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DE2B" w14:textId="3141EFFE" w:rsidR="002C3E10" w:rsidRPr="00530E75" w:rsidRDefault="00666FE7" w:rsidP="00666FE7">
      <w:pPr>
        <w:tabs>
          <w:tab w:val="left" w:pos="510"/>
        </w:tabs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color w:val="00B0F0"/>
          <w:lang w:eastAsia="ar-SA"/>
        </w:rPr>
      </w:pPr>
      <w:r w:rsidRPr="00530E75">
        <w:rPr>
          <w:rFonts w:asciiTheme="minorHAnsi" w:eastAsia="Times New Roman" w:hAnsiTheme="minorHAnsi" w:cstheme="minorHAnsi"/>
          <w:lang w:eastAsia="ar-SA"/>
        </w:rPr>
        <w:t>DPS.AG.2551.2/2026</w:t>
      </w:r>
      <w:r w:rsidRPr="00530E75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                                                        </w:t>
      </w:r>
      <w:r w:rsidR="00DE2574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               </w:t>
      </w:r>
      <w:r w:rsidRPr="00530E75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</w:t>
      </w:r>
      <w:r w:rsidR="002B076D" w:rsidRPr="00530E75">
        <w:rPr>
          <w:rFonts w:asciiTheme="minorHAnsi" w:eastAsia="Times New Roman" w:hAnsiTheme="minorHAnsi" w:cstheme="minorHAnsi"/>
          <w:lang w:eastAsia="ar-SA"/>
        </w:rPr>
        <w:t xml:space="preserve">Załącznik nr </w:t>
      </w:r>
      <w:r w:rsidRPr="00530E75">
        <w:rPr>
          <w:rFonts w:asciiTheme="minorHAnsi" w:eastAsia="Times New Roman" w:hAnsiTheme="minorHAnsi" w:cstheme="minorHAnsi"/>
          <w:lang w:eastAsia="ar-SA"/>
        </w:rPr>
        <w:t>2</w:t>
      </w:r>
      <w:r w:rsidR="002B076D" w:rsidRPr="00530E75">
        <w:rPr>
          <w:rFonts w:asciiTheme="minorHAnsi" w:eastAsia="Times New Roman" w:hAnsiTheme="minorHAnsi" w:cstheme="minorHAnsi"/>
          <w:lang w:eastAsia="ar-SA"/>
        </w:rPr>
        <w:t xml:space="preserve"> do S</w:t>
      </w:r>
      <w:r w:rsidR="00BB1C9D" w:rsidRPr="00530E75">
        <w:rPr>
          <w:rFonts w:asciiTheme="minorHAnsi" w:eastAsia="Times New Roman" w:hAnsiTheme="minorHAnsi" w:cstheme="minorHAnsi"/>
          <w:lang w:eastAsia="ar-SA"/>
        </w:rPr>
        <w:t>W</w:t>
      </w:r>
      <w:r w:rsidR="002B076D" w:rsidRPr="00530E75">
        <w:rPr>
          <w:rFonts w:asciiTheme="minorHAnsi" w:eastAsia="Times New Roman" w:hAnsiTheme="minorHAnsi" w:cstheme="minorHAnsi"/>
          <w:lang w:eastAsia="ar-SA"/>
        </w:rPr>
        <w:t>Z</w:t>
      </w:r>
    </w:p>
    <w:p w14:paraId="717C8EFB" w14:textId="77777777" w:rsidR="00666FE7" w:rsidRPr="00530E75" w:rsidRDefault="00666FE7" w:rsidP="00332465">
      <w:pPr>
        <w:autoSpaceDN/>
        <w:spacing w:after="0" w:line="360" w:lineRule="auto"/>
        <w:jc w:val="both"/>
        <w:textAlignment w:val="auto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ar-SA"/>
        </w:rPr>
      </w:pPr>
    </w:p>
    <w:p w14:paraId="141E0190" w14:textId="77777777" w:rsidR="00666FE7" w:rsidRPr="00530E75" w:rsidRDefault="00666FE7" w:rsidP="00666FE7">
      <w:pPr>
        <w:ind w:left="6804"/>
        <w:rPr>
          <w:rFonts w:asciiTheme="minorHAnsi" w:hAnsiTheme="minorHAnsi" w:cstheme="minorHAnsi"/>
          <w:b/>
        </w:rPr>
      </w:pPr>
      <w:r w:rsidRPr="00530E75">
        <w:rPr>
          <w:rFonts w:asciiTheme="minorHAnsi" w:hAnsiTheme="minorHAnsi" w:cstheme="minorHAnsi"/>
          <w:b/>
        </w:rPr>
        <w:t>ZAMAWIAJĄCY:</w:t>
      </w:r>
    </w:p>
    <w:p w14:paraId="5E2EBD83" w14:textId="77777777" w:rsidR="00666FE7" w:rsidRPr="00530E75" w:rsidRDefault="00666FE7" w:rsidP="00666FE7">
      <w:pPr>
        <w:pStyle w:val="Bezodstpw"/>
        <w:ind w:firstLine="6804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Dom Pomocy Społecznej</w:t>
      </w:r>
    </w:p>
    <w:p w14:paraId="42294061" w14:textId="77777777" w:rsidR="00666FE7" w:rsidRPr="00530E75" w:rsidRDefault="00666FE7" w:rsidP="00666FE7">
      <w:pPr>
        <w:pStyle w:val="Bezodstpw"/>
        <w:ind w:left="6663" w:firstLine="141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Ruskie Piaski 59</w:t>
      </w:r>
    </w:p>
    <w:p w14:paraId="43979165" w14:textId="77777777" w:rsidR="00666FE7" w:rsidRPr="00530E75" w:rsidRDefault="00666FE7" w:rsidP="00666FE7">
      <w:pPr>
        <w:pStyle w:val="Bezodstpw"/>
        <w:ind w:left="6663" w:firstLine="141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22-413 Nielisz</w:t>
      </w:r>
    </w:p>
    <w:p w14:paraId="7D777C6F" w14:textId="7E4E6A3D" w:rsidR="00666FE7" w:rsidRPr="00530E75" w:rsidRDefault="00BF50F7" w:rsidP="00332465">
      <w:pPr>
        <w:autoSpaceDN/>
        <w:spacing w:after="0" w:line="360" w:lineRule="auto"/>
        <w:jc w:val="both"/>
        <w:textAlignment w:val="auto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ar-SA"/>
        </w:rPr>
      </w:pPr>
      <w:r w:rsidRPr="00530E75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ar-SA"/>
        </w:rPr>
        <w:t>WYKONAWCA:</w:t>
      </w:r>
    </w:p>
    <w:tbl>
      <w:tblPr>
        <w:tblW w:w="85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620"/>
      </w:tblGrid>
      <w:tr w:rsidR="00666FE7" w:rsidRPr="00530E75" w14:paraId="4D1E9778" w14:textId="77777777" w:rsidTr="00DE2574">
        <w:trPr>
          <w:trHeight w:val="22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1342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pełna nazwa firmy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10CA4E4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666FE7" w:rsidRPr="00530E75" w14:paraId="6337CBB2" w14:textId="77777777" w:rsidTr="00DE2574">
        <w:trPr>
          <w:trHeight w:val="22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ABDD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adres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BF0BE2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666FE7" w:rsidRPr="00530E75" w14:paraId="7365DE9F" w14:textId="77777777" w:rsidTr="00DE2574">
        <w:trPr>
          <w:trHeight w:val="22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4966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NIP/PESEL/KRS/</w:t>
            </w:r>
            <w:proofErr w:type="spellStart"/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3A2B0CF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666FE7" w:rsidRPr="00530E75" w14:paraId="6C2F00B6" w14:textId="77777777" w:rsidTr="00DE2574">
        <w:trPr>
          <w:trHeight w:val="22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6968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reprezentowana przez: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E4A8722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666FE7" w:rsidRPr="00530E75" w14:paraId="3F4F0EF5" w14:textId="77777777" w:rsidTr="00DE2574">
        <w:trPr>
          <w:trHeight w:val="22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2C64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22F649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666FE7" w:rsidRPr="00530E75" w14:paraId="2006B0A9" w14:textId="77777777" w:rsidTr="00DE2574">
        <w:trPr>
          <w:trHeight w:val="22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AEEF" w14:textId="77777777" w:rsidR="00666FE7" w:rsidRPr="00530E75" w:rsidRDefault="00666FE7" w:rsidP="00CD431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30E7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D2CF02C" w14:textId="77777777" w:rsidR="00666FE7" w:rsidRPr="00530E75" w:rsidRDefault="00666FE7" w:rsidP="00CD431F">
            <w:pPr>
              <w:rPr>
                <w:rFonts w:asciiTheme="minorHAnsi" w:hAnsiTheme="minorHAnsi" w:cstheme="minorHAnsi"/>
                <w:color w:val="000000"/>
              </w:rPr>
            </w:pPr>
            <w:r w:rsidRPr="00530E7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0C8ECF15" w14:textId="77777777" w:rsidR="00332465" w:rsidRPr="00530E75" w:rsidRDefault="00332465" w:rsidP="00332465">
      <w:pPr>
        <w:tabs>
          <w:tab w:val="left" w:pos="5739"/>
        </w:tabs>
        <w:autoSpaceDN/>
        <w:spacing w:after="0" w:line="200" w:lineRule="atLeast"/>
        <w:jc w:val="both"/>
        <w:textAlignment w:val="auto"/>
        <w:rPr>
          <w:rFonts w:asciiTheme="minorHAnsi" w:eastAsia="Times New Roman" w:hAnsiTheme="minorHAnsi" w:cstheme="minorHAnsi"/>
          <w:lang w:eastAsia="ar-SA"/>
        </w:rPr>
      </w:pPr>
    </w:p>
    <w:p w14:paraId="5DAB2235" w14:textId="77777777" w:rsidR="00332465" w:rsidRPr="00530E75" w:rsidRDefault="00332465" w:rsidP="00332465">
      <w:pPr>
        <w:autoSpaceDN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36"/>
          <w:szCs w:val="36"/>
          <w:lang w:eastAsia="ar-SA"/>
        </w:rPr>
      </w:pPr>
      <w:r w:rsidRPr="00530E75">
        <w:rPr>
          <w:rFonts w:asciiTheme="minorHAnsi" w:eastAsia="Times New Roman" w:hAnsiTheme="minorHAnsi" w:cstheme="minorHAnsi"/>
          <w:b/>
          <w:sz w:val="36"/>
          <w:szCs w:val="36"/>
          <w:lang w:eastAsia="ar-SA"/>
        </w:rPr>
        <w:t>FORMULARZ  OFERTOWY</w:t>
      </w:r>
    </w:p>
    <w:p w14:paraId="094C3355" w14:textId="77777777" w:rsidR="00332465" w:rsidRPr="00530E75" w:rsidRDefault="00332465" w:rsidP="003324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632C721B" w14:textId="1DA9F515" w:rsidR="001B7BB9" w:rsidRPr="009774AA" w:rsidRDefault="00666FE7" w:rsidP="009774AA">
      <w:pPr>
        <w:tabs>
          <w:tab w:val="left" w:pos="1038"/>
        </w:tabs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635F1">
        <w:rPr>
          <w:rFonts w:asciiTheme="minorHAnsi" w:eastAsia="Palatino Linotype" w:hAnsiTheme="minorHAnsi" w:cstheme="minorHAnsi"/>
          <w:sz w:val="24"/>
          <w:szCs w:val="24"/>
        </w:rPr>
        <w:t>W odpowiedzi na</w:t>
      </w:r>
      <w:r w:rsidR="002B076D" w:rsidRPr="00C635F1">
        <w:rPr>
          <w:rFonts w:asciiTheme="minorHAnsi" w:eastAsia="Palatino Linotype" w:hAnsiTheme="minorHAnsi" w:cstheme="minorHAnsi"/>
          <w:sz w:val="24"/>
          <w:szCs w:val="24"/>
        </w:rPr>
        <w:t xml:space="preserve"> ogłoszenia o zamówieniu w postępowaniu </w:t>
      </w:r>
      <w:r w:rsidR="001B7BB9" w:rsidRPr="00C635F1">
        <w:rPr>
          <w:rFonts w:asciiTheme="minorHAnsi" w:hAnsiTheme="minorHAnsi" w:cstheme="minorHAnsi"/>
          <w:sz w:val="24"/>
          <w:szCs w:val="24"/>
        </w:rPr>
        <w:t xml:space="preserve">w trybie podstawowym </w:t>
      </w:r>
      <w:r w:rsidR="009774AA" w:rsidRPr="00C635F1">
        <w:rPr>
          <w:rFonts w:asciiTheme="minorHAnsi" w:hAnsiTheme="minorHAnsi" w:cstheme="minorHAnsi"/>
          <w:sz w:val="24"/>
          <w:szCs w:val="24"/>
        </w:rPr>
        <w:br/>
      </w:r>
      <w:r w:rsidR="001B7BB9" w:rsidRPr="00C635F1">
        <w:rPr>
          <w:rFonts w:asciiTheme="minorHAnsi" w:hAnsiTheme="minorHAnsi" w:cstheme="minorHAnsi"/>
          <w:sz w:val="24"/>
          <w:szCs w:val="24"/>
        </w:rPr>
        <w:t>z możliwością prowadzenia negocjacji</w:t>
      </w:r>
      <w:r w:rsidR="001070DB" w:rsidRPr="00C635F1">
        <w:rPr>
          <w:rFonts w:asciiTheme="minorHAnsi" w:eastAsia="Palatino Linotype" w:hAnsiTheme="minorHAnsi" w:cstheme="minorHAnsi"/>
          <w:b/>
          <w:bCs/>
          <w:sz w:val="24"/>
          <w:szCs w:val="24"/>
        </w:rPr>
        <w:t xml:space="preserve">: </w:t>
      </w:r>
      <w:r w:rsidR="001B7BB9" w:rsidRPr="009774AA">
        <w:rPr>
          <w:rFonts w:asciiTheme="minorHAnsi" w:hAnsiTheme="minorHAnsi" w:cstheme="minorHAnsi"/>
          <w:b/>
          <w:sz w:val="24"/>
          <w:szCs w:val="24"/>
        </w:rPr>
        <w:t xml:space="preserve">Zakup </w:t>
      </w:r>
      <w:r w:rsidR="009E4E41" w:rsidRPr="009774AA">
        <w:rPr>
          <w:rFonts w:asciiTheme="minorHAnsi" w:hAnsiTheme="minorHAnsi" w:cstheme="minorHAnsi"/>
          <w:b/>
          <w:sz w:val="24"/>
          <w:szCs w:val="24"/>
        </w:rPr>
        <w:t>mikrobusu do przewozu osób niepełnosprawnych przystosowanego do przewozu osób poruszających się na wózkach inwalidzkich z przeznaczeniem</w:t>
      </w:r>
      <w:r w:rsidR="001B7BB9" w:rsidRPr="009774AA">
        <w:rPr>
          <w:rFonts w:asciiTheme="minorHAnsi" w:hAnsiTheme="minorHAnsi" w:cstheme="minorHAnsi"/>
          <w:b/>
          <w:sz w:val="24"/>
          <w:szCs w:val="24"/>
        </w:rPr>
        <w:t xml:space="preserve"> dla Domu Pomocy Społecznej </w:t>
      </w:r>
      <w:r w:rsidR="009E4E41" w:rsidRPr="009774AA">
        <w:rPr>
          <w:rFonts w:asciiTheme="minorHAnsi" w:hAnsiTheme="minorHAnsi" w:cstheme="minorHAnsi"/>
          <w:b/>
          <w:sz w:val="24"/>
          <w:szCs w:val="24"/>
        </w:rPr>
        <w:t>w Ruskich Piaskach</w:t>
      </w:r>
    </w:p>
    <w:p w14:paraId="0D2484CD" w14:textId="3B2257BE" w:rsidR="00332465" w:rsidRPr="00530E75" w:rsidRDefault="00332465" w:rsidP="009D295E">
      <w:pPr>
        <w:rPr>
          <w:rFonts w:asciiTheme="minorHAnsi" w:eastAsia="Times New Roman" w:hAnsiTheme="minorHAnsi" w:cstheme="minorHAnsi"/>
          <w:lang w:eastAsia="ar-SA"/>
        </w:rPr>
      </w:pPr>
    </w:p>
    <w:p w14:paraId="4D076F29" w14:textId="1C2BDF81" w:rsidR="00332465" w:rsidRPr="009774AA" w:rsidRDefault="002B076D" w:rsidP="009774AA">
      <w:pPr>
        <w:jc w:val="both"/>
        <w:rPr>
          <w:rFonts w:asciiTheme="minorHAnsi" w:hAnsiTheme="minorHAnsi" w:cstheme="minorHAnsi"/>
          <w:sz w:val="24"/>
          <w:szCs w:val="24"/>
        </w:rPr>
      </w:pPr>
      <w:r w:rsidRPr="009774AA">
        <w:rPr>
          <w:rFonts w:asciiTheme="minorHAnsi" w:hAnsiTheme="minorHAnsi" w:cstheme="minorHAnsi"/>
          <w:sz w:val="24"/>
          <w:szCs w:val="24"/>
        </w:rPr>
        <w:t xml:space="preserve">1. Składamy ofertę na wykonanie przedmiotu zamówienia w zakresie </w:t>
      </w:r>
      <w:r w:rsidR="00B8713D" w:rsidRPr="009774AA">
        <w:rPr>
          <w:rFonts w:asciiTheme="minorHAnsi" w:hAnsiTheme="minorHAnsi" w:cstheme="minorHAnsi"/>
          <w:sz w:val="24"/>
          <w:szCs w:val="24"/>
        </w:rPr>
        <w:t>o</w:t>
      </w:r>
      <w:r w:rsidRPr="009774AA">
        <w:rPr>
          <w:rFonts w:asciiTheme="minorHAnsi" w:hAnsiTheme="minorHAnsi" w:cstheme="minorHAnsi"/>
          <w:sz w:val="24"/>
          <w:szCs w:val="24"/>
        </w:rPr>
        <w:t xml:space="preserve">kreślonym </w:t>
      </w:r>
      <w:r w:rsidR="009774AA">
        <w:rPr>
          <w:rFonts w:asciiTheme="minorHAnsi" w:hAnsiTheme="minorHAnsi" w:cstheme="minorHAnsi"/>
          <w:sz w:val="24"/>
          <w:szCs w:val="24"/>
        </w:rPr>
        <w:br/>
      </w:r>
      <w:r w:rsidRPr="009774AA">
        <w:rPr>
          <w:rFonts w:asciiTheme="minorHAnsi" w:hAnsiTheme="minorHAnsi" w:cstheme="minorHAnsi"/>
          <w:sz w:val="24"/>
          <w:szCs w:val="24"/>
        </w:rPr>
        <w:t xml:space="preserve">w Specyfikacji </w:t>
      </w:r>
      <w:r w:rsidR="00B42BAF" w:rsidRPr="009774AA">
        <w:rPr>
          <w:rFonts w:asciiTheme="minorHAnsi" w:hAnsiTheme="minorHAnsi" w:cstheme="minorHAnsi"/>
          <w:sz w:val="24"/>
          <w:szCs w:val="24"/>
        </w:rPr>
        <w:t>W</w:t>
      </w:r>
      <w:r w:rsidRPr="009774AA">
        <w:rPr>
          <w:rFonts w:asciiTheme="minorHAnsi" w:hAnsiTheme="minorHAnsi" w:cstheme="minorHAnsi"/>
          <w:sz w:val="24"/>
          <w:szCs w:val="24"/>
        </w:rPr>
        <w:t xml:space="preserve">arunków </w:t>
      </w:r>
      <w:r w:rsidR="00B42BAF" w:rsidRPr="009774AA">
        <w:rPr>
          <w:rFonts w:asciiTheme="minorHAnsi" w:hAnsiTheme="minorHAnsi" w:cstheme="minorHAnsi"/>
          <w:sz w:val="24"/>
          <w:szCs w:val="24"/>
        </w:rPr>
        <w:t>Z</w:t>
      </w:r>
      <w:r w:rsidRPr="009774AA">
        <w:rPr>
          <w:rFonts w:asciiTheme="minorHAnsi" w:hAnsiTheme="minorHAnsi" w:cstheme="minorHAnsi"/>
          <w:sz w:val="24"/>
          <w:szCs w:val="24"/>
        </w:rPr>
        <w:t>amówienia (SWZ).</w:t>
      </w:r>
    </w:p>
    <w:p w14:paraId="69E096EB" w14:textId="2786777A" w:rsidR="001B7BB9" w:rsidRPr="00530E75" w:rsidRDefault="00F743BA" w:rsidP="001B7BB9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774AA">
        <w:rPr>
          <w:rFonts w:asciiTheme="minorHAnsi" w:hAnsiTheme="minorHAnsi" w:cstheme="minorHAnsi"/>
          <w:b/>
          <w:sz w:val="24"/>
          <w:szCs w:val="24"/>
        </w:rPr>
        <w:t>2.</w:t>
      </w:r>
      <w:r w:rsidRPr="00530E75">
        <w:rPr>
          <w:rFonts w:asciiTheme="minorHAnsi" w:hAnsiTheme="minorHAnsi" w:cstheme="minorHAnsi"/>
          <w:b/>
        </w:rPr>
        <w:t xml:space="preserve"> </w:t>
      </w:r>
      <w:r w:rsidR="001B7BB9" w:rsidRPr="00530E75">
        <w:rPr>
          <w:rFonts w:asciiTheme="minorHAnsi" w:hAnsiTheme="minorHAnsi" w:cstheme="minorHAnsi"/>
          <w:b/>
          <w:sz w:val="24"/>
          <w:szCs w:val="24"/>
        </w:rPr>
        <w:t xml:space="preserve">Oferujemy dostawę samochodu osobowego typu </w:t>
      </w:r>
      <w:r w:rsidR="009E4E41">
        <w:rPr>
          <w:rFonts w:asciiTheme="minorHAnsi" w:hAnsiTheme="minorHAnsi" w:cstheme="minorHAnsi"/>
          <w:b/>
          <w:sz w:val="24"/>
          <w:szCs w:val="24"/>
        </w:rPr>
        <w:t>mikrobus</w:t>
      </w:r>
      <w:r w:rsidR="001B7BB9" w:rsidRPr="00530E75">
        <w:rPr>
          <w:rFonts w:asciiTheme="minorHAnsi" w:hAnsiTheme="minorHAnsi" w:cstheme="minorHAnsi"/>
          <w:b/>
          <w:sz w:val="24"/>
          <w:szCs w:val="24"/>
        </w:rPr>
        <w:t xml:space="preserve"> dostosowanego do przewozu osób niepełnosprawnych z przeznaczeniem dla Domu Pomocy Społecznej </w:t>
      </w:r>
      <w:r w:rsidR="001B7BB9" w:rsidRPr="00530E75">
        <w:rPr>
          <w:rFonts w:asciiTheme="minorHAnsi" w:hAnsiTheme="minorHAnsi" w:cstheme="minorHAnsi"/>
          <w:b/>
          <w:sz w:val="24"/>
          <w:szCs w:val="24"/>
        </w:rPr>
        <w:br/>
        <w:t>w Ruskich Piaskach</w:t>
      </w:r>
    </w:p>
    <w:p w14:paraId="7D326217" w14:textId="77777777" w:rsidR="001B7BB9" w:rsidRPr="00530E75" w:rsidRDefault="001B7BB9" w:rsidP="001B7BB9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4678"/>
      </w:tblGrid>
      <w:tr w:rsidR="001B7BB9" w:rsidRPr="00530E75" w14:paraId="090F67B5" w14:textId="77777777" w:rsidTr="00CD431F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FF13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0E75">
              <w:rPr>
                <w:rFonts w:asciiTheme="minorHAnsi" w:hAnsiTheme="minorHAnsi" w:cstheme="minorHAnsi"/>
                <w:b/>
                <w:sz w:val="24"/>
                <w:szCs w:val="24"/>
              </w:rPr>
              <w:t>Marka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2F9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7BB9" w:rsidRPr="00530E75" w14:paraId="3ABB3962" w14:textId="77777777" w:rsidTr="00CD431F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37F0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0E75">
              <w:rPr>
                <w:rFonts w:asciiTheme="minorHAnsi" w:hAnsiTheme="minorHAnsi" w:cstheme="minorHAnsi"/>
                <w:b/>
                <w:sz w:val="24"/>
                <w:szCs w:val="24"/>
              </w:rPr>
              <w:t>Typ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9F8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7BB9" w:rsidRPr="00530E75" w14:paraId="7516F17B" w14:textId="77777777" w:rsidTr="00CD431F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39B8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0E75">
              <w:rPr>
                <w:rFonts w:asciiTheme="minorHAnsi" w:hAnsiTheme="minorHAnsi" w:cstheme="minorHAnsi"/>
                <w:b/>
                <w:sz w:val="24"/>
                <w:szCs w:val="24"/>
              </w:rPr>
              <w:t>Model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EDE" w14:textId="77777777" w:rsidR="001B7BB9" w:rsidRPr="00530E75" w:rsidRDefault="001B7BB9" w:rsidP="00CD431F">
            <w:pPr>
              <w:pStyle w:val="Bezodstpw"/>
              <w:ind w:firstLine="36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BFE6175" w14:textId="77777777" w:rsidR="00BF7077" w:rsidRPr="00530E75" w:rsidRDefault="00BF7077" w:rsidP="00530E75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78544ECA" w14:textId="29732951" w:rsidR="00CC3223" w:rsidRPr="00530E75" w:rsidRDefault="00DE2574" w:rsidP="00530E75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</w:t>
      </w:r>
      <w:r w:rsidR="00764397" w:rsidRPr="00530E75">
        <w:rPr>
          <w:rFonts w:asciiTheme="minorHAnsi" w:hAnsiTheme="minorHAnsi" w:cstheme="minorHAnsi"/>
          <w:bCs/>
        </w:rPr>
        <w:t xml:space="preserve">fertowana </w:t>
      </w:r>
      <w:r w:rsidR="00764397" w:rsidRPr="00530E75">
        <w:rPr>
          <w:rFonts w:asciiTheme="minorHAnsi" w:hAnsiTheme="minorHAnsi" w:cstheme="minorHAnsi"/>
          <w:b/>
        </w:rPr>
        <w:t xml:space="preserve">cena </w:t>
      </w:r>
      <w:r w:rsidR="00E33CA1" w:rsidRPr="00530E75">
        <w:rPr>
          <w:rFonts w:asciiTheme="minorHAnsi" w:hAnsiTheme="minorHAnsi" w:cstheme="minorHAnsi"/>
          <w:b/>
        </w:rPr>
        <w:t>netto</w:t>
      </w:r>
      <w:r w:rsidR="00E33CA1" w:rsidRPr="00530E75">
        <w:rPr>
          <w:rFonts w:asciiTheme="minorHAnsi" w:hAnsiTheme="minorHAnsi" w:cstheme="minorHAnsi"/>
          <w:bCs/>
        </w:rPr>
        <w:t xml:space="preserve"> </w:t>
      </w:r>
      <w:r w:rsidR="00764397" w:rsidRPr="00530E75">
        <w:rPr>
          <w:rFonts w:asciiTheme="minorHAnsi" w:hAnsiTheme="minorHAnsi" w:cstheme="minorHAnsi"/>
          <w:bCs/>
        </w:rPr>
        <w:t>w kwocie łącznej wynosi  ……………………………</w:t>
      </w:r>
      <w:r w:rsidR="00E33CA1" w:rsidRPr="00530E75">
        <w:rPr>
          <w:rFonts w:asciiTheme="minorHAnsi" w:hAnsiTheme="minorHAnsi" w:cstheme="minorHAnsi"/>
          <w:bCs/>
        </w:rPr>
        <w:t xml:space="preserve"> zł</w:t>
      </w:r>
      <w:r w:rsidR="00764397" w:rsidRPr="00530E75">
        <w:rPr>
          <w:rFonts w:asciiTheme="minorHAnsi" w:hAnsiTheme="minorHAnsi" w:cstheme="minorHAnsi"/>
          <w:bCs/>
        </w:rPr>
        <w:t xml:space="preserve"> (słownie:……………….zł) .</w:t>
      </w:r>
    </w:p>
    <w:p w14:paraId="75EA9C04" w14:textId="1865D8D9" w:rsidR="00764397" w:rsidRPr="00530E75" w:rsidRDefault="00764397" w:rsidP="00530E75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530E75">
        <w:rPr>
          <w:rFonts w:asciiTheme="minorHAnsi" w:hAnsiTheme="minorHAnsi" w:cstheme="minorHAnsi"/>
          <w:bCs/>
        </w:rPr>
        <w:t xml:space="preserve">Do powyższej kwoty zostanie doliczony </w:t>
      </w:r>
      <w:r w:rsidRPr="00530E75">
        <w:rPr>
          <w:rFonts w:asciiTheme="minorHAnsi" w:hAnsiTheme="minorHAnsi" w:cstheme="minorHAnsi"/>
          <w:b/>
        </w:rPr>
        <w:t>podatek VAT</w:t>
      </w:r>
      <w:r w:rsidRPr="00530E75">
        <w:rPr>
          <w:rFonts w:asciiTheme="minorHAnsi" w:hAnsiTheme="minorHAnsi" w:cstheme="minorHAnsi"/>
          <w:bCs/>
        </w:rPr>
        <w:t xml:space="preserve"> w wysokości 23%, co daje kwotę ……………………….. </w:t>
      </w:r>
      <w:r w:rsidR="00E33CA1" w:rsidRPr="00530E75">
        <w:rPr>
          <w:rFonts w:asciiTheme="minorHAnsi" w:hAnsiTheme="minorHAnsi" w:cstheme="minorHAnsi"/>
          <w:bCs/>
        </w:rPr>
        <w:t>z</w:t>
      </w:r>
      <w:r w:rsidRPr="00530E75">
        <w:rPr>
          <w:rFonts w:asciiTheme="minorHAnsi" w:hAnsiTheme="minorHAnsi" w:cstheme="minorHAnsi"/>
          <w:bCs/>
        </w:rPr>
        <w:t>ł (słownie: ………………… zł).</w:t>
      </w:r>
    </w:p>
    <w:p w14:paraId="08A49940" w14:textId="2EE6D1AE" w:rsidR="00530E75" w:rsidRPr="00C635F1" w:rsidRDefault="00530E75" w:rsidP="00530E75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C635F1">
        <w:rPr>
          <w:rFonts w:asciiTheme="minorHAnsi" w:hAnsiTheme="minorHAnsi" w:cstheme="minorHAnsi"/>
          <w:bCs/>
        </w:rPr>
        <w:t xml:space="preserve">ŁĄCZNIE OFEROWANA </w:t>
      </w:r>
      <w:r w:rsidRPr="00C635F1">
        <w:rPr>
          <w:rFonts w:asciiTheme="minorHAnsi" w:hAnsiTheme="minorHAnsi" w:cstheme="minorHAnsi"/>
          <w:b/>
        </w:rPr>
        <w:t xml:space="preserve">CENA BRUTTO </w:t>
      </w:r>
      <w:r w:rsidRPr="00C635F1">
        <w:rPr>
          <w:rFonts w:asciiTheme="minorHAnsi" w:hAnsiTheme="minorHAnsi" w:cstheme="minorHAnsi"/>
          <w:bCs/>
          <w:i/>
          <w:iCs/>
          <w:highlight w:val="yellow"/>
        </w:rPr>
        <w:t>(Kryterium nr 1)</w:t>
      </w:r>
      <w:r w:rsidRPr="00C635F1">
        <w:rPr>
          <w:rFonts w:asciiTheme="minorHAnsi" w:hAnsiTheme="minorHAnsi" w:cstheme="minorHAnsi"/>
          <w:bCs/>
        </w:rPr>
        <w:t xml:space="preserve"> WYNOSI ………………….. ZŁ </w:t>
      </w:r>
    </w:p>
    <w:p w14:paraId="7A57DD9C" w14:textId="55CAD1C7" w:rsidR="00BF50F7" w:rsidRPr="00C635F1" w:rsidRDefault="00530E75" w:rsidP="00A12177">
      <w:pPr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C635F1">
        <w:rPr>
          <w:rFonts w:asciiTheme="minorHAnsi" w:hAnsiTheme="minorHAnsi" w:cstheme="minorHAnsi"/>
          <w:bCs/>
        </w:rPr>
        <w:t>(SŁOWNIE …………………. ZŁ).</w:t>
      </w:r>
    </w:p>
    <w:p w14:paraId="72B5AB23" w14:textId="37648361" w:rsidR="00BF50F7" w:rsidRPr="00C635F1" w:rsidRDefault="00BF50F7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  <w:r w:rsidRPr="00C635F1">
        <w:rPr>
          <w:rFonts w:asciiTheme="minorHAnsi" w:hAnsiTheme="minorHAnsi" w:cstheme="minorHAnsi"/>
        </w:rPr>
        <w:t xml:space="preserve">Oferujemy na przedmiot zamówienia ……………………….(słownie)  </w:t>
      </w:r>
      <w:r w:rsidRPr="00C635F1">
        <w:rPr>
          <w:rFonts w:asciiTheme="minorHAnsi" w:hAnsiTheme="minorHAnsi" w:cstheme="minorHAnsi"/>
          <w:b/>
          <w:bCs/>
        </w:rPr>
        <w:t>miesięcy gwarancji</w:t>
      </w:r>
      <w:r w:rsidR="00530E75" w:rsidRPr="00C635F1">
        <w:rPr>
          <w:rFonts w:asciiTheme="minorHAnsi" w:hAnsiTheme="minorHAnsi" w:cstheme="minorHAnsi"/>
        </w:rPr>
        <w:t xml:space="preserve"> </w:t>
      </w:r>
      <w:r w:rsidR="00530E75" w:rsidRPr="00C635F1">
        <w:rPr>
          <w:rFonts w:asciiTheme="minorHAnsi" w:hAnsiTheme="minorHAnsi" w:cstheme="minorHAnsi"/>
          <w:i/>
          <w:iCs/>
          <w:highlight w:val="yellow"/>
        </w:rPr>
        <w:t>(Kryterium nr 2)</w:t>
      </w:r>
      <w:r w:rsidRPr="00C635F1">
        <w:rPr>
          <w:rFonts w:asciiTheme="minorHAnsi" w:hAnsiTheme="minorHAnsi" w:cstheme="minorHAnsi"/>
          <w:i/>
          <w:iCs/>
          <w:highlight w:val="yellow"/>
        </w:rPr>
        <w:t>.</w:t>
      </w:r>
    </w:p>
    <w:p w14:paraId="01107A76" w14:textId="7B9C7318" w:rsidR="00BF50F7" w:rsidRPr="00C635F1" w:rsidRDefault="00BF50F7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  <w:r w:rsidRPr="00C635F1">
        <w:rPr>
          <w:rFonts w:asciiTheme="minorHAnsi" w:hAnsiTheme="minorHAnsi" w:cstheme="minorHAnsi"/>
        </w:rPr>
        <w:t xml:space="preserve">(kryterium okres udzielanej gwarancji na podzespoły mechaniczne i elektrykę bez limitu kilometrów) </w:t>
      </w:r>
    </w:p>
    <w:p w14:paraId="55A2CAA9" w14:textId="77777777" w:rsidR="00530E75" w:rsidRPr="00C635F1" w:rsidRDefault="00530E75" w:rsidP="00530E75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</w:p>
    <w:p w14:paraId="73D548C1" w14:textId="77777777" w:rsidR="00C635F1" w:rsidRDefault="00C635F1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</w:p>
    <w:p w14:paraId="56604A3F" w14:textId="2610F6B5" w:rsidR="00530E75" w:rsidRPr="00C635F1" w:rsidRDefault="00BF50F7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  <w:b/>
          <w:bCs/>
        </w:rPr>
      </w:pPr>
      <w:r w:rsidRPr="00C635F1">
        <w:rPr>
          <w:rFonts w:asciiTheme="minorHAnsi" w:hAnsiTheme="minorHAnsi" w:cstheme="minorHAnsi"/>
          <w:b/>
          <w:bCs/>
        </w:rPr>
        <w:lastRenderedPageBreak/>
        <w:t>Uwaga:</w:t>
      </w:r>
    </w:p>
    <w:p w14:paraId="7E2FDFF3" w14:textId="485A9704" w:rsidR="00BF50F7" w:rsidRPr="00C635F1" w:rsidRDefault="00BF50F7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  <w:r w:rsidRPr="00C635F1">
        <w:rPr>
          <w:rFonts w:asciiTheme="minorHAnsi" w:hAnsiTheme="minorHAnsi" w:cstheme="minorHAnsi"/>
        </w:rPr>
        <w:t>Minimalna długość gwarancji, jakiej Wykonawca zobowiązany jest udzielić nie może być krótsza niż 24 miesiące od daty odbioru końcowego.</w:t>
      </w:r>
    </w:p>
    <w:p w14:paraId="0DAF5CB3" w14:textId="77777777" w:rsidR="00BF50F7" w:rsidRPr="00C635F1" w:rsidRDefault="00BF50F7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  <w:r w:rsidRPr="00C635F1">
        <w:rPr>
          <w:rFonts w:asciiTheme="minorHAnsi" w:hAnsiTheme="minorHAnsi" w:cstheme="minorHAnsi"/>
        </w:rPr>
        <w:t xml:space="preserve">W ofercie długość okresu gwarancji należy podać </w:t>
      </w:r>
      <w:r w:rsidRPr="00C635F1">
        <w:rPr>
          <w:rFonts w:asciiTheme="minorHAnsi" w:hAnsiTheme="minorHAnsi" w:cstheme="minorHAnsi"/>
          <w:b/>
          <w:bCs/>
        </w:rPr>
        <w:t>w miesiącach</w:t>
      </w:r>
      <w:r w:rsidRPr="00C635F1">
        <w:rPr>
          <w:rFonts w:asciiTheme="minorHAnsi" w:hAnsiTheme="minorHAnsi" w:cstheme="minorHAnsi"/>
        </w:rPr>
        <w:t xml:space="preserve">. W przypadku braku wskazania w ofercie okresu gwarancji uznaje się, że Wykonawca oferuje 24 miesiące gwarancji podstawowej. Oferta uzyska w tym kryterium 0,00 pkt. </w:t>
      </w:r>
    </w:p>
    <w:p w14:paraId="71E0BD0A" w14:textId="77777777" w:rsidR="00A644CD" w:rsidRDefault="00A644CD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  <w:color w:val="EE0000"/>
        </w:rPr>
      </w:pPr>
    </w:p>
    <w:p w14:paraId="51F3A4DE" w14:textId="1A591C4A" w:rsidR="00C635F1" w:rsidRPr="00C635F1" w:rsidRDefault="00C635F1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</w:rPr>
      </w:pPr>
      <w:r w:rsidRPr="00C635F1">
        <w:rPr>
          <w:rFonts w:asciiTheme="minorHAnsi" w:hAnsiTheme="minorHAnsi" w:cstheme="minorHAnsi"/>
        </w:rPr>
        <w:t>Poniżej potwierdzamy, że oferowany przez nas przedmiot zamówienia spełnia wymagania OPZ.</w:t>
      </w:r>
    </w:p>
    <w:p w14:paraId="07506A7D" w14:textId="77777777" w:rsidR="00C635F1" w:rsidRDefault="00C635F1" w:rsidP="00C635F1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center"/>
        <w:rPr>
          <w:rFonts w:asciiTheme="minorHAnsi" w:hAnsiTheme="minorHAnsi" w:cstheme="minorHAnsi"/>
          <w:i/>
          <w:iCs/>
          <w:sz w:val="16"/>
          <w:szCs w:val="16"/>
          <w:highlight w:val="yellow"/>
        </w:rPr>
      </w:pPr>
    </w:p>
    <w:p w14:paraId="1F68F709" w14:textId="77777777" w:rsidR="00C635F1" w:rsidRDefault="00C635F1" w:rsidP="00C635F1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center"/>
        <w:rPr>
          <w:rFonts w:asciiTheme="minorHAnsi" w:hAnsiTheme="minorHAnsi" w:cstheme="minorHAnsi"/>
          <w:i/>
          <w:iCs/>
          <w:sz w:val="16"/>
          <w:szCs w:val="16"/>
          <w:highlight w:val="yellow"/>
        </w:rPr>
      </w:pPr>
      <w:r w:rsidRPr="00C635F1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(Należy określić parametr/wyposażanie w oferowanym pojeździe. </w:t>
      </w:r>
    </w:p>
    <w:p w14:paraId="665866BA" w14:textId="18D9D9CE" w:rsidR="00C635F1" w:rsidRPr="00C635F1" w:rsidRDefault="00C635F1" w:rsidP="00C635F1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635F1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Zamawiający dopuszcza przy braku możliwości wyboru parametru oznaczenie spełni</w:t>
      </w:r>
      <w:r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a</w:t>
      </w:r>
      <w:r w:rsidRPr="00C635F1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/nie spełnia)</w:t>
      </w:r>
    </w:p>
    <w:tbl>
      <w:tblPr>
        <w:tblStyle w:val="Tabela-Siatka"/>
        <w:tblW w:w="9134" w:type="dxa"/>
        <w:tblInd w:w="360" w:type="dxa"/>
        <w:tblLook w:val="04A0" w:firstRow="1" w:lastRow="0" w:firstColumn="1" w:lastColumn="0" w:noHBand="0" w:noVBand="1"/>
      </w:tblPr>
      <w:tblGrid>
        <w:gridCol w:w="494"/>
        <w:gridCol w:w="2543"/>
        <w:gridCol w:w="3261"/>
        <w:gridCol w:w="2830"/>
        <w:gridCol w:w="6"/>
      </w:tblGrid>
      <w:tr w:rsidR="00A644CD" w14:paraId="423154A1" w14:textId="08C2D51A" w:rsidTr="00A644CD">
        <w:tc>
          <w:tcPr>
            <w:tcW w:w="494" w:type="dxa"/>
            <w:shd w:val="clear" w:color="auto" w:fill="F2F2F2" w:themeFill="background1" w:themeFillShade="F2"/>
          </w:tcPr>
          <w:p w14:paraId="4859C2FA" w14:textId="77777777" w:rsidR="00A644CD" w:rsidRDefault="00A644CD" w:rsidP="00943B15">
            <w:pPr>
              <w:pStyle w:val="Bezodstpw"/>
              <w:jc w:val="both"/>
            </w:pPr>
            <w:r>
              <w:t>l.p.</w:t>
            </w:r>
          </w:p>
        </w:tc>
        <w:tc>
          <w:tcPr>
            <w:tcW w:w="2543" w:type="dxa"/>
            <w:shd w:val="clear" w:color="auto" w:fill="F2F2F2" w:themeFill="background1" w:themeFillShade="F2"/>
          </w:tcPr>
          <w:p w14:paraId="3699CD5C" w14:textId="77777777" w:rsidR="00A644CD" w:rsidRDefault="00A644CD" w:rsidP="00943B15">
            <w:pPr>
              <w:pStyle w:val="Bezodstpw"/>
              <w:jc w:val="both"/>
            </w:pPr>
            <w:r>
              <w:t xml:space="preserve">parametr/wyposażenie 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45680269" w14:textId="77777777" w:rsidR="00A644CD" w:rsidRDefault="00A644CD" w:rsidP="00943B15">
            <w:pPr>
              <w:pStyle w:val="Bezodstpw"/>
              <w:jc w:val="both"/>
            </w:pPr>
            <w:r>
              <w:t>minimalne wymagania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</w:tcPr>
          <w:p w14:paraId="31B91B5A" w14:textId="77777777" w:rsidR="00A644CD" w:rsidRDefault="00A644CD" w:rsidP="00943B15">
            <w:pPr>
              <w:pStyle w:val="Bezodstpw"/>
              <w:jc w:val="both"/>
            </w:pPr>
            <w:r>
              <w:t xml:space="preserve">oferowany </w:t>
            </w:r>
          </w:p>
          <w:p w14:paraId="3575F5F3" w14:textId="561C4DE9" w:rsidR="00A644CD" w:rsidRDefault="00A644CD" w:rsidP="00943B15">
            <w:pPr>
              <w:pStyle w:val="Bezodstpw"/>
              <w:jc w:val="both"/>
            </w:pPr>
            <w:r>
              <w:t xml:space="preserve">parametr/wyposażenie </w:t>
            </w:r>
          </w:p>
        </w:tc>
      </w:tr>
      <w:tr w:rsidR="00A644CD" w:rsidRPr="00C635F1" w14:paraId="3A3C082E" w14:textId="09694B44" w:rsidTr="00A644CD">
        <w:tc>
          <w:tcPr>
            <w:tcW w:w="494" w:type="dxa"/>
          </w:tcPr>
          <w:p w14:paraId="79888033" w14:textId="77777777" w:rsidR="00A644CD" w:rsidRDefault="00A644CD" w:rsidP="00943B15">
            <w:pPr>
              <w:pStyle w:val="Bezodstpw"/>
              <w:jc w:val="both"/>
            </w:pPr>
            <w:r>
              <w:t>1</w:t>
            </w:r>
          </w:p>
        </w:tc>
        <w:tc>
          <w:tcPr>
            <w:tcW w:w="2543" w:type="dxa"/>
          </w:tcPr>
          <w:p w14:paraId="04AB0AF5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rok produkcji</w:t>
            </w:r>
          </w:p>
        </w:tc>
        <w:tc>
          <w:tcPr>
            <w:tcW w:w="3261" w:type="dxa"/>
          </w:tcPr>
          <w:p w14:paraId="30D0182B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2025 lub nowszy </w:t>
            </w:r>
          </w:p>
        </w:tc>
        <w:tc>
          <w:tcPr>
            <w:tcW w:w="2836" w:type="dxa"/>
            <w:gridSpan w:val="2"/>
          </w:tcPr>
          <w:p w14:paraId="277916F8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2C0C9C48" w14:textId="6B72E276" w:rsidTr="00A644CD">
        <w:tc>
          <w:tcPr>
            <w:tcW w:w="494" w:type="dxa"/>
          </w:tcPr>
          <w:p w14:paraId="2C12AF65" w14:textId="77777777" w:rsidR="00A644CD" w:rsidRDefault="00A644CD" w:rsidP="00943B15">
            <w:pPr>
              <w:pStyle w:val="Bezodstpw"/>
              <w:jc w:val="both"/>
            </w:pPr>
            <w:r>
              <w:t>2</w:t>
            </w:r>
          </w:p>
        </w:tc>
        <w:tc>
          <w:tcPr>
            <w:tcW w:w="2543" w:type="dxa"/>
          </w:tcPr>
          <w:p w14:paraId="63DF71A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typ nadwozia</w:t>
            </w:r>
          </w:p>
        </w:tc>
        <w:tc>
          <w:tcPr>
            <w:tcW w:w="3261" w:type="dxa"/>
          </w:tcPr>
          <w:p w14:paraId="0E1739A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mikrobus</w:t>
            </w:r>
          </w:p>
        </w:tc>
        <w:tc>
          <w:tcPr>
            <w:tcW w:w="2836" w:type="dxa"/>
            <w:gridSpan w:val="2"/>
          </w:tcPr>
          <w:p w14:paraId="3166B5D0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23EA53B3" w14:textId="4C59CA99" w:rsidTr="00A644CD">
        <w:tc>
          <w:tcPr>
            <w:tcW w:w="494" w:type="dxa"/>
          </w:tcPr>
          <w:p w14:paraId="7AD44859" w14:textId="77777777" w:rsidR="00A644CD" w:rsidRDefault="00A644CD" w:rsidP="00943B15">
            <w:pPr>
              <w:pStyle w:val="Bezodstpw"/>
              <w:jc w:val="both"/>
            </w:pPr>
            <w:r>
              <w:t>3</w:t>
            </w:r>
          </w:p>
        </w:tc>
        <w:tc>
          <w:tcPr>
            <w:tcW w:w="2543" w:type="dxa"/>
          </w:tcPr>
          <w:p w14:paraId="3CE88880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liczba miejsc</w:t>
            </w:r>
          </w:p>
        </w:tc>
        <w:tc>
          <w:tcPr>
            <w:tcW w:w="3261" w:type="dxa"/>
          </w:tcPr>
          <w:p w14:paraId="3FC96E3E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9</w:t>
            </w:r>
          </w:p>
          <w:p w14:paraId="2D970EE6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pojazd ma umożliwić przejazd w konfiguracjach</w:t>
            </w:r>
          </w:p>
          <w:p w14:paraId="1723673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1+8 tj. kierowca i 8 pasażerów </w:t>
            </w:r>
          </w:p>
          <w:p w14:paraId="443C9F9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1+6+1 tj.</w:t>
            </w:r>
          </w:p>
          <w:p w14:paraId="64C47864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I rząd kierowca + 2 pasażerów</w:t>
            </w:r>
          </w:p>
          <w:p w14:paraId="604B882A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II rząd 3 pasażerów</w:t>
            </w:r>
          </w:p>
          <w:p w14:paraId="4CB3AC6B" w14:textId="77777777" w:rsidR="00A644CD" w:rsidRPr="00C635F1" w:rsidRDefault="00A644CD" w:rsidP="00943B15">
            <w:pPr>
              <w:pStyle w:val="Bezodstpw"/>
              <w:jc w:val="both"/>
              <w:rPr>
                <w:b/>
                <w:bCs/>
              </w:rPr>
            </w:pPr>
            <w:r w:rsidRPr="00C635F1">
              <w:rPr>
                <w:b/>
                <w:bCs/>
              </w:rPr>
              <w:t>III rząd 1 pasażer + osoba na wózku</w:t>
            </w:r>
          </w:p>
        </w:tc>
        <w:tc>
          <w:tcPr>
            <w:tcW w:w="2836" w:type="dxa"/>
            <w:gridSpan w:val="2"/>
          </w:tcPr>
          <w:p w14:paraId="2BBE27D9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1A6E93E8" w14:textId="390B889F" w:rsidTr="00A644CD">
        <w:tc>
          <w:tcPr>
            <w:tcW w:w="494" w:type="dxa"/>
          </w:tcPr>
          <w:p w14:paraId="6F99B0CC" w14:textId="77777777" w:rsidR="00A644CD" w:rsidRDefault="00A644CD" w:rsidP="00943B15">
            <w:pPr>
              <w:pStyle w:val="Bezodstpw"/>
              <w:jc w:val="both"/>
            </w:pPr>
            <w:r>
              <w:t>4</w:t>
            </w:r>
          </w:p>
        </w:tc>
        <w:tc>
          <w:tcPr>
            <w:tcW w:w="2543" w:type="dxa"/>
          </w:tcPr>
          <w:p w14:paraId="762079D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wszystkie miejsca siedzące</w:t>
            </w:r>
          </w:p>
        </w:tc>
        <w:tc>
          <w:tcPr>
            <w:tcW w:w="3261" w:type="dxa"/>
          </w:tcPr>
          <w:p w14:paraId="56EF377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pasy bezpieczeństwa z napinaczem</w:t>
            </w:r>
          </w:p>
          <w:p w14:paraId="3230EFD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zagłówki </w:t>
            </w:r>
          </w:p>
        </w:tc>
        <w:tc>
          <w:tcPr>
            <w:tcW w:w="2836" w:type="dxa"/>
            <w:gridSpan w:val="2"/>
          </w:tcPr>
          <w:p w14:paraId="0A851EF8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2775FCE0" w14:textId="3001D674" w:rsidTr="00A644CD">
        <w:tc>
          <w:tcPr>
            <w:tcW w:w="494" w:type="dxa"/>
          </w:tcPr>
          <w:p w14:paraId="1F2CDB9D" w14:textId="77777777" w:rsidR="00A644CD" w:rsidRDefault="00A644CD" w:rsidP="00943B15">
            <w:pPr>
              <w:pStyle w:val="Bezodstpw"/>
              <w:jc w:val="both"/>
            </w:pPr>
            <w:r>
              <w:t>5</w:t>
            </w:r>
          </w:p>
        </w:tc>
        <w:tc>
          <w:tcPr>
            <w:tcW w:w="2543" w:type="dxa"/>
          </w:tcPr>
          <w:p w14:paraId="16F1CF95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pasy bezpieczeństwa</w:t>
            </w:r>
          </w:p>
        </w:tc>
        <w:tc>
          <w:tcPr>
            <w:tcW w:w="3261" w:type="dxa"/>
          </w:tcPr>
          <w:p w14:paraId="55B54DC9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trzypunktowe dla wszystkich miejsc </w:t>
            </w:r>
          </w:p>
        </w:tc>
        <w:tc>
          <w:tcPr>
            <w:tcW w:w="2836" w:type="dxa"/>
            <w:gridSpan w:val="2"/>
          </w:tcPr>
          <w:p w14:paraId="518CE91F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63C9F29F" w14:textId="25D820F5" w:rsidTr="00A644CD">
        <w:tc>
          <w:tcPr>
            <w:tcW w:w="494" w:type="dxa"/>
          </w:tcPr>
          <w:p w14:paraId="7472E394" w14:textId="77777777" w:rsidR="00A644CD" w:rsidRDefault="00A644CD" w:rsidP="00943B15">
            <w:pPr>
              <w:pStyle w:val="Bezodstpw"/>
              <w:jc w:val="both"/>
            </w:pPr>
            <w:r>
              <w:t>6</w:t>
            </w:r>
          </w:p>
        </w:tc>
        <w:tc>
          <w:tcPr>
            <w:tcW w:w="2543" w:type="dxa"/>
          </w:tcPr>
          <w:p w14:paraId="7691AC8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poduszki bezpieczeństwa </w:t>
            </w:r>
          </w:p>
        </w:tc>
        <w:tc>
          <w:tcPr>
            <w:tcW w:w="3261" w:type="dxa"/>
          </w:tcPr>
          <w:p w14:paraId="4D94E2B4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min. kierowca i pasażer</w:t>
            </w:r>
          </w:p>
        </w:tc>
        <w:tc>
          <w:tcPr>
            <w:tcW w:w="2836" w:type="dxa"/>
            <w:gridSpan w:val="2"/>
          </w:tcPr>
          <w:p w14:paraId="6F75108C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1F60B9E4" w14:textId="7908B7E0" w:rsidTr="00A644CD">
        <w:tc>
          <w:tcPr>
            <w:tcW w:w="494" w:type="dxa"/>
          </w:tcPr>
          <w:p w14:paraId="556DB8CB" w14:textId="77777777" w:rsidR="00A644CD" w:rsidRDefault="00A644CD" w:rsidP="00943B15">
            <w:pPr>
              <w:pStyle w:val="Bezodstpw"/>
              <w:jc w:val="both"/>
            </w:pPr>
            <w:r>
              <w:t>7</w:t>
            </w:r>
          </w:p>
        </w:tc>
        <w:tc>
          <w:tcPr>
            <w:tcW w:w="2543" w:type="dxa"/>
          </w:tcPr>
          <w:p w14:paraId="6D572753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drzwi przesuwane</w:t>
            </w:r>
          </w:p>
        </w:tc>
        <w:tc>
          <w:tcPr>
            <w:tcW w:w="3261" w:type="dxa"/>
          </w:tcPr>
          <w:p w14:paraId="438C845A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z prawej strony, z zabezpieczeniem przed otwarciem w czasie jazdy</w:t>
            </w:r>
          </w:p>
          <w:p w14:paraId="00BE4B70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zamawiający dopuszcza drzwi z obu stron</w:t>
            </w:r>
          </w:p>
        </w:tc>
        <w:tc>
          <w:tcPr>
            <w:tcW w:w="2836" w:type="dxa"/>
            <w:gridSpan w:val="2"/>
          </w:tcPr>
          <w:p w14:paraId="5E8317AA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83C83A9" w14:textId="662FC85F" w:rsidTr="00A644CD">
        <w:tc>
          <w:tcPr>
            <w:tcW w:w="494" w:type="dxa"/>
          </w:tcPr>
          <w:p w14:paraId="5CC82E21" w14:textId="77777777" w:rsidR="00A644CD" w:rsidRDefault="00A644CD" w:rsidP="00943B15">
            <w:pPr>
              <w:pStyle w:val="Bezodstpw"/>
              <w:jc w:val="both"/>
            </w:pPr>
            <w:r>
              <w:t>8</w:t>
            </w:r>
          </w:p>
        </w:tc>
        <w:tc>
          <w:tcPr>
            <w:tcW w:w="2543" w:type="dxa"/>
          </w:tcPr>
          <w:p w14:paraId="069E863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drzwi tylne </w:t>
            </w:r>
          </w:p>
        </w:tc>
        <w:tc>
          <w:tcPr>
            <w:tcW w:w="3261" w:type="dxa"/>
          </w:tcPr>
          <w:p w14:paraId="0A8F9C1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przeszklone, przyciemniane szyby</w:t>
            </w:r>
          </w:p>
          <w:p w14:paraId="4263C2F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szyba tylna ogrzewana</w:t>
            </w:r>
          </w:p>
        </w:tc>
        <w:tc>
          <w:tcPr>
            <w:tcW w:w="2836" w:type="dxa"/>
            <w:gridSpan w:val="2"/>
          </w:tcPr>
          <w:p w14:paraId="5226C8C4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18AA9DF" w14:textId="34F0E264" w:rsidTr="00A644CD">
        <w:tc>
          <w:tcPr>
            <w:tcW w:w="494" w:type="dxa"/>
          </w:tcPr>
          <w:p w14:paraId="1493A7C4" w14:textId="77777777" w:rsidR="00A644CD" w:rsidRDefault="00A644CD" w:rsidP="00943B15">
            <w:pPr>
              <w:pStyle w:val="Bezodstpw"/>
              <w:jc w:val="both"/>
            </w:pPr>
            <w:r>
              <w:t>9</w:t>
            </w:r>
          </w:p>
        </w:tc>
        <w:tc>
          <w:tcPr>
            <w:tcW w:w="2543" w:type="dxa"/>
          </w:tcPr>
          <w:p w14:paraId="7F97B49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lusterka zewnętrzne po obu stronach pojazdu </w:t>
            </w:r>
          </w:p>
        </w:tc>
        <w:tc>
          <w:tcPr>
            <w:tcW w:w="3261" w:type="dxa"/>
          </w:tcPr>
          <w:p w14:paraId="79F8BD8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ogrzewane</w:t>
            </w:r>
          </w:p>
          <w:p w14:paraId="568BE3CB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regulowane elektrycznie </w:t>
            </w:r>
          </w:p>
          <w:p w14:paraId="4FAED769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i </w:t>
            </w:r>
            <w:r w:rsidRPr="00C635F1">
              <w:rPr>
                <w:b/>
                <w:bCs/>
              </w:rPr>
              <w:t xml:space="preserve">SKŁADANE </w:t>
            </w:r>
          </w:p>
        </w:tc>
        <w:tc>
          <w:tcPr>
            <w:tcW w:w="2836" w:type="dxa"/>
            <w:gridSpan w:val="2"/>
          </w:tcPr>
          <w:p w14:paraId="1829F258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794C10BD" w14:textId="1C42CF8C" w:rsidTr="00A644CD">
        <w:tc>
          <w:tcPr>
            <w:tcW w:w="494" w:type="dxa"/>
          </w:tcPr>
          <w:p w14:paraId="3FA37181" w14:textId="77777777" w:rsidR="00A644CD" w:rsidRDefault="00A644CD" w:rsidP="00943B15">
            <w:pPr>
              <w:pStyle w:val="Bezodstpw"/>
              <w:jc w:val="both"/>
            </w:pPr>
            <w:r>
              <w:t>10</w:t>
            </w:r>
          </w:p>
        </w:tc>
        <w:tc>
          <w:tcPr>
            <w:tcW w:w="2543" w:type="dxa"/>
          </w:tcPr>
          <w:p w14:paraId="7C46431E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masa własna</w:t>
            </w:r>
          </w:p>
        </w:tc>
        <w:tc>
          <w:tcPr>
            <w:tcW w:w="3261" w:type="dxa"/>
          </w:tcPr>
          <w:p w14:paraId="2E89D8BA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do 3,5 t</w:t>
            </w:r>
          </w:p>
        </w:tc>
        <w:tc>
          <w:tcPr>
            <w:tcW w:w="2836" w:type="dxa"/>
            <w:gridSpan w:val="2"/>
          </w:tcPr>
          <w:p w14:paraId="4A20DC77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237350FD" w14:textId="69B69A51" w:rsidTr="00A644CD">
        <w:tc>
          <w:tcPr>
            <w:tcW w:w="494" w:type="dxa"/>
          </w:tcPr>
          <w:p w14:paraId="762B1333" w14:textId="77777777" w:rsidR="00A644CD" w:rsidRDefault="00A644CD" w:rsidP="00943B15">
            <w:pPr>
              <w:pStyle w:val="Bezodstpw"/>
              <w:jc w:val="both"/>
            </w:pPr>
            <w:r>
              <w:t>11</w:t>
            </w:r>
          </w:p>
        </w:tc>
        <w:tc>
          <w:tcPr>
            <w:tcW w:w="2543" w:type="dxa"/>
          </w:tcPr>
          <w:p w14:paraId="6D8C852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kolor</w:t>
            </w:r>
          </w:p>
        </w:tc>
        <w:tc>
          <w:tcPr>
            <w:tcW w:w="3261" w:type="dxa"/>
          </w:tcPr>
          <w:p w14:paraId="42DC6210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jasny, do uzgodnienia z Zamawiającym</w:t>
            </w:r>
          </w:p>
          <w:p w14:paraId="1BAACB45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dopuszczalne odcienie bieli, szarości, beżu</w:t>
            </w:r>
          </w:p>
          <w:p w14:paraId="0244C62D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niedopuszczalny czarny</w:t>
            </w:r>
          </w:p>
        </w:tc>
        <w:tc>
          <w:tcPr>
            <w:tcW w:w="2836" w:type="dxa"/>
            <w:gridSpan w:val="2"/>
          </w:tcPr>
          <w:p w14:paraId="1D4B1482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46FDD855" w14:textId="645E7519" w:rsidTr="00A644CD">
        <w:tc>
          <w:tcPr>
            <w:tcW w:w="494" w:type="dxa"/>
          </w:tcPr>
          <w:p w14:paraId="19F6CCF0" w14:textId="77777777" w:rsidR="00A644CD" w:rsidRDefault="00A644CD" w:rsidP="00943B15">
            <w:pPr>
              <w:pStyle w:val="Bezodstpw"/>
              <w:jc w:val="both"/>
            </w:pPr>
            <w:r>
              <w:t>12</w:t>
            </w:r>
          </w:p>
        </w:tc>
        <w:tc>
          <w:tcPr>
            <w:tcW w:w="2543" w:type="dxa"/>
          </w:tcPr>
          <w:p w14:paraId="2C20C13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kolor tapicerki</w:t>
            </w:r>
          </w:p>
        </w:tc>
        <w:tc>
          <w:tcPr>
            <w:tcW w:w="3261" w:type="dxa"/>
          </w:tcPr>
          <w:p w14:paraId="7FA062DE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odcienie szarości lub czerni</w:t>
            </w:r>
          </w:p>
        </w:tc>
        <w:tc>
          <w:tcPr>
            <w:tcW w:w="2836" w:type="dxa"/>
            <w:gridSpan w:val="2"/>
          </w:tcPr>
          <w:p w14:paraId="16BF30ED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D677B8E" w14:textId="3FC4BCB4" w:rsidTr="00E758D9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79881F9A" w14:textId="497868BE" w:rsidR="00A644CD" w:rsidRPr="00C635F1" w:rsidRDefault="00A644CD" w:rsidP="00943B15">
            <w:pPr>
              <w:pStyle w:val="Bezodstpw"/>
              <w:jc w:val="center"/>
            </w:pPr>
            <w:r w:rsidRPr="00C635F1">
              <w:t>dopuszczalny wymiary</w:t>
            </w:r>
          </w:p>
        </w:tc>
      </w:tr>
      <w:tr w:rsidR="00A644CD" w:rsidRPr="00C635F1" w14:paraId="5934F6FA" w14:textId="76314B75" w:rsidTr="00A644CD">
        <w:tc>
          <w:tcPr>
            <w:tcW w:w="494" w:type="dxa"/>
          </w:tcPr>
          <w:p w14:paraId="55FBA437" w14:textId="77777777" w:rsidR="00A644CD" w:rsidRDefault="00A644CD" w:rsidP="00943B15">
            <w:pPr>
              <w:pStyle w:val="Bezodstpw"/>
              <w:jc w:val="both"/>
            </w:pPr>
            <w:r>
              <w:t>13</w:t>
            </w:r>
          </w:p>
        </w:tc>
        <w:tc>
          <w:tcPr>
            <w:tcW w:w="2543" w:type="dxa"/>
          </w:tcPr>
          <w:p w14:paraId="31D7C393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szerokość całkowita</w:t>
            </w:r>
          </w:p>
          <w:p w14:paraId="3D769FF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(dopuszczalny wymiar przy złożonych lusterkach)</w:t>
            </w:r>
          </w:p>
        </w:tc>
        <w:tc>
          <w:tcPr>
            <w:tcW w:w="3261" w:type="dxa"/>
          </w:tcPr>
          <w:p w14:paraId="0AE39E1A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2100 mm</w:t>
            </w:r>
          </w:p>
        </w:tc>
        <w:tc>
          <w:tcPr>
            <w:tcW w:w="2836" w:type="dxa"/>
            <w:gridSpan w:val="2"/>
          </w:tcPr>
          <w:p w14:paraId="5C28B2BA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72C3D6C3" w14:textId="2A936D23" w:rsidTr="00F44278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74CEB094" w14:textId="33836C59" w:rsidR="00A644CD" w:rsidRPr="00C635F1" w:rsidRDefault="00A644CD" w:rsidP="00943B15">
            <w:pPr>
              <w:pStyle w:val="Bezodstpw"/>
              <w:jc w:val="center"/>
            </w:pPr>
            <w:r w:rsidRPr="00C635F1">
              <w:t>Napęd</w:t>
            </w:r>
          </w:p>
        </w:tc>
      </w:tr>
      <w:tr w:rsidR="00A644CD" w:rsidRPr="00C635F1" w14:paraId="63CB03EB" w14:textId="385907F1" w:rsidTr="00A644CD">
        <w:tc>
          <w:tcPr>
            <w:tcW w:w="494" w:type="dxa"/>
          </w:tcPr>
          <w:p w14:paraId="5E12E43C" w14:textId="3415147D" w:rsidR="00A644CD" w:rsidRDefault="00A644CD" w:rsidP="00943B15">
            <w:pPr>
              <w:pStyle w:val="Bezodstpw"/>
              <w:jc w:val="both"/>
            </w:pPr>
            <w:r>
              <w:t>1</w:t>
            </w:r>
            <w:r w:rsidR="00C635F1">
              <w:t>4</w:t>
            </w:r>
          </w:p>
        </w:tc>
        <w:tc>
          <w:tcPr>
            <w:tcW w:w="2543" w:type="dxa"/>
          </w:tcPr>
          <w:p w14:paraId="15CAB32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silnik</w:t>
            </w:r>
          </w:p>
        </w:tc>
        <w:tc>
          <w:tcPr>
            <w:tcW w:w="3261" w:type="dxa"/>
          </w:tcPr>
          <w:p w14:paraId="1C46D0F5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wysokoprężny</w:t>
            </w:r>
          </w:p>
        </w:tc>
        <w:tc>
          <w:tcPr>
            <w:tcW w:w="2836" w:type="dxa"/>
            <w:gridSpan w:val="2"/>
          </w:tcPr>
          <w:p w14:paraId="4A926ADD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1BDF2A7C" w14:textId="6E1A709B" w:rsidTr="00A644CD">
        <w:tc>
          <w:tcPr>
            <w:tcW w:w="494" w:type="dxa"/>
          </w:tcPr>
          <w:p w14:paraId="7E62420F" w14:textId="064EBA4E" w:rsidR="00A644CD" w:rsidRDefault="00A644CD" w:rsidP="00943B15">
            <w:pPr>
              <w:pStyle w:val="Bezodstpw"/>
              <w:jc w:val="both"/>
            </w:pPr>
            <w:r>
              <w:lastRenderedPageBreak/>
              <w:t>1</w:t>
            </w:r>
            <w:r w:rsidR="00C635F1">
              <w:t>5</w:t>
            </w:r>
          </w:p>
        </w:tc>
        <w:tc>
          <w:tcPr>
            <w:tcW w:w="2543" w:type="dxa"/>
          </w:tcPr>
          <w:p w14:paraId="1A8D24AD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moc </w:t>
            </w:r>
          </w:p>
        </w:tc>
        <w:tc>
          <w:tcPr>
            <w:tcW w:w="3261" w:type="dxa"/>
          </w:tcPr>
          <w:p w14:paraId="33C4B1A1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min 130KM</w:t>
            </w:r>
          </w:p>
        </w:tc>
        <w:tc>
          <w:tcPr>
            <w:tcW w:w="2836" w:type="dxa"/>
            <w:gridSpan w:val="2"/>
          </w:tcPr>
          <w:p w14:paraId="075EDFBA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3EC7137" w14:textId="5DB987F5" w:rsidTr="00A644CD">
        <w:tc>
          <w:tcPr>
            <w:tcW w:w="494" w:type="dxa"/>
          </w:tcPr>
          <w:p w14:paraId="5B6D84FA" w14:textId="6ABF3F86" w:rsidR="00A644CD" w:rsidRDefault="00A644CD" w:rsidP="00943B15">
            <w:pPr>
              <w:pStyle w:val="Bezodstpw"/>
              <w:jc w:val="both"/>
            </w:pPr>
            <w:r>
              <w:t>1</w:t>
            </w:r>
            <w:r w:rsidR="00C635F1">
              <w:t>6</w:t>
            </w:r>
          </w:p>
        </w:tc>
        <w:tc>
          <w:tcPr>
            <w:tcW w:w="2543" w:type="dxa"/>
          </w:tcPr>
          <w:p w14:paraId="139351ED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pojemność silnika</w:t>
            </w:r>
          </w:p>
        </w:tc>
        <w:tc>
          <w:tcPr>
            <w:tcW w:w="3261" w:type="dxa"/>
          </w:tcPr>
          <w:p w14:paraId="15BAA22E" w14:textId="77777777" w:rsidR="00A644CD" w:rsidRPr="00C635F1" w:rsidRDefault="00A644CD" w:rsidP="00943B15">
            <w:pPr>
              <w:pStyle w:val="Bezodstpw"/>
              <w:jc w:val="both"/>
              <w:rPr>
                <w:vertAlign w:val="superscript"/>
              </w:rPr>
            </w:pPr>
            <w:r w:rsidRPr="00C635F1">
              <w:t>min 1800 cm</w:t>
            </w:r>
            <w:r w:rsidRPr="00C635F1">
              <w:rPr>
                <w:vertAlign w:val="superscript"/>
              </w:rPr>
              <w:t>3</w:t>
            </w:r>
            <w:r w:rsidRPr="00C635F1">
              <w:t xml:space="preserve"> do 2000 cm</w:t>
            </w:r>
            <w:r w:rsidRPr="00C635F1">
              <w:rPr>
                <w:vertAlign w:val="superscript"/>
              </w:rPr>
              <w:t>3</w:t>
            </w:r>
          </w:p>
        </w:tc>
        <w:tc>
          <w:tcPr>
            <w:tcW w:w="2836" w:type="dxa"/>
            <w:gridSpan w:val="2"/>
          </w:tcPr>
          <w:p w14:paraId="31A1B458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2E23E817" w14:textId="239074DA" w:rsidTr="00A644CD">
        <w:tc>
          <w:tcPr>
            <w:tcW w:w="494" w:type="dxa"/>
          </w:tcPr>
          <w:p w14:paraId="10C00ECB" w14:textId="623266A2" w:rsidR="00A644CD" w:rsidRDefault="00A644CD" w:rsidP="00943B15">
            <w:pPr>
              <w:pStyle w:val="Bezodstpw"/>
              <w:jc w:val="both"/>
            </w:pPr>
            <w:r>
              <w:t>1</w:t>
            </w:r>
            <w:r w:rsidR="00C635F1">
              <w:t>7</w:t>
            </w:r>
          </w:p>
        </w:tc>
        <w:tc>
          <w:tcPr>
            <w:tcW w:w="2543" w:type="dxa"/>
          </w:tcPr>
          <w:p w14:paraId="330443F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norma emisji spalin</w:t>
            </w:r>
          </w:p>
        </w:tc>
        <w:tc>
          <w:tcPr>
            <w:tcW w:w="3261" w:type="dxa"/>
          </w:tcPr>
          <w:p w14:paraId="45B0E3E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Euro 6</w:t>
            </w:r>
          </w:p>
        </w:tc>
        <w:tc>
          <w:tcPr>
            <w:tcW w:w="2836" w:type="dxa"/>
            <w:gridSpan w:val="2"/>
          </w:tcPr>
          <w:p w14:paraId="77DFA3B6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5C0F693D" w14:textId="5998791F" w:rsidTr="00A644CD">
        <w:tc>
          <w:tcPr>
            <w:tcW w:w="494" w:type="dxa"/>
          </w:tcPr>
          <w:p w14:paraId="328B85A9" w14:textId="7193C63C" w:rsidR="00A644CD" w:rsidRDefault="00C635F1" w:rsidP="00943B15">
            <w:pPr>
              <w:pStyle w:val="Bezodstpw"/>
              <w:jc w:val="both"/>
            </w:pPr>
            <w:r>
              <w:t>18</w:t>
            </w:r>
          </w:p>
        </w:tc>
        <w:tc>
          <w:tcPr>
            <w:tcW w:w="2543" w:type="dxa"/>
          </w:tcPr>
          <w:p w14:paraId="2D936CED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skrzynia biegów</w:t>
            </w:r>
          </w:p>
        </w:tc>
        <w:tc>
          <w:tcPr>
            <w:tcW w:w="3261" w:type="dxa"/>
          </w:tcPr>
          <w:p w14:paraId="0BC69359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automatyczna lub 6-biegowa manualna </w:t>
            </w:r>
          </w:p>
        </w:tc>
        <w:tc>
          <w:tcPr>
            <w:tcW w:w="2836" w:type="dxa"/>
            <w:gridSpan w:val="2"/>
          </w:tcPr>
          <w:p w14:paraId="496B8BC7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7E62B72" w14:textId="3DDE3240" w:rsidTr="00CD22D1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103A9CBE" w14:textId="75798E58" w:rsidR="00A644CD" w:rsidRPr="00C635F1" w:rsidRDefault="00A644CD" w:rsidP="00943B15">
            <w:pPr>
              <w:pStyle w:val="Bezodstpw"/>
              <w:jc w:val="center"/>
            </w:pPr>
            <w:r w:rsidRPr="00C635F1">
              <w:t>Inne</w:t>
            </w:r>
          </w:p>
        </w:tc>
      </w:tr>
      <w:tr w:rsidR="00A644CD" w:rsidRPr="00C635F1" w14:paraId="35586CDC" w14:textId="339BD02F" w:rsidTr="00A644CD">
        <w:tc>
          <w:tcPr>
            <w:tcW w:w="494" w:type="dxa"/>
          </w:tcPr>
          <w:p w14:paraId="141D832B" w14:textId="79B161B4" w:rsidR="00A644CD" w:rsidRDefault="00C635F1" w:rsidP="00943B15">
            <w:pPr>
              <w:pStyle w:val="Bezodstpw"/>
              <w:jc w:val="both"/>
            </w:pPr>
            <w:r>
              <w:t>19</w:t>
            </w:r>
          </w:p>
        </w:tc>
        <w:tc>
          <w:tcPr>
            <w:tcW w:w="2543" w:type="dxa"/>
          </w:tcPr>
          <w:p w14:paraId="4B3DB86D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kluczyki pełno funkcjonalne</w:t>
            </w:r>
          </w:p>
        </w:tc>
        <w:tc>
          <w:tcPr>
            <w:tcW w:w="3261" w:type="dxa"/>
          </w:tcPr>
          <w:p w14:paraId="19D9031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2 komplety</w:t>
            </w:r>
          </w:p>
        </w:tc>
        <w:tc>
          <w:tcPr>
            <w:tcW w:w="2836" w:type="dxa"/>
            <w:gridSpan w:val="2"/>
          </w:tcPr>
          <w:p w14:paraId="7B8E6686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43B2EF1E" w14:textId="21001F83" w:rsidTr="00A644CD">
        <w:tc>
          <w:tcPr>
            <w:tcW w:w="494" w:type="dxa"/>
          </w:tcPr>
          <w:p w14:paraId="1C551628" w14:textId="47A69536" w:rsidR="00A644CD" w:rsidRDefault="00C635F1" w:rsidP="00943B15">
            <w:pPr>
              <w:pStyle w:val="Bezodstpw"/>
              <w:jc w:val="both"/>
            </w:pPr>
            <w:r>
              <w:t>20</w:t>
            </w:r>
          </w:p>
        </w:tc>
        <w:tc>
          <w:tcPr>
            <w:tcW w:w="2543" w:type="dxa"/>
          </w:tcPr>
          <w:p w14:paraId="073FB50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centralny zamek</w:t>
            </w:r>
          </w:p>
        </w:tc>
        <w:tc>
          <w:tcPr>
            <w:tcW w:w="3261" w:type="dxa"/>
          </w:tcPr>
          <w:p w14:paraId="3210A5B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otwierany z pilota</w:t>
            </w:r>
          </w:p>
        </w:tc>
        <w:tc>
          <w:tcPr>
            <w:tcW w:w="2836" w:type="dxa"/>
            <w:gridSpan w:val="2"/>
          </w:tcPr>
          <w:p w14:paraId="1CC5AFBF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C635F1" w:rsidRPr="00C635F1" w14:paraId="5F8522CA" w14:textId="66F3ECFB" w:rsidTr="00A644CD">
        <w:tc>
          <w:tcPr>
            <w:tcW w:w="494" w:type="dxa"/>
          </w:tcPr>
          <w:p w14:paraId="428C393A" w14:textId="7A568CDF" w:rsidR="00C635F1" w:rsidRDefault="00C635F1" w:rsidP="00C635F1">
            <w:pPr>
              <w:pStyle w:val="Bezodstpw"/>
              <w:jc w:val="both"/>
            </w:pPr>
            <w:r>
              <w:t>21</w:t>
            </w:r>
          </w:p>
        </w:tc>
        <w:tc>
          <w:tcPr>
            <w:tcW w:w="2543" w:type="dxa"/>
          </w:tcPr>
          <w:p w14:paraId="187C2C0E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prędkościomierz ze skalą w [km]</w:t>
            </w:r>
          </w:p>
        </w:tc>
        <w:tc>
          <w:tcPr>
            <w:tcW w:w="3261" w:type="dxa"/>
          </w:tcPr>
          <w:p w14:paraId="6EB2E196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wymagany</w:t>
            </w:r>
          </w:p>
        </w:tc>
        <w:tc>
          <w:tcPr>
            <w:tcW w:w="2836" w:type="dxa"/>
            <w:gridSpan w:val="2"/>
          </w:tcPr>
          <w:p w14:paraId="36D734AC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7B74AD11" w14:textId="790C7C01" w:rsidTr="00A644CD">
        <w:tc>
          <w:tcPr>
            <w:tcW w:w="494" w:type="dxa"/>
          </w:tcPr>
          <w:p w14:paraId="11947D6C" w14:textId="656740D8" w:rsidR="00C635F1" w:rsidRDefault="00C635F1" w:rsidP="00C635F1">
            <w:pPr>
              <w:pStyle w:val="Bezodstpw"/>
              <w:jc w:val="both"/>
            </w:pPr>
            <w:r>
              <w:t>22</w:t>
            </w:r>
          </w:p>
        </w:tc>
        <w:tc>
          <w:tcPr>
            <w:tcW w:w="2543" w:type="dxa"/>
          </w:tcPr>
          <w:p w14:paraId="089C4A24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regulacja kolumny kierownicy</w:t>
            </w:r>
          </w:p>
        </w:tc>
        <w:tc>
          <w:tcPr>
            <w:tcW w:w="3261" w:type="dxa"/>
          </w:tcPr>
          <w:p w14:paraId="6ED4F981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wymagana</w:t>
            </w:r>
          </w:p>
        </w:tc>
        <w:tc>
          <w:tcPr>
            <w:tcW w:w="2836" w:type="dxa"/>
            <w:gridSpan w:val="2"/>
          </w:tcPr>
          <w:p w14:paraId="6EFE242D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33BAF3AB" w14:textId="26BECF41" w:rsidTr="00A644CD">
        <w:tc>
          <w:tcPr>
            <w:tcW w:w="494" w:type="dxa"/>
          </w:tcPr>
          <w:p w14:paraId="462051E6" w14:textId="452F85CB" w:rsidR="00C635F1" w:rsidRDefault="00C635F1" w:rsidP="00C635F1">
            <w:pPr>
              <w:pStyle w:val="Bezodstpw"/>
              <w:jc w:val="both"/>
            </w:pPr>
            <w:r>
              <w:t>23</w:t>
            </w:r>
          </w:p>
        </w:tc>
        <w:tc>
          <w:tcPr>
            <w:tcW w:w="2543" w:type="dxa"/>
          </w:tcPr>
          <w:p w14:paraId="60F2AD9C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kierownica po lewej stronie</w:t>
            </w:r>
          </w:p>
        </w:tc>
        <w:tc>
          <w:tcPr>
            <w:tcW w:w="3261" w:type="dxa"/>
          </w:tcPr>
          <w:p w14:paraId="58FB1755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wymagana</w:t>
            </w:r>
          </w:p>
        </w:tc>
        <w:tc>
          <w:tcPr>
            <w:tcW w:w="2836" w:type="dxa"/>
            <w:gridSpan w:val="2"/>
          </w:tcPr>
          <w:p w14:paraId="0121C2AA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28A8D83" w14:textId="0735A344" w:rsidTr="00A644CD">
        <w:tc>
          <w:tcPr>
            <w:tcW w:w="494" w:type="dxa"/>
          </w:tcPr>
          <w:p w14:paraId="2622AE28" w14:textId="4B2CA918" w:rsidR="00C635F1" w:rsidRDefault="00C635F1" w:rsidP="00C635F1">
            <w:pPr>
              <w:pStyle w:val="Bezodstpw"/>
              <w:jc w:val="both"/>
            </w:pPr>
            <w:r>
              <w:t>24</w:t>
            </w:r>
          </w:p>
        </w:tc>
        <w:tc>
          <w:tcPr>
            <w:tcW w:w="2543" w:type="dxa"/>
          </w:tcPr>
          <w:p w14:paraId="1B7FEF81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wspomaganie układu kierowniczego</w:t>
            </w:r>
          </w:p>
        </w:tc>
        <w:tc>
          <w:tcPr>
            <w:tcW w:w="3261" w:type="dxa"/>
          </w:tcPr>
          <w:p w14:paraId="1613D978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wymagane</w:t>
            </w:r>
          </w:p>
        </w:tc>
        <w:tc>
          <w:tcPr>
            <w:tcW w:w="2836" w:type="dxa"/>
            <w:gridSpan w:val="2"/>
          </w:tcPr>
          <w:p w14:paraId="2FC52153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7CF75FE2" w14:textId="389C4648" w:rsidTr="00A644CD">
        <w:tc>
          <w:tcPr>
            <w:tcW w:w="494" w:type="dxa"/>
          </w:tcPr>
          <w:p w14:paraId="6863A7EA" w14:textId="0B5FCA39" w:rsidR="00C635F1" w:rsidRDefault="00C635F1" w:rsidP="00C635F1">
            <w:pPr>
              <w:pStyle w:val="Bezodstpw"/>
              <w:jc w:val="both"/>
            </w:pPr>
            <w:r>
              <w:t>25</w:t>
            </w:r>
          </w:p>
        </w:tc>
        <w:tc>
          <w:tcPr>
            <w:tcW w:w="2543" w:type="dxa"/>
          </w:tcPr>
          <w:p w14:paraId="522DA73B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dywaniki gumowe</w:t>
            </w:r>
          </w:p>
        </w:tc>
        <w:tc>
          <w:tcPr>
            <w:tcW w:w="3261" w:type="dxa"/>
          </w:tcPr>
          <w:p w14:paraId="3C755980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minimum kierowca i pasażer </w:t>
            </w:r>
          </w:p>
        </w:tc>
        <w:tc>
          <w:tcPr>
            <w:tcW w:w="2836" w:type="dxa"/>
            <w:gridSpan w:val="2"/>
          </w:tcPr>
          <w:p w14:paraId="5E41012C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0C921E46" w14:textId="7ED6E260" w:rsidTr="00A644CD">
        <w:tc>
          <w:tcPr>
            <w:tcW w:w="494" w:type="dxa"/>
          </w:tcPr>
          <w:p w14:paraId="39265FE2" w14:textId="74DDB1A3" w:rsidR="00C635F1" w:rsidRDefault="00C635F1" w:rsidP="00C635F1">
            <w:pPr>
              <w:pStyle w:val="Bezodstpw"/>
              <w:jc w:val="both"/>
            </w:pPr>
            <w:r>
              <w:t>26</w:t>
            </w:r>
          </w:p>
        </w:tc>
        <w:tc>
          <w:tcPr>
            <w:tcW w:w="2543" w:type="dxa"/>
          </w:tcPr>
          <w:p w14:paraId="10392178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szyby przednie</w:t>
            </w:r>
          </w:p>
        </w:tc>
        <w:tc>
          <w:tcPr>
            <w:tcW w:w="3261" w:type="dxa"/>
          </w:tcPr>
          <w:p w14:paraId="7AC5AD31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opuszczane elektrycznie</w:t>
            </w:r>
          </w:p>
        </w:tc>
        <w:tc>
          <w:tcPr>
            <w:tcW w:w="2836" w:type="dxa"/>
            <w:gridSpan w:val="2"/>
          </w:tcPr>
          <w:p w14:paraId="14B78493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783FB577" w14:textId="5F65AD14" w:rsidTr="00A644CD">
        <w:tc>
          <w:tcPr>
            <w:tcW w:w="494" w:type="dxa"/>
          </w:tcPr>
          <w:p w14:paraId="5CA02571" w14:textId="77F4BE9C" w:rsidR="00C635F1" w:rsidRDefault="00C635F1" w:rsidP="00C635F1">
            <w:pPr>
              <w:pStyle w:val="Bezodstpw"/>
              <w:jc w:val="both"/>
            </w:pPr>
            <w:r>
              <w:t>27</w:t>
            </w:r>
          </w:p>
        </w:tc>
        <w:tc>
          <w:tcPr>
            <w:tcW w:w="2543" w:type="dxa"/>
          </w:tcPr>
          <w:p w14:paraId="06C93ADE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szyby w części pasażerskiej</w:t>
            </w:r>
          </w:p>
        </w:tc>
        <w:tc>
          <w:tcPr>
            <w:tcW w:w="3261" w:type="dxa"/>
          </w:tcPr>
          <w:p w14:paraId="70E40FD1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przyciemniane</w:t>
            </w:r>
          </w:p>
        </w:tc>
        <w:tc>
          <w:tcPr>
            <w:tcW w:w="2836" w:type="dxa"/>
            <w:gridSpan w:val="2"/>
          </w:tcPr>
          <w:p w14:paraId="5AADC283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4CE3BBD1" w14:textId="570C0B28" w:rsidTr="00A644CD">
        <w:tc>
          <w:tcPr>
            <w:tcW w:w="494" w:type="dxa"/>
          </w:tcPr>
          <w:p w14:paraId="3F218FD7" w14:textId="03416561" w:rsidR="00C635F1" w:rsidRDefault="00C635F1" w:rsidP="00C635F1">
            <w:pPr>
              <w:pStyle w:val="Bezodstpw"/>
              <w:jc w:val="both"/>
            </w:pPr>
            <w:r>
              <w:t>28</w:t>
            </w:r>
          </w:p>
        </w:tc>
        <w:tc>
          <w:tcPr>
            <w:tcW w:w="2543" w:type="dxa"/>
          </w:tcPr>
          <w:p w14:paraId="0597FD75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światła do jazdy dziennej</w:t>
            </w:r>
          </w:p>
        </w:tc>
        <w:tc>
          <w:tcPr>
            <w:tcW w:w="3261" w:type="dxa"/>
          </w:tcPr>
          <w:p w14:paraId="32E31685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LED</w:t>
            </w:r>
          </w:p>
        </w:tc>
        <w:tc>
          <w:tcPr>
            <w:tcW w:w="2836" w:type="dxa"/>
            <w:gridSpan w:val="2"/>
          </w:tcPr>
          <w:p w14:paraId="0414E922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14F1470" w14:textId="31406A89" w:rsidTr="00A644CD">
        <w:tc>
          <w:tcPr>
            <w:tcW w:w="494" w:type="dxa"/>
          </w:tcPr>
          <w:p w14:paraId="57A9100D" w14:textId="7EDAF3B4" w:rsidR="00C635F1" w:rsidRDefault="00C635F1" w:rsidP="00C635F1">
            <w:pPr>
              <w:pStyle w:val="Bezodstpw"/>
              <w:jc w:val="both"/>
            </w:pPr>
            <w:r>
              <w:t>29</w:t>
            </w:r>
          </w:p>
        </w:tc>
        <w:tc>
          <w:tcPr>
            <w:tcW w:w="2543" w:type="dxa"/>
          </w:tcPr>
          <w:p w14:paraId="0BD9955F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światła przeciwmgielne</w:t>
            </w:r>
          </w:p>
        </w:tc>
        <w:tc>
          <w:tcPr>
            <w:tcW w:w="3261" w:type="dxa"/>
          </w:tcPr>
          <w:p w14:paraId="35441E67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tył, przód</w:t>
            </w:r>
          </w:p>
        </w:tc>
        <w:tc>
          <w:tcPr>
            <w:tcW w:w="2836" w:type="dxa"/>
            <w:gridSpan w:val="2"/>
          </w:tcPr>
          <w:p w14:paraId="0F43D18E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250437C" w14:textId="37CAE883" w:rsidTr="00A644CD">
        <w:tc>
          <w:tcPr>
            <w:tcW w:w="494" w:type="dxa"/>
          </w:tcPr>
          <w:p w14:paraId="21CFB6F3" w14:textId="30C44CCF" w:rsidR="00C635F1" w:rsidRDefault="00C635F1" w:rsidP="00C635F1">
            <w:pPr>
              <w:pStyle w:val="Bezodstpw"/>
              <w:jc w:val="both"/>
            </w:pPr>
            <w:r>
              <w:t>30</w:t>
            </w:r>
          </w:p>
        </w:tc>
        <w:tc>
          <w:tcPr>
            <w:tcW w:w="2543" w:type="dxa"/>
          </w:tcPr>
          <w:p w14:paraId="38AA4CD6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system ABS lub równoważny</w:t>
            </w:r>
          </w:p>
        </w:tc>
        <w:tc>
          <w:tcPr>
            <w:tcW w:w="3261" w:type="dxa"/>
          </w:tcPr>
          <w:p w14:paraId="78528F4C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wymagany</w:t>
            </w:r>
          </w:p>
        </w:tc>
        <w:tc>
          <w:tcPr>
            <w:tcW w:w="2836" w:type="dxa"/>
            <w:gridSpan w:val="2"/>
          </w:tcPr>
          <w:p w14:paraId="7E46BEB4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7E0C2182" w14:textId="7B0F0CC7" w:rsidTr="00A644CD">
        <w:tc>
          <w:tcPr>
            <w:tcW w:w="494" w:type="dxa"/>
          </w:tcPr>
          <w:p w14:paraId="2C399CAD" w14:textId="75C37AE3" w:rsidR="00C635F1" w:rsidRDefault="00C635F1" w:rsidP="00C635F1">
            <w:pPr>
              <w:pStyle w:val="Bezodstpw"/>
              <w:jc w:val="both"/>
            </w:pPr>
            <w:r>
              <w:t>31</w:t>
            </w:r>
          </w:p>
        </w:tc>
        <w:tc>
          <w:tcPr>
            <w:tcW w:w="2543" w:type="dxa"/>
          </w:tcPr>
          <w:p w14:paraId="393C6E44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system ESP lub równoważny</w:t>
            </w:r>
          </w:p>
        </w:tc>
        <w:tc>
          <w:tcPr>
            <w:tcW w:w="3261" w:type="dxa"/>
          </w:tcPr>
          <w:p w14:paraId="5E5F033D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wymagany</w:t>
            </w:r>
          </w:p>
        </w:tc>
        <w:tc>
          <w:tcPr>
            <w:tcW w:w="2836" w:type="dxa"/>
            <w:gridSpan w:val="2"/>
          </w:tcPr>
          <w:p w14:paraId="0B6A2535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45D75C36" w14:textId="02221FED" w:rsidTr="00A644CD">
        <w:tc>
          <w:tcPr>
            <w:tcW w:w="494" w:type="dxa"/>
          </w:tcPr>
          <w:p w14:paraId="326E7D13" w14:textId="674E4090" w:rsidR="00C635F1" w:rsidRDefault="00C635F1" w:rsidP="00C635F1">
            <w:pPr>
              <w:pStyle w:val="Bezodstpw"/>
              <w:jc w:val="both"/>
            </w:pPr>
            <w:r>
              <w:t>32</w:t>
            </w:r>
          </w:p>
        </w:tc>
        <w:tc>
          <w:tcPr>
            <w:tcW w:w="2543" w:type="dxa"/>
          </w:tcPr>
          <w:p w14:paraId="53C11DB0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klimatyzacja</w:t>
            </w:r>
          </w:p>
        </w:tc>
        <w:tc>
          <w:tcPr>
            <w:tcW w:w="3261" w:type="dxa"/>
          </w:tcPr>
          <w:p w14:paraId="329CD655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dwustrefowa</w:t>
            </w:r>
          </w:p>
        </w:tc>
        <w:tc>
          <w:tcPr>
            <w:tcW w:w="2836" w:type="dxa"/>
            <w:gridSpan w:val="2"/>
          </w:tcPr>
          <w:p w14:paraId="722F6704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20D81B1" w14:textId="1F8FECD5" w:rsidTr="00A644CD">
        <w:tc>
          <w:tcPr>
            <w:tcW w:w="494" w:type="dxa"/>
          </w:tcPr>
          <w:p w14:paraId="71F95B95" w14:textId="400FB5F2" w:rsidR="00C635F1" w:rsidRDefault="00C635F1" w:rsidP="00C635F1">
            <w:pPr>
              <w:pStyle w:val="Bezodstpw"/>
              <w:jc w:val="both"/>
            </w:pPr>
            <w:r>
              <w:t>33</w:t>
            </w:r>
          </w:p>
        </w:tc>
        <w:tc>
          <w:tcPr>
            <w:tcW w:w="2543" w:type="dxa"/>
          </w:tcPr>
          <w:p w14:paraId="063B466A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koła</w:t>
            </w:r>
          </w:p>
        </w:tc>
        <w:tc>
          <w:tcPr>
            <w:tcW w:w="3261" w:type="dxa"/>
          </w:tcPr>
          <w:p w14:paraId="2B08F78C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zimowe zamontowane + letnie  </w:t>
            </w:r>
          </w:p>
        </w:tc>
        <w:tc>
          <w:tcPr>
            <w:tcW w:w="2836" w:type="dxa"/>
            <w:gridSpan w:val="2"/>
          </w:tcPr>
          <w:p w14:paraId="6F7D72D4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29A52D6" w14:textId="3AAB2BD9" w:rsidTr="00A644CD">
        <w:tc>
          <w:tcPr>
            <w:tcW w:w="494" w:type="dxa"/>
          </w:tcPr>
          <w:p w14:paraId="2B350FE2" w14:textId="35C3D264" w:rsidR="00C635F1" w:rsidRDefault="00C635F1" w:rsidP="00C635F1">
            <w:pPr>
              <w:pStyle w:val="Bezodstpw"/>
              <w:jc w:val="both"/>
            </w:pPr>
            <w:r>
              <w:t>34</w:t>
            </w:r>
          </w:p>
        </w:tc>
        <w:tc>
          <w:tcPr>
            <w:tcW w:w="2543" w:type="dxa"/>
          </w:tcPr>
          <w:p w14:paraId="2DAF2DDD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koło zapasowe</w:t>
            </w:r>
          </w:p>
        </w:tc>
        <w:tc>
          <w:tcPr>
            <w:tcW w:w="3261" w:type="dxa"/>
          </w:tcPr>
          <w:p w14:paraId="347F4C2E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pełnowymiarowe</w:t>
            </w:r>
          </w:p>
        </w:tc>
        <w:tc>
          <w:tcPr>
            <w:tcW w:w="2836" w:type="dxa"/>
            <w:gridSpan w:val="2"/>
          </w:tcPr>
          <w:p w14:paraId="53BDEEFC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0304FCF" w14:textId="38861A81" w:rsidTr="00A644CD">
        <w:tc>
          <w:tcPr>
            <w:tcW w:w="494" w:type="dxa"/>
          </w:tcPr>
          <w:p w14:paraId="45689237" w14:textId="346B1920" w:rsidR="00C635F1" w:rsidRDefault="00C635F1" w:rsidP="00C635F1">
            <w:pPr>
              <w:pStyle w:val="Bezodstpw"/>
              <w:jc w:val="both"/>
            </w:pPr>
            <w:r>
              <w:t>35</w:t>
            </w:r>
          </w:p>
        </w:tc>
        <w:tc>
          <w:tcPr>
            <w:tcW w:w="2543" w:type="dxa"/>
          </w:tcPr>
          <w:p w14:paraId="57BE23D7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czujniki parkowania </w:t>
            </w:r>
          </w:p>
        </w:tc>
        <w:tc>
          <w:tcPr>
            <w:tcW w:w="3261" w:type="dxa"/>
          </w:tcPr>
          <w:p w14:paraId="3471E378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przód, tył</w:t>
            </w:r>
          </w:p>
        </w:tc>
        <w:tc>
          <w:tcPr>
            <w:tcW w:w="2836" w:type="dxa"/>
            <w:gridSpan w:val="2"/>
          </w:tcPr>
          <w:p w14:paraId="0BB3A25B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E2939ED" w14:textId="05682839" w:rsidTr="00A644CD">
        <w:tc>
          <w:tcPr>
            <w:tcW w:w="494" w:type="dxa"/>
          </w:tcPr>
          <w:p w14:paraId="28726A2E" w14:textId="0BAFAF74" w:rsidR="00C635F1" w:rsidRDefault="00C635F1" w:rsidP="00C635F1">
            <w:pPr>
              <w:pStyle w:val="Bezodstpw"/>
              <w:jc w:val="both"/>
            </w:pPr>
            <w:r>
              <w:t>36</w:t>
            </w:r>
          </w:p>
        </w:tc>
        <w:tc>
          <w:tcPr>
            <w:tcW w:w="2543" w:type="dxa"/>
          </w:tcPr>
          <w:p w14:paraId="4860201B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radio </w:t>
            </w:r>
          </w:p>
        </w:tc>
        <w:tc>
          <w:tcPr>
            <w:tcW w:w="3261" w:type="dxa"/>
          </w:tcPr>
          <w:p w14:paraId="2ABC8AE5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min. radio AM/FM</w:t>
            </w:r>
          </w:p>
        </w:tc>
        <w:tc>
          <w:tcPr>
            <w:tcW w:w="2836" w:type="dxa"/>
            <w:gridSpan w:val="2"/>
          </w:tcPr>
          <w:p w14:paraId="07DBB7CD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28D3E323" w14:textId="1326E394" w:rsidTr="00A644CD">
        <w:tc>
          <w:tcPr>
            <w:tcW w:w="494" w:type="dxa"/>
          </w:tcPr>
          <w:p w14:paraId="2E9FFE8F" w14:textId="6DEAABE9" w:rsidR="00C635F1" w:rsidRDefault="00C635F1" w:rsidP="00C635F1">
            <w:pPr>
              <w:pStyle w:val="Bezodstpw"/>
              <w:jc w:val="both"/>
            </w:pPr>
            <w:r>
              <w:t>37</w:t>
            </w:r>
          </w:p>
        </w:tc>
        <w:tc>
          <w:tcPr>
            <w:tcW w:w="2543" w:type="dxa"/>
          </w:tcPr>
          <w:p w14:paraId="4AF57609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pakiet </w:t>
            </w:r>
            <w:proofErr w:type="spellStart"/>
            <w:r w:rsidRPr="00C635F1">
              <w:t>assistance</w:t>
            </w:r>
            <w:proofErr w:type="spellEnd"/>
          </w:p>
        </w:tc>
        <w:tc>
          <w:tcPr>
            <w:tcW w:w="3261" w:type="dxa"/>
          </w:tcPr>
          <w:p w14:paraId="45BE190D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min 12 miesięcy</w:t>
            </w:r>
          </w:p>
        </w:tc>
        <w:tc>
          <w:tcPr>
            <w:tcW w:w="2836" w:type="dxa"/>
            <w:gridSpan w:val="2"/>
          </w:tcPr>
          <w:p w14:paraId="55F56FC5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36FE43A" w14:textId="43CDAB96" w:rsidTr="00A644CD">
        <w:tc>
          <w:tcPr>
            <w:tcW w:w="494" w:type="dxa"/>
          </w:tcPr>
          <w:p w14:paraId="63BD8044" w14:textId="5ED20161" w:rsidR="00C635F1" w:rsidRDefault="00C635F1" w:rsidP="00C635F1">
            <w:pPr>
              <w:pStyle w:val="Bezodstpw"/>
              <w:jc w:val="both"/>
            </w:pPr>
            <w:r>
              <w:t>38</w:t>
            </w:r>
          </w:p>
        </w:tc>
        <w:tc>
          <w:tcPr>
            <w:tcW w:w="2543" w:type="dxa"/>
          </w:tcPr>
          <w:p w14:paraId="77EEA6A3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uchwyt na słupku przy wejściu przy drzwiach bocznych</w:t>
            </w:r>
          </w:p>
        </w:tc>
        <w:tc>
          <w:tcPr>
            <w:tcW w:w="3261" w:type="dxa"/>
          </w:tcPr>
          <w:p w14:paraId="197BB7AC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wymagany</w:t>
            </w:r>
          </w:p>
          <w:p w14:paraId="3A421016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>jeśli drzwi z dwóch stron to uchwyt po obu stronach</w:t>
            </w:r>
          </w:p>
        </w:tc>
        <w:tc>
          <w:tcPr>
            <w:tcW w:w="2836" w:type="dxa"/>
            <w:gridSpan w:val="2"/>
          </w:tcPr>
          <w:p w14:paraId="443C7D39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C635F1" w:rsidRPr="00C635F1" w14:paraId="121F00E2" w14:textId="5F9CC47A" w:rsidTr="00A644CD">
        <w:tc>
          <w:tcPr>
            <w:tcW w:w="494" w:type="dxa"/>
          </w:tcPr>
          <w:p w14:paraId="46933C71" w14:textId="398BCA45" w:rsidR="00C635F1" w:rsidRDefault="00C635F1" w:rsidP="00C635F1">
            <w:pPr>
              <w:pStyle w:val="Bezodstpw"/>
              <w:jc w:val="both"/>
            </w:pPr>
            <w:r>
              <w:t>39</w:t>
            </w:r>
          </w:p>
        </w:tc>
        <w:tc>
          <w:tcPr>
            <w:tcW w:w="2543" w:type="dxa"/>
          </w:tcPr>
          <w:p w14:paraId="19829DCF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stopień boczny do </w:t>
            </w:r>
            <w:proofErr w:type="spellStart"/>
            <w:r w:rsidRPr="00C635F1">
              <w:t>busa</w:t>
            </w:r>
            <w:proofErr w:type="spellEnd"/>
          </w:p>
        </w:tc>
        <w:tc>
          <w:tcPr>
            <w:tcW w:w="3261" w:type="dxa"/>
          </w:tcPr>
          <w:p w14:paraId="42ECD11C" w14:textId="77777777" w:rsidR="00C635F1" w:rsidRPr="00C635F1" w:rsidRDefault="00C635F1" w:rsidP="00C635F1">
            <w:pPr>
              <w:pStyle w:val="Bezodstpw"/>
              <w:jc w:val="both"/>
            </w:pPr>
            <w:r w:rsidRPr="00C635F1">
              <w:t xml:space="preserve">wymagany </w:t>
            </w:r>
          </w:p>
        </w:tc>
        <w:tc>
          <w:tcPr>
            <w:tcW w:w="2836" w:type="dxa"/>
            <w:gridSpan w:val="2"/>
          </w:tcPr>
          <w:p w14:paraId="1C2A752F" w14:textId="77777777" w:rsidR="00C635F1" w:rsidRPr="00C635F1" w:rsidRDefault="00C635F1" w:rsidP="00C635F1">
            <w:pPr>
              <w:pStyle w:val="Bezodstpw"/>
              <w:jc w:val="both"/>
            </w:pPr>
          </w:p>
        </w:tc>
      </w:tr>
      <w:tr w:rsidR="00A644CD" w:rsidRPr="00C635F1" w14:paraId="011BB5C1" w14:textId="23DE3F07" w:rsidTr="00E65F53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2024B6CD" w14:textId="36E2B1EF" w:rsidR="00A644CD" w:rsidRPr="00C635F1" w:rsidRDefault="00A644CD" w:rsidP="00943B15">
            <w:pPr>
              <w:pStyle w:val="Bezodstpw"/>
              <w:jc w:val="center"/>
            </w:pPr>
            <w:r w:rsidRPr="00C635F1">
              <w:t>wyposażenie części do przewozu osób na wózku</w:t>
            </w:r>
          </w:p>
        </w:tc>
      </w:tr>
      <w:tr w:rsidR="00A644CD" w:rsidRPr="00C635F1" w14:paraId="5AF6D5E7" w14:textId="3B85A659" w:rsidTr="00A644CD">
        <w:tc>
          <w:tcPr>
            <w:tcW w:w="494" w:type="dxa"/>
          </w:tcPr>
          <w:p w14:paraId="1F1855F4" w14:textId="73F31F34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0</w:t>
            </w:r>
          </w:p>
        </w:tc>
        <w:tc>
          <w:tcPr>
            <w:tcW w:w="2543" w:type="dxa"/>
          </w:tcPr>
          <w:p w14:paraId="03A624E6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szyny mocujące wózek</w:t>
            </w:r>
          </w:p>
        </w:tc>
        <w:tc>
          <w:tcPr>
            <w:tcW w:w="3261" w:type="dxa"/>
          </w:tcPr>
          <w:p w14:paraId="17E22D76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wymagany atest</w:t>
            </w:r>
          </w:p>
        </w:tc>
        <w:tc>
          <w:tcPr>
            <w:tcW w:w="2836" w:type="dxa"/>
            <w:gridSpan w:val="2"/>
          </w:tcPr>
          <w:p w14:paraId="114B6FF0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766DD3E8" w14:textId="1612083B" w:rsidTr="00A644CD">
        <w:tc>
          <w:tcPr>
            <w:tcW w:w="494" w:type="dxa"/>
          </w:tcPr>
          <w:p w14:paraId="4A78F2CB" w14:textId="2D4D8582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1</w:t>
            </w:r>
          </w:p>
        </w:tc>
        <w:tc>
          <w:tcPr>
            <w:tcW w:w="2543" w:type="dxa"/>
          </w:tcPr>
          <w:p w14:paraId="1D073F3F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rampa do wprowadzenia wózka</w:t>
            </w:r>
          </w:p>
        </w:tc>
        <w:tc>
          <w:tcPr>
            <w:tcW w:w="3261" w:type="dxa"/>
          </w:tcPr>
          <w:p w14:paraId="3A122423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szerokość min 84cm</w:t>
            </w:r>
          </w:p>
          <w:p w14:paraId="65011ACB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udźwig min 250kg</w:t>
            </w:r>
          </w:p>
        </w:tc>
        <w:tc>
          <w:tcPr>
            <w:tcW w:w="2836" w:type="dxa"/>
            <w:gridSpan w:val="2"/>
          </w:tcPr>
          <w:p w14:paraId="4CD28232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C056B83" w14:textId="42D98BEF" w:rsidTr="00A644CD">
        <w:tc>
          <w:tcPr>
            <w:tcW w:w="494" w:type="dxa"/>
          </w:tcPr>
          <w:p w14:paraId="6E675647" w14:textId="496F57E0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2</w:t>
            </w:r>
          </w:p>
        </w:tc>
        <w:tc>
          <w:tcPr>
            <w:tcW w:w="2543" w:type="dxa"/>
          </w:tcPr>
          <w:p w14:paraId="0D65CA5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pasy do mocowania wózka</w:t>
            </w:r>
          </w:p>
        </w:tc>
        <w:tc>
          <w:tcPr>
            <w:tcW w:w="3261" w:type="dxa"/>
          </w:tcPr>
          <w:p w14:paraId="150F6E41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wymagane</w:t>
            </w:r>
          </w:p>
        </w:tc>
        <w:tc>
          <w:tcPr>
            <w:tcW w:w="2836" w:type="dxa"/>
            <w:gridSpan w:val="2"/>
          </w:tcPr>
          <w:p w14:paraId="2EDA2C83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AA95C3F" w14:textId="02EA6B85" w:rsidTr="00A644CD">
        <w:tc>
          <w:tcPr>
            <w:tcW w:w="494" w:type="dxa"/>
          </w:tcPr>
          <w:p w14:paraId="46FA4766" w14:textId="235A9F14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3</w:t>
            </w:r>
          </w:p>
        </w:tc>
        <w:tc>
          <w:tcPr>
            <w:tcW w:w="2543" w:type="dxa"/>
          </w:tcPr>
          <w:p w14:paraId="0A91E07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pasy bezpieczeństwa dla osoby przewożonej na wózku</w:t>
            </w:r>
          </w:p>
        </w:tc>
        <w:tc>
          <w:tcPr>
            <w:tcW w:w="3261" w:type="dxa"/>
          </w:tcPr>
          <w:p w14:paraId="195DB304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wymagane</w:t>
            </w:r>
          </w:p>
        </w:tc>
        <w:tc>
          <w:tcPr>
            <w:tcW w:w="2836" w:type="dxa"/>
            <w:gridSpan w:val="2"/>
          </w:tcPr>
          <w:p w14:paraId="762B7D31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7CD8129A" w14:textId="7D6EC3A0" w:rsidTr="00C808F1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1D53C797" w14:textId="2E4D34B3" w:rsidR="00A644CD" w:rsidRPr="00C635F1" w:rsidRDefault="00A644CD" w:rsidP="00943B15">
            <w:pPr>
              <w:pStyle w:val="Bezodstpw"/>
              <w:jc w:val="center"/>
            </w:pPr>
            <w:r w:rsidRPr="00C635F1">
              <w:t>oznakowanie</w:t>
            </w:r>
          </w:p>
        </w:tc>
      </w:tr>
      <w:tr w:rsidR="00A644CD" w:rsidRPr="00C635F1" w14:paraId="09795587" w14:textId="321CA613" w:rsidTr="00A644CD">
        <w:tc>
          <w:tcPr>
            <w:tcW w:w="494" w:type="dxa"/>
          </w:tcPr>
          <w:p w14:paraId="084E95C2" w14:textId="0FCCE072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4</w:t>
            </w:r>
          </w:p>
        </w:tc>
        <w:tc>
          <w:tcPr>
            <w:tcW w:w="2543" w:type="dxa"/>
          </w:tcPr>
          <w:p w14:paraId="49D3F809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przewóz osób niepełnosprawnych</w:t>
            </w:r>
          </w:p>
        </w:tc>
        <w:tc>
          <w:tcPr>
            <w:tcW w:w="3261" w:type="dxa"/>
          </w:tcPr>
          <w:p w14:paraId="63DF52D3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przód, tył</w:t>
            </w:r>
          </w:p>
        </w:tc>
        <w:tc>
          <w:tcPr>
            <w:tcW w:w="2836" w:type="dxa"/>
            <w:gridSpan w:val="2"/>
          </w:tcPr>
          <w:p w14:paraId="101C05EA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0BD8DC9" w14:textId="6F794D4D" w:rsidTr="00035508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1B976847" w14:textId="0EFAC0C7" w:rsidR="00A644CD" w:rsidRPr="00C635F1" w:rsidRDefault="00A644CD" w:rsidP="00A644CD">
            <w:pPr>
              <w:pStyle w:val="Bezodstpw"/>
              <w:jc w:val="center"/>
            </w:pPr>
            <w:r w:rsidRPr="00C635F1">
              <w:t>gwarancja bez limitu kilometrów</w:t>
            </w:r>
          </w:p>
        </w:tc>
      </w:tr>
      <w:tr w:rsidR="00A644CD" w:rsidRPr="00C635F1" w14:paraId="4B4259F2" w14:textId="1A883573" w:rsidTr="00A644CD">
        <w:tc>
          <w:tcPr>
            <w:tcW w:w="494" w:type="dxa"/>
          </w:tcPr>
          <w:p w14:paraId="72F51635" w14:textId="5E6651F8" w:rsidR="00A644CD" w:rsidRDefault="00A644CD" w:rsidP="00943B15">
            <w:pPr>
              <w:pStyle w:val="Bezodstpw"/>
              <w:jc w:val="both"/>
            </w:pPr>
            <w:r>
              <w:t>4</w:t>
            </w:r>
            <w:r w:rsidR="00C635F1">
              <w:t>5</w:t>
            </w:r>
          </w:p>
        </w:tc>
        <w:tc>
          <w:tcPr>
            <w:tcW w:w="2543" w:type="dxa"/>
          </w:tcPr>
          <w:p w14:paraId="3F61E651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 xml:space="preserve">na powłokę lakierniczą </w:t>
            </w:r>
          </w:p>
        </w:tc>
        <w:tc>
          <w:tcPr>
            <w:tcW w:w="3261" w:type="dxa"/>
          </w:tcPr>
          <w:p w14:paraId="29CD7D0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min 36 miesięcy</w:t>
            </w:r>
          </w:p>
        </w:tc>
        <w:tc>
          <w:tcPr>
            <w:tcW w:w="2836" w:type="dxa"/>
            <w:gridSpan w:val="2"/>
          </w:tcPr>
          <w:p w14:paraId="76774574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33E2ABC" w14:textId="58B07AAF" w:rsidTr="00A644CD">
        <w:tc>
          <w:tcPr>
            <w:tcW w:w="494" w:type="dxa"/>
          </w:tcPr>
          <w:p w14:paraId="4B81820A" w14:textId="0376E9E4" w:rsidR="00A644CD" w:rsidRDefault="00A644CD" w:rsidP="00943B15">
            <w:pPr>
              <w:pStyle w:val="Bezodstpw"/>
              <w:jc w:val="both"/>
            </w:pPr>
            <w:r>
              <w:lastRenderedPageBreak/>
              <w:t>4</w:t>
            </w:r>
            <w:r w:rsidR="00C635F1">
              <w:t>6</w:t>
            </w:r>
          </w:p>
        </w:tc>
        <w:tc>
          <w:tcPr>
            <w:tcW w:w="2543" w:type="dxa"/>
          </w:tcPr>
          <w:p w14:paraId="42668D6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na podzespoły mechaniczne i elektryczne</w:t>
            </w:r>
          </w:p>
        </w:tc>
        <w:tc>
          <w:tcPr>
            <w:tcW w:w="3261" w:type="dxa"/>
          </w:tcPr>
          <w:p w14:paraId="734B851A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min 24 miesiące kryterium nr 2</w:t>
            </w:r>
          </w:p>
        </w:tc>
        <w:tc>
          <w:tcPr>
            <w:tcW w:w="2836" w:type="dxa"/>
            <w:gridSpan w:val="2"/>
          </w:tcPr>
          <w:p w14:paraId="055F7C0C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6243E99" w14:textId="3B267E20" w:rsidTr="009412C3">
        <w:trPr>
          <w:gridAfter w:val="1"/>
          <w:wAfter w:w="6" w:type="dxa"/>
        </w:trPr>
        <w:tc>
          <w:tcPr>
            <w:tcW w:w="9128" w:type="dxa"/>
            <w:gridSpan w:val="4"/>
            <w:shd w:val="clear" w:color="auto" w:fill="F2F2F2" w:themeFill="background1" w:themeFillShade="F2"/>
          </w:tcPr>
          <w:p w14:paraId="4EC15A15" w14:textId="63FD6A5D" w:rsidR="00A644CD" w:rsidRPr="00C635F1" w:rsidRDefault="00A644CD" w:rsidP="00943B15">
            <w:pPr>
              <w:pStyle w:val="Bezodstpw"/>
              <w:jc w:val="center"/>
            </w:pPr>
            <w:r w:rsidRPr="00C635F1">
              <w:t>wymagane wyposażenie</w:t>
            </w:r>
          </w:p>
        </w:tc>
      </w:tr>
      <w:tr w:rsidR="00A644CD" w:rsidRPr="00C635F1" w14:paraId="7A40864D" w14:textId="6AA9A3E7" w:rsidTr="00A644CD">
        <w:tc>
          <w:tcPr>
            <w:tcW w:w="494" w:type="dxa"/>
          </w:tcPr>
          <w:p w14:paraId="37822CC1" w14:textId="4AF087F0" w:rsidR="00A644CD" w:rsidRDefault="00C635F1" w:rsidP="00943B15">
            <w:pPr>
              <w:pStyle w:val="Bezodstpw"/>
              <w:jc w:val="both"/>
            </w:pPr>
            <w:r>
              <w:t>47</w:t>
            </w:r>
          </w:p>
        </w:tc>
        <w:tc>
          <w:tcPr>
            <w:tcW w:w="2543" w:type="dxa"/>
          </w:tcPr>
          <w:p w14:paraId="17FBB24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trójkąt ostrzegawczy</w:t>
            </w:r>
          </w:p>
        </w:tc>
        <w:tc>
          <w:tcPr>
            <w:tcW w:w="3261" w:type="dxa"/>
          </w:tcPr>
          <w:p w14:paraId="2DF3BA58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wymagany</w:t>
            </w:r>
          </w:p>
        </w:tc>
        <w:tc>
          <w:tcPr>
            <w:tcW w:w="2836" w:type="dxa"/>
            <w:gridSpan w:val="2"/>
          </w:tcPr>
          <w:p w14:paraId="0901D1AD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718C2AF" w14:textId="25D59DE2" w:rsidTr="00A644CD">
        <w:tc>
          <w:tcPr>
            <w:tcW w:w="494" w:type="dxa"/>
          </w:tcPr>
          <w:p w14:paraId="186D2AFE" w14:textId="5D3B16E3" w:rsidR="00A644CD" w:rsidRDefault="00C635F1" w:rsidP="00943B15">
            <w:pPr>
              <w:pStyle w:val="Bezodstpw"/>
              <w:jc w:val="both"/>
            </w:pPr>
            <w:r>
              <w:t>48</w:t>
            </w:r>
          </w:p>
        </w:tc>
        <w:tc>
          <w:tcPr>
            <w:tcW w:w="2543" w:type="dxa"/>
          </w:tcPr>
          <w:p w14:paraId="2F16FEDB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gaśnica</w:t>
            </w:r>
          </w:p>
        </w:tc>
        <w:tc>
          <w:tcPr>
            <w:tcW w:w="3261" w:type="dxa"/>
          </w:tcPr>
          <w:p w14:paraId="203BF452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wymagana</w:t>
            </w:r>
          </w:p>
        </w:tc>
        <w:tc>
          <w:tcPr>
            <w:tcW w:w="2836" w:type="dxa"/>
            <w:gridSpan w:val="2"/>
          </w:tcPr>
          <w:p w14:paraId="0F16BE3F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3B0989C9" w14:textId="768D33E0" w:rsidTr="00A644CD">
        <w:tc>
          <w:tcPr>
            <w:tcW w:w="494" w:type="dxa"/>
          </w:tcPr>
          <w:p w14:paraId="4BF185B2" w14:textId="67D82EA7" w:rsidR="00A644CD" w:rsidRDefault="00C635F1" w:rsidP="00943B15">
            <w:pPr>
              <w:pStyle w:val="Bezodstpw"/>
              <w:jc w:val="both"/>
            </w:pPr>
            <w:r>
              <w:t>49</w:t>
            </w:r>
          </w:p>
        </w:tc>
        <w:tc>
          <w:tcPr>
            <w:tcW w:w="2543" w:type="dxa"/>
          </w:tcPr>
          <w:p w14:paraId="0BA2DA81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apteczka</w:t>
            </w:r>
          </w:p>
        </w:tc>
        <w:tc>
          <w:tcPr>
            <w:tcW w:w="3261" w:type="dxa"/>
          </w:tcPr>
          <w:p w14:paraId="01A53C5E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wymagana</w:t>
            </w:r>
          </w:p>
        </w:tc>
        <w:tc>
          <w:tcPr>
            <w:tcW w:w="2836" w:type="dxa"/>
            <w:gridSpan w:val="2"/>
          </w:tcPr>
          <w:p w14:paraId="220C1309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  <w:tr w:rsidR="00A644CD" w:rsidRPr="00C635F1" w14:paraId="032B335F" w14:textId="44430115" w:rsidTr="00A644CD">
        <w:tc>
          <w:tcPr>
            <w:tcW w:w="494" w:type="dxa"/>
          </w:tcPr>
          <w:p w14:paraId="77F7C13A" w14:textId="0E1F3085" w:rsidR="00A644CD" w:rsidRDefault="00A644CD" w:rsidP="00943B15">
            <w:pPr>
              <w:pStyle w:val="Bezodstpw"/>
              <w:jc w:val="both"/>
            </w:pPr>
            <w:r>
              <w:t>5</w:t>
            </w:r>
            <w:r w:rsidR="00C635F1">
              <w:t>0</w:t>
            </w:r>
          </w:p>
        </w:tc>
        <w:tc>
          <w:tcPr>
            <w:tcW w:w="2543" w:type="dxa"/>
          </w:tcPr>
          <w:p w14:paraId="76BCD83C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komplet narzędzi i podnośnik</w:t>
            </w:r>
          </w:p>
        </w:tc>
        <w:tc>
          <w:tcPr>
            <w:tcW w:w="3261" w:type="dxa"/>
          </w:tcPr>
          <w:p w14:paraId="45C073E7" w14:textId="77777777" w:rsidR="00A644CD" w:rsidRPr="00C635F1" w:rsidRDefault="00A644CD" w:rsidP="00943B15">
            <w:pPr>
              <w:pStyle w:val="Bezodstpw"/>
              <w:jc w:val="both"/>
            </w:pPr>
            <w:r w:rsidRPr="00C635F1">
              <w:t>wymagany</w:t>
            </w:r>
          </w:p>
        </w:tc>
        <w:tc>
          <w:tcPr>
            <w:tcW w:w="2836" w:type="dxa"/>
            <w:gridSpan w:val="2"/>
          </w:tcPr>
          <w:p w14:paraId="598D610A" w14:textId="77777777" w:rsidR="00A644CD" w:rsidRPr="00C635F1" w:rsidRDefault="00A644CD" w:rsidP="00943B15">
            <w:pPr>
              <w:pStyle w:val="Bezodstpw"/>
              <w:jc w:val="both"/>
            </w:pPr>
          </w:p>
        </w:tc>
      </w:tr>
    </w:tbl>
    <w:p w14:paraId="6B62CCDA" w14:textId="77777777" w:rsidR="00A644CD" w:rsidRPr="00530E75" w:rsidRDefault="00A644CD" w:rsidP="00BF50F7">
      <w:pPr>
        <w:pStyle w:val="Bezodstpw"/>
        <w:tabs>
          <w:tab w:val="left" w:pos="-19800"/>
          <w:tab w:val="left" w:pos="-19516"/>
          <w:tab w:val="left" w:pos="-18382"/>
          <w:tab w:val="left" w:pos="-18157"/>
          <w:tab w:val="left" w:pos="-17223"/>
          <w:tab w:val="left" w:pos="-14706"/>
          <w:tab w:val="left" w:pos="-10095"/>
        </w:tabs>
        <w:jc w:val="both"/>
        <w:rPr>
          <w:rFonts w:asciiTheme="minorHAnsi" w:hAnsiTheme="minorHAnsi" w:cstheme="minorHAnsi"/>
          <w:color w:val="EE0000"/>
        </w:rPr>
      </w:pPr>
    </w:p>
    <w:p w14:paraId="2C101C0A" w14:textId="42E30DED" w:rsidR="00BF50F7" w:rsidRPr="00A644CD" w:rsidRDefault="00A644CD" w:rsidP="00A644CD">
      <w:pPr>
        <w:autoSpaceDN/>
        <w:spacing w:line="240" w:lineRule="auto"/>
        <w:jc w:val="center"/>
        <w:textAlignment w:val="auto"/>
        <w:rPr>
          <w:rFonts w:asciiTheme="minorHAnsi" w:hAnsiTheme="minorHAnsi" w:cstheme="minorHAnsi"/>
          <w:b/>
          <w:i/>
          <w:iCs/>
          <w:color w:val="EE0000"/>
        </w:rPr>
      </w:pPr>
      <w:r w:rsidRPr="00A644CD">
        <w:rPr>
          <w:rFonts w:asciiTheme="minorHAnsi" w:hAnsiTheme="minorHAnsi" w:cstheme="minorHAnsi"/>
          <w:b/>
          <w:i/>
          <w:iCs/>
          <w:color w:val="EE0000"/>
        </w:rPr>
        <w:t xml:space="preserve">DO OFERTY DOŁĄCZAMY </w:t>
      </w:r>
      <w:r w:rsidRPr="00A644CD">
        <w:rPr>
          <w:rFonts w:asciiTheme="minorHAnsi" w:hAnsiTheme="minorHAnsi" w:cstheme="minorHAnsi"/>
          <w:b/>
          <w:i/>
          <w:iCs/>
          <w:color w:val="EE0000"/>
          <w:u w:val="single"/>
        </w:rPr>
        <w:t>SPECYFIKACJĘ OFEROWANEGO POJAZDU</w:t>
      </w:r>
      <w:r w:rsidRPr="00A644CD">
        <w:rPr>
          <w:rFonts w:asciiTheme="minorHAnsi" w:hAnsiTheme="minorHAnsi" w:cstheme="minorHAnsi"/>
          <w:b/>
          <w:i/>
          <w:iCs/>
          <w:color w:val="EE0000"/>
        </w:rPr>
        <w:t>.</w:t>
      </w:r>
    </w:p>
    <w:p w14:paraId="1F0BBB38" w14:textId="48D56B17" w:rsidR="00A93C0F" w:rsidRPr="00530E75" w:rsidRDefault="00BF50F7" w:rsidP="00A93C0F">
      <w:pPr>
        <w:tabs>
          <w:tab w:val="left" w:pos="426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  <w:b/>
        </w:rPr>
        <w:t>Oświadczenia wykonawcy</w:t>
      </w:r>
      <w:r w:rsidR="00A93C0F" w:rsidRPr="00530E75">
        <w:rPr>
          <w:rFonts w:asciiTheme="minorHAnsi" w:hAnsiTheme="minorHAnsi" w:cstheme="minorHAnsi"/>
          <w:b/>
        </w:rPr>
        <w:t>:</w:t>
      </w:r>
    </w:p>
    <w:p w14:paraId="72E8AB87" w14:textId="527DDC24" w:rsidR="00BF50F7" w:rsidRPr="00530E75" w:rsidRDefault="00A93C0F" w:rsidP="00BF50F7">
      <w:pPr>
        <w:numPr>
          <w:ilvl w:val="0"/>
          <w:numId w:val="15"/>
        </w:numPr>
        <w:autoSpaceDN/>
        <w:spacing w:after="120" w:line="276" w:lineRule="auto"/>
        <w:ind w:left="357" w:hanging="357"/>
        <w:jc w:val="both"/>
        <w:textAlignment w:val="auto"/>
        <w:rPr>
          <w:rFonts w:asciiTheme="minorHAnsi" w:hAnsiTheme="minorHAnsi" w:cstheme="minorHAnsi"/>
        </w:rPr>
      </w:pPr>
      <w:r w:rsidRPr="00530E75">
        <w:rPr>
          <w:rFonts w:asciiTheme="minorHAnsi" w:eastAsia="Times New Roman" w:hAnsiTheme="minorHAnsi" w:cstheme="minorHAnsi"/>
          <w:lang w:eastAsia="pl-PL"/>
        </w:rPr>
        <w:t xml:space="preserve">Oświadczamy, że zapoznaliśmy się z warunkami zamówienia określonymi </w:t>
      </w:r>
      <w:r w:rsidRPr="00530E75">
        <w:rPr>
          <w:rFonts w:asciiTheme="minorHAnsi" w:eastAsia="Times New Roman" w:hAnsiTheme="minorHAnsi" w:cstheme="minorHAnsi"/>
          <w:lang w:eastAsia="pl-PL"/>
        </w:rPr>
        <w:br/>
        <w:t>w specyfikacji warunków zamówienia i nie wnosimy do niej zastrzeżeń oraz uzyskaliśmy niezbędne informacje, potrzebne do przygotowania oferty i właściwego wykonania zamówienia</w:t>
      </w:r>
      <w:r w:rsidR="00BF50F7" w:rsidRPr="00530E75">
        <w:rPr>
          <w:rFonts w:asciiTheme="minorHAnsi" w:eastAsia="Times New Roman" w:hAnsiTheme="minorHAnsi" w:cstheme="minorHAnsi"/>
          <w:lang w:eastAsia="pl-PL"/>
        </w:rPr>
        <w:t>.</w:t>
      </w:r>
    </w:p>
    <w:p w14:paraId="7E305DC7" w14:textId="7EF6D962" w:rsidR="00BF50F7" w:rsidRPr="00530E75" w:rsidRDefault="00BF50F7" w:rsidP="00BF50F7">
      <w:pPr>
        <w:numPr>
          <w:ilvl w:val="0"/>
          <w:numId w:val="15"/>
        </w:numPr>
        <w:autoSpaceDN/>
        <w:spacing w:after="120" w:line="276" w:lineRule="auto"/>
        <w:ind w:left="357" w:hanging="357"/>
        <w:jc w:val="both"/>
        <w:textAlignment w:val="auto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Oświadczam, że uważamy się za związanych niniejszą ofertą przez czas wskazany w Specyfikacji Warunków Zamówienia.</w:t>
      </w:r>
    </w:p>
    <w:p w14:paraId="50C62BBE" w14:textId="57ABA88A" w:rsidR="00BF50F7" w:rsidRPr="00530E75" w:rsidRDefault="00BF50F7" w:rsidP="00A93C0F">
      <w:pPr>
        <w:pStyle w:val="Akapitzlist"/>
        <w:numPr>
          <w:ilvl w:val="0"/>
          <w:numId w:val="15"/>
        </w:numPr>
        <w:suppressAutoHyphens/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eastAsia="Times New Roman" w:hAnsiTheme="minorHAnsi" w:cstheme="minorHAnsi"/>
          <w:lang w:eastAsia="pl-PL"/>
        </w:rPr>
        <w:t>Oświadczamy, że akceptujemy Projektowane postanowienia umowy stanowiące załącznik do specyfikacji warunków zamówienia i zobowiązujemy się – w przypadku wyboru naszej oferty – do zawarcia umowy na określonych w nich warunkach, w miejscu i terminie wyznaczonym przez Zamawiającego.</w:t>
      </w:r>
    </w:p>
    <w:p w14:paraId="5A4A28D7" w14:textId="77777777" w:rsidR="00BF50F7" w:rsidRPr="00530E75" w:rsidRDefault="00BF50F7" w:rsidP="00A93C0F">
      <w:pPr>
        <w:numPr>
          <w:ilvl w:val="0"/>
          <w:numId w:val="15"/>
        </w:numPr>
        <w:autoSpaceDN/>
        <w:spacing w:after="120" w:line="276" w:lineRule="auto"/>
        <w:ind w:left="357" w:hanging="357"/>
        <w:jc w:val="both"/>
        <w:textAlignment w:val="auto"/>
        <w:rPr>
          <w:rFonts w:asciiTheme="minorHAnsi" w:hAnsiTheme="minorHAnsi" w:cstheme="minorHAnsi"/>
        </w:rPr>
      </w:pPr>
      <w:r w:rsidRPr="00530E75">
        <w:rPr>
          <w:rFonts w:asciiTheme="minorHAnsi" w:eastAsia="Times New Roman" w:hAnsiTheme="minorHAnsi" w:cstheme="minorHAnsi"/>
          <w:lang w:eastAsia="pl-PL"/>
        </w:rPr>
        <w:t xml:space="preserve">Dostawa obojętne zamówieniem </w:t>
      </w:r>
      <w:r w:rsidRPr="00530E75">
        <w:rPr>
          <w:rFonts w:asciiTheme="minorHAnsi" w:eastAsia="Times New Roman" w:hAnsiTheme="minorHAnsi" w:cstheme="minorHAnsi"/>
          <w:highlight w:val="lightGray"/>
          <w:lang w:eastAsia="pl-PL"/>
        </w:rPr>
        <w:t>zamierzamy wykonać sami/zamierzamy zlecić</w:t>
      </w:r>
      <w:r w:rsidRPr="00530E75">
        <w:rPr>
          <w:rFonts w:asciiTheme="minorHAnsi" w:eastAsia="Times New Roman" w:hAnsiTheme="minorHAnsi" w:cstheme="minorHAnsi"/>
          <w:lang w:eastAsia="pl-PL"/>
        </w:rPr>
        <w:t xml:space="preserve"> podwykonawcom.</w:t>
      </w:r>
    </w:p>
    <w:p w14:paraId="08B103D8" w14:textId="77777777" w:rsidR="00BF50F7" w:rsidRPr="00530E75" w:rsidRDefault="00BF50F7" w:rsidP="00A93C0F">
      <w:pPr>
        <w:numPr>
          <w:ilvl w:val="0"/>
          <w:numId w:val="15"/>
        </w:numPr>
        <w:autoSpaceDN/>
        <w:spacing w:after="120" w:line="276" w:lineRule="auto"/>
        <w:ind w:left="357" w:hanging="357"/>
        <w:jc w:val="both"/>
        <w:textAlignment w:val="auto"/>
        <w:rPr>
          <w:rFonts w:asciiTheme="minorHAnsi" w:hAnsiTheme="minorHAnsi" w:cstheme="minorHAnsi"/>
        </w:rPr>
      </w:pPr>
      <w:r w:rsidRPr="00530E75">
        <w:rPr>
          <w:rFonts w:asciiTheme="minorHAnsi" w:eastAsia="Times New Roman" w:hAnsiTheme="minorHAnsi" w:cstheme="minorHAnsi"/>
          <w:lang w:eastAsia="pl-PL"/>
        </w:rPr>
        <w:t xml:space="preserve">Na podstawie art.225 Ustawy </w:t>
      </w:r>
      <w:proofErr w:type="spellStart"/>
      <w:r w:rsidRPr="00530E75">
        <w:rPr>
          <w:rFonts w:asciiTheme="minorHAnsi" w:eastAsia="Times New Roman" w:hAnsiTheme="minorHAnsi" w:cstheme="minorHAnsi"/>
          <w:lang w:eastAsia="pl-PL"/>
        </w:rPr>
        <w:t>Pzp</w:t>
      </w:r>
      <w:proofErr w:type="spellEnd"/>
      <w:r w:rsidRPr="00530E75">
        <w:rPr>
          <w:rFonts w:asciiTheme="minorHAnsi" w:eastAsia="Times New Roman" w:hAnsiTheme="minorHAnsi" w:cstheme="minorHAnsi"/>
          <w:lang w:eastAsia="pl-PL"/>
        </w:rPr>
        <w:t xml:space="preserve"> oświadczam, że wybór oferty </w:t>
      </w:r>
      <w:r w:rsidRPr="00530E75">
        <w:rPr>
          <w:rFonts w:asciiTheme="minorHAnsi" w:eastAsia="Times New Roman" w:hAnsiTheme="minorHAnsi" w:cstheme="minorHAnsi"/>
          <w:highlight w:val="lightGray"/>
          <w:lang w:eastAsia="pl-PL"/>
        </w:rPr>
        <w:t>będzie/nie będzie</w:t>
      </w:r>
      <w:r w:rsidRPr="00530E75">
        <w:rPr>
          <w:rFonts w:asciiTheme="minorHAnsi" w:eastAsia="Times New Roman" w:hAnsiTheme="minorHAnsi" w:cstheme="minorHAnsi"/>
          <w:lang w:eastAsia="pl-PL"/>
        </w:rPr>
        <w:t xml:space="preserve"> prowadził do powstania u Zamawiającego obowiązku podatkowego zgodnie z przepisami o podatku od towarów i usług.</w:t>
      </w:r>
    </w:p>
    <w:p w14:paraId="14ED0ADE" w14:textId="4E2946AD" w:rsidR="00A93C0F" w:rsidRPr="00530E75" w:rsidRDefault="00BF50F7" w:rsidP="00A93C0F">
      <w:pPr>
        <w:numPr>
          <w:ilvl w:val="0"/>
          <w:numId w:val="15"/>
        </w:numPr>
        <w:autoSpaceDN/>
        <w:spacing w:after="120" w:line="276" w:lineRule="auto"/>
        <w:ind w:left="357" w:hanging="357"/>
        <w:jc w:val="both"/>
        <w:textAlignment w:val="auto"/>
        <w:rPr>
          <w:rFonts w:asciiTheme="minorHAnsi" w:hAnsiTheme="minorHAnsi" w:cstheme="minorHAnsi"/>
        </w:rPr>
      </w:pPr>
      <w:r w:rsidRPr="00530E75">
        <w:rPr>
          <w:rFonts w:asciiTheme="minorHAnsi" w:eastAsia="Times New Roman" w:hAnsiTheme="minorHAnsi" w:cstheme="minorHAnsi"/>
          <w:lang w:eastAsia="pl-PL"/>
        </w:rPr>
        <w:t xml:space="preserve">Oświadczam, że wypełniłem obowiązki informacyjne przewidziane w art.13 lub art.14 RODO wobec osób fizycznych, do których dane osobowe bezpośrednio lub pośrednio pozyskałem w celu ubiegania się o udzielenie zamówienia publicznego w niniejszym. </w:t>
      </w:r>
      <w:r w:rsidRPr="00530E75">
        <w:rPr>
          <w:rFonts w:asciiTheme="minorHAnsi" w:eastAsia="Times New Roman" w:hAnsiTheme="minorHAnsi" w:cstheme="minorHAnsi"/>
          <w:lang w:eastAsia="pl-PL"/>
        </w:rPr>
        <w:br/>
      </w:r>
    </w:p>
    <w:p w14:paraId="6E7162CE" w14:textId="77777777" w:rsidR="00DE2574" w:rsidRDefault="00A93C0F" w:rsidP="00DE2574">
      <w:pPr>
        <w:numPr>
          <w:ilvl w:val="0"/>
          <w:numId w:val="15"/>
        </w:numPr>
        <w:autoSpaceDN/>
        <w:spacing w:after="0" w:line="276" w:lineRule="auto"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DE2574">
        <w:rPr>
          <w:rFonts w:asciiTheme="minorHAnsi" w:eastAsia="Times New Roman" w:hAnsiTheme="minorHAnsi" w:cstheme="minorHAnsi"/>
          <w:shd w:val="clear" w:color="auto" w:fill="E7E6E6" w:themeFill="background2"/>
          <w:lang w:eastAsia="pl-PL"/>
        </w:rPr>
        <w:t>Zamierzamy</w:t>
      </w:r>
      <w:r w:rsidR="00DE2574" w:rsidRPr="00DE2574">
        <w:rPr>
          <w:rFonts w:asciiTheme="minorHAnsi" w:eastAsia="Times New Roman" w:hAnsiTheme="minorHAnsi" w:cstheme="minorHAnsi"/>
          <w:shd w:val="clear" w:color="auto" w:fill="E7E6E6" w:themeFill="background2"/>
          <w:lang w:eastAsia="pl-PL"/>
        </w:rPr>
        <w:t>/ Nie zamierzamy</w:t>
      </w:r>
      <w:r w:rsidRPr="00530E75">
        <w:rPr>
          <w:rFonts w:asciiTheme="minorHAnsi" w:eastAsia="Times New Roman" w:hAnsiTheme="minorHAnsi" w:cstheme="minorHAnsi"/>
          <w:lang w:eastAsia="pl-PL"/>
        </w:rPr>
        <w:t xml:space="preserve"> korzystać, na zasadach określonych w art. 118 ustawy PZP, z zasobów następujących podmiotów i w następującym zakresie*:</w:t>
      </w:r>
      <w:r w:rsidR="00DE257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5CBDEE4F" w14:textId="4B900089" w:rsidR="00A93C0F" w:rsidRPr="00DE2574" w:rsidRDefault="00DE2574" w:rsidP="00DE2574">
      <w:pPr>
        <w:autoSpaceDN/>
        <w:spacing w:after="0" w:line="276" w:lineRule="auto"/>
        <w:ind w:left="360"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(nazwa podmiotu, zakres) ………………………………….</w:t>
      </w:r>
    </w:p>
    <w:p w14:paraId="4017BF97" w14:textId="67834223" w:rsidR="002E2D98" w:rsidRPr="00DE2574" w:rsidRDefault="00A93C0F" w:rsidP="00BF50F7">
      <w:pPr>
        <w:spacing w:after="120" w:line="276" w:lineRule="auto"/>
        <w:jc w:val="both"/>
        <w:rPr>
          <w:rStyle w:val="Brak"/>
          <w:rFonts w:asciiTheme="minorHAnsi" w:hAnsiTheme="minorHAnsi" w:cstheme="minorHAnsi"/>
          <w:bCs/>
          <w:i/>
          <w:iCs/>
        </w:rPr>
      </w:pPr>
      <w:r w:rsidRPr="00DE2574">
        <w:rPr>
          <w:rStyle w:val="Brak"/>
          <w:rFonts w:asciiTheme="minorHAnsi" w:hAnsiTheme="minorHAnsi" w:cstheme="minorHAnsi"/>
          <w:bCs/>
          <w:i/>
          <w:iCs/>
        </w:rPr>
        <w:t>W przypadku polegania na zasobach innych podmiot</w:t>
      </w:r>
      <w:r w:rsidRPr="00DE2574">
        <w:rPr>
          <w:rStyle w:val="Brak"/>
          <w:rFonts w:asciiTheme="minorHAnsi" w:hAnsiTheme="minorHAnsi" w:cstheme="minorHAnsi"/>
          <w:bCs/>
          <w:i/>
          <w:iCs/>
          <w:lang w:val="es-ES_tradnl"/>
        </w:rPr>
        <w:t>ó</w:t>
      </w:r>
      <w:r w:rsidRPr="00DE2574">
        <w:rPr>
          <w:rStyle w:val="Brak"/>
          <w:rFonts w:asciiTheme="minorHAnsi" w:hAnsiTheme="minorHAnsi" w:cstheme="minorHAnsi"/>
          <w:bCs/>
          <w:i/>
          <w:iCs/>
        </w:rPr>
        <w:t>w, należy wraz z ofertą przedłożyć zobowiązania tych podmiot</w:t>
      </w:r>
      <w:r w:rsidRPr="00DE2574">
        <w:rPr>
          <w:rStyle w:val="Brak"/>
          <w:rFonts w:asciiTheme="minorHAnsi" w:hAnsiTheme="minorHAnsi" w:cstheme="minorHAnsi"/>
          <w:bCs/>
          <w:i/>
          <w:iCs/>
          <w:lang w:val="es-ES_tradnl"/>
        </w:rPr>
        <w:t>ó</w:t>
      </w:r>
      <w:r w:rsidRPr="00DE2574">
        <w:rPr>
          <w:rStyle w:val="Brak"/>
          <w:rFonts w:asciiTheme="minorHAnsi" w:hAnsiTheme="minorHAnsi" w:cstheme="minorHAnsi"/>
          <w:bCs/>
          <w:i/>
          <w:iCs/>
        </w:rPr>
        <w:t xml:space="preserve">w do udostępnienia </w:t>
      </w:r>
      <w:proofErr w:type="spellStart"/>
      <w:r w:rsidRPr="00DE2574">
        <w:rPr>
          <w:rStyle w:val="Brak"/>
          <w:rFonts w:asciiTheme="minorHAnsi" w:hAnsiTheme="minorHAnsi" w:cstheme="minorHAnsi"/>
          <w:bCs/>
          <w:i/>
          <w:iCs/>
        </w:rPr>
        <w:t>zasob</w:t>
      </w:r>
      <w:proofErr w:type="spellEnd"/>
      <w:r w:rsidRPr="00DE2574">
        <w:rPr>
          <w:rStyle w:val="Brak"/>
          <w:rFonts w:asciiTheme="minorHAnsi" w:hAnsiTheme="minorHAnsi" w:cstheme="minorHAnsi"/>
          <w:bCs/>
          <w:i/>
          <w:iCs/>
          <w:lang w:val="es-ES_tradnl"/>
        </w:rPr>
        <w:t>ó</w:t>
      </w:r>
      <w:r w:rsidRPr="00DE2574">
        <w:rPr>
          <w:rStyle w:val="Brak"/>
          <w:rFonts w:asciiTheme="minorHAnsi" w:hAnsiTheme="minorHAnsi" w:cstheme="minorHAnsi"/>
          <w:bCs/>
          <w:i/>
          <w:iCs/>
        </w:rPr>
        <w:t xml:space="preserve">w – </w:t>
      </w:r>
      <w:r w:rsidRPr="00DE2574">
        <w:rPr>
          <w:rStyle w:val="Brak"/>
          <w:rFonts w:asciiTheme="minorHAnsi" w:hAnsiTheme="minorHAnsi" w:cstheme="minorHAnsi"/>
          <w:bCs/>
          <w:i/>
          <w:iCs/>
          <w:shd w:val="clear" w:color="auto" w:fill="E7E6E6" w:themeFill="background2"/>
        </w:rPr>
        <w:t xml:space="preserve">propozycję stanowi załącznik nr </w:t>
      </w:r>
      <w:r w:rsidR="001B7BB9" w:rsidRPr="00DE2574">
        <w:rPr>
          <w:rStyle w:val="Brak"/>
          <w:rFonts w:asciiTheme="minorHAnsi" w:hAnsiTheme="minorHAnsi" w:cstheme="minorHAnsi"/>
          <w:bCs/>
          <w:i/>
          <w:iCs/>
          <w:shd w:val="clear" w:color="auto" w:fill="E7E6E6" w:themeFill="background2"/>
        </w:rPr>
        <w:t>5</w:t>
      </w:r>
      <w:r w:rsidRPr="00DE2574">
        <w:rPr>
          <w:rStyle w:val="Brak"/>
          <w:rFonts w:asciiTheme="minorHAnsi" w:hAnsiTheme="minorHAnsi" w:cstheme="minorHAnsi"/>
          <w:bCs/>
          <w:i/>
          <w:iCs/>
          <w:shd w:val="clear" w:color="auto" w:fill="E7E6E6" w:themeFill="background2"/>
        </w:rPr>
        <w:t xml:space="preserve"> do SWZ.</w:t>
      </w:r>
    </w:p>
    <w:p w14:paraId="1CD4B650" w14:textId="77777777" w:rsidR="00A93C0F" w:rsidRPr="00530E75" w:rsidRDefault="00A93C0F" w:rsidP="00A93C0F">
      <w:pPr>
        <w:spacing w:before="120"/>
        <w:jc w:val="both"/>
        <w:rPr>
          <w:rFonts w:asciiTheme="minorHAnsi" w:hAnsiTheme="minorHAnsi" w:cstheme="minorHAnsi"/>
          <w:sz w:val="20"/>
        </w:rPr>
      </w:pPr>
    </w:p>
    <w:p w14:paraId="2762DEB9" w14:textId="4E01F80D" w:rsidR="00A93C0F" w:rsidRPr="00530E75" w:rsidRDefault="00A93C0F" w:rsidP="00A93C0F">
      <w:pPr>
        <w:pStyle w:val="Akapitzlist"/>
        <w:numPr>
          <w:ilvl w:val="0"/>
          <w:numId w:val="15"/>
        </w:numPr>
        <w:suppressAutoHyphens/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 xml:space="preserve">Rodzaj wykonawcy składającego ofertę </w:t>
      </w:r>
      <w:r w:rsidRPr="00530E75">
        <w:rPr>
          <w:rFonts w:asciiTheme="minorHAnsi" w:hAnsiTheme="minorHAnsi" w:cstheme="minorHAnsi"/>
          <w:i/>
        </w:rPr>
        <w:t>(zaznaczyć właściwe)</w:t>
      </w:r>
      <w:r w:rsidRPr="00530E75">
        <w:rPr>
          <w:rFonts w:asciiTheme="minorHAnsi" w:hAnsiTheme="minorHAnsi" w:cstheme="minorHAnsi"/>
        </w:rPr>
        <w:t>:</w:t>
      </w:r>
    </w:p>
    <w:p w14:paraId="170739E0" w14:textId="77777777" w:rsidR="00A93C0F" w:rsidRPr="00530E75" w:rsidRDefault="00A93C0F" w:rsidP="00A93C0F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mikro przedsiębiorstwo,</w:t>
      </w:r>
    </w:p>
    <w:p w14:paraId="0B43F19D" w14:textId="77777777" w:rsidR="00A93C0F" w:rsidRPr="00530E75" w:rsidRDefault="00A93C0F" w:rsidP="00A93C0F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małe przedsiębiorstwo,</w:t>
      </w:r>
    </w:p>
    <w:p w14:paraId="4898C018" w14:textId="77777777" w:rsidR="00A93C0F" w:rsidRPr="00530E75" w:rsidRDefault="00A93C0F" w:rsidP="00A93C0F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średnie przedsiębiorstwo,</w:t>
      </w:r>
    </w:p>
    <w:p w14:paraId="704C16FD" w14:textId="05D6E5E7" w:rsidR="00BF50F7" w:rsidRPr="00530E75" w:rsidRDefault="00BF50F7" w:rsidP="00A93C0F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dużym przedsiębiorstwem</w:t>
      </w:r>
    </w:p>
    <w:p w14:paraId="3DFD001D" w14:textId="133120C1" w:rsidR="00BF50F7" w:rsidRPr="00530E75" w:rsidRDefault="00BF50F7" w:rsidP="00BF50F7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JDG</w:t>
      </w:r>
    </w:p>
    <w:p w14:paraId="2ED104A1" w14:textId="6AB43194" w:rsidR="00B42BAF" w:rsidRPr="00530E75" w:rsidRDefault="00A93C0F" w:rsidP="00BF50F7">
      <w:pPr>
        <w:pStyle w:val="Akapitzlist"/>
        <w:numPr>
          <w:ilvl w:val="0"/>
          <w:numId w:val="16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Theme="minorHAnsi" w:hAnsiTheme="minorHAnsi" w:cstheme="minorHAnsi"/>
        </w:rPr>
      </w:pPr>
      <w:r w:rsidRPr="00530E75">
        <w:rPr>
          <w:rFonts w:asciiTheme="minorHAnsi" w:hAnsiTheme="minorHAnsi" w:cstheme="minorHAnsi"/>
        </w:rPr>
        <w:t>inne.</w:t>
      </w:r>
    </w:p>
    <w:p w14:paraId="5604BE4C" w14:textId="7796A98B" w:rsidR="00CD6AFA" w:rsidRPr="00530E75" w:rsidRDefault="009774AA" w:rsidP="009774AA">
      <w:pPr>
        <w:spacing w:line="360" w:lineRule="auto"/>
        <w:jc w:val="both"/>
        <w:rPr>
          <w:rFonts w:asciiTheme="minorHAnsi" w:hAnsiTheme="minorHAnsi" w:cstheme="minorHAnsi"/>
        </w:rPr>
      </w:pPr>
      <w:r w:rsidRPr="009774AA">
        <w:rPr>
          <w:rFonts w:ascii="Arial" w:hAnsi="Arial" w:cs="Arial"/>
          <w:i/>
          <w:color w:val="FF0000"/>
          <w:sz w:val="21"/>
          <w:szCs w:val="21"/>
        </w:rPr>
        <w:lastRenderedPageBreak/>
        <w:t xml:space="preserve">Oświadczenie musi być opatrzone przez osobę lub osoby uprawnione do reprezentowania Wykonawcy </w:t>
      </w:r>
      <w:r w:rsidRPr="009774AA">
        <w:rPr>
          <w:rFonts w:ascii="Arial" w:hAnsi="Arial" w:cs="Arial"/>
          <w:b/>
          <w:bCs/>
          <w:i/>
          <w:color w:val="FF0000"/>
          <w:sz w:val="21"/>
          <w:szCs w:val="21"/>
        </w:rPr>
        <w:t>kwalifikowanym podpisem elektronicznym lub podpisem zaufanym lub podpisem osobistym (</w:t>
      </w:r>
      <w:proofErr w:type="spellStart"/>
      <w:r w:rsidRPr="009774AA">
        <w:rPr>
          <w:rFonts w:ascii="Arial" w:hAnsi="Arial" w:cs="Arial"/>
          <w:b/>
          <w:bCs/>
          <w:i/>
          <w:color w:val="FF0000"/>
          <w:sz w:val="21"/>
          <w:szCs w:val="21"/>
        </w:rPr>
        <w:t>edowód</w:t>
      </w:r>
      <w:proofErr w:type="spellEnd"/>
      <w:r w:rsidRPr="009774AA">
        <w:rPr>
          <w:rFonts w:ascii="Arial" w:hAnsi="Arial" w:cs="Arial"/>
          <w:b/>
          <w:bCs/>
          <w:i/>
          <w:color w:val="FF0000"/>
          <w:sz w:val="21"/>
          <w:szCs w:val="21"/>
        </w:rPr>
        <w:t>).</w:t>
      </w:r>
    </w:p>
    <w:sectPr w:rsidR="00CD6AFA" w:rsidRPr="00530E75" w:rsidSect="00A644CD">
      <w:headerReference w:type="default" r:id="rId8"/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0516" w14:textId="77777777" w:rsidR="00286F29" w:rsidRDefault="00286F29" w:rsidP="00F743BA">
      <w:pPr>
        <w:spacing w:after="0" w:line="240" w:lineRule="auto"/>
      </w:pPr>
      <w:r>
        <w:separator/>
      </w:r>
    </w:p>
  </w:endnote>
  <w:endnote w:type="continuationSeparator" w:id="0">
    <w:p w14:paraId="1AC87645" w14:textId="77777777" w:rsidR="00286F29" w:rsidRDefault="00286F29" w:rsidP="00F7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8B45" w14:textId="77777777" w:rsidR="00286F29" w:rsidRDefault="00286F29" w:rsidP="00F743BA">
      <w:pPr>
        <w:spacing w:after="0" w:line="240" w:lineRule="auto"/>
      </w:pPr>
      <w:r>
        <w:separator/>
      </w:r>
    </w:p>
  </w:footnote>
  <w:footnote w:type="continuationSeparator" w:id="0">
    <w:p w14:paraId="75AAC143" w14:textId="77777777" w:rsidR="00286F29" w:rsidRDefault="00286F29" w:rsidP="00F7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A0A8" w14:textId="7AD8F705" w:rsidR="007A1953" w:rsidRDefault="007A1953" w:rsidP="007A1953">
    <w:pPr>
      <w:pStyle w:val="Nagwek"/>
      <w:jc w:val="center"/>
    </w:pPr>
    <w:r>
      <w:rPr>
        <w:noProof/>
      </w:rPr>
      <w:drawing>
        <wp:inline distT="0" distB="0" distL="0" distR="0" wp14:anchorId="70897000" wp14:editId="13CA6CB2">
          <wp:extent cx="878205" cy="426313"/>
          <wp:effectExtent l="0" t="0" r="0" b="0"/>
          <wp:docPr id="1712315422" name="Obraz 1712315422" descr="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349" cy="431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  <w:bCs/>
        <w:color w:val="FF00CC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510"/>
      </w:p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</w:lvl>
  </w:abstractNum>
  <w:abstractNum w:abstractNumId="1" w15:restartNumberingAfterBreak="0">
    <w:nsid w:val="00AE43A5"/>
    <w:multiLevelType w:val="hybridMultilevel"/>
    <w:tmpl w:val="167AC8F6"/>
    <w:lvl w:ilvl="0" w:tplc="4ED0F3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D15EE"/>
    <w:multiLevelType w:val="hybridMultilevel"/>
    <w:tmpl w:val="CB6EED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B84BD1"/>
    <w:multiLevelType w:val="hybridMultilevel"/>
    <w:tmpl w:val="AD88A520"/>
    <w:lvl w:ilvl="0" w:tplc="3B5EE5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5CEF"/>
    <w:multiLevelType w:val="hybridMultilevel"/>
    <w:tmpl w:val="EFD8D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50D45"/>
    <w:multiLevelType w:val="hybridMultilevel"/>
    <w:tmpl w:val="6A3C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30A2"/>
    <w:multiLevelType w:val="hybridMultilevel"/>
    <w:tmpl w:val="E8DCE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E6EDD"/>
    <w:multiLevelType w:val="hybridMultilevel"/>
    <w:tmpl w:val="A62C8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A42"/>
    <w:multiLevelType w:val="hybridMultilevel"/>
    <w:tmpl w:val="FDC2ADE8"/>
    <w:lvl w:ilvl="0" w:tplc="2A7C2CE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00F4519"/>
    <w:multiLevelType w:val="hybridMultilevel"/>
    <w:tmpl w:val="15D6F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84432"/>
    <w:multiLevelType w:val="hybridMultilevel"/>
    <w:tmpl w:val="D13A26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9733C"/>
    <w:multiLevelType w:val="hybridMultilevel"/>
    <w:tmpl w:val="2B2EE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9295B"/>
    <w:multiLevelType w:val="multilevel"/>
    <w:tmpl w:val="6DF4CC96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D02F92"/>
    <w:multiLevelType w:val="hybridMultilevel"/>
    <w:tmpl w:val="95268116"/>
    <w:lvl w:ilvl="0" w:tplc="2FCC0F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C716D"/>
    <w:multiLevelType w:val="hybridMultilevel"/>
    <w:tmpl w:val="6B96E6BA"/>
    <w:lvl w:ilvl="0" w:tplc="FEA2392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2F1F"/>
    <w:multiLevelType w:val="hybridMultilevel"/>
    <w:tmpl w:val="058059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5278"/>
    <w:multiLevelType w:val="hybridMultilevel"/>
    <w:tmpl w:val="184A1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B552D"/>
    <w:multiLevelType w:val="hybridMultilevel"/>
    <w:tmpl w:val="DA7C8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477D"/>
    <w:multiLevelType w:val="hybridMultilevel"/>
    <w:tmpl w:val="FF4CC47C"/>
    <w:lvl w:ilvl="0" w:tplc="84F4197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33712D5"/>
    <w:multiLevelType w:val="multilevel"/>
    <w:tmpl w:val="BB624EDC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numFmt w:val="bullet"/>
      <w:lvlText w:val="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56B054F"/>
    <w:multiLevelType w:val="multilevel"/>
    <w:tmpl w:val="9EE07B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872ED2"/>
    <w:multiLevelType w:val="hybridMultilevel"/>
    <w:tmpl w:val="35963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044A2"/>
    <w:multiLevelType w:val="multilevel"/>
    <w:tmpl w:val="F8347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2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1C1508"/>
    <w:multiLevelType w:val="hybridMultilevel"/>
    <w:tmpl w:val="0C988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16B01"/>
    <w:multiLevelType w:val="hybridMultilevel"/>
    <w:tmpl w:val="83725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3036">
    <w:abstractNumId w:val="0"/>
  </w:num>
  <w:num w:numId="2" w16cid:durableId="1787650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680023">
    <w:abstractNumId w:val="9"/>
  </w:num>
  <w:num w:numId="4" w16cid:durableId="6689501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304705">
    <w:abstractNumId w:val="3"/>
  </w:num>
  <w:num w:numId="6" w16cid:durableId="1833522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864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84985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78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221840">
    <w:abstractNumId w:val="13"/>
  </w:num>
  <w:num w:numId="11" w16cid:durableId="18427736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8129261">
    <w:abstractNumId w:val="8"/>
  </w:num>
  <w:num w:numId="13" w16cid:durableId="843864327">
    <w:abstractNumId w:val="14"/>
  </w:num>
  <w:num w:numId="14" w16cid:durableId="894898759">
    <w:abstractNumId w:val="21"/>
  </w:num>
  <w:num w:numId="15" w16cid:durableId="1307928674">
    <w:abstractNumId w:val="22"/>
  </w:num>
  <w:num w:numId="16" w16cid:durableId="747994036">
    <w:abstractNumId w:val="12"/>
  </w:num>
  <w:num w:numId="17" w16cid:durableId="1353536143">
    <w:abstractNumId w:val="4"/>
  </w:num>
  <w:num w:numId="18" w16cid:durableId="28145649">
    <w:abstractNumId w:val="15"/>
  </w:num>
  <w:num w:numId="19" w16cid:durableId="1831290557">
    <w:abstractNumId w:val="10"/>
  </w:num>
  <w:num w:numId="20" w16cid:durableId="1921022485">
    <w:abstractNumId w:val="23"/>
  </w:num>
  <w:num w:numId="21" w16cid:durableId="242614666">
    <w:abstractNumId w:val="16"/>
  </w:num>
  <w:num w:numId="22" w16cid:durableId="2010868646">
    <w:abstractNumId w:val="6"/>
  </w:num>
  <w:num w:numId="23" w16cid:durableId="750851056">
    <w:abstractNumId w:val="2"/>
  </w:num>
  <w:num w:numId="24" w16cid:durableId="1155956570">
    <w:abstractNumId w:val="1"/>
  </w:num>
  <w:num w:numId="25" w16cid:durableId="1826166533">
    <w:abstractNumId w:val="18"/>
  </w:num>
  <w:num w:numId="26" w16cid:durableId="419481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08"/>
    <w:rsid w:val="000124B3"/>
    <w:rsid w:val="00015C91"/>
    <w:rsid w:val="000D07FB"/>
    <w:rsid w:val="000F7B65"/>
    <w:rsid w:val="00103512"/>
    <w:rsid w:val="001070DB"/>
    <w:rsid w:val="0013638C"/>
    <w:rsid w:val="0014411B"/>
    <w:rsid w:val="0018641B"/>
    <w:rsid w:val="001B0674"/>
    <w:rsid w:val="001B6DAC"/>
    <w:rsid w:val="001B7BB9"/>
    <w:rsid w:val="001C1B2D"/>
    <w:rsid w:val="001D55BF"/>
    <w:rsid w:val="00272072"/>
    <w:rsid w:val="0028281C"/>
    <w:rsid w:val="00286F29"/>
    <w:rsid w:val="002A00EB"/>
    <w:rsid w:val="002A0546"/>
    <w:rsid w:val="002B076D"/>
    <w:rsid w:val="002C3E10"/>
    <w:rsid w:val="002E2D98"/>
    <w:rsid w:val="0032793E"/>
    <w:rsid w:val="00332465"/>
    <w:rsid w:val="00353794"/>
    <w:rsid w:val="00382948"/>
    <w:rsid w:val="003B25BF"/>
    <w:rsid w:val="003D1B94"/>
    <w:rsid w:val="003F2649"/>
    <w:rsid w:val="004005D7"/>
    <w:rsid w:val="0043238F"/>
    <w:rsid w:val="004334CA"/>
    <w:rsid w:val="00495E6B"/>
    <w:rsid w:val="004B5188"/>
    <w:rsid w:val="004F5F37"/>
    <w:rsid w:val="00512212"/>
    <w:rsid w:val="00516BB9"/>
    <w:rsid w:val="00525AEE"/>
    <w:rsid w:val="00530E75"/>
    <w:rsid w:val="0053325D"/>
    <w:rsid w:val="00591B12"/>
    <w:rsid w:val="005A1243"/>
    <w:rsid w:val="005A2D69"/>
    <w:rsid w:val="005F156E"/>
    <w:rsid w:val="00632208"/>
    <w:rsid w:val="0064254E"/>
    <w:rsid w:val="00666FE7"/>
    <w:rsid w:val="006752BE"/>
    <w:rsid w:val="006842E4"/>
    <w:rsid w:val="0069521B"/>
    <w:rsid w:val="006A4895"/>
    <w:rsid w:val="006A6664"/>
    <w:rsid w:val="006A6B9F"/>
    <w:rsid w:val="006C4464"/>
    <w:rsid w:val="006D3444"/>
    <w:rsid w:val="006D6DF6"/>
    <w:rsid w:val="006F0F80"/>
    <w:rsid w:val="0070729E"/>
    <w:rsid w:val="0071681A"/>
    <w:rsid w:val="00723D2A"/>
    <w:rsid w:val="00726FE3"/>
    <w:rsid w:val="00734569"/>
    <w:rsid w:val="00735A6A"/>
    <w:rsid w:val="00764397"/>
    <w:rsid w:val="00774872"/>
    <w:rsid w:val="007A1953"/>
    <w:rsid w:val="007A45BB"/>
    <w:rsid w:val="007B1FC0"/>
    <w:rsid w:val="007B5272"/>
    <w:rsid w:val="007C344D"/>
    <w:rsid w:val="007C7773"/>
    <w:rsid w:val="007E29B4"/>
    <w:rsid w:val="0080344A"/>
    <w:rsid w:val="0084342C"/>
    <w:rsid w:val="00874EDA"/>
    <w:rsid w:val="0088292A"/>
    <w:rsid w:val="008B66EF"/>
    <w:rsid w:val="008E0BE1"/>
    <w:rsid w:val="008F12D2"/>
    <w:rsid w:val="00934ADB"/>
    <w:rsid w:val="00966543"/>
    <w:rsid w:val="009724F7"/>
    <w:rsid w:val="009774AA"/>
    <w:rsid w:val="00980282"/>
    <w:rsid w:val="00982DE9"/>
    <w:rsid w:val="009D1B3D"/>
    <w:rsid w:val="009D295E"/>
    <w:rsid w:val="009E4E41"/>
    <w:rsid w:val="00A12177"/>
    <w:rsid w:val="00A23DCF"/>
    <w:rsid w:val="00A4488D"/>
    <w:rsid w:val="00A448B2"/>
    <w:rsid w:val="00A6178F"/>
    <w:rsid w:val="00A644CD"/>
    <w:rsid w:val="00A728E0"/>
    <w:rsid w:val="00A93C0F"/>
    <w:rsid w:val="00AD0A9B"/>
    <w:rsid w:val="00AD7B0C"/>
    <w:rsid w:val="00AE1E3E"/>
    <w:rsid w:val="00B13134"/>
    <w:rsid w:val="00B427A3"/>
    <w:rsid w:val="00B42BAF"/>
    <w:rsid w:val="00B54F8E"/>
    <w:rsid w:val="00B60A43"/>
    <w:rsid w:val="00B8713D"/>
    <w:rsid w:val="00BA07F4"/>
    <w:rsid w:val="00BB1C9D"/>
    <w:rsid w:val="00BB283C"/>
    <w:rsid w:val="00BC6D95"/>
    <w:rsid w:val="00BE41FC"/>
    <w:rsid w:val="00BF50F7"/>
    <w:rsid w:val="00BF7077"/>
    <w:rsid w:val="00C047E8"/>
    <w:rsid w:val="00C36195"/>
    <w:rsid w:val="00C411A1"/>
    <w:rsid w:val="00C62FD5"/>
    <w:rsid w:val="00C635F1"/>
    <w:rsid w:val="00C641C5"/>
    <w:rsid w:val="00C64B6B"/>
    <w:rsid w:val="00C816EA"/>
    <w:rsid w:val="00C93637"/>
    <w:rsid w:val="00CB1829"/>
    <w:rsid w:val="00CC3223"/>
    <w:rsid w:val="00CC3454"/>
    <w:rsid w:val="00CD6AFA"/>
    <w:rsid w:val="00CE0DD2"/>
    <w:rsid w:val="00CE7F50"/>
    <w:rsid w:val="00D07204"/>
    <w:rsid w:val="00D129BD"/>
    <w:rsid w:val="00D77792"/>
    <w:rsid w:val="00DC0D13"/>
    <w:rsid w:val="00DC74C1"/>
    <w:rsid w:val="00DE1274"/>
    <w:rsid w:val="00DE2574"/>
    <w:rsid w:val="00E277C8"/>
    <w:rsid w:val="00E33CA1"/>
    <w:rsid w:val="00E478EA"/>
    <w:rsid w:val="00E74DF5"/>
    <w:rsid w:val="00EC53DE"/>
    <w:rsid w:val="00EF0E17"/>
    <w:rsid w:val="00F00920"/>
    <w:rsid w:val="00F0740D"/>
    <w:rsid w:val="00F122AA"/>
    <w:rsid w:val="00F2713B"/>
    <w:rsid w:val="00F3328C"/>
    <w:rsid w:val="00F743BA"/>
    <w:rsid w:val="00F77E79"/>
    <w:rsid w:val="00FB420E"/>
    <w:rsid w:val="00FC2DF7"/>
    <w:rsid w:val="00FC7827"/>
    <w:rsid w:val="00FE3419"/>
    <w:rsid w:val="00F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1BC43"/>
  <w15:chartTrackingRefBased/>
  <w15:docId w15:val="{341F1FF9-8CCF-4BCC-A0FF-13633FA8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E2D98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6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322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54E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77792"/>
    <w:pPr>
      <w:suppressAutoHyphens w:val="0"/>
      <w:autoSpaceDN/>
      <w:spacing w:line="256" w:lineRule="auto"/>
      <w:ind w:left="720"/>
      <w:contextualSpacing/>
      <w:textAlignment w:val="auto"/>
    </w:pPr>
  </w:style>
  <w:style w:type="character" w:customStyle="1" w:styleId="Nagwek1Znak">
    <w:name w:val="Nagłówek 1 Znak"/>
    <w:basedOn w:val="Domylnaczcionkaakapitu"/>
    <w:link w:val="Nagwek1"/>
    <w:uiPriority w:val="9"/>
    <w:rsid w:val="00136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odstpw">
    <w:name w:val="No Spacing"/>
    <w:uiPriority w:val="1"/>
    <w:qFormat/>
    <w:rsid w:val="00723D2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7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3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3BA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F00920"/>
    <w:pPr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F00920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A93C0F"/>
    <w:rPr>
      <w:szCs w:val="20"/>
    </w:rPr>
  </w:style>
  <w:style w:type="character" w:customStyle="1" w:styleId="Zakotwiczenieprzypisudolnego">
    <w:name w:val="Zakotwiczenie przypisu dolnego"/>
    <w:rsid w:val="00A93C0F"/>
    <w:rPr>
      <w:rFonts w:cs="Times New Roman"/>
      <w:vertAlign w:val="superscript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A93C0F"/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A93C0F"/>
  </w:style>
  <w:style w:type="character" w:customStyle="1" w:styleId="Brak">
    <w:name w:val="Brak"/>
    <w:qFormat/>
    <w:rsid w:val="00A93C0F"/>
  </w:style>
  <w:style w:type="paragraph" w:styleId="Tekstprzypisudolnego">
    <w:name w:val="footnote text"/>
    <w:basedOn w:val="Normalny"/>
    <w:link w:val="TekstprzypisudolnegoZnak"/>
    <w:unhideWhenUsed/>
    <w:rsid w:val="00A93C0F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93C0F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qFormat/>
    <w:rsid w:val="00A93C0F"/>
    <w:pPr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93C0F"/>
    <w:rPr>
      <w:rFonts w:ascii="Consolas" w:eastAsia="Calibri" w:hAnsi="Consolas" w:cs="Times New Roman"/>
      <w:sz w:val="21"/>
      <w:szCs w:val="21"/>
    </w:rPr>
  </w:style>
  <w:style w:type="table" w:customStyle="1" w:styleId="Tabela-Siatka8">
    <w:name w:val="Tabela - Siatka8"/>
    <w:basedOn w:val="Standardowy"/>
    <w:uiPriority w:val="39"/>
    <w:rsid w:val="00A93C0F"/>
    <w:pPr>
      <w:suppressAutoHyphens/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51FFE-BC96-458D-B3E1-C1C9E56D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KasiaL</dc:creator>
  <cp:keywords/>
  <dc:description/>
  <cp:lastModifiedBy>Waldemar Blahut</cp:lastModifiedBy>
  <cp:revision>8</cp:revision>
  <cp:lastPrinted>2024-10-04T05:47:00Z</cp:lastPrinted>
  <dcterms:created xsi:type="dcterms:W3CDTF">2026-07-09T10:48:00Z</dcterms:created>
  <dcterms:modified xsi:type="dcterms:W3CDTF">2026-08-03T11:10:00Z</dcterms:modified>
</cp:coreProperties>
</file>