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A1C1F9" w14:textId="611FE573" w:rsidR="00334D3A" w:rsidRDefault="005B582C" w:rsidP="00901652">
      <w:pPr>
        <w:spacing w:after="360"/>
        <w:jc w:val="right"/>
      </w:pPr>
      <w:r>
        <w:rPr>
          <w:b/>
        </w:rPr>
        <w:t xml:space="preserve">Załącznik nr 7 do SWZ </w:t>
      </w:r>
      <w:bookmarkStart w:id="0" w:name="_GoBack"/>
      <w:bookmarkEnd w:id="0"/>
    </w:p>
    <w:p w14:paraId="79E96930" w14:textId="77777777" w:rsidR="00876FED" w:rsidRPr="008C272A" w:rsidRDefault="00876FED" w:rsidP="00876FED">
      <w:pPr>
        <w:spacing w:before="120"/>
        <w:rPr>
          <w:rFonts w:ascii="Arial" w:hAnsi="Arial" w:cs="Arial"/>
        </w:rPr>
      </w:pPr>
      <w:r w:rsidRPr="008C272A">
        <w:rPr>
          <w:rFonts w:ascii="Arial" w:hAnsi="Arial" w:cs="Arial"/>
          <w:sz w:val="20"/>
          <w:szCs w:val="20"/>
        </w:rPr>
        <w:t>........................................................................</w:t>
      </w:r>
      <w:r w:rsidRPr="008C272A">
        <w:rPr>
          <w:rFonts w:ascii="Arial" w:hAnsi="Arial" w:cs="Arial"/>
          <w:sz w:val="20"/>
          <w:szCs w:val="20"/>
        </w:rPr>
        <w:tab/>
        <w:t xml:space="preserve">      </w:t>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r>
      <w:r w:rsidRPr="008C272A">
        <w:rPr>
          <w:rFonts w:ascii="Arial" w:hAnsi="Arial" w:cs="Arial"/>
          <w:sz w:val="20"/>
          <w:szCs w:val="20"/>
        </w:rPr>
        <w:tab/>
        <w:t xml:space="preserve">                                    </w:t>
      </w:r>
    </w:p>
    <w:p w14:paraId="7E4EDF0E" w14:textId="1D698E57" w:rsidR="00876FED" w:rsidRPr="00876FED" w:rsidRDefault="00876FED" w:rsidP="00876FED">
      <w:pPr>
        <w:ind w:right="39"/>
        <w:rPr>
          <w:rFonts w:ascii="Arial" w:hAnsi="Arial" w:cs="Arial"/>
        </w:rPr>
      </w:pPr>
      <w:r w:rsidRPr="008C272A">
        <w:rPr>
          <w:rFonts w:ascii="Arial" w:eastAsia="Cambria" w:hAnsi="Arial" w:cs="Arial"/>
          <w:i/>
          <w:sz w:val="16"/>
          <w:szCs w:val="16"/>
        </w:rPr>
        <w:t xml:space="preserve">           </w:t>
      </w:r>
      <w:r w:rsidRPr="008C272A">
        <w:rPr>
          <w:rFonts w:ascii="Arial" w:eastAsia="Batang" w:hAnsi="Arial" w:cs="Arial"/>
          <w:i/>
          <w:sz w:val="16"/>
          <w:szCs w:val="16"/>
        </w:rPr>
        <w:t>(Nazwa i adres Wykonawcy)</w:t>
      </w:r>
    </w:p>
    <w:p w14:paraId="120179D8" w14:textId="33B2544E" w:rsidR="00876FED" w:rsidRDefault="00876FED" w:rsidP="00876FED">
      <w:pPr>
        <w:spacing w:after="0" w:line="240" w:lineRule="auto"/>
        <w:jc w:val="center"/>
        <w:rPr>
          <w:b/>
          <w:bCs/>
        </w:rPr>
      </w:pPr>
      <w:r w:rsidRPr="00C01B90">
        <w:rPr>
          <w:b/>
          <w:bCs/>
        </w:rPr>
        <w:t xml:space="preserve">Wykaz </w:t>
      </w:r>
      <w:r>
        <w:rPr>
          <w:b/>
          <w:bCs/>
        </w:rPr>
        <w:t>zaplecza i środków technicznych</w:t>
      </w:r>
    </w:p>
    <w:p w14:paraId="5B58FC44" w14:textId="77777777" w:rsidR="00876FED" w:rsidRDefault="00876FED" w:rsidP="00876FED">
      <w:pPr>
        <w:spacing w:after="0" w:line="240" w:lineRule="auto"/>
        <w:jc w:val="center"/>
        <w:rPr>
          <w:b/>
          <w:bCs/>
        </w:rPr>
      </w:pPr>
    </w:p>
    <w:p w14:paraId="4F4B35C1" w14:textId="1BEDEF49" w:rsidR="00876FED" w:rsidRDefault="00876FED" w:rsidP="00876FED">
      <w:pPr>
        <w:spacing w:after="0" w:line="240" w:lineRule="auto"/>
        <w:jc w:val="center"/>
      </w:pPr>
      <w:r>
        <w:t xml:space="preserve"> dla zadania:</w:t>
      </w:r>
    </w:p>
    <w:p w14:paraId="419B66EB" w14:textId="4A8444AB" w:rsidR="00334D3A" w:rsidRPr="00876FED" w:rsidRDefault="005B582C" w:rsidP="00876FED">
      <w:pPr>
        <w:spacing w:after="0" w:line="240" w:lineRule="auto"/>
        <w:jc w:val="center"/>
        <w:rPr>
          <w:b/>
        </w:rPr>
      </w:pPr>
      <w:r w:rsidRPr="00876FED">
        <w:rPr>
          <w:b/>
        </w:rPr>
        <w:t>Świadczenie usług cateringowych obejmujących przygotowanie i dostarczanie posiłków dla uczestników Klubu Seniora w Kuczyźnie w ramach projektu „Rozwijamy usługi społeczne w Gminie Cielądz”</w:t>
      </w:r>
    </w:p>
    <w:p w14:paraId="01C809C9" w14:textId="207814F3" w:rsidR="00334D3A" w:rsidRPr="00C01B90" w:rsidRDefault="00334D3A" w:rsidP="00C01B90">
      <w:pPr>
        <w:jc w:val="center"/>
        <w:rPr>
          <w:b/>
          <w:bCs/>
        </w:rPr>
      </w:pPr>
    </w:p>
    <w:tbl>
      <w:tblPr>
        <w:tblStyle w:val="Tabela-Siatka"/>
        <w:tblW w:w="0" w:type="auto"/>
        <w:jc w:val="center"/>
        <w:tblLook w:val="04A0" w:firstRow="1" w:lastRow="0" w:firstColumn="1" w:lastColumn="0" w:noHBand="0" w:noVBand="1"/>
      </w:tblPr>
      <w:tblGrid>
        <w:gridCol w:w="562"/>
        <w:gridCol w:w="2588"/>
        <w:gridCol w:w="1564"/>
        <w:gridCol w:w="1724"/>
        <w:gridCol w:w="1751"/>
        <w:gridCol w:w="1684"/>
        <w:gridCol w:w="1497"/>
        <w:gridCol w:w="1953"/>
      </w:tblGrid>
      <w:tr w:rsidR="00334D3A" w14:paraId="2F83A17F" w14:textId="77777777" w:rsidTr="00FF367A">
        <w:trPr>
          <w:jc w:val="center"/>
        </w:trPr>
        <w:tc>
          <w:tcPr>
            <w:tcW w:w="562" w:type="dxa"/>
            <w:vAlign w:val="center"/>
          </w:tcPr>
          <w:p w14:paraId="722C1146" w14:textId="77777777" w:rsidR="008A5C12" w:rsidRDefault="007C46A5">
            <w:r>
              <w:t>Lp.</w:t>
            </w:r>
          </w:p>
        </w:tc>
        <w:tc>
          <w:tcPr>
            <w:tcW w:w="2588" w:type="dxa"/>
            <w:vAlign w:val="center"/>
          </w:tcPr>
          <w:p w14:paraId="1F9F9F8C" w14:textId="77777777" w:rsidR="008A5C12" w:rsidRDefault="007C46A5">
            <w:r>
              <w:t>Zakład/zaplecze albo marka/model środka transportu żywności</w:t>
            </w:r>
          </w:p>
        </w:tc>
        <w:tc>
          <w:tcPr>
            <w:tcW w:w="1542" w:type="dxa"/>
            <w:vAlign w:val="center"/>
          </w:tcPr>
          <w:p w14:paraId="49B884AB" w14:textId="77777777" w:rsidR="008A5C12" w:rsidRDefault="007C46A5">
            <w:r>
              <w:t>Adres zaplecza / nr rejestracyjny</w:t>
            </w:r>
          </w:p>
        </w:tc>
        <w:tc>
          <w:tcPr>
            <w:tcW w:w="1680" w:type="dxa"/>
            <w:vAlign w:val="center"/>
          </w:tcPr>
          <w:p w14:paraId="46C6608C" w14:textId="77777777" w:rsidR="008A5C12" w:rsidRDefault="007C46A5">
            <w:r>
              <w:t>Zakres wykorzystania</w:t>
            </w:r>
          </w:p>
        </w:tc>
        <w:tc>
          <w:tcPr>
            <w:tcW w:w="1726" w:type="dxa"/>
            <w:vAlign w:val="center"/>
          </w:tcPr>
          <w:p w14:paraId="4372BF30" w14:textId="77777777" w:rsidR="008A5C12" w:rsidRDefault="007C46A5">
            <w:r>
              <w:t>Podstawa dysponowania</w:t>
            </w:r>
          </w:p>
        </w:tc>
        <w:tc>
          <w:tcPr>
            <w:tcW w:w="1647" w:type="dxa"/>
            <w:vAlign w:val="center"/>
          </w:tcPr>
          <w:p w14:paraId="241D7698" w14:textId="77777777" w:rsidR="008A5C12" w:rsidRDefault="007C46A5">
            <w:r>
              <w:t>Dokument sanitarny / dopuszczenie ważne do</w:t>
            </w:r>
          </w:p>
        </w:tc>
        <w:tc>
          <w:tcPr>
            <w:tcW w:w="1480" w:type="dxa"/>
            <w:vAlign w:val="center"/>
          </w:tcPr>
          <w:p w14:paraId="195B7D1D" w14:textId="77777777" w:rsidR="008A5C12" w:rsidRDefault="007C46A5">
            <w:r>
              <w:t>OC/badanie techniczne ważne do</w:t>
            </w:r>
          </w:p>
        </w:tc>
        <w:tc>
          <w:tcPr>
            <w:tcW w:w="1953" w:type="dxa"/>
            <w:vAlign w:val="center"/>
          </w:tcPr>
          <w:p w14:paraId="65DB777B" w14:textId="77777777" w:rsidR="008A5C12" w:rsidRDefault="007C46A5">
            <w:r>
              <w:t>Uwagi / wyposażenie do utrzymania temperatury i higieny</w:t>
            </w:r>
          </w:p>
        </w:tc>
      </w:tr>
      <w:tr w:rsidR="00334D3A" w14:paraId="14FDA592" w14:textId="77777777" w:rsidTr="00FF367A">
        <w:trPr>
          <w:jc w:val="center"/>
        </w:trPr>
        <w:tc>
          <w:tcPr>
            <w:tcW w:w="562" w:type="dxa"/>
            <w:vAlign w:val="center"/>
          </w:tcPr>
          <w:p w14:paraId="67D7499E" w14:textId="77777777" w:rsidR="008A5C12" w:rsidRDefault="007C46A5">
            <w:r>
              <w:t>1</w:t>
            </w:r>
          </w:p>
        </w:tc>
        <w:tc>
          <w:tcPr>
            <w:tcW w:w="2588" w:type="dxa"/>
            <w:vAlign w:val="center"/>
          </w:tcPr>
          <w:p w14:paraId="4930335A" w14:textId="77777777" w:rsidR="008A5C12" w:rsidRDefault="008A5C12"/>
        </w:tc>
        <w:tc>
          <w:tcPr>
            <w:tcW w:w="1542" w:type="dxa"/>
            <w:vAlign w:val="center"/>
          </w:tcPr>
          <w:p w14:paraId="592ECE53" w14:textId="77777777" w:rsidR="008A5C12" w:rsidRDefault="008A5C12"/>
        </w:tc>
        <w:tc>
          <w:tcPr>
            <w:tcW w:w="1680" w:type="dxa"/>
            <w:vAlign w:val="center"/>
          </w:tcPr>
          <w:p w14:paraId="73AE1CB1" w14:textId="77777777" w:rsidR="008A5C12" w:rsidRDefault="008A5C12"/>
        </w:tc>
        <w:tc>
          <w:tcPr>
            <w:tcW w:w="1726" w:type="dxa"/>
            <w:vAlign w:val="center"/>
          </w:tcPr>
          <w:p w14:paraId="798FAAA2" w14:textId="77777777" w:rsidR="008A5C12" w:rsidRDefault="008A5C12"/>
        </w:tc>
        <w:tc>
          <w:tcPr>
            <w:tcW w:w="1647" w:type="dxa"/>
            <w:vAlign w:val="center"/>
          </w:tcPr>
          <w:p w14:paraId="1791FE44" w14:textId="77777777" w:rsidR="008A5C12" w:rsidRDefault="008A5C12"/>
        </w:tc>
        <w:tc>
          <w:tcPr>
            <w:tcW w:w="1480" w:type="dxa"/>
            <w:vAlign w:val="center"/>
          </w:tcPr>
          <w:p w14:paraId="56D44274" w14:textId="77777777" w:rsidR="008A5C12" w:rsidRDefault="008A5C12"/>
        </w:tc>
        <w:tc>
          <w:tcPr>
            <w:tcW w:w="1953" w:type="dxa"/>
            <w:vAlign w:val="center"/>
          </w:tcPr>
          <w:p w14:paraId="28064E7C" w14:textId="77777777" w:rsidR="008A5C12" w:rsidRDefault="008A5C12"/>
        </w:tc>
      </w:tr>
      <w:tr w:rsidR="00334D3A" w14:paraId="49D7E69B" w14:textId="77777777" w:rsidTr="00FF367A">
        <w:trPr>
          <w:jc w:val="center"/>
        </w:trPr>
        <w:tc>
          <w:tcPr>
            <w:tcW w:w="562" w:type="dxa"/>
            <w:vAlign w:val="center"/>
          </w:tcPr>
          <w:p w14:paraId="61C58031" w14:textId="77777777" w:rsidR="008A5C12" w:rsidRDefault="007C46A5">
            <w:r>
              <w:t>2</w:t>
            </w:r>
          </w:p>
        </w:tc>
        <w:tc>
          <w:tcPr>
            <w:tcW w:w="2588" w:type="dxa"/>
            <w:vAlign w:val="center"/>
          </w:tcPr>
          <w:p w14:paraId="70D3D3CE" w14:textId="77777777" w:rsidR="008A5C12" w:rsidRDefault="008A5C12"/>
        </w:tc>
        <w:tc>
          <w:tcPr>
            <w:tcW w:w="1542" w:type="dxa"/>
            <w:vAlign w:val="center"/>
          </w:tcPr>
          <w:p w14:paraId="09717748" w14:textId="77777777" w:rsidR="008A5C12" w:rsidRDefault="008A5C12"/>
        </w:tc>
        <w:tc>
          <w:tcPr>
            <w:tcW w:w="1680" w:type="dxa"/>
            <w:vAlign w:val="center"/>
          </w:tcPr>
          <w:p w14:paraId="60F9B8EE" w14:textId="77777777" w:rsidR="008A5C12" w:rsidRDefault="008A5C12"/>
        </w:tc>
        <w:tc>
          <w:tcPr>
            <w:tcW w:w="1726" w:type="dxa"/>
            <w:vAlign w:val="center"/>
          </w:tcPr>
          <w:p w14:paraId="67387001" w14:textId="77777777" w:rsidR="008A5C12" w:rsidRDefault="008A5C12"/>
        </w:tc>
        <w:tc>
          <w:tcPr>
            <w:tcW w:w="1647" w:type="dxa"/>
            <w:vAlign w:val="center"/>
          </w:tcPr>
          <w:p w14:paraId="7B2DC5A1" w14:textId="77777777" w:rsidR="008A5C12" w:rsidRDefault="008A5C12"/>
        </w:tc>
        <w:tc>
          <w:tcPr>
            <w:tcW w:w="1480" w:type="dxa"/>
            <w:vAlign w:val="center"/>
          </w:tcPr>
          <w:p w14:paraId="2603A794" w14:textId="77777777" w:rsidR="008A5C12" w:rsidRDefault="008A5C12"/>
        </w:tc>
        <w:tc>
          <w:tcPr>
            <w:tcW w:w="1953" w:type="dxa"/>
            <w:vAlign w:val="center"/>
          </w:tcPr>
          <w:p w14:paraId="7540966E" w14:textId="77777777" w:rsidR="008A5C12" w:rsidRDefault="008A5C12"/>
        </w:tc>
      </w:tr>
      <w:tr w:rsidR="00334D3A" w14:paraId="4A363F01" w14:textId="77777777" w:rsidTr="00FF367A">
        <w:trPr>
          <w:jc w:val="center"/>
        </w:trPr>
        <w:tc>
          <w:tcPr>
            <w:tcW w:w="562" w:type="dxa"/>
            <w:vAlign w:val="center"/>
          </w:tcPr>
          <w:p w14:paraId="7AB6B0D5" w14:textId="77777777" w:rsidR="008A5C12" w:rsidRDefault="007C46A5">
            <w:r>
              <w:t>3</w:t>
            </w:r>
          </w:p>
        </w:tc>
        <w:tc>
          <w:tcPr>
            <w:tcW w:w="2588" w:type="dxa"/>
            <w:vAlign w:val="center"/>
          </w:tcPr>
          <w:p w14:paraId="4DAAC421" w14:textId="77777777" w:rsidR="008A5C12" w:rsidRDefault="008A5C12"/>
        </w:tc>
        <w:tc>
          <w:tcPr>
            <w:tcW w:w="1542" w:type="dxa"/>
            <w:vAlign w:val="center"/>
          </w:tcPr>
          <w:p w14:paraId="2B32FD6E" w14:textId="77777777" w:rsidR="008A5C12" w:rsidRDefault="008A5C12"/>
        </w:tc>
        <w:tc>
          <w:tcPr>
            <w:tcW w:w="1680" w:type="dxa"/>
            <w:vAlign w:val="center"/>
          </w:tcPr>
          <w:p w14:paraId="5E313DD3" w14:textId="77777777" w:rsidR="008A5C12" w:rsidRDefault="008A5C12"/>
        </w:tc>
        <w:tc>
          <w:tcPr>
            <w:tcW w:w="1726" w:type="dxa"/>
            <w:vAlign w:val="center"/>
          </w:tcPr>
          <w:p w14:paraId="221DB1D4" w14:textId="77777777" w:rsidR="008A5C12" w:rsidRDefault="008A5C12"/>
        </w:tc>
        <w:tc>
          <w:tcPr>
            <w:tcW w:w="1647" w:type="dxa"/>
            <w:vAlign w:val="center"/>
          </w:tcPr>
          <w:p w14:paraId="683BD440" w14:textId="77777777" w:rsidR="008A5C12" w:rsidRDefault="008A5C12"/>
        </w:tc>
        <w:tc>
          <w:tcPr>
            <w:tcW w:w="1480" w:type="dxa"/>
            <w:vAlign w:val="center"/>
          </w:tcPr>
          <w:p w14:paraId="5A4A8AF8" w14:textId="77777777" w:rsidR="008A5C12" w:rsidRDefault="008A5C12"/>
        </w:tc>
        <w:tc>
          <w:tcPr>
            <w:tcW w:w="1953" w:type="dxa"/>
            <w:vAlign w:val="center"/>
          </w:tcPr>
          <w:p w14:paraId="78C21F43" w14:textId="77777777" w:rsidR="008A5C12" w:rsidRDefault="008A5C12"/>
        </w:tc>
      </w:tr>
    </w:tbl>
    <w:p w14:paraId="1A65E2B9" w14:textId="77777777" w:rsidR="00C01B90" w:rsidRDefault="00C01B90">
      <w:pPr>
        <w:jc w:val="both"/>
      </w:pPr>
    </w:p>
    <w:p w14:paraId="07E202D2" w14:textId="76DDAB10" w:rsidR="00C01B90" w:rsidRDefault="005B582C" w:rsidP="00876FED">
      <w:pPr>
        <w:jc w:val="both"/>
      </w:pPr>
      <w:r>
        <w:t>Oświadczam/y, że wskazane środki transportu żywności spełniają wymagania SWZ, OPZ i przepisów prawa oraz będą dostępne na potrzeby realizacji zamówienia.</w:t>
      </w:r>
    </w:p>
    <w:p w14:paraId="30F886AA" w14:textId="77777777" w:rsidR="00876FED" w:rsidRDefault="00876FED" w:rsidP="00876FED">
      <w:pPr>
        <w:jc w:val="both"/>
      </w:pPr>
    </w:p>
    <w:p w14:paraId="3212AF18" w14:textId="51B78123" w:rsidR="00CE7A17" w:rsidRPr="00876FED" w:rsidRDefault="00A521A6" w:rsidP="00CE7A17">
      <w:pPr>
        <w:spacing w:after="240"/>
        <w:jc w:val="both"/>
        <w:rPr>
          <w:sz w:val="22"/>
        </w:rPr>
      </w:pPr>
      <w:r w:rsidRPr="00876FED">
        <w:rPr>
          <w:sz w:val="22"/>
        </w:rPr>
        <w:t>1. W wykazie należy wskazać zaplecze kuchenne oraz środek transportu żywności przewidziane do realizacji zamówienia, a jeżeli dotyczy także rozwiązanie zastępcze, wraz z informacją o podstawie dysponowania, ważnym badaniu technicznym, ubezpieczeniu, dokumencie sanitarnym albo dopuszczeniu oraz wyposażeniu istotnym dla utrzymania wymaganej temperatury i higieny posiłków.</w:t>
      </w:r>
    </w:p>
    <w:p w14:paraId="11D3F9DF" w14:textId="77777777" w:rsidR="00CE7A17" w:rsidRPr="00876FED" w:rsidRDefault="00CE7A17" w:rsidP="00CE7A17">
      <w:pPr>
        <w:spacing w:after="240"/>
        <w:jc w:val="both"/>
        <w:rPr>
          <w:sz w:val="22"/>
        </w:rPr>
      </w:pPr>
      <w:r w:rsidRPr="00876FED">
        <w:rPr>
          <w:sz w:val="22"/>
        </w:rPr>
        <w:t>2. Zaplecze i środki transportu żywności wskazane w wykazie muszą odpowiadać rzeczywistemu sposobowi realizacji zamówienia. Zmiana zaplecza albo środka transportu żywności wymaga zgłoszenia Zamawiającemu i potwierdzenia spełnienia wymagań SWZ, OPZ i umowy.</w:t>
      </w:r>
    </w:p>
    <w:p w14:paraId="0C25A4CD" w14:textId="77777777" w:rsidR="00CE7A17" w:rsidRPr="00876FED" w:rsidRDefault="00CE7A17" w:rsidP="00CE7A17">
      <w:pPr>
        <w:spacing w:after="240"/>
        <w:jc w:val="both"/>
        <w:rPr>
          <w:sz w:val="22"/>
        </w:rPr>
      </w:pPr>
      <w:r w:rsidRPr="00876FED">
        <w:rPr>
          <w:sz w:val="22"/>
        </w:rPr>
        <w:lastRenderedPageBreak/>
        <w:t>3. Jeżeli przepisy prawa wymagają dla danego zakładu, zaplecza, środka transportu żywności albo modelu usługi cateringowej określonej decyzji, zatwierdzenia, wpisu, zgłoszenia, zaświadczenia lub innego dokumentu, Wykonawca ma obowiązek posiadać taki dokument oraz wskazać go lub przedłożyć Zamawiającemu w zakresie wymaganym SWZ i wezwaniem Zamawiającego.</w:t>
      </w:r>
    </w:p>
    <w:p w14:paraId="6247F207" w14:textId="77777777" w:rsidR="00922814" w:rsidRDefault="00922814" w:rsidP="00CE7A17">
      <w:pPr>
        <w:spacing w:after="240"/>
        <w:jc w:val="both"/>
      </w:pPr>
    </w:p>
    <w:p w14:paraId="1A052FC4" w14:textId="5B5AFF71" w:rsidR="00334D3A" w:rsidRDefault="00334D3A" w:rsidP="00A521A6">
      <w:pPr>
        <w:jc w:val="both"/>
      </w:pPr>
    </w:p>
    <w:sectPr w:rsidR="00334D3A" w:rsidSect="00A521A6">
      <w:headerReference w:type="even" r:id="rId8"/>
      <w:headerReference w:type="default" r:id="rId9"/>
      <w:footerReference w:type="default" r:id="rId10"/>
      <w:headerReference w:type="first" r:id="rId11"/>
      <w:pgSz w:w="15840" w:h="12240" w:orient="landscape"/>
      <w:pgMar w:top="1134" w:right="964" w:bottom="1134" w:left="964" w:header="454"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B7A30" w14:textId="77777777" w:rsidR="005D583D" w:rsidRDefault="005D583D">
      <w:pPr>
        <w:spacing w:after="0" w:line="240" w:lineRule="auto"/>
      </w:pPr>
      <w:r>
        <w:separator/>
      </w:r>
    </w:p>
  </w:endnote>
  <w:endnote w:type="continuationSeparator" w:id="0">
    <w:p w14:paraId="4B7629A9" w14:textId="77777777" w:rsidR="005D583D" w:rsidRDefault="005D5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98B83" w14:textId="77777777" w:rsidR="00324E06" w:rsidRDefault="00324E06" w:rsidP="0000542F">
    <w:pPr>
      <w:pStyle w:val="Stopka"/>
      <w:rPr>
        <w:rFonts w:ascii="Cambria" w:hAnsi="Cambria"/>
        <w:sz w:val="20"/>
        <w:bdr w:val="single" w:sz="4" w:space="0" w:color="auto"/>
      </w:rPr>
    </w:pPr>
  </w:p>
  <w:p w14:paraId="43CA0A04" w14:textId="25C56394" w:rsidR="00324E06" w:rsidRPr="00BA303A" w:rsidRDefault="00876FED" w:rsidP="00A521A6">
    <w:pPr>
      <w:pStyle w:val="Stopka"/>
      <w:tabs>
        <w:tab w:val="clear" w:pos="9360"/>
        <w:tab w:val="right" w:pos="13750"/>
      </w:tabs>
      <w:rPr>
        <w:rFonts w:ascii="Cambria" w:hAnsi="Cambria"/>
        <w:b/>
        <w:sz w:val="20"/>
        <w:bdr w:val="single" w:sz="4" w:space="0" w:color="auto"/>
      </w:rPr>
    </w:pPr>
    <w:r>
      <w:rPr>
        <w:sz w:val="20"/>
        <w:bdr w:val="single" w:sz="4" w:space="0" w:color="auto"/>
      </w:rPr>
      <w:t>Or.SO.2714.7.2026</w:t>
    </w:r>
    <w:r w:rsidR="00BA11A5" w:rsidRPr="00BA303A">
      <w:rPr>
        <w:sz w:val="20"/>
        <w:bdr w:val="single" w:sz="4" w:space="0" w:color="auto"/>
      </w:rPr>
      <w:tab/>
    </w:r>
    <w:r w:rsidR="00E70D3B">
      <w:rPr>
        <w:sz w:val="20"/>
        <w:bdr w:val="single" w:sz="4" w:space="0" w:color="auto"/>
      </w:rPr>
      <w:t xml:space="preserve">Załącznik nr 7 - </w:t>
    </w:r>
    <w:r w:rsidR="00BA11A5">
      <w:rPr>
        <w:sz w:val="20"/>
        <w:bdr w:val="single" w:sz="4" w:space="0" w:color="auto"/>
      </w:rPr>
      <w:t xml:space="preserve">Specyfikacja </w:t>
    </w:r>
    <w:r w:rsidR="00BA11A5" w:rsidRPr="00BA303A">
      <w:rPr>
        <w:sz w:val="20"/>
        <w:bdr w:val="single" w:sz="4" w:space="0" w:color="auto"/>
      </w:rPr>
      <w:t>Warunków Zamówienia (</w:t>
    </w:r>
    <w:r w:rsidR="00BA11A5">
      <w:rPr>
        <w:sz w:val="20"/>
        <w:bdr w:val="single" w:sz="4" w:space="0" w:color="auto"/>
      </w:rPr>
      <w:t>SWZ</w:t>
    </w:r>
    <w:r w:rsidR="00BA11A5" w:rsidRPr="00BA303A">
      <w:rPr>
        <w:sz w:val="20"/>
        <w:bdr w:val="single" w:sz="4" w:space="0" w:color="auto"/>
      </w:rPr>
      <w:t>)</w:t>
    </w:r>
    <w:r w:rsidR="00BA11A5" w:rsidRPr="00BA303A">
      <w:rPr>
        <w:sz w:val="20"/>
        <w:bdr w:val="single" w:sz="4" w:space="0" w:color="auto"/>
      </w:rPr>
      <w:tab/>
      <w:t xml:space="preserve">Strona </w:t>
    </w:r>
    <w:r w:rsidR="00BA11A5" w:rsidRPr="00BA303A">
      <w:rPr>
        <w:b/>
        <w:sz w:val="20"/>
        <w:bdr w:val="single" w:sz="4" w:space="0" w:color="auto"/>
      </w:rPr>
      <w:fldChar w:fldCharType="begin"/>
    </w:r>
    <w:r w:rsidR="00BA11A5" w:rsidRPr="00BA303A">
      <w:rPr>
        <w:b/>
        <w:sz w:val="20"/>
        <w:bdr w:val="single" w:sz="4" w:space="0" w:color="auto"/>
      </w:rPr>
      <w:instrText>PAGE</w:instrText>
    </w:r>
    <w:r w:rsidR="00BA11A5" w:rsidRPr="00BA303A">
      <w:rPr>
        <w:b/>
        <w:sz w:val="20"/>
        <w:bdr w:val="single" w:sz="4" w:space="0" w:color="auto"/>
      </w:rPr>
      <w:fldChar w:fldCharType="separate"/>
    </w:r>
    <w:r w:rsidR="00010765">
      <w:rPr>
        <w:b/>
        <w:noProof/>
        <w:sz w:val="20"/>
        <w:bdr w:val="single" w:sz="4" w:space="0" w:color="auto"/>
      </w:rPr>
      <w:t>2</w:t>
    </w:r>
    <w:r w:rsidR="00BA11A5" w:rsidRPr="00BA303A">
      <w:rPr>
        <w:b/>
        <w:sz w:val="20"/>
        <w:bdr w:val="single" w:sz="4" w:space="0" w:color="auto"/>
      </w:rPr>
      <w:fldChar w:fldCharType="end"/>
    </w:r>
    <w:r w:rsidR="00BA11A5" w:rsidRPr="00BA303A">
      <w:rPr>
        <w:sz w:val="20"/>
        <w:bdr w:val="single" w:sz="4" w:space="0" w:color="auto"/>
      </w:rPr>
      <w:t xml:space="preserve"> z </w:t>
    </w:r>
    <w:r w:rsidR="00BA11A5" w:rsidRPr="00BA303A">
      <w:rPr>
        <w:b/>
        <w:sz w:val="20"/>
        <w:bdr w:val="single" w:sz="4" w:space="0" w:color="auto"/>
      </w:rPr>
      <w:fldChar w:fldCharType="begin"/>
    </w:r>
    <w:r w:rsidR="00BA11A5" w:rsidRPr="00BA303A">
      <w:rPr>
        <w:b/>
        <w:sz w:val="20"/>
        <w:bdr w:val="single" w:sz="4" w:space="0" w:color="auto"/>
      </w:rPr>
      <w:instrText>NUMPAGES</w:instrText>
    </w:r>
    <w:r w:rsidR="00BA11A5" w:rsidRPr="00BA303A">
      <w:rPr>
        <w:b/>
        <w:sz w:val="20"/>
        <w:bdr w:val="single" w:sz="4" w:space="0" w:color="auto"/>
      </w:rPr>
      <w:fldChar w:fldCharType="separate"/>
    </w:r>
    <w:r w:rsidR="00010765">
      <w:rPr>
        <w:b/>
        <w:noProof/>
        <w:sz w:val="20"/>
        <w:bdr w:val="single" w:sz="4" w:space="0" w:color="auto"/>
      </w:rPr>
      <w:t>2</w:t>
    </w:r>
    <w:r w:rsidR="00BA11A5" w:rsidRPr="00BA303A">
      <w:rPr>
        <w:b/>
        <w:sz w:val="20"/>
        <w:bdr w:val="single" w:sz="4" w:space="0" w:color="auto"/>
      </w:rPr>
      <w:fldChar w:fldCharType="end"/>
    </w:r>
  </w:p>
  <w:p w14:paraId="63B83174" w14:textId="77777777" w:rsidR="00876FED" w:rsidRDefault="00876FED" w:rsidP="00876FED">
    <w:pPr>
      <w:tabs>
        <w:tab w:val="left" w:pos="5400"/>
      </w:tabs>
      <w:jc w:val="center"/>
      <w:rPr>
        <w:rFonts w:ascii="Cambria" w:hAnsi="Cambria" w:cs="Arial"/>
        <w:sz w:val="18"/>
        <w:szCs w:val="18"/>
      </w:rPr>
    </w:pPr>
    <w:r>
      <w:rPr>
        <w:rFonts w:ascii="Cambria" w:hAnsi="Cambria" w:cs="Arial"/>
        <w:sz w:val="18"/>
        <w:szCs w:val="18"/>
      </w:rPr>
      <w:t xml:space="preserve">Dokument sporządza się pod rygorem nieważności w formie elektronicznej </w:t>
    </w:r>
  </w:p>
  <w:p w14:paraId="2C4E114C" w14:textId="77777777" w:rsidR="00876FED" w:rsidRDefault="00876FED" w:rsidP="00876FED">
    <w:pPr>
      <w:tabs>
        <w:tab w:val="left" w:pos="5400"/>
      </w:tabs>
      <w:jc w:val="center"/>
      <w:rPr>
        <w:rFonts w:ascii="Cambria" w:hAnsi="Cambria" w:cs="Arial"/>
        <w:sz w:val="18"/>
        <w:szCs w:val="18"/>
      </w:rPr>
    </w:pPr>
    <w:r>
      <w:rPr>
        <w:rFonts w:ascii="Cambria" w:hAnsi="Cambria" w:cs="Arial"/>
        <w:sz w:val="18"/>
        <w:szCs w:val="18"/>
      </w:rPr>
      <w:t xml:space="preserve">podpisanej kwalifikowanym podpisem elektronicznym </w:t>
    </w:r>
    <w:r>
      <w:rPr>
        <w:rFonts w:ascii="Cambria" w:hAnsi="Cambria" w:cs="Arial"/>
        <w:i/>
        <w:sz w:val="18"/>
        <w:szCs w:val="18"/>
      </w:rPr>
      <w:t>lub podpisem zaufanym lub podpisem osobistym</w:t>
    </w:r>
  </w:p>
  <w:p w14:paraId="38EF04BC" w14:textId="77777777" w:rsidR="00324E06" w:rsidRDefault="00324E06" w:rsidP="00C51DF4">
    <w:pPr>
      <w:pStyle w:val="Stopka"/>
      <w:tabs>
        <w:tab w:val="left" w:pos="673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D68CC" w14:textId="77777777" w:rsidR="005D583D" w:rsidRDefault="005D583D">
      <w:pPr>
        <w:spacing w:after="0" w:line="240" w:lineRule="auto"/>
      </w:pPr>
      <w:r>
        <w:separator/>
      </w:r>
    </w:p>
  </w:footnote>
  <w:footnote w:type="continuationSeparator" w:id="0">
    <w:p w14:paraId="15600124" w14:textId="77777777" w:rsidR="005D583D" w:rsidRDefault="005D5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57FA2" w14:textId="77777777" w:rsidR="00C37703" w:rsidRDefault="005B582C">
    <w:pPr>
      <w:jc w:val="center"/>
    </w:pPr>
    <w:r>
      <w:rPr>
        <w:noProof/>
        <w:lang w:bidi="ar-SA"/>
      </w:rPr>
      <w:drawing>
        <wp:inline distT="0" distB="0" distL="0" distR="0" wp14:anchorId="09DA7836" wp14:editId="1D4263D8">
          <wp:extent cx="5760000" cy="880941"/>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760000" cy="8809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235B3" w14:textId="77777777" w:rsidR="00324E06" w:rsidRDefault="004A64EF">
    <w:pPr>
      <w:jc w:val="center"/>
    </w:pPr>
    <w:r>
      <w:rPr>
        <w:noProof/>
        <w:lang w:bidi="ar-SA"/>
      </w:rPr>
      <w:drawing>
        <wp:inline distT="0" distB="0" distL="0" distR="0" wp14:anchorId="16FD201A" wp14:editId="07C535A1">
          <wp:extent cx="5687695" cy="596900"/>
          <wp:effectExtent l="0" t="0" r="8255" b="0"/>
          <wp:docPr id="794658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8547" name="Picture 1"/>
                  <pic:cNvPicPr>
                    <a:picLocks noChangeAspect="1"/>
                  </pic:cNvPicPr>
                </pic:nvPicPr>
                <pic:blipFill>
                  <a:blip r:embed="rId1"/>
                  <a:stretch>
                    <a:fillRect/>
                  </a:stretch>
                </pic:blipFill>
                <pic:spPr>
                  <a:xfrm>
                    <a:off x="0" y="0"/>
                    <a:ext cx="568769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039ED" w14:textId="77777777" w:rsidR="00C37703" w:rsidRDefault="005B582C">
    <w:pPr>
      <w:jc w:val="center"/>
    </w:pPr>
    <w:r>
      <w:rPr>
        <w:noProof/>
        <w:lang w:bidi="ar-SA"/>
      </w:rPr>
      <w:drawing>
        <wp:inline distT="0" distB="0" distL="0" distR="0" wp14:anchorId="33A70D19" wp14:editId="2AAE46FC">
          <wp:extent cx="5760000" cy="880941"/>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760000" cy="8809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0765"/>
    <w:rsid w:val="00011F08"/>
    <w:rsid w:val="00034616"/>
    <w:rsid w:val="0006063C"/>
    <w:rsid w:val="000F4DD4"/>
    <w:rsid w:val="00105982"/>
    <w:rsid w:val="0012651F"/>
    <w:rsid w:val="0015074B"/>
    <w:rsid w:val="00151E5D"/>
    <w:rsid w:val="001D7365"/>
    <w:rsid w:val="00231A49"/>
    <w:rsid w:val="002722CE"/>
    <w:rsid w:val="0029005B"/>
    <w:rsid w:val="0029639D"/>
    <w:rsid w:val="002B296B"/>
    <w:rsid w:val="002F3009"/>
    <w:rsid w:val="002F48F3"/>
    <w:rsid w:val="003018E2"/>
    <w:rsid w:val="0030335A"/>
    <w:rsid w:val="003134DD"/>
    <w:rsid w:val="00324E06"/>
    <w:rsid w:val="00326F90"/>
    <w:rsid w:val="00334D3A"/>
    <w:rsid w:val="00346B22"/>
    <w:rsid w:val="00360986"/>
    <w:rsid w:val="00385A8E"/>
    <w:rsid w:val="003F3C46"/>
    <w:rsid w:val="0044702C"/>
    <w:rsid w:val="0047396B"/>
    <w:rsid w:val="00473BF2"/>
    <w:rsid w:val="004A64EF"/>
    <w:rsid w:val="004F3185"/>
    <w:rsid w:val="00501C79"/>
    <w:rsid w:val="00535328"/>
    <w:rsid w:val="00552475"/>
    <w:rsid w:val="005A5B0C"/>
    <w:rsid w:val="005B582C"/>
    <w:rsid w:val="005D583D"/>
    <w:rsid w:val="006B25CF"/>
    <w:rsid w:val="00761B40"/>
    <w:rsid w:val="007C46A5"/>
    <w:rsid w:val="007C69AF"/>
    <w:rsid w:val="00803901"/>
    <w:rsid w:val="00876FED"/>
    <w:rsid w:val="00892979"/>
    <w:rsid w:val="008A5C12"/>
    <w:rsid w:val="008A6A89"/>
    <w:rsid w:val="008E1765"/>
    <w:rsid w:val="008E68CC"/>
    <w:rsid w:val="00901652"/>
    <w:rsid w:val="00906791"/>
    <w:rsid w:val="00916B1F"/>
    <w:rsid w:val="00922814"/>
    <w:rsid w:val="009503EC"/>
    <w:rsid w:val="009A6AB1"/>
    <w:rsid w:val="009E74CD"/>
    <w:rsid w:val="00A15AC1"/>
    <w:rsid w:val="00A40CC8"/>
    <w:rsid w:val="00A521A6"/>
    <w:rsid w:val="00A524F0"/>
    <w:rsid w:val="00A52EAD"/>
    <w:rsid w:val="00A54325"/>
    <w:rsid w:val="00AA1D8D"/>
    <w:rsid w:val="00AE4107"/>
    <w:rsid w:val="00AE4F7E"/>
    <w:rsid w:val="00B2338D"/>
    <w:rsid w:val="00B23805"/>
    <w:rsid w:val="00B47730"/>
    <w:rsid w:val="00B71BB3"/>
    <w:rsid w:val="00B73CD7"/>
    <w:rsid w:val="00BA11A5"/>
    <w:rsid w:val="00BC39CA"/>
    <w:rsid w:val="00C01B90"/>
    <w:rsid w:val="00C06535"/>
    <w:rsid w:val="00C37703"/>
    <w:rsid w:val="00C543A1"/>
    <w:rsid w:val="00C73AC9"/>
    <w:rsid w:val="00CB0664"/>
    <w:rsid w:val="00CB567B"/>
    <w:rsid w:val="00CC4F55"/>
    <w:rsid w:val="00CE7A17"/>
    <w:rsid w:val="00CF4386"/>
    <w:rsid w:val="00D219D5"/>
    <w:rsid w:val="00D5236C"/>
    <w:rsid w:val="00DA1A9A"/>
    <w:rsid w:val="00DA6B4B"/>
    <w:rsid w:val="00DA6DBF"/>
    <w:rsid w:val="00E26C3F"/>
    <w:rsid w:val="00E61887"/>
    <w:rsid w:val="00E70D3B"/>
    <w:rsid w:val="00EC66A3"/>
    <w:rsid w:val="00ED1EDE"/>
    <w:rsid w:val="00EE67A2"/>
    <w:rsid w:val="00EF1B16"/>
    <w:rsid w:val="00F0025B"/>
    <w:rsid w:val="00F116F1"/>
    <w:rsid w:val="00F37879"/>
    <w:rsid w:val="00F50FA7"/>
    <w:rsid w:val="00F57676"/>
    <w:rsid w:val="00F7313F"/>
    <w:rsid w:val="00F93C4D"/>
    <w:rsid w:val="00FA6A77"/>
    <w:rsid w:val="00FC693F"/>
    <w:rsid w:val="00FE1109"/>
    <w:rsid w:val="00FE273C"/>
    <w:rsid w:val="00FF367A"/>
  </w:rsids>
  <m:mathPr>
    <m:mathFont m:val="Cambria Math"/>
    <m:brkBin m:val="before"/>
    <m:brkBinSub m:val="--"/>
    <m:smallFrac m:val="0"/>
    <m:dispDef/>
    <m:lMargin m:val="0"/>
    <m:rMargin m:val="0"/>
    <m:defJc m:val="centerGroup"/>
    <m:wrapIndent m:val="1440"/>
    <m:intLim m:val="subSup"/>
    <m:naryLim m:val="undOvr"/>
  </m:mathPr>
  <w:themeFontLang w:val="pl-PL" w:eastAsia="pl-PL" w:bidi="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8BEA4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pl-P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693F"/>
    <w:pPr>
      <w:spacing w:after="80"/>
    </w:pPr>
    <w:rPr>
      <w:rFonts w:ascii="Aptos" w:eastAsia="Aptos" w:hAnsi="Aptos" w:cs="Times New Roman"/>
      <w:color w:val="000000"/>
      <w:sz w:val="24"/>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sz w:val="22"/>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rPr>
      <w:rFonts w:ascii="Aptos" w:eastAsia="Aptos" w:hAnsi="Aptos"/>
      <w:color w:val="000000"/>
      <w:lang w:val="pl-PL" w:eastAsia="pl-PL" w:bidi="pl-PL"/>
    </w:rPr>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rPr>
      <w:rFonts w:ascii="Aptos" w:eastAsia="Aptos" w:hAnsi="Aptos"/>
      <w:color w:val="000000"/>
      <w:lang w:val="pl-PL" w:eastAsia="pl-PL" w:bidi="pl-PL"/>
    </w:rPr>
  </w:style>
  <w:style w:type="paragraph" w:styleId="Bezodstpw">
    <w:name w:val="No Spacing"/>
    <w:uiPriority w:val="1"/>
    <w:qFormat/>
    <w:rsid w:val="00FC693F"/>
    <w:pPr>
      <w:spacing w:after="0" w:line="240" w:lineRule="auto"/>
    </w:pPr>
    <w:rPr>
      <w:rFonts w:ascii="Aptos" w:eastAsia="Aptos" w:hAnsi="Aptos"/>
      <w:color w:val="000000"/>
    </w:r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000000"/>
      <w:sz w:val="28"/>
      <w:szCs w:val="28"/>
      <w:lang w:val="pl-PL" w:eastAsia="pl-PL" w:bidi="pl-PL"/>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000000"/>
      <w:sz w:val="26"/>
      <w:szCs w:val="26"/>
      <w:lang w:val="pl-PL" w:eastAsia="pl-PL" w:bidi="pl-PL"/>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000000"/>
      <w:lang w:val="pl-PL" w:eastAsia="pl-PL" w:bidi="pl-PL"/>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spacing w:val="5"/>
      <w:kern w:val="28"/>
      <w:sz w:val="28"/>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000000"/>
      <w:spacing w:val="5"/>
      <w:kern w:val="28"/>
      <w:sz w:val="52"/>
      <w:szCs w:val="52"/>
      <w:lang w:val="pl-PL" w:eastAsia="pl-PL" w:bidi="pl-PL"/>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000000"/>
      <w:spacing w:val="15"/>
      <w:sz w:val="24"/>
      <w:szCs w:val="24"/>
      <w:lang w:val="pl-PL" w:eastAsia="pl-PL" w:bidi="pl-PL"/>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rPr>
      <w:rFonts w:ascii="Aptos" w:eastAsia="Aptos" w:hAnsi="Aptos"/>
      <w:color w:val="000000"/>
      <w:lang w:val="pl-PL" w:eastAsia="pl-PL" w:bidi="pl-PL"/>
    </w:rPr>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rPr>
      <w:rFonts w:ascii="Aptos" w:eastAsia="Aptos" w:hAnsi="Aptos"/>
      <w:color w:val="000000"/>
      <w:lang w:val="pl-PL" w:eastAsia="pl-PL" w:bidi="pl-PL"/>
    </w:rPr>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rFonts w:ascii="Aptos" w:eastAsia="Aptos" w:hAnsi="Aptos"/>
      <w:color w:val="000000"/>
      <w:sz w:val="16"/>
      <w:szCs w:val="16"/>
      <w:lang w:val="pl-PL" w:eastAsia="pl-PL" w:bidi="pl-PL"/>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Aptos" w:eastAsia="Aptos" w:hAnsi="Aptos"/>
      <w:color w:val="000000"/>
      <w:sz w:val="20"/>
      <w:szCs w:val="20"/>
    </w:rPr>
  </w:style>
  <w:style w:type="character" w:customStyle="1" w:styleId="TekstmakraZnak">
    <w:name w:val="Tekst makra Znak"/>
    <w:basedOn w:val="Domylnaczcionkaakapitu"/>
    <w:link w:val="Tekstmakra"/>
    <w:uiPriority w:val="99"/>
    <w:rsid w:val="0029639D"/>
    <w:rPr>
      <w:rFonts w:ascii="Aptos" w:eastAsia="Aptos" w:hAnsi="Aptos"/>
      <w:color w:val="000000"/>
      <w:sz w:val="20"/>
      <w:szCs w:val="20"/>
      <w:lang w:val="pl-PL" w:eastAsia="pl-PL" w:bidi="pl-PL"/>
    </w:rPr>
  </w:style>
  <w:style w:type="paragraph" w:styleId="Cytat">
    <w:name w:val="Quote"/>
    <w:basedOn w:val="Normalny"/>
    <w:next w:val="Normalny"/>
    <w:link w:val="CytatZnak"/>
    <w:uiPriority w:val="29"/>
    <w:qFormat/>
    <w:rsid w:val="00FC693F"/>
    <w:rPr>
      <w:i/>
      <w:iCs/>
    </w:rPr>
  </w:style>
  <w:style w:type="character" w:customStyle="1" w:styleId="CytatZnak">
    <w:name w:val="Cytat Znak"/>
    <w:basedOn w:val="Domylnaczcionkaakapitu"/>
    <w:link w:val="Cytat"/>
    <w:uiPriority w:val="29"/>
    <w:rsid w:val="00FC693F"/>
    <w:rPr>
      <w:rFonts w:ascii="Aptos" w:eastAsia="Aptos" w:hAnsi="Aptos"/>
      <w:i/>
      <w:iCs/>
      <w:color w:val="000000"/>
      <w:lang w:val="pl-PL" w:eastAsia="pl-PL" w:bidi="pl-PL"/>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000000"/>
      <w:lang w:val="pl-PL" w:eastAsia="pl-PL" w:bidi="pl-PL"/>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000000"/>
      <w:lang w:val="pl-PL" w:eastAsia="pl-PL" w:bidi="pl-PL"/>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000000"/>
      <w:lang w:val="pl-PL" w:eastAsia="pl-PL" w:bidi="pl-PL"/>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000000"/>
      <w:lang w:val="pl-PL" w:eastAsia="pl-PL" w:bidi="pl-PL"/>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000000"/>
      <w:sz w:val="20"/>
      <w:szCs w:val="20"/>
      <w:lang w:val="pl-PL" w:eastAsia="pl-PL" w:bidi="pl-PL"/>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000000"/>
      <w:sz w:val="20"/>
      <w:szCs w:val="20"/>
      <w:lang w:val="pl-PL" w:eastAsia="pl-PL" w:bidi="pl-PL"/>
    </w:rPr>
  </w:style>
  <w:style w:type="paragraph" w:styleId="Legenda">
    <w:name w:val="caption"/>
    <w:basedOn w:val="Normalny"/>
    <w:next w:val="Normalny"/>
    <w:uiPriority w:val="35"/>
    <w:semiHidden/>
    <w:unhideWhenUsed/>
    <w:qFormat/>
    <w:rsid w:val="00FC693F"/>
    <w:pPr>
      <w:spacing w:line="240" w:lineRule="auto"/>
    </w:pPr>
    <w:rPr>
      <w:b/>
      <w:bCs/>
      <w:sz w:val="18"/>
      <w:szCs w:val="18"/>
    </w:rPr>
  </w:style>
  <w:style w:type="character" w:styleId="Pogrubienie">
    <w:name w:val="Strong"/>
    <w:basedOn w:val="Domylnaczcionkaakapitu"/>
    <w:uiPriority w:val="22"/>
    <w:qFormat/>
    <w:rsid w:val="00FC693F"/>
    <w:rPr>
      <w:rFonts w:ascii="Aptos" w:eastAsia="Aptos" w:hAnsi="Aptos"/>
      <w:b/>
      <w:bCs/>
      <w:color w:val="000000"/>
      <w:lang w:val="pl-PL" w:eastAsia="pl-PL" w:bidi="pl-PL"/>
    </w:rPr>
  </w:style>
  <w:style w:type="character" w:styleId="Uwydatnienie">
    <w:name w:val="Emphasis"/>
    <w:basedOn w:val="Domylnaczcionkaakapitu"/>
    <w:uiPriority w:val="20"/>
    <w:qFormat/>
    <w:rsid w:val="00FC693F"/>
    <w:rPr>
      <w:rFonts w:ascii="Aptos" w:eastAsia="Aptos" w:hAnsi="Aptos"/>
      <w:i/>
      <w:iCs/>
      <w:color w:val="000000"/>
      <w:lang w:val="pl-PL" w:eastAsia="pl-PL" w:bidi="pl-PL"/>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rPr>
  </w:style>
  <w:style w:type="character" w:customStyle="1" w:styleId="CytatintensywnyZnak">
    <w:name w:val="Cytat intensywny Znak"/>
    <w:basedOn w:val="Domylnaczcionkaakapitu"/>
    <w:link w:val="Cytatintensywny"/>
    <w:uiPriority w:val="30"/>
    <w:rsid w:val="00FC693F"/>
    <w:rPr>
      <w:rFonts w:ascii="Aptos" w:eastAsia="Aptos" w:hAnsi="Aptos"/>
      <w:b/>
      <w:bCs/>
      <w:i/>
      <w:iCs/>
      <w:color w:val="000000"/>
      <w:lang w:val="pl-PL" w:eastAsia="pl-PL" w:bidi="pl-PL"/>
    </w:rPr>
  </w:style>
  <w:style w:type="character" w:styleId="Wyrnieniedelikatne">
    <w:name w:val="Subtle Emphasis"/>
    <w:basedOn w:val="Domylnaczcionkaakapitu"/>
    <w:uiPriority w:val="19"/>
    <w:qFormat/>
    <w:rsid w:val="00FC693F"/>
    <w:rPr>
      <w:rFonts w:ascii="Aptos" w:eastAsia="Aptos" w:hAnsi="Aptos"/>
      <w:i/>
      <w:iCs/>
      <w:color w:val="000000"/>
      <w:lang w:val="pl-PL" w:eastAsia="pl-PL" w:bidi="pl-PL"/>
    </w:rPr>
  </w:style>
  <w:style w:type="character" w:styleId="Wyrnienieintensywne">
    <w:name w:val="Intense Emphasis"/>
    <w:basedOn w:val="Domylnaczcionkaakapitu"/>
    <w:uiPriority w:val="21"/>
    <w:qFormat/>
    <w:rsid w:val="00FC693F"/>
    <w:rPr>
      <w:rFonts w:ascii="Aptos" w:eastAsia="Aptos" w:hAnsi="Aptos"/>
      <w:b/>
      <w:bCs/>
      <w:i/>
      <w:iCs/>
      <w:color w:val="000000"/>
      <w:lang w:val="pl-PL" w:eastAsia="pl-PL" w:bidi="pl-PL"/>
    </w:rPr>
  </w:style>
  <w:style w:type="character" w:styleId="Odwoaniedelikatne">
    <w:name w:val="Subtle Reference"/>
    <w:basedOn w:val="Domylnaczcionkaakapitu"/>
    <w:uiPriority w:val="31"/>
    <w:qFormat/>
    <w:rsid w:val="00FC693F"/>
    <w:rPr>
      <w:rFonts w:ascii="Aptos" w:eastAsia="Aptos" w:hAnsi="Aptos"/>
      <w:smallCaps/>
      <w:color w:val="000000"/>
      <w:u w:val="single"/>
      <w:lang w:val="pl-PL" w:eastAsia="pl-PL" w:bidi="pl-PL"/>
    </w:rPr>
  </w:style>
  <w:style w:type="character" w:styleId="Odwoanieintensywne">
    <w:name w:val="Intense Reference"/>
    <w:basedOn w:val="Domylnaczcionkaakapitu"/>
    <w:uiPriority w:val="32"/>
    <w:qFormat/>
    <w:rsid w:val="00FC693F"/>
    <w:rPr>
      <w:rFonts w:ascii="Aptos" w:eastAsia="Aptos" w:hAnsi="Aptos"/>
      <w:b/>
      <w:bCs/>
      <w:smallCaps/>
      <w:color w:val="000000"/>
      <w:spacing w:val="5"/>
      <w:u w:val="single"/>
      <w:lang w:val="pl-PL" w:eastAsia="pl-PL" w:bidi="pl-PL"/>
    </w:rPr>
  </w:style>
  <w:style w:type="character" w:styleId="Tytuksiki">
    <w:name w:val="Book Title"/>
    <w:basedOn w:val="Domylnaczcionkaakapitu"/>
    <w:uiPriority w:val="33"/>
    <w:qFormat/>
    <w:rsid w:val="00FC693F"/>
    <w:rPr>
      <w:rFonts w:ascii="Aptos" w:eastAsia="Aptos" w:hAnsi="Aptos"/>
      <w:b/>
      <w:bCs/>
      <w:smallCaps/>
      <w:color w:val="000000"/>
      <w:spacing w:val="5"/>
      <w:lang w:val="pl-PL" w:eastAsia="pl-PL" w:bidi="pl-PL"/>
    </w:rPr>
  </w:style>
  <w:style w:type="paragraph" w:styleId="Nagwekspisutreci">
    <w:name w:val="TOC Heading"/>
    <w:basedOn w:val="Nagwek1"/>
    <w:next w:val="Normalny"/>
    <w:uiPriority w:val="39"/>
    <w:semiHidden/>
    <w:unhideWhenUsed/>
    <w:qFormat/>
    <w:rsid w:val="00FC693F"/>
    <w:pPr>
      <w:outlineLvl w:val="9"/>
    </w:pPr>
    <w:rPr>
      <w:rFonts w:ascii="Aptos" w:eastAsia="Aptos" w:hAnsi="Aptos"/>
    </w:rPr>
  </w:style>
  <w:style w:type="table" w:styleId="Tabela-Siatka">
    <w:name w:val="Table Grid"/>
    <w:basedOn w:val="Standardowy"/>
    <w:uiPriority w:val="59"/>
    <w:rsid w:val="00FC693F"/>
    <w:pPr>
      <w:spacing w:after="0" w:line="240" w:lineRule="auto"/>
    </w:pPr>
    <w:rPr>
      <w:rFonts w:ascii="Aptos" w:eastAsia="Aptos" w:hAnsi="Apto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rPr>
      <w:rFonts w:ascii="Aptos" w:eastAsia="Aptos" w:hAnsi="Aptos"/>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rPr>
      <w:rFonts w:ascii="Aptos" w:eastAsia="Aptos" w:hAnsi="Aptos"/>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agwekSWZ">
    <w:name w:val="Nagłówek SWZ"/>
    <w:basedOn w:val="Normalny"/>
    <w:pPr>
      <w:keepNext/>
      <w:spacing w:before="200"/>
    </w:pPr>
    <w:rPr>
      <w:b/>
    </w:rPr>
  </w:style>
  <w:style w:type="paragraph" w:customStyle="1" w:styleId="TytuSWZ">
    <w:name w:val="Tytuł SWZ"/>
    <w:basedOn w:val="Normalny"/>
    <w:pPr>
      <w:keepNext/>
      <w:spacing w:after="160"/>
    </w:pPr>
    <w:rPr>
      <w:b/>
      <w:sz w:val="30"/>
    </w:rPr>
  </w:style>
  <w:style w:type="paragraph" w:customStyle="1" w:styleId="PodnagwekSWZ">
    <w:name w:val="Podnagłówek SWZ"/>
    <w:basedOn w:val="Normalny"/>
    <w:pPr>
      <w:spacing w:before="120" w:after="60"/>
    </w:pPr>
    <w:rPr>
      <w:b/>
      <w:sz w:val="21"/>
    </w:rPr>
  </w:style>
  <w:style w:type="character" w:styleId="Hipercze">
    <w:name w:val="Hyperlink"/>
    <w:basedOn w:val="Domylnaczcionkaakapitu"/>
    <w:uiPriority w:val="99"/>
    <w:unhideWhenUsed/>
    <w:rsid w:val="003018E2"/>
    <w:rPr>
      <w:rFonts w:ascii="Aptos" w:eastAsia="Aptos" w:hAnsi="Aptos"/>
      <w:color w:val="000000"/>
      <w:u w:val="single"/>
      <w:lang w:val="pl-PL" w:eastAsia="pl-PL" w:bidi="pl-PL"/>
    </w:rPr>
  </w:style>
  <w:style w:type="character" w:customStyle="1" w:styleId="UnresolvedMention">
    <w:name w:val="Unresolved Mention"/>
    <w:basedOn w:val="Domylnaczcionkaakapitu"/>
    <w:uiPriority w:val="99"/>
    <w:semiHidden/>
    <w:unhideWhenUsed/>
    <w:rsid w:val="003018E2"/>
    <w:rPr>
      <w:rFonts w:ascii="Aptos" w:eastAsia="Aptos" w:hAnsi="Aptos"/>
      <w:color w:val="000000"/>
      <w:shd w:val="clear" w:color="auto" w:fill="E1DFDD"/>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6442A-2048-41B9-A115-9BC8A5782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1607</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1871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2026-04-30T11:18:00Z</dcterms:created>
  <dcterms:modified xsi:type="dcterms:W3CDTF">2026-07-31T10:44:00Z</dcterms:modified>
  <cp:category/>
  <dc:language>pl-PL</dc:language>
</cp:coreProperties>
</file>