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FDF8E" w14:textId="5D58E0AD" w:rsidR="00C10A1B" w:rsidRDefault="001E19FA" w:rsidP="00962035">
      <w:pPr>
        <w:jc w:val="right"/>
        <w:rPr>
          <w:rFonts w:ascii="Times New Roman" w:hAnsi="Times New Roman" w:cs="Times New Roman"/>
          <w:b/>
          <w:i/>
          <w:iCs/>
        </w:rPr>
      </w:pPr>
      <w:r w:rsidRPr="00962035">
        <w:rPr>
          <w:rFonts w:ascii="Times New Roman" w:hAnsi="Times New Roman" w:cs="Times New Roman"/>
          <w:b/>
          <w:i/>
          <w:iCs/>
        </w:rPr>
        <w:t xml:space="preserve">Załącznik nr </w:t>
      </w:r>
      <w:r w:rsidR="003C2138" w:rsidRPr="00962035">
        <w:rPr>
          <w:rFonts w:ascii="Times New Roman" w:hAnsi="Times New Roman" w:cs="Times New Roman"/>
          <w:b/>
          <w:i/>
          <w:iCs/>
        </w:rPr>
        <w:t>1.3. do SWZ</w:t>
      </w:r>
    </w:p>
    <w:p w14:paraId="7297B256" w14:textId="77777777" w:rsidR="00962035" w:rsidRPr="00962035" w:rsidRDefault="00962035" w:rsidP="00962035">
      <w:pPr>
        <w:rPr>
          <w:rFonts w:ascii="Times New Roman" w:hAnsi="Times New Roman" w:cs="Times New Roman"/>
          <w:b/>
          <w:i/>
          <w:iCs/>
        </w:rPr>
      </w:pPr>
    </w:p>
    <w:p w14:paraId="531FF452" w14:textId="3813041A" w:rsidR="00C10A1B" w:rsidRPr="00962035" w:rsidRDefault="003C2138" w:rsidP="00962035">
      <w:pPr>
        <w:jc w:val="center"/>
        <w:rPr>
          <w:rFonts w:ascii="Times New Roman" w:hAnsi="Times New Roman" w:cs="Times New Roman"/>
          <w:b/>
          <w:bCs/>
        </w:rPr>
      </w:pPr>
      <w:r w:rsidRPr="00962035">
        <w:rPr>
          <w:rFonts w:ascii="Times New Roman" w:hAnsi="Times New Roman" w:cs="Times New Roman"/>
          <w:b/>
          <w:bCs/>
        </w:rPr>
        <w:t>Opis przedmiotu zamówienia dla części zamówienia III – Dostawa urządzeń sieciowych</w:t>
      </w:r>
    </w:p>
    <w:p w14:paraId="629820DE" w14:textId="77777777" w:rsidR="00A93D85" w:rsidRDefault="00A93D85" w:rsidP="00A93D85">
      <w:pPr>
        <w:spacing w:after="0"/>
        <w:rPr>
          <w:b/>
          <w:bCs/>
          <w:sz w:val="28"/>
          <w:szCs w:val="28"/>
        </w:rPr>
      </w:pPr>
    </w:p>
    <w:p w14:paraId="10122574" w14:textId="23337ADB" w:rsidR="008F4868" w:rsidRDefault="001E19F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Urządzenia z tabel 2-5 muszą być obsługiwane pod kontrolerem sieciowym tego samego producenta </w:t>
      </w:r>
    </w:p>
    <w:p w14:paraId="6A18303E" w14:textId="77777777" w:rsidR="008F4868" w:rsidRPr="008F4868" w:rsidRDefault="008F4868" w:rsidP="008F4868">
      <w:pPr>
        <w:spacing w:after="0"/>
        <w:rPr>
          <w:b/>
          <w:bCs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6636"/>
      </w:tblGrid>
      <w:tr w:rsidR="00C10A1B" w14:paraId="40041E3B" w14:textId="77777777" w:rsidTr="00E1124E">
        <w:trPr>
          <w:trHeight w:val="567"/>
          <w:jc w:val="center"/>
        </w:trPr>
        <w:tc>
          <w:tcPr>
            <w:tcW w:w="90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22B6FD9" w14:textId="39025A6F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 Przełącznik sieciowy </w:t>
            </w:r>
            <w:proofErr w:type="spellStart"/>
            <w:r>
              <w:rPr>
                <w:b/>
                <w:bCs/>
              </w:rPr>
              <w:t>zarządzalny</w:t>
            </w:r>
            <w:proofErr w:type="spellEnd"/>
            <w:r>
              <w:rPr>
                <w:b/>
                <w:bCs/>
              </w:rPr>
              <w:t xml:space="preserve"> + moduły – 1 sztuka</w:t>
            </w:r>
          </w:p>
          <w:p w14:paraId="076EC83A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 TP-LINK SX3032F lub równoważny zgodny z poniższymi parametrami</w:t>
            </w:r>
          </w:p>
        </w:tc>
      </w:tr>
      <w:tr w:rsidR="00C10A1B" w14:paraId="31CCCA43" w14:textId="77777777" w:rsidTr="00E1124E">
        <w:trPr>
          <w:trHeight w:val="60"/>
          <w:jc w:val="center"/>
        </w:trPr>
        <w:tc>
          <w:tcPr>
            <w:tcW w:w="24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9088A02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elementu, parametru lub cechy</w:t>
            </w:r>
          </w:p>
        </w:tc>
        <w:tc>
          <w:tcPr>
            <w:tcW w:w="6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7A360FE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Wymagane minimalne parametry techniczne</w:t>
            </w:r>
          </w:p>
        </w:tc>
      </w:tr>
      <w:tr w:rsidR="00C10A1B" w14:paraId="4538AA1D" w14:textId="77777777" w:rsidTr="00E1124E">
        <w:trPr>
          <w:trHeight w:val="794"/>
          <w:jc w:val="center"/>
        </w:trPr>
        <w:tc>
          <w:tcPr>
            <w:tcW w:w="24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8784BF3" w14:textId="77777777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/>
              </w:rPr>
            </w:pPr>
            <w:r>
              <w:rPr>
                <w:rFonts w:ascii="Calibri" w:hAnsi="Calibri" w:cstheme="minorHAnsi"/>
                <w:bCs/>
              </w:rPr>
              <w:t>Ilość i typ portów</w:t>
            </w:r>
          </w:p>
        </w:tc>
        <w:tc>
          <w:tcPr>
            <w:tcW w:w="6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A067A6C" w14:textId="77777777" w:rsidR="00C10A1B" w:rsidRDefault="001E19FA">
            <w:pPr>
              <w:pStyle w:val="Bezodstpw"/>
              <w:widowControl w:val="0"/>
              <w:spacing w:line="276" w:lineRule="auto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minimum 32 porty, typu SFP+ 10GE </w:t>
            </w:r>
          </w:p>
          <w:p w14:paraId="45937692" w14:textId="77777777" w:rsidR="00C10A1B" w:rsidRDefault="001E19FA">
            <w:pPr>
              <w:pStyle w:val="Bezodstpw"/>
              <w:widowControl w:val="0"/>
              <w:spacing w:line="276" w:lineRule="auto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wydzielony port konsolowy RJ45 + jeden USB</w:t>
            </w:r>
          </w:p>
        </w:tc>
      </w:tr>
      <w:tr w:rsidR="00C10A1B" w14:paraId="6BBB0EA1" w14:textId="77777777" w:rsidTr="00E1124E">
        <w:trPr>
          <w:trHeight w:val="315"/>
          <w:jc w:val="center"/>
        </w:trPr>
        <w:tc>
          <w:tcPr>
            <w:tcW w:w="24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9E2E3AB" w14:textId="77777777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/>
              </w:rPr>
            </w:pPr>
            <w:r>
              <w:rPr>
                <w:rFonts w:ascii="Calibri" w:hAnsi="Calibri" w:cstheme="minorHAnsi"/>
                <w:bCs/>
              </w:rPr>
              <w:t>Zasilanie</w:t>
            </w:r>
          </w:p>
        </w:tc>
        <w:tc>
          <w:tcPr>
            <w:tcW w:w="6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044D564" w14:textId="76DE3C92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zamontowane 2 redundantne zasilacze zgodne z polskim standardem (50Hz, 230V), załączone przewody zasilające, maksymalne zużycie prądu 50W</w:t>
            </w:r>
          </w:p>
        </w:tc>
      </w:tr>
      <w:tr w:rsidR="00C10A1B" w14:paraId="3A4530C9" w14:textId="77777777" w:rsidTr="00E1124E">
        <w:trPr>
          <w:trHeight w:val="315"/>
          <w:jc w:val="center"/>
        </w:trPr>
        <w:tc>
          <w:tcPr>
            <w:tcW w:w="2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22D2444" w14:textId="77777777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Format i montaż</w:t>
            </w:r>
          </w:p>
        </w:tc>
        <w:tc>
          <w:tcPr>
            <w:tcW w:w="6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8D4E440" w14:textId="4C841134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Rack</w:t>
            </w:r>
            <w:proofErr w:type="spellEnd"/>
            <w:r>
              <w:rPr>
                <w:rFonts w:ascii="Calibri" w:hAnsi="Calibri"/>
              </w:rPr>
              <w:t xml:space="preserve"> 19” 1U, załączone uszy niezbędne do montażu w szafie</w:t>
            </w:r>
          </w:p>
        </w:tc>
      </w:tr>
      <w:tr w:rsidR="00C10A1B" w14:paraId="5E1EA288" w14:textId="77777777" w:rsidTr="00E1124E">
        <w:trPr>
          <w:trHeight w:val="315"/>
          <w:jc w:val="center"/>
        </w:trPr>
        <w:tc>
          <w:tcPr>
            <w:tcW w:w="2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B6D6F15" w14:textId="77777777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Wydajność</w:t>
            </w:r>
          </w:p>
        </w:tc>
        <w:tc>
          <w:tcPr>
            <w:tcW w:w="6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04B26DD" w14:textId="77777777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Przełączanie minimum 640 </w:t>
            </w:r>
            <w:proofErr w:type="spellStart"/>
            <w:r>
              <w:rPr>
                <w:rFonts w:ascii="Calibri" w:hAnsi="Calibri"/>
              </w:rPr>
              <w:t>Gb</w:t>
            </w:r>
            <w:proofErr w:type="spellEnd"/>
            <w:r>
              <w:rPr>
                <w:rFonts w:ascii="Calibri" w:hAnsi="Calibri"/>
              </w:rPr>
              <w:t xml:space="preserve">/s, bufor pakietów minimum 24 </w:t>
            </w:r>
            <w:proofErr w:type="spellStart"/>
            <w:r>
              <w:rPr>
                <w:rFonts w:ascii="Calibri" w:hAnsi="Calibri"/>
              </w:rPr>
              <w:t>Mb</w:t>
            </w:r>
            <w:proofErr w:type="spellEnd"/>
            <w:r>
              <w:rPr>
                <w:rFonts w:ascii="Calibri" w:hAnsi="Calibri"/>
              </w:rPr>
              <w:t xml:space="preserve">,  </w:t>
            </w:r>
          </w:p>
        </w:tc>
      </w:tr>
      <w:tr w:rsidR="00C10A1B" w14:paraId="677F3114" w14:textId="77777777" w:rsidTr="00E1124E">
        <w:trPr>
          <w:trHeight w:val="315"/>
          <w:jc w:val="center"/>
        </w:trPr>
        <w:tc>
          <w:tcPr>
            <w:tcW w:w="2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84E28BA" w14:textId="77777777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Gwarancja</w:t>
            </w:r>
          </w:p>
        </w:tc>
        <w:tc>
          <w:tcPr>
            <w:tcW w:w="6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97D5052" w14:textId="44AE35CD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Minimum </w:t>
            </w:r>
            <w:r w:rsidR="00FE0ED4">
              <w:rPr>
                <w:rFonts w:ascii="Calibri" w:hAnsi="Calibri"/>
              </w:rPr>
              <w:t>60 – miesięczna gwarancja producenta liczona od daty podpisania bez zastrzeżeń przez Zamawiającego protokołu odbioru przedmiotu zamówienia</w:t>
            </w:r>
          </w:p>
        </w:tc>
      </w:tr>
      <w:tr w:rsidR="00C10A1B" w14:paraId="67155DB7" w14:textId="77777777" w:rsidTr="00E1124E">
        <w:trPr>
          <w:trHeight w:val="315"/>
          <w:jc w:val="center"/>
        </w:trPr>
        <w:tc>
          <w:tcPr>
            <w:tcW w:w="2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58ABD8F" w14:textId="77777777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Dodatkowe</w:t>
            </w:r>
          </w:p>
        </w:tc>
        <w:tc>
          <w:tcPr>
            <w:tcW w:w="6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696E301" w14:textId="77777777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Funkcjonalność podłączenia do kontrolera sieciowego, praca w warstwie L2+ , obsługa VLAN, ACL, IGMP </w:t>
            </w:r>
            <w:proofErr w:type="spellStart"/>
            <w:r>
              <w:rPr>
                <w:rFonts w:ascii="Calibri" w:hAnsi="Calibri"/>
              </w:rPr>
              <w:t>Snooping</w:t>
            </w:r>
            <w:proofErr w:type="spellEnd"/>
            <w:r>
              <w:rPr>
                <w:rFonts w:ascii="Calibri" w:hAnsi="Calibri"/>
              </w:rPr>
              <w:t xml:space="preserve">,  </w:t>
            </w:r>
            <w:proofErr w:type="spellStart"/>
            <w:r>
              <w:rPr>
                <w:rFonts w:ascii="Calibri" w:hAnsi="Calibri"/>
              </w:rPr>
              <w:t>QoS</w:t>
            </w:r>
            <w:proofErr w:type="spellEnd"/>
            <w:r>
              <w:rPr>
                <w:rFonts w:ascii="Calibri" w:hAnsi="Calibri"/>
              </w:rPr>
              <w:t xml:space="preserve"> min. 8 kolejek </w:t>
            </w:r>
            <w:proofErr w:type="spellStart"/>
            <w:r>
              <w:rPr>
                <w:rFonts w:ascii="Calibri" w:hAnsi="Calibri"/>
              </w:rPr>
              <w:t>priorytetowania</w:t>
            </w:r>
            <w:proofErr w:type="spellEnd"/>
            <w:r>
              <w:rPr>
                <w:rFonts w:ascii="Calibri" w:hAnsi="Calibri"/>
              </w:rPr>
              <w:t xml:space="preserve">, 802.1p </w:t>
            </w:r>
            <w:proofErr w:type="spellStart"/>
            <w:r>
              <w:rPr>
                <w:rFonts w:ascii="Calibri" w:hAnsi="Calibri"/>
              </w:rPr>
              <w:t>CoS</w:t>
            </w:r>
            <w:proofErr w:type="spellEnd"/>
            <w:r>
              <w:rPr>
                <w:rFonts w:ascii="Calibri" w:hAnsi="Calibri"/>
              </w:rPr>
              <w:t xml:space="preserve">/DSCP,  </w:t>
            </w:r>
            <w:proofErr w:type="spellStart"/>
            <w:r>
              <w:rPr>
                <w:rFonts w:ascii="Calibri" w:hAnsi="Calibri"/>
              </w:rPr>
              <w:t>loopback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detection</w:t>
            </w:r>
            <w:proofErr w:type="spellEnd"/>
            <w:r>
              <w:rPr>
                <w:rFonts w:ascii="Calibri" w:hAnsi="Calibri"/>
              </w:rPr>
              <w:t>,</w:t>
            </w:r>
          </w:p>
          <w:p w14:paraId="658F5ED9" w14:textId="77777777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 komplecie dołączone moduły</w:t>
            </w:r>
            <w:r>
              <w:rPr>
                <w:rFonts w:ascii="Calibri" w:hAnsi="Calibri"/>
              </w:rPr>
              <w:t>:</w:t>
            </w:r>
          </w:p>
          <w:p w14:paraId="4836A198" w14:textId="10A7195C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SFP RJ45 1GbE – ilość 6 sztuk, SFP+ RJ45 10GbE – ilość 4 sztuk</w:t>
            </w:r>
            <w:r w:rsidR="00A93D85">
              <w:rPr>
                <w:rFonts w:ascii="Calibri" w:hAnsi="Calibri"/>
                <w:color w:val="000000"/>
              </w:rPr>
              <w:t>i</w:t>
            </w:r>
            <w:r>
              <w:rPr>
                <w:rFonts w:ascii="Calibri" w:hAnsi="Calibri"/>
                <w:color w:val="000000"/>
              </w:rPr>
              <w:t xml:space="preserve">, </w:t>
            </w:r>
          </w:p>
          <w:p w14:paraId="72E21A3C" w14:textId="77777777" w:rsidR="00C10A1B" w:rsidRDefault="001E19FA">
            <w:pPr>
              <w:widowControl w:val="0"/>
              <w:spacing w:line="240" w:lineRule="auto"/>
              <w:ind w:right="36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DAC Cable SFP/SFP+ 3m (10 </w:t>
            </w:r>
            <w:proofErr w:type="spellStart"/>
            <w:r>
              <w:rPr>
                <w:rFonts w:ascii="Calibri" w:hAnsi="Calibri"/>
                <w:color w:val="000000"/>
              </w:rPr>
              <w:t>GbE</w:t>
            </w:r>
            <w:proofErr w:type="spellEnd"/>
            <w:r>
              <w:rPr>
                <w:rFonts w:ascii="Calibri" w:hAnsi="Calibri"/>
                <w:color w:val="000000"/>
              </w:rPr>
              <w:t>) – ilość 6 sztuk</w:t>
            </w:r>
          </w:p>
        </w:tc>
      </w:tr>
      <w:tr w:rsidR="00E1124E" w14:paraId="4CB805CB" w14:textId="77777777" w:rsidTr="00E1124E">
        <w:trPr>
          <w:trHeight w:val="315"/>
          <w:jc w:val="center"/>
        </w:trPr>
        <w:tc>
          <w:tcPr>
            <w:tcW w:w="2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7F684D7" w14:textId="2E08FF51" w:rsidR="00E1124E" w:rsidRDefault="00E1124E" w:rsidP="009D0DB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t>Producent i model</w:t>
            </w:r>
          </w:p>
        </w:tc>
        <w:tc>
          <w:tcPr>
            <w:tcW w:w="6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7532B7B" w14:textId="77777777" w:rsidR="00E1124E" w:rsidRDefault="00E1124E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E1124E" w14:paraId="40CC6D07" w14:textId="77777777" w:rsidTr="00E1124E">
        <w:trPr>
          <w:trHeight w:val="315"/>
          <w:jc w:val="center"/>
        </w:trPr>
        <w:tc>
          <w:tcPr>
            <w:tcW w:w="2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AC31D2E" w14:textId="77777777" w:rsidR="00E1124E" w:rsidRDefault="00E1124E" w:rsidP="009D0DB0">
            <w:pPr>
              <w:widowControl w:val="0"/>
              <w:spacing w:line="240" w:lineRule="auto"/>
              <w:ind w:right="360"/>
            </w:pPr>
            <w:r>
              <w:t>Oferowana gwarancja</w:t>
            </w:r>
          </w:p>
        </w:tc>
        <w:tc>
          <w:tcPr>
            <w:tcW w:w="6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A433EC9" w14:textId="196C0DB4" w:rsidR="00E1124E" w:rsidRDefault="00E1124E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E1124E" w14:paraId="2BA905B7" w14:textId="77777777" w:rsidTr="00E1124E">
        <w:trPr>
          <w:trHeight w:val="315"/>
          <w:jc w:val="center"/>
        </w:trPr>
        <w:tc>
          <w:tcPr>
            <w:tcW w:w="2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D7F6E5F" w14:textId="33548948" w:rsidR="00E1124E" w:rsidRPr="003D65C4" w:rsidRDefault="00E1124E" w:rsidP="009D0DB0">
            <w:pPr>
              <w:widowControl w:val="0"/>
              <w:spacing w:line="240" w:lineRule="auto"/>
              <w:ind w:right="360"/>
              <w:rPr>
                <w:b/>
                <w:bCs/>
              </w:rPr>
            </w:pPr>
            <w:r w:rsidRPr="003D65C4">
              <w:rPr>
                <w:b/>
                <w:bCs/>
              </w:rPr>
              <w:t xml:space="preserve">Wartość brutto </w:t>
            </w:r>
            <w:r w:rsidR="003D65C4">
              <w:rPr>
                <w:b/>
                <w:bCs/>
              </w:rPr>
              <w:t xml:space="preserve">                     </w:t>
            </w:r>
            <w:r w:rsidRPr="003D65C4">
              <w:rPr>
                <w:b/>
                <w:bCs/>
              </w:rPr>
              <w:t>1 szt. wraz z modułami</w:t>
            </w:r>
          </w:p>
        </w:tc>
        <w:tc>
          <w:tcPr>
            <w:tcW w:w="6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CBA21A2" w14:textId="344AD235" w:rsidR="00E1124E" w:rsidRDefault="00E1124E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</w:tbl>
    <w:p w14:paraId="44A931D0" w14:textId="77777777" w:rsidR="00C10A1B" w:rsidRDefault="00C10A1B">
      <w:pPr>
        <w:rPr>
          <w:b/>
          <w:sz w:val="28"/>
          <w:szCs w:val="28"/>
        </w:rPr>
      </w:pPr>
    </w:p>
    <w:p w14:paraId="29E8DB18" w14:textId="77777777" w:rsidR="00C10A1B" w:rsidRDefault="00C10A1B">
      <w:pPr>
        <w:rPr>
          <w:b/>
          <w:sz w:val="28"/>
          <w:szCs w:val="28"/>
        </w:rPr>
      </w:pPr>
    </w:p>
    <w:p w14:paraId="16B8C611" w14:textId="77777777" w:rsidR="00C10A1B" w:rsidRDefault="00C10A1B">
      <w:pPr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6637"/>
      </w:tblGrid>
      <w:tr w:rsidR="00C10A1B" w14:paraId="1BC2B382" w14:textId="77777777" w:rsidTr="007B174A">
        <w:trPr>
          <w:trHeight w:val="567"/>
          <w:jc w:val="center"/>
        </w:trPr>
        <w:tc>
          <w:tcPr>
            <w:tcW w:w="90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9932722" w14:textId="39004E72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2. Przełącznik sieciowy </w:t>
            </w:r>
            <w:proofErr w:type="spellStart"/>
            <w:r>
              <w:rPr>
                <w:b/>
                <w:bCs/>
              </w:rPr>
              <w:t>zarządzalny</w:t>
            </w:r>
            <w:proofErr w:type="spellEnd"/>
            <w:r>
              <w:rPr>
                <w:b/>
                <w:bCs/>
              </w:rPr>
              <w:t xml:space="preserve"> warstwy 2 – 6 sztuk</w:t>
            </w:r>
          </w:p>
          <w:p w14:paraId="2D511C98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Model </w:t>
            </w:r>
            <w:proofErr w:type="spellStart"/>
            <w:r>
              <w:rPr>
                <w:b/>
                <w:bCs/>
              </w:rPr>
              <w:t>Ubiquiti</w:t>
            </w:r>
            <w:proofErr w:type="spellEnd"/>
            <w:r>
              <w:rPr>
                <w:b/>
                <w:bCs/>
              </w:rPr>
              <w:t xml:space="preserve"> USW-48  lub równoważny zgodny z poniższymi parametrami</w:t>
            </w:r>
          </w:p>
        </w:tc>
      </w:tr>
      <w:tr w:rsidR="00C10A1B" w14:paraId="63E51FBF" w14:textId="77777777" w:rsidTr="007B174A">
        <w:trPr>
          <w:trHeight w:val="60"/>
          <w:jc w:val="center"/>
        </w:trPr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76D5639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elementu, parametru lub cechy</w:t>
            </w:r>
          </w:p>
        </w:tc>
        <w:tc>
          <w:tcPr>
            <w:tcW w:w="6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89193EF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Wymagane minimalne parametry techniczne</w:t>
            </w:r>
          </w:p>
        </w:tc>
      </w:tr>
      <w:tr w:rsidR="00C10A1B" w14:paraId="329C4A0B" w14:textId="77777777" w:rsidTr="007B174A">
        <w:trPr>
          <w:trHeight w:val="794"/>
          <w:jc w:val="center"/>
        </w:trPr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7FFE01D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Ilość i typ portów</w:t>
            </w:r>
          </w:p>
        </w:tc>
        <w:tc>
          <w:tcPr>
            <w:tcW w:w="6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E45B0CB" w14:textId="77777777" w:rsidR="00C10A1B" w:rsidRDefault="001E19FA">
            <w:pPr>
              <w:pStyle w:val="Bezodstpw"/>
              <w:widowControl w:val="0"/>
              <w:spacing w:line="276" w:lineRule="auto"/>
              <w:jc w:val="left"/>
            </w:pPr>
            <w:r>
              <w:t>48 x RJ45 1GbE, 4 x SFP RJ45 1GbE</w:t>
            </w:r>
          </w:p>
        </w:tc>
      </w:tr>
      <w:tr w:rsidR="00C10A1B" w14:paraId="141AFEE3" w14:textId="77777777" w:rsidTr="007B174A">
        <w:trPr>
          <w:trHeight w:val="315"/>
          <w:jc w:val="center"/>
        </w:trPr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0D149DC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Zasilanie</w:t>
            </w:r>
          </w:p>
        </w:tc>
        <w:tc>
          <w:tcPr>
            <w:tcW w:w="6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0B49CC" w14:textId="12A2A788" w:rsidR="00C10A1B" w:rsidRDefault="001E19FA">
            <w:pPr>
              <w:widowControl w:val="0"/>
              <w:spacing w:line="240" w:lineRule="auto"/>
              <w:ind w:right="360"/>
            </w:pPr>
            <w:r>
              <w:t>Zasilacz wbudowany, zgodny z polskim standardem (50Hz,230V), załączone przewody zasilające, maksymalne zużycie prądu 40W</w:t>
            </w:r>
          </w:p>
        </w:tc>
      </w:tr>
      <w:tr w:rsidR="00C10A1B" w14:paraId="28AD0E10" w14:textId="77777777" w:rsidTr="007B174A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AB113E4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Format i montaż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6551255" w14:textId="2752D6CA" w:rsidR="00C10A1B" w:rsidRDefault="001E19FA">
            <w:pPr>
              <w:widowControl w:val="0"/>
              <w:spacing w:line="240" w:lineRule="auto"/>
              <w:ind w:right="360"/>
            </w:pPr>
            <w:proofErr w:type="spellStart"/>
            <w:r>
              <w:t>Rack</w:t>
            </w:r>
            <w:proofErr w:type="spellEnd"/>
            <w:r>
              <w:t xml:space="preserve"> 19” 1U, załączone uszy niezbędne do montażu w szafie </w:t>
            </w:r>
            <w:proofErr w:type="spellStart"/>
            <w:r>
              <w:t>bezwentylatorowy</w:t>
            </w:r>
            <w:proofErr w:type="spellEnd"/>
          </w:p>
        </w:tc>
      </w:tr>
      <w:tr w:rsidR="00C10A1B" w14:paraId="458C9CB4" w14:textId="77777777" w:rsidTr="007B174A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20144B9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Wydajność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5B61691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 xml:space="preserve">Przełączanie minimum 52 </w:t>
            </w:r>
            <w:proofErr w:type="spellStart"/>
            <w:r>
              <w:t>Gb</w:t>
            </w:r>
            <w:proofErr w:type="spellEnd"/>
            <w:r>
              <w:t xml:space="preserve">/s, bufor pakietów minimum 1.5 MB,  </w:t>
            </w:r>
          </w:p>
        </w:tc>
      </w:tr>
      <w:tr w:rsidR="00C10A1B" w14:paraId="37B9D3C1" w14:textId="77777777" w:rsidTr="007B174A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E649209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Gwarancja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3434BA5" w14:textId="16CA1891" w:rsidR="00C10A1B" w:rsidRDefault="00DC3ABD">
            <w:pPr>
              <w:widowControl w:val="0"/>
              <w:spacing w:line="240" w:lineRule="auto"/>
              <w:ind w:right="360"/>
            </w:pPr>
            <w:r>
              <w:rPr>
                <w:rFonts w:ascii="Calibri" w:hAnsi="Calibri"/>
              </w:rPr>
              <w:t>Minimum 12 – miesięczna gwarancja producenta liczona od daty podpisania bez zastrzeżeń przez Zamawiającego protokołu odbioru przedmiotu zamówienia</w:t>
            </w:r>
          </w:p>
        </w:tc>
      </w:tr>
      <w:tr w:rsidR="00C10A1B" w14:paraId="5F32AC4A" w14:textId="77777777" w:rsidTr="007B174A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EFD72A5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Dodatkowe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C24147D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 xml:space="preserve">praca w warstwie L2 , możliwość podłączenia do kontrolera sieciowego tego samego producenta, kontroler instalowany na systemie operacyjnym </w:t>
            </w:r>
            <w:proofErr w:type="spellStart"/>
            <w:r>
              <w:t>linux</w:t>
            </w:r>
            <w:proofErr w:type="spellEnd"/>
          </w:p>
        </w:tc>
      </w:tr>
      <w:tr w:rsidR="007B174A" w14:paraId="0119F71D" w14:textId="77777777" w:rsidTr="009D0DB0">
        <w:trPr>
          <w:trHeight w:val="315"/>
          <w:jc w:val="center"/>
        </w:trPr>
        <w:tc>
          <w:tcPr>
            <w:tcW w:w="2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FD6865B" w14:textId="77777777" w:rsidR="007B174A" w:rsidRDefault="007B174A" w:rsidP="009D0DB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t>Producent i model</w:t>
            </w:r>
          </w:p>
        </w:tc>
        <w:tc>
          <w:tcPr>
            <w:tcW w:w="6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3ED4918" w14:textId="77777777" w:rsidR="007B174A" w:rsidRDefault="007B174A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7B174A" w14:paraId="5029F3A4" w14:textId="77777777" w:rsidTr="009D0DB0">
        <w:trPr>
          <w:trHeight w:val="315"/>
          <w:jc w:val="center"/>
        </w:trPr>
        <w:tc>
          <w:tcPr>
            <w:tcW w:w="2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C29BB65" w14:textId="77777777" w:rsidR="007B174A" w:rsidRDefault="007B174A" w:rsidP="009D0DB0">
            <w:pPr>
              <w:widowControl w:val="0"/>
              <w:spacing w:line="240" w:lineRule="auto"/>
              <w:ind w:right="360"/>
            </w:pPr>
            <w:r>
              <w:t>Oferowana gwarancja</w:t>
            </w:r>
          </w:p>
        </w:tc>
        <w:tc>
          <w:tcPr>
            <w:tcW w:w="6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80703CF" w14:textId="77777777" w:rsidR="007B174A" w:rsidRDefault="007B174A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7B174A" w14:paraId="3C4A7A17" w14:textId="77777777" w:rsidTr="009D0DB0">
        <w:trPr>
          <w:trHeight w:val="315"/>
          <w:jc w:val="center"/>
        </w:trPr>
        <w:tc>
          <w:tcPr>
            <w:tcW w:w="2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BA7A7C" w14:textId="1D4FCC78" w:rsidR="007B174A" w:rsidRDefault="007B174A" w:rsidP="009D0DB0">
            <w:pPr>
              <w:widowControl w:val="0"/>
              <w:spacing w:line="240" w:lineRule="auto"/>
              <w:ind w:right="360"/>
            </w:pPr>
            <w:r>
              <w:t>Cena jednostkowa brutto</w:t>
            </w:r>
          </w:p>
        </w:tc>
        <w:tc>
          <w:tcPr>
            <w:tcW w:w="6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3F9AC0F" w14:textId="3D5585B5" w:rsidR="007B174A" w:rsidRDefault="007B174A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7B174A" w14:paraId="07EAD363" w14:textId="77777777" w:rsidTr="009D0DB0">
        <w:trPr>
          <w:trHeight w:val="315"/>
          <w:jc w:val="center"/>
        </w:trPr>
        <w:tc>
          <w:tcPr>
            <w:tcW w:w="2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474B371" w14:textId="74324A5C" w:rsidR="007B174A" w:rsidRPr="003D65C4" w:rsidRDefault="007B174A" w:rsidP="009D0DB0">
            <w:pPr>
              <w:widowControl w:val="0"/>
              <w:spacing w:line="240" w:lineRule="auto"/>
              <w:ind w:right="360"/>
              <w:rPr>
                <w:b/>
                <w:bCs/>
              </w:rPr>
            </w:pPr>
            <w:r w:rsidRPr="003D65C4">
              <w:rPr>
                <w:b/>
                <w:bCs/>
              </w:rPr>
              <w:t>Wartość brutto 6 szt.</w:t>
            </w:r>
          </w:p>
        </w:tc>
        <w:tc>
          <w:tcPr>
            <w:tcW w:w="6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C14E03A" w14:textId="77777777" w:rsidR="007B174A" w:rsidRDefault="007B174A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</w:tbl>
    <w:p w14:paraId="6DE744E7" w14:textId="77777777" w:rsidR="008F4868" w:rsidRDefault="008F4868">
      <w:pPr>
        <w:spacing w:line="276" w:lineRule="auto"/>
        <w:ind w:right="360"/>
      </w:pPr>
    </w:p>
    <w:p w14:paraId="26B805D1" w14:textId="77777777" w:rsidR="00840060" w:rsidRDefault="00840060">
      <w:pPr>
        <w:spacing w:line="276" w:lineRule="auto"/>
        <w:ind w:right="360"/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6638"/>
      </w:tblGrid>
      <w:tr w:rsidR="00C10A1B" w14:paraId="50FA3ADF" w14:textId="77777777" w:rsidTr="00CF762B">
        <w:trPr>
          <w:trHeight w:val="567"/>
          <w:jc w:val="center"/>
        </w:trPr>
        <w:tc>
          <w:tcPr>
            <w:tcW w:w="90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BA9E323" w14:textId="53C2DB19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3. Przełącznik sieciowy </w:t>
            </w:r>
            <w:proofErr w:type="spellStart"/>
            <w:r>
              <w:rPr>
                <w:b/>
                <w:bCs/>
              </w:rPr>
              <w:t>zarządzalny</w:t>
            </w:r>
            <w:proofErr w:type="spellEnd"/>
            <w:r>
              <w:rPr>
                <w:b/>
                <w:bCs/>
              </w:rPr>
              <w:t xml:space="preserve"> warstwy 3 – </w:t>
            </w:r>
            <w:r w:rsidR="003C3D62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sztuk </w:t>
            </w:r>
          </w:p>
          <w:p w14:paraId="4F7B8716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Model </w:t>
            </w:r>
            <w:proofErr w:type="spellStart"/>
            <w:r>
              <w:rPr>
                <w:b/>
                <w:bCs/>
              </w:rPr>
              <w:t>Ubiquiti</w:t>
            </w:r>
            <w:proofErr w:type="spellEnd"/>
            <w:r>
              <w:rPr>
                <w:b/>
                <w:bCs/>
              </w:rPr>
              <w:t xml:space="preserve"> USW-Pro-Max-16 lub równoważny zgodny z poniższymi parametrami</w:t>
            </w:r>
          </w:p>
        </w:tc>
      </w:tr>
      <w:tr w:rsidR="00C10A1B" w14:paraId="56B792EE" w14:textId="77777777" w:rsidTr="00CF762B">
        <w:trPr>
          <w:trHeight w:val="60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AB15BB9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elementu, parametru lub cechy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1189275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Wymagane minimalne parametry techniczne</w:t>
            </w:r>
          </w:p>
        </w:tc>
      </w:tr>
      <w:tr w:rsidR="00C10A1B" w14:paraId="40014586" w14:textId="77777777" w:rsidTr="00CF762B">
        <w:trPr>
          <w:trHeight w:val="794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B8C9B30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Ilość i typ portów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C2A5B67" w14:textId="77777777" w:rsidR="00C10A1B" w:rsidRDefault="001E19FA">
            <w:pPr>
              <w:pStyle w:val="Bezodstpw"/>
              <w:widowControl w:val="0"/>
              <w:spacing w:line="276" w:lineRule="auto"/>
              <w:jc w:val="left"/>
            </w:pPr>
            <w:r>
              <w:t xml:space="preserve">Minimum 12 x RJ45 1GbE, 4 x RJ45 2.5 </w:t>
            </w:r>
            <w:proofErr w:type="spellStart"/>
            <w:r>
              <w:t>GbE</w:t>
            </w:r>
            <w:proofErr w:type="spellEnd"/>
            <w:r>
              <w:t>, 2 x SFP+ 10Gb</w:t>
            </w:r>
          </w:p>
        </w:tc>
      </w:tr>
      <w:tr w:rsidR="00C10A1B" w14:paraId="41073233" w14:textId="77777777" w:rsidTr="00CF762B">
        <w:trPr>
          <w:trHeight w:val="315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BD50DFC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Zasilanie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7862A08" w14:textId="543EB6DA" w:rsidR="00C10A1B" w:rsidRDefault="001E19FA">
            <w:pPr>
              <w:widowControl w:val="0"/>
              <w:spacing w:line="240" w:lineRule="auto"/>
              <w:ind w:right="360"/>
            </w:pPr>
            <w:r>
              <w:t>Zasilanie Wewnętrzne lub zewnętrzne , zgodne z polskim standardem (50Hz,230V), załączone przewody zasilające, maksymalne zużycie prądu 25W</w:t>
            </w:r>
          </w:p>
        </w:tc>
      </w:tr>
      <w:tr w:rsidR="00C10A1B" w14:paraId="43B0A014" w14:textId="77777777" w:rsidTr="001526C8">
        <w:trPr>
          <w:trHeight w:val="315"/>
          <w:jc w:val="center"/>
        </w:trPr>
        <w:tc>
          <w:tcPr>
            <w:tcW w:w="2403" w:type="dxa"/>
            <w:tcBorders>
              <w:left w:val="single" w:sz="12" w:space="0" w:color="000000"/>
              <w:bottom w:val="single" w:sz="12" w:space="0" w:color="000000" w:themeColor="text1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C1D9855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Wydajność, obsługa</w:t>
            </w:r>
          </w:p>
        </w:tc>
        <w:tc>
          <w:tcPr>
            <w:tcW w:w="6639" w:type="dxa"/>
            <w:tcBorders>
              <w:left w:val="single" w:sz="12" w:space="0" w:color="000000"/>
              <w:bottom w:val="single" w:sz="12" w:space="0" w:color="000000" w:themeColor="text1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669CB7F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 xml:space="preserve">Przełączanie minimum 84 </w:t>
            </w:r>
            <w:proofErr w:type="spellStart"/>
            <w:r>
              <w:t>Gb</w:t>
            </w:r>
            <w:proofErr w:type="spellEnd"/>
            <w:r>
              <w:t xml:space="preserve">/s, bufor pakietów minimum 1.5 MB,  praca jako DHCP </w:t>
            </w:r>
            <w:proofErr w:type="spellStart"/>
            <w:r>
              <w:t>reserver</w:t>
            </w:r>
            <w:proofErr w:type="spellEnd"/>
            <w:r>
              <w:t xml:space="preserve">, DHCP </w:t>
            </w:r>
            <w:proofErr w:type="spellStart"/>
            <w:r>
              <w:t>Relay</w:t>
            </w:r>
            <w:proofErr w:type="spellEnd"/>
            <w:r>
              <w:t xml:space="preserve">, </w:t>
            </w:r>
            <w:proofErr w:type="spellStart"/>
            <w:r>
              <w:t>Static</w:t>
            </w:r>
            <w:proofErr w:type="spellEnd"/>
            <w:r>
              <w:t xml:space="preserve"> routing, Inter-VLAN routing, 802.1X </w:t>
            </w:r>
            <w:proofErr w:type="spellStart"/>
            <w:r>
              <w:t>control</w:t>
            </w:r>
            <w:proofErr w:type="spellEnd"/>
            <w:r>
              <w:t xml:space="preserve">, </w:t>
            </w:r>
            <w:proofErr w:type="spellStart"/>
            <w:r>
              <w:t>loop</w:t>
            </w:r>
            <w:proofErr w:type="spellEnd"/>
            <w:r>
              <w:t xml:space="preserve"> </w:t>
            </w:r>
            <w:proofErr w:type="spellStart"/>
            <w:r>
              <w:t>detection</w:t>
            </w:r>
            <w:proofErr w:type="spellEnd"/>
            <w:r>
              <w:t xml:space="preserve">,  </w:t>
            </w:r>
            <w:proofErr w:type="spellStart"/>
            <w:r>
              <w:t>storm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</w:p>
        </w:tc>
      </w:tr>
      <w:tr w:rsidR="00C10A1B" w14:paraId="64DDEE0C" w14:textId="77777777" w:rsidTr="001526C8">
        <w:trPr>
          <w:trHeight w:val="315"/>
          <w:jc w:val="center"/>
        </w:trPr>
        <w:tc>
          <w:tcPr>
            <w:tcW w:w="24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9F9EA0B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Gwarancja</w:t>
            </w:r>
          </w:p>
        </w:tc>
        <w:tc>
          <w:tcPr>
            <w:tcW w:w="66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3948C7A" w14:textId="29CA7E3F" w:rsidR="008F4868" w:rsidRPr="008F4868" w:rsidRDefault="00DC3ABD">
            <w:pPr>
              <w:widowControl w:val="0"/>
              <w:spacing w:line="240" w:lineRule="auto"/>
              <w:ind w:righ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Minimum 12 – miesięczna gwarancja producenta liczona od daty podpisania bez zastrzeżeń przez Zamawiającego protokołu odbioru przedmiotu zamówienia</w:t>
            </w:r>
          </w:p>
        </w:tc>
      </w:tr>
      <w:tr w:rsidR="00C10A1B" w14:paraId="5FC6DECE" w14:textId="77777777" w:rsidTr="001526C8">
        <w:trPr>
          <w:trHeight w:val="315"/>
          <w:jc w:val="center"/>
        </w:trPr>
        <w:tc>
          <w:tcPr>
            <w:tcW w:w="2403" w:type="dxa"/>
            <w:tcBorders>
              <w:top w:val="single" w:sz="12" w:space="0" w:color="000000" w:themeColor="text1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102385F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Dodatkowe</w:t>
            </w:r>
          </w:p>
        </w:tc>
        <w:tc>
          <w:tcPr>
            <w:tcW w:w="6639" w:type="dxa"/>
            <w:tcBorders>
              <w:top w:val="single" w:sz="12" w:space="0" w:color="000000" w:themeColor="text1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D397193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 xml:space="preserve">praca w warstwie L3 , możliwość podłączenia do kontrolera sieciowego tego samego producenta, kontroler instalowany na systemie operacyjnym </w:t>
            </w:r>
            <w:proofErr w:type="spellStart"/>
            <w:r>
              <w:t>linux</w:t>
            </w:r>
            <w:proofErr w:type="spellEnd"/>
          </w:p>
        </w:tc>
      </w:tr>
      <w:tr w:rsidR="00CF762B" w14:paraId="5E8C85D0" w14:textId="77777777" w:rsidTr="00CF762B">
        <w:trPr>
          <w:trHeight w:val="315"/>
          <w:jc w:val="center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66D659E" w14:textId="77777777" w:rsidR="00CF762B" w:rsidRDefault="00CF762B" w:rsidP="009D0DB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bookmarkStart w:id="0" w:name="_Hlk235515341"/>
            <w:r>
              <w:t>Producent i model</w:t>
            </w:r>
          </w:p>
        </w:tc>
        <w:tc>
          <w:tcPr>
            <w:tcW w:w="6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DE03CE2" w14:textId="77777777" w:rsidR="00CF762B" w:rsidRDefault="00CF762B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CF762B" w14:paraId="5416EC60" w14:textId="77777777" w:rsidTr="00CF762B">
        <w:trPr>
          <w:trHeight w:val="315"/>
          <w:jc w:val="center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FF662FD" w14:textId="77777777" w:rsidR="00CF762B" w:rsidRDefault="00CF762B" w:rsidP="009D0DB0">
            <w:pPr>
              <w:widowControl w:val="0"/>
              <w:spacing w:line="240" w:lineRule="auto"/>
              <w:ind w:right="360"/>
            </w:pPr>
            <w:r>
              <w:t>Oferowana gwarancja</w:t>
            </w:r>
          </w:p>
        </w:tc>
        <w:tc>
          <w:tcPr>
            <w:tcW w:w="6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A40695D" w14:textId="77777777" w:rsidR="00CF762B" w:rsidRDefault="00CF762B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CF762B" w14:paraId="2FFB7EA5" w14:textId="77777777" w:rsidTr="00CF762B">
        <w:trPr>
          <w:trHeight w:val="315"/>
          <w:jc w:val="center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E7705AE" w14:textId="77777777" w:rsidR="00CF762B" w:rsidRDefault="00CF762B" w:rsidP="009D0DB0">
            <w:pPr>
              <w:widowControl w:val="0"/>
              <w:spacing w:line="240" w:lineRule="auto"/>
              <w:ind w:right="360"/>
            </w:pPr>
            <w:r>
              <w:t>Cena jednostkowa brutto</w:t>
            </w:r>
          </w:p>
        </w:tc>
        <w:tc>
          <w:tcPr>
            <w:tcW w:w="6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7219FC8" w14:textId="77777777" w:rsidR="00CF762B" w:rsidRDefault="00CF762B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CF762B" w14:paraId="10A3D13D" w14:textId="77777777" w:rsidTr="00CF762B">
        <w:trPr>
          <w:trHeight w:val="315"/>
          <w:jc w:val="center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E364240" w14:textId="248AE91E" w:rsidR="00CF762B" w:rsidRPr="003D65C4" w:rsidRDefault="00CF762B" w:rsidP="009D0DB0">
            <w:pPr>
              <w:widowControl w:val="0"/>
              <w:spacing w:line="240" w:lineRule="auto"/>
              <w:ind w:right="360"/>
              <w:rPr>
                <w:b/>
                <w:bCs/>
              </w:rPr>
            </w:pPr>
            <w:r w:rsidRPr="003D65C4">
              <w:rPr>
                <w:b/>
                <w:bCs/>
              </w:rPr>
              <w:t>Wartość brutto 8 szt.</w:t>
            </w:r>
          </w:p>
        </w:tc>
        <w:tc>
          <w:tcPr>
            <w:tcW w:w="6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29887EF" w14:textId="77777777" w:rsidR="00CF762B" w:rsidRDefault="00CF762B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bookmarkEnd w:id="0"/>
    </w:tbl>
    <w:p w14:paraId="45CA8BB4" w14:textId="77777777" w:rsidR="00C10A1B" w:rsidRDefault="00C10A1B">
      <w:pPr>
        <w:pStyle w:val="Tekstpodstawowy"/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6638"/>
      </w:tblGrid>
      <w:tr w:rsidR="00C10A1B" w14:paraId="7FEDE9EC" w14:textId="77777777" w:rsidTr="00DC3ABD">
        <w:trPr>
          <w:trHeight w:val="567"/>
          <w:jc w:val="center"/>
        </w:trPr>
        <w:tc>
          <w:tcPr>
            <w:tcW w:w="90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65E41F9" w14:textId="22D2E3E2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Punkt dostępowy wifi  – 4 sztuk</w:t>
            </w:r>
            <w:r w:rsidR="00025384">
              <w:rPr>
                <w:b/>
                <w:bCs/>
              </w:rPr>
              <w:t>i</w:t>
            </w:r>
          </w:p>
          <w:p w14:paraId="6915AF2B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Model </w:t>
            </w:r>
            <w:proofErr w:type="spellStart"/>
            <w:r>
              <w:rPr>
                <w:b/>
                <w:bCs/>
              </w:rPr>
              <w:t>Ubiquiti</w:t>
            </w:r>
            <w:proofErr w:type="spellEnd"/>
            <w:r>
              <w:rPr>
                <w:b/>
                <w:bCs/>
              </w:rPr>
              <w:t xml:space="preserve"> U7-Lite lub równoważny zgodny z poniższymi parametrami</w:t>
            </w:r>
          </w:p>
        </w:tc>
      </w:tr>
      <w:tr w:rsidR="00C10A1B" w14:paraId="077F92CD" w14:textId="77777777" w:rsidTr="00DC3ABD">
        <w:trPr>
          <w:trHeight w:val="60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533F2C0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elementu, parametru lub cechy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4F49EDF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Wymagane minimalne parametry techniczne</w:t>
            </w:r>
          </w:p>
        </w:tc>
      </w:tr>
      <w:tr w:rsidR="00C10A1B" w14:paraId="202350C6" w14:textId="77777777" w:rsidTr="00DC3ABD">
        <w:trPr>
          <w:trHeight w:val="794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42F8861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Ilość i typ portów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E8FDD22" w14:textId="77777777" w:rsidR="00C10A1B" w:rsidRDefault="001E19FA">
            <w:pPr>
              <w:pStyle w:val="Bezodstpw"/>
              <w:widowControl w:val="0"/>
              <w:spacing w:line="276" w:lineRule="auto"/>
              <w:jc w:val="left"/>
            </w:pPr>
            <w:r>
              <w:t xml:space="preserve">1 x port RJ45 2.5 </w:t>
            </w:r>
            <w:proofErr w:type="spellStart"/>
            <w:r>
              <w:t>GbE</w:t>
            </w:r>
            <w:proofErr w:type="spellEnd"/>
            <w:r>
              <w:t>, standard Wifi 7</w:t>
            </w:r>
          </w:p>
        </w:tc>
      </w:tr>
      <w:tr w:rsidR="00C10A1B" w14:paraId="369F4FD8" w14:textId="77777777" w:rsidTr="00DC3ABD">
        <w:trPr>
          <w:trHeight w:val="315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5DE734E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Zasilanie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1FA33BA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 xml:space="preserve">Zasilacz </w:t>
            </w:r>
            <w:proofErr w:type="spellStart"/>
            <w:r>
              <w:t>PoE</w:t>
            </w:r>
            <w:proofErr w:type="spellEnd"/>
            <w:r>
              <w:t xml:space="preserve"> w zestawie, zgodne z polskim standardem (50Hz,230V)</w:t>
            </w:r>
          </w:p>
        </w:tc>
      </w:tr>
      <w:tr w:rsidR="00C10A1B" w14:paraId="7B8F0F6B" w14:textId="77777777" w:rsidTr="00DC3ABD">
        <w:trPr>
          <w:trHeight w:val="315"/>
          <w:jc w:val="center"/>
        </w:trPr>
        <w:tc>
          <w:tcPr>
            <w:tcW w:w="24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8C6F32E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Wydajność, obsługa</w:t>
            </w:r>
          </w:p>
        </w:tc>
        <w:tc>
          <w:tcPr>
            <w:tcW w:w="66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36BD9CB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 xml:space="preserve">Obsługa 2.4 GHz i 5 GHz , MIMO 2 x 2 , minimum 8 BSSID , minimalny zysk anteny: 2.4 GHz – 4 </w:t>
            </w:r>
            <w:proofErr w:type="spellStart"/>
            <w:r>
              <w:t>dBi</w:t>
            </w:r>
            <w:proofErr w:type="spellEnd"/>
            <w:r>
              <w:t xml:space="preserve">, 5 GHz – 5 </w:t>
            </w:r>
            <w:proofErr w:type="spellStart"/>
            <w:r>
              <w:t>dBi</w:t>
            </w:r>
            <w:proofErr w:type="spellEnd"/>
          </w:p>
        </w:tc>
      </w:tr>
      <w:tr w:rsidR="00C10A1B" w14:paraId="12F82231" w14:textId="77777777" w:rsidTr="00DC3ABD">
        <w:trPr>
          <w:trHeight w:val="315"/>
          <w:jc w:val="center"/>
        </w:trPr>
        <w:tc>
          <w:tcPr>
            <w:tcW w:w="24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A4F716F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Gwarancja</w:t>
            </w:r>
          </w:p>
        </w:tc>
        <w:tc>
          <w:tcPr>
            <w:tcW w:w="66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4BF8904" w14:textId="580FA6D9" w:rsidR="00C10A1B" w:rsidRDefault="00DC3ABD">
            <w:pPr>
              <w:widowControl w:val="0"/>
              <w:spacing w:line="240" w:lineRule="auto"/>
              <w:ind w:right="360"/>
            </w:pPr>
            <w:r>
              <w:rPr>
                <w:rFonts w:ascii="Calibri" w:hAnsi="Calibri"/>
              </w:rPr>
              <w:t>Minimum 12 – miesięczna gwarancja producenta liczona od daty podpisania bez zastrzeżeń przez Zamawiającego protokołu odbioru przedmiotu zamówienia</w:t>
            </w:r>
          </w:p>
        </w:tc>
      </w:tr>
      <w:tr w:rsidR="00C10A1B" w14:paraId="3DE18140" w14:textId="77777777" w:rsidTr="00DC3ABD">
        <w:trPr>
          <w:trHeight w:val="315"/>
          <w:jc w:val="center"/>
        </w:trPr>
        <w:tc>
          <w:tcPr>
            <w:tcW w:w="24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4446D11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Dodatkowe</w:t>
            </w:r>
          </w:p>
        </w:tc>
        <w:tc>
          <w:tcPr>
            <w:tcW w:w="66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0191903" w14:textId="77777777" w:rsidR="00C10A1B" w:rsidRDefault="001E19FA">
            <w:pPr>
              <w:widowControl w:val="0"/>
              <w:spacing w:line="240" w:lineRule="auto"/>
              <w:ind w:right="360"/>
            </w:pPr>
            <w:proofErr w:type="spellStart"/>
            <w:r>
              <w:t>Captive</w:t>
            </w:r>
            <w:proofErr w:type="spellEnd"/>
            <w:r>
              <w:t xml:space="preserve"> Hotspot Portal + </w:t>
            </w:r>
            <w:proofErr w:type="spellStart"/>
            <w:r>
              <w:t>Password</w:t>
            </w:r>
            <w:proofErr w:type="spellEnd"/>
            <w:r>
              <w:t xml:space="preserve"> </w:t>
            </w:r>
            <w:proofErr w:type="spellStart"/>
            <w:r>
              <w:t>Authentication</w:t>
            </w:r>
            <w:proofErr w:type="spellEnd"/>
            <w:r>
              <w:t xml:space="preserve">, </w:t>
            </w:r>
            <w:proofErr w:type="spellStart"/>
            <w:r>
              <w:t>Guest</w:t>
            </w:r>
            <w:proofErr w:type="spellEnd"/>
            <w:r>
              <w:t xml:space="preserve"> Network </w:t>
            </w:r>
            <w:proofErr w:type="spellStart"/>
            <w:r>
              <w:t>Isolation</w:t>
            </w:r>
            <w:proofErr w:type="spellEnd"/>
            <w:r>
              <w:t xml:space="preserve"> , możliwość podłączenia do kontrolera sieciowego tego samego producenta, kontroler instalowany na systemie operacyjnym </w:t>
            </w:r>
            <w:proofErr w:type="spellStart"/>
            <w:r>
              <w:t>linux</w:t>
            </w:r>
            <w:proofErr w:type="spellEnd"/>
          </w:p>
        </w:tc>
      </w:tr>
      <w:tr w:rsidR="00DC3ABD" w14:paraId="02802193" w14:textId="77777777" w:rsidTr="00DC3ABD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3211B7" w14:textId="77777777" w:rsidR="00DC3ABD" w:rsidRDefault="00DC3ABD" w:rsidP="009D0DB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t>Producent i model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DE4EC2" w14:textId="77777777" w:rsidR="00DC3ABD" w:rsidRDefault="00DC3ABD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DC3ABD" w14:paraId="69FBFD91" w14:textId="77777777" w:rsidTr="00DC3ABD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94C79E" w14:textId="77777777" w:rsidR="00DC3ABD" w:rsidRDefault="00DC3ABD" w:rsidP="009D0DB0">
            <w:pPr>
              <w:widowControl w:val="0"/>
              <w:spacing w:line="240" w:lineRule="auto"/>
              <w:ind w:right="360"/>
            </w:pPr>
            <w:r>
              <w:t>Oferowana gwarancja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EBAA941" w14:textId="77777777" w:rsidR="00DC3ABD" w:rsidRDefault="00DC3ABD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DC3ABD" w14:paraId="00A48B2E" w14:textId="77777777" w:rsidTr="00DC3ABD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3B81DD" w14:textId="77777777" w:rsidR="00DC3ABD" w:rsidRDefault="00DC3ABD" w:rsidP="009D0DB0">
            <w:pPr>
              <w:widowControl w:val="0"/>
              <w:spacing w:line="240" w:lineRule="auto"/>
              <w:ind w:right="360"/>
            </w:pPr>
            <w:r>
              <w:t>Cena jednostkowa brutto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CF1BB20" w14:textId="77777777" w:rsidR="00DC3ABD" w:rsidRDefault="00DC3ABD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DC3ABD" w14:paraId="04F048AF" w14:textId="77777777" w:rsidTr="00DC3ABD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37C11F1" w14:textId="3C11F254" w:rsidR="00DC3ABD" w:rsidRPr="003D65C4" w:rsidRDefault="00DC3ABD" w:rsidP="009D0DB0">
            <w:pPr>
              <w:widowControl w:val="0"/>
              <w:spacing w:line="240" w:lineRule="auto"/>
              <w:ind w:right="360"/>
              <w:rPr>
                <w:b/>
                <w:bCs/>
              </w:rPr>
            </w:pPr>
            <w:r w:rsidRPr="003D65C4">
              <w:rPr>
                <w:b/>
                <w:bCs/>
              </w:rPr>
              <w:t>Wartość brutto 4 szt.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9C9272B" w14:textId="77777777" w:rsidR="00DC3ABD" w:rsidRDefault="00DC3ABD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</w:tbl>
    <w:p w14:paraId="1F3E01CA" w14:textId="77777777" w:rsidR="00C10A1B" w:rsidRDefault="00C10A1B"/>
    <w:p w14:paraId="545DC110" w14:textId="77777777" w:rsidR="008F4868" w:rsidRDefault="008F4868"/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6638"/>
      </w:tblGrid>
      <w:tr w:rsidR="00C10A1B" w14:paraId="22770B5F" w14:textId="77777777" w:rsidTr="00DC3ABD">
        <w:trPr>
          <w:trHeight w:val="567"/>
          <w:jc w:val="center"/>
        </w:trPr>
        <w:tc>
          <w:tcPr>
            <w:tcW w:w="90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9EE549B" w14:textId="647E2DC6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5. Przełącznik sieciowy </w:t>
            </w:r>
            <w:proofErr w:type="spellStart"/>
            <w:r>
              <w:rPr>
                <w:b/>
                <w:bCs/>
              </w:rPr>
              <w:t>zarządzalny</w:t>
            </w:r>
            <w:proofErr w:type="spellEnd"/>
            <w:r>
              <w:rPr>
                <w:b/>
                <w:bCs/>
              </w:rPr>
              <w:t xml:space="preserve"> 5-portowy – </w:t>
            </w:r>
            <w:r w:rsidR="004549CE">
              <w:rPr>
                <w:b/>
                <w:bCs/>
              </w:rPr>
              <w:t>2</w:t>
            </w:r>
            <w:r>
              <w:rPr>
                <w:b/>
                <w:bCs/>
              </w:rPr>
              <w:t>0 sztuk</w:t>
            </w:r>
          </w:p>
          <w:p w14:paraId="7730B405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Model </w:t>
            </w:r>
            <w:proofErr w:type="spellStart"/>
            <w:r>
              <w:rPr>
                <w:b/>
                <w:bCs/>
              </w:rPr>
              <w:t>Ubiquiti</w:t>
            </w:r>
            <w:proofErr w:type="spellEnd"/>
            <w:r>
              <w:rPr>
                <w:b/>
                <w:bCs/>
              </w:rPr>
              <w:t xml:space="preserve"> USW-</w:t>
            </w:r>
            <w:proofErr w:type="spellStart"/>
            <w:r>
              <w:rPr>
                <w:b/>
                <w:bCs/>
              </w:rPr>
              <w:t>Flex</w:t>
            </w:r>
            <w:proofErr w:type="spellEnd"/>
            <w:r>
              <w:rPr>
                <w:b/>
                <w:bCs/>
              </w:rPr>
              <w:t>-Mini lub równoważny zgodny z poniższymi parametrami</w:t>
            </w:r>
          </w:p>
        </w:tc>
      </w:tr>
      <w:tr w:rsidR="00C10A1B" w14:paraId="223D98C5" w14:textId="77777777" w:rsidTr="00DC3ABD">
        <w:trPr>
          <w:trHeight w:val="60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BFBF030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elementu, parametru lub cechy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3A2F84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Wymagane minimalne parametry techniczne</w:t>
            </w:r>
          </w:p>
        </w:tc>
      </w:tr>
      <w:tr w:rsidR="00C10A1B" w14:paraId="6C742FBA" w14:textId="77777777" w:rsidTr="00DC3ABD">
        <w:trPr>
          <w:trHeight w:val="794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01A91C9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Ilość i typ portów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657AC28" w14:textId="77777777" w:rsidR="00C10A1B" w:rsidRDefault="001E19FA">
            <w:pPr>
              <w:pStyle w:val="Bezodstpw"/>
              <w:widowControl w:val="0"/>
              <w:spacing w:line="276" w:lineRule="auto"/>
              <w:jc w:val="left"/>
            </w:pPr>
            <w:r>
              <w:t xml:space="preserve">Minimum 5 x RJ45 1 </w:t>
            </w:r>
            <w:proofErr w:type="spellStart"/>
            <w:r>
              <w:t>GbE</w:t>
            </w:r>
            <w:proofErr w:type="spellEnd"/>
            <w:r>
              <w:t xml:space="preserve">, jedno z obsługą </w:t>
            </w:r>
            <w:proofErr w:type="spellStart"/>
            <w:r>
              <w:t>PoE</w:t>
            </w:r>
            <w:proofErr w:type="spellEnd"/>
          </w:p>
        </w:tc>
      </w:tr>
      <w:tr w:rsidR="00C10A1B" w14:paraId="61AA6FB5" w14:textId="77777777" w:rsidTr="00DC3ABD">
        <w:trPr>
          <w:trHeight w:val="315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057F16D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Zasilanie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D5AA02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>Zewnętrzne , zgodne z polskim standardem (50Hz,230V)</w:t>
            </w:r>
          </w:p>
          <w:p w14:paraId="07E7C62D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>załączone w zestawie</w:t>
            </w:r>
          </w:p>
        </w:tc>
      </w:tr>
      <w:tr w:rsidR="00C10A1B" w14:paraId="73795DB4" w14:textId="77777777" w:rsidTr="00DC3ABD">
        <w:trPr>
          <w:trHeight w:val="315"/>
          <w:jc w:val="center"/>
        </w:trPr>
        <w:tc>
          <w:tcPr>
            <w:tcW w:w="24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28C57E8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Wydajność, obsługa</w:t>
            </w:r>
          </w:p>
        </w:tc>
        <w:tc>
          <w:tcPr>
            <w:tcW w:w="66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D15415D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>Przełącznik 2 warstwy, pojemność przełączania min. 10Gbps</w:t>
            </w:r>
          </w:p>
        </w:tc>
      </w:tr>
      <w:tr w:rsidR="00C10A1B" w14:paraId="7D22D477" w14:textId="77777777" w:rsidTr="00DC3ABD">
        <w:trPr>
          <w:trHeight w:val="315"/>
          <w:jc w:val="center"/>
        </w:trPr>
        <w:tc>
          <w:tcPr>
            <w:tcW w:w="24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20CC931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Gwarancja</w:t>
            </w:r>
          </w:p>
        </w:tc>
        <w:tc>
          <w:tcPr>
            <w:tcW w:w="66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F8F0797" w14:textId="2D94B2BC" w:rsidR="00C10A1B" w:rsidRDefault="001E19FA">
            <w:pPr>
              <w:widowControl w:val="0"/>
              <w:spacing w:line="240" w:lineRule="auto"/>
              <w:ind w:right="360"/>
            </w:pPr>
            <w:r>
              <w:t xml:space="preserve">Minimum  </w:t>
            </w:r>
            <w:r w:rsidR="00A93D85">
              <w:t>12- miesięczna gwarancja producenta liczona od daty podpisana bez zastrzeżeń przez Zamawiającego protokołu odbioru przedmiotu zamówienia</w:t>
            </w:r>
          </w:p>
        </w:tc>
      </w:tr>
      <w:tr w:rsidR="00C10A1B" w14:paraId="372E72BB" w14:textId="77777777" w:rsidTr="00DC3ABD">
        <w:trPr>
          <w:trHeight w:val="315"/>
          <w:jc w:val="center"/>
        </w:trPr>
        <w:tc>
          <w:tcPr>
            <w:tcW w:w="24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C3DC44E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Dodatkowe</w:t>
            </w:r>
          </w:p>
        </w:tc>
        <w:tc>
          <w:tcPr>
            <w:tcW w:w="66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8A0AD8B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 xml:space="preserve">możliwość podłączenia do kontrolera sieciowego tego samego producenta, kontroler instalowany na systemie operacyjnym </w:t>
            </w:r>
            <w:proofErr w:type="spellStart"/>
            <w:r>
              <w:t>linux</w:t>
            </w:r>
            <w:proofErr w:type="spellEnd"/>
          </w:p>
        </w:tc>
      </w:tr>
      <w:tr w:rsidR="00DC3ABD" w14:paraId="4B752711" w14:textId="77777777" w:rsidTr="009D0DB0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4EB41A9" w14:textId="77777777" w:rsidR="00DC3ABD" w:rsidRDefault="00DC3ABD" w:rsidP="009D0DB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t>Producent i model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042BDB8" w14:textId="77777777" w:rsidR="00DC3ABD" w:rsidRDefault="00DC3ABD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DC3ABD" w14:paraId="471378F3" w14:textId="77777777" w:rsidTr="009D0DB0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688E51" w14:textId="77777777" w:rsidR="00DC3ABD" w:rsidRDefault="00DC3ABD" w:rsidP="009D0DB0">
            <w:pPr>
              <w:widowControl w:val="0"/>
              <w:spacing w:line="240" w:lineRule="auto"/>
              <w:ind w:right="360"/>
            </w:pPr>
            <w:r>
              <w:t>Oferowana gwarancja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E289CC9" w14:textId="77777777" w:rsidR="00DC3ABD" w:rsidRDefault="00DC3ABD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DC3ABD" w14:paraId="36FFBD14" w14:textId="77777777" w:rsidTr="009D0DB0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113E961" w14:textId="77777777" w:rsidR="00DC3ABD" w:rsidRDefault="00DC3ABD" w:rsidP="009D0DB0">
            <w:pPr>
              <w:widowControl w:val="0"/>
              <w:spacing w:line="240" w:lineRule="auto"/>
              <w:ind w:right="360"/>
            </w:pPr>
            <w:r>
              <w:t>Cena jednostkowa brutto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ED05AF" w14:textId="77777777" w:rsidR="00DC3ABD" w:rsidRDefault="00DC3ABD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DC3ABD" w14:paraId="4B7D0738" w14:textId="77777777" w:rsidTr="009D0DB0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C056C14" w14:textId="6BFB0DD9" w:rsidR="00DC3ABD" w:rsidRPr="003D65C4" w:rsidRDefault="00DC3ABD" w:rsidP="009D0DB0">
            <w:pPr>
              <w:widowControl w:val="0"/>
              <w:spacing w:line="240" w:lineRule="auto"/>
              <w:ind w:right="360"/>
              <w:rPr>
                <w:b/>
                <w:bCs/>
              </w:rPr>
            </w:pPr>
            <w:r w:rsidRPr="003D65C4">
              <w:rPr>
                <w:b/>
                <w:bCs/>
              </w:rPr>
              <w:t xml:space="preserve">Wartość brutto </w:t>
            </w:r>
            <w:r w:rsidR="004549CE">
              <w:rPr>
                <w:b/>
                <w:bCs/>
              </w:rPr>
              <w:t>2</w:t>
            </w:r>
            <w:r w:rsidR="00443609" w:rsidRPr="003D65C4">
              <w:rPr>
                <w:b/>
                <w:bCs/>
              </w:rPr>
              <w:t>0</w:t>
            </w:r>
            <w:r w:rsidRPr="003D65C4">
              <w:rPr>
                <w:b/>
                <w:bCs/>
              </w:rPr>
              <w:t xml:space="preserve"> szt.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70FFD81" w14:textId="77777777" w:rsidR="00DC3ABD" w:rsidRDefault="00DC3ABD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</w:tbl>
    <w:p w14:paraId="1DE00126" w14:textId="77777777" w:rsidR="00C10A1B" w:rsidRDefault="00C10A1B"/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6638"/>
      </w:tblGrid>
      <w:tr w:rsidR="00C10A1B" w14:paraId="45447D92" w14:textId="77777777" w:rsidTr="00443609">
        <w:trPr>
          <w:trHeight w:val="567"/>
          <w:jc w:val="center"/>
        </w:trPr>
        <w:tc>
          <w:tcPr>
            <w:tcW w:w="90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598E2E0" w14:textId="0B79C595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6. Przełącznik sieciowy </w:t>
            </w:r>
            <w:proofErr w:type="spellStart"/>
            <w:r>
              <w:rPr>
                <w:b/>
                <w:bCs/>
              </w:rPr>
              <w:t>niezarządzalny</w:t>
            </w:r>
            <w:proofErr w:type="spellEnd"/>
            <w:r>
              <w:rPr>
                <w:b/>
                <w:bCs/>
              </w:rPr>
              <w:t xml:space="preserve"> 8-portowy – </w:t>
            </w:r>
            <w:r w:rsidR="004549CE">
              <w:rPr>
                <w:b/>
                <w:bCs/>
              </w:rPr>
              <w:t>2</w:t>
            </w:r>
            <w:r>
              <w:rPr>
                <w:b/>
                <w:bCs/>
              </w:rPr>
              <w:t>0 sztuk</w:t>
            </w:r>
          </w:p>
        </w:tc>
      </w:tr>
      <w:tr w:rsidR="00C10A1B" w14:paraId="4883D911" w14:textId="77777777" w:rsidTr="00443609">
        <w:trPr>
          <w:trHeight w:val="60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F922DD7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elementu, parametru lub cechy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5F58F35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Wymagane minimalne parametry techniczne</w:t>
            </w:r>
          </w:p>
        </w:tc>
      </w:tr>
      <w:tr w:rsidR="00C10A1B" w14:paraId="1E5B7B11" w14:textId="77777777" w:rsidTr="00443609">
        <w:trPr>
          <w:trHeight w:val="794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52B41D6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Ilość i typ portów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7896E5B" w14:textId="77777777" w:rsidR="00C10A1B" w:rsidRDefault="001E19FA">
            <w:pPr>
              <w:pStyle w:val="Bezodstpw"/>
              <w:widowControl w:val="0"/>
              <w:spacing w:line="276" w:lineRule="auto"/>
              <w:jc w:val="left"/>
            </w:pPr>
            <w:r>
              <w:t>8 portów Gigabit Ethernet RJ45</w:t>
            </w:r>
          </w:p>
        </w:tc>
      </w:tr>
      <w:tr w:rsidR="00C10A1B" w14:paraId="42CA5032" w14:textId="77777777" w:rsidTr="00443609">
        <w:trPr>
          <w:trHeight w:val="794"/>
          <w:jc w:val="center"/>
        </w:trPr>
        <w:tc>
          <w:tcPr>
            <w:tcW w:w="24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68D0522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t>Zasilanie</w:t>
            </w:r>
          </w:p>
        </w:tc>
        <w:tc>
          <w:tcPr>
            <w:tcW w:w="66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B0AA78A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>Zasilacz w zestawie, zgodny z polskim standardem (50Hz,230V)</w:t>
            </w:r>
          </w:p>
        </w:tc>
      </w:tr>
      <w:tr w:rsidR="00C10A1B" w14:paraId="4E92350A" w14:textId="77777777" w:rsidTr="001526C8">
        <w:trPr>
          <w:trHeight w:val="794"/>
          <w:jc w:val="center"/>
        </w:trPr>
        <w:tc>
          <w:tcPr>
            <w:tcW w:w="2403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67359B1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Wydajność, obsługa</w:t>
            </w:r>
          </w:p>
        </w:tc>
        <w:tc>
          <w:tcPr>
            <w:tcW w:w="6639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244B8BC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>Automatyczna negocjacja</w:t>
            </w:r>
          </w:p>
          <w:p w14:paraId="516FF18B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 xml:space="preserve">Automatyczne </w:t>
            </w:r>
            <w:proofErr w:type="spellStart"/>
            <w:r>
              <w:t>krosowanie</w:t>
            </w:r>
            <w:proofErr w:type="spellEnd"/>
            <w:r>
              <w:t xml:space="preserve"> MDI/MDIX</w:t>
            </w:r>
          </w:p>
        </w:tc>
      </w:tr>
      <w:tr w:rsidR="00C10A1B" w14:paraId="783B433F" w14:textId="77777777" w:rsidTr="001526C8">
        <w:trPr>
          <w:trHeight w:val="315"/>
          <w:jc w:val="center"/>
        </w:trPr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09AEC7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Gwarancja</w:t>
            </w:r>
          </w:p>
        </w:tc>
        <w:tc>
          <w:tcPr>
            <w:tcW w:w="6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82E295" w14:textId="54591924" w:rsidR="00C10A1B" w:rsidRDefault="00443609">
            <w:pPr>
              <w:widowControl w:val="0"/>
              <w:spacing w:line="240" w:lineRule="auto"/>
              <w:ind w:right="360"/>
            </w:pPr>
            <w:r>
              <w:t>Minimum  12- miesięczna gwarancja producenta liczona od daty podpisana bez zastrzeżeń przez Zamawiającego protokołu odbioru przedmiotu zamówienia</w:t>
            </w:r>
          </w:p>
        </w:tc>
      </w:tr>
      <w:tr w:rsidR="00443609" w14:paraId="0B0832EA" w14:textId="77777777" w:rsidTr="001526C8">
        <w:trPr>
          <w:trHeight w:val="315"/>
          <w:jc w:val="center"/>
        </w:trPr>
        <w:tc>
          <w:tcPr>
            <w:tcW w:w="2404" w:type="dxa"/>
            <w:tcBorders>
              <w:top w:val="single" w:sz="12" w:space="0" w:color="auto"/>
              <w:left w:val="single" w:sz="12" w:space="0" w:color="000000"/>
              <w:bottom w:val="single" w:sz="12" w:space="0" w:color="000000" w:themeColor="text1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1D48C5C" w14:textId="77777777" w:rsidR="00443609" w:rsidRDefault="00443609" w:rsidP="009D0DB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t>Producent i model</w:t>
            </w:r>
          </w:p>
        </w:tc>
        <w:tc>
          <w:tcPr>
            <w:tcW w:w="6638" w:type="dxa"/>
            <w:tcBorders>
              <w:top w:val="single" w:sz="12" w:space="0" w:color="auto"/>
              <w:left w:val="single" w:sz="12" w:space="0" w:color="000000"/>
              <w:bottom w:val="single" w:sz="12" w:space="0" w:color="000000" w:themeColor="text1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21998CF" w14:textId="20396882" w:rsidR="001526C8" w:rsidRDefault="00443609" w:rsidP="001526C8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443609" w14:paraId="1F780A3A" w14:textId="77777777" w:rsidTr="001526C8">
        <w:trPr>
          <w:trHeight w:val="315"/>
          <w:jc w:val="center"/>
        </w:trPr>
        <w:tc>
          <w:tcPr>
            <w:tcW w:w="240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495FC32" w14:textId="77777777" w:rsidR="00443609" w:rsidRDefault="00443609" w:rsidP="009D0DB0">
            <w:pPr>
              <w:widowControl w:val="0"/>
              <w:spacing w:line="240" w:lineRule="auto"/>
              <w:ind w:right="360"/>
            </w:pPr>
            <w:r>
              <w:t>Oferowana gwarancja</w:t>
            </w:r>
          </w:p>
        </w:tc>
        <w:tc>
          <w:tcPr>
            <w:tcW w:w="663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8F8E50E" w14:textId="77777777" w:rsidR="00443609" w:rsidRDefault="00443609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443609" w:rsidRPr="001526C8" w14:paraId="1CAEA1AF" w14:textId="77777777" w:rsidTr="001526C8">
        <w:trPr>
          <w:trHeight w:val="315"/>
          <w:jc w:val="center"/>
        </w:trPr>
        <w:tc>
          <w:tcPr>
            <w:tcW w:w="240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B2D1920" w14:textId="77777777" w:rsidR="00443609" w:rsidRPr="001526C8" w:rsidRDefault="00443609" w:rsidP="009D0DB0">
            <w:pPr>
              <w:widowControl w:val="0"/>
              <w:spacing w:line="240" w:lineRule="auto"/>
              <w:ind w:right="360"/>
              <w:rPr>
                <w:b/>
                <w:bCs/>
              </w:rPr>
            </w:pPr>
            <w:r w:rsidRPr="001526C8">
              <w:rPr>
                <w:b/>
                <w:bCs/>
              </w:rPr>
              <w:lastRenderedPageBreak/>
              <w:t>Cena jednostkowa brutto</w:t>
            </w:r>
          </w:p>
        </w:tc>
        <w:tc>
          <w:tcPr>
            <w:tcW w:w="663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C29DA75" w14:textId="77777777" w:rsidR="00443609" w:rsidRPr="001526C8" w:rsidRDefault="00443609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</w:rPr>
            </w:pPr>
            <w:r w:rsidRPr="001526C8">
              <w:rPr>
                <w:rFonts w:cstheme="minorHAnsi"/>
              </w:rPr>
              <w:t>Wypełnić:</w:t>
            </w:r>
          </w:p>
        </w:tc>
      </w:tr>
      <w:tr w:rsidR="00443609" w14:paraId="67590F4D" w14:textId="77777777" w:rsidTr="001526C8">
        <w:trPr>
          <w:trHeight w:val="315"/>
          <w:jc w:val="center"/>
        </w:trPr>
        <w:tc>
          <w:tcPr>
            <w:tcW w:w="2404" w:type="dxa"/>
            <w:tcBorders>
              <w:top w:val="single" w:sz="12" w:space="0" w:color="000000" w:themeColor="text1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27D6EB1" w14:textId="0C47F741" w:rsidR="00443609" w:rsidRPr="003D65C4" w:rsidRDefault="00443609" w:rsidP="009D0DB0">
            <w:pPr>
              <w:widowControl w:val="0"/>
              <w:spacing w:line="240" w:lineRule="auto"/>
              <w:ind w:right="360"/>
              <w:rPr>
                <w:b/>
                <w:bCs/>
              </w:rPr>
            </w:pPr>
            <w:r w:rsidRPr="003D65C4">
              <w:rPr>
                <w:b/>
                <w:bCs/>
              </w:rPr>
              <w:t xml:space="preserve">Wartość brutto </w:t>
            </w:r>
            <w:r w:rsidR="004549CE">
              <w:rPr>
                <w:b/>
                <w:bCs/>
              </w:rPr>
              <w:t>2</w:t>
            </w:r>
            <w:r w:rsidRPr="003D65C4">
              <w:rPr>
                <w:b/>
                <w:bCs/>
              </w:rPr>
              <w:t>0 szt.</w:t>
            </w:r>
          </w:p>
        </w:tc>
        <w:tc>
          <w:tcPr>
            <w:tcW w:w="6638" w:type="dxa"/>
            <w:tcBorders>
              <w:top w:val="single" w:sz="12" w:space="0" w:color="000000" w:themeColor="text1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10C7E60" w14:textId="77777777" w:rsidR="00443609" w:rsidRDefault="00443609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</w:tbl>
    <w:p w14:paraId="197C7A49" w14:textId="77777777" w:rsidR="00C10A1B" w:rsidRDefault="00C10A1B"/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6638"/>
      </w:tblGrid>
      <w:tr w:rsidR="00C10A1B" w14:paraId="35A92BAF" w14:textId="77777777" w:rsidTr="00443609">
        <w:trPr>
          <w:trHeight w:val="567"/>
          <w:jc w:val="center"/>
        </w:trPr>
        <w:tc>
          <w:tcPr>
            <w:tcW w:w="90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76C13BE" w14:textId="02BCDF65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 Router przewodowy</w:t>
            </w:r>
            <w:r w:rsidR="0002538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 14 sztuk</w:t>
            </w:r>
          </w:p>
          <w:p w14:paraId="683E35F7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Model </w:t>
            </w:r>
            <w:proofErr w:type="spellStart"/>
            <w:r>
              <w:rPr>
                <w:b/>
                <w:bCs/>
              </w:rPr>
              <w:t>MikroTik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hEX</w:t>
            </w:r>
            <w:proofErr w:type="spellEnd"/>
            <w:r>
              <w:rPr>
                <w:b/>
                <w:bCs/>
              </w:rPr>
              <w:t xml:space="preserve"> (E50UG) lub równoważny zgodny z poniższymi parametrami</w:t>
            </w:r>
          </w:p>
        </w:tc>
      </w:tr>
      <w:tr w:rsidR="00C10A1B" w14:paraId="4DDDB7EF" w14:textId="77777777" w:rsidTr="00443609">
        <w:trPr>
          <w:trHeight w:val="60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5FDA214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elementu, parametru lub cechy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E3FBA5F" w14:textId="77777777" w:rsidR="00C10A1B" w:rsidRDefault="001E19FA">
            <w:pPr>
              <w:widowControl w:val="0"/>
              <w:spacing w:line="240" w:lineRule="auto"/>
              <w:ind w:right="3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Wymagane minimalne parametry techniczne</w:t>
            </w:r>
          </w:p>
        </w:tc>
      </w:tr>
      <w:tr w:rsidR="00C10A1B" w14:paraId="2F36FF89" w14:textId="77777777" w:rsidTr="00443609">
        <w:trPr>
          <w:trHeight w:val="794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DE63B78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Ilość i typ portów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48436CC" w14:textId="77777777" w:rsidR="00C10A1B" w:rsidRDefault="001E19FA">
            <w:pPr>
              <w:pStyle w:val="Bezodstpw"/>
              <w:widowControl w:val="0"/>
              <w:spacing w:line="276" w:lineRule="auto"/>
              <w:jc w:val="left"/>
            </w:pPr>
            <w:r>
              <w:t>5 portów Gigabit Ethernet RJ45</w:t>
            </w:r>
          </w:p>
        </w:tc>
      </w:tr>
      <w:tr w:rsidR="00C10A1B" w14:paraId="0EDFB951" w14:textId="77777777" w:rsidTr="00443609">
        <w:trPr>
          <w:trHeight w:val="315"/>
          <w:jc w:val="center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F5F2EC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t>Zasilanie</w:t>
            </w:r>
          </w:p>
        </w:tc>
        <w:tc>
          <w:tcPr>
            <w:tcW w:w="6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57544DD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>Zasilacz w zestawie, zgodny z polskim standardem (50Hz,230V)</w:t>
            </w:r>
          </w:p>
        </w:tc>
      </w:tr>
      <w:tr w:rsidR="00C10A1B" w14:paraId="01DBBBEB" w14:textId="77777777" w:rsidTr="00443609">
        <w:trPr>
          <w:trHeight w:val="315"/>
          <w:jc w:val="center"/>
        </w:trPr>
        <w:tc>
          <w:tcPr>
            <w:tcW w:w="24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7D50289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Wydajność, obsługa</w:t>
            </w:r>
          </w:p>
        </w:tc>
        <w:tc>
          <w:tcPr>
            <w:tcW w:w="66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1CF1EC2" w14:textId="77777777" w:rsidR="00C10A1B" w:rsidRDefault="001E19FA">
            <w:pPr>
              <w:widowControl w:val="0"/>
              <w:spacing w:line="240" w:lineRule="auto"/>
              <w:ind w:right="360"/>
            </w:pPr>
            <w:r>
              <w:t>Min. pamięć 512 MB RAM, wbudowana 128 MB,  CPU 2xcore</w:t>
            </w:r>
          </w:p>
        </w:tc>
      </w:tr>
      <w:tr w:rsidR="00C10A1B" w14:paraId="69DB3CD8" w14:textId="77777777" w:rsidTr="00443609">
        <w:trPr>
          <w:trHeight w:val="315"/>
          <w:jc w:val="center"/>
        </w:trPr>
        <w:tc>
          <w:tcPr>
            <w:tcW w:w="24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5C4C5C4" w14:textId="77777777" w:rsidR="00C10A1B" w:rsidRDefault="001E19FA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Gwarancja</w:t>
            </w:r>
          </w:p>
        </w:tc>
        <w:tc>
          <w:tcPr>
            <w:tcW w:w="66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8E3E529" w14:textId="5FF2E33D" w:rsidR="00C10A1B" w:rsidRDefault="00443609">
            <w:pPr>
              <w:widowControl w:val="0"/>
              <w:spacing w:line="240" w:lineRule="auto"/>
              <w:ind w:right="360"/>
            </w:pPr>
            <w:r>
              <w:t>Minimum  12- miesięczna gwarancja producenta liczona od daty podpisana bez zastrzeżeń przez Zamawiającego protokołu odbioru przedmiotu zamówienia</w:t>
            </w:r>
          </w:p>
        </w:tc>
      </w:tr>
      <w:tr w:rsidR="00443609" w14:paraId="1D6E4BA2" w14:textId="77777777" w:rsidTr="009D0DB0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1C8975A" w14:textId="77777777" w:rsidR="00443609" w:rsidRDefault="00443609" w:rsidP="009D0DB0">
            <w:pPr>
              <w:widowControl w:val="0"/>
              <w:spacing w:line="240" w:lineRule="auto"/>
              <w:ind w:right="360"/>
              <w:rPr>
                <w:rFonts w:cstheme="minorHAnsi"/>
                <w:bCs/>
              </w:rPr>
            </w:pPr>
            <w:r>
              <w:t>Producent i model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7630973" w14:textId="77777777" w:rsidR="00443609" w:rsidRDefault="00443609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443609" w14:paraId="24BBC823" w14:textId="77777777" w:rsidTr="009D0DB0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B584AF0" w14:textId="77777777" w:rsidR="00443609" w:rsidRDefault="00443609" w:rsidP="009D0DB0">
            <w:pPr>
              <w:widowControl w:val="0"/>
              <w:spacing w:line="240" w:lineRule="auto"/>
              <w:ind w:right="360"/>
            </w:pPr>
            <w:r>
              <w:t>Oferowana gwarancja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53F9ECB" w14:textId="77777777" w:rsidR="00443609" w:rsidRDefault="00443609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443609" w14:paraId="091A22CA" w14:textId="77777777" w:rsidTr="009D0DB0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2F999E4" w14:textId="77777777" w:rsidR="00443609" w:rsidRDefault="00443609" w:rsidP="009D0DB0">
            <w:pPr>
              <w:widowControl w:val="0"/>
              <w:spacing w:line="240" w:lineRule="auto"/>
              <w:ind w:right="360"/>
            </w:pPr>
            <w:r>
              <w:t>Cena jednostkowa brutto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C919BFD" w14:textId="77777777" w:rsidR="00443609" w:rsidRDefault="00443609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  <w:tr w:rsidR="00443609" w14:paraId="1860A4BF" w14:textId="77777777" w:rsidTr="009D0DB0">
        <w:trPr>
          <w:trHeight w:val="315"/>
          <w:jc w:val="center"/>
        </w:trPr>
        <w:tc>
          <w:tcPr>
            <w:tcW w:w="24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AB545BF" w14:textId="23FB52E5" w:rsidR="00443609" w:rsidRPr="003D65C4" w:rsidRDefault="00443609" w:rsidP="009D0DB0">
            <w:pPr>
              <w:widowControl w:val="0"/>
              <w:spacing w:line="240" w:lineRule="auto"/>
              <w:ind w:right="360"/>
              <w:rPr>
                <w:b/>
                <w:bCs/>
              </w:rPr>
            </w:pPr>
            <w:r w:rsidRPr="003D65C4">
              <w:rPr>
                <w:b/>
                <w:bCs/>
              </w:rPr>
              <w:t>Wartość brutto 14 szt.</w:t>
            </w:r>
          </w:p>
        </w:tc>
        <w:tc>
          <w:tcPr>
            <w:tcW w:w="6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7418A3A" w14:textId="77777777" w:rsidR="00443609" w:rsidRDefault="00443609" w:rsidP="009D0DB0">
            <w:pPr>
              <w:widowControl w:val="0"/>
              <w:spacing w:line="240" w:lineRule="auto"/>
              <w:ind w:left="360" w:right="360" w:hanging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Wypełnić:</w:t>
            </w:r>
          </w:p>
        </w:tc>
      </w:tr>
    </w:tbl>
    <w:p w14:paraId="79A9A192" w14:textId="77777777" w:rsidR="00C10A1B" w:rsidRDefault="00C10A1B"/>
    <w:p w14:paraId="7BA86548" w14:textId="77777777" w:rsidR="00C10A1B" w:rsidRDefault="00C10A1B"/>
    <w:p w14:paraId="1EB51D7B" w14:textId="77777777" w:rsidR="008F4868" w:rsidRDefault="008F4868" w:rsidP="008F4868">
      <w:pPr>
        <w:spacing w:after="0" w:line="276" w:lineRule="auto"/>
        <w:ind w:left="2124" w:firstLine="708"/>
        <w:jc w:val="center"/>
        <w:rPr>
          <w:b/>
          <w:i/>
          <w:sz w:val="20"/>
        </w:rPr>
      </w:pPr>
    </w:p>
    <w:p w14:paraId="2538BC65" w14:textId="77777777" w:rsidR="008F4868" w:rsidRDefault="008F4868" w:rsidP="008F4868">
      <w:pPr>
        <w:spacing w:after="0" w:line="276" w:lineRule="auto"/>
        <w:ind w:left="2124" w:firstLine="708"/>
        <w:jc w:val="right"/>
        <w:rPr>
          <w:b/>
          <w:i/>
          <w:sz w:val="20"/>
        </w:rPr>
      </w:pPr>
      <w:r>
        <w:rPr>
          <w:b/>
          <w:i/>
          <w:sz w:val="20"/>
        </w:rPr>
        <w:t>DOKUMENT NALEŻY PODPISAĆ</w:t>
      </w:r>
    </w:p>
    <w:p w14:paraId="0CA037D3" w14:textId="77777777" w:rsidR="008F4868" w:rsidRDefault="008F4868" w:rsidP="008F4868">
      <w:pPr>
        <w:spacing w:after="0" w:line="276" w:lineRule="auto"/>
        <w:ind w:left="2124" w:firstLine="708"/>
        <w:jc w:val="right"/>
        <w:rPr>
          <w:b/>
          <w:i/>
          <w:sz w:val="20"/>
        </w:rPr>
      </w:pPr>
      <w:r>
        <w:rPr>
          <w:b/>
          <w:i/>
          <w:sz w:val="20"/>
        </w:rPr>
        <w:t xml:space="preserve"> KWALIFIKOWANYM PODPISEM ELEKTRONICZNYM LUB</w:t>
      </w:r>
    </w:p>
    <w:p w14:paraId="798A57EA" w14:textId="77777777" w:rsidR="008F4868" w:rsidRDefault="008F4868" w:rsidP="008F4868">
      <w:pPr>
        <w:spacing w:after="0" w:line="276" w:lineRule="auto"/>
        <w:ind w:left="2124" w:firstLine="708"/>
        <w:jc w:val="right"/>
        <w:rPr>
          <w:b/>
          <w:i/>
          <w:sz w:val="20"/>
        </w:rPr>
      </w:pPr>
      <w:r>
        <w:rPr>
          <w:b/>
          <w:i/>
          <w:sz w:val="20"/>
        </w:rPr>
        <w:t xml:space="preserve"> PODPISEM ZAUFANYM LUB</w:t>
      </w:r>
    </w:p>
    <w:p w14:paraId="4B5BAA09" w14:textId="77777777" w:rsidR="008F4868" w:rsidRDefault="008F4868" w:rsidP="008F4868">
      <w:pPr>
        <w:spacing w:after="0" w:line="276" w:lineRule="auto"/>
        <w:jc w:val="right"/>
        <w:rPr>
          <w:b/>
          <w:i/>
          <w:sz w:val="20"/>
        </w:rPr>
      </w:pPr>
      <w:r>
        <w:rPr>
          <w:b/>
          <w:i/>
          <w:sz w:val="20"/>
        </w:rPr>
        <w:t xml:space="preserve"> PODPISEM OSOBISTYM</w:t>
      </w:r>
    </w:p>
    <w:p w14:paraId="16970931" w14:textId="77777777" w:rsidR="008F4868" w:rsidRDefault="008F4868" w:rsidP="008F4868">
      <w:pPr>
        <w:spacing w:after="0" w:line="240" w:lineRule="auto"/>
        <w:rPr>
          <w:b/>
          <w:i/>
          <w:sz w:val="20"/>
        </w:rPr>
      </w:pPr>
    </w:p>
    <w:p w14:paraId="0642761E" w14:textId="77777777" w:rsidR="00C10A1B" w:rsidRDefault="00C10A1B"/>
    <w:p w14:paraId="3EBA1339" w14:textId="77777777" w:rsidR="00C10A1B" w:rsidRDefault="00C10A1B"/>
    <w:p w14:paraId="6AB24518" w14:textId="77777777" w:rsidR="00C10A1B" w:rsidRDefault="00C10A1B"/>
    <w:p w14:paraId="54118C53" w14:textId="77777777" w:rsidR="00C10A1B" w:rsidRDefault="00C10A1B"/>
    <w:sectPr w:rsidR="00C10A1B">
      <w:pgSz w:w="11906" w:h="16838"/>
      <w:pgMar w:top="1200" w:right="1417" w:bottom="1152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A1B"/>
    <w:rsid w:val="00025384"/>
    <w:rsid w:val="00147CF6"/>
    <w:rsid w:val="001526C8"/>
    <w:rsid w:val="001E19FA"/>
    <w:rsid w:val="00337D07"/>
    <w:rsid w:val="003C2138"/>
    <w:rsid w:val="003C3D62"/>
    <w:rsid w:val="003D65C4"/>
    <w:rsid w:val="004034DA"/>
    <w:rsid w:val="00443609"/>
    <w:rsid w:val="004549CE"/>
    <w:rsid w:val="00545FC2"/>
    <w:rsid w:val="005D7013"/>
    <w:rsid w:val="00695C53"/>
    <w:rsid w:val="00721663"/>
    <w:rsid w:val="007B174A"/>
    <w:rsid w:val="00840060"/>
    <w:rsid w:val="008F4868"/>
    <w:rsid w:val="00962035"/>
    <w:rsid w:val="009711E3"/>
    <w:rsid w:val="00A139F0"/>
    <w:rsid w:val="00A93D85"/>
    <w:rsid w:val="00B22D8F"/>
    <w:rsid w:val="00B96C00"/>
    <w:rsid w:val="00BA3244"/>
    <w:rsid w:val="00C10A1B"/>
    <w:rsid w:val="00CC310B"/>
    <w:rsid w:val="00CF762B"/>
    <w:rsid w:val="00D301FC"/>
    <w:rsid w:val="00DC3ABD"/>
    <w:rsid w:val="00E1124E"/>
    <w:rsid w:val="00FE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D05C"/>
  <w15:docId w15:val="{6B1897F7-EF09-4B3F-B023-76872D5F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87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11772"/>
  </w:style>
  <w:style w:type="character" w:customStyle="1" w:styleId="StopkaZnak">
    <w:name w:val="Stopka Znak"/>
    <w:basedOn w:val="Domylnaczcionkaakapitu"/>
    <w:link w:val="Stopka"/>
    <w:uiPriority w:val="99"/>
    <w:qFormat/>
    <w:rsid w:val="00811772"/>
  </w:style>
  <w:style w:type="character" w:customStyle="1" w:styleId="AkapitzlistZnak">
    <w:name w:val="Akapit z listą Znak"/>
    <w:link w:val="Akapitzlist"/>
    <w:uiPriority w:val="34"/>
    <w:qFormat/>
    <w:locked/>
    <w:rsid w:val="004D0B04"/>
  </w:style>
  <w:style w:type="character" w:styleId="Hipercze">
    <w:name w:val="Hyperlink"/>
    <w:rPr>
      <w:color w:val="000080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C121F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61FFB"/>
    <w:rPr>
      <w:color w:val="954F72" w:themeColor="followedHyperlink"/>
      <w:u w:val="single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link w:val="AkapitzlistZnak"/>
    <w:uiPriority w:val="34"/>
    <w:qFormat/>
    <w:rsid w:val="00E64A89"/>
    <w:pPr>
      <w:ind w:left="720"/>
      <w:contextualSpacing/>
    </w:p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811772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811772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3F52CF"/>
    <w:pPr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C121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4D0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3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75BD36C803B64B9B943E51C552C882" ma:contentTypeVersion="4" ma:contentTypeDescription="Utwórz nowy dokument." ma:contentTypeScope="" ma:versionID="81ac4a82ef9b2620227d4833ebc4ca0b">
  <xsd:schema xmlns:xsd="http://www.w3.org/2001/XMLSchema" xmlns:xs="http://www.w3.org/2001/XMLSchema" xmlns:p="http://schemas.microsoft.com/office/2006/metadata/properties" xmlns:ns2="b35f4caa-07da-472a-8c12-161ed4d93090" targetNamespace="http://schemas.microsoft.com/office/2006/metadata/properties" ma:root="true" ma:fieldsID="8984d5cfb8915fb4715cb7774405c0b4" ns2:_="">
    <xsd:import namespace="b35f4caa-07da-472a-8c12-161ed4d93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f4caa-07da-472a-8c12-161ed4d93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B5388B-E626-47A7-B748-4373B8C7FA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C360-5067-4B84-9138-379553281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f4caa-07da-472a-8c12-161ed4d93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2E027B-3275-4E08-9B1B-6D6B96FDDD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EC04C1-ED4C-44A0-B67A-43C9A19842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962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Ignaszak</dc:creator>
  <dc:description/>
  <cp:lastModifiedBy>Otwinowska Olga</cp:lastModifiedBy>
  <cp:revision>18</cp:revision>
  <cp:lastPrinted>2026-07-21T05:10:00Z</cp:lastPrinted>
  <dcterms:created xsi:type="dcterms:W3CDTF">2026-07-20T06:45:00Z</dcterms:created>
  <dcterms:modified xsi:type="dcterms:W3CDTF">2026-07-31T12:07:00Z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0x0101002B75BD36C803B64B9B943E51C552C882</vt:lpwstr>
  </property>
</Properties>
</file>