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0435" w14:textId="77777777" w:rsidR="004C3D25" w:rsidRDefault="004C3D25" w:rsidP="004C3D25">
      <w:pPr>
        <w:pStyle w:val="Default"/>
      </w:pPr>
    </w:p>
    <w:p w14:paraId="1AF744CA" w14:textId="1C6C3BAA" w:rsidR="004C3D25" w:rsidRPr="00FF0544" w:rsidRDefault="004C3D25" w:rsidP="004C3D25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FF0544">
        <w:rPr>
          <w:rFonts w:asciiTheme="minorHAnsi" w:hAnsiTheme="minorHAnsi" w:cstheme="minorHAnsi"/>
          <w:sz w:val="22"/>
          <w:szCs w:val="22"/>
        </w:rPr>
        <w:t xml:space="preserve"> </w:t>
      </w:r>
      <w:r w:rsidR="00172AD5">
        <w:rPr>
          <w:rFonts w:asciiTheme="minorHAnsi" w:hAnsiTheme="minorHAnsi" w:cstheme="minorHAnsi"/>
          <w:sz w:val="22"/>
          <w:szCs w:val="22"/>
        </w:rPr>
        <w:t>Moszczenica</w:t>
      </w:r>
      <w:r w:rsidRPr="00FF0544">
        <w:rPr>
          <w:rFonts w:asciiTheme="minorHAnsi" w:hAnsiTheme="minorHAnsi" w:cstheme="minorHAnsi"/>
          <w:sz w:val="22"/>
          <w:szCs w:val="22"/>
        </w:rPr>
        <w:t xml:space="preserve">, dnia </w:t>
      </w:r>
      <w:r w:rsidR="00776CDA">
        <w:rPr>
          <w:rFonts w:asciiTheme="minorHAnsi" w:hAnsiTheme="minorHAnsi" w:cstheme="minorHAnsi"/>
          <w:sz w:val="22"/>
          <w:szCs w:val="22"/>
        </w:rPr>
        <w:t>12</w:t>
      </w:r>
      <w:r w:rsidR="00735227">
        <w:rPr>
          <w:rFonts w:asciiTheme="minorHAnsi" w:hAnsiTheme="minorHAnsi" w:cstheme="minorHAnsi"/>
          <w:sz w:val="22"/>
          <w:szCs w:val="22"/>
        </w:rPr>
        <w:t>.</w:t>
      </w:r>
      <w:r w:rsidR="00776CDA">
        <w:rPr>
          <w:rFonts w:asciiTheme="minorHAnsi" w:hAnsiTheme="minorHAnsi" w:cstheme="minorHAnsi"/>
          <w:sz w:val="22"/>
          <w:szCs w:val="22"/>
        </w:rPr>
        <w:t>08</w:t>
      </w:r>
      <w:r w:rsidRPr="00FF0544">
        <w:rPr>
          <w:rFonts w:asciiTheme="minorHAnsi" w:hAnsiTheme="minorHAnsi" w:cstheme="minorHAnsi"/>
          <w:sz w:val="22"/>
          <w:szCs w:val="22"/>
        </w:rPr>
        <w:t>.202</w:t>
      </w:r>
      <w:r w:rsidR="00776CDA">
        <w:rPr>
          <w:rFonts w:asciiTheme="minorHAnsi" w:hAnsiTheme="minorHAnsi" w:cstheme="minorHAnsi"/>
          <w:sz w:val="22"/>
          <w:szCs w:val="22"/>
        </w:rPr>
        <w:t>6</w:t>
      </w:r>
      <w:r w:rsidRPr="00FF0544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1B16C390" w14:textId="77777777" w:rsidR="004C3D25" w:rsidRPr="00FF0544" w:rsidRDefault="004C3D25" w:rsidP="004C3D25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53593E68" w14:textId="77777777" w:rsidR="004C3D25" w:rsidRPr="00FF0544" w:rsidRDefault="004C3D25" w:rsidP="004C3D25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FF05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BC067B" w14:textId="5B3B208B" w:rsidR="004C3D25" w:rsidRPr="00FF0544" w:rsidRDefault="00CB6EB6" w:rsidP="004C3D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F0544">
        <w:rPr>
          <w:rFonts w:asciiTheme="minorHAnsi" w:hAnsiTheme="minorHAnsi" w:cstheme="minorHAnsi"/>
          <w:sz w:val="22"/>
          <w:szCs w:val="22"/>
        </w:rPr>
        <w:t xml:space="preserve">Znak sprawy: </w:t>
      </w:r>
      <w:r w:rsidR="00735227">
        <w:rPr>
          <w:rFonts w:asciiTheme="minorHAnsi" w:hAnsiTheme="minorHAnsi" w:cstheme="minorHAnsi"/>
          <w:sz w:val="22"/>
          <w:szCs w:val="22"/>
        </w:rPr>
        <w:t>1/</w:t>
      </w:r>
      <w:r w:rsidR="004C3D25" w:rsidRPr="00FF0544">
        <w:rPr>
          <w:rFonts w:asciiTheme="minorHAnsi" w:hAnsiTheme="minorHAnsi" w:cstheme="minorHAnsi"/>
          <w:sz w:val="22"/>
          <w:szCs w:val="22"/>
        </w:rPr>
        <w:t>202</w:t>
      </w:r>
      <w:r w:rsidR="00776CDA">
        <w:rPr>
          <w:rFonts w:asciiTheme="minorHAnsi" w:hAnsiTheme="minorHAnsi" w:cstheme="minorHAnsi"/>
          <w:sz w:val="22"/>
          <w:szCs w:val="22"/>
        </w:rPr>
        <w:t>6</w:t>
      </w:r>
    </w:p>
    <w:p w14:paraId="45516956" w14:textId="77777777" w:rsidR="004C3D25" w:rsidRPr="00FF0544" w:rsidRDefault="004C3D25" w:rsidP="004C3D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F05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42DB1C" w14:textId="77777777" w:rsidR="004C3D25" w:rsidRPr="00FF0544" w:rsidRDefault="004C3D25" w:rsidP="004C3D25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2DCBD55" w14:textId="77777777" w:rsidR="004C3D25" w:rsidRPr="00FF0544" w:rsidRDefault="004C3D25" w:rsidP="004C3D2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581889" w14:textId="77777777" w:rsidR="004C3D25" w:rsidRPr="00FF0544" w:rsidRDefault="004C3D25" w:rsidP="004C3D2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F0544">
        <w:rPr>
          <w:rFonts w:asciiTheme="minorHAnsi" w:hAnsiTheme="minorHAnsi" w:cstheme="minorHAnsi"/>
          <w:b/>
          <w:bCs/>
          <w:sz w:val="22"/>
          <w:szCs w:val="22"/>
        </w:rPr>
        <w:t xml:space="preserve">INFORMACJA O KWOCIE, </w:t>
      </w:r>
      <w:r w:rsidRPr="00FF0544">
        <w:rPr>
          <w:rFonts w:asciiTheme="minorHAnsi" w:hAnsiTheme="minorHAnsi" w:cstheme="minorHAnsi"/>
          <w:b/>
          <w:bCs/>
          <w:sz w:val="22"/>
          <w:szCs w:val="22"/>
        </w:rPr>
        <w:br/>
        <w:t>JAKĄ ZAMAWIAJĄCY ZAMIERZA PRZEZNACZYĆ NA SFINANSOWANIE ZAMOWIENIA</w:t>
      </w:r>
    </w:p>
    <w:p w14:paraId="13B1EB28" w14:textId="77777777" w:rsidR="004C3D25" w:rsidRPr="00FF0544" w:rsidRDefault="004C3D25" w:rsidP="004C3D25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EA50B1D" w14:textId="76BC35E3" w:rsidR="003C6332" w:rsidRPr="00FF0544" w:rsidRDefault="004C3D25" w:rsidP="00FF0544">
      <w:pPr>
        <w:tabs>
          <w:tab w:val="left" w:pos="567"/>
        </w:tabs>
        <w:spacing w:line="360" w:lineRule="auto"/>
        <w:contextualSpacing/>
        <w:jc w:val="both"/>
        <w:rPr>
          <w:rFonts w:eastAsia="SimSun" w:cstheme="minorHAnsi"/>
          <w:b/>
          <w:bCs/>
          <w:lang w:eastAsia="ar-SA"/>
        </w:rPr>
      </w:pPr>
      <w:r w:rsidRPr="00FF0544">
        <w:rPr>
          <w:rFonts w:cstheme="minorHAnsi"/>
        </w:rPr>
        <w:t>Dotyczy: postępowania o udzielenie zamówienia publicznego w trybie podstawowym na podstawie art.275 pkt.1 ustawy z 11 września 2019 r. – Prawo zamówień publicznych (</w:t>
      </w:r>
      <w:bookmarkStart w:id="0" w:name="_Hlk237246334"/>
      <w:r w:rsidRPr="00FF0544">
        <w:rPr>
          <w:rFonts w:cstheme="minorHAnsi"/>
        </w:rPr>
        <w:t>Dz. U. z 202</w:t>
      </w:r>
      <w:r w:rsidR="00776CDA">
        <w:rPr>
          <w:rFonts w:cstheme="minorHAnsi"/>
        </w:rPr>
        <w:t>6</w:t>
      </w:r>
      <w:r w:rsidRPr="00FF0544">
        <w:rPr>
          <w:rFonts w:cstheme="minorHAnsi"/>
        </w:rPr>
        <w:t xml:space="preserve"> r. poz. </w:t>
      </w:r>
      <w:r w:rsidR="00776CDA">
        <w:rPr>
          <w:rFonts w:cstheme="minorHAnsi"/>
        </w:rPr>
        <w:t xml:space="preserve">739 </w:t>
      </w:r>
      <w:r w:rsidRPr="00FF0544">
        <w:rPr>
          <w:rFonts w:cstheme="minorHAnsi"/>
        </w:rPr>
        <w:t xml:space="preserve">ze zm.) </w:t>
      </w:r>
      <w:bookmarkEnd w:id="0"/>
      <w:r w:rsidRPr="00FF0544">
        <w:rPr>
          <w:rFonts w:cstheme="minorHAnsi"/>
        </w:rPr>
        <w:t>pn.</w:t>
      </w:r>
      <w:r w:rsidR="00342D1F" w:rsidRPr="00FF0544">
        <w:rPr>
          <w:rFonts w:cstheme="minorHAnsi"/>
        </w:rPr>
        <w:t xml:space="preserve"> </w:t>
      </w:r>
      <w:bookmarkStart w:id="1" w:name="_Hlk212789815"/>
      <w:r w:rsidR="003C6332" w:rsidRPr="00FF0544">
        <w:rPr>
          <w:rFonts w:eastAsia="SimSun" w:cstheme="minorHAnsi"/>
          <w:b/>
          <w:bCs/>
          <w:lang w:eastAsia="ar-SA"/>
        </w:rPr>
        <w:t>„</w:t>
      </w:r>
      <w:r w:rsidR="003A44A6" w:rsidRPr="003A44A6">
        <w:rPr>
          <w:rFonts w:eastAsia="SimSun" w:cstheme="minorHAnsi"/>
          <w:b/>
          <w:bCs/>
          <w:lang w:eastAsia="ar-SA"/>
        </w:rPr>
        <w:t>sukcesywną dostawę artykułów spożywczych do stołówki szkolnej w Szkole Podstawowej  im św. Stanisława Kostki w Moszczenicy</w:t>
      </w:r>
      <w:r w:rsidR="00841CDC">
        <w:rPr>
          <w:rFonts w:eastAsia="SimSun" w:cstheme="minorHAnsi"/>
          <w:b/>
          <w:bCs/>
          <w:lang w:eastAsia="ar-SA"/>
        </w:rPr>
        <w:t>”</w:t>
      </w:r>
      <w:bookmarkEnd w:id="1"/>
    </w:p>
    <w:p w14:paraId="290AC81F" w14:textId="298F12C6" w:rsidR="00345533" w:rsidRPr="00FF0544" w:rsidRDefault="004C3D25" w:rsidP="00FF0544">
      <w:pPr>
        <w:tabs>
          <w:tab w:val="left" w:pos="567"/>
        </w:tabs>
        <w:spacing w:line="360" w:lineRule="auto"/>
        <w:contextualSpacing/>
        <w:jc w:val="both"/>
        <w:rPr>
          <w:rFonts w:eastAsia="SimSun" w:cstheme="minorHAnsi"/>
          <w:b/>
          <w:bCs/>
          <w:lang w:eastAsia="ar-SA"/>
        </w:rPr>
      </w:pPr>
      <w:r w:rsidRPr="00FF0544">
        <w:rPr>
          <w:rFonts w:cstheme="minorHAnsi"/>
        </w:rPr>
        <w:t xml:space="preserve">nr sprawy </w:t>
      </w:r>
      <w:r w:rsidR="003A44A6">
        <w:rPr>
          <w:rFonts w:cstheme="minorHAnsi"/>
        </w:rPr>
        <w:t>1/</w:t>
      </w:r>
      <w:r w:rsidRPr="00FF0544">
        <w:rPr>
          <w:rFonts w:cstheme="minorHAnsi"/>
        </w:rPr>
        <w:t>202</w:t>
      </w:r>
      <w:r w:rsidR="00776CDA">
        <w:rPr>
          <w:rFonts w:cstheme="minorHAnsi"/>
        </w:rPr>
        <w:t>6</w:t>
      </w:r>
      <w:r w:rsidRPr="00FF0544">
        <w:rPr>
          <w:rFonts w:cstheme="minorHAnsi"/>
        </w:rPr>
        <w:t xml:space="preserve"> </w:t>
      </w:r>
      <w:r w:rsidR="00345533" w:rsidRPr="00FF0544">
        <w:rPr>
          <w:rFonts w:cstheme="minorHAnsi"/>
        </w:rPr>
        <w:t>.</w:t>
      </w:r>
    </w:p>
    <w:p w14:paraId="5132CF01" w14:textId="6A3F64E5" w:rsidR="00FF0544" w:rsidRDefault="004C3D25" w:rsidP="00841CDC">
      <w:pPr>
        <w:tabs>
          <w:tab w:val="left" w:pos="567"/>
        </w:tabs>
        <w:spacing w:line="360" w:lineRule="auto"/>
        <w:contextualSpacing/>
        <w:jc w:val="both"/>
        <w:rPr>
          <w:rFonts w:cstheme="minorHAnsi"/>
        </w:rPr>
      </w:pPr>
      <w:r w:rsidRPr="00FF0544">
        <w:rPr>
          <w:rFonts w:cstheme="minorHAnsi"/>
        </w:rPr>
        <w:t>Działając w oparciu o z art. 222 ust 4 ustawy z 11 września 2019 r. – Prawo zamówień publicznych (</w:t>
      </w:r>
      <w:r w:rsidR="00776CDA" w:rsidRPr="00776CDA">
        <w:rPr>
          <w:rFonts w:cstheme="minorHAnsi"/>
        </w:rPr>
        <w:t xml:space="preserve">Dz. U. z 2026 r. poz. 739 ze zm.) </w:t>
      </w:r>
      <w:r w:rsidRPr="00FF0544">
        <w:rPr>
          <w:rFonts w:cstheme="minorHAnsi"/>
        </w:rPr>
        <w:t xml:space="preserve">Zamawiający informuję, iż na realizację zamówienia pn. </w:t>
      </w:r>
      <w:r w:rsidR="00074AB8" w:rsidRPr="00074AB8">
        <w:rPr>
          <w:rFonts w:eastAsia="SimSun" w:cstheme="minorHAnsi"/>
          <w:b/>
          <w:bCs/>
          <w:lang w:eastAsia="ar-SA"/>
        </w:rPr>
        <w:t>„sukcesywną dostawę artykułów spożywczych do stołówki szkolnej w Szkole Podstawowej  im św. Stanisława Kostki w Moszczenicy”</w:t>
      </w:r>
      <w:r w:rsidR="00074AB8">
        <w:rPr>
          <w:rFonts w:eastAsia="SimSun" w:cstheme="minorHAnsi"/>
          <w:b/>
          <w:bCs/>
          <w:lang w:eastAsia="ar-SA"/>
        </w:rPr>
        <w:t xml:space="preserve"> </w:t>
      </w:r>
      <w:r w:rsidRPr="00FF0544">
        <w:rPr>
          <w:rFonts w:cstheme="minorHAnsi"/>
        </w:rPr>
        <w:t>zamierza przeznaczyć kwot</w:t>
      </w:r>
      <w:r w:rsidR="00074AB8">
        <w:rPr>
          <w:rFonts w:cstheme="minorHAnsi"/>
        </w:rPr>
        <w:t>y na poszczególne części:</w:t>
      </w:r>
    </w:p>
    <w:p w14:paraId="31123608" w14:textId="77777777" w:rsidR="00924EE7" w:rsidRDefault="00924EE7" w:rsidP="00841CDC">
      <w:pPr>
        <w:tabs>
          <w:tab w:val="left" w:pos="567"/>
        </w:tabs>
        <w:spacing w:line="360" w:lineRule="auto"/>
        <w:contextualSpacing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3323"/>
        <w:gridCol w:w="1276"/>
      </w:tblGrid>
      <w:tr w:rsidR="00074AB8" w:rsidRPr="00074AB8" w14:paraId="528F14E7" w14:textId="77777777" w:rsidTr="00510212">
        <w:trPr>
          <w:trHeight w:val="225"/>
        </w:trPr>
        <w:tc>
          <w:tcPr>
            <w:tcW w:w="0" w:type="auto"/>
            <w:tcBorders>
              <w:bottom w:val="single" w:sz="4" w:space="0" w:color="auto"/>
            </w:tcBorders>
          </w:tcPr>
          <w:p w14:paraId="1A7CA8BA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1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14:paraId="3B61B978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Artykuły spożywcze suche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14F887" w14:textId="3AD21A41" w:rsidR="00074AB8" w:rsidRPr="00074AB8" w:rsidRDefault="00776CDA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>
              <w:rPr>
                <w:rFonts w:eastAsia="SimSun" w:cstheme="minorHAnsi"/>
                <w:lang w:eastAsia="ar-SA"/>
              </w:rPr>
              <w:t>32 669,36</w:t>
            </w:r>
          </w:p>
        </w:tc>
      </w:tr>
      <w:tr w:rsidR="00074AB8" w:rsidRPr="00074AB8" w14:paraId="1679AB21" w14:textId="77777777" w:rsidTr="00510212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</w:tcPr>
          <w:p w14:paraId="5621D528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2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</w:tcPr>
          <w:p w14:paraId="6AFB474E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Nabiał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EB6B21" w14:textId="68081F84" w:rsidR="00074AB8" w:rsidRPr="00074AB8" w:rsidRDefault="00776CDA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>
              <w:rPr>
                <w:rFonts w:eastAsia="SimSun" w:cstheme="minorHAnsi"/>
                <w:lang w:eastAsia="ar-SA"/>
              </w:rPr>
              <w:t>7 320,45</w:t>
            </w:r>
          </w:p>
        </w:tc>
      </w:tr>
      <w:tr w:rsidR="00074AB8" w:rsidRPr="00074AB8" w14:paraId="2C676F41" w14:textId="77777777" w:rsidTr="00510212">
        <w:tc>
          <w:tcPr>
            <w:tcW w:w="0" w:type="auto"/>
          </w:tcPr>
          <w:p w14:paraId="54A6D82B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14:paraId="1FBFD8E4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Pieczywo</w:t>
            </w:r>
          </w:p>
        </w:tc>
        <w:tc>
          <w:tcPr>
            <w:tcW w:w="1276" w:type="dxa"/>
          </w:tcPr>
          <w:p w14:paraId="1DF0728E" w14:textId="60D39BCA" w:rsidR="00074AB8" w:rsidRPr="00074AB8" w:rsidRDefault="00776CDA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>
              <w:rPr>
                <w:rFonts w:eastAsia="SimSun" w:cstheme="minorHAnsi"/>
                <w:lang w:eastAsia="ar-SA"/>
              </w:rPr>
              <w:t>3 210,53</w:t>
            </w:r>
          </w:p>
        </w:tc>
      </w:tr>
      <w:tr w:rsidR="00074AB8" w:rsidRPr="00074AB8" w14:paraId="29D9AAF2" w14:textId="77777777" w:rsidTr="00510212">
        <w:tc>
          <w:tcPr>
            <w:tcW w:w="0" w:type="auto"/>
          </w:tcPr>
          <w:p w14:paraId="1723D6E6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4</w:t>
            </w:r>
          </w:p>
        </w:tc>
        <w:tc>
          <w:tcPr>
            <w:tcW w:w="3323" w:type="dxa"/>
          </w:tcPr>
          <w:p w14:paraId="54F7F791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 xml:space="preserve">Warzywa i Owoce </w:t>
            </w:r>
          </w:p>
        </w:tc>
        <w:tc>
          <w:tcPr>
            <w:tcW w:w="1276" w:type="dxa"/>
          </w:tcPr>
          <w:p w14:paraId="47E1507D" w14:textId="6380EF8B" w:rsidR="00074AB8" w:rsidRPr="00074AB8" w:rsidRDefault="00776CDA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>
              <w:rPr>
                <w:rFonts w:eastAsia="SimSun" w:cstheme="minorHAnsi"/>
                <w:lang w:eastAsia="ar-SA"/>
              </w:rPr>
              <w:t>28 448,82</w:t>
            </w:r>
          </w:p>
        </w:tc>
      </w:tr>
      <w:tr w:rsidR="00074AB8" w:rsidRPr="00074AB8" w14:paraId="1C40E7FE" w14:textId="77777777" w:rsidTr="00510212">
        <w:tc>
          <w:tcPr>
            <w:tcW w:w="0" w:type="auto"/>
          </w:tcPr>
          <w:p w14:paraId="1E7FD018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5</w:t>
            </w:r>
          </w:p>
        </w:tc>
        <w:tc>
          <w:tcPr>
            <w:tcW w:w="3323" w:type="dxa"/>
          </w:tcPr>
          <w:p w14:paraId="285EFBD1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Mrożonki</w:t>
            </w:r>
          </w:p>
        </w:tc>
        <w:tc>
          <w:tcPr>
            <w:tcW w:w="1276" w:type="dxa"/>
          </w:tcPr>
          <w:p w14:paraId="5EEF4542" w14:textId="3F760D6D" w:rsidR="00074AB8" w:rsidRPr="00074AB8" w:rsidRDefault="00776CDA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>
              <w:rPr>
                <w:rFonts w:eastAsia="SimSun" w:cstheme="minorHAnsi"/>
                <w:lang w:eastAsia="ar-SA"/>
              </w:rPr>
              <w:t>13 079,82</w:t>
            </w:r>
          </w:p>
        </w:tc>
      </w:tr>
      <w:tr w:rsidR="00074AB8" w:rsidRPr="00074AB8" w14:paraId="522DF5D9" w14:textId="77777777" w:rsidTr="00510212">
        <w:tc>
          <w:tcPr>
            <w:tcW w:w="0" w:type="auto"/>
          </w:tcPr>
          <w:p w14:paraId="0110CE26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6</w:t>
            </w:r>
          </w:p>
        </w:tc>
        <w:tc>
          <w:tcPr>
            <w:tcW w:w="3323" w:type="dxa"/>
          </w:tcPr>
          <w:p w14:paraId="7CC1373B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Wieprzowina i Wołowina</w:t>
            </w:r>
          </w:p>
        </w:tc>
        <w:tc>
          <w:tcPr>
            <w:tcW w:w="1276" w:type="dxa"/>
          </w:tcPr>
          <w:p w14:paraId="1B70D1D1" w14:textId="677033A3" w:rsidR="00074AB8" w:rsidRPr="00074AB8" w:rsidRDefault="00776CDA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>
              <w:rPr>
                <w:rFonts w:eastAsia="SimSun" w:cstheme="minorHAnsi"/>
                <w:lang w:eastAsia="ar-SA"/>
              </w:rPr>
              <w:t>30 830,00</w:t>
            </w:r>
          </w:p>
        </w:tc>
      </w:tr>
      <w:tr w:rsidR="00074AB8" w:rsidRPr="00074AB8" w14:paraId="0DA558EA" w14:textId="77777777" w:rsidTr="00510212">
        <w:tc>
          <w:tcPr>
            <w:tcW w:w="0" w:type="auto"/>
          </w:tcPr>
          <w:p w14:paraId="483D6524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7</w:t>
            </w:r>
          </w:p>
        </w:tc>
        <w:tc>
          <w:tcPr>
            <w:tcW w:w="3323" w:type="dxa"/>
          </w:tcPr>
          <w:p w14:paraId="765DF1B6" w14:textId="7777777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Drób</w:t>
            </w:r>
          </w:p>
        </w:tc>
        <w:tc>
          <w:tcPr>
            <w:tcW w:w="1276" w:type="dxa"/>
          </w:tcPr>
          <w:p w14:paraId="0D0ED8F1" w14:textId="5A997767" w:rsidR="00074AB8" w:rsidRPr="00074AB8" w:rsidRDefault="00074AB8" w:rsidP="00074AB8">
            <w:pPr>
              <w:tabs>
                <w:tab w:val="left" w:pos="567"/>
              </w:tabs>
              <w:spacing w:after="200" w:line="360" w:lineRule="auto"/>
              <w:contextualSpacing/>
              <w:jc w:val="both"/>
              <w:rPr>
                <w:rFonts w:eastAsia="SimSun" w:cstheme="minorHAnsi"/>
                <w:lang w:eastAsia="ar-SA"/>
              </w:rPr>
            </w:pPr>
            <w:r w:rsidRPr="00074AB8">
              <w:rPr>
                <w:rFonts w:eastAsia="SimSun" w:cstheme="minorHAnsi"/>
                <w:lang w:eastAsia="ar-SA"/>
              </w:rPr>
              <w:t>12</w:t>
            </w:r>
            <w:r w:rsidR="00776CDA">
              <w:rPr>
                <w:rFonts w:eastAsia="SimSun" w:cstheme="minorHAnsi"/>
                <w:lang w:eastAsia="ar-SA"/>
              </w:rPr>
              <w:t> 654,58</w:t>
            </w:r>
          </w:p>
        </w:tc>
      </w:tr>
    </w:tbl>
    <w:p w14:paraId="61F8299D" w14:textId="77777777" w:rsidR="00074AB8" w:rsidRPr="00841CDC" w:rsidRDefault="00074AB8" w:rsidP="00841CDC">
      <w:pPr>
        <w:tabs>
          <w:tab w:val="left" w:pos="567"/>
        </w:tabs>
        <w:spacing w:line="360" w:lineRule="auto"/>
        <w:contextualSpacing/>
        <w:jc w:val="both"/>
        <w:rPr>
          <w:rFonts w:eastAsia="SimSun" w:cstheme="minorHAnsi"/>
          <w:b/>
          <w:bCs/>
          <w:lang w:eastAsia="ar-SA"/>
        </w:rPr>
      </w:pPr>
    </w:p>
    <w:p w14:paraId="70FF6247" w14:textId="3E345674" w:rsidR="00E161A1" w:rsidRPr="00F610D2" w:rsidRDefault="00E161A1" w:rsidP="00FF0544">
      <w:pPr>
        <w:tabs>
          <w:tab w:val="left" w:pos="567"/>
        </w:tabs>
        <w:spacing w:line="360" w:lineRule="auto"/>
        <w:contextualSpacing/>
        <w:rPr>
          <w:rFonts w:cstheme="minorHAnsi"/>
          <w:b/>
          <w:bCs/>
        </w:rPr>
      </w:pPr>
    </w:p>
    <w:sectPr w:rsidR="00E161A1" w:rsidRPr="00F61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ABC98" w14:textId="77777777" w:rsidR="00093475" w:rsidRDefault="00093475" w:rsidP="00342D1F">
      <w:pPr>
        <w:spacing w:after="0" w:line="240" w:lineRule="auto"/>
      </w:pPr>
      <w:r>
        <w:separator/>
      </w:r>
    </w:p>
  </w:endnote>
  <w:endnote w:type="continuationSeparator" w:id="0">
    <w:p w14:paraId="2A2CB911" w14:textId="77777777" w:rsidR="00093475" w:rsidRDefault="00093475" w:rsidP="0034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569B" w14:textId="77777777" w:rsidR="00093475" w:rsidRDefault="00093475" w:rsidP="00342D1F">
      <w:pPr>
        <w:spacing w:after="0" w:line="240" w:lineRule="auto"/>
      </w:pPr>
      <w:r>
        <w:separator/>
      </w:r>
    </w:p>
  </w:footnote>
  <w:footnote w:type="continuationSeparator" w:id="0">
    <w:p w14:paraId="11873DE7" w14:textId="77777777" w:rsidR="00093475" w:rsidRDefault="00093475" w:rsidP="00342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D62"/>
    <w:rsid w:val="00074AB8"/>
    <w:rsid w:val="00093475"/>
    <w:rsid w:val="00107013"/>
    <w:rsid w:val="00172AD5"/>
    <w:rsid w:val="001905F4"/>
    <w:rsid w:val="001B03FE"/>
    <w:rsid w:val="002236EC"/>
    <w:rsid w:val="002A59EA"/>
    <w:rsid w:val="00323E8E"/>
    <w:rsid w:val="00342D1F"/>
    <w:rsid w:val="00345533"/>
    <w:rsid w:val="003A3AC8"/>
    <w:rsid w:val="003A44A6"/>
    <w:rsid w:val="003C6332"/>
    <w:rsid w:val="003D1D6E"/>
    <w:rsid w:val="00425D6C"/>
    <w:rsid w:val="004C3D25"/>
    <w:rsid w:val="00576350"/>
    <w:rsid w:val="005C5878"/>
    <w:rsid w:val="006204D8"/>
    <w:rsid w:val="00670151"/>
    <w:rsid w:val="00685079"/>
    <w:rsid w:val="0068517F"/>
    <w:rsid w:val="006B796F"/>
    <w:rsid w:val="006C7233"/>
    <w:rsid w:val="00735227"/>
    <w:rsid w:val="00776CDA"/>
    <w:rsid w:val="00841CDC"/>
    <w:rsid w:val="0089306A"/>
    <w:rsid w:val="008F2736"/>
    <w:rsid w:val="00924EE7"/>
    <w:rsid w:val="00A2660A"/>
    <w:rsid w:val="00A371F3"/>
    <w:rsid w:val="00A71C73"/>
    <w:rsid w:val="00AF2498"/>
    <w:rsid w:val="00B23569"/>
    <w:rsid w:val="00B5607E"/>
    <w:rsid w:val="00BE7A52"/>
    <w:rsid w:val="00C33566"/>
    <w:rsid w:val="00CB6EB6"/>
    <w:rsid w:val="00CC3263"/>
    <w:rsid w:val="00D31560"/>
    <w:rsid w:val="00D566B2"/>
    <w:rsid w:val="00DF5D62"/>
    <w:rsid w:val="00E161A1"/>
    <w:rsid w:val="00F55EA7"/>
    <w:rsid w:val="00F610D2"/>
    <w:rsid w:val="00F97689"/>
    <w:rsid w:val="00FB0CAB"/>
    <w:rsid w:val="00FF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071F"/>
  <w15:docId w15:val="{FC141667-5DE8-40B6-B9AB-62D9B03E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3D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EA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2D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2D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2D1F"/>
    <w:rPr>
      <w:vertAlign w:val="superscript"/>
    </w:rPr>
  </w:style>
  <w:style w:type="table" w:styleId="Tabela-Siatka">
    <w:name w:val="Table Grid"/>
    <w:basedOn w:val="Standardowy"/>
    <w:uiPriority w:val="59"/>
    <w:rsid w:val="00074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24B5-42F4-44B1-A67C-32E38131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Kowara</dc:creator>
  <cp:lastModifiedBy>Gmina Będków</cp:lastModifiedBy>
  <cp:revision>2</cp:revision>
  <cp:lastPrinted>2024-10-01T07:27:00Z</cp:lastPrinted>
  <dcterms:created xsi:type="dcterms:W3CDTF">2026-08-10T07:28:00Z</dcterms:created>
  <dcterms:modified xsi:type="dcterms:W3CDTF">2026-08-10T07:28:00Z</dcterms:modified>
</cp:coreProperties>
</file>