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E5EC" w14:textId="6DFFFD5C" w:rsidR="00606508" w:rsidRDefault="00606508" w:rsidP="0083486C">
      <w:pPr>
        <w:rPr>
          <w:rFonts w:ascii="Century Gothic" w:hAnsi="Century Gothic"/>
          <w:b/>
          <w:bCs/>
        </w:rPr>
      </w:pPr>
    </w:p>
    <w:p w14:paraId="29F98A4B" w14:textId="77777777" w:rsidR="00606508" w:rsidRDefault="00606508" w:rsidP="00606508">
      <w:pPr>
        <w:jc w:val="center"/>
        <w:rPr>
          <w:rFonts w:ascii="Century Gothic" w:hAnsi="Century Gothic"/>
          <w:b/>
          <w:bCs/>
        </w:rPr>
      </w:pPr>
    </w:p>
    <w:p w14:paraId="653B26E0" w14:textId="77777777" w:rsidR="00606508" w:rsidRDefault="00606508" w:rsidP="00606508">
      <w:pPr>
        <w:jc w:val="center"/>
        <w:rPr>
          <w:rFonts w:ascii="Century Gothic" w:hAnsi="Century Gothic"/>
          <w:b/>
          <w:bCs/>
        </w:rPr>
      </w:pPr>
    </w:p>
    <w:p w14:paraId="294F5218" w14:textId="77777777" w:rsidR="00606508" w:rsidRDefault="00606508" w:rsidP="00606508">
      <w:pPr>
        <w:jc w:val="center"/>
        <w:rPr>
          <w:rFonts w:ascii="Century Gothic" w:hAnsi="Century Gothic"/>
          <w:b/>
          <w:bCs/>
        </w:rPr>
      </w:pPr>
    </w:p>
    <w:p w14:paraId="630D19B7" w14:textId="77777777" w:rsidR="00606508" w:rsidRDefault="00606508" w:rsidP="00606508">
      <w:pPr>
        <w:jc w:val="center"/>
        <w:rPr>
          <w:rFonts w:ascii="Century Gothic" w:hAnsi="Century Gothic"/>
          <w:b/>
          <w:bCs/>
        </w:rPr>
      </w:pPr>
    </w:p>
    <w:p w14:paraId="08A067C3" w14:textId="77777777" w:rsidR="00606508" w:rsidRDefault="00606508" w:rsidP="00606508">
      <w:pPr>
        <w:jc w:val="center"/>
        <w:rPr>
          <w:rFonts w:ascii="Century Gothic" w:hAnsi="Century Gothic"/>
          <w:b/>
          <w:bCs/>
        </w:rPr>
      </w:pPr>
    </w:p>
    <w:p w14:paraId="0CB954FF" w14:textId="77777777" w:rsidR="00606508" w:rsidRDefault="00606508" w:rsidP="00606508">
      <w:pPr>
        <w:jc w:val="center"/>
        <w:rPr>
          <w:rFonts w:ascii="Century Gothic" w:hAnsi="Century Gothic"/>
          <w:b/>
          <w:bCs/>
        </w:rPr>
      </w:pPr>
    </w:p>
    <w:p w14:paraId="3CFE741B" w14:textId="77777777" w:rsidR="00606508" w:rsidRPr="00606508" w:rsidRDefault="00606508" w:rsidP="00606508">
      <w:pPr>
        <w:jc w:val="center"/>
        <w:rPr>
          <w:rFonts w:ascii="Lato" w:hAnsi="Lato"/>
          <w:sz w:val="32"/>
          <w:szCs w:val="32"/>
        </w:rPr>
      </w:pPr>
      <w:r w:rsidRPr="00606508">
        <w:rPr>
          <w:rFonts w:ascii="Lato" w:hAnsi="Lato"/>
          <w:b/>
          <w:bCs/>
          <w:sz w:val="32"/>
          <w:szCs w:val="32"/>
        </w:rPr>
        <w:t>SPECYFIKACJA</w:t>
      </w:r>
    </w:p>
    <w:p w14:paraId="08B915DD" w14:textId="77777777" w:rsidR="00606508" w:rsidRPr="00606508" w:rsidRDefault="00606508" w:rsidP="00606508">
      <w:pPr>
        <w:jc w:val="center"/>
        <w:rPr>
          <w:rFonts w:ascii="Lato" w:hAnsi="Lato"/>
          <w:sz w:val="32"/>
          <w:szCs w:val="32"/>
        </w:rPr>
      </w:pPr>
      <w:r w:rsidRPr="00606508">
        <w:rPr>
          <w:rFonts w:ascii="Lato" w:hAnsi="Lato"/>
          <w:b/>
          <w:bCs/>
          <w:sz w:val="32"/>
          <w:szCs w:val="32"/>
        </w:rPr>
        <w:t>WARUNKÓW ZAMÓWIENIA</w:t>
      </w:r>
    </w:p>
    <w:p w14:paraId="3F8881E6" w14:textId="77777777" w:rsidR="00606508" w:rsidRPr="00606508" w:rsidRDefault="00606508" w:rsidP="00606508">
      <w:pPr>
        <w:jc w:val="center"/>
        <w:rPr>
          <w:rFonts w:ascii="Lato" w:hAnsi="Lato"/>
          <w:b/>
          <w:bCs/>
          <w:sz w:val="28"/>
          <w:szCs w:val="28"/>
        </w:rPr>
      </w:pPr>
      <w:r w:rsidRPr="00606508">
        <w:rPr>
          <w:rFonts w:ascii="Lato" w:hAnsi="Lato"/>
          <w:b/>
          <w:bCs/>
          <w:noProof/>
          <w:sz w:val="28"/>
          <w:szCs w:val="28"/>
        </w:rPr>
        <mc:AlternateContent>
          <mc:Choice Requires="wps">
            <w:drawing>
              <wp:anchor distT="0" distB="0" distL="114300" distR="114300" simplePos="0" relativeHeight="251659264" behindDoc="0" locked="0" layoutInCell="1" allowOverlap="1" wp14:anchorId="21261387" wp14:editId="4CC7E63A">
                <wp:simplePos x="0" y="0"/>
                <wp:positionH relativeFrom="column">
                  <wp:posOffset>1099820</wp:posOffset>
                </wp:positionH>
                <wp:positionV relativeFrom="paragraph">
                  <wp:posOffset>1215390</wp:posOffset>
                </wp:positionV>
                <wp:extent cx="0" cy="0"/>
                <wp:effectExtent l="10160" t="12065" r="8890" b="6985"/>
                <wp:wrapNone/>
                <wp:docPr id="223936677" name="Łącznik prosty 223936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1F0D" id="Łącznik prosty 22393667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72EC1A63" w14:textId="77777777" w:rsidR="00606508" w:rsidRDefault="00606508" w:rsidP="00606508">
      <w:pPr>
        <w:jc w:val="center"/>
        <w:rPr>
          <w:rFonts w:ascii="Lato" w:hAnsi="Lato"/>
          <w:sz w:val="28"/>
          <w:szCs w:val="28"/>
        </w:rPr>
      </w:pPr>
      <w:r w:rsidRPr="00606508">
        <w:rPr>
          <w:rFonts w:ascii="Lato" w:hAnsi="Lato"/>
          <w:sz w:val="28"/>
          <w:szCs w:val="28"/>
        </w:rPr>
        <w:t xml:space="preserve">w postępowaniu prowadzonym </w:t>
      </w:r>
      <w:r w:rsidRPr="00606508">
        <w:rPr>
          <w:rFonts w:ascii="Lato" w:hAnsi="Lato"/>
          <w:sz w:val="28"/>
          <w:szCs w:val="28"/>
        </w:rPr>
        <w:br/>
        <w:t>w trybie podstawowym pn.:</w:t>
      </w:r>
      <w:bookmarkStart w:id="0" w:name="_Hlk85532872"/>
      <w:bookmarkStart w:id="1" w:name="_Hlk85008722"/>
    </w:p>
    <w:p w14:paraId="66BD2CE4" w14:textId="77777777" w:rsidR="00292533" w:rsidRPr="00292533" w:rsidRDefault="00292533" w:rsidP="00606508">
      <w:pPr>
        <w:jc w:val="center"/>
        <w:rPr>
          <w:rFonts w:ascii="Lato" w:hAnsi="Lato"/>
          <w:b/>
          <w:bCs/>
          <w:sz w:val="28"/>
          <w:szCs w:val="28"/>
        </w:rPr>
      </w:pPr>
      <w:r w:rsidRPr="00292533">
        <w:rPr>
          <w:rFonts w:ascii="Lato" w:hAnsi="Lato"/>
          <w:b/>
          <w:bCs/>
          <w:sz w:val="28"/>
          <w:szCs w:val="28"/>
        </w:rPr>
        <w:t>Sukcesywne dostawy owoców i warzyw</w:t>
      </w:r>
    </w:p>
    <w:bookmarkEnd w:id="0"/>
    <w:bookmarkEnd w:id="1"/>
    <w:p w14:paraId="02701A72" w14:textId="5ECB13F7" w:rsidR="00606508" w:rsidRPr="00606508" w:rsidRDefault="00606508" w:rsidP="00606508">
      <w:pPr>
        <w:jc w:val="center"/>
        <w:rPr>
          <w:rFonts w:ascii="Lato" w:hAnsi="Lato"/>
          <w:sz w:val="28"/>
          <w:szCs w:val="28"/>
        </w:rPr>
      </w:pPr>
      <w:r w:rsidRPr="00606508">
        <w:rPr>
          <w:rFonts w:ascii="Lato" w:hAnsi="Lato"/>
          <w:sz w:val="28"/>
          <w:szCs w:val="28"/>
        </w:rPr>
        <w:t>DZP/</w:t>
      </w:r>
      <w:proofErr w:type="spellStart"/>
      <w:r w:rsidRPr="00606508">
        <w:rPr>
          <w:rFonts w:ascii="Lato" w:hAnsi="Lato"/>
          <w:sz w:val="28"/>
          <w:szCs w:val="28"/>
        </w:rPr>
        <w:t>Sz</w:t>
      </w:r>
      <w:proofErr w:type="spellEnd"/>
      <w:r w:rsidRPr="00606508">
        <w:rPr>
          <w:rFonts w:ascii="Lato" w:hAnsi="Lato"/>
          <w:sz w:val="28"/>
          <w:szCs w:val="28"/>
        </w:rPr>
        <w:t>/</w:t>
      </w:r>
      <w:r w:rsidR="00E87A6C">
        <w:rPr>
          <w:rFonts w:ascii="Lato" w:hAnsi="Lato"/>
          <w:sz w:val="28"/>
          <w:szCs w:val="28"/>
        </w:rPr>
        <w:t>19</w:t>
      </w:r>
      <w:r w:rsidRPr="00606508">
        <w:rPr>
          <w:rFonts w:ascii="Lato" w:hAnsi="Lato"/>
          <w:sz w:val="28"/>
          <w:szCs w:val="28"/>
        </w:rPr>
        <w:t>/2026</w:t>
      </w:r>
    </w:p>
    <w:p w14:paraId="21B3454F" w14:textId="77777777" w:rsidR="00606508" w:rsidRPr="00606508" w:rsidRDefault="00606508" w:rsidP="00606508">
      <w:pPr>
        <w:jc w:val="both"/>
        <w:rPr>
          <w:rFonts w:ascii="Century Gothic" w:hAnsi="Century Gothic"/>
        </w:rPr>
      </w:pPr>
    </w:p>
    <w:p w14:paraId="75769C86" w14:textId="77777777" w:rsidR="00606508" w:rsidRPr="00606508" w:rsidRDefault="00606508" w:rsidP="00606508">
      <w:pPr>
        <w:jc w:val="both"/>
        <w:rPr>
          <w:rFonts w:ascii="Century Gothic" w:hAnsi="Century Gothic"/>
        </w:rPr>
      </w:pPr>
    </w:p>
    <w:p w14:paraId="625FB3B1" w14:textId="77777777" w:rsidR="00606508" w:rsidRPr="00606508" w:rsidRDefault="00606508" w:rsidP="00606508">
      <w:pPr>
        <w:jc w:val="both"/>
        <w:rPr>
          <w:rFonts w:ascii="Century Gothic" w:hAnsi="Century Gothic"/>
        </w:rPr>
      </w:pPr>
    </w:p>
    <w:p w14:paraId="0C7D869D" w14:textId="77777777" w:rsidR="00606508" w:rsidRPr="00606508" w:rsidRDefault="003E2E78" w:rsidP="00606508">
      <w:pPr>
        <w:ind w:right="850"/>
        <w:jc w:val="right"/>
        <w:rPr>
          <w:rFonts w:ascii="Lato" w:hAnsi="Lato"/>
        </w:rPr>
      </w:pPr>
      <w:r>
        <w:rPr>
          <w:rFonts w:ascii="Lato" w:hAnsi="Lato"/>
        </w:rPr>
        <w:t xml:space="preserve">  </w:t>
      </w:r>
      <w:r w:rsidR="00606508" w:rsidRPr="00606508">
        <w:rPr>
          <w:rFonts w:ascii="Lato" w:hAnsi="Lato"/>
        </w:rPr>
        <w:t>Zatwierdził:</w:t>
      </w:r>
    </w:p>
    <w:p w14:paraId="46A1EB6F" w14:textId="77777777" w:rsidR="00606508" w:rsidRPr="00606508" w:rsidRDefault="003E2E78" w:rsidP="003E2E78">
      <w:pPr>
        <w:jc w:val="center"/>
        <w:rPr>
          <w:rFonts w:ascii="Lato" w:hAnsi="Lato"/>
        </w:rPr>
      </w:pPr>
      <w:r>
        <w:rPr>
          <w:rFonts w:ascii="Lato" w:hAnsi="Lato"/>
        </w:rPr>
        <w:t xml:space="preserve">                                                                                                                            </w:t>
      </w:r>
      <w:r w:rsidR="00606508" w:rsidRPr="00606508">
        <w:rPr>
          <w:rFonts w:ascii="Lato" w:hAnsi="Lato"/>
        </w:rPr>
        <w:t>Dyrektor COS-OPO</w:t>
      </w:r>
    </w:p>
    <w:p w14:paraId="4CD1D638" w14:textId="77777777" w:rsidR="00606508" w:rsidRPr="00606508" w:rsidRDefault="00606508" w:rsidP="00606508">
      <w:pPr>
        <w:ind w:right="850"/>
        <w:jc w:val="right"/>
        <w:rPr>
          <w:rFonts w:ascii="Lato" w:hAnsi="Lato"/>
        </w:rPr>
      </w:pPr>
      <w:r w:rsidRPr="00606508">
        <w:rPr>
          <w:rFonts w:ascii="Lato" w:hAnsi="Lato"/>
        </w:rPr>
        <w:t>W Szczyrku</w:t>
      </w:r>
    </w:p>
    <w:p w14:paraId="2913F478" w14:textId="77777777" w:rsidR="00606508" w:rsidRPr="00606508" w:rsidRDefault="00606508" w:rsidP="00606508">
      <w:pPr>
        <w:jc w:val="both"/>
        <w:rPr>
          <w:rFonts w:ascii="Century Gothic" w:hAnsi="Century Gothic"/>
        </w:rPr>
      </w:pPr>
    </w:p>
    <w:p w14:paraId="7D965610" w14:textId="77777777" w:rsidR="00606508" w:rsidRPr="00606508" w:rsidRDefault="00606508" w:rsidP="00606508">
      <w:pPr>
        <w:jc w:val="both"/>
        <w:rPr>
          <w:rFonts w:ascii="Century Gothic" w:hAnsi="Century Gothic"/>
        </w:rPr>
      </w:pPr>
    </w:p>
    <w:p w14:paraId="0B70A60B" w14:textId="77777777" w:rsidR="00606508" w:rsidRPr="00606508" w:rsidRDefault="00606508" w:rsidP="00606508">
      <w:pPr>
        <w:jc w:val="both"/>
        <w:rPr>
          <w:rFonts w:ascii="Century Gothic" w:hAnsi="Century Gothic"/>
        </w:rPr>
      </w:pPr>
    </w:p>
    <w:p w14:paraId="7B9E9BC8" w14:textId="77777777" w:rsidR="00606508" w:rsidRPr="00606508" w:rsidRDefault="00606508" w:rsidP="00606508">
      <w:pPr>
        <w:jc w:val="both"/>
        <w:rPr>
          <w:rFonts w:ascii="Century Gothic" w:hAnsi="Century Gothic"/>
        </w:rPr>
      </w:pPr>
    </w:p>
    <w:p w14:paraId="0ECB32CF" w14:textId="77777777" w:rsidR="00606508" w:rsidRPr="00606508" w:rsidRDefault="00606508" w:rsidP="00606508">
      <w:pPr>
        <w:jc w:val="both"/>
        <w:rPr>
          <w:rFonts w:ascii="Century Gothic" w:hAnsi="Century Gothic"/>
        </w:rPr>
      </w:pPr>
    </w:p>
    <w:p w14:paraId="2468D916" w14:textId="77777777" w:rsidR="00606508" w:rsidRPr="00606508" w:rsidRDefault="00606508" w:rsidP="00606508">
      <w:pPr>
        <w:jc w:val="both"/>
        <w:rPr>
          <w:rFonts w:ascii="Century Gothic" w:hAnsi="Century Gothic"/>
        </w:rPr>
      </w:pPr>
    </w:p>
    <w:p w14:paraId="655CE912" w14:textId="77777777" w:rsidR="00606508" w:rsidRPr="00606508" w:rsidRDefault="00606508" w:rsidP="003E2E78">
      <w:pPr>
        <w:spacing w:after="0" w:line="300" w:lineRule="auto"/>
        <w:jc w:val="center"/>
        <w:rPr>
          <w:rFonts w:ascii="Lato" w:hAnsi="Lato"/>
          <w:b/>
          <w:sz w:val="20"/>
          <w:szCs w:val="20"/>
        </w:rPr>
      </w:pPr>
      <w:bookmarkStart w:id="2" w:name="_Toc136762073"/>
      <w:bookmarkStart w:id="3" w:name="_Toc534368246"/>
      <w:r w:rsidRPr="00606508">
        <w:rPr>
          <w:rFonts w:ascii="Lato" w:hAnsi="Lato"/>
          <w:b/>
          <w:sz w:val="20"/>
          <w:szCs w:val="20"/>
        </w:rPr>
        <w:t>Rozdział I.</w:t>
      </w:r>
      <w:bookmarkStart w:id="4" w:name="_Toc525046018"/>
      <w:bookmarkStart w:id="5" w:name="_Toc525046190"/>
      <w:bookmarkEnd w:id="2"/>
      <w:r w:rsidRPr="00606508">
        <w:rPr>
          <w:rFonts w:ascii="Lato" w:hAnsi="Lato"/>
          <w:b/>
          <w:sz w:val="20"/>
          <w:szCs w:val="20"/>
        </w:rPr>
        <w:br/>
        <w:t>DANE ZAMAWIAJĄCEGO</w:t>
      </w:r>
      <w:bookmarkEnd w:id="3"/>
      <w:bookmarkEnd w:id="4"/>
      <w:bookmarkEnd w:id="5"/>
    </w:p>
    <w:p w14:paraId="38664DB4" w14:textId="77777777" w:rsidR="00606508" w:rsidRPr="00606508" w:rsidRDefault="00606508" w:rsidP="003E2E78">
      <w:pPr>
        <w:spacing w:after="0" w:line="300" w:lineRule="auto"/>
        <w:jc w:val="both"/>
        <w:rPr>
          <w:rFonts w:ascii="Lato" w:hAnsi="Lato"/>
          <w:i/>
          <w:iCs/>
          <w:sz w:val="20"/>
          <w:szCs w:val="20"/>
        </w:rPr>
      </w:pPr>
      <w:r w:rsidRPr="00606508">
        <w:rPr>
          <w:rFonts w:ascii="Lato" w:hAnsi="Lato"/>
          <w:b/>
          <w:bCs/>
          <w:sz w:val="20"/>
          <w:szCs w:val="20"/>
          <w:u w:val="single"/>
        </w:rPr>
        <w:t>1.Nazwa i adres Zamawiającego:</w:t>
      </w:r>
    </w:p>
    <w:p w14:paraId="47BFB706"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Zamawiającym jest:</w:t>
      </w:r>
    </w:p>
    <w:p w14:paraId="20DD49B5" w14:textId="77777777" w:rsidR="00606508" w:rsidRPr="00606508" w:rsidRDefault="00606508" w:rsidP="003E2E78">
      <w:pPr>
        <w:spacing w:after="0" w:line="300" w:lineRule="auto"/>
        <w:jc w:val="both"/>
        <w:rPr>
          <w:rFonts w:ascii="Lato" w:hAnsi="Lato"/>
          <w:b/>
          <w:bCs/>
          <w:sz w:val="20"/>
          <w:szCs w:val="20"/>
        </w:rPr>
      </w:pPr>
      <w:r w:rsidRPr="00606508">
        <w:rPr>
          <w:rFonts w:ascii="Lato" w:hAnsi="Lato"/>
          <w:b/>
          <w:bCs/>
          <w:sz w:val="20"/>
          <w:szCs w:val="20"/>
        </w:rPr>
        <w:t>Centralny Ośrodek Sportu - Ośrodek Przygotowań Olimpijskich w Szczyrku</w:t>
      </w:r>
    </w:p>
    <w:p w14:paraId="64616723"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ul. Plażowa 8</w:t>
      </w:r>
    </w:p>
    <w:p w14:paraId="07BEA760"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43-370 Szczyrk</w:t>
      </w:r>
    </w:p>
    <w:p w14:paraId="3827B271"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 xml:space="preserve">Tel. 033 817 84 41, </w:t>
      </w:r>
    </w:p>
    <w:p w14:paraId="65F5651A"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Strona internetowa: www.szczyrk.cos.pl</w:t>
      </w:r>
    </w:p>
    <w:p w14:paraId="12347E4D"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Biuletyn Informacji Publicznej:</w:t>
      </w:r>
      <w:r w:rsidR="00A941CD">
        <w:rPr>
          <w:rFonts w:ascii="Lato" w:hAnsi="Lato"/>
          <w:sz w:val="20"/>
          <w:szCs w:val="20"/>
        </w:rPr>
        <w:t xml:space="preserve"> </w:t>
      </w:r>
      <w:r w:rsidR="00A941CD" w:rsidRPr="00A941CD">
        <w:rPr>
          <w:rFonts w:ascii="Lato" w:hAnsi="Lato"/>
          <w:sz w:val="20"/>
          <w:szCs w:val="20"/>
        </w:rPr>
        <w:t>https://bip2.cos.pl/</w:t>
      </w:r>
      <w:r w:rsidR="00A941CD">
        <w:rPr>
          <w:rFonts w:ascii="Lato" w:hAnsi="Lato"/>
          <w:sz w:val="20"/>
          <w:szCs w:val="20"/>
        </w:rPr>
        <w:t xml:space="preserve"> </w:t>
      </w:r>
    </w:p>
    <w:p w14:paraId="02DDFA03" w14:textId="77777777" w:rsidR="00606508" w:rsidRPr="00606508" w:rsidRDefault="00606508" w:rsidP="003E2E78">
      <w:pPr>
        <w:spacing w:after="0" w:line="300" w:lineRule="auto"/>
        <w:jc w:val="both"/>
        <w:rPr>
          <w:rFonts w:ascii="Lato" w:hAnsi="Lato"/>
          <w:sz w:val="20"/>
          <w:szCs w:val="20"/>
          <w:u w:val="single"/>
          <w:lang w:val="en-AU"/>
        </w:rPr>
      </w:pPr>
      <w:r w:rsidRPr="00606508">
        <w:rPr>
          <w:rFonts w:ascii="Lato" w:hAnsi="Lato"/>
          <w:sz w:val="20"/>
          <w:szCs w:val="20"/>
          <w:lang w:val="en-AU"/>
        </w:rPr>
        <w:t>e-mail: przetargi.szczyrk@cos.pl</w:t>
      </w:r>
    </w:p>
    <w:p w14:paraId="18CCF4BF" w14:textId="77777777" w:rsidR="00606508" w:rsidRPr="00606508" w:rsidRDefault="00606508" w:rsidP="00606508">
      <w:pPr>
        <w:jc w:val="both"/>
        <w:rPr>
          <w:rFonts w:ascii="Century Gothic" w:hAnsi="Century Gothic"/>
          <w:lang w:val="en-AU"/>
        </w:rPr>
      </w:pPr>
    </w:p>
    <w:p w14:paraId="09D60AF3" w14:textId="77777777" w:rsidR="00606508" w:rsidRPr="00606508" w:rsidRDefault="00606508" w:rsidP="00606508">
      <w:pPr>
        <w:jc w:val="both"/>
        <w:rPr>
          <w:rFonts w:ascii="Century Gothic" w:hAnsi="Century Gothic"/>
          <w:lang w:val="en-AU"/>
        </w:rPr>
      </w:pPr>
    </w:p>
    <w:p w14:paraId="736EC24C" w14:textId="77777777" w:rsidR="00606508" w:rsidRPr="00606508" w:rsidRDefault="00606508" w:rsidP="00A941CD">
      <w:pPr>
        <w:spacing w:line="300" w:lineRule="auto"/>
        <w:jc w:val="center"/>
        <w:rPr>
          <w:rFonts w:ascii="Lato" w:hAnsi="Lato"/>
          <w:b/>
          <w:sz w:val="20"/>
          <w:szCs w:val="20"/>
        </w:rPr>
      </w:pPr>
      <w:bookmarkStart w:id="6" w:name="_Hlk65480669"/>
      <w:bookmarkStart w:id="7" w:name="_Toc525046021"/>
      <w:bookmarkStart w:id="8" w:name="_Toc525046193"/>
      <w:r w:rsidRPr="00606508">
        <w:rPr>
          <w:rFonts w:ascii="Lato" w:hAnsi="Lato"/>
          <w:b/>
          <w:sz w:val="20"/>
          <w:szCs w:val="20"/>
        </w:rPr>
        <w:t>Rozdział II.</w:t>
      </w:r>
      <w:r w:rsidRPr="00606508">
        <w:rPr>
          <w:rFonts w:ascii="Lato" w:hAnsi="Lato"/>
          <w:b/>
          <w:sz w:val="20"/>
          <w:szCs w:val="20"/>
        </w:rPr>
        <w:br/>
      </w:r>
      <w:bookmarkStart w:id="9" w:name="_Toc534368248"/>
      <w:bookmarkEnd w:id="6"/>
      <w:r w:rsidRPr="00606508">
        <w:rPr>
          <w:rFonts w:ascii="Lato" w:hAnsi="Lato"/>
          <w:b/>
          <w:sz w:val="20"/>
          <w:szCs w:val="20"/>
        </w:rPr>
        <w:t>INFORMACJA O PRZETWARZANIU DANYCH OSOBOWYCH</w:t>
      </w:r>
      <w:bookmarkEnd w:id="7"/>
      <w:bookmarkEnd w:id="8"/>
      <w:bookmarkEnd w:id="9"/>
    </w:p>
    <w:p w14:paraId="53040397" w14:textId="2DEBAD9C"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5C0A9823"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1. Administrator danych osobowych</w:t>
      </w:r>
    </w:p>
    <w:p w14:paraId="6D8E1583" w14:textId="1406F7AD"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 xml:space="preserve">Administratorem Państwa danych osobowych jest Centralny Ośrodek Sportu </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Ośrodek</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Przygotowań Olimpijskich w Szczyrku, ul. Plażowa 8, w Szczyrku, zwany dalej: „COS-OPO w Szczyrku”.</w:t>
      </w:r>
    </w:p>
    <w:p w14:paraId="7EDC38C0"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2. Punkt kontaktowy</w:t>
      </w:r>
    </w:p>
    <w:p w14:paraId="21B14FDC" w14:textId="13B73D2D"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W sprawach ochrony swoich danych osobowych mogą Państwo kontaktować się z</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Inspektorem Ochrony Danych Osobowych pod adresem e-mail: iod@cos.pl.</w:t>
      </w:r>
    </w:p>
    <w:p w14:paraId="2A517028"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3. Cele przetwarzania, podstawa prawna przetwarzania oraz kategorie danych</w:t>
      </w:r>
    </w:p>
    <w:p w14:paraId="11488214"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Dane osobowe przetwarzane będą w celu:</w:t>
      </w:r>
    </w:p>
    <w:p w14:paraId="25B3010D" w14:textId="77777777" w:rsidR="00582A80" w:rsidRPr="00582A80" w:rsidRDefault="00582A80" w:rsidP="00582A80">
      <w:pPr>
        <w:numPr>
          <w:ilvl w:val="0"/>
          <w:numId w:val="25"/>
        </w:numPr>
        <w:spacing w:after="0" w:line="288" w:lineRule="auto"/>
        <w:ind w:left="284"/>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przeprowadzenia postępowania o udzielenie zamówienia publicznego,</w:t>
      </w:r>
    </w:p>
    <w:p w14:paraId="5F3C03A5" w14:textId="77777777" w:rsidR="00582A80" w:rsidRPr="00582A80" w:rsidRDefault="00582A80" w:rsidP="00582A80">
      <w:pPr>
        <w:numPr>
          <w:ilvl w:val="0"/>
          <w:numId w:val="25"/>
        </w:numPr>
        <w:spacing w:after="0" w:line="288" w:lineRule="auto"/>
        <w:ind w:left="284"/>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wyboru wykonawcy oraz zawarcia i realizacji umowy,</w:t>
      </w:r>
    </w:p>
    <w:p w14:paraId="1C64CC6D" w14:textId="77777777" w:rsidR="00582A80" w:rsidRPr="00582A80" w:rsidRDefault="00582A80" w:rsidP="00582A80">
      <w:pPr>
        <w:numPr>
          <w:ilvl w:val="0"/>
          <w:numId w:val="25"/>
        </w:numPr>
        <w:spacing w:after="0" w:line="288" w:lineRule="auto"/>
        <w:ind w:left="284"/>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potwierdzenia kwalifikacji i uprawnień wymaganych przepisami prawa,</w:t>
      </w:r>
    </w:p>
    <w:p w14:paraId="75417C8C" w14:textId="4AC216CC" w:rsidR="00582A80" w:rsidRPr="00582A80" w:rsidRDefault="00582A80" w:rsidP="00582A80">
      <w:pPr>
        <w:numPr>
          <w:ilvl w:val="0"/>
          <w:numId w:val="25"/>
        </w:numPr>
        <w:tabs>
          <w:tab w:val="left" w:pos="284"/>
        </w:tabs>
        <w:spacing w:after="0" w:line="288" w:lineRule="auto"/>
        <w:ind w:left="0" w:hanging="76"/>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wypełnienia obowiązków prawnych ciążących na administratorze, w</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szczególności wynikających z przepisów o zamówieniach publicznych,</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archiwizacji i finansach publicznych,</w:t>
      </w:r>
    </w:p>
    <w:p w14:paraId="6C53F0A8" w14:textId="77777777" w:rsidR="00582A80" w:rsidRPr="00582A80" w:rsidRDefault="00582A80" w:rsidP="00582A80">
      <w:pPr>
        <w:numPr>
          <w:ilvl w:val="0"/>
          <w:numId w:val="26"/>
        </w:numPr>
        <w:spacing w:after="0" w:line="288" w:lineRule="auto"/>
        <w:ind w:left="142" w:hanging="142"/>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ewentualnego dochodzenia lub obrony przed roszczeniami.</w:t>
      </w:r>
    </w:p>
    <w:p w14:paraId="6B444927"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Podstawą prawną przetwarzania jest:</w:t>
      </w:r>
    </w:p>
    <w:p w14:paraId="35B73B34" w14:textId="77777777" w:rsidR="00582A80" w:rsidRPr="00582A80" w:rsidRDefault="00582A80" w:rsidP="00582A80">
      <w:pPr>
        <w:numPr>
          <w:ilvl w:val="0"/>
          <w:numId w:val="26"/>
        </w:numPr>
        <w:spacing w:after="0" w:line="288" w:lineRule="auto"/>
        <w:ind w:left="284" w:hanging="284"/>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art. 6 ust. 1 lit. c RODO – obowiązek prawny administratora,</w:t>
      </w:r>
    </w:p>
    <w:p w14:paraId="7A334130" w14:textId="2060F952" w:rsidR="00582A80" w:rsidRPr="00582A80" w:rsidRDefault="00582A80" w:rsidP="00582A80">
      <w:pPr>
        <w:numPr>
          <w:ilvl w:val="0"/>
          <w:numId w:val="26"/>
        </w:numPr>
        <w:spacing w:after="0" w:line="288" w:lineRule="auto"/>
        <w:ind w:left="284" w:hanging="284"/>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art. 6 ust. 1 lit. b RODO – podjęcie działań przed zawarciem umowy i realizacja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umowy,</w:t>
      </w:r>
    </w:p>
    <w:p w14:paraId="66BDB3DB" w14:textId="1C0248F0" w:rsidR="00582A80" w:rsidRPr="00582A80" w:rsidRDefault="00582A80" w:rsidP="00582A80">
      <w:pPr>
        <w:numPr>
          <w:ilvl w:val="0"/>
          <w:numId w:val="27"/>
        </w:numPr>
        <w:tabs>
          <w:tab w:val="left" w:pos="284"/>
        </w:tabs>
        <w:spacing w:after="0" w:line="288" w:lineRule="auto"/>
        <w:ind w:left="0" w:firstLine="0"/>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art. 6 ust. 1 lit. f RODO – prawnie uzasadniony interes administratora tj. do</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prawidłowej realizacji umowy zawartej z kontrahentem oraz dochodzeniu lub</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obronie przed roszczeniami.</w:t>
      </w:r>
    </w:p>
    <w:p w14:paraId="16A9BCE4"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4. Okres przechowywania danych</w:t>
      </w:r>
    </w:p>
    <w:p w14:paraId="175BC5A2" w14:textId="18581C0C"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Dane osobowe będą przetwarzane przez okres 5 lat od dnia zakończenia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postępowania o zamówienie publiczne. W przypadku zawarcia umowy, jeżeli została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ona zawarta na okres dłuższy niż 5 lat – przez cały czas trwania umowy. Dokumenty</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rozliczeniowe będą przechowywane przez okres wymagany</w:t>
      </w:r>
    </w:p>
    <w:p w14:paraId="09B249B4" w14:textId="48314A1F"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lastRenderedPageBreak/>
        <w:t>przepisami o rachunkowości i finansach publicznych, tj. przez 5 lat licząc od końca roku kalendarzowego, w którym upłynął termin płatności podatku</w:t>
      </w:r>
    </w:p>
    <w:p w14:paraId="12DA0279" w14:textId="4FCC28F0"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Po zakończeniu trwania umowy dane mogą być przechowywane przez okres, w którym możliwe jest zgłoszenie ewentualnych roszczeń którejkolwiek ze stron.</w:t>
      </w:r>
    </w:p>
    <w:p w14:paraId="509DAA68"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5. Odbiorcy danych i transfer danych do państw trzecich</w:t>
      </w:r>
    </w:p>
    <w:p w14:paraId="353AEE29" w14:textId="769D4C9A"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Dostęp do danych osobowych może przysługiwać upoważnionym pracownikom COS-OPO w Szczyrku, a także dostawcom usług, z których korzysta Administrator danych (np. dostawcy narzędzi informatycznych, usługi informatyczne, prawne, windykacyjne), a także uprawnionym organom administracji publicznej.</w:t>
      </w:r>
    </w:p>
    <w:p w14:paraId="22AB5ED5" w14:textId="5BB214E1"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Państwa dane pozyskane w związku z postępowaniem o udzielenie zamówienia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publicznego przekazywane będą wszystkim zainteresowanym podmiotom i osobom,</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gdyż co do zasady postępowanie o udzielenie zamówienia publicznego jest jawne.</w:t>
      </w:r>
    </w:p>
    <w:p w14:paraId="1F86A694" w14:textId="3C16D6FA"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Państwa dane osobowe nie będą przekazywane do państwa trzeciego (rozumianego</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jako państwo znajdujące się poza Europejskim Obszarem Gospodarczym, EOG), ani</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organizacji międzynarodowej w rozumieniu RODO.</w:t>
      </w:r>
    </w:p>
    <w:p w14:paraId="0BB135B0"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6. Państwa prawa i profilowanie</w:t>
      </w:r>
    </w:p>
    <w:p w14:paraId="7B94B36E" w14:textId="6C3E984D"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Przysługuje Państwu prawo dostępu do danych osobowych oraz ich sprostowania, przy czym realizacja tego prawa nie może skutkować zmianą wyniku postępowania o</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udzielenie zamówienia publicznego ani zmianą postanowień umowy w sprawie</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zamówienia publicznego w zakresie niezgodnym z ustawą PZP oraz nie może naruszać</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integralności protokołu postępowania oraz jego załączników.</w:t>
      </w:r>
    </w:p>
    <w:p w14:paraId="2F97B0C5" w14:textId="4631DE4A"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Ponadto, przysługuje Państwu prawo do usunięcia, chyba że przetwarzanie odbywa się na podstawie obowiązku prawnego.</w:t>
      </w:r>
    </w:p>
    <w:p w14:paraId="2A9DAEB4" w14:textId="06D17984"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Przysługuje Państwu również prawo do ograniczenia przetwarzania, przy czym</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zgłoszenie tego żądania nie ogranicza przetwarzania danych osobowych do czasu</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zakończenia tego postępowania.</w:t>
      </w:r>
    </w:p>
    <w:p w14:paraId="68923F5A" w14:textId="46B5786E"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W przypadku przetwarzania przez COS-OPO w Szczyrku danych osobowych w oparciu o prawnie uzasadniony cel, posiadają Państwo prawo wniesienia sprzeciwu z przyczyn</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związanych z Państwa szczególną sytuacją. Jeżeli skorzystacie Państwo z tego prawa,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zaprzestaniemy przetwarzania danych w tym celu, chyba że wykażemy istnienie</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ważnych prawnie uzasadnionych podstaw do przetwarzania, nadrzędnych wobec</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Państwa interesów, praw i wolności lub podstaw do ustalenia, dochodzenia lub obrony roszczeń.</w:t>
      </w:r>
    </w:p>
    <w:p w14:paraId="4A13C147" w14:textId="56E9131B"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Jednocześnie informujemy, że przysługuje Państwu prawo wniesienia skargi do Prezesa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Urzędu Ochrony Danych Osobowych (PUODO) z siedzibą w Warszawie, ul. St. Moniuszki 1A.</w:t>
      </w:r>
    </w:p>
    <w:p w14:paraId="2146251B" w14:textId="239E1044"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W oparciu o Państwa dane osobowe COS-OPO w Szczyrku nie będzie podejmował</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zautomatyzowanych decyzji, w tym decyzji będących wynikiem profilowania w</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rozumieniu RODO.</w:t>
      </w:r>
    </w:p>
    <w:p w14:paraId="1B0A42CB" w14:textId="77777777"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7. Obowiązek podania danych</w:t>
      </w:r>
    </w:p>
    <w:p w14:paraId="0845DF6B" w14:textId="2BF0F588" w:rsidR="00582A80" w:rsidRPr="00582A80" w:rsidRDefault="00582A80" w:rsidP="00582A80">
      <w:pPr>
        <w:spacing w:after="0" w:line="288" w:lineRule="auto"/>
        <w:jc w:val="both"/>
        <w:rPr>
          <w:rFonts w:ascii="Lato" w:eastAsia="Times New Roman" w:hAnsi="Lato" w:cs="Arial"/>
          <w:bCs/>
          <w:sz w:val="20"/>
          <w:szCs w:val="20"/>
          <w:lang w:eastAsia="pl-PL"/>
        </w:rPr>
      </w:pPr>
      <w:r w:rsidRPr="00582A80">
        <w:rPr>
          <w:rFonts w:ascii="Lato" w:eastAsia="Times New Roman" w:hAnsi="Lato" w:cs="Arial"/>
          <w:bCs/>
          <w:sz w:val="20"/>
          <w:szCs w:val="20"/>
          <w:lang w:eastAsia="pl-PL"/>
        </w:rPr>
        <w:t>Podanie danych osobowych w związku z udziałem w postępowaniu o zamówienia</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publiczne może być warunkiem niezbędnym do wzięcia w nim udziału. Wynika to stąd,</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że w zależności od przedmiotu zamówienia, zamawiający może żądać ich podania na podstawie przepisów ustawy PZP zamówień publicznych oraz wydanych do niej</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przepisów wykonawczych. Konsekwencje niepodania określonych danych wynikają z</w:t>
      </w:r>
      <w:r>
        <w:rPr>
          <w:rFonts w:ascii="Lato" w:eastAsia="Times New Roman" w:hAnsi="Lato" w:cs="Arial"/>
          <w:bCs/>
          <w:sz w:val="20"/>
          <w:szCs w:val="20"/>
          <w:lang w:eastAsia="pl-PL"/>
        </w:rPr>
        <w:t xml:space="preserve"> </w:t>
      </w:r>
      <w:r w:rsidRPr="00582A80">
        <w:rPr>
          <w:rFonts w:ascii="Lato" w:eastAsia="Times New Roman" w:hAnsi="Lato" w:cs="Arial"/>
          <w:bCs/>
          <w:sz w:val="20"/>
          <w:szCs w:val="20"/>
          <w:lang w:eastAsia="pl-PL"/>
        </w:rPr>
        <w:t>ustawy PZP.</w:t>
      </w:r>
    </w:p>
    <w:p w14:paraId="268DA321" w14:textId="77777777" w:rsidR="00606508" w:rsidRPr="00606508" w:rsidRDefault="00606508" w:rsidP="00606508">
      <w:pPr>
        <w:jc w:val="both"/>
        <w:rPr>
          <w:rFonts w:ascii="Century Gothic" w:hAnsi="Century Gothic"/>
          <w:b/>
        </w:rPr>
      </w:pPr>
    </w:p>
    <w:p w14:paraId="22B7FFD5" w14:textId="77777777" w:rsidR="00606508" w:rsidRPr="00606508" w:rsidRDefault="00606508" w:rsidP="00606508">
      <w:pPr>
        <w:jc w:val="center"/>
        <w:rPr>
          <w:rFonts w:ascii="Lato" w:hAnsi="Lato"/>
          <w:b/>
          <w:bCs/>
          <w:sz w:val="20"/>
          <w:szCs w:val="20"/>
        </w:rPr>
      </w:pPr>
      <w:bookmarkStart w:id="10" w:name="_Hlk65485343"/>
      <w:r w:rsidRPr="00606508">
        <w:rPr>
          <w:rFonts w:ascii="Lato" w:hAnsi="Lato"/>
          <w:b/>
          <w:bCs/>
          <w:sz w:val="20"/>
          <w:szCs w:val="20"/>
        </w:rPr>
        <w:t>Rozdział III.</w:t>
      </w:r>
      <w:bookmarkEnd w:id="10"/>
      <w:r w:rsidRPr="00606508">
        <w:rPr>
          <w:rFonts w:ascii="Lato" w:hAnsi="Lato"/>
          <w:b/>
          <w:bCs/>
          <w:sz w:val="20"/>
          <w:szCs w:val="20"/>
        </w:rPr>
        <w:br/>
      </w:r>
      <w:bookmarkStart w:id="11" w:name="_Toc534368249"/>
      <w:r w:rsidRPr="00606508">
        <w:rPr>
          <w:rFonts w:ascii="Lato" w:hAnsi="Lato"/>
          <w:b/>
          <w:bCs/>
          <w:sz w:val="20"/>
          <w:szCs w:val="20"/>
        </w:rPr>
        <w:t>SPOSÓB KOMUNIKACJI</w:t>
      </w:r>
      <w:bookmarkEnd w:id="11"/>
    </w:p>
    <w:p w14:paraId="07DE55DD"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Osobą uprawnioną do kontaktu z Wykonawcami jest: </w:t>
      </w:r>
    </w:p>
    <w:p w14:paraId="7790BDB3" w14:textId="77777777" w:rsidR="00606508" w:rsidRDefault="00606508" w:rsidP="00606508">
      <w:pPr>
        <w:tabs>
          <w:tab w:val="left" w:pos="0"/>
          <w:tab w:val="left" w:pos="284"/>
        </w:tabs>
        <w:spacing w:after="0" w:line="300" w:lineRule="auto"/>
        <w:jc w:val="both"/>
        <w:rPr>
          <w:rFonts w:ascii="Lato" w:hAnsi="Lato"/>
          <w:sz w:val="20"/>
          <w:szCs w:val="20"/>
        </w:rPr>
      </w:pPr>
      <w:r w:rsidRPr="00606508">
        <w:rPr>
          <w:rFonts w:ascii="Lato" w:hAnsi="Lato"/>
          <w:sz w:val="20"/>
          <w:szCs w:val="20"/>
        </w:rPr>
        <w:t>Magdalena Szczyrk</w:t>
      </w:r>
    </w:p>
    <w:p w14:paraId="06CA61A2" w14:textId="77777777" w:rsidR="00606508" w:rsidRPr="00073ABC" w:rsidRDefault="00606508" w:rsidP="00606508">
      <w:pPr>
        <w:tabs>
          <w:tab w:val="left" w:pos="0"/>
          <w:tab w:val="left" w:pos="284"/>
        </w:tabs>
        <w:spacing w:after="0" w:line="300" w:lineRule="auto"/>
        <w:jc w:val="both"/>
        <w:rPr>
          <w:rFonts w:ascii="Lato" w:hAnsi="Lato"/>
          <w:sz w:val="20"/>
          <w:szCs w:val="20"/>
        </w:rPr>
      </w:pPr>
      <w:r w:rsidRPr="00073ABC">
        <w:rPr>
          <w:rFonts w:ascii="Lato" w:hAnsi="Lato"/>
          <w:sz w:val="20"/>
          <w:szCs w:val="20"/>
        </w:rPr>
        <w:lastRenderedPageBreak/>
        <w:t xml:space="preserve">adres e-mail: </w:t>
      </w:r>
      <w:hyperlink r:id="rId8" w:history="1">
        <w:r w:rsidRPr="00073ABC">
          <w:rPr>
            <w:rStyle w:val="Hipercze"/>
            <w:rFonts w:ascii="Lato" w:hAnsi="Lato"/>
            <w:sz w:val="20"/>
            <w:szCs w:val="20"/>
          </w:rPr>
          <w:t>przetargi.szczyrk@cos.pl</w:t>
        </w:r>
      </w:hyperlink>
      <w:r w:rsidRPr="00073ABC">
        <w:rPr>
          <w:rFonts w:ascii="Lato" w:hAnsi="Lato"/>
          <w:sz w:val="20"/>
          <w:szCs w:val="20"/>
        </w:rPr>
        <w:t xml:space="preserve"> </w:t>
      </w:r>
    </w:p>
    <w:p w14:paraId="1D104305"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 postępowaniu o udzielenie zamówienia publicznego komunikacja między Zamawiającym a wykonawcami odbywa się przy użyciu Platformy e-Zamówienia, która jest dostępna pod adresem </w:t>
      </w:r>
      <w:hyperlink r:id="rId9" w:history="1">
        <w:r w:rsidRPr="00606508">
          <w:rPr>
            <w:rStyle w:val="Hipercze"/>
            <w:rFonts w:ascii="Lato" w:hAnsi="Lato"/>
            <w:sz w:val="20"/>
            <w:szCs w:val="20"/>
          </w:rPr>
          <w:t>https://ezamowienia.gov.pl</w:t>
        </w:r>
      </w:hyperlink>
      <w:r w:rsidRPr="00606508">
        <w:rPr>
          <w:rFonts w:ascii="Lato" w:hAnsi="Lato"/>
          <w:sz w:val="20"/>
          <w:szCs w:val="20"/>
        </w:rPr>
        <w:t>. Zamawiający dopuszcza również komunikację przy użyciu poczty elektronicznej.</w:t>
      </w:r>
    </w:p>
    <w:p w14:paraId="13E7CF04"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Korzystanie z Platformy e-Zamówienia jest bezpłatne.</w:t>
      </w:r>
    </w:p>
    <w:p w14:paraId="3EFD88C5"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Postępowanie można wyszukać ze strony głównej Platformy e-Zamówienia (przycisk „Przeglądaj postępowania/konkursy”).</w:t>
      </w:r>
    </w:p>
    <w:p w14:paraId="1F74CFE0"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0" w:history="1">
        <w:r w:rsidRPr="00606508">
          <w:rPr>
            <w:rStyle w:val="Hipercze"/>
            <w:rFonts w:ascii="Lato" w:hAnsi="Lato"/>
            <w:sz w:val="20"/>
            <w:szCs w:val="20"/>
          </w:rPr>
          <w:t>https://ezamowienia.gov.pl</w:t>
        </w:r>
      </w:hyperlink>
      <w:r w:rsidRPr="00606508">
        <w:rPr>
          <w:rFonts w:ascii="Lato" w:hAnsi="Lato"/>
          <w:sz w:val="20"/>
          <w:szCs w:val="20"/>
        </w:rPr>
        <w:t xml:space="preserve"> oraz informacje zamieszczone w zakładce „Centrum Pomocy”. </w:t>
      </w:r>
    </w:p>
    <w:p w14:paraId="5F5783D6"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Przeglądanie i pobieranie publicznej treści dokumentacji postępowania nie wymaga posiadania konta na Platformie e-Zamówienia ani logowania.</w:t>
      </w:r>
    </w:p>
    <w:p w14:paraId="3B69A32D"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w:t>
      </w:r>
      <w:proofErr w:type="spellStart"/>
      <w:r w:rsidRPr="00606508">
        <w:rPr>
          <w:rFonts w:ascii="Lato" w:hAnsi="Lato"/>
          <w:sz w:val="20"/>
          <w:szCs w:val="20"/>
        </w:rPr>
        <w:t>Pzp</w:t>
      </w:r>
      <w:proofErr w:type="spellEnd"/>
      <w:r w:rsidRPr="00606508">
        <w:rPr>
          <w:rFonts w:ascii="Lato" w:hAnsi="Lato"/>
          <w:sz w:val="20"/>
          <w:szCs w:val="20"/>
        </w:rPr>
        <w:t xml:space="preserve">, ww. regulacje nie będą miały bezpośredniego zastosowania. </w:t>
      </w:r>
    </w:p>
    <w:p w14:paraId="5EA5C78B"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18E5034E"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Informacje, oświadczenia lub dokumenty, inne niż wymienione w § 2 ust. 1 rozporządzenia Prezesa Rady Ministrów w sprawie wymagań dla dokumentów elektronicznych, przekazywane w postępowaniu sporządza się w postaci elektronicznej:</w:t>
      </w:r>
    </w:p>
    <w:p w14:paraId="24BC78B7" w14:textId="77777777" w:rsidR="00606508" w:rsidRPr="00606508" w:rsidRDefault="00606508" w:rsidP="00606508">
      <w:pPr>
        <w:tabs>
          <w:tab w:val="left" w:pos="0"/>
        </w:tabs>
        <w:spacing w:after="0" w:line="300" w:lineRule="auto"/>
        <w:jc w:val="both"/>
        <w:rPr>
          <w:rFonts w:ascii="Lato" w:hAnsi="Lato"/>
          <w:sz w:val="20"/>
          <w:szCs w:val="20"/>
        </w:rPr>
      </w:pPr>
      <w:r w:rsidRPr="00606508">
        <w:rPr>
          <w:rFonts w:ascii="Lato" w:hAnsi="Lato"/>
          <w:sz w:val="20"/>
          <w:szCs w:val="20"/>
        </w:rPr>
        <w:t>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6D6FD2DA"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75F8F53F"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Komunikacja w postępowaniu, </w:t>
      </w:r>
      <w:r w:rsidRPr="00606508">
        <w:rPr>
          <w:rFonts w:ascii="Lato" w:hAnsi="Lato"/>
          <w:b/>
          <w:sz w:val="20"/>
          <w:szCs w:val="20"/>
          <w:u w:val="single"/>
        </w:rPr>
        <w:t>z wyłączeniem składania ofert</w:t>
      </w:r>
      <w:r w:rsidRPr="00606508">
        <w:rPr>
          <w:rFonts w:ascii="Lato" w:hAnsi="Lato"/>
          <w:sz w:val="20"/>
          <w:szCs w:val="20"/>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w:t>
      </w:r>
      <w:r w:rsidRPr="00606508">
        <w:rPr>
          <w:rFonts w:ascii="Lato" w:hAnsi="Lato"/>
          <w:sz w:val="20"/>
          <w:szCs w:val="20"/>
        </w:rPr>
        <w:lastRenderedPageBreak/>
        <w:t xml:space="preserve">do komunikacji umożliwiają również dołączenie załącznika do przesyłanej wiadomości (przycisk „dodaj załącznik”). W przypadku załączników, które są zgodnie z ustawą </w:t>
      </w:r>
      <w:proofErr w:type="spellStart"/>
      <w:r w:rsidRPr="00606508">
        <w:rPr>
          <w:rFonts w:ascii="Lato" w:hAnsi="Lato"/>
          <w:sz w:val="20"/>
          <w:szCs w:val="20"/>
        </w:rPr>
        <w:t>Pzp</w:t>
      </w:r>
      <w:proofErr w:type="spellEnd"/>
      <w:r w:rsidRPr="00606508">
        <w:rPr>
          <w:rFonts w:ascii="Lato" w:hAnsi="Lato"/>
          <w:sz w:val="20"/>
          <w:szCs w:val="20"/>
        </w:rPr>
        <w:t xml:space="preserve"> lub rozporządzeniem Prezesa Rady Ministrów w sprawie wymagań dla dokumentów elektronicznych opatrzone kwalifikowanym podpisem elektronicznym, </w:t>
      </w:r>
      <w:r w:rsidRPr="00606508">
        <w:rPr>
          <w:rFonts w:ascii="Lato" w:hAnsi="Lato"/>
          <w:bCs/>
          <w:sz w:val="20"/>
          <w:szCs w:val="20"/>
        </w:rPr>
        <w:t>profilem zaufanym lub podpisem osobistym</w:t>
      </w:r>
      <w:r w:rsidRPr="00606508">
        <w:rPr>
          <w:rFonts w:ascii="Lato" w:hAnsi="Lato"/>
          <w:sz w:val="20"/>
          <w:szCs w:val="20"/>
        </w:rPr>
        <w:t xml:space="preserve">, mogą być opatrzone, zgodnie z wyborem wykonawcy/wykonawcy wspólnie ubiegającego się o udzielenie zamówienia/podmiotu udostępniającego zasoby, </w:t>
      </w:r>
      <w:r w:rsidRPr="00606508">
        <w:rPr>
          <w:rFonts w:ascii="Lato" w:hAnsi="Lato"/>
          <w:b/>
          <w:sz w:val="20"/>
          <w:szCs w:val="20"/>
          <w:u w:val="single"/>
        </w:rPr>
        <w:t>podpisem typu zewnętrznego</w:t>
      </w:r>
      <w:r w:rsidRPr="00606508">
        <w:rPr>
          <w:rFonts w:ascii="Lato" w:hAnsi="Lato"/>
          <w:sz w:val="20"/>
          <w:szCs w:val="20"/>
        </w:rPr>
        <w:t xml:space="preserve"> lub </w:t>
      </w:r>
      <w:r w:rsidRPr="00606508">
        <w:rPr>
          <w:rFonts w:ascii="Lato" w:hAnsi="Lato"/>
          <w:b/>
          <w:sz w:val="20"/>
          <w:szCs w:val="20"/>
          <w:u w:val="single"/>
        </w:rPr>
        <w:t>wewnętrznego</w:t>
      </w:r>
      <w:r w:rsidRPr="00606508">
        <w:rPr>
          <w:rFonts w:ascii="Lato" w:hAnsi="Lato"/>
          <w:sz w:val="20"/>
          <w:szCs w:val="20"/>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6AE55C0F"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C09941F"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Wszystkie wysłane i odebrane w postępowaniu przez Wykonawcę wiadomości widoczne są po zalogowaniu w podglądzie postępowania w zakładce „Komunikacja”.</w:t>
      </w:r>
    </w:p>
    <w:p w14:paraId="16846007"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Maksymalny rozmiar plików przesyłanych za pośrednictwem „Formularzy do komunikacji” wynosi 150 MB (wielkość ta dotyczy plików przesyłanych jako załączniki do jednego formularza).</w:t>
      </w:r>
    </w:p>
    <w:p w14:paraId="6F649C45"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Minimalne wymagania techniczne dotyczące sprzętu używanego w celu korzystania z usług Platformy e-Zamówienia oraz informacje dotyczące specyfikacji połączenia określa Regulamin Platformy e-Zamówienia.</w:t>
      </w:r>
    </w:p>
    <w:p w14:paraId="01CBF7F5"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Pr>
          <w:rFonts w:ascii="Lato" w:hAnsi="Lato"/>
          <w:sz w:val="20"/>
          <w:szCs w:val="20"/>
        </w:rPr>
        <w:t xml:space="preserve"> </w:t>
      </w:r>
      <w:r w:rsidRPr="00606508">
        <w:rPr>
          <w:rFonts w:ascii="Lato" w:hAnsi="Lato"/>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08F43345"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 xml:space="preserve">Oferta powinna być sporządzona w języku polskim, w formie elektronicznej lub w postaci elektronicznej opatrzonej podpisem zaufanym lub podpisem osobistym. </w:t>
      </w:r>
    </w:p>
    <w:p w14:paraId="1B5F9990"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Pr>
          <w:rFonts w:ascii="Lato" w:hAnsi="Lato"/>
          <w:sz w:val="20"/>
          <w:szCs w:val="20"/>
        </w:rPr>
        <w:t xml:space="preserve"> </w:t>
      </w:r>
      <w:r w:rsidRPr="00606508">
        <w:rPr>
          <w:rFonts w:ascii="Lato" w:hAnsi="Lato"/>
          <w:sz w:val="20"/>
          <w:szCs w:val="20"/>
        </w:rPr>
        <w:t>Ofertę należy złożyć w oryginale.</w:t>
      </w:r>
    </w:p>
    <w:p w14:paraId="3D92FC53"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może zwrócić się do Zamawiającego na podstawie art. 284 ust. 1 Ustawy </w:t>
      </w:r>
      <w:proofErr w:type="spellStart"/>
      <w:r w:rsidRPr="00606508">
        <w:rPr>
          <w:rFonts w:ascii="Lato" w:hAnsi="Lato"/>
          <w:sz w:val="20"/>
          <w:szCs w:val="20"/>
        </w:rPr>
        <w:t>Pzp</w:t>
      </w:r>
      <w:proofErr w:type="spellEnd"/>
      <w:r w:rsidRPr="00606508">
        <w:rPr>
          <w:rFonts w:ascii="Lato" w:hAnsi="Lato"/>
          <w:sz w:val="20"/>
          <w:szCs w:val="20"/>
        </w:rPr>
        <w:t xml:space="preserve"> o wyjaśnienie treści SWZ.</w:t>
      </w:r>
    </w:p>
    <w:p w14:paraId="4AE6D0A2"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Zamawiający nie zamierza zwoływać zebrania wszystkich Wykonawców w celu wyjaśnienia wątpliwości dotyczących treści specyfikacji warunków zamówienia.</w:t>
      </w:r>
    </w:p>
    <w:p w14:paraId="13DEBC28" w14:textId="77777777" w:rsidR="00606508" w:rsidRDefault="00606508" w:rsidP="00A941CD">
      <w:pPr>
        <w:spacing w:after="0"/>
        <w:jc w:val="both"/>
        <w:rPr>
          <w:rFonts w:ascii="Century Gothic" w:hAnsi="Century Gothic"/>
          <w:b/>
          <w:bCs/>
        </w:rPr>
      </w:pPr>
      <w:bookmarkStart w:id="12" w:name="_Toc534368250"/>
    </w:p>
    <w:p w14:paraId="62E5142F" w14:textId="77777777" w:rsidR="00A941CD" w:rsidRPr="00606508" w:rsidRDefault="00A941CD" w:rsidP="00A941CD">
      <w:pPr>
        <w:spacing w:after="0"/>
        <w:jc w:val="both"/>
        <w:rPr>
          <w:rFonts w:ascii="Century Gothic" w:hAnsi="Century Gothic"/>
          <w:b/>
          <w:bCs/>
        </w:rPr>
      </w:pPr>
    </w:p>
    <w:p w14:paraId="09443E1F" w14:textId="77777777" w:rsidR="00606508" w:rsidRPr="00606508" w:rsidRDefault="00606508" w:rsidP="00A941CD">
      <w:pPr>
        <w:spacing w:after="0"/>
        <w:jc w:val="center"/>
        <w:rPr>
          <w:rFonts w:ascii="Lato" w:hAnsi="Lato"/>
          <w:b/>
          <w:bCs/>
          <w:sz w:val="20"/>
          <w:szCs w:val="20"/>
        </w:rPr>
      </w:pPr>
      <w:r w:rsidRPr="00606508">
        <w:rPr>
          <w:rFonts w:ascii="Lato" w:hAnsi="Lato"/>
          <w:b/>
          <w:bCs/>
          <w:sz w:val="20"/>
          <w:szCs w:val="20"/>
        </w:rPr>
        <w:t>Rozdział IV.</w:t>
      </w:r>
    </w:p>
    <w:p w14:paraId="1A0FE615" w14:textId="77777777" w:rsidR="00606508" w:rsidRPr="00606508" w:rsidRDefault="00606508" w:rsidP="00606508">
      <w:pPr>
        <w:jc w:val="center"/>
        <w:rPr>
          <w:rFonts w:ascii="Lato" w:hAnsi="Lato"/>
          <w:b/>
          <w:bCs/>
          <w:sz w:val="20"/>
          <w:szCs w:val="20"/>
        </w:rPr>
      </w:pPr>
      <w:r w:rsidRPr="00606508">
        <w:rPr>
          <w:rFonts w:ascii="Lato" w:hAnsi="Lato"/>
          <w:b/>
          <w:bCs/>
          <w:sz w:val="20"/>
          <w:szCs w:val="20"/>
        </w:rPr>
        <w:t>TRYB POSTĘPOWANIA</w:t>
      </w:r>
      <w:bookmarkEnd w:id="12"/>
    </w:p>
    <w:p w14:paraId="6EFA7DA8" w14:textId="7B24E3DB" w:rsidR="00606508" w:rsidRPr="00292533" w:rsidRDefault="00292533" w:rsidP="00292533">
      <w:pPr>
        <w:autoSpaceDE w:val="0"/>
        <w:autoSpaceDN w:val="0"/>
        <w:adjustRightInd w:val="0"/>
        <w:spacing w:after="0" w:line="300" w:lineRule="auto"/>
        <w:jc w:val="both"/>
        <w:rPr>
          <w:rFonts w:ascii="Lato" w:eastAsia="CIDFont+F9" w:hAnsi="Lato" w:cs="CIDFont+F6"/>
          <w:sz w:val="20"/>
          <w:szCs w:val="20"/>
        </w:rPr>
      </w:pPr>
      <w:bookmarkStart w:id="13" w:name="_Toc136762082"/>
      <w:bookmarkStart w:id="14" w:name="_Toc213040530"/>
      <w:bookmarkStart w:id="15" w:name="_Toc483473973"/>
      <w:bookmarkStart w:id="16" w:name="_Toc136762083"/>
      <w:r w:rsidRPr="00292533">
        <w:rPr>
          <w:rFonts w:ascii="Lato" w:eastAsia="CIDFont+F9" w:hAnsi="Lato" w:cs="CIDFont+F9"/>
          <w:sz w:val="20"/>
          <w:szCs w:val="20"/>
        </w:rPr>
        <w:t>Post</w:t>
      </w:r>
      <w:r w:rsidRPr="00292533">
        <w:rPr>
          <w:rFonts w:ascii="Lato" w:eastAsia="CIDFont+F9" w:hAnsi="Lato" w:cs="Calibri"/>
          <w:sz w:val="20"/>
          <w:szCs w:val="20"/>
        </w:rPr>
        <w:t>ę</w:t>
      </w:r>
      <w:r w:rsidRPr="00292533">
        <w:rPr>
          <w:rFonts w:ascii="Lato" w:eastAsia="CIDFont+F9" w:hAnsi="Lato" w:cs="CIDFont+F9"/>
          <w:sz w:val="20"/>
          <w:szCs w:val="20"/>
        </w:rPr>
        <w:t xml:space="preserve">powanie o udzielenie zamówienia publicznego pn. </w:t>
      </w:r>
      <w:r w:rsidRPr="00292533">
        <w:rPr>
          <w:rFonts w:ascii="Lato" w:eastAsia="CIDFont+F9" w:hAnsi="Lato" w:cs="CIDFont+F6"/>
          <w:sz w:val="20"/>
          <w:szCs w:val="20"/>
        </w:rPr>
        <w:t>Sukcesywne dostawy owoców</w:t>
      </w:r>
      <w:r>
        <w:rPr>
          <w:rFonts w:ascii="Lato" w:eastAsia="CIDFont+F9" w:hAnsi="Lato" w:cs="CIDFont+F6"/>
          <w:sz w:val="20"/>
          <w:szCs w:val="20"/>
        </w:rPr>
        <w:t xml:space="preserve"> </w:t>
      </w:r>
      <w:r w:rsidRPr="00292533">
        <w:rPr>
          <w:rFonts w:ascii="Lato" w:eastAsia="CIDFont+F9" w:hAnsi="Lato" w:cs="CIDFont+F6"/>
          <w:sz w:val="20"/>
          <w:szCs w:val="20"/>
        </w:rPr>
        <w:t xml:space="preserve">i warzyw </w:t>
      </w:r>
      <w:r w:rsidRPr="00292533">
        <w:rPr>
          <w:rFonts w:ascii="Lato" w:eastAsia="CIDFont+F9" w:hAnsi="Lato" w:cs="CIDFont+F9"/>
          <w:sz w:val="20"/>
          <w:szCs w:val="20"/>
        </w:rPr>
        <w:t>(nr post</w:t>
      </w:r>
      <w:r w:rsidRPr="00292533">
        <w:rPr>
          <w:rFonts w:ascii="Lato" w:eastAsia="CIDFont+F9" w:hAnsi="Lato" w:cs="Calibri"/>
          <w:sz w:val="20"/>
          <w:szCs w:val="20"/>
        </w:rPr>
        <w:t>ę</w:t>
      </w:r>
      <w:r w:rsidRPr="00292533">
        <w:rPr>
          <w:rFonts w:ascii="Lato" w:eastAsia="CIDFont+F9" w:hAnsi="Lato" w:cs="CIDFont+F9"/>
          <w:sz w:val="20"/>
          <w:szCs w:val="20"/>
        </w:rPr>
        <w:t>powania DZP/</w:t>
      </w:r>
      <w:proofErr w:type="spellStart"/>
      <w:r w:rsidRPr="00292533">
        <w:rPr>
          <w:rFonts w:ascii="Lato" w:eastAsia="CIDFont+F9" w:hAnsi="Lato" w:cs="CIDFont+F9"/>
          <w:sz w:val="20"/>
          <w:szCs w:val="20"/>
        </w:rPr>
        <w:t>Sz</w:t>
      </w:r>
      <w:proofErr w:type="spellEnd"/>
      <w:r w:rsidRPr="00292533">
        <w:rPr>
          <w:rFonts w:ascii="Lato" w:eastAsia="CIDFont+F9" w:hAnsi="Lato" w:cs="CIDFont+F9"/>
          <w:sz w:val="20"/>
          <w:szCs w:val="20"/>
        </w:rPr>
        <w:t>/</w:t>
      </w:r>
      <w:r w:rsidR="00E87A6C">
        <w:rPr>
          <w:rFonts w:ascii="Lato" w:eastAsia="CIDFont+F9" w:hAnsi="Lato" w:cs="CIDFont+F9"/>
          <w:sz w:val="20"/>
          <w:szCs w:val="20"/>
        </w:rPr>
        <w:t>1</w:t>
      </w:r>
      <w:r w:rsidR="006574A2">
        <w:rPr>
          <w:rFonts w:ascii="Lato" w:eastAsia="CIDFont+F9" w:hAnsi="Lato" w:cs="CIDFont+F9"/>
          <w:sz w:val="20"/>
          <w:szCs w:val="20"/>
        </w:rPr>
        <w:t>9</w:t>
      </w:r>
      <w:r w:rsidRPr="00292533">
        <w:rPr>
          <w:rFonts w:ascii="Lato" w:eastAsia="CIDFont+F9" w:hAnsi="Lato" w:cs="CIDFont+F9"/>
          <w:sz w:val="20"/>
          <w:szCs w:val="20"/>
        </w:rPr>
        <w:t>/202</w:t>
      </w:r>
      <w:r w:rsidR="00E64F9D">
        <w:rPr>
          <w:rFonts w:ascii="Lato" w:eastAsia="CIDFont+F9" w:hAnsi="Lato" w:cs="CIDFont+F9"/>
          <w:sz w:val="20"/>
          <w:szCs w:val="20"/>
        </w:rPr>
        <w:t>6</w:t>
      </w:r>
      <w:r w:rsidRPr="00292533">
        <w:rPr>
          <w:rFonts w:ascii="Lato" w:eastAsia="CIDFont+F9" w:hAnsi="Lato" w:cs="CIDFont+F9"/>
          <w:sz w:val="20"/>
          <w:szCs w:val="20"/>
        </w:rPr>
        <w:t>), prowadzone jest w trybie podstawowym,</w:t>
      </w:r>
      <w:r>
        <w:rPr>
          <w:rFonts w:ascii="Lato" w:eastAsia="CIDFont+F9" w:hAnsi="Lato" w:cs="CIDFont+F6"/>
          <w:sz w:val="20"/>
          <w:szCs w:val="20"/>
        </w:rPr>
        <w:t xml:space="preserve"> </w:t>
      </w:r>
      <w:r w:rsidRPr="00292533">
        <w:rPr>
          <w:rFonts w:ascii="Lato" w:eastAsia="CIDFont+F9" w:hAnsi="Lato" w:cs="CIDFont+F9"/>
          <w:sz w:val="20"/>
          <w:szCs w:val="20"/>
        </w:rPr>
        <w:t>zgodnie z przepisami ustawy z dnia 11 wrze</w:t>
      </w:r>
      <w:r w:rsidRPr="00292533">
        <w:rPr>
          <w:rFonts w:ascii="Lato" w:eastAsia="CIDFont+F9" w:hAnsi="Lato" w:cs="Calibri"/>
          <w:sz w:val="20"/>
          <w:szCs w:val="20"/>
        </w:rPr>
        <w:t>ś</w:t>
      </w:r>
      <w:r w:rsidRPr="00292533">
        <w:rPr>
          <w:rFonts w:ascii="Lato" w:eastAsia="CIDFont+F9" w:hAnsi="Lato" w:cs="CIDFont+F9"/>
          <w:sz w:val="20"/>
          <w:szCs w:val="20"/>
        </w:rPr>
        <w:t>nia 2019 r. Prawo zamówie</w:t>
      </w:r>
      <w:r w:rsidRPr="00292533">
        <w:rPr>
          <w:rFonts w:ascii="Lato" w:eastAsia="CIDFont+F9" w:hAnsi="Lato" w:cs="Calibri"/>
          <w:sz w:val="20"/>
          <w:szCs w:val="20"/>
        </w:rPr>
        <w:t>ń</w:t>
      </w:r>
      <w:r w:rsidRPr="00292533">
        <w:rPr>
          <w:rFonts w:ascii="Lato" w:eastAsia="CIDFont+F9" w:hAnsi="Lato" w:cs="CIDFont+F9"/>
          <w:sz w:val="20"/>
          <w:szCs w:val="20"/>
        </w:rPr>
        <w:t xml:space="preserve"> </w:t>
      </w:r>
      <w:r w:rsidRPr="006574A2">
        <w:rPr>
          <w:rFonts w:ascii="Lato" w:eastAsia="CIDFont+F9" w:hAnsi="Lato" w:cs="CIDFont+F9"/>
          <w:sz w:val="20"/>
          <w:szCs w:val="20"/>
        </w:rPr>
        <w:t>publicznych (</w:t>
      </w:r>
      <w:r w:rsidR="006574A2" w:rsidRPr="006574A2">
        <w:rPr>
          <w:rFonts w:ascii="Lato" w:eastAsia="CIDFont+F9" w:hAnsi="Lato" w:cs="CIDFont+F9"/>
          <w:sz w:val="20"/>
          <w:szCs w:val="20"/>
        </w:rPr>
        <w:t>Dz.U. 2026 poz. 793.</w:t>
      </w:r>
      <w:r w:rsidRPr="006574A2">
        <w:rPr>
          <w:rFonts w:ascii="Lato" w:eastAsia="CIDFont+F9" w:hAnsi="Lato" w:cs="CIDFont+F9"/>
          <w:sz w:val="20"/>
          <w:szCs w:val="20"/>
        </w:rPr>
        <w:t>)</w:t>
      </w:r>
      <w:r w:rsidRPr="00292533">
        <w:rPr>
          <w:rFonts w:ascii="Lato" w:eastAsia="CIDFont+F9" w:hAnsi="Lato" w:cs="CIDFont+F9"/>
          <w:sz w:val="20"/>
          <w:szCs w:val="20"/>
        </w:rPr>
        <w:t xml:space="preserve"> - zwanej dalej „ustaw</w:t>
      </w:r>
      <w:r w:rsidRPr="00292533">
        <w:rPr>
          <w:rFonts w:ascii="Lato" w:eastAsia="CIDFont+F9" w:hAnsi="Lato" w:cs="Calibri"/>
          <w:sz w:val="20"/>
          <w:szCs w:val="20"/>
        </w:rPr>
        <w:t>ą</w:t>
      </w:r>
      <w:r w:rsidRPr="00292533">
        <w:rPr>
          <w:rFonts w:ascii="Lato" w:eastAsia="CIDFont+F9" w:hAnsi="Lato" w:cs="CIDFont+F9"/>
          <w:sz w:val="20"/>
          <w:szCs w:val="20"/>
        </w:rPr>
        <w:t xml:space="preserve"> </w:t>
      </w:r>
      <w:proofErr w:type="spellStart"/>
      <w:r w:rsidRPr="00292533">
        <w:rPr>
          <w:rFonts w:ascii="Lato" w:eastAsia="CIDFont+F9" w:hAnsi="Lato" w:cs="CIDFont+F9"/>
          <w:sz w:val="20"/>
          <w:szCs w:val="20"/>
        </w:rPr>
        <w:t>Pzp</w:t>
      </w:r>
      <w:proofErr w:type="spellEnd"/>
      <w:r w:rsidRPr="00292533">
        <w:rPr>
          <w:rFonts w:ascii="Lato" w:eastAsia="CIDFont+F9" w:hAnsi="Lato" w:cs="CIDFont+F9"/>
          <w:sz w:val="20"/>
          <w:szCs w:val="20"/>
        </w:rPr>
        <w:t>” oraz wydanych na jej podstawie</w:t>
      </w:r>
      <w:r>
        <w:rPr>
          <w:rFonts w:ascii="Lato" w:eastAsia="CIDFont+F9" w:hAnsi="Lato" w:cs="CIDFont+F6"/>
          <w:sz w:val="20"/>
          <w:szCs w:val="20"/>
        </w:rPr>
        <w:t xml:space="preserve"> </w:t>
      </w:r>
      <w:r w:rsidRPr="00292533">
        <w:rPr>
          <w:rFonts w:ascii="Lato" w:eastAsia="CIDFont+F9" w:hAnsi="Lato" w:cs="CIDFont+F9"/>
          <w:sz w:val="20"/>
          <w:szCs w:val="20"/>
        </w:rPr>
        <w:t>aktów wykonawczych. Zamawiaj</w:t>
      </w:r>
      <w:r w:rsidRPr="00292533">
        <w:rPr>
          <w:rFonts w:ascii="Lato" w:eastAsia="CIDFont+F9" w:hAnsi="Lato" w:cs="Calibri"/>
          <w:sz w:val="20"/>
          <w:szCs w:val="20"/>
        </w:rPr>
        <w:t>ą</w:t>
      </w:r>
      <w:r w:rsidRPr="00292533">
        <w:rPr>
          <w:rFonts w:ascii="Lato" w:eastAsia="CIDFont+F9" w:hAnsi="Lato" w:cs="CIDFont+F9"/>
          <w:sz w:val="20"/>
          <w:szCs w:val="20"/>
        </w:rPr>
        <w:t>cy nie przewiduje wyboru najkorzystniejszej oferty z</w:t>
      </w:r>
      <w:r>
        <w:rPr>
          <w:rFonts w:ascii="Lato" w:eastAsia="CIDFont+F9" w:hAnsi="Lato" w:cs="CIDFont+F6"/>
          <w:sz w:val="20"/>
          <w:szCs w:val="20"/>
        </w:rPr>
        <w:t xml:space="preserve"> </w:t>
      </w:r>
      <w:r w:rsidRPr="00292533">
        <w:rPr>
          <w:rFonts w:ascii="Lato" w:eastAsia="CIDFont+F9" w:hAnsi="Lato" w:cs="CIDFont+F9"/>
          <w:sz w:val="20"/>
          <w:szCs w:val="20"/>
        </w:rPr>
        <w:t>mo</w:t>
      </w:r>
      <w:r w:rsidRPr="00292533">
        <w:rPr>
          <w:rFonts w:ascii="Lato" w:eastAsia="CIDFont+F9" w:hAnsi="Lato" w:cs="Calibri"/>
          <w:sz w:val="20"/>
          <w:szCs w:val="20"/>
        </w:rPr>
        <w:t>ż</w:t>
      </w:r>
      <w:r w:rsidRPr="00292533">
        <w:rPr>
          <w:rFonts w:ascii="Lato" w:eastAsia="CIDFont+F9" w:hAnsi="Lato" w:cs="CIDFont+F9"/>
          <w:sz w:val="20"/>
          <w:szCs w:val="20"/>
        </w:rPr>
        <w:t>liwo</w:t>
      </w:r>
      <w:r w:rsidRPr="00292533">
        <w:rPr>
          <w:rFonts w:ascii="Lato" w:eastAsia="CIDFont+F9" w:hAnsi="Lato" w:cs="Calibri"/>
          <w:sz w:val="20"/>
          <w:szCs w:val="20"/>
        </w:rPr>
        <w:t>ś</w:t>
      </w:r>
      <w:r w:rsidRPr="00292533">
        <w:rPr>
          <w:rFonts w:ascii="Lato" w:eastAsia="CIDFont+F9" w:hAnsi="Lato" w:cs="CIDFont+F9"/>
          <w:sz w:val="20"/>
          <w:szCs w:val="20"/>
        </w:rPr>
        <w:t>ci</w:t>
      </w:r>
      <w:r w:rsidRPr="00292533">
        <w:rPr>
          <w:rFonts w:ascii="Lato" w:eastAsia="CIDFont+F9" w:hAnsi="Lato" w:cs="Calibri"/>
          <w:sz w:val="20"/>
          <w:szCs w:val="20"/>
        </w:rPr>
        <w:t>ą</w:t>
      </w:r>
      <w:r w:rsidRPr="00292533">
        <w:rPr>
          <w:rFonts w:ascii="Lato" w:eastAsia="CIDFont+F9" w:hAnsi="Lato" w:cs="CIDFont+F9"/>
          <w:sz w:val="20"/>
          <w:szCs w:val="20"/>
        </w:rPr>
        <w:t xml:space="preserve"> prowadzenia negocjacji.</w:t>
      </w:r>
    </w:p>
    <w:p w14:paraId="1AB3818E" w14:textId="77777777" w:rsidR="00292533" w:rsidRDefault="00292533" w:rsidP="00A941CD">
      <w:pPr>
        <w:spacing w:after="0" w:line="300" w:lineRule="auto"/>
        <w:jc w:val="center"/>
        <w:rPr>
          <w:rFonts w:ascii="Lato" w:hAnsi="Lato"/>
          <w:b/>
          <w:bCs/>
          <w:sz w:val="20"/>
          <w:szCs w:val="20"/>
        </w:rPr>
      </w:pPr>
    </w:p>
    <w:p w14:paraId="7BE73A0F" w14:textId="77777777" w:rsidR="00A536BA" w:rsidRDefault="00A536BA" w:rsidP="00A941CD">
      <w:pPr>
        <w:spacing w:after="0" w:line="300" w:lineRule="auto"/>
        <w:jc w:val="center"/>
        <w:rPr>
          <w:rFonts w:ascii="Lato" w:hAnsi="Lato"/>
          <w:b/>
          <w:bCs/>
          <w:sz w:val="20"/>
          <w:szCs w:val="20"/>
        </w:rPr>
      </w:pPr>
    </w:p>
    <w:p w14:paraId="737DF13C" w14:textId="77777777" w:rsidR="00606508" w:rsidRPr="00606508" w:rsidRDefault="00606508" w:rsidP="00A941CD">
      <w:pPr>
        <w:spacing w:after="0" w:line="300" w:lineRule="auto"/>
        <w:jc w:val="center"/>
        <w:rPr>
          <w:rFonts w:ascii="Lato" w:hAnsi="Lato"/>
          <w:b/>
          <w:bCs/>
          <w:sz w:val="20"/>
          <w:szCs w:val="20"/>
        </w:rPr>
      </w:pPr>
      <w:r w:rsidRPr="00606508">
        <w:rPr>
          <w:rFonts w:ascii="Lato" w:hAnsi="Lato"/>
          <w:b/>
          <w:bCs/>
          <w:sz w:val="20"/>
          <w:szCs w:val="20"/>
        </w:rPr>
        <w:lastRenderedPageBreak/>
        <w:t>Rozdział V.</w:t>
      </w:r>
    </w:p>
    <w:p w14:paraId="419C8408" w14:textId="77777777" w:rsidR="00606508" w:rsidRPr="00606508" w:rsidRDefault="00606508" w:rsidP="00A941CD">
      <w:pPr>
        <w:spacing w:line="300" w:lineRule="auto"/>
        <w:jc w:val="center"/>
        <w:rPr>
          <w:rFonts w:ascii="Lato" w:hAnsi="Lato"/>
          <w:b/>
          <w:sz w:val="20"/>
          <w:szCs w:val="20"/>
        </w:rPr>
      </w:pPr>
      <w:bookmarkStart w:id="17" w:name="_Toc534368252"/>
      <w:r w:rsidRPr="00606508">
        <w:rPr>
          <w:rFonts w:ascii="Lato" w:hAnsi="Lato"/>
          <w:b/>
          <w:sz w:val="20"/>
          <w:szCs w:val="20"/>
        </w:rPr>
        <w:t>OPIS PRZEDMIOTU ZAMÓWIENIA I TERMIN WYKONANIA</w:t>
      </w:r>
      <w:bookmarkStart w:id="18" w:name="_Hlk55302899"/>
      <w:bookmarkStart w:id="19" w:name="_Hlk65486437"/>
      <w:bookmarkStart w:id="20" w:name="_Hlk24115277"/>
      <w:bookmarkEnd w:id="13"/>
      <w:bookmarkEnd w:id="14"/>
      <w:bookmarkEnd w:id="15"/>
      <w:bookmarkEnd w:id="16"/>
      <w:bookmarkEnd w:id="17"/>
    </w:p>
    <w:p w14:paraId="2C81FCDA"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Przedmiotem zam</w:t>
      </w:r>
      <w:r w:rsidRPr="00292533">
        <w:rPr>
          <w:rFonts w:ascii="Lato" w:hAnsi="Lato" w:hint="eastAsia"/>
          <w:sz w:val="20"/>
          <w:szCs w:val="20"/>
        </w:rPr>
        <w:t>ó</w:t>
      </w:r>
      <w:r w:rsidRPr="00292533">
        <w:rPr>
          <w:rFonts w:ascii="Lato" w:hAnsi="Lato"/>
          <w:sz w:val="20"/>
          <w:szCs w:val="20"/>
        </w:rPr>
        <w:t>wienia s</w:t>
      </w:r>
      <w:r w:rsidRPr="00292533">
        <w:rPr>
          <w:rFonts w:ascii="Lato" w:hAnsi="Lato" w:hint="eastAsia"/>
          <w:sz w:val="20"/>
          <w:szCs w:val="20"/>
        </w:rPr>
        <w:t>ą</w:t>
      </w:r>
      <w:r w:rsidRPr="00292533">
        <w:rPr>
          <w:rFonts w:ascii="Lato" w:hAnsi="Lato"/>
          <w:sz w:val="20"/>
          <w:szCs w:val="20"/>
        </w:rPr>
        <w:t xml:space="preserve"> sukcesywne dostawy owoc</w:t>
      </w:r>
      <w:r w:rsidRPr="00292533">
        <w:rPr>
          <w:rFonts w:ascii="Lato" w:hAnsi="Lato" w:hint="eastAsia"/>
          <w:sz w:val="20"/>
          <w:szCs w:val="20"/>
        </w:rPr>
        <w:t>ó</w:t>
      </w:r>
      <w:r w:rsidRPr="00292533">
        <w:rPr>
          <w:rFonts w:ascii="Lato" w:hAnsi="Lato"/>
          <w:sz w:val="20"/>
          <w:szCs w:val="20"/>
        </w:rPr>
        <w:t>w i warzyw w asortymencie i</w:t>
      </w:r>
      <w:r>
        <w:rPr>
          <w:rFonts w:ascii="Lato" w:hAnsi="Lato"/>
          <w:sz w:val="20"/>
          <w:szCs w:val="20"/>
        </w:rPr>
        <w:t xml:space="preserve"> </w:t>
      </w:r>
      <w:r w:rsidRPr="00292533">
        <w:rPr>
          <w:rFonts w:ascii="Lato" w:hAnsi="Lato"/>
          <w:sz w:val="20"/>
          <w:szCs w:val="20"/>
        </w:rPr>
        <w:t>ilo</w:t>
      </w:r>
      <w:r w:rsidRPr="00292533">
        <w:rPr>
          <w:rFonts w:ascii="Lato" w:hAnsi="Lato" w:hint="eastAsia"/>
          <w:sz w:val="20"/>
          <w:szCs w:val="20"/>
        </w:rPr>
        <w:t>ś</w:t>
      </w:r>
      <w:r w:rsidRPr="00292533">
        <w:rPr>
          <w:rFonts w:ascii="Lato" w:hAnsi="Lato"/>
          <w:sz w:val="20"/>
          <w:szCs w:val="20"/>
        </w:rPr>
        <w:t>ciach podanych w formularzu kalkulacyjnym za</w:t>
      </w:r>
      <w:r w:rsidRPr="00292533">
        <w:rPr>
          <w:rFonts w:ascii="Lato" w:hAnsi="Lato" w:hint="eastAsia"/>
          <w:sz w:val="20"/>
          <w:szCs w:val="20"/>
        </w:rPr>
        <w:t>łą</w:t>
      </w:r>
      <w:r w:rsidRPr="00292533">
        <w:rPr>
          <w:rFonts w:ascii="Lato" w:hAnsi="Lato"/>
          <w:sz w:val="20"/>
          <w:szCs w:val="20"/>
        </w:rPr>
        <w:t>czniku nr 6 do SWZ.</w:t>
      </w:r>
    </w:p>
    <w:p w14:paraId="11CDF7C9" w14:textId="77777777" w:rsidR="00292533" w:rsidRPr="00292533" w:rsidRDefault="00292533" w:rsidP="00292533">
      <w:pPr>
        <w:spacing w:after="0" w:line="300" w:lineRule="auto"/>
        <w:jc w:val="both"/>
        <w:rPr>
          <w:rFonts w:ascii="Lato" w:hAnsi="Lato"/>
          <w:sz w:val="20"/>
          <w:szCs w:val="20"/>
        </w:rPr>
      </w:pPr>
    </w:p>
    <w:p w14:paraId="25A7A387"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Wszystkie podane ilo</w:t>
      </w:r>
      <w:r w:rsidRPr="00292533">
        <w:rPr>
          <w:rFonts w:ascii="Lato" w:hAnsi="Lato" w:hint="eastAsia"/>
          <w:sz w:val="20"/>
          <w:szCs w:val="20"/>
        </w:rPr>
        <w:t>ś</w:t>
      </w:r>
      <w:r w:rsidRPr="00292533">
        <w:rPr>
          <w:rFonts w:ascii="Lato" w:hAnsi="Lato"/>
          <w:sz w:val="20"/>
          <w:szCs w:val="20"/>
        </w:rPr>
        <w:t>ci s</w:t>
      </w:r>
      <w:r w:rsidRPr="00292533">
        <w:rPr>
          <w:rFonts w:ascii="Lato" w:hAnsi="Lato" w:hint="eastAsia"/>
          <w:sz w:val="20"/>
          <w:szCs w:val="20"/>
        </w:rPr>
        <w:t>ą</w:t>
      </w:r>
      <w:r w:rsidRPr="00292533">
        <w:rPr>
          <w:rFonts w:ascii="Lato" w:hAnsi="Lato"/>
          <w:sz w:val="20"/>
          <w:szCs w:val="20"/>
        </w:rPr>
        <w:t xml:space="preserve"> szacunkowe i mog</w:t>
      </w:r>
      <w:r w:rsidRPr="00292533">
        <w:rPr>
          <w:rFonts w:ascii="Lato" w:hAnsi="Lato" w:hint="eastAsia"/>
          <w:sz w:val="20"/>
          <w:szCs w:val="20"/>
        </w:rPr>
        <w:t>ą</w:t>
      </w:r>
      <w:r w:rsidRPr="00292533">
        <w:rPr>
          <w:rFonts w:ascii="Lato" w:hAnsi="Lato"/>
          <w:sz w:val="20"/>
          <w:szCs w:val="20"/>
        </w:rPr>
        <w:t xml:space="preserve"> ulec zmianie w trakcie trwania umowy.</w:t>
      </w:r>
      <w:r>
        <w:rPr>
          <w:rFonts w:ascii="Lato" w:hAnsi="Lato"/>
          <w:sz w:val="20"/>
          <w:szCs w:val="20"/>
        </w:rPr>
        <w:t xml:space="preserve"> </w:t>
      </w:r>
      <w:r w:rsidRPr="00292533">
        <w:rPr>
          <w:rFonts w:ascii="Lato" w:hAnsi="Lato"/>
          <w:sz w:val="20"/>
          <w:szCs w:val="20"/>
        </w:rPr>
        <w:t>Ostateczne ilo</w:t>
      </w:r>
      <w:r w:rsidRPr="00292533">
        <w:rPr>
          <w:rFonts w:ascii="Lato" w:hAnsi="Lato" w:hint="eastAsia"/>
          <w:sz w:val="20"/>
          <w:szCs w:val="20"/>
        </w:rPr>
        <w:t>ś</w:t>
      </w:r>
      <w:r w:rsidRPr="00292533">
        <w:rPr>
          <w:rFonts w:ascii="Lato" w:hAnsi="Lato"/>
          <w:sz w:val="20"/>
          <w:szCs w:val="20"/>
        </w:rPr>
        <w:t>ci zamawianych artyku</w:t>
      </w:r>
      <w:r w:rsidRPr="00292533">
        <w:rPr>
          <w:rFonts w:ascii="Lato" w:hAnsi="Lato" w:hint="eastAsia"/>
          <w:sz w:val="20"/>
          <w:szCs w:val="20"/>
        </w:rPr>
        <w:t>łó</w:t>
      </w:r>
      <w:r w:rsidRPr="00292533">
        <w:rPr>
          <w:rFonts w:ascii="Lato" w:hAnsi="Lato"/>
          <w:sz w:val="20"/>
          <w:szCs w:val="20"/>
        </w:rPr>
        <w:t>w, b</w:t>
      </w:r>
      <w:r w:rsidRPr="00292533">
        <w:rPr>
          <w:rFonts w:ascii="Lato" w:hAnsi="Lato" w:hint="eastAsia"/>
          <w:sz w:val="20"/>
          <w:szCs w:val="20"/>
        </w:rPr>
        <w:t>ę</w:t>
      </w:r>
      <w:r w:rsidRPr="00292533">
        <w:rPr>
          <w:rFonts w:ascii="Lato" w:hAnsi="Lato"/>
          <w:sz w:val="20"/>
          <w:szCs w:val="20"/>
        </w:rPr>
        <w:t>d</w:t>
      </w:r>
      <w:r w:rsidRPr="00292533">
        <w:rPr>
          <w:rFonts w:ascii="Lato" w:hAnsi="Lato" w:hint="eastAsia"/>
          <w:sz w:val="20"/>
          <w:szCs w:val="20"/>
        </w:rPr>
        <w:t>ą</w:t>
      </w:r>
      <w:r w:rsidRPr="00292533">
        <w:rPr>
          <w:rFonts w:ascii="Lato" w:hAnsi="Lato"/>
          <w:sz w:val="20"/>
          <w:szCs w:val="20"/>
        </w:rPr>
        <w:t xml:space="preserve"> wynika</w:t>
      </w:r>
      <w:r w:rsidRPr="00292533">
        <w:rPr>
          <w:rFonts w:ascii="Lato" w:hAnsi="Lato" w:hint="eastAsia"/>
          <w:sz w:val="20"/>
          <w:szCs w:val="20"/>
        </w:rPr>
        <w:t>ć</w:t>
      </w:r>
      <w:r w:rsidRPr="00292533">
        <w:rPr>
          <w:rFonts w:ascii="Lato" w:hAnsi="Lato"/>
          <w:sz w:val="20"/>
          <w:szCs w:val="20"/>
        </w:rPr>
        <w:t xml:space="preserve"> z faktycznych potrzeb</w:t>
      </w:r>
      <w:r>
        <w:rPr>
          <w:rFonts w:ascii="Lato" w:hAnsi="Lato"/>
          <w:sz w:val="20"/>
          <w:szCs w:val="20"/>
        </w:rPr>
        <w:t xml:space="preserve"> </w:t>
      </w:r>
      <w:r w:rsidRPr="00292533">
        <w:rPr>
          <w:rFonts w:ascii="Lato" w:hAnsi="Lato"/>
          <w:sz w:val="20"/>
          <w:szCs w:val="20"/>
        </w:rPr>
        <w:t>zamawiaj</w:t>
      </w:r>
      <w:r w:rsidRPr="00292533">
        <w:rPr>
          <w:rFonts w:ascii="Lato" w:hAnsi="Lato" w:hint="eastAsia"/>
          <w:sz w:val="20"/>
          <w:szCs w:val="20"/>
        </w:rPr>
        <w:t>ą</w:t>
      </w:r>
      <w:r w:rsidRPr="00292533">
        <w:rPr>
          <w:rFonts w:ascii="Lato" w:hAnsi="Lato"/>
          <w:sz w:val="20"/>
          <w:szCs w:val="20"/>
        </w:rPr>
        <w:t>cego w okresie obowi</w:t>
      </w:r>
      <w:r w:rsidRPr="00292533">
        <w:rPr>
          <w:rFonts w:ascii="Lato" w:hAnsi="Lato" w:hint="eastAsia"/>
          <w:sz w:val="20"/>
          <w:szCs w:val="20"/>
        </w:rPr>
        <w:t>ą</w:t>
      </w:r>
      <w:r w:rsidRPr="00292533">
        <w:rPr>
          <w:rFonts w:ascii="Lato" w:hAnsi="Lato"/>
          <w:sz w:val="20"/>
          <w:szCs w:val="20"/>
        </w:rPr>
        <w:t>zywania umowy.</w:t>
      </w:r>
      <w:r>
        <w:rPr>
          <w:rFonts w:ascii="Lato" w:hAnsi="Lato"/>
          <w:sz w:val="20"/>
          <w:szCs w:val="20"/>
        </w:rPr>
        <w:t xml:space="preserve"> </w:t>
      </w:r>
      <w:r w:rsidRPr="00292533">
        <w:rPr>
          <w:rFonts w:ascii="Lato" w:hAnsi="Lato"/>
          <w:sz w:val="20"/>
          <w:szCs w:val="20"/>
        </w:rPr>
        <w:t>Dostarczane produkty musz</w:t>
      </w:r>
      <w:r w:rsidRPr="00292533">
        <w:rPr>
          <w:rFonts w:ascii="Lato" w:hAnsi="Lato" w:hint="eastAsia"/>
          <w:sz w:val="20"/>
          <w:szCs w:val="20"/>
        </w:rPr>
        <w:t>ą</w:t>
      </w:r>
      <w:r w:rsidRPr="00292533">
        <w:rPr>
          <w:rFonts w:ascii="Lato" w:hAnsi="Lato"/>
          <w:sz w:val="20"/>
          <w:szCs w:val="20"/>
        </w:rPr>
        <w:t xml:space="preserve"> spe</w:t>
      </w:r>
      <w:r w:rsidRPr="00292533">
        <w:rPr>
          <w:rFonts w:ascii="Lato" w:hAnsi="Lato" w:hint="eastAsia"/>
          <w:sz w:val="20"/>
          <w:szCs w:val="20"/>
        </w:rPr>
        <w:t>ł</w:t>
      </w:r>
      <w:r w:rsidRPr="00292533">
        <w:rPr>
          <w:rFonts w:ascii="Lato" w:hAnsi="Lato"/>
          <w:sz w:val="20"/>
          <w:szCs w:val="20"/>
        </w:rPr>
        <w:t>nia</w:t>
      </w:r>
      <w:r w:rsidRPr="00292533">
        <w:rPr>
          <w:rFonts w:ascii="Lato" w:hAnsi="Lato" w:hint="eastAsia"/>
          <w:sz w:val="20"/>
          <w:szCs w:val="20"/>
        </w:rPr>
        <w:t>ć</w:t>
      </w:r>
      <w:r w:rsidRPr="00292533">
        <w:rPr>
          <w:rFonts w:ascii="Lato" w:hAnsi="Lato"/>
          <w:sz w:val="20"/>
          <w:szCs w:val="20"/>
        </w:rPr>
        <w:t xml:space="preserve"> wymagania jako</w:t>
      </w:r>
      <w:r w:rsidRPr="00292533">
        <w:rPr>
          <w:rFonts w:ascii="Lato" w:hAnsi="Lato" w:hint="eastAsia"/>
          <w:sz w:val="20"/>
          <w:szCs w:val="20"/>
        </w:rPr>
        <w:t>ś</w:t>
      </w:r>
      <w:r w:rsidRPr="00292533">
        <w:rPr>
          <w:rFonts w:ascii="Lato" w:hAnsi="Lato"/>
          <w:sz w:val="20"/>
          <w:szCs w:val="20"/>
        </w:rPr>
        <w:t>ciowe, dotycz</w:t>
      </w:r>
      <w:r w:rsidRPr="00292533">
        <w:rPr>
          <w:rFonts w:ascii="Lato" w:hAnsi="Lato" w:hint="eastAsia"/>
          <w:sz w:val="20"/>
          <w:szCs w:val="20"/>
        </w:rPr>
        <w:t>ą</w:t>
      </w:r>
      <w:r w:rsidRPr="00292533">
        <w:rPr>
          <w:rFonts w:ascii="Lato" w:hAnsi="Lato"/>
          <w:sz w:val="20"/>
          <w:szCs w:val="20"/>
        </w:rPr>
        <w:t>ce</w:t>
      </w:r>
      <w:r>
        <w:rPr>
          <w:rFonts w:ascii="Lato" w:hAnsi="Lato"/>
          <w:sz w:val="20"/>
          <w:szCs w:val="20"/>
        </w:rPr>
        <w:t xml:space="preserve"> </w:t>
      </w:r>
      <w:r w:rsidRPr="00292533">
        <w:rPr>
          <w:rFonts w:ascii="Lato" w:hAnsi="Lato"/>
          <w:sz w:val="20"/>
          <w:szCs w:val="20"/>
        </w:rPr>
        <w:t>przechowywania, pakowania i transportu zawarte w Polskich Normach oraz musz</w:t>
      </w:r>
      <w:r w:rsidRPr="00292533">
        <w:rPr>
          <w:rFonts w:ascii="Lato" w:hAnsi="Lato" w:hint="eastAsia"/>
          <w:sz w:val="20"/>
          <w:szCs w:val="20"/>
        </w:rPr>
        <w:t>ą</w:t>
      </w:r>
      <w:r>
        <w:rPr>
          <w:rFonts w:ascii="Lato" w:hAnsi="Lato"/>
          <w:sz w:val="20"/>
          <w:szCs w:val="20"/>
        </w:rPr>
        <w:t xml:space="preserve"> </w:t>
      </w:r>
      <w:r w:rsidRPr="00292533">
        <w:rPr>
          <w:rFonts w:ascii="Lato" w:hAnsi="Lato"/>
          <w:sz w:val="20"/>
          <w:szCs w:val="20"/>
        </w:rPr>
        <w:t>posiada</w:t>
      </w:r>
      <w:r w:rsidRPr="00292533">
        <w:rPr>
          <w:rFonts w:ascii="Lato" w:hAnsi="Lato" w:hint="eastAsia"/>
          <w:sz w:val="20"/>
          <w:szCs w:val="20"/>
        </w:rPr>
        <w:t>ć</w:t>
      </w:r>
      <w:r w:rsidRPr="00292533">
        <w:rPr>
          <w:rFonts w:ascii="Lato" w:hAnsi="Lato"/>
          <w:sz w:val="20"/>
          <w:szCs w:val="20"/>
        </w:rPr>
        <w:t xml:space="preserve"> wa</w:t>
      </w:r>
      <w:r w:rsidRPr="00292533">
        <w:rPr>
          <w:rFonts w:ascii="Lato" w:hAnsi="Lato" w:hint="eastAsia"/>
          <w:sz w:val="20"/>
          <w:szCs w:val="20"/>
        </w:rPr>
        <w:t>ż</w:t>
      </w:r>
      <w:r w:rsidRPr="00292533">
        <w:rPr>
          <w:rFonts w:ascii="Lato" w:hAnsi="Lato"/>
          <w:sz w:val="20"/>
          <w:szCs w:val="20"/>
        </w:rPr>
        <w:t>ne terminy przydatno</w:t>
      </w:r>
      <w:r w:rsidRPr="00292533">
        <w:rPr>
          <w:rFonts w:ascii="Lato" w:hAnsi="Lato" w:hint="eastAsia"/>
          <w:sz w:val="20"/>
          <w:szCs w:val="20"/>
        </w:rPr>
        <w:t>ś</w:t>
      </w:r>
      <w:r w:rsidRPr="00292533">
        <w:rPr>
          <w:rFonts w:ascii="Lato" w:hAnsi="Lato"/>
          <w:sz w:val="20"/>
          <w:szCs w:val="20"/>
        </w:rPr>
        <w:t>ci do spo</w:t>
      </w:r>
      <w:r w:rsidRPr="00292533">
        <w:rPr>
          <w:rFonts w:ascii="Lato" w:hAnsi="Lato" w:hint="eastAsia"/>
          <w:sz w:val="20"/>
          <w:szCs w:val="20"/>
        </w:rPr>
        <w:t>ż</w:t>
      </w:r>
      <w:r w:rsidRPr="00292533">
        <w:rPr>
          <w:rFonts w:ascii="Lato" w:hAnsi="Lato"/>
          <w:sz w:val="20"/>
          <w:szCs w:val="20"/>
        </w:rPr>
        <w:t>ycia.</w:t>
      </w:r>
    </w:p>
    <w:p w14:paraId="2B392CCA"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Dostarczone produkty musz</w:t>
      </w:r>
      <w:r w:rsidRPr="00292533">
        <w:rPr>
          <w:rFonts w:ascii="Lato" w:hAnsi="Lato" w:hint="eastAsia"/>
          <w:sz w:val="20"/>
          <w:szCs w:val="20"/>
        </w:rPr>
        <w:t>ą</w:t>
      </w:r>
      <w:r w:rsidRPr="00292533">
        <w:rPr>
          <w:rFonts w:ascii="Lato" w:hAnsi="Lato"/>
          <w:sz w:val="20"/>
          <w:szCs w:val="20"/>
        </w:rPr>
        <w:t xml:space="preserve"> by</w:t>
      </w:r>
      <w:r w:rsidRPr="00292533">
        <w:rPr>
          <w:rFonts w:ascii="Lato" w:hAnsi="Lato" w:hint="eastAsia"/>
          <w:sz w:val="20"/>
          <w:szCs w:val="20"/>
        </w:rPr>
        <w:t>ć</w:t>
      </w:r>
      <w:r w:rsidRPr="00292533">
        <w:rPr>
          <w:rFonts w:ascii="Lato" w:hAnsi="Lato"/>
          <w:sz w:val="20"/>
          <w:szCs w:val="20"/>
        </w:rPr>
        <w:t xml:space="preserve"> wysokiej jako</w:t>
      </w:r>
      <w:r w:rsidRPr="00292533">
        <w:rPr>
          <w:rFonts w:ascii="Lato" w:hAnsi="Lato" w:hint="eastAsia"/>
          <w:sz w:val="20"/>
          <w:szCs w:val="20"/>
        </w:rPr>
        <w:t>ś</w:t>
      </w:r>
      <w:r w:rsidRPr="00292533">
        <w:rPr>
          <w:rFonts w:ascii="Lato" w:hAnsi="Lato"/>
          <w:sz w:val="20"/>
          <w:szCs w:val="20"/>
        </w:rPr>
        <w:t>ci pod wzgl</w:t>
      </w:r>
      <w:r w:rsidRPr="00292533">
        <w:rPr>
          <w:rFonts w:ascii="Lato" w:hAnsi="Lato" w:hint="eastAsia"/>
          <w:sz w:val="20"/>
          <w:szCs w:val="20"/>
        </w:rPr>
        <w:t>ę</w:t>
      </w:r>
      <w:r w:rsidRPr="00292533">
        <w:rPr>
          <w:rFonts w:ascii="Lato" w:hAnsi="Lato"/>
          <w:sz w:val="20"/>
          <w:szCs w:val="20"/>
        </w:rPr>
        <w:t>dem organoleptycznym oraz</w:t>
      </w:r>
      <w:r>
        <w:rPr>
          <w:rFonts w:ascii="Lato" w:hAnsi="Lato"/>
          <w:sz w:val="20"/>
          <w:szCs w:val="20"/>
        </w:rPr>
        <w:t xml:space="preserve"> </w:t>
      </w:r>
      <w:r w:rsidRPr="00292533">
        <w:rPr>
          <w:rFonts w:ascii="Lato" w:hAnsi="Lato"/>
          <w:sz w:val="20"/>
          <w:szCs w:val="20"/>
        </w:rPr>
        <w:t>pe</w:t>
      </w:r>
      <w:r w:rsidRPr="00292533">
        <w:rPr>
          <w:rFonts w:ascii="Lato" w:hAnsi="Lato" w:hint="eastAsia"/>
          <w:sz w:val="20"/>
          <w:szCs w:val="20"/>
        </w:rPr>
        <w:t>ł</w:t>
      </w:r>
      <w:r w:rsidRPr="00292533">
        <w:rPr>
          <w:rFonts w:ascii="Lato" w:hAnsi="Lato"/>
          <w:sz w:val="20"/>
          <w:szCs w:val="20"/>
        </w:rPr>
        <w:t>nowarto</w:t>
      </w:r>
      <w:r w:rsidRPr="00292533">
        <w:rPr>
          <w:rFonts w:ascii="Lato" w:hAnsi="Lato" w:hint="eastAsia"/>
          <w:sz w:val="20"/>
          <w:szCs w:val="20"/>
        </w:rPr>
        <w:t>ś</w:t>
      </w:r>
      <w:r w:rsidRPr="00292533">
        <w:rPr>
          <w:rFonts w:ascii="Lato" w:hAnsi="Lato"/>
          <w:sz w:val="20"/>
          <w:szCs w:val="20"/>
        </w:rPr>
        <w:t>ciowe, I-go gatunku, bez wad, wolne od uszkodze</w:t>
      </w:r>
      <w:r w:rsidRPr="00292533">
        <w:rPr>
          <w:rFonts w:ascii="Lato" w:hAnsi="Lato" w:hint="eastAsia"/>
          <w:sz w:val="20"/>
          <w:szCs w:val="20"/>
        </w:rPr>
        <w:t>ń</w:t>
      </w:r>
      <w:r w:rsidRPr="00292533">
        <w:rPr>
          <w:rFonts w:ascii="Lato" w:hAnsi="Lato"/>
          <w:sz w:val="20"/>
          <w:szCs w:val="20"/>
        </w:rPr>
        <w:t>, dostatecznie rozwini</w:t>
      </w:r>
      <w:r w:rsidRPr="00292533">
        <w:rPr>
          <w:rFonts w:ascii="Lato" w:hAnsi="Lato" w:hint="eastAsia"/>
          <w:sz w:val="20"/>
          <w:szCs w:val="20"/>
        </w:rPr>
        <w:t>ę</w:t>
      </w:r>
      <w:r w:rsidRPr="00292533">
        <w:rPr>
          <w:rFonts w:ascii="Lato" w:hAnsi="Lato"/>
          <w:sz w:val="20"/>
          <w:szCs w:val="20"/>
        </w:rPr>
        <w:t>te i</w:t>
      </w:r>
      <w:r>
        <w:rPr>
          <w:rFonts w:ascii="Lato" w:hAnsi="Lato"/>
          <w:sz w:val="20"/>
          <w:szCs w:val="20"/>
        </w:rPr>
        <w:t xml:space="preserve"> </w:t>
      </w:r>
      <w:r w:rsidRPr="00292533">
        <w:rPr>
          <w:rFonts w:ascii="Lato" w:hAnsi="Lato"/>
          <w:sz w:val="20"/>
          <w:szCs w:val="20"/>
        </w:rPr>
        <w:t>odpowiednio dojrza</w:t>
      </w:r>
      <w:r w:rsidRPr="00292533">
        <w:rPr>
          <w:rFonts w:ascii="Lato" w:hAnsi="Lato" w:hint="eastAsia"/>
          <w:sz w:val="20"/>
          <w:szCs w:val="20"/>
        </w:rPr>
        <w:t>ł</w:t>
      </w:r>
      <w:r w:rsidRPr="00292533">
        <w:rPr>
          <w:rFonts w:ascii="Lato" w:hAnsi="Lato"/>
          <w:sz w:val="20"/>
          <w:szCs w:val="20"/>
        </w:rPr>
        <w:t>e.</w:t>
      </w:r>
    </w:p>
    <w:p w14:paraId="4B780471"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Miejsce, spos</w:t>
      </w:r>
      <w:r w:rsidRPr="00292533">
        <w:rPr>
          <w:rFonts w:ascii="Lato" w:hAnsi="Lato" w:hint="eastAsia"/>
          <w:sz w:val="20"/>
          <w:szCs w:val="20"/>
        </w:rPr>
        <w:t>ó</w:t>
      </w:r>
      <w:r w:rsidRPr="00292533">
        <w:rPr>
          <w:rFonts w:ascii="Lato" w:hAnsi="Lato"/>
          <w:sz w:val="20"/>
          <w:szCs w:val="20"/>
        </w:rPr>
        <w:t>b, terminy dostaw oraz forma i termin p</w:t>
      </w:r>
      <w:r w:rsidRPr="00292533">
        <w:rPr>
          <w:rFonts w:ascii="Lato" w:hAnsi="Lato" w:hint="eastAsia"/>
          <w:sz w:val="20"/>
          <w:szCs w:val="20"/>
        </w:rPr>
        <w:t>ł</w:t>
      </w:r>
      <w:r w:rsidRPr="00292533">
        <w:rPr>
          <w:rFonts w:ascii="Lato" w:hAnsi="Lato"/>
          <w:sz w:val="20"/>
          <w:szCs w:val="20"/>
        </w:rPr>
        <w:t>atno</w:t>
      </w:r>
      <w:r w:rsidRPr="00292533">
        <w:rPr>
          <w:rFonts w:ascii="Lato" w:hAnsi="Lato" w:hint="eastAsia"/>
          <w:sz w:val="20"/>
          <w:szCs w:val="20"/>
        </w:rPr>
        <w:t>ś</w:t>
      </w:r>
      <w:r w:rsidRPr="00292533">
        <w:rPr>
          <w:rFonts w:ascii="Lato" w:hAnsi="Lato"/>
          <w:sz w:val="20"/>
          <w:szCs w:val="20"/>
        </w:rPr>
        <w:t>ci:</w:t>
      </w:r>
    </w:p>
    <w:p w14:paraId="3BD9632D" w14:textId="77777777" w:rsidR="00213D29" w:rsidRPr="00213D29" w:rsidRDefault="00213D29" w:rsidP="00213D29">
      <w:pPr>
        <w:spacing w:after="0" w:line="300" w:lineRule="auto"/>
        <w:jc w:val="both"/>
        <w:rPr>
          <w:rFonts w:ascii="Lato" w:hAnsi="Lato"/>
          <w:sz w:val="20"/>
          <w:szCs w:val="20"/>
        </w:rPr>
      </w:pPr>
      <w:r w:rsidRPr="00213D29">
        <w:rPr>
          <w:rFonts w:ascii="Lato" w:hAnsi="Lato"/>
          <w:sz w:val="20"/>
          <w:szCs w:val="20"/>
        </w:rPr>
        <w:t>Miejscem dostawy i rozładunku są:</w:t>
      </w:r>
    </w:p>
    <w:p w14:paraId="1DBE964F" w14:textId="77777777" w:rsidR="00213D29" w:rsidRPr="00213D29" w:rsidRDefault="00213D29" w:rsidP="00213D29">
      <w:pPr>
        <w:numPr>
          <w:ilvl w:val="0"/>
          <w:numId w:val="24"/>
        </w:numPr>
        <w:tabs>
          <w:tab w:val="num" w:pos="284"/>
        </w:tabs>
        <w:spacing w:after="0" w:line="300" w:lineRule="auto"/>
        <w:jc w:val="both"/>
        <w:rPr>
          <w:rFonts w:ascii="Lato" w:hAnsi="Lato"/>
          <w:bCs/>
          <w:sz w:val="20"/>
          <w:szCs w:val="20"/>
        </w:rPr>
      </w:pPr>
      <w:r w:rsidRPr="00213D29">
        <w:rPr>
          <w:rFonts w:ascii="Lato" w:hAnsi="Lato"/>
          <w:bCs/>
          <w:sz w:val="20"/>
          <w:szCs w:val="20"/>
        </w:rPr>
        <w:t xml:space="preserve">Internat Sportowy Harnaś, ul. Plażowa 8, 43-370 Szczyrk, </w:t>
      </w:r>
    </w:p>
    <w:p w14:paraId="339909D3" w14:textId="77777777" w:rsidR="00213D29" w:rsidRPr="00213D29" w:rsidRDefault="00213D29" w:rsidP="00213D29">
      <w:pPr>
        <w:numPr>
          <w:ilvl w:val="0"/>
          <w:numId w:val="24"/>
        </w:numPr>
        <w:tabs>
          <w:tab w:val="num" w:pos="284"/>
        </w:tabs>
        <w:spacing w:after="0" w:line="300" w:lineRule="auto"/>
        <w:jc w:val="both"/>
        <w:rPr>
          <w:rFonts w:ascii="Lato" w:hAnsi="Lato"/>
          <w:bCs/>
          <w:sz w:val="20"/>
          <w:szCs w:val="20"/>
        </w:rPr>
      </w:pPr>
      <w:r w:rsidRPr="00213D29">
        <w:rPr>
          <w:rFonts w:ascii="Lato" w:hAnsi="Lato"/>
          <w:bCs/>
          <w:sz w:val="20"/>
          <w:szCs w:val="20"/>
        </w:rPr>
        <w:t xml:space="preserve">Gastronomia Jaworzyna – Stacja Kolei Linowej, peron 1, ul. Myśliwska 45, 43-370 Szczyrk. </w:t>
      </w:r>
    </w:p>
    <w:p w14:paraId="111AB52D" w14:textId="77777777" w:rsidR="00213D29" w:rsidRPr="00213D29" w:rsidRDefault="00213D29" w:rsidP="00213D29">
      <w:pPr>
        <w:spacing w:after="0" w:line="300" w:lineRule="auto"/>
        <w:jc w:val="both"/>
        <w:rPr>
          <w:rFonts w:ascii="Lato" w:hAnsi="Lato"/>
          <w:sz w:val="20"/>
          <w:szCs w:val="20"/>
        </w:rPr>
      </w:pPr>
      <w:r w:rsidRPr="00213D29">
        <w:rPr>
          <w:rFonts w:ascii="Lato" w:hAnsi="Lato"/>
          <w:sz w:val="20"/>
          <w:szCs w:val="20"/>
        </w:rPr>
        <w:t>Każdorazowo miejsce dostawy zostanie wskazane przez Zamawiającego w zamówieniu częściowym.</w:t>
      </w:r>
    </w:p>
    <w:p w14:paraId="3C2442DE" w14:textId="29D08C90"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Wykonawca dostarcza</w:t>
      </w:r>
      <w:r w:rsidRPr="00292533">
        <w:rPr>
          <w:rFonts w:ascii="Lato" w:hAnsi="Lato" w:hint="eastAsia"/>
          <w:sz w:val="20"/>
          <w:szCs w:val="20"/>
        </w:rPr>
        <w:t>ć</w:t>
      </w:r>
      <w:r w:rsidRPr="00292533">
        <w:rPr>
          <w:rFonts w:ascii="Lato" w:hAnsi="Lato"/>
          <w:sz w:val="20"/>
          <w:szCs w:val="20"/>
        </w:rPr>
        <w:t xml:space="preserve"> b</w:t>
      </w:r>
      <w:r w:rsidRPr="00292533">
        <w:rPr>
          <w:rFonts w:ascii="Lato" w:hAnsi="Lato" w:hint="eastAsia"/>
          <w:sz w:val="20"/>
          <w:szCs w:val="20"/>
        </w:rPr>
        <w:t>ę</w:t>
      </w:r>
      <w:r w:rsidRPr="00292533">
        <w:rPr>
          <w:rFonts w:ascii="Lato" w:hAnsi="Lato"/>
          <w:sz w:val="20"/>
          <w:szCs w:val="20"/>
        </w:rPr>
        <w:t>dzie w/w artyku</w:t>
      </w:r>
      <w:r w:rsidRPr="00292533">
        <w:rPr>
          <w:rFonts w:ascii="Lato" w:hAnsi="Lato" w:hint="eastAsia"/>
          <w:sz w:val="20"/>
          <w:szCs w:val="20"/>
        </w:rPr>
        <w:t>ł</w:t>
      </w:r>
      <w:r w:rsidRPr="00292533">
        <w:rPr>
          <w:rFonts w:ascii="Lato" w:hAnsi="Lato"/>
          <w:sz w:val="20"/>
          <w:szCs w:val="20"/>
        </w:rPr>
        <w:t>y w</w:t>
      </w:r>
      <w:r w:rsidRPr="00292533">
        <w:rPr>
          <w:rFonts w:ascii="Lato" w:hAnsi="Lato" w:hint="eastAsia"/>
          <w:sz w:val="20"/>
          <w:szCs w:val="20"/>
        </w:rPr>
        <w:t>ł</w:t>
      </w:r>
      <w:r w:rsidRPr="00292533">
        <w:rPr>
          <w:rFonts w:ascii="Lato" w:hAnsi="Lato"/>
          <w:sz w:val="20"/>
          <w:szCs w:val="20"/>
        </w:rPr>
        <w:t>asnym transportem, na sw</w:t>
      </w:r>
      <w:r w:rsidRPr="00292533">
        <w:rPr>
          <w:rFonts w:ascii="Lato" w:hAnsi="Lato" w:hint="eastAsia"/>
          <w:sz w:val="20"/>
          <w:szCs w:val="20"/>
        </w:rPr>
        <w:t>ó</w:t>
      </w:r>
      <w:r w:rsidRPr="00292533">
        <w:rPr>
          <w:rFonts w:ascii="Lato" w:hAnsi="Lato"/>
          <w:sz w:val="20"/>
          <w:szCs w:val="20"/>
        </w:rPr>
        <w:t>j koszt, zgodnie</w:t>
      </w:r>
      <w:r>
        <w:rPr>
          <w:rFonts w:ascii="Lato" w:hAnsi="Lato"/>
          <w:sz w:val="20"/>
          <w:szCs w:val="20"/>
        </w:rPr>
        <w:t xml:space="preserve"> </w:t>
      </w:r>
      <w:r w:rsidRPr="00292533">
        <w:rPr>
          <w:rFonts w:ascii="Lato" w:hAnsi="Lato"/>
          <w:sz w:val="20"/>
          <w:szCs w:val="20"/>
        </w:rPr>
        <w:t>z wymogami, w spos</w:t>
      </w:r>
      <w:r w:rsidRPr="00292533">
        <w:rPr>
          <w:rFonts w:ascii="Lato" w:hAnsi="Lato" w:hint="eastAsia"/>
          <w:sz w:val="20"/>
          <w:szCs w:val="20"/>
        </w:rPr>
        <w:t>ó</w:t>
      </w:r>
      <w:r w:rsidRPr="00292533">
        <w:rPr>
          <w:rFonts w:ascii="Lato" w:hAnsi="Lato"/>
          <w:sz w:val="20"/>
          <w:szCs w:val="20"/>
        </w:rPr>
        <w:t>b zapobiegaj</w:t>
      </w:r>
      <w:r w:rsidRPr="00292533">
        <w:rPr>
          <w:rFonts w:ascii="Lato" w:hAnsi="Lato" w:hint="eastAsia"/>
          <w:sz w:val="20"/>
          <w:szCs w:val="20"/>
        </w:rPr>
        <w:t>ą</w:t>
      </w:r>
      <w:r w:rsidRPr="00292533">
        <w:rPr>
          <w:rFonts w:ascii="Lato" w:hAnsi="Lato"/>
          <w:sz w:val="20"/>
          <w:szCs w:val="20"/>
        </w:rPr>
        <w:t>cy utracie walor</w:t>
      </w:r>
      <w:r w:rsidRPr="00292533">
        <w:rPr>
          <w:rFonts w:ascii="Lato" w:hAnsi="Lato" w:hint="eastAsia"/>
          <w:sz w:val="20"/>
          <w:szCs w:val="20"/>
        </w:rPr>
        <w:t>ó</w:t>
      </w:r>
      <w:r w:rsidRPr="00292533">
        <w:rPr>
          <w:rFonts w:ascii="Lato" w:hAnsi="Lato"/>
          <w:sz w:val="20"/>
          <w:szCs w:val="20"/>
        </w:rPr>
        <w:t>w smakowych</w:t>
      </w:r>
      <w:r>
        <w:rPr>
          <w:rFonts w:ascii="Lato" w:hAnsi="Lato"/>
          <w:sz w:val="20"/>
          <w:szCs w:val="20"/>
        </w:rPr>
        <w:t xml:space="preserve"> </w:t>
      </w:r>
      <w:r w:rsidRPr="00292533">
        <w:rPr>
          <w:rFonts w:ascii="Lato" w:hAnsi="Lato"/>
          <w:sz w:val="20"/>
          <w:szCs w:val="20"/>
        </w:rPr>
        <w:t>i od</w:t>
      </w:r>
      <w:r w:rsidRPr="00292533">
        <w:rPr>
          <w:rFonts w:ascii="Lato" w:hAnsi="Lato" w:hint="eastAsia"/>
          <w:sz w:val="20"/>
          <w:szCs w:val="20"/>
        </w:rPr>
        <w:t>ż</w:t>
      </w:r>
      <w:r w:rsidRPr="00292533">
        <w:rPr>
          <w:rFonts w:ascii="Lato" w:hAnsi="Lato"/>
          <w:sz w:val="20"/>
          <w:szCs w:val="20"/>
        </w:rPr>
        <w:t>ywczych.</w:t>
      </w:r>
    </w:p>
    <w:p w14:paraId="56260E12"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Zamawiaj</w:t>
      </w:r>
      <w:r w:rsidRPr="00292533">
        <w:rPr>
          <w:rFonts w:ascii="Lato" w:hAnsi="Lato" w:hint="eastAsia"/>
          <w:sz w:val="20"/>
          <w:szCs w:val="20"/>
        </w:rPr>
        <w:t>ą</w:t>
      </w:r>
      <w:r w:rsidRPr="00292533">
        <w:rPr>
          <w:rFonts w:ascii="Lato" w:hAnsi="Lato"/>
          <w:sz w:val="20"/>
          <w:szCs w:val="20"/>
        </w:rPr>
        <w:t>cy b</w:t>
      </w:r>
      <w:r w:rsidRPr="00292533">
        <w:rPr>
          <w:rFonts w:ascii="Lato" w:hAnsi="Lato" w:hint="eastAsia"/>
          <w:sz w:val="20"/>
          <w:szCs w:val="20"/>
        </w:rPr>
        <w:t>ę</w:t>
      </w:r>
      <w:r w:rsidRPr="00292533">
        <w:rPr>
          <w:rFonts w:ascii="Lato" w:hAnsi="Lato"/>
          <w:sz w:val="20"/>
          <w:szCs w:val="20"/>
        </w:rPr>
        <w:t>dzie sk</w:t>
      </w:r>
      <w:r w:rsidRPr="00292533">
        <w:rPr>
          <w:rFonts w:ascii="Lato" w:hAnsi="Lato" w:hint="eastAsia"/>
          <w:sz w:val="20"/>
          <w:szCs w:val="20"/>
        </w:rPr>
        <w:t>ł</w:t>
      </w:r>
      <w:r w:rsidRPr="00292533">
        <w:rPr>
          <w:rFonts w:ascii="Lato" w:hAnsi="Lato"/>
          <w:sz w:val="20"/>
          <w:szCs w:val="20"/>
        </w:rPr>
        <w:t>ada</w:t>
      </w:r>
      <w:r w:rsidRPr="00292533">
        <w:rPr>
          <w:rFonts w:ascii="Lato" w:hAnsi="Lato" w:hint="eastAsia"/>
          <w:sz w:val="20"/>
          <w:szCs w:val="20"/>
        </w:rPr>
        <w:t>ł</w:t>
      </w:r>
      <w:r w:rsidRPr="00292533">
        <w:rPr>
          <w:rFonts w:ascii="Lato" w:hAnsi="Lato"/>
          <w:sz w:val="20"/>
          <w:szCs w:val="20"/>
        </w:rPr>
        <w:t xml:space="preserve"> zam</w:t>
      </w:r>
      <w:r w:rsidRPr="00292533">
        <w:rPr>
          <w:rFonts w:ascii="Lato" w:hAnsi="Lato" w:hint="eastAsia"/>
          <w:sz w:val="20"/>
          <w:szCs w:val="20"/>
        </w:rPr>
        <w:t>ó</w:t>
      </w:r>
      <w:r w:rsidRPr="00292533">
        <w:rPr>
          <w:rFonts w:ascii="Lato" w:hAnsi="Lato"/>
          <w:sz w:val="20"/>
          <w:szCs w:val="20"/>
        </w:rPr>
        <w:t>wienia cz</w:t>
      </w:r>
      <w:r w:rsidRPr="00292533">
        <w:rPr>
          <w:rFonts w:ascii="Lato" w:hAnsi="Lato" w:hint="eastAsia"/>
          <w:sz w:val="20"/>
          <w:szCs w:val="20"/>
        </w:rPr>
        <w:t>ęś</w:t>
      </w:r>
      <w:r w:rsidRPr="00292533">
        <w:rPr>
          <w:rFonts w:ascii="Lato" w:hAnsi="Lato"/>
          <w:sz w:val="20"/>
          <w:szCs w:val="20"/>
        </w:rPr>
        <w:t>ciowe telefonicznie najp</w:t>
      </w:r>
      <w:r w:rsidRPr="00292533">
        <w:rPr>
          <w:rFonts w:ascii="Lato" w:hAnsi="Lato" w:hint="eastAsia"/>
          <w:sz w:val="20"/>
          <w:szCs w:val="20"/>
        </w:rPr>
        <w:t>óź</w:t>
      </w:r>
      <w:r w:rsidRPr="00292533">
        <w:rPr>
          <w:rFonts w:ascii="Lato" w:hAnsi="Lato"/>
          <w:sz w:val="20"/>
          <w:szCs w:val="20"/>
        </w:rPr>
        <w:t>niej do godziny</w:t>
      </w:r>
      <w:r>
        <w:rPr>
          <w:rFonts w:ascii="Lato" w:hAnsi="Lato"/>
          <w:sz w:val="20"/>
          <w:szCs w:val="20"/>
        </w:rPr>
        <w:t xml:space="preserve"> </w:t>
      </w:r>
      <w:r w:rsidRPr="00292533">
        <w:rPr>
          <w:rFonts w:ascii="Lato" w:hAnsi="Lato"/>
          <w:sz w:val="20"/>
          <w:szCs w:val="20"/>
        </w:rPr>
        <w:t>15:00. Dostawa zam</w:t>
      </w:r>
      <w:r w:rsidRPr="00292533">
        <w:rPr>
          <w:rFonts w:ascii="Lato" w:hAnsi="Lato" w:hint="eastAsia"/>
          <w:sz w:val="20"/>
          <w:szCs w:val="20"/>
        </w:rPr>
        <w:t>ó</w:t>
      </w:r>
      <w:r w:rsidRPr="00292533">
        <w:rPr>
          <w:rFonts w:ascii="Lato" w:hAnsi="Lato"/>
          <w:sz w:val="20"/>
          <w:szCs w:val="20"/>
        </w:rPr>
        <w:t>wionej partii przedmiotu zam</w:t>
      </w:r>
      <w:r w:rsidRPr="00292533">
        <w:rPr>
          <w:rFonts w:ascii="Lato" w:hAnsi="Lato" w:hint="eastAsia"/>
          <w:sz w:val="20"/>
          <w:szCs w:val="20"/>
        </w:rPr>
        <w:t>ó</w:t>
      </w:r>
      <w:r w:rsidRPr="00292533">
        <w:rPr>
          <w:rFonts w:ascii="Lato" w:hAnsi="Lato"/>
          <w:sz w:val="20"/>
          <w:szCs w:val="20"/>
        </w:rPr>
        <w:t>wienia odbywa</w:t>
      </w:r>
      <w:r w:rsidRPr="00292533">
        <w:rPr>
          <w:rFonts w:ascii="Lato" w:hAnsi="Lato" w:hint="eastAsia"/>
          <w:sz w:val="20"/>
          <w:szCs w:val="20"/>
        </w:rPr>
        <w:t>ć</w:t>
      </w:r>
      <w:r w:rsidRPr="00292533">
        <w:rPr>
          <w:rFonts w:ascii="Lato" w:hAnsi="Lato"/>
          <w:sz w:val="20"/>
          <w:szCs w:val="20"/>
        </w:rPr>
        <w:t xml:space="preserve"> si</w:t>
      </w:r>
      <w:r w:rsidRPr="00292533">
        <w:rPr>
          <w:rFonts w:ascii="Lato" w:hAnsi="Lato" w:hint="eastAsia"/>
          <w:sz w:val="20"/>
          <w:szCs w:val="20"/>
        </w:rPr>
        <w:t>ę</w:t>
      </w:r>
      <w:r w:rsidRPr="00292533">
        <w:rPr>
          <w:rFonts w:ascii="Lato" w:hAnsi="Lato"/>
          <w:sz w:val="20"/>
          <w:szCs w:val="20"/>
        </w:rPr>
        <w:t xml:space="preserve"> b</w:t>
      </w:r>
      <w:r w:rsidRPr="00292533">
        <w:rPr>
          <w:rFonts w:ascii="Lato" w:hAnsi="Lato" w:hint="eastAsia"/>
          <w:sz w:val="20"/>
          <w:szCs w:val="20"/>
        </w:rPr>
        <w:t>ę</w:t>
      </w:r>
      <w:r w:rsidRPr="00292533">
        <w:rPr>
          <w:rFonts w:ascii="Lato" w:hAnsi="Lato"/>
          <w:sz w:val="20"/>
          <w:szCs w:val="20"/>
        </w:rPr>
        <w:t>dzie w</w:t>
      </w:r>
      <w:r>
        <w:rPr>
          <w:rFonts w:ascii="Lato" w:hAnsi="Lato"/>
          <w:sz w:val="20"/>
          <w:szCs w:val="20"/>
        </w:rPr>
        <w:t xml:space="preserve"> </w:t>
      </w:r>
      <w:r w:rsidRPr="00292533">
        <w:rPr>
          <w:rFonts w:ascii="Lato" w:hAnsi="Lato"/>
          <w:sz w:val="20"/>
          <w:szCs w:val="20"/>
        </w:rPr>
        <w:t>nast</w:t>
      </w:r>
      <w:r w:rsidRPr="00292533">
        <w:rPr>
          <w:rFonts w:ascii="Lato" w:hAnsi="Lato" w:hint="eastAsia"/>
          <w:sz w:val="20"/>
          <w:szCs w:val="20"/>
        </w:rPr>
        <w:t>ę</w:t>
      </w:r>
      <w:r w:rsidRPr="00292533">
        <w:rPr>
          <w:rFonts w:ascii="Lato" w:hAnsi="Lato"/>
          <w:sz w:val="20"/>
          <w:szCs w:val="20"/>
        </w:rPr>
        <w:t>pnym dniu po z</w:t>
      </w:r>
      <w:r w:rsidRPr="00292533">
        <w:rPr>
          <w:rFonts w:ascii="Lato" w:hAnsi="Lato" w:hint="eastAsia"/>
          <w:sz w:val="20"/>
          <w:szCs w:val="20"/>
        </w:rPr>
        <w:t>ł</w:t>
      </w:r>
      <w:r w:rsidRPr="00292533">
        <w:rPr>
          <w:rFonts w:ascii="Lato" w:hAnsi="Lato"/>
          <w:sz w:val="20"/>
          <w:szCs w:val="20"/>
        </w:rPr>
        <w:t>o</w:t>
      </w:r>
      <w:r w:rsidRPr="00292533">
        <w:rPr>
          <w:rFonts w:ascii="Lato" w:hAnsi="Lato" w:hint="eastAsia"/>
          <w:sz w:val="20"/>
          <w:szCs w:val="20"/>
        </w:rPr>
        <w:t>ż</w:t>
      </w:r>
      <w:r w:rsidRPr="00292533">
        <w:rPr>
          <w:rFonts w:ascii="Lato" w:hAnsi="Lato"/>
          <w:sz w:val="20"/>
          <w:szCs w:val="20"/>
        </w:rPr>
        <w:t>eniu zam</w:t>
      </w:r>
      <w:r w:rsidRPr="00292533">
        <w:rPr>
          <w:rFonts w:ascii="Lato" w:hAnsi="Lato" w:hint="eastAsia"/>
          <w:sz w:val="20"/>
          <w:szCs w:val="20"/>
        </w:rPr>
        <w:t>ó</w:t>
      </w:r>
      <w:r w:rsidRPr="00292533">
        <w:rPr>
          <w:rFonts w:ascii="Lato" w:hAnsi="Lato"/>
          <w:sz w:val="20"/>
          <w:szCs w:val="20"/>
        </w:rPr>
        <w:t>wienia przez Zamawiaj</w:t>
      </w:r>
      <w:r w:rsidRPr="00292533">
        <w:rPr>
          <w:rFonts w:ascii="Lato" w:hAnsi="Lato" w:hint="eastAsia"/>
          <w:sz w:val="20"/>
          <w:szCs w:val="20"/>
        </w:rPr>
        <w:t>ą</w:t>
      </w:r>
      <w:r w:rsidRPr="00292533">
        <w:rPr>
          <w:rFonts w:ascii="Lato" w:hAnsi="Lato"/>
          <w:sz w:val="20"/>
          <w:szCs w:val="20"/>
        </w:rPr>
        <w:t>cego. Zamawiaj</w:t>
      </w:r>
      <w:r w:rsidRPr="00292533">
        <w:rPr>
          <w:rFonts w:ascii="Lato" w:hAnsi="Lato" w:hint="eastAsia"/>
          <w:sz w:val="20"/>
          <w:szCs w:val="20"/>
        </w:rPr>
        <w:t>ą</w:t>
      </w:r>
      <w:r w:rsidRPr="00292533">
        <w:rPr>
          <w:rFonts w:ascii="Lato" w:hAnsi="Lato"/>
          <w:sz w:val="20"/>
          <w:szCs w:val="20"/>
        </w:rPr>
        <w:t>cy zastrzega,</w:t>
      </w:r>
      <w:r>
        <w:rPr>
          <w:rFonts w:ascii="Lato" w:hAnsi="Lato"/>
          <w:sz w:val="20"/>
          <w:szCs w:val="20"/>
        </w:rPr>
        <w:t xml:space="preserve"> </w:t>
      </w:r>
      <w:r w:rsidRPr="00292533">
        <w:rPr>
          <w:rFonts w:ascii="Lato" w:hAnsi="Lato"/>
          <w:sz w:val="20"/>
          <w:szCs w:val="20"/>
        </w:rPr>
        <w:t>i</w:t>
      </w:r>
      <w:r w:rsidRPr="00292533">
        <w:rPr>
          <w:rFonts w:ascii="Lato" w:hAnsi="Lato" w:hint="eastAsia"/>
          <w:sz w:val="20"/>
          <w:szCs w:val="20"/>
        </w:rPr>
        <w:t>ż</w:t>
      </w:r>
      <w:r w:rsidRPr="00292533">
        <w:rPr>
          <w:rFonts w:ascii="Lato" w:hAnsi="Lato"/>
          <w:sz w:val="20"/>
          <w:szCs w:val="20"/>
        </w:rPr>
        <w:t xml:space="preserve"> w wyj</w:t>
      </w:r>
      <w:r w:rsidRPr="00292533">
        <w:rPr>
          <w:rFonts w:ascii="Lato" w:hAnsi="Lato" w:hint="eastAsia"/>
          <w:sz w:val="20"/>
          <w:szCs w:val="20"/>
        </w:rPr>
        <w:t>ą</w:t>
      </w:r>
      <w:r w:rsidRPr="00292533">
        <w:rPr>
          <w:rFonts w:ascii="Lato" w:hAnsi="Lato"/>
          <w:sz w:val="20"/>
          <w:szCs w:val="20"/>
        </w:rPr>
        <w:t>tkowej potrzebie Zamawiaj</w:t>
      </w:r>
      <w:r w:rsidRPr="00292533">
        <w:rPr>
          <w:rFonts w:ascii="Lato" w:hAnsi="Lato" w:hint="eastAsia"/>
          <w:sz w:val="20"/>
          <w:szCs w:val="20"/>
        </w:rPr>
        <w:t>ą</w:t>
      </w:r>
      <w:r w:rsidRPr="00292533">
        <w:rPr>
          <w:rFonts w:ascii="Lato" w:hAnsi="Lato"/>
          <w:sz w:val="20"/>
          <w:szCs w:val="20"/>
        </w:rPr>
        <w:t>cego zam</w:t>
      </w:r>
      <w:r w:rsidRPr="00292533">
        <w:rPr>
          <w:rFonts w:ascii="Lato" w:hAnsi="Lato" w:hint="eastAsia"/>
          <w:sz w:val="20"/>
          <w:szCs w:val="20"/>
        </w:rPr>
        <w:t>ó</w:t>
      </w:r>
      <w:r w:rsidRPr="00292533">
        <w:rPr>
          <w:rFonts w:ascii="Lato" w:hAnsi="Lato"/>
          <w:sz w:val="20"/>
          <w:szCs w:val="20"/>
        </w:rPr>
        <w:t>wienie odbywa</w:t>
      </w:r>
      <w:r w:rsidRPr="00292533">
        <w:rPr>
          <w:rFonts w:ascii="Lato" w:hAnsi="Lato" w:hint="eastAsia"/>
          <w:sz w:val="20"/>
          <w:szCs w:val="20"/>
        </w:rPr>
        <w:t>ć</w:t>
      </w:r>
      <w:r w:rsidRPr="00292533">
        <w:rPr>
          <w:rFonts w:ascii="Lato" w:hAnsi="Lato"/>
          <w:sz w:val="20"/>
          <w:szCs w:val="20"/>
        </w:rPr>
        <w:t xml:space="preserve"> si</w:t>
      </w:r>
      <w:r w:rsidRPr="00292533">
        <w:rPr>
          <w:rFonts w:ascii="Lato" w:hAnsi="Lato" w:hint="eastAsia"/>
          <w:sz w:val="20"/>
          <w:szCs w:val="20"/>
        </w:rPr>
        <w:t>ę</w:t>
      </w:r>
      <w:r w:rsidRPr="00292533">
        <w:rPr>
          <w:rFonts w:ascii="Lato" w:hAnsi="Lato"/>
          <w:sz w:val="20"/>
          <w:szCs w:val="20"/>
        </w:rPr>
        <w:t xml:space="preserve"> b</w:t>
      </w:r>
      <w:r w:rsidRPr="00292533">
        <w:rPr>
          <w:rFonts w:ascii="Lato" w:hAnsi="Lato" w:hint="eastAsia"/>
          <w:sz w:val="20"/>
          <w:szCs w:val="20"/>
        </w:rPr>
        <w:t>ę</w:t>
      </w:r>
      <w:r w:rsidRPr="00292533">
        <w:rPr>
          <w:rFonts w:ascii="Lato" w:hAnsi="Lato"/>
          <w:sz w:val="20"/>
          <w:szCs w:val="20"/>
        </w:rPr>
        <w:t>dzie w tym samym</w:t>
      </w:r>
      <w:r>
        <w:rPr>
          <w:rFonts w:ascii="Lato" w:hAnsi="Lato"/>
          <w:sz w:val="20"/>
          <w:szCs w:val="20"/>
        </w:rPr>
        <w:t xml:space="preserve"> </w:t>
      </w:r>
      <w:r w:rsidRPr="00292533">
        <w:rPr>
          <w:rFonts w:ascii="Lato" w:hAnsi="Lato"/>
          <w:sz w:val="20"/>
          <w:szCs w:val="20"/>
        </w:rPr>
        <w:t>dniu. Z zastrze</w:t>
      </w:r>
      <w:r w:rsidRPr="00292533">
        <w:rPr>
          <w:rFonts w:ascii="Lato" w:hAnsi="Lato" w:hint="eastAsia"/>
          <w:sz w:val="20"/>
          <w:szCs w:val="20"/>
        </w:rPr>
        <w:t>ż</w:t>
      </w:r>
      <w:r w:rsidRPr="00292533">
        <w:rPr>
          <w:rFonts w:ascii="Lato" w:hAnsi="Lato"/>
          <w:sz w:val="20"/>
          <w:szCs w:val="20"/>
        </w:rPr>
        <w:t>eniem dostawy zam</w:t>
      </w:r>
      <w:r w:rsidRPr="00292533">
        <w:rPr>
          <w:rFonts w:ascii="Lato" w:hAnsi="Lato" w:hint="eastAsia"/>
          <w:sz w:val="20"/>
          <w:szCs w:val="20"/>
        </w:rPr>
        <w:t>ó</w:t>
      </w:r>
      <w:r w:rsidRPr="00292533">
        <w:rPr>
          <w:rFonts w:ascii="Lato" w:hAnsi="Lato"/>
          <w:sz w:val="20"/>
          <w:szCs w:val="20"/>
        </w:rPr>
        <w:t>wienia w tym samym dniu, realizacja pozosta</w:t>
      </w:r>
      <w:r w:rsidRPr="00292533">
        <w:rPr>
          <w:rFonts w:ascii="Lato" w:hAnsi="Lato" w:hint="eastAsia"/>
          <w:sz w:val="20"/>
          <w:szCs w:val="20"/>
        </w:rPr>
        <w:t>ł</w:t>
      </w:r>
      <w:r w:rsidRPr="00292533">
        <w:rPr>
          <w:rFonts w:ascii="Lato" w:hAnsi="Lato"/>
          <w:sz w:val="20"/>
          <w:szCs w:val="20"/>
        </w:rPr>
        <w:t>ych</w:t>
      </w:r>
      <w:r>
        <w:rPr>
          <w:rFonts w:ascii="Lato" w:hAnsi="Lato"/>
          <w:sz w:val="20"/>
          <w:szCs w:val="20"/>
        </w:rPr>
        <w:t xml:space="preserve"> </w:t>
      </w:r>
      <w:r w:rsidRPr="00292533">
        <w:rPr>
          <w:rFonts w:ascii="Lato" w:hAnsi="Lato"/>
          <w:sz w:val="20"/>
          <w:szCs w:val="20"/>
        </w:rPr>
        <w:t>dostaw musi nast</w:t>
      </w:r>
      <w:r w:rsidRPr="00292533">
        <w:rPr>
          <w:rFonts w:ascii="Lato" w:hAnsi="Lato" w:hint="eastAsia"/>
          <w:sz w:val="20"/>
          <w:szCs w:val="20"/>
        </w:rPr>
        <w:t>ą</w:t>
      </w:r>
      <w:r w:rsidRPr="00292533">
        <w:rPr>
          <w:rFonts w:ascii="Lato" w:hAnsi="Lato"/>
          <w:sz w:val="20"/>
          <w:szCs w:val="20"/>
        </w:rPr>
        <w:t>pi</w:t>
      </w:r>
      <w:r w:rsidRPr="00292533">
        <w:rPr>
          <w:rFonts w:ascii="Lato" w:hAnsi="Lato" w:hint="eastAsia"/>
          <w:sz w:val="20"/>
          <w:szCs w:val="20"/>
        </w:rPr>
        <w:t>ć</w:t>
      </w:r>
      <w:r w:rsidRPr="00292533">
        <w:rPr>
          <w:rFonts w:ascii="Lato" w:hAnsi="Lato"/>
          <w:sz w:val="20"/>
          <w:szCs w:val="20"/>
        </w:rPr>
        <w:t xml:space="preserve"> do godziny 7.30 dnia nast</w:t>
      </w:r>
      <w:r w:rsidRPr="00292533">
        <w:rPr>
          <w:rFonts w:ascii="Lato" w:hAnsi="Lato" w:hint="eastAsia"/>
          <w:sz w:val="20"/>
          <w:szCs w:val="20"/>
        </w:rPr>
        <w:t>ę</w:t>
      </w:r>
      <w:r w:rsidRPr="00292533">
        <w:rPr>
          <w:rFonts w:ascii="Lato" w:hAnsi="Lato"/>
          <w:sz w:val="20"/>
          <w:szCs w:val="20"/>
        </w:rPr>
        <w:t>puj</w:t>
      </w:r>
      <w:r w:rsidRPr="00292533">
        <w:rPr>
          <w:rFonts w:ascii="Lato" w:hAnsi="Lato" w:hint="eastAsia"/>
          <w:sz w:val="20"/>
          <w:szCs w:val="20"/>
        </w:rPr>
        <w:t>ą</w:t>
      </w:r>
      <w:r w:rsidRPr="00292533">
        <w:rPr>
          <w:rFonts w:ascii="Lato" w:hAnsi="Lato"/>
          <w:sz w:val="20"/>
          <w:szCs w:val="20"/>
        </w:rPr>
        <w:t>cego po dniu zam</w:t>
      </w:r>
      <w:r w:rsidRPr="00292533">
        <w:rPr>
          <w:rFonts w:ascii="Lato" w:hAnsi="Lato" w:hint="eastAsia"/>
          <w:sz w:val="20"/>
          <w:szCs w:val="20"/>
        </w:rPr>
        <w:t>ó</w:t>
      </w:r>
      <w:r w:rsidRPr="00292533">
        <w:rPr>
          <w:rFonts w:ascii="Lato" w:hAnsi="Lato"/>
          <w:sz w:val="20"/>
          <w:szCs w:val="20"/>
        </w:rPr>
        <w:t>wienia, przy czym</w:t>
      </w:r>
      <w:r>
        <w:rPr>
          <w:rFonts w:ascii="Lato" w:hAnsi="Lato"/>
          <w:sz w:val="20"/>
          <w:szCs w:val="20"/>
        </w:rPr>
        <w:t xml:space="preserve"> </w:t>
      </w:r>
      <w:r w:rsidRPr="00292533">
        <w:rPr>
          <w:rFonts w:ascii="Lato" w:hAnsi="Lato"/>
          <w:sz w:val="20"/>
          <w:szCs w:val="20"/>
        </w:rPr>
        <w:t>w przypadku zam</w:t>
      </w:r>
      <w:r w:rsidRPr="00292533">
        <w:rPr>
          <w:rFonts w:ascii="Lato" w:hAnsi="Lato" w:hint="eastAsia"/>
          <w:sz w:val="20"/>
          <w:szCs w:val="20"/>
        </w:rPr>
        <w:t>ó</w:t>
      </w:r>
      <w:r w:rsidRPr="00292533">
        <w:rPr>
          <w:rFonts w:ascii="Lato" w:hAnsi="Lato"/>
          <w:sz w:val="20"/>
          <w:szCs w:val="20"/>
        </w:rPr>
        <w:t>wienia w sobot</w:t>
      </w:r>
      <w:r w:rsidRPr="00292533">
        <w:rPr>
          <w:rFonts w:ascii="Lato" w:hAnsi="Lato" w:hint="eastAsia"/>
          <w:sz w:val="20"/>
          <w:szCs w:val="20"/>
        </w:rPr>
        <w:t>ę</w:t>
      </w:r>
      <w:r w:rsidRPr="00292533">
        <w:rPr>
          <w:rFonts w:ascii="Lato" w:hAnsi="Lato"/>
          <w:sz w:val="20"/>
          <w:szCs w:val="20"/>
        </w:rPr>
        <w:t xml:space="preserve"> dniem nast</w:t>
      </w:r>
      <w:r w:rsidRPr="00292533">
        <w:rPr>
          <w:rFonts w:ascii="Lato" w:hAnsi="Lato" w:hint="eastAsia"/>
          <w:sz w:val="20"/>
          <w:szCs w:val="20"/>
        </w:rPr>
        <w:t>ę</w:t>
      </w:r>
      <w:r w:rsidRPr="00292533">
        <w:rPr>
          <w:rFonts w:ascii="Lato" w:hAnsi="Lato"/>
          <w:sz w:val="20"/>
          <w:szCs w:val="20"/>
        </w:rPr>
        <w:t>pnym b</w:t>
      </w:r>
      <w:r w:rsidRPr="00292533">
        <w:rPr>
          <w:rFonts w:ascii="Lato" w:hAnsi="Lato" w:hint="eastAsia"/>
          <w:sz w:val="20"/>
          <w:szCs w:val="20"/>
        </w:rPr>
        <w:t>ę</w:t>
      </w:r>
      <w:r w:rsidRPr="00292533">
        <w:rPr>
          <w:rFonts w:ascii="Lato" w:hAnsi="Lato"/>
          <w:sz w:val="20"/>
          <w:szCs w:val="20"/>
        </w:rPr>
        <w:t>dzie najbli</w:t>
      </w:r>
      <w:r w:rsidRPr="00292533">
        <w:rPr>
          <w:rFonts w:ascii="Lato" w:hAnsi="Lato" w:hint="eastAsia"/>
          <w:sz w:val="20"/>
          <w:szCs w:val="20"/>
        </w:rPr>
        <w:t>ż</w:t>
      </w:r>
      <w:r w:rsidRPr="00292533">
        <w:rPr>
          <w:rFonts w:ascii="Lato" w:hAnsi="Lato"/>
          <w:sz w:val="20"/>
          <w:szCs w:val="20"/>
        </w:rPr>
        <w:t>szy poniedzia</w:t>
      </w:r>
      <w:r w:rsidRPr="00292533">
        <w:rPr>
          <w:rFonts w:ascii="Lato" w:hAnsi="Lato" w:hint="eastAsia"/>
          <w:sz w:val="20"/>
          <w:szCs w:val="20"/>
        </w:rPr>
        <w:t>ł</w:t>
      </w:r>
      <w:r w:rsidRPr="00292533">
        <w:rPr>
          <w:rFonts w:ascii="Lato" w:hAnsi="Lato"/>
          <w:sz w:val="20"/>
          <w:szCs w:val="20"/>
        </w:rPr>
        <w:t>ek.</w:t>
      </w:r>
    </w:p>
    <w:p w14:paraId="0CF6B710"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Termin p</w:t>
      </w:r>
      <w:r w:rsidRPr="00292533">
        <w:rPr>
          <w:rFonts w:ascii="Lato" w:hAnsi="Lato" w:hint="eastAsia"/>
          <w:sz w:val="20"/>
          <w:szCs w:val="20"/>
        </w:rPr>
        <w:t>ł</w:t>
      </w:r>
      <w:r w:rsidRPr="00292533">
        <w:rPr>
          <w:rFonts w:ascii="Lato" w:hAnsi="Lato"/>
          <w:sz w:val="20"/>
          <w:szCs w:val="20"/>
        </w:rPr>
        <w:t>atno</w:t>
      </w:r>
      <w:r w:rsidRPr="00292533">
        <w:rPr>
          <w:rFonts w:ascii="Lato" w:hAnsi="Lato" w:hint="eastAsia"/>
          <w:sz w:val="20"/>
          <w:szCs w:val="20"/>
        </w:rPr>
        <w:t>ś</w:t>
      </w:r>
      <w:r w:rsidRPr="00292533">
        <w:rPr>
          <w:rFonts w:ascii="Lato" w:hAnsi="Lato"/>
          <w:sz w:val="20"/>
          <w:szCs w:val="20"/>
        </w:rPr>
        <w:t>ci: 30 dni, forma p</w:t>
      </w:r>
      <w:r w:rsidRPr="00292533">
        <w:rPr>
          <w:rFonts w:ascii="Lato" w:hAnsi="Lato" w:hint="eastAsia"/>
          <w:sz w:val="20"/>
          <w:szCs w:val="20"/>
        </w:rPr>
        <w:t>ł</w:t>
      </w:r>
      <w:r w:rsidRPr="00292533">
        <w:rPr>
          <w:rFonts w:ascii="Lato" w:hAnsi="Lato"/>
          <w:sz w:val="20"/>
          <w:szCs w:val="20"/>
        </w:rPr>
        <w:t>atno</w:t>
      </w:r>
      <w:r w:rsidRPr="00292533">
        <w:rPr>
          <w:rFonts w:ascii="Lato" w:hAnsi="Lato" w:hint="eastAsia"/>
          <w:sz w:val="20"/>
          <w:szCs w:val="20"/>
        </w:rPr>
        <w:t>ś</w:t>
      </w:r>
      <w:r w:rsidRPr="00292533">
        <w:rPr>
          <w:rFonts w:ascii="Lato" w:hAnsi="Lato"/>
          <w:sz w:val="20"/>
          <w:szCs w:val="20"/>
        </w:rPr>
        <w:t>ci: przelew.</w:t>
      </w:r>
    </w:p>
    <w:p w14:paraId="6FD99137"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Transport do siedziby zamawiaj</w:t>
      </w:r>
      <w:r w:rsidRPr="00292533">
        <w:rPr>
          <w:rFonts w:ascii="Lato" w:hAnsi="Lato" w:hint="eastAsia"/>
          <w:sz w:val="20"/>
          <w:szCs w:val="20"/>
        </w:rPr>
        <w:t>ą</w:t>
      </w:r>
      <w:r w:rsidRPr="00292533">
        <w:rPr>
          <w:rFonts w:ascii="Lato" w:hAnsi="Lato"/>
          <w:sz w:val="20"/>
          <w:szCs w:val="20"/>
        </w:rPr>
        <w:t>cego powinien by</w:t>
      </w:r>
      <w:r w:rsidRPr="00292533">
        <w:rPr>
          <w:rFonts w:ascii="Lato" w:hAnsi="Lato" w:hint="eastAsia"/>
          <w:sz w:val="20"/>
          <w:szCs w:val="20"/>
        </w:rPr>
        <w:t>ć</w:t>
      </w:r>
      <w:r w:rsidRPr="00292533">
        <w:rPr>
          <w:rFonts w:ascii="Lato" w:hAnsi="Lato"/>
          <w:sz w:val="20"/>
          <w:szCs w:val="20"/>
        </w:rPr>
        <w:t xml:space="preserve"> realizowany </w:t>
      </w:r>
      <w:r w:rsidRPr="00292533">
        <w:rPr>
          <w:rFonts w:ascii="Lato" w:hAnsi="Lato" w:hint="eastAsia"/>
          <w:sz w:val="20"/>
          <w:szCs w:val="20"/>
        </w:rPr>
        <w:t>ś</w:t>
      </w:r>
      <w:r w:rsidRPr="00292533">
        <w:rPr>
          <w:rFonts w:ascii="Lato" w:hAnsi="Lato"/>
          <w:sz w:val="20"/>
          <w:szCs w:val="20"/>
        </w:rPr>
        <w:t>rodkami transportowymi</w:t>
      </w:r>
      <w:r>
        <w:rPr>
          <w:rFonts w:ascii="Lato" w:hAnsi="Lato"/>
          <w:sz w:val="20"/>
          <w:szCs w:val="20"/>
        </w:rPr>
        <w:t xml:space="preserve"> </w:t>
      </w:r>
      <w:r w:rsidRPr="00292533">
        <w:rPr>
          <w:rFonts w:ascii="Lato" w:hAnsi="Lato"/>
          <w:sz w:val="20"/>
          <w:szCs w:val="20"/>
        </w:rPr>
        <w:t>dostosowanymi do przewozu owoc</w:t>
      </w:r>
      <w:r w:rsidRPr="00292533">
        <w:rPr>
          <w:rFonts w:ascii="Lato" w:hAnsi="Lato" w:hint="eastAsia"/>
          <w:sz w:val="20"/>
          <w:szCs w:val="20"/>
        </w:rPr>
        <w:t>ó</w:t>
      </w:r>
      <w:r w:rsidRPr="00292533">
        <w:rPr>
          <w:rFonts w:ascii="Lato" w:hAnsi="Lato"/>
          <w:sz w:val="20"/>
          <w:szCs w:val="20"/>
        </w:rPr>
        <w:t>w i warzyw w warunkach zapewniaj</w:t>
      </w:r>
      <w:r w:rsidRPr="00292533">
        <w:rPr>
          <w:rFonts w:ascii="Lato" w:hAnsi="Lato" w:hint="eastAsia"/>
          <w:sz w:val="20"/>
          <w:szCs w:val="20"/>
        </w:rPr>
        <w:t>ą</w:t>
      </w:r>
      <w:r w:rsidRPr="00292533">
        <w:rPr>
          <w:rFonts w:ascii="Lato" w:hAnsi="Lato"/>
          <w:sz w:val="20"/>
          <w:szCs w:val="20"/>
        </w:rPr>
        <w:t>cych utrzymanie</w:t>
      </w:r>
      <w:r>
        <w:rPr>
          <w:rFonts w:ascii="Lato" w:hAnsi="Lato"/>
          <w:sz w:val="20"/>
          <w:szCs w:val="20"/>
        </w:rPr>
        <w:t xml:space="preserve"> </w:t>
      </w:r>
      <w:r w:rsidRPr="00292533">
        <w:rPr>
          <w:rFonts w:ascii="Lato" w:hAnsi="Lato"/>
          <w:sz w:val="20"/>
          <w:szCs w:val="20"/>
        </w:rPr>
        <w:t>w</w:t>
      </w:r>
      <w:r w:rsidRPr="00292533">
        <w:rPr>
          <w:rFonts w:ascii="Lato" w:hAnsi="Lato" w:hint="eastAsia"/>
          <w:sz w:val="20"/>
          <w:szCs w:val="20"/>
        </w:rPr>
        <w:t>ł</w:t>
      </w:r>
      <w:r w:rsidRPr="00292533">
        <w:rPr>
          <w:rFonts w:ascii="Lato" w:hAnsi="Lato"/>
          <w:sz w:val="20"/>
          <w:szCs w:val="20"/>
        </w:rPr>
        <w:t>a</w:t>
      </w:r>
      <w:r w:rsidRPr="00292533">
        <w:rPr>
          <w:rFonts w:ascii="Lato" w:hAnsi="Lato" w:hint="eastAsia"/>
          <w:sz w:val="20"/>
          <w:szCs w:val="20"/>
        </w:rPr>
        <w:t>ś</w:t>
      </w:r>
      <w:r w:rsidRPr="00292533">
        <w:rPr>
          <w:rFonts w:ascii="Lato" w:hAnsi="Lato"/>
          <w:sz w:val="20"/>
          <w:szCs w:val="20"/>
        </w:rPr>
        <w:t>ciwej jako</w:t>
      </w:r>
      <w:r w:rsidRPr="00292533">
        <w:rPr>
          <w:rFonts w:ascii="Lato" w:hAnsi="Lato" w:hint="eastAsia"/>
          <w:sz w:val="20"/>
          <w:szCs w:val="20"/>
        </w:rPr>
        <w:t>ś</w:t>
      </w:r>
      <w:r w:rsidRPr="00292533">
        <w:rPr>
          <w:rFonts w:ascii="Lato" w:hAnsi="Lato"/>
          <w:sz w:val="20"/>
          <w:szCs w:val="20"/>
        </w:rPr>
        <w:t>ci.</w:t>
      </w:r>
    </w:p>
    <w:p w14:paraId="08A4D1DC"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Wsp</w:t>
      </w:r>
      <w:r w:rsidRPr="00292533">
        <w:rPr>
          <w:rFonts w:ascii="Lato" w:hAnsi="Lato" w:hint="eastAsia"/>
          <w:sz w:val="20"/>
          <w:szCs w:val="20"/>
        </w:rPr>
        <w:t>ó</w:t>
      </w:r>
      <w:r w:rsidRPr="00292533">
        <w:rPr>
          <w:rFonts w:ascii="Lato" w:hAnsi="Lato"/>
          <w:sz w:val="20"/>
          <w:szCs w:val="20"/>
        </w:rPr>
        <w:t>lny S</w:t>
      </w:r>
      <w:r w:rsidRPr="00292533">
        <w:rPr>
          <w:rFonts w:ascii="Lato" w:hAnsi="Lato" w:hint="eastAsia"/>
          <w:sz w:val="20"/>
          <w:szCs w:val="20"/>
        </w:rPr>
        <w:t>ł</w:t>
      </w:r>
      <w:r w:rsidRPr="00292533">
        <w:rPr>
          <w:rFonts w:ascii="Lato" w:hAnsi="Lato"/>
          <w:sz w:val="20"/>
          <w:szCs w:val="20"/>
        </w:rPr>
        <w:t>ownik Zam</w:t>
      </w:r>
      <w:r w:rsidRPr="00292533">
        <w:rPr>
          <w:rFonts w:ascii="Lato" w:hAnsi="Lato" w:hint="eastAsia"/>
          <w:sz w:val="20"/>
          <w:szCs w:val="20"/>
        </w:rPr>
        <w:t>ó</w:t>
      </w:r>
      <w:r w:rsidRPr="00292533">
        <w:rPr>
          <w:rFonts w:ascii="Lato" w:hAnsi="Lato"/>
          <w:sz w:val="20"/>
          <w:szCs w:val="20"/>
        </w:rPr>
        <w:t>wie</w:t>
      </w:r>
      <w:r w:rsidRPr="00292533">
        <w:rPr>
          <w:rFonts w:ascii="Lato" w:hAnsi="Lato" w:hint="eastAsia"/>
          <w:sz w:val="20"/>
          <w:szCs w:val="20"/>
        </w:rPr>
        <w:t>ń</w:t>
      </w:r>
      <w:r w:rsidRPr="00292533">
        <w:rPr>
          <w:rFonts w:ascii="Lato" w:hAnsi="Lato"/>
          <w:sz w:val="20"/>
          <w:szCs w:val="20"/>
        </w:rPr>
        <w:t xml:space="preserve"> CPV </w:t>
      </w:r>
      <w:r w:rsidRPr="00292533">
        <w:rPr>
          <w:rFonts w:ascii="Lato" w:hAnsi="Lato" w:hint="eastAsia"/>
          <w:sz w:val="20"/>
          <w:szCs w:val="20"/>
        </w:rPr>
        <w:t>–</w:t>
      </w:r>
      <w:r w:rsidRPr="00292533">
        <w:rPr>
          <w:rFonts w:ascii="Lato" w:hAnsi="Lato"/>
          <w:sz w:val="20"/>
          <w:szCs w:val="20"/>
        </w:rPr>
        <w:t xml:space="preserve"> 15300000-1 owoce, warzywa i podobne produkty.</w:t>
      </w:r>
    </w:p>
    <w:p w14:paraId="3613A789" w14:textId="77777777" w:rsidR="00292533" w:rsidRPr="00292533" w:rsidRDefault="00292533" w:rsidP="00292533">
      <w:pPr>
        <w:spacing w:after="0" w:line="300" w:lineRule="auto"/>
        <w:jc w:val="both"/>
        <w:rPr>
          <w:rFonts w:ascii="Lato" w:hAnsi="Lato"/>
          <w:sz w:val="20"/>
          <w:szCs w:val="20"/>
        </w:rPr>
      </w:pPr>
      <w:r w:rsidRPr="00292533">
        <w:rPr>
          <w:rFonts w:ascii="Lato" w:hAnsi="Lato"/>
          <w:sz w:val="20"/>
          <w:szCs w:val="20"/>
        </w:rPr>
        <w:t>TERMIN WYKONANIA ZAMÓWIENIA</w:t>
      </w:r>
    </w:p>
    <w:p w14:paraId="2B0EF89B" w14:textId="77777777" w:rsidR="00CB2500" w:rsidRDefault="00292533" w:rsidP="00292533">
      <w:pPr>
        <w:spacing w:after="0" w:line="300" w:lineRule="auto"/>
        <w:jc w:val="both"/>
        <w:rPr>
          <w:rFonts w:ascii="Lato" w:hAnsi="Lato"/>
          <w:sz w:val="20"/>
          <w:szCs w:val="20"/>
        </w:rPr>
      </w:pPr>
      <w:r w:rsidRPr="00292533">
        <w:rPr>
          <w:rFonts w:ascii="Lato" w:hAnsi="Lato"/>
          <w:sz w:val="20"/>
          <w:szCs w:val="20"/>
        </w:rPr>
        <w:t>Zamawiaj</w:t>
      </w:r>
      <w:r w:rsidRPr="00292533">
        <w:rPr>
          <w:rFonts w:ascii="Lato" w:hAnsi="Lato" w:hint="eastAsia"/>
          <w:sz w:val="20"/>
          <w:szCs w:val="20"/>
        </w:rPr>
        <w:t>ą</w:t>
      </w:r>
      <w:r w:rsidRPr="00292533">
        <w:rPr>
          <w:rFonts w:ascii="Lato" w:hAnsi="Lato"/>
          <w:sz w:val="20"/>
          <w:szCs w:val="20"/>
        </w:rPr>
        <w:t>cy wymaga, aby zam</w:t>
      </w:r>
      <w:r w:rsidRPr="00292533">
        <w:rPr>
          <w:rFonts w:ascii="Lato" w:hAnsi="Lato" w:hint="eastAsia"/>
          <w:sz w:val="20"/>
          <w:szCs w:val="20"/>
        </w:rPr>
        <w:t>ó</w:t>
      </w:r>
      <w:r w:rsidRPr="00292533">
        <w:rPr>
          <w:rFonts w:ascii="Lato" w:hAnsi="Lato"/>
          <w:sz w:val="20"/>
          <w:szCs w:val="20"/>
        </w:rPr>
        <w:t>wienie by</w:t>
      </w:r>
      <w:r w:rsidRPr="00292533">
        <w:rPr>
          <w:rFonts w:ascii="Lato" w:hAnsi="Lato" w:hint="eastAsia"/>
          <w:sz w:val="20"/>
          <w:szCs w:val="20"/>
        </w:rPr>
        <w:t>ł</w:t>
      </w:r>
      <w:r w:rsidRPr="00292533">
        <w:rPr>
          <w:rFonts w:ascii="Lato" w:hAnsi="Lato"/>
          <w:sz w:val="20"/>
          <w:szCs w:val="20"/>
        </w:rPr>
        <w:t>o zrealizowane:</w:t>
      </w:r>
      <w:r>
        <w:rPr>
          <w:rFonts w:ascii="Lato" w:hAnsi="Lato"/>
          <w:sz w:val="20"/>
          <w:szCs w:val="20"/>
        </w:rPr>
        <w:t xml:space="preserve"> </w:t>
      </w:r>
      <w:r w:rsidRPr="00292533">
        <w:rPr>
          <w:rFonts w:ascii="Lato" w:hAnsi="Lato"/>
          <w:sz w:val="20"/>
          <w:szCs w:val="20"/>
        </w:rPr>
        <w:t>w terminie 6 miesi</w:t>
      </w:r>
      <w:r w:rsidRPr="00292533">
        <w:rPr>
          <w:rFonts w:ascii="Lato" w:hAnsi="Lato" w:hint="eastAsia"/>
          <w:sz w:val="20"/>
          <w:szCs w:val="20"/>
        </w:rPr>
        <w:t>ę</w:t>
      </w:r>
      <w:r w:rsidRPr="00292533">
        <w:rPr>
          <w:rFonts w:ascii="Lato" w:hAnsi="Lato"/>
          <w:sz w:val="20"/>
          <w:szCs w:val="20"/>
        </w:rPr>
        <w:t>cy od dnia zawarcia umowy.</w:t>
      </w:r>
    </w:p>
    <w:p w14:paraId="786410DF" w14:textId="77777777" w:rsidR="00292533" w:rsidRDefault="00292533" w:rsidP="00292533">
      <w:pPr>
        <w:spacing w:after="0" w:line="300" w:lineRule="auto"/>
        <w:jc w:val="both"/>
        <w:rPr>
          <w:rFonts w:ascii="Lato" w:hAnsi="Lato"/>
          <w:sz w:val="20"/>
          <w:szCs w:val="20"/>
        </w:rPr>
      </w:pPr>
    </w:p>
    <w:p w14:paraId="31E82E8D" w14:textId="136246B3" w:rsidR="00CB2500" w:rsidRPr="00606508" w:rsidRDefault="00CB2500" w:rsidP="00CB2500">
      <w:pPr>
        <w:spacing w:after="0" w:line="300" w:lineRule="auto"/>
        <w:jc w:val="both"/>
        <w:rPr>
          <w:rFonts w:ascii="Lato" w:hAnsi="Lato"/>
          <w:sz w:val="20"/>
          <w:szCs w:val="20"/>
        </w:rPr>
      </w:pPr>
      <w:r w:rsidRPr="00CB2500">
        <w:rPr>
          <w:rFonts w:ascii="Lato" w:hAnsi="Lato"/>
          <w:sz w:val="20"/>
          <w:szCs w:val="20"/>
        </w:rPr>
        <w:t>Zamawiaj</w:t>
      </w:r>
      <w:r w:rsidRPr="00CB2500">
        <w:rPr>
          <w:rFonts w:ascii="Lato" w:hAnsi="Lato" w:hint="eastAsia"/>
          <w:sz w:val="20"/>
          <w:szCs w:val="20"/>
        </w:rPr>
        <w:t>ą</w:t>
      </w:r>
      <w:r w:rsidRPr="00CB2500">
        <w:rPr>
          <w:rFonts w:ascii="Lato" w:hAnsi="Lato"/>
          <w:sz w:val="20"/>
          <w:szCs w:val="20"/>
        </w:rPr>
        <w:t>cy nie dokonuje podzia</w:t>
      </w:r>
      <w:r w:rsidRPr="00CB2500">
        <w:rPr>
          <w:rFonts w:ascii="Lato" w:hAnsi="Lato" w:hint="eastAsia"/>
          <w:sz w:val="20"/>
          <w:szCs w:val="20"/>
        </w:rPr>
        <w:t>ł</w:t>
      </w:r>
      <w:r w:rsidRPr="00CB2500">
        <w:rPr>
          <w:rFonts w:ascii="Lato" w:hAnsi="Lato"/>
          <w:sz w:val="20"/>
          <w:szCs w:val="20"/>
        </w:rPr>
        <w:t>u zam</w:t>
      </w:r>
      <w:r w:rsidRPr="00CB2500">
        <w:rPr>
          <w:rFonts w:ascii="Lato" w:hAnsi="Lato" w:hint="eastAsia"/>
          <w:sz w:val="20"/>
          <w:szCs w:val="20"/>
        </w:rPr>
        <w:t>ó</w:t>
      </w:r>
      <w:r w:rsidRPr="00CB2500">
        <w:rPr>
          <w:rFonts w:ascii="Lato" w:hAnsi="Lato"/>
          <w:sz w:val="20"/>
          <w:szCs w:val="20"/>
        </w:rPr>
        <w:t>wienia na cz</w:t>
      </w:r>
      <w:r w:rsidRPr="00CB2500">
        <w:rPr>
          <w:rFonts w:ascii="Lato" w:hAnsi="Lato" w:hint="eastAsia"/>
          <w:sz w:val="20"/>
          <w:szCs w:val="20"/>
        </w:rPr>
        <w:t>ęś</w:t>
      </w:r>
      <w:r w:rsidRPr="00CB2500">
        <w:rPr>
          <w:rFonts w:ascii="Lato" w:hAnsi="Lato"/>
          <w:sz w:val="20"/>
          <w:szCs w:val="20"/>
        </w:rPr>
        <w:t>ci. Tym samym Zamawiaj</w:t>
      </w:r>
      <w:r w:rsidRPr="00CB2500">
        <w:rPr>
          <w:rFonts w:ascii="Lato" w:hAnsi="Lato" w:hint="eastAsia"/>
          <w:sz w:val="20"/>
          <w:szCs w:val="20"/>
        </w:rPr>
        <w:t>ą</w:t>
      </w:r>
      <w:r w:rsidRPr="00CB2500">
        <w:rPr>
          <w:rFonts w:ascii="Lato" w:hAnsi="Lato"/>
          <w:sz w:val="20"/>
          <w:szCs w:val="20"/>
        </w:rPr>
        <w:t>cy nie dopuszcza sk</w:t>
      </w:r>
      <w:r w:rsidRPr="00CB2500">
        <w:rPr>
          <w:rFonts w:ascii="Lato" w:hAnsi="Lato" w:hint="eastAsia"/>
          <w:sz w:val="20"/>
          <w:szCs w:val="20"/>
        </w:rPr>
        <w:t>ł</w:t>
      </w:r>
      <w:r w:rsidRPr="00CB2500">
        <w:rPr>
          <w:rFonts w:ascii="Lato" w:hAnsi="Lato"/>
          <w:sz w:val="20"/>
          <w:szCs w:val="20"/>
        </w:rPr>
        <w:t>adania</w:t>
      </w:r>
      <w:r w:rsidR="009937ED">
        <w:rPr>
          <w:rFonts w:ascii="Lato" w:hAnsi="Lato"/>
          <w:sz w:val="20"/>
          <w:szCs w:val="20"/>
        </w:rPr>
        <w:t xml:space="preserve"> </w:t>
      </w:r>
      <w:r w:rsidRPr="00CB2500">
        <w:rPr>
          <w:rFonts w:ascii="Lato" w:hAnsi="Lato"/>
          <w:sz w:val="20"/>
          <w:szCs w:val="20"/>
        </w:rPr>
        <w:t>ofert cz</w:t>
      </w:r>
      <w:r w:rsidRPr="00CB2500">
        <w:rPr>
          <w:rFonts w:ascii="Lato" w:hAnsi="Lato" w:hint="eastAsia"/>
          <w:sz w:val="20"/>
          <w:szCs w:val="20"/>
        </w:rPr>
        <w:t>ęś</w:t>
      </w:r>
      <w:r w:rsidRPr="00CB2500">
        <w:rPr>
          <w:rFonts w:ascii="Lato" w:hAnsi="Lato"/>
          <w:sz w:val="20"/>
          <w:szCs w:val="20"/>
        </w:rPr>
        <w:t>ciowych, o kt</w:t>
      </w:r>
      <w:r w:rsidRPr="00CB2500">
        <w:rPr>
          <w:rFonts w:ascii="Lato" w:hAnsi="Lato" w:hint="eastAsia"/>
          <w:sz w:val="20"/>
          <w:szCs w:val="20"/>
        </w:rPr>
        <w:t>ó</w:t>
      </w:r>
      <w:r w:rsidRPr="00CB2500">
        <w:rPr>
          <w:rFonts w:ascii="Lato" w:hAnsi="Lato"/>
          <w:sz w:val="20"/>
          <w:szCs w:val="20"/>
        </w:rPr>
        <w:t xml:space="preserve">rych mowa w art. </w:t>
      </w:r>
      <w:r w:rsidR="009937ED">
        <w:rPr>
          <w:rFonts w:ascii="Lato" w:hAnsi="Lato"/>
          <w:sz w:val="20"/>
          <w:szCs w:val="20"/>
        </w:rPr>
        <w:t>91</w:t>
      </w:r>
      <w:r w:rsidRPr="00CB2500">
        <w:rPr>
          <w:rFonts w:ascii="Lato" w:hAnsi="Lato"/>
          <w:sz w:val="20"/>
          <w:szCs w:val="20"/>
        </w:rPr>
        <w:t xml:space="preserve"> ustawy PZP. Zamawiaj</w:t>
      </w:r>
      <w:r w:rsidRPr="00CB2500">
        <w:rPr>
          <w:rFonts w:ascii="Lato" w:hAnsi="Lato" w:hint="eastAsia"/>
          <w:sz w:val="20"/>
          <w:szCs w:val="20"/>
        </w:rPr>
        <w:t>ą</w:t>
      </w:r>
      <w:r w:rsidRPr="00CB2500">
        <w:rPr>
          <w:rFonts w:ascii="Lato" w:hAnsi="Lato"/>
          <w:sz w:val="20"/>
          <w:szCs w:val="20"/>
        </w:rPr>
        <w:t>cy wymaga regularnych, terminowych i</w:t>
      </w:r>
      <w:r w:rsidR="009937ED">
        <w:rPr>
          <w:rFonts w:ascii="Lato" w:hAnsi="Lato"/>
          <w:sz w:val="20"/>
          <w:szCs w:val="20"/>
        </w:rPr>
        <w:t xml:space="preserve"> </w:t>
      </w:r>
      <w:r w:rsidRPr="00CB2500">
        <w:rPr>
          <w:rFonts w:ascii="Lato" w:hAnsi="Lato"/>
          <w:sz w:val="20"/>
          <w:szCs w:val="20"/>
        </w:rPr>
        <w:t>kompletnych dostaw jednolitej jako</w:t>
      </w:r>
      <w:r w:rsidRPr="00CB2500">
        <w:rPr>
          <w:rFonts w:ascii="Lato" w:hAnsi="Lato" w:hint="eastAsia"/>
          <w:sz w:val="20"/>
          <w:szCs w:val="20"/>
        </w:rPr>
        <w:t>ś</w:t>
      </w:r>
      <w:r w:rsidRPr="00CB2500">
        <w:rPr>
          <w:rFonts w:ascii="Lato" w:hAnsi="Lato"/>
          <w:sz w:val="20"/>
          <w:szCs w:val="20"/>
        </w:rPr>
        <w:t xml:space="preserve">ci asortymentu </w:t>
      </w:r>
      <w:r w:rsidR="0083486C" w:rsidRPr="0083486C">
        <w:rPr>
          <w:rFonts w:ascii="Lato" w:hAnsi="Lato"/>
          <w:sz w:val="20"/>
          <w:szCs w:val="20"/>
        </w:rPr>
        <w:t>do miejsc dostawy wskazanych w SWZ</w:t>
      </w:r>
      <w:r w:rsidRPr="00CB2500">
        <w:rPr>
          <w:rFonts w:ascii="Lato" w:hAnsi="Lato"/>
          <w:sz w:val="20"/>
          <w:szCs w:val="20"/>
        </w:rPr>
        <w:t>. Podzia</w:t>
      </w:r>
      <w:r w:rsidRPr="00CB2500">
        <w:rPr>
          <w:rFonts w:ascii="Lato" w:hAnsi="Lato" w:hint="eastAsia"/>
          <w:sz w:val="20"/>
          <w:szCs w:val="20"/>
        </w:rPr>
        <w:t>ł</w:t>
      </w:r>
      <w:r w:rsidRPr="00CB2500">
        <w:rPr>
          <w:rFonts w:ascii="Lato" w:hAnsi="Lato"/>
          <w:sz w:val="20"/>
          <w:szCs w:val="20"/>
        </w:rPr>
        <w:t xml:space="preserve"> zam</w:t>
      </w:r>
      <w:r w:rsidRPr="00CB2500">
        <w:rPr>
          <w:rFonts w:ascii="Lato" w:hAnsi="Lato" w:hint="eastAsia"/>
          <w:sz w:val="20"/>
          <w:szCs w:val="20"/>
        </w:rPr>
        <w:t>ó</w:t>
      </w:r>
      <w:r w:rsidRPr="00CB2500">
        <w:rPr>
          <w:rFonts w:ascii="Lato" w:hAnsi="Lato"/>
          <w:sz w:val="20"/>
          <w:szCs w:val="20"/>
        </w:rPr>
        <w:t>wienia na cz</w:t>
      </w:r>
      <w:r w:rsidRPr="00CB2500">
        <w:rPr>
          <w:rFonts w:ascii="Lato" w:hAnsi="Lato" w:hint="eastAsia"/>
          <w:sz w:val="20"/>
          <w:szCs w:val="20"/>
        </w:rPr>
        <w:t>ęś</w:t>
      </w:r>
      <w:r w:rsidRPr="00CB2500">
        <w:rPr>
          <w:rFonts w:ascii="Lato" w:hAnsi="Lato"/>
          <w:sz w:val="20"/>
          <w:szCs w:val="20"/>
        </w:rPr>
        <w:t>ci</w:t>
      </w:r>
      <w:r w:rsidR="009937ED">
        <w:rPr>
          <w:rFonts w:ascii="Lato" w:hAnsi="Lato"/>
          <w:sz w:val="20"/>
          <w:szCs w:val="20"/>
        </w:rPr>
        <w:t xml:space="preserve"> </w:t>
      </w:r>
      <w:r w:rsidRPr="00CB2500">
        <w:rPr>
          <w:rFonts w:ascii="Lato" w:hAnsi="Lato"/>
          <w:sz w:val="20"/>
          <w:szCs w:val="20"/>
        </w:rPr>
        <w:t>m</w:t>
      </w:r>
      <w:r w:rsidRPr="00CB2500">
        <w:rPr>
          <w:rFonts w:ascii="Lato" w:hAnsi="Lato" w:hint="eastAsia"/>
          <w:sz w:val="20"/>
          <w:szCs w:val="20"/>
        </w:rPr>
        <w:t>ó</w:t>
      </w:r>
      <w:r w:rsidRPr="00CB2500">
        <w:rPr>
          <w:rFonts w:ascii="Lato" w:hAnsi="Lato"/>
          <w:sz w:val="20"/>
          <w:szCs w:val="20"/>
        </w:rPr>
        <w:t>g</w:t>
      </w:r>
      <w:r w:rsidRPr="00CB2500">
        <w:rPr>
          <w:rFonts w:ascii="Lato" w:hAnsi="Lato" w:hint="eastAsia"/>
          <w:sz w:val="20"/>
          <w:szCs w:val="20"/>
        </w:rPr>
        <w:t>ł</w:t>
      </w:r>
      <w:r w:rsidRPr="00CB2500">
        <w:rPr>
          <w:rFonts w:ascii="Lato" w:hAnsi="Lato"/>
          <w:sz w:val="20"/>
          <w:szCs w:val="20"/>
        </w:rPr>
        <w:t>by spowodowa</w:t>
      </w:r>
      <w:r w:rsidRPr="00CB2500">
        <w:rPr>
          <w:rFonts w:ascii="Lato" w:hAnsi="Lato" w:hint="eastAsia"/>
          <w:sz w:val="20"/>
          <w:szCs w:val="20"/>
        </w:rPr>
        <w:t>ć</w:t>
      </w:r>
      <w:r w:rsidRPr="00CB2500">
        <w:rPr>
          <w:rFonts w:ascii="Lato" w:hAnsi="Lato"/>
          <w:sz w:val="20"/>
          <w:szCs w:val="20"/>
        </w:rPr>
        <w:t>: konieczno</w:t>
      </w:r>
      <w:r w:rsidRPr="00CB2500">
        <w:rPr>
          <w:rFonts w:ascii="Lato" w:hAnsi="Lato" w:hint="eastAsia"/>
          <w:sz w:val="20"/>
          <w:szCs w:val="20"/>
        </w:rPr>
        <w:t>ść</w:t>
      </w:r>
      <w:r w:rsidRPr="00CB2500">
        <w:rPr>
          <w:rFonts w:ascii="Lato" w:hAnsi="Lato"/>
          <w:sz w:val="20"/>
          <w:szCs w:val="20"/>
        </w:rPr>
        <w:t xml:space="preserve"> koordynacji wielu Wykonawc</w:t>
      </w:r>
      <w:r w:rsidRPr="00CB2500">
        <w:rPr>
          <w:rFonts w:ascii="Lato" w:hAnsi="Lato" w:hint="eastAsia"/>
          <w:sz w:val="20"/>
          <w:szCs w:val="20"/>
        </w:rPr>
        <w:t>ó</w:t>
      </w:r>
      <w:r w:rsidRPr="00CB2500">
        <w:rPr>
          <w:rFonts w:ascii="Lato" w:hAnsi="Lato"/>
          <w:sz w:val="20"/>
          <w:szCs w:val="20"/>
        </w:rPr>
        <w:t>w co zwi</w:t>
      </w:r>
      <w:r w:rsidRPr="00CB2500">
        <w:rPr>
          <w:rFonts w:ascii="Lato" w:hAnsi="Lato" w:hint="eastAsia"/>
          <w:sz w:val="20"/>
          <w:szCs w:val="20"/>
        </w:rPr>
        <w:t>ę</w:t>
      </w:r>
      <w:r w:rsidRPr="00CB2500">
        <w:rPr>
          <w:rFonts w:ascii="Lato" w:hAnsi="Lato"/>
          <w:sz w:val="20"/>
          <w:szCs w:val="20"/>
        </w:rPr>
        <w:t>ksza prawdopodobie</w:t>
      </w:r>
      <w:r w:rsidRPr="00CB2500">
        <w:rPr>
          <w:rFonts w:ascii="Lato" w:hAnsi="Lato" w:hint="eastAsia"/>
          <w:sz w:val="20"/>
          <w:szCs w:val="20"/>
        </w:rPr>
        <w:t>ń</w:t>
      </w:r>
      <w:r w:rsidRPr="00CB2500">
        <w:rPr>
          <w:rFonts w:ascii="Lato" w:hAnsi="Lato"/>
          <w:sz w:val="20"/>
          <w:szCs w:val="20"/>
        </w:rPr>
        <w:t>stwo op</w:t>
      </w:r>
      <w:r w:rsidRPr="00CB2500">
        <w:rPr>
          <w:rFonts w:ascii="Lato" w:hAnsi="Lato" w:hint="eastAsia"/>
          <w:sz w:val="20"/>
          <w:szCs w:val="20"/>
        </w:rPr>
        <w:t>óź</w:t>
      </w:r>
      <w:r w:rsidRPr="00CB2500">
        <w:rPr>
          <w:rFonts w:ascii="Lato" w:hAnsi="Lato"/>
          <w:sz w:val="20"/>
          <w:szCs w:val="20"/>
        </w:rPr>
        <w:t>nie</w:t>
      </w:r>
      <w:r w:rsidRPr="00CB2500">
        <w:rPr>
          <w:rFonts w:ascii="Lato" w:hAnsi="Lato" w:hint="eastAsia"/>
          <w:sz w:val="20"/>
          <w:szCs w:val="20"/>
        </w:rPr>
        <w:t>ń</w:t>
      </w:r>
      <w:r w:rsidRPr="00CB2500">
        <w:rPr>
          <w:rFonts w:ascii="Lato" w:hAnsi="Lato"/>
          <w:sz w:val="20"/>
          <w:szCs w:val="20"/>
        </w:rPr>
        <w:t>,</w:t>
      </w:r>
      <w:r w:rsidR="009937ED">
        <w:rPr>
          <w:rFonts w:ascii="Lato" w:hAnsi="Lato"/>
          <w:sz w:val="20"/>
          <w:szCs w:val="20"/>
        </w:rPr>
        <w:t xml:space="preserve"> </w:t>
      </w:r>
      <w:r w:rsidRPr="00CB2500">
        <w:rPr>
          <w:rFonts w:ascii="Lato" w:hAnsi="Lato"/>
          <w:sz w:val="20"/>
          <w:szCs w:val="20"/>
        </w:rPr>
        <w:t>trudno</w:t>
      </w:r>
      <w:r w:rsidRPr="00CB2500">
        <w:rPr>
          <w:rFonts w:ascii="Lato" w:hAnsi="Lato" w:hint="eastAsia"/>
          <w:sz w:val="20"/>
          <w:szCs w:val="20"/>
        </w:rPr>
        <w:t>ś</w:t>
      </w:r>
      <w:r w:rsidRPr="00CB2500">
        <w:rPr>
          <w:rFonts w:ascii="Lato" w:hAnsi="Lato"/>
          <w:sz w:val="20"/>
          <w:szCs w:val="20"/>
        </w:rPr>
        <w:t>ci logistyczne, nier</w:t>
      </w:r>
      <w:r w:rsidRPr="00CB2500">
        <w:rPr>
          <w:rFonts w:ascii="Lato" w:hAnsi="Lato" w:hint="eastAsia"/>
          <w:sz w:val="20"/>
          <w:szCs w:val="20"/>
        </w:rPr>
        <w:t>ó</w:t>
      </w:r>
      <w:r w:rsidRPr="00CB2500">
        <w:rPr>
          <w:rFonts w:ascii="Lato" w:hAnsi="Lato"/>
          <w:sz w:val="20"/>
          <w:szCs w:val="20"/>
        </w:rPr>
        <w:t>wn</w:t>
      </w:r>
      <w:r w:rsidRPr="00CB2500">
        <w:rPr>
          <w:rFonts w:ascii="Lato" w:hAnsi="Lato" w:hint="eastAsia"/>
          <w:sz w:val="20"/>
          <w:szCs w:val="20"/>
        </w:rPr>
        <w:t>ą</w:t>
      </w:r>
      <w:r w:rsidRPr="00CB2500">
        <w:rPr>
          <w:rFonts w:ascii="Lato" w:hAnsi="Lato"/>
          <w:sz w:val="20"/>
          <w:szCs w:val="20"/>
        </w:rPr>
        <w:t xml:space="preserve"> jako</w:t>
      </w:r>
      <w:r w:rsidRPr="00CB2500">
        <w:rPr>
          <w:rFonts w:ascii="Lato" w:hAnsi="Lato" w:hint="eastAsia"/>
          <w:sz w:val="20"/>
          <w:szCs w:val="20"/>
        </w:rPr>
        <w:t>ść</w:t>
      </w:r>
      <w:r w:rsidRPr="00CB2500">
        <w:rPr>
          <w:rFonts w:ascii="Lato" w:hAnsi="Lato"/>
          <w:sz w:val="20"/>
          <w:szCs w:val="20"/>
        </w:rPr>
        <w:t xml:space="preserve"> produkt</w:t>
      </w:r>
      <w:r w:rsidRPr="00CB2500">
        <w:rPr>
          <w:rFonts w:ascii="Lato" w:hAnsi="Lato" w:hint="eastAsia"/>
          <w:sz w:val="20"/>
          <w:szCs w:val="20"/>
        </w:rPr>
        <w:t>ó</w:t>
      </w:r>
      <w:r w:rsidRPr="00CB2500">
        <w:rPr>
          <w:rFonts w:ascii="Lato" w:hAnsi="Lato"/>
          <w:sz w:val="20"/>
          <w:szCs w:val="20"/>
        </w:rPr>
        <w:t>w, wy</w:t>
      </w:r>
      <w:r w:rsidRPr="00CB2500">
        <w:rPr>
          <w:rFonts w:ascii="Lato" w:hAnsi="Lato" w:hint="eastAsia"/>
          <w:sz w:val="20"/>
          <w:szCs w:val="20"/>
        </w:rPr>
        <w:t>ż</w:t>
      </w:r>
      <w:r w:rsidRPr="00CB2500">
        <w:rPr>
          <w:rFonts w:ascii="Lato" w:hAnsi="Lato"/>
          <w:sz w:val="20"/>
          <w:szCs w:val="20"/>
        </w:rPr>
        <w:t>sze koszty obs</w:t>
      </w:r>
      <w:r w:rsidRPr="00CB2500">
        <w:rPr>
          <w:rFonts w:ascii="Lato" w:hAnsi="Lato" w:hint="eastAsia"/>
          <w:sz w:val="20"/>
          <w:szCs w:val="20"/>
        </w:rPr>
        <w:t>ł</w:t>
      </w:r>
      <w:r w:rsidRPr="00CB2500">
        <w:rPr>
          <w:rFonts w:ascii="Lato" w:hAnsi="Lato"/>
          <w:sz w:val="20"/>
          <w:szCs w:val="20"/>
        </w:rPr>
        <w:t>ugowe, brak odpowiedzialno</w:t>
      </w:r>
      <w:r w:rsidRPr="00CB2500">
        <w:rPr>
          <w:rFonts w:ascii="Lato" w:hAnsi="Lato" w:hint="eastAsia"/>
          <w:sz w:val="20"/>
          <w:szCs w:val="20"/>
        </w:rPr>
        <w:t>ś</w:t>
      </w:r>
      <w:r w:rsidRPr="00CB2500">
        <w:rPr>
          <w:rFonts w:ascii="Lato" w:hAnsi="Lato"/>
          <w:sz w:val="20"/>
          <w:szCs w:val="20"/>
        </w:rPr>
        <w:t>ci jednego</w:t>
      </w:r>
      <w:r w:rsidR="009937ED">
        <w:rPr>
          <w:rFonts w:ascii="Lato" w:hAnsi="Lato"/>
          <w:sz w:val="20"/>
          <w:szCs w:val="20"/>
        </w:rPr>
        <w:t xml:space="preserve"> </w:t>
      </w:r>
      <w:r w:rsidRPr="00CB2500">
        <w:rPr>
          <w:rFonts w:ascii="Lato" w:hAnsi="Lato"/>
          <w:sz w:val="20"/>
          <w:szCs w:val="20"/>
        </w:rPr>
        <w:t>Wykonawcy.</w:t>
      </w:r>
    </w:p>
    <w:p w14:paraId="334EB4A9" w14:textId="77777777" w:rsidR="00606508" w:rsidRPr="00606508" w:rsidRDefault="00606508" w:rsidP="00A941CD">
      <w:pPr>
        <w:spacing w:after="0" w:line="300" w:lineRule="auto"/>
        <w:jc w:val="both"/>
        <w:rPr>
          <w:rFonts w:ascii="Lato" w:hAnsi="Lato"/>
          <w:sz w:val="20"/>
          <w:szCs w:val="20"/>
        </w:rPr>
      </w:pPr>
    </w:p>
    <w:p w14:paraId="6D757E46" w14:textId="77777777" w:rsidR="00606508" w:rsidRPr="00606508" w:rsidRDefault="00606508" w:rsidP="00A941CD">
      <w:pPr>
        <w:spacing w:after="0" w:line="300" w:lineRule="auto"/>
        <w:jc w:val="center"/>
        <w:rPr>
          <w:rFonts w:ascii="Lato" w:hAnsi="Lato"/>
          <w:b/>
          <w:bCs/>
          <w:sz w:val="20"/>
          <w:szCs w:val="20"/>
        </w:rPr>
      </w:pPr>
      <w:r w:rsidRPr="00606508">
        <w:rPr>
          <w:rFonts w:ascii="Lato" w:hAnsi="Lato"/>
          <w:b/>
          <w:bCs/>
          <w:sz w:val="20"/>
          <w:szCs w:val="20"/>
        </w:rPr>
        <w:lastRenderedPageBreak/>
        <w:t>Rozdział VI.</w:t>
      </w:r>
    </w:p>
    <w:p w14:paraId="4F7A3D30" w14:textId="77777777" w:rsidR="00606508" w:rsidRPr="00606508" w:rsidRDefault="00606508" w:rsidP="00A941CD">
      <w:pPr>
        <w:spacing w:line="300" w:lineRule="auto"/>
        <w:jc w:val="center"/>
        <w:rPr>
          <w:rFonts w:ascii="Lato" w:hAnsi="Lato"/>
          <w:b/>
          <w:sz w:val="20"/>
          <w:szCs w:val="20"/>
        </w:rPr>
      </w:pPr>
      <w:bookmarkStart w:id="21" w:name="_Toc534368255"/>
      <w:bookmarkEnd w:id="18"/>
      <w:bookmarkEnd w:id="19"/>
      <w:r w:rsidRPr="00606508">
        <w:rPr>
          <w:rFonts w:ascii="Lato" w:hAnsi="Lato"/>
          <w:b/>
          <w:sz w:val="20"/>
          <w:szCs w:val="20"/>
        </w:rPr>
        <w:t>WYSOKOŚĆ I ZASADY WNIESIENIA WADIUM</w:t>
      </w:r>
      <w:bookmarkEnd w:id="21"/>
    </w:p>
    <w:p w14:paraId="1F8A3AB9" w14:textId="77777777" w:rsidR="00606508" w:rsidRPr="00606508" w:rsidRDefault="00606508" w:rsidP="00A941CD">
      <w:pPr>
        <w:spacing w:after="0" w:line="300" w:lineRule="auto"/>
        <w:jc w:val="both"/>
        <w:rPr>
          <w:rFonts w:ascii="Lato" w:hAnsi="Lato"/>
          <w:sz w:val="20"/>
          <w:szCs w:val="20"/>
        </w:rPr>
      </w:pPr>
      <w:bookmarkStart w:id="22" w:name="_Toc483473976"/>
      <w:bookmarkStart w:id="23" w:name="_Toc136762092"/>
      <w:bookmarkStart w:id="24" w:name="_Hlk65670345"/>
      <w:bookmarkStart w:id="25" w:name="_Toc461746548"/>
      <w:bookmarkStart w:id="26" w:name="_Toc461747064"/>
      <w:bookmarkStart w:id="27" w:name="_Toc483473978"/>
      <w:bookmarkStart w:id="28" w:name="_Toc136762093"/>
      <w:bookmarkEnd w:id="20"/>
      <w:bookmarkEnd w:id="22"/>
      <w:r w:rsidRPr="00606508">
        <w:rPr>
          <w:rFonts w:ascii="Lato" w:hAnsi="Lato"/>
          <w:sz w:val="20"/>
          <w:szCs w:val="20"/>
        </w:rPr>
        <w:t>Zamawiający nie wymaga wniesienia wadium.</w:t>
      </w:r>
      <w:bookmarkEnd w:id="23"/>
    </w:p>
    <w:p w14:paraId="14FB8E59" w14:textId="77777777" w:rsidR="00606508" w:rsidRPr="00606508" w:rsidRDefault="00606508" w:rsidP="00606508">
      <w:pPr>
        <w:jc w:val="both"/>
        <w:rPr>
          <w:rFonts w:ascii="Century Gothic" w:hAnsi="Century Gothic"/>
          <w:b/>
          <w:bCs/>
        </w:rPr>
      </w:pPr>
    </w:p>
    <w:p w14:paraId="11909638" w14:textId="77777777" w:rsidR="00606508" w:rsidRPr="00606508" w:rsidRDefault="00606508" w:rsidP="00A941CD">
      <w:pPr>
        <w:jc w:val="center"/>
        <w:rPr>
          <w:rFonts w:ascii="Lato" w:hAnsi="Lato"/>
          <w:b/>
          <w:bCs/>
          <w:sz w:val="20"/>
          <w:szCs w:val="20"/>
        </w:rPr>
      </w:pPr>
      <w:r w:rsidRPr="00606508">
        <w:rPr>
          <w:rFonts w:ascii="Lato" w:hAnsi="Lato"/>
          <w:b/>
          <w:bCs/>
          <w:sz w:val="20"/>
          <w:szCs w:val="20"/>
        </w:rPr>
        <w:t>Rozdział VII.</w:t>
      </w:r>
      <w:r w:rsidRPr="00606508">
        <w:rPr>
          <w:rFonts w:ascii="Lato" w:hAnsi="Lato"/>
          <w:b/>
          <w:bCs/>
          <w:sz w:val="20"/>
          <w:szCs w:val="20"/>
        </w:rPr>
        <w:br/>
      </w:r>
      <w:bookmarkStart w:id="29" w:name="_Toc534368256"/>
      <w:bookmarkEnd w:id="24"/>
      <w:r w:rsidRPr="00606508">
        <w:rPr>
          <w:rFonts w:ascii="Lato" w:hAnsi="Lato"/>
          <w:b/>
          <w:bCs/>
          <w:sz w:val="20"/>
          <w:szCs w:val="20"/>
        </w:rPr>
        <w:t xml:space="preserve">WARUNKI UDZIAŁU W POSTĘPOWANIU ORAZ </w:t>
      </w:r>
      <w:bookmarkEnd w:id="25"/>
      <w:bookmarkEnd w:id="26"/>
      <w:r w:rsidRPr="00606508">
        <w:rPr>
          <w:rFonts w:ascii="Lato" w:hAnsi="Lato"/>
          <w:b/>
          <w:bCs/>
          <w:sz w:val="20"/>
          <w:szCs w:val="20"/>
        </w:rPr>
        <w:t>PODSTAWY WYKLUCZENIA</w:t>
      </w:r>
      <w:bookmarkEnd w:id="27"/>
      <w:bookmarkEnd w:id="29"/>
    </w:p>
    <w:p w14:paraId="72DFAA6C"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O udzielenie zamówienia mogą ubiegać się Wykonawcy, którzy nie podlegają wykluczeniu na zasadach określonych w niniejszym rozdziale SWZ, oraz spełniają określone przez Zamawiającego warunki udziału w postępowaniu.</w:t>
      </w:r>
    </w:p>
    <w:p w14:paraId="0999E766"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sz w:val="20"/>
          <w:szCs w:val="20"/>
        </w:rPr>
        <w:t>1. Z postepowania o udzielenie zamówienia wyklucza się</w:t>
      </w:r>
      <w:r w:rsidRPr="00606508">
        <w:rPr>
          <w:rFonts w:ascii="Lato" w:hAnsi="Lato" w:cs="Arial"/>
          <w:sz w:val="20"/>
          <w:szCs w:val="20"/>
        </w:rPr>
        <w:t>̨</w:t>
      </w:r>
      <w:r w:rsidRPr="00606508">
        <w:rPr>
          <w:rFonts w:ascii="Lato" w:hAnsi="Lato"/>
          <w:sz w:val="20"/>
          <w:szCs w:val="20"/>
        </w:rPr>
        <w:t xml:space="preserve"> , z zastrzeżeniem art. 110 ust. 2 </w:t>
      </w:r>
      <w:proofErr w:type="spellStart"/>
      <w:r w:rsidRPr="00606508">
        <w:rPr>
          <w:rFonts w:ascii="Lato" w:hAnsi="Lato"/>
          <w:sz w:val="20"/>
          <w:szCs w:val="20"/>
        </w:rPr>
        <w:t>Pzp</w:t>
      </w:r>
      <w:proofErr w:type="spellEnd"/>
      <w:r w:rsidRPr="00606508">
        <w:rPr>
          <w:rFonts w:ascii="Lato" w:hAnsi="Lato"/>
          <w:sz w:val="20"/>
          <w:szCs w:val="20"/>
        </w:rPr>
        <w:t>, Wykonawcę</w:t>
      </w:r>
      <w:r w:rsidRPr="00606508">
        <w:rPr>
          <w:rFonts w:ascii="Lato" w:hAnsi="Lato" w:cs="Arial"/>
          <w:sz w:val="20"/>
          <w:szCs w:val="20"/>
        </w:rPr>
        <w:t>̨</w:t>
      </w:r>
      <w:r w:rsidRPr="00606508">
        <w:rPr>
          <w:rFonts w:ascii="Lato" w:hAnsi="Lato"/>
          <w:sz w:val="20"/>
          <w:szCs w:val="20"/>
        </w:rPr>
        <w:t xml:space="preserve">/ów w stosunku do których zachodzi którakolwiek z okoliczności wskazanych w art. 108 ust. 1 ustawy </w:t>
      </w:r>
      <w:proofErr w:type="spellStart"/>
      <w:r w:rsidRPr="00606508">
        <w:rPr>
          <w:rFonts w:ascii="Lato" w:hAnsi="Lato"/>
          <w:sz w:val="20"/>
          <w:szCs w:val="20"/>
        </w:rPr>
        <w:t>Pzp</w:t>
      </w:r>
      <w:proofErr w:type="spellEnd"/>
      <w:r w:rsidRPr="00606508">
        <w:rPr>
          <w:rFonts w:ascii="Lato" w:hAnsi="Lato"/>
          <w:sz w:val="20"/>
          <w:szCs w:val="20"/>
        </w:rPr>
        <w:t xml:space="preserve"> </w:t>
      </w:r>
      <w:r w:rsidRPr="00606508">
        <w:rPr>
          <w:rFonts w:ascii="Lato" w:hAnsi="Lato"/>
          <w:bCs/>
          <w:sz w:val="20"/>
          <w:szCs w:val="20"/>
          <w:lang w:bidi="pl-PL"/>
        </w:rPr>
        <w:t xml:space="preserve">oraz na podstawie art. 7 ust. 1 ustawy z dnia 13 kwietnia 2022 r. o szczególnych rozwiązaniach w zakresie przeciwdziałania wspieraniu agresji na Ukrainę oraz służących ochronie bezpieczeństwa narodowego tj. Zamawiający z postępowania o udzielenie zamówienia wykluczy wykonawcę: </w:t>
      </w:r>
    </w:p>
    <w:p w14:paraId="704EF8C3"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1) będącego osobą fizyczną, którego prawomocnie skazano za przestępstwo:</w:t>
      </w:r>
    </w:p>
    <w:p w14:paraId="20AA4056"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a) udziału w zorganizowanej grupie przestępczej albo związku mającym na celu popełnienie przestępstwa lub przestępstwa skarbowego, o którym mowa w art. 258 Kodeksu karnego,</w:t>
      </w:r>
    </w:p>
    <w:p w14:paraId="3E72E182"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b) handlu ludźmi, o którym mowa w art. 189a Kodeksu karnego,</w:t>
      </w:r>
    </w:p>
    <w:p w14:paraId="58420FE4"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79688B98"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AC04A65"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e) o charakterze terrorystycznym, o którym mowa w art. 115 § 20 Kodeksu karnego, lub mające na celu popełnienie tego przestępstwa,</w:t>
      </w:r>
    </w:p>
    <w:p w14:paraId="7DF2C80C"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5F17FE0"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C3969A"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h) o którym mowa w art. 9 ust. 1 i 3 lub art. 10 ustawy z dnia 15 czerwca 2012 r. o skutkach powierzania wykonywania pracy cudzoziemcom przebywającym wbrew przepisom na terytorium Rzeczypospolitej Polskiej</w:t>
      </w:r>
      <w:r w:rsidR="00D44C3E">
        <w:rPr>
          <w:rFonts w:ascii="Lato" w:hAnsi="Lato"/>
          <w:bCs/>
          <w:sz w:val="20"/>
          <w:szCs w:val="20"/>
          <w:lang w:bidi="pl-PL"/>
        </w:rPr>
        <w:t xml:space="preserve"> </w:t>
      </w:r>
      <w:r w:rsidRPr="00606508">
        <w:rPr>
          <w:rFonts w:ascii="Lato" w:hAnsi="Lato"/>
          <w:bCs/>
          <w:sz w:val="20"/>
          <w:szCs w:val="20"/>
          <w:lang w:bidi="pl-PL"/>
        </w:rPr>
        <w:t>- lub za odpowiedni czyn zabroniony określony w przepisach prawa obcego;</w:t>
      </w:r>
    </w:p>
    <w:p w14:paraId="7675972A"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83524F7"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w:t>
      </w:r>
      <w:r w:rsidRPr="00606508">
        <w:rPr>
          <w:rFonts w:ascii="Lato" w:hAnsi="Lato"/>
          <w:bCs/>
          <w:sz w:val="20"/>
          <w:szCs w:val="20"/>
          <w:lang w:bidi="pl-PL"/>
        </w:rPr>
        <w:lastRenderedPageBreak/>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9D7D133"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4) wobec którego prawomocnie orzeczono zakaz ubiegania się o zamówienia publiczne;</w:t>
      </w:r>
    </w:p>
    <w:p w14:paraId="77817794"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D551B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EADABE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 xml:space="preserve">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47A9B55C"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8) wykonawcę oraz uczestnika konkursu, którego beneficjentem rzeczywistym w rozumieniu </w:t>
      </w:r>
      <w:hyperlink r:id="rId11" w:history="1">
        <w:r w:rsidRPr="00606508">
          <w:rPr>
            <w:rStyle w:val="Hipercze"/>
            <w:rFonts w:ascii="Lato" w:hAnsi="Lato"/>
            <w:bCs/>
            <w:color w:val="auto"/>
            <w:sz w:val="20"/>
            <w:szCs w:val="20"/>
            <w:u w:val="none"/>
            <w:lang w:bidi="pl-PL"/>
          </w:rPr>
          <w:t>ustawy</w:t>
        </w:r>
      </w:hyperlink>
      <w:r w:rsidRPr="00606508">
        <w:rPr>
          <w:rFonts w:ascii="Lato" w:hAnsi="Lato"/>
          <w:bCs/>
          <w:sz w:val="20"/>
          <w:szCs w:val="20"/>
          <w:lang w:bidi="pl-PL"/>
        </w:rPr>
        <w:t xml:space="preserve">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549F537A"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9) wykonawcę oraz uczestnika konkursu, którego jednostką dominującą w rozumieniu </w:t>
      </w:r>
      <w:hyperlink r:id="rId12" w:history="1">
        <w:r w:rsidRPr="00606508">
          <w:rPr>
            <w:rStyle w:val="Hipercze"/>
            <w:rFonts w:ascii="Lato" w:hAnsi="Lato"/>
            <w:bCs/>
            <w:color w:val="auto"/>
            <w:sz w:val="20"/>
            <w:szCs w:val="20"/>
            <w:u w:val="none"/>
            <w:lang w:bidi="pl-PL"/>
          </w:rPr>
          <w:t>art. 3 ust. 1 pkt 37</w:t>
        </w:r>
      </w:hyperlink>
      <w:r w:rsidRPr="00606508">
        <w:rPr>
          <w:rFonts w:ascii="Lato" w:hAnsi="Lato"/>
          <w:bCs/>
          <w:sz w:val="20"/>
          <w:szCs w:val="20"/>
          <w:lang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606508">
        <w:rPr>
          <w:rFonts w:ascii="Lato" w:hAnsi="Lato"/>
          <w:sz w:val="20"/>
          <w:szCs w:val="20"/>
        </w:rPr>
        <w:t xml:space="preserve"> </w:t>
      </w:r>
      <w:r w:rsidRPr="00606508">
        <w:rPr>
          <w:rFonts w:ascii="Lato" w:hAnsi="Lato"/>
          <w:bCs/>
          <w:sz w:val="20"/>
          <w:szCs w:val="20"/>
          <w:lang w:bidi="pl-PL"/>
        </w:rPr>
        <w:t xml:space="preserve">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7F524CFA" w14:textId="77777777" w:rsidR="00606508" w:rsidRPr="00606508" w:rsidRDefault="00606508" w:rsidP="00D44C3E">
      <w:pPr>
        <w:spacing w:after="0"/>
        <w:jc w:val="both"/>
        <w:rPr>
          <w:rFonts w:ascii="Lato" w:hAnsi="Lato"/>
          <w:sz w:val="20"/>
          <w:szCs w:val="20"/>
        </w:rPr>
      </w:pPr>
      <w:r w:rsidRPr="00606508">
        <w:rPr>
          <w:rFonts w:ascii="Lato" w:hAnsi="Lato"/>
          <w:b/>
          <w:bCs/>
          <w:sz w:val="20"/>
          <w:szCs w:val="20"/>
        </w:rPr>
        <w:t xml:space="preserve">Na potwierdzenie spełniania braku podstaw do wykluczenia Zamawiający żąda </w:t>
      </w:r>
      <w:r w:rsidRPr="00606508">
        <w:rPr>
          <w:rFonts w:ascii="Lato" w:hAnsi="Lato"/>
          <w:sz w:val="20"/>
          <w:szCs w:val="20"/>
        </w:rPr>
        <w:t xml:space="preserve">na podstawie art. 125 ust. 1 ustawy </w:t>
      </w:r>
      <w:proofErr w:type="spellStart"/>
      <w:r w:rsidRPr="00606508">
        <w:rPr>
          <w:rFonts w:ascii="Lato" w:hAnsi="Lato"/>
          <w:sz w:val="20"/>
          <w:szCs w:val="20"/>
        </w:rPr>
        <w:t>Pzp</w:t>
      </w:r>
      <w:proofErr w:type="spellEnd"/>
      <w:r w:rsidRPr="00606508">
        <w:rPr>
          <w:rFonts w:ascii="Lato" w:hAnsi="Lato"/>
          <w:sz w:val="20"/>
          <w:szCs w:val="20"/>
        </w:rPr>
        <w:t xml:space="preserve"> - dołączenia do oferty oświadczenia o braku podstaw do wykluczenia - zgodnie ze wzorem stanowiącym załącznik nr 2 do SWZ;</w:t>
      </w:r>
    </w:p>
    <w:p w14:paraId="136014F9" w14:textId="77777777" w:rsidR="00606508" w:rsidRPr="00606508" w:rsidRDefault="00606508" w:rsidP="00D44C3E">
      <w:pPr>
        <w:numPr>
          <w:ilvl w:val="0"/>
          <w:numId w:val="5"/>
        </w:numPr>
        <w:tabs>
          <w:tab w:val="left" w:pos="284"/>
        </w:tabs>
        <w:spacing w:after="0" w:line="300" w:lineRule="auto"/>
        <w:ind w:left="0" w:firstLine="0"/>
        <w:jc w:val="both"/>
        <w:rPr>
          <w:rFonts w:ascii="Lato" w:hAnsi="Lato"/>
          <w:sz w:val="20"/>
          <w:szCs w:val="20"/>
        </w:rPr>
      </w:pPr>
      <w:r w:rsidRPr="00606508">
        <w:rPr>
          <w:rFonts w:ascii="Lato" w:hAnsi="Lato"/>
          <w:sz w:val="20"/>
          <w:szCs w:val="20"/>
        </w:rPr>
        <w:t>O udzielenie zamówienia mogą ubiegać się Wykonawcy, którzy spełniają warunki  udziału w postępowaniu dotyczące:</w:t>
      </w:r>
      <w:bookmarkEnd w:id="28"/>
    </w:p>
    <w:p w14:paraId="68115B90"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sz w:val="20"/>
          <w:szCs w:val="20"/>
        </w:rPr>
      </w:pPr>
      <w:r w:rsidRPr="00606508">
        <w:rPr>
          <w:rFonts w:ascii="Lato" w:hAnsi="Lato"/>
          <w:b/>
          <w:sz w:val="20"/>
          <w:szCs w:val="20"/>
        </w:rPr>
        <w:t>posiadania zdolności do występowania w obrocie gospodarczym:</w:t>
      </w:r>
    </w:p>
    <w:p w14:paraId="7CF28B9C" w14:textId="77777777" w:rsidR="00606508" w:rsidRPr="00606508" w:rsidRDefault="00606508" w:rsidP="00D44C3E">
      <w:pPr>
        <w:tabs>
          <w:tab w:val="left" w:pos="284"/>
          <w:tab w:val="left" w:pos="426"/>
        </w:tabs>
        <w:spacing w:after="0" w:line="300" w:lineRule="auto"/>
        <w:jc w:val="both"/>
        <w:rPr>
          <w:rFonts w:ascii="Lato" w:hAnsi="Lato"/>
          <w:sz w:val="20"/>
          <w:szCs w:val="20"/>
        </w:rPr>
      </w:pPr>
      <w:bookmarkStart w:id="30" w:name="_Hlk71700503"/>
      <w:r w:rsidRPr="00606508">
        <w:rPr>
          <w:rFonts w:ascii="Lato" w:hAnsi="Lato"/>
          <w:sz w:val="20"/>
          <w:szCs w:val="20"/>
        </w:rPr>
        <w:t xml:space="preserve">Zamawiający nie wyznacza szczegółowego warunku w tym zakresie. </w:t>
      </w:r>
    </w:p>
    <w:bookmarkEnd w:id="30"/>
    <w:p w14:paraId="7FE2D9E0"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t>Posiadania uprawnień do prowadzenia określonej działalności gospodarczej lub zawodowej,  o ile wynika to z odrębnych przepisów:</w:t>
      </w:r>
    </w:p>
    <w:p w14:paraId="3CCD7078" w14:textId="77777777" w:rsidR="00606508" w:rsidRPr="00606508" w:rsidRDefault="00606508" w:rsidP="00D44C3E">
      <w:pPr>
        <w:tabs>
          <w:tab w:val="left" w:pos="284"/>
          <w:tab w:val="left" w:pos="426"/>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30607C71"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lastRenderedPageBreak/>
        <w:t>sytuacji ekonomicznej lub finansowej:</w:t>
      </w:r>
    </w:p>
    <w:p w14:paraId="0092D485" w14:textId="77777777" w:rsidR="00606508" w:rsidRPr="00606508" w:rsidRDefault="00606508" w:rsidP="00D44C3E">
      <w:pPr>
        <w:tabs>
          <w:tab w:val="left" w:pos="284"/>
          <w:tab w:val="left" w:pos="426"/>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1BEFA126"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t>zdolności technicznej lub zawodowej:</w:t>
      </w:r>
    </w:p>
    <w:p w14:paraId="5305F670"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26CBFE8B"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3. Zamawiający dokona oceny spełnienia warunków udziału w postępowaniu oraz braku podstaw do wykluczenia na podstawie załączonych do oferty i przedłożonych na wezwanie Zamawiającego dokumentów i oświadczeń w formie </w:t>
      </w:r>
      <w:r w:rsidRPr="00606508">
        <w:rPr>
          <w:rFonts w:ascii="Lato" w:hAnsi="Lato"/>
          <w:sz w:val="20"/>
          <w:szCs w:val="20"/>
          <w:u w:val="single"/>
        </w:rPr>
        <w:t>spełnia/nie spełnia</w:t>
      </w:r>
      <w:r w:rsidRPr="00606508">
        <w:rPr>
          <w:rFonts w:ascii="Lato" w:hAnsi="Lato"/>
          <w:sz w:val="20"/>
          <w:szCs w:val="20"/>
        </w:rPr>
        <w:t xml:space="preserve">. Wykonawca, który nie spełnia warunków udziału w postępowaniu lub który nie wykazał braku podstaw wykluczenia – jego oferta zostanie odrzucona zgodnie z art. 226 ust. 1 pkt 2 ustawy </w:t>
      </w:r>
      <w:proofErr w:type="spellStart"/>
      <w:r w:rsidRPr="00606508">
        <w:rPr>
          <w:rFonts w:ascii="Lato" w:hAnsi="Lato"/>
          <w:sz w:val="20"/>
          <w:szCs w:val="20"/>
        </w:rPr>
        <w:t>Pzp</w:t>
      </w:r>
      <w:proofErr w:type="spellEnd"/>
      <w:r w:rsidRPr="00606508">
        <w:rPr>
          <w:rFonts w:ascii="Lato" w:hAnsi="Lato"/>
          <w:sz w:val="20"/>
          <w:szCs w:val="20"/>
        </w:rPr>
        <w:t>.</w:t>
      </w:r>
    </w:p>
    <w:p w14:paraId="7AF0E02D"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4.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 o ile dotyczy. </w:t>
      </w:r>
    </w:p>
    <w:p w14:paraId="05D51BB5"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5. Wykonawca, który polega na zdolnościach lub sytuacji innych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 </w:t>
      </w:r>
    </w:p>
    <w:p w14:paraId="5B949DE2"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6F79CA9B"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zakres dostępnych Wykonawcy zasobów innego podmiotu udostepniającego zasoby; </w:t>
      </w:r>
    </w:p>
    <w:p w14:paraId="2E5E7E8A"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sposób i okres udostepnienia wykonawcy i wykorzystania przez niego zasobów podmiotu udostepniającego te zasoby wykonywaniu zamówienia; </w:t>
      </w:r>
    </w:p>
    <w:p w14:paraId="7A295310"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zakres i okres udziału innego podmiotu przy wykonywaniu zamówienia publicznego; </w:t>
      </w:r>
    </w:p>
    <w:p w14:paraId="1E649256"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134EBB19"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w:t>
      </w:r>
      <w:proofErr w:type="spellStart"/>
      <w:r w:rsidRPr="00606508">
        <w:rPr>
          <w:rFonts w:ascii="Lato" w:hAnsi="Lato"/>
          <w:sz w:val="20"/>
          <w:szCs w:val="20"/>
        </w:rPr>
        <w:t>Pzp</w:t>
      </w:r>
      <w:proofErr w:type="spellEnd"/>
      <w:r w:rsidRPr="00606508">
        <w:rPr>
          <w:rFonts w:ascii="Lato" w:hAnsi="Lato"/>
          <w:sz w:val="20"/>
          <w:szCs w:val="20"/>
        </w:rPr>
        <w:t xml:space="preserve">, oraz , jeżeli to dotyczy, kryteriów selekcji, a także bada, czy nie zachodzą wobec tego podmiotu podstawy wykluczenia, które zostały przewidziane względem wykonawcy. </w:t>
      </w:r>
    </w:p>
    <w:p w14:paraId="4E6C56FE"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8. Wykonawcy mogą wspólnie ubiegać się o udzielenie zamówienia, na zasadach określonych w art. 117 i art. 118 ustawy </w:t>
      </w:r>
      <w:proofErr w:type="spellStart"/>
      <w:r w:rsidRPr="00606508">
        <w:rPr>
          <w:rFonts w:ascii="Lato" w:hAnsi="Lato"/>
          <w:sz w:val="20"/>
          <w:szCs w:val="20"/>
        </w:rPr>
        <w:t>Pzp</w:t>
      </w:r>
      <w:proofErr w:type="spellEnd"/>
      <w:r w:rsidRPr="00606508">
        <w:rPr>
          <w:rFonts w:ascii="Lato" w:hAnsi="Lato"/>
          <w:sz w:val="20"/>
          <w:szCs w:val="20"/>
        </w:rPr>
        <w:t xml:space="preserve">. Wykonawcy ubiegający się wspólnie o udzielenie zamówienia są zobowiązani do ustanowienia pełnomocnika do reprezentowania ich w postępowaniu albo reprezentowania w postępowaniu i zawarcia umowy w sprawie zamówienia publicznego. </w:t>
      </w:r>
    </w:p>
    <w:p w14:paraId="2D522EDC"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44DC6691" w14:textId="77777777" w:rsidR="00606508" w:rsidRPr="00606508" w:rsidRDefault="00606508" w:rsidP="00D44C3E">
      <w:pPr>
        <w:tabs>
          <w:tab w:val="left" w:pos="284"/>
        </w:tabs>
        <w:spacing w:after="0" w:line="300" w:lineRule="auto"/>
        <w:jc w:val="both"/>
        <w:rPr>
          <w:rFonts w:ascii="Lato" w:hAnsi="Lato"/>
          <w:sz w:val="20"/>
          <w:szCs w:val="20"/>
        </w:rPr>
      </w:pPr>
      <w:bookmarkStart w:id="31" w:name="_Toc525046025"/>
      <w:bookmarkStart w:id="32" w:name="_Toc525046197"/>
      <w:bookmarkStart w:id="33" w:name="_Toc534368258"/>
      <w:r w:rsidRPr="00606508">
        <w:rPr>
          <w:rFonts w:ascii="Lato" w:hAnsi="Lato"/>
          <w:sz w:val="20"/>
          <w:szCs w:val="20"/>
        </w:rPr>
        <w:t>10.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657AECD" w14:textId="77777777" w:rsidR="006330D9" w:rsidRPr="00606508" w:rsidRDefault="006330D9" w:rsidP="00606508">
      <w:pPr>
        <w:jc w:val="both"/>
        <w:rPr>
          <w:rFonts w:ascii="Century Gothic" w:hAnsi="Century Gothic"/>
        </w:rPr>
      </w:pPr>
    </w:p>
    <w:p w14:paraId="7CD9DE6A" w14:textId="77777777" w:rsidR="00606508" w:rsidRPr="00606508" w:rsidRDefault="00606508" w:rsidP="00D44C3E">
      <w:pPr>
        <w:spacing w:after="0" w:line="300" w:lineRule="auto"/>
        <w:jc w:val="center"/>
        <w:rPr>
          <w:rFonts w:ascii="Lato" w:hAnsi="Lato"/>
          <w:b/>
          <w:bCs/>
          <w:sz w:val="20"/>
          <w:szCs w:val="20"/>
        </w:rPr>
      </w:pPr>
      <w:bookmarkStart w:id="34" w:name="_Hlk66090847"/>
      <w:r w:rsidRPr="00606508">
        <w:rPr>
          <w:rFonts w:ascii="Lato" w:hAnsi="Lato"/>
          <w:b/>
          <w:bCs/>
          <w:sz w:val="20"/>
          <w:szCs w:val="20"/>
        </w:rPr>
        <w:t>Rozdział VIII.</w:t>
      </w:r>
    </w:p>
    <w:bookmarkEnd w:id="34"/>
    <w:p w14:paraId="4D367095" w14:textId="77777777" w:rsidR="00606508" w:rsidRPr="00606508" w:rsidRDefault="00606508" w:rsidP="00D44C3E">
      <w:pPr>
        <w:spacing w:after="0" w:line="300" w:lineRule="auto"/>
        <w:jc w:val="center"/>
        <w:rPr>
          <w:rFonts w:ascii="Lato" w:hAnsi="Lato"/>
          <w:b/>
          <w:bCs/>
          <w:sz w:val="20"/>
          <w:szCs w:val="20"/>
        </w:rPr>
      </w:pPr>
      <w:r w:rsidRPr="00606508">
        <w:rPr>
          <w:rFonts w:ascii="Lato" w:hAnsi="Lato"/>
          <w:b/>
          <w:bCs/>
          <w:sz w:val="20"/>
          <w:szCs w:val="20"/>
        </w:rPr>
        <w:t>WYKAZ OŚWIADCZEŃ I DOKUMENTÓW, JAKIE MAJĄ DOSTARCZYĆ WYKONAWCY W CELU POTWIERDZENIA SPEŁNIANIA WARUNKÓW UDZIAŁU W POSTĘPOWANIU ORAZ BRAKU PODSTAW DO WYKLUCZENIA (PODMIOTOWE ŚRODKI DOWODOWE)</w:t>
      </w:r>
    </w:p>
    <w:p w14:paraId="3C89E982"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A. Wykonawcy zobowiązani są załączyć do oferty następujące dokumenty:</w:t>
      </w:r>
    </w:p>
    <w:p w14:paraId="11CFF0DA"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1. Formularz ofertowy udostępniony przez Zamawiającego na Platformie e-Zamówienia, </w:t>
      </w:r>
    </w:p>
    <w:p w14:paraId="71579FC1" w14:textId="77777777" w:rsidR="00606508" w:rsidRPr="00606508" w:rsidRDefault="00606508" w:rsidP="00D44C3E">
      <w:pPr>
        <w:spacing w:after="0" w:line="300" w:lineRule="auto"/>
        <w:jc w:val="both"/>
        <w:rPr>
          <w:rFonts w:ascii="Lato" w:hAnsi="Lato"/>
          <w:b/>
          <w:bCs/>
          <w:sz w:val="20"/>
          <w:szCs w:val="20"/>
        </w:rPr>
      </w:pPr>
      <w:r w:rsidRPr="00606508">
        <w:rPr>
          <w:rFonts w:ascii="Lato" w:hAnsi="Lato"/>
          <w:sz w:val="20"/>
          <w:szCs w:val="20"/>
        </w:rPr>
        <w:t>2.</w:t>
      </w:r>
      <w:r w:rsidRPr="00606508">
        <w:rPr>
          <w:rFonts w:ascii="Lato" w:hAnsi="Lato"/>
          <w:b/>
          <w:bCs/>
          <w:sz w:val="20"/>
          <w:szCs w:val="20"/>
        </w:rPr>
        <w:t xml:space="preserve"> </w:t>
      </w:r>
      <w:bookmarkStart w:id="35" w:name="_Hlk129606433"/>
      <w:bookmarkStart w:id="36" w:name="_Hlk128477246"/>
      <w:r w:rsidRPr="00606508">
        <w:rPr>
          <w:rFonts w:ascii="Lato" w:hAnsi="Lato"/>
          <w:b/>
          <w:bCs/>
          <w:sz w:val="20"/>
          <w:szCs w:val="20"/>
        </w:rPr>
        <w:t xml:space="preserve">Formularz kalkulacyjny </w:t>
      </w:r>
      <w:bookmarkEnd w:id="35"/>
      <w:r w:rsidRPr="00606508">
        <w:rPr>
          <w:rFonts w:ascii="Lato" w:hAnsi="Lato"/>
          <w:b/>
          <w:bCs/>
          <w:sz w:val="20"/>
          <w:szCs w:val="20"/>
        </w:rPr>
        <w:t>- załącznik nr 6 do SWZ (nie jest dokumentem, który podlega uzupełnianiu).</w:t>
      </w:r>
    </w:p>
    <w:bookmarkEnd w:id="36"/>
    <w:p w14:paraId="499890AB"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3. Oświadczenia </w:t>
      </w:r>
      <w:bookmarkStart w:id="37" w:name="_Hlk66863992"/>
      <w:r w:rsidRPr="00606508">
        <w:rPr>
          <w:rFonts w:ascii="Lato" w:hAnsi="Lato"/>
          <w:sz w:val="20"/>
          <w:szCs w:val="20"/>
        </w:rPr>
        <w:t>o spełnianiu warunków udziału w postępowaniu oraz braku podstaw do wykluczenia z postępowania</w:t>
      </w:r>
      <w:bookmarkEnd w:id="37"/>
      <w:r w:rsidRPr="00606508">
        <w:rPr>
          <w:rFonts w:ascii="Lato" w:hAnsi="Lato"/>
          <w:sz w:val="20"/>
          <w:szCs w:val="20"/>
        </w:rPr>
        <w:t xml:space="preserve"> na mocy art. 125 ust. 1 ustawy </w:t>
      </w:r>
      <w:proofErr w:type="spellStart"/>
      <w:r w:rsidRPr="00606508">
        <w:rPr>
          <w:rFonts w:ascii="Lato" w:hAnsi="Lato"/>
          <w:sz w:val="20"/>
          <w:szCs w:val="20"/>
        </w:rPr>
        <w:t>Pzp</w:t>
      </w:r>
      <w:proofErr w:type="spellEnd"/>
      <w:r w:rsidRPr="00606508">
        <w:rPr>
          <w:rFonts w:ascii="Lato" w:hAnsi="Lato"/>
          <w:sz w:val="20"/>
          <w:szCs w:val="20"/>
        </w:rPr>
        <w:t>, aktualne na dzień składania ofert, zgodnie z załącznikiem nr 2 do SWZ. Informacje zawarte w oświadczeniu będą stanowić wstępne potwierdzenie, że wykonawca nie podlega wykluczeniu oraz spełnia warunki udziału w postępowaniu.</w:t>
      </w:r>
    </w:p>
    <w:p w14:paraId="7CF2DD23"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Uwaga:</w:t>
      </w:r>
    </w:p>
    <w:p w14:paraId="0C1A92EF"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1) W przypadku wspólnego ubiegania się o zamówienie przez wykonawców, oświadczenie, składa każdy z wykonawców. Oświadczenia te potwierdzają brak podstaw wykluczenia oraz spełnianie warunków udziału w postępowaniu w zakresie, w jakim każdy z wykonawców wykazuje spełnianie warunków udziału w postępowaniu – załącznik nr 2 do SWZ.</w:t>
      </w:r>
    </w:p>
    <w:p w14:paraId="7283A12E"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1"/>
    <w:bookmarkEnd w:id="32"/>
    <w:bookmarkEnd w:id="33"/>
    <w:p w14:paraId="3ECB510E"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4. Zobowiązanie podmiotu udostępniającego zasoby do oddania do dyspozycji Wykonawcy niezbędnych zasobów na potrzeby realizacji danego zamówienia lub inny podmiotowy środek dowodowy potwierdzający, że wykonawca realizując zamówienie, będzie dysponował niezbędnymi zasobami tych podmiotów na zasadach określonych w art. 118 ustawy– jeśli dotyczy;</w:t>
      </w:r>
    </w:p>
    <w:p w14:paraId="18F15CEE"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7E86DDF0" w14:textId="729537C4"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1.Oświadczenie Wykonawcy, w zakresie art. 108 ust. 1 pkt. 5 ustawy, o braku przynależności do tej samej grupy kapitałowej w rozumieniu ustawy z d</w:t>
      </w:r>
      <w:r w:rsidR="003A6912">
        <w:rPr>
          <w:rFonts w:ascii="Lato" w:hAnsi="Lato"/>
          <w:sz w:val="20"/>
          <w:szCs w:val="20"/>
        </w:rPr>
        <w:t>nia</w:t>
      </w:r>
      <w:r w:rsidRPr="00606508">
        <w:rPr>
          <w:rFonts w:ascii="Lato" w:hAnsi="Lato"/>
          <w:sz w:val="20"/>
          <w:szCs w:val="20"/>
        </w:rPr>
        <w:t xml:space="preserve"> 16 lutego 2007 r. o ochronie konkurencji i konsumentów (</w:t>
      </w:r>
      <w:proofErr w:type="spellStart"/>
      <w:r w:rsidRPr="00606508">
        <w:rPr>
          <w:rFonts w:ascii="Lato" w:hAnsi="Lato"/>
          <w:sz w:val="20"/>
          <w:szCs w:val="20"/>
        </w:rPr>
        <w:t>t.j</w:t>
      </w:r>
      <w:proofErr w:type="spellEnd"/>
      <w:r w:rsidRPr="00606508">
        <w:rPr>
          <w:rFonts w:ascii="Lato" w:hAnsi="Lato"/>
          <w:sz w:val="20"/>
          <w:szCs w:val="20"/>
        </w:rPr>
        <w:t xml:space="preserve">. Dz. U. z 2024 r. poz. 1616.), z innym Wykonawcą, który złożył odrębną ofertę, albo oświadczenie o przynależności do tej samej grupy kapitałowej wraz z dokumentami lub informacjami potwierdzającymi przygotowanie oferty niezależnie od innego Wykonawcy należącego do tej samej grupy kapitałowej - złożone według załącznika nr 4 do SWZ. </w:t>
      </w:r>
    </w:p>
    <w:p w14:paraId="16FD4B55"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2.</w:t>
      </w:r>
      <w:r w:rsidRPr="00606508">
        <w:rPr>
          <w:rFonts w:ascii="Lato" w:hAnsi="Lato"/>
          <w:bCs/>
          <w:sz w:val="20"/>
          <w:szCs w:val="20"/>
        </w:rPr>
        <w:t xml:space="preserve"> Oświadczenia wykonawcy</w:t>
      </w:r>
      <w:r w:rsidRPr="00606508">
        <w:rPr>
          <w:rFonts w:ascii="Lato" w:hAnsi="Lato"/>
          <w:b/>
          <w:bCs/>
          <w:sz w:val="20"/>
          <w:szCs w:val="20"/>
        </w:rPr>
        <w:t xml:space="preserve"> </w:t>
      </w:r>
      <w:r w:rsidRPr="00606508">
        <w:rPr>
          <w:rFonts w:ascii="Lato" w:hAnsi="Lato"/>
          <w:sz w:val="20"/>
          <w:szCs w:val="20"/>
        </w:rPr>
        <w:t>o aktualności informacji zawartych w oświadczeniu, o którym mowa w art. 125 ust. 1 ustawy (według załącznika nr 3 do SWZ), w zakresie podstaw wykluczenia z postępowania wskazanych przez zamawiającego.</w:t>
      </w:r>
    </w:p>
    <w:p w14:paraId="0E3FBB32"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3.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3DFD334C"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lastRenderedPageBreak/>
        <w:t xml:space="preserve">4.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35A5C50C"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5. W przypadku wskazania przez Wykonawcę dostępności oświadczeń lub dokumentów, w formie elektronicznej pod określonymi adresami internetowymi 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3385406A"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6. Podmiotowe środki dowodowe oraz inne dokumenty i oświadczenia  w postępowaniu składa się, pod rygorem nieważności, w formie elektronicznej lub w postaci elektronicznej opatrzonej podpisem zaufanym lub podpisem osobistym.</w:t>
      </w:r>
    </w:p>
    <w:p w14:paraId="30F01BB0" w14:textId="77777777" w:rsidR="00E87A6C" w:rsidRPr="00E87A6C" w:rsidRDefault="00E87A6C" w:rsidP="00E87A6C">
      <w:pPr>
        <w:jc w:val="both"/>
        <w:rPr>
          <w:rFonts w:ascii="Lato" w:hAnsi="Lato"/>
        </w:rPr>
      </w:pPr>
      <w:r w:rsidRPr="00E87A6C">
        <w:rPr>
          <w:rFonts w:ascii="Lato" w:hAnsi="Lato"/>
        </w:rPr>
        <w:t>7. Wykonawca może, zamiast podmiotowych środków dowodowych, przedłożyć certyfikat wykonawcy, o którym mowa w przepisach ustawy Prawo zamówień publicznych, jeżeli certyfikat ten potwierdza spełnianie warunków udziału w postępowaniu lub brak podstaw wykluczenia w zakresie wymaganym przez Zamawiającego.</w:t>
      </w:r>
    </w:p>
    <w:p w14:paraId="1A05014B" w14:textId="77777777" w:rsidR="00606508" w:rsidRPr="00606508" w:rsidRDefault="00606508" w:rsidP="00606508">
      <w:pPr>
        <w:jc w:val="both"/>
        <w:rPr>
          <w:rFonts w:ascii="Century Gothic" w:hAnsi="Century Gothic"/>
        </w:rPr>
      </w:pPr>
    </w:p>
    <w:p w14:paraId="4D0F6B78" w14:textId="77777777" w:rsidR="00606508" w:rsidRPr="00606508" w:rsidRDefault="00606508" w:rsidP="00C6534F">
      <w:pPr>
        <w:spacing w:after="0" w:line="300" w:lineRule="auto"/>
        <w:jc w:val="center"/>
        <w:rPr>
          <w:rFonts w:ascii="Lato" w:hAnsi="Lato"/>
          <w:b/>
          <w:bCs/>
          <w:sz w:val="20"/>
          <w:szCs w:val="20"/>
        </w:rPr>
      </w:pPr>
      <w:bookmarkStart w:id="38" w:name="_Hlk66093311"/>
      <w:r w:rsidRPr="00606508">
        <w:rPr>
          <w:rFonts w:ascii="Lato" w:hAnsi="Lato"/>
          <w:b/>
          <w:bCs/>
          <w:sz w:val="20"/>
          <w:szCs w:val="20"/>
        </w:rPr>
        <w:t>Rozdział IX.</w:t>
      </w:r>
    </w:p>
    <w:p w14:paraId="639AB089" w14:textId="77777777" w:rsidR="00606508" w:rsidRPr="00606508" w:rsidRDefault="00606508" w:rsidP="00C6534F">
      <w:pPr>
        <w:spacing w:after="0" w:line="300" w:lineRule="auto"/>
        <w:jc w:val="center"/>
        <w:rPr>
          <w:rFonts w:ascii="Lato" w:hAnsi="Lato"/>
          <w:b/>
          <w:bCs/>
          <w:sz w:val="20"/>
          <w:szCs w:val="20"/>
        </w:rPr>
      </w:pPr>
      <w:bookmarkStart w:id="39" w:name="_Toc534368263"/>
      <w:bookmarkEnd w:id="38"/>
      <w:r w:rsidRPr="00606508">
        <w:rPr>
          <w:rFonts w:ascii="Lato" w:hAnsi="Lato"/>
          <w:b/>
          <w:bCs/>
          <w:sz w:val="20"/>
          <w:szCs w:val="20"/>
        </w:rPr>
        <w:t>OPIS SPOSOBU PRZYGOTOWANIA OFERTY</w:t>
      </w:r>
      <w:bookmarkEnd w:id="39"/>
    </w:p>
    <w:p w14:paraId="40735EB9"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przygotowuje ofertę przy pomocy interaktywnego „Formularza ofertowego” udostępnionego przez Zamawiającego na Platformie e-Zamówienia i zamieszczonego w podglądzie postępowania w zakładce „Informacje podstawowe”.</w:t>
      </w:r>
    </w:p>
    <w:p w14:paraId="2505A8B7"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5262F39" w14:textId="77777777" w:rsidR="00606508" w:rsidRPr="00606508" w:rsidRDefault="00606508" w:rsidP="00C6534F">
      <w:pPr>
        <w:numPr>
          <w:ilvl w:val="0"/>
          <w:numId w:val="8"/>
        </w:numPr>
        <w:tabs>
          <w:tab w:val="left" w:pos="284"/>
        </w:tabs>
        <w:spacing w:after="0" w:line="300" w:lineRule="auto"/>
        <w:ind w:left="0" w:firstLine="0"/>
        <w:jc w:val="both"/>
        <w:rPr>
          <w:rFonts w:ascii="Lato" w:hAnsi="Lato"/>
          <w:b/>
          <w:bCs/>
          <w:sz w:val="20"/>
          <w:szCs w:val="20"/>
        </w:rPr>
      </w:pPr>
      <w:r w:rsidRPr="00606508">
        <w:rPr>
          <w:rFonts w:ascii="Lato" w:hAnsi="Lato"/>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606508">
        <w:rPr>
          <w:rFonts w:ascii="Lato" w:hAnsi="Lato"/>
          <w:b/>
          <w:bCs/>
          <w:sz w:val="20"/>
          <w:szCs w:val="20"/>
          <w:u w:val="single"/>
        </w:rPr>
        <w:t xml:space="preserve">Uwaga! Nie należy zmieniać nazwy pliku nadanej przez Platformę e-Zamówienia. Zapisany „Formularz ofertowy” należy zawsze otwierać w programie Adobe </w:t>
      </w:r>
      <w:proofErr w:type="spellStart"/>
      <w:r w:rsidRPr="00606508">
        <w:rPr>
          <w:rFonts w:ascii="Lato" w:hAnsi="Lato"/>
          <w:b/>
          <w:bCs/>
          <w:sz w:val="20"/>
          <w:szCs w:val="20"/>
          <w:u w:val="single"/>
        </w:rPr>
        <w:t>Acrobat</w:t>
      </w:r>
      <w:proofErr w:type="spellEnd"/>
      <w:r w:rsidRPr="00606508">
        <w:rPr>
          <w:rFonts w:ascii="Lato" w:hAnsi="Lato"/>
          <w:b/>
          <w:bCs/>
          <w:sz w:val="20"/>
          <w:szCs w:val="20"/>
          <w:u w:val="single"/>
        </w:rPr>
        <w:t xml:space="preserve"> Reader DC.</w:t>
      </w:r>
    </w:p>
    <w:p w14:paraId="04EE8723"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06508">
        <w:rPr>
          <w:rFonts w:ascii="Lato" w:hAnsi="Lato"/>
          <w:sz w:val="20"/>
          <w:szCs w:val="20"/>
        </w:rPr>
        <w:t>drag&amp;drop</w:t>
      </w:r>
      <w:proofErr w:type="spellEnd"/>
      <w:r w:rsidRPr="00606508">
        <w:rPr>
          <w:rFonts w:ascii="Lato" w:hAnsi="Lato"/>
          <w:sz w:val="20"/>
          <w:szCs w:val="20"/>
        </w:rPr>
        <w:t xml:space="preserve"> („przeciągnij” i „upuść”) służące do dodawania plików.</w:t>
      </w:r>
    </w:p>
    <w:p w14:paraId="4DC2ECA2"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49FCCF0E" w14:textId="77777777" w:rsidR="00606508" w:rsidRPr="00606508" w:rsidRDefault="00606508" w:rsidP="00C6534F">
      <w:pPr>
        <w:tabs>
          <w:tab w:val="left" w:pos="284"/>
        </w:tabs>
        <w:spacing w:after="0" w:line="300" w:lineRule="auto"/>
        <w:jc w:val="both"/>
        <w:rPr>
          <w:rFonts w:ascii="Lato" w:hAnsi="Lato"/>
          <w:sz w:val="20"/>
          <w:szCs w:val="20"/>
        </w:rPr>
      </w:pPr>
      <w:r w:rsidRPr="00606508">
        <w:rPr>
          <w:rFonts w:ascii="Lato" w:hAnsi="Lato"/>
          <w:sz w:val="20"/>
          <w:szCs w:val="20"/>
        </w:rPr>
        <w:t>1)</w:t>
      </w:r>
      <w:r w:rsidRPr="00606508">
        <w:rPr>
          <w:rFonts w:ascii="Lato" w:hAnsi="Lato"/>
          <w:b/>
          <w:bCs/>
          <w:sz w:val="20"/>
          <w:szCs w:val="20"/>
        </w:rPr>
        <w:t xml:space="preserve"> </w:t>
      </w:r>
      <w:r w:rsidRPr="00606508">
        <w:rPr>
          <w:rFonts w:ascii="Lato" w:hAnsi="Lato"/>
          <w:sz w:val="20"/>
          <w:szCs w:val="20"/>
        </w:rPr>
        <w:t>Formularz kalkulacyjny - załącznik nr 6 do SWZ,</w:t>
      </w:r>
    </w:p>
    <w:p w14:paraId="02A01B84"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lastRenderedPageBreak/>
        <w:t xml:space="preserve">Oświadczenie o którym mowa w art. 125 ust. 1 ustawy </w:t>
      </w:r>
      <w:proofErr w:type="spellStart"/>
      <w:r w:rsidRPr="00606508">
        <w:rPr>
          <w:rFonts w:ascii="Lato" w:hAnsi="Lato"/>
          <w:sz w:val="20"/>
          <w:szCs w:val="20"/>
        </w:rPr>
        <w:t>Pzp</w:t>
      </w:r>
      <w:proofErr w:type="spellEnd"/>
      <w:r w:rsidRPr="00606508">
        <w:rPr>
          <w:rFonts w:ascii="Lato" w:hAnsi="Lato"/>
          <w:sz w:val="20"/>
          <w:szCs w:val="20"/>
        </w:rPr>
        <w:t xml:space="preserve">, którego wzór stanowi Załącznik nr 2 do SWZ; </w:t>
      </w:r>
    </w:p>
    <w:p w14:paraId="534C38BF"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Zobowiązanie podmiotu trzeciego do dyspozycji Wykonawcy niezbędnych zasobów na potrzeby wykonania zamówienia jeśli dotyczy,</w:t>
      </w:r>
    </w:p>
    <w:p w14:paraId="2E29CE28"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dna 17 lutego 2005 r. o informatyzacji działalności podmiotów realizujących zadania publiczne (Dz. U. z 2021 r. poz. 2070 ze zm.), a Wykonawca wskazał to wraz ze złożeniem oferty (opcjonalnie); </w:t>
      </w:r>
    </w:p>
    <w:p w14:paraId="14D6AC0D"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może być ustanowiony do reprezentowania wykonawców w postępowaniu albo do reprezentowania w postępowaniu i zawarcia umowy, stosownie do art. 58 ust. 2 ustawy </w:t>
      </w:r>
      <w:proofErr w:type="spellStart"/>
      <w:r w:rsidRPr="00606508">
        <w:rPr>
          <w:rFonts w:ascii="Lato" w:hAnsi="Lato"/>
          <w:sz w:val="20"/>
          <w:szCs w:val="20"/>
        </w:rPr>
        <w:t>Pzp</w:t>
      </w:r>
      <w:proofErr w:type="spellEnd"/>
      <w:r w:rsidRPr="00606508">
        <w:rPr>
          <w:rFonts w:ascii="Lato" w:hAnsi="Lato"/>
          <w:sz w:val="20"/>
          <w:szCs w:val="20"/>
        </w:rPr>
        <w:t xml:space="preserve"> (opcjonalnie);</w:t>
      </w:r>
    </w:p>
    <w:p w14:paraId="0A932832"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Dowody dotyczące „samooczyszczenia” (opcjonalnie);</w:t>
      </w:r>
    </w:p>
    <w:p w14:paraId="4A79C5DA"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Oświadczenie wykonawców wspólnie ubiegających się o udzielenie zamówienia zgodnie  z art. 117 ust. 4 Ustawy </w:t>
      </w:r>
      <w:proofErr w:type="spellStart"/>
      <w:r w:rsidRPr="00606508">
        <w:rPr>
          <w:rFonts w:ascii="Lato" w:hAnsi="Lato"/>
          <w:sz w:val="20"/>
          <w:szCs w:val="20"/>
        </w:rPr>
        <w:t>Pzp</w:t>
      </w:r>
      <w:proofErr w:type="spellEnd"/>
      <w:r w:rsidRPr="00606508">
        <w:rPr>
          <w:rFonts w:ascii="Lato" w:hAnsi="Lato"/>
          <w:sz w:val="20"/>
          <w:szCs w:val="20"/>
        </w:rPr>
        <w:t xml:space="preserve"> (opcjonalnie);</w:t>
      </w:r>
    </w:p>
    <w:p w14:paraId="3CA8252C"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Zastrzeżenie tajemnicy przedsiębiorstwa (opcjonalnie).</w:t>
      </w:r>
    </w:p>
    <w:p w14:paraId="19A6CED2"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w:t>
      </w:r>
      <w:proofErr w:type="spellStart"/>
      <w:r w:rsidRPr="00606508">
        <w:rPr>
          <w:rFonts w:ascii="Lato" w:hAnsi="Lato"/>
          <w:sz w:val="20"/>
          <w:szCs w:val="20"/>
        </w:rPr>
        <w:t>Pzp</w:t>
      </w:r>
      <w:proofErr w:type="spellEnd"/>
      <w:r w:rsidRPr="00606508">
        <w:rPr>
          <w:rFonts w:ascii="Lato" w:hAnsi="Lato"/>
          <w:sz w:val="20"/>
          <w:szCs w:val="20"/>
        </w:rPr>
        <w:t>.</w:t>
      </w:r>
    </w:p>
    <w:p w14:paraId="2F590CDB"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Formularz ofertowy podpisuje się kwalifikowanym podpisem elektronicznym w formacie </w:t>
      </w:r>
      <w:proofErr w:type="spellStart"/>
      <w:r w:rsidRPr="00606508">
        <w:rPr>
          <w:rFonts w:ascii="Lato" w:hAnsi="Lato"/>
          <w:sz w:val="20"/>
          <w:szCs w:val="20"/>
        </w:rPr>
        <w:t>PAdES</w:t>
      </w:r>
      <w:proofErr w:type="spellEnd"/>
      <w:r w:rsidRPr="00606508">
        <w:rPr>
          <w:rFonts w:ascii="Lato" w:hAnsi="Lato"/>
          <w:sz w:val="20"/>
          <w:szCs w:val="20"/>
        </w:rPr>
        <w:t xml:space="preserve"> typ wewnętrzny, profilem zaufanym lub podpisem osobistym. Pozostałe dokumenty wchodzące w skład oferty lub składane wraz z ofertą, które są zgodnie z ustawą </w:t>
      </w:r>
      <w:proofErr w:type="spellStart"/>
      <w:r w:rsidRPr="00606508">
        <w:rPr>
          <w:rFonts w:ascii="Lato" w:hAnsi="Lato"/>
          <w:sz w:val="20"/>
          <w:szCs w:val="20"/>
        </w:rPr>
        <w:t>Pzp</w:t>
      </w:r>
      <w:proofErr w:type="spellEnd"/>
      <w:r w:rsidRPr="00606508">
        <w:rPr>
          <w:rFonts w:ascii="Lato" w:hAnsi="Lato"/>
          <w:sz w:val="20"/>
          <w:szCs w:val="20"/>
        </w:rPr>
        <w:t xml:space="preserve">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606508">
        <w:rPr>
          <w:rFonts w:ascii="Lato" w:hAnsi="Lato"/>
          <w:sz w:val="20"/>
          <w:szCs w:val="20"/>
          <w:u w:val="single"/>
        </w:rPr>
        <w:t>podpisem typu zewnętrznego</w:t>
      </w:r>
      <w:r w:rsidRPr="00606508">
        <w:rPr>
          <w:rFonts w:ascii="Lato" w:hAnsi="Lato"/>
          <w:sz w:val="20"/>
          <w:szCs w:val="20"/>
        </w:rPr>
        <w:t xml:space="preserve"> lub </w:t>
      </w:r>
      <w:r w:rsidRPr="00606508">
        <w:rPr>
          <w:rFonts w:ascii="Lato" w:hAnsi="Lato"/>
          <w:sz w:val="20"/>
          <w:szCs w:val="20"/>
          <w:u w:val="single"/>
        </w:rPr>
        <w:t>wewnętrznego.</w:t>
      </w:r>
      <w:r w:rsidRPr="00606508">
        <w:rPr>
          <w:rFonts w:ascii="Lato" w:hAnsi="Lato"/>
          <w:sz w:val="20"/>
          <w:szCs w:val="20"/>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064EFABD"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EF5DB96"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Oferta może być złożona tylko do upływu terminu składania ofert.</w:t>
      </w:r>
    </w:p>
    <w:p w14:paraId="58F5C270"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może przed upływem terminu składania ofert wycofać ofertę. Wykonawca wycofuje ofertę w zakładce „Oferty/wnioski” używając przycisku „Wycofaj ofertę”.</w:t>
      </w:r>
    </w:p>
    <w:p w14:paraId="67311E53"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po upływie terminu do składania ofert nie może skutecznie dokonać zmiany ani wycofać złożonej oferty.</w:t>
      </w:r>
    </w:p>
    <w:p w14:paraId="6265359C"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Maksymalny łączny rozmiar plików stanowiących ofertę lub składanych wraz z ofertą to 250 MB.</w:t>
      </w:r>
    </w:p>
    <w:p w14:paraId="5FC68B3F"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u w:val="single"/>
        </w:rPr>
      </w:pPr>
      <w:r w:rsidRPr="00606508">
        <w:rPr>
          <w:rFonts w:ascii="Lato" w:hAnsi="Lato"/>
          <w:sz w:val="20"/>
          <w:szCs w:val="20"/>
        </w:rPr>
        <w:t>Oferta powinna być sporządzona w języku polskim, pod rygorem nieważności w formie elektronicznej lub w postaci elektronicznej opatrzonej podpisem zaufanym lub podpisem osobistym.</w:t>
      </w:r>
    </w:p>
    <w:p w14:paraId="5ED8C71A"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może złożyć tylko jedną ofertę w postępowaniu. Złożenie więcej niż jednej oferty spowoduje odrzucenie wszystkich ofert złożonych przez Wykonawcę.</w:t>
      </w:r>
    </w:p>
    <w:p w14:paraId="3D5B1AC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Zamawiający nie przewiduje zwrotu kosztów udziału w postępowaniu, w tym zwrotu kosztów poniesionych z tytułu nabycia kwalifikowanego podpisu elektronicznego,  profilem zaufanym lub podpisem osobistym.</w:t>
      </w:r>
    </w:p>
    <w:p w14:paraId="6B1EC7BD"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Zgodnie z art. 18 ust. 3 ustawy </w:t>
      </w:r>
      <w:proofErr w:type="spellStart"/>
      <w:r w:rsidRPr="00606508">
        <w:rPr>
          <w:rFonts w:ascii="Lato" w:hAnsi="Lato"/>
          <w:sz w:val="20"/>
          <w:szCs w:val="20"/>
        </w:rPr>
        <w:t>Pzp</w:t>
      </w:r>
      <w:proofErr w:type="spellEnd"/>
      <w:r w:rsidRPr="00606508">
        <w:rPr>
          <w:rFonts w:ascii="Lato" w:hAnsi="Lato"/>
          <w:sz w:val="20"/>
          <w:szCs w:val="2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16E18524" w14:textId="0E962282"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Uwaga: Wszelkie informacje stanowiące tajemnicę przedsiębiorstwa w rozumieniu ustawy z dnia 16 kwietnia 1993 r. o zwalczaniu nieuczciwej konkurencji (</w:t>
      </w:r>
      <w:proofErr w:type="spellStart"/>
      <w:r w:rsidRPr="00606508">
        <w:rPr>
          <w:rFonts w:ascii="Lato" w:hAnsi="Lato"/>
          <w:sz w:val="20"/>
          <w:szCs w:val="20"/>
        </w:rPr>
        <w:t>t.j</w:t>
      </w:r>
      <w:proofErr w:type="spellEnd"/>
      <w:r w:rsidRPr="00606508">
        <w:rPr>
          <w:rFonts w:ascii="Lato" w:hAnsi="Lato"/>
          <w:sz w:val="20"/>
          <w:szCs w:val="20"/>
        </w:rPr>
        <w:t xml:space="preserve">. Dz.U. z 2022 r. poz. 1233), które Wykonawca pragnie zastrzec jako tajemnicę przedsiębiorstwa, powinny zostać załączone na Platformie </w:t>
      </w:r>
      <w:r w:rsidR="00A0790B">
        <w:rPr>
          <w:rFonts w:ascii="Lato" w:hAnsi="Lato"/>
          <w:sz w:val="20"/>
          <w:szCs w:val="20"/>
        </w:rPr>
        <w:t>e- zamówienia</w:t>
      </w:r>
      <w:r w:rsidRPr="00606508">
        <w:rPr>
          <w:rFonts w:ascii="Lato" w:hAnsi="Lato"/>
          <w:sz w:val="20"/>
          <w:szCs w:val="20"/>
        </w:rPr>
        <w:t xml:space="preserve"> w osobnym pliku wraz z jednoczesnym zaznaczeniem polecenia „Załączniki stanowiące tajemnicę przedsiębiorstwa”. Wczytanie załącznika następuje poprzez polecenie „Zapisz”. Wykonawca nie może zastrzec informacji, o których mowa w art. 222 ust. 5 ustawy </w:t>
      </w:r>
      <w:proofErr w:type="spellStart"/>
      <w:r w:rsidRPr="00606508">
        <w:rPr>
          <w:rFonts w:ascii="Lato" w:hAnsi="Lato"/>
          <w:sz w:val="20"/>
          <w:szCs w:val="20"/>
        </w:rPr>
        <w:t>Pzp</w:t>
      </w:r>
      <w:proofErr w:type="spellEnd"/>
      <w:r w:rsidRPr="00606508">
        <w:rPr>
          <w:rFonts w:ascii="Lato" w:hAnsi="Lato"/>
          <w:sz w:val="20"/>
          <w:szCs w:val="20"/>
        </w:rPr>
        <w:t xml:space="preserve">. </w:t>
      </w:r>
    </w:p>
    <w:p w14:paraId="64BD63B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Poświadczenie za zgodność z oryginałem następuje w formie elektronicznej. </w:t>
      </w:r>
    </w:p>
    <w:p w14:paraId="50A70858"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Jeżeli oryginał dokumentu lub oświadczenia, o których mowa w art. 125 ust. 1 ustawy </w:t>
      </w:r>
      <w:proofErr w:type="spellStart"/>
      <w:r w:rsidRPr="00606508">
        <w:rPr>
          <w:rFonts w:ascii="Lato" w:hAnsi="Lato"/>
          <w:sz w:val="20"/>
          <w:szCs w:val="20"/>
        </w:rPr>
        <w:t>Pzp</w:t>
      </w:r>
      <w:proofErr w:type="spellEnd"/>
      <w:r w:rsidRPr="00606508">
        <w:rPr>
          <w:rFonts w:ascii="Lato" w:hAnsi="Lato"/>
          <w:sz w:val="20"/>
          <w:szCs w:val="20"/>
        </w:rPr>
        <w:t>, lub inne dokumenty lub oświadczenia składane w postępowaniu o udzielenie zamówienia, nie zostały sporządzone w postaci dokumentu elektronicznego, wykonawca może sporządzić i przekazać elektroniczną kopię posiadanego dokumentu lub oświadczenia.</w:t>
      </w:r>
    </w:p>
    <w:p w14:paraId="32F7FFE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6F20CB8E"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Poświadczenie za zgodność z oryginałem elektronicznej kopii dokumentu lub oświadczenia następuje przy użyciu kwalifikowanego podpisu elektronicznego, profilem zaufanym lub podpisem osobistym.</w:t>
      </w:r>
    </w:p>
    <w:p w14:paraId="582DFED8"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Zamawiający może żądać przedstawienia oryginału lub notarialnie poświadczonej kopii dokumentów lub oświadczeń wyłącznie wtedy, gdy złożona kopia jest nieczytelna lub budzi wątpliwości co do jej prawdziwości.</w:t>
      </w:r>
    </w:p>
    <w:p w14:paraId="779692D6"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lastRenderedPageBreak/>
        <w:t>Dokumenty lub oświadczenia sporządzone w języku obcym są składane wraz z tłumaczeniem na język polski.</w:t>
      </w:r>
    </w:p>
    <w:p w14:paraId="668C0AEF"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58C61F2" w14:textId="77777777" w:rsidR="00C6534F" w:rsidRPr="00606508" w:rsidRDefault="00C6534F" w:rsidP="00606508">
      <w:pPr>
        <w:jc w:val="both"/>
        <w:rPr>
          <w:rFonts w:ascii="Century Gothic" w:hAnsi="Century Gothic"/>
          <w:b/>
          <w:bCs/>
        </w:rPr>
      </w:pPr>
    </w:p>
    <w:p w14:paraId="159642B4" w14:textId="77777777" w:rsidR="00606508" w:rsidRPr="00606508" w:rsidRDefault="00606508" w:rsidP="00C6534F">
      <w:pPr>
        <w:spacing w:after="0" w:line="300" w:lineRule="auto"/>
        <w:jc w:val="center"/>
        <w:rPr>
          <w:rFonts w:ascii="Lato" w:hAnsi="Lato"/>
          <w:b/>
          <w:bCs/>
          <w:sz w:val="20"/>
          <w:szCs w:val="20"/>
        </w:rPr>
      </w:pPr>
      <w:bookmarkStart w:id="40" w:name="_Hlk66094299"/>
      <w:r w:rsidRPr="00606508">
        <w:rPr>
          <w:rFonts w:ascii="Lato" w:hAnsi="Lato"/>
          <w:b/>
          <w:bCs/>
          <w:sz w:val="20"/>
          <w:szCs w:val="20"/>
        </w:rPr>
        <w:t>Rozdział X.</w:t>
      </w:r>
    </w:p>
    <w:p w14:paraId="4089B94D" w14:textId="77777777" w:rsidR="00606508" w:rsidRPr="00606508" w:rsidRDefault="00606508" w:rsidP="00C6534F">
      <w:pPr>
        <w:spacing w:after="0" w:line="300" w:lineRule="auto"/>
        <w:jc w:val="center"/>
        <w:rPr>
          <w:rFonts w:ascii="Lato" w:hAnsi="Lato"/>
          <w:b/>
          <w:bCs/>
          <w:sz w:val="20"/>
          <w:szCs w:val="20"/>
        </w:rPr>
      </w:pPr>
      <w:bookmarkStart w:id="41" w:name="_Toc534368264"/>
      <w:bookmarkEnd w:id="40"/>
      <w:r w:rsidRPr="00606508">
        <w:rPr>
          <w:rFonts w:ascii="Lato" w:hAnsi="Lato"/>
          <w:b/>
          <w:bCs/>
          <w:sz w:val="20"/>
          <w:szCs w:val="20"/>
        </w:rPr>
        <w:t>SKŁADANIE I OTWARCIE OFERT</w:t>
      </w:r>
      <w:bookmarkEnd w:id="41"/>
    </w:p>
    <w:p w14:paraId="7E968481" w14:textId="77777777" w:rsidR="00606508" w:rsidRPr="00606508" w:rsidRDefault="00606508" w:rsidP="00C6534F">
      <w:pPr>
        <w:tabs>
          <w:tab w:val="left" w:pos="0"/>
        </w:tabs>
        <w:spacing w:after="0" w:line="300" w:lineRule="auto"/>
        <w:jc w:val="both"/>
        <w:rPr>
          <w:rFonts w:ascii="Lato" w:hAnsi="Lato"/>
          <w:b/>
          <w:sz w:val="20"/>
          <w:szCs w:val="20"/>
        </w:rPr>
      </w:pPr>
      <w:bookmarkStart w:id="42" w:name="_Toc491935707"/>
      <w:bookmarkStart w:id="43" w:name="_Toc525046026"/>
      <w:bookmarkStart w:id="44" w:name="_Toc525046198"/>
      <w:bookmarkStart w:id="45" w:name="_Toc534368265"/>
      <w:r w:rsidRPr="00606508">
        <w:rPr>
          <w:rFonts w:ascii="Lato" w:hAnsi="Lato"/>
          <w:b/>
          <w:sz w:val="20"/>
          <w:szCs w:val="20"/>
        </w:rPr>
        <w:t>I. MIEJSCE I TERMIN SKŁADANIA OFERT</w:t>
      </w:r>
      <w:bookmarkEnd w:id="42"/>
      <w:bookmarkEnd w:id="43"/>
      <w:bookmarkEnd w:id="44"/>
      <w:bookmarkEnd w:id="45"/>
    </w:p>
    <w:p w14:paraId="6F663847" w14:textId="29F73667" w:rsidR="00606508" w:rsidRPr="00606508" w:rsidRDefault="00606508" w:rsidP="00C6534F">
      <w:pPr>
        <w:numPr>
          <w:ilvl w:val="0"/>
          <w:numId w:val="9"/>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Ofertę wraz z wymaganymi dokumentami należy złożyć za pośrednictwem portalu </w:t>
      </w:r>
      <w:r w:rsidRPr="00606508">
        <w:rPr>
          <w:rFonts w:ascii="Lato" w:hAnsi="Lato"/>
          <w:sz w:val="20"/>
          <w:szCs w:val="20"/>
        </w:rPr>
        <w:br/>
        <w:t xml:space="preserve">e-Zamówienia </w:t>
      </w:r>
      <w:hyperlink r:id="rId13" w:history="1">
        <w:r w:rsidRPr="00606508">
          <w:rPr>
            <w:rStyle w:val="Hipercze"/>
            <w:rFonts w:ascii="Lato" w:hAnsi="Lato"/>
            <w:sz w:val="20"/>
            <w:szCs w:val="20"/>
          </w:rPr>
          <w:t>https://ezamowienia.gov.pl</w:t>
        </w:r>
      </w:hyperlink>
      <w:r w:rsidRPr="00606508">
        <w:rPr>
          <w:rFonts w:ascii="Lato" w:hAnsi="Lato"/>
          <w:sz w:val="20"/>
          <w:szCs w:val="20"/>
        </w:rPr>
        <w:t xml:space="preserve"> do dnia </w:t>
      </w:r>
      <w:r w:rsidR="00E87A6C">
        <w:rPr>
          <w:rFonts w:ascii="Lato" w:hAnsi="Lato"/>
          <w:b/>
          <w:sz w:val="20"/>
          <w:szCs w:val="20"/>
          <w:u w:val="single"/>
        </w:rPr>
        <w:t>12</w:t>
      </w:r>
      <w:r w:rsidRPr="00606508">
        <w:rPr>
          <w:rFonts w:ascii="Lato" w:hAnsi="Lato"/>
          <w:b/>
          <w:sz w:val="20"/>
          <w:szCs w:val="20"/>
          <w:u w:val="single"/>
        </w:rPr>
        <w:t>.</w:t>
      </w:r>
      <w:r w:rsidR="0067563A">
        <w:rPr>
          <w:rFonts w:ascii="Lato" w:hAnsi="Lato"/>
          <w:b/>
          <w:sz w:val="20"/>
          <w:szCs w:val="20"/>
          <w:u w:val="single"/>
        </w:rPr>
        <w:t>0</w:t>
      </w:r>
      <w:r w:rsidR="00E87A6C">
        <w:rPr>
          <w:rFonts w:ascii="Lato" w:hAnsi="Lato"/>
          <w:b/>
          <w:sz w:val="20"/>
          <w:szCs w:val="20"/>
          <w:u w:val="single"/>
        </w:rPr>
        <w:t>8</w:t>
      </w:r>
      <w:r w:rsidRPr="00606508">
        <w:rPr>
          <w:rFonts w:ascii="Lato" w:hAnsi="Lato"/>
          <w:b/>
          <w:sz w:val="20"/>
          <w:szCs w:val="20"/>
          <w:u w:val="single"/>
        </w:rPr>
        <w:t>.202</w:t>
      </w:r>
      <w:r w:rsidR="0067563A">
        <w:rPr>
          <w:rFonts w:ascii="Lato" w:hAnsi="Lato"/>
          <w:b/>
          <w:sz w:val="20"/>
          <w:szCs w:val="20"/>
          <w:u w:val="single"/>
        </w:rPr>
        <w:t>6</w:t>
      </w:r>
      <w:r w:rsidRPr="00606508">
        <w:rPr>
          <w:rFonts w:ascii="Lato" w:hAnsi="Lato"/>
          <w:b/>
          <w:sz w:val="20"/>
          <w:szCs w:val="20"/>
          <w:u w:val="single"/>
        </w:rPr>
        <w:t xml:space="preserve"> r. do godz. </w:t>
      </w:r>
      <w:r w:rsidR="006574A2">
        <w:rPr>
          <w:rFonts w:ascii="Lato" w:hAnsi="Lato"/>
          <w:b/>
          <w:sz w:val="20"/>
          <w:szCs w:val="20"/>
          <w:u w:val="single"/>
        </w:rPr>
        <w:t>10</w:t>
      </w:r>
      <w:r w:rsidRPr="00606508">
        <w:rPr>
          <w:rFonts w:ascii="Lato" w:hAnsi="Lato"/>
          <w:b/>
          <w:sz w:val="20"/>
          <w:szCs w:val="20"/>
          <w:u w:val="single"/>
        </w:rPr>
        <w:t>:00</w:t>
      </w:r>
      <w:r w:rsidRPr="00606508">
        <w:rPr>
          <w:rFonts w:ascii="Lato" w:hAnsi="Lato"/>
          <w:sz w:val="20"/>
          <w:szCs w:val="20"/>
          <w:u w:val="single"/>
        </w:rPr>
        <w:t>.</w:t>
      </w:r>
    </w:p>
    <w:p w14:paraId="3F89FFE4" w14:textId="77777777" w:rsidR="00606508" w:rsidRPr="00606508" w:rsidRDefault="00C6534F" w:rsidP="00C6534F">
      <w:pPr>
        <w:tabs>
          <w:tab w:val="left" w:pos="0"/>
        </w:tabs>
        <w:spacing w:after="0" w:line="300" w:lineRule="auto"/>
        <w:jc w:val="both"/>
        <w:rPr>
          <w:rFonts w:ascii="Lato" w:hAnsi="Lato"/>
          <w:b/>
          <w:sz w:val="20"/>
          <w:szCs w:val="20"/>
        </w:rPr>
      </w:pPr>
      <w:bookmarkStart w:id="46" w:name="_Toc491935708"/>
      <w:bookmarkStart w:id="47" w:name="_Toc525046027"/>
      <w:bookmarkStart w:id="48" w:name="_Toc525046199"/>
      <w:bookmarkStart w:id="49" w:name="_Toc534368266"/>
      <w:r w:rsidRPr="00C6534F">
        <w:rPr>
          <w:rFonts w:ascii="Lato" w:hAnsi="Lato"/>
          <w:b/>
          <w:sz w:val="20"/>
          <w:szCs w:val="20"/>
        </w:rPr>
        <w:t xml:space="preserve">II. </w:t>
      </w:r>
      <w:r w:rsidR="00606508" w:rsidRPr="00606508">
        <w:rPr>
          <w:rFonts w:ascii="Lato" w:hAnsi="Lato"/>
          <w:b/>
          <w:sz w:val="20"/>
          <w:szCs w:val="20"/>
        </w:rPr>
        <w:t>MIEJSCE I TERMIN OTWARCIA OFERT</w:t>
      </w:r>
      <w:bookmarkEnd w:id="46"/>
      <w:bookmarkEnd w:id="47"/>
      <w:bookmarkEnd w:id="48"/>
      <w:bookmarkEnd w:id="49"/>
    </w:p>
    <w:p w14:paraId="2C2AB0A9" w14:textId="429D59C7" w:rsidR="00606508" w:rsidRPr="00606508" w:rsidRDefault="00606508" w:rsidP="00C6534F">
      <w:pPr>
        <w:numPr>
          <w:ilvl w:val="1"/>
          <w:numId w:val="10"/>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Otwarcie ofert nastąpi w dniu </w:t>
      </w:r>
      <w:r w:rsidR="00E87A6C">
        <w:rPr>
          <w:rFonts w:ascii="Lato" w:hAnsi="Lato"/>
          <w:b/>
          <w:sz w:val="20"/>
          <w:szCs w:val="20"/>
          <w:u w:val="single"/>
        </w:rPr>
        <w:t>12</w:t>
      </w:r>
      <w:r w:rsidRPr="00606508">
        <w:rPr>
          <w:rFonts w:ascii="Lato" w:hAnsi="Lato"/>
          <w:b/>
          <w:sz w:val="20"/>
          <w:szCs w:val="20"/>
          <w:u w:val="single"/>
        </w:rPr>
        <w:t>.0</w:t>
      </w:r>
      <w:r w:rsidR="00E87A6C">
        <w:rPr>
          <w:rFonts w:ascii="Lato" w:hAnsi="Lato"/>
          <w:b/>
          <w:sz w:val="20"/>
          <w:szCs w:val="20"/>
          <w:u w:val="single"/>
        </w:rPr>
        <w:t>8</w:t>
      </w:r>
      <w:r w:rsidRPr="00606508">
        <w:rPr>
          <w:rFonts w:ascii="Lato" w:hAnsi="Lato"/>
          <w:b/>
          <w:sz w:val="20"/>
          <w:szCs w:val="20"/>
          <w:u w:val="single"/>
        </w:rPr>
        <w:t>.202</w:t>
      </w:r>
      <w:r w:rsidR="0067563A">
        <w:rPr>
          <w:rFonts w:ascii="Lato" w:hAnsi="Lato"/>
          <w:b/>
          <w:sz w:val="20"/>
          <w:szCs w:val="20"/>
          <w:u w:val="single"/>
        </w:rPr>
        <w:t>6</w:t>
      </w:r>
      <w:r w:rsidRPr="00606508">
        <w:rPr>
          <w:rFonts w:ascii="Lato" w:hAnsi="Lato"/>
          <w:b/>
          <w:sz w:val="20"/>
          <w:szCs w:val="20"/>
          <w:u w:val="single"/>
        </w:rPr>
        <w:t xml:space="preserve"> r., o godz. </w:t>
      </w:r>
      <w:r w:rsidR="006574A2">
        <w:rPr>
          <w:rFonts w:ascii="Lato" w:hAnsi="Lato"/>
          <w:b/>
          <w:sz w:val="20"/>
          <w:szCs w:val="20"/>
          <w:u w:val="single"/>
        </w:rPr>
        <w:t>10</w:t>
      </w:r>
      <w:r w:rsidRPr="00606508">
        <w:rPr>
          <w:rFonts w:ascii="Lato" w:hAnsi="Lato"/>
          <w:b/>
          <w:sz w:val="20"/>
          <w:szCs w:val="20"/>
          <w:u w:val="single"/>
        </w:rPr>
        <w:t>:30</w:t>
      </w:r>
      <w:r w:rsidRPr="00606508">
        <w:rPr>
          <w:rFonts w:ascii="Lato" w:hAnsi="Lato"/>
          <w:sz w:val="20"/>
          <w:szCs w:val="20"/>
        </w:rPr>
        <w:t xml:space="preserve"> za pośrednictwem portalu </w:t>
      </w:r>
      <w:r w:rsidRPr="00606508">
        <w:rPr>
          <w:rFonts w:ascii="Lato" w:hAnsi="Lato"/>
          <w:sz w:val="20"/>
          <w:szCs w:val="20"/>
        </w:rPr>
        <w:br/>
        <w:t xml:space="preserve">e-Zamówienia </w:t>
      </w:r>
      <w:hyperlink r:id="rId14" w:history="1">
        <w:r w:rsidRPr="00606508">
          <w:rPr>
            <w:rStyle w:val="Hipercze"/>
            <w:rFonts w:ascii="Lato" w:hAnsi="Lato"/>
            <w:sz w:val="20"/>
            <w:szCs w:val="20"/>
          </w:rPr>
          <w:t>https://ezamowienia.gov.pl</w:t>
        </w:r>
      </w:hyperlink>
      <w:r w:rsidRPr="00606508">
        <w:rPr>
          <w:rFonts w:ascii="Lato" w:hAnsi="Lato"/>
          <w:sz w:val="20"/>
          <w:szCs w:val="20"/>
        </w:rPr>
        <w:t xml:space="preserve"> </w:t>
      </w:r>
    </w:p>
    <w:p w14:paraId="7CC80D45" w14:textId="77777777" w:rsidR="00606508" w:rsidRPr="00606508" w:rsidRDefault="00606508" w:rsidP="00C6534F">
      <w:pPr>
        <w:numPr>
          <w:ilvl w:val="0"/>
          <w:numId w:val="11"/>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Zamawiający, niezwłocznie po otwarciu ofert, udostępnia na stronie internetowej prowadzonego postępowania informacje o:</w:t>
      </w:r>
    </w:p>
    <w:p w14:paraId="21B21404" w14:textId="77777777" w:rsidR="00606508" w:rsidRPr="00606508" w:rsidRDefault="00606508" w:rsidP="00C6534F">
      <w:pPr>
        <w:numPr>
          <w:ilvl w:val="0"/>
          <w:numId w:val="12"/>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nazwach albo imionach i nazwiskach oraz siedzibach lub miejscach prowadzonej działalności gospodarczej albo miejscach zamieszkania wykonawców, których oferty zostały otwarte;</w:t>
      </w:r>
    </w:p>
    <w:p w14:paraId="47B6B259" w14:textId="77777777" w:rsidR="00606508" w:rsidRPr="00606508" w:rsidRDefault="00606508" w:rsidP="00C6534F">
      <w:pPr>
        <w:numPr>
          <w:ilvl w:val="0"/>
          <w:numId w:val="12"/>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cenach lub kosztach zawartych w ofertach.</w:t>
      </w:r>
    </w:p>
    <w:p w14:paraId="46E4D274" w14:textId="77777777" w:rsidR="00606508" w:rsidRPr="00606508" w:rsidRDefault="00606508" w:rsidP="00606508">
      <w:pPr>
        <w:jc w:val="both"/>
        <w:rPr>
          <w:rFonts w:ascii="Century Gothic" w:hAnsi="Century Gothic"/>
        </w:rPr>
      </w:pPr>
    </w:p>
    <w:p w14:paraId="536A88FA" w14:textId="77777777" w:rsidR="00606508" w:rsidRPr="00606508" w:rsidRDefault="00606508" w:rsidP="00C6534F">
      <w:pPr>
        <w:jc w:val="center"/>
        <w:rPr>
          <w:rFonts w:ascii="Lato" w:hAnsi="Lato"/>
          <w:b/>
          <w:bCs/>
          <w:sz w:val="20"/>
          <w:szCs w:val="20"/>
        </w:rPr>
      </w:pPr>
      <w:bookmarkStart w:id="50" w:name="_Hlk66256896"/>
      <w:r w:rsidRPr="00606508">
        <w:rPr>
          <w:rFonts w:ascii="Lato" w:hAnsi="Lato"/>
          <w:b/>
          <w:bCs/>
          <w:sz w:val="20"/>
          <w:szCs w:val="20"/>
        </w:rPr>
        <w:t>Rozdział XI.</w:t>
      </w:r>
      <w:r w:rsidRPr="00606508">
        <w:rPr>
          <w:rFonts w:ascii="Lato" w:hAnsi="Lato"/>
          <w:sz w:val="20"/>
          <w:szCs w:val="20"/>
        </w:rPr>
        <w:br/>
      </w:r>
      <w:bookmarkStart w:id="51" w:name="_Toc534368267"/>
      <w:bookmarkEnd w:id="50"/>
      <w:r w:rsidRPr="00606508">
        <w:rPr>
          <w:rFonts w:ascii="Lato" w:hAnsi="Lato"/>
          <w:b/>
          <w:bCs/>
          <w:sz w:val="20"/>
          <w:szCs w:val="20"/>
        </w:rPr>
        <w:t>TERMIN ZWIĄZANIA OFERTĄ</w:t>
      </w:r>
      <w:bookmarkEnd w:id="51"/>
    </w:p>
    <w:p w14:paraId="3915BAAF" w14:textId="273793B1"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 xml:space="preserve">Wykonawca pozostaje związany złożoną ofertą do dnia </w:t>
      </w:r>
      <w:r w:rsidR="00E87A6C">
        <w:rPr>
          <w:rFonts w:ascii="Lato" w:hAnsi="Lato"/>
          <w:bCs/>
          <w:sz w:val="20"/>
          <w:szCs w:val="20"/>
        </w:rPr>
        <w:t>10</w:t>
      </w:r>
      <w:r w:rsidRPr="00606508">
        <w:rPr>
          <w:rFonts w:ascii="Lato" w:hAnsi="Lato"/>
          <w:bCs/>
          <w:sz w:val="20"/>
          <w:szCs w:val="20"/>
        </w:rPr>
        <w:t>.0</w:t>
      </w:r>
      <w:r w:rsidR="00E87A6C">
        <w:rPr>
          <w:rFonts w:ascii="Lato" w:hAnsi="Lato"/>
          <w:bCs/>
          <w:sz w:val="20"/>
          <w:szCs w:val="20"/>
        </w:rPr>
        <w:t>9</w:t>
      </w:r>
      <w:r w:rsidRPr="00606508">
        <w:rPr>
          <w:rFonts w:ascii="Lato" w:hAnsi="Lato"/>
          <w:bCs/>
          <w:sz w:val="20"/>
          <w:szCs w:val="20"/>
        </w:rPr>
        <w:t>.202</w:t>
      </w:r>
      <w:r w:rsidR="0067563A">
        <w:rPr>
          <w:rFonts w:ascii="Lato" w:hAnsi="Lato"/>
          <w:bCs/>
          <w:sz w:val="20"/>
          <w:szCs w:val="20"/>
        </w:rPr>
        <w:t>6 r</w:t>
      </w:r>
      <w:r w:rsidRPr="00606508">
        <w:rPr>
          <w:rFonts w:ascii="Lato" w:hAnsi="Lato"/>
          <w:bCs/>
          <w:sz w:val="20"/>
          <w:szCs w:val="20"/>
        </w:rPr>
        <w:t>.</w:t>
      </w:r>
    </w:p>
    <w:p w14:paraId="11A79994"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65BB799C"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Przedłużenie terminu związania ofertą, o którym mowa w ust. 1, wymaga złożenia przez wykonawcę pisemnego oświadczenia o wyrażeniu zgody na przedłużenie terminu związania ofertą.</w:t>
      </w:r>
    </w:p>
    <w:p w14:paraId="64355460"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CF2C6A2" w14:textId="77777777" w:rsidR="00606508" w:rsidRDefault="00606508" w:rsidP="00606508">
      <w:pPr>
        <w:jc w:val="both"/>
        <w:rPr>
          <w:rFonts w:ascii="Century Gothic" w:hAnsi="Century Gothic"/>
        </w:rPr>
      </w:pPr>
    </w:p>
    <w:p w14:paraId="746AF37A" w14:textId="77777777" w:rsidR="00A536BA" w:rsidRDefault="00A536BA" w:rsidP="00606508">
      <w:pPr>
        <w:jc w:val="both"/>
        <w:rPr>
          <w:rFonts w:ascii="Century Gothic" w:hAnsi="Century Gothic"/>
        </w:rPr>
      </w:pPr>
    </w:p>
    <w:p w14:paraId="458DADD7" w14:textId="77777777" w:rsidR="00A536BA" w:rsidRPr="00606508" w:rsidRDefault="00A536BA" w:rsidP="00606508">
      <w:pPr>
        <w:jc w:val="both"/>
        <w:rPr>
          <w:rFonts w:ascii="Century Gothic" w:hAnsi="Century Gothic"/>
        </w:rPr>
      </w:pPr>
    </w:p>
    <w:p w14:paraId="38BB13F0" w14:textId="77777777" w:rsidR="00606508" w:rsidRPr="00606508" w:rsidRDefault="00606508" w:rsidP="00C6534F">
      <w:pPr>
        <w:spacing w:after="0" w:line="288" w:lineRule="auto"/>
        <w:jc w:val="center"/>
        <w:rPr>
          <w:rFonts w:ascii="Lato" w:hAnsi="Lato"/>
          <w:b/>
          <w:bCs/>
          <w:sz w:val="20"/>
          <w:szCs w:val="20"/>
        </w:rPr>
      </w:pPr>
      <w:r w:rsidRPr="00606508">
        <w:rPr>
          <w:rFonts w:ascii="Lato" w:hAnsi="Lato"/>
          <w:b/>
          <w:bCs/>
          <w:sz w:val="20"/>
          <w:szCs w:val="20"/>
        </w:rPr>
        <w:lastRenderedPageBreak/>
        <w:t>Rozdział XII</w:t>
      </w:r>
      <w:r w:rsidRPr="00606508">
        <w:rPr>
          <w:rFonts w:ascii="Lato" w:hAnsi="Lato"/>
          <w:b/>
          <w:bCs/>
          <w:sz w:val="20"/>
          <w:szCs w:val="20"/>
        </w:rPr>
        <w:br/>
      </w:r>
      <w:bookmarkStart w:id="52" w:name="_Toc534368268"/>
      <w:r w:rsidRPr="00606508">
        <w:rPr>
          <w:rFonts w:ascii="Lato" w:hAnsi="Lato"/>
          <w:b/>
          <w:bCs/>
          <w:sz w:val="20"/>
          <w:szCs w:val="20"/>
        </w:rPr>
        <w:t>SPOSÓB OBLICZENIA CENY OFERTY</w:t>
      </w:r>
      <w:bookmarkEnd w:id="52"/>
    </w:p>
    <w:p w14:paraId="7BF8A4FE" w14:textId="6E43AD0E" w:rsidR="00606508" w:rsidRPr="00606508" w:rsidRDefault="00606508" w:rsidP="00C6534F">
      <w:pPr>
        <w:spacing w:after="0" w:line="288" w:lineRule="auto"/>
        <w:jc w:val="both"/>
        <w:rPr>
          <w:rFonts w:ascii="Lato" w:hAnsi="Lato"/>
          <w:b/>
          <w:sz w:val="20"/>
          <w:szCs w:val="20"/>
        </w:rPr>
      </w:pPr>
      <w:r w:rsidRPr="00606508">
        <w:rPr>
          <w:rFonts w:ascii="Lato" w:hAnsi="Lato"/>
          <w:b/>
          <w:sz w:val="20"/>
          <w:szCs w:val="20"/>
        </w:rPr>
        <w:t xml:space="preserve">1. Cenę oferty należy obliczyć na formularzu </w:t>
      </w:r>
      <w:r w:rsidRPr="00606508">
        <w:rPr>
          <w:rFonts w:ascii="Lato" w:hAnsi="Lato"/>
          <w:b/>
          <w:bCs/>
          <w:sz w:val="20"/>
          <w:szCs w:val="20"/>
        </w:rPr>
        <w:t xml:space="preserve">kalkulacyjnym </w:t>
      </w:r>
      <w:r w:rsidRPr="00606508">
        <w:rPr>
          <w:rFonts w:ascii="Lato" w:hAnsi="Lato"/>
          <w:b/>
          <w:sz w:val="20"/>
          <w:szCs w:val="20"/>
        </w:rPr>
        <w:t xml:space="preserve">(załącznik nr 6 do SWZ), oraz zawrzeć w Formularzu ofertowym udostępnionym przez Zamawiającego na Platformie e-Zamówienia. </w:t>
      </w:r>
    </w:p>
    <w:p w14:paraId="0CDE9711"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 xml:space="preserve">2. Wykonawca jest zobowiązany do wypełnienia i określenia wartości we wszystkich pozycjach występujących w Formularzu kalkulacyjnym oraz Formularzu Ofertowym. Brak wypełnienia wszystkich i określenia wartości w którejś z pozycji oraz dokonywanie zmian w treści formularza spowoduje odrzucenie oferty za wyjątkiem omyłek, o których mowa w art. 223 ust. 2 ustawy </w:t>
      </w:r>
      <w:proofErr w:type="spellStart"/>
      <w:r w:rsidRPr="00606508">
        <w:rPr>
          <w:rFonts w:ascii="Lato" w:hAnsi="Lato"/>
          <w:sz w:val="20"/>
          <w:szCs w:val="20"/>
        </w:rPr>
        <w:t>Pzp</w:t>
      </w:r>
      <w:proofErr w:type="spellEnd"/>
      <w:r w:rsidRPr="00606508">
        <w:rPr>
          <w:rFonts w:ascii="Lato" w:hAnsi="Lato"/>
          <w:sz w:val="20"/>
          <w:szCs w:val="20"/>
        </w:rPr>
        <w:t>. Wykonawca nie może wprowadzić zmian do Formularza Ofertowego i kalkulacyjnego.</w:t>
      </w:r>
    </w:p>
    <w:p w14:paraId="52562524"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3. Cenę oferty stanowi cena wpisana przez Wykonawcę w Rozdziale VIII Formularza ofertowego.</w:t>
      </w:r>
    </w:p>
    <w:p w14:paraId="4DDBB83C"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4. Oferta musi zawierać cenę brutto przedmiotu zamówienia, zwaną dalej „ceną oferty” lub „ceną”, w rozumieniu art. 3 ust. 1 pkt 1 ustawy z dnia 9 maja 2014 r. o informowaniu o cenach towarów i usług (Dz. U. z 2019 r. poz. 178)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 Do ustalenia ceny brutto należy stosować stawki VAT zgodnie z obowiązującymi zasadami w tym zakresie.</w:t>
      </w:r>
    </w:p>
    <w:p w14:paraId="0137ADB1"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5. Wykonawca określi cenę z dokładnością do setnych części złotego.</w:t>
      </w:r>
    </w:p>
    <w:p w14:paraId="500F1540"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6. Rozliczenia między zamawiającym a wykonawcą będą prowadzone w PLN.</w:t>
      </w:r>
    </w:p>
    <w:p w14:paraId="6DAF09B2" w14:textId="77777777" w:rsidR="00606508" w:rsidRDefault="00606508" w:rsidP="009C5DAB">
      <w:pPr>
        <w:spacing w:after="0" w:line="300" w:lineRule="auto"/>
        <w:jc w:val="both"/>
        <w:rPr>
          <w:rFonts w:ascii="Lato" w:hAnsi="Lato"/>
          <w:b/>
          <w:bCs/>
          <w:sz w:val="20"/>
          <w:szCs w:val="20"/>
        </w:rPr>
      </w:pPr>
      <w:bookmarkStart w:id="53" w:name="_Hlk66258788"/>
    </w:p>
    <w:p w14:paraId="75819B43" w14:textId="77777777" w:rsidR="00A536BA" w:rsidRPr="00606508" w:rsidRDefault="00A536BA" w:rsidP="009C5DAB">
      <w:pPr>
        <w:spacing w:after="0" w:line="300" w:lineRule="auto"/>
        <w:jc w:val="both"/>
        <w:rPr>
          <w:rFonts w:ascii="Lato" w:hAnsi="Lato"/>
          <w:b/>
          <w:bCs/>
          <w:sz w:val="20"/>
          <w:szCs w:val="20"/>
        </w:rPr>
      </w:pPr>
    </w:p>
    <w:p w14:paraId="6F13E7F9" w14:textId="77777777" w:rsidR="00606508" w:rsidRPr="00606508" w:rsidRDefault="00606508" w:rsidP="009C5DAB">
      <w:pPr>
        <w:spacing w:after="0" w:line="300" w:lineRule="auto"/>
        <w:jc w:val="center"/>
        <w:rPr>
          <w:rFonts w:ascii="Lato" w:hAnsi="Lato"/>
          <w:b/>
          <w:bCs/>
          <w:sz w:val="20"/>
          <w:szCs w:val="20"/>
        </w:rPr>
      </w:pPr>
      <w:r w:rsidRPr="00606508">
        <w:rPr>
          <w:rFonts w:ascii="Lato" w:hAnsi="Lato"/>
          <w:b/>
          <w:bCs/>
          <w:sz w:val="20"/>
          <w:szCs w:val="20"/>
        </w:rPr>
        <w:t>Rozdział XIII</w:t>
      </w:r>
      <w:r w:rsidRPr="00606508">
        <w:rPr>
          <w:rFonts w:ascii="Lato" w:hAnsi="Lato"/>
          <w:b/>
          <w:bCs/>
          <w:sz w:val="20"/>
          <w:szCs w:val="20"/>
        </w:rPr>
        <w:br/>
      </w:r>
      <w:bookmarkStart w:id="54" w:name="_Toc534368269"/>
      <w:bookmarkEnd w:id="53"/>
      <w:r w:rsidRPr="00606508">
        <w:rPr>
          <w:rFonts w:ascii="Lato" w:hAnsi="Lato"/>
          <w:b/>
          <w:bCs/>
          <w:sz w:val="20"/>
          <w:szCs w:val="20"/>
        </w:rPr>
        <w:t>KRYTERIA I SPOSÓB OCENY OFERT</w:t>
      </w:r>
      <w:bookmarkEnd w:id="54"/>
    </w:p>
    <w:p w14:paraId="69B73477" w14:textId="77777777" w:rsidR="00606508" w:rsidRPr="00606508" w:rsidRDefault="00606508" w:rsidP="009C5DAB">
      <w:pPr>
        <w:numPr>
          <w:ilvl w:val="0"/>
          <w:numId w:val="15"/>
        </w:numPr>
        <w:tabs>
          <w:tab w:val="left" w:pos="284"/>
        </w:tabs>
        <w:spacing w:after="0" w:line="300" w:lineRule="auto"/>
        <w:ind w:left="0" w:firstLine="0"/>
        <w:jc w:val="both"/>
        <w:rPr>
          <w:rFonts w:ascii="Lato" w:hAnsi="Lato"/>
          <w:bCs/>
          <w:sz w:val="20"/>
          <w:szCs w:val="20"/>
          <w:lang w:val="de-DE"/>
        </w:rPr>
      </w:pPr>
      <w:bookmarkStart w:id="55" w:name="_Toc525046028"/>
      <w:bookmarkStart w:id="56" w:name="_Toc525046200"/>
      <w:bookmarkStart w:id="57" w:name="_Toc534368270"/>
      <w:r w:rsidRPr="00606508">
        <w:rPr>
          <w:rFonts w:ascii="Lato" w:hAnsi="Lato"/>
          <w:bCs/>
          <w:sz w:val="20"/>
          <w:szCs w:val="20"/>
          <w:lang w:val="de-DE"/>
        </w:rPr>
        <w:t>TRYB OCENY OFERT</w:t>
      </w:r>
      <w:bookmarkEnd w:id="55"/>
      <w:bookmarkEnd w:id="56"/>
      <w:bookmarkEnd w:id="57"/>
    </w:p>
    <w:p w14:paraId="3464A08F" w14:textId="77777777" w:rsidR="00606508" w:rsidRPr="00606508" w:rsidRDefault="00606508" w:rsidP="009C5DAB">
      <w:pPr>
        <w:numPr>
          <w:ilvl w:val="1"/>
          <w:numId w:val="16"/>
        </w:numPr>
        <w:tabs>
          <w:tab w:val="left" w:pos="284"/>
        </w:tabs>
        <w:spacing w:after="0" w:line="300" w:lineRule="auto"/>
        <w:ind w:left="0" w:firstLine="0"/>
        <w:jc w:val="both"/>
        <w:rPr>
          <w:rFonts w:ascii="Lato" w:hAnsi="Lato"/>
          <w:sz w:val="20"/>
          <w:szCs w:val="20"/>
        </w:rPr>
      </w:pPr>
      <w:bookmarkStart w:id="58" w:name="_Kryteria_wyboru_najkorzystniejszej"/>
      <w:bookmarkStart w:id="59" w:name="_Toc483473989"/>
      <w:bookmarkStart w:id="60" w:name="_Toc136762108"/>
      <w:bookmarkEnd w:id="58"/>
      <w:r w:rsidRPr="00606508">
        <w:rPr>
          <w:rFonts w:ascii="Lato" w:hAnsi="Lato"/>
          <w:sz w:val="20"/>
          <w:szCs w:val="20"/>
        </w:rPr>
        <w:t>Zamawiający poprawi w ofercie:</w:t>
      </w:r>
    </w:p>
    <w:p w14:paraId="137053EF"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oczywiste omyłki pisarskie,</w:t>
      </w:r>
    </w:p>
    <w:p w14:paraId="5750C453"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oczywiste omyłki rachunkowe, z uwzględnieniem konsekwencji rachunkowych dokonanych poprawek,</w:t>
      </w:r>
    </w:p>
    <w:p w14:paraId="50888F73"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inne omyłki polegające na niezgodności oferty z dokumentami zamówienia, niepowodujące istotnych zmian w treści oferty,</w:t>
      </w:r>
    </w:p>
    <w:p w14:paraId="21F40CD1" w14:textId="77777777" w:rsidR="00606508" w:rsidRPr="00606508" w:rsidRDefault="00606508" w:rsidP="009C5DAB">
      <w:pPr>
        <w:numPr>
          <w:ilvl w:val="0"/>
          <w:numId w:val="18"/>
        </w:numPr>
        <w:tabs>
          <w:tab w:val="left" w:pos="284"/>
        </w:tabs>
        <w:spacing w:after="0" w:line="300" w:lineRule="auto"/>
        <w:ind w:left="0" w:firstLine="0"/>
        <w:jc w:val="both"/>
        <w:rPr>
          <w:rFonts w:ascii="Lato" w:hAnsi="Lato"/>
          <w:sz w:val="20"/>
          <w:szCs w:val="20"/>
        </w:rPr>
      </w:pPr>
      <w:r w:rsidRPr="00606508">
        <w:rPr>
          <w:rFonts w:ascii="Lato" w:hAnsi="Lato"/>
          <w:sz w:val="20"/>
          <w:szCs w:val="20"/>
        </w:rPr>
        <w:t>niezwłocznie zawiadamiając o tym Wykonawcę, którego oferta została poprawiona.</w:t>
      </w:r>
    </w:p>
    <w:p w14:paraId="2A9C5FD4"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Oferta Wykonawcy, który w terminie wyznaczonym przez Zamawiającego, zakwestionował poprawienie omyłki, o której mowa w pkt c), będzie podlegała odrzuceniu. Brak odpowiedzi w wyznaczonym terminie uznaje się za wyrażenie zgody na poprawienie omyłki.</w:t>
      </w:r>
    </w:p>
    <w:p w14:paraId="4C1520CE" w14:textId="77777777" w:rsidR="00606508" w:rsidRPr="00606508" w:rsidRDefault="00606508" w:rsidP="009C5DAB">
      <w:pPr>
        <w:numPr>
          <w:ilvl w:val="0"/>
          <w:numId w:val="15"/>
        </w:numPr>
        <w:tabs>
          <w:tab w:val="left" w:pos="284"/>
        </w:tabs>
        <w:spacing w:after="0" w:line="300" w:lineRule="auto"/>
        <w:ind w:left="0" w:firstLine="0"/>
        <w:jc w:val="both"/>
        <w:rPr>
          <w:rFonts w:ascii="Lato" w:hAnsi="Lato"/>
          <w:bCs/>
          <w:i/>
          <w:iCs/>
          <w:sz w:val="20"/>
          <w:szCs w:val="20"/>
          <w:lang w:val="de-DE"/>
        </w:rPr>
      </w:pPr>
      <w:r w:rsidRPr="00606508">
        <w:rPr>
          <w:rFonts w:ascii="Lato" w:hAnsi="Lato"/>
          <w:bCs/>
          <w:i/>
          <w:iCs/>
          <w:sz w:val="20"/>
          <w:szCs w:val="20"/>
          <w:lang w:val="de-DE"/>
        </w:rPr>
        <w:t>KRYTERIA WYBORU NAJKORZYSTNIEJSZEJ OFERTY</w:t>
      </w:r>
    </w:p>
    <w:p w14:paraId="6198620A"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1. Wybór oferty najkorzystniejszej zostanie dokonany na podstawie kryterium - najniższa cena:  Cena oferty brutto - 100%</w:t>
      </w:r>
    </w:p>
    <w:p w14:paraId="2DF6065B" w14:textId="77777777" w:rsidR="00606508" w:rsidRPr="009C5DAB" w:rsidRDefault="00606508" w:rsidP="009C5DAB">
      <w:pPr>
        <w:spacing w:after="0" w:line="300" w:lineRule="auto"/>
        <w:jc w:val="both"/>
        <w:rPr>
          <w:rFonts w:ascii="Lato" w:hAnsi="Lato"/>
          <w:sz w:val="20"/>
          <w:szCs w:val="20"/>
        </w:rPr>
      </w:pPr>
      <w:r w:rsidRPr="00606508">
        <w:rPr>
          <w:rFonts w:ascii="Lato" w:hAnsi="Lato"/>
          <w:sz w:val="20"/>
          <w:szCs w:val="20"/>
        </w:rPr>
        <w:t>Oferta nieodrzucona, zawierająca najniższą cenę określoną łącznie z VAT otrzyma 100,00 pkt. Pozostałe oferty uzyskają proporcjonalnie mniejszą liczbę punktów, obliczoną według wzoru:</w:t>
      </w:r>
    </w:p>
    <w:p w14:paraId="525E9A0A" w14:textId="77777777" w:rsidR="009C5DAB" w:rsidRPr="00606508" w:rsidRDefault="009C5DAB" w:rsidP="009C5DAB">
      <w:pPr>
        <w:spacing w:after="0" w:line="300" w:lineRule="auto"/>
        <w:jc w:val="both"/>
        <w:rPr>
          <w:rFonts w:ascii="Lato" w:hAnsi="Lato"/>
          <w:sz w:val="20"/>
          <w:szCs w:val="20"/>
        </w:rPr>
      </w:pPr>
    </w:p>
    <w:p w14:paraId="12484854" w14:textId="77777777" w:rsidR="009C5DAB" w:rsidRDefault="009C5DAB" w:rsidP="009C5DAB">
      <w:pPr>
        <w:autoSpaceDE w:val="0"/>
        <w:autoSpaceDN w:val="0"/>
        <w:adjustRightInd w:val="0"/>
        <w:spacing w:after="0" w:line="240" w:lineRule="auto"/>
        <w:rPr>
          <w:rFonts w:ascii="CIDFont+F2" w:eastAsia="CIDFont+F2" w:cs="CIDFont+F2"/>
        </w:rPr>
      </w:pPr>
      <w:r>
        <w:rPr>
          <w:rFonts w:ascii="CIDFont+F2" w:eastAsia="CIDFont+F2" w:cs="CIDFont+F2"/>
        </w:rPr>
        <w:t xml:space="preserve">                                    najni</w:t>
      </w:r>
      <w:r>
        <w:rPr>
          <w:rFonts w:ascii="CIDFont+F2" w:eastAsia="CIDFont+F2" w:cs="CIDFont+F2" w:hint="eastAsia"/>
        </w:rPr>
        <w:t>ż</w:t>
      </w:r>
      <w:r>
        <w:rPr>
          <w:rFonts w:ascii="CIDFont+F2" w:eastAsia="CIDFont+F2" w:cs="CIDFont+F2"/>
        </w:rPr>
        <w:t>sza cena spo</w:t>
      </w:r>
      <w:r>
        <w:rPr>
          <w:rFonts w:ascii="CIDFont+F2" w:eastAsia="CIDFont+F2" w:cs="CIDFont+F2" w:hint="eastAsia"/>
        </w:rPr>
        <w:t>ś</w:t>
      </w:r>
      <w:r>
        <w:rPr>
          <w:rFonts w:ascii="CIDFont+F2" w:eastAsia="CIDFont+F2" w:cs="CIDFont+F2"/>
        </w:rPr>
        <w:t>r</w:t>
      </w:r>
      <w:r>
        <w:rPr>
          <w:rFonts w:ascii="CIDFont+F2" w:eastAsia="CIDFont+F2" w:cs="CIDFont+F2" w:hint="eastAsia"/>
        </w:rPr>
        <w:t>ó</w:t>
      </w:r>
      <w:r>
        <w:rPr>
          <w:rFonts w:ascii="CIDFont+F2" w:eastAsia="CIDFont+F2" w:cs="CIDFont+F2"/>
        </w:rPr>
        <w:t>d ofert podlegaj</w:t>
      </w:r>
      <w:r>
        <w:rPr>
          <w:rFonts w:ascii="CIDFont+F2" w:eastAsia="CIDFont+F2" w:cs="CIDFont+F2" w:hint="eastAsia"/>
        </w:rPr>
        <w:t>ą</w:t>
      </w:r>
      <w:r>
        <w:rPr>
          <w:rFonts w:ascii="CIDFont+F2" w:eastAsia="CIDFont+F2" w:cs="CIDFont+F2"/>
        </w:rPr>
        <w:t>cych ocenie</w:t>
      </w:r>
    </w:p>
    <w:p w14:paraId="7A0B780F" w14:textId="77777777" w:rsidR="009C5DAB" w:rsidRDefault="009C5DAB" w:rsidP="009C5DAB">
      <w:pPr>
        <w:autoSpaceDE w:val="0"/>
        <w:autoSpaceDN w:val="0"/>
        <w:adjustRightInd w:val="0"/>
        <w:spacing w:after="0" w:line="240" w:lineRule="auto"/>
        <w:rPr>
          <w:rFonts w:ascii="CIDFont+F2" w:eastAsia="CIDFont+F2" w:cs="CIDFont+F2"/>
        </w:rPr>
      </w:pPr>
      <w:r>
        <w:rPr>
          <w:rFonts w:ascii="CIDFont+F2" w:eastAsia="CIDFont+F2" w:cs="CIDFont+F2"/>
        </w:rPr>
        <w:t xml:space="preserve">ocena punktowa = ------------------------------------------ ---------- ---------------- </w:t>
      </w:r>
      <w:r>
        <w:rPr>
          <w:rFonts w:ascii="CIDFont+F2" w:eastAsia="CIDFont+F2" w:cs="CIDFont+F2" w:hint="eastAsia"/>
        </w:rPr>
        <w:t>•</w:t>
      </w:r>
      <w:r>
        <w:rPr>
          <w:rFonts w:ascii="CIDFont+F2" w:eastAsia="CIDFont+F2" w:cs="CIDFont+F2"/>
        </w:rPr>
        <w:t xml:space="preserve"> 100,00 pkt</w:t>
      </w:r>
    </w:p>
    <w:p w14:paraId="2509C479" w14:textId="77777777" w:rsidR="00606508" w:rsidRPr="00606508" w:rsidRDefault="009C5DAB" w:rsidP="009C5DAB">
      <w:pPr>
        <w:jc w:val="both"/>
        <w:rPr>
          <w:rFonts w:ascii="Century Gothic" w:hAnsi="Century Gothic"/>
        </w:rPr>
      </w:pPr>
      <w:r>
        <w:rPr>
          <w:rFonts w:ascii="CIDFont+F2" w:eastAsia="CIDFont+F2" w:cs="CIDFont+F2"/>
        </w:rPr>
        <w:t xml:space="preserve">                                                       cena oferty rozpatrywanej</w:t>
      </w:r>
    </w:p>
    <w:p w14:paraId="02C31487" w14:textId="77777777" w:rsidR="009C5DAB" w:rsidRDefault="00606508" w:rsidP="00B73DC2">
      <w:pPr>
        <w:spacing w:after="0" w:line="300" w:lineRule="auto"/>
        <w:jc w:val="both"/>
        <w:rPr>
          <w:rFonts w:ascii="Lato" w:hAnsi="Lato"/>
          <w:sz w:val="20"/>
          <w:szCs w:val="20"/>
        </w:rPr>
      </w:pPr>
      <w:r w:rsidRPr="00606508">
        <w:rPr>
          <w:rFonts w:ascii="Lato" w:hAnsi="Lato"/>
          <w:sz w:val="20"/>
          <w:szCs w:val="20"/>
        </w:rPr>
        <w:lastRenderedPageBreak/>
        <w:t>2 Za najkorzystniejszą zostanie uznana oferta z największą liczbą punktów, tj. przedstawiająca najniższą cenę za wykonanie przedmiotu zamówienia.</w:t>
      </w:r>
    </w:p>
    <w:p w14:paraId="10F725DC" w14:textId="77777777" w:rsidR="00B73DC2" w:rsidRPr="00B73DC2" w:rsidRDefault="00B73DC2" w:rsidP="00B73DC2">
      <w:pPr>
        <w:spacing w:after="0" w:line="300" w:lineRule="auto"/>
        <w:jc w:val="both"/>
        <w:rPr>
          <w:rFonts w:ascii="Lato" w:hAnsi="Lato"/>
          <w:sz w:val="20"/>
          <w:szCs w:val="20"/>
        </w:rPr>
      </w:pPr>
    </w:p>
    <w:p w14:paraId="74741FD8" w14:textId="77777777" w:rsidR="00606508" w:rsidRDefault="009C5DAB" w:rsidP="00B73DC2">
      <w:pPr>
        <w:spacing w:after="0" w:line="300" w:lineRule="auto"/>
        <w:jc w:val="both"/>
        <w:rPr>
          <w:rFonts w:ascii="Lato" w:hAnsi="Lato"/>
          <w:sz w:val="20"/>
          <w:szCs w:val="20"/>
        </w:rPr>
      </w:pPr>
      <w:r w:rsidRPr="009C5DAB">
        <w:rPr>
          <w:rFonts w:ascii="Lato" w:hAnsi="Lato"/>
          <w:sz w:val="20"/>
          <w:szCs w:val="20"/>
        </w:rPr>
        <w:t>Uwaga, standardy jakościowe opisane zostały w Opisie Przedmiotu Zamówienia i dotyczą ̨ w szczególności jakości</w:t>
      </w:r>
      <w:r w:rsidRPr="00B73DC2">
        <w:rPr>
          <w:rFonts w:ascii="Lato" w:hAnsi="Lato"/>
          <w:sz w:val="20"/>
          <w:szCs w:val="20"/>
        </w:rPr>
        <w:t xml:space="preserve"> dostaw opisanych w OPZ, dlatego kryterium oceny ofert stanowi wyłącznie cena (cena oferty 100%).</w:t>
      </w:r>
      <w:bookmarkEnd w:id="59"/>
      <w:bookmarkEnd w:id="60"/>
    </w:p>
    <w:p w14:paraId="25F697C8" w14:textId="77777777" w:rsidR="00CB2500" w:rsidRPr="00606508" w:rsidRDefault="00CB2500" w:rsidP="00B73DC2">
      <w:pPr>
        <w:spacing w:after="0" w:line="300" w:lineRule="auto"/>
        <w:jc w:val="both"/>
        <w:rPr>
          <w:rFonts w:ascii="Lato" w:hAnsi="Lato"/>
          <w:sz w:val="20"/>
          <w:szCs w:val="20"/>
        </w:rPr>
      </w:pPr>
    </w:p>
    <w:p w14:paraId="0029A64E" w14:textId="77777777" w:rsidR="00606508" w:rsidRPr="00606508" w:rsidRDefault="00606508" w:rsidP="009C5DAB">
      <w:pPr>
        <w:spacing w:after="0" w:line="300" w:lineRule="auto"/>
        <w:jc w:val="center"/>
        <w:rPr>
          <w:rFonts w:ascii="Lato" w:hAnsi="Lato"/>
          <w:sz w:val="20"/>
          <w:szCs w:val="20"/>
        </w:rPr>
      </w:pPr>
      <w:bookmarkStart w:id="61" w:name="_Hlk66258856"/>
      <w:r w:rsidRPr="00606508">
        <w:rPr>
          <w:rFonts w:ascii="Lato" w:hAnsi="Lato"/>
          <w:b/>
          <w:bCs/>
          <w:sz w:val="20"/>
          <w:szCs w:val="20"/>
        </w:rPr>
        <w:t>Rozdział XIV</w:t>
      </w:r>
    </w:p>
    <w:p w14:paraId="58DDBF39" w14:textId="77777777" w:rsidR="00606508" w:rsidRPr="00606508" w:rsidRDefault="00606508" w:rsidP="009C5DAB">
      <w:pPr>
        <w:spacing w:after="0" w:line="300" w:lineRule="auto"/>
        <w:jc w:val="center"/>
        <w:rPr>
          <w:rFonts w:ascii="Lato" w:hAnsi="Lato"/>
          <w:b/>
          <w:bCs/>
          <w:sz w:val="20"/>
          <w:szCs w:val="20"/>
        </w:rPr>
      </w:pPr>
      <w:bookmarkStart w:id="62" w:name="_Toc534368273"/>
      <w:bookmarkEnd w:id="61"/>
      <w:r w:rsidRPr="00606508">
        <w:rPr>
          <w:rFonts w:ascii="Lato" w:hAnsi="Lato"/>
          <w:b/>
          <w:bCs/>
          <w:sz w:val="20"/>
          <w:szCs w:val="20"/>
        </w:rPr>
        <w:t>ZABEZPIECZENIE NALEŻYTEGO WYKONANIA UMOWY</w:t>
      </w:r>
      <w:bookmarkEnd w:id="62"/>
    </w:p>
    <w:p w14:paraId="4DFDD316" w14:textId="77777777" w:rsidR="00606508" w:rsidRDefault="00606508" w:rsidP="00B73DC2">
      <w:pPr>
        <w:jc w:val="both"/>
        <w:rPr>
          <w:rFonts w:ascii="Lato" w:hAnsi="Lato"/>
          <w:sz w:val="20"/>
          <w:szCs w:val="20"/>
        </w:rPr>
      </w:pPr>
      <w:bookmarkStart w:id="63" w:name="_Hlk66259105"/>
      <w:r w:rsidRPr="00606508">
        <w:rPr>
          <w:rFonts w:ascii="Lato" w:hAnsi="Lato"/>
          <w:sz w:val="20"/>
          <w:szCs w:val="20"/>
        </w:rPr>
        <w:t>Zamawiający nie będzie żądał wniesienia zabezpieczenia należytego wykonania umowy.</w:t>
      </w:r>
    </w:p>
    <w:p w14:paraId="1D97D201" w14:textId="77777777" w:rsidR="006330D9" w:rsidRPr="00606508" w:rsidRDefault="006330D9" w:rsidP="00B73DC2">
      <w:pPr>
        <w:jc w:val="both"/>
        <w:rPr>
          <w:rFonts w:ascii="Lato" w:hAnsi="Lato"/>
          <w:sz w:val="20"/>
          <w:szCs w:val="20"/>
        </w:rPr>
      </w:pPr>
    </w:p>
    <w:p w14:paraId="64603020" w14:textId="77777777" w:rsidR="00606508" w:rsidRPr="00606508" w:rsidRDefault="00606508" w:rsidP="009C5DAB">
      <w:pPr>
        <w:spacing w:after="0" w:line="300" w:lineRule="auto"/>
        <w:jc w:val="center"/>
        <w:rPr>
          <w:rFonts w:ascii="Lato" w:hAnsi="Lato"/>
          <w:sz w:val="20"/>
          <w:szCs w:val="20"/>
        </w:rPr>
      </w:pPr>
      <w:r w:rsidRPr="00606508">
        <w:rPr>
          <w:rFonts w:ascii="Lato" w:hAnsi="Lato"/>
          <w:b/>
          <w:bCs/>
          <w:sz w:val="20"/>
          <w:szCs w:val="20"/>
        </w:rPr>
        <w:t>Rozdział XV</w:t>
      </w:r>
    </w:p>
    <w:p w14:paraId="59232B91" w14:textId="77777777" w:rsidR="00606508" w:rsidRPr="00606508" w:rsidRDefault="00606508" w:rsidP="009C5DAB">
      <w:pPr>
        <w:spacing w:after="0" w:line="300" w:lineRule="auto"/>
        <w:jc w:val="center"/>
        <w:rPr>
          <w:rFonts w:ascii="Lato" w:hAnsi="Lato"/>
          <w:b/>
          <w:bCs/>
          <w:sz w:val="20"/>
          <w:szCs w:val="20"/>
        </w:rPr>
      </w:pPr>
      <w:bookmarkStart w:id="64" w:name="_Toc534368274"/>
      <w:bookmarkEnd w:id="63"/>
      <w:r w:rsidRPr="00606508">
        <w:rPr>
          <w:rFonts w:ascii="Lato" w:hAnsi="Lato"/>
          <w:b/>
          <w:bCs/>
          <w:sz w:val="20"/>
          <w:szCs w:val="20"/>
        </w:rPr>
        <w:t>PROJEKTOWANE POSTANOWIENIA UMOWY</w:t>
      </w:r>
      <w:bookmarkEnd w:id="64"/>
    </w:p>
    <w:p w14:paraId="354B41C1" w14:textId="30B68B2D" w:rsidR="00606508" w:rsidRPr="00606508" w:rsidRDefault="00606508" w:rsidP="009C5DAB">
      <w:pPr>
        <w:numPr>
          <w:ilvl w:val="0"/>
          <w:numId w:val="7"/>
        </w:numPr>
        <w:tabs>
          <w:tab w:val="left" w:pos="0"/>
          <w:tab w:val="num" w:pos="284"/>
        </w:tabs>
        <w:spacing w:after="0" w:line="300" w:lineRule="auto"/>
        <w:ind w:left="0" w:firstLine="0"/>
        <w:jc w:val="both"/>
        <w:rPr>
          <w:rFonts w:ascii="Lato" w:hAnsi="Lato"/>
          <w:sz w:val="20"/>
          <w:szCs w:val="20"/>
        </w:rPr>
      </w:pPr>
      <w:r w:rsidRPr="00606508">
        <w:rPr>
          <w:rFonts w:ascii="Lato" w:hAnsi="Lato"/>
          <w:sz w:val="20"/>
          <w:szCs w:val="20"/>
        </w:rPr>
        <w:t xml:space="preserve">Szczegółowe warunki, na których Zamawiający zawrze umowę w sprawie udzielenia zamówienia publicznego określone zostały w projektowanych postanowieniach umowy, stanowiących Załącznik nr 5 do SWZ. </w:t>
      </w:r>
    </w:p>
    <w:p w14:paraId="2326480E" w14:textId="733AE138" w:rsidR="00606508" w:rsidRPr="00606508" w:rsidRDefault="00582A80" w:rsidP="00606508">
      <w:pPr>
        <w:numPr>
          <w:ilvl w:val="0"/>
          <w:numId w:val="7"/>
        </w:numPr>
        <w:tabs>
          <w:tab w:val="left" w:pos="0"/>
          <w:tab w:val="num" w:pos="284"/>
        </w:tabs>
        <w:spacing w:after="0" w:line="300" w:lineRule="auto"/>
        <w:ind w:left="0" w:firstLine="0"/>
        <w:jc w:val="both"/>
        <w:rPr>
          <w:rFonts w:ascii="Lato" w:hAnsi="Lato"/>
          <w:sz w:val="20"/>
          <w:szCs w:val="20"/>
        </w:rPr>
      </w:pPr>
      <w:r w:rsidRPr="00582A80">
        <w:rPr>
          <w:rFonts w:ascii="Lato" w:hAnsi="Lato"/>
          <w:sz w:val="20"/>
          <w:szCs w:val="20"/>
        </w:rPr>
        <w:t xml:space="preserve">Zmiany Umowy dopuszczalne są w przypadkach i na zasadach określonych w projektowanych postanowieniach umowy oraz w ustawie </w:t>
      </w:r>
      <w:proofErr w:type="spellStart"/>
      <w:r w:rsidRPr="00582A80">
        <w:rPr>
          <w:rFonts w:ascii="Lato" w:hAnsi="Lato"/>
          <w:sz w:val="20"/>
          <w:szCs w:val="20"/>
        </w:rPr>
        <w:t>Pzp</w:t>
      </w:r>
      <w:proofErr w:type="spellEnd"/>
      <w:r w:rsidRPr="00582A80">
        <w:rPr>
          <w:rFonts w:ascii="Lato" w:hAnsi="Lato"/>
          <w:sz w:val="20"/>
          <w:szCs w:val="20"/>
        </w:rPr>
        <w:t>.</w:t>
      </w:r>
    </w:p>
    <w:p w14:paraId="0EA70ABE" w14:textId="77777777" w:rsidR="00CB2500" w:rsidRDefault="00CB2500" w:rsidP="009C5DAB">
      <w:pPr>
        <w:spacing w:after="0" w:line="300" w:lineRule="auto"/>
        <w:jc w:val="center"/>
        <w:rPr>
          <w:rFonts w:ascii="Lato" w:hAnsi="Lato"/>
          <w:b/>
          <w:bCs/>
          <w:sz w:val="20"/>
          <w:szCs w:val="20"/>
        </w:rPr>
      </w:pPr>
      <w:bookmarkStart w:id="65" w:name="_Hlk66259676"/>
    </w:p>
    <w:p w14:paraId="3953E3B4" w14:textId="77777777" w:rsidR="00606508" w:rsidRPr="00606508" w:rsidRDefault="00606508" w:rsidP="009C5DAB">
      <w:pPr>
        <w:spacing w:after="0" w:line="300" w:lineRule="auto"/>
        <w:jc w:val="center"/>
        <w:rPr>
          <w:rFonts w:ascii="Lato" w:hAnsi="Lato"/>
          <w:b/>
          <w:bCs/>
          <w:sz w:val="20"/>
          <w:szCs w:val="20"/>
        </w:rPr>
      </w:pPr>
      <w:r w:rsidRPr="00606508">
        <w:rPr>
          <w:rFonts w:ascii="Lato" w:hAnsi="Lato"/>
          <w:b/>
          <w:bCs/>
          <w:sz w:val="20"/>
          <w:szCs w:val="20"/>
        </w:rPr>
        <w:t>Rozdział XVI</w:t>
      </w:r>
    </w:p>
    <w:p w14:paraId="62535192" w14:textId="77777777" w:rsidR="00606508" w:rsidRPr="00606508" w:rsidRDefault="00606508" w:rsidP="009C5DAB">
      <w:pPr>
        <w:spacing w:after="0" w:line="300" w:lineRule="auto"/>
        <w:jc w:val="center"/>
        <w:rPr>
          <w:rFonts w:ascii="Lato" w:hAnsi="Lato"/>
          <w:b/>
          <w:bCs/>
          <w:sz w:val="20"/>
          <w:szCs w:val="20"/>
        </w:rPr>
      </w:pPr>
      <w:bookmarkStart w:id="66" w:name="_Toc534368275"/>
      <w:bookmarkEnd w:id="65"/>
      <w:r w:rsidRPr="00606508">
        <w:rPr>
          <w:rFonts w:ascii="Lato" w:hAnsi="Lato"/>
          <w:b/>
          <w:bCs/>
          <w:sz w:val="20"/>
          <w:szCs w:val="20"/>
        </w:rPr>
        <w:t>FORMALNOŚCI PO WYBORZE OFERTY W CELU ZAWARCIA UMOWY</w:t>
      </w:r>
      <w:bookmarkEnd w:id="66"/>
    </w:p>
    <w:p w14:paraId="316D3E6F"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1. Z Wykonawcą, którego oferta zostanie uznana za najkorzystniejszą zostanie zawarta umowa na warunkach określonych we wzorze umowy stanowiącym załącznik nr 5 do SWZ.</w:t>
      </w:r>
    </w:p>
    <w:p w14:paraId="4700ED7C" w14:textId="020AAAB6"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 xml:space="preserve">2. </w:t>
      </w:r>
      <w:r w:rsidR="006574A2" w:rsidRPr="006574A2">
        <w:rPr>
          <w:rFonts w:ascii="Lato" w:hAnsi="Lato"/>
          <w:sz w:val="20"/>
          <w:szCs w:val="20"/>
        </w:rPr>
        <w:t>Umowa w sprawie zamówienia publicznego zostanie zawarta w formie elektronicznej i opatrzona kwalifikowanymi podpisami elektronicznymi Stron.</w:t>
      </w:r>
    </w:p>
    <w:p w14:paraId="09A37AA1"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3. Umowę może podpisać w imieniu Wykonawcy osoba uprawniona do</w:t>
      </w:r>
      <w:r w:rsidR="00FA0A07">
        <w:rPr>
          <w:rFonts w:ascii="Lato" w:hAnsi="Lato"/>
          <w:sz w:val="20"/>
          <w:szCs w:val="20"/>
        </w:rPr>
        <w:t xml:space="preserve"> </w:t>
      </w:r>
      <w:r w:rsidRPr="00606508">
        <w:rPr>
          <w:rFonts w:ascii="Lato" w:hAnsi="Lato"/>
          <w:sz w:val="20"/>
          <w:szCs w:val="20"/>
        </w:rPr>
        <w:t>reprezentowania Wykonawcy wymieniona w aktualnym zaświadczeniu o wpisie do</w:t>
      </w:r>
      <w:r w:rsidR="00FA0A07">
        <w:rPr>
          <w:rFonts w:ascii="Lato" w:hAnsi="Lato"/>
          <w:sz w:val="20"/>
          <w:szCs w:val="20"/>
        </w:rPr>
        <w:t xml:space="preserve"> </w:t>
      </w:r>
      <w:r w:rsidRPr="00606508">
        <w:rPr>
          <w:rFonts w:ascii="Lato" w:hAnsi="Lato"/>
          <w:sz w:val="20"/>
          <w:szCs w:val="20"/>
        </w:rPr>
        <w:t>ewidencji działalności gospodarczej albo w aktualnym odpisie z właściwego rejestru lub</w:t>
      </w:r>
      <w:r w:rsidR="00FA0A07">
        <w:rPr>
          <w:rFonts w:ascii="Lato" w:hAnsi="Lato"/>
          <w:sz w:val="20"/>
          <w:szCs w:val="20"/>
        </w:rPr>
        <w:t xml:space="preserve"> </w:t>
      </w:r>
      <w:r w:rsidRPr="00606508">
        <w:rPr>
          <w:rFonts w:ascii="Lato" w:hAnsi="Lato"/>
          <w:sz w:val="20"/>
          <w:szCs w:val="20"/>
        </w:rPr>
        <w:t>pełnomocnik, który przedstawi przed zawarciem umowy pełnomocnictwo do</w:t>
      </w:r>
      <w:r w:rsidR="00FA0A07">
        <w:rPr>
          <w:rFonts w:ascii="Lato" w:hAnsi="Lato"/>
          <w:sz w:val="20"/>
          <w:szCs w:val="20"/>
        </w:rPr>
        <w:t xml:space="preserve"> </w:t>
      </w:r>
      <w:r w:rsidRPr="00606508">
        <w:rPr>
          <w:rFonts w:ascii="Lato" w:hAnsi="Lato"/>
          <w:sz w:val="20"/>
          <w:szCs w:val="20"/>
        </w:rPr>
        <w:t>podpisania umowy w formie oryginału lub kopii poświadczonej notarialnie.</w:t>
      </w:r>
    </w:p>
    <w:p w14:paraId="5FA41807"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4. W przypadku wyboru oferty złożonej przez Wykonawców wspólnie ubiegających się</w:t>
      </w:r>
      <w:r w:rsidR="00FA0A07">
        <w:rPr>
          <w:rFonts w:ascii="Lato" w:hAnsi="Lato"/>
          <w:sz w:val="20"/>
          <w:szCs w:val="20"/>
        </w:rPr>
        <w:t xml:space="preserve"> </w:t>
      </w:r>
      <w:r w:rsidRPr="00606508">
        <w:rPr>
          <w:rFonts w:ascii="Lato" w:hAnsi="Lato"/>
          <w:sz w:val="20"/>
          <w:szCs w:val="20"/>
        </w:rPr>
        <w:t>o udzielenie zamówienia Zamawiający może żądać przed zawarciem umowy przedstawienia umowy regulującej współpracę tych Wykonawców.</w:t>
      </w:r>
    </w:p>
    <w:p w14:paraId="353A9E75" w14:textId="617E8EFE"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5. Jeżeli Wykonawca, którego oferta została wybrana jako najkorzystniejsza, uchyla się od zawarcia umowy, zamawiający może zbadać, czy nie podlega</w:t>
      </w:r>
      <w:r w:rsidR="00FA0A07">
        <w:rPr>
          <w:rFonts w:ascii="Lato" w:hAnsi="Lato"/>
          <w:sz w:val="20"/>
          <w:szCs w:val="20"/>
        </w:rPr>
        <w:t xml:space="preserve"> </w:t>
      </w:r>
      <w:r w:rsidRPr="00606508">
        <w:rPr>
          <w:rFonts w:ascii="Lato" w:hAnsi="Lato"/>
          <w:sz w:val="20"/>
          <w:szCs w:val="20"/>
        </w:rPr>
        <w:t>wykluczeniu oraz czy spełnia warunki udziału w postępowaniu Wykonawca, który złożył</w:t>
      </w:r>
      <w:r w:rsidR="00FA0A07">
        <w:rPr>
          <w:rFonts w:ascii="Lato" w:hAnsi="Lato"/>
          <w:sz w:val="20"/>
          <w:szCs w:val="20"/>
        </w:rPr>
        <w:t xml:space="preserve"> </w:t>
      </w:r>
      <w:r w:rsidRPr="00606508">
        <w:rPr>
          <w:rFonts w:ascii="Lato" w:hAnsi="Lato"/>
          <w:sz w:val="20"/>
          <w:szCs w:val="20"/>
        </w:rPr>
        <w:t>ofertę najwyżej ocenioną spośród pozostałych ofert.</w:t>
      </w:r>
    </w:p>
    <w:p w14:paraId="0DAD71D5" w14:textId="77777777" w:rsidR="006574A2" w:rsidRPr="00606508" w:rsidRDefault="006574A2" w:rsidP="00606508">
      <w:pPr>
        <w:jc w:val="both"/>
        <w:rPr>
          <w:rFonts w:ascii="Century Gothic" w:hAnsi="Century Gothic"/>
          <w:b/>
          <w:bCs/>
        </w:rPr>
      </w:pPr>
      <w:bookmarkStart w:id="67" w:name="_Hlk66259833"/>
    </w:p>
    <w:p w14:paraId="6B2DABB5" w14:textId="77777777" w:rsidR="00606508" w:rsidRPr="00606508" w:rsidRDefault="00606508" w:rsidP="00B73DC2">
      <w:pPr>
        <w:jc w:val="center"/>
        <w:rPr>
          <w:rFonts w:ascii="Lato" w:hAnsi="Lato"/>
          <w:b/>
          <w:bCs/>
          <w:sz w:val="20"/>
          <w:szCs w:val="20"/>
        </w:rPr>
      </w:pPr>
      <w:r w:rsidRPr="00606508">
        <w:rPr>
          <w:rFonts w:ascii="Century Gothic" w:hAnsi="Century Gothic"/>
          <w:b/>
          <w:bCs/>
        </w:rPr>
        <w:t xml:space="preserve">Rozdział </w:t>
      </w:r>
      <w:r w:rsidRPr="00606508">
        <w:rPr>
          <w:rFonts w:ascii="Lato" w:hAnsi="Lato"/>
          <w:b/>
          <w:bCs/>
          <w:sz w:val="20"/>
          <w:szCs w:val="20"/>
        </w:rPr>
        <w:t>XVII</w:t>
      </w:r>
      <w:r w:rsidRPr="00606508">
        <w:rPr>
          <w:rFonts w:ascii="Lato" w:hAnsi="Lato"/>
          <w:b/>
          <w:sz w:val="20"/>
          <w:szCs w:val="20"/>
        </w:rPr>
        <w:br/>
      </w:r>
      <w:bookmarkStart w:id="68" w:name="_Toc534368276"/>
      <w:bookmarkEnd w:id="67"/>
      <w:r w:rsidRPr="00606508">
        <w:rPr>
          <w:rFonts w:ascii="Lato" w:hAnsi="Lato"/>
          <w:b/>
          <w:sz w:val="20"/>
          <w:szCs w:val="20"/>
        </w:rPr>
        <w:t>ŚRODKI OCHRONY PRAWNEJ</w:t>
      </w:r>
      <w:bookmarkEnd w:id="68"/>
    </w:p>
    <w:p w14:paraId="522133B7" w14:textId="77777777" w:rsidR="00606508" w:rsidRDefault="00606508" w:rsidP="00292533">
      <w:pPr>
        <w:spacing w:after="0" w:line="300" w:lineRule="auto"/>
        <w:jc w:val="both"/>
        <w:rPr>
          <w:rFonts w:ascii="Lato" w:hAnsi="Lato"/>
          <w:sz w:val="20"/>
          <w:szCs w:val="20"/>
        </w:rPr>
      </w:pPr>
      <w:r w:rsidRPr="00606508">
        <w:rPr>
          <w:rFonts w:ascii="Lato" w:hAnsi="Lato"/>
          <w:sz w:val="20"/>
          <w:szCs w:val="20"/>
        </w:rPr>
        <w:t xml:space="preserve">Wykonawcom, a także innym osobom, których interes w uzyskaniu zamówienia doznał lub może doznać uszczerbku, oraz poniósł lub może ponieść szkodę w wyniku naruszenia przez Zamawiającego przepisów ustawy </w:t>
      </w:r>
      <w:proofErr w:type="spellStart"/>
      <w:r w:rsidRPr="00606508">
        <w:rPr>
          <w:rFonts w:ascii="Lato" w:hAnsi="Lato"/>
          <w:sz w:val="20"/>
          <w:szCs w:val="20"/>
        </w:rPr>
        <w:t>Pzp</w:t>
      </w:r>
      <w:proofErr w:type="spellEnd"/>
      <w:r w:rsidRPr="00606508">
        <w:rPr>
          <w:rFonts w:ascii="Lato" w:hAnsi="Lato"/>
          <w:sz w:val="20"/>
          <w:szCs w:val="20"/>
        </w:rPr>
        <w:t xml:space="preserve">, przysługuje prawo do wniesienia środków ochrony prawnej na zasadach określonych w Dziale IX ustawy </w:t>
      </w:r>
      <w:proofErr w:type="spellStart"/>
      <w:r w:rsidRPr="00606508">
        <w:rPr>
          <w:rFonts w:ascii="Lato" w:hAnsi="Lato"/>
          <w:sz w:val="20"/>
          <w:szCs w:val="20"/>
        </w:rPr>
        <w:t>Pzp</w:t>
      </w:r>
      <w:proofErr w:type="spellEnd"/>
      <w:r w:rsidRPr="00606508">
        <w:rPr>
          <w:rFonts w:ascii="Lato" w:hAnsi="Lato"/>
          <w:sz w:val="20"/>
          <w:szCs w:val="20"/>
        </w:rPr>
        <w:t>.</w:t>
      </w:r>
    </w:p>
    <w:p w14:paraId="33D35253" w14:textId="77777777" w:rsidR="006574A2" w:rsidRPr="00292533" w:rsidRDefault="006574A2" w:rsidP="00292533">
      <w:pPr>
        <w:spacing w:after="0" w:line="300" w:lineRule="auto"/>
        <w:jc w:val="both"/>
        <w:rPr>
          <w:rFonts w:ascii="Lato" w:hAnsi="Lato"/>
          <w:sz w:val="20"/>
          <w:szCs w:val="20"/>
        </w:rPr>
      </w:pPr>
    </w:p>
    <w:p w14:paraId="5EC9E226" w14:textId="77777777" w:rsidR="00606508" w:rsidRPr="00606508" w:rsidRDefault="00606508" w:rsidP="00B73DC2">
      <w:pPr>
        <w:spacing w:after="0" w:line="300" w:lineRule="auto"/>
        <w:jc w:val="center"/>
        <w:rPr>
          <w:rFonts w:ascii="Lato" w:hAnsi="Lato"/>
          <w:b/>
          <w:bCs/>
          <w:sz w:val="20"/>
          <w:szCs w:val="20"/>
        </w:rPr>
      </w:pPr>
      <w:bookmarkStart w:id="69" w:name="_Hlk66259872"/>
      <w:r w:rsidRPr="00606508">
        <w:rPr>
          <w:rFonts w:ascii="Lato" w:hAnsi="Lato"/>
          <w:b/>
          <w:bCs/>
          <w:sz w:val="20"/>
          <w:szCs w:val="20"/>
        </w:rPr>
        <w:t>Rozdział XVIII</w:t>
      </w:r>
    </w:p>
    <w:bookmarkEnd w:id="69"/>
    <w:p w14:paraId="01F5B083" w14:textId="77777777" w:rsidR="00606508" w:rsidRPr="00606508" w:rsidRDefault="00606508" w:rsidP="00B73DC2">
      <w:pPr>
        <w:spacing w:after="0" w:line="300" w:lineRule="auto"/>
        <w:jc w:val="center"/>
        <w:rPr>
          <w:rFonts w:ascii="Lato" w:hAnsi="Lato"/>
          <w:b/>
          <w:bCs/>
          <w:sz w:val="20"/>
          <w:szCs w:val="20"/>
        </w:rPr>
      </w:pPr>
      <w:r w:rsidRPr="00606508">
        <w:rPr>
          <w:rFonts w:ascii="Lato" w:hAnsi="Lato"/>
          <w:b/>
          <w:bCs/>
          <w:sz w:val="20"/>
          <w:szCs w:val="20"/>
        </w:rPr>
        <w:t>INFORMACJE DOTYCZĄCE PRZEWIDYWANEJ AUKCJI</w:t>
      </w:r>
      <w:r w:rsidR="00B73DC2" w:rsidRPr="00B73DC2">
        <w:rPr>
          <w:rFonts w:ascii="Lato" w:hAnsi="Lato"/>
          <w:b/>
          <w:bCs/>
          <w:sz w:val="20"/>
          <w:szCs w:val="20"/>
        </w:rPr>
        <w:t xml:space="preserve"> </w:t>
      </w:r>
      <w:r w:rsidRPr="00606508">
        <w:rPr>
          <w:rFonts w:ascii="Lato" w:hAnsi="Lato"/>
          <w:b/>
          <w:bCs/>
          <w:sz w:val="20"/>
          <w:szCs w:val="20"/>
        </w:rPr>
        <w:t>ELEKTRONICZNEJ</w:t>
      </w:r>
    </w:p>
    <w:p w14:paraId="498149DC" w14:textId="77777777" w:rsidR="00606508" w:rsidRPr="00606508" w:rsidRDefault="00606508" w:rsidP="00606508">
      <w:pPr>
        <w:jc w:val="both"/>
        <w:rPr>
          <w:rFonts w:ascii="Lato" w:hAnsi="Lato"/>
          <w:sz w:val="20"/>
          <w:szCs w:val="20"/>
        </w:rPr>
      </w:pPr>
      <w:r w:rsidRPr="00606508">
        <w:rPr>
          <w:rFonts w:ascii="Lato" w:hAnsi="Lato"/>
          <w:sz w:val="20"/>
          <w:szCs w:val="20"/>
        </w:rPr>
        <w:t>Zamawiający nie przewiduje przeprowadzenia aukcji elektronicznej.</w:t>
      </w:r>
    </w:p>
    <w:p w14:paraId="7FFB6692" w14:textId="77777777" w:rsidR="00606508" w:rsidRPr="00606508" w:rsidRDefault="00606508" w:rsidP="00606508">
      <w:pPr>
        <w:jc w:val="both"/>
        <w:rPr>
          <w:rFonts w:ascii="Century Gothic" w:hAnsi="Century Gothic"/>
          <w:b/>
          <w:bCs/>
        </w:rPr>
      </w:pPr>
    </w:p>
    <w:p w14:paraId="6A9AE43A" w14:textId="77777777" w:rsidR="00606508" w:rsidRPr="00606508" w:rsidRDefault="00606508" w:rsidP="00B73DC2">
      <w:pPr>
        <w:spacing w:after="0" w:line="300" w:lineRule="auto"/>
        <w:jc w:val="center"/>
        <w:rPr>
          <w:rFonts w:ascii="Lato" w:hAnsi="Lato"/>
          <w:b/>
          <w:bCs/>
          <w:sz w:val="20"/>
          <w:szCs w:val="20"/>
        </w:rPr>
      </w:pPr>
      <w:bookmarkStart w:id="70" w:name="_Hlk66267164"/>
      <w:r w:rsidRPr="00606508">
        <w:rPr>
          <w:rFonts w:ascii="Lato" w:hAnsi="Lato"/>
          <w:b/>
          <w:bCs/>
          <w:sz w:val="20"/>
          <w:szCs w:val="20"/>
        </w:rPr>
        <w:t>Rozdział X</w:t>
      </w:r>
      <w:r w:rsidR="00B73DC2">
        <w:rPr>
          <w:rFonts w:ascii="Lato" w:hAnsi="Lato"/>
          <w:b/>
          <w:bCs/>
          <w:sz w:val="20"/>
          <w:szCs w:val="20"/>
        </w:rPr>
        <w:t>IX</w:t>
      </w:r>
    </w:p>
    <w:bookmarkEnd w:id="70"/>
    <w:p w14:paraId="53326235" w14:textId="77777777" w:rsidR="00606508" w:rsidRPr="00606508" w:rsidRDefault="00606508" w:rsidP="00B73DC2">
      <w:pPr>
        <w:spacing w:after="0" w:line="300" w:lineRule="auto"/>
        <w:jc w:val="center"/>
        <w:rPr>
          <w:rFonts w:ascii="Lato" w:hAnsi="Lato"/>
          <w:b/>
          <w:bCs/>
          <w:sz w:val="20"/>
          <w:szCs w:val="20"/>
        </w:rPr>
      </w:pPr>
      <w:r w:rsidRPr="00606508">
        <w:rPr>
          <w:rFonts w:ascii="Lato" w:hAnsi="Lato"/>
          <w:b/>
          <w:bCs/>
          <w:sz w:val="20"/>
          <w:szCs w:val="20"/>
        </w:rPr>
        <w:t>UMOWA RAMOWA</w:t>
      </w:r>
    </w:p>
    <w:p w14:paraId="4EEE5CA0" w14:textId="77777777" w:rsidR="00606508" w:rsidRPr="00606508" w:rsidRDefault="00606508" w:rsidP="00606508">
      <w:pPr>
        <w:jc w:val="both"/>
        <w:rPr>
          <w:rFonts w:ascii="Lato" w:hAnsi="Lato"/>
          <w:sz w:val="20"/>
          <w:szCs w:val="20"/>
        </w:rPr>
      </w:pPr>
      <w:r w:rsidRPr="00606508">
        <w:rPr>
          <w:rFonts w:ascii="Lato" w:hAnsi="Lato"/>
          <w:sz w:val="20"/>
          <w:szCs w:val="20"/>
        </w:rPr>
        <w:t>Zamawiający nie przewiduje zawarcia umowy ramowej.</w:t>
      </w:r>
    </w:p>
    <w:p w14:paraId="0777E714" w14:textId="77777777" w:rsidR="006330D9" w:rsidRPr="00606508" w:rsidRDefault="006330D9" w:rsidP="00606508">
      <w:pPr>
        <w:jc w:val="both"/>
        <w:rPr>
          <w:rFonts w:ascii="Century Gothic" w:hAnsi="Century Gothic"/>
        </w:rPr>
      </w:pPr>
    </w:p>
    <w:p w14:paraId="1DE88E29" w14:textId="77777777" w:rsidR="00606508" w:rsidRPr="00606508" w:rsidRDefault="00606508" w:rsidP="00B73DC2">
      <w:pPr>
        <w:spacing w:after="0" w:line="300" w:lineRule="auto"/>
        <w:jc w:val="both"/>
        <w:rPr>
          <w:rFonts w:ascii="Lato" w:hAnsi="Lato"/>
          <w:sz w:val="20"/>
          <w:szCs w:val="20"/>
        </w:rPr>
      </w:pPr>
      <w:r w:rsidRPr="00606508">
        <w:rPr>
          <w:rFonts w:ascii="Lato" w:hAnsi="Lato"/>
          <w:b/>
          <w:bCs/>
          <w:sz w:val="20"/>
          <w:szCs w:val="20"/>
        </w:rPr>
        <w:t>ZAŁĄCZNIKI DO SWZ</w:t>
      </w:r>
    </w:p>
    <w:p w14:paraId="7DA26E97" w14:textId="77777777" w:rsidR="00606508" w:rsidRPr="00606508" w:rsidRDefault="00606508" w:rsidP="00B73DC2">
      <w:pPr>
        <w:spacing w:after="0" w:line="300" w:lineRule="auto"/>
        <w:jc w:val="both"/>
        <w:rPr>
          <w:rFonts w:ascii="Lato" w:hAnsi="Lato"/>
          <w:sz w:val="20"/>
          <w:szCs w:val="20"/>
        </w:rPr>
      </w:pPr>
      <w:bookmarkStart w:id="71" w:name="_Hlk130984600"/>
      <w:r w:rsidRPr="00606508">
        <w:rPr>
          <w:rFonts w:ascii="Lato" w:hAnsi="Lato"/>
          <w:sz w:val="20"/>
          <w:szCs w:val="20"/>
        </w:rPr>
        <w:t xml:space="preserve">Załącznik nr 1 – Formularz ofertowy udostępniony przez Zamawiającego na Platformie e-Zamówienia </w:t>
      </w:r>
    </w:p>
    <w:bookmarkEnd w:id="71"/>
    <w:p w14:paraId="5B79A3CB"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 xml:space="preserve">Załącznik nr 2 – Oświadczenie Wykonawcy dotyczące spełnienia warunków udziału w postępowaniu oraz wykazania braku podstaw do wykluczenia </w:t>
      </w:r>
    </w:p>
    <w:p w14:paraId="648D9635"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3 do SWZ</w:t>
      </w:r>
      <w:r w:rsidRPr="00606508">
        <w:rPr>
          <w:rFonts w:ascii="Lato" w:hAnsi="Lato"/>
          <w:b/>
          <w:bCs/>
          <w:sz w:val="20"/>
          <w:szCs w:val="20"/>
        </w:rPr>
        <w:t xml:space="preserve"> </w:t>
      </w:r>
      <w:r w:rsidRPr="00606508">
        <w:rPr>
          <w:rFonts w:ascii="Lato" w:hAnsi="Lato"/>
          <w:sz w:val="20"/>
          <w:szCs w:val="20"/>
        </w:rPr>
        <w:t>– Oświadczenie wykonawcy o aktualności informacji zawartych w oświadczeniu, o którym mowa w art. 125 ust. 1 ustawy.</w:t>
      </w:r>
    </w:p>
    <w:p w14:paraId="26C86BF0"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4 – Oświadczenie o przynależności do tej samej grupy kapitałowej</w:t>
      </w:r>
    </w:p>
    <w:p w14:paraId="71E19340" w14:textId="77777777" w:rsidR="00606508" w:rsidRPr="00606508" w:rsidRDefault="00606508" w:rsidP="00B73DC2">
      <w:pPr>
        <w:spacing w:after="0" w:line="300" w:lineRule="auto"/>
        <w:jc w:val="both"/>
        <w:rPr>
          <w:rFonts w:ascii="Lato" w:hAnsi="Lato"/>
          <w:sz w:val="20"/>
          <w:szCs w:val="20"/>
        </w:rPr>
      </w:pPr>
      <w:bookmarkStart w:id="72" w:name="_Hlk66860699"/>
      <w:r w:rsidRPr="00606508">
        <w:rPr>
          <w:rFonts w:ascii="Lato" w:hAnsi="Lato"/>
          <w:sz w:val="20"/>
          <w:szCs w:val="20"/>
        </w:rPr>
        <w:t xml:space="preserve">Załącznik nr 5 – </w:t>
      </w:r>
      <w:bookmarkEnd w:id="72"/>
      <w:r w:rsidRPr="00606508">
        <w:rPr>
          <w:rFonts w:ascii="Lato" w:hAnsi="Lato"/>
          <w:sz w:val="20"/>
          <w:szCs w:val="20"/>
        </w:rPr>
        <w:t>Projektowane postanowienia umowy</w:t>
      </w:r>
    </w:p>
    <w:p w14:paraId="75DAFFDF"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6 – Formularz kalkulacyjny</w:t>
      </w:r>
    </w:p>
    <w:p w14:paraId="6D971781" w14:textId="77777777" w:rsidR="00606508" w:rsidRPr="00606508" w:rsidRDefault="00606508" w:rsidP="00606508">
      <w:pPr>
        <w:jc w:val="both"/>
        <w:rPr>
          <w:rFonts w:ascii="Century Gothic" w:hAnsi="Century Gothic"/>
          <w:b/>
          <w:bCs/>
        </w:rPr>
      </w:pPr>
    </w:p>
    <w:p w14:paraId="586D95B1" w14:textId="77777777" w:rsidR="00606508" w:rsidRPr="00606508" w:rsidRDefault="00606508" w:rsidP="00606508">
      <w:pPr>
        <w:jc w:val="both"/>
        <w:rPr>
          <w:rFonts w:ascii="Century Gothic" w:hAnsi="Century Gothic"/>
          <w:b/>
          <w:bCs/>
        </w:rPr>
      </w:pPr>
    </w:p>
    <w:p w14:paraId="7F147B71" w14:textId="77777777" w:rsidR="00606508" w:rsidRPr="00606508" w:rsidRDefault="00606508" w:rsidP="00606508">
      <w:pPr>
        <w:jc w:val="both"/>
        <w:rPr>
          <w:rFonts w:ascii="Century Gothic" w:hAnsi="Century Gothic"/>
          <w:b/>
          <w:bCs/>
        </w:rPr>
      </w:pPr>
    </w:p>
    <w:p w14:paraId="4FD09D94" w14:textId="77777777" w:rsidR="00606508" w:rsidRPr="00606508" w:rsidRDefault="00606508" w:rsidP="00606508">
      <w:pPr>
        <w:jc w:val="both"/>
        <w:rPr>
          <w:rFonts w:ascii="Century Gothic" w:hAnsi="Century Gothic"/>
          <w:b/>
          <w:bCs/>
        </w:rPr>
      </w:pPr>
    </w:p>
    <w:p w14:paraId="113A169A" w14:textId="77777777" w:rsidR="00606508" w:rsidRPr="00606508" w:rsidRDefault="00606508" w:rsidP="00606508">
      <w:pPr>
        <w:jc w:val="both"/>
        <w:rPr>
          <w:rFonts w:ascii="Century Gothic" w:hAnsi="Century Gothic"/>
          <w:b/>
          <w:bCs/>
        </w:rPr>
      </w:pPr>
    </w:p>
    <w:p w14:paraId="7C81D1A2" w14:textId="77777777" w:rsidR="00606508" w:rsidRPr="00606508" w:rsidRDefault="00606508" w:rsidP="00606508">
      <w:pPr>
        <w:jc w:val="both"/>
        <w:rPr>
          <w:rFonts w:ascii="Century Gothic" w:hAnsi="Century Gothic"/>
          <w:b/>
          <w:bCs/>
        </w:rPr>
      </w:pPr>
    </w:p>
    <w:p w14:paraId="1B541CD4" w14:textId="77777777" w:rsidR="00606508" w:rsidRPr="00606508" w:rsidRDefault="00606508" w:rsidP="00606508">
      <w:pPr>
        <w:jc w:val="both"/>
        <w:rPr>
          <w:rFonts w:ascii="Century Gothic" w:hAnsi="Century Gothic"/>
          <w:b/>
          <w:bCs/>
        </w:rPr>
      </w:pPr>
    </w:p>
    <w:p w14:paraId="04E2B6ED" w14:textId="77777777" w:rsidR="00606508" w:rsidRPr="00606508" w:rsidRDefault="00606508" w:rsidP="00606508">
      <w:pPr>
        <w:jc w:val="both"/>
        <w:rPr>
          <w:rFonts w:ascii="Century Gothic" w:hAnsi="Century Gothic"/>
          <w:b/>
          <w:bCs/>
        </w:rPr>
      </w:pPr>
    </w:p>
    <w:p w14:paraId="089067A3" w14:textId="77777777" w:rsidR="00606508" w:rsidRPr="00606508" w:rsidRDefault="00606508" w:rsidP="00606508">
      <w:pPr>
        <w:jc w:val="both"/>
        <w:rPr>
          <w:rFonts w:ascii="Century Gothic" w:hAnsi="Century Gothic"/>
          <w:b/>
          <w:bCs/>
        </w:rPr>
      </w:pPr>
    </w:p>
    <w:p w14:paraId="26E47AE9" w14:textId="77777777" w:rsidR="00606508" w:rsidRPr="00606508" w:rsidRDefault="00606508" w:rsidP="00606508">
      <w:pPr>
        <w:jc w:val="both"/>
        <w:rPr>
          <w:rFonts w:ascii="Century Gothic" w:hAnsi="Century Gothic"/>
          <w:b/>
          <w:bCs/>
        </w:rPr>
      </w:pPr>
    </w:p>
    <w:p w14:paraId="264BF3F2" w14:textId="77777777" w:rsidR="00606508" w:rsidRPr="00606508" w:rsidRDefault="00606508" w:rsidP="00606508">
      <w:pPr>
        <w:jc w:val="both"/>
        <w:rPr>
          <w:rFonts w:ascii="Century Gothic" w:hAnsi="Century Gothic"/>
          <w:b/>
          <w:bCs/>
        </w:rPr>
      </w:pPr>
    </w:p>
    <w:p w14:paraId="4ADA4056" w14:textId="77777777" w:rsidR="00606508" w:rsidRPr="00606508" w:rsidRDefault="00606508" w:rsidP="00606508">
      <w:pPr>
        <w:jc w:val="both"/>
        <w:rPr>
          <w:rFonts w:ascii="Century Gothic" w:hAnsi="Century Gothic"/>
          <w:b/>
          <w:bCs/>
        </w:rPr>
      </w:pPr>
    </w:p>
    <w:p w14:paraId="31E310A4" w14:textId="77777777" w:rsidR="00606508" w:rsidRPr="00606508" w:rsidRDefault="00606508" w:rsidP="00606508">
      <w:pPr>
        <w:jc w:val="both"/>
        <w:rPr>
          <w:rFonts w:ascii="Century Gothic" w:hAnsi="Century Gothic"/>
          <w:b/>
          <w:bCs/>
        </w:rPr>
      </w:pPr>
    </w:p>
    <w:p w14:paraId="6F021E8B" w14:textId="77777777" w:rsidR="00606508" w:rsidRPr="00606508" w:rsidRDefault="00606508" w:rsidP="00606508">
      <w:pPr>
        <w:jc w:val="both"/>
        <w:rPr>
          <w:rFonts w:ascii="Century Gothic" w:hAnsi="Century Gothic"/>
          <w:b/>
          <w:bCs/>
        </w:rPr>
      </w:pPr>
    </w:p>
    <w:p w14:paraId="3F5AB8D3" w14:textId="77777777" w:rsidR="00606508" w:rsidRPr="00606508" w:rsidRDefault="00606508" w:rsidP="00606508">
      <w:pPr>
        <w:jc w:val="both"/>
        <w:rPr>
          <w:rFonts w:ascii="Century Gothic" w:hAnsi="Century Gothic"/>
          <w:b/>
          <w:bCs/>
        </w:rPr>
      </w:pPr>
    </w:p>
    <w:p w14:paraId="16715A16" w14:textId="77777777" w:rsidR="00606508" w:rsidRPr="00606508" w:rsidRDefault="00606508" w:rsidP="00606508">
      <w:pPr>
        <w:jc w:val="both"/>
        <w:rPr>
          <w:rFonts w:ascii="Century Gothic" w:hAnsi="Century Gothic"/>
          <w:b/>
          <w:bCs/>
        </w:rPr>
      </w:pPr>
    </w:p>
    <w:p w14:paraId="1599B2E5" w14:textId="77777777" w:rsidR="00606508" w:rsidRDefault="00606508" w:rsidP="00606508">
      <w:pPr>
        <w:jc w:val="both"/>
        <w:rPr>
          <w:rFonts w:ascii="Century Gothic" w:hAnsi="Century Gothic"/>
          <w:b/>
          <w:bCs/>
        </w:rPr>
      </w:pPr>
    </w:p>
    <w:p w14:paraId="4470B7CF" w14:textId="77777777" w:rsidR="00B73DC2" w:rsidRDefault="00B73DC2" w:rsidP="00606508">
      <w:pPr>
        <w:jc w:val="both"/>
        <w:rPr>
          <w:rFonts w:ascii="Century Gothic" w:hAnsi="Century Gothic"/>
          <w:b/>
          <w:bCs/>
        </w:rPr>
      </w:pPr>
    </w:p>
    <w:p w14:paraId="33485804" w14:textId="77777777" w:rsidR="00B73DC2" w:rsidRDefault="00B73DC2" w:rsidP="00606508">
      <w:pPr>
        <w:jc w:val="both"/>
        <w:rPr>
          <w:rFonts w:ascii="Century Gothic" w:hAnsi="Century Gothic"/>
          <w:b/>
          <w:bCs/>
        </w:rPr>
      </w:pPr>
    </w:p>
    <w:p w14:paraId="796566CB" w14:textId="77777777" w:rsidR="00B73DC2" w:rsidRDefault="00B73DC2" w:rsidP="00606508">
      <w:pPr>
        <w:jc w:val="both"/>
        <w:rPr>
          <w:rFonts w:ascii="Century Gothic" w:hAnsi="Century Gothic"/>
          <w:b/>
          <w:bCs/>
        </w:rPr>
      </w:pPr>
    </w:p>
    <w:p w14:paraId="422575AD" w14:textId="77777777" w:rsidR="00B73DC2" w:rsidRDefault="00B73DC2" w:rsidP="00606508">
      <w:pPr>
        <w:jc w:val="both"/>
        <w:rPr>
          <w:rFonts w:ascii="Century Gothic" w:hAnsi="Century Gothic"/>
          <w:b/>
          <w:bCs/>
        </w:rPr>
      </w:pPr>
    </w:p>
    <w:p w14:paraId="32205879" w14:textId="77777777" w:rsidR="00B73DC2" w:rsidRDefault="00B73DC2" w:rsidP="00606508">
      <w:pPr>
        <w:jc w:val="both"/>
        <w:rPr>
          <w:rFonts w:ascii="Century Gothic" w:hAnsi="Century Gothic"/>
          <w:b/>
          <w:bCs/>
        </w:rPr>
      </w:pPr>
    </w:p>
    <w:p w14:paraId="1DEEDFA5" w14:textId="77777777" w:rsidR="00B73DC2" w:rsidRDefault="00B73DC2" w:rsidP="00606508">
      <w:pPr>
        <w:jc w:val="both"/>
        <w:rPr>
          <w:rFonts w:ascii="Century Gothic" w:hAnsi="Century Gothic"/>
          <w:b/>
          <w:bCs/>
        </w:rPr>
      </w:pPr>
    </w:p>
    <w:p w14:paraId="70066D91" w14:textId="77777777" w:rsidR="00B73DC2" w:rsidRPr="00606508" w:rsidRDefault="00B73DC2" w:rsidP="00606508">
      <w:pPr>
        <w:jc w:val="both"/>
        <w:rPr>
          <w:rFonts w:ascii="Century Gothic" w:hAnsi="Century Gothic"/>
          <w:b/>
          <w:bCs/>
        </w:rPr>
      </w:pPr>
    </w:p>
    <w:p w14:paraId="41A64F75" w14:textId="77777777" w:rsidR="00606508" w:rsidRPr="00606508" w:rsidRDefault="00606508" w:rsidP="00606508">
      <w:pPr>
        <w:jc w:val="both"/>
        <w:rPr>
          <w:rFonts w:ascii="Century Gothic" w:hAnsi="Century Gothic"/>
          <w:b/>
          <w:bCs/>
        </w:rPr>
      </w:pPr>
    </w:p>
    <w:p w14:paraId="2443180B" w14:textId="77777777" w:rsidR="00606508" w:rsidRPr="00606508" w:rsidRDefault="00606508" w:rsidP="00B73DC2">
      <w:pPr>
        <w:jc w:val="center"/>
        <w:rPr>
          <w:rFonts w:ascii="Century Gothic" w:hAnsi="Century Gothic"/>
          <w:b/>
          <w:bCs/>
        </w:rPr>
      </w:pPr>
      <w:r w:rsidRPr="00606508">
        <w:rPr>
          <w:rFonts w:ascii="Century Gothic" w:hAnsi="Century Gothic"/>
          <w:b/>
          <w:bCs/>
        </w:rPr>
        <w:t>Załącznik nr 1 – Formularz ofertowy udostępniony przez Zamawiającego</w:t>
      </w:r>
    </w:p>
    <w:p w14:paraId="3CFE1DFC" w14:textId="77777777" w:rsidR="00606508" w:rsidRPr="00606508" w:rsidRDefault="00606508" w:rsidP="00B73DC2">
      <w:pPr>
        <w:jc w:val="center"/>
        <w:rPr>
          <w:rFonts w:ascii="Century Gothic" w:hAnsi="Century Gothic"/>
          <w:b/>
          <w:bCs/>
        </w:rPr>
      </w:pPr>
      <w:r w:rsidRPr="00606508">
        <w:rPr>
          <w:rFonts w:ascii="Century Gothic" w:hAnsi="Century Gothic"/>
          <w:b/>
          <w:bCs/>
        </w:rPr>
        <w:t>na Platformie e-Zamówienia</w:t>
      </w:r>
    </w:p>
    <w:p w14:paraId="7BD12B07" w14:textId="77777777" w:rsidR="00606508" w:rsidRPr="00606508" w:rsidRDefault="00606508" w:rsidP="00606508">
      <w:pPr>
        <w:jc w:val="both"/>
        <w:rPr>
          <w:rFonts w:ascii="Century Gothic" w:hAnsi="Century Gothic"/>
          <w:b/>
          <w:bCs/>
        </w:rPr>
      </w:pPr>
    </w:p>
    <w:p w14:paraId="226CAD9F" w14:textId="77777777" w:rsidR="00606508" w:rsidRPr="00606508" w:rsidRDefault="00606508" w:rsidP="00606508">
      <w:pPr>
        <w:jc w:val="both"/>
        <w:rPr>
          <w:rFonts w:ascii="Century Gothic" w:hAnsi="Century Gothic"/>
          <w:b/>
          <w:bCs/>
        </w:rPr>
      </w:pPr>
    </w:p>
    <w:p w14:paraId="3E4D6CD3" w14:textId="77777777" w:rsidR="00606508" w:rsidRPr="00606508" w:rsidRDefault="00606508" w:rsidP="00606508">
      <w:pPr>
        <w:jc w:val="both"/>
        <w:rPr>
          <w:rFonts w:ascii="Century Gothic" w:hAnsi="Century Gothic"/>
          <w:b/>
          <w:bCs/>
        </w:rPr>
      </w:pPr>
    </w:p>
    <w:p w14:paraId="3B54C01B" w14:textId="77777777" w:rsidR="00606508" w:rsidRPr="00606508" w:rsidRDefault="00606508" w:rsidP="00606508">
      <w:pPr>
        <w:jc w:val="both"/>
        <w:rPr>
          <w:rFonts w:ascii="Century Gothic" w:hAnsi="Century Gothic"/>
          <w:b/>
          <w:bCs/>
        </w:rPr>
      </w:pPr>
    </w:p>
    <w:p w14:paraId="3D5AA366" w14:textId="77777777" w:rsidR="00606508" w:rsidRPr="00606508" w:rsidRDefault="00606508" w:rsidP="00606508">
      <w:pPr>
        <w:jc w:val="both"/>
        <w:rPr>
          <w:rFonts w:ascii="Century Gothic" w:hAnsi="Century Gothic"/>
          <w:b/>
          <w:bCs/>
        </w:rPr>
      </w:pPr>
    </w:p>
    <w:p w14:paraId="593B66DB" w14:textId="77777777" w:rsidR="00606508" w:rsidRPr="00606508" w:rsidRDefault="00606508" w:rsidP="00606508">
      <w:pPr>
        <w:jc w:val="both"/>
        <w:rPr>
          <w:rFonts w:ascii="Century Gothic" w:hAnsi="Century Gothic"/>
          <w:b/>
          <w:bCs/>
        </w:rPr>
      </w:pPr>
    </w:p>
    <w:p w14:paraId="56E5C17D" w14:textId="77777777" w:rsidR="00606508" w:rsidRPr="00606508" w:rsidRDefault="00606508" w:rsidP="00606508">
      <w:pPr>
        <w:jc w:val="both"/>
        <w:rPr>
          <w:rFonts w:ascii="Century Gothic" w:hAnsi="Century Gothic"/>
          <w:b/>
          <w:bCs/>
        </w:rPr>
      </w:pPr>
    </w:p>
    <w:p w14:paraId="473CC1C2" w14:textId="77777777" w:rsidR="00606508" w:rsidRPr="00606508" w:rsidRDefault="00606508" w:rsidP="00606508">
      <w:pPr>
        <w:jc w:val="both"/>
        <w:rPr>
          <w:rFonts w:ascii="Century Gothic" w:hAnsi="Century Gothic"/>
          <w:b/>
          <w:bCs/>
        </w:rPr>
      </w:pPr>
    </w:p>
    <w:p w14:paraId="00E21828" w14:textId="77777777" w:rsidR="00606508" w:rsidRPr="00606508" w:rsidRDefault="00606508" w:rsidP="00606508">
      <w:pPr>
        <w:jc w:val="both"/>
        <w:rPr>
          <w:rFonts w:ascii="Century Gothic" w:hAnsi="Century Gothic"/>
          <w:b/>
          <w:bCs/>
        </w:rPr>
      </w:pPr>
    </w:p>
    <w:p w14:paraId="7CC5607D" w14:textId="77777777" w:rsidR="00606508" w:rsidRPr="00606508" w:rsidRDefault="00606508" w:rsidP="00606508">
      <w:pPr>
        <w:jc w:val="both"/>
        <w:rPr>
          <w:rFonts w:ascii="Century Gothic" w:hAnsi="Century Gothic"/>
          <w:b/>
          <w:bCs/>
        </w:rPr>
      </w:pPr>
    </w:p>
    <w:p w14:paraId="3B1390D3" w14:textId="77777777" w:rsidR="00606508" w:rsidRPr="00606508" w:rsidRDefault="00606508" w:rsidP="00606508">
      <w:pPr>
        <w:jc w:val="both"/>
        <w:rPr>
          <w:rFonts w:ascii="Century Gothic" w:hAnsi="Century Gothic"/>
          <w:b/>
          <w:bCs/>
        </w:rPr>
      </w:pPr>
    </w:p>
    <w:p w14:paraId="78A7C5F1" w14:textId="77777777" w:rsidR="00606508" w:rsidRPr="00606508" w:rsidRDefault="00606508" w:rsidP="00606508">
      <w:pPr>
        <w:jc w:val="both"/>
        <w:rPr>
          <w:rFonts w:ascii="Century Gothic" w:hAnsi="Century Gothic"/>
          <w:b/>
          <w:bCs/>
        </w:rPr>
      </w:pPr>
    </w:p>
    <w:p w14:paraId="57619FD7" w14:textId="77777777" w:rsidR="00606508" w:rsidRPr="00606508" w:rsidRDefault="00606508" w:rsidP="00606508">
      <w:pPr>
        <w:jc w:val="both"/>
        <w:rPr>
          <w:rFonts w:ascii="Century Gothic" w:hAnsi="Century Gothic"/>
          <w:b/>
          <w:bCs/>
        </w:rPr>
      </w:pPr>
      <w:r w:rsidRPr="00606508">
        <w:rPr>
          <w:rFonts w:ascii="Century Gothic" w:hAnsi="Century Gothic"/>
          <w:b/>
          <w:bCs/>
        </w:rPr>
        <w:t>UWAGA! Dokument należy wypełnić i podpisać kwalifikowanym podpisem elektronicznym lub podpisem zaufanym lub podpisem osobistym.</w:t>
      </w:r>
    </w:p>
    <w:p w14:paraId="573DED85" w14:textId="77777777" w:rsidR="00B73DC2" w:rsidRDefault="00B73DC2" w:rsidP="00606508">
      <w:pPr>
        <w:jc w:val="both"/>
        <w:rPr>
          <w:rFonts w:ascii="Century Gothic" w:hAnsi="Century Gothic"/>
          <w:b/>
          <w:bCs/>
        </w:rPr>
      </w:pPr>
    </w:p>
    <w:p w14:paraId="7DCDEF2A" w14:textId="77777777" w:rsidR="006330D9" w:rsidRDefault="006330D9" w:rsidP="00606508">
      <w:pPr>
        <w:jc w:val="both"/>
        <w:rPr>
          <w:rFonts w:ascii="Century Gothic" w:hAnsi="Century Gothic"/>
          <w:b/>
          <w:bCs/>
        </w:rPr>
      </w:pPr>
    </w:p>
    <w:p w14:paraId="605D1504" w14:textId="77777777" w:rsidR="00E64F9D" w:rsidRDefault="00E64F9D" w:rsidP="00606508">
      <w:pPr>
        <w:jc w:val="both"/>
        <w:rPr>
          <w:rFonts w:ascii="Century Gothic" w:hAnsi="Century Gothic"/>
          <w:b/>
          <w:bCs/>
        </w:rPr>
      </w:pPr>
    </w:p>
    <w:p w14:paraId="6DFC36E8" w14:textId="77777777" w:rsidR="00B73DC2" w:rsidRPr="00606508" w:rsidRDefault="00B73DC2" w:rsidP="00606508">
      <w:pPr>
        <w:jc w:val="both"/>
        <w:rPr>
          <w:rFonts w:ascii="Century Gothic" w:hAnsi="Century Gothic"/>
          <w:b/>
          <w:bCs/>
        </w:rPr>
      </w:pPr>
    </w:p>
    <w:p w14:paraId="7FD3572A" w14:textId="77777777" w:rsidR="00606508" w:rsidRPr="00606508" w:rsidRDefault="00606508" w:rsidP="00B73DC2">
      <w:pPr>
        <w:jc w:val="right"/>
        <w:rPr>
          <w:rFonts w:ascii="Lato" w:hAnsi="Lato"/>
          <w:b/>
          <w:sz w:val="20"/>
          <w:szCs w:val="20"/>
          <w:u w:val="single"/>
        </w:rPr>
      </w:pPr>
      <w:r w:rsidRPr="00606508">
        <w:rPr>
          <w:rFonts w:ascii="Lato" w:hAnsi="Lato"/>
          <w:b/>
          <w:sz w:val="20"/>
          <w:szCs w:val="20"/>
          <w:u w:val="single"/>
        </w:rPr>
        <w:lastRenderedPageBreak/>
        <w:t xml:space="preserve">Załącznik nr 2 do SWZ - </w:t>
      </w:r>
      <w:r w:rsidRPr="00606508">
        <w:rPr>
          <w:rFonts w:ascii="Lato" w:hAnsi="Lato"/>
          <w:b/>
          <w:sz w:val="20"/>
          <w:szCs w:val="20"/>
          <w:u w:val="single"/>
        </w:rPr>
        <w:br/>
        <w:t>Oświadczenie Wykonawcy</w:t>
      </w:r>
    </w:p>
    <w:p w14:paraId="69C3F43F" w14:textId="77777777" w:rsidR="00606508" w:rsidRPr="00606508" w:rsidRDefault="00606508" w:rsidP="00606508">
      <w:pPr>
        <w:jc w:val="both"/>
        <w:rPr>
          <w:rFonts w:ascii="Lato" w:hAnsi="Lato"/>
          <w:b/>
          <w:bCs/>
          <w:sz w:val="20"/>
          <w:szCs w:val="20"/>
        </w:rPr>
      </w:pPr>
    </w:p>
    <w:p w14:paraId="1D7DF6D2" w14:textId="77777777" w:rsidR="00B73DC2" w:rsidRPr="00B73DC2" w:rsidRDefault="00606508" w:rsidP="00B73DC2">
      <w:pPr>
        <w:jc w:val="center"/>
        <w:rPr>
          <w:rFonts w:ascii="Lato" w:hAnsi="Lato"/>
          <w:b/>
          <w:bCs/>
          <w:sz w:val="20"/>
          <w:szCs w:val="20"/>
        </w:rPr>
      </w:pPr>
      <w:r w:rsidRPr="00606508">
        <w:rPr>
          <w:rFonts w:ascii="Lato" w:hAnsi="Lato"/>
          <w:b/>
          <w:bCs/>
          <w:sz w:val="20"/>
          <w:szCs w:val="20"/>
        </w:rPr>
        <w:t>DOTYCZĄCE SPEŁNIANIA WARUNKU UDZIAŁU W POSTĘPOWANIU</w:t>
      </w:r>
      <w:r w:rsidR="00B73DC2" w:rsidRPr="00B73DC2">
        <w:rPr>
          <w:rFonts w:ascii="Lato" w:hAnsi="Lato"/>
          <w:b/>
          <w:bCs/>
          <w:sz w:val="20"/>
          <w:szCs w:val="20"/>
        </w:rPr>
        <w:t xml:space="preserve"> </w:t>
      </w:r>
      <w:r w:rsidRPr="00606508">
        <w:rPr>
          <w:rFonts w:ascii="Lato" w:hAnsi="Lato"/>
          <w:b/>
          <w:bCs/>
          <w:sz w:val="20"/>
          <w:szCs w:val="20"/>
        </w:rPr>
        <w:t>ORAZ BRAKU PODSTAW WYKLUCZENIA</w:t>
      </w:r>
      <w:r w:rsidR="00B73DC2" w:rsidRPr="00B73DC2">
        <w:rPr>
          <w:rFonts w:ascii="Lato" w:hAnsi="Lato"/>
          <w:b/>
          <w:bCs/>
          <w:sz w:val="20"/>
          <w:szCs w:val="20"/>
        </w:rPr>
        <w:t xml:space="preserve"> </w:t>
      </w:r>
    </w:p>
    <w:p w14:paraId="04729947" w14:textId="77777777" w:rsidR="00606508" w:rsidRPr="00606508" w:rsidRDefault="00606508" w:rsidP="00B73DC2">
      <w:pPr>
        <w:jc w:val="center"/>
        <w:rPr>
          <w:rFonts w:ascii="Lato" w:hAnsi="Lato"/>
          <w:b/>
          <w:bCs/>
          <w:sz w:val="20"/>
          <w:szCs w:val="20"/>
        </w:rPr>
      </w:pPr>
      <w:r w:rsidRPr="00606508">
        <w:rPr>
          <w:rFonts w:ascii="Lato" w:hAnsi="Lato"/>
          <w:sz w:val="20"/>
          <w:szCs w:val="20"/>
        </w:rPr>
        <w:t xml:space="preserve">składane na podstawie art. 125 ust. 1 ustawy </w:t>
      </w:r>
      <w:proofErr w:type="spellStart"/>
      <w:r w:rsidRPr="00606508">
        <w:rPr>
          <w:rFonts w:ascii="Lato" w:hAnsi="Lato"/>
          <w:sz w:val="20"/>
          <w:szCs w:val="20"/>
        </w:rPr>
        <w:t>Pzp</w:t>
      </w:r>
      <w:proofErr w:type="spellEnd"/>
    </w:p>
    <w:p w14:paraId="3B6EFB1B" w14:textId="77777777" w:rsidR="00606508" w:rsidRPr="00E64F9D" w:rsidRDefault="00606508" w:rsidP="00606508">
      <w:pPr>
        <w:jc w:val="both"/>
        <w:rPr>
          <w:rFonts w:ascii="Lato" w:hAnsi="Lato"/>
          <w:b/>
          <w:bCs/>
          <w:sz w:val="20"/>
          <w:szCs w:val="20"/>
        </w:rPr>
      </w:pPr>
      <w:r w:rsidRPr="00606508">
        <w:rPr>
          <w:rFonts w:ascii="Lato" w:hAnsi="Lato"/>
          <w:sz w:val="20"/>
          <w:szCs w:val="20"/>
        </w:rPr>
        <w:t xml:space="preserve">W związku z udziałem Wykonawcy w postępowaniu o udzielenie zamówienia publicznego pn. </w:t>
      </w:r>
      <w:r w:rsidR="00E64F9D" w:rsidRPr="00E64F9D">
        <w:rPr>
          <w:rFonts w:ascii="Lato" w:hAnsi="Lato"/>
          <w:b/>
          <w:bCs/>
          <w:sz w:val="20"/>
          <w:szCs w:val="20"/>
        </w:rPr>
        <w:t>Sukcesywne dostawy owoców i warzyw</w:t>
      </w:r>
      <w:r w:rsidR="00E64F9D">
        <w:rPr>
          <w:rFonts w:ascii="Lato" w:hAnsi="Lato"/>
          <w:b/>
          <w:bCs/>
          <w:sz w:val="20"/>
          <w:szCs w:val="20"/>
        </w:rPr>
        <w:t xml:space="preserve"> </w:t>
      </w:r>
      <w:r w:rsidRPr="00606508">
        <w:rPr>
          <w:rFonts w:ascii="Lato" w:hAnsi="Lato"/>
          <w:sz w:val="20"/>
          <w:szCs w:val="20"/>
        </w:rPr>
        <w:t>oświadczam(y), że:</w:t>
      </w:r>
    </w:p>
    <w:p w14:paraId="2BA40B22" w14:textId="77777777" w:rsidR="00606508" w:rsidRPr="00606508" w:rsidRDefault="00606508" w:rsidP="00606508">
      <w:pPr>
        <w:jc w:val="both"/>
        <w:rPr>
          <w:rFonts w:ascii="Century Gothic" w:hAnsi="Century Gothic"/>
        </w:rPr>
      </w:pPr>
    </w:p>
    <w:p w14:paraId="4F4BE666" w14:textId="77777777" w:rsidR="00606508" w:rsidRPr="00606508" w:rsidRDefault="00606508" w:rsidP="00B73DC2">
      <w:pPr>
        <w:jc w:val="center"/>
        <w:rPr>
          <w:rFonts w:ascii="Lato" w:hAnsi="Lato"/>
          <w:b/>
          <w:bCs/>
          <w:sz w:val="20"/>
          <w:szCs w:val="20"/>
        </w:rPr>
      </w:pPr>
      <w:r w:rsidRPr="00606508">
        <w:rPr>
          <w:rFonts w:ascii="Lato" w:hAnsi="Lato"/>
          <w:b/>
          <w:bCs/>
          <w:sz w:val="20"/>
          <w:szCs w:val="20"/>
        </w:rPr>
        <w:t>_______________________________________________________________</w:t>
      </w:r>
    </w:p>
    <w:p w14:paraId="2DD2C919" w14:textId="77777777" w:rsidR="00606508" w:rsidRPr="00606508" w:rsidRDefault="00606508" w:rsidP="00B73DC2">
      <w:pPr>
        <w:jc w:val="center"/>
        <w:rPr>
          <w:rFonts w:ascii="Lato" w:hAnsi="Lato"/>
          <w:b/>
          <w:bCs/>
          <w:sz w:val="20"/>
          <w:szCs w:val="20"/>
        </w:rPr>
      </w:pPr>
      <w:r w:rsidRPr="00606508">
        <w:rPr>
          <w:rFonts w:ascii="Lato" w:hAnsi="Lato"/>
          <w:b/>
          <w:bCs/>
          <w:sz w:val="20"/>
          <w:szCs w:val="20"/>
        </w:rPr>
        <w:t>nazwa (firma) i dokładny adres Wykonawcy)</w:t>
      </w:r>
    </w:p>
    <w:p w14:paraId="0A798918" w14:textId="77777777" w:rsidR="00606508" w:rsidRPr="00606508" w:rsidRDefault="00606508" w:rsidP="00B73DC2">
      <w:pPr>
        <w:jc w:val="both"/>
        <w:rPr>
          <w:rFonts w:ascii="Lato" w:hAnsi="Lato"/>
          <w:b/>
          <w:bCs/>
          <w:sz w:val="20"/>
          <w:szCs w:val="20"/>
        </w:rPr>
      </w:pPr>
    </w:p>
    <w:p w14:paraId="738D1C5B" w14:textId="77777777" w:rsidR="00606508" w:rsidRPr="00606508" w:rsidRDefault="0067563A" w:rsidP="0067563A">
      <w:pPr>
        <w:spacing w:after="0" w:line="300" w:lineRule="auto"/>
        <w:jc w:val="both"/>
        <w:rPr>
          <w:rFonts w:ascii="Lato" w:hAnsi="Lato"/>
          <w:sz w:val="20"/>
          <w:szCs w:val="20"/>
        </w:rPr>
      </w:pPr>
      <w:r>
        <w:rPr>
          <w:rFonts w:ascii="Lato" w:hAnsi="Lato"/>
          <w:sz w:val="20"/>
          <w:szCs w:val="20"/>
        </w:rPr>
        <w:t xml:space="preserve">1. </w:t>
      </w:r>
      <w:r w:rsidR="00606508" w:rsidRPr="00606508">
        <w:rPr>
          <w:rFonts w:ascii="Lato" w:hAnsi="Lato"/>
          <w:sz w:val="20"/>
          <w:szCs w:val="20"/>
        </w:rPr>
        <w:t>Wykonawca spełnia warunki udziału w postępowaniu:</w:t>
      </w:r>
    </w:p>
    <w:p w14:paraId="0785C992" w14:textId="77777777" w:rsidR="00606508" w:rsidRPr="00606508" w:rsidRDefault="00606508" w:rsidP="00C65EF5">
      <w:pPr>
        <w:spacing w:after="0" w:line="300" w:lineRule="auto"/>
        <w:jc w:val="both"/>
        <w:rPr>
          <w:rFonts w:ascii="Lato" w:hAnsi="Lato"/>
          <w:sz w:val="20"/>
          <w:szCs w:val="20"/>
        </w:rPr>
      </w:pPr>
      <w:bookmarkStart w:id="73" w:name="_Hlk103078684"/>
      <w:r w:rsidRPr="00606508">
        <w:rPr>
          <w:rFonts w:ascii="Lato" w:hAnsi="Lato"/>
          <w:sz w:val="20"/>
          <w:szCs w:val="20"/>
        </w:rPr>
        <w:t>[ …..] TAK [ …..] NIE</w:t>
      </w:r>
      <w:bookmarkEnd w:id="73"/>
    </w:p>
    <w:p w14:paraId="329298EB" w14:textId="77777777" w:rsidR="00606508" w:rsidRPr="00606508" w:rsidRDefault="0067563A" w:rsidP="0067563A">
      <w:pPr>
        <w:spacing w:after="0" w:line="300" w:lineRule="auto"/>
        <w:ind w:left="502" w:hanging="502"/>
        <w:jc w:val="both"/>
        <w:rPr>
          <w:rFonts w:ascii="Lato" w:hAnsi="Lato"/>
          <w:sz w:val="20"/>
          <w:szCs w:val="20"/>
        </w:rPr>
      </w:pPr>
      <w:r>
        <w:rPr>
          <w:rFonts w:ascii="Lato" w:hAnsi="Lato"/>
          <w:sz w:val="20"/>
          <w:szCs w:val="20"/>
        </w:rPr>
        <w:t xml:space="preserve">2. </w:t>
      </w:r>
      <w:r w:rsidR="00606508" w:rsidRPr="00606508">
        <w:rPr>
          <w:rFonts w:ascii="Lato" w:hAnsi="Lato"/>
          <w:sz w:val="20"/>
          <w:szCs w:val="20"/>
        </w:rPr>
        <w:t>W stosunku do Wykonawcy:</w:t>
      </w:r>
    </w:p>
    <w:p w14:paraId="3D012FA9" w14:textId="77777777" w:rsidR="00606508" w:rsidRPr="00606508" w:rsidRDefault="00606508" w:rsidP="00B73DC2">
      <w:pPr>
        <w:numPr>
          <w:ilvl w:val="1"/>
          <w:numId w:val="13"/>
        </w:numPr>
        <w:spacing w:after="0" w:line="300" w:lineRule="auto"/>
        <w:ind w:left="284" w:hanging="284"/>
        <w:jc w:val="both"/>
        <w:rPr>
          <w:rFonts w:ascii="Lato" w:hAnsi="Lato"/>
          <w:sz w:val="20"/>
          <w:szCs w:val="20"/>
        </w:rPr>
      </w:pPr>
      <w:bookmarkStart w:id="74" w:name="_Hlk103078735"/>
      <w:r w:rsidRPr="00606508">
        <w:rPr>
          <w:rFonts w:ascii="Lato" w:hAnsi="Lato"/>
          <w:sz w:val="20"/>
          <w:szCs w:val="20"/>
        </w:rPr>
        <w:t xml:space="preserve">Czy wykonawca podlega wykluczeniu z postępowania na podstawie art. 108 ust. 1 </w:t>
      </w:r>
      <w:bookmarkEnd w:id="74"/>
      <w:r w:rsidRPr="00606508">
        <w:rPr>
          <w:rFonts w:ascii="Lato" w:hAnsi="Lato"/>
          <w:sz w:val="20"/>
          <w:szCs w:val="20"/>
        </w:rPr>
        <w:t xml:space="preserve">Ustawy </w:t>
      </w:r>
      <w:proofErr w:type="spellStart"/>
      <w:r w:rsidRPr="00606508">
        <w:rPr>
          <w:rFonts w:ascii="Lato" w:hAnsi="Lato"/>
          <w:sz w:val="20"/>
          <w:szCs w:val="20"/>
        </w:rPr>
        <w:t>Pzp</w:t>
      </w:r>
      <w:proofErr w:type="spellEnd"/>
      <w:r w:rsidRPr="00606508">
        <w:rPr>
          <w:rFonts w:ascii="Lato" w:hAnsi="Lato"/>
          <w:sz w:val="20"/>
          <w:szCs w:val="20"/>
        </w:rPr>
        <w:t xml:space="preserve">. </w:t>
      </w:r>
    </w:p>
    <w:p w14:paraId="718E3A63" w14:textId="77777777" w:rsidR="00606508" w:rsidRPr="00606508" w:rsidRDefault="00606508" w:rsidP="00C65EF5">
      <w:pPr>
        <w:tabs>
          <w:tab w:val="left" w:pos="0"/>
        </w:tabs>
        <w:spacing w:after="0" w:line="300" w:lineRule="auto"/>
        <w:jc w:val="both"/>
        <w:rPr>
          <w:rFonts w:ascii="Lato" w:hAnsi="Lato"/>
          <w:sz w:val="20"/>
          <w:szCs w:val="20"/>
        </w:rPr>
      </w:pPr>
      <w:bookmarkStart w:id="75" w:name="_Hlk103078821"/>
      <w:r w:rsidRPr="00606508">
        <w:rPr>
          <w:rFonts w:ascii="Lato" w:hAnsi="Lato"/>
          <w:sz w:val="20"/>
          <w:szCs w:val="20"/>
        </w:rPr>
        <w:t>[ …..] TAK [ …..] NIE</w:t>
      </w:r>
    </w:p>
    <w:bookmarkEnd w:id="75"/>
    <w:p w14:paraId="7862D98E" w14:textId="77777777" w:rsidR="00B73DC2" w:rsidRPr="00B73DC2" w:rsidRDefault="00606508" w:rsidP="00C65EF5">
      <w:pPr>
        <w:numPr>
          <w:ilvl w:val="1"/>
          <w:numId w:val="13"/>
        </w:numPr>
        <w:tabs>
          <w:tab w:val="left" w:pos="284"/>
        </w:tabs>
        <w:spacing w:after="0" w:line="300" w:lineRule="auto"/>
        <w:ind w:left="0" w:firstLine="0"/>
        <w:jc w:val="both"/>
        <w:rPr>
          <w:rFonts w:ascii="Lato" w:hAnsi="Lato"/>
          <w:sz w:val="20"/>
          <w:szCs w:val="20"/>
        </w:rPr>
      </w:pPr>
      <w:r w:rsidRPr="00606508">
        <w:rPr>
          <w:rFonts w:ascii="Lato" w:hAnsi="Lato"/>
          <w:sz w:val="20"/>
          <w:szCs w:val="20"/>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03410484" w14:textId="77777777" w:rsidR="00606508" w:rsidRPr="00606508" w:rsidRDefault="00606508" w:rsidP="00C65EF5">
      <w:pPr>
        <w:tabs>
          <w:tab w:val="left" w:pos="284"/>
        </w:tabs>
        <w:spacing w:after="0" w:line="300" w:lineRule="auto"/>
        <w:jc w:val="both"/>
        <w:rPr>
          <w:rFonts w:ascii="Lato" w:hAnsi="Lato"/>
          <w:sz w:val="20"/>
          <w:szCs w:val="20"/>
        </w:rPr>
      </w:pPr>
      <w:r w:rsidRPr="00606508">
        <w:rPr>
          <w:rFonts w:ascii="Lato" w:hAnsi="Lato"/>
          <w:sz w:val="20"/>
          <w:szCs w:val="20"/>
        </w:rPr>
        <w:t>[ …..] TAK [ …..] NIE</w:t>
      </w:r>
    </w:p>
    <w:p w14:paraId="7056ED07" w14:textId="77777777" w:rsidR="00606508" w:rsidRPr="00606508" w:rsidRDefault="00606508" w:rsidP="00C65EF5">
      <w:pPr>
        <w:numPr>
          <w:ilvl w:val="1"/>
          <w:numId w:val="13"/>
        </w:numPr>
        <w:tabs>
          <w:tab w:val="left" w:pos="284"/>
        </w:tabs>
        <w:spacing w:after="0" w:line="300" w:lineRule="auto"/>
        <w:ind w:left="0" w:firstLine="0"/>
        <w:jc w:val="both"/>
        <w:rPr>
          <w:rFonts w:ascii="Lato" w:hAnsi="Lato"/>
          <w:sz w:val="20"/>
          <w:szCs w:val="20"/>
        </w:rPr>
      </w:pPr>
      <w:r w:rsidRPr="00606508">
        <w:rPr>
          <w:rFonts w:ascii="Lato" w:hAnsi="Lato"/>
          <w:sz w:val="20"/>
          <w:szCs w:val="20"/>
        </w:rPr>
        <w:t>zachodzą przesłanki wykluczenia z postępowania na podstawie art. ………… ustawy (podać mającą zastosowanie podstawę wykluczenia spośród wymienionych w art.</w:t>
      </w:r>
      <w:r w:rsidRPr="00606508">
        <w:rPr>
          <w:rFonts w:ascii="Lato" w:hAnsi="Lato"/>
          <w:sz w:val="20"/>
          <w:szCs w:val="20"/>
          <w:lang w:bidi="pl-PL"/>
        </w:rPr>
        <w:t xml:space="preserve"> 108 ust. 1 pkt 1, 2 i 5</w:t>
      </w:r>
      <w:r w:rsidRPr="00606508">
        <w:rPr>
          <w:rFonts w:ascii="Lato" w:hAnsi="Lato"/>
          <w:sz w:val="20"/>
          <w:szCs w:val="20"/>
        </w:rPr>
        <w:t xml:space="preserve">). </w:t>
      </w:r>
      <w:r w:rsidRPr="00606508">
        <w:rPr>
          <w:rFonts w:ascii="Lato" w:hAnsi="Lato"/>
          <w:sz w:val="20"/>
          <w:szCs w:val="20"/>
          <w:lang w:bidi="pl-PL"/>
        </w:rPr>
        <w:t>Jednocześnie oświadczam, że w związku z ww. okolicznością, na podstawie art. 110 ustawy, Wykonawca podjął następujące środki naprawcze</w:t>
      </w:r>
      <w:r w:rsidRPr="00606508">
        <w:rPr>
          <w:rFonts w:ascii="Lato" w:hAnsi="Lato"/>
          <w:sz w:val="20"/>
          <w:szCs w:val="20"/>
          <w:vertAlign w:val="superscript"/>
          <w:lang w:bidi="pl-PL"/>
        </w:rPr>
        <w:footnoteReference w:id="1"/>
      </w:r>
      <w:r w:rsidRPr="00606508">
        <w:rPr>
          <w:rFonts w:ascii="Lato" w:hAnsi="Lato"/>
          <w:sz w:val="20"/>
          <w:szCs w:val="20"/>
          <w:lang w:bidi="pl-PL"/>
        </w:rPr>
        <w:t>:</w:t>
      </w:r>
    </w:p>
    <w:p w14:paraId="51D024C6" w14:textId="77777777" w:rsidR="00C65EF5" w:rsidRPr="00073ABC" w:rsidRDefault="00C65EF5" w:rsidP="00073ABC">
      <w:pPr>
        <w:spacing w:after="0" w:line="300" w:lineRule="auto"/>
        <w:jc w:val="both"/>
        <w:rPr>
          <w:rFonts w:ascii="Lato" w:hAnsi="Lato"/>
          <w:sz w:val="20"/>
          <w:szCs w:val="20"/>
        </w:rPr>
      </w:pPr>
      <w:r>
        <w:rPr>
          <w:rFonts w:ascii="Lato" w:hAnsi="Lato"/>
          <w:sz w:val="20"/>
          <w:szCs w:val="20"/>
        </w:rPr>
        <w:t>……………………………………………………..</w:t>
      </w:r>
      <w:r w:rsidR="00606508" w:rsidRPr="00606508">
        <w:rPr>
          <w:rFonts w:ascii="Lato" w:hAnsi="Lato"/>
          <w:sz w:val="20"/>
          <w:szCs w:val="20"/>
        </w:rPr>
        <w:t>………………………………………………………………………………......……………..…</w:t>
      </w:r>
    </w:p>
    <w:p w14:paraId="4D14C4C3" w14:textId="77777777" w:rsidR="00850C53" w:rsidRPr="00850C53" w:rsidRDefault="00850C53" w:rsidP="00850C53">
      <w:pPr>
        <w:rPr>
          <w:rFonts w:ascii="Lato" w:hAnsi="Lato"/>
          <w:bCs/>
          <w:sz w:val="20"/>
          <w:szCs w:val="20"/>
        </w:rPr>
      </w:pPr>
      <w:r w:rsidRPr="00850C53">
        <w:rPr>
          <w:rFonts w:ascii="Lato" w:hAnsi="Lato"/>
          <w:bCs/>
          <w:sz w:val="20"/>
          <w:szCs w:val="20"/>
        </w:rPr>
        <w:t>3. Wykonawca będzie posługiwał się certyfikatem wykonawcy zamówień publicznych, o którym mowa w art. 124 ust. 2 ustawy Prawo zamówień publicznych:</w:t>
      </w:r>
      <w:r w:rsidRPr="00850C53">
        <w:rPr>
          <w:rFonts w:ascii="Lato" w:hAnsi="Lato"/>
          <w:bCs/>
          <w:sz w:val="20"/>
          <w:szCs w:val="20"/>
        </w:rPr>
        <w:br/>
      </w:r>
      <w:r w:rsidRPr="00850C53">
        <w:rPr>
          <w:rFonts w:ascii="Segoe UI Symbol" w:hAnsi="Segoe UI Symbol" w:cs="Segoe UI Symbol"/>
          <w:bCs/>
          <w:sz w:val="20"/>
          <w:szCs w:val="20"/>
        </w:rPr>
        <w:t>☐</w:t>
      </w:r>
      <w:r w:rsidRPr="00850C53">
        <w:rPr>
          <w:rFonts w:ascii="Lato" w:hAnsi="Lato"/>
          <w:bCs/>
          <w:sz w:val="20"/>
          <w:szCs w:val="20"/>
        </w:rPr>
        <w:t xml:space="preserve"> TAK</w:t>
      </w:r>
      <w:r w:rsidRPr="00850C53">
        <w:rPr>
          <w:rFonts w:ascii="Lato" w:hAnsi="Lato"/>
          <w:bCs/>
          <w:sz w:val="20"/>
          <w:szCs w:val="20"/>
        </w:rPr>
        <w:br/>
      </w:r>
      <w:r w:rsidRPr="00850C53">
        <w:rPr>
          <w:rFonts w:ascii="Segoe UI Symbol" w:hAnsi="Segoe UI Symbol" w:cs="Segoe UI Symbol"/>
          <w:bCs/>
          <w:sz w:val="20"/>
          <w:szCs w:val="20"/>
        </w:rPr>
        <w:t>☐</w:t>
      </w:r>
      <w:r w:rsidRPr="00850C53">
        <w:rPr>
          <w:rFonts w:ascii="Lato" w:hAnsi="Lato"/>
          <w:bCs/>
          <w:sz w:val="20"/>
          <w:szCs w:val="20"/>
        </w:rPr>
        <w:t xml:space="preserve"> NIE</w:t>
      </w:r>
    </w:p>
    <w:p w14:paraId="30CD4A34" w14:textId="77777777" w:rsidR="00850C53" w:rsidRPr="00850C53" w:rsidRDefault="00850C53" w:rsidP="00850C53">
      <w:pPr>
        <w:rPr>
          <w:rFonts w:ascii="Lato" w:hAnsi="Lato"/>
          <w:bCs/>
          <w:sz w:val="20"/>
          <w:szCs w:val="20"/>
        </w:rPr>
      </w:pPr>
      <w:r w:rsidRPr="00850C53">
        <w:rPr>
          <w:rFonts w:ascii="Lato" w:hAnsi="Lato"/>
          <w:bCs/>
          <w:sz w:val="20"/>
          <w:szCs w:val="20"/>
        </w:rPr>
        <w:t>W przypadku zaznaczenia odpowiedzi „TAK”, należy podać:</w:t>
      </w:r>
    </w:p>
    <w:p w14:paraId="4EA46CCE" w14:textId="77777777" w:rsidR="00850C53" w:rsidRPr="00850C53" w:rsidRDefault="00850C53" w:rsidP="00850C53">
      <w:pPr>
        <w:rPr>
          <w:rFonts w:ascii="Lato" w:hAnsi="Lato"/>
          <w:bCs/>
          <w:sz w:val="20"/>
          <w:szCs w:val="20"/>
        </w:rPr>
      </w:pPr>
      <w:r w:rsidRPr="00850C53">
        <w:rPr>
          <w:rFonts w:ascii="Lato" w:hAnsi="Lato"/>
          <w:bCs/>
          <w:sz w:val="20"/>
          <w:szCs w:val="20"/>
        </w:rPr>
        <w:t>Numer certyfikatu: ..............................................</w:t>
      </w:r>
    </w:p>
    <w:p w14:paraId="14EEF25B" w14:textId="77777777" w:rsidR="00850C53" w:rsidRPr="00850C53" w:rsidRDefault="00850C53" w:rsidP="00850C53">
      <w:pPr>
        <w:rPr>
          <w:rFonts w:ascii="Lato" w:hAnsi="Lato"/>
          <w:bCs/>
          <w:sz w:val="20"/>
          <w:szCs w:val="20"/>
        </w:rPr>
      </w:pPr>
      <w:r w:rsidRPr="00850C53">
        <w:rPr>
          <w:rFonts w:ascii="Lato" w:hAnsi="Lato"/>
          <w:bCs/>
          <w:sz w:val="20"/>
          <w:szCs w:val="20"/>
        </w:rPr>
        <w:lastRenderedPageBreak/>
        <w:t>Nazwa podmiotu certyfikującego: ..............................................</w:t>
      </w:r>
    </w:p>
    <w:p w14:paraId="2DD44688" w14:textId="77777777" w:rsidR="00850C53" w:rsidRPr="00850C53" w:rsidRDefault="00850C53" w:rsidP="00850C53">
      <w:pPr>
        <w:rPr>
          <w:rFonts w:ascii="Lato" w:hAnsi="Lato"/>
          <w:bCs/>
          <w:sz w:val="20"/>
          <w:szCs w:val="20"/>
        </w:rPr>
      </w:pPr>
      <w:r w:rsidRPr="00850C53">
        <w:rPr>
          <w:rFonts w:ascii="Lato" w:hAnsi="Lato"/>
          <w:bCs/>
          <w:sz w:val="20"/>
          <w:szCs w:val="20"/>
        </w:rPr>
        <w:t>Okres ważności certyfikacji: ..............................................</w:t>
      </w:r>
    </w:p>
    <w:p w14:paraId="391F9AD2" w14:textId="77777777" w:rsidR="00C65EF5" w:rsidRPr="00850C53" w:rsidRDefault="00C65EF5" w:rsidP="00850C53">
      <w:pPr>
        <w:rPr>
          <w:rFonts w:ascii="Lato" w:hAnsi="Lato"/>
          <w:bCs/>
          <w:sz w:val="20"/>
          <w:szCs w:val="20"/>
        </w:rPr>
      </w:pPr>
    </w:p>
    <w:p w14:paraId="0C832A6E" w14:textId="77777777" w:rsidR="00484E73" w:rsidRDefault="00484E73" w:rsidP="00606508">
      <w:pPr>
        <w:jc w:val="both"/>
        <w:rPr>
          <w:rFonts w:ascii="Century Gothic" w:hAnsi="Century Gothic"/>
          <w:bCs/>
        </w:rPr>
      </w:pPr>
    </w:p>
    <w:p w14:paraId="1EFF8405" w14:textId="77777777" w:rsidR="00484E73" w:rsidRDefault="00484E73" w:rsidP="00606508">
      <w:pPr>
        <w:jc w:val="both"/>
        <w:rPr>
          <w:rFonts w:ascii="Century Gothic" w:hAnsi="Century Gothic"/>
          <w:bCs/>
        </w:rPr>
      </w:pPr>
    </w:p>
    <w:p w14:paraId="4B788749" w14:textId="77777777" w:rsidR="00484E73" w:rsidRDefault="00484E73" w:rsidP="00606508">
      <w:pPr>
        <w:jc w:val="both"/>
        <w:rPr>
          <w:rFonts w:ascii="Century Gothic" w:hAnsi="Century Gothic"/>
          <w:bCs/>
        </w:rPr>
      </w:pPr>
    </w:p>
    <w:p w14:paraId="69EAE2B2" w14:textId="77777777" w:rsidR="00484E73" w:rsidRDefault="00484E73" w:rsidP="00606508">
      <w:pPr>
        <w:jc w:val="both"/>
        <w:rPr>
          <w:rFonts w:ascii="Century Gothic" w:hAnsi="Century Gothic"/>
          <w:bCs/>
        </w:rPr>
      </w:pPr>
    </w:p>
    <w:p w14:paraId="22E51A0A" w14:textId="77777777" w:rsidR="00850C53" w:rsidRDefault="00850C53" w:rsidP="00606508">
      <w:pPr>
        <w:jc w:val="both"/>
        <w:rPr>
          <w:rFonts w:ascii="Century Gothic" w:hAnsi="Century Gothic"/>
          <w:bCs/>
        </w:rPr>
      </w:pPr>
    </w:p>
    <w:p w14:paraId="7D48F909" w14:textId="77777777" w:rsidR="00850C53" w:rsidRDefault="00850C53" w:rsidP="00606508">
      <w:pPr>
        <w:jc w:val="both"/>
        <w:rPr>
          <w:rFonts w:ascii="Century Gothic" w:hAnsi="Century Gothic"/>
          <w:bCs/>
        </w:rPr>
      </w:pPr>
    </w:p>
    <w:p w14:paraId="150DB0BF" w14:textId="77777777" w:rsidR="00850C53" w:rsidRDefault="00850C53" w:rsidP="00606508">
      <w:pPr>
        <w:jc w:val="both"/>
        <w:rPr>
          <w:rFonts w:ascii="Century Gothic" w:hAnsi="Century Gothic"/>
          <w:bCs/>
        </w:rPr>
      </w:pPr>
    </w:p>
    <w:p w14:paraId="0D7670AF" w14:textId="77777777" w:rsidR="00850C53" w:rsidRDefault="00850C53" w:rsidP="00606508">
      <w:pPr>
        <w:jc w:val="both"/>
        <w:rPr>
          <w:rFonts w:ascii="Century Gothic" w:hAnsi="Century Gothic"/>
          <w:bCs/>
        </w:rPr>
      </w:pPr>
    </w:p>
    <w:p w14:paraId="555BE75F" w14:textId="77777777" w:rsidR="00850C53" w:rsidRDefault="00850C53" w:rsidP="00606508">
      <w:pPr>
        <w:jc w:val="both"/>
        <w:rPr>
          <w:rFonts w:ascii="Century Gothic" w:hAnsi="Century Gothic"/>
          <w:bCs/>
        </w:rPr>
      </w:pPr>
    </w:p>
    <w:p w14:paraId="333E9078" w14:textId="77777777" w:rsidR="00850C53" w:rsidRDefault="00850C53" w:rsidP="00606508">
      <w:pPr>
        <w:jc w:val="both"/>
        <w:rPr>
          <w:rFonts w:ascii="Century Gothic" w:hAnsi="Century Gothic"/>
          <w:bCs/>
        </w:rPr>
      </w:pPr>
    </w:p>
    <w:p w14:paraId="6352BC88" w14:textId="77777777" w:rsidR="00850C53" w:rsidRDefault="00850C53" w:rsidP="00606508">
      <w:pPr>
        <w:jc w:val="both"/>
        <w:rPr>
          <w:rFonts w:ascii="Century Gothic" w:hAnsi="Century Gothic"/>
          <w:bCs/>
        </w:rPr>
      </w:pPr>
    </w:p>
    <w:p w14:paraId="3CC5C0DE" w14:textId="77777777" w:rsidR="00850C53" w:rsidRDefault="00850C53" w:rsidP="00606508">
      <w:pPr>
        <w:jc w:val="both"/>
        <w:rPr>
          <w:rFonts w:ascii="Century Gothic" w:hAnsi="Century Gothic"/>
          <w:bCs/>
        </w:rPr>
      </w:pPr>
    </w:p>
    <w:p w14:paraId="49F36C19" w14:textId="77777777" w:rsidR="00850C53" w:rsidRDefault="00850C53" w:rsidP="00606508">
      <w:pPr>
        <w:jc w:val="both"/>
        <w:rPr>
          <w:rFonts w:ascii="Century Gothic" w:hAnsi="Century Gothic"/>
          <w:bCs/>
        </w:rPr>
      </w:pPr>
    </w:p>
    <w:p w14:paraId="42B726FE" w14:textId="77777777" w:rsidR="00850C53" w:rsidRDefault="00850C53" w:rsidP="00606508">
      <w:pPr>
        <w:jc w:val="both"/>
        <w:rPr>
          <w:rFonts w:ascii="Century Gothic" w:hAnsi="Century Gothic"/>
          <w:bCs/>
        </w:rPr>
      </w:pPr>
    </w:p>
    <w:p w14:paraId="7C49D7AC" w14:textId="77777777" w:rsidR="00850C53" w:rsidRDefault="00850C53" w:rsidP="00606508">
      <w:pPr>
        <w:jc w:val="both"/>
        <w:rPr>
          <w:rFonts w:ascii="Century Gothic" w:hAnsi="Century Gothic"/>
          <w:bCs/>
        </w:rPr>
      </w:pPr>
    </w:p>
    <w:p w14:paraId="3B4D7A95" w14:textId="77777777" w:rsidR="00850C53" w:rsidRDefault="00850C53" w:rsidP="00606508">
      <w:pPr>
        <w:jc w:val="both"/>
        <w:rPr>
          <w:rFonts w:ascii="Century Gothic" w:hAnsi="Century Gothic"/>
          <w:bCs/>
        </w:rPr>
      </w:pPr>
    </w:p>
    <w:p w14:paraId="78DBBB45" w14:textId="77777777" w:rsidR="00850C53" w:rsidRDefault="00850C53" w:rsidP="00606508">
      <w:pPr>
        <w:jc w:val="both"/>
        <w:rPr>
          <w:rFonts w:ascii="Century Gothic" w:hAnsi="Century Gothic"/>
          <w:bCs/>
        </w:rPr>
      </w:pPr>
    </w:p>
    <w:p w14:paraId="0C91F0EC" w14:textId="77777777" w:rsidR="00850C53" w:rsidRDefault="00850C53" w:rsidP="00606508">
      <w:pPr>
        <w:jc w:val="both"/>
        <w:rPr>
          <w:rFonts w:ascii="Century Gothic" w:hAnsi="Century Gothic"/>
          <w:bCs/>
        </w:rPr>
      </w:pPr>
    </w:p>
    <w:p w14:paraId="4BB99C12" w14:textId="77777777" w:rsidR="00850C53" w:rsidRDefault="00850C53" w:rsidP="00606508">
      <w:pPr>
        <w:jc w:val="both"/>
        <w:rPr>
          <w:rFonts w:ascii="Century Gothic" w:hAnsi="Century Gothic"/>
          <w:bCs/>
        </w:rPr>
      </w:pPr>
    </w:p>
    <w:p w14:paraId="225371AD" w14:textId="77777777" w:rsidR="00850C53" w:rsidRDefault="00850C53" w:rsidP="00606508">
      <w:pPr>
        <w:jc w:val="both"/>
        <w:rPr>
          <w:rFonts w:ascii="Century Gothic" w:hAnsi="Century Gothic"/>
          <w:bCs/>
        </w:rPr>
      </w:pPr>
    </w:p>
    <w:p w14:paraId="1302A19C" w14:textId="77777777" w:rsidR="00850C53" w:rsidRDefault="00850C53" w:rsidP="00606508">
      <w:pPr>
        <w:jc w:val="both"/>
        <w:rPr>
          <w:rFonts w:ascii="Century Gothic" w:hAnsi="Century Gothic"/>
          <w:bCs/>
        </w:rPr>
      </w:pPr>
    </w:p>
    <w:p w14:paraId="4F526DA1" w14:textId="77777777" w:rsidR="00850C53" w:rsidRDefault="00850C53" w:rsidP="00606508">
      <w:pPr>
        <w:jc w:val="both"/>
        <w:rPr>
          <w:rFonts w:ascii="Century Gothic" w:hAnsi="Century Gothic"/>
          <w:bCs/>
        </w:rPr>
      </w:pPr>
    </w:p>
    <w:p w14:paraId="6D6CA5CD" w14:textId="77777777" w:rsidR="00850C53" w:rsidRDefault="00850C53" w:rsidP="00606508">
      <w:pPr>
        <w:jc w:val="both"/>
        <w:rPr>
          <w:rFonts w:ascii="Century Gothic" w:hAnsi="Century Gothic"/>
          <w:bCs/>
        </w:rPr>
      </w:pPr>
    </w:p>
    <w:p w14:paraId="303DFD34" w14:textId="77777777" w:rsidR="00850C53" w:rsidRDefault="00850C53" w:rsidP="00606508">
      <w:pPr>
        <w:jc w:val="both"/>
        <w:rPr>
          <w:rFonts w:ascii="Century Gothic" w:hAnsi="Century Gothic"/>
          <w:bCs/>
        </w:rPr>
      </w:pPr>
    </w:p>
    <w:p w14:paraId="72177EBB" w14:textId="77777777" w:rsidR="00A536BA" w:rsidRDefault="00A536BA" w:rsidP="00606508">
      <w:pPr>
        <w:jc w:val="both"/>
        <w:rPr>
          <w:rFonts w:ascii="Century Gothic" w:hAnsi="Century Gothic"/>
          <w:bCs/>
        </w:rPr>
      </w:pPr>
    </w:p>
    <w:p w14:paraId="7BA06BB3" w14:textId="77777777" w:rsidR="00A536BA" w:rsidRDefault="00A536BA" w:rsidP="00606508">
      <w:pPr>
        <w:jc w:val="both"/>
        <w:rPr>
          <w:rFonts w:ascii="Century Gothic" w:hAnsi="Century Gothic"/>
          <w:bCs/>
        </w:rPr>
      </w:pPr>
    </w:p>
    <w:p w14:paraId="663EF597" w14:textId="77777777" w:rsidR="00850C53" w:rsidRPr="00606508" w:rsidRDefault="00850C53" w:rsidP="00606508">
      <w:pPr>
        <w:jc w:val="both"/>
        <w:rPr>
          <w:rFonts w:ascii="Century Gothic" w:hAnsi="Century Gothic"/>
          <w:bCs/>
        </w:rPr>
      </w:pPr>
    </w:p>
    <w:p w14:paraId="7307A512" w14:textId="77777777" w:rsidR="00606508" w:rsidRPr="00606508" w:rsidRDefault="00606508" w:rsidP="00C65EF5">
      <w:pPr>
        <w:jc w:val="right"/>
        <w:rPr>
          <w:rFonts w:ascii="Lato" w:hAnsi="Lato"/>
          <w:b/>
          <w:bCs/>
          <w:i/>
          <w:sz w:val="20"/>
          <w:szCs w:val="20"/>
        </w:rPr>
      </w:pPr>
      <w:r w:rsidRPr="00606508">
        <w:rPr>
          <w:rFonts w:ascii="Lato" w:hAnsi="Lato"/>
          <w:b/>
          <w:bCs/>
          <w:sz w:val="20"/>
          <w:szCs w:val="20"/>
        </w:rPr>
        <w:lastRenderedPageBreak/>
        <w:t>Załącznik nr 3 do SWZ</w:t>
      </w:r>
    </w:p>
    <w:p w14:paraId="07549EA6" w14:textId="77777777" w:rsidR="00606508" w:rsidRPr="00606508" w:rsidRDefault="00606508" w:rsidP="00606508">
      <w:pPr>
        <w:jc w:val="both"/>
        <w:rPr>
          <w:rFonts w:ascii="Lato" w:hAnsi="Lato"/>
          <w:sz w:val="20"/>
          <w:szCs w:val="20"/>
        </w:rPr>
      </w:pPr>
    </w:p>
    <w:p w14:paraId="54570A90"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Oświadczenie wykonawcy o aktualności informacji zawartych w oświadczeniu, o którym mowa w art. 125 ust. 1 ustawy</w:t>
      </w:r>
    </w:p>
    <w:p w14:paraId="2A3D225C" w14:textId="77777777" w:rsidR="00606508" w:rsidRPr="00E64F9D" w:rsidRDefault="00606508" w:rsidP="00606508">
      <w:pPr>
        <w:jc w:val="both"/>
        <w:rPr>
          <w:rFonts w:ascii="Lato" w:hAnsi="Lato"/>
          <w:b/>
          <w:bCs/>
          <w:i/>
          <w:sz w:val="20"/>
          <w:szCs w:val="20"/>
        </w:rPr>
      </w:pPr>
      <w:r w:rsidRPr="00606508">
        <w:rPr>
          <w:rFonts w:ascii="Lato" w:hAnsi="Lato"/>
          <w:i/>
          <w:sz w:val="20"/>
          <w:szCs w:val="20"/>
        </w:rPr>
        <w:t>Na potrzeby postępowania pn.</w:t>
      </w:r>
      <w:r w:rsidRPr="00606508">
        <w:rPr>
          <w:rFonts w:ascii="Lato" w:hAnsi="Lato"/>
          <w:b/>
          <w:i/>
          <w:sz w:val="20"/>
          <w:szCs w:val="20"/>
        </w:rPr>
        <w:t xml:space="preserve"> </w:t>
      </w:r>
      <w:r w:rsidR="00E64F9D">
        <w:rPr>
          <w:rFonts w:ascii="Lato" w:hAnsi="Lato"/>
          <w:b/>
          <w:i/>
          <w:sz w:val="20"/>
          <w:szCs w:val="20"/>
        </w:rPr>
        <w:t>:”</w:t>
      </w:r>
      <w:r w:rsidR="00E64F9D" w:rsidRPr="00E64F9D">
        <w:rPr>
          <w:rFonts w:ascii="Lato" w:hAnsi="Lato"/>
          <w:b/>
          <w:bCs/>
          <w:i/>
          <w:sz w:val="20"/>
          <w:szCs w:val="20"/>
        </w:rPr>
        <w:t>Sukcesywne dostawy owoców i warzyw</w:t>
      </w:r>
      <w:r w:rsidRPr="00606508">
        <w:rPr>
          <w:rFonts w:ascii="Lato" w:hAnsi="Lato"/>
          <w:b/>
          <w:bCs/>
          <w:i/>
          <w:sz w:val="20"/>
          <w:szCs w:val="20"/>
        </w:rPr>
        <w:t>”</w:t>
      </w:r>
      <w:r w:rsidRPr="00606508">
        <w:rPr>
          <w:rFonts w:ascii="Lato" w:hAnsi="Lato"/>
          <w:b/>
          <w:i/>
          <w:sz w:val="20"/>
          <w:szCs w:val="20"/>
        </w:rPr>
        <w:t>,</w:t>
      </w:r>
      <w:r w:rsidRPr="00606508">
        <w:rPr>
          <w:rFonts w:ascii="Lato" w:hAnsi="Lato"/>
          <w:b/>
          <w:bCs/>
          <w:i/>
          <w:sz w:val="20"/>
          <w:szCs w:val="20"/>
        </w:rPr>
        <w:t xml:space="preserve"> </w:t>
      </w:r>
      <w:r w:rsidRPr="00606508">
        <w:rPr>
          <w:rFonts w:ascii="Lato" w:hAnsi="Lato"/>
          <w:i/>
          <w:sz w:val="20"/>
          <w:szCs w:val="20"/>
        </w:rPr>
        <w:t>oświadczam, co następuje:</w:t>
      </w:r>
    </w:p>
    <w:p w14:paraId="065BFA6B" w14:textId="77777777" w:rsidR="00606508" w:rsidRPr="00606508" w:rsidRDefault="00606508" w:rsidP="00606508">
      <w:pPr>
        <w:jc w:val="both"/>
        <w:rPr>
          <w:rFonts w:ascii="Lato" w:hAnsi="Lato"/>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606508" w:rsidRPr="00606508" w14:paraId="38BA9E34" w14:textId="77777777" w:rsidTr="00EC711D">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11A289EE" w14:textId="77777777" w:rsidR="00606508" w:rsidRPr="00606508" w:rsidRDefault="00606508" w:rsidP="00606508">
            <w:pPr>
              <w:jc w:val="both"/>
              <w:rPr>
                <w:rFonts w:ascii="Lato" w:hAnsi="Lato"/>
                <w:i/>
                <w:sz w:val="20"/>
                <w:szCs w:val="20"/>
              </w:rPr>
            </w:pPr>
            <w:r w:rsidRPr="00606508">
              <w:rPr>
                <w:rFonts w:ascii="Lato" w:hAnsi="Lato"/>
                <w:i/>
                <w:sz w:val="20"/>
                <w:szCs w:val="20"/>
              </w:rPr>
              <w:t>DANE WYKONAWCY</w:t>
            </w:r>
          </w:p>
          <w:p w14:paraId="239225A3" w14:textId="77777777" w:rsidR="00606508" w:rsidRPr="00606508" w:rsidRDefault="00606508" w:rsidP="00606508">
            <w:pPr>
              <w:jc w:val="both"/>
              <w:rPr>
                <w:rFonts w:ascii="Lato" w:hAnsi="Lato"/>
                <w:i/>
                <w:sz w:val="20"/>
                <w:szCs w:val="20"/>
              </w:rPr>
            </w:pPr>
            <w:r w:rsidRPr="00606508">
              <w:rPr>
                <w:rFonts w:ascii="Lato" w:hAnsi="Lato"/>
                <w:i/>
                <w:sz w:val="20"/>
                <w:szCs w:val="20"/>
              </w:rPr>
              <w:t>*niepotrzebne skreślić</w:t>
            </w:r>
          </w:p>
        </w:tc>
      </w:tr>
      <w:tr w:rsidR="00606508" w:rsidRPr="00606508" w14:paraId="3B4FADEB"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6A540F5F" w14:textId="77777777" w:rsidR="00606508" w:rsidRPr="00606508" w:rsidRDefault="00606508" w:rsidP="00606508">
            <w:pPr>
              <w:jc w:val="both"/>
              <w:rPr>
                <w:rFonts w:ascii="Lato" w:hAnsi="Lato"/>
                <w:i/>
                <w:sz w:val="20"/>
                <w:szCs w:val="20"/>
              </w:rPr>
            </w:pPr>
            <w:r w:rsidRPr="00606508">
              <w:rPr>
                <w:rFonts w:ascii="Lato" w:hAnsi="Lato"/>
                <w:i/>
                <w:sz w:val="20"/>
                <w:szCs w:val="20"/>
              </w:rPr>
              <w:t>pełna nazwa/firma</w:t>
            </w:r>
          </w:p>
        </w:tc>
        <w:tc>
          <w:tcPr>
            <w:tcW w:w="2955" w:type="pct"/>
            <w:tcBorders>
              <w:top w:val="single" w:sz="4" w:space="0" w:color="auto"/>
              <w:left w:val="single" w:sz="4" w:space="0" w:color="auto"/>
              <w:bottom w:val="single" w:sz="4" w:space="0" w:color="auto"/>
              <w:right w:val="single" w:sz="4" w:space="0" w:color="auto"/>
            </w:tcBorders>
          </w:tcPr>
          <w:p w14:paraId="35DEB197" w14:textId="77777777" w:rsidR="00606508" w:rsidRPr="00606508" w:rsidRDefault="00606508" w:rsidP="00606508">
            <w:pPr>
              <w:jc w:val="both"/>
              <w:rPr>
                <w:rFonts w:ascii="Lato" w:hAnsi="Lato"/>
                <w:i/>
                <w:sz w:val="20"/>
                <w:szCs w:val="20"/>
              </w:rPr>
            </w:pPr>
          </w:p>
        </w:tc>
      </w:tr>
      <w:tr w:rsidR="00606508" w:rsidRPr="00606508" w14:paraId="53E96C66"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7ACFF5D2" w14:textId="77777777" w:rsidR="00606508" w:rsidRPr="00606508" w:rsidRDefault="00606508" w:rsidP="00606508">
            <w:pPr>
              <w:jc w:val="both"/>
              <w:rPr>
                <w:rFonts w:ascii="Lato" w:hAnsi="Lato"/>
                <w:i/>
                <w:sz w:val="20"/>
                <w:szCs w:val="20"/>
              </w:rPr>
            </w:pPr>
            <w:r w:rsidRPr="00606508">
              <w:rPr>
                <w:rFonts w:ascii="Lato" w:hAnsi="Lato"/>
                <w:i/>
                <w:sz w:val="20"/>
                <w:szCs w:val="20"/>
              </w:rPr>
              <w:t>adres</w:t>
            </w:r>
          </w:p>
        </w:tc>
        <w:tc>
          <w:tcPr>
            <w:tcW w:w="2955" w:type="pct"/>
            <w:tcBorders>
              <w:top w:val="single" w:sz="4" w:space="0" w:color="auto"/>
              <w:left w:val="single" w:sz="4" w:space="0" w:color="auto"/>
              <w:bottom w:val="single" w:sz="4" w:space="0" w:color="auto"/>
              <w:right w:val="single" w:sz="4" w:space="0" w:color="auto"/>
            </w:tcBorders>
          </w:tcPr>
          <w:p w14:paraId="1716773F" w14:textId="77777777" w:rsidR="00606508" w:rsidRPr="00606508" w:rsidRDefault="00606508" w:rsidP="00606508">
            <w:pPr>
              <w:jc w:val="both"/>
              <w:rPr>
                <w:rFonts w:ascii="Lato" w:hAnsi="Lato"/>
                <w:i/>
                <w:sz w:val="20"/>
                <w:szCs w:val="20"/>
              </w:rPr>
            </w:pPr>
          </w:p>
        </w:tc>
      </w:tr>
      <w:tr w:rsidR="00606508" w:rsidRPr="00606508" w14:paraId="7FC243B2"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3CF06DF4" w14:textId="77777777" w:rsidR="00606508" w:rsidRPr="00606508" w:rsidRDefault="00606508" w:rsidP="00606508">
            <w:pPr>
              <w:jc w:val="both"/>
              <w:rPr>
                <w:rFonts w:ascii="Lato" w:hAnsi="Lato"/>
                <w:i/>
                <w:sz w:val="20"/>
                <w:szCs w:val="20"/>
              </w:rPr>
            </w:pPr>
            <w:r w:rsidRPr="00606508">
              <w:rPr>
                <w:rFonts w:ascii="Lato" w:hAnsi="Lato"/>
                <w:i/>
                <w:sz w:val="20"/>
                <w:szCs w:val="20"/>
              </w:rPr>
              <w:t xml:space="preserve">NIP </w:t>
            </w:r>
          </w:p>
        </w:tc>
        <w:tc>
          <w:tcPr>
            <w:tcW w:w="2955" w:type="pct"/>
            <w:tcBorders>
              <w:top w:val="single" w:sz="4" w:space="0" w:color="auto"/>
              <w:left w:val="single" w:sz="4" w:space="0" w:color="auto"/>
              <w:bottom w:val="single" w:sz="4" w:space="0" w:color="auto"/>
              <w:right w:val="single" w:sz="4" w:space="0" w:color="auto"/>
            </w:tcBorders>
          </w:tcPr>
          <w:p w14:paraId="6EB70EDE" w14:textId="77777777" w:rsidR="00606508" w:rsidRPr="00606508" w:rsidRDefault="00606508" w:rsidP="00606508">
            <w:pPr>
              <w:jc w:val="both"/>
              <w:rPr>
                <w:rFonts w:ascii="Lato" w:hAnsi="Lato"/>
                <w:i/>
                <w:sz w:val="20"/>
                <w:szCs w:val="20"/>
              </w:rPr>
            </w:pPr>
          </w:p>
        </w:tc>
      </w:tr>
      <w:tr w:rsidR="00606508" w:rsidRPr="00606508" w14:paraId="271436DB"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5AABF6FA" w14:textId="77777777" w:rsidR="00606508" w:rsidRPr="00606508" w:rsidRDefault="00606508" w:rsidP="00606508">
            <w:pPr>
              <w:jc w:val="both"/>
              <w:rPr>
                <w:rFonts w:ascii="Lato" w:hAnsi="Lato"/>
                <w:i/>
                <w:sz w:val="20"/>
                <w:szCs w:val="20"/>
              </w:rPr>
            </w:pPr>
            <w:r w:rsidRPr="00606508">
              <w:rPr>
                <w:rFonts w:ascii="Lato" w:hAnsi="Lato"/>
                <w:i/>
                <w:sz w:val="20"/>
                <w:szCs w:val="20"/>
              </w:rPr>
              <w:t>KRS/</w:t>
            </w:r>
            <w:proofErr w:type="spellStart"/>
            <w:r w:rsidRPr="00606508">
              <w:rPr>
                <w:rFonts w:ascii="Lato" w:hAnsi="Lato"/>
                <w:i/>
                <w:sz w:val="20"/>
                <w:szCs w:val="20"/>
              </w:rPr>
              <w:t>CEiDG</w:t>
            </w:r>
            <w:proofErr w:type="spellEnd"/>
            <w:r w:rsidRPr="00606508">
              <w:rPr>
                <w:rFonts w:ascii="Lato" w:hAnsi="Lato"/>
                <w:i/>
                <w:sz w:val="20"/>
                <w:szCs w:val="20"/>
              </w:rPr>
              <w:t xml:space="preserve"> w zależności od podmiotu</w:t>
            </w:r>
          </w:p>
        </w:tc>
        <w:tc>
          <w:tcPr>
            <w:tcW w:w="2955" w:type="pct"/>
            <w:tcBorders>
              <w:top w:val="single" w:sz="4" w:space="0" w:color="auto"/>
              <w:left w:val="single" w:sz="4" w:space="0" w:color="auto"/>
              <w:bottom w:val="single" w:sz="4" w:space="0" w:color="auto"/>
              <w:right w:val="single" w:sz="4" w:space="0" w:color="auto"/>
            </w:tcBorders>
          </w:tcPr>
          <w:p w14:paraId="122EC3A4" w14:textId="77777777" w:rsidR="00606508" w:rsidRPr="00606508" w:rsidRDefault="00606508" w:rsidP="00606508">
            <w:pPr>
              <w:jc w:val="both"/>
              <w:rPr>
                <w:rFonts w:ascii="Lato" w:hAnsi="Lato"/>
                <w:i/>
                <w:sz w:val="20"/>
                <w:szCs w:val="20"/>
              </w:rPr>
            </w:pPr>
          </w:p>
        </w:tc>
      </w:tr>
      <w:tr w:rsidR="00606508" w:rsidRPr="00606508" w14:paraId="024274FE"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4D8945F3" w14:textId="77777777" w:rsidR="00606508" w:rsidRPr="00606508" w:rsidRDefault="00606508" w:rsidP="00606508">
            <w:pPr>
              <w:jc w:val="both"/>
              <w:rPr>
                <w:rFonts w:ascii="Lato" w:hAnsi="Lato"/>
                <w:i/>
                <w:sz w:val="20"/>
                <w:szCs w:val="20"/>
              </w:rPr>
            </w:pPr>
            <w:r w:rsidRPr="00606508">
              <w:rPr>
                <w:rFonts w:ascii="Lato" w:hAnsi="Lato"/>
                <w:i/>
                <w:sz w:val="20"/>
                <w:szCs w:val="20"/>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264D65AD" w14:textId="77777777" w:rsidR="00606508" w:rsidRPr="00606508" w:rsidRDefault="00606508" w:rsidP="00606508">
            <w:pPr>
              <w:jc w:val="both"/>
              <w:rPr>
                <w:rFonts w:ascii="Lato" w:hAnsi="Lato"/>
                <w:i/>
                <w:sz w:val="20"/>
                <w:szCs w:val="20"/>
              </w:rPr>
            </w:pPr>
          </w:p>
        </w:tc>
      </w:tr>
      <w:tr w:rsidR="00606508" w:rsidRPr="00606508" w14:paraId="3E4FE1BE"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4A8EF144" w14:textId="77777777" w:rsidR="00606508" w:rsidRPr="00606508" w:rsidRDefault="00606508" w:rsidP="00606508">
            <w:pPr>
              <w:jc w:val="both"/>
              <w:rPr>
                <w:rFonts w:ascii="Lato" w:hAnsi="Lato"/>
                <w:i/>
                <w:sz w:val="20"/>
                <w:szCs w:val="20"/>
              </w:rPr>
            </w:pPr>
            <w:r w:rsidRPr="00606508">
              <w:rPr>
                <w:rFonts w:ascii="Lato" w:hAnsi="Lato"/>
                <w:i/>
                <w:sz w:val="20"/>
                <w:szCs w:val="20"/>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68CA91FF" w14:textId="77777777" w:rsidR="00606508" w:rsidRPr="00606508" w:rsidRDefault="00606508" w:rsidP="00606508">
            <w:pPr>
              <w:jc w:val="both"/>
              <w:rPr>
                <w:rFonts w:ascii="Lato" w:hAnsi="Lato"/>
                <w:i/>
                <w:sz w:val="20"/>
                <w:szCs w:val="20"/>
              </w:rPr>
            </w:pPr>
          </w:p>
        </w:tc>
      </w:tr>
      <w:tr w:rsidR="00606508" w:rsidRPr="00606508" w14:paraId="5E7996BE" w14:textId="77777777" w:rsidTr="00EC711D">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19940467" w14:textId="77777777" w:rsidR="00606508" w:rsidRPr="00606508" w:rsidRDefault="00606508" w:rsidP="00606508">
            <w:pPr>
              <w:jc w:val="both"/>
              <w:rPr>
                <w:rFonts w:ascii="Lato" w:hAnsi="Lato"/>
                <w:i/>
                <w:sz w:val="20"/>
                <w:szCs w:val="20"/>
              </w:rPr>
            </w:pPr>
            <w:r w:rsidRPr="00606508">
              <w:rPr>
                <w:rFonts w:ascii="Lato" w:hAnsi="Lato"/>
                <w:i/>
                <w:sz w:val="20"/>
                <w:szCs w:val="20"/>
              </w:rPr>
              <w:t>OŚWIADCZENIE WYKONAWCY</w:t>
            </w:r>
          </w:p>
        </w:tc>
      </w:tr>
      <w:tr w:rsidR="00606508" w:rsidRPr="00606508" w14:paraId="409675BE" w14:textId="77777777" w:rsidTr="00EC711D">
        <w:tc>
          <w:tcPr>
            <w:tcW w:w="5000" w:type="pct"/>
            <w:gridSpan w:val="2"/>
            <w:tcBorders>
              <w:top w:val="single" w:sz="4" w:space="0" w:color="auto"/>
              <w:left w:val="single" w:sz="4" w:space="0" w:color="auto"/>
              <w:bottom w:val="single" w:sz="4" w:space="0" w:color="auto"/>
              <w:right w:val="single" w:sz="4" w:space="0" w:color="auto"/>
            </w:tcBorders>
            <w:hideMark/>
          </w:tcPr>
          <w:p w14:paraId="7998E11E" w14:textId="77777777" w:rsidR="00606508" w:rsidRPr="00606508" w:rsidRDefault="00606508" w:rsidP="00606508">
            <w:pPr>
              <w:jc w:val="both"/>
              <w:rPr>
                <w:rFonts w:ascii="Lato" w:hAnsi="Lato"/>
                <w:i/>
                <w:sz w:val="20"/>
                <w:szCs w:val="20"/>
              </w:rPr>
            </w:pPr>
            <w:r w:rsidRPr="00606508">
              <w:rPr>
                <w:rFonts w:ascii="Lato" w:hAnsi="Lato"/>
                <w:i/>
                <w:sz w:val="20"/>
                <w:szCs w:val="20"/>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790143E4" w14:textId="77777777" w:rsidR="00606508" w:rsidRPr="00606508" w:rsidRDefault="00606508" w:rsidP="00606508">
            <w:pPr>
              <w:jc w:val="both"/>
              <w:rPr>
                <w:rFonts w:ascii="Lato" w:hAnsi="Lato"/>
                <w:i/>
                <w:sz w:val="20"/>
                <w:szCs w:val="20"/>
              </w:rPr>
            </w:pPr>
            <w:r w:rsidRPr="00606508">
              <w:rPr>
                <w:rFonts w:ascii="Lato" w:hAnsi="Lato"/>
                <w:i/>
                <w:sz w:val="20"/>
                <w:szCs w:val="20"/>
              </w:rPr>
              <w:t xml:space="preserve">            [ …..] TAK   [ …..] NIE   </w:t>
            </w:r>
          </w:p>
        </w:tc>
      </w:tr>
    </w:tbl>
    <w:p w14:paraId="672FD3DC" w14:textId="77777777" w:rsidR="00606508" w:rsidRPr="00606508" w:rsidRDefault="00606508" w:rsidP="00606508">
      <w:pPr>
        <w:jc w:val="both"/>
        <w:rPr>
          <w:rFonts w:ascii="Lato" w:hAnsi="Lato"/>
          <w:i/>
          <w:sz w:val="20"/>
          <w:szCs w:val="20"/>
        </w:rPr>
      </w:pPr>
    </w:p>
    <w:p w14:paraId="30DF96F5" w14:textId="77777777" w:rsidR="00606508" w:rsidRPr="00606508" w:rsidRDefault="00606508" w:rsidP="00606508">
      <w:pPr>
        <w:jc w:val="both"/>
        <w:rPr>
          <w:rFonts w:ascii="Lato" w:hAnsi="Lato"/>
          <w:i/>
          <w:sz w:val="20"/>
          <w:szCs w:val="20"/>
        </w:rPr>
      </w:pPr>
    </w:p>
    <w:p w14:paraId="0CAF0E66"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UWAGA! Dokument należy wypełnić i podpisać kwalifikowanym podpisem elektronicznym lub podpisem</w:t>
      </w:r>
    </w:p>
    <w:p w14:paraId="32C806EB"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zaufanym lub podpisem osobistym.</w:t>
      </w:r>
    </w:p>
    <w:p w14:paraId="3EBE3120"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Zamawiający zaleca zapisanie dokumentu w formacie PDF.</w:t>
      </w:r>
    </w:p>
    <w:p w14:paraId="216F649B" w14:textId="77777777" w:rsidR="00C65EF5" w:rsidRPr="00073ABC" w:rsidRDefault="00606508" w:rsidP="00606508">
      <w:pPr>
        <w:jc w:val="both"/>
        <w:rPr>
          <w:rFonts w:ascii="Lato" w:hAnsi="Lato"/>
          <w:b/>
          <w:bCs/>
          <w:i/>
          <w:sz w:val="20"/>
          <w:szCs w:val="20"/>
        </w:rPr>
      </w:pPr>
      <w:r w:rsidRPr="00606508">
        <w:rPr>
          <w:rFonts w:ascii="Lato" w:hAnsi="Lato"/>
          <w:b/>
          <w:bCs/>
          <w:sz w:val="20"/>
          <w:szCs w:val="20"/>
        </w:rPr>
        <w:t>DOKUMENT SKŁADANY NA WEZWANIE.</w:t>
      </w:r>
    </w:p>
    <w:p w14:paraId="497348D4" w14:textId="77777777" w:rsidR="00606508" w:rsidRDefault="00606508" w:rsidP="00606508">
      <w:pPr>
        <w:jc w:val="both"/>
        <w:rPr>
          <w:rFonts w:ascii="Century Gothic" w:hAnsi="Century Gothic"/>
          <w:b/>
          <w:i/>
        </w:rPr>
      </w:pPr>
      <w:bookmarkStart w:id="76" w:name="_Hlk67041831"/>
    </w:p>
    <w:p w14:paraId="66BDC188" w14:textId="77777777" w:rsidR="00484E73" w:rsidRDefault="00484E73" w:rsidP="00606508">
      <w:pPr>
        <w:jc w:val="both"/>
        <w:rPr>
          <w:rFonts w:ascii="Century Gothic" w:hAnsi="Century Gothic"/>
          <w:b/>
          <w:i/>
        </w:rPr>
      </w:pPr>
    </w:p>
    <w:p w14:paraId="18B67A6A" w14:textId="77777777" w:rsidR="00484E73" w:rsidRDefault="00484E73" w:rsidP="00606508">
      <w:pPr>
        <w:jc w:val="both"/>
        <w:rPr>
          <w:rFonts w:ascii="Century Gothic" w:hAnsi="Century Gothic"/>
          <w:b/>
          <w:i/>
        </w:rPr>
      </w:pPr>
    </w:p>
    <w:p w14:paraId="2B82FF96" w14:textId="77777777" w:rsidR="00484E73" w:rsidRDefault="00484E73" w:rsidP="00606508">
      <w:pPr>
        <w:jc w:val="both"/>
        <w:rPr>
          <w:rFonts w:ascii="Century Gothic" w:hAnsi="Century Gothic"/>
          <w:b/>
          <w:i/>
        </w:rPr>
      </w:pPr>
    </w:p>
    <w:p w14:paraId="5B93F77B" w14:textId="77777777" w:rsidR="00484E73" w:rsidRDefault="00484E73" w:rsidP="00606508">
      <w:pPr>
        <w:jc w:val="both"/>
        <w:rPr>
          <w:rFonts w:ascii="Century Gothic" w:hAnsi="Century Gothic"/>
          <w:b/>
          <w:i/>
        </w:rPr>
      </w:pPr>
    </w:p>
    <w:p w14:paraId="568A094B" w14:textId="77777777" w:rsidR="00484E73" w:rsidRDefault="00484E73" w:rsidP="00606508">
      <w:pPr>
        <w:jc w:val="both"/>
        <w:rPr>
          <w:rFonts w:ascii="Century Gothic" w:hAnsi="Century Gothic"/>
          <w:b/>
          <w:i/>
        </w:rPr>
      </w:pPr>
    </w:p>
    <w:p w14:paraId="08935366" w14:textId="77777777" w:rsidR="00484E73" w:rsidRPr="00606508" w:rsidRDefault="00484E73" w:rsidP="00606508">
      <w:pPr>
        <w:jc w:val="both"/>
        <w:rPr>
          <w:rFonts w:ascii="Century Gothic" w:hAnsi="Century Gothic"/>
          <w:b/>
          <w:i/>
        </w:rPr>
      </w:pPr>
    </w:p>
    <w:p w14:paraId="16F318AB" w14:textId="77777777" w:rsidR="00606508" w:rsidRPr="00606508" w:rsidRDefault="00606508" w:rsidP="00C65EF5">
      <w:pPr>
        <w:jc w:val="right"/>
        <w:rPr>
          <w:rFonts w:ascii="Century Gothic" w:hAnsi="Century Gothic"/>
          <w:b/>
          <w:u w:val="single"/>
        </w:rPr>
      </w:pPr>
      <w:r w:rsidRPr="00606508">
        <w:rPr>
          <w:rFonts w:ascii="Century Gothic" w:hAnsi="Century Gothic"/>
          <w:b/>
          <w:u w:val="single"/>
        </w:rPr>
        <w:t>Załącznik nr 4 do SWZ -</w:t>
      </w:r>
      <w:bookmarkEnd w:id="76"/>
      <w:r w:rsidRPr="00606508">
        <w:rPr>
          <w:rFonts w:ascii="Century Gothic" w:hAnsi="Century Gothic"/>
          <w:b/>
          <w:u w:val="single"/>
        </w:rPr>
        <w:br/>
        <w:t>Grupa kapitałowa</w:t>
      </w:r>
    </w:p>
    <w:p w14:paraId="07061CD6" w14:textId="77777777" w:rsidR="00606508" w:rsidRPr="00606508" w:rsidRDefault="00606508" w:rsidP="00606508">
      <w:pPr>
        <w:jc w:val="both"/>
        <w:rPr>
          <w:rFonts w:ascii="Lato" w:hAnsi="Lato"/>
          <w:b/>
          <w:sz w:val="20"/>
          <w:szCs w:val="20"/>
        </w:rPr>
      </w:pPr>
      <w:r w:rsidRPr="00606508">
        <w:rPr>
          <w:rFonts w:ascii="Lato" w:hAnsi="Lato"/>
          <w:b/>
          <w:sz w:val="20"/>
          <w:szCs w:val="20"/>
        </w:rPr>
        <w:t>Lista podmiotów należących do tej samej grupy kapitałowej / Informacja o tym, że Wykonawca nie należy do grupy kapitałowej*</w:t>
      </w:r>
    </w:p>
    <w:p w14:paraId="108CE083" w14:textId="77777777" w:rsidR="00606508" w:rsidRPr="00606508" w:rsidRDefault="00606508" w:rsidP="00606508">
      <w:pPr>
        <w:jc w:val="both"/>
        <w:rPr>
          <w:rFonts w:ascii="Lato" w:hAnsi="Lato"/>
          <w:b/>
          <w:sz w:val="20"/>
          <w:szCs w:val="20"/>
          <w:u w:val="single"/>
        </w:rPr>
      </w:pPr>
      <w:r w:rsidRPr="00606508">
        <w:rPr>
          <w:rFonts w:ascii="Lato" w:hAnsi="Lato"/>
          <w:b/>
          <w:sz w:val="20"/>
          <w:szCs w:val="20"/>
          <w:u w:val="single"/>
        </w:rPr>
        <w:t>UWAGA:  należy wypełnić odpowiednio*</w:t>
      </w:r>
    </w:p>
    <w:p w14:paraId="078DBFDC" w14:textId="77777777" w:rsidR="00606508" w:rsidRPr="007F216C" w:rsidRDefault="00606508" w:rsidP="00606508">
      <w:pPr>
        <w:jc w:val="both"/>
        <w:rPr>
          <w:rFonts w:ascii="Lato" w:hAnsi="Lato"/>
          <w:b/>
          <w:bCs/>
          <w:i/>
          <w:sz w:val="20"/>
          <w:szCs w:val="20"/>
        </w:rPr>
      </w:pPr>
      <w:bookmarkStart w:id="77" w:name="_Hlk127273322"/>
      <w:r w:rsidRPr="00606508">
        <w:rPr>
          <w:rFonts w:ascii="Lato" w:hAnsi="Lato"/>
          <w:iCs/>
          <w:sz w:val="20"/>
          <w:szCs w:val="20"/>
        </w:rPr>
        <w:t>Składając ofertę w postępowaniu o udzielenie zamówienia publicznego</w:t>
      </w:r>
      <w:r w:rsidRPr="00606508">
        <w:rPr>
          <w:rFonts w:ascii="Lato" w:hAnsi="Lato"/>
          <w:b/>
          <w:bCs/>
          <w:i/>
          <w:sz w:val="20"/>
          <w:szCs w:val="20"/>
        </w:rPr>
        <w:t xml:space="preserve"> pn</w:t>
      </w:r>
      <w:r w:rsidR="007F216C">
        <w:rPr>
          <w:rFonts w:ascii="Lato" w:hAnsi="Lato"/>
          <w:b/>
          <w:bCs/>
          <w:i/>
          <w:sz w:val="20"/>
          <w:szCs w:val="20"/>
        </w:rPr>
        <w:t>.</w:t>
      </w:r>
      <w:r w:rsidR="007F216C" w:rsidRPr="007F216C">
        <w:rPr>
          <w:rFonts w:ascii="Lato" w:hAnsi="Lato"/>
          <w:b/>
          <w:bCs/>
          <w:sz w:val="28"/>
          <w:szCs w:val="28"/>
        </w:rPr>
        <w:t xml:space="preserve"> </w:t>
      </w:r>
      <w:r w:rsidR="007F216C" w:rsidRPr="007F216C">
        <w:rPr>
          <w:rFonts w:ascii="Lato" w:hAnsi="Lato"/>
          <w:b/>
          <w:bCs/>
          <w:i/>
          <w:sz w:val="20"/>
          <w:szCs w:val="20"/>
        </w:rPr>
        <w:t>Sukcesywne dostawy owoców i warzyw</w:t>
      </w:r>
      <w:bookmarkEnd w:id="77"/>
      <w:r w:rsidRPr="00606508">
        <w:rPr>
          <w:rFonts w:ascii="Lato" w:hAnsi="Lato"/>
          <w:b/>
          <w:bCs/>
          <w:sz w:val="20"/>
          <w:szCs w:val="20"/>
        </w:rPr>
        <w:t>,</w:t>
      </w:r>
      <w:r w:rsidRPr="00606508">
        <w:rPr>
          <w:rFonts w:ascii="Lato" w:hAnsi="Lato"/>
          <w:b/>
          <w:sz w:val="20"/>
          <w:szCs w:val="20"/>
        </w:rPr>
        <w:t xml:space="preserve"> </w:t>
      </w:r>
      <w:r w:rsidRPr="00606508">
        <w:rPr>
          <w:rFonts w:ascii="Lato" w:hAnsi="Lato"/>
          <w:sz w:val="20"/>
          <w:szCs w:val="20"/>
        </w:rPr>
        <w:t>w celu potwierdzenia braku podstaw wykluczenia z postępowania na podstawie art. 108 ust. 1 pkt 5  ustawy z dnia 11 września 2019 r. Prawo zamówień publicznych (</w:t>
      </w:r>
      <w:proofErr w:type="spellStart"/>
      <w:r w:rsidRPr="00606508">
        <w:rPr>
          <w:rFonts w:ascii="Lato" w:hAnsi="Lato"/>
          <w:sz w:val="20"/>
          <w:szCs w:val="20"/>
        </w:rPr>
        <w:t>t.j</w:t>
      </w:r>
      <w:proofErr w:type="spellEnd"/>
      <w:r w:rsidRPr="00606508">
        <w:rPr>
          <w:rFonts w:ascii="Lato" w:hAnsi="Lato"/>
          <w:sz w:val="20"/>
          <w:szCs w:val="20"/>
        </w:rPr>
        <w:t>. Dz. U. z 2024 r. poz. 1320.</w:t>
      </w:r>
      <w:r w:rsidRPr="00606508">
        <w:rPr>
          <w:rFonts w:ascii="Lato" w:hAnsi="Lato"/>
          <w:bCs/>
          <w:sz w:val="20"/>
          <w:szCs w:val="20"/>
        </w:rPr>
        <w:t xml:space="preserve"> ze zm.</w:t>
      </w:r>
      <w:r w:rsidRPr="00606508">
        <w:rPr>
          <w:rFonts w:ascii="Lato" w:hAnsi="Lato"/>
          <w:sz w:val="20"/>
          <w:szCs w:val="20"/>
        </w:rPr>
        <w:t>), działając w imieniu Wykonawcy:</w:t>
      </w:r>
    </w:p>
    <w:p w14:paraId="64060C39" w14:textId="77777777" w:rsidR="00606508" w:rsidRPr="00606508" w:rsidRDefault="00606508" w:rsidP="00606508">
      <w:pPr>
        <w:jc w:val="both"/>
        <w:rPr>
          <w:rFonts w:ascii="Century Gothic" w:hAnsi="Century Gothic"/>
        </w:rPr>
      </w:pPr>
      <w:r w:rsidRPr="00606508">
        <w:rPr>
          <w:rFonts w:ascii="Century Gothic" w:hAnsi="Century Gothic"/>
        </w:rPr>
        <w:t>__________________________________________________________________________________</w:t>
      </w:r>
    </w:p>
    <w:p w14:paraId="570FD47A" w14:textId="77777777" w:rsidR="00606508" w:rsidRPr="00606508" w:rsidRDefault="00606508" w:rsidP="00C65EF5">
      <w:pPr>
        <w:jc w:val="center"/>
        <w:rPr>
          <w:rFonts w:ascii="Lato" w:hAnsi="Lato"/>
          <w:sz w:val="20"/>
          <w:szCs w:val="20"/>
        </w:rPr>
      </w:pPr>
      <w:r w:rsidRPr="00606508">
        <w:rPr>
          <w:rFonts w:ascii="Lato" w:hAnsi="Lato"/>
          <w:i/>
          <w:sz w:val="20"/>
          <w:szCs w:val="20"/>
        </w:rPr>
        <w:t>nazwa (firma) i dokładny adres Wykonawcy)</w:t>
      </w:r>
    </w:p>
    <w:p w14:paraId="15572A22" w14:textId="77777777" w:rsidR="00606508" w:rsidRPr="00606508" w:rsidRDefault="00606508" w:rsidP="00606508">
      <w:pPr>
        <w:jc w:val="both"/>
        <w:rPr>
          <w:rFonts w:ascii="Lato" w:hAnsi="Lato"/>
          <w:sz w:val="20"/>
          <w:szCs w:val="20"/>
        </w:rPr>
      </w:pPr>
    </w:p>
    <w:p w14:paraId="4BF81DB6" w14:textId="77777777" w:rsidR="00606508" w:rsidRPr="0067563A" w:rsidRDefault="00606508" w:rsidP="00606508">
      <w:pPr>
        <w:pStyle w:val="Akapitzlist"/>
        <w:numPr>
          <w:ilvl w:val="0"/>
          <w:numId w:val="23"/>
        </w:numPr>
        <w:ind w:left="284" w:hanging="284"/>
        <w:jc w:val="both"/>
        <w:rPr>
          <w:rFonts w:ascii="Lato" w:hAnsi="Lato"/>
          <w:sz w:val="20"/>
          <w:szCs w:val="20"/>
        </w:rPr>
      </w:pPr>
      <w:r w:rsidRPr="00C65EF5">
        <w:rPr>
          <w:rFonts w:ascii="Lato" w:hAnsi="Lato"/>
          <w:b/>
          <w:bCs/>
          <w:sz w:val="20"/>
          <w:szCs w:val="20"/>
        </w:rPr>
        <w:t>Oświadczam, że należę do tej samej grupy kapitałowej</w:t>
      </w:r>
      <w:r w:rsidRPr="00C65EF5">
        <w:rPr>
          <w:rFonts w:ascii="Lato" w:hAnsi="Lato"/>
          <w:sz w:val="20"/>
          <w:szCs w:val="20"/>
        </w:rPr>
        <w:t xml:space="preserve"> z wykonawcą/</w:t>
      </w:r>
      <w:proofErr w:type="spellStart"/>
      <w:r w:rsidRPr="00C65EF5">
        <w:rPr>
          <w:rFonts w:ascii="Lato" w:hAnsi="Lato"/>
          <w:sz w:val="20"/>
          <w:szCs w:val="20"/>
        </w:rPr>
        <w:t>ami</w:t>
      </w:r>
      <w:proofErr w:type="spellEnd"/>
      <w:r w:rsidRPr="00C65EF5">
        <w:rPr>
          <w:rFonts w:ascii="Lato" w:hAnsi="Lato"/>
          <w:sz w:val="20"/>
          <w:szCs w:val="20"/>
        </w:rPr>
        <w:t>, którzy</w:t>
      </w:r>
      <w:r w:rsidR="00C65EF5">
        <w:rPr>
          <w:rFonts w:ascii="Lato" w:hAnsi="Lato"/>
          <w:sz w:val="20"/>
          <w:szCs w:val="20"/>
        </w:rPr>
        <w:t xml:space="preserve"> </w:t>
      </w:r>
      <w:r w:rsidRPr="00C65EF5">
        <w:rPr>
          <w:rFonts w:ascii="Lato" w:hAnsi="Lato"/>
          <w:sz w:val="20"/>
          <w:szCs w:val="20"/>
        </w:rPr>
        <w:t>złożyli odrębne oferty w niniejszym postępowaniu w rozumieniu ustawy z dnia 16 lutego</w:t>
      </w:r>
      <w:r w:rsidR="0067563A">
        <w:rPr>
          <w:rFonts w:ascii="Lato" w:hAnsi="Lato"/>
          <w:sz w:val="20"/>
          <w:szCs w:val="20"/>
        </w:rPr>
        <w:t xml:space="preserve"> </w:t>
      </w:r>
      <w:r w:rsidRPr="0067563A">
        <w:rPr>
          <w:rFonts w:ascii="Lato" w:hAnsi="Lato"/>
          <w:sz w:val="20"/>
          <w:szCs w:val="20"/>
        </w:rPr>
        <w:t>2007 r. o ochronie konkurencji i konsumentów*: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606508" w:rsidRPr="00606508" w14:paraId="751A3F00" w14:textId="77777777" w:rsidTr="00EC711D">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0898B446" w14:textId="77777777" w:rsidR="00606508" w:rsidRPr="00606508" w:rsidRDefault="00606508" w:rsidP="00606508">
            <w:pPr>
              <w:jc w:val="both"/>
              <w:rPr>
                <w:rFonts w:ascii="Lato" w:hAnsi="Lato"/>
                <w:b/>
                <w:sz w:val="20"/>
                <w:szCs w:val="20"/>
              </w:rPr>
            </w:pPr>
            <w:r w:rsidRPr="00606508">
              <w:rPr>
                <w:rFonts w:ascii="Lato" w:hAnsi="Lato"/>
                <w:b/>
                <w:sz w:val="20"/>
                <w:szCs w:val="20"/>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5489D25" w14:textId="77777777" w:rsidR="00606508" w:rsidRPr="00606508" w:rsidRDefault="00606508" w:rsidP="00606508">
            <w:pPr>
              <w:jc w:val="both"/>
              <w:rPr>
                <w:rFonts w:ascii="Lato" w:hAnsi="Lato"/>
                <w:b/>
                <w:sz w:val="20"/>
                <w:szCs w:val="20"/>
              </w:rPr>
            </w:pPr>
            <w:r w:rsidRPr="00606508">
              <w:rPr>
                <w:rFonts w:ascii="Lato" w:hAnsi="Lato"/>
                <w:b/>
                <w:sz w:val="20"/>
                <w:szCs w:val="20"/>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2DC18BBB" w14:textId="77777777" w:rsidR="00606508" w:rsidRPr="00606508" w:rsidRDefault="00606508" w:rsidP="00606508">
            <w:pPr>
              <w:jc w:val="both"/>
              <w:rPr>
                <w:rFonts w:ascii="Lato" w:hAnsi="Lato"/>
                <w:b/>
                <w:sz w:val="20"/>
                <w:szCs w:val="20"/>
              </w:rPr>
            </w:pPr>
            <w:r w:rsidRPr="00606508">
              <w:rPr>
                <w:rFonts w:ascii="Lato" w:hAnsi="Lato"/>
                <w:b/>
                <w:sz w:val="20"/>
                <w:szCs w:val="20"/>
              </w:rPr>
              <w:t>Adres podmiotu</w:t>
            </w:r>
          </w:p>
        </w:tc>
      </w:tr>
      <w:tr w:rsidR="00606508" w:rsidRPr="00606508" w14:paraId="04E577AD" w14:textId="77777777" w:rsidTr="00EC711D">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0AEFDA70" w14:textId="77777777" w:rsidR="00606508" w:rsidRPr="00606508" w:rsidRDefault="00606508" w:rsidP="00606508">
            <w:pPr>
              <w:jc w:val="both"/>
              <w:rPr>
                <w:rFonts w:ascii="Lato" w:hAnsi="Lato"/>
                <w:sz w:val="20"/>
                <w:szCs w:val="20"/>
              </w:rPr>
            </w:pPr>
            <w:r w:rsidRPr="00606508">
              <w:rPr>
                <w:rFonts w:ascii="Lato" w:hAnsi="Lato"/>
                <w:sz w:val="20"/>
                <w:szCs w:val="20"/>
              </w:rPr>
              <w:t>1</w:t>
            </w:r>
          </w:p>
        </w:tc>
        <w:tc>
          <w:tcPr>
            <w:tcW w:w="4395" w:type="dxa"/>
            <w:tcBorders>
              <w:top w:val="single" w:sz="4" w:space="0" w:color="auto"/>
              <w:left w:val="single" w:sz="4" w:space="0" w:color="auto"/>
              <w:bottom w:val="single" w:sz="4" w:space="0" w:color="auto"/>
              <w:right w:val="single" w:sz="4" w:space="0" w:color="auto"/>
            </w:tcBorders>
          </w:tcPr>
          <w:p w14:paraId="2E9BC2D8" w14:textId="77777777" w:rsidR="00606508" w:rsidRPr="00606508" w:rsidRDefault="00606508" w:rsidP="00606508">
            <w:pPr>
              <w:jc w:val="both"/>
              <w:rPr>
                <w:rFonts w:ascii="Lato" w:hAnsi="Lato"/>
                <w:sz w:val="20"/>
                <w:szCs w:val="20"/>
              </w:rPr>
            </w:pPr>
          </w:p>
        </w:tc>
        <w:tc>
          <w:tcPr>
            <w:tcW w:w="4022" w:type="dxa"/>
            <w:tcBorders>
              <w:top w:val="single" w:sz="4" w:space="0" w:color="auto"/>
              <w:left w:val="single" w:sz="4" w:space="0" w:color="auto"/>
              <w:bottom w:val="single" w:sz="4" w:space="0" w:color="auto"/>
              <w:right w:val="single" w:sz="4" w:space="0" w:color="auto"/>
            </w:tcBorders>
          </w:tcPr>
          <w:p w14:paraId="288EAF3D" w14:textId="77777777" w:rsidR="00606508" w:rsidRPr="00606508" w:rsidRDefault="00606508" w:rsidP="00606508">
            <w:pPr>
              <w:jc w:val="both"/>
              <w:rPr>
                <w:rFonts w:ascii="Lato" w:hAnsi="Lato"/>
                <w:sz w:val="20"/>
                <w:szCs w:val="20"/>
              </w:rPr>
            </w:pPr>
          </w:p>
        </w:tc>
      </w:tr>
      <w:tr w:rsidR="00606508" w:rsidRPr="00606508" w14:paraId="5CBD34D9" w14:textId="77777777" w:rsidTr="00EC711D">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722CEA62" w14:textId="77777777" w:rsidR="00606508" w:rsidRPr="00606508" w:rsidRDefault="00606508" w:rsidP="00606508">
            <w:pPr>
              <w:jc w:val="both"/>
              <w:rPr>
                <w:rFonts w:ascii="Lato" w:hAnsi="Lato"/>
                <w:sz w:val="20"/>
                <w:szCs w:val="20"/>
              </w:rPr>
            </w:pPr>
            <w:r w:rsidRPr="00606508">
              <w:rPr>
                <w:rFonts w:ascii="Lato" w:hAnsi="Lato"/>
                <w:sz w:val="20"/>
                <w:szCs w:val="20"/>
              </w:rPr>
              <w:t>2</w:t>
            </w:r>
          </w:p>
        </w:tc>
        <w:tc>
          <w:tcPr>
            <w:tcW w:w="4395" w:type="dxa"/>
            <w:tcBorders>
              <w:top w:val="single" w:sz="4" w:space="0" w:color="auto"/>
              <w:left w:val="single" w:sz="4" w:space="0" w:color="auto"/>
              <w:bottom w:val="single" w:sz="4" w:space="0" w:color="auto"/>
              <w:right w:val="single" w:sz="4" w:space="0" w:color="auto"/>
            </w:tcBorders>
          </w:tcPr>
          <w:p w14:paraId="402896D4" w14:textId="77777777" w:rsidR="00606508" w:rsidRPr="00606508" w:rsidRDefault="00606508" w:rsidP="00606508">
            <w:pPr>
              <w:jc w:val="both"/>
              <w:rPr>
                <w:rFonts w:ascii="Lato" w:hAnsi="Lato"/>
                <w:sz w:val="20"/>
                <w:szCs w:val="20"/>
              </w:rPr>
            </w:pPr>
          </w:p>
        </w:tc>
        <w:tc>
          <w:tcPr>
            <w:tcW w:w="4022" w:type="dxa"/>
            <w:tcBorders>
              <w:top w:val="single" w:sz="4" w:space="0" w:color="auto"/>
              <w:left w:val="single" w:sz="4" w:space="0" w:color="auto"/>
              <w:bottom w:val="single" w:sz="4" w:space="0" w:color="auto"/>
              <w:right w:val="single" w:sz="4" w:space="0" w:color="auto"/>
            </w:tcBorders>
          </w:tcPr>
          <w:p w14:paraId="702F2C23" w14:textId="77777777" w:rsidR="00606508" w:rsidRPr="00606508" w:rsidRDefault="00606508" w:rsidP="00606508">
            <w:pPr>
              <w:jc w:val="both"/>
              <w:rPr>
                <w:rFonts w:ascii="Lato" w:hAnsi="Lato"/>
                <w:sz w:val="20"/>
                <w:szCs w:val="20"/>
              </w:rPr>
            </w:pPr>
          </w:p>
        </w:tc>
      </w:tr>
    </w:tbl>
    <w:p w14:paraId="61A145AB" w14:textId="77777777" w:rsidR="00606508" w:rsidRPr="00606508" w:rsidRDefault="00606508" w:rsidP="00606508">
      <w:pPr>
        <w:jc w:val="both"/>
        <w:rPr>
          <w:rFonts w:ascii="Lato" w:hAnsi="Lato"/>
          <w:sz w:val="20"/>
          <w:szCs w:val="20"/>
        </w:rPr>
      </w:pPr>
    </w:p>
    <w:p w14:paraId="02FA8CFD" w14:textId="77777777" w:rsidR="00606508" w:rsidRPr="00606508" w:rsidRDefault="00606508" w:rsidP="00606508">
      <w:pPr>
        <w:jc w:val="both"/>
        <w:rPr>
          <w:rFonts w:ascii="Lato" w:hAnsi="Lato"/>
          <w:sz w:val="20"/>
          <w:szCs w:val="20"/>
        </w:rPr>
      </w:pPr>
      <w:r w:rsidRPr="00606508">
        <w:rPr>
          <w:rFonts w:ascii="Lato" w:hAnsi="Lato"/>
          <w:sz w:val="20"/>
          <w:szCs w:val="20"/>
        </w:rPr>
        <w:t>oraz składam wraz z oświadczeniem dokumenty bądź informacje potwierdzające,  że powiązania z innym Wykonawcą nie prowadzą do zakłócenia konkurencji w postępowaniu.*</w:t>
      </w:r>
    </w:p>
    <w:p w14:paraId="60FF6D8C" w14:textId="77777777" w:rsidR="00606508" w:rsidRPr="0067563A" w:rsidRDefault="00606508" w:rsidP="0067563A">
      <w:pPr>
        <w:pStyle w:val="Akapitzlist"/>
        <w:numPr>
          <w:ilvl w:val="0"/>
          <w:numId w:val="23"/>
        </w:numPr>
        <w:ind w:left="284" w:hanging="284"/>
        <w:jc w:val="both"/>
        <w:rPr>
          <w:rFonts w:ascii="Lato" w:hAnsi="Lato"/>
          <w:sz w:val="20"/>
          <w:szCs w:val="20"/>
        </w:rPr>
      </w:pPr>
      <w:r w:rsidRPr="0067563A">
        <w:rPr>
          <w:rFonts w:ascii="Lato" w:hAnsi="Lato"/>
          <w:b/>
          <w:bCs/>
          <w:sz w:val="20"/>
          <w:szCs w:val="20"/>
        </w:rPr>
        <w:t>Oświadczam, że nie należę do tej samej grupy kapitałowej</w:t>
      </w:r>
      <w:r w:rsidRPr="0067563A">
        <w:rPr>
          <w:rFonts w:ascii="Lato" w:hAnsi="Lato"/>
          <w:sz w:val="20"/>
          <w:szCs w:val="20"/>
        </w:rPr>
        <w:t xml:space="preserve"> w rozumieniu ustawy z</w:t>
      </w:r>
      <w:r w:rsidR="0067563A">
        <w:rPr>
          <w:rFonts w:ascii="Lato" w:hAnsi="Lato"/>
          <w:sz w:val="20"/>
          <w:szCs w:val="20"/>
        </w:rPr>
        <w:t xml:space="preserve"> </w:t>
      </w:r>
      <w:r w:rsidRPr="0067563A">
        <w:rPr>
          <w:rFonts w:ascii="Lato" w:hAnsi="Lato"/>
          <w:sz w:val="20"/>
          <w:szCs w:val="20"/>
        </w:rPr>
        <w:t>dnia 16 lutego 2007r. o ochronie konkurencji i konsumentów, o której mowa w art.</w:t>
      </w:r>
      <w:r w:rsidR="0067563A">
        <w:rPr>
          <w:rFonts w:ascii="Lato" w:hAnsi="Lato"/>
          <w:sz w:val="20"/>
          <w:szCs w:val="20"/>
        </w:rPr>
        <w:t xml:space="preserve"> </w:t>
      </w:r>
      <w:r w:rsidRPr="0067563A">
        <w:rPr>
          <w:rFonts w:ascii="Lato" w:hAnsi="Lato"/>
          <w:sz w:val="20"/>
          <w:szCs w:val="20"/>
        </w:rPr>
        <w:t xml:space="preserve">108 ust. 1 pkt 5 ustawy </w:t>
      </w:r>
      <w:proofErr w:type="spellStart"/>
      <w:r w:rsidRPr="0067563A">
        <w:rPr>
          <w:rFonts w:ascii="Lato" w:hAnsi="Lato"/>
          <w:sz w:val="20"/>
          <w:szCs w:val="20"/>
        </w:rPr>
        <w:t>Pzp</w:t>
      </w:r>
      <w:proofErr w:type="spellEnd"/>
      <w:r w:rsidRPr="0067563A">
        <w:rPr>
          <w:rFonts w:ascii="Lato" w:hAnsi="Lato"/>
          <w:sz w:val="20"/>
          <w:szCs w:val="20"/>
        </w:rPr>
        <w:t xml:space="preserve"> z innym wykonawcą/</w:t>
      </w:r>
      <w:proofErr w:type="spellStart"/>
      <w:r w:rsidRPr="0067563A">
        <w:rPr>
          <w:rFonts w:ascii="Lato" w:hAnsi="Lato"/>
          <w:sz w:val="20"/>
          <w:szCs w:val="20"/>
        </w:rPr>
        <w:t>ami</w:t>
      </w:r>
      <w:proofErr w:type="spellEnd"/>
      <w:r w:rsidRPr="0067563A">
        <w:rPr>
          <w:rFonts w:ascii="Lato" w:hAnsi="Lato"/>
          <w:sz w:val="20"/>
          <w:szCs w:val="20"/>
        </w:rPr>
        <w:t xml:space="preserve">, który złożył odrębną ofertę *.                  </w:t>
      </w:r>
    </w:p>
    <w:p w14:paraId="421A7113" w14:textId="77777777" w:rsidR="00606508" w:rsidRPr="00606508" w:rsidRDefault="00606508" w:rsidP="00606508">
      <w:pPr>
        <w:jc w:val="both"/>
        <w:rPr>
          <w:rFonts w:ascii="Lato" w:hAnsi="Lato"/>
          <w:sz w:val="20"/>
          <w:szCs w:val="20"/>
        </w:rPr>
      </w:pPr>
    </w:p>
    <w:p w14:paraId="0B70AEE3" w14:textId="77777777" w:rsidR="00606508" w:rsidRPr="00606508" w:rsidRDefault="00606508" w:rsidP="00606508">
      <w:pPr>
        <w:jc w:val="both"/>
        <w:rPr>
          <w:rFonts w:ascii="Lato" w:hAnsi="Lato"/>
          <w:i/>
          <w:sz w:val="20"/>
          <w:szCs w:val="20"/>
        </w:rPr>
      </w:pPr>
      <w:r w:rsidRPr="00606508">
        <w:rPr>
          <w:rFonts w:ascii="Lato" w:hAnsi="Lato"/>
          <w:i/>
          <w:sz w:val="20"/>
          <w:szCs w:val="20"/>
        </w:rPr>
        <w:t>* niepotrzebne skreślić</w:t>
      </w:r>
    </w:p>
    <w:p w14:paraId="7CF1EACA" w14:textId="77777777" w:rsidR="00606508" w:rsidRPr="00606508" w:rsidRDefault="00606508" w:rsidP="00606508">
      <w:pPr>
        <w:jc w:val="both"/>
        <w:rPr>
          <w:rFonts w:ascii="Lato" w:hAnsi="Lato"/>
          <w:i/>
          <w:sz w:val="20"/>
          <w:szCs w:val="20"/>
        </w:rPr>
      </w:pPr>
    </w:p>
    <w:p w14:paraId="67C94DA7" w14:textId="77777777" w:rsidR="00606508" w:rsidRPr="00606508" w:rsidRDefault="00606508" w:rsidP="00606508">
      <w:pPr>
        <w:jc w:val="both"/>
        <w:rPr>
          <w:rFonts w:ascii="Lato" w:hAnsi="Lato"/>
          <w:i/>
          <w:sz w:val="20"/>
          <w:szCs w:val="20"/>
        </w:rPr>
      </w:pPr>
      <w:r w:rsidRPr="00606508">
        <w:rPr>
          <w:rFonts w:ascii="Lato" w:hAnsi="Lato"/>
          <w:i/>
          <w:sz w:val="20"/>
          <w:szCs w:val="20"/>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30B4ECB1"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UWAGA! Dokument należy wypełnić i podpisać kwalifikowanym podpisem elektronicznym lub podpisem</w:t>
      </w:r>
    </w:p>
    <w:p w14:paraId="27E900CB"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zaufanym lub podpisem osobistym.</w:t>
      </w:r>
    </w:p>
    <w:p w14:paraId="30D031F5"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Zamawiający zaleca zapisanie dokumentu w formacie PDF.</w:t>
      </w:r>
    </w:p>
    <w:p w14:paraId="3E193F0C" w14:textId="77777777" w:rsidR="00840221" w:rsidRPr="00C65EF5" w:rsidRDefault="00606508" w:rsidP="00606508">
      <w:pPr>
        <w:jc w:val="both"/>
        <w:rPr>
          <w:rFonts w:ascii="Lato" w:hAnsi="Lato"/>
          <w:sz w:val="20"/>
          <w:szCs w:val="20"/>
        </w:rPr>
      </w:pPr>
      <w:r w:rsidRPr="00606508">
        <w:rPr>
          <w:rFonts w:ascii="Lato" w:hAnsi="Lato"/>
          <w:b/>
          <w:bCs/>
          <w:i/>
          <w:sz w:val="20"/>
          <w:szCs w:val="20"/>
        </w:rPr>
        <w:t>DOKUMENT SKŁADANY NA WEZWANIE.</w:t>
      </w:r>
    </w:p>
    <w:sectPr w:rsidR="00840221" w:rsidRPr="00C65EF5" w:rsidSect="00DD5E9C">
      <w:headerReference w:type="even" r:id="rId15"/>
      <w:headerReference w:type="default" r:id="rId16"/>
      <w:footerReference w:type="even" r:id="rId17"/>
      <w:footerReference w:type="default" r:id="rId18"/>
      <w:headerReference w:type="first" r:id="rId19"/>
      <w:footerReference w:type="first" r:id="rId20"/>
      <w:pgSz w:w="11906" w:h="16838"/>
      <w:pgMar w:top="568" w:right="1417"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9EDD0" w14:textId="77777777" w:rsidR="002012A6" w:rsidRDefault="002012A6">
      <w:pPr>
        <w:spacing w:after="0" w:line="240" w:lineRule="auto"/>
      </w:pPr>
      <w:r>
        <w:separator/>
      </w:r>
    </w:p>
  </w:endnote>
  <w:endnote w:type="continuationSeparator" w:id="0">
    <w:p w14:paraId="07919C1E" w14:textId="77777777" w:rsidR="002012A6" w:rsidRDefault="0020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IDFont+F9">
    <w:altName w:val="Microsoft JhengHei"/>
    <w:panose1 w:val="00000000000000000000"/>
    <w:charset w:val="88"/>
    <w:family w:val="auto"/>
    <w:notTrueType/>
    <w:pitch w:val="default"/>
    <w:sig w:usb0="00000001" w:usb1="08080000" w:usb2="00000010" w:usb3="00000000" w:csb0="00100000" w:csb1="00000000"/>
  </w:font>
  <w:font w:name="CIDFont+F6">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D414" w14:textId="77777777" w:rsidR="00E57574" w:rsidRDefault="00E575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5043221"/>
      <w:docPartObj>
        <w:docPartGallery w:val="Page Numbers (Bottom of Page)"/>
        <w:docPartUnique/>
      </w:docPartObj>
    </w:sdtPr>
    <w:sdtEndPr/>
    <w:sdtContent>
      <w:sdt>
        <w:sdtPr>
          <w:rPr>
            <w:rFonts w:ascii="Lato" w:hAnsi="Lato"/>
          </w:rPr>
          <w:id w:val="-1769616900"/>
          <w:docPartObj>
            <w:docPartGallery w:val="Page Numbers (Top of Page)"/>
            <w:docPartUnique/>
          </w:docPartObj>
        </w:sdtPr>
        <w:sdtEndPr/>
        <w:sdtContent>
          <w:p w14:paraId="1F87CE5F" w14:textId="77777777" w:rsidR="00F458D6" w:rsidRPr="00A77A6A" w:rsidRDefault="009937ED">
            <w:pPr>
              <w:pStyle w:val="Stopka"/>
              <w:jc w:val="right"/>
              <w:rPr>
                <w:rFonts w:ascii="Lato" w:hAnsi="Lato"/>
                <w:bCs/>
                <w:sz w:val="20"/>
                <w:szCs w:val="20"/>
                <w:vertAlign w:val="superscript"/>
              </w:rPr>
            </w:pPr>
            <w:r w:rsidRPr="00A77A6A">
              <w:rPr>
                <w:rFonts w:ascii="Lato" w:hAnsi="Lato"/>
                <w:sz w:val="20"/>
                <w:szCs w:val="20"/>
              </w:rPr>
              <w:t xml:space="preserve"> </w:t>
            </w:r>
            <w:r w:rsidRPr="00A77A6A">
              <w:rPr>
                <w:rFonts w:ascii="Lato" w:hAnsi="Lato"/>
                <w:b/>
                <w:bCs/>
                <w:sz w:val="20"/>
                <w:szCs w:val="20"/>
              </w:rPr>
              <w:fldChar w:fldCharType="begin"/>
            </w:r>
            <w:r w:rsidRPr="00A77A6A">
              <w:rPr>
                <w:rFonts w:ascii="Lato" w:hAnsi="Lato"/>
                <w:b/>
                <w:bCs/>
                <w:sz w:val="20"/>
                <w:szCs w:val="20"/>
              </w:rPr>
              <w:instrText>PAGE</w:instrText>
            </w:r>
            <w:r w:rsidRPr="00A77A6A">
              <w:rPr>
                <w:rFonts w:ascii="Lato" w:hAnsi="Lato"/>
                <w:b/>
                <w:bCs/>
                <w:sz w:val="20"/>
                <w:szCs w:val="20"/>
              </w:rPr>
              <w:fldChar w:fldCharType="separate"/>
            </w:r>
            <w:r w:rsidR="00770D56" w:rsidRPr="00A77A6A">
              <w:rPr>
                <w:rFonts w:ascii="Lato" w:hAnsi="Lato"/>
                <w:b/>
                <w:bCs/>
                <w:noProof/>
                <w:sz w:val="20"/>
                <w:szCs w:val="20"/>
              </w:rPr>
              <w:t>2</w:t>
            </w:r>
            <w:r w:rsidRPr="00A77A6A">
              <w:rPr>
                <w:rFonts w:ascii="Lato" w:hAnsi="Lato"/>
                <w:b/>
                <w:bCs/>
                <w:sz w:val="20"/>
                <w:szCs w:val="20"/>
              </w:rPr>
              <w:fldChar w:fldCharType="end"/>
            </w:r>
            <w:r w:rsidRPr="00A77A6A">
              <w:rPr>
                <w:rFonts w:ascii="Lato" w:hAnsi="Lato"/>
                <w:sz w:val="20"/>
                <w:szCs w:val="20"/>
              </w:rPr>
              <w:t>/</w:t>
            </w:r>
            <w:r w:rsidRPr="00A77A6A">
              <w:rPr>
                <w:rFonts w:ascii="Lato" w:hAnsi="Lato"/>
                <w:b/>
                <w:bCs/>
                <w:sz w:val="20"/>
                <w:szCs w:val="20"/>
              </w:rPr>
              <w:fldChar w:fldCharType="begin"/>
            </w:r>
            <w:r w:rsidRPr="00A77A6A">
              <w:rPr>
                <w:rFonts w:ascii="Lato" w:hAnsi="Lato"/>
                <w:b/>
                <w:bCs/>
                <w:sz w:val="20"/>
                <w:szCs w:val="20"/>
              </w:rPr>
              <w:instrText>NUMPAGES</w:instrText>
            </w:r>
            <w:r w:rsidRPr="00A77A6A">
              <w:rPr>
                <w:rFonts w:ascii="Lato" w:hAnsi="Lato"/>
                <w:b/>
                <w:bCs/>
                <w:sz w:val="20"/>
                <w:szCs w:val="20"/>
              </w:rPr>
              <w:fldChar w:fldCharType="separate"/>
            </w:r>
            <w:r w:rsidR="00770D56" w:rsidRPr="00A77A6A">
              <w:rPr>
                <w:rFonts w:ascii="Lato" w:hAnsi="Lato"/>
                <w:b/>
                <w:bCs/>
                <w:noProof/>
                <w:sz w:val="20"/>
                <w:szCs w:val="20"/>
              </w:rPr>
              <w:t>2</w:t>
            </w:r>
            <w:r w:rsidRPr="00A77A6A">
              <w:rPr>
                <w:rFonts w:ascii="Lato" w:hAnsi="Lato"/>
                <w:b/>
                <w:bCs/>
                <w:sz w:val="20"/>
                <w:szCs w:val="20"/>
              </w:rPr>
              <w:fldChar w:fldCharType="end"/>
            </w:r>
          </w:p>
          <w:p w14:paraId="3804DABE" w14:textId="77777777" w:rsidR="00F458D6" w:rsidRPr="00733022" w:rsidRDefault="009937ED">
            <w:pPr>
              <w:pStyle w:val="Stopka"/>
              <w:jc w:val="right"/>
              <w:rPr>
                <w:rFonts w:ascii="Lato" w:hAnsi="Lato"/>
                <w:bCs/>
                <w:vertAlign w:val="superscript"/>
              </w:rPr>
            </w:pPr>
            <w:r w:rsidRPr="00733022">
              <w:rPr>
                <w:rFonts w:ascii="Lato" w:hAnsi="Lato"/>
                <w:noProof/>
                <w:sz w:val="18"/>
                <w:szCs w:val="18"/>
              </w:rPr>
              <mc:AlternateContent>
                <mc:Choice Requires="wps">
                  <w:drawing>
                    <wp:anchor distT="0" distB="0" distL="114300" distR="114300" simplePos="0" relativeHeight="251658752" behindDoc="0" locked="0" layoutInCell="1" allowOverlap="1" wp14:anchorId="3CE52BE3" wp14:editId="3ED18387">
                      <wp:simplePos x="0" y="0"/>
                      <wp:positionH relativeFrom="column">
                        <wp:posOffset>0</wp:posOffset>
                      </wp:positionH>
                      <wp:positionV relativeFrom="paragraph">
                        <wp:posOffset>85060</wp:posOffset>
                      </wp:positionV>
                      <wp:extent cx="5752214" cy="0"/>
                      <wp:effectExtent l="0" t="0" r="0" b="0"/>
                      <wp:wrapNone/>
                      <wp:docPr id="4" name="Łącznik prosty 4"/>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4" o:spid="_x0000_s2049" style="mso-wrap-distance-bottom:0;mso-wrap-distance-left:9pt;mso-wrap-distance-right:9pt;mso-wrap-distance-top:0;mso-wrap-style:square;position:absolute;visibility:visible;z-index:251661312" from="0,6.7pt" to="452.95pt,6.7pt" strokecolor="#c00000" strokeweight="0.5pt">
                      <v:stroke joinstyle="miter"/>
                    </v:line>
                  </w:pict>
                </mc:Fallback>
              </mc:AlternateContent>
            </w:r>
          </w:p>
          <w:tbl>
            <w:tblPr>
              <w:tblStyle w:val="Tabela-Siatka"/>
              <w:tblW w:w="9183" w:type="dxa"/>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10"/>
            </w:tblGrid>
            <w:tr w:rsidR="007E149F" w14:paraId="2B0CD8BD" w14:textId="77777777" w:rsidTr="00654C8A">
              <w:tc>
                <w:tcPr>
                  <w:tcW w:w="4573" w:type="dxa"/>
                </w:tcPr>
                <w:p w14:paraId="2D4888C3" w14:textId="77777777" w:rsidR="00933998" w:rsidRPr="00733022" w:rsidRDefault="009937ED" w:rsidP="00933998">
                  <w:pPr>
                    <w:ind w:left="-60"/>
                    <w:rPr>
                      <w:rFonts w:ascii="Lato" w:hAnsi="Lato"/>
                      <w:sz w:val="18"/>
                      <w:szCs w:val="18"/>
                    </w:rPr>
                  </w:pPr>
                  <w:r w:rsidRPr="00733022">
                    <w:rPr>
                      <w:rFonts w:ascii="Lato" w:hAnsi="Lato"/>
                      <w:sz w:val="18"/>
                      <w:szCs w:val="18"/>
                    </w:rPr>
                    <w:t xml:space="preserve">+48 33 817 86 62 </w:t>
                  </w:r>
                </w:p>
                <w:p w14:paraId="52B35D3B" w14:textId="77777777" w:rsidR="00933998" w:rsidRPr="00733022" w:rsidRDefault="009937ED" w:rsidP="00933998">
                  <w:pPr>
                    <w:ind w:left="-60"/>
                    <w:rPr>
                      <w:rFonts w:ascii="Lato" w:hAnsi="Lato"/>
                      <w:sz w:val="18"/>
                      <w:szCs w:val="18"/>
                    </w:rPr>
                  </w:pPr>
                  <w:r w:rsidRPr="00733022">
                    <w:rPr>
                      <w:rFonts w:ascii="Lato" w:hAnsi="Lato"/>
                      <w:sz w:val="18"/>
                      <w:szCs w:val="18"/>
                    </w:rPr>
                    <w:t>sekretariat.szczyrk@cos.pl</w:t>
                  </w:r>
                </w:p>
                <w:p w14:paraId="460C89B5" w14:textId="77777777" w:rsidR="00933998" w:rsidRPr="00733022" w:rsidRDefault="009937ED" w:rsidP="00933998">
                  <w:pPr>
                    <w:ind w:left="-60"/>
                    <w:rPr>
                      <w:rFonts w:ascii="Lato" w:hAnsi="Lato"/>
                      <w:sz w:val="18"/>
                      <w:szCs w:val="18"/>
                    </w:rPr>
                  </w:pPr>
                  <w:r w:rsidRPr="00733022">
                    <w:rPr>
                      <w:rFonts w:ascii="Lato" w:hAnsi="Lato"/>
                      <w:sz w:val="18"/>
                      <w:szCs w:val="18"/>
                    </w:rPr>
                    <w:t>www.szczyrk.cos.pl</w:t>
                  </w:r>
                </w:p>
              </w:tc>
              <w:tc>
                <w:tcPr>
                  <w:tcW w:w="4610" w:type="dxa"/>
                  <w:vAlign w:val="center"/>
                </w:tcPr>
                <w:p w14:paraId="6A0BC675" w14:textId="77777777" w:rsidR="00933998" w:rsidRPr="00733022" w:rsidRDefault="009937ED" w:rsidP="00654C8A">
                  <w:pPr>
                    <w:jc w:val="right"/>
                    <w:rPr>
                      <w:rFonts w:ascii="Lato" w:hAnsi="Lato"/>
                      <w:sz w:val="18"/>
                      <w:szCs w:val="18"/>
                    </w:rPr>
                  </w:pPr>
                  <w:r w:rsidRPr="00733022">
                    <w:rPr>
                      <w:rFonts w:ascii="Lato" w:hAnsi="Lato"/>
                      <w:sz w:val="18"/>
                      <w:szCs w:val="18"/>
                    </w:rPr>
                    <w:t>ul. Plażowa 8</w:t>
                  </w:r>
                </w:p>
                <w:p w14:paraId="60C9714F" w14:textId="77777777" w:rsidR="00933998" w:rsidRPr="00733022" w:rsidRDefault="009937ED" w:rsidP="00654C8A">
                  <w:pPr>
                    <w:jc w:val="right"/>
                    <w:rPr>
                      <w:rFonts w:ascii="Lato" w:hAnsi="Lato"/>
                      <w:sz w:val="18"/>
                      <w:szCs w:val="18"/>
                    </w:rPr>
                  </w:pPr>
                  <w:r w:rsidRPr="00733022">
                    <w:rPr>
                      <w:rFonts w:ascii="Lato" w:hAnsi="Lato"/>
                      <w:sz w:val="18"/>
                      <w:szCs w:val="18"/>
                    </w:rPr>
                    <w:t>43-370 Szczyrk</w:t>
                  </w:r>
                </w:p>
              </w:tc>
            </w:tr>
          </w:tbl>
          <w:p w14:paraId="26E399DC" w14:textId="77777777" w:rsidR="007B747A" w:rsidRPr="00733022" w:rsidRDefault="002012A6" w:rsidP="003E1078">
            <w:pPr>
              <w:pStyle w:val="Stopka"/>
              <w:rPr>
                <w:rFonts w:ascii="Lato" w:hAnsi="Lato"/>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E288" w14:textId="77777777" w:rsidR="00DD5E9C" w:rsidRPr="00733022" w:rsidRDefault="009937ED" w:rsidP="00DD5E9C">
    <w:pPr>
      <w:pStyle w:val="Stopka"/>
      <w:rPr>
        <w:rFonts w:ascii="Lato" w:hAnsi="Lato"/>
        <w:sz w:val="18"/>
        <w:szCs w:val="18"/>
      </w:rPr>
    </w:pPr>
    <w:r w:rsidRPr="00733022">
      <w:rPr>
        <w:rFonts w:ascii="Lato" w:hAnsi="Lato"/>
        <w:noProof/>
        <w:sz w:val="18"/>
        <w:szCs w:val="18"/>
      </w:rPr>
      <mc:AlternateContent>
        <mc:Choice Requires="wps">
          <w:drawing>
            <wp:anchor distT="0" distB="0" distL="114300" distR="114300" simplePos="0" relativeHeight="251657728" behindDoc="0" locked="0" layoutInCell="1" allowOverlap="1" wp14:anchorId="426035CF" wp14:editId="7FFD0DE7">
              <wp:simplePos x="0" y="0"/>
              <wp:positionH relativeFrom="column">
                <wp:posOffset>-6350</wp:posOffset>
              </wp:positionH>
              <wp:positionV relativeFrom="paragraph">
                <wp:posOffset>38573</wp:posOffset>
              </wp:positionV>
              <wp:extent cx="5752214"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3" o:spid="_x0000_s2051" style="mso-wrap-distance-bottom:0;mso-wrap-distance-left:9pt;mso-wrap-distance-right:9pt;mso-wrap-distance-top:0;mso-wrap-style:square;position:absolute;visibility:visible;z-index:251659264" from="-0.5pt,3.05pt" to="452.45pt,3.05pt" strokecolor="#c00000" strokeweight="0.5pt">
              <v:stroke joinstyle="miter"/>
            </v:line>
          </w:pict>
        </mc:Fallback>
      </mc:AlternateContent>
    </w:r>
  </w:p>
  <w:tbl>
    <w:tblPr>
      <w:tblStyle w:val="Tabela-Siatka"/>
      <w:tblW w:w="9183" w:type="dxa"/>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10"/>
    </w:tblGrid>
    <w:tr w:rsidR="007E149F" w14:paraId="2BCE42B0" w14:textId="77777777" w:rsidTr="00654C8A">
      <w:trPr>
        <w:trHeight w:val="284"/>
      </w:trPr>
      <w:tc>
        <w:tcPr>
          <w:tcW w:w="4573" w:type="dxa"/>
        </w:tcPr>
        <w:p w14:paraId="7B405697" w14:textId="77777777" w:rsidR="002F4570" w:rsidRPr="00733022" w:rsidRDefault="009937ED" w:rsidP="003E1078">
          <w:pPr>
            <w:ind w:left="-60"/>
            <w:rPr>
              <w:rFonts w:ascii="Lato" w:hAnsi="Lato"/>
              <w:sz w:val="18"/>
              <w:szCs w:val="18"/>
            </w:rPr>
          </w:pPr>
          <w:r w:rsidRPr="00733022">
            <w:rPr>
              <w:rFonts w:ascii="Lato" w:hAnsi="Lato"/>
              <w:sz w:val="18"/>
              <w:szCs w:val="18"/>
            </w:rPr>
            <w:t xml:space="preserve">+48 </w:t>
          </w:r>
          <w:r w:rsidR="00933998" w:rsidRPr="00733022">
            <w:rPr>
              <w:rFonts w:ascii="Lato" w:hAnsi="Lato"/>
              <w:sz w:val="18"/>
              <w:szCs w:val="18"/>
            </w:rPr>
            <w:t>33</w:t>
          </w:r>
          <w:r w:rsidR="00485544" w:rsidRPr="00733022">
            <w:rPr>
              <w:rFonts w:ascii="Lato" w:hAnsi="Lato"/>
              <w:sz w:val="18"/>
              <w:szCs w:val="18"/>
            </w:rPr>
            <w:t> </w:t>
          </w:r>
          <w:r w:rsidR="00933998" w:rsidRPr="00733022">
            <w:rPr>
              <w:rFonts w:ascii="Lato" w:hAnsi="Lato"/>
              <w:sz w:val="18"/>
              <w:szCs w:val="18"/>
            </w:rPr>
            <w:t>817</w:t>
          </w:r>
          <w:r w:rsidR="00485544" w:rsidRPr="00733022">
            <w:rPr>
              <w:rFonts w:ascii="Lato" w:hAnsi="Lato"/>
              <w:sz w:val="18"/>
              <w:szCs w:val="18"/>
            </w:rPr>
            <w:t xml:space="preserve"> </w:t>
          </w:r>
          <w:r w:rsidR="00933998" w:rsidRPr="00733022">
            <w:rPr>
              <w:rFonts w:ascii="Lato" w:hAnsi="Lato"/>
              <w:sz w:val="18"/>
              <w:szCs w:val="18"/>
            </w:rPr>
            <w:t>86</w:t>
          </w:r>
          <w:r w:rsidR="00485544" w:rsidRPr="00733022">
            <w:rPr>
              <w:rFonts w:ascii="Lato" w:hAnsi="Lato"/>
              <w:sz w:val="18"/>
              <w:szCs w:val="18"/>
            </w:rPr>
            <w:t xml:space="preserve"> </w:t>
          </w:r>
          <w:r w:rsidR="00933998" w:rsidRPr="00733022">
            <w:rPr>
              <w:rFonts w:ascii="Lato" w:hAnsi="Lato"/>
              <w:sz w:val="18"/>
              <w:szCs w:val="18"/>
            </w:rPr>
            <w:t>62</w:t>
          </w:r>
          <w:r w:rsidRPr="00733022">
            <w:rPr>
              <w:rFonts w:ascii="Lato" w:hAnsi="Lato"/>
              <w:sz w:val="18"/>
              <w:szCs w:val="18"/>
            </w:rPr>
            <w:t xml:space="preserve"> </w:t>
          </w:r>
        </w:p>
        <w:p w14:paraId="6E46E13A" w14:textId="77777777" w:rsidR="00485544" w:rsidRPr="00733022" w:rsidRDefault="009937ED" w:rsidP="003E1078">
          <w:pPr>
            <w:ind w:left="-60"/>
            <w:rPr>
              <w:rFonts w:ascii="Lato" w:hAnsi="Lato"/>
              <w:sz w:val="18"/>
              <w:szCs w:val="18"/>
            </w:rPr>
          </w:pPr>
          <w:r w:rsidRPr="00733022">
            <w:rPr>
              <w:rFonts w:ascii="Lato" w:hAnsi="Lato"/>
              <w:sz w:val="18"/>
              <w:szCs w:val="18"/>
            </w:rPr>
            <w:t>sekretariat.</w:t>
          </w:r>
          <w:r w:rsidR="00933998" w:rsidRPr="00733022">
            <w:rPr>
              <w:rFonts w:ascii="Lato" w:hAnsi="Lato"/>
              <w:sz w:val="18"/>
              <w:szCs w:val="18"/>
            </w:rPr>
            <w:t>szczyrk</w:t>
          </w:r>
          <w:r w:rsidRPr="00733022">
            <w:rPr>
              <w:rFonts w:ascii="Lato" w:hAnsi="Lato"/>
              <w:sz w:val="18"/>
              <w:szCs w:val="18"/>
            </w:rPr>
            <w:t>@cos.pl</w:t>
          </w:r>
        </w:p>
        <w:p w14:paraId="303B705F" w14:textId="77777777" w:rsidR="00F458D6" w:rsidRPr="00733022" w:rsidRDefault="009937ED" w:rsidP="003E1078">
          <w:pPr>
            <w:ind w:left="-60"/>
            <w:rPr>
              <w:rFonts w:ascii="Lato" w:hAnsi="Lato"/>
              <w:sz w:val="18"/>
              <w:szCs w:val="18"/>
            </w:rPr>
          </w:pPr>
          <w:r w:rsidRPr="00733022">
            <w:rPr>
              <w:rFonts w:ascii="Lato" w:hAnsi="Lato"/>
              <w:sz w:val="18"/>
              <w:szCs w:val="18"/>
            </w:rPr>
            <w:t>www.</w:t>
          </w:r>
          <w:r w:rsidR="00933998" w:rsidRPr="00733022">
            <w:rPr>
              <w:rFonts w:ascii="Lato" w:hAnsi="Lato"/>
              <w:sz w:val="18"/>
              <w:szCs w:val="18"/>
            </w:rPr>
            <w:t>szczyrk</w:t>
          </w:r>
          <w:r w:rsidR="002F4570" w:rsidRPr="00733022">
            <w:rPr>
              <w:rFonts w:ascii="Lato" w:hAnsi="Lato"/>
              <w:sz w:val="18"/>
              <w:szCs w:val="18"/>
            </w:rPr>
            <w:t>.</w:t>
          </w:r>
          <w:r w:rsidRPr="00733022">
            <w:rPr>
              <w:rFonts w:ascii="Lato" w:hAnsi="Lato"/>
              <w:sz w:val="18"/>
              <w:szCs w:val="18"/>
            </w:rPr>
            <w:t>cos.pl</w:t>
          </w:r>
        </w:p>
      </w:tc>
      <w:tc>
        <w:tcPr>
          <w:tcW w:w="4610" w:type="dxa"/>
          <w:vAlign w:val="center"/>
        </w:tcPr>
        <w:p w14:paraId="7352C18D" w14:textId="77777777" w:rsidR="00933998" w:rsidRPr="00733022" w:rsidRDefault="009937ED" w:rsidP="00654C8A">
          <w:pPr>
            <w:jc w:val="right"/>
            <w:rPr>
              <w:rFonts w:ascii="Lato" w:hAnsi="Lato"/>
              <w:sz w:val="18"/>
              <w:szCs w:val="18"/>
            </w:rPr>
          </w:pPr>
          <w:r w:rsidRPr="00733022">
            <w:rPr>
              <w:rFonts w:ascii="Lato" w:hAnsi="Lato"/>
              <w:sz w:val="18"/>
              <w:szCs w:val="18"/>
            </w:rPr>
            <w:t>ul. Plażowa 8</w:t>
          </w:r>
        </w:p>
        <w:p w14:paraId="48D844A5" w14:textId="77777777" w:rsidR="002F4570" w:rsidRPr="00733022" w:rsidRDefault="009937ED" w:rsidP="00654C8A">
          <w:pPr>
            <w:jc w:val="right"/>
            <w:rPr>
              <w:rFonts w:ascii="Lato" w:hAnsi="Lato"/>
              <w:sz w:val="18"/>
              <w:szCs w:val="18"/>
            </w:rPr>
          </w:pPr>
          <w:r w:rsidRPr="00733022">
            <w:rPr>
              <w:rFonts w:ascii="Lato" w:hAnsi="Lato"/>
              <w:sz w:val="18"/>
              <w:szCs w:val="18"/>
            </w:rPr>
            <w:t>43-370 Szczyrk</w:t>
          </w:r>
        </w:p>
      </w:tc>
    </w:tr>
  </w:tbl>
  <w:p w14:paraId="22E11E20" w14:textId="77777777" w:rsidR="00DE1F2D" w:rsidRPr="00733022" w:rsidRDefault="00DE1F2D" w:rsidP="00F458D6">
    <w:pPr>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0AC5F" w14:textId="77777777" w:rsidR="002012A6" w:rsidRDefault="002012A6">
      <w:pPr>
        <w:spacing w:after="0" w:line="240" w:lineRule="auto"/>
      </w:pPr>
      <w:r>
        <w:separator/>
      </w:r>
    </w:p>
  </w:footnote>
  <w:footnote w:type="continuationSeparator" w:id="0">
    <w:p w14:paraId="2B5E28AA" w14:textId="77777777" w:rsidR="002012A6" w:rsidRDefault="002012A6">
      <w:pPr>
        <w:spacing w:after="0" w:line="240" w:lineRule="auto"/>
      </w:pPr>
      <w:r>
        <w:continuationSeparator/>
      </w:r>
    </w:p>
  </w:footnote>
  <w:footnote w:id="1">
    <w:p w14:paraId="2A0B509A" w14:textId="77777777" w:rsidR="00606508" w:rsidRDefault="00606508" w:rsidP="0060650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0F1FFD30" w14:textId="77777777" w:rsidR="00606508" w:rsidRDefault="00606508" w:rsidP="0060650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5940DABA" w14:textId="77777777" w:rsidR="00606508" w:rsidRPr="00FA3F6F" w:rsidRDefault="00606508" w:rsidP="0060650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2813E591" w14:textId="77777777" w:rsidR="00606508" w:rsidRPr="00FA3F6F" w:rsidRDefault="00606508" w:rsidP="0060650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1E5AB6E8" w14:textId="77777777" w:rsidR="00606508" w:rsidRPr="00FA3F6F" w:rsidRDefault="00606508" w:rsidP="0060650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EDEE" w14:textId="77777777" w:rsidR="00E57574" w:rsidRDefault="00E575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CC39" w14:textId="77777777" w:rsidR="00065BDB" w:rsidRDefault="00065BDB">
    <w:pPr>
      <w:pStyle w:val="Nagwek"/>
    </w:pPr>
  </w:p>
  <w:p w14:paraId="6C4054C9" w14:textId="77777777" w:rsidR="00065BDB" w:rsidRDefault="00065BDB">
    <w:pPr>
      <w:pStyle w:val="Nagwek"/>
    </w:pPr>
  </w:p>
  <w:p w14:paraId="7B01980E" w14:textId="77777777" w:rsidR="00065BDB" w:rsidRDefault="00065B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78E5" w14:textId="77777777" w:rsidR="00852776" w:rsidRDefault="009937ED" w:rsidP="00852776">
    <w:pPr>
      <w:pStyle w:val="Nagwek"/>
      <w:ind w:left="-28"/>
    </w:pPr>
    <w:r w:rsidRPr="006F2EFE">
      <w:rPr>
        <w:noProof/>
      </w:rPr>
      <w:drawing>
        <wp:inline distT="0" distB="0" distL="0" distR="0" wp14:anchorId="06AF9748" wp14:editId="194B5257">
          <wp:extent cx="1148418" cy="127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rcRect l="1262" t="9205" r="1505" b="11516"/>
                  <a:stretch>
                    <a:fillRect/>
                  </a:stretch>
                </pic:blipFill>
                <pic:spPr bwMode="auto">
                  <a:xfrm>
                    <a:off x="0" y="0"/>
                    <a:ext cx="1195283" cy="1324470"/>
                  </a:xfrm>
                  <a:prstGeom prst="rect">
                    <a:avLst/>
                  </a:prstGeom>
                  <a:ln>
                    <a:noFill/>
                  </a:ln>
                  <a:extLst>
                    <a:ext uri="{53640926-AAD7-44D8-BBD7-CCE9431645EC}">
                      <a14:shadowObscured xmlns:a14="http://schemas.microsoft.com/office/drawing/2010/main"/>
                    </a:ext>
                  </a:extLst>
                </pic:spPr>
              </pic:pic>
            </a:graphicData>
          </a:graphic>
        </wp:inline>
      </w:drawing>
    </w:r>
  </w:p>
  <w:p w14:paraId="324EF54F" w14:textId="77777777" w:rsidR="00840221" w:rsidRDefault="009937ED" w:rsidP="00852776">
    <w:pPr>
      <w:pStyle w:val="Nagwek"/>
      <w:ind w:left="-28"/>
    </w:pPr>
    <w:r w:rsidRPr="00F1525B">
      <w:rPr>
        <w:rFonts w:ascii="Lato" w:hAnsi="Lato"/>
        <w:noProof/>
        <w:sz w:val="18"/>
        <w:szCs w:val="18"/>
      </w:rPr>
      <mc:AlternateContent>
        <mc:Choice Requires="wps">
          <w:drawing>
            <wp:anchor distT="0" distB="0" distL="114300" distR="114300" simplePos="0" relativeHeight="251656704" behindDoc="0" locked="0" layoutInCell="1" allowOverlap="1" wp14:anchorId="79A29B62" wp14:editId="6E2FFF40">
              <wp:simplePos x="0" y="0"/>
              <wp:positionH relativeFrom="column">
                <wp:posOffset>0</wp:posOffset>
              </wp:positionH>
              <wp:positionV relativeFrom="paragraph">
                <wp:posOffset>-635</wp:posOffset>
              </wp:positionV>
              <wp:extent cx="5752214"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 o:spid="_x0000_s2050" style="mso-wrap-distance-bottom:0;mso-wrap-distance-left:9pt;mso-wrap-distance-right:9pt;mso-wrap-distance-top:0;mso-wrap-style:square;position:absolute;visibility:visible;z-index:251659264" from="0,-0.05pt" to="452.95pt,-0.05pt" strokecolor="#c00000" strokeweight="0.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5E95A13"/>
    <w:multiLevelType w:val="hybridMultilevel"/>
    <w:tmpl w:val="A4060F94"/>
    <w:lvl w:ilvl="0" w:tplc="04150015">
      <w:start w:val="1"/>
      <w:numFmt w:val="upp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3C6508"/>
    <w:multiLevelType w:val="hybridMultilevel"/>
    <w:tmpl w:val="83D04CDC"/>
    <w:lvl w:ilvl="0" w:tplc="B240C66E">
      <w:start w:val="14"/>
      <w:numFmt w:val="decimal"/>
      <w:lvlText w:val="%1."/>
      <w:lvlJc w:val="left"/>
      <w:pPr>
        <w:ind w:left="720" w:hanging="360"/>
      </w:pPr>
      <w:rPr>
        <w:rFonts w:hint="default"/>
      </w:rPr>
    </w:lvl>
    <w:lvl w:ilvl="1" w:tplc="DDB2918C" w:tentative="1">
      <w:start w:val="1"/>
      <w:numFmt w:val="lowerLetter"/>
      <w:lvlText w:val="%2."/>
      <w:lvlJc w:val="left"/>
      <w:pPr>
        <w:ind w:left="1440" w:hanging="360"/>
      </w:pPr>
    </w:lvl>
    <w:lvl w:ilvl="2" w:tplc="135E5B18" w:tentative="1">
      <w:start w:val="1"/>
      <w:numFmt w:val="lowerRoman"/>
      <w:lvlText w:val="%3."/>
      <w:lvlJc w:val="right"/>
      <w:pPr>
        <w:ind w:left="2160" w:hanging="180"/>
      </w:pPr>
    </w:lvl>
    <w:lvl w:ilvl="3" w:tplc="4282F01C" w:tentative="1">
      <w:start w:val="1"/>
      <w:numFmt w:val="decimal"/>
      <w:lvlText w:val="%4."/>
      <w:lvlJc w:val="left"/>
      <w:pPr>
        <w:ind w:left="2880" w:hanging="360"/>
      </w:pPr>
    </w:lvl>
    <w:lvl w:ilvl="4" w:tplc="19C2A38E" w:tentative="1">
      <w:start w:val="1"/>
      <w:numFmt w:val="lowerLetter"/>
      <w:lvlText w:val="%5."/>
      <w:lvlJc w:val="left"/>
      <w:pPr>
        <w:ind w:left="3600" w:hanging="360"/>
      </w:pPr>
    </w:lvl>
    <w:lvl w:ilvl="5" w:tplc="1F848B70" w:tentative="1">
      <w:start w:val="1"/>
      <w:numFmt w:val="lowerRoman"/>
      <w:lvlText w:val="%6."/>
      <w:lvlJc w:val="right"/>
      <w:pPr>
        <w:ind w:left="4320" w:hanging="180"/>
      </w:pPr>
    </w:lvl>
    <w:lvl w:ilvl="6" w:tplc="BB8201FC" w:tentative="1">
      <w:start w:val="1"/>
      <w:numFmt w:val="decimal"/>
      <w:lvlText w:val="%7."/>
      <w:lvlJc w:val="left"/>
      <w:pPr>
        <w:ind w:left="5040" w:hanging="360"/>
      </w:pPr>
    </w:lvl>
    <w:lvl w:ilvl="7" w:tplc="9DD6A2EC" w:tentative="1">
      <w:start w:val="1"/>
      <w:numFmt w:val="lowerLetter"/>
      <w:lvlText w:val="%8."/>
      <w:lvlJc w:val="left"/>
      <w:pPr>
        <w:ind w:left="5760" w:hanging="360"/>
      </w:pPr>
    </w:lvl>
    <w:lvl w:ilvl="8" w:tplc="C3EA7770" w:tentative="1">
      <w:start w:val="1"/>
      <w:numFmt w:val="lowerRoman"/>
      <w:lvlText w:val="%9."/>
      <w:lvlJc w:val="right"/>
      <w:pPr>
        <w:ind w:left="6480" w:hanging="180"/>
      </w:pPr>
    </w:lvl>
  </w:abstractNum>
  <w:abstractNum w:abstractNumId="7" w15:restartNumberingAfterBreak="0">
    <w:nsid w:val="18CA2C78"/>
    <w:multiLevelType w:val="hybridMultilevel"/>
    <w:tmpl w:val="82A0A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C81754"/>
    <w:multiLevelType w:val="hybridMultilevel"/>
    <w:tmpl w:val="9A6CCD88"/>
    <w:lvl w:ilvl="0" w:tplc="EFC050EA">
      <w:start w:val="1"/>
      <w:numFmt w:val="decimal"/>
      <w:lvlText w:val="%1."/>
      <w:lvlJc w:val="left"/>
      <w:pPr>
        <w:ind w:left="720" w:hanging="360"/>
      </w:pPr>
    </w:lvl>
    <w:lvl w:ilvl="1" w:tplc="956CD07C" w:tentative="1">
      <w:start w:val="1"/>
      <w:numFmt w:val="lowerLetter"/>
      <w:lvlText w:val="%2."/>
      <w:lvlJc w:val="left"/>
      <w:pPr>
        <w:ind w:left="1440" w:hanging="360"/>
      </w:pPr>
    </w:lvl>
    <w:lvl w:ilvl="2" w:tplc="C704852A" w:tentative="1">
      <w:start w:val="1"/>
      <w:numFmt w:val="lowerRoman"/>
      <w:lvlText w:val="%3."/>
      <w:lvlJc w:val="right"/>
      <w:pPr>
        <w:ind w:left="2160" w:hanging="180"/>
      </w:pPr>
    </w:lvl>
    <w:lvl w:ilvl="3" w:tplc="2A5EE0CA" w:tentative="1">
      <w:start w:val="1"/>
      <w:numFmt w:val="decimal"/>
      <w:lvlText w:val="%4."/>
      <w:lvlJc w:val="left"/>
      <w:pPr>
        <w:ind w:left="2880" w:hanging="360"/>
      </w:pPr>
    </w:lvl>
    <w:lvl w:ilvl="4" w:tplc="21F8AACE" w:tentative="1">
      <w:start w:val="1"/>
      <w:numFmt w:val="lowerLetter"/>
      <w:lvlText w:val="%5."/>
      <w:lvlJc w:val="left"/>
      <w:pPr>
        <w:ind w:left="3600" w:hanging="360"/>
      </w:pPr>
    </w:lvl>
    <w:lvl w:ilvl="5" w:tplc="320AF4E6" w:tentative="1">
      <w:start w:val="1"/>
      <w:numFmt w:val="lowerRoman"/>
      <w:lvlText w:val="%6."/>
      <w:lvlJc w:val="right"/>
      <w:pPr>
        <w:ind w:left="4320" w:hanging="180"/>
      </w:pPr>
    </w:lvl>
    <w:lvl w:ilvl="6" w:tplc="D28E3A22" w:tentative="1">
      <w:start w:val="1"/>
      <w:numFmt w:val="decimal"/>
      <w:lvlText w:val="%7."/>
      <w:lvlJc w:val="left"/>
      <w:pPr>
        <w:ind w:left="5040" w:hanging="360"/>
      </w:pPr>
    </w:lvl>
    <w:lvl w:ilvl="7" w:tplc="AAA618B8" w:tentative="1">
      <w:start w:val="1"/>
      <w:numFmt w:val="lowerLetter"/>
      <w:lvlText w:val="%8."/>
      <w:lvlJc w:val="left"/>
      <w:pPr>
        <w:ind w:left="5760" w:hanging="360"/>
      </w:pPr>
    </w:lvl>
    <w:lvl w:ilvl="8" w:tplc="CEB21662" w:tentative="1">
      <w:start w:val="1"/>
      <w:numFmt w:val="lowerRoman"/>
      <w:lvlText w:val="%9."/>
      <w:lvlJc w:val="right"/>
      <w:pPr>
        <w:ind w:left="6480" w:hanging="180"/>
      </w:pPr>
    </w:lvl>
  </w:abstractNum>
  <w:abstractNum w:abstractNumId="9"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18B79D8"/>
    <w:multiLevelType w:val="multilevel"/>
    <w:tmpl w:val="BFDAC5A2"/>
    <w:lvl w:ilvl="0">
      <w:start w:val="1"/>
      <w:numFmt w:val="decimal"/>
      <w:lvlText w:val="%1)"/>
      <w:lvlJc w:val="left"/>
      <w:pPr>
        <w:tabs>
          <w:tab w:val="num" w:pos="360"/>
        </w:tabs>
        <w:ind w:left="360" w:hanging="360"/>
      </w:pPr>
      <w:rPr>
        <w:rFonts w:ascii="Century Gothic" w:eastAsia="Times New Roman" w:hAnsi="Century Gothic" w:cs="Arial"/>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2"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15:restartNumberingAfterBreak="0">
    <w:nsid w:val="29B77A66"/>
    <w:multiLevelType w:val="hybridMultilevel"/>
    <w:tmpl w:val="D95AE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76271C1"/>
    <w:multiLevelType w:val="hybridMultilevel"/>
    <w:tmpl w:val="762E6732"/>
    <w:lvl w:ilvl="0" w:tplc="221E63C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303640"/>
    <w:multiLevelType w:val="multilevel"/>
    <w:tmpl w:val="138C288E"/>
    <w:lvl w:ilvl="0">
      <w:start w:val="1"/>
      <w:numFmt w:val="decimal"/>
      <w:lvlText w:val="%1."/>
      <w:lvlJc w:val="left"/>
      <w:pPr>
        <w:tabs>
          <w:tab w:val="num" w:pos="661"/>
        </w:tabs>
        <w:ind w:left="568" w:hanging="284"/>
      </w:pPr>
      <w:rPr>
        <w:rFonts w:hint="default"/>
        <w:sz w:val="20"/>
        <w:szCs w:val="20"/>
      </w:rPr>
    </w:lvl>
    <w:lvl w:ilvl="1">
      <w:start w:val="2"/>
      <w:numFmt w:val="decimal"/>
      <w:isLgl/>
      <w:lvlText w:val="%1.%2."/>
      <w:lvlJc w:val="left"/>
      <w:pPr>
        <w:ind w:left="661" w:hanging="36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055" w:hanging="720"/>
      </w:pPr>
      <w:rPr>
        <w:rFonts w:hint="default"/>
      </w:rPr>
    </w:lvl>
    <w:lvl w:ilvl="4">
      <w:start w:val="1"/>
      <w:numFmt w:val="decimal"/>
      <w:isLgl/>
      <w:lvlText w:val="%1.%2.%3.%4.%5."/>
      <w:lvlJc w:val="left"/>
      <w:pPr>
        <w:ind w:left="1432" w:hanging="1080"/>
      </w:pPr>
      <w:rPr>
        <w:rFonts w:hint="default"/>
      </w:rPr>
    </w:lvl>
    <w:lvl w:ilvl="5">
      <w:start w:val="1"/>
      <w:numFmt w:val="decimal"/>
      <w:isLgl/>
      <w:lvlText w:val="%1.%2.%3.%4.%5.%6."/>
      <w:lvlJc w:val="left"/>
      <w:pPr>
        <w:ind w:left="1449" w:hanging="1080"/>
      </w:pPr>
      <w:rPr>
        <w:rFonts w:hint="default"/>
      </w:rPr>
    </w:lvl>
    <w:lvl w:ilvl="6">
      <w:start w:val="1"/>
      <w:numFmt w:val="decimal"/>
      <w:isLgl/>
      <w:lvlText w:val="%1.%2.%3.%4.%5.%6.%7."/>
      <w:lvlJc w:val="left"/>
      <w:pPr>
        <w:ind w:left="1826"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20" w:hanging="1800"/>
      </w:pPr>
      <w:rPr>
        <w:rFonts w:hint="default"/>
      </w:rPr>
    </w:lvl>
  </w:abstractNum>
  <w:abstractNum w:abstractNumId="17"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5270D05"/>
    <w:multiLevelType w:val="hybridMultilevel"/>
    <w:tmpl w:val="9A6CCD88"/>
    <w:lvl w:ilvl="0" w:tplc="3362A252">
      <w:start w:val="1"/>
      <w:numFmt w:val="decimal"/>
      <w:lvlText w:val="%1."/>
      <w:lvlJc w:val="left"/>
      <w:pPr>
        <w:ind w:left="720" w:hanging="360"/>
      </w:pPr>
    </w:lvl>
    <w:lvl w:ilvl="1" w:tplc="93EADD38" w:tentative="1">
      <w:start w:val="1"/>
      <w:numFmt w:val="lowerLetter"/>
      <w:lvlText w:val="%2."/>
      <w:lvlJc w:val="left"/>
      <w:pPr>
        <w:ind w:left="1440" w:hanging="360"/>
      </w:pPr>
    </w:lvl>
    <w:lvl w:ilvl="2" w:tplc="6B7A7E1A" w:tentative="1">
      <w:start w:val="1"/>
      <w:numFmt w:val="lowerRoman"/>
      <w:lvlText w:val="%3."/>
      <w:lvlJc w:val="right"/>
      <w:pPr>
        <w:ind w:left="2160" w:hanging="180"/>
      </w:pPr>
    </w:lvl>
    <w:lvl w:ilvl="3" w:tplc="0F62A4E6" w:tentative="1">
      <w:start w:val="1"/>
      <w:numFmt w:val="decimal"/>
      <w:lvlText w:val="%4."/>
      <w:lvlJc w:val="left"/>
      <w:pPr>
        <w:ind w:left="2880" w:hanging="360"/>
      </w:pPr>
    </w:lvl>
    <w:lvl w:ilvl="4" w:tplc="A9EC7642" w:tentative="1">
      <w:start w:val="1"/>
      <w:numFmt w:val="lowerLetter"/>
      <w:lvlText w:val="%5."/>
      <w:lvlJc w:val="left"/>
      <w:pPr>
        <w:ind w:left="3600" w:hanging="360"/>
      </w:pPr>
    </w:lvl>
    <w:lvl w:ilvl="5" w:tplc="5A7E1822" w:tentative="1">
      <w:start w:val="1"/>
      <w:numFmt w:val="lowerRoman"/>
      <w:lvlText w:val="%6."/>
      <w:lvlJc w:val="right"/>
      <w:pPr>
        <w:ind w:left="4320" w:hanging="180"/>
      </w:pPr>
    </w:lvl>
    <w:lvl w:ilvl="6" w:tplc="48C4D650" w:tentative="1">
      <w:start w:val="1"/>
      <w:numFmt w:val="decimal"/>
      <w:lvlText w:val="%7."/>
      <w:lvlJc w:val="left"/>
      <w:pPr>
        <w:ind w:left="5040" w:hanging="360"/>
      </w:pPr>
    </w:lvl>
    <w:lvl w:ilvl="7" w:tplc="38487342" w:tentative="1">
      <w:start w:val="1"/>
      <w:numFmt w:val="lowerLetter"/>
      <w:lvlText w:val="%8."/>
      <w:lvlJc w:val="left"/>
      <w:pPr>
        <w:ind w:left="5760" w:hanging="360"/>
      </w:pPr>
    </w:lvl>
    <w:lvl w:ilvl="8" w:tplc="38EC19A2" w:tentative="1">
      <w:start w:val="1"/>
      <w:numFmt w:val="lowerRoman"/>
      <w:lvlText w:val="%9."/>
      <w:lvlJc w:val="right"/>
      <w:pPr>
        <w:ind w:left="6480" w:hanging="180"/>
      </w:pPr>
    </w:lvl>
  </w:abstractNum>
  <w:abstractNum w:abstractNumId="19"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20" w15:restartNumberingAfterBreak="0">
    <w:nsid w:val="5C3220E6"/>
    <w:multiLevelType w:val="hybridMultilevel"/>
    <w:tmpl w:val="9A6CCD88"/>
    <w:lvl w:ilvl="0" w:tplc="DD3CC200">
      <w:start w:val="1"/>
      <w:numFmt w:val="decimal"/>
      <w:lvlText w:val="%1."/>
      <w:lvlJc w:val="left"/>
      <w:pPr>
        <w:ind w:left="720" w:hanging="360"/>
      </w:pPr>
    </w:lvl>
    <w:lvl w:ilvl="1" w:tplc="EC9A7EC2" w:tentative="1">
      <w:start w:val="1"/>
      <w:numFmt w:val="lowerLetter"/>
      <w:lvlText w:val="%2."/>
      <w:lvlJc w:val="left"/>
      <w:pPr>
        <w:ind w:left="1440" w:hanging="360"/>
      </w:pPr>
    </w:lvl>
    <w:lvl w:ilvl="2" w:tplc="5E54596C" w:tentative="1">
      <w:start w:val="1"/>
      <w:numFmt w:val="lowerRoman"/>
      <w:lvlText w:val="%3."/>
      <w:lvlJc w:val="right"/>
      <w:pPr>
        <w:ind w:left="2160" w:hanging="180"/>
      </w:pPr>
    </w:lvl>
    <w:lvl w:ilvl="3" w:tplc="212275E0" w:tentative="1">
      <w:start w:val="1"/>
      <w:numFmt w:val="decimal"/>
      <w:lvlText w:val="%4."/>
      <w:lvlJc w:val="left"/>
      <w:pPr>
        <w:ind w:left="2880" w:hanging="360"/>
      </w:pPr>
    </w:lvl>
    <w:lvl w:ilvl="4" w:tplc="82F2DBC0" w:tentative="1">
      <w:start w:val="1"/>
      <w:numFmt w:val="lowerLetter"/>
      <w:lvlText w:val="%5."/>
      <w:lvlJc w:val="left"/>
      <w:pPr>
        <w:ind w:left="3600" w:hanging="360"/>
      </w:pPr>
    </w:lvl>
    <w:lvl w:ilvl="5" w:tplc="CD98B58C" w:tentative="1">
      <w:start w:val="1"/>
      <w:numFmt w:val="lowerRoman"/>
      <w:lvlText w:val="%6."/>
      <w:lvlJc w:val="right"/>
      <w:pPr>
        <w:ind w:left="4320" w:hanging="180"/>
      </w:pPr>
    </w:lvl>
    <w:lvl w:ilvl="6" w:tplc="52D647D0" w:tentative="1">
      <w:start w:val="1"/>
      <w:numFmt w:val="decimal"/>
      <w:lvlText w:val="%7."/>
      <w:lvlJc w:val="left"/>
      <w:pPr>
        <w:ind w:left="5040" w:hanging="360"/>
      </w:pPr>
    </w:lvl>
    <w:lvl w:ilvl="7" w:tplc="4DCACFEC" w:tentative="1">
      <w:start w:val="1"/>
      <w:numFmt w:val="lowerLetter"/>
      <w:lvlText w:val="%8."/>
      <w:lvlJc w:val="left"/>
      <w:pPr>
        <w:ind w:left="5760" w:hanging="360"/>
      </w:pPr>
    </w:lvl>
    <w:lvl w:ilvl="8" w:tplc="36E6621C" w:tentative="1">
      <w:start w:val="1"/>
      <w:numFmt w:val="lowerRoman"/>
      <w:lvlText w:val="%9."/>
      <w:lvlJc w:val="right"/>
      <w:pPr>
        <w:ind w:left="6480" w:hanging="180"/>
      </w:pPr>
    </w:lvl>
  </w:abstractNum>
  <w:abstractNum w:abstractNumId="21"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23" w15:restartNumberingAfterBreak="0">
    <w:nsid w:val="706D56FE"/>
    <w:multiLevelType w:val="hybridMultilevel"/>
    <w:tmpl w:val="8BA6F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51506759">
    <w:abstractNumId w:val="18"/>
  </w:num>
  <w:num w:numId="2" w16cid:durableId="706953878">
    <w:abstractNumId w:val="20"/>
  </w:num>
  <w:num w:numId="3" w16cid:durableId="1180898273">
    <w:abstractNumId w:val="6"/>
  </w:num>
  <w:num w:numId="4" w16cid:durableId="731196171">
    <w:abstractNumId w:val="8"/>
  </w:num>
  <w:num w:numId="5" w16cid:durableId="1690838873">
    <w:abstractNumId w:val="12"/>
  </w:num>
  <w:num w:numId="6" w16cid:durableId="793331874">
    <w:abstractNumId w:val="5"/>
  </w:num>
  <w:num w:numId="7" w16cid:durableId="1133988975">
    <w:abstractNumId w:val="16"/>
  </w:num>
  <w:num w:numId="8" w16cid:durableId="371461855">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8860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6525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95102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523281">
    <w:abstractNumId w:val="11"/>
  </w:num>
  <w:num w:numId="13" w16cid:durableId="1947151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0988103">
    <w:abstractNumId w:val="17"/>
  </w:num>
  <w:num w:numId="15" w16cid:durableId="808324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409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338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6153165">
    <w:abstractNumId w:val="3"/>
  </w:num>
  <w:num w:numId="19" w16cid:durableId="1653752665">
    <w:abstractNumId w:val="2"/>
  </w:num>
  <w:num w:numId="20" w16cid:durableId="786123586">
    <w:abstractNumId w:val="0"/>
  </w:num>
  <w:num w:numId="21" w16cid:durableId="1762753277">
    <w:abstractNumId w:val="9"/>
  </w:num>
  <w:num w:numId="22" w16cid:durableId="191574230">
    <w:abstractNumId w:val="1"/>
  </w:num>
  <w:num w:numId="23" w16cid:durableId="2057508372">
    <w:abstractNumId w:val="15"/>
  </w:num>
  <w:num w:numId="24" w16cid:durableId="1232423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8215884">
    <w:abstractNumId w:val="13"/>
  </w:num>
  <w:num w:numId="26" w16cid:durableId="49577711">
    <w:abstractNumId w:val="23"/>
  </w:num>
  <w:num w:numId="27" w16cid:durableId="7013185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550A2"/>
    <w:rsid w:val="000558C0"/>
    <w:rsid w:val="00065BDB"/>
    <w:rsid w:val="00073ABC"/>
    <w:rsid w:val="00082D37"/>
    <w:rsid w:val="000A6813"/>
    <w:rsid w:val="000D2CFB"/>
    <w:rsid w:val="000E53B3"/>
    <w:rsid w:val="000F133E"/>
    <w:rsid w:val="00133435"/>
    <w:rsid w:val="00152DD0"/>
    <w:rsid w:val="00157515"/>
    <w:rsid w:val="00163E74"/>
    <w:rsid w:val="00176AE5"/>
    <w:rsid w:val="00190615"/>
    <w:rsid w:val="001A22B4"/>
    <w:rsid w:val="001A6856"/>
    <w:rsid w:val="001C334C"/>
    <w:rsid w:val="001C6DCC"/>
    <w:rsid w:val="001E7608"/>
    <w:rsid w:val="002008E0"/>
    <w:rsid w:val="002012A6"/>
    <w:rsid w:val="00207ED3"/>
    <w:rsid w:val="00213D29"/>
    <w:rsid w:val="00217060"/>
    <w:rsid w:val="002244E9"/>
    <w:rsid w:val="002504FE"/>
    <w:rsid w:val="002528B9"/>
    <w:rsid w:val="00255C40"/>
    <w:rsid w:val="002575D9"/>
    <w:rsid w:val="00285D81"/>
    <w:rsid w:val="00290714"/>
    <w:rsid w:val="00292533"/>
    <w:rsid w:val="002959B9"/>
    <w:rsid w:val="002A7B28"/>
    <w:rsid w:val="002C4913"/>
    <w:rsid w:val="002D1871"/>
    <w:rsid w:val="002E7E92"/>
    <w:rsid w:val="002F4570"/>
    <w:rsid w:val="00303448"/>
    <w:rsid w:val="00322FE9"/>
    <w:rsid w:val="00324997"/>
    <w:rsid w:val="003464E2"/>
    <w:rsid w:val="00381187"/>
    <w:rsid w:val="00392385"/>
    <w:rsid w:val="003A6912"/>
    <w:rsid w:val="003C178D"/>
    <w:rsid w:val="003D2051"/>
    <w:rsid w:val="003E1078"/>
    <w:rsid w:val="003E2E78"/>
    <w:rsid w:val="003E4624"/>
    <w:rsid w:val="0040223C"/>
    <w:rsid w:val="004054FF"/>
    <w:rsid w:val="00416544"/>
    <w:rsid w:val="00462609"/>
    <w:rsid w:val="00484E73"/>
    <w:rsid w:val="00485544"/>
    <w:rsid w:val="004B7EBB"/>
    <w:rsid w:val="004C5E83"/>
    <w:rsid w:val="004C6E02"/>
    <w:rsid w:val="004D225E"/>
    <w:rsid w:val="004D2F5B"/>
    <w:rsid w:val="004D3A38"/>
    <w:rsid w:val="004E1EAC"/>
    <w:rsid w:val="004E4138"/>
    <w:rsid w:val="004E413B"/>
    <w:rsid w:val="004F4EA1"/>
    <w:rsid w:val="004F7873"/>
    <w:rsid w:val="00510A1F"/>
    <w:rsid w:val="00555156"/>
    <w:rsid w:val="0057290F"/>
    <w:rsid w:val="0057361C"/>
    <w:rsid w:val="00582A80"/>
    <w:rsid w:val="00582C97"/>
    <w:rsid w:val="005F662C"/>
    <w:rsid w:val="00606508"/>
    <w:rsid w:val="00610B43"/>
    <w:rsid w:val="006330D9"/>
    <w:rsid w:val="00634AFC"/>
    <w:rsid w:val="00654C8A"/>
    <w:rsid w:val="006574A2"/>
    <w:rsid w:val="0067010C"/>
    <w:rsid w:val="0067563A"/>
    <w:rsid w:val="00695CA6"/>
    <w:rsid w:val="006967E7"/>
    <w:rsid w:val="00696FA3"/>
    <w:rsid w:val="006D3B0B"/>
    <w:rsid w:val="006D6CBB"/>
    <w:rsid w:val="006F2EFE"/>
    <w:rsid w:val="006F2FAB"/>
    <w:rsid w:val="0070583D"/>
    <w:rsid w:val="0072646D"/>
    <w:rsid w:val="00733022"/>
    <w:rsid w:val="0075492E"/>
    <w:rsid w:val="00761A76"/>
    <w:rsid w:val="00761EB4"/>
    <w:rsid w:val="007629CB"/>
    <w:rsid w:val="00770D56"/>
    <w:rsid w:val="0079249C"/>
    <w:rsid w:val="007A0DB9"/>
    <w:rsid w:val="007B747A"/>
    <w:rsid w:val="007D2EDD"/>
    <w:rsid w:val="007E149F"/>
    <w:rsid w:val="007F216C"/>
    <w:rsid w:val="00813798"/>
    <w:rsid w:val="00817257"/>
    <w:rsid w:val="00824A7C"/>
    <w:rsid w:val="00833B33"/>
    <w:rsid w:val="0083486C"/>
    <w:rsid w:val="00834A0F"/>
    <w:rsid w:val="00840221"/>
    <w:rsid w:val="0084057E"/>
    <w:rsid w:val="00850C53"/>
    <w:rsid w:val="00851106"/>
    <w:rsid w:val="00852776"/>
    <w:rsid w:val="00864B74"/>
    <w:rsid w:val="008718BE"/>
    <w:rsid w:val="0087267C"/>
    <w:rsid w:val="00874FE0"/>
    <w:rsid w:val="00897F85"/>
    <w:rsid w:val="008D677B"/>
    <w:rsid w:val="008F3333"/>
    <w:rsid w:val="00907171"/>
    <w:rsid w:val="0092251A"/>
    <w:rsid w:val="009274F8"/>
    <w:rsid w:val="00933998"/>
    <w:rsid w:val="00937262"/>
    <w:rsid w:val="00940EB4"/>
    <w:rsid w:val="00970870"/>
    <w:rsid w:val="00972181"/>
    <w:rsid w:val="00973352"/>
    <w:rsid w:val="009903C8"/>
    <w:rsid w:val="009937ED"/>
    <w:rsid w:val="009A7114"/>
    <w:rsid w:val="009C5DAB"/>
    <w:rsid w:val="009F1FDA"/>
    <w:rsid w:val="00A0790B"/>
    <w:rsid w:val="00A35890"/>
    <w:rsid w:val="00A3679E"/>
    <w:rsid w:val="00A536BA"/>
    <w:rsid w:val="00A60A74"/>
    <w:rsid w:val="00A716DF"/>
    <w:rsid w:val="00A765B4"/>
    <w:rsid w:val="00A77A6A"/>
    <w:rsid w:val="00A941CD"/>
    <w:rsid w:val="00AC5A9D"/>
    <w:rsid w:val="00AC5CC8"/>
    <w:rsid w:val="00AE1BA0"/>
    <w:rsid w:val="00B1515F"/>
    <w:rsid w:val="00B73DC2"/>
    <w:rsid w:val="00B80271"/>
    <w:rsid w:val="00B8779A"/>
    <w:rsid w:val="00BB2991"/>
    <w:rsid w:val="00BC3026"/>
    <w:rsid w:val="00BD1A8D"/>
    <w:rsid w:val="00BF2E32"/>
    <w:rsid w:val="00C220F5"/>
    <w:rsid w:val="00C34452"/>
    <w:rsid w:val="00C36CC4"/>
    <w:rsid w:val="00C37E0C"/>
    <w:rsid w:val="00C6534F"/>
    <w:rsid w:val="00C65EF5"/>
    <w:rsid w:val="00C83C0E"/>
    <w:rsid w:val="00C93404"/>
    <w:rsid w:val="00CA2674"/>
    <w:rsid w:val="00CB2500"/>
    <w:rsid w:val="00CF27D1"/>
    <w:rsid w:val="00CF5535"/>
    <w:rsid w:val="00D05815"/>
    <w:rsid w:val="00D07051"/>
    <w:rsid w:val="00D07943"/>
    <w:rsid w:val="00D13EA7"/>
    <w:rsid w:val="00D3382E"/>
    <w:rsid w:val="00D404C2"/>
    <w:rsid w:val="00D4080A"/>
    <w:rsid w:val="00D41857"/>
    <w:rsid w:val="00D44C3E"/>
    <w:rsid w:val="00D52613"/>
    <w:rsid w:val="00D55599"/>
    <w:rsid w:val="00D676C9"/>
    <w:rsid w:val="00D73750"/>
    <w:rsid w:val="00D90CB2"/>
    <w:rsid w:val="00DA7B7F"/>
    <w:rsid w:val="00DD5E9C"/>
    <w:rsid w:val="00DE1F2D"/>
    <w:rsid w:val="00DE22EF"/>
    <w:rsid w:val="00E53C29"/>
    <w:rsid w:val="00E57574"/>
    <w:rsid w:val="00E60543"/>
    <w:rsid w:val="00E64F9D"/>
    <w:rsid w:val="00E738B1"/>
    <w:rsid w:val="00E7445B"/>
    <w:rsid w:val="00E75130"/>
    <w:rsid w:val="00E77D2E"/>
    <w:rsid w:val="00E87A6C"/>
    <w:rsid w:val="00EA04FB"/>
    <w:rsid w:val="00EA739F"/>
    <w:rsid w:val="00EB6670"/>
    <w:rsid w:val="00ED14A4"/>
    <w:rsid w:val="00F10776"/>
    <w:rsid w:val="00F36793"/>
    <w:rsid w:val="00F37D38"/>
    <w:rsid w:val="00F458D6"/>
    <w:rsid w:val="00F565C4"/>
    <w:rsid w:val="00F67B95"/>
    <w:rsid w:val="00F71BE1"/>
    <w:rsid w:val="00F81775"/>
    <w:rsid w:val="00F833C1"/>
    <w:rsid w:val="00FA0A07"/>
    <w:rsid w:val="00FA4EC2"/>
    <w:rsid w:val="00FC18E4"/>
    <w:rsid w:val="00FD31F8"/>
    <w:rsid w:val="00FD49CB"/>
    <w:rsid w:val="00FD56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1FA3"/>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styleId="Nierozpoznanawzmianka">
    <w:name w:val="Unresolved Mention"/>
    <w:basedOn w:val="Domylnaczcionkaakapitu"/>
    <w:uiPriority w:val="99"/>
    <w:semiHidden/>
    <w:unhideWhenUsed/>
    <w:rsid w:val="00F4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czyrk@cos.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akty-prawne/dzu-dziennik-ustaw/rachunkowosc-16796295/art-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728F-CC8E-43C7-9BD4-8A1FC11F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7647</Words>
  <Characters>45884</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Jachimek</dc:creator>
  <cp:lastModifiedBy>Magdalena Szczyrk</cp:lastModifiedBy>
  <cp:revision>12</cp:revision>
  <cp:lastPrinted>2025-12-18T14:45:00Z</cp:lastPrinted>
  <dcterms:created xsi:type="dcterms:W3CDTF">2026-08-03T10:39:00Z</dcterms:created>
  <dcterms:modified xsi:type="dcterms:W3CDTF">2026-08-04T08:34:00Z</dcterms:modified>
</cp:coreProperties>
</file>