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08B43A" w14:textId="3476017D" w:rsidR="00B46CFF" w:rsidRPr="00F96A95" w:rsidRDefault="00B46CFF" w:rsidP="00B46CFF">
      <w:pPr>
        <w:widowControl/>
        <w:autoSpaceDE/>
        <w:rPr>
          <w:rFonts w:asciiTheme="majorHAnsi" w:hAnsiTheme="majorHAnsi" w:cstheme="majorHAnsi"/>
          <w:b/>
          <w:sz w:val="22"/>
          <w:szCs w:val="22"/>
        </w:rPr>
      </w:pPr>
      <w:r w:rsidRPr="00FE56E2">
        <w:rPr>
          <w:rFonts w:asciiTheme="majorHAnsi" w:hAnsiTheme="majorHAnsi" w:cstheme="majorHAnsi"/>
          <w:b/>
          <w:sz w:val="22"/>
          <w:szCs w:val="22"/>
        </w:rPr>
        <w:t xml:space="preserve">Post. nr </w:t>
      </w:r>
      <w:r w:rsidR="005B0E80" w:rsidRPr="00FE56E2">
        <w:rPr>
          <w:rFonts w:asciiTheme="majorHAnsi" w:hAnsiTheme="majorHAnsi" w:cstheme="majorHAnsi"/>
          <w:b/>
          <w:bCs/>
          <w:sz w:val="22"/>
          <w:szCs w:val="22"/>
          <w:shd w:val="clear" w:color="auto" w:fill="FFFFFF"/>
        </w:rPr>
        <w:t>ZGKIM/</w:t>
      </w:r>
      <w:r w:rsidR="00FE56E2" w:rsidRPr="00FE56E2">
        <w:rPr>
          <w:rFonts w:asciiTheme="majorHAnsi" w:hAnsiTheme="majorHAnsi" w:cstheme="majorHAnsi"/>
          <w:b/>
          <w:bCs/>
          <w:sz w:val="22"/>
          <w:szCs w:val="22"/>
          <w:shd w:val="clear" w:color="auto" w:fill="FFFFFF"/>
        </w:rPr>
        <w:t>2</w:t>
      </w:r>
      <w:r w:rsidR="005B0E80" w:rsidRPr="00FE56E2">
        <w:rPr>
          <w:rFonts w:asciiTheme="majorHAnsi" w:hAnsiTheme="majorHAnsi" w:cstheme="majorHAnsi"/>
          <w:b/>
          <w:bCs/>
          <w:sz w:val="22"/>
          <w:szCs w:val="22"/>
          <w:shd w:val="clear" w:color="auto" w:fill="FFFFFF"/>
        </w:rPr>
        <w:t>/202</w:t>
      </w:r>
      <w:r w:rsidR="00C76A07" w:rsidRPr="00FE56E2">
        <w:rPr>
          <w:rFonts w:asciiTheme="majorHAnsi" w:hAnsiTheme="majorHAnsi" w:cstheme="majorHAnsi"/>
          <w:b/>
          <w:bCs/>
          <w:sz w:val="22"/>
          <w:szCs w:val="22"/>
          <w:shd w:val="clear" w:color="auto" w:fill="FFFFFF"/>
        </w:rPr>
        <w:t>6</w:t>
      </w:r>
      <w:r w:rsidR="00590876" w:rsidRPr="00A85C63">
        <w:rPr>
          <w:rFonts w:asciiTheme="majorHAnsi" w:hAnsiTheme="majorHAnsi" w:cstheme="majorHAnsi"/>
          <w:b/>
          <w:bCs/>
          <w:sz w:val="22"/>
          <w:szCs w:val="22"/>
          <w:shd w:val="clear" w:color="auto" w:fill="FFFFFF"/>
        </w:rPr>
        <w:tab/>
      </w:r>
      <w:r w:rsidR="00590876">
        <w:rPr>
          <w:rFonts w:asciiTheme="majorHAnsi" w:hAnsiTheme="majorHAnsi" w:cstheme="majorHAnsi"/>
          <w:b/>
          <w:bCs/>
          <w:sz w:val="22"/>
          <w:szCs w:val="22"/>
          <w:shd w:val="clear" w:color="auto" w:fill="FFFFFF"/>
        </w:rPr>
        <w:tab/>
      </w:r>
      <w:r w:rsidR="00590876">
        <w:rPr>
          <w:rFonts w:asciiTheme="majorHAnsi" w:hAnsiTheme="majorHAnsi" w:cstheme="majorHAnsi"/>
          <w:b/>
          <w:bCs/>
          <w:sz w:val="22"/>
          <w:szCs w:val="22"/>
          <w:shd w:val="clear" w:color="auto" w:fill="FFFFFF"/>
        </w:rPr>
        <w:tab/>
      </w:r>
      <w:r w:rsidR="00590876">
        <w:rPr>
          <w:rFonts w:asciiTheme="majorHAnsi" w:hAnsiTheme="majorHAnsi" w:cstheme="majorHAnsi"/>
          <w:b/>
          <w:bCs/>
          <w:sz w:val="22"/>
          <w:szCs w:val="22"/>
          <w:shd w:val="clear" w:color="auto" w:fill="FFFFFF"/>
        </w:rPr>
        <w:tab/>
      </w:r>
      <w:r w:rsidR="00590876">
        <w:rPr>
          <w:rFonts w:asciiTheme="majorHAnsi" w:hAnsiTheme="majorHAnsi" w:cstheme="majorHAnsi"/>
          <w:b/>
          <w:bCs/>
          <w:sz w:val="22"/>
          <w:szCs w:val="22"/>
          <w:shd w:val="clear" w:color="auto" w:fill="FFFFFF"/>
        </w:rPr>
        <w:tab/>
      </w:r>
      <w:r w:rsidR="00590876">
        <w:rPr>
          <w:rFonts w:asciiTheme="majorHAnsi" w:hAnsiTheme="majorHAnsi" w:cstheme="majorHAnsi"/>
          <w:b/>
          <w:bCs/>
          <w:sz w:val="22"/>
          <w:szCs w:val="22"/>
          <w:shd w:val="clear" w:color="auto" w:fill="FFFFFF"/>
        </w:rPr>
        <w:tab/>
      </w:r>
      <w:r w:rsidR="00590876">
        <w:rPr>
          <w:rFonts w:asciiTheme="majorHAnsi" w:hAnsiTheme="majorHAnsi" w:cstheme="majorHAnsi"/>
          <w:b/>
          <w:bCs/>
          <w:sz w:val="22"/>
          <w:szCs w:val="22"/>
          <w:shd w:val="clear" w:color="auto" w:fill="FFFFFF"/>
        </w:rPr>
        <w:tab/>
      </w:r>
      <w:r w:rsidR="00590876">
        <w:rPr>
          <w:rFonts w:asciiTheme="majorHAnsi" w:hAnsiTheme="majorHAnsi" w:cstheme="majorHAnsi"/>
          <w:b/>
          <w:bCs/>
          <w:sz w:val="22"/>
          <w:szCs w:val="22"/>
          <w:shd w:val="clear" w:color="auto" w:fill="FFFFFF"/>
        </w:rPr>
        <w:tab/>
      </w:r>
      <w:r w:rsidR="00590876" w:rsidRPr="00141442">
        <w:rPr>
          <w:rFonts w:asciiTheme="majorHAnsi" w:hAnsiTheme="majorHAnsi" w:cstheme="majorHAnsi"/>
          <w:b/>
          <w:color w:val="000000" w:themeColor="text1"/>
          <w:sz w:val="22"/>
          <w:szCs w:val="22"/>
        </w:rPr>
        <w:t xml:space="preserve">Załącznik nr </w:t>
      </w:r>
      <w:r w:rsidR="00A85C63">
        <w:rPr>
          <w:rFonts w:asciiTheme="majorHAnsi" w:hAnsiTheme="majorHAnsi" w:cstheme="majorHAnsi"/>
          <w:b/>
          <w:color w:val="000000" w:themeColor="text1"/>
          <w:sz w:val="22"/>
          <w:szCs w:val="22"/>
        </w:rPr>
        <w:t xml:space="preserve">6 </w:t>
      </w:r>
      <w:r w:rsidR="00590876" w:rsidRPr="00141442">
        <w:rPr>
          <w:rFonts w:asciiTheme="majorHAnsi" w:hAnsiTheme="majorHAnsi" w:cstheme="majorHAnsi"/>
          <w:b/>
          <w:color w:val="000000" w:themeColor="text1"/>
          <w:sz w:val="22"/>
          <w:szCs w:val="22"/>
        </w:rPr>
        <w:t>do SWZ</w:t>
      </w:r>
    </w:p>
    <w:p w14:paraId="07F6DC2E" w14:textId="281034D7" w:rsidR="00B46CFF" w:rsidRPr="00F16AA3" w:rsidRDefault="00B46CFF" w:rsidP="00AC19B5">
      <w:pPr>
        <w:spacing w:line="360" w:lineRule="auto"/>
        <w:ind w:left="708"/>
        <w:rPr>
          <w:rFonts w:asciiTheme="majorHAnsi" w:hAnsiTheme="majorHAnsi" w:cstheme="majorHAnsi"/>
          <w:sz w:val="22"/>
          <w:szCs w:val="22"/>
        </w:rPr>
      </w:pPr>
      <w:r w:rsidRPr="00F16AA3">
        <w:rPr>
          <w:rFonts w:asciiTheme="majorHAnsi" w:hAnsiTheme="majorHAnsi" w:cstheme="majorHAnsi"/>
          <w:b/>
          <w:sz w:val="22"/>
          <w:szCs w:val="22"/>
        </w:rPr>
        <w:t xml:space="preserve">   </w:t>
      </w:r>
      <w:r w:rsidRPr="00F16AA3">
        <w:rPr>
          <w:rFonts w:asciiTheme="majorHAnsi" w:hAnsiTheme="majorHAnsi" w:cstheme="majorHAnsi"/>
          <w:sz w:val="22"/>
          <w:szCs w:val="22"/>
        </w:rPr>
        <w:tab/>
      </w:r>
      <w:r w:rsidRPr="00F16AA3">
        <w:rPr>
          <w:rFonts w:asciiTheme="majorHAnsi" w:hAnsiTheme="majorHAnsi" w:cstheme="majorHAnsi"/>
          <w:sz w:val="22"/>
          <w:szCs w:val="22"/>
        </w:rPr>
        <w:tab/>
        <w:t xml:space="preserve">   </w:t>
      </w:r>
      <w:r w:rsidRPr="00F16AA3">
        <w:rPr>
          <w:rFonts w:asciiTheme="majorHAnsi" w:hAnsiTheme="majorHAnsi" w:cstheme="majorHAnsi"/>
          <w:sz w:val="22"/>
          <w:szCs w:val="22"/>
        </w:rPr>
        <w:tab/>
      </w:r>
      <w:r w:rsidRPr="00F16AA3">
        <w:rPr>
          <w:rFonts w:asciiTheme="majorHAnsi" w:hAnsiTheme="majorHAnsi" w:cstheme="majorHAnsi"/>
          <w:sz w:val="22"/>
          <w:szCs w:val="22"/>
        </w:rPr>
        <w:tab/>
      </w:r>
      <w:r w:rsidR="00A36276" w:rsidRPr="00F16AA3">
        <w:rPr>
          <w:rFonts w:asciiTheme="majorHAnsi" w:hAnsiTheme="majorHAnsi" w:cstheme="majorHAnsi"/>
          <w:color w:val="FF0000"/>
          <w:sz w:val="22"/>
          <w:szCs w:val="22"/>
        </w:rPr>
        <w:tab/>
      </w:r>
      <w:r w:rsidR="00A36276" w:rsidRPr="00F16AA3">
        <w:rPr>
          <w:rFonts w:asciiTheme="majorHAnsi" w:hAnsiTheme="majorHAnsi" w:cstheme="majorHAnsi"/>
          <w:color w:val="FF0000"/>
          <w:sz w:val="22"/>
          <w:szCs w:val="22"/>
        </w:rPr>
        <w:tab/>
      </w:r>
      <w:r w:rsidR="00A36276" w:rsidRPr="00F16AA3">
        <w:rPr>
          <w:rFonts w:asciiTheme="majorHAnsi" w:hAnsiTheme="majorHAnsi" w:cstheme="majorHAnsi"/>
          <w:color w:val="FF0000"/>
          <w:sz w:val="22"/>
          <w:szCs w:val="22"/>
        </w:rPr>
        <w:tab/>
      </w:r>
      <w:r w:rsidR="00A36276" w:rsidRPr="00F16AA3">
        <w:rPr>
          <w:rFonts w:asciiTheme="majorHAnsi" w:hAnsiTheme="majorHAnsi" w:cstheme="majorHAnsi"/>
          <w:color w:val="FF0000"/>
          <w:sz w:val="22"/>
          <w:szCs w:val="22"/>
        </w:rPr>
        <w:tab/>
      </w:r>
      <w:r w:rsidR="00A36276" w:rsidRPr="00F16AA3">
        <w:rPr>
          <w:rFonts w:asciiTheme="majorHAnsi" w:hAnsiTheme="majorHAnsi" w:cstheme="majorHAnsi"/>
          <w:color w:val="FF0000"/>
          <w:sz w:val="22"/>
          <w:szCs w:val="22"/>
        </w:rPr>
        <w:tab/>
      </w:r>
      <w:r w:rsidR="00141442">
        <w:rPr>
          <w:rFonts w:asciiTheme="majorHAnsi" w:hAnsiTheme="majorHAnsi" w:cstheme="majorHAnsi"/>
          <w:color w:val="FF0000"/>
          <w:sz w:val="22"/>
          <w:szCs w:val="22"/>
        </w:rPr>
        <w:t xml:space="preserve">          </w:t>
      </w:r>
      <w:r w:rsidR="00141442" w:rsidRPr="00141442">
        <w:rPr>
          <w:rFonts w:asciiTheme="majorHAnsi" w:hAnsiTheme="majorHAnsi" w:cstheme="majorHAnsi"/>
          <w:color w:val="000000" w:themeColor="text1"/>
          <w:sz w:val="22"/>
          <w:szCs w:val="22"/>
        </w:rPr>
        <w:t xml:space="preserve"> </w:t>
      </w:r>
    </w:p>
    <w:p w14:paraId="0B012026" w14:textId="77777777" w:rsidR="00590876" w:rsidRPr="00F16AA3" w:rsidRDefault="00590876" w:rsidP="00590876">
      <w:pPr>
        <w:autoSpaceDN w:val="0"/>
        <w:adjustRightInd w:val="0"/>
        <w:spacing w:line="360" w:lineRule="auto"/>
        <w:rPr>
          <w:rFonts w:asciiTheme="majorHAnsi" w:hAnsiTheme="majorHAnsi" w:cstheme="majorHAnsi"/>
          <w:b/>
          <w:color w:val="000000"/>
          <w:sz w:val="22"/>
          <w:szCs w:val="22"/>
          <w:lang w:eastAsia="pl-PL"/>
        </w:rPr>
      </w:pPr>
    </w:p>
    <w:p w14:paraId="453B0894" w14:textId="77777777" w:rsidR="00590876" w:rsidRPr="00F16AA3" w:rsidRDefault="00590876" w:rsidP="00590876">
      <w:pPr>
        <w:autoSpaceDN w:val="0"/>
        <w:adjustRightInd w:val="0"/>
        <w:spacing w:line="360" w:lineRule="auto"/>
        <w:jc w:val="center"/>
        <w:rPr>
          <w:rFonts w:asciiTheme="majorHAnsi" w:hAnsiTheme="majorHAnsi" w:cstheme="majorHAnsi"/>
          <w:b/>
          <w:color w:val="000000"/>
          <w:sz w:val="22"/>
          <w:szCs w:val="22"/>
          <w:lang w:eastAsia="pl-PL"/>
        </w:rPr>
      </w:pPr>
      <w:r w:rsidRPr="00F16AA3">
        <w:rPr>
          <w:rFonts w:asciiTheme="majorHAnsi" w:hAnsiTheme="majorHAnsi" w:cstheme="majorHAnsi"/>
          <w:b/>
          <w:color w:val="000000"/>
          <w:sz w:val="22"/>
          <w:szCs w:val="22"/>
          <w:lang w:eastAsia="pl-PL"/>
        </w:rPr>
        <w:t xml:space="preserve">Projektowane postanowienia umowy </w:t>
      </w:r>
    </w:p>
    <w:p w14:paraId="04C4E724" w14:textId="77777777" w:rsidR="00590876" w:rsidRPr="00F16AA3" w:rsidRDefault="00590876" w:rsidP="00590876">
      <w:pPr>
        <w:autoSpaceDN w:val="0"/>
        <w:adjustRightInd w:val="0"/>
        <w:spacing w:line="360" w:lineRule="auto"/>
        <w:jc w:val="center"/>
        <w:rPr>
          <w:rFonts w:asciiTheme="majorHAnsi" w:hAnsiTheme="majorHAnsi" w:cstheme="majorHAnsi"/>
          <w:b/>
          <w:color w:val="000000"/>
          <w:sz w:val="22"/>
          <w:szCs w:val="22"/>
          <w:lang w:eastAsia="pl-PL"/>
        </w:rPr>
      </w:pPr>
      <w:r w:rsidRPr="00F16AA3">
        <w:rPr>
          <w:rFonts w:asciiTheme="majorHAnsi" w:hAnsiTheme="majorHAnsi" w:cstheme="majorHAnsi"/>
          <w:b/>
          <w:color w:val="000000"/>
          <w:sz w:val="22"/>
          <w:szCs w:val="22"/>
          <w:lang w:eastAsia="pl-PL"/>
        </w:rPr>
        <w:t>Umowa ….</w:t>
      </w:r>
    </w:p>
    <w:p w14:paraId="10E40D99" w14:textId="77777777" w:rsidR="00590876" w:rsidRPr="00F16AA3" w:rsidRDefault="00590876" w:rsidP="00590876">
      <w:pPr>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 xml:space="preserve">zawarta w dniu ………………….w Dobrodzieniu pomiędzy; </w:t>
      </w:r>
    </w:p>
    <w:p w14:paraId="17EA5EEE" w14:textId="77777777" w:rsidR="00590876" w:rsidRPr="00F16AA3" w:rsidRDefault="00590876" w:rsidP="00590876">
      <w:pPr>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 xml:space="preserve">Gminą Dobrodzień ul. Plac Wolności 1, 46-380 Dobrodzień, NIP 5761557210, REGON 151398630 </w:t>
      </w:r>
    </w:p>
    <w:p w14:paraId="15489AB8" w14:textId="77777777" w:rsidR="00590876" w:rsidRPr="00F16AA3" w:rsidRDefault="00590876" w:rsidP="00590876">
      <w:pPr>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 xml:space="preserve">Reprezentowaną przez: </w:t>
      </w:r>
    </w:p>
    <w:p w14:paraId="1D64388C" w14:textId="77777777" w:rsidR="00590876" w:rsidRPr="00F16AA3" w:rsidRDefault="00590876" w:rsidP="00590876">
      <w:pPr>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b/>
          <w:bCs/>
          <w:sz w:val="22"/>
          <w:szCs w:val="22"/>
        </w:rPr>
        <w:t>Zakład Gospodarki Komunalnej i Mieszkaniowej w Dobrodzieniu</w:t>
      </w:r>
      <w:r w:rsidRPr="00F16AA3">
        <w:rPr>
          <w:rFonts w:asciiTheme="majorHAnsi" w:hAnsiTheme="majorHAnsi" w:cstheme="majorHAnsi"/>
          <w:sz w:val="22"/>
          <w:szCs w:val="22"/>
        </w:rPr>
        <w:t xml:space="preserve"> ul. Piastowska 25, 46-380 Dobrodzień, NIP 575-00-13-877, REGON 150026718, zwanym dalej „ZAMAWIAJĄCYM” w imieniu którego działa; ……………………………….</w:t>
      </w:r>
    </w:p>
    <w:p w14:paraId="28DA1313" w14:textId="77777777" w:rsidR="00590876" w:rsidRPr="00F16AA3" w:rsidRDefault="00590876" w:rsidP="00590876">
      <w:pPr>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 xml:space="preserve"> a,</w:t>
      </w:r>
    </w:p>
    <w:p w14:paraId="511A8CEE" w14:textId="77777777" w:rsidR="00590876" w:rsidRPr="00F16AA3" w:rsidRDefault="00590876" w:rsidP="00590876">
      <w:pPr>
        <w:overflowPunct w:val="0"/>
        <w:autoSpaceDN w:val="0"/>
        <w:spacing w:line="276" w:lineRule="auto"/>
        <w:jc w:val="both"/>
        <w:rPr>
          <w:rFonts w:asciiTheme="majorHAnsi" w:hAnsiTheme="majorHAnsi" w:cstheme="majorHAnsi"/>
          <w:noProof/>
          <w:color w:val="000000"/>
          <w:sz w:val="22"/>
          <w:szCs w:val="22"/>
        </w:rPr>
      </w:pPr>
      <w:r w:rsidRPr="00F16AA3">
        <w:rPr>
          <w:rFonts w:asciiTheme="majorHAnsi" w:hAnsiTheme="majorHAnsi" w:cstheme="majorHAnsi"/>
          <w:noProof/>
          <w:color w:val="000000"/>
          <w:sz w:val="22"/>
          <w:szCs w:val="22"/>
        </w:rPr>
        <w:t xml:space="preserve">firmą ………………………………………………….. z siedzibą w ……………………………….. przy ul. ……………………………….., wpisaną do Krajowego Rejestru Sądowego prowadzonego przez Sąd Rejonowy …………………………………………… w ……………………………….., …. Wydział Gospodarczy Krajowego Rejestru Sądowego pod nr KRS: ………………., NIP: ………………., REGON: ………………., </w:t>
      </w:r>
    </w:p>
    <w:p w14:paraId="029D55D0" w14:textId="77777777" w:rsidR="00590876" w:rsidRPr="00F16AA3" w:rsidRDefault="00590876" w:rsidP="00590876">
      <w:pPr>
        <w:overflowPunct w:val="0"/>
        <w:autoSpaceDN w:val="0"/>
        <w:spacing w:line="276" w:lineRule="auto"/>
        <w:rPr>
          <w:rFonts w:asciiTheme="majorHAnsi" w:hAnsiTheme="majorHAnsi" w:cstheme="majorHAnsi"/>
          <w:noProof/>
          <w:color w:val="000000"/>
          <w:sz w:val="22"/>
          <w:szCs w:val="22"/>
        </w:rPr>
      </w:pPr>
      <w:r w:rsidRPr="00F16AA3">
        <w:rPr>
          <w:rFonts w:asciiTheme="majorHAnsi" w:hAnsiTheme="majorHAnsi" w:cstheme="majorHAnsi"/>
          <w:noProof/>
          <w:color w:val="000000"/>
          <w:sz w:val="22"/>
          <w:szCs w:val="22"/>
        </w:rPr>
        <w:t>zwaną dalej „</w:t>
      </w:r>
      <w:r w:rsidRPr="00F16AA3">
        <w:rPr>
          <w:rFonts w:asciiTheme="majorHAnsi" w:hAnsiTheme="majorHAnsi" w:cstheme="majorHAnsi"/>
          <w:b/>
          <w:noProof/>
          <w:color w:val="000000"/>
          <w:sz w:val="22"/>
          <w:szCs w:val="22"/>
        </w:rPr>
        <w:t>Wykonawcą</w:t>
      </w:r>
      <w:r w:rsidRPr="00F16AA3">
        <w:rPr>
          <w:rFonts w:asciiTheme="majorHAnsi" w:hAnsiTheme="majorHAnsi" w:cstheme="majorHAnsi"/>
          <w:noProof/>
          <w:color w:val="000000"/>
          <w:sz w:val="22"/>
          <w:szCs w:val="22"/>
        </w:rPr>
        <w:t>”,</w:t>
      </w:r>
    </w:p>
    <w:p w14:paraId="68F1CDBF" w14:textId="77777777" w:rsidR="00590876" w:rsidRPr="00F16AA3" w:rsidRDefault="00590876" w:rsidP="00590876">
      <w:pPr>
        <w:overflowPunct w:val="0"/>
        <w:autoSpaceDN w:val="0"/>
        <w:spacing w:line="276" w:lineRule="auto"/>
        <w:rPr>
          <w:rFonts w:asciiTheme="majorHAnsi" w:hAnsiTheme="majorHAnsi" w:cstheme="majorHAnsi"/>
          <w:noProof/>
          <w:color w:val="000000"/>
          <w:sz w:val="22"/>
          <w:szCs w:val="22"/>
        </w:rPr>
      </w:pPr>
      <w:r w:rsidRPr="00F16AA3">
        <w:rPr>
          <w:rFonts w:asciiTheme="majorHAnsi" w:hAnsiTheme="majorHAnsi" w:cstheme="majorHAnsi"/>
          <w:noProof/>
          <w:color w:val="000000"/>
          <w:sz w:val="22"/>
          <w:szCs w:val="22"/>
        </w:rPr>
        <w:t>reprezentowaną przy zawieraniu niniejszej umowy przez:</w:t>
      </w:r>
    </w:p>
    <w:p w14:paraId="1F6F19A5" w14:textId="77777777" w:rsidR="00590876" w:rsidRPr="00F16AA3" w:rsidRDefault="00590876" w:rsidP="00590876">
      <w:pPr>
        <w:overflowPunct w:val="0"/>
        <w:autoSpaceDN w:val="0"/>
        <w:spacing w:line="276" w:lineRule="auto"/>
        <w:rPr>
          <w:rFonts w:asciiTheme="majorHAnsi" w:hAnsiTheme="majorHAnsi" w:cstheme="majorHAnsi"/>
          <w:noProof/>
          <w:color w:val="000000"/>
          <w:sz w:val="22"/>
          <w:szCs w:val="22"/>
        </w:rPr>
      </w:pPr>
      <w:r w:rsidRPr="00F16AA3">
        <w:rPr>
          <w:rFonts w:asciiTheme="majorHAnsi" w:hAnsiTheme="majorHAnsi" w:cstheme="majorHAnsi"/>
          <w:noProof/>
          <w:color w:val="000000"/>
          <w:sz w:val="22"/>
          <w:szCs w:val="22"/>
        </w:rPr>
        <w:t>…………………………………………………</w:t>
      </w:r>
    </w:p>
    <w:p w14:paraId="04377FB9" w14:textId="77777777" w:rsidR="00590876" w:rsidRPr="00F16AA3" w:rsidRDefault="00590876" w:rsidP="00590876">
      <w:pPr>
        <w:widowControl/>
        <w:suppressAutoHyphens w:val="0"/>
        <w:autoSpaceDE/>
        <w:spacing w:line="276" w:lineRule="auto"/>
        <w:rPr>
          <w:rFonts w:asciiTheme="majorHAnsi" w:hAnsiTheme="majorHAnsi" w:cstheme="majorHAnsi"/>
          <w:i/>
          <w:sz w:val="22"/>
          <w:szCs w:val="22"/>
          <w:lang w:eastAsia="pl-PL"/>
        </w:rPr>
      </w:pPr>
      <w:r w:rsidRPr="00F16AA3">
        <w:rPr>
          <w:rFonts w:asciiTheme="majorHAnsi" w:hAnsiTheme="majorHAnsi" w:cstheme="majorHAnsi"/>
          <w:i/>
          <w:sz w:val="22"/>
          <w:szCs w:val="22"/>
          <w:lang w:eastAsia="pl-PL"/>
        </w:rPr>
        <w:t xml:space="preserve">lub </w:t>
      </w:r>
    </w:p>
    <w:p w14:paraId="602B9932" w14:textId="77777777" w:rsidR="00590876" w:rsidRPr="00F16AA3" w:rsidRDefault="00590876" w:rsidP="00590876">
      <w:pPr>
        <w:spacing w:line="276" w:lineRule="auto"/>
        <w:jc w:val="both"/>
        <w:rPr>
          <w:rFonts w:asciiTheme="majorHAnsi" w:hAnsiTheme="majorHAnsi" w:cstheme="majorHAnsi"/>
          <w:spacing w:val="2"/>
          <w:sz w:val="22"/>
          <w:szCs w:val="22"/>
        </w:rPr>
      </w:pPr>
      <w:r w:rsidRPr="00F16AA3">
        <w:rPr>
          <w:rFonts w:asciiTheme="majorHAnsi" w:hAnsiTheme="majorHAnsi" w:cstheme="majorHAnsi"/>
          <w:b/>
          <w:spacing w:val="2"/>
          <w:sz w:val="22"/>
          <w:szCs w:val="22"/>
        </w:rPr>
        <w:t>………………………………........................</w:t>
      </w:r>
      <w:r w:rsidRPr="00F16AA3">
        <w:rPr>
          <w:rFonts w:asciiTheme="majorHAnsi" w:hAnsiTheme="majorHAnsi" w:cstheme="majorHAnsi"/>
          <w:spacing w:val="2"/>
          <w:sz w:val="22"/>
          <w:szCs w:val="22"/>
        </w:rPr>
        <w:t xml:space="preserve"> prowadzącym działalność gospodarczą pod firmą ……………………………, wpisanym do Centralnej Ewidencji i Informacji o Działalności Gospodarczej, posiadającym REGON ………………. i  NIP ………………………..</w:t>
      </w:r>
    </w:p>
    <w:p w14:paraId="03A10DD3" w14:textId="77777777" w:rsidR="00590876" w:rsidRPr="00F16AA3" w:rsidRDefault="00590876" w:rsidP="00590876">
      <w:pPr>
        <w:widowControl/>
        <w:suppressAutoHyphens w:val="0"/>
        <w:autoSpaceDE/>
        <w:spacing w:line="276" w:lineRule="auto"/>
        <w:jc w:val="both"/>
        <w:rPr>
          <w:rFonts w:asciiTheme="majorHAnsi" w:hAnsiTheme="majorHAnsi" w:cstheme="majorHAnsi"/>
          <w:spacing w:val="2"/>
          <w:sz w:val="22"/>
          <w:szCs w:val="22"/>
          <w:lang w:eastAsia="pl-PL"/>
        </w:rPr>
      </w:pPr>
      <w:r w:rsidRPr="00F16AA3">
        <w:rPr>
          <w:rFonts w:asciiTheme="majorHAnsi" w:hAnsiTheme="majorHAnsi" w:cstheme="majorHAnsi"/>
          <w:spacing w:val="2"/>
          <w:sz w:val="22"/>
          <w:szCs w:val="22"/>
          <w:lang w:eastAsia="pl-PL"/>
        </w:rPr>
        <w:t xml:space="preserve">zwanym dalej </w:t>
      </w:r>
      <w:r w:rsidRPr="00F16AA3">
        <w:rPr>
          <w:rFonts w:asciiTheme="majorHAnsi" w:hAnsiTheme="majorHAnsi" w:cstheme="majorHAnsi"/>
          <w:b/>
          <w:spacing w:val="2"/>
          <w:sz w:val="22"/>
          <w:szCs w:val="22"/>
          <w:lang w:eastAsia="pl-PL"/>
        </w:rPr>
        <w:t xml:space="preserve">„Wykonawcą” </w:t>
      </w:r>
    </w:p>
    <w:p w14:paraId="549C1864" w14:textId="77777777" w:rsidR="00590876" w:rsidRPr="00F16AA3" w:rsidRDefault="00590876" w:rsidP="00590876">
      <w:pPr>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a łącznie zwanych „Stronami”.</w:t>
      </w:r>
    </w:p>
    <w:p w14:paraId="13E96E9F" w14:textId="7D4582DB" w:rsidR="004B6300" w:rsidRPr="00F16AA3" w:rsidRDefault="004B6300" w:rsidP="00F16AA3">
      <w:pPr>
        <w:autoSpaceDN w:val="0"/>
        <w:adjustRightInd w:val="0"/>
        <w:spacing w:line="276" w:lineRule="auto"/>
        <w:rPr>
          <w:rFonts w:asciiTheme="majorHAnsi" w:hAnsiTheme="majorHAnsi" w:cstheme="majorHAnsi"/>
          <w:sz w:val="22"/>
          <w:szCs w:val="22"/>
        </w:rPr>
      </w:pPr>
    </w:p>
    <w:p w14:paraId="5D7C957A" w14:textId="1F8C00DD" w:rsidR="004B6300" w:rsidRPr="00F16AA3" w:rsidRDefault="004B6300" w:rsidP="00F16AA3">
      <w:pPr>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 xml:space="preserve">Zgodnie z wynikiem przeprowadzonego postępowania o udzielenie zamówienia publicznego w trybie </w:t>
      </w:r>
      <w:r w:rsidR="00FB5824" w:rsidRPr="00F16AA3">
        <w:rPr>
          <w:rFonts w:asciiTheme="majorHAnsi" w:hAnsiTheme="majorHAnsi" w:cstheme="majorHAnsi"/>
          <w:sz w:val="22"/>
          <w:szCs w:val="22"/>
        </w:rPr>
        <w:t xml:space="preserve">podstawowym </w:t>
      </w:r>
      <w:r w:rsidRPr="00F16AA3">
        <w:rPr>
          <w:rFonts w:asciiTheme="majorHAnsi" w:hAnsiTheme="majorHAnsi" w:cstheme="majorHAnsi"/>
          <w:sz w:val="22"/>
          <w:szCs w:val="22"/>
        </w:rPr>
        <w:t>na podstawie ustawy Prawo zamówień publicznych (Dz.U. z 20</w:t>
      </w:r>
      <w:r w:rsidR="00AB47A7" w:rsidRPr="00F16AA3">
        <w:rPr>
          <w:rFonts w:asciiTheme="majorHAnsi" w:hAnsiTheme="majorHAnsi" w:cstheme="majorHAnsi"/>
          <w:sz w:val="22"/>
          <w:szCs w:val="22"/>
        </w:rPr>
        <w:t>2</w:t>
      </w:r>
      <w:r w:rsidR="00CB12CA" w:rsidRPr="00F16AA3">
        <w:rPr>
          <w:rFonts w:asciiTheme="majorHAnsi" w:hAnsiTheme="majorHAnsi" w:cstheme="majorHAnsi"/>
          <w:sz w:val="22"/>
          <w:szCs w:val="22"/>
        </w:rPr>
        <w:t>4</w:t>
      </w:r>
      <w:r w:rsidRPr="00F16AA3">
        <w:rPr>
          <w:rFonts w:asciiTheme="majorHAnsi" w:hAnsiTheme="majorHAnsi" w:cstheme="majorHAnsi"/>
          <w:sz w:val="22"/>
          <w:szCs w:val="22"/>
        </w:rPr>
        <w:t xml:space="preserve">r., poz. </w:t>
      </w:r>
      <w:r w:rsidR="00CB12CA" w:rsidRPr="00F16AA3">
        <w:rPr>
          <w:rFonts w:asciiTheme="majorHAnsi" w:hAnsiTheme="majorHAnsi" w:cstheme="majorHAnsi"/>
          <w:sz w:val="22"/>
          <w:szCs w:val="22"/>
        </w:rPr>
        <w:t>1320</w:t>
      </w:r>
      <w:r w:rsidR="00515082">
        <w:rPr>
          <w:rFonts w:asciiTheme="majorHAnsi" w:hAnsiTheme="majorHAnsi" w:cstheme="majorHAnsi"/>
          <w:sz w:val="22"/>
          <w:szCs w:val="22"/>
        </w:rPr>
        <w:t xml:space="preserve"> ze zm.</w:t>
      </w:r>
      <w:r w:rsidRPr="00F16AA3">
        <w:rPr>
          <w:rFonts w:asciiTheme="majorHAnsi" w:hAnsiTheme="majorHAnsi" w:cstheme="majorHAnsi"/>
          <w:sz w:val="22"/>
          <w:szCs w:val="22"/>
        </w:rPr>
        <w:t xml:space="preserve">) strony zawierają umowę o następującej treści: </w:t>
      </w:r>
    </w:p>
    <w:p w14:paraId="24E65807" w14:textId="77777777" w:rsidR="004B6300" w:rsidRPr="00F16AA3" w:rsidRDefault="004B6300" w:rsidP="00F16AA3">
      <w:pPr>
        <w:autoSpaceDN w:val="0"/>
        <w:adjustRightInd w:val="0"/>
        <w:spacing w:line="276" w:lineRule="auto"/>
        <w:rPr>
          <w:rFonts w:asciiTheme="majorHAnsi" w:hAnsiTheme="majorHAnsi" w:cstheme="majorHAnsi"/>
          <w:sz w:val="22"/>
          <w:szCs w:val="22"/>
        </w:rPr>
      </w:pPr>
    </w:p>
    <w:p w14:paraId="123F39F1" w14:textId="77777777" w:rsidR="00CB12CA" w:rsidRPr="00F16AA3" w:rsidRDefault="004B6300" w:rsidP="00F16AA3">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t>§ 1</w:t>
      </w:r>
      <w:r w:rsidR="00D23D04" w:rsidRPr="00F16AA3">
        <w:rPr>
          <w:rFonts w:asciiTheme="majorHAnsi" w:hAnsiTheme="majorHAnsi" w:cstheme="majorHAnsi"/>
          <w:b/>
          <w:bCs/>
          <w:sz w:val="22"/>
          <w:szCs w:val="22"/>
        </w:rPr>
        <w:t xml:space="preserve"> </w:t>
      </w:r>
    </w:p>
    <w:p w14:paraId="67128A95" w14:textId="73DA215F" w:rsidR="004B6300" w:rsidRPr="00F16AA3" w:rsidRDefault="00D23D04" w:rsidP="00F16AA3">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t xml:space="preserve">Przedmiot umowy </w:t>
      </w:r>
    </w:p>
    <w:p w14:paraId="61179025" w14:textId="79F9957F" w:rsidR="00FB5824" w:rsidRPr="00FE56E2" w:rsidRDefault="004B6300" w:rsidP="00F16AA3">
      <w:pPr>
        <w:autoSpaceDN w:val="0"/>
        <w:adjustRightInd w:val="0"/>
        <w:spacing w:line="276" w:lineRule="auto"/>
        <w:rPr>
          <w:rFonts w:asciiTheme="majorHAnsi" w:hAnsiTheme="majorHAnsi" w:cstheme="majorHAnsi"/>
          <w:sz w:val="22"/>
          <w:szCs w:val="22"/>
        </w:rPr>
      </w:pPr>
      <w:r w:rsidRPr="00F16AA3">
        <w:rPr>
          <w:rFonts w:asciiTheme="majorHAnsi" w:hAnsiTheme="majorHAnsi" w:cstheme="majorHAnsi"/>
          <w:sz w:val="22"/>
          <w:szCs w:val="22"/>
        </w:rPr>
        <w:t xml:space="preserve">Wykonawca zobowiązuje się </w:t>
      </w:r>
      <w:r w:rsidR="00FB5824" w:rsidRPr="00F16AA3">
        <w:rPr>
          <w:rFonts w:asciiTheme="majorHAnsi" w:hAnsiTheme="majorHAnsi" w:cstheme="majorHAnsi"/>
          <w:sz w:val="22"/>
          <w:szCs w:val="22"/>
        </w:rPr>
        <w:t xml:space="preserve">do: </w:t>
      </w:r>
      <w:r w:rsidR="00FE56E2">
        <w:rPr>
          <w:rFonts w:asciiTheme="majorHAnsi" w:hAnsiTheme="majorHAnsi" w:cstheme="majorHAnsi"/>
          <w:b/>
          <w:bCs/>
          <w:sz w:val="22"/>
          <w:szCs w:val="22"/>
        </w:rPr>
        <w:t>wykonania usługi wydobycia z dna stawu napowietrznego oraz odwodnieniu komunalnych osadów ściekowych na oczyszczalni ścieków „Lemna” w Dobrodzieniu w ilości około 2500 m</w:t>
      </w:r>
      <w:r w:rsidR="00FE56E2" w:rsidRPr="00FE56E2">
        <w:rPr>
          <w:rFonts w:asciiTheme="majorHAnsi" w:hAnsiTheme="majorHAnsi" w:cstheme="majorHAnsi"/>
          <w:b/>
          <w:bCs/>
          <w:sz w:val="22"/>
          <w:szCs w:val="22"/>
          <w:vertAlign w:val="superscript"/>
        </w:rPr>
        <w:t>3</w:t>
      </w:r>
      <w:r w:rsidR="00FE56E2">
        <w:rPr>
          <w:rFonts w:asciiTheme="majorHAnsi" w:hAnsiTheme="majorHAnsi" w:cstheme="majorHAnsi"/>
          <w:b/>
          <w:bCs/>
          <w:sz w:val="22"/>
          <w:szCs w:val="22"/>
          <w:vertAlign w:val="superscript"/>
        </w:rPr>
        <w:t xml:space="preserve"> </w:t>
      </w:r>
      <w:r w:rsidR="00DD1DC7">
        <w:rPr>
          <w:rFonts w:asciiTheme="majorHAnsi" w:hAnsiTheme="majorHAnsi" w:cstheme="majorHAnsi"/>
          <w:b/>
          <w:bCs/>
          <w:sz w:val="22"/>
          <w:szCs w:val="22"/>
        </w:rPr>
        <w:t xml:space="preserve">uwodnionego osadu wraz z wywozem oraz odzyskaniem lub unieszkodliwianiem odwodnionych osadów w ilości około 250 </w:t>
      </w:r>
      <w:r w:rsidR="00DF62D2">
        <w:rPr>
          <w:rFonts w:asciiTheme="majorHAnsi" w:hAnsiTheme="majorHAnsi" w:cstheme="majorHAnsi"/>
          <w:b/>
          <w:bCs/>
          <w:sz w:val="22"/>
          <w:szCs w:val="22"/>
        </w:rPr>
        <w:t>ton</w:t>
      </w:r>
      <w:r w:rsidR="00DD1DC7">
        <w:rPr>
          <w:rFonts w:asciiTheme="majorHAnsi" w:hAnsiTheme="majorHAnsi" w:cstheme="majorHAnsi"/>
          <w:b/>
          <w:bCs/>
          <w:sz w:val="22"/>
          <w:szCs w:val="22"/>
        </w:rPr>
        <w:t>.</w:t>
      </w:r>
    </w:p>
    <w:p w14:paraId="4548358C" w14:textId="7BC375F9" w:rsidR="004B6300" w:rsidRPr="00F16AA3" w:rsidRDefault="004B6300">
      <w:pPr>
        <w:pStyle w:val="Akapitzlist"/>
        <w:numPr>
          <w:ilvl w:val="0"/>
          <w:numId w:val="27"/>
        </w:numPr>
        <w:autoSpaceDN w:val="0"/>
        <w:adjustRightInd w:val="0"/>
        <w:spacing w:line="276" w:lineRule="auto"/>
        <w:rPr>
          <w:rFonts w:asciiTheme="majorHAnsi" w:hAnsiTheme="majorHAnsi" w:cstheme="majorHAnsi"/>
          <w:sz w:val="22"/>
          <w:szCs w:val="22"/>
        </w:rPr>
      </w:pPr>
      <w:r w:rsidRPr="00F16AA3">
        <w:rPr>
          <w:rFonts w:asciiTheme="majorHAnsi" w:hAnsiTheme="majorHAnsi" w:cstheme="majorHAnsi"/>
          <w:sz w:val="22"/>
          <w:szCs w:val="22"/>
        </w:rPr>
        <w:t>Przedmiot dostawy obejmuje</w:t>
      </w:r>
      <w:r w:rsidR="00FB5824" w:rsidRPr="00F16AA3">
        <w:rPr>
          <w:rFonts w:asciiTheme="majorHAnsi" w:hAnsiTheme="majorHAnsi" w:cstheme="majorHAnsi"/>
          <w:sz w:val="22"/>
          <w:szCs w:val="22"/>
        </w:rPr>
        <w:t>:</w:t>
      </w:r>
      <w:r w:rsidRPr="00F16AA3">
        <w:rPr>
          <w:rFonts w:asciiTheme="majorHAnsi" w:hAnsiTheme="majorHAnsi" w:cstheme="majorHAnsi"/>
          <w:sz w:val="22"/>
          <w:szCs w:val="22"/>
        </w:rPr>
        <w:t xml:space="preserve"> </w:t>
      </w:r>
    </w:p>
    <w:tbl>
      <w:tblPr>
        <w:tblW w:w="8221" w:type="dxa"/>
        <w:tblInd w:w="421" w:type="dxa"/>
        <w:tblLayout w:type="fixed"/>
        <w:tblCellMar>
          <w:left w:w="70" w:type="dxa"/>
          <w:right w:w="70" w:type="dxa"/>
        </w:tblCellMar>
        <w:tblLook w:val="0000" w:firstRow="0" w:lastRow="0" w:firstColumn="0" w:lastColumn="0" w:noHBand="0" w:noVBand="0"/>
      </w:tblPr>
      <w:tblGrid>
        <w:gridCol w:w="4844"/>
        <w:gridCol w:w="3377"/>
      </w:tblGrid>
      <w:tr w:rsidR="00A85C63" w:rsidRPr="00A85C63" w14:paraId="7AB21089" w14:textId="77777777" w:rsidTr="00A85C63">
        <w:trPr>
          <w:trHeight w:hRule="exact" w:val="767"/>
        </w:trPr>
        <w:tc>
          <w:tcPr>
            <w:tcW w:w="4844" w:type="dxa"/>
            <w:tcBorders>
              <w:top w:val="single" w:sz="4" w:space="0" w:color="000000"/>
              <w:left w:val="single" w:sz="4" w:space="0" w:color="000000"/>
              <w:bottom w:val="single" w:sz="4" w:space="0" w:color="000000"/>
              <w:right w:val="nil"/>
            </w:tcBorders>
            <w:shd w:val="clear" w:color="auto" w:fill="D9D9D9"/>
            <w:vAlign w:val="center"/>
          </w:tcPr>
          <w:p w14:paraId="1A66747A" w14:textId="77777777" w:rsidR="00A85C63" w:rsidRPr="00A85C63" w:rsidRDefault="00A85C63" w:rsidP="00A85C63">
            <w:pPr>
              <w:tabs>
                <w:tab w:val="right" w:pos="855"/>
                <w:tab w:val="left" w:pos="945"/>
              </w:tabs>
              <w:snapToGrid w:val="0"/>
              <w:jc w:val="center"/>
              <w:rPr>
                <w:rFonts w:asciiTheme="majorHAnsi" w:hAnsiTheme="majorHAnsi" w:cstheme="majorHAnsi"/>
                <w:b/>
                <w:sz w:val="18"/>
                <w:szCs w:val="18"/>
              </w:rPr>
            </w:pPr>
            <w:r w:rsidRPr="00A85C63">
              <w:rPr>
                <w:rFonts w:asciiTheme="majorHAnsi" w:hAnsiTheme="majorHAnsi" w:cstheme="majorHAnsi"/>
                <w:b/>
                <w:sz w:val="18"/>
                <w:szCs w:val="18"/>
              </w:rPr>
              <w:t>Przedmiot zamówienia</w:t>
            </w:r>
          </w:p>
        </w:tc>
        <w:tc>
          <w:tcPr>
            <w:tcW w:w="3377" w:type="dxa"/>
            <w:tcBorders>
              <w:top w:val="single" w:sz="4" w:space="0" w:color="000000"/>
              <w:left w:val="single" w:sz="4" w:space="0" w:color="000000"/>
              <w:bottom w:val="single" w:sz="4" w:space="0" w:color="000000"/>
              <w:right w:val="nil"/>
            </w:tcBorders>
            <w:shd w:val="clear" w:color="auto" w:fill="D9D9D9"/>
            <w:vAlign w:val="center"/>
          </w:tcPr>
          <w:p w14:paraId="678F2CAE" w14:textId="77777777" w:rsidR="00A85C63" w:rsidRPr="00A85C63" w:rsidRDefault="00A85C63" w:rsidP="00A85C63">
            <w:pPr>
              <w:tabs>
                <w:tab w:val="right" w:pos="855"/>
                <w:tab w:val="left" w:pos="945"/>
              </w:tabs>
              <w:snapToGrid w:val="0"/>
              <w:jc w:val="center"/>
              <w:rPr>
                <w:rFonts w:asciiTheme="majorHAnsi" w:hAnsiTheme="majorHAnsi" w:cstheme="majorHAnsi"/>
                <w:b/>
                <w:sz w:val="18"/>
                <w:szCs w:val="18"/>
              </w:rPr>
            </w:pPr>
            <w:r w:rsidRPr="00A85C63">
              <w:rPr>
                <w:rFonts w:asciiTheme="majorHAnsi" w:hAnsiTheme="majorHAnsi" w:cstheme="majorHAnsi"/>
                <w:b/>
                <w:sz w:val="18"/>
                <w:szCs w:val="18"/>
              </w:rPr>
              <w:t>Ilość</w:t>
            </w:r>
          </w:p>
        </w:tc>
      </w:tr>
      <w:tr w:rsidR="00A85C63" w:rsidRPr="00A85C63" w14:paraId="358BEB95" w14:textId="77777777" w:rsidTr="00A85C63">
        <w:trPr>
          <w:trHeight w:hRule="exact" w:val="227"/>
        </w:trPr>
        <w:tc>
          <w:tcPr>
            <w:tcW w:w="4844" w:type="dxa"/>
            <w:tcBorders>
              <w:top w:val="single" w:sz="4" w:space="0" w:color="000000"/>
              <w:left w:val="single" w:sz="4" w:space="0" w:color="000000"/>
              <w:bottom w:val="single" w:sz="4" w:space="0" w:color="000000"/>
              <w:right w:val="nil"/>
            </w:tcBorders>
            <w:shd w:val="clear" w:color="auto" w:fill="D9D9D9"/>
            <w:vAlign w:val="center"/>
          </w:tcPr>
          <w:p w14:paraId="1C31453E" w14:textId="77777777" w:rsidR="00A85C63" w:rsidRPr="00A85C63" w:rsidRDefault="00A85C63" w:rsidP="00A85C63">
            <w:pPr>
              <w:tabs>
                <w:tab w:val="right" w:pos="855"/>
                <w:tab w:val="left" w:pos="945"/>
              </w:tabs>
              <w:snapToGrid w:val="0"/>
              <w:jc w:val="center"/>
              <w:rPr>
                <w:rFonts w:asciiTheme="majorHAnsi" w:hAnsiTheme="majorHAnsi" w:cstheme="majorHAnsi"/>
                <w:b/>
                <w:sz w:val="18"/>
                <w:szCs w:val="18"/>
              </w:rPr>
            </w:pPr>
            <w:r w:rsidRPr="00A85C63">
              <w:rPr>
                <w:rFonts w:asciiTheme="majorHAnsi" w:hAnsiTheme="majorHAnsi" w:cstheme="majorHAnsi"/>
                <w:b/>
                <w:sz w:val="18"/>
                <w:szCs w:val="18"/>
              </w:rPr>
              <w:t>1</w:t>
            </w:r>
          </w:p>
        </w:tc>
        <w:tc>
          <w:tcPr>
            <w:tcW w:w="3377" w:type="dxa"/>
            <w:tcBorders>
              <w:top w:val="single" w:sz="4" w:space="0" w:color="000000"/>
              <w:left w:val="single" w:sz="4" w:space="0" w:color="000000"/>
              <w:bottom w:val="single" w:sz="4" w:space="0" w:color="000000"/>
              <w:right w:val="nil"/>
            </w:tcBorders>
            <w:shd w:val="clear" w:color="auto" w:fill="D9D9D9"/>
            <w:vAlign w:val="center"/>
          </w:tcPr>
          <w:p w14:paraId="293A1D89" w14:textId="77777777" w:rsidR="00A85C63" w:rsidRPr="00A85C63" w:rsidRDefault="00A85C63" w:rsidP="00A85C63">
            <w:pPr>
              <w:tabs>
                <w:tab w:val="right" w:pos="855"/>
                <w:tab w:val="left" w:pos="945"/>
              </w:tabs>
              <w:snapToGrid w:val="0"/>
              <w:jc w:val="center"/>
              <w:rPr>
                <w:rFonts w:asciiTheme="majorHAnsi" w:hAnsiTheme="majorHAnsi" w:cstheme="majorHAnsi"/>
                <w:b/>
                <w:sz w:val="18"/>
                <w:szCs w:val="18"/>
              </w:rPr>
            </w:pPr>
            <w:r w:rsidRPr="00A85C63">
              <w:rPr>
                <w:rFonts w:asciiTheme="majorHAnsi" w:hAnsiTheme="majorHAnsi" w:cstheme="majorHAnsi"/>
                <w:b/>
                <w:sz w:val="18"/>
                <w:szCs w:val="18"/>
              </w:rPr>
              <w:t>2</w:t>
            </w:r>
          </w:p>
        </w:tc>
      </w:tr>
      <w:tr w:rsidR="00A85C63" w:rsidRPr="00A85C63" w14:paraId="3A9E8BDB" w14:textId="77777777" w:rsidTr="00A85C63">
        <w:trPr>
          <w:trHeight w:hRule="exact" w:val="775"/>
        </w:trPr>
        <w:tc>
          <w:tcPr>
            <w:tcW w:w="4844" w:type="dxa"/>
            <w:tcBorders>
              <w:top w:val="nil"/>
              <w:left w:val="single" w:sz="4" w:space="0" w:color="000000"/>
              <w:bottom w:val="single" w:sz="4" w:space="0" w:color="auto"/>
              <w:right w:val="nil"/>
            </w:tcBorders>
            <w:vAlign w:val="center"/>
          </w:tcPr>
          <w:p w14:paraId="53D992A9" w14:textId="77777777" w:rsidR="00A85C63" w:rsidRPr="00A85C63" w:rsidRDefault="00A85C63" w:rsidP="00A85C63">
            <w:pPr>
              <w:tabs>
                <w:tab w:val="right" w:pos="855"/>
                <w:tab w:val="left" w:pos="945"/>
              </w:tabs>
              <w:snapToGrid w:val="0"/>
              <w:jc w:val="center"/>
              <w:rPr>
                <w:rFonts w:asciiTheme="majorHAnsi" w:hAnsiTheme="majorHAnsi" w:cstheme="majorHAnsi"/>
                <w:b/>
                <w:sz w:val="18"/>
                <w:szCs w:val="18"/>
              </w:rPr>
            </w:pPr>
            <w:r w:rsidRPr="00A85C63">
              <w:rPr>
                <w:rFonts w:asciiTheme="majorHAnsi" w:hAnsiTheme="majorHAnsi" w:cstheme="majorHAnsi"/>
                <w:b/>
                <w:sz w:val="18"/>
                <w:szCs w:val="18"/>
              </w:rPr>
              <w:t>Wydobycie odwodnienie</w:t>
            </w:r>
          </w:p>
          <w:p w14:paraId="5CDC4DEF" w14:textId="77777777" w:rsidR="00A85C63" w:rsidRPr="00A85C63" w:rsidRDefault="00A85C63" w:rsidP="00A85C63">
            <w:pPr>
              <w:tabs>
                <w:tab w:val="right" w:pos="855"/>
                <w:tab w:val="left" w:pos="945"/>
              </w:tabs>
              <w:snapToGrid w:val="0"/>
              <w:jc w:val="center"/>
              <w:rPr>
                <w:rFonts w:asciiTheme="majorHAnsi" w:hAnsiTheme="majorHAnsi" w:cstheme="majorHAnsi"/>
                <w:b/>
                <w:sz w:val="18"/>
                <w:szCs w:val="18"/>
              </w:rPr>
            </w:pPr>
            <w:r w:rsidRPr="00A85C63">
              <w:rPr>
                <w:rFonts w:asciiTheme="majorHAnsi" w:hAnsiTheme="majorHAnsi" w:cstheme="majorHAnsi"/>
                <w:b/>
                <w:sz w:val="18"/>
                <w:szCs w:val="18"/>
              </w:rPr>
              <w:t>osadu</w:t>
            </w:r>
          </w:p>
        </w:tc>
        <w:tc>
          <w:tcPr>
            <w:tcW w:w="3377" w:type="dxa"/>
            <w:tcBorders>
              <w:top w:val="nil"/>
              <w:left w:val="single" w:sz="4" w:space="0" w:color="000000"/>
              <w:bottom w:val="single" w:sz="4" w:space="0" w:color="auto"/>
              <w:right w:val="nil"/>
            </w:tcBorders>
            <w:vAlign w:val="center"/>
          </w:tcPr>
          <w:p w14:paraId="0AA6C349" w14:textId="77777777" w:rsidR="00A85C63" w:rsidRPr="00A85C63" w:rsidRDefault="00A85C63" w:rsidP="00A85C63">
            <w:pPr>
              <w:tabs>
                <w:tab w:val="right" w:pos="855"/>
                <w:tab w:val="left" w:pos="945"/>
              </w:tabs>
              <w:snapToGrid w:val="0"/>
              <w:jc w:val="center"/>
              <w:rPr>
                <w:rFonts w:asciiTheme="majorHAnsi" w:eastAsia="Arial" w:hAnsiTheme="majorHAnsi" w:cstheme="majorHAnsi"/>
                <w:b/>
                <w:bCs/>
                <w:color w:val="000000"/>
                <w:sz w:val="22"/>
                <w:szCs w:val="22"/>
              </w:rPr>
            </w:pPr>
            <w:r w:rsidRPr="00A85C63">
              <w:rPr>
                <w:rFonts w:asciiTheme="majorHAnsi" w:eastAsia="Arial" w:hAnsiTheme="majorHAnsi" w:cstheme="majorHAnsi"/>
                <w:b/>
                <w:bCs/>
                <w:color w:val="000000"/>
                <w:sz w:val="22"/>
                <w:szCs w:val="22"/>
              </w:rPr>
              <w:t xml:space="preserve"> 2 500 m</w:t>
            </w:r>
            <w:r w:rsidRPr="00A85C63">
              <w:rPr>
                <w:rFonts w:asciiTheme="majorHAnsi" w:eastAsia="Arial" w:hAnsiTheme="majorHAnsi" w:cstheme="majorHAnsi"/>
                <w:b/>
                <w:bCs/>
                <w:color w:val="000000"/>
                <w:sz w:val="22"/>
                <w:szCs w:val="22"/>
                <w:vertAlign w:val="superscript"/>
              </w:rPr>
              <w:t>3</w:t>
            </w:r>
          </w:p>
        </w:tc>
      </w:tr>
      <w:tr w:rsidR="00A85C63" w:rsidRPr="00A85C63" w14:paraId="059C585B" w14:textId="77777777" w:rsidTr="00A85C63">
        <w:trPr>
          <w:trHeight w:hRule="exact" w:val="359"/>
        </w:trPr>
        <w:tc>
          <w:tcPr>
            <w:tcW w:w="4844" w:type="dxa"/>
            <w:tcBorders>
              <w:top w:val="nil"/>
              <w:left w:val="single" w:sz="4" w:space="0" w:color="000000"/>
              <w:bottom w:val="single" w:sz="4" w:space="0" w:color="auto"/>
              <w:right w:val="nil"/>
            </w:tcBorders>
            <w:vAlign w:val="center"/>
          </w:tcPr>
          <w:p w14:paraId="6F681D35" w14:textId="77777777" w:rsidR="00A85C63" w:rsidRPr="00A85C63" w:rsidRDefault="00A85C63" w:rsidP="00A85C63">
            <w:pPr>
              <w:tabs>
                <w:tab w:val="right" w:pos="855"/>
                <w:tab w:val="left" w:pos="945"/>
              </w:tabs>
              <w:snapToGrid w:val="0"/>
              <w:jc w:val="center"/>
              <w:rPr>
                <w:rFonts w:asciiTheme="majorHAnsi" w:hAnsiTheme="majorHAnsi" w:cstheme="majorHAnsi"/>
                <w:b/>
                <w:sz w:val="18"/>
                <w:szCs w:val="18"/>
              </w:rPr>
            </w:pPr>
            <w:r w:rsidRPr="00A85C63">
              <w:rPr>
                <w:rFonts w:asciiTheme="majorHAnsi" w:hAnsiTheme="majorHAnsi" w:cstheme="majorHAnsi"/>
                <w:b/>
                <w:sz w:val="18"/>
                <w:szCs w:val="18"/>
              </w:rPr>
              <w:t>Wywóz, transport i zagospodarowanie odpadów</w:t>
            </w:r>
          </w:p>
        </w:tc>
        <w:tc>
          <w:tcPr>
            <w:tcW w:w="3377" w:type="dxa"/>
            <w:tcBorders>
              <w:top w:val="nil"/>
              <w:left w:val="single" w:sz="4" w:space="0" w:color="000000"/>
              <w:bottom w:val="single" w:sz="4" w:space="0" w:color="auto"/>
              <w:right w:val="nil"/>
            </w:tcBorders>
            <w:vAlign w:val="center"/>
          </w:tcPr>
          <w:p w14:paraId="0835737E" w14:textId="50F2FD2A" w:rsidR="00A85C63" w:rsidRPr="00AC38F9" w:rsidRDefault="00DF62D2">
            <w:pPr>
              <w:pStyle w:val="Akapitzlist"/>
              <w:numPr>
                <w:ilvl w:val="0"/>
                <w:numId w:val="35"/>
              </w:numPr>
              <w:tabs>
                <w:tab w:val="right" w:pos="855"/>
                <w:tab w:val="left" w:pos="945"/>
              </w:tabs>
              <w:snapToGrid w:val="0"/>
              <w:jc w:val="center"/>
              <w:rPr>
                <w:rFonts w:asciiTheme="majorHAnsi" w:eastAsia="Arial" w:hAnsiTheme="majorHAnsi" w:cstheme="majorHAnsi"/>
                <w:b/>
                <w:bCs/>
                <w:color w:val="000000"/>
                <w:sz w:val="22"/>
                <w:szCs w:val="22"/>
              </w:rPr>
            </w:pPr>
            <w:r>
              <w:rPr>
                <w:rFonts w:asciiTheme="majorHAnsi" w:eastAsia="Arial" w:hAnsiTheme="majorHAnsi" w:cstheme="majorHAnsi"/>
                <w:b/>
                <w:bCs/>
                <w:color w:val="000000"/>
                <w:sz w:val="22"/>
                <w:szCs w:val="22"/>
              </w:rPr>
              <w:t>ton</w:t>
            </w:r>
          </w:p>
        </w:tc>
      </w:tr>
    </w:tbl>
    <w:p w14:paraId="6AB46257" w14:textId="5A5880FE" w:rsidR="002B4AD5" w:rsidRPr="00F16AA3" w:rsidRDefault="002B4AD5" w:rsidP="002B4AD5">
      <w:pPr>
        <w:autoSpaceDN w:val="0"/>
        <w:adjustRightInd w:val="0"/>
        <w:spacing w:line="276" w:lineRule="auto"/>
        <w:ind w:left="284"/>
        <w:rPr>
          <w:rFonts w:asciiTheme="majorHAnsi" w:hAnsiTheme="majorHAnsi" w:cstheme="majorHAnsi"/>
          <w:sz w:val="22"/>
          <w:szCs w:val="22"/>
        </w:rPr>
      </w:pPr>
    </w:p>
    <w:p w14:paraId="54E082D2" w14:textId="33774643" w:rsidR="002B4AD5" w:rsidRPr="002B4AD5" w:rsidRDefault="002B4AD5" w:rsidP="002B4AD5">
      <w:pPr>
        <w:pStyle w:val="Akapitzlist"/>
        <w:numPr>
          <w:ilvl w:val="0"/>
          <w:numId w:val="9"/>
        </w:numPr>
        <w:shd w:val="clear" w:color="auto" w:fill="FFFFFF"/>
        <w:spacing w:line="276" w:lineRule="auto"/>
        <w:ind w:right="-284"/>
        <w:jc w:val="both"/>
        <w:rPr>
          <w:rFonts w:asciiTheme="majorHAnsi" w:hAnsiTheme="majorHAnsi" w:cstheme="majorHAnsi"/>
          <w:sz w:val="22"/>
          <w:szCs w:val="22"/>
        </w:rPr>
      </w:pPr>
      <w:r w:rsidRPr="002B4AD5">
        <w:rPr>
          <w:rFonts w:asciiTheme="majorHAnsi" w:hAnsiTheme="majorHAnsi" w:cstheme="majorHAnsi"/>
          <w:sz w:val="22"/>
          <w:szCs w:val="22"/>
        </w:rPr>
        <w:t xml:space="preserve">Podane w ust. 1 ilości mają charakter szacunkowy i mogą ulec zmianie. </w:t>
      </w:r>
      <w:r w:rsidRPr="002B4AD5">
        <w:rPr>
          <w:rFonts w:asciiTheme="majorHAnsi" w:hAnsiTheme="majorHAnsi" w:cstheme="majorHAnsi"/>
          <w:bCs/>
          <w:sz w:val="22"/>
          <w:szCs w:val="22"/>
        </w:rPr>
        <w:t>Wykonawcy nie przysługuje roszczenie z powodu zmniejszenia bądź zwiększenia zapotrzebowania przez  Zamawiającego. Zamawiający gwarantuje wykonanie zamówienia w wysokości co najmniej 70% przedmiotu zamówienia.</w:t>
      </w:r>
    </w:p>
    <w:p w14:paraId="4B91ED2B" w14:textId="10598218" w:rsidR="00F01FD9" w:rsidRPr="00AC38F9" w:rsidRDefault="00F01FD9">
      <w:pPr>
        <w:pStyle w:val="Akapitzlist"/>
        <w:numPr>
          <w:ilvl w:val="0"/>
          <w:numId w:val="9"/>
        </w:numPr>
        <w:shd w:val="clear" w:color="auto" w:fill="FFFFFF"/>
        <w:spacing w:line="276" w:lineRule="auto"/>
        <w:ind w:right="-142"/>
        <w:jc w:val="both"/>
        <w:rPr>
          <w:rFonts w:asciiTheme="majorHAnsi" w:hAnsiTheme="majorHAnsi" w:cstheme="majorHAnsi"/>
          <w:sz w:val="22"/>
          <w:szCs w:val="22"/>
        </w:rPr>
      </w:pPr>
      <w:r w:rsidRPr="00AC38F9">
        <w:rPr>
          <w:rFonts w:asciiTheme="majorHAnsi" w:hAnsiTheme="majorHAnsi" w:cstheme="majorHAnsi"/>
          <w:sz w:val="22"/>
          <w:szCs w:val="22"/>
        </w:rPr>
        <w:lastRenderedPageBreak/>
        <w:t>Zamawiający oświadcza, że nie ma możliwości magazynowania osadu.</w:t>
      </w:r>
    </w:p>
    <w:p w14:paraId="38447552" w14:textId="14031A07" w:rsidR="00F01FD9" w:rsidRPr="00AC38F9" w:rsidRDefault="00F01FD9">
      <w:pPr>
        <w:pStyle w:val="Akapitzlist"/>
        <w:numPr>
          <w:ilvl w:val="0"/>
          <w:numId w:val="9"/>
        </w:numPr>
        <w:shd w:val="clear" w:color="auto" w:fill="FFFFFF"/>
        <w:spacing w:line="276" w:lineRule="auto"/>
        <w:ind w:right="-284"/>
        <w:jc w:val="both"/>
        <w:rPr>
          <w:rFonts w:asciiTheme="majorHAnsi" w:hAnsiTheme="majorHAnsi" w:cstheme="majorHAnsi"/>
          <w:sz w:val="22"/>
          <w:szCs w:val="22"/>
        </w:rPr>
      </w:pPr>
      <w:r w:rsidRPr="00AC38F9">
        <w:rPr>
          <w:rFonts w:asciiTheme="majorHAnsi" w:hAnsiTheme="majorHAnsi" w:cstheme="majorHAnsi"/>
          <w:sz w:val="22"/>
          <w:szCs w:val="22"/>
        </w:rPr>
        <w:t>Charakterystyka stawu napowietrznego:</w:t>
      </w:r>
    </w:p>
    <w:p w14:paraId="35559771" w14:textId="77777777" w:rsidR="00F01FD9" w:rsidRDefault="00F01FD9">
      <w:pPr>
        <w:pStyle w:val="Akapitzlist"/>
        <w:numPr>
          <w:ilvl w:val="0"/>
          <w:numId w:val="32"/>
        </w:numPr>
        <w:shd w:val="clear" w:color="auto" w:fill="FFFFFF"/>
        <w:spacing w:line="360" w:lineRule="auto"/>
        <w:ind w:right="-284"/>
        <w:jc w:val="both"/>
        <w:rPr>
          <w:rFonts w:asciiTheme="majorHAnsi" w:hAnsiTheme="majorHAnsi" w:cstheme="majorHAnsi"/>
          <w:sz w:val="22"/>
          <w:szCs w:val="22"/>
        </w:rPr>
      </w:pPr>
      <w:r>
        <w:rPr>
          <w:rFonts w:asciiTheme="majorHAnsi" w:hAnsiTheme="majorHAnsi" w:cstheme="majorHAnsi"/>
          <w:sz w:val="22"/>
          <w:szCs w:val="22"/>
        </w:rPr>
        <w:t>powierzchnia stawu – 1,05 ha,</w:t>
      </w:r>
    </w:p>
    <w:p w14:paraId="2F9F9CEC" w14:textId="77777777" w:rsidR="00F01FD9" w:rsidRPr="005A0E5A" w:rsidRDefault="00F01FD9">
      <w:pPr>
        <w:pStyle w:val="Akapitzlist"/>
        <w:numPr>
          <w:ilvl w:val="0"/>
          <w:numId w:val="32"/>
        </w:numPr>
        <w:shd w:val="clear" w:color="auto" w:fill="FFFFFF"/>
        <w:spacing w:line="360" w:lineRule="auto"/>
        <w:ind w:right="-284"/>
        <w:jc w:val="both"/>
        <w:rPr>
          <w:rFonts w:asciiTheme="majorHAnsi" w:hAnsiTheme="majorHAnsi" w:cstheme="majorHAnsi"/>
          <w:sz w:val="22"/>
          <w:szCs w:val="22"/>
        </w:rPr>
      </w:pPr>
      <w:r>
        <w:rPr>
          <w:rFonts w:asciiTheme="majorHAnsi" w:hAnsiTheme="majorHAnsi" w:cstheme="majorHAnsi"/>
          <w:sz w:val="22"/>
          <w:szCs w:val="22"/>
        </w:rPr>
        <w:t>pojemność stawu -  36580 m</w:t>
      </w:r>
      <w:r>
        <w:rPr>
          <w:rFonts w:asciiTheme="majorHAnsi" w:hAnsiTheme="majorHAnsi" w:cstheme="majorHAnsi"/>
          <w:sz w:val="22"/>
          <w:szCs w:val="22"/>
          <w:vertAlign w:val="superscript"/>
        </w:rPr>
        <w:t xml:space="preserve">3 </w:t>
      </w:r>
    </w:p>
    <w:p w14:paraId="1953DF88" w14:textId="77777777" w:rsidR="00F01FD9" w:rsidRPr="00864AEB" w:rsidRDefault="00F01FD9">
      <w:pPr>
        <w:pStyle w:val="Akapitzlist"/>
        <w:numPr>
          <w:ilvl w:val="0"/>
          <w:numId w:val="32"/>
        </w:numPr>
        <w:shd w:val="clear" w:color="auto" w:fill="FFFFFF"/>
        <w:spacing w:line="360" w:lineRule="auto"/>
        <w:ind w:right="-284"/>
        <w:jc w:val="both"/>
        <w:rPr>
          <w:rFonts w:asciiTheme="majorHAnsi" w:hAnsiTheme="majorHAnsi" w:cstheme="majorHAnsi"/>
          <w:sz w:val="22"/>
          <w:szCs w:val="22"/>
        </w:rPr>
      </w:pPr>
      <w:r>
        <w:rPr>
          <w:rFonts w:asciiTheme="majorHAnsi" w:hAnsiTheme="majorHAnsi" w:cstheme="majorHAnsi"/>
          <w:sz w:val="22"/>
          <w:szCs w:val="22"/>
        </w:rPr>
        <w:t>głębokość eksploatacyjna – 4,50 m</w:t>
      </w:r>
    </w:p>
    <w:p w14:paraId="41B3170F" w14:textId="781BEA93" w:rsidR="00F01FD9" w:rsidRPr="00AC38F9" w:rsidRDefault="00F01FD9">
      <w:pPr>
        <w:pStyle w:val="Akapitzlist"/>
        <w:numPr>
          <w:ilvl w:val="0"/>
          <w:numId w:val="9"/>
        </w:numPr>
        <w:shd w:val="clear" w:color="auto" w:fill="FFFFFF"/>
        <w:spacing w:line="276" w:lineRule="auto"/>
        <w:ind w:right="-284"/>
        <w:jc w:val="both"/>
        <w:rPr>
          <w:rFonts w:asciiTheme="majorHAnsi" w:hAnsiTheme="majorHAnsi" w:cstheme="majorHAnsi"/>
          <w:bCs/>
          <w:sz w:val="22"/>
          <w:szCs w:val="22"/>
        </w:rPr>
      </w:pPr>
      <w:r w:rsidRPr="00AC38F9">
        <w:rPr>
          <w:rFonts w:asciiTheme="majorHAnsi" w:hAnsiTheme="majorHAnsi" w:cstheme="majorHAnsi"/>
          <w:bCs/>
          <w:sz w:val="22"/>
          <w:szCs w:val="22"/>
        </w:rPr>
        <w:t>Zakres prac związanych z czyszczeniem stawu:</w:t>
      </w:r>
      <w:r w:rsidRPr="00AC38F9">
        <w:rPr>
          <w:rFonts w:eastAsia="HiddenHorzOCR"/>
          <w:color w:val="111111"/>
          <w:lang w:eastAsia="en-US"/>
        </w:rPr>
        <w:t xml:space="preserve"> </w:t>
      </w:r>
    </w:p>
    <w:p w14:paraId="0E886C33" w14:textId="77777777" w:rsidR="00F01FD9" w:rsidRPr="005245CF" w:rsidRDefault="00F01FD9">
      <w:pPr>
        <w:pStyle w:val="Akapitzlist"/>
        <w:numPr>
          <w:ilvl w:val="0"/>
          <w:numId w:val="33"/>
        </w:numPr>
        <w:shd w:val="clear" w:color="auto" w:fill="FFFFFF"/>
        <w:spacing w:line="276" w:lineRule="auto"/>
        <w:ind w:right="-284"/>
        <w:jc w:val="both"/>
        <w:rPr>
          <w:rFonts w:asciiTheme="majorHAnsi" w:hAnsiTheme="majorHAnsi" w:cstheme="majorHAnsi"/>
          <w:bCs/>
          <w:sz w:val="22"/>
          <w:szCs w:val="22"/>
        </w:rPr>
      </w:pPr>
      <w:r w:rsidRPr="005245CF">
        <w:rPr>
          <w:rFonts w:asciiTheme="majorHAnsi" w:hAnsiTheme="majorHAnsi" w:cstheme="majorHAnsi"/>
          <w:bCs/>
          <w:sz w:val="22"/>
          <w:szCs w:val="22"/>
        </w:rPr>
        <w:t xml:space="preserve">usunięcie ze stawu osadu uwodnionego, z procesu biologicznego oczyszczania ścieków, do wielkości szacunkowej </w:t>
      </w:r>
      <w:r>
        <w:rPr>
          <w:rFonts w:asciiTheme="majorHAnsi" w:hAnsiTheme="majorHAnsi" w:cstheme="majorHAnsi"/>
          <w:bCs/>
          <w:sz w:val="22"/>
          <w:szCs w:val="22"/>
        </w:rPr>
        <w:t>25</w:t>
      </w:r>
      <w:r w:rsidRPr="005245CF">
        <w:rPr>
          <w:rFonts w:asciiTheme="majorHAnsi" w:hAnsiTheme="majorHAnsi" w:cstheme="majorHAnsi"/>
          <w:bCs/>
          <w:sz w:val="22"/>
          <w:szCs w:val="22"/>
        </w:rPr>
        <w:t>00 m</w:t>
      </w:r>
      <w:r w:rsidRPr="005245CF">
        <w:rPr>
          <w:rFonts w:asciiTheme="majorHAnsi" w:hAnsiTheme="majorHAnsi" w:cstheme="majorHAnsi"/>
          <w:bCs/>
          <w:sz w:val="22"/>
          <w:szCs w:val="22"/>
          <w:vertAlign w:val="superscript"/>
        </w:rPr>
        <w:t>3</w:t>
      </w:r>
      <w:r w:rsidRPr="005245CF">
        <w:rPr>
          <w:rFonts w:asciiTheme="majorHAnsi" w:hAnsiTheme="majorHAnsi" w:cstheme="majorHAnsi"/>
          <w:bCs/>
          <w:sz w:val="22"/>
          <w:szCs w:val="22"/>
        </w:rPr>
        <w:t xml:space="preserve">, urządzeniem typu refuler, lub równoważnym, </w:t>
      </w:r>
      <w:r w:rsidRPr="0008572E">
        <w:rPr>
          <w:rFonts w:asciiTheme="majorHAnsi" w:hAnsiTheme="majorHAnsi" w:cstheme="majorHAnsi"/>
          <w:b/>
          <w:sz w:val="22"/>
          <w:szCs w:val="22"/>
        </w:rPr>
        <w:t>które będzie zdatne do realizacji usługi przy zachowaniu ciągłości pracy oczyszczalni.</w:t>
      </w:r>
      <w:r w:rsidRPr="005245CF">
        <w:rPr>
          <w:rFonts w:asciiTheme="majorHAnsi" w:hAnsiTheme="majorHAnsi" w:cstheme="majorHAnsi"/>
          <w:bCs/>
          <w:sz w:val="22"/>
          <w:szCs w:val="22"/>
        </w:rPr>
        <w:t xml:space="preserve"> Urządzeniem posiadającym wymaganą prawem dokumentację techniczną dopuszczającą je do użytkowania na terenie Polski (certyfikaty).</w:t>
      </w:r>
    </w:p>
    <w:p w14:paraId="22AB9A86" w14:textId="77777777" w:rsidR="00F01FD9" w:rsidRPr="005245CF" w:rsidRDefault="00F01FD9" w:rsidP="00F01FD9">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 xml:space="preserve">2) </w:t>
      </w:r>
      <w:r w:rsidRPr="005245CF">
        <w:rPr>
          <w:rFonts w:asciiTheme="majorHAnsi" w:hAnsiTheme="majorHAnsi" w:cstheme="majorHAnsi"/>
          <w:bCs/>
          <w:sz w:val="22"/>
          <w:szCs w:val="22"/>
        </w:rPr>
        <w:t xml:space="preserve">skierowanie wydobytego materiału do mobilnego zbiornika pośredniego, w celu przygotowania </w:t>
      </w:r>
      <w:r>
        <w:rPr>
          <w:rFonts w:asciiTheme="majorHAnsi" w:hAnsiTheme="majorHAnsi" w:cstheme="majorHAnsi"/>
          <w:bCs/>
          <w:sz w:val="22"/>
          <w:szCs w:val="22"/>
        </w:rPr>
        <w:t xml:space="preserve">      </w:t>
      </w:r>
      <w:r w:rsidRPr="005245CF">
        <w:rPr>
          <w:rFonts w:asciiTheme="majorHAnsi" w:hAnsiTheme="majorHAnsi" w:cstheme="majorHAnsi"/>
          <w:bCs/>
          <w:sz w:val="22"/>
          <w:szCs w:val="22"/>
        </w:rPr>
        <w:t>materiału do procesu filtracji,</w:t>
      </w:r>
    </w:p>
    <w:p w14:paraId="2C53D0C9" w14:textId="77777777" w:rsidR="00F01FD9" w:rsidRPr="005245CF" w:rsidRDefault="00F01FD9" w:rsidP="00F01FD9">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 xml:space="preserve">3) </w:t>
      </w:r>
      <w:r w:rsidRPr="005245CF">
        <w:rPr>
          <w:rFonts w:asciiTheme="majorHAnsi" w:hAnsiTheme="majorHAnsi" w:cstheme="majorHAnsi"/>
          <w:bCs/>
          <w:sz w:val="22"/>
          <w:szCs w:val="22"/>
        </w:rPr>
        <w:t>odwodnienie osadu do wartości suchej masy od 15 % do 30 % na mobilnym urządzeniu filtracyjnym, którego łączna moc nie może przekraczać 2</w:t>
      </w:r>
      <w:r>
        <w:rPr>
          <w:rFonts w:asciiTheme="majorHAnsi" w:hAnsiTheme="majorHAnsi" w:cstheme="majorHAnsi"/>
          <w:bCs/>
          <w:sz w:val="22"/>
          <w:szCs w:val="22"/>
        </w:rPr>
        <w:t>9</w:t>
      </w:r>
      <w:r w:rsidRPr="005245CF">
        <w:rPr>
          <w:rFonts w:asciiTheme="majorHAnsi" w:hAnsiTheme="majorHAnsi" w:cstheme="majorHAnsi"/>
          <w:bCs/>
          <w:sz w:val="22"/>
          <w:szCs w:val="22"/>
        </w:rPr>
        <w:t xml:space="preserve"> kW o wydajności urządzenia od 5 -25 m3/h,</w:t>
      </w:r>
    </w:p>
    <w:p w14:paraId="267D7B26" w14:textId="77777777" w:rsidR="00F01FD9" w:rsidRPr="005245CF" w:rsidRDefault="00F01FD9" w:rsidP="00F01FD9">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 xml:space="preserve">4) </w:t>
      </w:r>
      <w:r w:rsidRPr="005245CF">
        <w:rPr>
          <w:rFonts w:asciiTheme="majorHAnsi" w:hAnsiTheme="majorHAnsi" w:cstheme="majorHAnsi"/>
          <w:bCs/>
          <w:sz w:val="22"/>
          <w:szCs w:val="22"/>
        </w:rPr>
        <w:t>dokonanie</w:t>
      </w:r>
      <w:r>
        <w:rPr>
          <w:rFonts w:asciiTheme="majorHAnsi" w:hAnsiTheme="majorHAnsi" w:cstheme="majorHAnsi"/>
          <w:bCs/>
          <w:sz w:val="22"/>
          <w:szCs w:val="22"/>
        </w:rPr>
        <w:t xml:space="preserve"> obróbki osadu w procesie chemicznym poprzez wykorzystanie wapna w dawce co najmniej 0,25 kg wapna na 1 kg </w:t>
      </w:r>
      <w:proofErr w:type="spellStart"/>
      <w:r>
        <w:rPr>
          <w:rFonts w:asciiTheme="majorHAnsi" w:hAnsiTheme="majorHAnsi" w:cstheme="majorHAnsi"/>
          <w:bCs/>
          <w:sz w:val="22"/>
          <w:szCs w:val="22"/>
        </w:rPr>
        <w:t>s.m</w:t>
      </w:r>
      <w:proofErr w:type="spellEnd"/>
      <w:r>
        <w:rPr>
          <w:rFonts w:asciiTheme="majorHAnsi" w:hAnsiTheme="majorHAnsi" w:cstheme="majorHAnsi"/>
          <w:bCs/>
          <w:sz w:val="22"/>
          <w:szCs w:val="22"/>
        </w:rPr>
        <w:t>. osadów ścieków zgodnie z Rozporządzeniem Ministerstwa Środowiska z dnia 6 lutego 2015 r. w sprawie stosowania komunalnych osadów.</w:t>
      </w:r>
    </w:p>
    <w:p w14:paraId="36EA2943" w14:textId="77777777" w:rsidR="00F01FD9" w:rsidRDefault="00F01FD9" w:rsidP="00F01FD9">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 xml:space="preserve">5) </w:t>
      </w:r>
      <w:r w:rsidRPr="005245CF">
        <w:rPr>
          <w:rFonts w:asciiTheme="majorHAnsi" w:hAnsiTheme="majorHAnsi" w:cstheme="majorHAnsi"/>
          <w:bCs/>
          <w:sz w:val="22"/>
          <w:szCs w:val="22"/>
        </w:rPr>
        <w:t xml:space="preserve">skierowanie odwodnionego i </w:t>
      </w:r>
      <w:proofErr w:type="spellStart"/>
      <w:r w:rsidRPr="005245CF">
        <w:rPr>
          <w:rFonts w:asciiTheme="majorHAnsi" w:hAnsiTheme="majorHAnsi" w:cstheme="majorHAnsi"/>
          <w:bCs/>
          <w:sz w:val="22"/>
          <w:szCs w:val="22"/>
        </w:rPr>
        <w:t>zhigienizowanego</w:t>
      </w:r>
      <w:proofErr w:type="spellEnd"/>
      <w:r w:rsidRPr="005245CF">
        <w:rPr>
          <w:rFonts w:asciiTheme="majorHAnsi" w:hAnsiTheme="majorHAnsi" w:cstheme="majorHAnsi"/>
          <w:bCs/>
          <w:sz w:val="22"/>
          <w:szCs w:val="22"/>
        </w:rPr>
        <w:t xml:space="preserve"> osadu za pomocą taśmociągu na przygotowany przez </w:t>
      </w:r>
      <w:r>
        <w:rPr>
          <w:rFonts w:asciiTheme="majorHAnsi" w:hAnsiTheme="majorHAnsi" w:cstheme="majorHAnsi"/>
          <w:bCs/>
          <w:sz w:val="22"/>
          <w:szCs w:val="22"/>
        </w:rPr>
        <w:t xml:space="preserve">Wykonawcę </w:t>
      </w:r>
      <w:r w:rsidRPr="005245CF">
        <w:rPr>
          <w:rFonts w:asciiTheme="majorHAnsi" w:hAnsiTheme="majorHAnsi" w:cstheme="majorHAnsi"/>
          <w:bCs/>
          <w:sz w:val="22"/>
          <w:szCs w:val="22"/>
        </w:rPr>
        <w:t xml:space="preserve"> pojazd do transportu wydobytego i odwodnionego osadu</w:t>
      </w:r>
    </w:p>
    <w:p w14:paraId="503DBB9E" w14:textId="77777777" w:rsidR="00F01FD9" w:rsidRPr="005245CF" w:rsidRDefault="00F01FD9" w:rsidP="00F01FD9">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6)Transport osadów to miejsca ich odzysku, przetwarzania lub unieszkodliwienia zgodnie z obowiązującymi przepisami</w:t>
      </w:r>
    </w:p>
    <w:p w14:paraId="6B5372CA" w14:textId="77777777" w:rsidR="00F01FD9" w:rsidRDefault="00F01FD9" w:rsidP="00F01FD9">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 xml:space="preserve">7) </w:t>
      </w:r>
      <w:r w:rsidRPr="005245CF">
        <w:rPr>
          <w:rFonts w:asciiTheme="majorHAnsi" w:hAnsiTheme="majorHAnsi" w:cstheme="majorHAnsi"/>
          <w:bCs/>
          <w:sz w:val="22"/>
          <w:szCs w:val="22"/>
        </w:rPr>
        <w:t xml:space="preserve">zapewnienie </w:t>
      </w:r>
      <w:proofErr w:type="spellStart"/>
      <w:r w:rsidRPr="005245CF">
        <w:rPr>
          <w:rFonts w:asciiTheme="majorHAnsi" w:hAnsiTheme="majorHAnsi" w:cstheme="majorHAnsi"/>
          <w:bCs/>
          <w:sz w:val="22"/>
          <w:szCs w:val="22"/>
        </w:rPr>
        <w:t>wagosuszarki</w:t>
      </w:r>
      <w:proofErr w:type="spellEnd"/>
      <w:r w:rsidRPr="005245CF">
        <w:rPr>
          <w:rFonts w:asciiTheme="majorHAnsi" w:hAnsiTheme="majorHAnsi" w:cstheme="majorHAnsi"/>
          <w:bCs/>
          <w:sz w:val="22"/>
          <w:szCs w:val="22"/>
        </w:rPr>
        <w:t xml:space="preserve"> niezbędnej do oznaczenia zawartości suchej masy w odwodnionym osadzie ściekowym.</w:t>
      </w:r>
    </w:p>
    <w:p w14:paraId="7B6799C7" w14:textId="77777777" w:rsidR="00F01FD9" w:rsidRDefault="00F01FD9" w:rsidP="00F01FD9">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8) Wykonawca winien zabezpieczyć miejsce odpływu ścieków ze stawu przed niekontrolowanym wypływem wydobywanego osadu do odpływu np. poprzez odpowiednie geowłókniny, maty separujące itp. Wybór metody należy do Wykonawcy.</w:t>
      </w:r>
    </w:p>
    <w:p w14:paraId="5BBEC98A" w14:textId="26FAC78B" w:rsidR="00F01FD9" w:rsidRDefault="00F01FD9" w:rsidP="00AC38F9">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9) wykonawca zabezpieczy refuler przed najazdem na folię zbiornika w trakcie prowadzenia prac lub parkowania urządzenia.</w:t>
      </w:r>
    </w:p>
    <w:p w14:paraId="41468E65" w14:textId="1ABDA024" w:rsidR="00F01FD9" w:rsidRDefault="00F01FD9" w:rsidP="00F01FD9">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1</w:t>
      </w:r>
      <w:r w:rsidR="00AC38F9">
        <w:rPr>
          <w:rFonts w:asciiTheme="majorHAnsi" w:hAnsiTheme="majorHAnsi" w:cstheme="majorHAnsi"/>
          <w:bCs/>
          <w:sz w:val="22"/>
          <w:szCs w:val="22"/>
        </w:rPr>
        <w:t>0</w:t>
      </w:r>
      <w:r>
        <w:rPr>
          <w:rFonts w:asciiTheme="majorHAnsi" w:hAnsiTheme="majorHAnsi" w:cstheme="majorHAnsi"/>
          <w:bCs/>
          <w:sz w:val="22"/>
          <w:szCs w:val="22"/>
        </w:rPr>
        <w:t>) Zabezpieczenie oraz ponowny montaż zdemontowanego na czas prowadzenia robót wyposażenia stawu.</w:t>
      </w:r>
    </w:p>
    <w:p w14:paraId="6B07ABC4" w14:textId="1323FF3B" w:rsidR="00F01FD9" w:rsidRPr="007C7963" w:rsidRDefault="006D2FFD" w:rsidP="007C7963">
      <w:pPr>
        <w:shd w:val="clear" w:color="auto" w:fill="FFFFFF"/>
        <w:spacing w:line="276" w:lineRule="auto"/>
        <w:ind w:left="720" w:right="-284"/>
        <w:jc w:val="both"/>
        <w:rPr>
          <w:rFonts w:asciiTheme="majorHAnsi" w:hAnsiTheme="majorHAnsi" w:cstheme="majorHAnsi"/>
          <w:bCs/>
          <w:sz w:val="22"/>
          <w:szCs w:val="22"/>
        </w:rPr>
      </w:pPr>
      <w:r>
        <w:rPr>
          <w:rFonts w:asciiTheme="majorHAnsi" w:hAnsiTheme="majorHAnsi" w:cstheme="majorHAnsi"/>
          <w:bCs/>
          <w:sz w:val="22"/>
          <w:szCs w:val="22"/>
        </w:rPr>
        <w:t>11) Ważenie osadów wywożonych z oczyszczalni ścieków w Dobrodzieniu będzie odbywać się staraniem i kosztem Wykonawcy. Zamawiający zastrzega sobie prawo obecności przy ważeniu osadów ściekowych.</w:t>
      </w:r>
      <w:r w:rsidR="00AC38F9">
        <w:rPr>
          <w:rFonts w:asciiTheme="majorHAnsi" w:hAnsiTheme="majorHAnsi" w:cstheme="majorHAnsi"/>
          <w:bCs/>
          <w:sz w:val="22"/>
          <w:szCs w:val="22"/>
        </w:rPr>
        <w:tab/>
      </w:r>
      <w:r w:rsidR="00F01FD9">
        <w:rPr>
          <w:rFonts w:asciiTheme="majorHAnsi" w:hAnsiTheme="majorHAnsi" w:cstheme="majorHAnsi"/>
          <w:sz w:val="22"/>
          <w:szCs w:val="22"/>
        </w:rPr>
        <w:t xml:space="preserve"> </w:t>
      </w:r>
    </w:p>
    <w:p w14:paraId="20555DE4" w14:textId="2F11F9E3" w:rsidR="00F01FD9" w:rsidRPr="00AC38F9" w:rsidRDefault="00F01FD9">
      <w:pPr>
        <w:pStyle w:val="Akapitzlist"/>
        <w:numPr>
          <w:ilvl w:val="0"/>
          <w:numId w:val="36"/>
        </w:numPr>
        <w:shd w:val="clear" w:color="auto" w:fill="FFFFFF"/>
        <w:spacing w:line="276" w:lineRule="auto"/>
        <w:ind w:right="-284"/>
        <w:jc w:val="both"/>
        <w:rPr>
          <w:rFonts w:asciiTheme="majorHAnsi" w:hAnsiTheme="majorHAnsi" w:cstheme="majorHAnsi"/>
          <w:sz w:val="22"/>
          <w:szCs w:val="22"/>
        </w:rPr>
      </w:pPr>
      <w:r w:rsidRPr="00AC38F9">
        <w:rPr>
          <w:rFonts w:asciiTheme="majorHAnsi" w:hAnsiTheme="majorHAnsi" w:cstheme="majorHAnsi"/>
          <w:sz w:val="22"/>
          <w:szCs w:val="22"/>
        </w:rPr>
        <w:t>Zamawiający nie ponosi odpowiedzialności za szkody wyrządzone przez Wykonawcę podczas realizacji przedmiotu zamówienia.</w:t>
      </w:r>
    </w:p>
    <w:p w14:paraId="05FFA5A9" w14:textId="724CC984" w:rsidR="00F01FD9" w:rsidRDefault="00F01FD9">
      <w:pPr>
        <w:pStyle w:val="Akapitzlist"/>
        <w:numPr>
          <w:ilvl w:val="0"/>
          <w:numId w:val="36"/>
        </w:numPr>
        <w:shd w:val="clear" w:color="auto" w:fill="FFFFFF"/>
        <w:spacing w:line="276" w:lineRule="auto"/>
        <w:ind w:right="-284"/>
        <w:jc w:val="both"/>
        <w:rPr>
          <w:rFonts w:asciiTheme="majorHAnsi" w:hAnsiTheme="majorHAnsi" w:cstheme="majorHAnsi"/>
          <w:sz w:val="22"/>
          <w:szCs w:val="22"/>
        </w:rPr>
      </w:pPr>
      <w:r w:rsidRPr="00AC38F9">
        <w:rPr>
          <w:rFonts w:asciiTheme="majorHAnsi" w:hAnsiTheme="majorHAnsi" w:cstheme="majorHAnsi"/>
          <w:sz w:val="22"/>
          <w:szCs w:val="22"/>
        </w:rPr>
        <w:t>Koszty mediów tj energia elektryczna, woda i kanalizację w celu odprowadzania filtratu pokrywa Zamawiający.</w:t>
      </w:r>
    </w:p>
    <w:p w14:paraId="12E18001" w14:textId="14D95815" w:rsidR="006D2FFD" w:rsidRDefault="006D2FFD">
      <w:pPr>
        <w:pStyle w:val="Akapitzlist"/>
        <w:numPr>
          <w:ilvl w:val="0"/>
          <w:numId w:val="36"/>
        </w:numPr>
        <w:shd w:val="clear" w:color="auto" w:fill="FFFFFF"/>
        <w:spacing w:line="276" w:lineRule="auto"/>
        <w:ind w:right="-284"/>
        <w:jc w:val="both"/>
        <w:rPr>
          <w:rFonts w:asciiTheme="majorHAnsi" w:hAnsiTheme="majorHAnsi" w:cstheme="majorHAnsi"/>
          <w:sz w:val="22"/>
          <w:szCs w:val="22"/>
        </w:rPr>
      </w:pPr>
      <w:r>
        <w:rPr>
          <w:rFonts w:asciiTheme="majorHAnsi" w:hAnsiTheme="majorHAnsi" w:cstheme="majorHAnsi"/>
          <w:sz w:val="22"/>
          <w:szCs w:val="22"/>
        </w:rPr>
        <w:t>Łączna maksymalna moc urzadzeń na instalacji celem realizacji przedmiotu umowy na oczyszczalni „Lemna“ nie może być większa niż 36 kW.</w:t>
      </w:r>
    </w:p>
    <w:p w14:paraId="6DDDE93C" w14:textId="278173DF" w:rsidR="007C7963" w:rsidRPr="00AC38F9" w:rsidRDefault="007C7963">
      <w:pPr>
        <w:pStyle w:val="Akapitzlist"/>
        <w:numPr>
          <w:ilvl w:val="0"/>
          <w:numId w:val="36"/>
        </w:numPr>
        <w:shd w:val="clear" w:color="auto" w:fill="FFFFFF"/>
        <w:spacing w:line="276" w:lineRule="auto"/>
        <w:ind w:right="-284"/>
        <w:jc w:val="both"/>
        <w:rPr>
          <w:rFonts w:asciiTheme="majorHAnsi" w:hAnsiTheme="majorHAnsi" w:cstheme="majorHAnsi"/>
          <w:sz w:val="22"/>
          <w:szCs w:val="22"/>
        </w:rPr>
      </w:pPr>
      <w:r>
        <w:rPr>
          <w:rFonts w:asciiTheme="majorHAnsi" w:hAnsiTheme="majorHAnsi" w:cstheme="majorHAnsi"/>
          <w:sz w:val="22"/>
          <w:szCs w:val="22"/>
        </w:rPr>
        <w:t>Zamawiający wymaga zastosowania technologii bezinwazyjnej dla geomembrany (uszczelnienia) stawu. Wyklucza się użycie ciężkiego sprzętu gąsienicowego lub łyżkowego bezpośrednio na dnie stawu. W przypadku uszkodzenia geomembrany Wykonawca zobowiązany jest do naprawy na własny koszt zgodnie z technologią producenta oraz potwierdzenia szczelności.</w:t>
      </w:r>
    </w:p>
    <w:p w14:paraId="3B82EFDB" w14:textId="77777777" w:rsidR="00F01FD9" w:rsidRDefault="00F01FD9" w:rsidP="00F01FD9">
      <w:pPr>
        <w:shd w:val="clear" w:color="auto" w:fill="FFFFFF"/>
        <w:spacing w:line="276" w:lineRule="auto"/>
        <w:ind w:right="-284"/>
        <w:jc w:val="both"/>
        <w:rPr>
          <w:rFonts w:asciiTheme="majorHAnsi" w:hAnsiTheme="majorHAnsi" w:cstheme="majorHAnsi"/>
          <w:sz w:val="22"/>
          <w:szCs w:val="22"/>
        </w:rPr>
      </w:pPr>
    </w:p>
    <w:p w14:paraId="7B1E27BF" w14:textId="77777777" w:rsidR="00A36276" w:rsidRPr="00F16AA3" w:rsidRDefault="00A36276" w:rsidP="00F16AA3">
      <w:pPr>
        <w:pStyle w:val="Akapitzlist"/>
        <w:spacing w:line="276" w:lineRule="auto"/>
        <w:ind w:left="284"/>
        <w:contextualSpacing/>
        <w:jc w:val="both"/>
        <w:rPr>
          <w:rFonts w:asciiTheme="majorHAnsi" w:hAnsiTheme="majorHAnsi" w:cstheme="majorHAnsi"/>
          <w:sz w:val="22"/>
          <w:szCs w:val="22"/>
        </w:rPr>
      </w:pPr>
    </w:p>
    <w:p w14:paraId="4476F5F9" w14:textId="77777777" w:rsidR="00CB12CA" w:rsidRPr="00F16AA3" w:rsidRDefault="004B6300" w:rsidP="00F16AA3">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t>§ 2</w:t>
      </w:r>
      <w:r w:rsidR="00D23D04" w:rsidRPr="00F16AA3">
        <w:rPr>
          <w:rFonts w:asciiTheme="majorHAnsi" w:hAnsiTheme="majorHAnsi" w:cstheme="majorHAnsi"/>
          <w:b/>
          <w:bCs/>
          <w:sz w:val="22"/>
          <w:szCs w:val="22"/>
        </w:rPr>
        <w:t xml:space="preserve"> </w:t>
      </w:r>
    </w:p>
    <w:p w14:paraId="3BF8A2FC" w14:textId="1E9E92EB" w:rsidR="004B6300" w:rsidRPr="00F16AA3" w:rsidRDefault="00D23D04" w:rsidP="00F16AA3">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t xml:space="preserve">Termin realizacji </w:t>
      </w:r>
    </w:p>
    <w:p w14:paraId="41DBFE0D" w14:textId="77777777" w:rsidR="00DD1DC7" w:rsidRPr="00DD1DC7" w:rsidRDefault="004B6300" w:rsidP="00DD1DC7">
      <w:pPr>
        <w:autoSpaceDN w:val="0"/>
        <w:adjustRightInd w:val="0"/>
        <w:spacing w:line="276" w:lineRule="auto"/>
        <w:rPr>
          <w:rFonts w:asciiTheme="majorHAnsi" w:hAnsiTheme="majorHAnsi" w:cstheme="majorHAnsi"/>
          <w:b/>
          <w:bCs/>
          <w:sz w:val="22"/>
          <w:szCs w:val="22"/>
        </w:rPr>
      </w:pPr>
      <w:r w:rsidRPr="00F16AA3">
        <w:rPr>
          <w:rFonts w:asciiTheme="majorHAnsi" w:hAnsiTheme="majorHAnsi" w:cstheme="majorHAnsi"/>
          <w:sz w:val="22"/>
          <w:szCs w:val="22"/>
        </w:rPr>
        <w:t xml:space="preserve">Umowa zostaje zawarta na </w:t>
      </w:r>
      <w:r w:rsidR="00CB3067" w:rsidRPr="00F16AA3">
        <w:rPr>
          <w:rFonts w:asciiTheme="majorHAnsi" w:hAnsiTheme="majorHAnsi" w:cstheme="majorHAnsi"/>
          <w:sz w:val="22"/>
          <w:szCs w:val="22"/>
        </w:rPr>
        <w:t xml:space="preserve">okres </w:t>
      </w:r>
      <w:r w:rsidR="00DD1DC7" w:rsidRPr="00DD1DC7">
        <w:rPr>
          <w:rFonts w:asciiTheme="majorHAnsi" w:hAnsiTheme="majorHAnsi" w:cstheme="majorHAnsi"/>
          <w:b/>
          <w:bCs/>
          <w:sz w:val="22"/>
          <w:szCs w:val="22"/>
        </w:rPr>
        <w:t xml:space="preserve">od dnia podpisania umowy do 30 listopada 2026 r. </w:t>
      </w:r>
    </w:p>
    <w:p w14:paraId="1CA91B97" w14:textId="2FAE0CB8" w:rsidR="004B6300" w:rsidRPr="00F16AA3" w:rsidRDefault="004B6300" w:rsidP="00F16AA3">
      <w:pPr>
        <w:autoSpaceDN w:val="0"/>
        <w:adjustRightInd w:val="0"/>
        <w:spacing w:line="276" w:lineRule="auto"/>
        <w:rPr>
          <w:rFonts w:asciiTheme="majorHAnsi" w:hAnsiTheme="majorHAnsi" w:cstheme="majorHAnsi"/>
          <w:sz w:val="22"/>
          <w:szCs w:val="22"/>
        </w:rPr>
      </w:pPr>
    </w:p>
    <w:p w14:paraId="4B06349D" w14:textId="77777777" w:rsidR="00CB12CA" w:rsidRPr="00F16AA3" w:rsidRDefault="004B6300" w:rsidP="00F16AA3">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lastRenderedPageBreak/>
        <w:t>§ 3</w:t>
      </w:r>
      <w:r w:rsidR="00D23D04" w:rsidRPr="00F16AA3">
        <w:rPr>
          <w:rFonts w:asciiTheme="majorHAnsi" w:hAnsiTheme="majorHAnsi" w:cstheme="majorHAnsi"/>
          <w:b/>
          <w:bCs/>
          <w:sz w:val="22"/>
          <w:szCs w:val="22"/>
        </w:rPr>
        <w:t xml:space="preserve"> </w:t>
      </w:r>
    </w:p>
    <w:p w14:paraId="44584CF6" w14:textId="22C71891" w:rsidR="004B6300" w:rsidRPr="00F16AA3" w:rsidRDefault="00D23D04" w:rsidP="00F16AA3">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t xml:space="preserve">Oświadczenia i obowiązki Wykonawcy </w:t>
      </w:r>
    </w:p>
    <w:p w14:paraId="17CD26C5" w14:textId="77777777" w:rsidR="00CB3067" w:rsidRPr="00F16AA3" w:rsidRDefault="00CB3067">
      <w:pPr>
        <w:widowControl/>
        <w:numPr>
          <w:ilvl w:val="0"/>
          <w:numId w:val="15"/>
        </w:numPr>
        <w:suppressAutoHyphens w:val="0"/>
        <w:autoSpaceDE/>
        <w:spacing w:after="200" w:line="276" w:lineRule="auto"/>
        <w:ind w:left="426"/>
        <w:contextualSpacing/>
        <w:jc w:val="both"/>
        <w:rPr>
          <w:rFonts w:asciiTheme="majorHAnsi" w:hAnsiTheme="majorHAnsi" w:cstheme="majorHAnsi"/>
          <w:noProof/>
          <w:sz w:val="22"/>
          <w:szCs w:val="22"/>
          <w:lang w:val="cs-CZ" w:eastAsia="x-none"/>
        </w:rPr>
      </w:pPr>
      <w:r w:rsidRPr="00F16AA3">
        <w:rPr>
          <w:rFonts w:asciiTheme="majorHAnsi" w:hAnsiTheme="majorHAnsi" w:cstheme="majorHAnsi"/>
          <w:noProof/>
          <w:sz w:val="22"/>
          <w:szCs w:val="22"/>
          <w:lang w:val="cs-CZ" w:eastAsia="x-none"/>
        </w:rPr>
        <w:t>Wykonawca oświadcza, że posiada potencjał techniczny i osobowy niezbędny do wykonania niniejszej umowy.</w:t>
      </w:r>
    </w:p>
    <w:p w14:paraId="3455040C" w14:textId="77777777" w:rsidR="00CB3067" w:rsidRPr="00F16AA3" w:rsidRDefault="00CB3067">
      <w:pPr>
        <w:widowControl/>
        <w:numPr>
          <w:ilvl w:val="0"/>
          <w:numId w:val="15"/>
        </w:numPr>
        <w:suppressAutoHyphens w:val="0"/>
        <w:autoSpaceDE/>
        <w:spacing w:after="200" w:line="276" w:lineRule="auto"/>
        <w:ind w:left="426"/>
        <w:contextualSpacing/>
        <w:jc w:val="both"/>
        <w:rPr>
          <w:rFonts w:asciiTheme="majorHAnsi" w:hAnsiTheme="majorHAnsi" w:cstheme="majorHAnsi"/>
          <w:noProof/>
          <w:sz w:val="22"/>
          <w:szCs w:val="22"/>
          <w:lang w:val="cs-CZ" w:eastAsia="x-none"/>
        </w:rPr>
      </w:pPr>
      <w:r w:rsidRPr="00F16AA3">
        <w:rPr>
          <w:rFonts w:asciiTheme="majorHAnsi" w:hAnsiTheme="majorHAnsi" w:cstheme="majorHAnsi"/>
          <w:noProof/>
          <w:sz w:val="22"/>
          <w:szCs w:val="22"/>
          <w:lang w:val="cs-CZ" w:eastAsia="x-none"/>
        </w:rPr>
        <w:t>Wykonawca zobowiązuje się zrealizować własnymi siłami pełen zakres rzeczowy zamówienia.</w:t>
      </w:r>
    </w:p>
    <w:p w14:paraId="3C8907D7" w14:textId="77777777" w:rsidR="00CB3067" w:rsidRDefault="00CB3067">
      <w:pPr>
        <w:widowControl/>
        <w:numPr>
          <w:ilvl w:val="0"/>
          <w:numId w:val="15"/>
        </w:numPr>
        <w:suppressAutoHyphens w:val="0"/>
        <w:autoSpaceDE/>
        <w:spacing w:after="200" w:line="276" w:lineRule="auto"/>
        <w:ind w:left="426"/>
        <w:contextualSpacing/>
        <w:jc w:val="both"/>
        <w:rPr>
          <w:rFonts w:asciiTheme="majorHAnsi" w:hAnsiTheme="majorHAnsi" w:cstheme="majorHAnsi"/>
          <w:noProof/>
          <w:sz w:val="22"/>
          <w:szCs w:val="22"/>
          <w:lang w:val="cs-CZ" w:eastAsia="x-none"/>
        </w:rPr>
      </w:pPr>
      <w:r w:rsidRPr="00F16AA3">
        <w:rPr>
          <w:rFonts w:asciiTheme="majorHAnsi" w:hAnsiTheme="majorHAnsi" w:cstheme="majorHAnsi"/>
          <w:noProof/>
          <w:sz w:val="22"/>
          <w:szCs w:val="22"/>
          <w:lang w:val="cs-CZ" w:eastAsia="x-none"/>
        </w:rPr>
        <w:t>Wykonawca zobowiązuje się do wykonania przedmiotu umowy z zachowaniem należytej staranności.</w:t>
      </w:r>
    </w:p>
    <w:p w14:paraId="7AD5DD31" w14:textId="77777777" w:rsidR="006D2FFD" w:rsidRDefault="00AC38F9">
      <w:pPr>
        <w:widowControl/>
        <w:numPr>
          <w:ilvl w:val="0"/>
          <w:numId w:val="15"/>
        </w:numPr>
        <w:suppressAutoHyphens w:val="0"/>
        <w:autoSpaceDE/>
        <w:spacing w:after="200" w:line="276" w:lineRule="auto"/>
        <w:ind w:left="426"/>
        <w:contextualSpacing/>
        <w:jc w:val="both"/>
        <w:rPr>
          <w:rFonts w:asciiTheme="majorHAnsi" w:hAnsiTheme="majorHAnsi" w:cstheme="majorHAnsi"/>
          <w:noProof/>
          <w:sz w:val="22"/>
          <w:szCs w:val="22"/>
          <w:lang w:val="cs-CZ" w:eastAsia="x-none"/>
        </w:rPr>
      </w:pPr>
      <w:r>
        <w:rPr>
          <w:rFonts w:asciiTheme="majorHAnsi" w:hAnsiTheme="majorHAnsi" w:cstheme="majorHAnsi"/>
          <w:bCs/>
          <w:sz w:val="22"/>
          <w:szCs w:val="22"/>
        </w:rPr>
        <w:t xml:space="preserve"> Wykonawca zobowiązuje się do wykonania przedmiotu zamówienia zgodnie ze współczesną wiedzą techniczna, obowiązującymi w tym zakresie przepisami, normami technicznymi, standardami, zasadami oraz etyką zawodową</w:t>
      </w:r>
    </w:p>
    <w:p w14:paraId="4D259906" w14:textId="627698EE" w:rsidR="00AC38F9" w:rsidRPr="006D2FFD" w:rsidRDefault="00C86BAE">
      <w:pPr>
        <w:widowControl/>
        <w:numPr>
          <w:ilvl w:val="0"/>
          <w:numId w:val="15"/>
        </w:numPr>
        <w:suppressAutoHyphens w:val="0"/>
        <w:autoSpaceDE/>
        <w:spacing w:after="200" w:line="276" w:lineRule="auto"/>
        <w:ind w:left="426"/>
        <w:contextualSpacing/>
        <w:jc w:val="both"/>
        <w:rPr>
          <w:rFonts w:asciiTheme="majorHAnsi" w:hAnsiTheme="majorHAnsi" w:cstheme="majorHAnsi"/>
          <w:noProof/>
          <w:sz w:val="22"/>
          <w:szCs w:val="22"/>
          <w:lang w:val="cs-CZ" w:eastAsia="x-none"/>
        </w:rPr>
      </w:pPr>
      <w:r w:rsidRPr="006D2FFD">
        <w:rPr>
          <w:rFonts w:asciiTheme="majorHAnsi" w:hAnsiTheme="majorHAnsi" w:cstheme="majorHAnsi"/>
          <w:bCs/>
          <w:noProof/>
          <w:sz w:val="22"/>
          <w:szCs w:val="22"/>
          <w:lang w:eastAsia="x-none"/>
        </w:rPr>
        <w:t xml:space="preserve"> </w:t>
      </w:r>
      <w:r w:rsidR="00AC38F9" w:rsidRPr="006D2FFD">
        <w:rPr>
          <w:rFonts w:asciiTheme="majorHAnsi" w:hAnsiTheme="majorHAnsi" w:cstheme="majorHAnsi"/>
          <w:bCs/>
          <w:noProof/>
          <w:sz w:val="22"/>
          <w:szCs w:val="22"/>
          <w:lang w:eastAsia="x-none"/>
        </w:rPr>
        <w:t xml:space="preserve">Wykonawca zobowiązany jest do : </w:t>
      </w:r>
    </w:p>
    <w:p w14:paraId="366C698D" w14:textId="77777777" w:rsidR="00AC38F9" w:rsidRPr="00AC38F9" w:rsidRDefault="00AC38F9" w:rsidP="00C86BAE">
      <w:pPr>
        <w:autoSpaceDN w:val="0"/>
        <w:adjustRightInd w:val="0"/>
        <w:spacing w:line="276" w:lineRule="auto"/>
        <w:ind w:left="709"/>
        <w:rPr>
          <w:rFonts w:asciiTheme="majorHAnsi" w:hAnsiTheme="majorHAnsi" w:cstheme="majorHAnsi"/>
          <w:bCs/>
          <w:noProof/>
          <w:sz w:val="22"/>
          <w:szCs w:val="22"/>
          <w:lang w:eastAsia="x-none"/>
        </w:rPr>
      </w:pPr>
      <w:r w:rsidRPr="00AC38F9">
        <w:rPr>
          <w:rFonts w:asciiTheme="majorHAnsi" w:hAnsiTheme="majorHAnsi" w:cstheme="majorHAnsi"/>
          <w:bCs/>
          <w:noProof/>
          <w:sz w:val="22"/>
          <w:szCs w:val="22"/>
          <w:lang w:eastAsia="x-none"/>
        </w:rPr>
        <w:t>1) zorganizowania i przeprowadzania usługi w sposób bezpieczny , nie stwarzając zagrożenia dla osób przebywających na terenie inwestycji,</w:t>
      </w:r>
    </w:p>
    <w:p w14:paraId="781A0F0D" w14:textId="77777777" w:rsidR="00AC38F9" w:rsidRPr="00AC38F9" w:rsidRDefault="00AC38F9" w:rsidP="00C86BAE">
      <w:pPr>
        <w:autoSpaceDN w:val="0"/>
        <w:adjustRightInd w:val="0"/>
        <w:spacing w:line="276" w:lineRule="auto"/>
        <w:ind w:firstLine="709"/>
        <w:rPr>
          <w:rFonts w:asciiTheme="majorHAnsi" w:hAnsiTheme="majorHAnsi" w:cstheme="majorHAnsi"/>
          <w:bCs/>
          <w:noProof/>
          <w:sz w:val="22"/>
          <w:szCs w:val="22"/>
          <w:lang w:eastAsia="x-none"/>
        </w:rPr>
      </w:pPr>
      <w:r w:rsidRPr="00AC38F9">
        <w:rPr>
          <w:rFonts w:asciiTheme="majorHAnsi" w:hAnsiTheme="majorHAnsi" w:cstheme="majorHAnsi"/>
          <w:bCs/>
          <w:noProof/>
          <w:sz w:val="22"/>
          <w:szCs w:val="22"/>
          <w:lang w:eastAsia="x-none"/>
        </w:rPr>
        <w:t>2)nadzoru nad własnym mieniem,</w:t>
      </w:r>
    </w:p>
    <w:p w14:paraId="1AC054D8" w14:textId="77777777" w:rsidR="00AC38F9" w:rsidRPr="00AC38F9" w:rsidRDefault="00AC38F9" w:rsidP="00C86BAE">
      <w:pPr>
        <w:autoSpaceDN w:val="0"/>
        <w:adjustRightInd w:val="0"/>
        <w:spacing w:line="276" w:lineRule="auto"/>
        <w:ind w:left="709"/>
        <w:rPr>
          <w:rFonts w:asciiTheme="majorHAnsi" w:hAnsiTheme="majorHAnsi" w:cstheme="majorHAnsi"/>
          <w:bCs/>
          <w:noProof/>
          <w:sz w:val="22"/>
          <w:szCs w:val="22"/>
          <w:lang w:eastAsia="x-none"/>
        </w:rPr>
      </w:pPr>
      <w:r w:rsidRPr="00AC38F9">
        <w:rPr>
          <w:rFonts w:asciiTheme="majorHAnsi" w:hAnsiTheme="majorHAnsi" w:cstheme="majorHAnsi"/>
          <w:bCs/>
          <w:noProof/>
          <w:sz w:val="22"/>
          <w:szCs w:val="22"/>
          <w:lang w:eastAsia="x-none"/>
        </w:rPr>
        <w:t>3)utrzymanie porządku w trakcie prowadzenia robót oraz uporządkowaniu terenu po zakończeniu usługi,</w:t>
      </w:r>
    </w:p>
    <w:p w14:paraId="59E53D28" w14:textId="77777777" w:rsidR="006D2FFD" w:rsidRDefault="00AC38F9" w:rsidP="006D2FFD">
      <w:pPr>
        <w:autoSpaceDN w:val="0"/>
        <w:adjustRightInd w:val="0"/>
        <w:spacing w:line="276" w:lineRule="auto"/>
        <w:ind w:left="709"/>
        <w:rPr>
          <w:rFonts w:asciiTheme="majorHAnsi" w:hAnsiTheme="majorHAnsi" w:cstheme="majorHAnsi"/>
          <w:bCs/>
          <w:noProof/>
          <w:sz w:val="22"/>
          <w:szCs w:val="22"/>
          <w:lang w:eastAsia="x-none"/>
        </w:rPr>
      </w:pPr>
      <w:r w:rsidRPr="00AC38F9">
        <w:rPr>
          <w:rFonts w:asciiTheme="majorHAnsi" w:hAnsiTheme="majorHAnsi" w:cstheme="majorHAnsi"/>
          <w:bCs/>
          <w:noProof/>
          <w:sz w:val="22"/>
          <w:szCs w:val="22"/>
          <w:lang w:eastAsia="x-none"/>
        </w:rPr>
        <w:t>4) natychmiastowego o docelowego i skutecznego usunięcia wszelkich szkód i awarii spowodowanych przez wykonawcę w trakcie realizacji robót.</w:t>
      </w:r>
    </w:p>
    <w:p w14:paraId="1579261B" w14:textId="77777777" w:rsidR="006D2FFD" w:rsidRDefault="006D2FFD" w:rsidP="006D2FFD">
      <w:pPr>
        <w:autoSpaceDN w:val="0"/>
        <w:adjustRightInd w:val="0"/>
        <w:spacing w:line="276" w:lineRule="auto"/>
        <w:ind w:left="360" w:hanging="360"/>
        <w:rPr>
          <w:rFonts w:asciiTheme="majorHAnsi" w:hAnsiTheme="majorHAnsi" w:cstheme="majorHAnsi"/>
          <w:bCs/>
          <w:noProof/>
          <w:sz w:val="22"/>
          <w:szCs w:val="22"/>
          <w:lang w:eastAsia="x-none"/>
        </w:rPr>
      </w:pPr>
      <w:r>
        <w:rPr>
          <w:rFonts w:asciiTheme="majorHAnsi" w:hAnsiTheme="majorHAnsi" w:cstheme="majorHAnsi"/>
          <w:bCs/>
          <w:noProof/>
          <w:sz w:val="22"/>
          <w:szCs w:val="22"/>
          <w:lang w:eastAsia="x-none"/>
        </w:rPr>
        <w:t>6.</w:t>
      </w:r>
      <w:r>
        <w:rPr>
          <w:rFonts w:asciiTheme="majorHAnsi" w:hAnsiTheme="majorHAnsi" w:cstheme="majorHAnsi"/>
          <w:bCs/>
          <w:noProof/>
          <w:sz w:val="22"/>
          <w:szCs w:val="22"/>
          <w:lang w:eastAsia="x-none"/>
        </w:rPr>
        <w:tab/>
      </w:r>
      <w:r w:rsidR="00AC38F9" w:rsidRPr="00AC38F9">
        <w:rPr>
          <w:rFonts w:asciiTheme="majorHAnsi" w:hAnsiTheme="majorHAnsi" w:cstheme="majorHAnsi"/>
          <w:bCs/>
          <w:noProof/>
          <w:sz w:val="22"/>
          <w:szCs w:val="22"/>
          <w:lang w:eastAsia="x-none"/>
        </w:rPr>
        <w:t>Wykonawca zapewni na własny koszt wszelki sprzęt, urządzenia, materiały pomocnicze oraz personel niezbędny do prawidłowego wykonania zamówienia.</w:t>
      </w:r>
    </w:p>
    <w:p w14:paraId="4A4F52EC" w14:textId="77777777" w:rsidR="006D2FFD" w:rsidRDefault="006D2FFD" w:rsidP="006D2FFD">
      <w:pPr>
        <w:autoSpaceDN w:val="0"/>
        <w:adjustRightInd w:val="0"/>
        <w:spacing w:line="276" w:lineRule="auto"/>
        <w:ind w:left="360" w:hanging="360"/>
        <w:rPr>
          <w:rFonts w:asciiTheme="majorHAnsi" w:hAnsiTheme="majorHAnsi" w:cstheme="majorHAnsi"/>
          <w:bCs/>
          <w:noProof/>
          <w:sz w:val="22"/>
          <w:szCs w:val="22"/>
          <w:lang w:eastAsia="x-none"/>
        </w:rPr>
      </w:pPr>
      <w:r>
        <w:rPr>
          <w:rFonts w:asciiTheme="majorHAnsi" w:hAnsiTheme="majorHAnsi" w:cstheme="majorHAnsi"/>
          <w:bCs/>
          <w:noProof/>
          <w:sz w:val="22"/>
          <w:szCs w:val="22"/>
          <w:lang w:eastAsia="x-none"/>
        </w:rPr>
        <w:t>7.</w:t>
      </w:r>
      <w:r>
        <w:rPr>
          <w:rFonts w:asciiTheme="majorHAnsi" w:hAnsiTheme="majorHAnsi" w:cstheme="majorHAnsi"/>
          <w:bCs/>
          <w:noProof/>
          <w:sz w:val="22"/>
          <w:szCs w:val="22"/>
          <w:lang w:eastAsia="x-none"/>
        </w:rPr>
        <w:tab/>
      </w:r>
      <w:r w:rsidR="00AC38F9" w:rsidRPr="006D2FFD">
        <w:rPr>
          <w:rFonts w:asciiTheme="majorHAnsi" w:hAnsiTheme="majorHAnsi" w:cstheme="majorHAnsi"/>
          <w:noProof/>
          <w:sz w:val="22"/>
          <w:szCs w:val="22"/>
        </w:rPr>
        <w:t>Wykonawca przedstawi  informację o planowanym sposobie i miejscu odzysku lub unieszkodliwienia              odwodnionych osadów (ustabilizowane komunalne osady ściekowe, kod odpadu 19.8.05)ze szczególnym uwzględnieniem okresu zimowego.</w:t>
      </w:r>
    </w:p>
    <w:p w14:paraId="478589FA" w14:textId="77777777" w:rsidR="006D2FFD" w:rsidRDefault="006D2FFD" w:rsidP="006D2FFD">
      <w:pPr>
        <w:autoSpaceDN w:val="0"/>
        <w:adjustRightInd w:val="0"/>
        <w:spacing w:line="276" w:lineRule="auto"/>
        <w:ind w:left="360" w:hanging="360"/>
        <w:rPr>
          <w:rFonts w:asciiTheme="majorHAnsi" w:hAnsiTheme="majorHAnsi" w:cstheme="majorHAnsi"/>
          <w:bCs/>
          <w:noProof/>
          <w:sz w:val="22"/>
          <w:szCs w:val="22"/>
          <w:lang w:eastAsia="x-none"/>
        </w:rPr>
      </w:pPr>
      <w:r>
        <w:rPr>
          <w:rFonts w:asciiTheme="majorHAnsi" w:hAnsiTheme="majorHAnsi" w:cstheme="majorHAnsi"/>
          <w:bCs/>
          <w:noProof/>
          <w:sz w:val="22"/>
          <w:szCs w:val="22"/>
          <w:lang w:eastAsia="x-none"/>
        </w:rPr>
        <w:t>8.</w:t>
      </w:r>
      <w:r>
        <w:rPr>
          <w:rFonts w:asciiTheme="majorHAnsi" w:hAnsiTheme="majorHAnsi" w:cstheme="majorHAnsi"/>
          <w:bCs/>
          <w:noProof/>
          <w:sz w:val="22"/>
          <w:szCs w:val="22"/>
          <w:lang w:eastAsia="x-none"/>
        </w:rPr>
        <w:tab/>
      </w:r>
      <w:r w:rsidR="00AC38F9" w:rsidRPr="00AC38F9">
        <w:rPr>
          <w:rFonts w:asciiTheme="majorHAnsi" w:hAnsiTheme="majorHAnsi" w:cstheme="majorHAnsi"/>
          <w:noProof/>
          <w:sz w:val="22"/>
          <w:szCs w:val="22"/>
          <w:lang w:eastAsia="x-none"/>
        </w:rPr>
        <w:t>Wykonawca zobowiązany jest władać gruntami na których zamierza prowadzić odzysk osadów zgodnie z obowiązującymi przepisami. Grunty nie mogą być objęte zakazem zgodnie z art.96 ust. 2 ustawy o odpadach oraz musza spełniać wymagania określone w §2 Rozporządzenia Ministra środowiska z dn. 6 lutego 2015 r. w sprawie komunalnych osadów ściekowych. Na przedmiotowych gruntach w przeciągu 3 ostatnich lat nie mogły być stosowane osady.</w:t>
      </w:r>
    </w:p>
    <w:p w14:paraId="22C30FC2" w14:textId="77777777" w:rsidR="006D2FFD" w:rsidRDefault="006D2FFD" w:rsidP="006D2FFD">
      <w:pPr>
        <w:autoSpaceDN w:val="0"/>
        <w:adjustRightInd w:val="0"/>
        <w:spacing w:line="276" w:lineRule="auto"/>
        <w:ind w:left="360" w:hanging="360"/>
        <w:rPr>
          <w:rFonts w:asciiTheme="majorHAnsi" w:hAnsiTheme="majorHAnsi" w:cstheme="majorHAnsi"/>
          <w:bCs/>
          <w:noProof/>
          <w:sz w:val="22"/>
          <w:szCs w:val="22"/>
          <w:lang w:eastAsia="x-none"/>
        </w:rPr>
      </w:pPr>
      <w:r>
        <w:rPr>
          <w:rFonts w:asciiTheme="majorHAnsi" w:hAnsiTheme="majorHAnsi" w:cstheme="majorHAnsi"/>
          <w:bCs/>
          <w:noProof/>
          <w:sz w:val="22"/>
          <w:szCs w:val="22"/>
          <w:lang w:eastAsia="x-none"/>
        </w:rPr>
        <w:t>9.</w:t>
      </w:r>
      <w:r>
        <w:rPr>
          <w:rFonts w:asciiTheme="majorHAnsi" w:hAnsiTheme="majorHAnsi" w:cstheme="majorHAnsi"/>
          <w:bCs/>
          <w:noProof/>
          <w:sz w:val="22"/>
          <w:szCs w:val="22"/>
          <w:lang w:eastAsia="x-none"/>
        </w:rPr>
        <w:tab/>
      </w:r>
      <w:r w:rsidR="00AC38F9" w:rsidRPr="00AC38F9">
        <w:rPr>
          <w:rFonts w:asciiTheme="majorHAnsi" w:hAnsiTheme="majorHAnsi" w:cstheme="majorHAnsi"/>
          <w:noProof/>
          <w:sz w:val="22"/>
          <w:szCs w:val="22"/>
          <w:lang w:eastAsia="x-none"/>
        </w:rPr>
        <w:t>Wykonawca zobowiązany jest po przetransportowaniu osadów ściekowych na nieruchomość gruntową rozprowadzenie ich równomiernie i wprowadzenie do gruntu nie później niż następnego dnia po ich przetransportowaniu.</w:t>
      </w:r>
    </w:p>
    <w:p w14:paraId="7EDD24F7" w14:textId="77777777" w:rsidR="006D2FFD" w:rsidRDefault="006D2FFD" w:rsidP="006D2FFD">
      <w:pPr>
        <w:autoSpaceDN w:val="0"/>
        <w:adjustRightInd w:val="0"/>
        <w:spacing w:line="276" w:lineRule="auto"/>
        <w:ind w:left="360" w:hanging="360"/>
        <w:rPr>
          <w:rFonts w:asciiTheme="majorHAnsi" w:hAnsiTheme="majorHAnsi" w:cstheme="majorHAnsi"/>
          <w:bCs/>
          <w:noProof/>
          <w:sz w:val="22"/>
          <w:szCs w:val="22"/>
          <w:lang w:eastAsia="x-none"/>
        </w:rPr>
      </w:pPr>
      <w:r>
        <w:rPr>
          <w:rFonts w:asciiTheme="majorHAnsi" w:hAnsiTheme="majorHAnsi" w:cstheme="majorHAnsi"/>
          <w:bCs/>
          <w:noProof/>
          <w:sz w:val="22"/>
          <w:szCs w:val="22"/>
          <w:lang w:eastAsia="x-none"/>
        </w:rPr>
        <w:t>10.</w:t>
      </w:r>
      <w:r>
        <w:rPr>
          <w:rFonts w:asciiTheme="majorHAnsi" w:hAnsiTheme="majorHAnsi" w:cstheme="majorHAnsi"/>
          <w:bCs/>
          <w:noProof/>
          <w:sz w:val="22"/>
          <w:szCs w:val="22"/>
          <w:lang w:eastAsia="x-none"/>
        </w:rPr>
        <w:tab/>
      </w:r>
      <w:r w:rsidR="00AC38F9" w:rsidRPr="00AC38F9">
        <w:rPr>
          <w:rFonts w:asciiTheme="majorHAnsi" w:hAnsiTheme="majorHAnsi" w:cstheme="majorHAnsi"/>
          <w:noProof/>
          <w:sz w:val="22"/>
          <w:szCs w:val="22"/>
          <w:lang w:eastAsia="x-none"/>
        </w:rPr>
        <w:t>Wykonawca zobowiązany jest w imieniu Zamawiającego wykonać badania gruntu, na których będą rolniczo stosowane osady ściekowe oraz przekazanie badań gruntów Zamawiającemu ( 1 próbka / 5 ha). Pobór i badania gruntu należy zlecać laboratorium posiadającemu akredytację na wykonywanie tego typu badań. Badania gruntów będą przekazywane Zamawiającemu wraz z mapami ewidencyjnymi gruntów oraz oświadczenie w jaki sposób grunty te będą zagospodarowane.</w:t>
      </w:r>
    </w:p>
    <w:p w14:paraId="234979A3" w14:textId="77777777" w:rsidR="006D2FFD" w:rsidRDefault="006D2FFD" w:rsidP="006D2FFD">
      <w:pPr>
        <w:autoSpaceDN w:val="0"/>
        <w:adjustRightInd w:val="0"/>
        <w:spacing w:line="276" w:lineRule="auto"/>
        <w:ind w:left="360" w:hanging="360"/>
        <w:rPr>
          <w:rFonts w:asciiTheme="majorHAnsi" w:hAnsiTheme="majorHAnsi" w:cstheme="majorHAnsi"/>
          <w:bCs/>
          <w:noProof/>
          <w:sz w:val="22"/>
          <w:szCs w:val="22"/>
          <w:lang w:eastAsia="x-none"/>
        </w:rPr>
      </w:pPr>
      <w:r>
        <w:rPr>
          <w:rFonts w:asciiTheme="majorHAnsi" w:hAnsiTheme="majorHAnsi" w:cstheme="majorHAnsi"/>
          <w:bCs/>
          <w:noProof/>
          <w:sz w:val="22"/>
          <w:szCs w:val="22"/>
          <w:lang w:eastAsia="x-none"/>
        </w:rPr>
        <w:t>11.</w:t>
      </w:r>
      <w:r>
        <w:rPr>
          <w:rFonts w:asciiTheme="majorHAnsi" w:hAnsiTheme="majorHAnsi" w:cstheme="majorHAnsi"/>
          <w:bCs/>
          <w:noProof/>
          <w:sz w:val="22"/>
          <w:szCs w:val="22"/>
          <w:lang w:eastAsia="x-none"/>
        </w:rPr>
        <w:tab/>
      </w:r>
      <w:r w:rsidR="00AC38F9" w:rsidRPr="00AC38F9">
        <w:rPr>
          <w:rFonts w:asciiTheme="majorHAnsi" w:hAnsiTheme="majorHAnsi" w:cstheme="majorHAnsi"/>
          <w:noProof/>
          <w:sz w:val="22"/>
          <w:szCs w:val="22"/>
          <w:lang w:eastAsia="x-none"/>
        </w:rPr>
        <w:t>Wykonawca zapewnia, że dysponuje odpowiednimi środkami transportu, załadunku i rozładunku, przystosowanymi do transportu osadu drogami publicznymi o ładowności zapewniającej wywóz osadów w wyznaczonym terminie. Osady powinny być przewożone w szczelnych przyczepach, naczepach lub kontenerach.</w:t>
      </w:r>
    </w:p>
    <w:p w14:paraId="17AB6EBD" w14:textId="3DDB1352" w:rsidR="00AC38F9" w:rsidRPr="006D2FFD" w:rsidRDefault="006D2FFD" w:rsidP="006D2FFD">
      <w:pPr>
        <w:autoSpaceDN w:val="0"/>
        <w:adjustRightInd w:val="0"/>
        <w:spacing w:line="276" w:lineRule="auto"/>
        <w:ind w:left="360" w:hanging="360"/>
        <w:rPr>
          <w:rFonts w:asciiTheme="majorHAnsi" w:hAnsiTheme="majorHAnsi" w:cstheme="majorHAnsi"/>
          <w:bCs/>
          <w:noProof/>
          <w:sz w:val="22"/>
          <w:szCs w:val="22"/>
          <w:lang w:eastAsia="x-none"/>
        </w:rPr>
      </w:pPr>
      <w:r>
        <w:rPr>
          <w:rFonts w:asciiTheme="majorHAnsi" w:hAnsiTheme="majorHAnsi" w:cstheme="majorHAnsi"/>
          <w:bCs/>
          <w:noProof/>
          <w:sz w:val="22"/>
          <w:szCs w:val="22"/>
          <w:lang w:eastAsia="x-none"/>
        </w:rPr>
        <w:t>12.</w:t>
      </w:r>
      <w:r>
        <w:rPr>
          <w:rFonts w:asciiTheme="majorHAnsi" w:hAnsiTheme="majorHAnsi" w:cstheme="majorHAnsi"/>
          <w:bCs/>
          <w:noProof/>
          <w:sz w:val="22"/>
          <w:szCs w:val="22"/>
          <w:lang w:eastAsia="x-none"/>
        </w:rPr>
        <w:tab/>
      </w:r>
      <w:r w:rsidR="00AC38F9" w:rsidRPr="00AC38F9">
        <w:rPr>
          <w:rFonts w:asciiTheme="majorHAnsi" w:hAnsiTheme="majorHAnsi" w:cstheme="majorHAnsi"/>
          <w:noProof/>
          <w:sz w:val="22"/>
          <w:szCs w:val="22"/>
          <w:lang w:eastAsia="x-none"/>
        </w:rPr>
        <w:t>Wykonawca zobowiązany jest do naprawienia szkód w środowisku będących następstwem jego działań, a wynikłych przy realizacji niniejszej Umowy.</w:t>
      </w:r>
    </w:p>
    <w:p w14:paraId="6691D041" w14:textId="77777777" w:rsidR="006D2FFD" w:rsidRDefault="006D2FFD" w:rsidP="006D2FFD">
      <w:pPr>
        <w:autoSpaceDN w:val="0"/>
        <w:adjustRightInd w:val="0"/>
        <w:spacing w:line="276" w:lineRule="auto"/>
        <w:ind w:left="360" w:hanging="360"/>
        <w:rPr>
          <w:rFonts w:asciiTheme="majorHAnsi" w:hAnsiTheme="majorHAnsi" w:cstheme="majorHAnsi"/>
          <w:noProof/>
          <w:sz w:val="22"/>
          <w:szCs w:val="22"/>
          <w:lang w:eastAsia="x-none"/>
        </w:rPr>
      </w:pPr>
      <w:r>
        <w:rPr>
          <w:rFonts w:asciiTheme="majorHAnsi" w:hAnsiTheme="majorHAnsi" w:cstheme="majorHAnsi"/>
          <w:noProof/>
          <w:sz w:val="22"/>
          <w:szCs w:val="22"/>
          <w:lang w:eastAsia="x-none"/>
        </w:rPr>
        <w:t>13.</w:t>
      </w:r>
      <w:r>
        <w:rPr>
          <w:rFonts w:asciiTheme="majorHAnsi" w:hAnsiTheme="majorHAnsi" w:cstheme="majorHAnsi"/>
          <w:noProof/>
          <w:sz w:val="22"/>
          <w:szCs w:val="22"/>
          <w:lang w:eastAsia="x-none"/>
        </w:rPr>
        <w:tab/>
      </w:r>
      <w:r w:rsidR="00AC38F9" w:rsidRPr="00AC38F9">
        <w:rPr>
          <w:rFonts w:asciiTheme="majorHAnsi" w:hAnsiTheme="majorHAnsi" w:cstheme="majorHAnsi"/>
          <w:noProof/>
          <w:sz w:val="22"/>
          <w:szCs w:val="22"/>
          <w:lang w:eastAsia="x-none"/>
        </w:rPr>
        <w:t>Odbiór osadów ściekowych będzie się odbywał od poniedziałku do piątku w godzinach między 7:00 a 15:00.</w:t>
      </w:r>
    </w:p>
    <w:p w14:paraId="46F1C4CB" w14:textId="072F7B2F" w:rsidR="00AC38F9" w:rsidRPr="00AC38F9" w:rsidRDefault="006D2FFD" w:rsidP="006D2FFD">
      <w:pPr>
        <w:autoSpaceDN w:val="0"/>
        <w:adjustRightInd w:val="0"/>
        <w:spacing w:line="276" w:lineRule="auto"/>
        <w:rPr>
          <w:rFonts w:asciiTheme="majorHAnsi" w:hAnsiTheme="majorHAnsi" w:cstheme="majorHAnsi"/>
          <w:noProof/>
          <w:sz w:val="22"/>
          <w:szCs w:val="22"/>
          <w:lang w:eastAsia="x-none"/>
        </w:rPr>
      </w:pPr>
      <w:r>
        <w:rPr>
          <w:rFonts w:asciiTheme="majorHAnsi" w:hAnsiTheme="majorHAnsi" w:cstheme="majorHAnsi"/>
          <w:noProof/>
          <w:sz w:val="22"/>
          <w:szCs w:val="22"/>
          <w:lang w:eastAsia="x-none"/>
        </w:rPr>
        <w:t>14.</w:t>
      </w:r>
      <w:r>
        <w:rPr>
          <w:rFonts w:asciiTheme="majorHAnsi" w:hAnsiTheme="majorHAnsi" w:cstheme="majorHAnsi"/>
          <w:noProof/>
          <w:sz w:val="22"/>
          <w:szCs w:val="22"/>
          <w:lang w:eastAsia="x-none"/>
        </w:rPr>
        <w:tab/>
      </w:r>
      <w:r w:rsidR="00AC38F9" w:rsidRPr="00AC38F9">
        <w:rPr>
          <w:rFonts w:asciiTheme="majorHAnsi" w:hAnsiTheme="majorHAnsi" w:cstheme="majorHAnsi"/>
          <w:noProof/>
          <w:sz w:val="22"/>
          <w:szCs w:val="22"/>
          <w:lang w:eastAsia="x-none"/>
        </w:rPr>
        <w:t>Wykonawca zobowiązany jest do :</w:t>
      </w:r>
    </w:p>
    <w:p w14:paraId="44177876" w14:textId="77777777" w:rsidR="00AC38F9" w:rsidRPr="00AC38F9" w:rsidRDefault="00AC38F9">
      <w:pPr>
        <w:numPr>
          <w:ilvl w:val="0"/>
          <w:numId w:val="34"/>
        </w:numPr>
        <w:autoSpaceDN w:val="0"/>
        <w:adjustRightInd w:val="0"/>
        <w:spacing w:line="276" w:lineRule="auto"/>
        <w:rPr>
          <w:rFonts w:asciiTheme="majorHAnsi" w:hAnsiTheme="majorHAnsi" w:cstheme="majorHAnsi"/>
          <w:noProof/>
          <w:sz w:val="22"/>
          <w:szCs w:val="22"/>
          <w:lang w:val="cs-CZ" w:eastAsia="x-none"/>
        </w:rPr>
      </w:pPr>
      <w:r w:rsidRPr="00AC38F9">
        <w:rPr>
          <w:rFonts w:asciiTheme="majorHAnsi" w:hAnsiTheme="majorHAnsi" w:cstheme="majorHAnsi"/>
          <w:noProof/>
          <w:sz w:val="22"/>
          <w:szCs w:val="22"/>
          <w:lang w:val="cs-CZ" w:eastAsia="x-none"/>
        </w:rPr>
        <w:t xml:space="preserve">posiadania wpisu do rejestru BDO, </w:t>
      </w:r>
    </w:p>
    <w:p w14:paraId="5375231A" w14:textId="77777777" w:rsidR="00AC38F9" w:rsidRPr="00AC38F9" w:rsidRDefault="00AC38F9">
      <w:pPr>
        <w:numPr>
          <w:ilvl w:val="0"/>
          <w:numId w:val="34"/>
        </w:numPr>
        <w:autoSpaceDN w:val="0"/>
        <w:adjustRightInd w:val="0"/>
        <w:spacing w:line="276" w:lineRule="auto"/>
        <w:rPr>
          <w:rFonts w:asciiTheme="majorHAnsi" w:hAnsiTheme="majorHAnsi" w:cstheme="majorHAnsi"/>
          <w:noProof/>
          <w:sz w:val="22"/>
          <w:szCs w:val="22"/>
          <w:lang w:val="cs-CZ" w:eastAsia="x-none"/>
        </w:rPr>
      </w:pPr>
      <w:r w:rsidRPr="00AC38F9">
        <w:rPr>
          <w:rFonts w:asciiTheme="majorHAnsi" w:hAnsiTheme="majorHAnsi" w:cstheme="majorHAnsi"/>
          <w:noProof/>
          <w:sz w:val="22"/>
          <w:szCs w:val="22"/>
          <w:lang w:val="cs-CZ" w:eastAsia="x-none"/>
        </w:rPr>
        <w:t>posiadania wszelkich decyzji administracyjnych wymaganych do transportu oraz gospodarowania odpadami,</w:t>
      </w:r>
    </w:p>
    <w:p w14:paraId="4FD08D49" w14:textId="77777777" w:rsidR="00AC38F9" w:rsidRPr="00AC38F9" w:rsidRDefault="00AC38F9">
      <w:pPr>
        <w:numPr>
          <w:ilvl w:val="0"/>
          <w:numId w:val="34"/>
        </w:numPr>
        <w:autoSpaceDN w:val="0"/>
        <w:adjustRightInd w:val="0"/>
        <w:spacing w:line="276" w:lineRule="auto"/>
        <w:rPr>
          <w:rFonts w:asciiTheme="majorHAnsi" w:hAnsiTheme="majorHAnsi" w:cstheme="majorHAnsi"/>
          <w:noProof/>
          <w:sz w:val="22"/>
          <w:szCs w:val="22"/>
          <w:lang w:val="cs-CZ" w:eastAsia="x-none"/>
        </w:rPr>
      </w:pPr>
      <w:r w:rsidRPr="00AC38F9">
        <w:rPr>
          <w:rFonts w:asciiTheme="majorHAnsi" w:hAnsiTheme="majorHAnsi" w:cstheme="majorHAnsi"/>
          <w:noProof/>
          <w:sz w:val="22"/>
          <w:szCs w:val="22"/>
          <w:lang w:val="cs-CZ" w:eastAsia="x-none"/>
        </w:rPr>
        <w:t xml:space="preserve">prowadzenie pełnej ewidencji odpadów w systemie BDO, </w:t>
      </w:r>
    </w:p>
    <w:p w14:paraId="0EC9187E" w14:textId="77777777" w:rsidR="00AC38F9" w:rsidRPr="00AC38F9" w:rsidRDefault="00AC38F9">
      <w:pPr>
        <w:numPr>
          <w:ilvl w:val="0"/>
          <w:numId w:val="34"/>
        </w:numPr>
        <w:autoSpaceDN w:val="0"/>
        <w:adjustRightInd w:val="0"/>
        <w:spacing w:line="276" w:lineRule="auto"/>
        <w:rPr>
          <w:rFonts w:asciiTheme="majorHAnsi" w:hAnsiTheme="majorHAnsi" w:cstheme="majorHAnsi"/>
          <w:noProof/>
          <w:sz w:val="22"/>
          <w:szCs w:val="22"/>
          <w:lang w:val="cs-CZ" w:eastAsia="x-none"/>
        </w:rPr>
      </w:pPr>
      <w:r w:rsidRPr="00AC38F9">
        <w:rPr>
          <w:rFonts w:asciiTheme="majorHAnsi" w:hAnsiTheme="majorHAnsi" w:cstheme="majorHAnsi"/>
          <w:noProof/>
          <w:sz w:val="22"/>
          <w:szCs w:val="22"/>
          <w:lang w:val="cs-CZ" w:eastAsia="x-none"/>
        </w:rPr>
        <w:t>wystawiania Kart Przekazania odpadów,</w:t>
      </w:r>
    </w:p>
    <w:p w14:paraId="2399B33B" w14:textId="77777777" w:rsidR="006D2FFD" w:rsidRDefault="00AC38F9">
      <w:pPr>
        <w:numPr>
          <w:ilvl w:val="0"/>
          <w:numId w:val="34"/>
        </w:numPr>
        <w:autoSpaceDN w:val="0"/>
        <w:adjustRightInd w:val="0"/>
        <w:spacing w:line="276" w:lineRule="auto"/>
        <w:rPr>
          <w:rFonts w:asciiTheme="majorHAnsi" w:hAnsiTheme="majorHAnsi" w:cstheme="majorHAnsi"/>
          <w:noProof/>
          <w:sz w:val="22"/>
          <w:szCs w:val="22"/>
          <w:lang w:val="cs-CZ" w:eastAsia="x-none"/>
        </w:rPr>
      </w:pPr>
      <w:r w:rsidRPr="00AC38F9">
        <w:rPr>
          <w:rFonts w:asciiTheme="majorHAnsi" w:hAnsiTheme="majorHAnsi" w:cstheme="majorHAnsi"/>
          <w:noProof/>
          <w:sz w:val="22"/>
          <w:szCs w:val="22"/>
          <w:lang w:val="cs-CZ" w:eastAsia="x-none"/>
        </w:rPr>
        <w:lastRenderedPageBreak/>
        <w:t>przekazania Zamawiającemu dokumentów potwierdzających ostateczny odzysk lub unieszkodliwienie osadu.</w:t>
      </w:r>
    </w:p>
    <w:p w14:paraId="2057C147" w14:textId="5CF4D10E" w:rsidR="00AC38F9" w:rsidRPr="006D2FFD" w:rsidRDefault="006D2FFD" w:rsidP="006D2FFD">
      <w:pPr>
        <w:autoSpaceDN w:val="0"/>
        <w:adjustRightInd w:val="0"/>
        <w:spacing w:line="276" w:lineRule="auto"/>
        <w:rPr>
          <w:rFonts w:asciiTheme="majorHAnsi" w:hAnsiTheme="majorHAnsi" w:cstheme="majorHAnsi"/>
          <w:noProof/>
          <w:sz w:val="22"/>
          <w:szCs w:val="22"/>
          <w:lang w:val="cs-CZ" w:eastAsia="x-none"/>
        </w:rPr>
      </w:pPr>
      <w:r>
        <w:rPr>
          <w:rFonts w:asciiTheme="majorHAnsi" w:hAnsiTheme="majorHAnsi" w:cstheme="majorHAnsi"/>
          <w:noProof/>
          <w:sz w:val="22"/>
          <w:szCs w:val="22"/>
          <w:lang w:val="cs-CZ" w:eastAsia="x-none"/>
        </w:rPr>
        <w:t>15.</w:t>
      </w:r>
      <w:r>
        <w:rPr>
          <w:rFonts w:asciiTheme="majorHAnsi" w:hAnsiTheme="majorHAnsi" w:cstheme="majorHAnsi"/>
          <w:noProof/>
          <w:sz w:val="22"/>
          <w:szCs w:val="22"/>
          <w:lang w:val="cs-CZ" w:eastAsia="x-none"/>
        </w:rPr>
        <w:tab/>
      </w:r>
      <w:r w:rsidR="00AC38F9" w:rsidRPr="006D2FFD">
        <w:rPr>
          <w:rFonts w:asciiTheme="majorHAnsi" w:hAnsiTheme="majorHAnsi" w:cstheme="majorHAnsi"/>
          <w:noProof/>
          <w:sz w:val="22"/>
          <w:szCs w:val="22"/>
          <w:lang w:eastAsia="x-none"/>
        </w:rPr>
        <w:t xml:space="preserve">Wykonawca obowiązany jest do ubezpieczenia w zakresie OC </w:t>
      </w:r>
      <w:r w:rsidR="007C7963">
        <w:rPr>
          <w:rFonts w:asciiTheme="majorHAnsi" w:hAnsiTheme="majorHAnsi" w:cstheme="majorHAnsi"/>
          <w:noProof/>
          <w:sz w:val="22"/>
          <w:szCs w:val="22"/>
          <w:lang w:eastAsia="x-none"/>
        </w:rPr>
        <w:t xml:space="preserve"> o wartości nie mniejszej niż 500 000 zł </w:t>
      </w:r>
      <w:r w:rsidR="00AC38F9" w:rsidRPr="006D2FFD">
        <w:rPr>
          <w:rFonts w:asciiTheme="majorHAnsi" w:hAnsiTheme="majorHAnsi" w:cstheme="majorHAnsi"/>
          <w:noProof/>
          <w:sz w:val="22"/>
          <w:szCs w:val="22"/>
          <w:lang w:eastAsia="x-none"/>
        </w:rPr>
        <w:t>za szkody wyrządzone w środowisku oraz w mieniu osób trzecich. Ryzyko w tym zakresie ponosi Wykonawca.</w:t>
      </w:r>
    </w:p>
    <w:p w14:paraId="4924F777" w14:textId="77777777" w:rsidR="004B6300" w:rsidRPr="00F16AA3" w:rsidRDefault="004B6300" w:rsidP="00F16AA3">
      <w:pPr>
        <w:autoSpaceDN w:val="0"/>
        <w:adjustRightInd w:val="0"/>
        <w:spacing w:line="276" w:lineRule="auto"/>
        <w:rPr>
          <w:rFonts w:asciiTheme="majorHAnsi" w:hAnsiTheme="majorHAnsi" w:cstheme="majorHAnsi"/>
          <w:sz w:val="22"/>
          <w:szCs w:val="22"/>
        </w:rPr>
      </w:pPr>
    </w:p>
    <w:p w14:paraId="25022165" w14:textId="77777777" w:rsidR="00CB12CA" w:rsidRPr="00F16AA3" w:rsidRDefault="004B6300" w:rsidP="00F16AA3">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t>§4</w:t>
      </w:r>
      <w:r w:rsidR="00E24198" w:rsidRPr="00F16AA3">
        <w:rPr>
          <w:rFonts w:asciiTheme="majorHAnsi" w:hAnsiTheme="majorHAnsi" w:cstheme="majorHAnsi"/>
          <w:b/>
          <w:bCs/>
          <w:sz w:val="22"/>
          <w:szCs w:val="22"/>
        </w:rPr>
        <w:t xml:space="preserve"> </w:t>
      </w:r>
    </w:p>
    <w:p w14:paraId="0D3C2A03" w14:textId="481D3EE1" w:rsidR="004B6300" w:rsidRPr="00F16AA3" w:rsidRDefault="00E24198" w:rsidP="00F16AA3">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t xml:space="preserve">Wynagrodzenie </w:t>
      </w:r>
    </w:p>
    <w:p w14:paraId="16B1BCFA" w14:textId="7695A749" w:rsidR="00CB12CA" w:rsidRDefault="00CB3067">
      <w:pPr>
        <w:numPr>
          <w:ilvl w:val="0"/>
          <w:numId w:val="14"/>
        </w:numPr>
        <w:spacing w:line="276" w:lineRule="auto"/>
        <w:jc w:val="both"/>
        <w:rPr>
          <w:rFonts w:asciiTheme="majorHAnsi" w:hAnsiTheme="majorHAnsi" w:cstheme="majorHAnsi"/>
          <w:noProof/>
          <w:sz w:val="22"/>
          <w:szCs w:val="22"/>
          <w:lang w:val="cs-CZ" w:eastAsia="x-none"/>
        </w:rPr>
      </w:pPr>
      <w:r w:rsidRPr="00F16AA3">
        <w:rPr>
          <w:rFonts w:asciiTheme="majorHAnsi" w:hAnsiTheme="majorHAnsi" w:cstheme="majorHAnsi"/>
          <w:noProof/>
          <w:sz w:val="22"/>
          <w:szCs w:val="22"/>
          <w:lang w:val="cs-CZ" w:eastAsia="x-none"/>
        </w:rPr>
        <w:t>Za wykonanie przedmiotu niniejszej umowy strony ustalają wynagrodzenie w kwocie:</w:t>
      </w:r>
    </w:p>
    <w:p w14:paraId="1A3C6BA0" w14:textId="77777777" w:rsidR="00C4249C" w:rsidRPr="00C4249C" w:rsidRDefault="00C4249C" w:rsidP="00C4249C">
      <w:pPr>
        <w:pStyle w:val="Akapitzlist"/>
        <w:ind w:left="360"/>
        <w:contextualSpacing/>
        <w:rPr>
          <w:rFonts w:eastAsia="Calibri"/>
          <w:b/>
          <w:bCs/>
          <w:i/>
          <w:iCs/>
          <w:lang w:eastAsia="en-US"/>
        </w:rPr>
      </w:pPr>
      <w:r w:rsidRPr="00C4249C">
        <w:rPr>
          <w:rFonts w:eastAsia="Calibri"/>
          <w:b/>
          <w:bCs/>
          <w:i/>
          <w:iCs/>
          <w:lang w:eastAsia="en-US"/>
        </w:rPr>
        <w:t xml:space="preserve">netto (bez VAT) </w:t>
      </w:r>
      <w:r w:rsidRPr="00C4249C">
        <w:rPr>
          <w:rFonts w:eastAsia="Calibri"/>
          <w:b/>
          <w:bCs/>
          <w:i/>
          <w:iCs/>
          <w:lang w:eastAsia="en-US"/>
        </w:rPr>
        <w:tab/>
        <w:t>…………….zł</w:t>
      </w:r>
    </w:p>
    <w:p w14:paraId="1AF993DF" w14:textId="03821EE0" w:rsidR="00C4249C" w:rsidRPr="00C4249C" w:rsidRDefault="00C4249C" w:rsidP="00C4249C">
      <w:pPr>
        <w:pStyle w:val="Akapitzlist"/>
        <w:ind w:left="360"/>
        <w:contextualSpacing/>
        <w:rPr>
          <w:rFonts w:eastAsia="Calibri"/>
          <w:b/>
          <w:bCs/>
          <w:i/>
          <w:iCs/>
          <w:lang w:eastAsia="en-US"/>
        </w:rPr>
      </w:pPr>
      <w:r w:rsidRPr="00C4249C">
        <w:rPr>
          <w:rFonts w:eastAsia="Calibri"/>
          <w:b/>
          <w:bCs/>
          <w:i/>
          <w:iCs/>
          <w:lang w:eastAsia="en-US"/>
        </w:rPr>
        <w:t xml:space="preserve">podatek VAT </w:t>
      </w:r>
      <w:r w:rsidR="00DD1DC7">
        <w:rPr>
          <w:rFonts w:eastAsia="Calibri"/>
          <w:b/>
          <w:bCs/>
          <w:i/>
          <w:iCs/>
          <w:lang w:eastAsia="en-US"/>
        </w:rPr>
        <w:t>........</w:t>
      </w:r>
      <w:r w:rsidRPr="00C4249C">
        <w:rPr>
          <w:rFonts w:eastAsia="Calibri"/>
          <w:b/>
          <w:bCs/>
          <w:i/>
          <w:iCs/>
          <w:lang w:eastAsia="en-US"/>
        </w:rPr>
        <w:t xml:space="preserve">% </w:t>
      </w:r>
      <w:r w:rsidRPr="00C4249C">
        <w:rPr>
          <w:rFonts w:eastAsia="Calibri"/>
          <w:b/>
          <w:bCs/>
          <w:i/>
          <w:iCs/>
          <w:lang w:eastAsia="en-US"/>
        </w:rPr>
        <w:tab/>
        <w:t>…………….zł</w:t>
      </w:r>
    </w:p>
    <w:p w14:paraId="73AA9512" w14:textId="77777777" w:rsidR="00C4249C" w:rsidRPr="00C4249C" w:rsidRDefault="00C4249C" w:rsidP="00C4249C">
      <w:pPr>
        <w:pStyle w:val="Akapitzlist"/>
        <w:ind w:left="360"/>
        <w:contextualSpacing/>
        <w:rPr>
          <w:rFonts w:eastAsia="Calibri"/>
          <w:b/>
          <w:bCs/>
          <w:i/>
          <w:iCs/>
          <w:lang w:eastAsia="en-US"/>
        </w:rPr>
      </w:pPr>
      <w:r w:rsidRPr="00C4249C">
        <w:rPr>
          <w:rFonts w:eastAsia="Calibri"/>
          <w:b/>
          <w:bCs/>
          <w:i/>
          <w:iCs/>
          <w:lang w:eastAsia="en-US"/>
        </w:rPr>
        <w:t xml:space="preserve">brutto </w:t>
      </w:r>
      <w:r w:rsidRPr="00C4249C">
        <w:rPr>
          <w:rFonts w:eastAsia="Calibri"/>
          <w:b/>
          <w:bCs/>
          <w:i/>
          <w:iCs/>
          <w:lang w:eastAsia="en-US"/>
        </w:rPr>
        <w:tab/>
      </w:r>
      <w:r w:rsidRPr="00C4249C">
        <w:rPr>
          <w:rFonts w:eastAsia="Calibri"/>
          <w:b/>
          <w:bCs/>
          <w:i/>
          <w:iCs/>
          <w:lang w:eastAsia="en-US"/>
        </w:rPr>
        <w:tab/>
      </w:r>
      <w:r w:rsidRPr="00C4249C">
        <w:rPr>
          <w:rFonts w:eastAsia="Calibri"/>
          <w:b/>
          <w:bCs/>
          <w:i/>
          <w:iCs/>
          <w:lang w:eastAsia="en-US"/>
        </w:rPr>
        <w:tab/>
        <w:t>…………… zł</w:t>
      </w:r>
    </w:p>
    <w:p w14:paraId="08E7441F" w14:textId="7225C32E" w:rsidR="00C4249C" w:rsidRPr="00C4249C" w:rsidRDefault="00C4249C" w:rsidP="00C4249C">
      <w:pPr>
        <w:pStyle w:val="Akapitzlist"/>
        <w:spacing w:line="276" w:lineRule="auto"/>
        <w:ind w:left="360"/>
        <w:jc w:val="both"/>
        <w:rPr>
          <w:rFonts w:asciiTheme="majorHAnsi" w:hAnsiTheme="majorHAnsi" w:cstheme="majorHAnsi"/>
          <w:sz w:val="22"/>
          <w:szCs w:val="22"/>
        </w:rPr>
      </w:pPr>
      <w:r w:rsidRPr="00C4249C">
        <w:rPr>
          <w:rFonts w:eastAsia="Calibri"/>
          <w:i/>
          <w:lang w:eastAsia="en-US"/>
        </w:rPr>
        <w:t xml:space="preserve">(słownie brutto:                                            </w:t>
      </w:r>
    </w:p>
    <w:p w14:paraId="7513C584" w14:textId="77777777" w:rsidR="00CB3067" w:rsidRPr="00F16AA3" w:rsidRDefault="00CB3067">
      <w:pPr>
        <w:pStyle w:val="Akapitzlist"/>
        <w:numPr>
          <w:ilvl w:val="0"/>
          <w:numId w:val="14"/>
        </w:numPr>
        <w:autoSpaceDN w:val="0"/>
        <w:adjustRightInd w:val="0"/>
        <w:spacing w:after="200" w:line="276" w:lineRule="auto"/>
        <w:contextualSpacing/>
        <w:jc w:val="both"/>
        <w:rPr>
          <w:rFonts w:asciiTheme="majorHAnsi" w:hAnsiTheme="majorHAnsi" w:cstheme="majorHAnsi"/>
          <w:sz w:val="22"/>
          <w:szCs w:val="22"/>
        </w:rPr>
      </w:pPr>
      <w:r w:rsidRPr="00F16AA3">
        <w:rPr>
          <w:rFonts w:asciiTheme="majorHAnsi" w:hAnsiTheme="majorHAnsi" w:cstheme="majorHAnsi"/>
          <w:sz w:val="22"/>
          <w:szCs w:val="22"/>
        </w:rPr>
        <w:t>Powyższa wartość obejmuje wszystkie koszty realizacji przedmiotu umowy.</w:t>
      </w:r>
    </w:p>
    <w:p w14:paraId="681429F3" w14:textId="24606CF8" w:rsidR="00D23D04" w:rsidRDefault="00CB3067">
      <w:pPr>
        <w:pStyle w:val="Akapitzlist"/>
        <w:numPr>
          <w:ilvl w:val="0"/>
          <w:numId w:val="14"/>
        </w:numPr>
        <w:autoSpaceDN w:val="0"/>
        <w:adjustRightInd w:val="0"/>
        <w:spacing w:after="200" w:line="276" w:lineRule="auto"/>
        <w:contextualSpacing/>
        <w:jc w:val="both"/>
        <w:rPr>
          <w:rFonts w:asciiTheme="majorHAnsi" w:hAnsiTheme="majorHAnsi" w:cstheme="majorHAnsi"/>
          <w:sz w:val="22"/>
          <w:szCs w:val="22"/>
        </w:rPr>
      </w:pPr>
      <w:r w:rsidRPr="00F16AA3">
        <w:rPr>
          <w:rFonts w:asciiTheme="majorHAnsi" w:hAnsiTheme="majorHAnsi" w:cstheme="majorHAnsi"/>
          <w:sz w:val="22"/>
          <w:szCs w:val="22"/>
        </w:rPr>
        <w:t xml:space="preserve">Rozliczenie dokonywane będzie </w:t>
      </w:r>
      <w:r w:rsidR="00182AED">
        <w:rPr>
          <w:rFonts w:asciiTheme="majorHAnsi" w:hAnsiTheme="majorHAnsi" w:cstheme="majorHAnsi"/>
          <w:sz w:val="22"/>
          <w:szCs w:val="22"/>
        </w:rPr>
        <w:t>na podstawie faktur</w:t>
      </w:r>
      <w:r w:rsidR="00C4249C">
        <w:rPr>
          <w:rFonts w:asciiTheme="majorHAnsi" w:hAnsiTheme="majorHAnsi" w:cstheme="majorHAnsi"/>
          <w:sz w:val="22"/>
          <w:szCs w:val="22"/>
        </w:rPr>
        <w:t>y</w:t>
      </w:r>
      <w:r w:rsidR="00182AED">
        <w:rPr>
          <w:rFonts w:asciiTheme="majorHAnsi" w:hAnsiTheme="majorHAnsi" w:cstheme="majorHAnsi"/>
          <w:sz w:val="22"/>
          <w:szCs w:val="22"/>
        </w:rPr>
        <w:t xml:space="preserve"> wystawion</w:t>
      </w:r>
      <w:r w:rsidR="00C4249C">
        <w:rPr>
          <w:rFonts w:asciiTheme="majorHAnsi" w:hAnsiTheme="majorHAnsi" w:cstheme="majorHAnsi"/>
          <w:sz w:val="22"/>
          <w:szCs w:val="22"/>
        </w:rPr>
        <w:t xml:space="preserve">ej </w:t>
      </w:r>
      <w:r w:rsidR="00182AED">
        <w:rPr>
          <w:rFonts w:asciiTheme="majorHAnsi" w:hAnsiTheme="majorHAnsi" w:cstheme="majorHAnsi"/>
          <w:sz w:val="22"/>
          <w:szCs w:val="22"/>
        </w:rPr>
        <w:t xml:space="preserve"> </w:t>
      </w:r>
      <w:r w:rsidR="00C4249C">
        <w:rPr>
          <w:rFonts w:asciiTheme="majorHAnsi" w:hAnsiTheme="majorHAnsi" w:cstheme="majorHAnsi"/>
          <w:sz w:val="22"/>
          <w:szCs w:val="22"/>
        </w:rPr>
        <w:t xml:space="preserve">przez Wykonawcę </w:t>
      </w:r>
      <w:r w:rsidR="00C4249C" w:rsidRPr="00C4249C">
        <w:rPr>
          <w:rFonts w:asciiTheme="majorHAnsi" w:hAnsiTheme="majorHAnsi" w:cstheme="majorHAnsi"/>
          <w:sz w:val="22"/>
          <w:szCs w:val="22"/>
          <w:lang w:val="pl-PL"/>
        </w:rPr>
        <w:t xml:space="preserve">na podstawie protokołu odbioru robót podpisanego przez obie Strony i załączonych dokumentów, o których mowa w ust. </w:t>
      </w:r>
      <w:r w:rsidR="00C4249C">
        <w:rPr>
          <w:rFonts w:asciiTheme="majorHAnsi" w:hAnsiTheme="majorHAnsi" w:cstheme="majorHAnsi"/>
          <w:sz w:val="22"/>
          <w:szCs w:val="22"/>
          <w:lang w:val="pl-PL"/>
        </w:rPr>
        <w:t>4</w:t>
      </w:r>
      <w:r w:rsidR="00182AED">
        <w:rPr>
          <w:rFonts w:asciiTheme="majorHAnsi" w:hAnsiTheme="majorHAnsi" w:cstheme="majorHAnsi"/>
          <w:sz w:val="22"/>
          <w:szCs w:val="22"/>
        </w:rPr>
        <w:t>.</w:t>
      </w:r>
    </w:p>
    <w:p w14:paraId="485A3293" w14:textId="7F1EABE1" w:rsidR="00A53BAC" w:rsidRDefault="00C4249C">
      <w:pPr>
        <w:pStyle w:val="Akapitzlist"/>
        <w:numPr>
          <w:ilvl w:val="0"/>
          <w:numId w:val="14"/>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 xml:space="preserve">Do </w:t>
      </w:r>
      <w:r w:rsidR="00A53BAC">
        <w:rPr>
          <w:rFonts w:asciiTheme="majorHAnsi" w:hAnsiTheme="majorHAnsi" w:cstheme="majorHAnsi"/>
          <w:sz w:val="22"/>
          <w:szCs w:val="22"/>
        </w:rPr>
        <w:t>faktury Wykonawca zobligowany będzie dołączyć:</w:t>
      </w:r>
    </w:p>
    <w:p w14:paraId="732AE759" w14:textId="5B6BB72F" w:rsidR="00A53BAC" w:rsidRPr="00DD1DC7" w:rsidRDefault="00A53BAC"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sidRPr="00DD1DC7">
        <w:rPr>
          <w:rFonts w:asciiTheme="majorHAnsi" w:hAnsiTheme="majorHAnsi" w:cstheme="majorHAnsi"/>
          <w:sz w:val="22"/>
          <w:szCs w:val="22"/>
        </w:rPr>
        <w:t>Protokół odbioru robót</w:t>
      </w:r>
    </w:p>
    <w:p w14:paraId="5DABB04C" w14:textId="32B5F183" w:rsidR="00A53BAC" w:rsidRDefault="00A53BAC"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Dokumenty potwierdzające rozliczenie się Wykonawcy z podwykonawcami, o których mowa w ust. 5</w:t>
      </w:r>
    </w:p>
    <w:p w14:paraId="3B0D1478" w14:textId="53CC0B6A" w:rsidR="00A53BAC" w:rsidRDefault="00A53BAC"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Dokumenty potwierdzające faktyczna ilość wywiezionego osadu tj. Karty przekazania odpadów, pełna ewidencja odpadów, dokumenty potwierdzające ostateczny odzysk lub unieszkodliwienie osadu.</w:t>
      </w:r>
    </w:p>
    <w:p w14:paraId="5CEB7552" w14:textId="5A6D08B0" w:rsidR="00A53BAC" w:rsidRDefault="00A53BAC"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W przypadku wkonywania usługi przez Podwykonawcę, Wykonawca zobowiązany jest załaczyć do wystawionej faktury , co najmniej na 5 dni roboczych przed terminem płatności, , co warunkuje wypłatę wynagrodzenia:</w:t>
      </w:r>
    </w:p>
    <w:p w14:paraId="450F96AD" w14:textId="39AAD499" w:rsidR="00A53BAC" w:rsidRDefault="00A53BAC"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Kserokopię faktury Podwykonawcy, potwierdzoną za zgodność z oryginałem przez Wykonawcę,</w:t>
      </w:r>
    </w:p>
    <w:p w14:paraId="54F50651" w14:textId="0D9E3244" w:rsidR="00A53BAC" w:rsidRDefault="00A53BAC"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Kserokopię protokołu odbioru robót wykonanych przez podwykonawcę potwierdzoną za zgodność z oryginałem przez Wykonawcę,</w:t>
      </w:r>
    </w:p>
    <w:p w14:paraId="21AF5425" w14:textId="34EA159F" w:rsidR="00A53BAC" w:rsidRDefault="00CB5114"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Dowódd zapłaty zobowiązań wobec Podwykonawcy</w:t>
      </w:r>
    </w:p>
    <w:p w14:paraId="7230D2F3" w14:textId="6D474A8B" w:rsidR="00CB5114" w:rsidRDefault="00CB5114"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Oświadczenie podwykonawcy, o treści:</w:t>
      </w:r>
    </w:p>
    <w:p w14:paraId="1E207E66" w14:textId="4B89FBAA" w:rsidR="00CB5114" w:rsidRDefault="00CB5114" w:rsidP="00CB5114">
      <w:pPr>
        <w:pStyle w:val="Akapitzlist"/>
        <w:autoSpaceDN w:val="0"/>
        <w:adjustRightInd w:val="0"/>
        <w:spacing w:after="200" w:line="276" w:lineRule="auto"/>
        <w:contextualSpacing/>
        <w:jc w:val="both"/>
        <w:rPr>
          <w:rFonts w:asciiTheme="majorHAnsi" w:hAnsiTheme="majorHAnsi" w:cstheme="majorHAnsi"/>
          <w:i/>
          <w:iCs/>
          <w:sz w:val="22"/>
          <w:szCs w:val="22"/>
        </w:rPr>
      </w:pPr>
      <w:r w:rsidRPr="00CB5114">
        <w:rPr>
          <w:rFonts w:asciiTheme="majorHAnsi" w:hAnsiTheme="majorHAnsi" w:cstheme="majorHAnsi"/>
          <w:i/>
          <w:iCs/>
          <w:sz w:val="22"/>
          <w:szCs w:val="22"/>
        </w:rPr>
        <w:t>„Wszelkie roszczenia Podwykonawcy........................o wynagrodzenie z umowy nr....... z dnia..............realizowane w ramach zadania..................., wymagalne do dnia złożenia niniejszego oświadczenia zostały zaspokojone w całości przez Wykonawcę tj.................................... w pełnej wysokości. Między Podwykonawcą, a Wykonawcą nie istnieje żaden spór, który skutkuje lub może skutkować powstaniem lub zmianą roszczeń Podwykonawcy wobec Wykonawcy o zapłatę wynagrodzenia za wykonane usługi, z datą nie wcześniej niż data wystawienia faktury przez Wykonawcę“</w:t>
      </w:r>
    </w:p>
    <w:p w14:paraId="18C25361" w14:textId="77777777" w:rsidR="00CB5114" w:rsidRDefault="00CB5114" w:rsidP="00CB5114">
      <w:pPr>
        <w:pStyle w:val="Akapitzlist"/>
        <w:autoSpaceDN w:val="0"/>
        <w:adjustRightInd w:val="0"/>
        <w:spacing w:after="200" w:line="276" w:lineRule="auto"/>
        <w:contextualSpacing/>
        <w:jc w:val="both"/>
        <w:rPr>
          <w:rFonts w:asciiTheme="majorHAnsi" w:hAnsiTheme="majorHAnsi" w:cstheme="majorHAnsi"/>
          <w:i/>
          <w:iCs/>
          <w:sz w:val="22"/>
          <w:szCs w:val="22"/>
        </w:rPr>
      </w:pPr>
    </w:p>
    <w:p w14:paraId="57C307A1" w14:textId="02AE680C" w:rsidR="00CB5114" w:rsidRDefault="00CB5114"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W pr</w:t>
      </w:r>
      <w:r w:rsidR="009C2383">
        <w:rPr>
          <w:rFonts w:asciiTheme="majorHAnsi" w:hAnsiTheme="majorHAnsi" w:cstheme="majorHAnsi"/>
          <w:sz w:val="22"/>
          <w:szCs w:val="22"/>
        </w:rPr>
        <w:t>zypadku niezłożenia dokumentów, o których mowa powyżej i uchylania się od obowiązku zapłaty przez Wykonawcę Podwykonawcy lub przez Podwykonawcę dalszemu Podwykonawcy, Zamawiający może dokonać bezpośredniej zapłat wymagalnego wynagrodzenia przysługującego Podwykonawcy który zawarł</w:t>
      </w:r>
      <w:r w:rsidR="00922A7C">
        <w:rPr>
          <w:rFonts w:asciiTheme="majorHAnsi" w:hAnsiTheme="majorHAnsi" w:cstheme="majorHAnsi"/>
          <w:sz w:val="22"/>
          <w:szCs w:val="22"/>
        </w:rPr>
        <w:t>zaakceptowaną przez Zamawiającego umowę o podwykonastwo. W taki przypadku wynagrodzenie Wykonawcy zostanie umniejszone o zapłacone kwoty podwykonawcom.</w:t>
      </w:r>
    </w:p>
    <w:p w14:paraId="3CB2C74B" w14:textId="79079F8A" w:rsidR="00982509" w:rsidRDefault="00982509"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Umowa między Wykonawcą a Podwykonawcą wymaga formy pisemnej pod rygorem nieważności.</w:t>
      </w:r>
    </w:p>
    <w:p w14:paraId="3AAECE46" w14:textId="74E3148C" w:rsidR="00982509" w:rsidRDefault="00982509"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Wynagrodzenie, o którym mowa w ust. 6, dotyczy wyłącznie należności powstałych po zaakceptowaniu przez Zamawiającego umowy o podwykonastwo, której przedmiotem sa usługi, lub po przedłożeniu Zamawiającemu poświadczonej za zgodnosc z oryginałem kopii umowy o podwykonastwo, której przedmiorem sa usługi. Bezpośrednia zapałata obejmuje wyłącznie należne wynagrodzenie, bez odsetek, należnych podwykonawcy lub dalszemu podwykonawcy.</w:t>
      </w:r>
    </w:p>
    <w:p w14:paraId="576AD525" w14:textId="2E37DBB6" w:rsidR="00982509" w:rsidRDefault="00982509"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lastRenderedPageBreak/>
        <w:t>Przed dokonaniem bezpośredniej zapłaty Zamawiający jest obowiązany umożliwić Wykonawcy zgłoszenie w formie pisemnej uwag dotyczących zasadności bezpośredniej zapłaty wynagrodzenia Podwykonawcy lub dalszemu podwykonawcy, Zamawiający informuj</w:t>
      </w:r>
      <w:r w:rsidR="00F21351">
        <w:rPr>
          <w:rFonts w:asciiTheme="majorHAnsi" w:hAnsiTheme="majorHAnsi" w:cstheme="majorHAnsi"/>
          <w:sz w:val="22"/>
          <w:szCs w:val="22"/>
        </w:rPr>
        <w:t>e o terinie zgłaszania uwag, nie krótszym niż 7 dni od dnia doręczenia</w:t>
      </w:r>
      <w:r w:rsidR="000B0F57">
        <w:rPr>
          <w:rFonts w:asciiTheme="majorHAnsi" w:hAnsiTheme="majorHAnsi" w:cstheme="majorHAnsi"/>
          <w:sz w:val="22"/>
          <w:szCs w:val="22"/>
        </w:rPr>
        <w:t>tej informacji.</w:t>
      </w:r>
    </w:p>
    <w:p w14:paraId="6C67C518" w14:textId="1C1BF979" w:rsidR="002D2542" w:rsidRDefault="002D2542"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W przypadku zgłoszenia uwag w terminie wskazanym przez Zamawiającego, Zamawiający może:</w:t>
      </w:r>
    </w:p>
    <w:p w14:paraId="0AD0FDF2" w14:textId="014494DF" w:rsidR="002D2542" w:rsidRDefault="002D2542"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Nie dokonać bezpośredniej zapłaty wynagrodzenia Podwykonawcy, jeżeli Wykonawca wykaże niezasadność takiej zapłaty albo,</w:t>
      </w:r>
    </w:p>
    <w:p w14:paraId="6161F0B5" w14:textId="148CD054" w:rsidR="002D2542" w:rsidRDefault="002D2542"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Złożyć do depozytu sądowego kwotę potrzebną na pokrycie wynagrodzenia Podwykonawcy w przypadku istnienia zasadniczej wątpliwości Zamawiającego co do wysokości należnej zapłaty lub podmiotu, któremu płatność się należy, albo</w:t>
      </w:r>
    </w:p>
    <w:p w14:paraId="001AABA0" w14:textId="63699E28" w:rsidR="002D2542" w:rsidRDefault="002D2542" w:rsidP="00DD1DC7">
      <w:pPr>
        <w:pStyle w:val="Akapitzlist"/>
        <w:numPr>
          <w:ilvl w:val="1"/>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Dokonać bezpośredniej zapłaty wynagrodzenia Podwykonawcy, jeżeli Podwykonawca wykaże zasadność takiej zapłaty.</w:t>
      </w:r>
    </w:p>
    <w:p w14:paraId="32A2879B" w14:textId="4114E704" w:rsidR="00312B61" w:rsidRPr="002D2542" w:rsidRDefault="00312B61"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W przypadku dokonania bezpośredniej zapłaty Podwykonawcy, Zamawiający potraca kwotę wypłaconego wynagrodzenia z wynagrodzenia należnego Wykonawcy.</w:t>
      </w:r>
    </w:p>
    <w:p w14:paraId="2B8C0283" w14:textId="6862796E" w:rsidR="00D23D04" w:rsidRPr="00CB5114" w:rsidRDefault="00D23D04"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sidRPr="00CB5114">
        <w:rPr>
          <w:rFonts w:asciiTheme="majorHAnsi" w:hAnsiTheme="majorHAnsi" w:cstheme="majorHAnsi"/>
          <w:sz w:val="22"/>
          <w:szCs w:val="22"/>
        </w:rPr>
        <w:t>Zamawiający oświadcza, iż jest płatnikiem podatku od towarów i usług - VAT i upoważnia Wykonawcę do wystawiania faktur bez swojego podpisu.</w:t>
      </w:r>
    </w:p>
    <w:p w14:paraId="33DB199A" w14:textId="459E04C3" w:rsidR="008968FC" w:rsidRDefault="00CB3067"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sidRPr="00F16AA3">
        <w:rPr>
          <w:rFonts w:asciiTheme="majorHAnsi" w:hAnsiTheme="majorHAnsi" w:cstheme="majorHAnsi"/>
          <w:sz w:val="22"/>
          <w:szCs w:val="22"/>
        </w:rPr>
        <w:t xml:space="preserve">Termin </w:t>
      </w:r>
      <w:r w:rsidR="004D3E4C" w:rsidRPr="00F16AA3">
        <w:rPr>
          <w:rFonts w:asciiTheme="majorHAnsi" w:hAnsiTheme="majorHAnsi" w:cstheme="majorHAnsi"/>
          <w:sz w:val="22"/>
          <w:szCs w:val="22"/>
        </w:rPr>
        <w:t xml:space="preserve">płatności faktur ustala się na </w:t>
      </w:r>
      <w:r w:rsidR="00C4249C" w:rsidRPr="00C4249C">
        <w:rPr>
          <w:rFonts w:asciiTheme="majorHAnsi" w:hAnsiTheme="majorHAnsi" w:cstheme="majorHAnsi"/>
          <w:b/>
          <w:bCs/>
          <w:sz w:val="22"/>
          <w:szCs w:val="22"/>
        </w:rPr>
        <w:t>....................</w:t>
      </w:r>
      <w:r w:rsidRPr="00C4249C">
        <w:rPr>
          <w:rFonts w:asciiTheme="majorHAnsi" w:hAnsiTheme="majorHAnsi" w:cstheme="majorHAnsi"/>
          <w:b/>
          <w:bCs/>
          <w:sz w:val="22"/>
          <w:szCs w:val="22"/>
        </w:rPr>
        <w:t>dni</w:t>
      </w:r>
      <w:r w:rsidRPr="00F16AA3">
        <w:rPr>
          <w:rFonts w:asciiTheme="majorHAnsi" w:hAnsiTheme="majorHAnsi" w:cstheme="majorHAnsi"/>
          <w:sz w:val="22"/>
          <w:szCs w:val="22"/>
        </w:rPr>
        <w:t xml:space="preserve"> od chwili ich otrzymania przez Zamawiającego poprzez wpłatę na wskazane w fakturach konto bankowe Wykonawcy.</w:t>
      </w:r>
    </w:p>
    <w:p w14:paraId="31C90135" w14:textId="2646F526" w:rsidR="008968FC" w:rsidRPr="008968FC" w:rsidRDefault="00CB3067" w:rsidP="00DD1DC7">
      <w:pPr>
        <w:pStyle w:val="Akapitzlist"/>
        <w:numPr>
          <w:ilvl w:val="0"/>
          <w:numId w:val="42"/>
        </w:numPr>
        <w:autoSpaceDN w:val="0"/>
        <w:adjustRightInd w:val="0"/>
        <w:spacing w:after="200" w:line="276" w:lineRule="auto"/>
        <w:contextualSpacing/>
        <w:jc w:val="both"/>
        <w:rPr>
          <w:rFonts w:asciiTheme="majorHAnsi" w:hAnsiTheme="majorHAnsi" w:cstheme="majorHAnsi"/>
          <w:sz w:val="22"/>
          <w:szCs w:val="22"/>
        </w:rPr>
      </w:pPr>
      <w:r w:rsidRPr="00F16AA3">
        <w:rPr>
          <w:rFonts w:asciiTheme="majorHAnsi" w:hAnsiTheme="majorHAnsi" w:cstheme="majorHAnsi"/>
          <w:sz w:val="22"/>
          <w:szCs w:val="22"/>
        </w:rPr>
        <w:t xml:space="preserve"> </w:t>
      </w:r>
      <w:bookmarkStart w:id="0" w:name="_Hlk83064632"/>
      <w:r w:rsidR="008968FC" w:rsidRPr="008968FC">
        <w:rPr>
          <w:rFonts w:ascii="Calibri Light" w:hAnsi="Calibri Light" w:cs="Calibri Light"/>
          <w:sz w:val="22"/>
          <w:szCs w:val="22"/>
        </w:rPr>
        <w:t>Strony zgodnie postanawiają, że Wykonawca wystawia faktury zgodnie z ustawą z dnia 11 marca 2004 r. o podatku od towarów i usług oraz przepisami dotyczącymi Krajowego Systemu e-Faktur (dalej KSeF), w tym przepisami regulującymi tryby szczególne (offline/ awaryjne) wystawiania i przekazywania faktur, o ile mają zastosowanie.</w:t>
      </w:r>
    </w:p>
    <w:p w14:paraId="49B2302E" w14:textId="77777777" w:rsidR="008968FC" w:rsidRPr="008968FC" w:rsidRDefault="008968FC" w:rsidP="00DD1DC7">
      <w:pPr>
        <w:pStyle w:val="Akapitzlist"/>
        <w:numPr>
          <w:ilvl w:val="0"/>
          <w:numId w:val="42"/>
        </w:numPr>
        <w:autoSpaceDN w:val="0"/>
        <w:jc w:val="both"/>
        <w:rPr>
          <w:rFonts w:ascii="Calibri Light" w:hAnsi="Calibri Light" w:cs="Calibri Light"/>
          <w:sz w:val="22"/>
          <w:szCs w:val="22"/>
        </w:rPr>
      </w:pPr>
      <w:r w:rsidRPr="008968FC">
        <w:rPr>
          <w:rFonts w:ascii="Calibri Light" w:hAnsi="Calibri Light" w:cs="Calibri Light"/>
          <w:sz w:val="22"/>
          <w:szCs w:val="22"/>
        </w:rPr>
        <w:t>Faktura ustrukturyzowana w postaci elektronicznej wystawiona przy użyciu KSeF musi zawierać następujące dane zamawiającego w strukturze logicznej wymaganej przepisami prawa na dzień jej wystawienia w szczególności:</w:t>
      </w:r>
    </w:p>
    <w:p w14:paraId="0E01DB00" w14:textId="77777777" w:rsidR="00390FC4" w:rsidRPr="00390FC4" w:rsidRDefault="00390FC4" w:rsidP="00390FC4">
      <w:pPr>
        <w:jc w:val="both"/>
        <w:rPr>
          <w:rFonts w:asciiTheme="majorHAnsi" w:hAnsiTheme="majorHAnsi" w:cstheme="majorHAnsi"/>
          <w:b/>
          <w:bCs/>
          <w:sz w:val="22"/>
          <w:szCs w:val="22"/>
        </w:rPr>
      </w:pPr>
      <w:r w:rsidRPr="00390FC4">
        <w:rPr>
          <w:rFonts w:asciiTheme="majorHAnsi" w:hAnsiTheme="majorHAnsi" w:cstheme="majorHAnsi"/>
          <w:b/>
          <w:bCs/>
          <w:sz w:val="22"/>
          <w:szCs w:val="22"/>
        </w:rPr>
        <w:t>A. Podmiot 2 – NABYWCA (Płatnik VAT):</w:t>
      </w:r>
    </w:p>
    <w:p w14:paraId="783B35F6" w14:textId="77777777" w:rsidR="00390FC4" w:rsidRPr="00390FC4" w:rsidRDefault="00390FC4">
      <w:pPr>
        <w:widowControl/>
        <w:numPr>
          <w:ilvl w:val="0"/>
          <w:numId w:val="30"/>
        </w:numPr>
        <w:suppressAutoHyphens w:val="0"/>
        <w:autoSpaceDE/>
        <w:spacing w:after="160" w:line="259" w:lineRule="auto"/>
        <w:ind w:left="714" w:hanging="357"/>
        <w:contextualSpacing/>
        <w:jc w:val="both"/>
        <w:rPr>
          <w:rFonts w:asciiTheme="majorHAnsi" w:hAnsiTheme="majorHAnsi" w:cstheme="majorHAnsi"/>
          <w:b/>
          <w:bCs/>
          <w:sz w:val="22"/>
          <w:szCs w:val="22"/>
        </w:rPr>
      </w:pPr>
      <w:r w:rsidRPr="00390FC4">
        <w:rPr>
          <w:rFonts w:asciiTheme="majorHAnsi" w:hAnsiTheme="majorHAnsi" w:cstheme="majorHAnsi"/>
          <w:b/>
          <w:bCs/>
          <w:sz w:val="22"/>
          <w:szCs w:val="22"/>
        </w:rPr>
        <w:t>Nazwa: Gmina Dobrodzień</w:t>
      </w:r>
    </w:p>
    <w:p w14:paraId="12920998" w14:textId="77777777" w:rsidR="00390FC4" w:rsidRPr="00390FC4" w:rsidRDefault="00390FC4">
      <w:pPr>
        <w:widowControl/>
        <w:numPr>
          <w:ilvl w:val="0"/>
          <w:numId w:val="30"/>
        </w:numPr>
        <w:suppressAutoHyphens w:val="0"/>
        <w:autoSpaceDE/>
        <w:spacing w:after="160" w:line="259" w:lineRule="auto"/>
        <w:ind w:left="714" w:hanging="357"/>
        <w:contextualSpacing/>
        <w:jc w:val="both"/>
        <w:rPr>
          <w:rFonts w:asciiTheme="majorHAnsi" w:hAnsiTheme="majorHAnsi" w:cstheme="majorHAnsi"/>
          <w:b/>
          <w:bCs/>
          <w:sz w:val="22"/>
          <w:szCs w:val="22"/>
        </w:rPr>
      </w:pPr>
      <w:r w:rsidRPr="00390FC4">
        <w:rPr>
          <w:rFonts w:asciiTheme="majorHAnsi" w:hAnsiTheme="majorHAnsi" w:cstheme="majorHAnsi"/>
          <w:b/>
          <w:bCs/>
          <w:sz w:val="22"/>
          <w:szCs w:val="22"/>
        </w:rPr>
        <w:t>Adres: Pl. Wolności 1, 46-380 Dobrodzień</w:t>
      </w:r>
    </w:p>
    <w:p w14:paraId="0786BD00" w14:textId="77777777" w:rsidR="00390FC4" w:rsidRPr="00390FC4" w:rsidRDefault="00390FC4">
      <w:pPr>
        <w:widowControl/>
        <w:numPr>
          <w:ilvl w:val="0"/>
          <w:numId w:val="30"/>
        </w:numPr>
        <w:suppressAutoHyphens w:val="0"/>
        <w:autoSpaceDE/>
        <w:spacing w:after="160" w:line="259" w:lineRule="auto"/>
        <w:ind w:left="714" w:hanging="357"/>
        <w:contextualSpacing/>
        <w:jc w:val="both"/>
        <w:rPr>
          <w:rFonts w:asciiTheme="majorHAnsi" w:hAnsiTheme="majorHAnsi" w:cstheme="majorHAnsi"/>
          <w:b/>
          <w:bCs/>
          <w:sz w:val="22"/>
          <w:szCs w:val="22"/>
        </w:rPr>
      </w:pPr>
      <w:r w:rsidRPr="00390FC4">
        <w:rPr>
          <w:rFonts w:asciiTheme="majorHAnsi" w:hAnsiTheme="majorHAnsi" w:cstheme="majorHAnsi"/>
          <w:b/>
          <w:bCs/>
          <w:sz w:val="22"/>
          <w:szCs w:val="22"/>
        </w:rPr>
        <w:t>NIP: 5761557210</w:t>
      </w:r>
    </w:p>
    <w:p w14:paraId="570D65FE" w14:textId="77777777" w:rsidR="00390FC4" w:rsidRDefault="00390FC4">
      <w:pPr>
        <w:widowControl/>
        <w:numPr>
          <w:ilvl w:val="0"/>
          <w:numId w:val="30"/>
        </w:numPr>
        <w:suppressAutoHyphens w:val="0"/>
        <w:autoSpaceDE/>
        <w:spacing w:after="160" w:line="259" w:lineRule="auto"/>
        <w:ind w:left="714" w:hanging="357"/>
        <w:contextualSpacing/>
        <w:jc w:val="both"/>
        <w:rPr>
          <w:rFonts w:asciiTheme="majorHAnsi" w:hAnsiTheme="majorHAnsi" w:cstheme="majorHAnsi"/>
          <w:b/>
          <w:bCs/>
          <w:sz w:val="22"/>
          <w:szCs w:val="22"/>
        </w:rPr>
      </w:pPr>
      <w:r w:rsidRPr="00390FC4">
        <w:rPr>
          <w:rFonts w:asciiTheme="majorHAnsi" w:hAnsiTheme="majorHAnsi" w:cstheme="majorHAnsi"/>
          <w:b/>
          <w:bCs/>
          <w:sz w:val="22"/>
          <w:szCs w:val="22"/>
        </w:rPr>
        <w:t>Wymóg techniczny: W polu „JST” należy wskazać wartość „1”.</w:t>
      </w:r>
    </w:p>
    <w:p w14:paraId="15BE8063" w14:textId="77777777" w:rsidR="00390FC4" w:rsidRPr="00390FC4" w:rsidRDefault="00390FC4" w:rsidP="00390FC4">
      <w:pPr>
        <w:widowControl/>
        <w:suppressAutoHyphens w:val="0"/>
        <w:autoSpaceDE/>
        <w:spacing w:after="160" w:line="259" w:lineRule="auto"/>
        <w:ind w:left="714"/>
        <w:contextualSpacing/>
        <w:jc w:val="both"/>
        <w:rPr>
          <w:rFonts w:asciiTheme="majorHAnsi" w:hAnsiTheme="majorHAnsi" w:cstheme="majorHAnsi"/>
          <w:b/>
          <w:bCs/>
          <w:sz w:val="22"/>
          <w:szCs w:val="22"/>
        </w:rPr>
      </w:pPr>
    </w:p>
    <w:p w14:paraId="380E9592" w14:textId="77777777" w:rsidR="00390FC4" w:rsidRPr="00390FC4" w:rsidRDefault="00390FC4" w:rsidP="00390FC4">
      <w:pPr>
        <w:jc w:val="both"/>
        <w:rPr>
          <w:rFonts w:asciiTheme="majorHAnsi" w:hAnsiTheme="majorHAnsi" w:cstheme="majorHAnsi"/>
          <w:b/>
          <w:bCs/>
          <w:sz w:val="22"/>
          <w:szCs w:val="22"/>
        </w:rPr>
      </w:pPr>
      <w:r w:rsidRPr="00390FC4">
        <w:rPr>
          <w:rFonts w:asciiTheme="majorHAnsi" w:hAnsiTheme="majorHAnsi" w:cstheme="majorHAnsi"/>
          <w:b/>
          <w:bCs/>
          <w:sz w:val="22"/>
          <w:szCs w:val="22"/>
        </w:rPr>
        <w:t>B. Podmiot 3 – ODBIORCA (Jednostka otrzymująca towar/usługę):</w:t>
      </w:r>
    </w:p>
    <w:p w14:paraId="228CC2C7" w14:textId="77777777" w:rsidR="00390FC4" w:rsidRPr="00390FC4" w:rsidRDefault="00390FC4">
      <w:pPr>
        <w:widowControl/>
        <w:numPr>
          <w:ilvl w:val="0"/>
          <w:numId w:val="31"/>
        </w:numPr>
        <w:suppressAutoHyphens w:val="0"/>
        <w:autoSpaceDE/>
        <w:spacing w:after="160" w:line="259" w:lineRule="auto"/>
        <w:ind w:left="714" w:hanging="357"/>
        <w:contextualSpacing/>
        <w:jc w:val="both"/>
        <w:rPr>
          <w:rFonts w:asciiTheme="majorHAnsi" w:hAnsiTheme="majorHAnsi" w:cstheme="majorHAnsi"/>
          <w:b/>
          <w:bCs/>
          <w:sz w:val="22"/>
          <w:szCs w:val="22"/>
        </w:rPr>
      </w:pPr>
      <w:r w:rsidRPr="00390FC4">
        <w:rPr>
          <w:rFonts w:asciiTheme="majorHAnsi" w:hAnsiTheme="majorHAnsi" w:cstheme="majorHAnsi"/>
          <w:b/>
          <w:bCs/>
          <w:sz w:val="22"/>
          <w:szCs w:val="22"/>
        </w:rPr>
        <w:t xml:space="preserve">Nazwa: Zakład Gospodarki Komunalnej i Mieszkaniowej </w:t>
      </w:r>
    </w:p>
    <w:p w14:paraId="0D1923BD" w14:textId="77777777" w:rsidR="00390FC4" w:rsidRPr="00390FC4" w:rsidRDefault="00390FC4">
      <w:pPr>
        <w:widowControl/>
        <w:numPr>
          <w:ilvl w:val="0"/>
          <w:numId w:val="31"/>
        </w:numPr>
        <w:suppressAutoHyphens w:val="0"/>
        <w:autoSpaceDE/>
        <w:spacing w:after="160" w:line="259" w:lineRule="auto"/>
        <w:ind w:left="714" w:hanging="357"/>
        <w:contextualSpacing/>
        <w:jc w:val="both"/>
        <w:rPr>
          <w:rFonts w:asciiTheme="majorHAnsi" w:hAnsiTheme="majorHAnsi" w:cstheme="majorHAnsi"/>
          <w:b/>
          <w:bCs/>
          <w:sz w:val="22"/>
          <w:szCs w:val="22"/>
        </w:rPr>
      </w:pPr>
      <w:r w:rsidRPr="00390FC4">
        <w:rPr>
          <w:rFonts w:asciiTheme="majorHAnsi" w:hAnsiTheme="majorHAnsi" w:cstheme="majorHAnsi"/>
          <w:b/>
          <w:bCs/>
          <w:sz w:val="22"/>
          <w:szCs w:val="22"/>
        </w:rPr>
        <w:t>Adres: Piastowska 25, 46-380 Dobrodzień</w:t>
      </w:r>
    </w:p>
    <w:p w14:paraId="187CBC2A" w14:textId="77777777" w:rsidR="00390FC4" w:rsidRPr="00390FC4" w:rsidRDefault="00390FC4">
      <w:pPr>
        <w:widowControl/>
        <w:numPr>
          <w:ilvl w:val="0"/>
          <w:numId w:val="31"/>
        </w:numPr>
        <w:suppressAutoHyphens w:val="0"/>
        <w:autoSpaceDE/>
        <w:spacing w:after="160" w:line="259" w:lineRule="auto"/>
        <w:ind w:left="714" w:hanging="357"/>
        <w:contextualSpacing/>
        <w:jc w:val="both"/>
        <w:rPr>
          <w:rFonts w:asciiTheme="majorHAnsi" w:hAnsiTheme="majorHAnsi" w:cstheme="majorHAnsi"/>
          <w:b/>
          <w:bCs/>
          <w:sz w:val="22"/>
          <w:szCs w:val="22"/>
        </w:rPr>
      </w:pPr>
      <w:r w:rsidRPr="00390FC4">
        <w:rPr>
          <w:rFonts w:asciiTheme="majorHAnsi" w:hAnsiTheme="majorHAnsi" w:cstheme="majorHAnsi"/>
          <w:b/>
          <w:bCs/>
          <w:sz w:val="22"/>
          <w:szCs w:val="22"/>
        </w:rPr>
        <w:t>NIP: 5750013877</w:t>
      </w:r>
    </w:p>
    <w:p w14:paraId="044B5B12" w14:textId="77777777" w:rsidR="00390FC4" w:rsidRPr="00390FC4" w:rsidRDefault="00390FC4">
      <w:pPr>
        <w:widowControl/>
        <w:numPr>
          <w:ilvl w:val="0"/>
          <w:numId w:val="31"/>
        </w:numPr>
        <w:suppressAutoHyphens w:val="0"/>
        <w:autoSpaceDE/>
        <w:spacing w:after="160" w:line="259" w:lineRule="auto"/>
        <w:ind w:left="714" w:hanging="357"/>
        <w:contextualSpacing/>
        <w:jc w:val="both"/>
        <w:rPr>
          <w:rFonts w:asciiTheme="majorHAnsi" w:hAnsiTheme="majorHAnsi" w:cstheme="majorHAnsi"/>
          <w:b/>
          <w:bCs/>
          <w:sz w:val="22"/>
          <w:szCs w:val="22"/>
        </w:rPr>
      </w:pPr>
      <w:r w:rsidRPr="00390FC4">
        <w:rPr>
          <w:rFonts w:asciiTheme="majorHAnsi" w:hAnsiTheme="majorHAnsi" w:cstheme="majorHAnsi"/>
          <w:b/>
          <w:bCs/>
          <w:sz w:val="22"/>
          <w:szCs w:val="22"/>
        </w:rPr>
        <w:t>Wymóg techniczny: W polu „Rola” tego podmiotu należy wskazać wartość „8” (co oznacza: </w:t>
      </w:r>
      <w:r w:rsidRPr="00390FC4">
        <w:rPr>
          <w:rFonts w:asciiTheme="majorHAnsi" w:hAnsiTheme="majorHAnsi" w:cstheme="majorHAnsi"/>
          <w:b/>
          <w:bCs/>
          <w:i/>
          <w:iCs/>
          <w:sz w:val="22"/>
          <w:szCs w:val="22"/>
        </w:rPr>
        <w:t>Jednostka podrzędna JST</w:t>
      </w:r>
      <w:r w:rsidRPr="00390FC4">
        <w:rPr>
          <w:rFonts w:asciiTheme="majorHAnsi" w:hAnsiTheme="majorHAnsi" w:cstheme="majorHAnsi"/>
          <w:b/>
          <w:bCs/>
          <w:sz w:val="22"/>
          <w:szCs w:val="22"/>
        </w:rPr>
        <w:t>).</w:t>
      </w:r>
    </w:p>
    <w:p w14:paraId="59F183C6" w14:textId="485021A4" w:rsidR="00390FC4" w:rsidRDefault="00390FC4" w:rsidP="00390FC4">
      <w:pPr>
        <w:jc w:val="both"/>
        <w:rPr>
          <w:rFonts w:asciiTheme="majorHAnsi" w:hAnsiTheme="majorHAnsi" w:cstheme="majorHAnsi"/>
          <w:b/>
          <w:bCs/>
          <w:sz w:val="22"/>
          <w:szCs w:val="22"/>
        </w:rPr>
      </w:pPr>
      <w:r w:rsidRPr="00390FC4">
        <w:rPr>
          <w:rFonts w:asciiTheme="majorHAnsi" w:hAnsiTheme="majorHAnsi" w:cstheme="majorHAnsi"/>
          <w:b/>
          <w:bCs/>
          <w:sz w:val="22"/>
          <w:szCs w:val="22"/>
        </w:rPr>
        <w:t> Uwaga: Brak wyodrębnienia Odbiorcy (Zakład Gospodarki Komunalnej i Mieszkaniowej) lub błędne oznaczenie ról w strukturze XML może skutkować odrzuceniem faktury w naszym systemie obiegu dokumentów, co może wpłynąć na opóźnienie płatności.</w:t>
      </w:r>
    </w:p>
    <w:p w14:paraId="62568E93" w14:textId="0788945D" w:rsidR="00C91F4C" w:rsidRPr="00C91F4C" w:rsidRDefault="00C91F4C" w:rsidP="00C91F4C">
      <w:pPr>
        <w:jc w:val="both"/>
        <w:rPr>
          <w:rFonts w:asciiTheme="majorHAnsi" w:hAnsiTheme="majorHAnsi" w:cstheme="majorHAnsi"/>
          <w:sz w:val="22"/>
          <w:szCs w:val="22"/>
        </w:rPr>
      </w:pPr>
      <w:r>
        <w:rPr>
          <w:rFonts w:asciiTheme="majorHAnsi" w:hAnsiTheme="majorHAnsi" w:cstheme="majorHAnsi"/>
          <w:sz w:val="22"/>
          <w:szCs w:val="22"/>
        </w:rPr>
        <w:t>1</w:t>
      </w:r>
      <w:r w:rsidR="00632235">
        <w:rPr>
          <w:rFonts w:asciiTheme="majorHAnsi" w:hAnsiTheme="majorHAnsi" w:cstheme="majorHAnsi"/>
          <w:sz w:val="22"/>
          <w:szCs w:val="22"/>
        </w:rPr>
        <w:t>6</w:t>
      </w:r>
      <w:r w:rsidRPr="00C91F4C">
        <w:rPr>
          <w:rFonts w:asciiTheme="majorHAnsi" w:hAnsiTheme="majorHAnsi" w:cstheme="majorHAnsi"/>
          <w:sz w:val="22"/>
          <w:szCs w:val="22"/>
        </w:rPr>
        <w:t>.</w:t>
      </w:r>
      <w:r w:rsidRPr="00C91F4C">
        <w:rPr>
          <w:rFonts w:asciiTheme="majorHAnsi" w:hAnsiTheme="majorHAnsi" w:cstheme="majorHAnsi"/>
          <w:sz w:val="22"/>
          <w:szCs w:val="22"/>
        </w:rPr>
        <w:tab/>
        <w:t>Brak wyodrębnienia Odbiorcy (Zakład Gospodarki Komunalnej i Mieszkaniowej ) lub błędne oznaczenie ról w strukturze XML skutkował będzie odrzuceniem faktury w systemie obiegu dokumentów, co może wpłynąć na opóźnienie płatności, co nie będzie stanowiło winy po stronie Zamawiającego.</w:t>
      </w:r>
    </w:p>
    <w:p w14:paraId="2DA87683" w14:textId="15FD09EB" w:rsidR="00C91F4C" w:rsidRPr="00C91F4C" w:rsidRDefault="00C91F4C" w:rsidP="00C91F4C">
      <w:pPr>
        <w:jc w:val="both"/>
        <w:rPr>
          <w:rFonts w:asciiTheme="majorHAnsi" w:hAnsiTheme="majorHAnsi" w:cstheme="majorHAnsi"/>
          <w:sz w:val="22"/>
          <w:szCs w:val="22"/>
        </w:rPr>
      </w:pPr>
      <w:r>
        <w:rPr>
          <w:rFonts w:asciiTheme="majorHAnsi" w:hAnsiTheme="majorHAnsi" w:cstheme="majorHAnsi"/>
          <w:sz w:val="22"/>
          <w:szCs w:val="22"/>
        </w:rPr>
        <w:t>1</w:t>
      </w:r>
      <w:r w:rsidR="00632235">
        <w:rPr>
          <w:rFonts w:asciiTheme="majorHAnsi" w:hAnsiTheme="majorHAnsi" w:cstheme="majorHAnsi"/>
          <w:sz w:val="22"/>
          <w:szCs w:val="22"/>
        </w:rPr>
        <w:t>7</w:t>
      </w:r>
      <w:r w:rsidRPr="00C91F4C">
        <w:rPr>
          <w:rFonts w:asciiTheme="majorHAnsi" w:hAnsiTheme="majorHAnsi" w:cstheme="majorHAnsi"/>
          <w:sz w:val="22"/>
          <w:szCs w:val="22"/>
        </w:rPr>
        <w:t>.</w:t>
      </w:r>
      <w:r w:rsidRPr="00C91F4C">
        <w:rPr>
          <w:rFonts w:asciiTheme="majorHAnsi" w:hAnsiTheme="majorHAnsi" w:cstheme="majorHAnsi"/>
          <w:sz w:val="22"/>
          <w:szCs w:val="22"/>
        </w:rPr>
        <w:tab/>
        <w:t>Jedyną skuteczną formą doręczenia faktury jest jej przesłanie do systemu KSeF (nadanie numeru KSeF). Zamawiający nie wyraża zgody na przesyłanie "wizualizacji" faktur (PDF) drogą mailową, pocztową czy papierową, za wyjątkiem sytuacji awarii systemu KSeF.</w:t>
      </w:r>
    </w:p>
    <w:p w14:paraId="32D75070" w14:textId="61971588" w:rsidR="00C91F4C" w:rsidRPr="00C91F4C" w:rsidRDefault="00C91F4C" w:rsidP="00C91F4C">
      <w:pPr>
        <w:jc w:val="both"/>
        <w:rPr>
          <w:rFonts w:asciiTheme="majorHAnsi" w:hAnsiTheme="majorHAnsi" w:cstheme="majorHAnsi"/>
          <w:sz w:val="22"/>
          <w:szCs w:val="22"/>
        </w:rPr>
      </w:pPr>
      <w:r>
        <w:rPr>
          <w:rFonts w:asciiTheme="majorHAnsi" w:hAnsiTheme="majorHAnsi" w:cstheme="majorHAnsi"/>
          <w:sz w:val="22"/>
          <w:szCs w:val="22"/>
        </w:rPr>
        <w:t>1</w:t>
      </w:r>
      <w:r w:rsidR="00632235">
        <w:rPr>
          <w:rFonts w:asciiTheme="majorHAnsi" w:hAnsiTheme="majorHAnsi" w:cstheme="majorHAnsi"/>
          <w:sz w:val="22"/>
          <w:szCs w:val="22"/>
        </w:rPr>
        <w:t>8</w:t>
      </w:r>
      <w:r w:rsidRPr="00C91F4C">
        <w:rPr>
          <w:rFonts w:asciiTheme="majorHAnsi" w:hAnsiTheme="majorHAnsi" w:cstheme="majorHAnsi"/>
          <w:sz w:val="22"/>
          <w:szCs w:val="22"/>
        </w:rPr>
        <w:t>.</w:t>
      </w:r>
      <w:r w:rsidRPr="00C91F4C">
        <w:rPr>
          <w:rFonts w:asciiTheme="majorHAnsi" w:hAnsiTheme="majorHAnsi" w:cstheme="majorHAnsi"/>
          <w:sz w:val="22"/>
          <w:szCs w:val="22"/>
        </w:rPr>
        <w:tab/>
        <w:t xml:space="preserve">W przypadku tzw. awarii zwykłej KSeF (art. 106 </w:t>
      </w:r>
      <w:proofErr w:type="spellStart"/>
      <w:r w:rsidRPr="00C91F4C">
        <w:rPr>
          <w:rFonts w:asciiTheme="majorHAnsi" w:hAnsiTheme="majorHAnsi" w:cstheme="majorHAnsi"/>
          <w:sz w:val="22"/>
          <w:szCs w:val="22"/>
        </w:rPr>
        <w:t>ne</w:t>
      </w:r>
      <w:proofErr w:type="spellEnd"/>
      <w:r w:rsidRPr="00C91F4C">
        <w:rPr>
          <w:rFonts w:asciiTheme="majorHAnsi" w:hAnsiTheme="majorHAnsi" w:cstheme="majorHAnsi"/>
          <w:sz w:val="22"/>
          <w:szCs w:val="22"/>
        </w:rPr>
        <w:t xml:space="preserve"> ust. 1 ustawy o podatku od towarów i usług) uniemożliwiającej wystawienie faktury ustrukturyzowanej, Wykonawca przygotuje i prześle fakturę opatrzoną kodami QR OFFLINE i CERTYFIKAT w formacie pdf drogą elektroniczną na adres: sekretariat@zgkim-dobrodzien.pl Najpóźniej w ciągu 7 dni roboczych od ustania tej awarii faktura zostanie przesłana przez Wykonawcę do Krajowego Systemu e-Faktur.</w:t>
      </w:r>
    </w:p>
    <w:p w14:paraId="06A07A6E" w14:textId="39EB8FFB" w:rsidR="00C91F4C" w:rsidRPr="00C91F4C" w:rsidRDefault="00C91F4C" w:rsidP="00C91F4C">
      <w:pPr>
        <w:jc w:val="both"/>
        <w:rPr>
          <w:rFonts w:asciiTheme="majorHAnsi" w:hAnsiTheme="majorHAnsi" w:cstheme="majorHAnsi"/>
          <w:sz w:val="22"/>
          <w:szCs w:val="22"/>
        </w:rPr>
      </w:pPr>
      <w:r>
        <w:rPr>
          <w:rFonts w:asciiTheme="majorHAnsi" w:hAnsiTheme="majorHAnsi" w:cstheme="majorHAnsi"/>
          <w:sz w:val="22"/>
          <w:szCs w:val="22"/>
        </w:rPr>
        <w:t>1</w:t>
      </w:r>
      <w:r w:rsidR="00632235">
        <w:rPr>
          <w:rFonts w:asciiTheme="majorHAnsi" w:hAnsiTheme="majorHAnsi" w:cstheme="majorHAnsi"/>
          <w:sz w:val="22"/>
          <w:szCs w:val="22"/>
        </w:rPr>
        <w:t>9</w:t>
      </w:r>
      <w:r w:rsidRPr="00C91F4C">
        <w:rPr>
          <w:rFonts w:asciiTheme="majorHAnsi" w:hAnsiTheme="majorHAnsi" w:cstheme="majorHAnsi"/>
          <w:sz w:val="22"/>
          <w:szCs w:val="22"/>
        </w:rPr>
        <w:t>.</w:t>
      </w:r>
      <w:r w:rsidRPr="00C91F4C">
        <w:rPr>
          <w:rFonts w:asciiTheme="majorHAnsi" w:hAnsiTheme="majorHAnsi" w:cstheme="majorHAnsi"/>
          <w:sz w:val="22"/>
          <w:szCs w:val="22"/>
        </w:rPr>
        <w:tab/>
        <w:t xml:space="preserve">W przypadku tzw. awarii całkowitej KSeF (art. 106 </w:t>
      </w:r>
      <w:proofErr w:type="spellStart"/>
      <w:r w:rsidRPr="00C91F4C">
        <w:rPr>
          <w:rFonts w:asciiTheme="majorHAnsi" w:hAnsiTheme="majorHAnsi" w:cstheme="majorHAnsi"/>
          <w:sz w:val="22"/>
          <w:szCs w:val="22"/>
        </w:rPr>
        <w:t>ne</w:t>
      </w:r>
      <w:proofErr w:type="spellEnd"/>
      <w:r w:rsidRPr="00C91F4C">
        <w:rPr>
          <w:rFonts w:asciiTheme="majorHAnsi" w:hAnsiTheme="majorHAnsi" w:cstheme="majorHAnsi"/>
          <w:sz w:val="22"/>
          <w:szCs w:val="22"/>
        </w:rPr>
        <w:t xml:space="preserve"> ust. 3 ustawy o podatku od towarów i usług) faktury </w:t>
      </w:r>
      <w:r w:rsidRPr="00C91F4C">
        <w:rPr>
          <w:rFonts w:asciiTheme="majorHAnsi" w:hAnsiTheme="majorHAnsi" w:cstheme="majorHAnsi"/>
          <w:sz w:val="22"/>
          <w:szCs w:val="22"/>
        </w:rPr>
        <w:lastRenderedPageBreak/>
        <w:t>będą przesyłane elektronicznie na adres sekretariat@zgkim-dobrodzien.pl</w:t>
      </w:r>
    </w:p>
    <w:p w14:paraId="7B0786D9" w14:textId="77777777" w:rsidR="00C91F4C" w:rsidRPr="00390FC4" w:rsidRDefault="00C91F4C" w:rsidP="00390FC4">
      <w:pPr>
        <w:jc w:val="both"/>
        <w:rPr>
          <w:rFonts w:asciiTheme="majorHAnsi" w:hAnsiTheme="majorHAnsi" w:cstheme="majorHAnsi"/>
          <w:b/>
          <w:bCs/>
          <w:sz w:val="22"/>
          <w:szCs w:val="22"/>
        </w:rPr>
      </w:pPr>
    </w:p>
    <w:p w14:paraId="17C93F7E" w14:textId="3F2C8F90" w:rsidR="00CB3067" w:rsidRDefault="00632235" w:rsidP="00C91F4C">
      <w:p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20</w:t>
      </w:r>
      <w:r w:rsidR="00C91F4C">
        <w:rPr>
          <w:rFonts w:asciiTheme="majorHAnsi" w:hAnsiTheme="majorHAnsi" w:cstheme="majorHAnsi"/>
          <w:sz w:val="22"/>
          <w:szCs w:val="22"/>
        </w:rPr>
        <w:t xml:space="preserve">. </w:t>
      </w:r>
      <w:r w:rsidR="00C91F4C">
        <w:rPr>
          <w:rFonts w:asciiTheme="majorHAnsi" w:hAnsiTheme="majorHAnsi" w:cstheme="majorHAnsi"/>
          <w:sz w:val="22"/>
          <w:szCs w:val="22"/>
        </w:rPr>
        <w:tab/>
      </w:r>
      <w:r w:rsidR="00CB3067" w:rsidRPr="00C91F4C">
        <w:rPr>
          <w:rFonts w:asciiTheme="majorHAnsi" w:hAnsiTheme="majorHAnsi" w:cstheme="majorHAnsi"/>
          <w:sz w:val="22"/>
          <w:szCs w:val="22"/>
        </w:rPr>
        <w:t xml:space="preserve">Wykonawca oświadcza, ze rachunek bankowy wskazany na fakturze/rachunku jest tożsamy z rachunkiem bankowym wskazanym w rejestrze podatników VAT, z zastrzeżeniem przypadku, gdy Wykonawca będzie zwolniony z podatku od towarów i usług. W przypadku, gdy rachunek wskazany na fakturze/rachunku nie będzie zgodny z rachunkiem wskazanym w rejestrze podatników VAT, a Wykonawca nie będzie podlegał zwolnieniu od podatku od towarów i usług, Zamawiający wzywa Wykonawcę do przedłożenia potwierdzenia zmiany rachunku bankowego w przedmiotowym rejestrze </w:t>
      </w:r>
      <w:r w:rsidR="00E84F97" w:rsidRPr="00C91F4C">
        <w:rPr>
          <w:rFonts w:asciiTheme="majorHAnsi" w:hAnsiTheme="majorHAnsi" w:cstheme="majorHAnsi"/>
          <w:sz w:val="22"/>
          <w:szCs w:val="22"/>
        </w:rPr>
        <w:t xml:space="preserve"> </w:t>
      </w:r>
      <w:r w:rsidR="00CB3067" w:rsidRPr="00C91F4C">
        <w:rPr>
          <w:rFonts w:asciiTheme="majorHAnsi" w:hAnsiTheme="majorHAnsi" w:cstheme="majorHAnsi"/>
          <w:sz w:val="22"/>
          <w:szCs w:val="22"/>
        </w:rPr>
        <w:t>w terminie dwóch dni. Jeżeli Wykonawca nie przedstawi dokumentu potwierdzającego zmianę numeru rachunku bankowego w rejestrze podatników VAT, Zamawiający ma prawo dokonania zapłaty wynagrodzenia na rachunek bankowy wskazany w rejestrze podatników VAT. W tym wypadku, uznaje się, że Zamawiający prawidłowo wykonał swoje zobowiązanie w zakresie zapłaty wynagrodzenia, a Wykonawcy nie przysługują z tego tytułu żadne roszczenia.</w:t>
      </w:r>
    </w:p>
    <w:p w14:paraId="5C224C27" w14:textId="77777777" w:rsidR="00C91F4C" w:rsidRPr="00C91F4C" w:rsidRDefault="00C91F4C" w:rsidP="00C91F4C">
      <w:pPr>
        <w:autoSpaceDN w:val="0"/>
        <w:adjustRightInd w:val="0"/>
        <w:spacing w:after="200" w:line="276" w:lineRule="auto"/>
        <w:contextualSpacing/>
        <w:jc w:val="both"/>
        <w:rPr>
          <w:rFonts w:asciiTheme="majorHAnsi" w:hAnsiTheme="majorHAnsi" w:cstheme="majorHAnsi"/>
          <w:sz w:val="22"/>
          <w:szCs w:val="22"/>
        </w:rPr>
      </w:pPr>
    </w:p>
    <w:p w14:paraId="1B776A29" w14:textId="52FF2B21" w:rsidR="00D23D04" w:rsidRDefault="00632235" w:rsidP="00C91F4C">
      <w:p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21</w:t>
      </w:r>
      <w:r w:rsidR="00C91F4C">
        <w:rPr>
          <w:rFonts w:asciiTheme="majorHAnsi" w:hAnsiTheme="majorHAnsi" w:cstheme="majorHAnsi"/>
          <w:sz w:val="22"/>
          <w:szCs w:val="22"/>
        </w:rPr>
        <w:t>.</w:t>
      </w:r>
      <w:r w:rsidR="00C91F4C">
        <w:rPr>
          <w:rFonts w:asciiTheme="majorHAnsi" w:hAnsiTheme="majorHAnsi" w:cstheme="majorHAnsi"/>
          <w:sz w:val="22"/>
          <w:szCs w:val="22"/>
        </w:rPr>
        <w:tab/>
      </w:r>
      <w:r w:rsidR="00CB3067" w:rsidRPr="00C91F4C">
        <w:rPr>
          <w:rFonts w:asciiTheme="majorHAnsi" w:hAnsiTheme="majorHAnsi" w:cstheme="majorHAnsi"/>
          <w:sz w:val="22"/>
          <w:szCs w:val="22"/>
        </w:rPr>
        <w:t>Jeżeli Wykonawca nie posiada rachunku bankowego zarejestrowanego w rejestrze podatników VAT oraz nie przedstawi dokumentu potwierdzającego braku obowiązku rejestracji tegoż rachunku bankowego, Zamawiający ma prawo do wstrzymania zapłaty wynagrodzenia do chwili potwierdzenia rejestracji rachunku bankowego przez Wykonawcę lub przedłożenia dokumentu potwierdzającego brak tegoż obowiązku. Strony zgodnie oświadczają, że wskazane okoliczności nie stanowią opóźnienia lub zwłoki Zamawiającego w zapłacie wynagrodzenia i nie mogą być podstawą jakichkolwiek roszczeń Wykonawcy wobec Zamawiającego.</w:t>
      </w:r>
    </w:p>
    <w:p w14:paraId="0C874CDB" w14:textId="77777777" w:rsidR="00C91F4C" w:rsidRPr="00C91F4C" w:rsidRDefault="00C91F4C" w:rsidP="00C91F4C">
      <w:pPr>
        <w:autoSpaceDN w:val="0"/>
        <w:adjustRightInd w:val="0"/>
        <w:spacing w:after="200" w:line="276" w:lineRule="auto"/>
        <w:contextualSpacing/>
        <w:jc w:val="both"/>
        <w:rPr>
          <w:rFonts w:asciiTheme="majorHAnsi" w:hAnsiTheme="majorHAnsi" w:cstheme="majorHAnsi"/>
          <w:sz w:val="22"/>
          <w:szCs w:val="22"/>
        </w:rPr>
      </w:pPr>
    </w:p>
    <w:p w14:paraId="4300FBD0" w14:textId="36F92C23" w:rsidR="00CB3067" w:rsidRDefault="00632235" w:rsidP="00C91F4C">
      <w:pPr>
        <w:autoSpaceDN w:val="0"/>
        <w:adjustRightInd w:val="0"/>
        <w:spacing w:after="200" w:line="276" w:lineRule="auto"/>
        <w:contextualSpacing/>
        <w:jc w:val="both"/>
        <w:rPr>
          <w:rFonts w:asciiTheme="majorHAnsi" w:hAnsiTheme="majorHAnsi" w:cstheme="majorHAnsi"/>
          <w:sz w:val="22"/>
          <w:szCs w:val="22"/>
        </w:rPr>
      </w:pPr>
      <w:r>
        <w:rPr>
          <w:rFonts w:asciiTheme="majorHAnsi" w:hAnsiTheme="majorHAnsi" w:cstheme="majorHAnsi"/>
          <w:sz w:val="22"/>
          <w:szCs w:val="22"/>
        </w:rPr>
        <w:t>22</w:t>
      </w:r>
      <w:r w:rsidR="00AE790F">
        <w:rPr>
          <w:rFonts w:asciiTheme="majorHAnsi" w:hAnsiTheme="majorHAnsi" w:cstheme="majorHAnsi"/>
          <w:sz w:val="22"/>
          <w:szCs w:val="22"/>
        </w:rPr>
        <w:t>.</w:t>
      </w:r>
      <w:r w:rsidR="00C91F4C" w:rsidRPr="008B6365">
        <w:rPr>
          <w:rFonts w:asciiTheme="majorHAnsi" w:hAnsiTheme="majorHAnsi" w:cstheme="majorHAnsi"/>
          <w:sz w:val="22"/>
          <w:szCs w:val="22"/>
        </w:rPr>
        <w:tab/>
      </w:r>
      <w:r w:rsidR="00CB3067" w:rsidRPr="008B6365">
        <w:rPr>
          <w:rFonts w:asciiTheme="majorHAnsi" w:hAnsiTheme="majorHAnsi" w:cstheme="majorHAnsi"/>
          <w:sz w:val="22"/>
          <w:szCs w:val="22"/>
        </w:rPr>
        <w:t>Wykonawca potwierdza, iż wskazany przez niego rachunek bankowy na podstawie, którego Zamawiający ma dokonać płatności jest indywidualnym (przypisanym Zamawiającemu) rachunkiem płatności masowych powiązanym z rachunkiem rozliczeniowym, o którym mowa w art. 49 ust. 1 pkt 1 ustawy z dnia 29 sierpnia 1997 r. – Prawo bankowe i został zgłoszony do właściwego urzędu skarbowego. Rachunek przypisany Zamawiającemu należy weryfikować na białej liście po numerze rachunku bankowego.</w:t>
      </w:r>
    </w:p>
    <w:bookmarkEnd w:id="0"/>
    <w:p w14:paraId="4A8C38AB" w14:textId="0066C84C" w:rsidR="00A36276" w:rsidRPr="00F16AA3" w:rsidRDefault="00F02174" w:rsidP="00141442">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t>§5</w:t>
      </w:r>
    </w:p>
    <w:p w14:paraId="1BD96789" w14:textId="021ECCBA" w:rsidR="00F02174" w:rsidRPr="00F16AA3" w:rsidRDefault="00E24198" w:rsidP="00141442">
      <w:pPr>
        <w:autoSpaceDN w:val="0"/>
        <w:adjustRightInd w:val="0"/>
        <w:spacing w:line="276" w:lineRule="auto"/>
        <w:jc w:val="center"/>
        <w:rPr>
          <w:rFonts w:asciiTheme="majorHAnsi" w:hAnsiTheme="majorHAnsi" w:cstheme="majorHAnsi"/>
          <w:b/>
          <w:bCs/>
          <w:sz w:val="22"/>
          <w:szCs w:val="22"/>
        </w:rPr>
      </w:pPr>
      <w:r w:rsidRPr="00F16AA3">
        <w:rPr>
          <w:rFonts w:asciiTheme="majorHAnsi" w:hAnsiTheme="majorHAnsi" w:cstheme="majorHAnsi"/>
          <w:b/>
          <w:bCs/>
          <w:sz w:val="22"/>
          <w:szCs w:val="22"/>
        </w:rPr>
        <w:t>Osoby do kontaktu</w:t>
      </w:r>
    </w:p>
    <w:p w14:paraId="0D30339F" w14:textId="7181CAC2" w:rsidR="00A76B34" w:rsidRPr="00A76B34" w:rsidRDefault="00D23D04">
      <w:pPr>
        <w:pStyle w:val="Akapitzlist"/>
        <w:numPr>
          <w:ilvl w:val="0"/>
          <w:numId w:val="28"/>
        </w:numPr>
        <w:spacing w:after="200" w:line="276" w:lineRule="auto"/>
        <w:contextualSpacing/>
        <w:jc w:val="both"/>
        <w:rPr>
          <w:rFonts w:asciiTheme="majorHAnsi" w:hAnsiTheme="majorHAnsi" w:cstheme="majorHAnsi"/>
          <w:sz w:val="22"/>
          <w:szCs w:val="22"/>
        </w:rPr>
      </w:pPr>
      <w:r w:rsidRPr="00A76B34">
        <w:rPr>
          <w:rFonts w:asciiTheme="majorHAnsi" w:hAnsiTheme="majorHAnsi" w:cstheme="majorHAnsi"/>
          <w:sz w:val="22"/>
          <w:szCs w:val="22"/>
        </w:rPr>
        <w:t>Ze strony Zamawiającego do kontaktów upoważnion</w:t>
      </w:r>
      <w:r w:rsidR="00DB27E1" w:rsidRPr="00A76B34">
        <w:rPr>
          <w:rFonts w:asciiTheme="majorHAnsi" w:hAnsiTheme="majorHAnsi" w:cstheme="majorHAnsi"/>
          <w:sz w:val="22"/>
          <w:szCs w:val="22"/>
        </w:rPr>
        <w:t>y</w:t>
      </w:r>
      <w:r w:rsidR="00DB27E1" w:rsidRPr="00A76B34">
        <w:rPr>
          <w:rFonts w:asciiTheme="majorHAnsi" w:hAnsiTheme="majorHAnsi" w:cstheme="majorHAnsi"/>
          <w:b/>
          <w:bCs/>
          <w:sz w:val="22"/>
          <w:szCs w:val="22"/>
        </w:rPr>
        <w:t xml:space="preserve"> </w:t>
      </w:r>
      <w:r w:rsidR="00A76B34" w:rsidRPr="00A76B34">
        <w:rPr>
          <w:rFonts w:asciiTheme="majorHAnsi" w:hAnsiTheme="majorHAnsi" w:cstheme="majorHAnsi"/>
          <w:sz w:val="22"/>
          <w:szCs w:val="22"/>
        </w:rPr>
        <w:t>jest: …………… tel. ……………. e-mail…………………................</w:t>
      </w:r>
    </w:p>
    <w:p w14:paraId="0D1B11BC" w14:textId="5FC46A55" w:rsidR="00A36276" w:rsidRPr="00A76B34" w:rsidRDefault="00D23D04">
      <w:pPr>
        <w:pStyle w:val="Akapitzlist"/>
        <w:numPr>
          <w:ilvl w:val="0"/>
          <w:numId w:val="28"/>
        </w:numPr>
        <w:spacing w:after="200" w:line="276" w:lineRule="auto"/>
        <w:contextualSpacing/>
        <w:jc w:val="both"/>
        <w:rPr>
          <w:rFonts w:asciiTheme="majorHAnsi" w:hAnsiTheme="majorHAnsi" w:cstheme="majorHAnsi"/>
          <w:sz w:val="22"/>
          <w:szCs w:val="22"/>
        </w:rPr>
      </w:pPr>
      <w:r w:rsidRPr="00A76B34">
        <w:rPr>
          <w:rFonts w:asciiTheme="majorHAnsi" w:hAnsiTheme="majorHAnsi" w:cstheme="majorHAnsi"/>
          <w:sz w:val="22"/>
          <w:szCs w:val="22"/>
        </w:rPr>
        <w:t>Ze strony Wykonawcy do kontaktów upoważniony jest: …………… tel</w:t>
      </w:r>
      <w:r w:rsidR="00A21666" w:rsidRPr="00A76B34">
        <w:rPr>
          <w:rFonts w:asciiTheme="majorHAnsi" w:hAnsiTheme="majorHAnsi" w:cstheme="majorHAnsi"/>
          <w:sz w:val="22"/>
          <w:szCs w:val="22"/>
        </w:rPr>
        <w:t xml:space="preserve">. </w:t>
      </w:r>
      <w:r w:rsidRPr="00A76B34">
        <w:rPr>
          <w:rFonts w:asciiTheme="majorHAnsi" w:hAnsiTheme="majorHAnsi" w:cstheme="majorHAnsi"/>
          <w:sz w:val="22"/>
          <w:szCs w:val="22"/>
        </w:rPr>
        <w:t>……………. e-mail………………….</w:t>
      </w:r>
      <w:r w:rsidR="00755901" w:rsidRPr="00A76B34">
        <w:rPr>
          <w:rFonts w:asciiTheme="majorHAnsi" w:hAnsiTheme="majorHAnsi" w:cstheme="majorHAnsi"/>
          <w:sz w:val="22"/>
          <w:szCs w:val="22"/>
        </w:rPr>
        <w:t>...............</w:t>
      </w:r>
    </w:p>
    <w:p w14:paraId="7562A1E3" w14:textId="77777777" w:rsidR="00A36276" w:rsidRPr="00F16AA3" w:rsidRDefault="00CB3067" w:rsidP="00F16AA3">
      <w:pPr>
        <w:tabs>
          <w:tab w:val="left" w:pos="9754"/>
        </w:tabs>
        <w:spacing w:line="276" w:lineRule="auto"/>
        <w:ind w:left="-142" w:right="25"/>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 6</w:t>
      </w:r>
    </w:p>
    <w:p w14:paraId="5EF71B0E" w14:textId="12021815" w:rsidR="00CB3067" w:rsidRPr="00F16AA3" w:rsidRDefault="00CB3067" w:rsidP="00F16AA3">
      <w:pPr>
        <w:tabs>
          <w:tab w:val="left" w:pos="9754"/>
        </w:tabs>
        <w:spacing w:line="276" w:lineRule="auto"/>
        <w:ind w:left="-142" w:right="25"/>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Reklamacje, gwarancja i rękojmia</w:t>
      </w:r>
    </w:p>
    <w:p w14:paraId="48D5E358" w14:textId="77777777" w:rsidR="00CB3067" w:rsidRPr="00F16AA3" w:rsidRDefault="00CB3067">
      <w:pPr>
        <w:numPr>
          <w:ilvl w:val="0"/>
          <w:numId w:val="20"/>
        </w:numPr>
        <w:autoSpaceDE/>
        <w:spacing w:line="276" w:lineRule="auto"/>
        <w:ind w:left="426" w:right="25"/>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Wykonawca zobowiązuje się do wykonania przedmiotu objętego umową z dochowaniem należytej staranności.</w:t>
      </w:r>
    </w:p>
    <w:p w14:paraId="507F7917" w14:textId="77777777" w:rsidR="00CB3067" w:rsidRPr="00F16AA3" w:rsidRDefault="00CB3067">
      <w:pPr>
        <w:widowControl/>
        <w:numPr>
          <w:ilvl w:val="0"/>
          <w:numId w:val="20"/>
        </w:numPr>
        <w:suppressAutoHyphens w:val="0"/>
        <w:autoSpaceDE/>
        <w:spacing w:line="276" w:lineRule="auto"/>
        <w:ind w:left="426" w:right="25"/>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sz w:val="22"/>
          <w:szCs w:val="22"/>
          <w:lang w:val="cs-CZ" w:eastAsia="x-none"/>
        </w:rPr>
        <w:t xml:space="preserve">Wykonawca </w:t>
      </w:r>
      <w:r w:rsidRPr="00F16AA3">
        <w:rPr>
          <w:rFonts w:asciiTheme="majorHAnsi" w:hAnsiTheme="majorHAnsi" w:cstheme="majorHAnsi"/>
          <w:noProof/>
          <w:color w:val="000000"/>
          <w:sz w:val="22"/>
          <w:szCs w:val="22"/>
          <w:lang w:val="cs-CZ" w:eastAsia="x-none"/>
        </w:rPr>
        <w:t xml:space="preserve">ponosi odpowiedzialność z tytułu rękojmi za wady fizyczne i prawne na zasadach określonych w Kodeksie Cywilnym z tym, że o wadach Zamawiający obowiązany jest powiadomić </w:t>
      </w:r>
      <w:r w:rsidRPr="00F16AA3">
        <w:rPr>
          <w:rFonts w:asciiTheme="majorHAnsi" w:hAnsiTheme="majorHAnsi" w:cstheme="majorHAnsi"/>
          <w:noProof/>
          <w:sz w:val="22"/>
          <w:szCs w:val="22"/>
          <w:lang w:val="cs-CZ" w:eastAsia="x-none"/>
        </w:rPr>
        <w:t>Wykonawc</w:t>
      </w:r>
      <w:r w:rsidRPr="00F16AA3">
        <w:rPr>
          <w:rFonts w:asciiTheme="majorHAnsi" w:hAnsiTheme="majorHAnsi" w:cstheme="majorHAnsi"/>
          <w:noProof/>
          <w:color w:val="000000"/>
          <w:sz w:val="22"/>
          <w:szCs w:val="22"/>
          <w:lang w:val="cs-CZ" w:eastAsia="x-none"/>
        </w:rPr>
        <w:t>ę niezwłocznie po ich wykryciu.</w:t>
      </w:r>
    </w:p>
    <w:p w14:paraId="103532C3" w14:textId="77777777" w:rsidR="00CB3067" w:rsidRDefault="00CB3067">
      <w:pPr>
        <w:widowControl/>
        <w:numPr>
          <w:ilvl w:val="0"/>
          <w:numId w:val="20"/>
        </w:numPr>
        <w:suppressAutoHyphens w:val="0"/>
        <w:autoSpaceDE/>
        <w:spacing w:line="276" w:lineRule="auto"/>
        <w:ind w:left="426" w:right="25"/>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Nie udzielenie przez </w:t>
      </w:r>
      <w:r w:rsidRPr="00F16AA3">
        <w:rPr>
          <w:rFonts w:asciiTheme="majorHAnsi" w:hAnsiTheme="majorHAnsi" w:cstheme="majorHAnsi"/>
          <w:noProof/>
          <w:sz w:val="22"/>
          <w:szCs w:val="22"/>
          <w:lang w:val="cs-CZ" w:eastAsia="x-none"/>
        </w:rPr>
        <w:t>Wykonawc</w:t>
      </w:r>
      <w:r w:rsidRPr="00F16AA3">
        <w:rPr>
          <w:rFonts w:asciiTheme="majorHAnsi" w:hAnsiTheme="majorHAnsi" w:cstheme="majorHAnsi"/>
          <w:noProof/>
          <w:color w:val="000000"/>
          <w:sz w:val="22"/>
          <w:szCs w:val="22"/>
          <w:lang w:val="cs-CZ" w:eastAsia="x-none"/>
        </w:rPr>
        <w:t>ę odpowiedzi na zgłoszoną reklamację w ciągu 14 dni od dnia jej rozpatrzenia uważa się za uznanie reklamacji za uzasadnioną.</w:t>
      </w:r>
    </w:p>
    <w:p w14:paraId="6279014A" w14:textId="36FAE791" w:rsidR="00B11628" w:rsidRDefault="00B11628">
      <w:pPr>
        <w:widowControl/>
        <w:numPr>
          <w:ilvl w:val="0"/>
          <w:numId w:val="20"/>
        </w:numPr>
        <w:suppressAutoHyphens w:val="0"/>
        <w:autoSpaceDE/>
        <w:spacing w:line="276" w:lineRule="auto"/>
        <w:ind w:left="426" w:right="25"/>
        <w:contextualSpacing/>
        <w:jc w:val="both"/>
        <w:rPr>
          <w:rFonts w:asciiTheme="majorHAnsi" w:hAnsiTheme="majorHAnsi" w:cstheme="majorHAnsi"/>
          <w:noProof/>
          <w:color w:val="000000"/>
          <w:sz w:val="22"/>
          <w:szCs w:val="22"/>
          <w:lang w:val="cs-CZ" w:eastAsia="x-none"/>
        </w:rPr>
      </w:pPr>
      <w:r w:rsidRPr="00B11628">
        <w:rPr>
          <w:rFonts w:asciiTheme="majorHAnsi" w:hAnsiTheme="majorHAnsi" w:cstheme="majorHAnsi"/>
          <w:noProof/>
          <w:color w:val="000000"/>
          <w:sz w:val="22"/>
          <w:szCs w:val="22"/>
          <w:lang w:val="cs-CZ" w:eastAsia="x-none"/>
        </w:rPr>
        <w:t>O powstałych w okresie gwarancji i rękojmi wadach i/lub usterkach, zamawiający powiadomi wykonawcę na piśmie, niezwłocznie po powzięciu takiej informacji.</w:t>
      </w:r>
    </w:p>
    <w:p w14:paraId="551F4B92" w14:textId="1A6C2E94" w:rsidR="00B11628" w:rsidRDefault="00B11628">
      <w:pPr>
        <w:widowControl/>
        <w:numPr>
          <w:ilvl w:val="0"/>
          <w:numId w:val="20"/>
        </w:numPr>
        <w:suppressAutoHyphens w:val="0"/>
        <w:autoSpaceDE/>
        <w:spacing w:line="276" w:lineRule="auto"/>
        <w:ind w:left="426" w:right="25"/>
        <w:contextualSpacing/>
        <w:jc w:val="both"/>
        <w:rPr>
          <w:rFonts w:asciiTheme="majorHAnsi" w:hAnsiTheme="majorHAnsi" w:cstheme="majorHAnsi"/>
          <w:noProof/>
          <w:color w:val="000000"/>
          <w:sz w:val="22"/>
          <w:szCs w:val="22"/>
          <w:lang w:val="cs-CZ" w:eastAsia="x-none"/>
        </w:rPr>
      </w:pPr>
      <w:r w:rsidRPr="00B11628">
        <w:rPr>
          <w:rFonts w:asciiTheme="majorHAnsi" w:hAnsiTheme="majorHAnsi" w:cstheme="majorHAnsi"/>
          <w:noProof/>
          <w:color w:val="000000"/>
          <w:sz w:val="22"/>
          <w:szCs w:val="22"/>
          <w:lang w:val="cs-CZ" w:eastAsia="x-none"/>
        </w:rPr>
        <w:t xml:space="preserve">W okresie gwarancji i rękojmi wykonawca jest zobowiązany przystąpić do usuwania wad lub usterek w ciągu 48 godzin w dni robocze i 72 godzin w dni wolne i święta, oraz usunąć wady lub usterki najpóźniej w terminie 7 dni od daty otrzymania powiadomienia o powstałych wadach zgodnie z § </w:t>
      </w:r>
      <w:r>
        <w:rPr>
          <w:rFonts w:asciiTheme="majorHAnsi" w:hAnsiTheme="majorHAnsi" w:cstheme="majorHAnsi"/>
          <w:noProof/>
          <w:color w:val="000000"/>
          <w:sz w:val="22"/>
          <w:szCs w:val="22"/>
          <w:lang w:val="cs-CZ" w:eastAsia="x-none"/>
        </w:rPr>
        <w:t>6</w:t>
      </w:r>
      <w:r w:rsidRPr="00B11628">
        <w:rPr>
          <w:rFonts w:asciiTheme="majorHAnsi" w:hAnsiTheme="majorHAnsi" w:cstheme="majorHAnsi"/>
          <w:noProof/>
          <w:color w:val="000000"/>
          <w:sz w:val="22"/>
          <w:szCs w:val="22"/>
          <w:lang w:val="cs-CZ" w:eastAsia="x-none"/>
        </w:rPr>
        <w:t xml:space="preserve"> ust. 4 umowy. Termin ten w technicznie uzasadnionych przypadkach może zostać wydłużony za zgodą zamawiającego.</w:t>
      </w:r>
    </w:p>
    <w:p w14:paraId="072544A1" w14:textId="443F022C" w:rsidR="00B11628" w:rsidRDefault="00B11628">
      <w:pPr>
        <w:widowControl/>
        <w:numPr>
          <w:ilvl w:val="0"/>
          <w:numId w:val="20"/>
        </w:numPr>
        <w:suppressAutoHyphens w:val="0"/>
        <w:autoSpaceDE/>
        <w:spacing w:line="276" w:lineRule="auto"/>
        <w:ind w:left="426" w:right="25"/>
        <w:contextualSpacing/>
        <w:jc w:val="both"/>
        <w:rPr>
          <w:rFonts w:asciiTheme="majorHAnsi" w:hAnsiTheme="majorHAnsi" w:cstheme="majorHAnsi"/>
          <w:noProof/>
          <w:color w:val="000000"/>
          <w:sz w:val="22"/>
          <w:szCs w:val="22"/>
          <w:lang w:val="cs-CZ" w:eastAsia="x-none"/>
        </w:rPr>
      </w:pPr>
      <w:r w:rsidRPr="00B11628">
        <w:rPr>
          <w:rFonts w:asciiTheme="majorHAnsi" w:hAnsiTheme="majorHAnsi" w:cstheme="majorHAnsi"/>
          <w:noProof/>
          <w:color w:val="000000"/>
          <w:sz w:val="22"/>
          <w:szCs w:val="22"/>
          <w:lang w:val="cs-CZ" w:eastAsia="x-none"/>
        </w:rPr>
        <w:t xml:space="preserve">W razie nieusunięcia przez wykonawcę wad i usterek w wyznaczonym terminie, zamawiający usunie je na koszt i ryzyko wykonawcy, z zachowaniem swoich praw wynikających z gwarancji lub rękojmi. Zamawiający pisemnie powiadomi wykonawcę o skorzystaniu z powyższego uprawnienia. W takim przypadku pełną </w:t>
      </w:r>
      <w:r w:rsidRPr="00B11628">
        <w:rPr>
          <w:rFonts w:asciiTheme="majorHAnsi" w:hAnsiTheme="majorHAnsi" w:cstheme="majorHAnsi"/>
          <w:noProof/>
          <w:color w:val="000000"/>
          <w:sz w:val="22"/>
          <w:szCs w:val="22"/>
          <w:lang w:val="cs-CZ" w:eastAsia="x-none"/>
        </w:rPr>
        <w:lastRenderedPageBreak/>
        <w:t xml:space="preserve">należność za wykonane roboty zamawiający ma prawo potrącić z kwoty wniesionej przez wykonawcę zabezpieczenia należytego wykonania umowy, o którym mowa w § </w:t>
      </w:r>
      <w:r>
        <w:rPr>
          <w:rFonts w:asciiTheme="majorHAnsi" w:hAnsiTheme="majorHAnsi" w:cstheme="majorHAnsi"/>
          <w:noProof/>
          <w:color w:val="000000"/>
          <w:sz w:val="22"/>
          <w:szCs w:val="22"/>
          <w:lang w:val="cs-CZ" w:eastAsia="x-none"/>
        </w:rPr>
        <w:t>4 ust.1</w:t>
      </w:r>
      <w:r w:rsidRPr="00B11628">
        <w:rPr>
          <w:rFonts w:asciiTheme="majorHAnsi" w:hAnsiTheme="majorHAnsi" w:cstheme="majorHAnsi"/>
          <w:noProof/>
          <w:color w:val="000000"/>
          <w:sz w:val="22"/>
          <w:szCs w:val="22"/>
          <w:lang w:val="cs-CZ" w:eastAsia="x-none"/>
        </w:rPr>
        <w:t xml:space="preserve"> umowy.</w:t>
      </w:r>
    </w:p>
    <w:p w14:paraId="76AD4DDE" w14:textId="11B37FEB" w:rsidR="00B11628" w:rsidRPr="00F16AA3" w:rsidRDefault="00B11628">
      <w:pPr>
        <w:widowControl/>
        <w:numPr>
          <w:ilvl w:val="0"/>
          <w:numId w:val="20"/>
        </w:numPr>
        <w:suppressAutoHyphens w:val="0"/>
        <w:autoSpaceDE/>
        <w:spacing w:line="276" w:lineRule="auto"/>
        <w:ind w:left="426" w:right="25"/>
        <w:contextualSpacing/>
        <w:jc w:val="both"/>
        <w:rPr>
          <w:rFonts w:asciiTheme="majorHAnsi" w:hAnsiTheme="majorHAnsi" w:cstheme="majorHAnsi"/>
          <w:noProof/>
          <w:color w:val="000000"/>
          <w:sz w:val="22"/>
          <w:szCs w:val="22"/>
          <w:lang w:val="cs-CZ" w:eastAsia="x-none"/>
        </w:rPr>
      </w:pPr>
      <w:r w:rsidRPr="00B11628">
        <w:rPr>
          <w:rFonts w:asciiTheme="majorHAnsi" w:hAnsiTheme="majorHAnsi" w:cstheme="majorHAnsi"/>
          <w:noProof/>
          <w:color w:val="000000"/>
          <w:sz w:val="22"/>
          <w:szCs w:val="22"/>
          <w:lang w:val="cs-CZ" w:eastAsia="x-none"/>
        </w:rPr>
        <w:t xml:space="preserve">Wykonawca usuwa zgłoszone w okresie gwarancji i rękojmi wady i usterki w ramach wynagrodzenia, o którym mowa w § </w:t>
      </w:r>
      <w:r>
        <w:rPr>
          <w:rFonts w:asciiTheme="majorHAnsi" w:hAnsiTheme="majorHAnsi" w:cstheme="majorHAnsi"/>
          <w:noProof/>
          <w:color w:val="000000"/>
          <w:sz w:val="22"/>
          <w:szCs w:val="22"/>
          <w:lang w:val="cs-CZ" w:eastAsia="x-none"/>
        </w:rPr>
        <w:t>4</w:t>
      </w:r>
      <w:r w:rsidRPr="00B11628">
        <w:rPr>
          <w:rFonts w:asciiTheme="majorHAnsi" w:hAnsiTheme="majorHAnsi" w:cstheme="majorHAnsi"/>
          <w:noProof/>
          <w:color w:val="000000"/>
          <w:sz w:val="22"/>
          <w:szCs w:val="22"/>
          <w:lang w:val="cs-CZ" w:eastAsia="x-none"/>
        </w:rPr>
        <w:t xml:space="preserve"> ust. </w:t>
      </w:r>
      <w:r>
        <w:rPr>
          <w:rFonts w:asciiTheme="majorHAnsi" w:hAnsiTheme="majorHAnsi" w:cstheme="majorHAnsi"/>
          <w:noProof/>
          <w:color w:val="000000"/>
          <w:sz w:val="22"/>
          <w:szCs w:val="22"/>
          <w:lang w:val="cs-CZ" w:eastAsia="x-none"/>
        </w:rPr>
        <w:t>1</w:t>
      </w:r>
      <w:r w:rsidRPr="00B11628">
        <w:rPr>
          <w:rFonts w:asciiTheme="majorHAnsi" w:hAnsiTheme="majorHAnsi" w:cstheme="majorHAnsi"/>
          <w:noProof/>
          <w:color w:val="000000"/>
          <w:sz w:val="22"/>
          <w:szCs w:val="22"/>
          <w:lang w:val="cs-CZ" w:eastAsia="x-none"/>
        </w:rPr>
        <w:t xml:space="preserve"> umowy.</w:t>
      </w:r>
    </w:p>
    <w:p w14:paraId="6966E671" w14:textId="77777777" w:rsidR="00CB3067" w:rsidRPr="00F16AA3" w:rsidRDefault="00CB3067" w:rsidP="00F16AA3">
      <w:pPr>
        <w:widowControl/>
        <w:suppressAutoHyphens w:val="0"/>
        <w:autoSpaceDE/>
        <w:autoSpaceDN w:val="0"/>
        <w:adjustRightInd w:val="0"/>
        <w:spacing w:line="276" w:lineRule="auto"/>
        <w:ind w:left="360"/>
        <w:jc w:val="both"/>
        <w:rPr>
          <w:rFonts w:asciiTheme="majorHAnsi" w:hAnsiTheme="majorHAnsi" w:cstheme="majorHAnsi"/>
          <w:noProof/>
          <w:sz w:val="22"/>
          <w:szCs w:val="22"/>
          <w:lang w:val="cs-CZ" w:eastAsia="x-none"/>
        </w:rPr>
      </w:pPr>
    </w:p>
    <w:p w14:paraId="772FEC9B" w14:textId="77777777" w:rsidR="00A36276" w:rsidRPr="00F16AA3" w:rsidRDefault="00CB3067" w:rsidP="00F16AA3">
      <w:pPr>
        <w:spacing w:line="276" w:lineRule="auto"/>
        <w:ind w:left="-142" w:right="-171"/>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 7</w:t>
      </w:r>
    </w:p>
    <w:p w14:paraId="2BA35C83" w14:textId="78F8ADC9" w:rsidR="00CB3067" w:rsidRPr="00F16AA3" w:rsidRDefault="00CB3067" w:rsidP="00F16AA3">
      <w:pPr>
        <w:spacing w:line="276" w:lineRule="auto"/>
        <w:ind w:left="-142" w:right="-171"/>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Kary umowne</w:t>
      </w:r>
    </w:p>
    <w:p w14:paraId="08B343C7" w14:textId="77777777" w:rsidR="00386CCD" w:rsidRPr="00F16AA3" w:rsidRDefault="00CB3067">
      <w:pPr>
        <w:widowControl/>
        <w:numPr>
          <w:ilvl w:val="0"/>
          <w:numId w:val="17"/>
        </w:numPr>
        <w:tabs>
          <w:tab w:val="left" w:pos="0"/>
        </w:tabs>
        <w:suppressAutoHyphens w:val="0"/>
        <w:autoSpaceDE/>
        <w:spacing w:line="276" w:lineRule="auto"/>
        <w:ind w:left="426"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sz w:val="22"/>
          <w:szCs w:val="22"/>
          <w:lang w:val="cs-CZ" w:eastAsia="x-none"/>
        </w:rPr>
        <w:t>Wykonawca</w:t>
      </w:r>
      <w:r w:rsidRPr="00F16AA3">
        <w:rPr>
          <w:rFonts w:asciiTheme="majorHAnsi" w:hAnsiTheme="majorHAnsi" w:cstheme="majorHAnsi"/>
          <w:noProof/>
          <w:color w:val="000000"/>
          <w:sz w:val="22"/>
          <w:szCs w:val="22"/>
          <w:lang w:val="cs-CZ" w:eastAsia="x-none"/>
        </w:rPr>
        <w:t xml:space="preserve"> zapłaci Zamawiającemu kary umowne:</w:t>
      </w:r>
    </w:p>
    <w:p w14:paraId="729E2629" w14:textId="6664FBD5" w:rsidR="00312B61" w:rsidRPr="00382718" w:rsidRDefault="00CB3067">
      <w:pPr>
        <w:widowControl/>
        <w:numPr>
          <w:ilvl w:val="4"/>
          <w:numId w:val="3"/>
        </w:numPr>
        <w:tabs>
          <w:tab w:val="left" w:pos="0"/>
        </w:tabs>
        <w:suppressAutoHyphens w:val="0"/>
        <w:autoSpaceDE/>
        <w:spacing w:line="276" w:lineRule="auto"/>
        <w:ind w:left="709" w:right="-171" w:hanging="283"/>
        <w:contextualSpacing/>
        <w:jc w:val="both"/>
        <w:rPr>
          <w:rFonts w:asciiTheme="majorHAnsi" w:hAnsiTheme="majorHAnsi" w:cstheme="majorHAnsi"/>
          <w:noProof/>
          <w:color w:val="000000"/>
          <w:sz w:val="22"/>
          <w:szCs w:val="22"/>
          <w:lang w:val="cs-CZ" w:eastAsia="x-none"/>
        </w:rPr>
      </w:pPr>
      <w:r w:rsidRPr="00382718">
        <w:rPr>
          <w:rFonts w:asciiTheme="majorHAnsi" w:hAnsiTheme="majorHAnsi" w:cstheme="majorHAnsi"/>
          <w:noProof/>
          <w:color w:val="000000"/>
          <w:sz w:val="22"/>
          <w:szCs w:val="22"/>
          <w:lang w:val="cs-CZ" w:eastAsia="x-none"/>
        </w:rPr>
        <w:t xml:space="preserve">za odstąpienie od umowy </w:t>
      </w:r>
      <w:r w:rsidR="00312B61" w:rsidRPr="00382718">
        <w:rPr>
          <w:rFonts w:asciiTheme="majorHAnsi" w:hAnsiTheme="majorHAnsi" w:cstheme="majorHAnsi"/>
          <w:noProof/>
          <w:color w:val="000000"/>
          <w:sz w:val="22"/>
          <w:szCs w:val="22"/>
          <w:lang w:val="cs-CZ" w:eastAsia="x-none"/>
        </w:rPr>
        <w:t xml:space="preserve">z </w:t>
      </w:r>
      <w:r w:rsidRPr="00382718">
        <w:rPr>
          <w:rFonts w:asciiTheme="majorHAnsi" w:hAnsiTheme="majorHAnsi" w:cstheme="majorHAnsi"/>
          <w:noProof/>
          <w:color w:val="000000"/>
          <w:sz w:val="22"/>
          <w:szCs w:val="22"/>
          <w:lang w:val="cs-CZ" w:eastAsia="x-none"/>
        </w:rPr>
        <w:t xml:space="preserve">przyczyn leżących po stronie </w:t>
      </w:r>
      <w:r w:rsidRPr="00382718">
        <w:rPr>
          <w:rFonts w:asciiTheme="majorHAnsi" w:hAnsiTheme="majorHAnsi" w:cstheme="majorHAnsi"/>
          <w:noProof/>
          <w:sz w:val="22"/>
          <w:szCs w:val="22"/>
          <w:lang w:val="cs-CZ" w:eastAsia="x-none"/>
        </w:rPr>
        <w:t>Wykonawc</w:t>
      </w:r>
      <w:r w:rsidRPr="00382718">
        <w:rPr>
          <w:rFonts w:asciiTheme="majorHAnsi" w:hAnsiTheme="majorHAnsi" w:cstheme="majorHAnsi"/>
          <w:noProof/>
          <w:color w:val="000000"/>
          <w:sz w:val="22"/>
          <w:szCs w:val="22"/>
          <w:lang w:val="cs-CZ" w:eastAsia="x-none"/>
        </w:rPr>
        <w:t>y</w:t>
      </w:r>
      <w:r w:rsidR="00A84DFE" w:rsidRPr="00382718">
        <w:rPr>
          <w:rFonts w:asciiTheme="majorHAnsi" w:hAnsiTheme="majorHAnsi" w:cstheme="majorHAnsi"/>
          <w:noProof/>
          <w:color w:val="000000"/>
          <w:sz w:val="22"/>
          <w:szCs w:val="22"/>
          <w:lang w:val="cs-CZ" w:eastAsia="x-none"/>
        </w:rPr>
        <w:t xml:space="preserve"> </w:t>
      </w:r>
      <w:r w:rsidRPr="00382718">
        <w:rPr>
          <w:rFonts w:asciiTheme="majorHAnsi" w:hAnsiTheme="majorHAnsi" w:cstheme="majorHAnsi"/>
          <w:noProof/>
          <w:color w:val="000000"/>
          <w:sz w:val="22"/>
          <w:szCs w:val="22"/>
          <w:lang w:val="cs-CZ" w:eastAsia="x-none"/>
        </w:rPr>
        <w:t xml:space="preserve">w wysokości </w:t>
      </w:r>
      <w:r w:rsidR="00312B61" w:rsidRPr="00382718">
        <w:rPr>
          <w:rFonts w:asciiTheme="majorHAnsi" w:hAnsiTheme="majorHAnsi" w:cstheme="majorHAnsi"/>
          <w:noProof/>
          <w:color w:val="000000"/>
          <w:sz w:val="22"/>
          <w:szCs w:val="22"/>
          <w:lang w:val="cs-CZ" w:eastAsia="x-none"/>
        </w:rPr>
        <w:t>20</w:t>
      </w:r>
      <w:r w:rsidRPr="00382718">
        <w:rPr>
          <w:rFonts w:asciiTheme="majorHAnsi" w:hAnsiTheme="majorHAnsi" w:cstheme="majorHAnsi"/>
          <w:noProof/>
          <w:color w:val="000000"/>
          <w:sz w:val="22"/>
          <w:szCs w:val="22"/>
          <w:lang w:val="cs-CZ" w:eastAsia="x-none"/>
        </w:rPr>
        <w:t xml:space="preserve"> %</w:t>
      </w:r>
      <w:r w:rsidR="00312B61" w:rsidRPr="00382718">
        <w:rPr>
          <w:rFonts w:asciiTheme="majorHAnsi" w:hAnsiTheme="majorHAnsi" w:cstheme="majorHAnsi"/>
          <w:noProof/>
          <w:color w:val="000000"/>
          <w:sz w:val="22"/>
          <w:szCs w:val="22"/>
          <w:lang w:val="cs-CZ" w:eastAsia="x-none"/>
        </w:rPr>
        <w:t xml:space="preserve"> wynagrodzenia netto o którym mowa </w:t>
      </w:r>
      <w:r w:rsidRPr="00382718">
        <w:rPr>
          <w:rFonts w:asciiTheme="majorHAnsi" w:hAnsiTheme="majorHAnsi" w:cstheme="majorHAnsi"/>
          <w:noProof/>
          <w:color w:val="000000"/>
          <w:sz w:val="22"/>
          <w:szCs w:val="22"/>
          <w:lang w:val="cs-CZ" w:eastAsia="x-none"/>
        </w:rPr>
        <w:t xml:space="preserve"> w §</w:t>
      </w:r>
      <w:r w:rsidR="00C87E05" w:rsidRPr="00382718">
        <w:rPr>
          <w:rFonts w:asciiTheme="majorHAnsi" w:hAnsiTheme="majorHAnsi" w:cstheme="majorHAnsi"/>
          <w:noProof/>
          <w:color w:val="000000"/>
          <w:sz w:val="22"/>
          <w:szCs w:val="22"/>
          <w:lang w:val="cs-CZ" w:eastAsia="x-none"/>
        </w:rPr>
        <w:t>4</w:t>
      </w:r>
      <w:r w:rsidRPr="00382718">
        <w:rPr>
          <w:rFonts w:asciiTheme="majorHAnsi" w:hAnsiTheme="majorHAnsi" w:cstheme="majorHAnsi"/>
          <w:noProof/>
          <w:color w:val="000000"/>
          <w:sz w:val="22"/>
          <w:szCs w:val="22"/>
          <w:lang w:val="cs-CZ" w:eastAsia="x-none"/>
        </w:rPr>
        <w:t xml:space="preserve"> ust. 1</w:t>
      </w:r>
      <w:r w:rsidR="00D5024F" w:rsidRPr="00382718">
        <w:rPr>
          <w:rFonts w:asciiTheme="majorHAnsi" w:hAnsiTheme="majorHAnsi" w:cstheme="majorHAnsi"/>
          <w:noProof/>
          <w:color w:val="000000"/>
          <w:sz w:val="22"/>
          <w:szCs w:val="22"/>
          <w:lang w:val="cs-CZ" w:eastAsia="x-none"/>
        </w:rPr>
        <w:t>.</w:t>
      </w:r>
    </w:p>
    <w:p w14:paraId="42F9EE98" w14:textId="6D18D4D1" w:rsidR="00386CCD" w:rsidRPr="00382718" w:rsidRDefault="00CB3067">
      <w:pPr>
        <w:widowControl/>
        <w:numPr>
          <w:ilvl w:val="4"/>
          <w:numId w:val="3"/>
        </w:numPr>
        <w:tabs>
          <w:tab w:val="left" w:pos="0"/>
        </w:tabs>
        <w:suppressAutoHyphens w:val="0"/>
        <w:autoSpaceDE/>
        <w:spacing w:line="276" w:lineRule="auto"/>
        <w:ind w:left="709" w:right="-171" w:hanging="283"/>
        <w:contextualSpacing/>
        <w:jc w:val="both"/>
        <w:rPr>
          <w:rFonts w:asciiTheme="majorHAnsi" w:hAnsiTheme="majorHAnsi" w:cstheme="majorHAnsi"/>
          <w:noProof/>
          <w:color w:val="000000"/>
          <w:sz w:val="22"/>
          <w:szCs w:val="22"/>
          <w:lang w:val="cs-CZ" w:eastAsia="x-none"/>
        </w:rPr>
      </w:pPr>
      <w:r w:rsidRPr="00382718">
        <w:rPr>
          <w:rFonts w:asciiTheme="majorHAnsi" w:hAnsiTheme="majorHAnsi" w:cstheme="majorHAnsi"/>
          <w:noProof/>
          <w:color w:val="000000"/>
          <w:sz w:val="22"/>
          <w:szCs w:val="22"/>
          <w:lang w:val="cs-CZ" w:eastAsia="x-none"/>
        </w:rPr>
        <w:t>za zwłokę w usunięciu wad stwierdzonych w okresie rękojmi w wysokości 0,</w:t>
      </w:r>
      <w:r w:rsidR="00F228AC" w:rsidRPr="00382718">
        <w:rPr>
          <w:rFonts w:asciiTheme="majorHAnsi" w:hAnsiTheme="majorHAnsi" w:cstheme="majorHAnsi"/>
          <w:noProof/>
          <w:color w:val="000000"/>
          <w:sz w:val="22"/>
          <w:szCs w:val="22"/>
          <w:lang w:val="cs-CZ" w:eastAsia="x-none"/>
        </w:rPr>
        <w:t>2</w:t>
      </w:r>
      <w:r w:rsidRPr="00382718">
        <w:rPr>
          <w:rFonts w:asciiTheme="majorHAnsi" w:hAnsiTheme="majorHAnsi" w:cstheme="majorHAnsi"/>
          <w:noProof/>
          <w:color w:val="000000"/>
          <w:sz w:val="22"/>
          <w:szCs w:val="22"/>
          <w:lang w:val="cs-CZ" w:eastAsia="x-none"/>
        </w:rPr>
        <w:t xml:space="preserve">% ceny wadliwej </w:t>
      </w:r>
      <w:r w:rsidR="0016665C" w:rsidRPr="00382718">
        <w:rPr>
          <w:rFonts w:asciiTheme="majorHAnsi" w:hAnsiTheme="majorHAnsi" w:cstheme="majorHAnsi"/>
          <w:noProof/>
          <w:color w:val="000000"/>
          <w:sz w:val="22"/>
          <w:szCs w:val="22"/>
          <w:lang w:val="cs-CZ" w:eastAsia="x-none"/>
        </w:rPr>
        <w:t>usługi</w:t>
      </w:r>
      <w:r w:rsidRPr="00382718">
        <w:rPr>
          <w:rFonts w:asciiTheme="majorHAnsi" w:hAnsiTheme="majorHAnsi" w:cstheme="majorHAnsi"/>
          <w:noProof/>
          <w:color w:val="000000"/>
          <w:sz w:val="22"/>
          <w:szCs w:val="22"/>
          <w:lang w:val="cs-CZ" w:eastAsia="x-none"/>
        </w:rPr>
        <w:t xml:space="preserve"> za każdy dzień zwłoki, liczony od dnia wyznaczonego na usunięcie wady</w:t>
      </w:r>
      <w:r w:rsidR="007320CE" w:rsidRPr="00382718">
        <w:rPr>
          <w:rFonts w:asciiTheme="majorHAnsi" w:hAnsiTheme="majorHAnsi" w:cstheme="majorHAnsi"/>
          <w:noProof/>
          <w:color w:val="000000"/>
          <w:sz w:val="22"/>
          <w:szCs w:val="22"/>
          <w:lang w:val="cs-CZ" w:eastAsia="x-none"/>
        </w:rPr>
        <w:t xml:space="preserve">, </w:t>
      </w:r>
    </w:p>
    <w:p w14:paraId="4E0855B9" w14:textId="51FD9B1A" w:rsidR="0016665C" w:rsidRPr="00382718" w:rsidRDefault="0016665C">
      <w:pPr>
        <w:widowControl/>
        <w:numPr>
          <w:ilvl w:val="4"/>
          <w:numId w:val="3"/>
        </w:numPr>
        <w:tabs>
          <w:tab w:val="left" w:pos="0"/>
        </w:tabs>
        <w:suppressAutoHyphens w:val="0"/>
        <w:autoSpaceDE/>
        <w:spacing w:line="276" w:lineRule="auto"/>
        <w:ind w:left="709" w:right="-171" w:hanging="283"/>
        <w:contextualSpacing/>
        <w:jc w:val="both"/>
        <w:rPr>
          <w:rFonts w:asciiTheme="majorHAnsi" w:hAnsiTheme="majorHAnsi" w:cstheme="majorHAnsi"/>
          <w:noProof/>
          <w:color w:val="000000"/>
          <w:sz w:val="22"/>
          <w:szCs w:val="22"/>
          <w:lang w:val="cs-CZ" w:eastAsia="x-none"/>
        </w:rPr>
      </w:pPr>
      <w:r w:rsidRPr="00382718">
        <w:rPr>
          <w:rFonts w:asciiTheme="majorHAnsi" w:hAnsiTheme="majorHAnsi" w:cstheme="majorHAnsi"/>
          <w:noProof/>
          <w:color w:val="000000"/>
          <w:sz w:val="22"/>
          <w:szCs w:val="22"/>
          <w:lang w:val="cs-CZ" w:eastAsia="x-none"/>
        </w:rPr>
        <w:t>za zwłokę w rozpoczęciu przedmiotu umowy powyżej 7 dni liczonego od terminu określonego w  §2 w wysokości 0,2% wynagrodzenia netto, o którym mowa w  § 4ust 1 za każdy dzień zwłoki</w:t>
      </w:r>
    </w:p>
    <w:p w14:paraId="2FC3D949" w14:textId="6D76CC8A" w:rsidR="0016665C" w:rsidRPr="00382718" w:rsidRDefault="0016665C">
      <w:pPr>
        <w:widowControl/>
        <w:numPr>
          <w:ilvl w:val="4"/>
          <w:numId w:val="3"/>
        </w:numPr>
        <w:tabs>
          <w:tab w:val="left" w:pos="0"/>
        </w:tabs>
        <w:suppressAutoHyphens w:val="0"/>
        <w:autoSpaceDE/>
        <w:spacing w:line="276" w:lineRule="auto"/>
        <w:ind w:left="709" w:right="-171" w:hanging="283"/>
        <w:contextualSpacing/>
        <w:jc w:val="both"/>
        <w:rPr>
          <w:rFonts w:asciiTheme="majorHAnsi" w:hAnsiTheme="majorHAnsi" w:cstheme="majorHAnsi"/>
          <w:noProof/>
          <w:color w:val="000000"/>
          <w:sz w:val="22"/>
          <w:szCs w:val="22"/>
          <w:lang w:val="cs-CZ" w:eastAsia="x-none"/>
        </w:rPr>
      </w:pPr>
      <w:r w:rsidRPr="00382718">
        <w:rPr>
          <w:rFonts w:asciiTheme="majorHAnsi" w:hAnsiTheme="majorHAnsi" w:cstheme="majorHAnsi"/>
          <w:noProof/>
          <w:color w:val="000000"/>
          <w:sz w:val="22"/>
          <w:szCs w:val="22"/>
          <w:lang w:val="cs-CZ" w:eastAsia="x-none"/>
        </w:rPr>
        <w:t>nie wykonanie przedmiotu Umowy z winy Wykonawcy w terminie określonym w  §2 za każdy dzień zwłoki liczony od upływu terminu wyznaczonego na wykonanie przedmiotu Umowy,</w:t>
      </w:r>
    </w:p>
    <w:p w14:paraId="3735F203" w14:textId="069527AB" w:rsidR="007320CE" w:rsidRPr="00382718" w:rsidRDefault="007320CE">
      <w:pPr>
        <w:widowControl/>
        <w:numPr>
          <w:ilvl w:val="4"/>
          <w:numId w:val="3"/>
        </w:numPr>
        <w:tabs>
          <w:tab w:val="left" w:pos="0"/>
        </w:tabs>
        <w:suppressAutoHyphens w:val="0"/>
        <w:autoSpaceDE/>
        <w:spacing w:line="276" w:lineRule="auto"/>
        <w:ind w:left="709" w:right="-171" w:hanging="283"/>
        <w:contextualSpacing/>
        <w:jc w:val="both"/>
        <w:rPr>
          <w:rFonts w:asciiTheme="majorHAnsi" w:hAnsiTheme="majorHAnsi" w:cstheme="majorHAnsi"/>
          <w:noProof/>
          <w:color w:val="000000"/>
          <w:sz w:val="22"/>
          <w:szCs w:val="22"/>
          <w:lang w:val="cs-CZ" w:eastAsia="x-none"/>
        </w:rPr>
      </w:pPr>
      <w:r w:rsidRPr="00382718">
        <w:rPr>
          <w:rFonts w:asciiTheme="majorHAnsi" w:hAnsiTheme="majorHAnsi" w:cstheme="majorHAnsi"/>
          <w:noProof/>
          <w:color w:val="000000"/>
          <w:sz w:val="22"/>
          <w:szCs w:val="22"/>
          <w:lang w:val="cs-CZ" w:eastAsia="x-none"/>
        </w:rPr>
        <w:t xml:space="preserve">za naurszenie innych zapisów umowy w wysokości 200 zł za każdy ujawniony przypadek. </w:t>
      </w:r>
    </w:p>
    <w:p w14:paraId="37880E0E" w14:textId="7D190555" w:rsidR="00F228AC" w:rsidRPr="00382718" w:rsidRDefault="00864883">
      <w:pPr>
        <w:widowControl/>
        <w:numPr>
          <w:ilvl w:val="4"/>
          <w:numId w:val="3"/>
        </w:numPr>
        <w:tabs>
          <w:tab w:val="left" w:pos="0"/>
        </w:tabs>
        <w:suppressAutoHyphens w:val="0"/>
        <w:autoSpaceDE/>
        <w:spacing w:line="276" w:lineRule="auto"/>
        <w:ind w:left="709" w:right="-171" w:hanging="283"/>
        <w:contextualSpacing/>
        <w:jc w:val="both"/>
        <w:rPr>
          <w:rFonts w:asciiTheme="majorHAnsi" w:hAnsiTheme="majorHAnsi" w:cstheme="majorHAnsi"/>
          <w:noProof/>
          <w:color w:val="000000"/>
          <w:sz w:val="22"/>
          <w:szCs w:val="22"/>
          <w:lang w:val="cs-CZ" w:eastAsia="x-none"/>
        </w:rPr>
      </w:pPr>
      <w:r w:rsidRPr="00382718">
        <w:rPr>
          <w:rFonts w:asciiTheme="majorHAnsi" w:hAnsiTheme="majorHAnsi" w:cstheme="majorHAnsi"/>
          <w:noProof/>
          <w:color w:val="000000"/>
          <w:sz w:val="22"/>
          <w:szCs w:val="22"/>
          <w:lang w:val="cs-CZ" w:eastAsia="x-none"/>
        </w:rPr>
        <w:t>b</w:t>
      </w:r>
      <w:r w:rsidR="00F228AC" w:rsidRPr="00382718">
        <w:rPr>
          <w:rFonts w:asciiTheme="majorHAnsi" w:hAnsiTheme="majorHAnsi" w:cstheme="majorHAnsi"/>
          <w:noProof/>
          <w:color w:val="000000"/>
          <w:sz w:val="22"/>
          <w:szCs w:val="22"/>
          <w:lang w:val="cs-CZ" w:eastAsia="x-none"/>
        </w:rPr>
        <w:t xml:space="preserve">rak zapłaty wynagrodzenia należnego podwykonawcom lub dalszym podwykonawcom – wysokości 5% wynagrodzenia netto, o którym mowa </w:t>
      </w:r>
      <w:r w:rsidRPr="00382718">
        <w:rPr>
          <w:rFonts w:asciiTheme="majorHAnsi" w:hAnsiTheme="majorHAnsi" w:cstheme="majorHAnsi"/>
          <w:noProof/>
          <w:color w:val="000000"/>
          <w:sz w:val="22"/>
          <w:szCs w:val="22"/>
          <w:lang w:val="cs-CZ" w:eastAsia="x-none"/>
        </w:rPr>
        <w:t xml:space="preserve"> §4 ust. 1, za każdy taki przypadek</w:t>
      </w:r>
    </w:p>
    <w:p w14:paraId="67F80A17" w14:textId="77777777" w:rsidR="00E86948" w:rsidRPr="00382718" w:rsidRDefault="00E86948">
      <w:pPr>
        <w:widowControl/>
        <w:numPr>
          <w:ilvl w:val="4"/>
          <w:numId w:val="3"/>
        </w:numPr>
        <w:tabs>
          <w:tab w:val="left" w:pos="0"/>
        </w:tabs>
        <w:suppressAutoHyphens w:val="0"/>
        <w:autoSpaceDE/>
        <w:spacing w:line="276" w:lineRule="auto"/>
        <w:ind w:left="709" w:right="-171" w:hanging="283"/>
        <w:contextualSpacing/>
        <w:jc w:val="both"/>
        <w:rPr>
          <w:rFonts w:asciiTheme="majorHAnsi" w:hAnsiTheme="majorHAnsi" w:cstheme="majorHAnsi"/>
          <w:noProof/>
          <w:color w:val="000000"/>
          <w:sz w:val="22"/>
          <w:szCs w:val="22"/>
          <w:lang w:val="cs-CZ" w:eastAsia="x-none"/>
        </w:rPr>
      </w:pPr>
      <w:r w:rsidRPr="00382718">
        <w:rPr>
          <w:rFonts w:asciiTheme="majorHAnsi" w:hAnsiTheme="majorHAnsi" w:cstheme="majorHAnsi"/>
          <w:noProof/>
          <w:color w:val="000000"/>
          <w:sz w:val="22"/>
          <w:szCs w:val="22"/>
          <w:lang w:val="cs-CZ" w:eastAsia="x-none"/>
        </w:rPr>
        <w:t>nietrmiowej zapłaty wynagrodzenia należnego podwykonawcom lub dalszym podwykonawcom – w wysokości 1% wynagrodzenia netto , o którym mowa § 4ust. 1 za każdy dzień zwłoki,</w:t>
      </w:r>
    </w:p>
    <w:p w14:paraId="0ADDF965" w14:textId="5391C7DF" w:rsidR="00E86948" w:rsidRDefault="00E86948">
      <w:pPr>
        <w:widowControl/>
        <w:numPr>
          <w:ilvl w:val="4"/>
          <w:numId w:val="3"/>
        </w:numPr>
        <w:tabs>
          <w:tab w:val="left" w:pos="0"/>
        </w:tabs>
        <w:suppressAutoHyphens w:val="0"/>
        <w:autoSpaceDE/>
        <w:spacing w:line="276" w:lineRule="auto"/>
        <w:ind w:left="709" w:right="-171" w:hanging="283"/>
        <w:contextualSpacing/>
        <w:jc w:val="both"/>
        <w:rPr>
          <w:rFonts w:asciiTheme="majorHAnsi" w:hAnsiTheme="majorHAnsi" w:cstheme="majorHAnsi"/>
          <w:noProof/>
          <w:color w:val="000000"/>
          <w:sz w:val="22"/>
          <w:szCs w:val="22"/>
          <w:lang w:val="cs-CZ" w:eastAsia="x-none"/>
        </w:rPr>
      </w:pPr>
      <w:r w:rsidRPr="00382718">
        <w:rPr>
          <w:rFonts w:asciiTheme="majorHAnsi" w:hAnsiTheme="majorHAnsi" w:cstheme="majorHAnsi"/>
          <w:noProof/>
          <w:color w:val="000000"/>
          <w:sz w:val="22"/>
          <w:szCs w:val="22"/>
          <w:lang w:val="cs-CZ" w:eastAsia="x-none"/>
        </w:rPr>
        <w:t xml:space="preserve">nieprzedłożenia poświadczonej za zgodność z oryginałem kopii umowy o podwykonastwo lub jej zmiany – w wysokości 5 % wynagrodzenia </w:t>
      </w:r>
      <w:r w:rsidR="00DF62D2">
        <w:rPr>
          <w:rFonts w:asciiTheme="majorHAnsi" w:hAnsiTheme="majorHAnsi" w:cstheme="majorHAnsi"/>
          <w:noProof/>
          <w:color w:val="000000"/>
          <w:sz w:val="22"/>
          <w:szCs w:val="22"/>
          <w:lang w:val="cs-CZ" w:eastAsia="x-none"/>
        </w:rPr>
        <w:t>netto</w:t>
      </w:r>
      <w:r w:rsidRPr="00382718">
        <w:rPr>
          <w:rFonts w:asciiTheme="majorHAnsi" w:hAnsiTheme="majorHAnsi" w:cstheme="majorHAnsi"/>
          <w:noProof/>
          <w:color w:val="000000"/>
          <w:sz w:val="22"/>
          <w:szCs w:val="22"/>
          <w:lang w:val="cs-CZ" w:eastAsia="x-none"/>
        </w:rPr>
        <w:t xml:space="preserve"> o którym mowa w  §</w:t>
      </w:r>
      <w:r>
        <w:rPr>
          <w:rFonts w:asciiTheme="majorHAnsi" w:hAnsiTheme="majorHAnsi" w:cstheme="majorHAnsi"/>
          <w:noProof/>
          <w:color w:val="000000"/>
          <w:sz w:val="22"/>
          <w:szCs w:val="22"/>
          <w:lang w:val="cs-CZ" w:eastAsia="x-none"/>
        </w:rPr>
        <w:t xml:space="preserve"> 4 ust.1 za każdy taki przypadek</w:t>
      </w:r>
    </w:p>
    <w:p w14:paraId="55BBEB86" w14:textId="77777777" w:rsidR="00E86948" w:rsidRPr="00F16AA3" w:rsidRDefault="00E86948" w:rsidP="00E86948">
      <w:pPr>
        <w:widowControl/>
        <w:tabs>
          <w:tab w:val="left" w:pos="0"/>
        </w:tabs>
        <w:suppressAutoHyphens w:val="0"/>
        <w:autoSpaceDE/>
        <w:spacing w:line="276" w:lineRule="auto"/>
        <w:ind w:left="709" w:right="-171"/>
        <w:contextualSpacing/>
        <w:jc w:val="both"/>
        <w:rPr>
          <w:rFonts w:asciiTheme="majorHAnsi" w:hAnsiTheme="majorHAnsi" w:cstheme="majorHAnsi"/>
          <w:noProof/>
          <w:color w:val="000000"/>
          <w:sz w:val="22"/>
          <w:szCs w:val="22"/>
          <w:lang w:val="cs-CZ" w:eastAsia="x-none"/>
        </w:rPr>
      </w:pPr>
    </w:p>
    <w:p w14:paraId="615FDC45" w14:textId="77777777" w:rsidR="00EC0CE8" w:rsidRPr="00F16AA3" w:rsidRDefault="00CB3067">
      <w:pPr>
        <w:widowControl/>
        <w:numPr>
          <w:ilvl w:val="0"/>
          <w:numId w:val="17"/>
        </w:numPr>
        <w:tabs>
          <w:tab w:val="left" w:pos="0"/>
        </w:tabs>
        <w:suppressAutoHyphens w:val="0"/>
        <w:autoSpaceDE/>
        <w:spacing w:line="276" w:lineRule="auto"/>
        <w:ind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W razie nieuregulowania przez Zamawiającego płatności w ustalonym terminie, </w:t>
      </w:r>
      <w:r w:rsidRPr="00F16AA3">
        <w:rPr>
          <w:rFonts w:asciiTheme="majorHAnsi" w:hAnsiTheme="majorHAnsi" w:cstheme="majorHAnsi"/>
          <w:noProof/>
          <w:sz w:val="22"/>
          <w:szCs w:val="22"/>
          <w:lang w:val="cs-CZ" w:eastAsia="x-none"/>
        </w:rPr>
        <w:t>Wykonawca</w:t>
      </w:r>
      <w:r w:rsidRPr="00F16AA3">
        <w:rPr>
          <w:rFonts w:asciiTheme="majorHAnsi" w:hAnsiTheme="majorHAnsi" w:cstheme="majorHAnsi"/>
          <w:noProof/>
          <w:color w:val="000000"/>
          <w:sz w:val="22"/>
          <w:szCs w:val="22"/>
          <w:lang w:val="cs-CZ" w:eastAsia="x-none"/>
        </w:rPr>
        <w:t xml:space="preserve"> ma prawo żądać zapłaty odsetek za opóźnienie w wysokościach ustawowych.</w:t>
      </w:r>
    </w:p>
    <w:p w14:paraId="16FA6B1B" w14:textId="77777777" w:rsidR="00EC0CE8" w:rsidRPr="00F16AA3" w:rsidRDefault="00CB3067">
      <w:pPr>
        <w:widowControl/>
        <w:numPr>
          <w:ilvl w:val="0"/>
          <w:numId w:val="17"/>
        </w:numPr>
        <w:tabs>
          <w:tab w:val="left" w:pos="0"/>
        </w:tabs>
        <w:suppressAutoHyphens w:val="0"/>
        <w:autoSpaceDE/>
        <w:spacing w:line="276" w:lineRule="auto"/>
        <w:ind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Zapłata kar umownych nie stanowi przeszkody do dochodzenia odszkodowania za szkody przewyższające wysokość kar umownych na zasadach ogólnych.</w:t>
      </w:r>
    </w:p>
    <w:p w14:paraId="40D83649" w14:textId="77777777" w:rsidR="00A36276" w:rsidRPr="00F16AA3" w:rsidRDefault="00CB3067">
      <w:pPr>
        <w:widowControl/>
        <w:numPr>
          <w:ilvl w:val="0"/>
          <w:numId w:val="17"/>
        </w:numPr>
        <w:tabs>
          <w:tab w:val="left" w:pos="0"/>
        </w:tabs>
        <w:suppressAutoHyphens w:val="0"/>
        <w:autoSpaceDE/>
        <w:spacing w:line="276" w:lineRule="auto"/>
        <w:ind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W przypadku nałożenia na Zamawiającego kary przez organy lub instytucje uprawnione do kontroli</w:t>
      </w:r>
    </w:p>
    <w:p w14:paraId="0AAC8FC9" w14:textId="5072028A" w:rsidR="00EC0CE8" w:rsidRPr="00F16AA3" w:rsidRDefault="00CB3067">
      <w:pPr>
        <w:widowControl/>
        <w:numPr>
          <w:ilvl w:val="0"/>
          <w:numId w:val="17"/>
        </w:numPr>
        <w:tabs>
          <w:tab w:val="left" w:pos="0"/>
        </w:tabs>
        <w:suppressAutoHyphens w:val="0"/>
        <w:autoSpaceDE/>
        <w:spacing w:line="276" w:lineRule="auto"/>
        <w:ind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 w zakresie objętym przedmiotem umowy z przyczyn leżących po stronie Wykonawcy, Wykonawca zobowiązuje się do jej zapłaty. Zapłata zostanie dokonana na podstawie noty obciążeniowej.  </w:t>
      </w:r>
    </w:p>
    <w:p w14:paraId="1355BA39" w14:textId="77777777" w:rsidR="00EC0CE8" w:rsidRPr="00F16AA3" w:rsidRDefault="00CB3067">
      <w:pPr>
        <w:widowControl/>
        <w:numPr>
          <w:ilvl w:val="0"/>
          <w:numId w:val="17"/>
        </w:numPr>
        <w:tabs>
          <w:tab w:val="left" w:pos="0"/>
        </w:tabs>
        <w:suppressAutoHyphens w:val="0"/>
        <w:autoSpaceDE/>
        <w:spacing w:line="276" w:lineRule="auto"/>
        <w:ind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Zamawiający ma prawo dochodzenia odszkodowania na zasadach ogólnych kodeksu cywilnego. </w:t>
      </w:r>
    </w:p>
    <w:p w14:paraId="1BFFF06D" w14:textId="77777777" w:rsidR="00EC0CE8" w:rsidRPr="00F16AA3" w:rsidRDefault="00CB3067">
      <w:pPr>
        <w:widowControl/>
        <w:numPr>
          <w:ilvl w:val="0"/>
          <w:numId w:val="17"/>
        </w:numPr>
        <w:tabs>
          <w:tab w:val="left" w:pos="0"/>
        </w:tabs>
        <w:suppressAutoHyphens w:val="0"/>
        <w:autoSpaceDE/>
        <w:spacing w:line="276" w:lineRule="auto"/>
        <w:ind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Wszelkie prawa wynikające z niniejszej umowy, w tym również wierzytelności, nie mogą być przenoszone przez Wykonawcę na rzecz osób trzecich bez uprzedniej pisemnej zgody.</w:t>
      </w:r>
    </w:p>
    <w:p w14:paraId="0C88A8E7" w14:textId="2B73FEBA" w:rsidR="00CB3067" w:rsidRPr="00F16AA3" w:rsidRDefault="00CB3067">
      <w:pPr>
        <w:widowControl/>
        <w:numPr>
          <w:ilvl w:val="0"/>
          <w:numId w:val="17"/>
        </w:numPr>
        <w:tabs>
          <w:tab w:val="left" w:pos="0"/>
        </w:tabs>
        <w:suppressAutoHyphens w:val="0"/>
        <w:autoSpaceDE/>
        <w:spacing w:line="276" w:lineRule="auto"/>
        <w:ind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Zamawiającego, w tym w szczególności Wykonawca: </w:t>
      </w:r>
    </w:p>
    <w:p w14:paraId="71C4612F" w14:textId="77777777" w:rsidR="00CB3067" w:rsidRPr="00F16AA3" w:rsidRDefault="00CB3067">
      <w:pPr>
        <w:widowControl/>
        <w:numPr>
          <w:ilvl w:val="0"/>
          <w:numId w:val="18"/>
        </w:numPr>
        <w:spacing w:line="276" w:lineRule="auto"/>
        <w:ind w:left="851"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nie może dokonać cesji wierzytelności wynikających lub związanych z realizacją umowy,</w:t>
      </w:r>
    </w:p>
    <w:p w14:paraId="15D13BEB" w14:textId="77777777" w:rsidR="00CB3067" w:rsidRPr="00F16AA3" w:rsidRDefault="00CB3067">
      <w:pPr>
        <w:widowControl/>
        <w:numPr>
          <w:ilvl w:val="0"/>
          <w:numId w:val="18"/>
        </w:numPr>
        <w:spacing w:line="276" w:lineRule="auto"/>
        <w:ind w:left="851"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nie może dokonać zmian podmiotowych w trybie określonym w art. 518 kodeksu cywilnego,</w:t>
      </w:r>
    </w:p>
    <w:p w14:paraId="16F452F5" w14:textId="77777777" w:rsidR="00CB3067" w:rsidRPr="00F16AA3" w:rsidRDefault="00CB3067">
      <w:pPr>
        <w:widowControl/>
        <w:numPr>
          <w:ilvl w:val="0"/>
          <w:numId w:val="18"/>
        </w:numPr>
        <w:spacing w:line="276" w:lineRule="auto"/>
        <w:ind w:left="851"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nie może dokonać zmian podmiotowych w trybie określonym w art. 519 i n. kodeksu cywilnego</w:t>
      </w:r>
    </w:p>
    <w:p w14:paraId="361F3767" w14:textId="7D24A76F" w:rsidR="00CB3067" w:rsidRPr="00F16AA3" w:rsidRDefault="00CB3067">
      <w:pPr>
        <w:widowControl/>
        <w:numPr>
          <w:ilvl w:val="0"/>
          <w:numId w:val="18"/>
        </w:numPr>
        <w:spacing w:line="276" w:lineRule="auto"/>
        <w:ind w:left="851" w:right="-171"/>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nie może dokonać czynności prawnej, której przedmiotem jest wierzytelność wynikająca lub związana z niniejszą umową, w tym w szczególności nie może zawrzeć umowy Faktoringu, Umowy Gwarancyjnej, Umowy Zarządu Wierzytelnością, Umowy Poręczenia, Umowy Inkasa.</w:t>
      </w:r>
    </w:p>
    <w:p w14:paraId="669D3F4F" w14:textId="77777777" w:rsidR="00CB3067" w:rsidRPr="00F16AA3" w:rsidRDefault="00CB3067">
      <w:pPr>
        <w:widowControl/>
        <w:numPr>
          <w:ilvl w:val="0"/>
          <w:numId w:val="17"/>
        </w:numPr>
        <w:autoSpaceDE/>
        <w:spacing w:line="276" w:lineRule="auto"/>
        <w:ind w:left="426" w:right="-142"/>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Zamawiającemu przysługuje prawo potrącenia kar umownych z należnego Wykonawcy wynagrodzenia, na co Wykonawca wyraża zgodę. </w:t>
      </w:r>
    </w:p>
    <w:p w14:paraId="3992B22F" w14:textId="3505FB83" w:rsidR="00CB3067" w:rsidRDefault="00CB3067">
      <w:pPr>
        <w:widowControl/>
        <w:numPr>
          <w:ilvl w:val="0"/>
          <w:numId w:val="17"/>
        </w:numPr>
        <w:autoSpaceDE/>
        <w:spacing w:line="276" w:lineRule="auto"/>
        <w:ind w:left="426" w:right="-142"/>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de-DE"/>
        </w:rPr>
        <w:t>W przypadku, gdy potrącenie kary umownej z wynagrodzenia Wykonawcy nie będzie możliwe, Wykonawca zobowiązuje się do zapłaty kary umownej w terminie 14 dni roboczych od dnia otrzymania noty obciążeniowej wystawionej przez Zamawiającego</w:t>
      </w:r>
      <w:r w:rsidRPr="00F16AA3">
        <w:rPr>
          <w:rFonts w:asciiTheme="majorHAnsi" w:hAnsiTheme="majorHAnsi" w:cstheme="majorHAnsi"/>
          <w:noProof/>
          <w:color w:val="000000"/>
          <w:sz w:val="22"/>
          <w:szCs w:val="22"/>
          <w:lang w:val="cs-CZ" w:eastAsia="x-none"/>
        </w:rPr>
        <w:t>.</w:t>
      </w:r>
    </w:p>
    <w:p w14:paraId="1B943CD7" w14:textId="6496B1DC" w:rsidR="00AD58CF" w:rsidRPr="00AD58CF" w:rsidRDefault="00AD58CF">
      <w:pPr>
        <w:widowControl/>
        <w:numPr>
          <w:ilvl w:val="0"/>
          <w:numId w:val="17"/>
        </w:numPr>
        <w:autoSpaceDE/>
        <w:spacing w:line="276" w:lineRule="auto"/>
        <w:ind w:left="426" w:right="-142"/>
        <w:contextualSpacing/>
        <w:jc w:val="both"/>
        <w:rPr>
          <w:rFonts w:asciiTheme="majorHAnsi" w:hAnsiTheme="majorHAnsi" w:cstheme="majorHAnsi"/>
          <w:noProof/>
          <w:color w:val="000000"/>
          <w:sz w:val="22"/>
          <w:szCs w:val="22"/>
          <w:lang w:eastAsia="x-none"/>
        </w:rPr>
      </w:pPr>
      <w:r>
        <w:rPr>
          <w:rFonts w:asciiTheme="majorHAnsi" w:hAnsiTheme="majorHAnsi" w:cstheme="majorHAnsi"/>
          <w:noProof/>
          <w:color w:val="000000"/>
          <w:sz w:val="22"/>
          <w:szCs w:val="22"/>
          <w:lang w:eastAsia="x-none"/>
        </w:rPr>
        <w:t>Z</w:t>
      </w:r>
      <w:r w:rsidRPr="00AD58CF">
        <w:rPr>
          <w:rFonts w:asciiTheme="majorHAnsi" w:hAnsiTheme="majorHAnsi" w:cstheme="majorHAnsi"/>
          <w:noProof/>
          <w:color w:val="000000"/>
          <w:sz w:val="22"/>
          <w:szCs w:val="22"/>
          <w:lang w:eastAsia="x-none"/>
        </w:rPr>
        <w:t>a oddelegowanie do wykonywania prac wskazanych osób nie zatrudnionych na podstawie umowy o pracę – w wysokości 500 zł za każdy stwierdzony przypadek (kara może być nakładana wielokrotnie wobec tej samej osoby, jeżeli Zamawiający podczas kontroli stwierdzi, że nie jest ona zatrudniona na umowę o pracę);</w:t>
      </w:r>
    </w:p>
    <w:p w14:paraId="4BCA91E9" w14:textId="1CDC6D92" w:rsidR="00CB3067" w:rsidRPr="00F16AA3" w:rsidRDefault="00CB3067">
      <w:pPr>
        <w:widowControl/>
        <w:numPr>
          <w:ilvl w:val="0"/>
          <w:numId w:val="17"/>
        </w:numPr>
        <w:autoSpaceDE/>
        <w:spacing w:line="276" w:lineRule="auto"/>
        <w:ind w:left="426" w:right="-142"/>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lastRenderedPageBreak/>
        <w:t xml:space="preserve">Limit kar umownych, jakich Zamawiający może żądać od Wykonawcy z wszelkich tytułów przewidzianych niniejszą umową </w:t>
      </w:r>
      <w:r w:rsidR="005F2144">
        <w:rPr>
          <w:rFonts w:asciiTheme="majorHAnsi" w:hAnsiTheme="majorHAnsi" w:cstheme="majorHAnsi"/>
          <w:noProof/>
          <w:color w:val="000000"/>
          <w:sz w:val="22"/>
          <w:szCs w:val="22"/>
          <w:lang w:val="cs-CZ" w:eastAsia="x-none"/>
        </w:rPr>
        <w:t>nie może przekroczyć</w:t>
      </w:r>
      <w:r w:rsidRPr="00F16AA3">
        <w:rPr>
          <w:rFonts w:asciiTheme="majorHAnsi" w:hAnsiTheme="majorHAnsi" w:cstheme="majorHAnsi"/>
          <w:noProof/>
          <w:color w:val="000000"/>
          <w:sz w:val="22"/>
          <w:szCs w:val="22"/>
          <w:lang w:val="cs-CZ" w:eastAsia="x-none"/>
        </w:rPr>
        <w:t xml:space="preserve"> 20 % wartości </w:t>
      </w:r>
      <w:r w:rsidR="005F2144">
        <w:rPr>
          <w:rFonts w:asciiTheme="majorHAnsi" w:hAnsiTheme="majorHAnsi" w:cstheme="majorHAnsi"/>
          <w:noProof/>
          <w:color w:val="000000"/>
          <w:sz w:val="22"/>
          <w:szCs w:val="22"/>
          <w:lang w:val="cs-CZ" w:eastAsia="x-none"/>
        </w:rPr>
        <w:t xml:space="preserve">wynagrodzenia </w:t>
      </w:r>
      <w:r w:rsidRPr="00F16AA3">
        <w:rPr>
          <w:rFonts w:asciiTheme="majorHAnsi" w:hAnsiTheme="majorHAnsi" w:cstheme="majorHAnsi"/>
          <w:noProof/>
          <w:color w:val="000000"/>
          <w:sz w:val="22"/>
          <w:szCs w:val="22"/>
          <w:lang w:val="cs-CZ" w:eastAsia="x-none"/>
        </w:rPr>
        <w:t>brutto określone</w:t>
      </w:r>
      <w:r w:rsidR="005F2144">
        <w:rPr>
          <w:rFonts w:asciiTheme="majorHAnsi" w:hAnsiTheme="majorHAnsi" w:cstheme="majorHAnsi"/>
          <w:noProof/>
          <w:color w:val="000000"/>
          <w:sz w:val="22"/>
          <w:szCs w:val="22"/>
          <w:lang w:val="cs-CZ" w:eastAsia="x-none"/>
        </w:rPr>
        <w:t>go</w:t>
      </w:r>
      <w:r w:rsidRPr="00F16AA3">
        <w:rPr>
          <w:rFonts w:asciiTheme="majorHAnsi" w:hAnsiTheme="majorHAnsi" w:cstheme="majorHAnsi"/>
          <w:noProof/>
          <w:color w:val="000000"/>
          <w:sz w:val="22"/>
          <w:szCs w:val="22"/>
          <w:lang w:val="cs-CZ" w:eastAsia="x-none"/>
        </w:rPr>
        <w:t xml:space="preserve"> w § </w:t>
      </w:r>
      <w:r w:rsidR="005C12D0" w:rsidRPr="00F16AA3">
        <w:rPr>
          <w:rFonts w:asciiTheme="majorHAnsi" w:hAnsiTheme="majorHAnsi" w:cstheme="majorHAnsi"/>
          <w:noProof/>
          <w:color w:val="000000"/>
          <w:sz w:val="22"/>
          <w:szCs w:val="22"/>
          <w:lang w:val="cs-CZ" w:eastAsia="x-none"/>
        </w:rPr>
        <w:t>4</w:t>
      </w:r>
      <w:r w:rsidRPr="00F16AA3">
        <w:rPr>
          <w:rFonts w:asciiTheme="majorHAnsi" w:hAnsiTheme="majorHAnsi" w:cstheme="majorHAnsi"/>
          <w:noProof/>
          <w:color w:val="000000"/>
          <w:sz w:val="22"/>
          <w:szCs w:val="22"/>
          <w:lang w:val="cs-CZ" w:eastAsia="x-none"/>
        </w:rPr>
        <w:t xml:space="preserve"> ust. 1.</w:t>
      </w:r>
    </w:p>
    <w:p w14:paraId="4B33A76F" w14:textId="77777777" w:rsidR="00A36276" w:rsidRDefault="00A36276" w:rsidP="00F16AA3">
      <w:pPr>
        <w:widowControl/>
        <w:autoSpaceDE/>
        <w:spacing w:line="276" w:lineRule="auto"/>
        <w:ind w:left="426" w:right="-142"/>
        <w:contextualSpacing/>
        <w:jc w:val="both"/>
        <w:rPr>
          <w:rFonts w:asciiTheme="majorHAnsi" w:hAnsiTheme="majorHAnsi" w:cstheme="majorHAnsi"/>
          <w:noProof/>
          <w:color w:val="000000"/>
          <w:sz w:val="22"/>
          <w:szCs w:val="22"/>
          <w:lang w:val="cs-CZ" w:eastAsia="x-none"/>
        </w:rPr>
      </w:pPr>
    </w:p>
    <w:p w14:paraId="273EA46E" w14:textId="77777777" w:rsidR="009D408F" w:rsidRDefault="009D408F" w:rsidP="00F16AA3">
      <w:pPr>
        <w:widowControl/>
        <w:autoSpaceDE/>
        <w:spacing w:line="276" w:lineRule="auto"/>
        <w:ind w:left="426" w:right="-142"/>
        <w:contextualSpacing/>
        <w:jc w:val="both"/>
        <w:rPr>
          <w:rFonts w:asciiTheme="majorHAnsi" w:hAnsiTheme="majorHAnsi" w:cstheme="majorHAnsi"/>
          <w:noProof/>
          <w:color w:val="000000"/>
          <w:sz w:val="22"/>
          <w:szCs w:val="22"/>
          <w:lang w:val="cs-CZ" w:eastAsia="x-none"/>
        </w:rPr>
      </w:pPr>
    </w:p>
    <w:p w14:paraId="38360BDB" w14:textId="77777777" w:rsidR="009D408F" w:rsidRPr="00F16AA3" w:rsidRDefault="009D408F" w:rsidP="00F16AA3">
      <w:pPr>
        <w:widowControl/>
        <w:autoSpaceDE/>
        <w:spacing w:line="276" w:lineRule="auto"/>
        <w:ind w:left="426" w:right="-142"/>
        <w:contextualSpacing/>
        <w:jc w:val="both"/>
        <w:rPr>
          <w:rFonts w:asciiTheme="majorHAnsi" w:hAnsiTheme="majorHAnsi" w:cstheme="majorHAnsi"/>
          <w:noProof/>
          <w:color w:val="000000"/>
          <w:sz w:val="22"/>
          <w:szCs w:val="22"/>
          <w:lang w:val="cs-CZ" w:eastAsia="x-none"/>
        </w:rPr>
      </w:pPr>
    </w:p>
    <w:p w14:paraId="6843B177" w14:textId="77777777" w:rsidR="00A36276" w:rsidRPr="00F16AA3" w:rsidRDefault="00CB3067" w:rsidP="00F16AA3">
      <w:pPr>
        <w:spacing w:line="276" w:lineRule="auto"/>
        <w:ind w:left="-142" w:right="-171"/>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 xml:space="preserve">§ 8 </w:t>
      </w:r>
    </w:p>
    <w:p w14:paraId="50F8103A" w14:textId="27F11F1F" w:rsidR="00CB3067" w:rsidRPr="00F16AA3" w:rsidRDefault="00CB3067" w:rsidP="00F16AA3">
      <w:pPr>
        <w:spacing w:line="276" w:lineRule="auto"/>
        <w:ind w:left="-142" w:right="-171"/>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Odstąpienie od umowy</w:t>
      </w:r>
    </w:p>
    <w:p w14:paraId="57935E48" w14:textId="77777777" w:rsidR="00CB3067" w:rsidRPr="00F16AA3" w:rsidRDefault="00CB3067">
      <w:pPr>
        <w:widowControl/>
        <w:numPr>
          <w:ilvl w:val="0"/>
          <w:numId w:val="21"/>
        </w:numPr>
        <w:autoSpaceDE/>
        <w:spacing w:line="276" w:lineRule="auto"/>
        <w:ind w:left="426" w:right="-171" w:hanging="426"/>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Zamawiający ma prawo odstąpić od umowy w następujących przypadkach:</w:t>
      </w:r>
    </w:p>
    <w:p w14:paraId="4B94C87F" w14:textId="45CCA980" w:rsidR="00CB3067" w:rsidRPr="00F16AA3" w:rsidRDefault="00CB3067">
      <w:pPr>
        <w:widowControl/>
        <w:numPr>
          <w:ilvl w:val="2"/>
          <w:numId w:val="16"/>
        </w:numPr>
        <w:autoSpaceDE/>
        <w:spacing w:line="276" w:lineRule="auto"/>
        <w:ind w:left="709" w:right="-171" w:hanging="425"/>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jeśli Wykonawca nie przystąpi do wykonania przedmiotu umowy w terminie </w:t>
      </w:r>
      <w:r w:rsidR="002D2CA5" w:rsidRPr="00F16AA3">
        <w:rPr>
          <w:rFonts w:asciiTheme="majorHAnsi" w:hAnsiTheme="majorHAnsi" w:cstheme="majorHAnsi"/>
          <w:noProof/>
          <w:color w:val="000000"/>
          <w:sz w:val="22"/>
          <w:szCs w:val="22"/>
          <w:lang w:val="cs-CZ" w:eastAsia="x-none"/>
        </w:rPr>
        <w:t>7</w:t>
      </w:r>
      <w:r w:rsidRPr="00F16AA3">
        <w:rPr>
          <w:rFonts w:asciiTheme="majorHAnsi" w:hAnsiTheme="majorHAnsi" w:cstheme="majorHAnsi"/>
          <w:noProof/>
          <w:color w:val="000000"/>
          <w:sz w:val="22"/>
          <w:szCs w:val="22"/>
          <w:lang w:val="cs-CZ" w:eastAsia="x-none"/>
        </w:rPr>
        <w:t xml:space="preserve"> dni od dnia podpisania umowy,</w:t>
      </w:r>
    </w:p>
    <w:p w14:paraId="25DC8FE6" w14:textId="07FC0DD5" w:rsidR="00CB3067" w:rsidRPr="00F16AA3" w:rsidRDefault="00CB3067">
      <w:pPr>
        <w:widowControl/>
        <w:numPr>
          <w:ilvl w:val="2"/>
          <w:numId w:val="16"/>
        </w:numPr>
        <w:autoSpaceDE/>
        <w:spacing w:line="276" w:lineRule="auto"/>
        <w:ind w:left="709" w:right="-171" w:hanging="425"/>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jeżeli Wykonawca będzie realizował przedmiot umowy w sposób wadliwy lub sprzeczny z umową, </w:t>
      </w:r>
      <w:r w:rsidRPr="00F16AA3">
        <w:rPr>
          <w:rFonts w:asciiTheme="majorHAnsi" w:hAnsiTheme="majorHAnsi" w:cstheme="majorHAnsi"/>
          <w:noProof/>
          <w:color w:val="000000"/>
          <w:sz w:val="22"/>
          <w:szCs w:val="22"/>
          <w:lang w:val="cs-CZ" w:eastAsia="x-none"/>
        </w:rPr>
        <w:br/>
        <w:t>a Zamawiający wezwie Wykonawcę do zmiany sposobu jej wykonania, wyznaczając Wykonawcy</w:t>
      </w:r>
      <w:r w:rsidRPr="00F16AA3">
        <w:rPr>
          <w:rFonts w:asciiTheme="majorHAnsi" w:hAnsiTheme="majorHAnsi" w:cstheme="majorHAnsi"/>
          <w:noProof/>
          <w:color w:val="000000"/>
          <w:sz w:val="22"/>
          <w:szCs w:val="22"/>
          <w:lang w:val="cs-CZ" w:eastAsia="x-none"/>
        </w:rPr>
        <w:br/>
        <w:t>w tym celu 7-dniowy  termin, po którego  bezskutecznym upływie, uprawniony będzie do odstąpienia od umowy,</w:t>
      </w:r>
    </w:p>
    <w:p w14:paraId="19892347" w14:textId="77777777" w:rsidR="00CB3067" w:rsidRPr="00F16AA3" w:rsidRDefault="00CB3067">
      <w:pPr>
        <w:widowControl/>
        <w:numPr>
          <w:ilvl w:val="2"/>
          <w:numId w:val="16"/>
        </w:numPr>
        <w:autoSpaceDE/>
        <w:spacing w:line="276" w:lineRule="auto"/>
        <w:ind w:left="709" w:right="-171" w:hanging="425"/>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w przypadku, gdy istotne dane zawarte w ofercie, mające wpływ na wybór Wykonawcy, okażą się nieprawdziwe,</w:t>
      </w:r>
    </w:p>
    <w:p w14:paraId="3D1B2187" w14:textId="0CEFB32F" w:rsidR="00CB3067" w:rsidRPr="00F16AA3" w:rsidRDefault="00CB3067">
      <w:pPr>
        <w:widowControl/>
        <w:numPr>
          <w:ilvl w:val="2"/>
          <w:numId w:val="16"/>
        </w:numPr>
        <w:autoSpaceDE/>
        <w:spacing w:line="276" w:lineRule="auto"/>
        <w:ind w:left="709" w:right="-171" w:hanging="425"/>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gdy Wykonawca utraci uprawnienia wymagane do wykonania umowy,</w:t>
      </w:r>
    </w:p>
    <w:p w14:paraId="09BDEB82" w14:textId="77777777" w:rsidR="0038030B" w:rsidRPr="00F16AA3" w:rsidRDefault="00CB3067">
      <w:pPr>
        <w:widowControl/>
        <w:numPr>
          <w:ilvl w:val="2"/>
          <w:numId w:val="16"/>
        </w:numPr>
        <w:autoSpaceDE/>
        <w:spacing w:line="276" w:lineRule="auto"/>
        <w:ind w:left="709" w:right="-171" w:hanging="425"/>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istotnych naruszeń przez Wykonawcę postanowień niniejszej umowy lub przepisów prawa.</w:t>
      </w:r>
    </w:p>
    <w:p w14:paraId="3FA7A3DB" w14:textId="6BAB518F" w:rsidR="0038030B" w:rsidRPr="00F16AA3" w:rsidRDefault="00CB3067">
      <w:pPr>
        <w:widowControl/>
        <w:numPr>
          <w:ilvl w:val="1"/>
          <w:numId w:val="16"/>
        </w:numPr>
        <w:autoSpaceDE/>
        <w:spacing w:line="276" w:lineRule="auto"/>
        <w:ind w:left="426" w:right="-171" w:hanging="426"/>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Zamawiający może odstąpić od umowy w razie wystąpienia istotnej zmiany okoliczności powodującej, że wykonanie umowy nie leży</w:t>
      </w:r>
      <w:r w:rsidR="0038030B" w:rsidRPr="00F16AA3">
        <w:rPr>
          <w:rFonts w:asciiTheme="majorHAnsi" w:hAnsiTheme="majorHAnsi" w:cstheme="majorHAnsi"/>
          <w:noProof/>
          <w:color w:val="000000"/>
          <w:sz w:val="22"/>
          <w:szCs w:val="22"/>
          <w:lang w:val="cs-CZ" w:eastAsia="x-none"/>
        </w:rPr>
        <w:t xml:space="preserve"> </w:t>
      </w:r>
      <w:r w:rsidRPr="00F16AA3">
        <w:rPr>
          <w:rFonts w:asciiTheme="majorHAnsi" w:hAnsiTheme="majorHAnsi" w:cstheme="majorHAnsi"/>
          <w:noProof/>
          <w:color w:val="000000"/>
          <w:sz w:val="22"/>
          <w:szCs w:val="22"/>
          <w:lang w:val="cs-CZ" w:eastAsia="x-none"/>
        </w:rPr>
        <w:t>w interesie publicznym, czego nie można było przewidzieć w chwili jej zawarcia, w terminie 30 dni od powzięcia wiadomości o tych okolicznościach.</w:t>
      </w:r>
    </w:p>
    <w:p w14:paraId="7955EF0E" w14:textId="1D45CD0C" w:rsidR="00CB3067" w:rsidRPr="00F16AA3" w:rsidRDefault="00CB3067">
      <w:pPr>
        <w:widowControl/>
        <w:numPr>
          <w:ilvl w:val="1"/>
          <w:numId w:val="16"/>
        </w:numPr>
        <w:autoSpaceDE/>
        <w:spacing w:line="276" w:lineRule="auto"/>
        <w:ind w:left="426" w:right="-171" w:hanging="426"/>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Realizacja prawa odstąpienia od umowy wymaga oświadczenia w formie pisemnej, w terminie do 30 dni od powzięcia wiadomości o zaistnieniu przyczyny odstąpienia od umowy wraz z podaniem uzasadnienia.</w:t>
      </w:r>
    </w:p>
    <w:p w14:paraId="3A2A2E66" w14:textId="77777777" w:rsidR="00A36276" w:rsidRPr="00F16AA3" w:rsidRDefault="00A36276" w:rsidP="00F16AA3">
      <w:pPr>
        <w:widowControl/>
        <w:autoSpaceDE/>
        <w:spacing w:line="276" w:lineRule="auto"/>
        <w:ind w:left="426" w:right="-171"/>
        <w:contextualSpacing/>
        <w:jc w:val="both"/>
        <w:rPr>
          <w:rFonts w:asciiTheme="majorHAnsi" w:hAnsiTheme="majorHAnsi" w:cstheme="majorHAnsi"/>
          <w:noProof/>
          <w:color w:val="000000"/>
          <w:sz w:val="22"/>
          <w:szCs w:val="22"/>
          <w:lang w:val="cs-CZ" w:eastAsia="x-none"/>
        </w:rPr>
      </w:pPr>
    </w:p>
    <w:p w14:paraId="18364E47" w14:textId="77777777" w:rsidR="00A36276" w:rsidRPr="00F16AA3" w:rsidRDefault="00CB3067" w:rsidP="00F16AA3">
      <w:pPr>
        <w:spacing w:line="276" w:lineRule="auto"/>
        <w:ind w:left="-142" w:right="-498"/>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 xml:space="preserve">§ 9 </w:t>
      </w:r>
    </w:p>
    <w:p w14:paraId="3474E1C9" w14:textId="65A57996" w:rsidR="00CB3067" w:rsidRPr="00F16AA3" w:rsidRDefault="00CB3067" w:rsidP="00F16AA3">
      <w:pPr>
        <w:spacing w:line="276" w:lineRule="auto"/>
        <w:ind w:left="-142" w:right="-498"/>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Zmiany umowy</w:t>
      </w:r>
    </w:p>
    <w:p w14:paraId="0678BFD3" w14:textId="2AE1EE90" w:rsidR="00B17D83" w:rsidRPr="00F16AA3" w:rsidRDefault="00B17D83">
      <w:pPr>
        <w:pStyle w:val="Akapitzlist"/>
        <w:numPr>
          <w:ilvl w:val="0"/>
          <w:numId w:val="29"/>
        </w:numPr>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Zmiana postanowień zawartej umowy może nastąpić za zgodą obu stron wyrażoną na piśmie pod rygorem nieważności.</w:t>
      </w:r>
    </w:p>
    <w:p w14:paraId="6163C3F6" w14:textId="3889DBAF" w:rsidR="00B17D83" w:rsidRPr="00F16AA3" w:rsidRDefault="00B17D83">
      <w:pPr>
        <w:pStyle w:val="Akapitzlist"/>
        <w:numPr>
          <w:ilvl w:val="0"/>
          <w:numId w:val="29"/>
        </w:numPr>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 xml:space="preserve">Zamawiający przewiduje możliwość dokonania zmiany postanowień zawartej umowy w stosunku do treści oferty zgodnie z w 455 ustawy Pzp w przypadku: </w:t>
      </w:r>
    </w:p>
    <w:p w14:paraId="4B61AB0E" w14:textId="77777777" w:rsidR="00B17D83" w:rsidRPr="00F16AA3" w:rsidRDefault="00B17D83">
      <w:pPr>
        <w:numPr>
          <w:ilvl w:val="0"/>
          <w:numId w:val="23"/>
        </w:numPr>
        <w:suppressAutoHyphens w:val="0"/>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 xml:space="preserve">zmiany obowiązujących przepisów, jeżeli zgodnie z nimi konieczne będzie dostosowanie treści umowy do aktualnego stanu prawnego, </w:t>
      </w:r>
    </w:p>
    <w:p w14:paraId="7CEC0722" w14:textId="77777777" w:rsidR="00B17D83" w:rsidRPr="00F16AA3" w:rsidRDefault="00B17D83">
      <w:pPr>
        <w:numPr>
          <w:ilvl w:val="0"/>
          <w:numId w:val="23"/>
        </w:numPr>
        <w:suppressAutoHyphens w:val="0"/>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wystąpienia siły wyższej, tj. wyjątkowego wydarzenia lub okoliczności</w:t>
      </w:r>
    </w:p>
    <w:p w14:paraId="05DA9565" w14:textId="77777777" w:rsidR="00B17D83" w:rsidRPr="00F16AA3" w:rsidRDefault="00B17D83">
      <w:pPr>
        <w:numPr>
          <w:ilvl w:val="3"/>
          <w:numId w:val="24"/>
        </w:numPr>
        <w:tabs>
          <w:tab w:val="left" w:pos="851"/>
        </w:tabs>
        <w:suppressAutoHyphens w:val="0"/>
        <w:autoSpaceDN w:val="0"/>
        <w:adjustRightInd w:val="0"/>
        <w:spacing w:line="276" w:lineRule="auto"/>
        <w:ind w:left="1134" w:hanging="425"/>
        <w:jc w:val="both"/>
        <w:rPr>
          <w:rFonts w:asciiTheme="majorHAnsi" w:hAnsiTheme="majorHAnsi" w:cstheme="majorHAnsi"/>
          <w:sz w:val="22"/>
          <w:szCs w:val="22"/>
        </w:rPr>
      </w:pPr>
      <w:r w:rsidRPr="00F16AA3">
        <w:rPr>
          <w:rFonts w:asciiTheme="majorHAnsi" w:hAnsiTheme="majorHAnsi" w:cstheme="majorHAnsi"/>
          <w:sz w:val="22"/>
          <w:szCs w:val="22"/>
        </w:rPr>
        <w:t>na którą Strony nie miały wpływu,</w:t>
      </w:r>
    </w:p>
    <w:p w14:paraId="2DA208DA" w14:textId="77777777" w:rsidR="00B17D83" w:rsidRPr="00F16AA3" w:rsidRDefault="00B17D83">
      <w:pPr>
        <w:numPr>
          <w:ilvl w:val="3"/>
          <w:numId w:val="24"/>
        </w:numPr>
        <w:tabs>
          <w:tab w:val="left" w:pos="851"/>
        </w:tabs>
        <w:suppressAutoHyphens w:val="0"/>
        <w:autoSpaceDN w:val="0"/>
        <w:adjustRightInd w:val="0"/>
        <w:spacing w:line="276" w:lineRule="auto"/>
        <w:ind w:left="1134" w:hanging="425"/>
        <w:jc w:val="both"/>
        <w:rPr>
          <w:rFonts w:asciiTheme="majorHAnsi" w:hAnsiTheme="majorHAnsi" w:cstheme="majorHAnsi"/>
          <w:sz w:val="22"/>
          <w:szCs w:val="22"/>
        </w:rPr>
      </w:pPr>
      <w:r w:rsidRPr="00F16AA3">
        <w:rPr>
          <w:rFonts w:asciiTheme="majorHAnsi" w:hAnsiTheme="majorHAnsi" w:cstheme="majorHAnsi"/>
          <w:sz w:val="22"/>
          <w:szCs w:val="22"/>
        </w:rPr>
        <w:t>przeciw której Strony nie mogły się zabezpieczyć przed zawarciem umowy,</w:t>
      </w:r>
    </w:p>
    <w:p w14:paraId="3C3A5FC6" w14:textId="77777777" w:rsidR="00B17D83" w:rsidRPr="00F16AA3" w:rsidRDefault="00B17D83">
      <w:pPr>
        <w:numPr>
          <w:ilvl w:val="3"/>
          <w:numId w:val="24"/>
        </w:numPr>
        <w:tabs>
          <w:tab w:val="left" w:pos="851"/>
        </w:tabs>
        <w:suppressAutoHyphens w:val="0"/>
        <w:autoSpaceDN w:val="0"/>
        <w:adjustRightInd w:val="0"/>
        <w:spacing w:line="276" w:lineRule="auto"/>
        <w:ind w:left="1134" w:hanging="425"/>
        <w:jc w:val="both"/>
        <w:rPr>
          <w:rFonts w:asciiTheme="majorHAnsi" w:hAnsiTheme="majorHAnsi" w:cstheme="majorHAnsi"/>
          <w:sz w:val="22"/>
          <w:szCs w:val="22"/>
        </w:rPr>
      </w:pPr>
      <w:r w:rsidRPr="00F16AA3">
        <w:rPr>
          <w:rFonts w:asciiTheme="majorHAnsi" w:hAnsiTheme="majorHAnsi" w:cstheme="majorHAnsi"/>
          <w:sz w:val="22"/>
          <w:szCs w:val="22"/>
        </w:rPr>
        <w:t>której nie można było w racjonalny sposób uniknąć lub przezwyciężyć,</w:t>
      </w:r>
    </w:p>
    <w:p w14:paraId="2678FAD5" w14:textId="77777777" w:rsidR="00B17D83" w:rsidRPr="00F16AA3" w:rsidRDefault="00B17D83">
      <w:pPr>
        <w:numPr>
          <w:ilvl w:val="3"/>
          <w:numId w:val="24"/>
        </w:numPr>
        <w:tabs>
          <w:tab w:val="left" w:pos="851"/>
        </w:tabs>
        <w:suppressAutoHyphens w:val="0"/>
        <w:autoSpaceDN w:val="0"/>
        <w:adjustRightInd w:val="0"/>
        <w:spacing w:line="276" w:lineRule="auto"/>
        <w:ind w:left="1134" w:hanging="425"/>
        <w:jc w:val="both"/>
        <w:rPr>
          <w:rFonts w:asciiTheme="majorHAnsi" w:hAnsiTheme="majorHAnsi" w:cstheme="majorHAnsi"/>
          <w:sz w:val="22"/>
          <w:szCs w:val="22"/>
        </w:rPr>
      </w:pPr>
      <w:r w:rsidRPr="00F16AA3">
        <w:rPr>
          <w:rFonts w:asciiTheme="majorHAnsi" w:hAnsiTheme="majorHAnsi" w:cstheme="majorHAnsi"/>
          <w:sz w:val="22"/>
          <w:szCs w:val="22"/>
        </w:rPr>
        <w:t>której nie można uznać za wywołaną w znaczącym stopniu przez żadną ze Stron.</w:t>
      </w:r>
    </w:p>
    <w:p w14:paraId="0A3B974C" w14:textId="77777777" w:rsidR="00B17D83" w:rsidRPr="00F16AA3" w:rsidRDefault="00B17D83">
      <w:pPr>
        <w:numPr>
          <w:ilvl w:val="0"/>
          <w:numId w:val="23"/>
        </w:numPr>
        <w:suppressAutoHyphens w:val="0"/>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zmiany osób reprezentujących Zamawiającego/ Wykonawcę w przypadku zmian organizacyjnych lub wynikłych z przyczyn losowych lub zmian osób uczestniczących przy realizacji zamówienie jeżeli wykonawca wykaże, że nowo zatrudnione osoby spełniają pierwotne wymagania określone przez Zamawiającego w SWZ.</w:t>
      </w:r>
    </w:p>
    <w:p w14:paraId="2B27F0E3" w14:textId="77777777" w:rsidR="00B17D83" w:rsidRPr="00F16AA3" w:rsidRDefault="00B17D83">
      <w:pPr>
        <w:numPr>
          <w:ilvl w:val="0"/>
          <w:numId w:val="23"/>
        </w:numPr>
        <w:suppressAutoHyphens w:val="0"/>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gdy nastąpi zmiana powszechnie obowiązujących przepisów prawa w zakresie mającym bezpośredni wpływ na realizację przedmiotu umowy.</w:t>
      </w:r>
    </w:p>
    <w:p w14:paraId="365109BC" w14:textId="77777777" w:rsidR="00B17D83" w:rsidRPr="00F16AA3" w:rsidRDefault="00B17D83">
      <w:pPr>
        <w:widowControl/>
        <w:numPr>
          <w:ilvl w:val="0"/>
          <w:numId w:val="23"/>
        </w:numPr>
        <w:suppressAutoHyphens w:val="0"/>
        <w:autoSpaceDE/>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 xml:space="preserve">wprowadzenia, zmiany albo rezygnacji z podwykonawcy na zasadach określonych umowie. </w:t>
      </w:r>
    </w:p>
    <w:p w14:paraId="5DEF3FE5" w14:textId="77777777" w:rsidR="00B17D83" w:rsidRPr="00F16AA3" w:rsidRDefault="00B17D83">
      <w:pPr>
        <w:pStyle w:val="Akapitzlist"/>
        <w:numPr>
          <w:ilvl w:val="0"/>
          <w:numId w:val="29"/>
        </w:numPr>
        <w:tabs>
          <w:tab w:val="num" w:pos="2160"/>
        </w:tabs>
        <w:autoSpaceDN w:val="0"/>
        <w:adjustRightInd w:val="0"/>
        <w:spacing w:line="276" w:lineRule="auto"/>
        <w:jc w:val="both"/>
        <w:rPr>
          <w:rFonts w:asciiTheme="majorHAnsi" w:hAnsiTheme="majorHAnsi" w:cstheme="majorHAnsi"/>
          <w:sz w:val="22"/>
          <w:szCs w:val="22"/>
        </w:rPr>
      </w:pPr>
      <w:r w:rsidRPr="00F16AA3">
        <w:rPr>
          <w:rFonts w:asciiTheme="majorHAnsi" w:hAnsiTheme="majorHAnsi" w:cstheme="majorHAnsi"/>
          <w:sz w:val="22"/>
          <w:szCs w:val="22"/>
        </w:rPr>
        <w:t>Istotne zmiany w umowie, na skutek wystąpienia poniższych okoliczności mogą dotyczyć następujących elementów umowy:</w:t>
      </w:r>
    </w:p>
    <w:p w14:paraId="3E7322C9" w14:textId="77777777" w:rsidR="00B17D83" w:rsidRPr="00F16AA3" w:rsidRDefault="00B17D83">
      <w:pPr>
        <w:widowControl/>
        <w:numPr>
          <w:ilvl w:val="0"/>
          <w:numId w:val="25"/>
        </w:numPr>
        <w:suppressAutoHyphens w:val="0"/>
        <w:autoSpaceDE/>
        <w:spacing w:line="276" w:lineRule="auto"/>
        <w:ind w:left="709" w:hanging="283"/>
        <w:jc w:val="both"/>
        <w:rPr>
          <w:rFonts w:asciiTheme="majorHAnsi" w:hAnsiTheme="majorHAnsi" w:cstheme="majorHAnsi"/>
          <w:sz w:val="22"/>
          <w:szCs w:val="22"/>
        </w:rPr>
      </w:pPr>
      <w:r w:rsidRPr="00F16AA3">
        <w:rPr>
          <w:rFonts w:asciiTheme="majorHAnsi" w:hAnsiTheme="majorHAnsi" w:cstheme="majorHAnsi"/>
          <w:sz w:val="22"/>
          <w:szCs w:val="22"/>
        </w:rPr>
        <w:t>zmian związanych ze zmianą powszechnie obowiązujących przepisów prawa, w zakresie mającym wpływ na realizację Przedmiotu Umowy.</w:t>
      </w:r>
    </w:p>
    <w:p w14:paraId="620A56C1" w14:textId="77777777" w:rsidR="00B17D83" w:rsidRPr="00F16AA3" w:rsidRDefault="00B17D83">
      <w:pPr>
        <w:widowControl/>
        <w:numPr>
          <w:ilvl w:val="0"/>
          <w:numId w:val="25"/>
        </w:numPr>
        <w:suppressAutoHyphens w:val="0"/>
        <w:autoSpaceDE/>
        <w:spacing w:line="276" w:lineRule="auto"/>
        <w:ind w:left="709" w:hanging="283"/>
        <w:jc w:val="both"/>
        <w:rPr>
          <w:rFonts w:asciiTheme="majorHAnsi" w:hAnsiTheme="majorHAnsi" w:cstheme="majorHAnsi"/>
          <w:sz w:val="22"/>
          <w:szCs w:val="22"/>
        </w:rPr>
      </w:pPr>
      <w:r w:rsidRPr="00F16AA3">
        <w:rPr>
          <w:rFonts w:asciiTheme="majorHAnsi" w:hAnsiTheme="majorHAnsi" w:cstheme="majorHAnsi"/>
          <w:sz w:val="22"/>
          <w:szCs w:val="22"/>
        </w:rPr>
        <w:t xml:space="preserve">zmiany Wykonawcy, któremu Zamawiający udzielił zamówienia, którego ma zastąpić nowy wykonawca: </w:t>
      </w:r>
    </w:p>
    <w:p w14:paraId="41AF0CDE" w14:textId="77777777" w:rsidR="00B17D83" w:rsidRPr="00F16AA3" w:rsidRDefault="00B17D83" w:rsidP="00F16AA3">
      <w:pPr>
        <w:spacing w:line="276" w:lineRule="auto"/>
        <w:ind w:left="993" w:hanging="284"/>
        <w:jc w:val="both"/>
        <w:rPr>
          <w:rFonts w:asciiTheme="majorHAnsi" w:hAnsiTheme="majorHAnsi" w:cstheme="majorHAnsi"/>
          <w:sz w:val="22"/>
          <w:szCs w:val="22"/>
        </w:rPr>
      </w:pPr>
      <w:r w:rsidRPr="00F16AA3">
        <w:rPr>
          <w:rFonts w:asciiTheme="majorHAnsi" w:hAnsiTheme="majorHAnsi" w:cstheme="majorHAnsi"/>
          <w:sz w:val="22"/>
          <w:szCs w:val="22"/>
        </w:rPr>
        <w:lastRenderedPageBreak/>
        <w:t xml:space="preserve">a) w wyniku połączenia, podziału, przekształcenia, upadłości, restrukturyzacji lub nabycia dotychczasowego Wykonawcy lub jego przedsiębiorstwa, o ile nowy Wykonawca spełnia warunki udziału w postępowaniu oraz nie pociąga to za sobą innych istotnych zmian umowy, a także nie ma na celu uniknięcia stosowania przepisów ustawy </w:t>
      </w:r>
      <w:proofErr w:type="spellStart"/>
      <w:r w:rsidRPr="00F16AA3">
        <w:rPr>
          <w:rFonts w:asciiTheme="majorHAnsi" w:hAnsiTheme="majorHAnsi" w:cstheme="majorHAnsi"/>
          <w:sz w:val="22"/>
          <w:szCs w:val="22"/>
        </w:rPr>
        <w:t>Pzp</w:t>
      </w:r>
      <w:proofErr w:type="spellEnd"/>
      <w:r w:rsidRPr="00F16AA3">
        <w:rPr>
          <w:rFonts w:asciiTheme="majorHAnsi" w:hAnsiTheme="majorHAnsi" w:cstheme="majorHAnsi"/>
          <w:sz w:val="22"/>
          <w:szCs w:val="22"/>
        </w:rPr>
        <w:t>,</w:t>
      </w:r>
    </w:p>
    <w:p w14:paraId="738D89EB" w14:textId="77777777" w:rsidR="00B17D83" w:rsidRPr="00F16AA3" w:rsidRDefault="00B17D83" w:rsidP="00F16AA3">
      <w:pPr>
        <w:spacing w:line="276" w:lineRule="auto"/>
        <w:ind w:left="993" w:hanging="284"/>
        <w:jc w:val="both"/>
        <w:rPr>
          <w:rFonts w:asciiTheme="majorHAnsi" w:hAnsiTheme="majorHAnsi" w:cstheme="majorHAnsi"/>
          <w:sz w:val="22"/>
          <w:szCs w:val="22"/>
        </w:rPr>
      </w:pPr>
      <w:r w:rsidRPr="00F16AA3">
        <w:rPr>
          <w:rFonts w:asciiTheme="majorHAnsi" w:hAnsiTheme="majorHAnsi" w:cstheme="majorHAnsi"/>
          <w:sz w:val="22"/>
          <w:szCs w:val="22"/>
        </w:rPr>
        <w:t>b)</w:t>
      </w:r>
      <w:r w:rsidRPr="00F16AA3">
        <w:rPr>
          <w:rFonts w:asciiTheme="majorHAnsi" w:hAnsiTheme="majorHAnsi" w:cstheme="majorHAnsi"/>
          <w:sz w:val="22"/>
          <w:szCs w:val="22"/>
        </w:rPr>
        <w:tab/>
        <w:t xml:space="preserve">w wyniku przejęcia przez Zamawiającego zobowiązań Wykonawcy względem jego podwykonawców w przypadku o którym mowa w art. 465 ust. 1 ustawy </w:t>
      </w:r>
      <w:proofErr w:type="spellStart"/>
      <w:r w:rsidRPr="00F16AA3">
        <w:rPr>
          <w:rFonts w:asciiTheme="majorHAnsi" w:hAnsiTheme="majorHAnsi" w:cstheme="majorHAnsi"/>
          <w:sz w:val="22"/>
          <w:szCs w:val="22"/>
        </w:rPr>
        <w:t>Pzp</w:t>
      </w:r>
      <w:proofErr w:type="spellEnd"/>
      <w:r w:rsidRPr="00F16AA3">
        <w:rPr>
          <w:rFonts w:asciiTheme="majorHAnsi" w:hAnsiTheme="majorHAnsi" w:cstheme="majorHAnsi"/>
          <w:sz w:val="22"/>
          <w:szCs w:val="22"/>
        </w:rPr>
        <w:t>.</w:t>
      </w:r>
    </w:p>
    <w:p w14:paraId="17F10472" w14:textId="77777777" w:rsidR="00B17D83" w:rsidRPr="00F16AA3" w:rsidRDefault="00B17D83">
      <w:pPr>
        <w:widowControl/>
        <w:numPr>
          <w:ilvl w:val="0"/>
          <w:numId w:val="25"/>
        </w:numPr>
        <w:suppressAutoHyphens w:val="0"/>
        <w:autoSpaceDE/>
        <w:spacing w:line="276" w:lineRule="auto"/>
        <w:ind w:left="709" w:hanging="283"/>
        <w:jc w:val="both"/>
        <w:rPr>
          <w:rFonts w:asciiTheme="majorHAnsi" w:hAnsiTheme="majorHAnsi" w:cstheme="majorHAnsi"/>
          <w:sz w:val="22"/>
          <w:szCs w:val="22"/>
        </w:rPr>
      </w:pPr>
      <w:r w:rsidRPr="00F16AA3">
        <w:rPr>
          <w:rFonts w:asciiTheme="majorHAnsi" w:hAnsiTheme="majorHAnsi" w:cstheme="majorHAnsi"/>
          <w:sz w:val="22"/>
          <w:szCs w:val="22"/>
        </w:rPr>
        <w:t xml:space="preserve">w przypadku wystąpienia odpowiednio przesłanek określonych art. 455 ust. 1 pkt 3 i 4 oraz ust. 2 ustawy </w:t>
      </w:r>
      <w:proofErr w:type="spellStart"/>
      <w:r w:rsidRPr="00F16AA3">
        <w:rPr>
          <w:rFonts w:asciiTheme="majorHAnsi" w:hAnsiTheme="majorHAnsi" w:cstheme="majorHAnsi"/>
          <w:sz w:val="22"/>
          <w:szCs w:val="22"/>
        </w:rPr>
        <w:t>Pzp</w:t>
      </w:r>
      <w:proofErr w:type="spellEnd"/>
    </w:p>
    <w:p w14:paraId="1444377F" w14:textId="75264B60" w:rsidR="00B17D83" w:rsidRPr="00382718" w:rsidRDefault="00B17D83">
      <w:pPr>
        <w:numPr>
          <w:ilvl w:val="0"/>
          <w:numId w:val="25"/>
        </w:numPr>
        <w:shd w:val="clear" w:color="auto" w:fill="FFFFFF"/>
        <w:tabs>
          <w:tab w:val="left" w:pos="709"/>
        </w:tabs>
        <w:suppressAutoHyphens w:val="0"/>
        <w:autoSpaceDN w:val="0"/>
        <w:adjustRightInd w:val="0"/>
        <w:spacing w:line="276" w:lineRule="auto"/>
        <w:ind w:left="709" w:hanging="283"/>
        <w:jc w:val="both"/>
        <w:rPr>
          <w:rFonts w:asciiTheme="majorHAnsi" w:hAnsiTheme="majorHAnsi" w:cstheme="majorHAnsi"/>
          <w:sz w:val="22"/>
          <w:szCs w:val="22"/>
        </w:rPr>
      </w:pPr>
      <w:r w:rsidRPr="00382718">
        <w:rPr>
          <w:rFonts w:asciiTheme="majorHAnsi" w:eastAsia="Calibri" w:hAnsiTheme="majorHAnsi" w:cstheme="majorHAnsi"/>
          <w:sz w:val="22"/>
          <w:szCs w:val="22"/>
          <w:lang w:eastAsia="en-US"/>
        </w:rPr>
        <w:t xml:space="preserve">zmiany wysokości wynagrodzenia, w przypadku wyłączenia lub rezygnacji z wykonania części zamówienia (zmniejszenie wynagrodzenia), z zastrzeżeniem, że minimalna wartość wynagrodzenia wykonawcy nie może być niższa niż 70% wartości wynagrodzenia łącznego brutto, o którym mowa w§ </w:t>
      </w:r>
      <w:r w:rsidR="00382718" w:rsidRPr="00382718">
        <w:rPr>
          <w:rFonts w:asciiTheme="majorHAnsi" w:eastAsia="Calibri" w:hAnsiTheme="majorHAnsi" w:cstheme="majorHAnsi"/>
          <w:sz w:val="22"/>
          <w:szCs w:val="22"/>
          <w:lang w:eastAsia="en-US"/>
        </w:rPr>
        <w:t>4</w:t>
      </w:r>
      <w:r w:rsidRPr="00382718">
        <w:rPr>
          <w:rFonts w:asciiTheme="majorHAnsi" w:eastAsia="Calibri" w:hAnsiTheme="majorHAnsi" w:cstheme="majorHAnsi"/>
          <w:sz w:val="22"/>
          <w:szCs w:val="22"/>
          <w:lang w:eastAsia="en-US"/>
        </w:rPr>
        <w:t xml:space="preserve"> ust. 1 umowy, </w:t>
      </w:r>
    </w:p>
    <w:p w14:paraId="1811D1D0" w14:textId="77777777" w:rsidR="00B17D83" w:rsidRPr="00F16AA3" w:rsidRDefault="00B17D83">
      <w:pPr>
        <w:numPr>
          <w:ilvl w:val="0"/>
          <w:numId w:val="25"/>
        </w:numPr>
        <w:shd w:val="clear" w:color="auto" w:fill="FFFFFF"/>
        <w:tabs>
          <w:tab w:val="left" w:pos="709"/>
        </w:tabs>
        <w:suppressAutoHyphens w:val="0"/>
        <w:autoSpaceDN w:val="0"/>
        <w:adjustRightInd w:val="0"/>
        <w:spacing w:line="276" w:lineRule="auto"/>
        <w:ind w:left="709" w:hanging="283"/>
        <w:jc w:val="both"/>
        <w:rPr>
          <w:rFonts w:asciiTheme="majorHAnsi" w:hAnsiTheme="majorHAnsi" w:cstheme="majorHAnsi"/>
          <w:sz w:val="22"/>
          <w:szCs w:val="22"/>
        </w:rPr>
      </w:pPr>
      <w:r w:rsidRPr="00F16AA3">
        <w:rPr>
          <w:rFonts w:asciiTheme="majorHAnsi" w:hAnsiTheme="majorHAnsi" w:cstheme="majorHAnsi"/>
          <w:sz w:val="22"/>
          <w:szCs w:val="22"/>
        </w:rPr>
        <w:t xml:space="preserve">terminu obowiązywania umowy: </w:t>
      </w:r>
    </w:p>
    <w:p w14:paraId="7EAAE7C2" w14:textId="77777777" w:rsidR="00B17D83" w:rsidRPr="00F16AA3" w:rsidRDefault="00B17D83" w:rsidP="00F16AA3">
      <w:pPr>
        <w:spacing w:line="276" w:lineRule="auto"/>
        <w:ind w:left="709"/>
        <w:jc w:val="both"/>
        <w:rPr>
          <w:rFonts w:asciiTheme="majorHAnsi" w:hAnsiTheme="majorHAnsi" w:cstheme="majorHAnsi"/>
          <w:sz w:val="22"/>
          <w:szCs w:val="22"/>
        </w:rPr>
      </w:pPr>
      <w:bookmarkStart w:id="1" w:name="_Hlk97631881"/>
      <w:r w:rsidRPr="008B6365">
        <w:rPr>
          <w:rFonts w:asciiTheme="majorHAnsi" w:hAnsiTheme="majorHAnsi" w:cstheme="majorHAnsi"/>
          <w:sz w:val="22"/>
          <w:szCs w:val="22"/>
        </w:rPr>
        <w:t>w zakresie przedłużenia terminu jej obowiązywania na kolejny okres uzgodniony przez strony, lecz nie dłuższy niż 6 miesięcy w przypadku niewykorzystania ilościowego i wartościowego umowy do minimalnego poziomu realizacji umowy określonego w pkt 4 niniejszego ustępu. Powyższa zmiana nie może skutkować zmianą ceny jednostkowej oraz łącznej wartości umowy. W przypadku odmowy podpisania przez Wykonawcę aneksu przedłużającego termin obowiązywania umowy Zamawiający jest zwolniony z wszelkiego rodzaju roszczeń odszkodowawczych, w tym z tytułu utraconych korzyści ze strony Wykonawcy związanych z niewykorzystaniem minimalnego poziomu realizacji  umowy.</w:t>
      </w:r>
      <w:bookmarkEnd w:id="1"/>
    </w:p>
    <w:p w14:paraId="7D89FD73" w14:textId="6128AB30" w:rsidR="00B17D83" w:rsidRPr="00F16AA3" w:rsidRDefault="00B17D83">
      <w:pPr>
        <w:pStyle w:val="Akapitzlist"/>
        <w:numPr>
          <w:ilvl w:val="0"/>
          <w:numId w:val="29"/>
        </w:numPr>
        <w:tabs>
          <w:tab w:val="left" w:pos="426"/>
        </w:tabs>
        <w:spacing w:line="276" w:lineRule="auto"/>
        <w:jc w:val="both"/>
        <w:rPr>
          <w:rFonts w:asciiTheme="majorHAnsi" w:hAnsiTheme="majorHAnsi" w:cstheme="majorHAnsi"/>
          <w:sz w:val="22"/>
          <w:szCs w:val="22"/>
        </w:rPr>
      </w:pPr>
      <w:r w:rsidRPr="00F16AA3">
        <w:rPr>
          <w:rFonts w:asciiTheme="majorHAnsi" w:hAnsiTheme="majorHAnsi" w:cstheme="majorHAnsi"/>
          <w:b/>
          <w:sz w:val="22"/>
          <w:szCs w:val="22"/>
        </w:rPr>
        <w:t>Zmiany Umowy w zakresie waloryzacji wynagrodzenia</w:t>
      </w:r>
      <w:r w:rsidRPr="00F16AA3">
        <w:rPr>
          <w:rFonts w:asciiTheme="majorHAnsi" w:hAnsiTheme="majorHAnsi" w:cstheme="majorHAnsi"/>
          <w:sz w:val="22"/>
          <w:szCs w:val="22"/>
        </w:rPr>
        <w:t xml:space="preserve">. </w:t>
      </w:r>
    </w:p>
    <w:p w14:paraId="31CD2E46" w14:textId="3E71DF5B" w:rsidR="00B17D83" w:rsidRPr="00F16AA3" w:rsidRDefault="00B17D83" w:rsidP="00F16AA3">
      <w:pPr>
        <w:tabs>
          <w:tab w:val="left" w:pos="284"/>
          <w:tab w:val="left" w:pos="709"/>
        </w:tabs>
        <w:spacing w:line="276" w:lineRule="auto"/>
        <w:ind w:left="709" w:hanging="709"/>
        <w:jc w:val="both"/>
        <w:rPr>
          <w:rFonts w:asciiTheme="majorHAnsi" w:hAnsiTheme="majorHAnsi" w:cstheme="majorHAnsi"/>
          <w:bCs/>
          <w:sz w:val="22"/>
          <w:szCs w:val="22"/>
        </w:rPr>
      </w:pPr>
      <w:r w:rsidRPr="00F16AA3">
        <w:rPr>
          <w:rFonts w:asciiTheme="majorHAnsi" w:hAnsiTheme="majorHAnsi" w:cstheme="majorHAnsi"/>
          <w:sz w:val="22"/>
          <w:szCs w:val="22"/>
        </w:rPr>
        <w:tab/>
        <w:t xml:space="preserve">1) </w:t>
      </w:r>
      <w:r w:rsidRPr="00F16AA3">
        <w:rPr>
          <w:rFonts w:asciiTheme="majorHAnsi" w:hAnsiTheme="majorHAnsi" w:cstheme="majorHAnsi"/>
          <w:bCs/>
          <w:sz w:val="22"/>
          <w:szCs w:val="22"/>
        </w:rPr>
        <w:t>Strony przewidują możliwość zmiany umowy, w tym waloryzacji wynagrodzenia w następujących przypadkach wskazanych w ust. 5 i 6.</w:t>
      </w:r>
    </w:p>
    <w:p w14:paraId="2774F2E5" w14:textId="514A2677" w:rsidR="00B17D83" w:rsidRPr="00F16AA3" w:rsidRDefault="00B17D83">
      <w:pPr>
        <w:pStyle w:val="Akapitzlist"/>
        <w:numPr>
          <w:ilvl w:val="0"/>
          <w:numId w:val="29"/>
        </w:numPr>
        <w:tabs>
          <w:tab w:val="left" w:pos="426"/>
        </w:tabs>
        <w:spacing w:line="276" w:lineRule="auto"/>
        <w:jc w:val="both"/>
        <w:rPr>
          <w:rFonts w:asciiTheme="majorHAnsi" w:hAnsiTheme="majorHAnsi" w:cstheme="majorHAnsi"/>
          <w:bCs/>
          <w:sz w:val="22"/>
          <w:szCs w:val="22"/>
        </w:rPr>
      </w:pPr>
      <w:r w:rsidRPr="00F16AA3">
        <w:rPr>
          <w:rFonts w:asciiTheme="majorHAnsi" w:hAnsiTheme="majorHAnsi" w:cstheme="majorHAnsi"/>
          <w:b/>
          <w:bCs/>
          <w:sz w:val="22"/>
          <w:szCs w:val="22"/>
        </w:rPr>
        <w:t>Zmiana wynagrodzenia w przypadku zmiany stawki podatku VAT</w:t>
      </w:r>
    </w:p>
    <w:p w14:paraId="4C970F43" w14:textId="5D1062EA" w:rsidR="00B17D83" w:rsidRPr="00F16AA3" w:rsidRDefault="00B17D83">
      <w:pPr>
        <w:pStyle w:val="Akapitzlist"/>
        <w:numPr>
          <w:ilvl w:val="1"/>
          <w:numId w:val="22"/>
        </w:numPr>
        <w:tabs>
          <w:tab w:val="num" w:pos="567"/>
        </w:tabs>
        <w:spacing w:line="276" w:lineRule="auto"/>
        <w:ind w:left="567" w:hanging="283"/>
        <w:contextualSpacing/>
        <w:jc w:val="both"/>
        <w:rPr>
          <w:rFonts w:asciiTheme="majorHAnsi" w:hAnsiTheme="majorHAnsi" w:cstheme="majorHAnsi"/>
          <w:b/>
          <w:bCs/>
          <w:sz w:val="22"/>
          <w:szCs w:val="22"/>
        </w:rPr>
      </w:pPr>
      <w:r w:rsidRPr="00F16AA3">
        <w:rPr>
          <w:rFonts w:asciiTheme="majorHAnsi" w:hAnsiTheme="majorHAnsi" w:cstheme="majorHAnsi"/>
          <w:sz w:val="22"/>
          <w:szCs w:val="22"/>
        </w:rPr>
        <w:t>W</w:t>
      </w:r>
      <w:r w:rsidR="00A36276" w:rsidRPr="00F16AA3">
        <w:rPr>
          <w:rFonts w:asciiTheme="majorHAnsi" w:hAnsiTheme="majorHAnsi" w:cstheme="majorHAnsi"/>
          <w:sz w:val="22"/>
          <w:szCs w:val="22"/>
        </w:rPr>
        <w:t xml:space="preserve"> </w:t>
      </w:r>
      <w:r w:rsidRPr="00F16AA3">
        <w:rPr>
          <w:rFonts w:asciiTheme="majorHAnsi" w:hAnsiTheme="majorHAnsi" w:cstheme="majorHAnsi"/>
          <w:sz w:val="22"/>
          <w:szCs w:val="22"/>
        </w:rPr>
        <w:t>przypadku urzędowej zmiany stawki podatku VAT w ramach niniejszej umowy, zmiana stawki VAT mająca wpływ na cenę brutto następuje z dniem wejścia w życie urzędowej zmiany stawki, przy czym cena netto pozostaje niezmieniona. Zmiana ta nie wymaga dokonywania zmian w treści niniejszej umowy w formie aneksu, lecz wyłącznie przekazania przez Wykonawcę w formie pisemnej zawiadomienia o zmianie wraz z załączonym aktualnym (po zmianie) formularzem cenowym / kalkulacją cenową</w:t>
      </w:r>
      <w:r w:rsidRPr="00F16AA3">
        <w:rPr>
          <w:rFonts w:asciiTheme="majorHAnsi" w:hAnsiTheme="majorHAnsi" w:cstheme="majorHAnsi"/>
          <w:b/>
          <w:bCs/>
          <w:sz w:val="22"/>
          <w:szCs w:val="22"/>
        </w:rPr>
        <w:t>.</w:t>
      </w:r>
    </w:p>
    <w:p w14:paraId="5A314F89" w14:textId="28DB8EF7" w:rsidR="00B17D83" w:rsidRPr="00F16AA3" w:rsidRDefault="00B17D83">
      <w:pPr>
        <w:pStyle w:val="Akapitzlist"/>
        <w:numPr>
          <w:ilvl w:val="0"/>
          <w:numId w:val="29"/>
        </w:numPr>
        <w:spacing w:line="276" w:lineRule="auto"/>
        <w:contextualSpacing/>
        <w:jc w:val="both"/>
        <w:rPr>
          <w:rFonts w:asciiTheme="majorHAnsi" w:hAnsiTheme="majorHAnsi" w:cstheme="majorHAnsi"/>
          <w:sz w:val="22"/>
          <w:szCs w:val="22"/>
        </w:rPr>
      </w:pPr>
      <w:r w:rsidRPr="00F16AA3">
        <w:rPr>
          <w:rFonts w:asciiTheme="majorHAnsi" w:hAnsiTheme="majorHAnsi" w:cstheme="majorHAnsi"/>
          <w:b/>
          <w:bCs/>
          <w:sz w:val="22"/>
          <w:szCs w:val="22"/>
        </w:rPr>
        <w:t>Zmiana wynagrodzenia w przypadku zmiany cen materiałów lub kosztów</w:t>
      </w:r>
    </w:p>
    <w:p w14:paraId="30C51E93" w14:textId="77777777" w:rsidR="00B17D83" w:rsidRPr="00F16AA3" w:rsidRDefault="00B17D83" w:rsidP="00F16AA3">
      <w:pPr>
        <w:spacing w:line="276" w:lineRule="auto"/>
        <w:ind w:left="567" w:hanging="283"/>
        <w:jc w:val="both"/>
        <w:rPr>
          <w:rFonts w:asciiTheme="majorHAnsi" w:hAnsiTheme="majorHAnsi" w:cstheme="majorHAnsi"/>
          <w:sz w:val="22"/>
          <w:szCs w:val="22"/>
        </w:rPr>
      </w:pPr>
      <w:r w:rsidRPr="00F16AA3">
        <w:rPr>
          <w:rFonts w:asciiTheme="majorHAnsi" w:hAnsiTheme="majorHAnsi" w:cstheme="majorHAnsi"/>
          <w:sz w:val="22"/>
          <w:szCs w:val="22"/>
        </w:rPr>
        <w:t xml:space="preserve">1) </w:t>
      </w:r>
      <w:r w:rsidRPr="00F16AA3">
        <w:rPr>
          <w:rFonts w:asciiTheme="majorHAnsi" w:hAnsiTheme="majorHAnsi" w:cstheme="majorHAnsi"/>
          <w:sz w:val="22"/>
          <w:szCs w:val="22"/>
          <w:lang w:val="pl"/>
        </w:rPr>
        <w:t xml:space="preserve">Waloryzację wynagrodzenia Wykonawcy o której mowa w art. 439 PZP w przypadku zmiany cen materiałów lub kosztów związanych z realizacją umowy (waloryzacja). Zamawiający określa, że: </w:t>
      </w:r>
    </w:p>
    <w:p w14:paraId="1532C525" w14:textId="77777777" w:rsidR="00B17D83" w:rsidRPr="00F16AA3" w:rsidRDefault="00B17D83">
      <w:pPr>
        <w:pStyle w:val="Akapitzlist"/>
        <w:numPr>
          <w:ilvl w:val="0"/>
          <w:numId w:val="26"/>
        </w:numPr>
        <w:autoSpaceDE w:val="0"/>
        <w:autoSpaceDN w:val="0"/>
        <w:adjustRightInd w:val="0"/>
        <w:spacing w:line="276" w:lineRule="auto"/>
        <w:ind w:left="993" w:hanging="284"/>
        <w:jc w:val="both"/>
        <w:rPr>
          <w:rFonts w:asciiTheme="majorHAnsi" w:hAnsiTheme="majorHAnsi" w:cstheme="majorHAnsi"/>
          <w:sz w:val="22"/>
          <w:szCs w:val="22"/>
          <w:lang w:val="pl"/>
        </w:rPr>
      </w:pPr>
      <w:r w:rsidRPr="00F16AA3">
        <w:rPr>
          <w:rFonts w:asciiTheme="majorHAnsi" w:hAnsiTheme="majorHAnsi" w:cstheme="majorHAnsi"/>
          <w:sz w:val="22"/>
          <w:szCs w:val="22"/>
          <w:lang w:val="pl"/>
        </w:rPr>
        <w:t>wynagrodzenie będzie podlegało waloryzacji po upływie 4 miesięcy licząc od daty zawarcia umowy, począwszy od pełnego miesiąca kalendarzowego od złożenia przez wykonawcę wniosku, po jego zaakceptowaniu przez Zamawiającego,</w:t>
      </w:r>
    </w:p>
    <w:p w14:paraId="57C1EAD1" w14:textId="749104E5" w:rsidR="00B17D83" w:rsidRPr="00F16AA3" w:rsidRDefault="00B17D83">
      <w:pPr>
        <w:pStyle w:val="Akapitzlist"/>
        <w:numPr>
          <w:ilvl w:val="0"/>
          <w:numId w:val="26"/>
        </w:numPr>
        <w:autoSpaceDE w:val="0"/>
        <w:autoSpaceDN w:val="0"/>
        <w:adjustRightInd w:val="0"/>
        <w:spacing w:line="276" w:lineRule="auto"/>
        <w:ind w:left="993" w:hanging="284"/>
        <w:jc w:val="both"/>
        <w:rPr>
          <w:rFonts w:asciiTheme="majorHAnsi" w:hAnsiTheme="majorHAnsi" w:cstheme="majorHAnsi"/>
          <w:sz w:val="22"/>
          <w:szCs w:val="22"/>
          <w:lang w:val="pl"/>
        </w:rPr>
      </w:pPr>
      <w:r w:rsidRPr="00F16AA3">
        <w:rPr>
          <w:rFonts w:asciiTheme="majorHAnsi" w:hAnsiTheme="majorHAnsi" w:cstheme="majorHAnsi"/>
          <w:sz w:val="22"/>
          <w:szCs w:val="22"/>
          <w:lang w:val="pl"/>
        </w:rPr>
        <w:t>waloryzacja może nastąpić, gdy wartość zmiany cen w/w materiałów przekroczy 8% w stosunku do kosztów przyjętych przez wykonawcę dla potrzeb kalkulacji oferty,</w:t>
      </w:r>
    </w:p>
    <w:p w14:paraId="455A2D9D" w14:textId="2F944699" w:rsidR="00B17D83" w:rsidRPr="00F16AA3" w:rsidRDefault="00B17D83">
      <w:pPr>
        <w:pStyle w:val="Akapitzlist"/>
        <w:numPr>
          <w:ilvl w:val="0"/>
          <w:numId w:val="26"/>
        </w:numPr>
        <w:autoSpaceDE w:val="0"/>
        <w:autoSpaceDN w:val="0"/>
        <w:adjustRightInd w:val="0"/>
        <w:spacing w:line="276" w:lineRule="auto"/>
        <w:ind w:left="993" w:hanging="284"/>
        <w:jc w:val="both"/>
        <w:rPr>
          <w:rFonts w:asciiTheme="majorHAnsi" w:hAnsiTheme="majorHAnsi" w:cstheme="majorHAnsi"/>
          <w:sz w:val="22"/>
          <w:szCs w:val="22"/>
          <w:lang w:val="pl"/>
        </w:rPr>
      </w:pPr>
      <w:r w:rsidRPr="00F16AA3">
        <w:rPr>
          <w:rFonts w:asciiTheme="majorHAnsi" w:hAnsiTheme="majorHAnsi" w:cstheme="majorHAnsi"/>
          <w:sz w:val="22"/>
          <w:szCs w:val="22"/>
          <w:lang w:val="pl"/>
        </w:rPr>
        <w:t xml:space="preserve">waloryzacja będzie odbywać się w oparciu o średni wskaźnik wzrostu cen towarów i usług konsumpcyjnych publikowany przez Główny Urząd Statystyczny, przy czym Strony średni wskaźnik dla potrzeb waloryzacji wyliczą za okres 6 miesięcy poprzedzających złożenie wniosku (suma wskaźników wzrostu za dane 6 miesięcy / 6), </w:t>
      </w:r>
    </w:p>
    <w:p w14:paraId="2F94CA23" w14:textId="77777777" w:rsidR="00B17D83" w:rsidRPr="00F16AA3" w:rsidRDefault="00B17D83">
      <w:pPr>
        <w:pStyle w:val="Akapitzlist"/>
        <w:numPr>
          <w:ilvl w:val="0"/>
          <w:numId w:val="26"/>
        </w:numPr>
        <w:autoSpaceDE w:val="0"/>
        <w:autoSpaceDN w:val="0"/>
        <w:adjustRightInd w:val="0"/>
        <w:spacing w:line="276" w:lineRule="auto"/>
        <w:ind w:left="993" w:hanging="284"/>
        <w:jc w:val="both"/>
        <w:rPr>
          <w:rFonts w:asciiTheme="majorHAnsi" w:hAnsiTheme="majorHAnsi" w:cstheme="majorHAnsi"/>
          <w:sz w:val="22"/>
          <w:szCs w:val="22"/>
          <w:lang w:val="pl"/>
        </w:rPr>
      </w:pPr>
      <w:r w:rsidRPr="00F16AA3">
        <w:rPr>
          <w:rFonts w:asciiTheme="majorHAnsi" w:hAnsiTheme="majorHAnsi" w:cstheme="majorHAnsi"/>
          <w:sz w:val="22"/>
          <w:szCs w:val="22"/>
          <w:lang w:val="pl"/>
        </w:rPr>
        <w:t xml:space="preserve">przez zmianę ceny materiałów rozumie się wzrost odpowiednio cen lub kosztów, względem cen jednostkowych przyjętych w ofercie. Wykonawca będzie uprawniony do waloryzacji wynagrodzenia wyłącznie w sytuacji wykazania Zamawiającemu, że na dzień zaistnienia podstaw do waloryzacji, ceny jednostkowe wskazane w ofercie Wykonawcy są niższe aniżeli ceny zakupu / produkcji, </w:t>
      </w:r>
    </w:p>
    <w:p w14:paraId="7A1B5BFB" w14:textId="22F9EC9A" w:rsidR="00B17D83" w:rsidRPr="00F16AA3" w:rsidRDefault="00B17D83">
      <w:pPr>
        <w:pStyle w:val="Akapitzlist"/>
        <w:numPr>
          <w:ilvl w:val="0"/>
          <w:numId w:val="26"/>
        </w:numPr>
        <w:autoSpaceDE w:val="0"/>
        <w:autoSpaceDN w:val="0"/>
        <w:adjustRightInd w:val="0"/>
        <w:spacing w:line="276" w:lineRule="auto"/>
        <w:ind w:left="993" w:hanging="284"/>
        <w:jc w:val="both"/>
        <w:rPr>
          <w:rFonts w:asciiTheme="majorHAnsi" w:hAnsiTheme="majorHAnsi" w:cstheme="majorHAnsi"/>
          <w:sz w:val="22"/>
          <w:szCs w:val="22"/>
          <w:lang w:val="pl"/>
        </w:rPr>
      </w:pPr>
      <w:r w:rsidRPr="00F16AA3">
        <w:rPr>
          <w:rFonts w:asciiTheme="majorHAnsi" w:hAnsiTheme="majorHAnsi" w:cstheme="majorHAnsi"/>
          <w:sz w:val="22"/>
          <w:szCs w:val="22"/>
          <w:lang w:val="pl"/>
        </w:rPr>
        <w:t>wynagrodzenie będzie podlegało waloryzacji maksymalnie do 10% wynagrodzenia łącznego brutto Wykonawcy, określonego w par. 7 ust. 1 umowy,</w:t>
      </w:r>
    </w:p>
    <w:p w14:paraId="06A4A007" w14:textId="5248C668" w:rsidR="00B17D83" w:rsidRPr="00F16AA3" w:rsidRDefault="00B17D83">
      <w:pPr>
        <w:pStyle w:val="Akapitzlist"/>
        <w:numPr>
          <w:ilvl w:val="0"/>
          <w:numId w:val="26"/>
        </w:numPr>
        <w:autoSpaceDE w:val="0"/>
        <w:autoSpaceDN w:val="0"/>
        <w:adjustRightInd w:val="0"/>
        <w:spacing w:line="276" w:lineRule="auto"/>
        <w:ind w:left="993" w:hanging="284"/>
        <w:jc w:val="both"/>
        <w:rPr>
          <w:rFonts w:asciiTheme="majorHAnsi" w:hAnsiTheme="majorHAnsi" w:cstheme="majorHAnsi"/>
          <w:sz w:val="22"/>
          <w:szCs w:val="22"/>
          <w:lang w:val="pl"/>
        </w:rPr>
      </w:pPr>
      <w:r w:rsidRPr="00F16AA3">
        <w:rPr>
          <w:rFonts w:asciiTheme="majorHAnsi" w:hAnsiTheme="majorHAnsi" w:cstheme="majorHAnsi"/>
          <w:sz w:val="22"/>
          <w:szCs w:val="22"/>
          <w:lang w:val="pl"/>
        </w:rPr>
        <w:t xml:space="preserve">postanowień umownych w zakresie waloryzacji nie stosuje się od chwili osiągnięcia limitu, o którym mowa w lit. e), </w:t>
      </w:r>
    </w:p>
    <w:p w14:paraId="749BD91F" w14:textId="178A7569" w:rsidR="00B17D83" w:rsidRPr="00F16AA3" w:rsidRDefault="00B17D83">
      <w:pPr>
        <w:pStyle w:val="Akapitzlist"/>
        <w:numPr>
          <w:ilvl w:val="0"/>
          <w:numId w:val="26"/>
        </w:numPr>
        <w:autoSpaceDE w:val="0"/>
        <w:autoSpaceDN w:val="0"/>
        <w:adjustRightInd w:val="0"/>
        <w:spacing w:line="276" w:lineRule="auto"/>
        <w:ind w:left="993" w:hanging="284"/>
        <w:jc w:val="both"/>
        <w:rPr>
          <w:rFonts w:asciiTheme="majorHAnsi" w:hAnsiTheme="majorHAnsi" w:cstheme="majorHAnsi"/>
          <w:sz w:val="22"/>
          <w:szCs w:val="22"/>
          <w:lang w:val="pl"/>
        </w:rPr>
      </w:pPr>
      <w:r w:rsidRPr="00F16AA3">
        <w:rPr>
          <w:rFonts w:asciiTheme="majorHAnsi" w:hAnsiTheme="majorHAnsi" w:cstheme="majorHAnsi"/>
          <w:sz w:val="22"/>
          <w:szCs w:val="22"/>
          <w:lang w:val="pl"/>
        </w:rPr>
        <w:lastRenderedPageBreak/>
        <w:t>ciężar wykazania zmiany cen materiałów i kosztów ponad wszelką wątpliwość spoczywa na Wykonawcy. Wykonawca zobowiązany jest w takim wypadku wystąpić do Zamawiającego z wnioskiem o zmianę wynagrodzenia. Do wniosku Wykonawca zobowiązany jest załączyć dokumenty potwierdzające m.in. rzeczywiste zastosowanie poszczególnych materiałów/poniesienie poszczególnych kosztów w ramach niniejszej umowy i ich porównanie z cenami / kosztami przyjętymi dla potrzeb kalkulacji ceny oferty,</w:t>
      </w:r>
    </w:p>
    <w:p w14:paraId="19E57D64" w14:textId="77777777" w:rsidR="00B17D83" w:rsidRPr="00F16AA3" w:rsidRDefault="00B17D83">
      <w:pPr>
        <w:pStyle w:val="Akapitzlist"/>
        <w:numPr>
          <w:ilvl w:val="0"/>
          <w:numId w:val="26"/>
        </w:numPr>
        <w:autoSpaceDE w:val="0"/>
        <w:autoSpaceDN w:val="0"/>
        <w:adjustRightInd w:val="0"/>
        <w:spacing w:line="276" w:lineRule="auto"/>
        <w:ind w:left="993" w:hanging="284"/>
        <w:jc w:val="both"/>
        <w:rPr>
          <w:rFonts w:asciiTheme="majorHAnsi" w:hAnsiTheme="majorHAnsi" w:cstheme="majorHAnsi"/>
          <w:sz w:val="22"/>
          <w:szCs w:val="22"/>
          <w:lang w:val="pl"/>
        </w:rPr>
      </w:pPr>
      <w:r w:rsidRPr="00F16AA3">
        <w:rPr>
          <w:rFonts w:asciiTheme="majorHAnsi" w:hAnsiTheme="majorHAnsi" w:cstheme="majorHAnsi"/>
          <w:sz w:val="22"/>
          <w:szCs w:val="22"/>
          <w:lang w:val="pl"/>
        </w:rPr>
        <w:t>zmiana wysokości wynagrodzenia wymaga zawarcia przez Strony aneksu w formie pisemnej.</w:t>
      </w:r>
    </w:p>
    <w:p w14:paraId="14081403" w14:textId="635E3683" w:rsidR="00B17D83" w:rsidRDefault="00B17D83">
      <w:pPr>
        <w:pStyle w:val="Akapitzlist"/>
        <w:numPr>
          <w:ilvl w:val="0"/>
          <w:numId w:val="29"/>
        </w:numPr>
        <w:spacing w:line="276" w:lineRule="auto"/>
        <w:contextualSpacing/>
        <w:jc w:val="both"/>
        <w:rPr>
          <w:rFonts w:asciiTheme="majorHAnsi" w:hAnsiTheme="majorHAnsi" w:cstheme="majorHAnsi"/>
          <w:sz w:val="22"/>
          <w:szCs w:val="22"/>
        </w:rPr>
      </w:pPr>
      <w:r w:rsidRPr="00F16AA3">
        <w:rPr>
          <w:rFonts w:asciiTheme="majorHAnsi" w:hAnsiTheme="majorHAnsi" w:cstheme="majorHAnsi"/>
          <w:sz w:val="22"/>
          <w:szCs w:val="22"/>
        </w:rPr>
        <w:t>Zmiana cen brutto w przypadku zmiany podatku od towarów i usług VAT następuje automatycznie od dnia, w którym zaczyna obowiązywać nowa stawka. Ceny jednostkowe netto pozostają niezmienne w okresie obowiązywania umowy. Wykonawca zobowiązany jest niezwłocznie powiadomić Zamawiającego o tym fakcie na piśmie i podać odpowiednie przeliczenia.</w:t>
      </w:r>
    </w:p>
    <w:p w14:paraId="6D0A71CA" w14:textId="1DB98B20" w:rsidR="0019676B" w:rsidRPr="0019676B" w:rsidRDefault="0019676B">
      <w:pPr>
        <w:pStyle w:val="Akapitzlist"/>
        <w:numPr>
          <w:ilvl w:val="0"/>
          <w:numId w:val="29"/>
        </w:numPr>
        <w:spacing w:line="276" w:lineRule="auto"/>
        <w:contextualSpacing/>
        <w:jc w:val="both"/>
        <w:rPr>
          <w:rFonts w:asciiTheme="majorHAnsi" w:hAnsiTheme="majorHAnsi" w:cstheme="majorHAnsi"/>
          <w:sz w:val="22"/>
          <w:szCs w:val="22"/>
        </w:rPr>
      </w:pPr>
      <w:r w:rsidRPr="0019676B">
        <w:rPr>
          <w:rFonts w:asciiTheme="majorHAnsi" w:hAnsiTheme="majorHAnsi" w:cstheme="majorHAnsi"/>
          <w:sz w:val="22"/>
          <w:szCs w:val="22"/>
        </w:rPr>
        <w:t>Dopuszcza się zmianę wynagrodzenia Wykonawcy w przypadku ustawowej zmiany stawki podatku VAT w trakcie obowiązywania umowy.</w:t>
      </w:r>
    </w:p>
    <w:p w14:paraId="44BC50B6" w14:textId="2361ED67" w:rsidR="0019676B" w:rsidRPr="0019676B" w:rsidRDefault="0019676B">
      <w:pPr>
        <w:pStyle w:val="Akapitzlist"/>
        <w:numPr>
          <w:ilvl w:val="0"/>
          <w:numId w:val="29"/>
        </w:numPr>
        <w:spacing w:line="276" w:lineRule="auto"/>
        <w:contextualSpacing/>
        <w:jc w:val="both"/>
        <w:rPr>
          <w:rFonts w:asciiTheme="majorHAnsi" w:hAnsiTheme="majorHAnsi" w:cstheme="majorHAnsi"/>
          <w:sz w:val="22"/>
          <w:szCs w:val="22"/>
        </w:rPr>
      </w:pPr>
      <w:r w:rsidRPr="0019676B">
        <w:rPr>
          <w:rFonts w:asciiTheme="majorHAnsi" w:hAnsiTheme="majorHAnsi" w:cstheme="majorHAnsi"/>
          <w:sz w:val="22"/>
          <w:szCs w:val="22"/>
        </w:rPr>
        <w:t>W przypadku zmiany ceny wynikającej z uregulowań prawnych zmiana ceny następować będzie proporcjonalnie do wysokości stawek podatkowych określonych w przepisach prawa.</w:t>
      </w:r>
    </w:p>
    <w:p w14:paraId="600C4DC2" w14:textId="6F1BD865" w:rsidR="0019676B" w:rsidRPr="00F16AA3" w:rsidRDefault="0019676B">
      <w:pPr>
        <w:pStyle w:val="Akapitzlist"/>
        <w:numPr>
          <w:ilvl w:val="0"/>
          <w:numId w:val="29"/>
        </w:numPr>
        <w:spacing w:line="276" w:lineRule="auto"/>
        <w:contextualSpacing/>
        <w:jc w:val="both"/>
        <w:rPr>
          <w:rFonts w:asciiTheme="majorHAnsi" w:hAnsiTheme="majorHAnsi" w:cstheme="majorHAnsi"/>
          <w:sz w:val="22"/>
          <w:szCs w:val="22"/>
        </w:rPr>
      </w:pPr>
      <w:r w:rsidRPr="0019676B">
        <w:rPr>
          <w:rFonts w:asciiTheme="majorHAnsi" w:hAnsiTheme="majorHAnsi" w:cstheme="majorHAnsi"/>
          <w:sz w:val="22"/>
          <w:szCs w:val="22"/>
        </w:rPr>
        <w:t xml:space="preserve"> Zmiana wynagrodzenia wynikająca z sytuacji, o których mowa w </w:t>
      </w:r>
      <w:r w:rsidR="00EE1646">
        <w:rPr>
          <w:rFonts w:asciiTheme="majorHAnsi" w:hAnsiTheme="majorHAnsi" w:cstheme="majorHAnsi"/>
          <w:sz w:val="22"/>
          <w:szCs w:val="22"/>
        </w:rPr>
        <w:t>punkcie</w:t>
      </w:r>
      <w:r>
        <w:rPr>
          <w:rFonts w:asciiTheme="majorHAnsi" w:hAnsiTheme="majorHAnsi" w:cstheme="majorHAnsi"/>
          <w:sz w:val="22"/>
          <w:szCs w:val="22"/>
        </w:rPr>
        <w:t xml:space="preserve"> </w:t>
      </w:r>
      <w:r w:rsidRPr="0019676B">
        <w:rPr>
          <w:rFonts w:asciiTheme="majorHAnsi" w:hAnsiTheme="majorHAnsi" w:cstheme="majorHAnsi"/>
          <w:sz w:val="22"/>
          <w:szCs w:val="22"/>
        </w:rPr>
        <w:t>7 następować będzie automatycznie i nie wymaga sporządzania aneksów</w:t>
      </w:r>
      <w:r>
        <w:rPr>
          <w:rFonts w:asciiTheme="majorHAnsi" w:hAnsiTheme="majorHAnsi" w:cstheme="majorHAnsi"/>
          <w:sz w:val="22"/>
          <w:szCs w:val="22"/>
        </w:rPr>
        <w:t>.</w:t>
      </w:r>
    </w:p>
    <w:p w14:paraId="14F470CA" w14:textId="77777777" w:rsidR="00B17D83" w:rsidRDefault="00B17D83">
      <w:pPr>
        <w:pStyle w:val="Akapitzlist"/>
        <w:numPr>
          <w:ilvl w:val="0"/>
          <w:numId w:val="29"/>
        </w:numPr>
        <w:spacing w:line="276" w:lineRule="auto"/>
        <w:contextualSpacing/>
        <w:jc w:val="both"/>
        <w:rPr>
          <w:rFonts w:asciiTheme="majorHAnsi" w:hAnsiTheme="majorHAnsi" w:cstheme="majorHAnsi"/>
          <w:sz w:val="22"/>
          <w:szCs w:val="22"/>
        </w:rPr>
      </w:pPr>
      <w:r w:rsidRPr="00F16AA3">
        <w:rPr>
          <w:rFonts w:asciiTheme="majorHAnsi" w:hAnsiTheme="majorHAnsi" w:cstheme="majorHAnsi"/>
          <w:sz w:val="22"/>
          <w:szCs w:val="22"/>
        </w:rPr>
        <w:t xml:space="preserve">Zamawiający dopuszcza zmianę umowy w przypadku obniżenia cen jednostkowych przemiotu umowy u Wykonawcy. </w:t>
      </w:r>
    </w:p>
    <w:p w14:paraId="4DF07CB6" w14:textId="77777777" w:rsidR="00337DF8" w:rsidRDefault="00337DF8" w:rsidP="00337DF8">
      <w:pPr>
        <w:spacing w:line="276" w:lineRule="auto"/>
        <w:contextualSpacing/>
        <w:jc w:val="both"/>
        <w:rPr>
          <w:rFonts w:asciiTheme="majorHAnsi" w:hAnsiTheme="majorHAnsi" w:cstheme="majorHAnsi"/>
          <w:sz w:val="22"/>
          <w:szCs w:val="22"/>
        </w:rPr>
      </w:pPr>
    </w:p>
    <w:p w14:paraId="45D26F79" w14:textId="77777777" w:rsidR="00337DF8" w:rsidRDefault="00337DF8" w:rsidP="00337DF8">
      <w:pPr>
        <w:tabs>
          <w:tab w:val="left" w:pos="316"/>
          <w:tab w:val="left" w:pos="610"/>
          <w:tab w:val="left" w:pos="904"/>
          <w:tab w:val="left" w:pos="1198"/>
          <w:tab w:val="left" w:pos="1492"/>
        </w:tabs>
        <w:spacing w:line="276" w:lineRule="auto"/>
        <w:ind w:left="-142" w:right="-171"/>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 xml:space="preserve">§ 10 </w:t>
      </w:r>
    </w:p>
    <w:p w14:paraId="78F314E4" w14:textId="29576B1B" w:rsidR="00337DF8" w:rsidRPr="00F16AA3" w:rsidRDefault="00337DF8" w:rsidP="00337DF8">
      <w:pPr>
        <w:tabs>
          <w:tab w:val="left" w:pos="316"/>
          <w:tab w:val="left" w:pos="610"/>
          <w:tab w:val="left" w:pos="904"/>
          <w:tab w:val="left" w:pos="1198"/>
          <w:tab w:val="left" w:pos="1492"/>
        </w:tabs>
        <w:spacing w:line="276" w:lineRule="auto"/>
        <w:ind w:left="-142" w:right="-171"/>
        <w:jc w:val="center"/>
        <w:rPr>
          <w:rFonts w:asciiTheme="majorHAnsi" w:hAnsiTheme="majorHAnsi" w:cstheme="majorHAnsi"/>
          <w:b/>
          <w:color w:val="000000"/>
          <w:sz w:val="22"/>
          <w:szCs w:val="22"/>
        </w:rPr>
      </w:pPr>
      <w:r>
        <w:rPr>
          <w:rFonts w:asciiTheme="majorHAnsi" w:hAnsiTheme="majorHAnsi" w:cstheme="majorHAnsi"/>
          <w:b/>
          <w:color w:val="000000"/>
          <w:sz w:val="22"/>
          <w:szCs w:val="22"/>
        </w:rPr>
        <w:t>Personel  Wykonawcy</w:t>
      </w:r>
    </w:p>
    <w:p w14:paraId="7B494B15" w14:textId="77777777" w:rsidR="00337DF8" w:rsidRDefault="00337DF8" w:rsidP="00337DF8">
      <w:pPr>
        <w:spacing w:line="276" w:lineRule="auto"/>
        <w:ind w:left="4254"/>
        <w:contextualSpacing/>
        <w:jc w:val="both"/>
        <w:rPr>
          <w:rFonts w:asciiTheme="majorHAnsi" w:hAnsiTheme="majorHAnsi" w:cstheme="majorHAnsi"/>
          <w:sz w:val="22"/>
          <w:szCs w:val="22"/>
        </w:rPr>
      </w:pPr>
    </w:p>
    <w:p w14:paraId="192BE557" w14:textId="77777777" w:rsidR="00337DF8" w:rsidRDefault="00337DF8" w:rsidP="00337DF8">
      <w:pPr>
        <w:spacing w:line="276" w:lineRule="auto"/>
        <w:contextualSpacing/>
        <w:jc w:val="both"/>
        <w:rPr>
          <w:rFonts w:asciiTheme="majorHAnsi" w:hAnsiTheme="majorHAnsi" w:cstheme="majorHAnsi"/>
          <w:sz w:val="22"/>
          <w:szCs w:val="22"/>
        </w:rPr>
      </w:pPr>
    </w:p>
    <w:p w14:paraId="0367635A" w14:textId="77777777" w:rsidR="00337DF8" w:rsidRPr="00337DF8" w:rsidRDefault="00337DF8">
      <w:pPr>
        <w:widowControl/>
        <w:numPr>
          <w:ilvl w:val="6"/>
          <w:numId w:val="37"/>
        </w:numPr>
        <w:suppressAutoHyphens w:val="0"/>
        <w:autoSpaceDE/>
        <w:ind w:left="284" w:hanging="284"/>
        <w:contextualSpacing/>
        <w:jc w:val="both"/>
        <w:rPr>
          <w:rFonts w:asciiTheme="majorHAnsi" w:eastAsia="Calibri" w:hAnsiTheme="majorHAnsi" w:cstheme="majorHAnsi"/>
          <w:sz w:val="22"/>
          <w:szCs w:val="22"/>
          <w:lang w:eastAsia="en-US"/>
        </w:rPr>
      </w:pPr>
      <w:r w:rsidRPr="00337DF8">
        <w:rPr>
          <w:rFonts w:asciiTheme="majorHAnsi" w:eastAsia="Calibri" w:hAnsiTheme="majorHAnsi" w:cstheme="majorHAnsi"/>
          <w:sz w:val="22"/>
          <w:szCs w:val="22"/>
          <w:lang w:eastAsia="en-US"/>
        </w:rPr>
        <w:t>Zamawiający określa obowiązek zatrudnienia na podstawie umowy o pracę przez Wykonawcę lub podwykonawcę (dalszych podwykonawców) wszystkich osób wykonujących wszystkie prace fizyczne związane z wykonywaniem wszystkich robót objętych Przedmiotem Umowy, których wykonanie polega na wykonywaniu pracy w sposób określony w art. 22 § 1 ustawy z dnia 26 czerwca 1974 r. – Kodeks pracy.</w:t>
      </w:r>
    </w:p>
    <w:p w14:paraId="305B2440" w14:textId="77777777" w:rsidR="00337DF8" w:rsidRPr="00337DF8" w:rsidRDefault="00337DF8">
      <w:pPr>
        <w:widowControl/>
        <w:numPr>
          <w:ilvl w:val="6"/>
          <w:numId w:val="37"/>
        </w:numPr>
        <w:suppressAutoHyphens w:val="0"/>
        <w:autoSpaceDE/>
        <w:ind w:left="284" w:hanging="284"/>
        <w:contextualSpacing/>
        <w:jc w:val="both"/>
        <w:rPr>
          <w:rFonts w:asciiTheme="majorHAnsi" w:eastAsia="Calibri" w:hAnsiTheme="majorHAnsi" w:cstheme="majorHAnsi"/>
          <w:sz w:val="22"/>
          <w:szCs w:val="22"/>
          <w:lang w:eastAsia="en-US"/>
        </w:rPr>
      </w:pPr>
      <w:r w:rsidRPr="00337DF8">
        <w:rPr>
          <w:rFonts w:asciiTheme="majorHAnsi" w:eastAsia="Calibri" w:hAnsiTheme="majorHAnsi" w:cstheme="majorHAnsi"/>
          <w:sz w:val="22"/>
          <w:szCs w:val="22"/>
          <w:lang w:eastAsia="en-US"/>
        </w:rPr>
        <w:t>Wykonawca</w:t>
      </w:r>
      <w:r w:rsidRPr="00337DF8">
        <w:rPr>
          <w:rFonts w:asciiTheme="majorHAnsi" w:eastAsia="Verdana" w:hAnsiTheme="majorHAnsi" w:cstheme="majorHAnsi"/>
          <w:sz w:val="22"/>
          <w:szCs w:val="22"/>
          <w:lang w:eastAsia="en-US"/>
        </w:rPr>
        <w:t xml:space="preserve">, nie później niż w ciągu 2 dni roboczych od dnia wezwania (nie wliczając dni ustawowo wolnych od pracy) złożonego na piśmie lub elektronicznie (mailowo), </w:t>
      </w:r>
      <w:r w:rsidRPr="00337DF8">
        <w:rPr>
          <w:rFonts w:asciiTheme="majorHAnsi" w:eastAsia="Calibri" w:hAnsiTheme="majorHAnsi" w:cstheme="majorHAnsi"/>
          <w:sz w:val="22"/>
          <w:szCs w:val="22"/>
          <w:lang w:eastAsia="en-US"/>
        </w:rPr>
        <w:t xml:space="preserve">ma obowiązek przedłożyć na każde pisemne żądanie Zamawiającego: </w:t>
      </w:r>
    </w:p>
    <w:p w14:paraId="338A79B3" w14:textId="77777777" w:rsidR="00337DF8" w:rsidRPr="00337DF8" w:rsidRDefault="00337DF8">
      <w:pPr>
        <w:widowControl/>
        <w:numPr>
          <w:ilvl w:val="0"/>
          <w:numId w:val="38"/>
        </w:numPr>
        <w:suppressAutoHyphens w:val="0"/>
        <w:autoSpaceDE/>
        <w:contextualSpacing/>
        <w:jc w:val="both"/>
        <w:rPr>
          <w:rFonts w:asciiTheme="majorHAnsi" w:eastAsia="Calibri" w:hAnsiTheme="majorHAnsi" w:cstheme="majorHAnsi"/>
          <w:sz w:val="22"/>
          <w:szCs w:val="22"/>
          <w:lang w:eastAsia="en-US"/>
        </w:rPr>
      </w:pPr>
      <w:r w:rsidRPr="00337DF8">
        <w:rPr>
          <w:rFonts w:asciiTheme="majorHAnsi" w:eastAsia="Calibri" w:hAnsiTheme="majorHAnsi" w:cstheme="majorHAnsi"/>
          <w:sz w:val="22"/>
          <w:szCs w:val="22"/>
          <w:lang w:eastAsia="en-US"/>
        </w:rPr>
        <w:t>oświadczenia zatrudnionego pracownika,</w:t>
      </w:r>
    </w:p>
    <w:p w14:paraId="626BA8AF" w14:textId="4F5BD51D" w:rsidR="00337DF8" w:rsidRPr="00337DF8" w:rsidRDefault="00337DF8">
      <w:pPr>
        <w:widowControl/>
        <w:numPr>
          <w:ilvl w:val="0"/>
          <w:numId w:val="38"/>
        </w:numPr>
        <w:suppressAutoHyphens w:val="0"/>
        <w:autoSpaceDE/>
        <w:contextualSpacing/>
        <w:jc w:val="both"/>
        <w:rPr>
          <w:rFonts w:asciiTheme="majorHAnsi" w:eastAsia="Calibri" w:hAnsiTheme="majorHAnsi" w:cstheme="majorHAnsi"/>
          <w:sz w:val="22"/>
          <w:szCs w:val="22"/>
          <w:lang w:eastAsia="en-US"/>
        </w:rPr>
      </w:pPr>
      <w:r w:rsidRPr="00337DF8">
        <w:rPr>
          <w:rFonts w:asciiTheme="majorHAnsi" w:eastAsia="Calibri" w:hAnsiTheme="majorHAnsi" w:cstheme="majorHAnsi"/>
          <w:sz w:val="22"/>
          <w:szCs w:val="22"/>
          <w:lang w:eastAsia="en-US"/>
        </w:rPr>
        <w:t>oświadczenia Wykonawcy lub podwykonawcy o zatrudnieniu  pracownika  na podstawie  umowy o pracę.</w:t>
      </w:r>
      <w:r w:rsidRPr="00337DF8">
        <w:rPr>
          <w:rFonts w:asciiTheme="majorHAnsi" w:hAnsiTheme="majorHAnsi" w:cstheme="majorHAnsi"/>
          <w:bCs/>
          <w:sz w:val="22"/>
          <w:szCs w:val="22"/>
        </w:rPr>
        <w:t xml:space="preserve"> </w:t>
      </w:r>
      <w:r w:rsidRPr="00337DF8">
        <w:rPr>
          <w:rFonts w:asciiTheme="majorHAnsi" w:eastAsia="Calibri" w:hAnsiTheme="majorHAnsi" w:cstheme="majorHAnsi"/>
          <w:bCs/>
          <w:sz w:val="22"/>
          <w:szCs w:val="22"/>
          <w:lang w:eastAsia="en-US"/>
        </w:rPr>
        <w:t>Oświadczenie to powinno zawierać w szczególności: dokładne określenie podmiotu składającego oświadczenie, datę złożenia oświadczenia, wskazanie, że objęte wezwaniem czynności wykonują osoby zatrudnione</w:t>
      </w:r>
      <w:r w:rsidR="00632235">
        <w:rPr>
          <w:rFonts w:asciiTheme="majorHAnsi" w:eastAsia="Calibri" w:hAnsiTheme="majorHAnsi" w:cstheme="majorHAnsi"/>
          <w:bCs/>
          <w:sz w:val="22"/>
          <w:szCs w:val="22"/>
          <w:lang w:eastAsia="en-US"/>
        </w:rPr>
        <w:t xml:space="preserve"> </w:t>
      </w:r>
      <w:r w:rsidRPr="00337DF8">
        <w:rPr>
          <w:rFonts w:asciiTheme="majorHAnsi" w:eastAsia="Calibri" w:hAnsiTheme="majorHAnsi" w:cstheme="majorHAnsi"/>
          <w:bCs/>
          <w:sz w:val="22"/>
          <w:szCs w:val="22"/>
          <w:lang w:eastAsia="en-US"/>
        </w:rPr>
        <w:t xml:space="preserve">na podstawie umowy </w:t>
      </w:r>
      <w:r w:rsidRPr="00337DF8">
        <w:rPr>
          <w:rFonts w:asciiTheme="majorHAnsi" w:eastAsia="Calibri" w:hAnsiTheme="majorHAnsi" w:cstheme="majorHAnsi"/>
          <w:bCs/>
          <w:sz w:val="22"/>
          <w:szCs w:val="22"/>
          <w:lang w:eastAsia="en-US"/>
        </w:rPr>
        <w:br/>
        <w:t>o pracę wraz ze wskazaniem liczby tych osób, rodzaju umowy o pracę, daty zawarcia umowy o pracę, zakresu obowiązków danego pracownika i wymiaru etatu oraz podpis osoby uprawnionej do złożenia oświadczenia w imieniu Wykonawcy lub podwykonawcy</w:t>
      </w:r>
      <w:r w:rsidRPr="00337DF8">
        <w:rPr>
          <w:rFonts w:asciiTheme="majorHAnsi" w:eastAsia="Calibri" w:hAnsiTheme="majorHAnsi" w:cstheme="majorHAnsi"/>
          <w:sz w:val="22"/>
          <w:szCs w:val="22"/>
          <w:lang w:eastAsia="en-US"/>
        </w:rPr>
        <w:t xml:space="preserve">, </w:t>
      </w:r>
    </w:p>
    <w:p w14:paraId="5733278D" w14:textId="77777777" w:rsidR="00337DF8" w:rsidRPr="00337DF8" w:rsidRDefault="00337DF8" w:rsidP="00337DF8">
      <w:pPr>
        <w:ind w:left="284"/>
        <w:contextualSpacing/>
        <w:jc w:val="both"/>
        <w:rPr>
          <w:rFonts w:asciiTheme="majorHAnsi" w:eastAsia="Calibri" w:hAnsiTheme="majorHAnsi" w:cstheme="majorHAnsi"/>
          <w:sz w:val="22"/>
          <w:szCs w:val="22"/>
          <w:lang w:eastAsia="en-US"/>
        </w:rPr>
      </w:pPr>
      <w:r w:rsidRPr="00337DF8">
        <w:rPr>
          <w:rFonts w:asciiTheme="majorHAnsi" w:eastAsia="Calibri" w:hAnsiTheme="majorHAnsi" w:cstheme="majorHAnsi"/>
          <w:sz w:val="22"/>
          <w:szCs w:val="22"/>
          <w:lang w:eastAsia="en-US"/>
        </w:rPr>
        <w:t>3) poświadczonej za zgodność z oryginałem kopii umowy o pracę zatrudnionego pracownika,</w:t>
      </w:r>
    </w:p>
    <w:p w14:paraId="60812E3A" w14:textId="77777777" w:rsidR="00337DF8" w:rsidRPr="00337DF8" w:rsidRDefault="00337DF8" w:rsidP="00337DF8">
      <w:pPr>
        <w:ind w:left="284"/>
        <w:contextualSpacing/>
        <w:jc w:val="both"/>
        <w:rPr>
          <w:rFonts w:asciiTheme="majorHAnsi" w:eastAsia="Calibri" w:hAnsiTheme="majorHAnsi" w:cstheme="majorHAnsi"/>
          <w:color w:val="FF0000"/>
          <w:sz w:val="22"/>
          <w:szCs w:val="22"/>
          <w:highlight w:val="yellow"/>
          <w:lang w:eastAsia="en-US"/>
        </w:rPr>
      </w:pPr>
      <w:r w:rsidRPr="00337DF8">
        <w:rPr>
          <w:rFonts w:asciiTheme="majorHAnsi" w:eastAsia="Calibri" w:hAnsiTheme="majorHAnsi" w:cstheme="majorHAnsi"/>
          <w:sz w:val="22"/>
          <w:szCs w:val="22"/>
          <w:lang w:eastAsia="en-US"/>
        </w:rPr>
        <w:t>4) 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r w:rsidRPr="00337DF8">
        <w:rPr>
          <w:rFonts w:asciiTheme="majorHAnsi" w:eastAsia="Calibri" w:hAnsiTheme="majorHAnsi" w:cstheme="majorHAnsi"/>
          <w:color w:val="FF0000"/>
          <w:sz w:val="22"/>
          <w:szCs w:val="22"/>
          <w:lang w:eastAsia="en-US"/>
        </w:rPr>
        <w:t xml:space="preserve"> </w:t>
      </w:r>
    </w:p>
    <w:p w14:paraId="56D75763" w14:textId="77777777" w:rsidR="00337DF8" w:rsidRPr="00337DF8" w:rsidRDefault="00337DF8">
      <w:pPr>
        <w:widowControl/>
        <w:numPr>
          <w:ilvl w:val="6"/>
          <w:numId w:val="37"/>
        </w:numPr>
        <w:suppressAutoHyphens w:val="0"/>
        <w:autoSpaceDE/>
        <w:ind w:left="284" w:hanging="284"/>
        <w:contextualSpacing/>
        <w:jc w:val="both"/>
        <w:rPr>
          <w:rFonts w:asciiTheme="majorHAnsi" w:eastAsia="Calibri" w:hAnsiTheme="majorHAnsi" w:cstheme="majorHAnsi"/>
          <w:sz w:val="22"/>
          <w:szCs w:val="22"/>
          <w:lang w:eastAsia="en-US"/>
        </w:rPr>
      </w:pPr>
      <w:r w:rsidRPr="00337DF8">
        <w:rPr>
          <w:rFonts w:asciiTheme="majorHAnsi" w:eastAsia="Calibri" w:hAnsiTheme="majorHAnsi" w:cstheme="majorHAnsi"/>
          <w:sz w:val="22"/>
          <w:szCs w:val="22"/>
          <w:lang w:eastAsia="en-US"/>
        </w:rPr>
        <w:t>Niezłożenie przez Wykonawcę w wyznaczonym przez Zamawiającego terminie takich żądanych dowodów i dokumentów, traktowane będzie jako niewypełnienie przez Wykonawcę wymogu zatrudnienia na podstawie umowy o pracę osób wykonujących czynności, o których mowa w ust. 5.</w:t>
      </w:r>
    </w:p>
    <w:p w14:paraId="1E405585" w14:textId="77777777" w:rsidR="00337DF8" w:rsidRDefault="00337DF8">
      <w:pPr>
        <w:widowControl/>
        <w:numPr>
          <w:ilvl w:val="6"/>
          <w:numId w:val="37"/>
        </w:numPr>
        <w:suppressAutoHyphens w:val="0"/>
        <w:autoSpaceDE/>
        <w:ind w:left="284" w:hanging="284"/>
        <w:contextualSpacing/>
        <w:jc w:val="both"/>
        <w:rPr>
          <w:rFonts w:asciiTheme="majorHAnsi" w:eastAsia="Calibri" w:hAnsiTheme="majorHAnsi" w:cstheme="majorHAnsi"/>
          <w:sz w:val="22"/>
          <w:szCs w:val="22"/>
          <w:lang w:eastAsia="en-US"/>
        </w:rPr>
      </w:pPr>
      <w:r w:rsidRPr="00337DF8">
        <w:rPr>
          <w:rFonts w:asciiTheme="majorHAnsi" w:eastAsia="Calibri" w:hAnsiTheme="majorHAnsi" w:cstheme="majorHAnsi"/>
          <w:sz w:val="22"/>
          <w:szCs w:val="22"/>
          <w:lang w:eastAsia="en-US"/>
        </w:rPr>
        <w:t>Obowiązki określone w ust. 5 i ust. 6 dotyczą także podwykonawców. Wykonawca jest zobowiązany zawrzeć w każdej umowie o podwykonawstwo stosowne zapisy zobowiązujące podwykonawców do zatrudnienia na umowę o pracę wszystkich osób wykonujących czynności, o których mowa w ust. 5.</w:t>
      </w:r>
    </w:p>
    <w:p w14:paraId="1B87C8C8" w14:textId="43E8A852" w:rsidR="00337DF8" w:rsidRPr="00337DF8" w:rsidRDefault="00337DF8">
      <w:pPr>
        <w:widowControl/>
        <w:numPr>
          <w:ilvl w:val="6"/>
          <w:numId w:val="37"/>
        </w:numPr>
        <w:suppressAutoHyphens w:val="0"/>
        <w:autoSpaceDE/>
        <w:ind w:left="284" w:hanging="284"/>
        <w:contextualSpacing/>
        <w:jc w:val="both"/>
        <w:rPr>
          <w:rFonts w:asciiTheme="majorHAnsi" w:eastAsia="Calibri" w:hAnsiTheme="majorHAnsi" w:cstheme="majorHAnsi"/>
          <w:sz w:val="22"/>
          <w:szCs w:val="22"/>
          <w:lang w:eastAsia="en-US"/>
        </w:rPr>
      </w:pPr>
      <w:r w:rsidRPr="00337DF8">
        <w:rPr>
          <w:rFonts w:asciiTheme="majorHAnsi" w:eastAsia="Calibri" w:hAnsiTheme="majorHAnsi" w:cstheme="majorHAnsi"/>
          <w:sz w:val="22"/>
          <w:szCs w:val="22"/>
          <w:lang w:eastAsia="en-US"/>
        </w:rPr>
        <w:t>Zamawiający zastrzega sobie prawo przeprowadzenia niezapowiedzianej kontroli na miejscu wykonywania Przedmiotu Umowy w celu zweryfikowania, czy osoby wykonujące czynności przy realizacji zamówienia</w:t>
      </w:r>
      <w:r w:rsidR="00AD58CF">
        <w:rPr>
          <w:rFonts w:asciiTheme="majorHAnsi" w:eastAsia="Calibri" w:hAnsiTheme="majorHAnsi" w:cstheme="majorHAnsi"/>
          <w:sz w:val="22"/>
          <w:szCs w:val="22"/>
          <w:lang w:eastAsia="en-US"/>
        </w:rPr>
        <w:t xml:space="preserve"> posiadają umowę o pracę. </w:t>
      </w:r>
      <w:r w:rsidRPr="00337DF8">
        <w:rPr>
          <w:rFonts w:asciiTheme="majorHAnsi" w:eastAsia="Calibri" w:hAnsiTheme="majorHAnsi" w:cstheme="majorHAnsi"/>
          <w:sz w:val="22"/>
          <w:szCs w:val="22"/>
          <w:lang w:eastAsia="en-US"/>
        </w:rPr>
        <w:t xml:space="preserve">Osoby oddelegowane przez Wykonawcę są zobowiązane podać imię i nazwisko </w:t>
      </w:r>
      <w:r w:rsidRPr="00337DF8">
        <w:rPr>
          <w:rFonts w:asciiTheme="majorHAnsi" w:eastAsia="Calibri" w:hAnsiTheme="majorHAnsi" w:cstheme="majorHAnsi"/>
          <w:sz w:val="22"/>
          <w:szCs w:val="22"/>
          <w:lang w:eastAsia="en-US"/>
        </w:rPr>
        <w:lastRenderedPageBreak/>
        <w:t xml:space="preserve">podczas kontroli przeprowadzanej przez Zamawiającego. W razie odmowy podania danych umożliwiających identyfikację osób wykonujących prace Zamawiający wzywa </w:t>
      </w:r>
      <w:r>
        <w:rPr>
          <w:rFonts w:asciiTheme="majorHAnsi" w:eastAsia="Calibri" w:hAnsiTheme="majorHAnsi" w:cstheme="majorHAnsi"/>
          <w:sz w:val="22"/>
          <w:szCs w:val="22"/>
          <w:lang w:eastAsia="en-US"/>
        </w:rPr>
        <w:t>Wykonawcę</w:t>
      </w:r>
      <w:r w:rsidRPr="00337DF8">
        <w:rPr>
          <w:rFonts w:asciiTheme="majorHAnsi" w:eastAsia="Calibri" w:hAnsiTheme="majorHAnsi" w:cstheme="majorHAnsi"/>
          <w:sz w:val="22"/>
          <w:szCs w:val="22"/>
          <w:lang w:eastAsia="en-US"/>
        </w:rPr>
        <w:t xml:space="preserve"> do wydania zakazu wykonywania przez te osoby prac do momentu wyjaśnienia podstawy ich zatrudnienia oraz wzywa Wykonawcę do złożenia pisemnego oświadczenia wskazującego dane osób, które odmówiły podania imienia i nazwiska podczas kontroli Zamawiającego.</w:t>
      </w:r>
    </w:p>
    <w:p w14:paraId="45CC52C8" w14:textId="62089911" w:rsidR="00337DF8" w:rsidRDefault="00AD58CF">
      <w:pPr>
        <w:widowControl/>
        <w:numPr>
          <w:ilvl w:val="6"/>
          <w:numId w:val="37"/>
        </w:numPr>
        <w:suppressAutoHyphens w:val="0"/>
        <w:autoSpaceDE/>
        <w:ind w:left="284" w:hanging="284"/>
        <w:contextualSpacing/>
        <w:jc w:val="both"/>
        <w:rPr>
          <w:rFonts w:asciiTheme="majorHAnsi" w:eastAsia="Calibri" w:hAnsiTheme="majorHAnsi" w:cstheme="majorHAnsi"/>
          <w:sz w:val="22"/>
          <w:szCs w:val="22"/>
          <w:lang w:eastAsia="en-US"/>
        </w:rPr>
      </w:pPr>
      <w:r w:rsidRPr="00AD58CF">
        <w:rPr>
          <w:rFonts w:asciiTheme="majorHAnsi" w:eastAsia="Calibri" w:hAnsiTheme="majorHAnsi" w:cstheme="majorHAnsi"/>
          <w:sz w:val="22"/>
          <w:szCs w:val="22"/>
          <w:lang w:eastAsia="en-US"/>
        </w:rPr>
        <w:t xml:space="preserve">Z tytułu niespełnienia przez Wykonawcę lub podwykonawcę wymogu zatrudnienia na podstawie umowy o pracę osób wykonujących wskazane w ust. </w:t>
      </w:r>
      <w:r>
        <w:rPr>
          <w:rFonts w:asciiTheme="majorHAnsi" w:eastAsia="Calibri" w:hAnsiTheme="majorHAnsi" w:cstheme="majorHAnsi"/>
          <w:sz w:val="22"/>
          <w:szCs w:val="22"/>
          <w:lang w:eastAsia="en-US"/>
        </w:rPr>
        <w:t>1</w:t>
      </w:r>
      <w:r w:rsidRPr="00AD58CF">
        <w:rPr>
          <w:rFonts w:asciiTheme="majorHAnsi" w:eastAsia="Calibri" w:hAnsiTheme="majorHAnsi" w:cstheme="majorHAnsi"/>
          <w:sz w:val="22"/>
          <w:szCs w:val="22"/>
          <w:lang w:eastAsia="en-US"/>
        </w:rPr>
        <w:t xml:space="preserve"> czynności, Zamawiający przewiduje sankcję w postaci obowiązku zapłaty przez Wykonawcę kary umownej </w:t>
      </w:r>
      <w:r w:rsidRPr="00AD58CF">
        <w:rPr>
          <w:rFonts w:asciiTheme="majorHAnsi" w:eastAsia="Calibri" w:hAnsiTheme="majorHAnsi" w:cstheme="majorHAnsi"/>
          <w:sz w:val="22"/>
          <w:szCs w:val="22"/>
          <w:lang w:eastAsia="en-US"/>
        </w:rPr>
        <w:br/>
        <w:t xml:space="preserve">w wysokości określonej w § </w:t>
      </w:r>
      <w:r>
        <w:rPr>
          <w:rFonts w:asciiTheme="majorHAnsi" w:eastAsia="Calibri" w:hAnsiTheme="majorHAnsi" w:cstheme="majorHAnsi"/>
          <w:sz w:val="22"/>
          <w:szCs w:val="22"/>
          <w:lang w:eastAsia="en-US"/>
        </w:rPr>
        <w:t xml:space="preserve">7 </w:t>
      </w:r>
      <w:r w:rsidRPr="00AD58CF">
        <w:rPr>
          <w:rFonts w:asciiTheme="majorHAnsi" w:eastAsia="Calibri" w:hAnsiTheme="majorHAnsi" w:cstheme="majorHAnsi"/>
          <w:sz w:val="22"/>
          <w:szCs w:val="22"/>
          <w:lang w:eastAsia="en-US"/>
        </w:rPr>
        <w:t>ust.</w:t>
      </w:r>
      <w:r>
        <w:rPr>
          <w:rFonts w:asciiTheme="majorHAnsi" w:eastAsia="Calibri" w:hAnsiTheme="majorHAnsi" w:cstheme="majorHAnsi"/>
          <w:sz w:val="22"/>
          <w:szCs w:val="22"/>
          <w:lang w:eastAsia="en-US"/>
        </w:rPr>
        <w:t>11</w:t>
      </w:r>
      <w:r w:rsidRPr="00AD58CF">
        <w:rPr>
          <w:rFonts w:asciiTheme="majorHAnsi" w:eastAsia="Calibri" w:hAnsiTheme="majorHAnsi" w:cstheme="majorHAnsi"/>
          <w:sz w:val="22"/>
          <w:szCs w:val="22"/>
          <w:lang w:eastAsia="en-US"/>
        </w:rPr>
        <w:t xml:space="preserve"> Umowy.</w:t>
      </w:r>
    </w:p>
    <w:p w14:paraId="663BA31D" w14:textId="299C130C"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p>
    <w:p w14:paraId="18ED6E9F" w14:textId="77777777"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p>
    <w:p w14:paraId="67B9907E" w14:textId="1E5B38E8" w:rsidR="00B9436D" w:rsidRPr="00B9436D" w:rsidRDefault="00B9436D" w:rsidP="00B9436D">
      <w:pPr>
        <w:widowControl/>
        <w:suppressAutoHyphens w:val="0"/>
        <w:autoSpaceDE/>
        <w:ind w:left="4254" w:firstLine="709"/>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b/>
          <w:bCs/>
          <w:sz w:val="22"/>
          <w:szCs w:val="22"/>
          <w:lang w:eastAsia="en-US"/>
        </w:rPr>
        <w:t xml:space="preserve">§ </w:t>
      </w:r>
      <w:r>
        <w:rPr>
          <w:rFonts w:asciiTheme="majorHAnsi" w:eastAsia="Calibri" w:hAnsiTheme="majorHAnsi" w:cstheme="majorHAnsi"/>
          <w:b/>
          <w:bCs/>
          <w:sz w:val="22"/>
          <w:szCs w:val="22"/>
          <w:lang w:eastAsia="en-US"/>
        </w:rPr>
        <w:t>11</w:t>
      </w:r>
      <w:r w:rsidRPr="00B9436D">
        <w:rPr>
          <w:rFonts w:asciiTheme="majorHAnsi" w:eastAsia="Calibri" w:hAnsiTheme="majorHAnsi" w:cstheme="majorHAnsi"/>
          <w:b/>
          <w:bCs/>
          <w:sz w:val="22"/>
          <w:szCs w:val="22"/>
          <w:lang w:eastAsia="en-US"/>
        </w:rPr>
        <w:t xml:space="preserve"> </w:t>
      </w:r>
    </w:p>
    <w:p w14:paraId="54E91D98" w14:textId="6B6EF3C9" w:rsidR="00B9436D" w:rsidRPr="00B9436D" w:rsidRDefault="00B9436D" w:rsidP="00B9436D">
      <w:pPr>
        <w:widowControl/>
        <w:suppressAutoHyphens w:val="0"/>
        <w:autoSpaceDE/>
        <w:ind w:left="4254"/>
        <w:contextualSpacing/>
        <w:jc w:val="both"/>
        <w:rPr>
          <w:rFonts w:asciiTheme="majorHAnsi" w:eastAsia="Calibri" w:hAnsiTheme="majorHAnsi" w:cstheme="majorHAnsi"/>
          <w:sz w:val="22"/>
          <w:szCs w:val="22"/>
          <w:lang w:eastAsia="en-US"/>
        </w:rPr>
      </w:pPr>
      <w:r>
        <w:rPr>
          <w:rFonts w:asciiTheme="majorHAnsi" w:eastAsia="Calibri" w:hAnsiTheme="majorHAnsi" w:cstheme="majorHAnsi"/>
          <w:b/>
          <w:bCs/>
          <w:sz w:val="22"/>
          <w:szCs w:val="22"/>
          <w:lang w:eastAsia="en-US"/>
        </w:rPr>
        <w:t xml:space="preserve">      Odbiór robót</w:t>
      </w:r>
    </w:p>
    <w:p w14:paraId="0E2138AC" w14:textId="39CB879F"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1. Zakres i sposób odbiorów elementów prac</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odbywać się</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będzie zgodnie z warunkami niniejszej Umowy, obowiązującymi przepisami</w:t>
      </w:r>
    </w:p>
    <w:p w14:paraId="2B87D9E7" w14:textId="501EBAEC"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2. Przedstawiciel Zamawiającego dokonuje odbioru zgłoszonych przez Wykonawcę prac, nie później jednak niż 3 dni</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robocze od daty zgłoszenia gotowości do odbioru i potwierdza odbiór prac.</w:t>
      </w:r>
    </w:p>
    <w:p w14:paraId="15BF4E55" w14:textId="2C2ADCE5"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3. Odbiór końcowy</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będzie dokonany po zakończeniu przez Wykonawcę całości prac</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składających się na przedmiot Umowy, po zgłoszeniu przez Wykonawcę zakończenia prac</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i zgłoszeniu gotowości do ich odbioru.</w:t>
      </w:r>
    </w:p>
    <w:p w14:paraId="672CDD6E" w14:textId="03690EDE"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4. O terminie odbioru Wykonawca ma obowiązek</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poinformowania podwykonawców, przy udziale których wykonał przedmiot Umowy.</w:t>
      </w:r>
    </w:p>
    <w:p w14:paraId="3F37BAE6" w14:textId="5790A289"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5. Przystąpienie do odbioru końcowego</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następuje w terminie nie</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dłuższym niż 10 dni</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roboczych od dnia pisemnego zgłoszenia prac</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do odbioru</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końcowego.</w:t>
      </w:r>
    </w:p>
    <w:p w14:paraId="5809DFA5" w14:textId="7AF87282"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6. Z czynności odbioru końcowego</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zostanie sporządzony protokół odbioru końcowego prac. Podpisany protokół odbioru końcowego prac</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bez zastrzeżeń jest podstawą do</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dokonania końcowych rozliczeń Stron.</w:t>
      </w:r>
    </w:p>
    <w:p w14:paraId="0DD5B1D5" w14:textId="62C9EDC1"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7. W przypadku stwierdzenia w toku odbioru nieistotnych wad przedmiotu Umowy, Strony uzgadniają w treści</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protokołu termin i sposób usunięcia wad. Jeżeli Wykonawca nie usunie wad w terminie lub w sposób ustalony w protokole odbioru końcowego, Zamawiający, po uprzednim powiadomieniu Wykonawcy, jest uprawniony do zlecenia usunięcia wad</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innemu podmiotowi na koszt i</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ryzyko Wykonawcy.</w:t>
      </w:r>
    </w:p>
    <w:p w14:paraId="5A13F9A4" w14:textId="2675ED6A"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8. Za dzień faktycznego odbioru końcowego</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uznaje się dzień podpisania przez upoważnionych przedstawicieli Stron umowy protokołu odbioru końcowego prac</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bez zastrzeżeń.</w:t>
      </w:r>
    </w:p>
    <w:p w14:paraId="4B5CEA6F" w14:textId="613689D7"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9. W przypadku stwierdzenia przez Zamawiającego</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wykonywania prac</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niezgodnie z Umową lub ujawnienia powstałych z przyczyn obciążających Wykonawcę wad w pracach, stanowiących przedmiot Umowy, Zamawiający jest uprawniony do żądania usunięcia przez Wykonawcę stwierdzonych nieprawidłowości lub wad w określonym, odpowiednim technicznie</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terminie. Kosztu</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sunięcia nieprawidłowości lub wad ponosi Wykonawca.</w:t>
      </w:r>
    </w:p>
    <w:p w14:paraId="469A86B4" w14:textId="77777777"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10. Jeżeli dla ustalenia wystąpienia wad i ich przyczyn niezbędne jest dokonanie prób, badań, odkryć lub ekspertyz, Zamawiający może polecić Wykonawcy dokonanie tych czynności na koszt Wykonawcy.</w:t>
      </w:r>
    </w:p>
    <w:p w14:paraId="312E9430" w14:textId="77777777"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11. Jeżeli próby, badania, odkrycia czy ekspertyzy nie potwierdzą wadliwości prac, Zamawiający zwraca Wykonawcy koszty ich przeprowadzenia.</w:t>
      </w:r>
    </w:p>
    <w:p w14:paraId="571F6538" w14:textId="4641E202"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12. W przypadku stwierdzenia podczas odbioru, wystąpienia wad nienadających się do usunięcia lub niedających się usunąć w odpowiednim</w:t>
      </w:r>
      <w:r>
        <w:rPr>
          <w:rFonts w:asciiTheme="majorHAnsi" w:eastAsia="Calibri" w:hAnsiTheme="majorHAnsi" w:cstheme="majorHAnsi"/>
          <w:sz w:val="22"/>
          <w:szCs w:val="22"/>
          <w:lang w:eastAsia="en-US"/>
        </w:rPr>
        <w:t xml:space="preserve"> </w:t>
      </w:r>
      <w:r w:rsidRPr="00B9436D">
        <w:rPr>
          <w:rFonts w:asciiTheme="majorHAnsi" w:eastAsia="Calibri" w:hAnsiTheme="majorHAnsi" w:cstheme="majorHAnsi"/>
          <w:sz w:val="22"/>
          <w:szCs w:val="22"/>
          <w:lang w:eastAsia="en-US"/>
        </w:rPr>
        <w:t>terminie Zamawiający może:</w:t>
      </w:r>
    </w:p>
    <w:p w14:paraId="7B9FE1CA" w14:textId="6888479B"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 xml:space="preserve">1) obniżyć odpowiednio wynagrodzenie, jeśli wady są nieistotne i dokonać odbioru robót, </w:t>
      </w:r>
    </w:p>
    <w:p w14:paraId="5B908AC3" w14:textId="4F300031" w:rsidR="00B9436D" w:rsidRP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 xml:space="preserve">2) odstąpić od Umowy w całości lub w części w terminie 30 dni od podpisania protokołu stwierdzającego istnienie wad. </w:t>
      </w:r>
    </w:p>
    <w:p w14:paraId="13AD7021" w14:textId="53284397" w:rsidR="00B9436D" w:rsidRDefault="00B9436D" w:rsidP="00B9436D">
      <w:pPr>
        <w:widowControl/>
        <w:suppressAutoHyphens w:val="0"/>
        <w:autoSpaceDE/>
        <w:contextualSpacing/>
        <w:jc w:val="both"/>
        <w:rPr>
          <w:rFonts w:asciiTheme="majorHAnsi" w:eastAsia="Calibri" w:hAnsiTheme="majorHAnsi" w:cstheme="majorHAnsi"/>
          <w:sz w:val="22"/>
          <w:szCs w:val="22"/>
          <w:lang w:eastAsia="en-US"/>
        </w:rPr>
      </w:pPr>
      <w:r w:rsidRPr="00B9436D">
        <w:rPr>
          <w:rFonts w:asciiTheme="majorHAnsi" w:eastAsia="Calibri" w:hAnsiTheme="majorHAnsi" w:cstheme="majorHAnsi"/>
          <w:sz w:val="22"/>
          <w:szCs w:val="22"/>
          <w:lang w:eastAsia="en-US"/>
        </w:rPr>
        <w:t>17. Powyższe postanowienia nie naruszają uprawnień Stron przysługujących zgodnie z przepisami kodeksu cywilnego w zakresie niewykonania lub nienależytego wykonania zobowiązań.</w:t>
      </w:r>
    </w:p>
    <w:p w14:paraId="04C6E3A0" w14:textId="77777777" w:rsidR="00AA67CB" w:rsidRDefault="00AA67CB" w:rsidP="00AA67CB">
      <w:pPr>
        <w:widowControl/>
        <w:suppressAutoHyphens w:val="0"/>
        <w:autoSpaceDE/>
        <w:contextualSpacing/>
        <w:jc w:val="both"/>
        <w:rPr>
          <w:rFonts w:asciiTheme="majorHAnsi" w:eastAsia="Calibri" w:hAnsiTheme="majorHAnsi" w:cstheme="majorHAnsi"/>
          <w:sz w:val="22"/>
          <w:szCs w:val="22"/>
          <w:lang w:eastAsia="en-US"/>
        </w:rPr>
      </w:pPr>
    </w:p>
    <w:p w14:paraId="48362654" w14:textId="77777777" w:rsidR="00AA67CB" w:rsidRDefault="00AA67CB" w:rsidP="00AA67CB">
      <w:pPr>
        <w:widowControl/>
        <w:suppressAutoHyphens w:val="0"/>
        <w:autoSpaceDE/>
        <w:ind w:left="709"/>
        <w:contextualSpacing/>
        <w:jc w:val="both"/>
        <w:rPr>
          <w:rFonts w:asciiTheme="majorHAnsi" w:eastAsia="Calibri" w:hAnsiTheme="majorHAnsi" w:cstheme="majorHAnsi"/>
          <w:sz w:val="22"/>
          <w:szCs w:val="22"/>
          <w:lang w:eastAsia="en-US"/>
        </w:rPr>
      </w:pPr>
    </w:p>
    <w:p w14:paraId="0C88EEF3" w14:textId="7AAEB900" w:rsidR="00AA67CB" w:rsidRPr="00632235" w:rsidRDefault="00AA67CB" w:rsidP="00AA67CB">
      <w:pPr>
        <w:widowControl/>
        <w:suppressAutoHyphens w:val="0"/>
        <w:autoSpaceDE/>
        <w:ind w:left="3545" w:firstLine="709"/>
        <w:contextualSpacing/>
        <w:jc w:val="both"/>
        <w:rPr>
          <w:rFonts w:asciiTheme="majorHAnsi" w:eastAsia="Calibri" w:hAnsiTheme="majorHAnsi" w:cstheme="majorHAnsi"/>
          <w:b/>
          <w:bCs/>
          <w:sz w:val="22"/>
          <w:szCs w:val="22"/>
          <w:lang w:eastAsia="en-US"/>
        </w:rPr>
      </w:pPr>
      <w:r w:rsidRPr="00632235">
        <w:rPr>
          <w:rFonts w:asciiTheme="majorHAnsi" w:eastAsia="Calibri" w:hAnsiTheme="majorHAnsi" w:cstheme="majorHAnsi"/>
          <w:b/>
          <w:bCs/>
          <w:sz w:val="22"/>
          <w:szCs w:val="22"/>
          <w:lang w:eastAsia="en-US"/>
        </w:rPr>
        <w:t xml:space="preserve">         § 1</w:t>
      </w:r>
      <w:r w:rsidR="00632235" w:rsidRPr="00632235">
        <w:rPr>
          <w:rFonts w:asciiTheme="majorHAnsi" w:eastAsia="Calibri" w:hAnsiTheme="majorHAnsi" w:cstheme="majorHAnsi"/>
          <w:b/>
          <w:bCs/>
          <w:sz w:val="22"/>
          <w:szCs w:val="22"/>
          <w:lang w:eastAsia="en-US"/>
        </w:rPr>
        <w:t>2</w:t>
      </w:r>
    </w:p>
    <w:p w14:paraId="7C438C7B" w14:textId="77777777" w:rsidR="00AA67CB" w:rsidRPr="00AA67CB" w:rsidRDefault="00AA67CB" w:rsidP="00AA67CB">
      <w:pPr>
        <w:widowControl/>
        <w:suppressAutoHyphens w:val="0"/>
        <w:autoSpaceDE/>
        <w:ind w:left="4254"/>
        <w:contextualSpacing/>
        <w:jc w:val="both"/>
        <w:rPr>
          <w:rFonts w:asciiTheme="majorHAnsi" w:eastAsia="Calibri" w:hAnsiTheme="majorHAnsi" w:cstheme="majorHAnsi"/>
          <w:b/>
          <w:sz w:val="22"/>
          <w:szCs w:val="22"/>
          <w:lang w:eastAsia="en-US"/>
        </w:rPr>
      </w:pPr>
      <w:r w:rsidRPr="00AA67CB">
        <w:rPr>
          <w:rFonts w:asciiTheme="majorHAnsi" w:eastAsia="Calibri" w:hAnsiTheme="majorHAnsi" w:cstheme="majorHAnsi"/>
          <w:b/>
          <w:sz w:val="22"/>
          <w:szCs w:val="22"/>
          <w:lang w:eastAsia="en-US"/>
        </w:rPr>
        <w:t>Ubezpieczenie</w:t>
      </w:r>
    </w:p>
    <w:p w14:paraId="46715154" w14:textId="5DFE463C" w:rsidR="00AA67CB" w:rsidRPr="00AA67CB" w:rsidRDefault="00AA67CB">
      <w:pPr>
        <w:widowControl/>
        <w:numPr>
          <w:ilvl w:val="0"/>
          <w:numId w:val="39"/>
        </w:numPr>
        <w:suppressAutoHyphens w:val="0"/>
        <w:autoSpaceDE/>
        <w:contextualSpacing/>
        <w:jc w:val="both"/>
        <w:rPr>
          <w:rFonts w:asciiTheme="majorHAnsi" w:eastAsia="Calibri" w:hAnsiTheme="majorHAnsi" w:cstheme="majorHAnsi"/>
          <w:sz w:val="22"/>
          <w:szCs w:val="22"/>
          <w:lang w:eastAsia="en-US"/>
        </w:rPr>
      </w:pPr>
      <w:r w:rsidRPr="00AA67CB">
        <w:rPr>
          <w:rFonts w:asciiTheme="majorHAnsi" w:eastAsia="Calibri" w:hAnsiTheme="majorHAnsi" w:cstheme="majorHAnsi"/>
          <w:sz w:val="22"/>
          <w:szCs w:val="22"/>
          <w:lang w:eastAsia="en-US"/>
        </w:rPr>
        <w:t>Z chwilą przejęcia terenu  Wykonawca jest odpowiedzialny i ponosi wszelkie  koszty z tytułu strat materialnych powstałych w związku z zaistnieniem zdarzeń losowych i z tytułu odpowiedzialności cywilnej za szkody oraz następstwa nieszczęśliwych wypadków dot. pracowników i osób trzecich  - powstałe w związku z prowadzonymi robotami lub przy okazji prowadzonych robót.</w:t>
      </w:r>
    </w:p>
    <w:p w14:paraId="0449ED18" w14:textId="2A6A5CB9" w:rsidR="00AA67CB" w:rsidRPr="00283E75" w:rsidRDefault="00AA67CB">
      <w:pPr>
        <w:pStyle w:val="Akapitzlist"/>
        <w:numPr>
          <w:ilvl w:val="0"/>
          <w:numId w:val="39"/>
        </w:numPr>
        <w:contextualSpacing/>
        <w:jc w:val="both"/>
        <w:rPr>
          <w:rFonts w:asciiTheme="majorHAnsi" w:eastAsia="Calibri" w:hAnsiTheme="majorHAnsi" w:cstheme="majorHAnsi"/>
          <w:sz w:val="22"/>
          <w:szCs w:val="22"/>
          <w:lang w:eastAsia="en-US"/>
        </w:rPr>
      </w:pPr>
      <w:r w:rsidRPr="00283E75">
        <w:rPr>
          <w:rFonts w:asciiTheme="majorHAnsi" w:eastAsia="Calibri" w:hAnsiTheme="majorHAnsi" w:cstheme="majorHAnsi"/>
          <w:sz w:val="22"/>
          <w:szCs w:val="22"/>
          <w:lang w:eastAsia="en-US"/>
        </w:rPr>
        <w:lastRenderedPageBreak/>
        <w:t xml:space="preserve">Wykonawca zobowiązuje się do zawarcia na własny koszt odpowiednich umów ubezpieczenia z tytułu szkód, które mogą zaistnieć w związku z określonymi zdarzeniami losowymi oraz od odpowiedzialności cywilnej na czas realizacji robót objętych Umową.  </w:t>
      </w:r>
      <w:r w:rsidR="00382718">
        <w:rPr>
          <w:rFonts w:asciiTheme="majorHAnsi" w:eastAsia="Calibri" w:hAnsiTheme="majorHAnsi" w:cstheme="majorHAnsi"/>
          <w:sz w:val="22"/>
          <w:szCs w:val="22"/>
          <w:lang w:eastAsia="en-US"/>
        </w:rPr>
        <w:t>Wartość ubezpieczenia min. 500 000 zł.</w:t>
      </w:r>
    </w:p>
    <w:p w14:paraId="23196293" w14:textId="77777777" w:rsidR="00AA67CB" w:rsidRPr="00AA67CB" w:rsidRDefault="00AA67CB">
      <w:pPr>
        <w:widowControl/>
        <w:numPr>
          <w:ilvl w:val="0"/>
          <w:numId w:val="40"/>
        </w:numPr>
        <w:suppressAutoHyphens w:val="0"/>
        <w:autoSpaceDE/>
        <w:contextualSpacing/>
        <w:jc w:val="both"/>
        <w:rPr>
          <w:rFonts w:asciiTheme="majorHAnsi" w:eastAsia="Calibri" w:hAnsiTheme="majorHAnsi" w:cstheme="majorHAnsi"/>
          <w:sz w:val="22"/>
          <w:szCs w:val="22"/>
          <w:lang w:eastAsia="en-US"/>
        </w:rPr>
      </w:pPr>
      <w:r w:rsidRPr="00AA67CB">
        <w:rPr>
          <w:rFonts w:asciiTheme="majorHAnsi" w:eastAsia="Calibri" w:hAnsiTheme="majorHAnsi" w:cstheme="majorHAnsi"/>
          <w:sz w:val="22"/>
          <w:szCs w:val="22"/>
          <w:lang w:eastAsia="en-US"/>
        </w:rPr>
        <w:t>Ubezpieczeniu  podlegają w szczególności:</w:t>
      </w:r>
    </w:p>
    <w:p w14:paraId="1FE7655D" w14:textId="77777777" w:rsidR="00AA67CB" w:rsidRPr="00AA67CB" w:rsidRDefault="00AA67CB">
      <w:pPr>
        <w:widowControl/>
        <w:numPr>
          <w:ilvl w:val="0"/>
          <w:numId w:val="41"/>
        </w:numPr>
        <w:suppressAutoHyphens w:val="0"/>
        <w:autoSpaceDE/>
        <w:contextualSpacing/>
        <w:jc w:val="both"/>
        <w:rPr>
          <w:rFonts w:asciiTheme="majorHAnsi" w:eastAsia="Calibri" w:hAnsiTheme="majorHAnsi" w:cstheme="majorHAnsi"/>
          <w:sz w:val="22"/>
          <w:szCs w:val="22"/>
          <w:lang w:eastAsia="en-US"/>
        </w:rPr>
      </w:pPr>
      <w:r w:rsidRPr="00AA67CB">
        <w:rPr>
          <w:rFonts w:asciiTheme="majorHAnsi" w:eastAsia="Calibri" w:hAnsiTheme="majorHAnsi" w:cstheme="majorHAnsi"/>
          <w:sz w:val="22"/>
          <w:szCs w:val="22"/>
          <w:lang w:eastAsia="en-US"/>
        </w:rPr>
        <w:t>roboty objęte Umową, urządzenia oraz wszelkie mienie ruchome związane z wykonawstwem robót,</w:t>
      </w:r>
    </w:p>
    <w:p w14:paraId="0B2870F6" w14:textId="7F898561" w:rsidR="00AA67CB" w:rsidRPr="00AA67CB" w:rsidRDefault="00AA67CB">
      <w:pPr>
        <w:widowControl/>
        <w:numPr>
          <w:ilvl w:val="0"/>
          <w:numId w:val="41"/>
        </w:numPr>
        <w:suppressAutoHyphens w:val="0"/>
        <w:autoSpaceDE/>
        <w:contextualSpacing/>
        <w:jc w:val="both"/>
        <w:rPr>
          <w:rFonts w:asciiTheme="majorHAnsi" w:eastAsia="Calibri" w:hAnsiTheme="majorHAnsi" w:cstheme="majorHAnsi"/>
          <w:sz w:val="22"/>
          <w:szCs w:val="22"/>
          <w:lang w:eastAsia="en-US"/>
        </w:rPr>
      </w:pPr>
      <w:r w:rsidRPr="00AA67CB">
        <w:rPr>
          <w:rFonts w:asciiTheme="majorHAnsi" w:eastAsia="Calibri" w:hAnsiTheme="majorHAnsi" w:cstheme="majorHAnsi"/>
          <w:sz w:val="22"/>
          <w:szCs w:val="22"/>
          <w:lang w:eastAsia="en-US"/>
        </w:rPr>
        <w:t xml:space="preserve">odpowiedzialność cywilna za wszelkie szkody (materialne i osobowe) oraz następstwa nieszczęśliwych wypadków dotyczące pracowników i osób trzecich (w tym użytkowników drogi) a powstałe na terenie </w:t>
      </w:r>
      <w:r w:rsidR="00283E75">
        <w:rPr>
          <w:rFonts w:asciiTheme="majorHAnsi" w:eastAsia="Calibri" w:hAnsiTheme="majorHAnsi" w:cstheme="majorHAnsi"/>
          <w:sz w:val="22"/>
          <w:szCs w:val="22"/>
          <w:lang w:eastAsia="en-US"/>
        </w:rPr>
        <w:t>robót.</w:t>
      </w:r>
    </w:p>
    <w:p w14:paraId="29824E7B" w14:textId="77777777" w:rsidR="00AA67CB" w:rsidRPr="00AA67CB" w:rsidRDefault="00AA67CB">
      <w:pPr>
        <w:widowControl/>
        <w:numPr>
          <w:ilvl w:val="0"/>
          <w:numId w:val="40"/>
        </w:numPr>
        <w:suppressAutoHyphens w:val="0"/>
        <w:autoSpaceDE/>
        <w:contextualSpacing/>
        <w:jc w:val="both"/>
        <w:rPr>
          <w:rFonts w:asciiTheme="majorHAnsi" w:eastAsia="Calibri" w:hAnsiTheme="majorHAnsi" w:cstheme="majorHAnsi"/>
          <w:sz w:val="22"/>
          <w:szCs w:val="22"/>
          <w:lang w:eastAsia="en-US"/>
        </w:rPr>
      </w:pPr>
      <w:r w:rsidRPr="00AA67CB">
        <w:rPr>
          <w:rFonts w:asciiTheme="majorHAnsi" w:eastAsia="Calibri" w:hAnsiTheme="majorHAnsi" w:cstheme="majorHAnsi"/>
          <w:sz w:val="22"/>
          <w:szCs w:val="22"/>
          <w:lang w:eastAsia="en-US"/>
        </w:rPr>
        <w:t>W odniesieniu do ubezpieczenia odpowiedzialności cywilnej określonego w ust. 3 lit. b Umowy nie mogą zawierać zapisów dot. franszyzy, polegającej na braku odpowiedzialności ubezpieczyciela za szkody objęte zakresem ubezpieczenia, których wartość jest niższa od określonych taką franszyzą kwot.</w:t>
      </w:r>
    </w:p>
    <w:p w14:paraId="53B10788" w14:textId="77777777" w:rsidR="000F6C06" w:rsidRDefault="000F6C06">
      <w:pPr>
        <w:widowControl/>
        <w:numPr>
          <w:ilvl w:val="0"/>
          <w:numId w:val="40"/>
        </w:numPr>
        <w:suppressAutoHyphens w:val="0"/>
        <w:autoSpaceDE/>
        <w:contextualSpacing/>
        <w:jc w:val="both"/>
        <w:rPr>
          <w:rFonts w:asciiTheme="majorHAnsi" w:eastAsia="Calibri" w:hAnsiTheme="majorHAnsi" w:cstheme="majorHAnsi"/>
          <w:sz w:val="22"/>
          <w:szCs w:val="22"/>
          <w:lang w:eastAsia="en-US"/>
        </w:rPr>
      </w:pPr>
      <w:r w:rsidRPr="000F6C06">
        <w:rPr>
          <w:rFonts w:asciiTheme="majorHAnsi" w:eastAsia="Calibri" w:hAnsiTheme="majorHAnsi" w:cstheme="majorHAnsi"/>
          <w:sz w:val="22"/>
          <w:szCs w:val="22"/>
          <w:lang w:eastAsia="en-US"/>
        </w:rPr>
        <w:t>Nie później niż w dniu podpisania umowy, wykonawca jest zobowiązany okazać zamawiającemu oryginał polisy potwierdzający zawarcie umowy lub umów ubezpieczenia w wymaganym zakresie</w:t>
      </w:r>
      <w:r>
        <w:rPr>
          <w:rFonts w:asciiTheme="majorHAnsi" w:eastAsia="Calibri" w:hAnsiTheme="majorHAnsi" w:cstheme="majorHAnsi"/>
          <w:sz w:val="22"/>
          <w:szCs w:val="22"/>
          <w:lang w:eastAsia="en-US"/>
        </w:rPr>
        <w:t>.</w:t>
      </w:r>
    </w:p>
    <w:p w14:paraId="16303692" w14:textId="1C7F1E10" w:rsidR="00AA67CB" w:rsidRPr="00AA67CB" w:rsidRDefault="00AA67CB">
      <w:pPr>
        <w:widowControl/>
        <w:numPr>
          <w:ilvl w:val="0"/>
          <w:numId w:val="40"/>
        </w:numPr>
        <w:suppressAutoHyphens w:val="0"/>
        <w:autoSpaceDE/>
        <w:contextualSpacing/>
        <w:jc w:val="both"/>
        <w:rPr>
          <w:rFonts w:asciiTheme="majorHAnsi" w:eastAsia="Calibri" w:hAnsiTheme="majorHAnsi" w:cstheme="majorHAnsi"/>
          <w:sz w:val="22"/>
          <w:szCs w:val="22"/>
          <w:lang w:eastAsia="en-US"/>
        </w:rPr>
      </w:pPr>
      <w:r w:rsidRPr="00AA67CB">
        <w:rPr>
          <w:rFonts w:asciiTheme="majorHAnsi" w:eastAsia="Calibri" w:hAnsiTheme="majorHAnsi" w:cstheme="majorHAnsi"/>
          <w:sz w:val="22"/>
          <w:szCs w:val="22"/>
          <w:lang w:eastAsia="en-US"/>
        </w:rPr>
        <w:t xml:space="preserve">Zamawiający nie przekaże Wykonawcy terenu </w:t>
      </w:r>
      <w:r w:rsidR="00283E75">
        <w:rPr>
          <w:rFonts w:asciiTheme="majorHAnsi" w:eastAsia="Calibri" w:hAnsiTheme="majorHAnsi" w:cstheme="majorHAnsi"/>
          <w:sz w:val="22"/>
          <w:szCs w:val="22"/>
          <w:lang w:eastAsia="en-US"/>
        </w:rPr>
        <w:t>robót</w:t>
      </w:r>
      <w:r w:rsidRPr="00AA67CB">
        <w:rPr>
          <w:rFonts w:asciiTheme="majorHAnsi" w:eastAsia="Calibri" w:hAnsiTheme="majorHAnsi" w:cstheme="majorHAnsi"/>
          <w:sz w:val="22"/>
          <w:szCs w:val="22"/>
          <w:lang w:eastAsia="en-US"/>
        </w:rPr>
        <w:t xml:space="preserve"> do czasu przedłożenia dokumentów, o których mowa w ust. 2. Zwłoka z tego tytułu będzie traktowana jako powstała z przyczyn zależnych od Wykonawcy i nie może stanowić podstawy do zmiany Terminu Wykonania Przedmiotu Umowy. </w:t>
      </w:r>
    </w:p>
    <w:p w14:paraId="52AA44B9" w14:textId="77777777" w:rsidR="00AA67CB" w:rsidRPr="00AA67CB" w:rsidRDefault="00AA67CB">
      <w:pPr>
        <w:widowControl/>
        <w:numPr>
          <w:ilvl w:val="0"/>
          <w:numId w:val="40"/>
        </w:numPr>
        <w:suppressAutoHyphens w:val="0"/>
        <w:autoSpaceDE/>
        <w:contextualSpacing/>
        <w:jc w:val="both"/>
        <w:rPr>
          <w:rFonts w:asciiTheme="majorHAnsi" w:eastAsia="Calibri" w:hAnsiTheme="majorHAnsi" w:cstheme="majorHAnsi"/>
          <w:sz w:val="22"/>
          <w:szCs w:val="22"/>
          <w:lang w:eastAsia="en-US"/>
        </w:rPr>
      </w:pPr>
      <w:r w:rsidRPr="00AA67CB">
        <w:rPr>
          <w:rFonts w:asciiTheme="majorHAnsi" w:eastAsia="Calibri" w:hAnsiTheme="majorHAnsi" w:cstheme="majorHAnsi"/>
          <w:sz w:val="22"/>
          <w:szCs w:val="22"/>
          <w:lang w:eastAsia="en-US"/>
        </w:rPr>
        <w:t>W przypadku wygaśnięcia ubezpieczenia, o którym mowa w ust. 2-3 w trakcie trwania Umowy, Wykonawca winien przedłożyć umowy ubezpieczenia na okres następny. W razie braku odpowiedniego ubezpieczenia Zamawiający ma prawo odstąpić od Umowy, a wina będzie po stronie Wykonawcy.</w:t>
      </w:r>
    </w:p>
    <w:p w14:paraId="43A36E0A" w14:textId="77777777" w:rsidR="00AA67CB" w:rsidRPr="00337DF8" w:rsidRDefault="00AA67CB" w:rsidP="00AA67CB">
      <w:pPr>
        <w:widowControl/>
        <w:suppressAutoHyphens w:val="0"/>
        <w:autoSpaceDE/>
        <w:contextualSpacing/>
        <w:jc w:val="both"/>
        <w:rPr>
          <w:rFonts w:asciiTheme="majorHAnsi" w:eastAsia="Calibri" w:hAnsiTheme="majorHAnsi" w:cstheme="majorHAnsi"/>
          <w:sz w:val="22"/>
          <w:szCs w:val="22"/>
          <w:lang w:eastAsia="en-US"/>
        </w:rPr>
      </w:pPr>
    </w:p>
    <w:p w14:paraId="4D979AF0" w14:textId="77777777" w:rsidR="00337DF8" w:rsidRPr="00337DF8" w:rsidRDefault="00337DF8" w:rsidP="00337DF8">
      <w:pPr>
        <w:spacing w:line="276" w:lineRule="auto"/>
        <w:contextualSpacing/>
        <w:jc w:val="both"/>
        <w:rPr>
          <w:rFonts w:asciiTheme="majorHAnsi" w:hAnsiTheme="majorHAnsi" w:cstheme="majorHAnsi"/>
          <w:sz w:val="22"/>
          <w:szCs w:val="22"/>
        </w:rPr>
      </w:pPr>
    </w:p>
    <w:p w14:paraId="7A857D9E" w14:textId="77777777" w:rsidR="00A36276" w:rsidRPr="00F16AA3" w:rsidRDefault="00A36276" w:rsidP="00F16AA3">
      <w:pPr>
        <w:pStyle w:val="Akapitzlist"/>
        <w:spacing w:line="276" w:lineRule="auto"/>
        <w:ind w:left="426"/>
        <w:contextualSpacing/>
        <w:jc w:val="both"/>
        <w:rPr>
          <w:rFonts w:asciiTheme="majorHAnsi" w:hAnsiTheme="majorHAnsi" w:cstheme="majorHAnsi"/>
          <w:sz w:val="22"/>
          <w:szCs w:val="22"/>
        </w:rPr>
      </w:pPr>
    </w:p>
    <w:p w14:paraId="2683914E" w14:textId="342D6DAD" w:rsidR="00A36276" w:rsidRPr="00F16AA3" w:rsidRDefault="00CB3067" w:rsidP="00F16AA3">
      <w:pPr>
        <w:tabs>
          <w:tab w:val="left" w:pos="316"/>
          <w:tab w:val="left" w:pos="610"/>
          <w:tab w:val="left" w:pos="904"/>
          <w:tab w:val="left" w:pos="1198"/>
          <w:tab w:val="left" w:pos="1492"/>
        </w:tabs>
        <w:spacing w:line="276" w:lineRule="auto"/>
        <w:ind w:left="-142" w:right="-171"/>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 1</w:t>
      </w:r>
      <w:r w:rsidR="00632235">
        <w:rPr>
          <w:rFonts w:asciiTheme="majorHAnsi" w:hAnsiTheme="majorHAnsi" w:cstheme="majorHAnsi"/>
          <w:b/>
          <w:color w:val="000000"/>
          <w:sz w:val="22"/>
          <w:szCs w:val="22"/>
        </w:rPr>
        <w:t>3</w:t>
      </w:r>
    </w:p>
    <w:p w14:paraId="41E48810" w14:textId="305E2378" w:rsidR="00CB3067" w:rsidRPr="00F16AA3" w:rsidRDefault="00CB3067" w:rsidP="00F16AA3">
      <w:pPr>
        <w:tabs>
          <w:tab w:val="left" w:pos="316"/>
          <w:tab w:val="left" w:pos="610"/>
          <w:tab w:val="left" w:pos="904"/>
          <w:tab w:val="left" w:pos="1198"/>
          <w:tab w:val="left" w:pos="1492"/>
        </w:tabs>
        <w:spacing w:line="276" w:lineRule="auto"/>
        <w:ind w:left="-142" w:right="-171"/>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Przetwarzanie danych osobowych</w:t>
      </w:r>
    </w:p>
    <w:p w14:paraId="21F44B6B" w14:textId="6A3EAC46" w:rsidR="00CB3067" w:rsidRPr="00F16AA3" w:rsidRDefault="00CB3067" w:rsidP="00F16AA3">
      <w:pPr>
        <w:spacing w:line="276" w:lineRule="auto"/>
        <w:ind w:left="-142" w:right="-313"/>
        <w:jc w:val="both"/>
        <w:rPr>
          <w:rFonts w:asciiTheme="majorHAnsi" w:hAnsiTheme="majorHAnsi" w:cstheme="majorHAnsi"/>
          <w:color w:val="000000"/>
          <w:sz w:val="22"/>
          <w:szCs w:val="22"/>
        </w:rPr>
      </w:pPr>
      <w:r w:rsidRPr="00F16AA3">
        <w:rPr>
          <w:rFonts w:asciiTheme="majorHAnsi" w:hAnsiTheme="majorHAnsi" w:cstheme="majorHAnsi"/>
          <w:color w:val="000000"/>
          <w:sz w:val="22"/>
          <w:szCs w:val="22"/>
        </w:rPr>
        <w:t xml:space="preserve">Zamawiający i Wykonawca zobowiązują się do przetwarzania danych osobowych pozyskanych w związku z realizacją niniejszej umowy w sposób zgodny z przepisami ustawą z 10.05.2018r. o ochronie danych osobowych oraz z postanowieniami Rozporządzenia Parlamentu Europejskiego i Rady (UE) 2016/679 z 27.04.2016r. </w:t>
      </w:r>
      <w:proofErr w:type="spellStart"/>
      <w:r w:rsidRPr="00F16AA3">
        <w:rPr>
          <w:rFonts w:asciiTheme="majorHAnsi" w:hAnsiTheme="majorHAnsi" w:cstheme="majorHAnsi"/>
          <w:color w:val="000000"/>
          <w:sz w:val="22"/>
          <w:szCs w:val="22"/>
        </w:rPr>
        <w:t>ws</w:t>
      </w:r>
      <w:proofErr w:type="spellEnd"/>
      <w:r w:rsidRPr="00F16AA3">
        <w:rPr>
          <w:rFonts w:asciiTheme="majorHAnsi" w:hAnsiTheme="majorHAnsi" w:cstheme="majorHAnsi"/>
          <w:color w:val="000000"/>
          <w:sz w:val="22"/>
          <w:szCs w:val="22"/>
        </w:rPr>
        <w:t xml:space="preserve"> ochrony osób fizycznych w związku z przetwarzaniem danych osobowych i </w:t>
      </w:r>
      <w:proofErr w:type="spellStart"/>
      <w:r w:rsidRPr="00F16AA3">
        <w:rPr>
          <w:rFonts w:asciiTheme="majorHAnsi" w:hAnsiTheme="majorHAnsi" w:cstheme="majorHAnsi"/>
          <w:color w:val="000000"/>
          <w:sz w:val="22"/>
          <w:szCs w:val="22"/>
        </w:rPr>
        <w:t>ws</w:t>
      </w:r>
      <w:proofErr w:type="spellEnd"/>
      <w:r w:rsidRPr="00F16AA3">
        <w:rPr>
          <w:rFonts w:asciiTheme="majorHAnsi" w:hAnsiTheme="majorHAnsi" w:cstheme="majorHAnsi"/>
          <w:color w:val="000000"/>
          <w:sz w:val="22"/>
          <w:szCs w:val="22"/>
        </w:rPr>
        <w:t xml:space="preserve"> swobodnego przepływu takich danych oraz uchylenia dyrektywy 95/46/WE.</w:t>
      </w:r>
    </w:p>
    <w:p w14:paraId="33FDFFD8" w14:textId="77777777" w:rsidR="00CB3067" w:rsidRPr="00F16AA3" w:rsidRDefault="00CB3067" w:rsidP="00F16AA3">
      <w:pPr>
        <w:spacing w:line="276" w:lineRule="auto"/>
        <w:ind w:left="-142" w:right="-171"/>
        <w:jc w:val="both"/>
        <w:rPr>
          <w:rFonts w:asciiTheme="majorHAnsi" w:hAnsiTheme="majorHAnsi" w:cstheme="majorHAnsi"/>
          <w:b/>
          <w:color w:val="000000"/>
          <w:sz w:val="22"/>
          <w:szCs w:val="22"/>
        </w:rPr>
      </w:pPr>
    </w:p>
    <w:p w14:paraId="1EB0D7E3" w14:textId="0AD6765E" w:rsidR="00A36276" w:rsidRPr="00F16AA3" w:rsidRDefault="00CB3067" w:rsidP="00F16AA3">
      <w:pPr>
        <w:spacing w:line="276" w:lineRule="auto"/>
        <w:ind w:left="-142" w:right="-171"/>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 1</w:t>
      </w:r>
      <w:r w:rsidR="00632235">
        <w:rPr>
          <w:rFonts w:asciiTheme="majorHAnsi" w:hAnsiTheme="majorHAnsi" w:cstheme="majorHAnsi"/>
          <w:b/>
          <w:color w:val="000000"/>
          <w:sz w:val="22"/>
          <w:szCs w:val="22"/>
        </w:rPr>
        <w:t>4</w:t>
      </w:r>
    </w:p>
    <w:p w14:paraId="62BE7881" w14:textId="3436358B" w:rsidR="00CB3067" w:rsidRDefault="00CB3067" w:rsidP="00F16AA3">
      <w:pPr>
        <w:spacing w:line="276" w:lineRule="auto"/>
        <w:ind w:left="-142" w:right="-171"/>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Postanowienia końcowe</w:t>
      </w:r>
    </w:p>
    <w:p w14:paraId="51306A20" w14:textId="77777777" w:rsidR="00BF1661" w:rsidRPr="00F16AA3" w:rsidRDefault="00BF1661" w:rsidP="00F16AA3">
      <w:pPr>
        <w:spacing w:line="276" w:lineRule="auto"/>
        <w:ind w:left="-142" w:right="-171"/>
        <w:jc w:val="center"/>
        <w:rPr>
          <w:rFonts w:asciiTheme="majorHAnsi" w:hAnsiTheme="majorHAnsi" w:cstheme="majorHAnsi"/>
          <w:b/>
          <w:color w:val="000000"/>
          <w:sz w:val="22"/>
          <w:szCs w:val="22"/>
        </w:rPr>
      </w:pPr>
    </w:p>
    <w:p w14:paraId="4021CB7F" w14:textId="3F6D3959" w:rsidR="00CB3067" w:rsidRDefault="00CB3067">
      <w:pPr>
        <w:widowControl/>
        <w:numPr>
          <w:ilvl w:val="0"/>
          <w:numId w:val="19"/>
        </w:numPr>
        <w:autoSpaceDE/>
        <w:spacing w:line="276" w:lineRule="auto"/>
        <w:ind w:left="284" w:right="-171" w:hanging="284"/>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W sprawach nieuregulowanych niniejszą umową zastosowanie mają przepisy </w:t>
      </w:r>
      <w:r w:rsidR="00F02174" w:rsidRPr="00F16AA3">
        <w:rPr>
          <w:rFonts w:asciiTheme="majorHAnsi" w:hAnsiTheme="majorHAnsi" w:cstheme="majorHAnsi"/>
          <w:noProof/>
          <w:color w:val="000000"/>
          <w:sz w:val="22"/>
          <w:szCs w:val="22"/>
          <w:lang w:val="cs-CZ" w:eastAsia="x-none"/>
        </w:rPr>
        <w:t xml:space="preserve">ustawy Pzp oraz </w:t>
      </w:r>
      <w:r w:rsidRPr="00F16AA3">
        <w:rPr>
          <w:rFonts w:asciiTheme="majorHAnsi" w:hAnsiTheme="majorHAnsi" w:cstheme="majorHAnsi"/>
          <w:noProof/>
          <w:color w:val="000000"/>
          <w:sz w:val="22"/>
          <w:szCs w:val="22"/>
          <w:lang w:val="cs-CZ" w:eastAsia="x-none"/>
        </w:rPr>
        <w:t>Kodeksu cywilnego</w:t>
      </w:r>
      <w:r w:rsidR="00F02174" w:rsidRPr="00F16AA3">
        <w:rPr>
          <w:rFonts w:asciiTheme="majorHAnsi" w:hAnsiTheme="majorHAnsi" w:cstheme="majorHAnsi"/>
          <w:noProof/>
          <w:color w:val="000000"/>
          <w:sz w:val="22"/>
          <w:szCs w:val="22"/>
          <w:lang w:val="cs-CZ" w:eastAsia="x-none"/>
        </w:rPr>
        <w:t xml:space="preserve">. </w:t>
      </w:r>
    </w:p>
    <w:p w14:paraId="2580ECEB" w14:textId="68C69980" w:rsidR="00BF1661" w:rsidRPr="00F16AA3" w:rsidRDefault="00BF1661">
      <w:pPr>
        <w:widowControl/>
        <w:numPr>
          <w:ilvl w:val="0"/>
          <w:numId w:val="19"/>
        </w:numPr>
        <w:autoSpaceDE/>
        <w:spacing w:line="276" w:lineRule="auto"/>
        <w:ind w:left="284" w:right="-171" w:hanging="284"/>
        <w:contextualSpacing/>
        <w:jc w:val="both"/>
        <w:rPr>
          <w:rFonts w:asciiTheme="majorHAnsi" w:hAnsiTheme="majorHAnsi" w:cstheme="majorHAnsi"/>
          <w:noProof/>
          <w:color w:val="000000"/>
          <w:sz w:val="22"/>
          <w:szCs w:val="22"/>
          <w:lang w:val="cs-CZ" w:eastAsia="x-none"/>
        </w:rPr>
      </w:pPr>
      <w:r>
        <w:rPr>
          <w:rFonts w:asciiTheme="majorHAnsi" w:hAnsiTheme="majorHAnsi" w:cstheme="majorHAnsi"/>
          <w:noProof/>
          <w:color w:val="000000"/>
          <w:sz w:val="22"/>
          <w:szCs w:val="22"/>
          <w:lang w:val="cs-CZ" w:eastAsia="x-none"/>
        </w:rPr>
        <w:t>Kopie zezwoleń, Oferta wykonawcy oraz Spezyfikacja Warunków Zamówienia stanowią inegralną część Umowy.</w:t>
      </w:r>
    </w:p>
    <w:p w14:paraId="28C95F21" w14:textId="3064C157" w:rsidR="00BF4E43" w:rsidRPr="00F16AA3" w:rsidRDefault="00BF4E43">
      <w:pPr>
        <w:widowControl/>
        <w:numPr>
          <w:ilvl w:val="0"/>
          <w:numId w:val="19"/>
        </w:numPr>
        <w:autoSpaceDE/>
        <w:spacing w:line="276" w:lineRule="auto"/>
        <w:ind w:left="284" w:right="-171" w:hanging="284"/>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Zamawiający dopus</w:t>
      </w:r>
      <w:r w:rsidR="002C5AC0">
        <w:rPr>
          <w:rFonts w:asciiTheme="majorHAnsi" w:hAnsiTheme="majorHAnsi" w:cstheme="majorHAnsi"/>
          <w:noProof/>
          <w:color w:val="000000"/>
          <w:sz w:val="22"/>
          <w:szCs w:val="22"/>
          <w:lang w:val="cs-CZ" w:eastAsia="x-none"/>
        </w:rPr>
        <w:t>z</w:t>
      </w:r>
      <w:r w:rsidRPr="00F16AA3">
        <w:rPr>
          <w:rFonts w:asciiTheme="majorHAnsi" w:hAnsiTheme="majorHAnsi" w:cstheme="majorHAnsi"/>
          <w:noProof/>
          <w:color w:val="000000"/>
          <w:sz w:val="22"/>
          <w:szCs w:val="22"/>
          <w:lang w:val="cs-CZ" w:eastAsia="x-none"/>
        </w:rPr>
        <w:t>cza możliwość rozwiązania umowy przez każdą ze stron za trzymiesięcznym okresem wypowiedzenia</w:t>
      </w:r>
      <w:r w:rsidR="00515082">
        <w:rPr>
          <w:rFonts w:asciiTheme="majorHAnsi" w:hAnsiTheme="majorHAnsi" w:cstheme="majorHAnsi"/>
          <w:noProof/>
          <w:color w:val="000000"/>
          <w:sz w:val="22"/>
          <w:szCs w:val="22"/>
          <w:lang w:val="cs-CZ" w:eastAsia="x-none"/>
        </w:rPr>
        <w:t>, przypadającym na koniec miesiąca kalendarzowego.</w:t>
      </w:r>
    </w:p>
    <w:p w14:paraId="6B88B0C9" w14:textId="070CBE83" w:rsidR="00CB3067" w:rsidRPr="00F16AA3" w:rsidRDefault="00CB3067">
      <w:pPr>
        <w:widowControl/>
        <w:numPr>
          <w:ilvl w:val="0"/>
          <w:numId w:val="19"/>
        </w:numPr>
        <w:autoSpaceDE/>
        <w:spacing w:line="276" w:lineRule="auto"/>
        <w:ind w:left="284" w:right="-171" w:hanging="284"/>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Ewentualne spory wynikłe z niniejszej umowy rozstrzygać będzie właściwy dla siedziby Zamawiającego </w:t>
      </w:r>
      <w:r w:rsidR="00F02174" w:rsidRPr="00F16AA3">
        <w:rPr>
          <w:rFonts w:asciiTheme="majorHAnsi" w:hAnsiTheme="majorHAnsi" w:cstheme="majorHAnsi"/>
          <w:noProof/>
          <w:color w:val="000000"/>
          <w:sz w:val="22"/>
          <w:szCs w:val="22"/>
          <w:lang w:val="cs-CZ" w:eastAsia="x-none"/>
        </w:rPr>
        <w:t>s</w:t>
      </w:r>
      <w:r w:rsidRPr="00F16AA3">
        <w:rPr>
          <w:rFonts w:asciiTheme="majorHAnsi" w:hAnsiTheme="majorHAnsi" w:cstheme="majorHAnsi"/>
          <w:noProof/>
          <w:color w:val="000000"/>
          <w:sz w:val="22"/>
          <w:szCs w:val="22"/>
          <w:lang w:val="cs-CZ" w:eastAsia="x-none"/>
        </w:rPr>
        <w:t xml:space="preserve">ąd. </w:t>
      </w:r>
    </w:p>
    <w:p w14:paraId="75F2ED34" w14:textId="77777777" w:rsidR="00CB3067" w:rsidRPr="00F16AA3" w:rsidRDefault="00CB3067">
      <w:pPr>
        <w:widowControl/>
        <w:numPr>
          <w:ilvl w:val="0"/>
          <w:numId w:val="19"/>
        </w:numPr>
        <w:autoSpaceDE/>
        <w:spacing w:line="276" w:lineRule="auto"/>
        <w:ind w:left="284" w:right="-171" w:hanging="284"/>
        <w:contextualSpacing/>
        <w:jc w:val="both"/>
        <w:rPr>
          <w:rFonts w:asciiTheme="majorHAnsi" w:hAnsiTheme="majorHAnsi" w:cstheme="majorHAnsi"/>
          <w:noProof/>
          <w:color w:val="000000"/>
          <w:sz w:val="22"/>
          <w:szCs w:val="22"/>
          <w:lang w:val="cs-CZ" w:eastAsia="x-none"/>
        </w:rPr>
      </w:pPr>
      <w:r w:rsidRPr="00F16AA3">
        <w:rPr>
          <w:rFonts w:asciiTheme="majorHAnsi" w:hAnsiTheme="majorHAnsi" w:cstheme="majorHAnsi"/>
          <w:noProof/>
          <w:color w:val="000000"/>
          <w:sz w:val="22"/>
          <w:szCs w:val="22"/>
          <w:lang w:val="cs-CZ" w:eastAsia="x-none"/>
        </w:rPr>
        <w:t xml:space="preserve">Umowę sporządzono w 2 jednobrzmiących  egzemplarzach - po jednym dla każdej ze stron. </w:t>
      </w:r>
    </w:p>
    <w:p w14:paraId="0382CA2C" w14:textId="77777777" w:rsidR="00CB3067" w:rsidRPr="00F16AA3" w:rsidRDefault="00CB3067" w:rsidP="00F16AA3">
      <w:pPr>
        <w:widowControl/>
        <w:suppressAutoHyphens w:val="0"/>
        <w:autoSpaceDE/>
        <w:spacing w:line="276" w:lineRule="auto"/>
        <w:ind w:left="720" w:right="-171"/>
        <w:jc w:val="both"/>
        <w:rPr>
          <w:rFonts w:asciiTheme="majorHAnsi" w:hAnsiTheme="majorHAnsi" w:cstheme="majorHAnsi"/>
          <w:noProof/>
          <w:color w:val="000000"/>
          <w:sz w:val="22"/>
          <w:szCs w:val="22"/>
          <w:lang w:val="cs-CZ" w:eastAsia="x-none"/>
        </w:rPr>
      </w:pPr>
    </w:p>
    <w:p w14:paraId="4B92AB36" w14:textId="77777777" w:rsidR="00CB3067" w:rsidRPr="00F16AA3" w:rsidRDefault="00CB3067" w:rsidP="00F16AA3">
      <w:pPr>
        <w:spacing w:line="276" w:lineRule="auto"/>
        <w:ind w:left="-238" w:right="-380"/>
        <w:jc w:val="center"/>
        <w:rPr>
          <w:rFonts w:asciiTheme="majorHAnsi" w:hAnsiTheme="majorHAnsi" w:cstheme="majorHAnsi"/>
          <w:b/>
          <w:color w:val="000000"/>
          <w:sz w:val="22"/>
          <w:szCs w:val="22"/>
        </w:rPr>
      </w:pPr>
      <w:r w:rsidRPr="00F16AA3">
        <w:rPr>
          <w:rFonts w:asciiTheme="majorHAnsi" w:hAnsiTheme="majorHAnsi" w:cstheme="majorHAnsi"/>
          <w:b/>
          <w:color w:val="000000"/>
          <w:sz w:val="22"/>
          <w:szCs w:val="22"/>
        </w:rPr>
        <w:t>ZAMAWIAJĄCY</w:t>
      </w:r>
      <w:r w:rsidRPr="00F16AA3">
        <w:rPr>
          <w:rFonts w:asciiTheme="majorHAnsi" w:hAnsiTheme="majorHAnsi" w:cstheme="majorHAnsi"/>
          <w:b/>
          <w:color w:val="000000"/>
          <w:sz w:val="22"/>
          <w:szCs w:val="22"/>
        </w:rPr>
        <w:tab/>
      </w:r>
      <w:r w:rsidRPr="00F16AA3">
        <w:rPr>
          <w:rFonts w:asciiTheme="majorHAnsi" w:hAnsiTheme="majorHAnsi" w:cstheme="majorHAnsi"/>
          <w:b/>
          <w:color w:val="000000"/>
          <w:sz w:val="22"/>
          <w:szCs w:val="22"/>
        </w:rPr>
        <w:tab/>
      </w:r>
      <w:r w:rsidRPr="00F16AA3">
        <w:rPr>
          <w:rFonts w:asciiTheme="majorHAnsi" w:hAnsiTheme="majorHAnsi" w:cstheme="majorHAnsi"/>
          <w:b/>
          <w:color w:val="000000"/>
          <w:sz w:val="22"/>
          <w:szCs w:val="22"/>
        </w:rPr>
        <w:tab/>
        <w:t xml:space="preserve">                                                    </w:t>
      </w:r>
      <w:r w:rsidRPr="00F16AA3">
        <w:rPr>
          <w:rFonts w:asciiTheme="majorHAnsi" w:hAnsiTheme="majorHAnsi" w:cstheme="majorHAnsi"/>
          <w:b/>
          <w:color w:val="000000"/>
          <w:sz w:val="22"/>
          <w:szCs w:val="22"/>
        </w:rPr>
        <w:tab/>
        <w:t>WYKONAWCA</w:t>
      </w:r>
    </w:p>
    <w:sectPr w:rsidR="00CB3067" w:rsidRPr="00F16AA3" w:rsidSect="00697581">
      <w:footerReference w:type="even" r:id="rId8"/>
      <w:footerReference w:type="default" r:id="rId9"/>
      <w:pgSz w:w="11906" w:h="16838" w:code="9"/>
      <w:pgMar w:top="851" w:right="1134" w:bottom="851" w:left="993" w:header="284" w:footer="3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D0E6D" w14:textId="77777777" w:rsidR="00D960CA" w:rsidRDefault="00D960CA">
      <w:r>
        <w:separator/>
      </w:r>
    </w:p>
  </w:endnote>
  <w:endnote w:type="continuationSeparator" w:id="0">
    <w:p w14:paraId="34DE6E43" w14:textId="77777777" w:rsidR="00D960CA" w:rsidRDefault="00D96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FrankfurtGothic">
    <w:altName w:val="Times New Roman"/>
    <w:charset w:val="00"/>
    <w:family w:val="auto"/>
    <w:pitch w:val="variable"/>
  </w:font>
  <w:font w:name="MS Mincho">
    <w:panose1 w:val="02020609040205080304"/>
    <w:charset w:val="80"/>
    <w:family w:val="modern"/>
    <w:pitch w:val="fixed"/>
    <w:sig w:usb0="E00002FF" w:usb1="6AC7FDFB" w:usb2="08000012" w:usb3="00000000" w:csb0="0002009F" w:csb1="00000000"/>
  </w:font>
  <w:font w:name="Optima">
    <w:altName w:val="Lucida Sans Unicode"/>
    <w:charset w:val="00"/>
    <w:family w:val="auto"/>
    <w:pitch w:val="variable"/>
    <w:sig w:usb0="80000067"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swiss"/>
    <w:pitch w:val="variable"/>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FF3E" w14:textId="77777777" w:rsidR="002C1CF0" w:rsidRDefault="002C1CF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B17DE84" w14:textId="77777777" w:rsidR="002C1CF0" w:rsidRDefault="002C1CF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8E1B" w14:textId="77777777" w:rsidR="002C1CF0" w:rsidRDefault="002C1CF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D3E4C">
      <w:rPr>
        <w:rStyle w:val="Numerstrony"/>
        <w:noProof/>
      </w:rPr>
      <w:t>38</w:t>
    </w:r>
    <w:r>
      <w:rPr>
        <w:rStyle w:val="Numerstrony"/>
      </w:rPr>
      <w:fldChar w:fldCharType="end"/>
    </w:r>
  </w:p>
  <w:p w14:paraId="3A289712" w14:textId="2B0ED159" w:rsidR="002C1CF0" w:rsidRPr="005F48B4" w:rsidRDefault="005F48B4" w:rsidP="00081992">
    <w:pPr>
      <w:pStyle w:val="Stopka"/>
      <w:ind w:right="360"/>
      <w:jc w:val="center"/>
      <w:rPr>
        <w:rFonts w:ascii="Verdana" w:hAnsi="Verdana"/>
        <w:sz w:val="16"/>
        <w:szCs w:val="16"/>
        <w:lang w:val="pl-PL" w:eastAsia="pl-PL"/>
      </w:rPr>
    </w:pPr>
    <w:r w:rsidRPr="005F48B4">
      <w:rPr>
        <w:rFonts w:ascii="Verdana" w:hAnsi="Verdana"/>
        <w:sz w:val="16"/>
        <w:szCs w:val="16"/>
        <w:lang w:val="pl-PL" w:eastAsia="pl-PL"/>
      </w:rPr>
      <w:t xml:space="preserve">Zamawiający: </w:t>
    </w:r>
    <w:r w:rsidRPr="005F48B4">
      <w:rPr>
        <w:rFonts w:ascii="Verdana" w:hAnsi="Verdana"/>
        <w:sz w:val="16"/>
        <w:szCs w:val="16"/>
      </w:rPr>
      <w:t>Zakład Gospodarki Komunalnej i Mieszkaniowej w Dobrodzieniu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349D" w14:textId="77777777" w:rsidR="00D960CA" w:rsidRDefault="00D960CA">
      <w:r>
        <w:separator/>
      </w:r>
    </w:p>
  </w:footnote>
  <w:footnote w:type="continuationSeparator" w:id="0">
    <w:p w14:paraId="0F4B3327" w14:textId="77777777" w:rsidR="00D960CA" w:rsidRDefault="00D96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85EAB5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96EFCBA"/>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upperRoman"/>
      <w:pStyle w:val="Nagwek1"/>
      <w:lvlText w:val="Artukuł %1."/>
      <w:lvlJc w:val="left"/>
      <w:pPr>
        <w:tabs>
          <w:tab w:val="num" w:pos="1440"/>
        </w:tabs>
        <w:ind w:left="0" w:firstLine="0"/>
      </w:pPr>
    </w:lvl>
    <w:lvl w:ilvl="1">
      <w:start w:val="1"/>
      <w:numFmt w:val="decimal"/>
      <w:pStyle w:val="Nagwek2"/>
      <w:lvlText w:val="Sekcja %1.%2"/>
      <w:lvlJc w:val="left"/>
      <w:pPr>
        <w:tabs>
          <w:tab w:val="num" w:pos="1080"/>
        </w:tabs>
        <w:ind w:left="0" w:firstLine="0"/>
      </w:pPr>
    </w:lvl>
    <w:lvl w:ilvl="2">
      <w:start w:val="1"/>
      <w:numFmt w:val="lowerLetter"/>
      <w:pStyle w:val="Nagwek3"/>
      <w:lvlText w:val="(%3)"/>
      <w:lvlJc w:val="left"/>
      <w:pPr>
        <w:tabs>
          <w:tab w:val="num" w:pos="720"/>
        </w:tabs>
        <w:ind w:left="720" w:hanging="432"/>
      </w:pPr>
    </w:lvl>
    <w:lvl w:ilvl="3">
      <w:start w:val="1"/>
      <w:numFmt w:val="lowerRoman"/>
      <w:pStyle w:val="Nagwek4"/>
      <w:lvlText w:val="(%4)"/>
      <w:lvlJc w:val="left"/>
      <w:pPr>
        <w:tabs>
          <w:tab w:val="num" w:pos="864"/>
        </w:tabs>
        <w:ind w:left="864" w:hanging="144"/>
      </w:pPr>
    </w:lvl>
    <w:lvl w:ilvl="4">
      <w:start w:val="1"/>
      <w:numFmt w:val="decimal"/>
      <w:pStyle w:val="Nagwek5"/>
      <w:lvlText w:val="%5)"/>
      <w:lvlJc w:val="left"/>
      <w:pPr>
        <w:tabs>
          <w:tab w:val="num" w:pos="1008"/>
        </w:tabs>
        <w:ind w:left="1008" w:hanging="432"/>
      </w:pPr>
    </w:lvl>
    <w:lvl w:ilvl="5">
      <w:start w:val="1"/>
      <w:numFmt w:val="lowerLetter"/>
      <w:pStyle w:val="Nagwek6"/>
      <w:lvlText w:val="%6)"/>
      <w:lvlJc w:val="left"/>
      <w:pPr>
        <w:tabs>
          <w:tab w:val="num" w:pos="1152"/>
        </w:tabs>
        <w:ind w:left="1152" w:hanging="432"/>
      </w:pPr>
    </w:lvl>
    <w:lvl w:ilvl="6">
      <w:start w:val="1"/>
      <w:numFmt w:val="lowerRoman"/>
      <w:pStyle w:val="Nagwek7"/>
      <w:lvlText w:val="%7)"/>
      <w:lvlJc w:val="left"/>
      <w:pPr>
        <w:tabs>
          <w:tab w:val="num" w:pos="1296"/>
        </w:tabs>
        <w:ind w:left="1296" w:hanging="288"/>
      </w:pPr>
    </w:lvl>
    <w:lvl w:ilvl="7">
      <w:start w:val="1"/>
      <w:numFmt w:val="lowerLetter"/>
      <w:pStyle w:val="Nagwek8"/>
      <w:lvlText w:val="%8."/>
      <w:lvlJc w:val="left"/>
      <w:pPr>
        <w:tabs>
          <w:tab w:val="num" w:pos="1440"/>
        </w:tabs>
        <w:ind w:left="1440" w:hanging="432"/>
      </w:pPr>
    </w:lvl>
    <w:lvl w:ilvl="8">
      <w:start w:val="1"/>
      <w:numFmt w:val="lowerRoman"/>
      <w:pStyle w:val="Nagwek9"/>
      <w:lvlText w:val="%9."/>
      <w:lvlJc w:val="left"/>
      <w:pPr>
        <w:tabs>
          <w:tab w:val="num" w:pos="1584"/>
        </w:tabs>
        <w:ind w:left="1584" w:hanging="144"/>
      </w:pPr>
    </w:lvl>
  </w:abstractNum>
  <w:abstractNum w:abstractNumId="3"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900"/>
        </w:tabs>
        <w:ind w:left="900" w:hanging="360"/>
      </w:pPr>
      <w:rPr>
        <w:rFonts w:ascii="Verdana" w:eastAsia="Times New Roman" w:hAnsi="Verdana"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3"/>
    <w:multiLevelType w:val="multilevel"/>
    <w:tmpl w:val="C43EF86E"/>
    <w:name w:val="WW8Num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rPr>
        <w:color w:val="auto"/>
        <w:sz w:val="18"/>
        <w:szCs w:val="18"/>
      </w:rPr>
    </w:lvl>
    <w:lvl w:ilvl="2">
      <w:start w:val="1"/>
      <w:numFmt w:val="decimal"/>
      <w:lvlText w:val="%3)"/>
      <w:lvlJc w:val="left"/>
      <w:pPr>
        <w:tabs>
          <w:tab w:val="num" w:pos="2340"/>
        </w:tabs>
        <w:ind w:left="2340" w:hanging="360"/>
      </w:pPr>
      <w:rPr>
        <w:rFonts w:ascii="Verdana" w:hAnsi="Verdana"/>
        <w:b w:val="0"/>
        <w:color w:val="auto"/>
        <w:sz w:val="20"/>
        <w:szCs w:val="20"/>
        <w:u w:val="none"/>
      </w:r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4"/>
    <w:multiLevelType w:val="singleLevel"/>
    <w:tmpl w:val="00000004"/>
    <w:name w:val="WW8Num5"/>
    <w:lvl w:ilvl="0">
      <w:start w:val="1"/>
      <w:numFmt w:val="decimal"/>
      <w:lvlText w:val="%1."/>
      <w:lvlJc w:val="left"/>
      <w:pPr>
        <w:tabs>
          <w:tab w:val="num" w:pos="360"/>
        </w:tabs>
        <w:ind w:left="360" w:hanging="360"/>
      </w:pPr>
    </w:lvl>
  </w:abstractNum>
  <w:abstractNum w:abstractNumId="6" w15:restartNumberingAfterBreak="0">
    <w:nsid w:val="00000005"/>
    <w:multiLevelType w:val="singleLevel"/>
    <w:tmpl w:val="9C3C15D6"/>
    <w:name w:val="WW8Num6"/>
    <w:lvl w:ilvl="0">
      <w:start w:val="1"/>
      <w:numFmt w:val="decimal"/>
      <w:lvlText w:val="%1."/>
      <w:lvlJc w:val="left"/>
      <w:pPr>
        <w:tabs>
          <w:tab w:val="num" w:pos="57"/>
        </w:tabs>
        <w:ind w:left="284" w:hanging="284"/>
      </w:pPr>
      <w:rPr>
        <w:rFonts w:ascii="Verdana" w:hAnsi="Verdana" w:cs="New York" w:hint="default"/>
        <w:b w:val="0"/>
        <w:sz w:val="18"/>
        <w:szCs w:val="18"/>
      </w:rPr>
    </w:lvl>
  </w:abstractNum>
  <w:abstractNum w:abstractNumId="7" w15:restartNumberingAfterBreak="0">
    <w:nsid w:val="00000007"/>
    <w:multiLevelType w:val="singleLevel"/>
    <w:tmpl w:val="00000007"/>
    <w:name w:val="WW8Num8"/>
    <w:lvl w:ilvl="0">
      <w:start w:val="1"/>
      <w:numFmt w:val="decimal"/>
      <w:lvlText w:val="%1."/>
      <w:lvlJc w:val="left"/>
      <w:pPr>
        <w:tabs>
          <w:tab w:val="num" w:pos="720"/>
        </w:tabs>
        <w:ind w:left="720" w:hanging="360"/>
      </w:pPr>
      <w:rPr>
        <w:b w:val="0"/>
      </w:rPr>
    </w:lvl>
  </w:abstractNum>
  <w:abstractNum w:abstractNumId="8" w15:restartNumberingAfterBreak="0">
    <w:nsid w:val="00000008"/>
    <w:multiLevelType w:val="singleLevel"/>
    <w:tmpl w:val="00000008"/>
    <w:name w:val="WW8Num9"/>
    <w:lvl w:ilvl="0">
      <w:start w:val="1"/>
      <w:numFmt w:val="decimal"/>
      <w:lvlText w:val="%1."/>
      <w:lvlJc w:val="left"/>
      <w:pPr>
        <w:tabs>
          <w:tab w:val="num" w:pos="720"/>
        </w:tabs>
        <w:ind w:left="720" w:hanging="360"/>
      </w:pPr>
      <w:rPr>
        <w:b w:val="0"/>
      </w:rPr>
    </w:lvl>
  </w:abstractNum>
  <w:abstractNum w:abstractNumId="9" w15:restartNumberingAfterBreak="0">
    <w:nsid w:val="00000009"/>
    <w:multiLevelType w:val="singleLevel"/>
    <w:tmpl w:val="00000009"/>
    <w:name w:val="WW8Num10"/>
    <w:lvl w:ilvl="0">
      <w:start w:val="1"/>
      <w:numFmt w:val="lowerLetter"/>
      <w:pStyle w:val="Listapunktowana21"/>
      <w:lvlText w:val="%1)"/>
      <w:lvlJc w:val="left"/>
      <w:pPr>
        <w:tabs>
          <w:tab w:val="num" w:pos="720"/>
        </w:tabs>
        <w:ind w:left="720" w:hanging="363"/>
      </w:pPr>
      <w:rPr>
        <w:b w:val="0"/>
        <w:sz w:val="22"/>
        <w:szCs w:val="22"/>
      </w:rPr>
    </w:lvl>
  </w:abstractNum>
  <w:abstractNum w:abstractNumId="10" w15:restartNumberingAfterBreak="0">
    <w:nsid w:val="0000000B"/>
    <w:multiLevelType w:val="multilevel"/>
    <w:tmpl w:val="0000000B"/>
    <w:name w:val="WW8Num12"/>
    <w:lvl w:ilvl="0">
      <w:start w:val="1"/>
      <w:numFmt w:val="decimal"/>
      <w:lvlText w:val="%1."/>
      <w:lvlJc w:val="left"/>
      <w:pPr>
        <w:tabs>
          <w:tab w:val="num" w:pos="600"/>
        </w:tabs>
        <w:ind w:left="600" w:hanging="360"/>
      </w:pPr>
    </w:lvl>
    <w:lvl w:ilvl="1">
      <w:start w:val="1"/>
      <w:numFmt w:val="decimal"/>
      <w:lvlText w:val="%2)"/>
      <w:lvlJc w:val="left"/>
      <w:pPr>
        <w:tabs>
          <w:tab w:val="num" w:pos="1440"/>
        </w:tabs>
        <w:ind w:left="1440" w:hanging="360"/>
      </w:pPr>
    </w:lvl>
    <w:lvl w:ilvl="2">
      <w:start w:val="4"/>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15:restartNumberingAfterBreak="0">
    <w:nsid w:val="0000000C"/>
    <w:multiLevelType w:val="multilevel"/>
    <w:tmpl w:val="0000000C"/>
    <w:name w:val="WW8Num13"/>
    <w:lvl w:ilvl="0">
      <w:start w:val="1"/>
      <w:numFmt w:val="decimal"/>
      <w:lvlText w:val="%1."/>
      <w:lvlJc w:val="left"/>
      <w:pPr>
        <w:tabs>
          <w:tab w:val="num" w:pos="600"/>
        </w:tabs>
        <w:ind w:left="60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0D"/>
    <w:multiLevelType w:val="multilevel"/>
    <w:tmpl w:val="7744DF9C"/>
    <w:name w:val="WW8Num14"/>
    <w:lvl w:ilvl="0">
      <w:start w:val="2"/>
      <w:numFmt w:val="decimal"/>
      <w:lvlText w:val="%1."/>
      <w:lvlJc w:val="left"/>
      <w:pPr>
        <w:tabs>
          <w:tab w:val="num" w:pos="2880"/>
        </w:tabs>
        <w:ind w:left="2880" w:hanging="360"/>
      </w:pPr>
      <w:rPr>
        <w:rFonts w:ascii="Verdana" w:hAnsi="Verdana"/>
        <w:b w:val="0"/>
        <w:color w:val="auto"/>
        <w:sz w:val="18"/>
        <w:szCs w:val="18"/>
      </w:rPr>
    </w:lvl>
    <w:lvl w:ilvl="1">
      <w:start w:val="1"/>
      <w:numFmt w:val="decimal"/>
      <w:lvlText w:val="%2)"/>
      <w:lvlJc w:val="left"/>
      <w:pPr>
        <w:tabs>
          <w:tab w:val="num" w:pos="1440"/>
        </w:tabs>
        <w:ind w:left="1440" w:hanging="360"/>
      </w:pPr>
      <w:rPr>
        <w:rFonts w:ascii="Verdana" w:eastAsia="Times New Roman" w:hAnsi="Verdana" w:cs="Times New Roman" w:hint="default"/>
        <w:sz w:val="18"/>
        <w:szCs w:val="18"/>
      </w:rPr>
    </w:lvl>
    <w:lvl w:ilvl="2">
      <w:start w:val="1"/>
      <w:numFmt w:val="decimal"/>
      <w:lvlText w:val="%3)"/>
      <w:lvlJc w:val="left"/>
      <w:pPr>
        <w:tabs>
          <w:tab w:val="num" w:pos="2340"/>
        </w:tabs>
        <w:ind w:left="2340" w:hanging="360"/>
      </w:pPr>
      <w:rPr>
        <w:b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0E"/>
    <w:multiLevelType w:val="multilevel"/>
    <w:tmpl w:val="0000000E"/>
    <w:name w:val="WW8Num15"/>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rFonts w:ascii="Times New Roman" w:eastAsia="Times New Roman" w:hAnsi="Times New Roman" w:cs="Times New Roman"/>
        <w:b w:val="0"/>
        <w:u w:val="none"/>
      </w:rPr>
    </w:lvl>
    <w:lvl w:ilvl="2">
      <w:start w:val="1"/>
      <w:numFmt w:val="decimal"/>
      <w:lvlText w:val="%3."/>
      <w:lvlJc w:val="left"/>
      <w:pPr>
        <w:tabs>
          <w:tab w:val="num" w:pos="2340"/>
        </w:tabs>
        <w:ind w:left="2340" w:hanging="360"/>
      </w:pPr>
      <w:rPr>
        <w:b w:val="0"/>
      </w:r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0F"/>
    <w:multiLevelType w:val="multilevel"/>
    <w:tmpl w:val="F202F130"/>
    <w:name w:val="WW8Num16"/>
    <w:lvl w:ilvl="0">
      <w:start w:val="1"/>
      <w:numFmt w:val="decimal"/>
      <w:lvlText w:val="%1."/>
      <w:lvlJc w:val="left"/>
      <w:pPr>
        <w:tabs>
          <w:tab w:val="num" w:pos="720"/>
        </w:tabs>
        <w:ind w:left="720" w:hanging="360"/>
      </w:pPr>
      <w:rPr>
        <w:rFonts w:ascii="Verdana" w:hAnsi="Verdana" w:cs="Times New Roman"/>
        <w:b w:val="0"/>
        <w:sz w:val="18"/>
        <w:szCs w:val="1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name w:val="WW8Num17"/>
    <w:lvl w:ilvl="0">
      <w:start w:val="1"/>
      <w:numFmt w:val="decimal"/>
      <w:lvlText w:val="%1."/>
      <w:lvlJc w:val="left"/>
      <w:pPr>
        <w:tabs>
          <w:tab w:val="num" w:pos="57"/>
        </w:tabs>
        <w:ind w:left="284" w:hanging="284"/>
      </w:pPr>
      <w:rPr>
        <w:rFonts w:ascii="Times New Roman" w:hAnsi="Times New Roman" w:cs="Times New Roman"/>
        <w:b w:val="0"/>
        <w:sz w:val="22"/>
        <w:szCs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3240"/>
        </w:tabs>
        <w:ind w:left="3240" w:hanging="360"/>
      </w:pPr>
      <w:rPr>
        <w:strike w:val="0"/>
        <w:dstrike w:val="0"/>
      </w:rPr>
    </w:lvl>
    <w:lvl w:ilvl="4">
      <w:start w:val="1"/>
      <w:numFmt w:val="decimal"/>
      <w:lvlText w:val="%5)"/>
      <w:lvlJc w:val="left"/>
      <w:pPr>
        <w:tabs>
          <w:tab w:val="num" w:pos="3600"/>
        </w:tabs>
        <w:ind w:left="3600" w:hanging="360"/>
      </w:pPr>
      <w:rPr>
        <w:b w:val="0"/>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18"/>
    <w:lvl w:ilvl="0">
      <w:start w:val="1"/>
      <w:numFmt w:val="decimal"/>
      <w:lvlText w:val="%1)"/>
      <w:lvlJc w:val="left"/>
      <w:pPr>
        <w:tabs>
          <w:tab w:val="num" w:pos="1080"/>
        </w:tabs>
        <w:ind w:left="1080" w:hanging="360"/>
      </w:pPr>
    </w:lvl>
    <w:lvl w:ilvl="1">
      <w:start w:val="7"/>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000012"/>
    <w:multiLevelType w:val="singleLevel"/>
    <w:tmpl w:val="00000012"/>
    <w:name w:val="WW8Num20"/>
    <w:lvl w:ilvl="0">
      <w:start w:val="1"/>
      <w:numFmt w:val="decimal"/>
      <w:lvlText w:val="%1)"/>
      <w:lvlJc w:val="left"/>
      <w:pPr>
        <w:tabs>
          <w:tab w:val="num" w:pos="360"/>
        </w:tabs>
        <w:ind w:left="360" w:hanging="360"/>
      </w:pPr>
    </w:lvl>
  </w:abstractNum>
  <w:abstractNum w:abstractNumId="18" w15:restartNumberingAfterBreak="0">
    <w:nsid w:val="00000013"/>
    <w:multiLevelType w:val="multilevel"/>
    <w:tmpl w:val="00000013"/>
    <w:name w:val="WW8Num21"/>
    <w:lvl w:ilvl="0">
      <w:start w:val="1"/>
      <w:numFmt w:val="decimal"/>
      <w:lvlText w:val="%1."/>
      <w:lvlJc w:val="left"/>
      <w:pPr>
        <w:tabs>
          <w:tab w:val="num" w:pos="540"/>
        </w:tabs>
        <w:ind w:left="540" w:hanging="360"/>
      </w:pPr>
      <w:rPr>
        <w:rFonts w:ascii="Verdana" w:hAnsi="Verdana"/>
        <w:sz w:val="16"/>
        <w:szCs w:val="16"/>
      </w:rPr>
    </w:lvl>
    <w:lvl w:ilvl="1">
      <w:start w:val="1"/>
      <w:numFmt w:val="lowerLetter"/>
      <w:lvlText w:val="%2."/>
      <w:lvlJc w:val="left"/>
      <w:pPr>
        <w:tabs>
          <w:tab w:val="num" w:pos="1260"/>
        </w:tabs>
        <w:ind w:left="1260" w:hanging="360"/>
      </w:pPr>
    </w:lvl>
    <w:lvl w:ilvl="2">
      <w:start w:val="1"/>
      <w:numFmt w:val="lowerLetter"/>
      <w:lvlText w:val="%3)"/>
      <w:lvlJc w:val="left"/>
      <w:pPr>
        <w:tabs>
          <w:tab w:val="num" w:pos="2160"/>
        </w:tabs>
        <w:ind w:left="2160" w:hanging="360"/>
      </w:pPr>
      <w:rPr>
        <w:b w:val="0"/>
        <w:i w:val="0"/>
        <w:sz w:val="16"/>
        <w:szCs w:val="16"/>
      </w:r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9" w15:restartNumberingAfterBreak="0">
    <w:nsid w:val="00000014"/>
    <w:multiLevelType w:val="singleLevel"/>
    <w:tmpl w:val="00000014"/>
    <w:name w:val="WW8Num22"/>
    <w:lvl w:ilvl="0">
      <w:start w:val="1"/>
      <w:numFmt w:val="decimal"/>
      <w:lvlText w:val="%1."/>
      <w:lvlJc w:val="left"/>
      <w:pPr>
        <w:tabs>
          <w:tab w:val="num" w:pos="57"/>
        </w:tabs>
        <w:ind w:left="284" w:hanging="284"/>
      </w:pPr>
      <w:rPr>
        <w:rFonts w:ascii="Times New Roman" w:hAnsi="Times New Roman" w:cs="Times New Roman"/>
        <w:b w:val="0"/>
        <w:sz w:val="22"/>
        <w:szCs w:val="22"/>
      </w:rPr>
    </w:lvl>
  </w:abstractNum>
  <w:abstractNum w:abstractNumId="20" w15:restartNumberingAfterBreak="0">
    <w:nsid w:val="00000015"/>
    <w:multiLevelType w:val="multilevel"/>
    <w:tmpl w:val="155821A6"/>
    <w:name w:val="WW8Num23"/>
    <w:lvl w:ilvl="0">
      <w:start w:val="1"/>
      <w:numFmt w:val="decimal"/>
      <w:lvlText w:val="%1."/>
      <w:lvlJc w:val="left"/>
      <w:pPr>
        <w:tabs>
          <w:tab w:val="num" w:pos="2880"/>
        </w:tabs>
        <w:ind w:left="2880" w:hanging="360"/>
      </w:pPr>
      <w:rPr>
        <w:b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16"/>
    <w:multiLevelType w:val="singleLevel"/>
    <w:tmpl w:val="00000016"/>
    <w:name w:val="WW8Num24"/>
    <w:lvl w:ilvl="0">
      <w:start w:val="1"/>
      <w:numFmt w:val="decimal"/>
      <w:lvlText w:val="%1."/>
      <w:lvlJc w:val="left"/>
      <w:pPr>
        <w:tabs>
          <w:tab w:val="num" w:pos="57"/>
        </w:tabs>
        <w:ind w:left="284" w:hanging="284"/>
      </w:pPr>
      <w:rPr>
        <w:rFonts w:ascii="Times New Roman" w:hAnsi="Times New Roman" w:cs="Times New Roman"/>
        <w:b w:val="0"/>
        <w:sz w:val="22"/>
        <w:szCs w:val="22"/>
      </w:rPr>
    </w:lvl>
  </w:abstractNum>
  <w:abstractNum w:abstractNumId="22" w15:restartNumberingAfterBreak="0">
    <w:nsid w:val="00000017"/>
    <w:multiLevelType w:val="multilevel"/>
    <w:tmpl w:val="8042C1D6"/>
    <w:name w:val="WW8Num25"/>
    <w:lvl w:ilvl="0">
      <w:start w:val="1"/>
      <w:numFmt w:val="decimal"/>
      <w:lvlText w:val="%1."/>
      <w:lvlJc w:val="left"/>
      <w:pPr>
        <w:tabs>
          <w:tab w:val="num" w:pos="57"/>
        </w:tabs>
        <w:ind w:left="284" w:hanging="284"/>
      </w:pPr>
      <w:rPr>
        <w:rFonts w:ascii="Times New Roman" w:hAnsi="Times New Roman" w:cs="Times New Roman"/>
        <w:b w:val="0"/>
        <w:sz w:val="22"/>
        <w:szCs w:val="22"/>
      </w:rPr>
    </w:lvl>
    <w:lvl w:ilvl="1">
      <w:start w:val="1"/>
      <w:numFmt w:val="lowerLetter"/>
      <w:lvlText w:val="%2)"/>
      <w:lvlJc w:val="left"/>
      <w:pPr>
        <w:tabs>
          <w:tab w:val="num" w:pos="1440"/>
        </w:tabs>
        <w:ind w:left="1440" w:hanging="360"/>
      </w:pPr>
      <w:rPr>
        <w:b w:val="0"/>
        <w:sz w:val="18"/>
        <w:szCs w:val="18"/>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18"/>
    <w:multiLevelType w:val="multilevel"/>
    <w:tmpl w:val="00000018"/>
    <w:name w:val="WW8Num26"/>
    <w:lvl w:ilvl="0">
      <w:start w:val="1"/>
      <w:numFmt w:val="decimal"/>
      <w:lvlText w:val="%1)"/>
      <w:lvlJc w:val="left"/>
      <w:pPr>
        <w:tabs>
          <w:tab w:val="num" w:pos="1440"/>
        </w:tabs>
        <w:ind w:left="1440" w:hanging="360"/>
      </w:pPr>
    </w:lvl>
    <w:lvl w:ilvl="1">
      <w:start w:val="4"/>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4" w15:restartNumberingAfterBreak="0">
    <w:nsid w:val="00000019"/>
    <w:multiLevelType w:val="singleLevel"/>
    <w:tmpl w:val="00000019"/>
    <w:name w:val="WW8Num27"/>
    <w:lvl w:ilvl="0">
      <w:start w:val="1"/>
      <w:numFmt w:val="decimal"/>
      <w:lvlText w:val="%1."/>
      <w:lvlJc w:val="left"/>
      <w:pPr>
        <w:tabs>
          <w:tab w:val="num" w:pos="57"/>
        </w:tabs>
        <w:ind w:left="284" w:hanging="284"/>
      </w:pPr>
      <w:rPr>
        <w:rFonts w:ascii="Verdana" w:hAnsi="Verdana" w:cs="Times New Roman"/>
        <w:b w:val="0"/>
        <w:sz w:val="18"/>
        <w:szCs w:val="18"/>
      </w:rPr>
    </w:lvl>
  </w:abstractNum>
  <w:abstractNum w:abstractNumId="25" w15:restartNumberingAfterBreak="0">
    <w:nsid w:val="0000001A"/>
    <w:multiLevelType w:val="singleLevel"/>
    <w:tmpl w:val="E9400020"/>
    <w:name w:val="WW8Num28"/>
    <w:lvl w:ilvl="0">
      <w:start w:val="1"/>
      <w:numFmt w:val="decimal"/>
      <w:lvlText w:val="%1."/>
      <w:lvlJc w:val="left"/>
      <w:pPr>
        <w:tabs>
          <w:tab w:val="num" w:pos="199"/>
        </w:tabs>
        <w:ind w:left="426" w:hanging="284"/>
      </w:pPr>
      <w:rPr>
        <w:rFonts w:ascii="Times New Roman" w:hAnsi="Times New Roman" w:cs="Times New Roman" w:hint="default"/>
        <w:b w:val="0"/>
        <w:sz w:val="22"/>
        <w:szCs w:val="18"/>
      </w:rPr>
    </w:lvl>
  </w:abstractNum>
  <w:abstractNum w:abstractNumId="26" w15:restartNumberingAfterBreak="0">
    <w:nsid w:val="0000001B"/>
    <w:multiLevelType w:val="multilevel"/>
    <w:tmpl w:val="3EFA5684"/>
    <w:name w:val="WW8Num29"/>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i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rPr>
        <w:b w:val="0"/>
        <w:strike w:val="0"/>
        <w:color w:val="auto"/>
        <w:sz w:val="18"/>
      </w:r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0000001C"/>
    <w:multiLevelType w:val="multilevel"/>
    <w:tmpl w:val="0000001C"/>
    <w:name w:val="WW8Num3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8" w15:restartNumberingAfterBreak="0">
    <w:nsid w:val="0000001D"/>
    <w:multiLevelType w:val="singleLevel"/>
    <w:tmpl w:val="0000001D"/>
    <w:name w:val="WW8Num31"/>
    <w:lvl w:ilvl="0">
      <w:start w:val="1"/>
      <w:numFmt w:val="decimal"/>
      <w:lvlText w:val="%1)"/>
      <w:lvlJc w:val="left"/>
      <w:pPr>
        <w:tabs>
          <w:tab w:val="num" w:pos="360"/>
        </w:tabs>
        <w:ind w:left="360" w:hanging="360"/>
      </w:pPr>
    </w:lvl>
  </w:abstractNum>
  <w:abstractNum w:abstractNumId="29" w15:restartNumberingAfterBreak="0">
    <w:nsid w:val="0000001E"/>
    <w:multiLevelType w:val="singleLevel"/>
    <w:tmpl w:val="0000001E"/>
    <w:name w:val="WW8Num32"/>
    <w:lvl w:ilvl="0">
      <w:start w:val="1"/>
      <w:numFmt w:val="decimal"/>
      <w:lvlText w:val="%1)"/>
      <w:lvlJc w:val="left"/>
      <w:pPr>
        <w:tabs>
          <w:tab w:val="num" w:pos="720"/>
        </w:tabs>
        <w:ind w:left="720" w:hanging="360"/>
      </w:pPr>
      <w:rPr>
        <w:b w:val="0"/>
      </w:rPr>
    </w:lvl>
  </w:abstractNum>
  <w:abstractNum w:abstractNumId="30" w15:restartNumberingAfterBreak="0">
    <w:nsid w:val="0000001F"/>
    <w:multiLevelType w:val="multilevel"/>
    <w:tmpl w:val="0000001F"/>
    <w:name w:val="WW8Num3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tabs>
          <w:tab w:val="num" w:pos="1980"/>
        </w:tabs>
        <w:ind w:left="1980" w:hanging="360"/>
      </w:pPr>
      <w:rPr>
        <w:rFonts w:ascii="Symbol" w:hAnsi="Symbol" w:cs="Times New Roman"/>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1" w15:restartNumberingAfterBreak="0">
    <w:nsid w:val="00000020"/>
    <w:multiLevelType w:val="multilevel"/>
    <w:tmpl w:val="CDB0758C"/>
    <w:name w:val="WW8Num34"/>
    <w:lvl w:ilvl="0">
      <w:start w:val="1"/>
      <w:numFmt w:val="decimal"/>
      <w:lvlText w:val="%1."/>
      <w:lvlJc w:val="left"/>
      <w:pPr>
        <w:tabs>
          <w:tab w:val="num" w:pos="360"/>
        </w:tabs>
        <w:ind w:left="360" w:hanging="360"/>
      </w:pPr>
      <w:rPr>
        <w:b w:val="0"/>
        <w:sz w:val="18"/>
        <w:szCs w:val="18"/>
      </w:rPr>
    </w:lvl>
    <w:lvl w:ilvl="1">
      <w:start w:val="1"/>
      <w:numFmt w:val="decimal"/>
      <w:lvlText w:val="%2)"/>
      <w:lvlJc w:val="left"/>
      <w:pPr>
        <w:tabs>
          <w:tab w:val="num" w:pos="1440"/>
        </w:tabs>
        <w:ind w:left="1440" w:hanging="360"/>
      </w:pPr>
      <w:rPr>
        <w:b w:val="0"/>
        <w:color w:val="auto"/>
        <w:sz w:val="18"/>
        <w:szCs w:val="18"/>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2" w15:restartNumberingAfterBreak="0">
    <w:nsid w:val="00000021"/>
    <w:multiLevelType w:val="singleLevel"/>
    <w:tmpl w:val="00000021"/>
    <w:name w:val="WW8Num35"/>
    <w:lvl w:ilvl="0">
      <w:start w:val="1"/>
      <w:numFmt w:val="decimal"/>
      <w:lvlText w:val="%1."/>
      <w:lvlJc w:val="left"/>
      <w:pPr>
        <w:tabs>
          <w:tab w:val="num" w:pos="360"/>
        </w:tabs>
        <w:ind w:left="360" w:hanging="360"/>
      </w:pPr>
    </w:lvl>
  </w:abstractNum>
  <w:abstractNum w:abstractNumId="33" w15:restartNumberingAfterBreak="0">
    <w:nsid w:val="00000022"/>
    <w:multiLevelType w:val="multilevel"/>
    <w:tmpl w:val="CF7E8D1A"/>
    <w:name w:val="WW8Num36"/>
    <w:lvl w:ilvl="0">
      <w:start w:val="1"/>
      <w:numFmt w:val="decimal"/>
      <w:lvlText w:val="%1."/>
      <w:lvlJc w:val="left"/>
      <w:pPr>
        <w:tabs>
          <w:tab w:val="num" w:pos="57"/>
        </w:tabs>
        <w:ind w:left="284" w:hanging="284"/>
      </w:pPr>
      <w:rPr>
        <w:rFonts w:ascii="Verdana" w:hAnsi="Verdana" w:cs="Times New Roman"/>
        <w:b w:val="0"/>
        <w:sz w:val="18"/>
        <w:szCs w:val="18"/>
      </w:rPr>
    </w:lvl>
    <w:lvl w:ilvl="1">
      <w:start w:val="1"/>
      <w:numFmt w:val="lowerLetter"/>
      <w:lvlText w:val="%2)"/>
      <w:lvlJc w:val="left"/>
      <w:pPr>
        <w:tabs>
          <w:tab w:val="num" w:pos="1440"/>
        </w:tabs>
        <w:ind w:left="1440" w:hanging="360"/>
      </w:pPr>
      <w:rPr>
        <w:b w:val="0"/>
        <w:sz w:val="18"/>
        <w:szCs w:val="18"/>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decimal"/>
      <w:lvlText w:val="%6)"/>
      <w:lvlJc w:val="left"/>
      <w:pPr>
        <w:tabs>
          <w:tab w:val="num" w:pos="4500"/>
        </w:tabs>
        <w:ind w:left="4500" w:hanging="360"/>
      </w:pPr>
      <w:rPr>
        <w:b w:val="0"/>
        <w:sz w:val="18"/>
        <w:szCs w:val="18"/>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4" w15:restartNumberingAfterBreak="0">
    <w:nsid w:val="00000023"/>
    <w:multiLevelType w:val="multilevel"/>
    <w:tmpl w:val="8D66247C"/>
    <w:name w:val="WW8Num37"/>
    <w:lvl w:ilvl="0">
      <w:start w:val="1"/>
      <w:numFmt w:val="decimal"/>
      <w:lvlText w:val="%1."/>
      <w:lvlJc w:val="left"/>
      <w:pPr>
        <w:tabs>
          <w:tab w:val="num" w:pos="720"/>
        </w:tabs>
        <w:ind w:left="720" w:hanging="360"/>
      </w:pPr>
      <w:rPr>
        <w:rFonts w:ascii="Verdana" w:hAnsi="Verdana" w:cs="Times New Roman"/>
        <w:b w:val="0"/>
        <w:sz w:val="18"/>
        <w:szCs w:val="18"/>
      </w:rPr>
    </w:lvl>
    <w:lvl w:ilvl="1">
      <w:start w:val="3"/>
      <w:numFmt w:val="decimal"/>
      <w:lvlText w:val="%2."/>
      <w:lvlJc w:val="left"/>
      <w:pPr>
        <w:tabs>
          <w:tab w:val="num" w:pos="1440"/>
        </w:tabs>
        <w:ind w:left="1440" w:hanging="360"/>
      </w:pPr>
      <w:rPr>
        <w:rFonts w:ascii="Verdana" w:hAnsi="Verdana" w:hint="default"/>
        <w:sz w:val="18"/>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00000024"/>
    <w:multiLevelType w:val="singleLevel"/>
    <w:tmpl w:val="832CBBDA"/>
    <w:name w:val="WW8Num38"/>
    <w:lvl w:ilvl="0">
      <w:start w:val="1"/>
      <w:numFmt w:val="decimal"/>
      <w:lvlText w:val="%1)"/>
      <w:lvlJc w:val="left"/>
      <w:pPr>
        <w:tabs>
          <w:tab w:val="num" w:pos="720"/>
        </w:tabs>
        <w:ind w:left="720" w:hanging="360"/>
      </w:pPr>
      <w:rPr>
        <w:rFonts w:hint="default"/>
      </w:rPr>
    </w:lvl>
  </w:abstractNum>
  <w:abstractNum w:abstractNumId="36" w15:restartNumberingAfterBreak="0">
    <w:nsid w:val="00000025"/>
    <w:multiLevelType w:val="singleLevel"/>
    <w:tmpl w:val="00000025"/>
    <w:name w:val="WW8Num39"/>
    <w:lvl w:ilvl="0">
      <w:start w:val="1"/>
      <w:numFmt w:val="decimal"/>
      <w:lvlText w:val="%1."/>
      <w:lvlJc w:val="left"/>
      <w:pPr>
        <w:tabs>
          <w:tab w:val="num" w:pos="900"/>
        </w:tabs>
        <w:ind w:left="900" w:hanging="360"/>
      </w:pPr>
    </w:lvl>
  </w:abstractNum>
  <w:abstractNum w:abstractNumId="37" w15:restartNumberingAfterBreak="0">
    <w:nsid w:val="00000026"/>
    <w:multiLevelType w:val="singleLevel"/>
    <w:tmpl w:val="48AC5728"/>
    <w:name w:val="WW8Num40"/>
    <w:lvl w:ilvl="0">
      <w:start w:val="8"/>
      <w:numFmt w:val="decimal"/>
      <w:lvlText w:val="%1."/>
      <w:lvlJc w:val="left"/>
      <w:pPr>
        <w:tabs>
          <w:tab w:val="num" w:pos="1440"/>
        </w:tabs>
        <w:ind w:left="1440" w:hanging="360"/>
      </w:pPr>
      <w:rPr>
        <w:rFonts w:hint="default"/>
      </w:rPr>
    </w:lvl>
  </w:abstractNum>
  <w:abstractNum w:abstractNumId="38" w15:restartNumberingAfterBreak="0">
    <w:nsid w:val="00000027"/>
    <w:multiLevelType w:val="singleLevel"/>
    <w:tmpl w:val="00000027"/>
    <w:name w:val="WW8Num41"/>
    <w:lvl w:ilvl="0">
      <w:start w:val="1"/>
      <w:numFmt w:val="decimal"/>
      <w:lvlText w:val="%1."/>
      <w:lvlJc w:val="left"/>
      <w:pPr>
        <w:tabs>
          <w:tab w:val="num" w:pos="600"/>
        </w:tabs>
        <w:ind w:left="600" w:hanging="360"/>
      </w:pPr>
    </w:lvl>
  </w:abstractNum>
  <w:abstractNum w:abstractNumId="39" w15:restartNumberingAfterBreak="0">
    <w:nsid w:val="00000028"/>
    <w:multiLevelType w:val="singleLevel"/>
    <w:tmpl w:val="00000028"/>
    <w:name w:val="WW8Num42"/>
    <w:lvl w:ilvl="0">
      <w:start w:val="1"/>
      <w:numFmt w:val="decimal"/>
      <w:lvlText w:val="%1)"/>
      <w:lvlJc w:val="left"/>
      <w:pPr>
        <w:tabs>
          <w:tab w:val="num" w:pos="360"/>
        </w:tabs>
        <w:ind w:left="360" w:hanging="360"/>
      </w:pPr>
    </w:lvl>
  </w:abstractNum>
  <w:abstractNum w:abstractNumId="40" w15:restartNumberingAfterBreak="0">
    <w:nsid w:val="00000029"/>
    <w:multiLevelType w:val="singleLevel"/>
    <w:tmpl w:val="00000029"/>
    <w:name w:val="WW8Num43"/>
    <w:lvl w:ilvl="0">
      <w:start w:val="1"/>
      <w:numFmt w:val="decimal"/>
      <w:lvlText w:val="%1."/>
      <w:lvlJc w:val="left"/>
      <w:pPr>
        <w:tabs>
          <w:tab w:val="num" w:pos="720"/>
        </w:tabs>
        <w:ind w:left="720" w:hanging="360"/>
      </w:pPr>
    </w:lvl>
  </w:abstractNum>
  <w:abstractNum w:abstractNumId="41" w15:restartNumberingAfterBreak="0">
    <w:nsid w:val="0000002A"/>
    <w:multiLevelType w:val="singleLevel"/>
    <w:tmpl w:val="0000002A"/>
    <w:name w:val="WW8Num44"/>
    <w:lvl w:ilvl="0">
      <w:start w:val="1"/>
      <w:numFmt w:val="decimal"/>
      <w:lvlText w:val="%1."/>
      <w:lvlJc w:val="left"/>
      <w:pPr>
        <w:tabs>
          <w:tab w:val="num" w:pos="360"/>
        </w:tabs>
        <w:ind w:left="360" w:hanging="360"/>
      </w:pPr>
    </w:lvl>
  </w:abstractNum>
  <w:abstractNum w:abstractNumId="42" w15:restartNumberingAfterBreak="0">
    <w:nsid w:val="0000002B"/>
    <w:multiLevelType w:val="multilevel"/>
    <w:tmpl w:val="0000002B"/>
    <w:name w:val="WW8Num45"/>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lowerLetter"/>
      <w:lvlText w:val="%4)"/>
      <w:lvlJc w:val="left"/>
      <w:pPr>
        <w:tabs>
          <w:tab w:val="num" w:pos="2880"/>
        </w:tabs>
        <w:ind w:left="2880" w:hanging="360"/>
      </w:pPr>
      <w:rPr>
        <w:rFonts w:ascii="Verdana" w:hAnsi="Verdana"/>
        <w:b w:val="0"/>
        <w:color w:val="000080"/>
        <w:sz w:val="18"/>
        <w:szCs w:val="18"/>
      </w:rPr>
    </w:lvl>
    <w:lvl w:ilvl="4">
      <w:start w:val="1"/>
      <w:numFmt w:val="bullet"/>
      <w:lvlText w:val=""/>
      <w:lvlJc w:val="left"/>
      <w:pPr>
        <w:tabs>
          <w:tab w:val="num" w:pos="3600"/>
        </w:tabs>
        <w:ind w:left="3600" w:hanging="360"/>
      </w:pPr>
      <w:rPr>
        <w:rFonts w:ascii="Symbol" w:hAnsi="Symbol"/>
        <w:b/>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3" w15:restartNumberingAfterBreak="0">
    <w:nsid w:val="0000002C"/>
    <w:multiLevelType w:val="singleLevel"/>
    <w:tmpl w:val="0000002C"/>
    <w:name w:val="WW8Num46"/>
    <w:lvl w:ilvl="0">
      <w:start w:val="1"/>
      <w:numFmt w:val="decimal"/>
      <w:lvlText w:val="%1."/>
      <w:lvlJc w:val="left"/>
      <w:pPr>
        <w:tabs>
          <w:tab w:val="num" w:pos="57"/>
        </w:tabs>
        <w:ind w:left="284" w:hanging="284"/>
      </w:pPr>
      <w:rPr>
        <w:rFonts w:ascii="Verdana" w:hAnsi="Verdana" w:cs="Times New Roman"/>
        <w:b w:val="0"/>
        <w:sz w:val="18"/>
        <w:szCs w:val="18"/>
      </w:rPr>
    </w:lvl>
  </w:abstractNum>
  <w:abstractNum w:abstractNumId="44" w15:restartNumberingAfterBreak="0">
    <w:nsid w:val="0000002D"/>
    <w:multiLevelType w:val="multilevel"/>
    <w:tmpl w:val="152A450E"/>
    <w:name w:val="WW8Num47"/>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rFonts w:ascii="Verdana" w:hAnsi="Verdana"/>
        <w:sz w:val="18"/>
        <w:szCs w:val="18"/>
      </w:rPr>
    </w:lvl>
    <w:lvl w:ilvl="2">
      <w:start w:val="1"/>
      <w:numFmt w:val="decimal"/>
      <w:lvlText w:val="%3)"/>
      <w:lvlJc w:val="left"/>
      <w:pPr>
        <w:tabs>
          <w:tab w:val="num" w:pos="2340"/>
        </w:tabs>
        <w:ind w:left="2340" w:hanging="360"/>
      </w:pPr>
      <w:rPr>
        <w:b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5" w15:restartNumberingAfterBreak="0">
    <w:nsid w:val="00125C80"/>
    <w:multiLevelType w:val="hybridMultilevel"/>
    <w:tmpl w:val="E310591E"/>
    <w:name w:val="WW8Num6222"/>
    <w:lvl w:ilvl="0" w:tplc="D8527264">
      <w:start w:val="5"/>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05206D4"/>
    <w:multiLevelType w:val="hybridMultilevel"/>
    <w:tmpl w:val="2B78EE0A"/>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47" w15:restartNumberingAfterBreak="0">
    <w:nsid w:val="00530B51"/>
    <w:multiLevelType w:val="hybridMultilevel"/>
    <w:tmpl w:val="C5C6E62A"/>
    <w:name w:val="WW8Num16333"/>
    <w:lvl w:ilvl="0" w:tplc="BBAC5038">
      <w:start w:val="1"/>
      <w:numFmt w:val="lowerLetter"/>
      <w:lvlText w:val="%1."/>
      <w:lvlJc w:val="left"/>
      <w:pPr>
        <w:tabs>
          <w:tab w:val="num" w:pos="2179"/>
        </w:tabs>
        <w:ind w:left="2179"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0F02E7D"/>
    <w:multiLevelType w:val="multilevel"/>
    <w:tmpl w:val="6ADC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1BF35F9"/>
    <w:multiLevelType w:val="hybridMultilevel"/>
    <w:tmpl w:val="3D82F2C2"/>
    <w:styleLink w:val="Zaimportowanystyl301"/>
    <w:lvl w:ilvl="0" w:tplc="F6B88A5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023846D1"/>
    <w:multiLevelType w:val="hybridMultilevel"/>
    <w:tmpl w:val="F48C56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027201B4"/>
    <w:multiLevelType w:val="hybridMultilevel"/>
    <w:tmpl w:val="DF241716"/>
    <w:lvl w:ilvl="0" w:tplc="A99EB128">
      <w:start w:val="1"/>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52" w15:restartNumberingAfterBreak="0">
    <w:nsid w:val="03087A16"/>
    <w:multiLevelType w:val="hybridMultilevel"/>
    <w:tmpl w:val="E3EECC58"/>
    <w:name w:val="WW8Num272"/>
    <w:lvl w:ilvl="0" w:tplc="BEA8ACEE">
      <w:start w:val="1"/>
      <w:numFmt w:val="decimal"/>
      <w:lvlText w:val="%1)"/>
      <w:lvlJc w:val="left"/>
      <w:pPr>
        <w:tabs>
          <w:tab w:val="num" w:pos="1440"/>
        </w:tabs>
        <w:ind w:left="1440" w:hanging="360"/>
      </w:pPr>
      <w:rPr>
        <w:rFonts w:hint="default"/>
      </w:rPr>
    </w:lvl>
    <w:lvl w:ilvl="1" w:tplc="3B3E0866">
      <w:start w:val="1"/>
      <w:numFmt w:val="decimal"/>
      <w:lvlText w:val="%2)"/>
      <w:lvlJc w:val="left"/>
      <w:pPr>
        <w:tabs>
          <w:tab w:val="num" w:pos="1440"/>
        </w:tabs>
        <w:ind w:left="1440" w:hanging="360"/>
      </w:pPr>
      <w:rPr>
        <w:rFonts w:hint="default"/>
        <w:b w:val="0"/>
        <w:color w:val="auto"/>
        <w:u w:val="none"/>
      </w:rPr>
    </w:lvl>
    <w:lvl w:ilvl="2" w:tplc="0A54949C">
      <w:start w:val="1"/>
      <w:numFmt w:val="lowerLetter"/>
      <w:lvlText w:val="%3)"/>
      <w:lvlJc w:val="right"/>
      <w:pPr>
        <w:tabs>
          <w:tab w:val="num" w:pos="2160"/>
        </w:tabs>
        <w:ind w:left="2160" w:hanging="180"/>
      </w:pPr>
      <w:rPr>
        <w:rFonts w:ascii="Verdana" w:eastAsia="Times New Roman" w:hAnsi="Verdana"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6481D6E"/>
    <w:multiLevelType w:val="hybridMultilevel"/>
    <w:tmpl w:val="7A8EF560"/>
    <w:lvl w:ilvl="0" w:tplc="FBE66820">
      <w:start w:val="1"/>
      <w:numFmt w:val="decimal"/>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7DF14EA"/>
    <w:multiLevelType w:val="hybridMultilevel"/>
    <w:tmpl w:val="A01A8CE4"/>
    <w:name w:val="WW8Num162"/>
    <w:lvl w:ilvl="0" w:tplc="D01C37F2">
      <w:start w:val="1"/>
      <w:numFmt w:val="bullet"/>
      <w:lvlText w:val=""/>
      <w:lvlJc w:val="left"/>
      <w:pPr>
        <w:tabs>
          <w:tab w:val="num" w:pos="2624"/>
        </w:tabs>
        <w:ind w:left="2624" w:hanging="360"/>
      </w:pPr>
      <w:rPr>
        <w:rFonts w:ascii="Symbol" w:hAnsi="Symbol" w:hint="default"/>
      </w:rPr>
    </w:lvl>
    <w:lvl w:ilvl="1" w:tplc="EFDC6074">
      <w:start w:val="4"/>
      <w:numFmt w:val="decimal"/>
      <w:lvlText w:val="%2)"/>
      <w:lvlJc w:val="left"/>
      <w:pPr>
        <w:tabs>
          <w:tab w:val="num" w:pos="1724"/>
        </w:tabs>
        <w:ind w:left="1724" w:hanging="360"/>
      </w:pPr>
      <w:rPr>
        <w:rFonts w:hint="default"/>
        <w:b/>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55" w15:restartNumberingAfterBreak="0">
    <w:nsid w:val="0A2B3DDE"/>
    <w:multiLevelType w:val="hybridMultilevel"/>
    <w:tmpl w:val="3510010A"/>
    <w:name w:val="WW8Num63"/>
    <w:lvl w:ilvl="0" w:tplc="44BC3BA8">
      <w:start w:val="2"/>
      <w:numFmt w:val="decimal"/>
      <w:lvlText w:val="%1."/>
      <w:lvlJc w:val="left"/>
      <w:pPr>
        <w:tabs>
          <w:tab w:val="num" w:pos="57"/>
        </w:tabs>
        <w:ind w:left="284" w:hanging="284"/>
      </w:pPr>
      <w:rPr>
        <w:rFonts w:ascii="Verdana" w:hAnsi="Verdana" w:cs="New York" w:hint="default"/>
        <w:b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0B6272E6"/>
    <w:multiLevelType w:val="multilevel"/>
    <w:tmpl w:val="BE00BCF2"/>
    <w:name w:val="WW8Num332"/>
    <w:lvl w:ilvl="0">
      <w:start w:val="1"/>
      <w:numFmt w:val="decimal"/>
      <w:lvlText w:val="%1."/>
      <w:lvlJc w:val="left"/>
      <w:pPr>
        <w:tabs>
          <w:tab w:val="num" w:pos="360"/>
        </w:tabs>
        <w:ind w:left="360" w:hanging="360"/>
      </w:pPr>
      <w:rPr>
        <w:rFonts w:ascii="Verdana" w:eastAsia="Times New Roman" w:hAnsi="Verdana" w:cs="Times New Roman"/>
      </w:rPr>
    </w:lvl>
    <w:lvl w:ilvl="1">
      <w:start w:val="3"/>
      <w:numFmt w:val="decimal"/>
      <w:lvlText w:val="%2."/>
      <w:lvlJc w:val="left"/>
      <w:pPr>
        <w:tabs>
          <w:tab w:val="num" w:pos="0"/>
        </w:tabs>
        <w:ind w:left="0" w:hanging="360"/>
      </w:pPr>
      <w:rPr>
        <w:rFonts w:ascii="Verdana" w:eastAsia="Times New Roman" w:hAnsi="Verdana"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B712BD1"/>
    <w:multiLevelType w:val="hybridMultilevel"/>
    <w:tmpl w:val="E0AE1D86"/>
    <w:lvl w:ilvl="0" w:tplc="6ECACC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0B8350B8"/>
    <w:multiLevelType w:val="multilevel"/>
    <w:tmpl w:val="D1CCF50E"/>
    <w:styleLink w:val="WWNum47"/>
    <w:lvl w:ilvl="0">
      <w:start w:val="1"/>
      <w:numFmt w:val="lowerLetter"/>
      <w:lvlText w:val="%1)"/>
      <w:lvlJc w:val="left"/>
      <w:pPr>
        <w:ind w:left="1778" w:hanging="360"/>
      </w:pPr>
    </w:lvl>
    <w:lvl w:ilvl="1">
      <w:start w:val="1"/>
      <w:numFmt w:val="decimal"/>
      <w:lvlText w:val="%2."/>
      <w:lvlJc w:val="left"/>
      <w:pPr>
        <w:ind w:left="1778" w:hanging="360"/>
      </w:pPr>
    </w:lvl>
    <w:lvl w:ilvl="2">
      <w:start w:val="1"/>
      <w:numFmt w:val="decimal"/>
      <w:lvlText w:val="%1.%2.%3."/>
      <w:lvlJc w:val="left"/>
      <w:pPr>
        <w:ind w:left="2498" w:hanging="360"/>
      </w:pPr>
    </w:lvl>
    <w:lvl w:ilvl="3">
      <w:start w:val="1"/>
      <w:numFmt w:val="decimal"/>
      <w:lvlText w:val="%1.%2.%3.%4."/>
      <w:lvlJc w:val="left"/>
      <w:pPr>
        <w:ind w:left="3218" w:hanging="360"/>
      </w:pPr>
    </w:lvl>
    <w:lvl w:ilvl="4">
      <w:start w:val="1"/>
      <w:numFmt w:val="decimal"/>
      <w:lvlText w:val="%1.%2.%3.%4.%5."/>
      <w:lvlJc w:val="left"/>
      <w:pPr>
        <w:ind w:left="3938" w:hanging="360"/>
      </w:pPr>
    </w:lvl>
    <w:lvl w:ilvl="5">
      <w:start w:val="1"/>
      <w:numFmt w:val="decimal"/>
      <w:lvlText w:val="%1.%2.%3.%4.%5.%6."/>
      <w:lvlJc w:val="left"/>
      <w:pPr>
        <w:ind w:left="4658" w:hanging="360"/>
      </w:pPr>
    </w:lvl>
    <w:lvl w:ilvl="6">
      <w:start w:val="1"/>
      <w:numFmt w:val="decimal"/>
      <w:lvlText w:val="%1.%2.%3.%4.%5.%6.%7."/>
      <w:lvlJc w:val="left"/>
      <w:pPr>
        <w:ind w:left="5378" w:hanging="360"/>
      </w:pPr>
    </w:lvl>
    <w:lvl w:ilvl="7">
      <w:start w:val="1"/>
      <w:numFmt w:val="decimal"/>
      <w:lvlText w:val="%1.%2.%3.%4.%5.%6.%7.%8."/>
      <w:lvlJc w:val="left"/>
      <w:pPr>
        <w:ind w:left="6098" w:hanging="360"/>
      </w:pPr>
    </w:lvl>
    <w:lvl w:ilvl="8">
      <w:start w:val="1"/>
      <w:numFmt w:val="decimal"/>
      <w:lvlText w:val="%1.%2.%3.%4.%5.%6.%7.%8.%9."/>
      <w:lvlJc w:val="left"/>
      <w:pPr>
        <w:ind w:left="6818" w:hanging="360"/>
      </w:pPr>
    </w:lvl>
  </w:abstractNum>
  <w:abstractNum w:abstractNumId="59" w15:restartNumberingAfterBreak="0">
    <w:nsid w:val="0C967FC3"/>
    <w:multiLevelType w:val="hybridMultilevel"/>
    <w:tmpl w:val="5B9E49E4"/>
    <w:name w:val="WW8Num21022"/>
    <w:lvl w:ilvl="0" w:tplc="8E443492">
      <w:start w:val="1"/>
      <w:numFmt w:val="decimal"/>
      <w:lvlText w:val="%1)"/>
      <w:lvlJc w:val="left"/>
      <w:pPr>
        <w:tabs>
          <w:tab w:val="num" w:pos="1211"/>
        </w:tabs>
        <w:ind w:left="1211" w:hanging="360"/>
      </w:pPr>
      <w:rPr>
        <w:rFonts w:hint="default"/>
        <w:b w:val="0"/>
      </w:rPr>
    </w:lvl>
    <w:lvl w:ilvl="1" w:tplc="26A03D90">
      <w:start w:val="1"/>
      <w:numFmt w:val="decimal"/>
      <w:lvlText w:val="%2)"/>
      <w:lvlJc w:val="left"/>
      <w:pPr>
        <w:tabs>
          <w:tab w:val="num" w:pos="2007"/>
        </w:tabs>
        <w:ind w:left="2007" w:hanging="360"/>
      </w:pPr>
      <w:rPr>
        <w:rFonts w:hint="default"/>
        <w:b w:val="0"/>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60" w15:restartNumberingAfterBreak="0">
    <w:nsid w:val="10136C24"/>
    <w:multiLevelType w:val="hybridMultilevel"/>
    <w:tmpl w:val="A6AA3FF6"/>
    <w:lvl w:ilvl="0" w:tplc="F26E06F6">
      <w:start w:val="1"/>
      <w:numFmt w:val="decimal"/>
      <w:lvlText w:val="%1."/>
      <w:lvlJc w:val="left"/>
      <w:pPr>
        <w:tabs>
          <w:tab w:val="num" w:pos="1048"/>
        </w:tabs>
        <w:ind w:left="1048" w:hanging="340"/>
      </w:pPr>
      <w:rPr>
        <w:b w:val="0"/>
      </w:rPr>
    </w:lvl>
    <w:lvl w:ilvl="1" w:tplc="553C4B56">
      <w:start w:val="1"/>
      <w:numFmt w:val="decimal"/>
      <w:lvlText w:val="%2)"/>
      <w:lvlJc w:val="left"/>
      <w:pPr>
        <w:ind w:left="720" w:hanging="360"/>
      </w:pPr>
      <w:rPr>
        <w:b w:val="0"/>
        <w:b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1" w15:restartNumberingAfterBreak="0">
    <w:nsid w:val="119958ED"/>
    <w:multiLevelType w:val="hybridMultilevel"/>
    <w:tmpl w:val="BC3A9F6A"/>
    <w:name w:val="WW8Num163"/>
    <w:lvl w:ilvl="0" w:tplc="025CBD50">
      <w:start w:val="1"/>
      <w:numFmt w:val="decimal"/>
      <w:lvlText w:val="1.%1."/>
      <w:lvlJc w:val="left"/>
      <w:pPr>
        <w:tabs>
          <w:tab w:val="num" w:pos="360"/>
        </w:tabs>
        <w:ind w:left="360" w:hanging="360"/>
      </w:pPr>
      <w:rPr>
        <w:rFonts w:hint="default"/>
        <w:b w:val="0"/>
      </w:rPr>
    </w:lvl>
    <w:lvl w:ilvl="1" w:tplc="CC489BC8">
      <w:start w:val="1"/>
      <w:numFmt w:val="decimal"/>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11DC4E19"/>
    <w:multiLevelType w:val="hybridMultilevel"/>
    <w:tmpl w:val="D072462A"/>
    <w:name w:val="WW8Num2102"/>
    <w:lvl w:ilvl="0" w:tplc="8E443492">
      <w:start w:val="1"/>
      <w:numFmt w:val="decimal"/>
      <w:lvlText w:val="%1)"/>
      <w:lvlJc w:val="left"/>
      <w:pPr>
        <w:tabs>
          <w:tab w:val="num" w:pos="644"/>
        </w:tabs>
        <w:ind w:left="644"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3F7287A"/>
    <w:multiLevelType w:val="hybridMultilevel"/>
    <w:tmpl w:val="5BAA12D6"/>
    <w:name w:val="WW8Num386"/>
    <w:lvl w:ilvl="0" w:tplc="F41A2754">
      <w:start w:val="5"/>
      <w:numFmt w:val="decimal"/>
      <w:lvlText w:val="%1."/>
      <w:lvlJc w:val="left"/>
      <w:pPr>
        <w:tabs>
          <w:tab w:val="num" w:pos="720"/>
        </w:tabs>
        <w:ind w:left="720" w:hanging="360"/>
      </w:pPr>
      <w:rPr>
        <w:rFonts w:ascii="Arial" w:hAnsi="Arial" w:hint="default"/>
        <w:sz w:val="18"/>
      </w:rPr>
    </w:lvl>
    <w:lvl w:ilvl="1" w:tplc="11E01EBC">
      <w:start w:val="6"/>
      <w:numFmt w:val="decimal"/>
      <w:lvlText w:val="%2."/>
      <w:lvlJc w:val="left"/>
      <w:pPr>
        <w:tabs>
          <w:tab w:val="num" w:pos="1440"/>
        </w:tabs>
        <w:ind w:left="1440" w:hanging="360"/>
      </w:pPr>
      <w:rPr>
        <w:rFonts w:ascii="Verdana" w:hAnsi="Verdana" w:hint="default"/>
        <w:sz w:val="18"/>
      </w:rPr>
    </w:lvl>
    <w:lvl w:ilvl="2" w:tplc="D9760436">
      <w:start w:val="1"/>
      <w:numFmt w:val="decimal"/>
      <w:lvlText w:val="%3."/>
      <w:lvlJc w:val="left"/>
      <w:pPr>
        <w:tabs>
          <w:tab w:val="num" w:pos="2340"/>
        </w:tabs>
        <w:ind w:left="2340" w:hanging="360"/>
      </w:pPr>
      <w:rPr>
        <w:rFonts w:ascii="Verdana" w:hAnsi="Verdana" w:hint="default"/>
        <w:b w:val="0"/>
        <w:sz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42F0535"/>
    <w:multiLevelType w:val="hybridMultilevel"/>
    <w:tmpl w:val="A1360BC6"/>
    <w:name w:val="WW8Num2022"/>
    <w:lvl w:ilvl="0" w:tplc="F64C7F9A">
      <w:start w:val="1"/>
      <w:numFmt w:val="decimal"/>
      <w:lvlText w:val="%1)"/>
      <w:lvlJc w:val="left"/>
      <w:pPr>
        <w:tabs>
          <w:tab w:val="num" w:pos="720"/>
        </w:tabs>
        <w:ind w:left="720" w:hanging="360"/>
      </w:pPr>
      <w:rPr>
        <w:rFonts w:ascii="Verdana" w:hAnsi="Verdana" w:hint="default"/>
        <w:b w:val="0"/>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6641CCF"/>
    <w:multiLevelType w:val="hybridMultilevel"/>
    <w:tmpl w:val="206AD9D2"/>
    <w:lvl w:ilvl="0" w:tplc="BB70675E">
      <w:start w:val="250"/>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A60190"/>
    <w:multiLevelType w:val="hybridMultilevel"/>
    <w:tmpl w:val="694639CC"/>
    <w:name w:val="WW8Num3822"/>
    <w:lvl w:ilvl="0" w:tplc="9998F88C">
      <w:start w:val="1"/>
      <w:numFmt w:val="decimal"/>
      <w:lvlText w:val="%1)"/>
      <w:lvlJc w:val="left"/>
      <w:pPr>
        <w:tabs>
          <w:tab w:val="num" w:pos="2866"/>
        </w:tabs>
        <w:ind w:left="2866" w:hanging="360"/>
      </w:pPr>
      <w:rPr>
        <w:rFonts w:ascii="Verdana" w:hAnsi="Verdana" w:hint="default"/>
        <w:sz w:val="18"/>
        <w:szCs w:val="18"/>
      </w:rPr>
    </w:lvl>
    <w:lvl w:ilvl="1" w:tplc="04150019">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67" w15:restartNumberingAfterBreak="0">
    <w:nsid w:val="194657F6"/>
    <w:multiLevelType w:val="hybridMultilevel"/>
    <w:tmpl w:val="4BB263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19532979"/>
    <w:multiLevelType w:val="hybridMultilevel"/>
    <w:tmpl w:val="68D4FA7E"/>
    <w:name w:val="WW8Num102"/>
    <w:lvl w:ilvl="0" w:tplc="E99816B2">
      <w:start w:val="1"/>
      <w:numFmt w:val="decimal"/>
      <w:lvlText w:val="%1)"/>
      <w:lvlJc w:val="left"/>
      <w:pPr>
        <w:tabs>
          <w:tab w:val="num" w:pos="1080"/>
        </w:tabs>
        <w:ind w:left="1080" w:hanging="360"/>
      </w:pPr>
      <w:rPr>
        <w:rFonts w:hint="default"/>
        <w:b w:val="0"/>
      </w:rPr>
    </w:lvl>
    <w:lvl w:ilvl="1" w:tplc="52E4662E">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9A450D9"/>
    <w:multiLevelType w:val="multilevel"/>
    <w:tmpl w:val="1D18A12E"/>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70" w15:restartNumberingAfterBreak="0">
    <w:nsid w:val="1AF14FB8"/>
    <w:multiLevelType w:val="hybridMultilevel"/>
    <w:tmpl w:val="0E701CEE"/>
    <w:name w:val="WW8Num1022"/>
    <w:lvl w:ilvl="0" w:tplc="10AE52B4">
      <w:start w:val="3"/>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C1D4A3F"/>
    <w:multiLevelType w:val="hybridMultilevel"/>
    <w:tmpl w:val="1DD6DD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1DEC0BCA"/>
    <w:multiLevelType w:val="hybridMultilevel"/>
    <w:tmpl w:val="A4782540"/>
    <w:name w:val="WW8Num21022442"/>
    <w:lvl w:ilvl="0" w:tplc="3D8225B2">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1E3334DF"/>
    <w:multiLevelType w:val="hybridMultilevel"/>
    <w:tmpl w:val="27F2F4CC"/>
    <w:name w:val="WW8Num1632"/>
    <w:lvl w:ilvl="0" w:tplc="E526A14E">
      <w:start w:val="2"/>
      <w:numFmt w:val="lowerLetter"/>
      <w:lvlText w:val="%1."/>
      <w:lvlJc w:val="left"/>
      <w:pPr>
        <w:tabs>
          <w:tab w:val="num" w:pos="1440"/>
        </w:tabs>
        <w:ind w:left="144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202B5410"/>
    <w:multiLevelType w:val="hybridMultilevel"/>
    <w:tmpl w:val="EB64E990"/>
    <w:lvl w:ilvl="0" w:tplc="C8BA31AC">
      <w:start w:val="29"/>
      <w:numFmt w:val="bullet"/>
      <w:lvlText w:val=""/>
      <w:lvlJc w:val="left"/>
      <w:pPr>
        <w:ind w:left="1080" w:hanging="360"/>
      </w:pPr>
      <w:rPr>
        <w:rFonts w:ascii="Symbol" w:eastAsia="Times New Roman" w:hAnsi="Symbol" w:cstheme="majorHAns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5" w15:restartNumberingAfterBreak="0">
    <w:nsid w:val="2740073B"/>
    <w:multiLevelType w:val="hybridMultilevel"/>
    <w:tmpl w:val="46BCF422"/>
    <w:name w:val="WW8Num383"/>
    <w:lvl w:ilvl="0" w:tplc="CB1A49B4">
      <w:start w:val="1"/>
      <w:numFmt w:val="decimal"/>
      <w:lvlText w:val="%1)"/>
      <w:lvlJc w:val="left"/>
      <w:pPr>
        <w:tabs>
          <w:tab w:val="num" w:pos="1314"/>
        </w:tabs>
        <w:ind w:left="1314" w:hanging="360"/>
      </w:pPr>
      <w:rPr>
        <w:rFonts w:hint="default"/>
      </w:rPr>
    </w:lvl>
    <w:lvl w:ilvl="1" w:tplc="04150019">
      <w:start w:val="1"/>
      <w:numFmt w:val="lowerLetter"/>
      <w:lvlText w:val="%2."/>
      <w:lvlJc w:val="left"/>
      <w:pPr>
        <w:tabs>
          <w:tab w:val="num" w:pos="1494"/>
        </w:tabs>
        <w:ind w:left="1494" w:hanging="360"/>
      </w:pPr>
    </w:lvl>
    <w:lvl w:ilvl="2" w:tplc="0415001B" w:tentative="1">
      <w:start w:val="1"/>
      <w:numFmt w:val="lowerRoman"/>
      <w:lvlText w:val="%3."/>
      <w:lvlJc w:val="right"/>
      <w:pPr>
        <w:tabs>
          <w:tab w:val="num" w:pos="2214"/>
        </w:tabs>
        <w:ind w:left="2214" w:hanging="180"/>
      </w:pPr>
    </w:lvl>
    <w:lvl w:ilvl="3" w:tplc="0415000F" w:tentative="1">
      <w:start w:val="1"/>
      <w:numFmt w:val="decimal"/>
      <w:lvlText w:val="%4."/>
      <w:lvlJc w:val="left"/>
      <w:pPr>
        <w:tabs>
          <w:tab w:val="num" w:pos="2934"/>
        </w:tabs>
        <w:ind w:left="2934" w:hanging="360"/>
      </w:pPr>
    </w:lvl>
    <w:lvl w:ilvl="4" w:tplc="04150019" w:tentative="1">
      <w:start w:val="1"/>
      <w:numFmt w:val="lowerLetter"/>
      <w:lvlText w:val="%5."/>
      <w:lvlJc w:val="left"/>
      <w:pPr>
        <w:tabs>
          <w:tab w:val="num" w:pos="3654"/>
        </w:tabs>
        <w:ind w:left="3654" w:hanging="360"/>
      </w:pPr>
    </w:lvl>
    <w:lvl w:ilvl="5" w:tplc="0415001B" w:tentative="1">
      <w:start w:val="1"/>
      <w:numFmt w:val="lowerRoman"/>
      <w:lvlText w:val="%6."/>
      <w:lvlJc w:val="right"/>
      <w:pPr>
        <w:tabs>
          <w:tab w:val="num" w:pos="4374"/>
        </w:tabs>
        <w:ind w:left="4374" w:hanging="180"/>
      </w:pPr>
    </w:lvl>
    <w:lvl w:ilvl="6" w:tplc="0415000F" w:tentative="1">
      <w:start w:val="1"/>
      <w:numFmt w:val="decimal"/>
      <w:lvlText w:val="%7."/>
      <w:lvlJc w:val="left"/>
      <w:pPr>
        <w:tabs>
          <w:tab w:val="num" w:pos="5094"/>
        </w:tabs>
        <w:ind w:left="5094" w:hanging="360"/>
      </w:pPr>
    </w:lvl>
    <w:lvl w:ilvl="7" w:tplc="04150019" w:tentative="1">
      <w:start w:val="1"/>
      <w:numFmt w:val="lowerLetter"/>
      <w:lvlText w:val="%8."/>
      <w:lvlJc w:val="left"/>
      <w:pPr>
        <w:tabs>
          <w:tab w:val="num" w:pos="5814"/>
        </w:tabs>
        <w:ind w:left="5814" w:hanging="360"/>
      </w:pPr>
    </w:lvl>
    <w:lvl w:ilvl="8" w:tplc="0415001B" w:tentative="1">
      <w:start w:val="1"/>
      <w:numFmt w:val="lowerRoman"/>
      <w:lvlText w:val="%9."/>
      <w:lvlJc w:val="right"/>
      <w:pPr>
        <w:tabs>
          <w:tab w:val="num" w:pos="6534"/>
        </w:tabs>
        <w:ind w:left="6534" w:hanging="180"/>
      </w:pPr>
    </w:lvl>
  </w:abstractNum>
  <w:abstractNum w:abstractNumId="76" w15:restartNumberingAfterBreak="0">
    <w:nsid w:val="28C2595C"/>
    <w:multiLevelType w:val="hybridMultilevel"/>
    <w:tmpl w:val="9E0011C8"/>
    <w:name w:val="WW8Num210232"/>
    <w:lvl w:ilvl="0" w:tplc="8D3CD31A">
      <w:start w:val="1"/>
      <w:numFmt w:val="lowerLetter"/>
      <w:lvlText w:val="%1)"/>
      <w:lvlJc w:val="left"/>
      <w:pPr>
        <w:tabs>
          <w:tab w:val="num" w:pos="3022"/>
        </w:tabs>
        <w:ind w:left="3022" w:hanging="360"/>
      </w:pPr>
      <w:rPr>
        <w:rFonts w:hint="default"/>
        <w:b w:val="0"/>
      </w:r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77" w15:restartNumberingAfterBreak="0">
    <w:nsid w:val="28E64820"/>
    <w:multiLevelType w:val="hybridMultilevel"/>
    <w:tmpl w:val="93AA7138"/>
    <w:name w:val="WW8Num210323"/>
    <w:lvl w:ilvl="0" w:tplc="CB38C9B6">
      <w:start w:val="1"/>
      <w:numFmt w:val="decimal"/>
      <w:lvlText w:val="%1)"/>
      <w:lvlJc w:val="left"/>
      <w:pPr>
        <w:tabs>
          <w:tab w:val="num" w:pos="1628"/>
        </w:tabs>
        <w:ind w:left="1628" w:hanging="360"/>
      </w:pPr>
      <w:rPr>
        <w:rFonts w:hint="default"/>
      </w:rPr>
    </w:lvl>
    <w:lvl w:ilvl="1" w:tplc="04150019" w:tentative="1">
      <w:start w:val="1"/>
      <w:numFmt w:val="lowerLetter"/>
      <w:lvlText w:val="%2."/>
      <w:lvlJc w:val="left"/>
      <w:pPr>
        <w:tabs>
          <w:tab w:val="num" w:pos="1628"/>
        </w:tabs>
        <w:ind w:left="1628" w:hanging="360"/>
      </w:pPr>
    </w:lvl>
    <w:lvl w:ilvl="2" w:tplc="0415001B" w:tentative="1">
      <w:start w:val="1"/>
      <w:numFmt w:val="lowerRoman"/>
      <w:lvlText w:val="%3."/>
      <w:lvlJc w:val="right"/>
      <w:pPr>
        <w:tabs>
          <w:tab w:val="num" w:pos="2348"/>
        </w:tabs>
        <w:ind w:left="2348" w:hanging="180"/>
      </w:pPr>
    </w:lvl>
    <w:lvl w:ilvl="3" w:tplc="0415000F" w:tentative="1">
      <w:start w:val="1"/>
      <w:numFmt w:val="decimal"/>
      <w:lvlText w:val="%4."/>
      <w:lvlJc w:val="left"/>
      <w:pPr>
        <w:tabs>
          <w:tab w:val="num" w:pos="3068"/>
        </w:tabs>
        <w:ind w:left="3068" w:hanging="360"/>
      </w:pPr>
    </w:lvl>
    <w:lvl w:ilvl="4" w:tplc="04150019" w:tentative="1">
      <w:start w:val="1"/>
      <w:numFmt w:val="lowerLetter"/>
      <w:lvlText w:val="%5."/>
      <w:lvlJc w:val="left"/>
      <w:pPr>
        <w:tabs>
          <w:tab w:val="num" w:pos="3788"/>
        </w:tabs>
        <w:ind w:left="3788" w:hanging="360"/>
      </w:pPr>
    </w:lvl>
    <w:lvl w:ilvl="5" w:tplc="0415001B" w:tentative="1">
      <w:start w:val="1"/>
      <w:numFmt w:val="lowerRoman"/>
      <w:lvlText w:val="%6."/>
      <w:lvlJc w:val="right"/>
      <w:pPr>
        <w:tabs>
          <w:tab w:val="num" w:pos="4508"/>
        </w:tabs>
        <w:ind w:left="4508" w:hanging="180"/>
      </w:pPr>
    </w:lvl>
    <w:lvl w:ilvl="6" w:tplc="0415000F" w:tentative="1">
      <w:start w:val="1"/>
      <w:numFmt w:val="decimal"/>
      <w:lvlText w:val="%7."/>
      <w:lvlJc w:val="left"/>
      <w:pPr>
        <w:tabs>
          <w:tab w:val="num" w:pos="5228"/>
        </w:tabs>
        <w:ind w:left="5228" w:hanging="360"/>
      </w:pPr>
    </w:lvl>
    <w:lvl w:ilvl="7" w:tplc="04150019" w:tentative="1">
      <w:start w:val="1"/>
      <w:numFmt w:val="lowerLetter"/>
      <w:lvlText w:val="%8."/>
      <w:lvlJc w:val="left"/>
      <w:pPr>
        <w:tabs>
          <w:tab w:val="num" w:pos="5948"/>
        </w:tabs>
        <w:ind w:left="5948" w:hanging="360"/>
      </w:pPr>
    </w:lvl>
    <w:lvl w:ilvl="8" w:tplc="0415001B" w:tentative="1">
      <w:start w:val="1"/>
      <w:numFmt w:val="lowerRoman"/>
      <w:lvlText w:val="%9."/>
      <w:lvlJc w:val="right"/>
      <w:pPr>
        <w:tabs>
          <w:tab w:val="num" w:pos="6668"/>
        </w:tabs>
        <w:ind w:left="6668" w:hanging="180"/>
      </w:pPr>
    </w:lvl>
  </w:abstractNum>
  <w:abstractNum w:abstractNumId="78" w15:restartNumberingAfterBreak="0">
    <w:nsid w:val="29624E17"/>
    <w:multiLevelType w:val="hybridMultilevel"/>
    <w:tmpl w:val="FC9A3D5C"/>
    <w:name w:val="WW8Num2023222"/>
    <w:lvl w:ilvl="0" w:tplc="140A2310">
      <w:start w:val="1"/>
      <w:numFmt w:val="decimal"/>
      <w:lvlText w:val="%1)"/>
      <w:lvlJc w:val="left"/>
      <w:pPr>
        <w:tabs>
          <w:tab w:val="num" w:pos="720"/>
        </w:tabs>
        <w:ind w:left="720" w:hanging="360"/>
      </w:pPr>
      <w:rPr>
        <w:rFonts w:ascii="Verdana" w:hAnsi="Verdana" w:hint="default"/>
        <w:sz w:val="18"/>
      </w:rPr>
    </w:lvl>
    <w:lvl w:ilvl="1" w:tplc="1B784270">
      <w:start w:val="3"/>
      <w:numFmt w:val="decimal"/>
      <w:lvlText w:val="%2."/>
      <w:lvlJc w:val="left"/>
      <w:pPr>
        <w:tabs>
          <w:tab w:val="num" w:pos="1440"/>
        </w:tabs>
        <w:ind w:left="1440" w:hanging="360"/>
      </w:pPr>
      <w:rPr>
        <w:rFonts w:ascii="Arial" w:hAnsi="Arial" w:hint="default"/>
        <w:sz w:val="18"/>
      </w:rPr>
    </w:lvl>
    <w:lvl w:ilvl="2" w:tplc="ABD2049A">
      <w:start w:val="1"/>
      <w:numFmt w:val="decimal"/>
      <w:lvlText w:val="%3)"/>
      <w:lvlJc w:val="left"/>
      <w:pPr>
        <w:tabs>
          <w:tab w:val="num" w:pos="2340"/>
        </w:tabs>
        <w:ind w:left="2340" w:hanging="360"/>
      </w:pPr>
      <w:rPr>
        <w:rFonts w:ascii="Verdana" w:hAnsi="Verdana" w:hint="default"/>
        <w:sz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2A0E1FBB"/>
    <w:multiLevelType w:val="hybridMultilevel"/>
    <w:tmpl w:val="0B844590"/>
    <w:name w:val="WW8Num202"/>
    <w:lvl w:ilvl="0" w:tplc="C630B66A">
      <w:start w:val="1"/>
      <w:numFmt w:val="decimal"/>
      <w:lvlText w:val="%1)"/>
      <w:lvlJc w:val="left"/>
      <w:pPr>
        <w:tabs>
          <w:tab w:val="num" w:pos="360"/>
        </w:tabs>
        <w:ind w:left="360" w:hanging="360"/>
      </w:pPr>
      <w:rPr>
        <w:rFonts w:ascii="Verdana" w:hAnsi="Verdana"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C29528F"/>
    <w:multiLevelType w:val="hybridMultilevel"/>
    <w:tmpl w:val="1A882C60"/>
    <w:name w:val="WW8Num3722"/>
    <w:lvl w:ilvl="0" w:tplc="5A70D53C">
      <w:start w:val="1"/>
      <w:numFmt w:val="decimal"/>
      <w:lvlText w:val="%1)"/>
      <w:lvlJc w:val="left"/>
      <w:pPr>
        <w:tabs>
          <w:tab w:val="num" w:pos="1789"/>
        </w:tabs>
        <w:ind w:left="1789" w:hanging="360"/>
      </w:pPr>
      <w:rPr>
        <w:rFonts w:ascii="Verdana" w:hAnsi="Verdana" w:hint="default"/>
        <w:sz w:val="18"/>
      </w:rPr>
    </w:lvl>
    <w:lvl w:ilvl="1" w:tplc="04150019" w:tentative="1">
      <w:start w:val="1"/>
      <w:numFmt w:val="lowerLetter"/>
      <w:lvlText w:val="%2."/>
      <w:lvlJc w:val="left"/>
      <w:pPr>
        <w:tabs>
          <w:tab w:val="num" w:pos="2509"/>
        </w:tabs>
        <w:ind w:left="2509" w:hanging="360"/>
      </w:pPr>
    </w:lvl>
    <w:lvl w:ilvl="2" w:tplc="0415001B" w:tentative="1">
      <w:start w:val="1"/>
      <w:numFmt w:val="lowerRoman"/>
      <w:lvlText w:val="%3."/>
      <w:lvlJc w:val="right"/>
      <w:pPr>
        <w:tabs>
          <w:tab w:val="num" w:pos="3229"/>
        </w:tabs>
        <w:ind w:left="3229" w:hanging="180"/>
      </w:pPr>
    </w:lvl>
    <w:lvl w:ilvl="3" w:tplc="0415000F" w:tentative="1">
      <w:start w:val="1"/>
      <w:numFmt w:val="decimal"/>
      <w:lvlText w:val="%4."/>
      <w:lvlJc w:val="left"/>
      <w:pPr>
        <w:tabs>
          <w:tab w:val="num" w:pos="3949"/>
        </w:tabs>
        <w:ind w:left="3949" w:hanging="360"/>
      </w:pPr>
    </w:lvl>
    <w:lvl w:ilvl="4" w:tplc="04150019" w:tentative="1">
      <w:start w:val="1"/>
      <w:numFmt w:val="lowerLetter"/>
      <w:lvlText w:val="%5."/>
      <w:lvlJc w:val="left"/>
      <w:pPr>
        <w:tabs>
          <w:tab w:val="num" w:pos="4669"/>
        </w:tabs>
        <w:ind w:left="4669" w:hanging="360"/>
      </w:pPr>
    </w:lvl>
    <w:lvl w:ilvl="5" w:tplc="0415001B" w:tentative="1">
      <w:start w:val="1"/>
      <w:numFmt w:val="lowerRoman"/>
      <w:lvlText w:val="%6."/>
      <w:lvlJc w:val="right"/>
      <w:pPr>
        <w:tabs>
          <w:tab w:val="num" w:pos="5389"/>
        </w:tabs>
        <w:ind w:left="5389" w:hanging="180"/>
      </w:pPr>
    </w:lvl>
    <w:lvl w:ilvl="6" w:tplc="0415000F" w:tentative="1">
      <w:start w:val="1"/>
      <w:numFmt w:val="decimal"/>
      <w:lvlText w:val="%7."/>
      <w:lvlJc w:val="left"/>
      <w:pPr>
        <w:tabs>
          <w:tab w:val="num" w:pos="6109"/>
        </w:tabs>
        <w:ind w:left="6109" w:hanging="360"/>
      </w:pPr>
    </w:lvl>
    <w:lvl w:ilvl="7" w:tplc="04150019" w:tentative="1">
      <w:start w:val="1"/>
      <w:numFmt w:val="lowerLetter"/>
      <w:lvlText w:val="%8."/>
      <w:lvlJc w:val="left"/>
      <w:pPr>
        <w:tabs>
          <w:tab w:val="num" w:pos="6829"/>
        </w:tabs>
        <w:ind w:left="6829" w:hanging="360"/>
      </w:pPr>
    </w:lvl>
    <w:lvl w:ilvl="8" w:tplc="0415001B" w:tentative="1">
      <w:start w:val="1"/>
      <w:numFmt w:val="lowerRoman"/>
      <w:lvlText w:val="%9."/>
      <w:lvlJc w:val="right"/>
      <w:pPr>
        <w:tabs>
          <w:tab w:val="num" w:pos="7549"/>
        </w:tabs>
        <w:ind w:left="7549" w:hanging="180"/>
      </w:pPr>
    </w:lvl>
  </w:abstractNum>
  <w:abstractNum w:abstractNumId="81" w15:restartNumberingAfterBreak="0">
    <w:nsid w:val="2C6B48CA"/>
    <w:multiLevelType w:val="hybridMultilevel"/>
    <w:tmpl w:val="7F984EC6"/>
    <w:name w:val="WW8Num282"/>
    <w:lvl w:ilvl="0" w:tplc="365840A4">
      <w:start w:val="1"/>
      <w:numFmt w:val="decimal"/>
      <w:lvlText w:val="%1)"/>
      <w:lvlJc w:val="left"/>
      <w:pPr>
        <w:tabs>
          <w:tab w:val="num" w:pos="360"/>
        </w:tabs>
        <w:ind w:left="360" w:hanging="360"/>
      </w:pPr>
      <w:rPr>
        <w:rFonts w:hint="default"/>
        <w:b w:val="0"/>
        <w:color w:val="auto"/>
        <w:u w:val="none"/>
      </w:rPr>
    </w:lvl>
    <w:lvl w:ilvl="1" w:tplc="6F241DAA">
      <w:start w:val="1"/>
      <w:numFmt w:val="decimal"/>
      <w:lvlText w:val="%2.)"/>
      <w:lvlJc w:val="left"/>
      <w:pPr>
        <w:tabs>
          <w:tab w:val="num" w:pos="502"/>
        </w:tabs>
        <w:ind w:left="502" w:hanging="360"/>
      </w:pPr>
      <w:rPr>
        <w:rFonts w:hint="default"/>
        <w:b/>
      </w:rPr>
    </w:lvl>
    <w:lvl w:ilvl="2" w:tplc="4FE0AEE4">
      <w:start w:val="1"/>
      <w:numFmt w:val="decimal"/>
      <w:lvlText w:val="%3"/>
      <w:lvlJc w:val="left"/>
      <w:pPr>
        <w:tabs>
          <w:tab w:val="num" w:pos="2385"/>
        </w:tabs>
        <w:ind w:left="2385" w:hanging="405"/>
      </w:pPr>
      <w:rPr>
        <w:rFonts w:cs="Arial" w:hint="default"/>
        <w:b/>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2EF527BE"/>
    <w:multiLevelType w:val="hybridMultilevel"/>
    <w:tmpl w:val="ADB8F016"/>
    <w:name w:val="WW8Num33252"/>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3" w15:restartNumberingAfterBreak="0">
    <w:nsid w:val="30DC1C83"/>
    <w:multiLevelType w:val="hybridMultilevel"/>
    <w:tmpl w:val="1FF459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8E73B88"/>
    <w:multiLevelType w:val="hybridMultilevel"/>
    <w:tmpl w:val="22E65758"/>
    <w:name w:val="WW8Num1622"/>
    <w:lvl w:ilvl="0" w:tplc="67DA8F7E">
      <w:start w:val="1"/>
      <w:numFmt w:val="none"/>
      <w:lvlText w:val="16.6."/>
      <w:lvlJc w:val="left"/>
      <w:pPr>
        <w:tabs>
          <w:tab w:val="num" w:pos="1724"/>
        </w:tabs>
        <w:ind w:left="1724" w:hanging="360"/>
      </w:pPr>
      <w:rPr>
        <w:rFonts w:hint="default"/>
        <w:b w:val="0"/>
      </w:rPr>
    </w:lvl>
    <w:lvl w:ilvl="1" w:tplc="592A222C">
      <w:start w:val="1"/>
      <w:numFmt w:val="none"/>
      <w:lvlText w:val="16.5."/>
      <w:lvlJc w:val="left"/>
      <w:pPr>
        <w:tabs>
          <w:tab w:val="num" w:pos="1440"/>
        </w:tabs>
        <w:ind w:left="1440" w:hanging="360"/>
      </w:pPr>
      <w:rPr>
        <w:rFonts w:hint="default"/>
        <w:b w:val="0"/>
      </w:rPr>
    </w:lvl>
    <w:lvl w:ilvl="2" w:tplc="EDD0E12E">
      <w:start w:val="1"/>
      <w:numFmt w:val="none"/>
      <w:lvlText w:val="16.7."/>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3A120914"/>
    <w:multiLevelType w:val="hybridMultilevel"/>
    <w:tmpl w:val="7234B9B2"/>
    <w:lvl w:ilvl="0" w:tplc="1BD06712">
      <w:start w:val="1"/>
      <w:numFmt w:val="none"/>
      <w:lvlText w:val="16.1."/>
      <w:lvlJc w:val="left"/>
      <w:pPr>
        <w:tabs>
          <w:tab w:val="num" w:pos="1440"/>
        </w:tabs>
        <w:ind w:left="1440" w:hanging="360"/>
      </w:pPr>
      <w:rPr>
        <w:rFonts w:hint="default"/>
        <w:b w:val="0"/>
      </w:rPr>
    </w:lvl>
    <w:lvl w:ilvl="1" w:tplc="F216C0AA">
      <w:start w:val="1"/>
      <w:numFmt w:val="decimal"/>
      <w:lvlText w:val="%2)"/>
      <w:lvlJc w:val="left"/>
      <w:pPr>
        <w:tabs>
          <w:tab w:val="num" w:pos="1440"/>
        </w:tabs>
        <w:ind w:left="1440" w:hanging="360"/>
      </w:pPr>
      <w:rPr>
        <w:rFonts w:hint="default"/>
        <w:b w:val="0"/>
      </w:rPr>
    </w:lvl>
    <w:lvl w:ilvl="2" w:tplc="141AA2A0">
      <w:start w:val="1"/>
      <w:numFmt w:val="none"/>
      <w:lvlText w:val="16.2."/>
      <w:lvlJc w:val="left"/>
      <w:pPr>
        <w:tabs>
          <w:tab w:val="num" w:pos="2340"/>
        </w:tabs>
        <w:ind w:left="2340" w:hanging="360"/>
      </w:pPr>
      <w:rPr>
        <w:rFonts w:hint="default"/>
        <w:b w:val="0"/>
        <w:color w:val="auto"/>
      </w:rPr>
    </w:lvl>
    <w:lvl w:ilvl="3" w:tplc="01A8082A">
      <w:start w:val="1"/>
      <w:numFmt w:val="decimal"/>
      <w:lvlText w:val="%4.)"/>
      <w:lvlJc w:val="left"/>
      <w:pPr>
        <w:ind w:left="2880" w:hanging="360"/>
      </w:pPr>
      <w:rPr>
        <w:rFonts w:cs="Arial Narrow" w:hint="default"/>
      </w:rPr>
    </w:lvl>
    <w:lvl w:ilvl="4" w:tplc="04150017">
      <w:start w:val="1"/>
      <w:numFmt w:val="lowerLetter"/>
      <w:lvlText w:val="%5)"/>
      <w:lvlJc w:val="left"/>
      <w:pPr>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3A7E2D98"/>
    <w:multiLevelType w:val="hybridMultilevel"/>
    <w:tmpl w:val="D5E440A6"/>
    <w:name w:val="WW8Num2822"/>
    <w:lvl w:ilvl="0" w:tplc="856E5750">
      <w:start w:val="2"/>
      <w:numFmt w:val="decimal"/>
      <w:lvlText w:val="%1.)"/>
      <w:lvlJc w:val="left"/>
      <w:pPr>
        <w:tabs>
          <w:tab w:val="num" w:pos="4755"/>
        </w:tabs>
        <w:ind w:left="4755"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CAC63A4"/>
    <w:multiLevelType w:val="hybridMultilevel"/>
    <w:tmpl w:val="A516A9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3FA96FEC"/>
    <w:multiLevelType w:val="hybridMultilevel"/>
    <w:tmpl w:val="7DCA23D0"/>
    <w:name w:val="WW8Num1323"/>
    <w:lvl w:ilvl="0" w:tplc="D004C2CC">
      <w:start w:val="6"/>
      <w:numFmt w:val="decimal"/>
      <w:lvlText w:val="%1."/>
      <w:lvlJc w:val="left"/>
      <w:pPr>
        <w:tabs>
          <w:tab w:val="num" w:pos="1506"/>
        </w:tabs>
        <w:ind w:left="1506" w:hanging="360"/>
      </w:pPr>
      <w:rPr>
        <w:rFonts w:ascii="Arial" w:hAnsi="Arial" w:hint="default"/>
        <w:sz w:val="18"/>
      </w:rPr>
    </w:lvl>
    <w:lvl w:ilvl="1" w:tplc="9D7AFBAC">
      <w:start w:val="1"/>
      <w:numFmt w:val="decimal"/>
      <w:lvlText w:val="%2)"/>
      <w:lvlJc w:val="left"/>
      <w:pPr>
        <w:tabs>
          <w:tab w:val="num" w:pos="1530"/>
        </w:tabs>
        <w:ind w:left="1530" w:hanging="450"/>
      </w:pPr>
      <w:rPr>
        <w:rFonts w:hint="default"/>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4070395C"/>
    <w:multiLevelType w:val="hybridMultilevel"/>
    <w:tmpl w:val="6B4CD59C"/>
    <w:name w:val="WW8Num202322"/>
    <w:lvl w:ilvl="0" w:tplc="140A2310">
      <w:start w:val="1"/>
      <w:numFmt w:val="decimal"/>
      <w:lvlText w:val="%1)"/>
      <w:lvlJc w:val="left"/>
      <w:pPr>
        <w:tabs>
          <w:tab w:val="num" w:pos="720"/>
        </w:tabs>
        <w:ind w:left="720" w:hanging="360"/>
      </w:pPr>
      <w:rPr>
        <w:rFonts w:ascii="Verdana" w:hAnsi="Verdana"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40C57EAF"/>
    <w:multiLevelType w:val="hybridMultilevel"/>
    <w:tmpl w:val="3B1AC142"/>
    <w:lvl w:ilvl="0" w:tplc="950C64AA">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2" w15:restartNumberingAfterBreak="0">
    <w:nsid w:val="42B6771F"/>
    <w:multiLevelType w:val="hybridMultilevel"/>
    <w:tmpl w:val="DF36CE04"/>
    <w:name w:val="WW8Num385"/>
    <w:lvl w:ilvl="0" w:tplc="B5BA2E10">
      <w:start w:val="1"/>
      <w:numFmt w:val="decimal"/>
      <w:lvlText w:val="%1."/>
      <w:lvlJc w:val="left"/>
      <w:pPr>
        <w:tabs>
          <w:tab w:val="num" w:pos="720"/>
        </w:tabs>
        <w:ind w:left="720" w:hanging="360"/>
      </w:pPr>
      <w:rPr>
        <w:rFonts w:ascii="Verdana" w:hAnsi="Verdana" w:hint="default"/>
        <w:b w:val="0"/>
        <w:sz w:val="18"/>
      </w:rPr>
    </w:lvl>
    <w:lvl w:ilvl="1" w:tplc="F56A7974">
      <w:start w:val="1"/>
      <w:numFmt w:val="decimal"/>
      <w:lvlText w:val="%2)"/>
      <w:lvlJc w:val="left"/>
      <w:pPr>
        <w:tabs>
          <w:tab w:val="num" w:pos="1440"/>
        </w:tabs>
        <w:ind w:left="1440" w:hanging="360"/>
      </w:pPr>
      <w:rPr>
        <w:rFonts w:ascii="Verdana" w:hAnsi="Verdana" w:hint="default"/>
        <w:b w:val="0"/>
        <w:sz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46946BD0"/>
    <w:multiLevelType w:val="hybridMultilevel"/>
    <w:tmpl w:val="CF7C442C"/>
    <w:name w:val="WW8Num1633"/>
    <w:lvl w:ilvl="0" w:tplc="49A6CA68">
      <w:start w:val="4"/>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47BF228C"/>
    <w:multiLevelType w:val="hybridMultilevel"/>
    <w:tmpl w:val="650E32C6"/>
    <w:name w:val="WW8Num382"/>
    <w:lvl w:ilvl="0" w:tplc="2EEA10F0">
      <w:start w:val="1"/>
      <w:numFmt w:val="lowerLetter"/>
      <w:lvlText w:val="%1)"/>
      <w:lvlJc w:val="left"/>
      <w:pPr>
        <w:tabs>
          <w:tab w:val="num" w:pos="1070"/>
        </w:tabs>
        <w:ind w:left="1070" w:hanging="360"/>
      </w:pPr>
      <w:rPr>
        <w:rFonts w:ascii="Verdana" w:eastAsia="Times New Roman" w:hAnsi="Verdana" w:cs="Times New Roman" w:hint="default"/>
        <w:b/>
      </w:rPr>
    </w:lvl>
    <w:lvl w:ilvl="1" w:tplc="CB089E12">
      <w:start w:val="2"/>
      <w:numFmt w:val="decimal"/>
      <w:lvlText w:val="%2)"/>
      <w:lvlJc w:val="left"/>
      <w:pPr>
        <w:tabs>
          <w:tab w:val="num" w:pos="1250"/>
        </w:tabs>
        <w:ind w:left="1250" w:hanging="360"/>
      </w:pPr>
      <w:rPr>
        <w:rFonts w:hint="default"/>
      </w:rPr>
    </w:lvl>
    <w:lvl w:ilvl="2" w:tplc="0415001B">
      <w:start w:val="1"/>
      <w:numFmt w:val="lowerRoman"/>
      <w:lvlText w:val="%3."/>
      <w:lvlJc w:val="right"/>
      <w:pPr>
        <w:tabs>
          <w:tab w:val="num" w:pos="1970"/>
        </w:tabs>
        <w:ind w:left="1970" w:hanging="180"/>
      </w:pPr>
    </w:lvl>
    <w:lvl w:ilvl="3" w:tplc="0415000F" w:tentative="1">
      <w:start w:val="1"/>
      <w:numFmt w:val="decimal"/>
      <w:lvlText w:val="%4."/>
      <w:lvlJc w:val="left"/>
      <w:pPr>
        <w:tabs>
          <w:tab w:val="num" w:pos="2690"/>
        </w:tabs>
        <w:ind w:left="2690" w:hanging="360"/>
      </w:pPr>
    </w:lvl>
    <w:lvl w:ilvl="4" w:tplc="04150019">
      <w:start w:val="1"/>
      <w:numFmt w:val="lowerLetter"/>
      <w:lvlText w:val="%5."/>
      <w:lvlJc w:val="left"/>
      <w:pPr>
        <w:tabs>
          <w:tab w:val="num" w:pos="3410"/>
        </w:tabs>
        <w:ind w:left="3410" w:hanging="360"/>
      </w:pPr>
    </w:lvl>
    <w:lvl w:ilvl="5" w:tplc="0415001B" w:tentative="1">
      <w:start w:val="1"/>
      <w:numFmt w:val="lowerRoman"/>
      <w:lvlText w:val="%6."/>
      <w:lvlJc w:val="right"/>
      <w:pPr>
        <w:tabs>
          <w:tab w:val="num" w:pos="4130"/>
        </w:tabs>
        <w:ind w:left="4130" w:hanging="180"/>
      </w:pPr>
    </w:lvl>
    <w:lvl w:ilvl="6" w:tplc="0415000F" w:tentative="1">
      <w:start w:val="1"/>
      <w:numFmt w:val="decimal"/>
      <w:lvlText w:val="%7."/>
      <w:lvlJc w:val="left"/>
      <w:pPr>
        <w:tabs>
          <w:tab w:val="num" w:pos="4850"/>
        </w:tabs>
        <w:ind w:left="4850" w:hanging="360"/>
      </w:pPr>
    </w:lvl>
    <w:lvl w:ilvl="7" w:tplc="04150019" w:tentative="1">
      <w:start w:val="1"/>
      <w:numFmt w:val="lowerLetter"/>
      <w:lvlText w:val="%8."/>
      <w:lvlJc w:val="left"/>
      <w:pPr>
        <w:tabs>
          <w:tab w:val="num" w:pos="5570"/>
        </w:tabs>
        <w:ind w:left="5570" w:hanging="360"/>
      </w:pPr>
    </w:lvl>
    <w:lvl w:ilvl="8" w:tplc="0415001B" w:tentative="1">
      <w:start w:val="1"/>
      <w:numFmt w:val="lowerRoman"/>
      <w:lvlText w:val="%9."/>
      <w:lvlJc w:val="right"/>
      <w:pPr>
        <w:tabs>
          <w:tab w:val="num" w:pos="6290"/>
        </w:tabs>
        <w:ind w:left="6290" w:hanging="180"/>
      </w:pPr>
    </w:lvl>
  </w:abstractNum>
  <w:abstractNum w:abstractNumId="95" w15:restartNumberingAfterBreak="0">
    <w:nsid w:val="48D54A92"/>
    <w:multiLevelType w:val="multilevel"/>
    <w:tmpl w:val="5E44F4EC"/>
    <w:name w:val="WW8Num26222"/>
    <w:lvl w:ilvl="0">
      <w:start w:val="6"/>
      <w:numFmt w:val="decimal"/>
      <w:lvlText w:val="%1."/>
      <w:lvlJc w:val="left"/>
      <w:pPr>
        <w:tabs>
          <w:tab w:val="num" w:pos="1440"/>
        </w:tabs>
        <w:ind w:left="144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96" w15:restartNumberingAfterBreak="0">
    <w:nsid w:val="49B86112"/>
    <w:multiLevelType w:val="hybridMultilevel"/>
    <w:tmpl w:val="939A131C"/>
    <w:name w:val="WW8Num2103"/>
    <w:lvl w:ilvl="0" w:tplc="26A03D90">
      <w:start w:val="1"/>
      <w:numFmt w:val="decimal"/>
      <w:lvlText w:val="%1)"/>
      <w:lvlJc w:val="left"/>
      <w:pPr>
        <w:tabs>
          <w:tab w:val="num" w:pos="644"/>
        </w:tabs>
        <w:ind w:left="644"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4DAE518C"/>
    <w:multiLevelType w:val="hybridMultilevel"/>
    <w:tmpl w:val="37205172"/>
    <w:name w:val="WW8Num62"/>
    <w:lvl w:ilvl="0" w:tplc="B57CC582">
      <w:start w:val="5"/>
      <w:numFmt w:val="decimal"/>
      <w:lvlText w:val="%1."/>
      <w:lvlJc w:val="left"/>
      <w:pPr>
        <w:tabs>
          <w:tab w:val="num" w:pos="57"/>
        </w:tabs>
        <w:ind w:left="284" w:hanging="284"/>
      </w:pPr>
      <w:rPr>
        <w:rFonts w:ascii="New York" w:hAnsi="New York" w:cs="New York"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4DFC7CF8"/>
    <w:multiLevelType w:val="hybridMultilevel"/>
    <w:tmpl w:val="9B10298E"/>
    <w:lvl w:ilvl="0" w:tplc="BE80E1EC">
      <w:start w:val="1"/>
      <w:numFmt w:val="decimal"/>
      <w:lvlText w:val="%1)"/>
      <w:lvlJc w:val="left"/>
      <w:pPr>
        <w:ind w:left="107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9" w15:restartNumberingAfterBreak="0">
    <w:nsid w:val="503A7DD4"/>
    <w:multiLevelType w:val="hybridMultilevel"/>
    <w:tmpl w:val="CC7A2088"/>
    <w:name w:val="WW8Num28222"/>
    <w:lvl w:ilvl="0" w:tplc="6318FB44">
      <w:start w:val="1"/>
      <w:numFmt w:val="decimal"/>
      <w:lvlText w:val="%1)"/>
      <w:lvlJc w:val="left"/>
      <w:pPr>
        <w:ind w:left="1287" w:hanging="360"/>
      </w:pPr>
      <w:rPr>
        <w:b w:val="0"/>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0" w15:restartNumberingAfterBreak="0">
    <w:nsid w:val="51C25621"/>
    <w:multiLevelType w:val="hybridMultilevel"/>
    <w:tmpl w:val="36688508"/>
    <w:lvl w:ilvl="0" w:tplc="0415000F">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292756F"/>
    <w:multiLevelType w:val="multilevel"/>
    <w:tmpl w:val="0BFC382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4C43684"/>
    <w:multiLevelType w:val="hybridMultilevel"/>
    <w:tmpl w:val="59604EC8"/>
    <w:name w:val="WW8Num402"/>
    <w:lvl w:ilvl="0" w:tplc="FFB0B5CA">
      <w:start w:val="3"/>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566A7A18"/>
    <w:multiLevelType w:val="hybridMultilevel"/>
    <w:tmpl w:val="500441C6"/>
    <w:lvl w:ilvl="0" w:tplc="0A5CCBB2">
      <w:start w:val="1"/>
      <w:numFmt w:val="decimal"/>
      <w:lvlText w:val="%1."/>
      <w:lvlJc w:val="left"/>
      <w:pPr>
        <w:ind w:left="542" w:hanging="360"/>
      </w:pPr>
      <w:rPr>
        <w:rFonts w:hint="default"/>
      </w:rPr>
    </w:lvl>
    <w:lvl w:ilvl="1" w:tplc="04150019" w:tentative="1">
      <w:start w:val="1"/>
      <w:numFmt w:val="lowerLetter"/>
      <w:lvlText w:val="%2."/>
      <w:lvlJc w:val="left"/>
      <w:pPr>
        <w:ind w:left="1262" w:hanging="360"/>
      </w:pPr>
    </w:lvl>
    <w:lvl w:ilvl="2" w:tplc="0415001B" w:tentative="1">
      <w:start w:val="1"/>
      <w:numFmt w:val="lowerRoman"/>
      <w:lvlText w:val="%3."/>
      <w:lvlJc w:val="right"/>
      <w:pPr>
        <w:ind w:left="1982" w:hanging="180"/>
      </w:pPr>
    </w:lvl>
    <w:lvl w:ilvl="3" w:tplc="0415000F" w:tentative="1">
      <w:start w:val="1"/>
      <w:numFmt w:val="decimal"/>
      <w:lvlText w:val="%4."/>
      <w:lvlJc w:val="left"/>
      <w:pPr>
        <w:ind w:left="2702" w:hanging="360"/>
      </w:pPr>
    </w:lvl>
    <w:lvl w:ilvl="4" w:tplc="04150019" w:tentative="1">
      <w:start w:val="1"/>
      <w:numFmt w:val="lowerLetter"/>
      <w:lvlText w:val="%5."/>
      <w:lvlJc w:val="left"/>
      <w:pPr>
        <w:ind w:left="3422" w:hanging="360"/>
      </w:pPr>
    </w:lvl>
    <w:lvl w:ilvl="5" w:tplc="0415001B" w:tentative="1">
      <w:start w:val="1"/>
      <w:numFmt w:val="lowerRoman"/>
      <w:lvlText w:val="%6."/>
      <w:lvlJc w:val="right"/>
      <w:pPr>
        <w:ind w:left="4142" w:hanging="180"/>
      </w:pPr>
    </w:lvl>
    <w:lvl w:ilvl="6" w:tplc="0415000F" w:tentative="1">
      <w:start w:val="1"/>
      <w:numFmt w:val="decimal"/>
      <w:lvlText w:val="%7."/>
      <w:lvlJc w:val="left"/>
      <w:pPr>
        <w:ind w:left="4862" w:hanging="360"/>
      </w:pPr>
    </w:lvl>
    <w:lvl w:ilvl="7" w:tplc="04150019" w:tentative="1">
      <w:start w:val="1"/>
      <w:numFmt w:val="lowerLetter"/>
      <w:lvlText w:val="%8."/>
      <w:lvlJc w:val="left"/>
      <w:pPr>
        <w:ind w:left="5582" w:hanging="360"/>
      </w:pPr>
    </w:lvl>
    <w:lvl w:ilvl="8" w:tplc="0415001B" w:tentative="1">
      <w:start w:val="1"/>
      <w:numFmt w:val="lowerRoman"/>
      <w:lvlText w:val="%9."/>
      <w:lvlJc w:val="right"/>
      <w:pPr>
        <w:ind w:left="6302" w:hanging="180"/>
      </w:pPr>
    </w:lvl>
  </w:abstractNum>
  <w:abstractNum w:abstractNumId="104" w15:restartNumberingAfterBreak="0">
    <w:nsid w:val="56DC10F0"/>
    <w:multiLevelType w:val="hybridMultilevel"/>
    <w:tmpl w:val="E6C0ED32"/>
    <w:name w:val="WW8Num3325"/>
    <w:lvl w:ilvl="0" w:tplc="04150011">
      <w:start w:val="1"/>
      <w:numFmt w:val="decimal"/>
      <w:lvlText w:val="%1)"/>
      <w:lvlJc w:val="left"/>
      <w:pPr>
        <w:tabs>
          <w:tab w:val="num" w:pos="360"/>
        </w:tabs>
        <w:ind w:left="360" w:hanging="360"/>
      </w:pPr>
    </w:lvl>
    <w:lvl w:ilvl="1" w:tplc="74AEAA82">
      <w:start w:val="4"/>
      <w:numFmt w:val="decimal"/>
      <w:lvlText w:val="%2."/>
      <w:lvlJc w:val="left"/>
      <w:pPr>
        <w:tabs>
          <w:tab w:val="num" w:pos="1080"/>
        </w:tabs>
        <w:ind w:left="1080" w:hanging="360"/>
      </w:pPr>
      <w:rPr>
        <w:rFonts w:ascii="Arial" w:hAnsi="Arial" w:hint="default"/>
        <w:sz w:val="18"/>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5" w15:restartNumberingAfterBreak="0">
    <w:nsid w:val="576577DE"/>
    <w:multiLevelType w:val="hybridMultilevel"/>
    <w:tmpl w:val="A5F2C904"/>
    <w:name w:val="WW8Num2023"/>
    <w:lvl w:ilvl="0" w:tplc="C630B66A">
      <w:start w:val="1"/>
      <w:numFmt w:val="decimal"/>
      <w:lvlText w:val="%1)"/>
      <w:lvlJc w:val="left"/>
      <w:pPr>
        <w:tabs>
          <w:tab w:val="num" w:pos="360"/>
        </w:tabs>
        <w:ind w:left="360" w:hanging="360"/>
      </w:pPr>
      <w:rPr>
        <w:rFonts w:ascii="Verdana" w:hAnsi="Verdana"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58726819"/>
    <w:multiLevelType w:val="hybridMultilevel"/>
    <w:tmpl w:val="6F9C3BEA"/>
    <w:lvl w:ilvl="0" w:tplc="0415000F">
      <w:start w:val="1"/>
      <w:numFmt w:val="decimal"/>
      <w:lvlText w:val="%1."/>
      <w:lvlJc w:val="left"/>
      <w:pPr>
        <w:ind w:left="720" w:hanging="360"/>
      </w:pPr>
      <w:rPr>
        <w:rFonts w:hint="default"/>
      </w:rPr>
    </w:lvl>
    <w:lvl w:ilvl="1" w:tplc="F43A05F8">
      <w:start w:val="1"/>
      <w:numFmt w:val="decimal"/>
      <w:lvlText w:val="%2."/>
      <w:lvlJc w:val="left"/>
      <w:pPr>
        <w:ind w:left="1440" w:hanging="360"/>
      </w:pPr>
      <w:rPr>
        <w:rFonts w:asciiTheme="majorHAnsi" w:eastAsia="Times New Roman" w:hAnsiTheme="majorHAnsi" w:cstheme="majorHAnsi" w:hint="default"/>
      </w:rPr>
    </w:lvl>
    <w:lvl w:ilvl="2" w:tplc="C3E0E43A">
      <w:start w:val="1"/>
      <w:numFmt w:val="decimal"/>
      <w:lvlText w:val="%3)"/>
      <w:lvlJc w:val="left"/>
      <w:pPr>
        <w:ind w:left="2340" w:hanging="360"/>
      </w:pPr>
      <w:rPr>
        <w:rFonts w:asciiTheme="majorHAnsi" w:eastAsia="Calibri" w:hAnsiTheme="majorHAnsi" w:cstheme="majorHAnsi" w:hint="default"/>
        <w:color w:val="auto"/>
        <w:sz w:val="22"/>
        <w:szCs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8" w15:restartNumberingAfterBreak="0">
    <w:nsid w:val="5DA96E8B"/>
    <w:multiLevelType w:val="hybridMultilevel"/>
    <w:tmpl w:val="2FF65108"/>
    <w:name w:val="WW8Num210222"/>
    <w:lvl w:ilvl="0" w:tplc="061257C6">
      <w:start w:val="2"/>
      <w:numFmt w:val="decimal"/>
      <w:lvlText w:val="%1)"/>
      <w:lvlJc w:val="left"/>
      <w:pPr>
        <w:tabs>
          <w:tab w:val="num" w:pos="2007"/>
        </w:tabs>
        <w:ind w:left="2007"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5E4B29CA"/>
    <w:multiLevelType w:val="hybridMultilevel"/>
    <w:tmpl w:val="382A0E80"/>
    <w:lvl w:ilvl="0" w:tplc="8932AE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E5F3115"/>
    <w:multiLevelType w:val="hybridMultilevel"/>
    <w:tmpl w:val="08D2D9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FE23646"/>
    <w:multiLevelType w:val="hybridMultilevel"/>
    <w:tmpl w:val="D96C8DD8"/>
    <w:name w:val="WW8Num33253"/>
    <w:lvl w:ilvl="0" w:tplc="51BCFF24">
      <w:start w:val="11"/>
      <w:numFmt w:val="decimal"/>
      <w:lvlText w:val="%1."/>
      <w:lvlJc w:val="left"/>
      <w:pPr>
        <w:tabs>
          <w:tab w:val="num" w:pos="1080"/>
        </w:tabs>
        <w:ind w:left="108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602E19C9"/>
    <w:multiLevelType w:val="hybridMultilevel"/>
    <w:tmpl w:val="B134877E"/>
    <w:name w:val="WW8Num403"/>
    <w:lvl w:ilvl="0" w:tplc="92346AFC">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634F16A6"/>
    <w:multiLevelType w:val="hybridMultilevel"/>
    <w:tmpl w:val="2CDC62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647A67B6"/>
    <w:multiLevelType w:val="hybridMultilevel"/>
    <w:tmpl w:val="35E6475A"/>
    <w:lvl w:ilvl="0" w:tplc="1974D73E">
      <w:start w:val="1"/>
      <w:numFmt w:val="lowerLetter"/>
      <w:lvlText w:val="%1)"/>
      <w:lvlJc w:val="left"/>
      <w:pPr>
        <w:tabs>
          <w:tab w:val="num" w:pos="397"/>
        </w:tabs>
        <w:ind w:left="397" w:hanging="397"/>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5" w15:restartNumberingAfterBreak="0">
    <w:nsid w:val="658B5CFF"/>
    <w:multiLevelType w:val="hybridMultilevel"/>
    <w:tmpl w:val="B89CE830"/>
    <w:name w:val="WW8Num405"/>
    <w:lvl w:ilvl="0" w:tplc="D17070A2">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67B2768F"/>
    <w:multiLevelType w:val="hybridMultilevel"/>
    <w:tmpl w:val="2E8056D4"/>
    <w:name w:val="WW8Num2023222222"/>
    <w:lvl w:ilvl="0" w:tplc="8B4A3A90">
      <w:start w:val="1"/>
      <w:numFmt w:val="decimal"/>
      <w:lvlText w:val="%1."/>
      <w:lvlJc w:val="left"/>
      <w:pPr>
        <w:tabs>
          <w:tab w:val="num" w:pos="1440"/>
        </w:tabs>
        <w:ind w:left="1440" w:hanging="360"/>
      </w:pPr>
      <w:rPr>
        <w:rFonts w:ascii="Verdana" w:hAnsi="Verdana" w:hint="default"/>
        <w:sz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68DE65AE"/>
    <w:multiLevelType w:val="multilevel"/>
    <w:tmpl w:val="004CAE14"/>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69CA4930"/>
    <w:multiLevelType w:val="hybridMultilevel"/>
    <w:tmpl w:val="91749012"/>
    <w:name w:val="WW8Num1322"/>
    <w:lvl w:ilvl="0" w:tplc="34AC3216">
      <w:start w:val="6"/>
      <w:numFmt w:val="decimal"/>
      <w:lvlText w:val="%1)"/>
      <w:lvlJc w:val="left"/>
      <w:pPr>
        <w:tabs>
          <w:tab w:val="num" w:pos="2831"/>
        </w:tabs>
        <w:ind w:left="2831" w:hanging="360"/>
      </w:pPr>
      <w:rPr>
        <w:rFonts w:hint="default"/>
      </w:rPr>
    </w:lvl>
    <w:lvl w:ilvl="1" w:tplc="46F211E0">
      <w:start w:val="4"/>
      <w:numFmt w:val="decimal"/>
      <w:lvlText w:val="%2."/>
      <w:lvlJc w:val="left"/>
      <w:pPr>
        <w:tabs>
          <w:tab w:val="num" w:pos="1440"/>
        </w:tabs>
        <w:ind w:left="1440" w:hanging="360"/>
      </w:pPr>
      <w:rPr>
        <w:rFonts w:ascii="Verdana" w:hAnsi="Verdana" w:hint="default"/>
        <w:sz w:val="18"/>
      </w:rPr>
    </w:lvl>
    <w:lvl w:ilvl="2" w:tplc="73E465E4">
      <w:start w:val="1"/>
      <w:numFmt w:val="decimal"/>
      <w:lvlText w:val="%3)"/>
      <w:lvlJc w:val="left"/>
      <w:pPr>
        <w:tabs>
          <w:tab w:val="num" w:pos="2340"/>
        </w:tabs>
        <w:ind w:left="2340" w:hanging="360"/>
      </w:pPr>
      <w:rPr>
        <w:rFonts w:hint="default"/>
        <w:b w:val="0"/>
      </w:rPr>
    </w:lvl>
    <w:lvl w:ilvl="3" w:tplc="345AB8F8">
      <w:start w:val="2"/>
      <w:numFmt w:val="decimal"/>
      <w:lvlText w:val="%4)"/>
      <w:lvlJc w:val="left"/>
      <w:pPr>
        <w:tabs>
          <w:tab w:val="num" w:pos="2880"/>
        </w:tabs>
        <w:ind w:left="2880" w:hanging="360"/>
      </w:pPr>
      <w:rPr>
        <w:rFonts w:hint="default"/>
      </w:rPr>
    </w:lvl>
    <w:lvl w:ilvl="4" w:tplc="96E667D2">
      <w:start w:val="1"/>
      <w:numFmt w:val="lowerLetter"/>
      <w:lvlText w:val="%5)"/>
      <w:lvlJc w:val="left"/>
      <w:pPr>
        <w:tabs>
          <w:tab w:val="num" w:pos="3600"/>
        </w:tabs>
        <w:ind w:left="3600" w:hanging="360"/>
      </w:pPr>
      <w:rPr>
        <w:rFonts w:ascii="Verdana" w:hAnsi="Verdana" w:hint="default"/>
        <w:sz w:val="18"/>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6A201D86"/>
    <w:multiLevelType w:val="hybridMultilevel"/>
    <w:tmpl w:val="988E0B14"/>
    <w:name w:val="WW8Num132"/>
    <w:lvl w:ilvl="0" w:tplc="A104A9AC">
      <w:start w:val="1"/>
      <w:numFmt w:val="decimal"/>
      <w:lvlText w:val="%1)"/>
      <w:lvlJc w:val="left"/>
      <w:pPr>
        <w:tabs>
          <w:tab w:val="num" w:pos="2160"/>
        </w:tabs>
        <w:ind w:left="21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6B2B12D5"/>
    <w:multiLevelType w:val="hybridMultilevel"/>
    <w:tmpl w:val="6AB2A5E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1" w15:restartNumberingAfterBreak="0">
    <w:nsid w:val="6BC6560C"/>
    <w:multiLevelType w:val="hybridMultilevel"/>
    <w:tmpl w:val="99B66E82"/>
    <w:name w:val="WW8Num20232"/>
    <w:lvl w:ilvl="0" w:tplc="6A2450B6">
      <w:start w:val="1"/>
      <w:numFmt w:val="decimal"/>
      <w:lvlText w:val="%1)"/>
      <w:lvlJc w:val="left"/>
      <w:pPr>
        <w:tabs>
          <w:tab w:val="num" w:pos="360"/>
        </w:tabs>
        <w:ind w:left="360" w:hanging="360"/>
      </w:pPr>
      <w:rPr>
        <w:rFonts w:ascii="Verdana" w:hAnsi="Verdana"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6CA37462"/>
    <w:multiLevelType w:val="hybridMultilevel"/>
    <w:tmpl w:val="60D2C58C"/>
    <w:styleLink w:val="Zaimportowanystyl34"/>
    <w:lvl w:ilvl="0" w:tplc="0C28D6F6">
      <w:start w:val="1"/>
      <w:numFmt w:val="lowerLetter"/>
      <w:lvlText w:val="%1)"/>
      <w:lvlJc w:val="left"/>
      <w:pPr>
        <w:tabs>
          <w:tab w:val="num" w:pos="709"/>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3B3275B4">
      <w:start w:val="1"/>
      <w:numFmt w:val="lowerLetter"/>
      <w:lvlText w:val="%2)"/>
      <w:lvlJc w:val="left"/>
      <w:pPr>
        <w:tabs>
          <w:tab w:val="num" w:pos="709"/>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E928571A">
      <w:start w:val="1"/>
      <w:numFmt w:val="lowerLetter"/>
      <w:lvlText w:val="%3)"/>
      <w:lvlJc w:val="left"/>
      <w:pPr>
        <w:tabs>
          <w:tab w:val="num" w:pos="709"/>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F1B67FEC">
      <w:start w:val="1"/>
      <w:numFmt w:val="lowerLetter"/>
      <w:lvlText w:val="%4)"/>
      <w:lvlJc w:val="left"/>
      <w:pPr>
        <w:tabs>
          <w:tab w:val="num" w:pos="709"/>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153282B4">
      <w:start w:val="1"/>
      <w:numFmt w:val="lowerLetter"/>
      <w:lvlText w:val="%5)"/>
      <w:lvlJc w:val="left"/>
      <w:pPr>
        <w:tabs>
          <w:tab w:val="num" w:pos="709"/>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B7AE17F2">
      <w:start w:val="1"/>
      <w:numFmt w:val="lowerLetter"/>
      <w:lvlText w:val="%6)"/>
      <w:lvlJc w:val="left"/>
      <w:pPr>
        <w:tabs>
          <w:tab w:val="num" w:pos="709"/>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0C46598E">
      <w:start w:val="1"/>
      <w:numFmt w:val="lowerLetter"/>
      <w:lvlText w:val="%7)"/>
      <w:lvlJc w:val="left"/>
      <w:pPr>
        <w:tabs>
          <w:tab w:val="num" w:pos="709"/>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F7B8D842">
      <w:start w:val="1"/>
      <w:numFmt w:val="lowerLetter"/>
      <w:lvlText w:val="%8)"/>
      <w:lvlJc w:val="left"/>
      <w:pPr>
        <w:tabs>
          <w:tab w:val="num" w:pos="709"/>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1834E194">
      <w:start w:val="1"/>
      <w:numFmt w:val="lowerLetter"/>
      <w:lvlText w:val="%9)"/>
      <w:lvlJc w:val="left"/>
      <w:pPr>
        <w:tabs>
          <w:tab w:val="num" w:pos="709"/>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23" w15:restartNumberingAfterBreak="0">
    <w:nsid w:val="6E3245D4"/>
    <w:multiLevelType w:val="hybridMultilevel"/>
    <w:tmpl w:val="43488A08"/>
    <w:name w:val="WW8Num163332"/>
    <w:lvl w:ilvl="0" w:tplc="6BC600EE">
      <w:start w:val="4"/>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6E7662D2"/>
    <w:multiLevelType w:val="hybridMultilevel"/>
    <w:tmpl w:val="73920D9E"/>
    <w:name w:val="WW8Num210"/>
    <w:lvl w:ilvl="0" w:tplc="A9EE80B2">
      <w:start w:val="1"/>
      <w:numFmt w:val="decimal"/>
      <w:lvlText w:val="%1)"/>
      <w:lvlJc w:val="left"/>
      <w:pPr>
        <w:tabs>
          <w:tab w:val="num" w:pos="644"/>
        </w:tabs>
        <w:ind w:left="644" w:hanging="360"/>
      </w:pPr>
      <w:rPr>
        <w:rFonts w:hint="default"/>
        <w:b w:val="0"/>
      </w:rPr>
    </w:lvl>
    <w:lvl w:ilvl="1" w:tplc="06DA46C6">
      <w:start w:val="1"/>
      <w:numFmt w:val="decimal"/>
      <w:lvlText w:val="%2)"/>
      <w:lvlJc w:val="left"/>
      <w:pPr>
        <w:tabs>
          <w:tab w:val="num" w:pos="1440"/>
        </w:tabs>
        <w:ind w:left="1440" w:hanging="360"/>
      </w:pPr>
      <w:rPr>
        <w:rFonts w:ascii="Verdana" w:hAnsi="Verdana" w:hint="default"/>
        <w:b w:val="0"/>
        <w:sz w:val="18"/>
      </w:rPr>
    </w:lvl>
    <w:lvl w:ilvl="2" w:tplc="6D6C5A9E">
      <w:start w:val="12"/>
      <w:numFmt w:val="upperRoman"/>
      <w:lvlText w:val="%3."/>
      <w:lvlJc w:val="left"/>
      <w:pPr>
        <w:tabs>
          <w:tab w:val="num" w:pos="2700"/>
        </w:tabs>
        <w:ind w:left="2700" w:hanging="720"/>
      </w:pPr>
      <w:rPr>
        <w:rFonts w:hint="default"/>
        <w:b w:val="0"/>
      </w:rPr>
    </w:lvl>
    <w:lvl w:ilvl="3" w:tplc="0B2C1022">
      <w:start w:val="1"/>
      <w:numFmt w:val="lowerLetter"/>
      <w:lvlText w:val="%4)"/>
      <w:lvlJc w:val="left"/>
      <w:pPr>
        <w:tabs>
          <w:tab w:val="num" w:pos="2880"/>
        </w:tabs>
        <w:ind w:left="2880" w:hanging="360"/>
      </w:pPr>
      <w:rPr>
        <w:rFonts w:cs="Georgia" w:hint="default"/>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71464F98"/>
    <w:multiLevelType w:val="hybridMultilevel"/>
    <w:tmpl w:val="B19A14BE"/>
    <w:name w:val="WW8Num372"/>
    <w:lvl w:ilvl="0" w:tplc="5A70D53C">
      <w:start w:val="1"/>
      <w:numFmt w:val="decimal"/>
      <w:lvlText w:val="%1)"/>
      <w:lvlJc w:val="left"/>
      <w:pPr>
        <w:tabs>
          <w:tab w:val="num" w:pos="720"/>
        </w:tabs>
        <w:ind w:left="720" w:hanging="360"/>
      </w:pPr>
      <w:rPr>
        <w:rFonts w:ascii="Verdana" w:hAnsi="Verdana" w:hint="default"/>
        <w:sz w:val="18"/>
      </w:rPr>
    </w:lvl>
    <w:lvl w:ilvl="1" w:tplc="1C30BBD8">
      <w:start w:val="3"/>
      <w:numFmt w:val="decimal"/>
      <w:lvlText w:val="%2."/>
      <w:lvlJc w:val="left"/>
      <w:pPr>
        <w:tabs>
          <w:tab w:val="num" w:pos="1440"/>
        </w:tabs>
        <w:ind w:left="1440" w:hanging="360"/>
      </w:pPr>
      <w:rPr>
        <w:rFonts w:ascii="Verdana" w:hAnsi="Verdana" w:hint="default"/>
        <w:sz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71964B77"/>
    <w:multiLevelType w:val="hybridMultilevel"/>
    <w:tmpl w:val="93C4395A"/>
    <w:name w:val="WW8Num202322222"/>
    <w:lvl w:ilvl="0" w:tplc="1932091E">
      <w:start w:val="4"/>
      <w:numFmt w:val="decimal"/>
      <w:lvlText w:val="%1)"/>
      <w:lvlJc w:val="left"/>
      <w:pPr>
        <w:tabs>
          <w:tab w:val="num" w:pos="1440"/>
        </w:tabs>
        <w:ind w:left="1440" w:hanging="360"/>
      </w:pPr>
      <w:rPr>
        <w:rFonts w:ascii="Verdana" w:hAnsi="Verdana" w:hint="default"/>
        <w:sz w:val="18"/>
      </w:rPr>
    </w:lvl>
    <w:lvl w:ilvl="1" w:tplc="34B0BDBE">
      <w:start w:val="6"/>
      <w:numFmt w:val="decimal"/>
      <w:lvlText w:val="%2."/>
      <w:lvlJc w:val="left"/>
      <w:pPr>
        <w:tabs>
          <w:tab w:val="num" w:pos="1440"/>
        </w:tabs>
        <w:ind w:left="1440" w:hanging="360"/>
      </w:pPr>
      <w:rPr>
        <w:rFonts w:ascii="Arial" w:hAnsi="Arial" w:hint="default"/>
        <w:sz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72061A1B"/>
    <w:multiLevelType w:val="hybridMultilevel"/>
    <w:tmpl w:val="C3762D5E"/>
    <w:lvl w:ilvl="0" w:tplc="408A842C">
      <w:numFmt w:val="decimal"/>
      <w:lvlText w:val=""/>
      <w:lvlJc w:val="left"/>
      <w:pPr>
        <w:ind w:left="720" w:hanging="360"/>
      </w:pPr>
      <w:rPr>
        <w:rFonts w:ascii="Symbol" w:hAnsi="Symbol" w:hint="default"/>
      </w:rPr>
    </w:lvl>
    <w:lvl w:ilvl="1" w:tplc="04150003">
      <w:numFmt w:val="decimal"/>
      <w:lvlText w:val="o"/>
      <w:lvlJc w:val="left"/>
      <w:pPr>
        <w:ind w:left="1440" w:hanging="360"/>
      </w:pPr>
      <w:rPr>
        <w:rFonts w:ascii="Courier New" w:hAnsi="Courier New" w:cs="Courier New" w:hint="default"/>
      </w:rPr>
    </w:lvl>
    <w:lvl w:ilvl="2" w:tplc="04150005">
      <w:numFmt w:val="decimal"/>
      <w:lvlText w:val=""/>
      <w:lvlJc w:val="left"/>
      <w:pPr>
        <w:ind w:left="2160" w:hanging="360"/>
      </w:pPr>
      <w:rPr>
        <w:rFonts w:ascii="Wingdings" w:hAnsi="Wingdings" w:hint="default"/>
      </w:rPr>
    </w:lvl>
    <w:lvl w:ilvl="3" w:tplc="04150017">
      <w:start w:val="1"/>
      <w:numFmt w:val="lowerLetter"/>
      <w:lvlText w:val="%4)"/>
      <w:lvlJc w:val="left"/>
      <w:pPr>
        <w:ind w:left="720" w:hanging="360"/>
      </w:p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128" w15:restartNumberingAfterBreak="0">
    <w:nsid w:val="72255301"/>
    <w:multiLevelType w:val="hybridMultilevel"/>
    <w:tmpl w:val="1DEEA1A6"/>
    <w:styleLink w:val="Zaimportowanystyl511"/>
    <w:lvl w:ilvl="0" w:tplc="E0604C4A">
      <w:start w:val="1"/>
      <w:numFmt w:val="decimal"/>
      <w:lvlText w:val="%1."/>
      <w:lvlJc w:val="left"/>
      <w:pPr>
        <w:ind w:left="42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0E06636C">
      <w:start w:val="1"/>
      <w:numFmt w:val="decimal"/>
      <w:lvlText w:val="%2."/>
      <w:lvlJc w:val="left"/>
      <w:pPr>
        <w:ind w:left="42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7925C0A">
      <w:start w:val="1"/>
      <w:numFmt w:val="decimal"/>
      <w:lvlText w:val="%3."/>
      <w:lvlJc w:val="left"/>
      <w:pPr>
        <w:ind w:left="42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4098859C">
      <w:start w:val="1"/>
      <w:numFmt w:val="decimal"/>
      <w:lvlText w:val="%4."/>
      <w:lvlJc w:val="left"/>
      <w:pPr>
        <w:ind w:left="42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258A8BFC">
      <w:start w:val="1"/>
      <w:numFmt w:val="decimal"/>
      <w:lvlText w:val="%5."/>
      <w:lvlJc w:val="left"/>
      <w:pPr>
        <w:ind w:left="42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BEA08D90">
      <w:start w:val="1"/>
      <w:numFmt w:val="decimal"/>
      <w:lvlText w:val="%6."/>
      <w:lvlJc w:val="left"/>
      <w:pPr>
        <w:ind w:left="42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914F55C">
      <w:start w:val="1"/>
      <w:numFmt w:val="decimal"/>
      <w:lvlText w:val="%7."/>
      <w:lvlJc w:val="left"/>
      <w:pPr>
        <w:ind w:left="42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66FAF00A">
      <w:start w:val="1"/>
      <w:numFmt w:val="decimal"/>
      <w:lvlText w:val="%8."/>
      <w:lvlJc w:val="left"/>
      <w:pPr>
        <w:ind w:left="42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2FE64A4">
      <w:start w:val="1"/>
      <w:numFmt w:val="decimal"/>
      <w:lvlText w:val="%9."/>
      <w:lvlJc w:val="left"/>
      <w:pPr>
        <w:ind w:left="42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29" w15:restartNumberingAfterBreak="0">
    <w:nsid w:val="745C4E8A"/>
    <w:multiLevelType w:val="hybridMultilevel"/>
    <w:tmpl w:val="49F0EED0"/>
    <w:lvl w:ilvl="0" w:tplc="D78EFF14">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30" w15:restartNumberingAfterBreak="0">
    <w:nsid w:val="74B47841"/>
    <w:multiLevelType w:val="multilevel"/>
    <w:tmpl w:val="7176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76661F5"/>
    <w:multiLevelType w:val="hybridMultilevel"/>
    <w:tmpl w:val="CB02B198"/>
    <w:name w:val="WW8Num273"/>
    <w:lvl w:ilvl="0" w:tplc="6FEE6BBE">
      <w:start w:val="1"/>
      <w:numFmt w:val="decimal"/>
      <w:lvlText w:val="%1)"/>
      <w:lvlJc w:val="left"/>
      <w:pPr>
        <w:tabs>
          <w:tab w:val="num" w:pos="4116"/>
        </w:tabs>
        <w:ind w:left="4116" w:hanging="450"/>
      </w:pPr>
      <w:rPr>
        <w:rFonts w:hint="default"/>
        <w:sz w:val="18"/>
        <w:szCs w:val="18"/>
      </w:rPr>
    </w:lvl>
    <w:lvl w:ilvl="1" w:tplc="665AF3D4">
      <w:start w:val="1"/>
      <w:numFmt w:val="decimal"/>
      <w:lvlText w:val="%2)"/>
      <w:lvlJc w:val="left"/>
      <w:pPr>
        <w:tabs>
          <w:tab w:val="num" w:pos="1866"/>
        </w:tabs>
        <w:ind w:left="1866" w:hanging="360"/>
      </w:pPr>
      <w:rPr>
        <w:rFonts w:ascii="Verdana" w:hAnsi="Verdana" w:hint="default"/>
        <w:sz w:val="18"/>
        <w:szCs w:val="18"/>
      </w:rPr>
    </w:lvl>
    <w:lvl w:ilvl="2" w:tplc="0415001B" w:tentative="1">
      <w:start w:val="1"/>
      <w:numFmt w:val="lowerRoman"/>
      <w:lvlText w:val="%3."/>
      <w:lvlJc w:val="right"/>
      <w:pPr>
        <w:tabs>
          <w:tab w:val="num" w:pos="2586"/>
        </w:tabs>
        <w:ind w:left="2586" w:hanging="180"/>
      </w:p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132" w15:restartNumberingAfterBreak="0">
    <w:nsid w:val="77C17ABE"/>
    <w:multiLevelType w:val="hybridMultilevel"/>
    <w:tmpl w:val="3CDE9C50"/>
    <w:name w:val="WW8Num16222"/>
    <w:lvl w:ilvl="0" w:tplc="55AE580A">
      <w:start w:val="1"/>
      <w:numFmt w:val="none"/>
      <w:lvlText w:val="16.4."/>
      <w:lvlJc w:val="left"/>
      <w:pPr>
        <w:tabs>
          <w:tab w:val="num" w:pos="2340"/>
        </w:tabs>
        <w:ind w:left="234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78622039"/>
    <w:multiLevelType w:val="hybridMultilevel"/>
    <w:tmpl w:val="3D705D78"/>
    <w:name w:val="WW8Num384"/>
    <w:lvl w:ilvl="0" w:tplc="518CCB9E">
      <w:start w:val="5"/>
      <w:numFmt w:val="decimal"/>
      <w:lvlText w:val="%1."/>
      <w:lvlJc w:val="left"/>
      <w:pPr>
        <w:tabs>
          <w:tab w:val="num" w:pos="720"/>
        </w:tabs>
        <w:ind w:left="720" w:hanging="360"/>
      </w:pPr>
      <w:rPr>
        <w:rFonts w:ascii="Verdana" w:hAnsi="Verdana" w:hint="default"/>
        <w:strike w:val="0"/>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787D302F"/>
    <w:multiLevelType w:val="hybridMultilevel"/>
    <w:tmpl w:val="CD5CC432"/>
    <w:name w:val="WW8Num133"/>
    <w:lvl w:ilvl="0" w:tplc="5E3EDDB8">
      <w:start w:val="1"/>
      <w:numFmt w:val="decimal"/>
      <w:lvlText w:val="%1."/>
      <w:lvlJc w:val="left"/>
      <w:pPr>
        <w:tabs>
          <w:tab w:val="num" w:pos="786"/>
        </w:tabs>
        <w:ind w:left="786" w:hanging="360"/>
      </w:pPr>
      <w:rPr>
        <w:rFonts w:hint="default"/>
        <w:b w:val="0"/>
        <w:color w:val="000000"/>
      </w:rPr>
    </w:lvl>
    <w:lvl w:ilvl="1" w:tplc="04150019" w:tentative="1">
      <w:start w:val="1"/>
      <w:numFmt w:val="lowerLetter"/>
      <w:lvlText w:val="%2."/>
      <w:lvlJc w:val="left"/>
      <w:pPr>
        <w:tabs>
          <w:tab w:val="num" w:pos="1866"/>
        </w:tabs>
        <w:ind w:left="1866" w:hanging="360"/>
      </w:pPr>
    </w:lvl>
    <w:lvl w:ilvl="2" w:tplc="0415001B" w:tentative="1">
      <w:start w:val="1"/>
      <w:numFmt w:val="lowerRoman"/>
      <w:lvlText w:val="%3."/>
      <w:lvlJc w:val="right"/>
      <w:pPr>
        <w:tabs>
          <w:tab w:val="num" w:pos="2586"/>
        </w:tabs>
        <w:ind w:left="2586" w:hanging="180"/>
      </w:p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135" w15:restartNumberingAfterBreak="0">
    <w:nsid w:val="7ACC3873"/>
    <w:multiLevelType w:val="hybridMultilevel"/>
    <w:tmpl w:val="9A6233F0"/>
    <w:lvl w:ilvl="0" w:tplc="FFFFFFFF">
      <w:start w:val="1"/>
      <w:numFmt w:val="decimal"/>
      <w:lvlText w:val="%1."/>
      <w:lvlJc w:val="left"/>
      <w:pPr>
        <w:tabs>
          <w:tab w:val="num" w:pos="397"/>
        </w:tabs>
        <w:ind w:left="397" w:hanging="397"/>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6" w15:restartNumberingAfterBreak="0">
    <w:nsid w:val="7B757978"/>
    <w:multiLevelType w:val="hybridMultilevel"/>
    <w:tmpl w:val="810C3060"/>
    <w:name w:val="WW8Num13232"/>
    <w:lvl w:ilvl="0" w:tplc="40348028">
      <w:start w:val="9"/>
      <w:numFmt w:val="decimal"/>
      <w:lvlText w:val="%1."/>
      <w:lvlJc w:val="left"/>
      <w:pPr>
        <w:tabs>
          <w:tab w:val="num" w:pos="1574"/>
        </w:tabs>
        <w:ind w:left="1574" w:hanging="360"/>
      </w:pPr>
      <w:rPr>
        <w:rFonts w:ascii="Verdana" w:hAnsi="Verdana"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7BF41CC9"/>
    <w:multiLevelType w:val="hybridMultilevel"/>
    <w:tmpl w:val="32A201FC"/>
    <w:name w:val="WW8Num20232222"/>
    <w:lvl w:ilvl="0" w:tplc="5F4C582C">
      <w:start w:val="4"/>
      <w:numFmt w:val="decimal"/>
      <w:lvlText w:val="%1."/>
      <w:lvlJc w:val="left"/>
      <w:pPr>
        <w:tabs>
          <w:tab w:val="num" w:pos="1440"/>
        </w:tabs>
        <w:ind w:left="1440" w:hanging="360"/>
      </w:pPr>
      <w:rPr>
        <w:rFonts w:ascii="Arial" w:hAnsi="Arial" w:hint="default"/>
        <w:sz w:val="18"/>
      </w:rPr>
    </w:lvl>
    <w:lvl w:ilvl="1" w:tplc="B6B6E3E4">
      <w:start w:val="1"/>
      <w:numFmt w:val="decimal"/>
      <w:lvlText w:val="%2)"/>
      <w:lvlJc w:val="left"/>
      <w:pPr>
        <w:tabs>
          <w:tab w:val="num" w:pos="1440"/>
        </w:tabs>
        <w:ind w:left="1440" w:hanging="360"/>
      </w:pPr>
      <w:rPr>
        <w:rFonts w:ascii="Verdana" w:hAnsi="Verdana" w:hint="default"/>
        <w:sz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7C1A31BD"/>
    <w:multiLevelType w:val="hybridMultilevel"/>
    <w:tmpl w:val="D9843B14"/>
    <w:name w:val="WW8Num622"/>
    <w:lvl w:ilvl="0" w:tplc="B61A72B8">
      <w:start w:val="1"/>
      <w:numFmt w:val="decimal"/>
      <w:lvlText w:val="%1)"/>
      <w:lvlJc w:val="left"/>
      <w:pPr>
        <w:tabs>
          <w:tab w:val="num" w:pos="3240"/>
        </w:tabs>
        <w:ind w:left="3240" w:hanging="360"/>
      </w:pPr>
      <w:rPr>
        <w:rFonts w:hint="default"/>
      </w:rPr>
    </w:lvl>
    <w:lvl w:ilvl="1" w:tplc="04150019">
      <w:start w:val="1"/>
      <w:numFmt w:val="lowerLetter"/>
      <w:lvlText w:val="%2."/>
      <w:lvlJc w:val="left"/>
      <w:pPr>
        <w:tabs>
          <w:tab w:val="num" w:pos="1440"/>
        </w:tabs>
        <w:ind w:left="1440" w:hanging="360"/>
      </w:pPr>
    </w:lvl>
    <w:lvl w:ilvl="2" w:tplc="EDF21F6C">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7EB07077"/>
    <w:multiLevelType w:val="hybridMultilevel"/>
    <w:tmpl w:val="9B1ABD58"/>
    <w:name w:val="WW8Num38222"/>
    <w:lvl w:ilvl="0" w:tplc="3180443E">
      <w:start w:val="1"/>
      <w:numFmt w:val="decimal"/>
      <w:lvlText w:val="%1)"/>
      <w:lvlJc w:val="left"/>
      <w:pPr>
        <w:tabs>
          <w:tab w:val="num" w:pos="2509"/>
        </w:tabs>
        <w:ind w:left="2509"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17559070">
    <w:abstractNumId w:val="2"/>
  </w:num>
  <w:num w:numId="2" w16cid:durableId="674453840">
    <w:abstractNumId w:val="9"/>
  </w:num>
  <w:num w:numId="3" w16cid:durableId="630136237">
    <w:abstractNumId w:val="85"/>
  </w:num>
  <w:num w:numId="4" w16cid:durableId="1694113337">
    <w:abstractNumId w:val="1"/>
  </w:num>
  <w:num w:numId="5" w16cid:durableId="255138068">
    <w:abstractNumId w:val="0"/>
  </w:num>
  <w:num w:numId="6" w16cid:durableId="1947228307">
    <w:abstractNumId w:val="107"/>
    <w:lvlOverride w:ilvl="0">
      <w:startOverride w:val="1"/>
    </w:lvlOverride>
  </w:num>
  <w:num w:numId="7" w16cid:durableId="121071507">
    <w:abstractNumId w:val="91"/>
    <w:lvlOverride w:ilvl="0">
      <w:startOverride w:val="1"/>
    </w:lvlOverride>
  </w:num>
  <w:num w:numId="8" w16cid:durableId="1339386796">
    <w:abstractNumId w:val="117"/>
  </w:num>
  <w:num w:numId="9" w16cid:durableId="1853910885">
    <w:abstractNumId w:val="69"/>
  </w:num>
  <w:num w:numId="10" w16cid:durableId="1351761364">
    <w:abstractNumId w:val="49"/>
  </w:num>
  <w:num w:numId="11" w16cid:durableId="2112125154">
    <w:abstractNumId w:val="122"/>
  </w:num>
  <w:num w:numId="12" w16cid:durableId="1389769913">
    <w:abstractNumId w:val="58"/>
  </w:num>
  <w:num w:numId="13" w16cid:durableId="1742632086">
    <w:abstractNumId w:val="128"/>
  </w:num>
  <w:num w:numId="14" w16cid:durableId="425734071">
    <w:abstractNumId w:val="53"/>
  </w:num>
  <w:num w:numId="15" w16cid:durableId="1953316482">
    <w:abstractNumId w:val="83"/>
  </w:num>
  <w:num w:numId="16" w16cid:durableId="1122187559">
    <w:abstractNumId w:val="106"/>
  </w:num>
  <w:num w:numId="17" w16cid:durableId="405340842">
    <w:abstractNumId w:val="103"/>
  </w:num>
  <w:num w:numId="18" w16cid:durableId="118649477">
    <w:abstractNumId w:val="51"/>
  </w:num>
  <w:num w:numId="19" w16cid:durableId="1680810971">
    <w:abstractNumId w:val="90"/>
  </w:num>
  <w:num w:numId="20" w16cid:durableId="626208037">
    <w:abstractNumId w:val="109"/>
  </w:num>
  <w:num w:numId="21" w16cid:durableId="1473399706">
    <w:abstractNumId w:val="50"/>
  </w:num>
  <w:num w:numId="22" w16cid:durableId="1318152056">
    <w:abstractNumId w:val="60"/>
  </w:num>
  <w:num w:numId="23" w16cid:durableId="102533087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7715510">
    <w:abstractNumId w:val="127"/>
  </w:num>
  <w:num w:numId="25" w16cid:durableId="689919865">
    <w:abstractNumId w:val="98"/>
  </w:num>
  <w:num w:numId="26" w16cid:durableId="321352938">
    <w:abstractNumId w:val="46"/>
  </w:num>
  <w:num w:numId="27" w16cid:durableId="1991710095">
    <w:abstractNumId w:val="87"/>
  </w:num>
  <w:num w:numId="28" w16cid:durableId="257295252">
    <w:abstractNumId w:val="113"/>
  </w:num>
  <w:num w:numId="29" w16cid:durableId="1871920042">
    <w:abstractNumId w:val="67"/>
  </w:num>
  <w:num w:numId="30" w16cid:durableId="10642274">
    <w:abstractNumId w:val="48"/>
  </w:num>
  <w:num w:numId="31" w16cid:durableId="1334064640">
    <w:abstractNumId w:val="130"/>
  </w:num>
  <w:num w:numId="32" w16cid:durableId="718482827">
    <w:abstractNumId w:val="74"/>
  </w:num>
  <w:num w:numId="33" w16cid:durableId="1406563069">
    <w:abstractNumId w:val="57"/>
  </w:num>
  <w:num w:numId="34" w16cid:durableId="285164191">
    <w:abstractNumId w:val="110"/>
  </w:num>
  <w:num w:numId="35" w16cid:durableId="1982490896">
    <w:abstractNumId w:val="65"/>
  </w:num>
  <w:num w:numId="36" w16cid:durableId="1728797472">
    <w:abstractNumId w:val="100"/>
  </w:num>
  <w:num w:numId="37" w16cid:durableId="19731234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5794155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412131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2509789">
    <w:abstractNumId w:val="135"/>
  </w:num>
  <w:num w:numId="41" w16cid:durableId="24708443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39773565">
    <w:abstractNumId w:val="10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pl-PL" w:vendorID="12" w:dllVersion="512"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D4"/>
    <w:rsid w:val="000008C7"/>
    <w:rsid w:val="00000CC2"/>
    <w:rsid w:val="00001335"/>
    <w:rsid w:val="000019C5"/>
    <w:rsid w:val="00002600"/>
    <w:rsid w:val="00002A0B"/>
    <w:rsid w:val="00002A2D"/>
    <w:rsid w:val="00002CF6"/>
    <w:rsid w:val="00003008"/>
    <w:rsid w:val="0000321E"/>
    <w:rsid w:val="0000376C"/>
    <w:rsid w:val="00003947"/>
    <w:rsid w:val="00003E64"/>
    <w:rsid w:val="000043D1"/>
    <w:rsid w:val="00004700"/>
    <w:rsid w:val="00004B07"/>
    <w:rsid w:val="00004E8E"/>
    <w:rsid w:val="00005308"/>
    <w:rsid w:val="0000532E"/>
    <w:rsid w:val="00005BAD"/>
    <w:rsid w:val="00006652"/>
    <w:rsid w:val="00006734"/>
    <w:rsid w:val="00006BAA"/>
    <w:rsid w:val="000070F6"/>
    <w:rsid w:val="0000725A"/>
    <w:rsid w:val="00007633"/>
    <w:rsid w:val="00010347"/>
    <w:rsid w:val="0001074F"/>
    <w:rsid w:val="000108E3"/>
    <w:rsid w:val="000110A2"/>
    <w:rsid w:val="00011497"/>
    <w:rsid w:val="00011F50"/>
    <w:rsid w:val="00011F87"/>
    <w:rsid w:val="00012562"/>
    <w:rsid w:val="00013AB8"/>
    <w:rsid w:val="00013E12"/>
    <w:rsid w:val="000140BD"/>
    <w:rsid w:val="00014462"/>
    <w:rsid w:val="0001478B"/>
    <w:rsid w:val="00014A24"/>
    <w:rsid w:val="00014C06"/>
    <w:rsid w:val="00014FD2"/>
    <w:rsid w:val="000151A1"/>
    <w:rsid w:val="000163B3"/>
    <w:rsid w:val="00016CB9"/>
    <w:rsid w:val="00016E9A"/>
    <w:rsid w:val="00017807"/>
    <w:rsid w:val="00017837"/>
    <w:rsid w:val="00020999"/>
    <w:rsid w:val="00021617"/>
    <w:rsid w:val="00021DA2"/>
    <w:rsid w:val="00022C55"/>
    <w:rsid w:val="000239F7"/>
    <w:rsid w:val="00023DCD"/>
    <w:rsid w:val="00023EDC"/>
    <w:rsid w:val="00024560"/>
    <w:rsid w:val="00024612"/>
    <w:rsid w:val="00024A41"/>
    <w:rsid w:val="00024AD2"/>
    <w:rsid w:val="000254AE"/>
    <w:rsid w:val="000258DD"/>
    <w:rsid w:val="00025A4A"/>
    <w:rsid w:val="0002664B"/>
    <w:rsid w:val="000269E8"/>
    <w:rsid w:val="000269F4"/>
    <w:rsid w:val="00027046"/>
    <w:rsid w:val="00027173"/>
    <w:rsid w:val="00027271"/>
    <w:rsid w:val="000277BB"/>
    <w:rsid w:val="00027E99"/>
    <w:rsid w:val="00030509"/>
    <w:rsid w:val="00030F2B"/>
    <w:rsid w:val="000313CC"/>
    <w:rsid w:val="00031415"/>
    <w:rsid w:val="00031D0D"/>
    <w:rsid w:val="00031FDB"/>
    <w:rsid w:val="00032033"/>
    <w:rsid w:val="000324B5"/>
    <w:rsid w:val="000327B5"/>
    <w:rsid w:val="0003283C"/>
    <w:rsid w:val="00032995"/>
    <w:rsid w:val="000329DC"/>
    <w:rsid w:val="00033BD5"/>
    <w:rsid w:val="00033EA0"/>
    <w:rsid w:val="00033FAB"/>
    <w:rsid w:val="00034900"/>
    <w:rsid w:val="00034AA3"/>
    <w:rsid w:val="00034FC6"/>
    <w:rsid w:val="000351C1"/>
    <w:rsid w:val="00035284"/>
    <w:rsid w:val="00035806"/>
    <w:rsid w:val="000359BC"/>
    <w:rsid w:val="00035BD3"/>
    <w:rsid w:val="00035EE1"/>
    <w:rsid w:val="000365C4"/>
    <w:rsid w:val="00036A96"/>
    <w:rsid w:val="00036A9B"/>
    <w:rsid w:val="00036D72"/>
    <w:rsid w:val="00037373"/>
    <w:rsid w:val="00040292"/>
    <w:rsid w:val="0004078B"/>
    <w:rsid w:val="00040AC6"/>
    <w:rsid w:val="00040BB8"/>
    <w:rsid w:val="00040BCD"/>
    <w:rsid w:val="00040D28"/>
    <w:rsid w:val="000416C1"/>
    <w:rsid w:val="00041A2A"/>
    <w:rsid w:val="00041C79"/>
    <w:rsid w:val="00041C92"/>
    <w:rsid w:val="000438BA"/>
    <w:rsid w:val="000439AB"/>
    <w:rsid w:val="00043C7F"/>
    <w:rsid w:val="00043D50"/>
    <w:rsid w:val="00043F8D"/>
    <w:rsid w:val="0004427C"/>
    <w:rsid w:val="000443CF"/>
    <w:rsid w:val="00044B12"/>
    <w:rsid w:val="00045F55"/>
    <w:rsid w:val="00045FD5"/>
    <w:rsid w:val="000461B3"/>
    <w:rsid w:val="0004654B"/>
    <w:rsid w:val="00046573"/>
    <w:rsid w:val="00046938"/>
    <w:rsid w:val="00046A63"/>
    <w:rsid w:val="00050B6B"/>
    <w:rsid w:val="00050C69"/>
    <w:rsid w:val="00051279"/>
    <w:rsid w:val="00051E57"/>
    <w:rsid w:val="00052209"/>
    <w:rsid w:val="0005395F"/>
    <w:rsid w:val="00053B73"/>
    <w:rsid w:val="00054B1B"/>
    <w:rsid w:val="00054D1E"/>
    <w:rsid w:val="00055A31"/>
    <w:rsid w:val="00055BE8"/>
    <w:rsid w:val="000561D9"/>
    <w:rsid w:val="00056365"/>
    <w:rsid w:val="00056451"/>
    <w:rsid w:val="0005679B"/>
    <w:rsid w:val="00056977"/>
    <w:rsid w:val="00056A58"/>
    <w:rsid w:val="00057615"/>
    <w:rsid w:val="00057BD9"/>
    <w:rsid w:val="00057C6E"/>
    <w:rsid w:val="00060957"/>
    <w:rsid w:val="000609EE"/>
    <w:rsid w:val="00060C9C"/>
    <w:rsid w:val="00060DE0"/>
    <w:rsid w:val="000620C1"/>
    <w:rsid w:val="0006217C"/>
    <w:rsid w:val="000621C2"/>
    <w:rsid w:val="0006256B"/>
    <w:rsid w:val="000629A1"/>
    <w:rsid w:val="00063466"/>
    <w:rsid w:val="000634A0"/>
    <w:rsid w:val="00063739"/>
    <w:rsid w:val="00064126"/>
    <w:rsid w:val="000643AD"/>
    <w:rsid w:val="00064E0F"/>
    <w:rsid w:val="00064EBF"/>
    <w:rsid w:val="00065553"/>
    <w:rsid w:val="00065853"/>
    <w:rsid w:val="000660A4"/>
    <w:rsid w:val="00066AF6"/>
    <w:rsid w:val="00066FDD"/>
    <w:rsid w:val="0006719A"/>
    <w:rsid w:val="0006760A"/>
    <w:rsid w:val="00067775"/>
    <w:rsid w:val="00067904"/>
    <w:rsid w:val="00067C2D"/>
    <w:rsid w:val="000700C7"/>
    <w:rsid w:val="000702A9"/>
    <w:rsid w:val="000715CC"/>
    <w:rsid w:val="00072786"/>
    <w:rsid w:val="00074179"/>
    <w:rsid w:val="00074972"/>
    <w:rsid w:val="00075541"/>
    <w:rsid w:val="00075A63"/>
    <w:rsid w:val="00075C26"/>
    <w:rsid w:val="000766E4"/>
    <w:rsid w:val="00076DD0"/>
    <w:rsid w:val="000770E9"/>
    <w:rsid w:val="00077289"/>
    <w:rsid w:val="00077294"/>
    <w:rsid w:val="000773AF"/>
    <w:rsid w:val="000776C9"/>
    <w:rsid w:val="000777C5"/>
    <w:rsid w:val="00077B35"/>
    <w:rsid w:val="00077B5E"/>
    <w:rsid w:val="00077CDA"/>
    <w:rsid w:val="00080136"/>
    <w:rsid w:val="0008077C"/>
    <w:rsid w:val="00080830"/>
    <w:rsid w:val="00080A78"/>
    <w:rsid w:val="00080E5D"/>
    <w:rsid w:val="0008194D"/>
    <w:rsid w:val="00081992"/>
    <w:rsid w:val="00082145"/>
    <w:rsid w:val="00082157"/>
    <w:rsid w:val="0008222E"/>
    <w:rsid w:val="00082313"/>
    <w:rsid w:val="000825C1"/>
    <w:rsid w:val="0008262A"/>
    <w:rsid w:val="00082A55"/>
    <w:rsid w:val="00082A60"/>
    <w:rsid w:val="00082DC2"/>
    <w:rsid w:val="0008307D"/>
    <w:rsid w:val="00083D94"/>
    <w:rsid w:val="00083DA1"/>
    <w:rsid w:val="00083F73"/>
    <w:rsid w:val="000847C5"/>
    <w:rsid w:val="000855F6"/>
    <w:rsid w:val="00085C20"/>
    <w:rsid w:val="000861E9"/>
    <w:rsid w:val="000865A2"/>
    <w:rsid w:val="00086AE9"/>
    <w:rsid w:val="00086BA9"/>
    <w:rsid w:val="00086D67"/>
    <w:rsid w:val="00086ED6"/>
    <w:rsid w:val="00086F68"/>
    <w:rsid w:val="0008702B"/>
    <w:rsid w:val="000876F3"/>
    <w:rsid w:val="00087C23"/>
    <w:rsid w:val="00087DDA"/>
    <w:rsid w:val="00087DE8"/>
    <w:rsid w:val="00087DF0"/>
    <w:rsid w:val="00090090"/>
    <w:rsid w:val="00090516"/>
    <w:rsid w:val="000921EF"/>
    <w:rsid w:val="00092B80"/>
    <w:rsid w:val="00093405"/>
    <w:rsid w:val="00093666"/>
    <w:rsid w:val="000936BD"/>
    <w:rsid w:val="00093C8A"/>
    <w:rsid w:val="0009448E"/>
    <w:rsid w:val="00094570"/>
    <w:rsid w:val="00094943"/>
    <w:rsid w:val="00094ABB"/>
    <w:rsid w:val="0009534F"/>
    <w:rsid w:val="00095AC0"/>
    <w:rsid w:val="00095D47"/>
    <w:rsid w:val="000971C0"/>
    <w:rsid w:val="000972A0"/>
    <w:rsid w:val="000979F7"/>
    <w:rsid w:val="000A13F8"/>
    <w:rsid w:val="000A16A5"/>
    <w:rsid w:val="000A1804"/>
    <w:rsid w:val="000A1BAE"/>
    <w:rsid w:val="000A1F67"/>
    <w:rsid w:val="000A210F"/>
    <w:rsid w:val="000A2F50"/>
    <w:rsid w:val="000A3191"/>
    <w:rsid w:val="000A34F9"/>
    <w:rsid w:val="000A3893"/>
    <w:rsid w:val="000A3FA1"/>
    <w:rsid w:val="000A477C"/>
    <w:rsid w:val="000A4F1F"/>
    <w:rsid w:val="000A58F2"/>
    <w:rsid w:val="000A668C"/>
    <w:rsid w:val="000A67A3"/>
    <w:rsid w:val="000A720D"/>
    <w:rsid w:val="000A7331"/>
    <w:rsid w:val="000A7467"/>
    <w:rsid w:val="000A782E"/>
    <w:rsid w:val="000B023B"/>
    <w:rsid w:val="000B08E0"/>
    <w:rsid w:val="000B0F57"/>
    <w:rsid w:val="000B1181"/>
    <w:rsid w:val="000B1A60"/>
    <w:rsid w:val="000B1E6E"/>
    <w:rsid w:val="000B2348"/>
    <w:rsid w:val="000B2535"/>
    <w:rsid w:val="000B25F5"/>
    <w:rsid w:val="000B286F"/>
    <w:rsid w:val="000B2894"/>
    <w:rsid w:val="000B2F9D"/>
    <w:rsid w:val="000B2FDB"/>
    <w:rsid w:val="000B32F8"/>
    <w:rsid w:val="000B3637"/>
    <w:rsid w:val="000B3CDB"/>
    <w:rsid w:val="000B42CE"/>
    <w:rsid w:val="000B4FEC"/>
    <w:rsid w:val="000B53E3"/>
    <w:rsid w:val="000B56C6"/>
    <w:rsid w:val="000B5B27"/>
    <w:rsid w:val="000B5CD2"/>
    <w:rsid w:val="000B6342"/>
    <w:rsid w:val="000B685F"/>
    <w:rsid w:val="000B6B2A"/>
    <w:rsid w:val="000B7493"/>
    <w:rsid w:val="000B79E3"/>
    <w:rsid w:val="000B7D2B"/>
    <w:rsid w:val="000C0902"/>
    <w:rsid w:val="000C0BF2"/>
    <w:rsid w:val="000C0C19"/>
    <w:rsid w:val="000C0C5C"/>
    <w:rsid w:val="000C0E6F"/>
    <w:rsid w:val="000C1D98"/>
    <w:rsid w:val="000C2488"/>
    <w:rsid w:val="000C2692"/>
    <w:rsid w:val="000C3177"/>
    <w:rsid w:val="000C3689"/>
    <w:rsid w:val="000C3741"/>
    <w:rsid w:val="000C3F08"/>
    <w:rsid w:val="000C4405"/>
    <w:rsid w:val="000C4A1B"/>
    <w:rsid w:val="000C4C84"/>
    <w:rsid w:val="000C4F1A"/>
    <w:rsid w:val="000C5494"/>
    <w:rsid w:val="000C5B11"/>
    <w:rsid w:val="000C62FF"/>
    <w:rsid w:val="000C6616"/>
    <w:rsid w:val="000C669F"/>
    <w:rsid w:val="000C683B"/>
    <w:rsid w:val="000C689E"/>
    <w:rsid w:val="000C6A09"/>
    <w:rsid w:val="000C6AC2"/>
    <w:rsid w:val="000C6B0F"/>
    <w:rsid w:val="000C7083"/>
    <w:rsid w:val="000C70B4"/>
    <w:rsid w:val="000C7D33"/>
    <w:rsid w:val="000C7E23"/>
    <w:rsid w:val="000D03AD"/>
    <w:rsid w:val="000D0B0A"/>
    <w:rsid w:val="000D0F5F"/>
    <w:rsid w:val="000D175E"/>
    <w:rsid w:val="000D17C0"/>
    <w:rsid w:val="000D246F"/>
    <w:rsid w:val="000D2667"/>
    <w:rsid w:val="000D2B74"/>
    <w:rsid w:val="000D32B7"/>
    <w:rsid w:val="000D37D9"/>
    <w:rsid w:val="000D37E7"/>
    <w:rsid w:val="000D4144"/>
    <w:rsid w:val="000D4234"/>
    <w:rsid w:val="000D48EF"/>
    <w:rsid w:val="000D6120"/>
    <w:rsid w:val="000D636B"/>
    <w:rsid w:val="000D686F"/>
    <w:rsid w:val="000D72D9"/>
    <w:rsid w:val="000D76D1"/>
    <w:rsid w:val="000D7988"/>
    <w:rsid w:val="000E0185"/>
    <w:rsid w:val="000E02A7"/>
    <w:rsid w:val="000E0722"/>
    <w:rsid w:val="000E0748"/>
    <w:rsid w:val="000E0E35"/>
    <w:rsid w:val="000E16CD"/>
    <w:rsid w:val="000E1D3C"/>
    <w:rsid w:val="000E1E88"/>
    <w:rsid w:val="000E2090"/>
    <w:rsid w:val="000E2585"/>
    <w:rsid w:val="000E25C9"/>
    <w:rsid w:val="000E3325"/>
    <w:rsid w:val="000E37B5"/>
    <w:rsid w:val="000E3A39"/>
    <w:rsid w:val="000E3B6F"/>
    <w:rsid w:val="000E3E59"/>
    <w:rsid w:val="000E3F45"/>
    <w:rsid w:val="000E4002"/>
    <w:rsid w:val="000E44F1"/>
    <w:rsid w:val="000E49F7"/>
    <w:rsid w:val="000E5022"/>
    <w:rsid w:val="000E502A"/>
    <w:rsid w:val="000E515D"/>
    <w:rsid w:val="000E5ABC"/>
    <w:rsid w:val="000E5BC7"/>
    <w:rsid w:val="000E654F"/>
    <w:rsid w:val="000E66D1"/>
    <w:rsid w:val="000E6D4E"/>
    <w:rsid w:val="000E7137"/>
    <w:rsid w:val="000E71AD"/>
    <w:rsid w:val="000E7F79"/>
    <w:rsid w:val="000F032D"/>
    <w:rsid w:val="000F04E2"/>
    <w:rsid w:val="000F0845"/>
    <w:rsid w:val="000F08AC"/>
    <w:rsid w:val="000F08EB"/>
    <w:rsid w:val="000F0EFD"/>
    <w:rsid w:val="000F0F36"/>
    <w:rsid w:val="000F1C6D"/>
    <w:rsid w:val="000F1F3F"/>
    <w:rsid w:val="000F2246"/>
    <w:rsid w:val="000F22E1"/>
    <w:rsid w:val="000F249D"/>
    <w:rsid w:val="000F2D4D"/>
    <w:rsid w:val="000F3A07"/>
    <w:rsid w:val="000F46C4"/>
    <w:rsid w:val="000F489D"/>
    <w:rsid w:val="000F6747"/>
    <w:rsid w:val="000F6C06"/>
    <w:rsid w:val="000F6C5F"/>
    <w:rsid w:val="000F71A2"/>
    <w:rsid w:val="000F7675"/>
    <w:rsid w:val="000F7A76"/>
    <w:rsid w:val="000F7E9A"/>
    <w:rsid w:val="00100504"/>
    <w:rsid w:val="0010070A"/>
    <w:rsid w:val="00100719"/>
    <w:rsid w:val="001010AF"/>
    <w:rsid w:val="001010F6"/>
    <w:rsid w:val="00101741"/>
    <w:rsid w:val="001017C0"/>
    <w:rsid w:val="00101AAA"/>
    <w:rsid w:val="00102372"/>
    <w:rsid w:val="001025D9"/>
    <w:rsid w:val="0010276A"/>
    <w:rsid w:val="00102855"/>
    <w:rsid w:val="00102D6A"/>
    <w:rsid w:val="00102F46"/>
    <w:rsid w:val="00102FF5"/>
    <w:rsid w:val="001038E0"/>
    <w:rsid w:val="00103A0D"/>
    <w:rsid w:val="00103DB1"/>
    <w:rsid w:val="00104B73"/>
    <w:rsid w:val="0010551A"/>
    <w:rsid w:val="00105910"/>
    <w:rsid w:val="00105C16"/>
    <w:rsid w:val="00106064"/>
    <w:rsid w:val="001060B7"/>
    <w:rsid w:val="001064CD"/>
    <w:rsid w:val="001069A3"/>
    <w:rsid w:val="0010719C"/>
    <w:rsid w:val="00107448"/>
    <w:rsid w:val="00107592"/>
    <w:rsid w:val="00110448"/>
    <w:rsid w:val="00110529"/>
    <w:rsid w:val="00110662"/>
    <w:rsid w:val="00110D8C"/>
    <w:rsid w:val="0011135F"/>
    <w:rsid w:val="00112582"/>
    <w:rsid w:val="00112726"/>
    <w:rsid w:val="0011355E"/>
    <w:rsid w:val="0011383F"/>
    <w:rsid w:val="00113A36"/>
    <w:rsid w:val="001140F8"/>
    <w:rsid w:val="00115DBD"/>
    <w:rsid w:val="001164F6"/>
    <w:rsid w:val="0011658E"/>
    <w:rsid w:val="00117116"/>
    <w:rsid w:val="001202C8"/>
    <w:rsid w:val="001205F0"/>
    <w:rsid w:val="0012069A"/>
    <w:rsid w:val="00120AFC"/>
    <w:rsid w:val="00120F04"/>
    <w:rsid w:val="00120F5D"/>
    <w:rsid w:val="00121042"/>
    <w:rsid w:val="001215FA"/>
    <w:rsid w:val="00121B99"/>
    <w:rsid w:val="00121BF1"/>
    <w:rsid w:val="00122C5F"/>
    <w:rsid w:val="00123298"/>
    <w:rsid w:val="00123801"/>
    <w:rsid w:val="001242AA"/>
    <w:rsid w:val="00124B7E"/>
    <w:rsid w:val="00125E14"/>
    <w:rsid w:val="00127068"/>
    <w:rsid w:val="00127F7E"/>
    <w:rsid w:val="001303B8"/>
    <w:rsid w:val="0013057B"/>
    <w:rsid w:val="00131303"/>
    <w:rsid w:val="001316DF"/>
    <w:rsid w:val="0013182C"/>
    <w:rsid w:val="001326A7"/>
    <w:rsid w:val="00132CE6"/>
    <w:rsid w:val="00132F7B"/>
    <w:rsid w:val="00133885"/>
    <w:rsid w:val="00133C04"/>
    <w:rsid w:val="0013438F"/>
    <w:rsid w:val="00134E08"/>
    <w:rsid w:val="001352C5"/>
    <w:rsid w:val="00135535"/>
    <w:rsid w:val="001357C4"/>
    <w:rsid w:val="00136113"/>
    <w:rsid w:val="001363F7"/>
    <w:rsid w:val="001365DF"/>
    <w:rsid w:val="00136B4D"/>
    <w:rsid w:val="00137009"/>
    <w:rsid w:val="001379E2"/>
    <w:rsid w:val="00137B8B"/>
    <w:rsid w:val="00137C4A"/>
    <w:rsid w:val="00137E10"/>
    <w:rsid w:val="00140C41"/>
    <w:rsid w:val="00140CD5"/>
    <w:rsid w:val="00140F9C"/>
    <w:rsid w:val="00141406"/>
    <w:rsid w:val="00141442"/>
    <w:rsid w:val="0014174A"/>
    <w:rsid w:val="00141C29"/>
    <w:rsid w:val="00141D07"/>
    <w:rsid w:val="001421BF"/>
    <w:rsid w:val="0014246E"/>
    <w:rsid w:val="001424A6"/>
    <w:rsid w:val="0014287E"/>
    <w:rsid w:val="001429D5"/>
    <w:rsid w:val="00143663"/>
    <w:rsid w:val="00143848"/>
    <w:rsid w:val="00143CF3"/>
    <w:rsid w:val="0014416F"/>
    <w:rsid w:val="001444BE"/>
    <w:rsid w:val="00144BEF"/>
    <w:rsid w:val="00144C3D"/>
    <w:rsid w:val="00145275"/>
    <w:rsid w:val="00145C7C"/>
    <w:rsid w:val="001470BD"/>
    <w:rsid w:val="00147B28"/>
    <w:rsid w:val="00150258"/>
    <w:rsid w:val="00150469"/>
    <w:rsid w:val="00151CA6"/>
    <w:rsid w:val="00152967"/>
    <w:rsid w:val="00152A15"/>
    <w:rsid w:val="00152F1E"/>
    <w:rsid w:val="00153479"/>
    <w:rsid w:val="001534BC"/>
    <w:rsid w:val="001534D9"/>
    <w:rsid w:val="001535FC"/>
    <w:rsid w:val="00153600"/>
    <w:rsid w:val="00153CF7"/>
    <w:rsid w:val="00153E1F"/>
    <w:rsid w:val="0015406E"/>
    <w:rsid w:val="00154964"/>
    <w:rsid w:val="00154E3B"/>
    <w:rsid w:val="00154F39"/>
    <w:rsid w:val="00155201"/>
    <w:rsid w:val="001558AC"/>
    <w:rsid w:val="00155BEC"/>
    <w:rsid w:val="00155D2D"/>
    <w:rsid w:val="001561D5"/>
    <w:rsid w:val="00156AD9"/>
    <w:rsid w:val="00156F25"/>
    <w:rsid w:val="00157483"/>
    <w:rsid w:val="00157ABE"/>
    <w:rsid w:val="00157B6A"/>
    <w:rsid w:val="00157EAB"/>
    <w:rsid w:val="00160FF6"/>
    <w:rsid w:val="00161289"/>
    <w:rsid w:val="001614EC"/>
    <w:rsid w:val="0016180A"/>
    <w:rsid w:val="00161CD0"/>
    <w:rsid w:val="00161FB9"/>
    <w:rsid w:val="0016272B"/>
    <w:rsid w:val="00162F98"/>
    <w:rsid w:val="00163100"/>
    <w:rsid w:val="00163946"/>
    <w:rsid w:val="00163F2A"/>
    <w:rsid w:val="00163FCC"/>
    <w:rsid w:val="00164623"/>
    <w:rsid w:val="0016515A"/>
    <w:rsid w:val="001652D2"/>
    <w:rsid w:val="0016625E"/>
    <w:rsid w:val="001663C1"/>
    <w:rsid w:val="001664D8"/>
    <w:rsid w:val="001664FA"/>
    <w:rsid w:val="00166568"/>
    <w:rsid w:val="0016665C"/>
    <w:rsid w:val="00166D01"/>
    <w:rsid w:val="00166F0B"/>
    <w:rsid w:val="00167129"/>
    <w:rsid w:val="001673AD"/>
    <w:rsid w:val="0016750D"/>
    <w:rsid w:val="00167E64"/>
    <w:rsid w:val="00170534"/>
    <w:rsid w:val="00170906"/>
    <w:rsid w:val="00170CD5"/>
    <w:rsid w:val="00171296"/>
    <w:rsid w:val="00171366"/>
    <w:rsid w:val="0017149E"/>
    <w:rsid w:val="001716DD"/>
    <w:rsid w:val="00172A39"/>
    <w:rsid w:val="00172B0F"/>
    <w:rsid w:val="00173259"/>
    <w:rsid w:val="00173872"/>
    <w:rsid w:val="001740D0"/>
    <w:rsid w:val="0017428D"/>
    <w:rsid w:val="00174364"/>
    <w:rsid w:val="00174753"/>
    <w:rsid w:val="001748C4"/>
    <w:rsid w:val="00174C7F"/>
    <w:rsid w:val="00174E0D"/>
    <w:rsid w:val="00175C63"/>
    <w:rsid w:val="00175CBE"/>
    <w:rsid w:val="001765F5"/>
    <w:rsid w:val="0017775F"/>
    <w:rsid w:val="001800CC"/>
    <w:rsid w:val="0018044C"/>
    <w:rsid w:val="00180858"/>
    <w:rsid w:val="00180930"/>
    <w:rsid w:val="00180DC9"/>
    <w:rsid w:val="00181459"/>
    <w:rsid w:val="0018211E"/>
    <w:rsid w:val="00182202"/>
    <w:rsid w:val="00182983"/>
    <w:rsid w:val="00182AED"/>
    <w:rsid w:val="00182C02"/>
    <w:rsid w:val="00183896"/>
    <w:rsid w:val="00183AA2"/>
    <w:rsid w:val="00183F71"/>
    <w:rsid w:val="00184003"/>
    <w:rsid w:val="001848D5"/>
    <w:rsid w:val="001849CE"/>
    <w:rsid w:val="001853E7"/>
    <w:rsid w:val="001857C2"/>
    <w:rsid w:val="001866EF"/>
    <w:rsid w:val="00186B09"/>
    <w:rsid w:val="00186D46"/>
    <w:rsid w:val="00186EA2"/>
    <w:rsid w:val="0019052A"/>
    <w:rsid w:val="00190AD6"/>
    <w:rsid w:val="00190C74"/>
    <w:rsid w:val="00190DC3"/>
    <w:rsid w:val="00191869"/>
    <w:rsid w:val="00191DF9"/>
    <w:rsid w:val="0019217E"/>
    <w:rsid w:val="00192CC3"/>
    <w:rsid w:val="00193BB3"/>
    <w:rsid w:val="0019414F"/>
    <w:rsid w:val="00194A75"/>
    <w:rsid w:val="0019546A"/>
    <w:rsid w:val="0019626C"/>
    <w:rsid w:val="0019676B"/>
    <w:rsid w:val="001967F8"/>
    <w:rsid w:val="00197033"/>
    <w:rsid w:val="00197D7C"/>
    <w:rsid w:val="00197F65"/>
    <w:rsid w:val="00197F6F"/>
    <w:rsid w:val="001A04C5"/>
    <w:rsid w:val="001A05FA"/>
    <w:rsid w:val="001A37D9"/>
    <w:rsid w:val="001A3ABB"/>
    <w:rsid w:val="001A4371"/>
    <w:rsid w:val="001A4436"/>
    <w:rsid w:val="001A4CC7"/>
    <w:rsid w:val="001A55EF"/>
    <w:rsid w:val="001A5F0E"/>
    <w:rsid w:val="001A61D8"/>
    <w:rsid w:val="001A64DB"/>
    <w:rsid w:val="001A67E3"/>
    <w:rsid w:val="001A6B21"/>
    <w:rsid w:val="001A6B78"/>
    <w:rsid w:val="001A6CAE"/>
    <w:rsid w:val="001A6F9F"/>
    <w:rsid w:val="001A7959"/>
    <w:rsid w:val="001A7AED"/>
    <w:rsid w:val="001A7D4B"/>
    <w:rsid w:val="001B0C3A"/>
    <w:rsid w:val="001B0C87"/>
    <w:rsid w:val="001B1075"/>
    <w:rsid w:val="001B12C0"/>
    <w:rsid w:val="001B213A"/>
    <w:rsid w:val="001B2ACC"/>
    <w:rsid w:val="001B2E95"/>
    <w:rsid w:val="001B332D"/>
    <w:rsid w:val="001B3BBD"/>
    <w:rsid w:val="001B4583"/>
    <w:rsid w:val="001B4677"/>
    <w:rsid w:val="001B5138"/>
    <w:rsid w:val="001B528F"/>
    <w:rsid w:val="001B5C3B"/>
    <w:rsid w:val="001B5FD0"/>
    <w:rsid w:val="001B6454"/>
    <w:rsid w:val="001B71AC"/>
    <w:rsid w:val="001B71DF"/>
    <w:rsid w:val="001C06BC"/>
    <w:rsid w:val="001C08CC"/>
    <w:rsid w:val="001C0D80"/>
    <w:rsid w:val="001C1187"/>
    <w:rsid w:val="001C11EA"/>
    <w:rsid w:val="001C13F2"/>
    <w:rsid w:val="001C1412"/>
    <w:rsid w:val="001C165D"/>
    <w:rsid w:val="001C191F"/>
    <w:rsid w:val="001C195D"/>
    <w:rsid w:val="001C1A43"/>
    <w:rsid w:val="001C1B61"/>
    <w:rsid w:val="001C1C68"/>
    <w:rsid w:val="001C1FA9"/>
    <w:rsid w:val="001C247A"/>
    <w:rsid w:val="001C2FD0"/>
    <w:rsid w:val="001C300C"/>
    <w:rsid w:val="001C3754"/>
    <w:rsid w:val="001C3A09"/>
    <w:rsid w:val="001C4728"/>
    <w:rsid w:val="001C4A2D"/>
    <w:rsid w:val="001C5504"/>
    <w:rsid w:val="001C5666"/>
    <w:rsid w:val="001C5CDB"/>
    <w:rsid w:val="001C61C8"/>
    <w:rsid w:val="001C69BA"/>
    <w:rsid w:val="001C6BE6"/>
    <w:rsid w:val="001C7589"/>
    <w:rsid w:val="001C7602"/>
    <w:rsid w:val="001C7888"/>
    <w:rsid w:val="001C795B"/>
    <w:rsid w:val="001C7C24"/>
    <w:rsid w:val="001D03F0"/>
    <w:rsid w:val="001D0A26"/>
    <w:rsid w:val="001D0D39"/>
    <w:rsid w:val="001D0DF5"/>
    <w:rsid w:val="001D1298"/>
    <w:rsid w:val="001D1C03"/>
    <w:rsid w:val="001D1CEF"/>
    <w:rsid w:val="001D1E41"/>
    <w:rsid w:val="001D218B"/>
    <w:rsid w:val="001D22F2"/>
    <w:rsid w:val="001D2BAE"/>
    <w:rsid w:val="001D32AE"/>
    <w:rsid w:val="001D3525"/>
    <w:rsid w:val="001D3ACB"/>
    <w:rsid w:val="001D3C28"/>
    <w:rsid w:val="001D4220"/>
    <w:rsid w:val="001D4514"/>
    <w:rsid w:val="001D4BB4"/>
    <w:rsid w:val="001D4CAB"/>
    <w:rsid w:val="001D4D12"/>
    <w:rsid w:val="001D65E2"/>
    <w:rsid w:val="001D688E"/>
    <w:rsid w:val="001D6927"/>
    <w:rsid w:val="001D694B"/>
    <w:rsid w:val="001D6A02"/>
    <w:rsid w:val="001D73FB"/>
    <w:rsid w:val="001D79B4"/>
    <w:rsid w:val="001D79DC"/>
    <w:rsid w:val="001D7E50"/>
    <w:rsid w:val="001E042E"/>
    <w:rsid w:val="001E045E"/>
    <w:rsid w:val="001E0833"/>
    <w:rsid w:val="001E0EBB"/>
    <w:rsid w:val="001E2346"/>
    <w:rsid w:val="001E3637"/>
    <w:rsid w:val="001E3A6E"/>
    <w:rsid w:val="001E3BB6"/>
    <w:rsid w:val="001E3E7F"/>
    <w:rsid w:val="001E47EA"/>
    <w:rsid w:val="001E4B28"/>
    <w:rsid w:val="001E5F22"/>
    <w:rsid w:val="001E6170"/>
    <w:rsid w:val="001E6640"/>
    <w:rsid w:val="001E687C"/>
    <w:rsid w:val="001E7113"/>
    <w:rsid w:val="001E712D"/>
    <w:rsid w:val="001E746F"/>
    <w:rsid w:val="001F0527"/>
    <w:rsid w:val="001F0BC0"/>
    <w:rsid w:val="001F0E7B"/>
    <w:rsid w:val="001F16E7"/>
    <w:rsid w:val="001F16F5"/>
    <w:rsid w:val="001F17CD"/>
    <w:rsid w:val="001F1D67"/>
    <w:rsid w:val="001F1F80"/>
    <w:rsid w:val="001F22CD"/>
    <w:rsid w:val="001F2420"/>
    <w:rsid w:val="001F2539"/>
    <w:rsid w:val="001F2757"/>
    <w:rsid w:val="001F2778"/>
    <w:rsid w:val="001F2B4B"/>
    <w:rsid w:val="001F2C8A"/>
    <w:rsid w:val="001F3222"/>
    <w:rsid w:val="001F3F10"/>
    <w:rsid w:val="001F412F"/>
    <w:rsid w:val="001F43BB"/>
    <w:rsid w:val="001F43CD"/>
    <w:rsid w:val="001F44D6"/>
    <w:rsid w:val="001F5475"/>
    <w:rsid w:val="001F553B"/>
    <w:rsid w:val="001F5DF5"/>
    <w:rsid w:val="001F6F98"/>
    <w:rsid w:val="001F7B09"/>
    <w:rsid w:val="001F7B67"/>
    <w:rsid w:val="002000F4"/>
    <w:rsid w:val="00200838"/>
    <w:rsid w:val="00200E79"/>
    <w:rsid w:val="0020118F"/>
    <w:rsid w:val="002020B2"/>
    <w:rsid w:val="00202D89"/>
    <w:rsid w:val="00202E06"/>
    <w:rsid w:val="00202FC0"/>
    <w:rsid w:val="00202FDE"/>
    <w:rsid w:val="002033EA"/>
    <w:rsid w:val="002034D7"/>
    <w:rsid w:val="00203CC4"/>
    <w:rsid w:val="002049E5"/>
    <w:rsid w:val="002052C6"/>
    <w:rsid w:val="002054E4"/>
    <w:rsid w:val="002054F3"/>
    <w:rsid w:val="002055C7"/>
    <w:rsid w:val="002056B5"/>
    <w:rsid w:val="002062CF"/>
    <w:rsid w:val="002067D5"/>
    <w:rsid w:val="00207205"/>
    <w:rsid w:val="00207932"/>
    <w:rsid w:val="00207FB2"/>
    <w:rsid w:val="00207FD7"/>
    <w:rsid w:val="002105F4"/>
    <w:rsid w:val="002105FE"/>
    <w:rsid w:val="00210890"/>
    <w:rsid w:val="00211033"/>
    <w:rsid w:val="00212374"/>
    <w:rsid w:val="00212724"/>
    <w:rsid w:val="00212A16"/>
    <w:rsid w:val="00212A85"/>
    <w:rsid w:val="002131D4"/>
    <w:rsid w:val="00213313"/>
    <w:rsid w:val="0021389C"/>
    <w:rsid w:val="00213B79"/>
    <w:rsid w:val="00214837"/>
    <w:rsid w:val="00214BAD"/>
    <w:rsid w:val="002156AA"/>
    <w:rsid w:val="00215A2A"/>
    <w:rsid w:val="00215F06"/>
    <w:rsid w:val="00220A30"/>
    <w:rsid w:val="00221415"/>
    <w:rsid w:val="00221E89"/>
    <w:rsid w:val="00221F99"/>
    <w:rsid w:val="00222246"/>
    <w:rsid w:val="00222371"/>
    <w:rsid w:val="002223B1"/>
    <w:rsid w:val="00222D1B"/>
    <w:rsid w:val="00223902"/>
    <w:rsid w:val="00224222"/>
    <w:rsid w:val="00224BCD"/>
    <w:rsid w:val="00224EF7"/>
    <w:rsid w:val="0022525A"/>
    <w:rsid w:val="002257B2"/>
    <w:rsid w:val="00225C97"/>
    <w:rsid w:val="00225D0B"/>
    <w:rsid w:val="00226E08"/>
    <w:rsid w:val="00227011"/>
    <w:rsid w:val="0022721E"/>
    <w:rsid w:val="0022723E"/>
    <w:rsid w:val="00227E72"/>
    <w:rsid w:val="0023033C"/>
    <w:rsid w:val="00230CF2"/>
    <w:rsid w:val="0023183E"/>
    <w:rsid w:val="0023199B"/>
    <w:rsid w:val="002319B4"/>
    <w:rsid w:val="00232082"/>
    <w:rsid w:val="00232199"/>
    <w:rsid w:val="00233012"/>
    <w:rsid w:val="00233212"/>
    <w:rsid w:val="00233D95"/>
    <w:rsid w:val="00234090"/>
    <w:rsid w:val="0023412C"/>
    <w:rsid w:val="002342E1"/>
    <w:rsid w:val="0023469B"/>
    <w:rsid w:val="00234CFB"/>
    <w:rsid w:val="002350D0"/>
    <w:rsid w:val="00235196"/>
    <w:rsid w:val="002362A3"/>
    <w:rsid w:val="002363F3"/>
    <w:rsid w:val="0023660F"/>
    <w:rsid w:val="00236A12"/>
    <w:rsid w:val="00236BD4"/>
    <w:rsid w:val="002371AC"/>
    <w:rsid w:val="002377A1"/>
    <w:rsid w:val="0023790F"/>
    <w:rsid w:val="002407DA"/>
    <w:rsid w:val="00240906"/>
    <w:rsid w:val="00240C58"/>
    <w:rsid w:val="00241213"/>
    <w:rsid w:val="00241BCD"/>
    <w:rsid w:val="00241C4B"/>
    <w:rsid w:val="002423BD"/>
    <w:rsid w:val="00242452"/>
    <w:rsid w:val="00242B50"/>
    <w:rsid w:val="00242C4E"/>
    <w:rsid w:val="00242F93"/>
    <w:rsid w:val="00243343"/>
    <w:rsid w:val="0024342D"/>
    <w:rsid w:val="00243879"/>
    <w:rsid w:val="0024391E"/>
    <w:rsid w:val="00243AF1"/>
    <w:rsid w:val="00243BEF"/>
    <w:rsid w:val="00243D8A"/>
    <w:rsid w:val="00243F95"/>
    <w:rsid w:val="00244317"/>
    <w:rsid w:val="00244380"/>
    <w:rsid w:val="00244490"/>
    <w:rsid w:val="002448BC"/>
    <w:rsid w:val="002452A8"/>
    <w:rsid w:val="00245578"/>
    <w:rsid w:val="002455E6"/>
    <w:rsid w:val="00245604"/>
    <w:rsid w:val="0024597E"/>
    <w:rsid w:val="00245FB4"/>
    <w:rsid w:val="002460A1"/>
    <w:rsid w:val="00246854"/>
    <w:rsid w:val="002477A8"/>
    <w:rsid w:val="00247905"/>
    <w:rsid w:val="002503C4"/>
    <w:rsid w:val="002503E3"/>
    <w:rsid w:val="0025042F"/>
    <w:rsid w:val="002508CD"/>
    <w:rsid w:val="002510B3"/>
    <w:rsid w:val="002518BE"/>
    <w:rsid w:val="00251EEB"/>
    <w:rsid w:val="00252586"/>
    <w:rsid w:val="00253285"/>
    <w:rsid w:val="0025331D"/>
    <w:rsid w:val="002535A9"/>
    <w:rsid w:val="00253620"/>
    <w:rsid w:val="00253784"/>
    <w:rsid w:val="002538E8"/>
    <w:rsid w:val="00253D5A"/>
    <w:rsid w:val="00254038"/>
    <w:rsid w:val="00254EA9"/>
    <w:rsid w:val="00255612"/>
    <w:rsid w:val="00255882"/>
    <w:rsid w:val="00255AC4"/>
    <w:rsid w:val="002566AD"/>
    <w:rsid w:val="002566F2"/>
    <w:rsid w:val="00256C97"/>
    <w:rsid w:val="00256F36"/>
    <w:rsid w:val="00257CA1"/>
    <w:rsid w:val="00257E38"/>
    <w:rsid w:val="0026011D"/>
    <w:rsid w:val="00260530"/>
    <w:rsid w:val="002605FA"/>
    <w:rsid w:val="00260AE0"/>
    <w:rsid w:val="002611FD"/>
    <w:rsid w:val="00261AA7"/>
    <w:rsid w:val="00261F4B"/>
    <w:rsid w:val="002623EB"/>
    <w:rsid w:val="002629BA"/>
    <w:rsid w:val="00262E77"/>
    <w:rsid w:val="00262F89"/>
    <w:rsid w:val="0026322E"/>
    <w:rsid w:val="002634A8"/>
    <w:rsid w:val="0026398C"/>
    <w:rsid w:val="00263C49"/>
    <w:rsid w:val="00264016"/>
    <w:rsid w:val="00264D1F"/>
    <w:rsid w:val="0026616F"/>
    <w:rsid w:val="002665EC"/>
    <w:rsid w:val="00266B77"/>
    <w:rsid w:val="00267257"/>
    <w:rsid w:val="00267AED"/>
    <w:rsid w:val="00270366"/>
    <w:rsid w:val="002707CE"/>
    <w:rsid w:val="00270DEA"/>
    <w:rsid w:val="00272085"/>
    <w:rsid w:val="00272393"/>
    <w:rsid w:val="002729E2"/>
    <w:rsid w:val="002729F6"/>
    <w:rsid w:val="00273659"/>
    <w:rsid w:val="002743C6"/>
    <w:rsid w:val="00275002"/>
    <w:rsid w:val="00275867"/>
    <w:rsid w:val="00275A47"/>
    <w:rsid w:val="00275A6A"/>
    <w:rsid w:val="00275FDC"/>
    <w:rsid w:val="00276B74"/>
    <w:rsid w:val="002770E7"/>
    <w:rsid w:val="002778EE"/>
    <w:rsid w:val="00280D0B"/>
    <w:rsid w:val="0028153E"/>
    <w:rsid w:val="00281616"/>
    <w:rsid w:val="00282244"/>
    <w:rsid w:val="00282B2E"/>
    <w:rsid w:val="0028332C"/>
    <w:rsid w:val="0028347A"/>
    <w:rsid w:val="00283E75"/>
    <w:rsid w:val="00283E7C"/>
    <w:rsid w:val="00284B38"/>
    <w:rsid w:val="00284D28"/>
    <w:rsid w:val="00284E31"/>
    <w:rsid w:val="00285108"/>
    <w:rsid w:val="00285C1B"/>
    <w:rsid w:val="00286E03"/>
    <w:rsid w:val="00290979"/>
    <w:rsid w:val="00290F4C"/>
    <w:rsid w:val="002911D2"/>
    <w:rsid w:val="002912B7"/>
    <w:rsid w:val="002914B8"/>
    <w:rsid w:val="002919A5"/>
    <w:rsid w:val="00292B7E"/>
    <w:rsid w:val="00293390"/>
    <w:rsid w:val="00293815"/>
    <w:rsid w:val="00293F09"/>
    <w:rsid w:val="002940AC"/>
    <w:rsid w:val="00294584"/>
    <w:rsid w:val="00294629"/>
    <w:rsid w:val="00294636"/>
    <w:rsid w:val="00294AFD"/>
    <w:rsid w:val="00294C23"/>
    <w:rsid w:val="0029507F"/>
    <w:rsid w:val="002954D8"/>
    <w:rsid w:val="00295ABC"/>
    <w:rsid w:val="00296623"/>
    <w:rsid w:val="0029744C"/>
    <w:rsid w:val="002A02FD"/>
    <w:rsid w:val="002A0805"/>
    <w:rsid w:val="002A0B1E"/>
    <w:rsid w:val="002A0E76"/>
    <w:rsid w:val="002A1034"/>
    <w:rsid w:val="002A10D9"/>
    <w:rsid w:val="002A1A93"/>
    <w:rsid w:val="002A2539"/>
    <w:rsid w:val="002A2A5C"/>
    <w:rsid w:val="002A2E53"/>
    <w:rsid w:val="002A2E5B"/>
    <w:rsid w:val="002A30F5"/>
    <w:rsid w:val="002A3507"/>
    <w:rsid w:val="002A3D15"/>
    <w:rsid w:val="002A3D31"/>
    <w:rsid w:val="002A3D50"/>
    <w:rsid w:val="002A4139"/>
    <w:rsid w:val="002A4562"/>
    <w:rsid w:val="002A4E35"/>
    <w:rsid w:val="002A5009"/>
    <w:rsid w:val="002A525C"/>
    <w:rsid w:val="002A54E4"/>
    <w:rsid w:val="002A5922"/>
    <w:rsid w:val="002A63A7"/>
    <w:rsid w:val="002A68F7"/>
    <w:rsid w:val="002A7DBA"/>
    <w:rsid w:val="002A7EAE"/>
    <w:rsid w:val="002B00AA"/>
    <w:rsid w:val="002B038D"/>
    <w:rsid w:val="002B138B"/>
    <w:rsid w:val="002B16B9"/>
    <w:rsid w:val="002B19DE"/>
    <w:rsid w:val="002B23AC"/>
    <w:rsid w:val="002B23ED"/>
    <w:rsid w:val="002B252F"/>
    <w:rsid w:val="002B317E"/>
    <w:rsid w:val="002B3525"/>
    <w:rsid w:val="002B3EC4"/>
    <w:rsid w:val="002B40F6"/>
    <w:rsid w:val="002B421B"/>
    <w:rsid w:val="002B4392"/>
    <w:rsid w:val="002B476D"/>
    <w:rsid w:val="002B4AD5"/>
    <w:rsid w:val="002B4E00"/>
    <w:rsid w:val="002B4FE9"/>
    <w:rsid w:val="002B508D"/>
    <w:rsid w:val="002B5777"/>
    <w:rsid w:val="002B57B3"/>
    <w:rsid w:val="002B5F1C"/>
    <w:rsid w:val="002B5FD9"/>
    <w:rsid w:val="002B6302"/>
    <w:rsid w:val="002B6AB4"/>
    <w:rsid w:val="002B6B16"/>
    <w:rsid w:val="002B6D3C"/>
    <w:rsid w:val="002B6FC5"/>
    <w:rsid w:val="002B72AA"/>
    <w:rsid w:val="002B734B"/>
    <w:rsid w:val="002C00F6"/>
    <w:rsid w:val="002C0341"/>
    <w:rsid w:val="002C071E"/>
    <w:rsid w:val="002C12AD"/>
    <w:rsid w:val="002C148A"/>
    <w:rsid w:val="002C16EF"/>
    <w:rsid w:val="002C1CF0"/>
    <w:rsid w:val="002C1D3B"/>
    <w:rsid w:val="002C21E2"/>
    <w:rsid w:val="002C24F7"/>
    <w:rsid w:val="002C28F5"/>
    <w:rsid w:val="002C293A"/>
    <w:rsid w:val="002C2BCB"/>
    <w:rsid w:val="002C3086"/>
    <w:rsid w:val="002C3653"/>
    <w:rsid w:val="002C39D9"/>
    <w:rsid w:val="002C3A70"/>
    <w:rsid w:val="002C402F"/>
    <w:rsid w:val="002C4764"/>
    <w:rsid w:val="002C4B07"/>
    <w:rsid w:val="002C4CDC"/>
    <w:rsid w:val="002C4FC3"/>
    <w:rsid w:val="002C4FE3"/>
    <w:rsid w:val="002C5042"/>
    <w:rsid w:val="002C504B"/>
    <w:rsid w:val="002C5AC0"/>
    <w:rsid w:val="002C5BDE"/>
    <w:rsid w:val="002C5F26"/>
    <w:rsid w:val="002C6504"/>
    <w:rsid w:val="002C6522"/>
    <w:rsid w:val="002C668E"/>
    <w:rsid w:val="002C6CCB"/>
    <w:rsid w:val="002C6E2D"/>
    <w:rsid w:val="002C7463"/>
    <w:rsid w:val="002C7475"/>
    <w:rsid w:val="002C7B65"/>
    <w:rsid w:val="002D08F8"/>
    <w:rsid w:val="002D0CFB"/>
    <w:rsid w:val="002D1012"/>
    <w:rsid w:val="002D1420"/>
    <w:rsid w:val="002D1690"/>
    <w:rsid w:val="002D1BE0"/>
    <w:rsid w:val="002D2542"/>
    <w:rsid w:val="002D2636"/>
    <w:rsid w:val="002D26DF"/>
    <w:rsid w:val="002D2705"/>
    <w:rsid w:val="002D28AB"/>
    <w:rsid w:val="002D2BFB"/>
    <w:rsid w:val="002D2C26"/>
    <w:rsid w:val="002D2CA5"/>
    <w:rsid w:val="002D37CA"/>
    <w:rsid w:val="002D3D74"/>
    <w:rsid w:val="002D4033"/>
    <w:rsid w:val="002D41FB"/>
    <w:rsid w:val="002D4510"/>
    <w:rsid w:val="002D578F"/>
    <w:rsid w:val="002D5B44"/>
    <w:rsid w:val="002D5D00"/>
    <w:rsid w:val="002D61F3"/>
    <w:rsid w:val="002D657D"/>
    <w:rsid w:val="002D7923"/>
    <w:rsid w:val="002E0B23"/>
    <w:rsid w:val="002E12C4"/>
    <w:rsid w:val="002E1395"/>
    <w:rsid w:val="002E1B7F"/>
    <w:rsid w:val="002E1CC3"/>
    <w:rsid w:val="002E21A8"/>
    <w:rsid w:val="002E2343"/>
    <w:rsid w:val="002E2A7B"/>
    <w:rsid w:val="002E2F53"/>
    <w:rsid w:val="002E2FA3"/>
    <w:rsid w:val="002E361F"/>
    <w:rsid w:val="002E3C67"/>
    <w:rsid w:val="002E40FC"/>
    <w:rsid w:val="002E4F8A"/>
    <w:rsid w:val="002E5CB4"/>
    <w:rsid w:val="002E5E64"/>
    <w:rsid w:val="002E6C89"/>
    <w:rsid w:val="002E7340"/>
    <w:rsid w:val="002E73C9"/>
    <w:rsid w:val="002F0028"/>
    <w:rsid w:val="002F06A9"/>
    <w:rsid w:val="002F06B1"/>
    <w:rsid w:val="002F0948"/>
    <w:rsid w:val="002F148E"/>
    <w:rsid w:val="002F1CB2"/>
    <w:rsid w:val="002F1E50"/>
    <w:rsid w:val="002F1E86"/>
    <w:rsid w:val="002F2906"/>
    <w:rsid w:val="002F2944"/>
    <w:rsid w:val="002F2CB8"/>
    <w:rsid w:val="002F3AD5"/>
    <w:rsid w:val="002F403B"/>
    <w:rsid w:val="002F444A"/>
    <w:rsid w:val="002F4AE9"/>
    <w:rsid w:val="002F50C6"/>
    <w:rsid w:val="002F5416"/>
    <w:rsid w:val="002F5989"/>
    <w:rsid w:val="002F59A5"/>
    <w:rsid w:val="002F5D88"/>
    <w:rsid w:val="002F5F8D"/>
    <w:rsid w:val="002F681B"/>
    <w:rsid w:val="002F6905"/>
    <w:rsid w:val="002F6987"/>
    <w:rsid w:val="002F7476"/>
    <w:rsid w:val="002F7964"/>
    <w:rsid w:val="00300177"/>
    <w:rsid w:val="003001FC"/>
    <w:rsid w:val="00300AAD"/>
    <w:rsid w:val="00300B52"/>
    <w:rsid w:val="00300E73"/>
    <w:rsid w:val="00301162"/>
    <w:rsid w:val="00301193"/>
    <w:rsid w:val="00302452"/>
    <w:rsid w:val="00302B41"/>
    <w:rsid w:val="00302DF2"/>
    <w:rsid w:val="003032FE"/>
    <w:rsid w:val="00303948"/>
    <w:rsid w:val="00303CE5"/>
    <w:rsid w:val="00303F9B"/>
    <w:rsid w:val="00304883"/>
    <w:rsid w:val="00304959"/>
    <w:rsid w:val="00305740"/>
    <w:rsid w:val="003058B1"/>
    <w:rsid w:val="00305A5C"/>
    <w:rsid w:val="00305BA4"/>
    <w:rsid w:val="00305CC0"/>
    <w:rsid w:val="00305F1F"/>
    <w:rsid w:val="00306A4B"/>
    <w:rsid w:val="00306FA5"/>
    <w:rsid w:val="00307217"/>
    <w:rsid w:val="00310D00"/>
    <w:rsid w:val="003114C6"/>
    <w:rsid w:val="0031169B"/>
    <w:rsid w:val="003116E4"/>
    <w:rsid w:val="003118F2"/>
    <w:rsid w:val="00311A2B"/>
    <w:rsid w:val="003120AD"/>
    <w:rsid w:val="003127A9"/>
    <w:rsid w:val="0031283F"/>
    <w:rsid w:val="00312B61"/>
    <w:rsid w:val="00313195"/>
    <w:rsid w:val="00313241"/>
    <w:rsid w:val="00313E36"/>
    <w:rsid w:val="00314974"/>
    <w:rsid w:val="00314EC1"/>
    <w:rsid w:val="00314F43"/>
    <w:rsid w:val="003151CE"/>
    <w:rsid w:val="00315C6B"/>
    <w:rsid w:val="00315CA2"/>
    <w:rsid w:val="00315E76"/>
    <w:rsid w:val="00316392"/>
    <w:rsid w:val="00316905"/>
    <w:rsid w:val="00316A49"/>
    <w:rsid w:val="00317365"/>
    <w:rsid w:val="00317655"/>
    <w:rsid w:val="00317696"/>
    <w:rsid w:val="003177C4"/>
    <w:rsid w:val="00317ACD"/>
    <w:rsid w:val="00317EFF"/>
    <w:rsid w:val="0032081E"/>
    <w:rsid w:val="00320A59"/>
    <w:rsid w:val="00320AD2"/>
    <w:rsid w:val="00320D7B"/>
    <w:rsid w:val="00321215"/>
    <w:rsid w:val="00321A8A"/>
    <w:rsid w:val="00321A99"/>
    <w:rsid w:val="00321E7E"/>
    <w:rsid w:val="00322108"/>
    <w:rsid w:val="00322245"/>
    <w:rsid w:val="0032237D"/>
    <w:rsid w:val="00322E12"/>
    <w:rsid w:val="0032307E"/>
    <w:rsid w:val="00324CA0"/>
    <w:rsid w:val="00324D43"/>
    <w:rsid w:val="0032524B"/>
    <w:rsid w:val="00325385"/>
    <w:rsid w:val="00326881"/>
    <w:rsid w:val="003268CE"/>
    <w:rsid w:val="00326965"/>
    <w:rsid w:val="00326EF9"/>
    <w:rsid w:val="00327171"/>
    <w:rsid w:val="003271D8"/>
    <w:rsid w:val="00330143"/>
    <w:rsid w:val="00330CA3"/>
    <w:rsid w:val="00330EC5"/>
    <w:rsid w:val="00331272"/>
    <w:rsid w:val="0033143B"/>
    <w:rsid w:val="00331712"/>
    <w:rsid w:val="003324D8"/>
    <w:rsid w:val="00332AE7"/>
    <w:rsid w:val="00332B15"/>
    <w:rsid w:val="00333053"/>
    <w:rsid w:val="003340DE"/>
    <w:rsid w:val="003343E1"/>
    <w:rsid w:val="00334858"/>
    <w:rsid w:val="00334E6A"/>
    <w:rsid w:val="0033511B"/>
    <w:rsid w:val="003358B9"/>
    <w:rsid w:val="00335A28"/>
    <w:rsid w:val="00335DBC"/>
    <w:rsid w:val="00335F94"/>
    <w:rsid w:val="00336B3D"/>
    <w:rsid w:val="00337673"/>
    <w:rsid w:val="00337CF9"/>
    <w:rsid w:val="00337DC9"/>
    <w:rsid w:val="00337DF8"/>
    <w:rsid w:val="00337E0B"/>
    <w:rsid w:val="00337F82"/>
    <w:rsid w:val="00340235"/>
    <w:rsid w:val="0034023E"/>
    <w:rsid w:val="003402B9"/>
    <w:rsid w:val="0034035A"/>
    <w:rsid w:val="00340712"/>
    <w:rsid w:val="00340841"/>
    <w:rsid w:val="0034103A"/>
    <w:rsid w:val="003412AD"/>
    <w:rsid w:val="0034196D"/>
    <w:rsid w:val="003419AB"/>
    <w:rsid w:val="0034205B"/>
    <w:rsid w:val="00342A90"/>
    <w:rsid w:val="00342E1A"/>
    <w:rsid w:val="00342EBB"/>
    <w:rsid w:val="0034417F"/>
    <w:rsid w:val="0034481E"/>
    <w:rsid w:val="00344B84"/>
    <w:rsid w:val="00344D7B"/>
    <w:rsid w:val="00345478"/>
    <w:rsid w:val="00346728"/>
    <w:rsid w:val="00347061"/>
    <w:rsid w:val="0034757D"/>
    <w:rsid w:val="003477F3"/>
    <w:rsid w:val="0034792C"/>
    <w:rsid w:val="003479A1"/>
    <w:rsid w:val="0035008C"/>
    <w:rsid w:val="003502AA"/>
    <w:rsid w:val="003504AC"/>
    <w:rsid w:val="0035081B"/>
    <w:rsid w:val="003509F7"/>
    <w:rsid w:val="00350D32"/>
    <w:rsid w:val="00351B2F"/>
    <w:rsid w:val="00352A59"/>
    <w:rsid w:val="00352B68"/>
    <w:rsid w:val="003530B7"/>
    <w:rsid w:val="0035327E"/>
    <w:rsid w:val="003544C6"/>
    <w:rsid w:val="0035603F"/>
    <w:rsid w:val="0035612B"/>
    <w:rsid w:val="00356350"/>
    <w:rsid w:val="00357DEE"/>
    <w:rsid w:val="0036060A"/>
    <w:rsid w:val="00360893"/>
    <w:rsid w:val="003608E2"/>
    <w:rsid w:val="003611F9"/>
    <w:rsid w:val="00361C59"/>
    <w:rsid w:val="00361CD8"/>
    <w:rsid w:val="00361EB6"/>
    <w:rsid w:val="0036241E"/>
    <w:rsid w:val="00362A90"/>
    <w:rsid w:val="003639A5"/>
    <w:rsid w:val="00363B3F"/>
    <w:rsid w:val="00363FB3"/>
    <w:rsid w:val="003644DD"/>
    <w:rsid w:val="00365056"/>
    <w:rsid w:val="00365126"/>
    <w:rsid w:val="00365396"/>
    <w:rsid w:val="00365704"/>
    <w:rsid w:val="00365C56"/>
    <w:rsid w:val="00365C91"/>
    <w:rsid w:val="00365DBE"/>
    <w:rsid w:val="003666CE"/>
    <w:rsid w:val="0036743B"/>
    <w:rsid w:val="00370181"/>
    <w:rsid w:val="003706B6"/>
    <w:rsid w:val="0037082A"/>
    <w:rsid w:val="00373861"/>
    <w:rsid w:val="00373AC0"/>
    <w:rsid w:val="00374315"/>
    <w:rsid w:val="0037480B"/>
    <w:rsid w:val="0037481A"/>
    <w:rsid w:val="0037497A"/>
    <w:rsid w:val="003749A1"/>
    <w:rsid w:val="00374D18"/>
    <w:rsid w:val="00375652"/>
    <w:rsid w:val="0037566A"/>
    <w:rsid w:val="00376ADA"/>
    <w:rsid w:val="00377BF6"/>
    <w:rsid w:val="003800EA"/>
    <w:rsid w:val="0038030B"/>
    <w:rsid w:val="00380384"/>
    <w:rsid w:val="003806DD"/>
    <w:rsid w:val="0038088B"/>
    <w:rsid w:val="00380904"/>
    <w:rsid w:val="0038169A"/>
    <w:rsid w:val="0038196F"/>
    <w:rsid w:val="00382296"/>
    <w:rsid w:val="00382718"/>
    <w:rsid w:val="0038296A"/>
    <w:rsid w:val="00382D8F"/>
    <w:rsid w:val="00384B84"/>
    <w:rsid w:val="00384C70"/>
    <w:rsid w:val="00384EA2"/>
    <w:rsid w:val="003854E8"/>
    <w:rsid w:val="00385711"/>
    <w:rsid w:val="0038671F"/>
    <w:rsid w:val="00386720"/>
    <w:rsid w:val="00386C0B"/>
    <w:rsid w:val="00386C5B"/>
    <w:rsid w:val="00386CCD"/>
    <w:rsid w:val="00386E07"/>
    <w:rsid w:val="00387D4C"/>
    <w:rsid w:val="00390695"/>
    <w:rsid w:val="003906E7"/>
    <w:rsid w:val="00390712"/>
    <w:rsid w:val="003909AD"/>
    <w:rsid w:val="00390FC4"/>
    <w:rsid w:val="0039209B"/>
    <w:rsid w:val="003921C5"/>
    <w:rsid w:val="00392EF9"/>
    <w:rsid w:val="0039327C"/>
    <w:rsid w:val="0039400A"/>
    <w:rsid w:val="003940DA"/>
    <w:rsid w:val="003941AC"/>
    <w:rsid w:val="00394F60"/>
    <w:rsid w:val="00394F82"/>
    <w:rsid w:val="0039566D"/>
    <w:rsid w:val="00395E60"/>
    <w:rsid w:val="003963C2"/>
    <w:rsid w:val="0039685F"/>
    <w:rsid w:val="00396A47"/>
    <w:rsid w:val="00396C14"/>
    <w:rsid w:val="00396F82"/>
    <w:rsid w:val="0039726B"/>
    <w:rsid w:val="00397911"/>
    <w:rsid w:val="00397A4E"/>
    <w:rsid w:val="00397E8C"/>
    <w:rsid w:val="00397ED4"/>
    <w:rsid w:val="003A0BCA"/>
    <w:rsid w:val="003A1877"/>
    <w:rsid w:val="003A19B8"/>
    <w:rsid w:val="003A1C19"/>
    <w:rsid w:val="003A1E06"/>
    <w:rsid w:val="003A2040"/>
    <w:rsid w:val="003A227B"/>
    <w:rsid w:val="003A310F"/>
    <w:rsid w:val="003A34F3"/>
    <w:rsid w:val="003A3879"/>
    <w:rsid w:val="003A3DD3"/>
    <w:rsid w:val="003A3FE2"/>
    <w:rsid w:val="003A4021"/>
    <w:rsid w:val="003A47EB"/>
    <w:rsid w:val="003A497D"/>
    <w:rsid w:val="003A5896"/>
    <w:rsid w:val="003A5CBA"/>
    <w:rsid w:val="003A632F"/>
    <w:rsid w:val="003A64D4"/>
    <w:rsid w:val="003A6B1B"/>
    <w:rsid w:val="003A6BD3"/>
    <w:rsid w:val="003A73FE"/>
    <w:rsid w:val="003A7A81"/>
    <w:rsid w:val="003A7BB9"/>
    <w:rsid w:val="003A7F42"/>
    <w:rsid w:val="003A7F76"/>
    <w:rsid w:val="003B0CB4"/>
    <w:rsid w:val="003B138D"/>
    <w:rsid w:val="003B1475"/>
    <w:rsid w:val="003B1573"/>
    <w:rsid w:val="003B1834"/>
    <w:rsid w:val="003B2A0B"/>
    <w:rsid w:val="003B334D"/>
    <w:rsid w:val="003B348F"/>
    <w:rsid w:val="003B40B3"/>
    <w:rsid w:val="003B46FB"/>
    <w:rsid w:val="003B4875"/>
    <w:rsid w:val="003B4E69"/>
    <w:rsid w:val="003B56C7"/>
    <w:rsid w:val="003B5808"/>
    <w:rsid w:val="003B5916"/>
    <w:rsid w:val="003B5BB0"/>
    <w:rsid w:val="003B5F44"/>
    <w:rsid w:val="003B6229"/>
    <w:rsid w:val="003B62AF"/>
    <w:rsid w:val="003B63D8"/>
    <w:rsid w:val="003B6F6C"/>
    <w:rsid w:val="003B72EE"/>
    <w:rsid w:val="003C0DDA"/>
    <w:rsid w:val="003C0FAA"/>
    <w:rsid w:val="003C1098"/>
    <w:rsid w:val="003C14F4"/>
    <w:rsid w:val="003C172A"/>
    <w:rsid w:val="003C1964"/>
    <w:rsid w:val="003C29B6"/>
    <w:rsid w:val="003C2A6C"/>
    <w:rsid w:val="003C3035"/>
    <w:rsid w:val="003C3387"/>
    <w:rsid w:val="003C3578"/>
    <w:rsid w:val="003C3715"/>
    <w:rsid w:val="003C3AB2"/>
    <w:rsid w:val="003C3B27"/>
    <w:rsid w:val="003C3DA9"/>
    <w:rsid w:val="003C3E1D"/>
    <w:rsid w:val="003C417E"/>
    <w:rsid w:val="003C4377"/>
    <w:rsid w:val="003C4C14"/>
    <w:rsid w:val="003C52FC"/>
    <w:rsid w:val="003C55CB"/>
    <w:rsid w:val="003C68E7"/>
    <w:rsid w:val="003C6EDB"/>
    <w:rsid w:val="003C7125"/>
    <w:rsid w:val="003C720E"/>
    <w:rsid w:val="003C733E"/>
    <w:rsid w:val="003C7E66"/>
    <w:rsid w:val="003C7F8D"/>
    <w:rsid w:val="003D0033"/>
    <w:rsid w:val="003D005D"/>
    <w:rsid w:val="003D0CBA"/>
    <w:rsid w:val="003D0CEB"/>
    <w:rsid w:val="003D11FD"/>
    <w:rsid w:val="003D134F"/>
    <w:rsid w:val="003D1813"/>
    <w:rsid w:val="003D1985"/>
    <w:rsid w:val="003D1B3B"/>
    <w:rsid w:val="003D1D9F"/>
    <w:rsid w:val="003D21F9"/>
    <w:rsid w:val="003D2380"/>
    <w:rsid w:val="003D2B38"/>
    <w:rsid w:val="003D33B4"/>
    <w:rsid w:val="003D3B16"/>
    <w:rsid w:val="003D3C56"/>
    <w:rsid w:val="003D4100"/>
    <w:rsid w:val="003D5079"/>
    <w:rsid w:val="003D5115"/>
    <w:rsid w:val="003D5224"/>
    <w:rsid w:val="003D5348"/>
    <w:rsid w:val="003D53EC"/>
    <w:rsid w:val="003D624C"/>
    <w:rsid w:val="003D71FB"/>
    <w:rsid w:val="003D740F"/>
    <w:rsid w:val="003D79CD"/>
    <w:rsid w:val="003E129E"/>
    <w:rsid w:val="003E1599"/>
    <w:rsid w:val="003E1A05"/>
    <w:rsid w:val="003E1B61"/>
    <w:rsid w:val="003E264D"/>
    <w:rsid w:val="003E2B43"/>
    <w:rsid w:val="003E2F56"/>
    <w:rsid w:val="003E34EF"/>
    <w:rsid w:val="003E3507"/>
    <w:rsid w:val="003E3936"/>
    <w:rsid w:val="003E39E4"/>
    <w:rsid w:val="003E3D30"/>
    <w:rsid w:val="003E4803"/>
    <w:rsid w:val="003E584D"/>
    <w:rsid w:val="003E5B82"/>
    <w:rsid w:val="003E5D4A"/>
    <w:rsid w:val="003E714B"/>
    <w:rsid w:val="003E79A2"/>
    <w:rsid w:val="003F0A2E"/>
    <w:rsid w:val="003F0F88"/>
    <w:rsid w:val="003F1776"/>
    <w:rsid w:val="003F179B"/>
    <w:rsid w:val="003F2332"/>
    <w:rsid w:val="003F237F"/>
    <w:rsid w:val="003F2CBC"/>
    <w:rsid w:val="003F32C9"/>
    <w:rsid w:val="003F3F82"/>
    <w:rsid w:val="003F43EE"/>
    <w:rsid w:val="003F45B3"/>
    <w:rsid w:val="003F4677"/>
    <w:rsid w:val="003F4EE0"/>
    <w:rsid w:val="003F5441"/>
    <w:rsid w:val="003F5950"/>
    <w:rsid w:val="003F6A3D"/>
    <w:rsid w:val="003F72E2"/>
    <w:rsid w:val="003F735E"/>
    <w:rsid w:val="003F7FBB"/>
    <w:rsid w:val="00400574"/>
    <w:rsid w:val="00400688"/>
    <w:rsid w:val="00400FB4"/>
    <w:rsid w:val="00401A4E"/>
    <w:rsid w:val="0040203F"/>
    <w:rsid w:val="004027C5"/>
    <w:rsid w:val="0040431C"/>
    <w:rsid w:val="004045FC"/>
    <w:rsid w:val="00404896"/>
    <w:rsid w:val="00405284"/>
    <w:rsid w:val="004053EB"/>
    <w:rsid w:val="00405B6A"/>
    <w:rsid w:val="004068BB"/>
    <w:rsid w:val="004068CB"/>
    <w:rsid w:val="004069A1"/>
    <w:rsid w:val="00406A46"/>
    <w:rsid w:val="00406BE1"/>
    <w:rsid w:val="00406D16"/>
    <w:rsid w:val="00406ED3"/>
    <w:rsid w:val="0040759A"/>
    <w:rsid w:val="00407AC5"/>
    <w:rsid w:val="00407D2C"/>
    <w:rsid w:val="00410246"/>
    <w:rsid w:val="0041025F"/>
    <w:rsid w:val="004102B4"/>
    <w:rsid w:val="00410851"/>
    <w:rsid w:val="00411008"/>
    <w:rsid w:val="004114F0"/>
    <w:rsid w:val="004117E7"/>
    <w:rsid w:val="00411B54"/>
    <w:rsid w:val="004123DA"/>
    <w:rsid w:val="0041277F"/>
    <w:rsid w:val="00412855"/>
    <w:rsid w:val="004139A8"/>
    <w:rsid w:val="0041453B"/>
    <w:rsid w:val="00414D45"/>
    <w:rsid w:val="00414F39"/>
    <w:rsid w:val="0041524C"/>
    <w:rsid w:val="00415F14"/>
    <w:rsid w:val="0041759D"/>
    <w:rsid w:val="004200F5"/>
    <w:rsid w:val="00421157"/>
    <w:rsid w:val="00421266"/>
    <w:rsid w:val="00421375"/>
    <w:rsid w:val="004213E5"/>
    <w:rsid w:val="00421E3F"/>
    <w:rsid w:val="004221A8"/>
    <w:rsid w:val="00422A5F"/>
    <w:rsid w:val="00422A7F"/>
    <w:rsid w:val="0042357D"/>
    <w:rsid w:val="00423878"/>
    <w:rsid w:val="00424440"/>
    <w:rsid w:val="00424B92"/>
    <w:rsid w:val="00424EAA"/>
    <w:rsid w:val="00424EBA"/>
    <w:rsid w:val="00425893"/>
    <w:rsid w:val="00425DFD"/>
    <w:rsid w:val="00425E9E"/>
    <w:rsid w:val="004261F0"/>
    <w:rsid w:val="0042656D"/>
    <w:rsid w:val="00427248"/>
    <w:rsid w:val="004275D4"/>
    <w:rsid w:val="0042771A"/>
    <w:rsid w:val="00427A40"/>
    <w:rsid w:val="0043059B"/>
    <w:rsid w:val="00430AF3"/>
    <w:rsid w:val="00430D58"/>
    <w:rsid w:val="0043151B"/>
    <w:rsid w:val="004317AB"/>
    <w:rsid w:val="00432005"/>
    <w:rsid w:val="00432101"/>
    <w:rsid w:val="00432946"/>
    <w:rsid w:val="00432B0F"/>
    <w:rsid w:val="00433426"/>
    <w:rsid w:val="00433A0D"/>
    <w:rsid w:val="00433D6E"/>
    <w:rsid w:val="004344BD"/>
    <w:rsid w:val="004348FD"/>
    <w:rsid w:val="00434CA3"/>
    <w:rsid w:val="00435137"/>
    <w:rsid w:val="004352B7"/>
    <w:rsid w:val="004353A0"/>
    <w:rsid w:val="004353A4"/>
    <w:rsid w:val="004358BF"/>
    <w:rsid w:val="00435CA0"/>
    <w:rsid w:val="00436967"/>
    <w:rsid w:val="00436A47"/>
    <w:rsid w:val="00436B74"/>
    <w:rsid w:val="00436BAB"/>
    <w:rsid w:val="00436F0C"/>
    <w:rsid w:val="00437034"/>
    <w:rsid w:val="004379D0"/>
    <w:rsid w:val="00437C6F"/>
    <w:rsid w:val="00437D20"/>
    <w:rsid w:val="00437D4B"/>
    <w:rsid w:val="004403D7"/>
    <w:rsid w:val="00440BCA"/>
    <w:rsid w:val="00440BDC"/>
    <w:rsid w:val="0044131D"/>
    <w:rsid w:val="0044165E"/>
    <w:rsid w:val="00441F7A"/>
    <w:rsid w:val="0044288F"/>
    <w:rsid w:val="004437B6"/>
    <w:rsid w:val="00444276"/>
    <w:rsid w:val="00444580"/>
    <w:rsid w:val="00444C4A"/>
    <w:rsid w:val="00444E67"/>
    <w:rsid w:val="00445578"/>
    <w:rsid w:val="00445A01"/>
    <w:rsid w:val="00446033"/>
    <w:rsid w:val="004467F4"/>
    <w:rsid w:val="00446E78"/>
    <w:rsid w:val="00447337"/>
    <w:rsid w:val="004473C7"/>
    <w:rsid w:val="004477E0"/>
    <w:rsid w:val="00447BAB"/>
    <w:rsid w:val="004504D9"/>
    <w:rsid w:val="00450B75"/>
    <w:rsid w:val="0045122B"/>
    <w:rsid w:val="00452176"/>
    <w:rsid w:val="004529B8"/>
    <w:rsid w:val="00452DF0"/>
    <w:rsid w:val="00453316"/>
    <w:rsid w:val="004535FF"/>
    <w:rsid w:val="00453737"/>
    <w:rsid w:val="004537D6"/>
    <w:rsid w:val="00453921"/>
    <w:rsid w:val="00453934"/>
    <w:rsid w:val="00453F89"/>
    <w:rsid w:val="004544BE"/>
    <w:rsid w:val="0045469B"/>
    <w:rsid w:val="00454CDD"/>
    <w:rsid w:val="00454E06"/>
    <w:rsid w:val="00455B2D"/>
    <w:rsid w:val="00455DCA"/>
    <w:rsid w:val="004568AE"/>
    <w:rsid w:val="00456AEA"/>
    <w:rsid w:val="00456CF2"/>
    <w:rsid w:val="004570C8"/>
    <w:rsid w:val="004573E2"/>
    <w:rsid w:val="00457D03"/>
    <w:rsid w:val="00457DFA"/>
    <w:rsid w:val="0046120B"/>
    <w:rsid w:val="00461454"/>
    <w:rsid w:val="00461DEA"/>
    <w:rsid w:val="00461F63"/>
    <w:rsid w:val="004621D6"/>
    <w:rsid w:val="00462A80"/>
    <w:rsid w:val="00463026"/>
    <w:rsid w:val="00463855"/>
    <w:rsid w:val="004639AF"/>
    <w:rsid w:val="00463FE6"/>
    <w:rsid w:val="004640E4"/>
    <w:rsid w:val="00464952"/>
    <w:rsid w:val="00464B24"/>
    <w:rsid w:val="00464CB3"/>
    <w:rsid w:val="0046544E"/>
    <w:rsid w:val="00465D98"/>
    <w:rsid w:val="00465DFF"/>
    <w:rsid w:val="00465E37"/>
    <w:rsid w:val="00465E6B"/>
    <w:rsid w:val="00466ADE"/>
    <w:rsid w:val="00466EFF"/>
    <w:rsid w:val="004674F9"/>
    <w:rsid w:val="00467CD5"/>
    <w:rsid w:val="00471205"/>
    <w:rsid w:val="004716BD"/>
    <w:rsid w:val="00471ADC"/>
    <w:rsid w:val="00472B6D"/>
    <w:rsid w:val="00472C42"/>
    <w:rsid w:val="00472C60"/>
    <w:rsid w:val="00472E7D"/>
    <w:rsid w:val="00473F0A"/>
    <w:rsid w:val="0047442A"/>
    <w:rsid w:val="0047447D"/>
    <w:rsid w:val="0047475E"/>
    <w:rsid w:val="004747BC"/>
    <w:rsid w:val="00474F00"/>
    <w:rsid w:val="00475685"/>
    <w:rsid w:val="00475C1D"/>
    <w:rsid w:val="00475CE5"/>
    <w:rsid w:val="00475EB6"/>
    <w:rsid w:val="00475F6A"/>
    <w:rsid w:val="004761EC"/>
    <w:rsid w:val="004762B1"/>
    <w:rsid w:val="00476549"/>
    <w:rsid w:val="0047662C"/>
    <w:rsid w:val="00476A9F"/>
    <w:rsid w:val="00476C5B"/>
    <w:rsid w:val="00477D86"/>
    <w:rsid w:val="00477FF7"/>
    <w:rsid w:val="004809A2"/>
    <w:rsid w:val="00480A88"/>
    <w:rsid w:val="00480D03"/>
    <w:rsid w:val="00480F53"/>
    <w:rsid w:val="00481711"/>
    <w:rsid w:val="00481CE4"/>
    <w:rsid w:val="004829F6"/>
    <w:rsid w:val="00482EFA"/>
    <w:rsid w:val="00483431"/>
    <w:rsid w:val="00483D55"/>
    <w:rsid w:val="004840FF"/>
    <w:rsid w:val="0048469E"/>
    <w:rsid w:val="004848ED"/>
    <w:rsid w:val="0048510D"/>
    <w:rsid w:val="00485587"/>
    <w:rsid w:val="004859E2"/>
    <w:rsid w:val="00485EC7"/>
    <w:rsid w:val="0048632F"/>
    <w:rsid w:val="00486905"/>
    <w:rsid w:val="004876B2"/>
    <w:rsid w:val="00487C60"/>
    <w:rsid w:val="00487DE5"/>
    <w:rsid w:val="00487E26"/>
    <w:rsid w:val="00490016"/>
    <w:rsid w:val="0049036D"/>
    <w:rsid w:val="0049041B"/>
    <w:rsid w:val="00491D5A"/>
    <w:rsid w:val="004925DD"/>
    <w:rsid w:val="004928EB"/>
    <w:rsid w:val="00492D01"/>
    <w:rsid w:val="00492F8D"/>
    <w:rsid w:val="00492FFA"/>
    <w:rsid w:val="00493365"/>
    <w:rsid w:val="0049469C"/>
    <w:rsid w:val="00494728"/>
    <w:rsid w:val="00495F90"/>
    <w:rsid w:val="00496610"/>
    <w:rsid w:val="00496EF3"/>
    <w:rsid w:val="00497E86"/>
    <w:rsid w:val="004A031E"/>
    <w:rsid w:val="004A071C"/>
    <w:rsid w:val="004A0961"/>
    <w:rsid w:val="004A0C8C"/>
    <w:rsid w:val="004A1834"/>
    <w:rsid w:val="004A2D54"/>
    <w:rsid w:val="004A2FA4"/>
    <w:rsid w:val="004A3475"/>
    <w:rsid w:val="004A3774"/>
    <w:rsid w:val="004A40E3"/>
    <w:rsid w:val="004A40F1"/>
    <w:rsid w:val="004A47EA"/>
    <w:rsid w:val="004A4925"/>
    <w:rsid w:val="004A4DD2"/>
    <w:rsid w:val="004A5517"/>
    <w:rsid w:val="004A56B1"/>
    <w:rsid w:val="004A57E8"/>
    <w:rsid w:val="004A6180"/>
    <w:rsid w:val="004A6B41"/>
    <w:rsid w:val="004A6EA9"/>
    <w:rsid w:val="004A717C"/>
    <w:rsid w:val="004A7598"/>
    <w:rsid w:val="004A76D4"/>
    <w:rsid w:val="004A7E7D"/>
    <w:rsid w:val="004B0CF2"/>
    <w:rsid w:val="004B12A3"/>
    <w:rsid w:val="004B167F"/>
    <w:rsid w:val="004B1EA7"/>
    <w:rsid w:val="004B21BA"/>
    <w:rsid w:val="004B2F39"/>
    <w:rsid w:val="004B3EEF"/>
    <w:rsid w:val="004B4A60"/>
    <w:rsid w:val="004B4F34"/>
    <w:rsid w:val="004B50CA"/>
    <w:rsid w:val="004B59CE"/>
    <w:rsid w:val="004B5F87"/>
    <w:rsid w:val="004B6300"/>
    <w:rsid w:val="004B64B2"/>
    <w:rsid w:val="004B6D3C"/>
    <w:rsid w:val="004B6DF6"/>
    <w:rsid w:val="004B6E3A"/>
    <w:rsid w:val="004B7227"/>
    <w:rsid w:val="004B7594"/>
    <w:rsid w:val="004B7679"/>
    <w:rsid w:val="004B795C"/>
    <w:rsid w:val="004B7E70"/>
    <w:rsid w:val="004C0366"/>
    <w:rsid w:val="004C0A6F"/>
    <w:rsid w:val="004C0D7D"/>
    <w:rsid w:val="004C0E79"/>
    <w:rsid w:val="004C13A3"/>
    <w:rsid w:val="004C13D9"/>
    <w:rsid w:val="004C1431"/>
    <w:rsid w:val="004C19DC"/>
    <w:rsid w:val="004C19F3"/>
    <w:rsid w:val="004C1B03"/>
    <w:rsid w:val="004C1B4C"/>
    <w:rsid w:val="004C20CD"/>
    <w:rsid w:val="004C2544"/>
    <w:rsid w:val="004C25BB"/>
    <w:rsid w:val="004C2701"/>
    <w:rsid w:val="004C273C"/>
    <w:rsid w:val="004C2784"/>
    <w:rsid w:val="004C2F85"/>
    <w:rsid w:val="004C3033"/>
    <w:rsid w:val="004C3B68"/>
    <w:rsid w:val="004C3D2A"/>
    <w:rsid w:val="004C3D41"/>
    <w:rsid w:val="004C3E7F"/>
    <w:rsid w:val="004C45B3"/>
    <w:rsid w:val="004C4C7E"/>
    <w:rsid w:val="004C4E18"/>
    <w:rsid w:val="004C4E48"/>
    <w:rsid w:val="004C522A"/>
    <w:rsid w:val="004C5775"/>
    <w:rsid w:val="004C5F5C"/>
    <w:rsid w:val="004C62B7"/>
    <w:rsid w:val="004C6D80"/>
    <w:rsid w:val="004C6F15"/>
    <w:rsid w:val="004D01DE"/>
    <w:rsid w:val="004D04E9"/>
    <w:rsid w:val="004D0954"/>
    <w:rsid w:val="004D13CD"/>
    <w:rsid w:val="004D173C"/>
    <w:rsid w:val="004D1ECC"/>
    <w:rsid w:val="004D22C1"/>
    <w:rsid w:val="004D28D9"/>
    <w:rsid w:val="004D2D1D"/>
    <w:rsid w:val="004D2D5D"/>
    <w:rsid w:val="004D3685"/>
    <w:rsid w:val="004D3DEF"/>
    <w:rsid w:val="004D3E4C"/>
    <w:rsid w:val="004D4767"/>
    <w:rsid w:val="004D4B5F"/>
    <w:rsid w:val="004D4C40"/>
    <w:rsid w:val="004D5420"/>
    <w:rsid w:val="004D54E7"/>
    <w:rsid w:val="004D5D98"/>
    <w:rsid w:val="004D5F59"/>
    <w:rsid w:val="004D5F78"/>
    <w:rsid w:val="004D606D"/>
    <w:rsid w:val="004D61E0"/>
    <w:rsid w:val="004D629C"/>
    <w:rsid w:val="004D683C"/>
    <w:rsid w:val="004D6C12"/>
    <w:rsid w:val="004D6C77"/>
    <w:rsid w:val="004D71EA"/>
    <w:rsid w:val="004E03A7"/>
    <w:rsid w:val="004E067A"/>
    <w:rsid w:val="004E07F3"/>
    <w:rsid w:val="004E0993"/>
    <w:rsid w:val="004E10DB"/>
    <w:rsid w:val="004E1277"/>
    <w:rsid w:val="004E161D"/>
    <w:rsid w:val="004E1BF1"/>
    <w:rsid w:val="004E21C8"/>
    <w:rsid w:val="004E2A9C"/>
    <w:rsid w:val="004E2F0F"/>
    <w:rsid w:val="004E30BF"/>
    <w:rsid w:val="004E349E"/>
    <w:rsid w:val="004E36A7"/>
    <w:rsid w:val="004E3744"/>
    <w:rsid w:val="004E3C44"/>
    <w:rsid w:val="004E4721"/>
    <w:rsid w:val="004E5DCB"/>
    <w:rsid w:val="004E63C0"/>
    <w:rsid w:val="004E6E53"/>
    <w:rsid w:val="004E6EB7"/>
    <w:rsid w:val="004E7050"/>
    <w:rsid w:val="004E7492"/>
    <w:rsid w:val="004E7888"/>
    <w:rsid w:val="004F011D"/>
    <w:rsid w:val="004F105F"/>
    <w:rsid w:val="004F1426"/>
    <w:rsid w:val="004F167F"/>
    <w:rsid w:val="004F1D00"/>
    <w:rsid w:val="004F1D7A"/>
    <w:rsid w:val="004F1F35"/>
    <w:rsid w:val="004F273D"/>
    <w:rsid w:val="004F2C55"/>
    <w:rsid w:val="004F3A02"/>
    <w:rsid w:val="004F3CA7"/>
    <w:rsid w:val="004F4551"/>
    <w:rsid w:val="004F469E"/>
    <w:rsid w:val="004F51BE"/>
    <w:rsid w:val="004F5643"/>
    <w:rsid w:val="004F5893"/>
    <w:rsid w:val="004F60D5"/>
    <w:rsid w:val="004F6AAD"/>
    <w:rsid w:val="004F7491"/>
    <w:rsid w:val="004F74AF"/>
    <w:rsid w:val="004F76D4"/>
    <w:rsid w:val="004F7B9F"/>
    <w:rsid w:val="004F7D63"/>
    <w:rsid w:val="00500248"/>
    <w:rsid w:val="005002C9"/>
    <w:rsid w:val="005007F2"/>
    <w:rsid w:val="00500BB5"/>
    <w:rsid w:val="00500DD9"/>
    <w:rsid w:val="00500DFD"/>
    <w:rsid w:val="00500F69"/>
    <w:rsid w:val="005017AF"/>
    <w:rsid w:val="0050198C"/>
    <w:rsid w:val="00501BE9"/>
    <w:rsid w:val="00501D4D"/>
    <w:rsid w:val="00502250"/>
    <w:rsid w:val="00503399"/>
    <w:rsid w:val="005039AF"/>
    <w:rsid w:val="00503C4C"/>
    <w:rsid w:val="00504972"/>
    <w:rsid w:val="005049F2"/>
    <w:rsid w:val="0050635B"/>
    <w:rsid w:val="00506982"/>
    <w:rsid w:val="00506C61"/>
    <w:rsid w:val="00506E02"/>
    <w:rsid w:val="005074E5"/>
    <w:rsid w:val="005079E5"/>
    <w:rsid w:val="00507AC5"/>
    <w:rsid w:val="00510C5C"/>
    <w:rsid w:val="005111A2"/>
    <w:rsid w:val="00511F3E"/>
    <w:rsid w:val="00511FCD"/>
    <w:rsid w:val="0051221B"/>
    <w:rsid w:val="0051232C"/>
    <w:rsid w:val="00512BDB"/>
    <w:rsid w:val="00513194"/>
    <w:rsid w:val="005135B1"/>
    <w:rsid w:val="0051360C"/>
    <w:rsid w:val="0051388C"/>
    <w:rsid w:val="0051397C"/>
    <w:rsid w:val="0051404F"/>
    <w:rsid w:val="00514100"/>
    <w:rsid w:val="0051437F"/>
    <w:rsid w:val="00514380"/>
    <w:rsid w:val="00515082"/>
    <w:rsid w:val="005155CD"/>
    <w:rsid w:val="00517A70"/>
    <w:rsid w:val="00517CE9"/>
    <w:rsid w:val="00520119"/>
    <w:rsid w:val="00520EBA"/>
    <w:rsid w:val="00520F8B"/>
    <w:rsid w:val="00521075"/>
    <w:rsid w:val="005215F9"/>
    <w:rsid w:val="005216EB"/>
    <w:rsid w:val="00521A8B"/>
    <w:rsid w:val="00521BC7"/>
    <w:rsid w:val="00522A12"/>
    <w:rsid w:val="00522ADE"/>
    <w:rsid w:val="0052317B"/>
    <w:rsid w:val="005234A5"/>
    <w:rsid w:val="005235B2"/>
    <w:rsid w:val="005235CF"/>
    <w:rsid w:val="0052365F"/>
    <w:rsid w:val="00523A5C"/>
    <w:rsid w:val="00523C45"/>
    <w:rsid w:val="00524094"/>
    <w:rsid w:val="00524669"/>
    <w:rsid w:val="00524C6D"/>
    <w:rsid w:val="0052508C"/>
    <w:rsid w:val="005259B1"/>
    <w:rsid w:val="00525A93"/>
    <w:rsid w:val="00525B89"/>
    <w:rsid w:val="00525BF4"/>
    <w:rsid w:val="00525CEE"/>
    <w:rsid w:val="005261E1"/>
    <w:rsid w:val="00526466"/>
    <w:rsid w:val="0052665C"/>
    <w:rsid w:val="00526689"/>
    <w:rsid w:val="00527DD0"/>
    <w:rsid w:val="00527DF3"/>
    <w:rsid w:val="005306F6"/>
    <w:rsid w:val="005309E8"/>
    <w:rsid w:val="005314AC"/>
    <w:rsid w:val="00531BB5"/>
    <w:rsid w:val="00532FE6"/>
    <w:rsid w:val="00533282"/>
    <w:rsid w:val="005332AC"/>
    <w:rsid w:val="00533A94"/>
    <w:rsid w:val="0053491D"/>
    <w:rsid w:val="00535155"/>
    <w:rsid w:val="00535A3E"/>
    <w:rsid w:val="00535FEE"/>
    <w:rsid w:val="00536039"/>
    <w:rsid w:val="005367E3"/>
    <w:rsid w:val="00536A99"/>
    <w:rsid w:val="0053718D"/>
    <w:rsid w:val="005372AA"/>
    <w:rsid w:val="00537C59"/>
    <w:rsid w:val="00540028"/>
    <w:rsid w:val="00540E94"/>
    <w:rsid w:val="0054114F"/>
    <w:rsid w:val="0054171D"/>
    <w:rsid w:val="00541B59"/>
    <w:rsid w:val="0054224F"/>
    <w:rsid w:val="00542E1E"/>
    <w:rsid w:val="0054333E"/>
    <w:rsid w:val="00543500"/>
    <w:rsid w:val="00543745"/>
    <w:rsid w:val="00543C6F"/>
    <w:rsid w:val="00543E1A"/>
    <w:rsid w:val="005447F6"/>
    <w:rsid w:val="00544CB4"/>
    <w:rsid w:val="00544CDE"/>
    <w:rsid w:val="00544FAE"/>
    <w:rsid w:val="005456E3"/>
    <w:rsid w:val="005457E7"/>
    <w:rsid w:val="00545AA9"/>
    <w:rsid w:val="00545D12"/>
    <w:rsid w:val="00546104"/>
    <w:rsid w:val="005461E3"/>
    <w:rsid w:val="00546A8C"/>
    <w:rsid w:val="00546D6A"/>
    <w:rsid w:val="00546DF9"/>
    <w:rsid w:val="00547286"/>
    <w:rsid w:val="0054748F"/>
    <w:rsid w:val="00547AD5"/>
    <w:rsid w:val="005505EA"/>
    <w:rsid w:val="0055065F"/>
    <w:rsid w:val="005508D1"/>
    <w:rsid w:val="00551066"/>
    <w:rsid w:val="00551550"/>
    <w:rsid w:val="00552829"/>
    <w:rsid w:val="00552B8E"/>
    <w:rsid w:val="0055313C"/>
    <w:rsid w:val="0055411D"/>
    <w:rsid w:val="00554EEA"/>
    <w:rsid w:val="00555310"/>
    <w:rsid w:val="005553DA"/>
    <w:rsid w:val="00555578"/>
    <w:rsid w:val="00555863"/>
    <w:rsid w:val="00556083"/>
    <w:rsid w:val="0055652A"/>
    <w:rsid w:val="00556A0D"/>
    <w:rsid w:val="00556ACC"/>
    <w:rsid w:val="00556E9C"/>
    <w:rsid w:val="00556F53"/>
    <w:rsid w:val="00557073"/>
    <w:rsid w:val="0055775E"/>
    <w:rsid w:val="005577C4"/>
    <w:rsid w:val="00557C55"/>
    <w:rsid w:val="00560BB4"/>
    <w:rsid w:val="005611DE"/>
    <w:rsid w:val="00561260"/>
    <w:rsid w:val="00561B86"/>
    <w:rsid w:val="00561E1C"/>
    <w:rsid w:val="00561F0F"/>
    <w:rsid w:val="0056250A"/>
    <w:rsid w:val="00562724"/>
    <w:rsid w:val="00562DCC"/>
    <w:rsid w:val="00563099"/>
    <w:rsid w:val="00563155"/>
    <w:rsid w:val="005634D1"/>
    <w:rsid w:val="00563629"/>
    <w:rsid w:val="00563928"/>
    <w:rsid w:val="00563B06"/>
    <w:rsid w:val="00563F77"/>
    <w:rsid w:val="005645A1"/>
    <w:rsid w:val="00564F14"/>
    <w:rsid w:val="005654BD"/>
    <w:rsid w:val="00565DA3"/>
    <w:rsid w:val="0056667E"/>
    <w:rsid w:val="0056683C"/>
    <w:rsid w:val="005677FB"/>
    <w:rsid w:val="005678B5"/>
    <w:rsid w:val="00567964"/>
    <w:rsid w:val="00567A27"/>
    <w:rsid w:val="00567DFA"/>
    <w:rsid w:val="00567E2B"/>
    <w:rsid w:val="005703BF"/>
    <w:rsid w:val="005706BF"/>
    <w:rsid w:val="00570816"/>
    <w:rsid w:val="00570BEB"/>
    <w:rsid w:val="00571BDD"/>
    <w:rsid w:val="005722FA"/>
    <w:rsid w:val="0057277A"/>
    <w:rsid w:val="005727E1"/>
    <w:rsid w:val="005730DB"/>
    <w:rsid w:val="005732B1"/>
    <w:rsid w:val="005732B3"/>
    <w:rsid w:val="005745E7"/>
    <w:rsid w:val="00574E0C"/>
    <w:rsid w:val="00574F3B"/>
    <w:rsid w:val="00575D31"/>
    <w:rsid w:val="005769CC"/>
    <w:rsid w:val="00576ADC"/>
    <w:rsid w:val="0057702A"/>
    <w:rsid w:val="00577362"/>
    <w:rsid w:val="0057744F"/>
    <w:rsid w:val="00577FDE"/>
    <w:rsid w:val="0058014F"/>
    <w:rsid w:val="005807E5"/>
    <w:rsid w:val="00580823"/>
    <w:rsid w:val="00580D2D"/>
    <w:rsid w:val="005811C2"/>
    <w:rsid w:val="00581303"/>
    <w:rsid w:val="00581337"/>
    <w:rsid w:val="00581474"/>
    <w:rsid w:val="0058159B"/>
    <w:rsid w:val="00581FB9"/>
    <w:rsid w:val="005820E0"/>
    <w:rsid w:val="0058286D"/>
    <w:rsid w:val="00583013"/>
    <w:rsid w:val="00583088"/>
    <w:rsid w:val="005830CA"/>
    <w:rsid w:val="005831B6"/>
    <w:rsid w:val="00583280"/>
    <w:rsid w:val="00584171"/>
    <w:rsid w:val="005843C1"/>
    <w:rsid w:val="00584A6A"/>
    <w:rsid w:val="005852AA"/>
    <w:rsid w:val="00585537"/>
    <w:rsid w:val="00585BAA"/>
    <w:rsid w:val="00585D48"/>
    <w:rsid w:val="005868BE"/>
    <w:rsid w:val="00586963"/>
    <w:rsid w:val="00586CAA"/>
    <w:rsid w:val="00587815"/>
    <w:rsid w:val="005879F8"/>
    <w:rsid w:val="00590138"/>
    <w:rsid w:val="005907DF"/>
    <w:rsid w:val="00590876"/>
    <w:rsid w:val="00590CDE"/>
    <w:rsid w:val="00590F69"/>
    <w:rsid w:val="00591141"/>
    <w:rsid w:val="00591AB1"/>
    <w:rsid w:val="00591E95"/>
    <w:rsid w:val="00592EF0"/>
    <w:rsid w:val="005933D2"/>
    <w:rsid w:val="00593786"/>
    <w:rsid w:val="00593935"/>
    <w:rsid w:val="00593B56"/>
    <w:rsid w:val="00594B0E"/>
    <w:rsid w:val="00595500"/>
    <w:rsid w:val="00595680"/>
    <w:rsid w:val="00595994"/>
    <w:rsid w:val="00595AC0"/>
    <w:rsid w:val="00596255"/>
    <w:rsid w:val="005964DC"/>
    <w:rsid w:val="005978CE"/>
    <w:rsid w:val="00597A3C"/>
    <w:rsid w:val="005A04A7"/>
    <w:rsid w:val="005A061D"/>
    <w:rsid w:val="005A0739"/>
    <w:rsid w:val="005A0C6B"/>
    <w:rsid w:val="005A0DF5"/>
    <w:rsid w:val="005A19E5"/>
    <w:rsid w:val="005A1F01"/>
    <w:rsid w:val="005A240B"/>
    <w:rsid w:val="005A25D9"/>
    <w:rsid w:val="005A2A9E"/>
    <w:rsid w:val="005A3280"/>
    <w:rsid w:val="005A38AD"/>
    <w:rsid w:val="005A430A"/>
    <w:rsid w:val="005A48C9"/>
    <w:rsid w:val="005A4A0B"/>
    <w:rsid w:val="005A5064"/>
    <w:rsid w:val="005A524A"/>
    <w:rsid w:val="005A5519"/>
    <w:rsid w:val="005A5EE9"/>
    <w:rsid w:val="005A6AEC"/>
    <w:rsid w:val="005A7301"/>
    <w:rsid w:val="005A7B21"/>
    <w:rsid w:val="005B0B4A"/>
    <w:rsid w:val="005B0C18"/>
    <w:rsid w:val="005B0DA4"/>
    <w:rsid w:val="005B0E80"/>
    <w:rsid w:val="005B1057"/>
    <w:rsid w:val="005B135D"/>
    <w:rsid w:val="005B156F"/>
    <w:rsid w:val="005B2417"/>
    <w:rsid w:val="005B26A1"/>
    <w:rsid w:val="005B32BB"/>
    <w:rsid w:val="005B3443"/>
    <w:rsid w:val="005B35D8"/>
    <w:rsid w:val="005B3B4C"/>
    <w:rsid w:val="005B3E1C"/>
    <w:rsid w:val="005B4309"/>
    <w:rsid w:val="005B473F"/>
    <w:rsid w:val="005B4ED5"/>
    <w:rsid w:val="005B578A"/>
    <w:rsid w:val="005B6210"/>
    <w:rsid w:val="005B6270"/>
    <w:rsid w:val="005B6751"/>
    <w:rsid w:val="005B6B0C"/>
    <w:rsid w:val="005B6EBD"/>
    <w:rsid w:val="005B7B4B"/>
    <w:rsid w:val="005B7E18"/>
    <w:rsid w:val="005C0043"/>
    <w:rsid w:val="005C0429"/>
    <w:rsid w:val="005C044A"/>
    <w:rsid w:val="005C0F12"/>
    <w:rsid w:val="005C12D0"/>
    <w:rsid w:val="005C1447"/>
    <w:rsid w:val="005C155D"/>
    <w:rsid w:val="005C1B33"/>
    <w:rsid w:val="005C1E57"/>
    <w:rsid w:val="005C2716"/>
    <w:rsid w:val="005C2CA7"/>
    <w:rsid w:val="005C36F2"/>
    <w:rsid w:val="005C3A87"/>
    <w:rsid w:val="005C3B72"/>
    <w:rsid w:val="005C446F"/>
    <w:rsid w:val="005C4866"/>
    <w:rsid w:val="005C4E4A"/>
    <w:rsid w:val="005C50C0"/>
    <w:rsid w:val="005C544C"/>
    <w:rsid w:val="005C5614"/>
    <w:rsid w:val="005C56ED"/>
    <w:rsid w:val="005C64BD"/>
    <w:rsid w:val="005C65F6"/>
    <w:rsid w:val="005C6731"/>
    <w:rsid w:val="005C6A2B"/>
    <w:rsid w:val="005C71F5"/>
    <w:rsid w:val="005C7CEA"/>
    <w:rsid w:val="005D0204"/>
    <w:rsid w:val="005D04C2"/>
    <w:rsid w:val="005D04C9"/>
    <w:rsid w:val="005D0DF0"/>
    <w:rsid w:val="005D1618"/>
    <w:rsid w:val="005D219E"/>
    <w:rsid w:val="005D24F3"/>
    <w:rsid w:val="005D264E"/>
    <w:rsid w:val="005D2A05"/>
    <w:rsid w:val="005D2B51"/>
    <w:rsid w:val="005D2D6C"/>
    <w:rsid w:val="005D2FFD"/>
    <w:rsid w:val="005D3262"/>
    <w:rsid w:val="005D3389"/>
    <w:rsid w:val="005D43C2"/>
    <w:rsid w:val="005D4F81"/>
    <w:rsid w:val="005D5A75"/>
    <w:rsid w:val="005D5DB5"/>
    <w:rsid w:val="005D656E"/>
    <w:rsid w:val="005D6AEA"/>
    <w:rsid w:val="005D6E85"/>
    <w:rsid w:val="005D74AD"/>
    <w:rsid w:val="005D7601"/>
    <w:rsid w:val="005D7649"/>
    <w:rsid w:val="005D7656"/>
    <w:rsid w:val="005D7755"/>
    <w:rsid w:val="005D7A8A"/>
    <w:rsid w:val="005E0258"/>
    <w:rsid w:val="005E03C1"/>
    <w:rsid w:val="005E0ACA"/>
    <w:rsid w:val="005E0C01"/>
    <w:rsid w:val="005E0EE9"/>
    <w:rsid w:val="005E1164"/>
    <w:rsid w:val="005E1384"/>
    <w:rsid w:val="005E33DE"/>
    <w:rsid w:val="005E3DD8"/>
    <w:rsid w:val="005E3E03"/>
    <w:rsid w:val="005E3E8B"/>
    <w:rsid w:val="005E417F"/>
    <w:rsid w:val="005E4837"/>
    <w:rsid w:val="005E4C20"/>
    <w:rsid w:val="005E5B84"/>
    <w:rsid w:val="005E6159"/>
    <w:rsid w:val="005E621D"/>
    <w:rsid w:val="005E64AD"/>
    <w:rsid w:val="005E65C6"/>
    <w:rsid w:val="005E681F"/>
    <w:rsid w:val="005E6B37"/>
    <w:rsid w:val="005E6E11"/>
    <w:rsid w:val="005E6F8B"/>
    <w:rsid w:val="005E79D2"/>
    <w:rsid w:val="005E7A06"/>
    <w:rsid w:val="005F124D"/>
    <w:rsid w:val="005F179F"/>
    <w:rsid w:val="005F17D4"/>
    <w:rsid w:val="005F1ADE"/>
    <w:rsid w:val="005F2144"/>
    <w:rsid w:val="005F2BCF"/>
    <w:rsid w:val="005F2C62"/>
    <w:rsid w:val="005F3695"/>
    <w:rsid w:val="005F3837"/>
    <w:rsid w:val="005F3961"/>
    <w:rsid w:val="005F448F"/>
    <w:rsid w:val="005F48B4"/>
    <w:rsid w:val="005F4B97"/>
    <w:rsid w:val="005F4BF9"/>
    <w:rsid w:val="005F5357"/>
    <w:rsid w:val="005F5605"/>
    <w:rsid w:val="005F5618"/>
    <w:rsid w:val="005F572A"/>
    <w:rsid w:val="005F57AB"/>
    <w:rsid w:val="005F5AD8"/>
    <w:rsid w:val="005F5C37"/>
    <w:rsid w:val="005F5D37"/>
    <w:rsid w:val="005F5F60"/>
    <w:rsid w:val="005F6012"/>
    <w:rsid w:val="005F6498"/>
    <w:rsid w:val="005F6719"/>
    <w:rsid w:val="005F6839"/>
    <w:rsid w:val="005F6DFC"/>
    <w:rsid w:val="005F72FA"/>
    <w:rsid w:val="005F7470"/>
    <w:rsid w:val="005F77A2"/>
    <w:rsid w:val="005F78C8"/>
    <w:rsid w:val="005F7941"/>
    <w:rsid w:val="005F7CA7"/>
    <w:rsid w:val="00600D72"/>
    <w:rsid w:val="006010D0"/>
    <w:rsid w:val="006013F6"/>
    <w:rsid w:val="0060190C"/>
    <w:rsid w:val="00601B06"/>
    <w:rsid w:val="00602BB6"/>
    <w:rsid w:val="00602F12"/>
    <w:rsid w:val="00602FAF"/>
    <w:rsid w:val="006031CB"/>
    <w:rsid w:val="006033E9"/>
    <w:rsid w:val="00603656"/>
    <w:rsid w:val="00603736"/>
    <w:rsid w:val="00603FF4"/>
    <w:rsid w:val="00604556"/>
    <w:rsid w:val="006050DA"/>
    <w:rsid w:val="00605C37"/>
    <w:rsid w:val="00605F30"/>
    <w:rsid w:val="0060662E"/>
    <w:rsid w:val="00606741"/>
    <w:rsid w:val="0060693E"/>
    <w:rsid w:val="006078C8"/>
    <w:rsid w:val="00607C7B"/>
    <w:rsid w:val="00607D7C"/>
    <w:rsid w:val="00610172"/>
    <w:rsid w:val="00610250"/>
    <w:rsid w:val="00610B9A"/>
    <w:rsid w:val="00610E27"/>
    <w:rsid w:val="00611B09"/>
    <w:rsid w:val="00611BC5"/>
    <w:rsid w:val="00611CED"/>
    <w:rsid w:val="00611FC3"/>
    <w:rsid w:val="006120B0"/>
    <w:rsid w:val="0061218F"/>
    <w:rsid w:val="00612338"/>
    <w:rsid w:val="00612397"/>
    <w:rsid w:val="006128C2"/>
    <w:rsid w:val="00612DFC"/>
    <w:rsid w:val="00613037"/>
    <w:rsid w:val="0061340E"/>
    <w:rsid w:val="006134EE"/>
    <w:rsid w:val="006138C9"/>
    <w:rsid w:val="00613D8F"/>
    <w:rsid w:val="00613F43"/>
    <w:rsid w:val="006141AB"/>
    <w:rsid w:val="006143F6"/>
    <w:rsid w:val="0061464B"/>
    <w:rsid w:val="0061479B"/>
    <w:rsid w:val="006154C0"/>
    <w:rsid w:val="00615C80"/>
    <w:rsid w:val="006163EB"/>
    <w:rsid w:val="0061664D"/>
    <w:rsid w:val="0061720F"/>
    <w:rsid w:val="00617BD5"/>
    <w:rsid w:val="00620152"/>
    <w:rsid w:val="00620361"/>
    <w:rsid w:val="00621378"/>
    <w:rsid w:val="00621CAA"/>
    <w:rsid w:val="006221E3"/>
    <w:rsid w:val="00622932"/>
    <w:rsid w:val="00622CBE"/>
    <w:rsid w:val="006230C6"/>
    <w:rsid w:val="0062369A"/>
    <w:rsid w:val="006238F0"/>
    <w:rsid w:val="00623925"/>
    <w:rsid w:val="00623F0A"/>
    <w:rsid w:val="00624581"/>
    <w:rsid w:val="00624BAF"/>
    <w:rsid w:val="00624D42"/>
    <w:rsid w:val="0062552E"/>
    <w:rsid w:val="006261EA"/>
    <w:rsid w:val="006277E7"/>
    <w:rsid w:val="00627D23"/>
    <w:rsid w:val="00627D64"/>
    <w:rsid w:val="006301C9"/>
    <w:rsid w:val="00631055"/>
    <w:rsid w:val="006314CF"/>
    <w:rsid w:val="006315E8"/>
    <w:rsid w:val="00631915"/>
    <w:rsid w:val="00631CB4"/>
    <w:rsid w:val="00631E96"/>
    <w:rsid w:val="00631FAE"/>
    <w:rsid w:val="00632235"/>
    <w:rsid w:val="0063380A"/>
    <w:rsid w:val="00633CDD"/>
    <w:rsid w:val="0063424F"/>
    <w:rsid w:val="006344F7"/>
    <w:rsid w:val="00635187"/>
    <w:rsid w:val="006354DD"/>
    <w:rsid w:val="0063593B"/>
    <w:rsid w:val="00636011"/>
    <w:rsid w:val="0063638B"/>
    <w:rsid w:val="0063645D"/>
    <w:rsid w:val="00636813"/>
    <w:rsid w:val="00636AAB"/>
    <w:rsid w:val="00636AC6"/>
    <w:rsid w:val="00637884"/>
    <w:rsid w:val="00637917"/>
    <w:rsid w:val="0063791E"/>
    <w:rsid w:val="00637B9E"/>
    <w:rsid w:val="00637C8E"/>
    <w:rsid w:val="00637DEE"/>
    <w:rsid w:val="00637F24"/>
    <w:rsid w:val="006400F2"/>
    <w:rsid w:val="006402B1"/>
    <w:rsid w:val="006406B1"/>
    <w:rsid w:val="006406EA"/>
    <w:rsid w:val="00640C07"/>
    <w:rsid w:val="006415AD"/>
    <w:rsid w:val="0064162D"/>
    <w:rsid w:val="00641A78"/>
    <w:rsid w:val="006421C5"/>
    <w:rsid w:val="00642A78"/>
    <w:rsid w:val="00642F2B"/>
    <w:rsid w:val="00643005"/>
    <w:rsid w:val="0064387D"/>
    <w:rsid w:val="0064394F"/>
    <w:rsid w:val="006440A2"/>
    <w:rsid w:val="00644C34"/>
    <w:rsid w:val="00645736"/>
    <w:rsid w:val="00645C2E"/>
    <w:rsid w:val="0064602B"/>
    <w:rsid w:val="006463B9"/>
    <w:rsid w:val="00646ACE"/>
    <w:rsid w:val="00646C7D"/>
    <w:rsid w:val="00646D40"/>
    <w:rsid w:val="00647F5F"/>
    <w:rsid w:val="00647F99"/>
    <w:rsid w:val="00650BC4"/>
    <w:rsid w:val="00650DCA"/>
    <w:rsid w:val="00651050"/>
    <w:rsid w:val="00651054"/>
    <w:rsid w:val="006510B4"/>
    <w:rsid w:val="00651DCB"/>
    <w:rsid w:val="00651E7D"/>
    <w:rsid w:val="00652365"/>
    <w:rsid w:val="006530ED"/>
    <w:rsid w:val="00653184"/>
    <w:rsid w:val="00653560"/>
    <w:rsid w:val="0065386B"/>
    <w:rsid w:val="00654F23"/>
    <w:rsid w:val="00654F98"/>
    <w:rsid w:val="006552E2"/>
    <w:rsid w:val="006553DC"/>
    <w:rsid w:val="0065555A"/>
    <w:rsid w:val="0065576E"/>
    <w:rsid w:val="0065579B"/>
    <w:rsid w:val="00655A03"/>
    <w:rsid w:val="00655B06"/>
    <w:rsid w:val="00655F07"/>
    <w:rsid w:val="0065667E"/>
    <w:rsid w:val="00656817"/>
    <w:rsid w:val="00656D0F"/>
    <w:rsid w:val="0065706C"/>
    <w:rsid w:val="00657A91"/>
    <w:rsid w:val="00657BAB"/>
    <w:rsid w:val="00657C5D"/>
    <w:rsid w:val="00657E30"/>
    <w:rsid w:val="00657EEE"/>
    <w:rsid w:val="00657FFC"/>
    <w:rsid w:val="00660246"/>
    <w:rsid w:val="00660334"/>
    <w:rsid w:val="006608D5"/>
    <w:rsid w:val="00660BA6"/>
    <w:rsid w:val="00660F8A"/>
    <w:rsid w:val="00661651"/>
    <w:rsid w:val="00662874"/>
    <w:rsid w:val="00663606"/>
    <w:rsid w:val="00663651"/>
    <w:rsid w:val="00664451"/>
    <w:rsid w:val="00664454"/>
    <w:rsid w:val="006645AE"/>
    <w:rsid w:val="00664BB4"/>
    <w:rsid w:val="00664D49"/>
    <w:rsid w:val="006653DA"/>
    <w:rsid w:val="0066551D"/>
    <w:rsid w:val="006655F9"/>
    <w:rsid w:val="00665CC6"/>
    <w:rsid w:val="00665EFB"/>
    <w:rsid w:val="00665F90"/>
    <w:rsid w:val="0066628D"/>
    <w:rsid w:val="006662D4"/>
    <w:rsid w:val="00666374"/>
    <w:rsid w:val="00666376"/>
    <w:rsid w:val="006668F5"/>
    <w:rsid w:val="0066727E"/>
    <w:rsid w:val="00667688"/>
    <w:rsid w:val="00667781"/>
    <w:rsid w:val="00667B44"/>
    <w:rsid w:val="00667BB5"/>
    <w:rsid w:val="00667F50"/>
    <w:rsid w:val="0067049B"/>
    <w:rsid w:val="006708E6"/>
    <w:rsid w:val="00670917"/>
    <w:rsid w:val="00670C69"/>
    <w:rsid w:val="00672500"/>
    <w:rsid w:val="00672716"/>
    <w:rsid w:val="00672EA7"/>
    <w:rsid w:val="00673D16"/>
    <w:rsid w:val="006740B4"/>
    <w:rsid w:val="0067421B"/>
    <w:rsid w:val="00674403"/>
    <w:rsid w:val="006748DB"/>
    <w:rsid w:val="00674B0D"/>
    <w:rsid w:val="00675024"/>
    <w:rsid w:val="00675432"/>
    <w:rsid w:val="006759D7"/>
    <w:rsid w:val="00675C30"/>
    <w:rsid w:val="006760E8"/>
    <w:rsid w:val="006762F9"/>
    <w:rsid w:val="00677742"/>
    <w:rsid w:val="00677BC8"/>
    <w:rsid w:val="00677CD0"/>
    <w:rsid w:val="0068091A"/>
    <w:rsid w:val="00680FEF"/>
    <w:rsid w:val="00681FB8"/>
    <w:rsid w:val="00682886"/>
    <w:rsid w:val="00682AA9"/>
    <w:rsid w:val="00682DBE"/>
    <w:rsid w:val="00682F57"/>
    <w:rsid w:val="00683668"/>
    <w:rsid w:val="00683D6B"/>
    <w:rsid w:val="00684434"/>
    <w:rsid w:val="00684F2E"/>
    <w:rsid w:val="00685134"/>
    <w:rsid w:val="0068514E"/>
    <w:rsid w:val="00685F2F"/>
    <w:rsid w:val="00686212"/>
    <w:rsid w:val="0068661D"/>
    <w:rsid w:val="006867E9"/>
    <w:rsid w:val="00687146"/>
    <w:rsid w:val="0068728A"/>
    <w:rsid w:val="00687741"/>
    <w:rsid w:val="0069097B"/>
    <w:rsid w:val="00690C41"/>
    <w:rsid w:val="00690E73"/>
    <w:rsid w:val="00690F08"/>
    <w:rsid w:val="006914FD"/>
    <w:rsid w:val="00691746"/>
    <w:rsid w:val="006922FE"/>
    <w:rsid w:val="006924DD"/>
    <w:rsid w:val="00692777"/>
    <w:rsid w:val="0069295A"/>
    <w:rsid w:val="00692DF6"/>
    <w:rsid w:val="00692EBC"/>
    <w:rsid w:val="00693372"/>
    <w:rsid w:val="006934D1"/>
    <w:rsid w:val="0069415B"/>
    <w:rsid w:val="0069446D"/>
    <w:rsid w:val="00694713"/>
    <w:rsid w:val="00694EA2"/>
    <w:rsid w:val="00694ED4"/>
    <w:rsid w:val="0069510C"/>
    <w:rsid w:val="0069528B"/>
    <w:rsid w:val="00695561"/>
    <w:rsid w:val="00696228"/>
    <w:rsid w:val="006968A4"/>
    <w:rsid w:val="00696B12"/>
    <w:rsid w:val="00696D06"/>
    <w:rsid w:val="00696E12"/>
    <w:rsid w:val="00696FCC"/>
    <w:rsid w:val="00697581"/>
    <w:rsid w:val="006A0056"/>
    <w:rsid w:val="006A0654"/>
    <w:rsid w:val="006A0CDF"/>
    <w:rsid w:val="006A0EBD"/>
    <w:rsid w:val="006A19E9"/>
    <w:rsid w:val="006A1A2A"/>
    <w:rsid w:val="006A25DF"/>
    <w:rsid w:val="006A262E"/>
    <w:rsid w:val="006A2AAC"/>
    <w:rsid w:val="006A2B09"/>
    <w:rsid w:val="006A2F41"/>
    <w:rsid w:val="006A2FEE"/>
    <w:rsid w:val="006A3455"/>
    <w:rsid w:val="006A3BBE"/>
    <w:rsid w:val="006A45BA"/>
    <w:rsid w:val="006A5340"/>
    <w:rsid w:val="006A5576"/>
    <w:rsid w:val="006A57B6"/>
    <w:rsid w:val="006A5A18"/>
    <w:rsid w:val="006A5AF4"/>
    <w:rsid w:val="006A5EDB"/>
    <w:rsid w:val="006A71CF"/>
    <w:rsid w:val="006A76AE"/>
    <w:rsid w:val="006A7A32"/>
    <w:rsid w:val="006A7E51"/>
    <w:rsid w:val="006B0451"/>
    <w:rsid w:val="006B073F"/>
    <w:rsid w:val="006B1A25"/>
    <w:rsid w:val="006B1B70"/>
    <w:rsid w:val="006B3046"/>
    <w:rsid w:val="006B3251"/>
    <w:rsid w:val="006B3A02"/>
    <w:rsid w:val="006B3CBB"/>
    <w:rsid w:val="006B4037"/>
    <w:rsid w:val="006B406D"/>
    <w:rsid w:val="006B6C4E"/>
    <w:rsid w:val="006B7135"/>
    <w:rsid w:val="006B7482"/>
    <w:rsid w:val="006C0085"/>
    <w:rsid w:val="006C04D0"/>
    <w:rsid w:val="006C0653"/>
    <w:rsid w:val="006C0802"/>
    <w:rsid w:val="006C13AD"/>
    <w:rsid w:val="006C16A1"/>
    <w:rsid w:val="006C16C7"/>
    <w:rsid w:val="006C1855"/>
    <w:rsid w:val="006C3F21"/>
    <w:rsid w:val="006C48B4"/>
    <w:rsid w:val="006C57C4"/>
    <w:rsid w:val="006C604A"/>
    <w:rsid w:val="006C61F5"/>
    <w:rsid w:val="006C66FE"/>
    <w:rsid w:val="006C79CB"/>
    <w:rsid w:val="006D018A"/>
    <w:rsid w:val="006D030D"/>
    <w:rsid w:val="006D0817"/>
    <w:rsid w:val="006D0894"/>
    <w:rsid w:val="006D1256"/>
    <w:rsid w:val="006D1486"/>
    <w:rsid w:val="006D1AAC"/>
    <w:rsid w:val="006D1F06"/>
    <w:rsid w:val="006D1F17"/>
    <w:rsid w:val="006D2FFD"/>
    <w:rsid w:val="006D3029"/>
    <w:rsid w:val="006D386F"/>
    <w:rsid w:val="006D3970"/>
    <w:rsid w:val="006D3CB3"/>
    <w:rsid w:val="006D4181"/>
    <w:rsid w:val="006D42EA"/>
    <w:rsid w:val="006D4D5C"/>
    <w:rsid w:val="006D5516"/>
    <w:rsid w:val="006D599C"/>
    <w:rsid w:val="006D5CDF"/>
    <w:rsid w:val="006D68DA"/>
    <w:rsid w:val="006D6C1F"/>
    <w:rsid w:val="006D74E6"/>
    <w:rsid w:val="006D79E9"/>
    <w:rsid w:val="006D7BE7"/>
    <w:rsid w:val="006E05BB"/>
    <w:rsid w:val="006E09DA"/>
    <w:rsid w:val="006E09F2"/>
    <w:rsid w:val="006E1687"/>
    <w:rsid w:val="006E174D"/>
    <w:rsid w:val="006E2950"/>
    <w:rsid w:val="006E2BC9"/>
    <w:rsid w:val="006E350C"/>
    <w:rsid w:val="006E3CD9"/>
    <w:rsid w:val="006E4073"/>
    <w:rsid w:val="006E5707"/>
    <w:rsid w:val="006E58B6"/>
    <w:rsid w:val="006E58B7"/>
    <w:rsid w:val="006E595C"/>
    <w:rsid w:val="006E5A20"/>
    <w:rsid w:val="006E5E2E"/>
    <w:rsid w:val="006E5E80"/>
    <w:rsid w:val="006E5EA0"/>
    <w:rsid w:val="006E6C62"/>
    <w:rsid w:val="006E769C"/>
    <w:rsid w:val="006F0770"/>
    <w:rsid w:val="006F0B9C"/>
    <w:rsid w:val="006F1CAA"/>
    <w:rsid w:val="006F1FD4"/>
    <w:rsid w:val="006F2293"/>
    <w:rsid w:val="006F24E9"/>
    <w:rsid w:val="006F273C"/>
    <w:rsid w:val="006F2AD4"/>
    <w:rsid w:val="006F2CF9"/>
    <w:rsid w:val="006F2DEA"/>
    <w:rsid w:val="006F2E6D"/>
    <w:rsid w:val="006F300B"/>
    <w:rsid w:val="006F3556"/>
    <w:rsid w:val="006F3C30"/>
    <w:rsid w:val="006F4651"/>
    <w:rsid w:val="006F4901"/>
    <w:rsid w:val="006F4F3A"/>
    <w:rsid w:val="006F4FC3"/>
    <w:rsid w:val="006F5281"/>
    <w:rsid w:val="006F5449"/>
    <w:rsid w:val="006F5991"/>
    <w:rsid w:val="006F5A19"/>
    <w:rsid w:val="006F6318"/>
    <w:rsid w:val="006F639A"/>
    <w:rsid w:val="006F6628"/>
    <w:rsid w:val="006F6639"/>
    <w:rsid w:val="006F690F"/>
    <w:rsid w:val="006F6C6D"/>
    <w:rsid w:val="006F6FCB"/>
    <w:rsid w:val="006F727D"/>
    <w:rsid w:val="006F7388"/>
    <w:rsid w:val="00701195"/>
    <w:rsid w:val="00701439"/>
    <w:rsid w:val="00701C5F"/>
    <w:rsid w:val="00701D48"/>
    <w:rsid w:val="007022BD"/>
    <w:rsid w:val="00702631"/>
    <w:rsid w:val="0070265F"/>
    <w:rsid w:val="00702766"/>
    <w:rsid w:val="00703C43"/>
    <w:rsid w:val="00703E28"/>
    <w:rsid w:val="00704974"/>
    <w:rsid w:val="007051B8"/>
    <w:rsid w:val="00705552"/>
    <w:rsid w:val="007056C2"/>
    <w:rsid w:val="007056E4"/>
    <w:rsid w:val="0070577B"/>
    <w:rsid w:val="00705844"/>
    <w:rsid w:val="00705DA9"/>
    <w:rsid w:val="0070612C"/>
    <w:rsid w:val="00706231"/>
    <w:rsid w:val="00706383"/>
    <w:rsid w:val="007069D2"/>
    <w:rsid w:val="00706C54"/>
    <w:rsid w:val="0070752F"/>
    <w:rsid w:val="00707F5A"/>
    <w:rsid w:val="00710C4E"/>
    <w:rsid w:val="00710D22"/>
    <w:rsid w:val="00711680"/>
    <w:rsid w:val="007117CA"/>
    <w:rsid w:val="00711DB1"/>
    <w:rsid w:val="00711EA9"/>
    <w:rsid w:val="0071213C"/>
    <w:rsid w:val="00712402"/>
    <w:rsid w:val="00712AB4"/>
    <w:rsid w:val="00712DB3"/>
    <w:rsid w:val="00712F40"/>
    <w:rsid w:val="007130FE"/>
    <w:rsid w:val="007135D0"/>
    <w:rsid w:val="00714CDF"/>
    <w:rsid w:val="00714E9B"/>
    <w:rsid w:val="00715008"/>
    <w:rsid w:val="007157B4"/>
    <w:rsid w:val="007161D7"/>
    <w:rsid w:val="007162E7"/>
    <w:rsid w:val="007163F0"/>
    <w:rsid w:val="007167B8"/>
    <w:rsid w:val="0071697D"/>
    <w:rsid w:val="00716996"/>
    <w:rsid w:val="0072014B"/>
    <w:rsid w:val="007202E0"/>
    <w:rsid w:val="007204EA"/>
    <w:rsid w:val="0072094C"/>
    <w:rsid w:val="00720E8D"/>
    <w:rsid w:val="00720EEB"/>
    <w:rsid w:val="007211E9"/>
    <w:rsid w:val="007215DF"/>
    <w:rsid w:val="00722116"/>
    <w:rsid w:val="00722627"/>
    <w:rsid w:val="0072303B"/>
    <w:rsid w:val="00723FCE"/>
    <w:rsid w:val="00724C81"/>
    <w:rsid w:val="00724ED1"/>
    <w:rsid w:val="00725721"/>
    <w:rsid w:val="00725F38"/>
    <w:rsid w:val="00726A53"/>
    <w:rsid w:val="00726B29"/>
    <w:rsid w:val="00727790"/>
    <w:rsid w:val="0072797F"/>
    <w:rsid w:val="007279AE"/>
    <w:rsid w:val="00727CA3"/>
    <w:rsid w:val="0073011F"/>
    <w:rsid w:val="007302ED"/>
    <w:rsid w:val="007304FD"/>
    <w:rsid w:val="00730BB7"/>
    <w:rsid w:val="00730C43"/>
    <w:rsid w:val="007311C8"/>
    <w:rsid w:val="007319A8"/>
    <w:rsid w:val="00731CC2"/>
    <w:rsid w:val="007320CE"/>
    <w:rsid w:val="007320F9"/>
    <w:rsid w:val="007322C3"/>
    <w:rsid w:val="00732419"/>
    <w:rsid w:val="00733775"/>
    <w:rsid w:val="00733AC0"/>
    <w:rsid w:val="0073427D"/>
    <w:rsid w:val="00734B65"/>
    <w:rsid w:val="00734B96"/>
    <w:rsid w:val="00735255"/>
    <w:rsid w:val="00735398"/>
    <w:rsid w:val="007358DA"/>
    <w:rsid w:val="00735902"/>
    <w:rsid w:val="00735D60"/>
    <w:rsid w:val="007362C4"/>
    <w:rsid w:val="00736BB0"/>
    <w:rsid w:val="00737515"/>
    <w:rsid w:val="007377D0"/>
    <w:rsid w:val="00737958"/>
    <w:rsid w:val="00737AEC"/>
    <w:rsid w:val="00740AA4"/>
    <w:rsid w:val="00740D1F"/>
    <w:rsid w:val="007412A6"/>
    <w:rsid w:val="0074157E"/>
    <w:rsid w:val="00741D68"/>
    <w:rsid w:val="007429AC"/>
    <w:rsid w:val="00742AB3"/>
    <w:rsid w:val="0074303C"/>
    <w:rsid w:val="00743944"/>
    <w:rsid w:val="00744757"/>
    <w:rsid w:val="00744767"/>
    <w:rsid w:val="00744856"/>
    <w:rsid w:val="00744B71"/>
    <w:rsid w:val="00745323"/>
    <w:rsid w:val="007460DD"/>
    <w:rsid w:val="00746DC7"/>
    <w:rsid w:val="00747001"/>
    <w:rsid w:val="0074784D"/>
    <w:rsid w:val="00747E16"/>
    <w:rsid w:val="007501AD"/>
    <w:rsid w:val="0075116D"/>
    <w:rsid w:val="007513A6"/>
    <w:rsid w:val="007515C7"/>
    <w:rsid w:val="00751A71"/>
    <w:rsid w:val="0075212B"/>
    <w:rsid w:val="00753132"/>
    <w:rsid w:val="00753456"/>
    <w:rsid w:val="00753833"/>
    <w:rsid w:val="007539F3"/>
    <w:rsid w:val="00754131"/>
    <w:rsid w:val="0075454C"/>
    <w:rsid w:val="00754A87"/>
    <w:rsid w:val="00754BE4"/>
    <w:rsid w:val="00754FB8"/>
    <w:rsid w:val="0075514A"/>
    <w:rsid w:val="007554E4"/>
    <w:rsid w:val="007557D1"/>
    <w:rsid w:val="007557DC"/>
    <w:rsid w:val="00755901"/>
    <w:rsid w:val="0075594F"/>
    <w:rsid w:val="00755A93"/>
    <w:rsid w:val="00755C2E"/>
    <w:rsid w:val="00756FCD"/>
    <w:rsid w:val="00757C08"/>
    <w:rsid w:val="007601F5"/>
    <w:rsid w:val="007603EE"/>
    <w:rsid w:val="00760C06"/>
    <w:rsid w:val="00760D6B"/>
    <w:rsid w:val="0076101D"/>
    <w:rsid w:val="00761040"/>
    <w:rsid w:val="00761FAF"/>
    <w:rsid w:val="007620B2"/>
    <w:rsid w:val="00762665"/>
    <w:rsid w:val="0076304C"/>
    <w:rsid w:val="00763166"/>
    <w:rsid w:val="00763597"/>
    <w:rsid w:val="00763E49"/>
    <w:rsid w:val="00764514"/>
    <w:rsid w:val="00764A75"/>
    <w:rsid w:val="00764AA8"/>
    <w:rsid w:val="007654B1"/>
    <w:rsid w:val="00766294"/>
    <w:rsid w:val="007662BE"/>
    <w:rsid w:val="007664C7"/>
    <w:rsid w:val="00766959"/>
    <w:rsid w:val="00766CC7"/>
    <w:rsid w:val="00766DF2"/>
    <w:rsid w:val="00767274"/>
    <w:rsid w:val="007672F0"/>
    <w:rsid w:val="00770ADA"/>
    <w:rsid w:val="00770CAE"/>
    <w:rsid w:val="00770FB7"/>
    <w:rsid w:val="00771261"/>
    <w:rsid w:val="007715E4"/>
    <w:rsid w:val="00771791"/>
    <w:rsid w:val="00771A85"/>
    <w:rsid w:val="00771DF2"/>
    <w:rsid w:val="0077214B"/>
    <w:rsid w:val="007722E2"/>
    <w:rsid w:val="007730B6"/>
    <w:rsid w:val="007730EC"/>
    <w:rsid w:val="00774179"/>
    <w:rsid w:val="00774930"/>
    <w:rsid w:val="00774AC4"/>
    <w:rsid w:val="00774EEC"/>
    <w:rsid w:val="0077536F"/>
    <w:rsid w:val="00775AF4"/>
    <w:rsid w:val="00775B39"/>
    <w:rsid w:val="007761FA"/>
    <w:rsid w:val="00776727"/>
    <w:rsid w:val="00776988"/>
    <w:rsid w:val="00776BA5"/>
    <w:rsid w:val="00776C65"/>
    <w:rsid w:val="00776F5E"/>
    <w:rsid w:val="007806A0"/>
    <w:rsid w:val="00780A1F"/>
    <w:rsid w:val="00780C59"/>
    <w:rsid w:val="00781017"/>
    <w:rsid w:val="007818CC"/>
    <w:rsid w:val="00781CEF"/>
    <w:rsid w:val="00781DD6"/>
    <w:rsid w:val="00781F48"/>
    <w:rsid w:val="00781FE6"/>
    <w:rsid w:val="0078227A"/>
    <w:rsid w:val="007826DC"/>
    <w:rsid w:val="0078282D"/>
    <w:rsid w:val="007835F6"/>
    <w:rsid w:val="00783A09"/>
    <w:rsid w:val="00783CB9"/>
    <w:rsid w:val="00783DC5"/>
    <w:rsid w:val="007844E3"/>
    <w:rsid w:val="00784E7B"/>
    <w:rsid w:val="0078515B"/>
    <w:rsid w:val="00785593"/>
    <w:rsid w:val="00785AAA"/>
    <w:rsid w:val="007863E6"/>
    <w:rsid w:val="00786671"/>
    <w:rsid w:val="00786739"/>
    <w:rsid w:val="00786F42"/>
    <w:rsid w:val="007873BD"/>
    <w:rsid w:val="0079061B"/>
    <w:rsid w:val="00790E26"/>
    <w:rsid w:val="00790F28"/>
    <w:rsid w:val="00791B04"/>
    <w:rsid w:val="00791BB1"/>
    <w:rsid w:val="00791D86"/>
    <w:rsid w:val="00791F24"/>
    <w:rsid w:val="00793F50"/>
    <w:rsid w:val="00794116"/>
    <w:rsid w:val="00794543"/>
    <w:rsid w:val="00794750"/>
    <w:rsid w:val="007949DA"/>
    <w:rsid w:val="00794C0A"/>
    <w:rsid w:val="00794D9C"/>
    <w:rsid w:val="007953A5"/>
    <w:rsid w:val="00795675"/>
    <w:rsid w:val="00795698"/>
    <w:rsid w:val="00795C02"/>
    <w:rsid w:val="00795C86"/>
    <w:rsid w:val="00796054"/>
    <w:rsid w:val="0079642F"/>
    <w:rsid w:val="00797932"/>
    <w:rsid w:val="007A00FD"/>
    <w:rsid w:val="007A030C"/>
    <w:rsid w:val="007A0D50"/>
    <w:rsid w:val="007A0F9C"/>
    <w:rsid w:val="007A115A"/>
    <w:rsid w:val="007A15E9"/>
    <w:rsid w:val="007A1CC4"/>
    <w:rsid w:val="007A2561"/>
    <w:rsid w:val="007A267E"/>
    <w:rsid w:val="007A3074"/>
    <w:rsid w:val="007A3304"/>
    <w:rsid w:val="007A3692"/>
    <w:rsid w:val="007A37F7"/>
    <w:rsid w:val="007A38F6"/>
    <w:rsid w:val="007A499E"/>
    <w:rsid w:val="007A4AF1"/>
    <w:rsid w:val="007A5008"/>
    <w:rsid w:val="007A52D5"/>
    <w:rsid w:val="007A556A"/>
    <w:rsid w:val="007A5F20"/>
    <w:rsid w:val="007A6196"/>
    <w:rsid w:val="007A7320"/>
    <w:rsid w:val="007A73CB"/>
    <w:rsid w:val="007A759B"/>
    <w:rsid w:val="007A7DBC"/>
    <w:rsid w:val="007B03DB"/>
    <w:rsid w:val="007B0669"/>
    <w:rsid w:val="007B06EF"/>
    <w:rsid w:val="007B12A8"/>
    <w:rsid w:val="007B1470"/>
    <w:rsid w:val="007B26BD"/>
    <w:rsid w:val="007B2997"/>
    <w:rsid w:val="007B2FEC"/>
    <w:rsid w:val="007B3703"/>
    <w:rsid w:val="007B47B9"/>
    <w:rsid w:val="007B4977"/>
    <w:rsid w:val="007B4FE2"/>
    <w:rsid w:val="007B5075"/>
    <w:rsid w:val="007B55EB"/>
    <w:rsid w:val="007B5B57"/>
    <w:rsid w:val="007B5FB2"/>
    <w:rsid w:val="007B63A5"/>
    <w:rsid w:val="007B640C"/>
    <w:rsid w:val="007B66FF"/>
    <w:rsid w:val="007B67FE"/>
    <w:rsid w:val="007B6B08"/>
    <w:rsid w:val="007B7A15"/>
    <w:rsid w:val="007B7C50"/>
    <w:rsid w:val="007B7DE8"/>
    <w:rsid w:val="007C0428"/>
    <w:rsid w:val="007C0561"/>
    <w:rsid w:val="007C069F"/>
    <w:rsid w:val="007C06AB"/>
    <w:rsid w:val="007C07B6"/>
    <w:rsid w:val="007C0B98"/>
    <w:rsid w:val="007C1E02"/>
    <w:rsid w:val="007C1F62"/>
    <w:rsid w:val="007C22DE"/>
    <w:rsid w:val="007C2379"/>
    <w:rsid w:val="007C255B"/>
    <w:rsid w:val="007C2905"/>
    <w:rsid w:val="007C29CB"/>
    <w:rsid w:val="007C2BE6"/>
    <w:rsid w:val="007C2D42"/>
    <w:rsid w:val="007C2E18"/>
    <w:rsid w:val="007C3661"/>
    <w:rsid w:val="007C37D6"/>
    <w:rsid w:val="007C3A0D"/>
    <w:rsid w:val="007C3FDA"/>
    <w:rsid w:val="007C43EA"/>
    <w:rsid w:val="007C4EE6"/>
    <w:rsid w:val="007C5D5F"/>
    <w:rsid w:val="007C6A2A"/>
    <w:rsid w:val="007C6B9B"/>
    <w:rsid w:val="007C7196"/>
    <w:rsid w:val="007C7922"/>
    <w:rsid w:val="007C7963"/>
    <w:rsid w:val="007C7CC0"/>
    <w:rsid w:val="007D0507"/>
    <w:rsid w:val="007D075A"/>
    <w:rsid w:val="007D0801"/>
    <w:rsid w:val="007D1105"/>
    <w:rsid w:val="007D1340"/>
    <w:rsid w:val="007D30CC"/>
    <w:rsid w:val="007D3287"/>
    <w:rsid w:val="007D47D2"/>
    <w:rsid w:val="007D6A1B"/>
    <w:rsid w:val="007D6B1D"/>
    <w:rsid w:val="007D7270"/>
    <w:rsid w:val="007D72A0"/>
    <w:rsid w:val="007D761A"/>
    <w:rsid w:val="007D795F"/>
    <w:rsid w:val="007E00A6"/>
    <w:rsid w:val="007E0436"/>
    <w:rsid w:val="007E0DA0"/>
    <w:rsid w:val="007E15B9"/>
    <w:rsid w:val="007E1940"/>
    <w:rsid w:val="007E2AAC"/>
    <w:rsid w:val="007E33A2"/>
    <w:rsid w:val="007E353C"/>
    <w:rsid w:val="007E35D4"/>
    <w:rsid w:val="007E3DCB"/>
    <w:rsid w:val="007E44D1"/>
    <w:rsid w:val="007E4B0B"/>
    <w:rsid w:val="007E4CFB"/>
    <w:rsid w:val="007E57B4"/>
    <w:rsid w:val="007E580A"/>
    <w:rsid w:val="007E63B2"/>
    <w:rsid w:val="007E7281"/>
    <w:rsid w:val="007E73D4"/>
    <w:rsid w:val="007E7B99"/>
    <w:rsid w:val="007F0066"/>
    <w:rsid w:val="007F0890"/>
    <w:rsid w:val="007F0D27"/>
    <w:rsid w:val="007F0F40"/>
    <w:rsid w:val="007F0F99"/>
    <w:rsid w:val="007F1001"/>
    <w:rsid w:val="007F1AFA"/>
    <w:rsid w:val="007F1E06"/>
    <w:rsid w:val="007F232F"/>
    <w:rsid w:val="007F2F19"/>
    <w:rsid w:val="007F332D"/>
    <w:rsid w:val="007F3A61"/>
    <w:rsid w:val="007F3C28"/>
    <w:rsid w:val="007F3D6B"/>
    <w:rsid w:val="007F41BD"/>
    <w:rsid w:val="007F4401"/>
    <w:rsid w:val="007F473D"/>
    <w:rsid w:val="007F47E6"/>
    <w:rsid w:val="007F48C0"/>
    <w:rsid w:val="007F586B"/>
    <w:rsid w:val="007F5A32"/>
    <w:rsid w:val="007F5DB8"/>
    <w:rsid w:val="007F5F25"/>
    <w:rsid w:val="007F6E0B"/>
    <w:rsid w:val="007F721D"/>
    <w:rsid w:val="007F743C"/>
    <w:rsid w:val="007F7B82"/>
    <w:rsid w:val="007F7BDD"/>
    <w:rsid w:val="0080038C"/>
    <w:rsid w:val="00800D07"/>
    <w:rsid w:val="008011DE"/>
    <w:rsid w:val="008016A5"/>
    <w:rsid w:val="0080267F"/>
    <w:rsid w:val="00802DEA"/>
    <w:rsid w:val="0080335C"/>
    <w:rsid w:val="0080365B"/>
    <w:rsid w:val="00804284"/>
    <w:rsid w:val="0080457B"/>
    <w:rsid w:val="00804ACB"/>
    <w:rsid w:val="00804E45"/>
    <w:rsid w:val="008056B5"/>
    <w:rsid w:val="00805996"/>
    <w:rsid w:val="00805E61"/>
    <w:rsid w:val="00806056"/>
    <w:rsid w:val="00806526"/>
    <w:rsid w:val="008065FC"/>
    <w:rsid w:val="00806B76"/>
    <w:rsid w:val="00806EFA"/>
    <w:rsid w:val="00807654"/>
    <w:rsid w:val="008077AC"/>
    <w:rsid w:val="008078F9"/>
    <w:rsid w:val="008100C1"/>
    <w:rsid w:val="00810295"/>
    <w:rsid w:val="008105E0"/>
    <w:rsid w:val="00810A12"/>
    <w:rsid w:val="00810B50"/>
    <w:rsid w:val="00811297"/>
    <w:rsid w:val="008117E3"/>
    <w:rsid w:val="00811A50"/>
    <w:rsid w:val="00811F0F"/>
    <w:rsid w:val="008122C5"/>
    <w:rsid w:val="00812CDD"/>
    <w:rsid w:val="00812EF0"/>
    <w:rsid w:val="00812EF6"/>
    <w:rsid w:val="008131F9"/>
    <w:rsid w:val="00813543"/>
    <w:rsid w:val="00813767"/>
    <w:rsid w:val="00814281"/>
    <w:rsid w:val="008146A1"/>
    <w:rsid w:val="00814B31"/>
    <w:rsid w:val="0081502A"/>
    <w:rsid w:val="00815050"/>
    <w:rsid w:val="0081510A"/>
    <w:rsid w:val="008161E0"/>
    <w:rsid w:val="0081678C"/>
    <w:rsid w:val="00816D56"/>
    <w:rsid w:val="008172A8"/>
    <w:rsid w:val="00817470"/>
    <w:rsid w:val="0081789D"/>
    <w:rsid w:val="00817B94"/>
    <w:rsid w:val="00817C01"/>
    <w:rsid w:val="00820CA0"/>
    <w:rsid w:val="008215A2"/>
    <w:rsid w:val="0082171C"/>
    <w:rsid w:val="00821ABC"/>
    <w:rsid w:val="00822DC4"/>
    <w:rsid w:val="00823123"/>
    <w:rsid w:val="0082318B"/>
    <w:rsid w:val="00823745"/>
    <w:rsid w:val="008239C9"/>
    <w:rsid w:val="00823A34"/>
    <w:rsid w:val="00823C0C"/>
    <w:rsid w:val="00824560"/>
    <w:rsid w:val="008245B5"/>
    <w:rsid w:val="008245F2"/>
    <w:rsid w:val="008247EA"/>
    <w:rsid w:val="00824B26"/>
    <w:rsid w:val="008252BC"/>
    <w:rsid w:val="008252D3"/>
    <w:rsid w:val="008256DA"/>
    <w:rsid w:val="008261B0"/>
    <w:rsid w:val="0082626E"/>
    <w:rsid w:val="00826608"/>
    <w:rsid w:val="00826713"/>
    <w:rsid w:val="008267A5"/>
    <w:rsid w:val="00826E6C"/>
    <w:rsid w:val="00830189"/>
    <w:rsid w:val="0083049F"/>
    <w:rsid w:val="0083087A"/>
    <w:rsid w:val="00830C5C"/>
    <w:rsid w:val="0083173D"/>
    <w:rsid w:val="00831DD2"/>
    <w:rsid w:val="00832593"/>
    <w:rsid w:val="0083298E"/>
    <w:rsid w:val="00832BF2"/>
    <w:rsid w:val="0083413A"/>
    <w:rsid w:val="00834316"/>
    <w:rsid w:val="008344E5"/>
    <w:rsid w:val="00834517"/>
    <w:rsid w:val="00834C3C"/>
    <w:rsid w:val="00834D27"/>
    <w:rsid w:val="00834D60"/>
    <w:rsid w:val="00834DD6"/>
    <w:rsid w:val="0083528B"/>
    <w:rsid w:val="008362B7"/>
    <w:rsid w:val="008362CD"/>
    <w:rsid w:val="008367DE"/>
    <w:rsid w:val="008368FC"/>
    <w:rsid w:val="00836B87"/>
    <w:rsid w:val="00836D81"/>
    <w:rsid w:val="008377EE"/>
    <w:rsid w:val="00837856"/>
    <w:rsid w:val="00837DE0"/>
    <w:rsid w:val="008402BA"/>
    <w:rsid w:val="00840902"/>
    <w:rsid w:val="00840AA5"/>
    <w:rsid w:val="00840B3A"/>
    <w:rsid w:val="0084105A"/>
    <w:rsid w:val="00841402"/>
    <w:rsid w:val="008414B8"/>
    <w:rsid w:val="008426A4"/>
    <w:rsid w:val="008432C0"/>
    <w:rsid w:val="0084374C"/>
    <w:rsid w:val="00843C20"/>
    <w:rsid w:val="00843F7B"/>
    <w:rsid w:val="00844A9B"/>
    <w:rsid w:val="0084599A"/>
    <w:rsid w:val="00845A48"/>
    <w:rsid w:val="00845C76"/>
    <w:rsid w:val="00846890"/>
    <w:rsid w:val="00846BB8"/>
    <w:rsid w:val="00846F11"/>
    <w:rsid w:val="008471C1"/>
    <w:rsid w:val="00847427"/>
    <w:rsid w:val="00847A17"/>
    <w:rsid w:val="00851636"/>
    <w:rsid w:val="00851642"/>
    <w:rsid w:val="00851B0E"/>
    <w:rsid w:val="00851EA3"/>
    <w:rsid w:val="00852045"/>
    <w:rsid w:val="0085215F"/>
    <w:rsid w:val="00852295"/>
    <w:rsid w:val="008524ED"/>
    <w:rsid w:val="0085316B"/>
    <w:rsid w:val="0085546B"/>
    <w:rsid w:val="0085553E"/>
    <w:rsid w:val="00855D50"/>
    <w:rsid w:val="00855E90"/>
    <w:rsid w:val="00856488"/>
    <w:rsid w:val="008571BC"/>
    <w:rsid w:val="008572E7"/>
    <w:rsid w:val="00857D1C"/>
    <w:rsid w:val="00857F8B"/>
    <w:rsid w:val="00860030"/>
    <w:rsid w:val="008604D1"/>
    <w:rsid w:val="00860759"/>
    <w:rsid w:val="00860857"/>
    <w:rsid w:val="0086087A"/>
    <w:rsid w:val="00860E85"/>
    <w:rsid w:val="00861189"/>
    <w:rsid w:val="008613F8"/>
    <w:rsid w:val="00861C54"/>
    <w:rsid w:val="008634F8"/>
    <w:rsid w:val="0086392E"/>
    <w:rsid w:val="00863FAB"/>
    <w:rsid w:val="00864518"/>
    <w:rsid w:val="00864883"/>
    <w:rsid w:val="008651C1"/>
    <w:rsid w:val="00865201"/>
    <w:rsid w:val="00865328"/>
    <w:rsid w:val="008656D9"/>
    <w:rsid w:val="00865781"/>
    <w:rsid w:val="00866638"/>
    <w:rsid w:val="008679D8"/>
    <w:rsid w:val="00870D0C"/>
    <w:rsid w:val="00870FDB"/>
    <w:rsid w:val="00871284"/>
    <w:rsid w:val="008715C3"/>
    <w:rsid w:val="00871D6C"/>
    <w:rsid w:val="00871DFB"/>
    <w:rsid w:val="00872B73"/>
    <w:rsid w:val="00872C73"/>
    <w:rsid w:val="00873285"/>
    <w:rsid w:val="0087347C"/>
    <w:rsid w:val="008736A6"/>
    <w:rsid w:val="0087391A"/>
    <w:rsid w:val="0087393D"/>
    <w:rsid w:val="00874516"/>
    <w:rsid w:val="0087492B"/>
    <w:rsid w:val="00874D58"/>
    <w:rsid w:val="008754FC"/>
    <w:rsid w:val="0087551D"/>
    <w:rsid w:val="00876C76"/>
    <w:rsid w:val="00876D2A"/>
    <w:rsid w:val="00876FDA"/>
    <w:rsid w:val="0087742F"/>
    <w:rsid w:val="008774D9"/>
    <w:rsid w:val="0087759B"/>
    <w:rsid w:val="00877ED1"/>
    <w:rsid w:val="0088010D"/>
    <w:rsid w:val="00880BA7"/>
    <w:rsid w:val="00881898"/>
    <w:rsid w:val="00881A2C"/>
    <w:rsid w:val="00881D5E"/>
    <w:rsid w:val="00881E46"/>
    <w:rsid w:val="0088265F"/>
    <w:rsid w:val="00882C2D"/>
    <w:rsid w:val="00882FC5"/>
    <w:rsid w:val="00882FF4"/>
    <w:rsid w:val="0088312E"/>
    <w:rsid w:val="00883137"/>
    <w:rsid w:val="00883A6D"/>
    <w:rsid w:val="00883AE0"/>
    <w:rsid w:val="00883B88"/>
    <w:rsid w:val="008842DC"/>
    <w:rsid w:val="008847D8"/>
    <w:rsid w:val="0088561E"/>
    <w:rsid w:val="0088590B"/>
    <w:rsid w:val="00885E1F"/>
    <w:rsid w:val="008874E6"/>
    <w:rsid w:val="00890038"/>
    <w:rsid w:val="008902E5"/>
    <w:rsid w:val="0089031B"/>
    <w:rsid w:val="008903F7"/>
    <w:rsid w:val="00890466"/>
    <w:rsid w:val="00890592"/>
    <w:rsid w:val="00890712"/>
    <w:rsid w:val="008919B4"/>
    <w:rsid w:val="00891A28"/>
    <w:rsid w:val="008926D2"/>
    <w:rsid w:val="00892725"/>
    <w:rsid w:val="00892858"/>
    <w:rsid w:val="00892D19"/>
    <w:rsid w:val="00893316"/>
    <w:rsid w:val="00893ECE"/>
    <w:rsid w:val="008944B8"/>
    <w:rsid w:val="00894D92"/>
    <w:rsid w:val="00894E21"/>
    <w:rsid w:val="0089508D"/>
    <w:rsid w:val="00895409"/>
    <w:rsid w:val="00895C92"/>
    <w:rsid w:val="008960D1"/>
    <w:rsid w:val="00896833"/>
    <w:rsid w:val="008968FC"/>
    <w:rsid w:val="0089707A"/>
    <w:rsid w:val="008979D2"/>
    <w:rsid w:val="00897DD1"/>
    <w:rsid w:val="008A0162"/>
    <w:rsid w:val="008A0597"/>
    <w:rsid w:val="008A11AA"/>
    <w:rsid w:val="008A18A4"/>
    <w:rsid w:val="008A3264"/>
    <w:rsid w:val="008A344E"/>
    <w:rsid w:val="008A3666"/>
    <w:rsid w:val="008A3A0B"/>
    <w:rsid w:val="008A3B0B"/>
    <w:rsid w:val="008A4700"/>
    <w:rsid w:val="008A4B41"/>
    <w:rsid w:val="008A4EA7"/>
    <w:rsid w:val="008A4F25"/>
    <w:rsid w:val="008A5A2B"/>
    <w:rsid w:val="008A5B3D"/>
    <w:rsid w:val="008A5E8B"/>
    <w:rsid w:val="008A713A"/>
    <w:rsid w:val="008A71E8"/>
    <w:rsid w:val="008A76CF"/>
    <w:rsid w:val="008A7D51"/>
    <w:rsid w:val="008A7DA1"/>
    <w:rsid w:val="008B01BA"/>
    <w:rsid w:val="008B023E"/>
    <w:rsid w:val="008B0603"/>
    <w:rsid w:val="008B119F"/>
    <w:rsid w:val="008B15E9"/>
    <w:rsid w:val="008B1B61"/>
    <w:rsid w:val="008B1CA0"/>
    <w:rsid w:val="008B1E54"/>
    <w:rsid w:val="008B1FF5"/>
    <w:rsid w:val="008B2134"/>
    <w:rsid w:val="008B2422"/>
    <w:rsid w:val="008B26C5"/>
    <w:rsid w:val="008B2903"/>
    <w:rsid w:val="008B32E0"/>
    <w:rsid w:val="008B39D1"/>
    <w:rsid w:val="008B3C0E"/>
    <w:rsid w:val="008B3DAC"/>
    <w:rsid w:val="008B498E"/>
    <w:rsid w:val="008B4B8A"/>
    <w:rsid w:val="008B4F96"/>
    <w:rsid w:val="008B501C"/>
    <w:rsid w:val="008B556D"/>
    <w:rsid w:val="008B58DD"/>
    <w:rsid w:val="008B5A94"/>
    <w:rsid w:val="008B5C83"/>
    <w:rsid w:val="008B5C91"/>
    <w:rsid w:val="008B5D42"/>
    <w:rsid w:val="008B5EE4"/>
    <w:rsid w:val="008B6106"/>
    <w:rsid w:val="008B6365"/>
    <w:rsid w:val="008B65F6"/>
    <w:rsid w:val="008B6900"/>
    <w:rsid w:val="008B72D6"/>
    <w:rsid w:val="008B7307"/>
    <w:rsid w:val="008B7917"/>
    <w:rsid w:val="008B7F33"/>
    <w:rsid w:val="008B7F79"/>
    <w:rsid w:val="008C0558"/>
    <w:rsid w:val="008C083D"/>
    <w:rsid w:val="008C0985"/>
    <w:rsid w:val="008C0C4C"/>
    <w:rsid w:val="008C1161"/>
    <w:rsid w:val="008C1761"/>
    <w:rsid w:val="008C1C29"/>
    <w:rsid w:val="008C2076"/>
    <w:rsid w:val="008C231A"/>
    <w:rsid w:val="008C2844"/>
    <w:rsid w:val="008C2D9B"/>
    <w:rsid w:val="008C318B"/>
    <w:rsid w:val="008C3194"/>
    <w:rsid w:val="008C3CB3"/>
    <w:rsid w:val="008C4168"/>
    <w:rsid w:val="008C4465"/>
    <w:rsid w:val="008C4AB2"/>
    <w:rsid w:val="008C4F8C"/>
    <w:rsid w:val="008C5626"/>
    <w:rsid w:val="008C6005"/>
    <w:rsid w:val="008C6359"/>
    <w:rsid w:val="008C64F7"/>
    <w:rsid w:val="008C6877"/>
    <w:rsid w:val="008C6F65"/>
    <w:rsid w:val="008C7344"/>
    <w:rsid w:val="008C746D"/>
    <w:rsid w:val="008C7688"/>
    <w:rsid w:val="008C7A17"/>
    <w:rsid w:val="008C7EF0"/>
    <w:rsid w:val="008D0338"/>
    <w:rsid w:val="008D0341"/>
    <w:rsid w:val="008D03A0"/>
    <w:rsid w:val="008D046A"/>
    <w:rsid w:val="008D05A4"/>
    <w:rsid w:val="008D0FF8"/>
    <w:rsid w:val="008D1101"/>
    <w:rsid w:val="008D205C"/>
    <w:rsid w:val="008D210E"/>
    <w:rsid w:val="008D26C7"/>
    <w:rsid w:val="008D2C62"/>
    <w:rsid w:val="008D36CD"/>
    <w:rsid w:val="008D3981"/>
    <w:rsid w:val="008D3D49"/>
    <w:rsid w:val="008D43A3"/>
    <w:rsid w:val="008D43A8"/>
    <w:rsid w:val="008D4597"/>
    <w:rsid w:val="008D510D"/>
    <w:rsid w:val="008D5C37"/>
    <w:rsid w:val="008D68F9"/>
    <w:rsid w:val="008D698F"/>
    <w:rsid w:val="008D6BE5"/>
    <w:rsid w:val="008D7BD8"/>
    <w:rsid w:val="008E022C"/>
    <w:rsid w:val="008E1043"/>
    <w:rsid w:val="008E1F21"/>
    <w:rsid w:val="008E20A6"/>
    <w:rsid w:val="008E22C7"/>
    <w:rsid w:val="008E23D5"/>
    <w:rsid w:val="008E273D"/>
    <w:rsid w:val="008E2B7B"/>
    <w:rsid w:val="008E33C2"/>
    <w:rsid w:val="008E3970"/>
    <w:rsid w:val="008E49CC"/>
    <w:rsid w:val="008E4A34"/>
    <w:rsid w:val="008E6616"/>
    <w:rsid w:val="008E6BC0"/>
    <w:rsid w:val="008E758F"/>
    <w:rsid w:val="008E7A25"/>
    <w:rsid w:val="008E7FB2"/>
    <w:rsid w:val="008F0261"/>
    <w:rsid w:val="008F05B8"/>
    <w:rsid w:val="008F06D6"/>
    <w:rsid w:val="008F0E9B"/>
    <w:rsid w:val="008F10A6"/>
    <w:rsid w:val="008F1350"/>
    <w:rsid w:val="008F1690"/>
    <w:rsid w:val="008F1B66"/>
    <w:rsid w:val="008F26B6"/>
    <w:rsid w:val="008F28C2"/>
    <w:rsid w:val="008F2923"/>
    <w:rsid w:val="008F2FF2"/>
    <w:rsid w:val="008F30C0"/>
    <w:rsid w:val="008F3C26"/>
    <w:rsid w:val="008F3D7E"/>
    <w:rsid w:val="008F52F5"/>
    <w:rsid w:val="008F5EB6"/>
    <w:rsid w:val="008F6090"/>
    <w:rsid w:val="008F625B"/>
    <w:rsid w:val="008F627F"/>
    <w:rsid w:val="008F6786"/>
    <w:rsid w:val="008F68F7"/>
    <w:rsid w:val="008F6A65"/>
    <w:rsid w:val="008F7707"/>
    <w:rsid w:val="008F7771"/>
    <w:rsid w:val="008F7878"/>
    <w:rsid w:val="00900380"/>
    <w:rsid w:val="009006F1"/>
    <w:rsid w:val="009018CB"/>
    <w:rsid w:val="00901946"/>
    <w:rsid w:val="00901D04"/>
    <w:rsid w:val="0090218C"/>
    <w:rsid w:val="0090267E"/>
    <w:rsid w:val="00902C95"/>
    <w:rsid w:val="0090321D"/>
    <w:rsid w:val="00903228"/>
    <w:rsid w:val="0090457B"/>
    <w:rsid w:val="00904832"/>
    <w:rsid w:val="0090483D"/>
    <w:rsid w:val="00904B66"/>
    <w:rsid w:val="00904CA4"/>
    <w:rsid w:val="00905788"/>
    <w:rsid w:val="00905AA2"/>
    <w:rsid w:val="00905ECF"/>
    <w:rsid w:val="0090600B"/>
    <w:rsid w:val="00906382"/>
    <w:rsid w:val="0090654C"/>
    <w:rsid w:val="009068F5"/>
    <w:rsid w:val="00906AB5"/>
    <w:rsid w:val="00906AB6"/>
    <w:rsid w:val="00906E47"/>
    <w:rsid w:val="0090723E"/>
    <w:rsid w:val="0090793B"/>
    <w:rsid w:val="009108BF"/>
    <w:rsid w:val="00910D8E"/>
    <w:rsid w:val="00911157"/>
    <w:rsid w:val="0091116F"/>
    <w:rsid w:val="009111CA"/>
    <w:rsid w:val="00911B71"/>
    <w:rsid w:val="00911F5F"/>
    <w:rsid w:val="0091279C"/>
    <w:rsid w:val="009127B0"/>
    <w:rsid w:val="0091287F"/>
    <w:rsid w:val="00912D4F"/>
    <w:rsid w:val="00912FB1"/>
    <w:rsid w:val="00913258"/>
    <w:rsid w:val="009133F6"/>
    <w:rsid w:val="009134E7"/>
    <w:rsid w:val="00913A3C"/>
    <w:rsid w:val="00913ECC"/>
    <w:rsid w:val="00913FAA"/>
    <w:rsid w:val="00914637"/>
    <w:rsid w:val="009154E0"/>
    <w:rsid w:val="009155C7"/>
    <w:rsid w:val="00915DF1"/>
    <w:rsid w:val="00916067"/>
    <w:rsid w:val="00916A96"/>
    <w:rsid w:val="00916B4C"/>
    <w:rsid w:val="00916B99"/>
    <w:rsid w:val="009172E8"/>
    <w:rsid w:val="009173F8"/>
    <w:rsid w:val="009177DE"/>
    <w:rsid w:val="009178DF"/>
    <w:rsid w:val="0091791D"/>
    <w:rsid w:val="00917CC6"/>
    <w:rsid w:val="0092043C"/>
    <w:rsid w:val="009204F8"/>
    <w:rsid w:val="009206FE"/>
    <w:rsid w:val="009209F5"/>
    <w:rsid w:val="00920B0B"/>
    <w:rsid w:val="00920B61"/>
    <w:rsid w:val="00920D00"/>
    <w:rsid w:val="009210BE"/>
    <w:rsid w:val="00921182"/>
    <w:rsid w:val="0092120F"/>
    <w:rsid w:val="009215BF"/>
    <w:rsid w:val="0092233E"/>
    <w:rsid w:val="00922443"/>
    <w:rsid w:val="00922682"/>
    <w:rsid w:val="00922A7C"/>
    <w:rsid w:val="00922AAF"/>
    <w:rsid w:val="0092346D"/>
    <w:rsid w:val="009237B1"/>
    <w:rsid w:val="00923B80"/>
    <w:rsid w:val="00923E98"/>
    <w:rsid w:val="0092400F"/>
    <w:rsid w:val="009248A3"/>
    <w:rsid w:val="00924AD6"/>
    <w:rsid w:val="00924B02"/>
    <w:rsid w:val="00924EEC"/>
    <w:rsid w:val="00925767"/>
    <w:rsid w:val="00925A8E"/>
    <w:rsid w:val="00925B47"/>
    <w:rsid w:val="00925B5D"/>
    <w:rsid w:val="009269AA"/>
    <w:rsid w:val="00926A87"/>
    <w:rsid w:val="00926AB7"/>
    <w:rsid w:val="00926B14"/>
    <w:rsid w:val="00926E3C"/>
    <w:rsid w:val="00927193"/>
    <w:rsid w:val="009271BC"/>
    <w:rsid w:val="0092750A"/>
    <w:rsid w:val="00930CEB"/>
    <w:rsid w:val="00930EF8"/>
    <w:rsid w:val="009316B3"/>
    <w:rsid w:val="009317A4"/>
    <w:rsid w:val="009320ED"/>
    <w:rsid w:val="00932448"/>
    <w:rsid w:val="0093271A"/>
    <w:rsid w:val="00932C2C"/>
    <w:rsid w:val="00932C2D"/>
    <w:rsid w:val="0093382C"/>
    <w:rsid w:val="009339E6"/>
    <w:rsid w:val="0093412E"/>
    <w:rsid w:val="00934E9A"/>
    <w:rsid w:val="0093535D"/>
    <w:rsid w:val="009354C5"/>
    <w:rsid w:val="00935B67"/>
    <w:rsid w:val="00935E12"/>
    <w:rsid w:val="00935F66"/>
    <w:rsid w:val="009366F7"/>
    <w:rsid w:val="00936F25"/>
    <w:rsid w:val="0093710D"/>
    <w:rsid w:val="009372E4"/>
    <w:rsid w:val="009378EB"/>
    <w:rsid w:val="0093798C"/>
    <w:rsid w:val="00937B12"/>
    <w:rsid w:val="00937CB7"/>
    <w:rsid w:val="0094030C"/>
    <w:rsid w:val="00940542"/>
    <w:rsid w:val="009406BE"/>
    <w:rsid w:val="00941299"/>
    <w:rsid w:val="00941566"/>
    <w:rsid w:val="009418E6"/>
    <w:rsid w:val="00941D10"/>
    <w:rsid w:val="009420E1"/>
    <w:rsid w:val="0094238C"/>
    <w:rsid w:val="00942748"/>
    <w:rsid w:val="0094285D"/>
    <w:rsid w:val="00942BC5"/>
    <w:rsid w:val="00943780"/>
    <w:rsid w:val="00943979"/>
    <w:rsid w:val="00943BF4"/>
    <w:rsid w:val="00943EDF"/>
    <w:rsid w:val="00944329"/>
    <w:rsid w:val="00944774"/>
    <w:rsid w:val="0094482F"/>
    <w:rsid w:val="00945466"/>
    <w:rsid w:val="0094553B"/>
    <w:rsid w:val="00946005"/>
    <w:rsid w:val="00946786"/>
    <w:rsid w:val="00946BA1"/>
    <w:rsid w:val="00947117"/>
    <w:rsid w:val="00947132"/>
    <w:rsid w:val="0094732C"/>
    <w:rsid w:val="00947392"/>
    <w:rsid w:val="009476D1"/>
    <w:rsid w:val="009508D0"/>
    <w:rsid w:val="00951132"/>
    <w:rsid w:val="00951275"/>
    <w:rsid w:val="00951589"/>
    <w:rsid w:val="00951635"/>
    <w:rsid w:val="00951F94"/>
    <w:rsid w:val="009523AE"/>
    <w:rsid w:val="00952B8E"/>
    <w:rsid w:val="00952D62"/>
    <w:rsid w:val="009531EC"/>
    <w:rsid w:val="009532CE"/>
    <w:rsid w:val="00953B56"/>
    <w:rsid w:val="00953DDE"/>
    <w:rsid w:val="00954448"/>
    <w:rsid w:val="00954827"/>
    <w:rsid w:val="00954CBD"/>
    <w:rsid w:val="00954E7E"/>
    <w:rsid w:val="009554A6"/>
    <w:rsid w:val="00955BA3"/>
    <w:rsid w:val="00955DB7"/>
    <w:rsid w:val="00955EF9"/>
    <w:rsid w:val="009560ED"/>
    <w:rsid w:val="009565BD"/>
    <w:rsid w:val="009572FB"/>
    <w:rsid w:val="009573E8"/>
    <w:rsid w:val="00957774"/>
    <w:rsid w:val="0095778C"/>
    <w:rsid w:val="00957A86"/>
    <w:rsid w:val="00957C82"/>
    <w:rsid w:val="00960003"/>
    <w:rsid w:val="009601DC"/>
    <w:rsid w:val="0096041B"/>
    <w:rsid w:val="009610D0"/>
    <w:rsid w:val="00961209"/>
    <w:rsid w:val="009612F7"/>
    <w:rsid w:val="00961753"/>
    <w:rsid w:val="00961CCD"/>
    <w:rsid w:val="00961F38"/>
    <w:rsid w:val="009622E7"/>
    <w:rsid w:val="009623A2"/>
    <w:rsid w:val="00962423"/>
    <w:rsid w:val="009625FC"/>
    <w:rsid w:val="00963FE2"/>
    <w:rsid w:val="00964733"/>
    <w:rsid w:val="00964C0E"/>
    <w:rsid w:val="00964DC3"/>
    <w:rsid w:val="00964EA7"/>
    <w:rsid w:val="009657C5"/>
    <w:rsid w:val="00965A95"/>
    <w:rsid w:val="00965B2B"/>
    <w:rsid w:val="009663D0"/>
    <w:rsid w:val="00966435"/>
    <w:rsid w:val="00966489"/>
    <w:rsid w:val="00966A17"/>
    <w:rsid w:val="00966BA3"/>
    <w:rsid w:val="00966BB1"/>
    <w:rsid w:val="00966D6D"/>
    <w:rsid w:val="009676A7"/>
    <w:rsid w:val="0097015D"/>
    <w:rsid w:val="0097049B"/>
    <w:rsid w:val="0097172C"/>
    <w:rsid w:val="00972148"/>
    <w:rsid w:val="00972F00"/>
    <w:rsid w:val="00973B74"/>
    <w:rsid w:val="00973DD5"/>
    <w:rsid w:val="00974089"/>
    <w:rsid w:val="00974529"/>
    <w:rsid w:val="00974A62"/>
    <w:rsid w:val="00974C67"/>
    <w:rsid w:val="00974E83"/>
    <w:rsid w:val="00975015"/>
    <w:rsid w:val="00975527"/>
    <w:rsid w:val="00976295"/>
    <w:rsid w:val="00977C10"/>
    <w:rsid w:val="00977D99"/>
    <w:rsid w:val="009801DF"/>
    <w:rsid w:val="0098066C"/>
    <w:rsid w:val="00980853"/>
    <w:rsid w:val="00980D48"/>
    <w:rsid w:val="00980EE0"/>
    <w:rsid w:val="009811F4"/>
    <w:rsid w:val="00981DC7"/>
    <w:rsid w:val="0098232F"/>
    <w:rsid w:val="00982509"/>
    <w:rsid w:val="00982588"/>
    <w:rsid w:val="00982C13"/>
    <w:rsid w:val="00982FD7"/>
    <w:rsid w:val="00983542"/>
    <w:rsid w:val="0098369B"/>
    <w:rsid w:val="0098378B"/>
    <w:rsid w:val="00983794"/>
    <w:rsid w:val="009838B2"/>
    <w:rsid w:val="00983A60"/>
    <w:rsid w:val="00983CBA"/>
    <w:rsid w:val="00984697"/>
    <w:rsid w:val="0098489E"/>
    <w:rsid w:val="00984922"/>
    <w:rsid w:val="00984A8F"/>
    <w:rsid w:val="00984E25"/>
    <w:rsid w:val="00985AC9"/>
    <w:rsid w:val="00985E3E"/>
    <w:rsid w:val="00986232"/>
    <w:rsid w:val="00986412"/>
    <w:rsid w:val="009867EA"/>
    <w:rsid w:val="00986A05"/>
    <w:rsid w:val="00986C55"/>
    <w:rsid w:val="00986FF8"/>
    <w:rsid w:val="00987536"/>
    <w:rsid w:val="00987C7E"/>
    <w:rsid w:val="0099043D"/>
    <w:rsid w:val="0099052E"/>
    <w:rsid w:val="00990622"/>
    <w:rsid w:val="00991329"/>
    <w:rsid w:val="00991420"/>
    <w:rsid w:val="0099144D"/>
    <w:rsid w:val="00991B75"/>
    <w:rsid w:val="009926E0"/>
    <w:rsid w:val="009926FB"/>
    <w:rsid w:val="00992967"/>
    <w:rsid w:val="00992F41"/>
    <w:rsid w:val="0099352A"/>
    <w:rsid w:val="00993CF4"/>
    <w:rsid w:val="00994495"/>
    <w:rsid w:val="00994A58"/>
    <w:rsid w:val="00994AEE"/>
    <w:rsid w:val="00994B7A"/>
    <w:rsid w:val="0099547B"/>
    <w:rsid w:val="009956BE"/>
    <w:rsid w:val="00995B68"/>
    <w:rsid w:val="00995DBC"/>
    <w:rsid w:val="00995E1E"/>
    <w:rsid w:val="00996278"/>
    <w:rsid w:val="00996CCE"/>
    <w:rsid w:val="00997487"/>
    <w:rsid w:val="00997625"/>
    <w:rsid w:val="00997AA3"/>
    <w:rsid w:val="009A010B"/>
    <w:rsid w:val="009A07B2"/>
    <w:rsid w:val="009A1025"/>
    <w:rsid w:val="009A14A4"/>
    <w:rsid w:val="009A16A6"/>
    <w:rsid w:val="009A1BCF"/>
    <w:rsid w:val="009A237A"/>
    <w:rsid w:val="009A23D1"/>
    <w:rsid w:val="009A2CC4"/>
    <w:rsid w:val="009A2E1D"/>
    <w:rsid w:val="009A3273"/>
    <w:rsid w:val="009A3BCF"/>
    <w:rsid w:val="009A3CF4"/>
    <w:rsid w:val="009A3DE7"/>
    <w:rsid w:val="009A4A5F"/>
    <w:rsid w:val="009A4EC8"/>
    <w:rsid w:val="009A4F1D"/>
    <w:rsid w:val="009A56E9"/>
    <w:rsid w:val="009A57D7"/>
    <w:rsid w:val="009A5ADE"/>
    <w:rsid w:val="009A5CF7"/>
    <w:rsid w:val="009A682F"/>
    <w:rsid w:val="009A6B6D"/>
    <w:rsid w:val="009A6FBE"/>
    <w:rsid w:val="009A72E2"/>
    <w:rsid w:val="009A7AB6"/>
    <w:rsid w:val="009B01A7"/>
    <w:rsid w:val="009B0205"/>
    <w:rsid w:val="009B09B2"/>
    <w:rsid w:val="009B0DF4"/>
    <w:rsid w:val="009B1D51"/>
    <w:rsid w:val="009B1F54"/>
    <w:rsid w:val="009B24A8"/>
    <w:rsid w:val="009B258E"/>
    <w:rsid w:val="009B26CA"/>
    <w:rsid w:val="009B2CFC"/>
    <w:rsid w:val="009B3C32"/>
    <w:rsid w:val="009B3DFE"/>
    <w:rsid w:val="009B4F5F"/>
    <w:rsid w:val="009B5893"/>
    <w:rsid w:val="009B58A3"/>
    <w:rsid w:val="009B598E"/>
    <w:rsid w:val="009B5B95"/>
    <w:rsid w:val="009B6558"/>
    <w:rsid w:val="009B6A84"/>
    <w:rsid w:val="009B6E22"/>
    <w:rsid w:val="009B732B"/>
    <w:rsid w:val="009B7D4E"/>
    <w:rsid w:val="009C03A7"/>
    <w:rsid w:val="009C077B"/>
    <w:rsid w:val="009C0B84"/>
    <w:rsid w:val="009C1568"/>
    <w:rsid w:val="009C1866"/>
    <w:rsid w:val="009C1ABF"/>
    <w:rsid w:val="009C1FCF"/>
    <w:rsid w:val="009C2383"/>
    <w:rsid w:val="009C272E"/>
    <w:rsid w:val="009C2920"/>
    <w:rsid w:val="009C2B71"/>
    <w:rsid w:val="009C2BCB"/>
    <w:rsid w:val="009C2F38"/>
    <w:rsid w:val="009C324D"/>
    <w:rsid w:val="009C4238"/>
    <w:rsid w:val="009C4317"/>
    <w:rsid w:val="009C4577"/>
    <w:rsid w:val="009C47BE"/>
    <w:rsid w:val="009C4F0D"/>
    <w:rsid w:val="009C4F99"/>
    <w:rsid w:val="009C5B23"/>
    <w:rsid w:val="009C5B46"/>
    <w:rsid w:val="009C6003"/>
    <w:rsid w:val="009C6523"/>
    <w:rsid w:val="009C6684"/>
    <w:rsid w:val="009C67B5"/>
    <w:rsid w:val="009C6F00"/>
    <w:rsid w:val="009C7484"/>
    <w:rsid w:val="009D0492"/>
    <w:rsid w:val="009D0C97"/>
    <w:rsid w:val="009D1619"/>
    <w:rsid w:val="009D1A7E"/>
    <w:rsid w:val="009D1E7C"/>
    <w:rsid w:val="009D2039"/>
    <w:rsid w:val="009D20BC"/>
    <w:rsid w:val="009D23F3"/>
    <w:rsid w:val="009D29DA"/>
    <w:rsid w:val="009D306A"/>
    <w:rsid w:val="009D326E"/>
    <w:rsid w:val="009D36F9"/>
    <w:rsid w:val="009D3B8F"/>
    <w:rsid w:val="009D408F"/>
    <w:rsid w:val="009D4241"/>
    <w:rsid w:val="009D480E"/>
    <w:rsid w:val="009D4ED1"/>
    <w:rsid w:val="009D55F5"/>
    <w:rsid w:val="009D5656"/>
    <w:rsid w:val="009D59AA"/>
    <w:rsid w:val="009D5DA5"/>
    <w:rsid w:val="009D5FBB"/>
    <w:rsid w:val="009D6AE5"/>
    <w:rsid w:val="009D6C28"/>
    <w:rsid w:val="009D7255"/>
    <w:rsid w:val="009D7383"/>
    <w:rsid w:val="009D76EF"/>
    <w:rsid w:val="009E0950"/>
    <w:rsid w:val="009E14FF"/>
    <w:rsid w:val="009E1746"/>
    <w:rsid w:val="009E1796"/>
    <w:rsid w:val="009E2719"/>
    <w:rsid w:val="009E288C"/>
    <w:rsid w:val="009E3DC1"/>
    <w:rsid w:val="009E3E91"/>
    <w:rsid w:val="009E3FEF"/>
    <w:rsid w:val="009E456D"/>
    <w:rsid w:val="009E4BC0"/>
    <w:rsid w:val="009E4C95"/>
    <w:rsid w:val="009E4FCA"/>
    <w:rsid w:val="009E5480"/>
    <w:rsid w:val="009E568B"/>
    <w:rsid w:val="009E5732"/>
    <w:rsid w:val="009E5D11"/>
    <w:rsid w:val="009E6026"/>
    <w:rsid w:val="009E6770"/>
    <w:rsid w:val="009E6A54"/>
    <w:rsid w:val="009E6A7D"/>
    <w:rsid w:val="009E7479"/>
    <w:rsid w:val="009E775E"/>
    <w:rsid w:val="009E7BF0"/>
    <w:rsid w:val="009E7DA2"/>
    <w:rsid w:val="009F0153"/>
    <w:rsid w:val="009F01CC"/>
    <w:rsid w:val="009F0388"/>
    <w:rsid w:val="009F0451"/>
    <w:rsid w:val="009F06A5"/>
    <w:rsid w:val="009F0949"/>
    <w:rsid w:val="009F0964"/>
    <w:rsid w:val="009F11C1"/>
    <w:rsid w:val="009F1225"/>
    <w:rsid w:val="009F1658"/>
    <w:rsid w:val="009F1F48"/>
    <w:rsid w:val="009F21EE"/>
    <w:rsid w:val="009F2640"/>
    <w:rsid w:val="009F2724"/>
    <w:rsid w:val="009F30F0"/>
    <w:rsid w:val="009F355B"/>
    <w:rsid w:val="009F3F85"/>
    <w:rsid w:val="009F408A"/>
    <w:rsid w:val="009F42CD"/>
    <w:rsid w:val="009F4533"/>
    <w:rsid w:val="009F470B"/>
    <w:rsid w:val="009F49F9"/>
    <w:rsid w:val="009F4ED5"/>
    <w:rsid w:val="009F5022"/>
    <w:rsid w:val="009F56CF"/>
    <w:rsid w:val="009F5C72"/>
    <w:rsid w:val="009F5E14"/>
    <w:rsid w:val="009F5E54"/>
    <w:rsid w:val="009F608E"/>
    <w:rsid w:val="009F645C"/>
    <w:rsid w:val="009F6657"/>
    <w:rsid w:val="009F66E1"/>
    <w:rsid w:val="009F6820"/>
    <w:rsid w:val="009F6C09"/>
    <w:rsid w:val="009F6CEF"/>
    <w:rsid w:val="009F6F4A"/>
    <w:rsid w:val="009F759D"/>
    <w:rsid w:val="009F776D"/>
    <w:rsid w:val="00A001EE"/>
    <w:rsid w:val="00A00899"/>
    <w:rsid w:val="00A00D2F"/>
    <w:rsid w:val="00A01166"/>
    <w:rsid w:val="00A01B39"/>
    <w:rsid w:val="00A01DB1"/>
    <w:rsid w:val="00A02046"/>
    <w:rsid w:val="00A02ADB"/>
    <w:rsid w:val="00A03022"/>
    <w:rsid w:val="00A0359B"/>
    <w:rsid w:val="00A04B96"/>
    <w:rsid w:val="00A04E86"/>
    <w:rsid w:val="00A0589E"/>
    <w:rsid w:val="00A07F50"/>
    <w:rsid w:val="00A07F88"/>
    <w:rsid w:val="00A10690"/>
    <w:rsid w:val="00A10980"/>
    <w:rsid w:val="00A10CC7"/>
    <w:rsid w:val="00A10FCB"/>
    <w:rsid w:val="00A11956"/>
    <w:rsid w:val="00A119E9"/>
    <w:rsid w:val="00A12B5F"/>
    <w:rsid w:val="00A13279"/>
    <w:rsid w:val="00A133EB"/>
    <w:rsid w:val="00A13561"/>
    <w:rsid w:val="00A13D26"/>
    <w:rsid w:val="00A146CC"/>
    <w:rsid w:val="00A14A53"/>
    <w:rsid w:val="00A15502"/>
    <w:rsid w:val="00A1554B"/>
    <w:rsid w:val="00A15B65"/>
    <w:rsid w:val="00A15DA0"/>
    <w:rsid w:val="00A16462"/>
    <w:rsid w:val="00A164AD"/>
    <w:rsid w:val="00A167D6"/>
    <w:rsid w:val="00A16AA0"/>
    <w:rsid w:val="00A16B51"/>
    <w:rsid w:val="00A16D8E"/>
    <w:rsid w:val="00A1757A"/>
    <w:rsid w:val="00A17651"/>
    <w:rsid w:val="00A176BE"/>
    <w:rsid w:val="00A17769"/>
    <w:rsid w:val="00A20EF6"/>
    <w:rsid w:val="00A210BA"/>
    <w:rsid w:val="00A21261"/>
    <w:rsid w:val="00A21666"/>
    <w:rsid w:val="00A2174D"/>
    <w:rsid w:val="00A22AD1"/>
    <w:rsid w:val="00A22B09"/>
    <w:rsid w:val="00A22B18"/>
    <w:rsid w:val="00A22D78"/>
    <w:rsid w:val="00A23203"/>
    <w:rsid w:val="00A23592"/>
    <w:rsid w:val="00A23E0B"/>
    <w:rsid w:val="00A23F75"/>
    <w:rsid w:val="00A24296"/>
    <w:rsid w:val="00A24692"/>
    <w:rsid w:val="00A24D98"/>
    <w:rsid w:val="00A24F6A"/>
    <w:rsid w:val="00A253B3"/>
    <w:rsid w:val="00A25490"/>
    <w:rsid w:val="00A2584A"/>
    <w:rsid w:val="00A26595"/>
    <w:rsid w:val="00A26840"/>
    <w:rsid w:val="00A2781B"/>
    <w:rsid w:val="00A30B44"/>
    <w:rsid w:val="00A31098"/>
    <w:rsid w:val="00A31304"/>
    <w:rsid w:val="00A3141C"/>
    <w:rsid w:val="00A32E33"/>
    <w:rsid w:val="00A32EEC"/>
    <w:rsid w:val="00A33079"/>
    <w:rsid w:val="00A330AF"/>
    <w:rsid w:val="00A33403"/>
    <w:rsid w:val="00A334E6"/>
    <w:rsid w:val="00A33981"/>
    <w:rsid w:val="00A33A6E"/>
    <w:rsid w:val="00A33BB0"/>
    <w:rsid w:val="00A33F76"/>
    <w:rsid w:val="00A33FED"/>
    <w:rsid w:val="00A3409F"/>
    <w:rsid w:val="00A34C73"/>
    <w:rsid w:val="00A34DAF"/>
    <w:rsid w:val="00A34FEF"/>
    <w:rsid w:val="00A350A6"/>
    <w:rsid w:val="00A35383"/>
    <w:rsid w:val="00A35804"/>
    <w:rsid w:val="00A35918"/>
    <w:rsid w:val="00A36276"/>
    <w:rsid w:val="00A368D6"/>
    <w:rsid w:val="00A36E72"/>
    <w:rsid w:val="00A3726A"/>
    <w:rsid w:val="00A37915"/>
    <w:rsid w:val="00A402D4"/>
    <w:rsid w:val="00A404D9"/>
    <w:rsid w:val="00A40BA2"/>
    <w:rsid w:val="00A40FDD"/>
    <w:rsid w:val="00A41176"/>
    <w:rsid w:val="00A41CFD"/>
    <w:rsid w:val="00A420AF"/>
    <w:rsid w:val="00A42358"/>
    <w:rsid w:val="00A42B63"/>
    <w:rsid w:val="00A42D08"/>
    <w:rsid w:val="00A42D3D"/>
    <w:rsid w:val="00A42DB7"/>
    <w:rsid w:val="00A42FF4"/>
    <w:rsid w:val="00A43199"/>
    <w:rsid w:val="00A4388B"/>
    <w:rsid w:val="00A43D0B"/>
    <w:rsid w:val="00A44000"/>
    <w:rsid w:val="00A449BB"/>
    <w:rsid w:val="00A4668A"/>
    <w:rsid w:val="00A46AB1"/>
    <w:rsid w:val="00A46EEF"/>
    <w:rsid w:val="00A47026"/>
    <w:rsid w:val="00A470B8"/>
    <w:rsid w:val="00A47304"/>
    <w:rsid w:val="00A473AC"/>
    <w:rsid w:val="00A5025A"/>
    <w:rsid w:val="00A504A5"/>
    <w:rsid w:val="00A505E4"/>
    <w:rsid w:val="00A50C22"/>
    <w:rsid w:val="00A51724"/>
    <w:rsid w:val="00A51B66"/>
    <w:rsid w:val="00A51E4F"/>
    <w:rsid w:val="00A51E88"/>
    <w:rsid w:val="00A52552"/>
    <w:rsid w:val="00A52E0C"/>
    <w:rsid w:val="00A539A9"/>
    <w:rsid w:val="00A53B82"/>
    <w:rsid w:val="00A53BAC"/>
    <w:rsid w:val="00A53D14"/>
    <w:rsid w:val="00A53F91"/>
    <w:rsid w:val="00A54211"/>
    <w:rsid w:val="00A547EE"/>
    <w:rsid w:val="00A54E96"/>
    <w:rsid w:val="00A54F7C"/>
    <w:rsid w:val="00A55617"/>
    <w:rsid w:val="00A55771"/>
    <w:rsid w:val="00A55A7A"/>
    <w:rsid w:val="00A55BB5"/>
    <w:rsid w:val="00A56646"/>
    <w:rsid w:val="00A56899"/>
    <w:rsid w:val="00A56F9C"/>
    <w:rsid w:val="00A571A6"/>
    <w:rsid w:val="00A57425"/>
    <w:rsid w:val="00A576E4"/>
    <w:rsid w:val="00A578C0"/>
    <w:rsid w:val="00A57A8F"/>
    <w:rsid w:val="00A603C7"/>
    <w:rsid w:val="00A60983"/>
    <w:rsid w:val="00A616A4"/>
    <w:rsid w:val="00A6195D"/>
    <w:rsid w:val="00A61A79"/>
    <w:rsid w:val="00A62138"/>
    <w:rsid w:val="00A62FC0"/>
    <w:rsid w:val="00A63121"/>
    <w:rsid w:val="00A64468"/>
    <w:rsid w:val="00A64691"/>
    <w:rsid w:val="00A648A0"/>
    <w:rsid w:val="00A6491C"/>
    <w:rsid w:val="00A64967"/>
    <w:rsid w:val="00A649D5"/>
    <w:rsid w:val="00A64CA0"/>
    <w:rsid w:val="00A6512D"/>
    <w:rsid w:val="00A6532A"/>
    <w:rsid w:val="00A654A6"/>
    <w:rsid w:val="00A659A6"/>
    <w:rsid w:val="00A65B93"/>
    <w:rsid w:val="00A664AC"/>
    <w:rsid w:val="00A66D22"/>
    <w:rsid w:val="00A66F79"/>
    <w:rsid w:val="00A66FF7"/>
    <w:rsid w:val="00A67485"/>
    <w:rsid w:val="00A67A36"/>
    <w:rsid w:val="00A715C7"/>
    <w:rsid w:val="00A717E7"/>
    <w:rsid w:val="00A7210C"/>
    <w:rsid w:val="00A724E2"/>
    <w:rsid w:val="00A72950"/>
    <w:rsid w:val="00A72D51"/>
    <w:rsid w:val="00A72EEA"/>
    <w:rsid w:val="00A73257"/>
    <w:rsid w:val="00A733CA"/>
    <w:rsid w:val="00A738C5"/>
    <w:rsid w:val="00A73CF3"/>
    <w:rsid w:val="00A73F6D"/>
    <w:rsid w:val="00A73FED"/>
    <w:rsid w:val="00A7470F"/>
    <w:rsid w:val="00A74A59"/>
    <w:rsid w:val="00A75344"/>
    <w:rsid w:val="00A75577"/>
    <w:rsid w:val="00A756AB"/>
    <w:rsid w:val="00A75769"/>
    <w:rsid w:val="00A75FAE"/>
    <w:rsid w:val="00A7659A"/>
    <w:rsid w:val="00A76B34"/>
    <w:rsid w:val="00A76D06"/>
    <w:rsid w:val="00A77407"/>
    <w:rsid w:val="00A775AF"/>
    <w:rsid w:val="00A77EA9"/>
    <w:rsid w:val="00A80BC3"/>
    <w:rsid w:val="00A828E6"/>
    <w:rsid w:val="00A82ACB"/>
    <w:rsid w:val="00A832BC"/>
    <w:rsid w:val="00A83311"/>
    <w:rsid w:val="00A83592"/>
    <w:rsid w:val="00A839CC"/>
    <w:rsid w:val="00A83D88"/>
    <w:rsid w:val="00A8414B"/>
    <w:rsid w:val="00A8420D"/>
    <w:rsid w:val="00A84860"/>
    <w:rsid w:val="00A848CB"/>
    <w:rsid w:val="00A84DFB"/>
    <w:rsid w:val="00A84DFE"/>
    <w:rsid w:val="00A84E95"/>
    <w:rsid w:val="00A852E8"/>
    <w:rsid w:val="00A856B4"/>
    <w:rsid w:val="00A85994"/>
    <w:rsid w:val="00A85C3A"/>
    <w:rsid w:val="00A85C63"/>
    <w:rsid w:val="00A8622D"/>
    <w:rsid w:val="00A865E5"/>
    <w:rsid w:val="00A86812"/>
    <w:rsid w:val="00A869BD"/>
    <w:rsid w:val="00A86AC0"/>
    <w:rsid w:val="00A86CE9"/>
    <w:rsid w:val="00A87319"/>
    <w:rsid w:val="00A87855"/>
    <w:rsid w:val="00A879C2"/>
    <w:rsid w:val="00A904E3"/>
    <w:rsid w:val="00A905F2"/>
    <w:rsid w:val="00A9115B"/>
    <w:rsid w:val="00A912C3"/>
    <w:rsid w:val="00A9133B"/>
    <w:rsid w:val="00A916DA"/>
    <w:rsid w:val="00A9183F"/>
    <w:rsid w:val="00A91904"/>
    <w:rsid w:val="00A91BFE"/>
    <w:rsid w:val="00A91F14"/>
    <w:rsid w:val="00A921AB"/>
    <w:rsid w:val="00A92A96"/>
    <w:rsid w:val="00A92C1B"/>
    <w:rsid w:val="00A931EC"/>
    <w:rsid w:val="00A937A6"/>
    <w:rsid w:val="00A937CE"/>
    <w:rsid w:val="00A93934"/>
    <w:rsid w:val="00A9456C"/>
    <w:rsid w:val="00A94819"/>
    <w:rsid w:val="00A94A33"/>
    <w:rsid w:val="00A94DD1"/>
    <w:rsid w:val="00A95327"/>
    <w:rsid w:val="00A95493"/>
    <w:rsid w:val="00A96024"/>
    <w:rsid w:val="00A96308"/>
    <w:rsid w:val="00A96860"/>
    <w:rsid w:val="00A96DE6"/>
    <w:rsid w:val="00A9724B"/>
    <w:rsid w:val="00A972D0"/>
    <w:rsid w:val="00AA0115"/>
    <w:rsid w:val="00AA023D"/>
    <w:rsid w:val="00AA1288"/>
    <w:rsid w:val="00AA1782"/>
    <w:rsid w:val="00AA1BCA"/>
    <w:rsid w:val="00AA1C91"/>
    <w:rsid w:val="00AA21BF"/>
    <w:rsid w:val="00AA2961"/>
    <w:rsid w:val="00AA2BBC"/>
    <w:rsid w:val="00AA332D"/>
    <w:rsid w:val="00AA355D"/>
    <w:rsid w:val="00AA417C"/>
    <w:rsid w:val="00AA41F8"/>
    <w:rsid w:val="00AA4C94"/>
    <w:rsid w:val="00AA4CCD"/>
    <w:rsid w:val="00AA5276"/>
    <w:rsid w:val="00AA59F3"/>
    <w:rsid w:val="00AA61B7"/>
    <w:rsid w:val="00AA67CB"/>
    <w:rsid w:val="00AA6A41"/>
    <w:rsid w:val="00AA7621"/>
    <w:rsid w:val="00AA7BAA"/>
    <w:rsid w:val="00AB0047"/>
    <w:rsid w:val="00AB0304"/>
    <w:rsid w:val="00AB0577"/>
    <w:rsid w:val="00AB0620"/>
    <w:rsid w:val="00AB0790"/>
    <w:rsid w:val="00AB0DF9"/>
    <w:rsid w:val="00AB1532"/>
    <w:rsid w:val="00AB1B5C"/>
    <w:rsid w:val="00AB1CEF"/>
    <w:rsid w:val="00AB1E69"/>
    <w:rsid w:val="00AB2085"/>
    <w:rsid w:val="00AB2769"/>
    <w:rsid w:val="00AB2C88"/>
    <w:rsid w:val="00AB2DAA"/>
    <w:rsid w:val="00AB2EAE"/>
    <w:rsid w:val="00AB3C2A"/>
    <w:rsid w:val="00AB3D78"/>
    <w:rsid w:val="00AB44DC"/>
    <w:rsid w:val="00AB47A4"/>
    <w:rsid w:val="00AB47A7"/>
    <w:rsid w:val="00AB5B97"/>
    <w:rsid w:val="00AB5D2E"/>
    <w:rsid w:val="00AB5FA8"/>
    <w:rsid w:val="00AB74D7"/>
    <w:rsid w:val="00AB768A"/>
    <w:rsid w:val="00AB7A7A"/>
    <w:rsid w:val="00AC062B"/>
    <w:rsid w:val="00AC06B5"/>
    <w:rsid w:val="00AC0B79"/>
    <w:rsid w:val="00AC0F25"/>
    <w:rsid w:val="00AC15E0"/>
    <w:rsid w:val="00AC19B5"/>
    <w:rsid w:val="00AC22C4"/>
    <w:rsid w:val="00AC2891"/>
    <w:rsid w:val="00AC2C6C"/>
    <w:rsid w:val="00AC2CDF"/>
    <w:rsid w:val="00AC30CB"/>
    <w:rsid w:val="00AC34F8"/>
    <w:rsid w:val="00AC3508"/>
    <w:rsid w:val="00AC3754"/>
    <w:rsid w:val="00AC37CF"/>
    <w:rsid w:val="00AC38F9"/>
    <w:rsid w:val="00AC39B5"/>
    <w:rsid w:val="00AC3A5F"/>
    <w:rsid w:val="00AC3EF1"/>
    <w:rsid w:val="00AC3F31"/>
    <w:rsid w:val="00AC3FF9"/>
    <w:rsid w:val="00AC40B0"/>
    <w:rsid w:val="00AC4279"/>
    <w:rsid w:val="00AC42AE"/>
    <w:rsid w:val="00AC4572"/>
    <w:rsid w:val="00AC486F"/>
    <w:rsid w:val="00AC4A17"/>
    <w:rsid w:val="00AC5A45"/>
    <w:rsid w:val="00AC6079"/>
    <w:rsid w:val="00AC6717"/>
    <w:rsid w:val="00AC71BA"/>
    <w:rsid w:val="00AC75E4"/>
    <w:rsid w:val="00AC7619"/>
    <w:rsid w:val="00AC76FE"/>
    <w:rsid w:val="00AC77EF"/>
    <w:rsid w:val="00AC7A16"/>
    <w:rsid w:val="00AC7BFA"/>
    <w:rsid w:val="00AD13B6"/>
    <w:rsid w:val="00AD17AB"/>
    <w:rsid w:val="00AD18A8"/>
    <w:rsid w:val="00AD1ABD"/>
    <w:rsid w:val="00AD2165"/>
    <w:rsid w:val="00AD245E"/>
    <w:rsid w:val="00AD3555"/>
    <w:rsid w:val="00AD374A"/>
    <w:rsid w:val="00AD37BB"/>
    <w:rsid w:val="00AD3828"/>
    <w:rsid w:val="00AD397E"/>
    <w:rsid w:val="00AD4430"/>
    <w:rsid w:val="00AD4A88"/>
    <w:rsid w:val="00AD50C5"/>
    <w:rsid w:val="00AD51A2"/>
    <w:rsid w:val="00AD523D"/>
    <w:rsid w:val="00AD5402"/>
    <w:rsid w:val="00AD58CF"/>
    <w:rsid w:val="00AD5B3D"/>
    <w:rsid w:val="00AD5D8C"/>
    <w:rsid w:val="00AD6479"/>
    <w:rsid w:val="00AD64C1"/>
    <w:rsid w:val="00AD65DD"/>
    <w:rsid w:val="00AD759B"/>
    <w:rsid w:val="00AD76CC"/>
    <w:rsid w:val="00AD781A"/>
    <w:rsid w:val="00AE04FC"/>
    <w:rsid w:val="00AE07C7"/>
    <w:rsid w:val="00AE0D61"/>
    <w:rsid w:val="00AE1087"/>
    <w:rsid w:val="00AE1264"/>
    <w:rsid w:val="00AE25EE"/>
    <w:rsid w:val="00AE27DA"/>
    <w:rsid w:val="00AE2C8E"/>
    <w:rsid w:val="00AE338A"/>
    <w:rsid w:val="00AE33FD"/>
    <w:rsid w:val="00AE34B1"/>
    <w:rsid w:val="00AE3DC3"/>
    <w:rsid w:val="00AE4E5F"/>
    <w:rsid w:val="00AE50DE"/>
    <w:rsid w:val="00AE531A"/>
    <w:rsid w:val="00AE56DA"/>
    <w:rsid w:val="00AE6027"/>
    <w:rsid w:val="00AE6D37"/>
    <w:rsid w:val="00AE77E7"/>
    <w:rsid w:val="00AE790F"/>
    <w:rsid w:val="00AF004D"/>
    <w:rsid w:val="00AF025D"/>
    <w:rsid w:val="00AF02FC"/>
    <w:rsid w:val="00AF0786"/>
    <w:rsid w:val="00AF15C3"/>
    <w:rsid w:val="00AF1A00"/>
    <w:rsid w:val="00AF2243"/>
    <w:rsid w:val="00AF22CA"/>
    <w:rsid w:val="00AF2355"/>
    <w:rsid w:val="00AF2E71"/>
    <w:rsid w:val="00AF2F36"/>
    <w:rsid w:val="00AF32BF"/>
    <w:rsid w:val="00AF33C0"/>
    <w:rsid w:val="00AF3487"/>
    <w:rsid w:val="00AF372D"/>
    <w:rsid w:val="00AF3AB6"/>
    <w:rsid w:val="00AF3ED4"/>
    <w:rsid w:val="00AF3F2E"/>
    <w:rsid w:val="00AF4777"/>
    <w:rsid w:val="00AF48C3"/>
    <w:rsid w:val="00AF4A99"/>
    <w:rsid w:val="00AF4AFE"/>
    <w:rsid w:val="00AF4B21"/>
    <w:rsid w:val="00AF4C89"/>
    <w:rsid w:val="00AF4E06"/>
    <w:rsid w:val="00AF500D"/>
    <w:rsid w:val="00AF54BB"/>
    <w:rsid w:val="00AF5523"/>
    <w:rsid w:val="00AF56C4"/>
    <w:rsid w:val="00AF5833"/>
    <w:rsid w:val="00AF6C0F"/>
    <w:rsid w:val="00AF7481"/>
    <w:rsid w:val="00B00646"/>
    <w:rsid w:val="00B0067E"/>
    <w:rsid w:val="00B00BBC"/>
    <w:rsid w:val="00B00BC6"/>
    <w:rsid w:val="00B00DA6"/>
    <w:rsid w:val="00B0162B"/>
    <w:rsid w:val="00B01746"/>
    <w:rsid w:val="00B01A5F"/>
    <w:rsid w:val="00B01AAA"/>
    <w:rsid w:val="00B01DE1"/>
    <w:rsid w:val="00B01F9A"/>
    <w:rsid w:val="00B02735"/>
    <w:rsid w:val="00B033E4"/>
    <w:rsid w:val="00B03452"/>
    <w:rsid w:val="00B03AF7"/>
    <w:rsid w:val="00B03B26"/>
    <w:rsid w:val="00B03C0F"/>
    <w:rsid w:val="00B04232"/>
    <w:rsid w:val="00B0477A"/>
    <w:rsid w:val="00B04E86"/>
    <w:rsid w:val="00B04EE4"/>
    <w:rsid w:val="00B051EC"/>
    <w:rsid w:val="00B0687C"/>
    <w:rsid w:val="00B072EC"/>
    <w:rsid w:val="00B0764D"/>
    <w:rsid w:val="00B079CB"/>
    <w:rsid w:val="00B07AAB"/>
    <w:rsid w:val="00B10285"/>
    <w:rsid w:val="00B10674"/>
    <w:rsid w:val="00B108B6"/>
    <w:rsid w:val="00B10962"/>
    <w:rsid w:val="00B11046"/>
    <w:rsid w:val="00B11067"/>
    <w:rsid w:val="00B110DF"/>
    <w:rsid w:val="00B113C3"/>
    <w:rsid w:val="00B114D6"/>
    <w:rsid w:val="00B11628"/>
    <w:rsid w:val="00B11FE6"/>
    <w:rsid w:val="00B1284D"/>
    <w:rsid w:val="00B128FB"/>
    <w:rsid w:val="00B1304B"/>
    <w:rsid w:val="00B130A3"/>
    <w:rsid w:val="00B1410C"/>
    <w:rsid w:val="00B14E80"/>
    <w:rsid w:val="00B14ED9"/>
    <w:rsid w:val="00B1583F"/>
    <w:rsid w:val="00B15879"/>
    <w:rsid w:val="00B17262"/>
    <w:rsid w:val="00B174C8"/>
    <w:rsid w:val="00B17BF0"/>
    <w:rsid w:val="00B17D83"/>
    <w:rsid w:val="00B17EB6"/>
    <w:rsid w:val="00B20430"/>
    <w:rsid w:val="00B20DD3"/>
    <w:rsid w:val="00B21318"/>
    <w:rsid w:val="00B219DB"/>
    <w:rsid w:val="00B21A30"/>
    <w:rsid w:val="00B21DEE"/>
    <w:rsid w:val="00B21F5C"/>
    <w:rsid w:val="00B22042"/>
    <w:rsid w:val="00B22705"/>
    <w:rsid w:val="00B22D3B"/>
    <w:rsid w:val="00B232B9"/>
    <w:rsid w:val="00B2349D"/>
    <w:rsid w:val="00B23AB4"/>
    <w:rsid w:val="00B2441D"/>
    <w:rsid w:val="00B2482B"/>
    <w:rsid w:val="00B24D19"/>
    <w:rsid w:val="00B25848"/>
    <w:rsid w:val="00B25A23"/>
    <w:rsid w:val="00B25ED1"/>
    <w:rsid w:val="00B266EA"/>
    <w:rsid w:val="00B26AD2"/>
    <w:rsid w:val="00B2703D"/>
    <w:rsid w:val="00B27B99"/>
    <w:rsid w:val="00B30688"/>
    <w:rsid w:val="00B3078A"/>
    <w:rsid w:val="00B31426"/>
    <w:rsid w:val="00B31458"/>
    <w:rsid w:val="00B316E7"/>
    <w:rsid w:val="00B31739"/>
    <w:rsid w:val="00B31B0F"/>
    <w:rsid w:val="00B3248E"/>
    <w:rsid w:val="00B335D2"/>
    <w:rsid w:val="00B339A9"/>
    <w:rsid w:val="00B3474E"/>
    <w:rsid w:val="00B35081"/>
    <w:rsid w:val="00B3557E"/>
    <w:rsid w:val="00B356B0"/>
    <w:rsid w:val="00B3625E"/>
    <w:rsid w:val="00B3668A"/>
    <w:rsid w:val="00B375D0"/>
    <w:rsid w:val="00B37B57"/>
    <w:rsid w:val="00B37D33"/>
    <w:rsid w:val="00B37ED0"/>
    <w:rsid w:val="00B40908"/>
    <w:rsid w:val="00B40C3F"/>
    <w:rsid w:val="00B40E74"/>
    <w:rsid w:val="00B424F1"/>
    <w:rsid w:val="00B42522"/>
    <w:rsid w:val="00B42559"/>
    <w:rsid w:val="00B42A65"/>
    <w:rsid w:val="00B42B4C"/>
    <w:rsid w:val="00B42F9F"/>
    <w:rsid w:val="00B4354C"/>
    <w:rsid w:val="00B449A7"/>
    <w:rsid w:val="00B45041"/>
    <w:rsid w:val="00B451A1"/>
    <w:rsid w:val="00B45CD4"/>
    <w:rsid w:val="00B463B6"/>
    <w:rsid w:val="00B468BF"/>
    <w:rsid w:val="00B46B84"/>
    <w:rsid w:val="00B46CFF"/>
    <w:rsid w:val="00B47922"/>
    <w:rsid w:val="00B47AFE"/>
    <w:rsid w:val="00B47AFF"/>
    <w:rsid w:val="00B47C85"/>
    <w:rsid w:val="00B5017A"/>
    <w:rsid w:val="00B508BD"/>
    <w:rsid w:val="00B510E4"/>
    <w:rsid w:val="00B5163F"/>
    <w:rsid w:val="00B51A8C"/>
    <w:rsid w:val="00B5207E"/>
    <w:rsid w:val="00B52818"/>
    <w:rsid w:val="00B52819"/>
    <w:rsid w:val="00B5282D"/>
    <w:rsid w:val="00B52C5D"/>
    <w:rsid w:val="00B531BF"/>
    <w:rsid w:val="00B53595"/>
    <w:rsid w:val="00B53675"/>
    <w:rsid w:val="00B53D6C"/>
    <w:rsid w:val="00B54813"/>
    <w:rsid w:val="00B54B4E"/>
    <w:rsid w:val="00B54F4C"/>
    <w:rsid w:val="00B5557F"/>
    <w:rsid w:val="00B55C9B"/>
    <w:rsid w:val="00B56021"/>
    <w:rsid w:val="00B56409"/>
    <w:rsid w:val="00B56447"/>
    <w:rsid w:val="00B56706"/>
    <w:rsid w:val="00B56C8A"/>
    <w:rsid w:val="00B57E97"/>
    <w:rsid w:val="00B605E4"/>
    <w:rsid w:val="00B60C4A"/>
    <w:rsid w:val="00B61175"/>
    <w:rsid w:val="00B617E1"/>
    <w:rsid w:val="00B618AB"/>
    <w:rsid w:val="00B61A45"/>
    <w:rsid w:val="00B61E03"/>
    <w:rsid w:val="00B61F4A"/>
    <w:rsid w:val="00B623BA"/>
    <w:rsid w:val="00B62623"/>
    <w:rsid w:val="00B6283A"/>
    <w:rsid w:val="00B6286E"/>
    <w:rsid w:val="00B6295C"/>
    <w:rsid w:val="00B6326B"/>
    <w:rsid w:val="00B636F5"/>
    <w:rsid w:val="00B63C4E"/>
    <w:rsid w:val="00B6452B"/>
    <w:rsid w:val="00B64AEC"/>
    <w:rsid w:val="00B64FCB"/>
    <w:rsid w:val="00B653F5"/>
    <w:rsid w:val="00B6545C"/>
    <w:rsid w:val="00B65BA9"/>
    <w:rsid w:val="00B65C9A"/>
    <w:rsid w:val="00B6614E"/>
    <w:rsid w:val="00B6650D"/>
    <w:rsid w:val="00B676EF"/>
    <w:rsid w:val="00B67781"/>
    <w:rsid w:val="00B703B2"/>
    <w:rsid w:val="00B7041D"/>
    <w:rsid w:val="00B706C9"/>
    <w:rsid w:val="00B728E4"/>
    <w:rsid w:val="00B729C1"/>
    <w:rsid w:val="00B7371F"/>
    <w:rsid w:val="00B75015"/>
    <w:rsid w:val="00B75258"/>
    <w:rsid w:val="00B75341"/>
    <w:rsid w:val="00B75899"/>
    <w:rsid w:val="00B75C9B"/>
    <w:rsid w:val="00B75CFA"/>
    <w:rsid w:val="00B76F78"/>
    <w:rsid w:val="00B77109"/>
    <w:rsid w:val="00B77357"/>
    <w:rsid w:val="00B7758A"/>
    <w:rsid w:val="00B77678"/>
    <w:rsid w:val="00B777BC"/>
    <w:rsid w:val="00B779B5"/>
    <w:rsid w:val="00B80298"/>
    <w:rsid w:val="00B80A34"/>
    <w:rsid w:val="00B80B9B"/>
    <w:rsid w:val="00B80D5F"/>
    <w:rsid w:val="00B810AA"/>
    <w:rsid w:val="00B81BCC"/>
    <w:rsid w:val="00B81C37"/>
    <w:rsid w:val="00B82B36"/>
    <w:rsid w:val="00B8314F"/>
    <w:rsid w:val="00B83487"/>
    <w:rsid w:val="00B83536"/>
    <w:rsid w:val="00B83FF5"/>
    <w:rsid w:val="00B84E0B"/>
    <w:rsid w:val="00B85010"/>
    <w:rsid w:val="00B85340"/>
    <w:rsid w:val="00B8541D"/>
    <w:rsid w:val="00B858D4"/>
    <w:rsid w:val="00B859D5"/>
    <w:rsid w:val="00B85F78"/>
    <w:rsid w:val="00B86E22"/>
    <w:rsid w:val="00B86FD1"/>
    <w:rsid w:val="00B875A2"/>
    <w:rsid w:val="00B87E7B"/>
    <w:rsid w:val="00B90F99"/>
    <w:rsid w:val="00B91193"/>
    <w:rsid w:val="00B9126E"/>
    <w:rsid w:val="00B92033"/>
    <w:rsid w:val="00B92477"/>
    <w:rsid w:val="00B92987"/>
    <w:rsid w:val="00B92E7F"/>
    <w:rsid w:val="00B930E2"/>
    <w:rsid w:val="00B932A7"/>
    <w:rsid w:val="00B9369A"/>
    <w:rsid w:val="00B936B9"/>
    <w:rsid w:val="00B93D91"/>
    <w:rsid w:val="00B9436D"/>
    <w:rsid w:val="00B94397"/>
    <w:rsid w:val="00B948B0"/>
    <w:rsid w:val="00B94A56"/>
    <w:rsid w:val="00B94FC0"/>
    <w:rsid w:val="00B95506"/>
    <w:rsid w:val="00B95854"/>
    <w:rsid w:val="00B958B7"/>
    <w:rsid w:val="00B9592E"/>
    <w:rsid w:val="00B95ABC"/>
    <w:rsid w:val="00B9638A"/>
    <w:rsid w:val="00B96CD2"/>
    <w:rsid w:val="00B96D65"/>
    <w:rsid w:val="00B9737F"/>
    <w:rsid w:val="00B97703"/>
    <w:rsid w:val="00B97722"/>
    <w:rsid w:val="00B97F9D"/>
    <w:rsid w:val="00BA00F0"/>
    <w:rsid w:val="00BA0278"/>
    <w:rsid w:val="00BA0289"/>
    <w:rsid w:val="00BA07FB"/>
    <w:rsid w:val="00BA084C"/>
    <w:rsid w:val="00BA0A10"/>
    <w:rsid w:val="00BA135F"/>
    <w:rsid w:val="00BA1A92"/>
    <w:rsid w:val="00BA202E"/>
    <w:rsid w:val="00BA2B7E"/>
    <w:rsid w:val="00BA2DA6"/>
    <w:rsid w:val="00BA3060"/>
    <w:rsid w:val="00BA30F4"/>
    <w:rsid w:val="00BA3875"/>
    <w:rsid w:val="00BA3B5D"/>
    <w:rsid w:val="00BA4133"/>
    <w:rsid w:val="00BA4356"/>
    <w:rsid w:val="00BA4C75"/>
    <w:rsid w:val="00BA56E7"/>
    <w:rsid w:val="00BA5701"/>
    <w:rsid w:val="00BA5EF6"/>
    <w:rsid w:val="00BA5F51"/>
    <w:rsid w:val="00BA6499"/>
    <w:rsid w:val="00BA65E3"/>
    <w:rsid w:val="00BA6940"/>
    <w:rsid w:val="00BA6A24"/>
    <w:rsid w:val="00BA6E43"/>
    <w:rsid w:val="00BA7237"/>
    <w:rsid w:val="00BA7392"/>
    <w:rsid w:val="00BA7770"/>
    <w:rsid w:val="00BA7F1F"/>
    <w:rsid w:val="00BB1855"/>
    <w:rsid w:val="00BB1C39"/>
    <w:rsid w:val="00BB1D02"/>
    <w:rsid w:val="00BB2034"/>
    <w:rsid w:val="00BB29EB"/>
    <w:rsid w:val="00BB2D1F"/>
    <w:rsid w:val="00BB3090"/>
    <w:rsid w:val="00BB36C3"/>
    <w:rsid w:val="00BB382D"/>
    <w:rsid w:val="00BB3F25"/>
    <w:rsid w:val="00BB474B"/>
    <w:rsid w:val="00BB4D39"/>
    <w:rsid w:val="00BB50FA"/>
    <w:rsid w:val="00BB521C"/>
    <w:rsid w:val="00BB524F"/>
    <w:rsid w:val="00BB5C70"/>
    <w:rsid w:val="00BB6089"/>
    <w:rsid w:val="00BB61E7"/>
    <w:rsid w:val="00BB63E7"/>
    <w:rsid w:val="00BB67FF"/>
    <w:rsid w:val="00BB680C"/>
    <w:rsid w:val="00BB6DFA"/>
    <w:rsid w:val="00BB71C2"/>
    <w:rsid w:val="00BB78EB"/>
    <w:rsid w:val="00BB7C87"/>
    <w:rsid w:val="00BB7FAB"/>
    <w:rsid w:val="00BC015C"/>
    <w:rsid w:val="00BC052D"/>
    <w:rsid w:val="00BC08A6"/>
    <w:rsid w:val="00BC0ABC"/>
    <w:rsid w:val="00BC0D0C"/>
    <w:rsid w:val="00BC13C7"/>
    <w:rsid w:val="00BC165E"/>
    <w:rsid w:val="00BC1DE9"/>
    <w:rsid w:val="00BC26DD"/>
    <w:rsid w:val="00BC2A52"/>
    <w:rsid w:val="00BC2A99"/>
    <w:rsid w:val="00BC2C61"/>
    <w:rsid w:val="00BC3C8F"/>
    <w:rsid w:val="00BC406E"/>
    <w:rsid w:val="00BC46E2"/>
    <w:rsid w:val="00BC4BC1"/>
    <w:rsid w:val="00BC4CD9"/>
    <w:rsid w:val="00BC4D10"/>
    <w:rsid w:val="00BC5176"/>
    <w:rsid w:val="00BC53B8"/>
    <w:rsid w:val="00BC5A1C"/>
    <w:rsid w:val="00BC5A50"/>
    <w:rsid w:val="00BC5DDE"/>
    <w:rsid w:val="00BC7179"/>
    <w:rsid w:val="00BC7443"/>
    <w:rsid w:val="00BC7979"/>
    <w:rsid w:val="00BC7CBF"/>
    <w:rsid w:val="00BC7D60"/>
    <w:rsid w:val="00BD02BF"/>
    <w:rsid w:val="00BD0379"/>
    <w:rsid w:val="00BD041F"/>
    <w:rsid w:val="00BD0686"/>
    <w:rsid w:val="00BD085A"/>
    <w:rsid w:val="00BD0872"/>
    <w:rsid w:val="00BD119E"/>
    <w:rsid w:val="00BD1562"/>
    <w:rsid w:val="00BD17E9"/>
    <w:rsid w:val="00BD1EB7"/>
    <w:rsid w:val="00BD22A4"/>
    <w:rsid w:val="00BD258D"/>
    <w:rsid w:val="00BD2660"/>
    <w:rsid w:val="00BD2886"/>
    <w:rsid w:val="00BD29ED"/>
    <w:rsid w:val="00BD38F8"/>
    <w:rsid w:val="00BD3E66"/>
    <w:rsid w:val="00BD3EAE"/>
    <w:rsid w:val="00BD419F"/>
    <w:rsid w:val="00BD496C"/>
    <w:rsid w:val="00BD4AC4"/>
    <w:rsid w:val="00BD4BDE"/>
    <w:rsid w:val="00BD530A"/>
    <w:rsid w:val="00BD5B9F"/>
    <w:rsid w:val="00BD6293"/>
    <w:rsid w:val="00BD70D3"/>
    <w:rsid w:val="00BD7236"/>
    <w:rsid w:val="00BD7D0A"/>
    <w:rsid w:val="00BE034A"/>
    <w:rsid w:val="00BE082F"/>
    <w:rsid w:val="00BE09FA"/>
    <w:rsid w:val="00BE0B87"/>
    <w:rsid w:val="00BE10A4"/>
    <w:rsid w:val="00BE130D"/>
    <w:rsid w:val="00BE1E9B"/>
    <w:rsid w:val="00BE2B86"/>
    <w:rsid w:val="00BE3D74"/>
    <w:rsid w:val="00BE3FB7"/>
    <w:rsid w:val="00BE406C"/>
    <w:rsid w:val="00BE4BB4"/>
    <w:rsid w:val="00BE5252"/>
    <w:rsid w:val="00BE622E"/>
    <w:rsid w:val="00BE6A60"/>
    <w:rsid w:val="00BE6B9D"/>
    <w:rsid w:val="00BE7E85"/>
    <w:rsid w:val="00BE7F04"/>
    <w:rsid w:val="00BF0AF7"/>
    <w:rsid w:val="00BF1304"/>
    <w:rsid w:val="00BF1661"/>
    <w:rsid w:val="00BF1C70"/>
    <w:rsid w:val="00BF1F60"/>
    <w:rsid w:val="00BF23AB"/>
    <w:rsid w:val="00BF267D"/>
    <w:rsid w:val="00BF2979"/>
    <w:rsid w:val="00BF2E17"/>
    <w:rsid w:val="00BF2E91"/>
    <w:rsid w:val="00BF3DA7"/>
    <w:rsid w:val="00BF3FD1"/>
    <w:rsid w:val="00BF471B"/>
    <w:rsid w:val="00BF4D31"/>
    <w:rsid w:val="00BF4E43"/>
    <w:rsid w:val="00BF5501"/>
    <w:rsid w:val="00BF5C02"/>
    <w:rsid w:val="00BF609D"/>
    <w:rsid w:val="00BF6122"/>
    <w:rsid w:val="00BF6E48"/>
    <w:rsid w:val="00BF713A"/>
    <w:rsid w:val="00BF7D1B"/>
    <w:rsid w:val="00C00010"/>
    <w:rsid w:val="00C00516"/>
    <w:rsid w:val="00C00E75"/>
    <w:rsid w:val="00C00F06"/>
    <w:rsid w:val="00C01BF8"/>
    <w:rsid w:val="00C0249F"/>
    <w:rsid w:val="00C03E81"/>
    <w:rsid w:val="00C04137"/>
    <w:rsid w:val="00C041F8"/>
    <w:rsid w:val="00C04C9F"/>
    <w:rsid w:val="00C04CD8"/>
    <w:rsid w:val="00C053FE"/>
    <w:rsid w:val="00C05A86"/>
    <w:rsid w:val="00C05BF7"/>
    <w:rsid w:val="00C0616C"/>
    <w:rsid w:val="00C062E0"/>
    <w:rsid w:val="00C067E6"/>
    <w:rsid w:val="00C06D4D"/>
    <w:rsid w:val="00C074E7"/>
    <w:rsid w:val="00C077A1"/>
    <w:rsid w:val="00C07AC3"/>
    <w:rsid w:val="00C106EF"/>
    <w:rsid w:val="00C1115B"/>
    <w:rsid w:val="00C11688"/>
    <w:rsid w:val="00C12A0E"/>
    <w:rsid w:val="00C12AF7"/>
    <w:rsid w:val="00C12EA7"/>
    <w:rsid w:val="00C130A1"/>
    <w:rsid w:val="00C137E6"/>
    <w:rsid w:val="00C1380A"/>
    <w:rsid w:val="00C13BFF"/>
    <w:rsid w:val="00C13CD7"/>
    <w:rsid w:val="00C14DE4"/>
    <w:rsid w:val="00C15800"/>
    <w:rsid w:val="00C159C8"/>
    <w:rsid w:val="00C15BFB"/>
    <w:rsid w:val="00C15D90"/>
    <w:rsid w:val="00C16A78"/>
    <w:rsid w:val="00C16E0C"/>
    <w:rsid w:val="00C173FE"/>
    <w:rsid w:val="00C17C4B"/>
    <w:rsid w:val="00C17E21"/>
    <w:rsid w:val="00C20591"/>
    <w:rsid w:val="00C20C39"/>
    <w:rsid w:val="00C20DDF"/>
    <w:rsid w:val="00C20E08"/>
    <w:rsid w:val="00C20F19"/>
    <w:rsid w:val="00C2141B"/>
    <w:rsid w:val="00C21436"/>
    <w:rsid w:val="00C21515"/>
    <w:rsid w:val="00C22215"/>
    <w:rsid w:val="00C22225"/>
    <w:rsid w:val="00C2226A"/>
    <w:rsid w:val="00C22288"/>
    <w:rsid w:val="00C223D2"/>
    <w:rsid w:val="00C22634"/>
    <w:rsid w:val="00C22996"/>
    <w:rsid w:val="00C229AE"/>
    <w:rsid w:val="00C2321F"/>
    <w:rsid w:val="00C233DD"/>
    <w:rsid w:val="00C23546"/>
    <w:rsid w:val="00C23D27"/>
    <w:rsid w:val="00C23F84"/>
    <w:rsid w:val="00C246F6"/>
    <w:rsid w:val="00C24740"/>
    <w:rsid w:val="00C24BD9"/>
    <w:rsid w:val="00C24EF4"/>
    <w:rsid w:val="00C2590A"/>
    <w:rsid w:val="00C26EB2"/>
    <w:rsid w:val="00C27009"/>
    <w:rsid w:val="00C277D8"/>
    <w:rsid w:val="00C279CD"/>
    <w:rsid w:val="00C27B58"/>
    <w:rsid w:val="00C27BDF"/>
    <w:rsid w:val="00C30212"/>
    <w:rsid w:val="00C30EDE"/>
    <w:rsid w:val="00C31117"/>
    <w:rsid w:val="00C316C5"/>
    <w:rsid w:val="00C31DA2"/>
    <w:rsid w:val="00C32DA6"/>
    <w:rsid w:val="00C33010"/>
    <w:rsid w:val="00C33305"/>
    <w:rsid w:val="00C338BD"/>
    <w:rsid w:val="00C34F5F"/>
    <w:rsid w:val="00C350EB"/>
    <w:rsid w:val="00C354B4"/>
    <w:rsid w:val="00C36612"/>
    <w:rsid w:val="00C37226"/>
    <w:rsid w:val="00C37C65"/>
    <w:rsid w:val="00C37FF0"/>
    <w:rsid w:val="00C4030F"/>
    <w:rsid w:val="00C4249C"/>
    <w:rsid w:val="00C42530"/>
    <w:rsid w:val="00C425C4"/>
    <w:rsid w:val="00C42778"/>
    <w:rsid w:val="00C42A60"/>
    <w:rsid w:val="00C43021"/>
    <w:rsid w:val="00C44433"/>
    <w:rsid w:val="00C44616"/>
    <w:rsid w:val="00C447B1"/>
    <w:rsid w:val="00C44A16"/>
    <w:rsid w:val="00C45948"/>
    <w:rsid w:val="00C45B5D"/>
    <w:rsid w:val="00C45DD0"/>
    <w:rsid w:val="00C461DA"/>
    <w:rsid w:val="00C46D00"/>
    <w:rsid w:val="00C47A67"/>
    <w:rsid w:val="00C47B9E"/>
    <w:rsid w:val="00C47CF7"/>
    <w:rsid w:val="00C47FCC"/>
    <w:rsid w:val="00C5021D"/>
    <w:rsid w:val="00C518D6"/>
    <w:rsid w:val="00C51AD2"/>
    <w:rsid w:val="00C51B8F"/>
    <w:rsid w:val="00C5245C"/>
    <w:rsid w:val="00C52859"/>
    <w:rsid w:val="00C5391D"/>
    <w:rsid w:val="00C53AE4"/>
    <w:rsid w:val="00C53DD9"/>
    <w:rsid w:val="00C54072"/>
    <w:rsid w:val="00C54226"/>
    <w:rsid w:val="00C54295"/>
    <w:rsid w:val="00C542EF"/>
    <w:rsid w:val="00C549A8"/>
    <w:rsid w:val="00C55193"/>
    <w:rsid w:val="00C555B3"/>
    <w:rsid w:val="00C5578D"/>
    <w:rsid w:val="00C55D89"/>
    <w:rsid w:val="00C5669C"/>
    <w:rsid w:val="00C56DE4"/>
    <w:rsid w:val="00C57448"/>
    <w:rsid w:val="00C578EB"/>
    <w:rsid w:val="00C57FD8"/>
    <w:rsid w:val="00C606BF"/>
    <w:rsid w:val="00C61B41"/>
    <w:rsid w:val="00C62237"/>
    <w:rsid w:val="00C62A12"/>
    <w:rsid w:val="00C62A43"/>
    <w:rsid w:val="00C62DBA"/>
    <w:rsid w:val="00C63367"/>
    <w:rsid w:val="00C635D6"/>
    <w:rsid w:val="00C637A8"/>
    <w:rsid w:val="00C63851"/>
    <w:rsid w:val="00C6389B"/>
    <w:rsid w:val="00C6393D"/>
    <w:rsid w:val="00C63949"/>
    <w:rsid w:val="00C64799"/>
    <w:rsid w:val="00C64D6C"/>
    <w:rsid w:val="00C65196"/>
    <w:rsid w:val="00C6549E"/>
    <w:rsid w:val="00C6555D"/>
    <w:rsid w:val="00C65840"/>
    <w:rsid w:val="00C658CA"/>
    <w:rsid w:val="00C65976"/>
    <w:rsid w:val="00C6599A"/>
    <w:rsid w:val="00C65E6B"/>
    <w:rsid w:val="00C65EA4"/>
    <w:rsid w:val="00C660FD"/>
    <w:rsid w:val="00C6697C"/>
    <w:rsid w:val="00C677CC"/>
    <w:rsid w:val="00C678BC"/>
    <w:rsid w:val="00C7096A"/>
    <w:rsid w:val="00C71244"/>
    <w:rsid w:val="00C71854"/>
    <w:rsid w:val="00C7215E"/>
    <w:rsid w:val="00C721DE"/>
    <w:rsid w:val="00C72469"/>
    <w:rsid w:val="00C72B2D"/>
    <w:rsid w:val="00C73201"/>
    <w:rsid w:val="00C737CC"/>
    <w:rsid w:val="00C7434A"/>
    <w:rsid w:val="00C743A5"/>
    <w:rsid w:val="00C74A88"/>
    <w:rsid w:val="00C74CCA"/>
    <w:rsid w:val="00C75029"/>
    <w:rsid w:val="00C75083"/>
    <w:rsid w:val="00C752F0"/>
    <w:rsid w:val="00C7531F"/>
    <w:rsid w:val="00C757F3"/>
    <w:rsid w:val="00C75957"/>
    <w:rsid w:val="00C76425"/>
    <w:rsid w:val="00C76A07"/>
    <w:rsid w:val="00C76C8A"/>
    <w:rsid w:val="00C770C6"/>
    <w:rsid w:val="00C779B4"/>
    <w:rsid w:val="00C803F2"/>
    <w:rsid w:val="00C8044C"/>
    <w:rsid w:val="00C80612"/>
    <w:rsid w:val="00C80BB1"/>
    <w:rsid w:val="00C81077"/>
    <w:rsid w:val="00C815C2"/>
    <w:rsid w:val="00C81A3E"/>
    <w:rsid w:val="00C81DFC"/>
    <w:rsid w:val="00C81E21"/>
    <w:rsid w:val="00C82886"/>
    <w:rsid w:val="00C82956"/>
    <w:rsid w:val="00C83203"/>
    <w:rsid w:val="00C838BB"/>
    <w:rsid w:val="00C83D04"/>
    <w:rsid w:val="00C84386"/>
    <w:rsid w:val="00C84642"/>
    <w:rsid w:val="00C848D6"/>
    <w:rsid w:val="00C85016"/>
    <w:rsid w:val="00C8519C"/>
    <w:rsid w:val="00C851EE"/>
    <w:rsid w:val="00C8526E"/>
    <w:rsid w:val="00C859BA"/>
    <w:rsid w:val="00C8650A"/>
    <w:rsid w:val="00C86BAE"/>
    <w:rsid w:val="00C87609"/>
    <w:rsid w:val="00C87E05"/>
    <w:rsid w:val="00C902C8"/>
    <w:rsid w:val="00C90E94"/>
    <w:rsid w:val="00C9104B"/>
    <w:rsid w:val="00C91541"/>
    <w:rsid w:val="00C91A3C"/>
    <w:rsid w:val="00C91A78"/>
    <w:rsid w:val="00C91F4C"/>
    <w:rsid w:val="00C92A6A"/>
    <w:rsid w:val="00C92F4D"/>
    <w:rsid w:val="00C933BC"/>
    <w:rsid w:val="00C934F2"/>
    <w:rsid w:val="00C939C9"/>
    <w:rsid w:val="00C93B88"/>
    <w:rsid w:val="00C93C3E"/>
    <w:rsid w:val="00C93F13"/>
    <w:rsid w:val="00C94155"/>
    <w:rsid w:val="00C948FE"/>
    <w:rsid w:val="00C95189"/>
    <w:rsid w:val="00C954B2"/>
    <w:rsid w:val="00C95745"/>
    <w:rsid w:val="00C95BB3"/>
    <w:rsid w:val="00C95F7C"/>
    <w:rsid w:val="00C96053"/>
    <w:rsid w:val="00C9645D"/>
    <w:rsid w:val="00C96561"/>
    <w:rsid w:val="00C967F6"/>
    <w:rsid w:val="00C96DAE"/>
    <w:rsid w:val="00C97A53"/>
    <w:rsid w:val="00C97B68"/>
    <w:rsid w:val="00CA026D"/>
    <w:rsid w:val="00CA0317"/>
    <w:rsid w:val="00CA059D"/>
    <w:rsid w:val="00CA0708"/>
    <w:rsid w:val="00CA08FF"/>
    <w:rsid w:val="00CA0C64"/>
    <w:rsid w:val="00CA195B"/>
    <w:rsid w:val="00CA1DA5"/>
    <w:rsid w:val="00CA1E46"/>
    <w:rsid w:val="00CA2545"/>
    <w:rsid w:val="00CA2BDB"/>
    <w:rsid w:val="00CA2E6A"/>
    <w:rsid w:val="00CA33A1"/>
    <w:rsid w:val="00CA3A3F"/>
    <w:rsid w:val="00CA3D2E"/>
    <w:rsid w:val="00CA49E1"/>
    <w:rsid w:val="00CA5005"/>
    <w:rsid w:val="00CA5B6A"/>
    <w:rsid w:val="00CA5CEA"/>
    <w:rsid w:val="00CA5DF3"/>
    <w:rsid w:val="00CA5E99"/>
    <w:rsid w:val="00CA5F00"/>
    <w:rsid w:val="00CA6036"/>
    <w:rsid w:val="00CA64EC"/>
    <w:rsid w:val="00CA68B8"/>
    <w:rsid w:val="00CA6CD7"/>
    <w:rsid w:val="00CA6F6D"/>
    <w:rsid w:val="00CA78AA"/>
    <w:rsid w:val="00CA7B1A"/>
    <w:rsid w:val="00CA7B61"/>
    <w:rsid w:val="00CB00DE"/>
    <w:rsid w:val="00CB02D6"/>
    <w:rsid w:val="00CB0377"/>
    <w:rsid w:val="00CB0648"/>
    <w:rsid w:val="00CB0B0F"/>
    <w:rsid w:val="00CB0D8A"/>
    <w:rsid w:val="00CB0DD4"/>
    <w:rsid w:val="00CB0E0D"/>
    <w:rsid w:val="00CB0E76"/>
    <w:rsid w:val="00CB12CA"/>
    <w:rsid w:val="00CB1444"/>
    <w:rsid w:val="00CB1561"/>
    <w:rsid w:val="00CB172D"/>
    <w:rsid w:val="00CB1751"/>
    <w:rsid w:val="00CB1A6C"/>
    <w:rsid w:val="00CB1B3F"/>
    <w:rsid w:val="00CB1D6D"/>
    <w:rsid w:val="00CB2A0B"/>
    <w:rsid w:val="00CB2B27"/>
    <w:rsid w:val="00CB3067"/>
    <w:rsid w:val="00CB3159"/>
    <w:rsid w:val="00CB3324"/>
    <w:rsid w:val="00CB349B"/>
    <w:rsid w:val="00CB372D"/>
    <w:rsid w:val="00CB3BAA"/>
    <w:rsid w:val="00CB48DC"/>
    <w:rsid w:val="00CB4C05"/>
    <w:rsid w:val="00CB4F26"/>
    <w:rsid w:val="00CB5114"/>
    <w:rsid w:val="00CB5770"/>
    <w:rsid w:val="00CB5CF2"/>
    <w:rsid w:val="00CB5F4F"/>
    <w:rsid w:val="00CB69A2"/>
    <w:rsid w:val="00CB7401"/>
    <w:rsid w:val="00CB74BE"/>
    <w:rsid w:val="00CB7C97"/>
    <w:rsid w:val="00CB7E60"/>
    <w:rsid w:val="00CB7EC4"/>
    <w:rsid w:val="00CC0AD0"/>
    <w:rsid w:val="00CC0B74"/>
    <w:rsid w:val="00CC0E2D"/>
    <w:rsid w:val="00CC10AB"/>
    <w:rsid w:val="00CC1638"/>
    <w:rsid w:val="00CC18FB"/>
    <w:rsid w:val="00CC1FFD"/>
    <w:rsid w:val="00CC257A"/>
    <w:rsid w:val="00CC273A"/>
    <w:rsid w:val="00CC2945"/>
    <w:rsid w:val="00CC3AE1"/>
    <w:rsid w:val="00CC3C0D"/>
    <w:rsid w:val="00CC44A2"/>
    <w:rsid w:val="00CC44E2"/>
    <w:rsid w:val="00CC473D"/>
    <w:rsid w:val="00CC490E"/>
    <w:rsid w:val="00CC4D46"/>
    <w:rsid w:val="00CC55AD"/>
    <w:rsid w:val="00CC5F7A"/>
    <w:rsid w:val="00CC6413"/>
    <w:rsid w:val="00CC65FD"/>
    <w:rsid w:val="00CC6B0F"/>
    <w:rsid w:val="00CC6BE2"/>
    <w:rsid w:val="00CC6FB4"/>
    <w:rsid w:val="00CC7182"/>
    <w:rsid w:val="00CC76A1"/>
    <w:rsid w:val="00CD02B1"/>
    <w:rsid w:val="00CD03F9"/>
    <w:rsid w:val="00CD03FF"/>
    <w:rsid w:val="00CD0A1E"/>
    <w:rsid w:val="00CD0B7E"/>
    <w:rsid w:val="00CD12F3"/>
    <w:rsid w:val="00CD1DAD"/>
    <w:rsid w:val="00CD1FB7"/>
    <w:rsid w:val="00CD2250"/>
    <w:rsid w:val="00CD2C27"/>
    <w:rsid w:val="00CD324B"/>
    <w:rsid w:val="00CD3475"/>
    <w:rsid w:val="00CD356B"/>
    <w:rsid w:val="00CD3DCB"/>
    <w:rsid w:val="00CD4A9E"/>
    <w:rsid w:val="00CD56E2"/>
    <w:rsid w:val="00CD5835"/>
    <w:rsid w:val="00CD5968"/>
    <w:rsid w:val="00CD5DFE"/>
    <w:rsid w:val="00CD6046"/>
    <w:rsid w:val="00CD6B04"/>
    <w:rsid w:val="00CD6D02"/>
    <w:rsid w:val="00CD6DF9"/>
    <w:rsid w:val="00CE02A4"/>
    <w:rsid w:val="00CE04BD"/>
    <w:rsid w:val="00CE05A1"/>
    <w:rsid w:val="00CE0A69"/>
    <w:rsid w:val="00CE1A7C"/>
    <w:rsid w:val="00CE26EF"/>
    <w:rsid w:val="00CE271C"/>
    <w:rsid w:val="00CE3A8C"/>
    <w:rsid w:val="00CE3B4C"/>
    <w:rsid w:val="00CE4D38"/>
    <w:rsid w:val="00CE5523"/>
    <w:rsid w:val="00CE5C87"/>
    <w:rsid w:val="00CE6187"/>
    <w:rsid w:val="00CE640C"/>
    <w:rsid w:val="00CE6E92"/>
    <w:rsid w:val="00CE6F8E"/>
    <w:rsid w:val="00CE6F9E"/>
    <w:rsid w:val="00CE70F5"/>
    <w:rsid w:val="00CE738C"/>
    <w:rsid w:val="00CE7A28"/>
    <w:rsid w:val="00CE7BAC"/>
    <w:rsid w:val="00CE7E23"/>
    <w:rsid w:val="00CF0325"/>
    <w:rsid w:val="00CF06A5"/>
    <w:rsid w:val="00CF1562"/>
    <w:rsid w:val="00CF1B12"/>
    <w:rsid w:val="00CF1C38"/>
    <w:rsid w:val="00CF214F"/>
    <w:rsid w:val="00CF29C2"/>
    <w:rsid w:val="00CF2A7C"/>
    <w:rsid w:val="00CF2C3C"/>
    <w:rsid w:val="00CF2CAB"/>
    <w:rsid w:val="00CF32B5"/>
    <w:rsid w:val="00CF3834"/>
    <w:rsid w:val="00CF39FA"/>
    <w:rsid w:val="00CF3CDD"/>
    <w:rsid w:val="00CF42F6"/>
    <w:rsid w:val="00CF4642"/>
    <w:rsid w:val="00CF4B19"/>
    <w:rsid w:val="00CF4B8E"/>
    <w:rsid w:val="00CF4BBE"/>
    <w:rsid w:val="00CF4D0B"/>
    <w:rsid w:val="00CF4F19"/>
    <w:rsid w:val="00CF50F2"/>
    <w:rsid w:val="00CF51C3"/>
    <w:rsid w:val="00CF6050"/>
    <w:rsid w:val="00CF625D"/>
    <w:rsid w:val="00CF7773"/>
    <w:rsid w:val="00CF78EC"/>
    <w:rsid w:val="00D0006B"/>
    <w:rsid w:val="00D003C0"/>
    <w:rsid w:val="00D005C4"/>
    <w:rsid w:val="00D00E76"/>
    <w:rsid w:val="00D00E87"/>
    <w:rsid w:val="00D0144D"/>
    <w:rsid w:val="00D016CA"/>
    <w:rsid w:val="00D01F3B"/>
    <w:rsid w:val="00D02BBC"/>
    <w:rsid w:val="00D032F0"/>
    <w:rsid w:val="00D036CD"/>
    <w:rsid w:val="00D03899"/>
    <w:rsid w:val="00D0398C"/>
    <w:rsid w:val="00D04AAB"/>
    <w:rsid w:val="00D04DAC"/>
    <w:rsid w:val="00D053F2"/>
    <w:rsid w:val="00D05813"/>
    <w:rsid w:val="00D0586F"/>
    <w:rsid w:val="00D0597C"/>
    <w:rsid w:val="00D05D56"/>
    <w:rsid w:val="00D05E00"/>
    <w:rsid w:val="00D05E2B"/>
    <w:rsid w:val="00D065FA"/>
    <w:rsid w:val="00D06B47"/>
    <w:rsid w:val="00D06FD8"/>
    <w:rsid w:val="00D07472"/>
    <w:rsid w:val="00D079D6"/>
    <w:rsid w:val="00D07B5B"/>
    <w:rsid w:val="00D07D68"/>
    <w:rsid w:val="00D11281"/>
    <w:rsid w:val="00D1139C"/>
    <w:rsid w:val="00D11839"/>
    <w:rsid w:val="00D11D4C"/>
    <w:rsid w:val="00D12B8D"/>
    <w:rsid w:val="00D130E9"/>
    <w:rsid w:val="00D131D3"/>
    <w:rsid w:val="00D135BD"/>
    <w:rsid w:val="00D135FB"/>
    <w:rsid w:val="00D13636"/>
    <w:rsid w:val="00D140EE"/>
    <w:rsid w:val="00D14E2D"/>
    <w:rsid w:val="00D15C17"/>
    <w:rsid w:val="00D16749"/>
    <w:rsid w:val="00D1698E"/>
    <w:rsid w:val="00D16D17"/>
    <w:rsid w:val="00D1756D"/>
    <w:rsid w:val="00D1784C"/>
    <w:rsid w:val="00D17B1D"/>
    <w:rsid w:val="00D17B69"/>
    <w:rsid w:val="00D17E99"/>
    <w:rsid w:val="00D2036D"/>
    <w:rsid w:val="00D20449"/>
    <w:rsid w:val="00D2044D"/>
    <w:rsid w:val="00D20AD5"/>
    <w:rsid w:val="00D20B77"/>
    <w:rsid w:val="00D20D99"/>
    <w:rsid w:val="00D214A7"/>
    <w:rsid w:val="00D21B78"/>
    <w:rsid w:val="00D221A8"/>
    <w:rsid w:val="00D22898"/>
    <w:rsid w:val="00D22B94"/>
    <w:rsid w:val="00D230AD"/>
    <w:rsid w:val="00D2317D"/>
    <w:rsid w:val="00D23206"/>
    <w:rsid w:val="00D23466"/>
    <w:rsid w:val="00D23A0F"/>
    <w:rsid w:val="00D23A11"/>
    <w:rsid w:val="00D23A6B"/>
    <w:rsid w:val="00D23C5B"/>
    <w:rsid w:val="00D23D04"/>
    <w:rsid w:val="00D24252"/>
    <w:rsid w:val="00D25B63"/>
    <w:rsid w:val="00D25CCF"/>
    <w:rsid w:val="00D25EB2"/>
    <w:rsid w:val="00D25EEF"/>
    <w:rsid w:val="00D25F68"/>
    <w:rsid w:val="00D2682D"/>
    <w:rsid w:val="00D270C3"/>
    <w:rsid w:val="00D271D4"/>
    <w:rsid w:val="00D2759C"/>
    <w:rsid w:val="00D27FAF"/>
    <w:rsid w:val="00D30008"/>
    <w:rsid w:val="00D30280"/>
    <w:rsid w:val="00D304C8"/>
    <w:rsid w:val="00D30618"/>
    <w:rsid w:val="00D30703"/>
    <w:rsid w:val="00D30B40"/>
    <w:rsid w:val="00D30B66"/>
    <w:rsid w:val="00D30C88"/>
    <w:rsid w:val="00D30F16"/>
    <w:rsid w:val="00D316C0"/>
    <w:rsid w:val="00D316C5"/>
    <w:rsid w:val="00D31B1E"/>
    <w:rsid w:val="00D31E15"/>
    <w:rsid w:val="00D32426"/>
    <w:rsid w:val="00D3250F"/>
    <w:rsid w:val="00D325F5"/>
    <w:rsid w:val="00D32669"/>
    <w:rsid w:val="00D32789"/>
    <w:rsid w:val="00D329F3"/>
    <w:rsid w:val="00D32BDF"/>
    <w:rsid w:val="00D32FBD"/>
    <w:rsid w:val="00D33227"/>
    <w:rsid w:val="00D33787"/>
    <w:rsid w:val="00D33CFA"/>
    <w:rsid w:val="00D34491"/>
    <w:rsid w:val="00D34714"/>
    <w:rsid w:val="00D351E7"/>
    <w:rsid w:val="00D3536D"/>
    <w:rsid w:val="00D35383"/>
    <w:rsid w:val="00D35BA3"/>
    <w:rsid w:val="00D35DE3"/>
    <w:rsid w:val="00D367DB"/>
    <w:rsid w:val="00D36D96"/>
    <w:rsid w:val="00D3708B"/>
    <w:rsid w:val="00D3712E"/>
    <w:rsid w:val="00D3782E"/>
    <w:rsid w:val="00D37D42"/>
    <w:rsid w:val="00D37D64"/>
    <w:rsid w:val="00D40393"/>
    <w:rsid w:val="00D40D95"/>
    <w:rsid w:val="00D40F4D"/>
    <w:rsid w:val="00D411B6"/>
    <w:rsid w:val="00D4153D"/>
    <w:rsid w:val="00D417BE"/>
    <w:rsid w:val="00D4235B"/>
    <w:rsid w:val="00D42A4A"/>
    <w:rsid w:val="00D433D4"/>
    <w:rsid w:val="00D43636"/>
    <w:rsid w:val="00D438B1"/>
    <w:rsid w:val="00D44089"/>
    <w:rsid w:val="00D4460B"/>
    <w:rsid w:val="00D44884"/>
    <w:rsid w:val="00D45C1A"/>
    <w:rsid w:val="00D45DDA"/>
    <w:rsid w:val="00D45EC4"/>
    <w:rsid w:val="00D45EE6"/>
    <w:rsid w:val="00D45FA8"/>
    <w:rsid w:val="00D4666B"/>
    <w:rsid w:val="00D46CC3"/>
    <w:rsid w:val="00D475F8"/>
    <w:rsid w:val="00D47C7D"/>
    <w:rsid w:val="00D47D00"/>
    <w:rsid w:val="00D5001C"/>
    <w:rsid w:val="00D5024F"/>
    <w:rsid w:val="00D50551"/>
    <w:rsid w:val="00D5089F"/>
    <w:rsid w:val="00D50C8D"/>
    <w:rsid w:val="00D52968"/>
    <w:rsid w:val="00D52B1F"/>
    <w:rsid w:val="00D538D8"/>
    <w:rsid w:val="00D54A0D"/>
    <w:rsid w:val="00D54E5D"/>
    <w:rsid w:val="00D555D6"/>
    <w:rsid w:val="00D5578C"/>
    <w:rsid w:val="00D55CC4"/>
    <w:rsid w:val="00D55CF2"/>
    <w:rsid w:val="00D55DA7"/>
    <w:rsid w:val="00D5634D"/>
    <w:rsid w:val="00D57008"/>
    <w:rsid w:val="00D578F0"/>
    <w:rsid w:val="00D57CAD"/>
    <w:rsid w:val="00D60FA8"/>
    <w:rsid w:val="00D61222"/>
    <w:rsid w:val="00D614A6"/>
    <w:rsid w:val="00D61543"/>
    <w:rsid w:val="00D6174E"/>
    <w:rsid w:val="00D618CE"/>
    <w:rsid w:val="00D61B99"/>
    <w:rsid w:val="00D61BE9"/>
    <w:rsid w:val="00D621B4"/>
    <w:rsid w:val="00D62DAA"/>
    <w:rsid w:val="00D63DBE"/>
    <w:rsid w:val="00D643A2"/>
    <w:rsid w:val="00D65472"/>
    <w:rsid w:val="00D659C4"/>
    <w:rsid w:val="00D65BF0"/>
    <w:rsid w:val="00D65E7B"/>
    <w:rsid w:val="00D66102"/>
    <w:rsid w:val="00D66740"/>
    <w:rsid w:val="00D668C7"/>
    <w:rsid w:val="00D669BE"/>
    <w:rsid w:val="00D66D3E"/>
    <w:rsid w:val="00D6705C"/>
    <w:rsid w:val="00D67284"/>
    <w:rsid w:val="00D67637"/>
    <w:rsid w:val="00D67E7F"/>
    <w:rsid w:val="00D7044F"/>
    <w:rsid w:val="00D70C56"/>
    <w:rsid w:val="00D70F23"/>
    <w:rsid w:val="00D714ED"/>
    <w:rsid w:val="00D7151A"/>
    <w:rsid w:val="00D71950"/>
    <w:rsid w:val="00D72700"/>
    <w:rsid w:val="00D73644"/>
    <w:rsid w:val="00D7371A"/>
    <w:rsid w:val="00D73A5B"/>
    <w:rsid w:val="00D74B68"/>
    <w:rsid w:val="00D74E8F"/>
    <w:rsid w:val="00D75097"/>
    <w:rsid w:val="00D751BA"/>
    <w:rsid w:val="00D75481"/>
    <w:rsid w:val="00D757AB"/>
    <w:rsid w:val="00D75B39"/>
    <w:rsid w:val="00D75EB4"/>
    <w:rsid w:val="00D75F6E"/>
    <w:rsid w:val="00D75FD2"/>
    <w:rsid w:val="00D764F9"/>
    <w:rsid w:val="00D76621"/>
    <w:rsid w:val="00D76634"/>
    <w:rsid w:val="00D76CFB"/>
    <w:rsid w:val="00D77171"/>
    <w:rsid w:val="00D77343"/>
    <w:rsid w:val="00D80590"/>
    <w:rsid w:val="00D80997"/>
    <w:rsid w:val="00D80F15"/>
    <w:rsid w:val="00D810F9"/>
    <w:rsid w:val="00D81159"/>
    <w:rsid w:val="00D811B6"/>
    <w:rsid w:val="00D8127E"/>
    <w:rsid w:val="00D8138A"/>
    <w:rsid w:val="00D81C2F"/>
    <w:rsid w:val="00D82520"/>
    <w:rsid w:val="00D827CD"/>
    <w:rsid w:val="00D82DB5"/>
    <w:rsid w:val="00D83070"/>
    <w:rsid w:val="00D83373"/>
    <w:rsid w:val="00D838EE"/>
    <w:rsid w:val="00D8419D"/>
    <w:rsid w:val="00D8470B"/>
    <w:rsid w:val="00D8473B"/>
    <w:rsid w:val="00D84B48"/>
    <w:rsid w:val="00D84F25"/>
    <w:rsid w:val="00D85175"/>
    <w:rsid w:val="00D861EF"/>
    <w:rsid w:val="00D864AE"/>
    <w:rsid w:val="00D8667B"/>
    <w:rsid w:val="00D86907"/>
    <w:rsid w:val="00D86CC9"/>
    <w:rsid w:val="00D86DAE"/>
    <w:rsid w:val="00D8714E"/>
    <w:rsid w:val="00D87AA7"/>
    <w:rsid w:val="00D87D6C"/>
    <w:rsid w:val="00D90AE5"/>
    <w:rsid w:val="00D90D83"/>
    <w:rsid w:val="00D90E43"/>
    <w:rsid w:val="00D91228"/>
    <w:rsid w:val="00D91538"/>
    <w:rsid w:val="00D92317"/>
    <w:rsid w:val="00D92347"/>
    <w:rsid w:val="00D923A7"/>
    <w:rsid w:val="00D928CC"/>
    <w:rsid w:val="00D93EBC"/>
    <w:rsid w:val="00D93F0B"/>
    <w:rsid w:val="00D93F4B"/>
    <w:rsid w:val="00D94289"/>
    <w:rsid w:val="00D9462B"/>
    <w:rsid w:val="00D9505A"/>
    <w:rsid w:val="00D95214"/>
    <w:rsid w:val="00D95348"/>
    <w:rsid w:val="00D959A3"/>
    <w:rsid w:val="00D960CA"/>
    <w:rsid w:val="00D9699D"/>
    <w:rsid w:val="00D96A4F"/>
    <w:rsid w:val="00D96C05"/>
    <w:rsid w:val="00D97034"/>
    <w:rsid w:val="00D971E0"/>
    <w:rsid w:val="00D975CA"/>
    <w:rsid w:val="00D97692"/>
    <w:rsid w:val="00D97A0F"/>
    <w:rsid w:val="00D97BBF"/>
    <w:rsid w:val="00D97C8D"/>
    <w:rsid w:val="00DA01D8"/>
    <w:rsid w:val="00DA0230"/>
    <w:rsid w:val="00DA0EEC"/>
    <w:rsid w:val="00DA0F78"/>
    <w:rsid w:val="00DA107B"/>
    <w:rsid w:val="00DA12F1"/>
    <w:rsid w:val="00DA1473"/>
    <w:rsid w:val="00DA17F9"/>
    <w:rsid w:val="00DA228D"/>
    <w:rsid w:val="00DA25F5"/>
    <w:rsid w:val="00DA2947"/>
    <w:rsid w:val="00DA32A3"/>
    <w:rsid w:val="00DA3ACD"/>
    <w:rsid w:val="00DA3CEB"/>
    <w:rsid w:val="00DA46CC"/>
    <w:rsid w:val="00DA51E7"/>
    <w:rsid w:val="00DA5472"/>
    <w:rsid w:val="00DA5903"/>
    <w:rsid w:val="00DA5C04"/>
    <w:rsid w:val="00DA6563"/>
    <w:rsid w:val="00DA6760"/>
    <w:rsid w:val="00DA7A3C"/>
    <w:rsid w:val="00DA7B4A"/>
    <w:rsid w:val="00DA7BA3"/>
    <w:rsid w:val="00DB003C"/>
    <w:rsid w:val="00DB04FB"/>
    <w:rsid w:val="00DB0888"/>
    <w:rsid w:val="00DB1587"/>
    <w:rsid w:val="00DB167D"/>
    <w:rsid w:val="00DB179D"/>
    <w:rsid w:val="00DB22D9"/>
    <w:rsid w:val="00DB27E1"/>
    <w:rsid w:val="00DB2992"/>
    <w:rsid w:val="00DB2B00"/>
    <w:rsid w:val="00DB3049"/>
    <w:rsid w:val="00DB3241"/>
    <w:rsid w:val="00DB4191"/>
    <w:rsid w:val="00DB41A1"/>
    <w:rsid w:val="00DB42CC"/>
    <w:rsid w:val="00DB444D"/>
    <w:rsid w:val="00DB44DF"/>
    <w:rsid w:val="00DB47FF"/>
    <w:rsid w:val="00DB4885"/>
    <w:rsid w:val="00DB4892"/>
    <w:rsid w:val="00DB4ADE"/>
    <w:rsid w:val="00DB4B9C"/>
    <w:rsid w:val="00DB57EF"/>
    <w:rsid w:val="00DB5924"/>
    <w:rsid w:val="00DB5C05"/>
    <w:rsid w:val="00DB5CD5"/>
    <w:rsid w:val="00DB5FDF"/>
    <w:rsid w:val="00DB6051"/>
    <w:rsid w:val="00DB61EA"/>
    <w:rsid w:val="00DB624A"/>
    <w:rsid w:val="00DB630C"/>
    <w:rsid w:val="00DB6DF3"/>
    <w:rsid w:val="00DB6E56"/>
    <w:rsid w:val="00DB6EF6"/>
    <w:rsid w:val="00DB727B"/>
    <w:rsid w:val="00DC02A1"/>
    <w:rsid w:val="00DC0654"/>
    <w:rsid w:val="00DC0989"/>
    <w:rsid w:val="00DC0DFB"/>
    <w:rsid w:val="00DC1442"/>
    <w:rsid w:val="00DC17A6"/>
    <w:rsid w:val="00DC204B"/>
    <w:rsid w:val="00DC2204"/>
    <w:rsid w:val="00DC2504"/>
    <w:rsid w:val="00DC2F41"/>
    <w:rsid w:val="00DC34F6"/>
    <w:rsid w:val="00DC367F"/>
    <w:rsid w:val="00DC36AD"/>
    <w:rsid w:val="00DC3924"/>
    <w:rsid w:val="00DC55EA"/>
    <w:rsid w:val="00DC5DC3"/>
    <w:rsid w:val="00DC64C1"/>
    <w:rsid w:val="00DC64DC"/>
    <w:rsid w:val="00DC6BDA"/>
    <w:rsid w:val="00DC717F"/>
    <w:rsid w:val="00DC7FDC"/>
    <w:rsid w:val="00DD0506"/>
    <w:rsid w:val="00DD0C8B"/>
    <w:rsid w:val="00DD1917"/>
    <w:rsid w:val="00DD1C6F"/>
    <w:rsid w:val="00DD1DC7"/>
    <w:rsid w:val="00DD1ECD"/>
    <w:rsid w:val="00DD2229"/>
    <w:rsid w:val="00DD2445"/>
    <w:rsid w:val="00DD2DBE"/>
    <w:rsid w:val="00DD32D9"/>
    <w:rsid w:val="00DD3379"/>
    <w:rsid w:val="00DD3784"/>
    <w:rsid w:val="00DD3D97"/>
    <w:rsid w:val="00DD3EDF"/>
    <w:rsid w:val="00DD47B5"/>
    <w:rsid w:val="00DD5F48"/>
    <w:rsid w:val="00DD5FBB"/>
    <w:rsid w:val="00DD614E"/>
    <w:rsid w:val="00DD686E"/>
    <w:rsid w:val="00DD761C"/>
    <w:rsid w:val="00DD772C"/>
    <w:rsid w:val="00DD7740"/>
    <w:rsid w:val="00DD7BFF"/>
    <w:rsid w:val="00DD7C80"/>
    <w:rsid w:val="00DD7D5D"/>
    <w:rsid w:val="00DE033E"/>
    <w:rsid w:val="00DE0D86"/>
    <w:rsid w:val="00DE0E0E"/>
    <w:rsid w:val="00DE129C"/>
    <w:rsid w:val="00DE1328"/>
    <w:rsid w:val="00DE187D"/>
    <w:rsid w:val="00DE1D80"/>
    <w:rsid w:val="00DE1E9C"/>
    <w:rsid w:val="00DE20DE"/>
    <w:rsid w:val="00DE31A8"/>
    <w:rsid w:val="00DE33DF"/>
    <w:rsid w:val="00DE3C0F"/>
    <w:rsid w:val="00DE3D4A"/>
    <w:rsid w:val="00DE3DE6"/>
    <w:rsid w:val="00DE4385"/>
    <w:rsid w:val="00DE44A9"/>
    <w:rsid w:val="00DE4D40"/>
    <w:rsid w:val="00DE4D97"/>
    <w:rsid w:val="00DE4F6C"/>
    <w:rsid w:val="00DE50E1"/>
    <w:rsid w:val="00DE5596"/>
    <w:rsid w:val="00DE58CD"/>
    <w:rsid w:val="00DE5AF3"/>
    <w:rsid w:val="00DE7020"/>
    <w:rsid w:val="00DF0642"/>
    <w:rsid w:val="00DF06D8"/>
    <w:rsid w:val="00DF07BB"/>
    <w:rsid w:val="00DF10CA"/>
    <w:rsid w:val="00DF1328"/>
    <w:rsid w:val="00DF198B"/>
    <w:rsid w:val="00DF19DD"/>
    <w:rsid w:val="00DF1CB6"/>
    <w:rsid w:val="00DF1D84"/>
    <w:rsid w:val="00DF2049"/>
    <w:rsid w:val="00DF2133"/>
    <w:rsid w:val="00DF2A2F"/>
    <w:rsid w:val="00DF3176"/>
    <w:rsid w:val="00DF3920"/>
    <w:rsid w:val="00DF3961"/>
    <w:rsid w:val="00DF3E75"/>
    <w:rsid w:val="00DF4429"/>
    <w:rsid w:val="00DF45B9"/>
    <w:rsid w:val="00DF4872"/>
    <w:rsid w:val="00DF49F3"/>
    <w:rsid w:val="00DF4F86"/>
    <w:rsid w:val="00DF62D2"/>
    <w:rsid w:val="00DF63D1"/>
    <w:rsid w:val="00DF6AFC"/>
    <w:rsid w:val="00DF7435"/>
    <w:rsid w:val="00DF7964"/>
    <w:rsid w:val="00DF7B4B"/>
    <w:rsid w:val="00DF7C28"/>
    <w:rsid w:val="00DF7D3B"/>
    <w:rsid w:val="00E006FA"/>
    <w:rsid w:val="00E00743"/>
    <w:rsid w:val="00E00A32"/>
    <w:rsid w:val="00E00FD7"/>
    <w:rsid w:val="00E010CC"/>
    <w:rsid w:val="00E01444"/>
    <w:rsid w:val="00E0150E"/>
    <w:rsid w:val="00E017A0"/>
    <w:rsid w:val="00E02A8D"/>
    <w:rsid w:val="00E03841"/>
    <w:rsid w:val="00E04951"/>
    <w:rsid w:val="00E0591E"/>
    <w:rsid w:val="00E06A7C"/>
    <w:rsid w:val="00E0787F"/>
    <w:rsid w:val="00E07EB0"/>
    <w:rsid w:val="00E1070A"/>
    <w:rsid w:val="00E108FA"/>
    <w:rsid w:val="00E11728"/>
    <w:rsid w:val="00E1180F"/>
    <w:rsid w:val="00E11EA7"/>
    <w:rsid w:val="00E12AE6"/>
    <w:rsid w:val="00E13AE0"/>
    <w:rsid w:val="00E13BD4"/>
    <w:rsid w:val="00E13DBD"/>
    <w:rsid w:val="00E142F7"/>
    <w:rsid w:val="00E1484F"/>
    <w:rsid w:val="00E14C36"/>
    <w:rsid w:val="00E158AC"/>
    <w:rsid w:val="00E15B17"/>
    <w:rsid w:val="00E15CD7"/>
    <w:rsid w:val="00E1673A"/>
    <w:rsid w:val="00E1713E"/>
    <w:rsid w:val="00E17414"/>
    <w:rsid w:val="00E174E3"/>
    <w:rsid w:val="00E177C7"/>
    <w:rsid w:val="00E1791B"/>
    <w:rsid w:val="00E17D1B"/>
    <w:rsid w:val="00E20888"/>
    <w:rsid w:val="00E20DE9"/>
    <w:rsid w:val="00E21109"/>
    <w:rsid w:val="00E2139B"/>
    <w:rsid w:val="00E214D9"/>
    <w:rsid w:val="00E21662"/>
    <w:rsid w:val="00E22138"/>
    <w:rsid w:val="00E2231E"/>
    <w:rsid w:val="00E2271C"/>
    <w:rsid w:val="00E22F10"/>
    <w:rsid w:val="00E22F2E"/>
    <w:rsid w:val="00E230A8"/>
    <w:rsid w:val="00E231CE"/>
    <w:rsid w:val="00E235B9"/>
    <w:rsid w:val="00E236E4"/>
    <w:rsid w:val="00E23B9A"/>
    <w:rsid w:val="00E24127"/>
    <w:rsid w:val="00E24198"/>
    <w:rsid w:val="00E257A9"/>
    <w:rsid w:val="00E25A1D"/>
    <w:rsid w:val="00E25D82"/>
    <w:rsid w:val="00E25FE5"/>
    <w:rsid w:val="00E26725"/>
    <w:rsid w:val="00E2677B"/>
    <w:rsid w:val="00E26818"/>
    <w:rsid w:val="00E271F6"/>
    <w:rsid w:val="00E273C8"/>
    <w:rsid w:val="00E277B8"/>
    <w:rsid w:val="00E27AF9"/>
    <w:rsid w:val="00E308C6"/>
    <w:rsid w:val="00E30AB1"/>
    <w:rsid w:val="00E31115"/>
    <w:rsid w:val="00E315BB"/>
    <w:rsid w:val="00E315F8"/>
    <w:rsid w:val="00E318FC"/>
    <w:rsid w:val="00E31CE9"/>
    <w:rsid w:val="00E31F23"/>
    <w:rsid w:val="00E32DD4"/>
    <w:rsid w:val="00E32FFD"/>
    <w:rsid w:val="00E336A5"/>
    <w:rsid w:val="00E338F8"/>
    <w:rsid w:val="00E33B17"/>
    <w:rsid w:val="00E33D20"/>
    <w:rsid w:val="00E33E10"/>
    <w:rsid w:val="00E33EFA"/>
    <w:rsid w:val="00E33FA3"/>
    <w:rsid w:val="00E34BC4"/>
    <w:rsid w:val="00E35B68"/>
    <w:rsid w:val="00E37C7D"/>
    <w:rsid w:val="00E37EA3"/>
    <w:rsid w:val="00E40198"/>
    <w:rsid w:val="00E401F4"/>
    <w:rsid w:val="00E402A9"/>
    <w:rsid w:val="00E4039D"/>
    <w:rsid w:val="00E41CCF"/>
    <w:rsid w:val="00E41DA5"/>
    <w:rsid w:val="00E42A02"/>
    <w:rsid w:val="00E42AD1"/>
    <w:rsid w:val="00E42DA9"/>
    <w:rsid w:val="00E435BE"/>
    <w:rsid w:val="00E446E3"/>
    <w:rsid w:val="00E44827"/>
    <w:rsid w:val="00E44970"/>
    <w:rsid w:val="00E45377"/>
    <w:rsid w:val="00E45756"/>
    <w:rsid w:val="00E46113"/>
    <w:rsid w:val="00E462F6"/>
    <w:rsid w:val="00E46F85"/>
    <w:rsid w:val="00E473C6"/>
    <w:rsid w:val="00E47498"/>
    <w:rsid w:val="00E47870"/>
    <w:rsid w:val="00E50769"/>
    <w:rsid w:val="00E5109E"/>
    <w:rsid w:val="00E510E0"/>
    <w:rsid w:val="00E515D9"/>
    <w:rsid w:val="00E51651"/>
    <w:rsid w:val="00E518E3"/>
    <w:rsid w:val="00E51950"/>
    <w:rsid w:val="00E51FCC"/>
    <w:rsid w:val="00E52850"/>
    <w:rsid w:val="00E5293A"/>
    <w:rsid w:val="00E5299B"/>
    <w:rsid w:val="00E52B28"/>
    <w:rsid w:val="00E52D79"/>
    <w:rsid w:val="00E52DB7"/>
    <w:rsid w:val="00E54509"/>
    <w:rsid w:val="00E55487"/>
    <w:rsid w:val="00E55945"/>
    <w:rsid w:val="00E55A28"/>
    <w:rsid w:val="00E55A92"/>
    <w:rsid w:val="00E561DA"/>
    <w:rsid w:val="00E568D5"/>
    <w:rsid w:val="00E56938"/>
    <w:rsid w:val="00E56A46"/>
    <w:rsid w:val="00E56D29"/>
    <w:rsid w:val="00E56F51"/>
    <w:rsid w:val="00E577D0"/>
    <w:rsid w:val="00E57A8D"/>
    <w:rsid w:val="00E57C3F"/>
    <w:rsid w:val="00E60013"/>
    <w:rsid w:val="00E6090C"/>
    <w:rsid w:val="00E60BD8"/>
    <w:rsid w:val="00E615AF"/>
    <w:rsid w:val="00E62979"/>
    <w:rsid w:val="00E62AA9"/>
    <w:rsid w:val="00E62B56"/>
    <w:rsid w:val="00E6309B"/>
    <w:rsid w:val="00E630FB"/>
    <w:rsid w:val="00E64030"/>
    <w:rsid w:val="00E64171"/>
    <w:rsid w:val="00E64522"/>
    <w:rsid w:val="00E6483E"/>
    <w:rsid w:val="00E65029"/>
    <w:rsid w:val="00E658B8"/>
    <w:rsid w:val="00E6624C"/>
    <w:rsid w:val="00E66277"/>
    <w:rsid w:val="00E66647"/>
    <w:rsid w:val="00E67305"/>
    <w:rsid w:val="00E67A44"/>
    <w:rsid w:val="00E67D20"/>
    <w:rsid w:val="00E7071C"/>
    <w:rsid w:val="00E707C5"/>
    <w:rsid w:val="00E711AF"/>
    <w:rsid w:val="00E71AB9"/>
    <w:rsid w:val="00E71FF9"/>
    <w:rsid w:val="00E7210D"/>
    <w:rsid w:val="00E721CA"/>
    <w:rsid w:val="00E72323"/>
    <w:rsid w:val="00E72332"/>
    <w:rsid w:val="00E72B9D"/>
    <w:rsid w:val="00E733B7"/>
    <w:rsid w:val="00E733C7"/>
    <w:rsid w:val="00E7341E"/>
    <w:rsid w:val="00E73437"/>
    <w:rsid w:val="00E73FA1"/>
    <w:rsid w:val="00E74434"/>
    <w:rsid w:val="00E746DF"/>
    <w:rsid w:val="00E74835"/>
    <w:rsid w:val="00E767B5"/>
    <w:rsid w:val="00E76B23"/>
    <w:rsid w:val="00E76C04"/>
    <w:rsid w:val="00E76E65"/>
    <w:rsid w:val="00E76E7A"/>
    <w:rsid w:val="00E77332"/>
    <w:rsid w:val="00E77666"/>
    <w:rsid w:val="00E779B4"/>
    <w:rsid w:val="00E77FB6"/>
    <w:rsid w:val="00E80050"/>
    <w:rsid w:val="00E81889"/>
    <w:rsid w:val="00E81914"/>
    <w:rsid w:val="00E82121"/>
    <w:rsid w:val="00E82D38"/>
    <w:rsid w:val="00E82F6E"/>
    <w:rsid w:val="00E83202"/>
    <w:rsid w:val="00E8396B"/>
    <w:rsid w:val="00E84153"/>
    <w:rsid w:val="00E841D8"/>
    <w:rsid w:val="00E846D2"/>
    <w:rsid w:val="00E84F97"/>
    <w:rsid w:val="00E8516F"/>
    <w:rsid w:val="00E8527F"/>
    <w:rsid w:val="00E862B1"/>
    <w:rsid w:val="00E86520"/>
    <w:rsid w:val="00E86754"/>
    <w:rsid w:val="00E86948"/>
    <w:rsid w:val="00E86BB4"/>
    <w:rsid w:val="00E86BCF"/>
    <w:rsid w:val="00E87647"/>
    <w:rsid w:val="00E90804"/>
    <w:rsid w:val="00E90AEE"/>
    <w:rsid w:val="00E90EAA"/>
    <w:rsid w:val="00E920CB"/>
    <w:rsid w:val="00E92158"/>
    <w:rsid w:val="00E921EE"/>
    <w:rsid w:val="00E923D3"/>
    <w:rsid w:val="00E929AE"/>
    <w:rsid w:val="00E92A99"/>
    <w:rsid w:val="00E92FAB"/>
    <w:rsid w:val="00E935E9"/>
    <w:rsid w:val="00E9362D"/>
    <w:rsid w:val="00E94290"/>
    <w:rsid w:val="00E94511"/>
    <w:rsid w:val="00E94517"/>
    <w:rsid w:val="00E953D1"/>
    <w:rsid w:val="00E953F8"/>
    <w:rsid w:val="00E954DA"/>
    <w:rsid w:val="00E955FA"/>
    <w:rsid w:val="00E957ED"/>
    <w:rsid w:val="00E95E5B"/>
    <w:rsid w:val="00E967C3"/>
    <w:rsid w:val="00E96DB4"/>
    <w:rsid w:val="00E97303"/>
    <w:rsid w:val="00EA0010"/>
    <w:rsid w:val="00EA0A67"/>
    <w:rsid w:val="00EA0AFE"/>
    <w:rsid w:val="00EA0B15"/>
    <w:rsid w:val="00EA14E6"/>
    <w:rsid w:val="00EA1645"/>
    <w:rsid w:val="00EA24D6"/>
    <w:rsid w:val="00EA28A2"/>
    <w:rsid w:val="00EA2BD7"/>
    <w:rsid w:val="00EA2E7B"/>
    <w:rsid w:val="00EA3481"/>
    <w:rsid w:val="00EA34E7"/>
    <w:rsid w:val="00EA3C90"/>
    <w:rsid w:val="00EA47B6"/>
    <w:rsid w:val="00EA4BD3"/>
    <w:rsid w:val="00EA4E39"/>
    <w:rsid w:val="00EA591B"/>
    <w:rsid w:val="00EA5DDF"/>
    <w:rsid w:val="00EA5E9D"/>
    <w:rsid w:val="00EA5EC9"/>
    <w:rsid w:val="00EA6C46"/>
    <w:rsid w:val="00EA7155"/>
    <w:rsid w:val="00EA7ABA"/>
    <w:rsid w:val="00EB01A1"/>
    <w:rsid w:val="00EB08AF"/>
    <w:rsid w:val="00EB0A85"/>
    <w:rsid w:val="00EB0C53"/>
    <w:rsid w:val="00EB11E4"/>
    <w:rsid w:val="00EB121F"/>
    <w:rsid w:val="00EB1D30"/>
    <w:rsid w:val="00EB1E55"/>
    <w:rsid w:val="00EB2356"/>
    <w:rsid w:val="00EB2AA7"/>
    <w:rsid w:val="00EB2ECA"/>
    <w:rsid w:val="00EB32FE"/>
    <w:rsid w:val="00EB4C87"/>
    <w:rsid w:val="00EB4DB1"/>
    <w:rsid w:val="00EB5E36"/>
    <w:rsid w:val="00EB6856"/>
    <w:rsid w:val="00EB6A40"/>
    <w:rsid w:val="00EB7754"/>
    <w:rsid w:val="00EB7DAF"/>
    <w:rsid w:val="00EC0CE8"/>
    <w:rsid w:val="00EC0EA6"/>
    <w:rsid w:val="00EC1AB1"/>
    <w:rsid w:val="00EC23B6"/>
    <w:rsid w:val="00EC250F"/>
    <w:rsid w:val="00EC2696"/>
    <w:rsid w:val="00EC2C14"/>
    <w:rsid w:val="00EC2F16"/>
    <w:rsid w:val="00EC31CA"/>
    <w:rsid w:val="00EC3425"/>
    <w:rsid w:val="00EC4288"/>
    <w:rsid w:val="00EC464C"/>
    <w:rsid w:val="00EC4822"/>
    <w:rsid w:val="00EC5424"/>
    <w:rsid w:val="00EC559E"/>
    <w:rsid w:val="00EC56BF"/>
    <w:rsid w:val="00EC593F"/>
    <w:rsid w:val="00EC61A7"/>
    <w:rsid w:val="00EC6236"/>
    <w:rsid w:val="00EC6DBA"/>
    <w:rsid w:val="00EC6E02"/>
    <w:rsid w:val="00EC6F1D"/>
    <w:rsid w:val="00EC746D"/>
    <w:rsid w:val="00EC76AB"/>
    <w:rsid w:val="00EC7B6B"/>
    <w:rsid w:val="00ED014F"/>
    <w:rsid w:val="00ED0296"/>
    <w:rsid w:val="00ED0366"/>
    <w:rsid w:val="00ED03C5"/>
    <w:rsid w:val="00ED062B"/>
    <w:rsid w:val="00ED0753"/>
    <w:rsid w:val="00ED09B0"/>
    <w:rsid w:val="00ED0FA4"/>
    <w:rsid w:val="00ED1487"/>
    <w:rsid w:val="00ED1738"/>
    <w:rsid w:val="00ED1808"/>
    <w:rsid w:val="00ED1A46"/>
    <w:rsid w:val="00ED1B4B"/>
    <w:rsid w:val="00ED2969"/>
    <w:rsid w:val="00ED2C1D"/>
    <w:rsid w:val="00ED2CFE"/>
    <w:rsid w:val="00ED3F6F"/>
    <w:rsid w:val="00ED44C3"/>
    <w:rsid w:val="00ED476C"/>
    <w:rsid w:val="00ED47A7"/>
    <w:rsid w:val="00ED4E60"/>
    <w:rsid w:val="00ED5737"/>
    <w:rsid w:val="00ED5C30"/>
    <w:rsid w:val="00ED671A"/>
    <w:rsid w:val="00ED6825"/>
    <w:rsid w:val="00ED6DC3"/>
    <w:rsid w:val="00ED71AC"/>
    <w:rsid w:val="00ED737D"/>
    <w:rsid w:val="00ED76A6"/>
    <w:rsid w:val="00ED7818"/>
    <w:rsid w:val="00ED7D82"/>
    <w:rsid w:val="00EE0383"/>
    <w:rsid w:val="00EE07EE"/>
    <w:rsid w:val="00EE08D1"/>
    <w:rsid w:val="00EE11F0"/>
    <w:rsid w:val="00EE1646"/>
    <w:rsid w:val="00EE1C2F"/>
    <w:rsid w:val="00EE21E0"/>
    <w:rsid w:val="00EE37D1"/>
    <w:rsid w:val="00EE37E1"/>
    <w:rsid w:val="00EE38D9"/>
    <w:rsid w:val="00EE3BC6"/>
    <w:rsid w:val="00EE410B"/>
    <w:rsid w:val="00EE440D"/>
    <w:rsid w:val="00EE4685"/>
    <w:rsid w:val="00EE617C"/>
    <w:rsid w:val="00EE667E"/>
    <w:rsid w:val="00EE706D"/>
    <w:rsid w:val="00EE7636"/>
    <w:rsid w:val="00EE7839"/>
    <w:rsid w:val="00EE7E12"/>
    <w:rsid w:val="00EE7E4F"/>
    <w:rsid w:val="00EF06A3"/>
    <w:rsid w:val="00EF0A53"/>
    <w:rsid w:val="00EF0D99"/>
    <w:rsid w:val="00EF1654"/>
    <w:rsid w:val="00EF1800"/>
    <w:rsid w:val="00EF18FD"/>
    <w:rsid w:val="00EF2150"/>
    <w:rsid w:val="00EF21E2"/>
    <w:rsid w:val="00EF23B0"/>
    <w:rsid w:val="00EF284A"/>
    <w:rsid w:val="00EF2DD1"/>
    <w:rsid w:val="00EF3549"/>
    <w:rsid w:val="00EF391D"/>
    <w:rsid w:val="00EF3B75"/>
    <w:rsid w:val="00EF4629"/>
    <w:rsid w:val="00EF477E"/>
    <w:rsid w:val="00EF48B5"/>
    <w:rsid w:val="00EF4A57"/>
    <w:rsid w:val="00EF4FEC"/>
    <w:rsid w:val="00EF5087"/>
    <w:rsid w:val="00EF508B"/>
    <w:rsid w:val="00EF5246"/>
    <w:rsid w:val="00EF5BCB"/>
    <w:rsid w:val="00EF6025"/>
    <w:rsid w:val="00EF6374"/>
    <w:rsid w:val="00EF705F"/>
    <w:rsid w:val="00EF7189"/>
    <w:rsid w:val="00EF7A37"/>
    <w:rsid w:val="00F000F3"/>
    <w:rsid w:val="00F00985"/>
    <w:rsid w:val="00F00D0D"/>
    <w:rsid w:val="00F017F4"/>
    <w:rsid w:val="00F01FD9"/>
    <w:rsid w:val="00F020AD"/>
    <w:rsid w:val="00F02174"/>
    <w:rsid w:val="00F02881"/>
    <w:rsid w:val="00F02941"/>
    <w:rsid w:val="00F02D05"/>
    <w:rsid w:val="00F02D06"/>
    <w:rsid w:val="00F02D7E"/>
    <w:rsid w:val="00F03347"/>
    <w:rsid w:val="00F0340A"/>
    <w:rsid w:val="00F0348E"/>
    <w:rsid w:val="00F03839"/>
    <w:rsid w:val="00F0412E"/>
    <w:rsid w:val="00F041D8"/>
    <w:rsid w:val="00F044EA"/>
    <w:rsid w:val="00F049A9"/>
    <w:rsid w:val="00F0513B"/>
    <w:rsid w:val="00F05EC0"/>
    <w:rsid w:val="00F0670C"/>
    <w:rsid w:val="00F07A09"/>
    <w:rsid w:val="00F07A43"/>
    <w:rsid w:val="00F10415"/>
    <w:rsid w:val="00F1083E"/>
    <w:rsid w:val="00F10DFD"/>
    <w:rsid w:val="00F11483"/>
    <w:rsid w:val="00F11F42"/>
    <w:rsid w:val="00F12077"/>
    <w:rsid w:val="00F120BB"/>
    <w:rsid w:val="00F12485"/>
    <w:rsid w:val="00F128B8"/>
    <w:rsid w:val="00F12B80"/>
    <w:rsid w:val="00F12B8B"/>
    <w:rsid w:val="00F12C51"/>
    <w:rsid w:val="00F12E1B"/>
    <w:rsid w:val="00F139FE"/>
    <w:rsid w:val="00F13DAE"/>
    <w:rsid w:val="00F13E8F"/>
    <w:rsid w:val="00F13EF7"/>
    <w:rsid w:val="00F146EF"/>
    <w:rsid w:val="00F1493F"/>
    <w:rsid w:val="00F14BED"/>
    <w:rsid w:val="00F14C77"/>
    <w:rsid w:val="00F14F8F"/>
    <w:rsid w:val="00F15656"/>
    <w:rsid w:val="00F1567C"/>
    <w:rsid w:val="00F161A5"/>
    <w:rsid w:val="00F1646E"/>
    <w:rsid w:val="00F16AA3"/>
    <w:rsid w:val="00F16B56"/>
    <w:rsid w:val="00F16DDF"/>
    <w:rsid w:val="00F17168"/>
    <w:rsid w:val="00F171BE"/>
    <w:rsid w:val="00F17478"/>
    <w:rsid w:val="00F178A1"/>
    <w:rsid w:val="00F203C4"/>
    <w:rsid w:val="00F209F4"/>
    <w:rsid w:val="00F20DAC"/>
    <w:rsid w:val="00F2124A"/>
    <w:rsid w:val="00F21351"/>
    <w:rsid w:val="00F21AC5"/>
    <w:rsid w:val="00F21C70"/>
    <w:rsid w:val="00F225C7"/>
    <w:rsid w:val="00F228AC"/>
    <w:rsid w:val="00F22B5B"/>
    <w:rsid w:val="00F23A99"/>
    <w:rsid w:val="00F23B34"/>
    <w:rsid w:val="00F243B6"/>
    <w:rsid w:val="00F244AE"/>
    <w:rsid w:val="00F24883"/>
    <w:rsid w:val="00F25252"/>
    <w:rsid w:val="00F25CAE"/>
    <w:rsid w:val="00F25CD1"/>
    <w:rsid w:val="00F25F0E"/>
    <w:rsid w:val="00F26E61"/>
    <w:rsid w:val="00F27954"/>
    <w:rsid w:val="00F279C5"/>
    <w:rsid w:val="00F279F7"/>
    <w:rsid w:val="00F27D5A"/>
    <w:rsid w:val="00F27E38"/>
    <w:rsid w:val="00F3046E"/>
    <w:rsid w:val="00F30526"/>
    <w:rsid w:val="00F30602"/>
    <w:rsid w:val="00F30745"/>
    <w:rsid w:val="00F31251"/>
    <w:rsid w:val="00F31551"/>
    <w:rsid w:val="00F32338"/>
    <w:rsid w:val="00F323C6"/>
    <w:rsid w:val="00F32E52"/>
    <w:rsid w:val="00F32EEB"/>
    <w:rsid w:val="00F32F94"/>
    <w:rsid w:val="00F33CAA"/>
    <w:rsid w:val="00F345FD"/>
    <w:rsid w:val="00F354B2"/>
    <w:rsid w:val="00F356C9"/>
    <w:rsid w:val="00F360A9"/>
    <w:rsid w:val="00F361E1"/>
    <w:rsid w:val="00F3699A"/>
    <w:rsid w:val="00F36ACB"/>
    <w:rsid w:val="00F36F93"/>
    <w:rsid w:val="00F379D8"/>
    <w:rsid w:val="00F37EEF"/>
    <w:rsid w:val="00F40315"/>
    <w:rsid w:val="00F40F6F"/>
    <w:rsid w:val="00F4140B"/>
    <w:rsid w:val="00F41BA2"/>
    <w:rsid w:val="00F41FB3"/>
    <w:rsid w:val="00F42106"/>
    <w:rsid w:val="00F428F3"/>
    <w:rsid w:val="00F42E45"/>
    <w:rsid w:val="00F442CA"/>
    <w:rsid w:val="00F44636"/>
    <w:rsid w:val="00F44662"/>
    <w:rsid w:val="00F447D0"/>
    <w:rsid w:val="00F4480C"/>
    <w:rsid w:val="00F44BA6"/>
    <w:rsid w:val="00F452DA"/>
    <w:rsid w:val="00F459EE"/>
    <w:rsid w:val="00F45D62"/>
    <w:rsid w:val="00F45F6D"/>
    <w:rsid w:val="00F461F9"/>
    <w:rsid w:val="00F465EF"/>
    <w:rsid w:val="00F47426"/>
    <w:rsid w:val="00F4786E"/>
    <w:rsid w:val="00F50A33"/>
    <w:rsid w:val="00F50C9D"/>
    <w:rsid w:val="00F518F3"/>
    <w:rsid w:val="00F520E1"/>
    <w:rsid w:val="00F5217B"/>
    <w:rsid w:val="00F52370"/>
    <w:rsid w:val="00F532C9"/>
    <w:rsid w:val="00F5355D"/>
    <w:rsid w:val="00F53E2D"/>
    <w:rsid w:val="00F541AC"/>
    <w:rsid w:val="00F553E2"/>
    <w:rsid w:val="00F55655"/>
    <w:rsid w:val="00F56C83"/>
    <w:rsid w:val="00F577F6"/>
    <w:rsid w:val="00F57CF5"/>
    <w:rsid w:val="00F57DD5"/>
    <w:rsid w:val="00F57F4F"/>
    <w:rsid w:val="00F603BF"/>
    <w:rsid w:val="00F60F55"/>
    <w:rsid w:val="00F61121"/>
    <w:rsid w:val="00F61327"/>
    <w:rsid w:val="00F61843"/>
    <w:rsid w:val="00F61B5C"/>
    <w:rsid w:val="00F61F5C"/>
    <w:rsid w:val="00F62989"/>
    <w:rsid w:val="00F62E6C"/>
    <w:rsid w:val="00F6341B"/>
    <w:rsid w:val="00F6407A"/>
    <w:rsid w:val="00F648CB"/>
    <w:rsid w:val="00F655A7"/>
    <w:rsid w:val="00F6560A"/>
    <w:rsid w:val="00F663D6"/>
    <w:rsid w:val="00F670D3"/>
    <w:rsid w:val="00F675BE"/>
    <w:rsid w:val="00F6773E"/>
    <w:rsid w:val="00F67AA8"/>
    <w:rsid w:val="00F70973"/>
    <w:rsid w:val="00F714A0"/>
    <w:rsid w:val="00F71B40"/>
    <w:rsid w:val="00F726CC"/>
    <w:rsid w:val="00F727B6"/>
    <w:rsid w:val="00F7284F"/>
    <w:rsid w:val="00F728FF"/>
    <w:rsid w:val="00F7310B"/>
    <w:rsid w:val="00F736CC"/>
    <w:rsid w:val="00F747B1"/>
    <w:rsid w:val="00F74BD2"/>
    <w:rsid w:val="00F74D35"/>
    <w:rsid w:val="00F74E4E"/>
    <w:rsid w:val="00F74E9A"/>
    <w:rsid w:val="00F750B9"/>
    <w:rsid w:val="00F7582E"/>
    <w:rsid w:val="00F75A9D"/>
    <w:rsid w:val="00F75ABE"/>
    <w:rsid w:val="00F75D9C"/>
    <w:rsid w:val="00F7601A"/>
    <w:rsid w:val="00F77151"/>
    <w:rsid w:val="00F7741C"/>
    <w:rsid w:val="00F7743F"/>
    <w:rsid w:val="00F774FB"/>
    <w:rsid w:val="00F77B12"/>
    <w:rsid w:val="00F77B49"/>
    <w:rsid w:val="00F77BA0"/>
    <w:rsid w:val="00F77DF4"/>
    <w:rsid w:val="00F807FF"/>
    <w:rsid w:val="00F80829"/>
    <w:rsid w:val="00F808BE"/>
    <w:rsid w:val="00F80C08"/>
    <w:rsid w:val="00F80E0F"/>
    <w:rsid w:val="00F81168"/>
    <w:rsid w:val="00F815B2"/>
    <w:rsid w:val="00F82A98"/>
    <w:rsid w:val="00F82ABC"/>
    <w:rsid w:val="00F82E62"/>
    <w:rsid w:val="00F837B8"/>
    <w:rsid w:val="00F839F7"/>
    <w:rsid w:val="00F83A78"/>
    <w:rsid w:val="00F83C73"/>
    <w:rsid w:val="00F84569"/>
    <w:rsid w:val="00F84BE6"/>
    <w:rsid w:val="00F84C97"/>
    <w:rsid w:val="00F84CCB"/>
    <w:rsid w:val="00F85863"/>
    <w:rsid w:val="00F859DC"/>
    <w:rsid w:val="00F85B75"/>
    <w:rsid w:val="00F860E1"/>
    <w:rsid w:val="00F86424"/>
    <w:rsid w:val="00F867C3"/>
    <w:rsid w:val="00F868E6"/>
    <w:rsid w:val="00F86EE8"/>
    <w:rsid w:val="00F875BD"/>
    <w:rsid w:val="00F87656"/>
    <w:rsid w:val="00F8770F"/>
    <w:rsid w:val="00F878C1"/>
    <w:rsid w:val="00F87A00"/>
    <w:rsid w:val="00F87F36"/>
    <w:rsid w:val="00F903C0"/>
    <w:rsid w:val="00F90A48"/>
    <w:rsid w:val="00F92136"/>
    <w:rsid w:val="00F92FF0"/>
    <w:rsid w:val="00F93949"/>
    <w:rsid w:val="00F9399B"/>
    <w:rsid w:val="00F93F49"/>
    <w:rsid w:val="00F9412B"/>
    <w:rsid w:val="00F946E3"/>
    <w:rsid w:val="00F9474B"/>
    <w:rsid w:val="00F94856"/>
    <w:rsid w:val="00F94C9C"/>
    <w:rsid w:val="00F952EC"/>
    <w:rsid w:val="00F95635"/>
    <w:rsid w:val="00F95A6A"/>
    <w:rsid w:val="00F95B3E"/>
    <w:rsid w:val="00F9676E"/>
    <w:rsid w:val="00F9696D"/>
    <w:rsid w:val="00F96A95"/>
    <w:rsid w:val="00F96AEE"/>
    <w:rsid w:val="00F96B9E"/>
    <w:rsid w:val="00F974CC"/>
    <w:rsid w:val="00F9762D"/>
    <w:rsid w:val="00F97640"/>
    <w:rsid w:val="00F978E3"/>
    <w:rsid w:val="00F97DDD"/>
    <w:rsid w:val="00FA06AE"/>
    <w:rsid w:val="00FA0A04"/>
    <w:rsid w:val="00FA10C3"/>
    <w:rsid w:val="00FA1418"/>
    <w:rsid w:val="00FA1625"/>
    <w:rsid w:val="00FA163B"/>
    <w:rsid w:val="00FA1A24"/>
    <w:rsid w:val="00FA20EA"/>
    <w:rsid w:val="00FA22F9"/>
    <w:rsid w:val="00FA2486"/>
    <w:rsid w:val="00FA2A7C"/>
    <w:rsid w:val="00FA30AA"/>
    <w:rsid w:val="00FA36DB"/>
    <w:rsid w:val="00FA3D9C"/>
    <w:rsid w:val="00FA44D0"/>
    <w:rsid w:val="00FA479D"/>
    <w:rsid w:val="00FA52B0"/>
    <w:rsid w:val="00FA53FA"/>
    <w:rsid w:val="00FA63EF"/>
    <w:rsid w:val="00FA6613"/>
    <w:rsid w:val="00FA69E7"/>
    <w:rsid w:val="00FA6EC9"/>
    <w:rsid w:val="00FA77AE"/>
    <w:rsid w:val="00FA7814"/>
    <w:rsid w:val="00FB07A5"/>
    <w:rsid w:val="00FB0A2C"/>
    <w:rsid w:val="00FB0BC2"/>
    <w:rsid w:val="00FB110C"/>
    <w:rsid w:val="00FB12F1"/>
    <w:rsid w:val="00FB1A95"/>
    <w:rsid w:val="00FB21F6"/>
    <w:rsid w:val="00FB2FE4"/>
    <w:rsid w:val="00FB333E"/>
    <w:rsid w:val="00FB3480"/>
    <w:rsid w:val="00FB36FE"/>
    <w:rsid w:val="00FB3B0A"/>
    <w:rsid w:val="00FB4AF1"/>
    <w:rsid w:val="00FB4BBA"/>
    <w:rsid w:val="00FB549C"/>
    <w:rsid w:val="00FB5824"/>
    <w:rsid w:val="00FB5C57"/>
    <w:rsid w:val="00FB62A7"/>
    <w:rsid w:val="00FB63C8"/>
    <w:rsid w:val="00FB68F8"/>
    <w:rsid w:val="00FB6AC7"/>
    <w:rsid w:val="00FB710C"/>
    <w:rsid w:val="00FB7864"/>
    <w:rsid w:val="00FC0B28"/>
    <w:rsid w:val="00FC1729"/>
    <w:rsid w:val="00FC2000"/>
    <w:rsid w:val="00FC2108"/>
    <w:rsid w:val="00FC215D"/>
    <w:rsid w:val="00FC227B"/>
    <w:rsid w:val="00FC29B4"/>
    <w:rsid w:val="00FC319E"/>
    <w:rsid w:val="00FC3AF1"/>
    <w:rsid w:val="00FC3F2E"/>
    <w:rsid w:val="00FC47C5"/>
    <w:rsid w:val="00FC4939"/>
    <w:rsid w:val="00FC5B4E"/>
    <w:rsid w:val="00FC6B67"/>
    <w:rsid w:val="00FC79C7"/>
    <w:rsid w:val="00FD02CD"/>
    <w:rsid w:val="00FD031D"/>
    <w:rsid w:val="00FD049F"/>
    <w:rsid w:val="00FD0EF7"/>
    <w:rsid w:val="00FD1120"/>
    <w:rsid w:val="00FD13F7"/>
    <w:rsid w:val="00FD2415"/>
    <w:rsid w:val="00FD2C28"/>
    <w:rsid w:val="00FD2D2D"/>
    <w:rsid w:val="00FD39B7"/>
    <w:rsid w:val="00FD419E"/>
    <w:rsid w:val="00FD42C3"/>
    <w:rsid w:val="00FD4468"/>
    <w:rsid w:val="00FD5556"/>
    <w:rsid w:val="00FD5607"/>
    <w:rsid w:val="00FD5CA5"/>
    <w:rsid w:val="00FD6851"/>
    <w:rsid w:val="00FD7B2B"/>
    <w:rsid w:val="00FE036F"/>
    <w:rsid w:val="00FE10A0"/>
    <w:rsid w:val="00FE133E"/>
    <w:rsid w:val="00FE15FF"/>
    <w:rsid w:val="00FE1B0F"/>
    <w:rsid w:val="00FE2CC8"/>
    <w:rsid w:val="00FE2EA6"/>
    <w:rsid w:val="00FE3AC6"/>
    <w:rsid w:val="00FE4530"/>
    <w:rsid w:val="00FE4824"/>
    <w:rsid w:val="00FE4F15"/>
    <w:rsid w:val="00FE56E2"/>
    <w:rsid w:val="00FE5BC5"/>
    <w:rsid w:val="00FE60B0"/>
    <w:rsid w:val="00FE60BB"/>
    <w:rsid w:val="00FE7195"/>
    <w:rsid w:val="00FF02B3"/>
    <w:rsid w:val="00FF0D66"/>
    <w:rsid w:val="00FF16F5"/>
    <w:rsid w:val="00FF1CDA"/>
    <w:rsid w:val="00FF4393"/>
    <w:rsid w:val="00FF4621"/>
    <w:rsid w:val="00FF47B4"/>
    <w:rsid w:val="00FF5094"/>
    <w:rsid w:val="00FF5951"/>
    <w:rsid w:val="00FF69D9"/>
    <w:rsid w:val="00FF6F12"/>
    <w:rsid w:val="00FF6F59"/>
    <w:rsid w:val="00FF6FB1"/>
    <w:rsid w:val="00FF78CB"/>
    <w:rsid w:val="00FF7B8D"/>
    <w:rsid w:val="00FF7C1F"/>
    <w:rsid w:val="00FF7E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F9F32EF"/>
  <w15:docId w15:val="{699CC0C6-318C-4A30-B9F7-80E2A692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118F"/>
    <w:pPr>
      <w:widowControl w:val="0"/>
      <w:suppressAutoHyphens/>
      <w:autoSpaceDE w:val="0"/>
    </w:pPr>
    <w:rPr>
      <w:rFonts w:ascii="Arial" w:hAnsi="Arial" w:cs="Arial"/>
      <w:lang w:eastAsia="ar-SA"/>
    </w:rPr>
  </w:style>
  <w:style w:type="paragraph" w:styleId="Nagwek1">
    <w:name w:val="heading 1"/>
    <w:basedOn w:val="Normalny"/>
    <w:next w:val="Normalny"/>
    <w:qFormat/>
    <w:pPr>
      <w:keepNext/>
      <w:widowControl/>
      <w:numPr>
        <w:numId w:val="1"/>
      </w:numPr>
      <w:autoSpaceDE/>
      <w:spacing w:before="240" w:after="60"/>
      <w:outlineLvl w:val="0"/>
    </w:pPr>
    <w:rPr>
      <w:b/>
      <w:bCs/>
      <w:kern w:val="1"/>
      <w:sz w:val="32"/>
      <w:szCs w:val="32"/>
    </w:rPr>
  </w:style>
  <w:style w:type="paragraph" w:styleId="Nagwek2">
    <w:name w:val="heading 2"/>
    <w:basedOn w:val="Normalny"/>
    <w:next w:val="Normalny"/>
    <w:link w:val="Nagwek2Znak"/>
    <w:qFormat/>
    <w:pPr>
      <w:keepNext/>
      <w:widowControl/>
      <w:numPr>
        <w:ilvl w:val="1"/>
        <w:numId w:val="1"/>
      </w:numPr>
      <w:autoSpaceDE/>
      <w:spacing w:before="240" w:after="60"/>
      <w:outlineLvl w:val="1"/>
    </w:pPr>
    <w:rPr>
      <w:b/>
      <w:bCs/>
      <w:i/>
      <w:iCs/>
      <w:sz w:val="28"/>
      <w:szCs w:val="28"/>
    </w:rPr>
  </w:style>
  <w:style w:type="paragraph" w:styleId="Nagwek3">
    <w:name w:val="heading 3"/>
    <w:basedOn w:val="Normalny"/>
    <w:next w:val="Normalny"/>
    <w:link w:val="Nagwek3Znak"/>
    <w:qFormat/>
    <w:pPr>
      <w:keepNext/>
      <w:widowControl/>
      <w:numPr>
        <w:ilvl w:val="2"/>
        <w:numId w:val="1"/>
      </w:numPr>
      <w:autoSpaceDE/>
      <w:spacing w:before="240" w:after="60"/>
      <w:outlineLvl w:val="2"/>
    </w:pPr>
    <w:rPr>
      <w:rFonts w:cs="Times New Roman"/>
      <w:b/>
      <w:bCs/>
      <w:sz w:val="26"/>
      <w:szCs w:val="26"/>
      <w:lang w:val="x-none"/>
    </w:rPr>
  </w:style>
  <w:style w:type="paragraph" w:styleId="Nagwek4">
    <w:name w:val="heading 4"/>
    <w:basedOn w:val="Normalny"/>
    <w:next w:val="Normalny"/>
    <w:qFormat/>
    <w:pPr>
      <w:keepNext/>
      <w:widowControl/>
      <w:numPr>
        <w:ilvl w:val="3"/>
        <w:numId w:val="1"/>
      </w:numPr>
      <w:autoSpaceDE/>
      <w:spacing w:before="240" w:after="60"/>
      <w:outlineLvl w:val="3"/>
    </w:pPr>
    <w:rPr>
      <w:rFonts w:ascii="Times New Roman" w:hAnsi="Times New Roman" w:cs="Times New Roman"/>
      <w:b/>
      <w:bCs/>
      <w:sz w:val="28"/>
      <w:szCs w:val="28"/>
    </w:rPr>
  </w:style>
  <w:style w:type="paragraph" w:styleId="Nagwek5">
    <w:name w:val="heading 5"/>
    <w:basedOn w:val="Normalny"/>
    <w:next w:val="Normalny"/>
    <w:qFormat/>
    <w:pPr>
      <w:widowControl/>
      <w:numPr>
        <w:ilvl w:val="4"/>
        <w:numId w:val="1"/>
      </w:numPr>
      <w:autoSpaceDE/>
      <w:spacing w:before="240" w:after="60"/>
      <w:outlineLvl w:val="4"/>
    </w:pPr>
    <w:rPr>
      <w:rFonts w:ascii="Times New Roman" w:hAnsi="Times New Roman" w:cs="Times New Roman"/>
      <w:b/>
      <w:bCs/>
      <w:i/>
      <w:iCs/>
      <w:sz w:val="26"/>
      <w:szCs w:val="26"/>
    </w:rPr>
  </w:style>
  <w:style w:type="paragraph" w:styleId="Nagwek6">
    <w:name w:val="heading 6"/>
    <w:basedOn w:val="Normalny"/>
    <w:next w:val="Normalny"/>
    <w:qFormat/>
    <w:pPr>
      <w:widowControl/>
      <w:numPr>
        <w:ilvl w:val="5"/>
        <w:numId w:val="1"/>
      </w:numPr>
      <w:autoSpaceDE/>
      <w:spacing w:before="240" w:after="60"/>
      <w:outlineLvl w:val="5"/>
    </w:pPr>
    <w:rPr>
      <w:rFonts w:ascii="Times New Roman" w:hAnsi="Times New Roman" w:cs="Times New Roman"/>
      <w:b/>
      <w:bCs/>
      <w:sz w:val="22"/>
      <w:szCs w:val="22"/>
    </w:rPr>
  </w:style>
  <w:style w:type="paragraph" w:styleId="Nagwek7">
    <w:name w:val="heading 7"/>
    <w:basedOn w:val="Normalny"/>
    <w:next w:val="Normalny"/>
    <w:qFormat/>
    <w:pPr>
      <w:widowControl/>
      <w:numPr>
        <w:ilvl w:val="6"/>
        <w:numId w:val="1"/>
      </w:numPr>
      <w:autoSpaceDE/>
      <w:spacing w:before="240" w:after="60"/>
      <w:outlineLvl w:val="6"/>
    </w:pPr>
    <w:rPr>
      <w:rFonts w:ascii="Times New Roman" w:hAnsi="Times New Roman" w:cs="Times New Roman"/>
      <w:sz w:val="24"/>
      <w:szCs w:val="24"/>
    </w:rPr>
  </w:style>
  <w:style w:type="paragraph" w:styleId="Nagwek8">
    <w:name w:val="heading 8"/>
    <w:basedOn w:val="Normalny"/>
    <w:next w:val="Normalny"/>
    <w:qFormat/>
    <w:pPr>
      <w:widowControl/>
      <w:numPr>
        <w:ilvl w:val="7"/>
        <w:numId w:val="1"/>
      </w:numPr>
      <w:autoSpaceDE/>
      <w:spacing w:before="240" w:after="60"/>
      <w:outlineLvl w:val="7"/>
    </w:pPr>
    <w:rPr>
      <w:rFonts w:ascii="Times New Roman" w:hAnsi="Times New Roman" w:cs="Times New Roman"/>
      <w:i/>
      <w:iCs/>
      <w:sz w:val="24"/>
      <w:szCs w:val="24"/>
    </w:rPr>
  </w:style>
  <w:style w:type="paragraph" w:styleId="Nagwek9">
    <w:name w:val="heading 9"/>
    <w:basedOn w:val="Normalny"/>
    <w:next w:val="Normalny"/>
    <w:qFormat/>
    <w:pPr>
      <w:widowControl/>
      <w:numPr>
        <w:ilvl w:val="8"/>
        <w:numId w:val="1"/>
      </w:numPr>
      <w:autoSpaceDE/>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Times New Roman"/>
    </w:rPr>
  </w:style>
  <w:style w:type="character" w:customStyle="1" w:styleId="WW8Num2z1">
    <w:name w:val="WW8Num2z1"/>
    <w:rPr>
      <w:rFonts w:ascii="Verdana" w:eastAsia="Times New Roman" w:hAnsi="Verdana" w:cs="Times New Roman"/>
    </w:rPr>
  </w:style>
  <w:style w:type="character" w:customStyle="1" w:styleId="WW8Num4z0">
    <w:name w:val="WW8Num4z0"/>
    <w:rPr>
      <w:b w:val="0"/>
    </w:rPr>
  </w:style>
  <w:style w:type="character" w:customStyle="1" w:styleId="WW8Num4z1">
    <w:name w:val="WW8Num4z1"/>
    <w:rPr>
      <w:color w:val="auto"/>
      <w:sz w:val="18"/>
      <w:szCs w:val="18"/>
    </w:rPr>
  </w:style>
  <w:style w:type="character" w:customStyle="1" w:styleId="WW8Num4z2">
    <w:name w:val="WW8Num4z2"/>
    <w:rPr>
      <w:rFonts w:ascii="Verdana" w:hAnsi="Verdana"/>
      <w:b w:val="0"/>
      <w:color w:val="auto"/>
      <w:sz w:val="20"/>
      <w:szCs w:val="20"/>
      <w:u w:val="none"/>
    </w:rPr>
  </w:style>
  <w:style w:type="character" w:customStyle="1" w:styleId="WW8Num6z0">
    <w:name w:val="WW8Num6z0"/>
    <w:rPr>
      <w:rFonts w:ascii="Verdana" w:hAnsi="Verdana" w:cs="Times New Roman"/>
      <w:b w:val="0"/>
      <w:sz w:val="18"/>
      <w:szCs w:val="18"/>
    </w:rPr>
  </w:style>
  <w:style w:type="character" w:customStyle="1" w:styleId="WW8Num8z0">
    <w:name w:val="WW8Num8z0"/>
    <w:rPr>
      <w:b w:val="0"/>
    </w:rPr>
  </w:style>
  <w:style w:type="character" w:customStyle="1" w:styleId="WW8Num9z0">
    <w:name w:val="WW8Num9z0"/>
    <w:rPr>
      <w:b w:val="0"/>
    </w:rPr>
  </w:style>
  <w:style w:type="character" w:customStyle="1" w:styleId="WW8Num9z1">
    <w:name w:val="WW8Num9z1"/>
    <w:rPr>
      <w:b w:val="0"/>
      <w:sz w:val="22"/>
      <w:szCs w:val="22"/>
    </w:rPr>
  </w:style>
  <w:style w:type="character" w:customStyle="1" w:styleId="WW8Num9z2">
    <w:name w:val="WW8Num9z2"/>
    <w:rPr>
      <w:rFonts w:ascii="Times New Roman" w:hAnsi="Times New Roman" w:cs="Times New Roman"/>
      <w:b w:val="0"/>
      <w:sz w:val="22"/>
      <w:szCs w:val="22"/>
    </w:rPr>
  </w:style>
  <w:style w:type="character" w:customStyle="1" w:styleId="WW8Num10z0">
    <w:name w:val="WW8Num10z0"/>
    <w:rPr>
      <w:b w:val="0"/>
      <w:sz w:val="22"/>
      <w:szCs w:val="22"/>
    </w:rPr>
  </w:style>
  <w:style w:type="character" w:customStyle="1" w:styleId="WW8Num11z0">
    <w:name w:val="WW8Num11z0"/>
    <w:rPr>
      <w:rFonts w:ascii="Verdana" w:eastAsia="Times New Roman" w:hAnsi="Verdana" w:cs="Times New Roman"/>
      <w:b w:val="0"/>
      <w:sz w:val="18"/>
      <w:szCs w:val="18"/>
    </w:rPr>
  </w:style>
  <w:style w:type="character" w:customStyle="1" w:styleId="WW8Num11z1">
    <w:name w:val="WW8Num11z1"/>
    <w:rPr>
      <w:rFonts w:ascii="Symbol" w:hAnsi="Symbol"/>
      <w:b w:val="0"/>
      <w:color w:val="auto"/>
      <w:sz w:val="16"/>
      <w:szCs w:val="22"/>
    </w:rPr>
  </w:style>
  <w:style w:type="character" w:customStyle="1" w:styleId="WW8Num14z0">
    <w:name w:val="WW8Num14z0"/>
    <w:rPr>
      <w:rFonts w:ascii="Verdana" w:hAnsi="Verdana"/>
      <w:b w:val="0"/>
      <w:sz w:val="18"/>
      <w:szCs w:val="18"/>
    </w:rPr>
  </w:style>
  <w:style w:type="character" w:customStyle="1" w:styleId="WW8Num14z1">
    <w:name w:val="WW8Num14z1"/>
    <w:rPr>
      <w:rFonts w:ascii="Verdana" w:hAnsi="Verdana"/>
      <w:sz w:val="18"/>
      <w:szCs w:val="18"/>
    </w:rPr>
  </w:style>
  <w:style w:type="character" w:customStyle="1" w:styleId="WW8Num14z2">
    <w:name w:val="WW8Num14z2"/>
    <w:rPr>
      <w:b w:val="0"/>
      <w:sz w:val="18"/>
      <w:szCs w:val="18"/>
    </w:rPr>
  </w:style>
  <w:style w:type="character" w:customStyle="1" w:styleId="WW8Num15z0">
    <w:name w:val="WW8Num15z0"/>
    <w:rPr>
      <w:b w:val="0"/>
    </w:rPr>
  </w:style>
  <w:style w:type="character" w:customStyle="1" w:styleId="WW8Num15z1">
    <w:name w:val="WW8Num15z1"/>
    <w:rPr>
      <w:rFonts w:ascii="Times New Roman" w:eastAsia="Times New Roman" w:hAnsi="Times New Roman" w:cs="Times New Roman"/>
      <w:b w:val="0"/>
      <w:u w:val="none"/>
    </w:rPr>
  </w:style>
  <w:style w:type="character" w:customStyle="1" w:styleId="WW8Num16z0">
    <w:name w:val="WW8Num16z0"/>
    <w:rPr>
      <w:rFonts w:ascii="Verdana" w:hAnsi="Verdana" w:cs="Times New Roman"/>
      <w:b w:val="0"/>
      <w:sz w:val="18"/>
      <w:szCs w:val="18"/>
    </w:rPr>
  </w:style>
  <w:style w:type="character" w:customStyle="1" w:styleId="WW8Num17z0">
    <w:name w:val="WW8Num17z0"/>
    <w:rPr>
      <w:rFonts w:ascii="Times New Roman" w:hAnsi="Times New Roman" w:cs="Times New Roman"/>
      <w:b w:val="0"/>
      <w:sz w:val="22"/>
      <w:szCs w:val="22"/>
    </w:rPr>
  </w:style>
  <w:style w:type="character" w:customStyle="1" w:styleId="WW8Num17z3">
    <w:name w:val="WW8Num17z3"/>
    <w:rPr>
      <w:strike w:val="0"/>
      <w:dstrike w:val="0"/>
    </w:rPr>
  </w:style>
  <w:style w:type="character" w:customStyle="1" w:styleId="WW8Num17z4">
    <w:name w:val="WW8Num17z4"/>
    <w:rPr>
      <w:b w:val="0"/>
    </w:rPr>
  </w:style>
  <w:style w:type="character" w:customStyle="1" w:styleId="WW8Num21z0">
    <w:name w:val="WW8Num21z0"/>
    <w:rPr>
      <w:rFonts w:ascii="Verdana" w:hAnsi="Verdana"/>
      <w:sz w:val="16"/>
      <w:szCs w:val="16"/>
    </w:rPr>
  </w:style>
  <w:style w:type="character" w:customStyle="1" w:styleId="WW8Num21z2">
    <w:name w:val="WW8Num21z2"/>
    <w:rPr>
      <w:b w:val="0"/>
      <w:i w:val="0"/>
      <w:sz w:val="16"/>
      <w:szCs w:val="16"/>
    </w:rPr>
  </w:style>
  <w:style w:type="character" w:customStyle="1" w:styleId="WW8Num22z0">
    <w:name w:val="WW8Num22z0"/>
    <w:rPr>
      <w:rFonts w:ascii="Times New Roman" w:hAnsi="Times New Roman" w:cs="Times New Roman"/>
      <w:b w:val="0"/>
      <w:sz w:val="22"/>
      <w:szCs w:val="22"/>
    </w:rPr>
  </w:style>
  <w:style w:type="character" w:customStyle="1" w:styleId="WW8Num24z0">
    <w:name w:val="WW8Num24z0"/>
    <w:rPr>
      <w:rFonts w:ascii="Times New Roman" w:hAnsi="Times New Roman" w:cs="Times New Roman"/>
      <w:b w:val="0"/>
      <w:sz w:val="22"/>
      <w:szCs w:val="22"/>
    </w:rPr>
  </w:style>
  <w:style w:type="character" w:customStyle="1" w:styleId="WW8Num25z0">
    <w:name w:val="WW8Num25z0"/>
    <w:rPr>
      <w:rFonts w:ascii="Times New Roman" w:hAnsi="Times New Roman" w:cs="Times New Roman"/>
      <w:b w:val="0"/>
      <w:sz w:val="22"/>
      <w:szCs w:val="22"/>
    </w:rPr>
  </w:style>
  <w:style w:type="character" w:customStyle="1" w:styleId="WW8Num25z1">
    <w:name w:val="WW8Num25z1"/>
    <w:rPr>
      <w:b w:val="0"/>
      <w:sz w:val="16"/>
      <w:szCs w:val="16"/>
    </w:rPr>
  </w:style>
  <w:style w:type="character" w:customStyle="1" w:styleId="WW8Num27z0">
    <w:name w:val="WW8Num27z0"/>
    <w:rPr>
      <w:rFonts w:ascii="Verdana" w:hAnsi="Verdana" w:cs="Times New Roman"/>
      <w:b w:val="0"/>
      <w:sz w:val="18"/>
      <w:szCs w:val="18"/>
    </w:rPr>
  </w:style>
  <w:style w:type="character" w:customStyle="1" w:styleId="WW8Num28z0">
    <w:name w:val="WW8Num28z0"/>
    <w:rPr>
      <w:rFonts w:ascii="Times New Roman" w:hAnsi="Times New Roman" w:cs="Times New Roman"/>
      <w:b w:val="0"/>
      <w:sz w:val="22"/>
      <w:szCs w:val="22"/>
    </w:rPr>
  </w:style>
  <w:style w:type="character" w:customStyle="1" w:styleId="WW8Num28z1">
    <w:name w:val="WW8Num28z1"/>
    <w:rPr>
      <w:b w:val="0"/>
      <w:sz w:val="22"/>
      <w:szCs w:val="22"/>
    </w:rPr>
  </w:style>
  <w:style w:type="character" w:customStyle="1" w:styleId="WW8Num29z2">
    <w:name w:val="WW8Num29z2"/>
    <w:rPr>
      <w:rFonts w:ascii="Symbol" w:hAnsi="Symbol"/>
    </w:rPr>
  </w:style>
  <w:style w:type="character" w:customStyle="1" w:styleId="WW8Num30z1">
    <w:name w:val="WW8Num30z1"/>
    <w:rPr>
      <w:rFonts w:ascii="Symbol" w:hAnsi="Symbol"/>
    </w:rPr>
  </w:style>
  <w:style w:type="character" w:customStyle="1" w:styleId="WW8Num32z0">
    <w:name w:val="WW8Num32z0"/>
    <w:rPr>
      <w:b w:val="0"/>
    </w:rPr>
  </w:style>
  <w:style w:type="character" w:customStyle="1" w:styleId="WW8Num33z2">
    <w:name w:val="WW8Num33z2"/>
    <w:rPr>
      <w:rFonts w:ascii="Symbol" w:eastAsia="Times New Roman" w:hAnsi="Symbol" w:cs="Times New Roman"/>
    </w:rPr>
  </w:style>
  <w:style w:type="character" w:customStyle="1" w:styleId="WW8Num34z0">
    <w:name w:val="WW8Num34z0"/>
    <w:rPr>
      <w:b w:val="0"/>
      <w:sz w:val="18"/>
      <w:szCs w:val="18"/>
    </w:rPr>
  </w:style>
  <w:style w:type="character" w:customStyle="1" w:styleId="WW8Num36z0">
    <w:name w:val="WW8Num36z0"/>
    <w:rPr>
      <w:rFonts w:ascii="Verdana" w:hAnsi="Verdana" w:cs="Times New Roman"/>
      <w:b w:val="0"/>
      <w:sz w:val="18"/>
      <w:szCs w:val="18"/>
    </w:rPr>
  </w:style>
  <w:style w:type="character" w:customStyle="1" w:styleId="WW8Num36z1">
    <w:name w:val="WW8Num36z1"/>
    <w:rPr>
      <w:b w:val="0"/>
      <w:sz w:val="22"/>
      <w:szCs w:val="22"/>
    </w:rPr>
  </w:style>
  <w:style w:type="character" w:customStyle="1" w:styleId="WW8Num36z5">
    <w:name w:val="WW8Num36z5"/>
    <w:rPr>
      <w:b w:val="0"/>
      <w:sz w:val="18"/>
      <w:szCs w:val="18"/>
    </w:rPr>
  </w:style>
  <w:style w:type="character" w:customStyle="1" w:styleId="WW8Num37z0">
    <w:name w:val="WW8Num37z0"/>
    <w:rPr>
      <w:rFonts w:ascii="Verdana" w:hAnsi="Verdana" w:cs="Times New Roman"/>
      <w:b w:val="0"/>
      <w:sz w:val="18"/>
      <w:szCs w:val="18"/>
    </w:rPr>
  </w:style>
  <w:style w:type="character" w:customStyle="1" w:styleId="WW8Num37z1">
    <w:name w:val="WW8Num37z1"/>
    <w:rPr>
      <w:b w:val="0"/>
    </w:rPr>
  </w:style>
  <w:style w:type="character" w:customStyle="1" w:styleId="WW8Num45z0">
    <w:name w:val="WW8Num45z0"/>
    <w:rPr>
      <w:b/>
    </w:rPr>
  </w:style>
  <w:style w:type="character" w:customStyle="1" w:styleId="WW8Num45z3">
    <w:name w:val="WW8Num45z3"/>
    <w:rPr>
      <w:rFonts w:ascii="Verdana" w:hAnsi="Verdana"/>
      <w:b w:val="0"/>
      <w:color w:val="000080"/>
      <w:sz w:val="18"/>
      <w:szCs w:val="18"/>
    </w:rPr>
  </w:style>
  <w:style w:type="character" w:customStyle="1" w:styleId="WW8Num45z4">
    <w:name w:val="WW8Num45z4"/>
    <w:rPr>
      <w:rFonts w:ascii="Symbol" w:hAnsi="Symbol"/>
      <w:b/>
    </w:rPr>
  </w:style>
  <w:style w:type="character" w:customStyle="1" w:styleId="WW8Num46z0">
    <w:name w:val="WW8Num46z0"/>
    <w:rPr>
      <w:rFonts w:ascii="Verdana" w:hAnsi="Verdana" w:cs="Times New Roman"/>
      <w:b w:val="0"/>
      <w:sz w:val="18"/>
      <w:szCs w:val="18"/>
    </w:rPr>
  </w:style>
  <w:style w:type="character" w:customStyle="1" w:styleId="WW8Num47z0">
    <w:name w:val="WW8Num47z0"/>
    <w:rPr>
      <w:b w:val="0"/>
    </w:rPr>
  </w:style>
  <w:style w:type="character" w:customStyle="1" w:styleId="Domylnaczcionkaakapitu1">
    <w:name w:val="Domyślna czcionka akapitu1"/>
  </w:style>
  <w:style w:type="character" w:styleId="Numerstrony">
    <w:name w:val="page number"/>
    <w:basedOn w:val="Domylnaczcionkaakapitu1"/>
  </w:style>
  <w:style w:type="character" w:styleId="Hipercze">
    <w:name w:val="Hyperlink"/>
    <w:rPr>
      <w:color w:val="0000FF"/>
      <w:u w:val="single"/>
    </w:rPr>
  </w:style>
  <w:style w:type="character" w:customStyle="1" w:styleId="Odwoaniedokomentarza1">
    <w:name w:val="Odwołanie do komentarza1"/>
    <w:rPr>
      <w:sz w:val="16"/>
      <w:szCs w:val="16"/>
    </w:rPr>
  </w:style>
  <w:style w:type="character" w:styleId="UyteHipercze">
    <w:name w:val="FollowedHyperlink"/>
    <w:rPr>
      <w:color w:val="800080"/>
      <w:u w:val="single"/>
    </w:rPr>
  </w:style>
  <w:style w:type="character" w:customStyle="1" w:styleId="akapitdomyslny">
    <w:name w:val="akapitdomyslny"/>
    <w:rPr>
      <w:sz w:val="20"/>
      <w:szCs w:val="20"/>
    </w:rPr>
  </w:style>
  <w:style w:type="character" w:styleId="Numerwiersza">
    <w:name w:val="line number"/>
    <w:basedOn w:val="Domylnaczcionkaakapitu1"/>
  </w:style>
  <w:style w:type="character" w:customStyle="1" w:styleId="Znakiprzypiswkocowych">
    <w:name w:val="Znaki przypisów końcowych"/>
    <w:rPr>
      <w:vertAlign w:val="superscript"/>
    </w:rPr>
  </w:style>
  <w:style w:type="paragraph" w:customStyle="1" w:styleId="Nagwek10">
    <w:name w:val="Nagłówek1"/>
    <w:basedOn w:val="Normalny"/>
    <w:next w:val="Tekstpodstawowy"/>
    <w:pPr>
      <w:keepNext/>
      <w:spacing w:before="240" w:after="120"/>
    </w:pPr>
    <w:rPr>
      <w:rFonts w:eastAsia="Microsoft YaHei" w:cs="Mangal"/>
      <w:sz w:val="28"/>
      <w:szCs w:val="28"/>
    </w:rPr>
  </w:style>
  <w:style w:type="paragraph" w:styleId="Tekstpodstawowy">
    <w:name w:val="Body Text"/>
    <w:basedOn w:val="Normalny"/>
    <w:link w:val="TekstpodstawowyZnak"/>
    <w:pPr>
      <w:spacing w:after="120"/>
    </w:pPr>
    <w:rPr>
      <w:rFonts w:cs="Times New Roman"/>
      <w:lang w:val="x-none"/>
    </w:rPr>
  </w:style>
  <w:style w:type="paragraph" w:styleId="Lista">
    <w:name w:val="List"/>
    <w:basedOn w:val="Normalny"/>
    <w:pPr>
      <w:widowControl/>
      <w:autoSpaceDE/>
      <w:ind w:left="283" w:hanging="283"/>
    </w:pPr>
    <w:rPr>
      <w:rFonts w:ascii="Times New Roman" w:hAnsi="Times New Roman" w:cs="Times New Roman"/>
      <w:sz w:val="24"/>
      <w:szCs w:val="24"/>
    </w:rPr>
  </w:style>
  <w:style w:type="paragraph" w:customStyle="1" w:styleId="Podpis1">
    <w:name w:val="Podpis1"/>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Stopka">
    <w:name w:val="footer"/>
    <w:basedOn w:val="Normalny"/>
    <w:link w:val="StopkaZnak"/>
    <w:pPr>
      <w:tabs>
        <w:tab w:val="center" w:pos="4536"/>
        <w:tab w:val="right" w:pos="9072"/>
      </w:tabs>
    </w:pPr>
    <w:rPr>
      <w:rFonts w:cs="Times New Roman"/>
      <w:lang w:val="x-none"/>
    </w:rPr>
  </w:style>
  <w:style w:type="paragraph" w:customStyle="1" w:styleId="Tekstpodstawowy21">
    <w:name w:val="Tekst podstawowy 21"/>
    <w:basedOn w:val="Normalny"/>
    <w:pPr>
      <w:widowControl/>
      <w:autoSpaceDE/>
      <w:spacing w:after="120" w:line="480" w:lineRule="auto"/>
    </w:pPr>
    <w:rPr>
      <w:rFonts w:ascii="Times New Roman" w:hAnsi="Times New Roman" w:cs="Times New Roman"/>
      <w:sz w:val="24"/>
      <w:szCs w:val="24"/>
    </w:rPr>
  </w:style>
  <w:style w:type="paragraph" w:styleId="Tytu">
    <w:name w:val="Title"/>
    <w:basedOn w:val="Normalny"/>
    <w:next w:val="Podtytu"/>
    <w:link w:val="TytuZnak"/>
    <w:qFormat/>
    <w:pPr>
      <w:widowControl/>
      <w:autoSpaceDE/>
      <w:jc w:val="center"/>
    </w:pPr>
    <w:rPr>
      <w:rFonts w:ascii="Times New Roman" w:hAnsi="Times New Roman" w:cs="Times New Roman"/>
      <w:b/>
      <w:bCs/>
      <w:sz w:val="32"/>
      <w:szCs w:val="24"/>
      <w:u w:val="single"/>
    </w:rPr>
  </w:style>
  <w:style w:type="paragraph" w:styleId="Podtytu">
    <w:name w:val="Subtitle"/>
    <w:basedOn w:val="Nagwek10"/>
    <w:next w:val="Tekstpodstawowy"/>
    <w:qFormat/>
    <w:pPr>
      <w:jc w:val="center"/>
    </w:pPr>
    <w:rPr>
      <w:i/>
      <w:iCs/>
    </w:rPr>
  </w:style>
  <w:style w:type="paragraph" w:customStyle="1" w:styleId="Nagwek11">
    <w:name w:val="Nag?—wek 1"/>
    <w:basedOn w:val="Normalny"/>
    <w:next w:val="Normalny"/>
    <w:pPr>
      <w:keepNext/>
      <w:widowControl/>
      <w:autoSpaceDE/>
      <w:spacing w:before="240" w:after="60"/>
      <w:ind w:left="708" w:hanging="708"/>
    </w:pPr>
    <w:rPr>
      <w:rFonts w:cs="Times New Roman"/>
      <w:b/>
      <w:kern w:val="1"/>
      <w:sz w:val="28"/>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styleId="Tekstdymka">
    <w:name w:val="Balloon Text"/>
    <w:basedOn w:val="Normalny"/>
    <w:rPr>
      <w:rFonts w:ascii="Tahoma" w:hAnsi="Tahoma" w:cs="Tahoma"/>
      <w:sz w:val="16"/>
      <w:szCs w:val="16"/>
    </w:rPr>
  </w:style>
  <w:style w:type="paragraph" w:styleId="Tekstpodstawowywcity">
    <w:name w:val="Body Text Indent"/>
    <w:basedOn w:val="Normalny"/>
    <w:link w:val="TekstpodstawowywcityZnak"/>
    <w:pPr>
      <w:spacing w:after="120"/>
      <w:ind w:left="283"/>
    </w:pPr>
    <w:rPr>
      <w:rFonts w:cs="Times New Roman"/>
      <w:lang w:val="x-none"/>
    </w:rPr>
  </w:style>
  <w:style w:type="paragraph" w:styleId="Nagwek">
    <w:name w:val="header"/>
    <w:basedOn w:val="Normalny"/>
    <w:link w:val="NagwekZnak"/>
    <w:uiPriority w:val="99"/>
    <w:pPr>
      <w:tabs>
        <w:tab w:val="center" w:pos="4536"/>
        <w:tab w:val="right" w:pos="9072"/>
      </w:tabs>
    </w:pPr>
    <w:rPr>
      <w:rFonts w:cs="Times New Roman"/>
      <w:lang w:val="x-none"/>
    </w:rPr>
  </w:style>
  <w:style w:type="paragraph" w:customStyle="1" w:styleId="Tekstpodstawowywcity22">
    <w:name w:val="Tekst podstawowy wcięty 22"/>
    <w:basedOn w:val="Normalny"/>
    <w:pPr>
      <w:widowControl/>
      <w:autoSpaceDE/>
      <w:spacing w:after="120" w:line="480" w:lineRule="auto"/>
      <w:ind w:left="283"/>
    </w:pPr>
    <w:rPr>
      <w:rFonts w:ascii="Times New Roman" w:hAnsi="Times New Roman" w:cs="Times New Roman"/>
    </w:rPr>
  </w:style>
  <w:style w:type="paragraph" w:customStyle="1" w:styleId="Tekstpodstawowy31">
    <w:name w:val="Tekst podstawowy 31"/>
    <w:basedOn w:val="Normalny"/>
    <w:pPr>
      <w:spacing w:after="120"/>
    </w:pPr>
    <w:rPr>
      <w:sz w:val="16"/>
      <w:szCs w:val="16"/>
    </w:rPr>
  </w:style>
  <w:style w:type="paragraph" w:customStyle="1" w:styleId="Tekstpodstawowywcity31">
    <w:name w:val="Tekst podstawowy wcięty 31"/>
    <w:basedOn w:val="Normalny"/>
    <w:pPr>
      <w:widowControl/>
      <w:autoSpaceDE/>
      <w:spacing w:after="120"/>
      <w:ind w:left="283"/>
    </w:pPr>
    <w:rPr>
      <w:rFonts w:ascii="Times New Roman" w:hAnsi="Times New Roman" w:cs="Times New Roman"/>
      <w:sz w:val="16"/>
      <w:szCs w:val="16"/>
    </w:rPr>
  </w:style>
  <w:style w:type="paragraph" w:customStyle="1" w:styleId="pkt">
    <w:name w:val="pkt"/>
    <w:basedOn w:val="Normalny"/>
    <w:pPr>
      <w:widowControl/>
      <w:autoSpaceDE/>
      <w:spacing w:before="60" w:after="60"/>
      <w:ind w:left="851" w:hanging="295"/>
      <w:jc w:val="both"/>
    </w:pPr>
    <w:rPr>
      <w:rFonts w:ascii="Times New Roman" w:hAnsi="Times New Roman" w:cs="Times New Roman"/>
      <w:sz w:val="24"/>
    </w:rPr>
  </w:style>
  <w:style w:type="paragraph" w:customStyle="1" w:styleId="ust">
    <w:name w:val="ust"/>
    <w:pPr>
      <w:suppressAutoHyphens/>
      <w:spacing w:before="60" w:after="60"/>
      <w:ind w:left="426" w:hanging="284"/>
      <w:jc w:val="both"/>
    </w:pPr>
    <w:rPr>
      <w:rFonts w:eastAsia="Arial"/>
      <w:sz w:val="24"/>
      <w:lang w:eastAsia="ar-SA"/>
    </w:rPr>
  </w:style>
  <w:style w:type="paragraph" w:customStyle="1" w:styleId="tekst">
    <w:name w:val="tekst"/>
    <w:basedOn w:val="Normalny"/>
    <w:pPr>
      <w:widowControl/>
      <w:suppressLineNumbers/>
      <w:autoSpaceDE/>
      <w:spacing w:before="60" w:after="60"/>
      <w:jc w:val="both"/>
    </w:pPr>
    <w:rPr>
      <w:rFonts w:ascii="Times New Roman" w:hAnsi="Times New Roman" w:cs="Times New Roman"/>
      <w:sz w:val="24"/>
    </w:rPr>
  </w:style>
  <w:style w:type="paragraph" w:customStyle="1" w:styleId="Tekstpodstawowy22">
    <w:name w:val="Tekst podstawowy 22"/>
    <w:basedOn w:val="Normalny"/>
    <w:pPr>
      <w:autoSpaceDE/>
      <w:jc w:val="both"/>
    </w:pPr>
    <w:rPr>
      <w:rFonts w:cs="Times New Roman"/>
      <w:sz w:val="22"/>
    </w:rPr>
  </w:style>
  <w:style w:type="paragraph" w:customStyle="1" w:styleId="Listapunktowana21">
    <w:name w:val="Lista punktowana 21"/>
    <w:basedOn w:val="Normalny"/>
    <w:pPr>
      <w:widowControl/>
      <w:numPr>
        <w:numId w:val="2"/>
      </w:numPr>
      <w:autoSpaceDE/>
    </w:pPr>
    <w:rPr>
      <w:rFonts w:ascii="Times New Roman" w:hAnsi="Times New Roman" w:cs="Times New Roman"/>
      <w:sz w:val="24"/>
      <w:szCs w:val="24"/>
    </w:rPr>
  </w:style>
  <w:style w:type="paragraph" w:styleId="NormalnyWeb">
    <w:name w:val="Normal (Web)"/>
    <w:basedOn w:val="Normalny"/>
    <w:uiPriority w:val="99"/>
    <w:pPr>
      <w:widowControl/>
      <w:autoSpaceDE/>
      <w:spacing w:before="280" w:after="280"/>
    </w:pPr>
    <w:rPr>
      <w:rFonts w:ascii="Times New Roman" w:hAnsi="Times New Roman" w:cs="Times New Roman"/>
      <w:sz w:val="24"/>
      <w:szCs w:val="24"/>
    </w:rPr>
  </w:style>
  <w:style w:type="paragraph" w:customStyle="1" w:styleId="poziom1">
    <w:name w:val="poziom_1"/>
    <w:basedOn w:val="Normalny"/>
    <w:pPr>
      <w:widowControl/>
      <w:autoSpaceDE/>
      <w:spacing w:after="120"/>
      <w:ind w:left="454" w:hanging="284"/>
      <w:jc w:val="both"/>
    </w:pPr>
    <w:rPr>
      <w:rFonts w:cs="Times New Roman"/>
    </w:rPr>
  </w:style>
  <w:style w:type="paragraph" w:styleId="Tekstprzypisukocowego">
    <w:name w:val="endnote text"/>
    <w:basedOn w:val="Normalny"/>
  </w:style>
  <w:style w:type="paragraph" w:customStyle="1" w:styleId="Tekstpodstawowywcity21">
    <w:name w:val="Tekst podstawowy wcięty 21"/>
    <w:basedOn w:val="Normalny"/>
    <w:pPr>
      <w:widowControl/>
      <w:autoSpaceDE/>
      <w:spacing w:after="120" w:line="480" w:lineRule="auto"/>
      <w:ind w:left="283"/>
    </w:pPr>
    <w:rPr>
      <w:rFonts w:ascii="Times New Roman" w:hAnsi="Times New Roman" w:cs="Times New Roman"/>
      <w:sz w:val="24"/>
      <w:szCs w:val="24"/>
    </w:rPr>
  </w:style>
  <w:style w:type="paragraph" w:customStyle="1" w:styleId="Styl1">
    <w:name w:val="Styl1"/>
    <w:basedOn w:val="Nagwek3"/>
    <w:pPr>
      <w:numPr>
        <w:ilvl w:val="0"/>
        <w:numId w:val="0"/>
      </w:numPr>
      <w:ind w:left="288"/>
    </w:pPr>
    <w:rPr>
      <w:rFonts w:ascii="Times New Roman" w:hAnsi="Times New Roman"/>
      <w:sz w:val="24"/>
    </w:rPr>
  </w:style>
  <w:style w:type="paragraph" w:customStyle="1" w:styleId="Styl2">
    <w:name w:val="Styl2"/>
    <w:basedOn w:val="Tekstpodstawowy"/>
    <w:pPr>
      <w:spacing w:before="120" w:line="360" w:lineRule="auto"/>
      <w:ind w:firstLine="708"/>
      <w:jc w:val="both"/>
    </w:pPr>
    <w:rPr>
      <w:rFonts w:ascii="Times New Roman" w:hAnsi="Times New Roman"/>
      <w:sz w:val="22"/>
      <w:szCs w:val="22"/>
    </w:rPr>
  </w:style>
  <w:style w:type="paragraph" w:customStyle="1" w:styleId="Plandokumentu1">
    <w:name w:val="Plan dokumentu1"/>
    <w:basedOn w:val="Normalny"/>
    <w:pPr>
      <w:shd w:val="clear" w:color="auto" w:fill="000080"/>
    </w:pPr>
    <w:rPr>
      <w:rFonts w:ascii="Tahoma" w:hAnsi="Tahoma" w:cs="Tahoma"/>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Default">
    <w:name w:val="Default"/>
    <w:qFormat/>
    <w:rsid w:val="002535A9"/>
    <w:pPr>
      <w:autoSpaceDE w:val="0"/>
      <w:autoSpaceDN w:val="0"/>
      <w:adjustRightInd w:val="0"/>
    </w:pPr>
    <w:rPr>
      <w:rFonts w:ascii="Verdana" w:hAnsi="Verdana" w:cs="Verdana"/>
      <w:color w:val="000000"/>
      <w:sz w:val="24"/>
      <w:szCs w:val="24"/>
    </w:rPr>
  </w:style>
  <w:style w:type="paragraph" w:styleId="Tekstprzypisudolnego">
    <w:name w:val="footnote text"/>
    <w:basedOn w:val="Normalny"/>
    <w:link w:val="TekstprzypisudolnegoZnak"/>
    <w:uiPriority w:val="99"/>
    <w:rsid w:val="00405284"/>
    <w:rPr>
      <w:rFonts w:cs="Times New Roman"/>
      <w:lang w:val="x-none"/>
    </w:rPr>
  </w:style>
  <w:style w:type="character" w:styleId="Odwoanieprzypisudolnego">
    <w:name w:val="footnote reference"/>
    <w:uiPriority w:val="99"/>
    <w:semiHidden/>
    <w:rsid w:val="00405284"/>
    <w:rPr>
      <w:vertAlign w:val="superscript"/>
    </w:rPr>
  </w:style>
  <w:style w:type="paragraph" w:styleId="Tekstpodstawowywcity3">
    <w:name w:val="Body Text Indent 3"/>
    <w:basedOn w:val="Normalny"/>
    <w:link w:val="Tekstpodstawowywcity3Znak"/>
    <w:rsid w:val="005634D1"/>
    <w:pPr>
      <w:spacing w:after="120"/>
      <w:ind w:left="283"/>
    </w:pPr>
    <w:rPr>
      <w:rFonts w:cs="Times New Roman"/>
      <w:sz w:val="16"/>
      <w:szCs w:val="16"/>
      <w:lang w:val="x-none"/>
    </w:rPr>
  </w:style>
  <w:style w:type="character" w:customStyle="1" w:styleId="textbold">
    <w:name w:val="text bold"/>
    <w:basedOn w:val="Domylnaczcionkaakapitu"/>
    <w:rsid w:val="00B62623"/>
  </w:style>
  <w:style w:type="character" w:customStyle="1" w:styleId="text">
    <w:name w:val="text"/>
    <w:basedOn w:val="Domylnaczcionkaakapitu"/>
    <w:rsid w:val="00B62623"/>
  </w:style>
  <w:style w:type="paragraph" w:styleId="Zwykytekst">
    <w:name w:val="Plain Text"/>
    <w:aliases w:val="Zwykły tekst Znak1,Zwykły tekst Znak Znak,Znak Znak Znak,Znak Znak,Znak"/>
    <w:basedOn w:val="Normalny"/>
    <w:link w:val="ZwykytekstZnak"/>
    <w:rsid w:val="00B8314F"/>
    <w:pPr>
      <w:widowControl/>
      <w:suppressAutoHyphens w:val="0"/>
      <w:autoSpaceDE/>
    </w:pPr>
    <w:rPr>
      <w:rFonts w:ascii="Courier New" w:hAnsi="Courier New" w:cs="Courier New"/>
      <w:lang w:eastAsia="pl-PL"/>
    </w:rPr>
  </w:style>
  <w:style w:type="character" w:customStyle="1" w:styleId="ZwykytekstZnak">
    <w:name w:val="Zwykły tekst Znak"/>
    <w:aliases w:val="Zwykły tekst Znak1 Znak,Zwykły tekst Znak Znak Znak,Znak Znak Znak Znak,Znak Znak Znak1,Znak Znak3"/>
    <w:link w:val="Zwykytekst"/>
    <w:rsid w:val="00B8314F"/>
    <w:rPr>
      <w:rFonts w:ascii="Courier New" w:hAnsi="Courier New" w:cs="Courier New"/>
      <w:lang w:val="pl-PL" w:eastAsia="pl-PL" w:bidi="ar-SA"/>
    </w:rPr>
  </w:style>
  <w:style w:type="table" w:styleId="Tabela-Siatka">
    <w:name w:val="Table Grid"/>
    <w:basedOn w:val="Standardowy"/>
    <w:uiPriority w:val="39"/>
    <w:rsid w:val="00B114D6"/>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3C0DDA"/>
    <w:pPr>
      <w:spacing w:after="120" w:line="480" w:lineRule="auto"/>
      <w:ind w:left="283"/>
    </w:pPr>
  </w:style>
  <w:style w:type="character" w:customStyle="1" w:styleId="apple-converted-space">
    <w:name w:val="apple-converted-space"/>
    <w:basedOn w:val="Domylnaczcionkaakapitu"/>
    <w:rsid w:val="0034103A"/>
  </w:style>
  <w:style w:type="paragraph" w:customStyle="1" w:styleId="WW-Tekstpodstawowywcity2">
    <w:name w:val="WW-Tekst podstawowy wcięty 2"/>
    <w:basedOn w:val="Normalny"/>
    <w:rsid w:val="005A5EE9"/>
    <w:pPr>
      <w:widowControl/>
      <w:autoSpaceDE/>
      <w:ind w:left="284" w:hanging="284"/>
      <w:jc w:val="both"/>
    </w:pPr>
    <w:rPr>
      <w:rFonts w:ascii="Times New Roman" w:hAnsi="Times New Roman" w:cs="Times New Roman"/>
      <w:sz w:val="24"/>
    </w:rPr>
  </w:style>
  <w:style w:type="paragraph" w:customStyle="1" w:styleId="WW-Tekstpodstawowywcity3">
    <w:name w:val="WW-Tekst podstawowy wcięty 3"/>
    <w:basedOn w:val="Normalny"/>
    <w:rsid w:val="005A5EE9"/>
    <w:pPr>
      <w:widowControl/>
      <w:tabs>
        <w:tab w:val="left" w:pos="16756"/>
      </w:tabs>
      <w:autoSpaceDE/>
      <w:ind w:left="284"/>
      <w:jc w:val="both"/>
    </w:pPr>
    <w:rPr>
      <w:rFonts w:ascii="Times New Roman" w:hAnsi="Times New Roman" w:cs="Times New Roman"/>
      <w:sz w:val="24"/>
    </w:rPr>
  </w:style>
  <w:style w:type="paragraph" w:customStyle="1" w:styleId="Tekstpodstawowywcity32">
    <w:name w:val="Tekst podstawowy wcięty 32"/>
    <w:basedOn w:val="Normalny"/>
    <w:rsid w:val="005A5EE9"/>
    <w:pPr>
      <w:widowControl/>
      <w:tabs>
        <w:tab w:val="left" w:pos="-21057"/>
      </w:tabs>
      <w:autoSpaceDE/>
      <w:ind w:left="709" w:hanging="283"/>
    </w:pPr>
    <w:rPr>
      <w:rFonts w:ascii="Verdana" w:hAnsi="Verdana" w:cs="Verdana"/>
      <w:b/>
      <w:color w:val="000000"/>
      <w:sz w:val="22"/>
      <w:szCs w:val="22"/>
    </w:rPr>
  </w:style>
  <w:style w:type="paragraph" w:customStyle="1" w:styleId="Tekstpodstawowywcity34">
    <w:name w:val="Tekst podstawowy wcięty 34"/>
    <w:basedOn w:val="Normalny"/>
    <w:rsid w:val="007A4AF1"/>
    <w:pPr>
      <w:widowControl/>
      <w:tabs>
        <w:tab w:val="left" w:pos="-21578"/>
      </w:tabs>
      <w:autoSpaceDE/>
      <w:ind w:left="709" w:hanging="425"/>
      <w:jc w:val="both"/>
    </w:pPr>
    <w:rPr>
      <w:rFonts w:ascii="Verdana" w:hAnsi="Verdana" w:cs="Verdana"/>
      <w:sz w:val="22"/>
      <w:szCs w:val="24"/>
    </w:rPr>
  </w:style>
  <w:style w:type="paragraph" w:customStyle="1" w:styleId="awciety">
    <w:name w:val="a) wciety"/>
    <w:basedOn w:val="Normalny"/>
    <w:rsid w:val="00FC47C5"/>
    <w:pPr>
      <w:widowControl/>
      <w:autoSpaceDE/>
      <w:snapToGrid w:val="0"/>
      <w:spacing w:line="258" w:lineRule="atLeast"/>
      <w:ind w:left="567" w:hanging="238"/>
      <w:jc w:val="both"/>
    </w:pPr>
    <w:rPr>
      <w:rFonts w:ascii="FrankfurtGothic" w:hAnsi="FrankfurtGothic" w:cs="FrankfurtGothic"/>
      <w:color w:val="000000"/>
      <w:sz w:val="19"/>
    </w:rPr>
  </w:style>
  <w:style w:type="paragraph" w:customStyle="1" w:styleId="1">
    <w:name w:val="1."/>
    <w:basedOn w:val="Normalny"/>
    <w:rsid w:val="00D3712E"/>
    <w:pPr>
      <w:widowControl/>
      <w:autoSpaceDE/>
      <w:snapToGrid w:val="0"/>
      <w:spacing w:line="258" w:lineRule="atLeast"/>
      <w:ind w:left="227" w:hanging="227"/>
      <w:jc w:val="both"/>
    </w:pPr>
    <w:rPr>
      <w:rFonts w:ascii="FrankfurtGothic" w:hAnsi="FrankfurtGothic" w:cs="FrankfurtGothic"/>
      <w:color w:val="000000"/>
      <w:sz w:val="19"/>
    </w:rPr>
  </w:style>
  <w:style w:type="character" w:customStyle="1" w:styleId="ZnakZnak1">
    <w:name w:val="Znak Znak1"/>
    <w:locked/>
    <w:rsid w:val="009601DC"/>
    <w:rPr>
      <w:rFonts w:ascii="Courier New" w:hAnsi="Courier New" w:cs="Courier New"/>
      <w:lang w:val="pl-PL" w:eastAsia="pl-PL" w:bidi="ar-SA"/>
    </w:rPr>
  </w:style>
  <w:style w:type="paragraph" w:styleId="Mapadokumentu">
    <w:name w:val="Document Map"/>
    <w:basedOn w:val="Normalny"/>
    <w:semiHidden/>
    <w:rsid w:val="0057744F"/>
    <w:pPr>
      <w:shd w:val="clear" w:color="auto" w:fill="000080"/>
    </w:pPr>
    <w:rPr>
      <w:rFonts w:ascii="Tahoma" w:hAnsi="Tahoma" w:cs="Tahoma"/>
    </w:rPr>
  </w:style>
  <w:style w:type="character" w:styleId="Odwoanieprzypisukocowego">
    <w:name w:val="endnote reference"/>
    <w:semiHidden/>
    <w:rsid w:val="00024AD2"/>
    <w:rPr>
      <w:vertAlign w:val="superscript"/>
    </w:rPr>
  </w:style>
  <w:style w:type="character" w:styleId="Uwydatnienie">
    <w:name w:val="Emphasis"/>
    <w:qFormat/>
    <w:rsid w:val="008362B7"/>
    <w:rPr>
      <w:i/>
      <w:iCs/>
    </w:rPr>
  </w:style>
  <w:style w:type="paragraph" w:customStyle="1" w:styleId="Akapitzlist1">
    <w:name w:val="Akapit z listą1"/>
    <w:basedOn w:val="Normalny"/>
    <w:rsid w:val="00BA7392"/>
    <w:pPr>
      <w:widowControl/>
      <w:suppressAutoHyphens w:val="0"/>
      <w:autoSpaceDE/>
      <w:ind w:left="708"/>
    </w:pPr>
    <w:rPr>
      <w:rFonts w:ascii="Times New Roman" w:eastAsia="MS Mincho" w:hAnsi="Times New Roman" w:cs="Times New Roman"/>
      <w:sz w:val="24"/>
      <w:szCs w:val="24"/>
      <w:lang w:eastAsia="pl-PL"/>
    </w:rPr>
  </w:style>
  <w:style w:type="paragraph" w:styleId="Lista2">
    <w:name w:val="List 2"/>
    <w:basedOn w:val="Normalny"/>
    <w:rsid w:val="0068728A"/>
    <w:pPr>
      <w:ind w:left="566" w:hanging="283"/>
    </w:pPr>
  </w:style>
  <w:style w:type="paragraph" w:styleId="Lista3">
    <w:name w:val="List 3"/>
    <w:basedOn w:val="Normalny"/>
    <w:rsid w:val="0068728A"/>
    <w:pPr>
      <w:ind w:left="849" w:hanging="283"/>
    </w:pPr>
  </w:style>
  <w:style w:type="paragraph" w:styleId="Lista4">
    <w:name w:val="List 4"/>
    <w:basedOn w:val="Normalny"/>
    <w:rsid w:val="0068728A"/>
    <w:pPr>
      <w:ind w:left="1132" w:hanging="283"/>
    </w:pPr>
  </w:style>
  <w:style w:type="paragraph" w:styleId="Listapunktowana">
    <w:name w:val="List Bullet"/>
    <w:basedOn w:val="Normalny"/>
    <w:rsid w:val="0068728A"/>
    <w:pPr>
      <w:numPr>
        <w:numId w:val="4"/>
      </w:numPr>
    </w:pPr>
  </w:style>
  <w:style w:type="paragraph" w:styleId="Listapunktowana2">
    <w:name w:val="List Bullet 2"/>
    <w:basedOn w:val="Normalny"/>
    <w:rsid w:val="0068728A"/>
    <w:pPr>
      <w:numPr>
        <w:numId w:val="5"/>
      </w:numPr>
    </w:pPr>
  </w:style>
  <w:style w:type="paragraph" w:styleId="Lista-kontynuacja">
    <w:name w:val="List Continue"/>
    <w:basedOn w:val="Normalny"/>
    <w:rsid w:val="0068728A"/>
    <w:pPr>
      <w:spacing w:after="120"/>
      <w:ind w:left="283"/>
    </w:pPr>
  </w:style>
  <w:style w:type="paragraph" w:styleId="Legenda">
    <w:name w:val="caption"/>
    <w:basedOn w:val="Normalny"/>
    <w:next w:val="Normalny"/>
    <w:qFormat/>
    <w:rsid w:val="0068728A"/>
    <w:rPr>
      <w:b/>
      <w:bCs/>
    </w:rPr>
  </w:style>
  <w:style w:type="paragraph" w:styleId="Tekstpodstawowyzwciciem">
    <w:name w:val="Body Text First Indent"/>
    <w:basedOn w:val="Tekstpodstawowy"/>
    <w:rsid w:val="0068728A"/>
    <w:pPr>
      <w:ind w:firstLine="210"/>
    </w:pPr>
  </w:style>
  <w:style w:type="paragraph" w:styleId="Tekstpodstawowyzwciciem2">
    <w:name w:val="Body Text First Indent 2"/>
    <w:basedOn w:val="Tekstpodstawowywcity"/>
    <w:rsid w:val="0068728A"/>
    <w:pPr>
      <w:ind w:firstLine="210"/>
    </w:pPr>
  </w:style>
  <w:style w:type="character" w:customStyle="1" w:styleId="PlainTextChar">
    <w:name w:val="Plain Text Char"/>
    <w:locked/>
    <w:rsid w:val="00093405"/>
    <w:rPr>
      <w:rFonts w:ascii="Courier New" w:hAnsi="Courier New"/>
      <w:lang w:val="pl-PL" w:eastAsia="pl-PL"/>
    </w:rPr>
  </w:style>
  <w:style w:type="paragraph" w:customStyle="1" w:styleId="ZnakZnak2">
    <w:name w:val="Znak Znak2"/>
    <w:basedOn w:val="Normalny"/>
    <w:rsid w:val="00511F3E"/>
    <w:pPr>
      <w:widowControl/>
      <w:suppressAutoHyphens w:val="0"/>
      <w:autoSpaceDE/>
    </w:pPr>
    <w:rPr>
      <w:rFonts w:ascii="Times New Roman" w:hAnsi="Times New Roman" w:cs="Times New Roman"/>
      <w:sz w:val="24"/>
      <w:szCs w:val="24"/>
      <w:lang w:eastAsia="pl-PL"/>
    </w:rPr>
  </w:style>
  <w:style w:type="paragraph" w:styleId="Tekstpodstawowy2">
    <w:name w:val="Body Text 2"/>
    <w:basedOn w:val="Normalny"/>
    <w:link w:val="Tekstpodstawowy2Znak"/>
    <w:rsid w:val="00816D56"/>
    <w:pPr>
      <w:spacing w:after="120" w:line="480" w:lineRule="auto"/>
    </w:pPr>
  </w:style>
  <w:style w:type="character" w:customStyle="1" w:styleId="WW8Num2z0">
    <w:name w:val="WW8Num2z0"/>
    <w:rsid w:val="000A1F67"/>
    <w:rPr>
      <w:rFonts w:ascii="Symbol" w:hAnsi="Symbol"/>
    </w:rPr>
  </w:style>
  <w:style w:type="character" w:customStyle="1" w:styleId="WW8Num3z0">
    <w:name w:val="WW8Num3z0"/>
    <w:rsid w:val="000A1F67"/>
    <w:rPr>
      <w:b w:val="0"/>
      <w:strike w:val="0"/>
      <w:dstrike w:val="0"/>
      <w:color w:val="auto"/>
    </w:rPr>
  </w:style>
  <w:style w:type="character" w:customStyle="1" w:styleId="WW8Num5z0">
    <w:name w:val="WW8Num5z0"/>
    <w:rsid w:val="000A1F67"/>
    <w:rPr>
      <w:b w:val="0"/>
      <w:strike w:val="0"/>
      <w:dstrike w:val="0"/>
      <w:color w:val="auto"/>
    </w:rPr>
  </w:style>
  <w:style w:type="character" w:customStyle="1" w:styleId="WW8Num5z1">
    <w:name w:val="WW8Num5z1"/>
    <w:rsid w:val="000A1F67"/>
    <w:rPr>
      <w:rFonts w:ascii="Times New Roman" w:eastAsia="Times New Roman" w:hAnsi="Times New Roman" w:cs="Times New Roman"/>
      <w:b w:val="0"/>
      <w:u w:val="none"/>
    </w:rPr>
  </w:style>
  <w:style w:type="character" w:customStyle="1" w:styleId="WW8Num7z0">
    <w:name w:val="WW8Num7z0"/>
    <w:rsid w:val="000A1F67"/>
    <w:rPr>
      <w:rFonts w:ascii="Symbol" w:hAnsi="Symbol"/>
    </w:rPr>
  </w:style>
  <w:style w:type="character" w:customStyle="1" w:styleId="WW8Num11z3">
    <w:name w:val="WW8Num11z3"/>
    <w:rsid w:val="000A1F67"/>
    <w:rPr>
      <w:strike w:val="0"/>
      <w:dstrike w:val="0"/>
    </w:rPr>
  </w:style>
  <w:style w:type="character" w:customStyle="1" w:styleId="WW8Num12z0">
    <w:name w:val="WW8Num12z0"/>
    <w:rsid w:val="000A1F67"/>
    <w:rPr>
      <w:b w:val="0"/>
    </w:rPr>
  </w:style>
  <w:style w:type="character" w:customStyle="1" w:styleId="WW8Num13z0">
    <w:name w:val="WW8Num13z0"/>
    <w:rsid w:val="000A1F67"/>
    <w:rPr>
      <w:b w:val="0"/>
      <w:color w:val="auto"/>
    </w:rPr>
  </w:style>
  <w:style w:type="character" w:customStyle="1" w:styleId="WW8Num19z0">
    <w:name w:val="WW8Num19z0"/>
    <w:rsid w:val="000A1F67"/>
    <w:rPr>
      <w:b w:val="0"/>
    </w:rPr>
  </w:style>
  <w:style w:type="character" w:customStyle="1" w:styleId="Domylnaczcionkaakapitu2">
    <w:name w:val="Domyślna czcionka akapitu2"/>
    <w:rsid w:val="000A1F67"/>
  </w:style>
  <w:style w:type="character" w:customStyle="1" w:styleId="WW8Num1z1">
    <w:name w:val="WW8Num1z1"/>
    <w:rsid w:val="000A1F67"/>
    <w:rPr>
      <w:rFonts w:ascii="Times New Roman" w:eastAsia="Times New Roman" w:hAnsi="Times New Roman" w:cs="Times New Roman"/>
      <w:b w:val="0"/>
      <w:u w:val="none"/>
    </w:rPr>
  </w:style>
  <w:style w:type="character" w:customStyle="1" w:styleId="WW8Num2z2">
    <w:name w:val="WW8Num2z2"/>
    <w:rsid w:val="000A1F67"/>
    <w:rPr>
      <w:rFonts w:ascii="Wingdings" w:hAnsi="Wingdings"/>
    </w:rPr>
  </w:style>
  <w:style w:type="character" w:customStyle="1" w:styleId="WW8Num3z1">
    <w:name w:val="WW8Num3z1"/>
    <w:rsid w:val="000A1F67"/>
    <w:rPr>
      <w:rFonts w:ascii="Times New Roman" w:hAnsi="Times New Roman" w:cs="Times New Roman"/>
    </w:rPr>
  </w:style>
  <w:style w:type="character" w:customStyle="1" w:styleId="WW8Num7z1">
    <w:name w:val="WW8Num7z1"/>
    <w:rsid w:val="000A1F67"/>
    <w:rPr>
      <w:rFonts w:ascii="Courier New" w:hAnsi="Courier New" w:cs="Courier New"/>
    </w:rPr>
  </w:style>
  <w:style w:type="character" w:customStyle="1" w:styleId="WW8Num7z2">
    <w:name w:val="WW8Num7z2"/>
    <w:rsid w:val="000A1F67"/>
    <w:rPr>
      <w:rFonts w:ascii="Wingdings" w:hAnsi="Wingdings"/>
    </w:rPr>
  </w:style>
  <w:style w:type="character" w:customStyle="1" w:styleId="WW8Num8z1">
    <w:name w:val="WW8Num8z1"/>
    <w:rsid w:val="000A1F67"/>
    <w:rPr>
      <w:rFonts w:ascii="Times New Roman" w:eastAsia="Times New Roman" w:hAnsi="Times New Roman" w:cs="Times New Roman"/>
      <w:b w:val="0"/>
      <w:u w:val="none"/>
    </w:rPr>
  </w:style>
  <w:style w:type="character" w:customStyle="1" w:styleId="WW8Num16z1">
    <w:name w:val="WW8Num16z1"/>
    <w:rsid w:val="000A1F67"/>
    <w:rPr>
      <w:b w:val="0"/>
      <w:sz w:val="22"/>
      <w:szCs w:val="22"/>
    </w:rPr>
  </w:style>
  <w:style w:type="character" w:customStyle="1" w:styleId="WW8Num18z0">
    <w:name w:val="WW8Num18z0"/>
    <w:rsid w:val="000A1F67"/>
    <w:rPr>
      <w:color w:val="auto"/>
    </w:rPr>
  </w:style>
  <w:style w:type="character" w:customStyle="1" w:styleId="WW8Num18z3">
    <w:name w:val="WW8Num18z3"/>
    <w:rsid w:val="000A1F67"/>
    <w:rPr>
      <w:strike w:val="0"/>
      <w:dstrike w:val="0"/>
    </w:rPr>
  </w:style>
  <w:style w:type="character" w:customStyle="1" w:styleId="WW8Num19z1">
    <w:name w:val="WW8Num19z1"/>
    <w:rsid w:val="000A1F67"/>
    <w:rPr>
      <w:b w:val="0"/>
      <w:sz w:val="22"/>
      <w:szCs w:val="22"/>
    </w:rPr>
  </w:style>
  <w:style w:type="character" w:customStyle="1" w:styleId="WW8Num20z0">
    <w:name w:val="WW8Num20z0"/>
    <w:rsid w:val="000A1F67"/>
    <w:rPr>
      <w:b w:val="0"/>
      <w:color w:val="auto"/>
    </w:rPr>
  </w:style>
  <w:style w:type="character" w:customStyle="1" w:styleId="WW8Num23z0">
    <w:name w:val="WW8Num23z0"/>
    <w:rsid w:val="000A1F67"/>
    <w:rPr>
      <w:b w:val="0"/>
      <w:sz w:val="18"/>
      <w:szCs w:val="18"/>
    </w:rPr>
  </w:style>
  <w:style w:type="character" w:customStyle="1" w:styleId="WW8Num23z2">
    <w:name w:val="WW8Num23z2"/>
    <w:rsid w:val="000A1F67"/>
    <w:rPr>
      <w:b w:val="0"/>
      <w:sz w:val="20"/>
      <w:szCs w:val="20"/>
    </w:rPr>
  </w:style>
  <w:style w:type="character" w:customStyle="1" w:styleId="WW8Num25z2">
    <w:name w:val="WW8Num25z2"/>
    <w:rsid w:val="000A1F67"/>
    <w:rPr>
      <w:rFonts w:ascii="Wingdings" w:hAnsi="Wingdings"/>
    </w:rPr>
  </w:style>
  <w:style w:type="character" w:customStyle="1" w:styleId="WW8Num25z3">
    <w:name w:val="WW8Num25z3"/>
    <w:rsid w:val="000A1F67"/>
    <w:rPr>
      <w:rFonts w:ascii="Symbol" w:hAnsi="Symbol"/>
    </w:rPr>
  </w:style>
  <w:style w:type="character" w:customStyle="1" w:styleId="WW8Num31z0">
    <w:name w:val="WW8Num31z0"/>
    <w:rsid w:val="000A1F67"/>
    <w:rPr>
      <w:color w:val="auto"/>
    </w:rPr>
  </w:style>
  <w:style w:type="character" w:customStyle="1" w:styleId="WW8Num33z0">
    <w:name w:val="WW8Num33z0"/>
    <w:rsid w:val="000A1F67"/>
    <w:rPr>
      <w:sz w:val="18"/>
      <w:szCs w:val="18"/>
    </w:rPr>
  </w:style>
  <w:style w:type="character" w:customStyle="1" w:styleId="WW8Num40z0">
    <w:name w:val="WW8Num40z0"/>
    <w:rsid w:val="000A1F67"/>
    <w:rPr>
      <w:rFonts w:ascii="Wingdings" w:hAnsi="Wingdings"/>
    </w:rPr>
  </w:style>
  <w:style w:type="character" w:customStyle="1" w:styleId="WW8Num40z1">
    <w:name w:val="WW8Num40z1"/>
    <w:rsid w:val="000A1F67"/>
    <w:rPr>
      <w:rFonts w:ascii="Courier New" w:hAnsi="Courier New" w:cs="Courier New"/>
    </w:rPr>
  </w:style>
  <w:style w:type="character" w:customStyle="1" w:styleId="WW8Num40z3">
    <w:name w:val="WW8Num40z3"/>
    <w:rsid w:val="000A1F67"/>
    <w:rPr>
      <w:rFonts w:ascii="Symbol" w:hAnsi="Symbol"/>
    </w:rPr>
  </w:style>
  <w:style w:type="paragraph" w:customStyle="1" w:styleId="Nagwek20">
    <w:name w:val="Nagłówek2"/>
    <w:basedOn w:val="Normalny"/>
    <w:next w:val="Tekstpodstawowy"/>
    <w:rsid w:val="000A1F67"/>
    <w:pPr>
      <w:keepNext/>
      <w:spacing w:before="240" w:after="120"/>
    </w:pPr>
    <w:rPr>
      <w:rFonts w:eastAsia="Microsoft YaHei" w:cs="Mangal"/>
      <w:sz w:val="28"/>
      <w:szCs w:val="28"/>
    </w:rPr>
  </w:style>
  <w:style w:type="paragraph" w:customStyle="1" w:styleId="Podpis2">
    <w:name w:val="Podpis2"/>
    <w:basedOn w:val="Normalny"/>
    <w:rsid w:val="000A1F67"/>
    <w:pPr>
      <w:suppressLineNumbers/>
      <w:spacing w:before="120" w:after="120"/>
    </w:pPr>
    <w:rPr>
      <w:rFonts w:cs="Mangal"/>
      <w:i/>
      <w:iCs/>
      <w:sz w:val="24"/>
      <w:szCs w:val="24"/>
    </w:rPr>
  </w:style>
  <w:style w:type="character" w:styleId="Odwoaniedokomentarza">
    <w:name w:val="annotation reference"/>
    <w:rsid w:val="000A1F67"/>
    <w:rPr>
      <w:sz w:val="16"/>
      <w:szCs w:val="16"/>
    </w:rPr>
  </w:style>
  <w:style w:type="paragraph" w:styleId="Tekstkomentarza">
    <w:name w:val="annotation text"/>
    <w:basedOn w:val="Normalny"/>
    <w:link w:val="TekstkomentarzaZnak"/>
    <w:rsid w:val="000A1F67"/>
    <w:rPr>
      <w:rFonts w:cs="Times New Roman"/>
      <w:lang w:val="x-none"/>
    </w:rPr>
  </w:style>
  <w:style w:type="character" w:customStyle="1" w:styleId="TekstkomentarzaZnak">
    <w:name w:val="Tekst komentarza Znak"/>
    <w:link w:val="Tekstkomentarza"/>
    <w:rsid w:val="000A1F67"/>
    <w:rPr>
      <w:rFonts w:ascii="Arial" w:hAnsi="Arial" w:cs="Arial"/>
      <w:lang w:eastAsia="ar-SA"/>
    </w:rPr>
  </w:style>
  <w:style w:type="character" w:customStyle="1" w:styleId="Tekstpodstawowywcity3Znak">
    <w:name w:val="Tekst podstawowy wcięty 3 Znak"/>
    <w:link w:val="Tekstpodstawowywcity3"/>
    <w:rsid w:val="00E568D5"/>
    <w:rPr>
      <w:rFonts w:ascii="Arial" w:hAnsi="Arial" w:cs="Arial"/>
      <w:sz w:val="16"/>
      <w:szCs w:val="16"/>
      <w:lang w:eastAsia="ar-SA"/>
    </w:rPr>
  </w:style>
  <w:style w:type="character" w:customStyle="1" w:styleId="TekstpodstawowyZnak">
    <w:name w:val="Tekst podstawowy Znak"/>
    <w:link w:val="Tekstpodstawowy"/>
    <w:rsid w:val="003E129E"/>
    <w:rPr>
      <w:rFonts w:ascii="Arial" w:hAnsi="Arial" w:cs="Arial"/>
      <w:lang w:eastAsia="ar-SA"/>
    </w:rPr>
  </w:style>
  <w:style w:type="paragraph" w:styleId="Bezodstpw">
    <w:name w:val="No Spacing"/>
    <w:qFormat/>
    <w:rsid w:val="002460A1"/>
    <w:rPr>
      <w:rFonts w:ascii="Verdana" w:hAnsi="Verdana"/>
      <w:szCs w:val="22"/>
      <w:lang w:val="en-US" w:eastAsia="en-US" w:bidi="en-US"/>
    </w:rPr>
  </w:style>
  <w:style w:type="character" w:customStyle="1" w:styleId="TekstprzypisudolnegoZnak">
    <w:name w:val="Tekst przypisu dolnego Znak"/>
    <w:link w:val="Tekstprzypisudolnego"/>
    <w:uiPriority w:val="99"/>
    <w:rsid w:val="002460A1"/>
    <w:rPr>
      <w:rFonts w:ascii="Arial" w:hAnsi="Arial" w:cs="Arial"/>
      <w:lang w:eastAsia="ar-SA"/>
    </w:rPr>
  </w:style>
  <w:style w:type="table" w:customStyle="1" w:styleId="Tabela-Siatka1">
    <w:name w:val="Tabela - Siatka1"/>
    <w:basedOn w:val="Standardowy"/>
    <w:next w:val="Tabela-Siatka"/>
    <w:rsid w:val="002350D0"/>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Znak">
    <w:name w:val="Tekst podstawowy wcięty Znak"/>
    <w:link w:val="Tekstpodstawowywcity"/>
    <w:rsid w:val="00151CA6"/>
    <w:rPr>
      <w:rFonts w:ascii="Arial" w:hAnsi="Arial" w:cs="Arial"/>
      <w:lang w:eastAsia="ar-SA"/>
    </w:rPr>
  </w:style>
  <w:style w:type="paragraph" w:styleId="Akapitzlist">
    <w:name w:val="List Paragraph"/>
    <w:aliases w:val="sw tekst,L1,Numerowanie,Akapit z listą BS,normalny tekst,Wypunktowanie,CW_Lista,Adresat stanowisko,Normal,Akapit z listą3,Akapit z listą31,Normal2,Nagłowek 3,Preambuła,Dot pt,F5 List Paragraph,Recommendation,Akapit z listą5,wypunktowanie"/>
    <w:basedOn w:val="Normalny"/>
    <w:link w:val="AkapitzlistZnak"/>
    <w:qFormat/>
    <w:rsid w:val="00A15DA0"/>
    <w:pPr>
      <w:widowControl/>
      <w:suppressAutoHyphens w:val="0"/>
      <w:autoSpaceDE/>
      <w:ind w:left="720"/>
    </w:pPr>
    <w:rPr>
      <w:rFonts w:ascii="Times New Roman" w:hAnsi="Times New Roman" w:cs="Times New Roman"/>
      <w:noProof/>
      <w:sz w:val="24"/>
      <w:szCs w:val="24"/>
      <w:lang w:val="cs-CZ" w:eastAsia="x-none"/>
    </w:rPr>
  </w:style>
  <w:style w:type="character" w:customStyle="1" w:styleId="StopkaZnak">
    <w:name w:val="Stopka Znak"/>
    <w:link w:val="Stopka"/>
    <w:uiPriority w:val="99"/>
    <w:rsid w:val="004053EB"/>
    <w:rPr>
      <w:rFonts w:ascii="Arial" w:hAnsi="Arial" w:cs="Arial"/>
      <w:lang w:eastAsia="ar-SA"/>
    </w:rPr>
  </w:style>
  <w:style w:type="character" w:customStyle="1" w:styleId="Nagwek3Znak">
    <w:name w:val="Nagłówek 3 Znak"/>
    <w:link w:val="Nagwek3"/>
    <w:rsid w:val="00322E12"/>
    <w:rPr>
      <w:rFonts w:ascii="Arial" w:hAnsi="Arial"/>
      <w:b/>
      <w:bCs/>
      <w:sz w:val="26"/>
      <w:szCs w:val="26"/>
      <w:lang w:val="x-none" w:eastAsia="ar-SA"/>
    </w:rPr>
  </w:style>
  <w:style w:type="paragraph" w:customStyle="1" w:styleId="WW-Tekstpodstawowy3">
    <w:name w:val="WW-Tekst podstawowy 3"/>
    <w:basedOn w:val="Normalny"/>
    <w:rsid w:val="00322E12"/>
    <w:pPr>
      <w:suppressAutoHyphens w:val="0"/>
      <w:autoSpaceDN w:val="0"/>
      <w:adjustRightInd w:val="0"/>
      <w:jc w:val="both"/>
    </w:pPr>
    <w:rPr>
      <w:rFonts w:ascii="Times New Roman" w:hAnsi="Times New Roman" w:cs="Times New Roman"/>
      <w:szCs w:val="24"/>
      <w:lang w:eastAsia="en-US"/>
    </w:rPr>
  </w:style>
  <w:style w:type="character" w:customStyle="1" w:styleId="NagwekZnak">
    <w:name w:val="Nagłówek Znak"/>
    <w:link w:val="Nagwek"/>
    <w:uiPriority w:val="99"/>
    <w:rsid w:val="00E929AE"/>
    <w:rPr>
      <w:rFonts w:ascii="Arial" w:hAnsi="Arial" w:cs="Arial"/>
      <w:lang w:eastAsia="ar-SA"/>
    </w:rPr>
  </w:style>
  <w:style w:type="paragraph" w:customStyle="1" w:styleId="m-7057805789287722205standard">
    <w:name w:val="m_-7057805789287722205standard"/>
    <w:basedOn w:val="Normalny"/>
    <w:rsid w:val="00ED2C1D"/>
    <w:pPr>
      <w:widowControl/>
      <w:suppressAutoHyphens w:val="0"/>
      <w:autoSpaceDE/>
      <w:spacing w:before="100" w:beforeAutospacing="1" w:after="100" w:afterAutospacing="1"/>
    </w:pPr>
    <w:rPr>
      <w:rFonts w:ascii="Times New Roman" w:hAnsi="Times New Roman" w:cs="Times New Roman"/>
      <w:sz w:val="24"/>
      <w:szCs w:val="24"/>
      <w:lang w:eastAsia="pl-PL"/>
    </w:rPr>
  </w:style>
  <w:style w:type="character" w:customStyle="1" w:styleId="DeltaViewInsertion">
    <w:name w:val="DeltaView Insertion"/>
    <w:rsid w:val="00ED737D"/>
    <w:rPr>
      <w:b/>
      <w:i/>
      <w:spacing w:val="0"/>
    </w:rPr>
  </w:style>
  <w:style w:type="paragraph" w:customStyle="1" w:styleId="Tiret0">
    <w:name w:val="Tiret 0"/>
    <w:basedOn w:val="Normalny"/>
    <w:rsid w:val="00ED737D"/>
    <w:pPr>
      <w:widowControl/>
      <w:numPr>
        <w:numId w:val="6"/>
      </w:numPr>
      <w:suppressAutoHyphens w:val="0"/>
      <w:autoSpaceDE/>
      <w:spacing w:before="120" w:after="120"/>
      <w:jc w:val="both"/>
    </w:pPr>
    <w:rPr>
      <w:rFonts w:ascii="Times New Roman" w:eastAsia="Calibri" w:hAnsi="Times New Roman" w:cs="Times New Roman"/>
      <w:sz w:val="24"/>
      <w:szCs w:val="22"/>
      <w:lang w:eastAsia="en-GB"/>
    </w:rPr>
  </w:style>
  <w:style w:type="paragraph" w:customStyle="1" w:styleId="Tiret1">
    <w:name w:val="Tiret 1"/>
    <w:basedOn w:val="Normalny"/>
    <w:rsid w:val="00ED737D"/>
    <w:pPr>
      <w:widowControl/>
      <w:numPr>
        <w:numId w:val="7"/>
      </w:numPr>
      <w:suppressAutoHyphens w:val="0"/>
      <w:autoSpaceDE/>
      <w:spacing w:before="120" w:after="120"/>
      <w:jc w:val="both"/>
    </w:pPr>
    <w:rPr>
      <w:rFonts w:ascii="Times New Roman" w:eastAsia="Calibri" w:hAnsi="Times New Roman" w:cs="Times New Roman"/>
      <w:sz w:val="24"/>
      <w:szCs w:val="22"/>
      <w:lang w:eastAsia="en-GB"/>
    </w:rPr>
  </w:style>
  <w:style w:type="paragraph" w:customStyle="1" w:styleId="normaltableau">
    <w:name w:val="normal_tableau"/>
    <w:basedOn w:val="Normalny"/>
    <w:rsid w:val="00ED737D"/>
    <w:pPr>
      <w:widowControl/>
      <w:suppressAutoHyphens w:val="0"/>
      <w:autoSpaceDE/>
      <w:spacing w:before="120" w:after="120"/>
      <w:jc w:val="both"/>
    </w:pPr>
    <w:rPr>
      <w:rFonts w:ascii="Optima" w:hAnsi="Optima" w:cs="Times New Roman"/>
      <w:sz w:val="22"/>
      <w:szCs w:val="22"/>
      <w:lang w:val="en-GB" w:eastAsia="pl-PL"/>
    </w:rPr>
  </w:style>
  <w:style w:type="character" w:customStyle="1" w:styleId="AkapitzlistZnak">
    <w:name w:val="Akapit z listą Znak"/>
    <w:aliases w:val="sw tekst Znak,L1 Znak,Numerowanie Znak,Akapit z listą BS Znak,normalny tekst Znak,Wypunktowanie Znak,CW_Lista Znak,Adresat stanowisko Znak,Normal Znak,Akapit z listą3 Znak,Akapit z listą31 Znak,Normal2 Znak,Nagłowek 3 Znak"/>
    <w:link w:val="Akapitzlist"/>
    <w:uiPriority w:val="99"/>
    <w:qFormat/>
    <w:rsid w:val="005706BF"/>
    <w:rPr>
      <w:noProof/>
      <w:sz w:val="24"/>
      <w:szCs w:val="24"/>
      <w:lang w:val="cs-CZ"/>
    </w:rPr>
  </w:style>
  <w:style w:type="paragraph" w:customStyle="1" w:styleId="Standard">
    <w:name w:val="Standard"/>
    <w:qFormat/>
    <w:rsid w:val="006645AE"/>
    <w:pPr>
      <w:widowControl w:val="0"/>
      <w:suppressAutoHyphens/>
      <w:autoSpaceDN w:val="0"/>
      <w:textAlignment w:val="baseline"/>
    </w:pPr>
    <w:rPr>
      <w:kern w:val="3"/>
      <w:sz w:val="24"/>
      <w:szCs w:val="24"/>
      <w:lang w:eastAsia="zh-CN"/>
    </w:rPr>
  </w:style>
  <w:style w:type="paragraph" w:customStyle="1" w:styleId="Tekstpodstawowy32">
    <w:name w:val="Tekst podstawowy 32"/>
    <w:basedOn w:val="Normalny"/>
    <w:rsid w:val="00570BEB"/>
    <w:pPr>
      <w:suppressAutoHyphens w:val="0"/>
      <w:autoSpaceDE/>
      <w:spacing w:line="260" w:lineRule="auto"/>
      <w:jc w:val="both"/>
    </w:pPr>
    <w:rPr>
      <w:rFonts w:ascii="Times New Roman" w:hAnsi="Times New Roman" w:cs="Times New Roman"/>
      <w:sz w:val="24"/>
      <w:lang w:eastAsia="pl-PL"/>
    </w:rPr>
  </w:style>
  <w:style w:type="paragraph" w:customStyle="1" w:styleId="Normalny1">
    <w:name w:val="Normalny1"/>
    <w:basedOn w:val="Normalny"/>
    <w:rsid w:val="00F27954"/>
    <w:rPr>
      <w:rFonts w:ascii="Times New Roman" w:eastAsia="Verdana" w:hAnsi="Times New Roman" w:cs="Times New Roman"/>
      <w:lang w:eastAsia="pl-PL"/>
    </w:rPr>
  </w:style>
  <w:style w:type="paragraph" w:customStyle="1" w:styleId="Standarduser">
    <w:name w:val="Standard (user)"/>
    <w:rsid w:val="00F27954"/>
    <w:pPr>
      <w:suppressAutoHyphens/>
      <w:autoSpaceDN w:val="0"/>
      <w:textAlignment w:val="baseline"/>
    </w:pPr>
    <w:rPr>
      <w:rFonts w:ascii="Garamond" w:hAnsi="Garamond" w:cs="Garamond"/>
      <w:kern w:val="3"/>
      <w:sz w:val="24"/>
      <w:lang w:eastAsia="zh-CN"/>
    </w:rPr>
  </w:style>
  <w:style w:type="paragraph" w:customStyle="1" w:styleId="Tekstpodstawowy1">
    <w:name w:val="Tekst podstawowy1"/>
    <w:basedOn w:val="Normalny"/>
    <w:rsid w:val="00786F42"/>
    <w:pPr>
      <w:shd w:val="clear" w:color="auto" w:fill="FFFFFF"/>
      <w:suppressAutoHyphens w:val="0"/>
      <w:autoSpaceDE/>
      <w:spacing w:after="300" w:line="336" w:lineRule="exact"/>
    </w:pPr>
    <w:rPr>
      <w:rFonts w:ascii="Times New Roman" w:hAnsi="Times New Roman" w:cs="Times New Roman"/>
      <w:color w:val="000000"/>
      <w:sz w:val="21"/>
      <w:szCs w:val="21"/>
      <w:lang w:eastAsia="pl-PL"/>
    </w:rPr>
  </w:style>
  <w:style w:type="character" w:customStyle="1" w:styleId="BodytextArialNarrow8pt">
    <w:name w:val="Body text + Arial Narrow;8 pt"/>
    <w:rsid w:val="00786F42"/>
    <w:rPr>
      <w:rFonts w:ascii="Arial Narrow" w:eastAsia="Arial Narrow" w:hAnsi="Arial Narrow" w:cs="Arial Narrow"/>
      <w:b w:val="0"/>
      <w:bCs w:val="0"/>
      <w:i w:val="0"/>
      <w:iCs w:val="0"/>
      <w:smallCaps w:val="0"/>
      <w:strike w:val="0"/>
      <w:color w:val="000000"/>
      <w:spacing w:val="0"/>
      <w:w w:val="100"/>
      <w:position w:val="0"/>
      <w:sz w:val="16"/>
      <w:szCs w:val="16"/>
      <w:u w:val="none"/>
      <w:shd w:val="clear" w:color="auto" w:fill="FFFFFF"/>
      <w:lang w:val="pl-PL"/>
    </w:rPr>
  </w:style>
  <w:style w:type="paragraph" w:customStyle="1" w:styleId="Style35">
    <w:name w:val="Style35"/>
    <w:basedOn w:val="Normalny"/>
    <w:rsid w:val="0083528B"/>
    <w:pPr>
      <w:suppressAutoHyphens w:val="0"/>
      <w:autoSpaceDN w:val="0"/>
      <w:adjustRightInd w:val="0"/>
      <w:spacing w:line="254" w:lineRule="exact"/>
    </w:pPr>
    <w:rPr>
      <w:rFonts w:ascii="Arial Unicode MS" w:eastAsia="Arial Unicode MS" w:hAnsi="Calibri" w:cs="Arial Unicode MS"/>
      <w:sz w:val="24"/>
      <w:szCs w:val="24"/>
      <w:lang w:eastAsia="pl-PL"/>
    </w:rPr>
  </w:style>
  <w:style w:type="character" w:customStyle="1" w:styleId="FontStyle128">
    <w:name w:val="Font Style128"/>
    <w:rsid w:val="0083528B"/>
    <w:rPr>
      <w:rFonts w:ascii="Times New Roman" w:hAnsi="Times New Roman" w:cs="Times New Roman"/>
      <w:color w:val="000000"/>
      <w:sz w:val="20"/>
      <w:szCs w:val="20"/>
    </w:rPr>
  </w:style>
  <w:style w:type="paragraph" w:customStyle="1" w:styleId="Domylnie">
    <w:name w:val="Domyślnie"/>
    <w:basedOn w:val="Normalny"/>
    <w:qFormat/>
    <w:rsid w:val="00107448"/>
    <w:pPr>
      <w:widowControl/>
      <w:suppressAutoHyphens w:val="0"/>
      <w:autoSpaceDE/>
      <w:spacing w:after="200" w:line="276" w:lineRule="auto"/>
    </w:pPr>
    <w:rPr>
      <w:rFonts w:ascii="Calibri" w:eastAsia="Calibri" w:hAnsi="Calibri" w:cs="Calibri"/>
      <w:color w:val="00000A"/>
      <w:sz w:val="22"/>
      <w:szCs w:val="22"/>
      <w:lang w:eastAsia="en-US"/>
    </w:rPr>
  </w:style>
  <w:style w:type="character" w:customStyle="1" w:styleId="FontStyle15">
    <w:name w:val="Font Style15"/>
    <w:rsid w:val="00ED76A6"/>
    <w:rPr>
      <w:rFonts w:ascii="Times New Roman" w:hAnsi="Times New Roman" w:cs="Times New Roman"/>
      <w:sz w:val="20"/>
      <w:szCs w:val="20"/>
    </w:rPr>
  </w:style>
  <w:style w:type="numbering" w:customStyle="1" w:styleId="WW8Num7">
    <w:name w:val="WW8Num7"/>
    <w:basedOn w:val="Bezlisty"/>
    <w:rsid w:val="005E6B37"/>
    <w:pPr>
      <w:numPr>
        <w:numId w:val="8"/>
      </w:numPr>
    </w:pPr>
  </w:style>
  <w:style w:type="numbering" w:customStyle="1" w:styleId="Bezlisty1">
    <w:name w:val="Bez listy1"/>
    <w:next w:val="Bezlisty"/>
    <w:uiPriority w:val="99"/>
    <w:semiHidden/>
    <w:unhideWhenUsed/>
    <w:rsid w:val="00A912C3"/>
  </w:style>
  <w:style w:type="character" w:customStyle="1" w:styleId="Nagwek2Znak">
    <w:name w:val="Nagłówek 2 Znak"/>
    <w:link w:val="Nagwek2"/>
    <w:rsid w:val="00A912C3"/>
    <w:rPr>
      <w:rFonts w:ascii="Arial" w:hAnsi="Arial" w:cs="Arial"/>
      <w:b/>
      <w:bCs/>
      <w:i/>
      <w:iCs/>
      <w:sz w:val="28"/>
      <w:szCs w:val="28"/>
      <w:lang w:eastAsia="ar-SA"/>
    </w:rPr>
  </w:style>
  <w:style w:type="character" w:customStyle="1" w:styleId="Tekstpodstawowy2Znak">
    <w:name w:val="Tekst podstawowy 2 Znak"/>
    <w:link w:val="Tekstpodstawowy2"/>
    <w:rsid w:val="00A912C3"/>
    <w:rPr>
      <w:rFonts w:ascii="Arial" w:hAnsi="Arial" w:cs="Arial"/>
      <w:lang w:eastAsia="ar-SA"/>
    </w:rPr>
  </w:style>
  <w:style w:type="table" w:customStyle="1" w:styleId="Tabela-Siatka2">
    <w:name w:val="Tabela - Siatka2"/>
    <w:basedOn w:val="Standardowy"/>
    <w:next w:val="Tabela-Siatka"/>
    <w:uiPriority w:val="59"/>
    <w:rsid w:val="00A912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11C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C1A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E268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3C2A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E462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B63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B63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D68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0313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A954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9372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855E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855E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9F40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9F40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59"/>
    <w:rsid w:val="00BF23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59"/>
    <w:rsid w:val="001B10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59"/>
    <w:rsid w:val="00034A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320">
    <w:name w:val="Tekst podstawowy 32"/>
    <w:basedOn w:val="Normalny"/>
    <w:rsid w:val="00D66D3E"/>
    <w:pPr>
      <w:widowControl/>
      <w:autoSpaceDE/>
      <w:spacing w:after="120"/>
    </w:pPr>
    <w:rPr>
      <w:rFonts w:ascii="Times New Roman" w:hAnsi="Times New Roman" w:cs="Times New Roman"/>
      <w:sz w:val="16"/>
      <w:szCs w:val="16"/>
    </w:rPr>
  </w:style>
  <w:style w:type="numbering" w:customStyle="1" w:styleId="Zaimportowanystyl301">
    <w:name w:val="Zaimportowany styl 301"/>
    <w:rsid w:val="00FC3F2E"/>
    <w:pPr>
      <w:numPr>
        <w:numId w:val="10"/>
      </w:numPr>
    </w:pPr>
  </w:style>
  <w:style w:type="character" w:customStyle="1" w:styleId="Tekstpodstawowywcity2Znak">
    <w:name w:val="Tekst podstawowy wcięty 2 Znak"/>
    <w:link w:val="Tekstpodstawowywcity2"/>
    <w:rsid w:val="0043151B"/>
    <w:rPr>
      <w:rFonts w:ascii="Arial" w:hAnsi="Arial" w:cs="Arial"/>
      <w:lang w:eastAsia="ar-SA"/>
    </w:rPr>
  </w:style>
  <w:style w:type="numbering" w:customStyle="1" w:styleId="Zaimportowanystyl34">
    <w:name w:val="Zaimportowany styl 34"/>
    <w:rsid w:val="004E5DCB"/>
    <w:pPr>
      <w:numPr>
        <w:numId w:val="11"/>
      </w:numPr>
    </w:pPr>
  </w:style>
  <w:style w:type="character" w:customStyle="1" w:styleId="Nierozpoznanawzmianka1">
    <w:name w:val="Nierozpoznana wzmianka1"/>
    <w:uiPriority w:val="99"/>
    <w:semiHidden/>
    <w:unhideWhenUsed/>
    <w:rsid w:val="00B81BCC"/>
    <w:rPr>
      <w:color w:val="605E5C"/>
      <w:shd w:val="clear" w:color="auto" w:fill="E1DFDD"/>
    </w:rPr>
  </w:style>
  <w:style w:type="numbering" w:customStyle="1" w:styleId="WWNum47">
    <w:name w:val="WWNum47"/>
    <w:basedOn w:val="Bezlisty"/>
    <w:rsid w:val="00A73F6D"/>
    <w:pPr>
      <w:numPr>
        <w:numId w:val="12"/>
      </w:numPr>
    </w:pPr>
  </w:style>
  <w:style w:type="paragraph" w:customStyle="1" w:styleId="m3945902803203693862msolistparagraph">
    <w:name w:val="m_3945902803203693862msolistparagraph"/>
    <w:basedOn w:val="Normalny"/>
    <w:rsid w:val="005D656E"/>
    <w:pPr>
      <w:widowControl/>
      <w:suppressAutoHyphens w:val="0"/>
      <w:autoSpaceDE/>
      <w:spacing w:before="100" w:beforeAutospacing="1" w:after="100" w:afterAutospacing="1"/>
    </w:pPr>
    <w:rPr>
      <w:rFonts w:ascii="Times New Roman" w:hAnsi="Times New Roman" w:cs="Times New Roman"/>
      <w:sz w:val="24"/>
      <w:szCs w:val="24"/>
      <w:lang w:eastAsia="pl-PL"/>
    </w:rPr>
  </w:style>
  <w:style w:type="numbering" w:customStyle="1" w:styleId="Zaimportowanystyl51">
    <w:name w:val="Zaimportowany styl 51"/>
    <w:rsid w:val="00E94511"/>
  </w:style>
  <w:style w:type="paragraph" w:customStyle="1" w:styleId="gmail-m-1874300073026580915msolistparagraph">
    <w:name w:val="gmail-m_-1874300073026580915msolistparagraph"/>
    <w:basedOn w:val="Normalny"/>
    <w:rsid w:val="00365DBE"/>
    <w:pPr>
      <w:widowControl/>
      <w:suppressAutoHyphens w:val="0"/>
      <w:autoSpaceDE/>
      <w:spacing w:before="100" w:beforeAutospacing="1" w:after="100" w:afterAutospacing="1"/>
    </w:pPr>
    <w:rPr>
      <w:rFonts w:ascii="Times New Roman" w:eastAsia="Calibri" w:hAnsi="Times New Roman" w:cs="Times New Roman"/>
      <w:sz w:val="24"/>
      <w:szCs w:val="24"/>
      <w:lang w:eastAsia="pl-PL"/>
    </w:rPr>
  </w:style>
  <w:style w:type="character" w:customStyle="1" w:styleId="TytuZnak">
    <w:name w:val="Tytuł Znak"/>
    <w:link w:val="Tytu"/>
    <w:rsid w:val="00A616A4"/>
    <w:rPr>
      <w:b/>
      <w:bCs/>
      <w:sz w:val="32"/>
      <w:szCs w:val="24"/>
      <w:u w:val="single"/>
      <w:lang w:eastAsia="ar-SA"/>
    </w:rPr>
  </w:style>
  <w:style w:type="numbering" w:customStyle="1" w:styleId="Zaimportowanystyl511">
    <w:name w:val="Zaimportowany styl 511"/>
    <w:rsid w:val="00CB306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315">
      <w:bodyDiv w:val="1"/>
      <w:marLeft w:val="0"/>
      <w:marRight w:val="0"/>
      <w:marTop w:val="0"/>
      <w:marBottom w:val="0"/>
      <w:divBdr>
        <w:top w:val="none" w:sz="0" w:space="0" w:color="auto"/>
        <w:left w:val="none" w:sz="0" w:space="0" w:color="auto"/>
        <w:bottom w:val="none" w:sz="0" w:space="0" w:color="auto"/>
        <w:right w:val="none" w:sz="0" w:space="0" w:color="auto"/>
      </w:divBdr>
    </w:div>
    <w:div w:id="42605773">
      <w:bodyDiv w:val="1"/>
      <w:marLeft w:val="0"/>
      <w:marRight w:val="0"/>
      <w:marTop w:val="0"/>
      <w:marBottom w:val="0"/>
      <w:divBdr>
        <w:top w:val="none" w:sz="0" w:space="0" w:color="auto"/>
        <w:left w:val="none" w:sz="0" w:space="0" w:color="auto"/>
        <w:bottom w:val="none" w:sz="0" w:space="0" w:color="auto"/>
        <w:right w:val="none" w:sz="0" w:space="0" w:color="auto"/>
      </w:divBdr>
    </w:div>
    <w:div w:id="91047568">
      <w:bodyDiv w:val="1"/>
      <w:marLeft w:val="0"/>
      <w:marRight w:val="0"/>
      <w:marTop w:val="0"/>
      <w:marBottom w:val="0"/>
      <w:divBdr>
        <w:top w:val="none" w:sz="0" w:space="0" w:color="auto"/>
        <w:left w:val="none" w:sz="0" w:space="0" w:color="auto"/>
        <w:bottom w:val="none" w:sz="0" w:space="0" w:color="auto"/>
        <w:right w:val="none" w:sz="0" w:space="0" w:color="auto"/>
      </w:divBdr>
    </w:div>
    <w:div w:id="123237777">
      <w:bodyDiv w:val="1"/>
      <w:marLeft w:val="0"/>
      <w:marRight w:val="0"/>
      <w:marTop w:val="0"/>
      <w:marBottom w:val="0"/>
      <w:divBdr>
        <w:top w:val="none" w:sz="0" w:space="0" w:color="auto"/>
        <w:left w:val="none" w:sz="0" w:space="0" w:color="auto"/>
        <w:bottom w:val="none" w:sz="0" w:space="0" w:color="auto"/>
        <w:right w:val="none" w:sz="0" w:space="0" w:color="auto"/>
      </w:divBdr>
    </w:div>
    <w:div w:id="140661152">
      <w:bodyDiv w:val="1"/>
      <w:marLeft w:val="0"/>
      <w:marRight w:val="0"/>
      <w:marTop w:val="0"/>
      <w:marBottom w:val="0"/>
      <w:divBdr>
        <w:top w:val="none" w:sz="0" w:space="0" w:color="auto"/>
        <w:left w:val="none" w:sz="0" w:space="0" w:color="auto"/>
        <w:bottom w:val="none" w:sz="0" w:space="0" w:color="auto"/>
        <w:right w:val="none" w:sz="0" w:space="0" w:color="auto"/>
      </w:divBdr>
    </w:div>
    <w:div w:id="185364107">
      <w:bodyDiv w:val="1"/>
      <w:marLeft w:val="0"/>
      <w:marRight w:val="0"/>
      <w:marTop w:val="0"/>
      <w:marBottom w:val="0"/>
      <w:divBdr>
        <w:top w:val="none" w:sz="0" w:space="0" w:color="auto"/>
        <w:left w:val="none" w:sz="0" w:space="0" w:color="auto"/>
        <w:bottom w:val="none" w:sz="0" w:space="0" w:color="auto"/>
        <w:right w:val="none" w:sz="0" w:space="0" w:color="auto"/>
      </w:divBdr>
    </w:div>
    <w:div w:id="224922398">
      <w:bodyDiv w:val="1"/>
      <w:marLeft w:val="0"/>
      <w:marRight w:val="0"/>
      <w:marTop w:val="0"/>
      <w:marBottom w:val="0"/>
      <w:divBdr>
        <w:top w:val="none" w:sz="0" w:space="0" w:color="auto"/>
        <w:left w:val="none" w:sz="0" w:space="0" w:color="auto"/>
        <w:bottom w:val="none" w:sz="0" w:space="0" w:color="auto"/>
        <w:right w:val="none" w:sz="0" w:space="0" w:color="auto"/>
      </w:divBdr>
    </w:div>
    <w:div w:id="232857058">
      <w:bodyDiv w:val="1"/>
      <w:marLeft w:val="0"/>
      <w:marRight w:val="0"/>
      <w:marTop w:val="0"/>
      <w:marBottom w:val="0"/>
      <w:divBdr>
        <w:top w:val="none" w:sz="0" w:space="0" w:color="auto"/>
        <w:left w:val="none" w:sz="0" w:space="0" w:color="auto"/>
        <w:bottom w:val="none" w:sz="0" w:space="0" w:color="auto"/>
        <w:right w:val="none" w:sz="0" w:space="0" w:color="auto"/>
      </w:divBdr>
    </w:div>
    <w:div w:id="263848654">
      <w:bodyDiv w:val="1"/>
      <w:marLeft w:val="0"/>
      <w:marRight w:val="0"/>
      <w:marTop w:val="0"/>
      <w:marBottom w:val="0"/>
      <w:divBdr>
        <w:top w:val="none" w:sz="0" w:space="0" w:color="auto"/>
        <w:left w:val="none" w:sz="0" w:space="0" w:color="auto"/>
        <w:bottom w:val="none" w:sz="0" w:space="0" w:color="auto"/>
        <w:right w:val="none" w:sz="0" w:space="0" w:color="auto"/>
      </w:divBdr>
    </w:div>
    <w:div w:id="303387558">
      <w:bodyDiv w:val="1"/>
      <w:marLeft w:val="0"/>
      <w:marRight w:val="0"/>
      <w:marTop w:val="0"/>
      <w:marBottom w:val="0"/>
      <w:divBdr>
        <w:top w:val="none" w:sz="0" w:space="0" w:color="auto"/>
        <w:left w:val="none" w:sz="0" w:space="0" w:color="auto"/>
        <w:bottom w:val="none" w:sz="0" w:space="0" w:color="auto"/>
        <w:right w:val="none" w:sz="0" w:space="0" w:color="auto"/>
      </w:divBdr>
    </w:div>
    <w:div w:id="347146250">
      <w:bodyDiv w:val="1"/>
      <w:marLeft w:val="0"/>
      <w:marRight w:val="0"/>
      <w:marTop w:val="0"/>
      <w:marBottom w:val="0"/>
      <w:divBdr>
        <w:top w:val="none" w:sz="0" w:space="0" w:color="auto"/>
        <w:left w:val="none" w:sz="0" w:space="0" w:color="auto"/>
        <w:bottom w:val="none" w:sz="0" w:space="0" w:color="auto"/>
        <w:right w:val="none" w:sz="0" w:space="0" w:color="auto"/>
      </w:divBdr>
    </w:div>
    <w:div w:id="353308901">
      <w:bodyDiv w:val="1"/>
      <w:marLeft w:val="0"/>
      <w:marRight w:val="0"/>
      <w:marTop w:val="0"/>
      <w:marBottom w:val="0"/>
      <w:divBdr>
        <w:top w:val="none" w:sz="0" w:space="0" w:color="auto"/>
        <w:left w:val="none" w:sz="0" w:space="0" w:color="auto"/>
        <w:bottom w:val="none" w:sz="0" w:space="0" w:color="auto"/>
        <w:right w:val="none" w:sz="0" w:space="0" w:color="auto"/>
      </w:divBdr>
    </w:div>
    <w:div w:id="381368175">
      <w:bodyDiv w:val="1"/>
      <w:marLeft w:val="0"/>
      <w:marRight w:val="0"/>
      <w:marTop w:val="0"/>
      <w:marBottom w:val="0"/>
      <w:divBdr>
        <w:top w:val="none" w:sz="0" w:space="0" w:color="auto"/>
        <w:left w:val="none" w:sz="0" w:space="0" w:color="auto"/>
        <w:bottom w:val="none" w:sz="0" w:space="0" w:color="auto"/>
        <w:right w:val="none" w:sz="0" w:space="0" w:color="auto"/>
      </w:divBdr>
    </w:div>
    <w:div w:id="401567972">
      <w:bodyDiv w:val="1"/>
      <w:marLeft w:val="0"/>
      <w:marRight w:val="0"/>
      <w:marTop w:val="0"/>
      <w:marBottom w:val="0"/>
      <w:divBdr>
        <w:top w:val="none" w:sz="0" w:space="0" w:color="auto"/>
        <w:left w:val="none" w:sz="0" w:space="0" w:color="auto"/>
        <w:bottom w:val="none" w:sz="0" w:space="0" w:color="auto"/>
        <w:right w:val="none" w:sz="0" w:space="0" w:color="auto"/>
      </w:divBdr>
    </w:div>
    <w:div w:id="430049460">
      <w:bodyDiv w:val="1"/>
      <w:marLeft w:val="0"/>
      <w:marRight w:val="0"/>
      <w:marTop w:val="0"/>
      <w:marBottom w:val="0"/>
      <w:divBdr>
        <w:top w:val="none" w:sz="0" w:space="0" w:color="auto"/>
        <w:left w:val="none" w:sz="0" w:space="0" w:color="auto"/>
        <w:bottom w:val="none" w:sz="0" w:space="0" w:color="auto"/>
        <w:right w:val="none" w:sz="0" w:space="0" w:color="auto"/>
      </w:divBdr>
    </w:div>
    <w:div w:id="479269265">
      <w:bodyDiv w:val="1"/>
      <w:marLeft w:val="0"/>
      <w:marRight w:val="0"/>
      <w:marTop w:val="0"/>
      <w:marBottom w:val="0"/>
      <w:divBdr>
        <w:top w:val="none" w:sz="0" w:space="0" w:color="auto"/>
        <w:left w:val="none" w:sz="0" w:space="0" w:color="auto"/>
        <w:bottom w:val="none" w:sz="0" w:space="0" w:color="auto"/>
        <w:right w:val="none" w:sz="0" w:space="0" w:color="auto"/>
      </w:divBdr>
    </w:div>
    <w:div w:id="526412290">
      <w:bodyDiv w:val="1"/>
      <w:marLeft w:val="0"/>
      <w:marRight w:val="0"/>
      <w:marTop w:val="0"/>
      <w:marBottom w:val="0"/>
      <w:divBdr>
        <w:top w:val="none" w:sz="0" w:space="0" w:color="auto"/>
        <w:left w:val="none" w:sz="0" w:space="0" w:color="auto"/>
        <w:bottom w:val="none" w:sz="0" w:space="0" w:color="auto"/>
        <w:right w:val="none" w:sz="0" w:space="0" w:color="auto"/>
      </w:divBdr>
    </w:div>
    <w:div w:id="544411001">
      <w:bodyDiv w:val="1"/>
      <w:marLeft w:val="0"/>
      <w:marRight w:val="0"/>
      <w:marTop w:val="0"/>
      <w:marBottom w:val="0"/>
      <w:divBdr>
        <w:top w:val="none" w:sz="0" w:space="0" w:color="auto"/>
        <w:left w:val="none" w:sz="0" w:space="0" w:color="auto"/>
        <w:bottom w:val="none" w:sz="0" w:space="0" w:color="auto"/>
        <w:right w:val="none" w:sz="0" w:space="0" w:color="auto"/>
      </w:divBdr>
    </w:div>
    <w:div w:id="588658730">
      <w:bodyDiv w:val="1"/>
      <w:marLeft w:val="0"/>
      <w:marRight w:val="0"/>
      <w:marTop w:val="0"/>
      <w:marBottom w:val="0"/>
      <w:divBdr>
        <w:top w:val="none" w:sz="0" w:space="0" w:color="auto"/>
        <w:left w:val="none" w:sz="0" w:space="0" w:color="auto"/>
        <w:bottom w:val="none" w:sz="0" w:space="0" w:color="auto"/>
        <w:right w:val="none" w:sz="0" w:space="0" w:color="auto"/>
      </w:divBdr>
    </w:div>
    <w:div w:id="606281270">
      <w:bodyDiv w:val="1"/>
      <w:marLeft w:val="0"/>
      <w:marRight w:val="0"/>
      <w:marTop w:val="0"/>
      <w:marBottom w:val="0"/>
      <w:divBdr>
        <w:top w:val="none" w:sz="0" w:space="0" w:color="auto"/>
        <w:left w:val="none" w:sz="0" w:space="0" w:color="auto"/>
        <w:bottom w:val="none" w:sz="0" w:space="0" w:color="auto"/>
        <w:right w:val="none" w:sz="0" w:space="0" w:color="auto"/>
      </w:divBdr>
    </w:div>
    <w:div w:id="616109045">
      <w:bodyDiv w:val="1"/>
      <w:marLeft w:val="0"/>
      <w:marRight w:val="0"/>
      <w:marTop w:val="0"/>
      <w:marBottom w:val="0"/>
      <w:divBdr>
        <w:top w:val="none" w:sz="0" w:space="0" w:color="auto"/>
        <w:left w:val="none" w:sz="0" w:space="0" w:color="auto"/>
        <w:bottom w:val="none" w:sz="0" w:space="0" w:color="auto"/>
        <w:right w:val="none" w:sz="0" w:space="0" w:color="auto"/>
      </w:divBdr>
    </w:div>
    <w:div w:id="667251887">
      <w:bodyDiv w:val="1"/>
      <w:marLeft w:val="0"/>
      <w:marRight w:val="0"/>
      <w:marTop w:val="0"/>
      <w:marBottom w:val="0"/>
      <w:divBdr>
        <w:top w:val="none" w:sz="0" w:space="0" w:color="auto"/>
        <w:left w:val="none" w:sz="0" w:space="0" w:color="auto"/>
        <w:bottom w:val="none" w:sz="0" w:space="0" w:color="auto"/>
        <w:right w:val="none" w:sz="0" w:space="0" w:color="auto"/>
      </w:divBdr>
    </w:div>
    <w:div w:id="689528540">
      <w:bodyDiv w:val="1"/>
      <w:marLeft w:val="0"/>
      <w:marRight w:val="0"/>
      <w:marTop w:val="0"/>
      <w:marBottom w:val="0"/>
      <w:divBdr>
        <w:top w:val="none" w:sz="0" w:space="0" w:color="auto"/>
        <w:left w:val="none" w:sz="0" w:space="0" w:color="auto"/>
        <w:bottom w:val="none" w:sz="0" w:space="0" w:color="auto"/>
        <w:right w:val="none" w:sz="0" w:space="0" w:color="auto"/>
      </w:divBdr>
    </w:div>
    <w:div w:id="693771049">
      <w:bodyDiv w:val="1"/>
      <w:marLeft w:val="0"/>
      <w:marRight w:val="0"/>
      <w:marTop w:val="0"/>
      <w:marBottom w:val="0"/>
      <w:divBdr>
        <w:top w:val="none" w:sz="0" w:space="0" w:color="auto"/>
        <w:left w:val="none" w:sz="0" w:space="0" w:color="auto"/>
        <w:bottom w:val="none" w:sz="0" w:space="0" w:color="auto"/>
        <w:right w:val="none" w:sz="0" w:space="0" w:color="auto"/>
      </w:divBdr>
    </w:div>
    <w:div w:id="757754470">
      <w:bodyDiv w:val="1"/>
      <w:marLeft w:val="0"/>
      <w:marRight w:val="0"/>
      <w:marTop w:val="0"/>
      <w:marBottom w:val="0"/>
      <w:divBdr>
        <w:top w:val="none" w:sz="0" w:space="0" w:color="auto"/>
        <w:left w:val="none" w:sz="0" w:space="0" w:color="auto"/>
        <w:bottom w:val="none" w:sz="0" w:space="0" w:color="auto"/>
        <w:right w:val="none" w:sz="0" w:space="0" w:color="auto"/>
      </w:divBdr>
    </w:div>
    <w:div w:id="780491620">
      <w:bodyDiv w:val="1"/>
      <w:marLeft w:val="0"/>
      <w:marRight w:val="0"/>
      <w:marTop w:val="0"/>
      <w:marBottom w:val="0"/>
      <w:divBdr>
        <w:top w:val="none" w:sz="0" w:space="0" w:color="auto"/>
        <w:left w:val="none" w:sz="0" w:space="0" w:color="auto"/>
        <w:bottom w:val="none" w:sz="0" w:space="0" w:color="auto"/>
        <w:right w:val="none" w:sz="0" w:space="0" w:color="auto"/>
      </w:divBdr>
    </w:div>
    <w:div w:id="807429927">
      <w:bodyDiv w:val="1"/>
      <w:marLeft w:val="0"/>
      <w:marRight w:val="0"/>
      <w:marTop w:val="0"/>
      <w:marBottom w:val="0"/>
      <w:divBdr>
        <w:top w:val="none" w:sz="0" w:space="0" w:color="auto"/>
        <w:left w:val="none" w:sz="0" w:space="0" w:color="auto"/>
        <w:bottom w:val="none" w:sz="0" w:space="0" w:color="auto"/>
        <w:right w:val="none" w:sz="0" w:space="0" w:color="auto"/>
      </w:divBdr>
      <w:divsChild>
        <w:div w:id="271980957">
          <w:marLeft w:val="0"/>
          <w:marRight w:val="0"/>
          <w:marTop w:val="0"/>
          <w:marBottom w:val="0"/>
          <w:divBdr>
            <w:top w:val="none" w:sz="0" w:space="0" w:color="auto"/>
            <w:left w:val="none" w:sz="0" w:space="0" w:color="auto"/>
            <w:bottom w:val="none" w:sz="0" w:space="0" w:color="auto"/>
            <w:right w:val="none" w:sz="0" w:space="0" w:color="auto"/>
          </w:divBdr>
        </w:div>
        <w:div w:id="2135129491">
          <w:marLeft w:val="0"/>
          <w:marRight w:val="0"/>
          <w:marTop w:val="0"/>
          <w:marBottom w:val="0"/>
          <w:divBdr>
            <w:top w:val="none" w:sz="0" w:space="0" w:color="auto"/>
            <w:left w:val="none" w:sz="0" w:space="0" w:color="auto"/>
            <w:bottom w:val="none" w:sz="0" w:space="0" w:color="auto"/>
            <w:right w:val="none" w:sz="0" w:space="0" w:color="auto"/>
          </w:divBdr>
        </w:div>
      </w:divsChild>
    </w:div>
    <w:div w:id="844633159">
      <w:bodyDiv w:val="1"/>
      <w:marLeft w:val="0"/>
      <w:marRight w:val="0"/>
      <w:marTop w:val="0"/>
      <w:marBottom w:val="0"/>
      <w:divBdr>
        <w:top w:val="none" w:sz="0" w:space="0" w:color="auto"/>
        <w:left w:val="none" w:sz="0" w:space="0" w:color="auto"/>
        <w:bottom w:val="none" w:sz="0" w:space="0" w:color="auto"/>
        <w:right w:val="none" w:sz="0" w:space="0" w:color="auto"/>
      </w:divBdr>
    </w:div>
    <w:div w:id="852643616">
      <w:bodyDiv w:val="1"/>
      <w:marLeft w:val="0"/>
      <w:marRight w:val="0"/>
      <w:marTop w:val="0"/>
      <w:marBottom w:val="0"/>
      <w:divBdr>
        <w:top w:val="none" w:sz="0" w:space="0" w:color="auto"/>
        <w:left w:val="none" w:sz="0" w:space="0" w:color="auto"/>
        <w:bottom w:val="none" w:sz="0" w:space="0" w:color="auto"/>
        <w:right w:val="none" w:sz="0" w:space="0" w:color="auto"/>
      </w:divBdr>
    </w:div>
    <w:div w:id="854077642">
      <w:bodyDiv w:val="1"/>
      <w:marLeft w:val="0"/>
      <w:marRight w:val="0"/>
      <w:marTop w:val="0"/>
      <w:marBottom w:val="0"/>
      <w:divBdr>
        <w:top w:val="none" w:sz="0" w:space="0" w:color="auto"/>
        <w:left w:val="none" w:sz="0" w:space="0" w:color="auto"/>
        <w:bottom w:val="none" w:sz="0" w:space="0" w:color="auto"/>
        <w:right w:val="none" w:sz="0" w:space="0" w:color="auto"/>
      </w:divBdr>
    </w:div>
    <w:div w:id="901448880">
      <w:bodyDiv w:val="1"/>
      <w:marLeft w:val="0"/>
      <w:marRight w:val="0"/>
      <w:marTop w:val="0"/>
      <w:marBottom w:val="0"/>
      <w:divBdr>
        <w:top w:val="none" w:sz="0" w:space="0" w:color="auto"/>
        <w:left w:val="none" w:sz="0" w:space="0" w:color="auto"/>
        <w:bottom w:val="none" w:sz="0" w:space="0" w:color="auto"/>
        <w:right w:val="none" w:sz="0" w:space="0" w:color="auto"/>
      </w:divBdr>
    </w:div>
    <w:div w:id="910772414">
      <w:bodyDiv w:val="1"/>
      <w:marLeft w:val="0"/>
      <w:marRight w:val="0"/>
      <w:marTop w:val="0"/>
      <w:marBottom w:val="0"/>
      <w:divBdr>
        <w:top w:val="none" w:sz="0" w:space="0" w:color="auto"/>
        <w:left w:val="none" w:sz="0" w:space="0" w:color="auto"/>
        <w:bottom w:val="none" w:sz="0" w:space="0" w:color="auto"/>
        <w:right w:val="none" w:sz="0" w:space="0" w:color="auto"/>
      </w:divBdr>
    </w:div>
    <w:div w:id="966929882">
      <w:bodyDiv w:val="1"/>
      <w:marLeft w:val="0"/>
      <w:marRight w:val="0"/>
      <w:marTop w:val="0"/>
      <w:marBottom w:val="0"/>
      <w:divBdr>
        <w:top w:val="none" w:sz="0" w:space="0" w:color="auto"/>
        <w:left w:val="none" w:sz="0" w:space="0" w:color="auto"/>
        <w:bottom w:val="none" w:sz="0" w:space="0" w:color="auto"/>
        <w:right w:val="none" w:sz="0" w:space="0" w:color="auto"/>
      </w:divBdr>
    </w:div>
    <w:div w:id="975329374">
      <w:bodyDiv w:val="1"/>
      <w:marLeft w:val="0"/>
      <w:marRight w:val="0"/>
      <w:marTop w:val="0"/>
      <w:marBottom w:val="0"/>
      <w:divBdr>
        <w:top w:val="none" w:sz="0" w:space="0" w:color="auto"/>
        <w:left w:val="none" w:sz="0" w:space="0" w:color="auto"/>
        <w:bottom w:val="none" w:sz="0" w:space="0" w:color="auto"/>
        <w:right w:val="none" w:sz="0" w:space="0" w:color="auto"/>
      </w:divBdr>
    </w:div>
    <w:div w:id="985357301">
      <w:bodyDiv w:val="1"/>
      <w:marLeft w:val="0"/>
      <w:marRight w:val="0"/>
      <w:marTop w:val="0"/>
      <w:marBottom w:val="0"/>
      <w:divBdr>
        <w:top w:val="none" w:sz="0" w:space="0" w:color="auto"/>
        <w:left w:val="none" w:sz="0" w:space="0" w:color="auto"/>
        <w:bottom w:val="none" w:sz="0" w:space="0" w:color="auto"/>
        <w:right w:val="none" w:sz="0" w:space="0" w:color="auto"/>
      </w:divBdr>
    </w:div>
    <w:div w:id="997460804">
      <w:bodyDiv w:val="1"/>
      <w:marLeft w:val="0"/>
      <w:marRight w:val="0"/>
      <w:marTop w:val="0"/>
      <w:marBottom w:val="0"/>
      <w:divBdr>
        <w:top w:val="none" w:sz="0" w:space="0" w:color="auto"/>
        <w:left w:val="none" w:sz="0" w:space="0" w:color="auto"/>
        <w:bottom w:val="none" w:sz="0" w:space="0" w:color="auto"/>
        <w:right w:val="none" w:sz="0" w:space="0" w:color="auto"/>
      </w:divBdr>
    </w:div>
    <w:div w:id="1037658040">
      <w:bodyDiv w:val="1"/>
      <w:marLeft w:val="0"/>
      <w:marRight w:val="0"/>
      <w:marTop w:val="0"/>
      <w:marBottom w:val="0"/>
      <w:divBdr>
        <w:top w:val="none" w:sz="0" w:space="0" w:color="auto"/>
        <w:left w:val="none" w:sz="0" w:space="0" w:color="auto"/>
        <w:bottom w:val="none" w:sz="0" w:space="0" w:color="auto"/>
        <w:right w:val="none" w:sz="0" w:space="0" w:color="auto"/>
      </w:divBdr>
    </w:div>
    <w:div w:id="1077676457">
      <w:bodyDiv w:val="1"/>
      <w:marLeft w:val="0"/>
      <w:marRight w:val="0"/>
      <w:marTop w:val="0"/>
      <w:marBottom w:val="0"/>
      <w:divBdr>
        <w:top w:val="none" w:sz="0" w:space="0" w:color="auto"/>
        <w:left w:val="none" w:sz="0" w:space="0" w:color="auto"/>
        <w:bottom w:val="none" w:sz="0" w:space="0" w:color="auto"/>
        <w:right w:val="none" w:sz="0" w:space="0" w:color="auto"/>
      </w:divBdr>
    </w:div>
    <w:div w:id="1109469253">
      <w:bodyDiv w:val="1"/>
      <w:marLeft w:val="0"/>
      <w:marRight w:val="0"/>
      <w:marTop w:val="0"/>
      <w:marBottom w:val="0"/>
      <w:divBdr>
        <w:top w:val="none" w:sz="0" w:space="0" w:color="auto"/>
        <w:left w:val="none" w:sz="0" w:space="0" w:color="auto"/>
        <w:bottom w:val="none" w:sz="0" w:space="0" w:color="auto"/>
        <w:right w:val="none" w:sz="0" w:space="0" w:color="auto"/>
      </w:divBdr>
    </w:div>
    <w:div w:id="1116369761">
      <w:bodyDiv w:val="1"/>
      <w:marLeft w:val="0"/>
      <w:marRight w:val="0"/>
      <w:marTop w:val="0"/>
      <w:marBottom w:val="0"/>
      <w:divBdr>
        <w:top w:val="none" w:sz="0" w:space="0" w:color="auto"/>
        <w:left w:val="none" w:sz="0" w:space="0" w:color="auto"/>
        <w:bottom w:val="none" w:sz="0" w:space="0" w:color="auto"/>
        <w:right w:val="none" w:sz="0" w:space="0" w:color="auto"/>
      </w:divBdr>
    </w:div>
    <w:div w:id="1130708493">
      <w:bodyDiv w:val="1"/>
      <w:marLeft w:val="0"/>
      <w:marRight w:val="0"/>
      <w:marTop w:val="0"/>
      <w:marBottom w:val="0"/>
      <w:divBdr>
        <w:top w:val="none" w:sz="0" w:space="0" w:color="auto"/>
        <w:left w:val="none" w:sz="0" w:space="0" w:color="auto"/>
        <w:bottom w:val="none" w:sz="0" w:space="0" w:color="auto"/>
        <w:right w:val="none" w:sz="0" w:space="0" w:color="auto"/>
      </w:divBdr>
    </w:div>
    <w:div w:id="1143888169">
      <w:bodyDiv w:val="1"/>
      <w:marLeft w:val="0"/>
      <w:marRight w:val="0"/>
      <w:marTop w:val="0"/>
      <w:marBottom w:val="0"/>
      <w:divBdr>
        <w:top w:val="none" w:sz="0" w:space="0" w:color="auto"/>
        <w:left w:val="none" w:sz="0" w:space="0" w:color="auto"/>
        <w:bottom w:val="none" w:sz="0" w:space="0" w:color="auto"/>
        <w:right w:val="none" w:sz="0" w:space="0" w:color="auto"/>
      </w:divBdr>
    </w:div>
    <w:div w:id="1215240863">
      <w:bodyDiv w:val="1"/>
      <w:marLeft w:val="0"/>
      <w:marRight w:val="0"/>
      <w:marTop w:val="0"/>
      <w:marBottom w:val="0"/>
      <w:divBdr>
        <w:top w:val="none" w:sz="0" w:space="0" w:color="auto"/>
        <w:left w:val="none" w:sz="0" w:space="0" w:color="auto"/>
        <w:bottom w:val="none" w:sz="0" w:space="0" w:color="auto"/>
        <w:right w:val="none" w:sz="0" w:space="0" w:color="auto"/>
      </w:divBdr>
    </w:div>
    <w:div w:id="1241911880">
      <w:bodyDiv w:val="1"/>
      <w:marLeft w:val="0"/>
      <w:marRight w:val="0"/>
      <w:marTop w:val="0"/>
      <w:marBottom w:val="0"/>
      <w:divBdr>
        <w:top w:val="none" w:sz="0" w:space="0" w:color="auto"/>
        <w:left w:val="none" w:sz="0" w:space="0" w:color="auto"/>
        <w:bottom w:val="none" w:sz="0" w:space="0" w:color="auto"/>
        <w:right w:val="none" w:sz="0" w:space="0" w:color="auto"/>
      </w:divBdr>
    </w:div>
    <w:div w:id="1291739438">
      <w:bodyDiv w:val="1"/>
      <w:marLeft w:val="0"/>
      <w:marRight w:val="0"/>
      <w:marTop w:val="0"/>
      <w:marBottom w:val="0"/>
      <w:divBdr>
        <w:top w:val="none" w:sz="0" w:space="0" w:color="auto"/>
        <w:left w:val="none" w:sz="0" w:space="0" w:color="auto"/>
        <w:bottom w:val="none" w:sz="0" w:space="0" w:color="auto"/>
        <w:right w:val="none" w:sz="0" w:space="0" w:color="auto"/>
      </w:divBdr>
    </w:div>
    <w:div w:id="1301954787">
      <w:bodyDiv w:val="1"/>
      <w:marLeft w:val="0"/>
      <w:marRight w:val="0"/>
      <w:marTop w:val="0"/>
      <w:marBottom w:val="0"/>
      <w:divBdr>
        <w:top w:val="none" w:sz="0" w:space="0" w:color="auto"/>
        <w:left w:val="none" w:sz="0" w:space="0" w:color="auto"/>
        <w:bottom w:val="none" w:sz="0" w:space="0" w:color="auto"/>
        <w:right w:val="none" w:sz="0" w:space="0" w:color="auto"/>
      </w:divBdr>
    </w:div>
    <w:div w:id="1323922751">
      <w:bodyDiv w:val="1"/>
      <w:marLeft w:val="0"/>
      <w:marRight w:val="0"/>
      <w:marTop w:val="0"/>
      <w:marBottom w:val="0"/>
      <w:divBdr>
        <w:top w:val="none" w:sz="0" w:space="0" w:color="auto"/>
        <w:left w:val="none" w:sz="0" w:space="0" w:color="auto"/>
        <w:bottom w:val="none" w:sz="0" w:space="0" w:color="auto"/>
        <w:right w:val="none" w:sz="0" w:space="0" w:color="auto"/>
      </w:divBdr>
    </w:div>
    <w:div w:id="1368993312">
      <w:bodyDiv w:val="1"/>
      <w:marLeft w:val="0"/>
      <w:marRight w:val="0"/>
      <w:marTop w:val="0"/>
      <w:marBottom w:val="0"/>
      <w:divBdr>
        <w:top w:val="none" w:sz="0" w:space="0" w:color="auto"/>
        <w:left w:val="none" w:sz="0" w:space="0" w:color="auto"/>
        <w:bottom w:val="none" w:sz="0" w:space="0" w:color="auto"/>
        <w:right w:val="none" w:sz="0" w:space="0" w:color="auto"/>
      </w:divBdr>
    </w:div>
    <w:div w:id="1399934182">
      <w:bodyDiv w:val="1"/>
      <w:marLeft w:val="0"/>
      <w:marRight w:val="0"/>
      <w:marTop w:val="0"/>
      <w:marBottom w:val="0"/>
      <w:divBdr>
        <w:top w:val="none" w:sz="0" w:space="0" w:color="auto"/>
        <w:left w:val="none" w:sz="0" w:space="0" w:color="auto"/>
        <w:bottom w:val="none" w:sz="0" w:space="0" w:color="auto"/>
        <w:right w:val="none" w:sz="0" w:space="0" w:color="auto"/>
      </w:divBdr>
    </w:div>
    <w:div w:id="1446585007">
      <w:bodyDiv w:val="1"/>
      <w:marLeft w:val="0"/>
      <w:marRight w:val="0"/>
      <w:marTop w:val="0"/>
      <w:marBottom w:val="0"/>
      <w:divBdr>
        <w:top w:val="none" w:sz="0" w:space="0" w:color="auto"/>
        <w:left w:val="none" w:sz="0" w:space="0" w:color="auto"/>
        <w:bottom w:val="none" w:sz="0" w:space="0" w:color="auto"/>
        <w:right w:val="none" w:sz="0" w:space="0" w:color="auto"/>
      </w:divBdr>
    </w:div>
    <w:div w:id="1508397969">
      <w:bodyDiv w:val="1"/>
      <w:marLeft w:val="0"/>
      <w:marRight w:val="0"/>
      <w:marTop w:val="0"/>
      <w:marBottom w:val="0"/>
      <w:divBdr>
        <w:top w:val="none" w:sz="0" w:space="0" w:color="auto"/>
        <w:left w:val="none" w:sz="0" w:space="0" w:color="auto"/>
        <w:bottom w:val="none" w:sz="0" w:space="0" w:color="auto"/>
        <w:right w:val="none" w:sz="0" w:space="0" w:color="auto"/>
      </w:divBdr>
    </w:div>
    <w:div w:id="1541281377">
      <w:bodyDiv w:val="1"/>
      <w:marLeft w:val="0"/>
      <w:marRight w:val="0"/>
      <w:marTop w:val="0"/>
      <w:marBottom w:val="0"/>
      <w:divBdr>
        <w:top w:val="none" w:sz="0" w:space="0" w:color="auto"/>
        <w:left w:val="none" w:sz="0" w:space="0" w:color="auto"/>
        <w:bottom w:val="none" w:sz="0" w:space="0" w:color="auto"/>
        <w:right w:val="none" w:sz="0" w:space="0" w:color="auto"/>
      </w:divBdr>
    </w:div>
    <w:div w:id="1592466681">
      <w:bodyDiv w:val="1"/>
      <w:marLeft w:val="0"/>
      <w:marRight w:val="0"/>
      <w:marTop w:val="0"/>
      <w:marBottom w:val="0"/>
      <w:divBdr>
        <w:top w:val="none" w:sz="0" w:space="0" w:color="auto"/>
        <w:left w:val="none" w:sz="0" w:space="0" w:color="auto"/>
        <w:bottom w:val="none" w:sz="0" w:space="0" w:color="auto"/>
        <w:right w:val="none" w:sz="0" w:space="0" w:color="auto"/>
      </w:divBdr>
    </w:div>
    <w:div w:id="1617447016">
      <w:bodyDiv w:val="1"/>
      <w:marLeft w:val="0"/>
      <w:marRight w:val="0"/>
      <w:marTop w:val="0"/>
      <w:marBottom w:val="0"/>
      <w:divBdr>
        <w:top w:val="none" w:sz="0" w:space="0" w:color="auto"/>
        <w:left w:val="none" w:sz="0" w:space="0" w:color="auto"/>
        <w:bottom w:val="none" w:sz="0" w:space="0" w:color="auto"/>
        <w:right w:val="none" w:sz="0" w:space="0" w:color="auto"/>
      </w:divBdr>
    </w:div>
    <w:div w:id="1661494851">
      <w:bodyDiv w:val="1"/>
      <w:marLeft w:val="0"/>
      <w:marRight w:val="0"/>
      <w:marTop w:val="0"/>
      <w:marBottom w:val="0"/>
      <w:divBdr>
        <w:top w:val="none" w:sz="0" w:space="0" w:color="auto"/>
        <w:left w:val="none" w:sz="0" w:space="0" w:color="auto"/>
        <w:bottom w:val="none" w:sz="0" w:space="0" w:color="auto"/>
        <w:right w:val="none" w:sz="0" w:space="0" w:color="auto"/>
      </w:divBdr>
    </w:div>
    <w:div w:id="1669019862">
      <w:bodyDiv w:val="1"/>
      <w:marLeft w:val="0"/>
      <w:marRight w:val="0"/>
      <w:marTop w:val="0"/>
      <w:marBottom w:val="0"/>
      <w:divBdr>
        <w:top w:val="none" w:sz="0" w:space="0" w:color="auto"/>
        <w:left w:val="none" w:sz="0" w:space="0" w:color="auto"/>
        <w:bottom w:val="none" w:sz="0" w:space="0" w:color="auto"/>
        <w:right w:val="none" w:sz="0" w:space="0" w:color="auto"/>
      </w:divBdr>
    </w:div>
    <w:div w:id="1705210899">
      <w:bodyDiv w:val="1"/>
      <w:marLeft w:val="0"/>
      <w:marRight w:val="0"/>
      <w:marTop w:val="0"/>
      <w:marBottom w:val="0"/>
      <w:divBdr>
        <w:top w:val="none" w:sz="0" w:space="0" w:color="auto"/>
        <w:left w:val="none" w:sz="0" w:space="0" w:color="auto"/>
        <w:bottom w:val="none" w:sz="0" w:space="0" w:color="auto"/>
        <w:right w:val="none" w:sz="0" w:space="0" w:color="auto"/>
      </w:divBdr>
    </w:div>
    <w:div w:id="1709180066">
      <w:bodyDiv w:val="1"/>
      <w:marLeft w:val="0"/>
      <w:marRight w:val="0"/>
      <w:marTop w:val="0"/>
      <w:marBottom w:val="0"/>
      <w:divBdr>
        <w:top w:val="none" w:sz="0" w:space="0" w:color="auto"/>
        <w:left w:val="none" w:sz="0" w:space="0" w:color="auto"/>
        <w:bottom w:val="none" w:sz="0" w:space="0" w:color="auto"/>
        <w:right w:val="none" w:sz="0" w:space="0" w:color="auto"/>
      </w:divBdr>
    </w:div>
    <w:div w:id="1755972628">
      <w:bodyDiv w:val="1"/>
      <w:marLeft w:val="0"/>
      <w:marRight w:val="0"/>
      <w:marTop w:val="0"/>
      <w:marBottom w:val="0"/>
      <w:divBdr>
        <w:top w:val="none" w:sz="0" w:space="0" w:color="auto"/>
        <w:left w:val="none" w:sz="0" w:space="0" w:color="auto"/>
        <w:bottom w:val="none" w:sz="0" w:space="0" w:color="auto"/>
        <w:right w:val="none" w:sz="0" w:space="0" w:color="auto"/>
      </w:divBdr>
    </w:div>
    <w:div w:id="1759787308">
      <w:bodyDiv w:val="1"/>
      <w:marLeft w:val="0"/>
      <w:marRight w:val="0"/>
      <w:marTop w:val="0"/>
      <w:marBottom w:val="0"/>
      <w:divBdr>
        <w:top w:val="none" w:sz="0" w:space="0" w:color="auto"/>
        <w:left w:val="none" w:sz="0" w:space="0" w:color="auto"/>
        <w:bottom w:val="none" w:sz="0" w:space="0" w:color="auto"/>
        <w:right w:val="none" w:sz="0" w:space="0" w:color="auto"/>
      </w:divBdr>
    </w:div>
    <w:div w:id="1775200212">
      <w:bodyDiv w:val="1"/>
      <w:marLeft w:val="0"/>
      <w:marRight w:val="0"/>
      <w:marTop w:val="0"/>
      <w:marBottom w:val="0"/>
      <w:divBdr>
        <w:top w:val="none" w:sz="0" w:space="0" w:color="auto"/>
        <w:left w:val="none" w:sz="0" w:space="0" w:color="auto"/>
        <w:bottom w:val="none" w:sz="0" w:space="0" w:color="auto"/>
        <w:right w:val="none" w:sz="0" w:space="0" w:color="auto"/>
      </w:divBdr>
    </w:div>
    <w:div w:id="1776901404">
      <w:bodyDiv w:val="1"/>
      <w:marLeft w:val="0"/>
      <w:marRight w:val="0"/>
      <w:marTop w:val="0"/>
      <w:marBottom w:val="0"/>
      <w:divBdr>
        <w:top w:val="none" w:sz="0" w:space="0" w:color="auto"/>
        <w:left w:val="none" w:sz="0" w:space="0" w:color="auto"/>
        <w:bottom w:val="none" w:sz="0" w:space="0" w:color="auto"/>
        <w:right w:val="none" w:sz="0" w:space="0" w:color="auto"/>
      </w:divBdr>
    </w:div>
    <w:div w:id="1813252806">
      <w:bodyDiv w:val="1"/>
      <w:marLeft w:val="0"/>
      <w:marRight w:val="0"/>
      <w:marTop w:val="0"/>
      <w:marBottom w:val="0"/>
      <w:divBdr>
        <w:top w:val="none" w:sz="0" w:space="0" w:color="auto"/>
        <w:left w:val="none" w:sz="0" w:space="0" w:color="auto"/>
        <w:bottom w:val="none" w:sz="0" w:space="0" w:color="auto"/>
        <w:right w:val="none" w:sz="0" w:space="0" w:color="auto"/>
      </w:divBdr>
    </w:div>
    <w:div w:id="1816947239">
      <w:bodyDiv w:val="1"/>
      <w:marLeft w:val="0"/>
      <w:marRight w:val="0"/>
      <w:marTop w:val="0"/>
      <w:marBottom w:val="0"/>
      <w:divBdr>
        <w:top w:val="none" w:sz="0" w:space="0" w:color="auto"/>
        <w:left w:val="none" w:sz="0" w:space="0" w:color="auto"/>
        <w:bottom w:val="none" w:sz="0" w:space="0" w:color="auto"/>
        <w:right w:val="none" w:sz="0" w:space="0" w:color="auto"/>
      </w:divBdr>
    </w:div>
    <w:div w:id="1821924262">
      <w:bodyDiv w:val="1"/>
      <w:marLeft w:val="0"/>
      <w:marRight w:val="0"/>
      <w:marTop w:val="0"/>
      <w:marBottom w:val="0"/>
      <w:divBdr>
        <w:top w:val="none" w:sz="0" w:space="0" w:color="auto"/>
        <w:left w:val="none" w:sz="0" w:space="0" w:color="auto"/>
        <w:bottom w:val="none" w:sz="0" w:space="0" w:color="auto"/>
        <w:right w:val="none" w:sz="0" w:space="0" w:color="auto"/>
      </w:divBdr>
    </w:div>
    <w:div w:id="1836922531">
      <w:bodyDiv w:val="1"/>
      <w:marLeft w:val="0"/>
      <w:marRight w:val="0"/>
      <w:marTop w:val="0"/>
      <w:marBottom w:val="0"/>
      <w:divBdr>
        <w:top w:val="none" w:sz="0" w:space="0" w:color="auto"/>
        <w:left w:val="none" w:sz="0" w:space="0" w:color="auto"/>
        <w:bottom w:val="none" w:sz="0" w:space="0" w:color="auto"/>
        <w:right w:val="none" w:sz="0" w:space="0" w:color="auto"/>
      </w:divBdr>
    </w:div>
    <w:div w:id="1921676412">
      <w:bodyDiv w:val="1"/>
      <w:marLeft w:val="0"/>
      <w:marRight w:val="0"/>
      <w:marTop w:val="0"/>
      <w:marBottom w:val="0"/>
      <w:divBdr>
        <w:top w:val="none" w:sz="0" w:space="0" w:color="auto"/>
        <w:left w:val="none" w:sz="0" w:space="0" w:color="auto"/>
        <w:bottom w:val="none" w:sz="0" w:space="0" w:color="auto"/>
        <w:right w:val="none" w:sz="0" w:space="0" w:color="auto"/>
      </w:divBdr>
    </w:div>
    <w:div w:id="1928923360">
      <w:bodyDiv w:val="1"/>
      <w:marLeft w:val="0"/>
      <w:marRight w:val="0"/>
      <w:marTop w:val="0"/>
      <w:marBottom w:val="0"/>
      <w:divBdr>
        <w:top w:val="none" w:sz="0" w:space="0" w:color="auto"/>
        <w:left w:val="none" w:sz="0" w:space="0" w:color="auto"/>
        <w:bottom w:val="none" w:sz="0" w:space="0" w:color="auto"/>
        <w:right w:val="none" w:sz="0" w:space="0" w:color="auto"/>
      </w:divBdr>
    </w:div>
    <w:div w:id="1990089740">
      <w:bodyDiv w:val="1"/>
      <w:marLeft w:val="0"/>
      <w:marRight w:val="0"/>
      <w:marTop w:val="0"/>
      <w:marBottom w:val="0"/>
      <w:divBdr>
        <w:top w:val="none" w:sz="0" w:space="0" w:color="auto"/>
        <w:left w:val="none" w:sz="0" w:space="0" w:color="auto"/>
        <w:bottom w:val="none" w:sz="0" w:space="0" w:color="auto"/>
        <w:right w:val="none" w:sz="0" w:space="0" w:color="auto"/>
      </w:divBdr>
    </w:div>
    <w:div w:id="1997222355">
      <w:bodyDiv w:val="1"/>
      <w:marLeft w:val="0"/>
      <w:marRight w:val="0"/>
      <w:marTop w:val="0"/>
      <w:marBottom w:val="0"/>
      <w:divBdr>
        <w:top w:val="none" w:sz="0" w:space="0" w:color="auto"/>
        <w:left w:val="none" w:sz="0" w:space="0" w:color="auto"/>
        <w:bottom w:val="none" w:sz="0" w:space="0" w:color="auto"/>
        <w:right w:val="none" w:sz="0" w:space="0" w:color="auto"/>
      </w:divBdr>
    </w:div>
    <w:div w:id="2049179937">
      <w:bodyDiv w:val="1"/>
      <w:marLeft w:val="0"/>
      <w:marRight w:val="0"/>
      <w:marTop w:val="0"/>
      <w:marBottom w:val="0"/>
      <w:divBdr>
        <w:top w:val="none" w:sz="0" w:space="0" w:color="auto"/>
        <w:left w:val="none" w:sz="0" w:space="0" w:color="auto"/>
        <w:bottom w:val="none" w:sz="0" w:space="0" w:color="auto"/>
        <w:right w:val="none" w:sz="0" w:space="0" w:color="auto"/>
      </w:divBdr>
    </w:div>
    <w:div w:id="2052919568">
      <w:bodyDiv w:val="1"/>
      <w:marLeft w:val="0"/>
      <w:marRight w:val="0"/>
      <w:marTop w:val="0"/>
      <w:marBottom w:val="0"/>
      <w:divBdr>
        <w:top w:val="none" w:sz="0" w:space="0" w:color="auto"/>
        <w:left w:val="none" w:sz="0" w:space="0" w:color="auto"/>
        <w:bottom w:val="none" w:sz="0" w:space="0" w:color="auto"/>
        <w:right w:val="none" w:sz="0" w:space="0" w:color="auto"/>
      </w:divBdr>
    </w:div>
    <w:div w:id="2055156668">
      <w:bodyDiv w:val="1"/>
      <w:marLeft w:val="0"/>
      <w:marRight w:val="0"/>
      <w:marTop w:val="0"/>
      <w:marBottom w:val="0"/>
      <w:divBdr>
        <w:top w:val="none" w:sz="0" w:space="0" w:color="auto"/>
        <w:left w:val="none" w:sz="0" w:space="0" w:color="auto"/>
        <w:bottom w:val="none" w:sz="0" w:space="0" w:color="auto"/>
        <w:right w:val="none" w:sz="0" w:space="0" w:color="auto"/>
      </w:divBdr>
    </w:div>
    <w:div w:id="2063670370">
      <w:bodyDiv w:val="1"/>
      <w:marLeft w:val="0"/>
      <w:marRight w:val="0"/>
      <w:marTop w:val="0"/>
      <w:marBottom w:val="0"/>
      <w:divBdr>
        <w:top w:val="none" w:sz="0" w:space="0" w:color="auto"/>
        <w:left w:val="none" w:sz="0" w:space="0" w:color="auto"/>
        <w:bottom w:val="none" w:sz="0" w:space="0" w:color="auto"/>
        <w:right w:val="none" w:sz="0" w:space="0" w:color="auto"/>
      </w:divBdr>
    </w:div>
    <w:div w:id="2077125040">
      <w:bodyDiv w:val="1"/>
      <w:marLeft w:val="0"/>
      <w:marRight w:val="0"/>
      <w:marTop w:val="0"/>
      <w:marBottom w:val="0"/>
      <w:divBdr>
        <w:top w:val="none" w:sz="0" w:space="0" w:color="auto"/>
        <w:left w:val="none" w:sz="0" w:space="0" w:color="auto"/>
        <w:bottom w:val="none" w:sz="0" w:space="0" w:color="auto"/>
        <w:right w:val="none" w:sz="0" w:space="0" w:color="auto"/>
      </w:divBdr>
    </w:div>
    <w:div w:id="2083137733">
      <w:bodyDiv w:val="1"/>
      <w:marLeft w:val="0"/>
      <w:marRight w:val="0"/>
      <w:marTop w:val="0"/>
      <w:marBottom w:val="0"/>
      <w:divBdr>
        <w:top w:val="none" w:sz="0" w:space="0" w:color="auto"/>
        <w:left w:val="none" w:sz="0" w:space="0" w:color="auto"/>
        <w:bottom w:val="none" w:sz="0" w:space="0" w:color="auto"/>
        <w:right w:val="none" w:sz="0" w:space="0" w:color="auto"/>
      </w:divBdr>
    </w:div>
    <w:div w:id="2136635961">
      <w:bodyDiv w:val="1"/>
      <w:marLeft w:val="0"/>
      <w:marRight w:val="0"/>
      <w:marTop w:val="0"/>
      <w:marBottom w:val="0"/>
      <w:divBdr>
        <w:top w:val="none" w:sz="0" w:space="0" w:color="auto"/>
        <w:left w:val="none" w:sz="0" w:space="0" w:color="auto"/>
        <w:bottom w:val="none" w:sz="0" w:space="0" w:color="auto"/>
        <w:right w:val="none" w:sz="0" w:space="0" w:color="auto"/>
      </w:divBdr>
    </w:div>
    <w:div w:id="2139955761">
      <w:bodyDiv w:val="1"/>
      <w:marLeft w:val="0"/>
      <w:marRight w:val="0"/>
      <w:marTop w:val="0"/>
      <w:marBottom w:val="0"/>
      <w:divBdr>
        <w:top w:val="none" w:sz="0" w:space="0" w:color="auto"/>
        <w:left w:val="none" w:sz="0" w:space="0" w:color="auto"/>
        <w:bottom w:val="none" w:sz="0" w:space="0" w:color="auto"/>
        <w:right w:val="none" w:sz="0" w:space="0" w:color="auto"/>
      </w:divBdr>
    </w:div>
    <w:div w:id="214199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90EC6-51B6-4C00-A348-84BE11E0A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12</Pages>
  <Words>5737</Words>
  <Characters>34427</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Zamawiający:</vt:lpstr>
    </vt:vector>
  </TitlesOfParts>
  <Company>ANR OT w Opolu</Company>
  <LinksUpToDate>false</LinksUpToDate>
  <CharactersWithSpaces>40084</CharactersWithSpaces>
  <SharedDoc>false</SharedDoc>
  <HLinks>
    <vt:vector size="120" baseType="variant">
      <vt:variant>
        <vt:i4>7274552</vt:i4>
      </vt:variant>
      <vt:variant>
        <vt:i4>57</vt:i4>
      </vt:variant>
      <vt:variant>
        <vt:i4>0</vt:i4>
      </vt:variant>
      <vt:variant>
        <vt:i4>5</vt:i4>
      </vt:variant>
      <vt:variant>
        <vt:lpwstr>https://ems.ms.gov.pl/*</vt:lpwstr>
      </vt:variant>
      <vt:variant>
        <vt:lpwstr/>
      </vt:variant>
      <vt:variant>
        <vt:i4>2162803</vt:i4>
      </vt:variant>
      <vt:variant>
        <vt:i4>54</vt:i4>
      </vt:variant>
      <vt:variant>
        <vt:i4>0</vt:i4>
      </vt:variant>
      <vt:variant>
        <vt:i4>5</vt:i4>
      </vt:variant>
      <vt:variant>
        <vt:lpwstr>https://prod.ceidg.gov.pl*/</vt:lpwstr>
      </vt:variant>
      <vt:variant>
        <vt:lpwstr/>
      </vt:variant>
      <vt:variant>
        <vt:i4>3211342</vt:i4>
      </vt:variant>
      <vt:variant>
        <vt:i4>51</vt:i4>
      </vt:variant>
      <vt:variant>
        <vt:i4>0</vt:i4>
      </vt:variant>
      <vt:variant>
        <vt:i4>5</vt:i4>
      </vt:variant>
      <vt:variant>
        <vt:lpwstr>mailto:a.spas@cuwsosnowiec.pl</vt:lpwstr>
      </vt:variant>
      <vt:variant>
        <vt:lpwstr/>
      </vt:variant>
      <vt:variant>
        <vt:i4>3211342</vt:i4>
      </vt:variant>
      <vt:variant>
        <vt:i4>48</vt:i4>
      </vt:variant>
      <vt:variant>
        <vt:i4>0</vt:i4>
      </vt:variant>
      <vt:variant>
        <vt:i4>5</vt:i4>
      </vt:variant>
      <vt:variant>
        <vt:lpwstr>mailto:a.spas@cuwsosnowiec.pl</vt:lpwstr>
      </vt:variant>
      <vt:variant>
        <vt:lpwstr/>
      </vt:variant>
      <vt:variant>
        <vt:i4>5111909</vt:i4>
      </vt:variant>
      <vt:variant>
        <vt:i4>45</vt:i4>
      </vt:variant>
      <vt:variant>
        <vt:i4>0</vt:i4>
      </vt:variant>
      <vt:variant>
        <vt:i4>5</vt:i4>
      </vt:variant>
      <vt:variant>
        <vt:lpwstr>https://platformazakupowa.pl/pn/ckziu_sosnowiec</vt:lpwstr>
      </vt:variant>
      <vt:variant>
        <vt:lpwstr/>
      </vt:variant>
      <vt:variant>
        <vt:i4>5111909</vt:i4>
      </vt:variant>
      <vt:variant>
        <vt:i4>42</vt:i4>
      </vt:variant>
      <vt:variant>
        <vt:i4>0</vt:i4>
      </vt:variant>
      <vt:variant>
        <vt:i4>5</vt:i4>
      </vt:variant>
      <vt:variant>
        <vt:lpwstr>https://platformazakupowa.pl/pn/ckziu_sosnowiec</vt:lpwstr>
      </vt:variant>
      <vt:variant>
        <vt:lpwstr/>
      </vt:variant>
      <vt:variant>
        <vt:i4>4390926</vt:i4>
      </vt:variant>
      <vt:variant>
        <vt:i4>39</vt:i4>
      </vt:variant>
      <vt:variant>
        <vt:i4>0</vt:i4>
      </vt:variant>
      <vt:variant>
        <vt:i4>5</vt:i4>
      </vt:variant>
      <vt:variant>
        <vt:lpwstr>https://platformazakupowa.pl/strona/45-instrukcje</vt:lpwstr>
      </vt:variant>
      <vt:variant>
        <vt:lpwstr/>
      </vt:variant>
      <vt:variant>
        <vt:i4>5111909</vt:i4>
      </vt:variant>
      <vt:variant>
        <vt:i4>36</vt:i4>
      </vt:variant>
      <vt:variant>
        <vt:i4>0</vt:i4>
      </vt:variant>
      <vt:variant>
        <vt:i4>5</vt:i4>
      </vt:variant>
      <vt:variant>
        <vt:lpwstr>https://platformazakupowa.pl/pn/ckziu_sosnowiec</vt:lpwstr>
      </vt:variant>
      <vt:variant>
        <vt:lpwstr/>
      </vt:variant>
      <vt:variant>
        <vt:i4>5111909</vt:i4>
      </vt:variant>
      <vt:variant>
        <vt:i4>33</vt:i4>
      </vt:variant>
      <vt:variant>
        <vt:i4>0</vt:i4>
      </vt:variant>
      <vt:variant>
        <vt:i4>5</vt:i4>
      </vt:variant>
      <vt:variant>
        <vt:lpwstr>https://platformazakupowa.pl/pn/ckziu_sosnowiec</vt:lpwstr>
      </vt:variant>
      <vt:variant>
        <vt:lpwstr/>
      </vt:variant>
      <vt:variant>
        <vt:i4>2752574</vt:i4>
      </vt:variant>
      <vt:variant>
        <vt:i4>30</vt:i4>
      </vt:variant>
      <vt:variant>
        <vt:i4>0</vt:i4>
      </vt:variant>
      <vt:variant>
        <vt:i4>5</vt:i4>
      </vt:variant>
      <vt:variant>
        <vt:lpwstr>https://platformazakupowa.pl/strona/1-regulamin</vt:lpwstr>
      </vt:variant>
      <vt:variant>
        <vt:lpwstr/>
      </vt:variant>
      <vt:variant>
        <vt:i4>6225998</vt:i4>
      </vt:variant>
      <vt:variant>
        <vt:i4>27</vt:i4>
      </vt:variant>
      <vt:variant>
        <vt:i4>0</vt:i4>
      </vt:variant>
      <vt:variant>
        <vt:i4>5</vt:i4>
      </vt:variant>
      <vt:variant>
        <vt:lpwstr>https://platformazakupowa.pl/</vt:lpwstr>
      </vt:variant>
      <vt:variant>
        <vt:lpwstr/>
      </vt:variant>
      <vt:variant>
        <vt:i4>5111909</vt:i4>
      </vt:variant>
      <vt:variant>
        <vt:i4>24</vt:i4>
      </vt:variant>
      <vt:variant>
        <vt:i4>0</vt:i4>
      </vt:variant>
      <vt:variant>
        <vt:i4>5</vt:i4>
      </vt:variant>
      <vt:variant>
        <vt:lpwstr>https://platformazakupowa.pl/pn/ckziu_sosnowiec</vt:lpwstr>
      </vt:variant>
      <vt:variant>
        <vt:lpwstr/>
      </vt:variant>
      <vt:variant>
        <vt:i4>655483</vt:i4>
      </vt:variant>
      <vt:variant>
        <vt:i4>21</vt:i4>
      </vt:variant>
      <vt:variant>
        <vt:i4>0</vt:i4>
      </vt:variant>
      <vt:variant>
        <vt:i4>5</vt:i4>
      </vt:variant>
      <vt:variant>
        <vt:lpwstr>mailto:przetargickziu@ckziu25.sosnowiec.pl</vt:lpwstr>
      </vt:variant>
      <vt:variant>
        <vt:lpwstr/>
      </vt:variant>
      <vt:variant>
        <vt:i4>5111909</vt:i4>
      </vt:variant>
      <vt:variant>
        <vt:i4>18</vt:i4>
      </vt:variant>
      <vt:variant>
        <vt:i4>0</vt:i4>
      </vt:variant>
      <vt:variant>
        <vt:i4>5</vt:i4>
      </vt:variant>
      <vt:variant>
        <vt:lpwstr>https://platformazakupowa.pl/pn/ckziu_sosnowiec</vt:lpwstr>
      </vt:variant>
      <vt:variant>
        <vt:lpwstr/>
      </vt:variant>
      <vt:variant>
        <vt:i4>655483</vt:i4>
      </vt:variant>
      <vt:variant>
        <vt:i4>15</vt:i4>
      </vt:variant>
      <vt:variant>
        <vt:i4>0</vt:i4>
      </vt:variant>
      <vt:variant>
        <vt:i4>5</vt:i4>
      </vt:variant>
      <vt:variant>
        <vt:lpwstr>mailto:przetargickziu@ckziu25.sosnowiec.pl</vt:lpwstr>
      </vt:variant>
      <vt:variant>
        <vt:lpwstr/>
      </vt:variant>
      <vt:variant>
        <vt:i4>5111909</vt:i4>
      </vt:variant>
      <vt:variant>
        <vt:i4>12</vt:i4>
      </vt:variant>
      <vt:variant>
        <vt:i4>0</vt:i4>
      </vt:variant>
      <vt:variant>
        <vt:i4>5</vt:i4>
      </vt:variant>
      <vt:variant>
        <vt:lpwstr>https://platformazakupowa.pl/pn/ckziu_sosnowiec</vt:lpwstr>
      </vt:variant>
      <vt:variant>
        <vt:lpwstr/>
      </vt:variant>
      <vt:variant>
        <vt:i4>6029355</vt:i4>
      </vt:variant>
      <vt:variant>
        <vt:i4>9</vt:i4>
      </vt:variant>
      <vt:variant>
        <vt:i4>0</vt:i4>
      </vt:variant>
      <vt:variant>
        <vt:i4>5</vt:i4>
      </vt:variant>
      <vt:variant>
        <vt:lpwstr>mailto:mwasniewski@poczta.onet.pl</vt:lpwstr>
      </vt:variant>
      <vt:variant>
        <vt:lpwstr/>
      </vt:variant>
      <vt:variant>
        <vt:i4>5111909</vt:i4>
      </vt:variant>
      <vt:variant>
        <vt:i4>6</vt:i4>
      </vt:variant>
      <vt:variant>
        <vt:i4>0</vt:i4>
      </vt:variant>
      <vt:variant>
        <vt:i4>5</vt:i4>
      </vt:variant>
      <vt:variant>
        <vt:lpwstr>https://platformazakupowa.pl/pn/ckziu_sosnowiec</vt:lpwstr>
      </vt:variant>
      <vt:variant>
        <vt:lpwstr/>
      </vt:variant>
      <vt:variant>
        <vt:i4>655483</vt:i4>
      </vt:variant>
      <vt:variant>
        <vt:i4>3</vt:i4>
      </vt:variant>
      <vt:variant>
        <vt:i4>0</vt:i4>
      </vt:variant>
      <vt:variant>
        <vt:i4>5</vt:i4>
      </vt:variant>
      <vt:variant>
        <vt:lpwstr>mailto:przetargickziu@ckziu25.sosnowiec.pl</vt:lpwstr>
      </vt:variant>
      <vt:variant>
        <vt:lpwstr/>
      </vt:variant>
      <vt:variant>
        <vt:i4>458764</vt:i4>
      </vt:variant>
      <vt:variant>
        <vt:i4>0</vt:i4>
      </vt:variant>
      <vt:variant>
        <vt:i4>0</vt:i4>
      </vt:variant>
      <vt:variant>
        <vt:i4>5</vt:i4>
      </vt:variant>
      <vt:variant>
        <vt:lpwstr>https://www.ckziu25.sosnowiec.pl/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Kasia</dc:creator>
  <cp:keywords/>
  <cp:lastModifiedBy>ZGKiM Dobrodzień</cp:lastModifiedBy>
  <cp:revision>30</cp:revision>
  <cp:lastPrinted>2026-08-04T11:30:00Z</cp:lastPrinted>
  <dcterms:created xsi:type="dcterms:W3CDTF">2026-08-03T09:33:00Z</dcterms:created>
  <dcterms:modified xsi:type="dcterms:W3CDTF">2026-08-04T11:30:00Z</dcterms:modified>
</cp:coreProperties>
</file>