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42" w:rsidRPr="00394C78" w:rsidRDefault="00DB1ABD" w:rsidP="00A10279">
      <w:pPr>
        <w:jc w:val="right"/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13.08.2026</w:t>
      </w:r>
      <w:r w:rsidR="00361607" w:rsidRPr="00394C78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394C78" w:rsidRDefault="00A10279" w:rsidP="006C1878">
      <w:pPr>
        <w:jc w:val="center"/>
        <w:rPr>
          <w:rFonts w:ascii="Arial" w:hAnsi="Arial" w:cs="Arial"/>
          <w:b/>
          <w:lang w:val="pl-PL"/>
        </w:rPr>
      </w:pPr>
    </w:p>
    <w:p w:rsidR="001D7942" w:rsidRPr="00394C78" w:rsidRDefault="00A10279" w:rsidP="006C1878">
      <w:pPr>
        <w:jc w:val="center"/>
        <w:rPr>
          <w:rFonts w:ascii="Arial" w:hAnsi="Arial" w:cs="Arial"/>
          <w:b/>
          <w:lang w:val="pl-PL"/>
        </w:rPr>
      </w:pPr>
      <w:r w:rsidRPr="00394C78">
        <w:rPr>
          <w:rFonts w:ascii="Arial" w:hAnsi="Arial" w:cs="Arial"/>
          <w:b/>
          <w:lang w:val="pl-PL"/>
        </w:rPr>
        <w:t>INFORMACJA Z</w:t>
      </w:r>
      <w:r w:rsidR="006C1878" w:rsidRPr="00394C78">
        <w:rPr>
          <w:rFonts w:ascii="Arial" w:hAnsi="Arial" w:cs="Arial"/>
          <w:b/>
          <w:lang w:val="pl-PL"/>
        </w:rPr>
        <w:t xml:space="preserve"> OTWARCIA </w:t>
      </w:r>
      <w:r w:rsidR="00B124DB" w:rsidRPr="00394C78">
        <w:rPr>
          <w:rFonts w:ascii="Arial" w:hAnsi="Arial" w:cs="Arial"/>
          <w:b/>
          <w:lang w:val="pl-PL"/>
        </w:rPr>
        <w:t>OFERT</w:t>
      </w:r>
    </w:p>
    <w:p w:rsidR="003B48FA" w:rsidRPr="00394C78" w:rsidRDefault="003B48FA" w:rsidP="003B48FA">
      <w:pPr>
        <w:rPr>
          <w:rFonts w:ascii="Arial" w:hAnsi="Arial" w:cs="Arial"/>
          <w:b/>
          <w:lang w:val="pl-PL"/>
        </w:rPr>
      </w:pPr>
    </w:p>
    <w:p w:rsidR="00DB1ABD" w:rsidRPr="00DB1ABD" w:rsidRDefault="003B48FA" w:rsidP="00DB1ABD">
      <w:pPr>
        <w:jc w:val="both"/>
        <w:rPr>
          <w:rFonts w:ascii="Arial" w:eastAsia="Calibri" w:hAnsi="Arial" w:cs="Arial"/>
          <w:b/>
          <w:bCs/>
          <w:lang w:val="pl-PL" w:eastAsia="en-US"/>
        </w:rPr>
      </w:pPr>
      <w:r w:rsidRPr="00394C78">
        <w:rPr>
          <w:rFonts w:ascii="Arial" w:hAnsi="Arial" w:cs="Arial"/>
          <w:lang w:val="pl-PL"/>
        </w:rPr>
        <w:t xml:space="preserve">W </w:t>
      </w:r>
      <w:r w:rsidR="00F30F8A" w:rsidRPr="00394C78">
        <w:rPr>
          <w:rFonts w:ascii="Arial" w:hAnsi="Arial" w:cs="Arial"/>
          <w:lang w:val="pl-PL"/>
        </w:rPr>
        <w:t>dniu</w:t>
      </w:r>
      <w:r w:rsidR="005802C9" w:rsidRPr="00394C78">
        <w:rPr>
          <w:rFonts w:ascii="Arial" w:hAnsi="Arial" w:cs="Arial"/>
          <w:lang w:val="pl-PL"/>
        </w:rPr>
        <w:t xml:space="preserve"> </w:t>
      </w:r>
      <w:r w:rsidR="00DB1ABD">
        <w:rPr>
          <w:rFonts w:ascii="Arial" w:hAnsi="Arial" w:cs="Arial"/>
          <w:b/>
        </w:rPr>
        <w:t>05.08.2026</w:t>
      </w:r>
      <w:r w:rsidR="005802C9" w:rsidRPr="00394C78">
        <w:rPr>
          <w:rFonts w:ascii="Arial" w:hAnsi="Arial" w:cs="Arial"/>
          <w:b/>
        </w:rPr>
        <w:t xml:space="preserve"> </w:t>
      </w:r>
      <w:r w:rsidRPr="00394C78">
        <w:rPr>
          <w:rFonts w:ascii="Arial" w:hAnsi="Arial" w:cs="Arial"/>
          <w:lang w:val="pl-PL"/>
        </w:rPr>
        <w:t>r.</w:t>
      </w:r>
      <w:r w:rsidR="00B525B9" w:rsidRPr="00394C78">
        <w:rPr>
          <w:rFonts w:ascii="Arial" w:hAnsi="Arial" w:cs="Arial"/>
          <w:lang w:val="pl-PL"/>
        </w:rPr>
        <w:t xml:space="preserve"> </w:t>
      </w:r>
      <w:r w:rsidR="007B0DF9" w:rsidRPr="00394C78">
        <w:rPr>
          <w:rFonts w:ascii="Arial" w:hAnsi="Arial" w:cs="Arial"/>
          <w:lang w:val="pl-PL"/>
        </w:rPr>
        <w:t>Zamawiający</w:t>
      </w:r>
      <w:r w:rsidR="00B525B9" w:rsidRPr="00394C78">
        <w:rPr>
          <w:rFonts w:ascii="Arial" w:hAnsi="Arial" w:cs="Arial"/>
          <w:lang w:val="pl-PL"/>
        </w:rPr>
        <w:t xml:space="preserve"> </w:t>
      </w:r>
      <w:r w:rsidR="00B05176" w:rsidRPr="00394C78">
        <w:rPr>
          <w:rFonts w:ascii="Arial" w:hAnsi="Arial" w:cs="Arial"/>
          <w:b/>
          <w:lang w:val="pl-PL"/>
        </w:rPr>
        <w:t xml:space="preserve">UNIWERSYTET JANA KOCHANOWSKIEGO </w:t>
      </w:r>
      <w:r w:rsidR="0064188D" w:rsidRPr="00394C78">
        <w:rPr>
          <w:rFonts w:ascii="Arial" w:hAnsi="Arial" w:cs="Arial"/>
          <w:b/>
          <w:lang w:val="pl-PL"/>
        </w:rPr>
        <w:t xml:space="preserve">                           </w:t>
      </w:r>
      <w:r w:rsidR="00B05176" w:rsidRPr="00394C78">
        <w:rPr>
          <w:rFonts w:ascii="Arial" w:hAnsi="Arial" w:cs="Arial"/>
          <w:b/>
          <w:lang w:val="pl-PL"/>
        </w:rPr>
        <w:t>W KIELCACH</w:t>
      </w:r>
      <w:r w:rsidR="005802C9" w:rsidRPr="00394C78">
        <w:rPr>
          <w:rFonts w:ascii="Arial" w:hAnsi="Arial" w:cs="Arial"/>
          <w:bCs/>
          <w:lang w:val="pl-PL"/>
        </w:rPr>
        <w:t xml:space="preserve"> dokonał otwarcia</w:t>
      </w:r>
      <w:r w:rsidR="00B124DB" w:rsidRPr="00394C78">
        <w:rPr>
          <w:rFonts w:ascii="Arial" w:hAnsi="Arial" w:cs="Arial"/>
          <w:bCs/>
          <w:lang w:val="pl-PL"/>
        </w:rPr>
        <w:t xml:space="preserve"> ofert</w:t>
      </w:r>
      <w:r w:rsidR="005802C9" w:rsidRPr="00394C78">
        <w:rPr>
          <w:rFonts w:ascii="Arial" w:hAnsi="Arial" w:cs="Arial"/>
          <w:bCs/>
          <w:lang w:val="pl-PL"/>
        </w:rPr>
        <w:t xml:space="preserve"> w postępowaniu prowadzonym pod nazwą:</w:t>
      </w:r>
      <w:r w:rsidR="00D42676" w:rsidRPr="00394C78">
        <w:rPr>
          <w:rFonts w:ascii="Arial" w:eastAsia="Calibri" w:hAnsi="Arial" w:cs="Arial"/>
          <w:b/>
          <w:bCs/>
          <w:lang w:val="pl-PL" w:eastAsia="en-US"/>
        </w:rPr>
        <w:t xml:space="preserve"> </w:t>
      </w:r>
      <w:r w:rsidR="00DB1ABD" w:rsidRPr="00DB1ABD">
        <w:rPr>
          <w:rFonts w:ascii="Arial" w:eastAsia="Calibri" w:hAnsi="Arial" w:cs="Arial"/>
          <w:b/>
          <w:bCs/>
          <w:lang w:val="pl-PL" w:eastAsia="en-US"/>
        </w:rPr>
        <w:t xml:space="preserve">Organizacja szkolenia dla kadry dydaktycznej z zakresu kompetencji cyfrowych </w:t>
      </w:r>
    </w:p>
    <w:p w:rsidR="00DB1ABD" w:rsidRDefault="00DB1ABD" w:rsidP="00DB1ABD">
      <w:pPr>
        <w:jc w:val="both"/>
        <w:rPr>
          <w:rFonts w:ascii="Arial" w:eastAsia="Calibri" w:hAnsi="Arial" w:cs="Arial"/>
          <w:b/>
          <w:bCs/>
          <w:lang w:val="pl-PL" w:eastAsia="en-US"/>
        </w:rPr>
      </w:pPr>
      <w:r w:rsidRPr="00DB1ABD">
        <w:rPr>
          <w:rFonts w:ascii="Arial" w:eastAsia="Calibri" w:hAnsi="Arial" w:cs="Arial"/>
          <w:b/>
          <w:bCs/>
          <w:lang w:val="pl-PL" w:eastAsia="en-US"/>
        </w:rPr>
        <w:t>Numer postępowania: KU.2301.101.2026</w:t>
      </w:r>
    </w:p>
    <w:p w:rsidR="00DB1ABD" w:rsidRPr="00DB1ABD" w:rsidRDefault="00DB1ABD" w:rsidP="00DB1ABD">
      <w:pPr>
        <w:jc w:val="both"/>
        <w:rPr>
          <w:rFonts w:ascii="Arial" w:eastAsiaTheme="minorEastAsia" w:hAnsi="Arial" w:cs="Arial"/>
          <w:bCs/>
          <w:color w:val="000000" w:themeColor="text1"/>
        </w:rPr>
      </w:pPr>
      <w:proofErr w:type="spellStart"/>
      <w:r w:rsidRPr="00DB1ABD">
        <w:rPr>
          <w:rFonts w:ascii="Arial" w:hAnsi="Arial" w:cs="Arial"/>
          <w:color w:val="000000" w:themeColor="text1"/>
        </w:rPr>
        <w:t>Przedmiotem</w:t>
      </w:r>
      <w:proofErr w:type="spellEnd"/>
      <w:r w:rsidRPr="00DB1AB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1ABD">
        <w:rPr>
          <w:rFonts w:ascii="Arial" w:hAnsi="Arial" w:cs="Arial"/>
          <w:color w:val="000000" w:themeColor="text1"/>
        </w:rPr>
        <w:t>zamówienia</w:t>
      </w:r>
      <w:proofErr w:type="spellEnd"/>
      <w:r w:rsidRPr="00DB1ABD">
        <w:rPr>
          <w:rFonts w:ascii="Arial" w:hAnsi="Arial" w:cs="Arial"/>
          <w:color w:val="000000" w:themeColor="text1"/>
        </w:rPr>
        <w:t xml:space="preserve"> jest 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szkolenie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z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kompetencji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cyfrowych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pn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. </w:t>
      </w:r>
      <w:r w:rsidRPr="00DB1ABD">
        <w:rPr>
          <w:rFonts w:ascii="Arial" w:eastAsiaTheme="minorEastAsia" w:hAnsi="Arial" w:cs="Arial"/>
          <w:bCs/>
          <w:i/>
          <w:color w:val="000000" w:themeColor="text1"/>
        </w:rPr>
        <w:t>„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Praktyczne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aspekty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nauczania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i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stosowania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statystyki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oraz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metod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wizualizacji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danych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w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badaniach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naukowych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r>
        <w:rPr>
          <w:rFonts w:ascii="Arial" w:eastAsiaTheme="minorEastAsia" w:hAnsi="Arial" w:cs="Arial"/>
          <w:bCs/>
          <w:i/>
          <w:color w:val="000000" w:themeColor="text1"/>
        </w:rPr>
        <w:t xml:space="preserve">   </w:t>
      </w:r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z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wykorzystaniem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programu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Statistica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i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narzędzi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sztucznej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i/>
          <w:color w:val="000000" w:themeColor="text1"/>
        </w:rPr>
        <w:t>inteligencji</w:t>
      </w:r>
      <w:proofErr w:type="spellEnd"/>
      <w:r w:rsidRPr="00DB1ABD">
        <w:rPr>
          <w:rFonts w:ascii="Arial" w:eastAsiaTheme="minorEastAsia" w:hAnsi="Arial" w:cs="Arial"/>
          <w:bCs/>
          <w:i/>
          <w:color w:val="000000" w:themeColor="text1"/>
        </w:rPr>
        <w:t xml:space="preserve">” </w:t>
      </w:r>
    </w:p>
    <w:p w:rsidR="00DB1ABD" w:rsidRPr="00DB1ABD" w:rsidRDefault="00DB1ABD" w:rsidP="00DB1ABD">
      <w:pPr>
        <w:jc w:val="both"/>
        <w:rPr>
          <w:rFonts w:ascii="Arial" w:eastAsiaTheme="minorEastAsia" w:hAnsi="Arial" w:cs="Arial"/>
          <w:bCs/>
          <w:color w:val="000000" w:themeColor="text1"/>
        </w:rPr>
      </w:pP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Szkolenie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zaplanowane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dla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kadry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dydaktycznej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 UJK w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związku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z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realizacją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projektu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„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Wiedza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to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Potęga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” (FERS.01.05-IP.08-002/23) w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ramach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programu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Fundusze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Europejskie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dla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Rozwoju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Społecznego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2021-2027 (FERS)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współfinansowanego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ze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środków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Europejskiego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Funduszu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dla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Rozwoju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Społecznego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Plus w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zakresie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podniesienia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kompetencji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lub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kwalifikacji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kadry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dydaktycznej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.</w:t>
      </w:r>
    </w:p>
    <w:p w:rsidR="00DB1ABD" w:rsidRPr="00DB1ABD" w:rsidRDefault="00DB1ABD" w:rsidP="00DB1ABD">
      <w:pPr>
        <w:jc w:val="both"/>
        <w:rPr>
          <w:rFonts w:ascii="Arial" w:eastAsiaTheme="minorEastAsia" w:hAnsi="Arial" w:cs="Arial"/>
          <w:bCs/>
          <w:color w:val="000000" w:themeColor="text1"/>
        </w:rPr>
      </w:pPr>
      <w:r w:rsidRPr="00DB1ABD">
        <w:rPr>
          <w:rFonts w:ascii="Arial" w:eastAsiaTheme="minorEastAsia" w:hAnsi="Arial" w:cs="Arial"/>
          <w:bCs/>
          <w:color w:val="000000" w:themeColor="text1"/>
        </w:rPr>
        <w:t xml:space="preserve">Forma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szkolenia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z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wykorzystaniem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metod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i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technik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kształcenia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na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odległość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– w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cyklu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zdalnym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np. Microsoft Teams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lub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Zoom. </w:t>
      </w:r>
    </w:p>
    <w:p w:rsidR="00DB1ABD" w:rsidRPr="00DB1ABD" w:rsidRDefault="00DB1ABD" w:rsidP="00DB1ABD">
      <w:pPr>
        <w:jc w:val="both"/>
        <w:rPr>
          <w:rFonts w:ascii="Arial" w:eastAsiaTheme="minorEastAsia" w:hAnsi="Arial" w:cs="Arial"/>
          <w:bCs/>
          <w:color w:val="000000" w:themeColor="text1"/>
        </w:rPr>
      </w:pP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Szkolenie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w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wymiarze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24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godzin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dydaktycznych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, 3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dni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w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trybie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ciągłym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(8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godz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.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dziennie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),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dla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maksymalnie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 10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osób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(+/- 5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osób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>)</w:t>
      </w:r>
    </w:p>
    <w:p w:rsidR="00DB1ABD" w:rsidRPr="00DB1ABD" w:rsidRDefault="00DB1ABD" w:rsidP="00DB1ABD">
      <w:pPr>
        <w:jc w:val="both"/>
        <w:rPr>
          <w:rFonts w:ascii="Arial" w:eastAsiaTheme="minorEastAsia" w:hAnsi="Arial" w:cs="Arial"/>
          <w:bCs/>
          <w:color w:val="000000" w:themeColor="text1"/>
        </w:rPr>
      </w:pP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Termin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realizacji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szkolenia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: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wrzesień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>/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październik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2026,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zgodnie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ze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wspólnie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ustalonym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harmonogramem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.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Harmonogram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szkoleniowy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zostanie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ustalony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pomiędzy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Wykonawcą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r>
        <w:rPr>
          <w:rFonts w:ascii="Arial" w:eastAsiaTheme="minorEastAsia" w:hAnsi="Arial" w:cs="Arial"/>
          <w:bCs/>
          <w:color w:val="000000" w:themeColor="text1"/>
        </w:rPr>
        <w:t xml:space="preserve">                     </w:t>
      </w:r>
      <w:r w:rsidRPr="00DB1ABD">
        <w:rPr>
          <w:rFonts w:ascii="Arial" w:eastAsiaTheme="minorEastAsia" w:hAnsi="Arial" w:cs="Arial"/>
          <w:bCs/>
          <w:color w:val="000000" w:themeColor="text1"/>
        </w:rPr>
        <w:t xml:space="preserve">a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Zamawiającym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najpóźniej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5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dni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roboczych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przed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rozpoczęciem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szkolenia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. </w:t>
      </w:r>
    </w:p>
    <w:p w:rsidR="00DB1ABD" w:rsidRPr="00DB1ABD" w:rsidRDefault="00DB1ABD" w:rsidP="00DB1ABD">
      <w:pPr>
        <w:jc w:val="both"/>
        <w:rPr>
          <w:rFonts w:ascii="Arial" w:eastAsiaTheme="minorEastAsia" w:hAnsi="Arial" w:cs="Arial"/>
          <w:bCs/>
          <w:color w:val="000000" w:themeColor="text1"/>
        </w:rPr>
      </w:pP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Grupa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docelowa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to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kadra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dydaktyczna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Uniwersytetu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Jana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Kochanowskiego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 xml:space="preserve"> w </w:t>
      </w:r>
      <w:proofErr w:type="spellStart"/>
      <w:r w:rsidRPr="00DB1ABD">
        <w:rPr>
          <w:rFonts w:ascii="Arial" w:eastAsiaTheme="minorEastAsia" w:hAnsi="Arial" w:cs="Arial"/>
          <w:bCs/>
          <w:color w:val="000000" w:themeColor="text1"/>
        </w:rPr>
        <w:t>Kielcach</w:t>
      </w:r>
      <w:proofErr w:type="spellEnd"/>
      <w:r w:rsidRPr="00DB1ABD">
        <w:rPr>
          <w:rFonts w:ascii="Arial" w:eastAsiaTheme="minorEastAsia" w:hAnsi="Arial" w:cs="Arial"/>
          <w:bCs/>
          <w:color w:val="000000" w:themeColor="text1"/>
        </w:rPr>
        <w:t>.</w:t>
      </w:r>
    </w:p>
    <w:p w:rsidR="00DB1ABD" w:rsidRPr="00DB1ABD" w:rsidRDefault="00DB1ABD" w:rsidP="00DB1ABD">
      <w:pPr>
        <w:jc w:val="both"/>
        <w:rPr>
          <w:rFonts w:ascii="Arial" w:eastAsia="Calibri" w:hAnsi="Arial" w:cs="Arial"/>
          <w:b/>
          <w:bCs/>
          <w:lang w:val="pl-PL" w:eastAsia="en-US"/>
        </w:rPr>
      </w:pPr>
    </w:p>
    <w:p w:rsidR="00394C78" w:rsidRPr="00394C78" w:rsidRDefault="00394C78" w:rsidP="00394C78">
      <w:pPr>
        <w:jc w:val="both"/>
        <w:rPr>
          <w:rFonts w:ascii="Arial" w:eastAsia="Calibri" w:hAnsi="Arial" w:cs="Arial"/>
          <w:b/>
          <w:bCs/>
          <w:lang w:val="pl-PL" w:eastAsia="en-US"/>
        </w:rPr>
      </w:pPr>
    </w:p>
    <w:p w:rsidR="004F356B" w:rsidRPr="00394C78" w:rsidRDefault="004F356B" w:rsidP="005A5846">
      <w:pPr>
        <w:jc w:val="both"/>
        <w:rPr>
          <w:rFonts w:ascii="Arial" w:hAnsi="Arial" w:cs="Arial"/>
          <w:b/>
          <w:bCs/>
          <w:lang w:val="pl-PL"/>
        </w:rPr>
      </w:pPr>
    </w:p>
    <w:p w:rsidR="00A10279" w:rsidRPr="00394C78" w:rsidRDefault="005802C9" w:rsidP="005A5846">
      <w:pPr>
        <w:pStyle w:val="Tekstpodstawowy"/>
        <w:jc w:val="both"/>
        <w:rPr>
          <w:rFonts w:cs="Arial"/>
          <w:sz w:val="24"/>
          <w:szCs w:val="24"/>
        </w:rPr>
      </w:pPr>
      <w:r w:rsidRPr="00394C78">
        <w:rPr>
          <w:rFonts w:cs="Arial"/>
          <w:sz w:val="24"/>
          <w:szCs w:val="24"/>
        </w:rPr>
        <w:t>Zamawiający informuje, że</w:t>
      </w:r>
      <w:r w:rsidR="00A10279" w:rsidRPr="00394C78">
        <w:rPr>
          <w:rFonts w:cs="Arial"/>
          <w:sz w:val="24"/>
          <w:szCs w:val="24"/>
        </w:rPr>
        <w:t>:</w:t>
      </w:r>
    </w:p>
    <w:p w:rsidR="00FE625D" w:rsidRPr="00394C78" w:rsidRDefault="00A10279" w:rsidP="005A5846">
      <w:pPr>
        <w:pStyle w:val="Tekstpodstawowy"/>
        <w:numPr>
          <w:ilvl w:val="0"/>
          <w:numId w:val="4"/>
        </w:numPr>
        <w:jc w:val="both"/>
        <w:rPr>
          <w:rFonts w:cs="Arial"/>
          <w:sz w:val="24"/>
          <w:szCs w:val="24"/>
        </w:rPr>
      </w:pPr>
      <w:r w:rsidRPr="00394C78">
        <w:rPr>
          <w:rFonts w:cs="Arial"/>
          <w:sz w:val="24"/>
          <w:szCs w:val="24"/>
        </w:rPr>
        <w:t>Kwota przeznaczona na realizację</w:t>
      </w:r>
      <w:r w:rsidR="005802C9" w:rsidRPr="00394C78">
        <w:rPr>
          <w:rFonts w:cs="Arial"/>
          <w:sz w:val="24"/>
          <w:szCs w:val="24"/>
        </w:rPr>
        <w:t xml:space="preserve"> zamówienia to</w:t>
      </w:r>
      <w:r w:rsidRPr="00394C78">
        <w:rPr>
          <w:rFonts w:cs="Arial"/>
          <w:sz w:val="24"/>
          <w:szCs w:val="24"/>
        </w:rPr>
        <w:t xml:space="preserve">: </w:t>
      </w:r>
    </w:p>
    <w:p w:rsidR="00A10279" w:rsidRPr="00394C78" w:rsidRDefault="00DB1ABD" w:rsidP="005A5846">
      <w:pPr>
        <w:pStyle w:val="Tekstpodstawowy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29547</w:t>
      </w:r>
      <w:r w:rsidR="00394C78" w:rsidRPr="00394C78">
        <w:rPr>
          <w:rFonts w:cs="Arial"/>
          <w:b/>
          <w:sz w:val="24"/>
          <w:szCs w:val="24"/>
        </w:rPr>
        <w:t xml:space="preserve"> zł </w:t>
      </w:r>
      <w:r w:rsidR="00A10279" w:rsidRPr="00394C78">
        <w:rPr>
          <w:rFonts w:cs="Arial"/>
          <w:sz w:val="24"/>
          <w:szCs w:val="24"/>
        </w:rPr>
        <w:t>brutto</w:t>
      </w:r>
      <w:r w:rsidR="005802C9" w:rsidRPr="00394C78">
        <w:rPr>
          <w:rFonts w:cs="Arial"/>
          <w:sz w:val="24"/>
          <w:szCs w:val="24"/>
        </w:rPr>
        <w:t>.</w:t>
      </w:r>
    </w:p>
    <w:p w:rsidR="004B50C9" w:rsidRPr="00394C78" w:rsidRDefault="00A10279" w:rsidP="005A5846">
      <w:pPr>
        <w:pStyle w:val="Tekstpodstawowy"/>
        <w:numPr>
          <w:ilvl w:val="0"/>
          <w:numId w:val="4"/>
        </w:numPr>
        <w:jc w:val="both"/>
        <w:rPr>
          <w:rFonts w:cs="Arial"/>
          <w:sz w:val="24"/>
          <w:szCs w:val="24"/>
        </w:rPr>
      </w:pPr>
      <w:r w:rsidRPr="00394C78">
        <w:rPr>
          <w:rFonts w:cs="Arial"/>
          <w:sz w:val="24"/>
          <w:szCs w:val="24"/>
        </w:rPr>
        <w:t>O</w:t>
      </w:r>
      <w:r w:rsidR="005802C9" w:rsidRPr="00394C78">
        <w:rPr>
          <w:rFonts w:cs="Arial"/>
          <w:sz w:val="24"/>
          <w:szCs w:val="24"/>
        </w:rPr>
        <w:t xml:space="preserve">twarto </w:t>
      </w:r>
      <w:r w:rsidR="00B124DB" w:rsidRPr="00394C78">
        <w:rPr>
          <w:rFonts w:cs="Arial"/>
          <w:sz w:val="24"/>
          <w:szCs w:val="24"/>
        </w:rPr>
        <w:t>oferty</w:t>
      </w:r>
      <w:r w:rsidRPr="00394C78">
        <w:rPr>
          <w:rFonts w:cs="Arial"/>
          <w:sz w:val="24"/>
          <w:szCs w:val="24"/>
        </w:rPr>
        <w:t xml:space="preserve"> złoż</w:t>
      </w:r>
      <w:r w:rsidR="005802C9" w:rsidRPr="00394C78">
        <w:rPr>
          <w:rFonts w:cs="Arial"/>
          <w:sz w:val="24"/>
          <w:szCs w:val="24"/>
        </w:rPr>
        <w:t>one przez następujących Wykonawców</w:t>
      </w:r>
      <w:r w:rsidRPr="00394C78">
        <w:rPr>
          <w:rFonts w:cs="Arial"/>
          <w:sz w:val="24"/>
          <w:szCs w:val="24"/>
        </w:rPr>
        <w:t>:</w:t>
      </w:r>
    </w:p>
    <w:p w:rsidR="005A5846" w:rsidRPr="00394C78" w:rsidRDefault="005A5846" w:rsidP="005A5846">
      <w:pPr>
        <w:pStyle w:val="Tekstpodstawowy"/>
        <w:ind w:left="720"/>
        <w:jc w:val="both"/>
        <w:rPr>
          <w:rFonts w:cs="Arial"/>
          <w:sz w:val="24"/>
          <w:szCs w:val="24"/>
        </w:rPr>
      </w:pPr>
    </w:p>
    <w:p w:rsidR="00297F5A" w:rsidRPr="00297F5A" w:rsidRDefault="00297F5A" w:rsidP="00297F5A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297F5A">
        <w:rPr>
          <w:rFonts w:ascii="Arial" w:hAnsi="Arial" w:cs="Arial"/>
          <w:b/>
        </w:rPr>
        <w:t xml:space="preserve">ASKE Mariusz </w:t>
      </w:r>
      <w:proofErr w:type="spellStart"/>
      <w:r w:rsidRPr="00297F5A">
        <w:rPr>
          <w:rFonts w:ascii="Arial" w:hAnsi="Arial" w:cs="Arial"/>
          <w:b/>
        </w:rPr>
        <w:t>Kwapis</w:t>
      </w:r>
      <w:proofErr w:type="spellEnd"/>
      <w:r>
        <w:rPr>
          <w:rFonts w:ascii="Arial" w:hAnsi="Arial" w:cs="Arial"/>
        </w:rPr>
        <w:t xml:space="preserve"> </w:t>
      </w:r>
      <w:r w:rsidRPr="00297F5A">
        <w:rPr>
          <w:rFonts w:ascii="Arial" w:hAnsi="Arial" w:cs="Arial"/>
        </w:rPr>
        <w:t xml:space="preserve">ul. Władysława Sikorskiego 7/U1, 70-323 Szczecin, woj. </w:t>
      </w:r>
      <w:r w:rsidRPr="00297F5A">
        <w:rPr>
          <w:rFonts w:ascii="Arial" w:hAnsi="Arial" w:cs="Arial"/>
        </w:rPr>
        <w:t>Z</w:t>
      </w:r>
      <w:r w:rsidRPr="00297F5A">
        <w:rPr>
          <w:rFonts w:ascii="Arial" w:hAnsi="Arial" w:cs="Arial"/>
        </w:rPr>
        <w:t>achodniopomorskie</w:t>
      </w:r>
      <w:r>
        <w:rPr>
          <w:rFonts w:ascii="Arial" w:hAnsi="Arial" w:cs="Arial"/>
        </w:rPr>
        <w:t xml:space="preserve"> </w:t>
      </w:r>
      <w:r w:rsidRPr="00297F5A">
        <w:rPr>
          <w:rFonts w:ascii="Arial" w:hAnsi="Arial" w:cs="Arial"/>
        </w:rPr>
        <w:t>Nr KRS: nie dotyczy NIP: 8561677661</w:t>
      </w:r>
      <w:r w:rsidRPr="00297F5A">
        <w:rPr>
          <w:rFonts w:ascii="ArialMT" w:hAnsi="ArialMT" w:cs="ArialMT"/>
        </w:rPr>
        <w:t xml:space="preserve"> </w:t>
      </w:r>
      <w:r w:rsidRPr="00297F5A">
        <w:rPr>
          <w:rFonts w:ascii="Arial" w:hAnsi="Arial" w:cs="Arial"/>
        </w:rPr>
        <w:t>Oferujemy wykonanie przedmiotu zamówienia w zakresie objętym Specyfikacją Warunków</w:t>
      </w:r>
    </w:p>
    <w:p w:rsidR="00297F5A" w:rsidRPr="00297F5A" w:rsidRDefault="00297F5A" w:rsidP="00297F5A">
      <w:pPr>
        <w:pStyle w:val="Akapitzlist"/>
        <w:rPr>
          <w:rFonts w:ascii="Arial" w:hAnsi="Arial" w:cs="Arial"/>
          <w:lang w:val="en-US"/>
        </w:rPr>
      </w:pPr>
      <w:proofErr w:type="spellStart"/>
      <w:r w:rsidRPr="00297F5A">
        <w:rPr>
          <w:rFonts w:ascii="Arial" w:hAnsi="Arial" w:cs="Arial"/>
          <w:lang w:val="en-US"/>
        </w:rPr>
        <w:t>Zamówienia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i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załącznikami</w:t>
      </w:r>
      <w:proofErr w:type="spellEnd"/>
      <w:r w:rsidRPr="00297F5A">
        <w:rPr>
          <w:rFonts w:ascii="Arial" w:hAnsi="Arial" w:cs="Arial"/>
          <w:lang w:val="en-US"/>
        </w:rPr>
        <w:t xml:space="preserve"> do SWZ: </w:t>
      </w:r>
      <w:proofErr w:type="spellStart"/>
      <w:r w:rsidRPr="00297F5A">
        <w:rPr>
          <w:rFonts w:ascii="Arial" w:hAnsi="Arial" w:cs="Arial"/>
          <w:lang w:val="en-US"/>
        </w:rPr>
        <w:t>za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łączna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kwotę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brutto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r w:rsidRPr="00297F5A">
        <w:rPr>
          <w:rFonts w:ascii="Arial" w:hAnsi="Arial" w:cs="Arial"/>
          <w:b/>
          <w:lang w:val="en-US"/>
        </w:rPr>
        <w:t xml:space="preserve">6200,00 </w:t>
      </w:r>
      <w:proofErr w:type="spellStart"/>
      <w:r w:rsidRPr="00297F5A">
        <w:rPr>
          <w:rFonts w:ascii="Arial" w:hAnsi="Arial" w:cs="Arial"/>
          <w:b/>
          <w:lang w:val="en-US"/>
        </w:rPr>
        <w:t>zł</w:t>
      </w:r>
      <w:proofErr w:type="spellEnd"/>
      <w:r w:rsidRPr="00297F5A">
        <w:rPr>
          <w:rFonts w:ascii="Arial" w:hAnsi="Arial" w:cs="Arial"/>
          <w:lang w:val="en-US"/>
        </w:rPr>
        <w:t xml:space="preserve"> w </w:t>
      </w:r>
      <w:proofErr w:type="spellStart"/>
      <w:r w:rsidRPr="00297F5A">
        <w:rPr>
          <w:rFonts w:ascii="Arial" w:hAnsi="Arial" w:cs="Arial"/>
          <w:lang w:val="en-US"/>
        </w:rPr>
        <w:t>tym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podatek</w:t>
      </w:r>
      <w:proofErr w:type="spellEnd"/>
      <w:r w:rsidRPr="00297F5A">
        <w:rPr>
          <w:rFonts w:ascii="Arial" w:hAnsi="Arial" w:cs="Arial"/>
          <w:lang w:val="en-US"/>
        </w:rPr>
        <w:t xml:space="preserve"> VAT,</w:t>
      </w:r>
      <w:r w:rsidRPr="00297F5A">
        <w:t xml:space="preserve"> </w:t>
      </w:r>
      <w:proofErr w:type="spellStart"/>
      <w:r w:rsidRPr="00297F5A">
        <w:rPr>
          <w:rFonts w:ascii="Arial" w:hAnsi="Arial" w:cs="Arial"/>
          <w:lang w:val="en-US"/>
        </w:rPr>
        <w:t>Wykonawcę</w:t>
      </w:r>
      <w:proofErr w:type="spellEnd"/>
      <w:r w:rsidRPr="00297F5A">
        <w:rPr>
          <w:rFonts w:ascii="Arial" w:hAnsi="Arial" w:cs="Arial"/>
          <w:lang w:val="en-US"/>
        </w:rPr>
        <w:t xml:space="preserve"> do </w:t>
      </w:r>
      <w:proofErr w:type="spellStart"/>
      <w:r w:rsidRPr="00297F5A">
        <w:rPr>
          <w:rFonts w:ascii="Arial" w:hAnsi="Arial" w:cs="Arial"/>
          <w:lang w:val="en-US"/>
        </w:rPr>
        <w:t>realizacji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zamówienia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spełnia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warunki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udzia</w:t>
      </w:r>
      <w:r>
        <w:rPr>
          <w:rFonts w:ascii="Arial" w:hAnsi="Arial" w:cs="Arial"/>
          <w:lang w:val="en-US"/>
        </w:rPr>
        <w:t>łu</w:t>
      </w:r>
      <w:proofErr w:type="spellEnd"/>
      <w:r>
        <w:rPr>
          <w:rFonts w:ascii="Arial" w:hAnsi="Arial" w:cs="Arial"/>
          <w:lang w:val="en-US"/>
        </w:rPr>
        <w:t xml:space="preserve"> w </w:t>
      </w:r>
      <w:proofErr w:type="spellStart"/>
      <w:r>
        <w:rPr>
          <w:rFonts w:ascii="Arial" w:hAnsi="Arial" w:cs="Arial"/>
          <w:lang w:val="en-US"/>
        </w:rPr>
        <w:t>postepowaniu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oraz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posiada</w:t>
      </w:r>
      <w:proofErr w:type="spellEnd"/>
      <w:r>
        <w:rPr>
          <w:rFonts w:ascii="Arial" w:hAnsi="Arial" w:cs="Arial"/>
          <w:lang w:val="en-US"/>
        </w:rPr>
        <w:t xml:space="preserve"> </w:t>
      </w:r>
      <w:bookmarkStart w:id="0" w:name="_GoBack"/>
      <w:r w:rsidRPr="00297F5A">
        <w:rPr>
          <w:rFonts w:ascii="Arial" w:hAnsi="Arial" w:cs="Arial"/>
          <w:b/>
          <w:lang w:val="en-US"/>
        </w:rPr>
        <w:t xml:space="preserve">3 </w:t>
      </w:r>
      <w:proofErr w:type="spellStart"/>
      <w:r w:rsidRPr="00297F5A">
        <w:rPr>
          <w:rFonts w:ascii="Arial" w:hAnsi="Arial" w:cs="Arial"/>
          <w:b/>
          <w:lang w:val="en-US"/>
        </w:rPr>
        <w:t>letnie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bookmarkEnd w:id="0"/>
      <w:proofErr w:type="spellStart"/>
      <w:r w:rsidRPr="00297F5A">
        <w:rPr>
          <w:rFonts w:ascii="Arial" w:hAnsi="Arial" w:cs="Arial"/>
          <w:lang w:val="en-US"/>
        </w:rPr>
        <w:t>doświadczenia</w:t>
      </w:r>
      <w:proofErr w:type="spellEnd"/>
      <w:r w:rsidRPr="00297F5A">
        <w:rPr>
          <w:rFonts w:ascii="Arial" w:hAnsi="Arial" w:cs="Arial"/>
          <w:lang w:val="en-US"/>
        </w:rPr>
        <w:t xml:space="preserve"> w </w:t>
      </w:r>
      <w:proofErr w:type="spellStart"/>
      <w:r w:rsidRPr="00297F5A">
        <w:rPr>
          <w:rFonts w:ascii="Arial" w:hAnsi="Arial" w:cs="Arial"/>
          <w:lang w:val="en-US"/>
        </w:rPr>
        <w:t>prowadzeniu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szkoleń</w:t>
      </w:r>
      <w:proofErr w:type="spellEnd"/>
      <w:r w:rsidRPr="00297F5A">
        <w:rPr>
          <w:rFonts w:ascii="Arial" w:hAnsi="Arial" w:cs="Arial"/>
          <w:lang w:val="en-US"/>
        </w:rPr>
        <w:t>/</w:t>
      </w:r>
      <w:proofErr w:type="spellStart"/>
      <w:r w:rsidRPr="00297F5A">
        <w:rPr>
          <w:rFonts w:ascii="Arial" w:hAnsi="Arial" w:cs="Arial"/>
          <w:lang w:val="en-US"/>
        </w:rPr>
        <w:t>kursów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dla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społeczności</w:t>
      </w:r>
      <w:proofErr w:type="spellEnd"/>
      <w:r w:rsidRPr="00297F5A">
        <w:rPr>
          <w:rFonts w:ascii="Arial" w:hAnsi="Arial" w:cs="Arial"/>
          <w:lang w:val="en-US"/>
        </w:rPr>
        <w:t xml:space="preserve"> </w:t>
      </w:r>
      <w:proofErr w:type="spellStart"/>
      <w:r w:rsidRPr="00297F5A">
        <w:rPr>
          <w:rFonts w:ascii="Arial" w:hAnsi="Arial" w:cs="Arial"/>
          <w:lang w:val="en-US"/>
        </w:rPr>
        <w:t>akademickiej</w:t>
      </w:r>
      <w:proofErr w:type="spellEnd"/>
    </w:p>
    <w:p w:rsidR="00297F5A" w:rsidRDefault="00297F5A" w:rsidP="00297F5A">
      <w:pPr>
        <w:pStyle w:val="Akapitzlist"/>
        <w:rPr>
          <w:rFonts w:ascii="Arial" w:hAnsi="Arial" w:cs="Arial"/>
        </w:rPr>
      </w:pPr>
    </w:p>
    <w:p w:rsidR="00394C78" w:rsidRPr="00297F5A" w:rsidRDefault="00394C78" w:rsidP="00297F5A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proofErr w:type="spellStart"/>
      <w:r w:rsidRPr="00297F5A">
        <w:rPr>
          <w:rFonts w:ascii="Arial" w:eastAsia="Calibri" w:hAnsi="Arial" w:cs="Arial"/>
          <w:b/>
        </w:rPr>
        <w:t>StatSoft</w:t>
      </w:r>
      <w:proofErr w:type="spellEnd"/>
      <w:r w:rsidRPr="00297F5A">
        <w:rPr>
          <w:rFonts w:ascii="Arial" w:eastAsia="Calibri" w:hAnsi="Arial" w:cs="Arial"/>
          <w:b/>
        </w:rPr>
        <w:t xml:space="preserve"> Polska </w:t>
      </w:r>
      <w:proofErr w:type="spellStart"/>
      <w:r w:rsidRPr="00297F5A">
        <w:rPr>
          <w:rFonts w:ascii="Arial" w:eastAsia="Calibri" w:hAnsi="Arial" w:cs="Arial"/>
          <w:b/>
        </w:rPr>
        <w:t>sp.z.o.o</w:t>
      </w:r>
      <w:proofErr w:type="spellEnd"/>
      <w:r w:rsidRPr="00297F5A">
        <w:rPr>
          <w:rFonts w:ascii="Arial" w:eastAsia="Calibri" w:hAnsi="Arial" w:cs="Arial"/>
        </w:rPr>
        <w:t xml:space="preserve">. ul. Cystersów 9, 31-553 Kraków NIP: 6771019064 </w:t>
      </w:r>
      <w:r w:rsidR="005A5846" w:rsidRPr="00297F5A">
        <w:rPr>
          <w:rFonts w:ascii="Arial" w:eastAsia="Calibri" w:hAnsi="Arial" w:cs="Arial"/>
        </w:rPr>
        <w:t xml:space="preserve">za łączną cenę brutto: </w:t>
      </w:r>
      <w:r w:rsidR="00297F5A" w:rsidRPr="00297F5A">
        <w:rPr>
          <w:rFonts w:ascii="Arial" w:eastAsia="Calibri" w:hAnsi="Arial" w:cs="Arial"/>
          <w:b/>
        </w:rPr>
        <w:t xml:space="preserve">28 740,00 zł </w:t>
      </w:r>
      <w:r w:rsidRPr="00297F5A">
        <w:rPr>
          <w:rFonts w:ascii="Arial" w:eastAsia="Calibri" w:hAnsi="Arial" w:cs="Arial"/>
        </w:rPr>
        <w:t xml:space="preserve">w tym podatek VAT, </w:t>
      </w:r>
      <w:r w:rsidRPr="00297F5A">
        <w:rPr>
          <w:rFonts w:ascii="Arial" w:hAnsi="Arial" w:cs="Arial"/>
        </w:rPr>
        <w:t xml:space="preserve">Wykonawca zadeklarował w treści złożonej oferty że osoba wskazana przez Wykonawcę do realizacji zamówienia spełnia warunki udziału w postepowaniu oraz posiada </w:t>
      </w:r>
      <w:r w:rsidR="00297F5A" w:rsidRPr="00297F5A">
        <w:rPr>
          <w:rFonts w:ascii="Arial" w:hAnsi="Arial" w:cs="Arial"/>
          <w:b/>
          <w:bCs/>
        </w:rPr>
        <w:t>5</w:t>
      </w:r>
      <w:r w:rsidRPr="00297F5A">
        <w:rPr>
          <w:rFonts w:ascii="Arial" w:hAnsi="Arial" w:cs="Arial"/>
          <w:b/>
          <w:bCs/>
        </w:rPr>
        <w:t xml:space="preserve"> letnie </w:t>
      </w:r>
      <w:r w:rsidRPr="00297F5A">
        <w:rPr>
          <w:rFonts w:ascii="Arial" w:hAnsi="Arial" w:cs="Arial"/>
        </w:rPr>
        <w:t xml:space="preserve">doświadczenia w prowadzeniu szkoleń/kursów dla społeczności akademickiej </w:t>
      </w:r>
    </w:p>
    <w:p w:rsidR="00297F5A" w:rsidRPr="00297F5A" w:rsidRDefault="00297F5A" w:rsidP="00297F5A">
      <w:pPr>
        <w:pStyle w:val="Akapitzlist"/>
        <w:ind w:left="284"/>
        <w:rPr>
          <w:rFonts w:ascii="Arial" w:hAnsi="Arial" w:cs="Arial"/>
        </w:rPr>
      </w:pPr>
    </w:p>
    <w:p w:rsidR="00AF4A7C" w:rsidRDefault="00AF4A7C" w:rsidP="00394C78">
      <w:pPr>
        <w:pStyle w:val="Akapitzlist"/>
        <w:ind w:left="284"/>
        <w:rPr>
          <w:rFonts w:ascii="Arial" w:hAnsi="Arial" w:cs="Arial"/>
        </w:rPr>
      </w:pPr>
    </w:p>
    <w:p w:rsidR="005948BD" w:rsidRDefault="005948BD" w:rsidP="00394C78">
      <w:pPr>
        <w:pStyle w:val="Akapitzlist"/>
        <w:ind w:left="284"/>
        <w:rPr>
          <w:rFonts w:ascii="Arial" w:hAnsi="Arial" w:cs="Arial"/>
        </w:rPr>
      </w:pPr>
    </w:p>
    <w:p w:rsidR="005948BD" w:rsidRDefault="005948BD" w:rsidP="00394C78">
      <w:pPr>
        <w:pStyle w:val="Akapitzlist"/>
        <w:ind w:left="284"/>
        <w:rPr>
          <w:rFonts w:ascii="Arial" w:hAnsi="Arial" w:cs="Arial"/>
        </w:rPr>
      </w:pPr>
    </w:p>
    <w:p w:rsidR="005948BD" w:rsidRDefault="005948BD" w:rsidP="00394C78">
      <w:pPr>
        <w:pStyle w:val="Akapitzlist"/>
        <w:ind w:left="284"/>
        <w:rPr>
          <w:rFonts w:ascii="Arial" w:hAnsi="Arial" w:cs="Arial"/>
        </w:rPr>
      </w:pPr>
    </w:p>
    <w:p w:rsidR="005948BD" w:rsidRDefault="005948BD" w:rsidP="00394C78">
      <w:pPr>
        <w:pStyle w:val="Akapitzlist"/>
        <w:ind w:left="284"/>
        <w:rPr>
          <w:rFonts w:ascii="Arial" w:hAnsi="Arial" w:cs="Arial"/>
        </w:rPr>
      </w:pPr>
    </w:p>
    <w:p w:rsidR="005948BD" w:rsidRDefault="005948BD" w:rsidP="00394C78">
      <w:pPr>
        <w:pStyle w:val="Akapitzlist"/>
        <w:ind w:left="284"/>
        <w:rPr>
          <w:rFonts w:ascii="Arial" w:hAnsi="Arial" w:cs="Arial"/>
        </w:rPr>
      </w:pPr>
    </w:p>
    <w:p w:rsidR="005948BD" w:rsidRDefault="005948BD" w:rsidP="00394C78">
      <w:pPr>
        <w:pStyle w:val="Akapitzlist"/>
        <w:ind w:left="284"/>
        <w:rPr>
          <w:rFonts w:ascii="Arial" w:hAnsi="Arial" w:cs="Arial"/>
        </w:rPr>
      </w:pPr>
    </w:p>
    <w:p w:rsidR="005948BD" w:rsidRDefault="005948BD" w:rsidP="00394C78">
      <w:pPr>
        <w:pStyle w:val="Akapitzlist"/>
        <w:ind w:left="284"/>
        <w:rPr>
          <w:rFonts w:ascii="Arial" w:hAnsi="Arial" w:cs="Arial"/>
        </w:rPr>
      </w:pPr>
    </w:p>
    <w:p w:rsidR="005948BD" w:rsidRPr="005948BD" w:rsidRDefault="005948BD" w:rsidP="005948BD">
      <w:pPr>
        <w:pStyle w:val="Nagwek1"/>
        <w:rPr>
          <w:sz w:val="16"/>
          <w:szCs w:val="16"/>
        </w:rPr>
      </w:pPr>
      <w:r w:rsidRPr="005948BD">
        <w:rPr>
          <w:sz w:val="16"/>
          <w:szCs w:val="16"/>
        </w:rPr>
        <w:t>Opis kryteriów, którymi Zamawiający będzie się kierował przy wyborze oferty wraz z podaniem znaczenia tych kryteriów i sposobu oceny ofert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Zamawiający za najkorzystniejszą uzna ofertę niepodlegającą odrzuceniu, która uzyska największą liczbę punktów obliczona w oparciu o podane kryteria oceny ofert.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Przy wyborze najkorzystniejszej oferty Zamawiający będzie się kierował następującymi kryteriami oceny ofert:</w:t>
      </w:r>
    </w:p>
    <w:p w:rsidR="005948BD" w:rsidRPr="005948BD" w:rsidRDefault="005948BD" w:rsidP="005948BD">
      <w:pPr>
        <w:pStyle w:val="Akapitzlist"/>
        <w:ind w:left="360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b/>
          <w:color w:val="000000" w:themeColor="text1"/>
          <w:sz w:val="16"/>
          <w:szCs w:val="16"/>
        </w:rPr>
        <w:t>Cena</w:t>
      </w:r>
      <w:r w:rsidRPr="005948BD">
        <w:rPr>
          <w:rFonts w:ascii="Arial" w:hAnsi="Arial" w:cs="Arial"/>
          <w:color w:val="000000" w:themeColor="text1"/>
          <w:sz w:val="16"/>
          <w:szCs w:val="16"/>
        </w:rPr>
        <w:t xml:space="preserve"> – waga kryterium 80%;</w:t>
      </w:r>
    </w:p>
    <w:p w:rsidR="005948BD" w:rsidRPr="005948BD" w:rsidRDefault="005948BD" w:rsidP="005948BD">
      <w:pPr>
        <w:pStyle w:val="Akapitzlist"/>
        <w:ind w:left="360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b/>
          <w:color w:val="000000" w:themeColor="text1"/>
          <w:sz w:val="16"/>
          <w:szCs w:val="16"/>
        </w:rPr>
        <w:t>Doświadczenie wykładowcy/trenera</w:t>
      </w:r>
      <w:r w:rsidRPr="005948BD">
        <w:rPr>
          <w:rFonts w:ascii="Arial" w:hAnsi="Arial" w:cs="Arial"/>
          <w:color w:val="000000" w:themeColor="text1"/>
          <w:sz w:val="16"/>
          <w:szCs w:val="16"/>
        </w:rPr>
        <w:t xml:space="preserve"> – waga kryterium łącznie 20%,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Zasady oceny ofert w poszczególnych kryteriach:</w:t>
      </w:r>
    </w:p>
    <w:p w:rsidR="005948BD" w:rsidRPr="005948BD" w:rsidRDefault="005948BD" w:rsidP="005948BD">
      <w:pPr>
        <w:pStyle w:val="Akapitzlist"/>
        <w:numPr>
          <w:ilvl w:val="0"/>
          <w:numId w:val="16"/>
        </w:numPr>
        <w:rPr>
          <w:rFonts w:ascii="Arial" w:hAnsi="Arial" w:cs="Arial"/>
          <w:b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b/>
          <w:color w:val="000000" w:themeColor="text1"/>
          <w:sz w:val="16"/>
          <w:szCs w:val="16"/>
        </w:rPr>
        <w:t xml:space="preserve">Cena – waga </w:t>
      </w:r>
      <w:r w:rsidRPr="005948BD">
        <w:rPr>
          <w:rFonts w:ascii="Arial" w:hAnsi="Arial" w:cs="Arial"/>
          <w:b/>
          <w:bCs/>
          <w:color w:val="000000" w:themeColor="text1"/>
          <w:sz w:val="16"/>
          <w:szCs w:val="16"/>
        </w:rPr>
        <w:t>80</w:t>
      </w:r>
      <w:r w:rsidRPr="005948BD">
        <w:rPr>
          <w:rFonts w:ascii="Arial" w:hAnsi="Arial" w:cs="Arial"/>
          <w:b/>
          <w:color w:val="000000" w:themeColor="text1"/>
          <w:sz w:val="16"/>
          <w:szCs w:val="16"/>
        </w:rPr>
        <w:t>%</w:t>
      </w:r>
    </w:p>
    <w:p w:rsidR="005948BD" w:rsidRPr="005948BD" w:rsidRDefault="005948BD" w:rsidP="005948BD">
      <w:pPr>
        <w:pStyle w:val="Akapitzlist"/>
        <w:spacing w:line="276" w:lineRule="auto"/>
        <w:ind w:left="360"/>
        <w:rPr>
          <w:rFonts w:ascii="Arial" w:hAnsi="Arial" w:cs="Arial"/>
          <w:b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b/>
          <w:color w:val="000000" w:themeColor="text1"/>
          <w:sz w:val="16"/>
          <w:szCs w:val="16"/>
        </w:rPr>
        <w:t>Cena = cena najniższa dzielona przez cenę oferty ocenianej brutto razy 80%</w:t>
      </w:r>
    </w:p>
    <w:p w:rsidR="005948BD" w:rsidRPr="005948BD" w:rsidRDefault="005948BD" w:rsidP="005948BD">
      <w:pPr>
        <w:pStyle w:val="Akapitzlist"/>
        <w:spacing w:line="276" w:lineRule="auto"/>
        <w:ind w:left="360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5948BD" w:rsidRPr="005948BD" w:rsidRDefault="005948BD" w:rsidP="005948BD">
      <w:pPr>
        <w:pStyle w:val="Akapitzlist"/>
        <w:ind w:left="360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Podstawą przyznania punktów w kryterium „cena” będzie cena ofertowa brutto podana przez Wykonawcę w Formularzu Ofertowym.</w:t>
      </w:r>
    </w:p>
    <w:p w:rsidR="005948BD" w:rsidRPr="005948BD" w:rsidRDefault="005948BD" w:rsidP="005948BD">
      <w:pPr>
        <w:pStyle w:val="Akapitzlist"/>
        <w:ind w:left="360"/>
        <w:rPr>
          <w:rFonts w:ascii="Arial" w:hAnsi="Arial" w:cs="Arial"/>
          <w:color w:val="000000" w:themeColor="text1"/>
          <w:sz w:val="16"/>
          <w:szCs w:val="16"/>
        </w:rPr>
      </w:pPr>
    </w:p>
    <w:p w:rsidR="005948BD" w:rsidRPr="005948BD" w:rsidRDefault="005948BD" w:rsidP="005948BD">
      <w:pPr>
        <w:pStyle w:val="Akapitzlist"/>
        <w:numPr>
          <w:ilvl w:val="0"/>
          <w:numId w:val="16"/>
        </w:numPr>
        <w:rPr>
          <w:rFonts w:ascii="Arial" w:hAnsi="Arial" w:cs="Arial"/>
          <w:b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b/>
          <w:color w:val="000000" w:themeColor="text1"/>
          <w:sz w:val="16"/>
          <w:szCs w:val="16"/>
        </w:rPr>
        <w:t xml:space="preserve">Doświadczenie/ staż wykładowcy/trenera w realizacji szkoleń dla społeczności akademickiej w latach – waga </w:t>
      </w:r>
      <w:r w:rsidRPr="005948B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20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701"/>
      </w:tblGrid>
      <w:tr w:rsidR="005948BD" w:rsidRPr="005948BD" w:rsidTr="005948BD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D" w:rsidRPr="005948BD" w:rsidRDefault="005948BD" w:rsidP="00936FEE">
            <w:pPr>
              <w:spacing w:line="276" w:lineRule="auto"/>
              <w:ind w:left="720" w:hanging="360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5948BD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Doświadczenie</w:t>
            </w:r>
            <w:proofErr w:type="spellEnd"/>
            <w:r w:rsidRPr="005948BD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 / </w:t>
            </w:r>
            <w:proofErr w:type="spellStart"/>
            <w:r w:rsidRPr="005948BD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staż</w:t>
            </w:r>
            <w:proofErr w:type="spellEnd"/>
            <w:r w:rsidRPr="005948BD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8BD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trenera</w:t>
            </w:r>
            <w:proofErr w:type="spellEnd"/>
            <w:r w:rsidRPr="005948BD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 w </w:t>
            </w:r>
            <w:proofErr w:type="spellStart"/>
            <w:r w:rsidRPr="005948BD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latach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D" w:rsidRPr="005948BD" w:rsidRDefault="005948BD" w:rsidP="00936FEE">
            <w:pPr>
              <w:spacing w:line="276" w:lineRule="auto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5948BD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Waga</w:t>
            </w:r>
            <w:proofErr w:type="spellEnd"/>
            <w:r w:rsidRPr="005948BD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 20%</w:t>
            </w:r>
          </w:p>
          <w:p w:rsidR="005948BD" w:rsidRPr="005948BD" w:rsidRDefault="005948BD" w:rsidP="00936FEE">
            <w:pPr>
              <w:spacing w:line="276" w:lineRule="auto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5948BD" w:rsidRPr="005948BD" w:rsidTr="005948BD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D" w:rsidRPr="005948BD" w:rsidRDefault="005948BD" w:rsidP="00936FEE">
            <w:pPr>
              <w:spacing w:line="276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min. 3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letnie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doświadczenie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zawodowe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w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realizacji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szkoleń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D" w:rsidRPr="005948BD" w:rsidRDefault="005948BD" w:rsidP="00936FEE">
            <w:pPr>
              <w:spacing w:line="276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0 pkt. –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warunek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konieczny</w:t>
            </w:r>
            <w:proofErr w:type="spellEnd"/>
          </w:p>
        </w:tc>
      </w:tr>
      <w:tr w:rsidR="005948BD" w:rsidRPr="005948BD" w:rsidTr="005948BD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D" w:rsidRPr="005948BD" w:rsidRDefault="005948BD" w:rsidP="00936FEE">
            <w:pPr>
              <w:spacing w:line="276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4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letnie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doświadczenie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zawodowe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w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realizacji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szkoleń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D" w:rsidRPr="005948BD" w:rsidRDefault="005948BD" w:rsidP="00936FEE">
            <w:pPr>
              <w:spacing w:line="276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10 pkt.</w:t>
            </w:r>
          </w:p>
        </w:tc>
      </w:tr>
      <w:tr w:rsidR="005948BD" w:rsidRPr="005948BD" w:rsidTr="005948BD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D" w:rsidRPr="005948BD" w:rsidRDefault="005948BD" w:rsidP="00936FEE">
            <w:pPr>
              <w:spacing w:line="276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5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letnie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doświadczenie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zawodowe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w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realizacji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szkoleń</w:t>
            </w:r>
            <w:proofErr w:type="spellEnd"/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D" w:rsidRPr="005948BD" w:rsidRDefault="005948BD" w:rsidP="00936FEE">
            <w:pPr>
              <w:spacing w:line="276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5948BD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20 pkt.</w:t>
            </w:r>
          </w:p>
        </w:tc>
      </w:tr>
    </w:tbl>
    <w:p w:rsidR="005948BD" w:rsidRPr="005948BD" w:rsidRDefault="005948BD" w:rsidP="005948BD">
      <w:pPr>
        <w:pStyle w:val="Akapitzlist"/>
        <w:ind w:left="360"/>
        <w:rPr>
          <w:rFonts w:ascii="Arial" w:hAnsi="Arial" w:cs="Arial"/>
          <w:color w:val="000000" w:themeColor="text1"/>
          <w:sz w:val="16"/>
          <w:szCs w:val="16"/>
        </w:rPr>
      </w:pPr>
    </w:p>
    <w:p w:rsidR="005948BD" w:rsidRPr="005948BD" w:rsidRDefault="005948BD" w:rsidP="005948BD">
      <w:pPr>
        <w:pStyle w:val="Akapitzlist"/>
        <w:numPr>
          <w:ilvl w:val="0"/>
          <w:numId w:val="15"/>
        </w:numPr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Punktacja przyznawana ofertom w poszczególnych kryteriach oceny ofert będzie liczona z  dokładnością do dwóch miejsc po przecinku, zgodnie z zasadami arytmetyki.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W przypadku wskazania więcej niż jednej osoby wykładowcy/trenera, Zamawiający przyzna punkty każdej wskazanej przez Wykonawcę osobie wykładowcy/trenera i wyciągnie średnią ocen.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W toku badania i oceny ofert Zamawiający może żądać od Wykonawcy wyjaśnień dotyczących treści złożonej oferty, w tym zaoferowanej ceny.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Zamawiający udzieli zamówienia Wykonawcy, którego oferta zostanie uznana za najkorzystniejszą.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Jeżeli nie można dokonać wyboru najkorzystniejszej oferty ze względu na to, że zostały złożone oferty o takiej samej cenie, Zamawiający wezwie Wykonawców, którzy złożyli te oferty, do złożenia w terminie określonym przez Zamawiającego ofert dodatkowych zawierających nową cenę. Wykonawcy, składając oferty dodatkowe, nie mogą zaoferować cen wyższych niż zaoferowane pierwotnie w złożonych ofertach.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Zamawiający wybiera najkorzystniejszą ofertę w terminie związania ofertą określonym w SWZ.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Jeżeli termin związania ofertą upłynie przed wyborem najkorzystniejszej oferty, Zamawiający wezwie Wykonawcę, którego oferta otrzymała najwyższą ocenę, do wyrażenia w wyznaczonym przez Zamawiającego terminie, pisemnej zgody na wybór jego oferty.</w:t>
      </w:r>
    </w:p>
    <w:p w:rsidR="005948BD" w:rsidRPr="005948BD" w:rsidRDefault="005948BD" w:rsidP="005948BD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5948BD">
        <w:rPr>
          <w:rFonts w:ascii="Arial" w:hAnsi="Arial" w:cs="Arial"/>
          <w:color w:val="000000" w:themeColor="text1"/>
          <w:sz w:val="16"/>
          <w:szCs w:val="16"/>
        </w:rPr>
        <w:t>W przypadku braku zgody, o której mowa w ust. 9, oferta podlega odrzuceniu, a Zamawiający zwraca się o wyrażenie takiej zgody do kolejnego Wykonawcy, którego oferta została najwyżej oceniona, chyba że zachodzą przesłanki do unieważnienia postępowania.</w:t>
      </w:r>
    </w:p>
    <w:p w:rsidR="005948BD" w:rsidRPr="005948BD" w:rsidRDefault="005948BD" w:rsidP="00394C78">
      <w:pPr>
        <w:pStyle w:val="Akapitzlist"/>
        <w:ind w:left="284"/>
        <w:rPr>
          <w:rFonts w:ascii="Arial" w:hAnsi="Arial" w:cs="Arial"/>
          <w:sz w:val="16"/>
          <w:szCs w:val="16"/>
        </w:rPr>
      </w:pPr>
    </w:p>
    <w:sectPr w:rsidR="005948BD" w:rsidRPr="005948BD" w:rsidSect="005802C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EC6" w:rsidRDefault="002C1EC6">
      <w:r>
        <w:separator/>
      </w:r>
    </w:p>
  </w:endnote>
  <w:endnote w:type="continuationSeparator" w:id="0">
    <w:p w:rsidR="002C1EC6" w:rsidRDefault="002C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DB1ABD">
    <w:pPr>
      <w:pStyle w:val="Stopka"/>
    </w:pPr>
    <w:r w:rsidRPr="009A1F68">
      <w:rPr>
        <w:noProof/>
      </w:rPr>
      <w:drawing>
        <wp:anchor distT="0" distB="0" distL="114300" distR="114300" simplePos="0" relativeHeight="251662848" behindDoc="1" locked="0" layoutInCell="1" allowOverlap="1" wp14:anchorId="3D42B624" wp14:editId="43525340">
          <wp:simplePos x="0" y="0"/>
          <wp:positionH relativeFrom="margin">
            <wp:posOffset>76200</wp:posOffset>
          </wp:positionH>
          <wp:positionV relativeFrom="paragraph">
            <wp:posOffset>-114300</wp:posOffset>
          </wp:positionV>
          <wp:extent cx="5690235" cy="651510"/>
          <wp:effectExtent l="0" t="0" r="5715" b="0"/>
          <wp:wrapTight wrapText="bothSides">
            <wp:wrapPolygon edited="0">
              <wp:start x="0" y="0"/>
              <wp:lineTo x="0" y="20842"/>
              <wp:lineTo x="21549" y="20842"/>
              <wp:lineTo x="21549" y="0"/>
              <wp:lineTo x="0" y="0"/>
            </wp:wrapPolygon>
          </wp:wrapTight>
          <wp:docPr id="4" name="Obraz 4" descr="Po lewej stronie logo Funduszy Unijnych z napisem Fundusze Europejskie dla Rozwoju Społecznego; na środku flaga Polski z napisem Rzeczpospolita Polska; po prawej flaga Unii Europejskiej w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1842" name="Obraz 76421842" descr="Po lewej stronie logo Funduszy Unijnych z napisem Fundusze Europejskie dla Rozwoju Społecznego; na środku flaga Polski z napisem Rzeczpospolita Polska; po prawej flaga Unii Europejskiej w napisem dofinansowane przez Unię Europejsk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023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C6" w:rsidRDefault="002C1EC6">
      <w:r>
        <w:separator/>
      </w:r>
    </w:p>
  </w:footnote>
  <w:footnote w:type="continuationSeparator" w:id="0">
    <w:p w:rsidR="002C1EC6" w:rsidRDefault="002C1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BA4341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DB1ABD">
    <w:r w:rsidRPr="009A1F68">
      <w:rPr>
        <w:noProof/>
      </w:rPr>
      <w:drawing>
        <wp:anchor distT="0" distB="0" distL="114300" distR="114300" simplePos="0" relativeHeight="251660800" behindDoc="1" locked="0" layoutInCell="1" allowOverlap="1" wp14:anchorId="25B0826C" wp14:editId="7F882CD1">
          <wp:simplePos x="0" y="0"/>
          <wp:positionH relativeFrom="margin">
            <wp:posOffset>314325</wp:posOffset>
          </wp:positionH>
          <wp:positionV relativeFrom="paragraph">
            <wp:posOffset>-352425</wp:posOffset>
          </wp:positionV>
          <wp:extent cx="5690235" cy="651510"/>
          <wp:effectExtent l="0" t="0" r="5715" b="0"/>
          <wp:wrapTight wrapText="bothSides">
            <wp:wrapPolygon edited="0">
              <wp:start x="0" y="0"/>
              <wp:lineTo x="0" y="20842"/>
              <wp:lineTo x="21549" y="20842"/>
              <wp:lineTo x="21549" y="0"/>
              <wp:lineTo x="0" y="0"/>
            </wp:wrapPolygon>
          </wp:wrapTight>
          <wp:docPr id="1427907745" name="Obraz 1427907745" descr="Po lewej stronie logo Funduszy Unijnych z napisem Fundusze Europejskie dla Rozwoju Społecznego; na środku flaga Polski z napisem Rzeczpospolita Polska; po prawej flaga Unii Europejskiej w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1842" name="Obraz 76421842" descr="Po lewej stronie logo Funduszy Unijnych z napisem Fundusze Europejskie dla Rozwoju Społecznego; na środku flaga Polski z napisem Rzeczpospolita Polska; po prawej flaga Unii Europejskiej w napisem dofinansowane przez Unię Europejsk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023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434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BA4341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5480"/>
    <w:multiLevelType w:val="hybridMultilevel"/>
    <w:tmpl w:val="701AF406"/>
    <w:lvl w:ilvl="0" w:tplc="3566D124">
      <w:start w:val="1"/>
      <w:numFmt w:val="decimal"/>
      <w:pStyle w:val="Akapitzlis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96828"/>
    <w:multiLevelType w:val="hybridMultilevel"/>
    <w:tmpl w:val="995E39D4"/>
    <w:lvl w:ilvl="0" w:tplc="22E2B9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803DF"/>
    <w:multiLevelType w:val="hybridMultilevel"/>
    <w:tmpl w:val="36A85968"/>
    <w:lvl w:ilvl="0" w:tplc="B80899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858F3"/>
    <w:multiLevelType w:val="hybridMultilevel"/>
    <w:tmpl w:val="E51C2498"/>
    <w:lvl w:ilvl="0" w:tplc="B818F9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7E7E"/>
    <w:multiLevelType w:val="hybridMultilevel"/>
    <w:tmpl w:val="3B64B6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52384D"/>
    <w:multiLevelType w:val="hybridMultilevel"/>
    <w:tmpl w:val="5D9CBA38"/>
    <w:lvl w:ilvl="0" w:tplc="5D64381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97939"/>
    <w:multiLevelType w:val="hybridMultilevel"/>
    <w:tmpl w:val="B07891E6"/>
    <w:lvl w:ilvl="0" w:tplc="9FBC8B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16F72"/>
    <w:multiLevelType w:val="hybridMultilevel"/>
    <w:tmpl w:val="73E0C31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4D36740"/>
    <w:multiLevelType w:val="hybridMultilevel"/>
    <w:tmpl w:val="6E1EE534"/>
    <w:lvl w:ilvl="0" w:tplc="287809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35CF8"/>
    <w:multiLevelType w:val="hybridMultilevel"/>
    <w:tmpl w:val="E3F6EB40"/>
    <w:lvl w:ilvl="0" w:tplc="5D64381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00AB7"/>
    <w:multiLevelType w:val="hybridMultilevel"/>
    <w:tmpl w:val="3B64B6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802DF"/>
    <w:multiLevelType w:val="hybridMultilevel"/>
    <w:tmpl w:val="82E40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64381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6509A"/>
    <w:multiLevelType w:val="hybridMultilevel"/>
    <w:tmpl w:val="B92E9B8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14"/>
  </w:num>
  <w:num w:numId="5">
    <w:abstractNumId w:val="7"/>
  </w:num>
  <w:num w:numId="6">
    <w:abstractNumId w:val="11"/>
  </w:num>
  <w:num w:numId="7">
    <w:abstractNumId w:val="2"/>
  </w:num>
  <w:num w:numId="8">
    <w:abstractNumId w:val="8"/>
  </w:num>
  <w:num w:numId="9">
    <w:abstractNumId w:val="3"/>
  </w:num>
  <w:num w:numId="10">
    <w:abstractNumId w:val="1"/>
  </w:num>
  <w:num w:numId="11">
    <w:abstractNumId w:val="13"/>
  </w:num>
  <w:num w:numId="12">
    <w:abstractNumId w:val="4"/>
  </w:num>
  <w:num w:numId="13">
    <w:abstractNumId w:val="12"/>
  </w:num>
  <w:num w:numId="14">
    <w:abstractNumId w:val="0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41CC"/>
    <w:rsid w:val="001672F1"/>
    <w:rsid w:val="00172CB8"/>
    <w:rsid w:val="00173444"/>
    <w:rsid w:val="00185F88"/>
    <w:rsid w:val="001C53AF"/>
    <w:rsid w:val="001C696A"/>
    <w:rsid w:val="001D343A"/>
    <w:rsid w:val="001D7942"/>
    <w:rsid w:val="001D7954"/>
    <w:rsid w:val="00206D8F"/>
    <w:rsid w:val="00227FE8"/>
    <w:rsid w:val="00236FEA"/>
    <w:rsid w:val="00240A1A"/>
    <w:rsid w:val="002437B8"/>
    <w:rsid w:val="00255E45"/>
    <w:rsid w:val="00297F5A"/>
    <w:rsid w:val="002A5159"/>
    <w:rsid w:val="002B0337"/>
    <w:rsid w:val="002C1EC6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94C78"/>
    <w:rsid w:val="003B48FA"/>
    <w:rsid w:val="003C786C"/>
    <w:rsid w:val="003D6400"/>
    <w:rsid w:val="003D7C7F"/>
    <w:rsid w:val="003E7DDF"/>
    <w:rsid w:val="003F5980"/>
    <w:rsid w:val="004105A4"/>
    <w:rsid w:val="00412A39"/>
    <w:rsid w:val="00463A07"/>
    <w:rsid w:val="004A32CB"/>
    <w:rsid w:val="004B017A"/>
    <w:rsid w:val="004B47A5"/>
    <w:rsid w:val="004B50C9"/>
    <w:rsid w:val="004B73E3"/>
    <w:rsid w:val="004C0FF9"/>
    <w:rsid w:val="004C272D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948BD"/>
    <w:rsid w:val="005A5846"/>
    <w:rsid w:val="005B3F47"/>
    <w:rsid w:val="005C6BE2"/>
    <w:rsid w:val="005D2B77"/>
    <w:rsid w:val="005D7676"/>
    <w:rsid w:val="005F333D"/>
    <w:rsid w:val="005F5AE5"/>
    <w:rsid w:val="0060489D"/>
    <w:rsid w:val="006068D9"/>
    <w:rsid w:val="006114B6"/>
    <w:rsid w:val="00630BD2"/>
    <w:rsid w:val="00640A54"/>
    <w:rsid w:val="0064188D"/>
    <w:rsid w:val="006548AB"/>
    <w:rsid w:val="00661326"/>
    <w:rsid w:val="00682D8E"/>
    <w:rsid w:val="00691EB2"/>
    <w:rsid w:val="0069275B"/>
    <w:rsid w:val="006C1878"/>
    <w:rsid w:val="006C65D2"/>
    <w:rsid w:val="006C70D3"/>
    <w:rsid w:val="006D07E0"/>
    <w:rsid w:val="00704BC4"/>
    <w:rsid w:val="00712F6A"/>
    <w:rsid w:val="00722904"/>
    <w:rsid w:val="0075014C"/>
    <w:rsid w:val="00752A74"/>
    <w:rsid w:val="00770341"/>
    <w:rsid w:val="00776FD5"/>
    <w:rsid w:val="00790139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8F726D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B7CAA"/>
    <w:rsid w:val="00AE1102"/>
    <w:rsid w:val="00AF4A7C"/>
    <w:rsid w:val="00B015A6"/>
    <w:rsid w:val="00B05176"/>
    <w:rsid w:val="00B124DB"/>
    <w:rsid w:val="00B13CA7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4341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C5B96"/>
    <w:rsid w:val="00CD6BAF"/>
    <w:rsid w:val="00D02EB5"/>
    <w:rsid w:val="00D26E15"/>
    <w:rsid w:val="00D32C2C"/>
    <w:rsid w:val="00D406B5"/>
    <w:rsid w:val="00D42676"/>
    <w:rsid w:val="00D55977"/>
    <w:rsid w:val="00D55D40"/>
    <w:rsid w:val="00D57269"/>
    <w:rsid w:val="00D60527"/>
    <w:rsid w:val="00DA0B48"/>
    <w:rsid w:val="00DA2C86"/>
    <w:rsid w:val="00DB1019"/>
    <w:rsid w:val="00DB1ABD"/>
    <w:rsid w:val="00DB2C1B"/>
    <w:rsid w:val="00DB50F3"/>
    <w:rsid w:val="00DD5429"/>
    <w:rsid w:val="00DD6965"/>
    <w:rsid w:val="00DF2CBC"/>
    <w:rsid w:val="00E05482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06288"/>
    <w:rsid w:val="00F149BC"/>
    <w:rsid w:val="00F154E4"/>
    <w:rsid w:val="00F238F6"/>
    <w:rsid w:val="00F247FF"/>
    <w:rsid w:val="00F30F8A"/>
    <w:rsid w:val="00F3274C"/>
    <w:rsid w:val="00F425A9"/>
    <w:rsid w:val="00F6283E"/>
    <w:rsid w:val="00F63CAA"/>
    <w:rsid w:val="00F6731E"/>
    <w:rsid w:val="00F7050A"/>
    <w:rsid w:val="00F750F4"/>
    <w:rsid w:val="00F82F24"/>
    <w:rsid w:val="00FA29EC"/>
    <w:rsid w:val="00FA7630"/>
    <w:rsid w:val="00FC72FB"/>
    <w:rsid w:val="00FE16CE"/>
    <w:rsid w:val="00FE1A1A"/>
    <w:rsid w:val="00FE6005"/>
    <w:rsid w:val="00FE625D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34730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2C2C"/>
    <w:rPr>
      <w:sz w:val="24"/>
      <w:szCs w:val="24"/>
      <w:lang w:eastAsia="uk-UA"/>
    </w:rPr>
  </w:style>
  <w:style w:type="paragraph" w:styleId="Nagwek1">
    <w:name w:val="heading 1"/>
    <w:basedOn w:val="Normalny"/>
    <w:next w:val="Normalny"/>
    <w:link w:val="Nagwek1Znak"/>
    <w:qFormat/>
    <w:rsid w:val="005948BD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CW_Lista,L1,Numerowanie,List Paragraph,2 heading,A_wyliczenie,K-P_odwolanie,Akapit z listą5,maz_wyliczenie,opis dzialania,1.Nagłówek,Bulleted list,Akapit z listą BS,Odstavec,Kolorowa lista — akcent 11,Preambuła,Akapit z listą numerowaną,l"/>
    <w:basedOn w:val="Normalny"/>
    <w:link w:val="AkapitzlistZnak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character" w:customStyle="1" w:styleId="Nagwek1Znak">
    <w:name w:val="Nagłówek 1 Znak"/>
    <w:basedOn w:val="Domylnaczcionkaakapitu"/>
    <w:link w:val="Nagwek1"/>
    <w:rsid w:val="005948BD"/>
    <w:rPr>
      <w:rFonts w:ascii="Arial" w:hAnsi="Arial" w:cs="Arial"/>
      <w:b/>
      <w:bCs/>
      <w:kern w:val="32"/>
      <w:sz w:val="24"/>
      <w:szCs w:val="32"/>
      <w:lang w:val="pl-PL" w:eastAsia="pl-PL"/>
    </w:rPr>
  </w:style>
  <w:style w:type="character" w:customStyle="1" w:styleId="AkapitzlistZnak">
    <w:name w:val="Akapit z listą Znak"/>
    <w:aliases w:val="CW_Lista Znak,L1 Znak,Numerowanie Znak,List Paragraph Znak,2 heading Znak,A_wyliczenie Znak,K-P_odwolanie Znak,Akapit z listą5 Znak,maz_wyliczenie Znak,opis dzialania Znak,1.Nagłówek Znak,Bulleted list Znak,Akapit z listą BS Znak"/>
    <w:link w:val="Akapitzlist"/>
    <w:uiPriority w:val="34"/>
    <w:qFormat/>
    <w:locked/>
    <w:rsid w:val="005948BD"/>
    <w:rPr>
      <w:rFonts w:asciiTheme="minorHAnsi" w:eastAsiaTheme="minorHAnsi" w:hAnsiTheme="minorHAnsi" w:cstheme="minorBid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E2D55C-E703-4B09-A74F-5442EEEC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821</Words>
  <Characters>4932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Marcin Kmieciak</cp:lastModifiedBy>
  <cp:revision>16</cp:revision>
  <cp:lastPrinted>2025-06-12T10:05:00Z</cp:lastPrinted>
  <dcterms:created xsi:type="dcterms:W3CDTF">2024-12-20T12:07:00Z</dcterms:created>
  <dcterms:modified xsi:type="dcterms:W3CDTF">2026-08-13T09:08:00Z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