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6A3FD1" w14:textId="77777777" w:rsidR="0076777B" w:rsidRPr="00BA6CE4" w:rsidRDefault="0076777B" w:rsidP="00812D6C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EF22F5" w:rsidRPr="00BA6CE4">
        <w:rPr>
          <w:rFonts w:ascii="Cambria" w:hAnsi="Cambria" w:cs="Arial"/>
          <w:b/>
          <w:bCs/>
          <w:sz w:val="21"/>
          <w:szCs w:val="21"/>
        </w:rPr>
        <w:t>4</w:t>
      </w:r>
      <w:r w:rsidR="003E5C2B" w:rsidRPr="00BA6CE4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2816B731" w14:textId="77777777" w:rsidR="00695EB5" w:rsidRPr="00F64E0F" w:rsidRDefault="00695EB5" w:rsidP="001E0541">
      <w:pPr>
        <w:suppressAutoHyphens w:val="0"/>
        <w:spacing w:line="276" w:lineRule="auto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3B94C128" w14:textId="77777777" w:rsidR="00CD722F" w:rsidRPr="00154852" w:rsidRDefault="00CD722F" w:rsidP="00CD722F">
      <w:pPr>
        <w:spacing w:line="276" w:lineRule="auto"/>
        <w:ind w:left="5103"/>
        <w:jc w:val="both"/>
        <w:rPr>
          <w:rFonts w:ascii="Cambria" w:hAnsi="Cambria" w:cs="Arial"/>
          <w:b/>
          <w:sz w:val="22"/>
          <w:szCs w:val="22"/>
        </w:rPr>
      </w:pPr>
      <w:bookmarkStart w:id="0" w:name="_Hlk163719194"/>
      <w:r w:rsidRPr="00154852">
        <w:rPr>
          <w:rFonts w:ascii="Cambria" w:hAnsi="Cambria" w:cs="Arial"/>
          <w:b/>
          <w:sz w:val="22"/>
          <w:szCs w:val="22"/>
        </w:rPr>
        <w:t xml:space="preserve">Skarb Państwa – </w:t>
      </w:r>
    </w:p>
    <w:p w14:paraId="54C2EF13" w14:textId="77777777" w:rsidR="00CD722F" w:rsidRPr="00154852" w:rsidRDefault="00CD722F" w:rsidP="00CD722F">
      <w:pPr>
        <w:spacing w:line="276" w:lineRule="auto"/>
        <w:ind w:left="5103"/>
        <w:rPr>
          <w:rFonts w:ascii="Cambria" w:hAnsi="Cambria" w:cs="Arial"/>
          <w:b/>
          <w:sz w:val="22"/>
          <w:szCs w:val="22"/>
        </w:rPr>
      </w:pPr>
      <w:r w:rsidRPr="00154852">
        <w:rPr>
          <w:rFonts w:ascii="Cambria" w:hAnsi="Cambria" w:cs="Arial"/>
          <w:b/>
          <w:sz w:val="22"/>
          <w:szCs w:val="22"/>
        </w:rPr>
        <w:t>Państwowe Gospodarstwo Leśne Lasy Państwowe</w:t>
      </w:r>
    </w:p>
    <w:p w14:paraId="555A9A0C" w14:textId="77777777" w:rsidR="00CD722F" w:rsidRPr="00154852" w:rsidRDefault="00CD722F" w:rsidP="00CD722F">
      <w:pPr>
        <w:spacing w:line="276" w:lineRule="auto"/>
        <w:ind w:left="5103"/>
        <w:jc w:val="both"/>
        <w:rPr>
          <w:rFonts w:ascii="Cambria" w:hAnsi="Cambria" w:cs="Arial"/>
          <w:b/>
          <w:sz w:val="22"/>
          <w:szCs w:val="22"/>
        </w:rPr>
      </w:pPr>
      <w:r w:rsidRPr="00154852">
        <w:rPr>
          <w:rFonts w:ascii="Cambria" w:hAnsi="Cambria" w:cs="Arial"/>
          <w:b/>
          <w:sz w:val="22"/>
          <w:szCs w:val="22"/>
        </w:rPr>
        <w:t>Nadleśnictwo Czarne Człuchowskie</w:t>
      </w:r>
    </w:p>
    <w:p w14:paraId="0FD498A7" w14:textId="77777777" w:rsidR="00CD722F" w:rsidRPr="00CD722F" w:rsidRDefault="00CD722F" w:rsidP="00CD722F">
      <w:pPr>
        <w:spacing w:line="276" w:lineRule="auto"/>
        <w:ind w:left="5103"/>
        <w:rPr>
          <w:rFonts w:ascii="Cambria" w:hAnsi="Cambria" w:cs="Arial"/>
          <w:b/>
          <w:bCs/>
          <w:color w:val="0D0D0D"/>
          <w:sz w:val="22"/>
          <w:szCs w:val="22"/>
        </w:rPr>
      </w:pPr>
      <w:r w:rsidRPr="00CD722F">
        <w:rPr>
          <w:rFonts w:ascii="Cambria" w:hAnsi="Cambria" w:cs="Arial"/>
          <w:b/>
          <w:bCs/>
          <w:color w:val="0D0D0D"/>
          <w:sz w:val="22"/>
          <w:szCs w:val="22"/>
        </w:rPr>
        <w:t>ul. Długa 2</w:t>
      </w:r>
    </w:p>
    <w:p w14:paraId="69F0ED6C" w14:textId="79BD0B91" w:rsidR="00CD722F" w:rsidRDefault="00CD722F" w:rsidP="00CD722F">
      <w:pPr>
        <w:spacing w:line="276" w:lineRule="auto"/>
        <w:ind w:left="5103"/>
        <w:rPr>
          <w:rFonts w:ascii="Cambria" w:hAnsi="Cambria" w:cs="Arial"/>
          <w:b/>
          <w:bCs/>
          <w:color w:val="0D0D0D"/>
          <w:sz w:val="22"/>
          <w:szCs w:val="22"/>
        </w:rPr>
      </w:pPr>
      <w:r w:rsidRPr="00CD722F">
        <w:rPr>
          <w:rFonts w:ascii="Cambria" w:hAnsi="Cambria" w:cs="Arial"/>
          <w:b/>
          <w:bCs/>
          <w:color w:val="0D0D0D"/>
          <w:sz w:val="22"/>
          <w:szCs w:val="22"/>
        </w:rPr>
        <w:t xml:space="preserve">77-330 Czarne </w:t>
      </w:r>
    </w:p>
    <w:p w14:paraId="6471A4AC" w14:textId="77777777" w:rsidR="00BF5B47" w:rsidRPr="00CD722F" w:rsidRDefault="00BF5B47" w:rsidP="00CD722F">
      <w:pPr>
        <w:spacing w:line="276" w:lineRule="auto"/>
        <w:ind w:left="5103"/>
        <w:rPr>
          <w:rFonts w:ascii="Cambria" w:hAnsi="Cambria" w:cs="Arial"/>
          <w:b/>
          <w:bCs/>
          <w:color w:val="0D0D0D"/>
          <w:sz w:val="22"/>
          <w:szCs w:val="22"/>
        </w:rPr>
      </w:pPr>
    </w:p>
    <w:bookmarkEnd w:id="0"/>
    <w:p w14:paraId="23060D6C" w14:textId="77777777" w:rsidR="00695EB5" w:rsidRDefault="00695EB5" w:rsidP="005D2085">
      <w:pPr>
        <w:jc w:val="both"/>
        <w:rPr>
          <w:rFonts w:ascii="Cambria" w:hAnsi="Cambria" w:cs="Arial"/>
          <w:bCs/>
          <w:sz w:val="21"/>
          <w:szCs w:val="21"/>
        </w:rPr>
      </w:pPr>
    </w:p>
    <w:p w14:paraId="751514FB" w14:textId="77777777" w:rsidR="005D2085" w:rsidRDefault="00695EB5" w:rsidP="005D2085">
      <w:pPr>
        <w:jc w:val="center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 w:rsidR="005D2085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BA6CE4">
        <w:rPr>
          <w:rFonts w:ascii="Cambria" w:hAnsi="Cambria" w:cs="Arial"/>
          <w:b/>
          <w:bCs/>
          <w:sz w:val="21"/>
          <w:szCs w:val="21"/>
        </w:rPr>
        <w:t>O AKTUALNOŚCI INFORMA</w:t>
      </w:r>
      <w:r>
        <w:rPr>
          <w:rFonts w:ascii="Cambria" w:hAnsi="Cambria" w:cs="Arial"/>
          <w:b/>
          <w:bCs/>
          <w:sz w:val="21"/>
          <w:szCs w:val="21"/>
        </w:rPr>
        <w:t xml:space="preserve">CJI </w:t>
      </w:r>
    </w:p>
    <w:p w14:paraId="6C84F901" w14:textId="2CADF3ED" w:rsidR="00695EB5" w:rsidRPr="00BA6CE4" w:rsidRDefault="00695EB5" w:rsidP="001E0541">
      <w:pPr>
        <w:spacing w:after="24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ZAWARTYCH W OŚWIADCZENIU, O</w:t>
      </w:r>
      <w:r w:rsidRPr="00BA6CE4">
        <w:rPr>
          <w:rFonts w:ascii="Cambria" w:hAnsi="Cambria" w:cs="Arial"/>
          <w:b/>
          <w:bCs/>
          <w:sz w:val="21"/>
          <w:szCs w:val="21"/>
        </w:rPr>
        <w:t xml:space="preserve"> KTÓRYM MOWA W ART. 125 UST. 1 PZP W ZAKRESIE PODSTAW WYKLUCZENIA Z POSTĘPOWANIA</w:t>
      </w:r>
    </w:p>
    <w:p w14:paraId="44519A11" w14:textId="6DA0120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 xml:space="preserve">W związku ze złożeniem oferty/udostępnieniem zasobów* w postępowaniu o udzielenie zamówienia publicznego pn. </w:t>
      </w:r>
      <w:bookmarkStart w:id="1" w:name="_Hlk166758381"/>
      <w:r w:rsidR="00515A73" w:rsidRPr="00A01F6A">
        <w:rPr>
          <w:rFonts w:ascii="Cambria" w:hAnsi="Cambria" w:cs="Arial"/>
          <w:b/>
          <w:sz w:val="22"/>
          <w:szCs w:val="22"/>
        </w:rPr>
        <w:t>„</w:t>
      </w:r>
      <w:r w:rsidR="005F2476" w:rsidRPr="00EF03A6">
        <w:rPr>
          <w:rFonts w:ascii="Cambria" w:hAnsi="Cambria"/>
          <w:b/>
          <w:sz w:val="22"/>
          <w:szCs w:val="22"/>
        </w:rPr>
        <w:t>Budowa drogi leśnej nr 2 w leśnictwie Lestnica, Pakotulsko na terenie działek nr 3167, 3207, 3206, 3205, 3224, 3223, 3222  w obrębie geodezyjnym Pakotulsko, gmina Przechlewo</w:t>
      </w:r>
      <w:r w:rsidR="00515A73" w:rsidRPr="00A01F6A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 w:rsidR="00515A73">
        <w:rPr>
          <w:rFonts w:ascii="Cambria" w:hAnsi="Cambria" w:cs="Arial"/>
          <w:b/>
          <w:bCs/>
          <w:lang w:eastAsia="pl-PL"/>
        </w:rPr>
        <w:t>,</w:t>
      </w:r>
      <w:bookmarkEnd w:id="1"/>
    </w:p>
    <w:p w14:paraId="09905E03" w14:textId="321866F4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Pr="00BA6CE4">
        <w:rPr>
          <w:rFonts w:ascii="Cambria" w:hAnsi="Cambria" w:cs="Arial"/>
          <w:bCs/>
          <w:sz w:val="21"/>
          <w:szCs w:val="21"/>
        </w:rPr>
        <w:t>a niżej podpisany</w:t>
      </w:r>
      <w:r w:rsidR="001E0541">
        <w:rPr>
          <w:rFonts w:ascii="Cambria" w:hAnsi="Cambria" w:cs="Arial"/>
          <w:bCs/>
          <w:sz w:val="21"/>
          <w:szCs w:val="21"/>
        </w:rPr>
        <w:t xml:space="preserve">: </w:t>
      </w:r>
      <w:r w:rsidRPr="00BA6CE4">
        <w:rPr>
          <w:rFonts w:ascii="Cambria" w:hAnsi="Cambria" w:cs="Arial"/>
          <w:bCs/>
          <w:sz w:val="21"/>
          <w:szCs w:val="21"/>
        </w:rPr>
        <w:t>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</w:t>
      </w:r>
    </w:p>
    <w:p w14:paraId="027358C8" w14:textId="1DD39933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działając w imieniu i na rzecz</w:t>
      </w:r>
      <w:r>
        <w:rPr>
          <w:rFonts w:ascii="Cambria" w:hAnsi="Cambria" w:cs="Arial"/>
          <w:bCs/>
          <w:sz w:val="21"/>
          <w:szCs w:val="21"/>
        </w:rPr>
        <w:t>:</w:t>
      </w:r>
      <w:r w:rsidR="001E0541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</w:t>
      </w:r>
    </w:p>
    <w:p w14:paraId="1E21B345" w14:textId="4475B628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1E0541">
        <w:rPr>
          <w:rFonts w:ascii="Cambria" w:hAnsi="Cambria" w:cs="Arial"/>
          <w:bCs/>
          <w:sz w:val="21"/>
          <w:szCs w:val="21"/>
        </w:rPr>
        <w:t>,</w:t>
      </w:r>
    </w:p>
    <w:p w14:paraId="0DE723E8" w14:textId="29ADEFF3" w:rsidR="0076777B" w:rsidRPr="00BA6CE4" w:rsidRDefault="0076777B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oświ</w:t>
      </w:r>
      <w:r w:rsidR="004164D4" w:rsidRPr="00BA6CE4">
        <w:rPr>
          <w:rFonts w:ascii="Cambria" w:hAnsi="Cambria" w:cs="Arial"/>
          <w:bCs/>
          <w:sz w:val="21"/>
          <w:szCs w:val="21"/>
        </w:rPr>
        <w:t>adczam, że informacje zawarte w</w:t>
      </w:r>
      <w:r w:rsidRPr="00BA6CE4">
        <w:rPr>
          <w:rFonts w:ascii="Cambria" w:hAnsi="Cambria" w:cs="Arial"/>
          <w:bCs/>
          <w:sz w:val="21"/>
          <w:szCs w:val="21"/>
        </w:rPr>
        <w:t xml:space="preserve"> oświadczeniu, </w:t>
      </w:r>
      <w:r w:rsidR="004164D4" w:rsidRPr="00BA6CE4">
        <w:rPr>
          <w:rFonts w:ascii="Cambria" w:hAnsi="Cambria" w:cs="Arial"/>
          <w:bCs/>
          <w:sz w:val="21"/>
          <w:szCs w:val="21"/>
        </w:rPr>
        <w:t xml:space="preserve">o którym mowa w art. 125 ust. </w:t>
      </w:r>
      <w:r w:rsidR="003E5C2B" w:rsidRPr="00BA6CE4">
        <w:rPr>
          <w:rFonts w:ascii="Cambria" w:hAnsi="Cambria" w:cs="Arial"/>
          <w:bCs/>
          <w:sz w:val="21"/>
          <w:szCs w:val="21"/>
        </w:rPr>
        <w:t>1</w:t>
      </w:r>
      <w:r w:rsidRPr="00BA6CE4">
        <w:rPr>
          <w:rFonts w:ascii="Cambria" w:hAnsi="Cambria" w:cs="Arial"/>
          <w:bCs/>
          <w:sz w:val="21"/>
          <w:szCs w:val="21"/>
        </w:rPr>
        <w:t xml:space="preserve"> ustawy  z dnia 11 września 2019 r. </w:t>
      </w:r>
      <w:r w:rsidR="00BA6CE4">
        <w:rPr>
          <w:rFonts w:ascii="Cambria" w:hAnsi="Cambria" w:cs="Arial"/>
          <w:bCs/>
          <w:sz w:val="21"/>
          <w:szCs w:val="21"/>
        </w:rPr>
        <w:t xml:space="preserve">Prawo zamówień publicznych </w:t>
      </w:r>
      <w:r w:rsidRPr="00BA6CE4">
        <w:rPr>
          <w:rFonts w:ascii="Cambria" w:hAnsi="Cambria" w:cs="Arial"/>
          <w:bCs/>
          <w:sz w:val="21"/>
          <w:szCs w:val="21"/>
        </w:rPr>
        <w:t>(</w:t>
      </w:r>
      <w:r w:rsidR="00B93196">
        <w:rPr>
          <w:rFonts w:ascii="Cambria" w:hAnsi="Cambria" w:cs="Arial"/>
          <w:bCs/>
          <w:sz w:val="21"/>
          <w:szCs w:val="21"/>
        </w:rPr>
        <w:t xml:space="preserve">tekst jedn. </w:t>
      </w:r>
      <w:r w:rsidRPr="00BA6CE4">
        <w:rPr>
          <w:rFonts w:ascii="Cambria" w:hAnsi="Cambria" w:cs="Arial"/>
          <w:bCs/>
          <w:sz w:val="21"/>
          <w:szCs w:val="21"/>
        </w:rPr>
        <w:t xml:space="preserve">Dz. U. z </w:t>
      </w:r>
      <w:r w:rsidR="00D1227D">
        <w:rPr>
          <w:rFonts w:ascii="Cambria" w:hAnsi="Cambria" w:cs="Arial"/>
          <w:bCs/>
          <w:sz w:val="21"/>
          <w:szCs w:val="21"/>
        </w:rPr>
        <w:t>202</w:t>
      </w:r>
      <w:r w:rsidR="00404364">
        <w:rPr>
          <w:rFonts w:ascii="Cambria" w:hAnsi="Cambria" w:cs="Arial"/>
          <w:bCs/>
          <w:sz w:val="21"/>
          <w:szCs w:val="21"/>
        </w:rPr>
        <w:t>6</w:t>
      </w:r>
      <w:r w:rsidRPr="00BA6CE4">
        <w:rPr>
          <w:rFonts w:ascii="Cambria" w:hAnsi="Cambria" w:cs="Arial"/>
          <w:bCs/>
          <w:sz w:val="21"/>
          <w:szCs w:val="21"/>
        </w:rPr>
        <w:t xml:space="preserve"> r. poz. </w:t>
      </w:r>
      <w:r w:rsidR="00404364">
        <w:rPr>
          <w:rFonts w:ascii="Cambria" w:hAnsi="Cambria" w:cs="Arial"/>
          <w:bCs/>
          <w:sz w:val="21"/>
          <w:szCs w:val="21"/>
        </w:rPr>
        <w:t xml:space="preserve">793 </w:t>
      </w:r>
      <w:r w:rsidRPr="00BA6CE4">
        <w:rPr>
          <w:rFonts w:ascii="Cambria" w:hAnsi="Cambria" w:cs="Arial"/>
          <w:bCs/>
          <w:sz w:val="21"/>
          <w:szCs w:val="21"/>
        </w:rPr>
        <w:t>- „PZP”) przedłożonym wraz z ofertą przez Wykonawcę, są aktualne w zakresie podstaw wykluczenia z postępowania określonych w:</w:t>
      </w:r>
    </w:p>
    <w:p w14:paraId="77592A7C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  <w:t>art. 108 ust. 1 pkt 3 PZP,</w:t>
      </w:r>
    </w:p>
    <w:p w14:paraId="32BFC185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</w:r>
      <w:r w:rsidRPr="00BA6CE4">
        <w:rPr>
          <w:rFonts w:ascii="Cambria" w:hAnsi="Cambria" w:cs="Arial"/>
          <w:sz w:val="21"/>
          <w:szCs w:val="21"/>
        </w:rPr>
        <w:t xml:space="preserve">art. 108 ust. 1 pkt 4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orzeczenia zakazu ubiegania się o zamówienie publiczne tytułem środka zapobiegawczego, </w:t>
      </w:r>
    </w:p>
    <w:p w14:paraId="016FE981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art. 108 ust. 1 pkt 5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zawarcia z innymi wykonawcami porozumienia mającego na celu zakłócenie konkurencji, </w:t>
      </w:r>
    </w:p>
    <w:p w14:paraId="3D5DB9B4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108 ust. 1 pkt 6 PZP,</w:t>
      </w:r>
    </w:p>
    <w:p w14:paraId="4FA9FEF0" w14:textId="6809C91C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109 ust. 1 pkt 1 PZP odnośnie naruszenia obowiązków dotyczących płatności podatków i opłat lokalnych, o których mowa w ustawie z dnia 12 stycznia 1991 r. o podatkach i opłatach loka</w:t>
      </w:r>
      <w:r w:rsidR="00D1227D">
        <w:rPr>
          <w:rFonts w:ascii="Cambria" w:hAnsi="Cambria" w:cs="Arial"/>
          <w:sz w:val="21"/>
          <w:szCs w:val="21"/>
        </w:rPr>
        <w:t>lnych (tekst jedn. Dz. U. z 202</w:t>
      </w:r>
      <w:r w:rsidR="00403743">
        <w:rPr>
          <w:rFonts w:ascii="Cambria" w:hAnsi="Cambria" w:cs="Arial"/>
          <w:sz w:val="21"/>
          <w:szCs w:val="21"/>
        </w:rPr>
        <w:t>5</w:t>
      </w:r>
      <w:r w:rsidRPr="00BA6CE4">
        <w:rPr>
          <w:rFonts w:ascii="Cambria" w:hAnsi="Cambria" w:cs="Arial"/>
          <w:sz w:val="21"/>
          <w:szCs w:val="21"/>
        </w:rPr>
        <w:t xml:space="preserve"> r. poz. </w:t>
      </w:r>
      <w:r w:rsidR="00D1227D">
        <w:rPr>
          <w:rFonts w:ascii="Cambria" w:hAnsi="Cambria" w:cs="Arial"/>
          <w:sz w:val="21"/>
          <w:szCs w:val="21"/>
        </w:rPr>
        <w:t>70</w:t>
      </w:r>
      <w:r w:rsidR="00403743">
        <w:rPr>
          <w:rFonts w:ascii="Cambria" w:hAnsi="Cambria" w:cs="Arial"/>
          <w:sz w:val="21"/>
          <w:szCs w:val="21"/>
        </w:rPr>
        <w:t>7</w:t>
      </w:r>
      <w:r w:rsidRPr="00BA6CE4">
        <w:rPr>
          <w:rFonts w:ascii="Cambria" w:hAnsi="Cambria" w:cs="Arial"/>
          <w:sz w:val="21"/>
          <w:szCs w:val="21"/>
        </w:rPr>
        <w:t>),</w:t>
      </w:r>
    </w:p>
    <w:p w14:paraId="47A62C9B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 art. 109 ust. 1 pkt </w:t>
      </w:r>
      <w:r w:rsidR="00594DF6" w:rsidRPr="00BA6CE4">
        <w:rPr>
          <w:rFonts w:ascii="Cambria" w:hAnsi="Cambria" w:cs="Arial"/>
          <w:sz w:val="21"/>
          <w:szCs w:val="21"/>
        </w:rPr>
        <w:t>8 i 10</w:t>
      </w:r>
      <w:r w:rsidR="003E5C2B" w:rsidRPr="00BA6CE4">
        <w:rPr>
          <w:rFonts w:ascii="Cambria" w:hAnsi="Cambria" w:cs="Arial"/>
          <w:sz w:val="21"/>
          <w:szCs w:val="21"/>
        </w:rPr>
        <w:t xml:space="preserve"> PZP.</w:t>
      </w:r>
    </w:p>
    <w:p w14:paraId="4D0A13F8" w14:textId="77777777" w:rsidR="00D55D6D" w:rsidRPr="00D019A3" w:rsidRDefault="00D55D6D" w:rsidP="00812D6C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738336AE" w14:textId="77777777" w:rsidR="00D55D6D" w:rsidRDefault="00D55D6D" w:rsidP="00985EC8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0BD5AF8C" w14:textId="77777777" w:rsidR="00D55D6D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1FBC3B7E" w14:textId="77777777" w:rsidR="00D55D6D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776F69CC" w14:textId="77777777" w:rsidR="00985EC8" w:rsidRPr="008351F0" w:rsidRDefault="00985EC8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109613EE" w14:textId="083AB8BD" w:rsidR="00D55D6D" w:rsidRDefault="00D55D6D" w:rsidP="00812D6C">
      <w:pPr>
        <w:spacing w:before="120" w:after="120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* - niepotrzebne skreślić</w:t>
      </w:r>
    </w:p>
    <w:p w14:paraId="68874276" w14:textId="77777777" w:rsidR="00D55D6D" w:rsidRDefault="00D55D6D" w:rsidP="00812D6C">
      <w:pPr>
        <w:spacing w:before="120" w:after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2" w:name="_Hlk77598445"/>
    </w:p>
    <w:bookmarkEnd w:id="2"/>
    <w:p w14:paraId="07B2421A" w14:textId="77777777" w:rsidR="006E3EDA" w:rsidRPr="001E0541" w:rsidRDefault="006E3EDA" w:rsidP="006E3EDA">
      <w:pPr>
        <w:spacing w:before="120" w:after="120"/>
        <w:jc w:val="both"/>
        <w:rPr>
          <w:rFonts w:ascii="Cambria" w:hAnsi="Cambria" w:cs="Arial"/>
          <w:bCs/>
          <w:i/>
          <w:sz w:val="18"/>
          <w:szCs w:val="18"/>
        </w:rPr>
      </w:pPr>
      <w:r w:rsidRPr="001E0541">
        <w:rPr>
          <w:rFonts w:ascii="Cambria" w:hAnsi="Cambria" w:cs="Arial"/>
          <w:bCs/>
          <w:i/>
          <w:sz w:val="18"/>
          <w:szCs w:val="18"/>
        </w:rPr>
        <w:lastRenderedPageBreak/>
        <w:t>W przypadku, gdy dokument dotyczy wykonawcy, to może być przekazany: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bookmarkStart w:id="3" w:name="_Hlk77608743"/>
      <w:r w:rsidRPr="001E0541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</w:t>
      </w:r>
      <w:bookmarkEnd w:id="3"/>
      <w:r w:rsidRPr="001E0541">
        <w:rPr>
          <w:rFonts w:ascii="Cambria" w:hAnsi="Cambria" w:cs="Arial"/>
          <w:bCs/>
          <w:i/>
          <w:sz w:val="18"/>
          <w:szCs w:val="18"/>
        </w:rPr>
        <w:t xml:space="preserve">. </w:t>
      </w:r>
    </w:p>
    <w:p w14:paraId="5C9E9C23" w14:textId="77777777" w:rsidR="006E3EDA" w:rsidRPr="001E0541" w:rsidRDefault="006E3EDA" w:rsidP="006E3EDA">
      <w:pPr>
        <w:spacing w:before="120" w:after="120"/>
        <w:rPr>
          <w:rFonts w:ascii="Cambria" w:hAnsi="Cambria" w:cs="Arial"/>
          <w:bCs/>
          <w:sz w:val="18"/>
          <w:szCs w:val="18"/>
        </w:rPr>
      </w:pPr>
    </w:p>
    <w:p w14:paraId="4BD8C980" w14:textId="77777777" w:rsidR="006E3EDA" w:rsidRPr="001E0541" w:rsidRDefault="006E3EDA" w:rsidP="006E3EDA">
      <w:pPr>
        <w:spacing w:before="120" w:after="120"/>
        <w:rPr>
          <w:rFonts w:ascii="Cambria" w:hAnsi="Cambria" w:cs="Arial"/>
          <w:bCs/>
          <w:i/>
          <w:sz w:val="18"/>
          <w:szCs w:val="18"/>
        </w:rPr>
      </w:pPr>
    </w:p>
    <w:p w14:paraId="56B704B9" w14:textId="77777777" w:rsidR="006E3EDA" w:rsidRPr="001E0541" w:rsidRDefault="006E3EDA" w:rsidP="006E3EDA">
      <w:pPr>
        <w:spacing w:before="120" w:after="120"/>
        <w:jc w:val="both"/>
        <w:rPr>
          <w:rFonts w:ascii="Cambria" w:hAnsi="Cambria" w:cs="Arial"/>
          <w:bCs/>
          <w:i/>
          <w:sz w:val="18"/>
          <w:szCs w:val="18"/>
        </w:rPr>
      </w:pPr>
      <w:r w:rsidRPr="001E0541">
        <w:rPr>
          <w:rFonts w:ascii="Cambria" w:hAnsi="Cambria" w:cs="Arial"/>
          <w:bCs/>
          <w:i/>
          <w:sz w:val="18"/>
          <w:szCs w:val="18"/>
        </w:rPr>
        <w:t>W przypadku, gdy dokument dotyczy podmiotu udostępniającego zasoby, to może być przekazany:</w:t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podmiot udostępniający zasoby lub w postaci elektronicznej opatrzonej przez podmiot udostępniający zasoby podpisem zaufanym lub podpisem osobistym 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 </w:t>
      </w:r>
    </w:p>
    <w:p w14:paraId="7C0EFE95" w14:textId="77777777" w:rsidR="00EF22F5" w:rsidRPr="00BA6CE4" w:rsidRDefault="00EF22F5" w:rsidP="00D42A80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sectPr w:rsidR="00EF22F5" w:rsidRPr="00BA6C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9A41C" w14:textId="77777777" w:rsidR="00597DC7" w:rsidRDefault="00597DC7">
      <w:r>
        <w:separator/>
      </w:r>
    </w:p>
  </w:endnote>
  <w:endnote w:type="continuationSeparator" w:id="0">
    <w:p w14:paraId="4156EB7D" w14:textId="77777777" w:rsidR="00597DC7" w:rsidRDefault="0059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C80C5" w14:textId="77777777" w:rsidR="0076777B" w:rsidRDefault="007677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E2938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6300B6E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E080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C335CBE" w14:textId="77777777" w:rsidR="0076777B" w:rsidRDefault="0076777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3253" w14:textId="77777777" w:rsidR="0076777B" w:rsidRDefault="007677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9EEB1" w14:textId="77777777" w:rsidR="00597DC7" w:rsidRDefault="00597DC7">
      <w:r>
        <w:separator/>
      </w:r>
    </w:p>
  </w:footnote>
  <w:footnote w:type="continuationSeparator" w:id="0">
    <w:p w14:paraId="48E935EE" w14:textId="77777777" w:rsidR="00597DC7" w:rsidRDefault="00597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2FB30" w14:textId="77777777" w:rsidR="0076777B" w:rsidRDefault="007677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978FB" w14:textId="77777777" w:rsidR="0076777B" w:rsidRDefault="0076777B">
    <w:pPr>
      <w:pStyle w:val="Nagwek"/>
    </w:pPr>
    <w:r>
      <w:t xml:space="preserve"> </w:t>
    </w:r>
  </w:p>
  <w:p w14:paraId="62630D86" w14:textId="77777777" w:rsidR="0076777B" w:rsidRDefault="007677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533D" w14:textId="77777777" w:rsidR="0076777B" w:rsidRDefault="007677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28681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7795860">
    <w:abstractNumId w:val="3"/>
    <w:lvlOverride w:ilvl="0">
      <w:startOverride w:val="1"/>
    </w:lvlOverride>
  </w:num>
  <w:num w:numId="3" w16cid:durableId="1468936918">
    <w:abstractNumId w:val="2"/>
    <w:lvlOverride w:ilvl="0">
      <w:startOverride w:val="1"/>
    </w:lvlOverride>
  </w:num>
  <w:num w:numId="4" w16cid:durableId="14787003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3E37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4769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1B5"/>
    <w:rsid w:val="000A4391"/>
    <w:rsid w:val="000A61E6"/>
    <w:rsid w:val="000A68E5"/>
    <w:rsid w:val="000B1038"/>
    <w:rsid w:val="000B17D4"/>
    <w:rsid w:val="000B285B"/>
    <w:rsid w:val="000B33D6"/>
    <w:rsid w:val="000B5543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778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4EF"/>
    <w:rsid w:val="001663C1"/>
    <w:rsid w:val="00166D5C"/>
    <w:rsid w:val="00166EC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541"/>
    <w:rsid w:val="001E09C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293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534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1D5E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3B5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01D"/>
    <w:rsid w:val="003D6213"/>
    <w:rsid w:val="003E0BAF"/>
    <w:rsid w:val="003E0C22"/>
    <w:rsid w:val="003E17BD"/>
    <w:rsid w:val="003E493D"/>
    <w:rsid w:val="003E5C2B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743"/>
    <w:rsid w:val="00403D78"/>
    <w:rsid w:val="00403F42"/>
    <w:rsid w:val="00404364"/>
    <w:rsid w:val="0040522B"/>
    <w:rsid w:val="00410A11"/>
    <w:rsid w:val="00413305"/>
    <w:rsid w:val="00413C83"/>
    <w:rsid w:val="00416364"/>
    <w:rsid w:val="004164D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129F"/>
    <w:rsid w:val="004323EA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1902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97BD7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CE5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3EBB"/>
    <w:rsid w:val="00514A3A"/>
    <w:rsid w:val="0051535E"/>
    <w:rsid w:val="00515A73"/>
    <w:rsid w:val="005168F6"/>
    <w:rsid w:val="00520A50"/>
    <w:rsid w:val="00521F24"/>
    <w:rsid w:val="00524193"/>
    <w:rsid w:val="005271AF"/>
    <w:rsid w:val="005303AF"/>
    <w:rsid w:val="005318C9"/>
    <w:rsid w:val="005326C1"/>
    <w:rsid w:val="0053326F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16F"/>
    <w:rsid w:val="00566245"/>
    <w:rsid w:val="0056719D"/>
    <w:rsid w:val="005671C6"/>
    <w:rsid w:val="00571359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4DF6"/>
    <w:rsid w:val="00595188"/>
    <w:rsid w:val="00596F86"/>
    <w:rsid w:val="005978CC"/>
    <w:rsid w:val="00597DC7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085"/>
    <w:rsid w:val="005D4D76"/>
    <w:rsid w:val="005D5708"/>
    <w:rsid w:val="005D5E40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476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BF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06F"/>
    <w:rsid w:val="00621BF3"/>
    <w:rsid w:val="00625EC0"/>
    <w:rsid w:val="00627EA4"/>
    <w:rsid w:val="0063078D"/>
    <w:rsid w:val="00633D2F"/>
    <w:rsid w:val="0063483B"/>
    <w:rsid w:val="00636FA9"/>
    <w:rsid w:val="00643BAA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16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EB5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0805"/>
    <w:rsid w:val="006E147D"/>
    <w:rsid w:val="006E298C"/>
    <w:rsid w:val="006E3EDA"/>
    <w:rsid w:val="006E4C7F"/>
    <w:rsid w:val="006E4CAF"/>
    <w:rsid w:val="006E5A0B"/>
    <w:rsid w:val="006F0066"/>
    <w:rsid w:val="006F0AF3"/>
    <w:rsid w:val="006F0BF2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0C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30F"/>
    <w:rsid w:val="0073244D"/>
    <w:rsid w:val="00732F6C"/>
    <w:rsid w:val="00733E35"/>
    <w:rsid w:val="007413CC"/>
    <w:rsid w:val="00742BB9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777B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809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2775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6C"/>
    <w:rsid w:val="00812D81"/>
    <w:rsid w:val="008131BD"/>
    <w:rsid w:val="00815A95"/>
    <w:rsid w:val="00815C51"/>
    <w:rsid w:val="00815EE0"/>
    <w:rsid w:val="00817716"/>
    <w:rsid w:val="0082001F"/>
    <w:rsid w:val="008208F5"/>
    <w:rsid w:val="00821399"/>
    <w:rsid w:val="00824406"/>
    <w:rsid w:val="008306E7"/>
    <w:rsid w:val="00831653"/>
    <w:rsid w:val="00831EBC"/>
    <w:rsid w:val="008324F5"/>
    <w:rsid w:val="00833FC6"/>
    <w:rsid w:val="00834F95"/>
    <w:rsid w:val="00835433"/>
    <w:rsid w:val="00835796"/>
    <w:rsid w:val="008360DC"/>
    <w:rsid w:val="008360F2"/>
    <w:rsid w:val="0083746F"/>
    <w:rsid w:val="0084315D"/>
    <w:rsid w:val="00847390"/>
    <w:rsid w:val="00852D07"/>
    <w:rsid w:val="008556B5"/>
    <w:rsid w:val="00855995"/>
    <w:rsid w:val="00861F6C"/>
    <w:rsid w:val="008629FF"/>
    <w:rsid w:val="00865AFD"/>
    <w:rsid w:val="0086600C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41FB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5EC8"/>
    <w:rsid w:val="00986210"/>
    <w:rsid w:val="0098729D"/>
    <w:rsid w:val="00991790"/>
    <w:rsid w:val="00993368"/>
    <w:rsid w:val="0099465E"/>
    <w:rsid w:val="00994D74"/>
    <w:rsid w:val="00995ADA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3ABD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5C5C"/>
    <w:rsid w:val="00A46063"/>
    <w:rsid w:val="00A461F5"/>
    <w:rsid w:val="00A475FF"/>
    <w:rsid w:val="00A54999"/>
    <w:rsid w:val="00A56DDA"/>
    <w:rsid w:val="00A57214"/>
    <w:rsid w:val="00A60DDD"/>
    <w:rsid w:val="00A61155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2FF7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655F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3196"/>
    <w:rsid w:val="00B94484"/>
    <w:rsid w:val="00B957BE"/>
    <w:rsid w:val="00BA0D37"/>
    <w:rsid w:val="00BA10AC"/>
    <w:rsid w:val="00BA1C8E"/>
    <w:rsid w:val="00BA2A1B"/>
    <w:rsid w:val="00BA301C"/>
    <w:rsid w:val="00BA44C8"/>
    <w:rsid w:val="00BA577B"/>
    <w:rsid w:val="00BA6CE4"/>
    <w:rsid w:val="00BA6FB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F91"/>
    <w:rsid w:val="00BF28FA"/>
    <w:rsid w:val="00BF38CA"/>
    <w:rsid w:val="00BF5B47"/>
    <w:rsid w:val="00BF5ECF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CD7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6E74"/>
    <w:rsid w:val="00C77FBA"/>
    <w:rsid w:val="00C81979"/>
    <w:rsid w:val="00C8218E"/>
    <w:rsid w:val="00C823F5"/>
    <w:rsid w:val="00C82F07"/>
    <w:rsid w:val="00C84326"/>
    <w:rsid w:val="00C844B8"/>
    <w:rsid w:val="00C84530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22F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1AA"/>
    <w:rsid w:val="00D01B7C"/>
    <w:rsid w:val="00D052C2"/>
    <w:rsid w:val="00D10335"/>
    <w:rsid w:val="00D10384"/>
    <w:rsid w:val="00D11176"/>
    <w:rsid w:val="00D111ED"/>
    <w:rsid w:val="00D1227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80"/>
    <w:rsid w:val="00D441A2"/>
    <w:rsid w:val="00D451E0"/>
    <w:rsid w:val="00D45980"/>
    <w:rsid w:val="00D47A42"/>
    <w:rsid w:val="00D55D27"/>
    <w:rsid w:val="00D55D6D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529E"/>
    <w:rsid w:val="00D861F0"/>
    <w:rsid w:val="00D86687"/>
    <w:rsid w:val="00D9243B"/>
    <w:rsid w:val="00D92B14"/>
    <w:rsid w:val="00D96055"/>
    <w:rsid w:val="00D96757"/>
    <w:rsid w:val="00DA184F"/>
    <w:rsid w:val="00DA2974"/>
    <w:rsid w:val="00DA2BAB"/>
    <w:rsid w:val="00DA3F3B"/>
    <w:rsid w:val="00DA433C"/>
    <w:rsid w:val="00DA572B"/>
    <w:rsid w:val="00DA7204"/>
    <w:rsid w:val="00DA76AA"/>
    <w:rsid w:val="00DA7FCA"/>
    <w:rsid w:val="00DB11D9"/>
    <w:rsid w:val="00DB2E89"/>
    <w:rsid w:val="00DB2F10"/>
    <w:rsid w:val="00DB50D3"/>
    <w:rsid w:val="00DB55B1"/>
    <w:rsid w:val="00DB5952"/>
    <w:rsid w:val="00DB69A4"/>
    <w:rsid w:val="00DB784A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EF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934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22F5"/>
    <w:rsid w:val="00EF640B"/>
    <w:rsid w:val="00EF72F3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59CF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86ABD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81B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2FF6AE"/>
  <w15:chartTrackingRefBased/>
  <w15:docId w15:val="{E1BEC4C5-5E20-453A-8422-9E5C49B8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C5043-169F-4F62-8F52-4C2073CC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subject/>
  <dc:creator>Magdalena  Wojciechowska</dc:creator>
  <cp:keywords/>
  <dc:description/>
  <cp:lastModifiedBy>Magdalena  Wojciechowska</cp:lastModifiedBy>
  <cp:revision>2</cp:revision>
  <cp:lastPrinted>2017-05-23T10:32:00Z</cp:lastPrinted>
  <dcterms:created xsi:type="dcterms:W3CDTF">2026-08-05T08:06:00Z</dcterms:created>
  <dcterms:modified xsi:type="dcterms:W3CDTF">2026-08-05T08:06:00Z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