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FFF29" w14:textId="4012B541" w:rsidR="00F630DB" w:rsidRPr="001E2815" w:rsidRDefault="00F630DB" w:rsidP="00F630DB">
      <w:pPr>
        <w:ind w:left="5664" w:firstLine="708"/>
        <w:jc w:val="right"/>
        <w:rPr>
          <w:rFonts w:ascii="Times New Roman" w:hAnsi="Times New Roman" w:cs="Times New Roman"/>
          <w:sz w:val="24"/>
          <w:szCs w:val="24"/>
        </w:rPr>
      </w:pPr>
      <w:r w:rsidRPr="001E2815">
        <w:rPr>
          <w:rFonts w:ascii="Times New Roman" w:hAnsi="Times New Roman" w:cs="Times New Roman"/>
          <w:sz w:val="24"/>
          <w:szCs w:val="24"/>
        </w:rPr>
        <w:t xml:space="preserve">Załącznik nr </w:t>
      </w:r>
      <w:r w:rsidR="00CD76AA">
        <w:rPr>
          <w:rFonts w:ascii="Times New Roman" w:hAnsi="Times New Roman" w:cs="Times New Roman"/>
          <w:sz w:val="24"/>
          <w:szCs w:val="24"/>
        </w:rPr>
        <w:t>1</w:t>
      </w:r>
      <w:r w:rsidRPr="001E2815">
        <w:rPr>
          <w:rFonts w:ascii="Times New Roman" w:hAnsi="Times New Roman" w:cs="Times New Roman"/>
          <w:sz w:val="24"/>
          <w:szCs w:val="24"/>
        </w:rPr>
        <w:t xml:space="preserve"> do SWZ</w:t>
      </w:r>
    </w:p>
    <w:p w14:paraId="181CAABA" w14:textId="77777777" w:rsidR="00F630DB" w:rsidRPr="001E2815" w:rsidRDefault="00F630DB" w:rsidP="00F630DB">
      <w:pPr>
        <w:autoSpaceDE w:val="0"/>
        <w:autoSpaceDN w:val="0"/>
        <w:adjustRightInd w:val="0"/>
        <w:spacing w:line="240" w:lineRule="auto"/>
        <w:ind w:firstLine="0"/>
        <w:jc w:val="left"/>
        <w:rPr>
          <w:rFonts w:ascii="Times New Roman" w:eastAsia="Times New Roman" w:hAnsi="Times New Roman" w:cs="Times New Roman"/>
          <w:bCs/>
          <w:spacing w:val="-4"/>
          <w:sz w:val="24"/>
          <w:szCs w:val="24"/>
        </w:rPr>
      </w:pPr>
      <w:r w:rsidRPr="001E2815">
        <w:rPr>
          <w:rFonts w:ascii="Times New Roman" w:eastAsia="Times New Roman" w:hAnsi="Times New Roman" w:cs="Times New Roman"/>
          <w:b/>
          <w:spacing w:val="-4"/>
          <w:sz w:val="24"/>
          <w:szCs w:val="24"/>
        </w:rPr>
        <w:t xml:space="preserve">Gmina Lubień Kujawski </w:t>
      </w:r>
    </w:p>
    <w:p w14:paraId="1ECE6B74" w14:textId="77777777" w:rsidR="00F630DB" w:rsidRPr="001E2815" w:rsidRDefault="00F630DB" w:rsidP="00F630DB">
      <w:pPr>
        <w:autoSpaceDE w:val="0"/>
        <w:autoSpaceDN w:val="0"/>
        <w:adjustRightInd w:val="0"/>
        <w:spacing w:line="240" w:lineRule="auto"/>
        <w:ind w:firstLine="0"/>
        <w:jc w:val="left"/>
        <w:rPr>
          <w:rFonts w:ascii="Times New Roman" w:eastAsia="Times New Roman" w:hAnsi="Times New Roman" w:cs="Times New Roman"/>
          <w:b/>
          <w:bCs/>
          <w:spacing w:val="-4"/>
          <w:sz w:val="24"/>
          <w:szCs w:val="24"/>
        </w:rPr>
      </w:pPr>
      <w:r w:rsidRPr="001E2815">
        <w:rPr>
          <w:rFonts w:ascii="Times New Roman" w:eastAsia="Times New Roman" w:hAnsi="Times New Roman" w:cs="Times New Roman"/>
          <w:b/>
          <w:spacing w:val="-4"/>
          <w:sz w:val="24"/>
          <w:szCs w:val="24"/>
        </w:rPr>
        <w:t xml:space="preserve">ul. Wojska Polskiego 29 </w:t>
      </w:r>
    </w:p>
    <w:p w14:paraId="6FFCF85C" w14:textId="77777777" w:rsidR="00F630DB" w:rsidRPr="001E2815" w:rsidRDefault="00F630DB" w:rsidP="00F630DB">
      <w:pPr>
        <w:autoSpaceDE w:val="0"/>
        <w:autoSpaceDN w:val="0"/>
        <w:adjustRightInd w:val="0"/>
        <w:spacing w:line="240" w:lineRule="auto"/>
        <w:ind w:firstLine="0"/>
        <w:jc w:val="left"/>
        <w:rPr>
          <w:rFonts w:ascii="Times New Roman" w:eastAsia="Times New Roman" w:hAnsi="Times New Roman" w:cs="Times New Roman"/>
          <w:b/>
          <w:bCs/>
          <w:spacing w:val="-4"/>
          <w:sz w:val="24"/>
          <w:szCs w:val="24"/>
        </w:rPr>
      </w:pPr>
      <w:r w:rsidRPr="001E2815">
        <w:rPr>
          <w:rFonts w:ascii="Times New Roman" w:eastAsia="Times New Roman" w:hAnsi="Times New Roman" w:cs="Times New Roman"/>
          <w:b/>
          <w:spacing w:val="-4"/>
          <w:sz w:val="24"/>
          <w:szCs w:val="24"/>
        </w:rPr>
        <w:t xml:space="preserve">87-840 Lubień Kujawski </w:t>
      </w:r>
    </w:p>
    <w:p w14:paraId="56D0DC9A" w14:textId="77777777" w:rsidR="00F630DB" w:rsidRPr="001E2815" w:rsidRDefault="00F630DB" w:rsidP="00F630DB">
      <w:pPr>
        <w:keepNext/>
        <w:spacing w:after="120" w:line="240" w:lineRule="auto"/>
        <w:ind w:firstLine="0"/>
        <w:jc w:val="center"/>
        <w:outlineLvl w:val="4"/>
        <w:rPr>
          <w:rFonts w:ascii="Times New Roman" w:eastAsia="Times New Roman" w:hAnsi="Times New Roman" w:cs="Times New Roman"/>
          <w:b/>
          <w:sz w:val="24"/>
          <w:szCs w:val="24"/>
          <w:lang w:eastAsia="pl-PL"/>
        </w:rPr>
      </w:pPr>
      <w:r w:rsidRPr="001E2815">
        <w:rPr>
          <w:rFonts w:ascii="Times New Roman" w:eastAsia="Times New Roman" w:hAnsi="Times New Roman" w:cs="Times New Roman"/>
          <w:b/>
          <w:sz w:val="24"/>
          <w:szCs w:val="24"/>
          <w:lang w:eastAsia="pl-PL"/>
        </w:rPr>
        <w:t>FORMULARZ OFERTY</w:t>
      </w:r>
    </w:p>
    <w:p w14:paraId="25ABF177" w14:textId="0C737ED3" w:rsidR="006E4558" w:rsidRPr="001E2815" w:rsidRDefault="0023397E" w:rsidP="001E2815">
      <w:pPr>
        <w:autoSpaceDE w:val="0"/>
        <w:autoSpaceDN w:val="0"/>
        <w:adjustRightInd w:val="0"/>
        <w:spacing w:after="360" w:line="276" w:lineRule="auto"/>
        <w:ind w:firstLine="0"/>
        <w:rPr>
          <w:rFonts w:ascii="Times New Roman" w:eastAsia="Times New Roman" w:hAnsi="Times New Roman" w:cs="Times New Roman"/>
          <w:b/>
          <w:i/>
          <w:spacing w:val="-4"/>
          <w:kern w:val="24"/>
          <w:sz w:val="24"/>
          <w:szCs w:val="24"/>
          <w:lang w:eastAsia="pl-PL"/>
        </w:rPr>
      </w:pPr>
      <w:r w:rsidRPr="001E2815">
        <w:rPr>
          <w:rFonts w:ascii="Times New Roman" w:hAnsi="Times New Roman" w:cs="Times New Roman"/>
          <w:b/>
          <w:i/>
          <w:sz w:val="24"/>
          <w:szCs w:val="24"/>
        </w:rPr>
        <w:t>n</w:t>
      </w:r>
      <w:r w:rsidR="00F630DB" w:rsidRPr="001E2815">
        <w:rPr>
          <w:rFonts w:ascii="Times New Roman" w:hAnsi="Times New Roman" w:cs="Times New Roman"/>
          <w:b/>
          <w:i/>
          <w:sz w:val="24"/>
          <w:szCs w:val="24"/>
        </w:rPr>
        <w:t>a zadanie pn.:</w:t>
      </w:r>
      <w:r w:rsidR="00F630DB" w:rsidRPr="001E2815">
        <w:rPr>
          <w:rFonts w:ascii="Times New Roman" w:hAnsi="Times New Roman" w:cs="Times New Roman"/>
          <w:b/>
          <w:sz w:val="24"/>
          <w:szCs w:val="24"/>
        </w:rPr>
        <w:t xml:space="preserve"> </w:t>
      </w:r>
      <w:r w:rsidR="00492240" w:rsidRPr="001E2815">
        <w:rPr>
          <w:rFonts w:ascii="Times New Roman" w:eastAsia="Times New Roman" w:hAnsi="Times New Roman" w:cs="Times New Roman"/>
          <w:b/>
          <w:i/>
          <w:spacing w:val="-4"/>
          <w:kern w:val="24"/>
          <w:sz w:val="24"/>
          <w:szCs w:val="24"/>
          <w:lang w:eastAsia="pl-PL"/>
        </w:rPr>
        <w:t>„</w:t>
      </w:r>
      <w:r w:rsidR="00662B0E">
        <w:rPr>
          <w:rFonts w:ascii="Times New Roman" w:eastAsia="Times New Roman" w:hAnsi="Times New Roman" w:cs="Times New Roman"/>
          <w:b/>
          <w:i/>
          <w:spacing w:val="-4"/>
          <w:kern w:val="24"/>
          <w:sz w:val="24"/>
          <w:szCs w:val="24"/>
          <w:lang w:eastAsia="pl-PL"/>
        </w:rPr>
        <w:t>Wyposażenie SP w sprzęt i pomoce dydaktyczne do zaplanowanych zajęć</w:t>
      </w:r>
      <w:r w:rsidR="00492240" w:rsidRPr="001E2815">
        <w:rPr>
          <w:rFonts w:ascii="Times New Roman" w:eastAsia="Times New Roman" w:hAnsi="Times New Roman" w:cs="Times New Roman"/>
          <w:b/>
          <w:i/>
          <w:spacing w:val="-4"/>
          <w:kern w:val="24"/>
          <w:sz w:val="24"/>
          <w:szCs w:val="24"/>
          <w:lang w:eastAsia="pl-PL"/>
        </w:rPr>
        <w:t>”</w:t>
      </w:r>
    </w:p>
    <w:p w14:paraId="505B1CD3" w14:textId="77777777" w:rsidR="006554A6" w:rsidRPr="001E2815" w:rsidRDefault="006554A6" w:rsidP="006554A6">
      <w:pPr>
        <w:ind w:firstLine="0"/>
        <w:rPr>
          <w:rFonts w:ascii="Times New Roman" w:eastAsia="Times New Roman" w:hAnsi="Times New Roman" w:cs="Times New Roman"/>
          <w:b/>
          <w:sz w:val="24"/>
          <w:szCs w:val="24"/>
          <w:lang w:eastAsia="pl-PL"/>
        </w:rPr>
      </w:pPr>
      <w:r w:rsidRPr="001E2815">
        <w:rPr>
          <w:rFonts w:ascii="Times New Roman" w:eastAsia="Times New Roman" w:hAnsi="Times New Roman" w:cs="Times New Roman"/>
          <w:b/>
          <w:sz w:val="24"/>
          <w:szCs w:val="24"/>
          <w:lang w:eastAsia="pl-PL"/>
        </w:rPr>
        <w:t>Ja (My) niżej podpisany (i)</w:t>
      </w:r>
    </w:p>
    <w:p w14:paraId="526DA624" w14:textId="77777777" w:rsidR="006554A6" w:rsidRPr="001E2815" w:rsidRDefault="006554A6" w:rsidP="006554A6">
      <w:pPr>
        <w:ind w:firstLine="0"/>
        <w:jc w:val="left"/>
        <w:rPr>
          <w:rFonts w:ascii="Times New Roman" w:hAnsi="Times New Roman" w:cs="Times New Roman"/>
          <w:sz w:val="24"/>
          <w:szCs w:val="24"/>
        </w:rPr>
      </w:pPr>
      <w:r w:rsidRPr="001E2815">
        <w:rPr>
          <w:rFonts w:ascii="Times New Roman" w:hAnsi="Times New Roman" w:cs="Times New Roman"/>
          <w:sz w:val="24"/>
          <w:szCs w:val="24"/>
        </w:rPr>
        <w:t>…………………………………………………………………………………………...………</w:t>
      </w:r>
    </w:p>
    <w:p w14:paraId="538B8499" w14:textId="77777777" w:rsidR="006554A6" w:rsidRPr="001E2815" w:rsidRDefault="006554A6" w:rsidP="006554A6">
      <w:pPr>
        <w:spacing w:after="120"/>
        <w:ind w:firstLine="0"/>
        <w:rPr>
          <w:rFonts w:ascii="Times New Roman" w:hAnsi="Times New Roman" w:cs="Times New Roman"/>
          <w:i/>
          <w:sz w:val="24"/>
          <w:szCs w:val="24"/>
        </w:rPr>
      </w:pPr>
      <w:r w:rsidRPr="001E2815">
        <w:rPr>
          <w:rFonts w:ascii="Times New Roman" w:hAnsi="Times New Roman" w:cs="Times New Roman"/>
          <w:i/>
          <w:sz w:val="24"/>
          <w:szCs w:val="24"/>
        </w:rPr>
        <w:t>(imię, nazwisko, stanowisko/podstawa do  reprezentacji)</w:t>
      </w:r>
    </w:p>
    <w:p w14:paraId="2A6AD366" w14:textId="77777777" w:rsidR="006554A6" w:rsidRPr="001E2815" w:rsidRDefault="006554A6" w:rsidP="006554A6">
      <w:pPr>
        <w:spacing w:after="120"/>
        <w:ind w:firstLine="0"/>
        <w:rPr>
          <w:rFonts w:ascii="Times New Roman" w:hAnsi="Times New Roman" w:cs="Times New Roman"/>
          <w:sz w:val="24"/>
          <w:szCs w:val="24"/>
        </w:rPr>
      </w:pPr>
      <w:r w:rsidRPr="001E2815">
        <w:rPr>
          <w:rFonts w:ascii="Times New Roman" w:hAnsi="Times New Roman" w:cs="Times New Roman"/>
          <w:sz w:val="24"/>
          <w:szCs w:val="24"/>
        </w:rPr>
        <w:t>działając w imieniu i na rzecz:</w:t>
      </w:r>
    </w:p>
    <w:p w14:paraId="5F3CC685" w14:textId="77777777" w:rsidR="006554A6" w:rsidRPr="001E2815" w:rsidRDefault="006554A6" w:rsidP="006554A6">
      <w:pPr>
        <w:ind w:firstLine="0"/>
        <w:jc w:val="left"/>
        <w:rPr>
          <w:rFonts w:ascii="Times New Roman" w:hAnsi="Times New Roman" w:cs="Times New Roman"/>
          <w:sz w:val="24"/>
          <w:szCs w:val="24"/>
        </w:rPr>
      </w:pPr>
      <w:r w:rsidRPr="001E2815">
        <w:rPr>
          <w:rFonts w:ascii="Times New Roman" w:hAnsi="Times New Roman" w:cs="Times New Roman"/>
          <w:sz w:val="24"/>
          <w:szCs w:val="24"/>
        </w:rPr>
        <w:t>…………………………………………………………………………………………………...…………………………………………………………………………………………………...</w:t>
      </w:r>
    </w:p>
    <w:p w14:paraId="3998CDAF" w14:textId="77777777" w:rsidR="006554A6" w:rsidRPr="001E2815" w:rsidRDefault="006554A6" w:rsidP="006554A6">
      <w:pPr>
        <w:spacing w:after="120" w:line="240" w:lineRule="auto"/>
        <w:ind w:firstLine="0"/>
        <w:rPr>
          <w:rFonts w:ascii="Times New Roman" w:hAnsi="Times New Roman" w:cs="Times New Roman"/>
          <w:b/>
          <w:i/>
          <w:sz w:val="24"/>
          <w:szCs w:val="24"/>
        </w:rPr>
      </w:pPr>
      <w:r w:rsidRPr="001E2815">
        <w:rPr>
          <w:rFonts w:ascii="Times New Roman" w:hAnsi="Times New Roman" w:cs="Times New Roman"/>
          <w:b/>
          <w:i/>
          <w:sz w:val="24"/>
          <w:szCs w:val="24"/>
        </w:rPr>
        <w:t>(pełna nazwa Wykonawcy/Wykonawców w przypadku wykonawców wspólnie ubiegających się o udzielenie zamówienia)</w:t>
      </w:r>
    </w:p>
    <w:p w14:paraId="36178598" w14:textId="77777777" w:rsidR="006554A6" w:rsidRPr="001E2815" w:rsidRDefault="006554A6" w:rsidP="006554A6">
      <w:pPr>
        <w:spacing w:after="120" w:line="240" w:lineRule="auto"/>
        <w:ind w:firstLine="0"/>
        <w:rPr>
          <w:rFonts w:ascii="Times New Roman" w:hAnsi="Times New Roman" w:cs="Times New Roman"/>
          <w:b/>
          <w:sz w:val="24"/>
          <w:szCs w:val="24"/>
        </w:rPr>
      </w:pPr>
      <w:r w:rsidRPr="001E2815">
        <w:rPr>
          <w:rFonts w:ascii="Times New Roman" w:hAnsi="Times New Roman" w:cs="Times New Roman"/>
          <w:b/>
          <w:sz w:val="24"/>
          <w:szCs w:val="24"/>
        </w:rPr>
        <w:t>Adres: ………………………………………………………………………………………...</w:t>
      </w:r>
    </w:p>
    <w:p w14:paraId="4ED7460C" w14:textId="4D985F64" w:rsidR="00CA1DD9" w:rsidRDefault="00CA1DD9" w:rsidP="006554A6">
      <w:pPr>
        <w:spacing w:after="120" w:line="240" w:lineRule="auto"/>
        <w:ind w:firstLine="0"/>
        <w:rPr>
          <w:rFonts w:ascii="Times New Roman" w:hAnsi="Times New Roman" w:cs="Times New Roman"/>
          <w:b/>
          <w:sz w:val="24"/>
          <w:szCs w:val="24"/>
        </w:rPr>
      </w:pPr>
      <w:r>
        <w:rPr>
          <w:rFonts w:ascii="Times New Roman" w:hAnsi="Times New Roman" w:cs="Times New Roman"/>
          <w:b/>
          <w:sz w:val="24"/>
          <w:szCs w:val="24"/>
        </w:rPr>
        <w:t>Województwo: ………………………</w:t>
      </w:r>
    </w:p>
    <w:p w14:paraId="3F6CFBF3" w14:textId="5A1410D9" w:rsidR="006554A6" w:rsidRPr="001E2815" w:rsidRDefault="006554A6" w:rsidP="006554A6">
      <w:pPr>
        <w:spacing w:after="120" w:line="240" w:lineRule="auto"/>
        <w:ind w:firstLine="0"/>
        <w:rPr>
          <w:rFonts w:ascii="Times New Roman" w:hAnsi="Times New Roman" w:cs="Times New Roman"/>
          <w:b/>
          <w:sz w:val="24"/>
          <w:szCs w:val="24"/>
        </w:rPr>
      </w:pPr>
      <w:r w:rsidRPr="001E2815">
        <w:rPr>
          <w:rFonts w:ascii="Times New Roman" w:hAnsi="Times New Roman" w:cs="Times New Roman"/>
          <w:b/>
          <w:sz w:val="24"/>
          <w:szCs w:val="24"/>
        </w:rPr>
        <w:t>Kraj ………………………………</w:t>
      </w:r>
    </w:p>
    <w:p w14:paraId="530A6A0D" w14:textId="77777777" w:rsidR="006554A6" w:rsidRPr="001E2815" w:rsidRDefault="006554A6" w:rsidP="006554A6">
      <w:pPr>
        <w:spacing w:after="120" w:line="240" w:lineRule="auto"/>
        <w:ind w:firstLine="0"/>
        <w:rPr>
          <w:rFonts w:ascii="Times New Roman" w:hAnsi="Times New Roman" w:cs="Times New Roman"/>
          <w:b/>
          <w:sz w:val="24"/>
          <w:szCs w:val="24"/>
        </w:rPr>
      </w:pPr>
      <w:r w:rsidRPr="001E2815">
        <w:rPr>
          <w:rFonts w:ascii="Times New Roman" w:hAnsi="Times New Roman" w:cs="Times New Roman"/>
          <w:b/>
          <w:sz w:val="24"/>
          <w:szCs w:val="24"/>
        </w:rPr>
        <w:t>REGON …………………………..</w:t>
      </w:r>
    </w:p>
    <w:p w14:paraId="51934738" w14:textId="77777777" w:rsidR="006554A6" w:rsidRPr="001E2815" w:rsidRDefault="006554A6" w:rsidP="006554A6">
      <w:pPr>
        <w:spacing w:after="120" w:line="240" w:lineRule="auto"/>
        <w:ind w:firstLine="0"/>
        <w:rPr>
          <w:rFonts w:ascii="Times New Roman" w:hAnsi="Times New Roman" w:cs="Times New Roman"/>
          <w:b/>
          <w:sz w:val="24"/>
          <w:szCs w:val="24"/>
        </w:rPr>
      </w:pPr>
      <w:r w:rsidRPr="001E2815">
        <w:rPr>
          <w:rFonts w:ascii="Times New Roman" w:hAnsi="Times New Roman" w:cs="Times New Roman"/>
          <w:b/>
          <w:sz w:val="24"/>
          <w:szCs w:val="24"/>
        </w:rPr>
        <w:t>NIP: ………………………………</w:t>
      </w:r>
    </w:p>
    <w:p w14:paraId="1A2008A9" w14:textId="77777777" w:rsidR="00CC31E8" w:rsidRPr="001E2815" w:rsidRDefault="00CC31E8" w:rsidP="006554A6">
      <w:pPr>
        <w:spacing w:after="120" w:line="240" w:lineRule="auto"/>
        <w:ind w:firstLine="0"/>
        <w:rPr>
          <w:rFonts w:ascii="Times New Roman" w:hAnsi="Times New Roman" w:cs="Times New Roman"/>
          <w:b/>
          <w:sz w:val="24"/>
          <w:szCs w:val="24"/>
        </w:rPr>
      </w:pPr>
      <w:r w:rsidRPr="001E2815">
        <w:rPr>
          <w:rFonts w:ascii="Times New Roman" w:hAnsi="Times New Roman" w:cs="Times New Roman"/>
          <w:b/>
          <w:sz w:val="24"/>
          <w:szCs w:val="24"/>
        </w:rPr>
        <w:t>Tel. ……………………………….</w:t>
      </w:r>
    </w:p>
    <w:p w14:paraId="40E7908B" w14:textId="77777777" w:rsidR="00CC31E8" w:rsidRPr="001E2815" w:rsidRDefault="00CC31E8" w:rsidP="006554A6">
      <w:pPr>
        <w:spacing w:after="120" w:line="240" w:lineRule="auto"/>
        <w:ind w:firstLine="0"/>
        <w:rPr>
          <w:rFonts w:ascii="Times New Roman" w:eastAsia="Times New Roman" w:hAnsi="Times New Roman" w:cs="Times New Roman"/>
          <w:b/>
          <w:sz w:val="24"/>
          <w:szCs w:val="24"/>
          <w:lang w:eastAsia="pl-PL"/>
        </w:rPr>
      </w:pPr>
      <w:r w:rsidRPr="001E2815">
        <w:rPr>
          <w:rFonts w:ascii="Times New Roman" w:eastAsia="Times New Roman" w:hAnsi="Times New Roman" w:cs="Times New Roman"/>
          <w:b/>
          <w:sz w:val="24"/>
          <w:szCs w:val="24"/>
          <w:lang w:eastAsia="pl-PL"/>
        </w:rPr>
        <w:t>Adres e-mail: ……………………………………………...</w:t>
      </w:r>
    </w:p>
    <w:p w14:paraId="45E9252C" w14:textId="70986E1E" w:rsidR="007804AB" w:rsidRPr="00403809" w:rsidRDefault="007804AB" w:rsidP="00CA1DD9">
      <w:pPr>
        <w:ind w:firstLine="0"/>
        <w:rPr>
          <w:rFonts w:ascii="Times New Roman" w:hAnsi="Times New Roman" w:cs="Times New Roman"/>
          <w:sz w:val="24"/>
          <w:szCs w:val="24"/>
        </w:rPr>
      </w:pPr>
      <w:r w:rsidRPr="001E2815">
        <w:rPr>
          <w:rFonts w:ascii="Times New Roman" w:eastAsia="Times New Roman" w:hAnsi="Times New Roman" w:cs="Times New Roman"/>
          <w:sz w:val="24"/>
          <w:szCs w:val="24"/>
          <w:lang w:eastAsia="pl-PL"/>
        </w:rPr>
        <w:t xml:space="preserve">Ubiegając się o udzielenie zamówienia publicznego </w:t>
      </w:r>
      <w:r w:rsidRPr="00403809">
        <w:rPr>
          <w:rFonts w:ascii="Times New Roman" w:hAnsi="Times New Roman" w:cs="Times New Roman"/>
          <w:b/>
          <w:sz w:val="24"/>
          <w:szCs w:val="24"/>
        </w:rPr>
        <w:t>SKŁADAMY OFERTĘ</w:t>
      </w:r>
      <w:r w:rsidRPr="00403809">
        <w:rPr>
          <w:rFonts w:ascii="Times New Roman" w:hAnsi="Times New Roman" w:cs="Times New Roman"/>
          <w:sz w:val="24"/>
          <w:szCs w:val="24"/>
        </w:rPr>
        <w:t xml:space="preserve"> na realizację przedmiotu zamówienia w zakresie określonym w</w:t>
      </w:r>
      <w:r w:rsidR="00CA1DD9">
        <w:rPr>
          <w:rFonts w:ascii="Times New Roman" w:hAnsi="Times New Roman" w:cs="Times New Roman"/>
          <w:sz w:val="24"/>
          <w:szCs w:val="24"/>
        </w:rPr>
        <w:t xml:space="preserve"> </w:t>
      </w:r>
      <w:r w:rsidRPr="00403809">
        <w:rPr>
          <w:rFonts w:ascii="Times New Roman" w:hAnsi="Times New Roman" w:cs="Times New Roman"/>
          <w:sz w:val="24"/>
          <w:szCs w:val="24"/>
        </w:rPr>
        <w:t>Specyfikacji Warunków Zamówienia, na następujących warunkach:</w:t>
      </w:r>
    </w:p>
    <w:p w14:paraId="051EB279" w14:textId="4EF83606" w:rsidR="00CA1DD9" w:rsidRDefault="007804AB" w:rsidP="00CA1DD9">
      <w:pPr>
        <w:pStyle w:val="Akapitzlist"/>
        <w:numPr>
          <w:ilvl w:val="0"/>
          <w:numId w:val="20"/>
        </w:numPr>
        <w:rPr>
          <w:rFonts w:ascii="Times New Roman" w:hAnsi="Times New Roman" w:cs="Times New Roman"/>
          <w:sz w:val="24"/>
          <w:szCs w:val="24"/>
        </w:rPr>
      </w:pPr>
      <w:r w:rsidRPr="00CA1DD9">
        <w:rPr>
          <w:rFonts w:ascii="Times New Roman" w:hAnsi="Times New Roman" w:cs="Times New Roman"/>
          <w:sz w:val="24"/>
          <w:szCs w:val="24"/>
        </w:rPr>
        <w:t xml:space="preserve">Cena oferty brutto za </w:t>
      </w:r>
      <w:r w:rsidRPr="00662B0E">
        <w:rPr>
          <w:rFonts w:ascii="Times New Roman" w:hAnsi="Times New Roman" w:cs="Times New Roman"/>
          <w:sz w:val="24"/>
          <w:szCs w:val="24"/>
        </w:rPr>
        <w:t xml:space="preserve">realizację </w:t>
      </w:r>
      <w:r w:rsidR="00662B0E" w:rsidRPr="00662B0E">
        <w:rPr>
          <w:rFonts w:ascii="Times New Roman" w:hAnsi="Times New Roman" w:cs="Times New Roman"/>
          <w:sz w:val="24"/>
          <w:szCs w:val="24"/>
        </w:rPr>
        <w:t>przedmiotu zamówienia</w:t>
      </w:r>
    </w:p>
    <w:p w14:paraId="5B0AF4CA" w14:textId="66D3D544" w:rsidR="00CA1DD9" w:rsidRPr="00CA1DD9" w:rsidRDefault="007804AB" w:rsidP="00CA1DD9">
      <w:pPr>
        <w:pStyle w:val="Akapitzlist"/>
        <w:ind w:firstLine="0"/>
        <w:rPr>
          <w:rFonts w:ascii="Times New Roman" w:hAnsi="Times New Roman" w:cs="Times New Roman"/>
          <w:sz w:val="24"/>
          <w:szCs w:val="24"/>
        </w:rPr>
      </w:pPr>
      <w:r w:rsidRPr="00CA1DD9">
        <w:rPr>
          <w:rFonts w:ascii="Times New Roman" w:hAnsi="Times New Roman" w:cs="Times New Roman"/>
          <w:b/>
          <w:bCs/>
          <w:sz w:val="24"/>
          <w:szCs w:val="24"/>
        </w:rPr>
        <w:t>wynosi</w:t>
      </w:r>
      <w:r w:rsidR="00CA1DD9" w:rsidRPr="00CA1DD9">
        <w:rPr>
          <w:rFonts w:ascii="Times New Roman" w:hAnsi="Times New Roman" w:cs="Times New Roman"/>
          <w:b/>
          <w:bCs/>
          <w:sz w:val="24"/>
          <w:szCs w:val="24"/>
        </w:rPr>
        <w:t xml:space="preserve"> brutto:</w:t>
      </w:r>
      <w:r w:rsidRPr="00CA1DD9">
        <w:rPr>
          <w:rFonts w:ascii="Times New Roman" w:hAnsi="Times New Roman" w:cs="Times New Roman"/>
          <w:b/>
          <w:bCs/>
          <w:sz w:val="24"/>
          <w:szCs w:val="24"/>
        </w:rPr>
        <w:t xml:space="preserve">……………………. zł. </w:t>
      </w:r>
      <w:r w:rsidR="00A2443B" w:rsidRPr="00CA1DD9">
        <w:rPr>
          <w:rFonts w:ascii="Times New Roman" w:eastAsia="Times New Roman" w:hAnsi="Times New Roman" w:cs="Times New Roman"/>
          <w:b/>
          <w:bCs/>
          <w:sz w:val="24"/>
          <w:szCs w:val="24"/>
          <w:lang w:eastAsia="pl-PL"/>
        </w:rPr>
        <w:t>(słownie</w:t>
      </w:r>
      <w:r w:rsidR="00CA1DD9">
        <w:rPr>
          <w:rFonts w:ascii="Times New Roman" w:eastAsia="Times New Roman" w:hAnsi="Times New Roman" w:cs="Times New Roman"/>
          <w:b/>
          <w:bCs/>
          <w:sz w:val="24"/>
          <w:szCs w:val="24"/>
          <w:lang w:eastAsia="pl-PL"/>
        </w:rPr>
        <w:t xml:space="preserve"> </w:t>
      </w:r>
      <w:r w:rsidR="00A2443B" w:rsidRPr="00CA1DD9">
        <w:rPr>
          <w:rFonts w:ascii="Times New Roman" w:eastAsia="Times New Roman" w:hAnsi="Times New Roman" w:cs="Times New Roman"/>
          <w:b/>
          <w:bCs/>
          <w:sz w:val="24"/>
          <w:szCs w:val="24"/>
          <w:lang w:eastAsia="pl-PL"/>
        </w:rPr>
        <w:t>............................................... złotyc</w:t>
      </w:r>
      <w:r w:rsidR="00CA1DD9">
        <w:rPr>
          <w:rFonts w:ascii="Times New Roman" w:eastAsia="Times New Roman" w:hAnsi="Times New Roman" w:cs="Times New Roman"/>
          <w:b/>
          <w:bCs/>
          <w:sz w:val="24"/>
          <w:szCs w:val="24"/>
          <w:lang w:eastAsia="pl-PL"/>
        </w:rPr>
        <w:t xml:space="preserve">h) </w:t>
      </w:r>
    </w:p>
    <w:p w14:paraId="6E20924A" w14:textId="77777777" w:rsidR="00CA1DD9" w:rsidRDefault="00CA1DD9" w:rsidP="00CA1DD9">
      <w:pPr>
        <w:pStyle w:val="Akapitzlist"/>
        <w:ind w:firstLine="0"/>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w:t>
      </w:r>
      <w:r w:rsidRPr="00CA1DD9">
        <w:rPr>
          <w:rFonts w:ascii="Times New Roman" w:eastAsia="Times New Roman" w:hAnsi="Times New Roman" w:cs="Times New Roman"/>
          <w:sz w:val="24"/>
          <w:szCs w:val="24"/>
          <w:lang w:eastAsia="pl-PL"/>
        </w:rPr>
        <w:t xml:space="preserve"> tym</w:t>
      </w:r>
      <w:r>
        <w:rPr>
          <w:rFonts w:ascii="Times New Roman" w:eastAsia="Times New Roman" w:hAnsi="Times New Roman" w:cs="Times New Roman"/>
          <w:sz w:val="24"/>
          <w:szCs w:val="24"/>
          <w:lang w:eastAsia="pl-PL"/>
        </w:rPr>
        <w:t>:</w:t>
      </w:r>
    </w:p>
    <w:p w14:paraId="730E1909" w14:textId="7F678818" w:rsidR="00CA1DD9" w:rsidRDefault="0007448C" w:rsidP="00CA1DD9">
      <w:pPr>
        <w:pStyle w:val="Akapitzlist"/>
        <w:ind w:firstLine="0"/>
        <w:rPr>
          <w:rFonts w:ascii="Times New Roman" w:eastAsia="Times New Roman" w:hAnsi="Times New Roman" w:cs="Times New Roman"/>
          <w:sz w:val="24"/>
          <w:szCs w:val="24"/>
          <w:lang w:eastAsia="pl-PL"/>
        </w:rPr>
      </w:pPr>
      <w:r w:rsidRPr="00CA1DD9">
        <w:rPr>
          <w:rFonts w:ascii="Times New Roman" w:eastAsia="Times New Roman" w:hAnsi="Times New Roman" w:cs="Times New Roman"/>
          <w:sz w:val="24"/>
          <w:szCs w:val="24"/>
          <w:lang w:eastAsia="pl-PL"/>
        </w:rPr>
        <w:t>netto: ............................. złotych</w:t>
      </w:r>
      <w:r w:rsidR="00CA1DD9">
        <w:rPr>
          <w:rFonts w:ascii="Times New Roman" w:eastAsia="Times New Roman" w:hAnsi="Times New Roman" w:cs="Times New Roman"/>
          <w:sz w:val="24"/>
          <w:szCs w:val="24"/>
          <w:lang w:eastAsia="pl-PL"/>
        </w:rPr>
        <w:t xml:space="preserve"> </w:t>
      </w:r>
      <w:r w:rsidRPr="00E1342D">
        <w:rPr>
          <w:rFonts w:ascii="Times New Roman" w:eastAsia="Times New Roman" w:hAnsi="Times New Roman" w:cs="Times New Roman"/>
          <w:sz w:val="24"/>
          <w:szCs w:val="24"/>
          <w:lang w:eastAsia="pl-PL"/>
        </w:rPr>
        <w:t>(słownie...................................................... złotych</w:t>
      </w:r>
      <w:r w:rsidR="00CA1DD9">
        <w:rPr>
          <w:rFonts w:ascii="Times New Roman" w:eastAsia="Times New Roman" w:hAnsi="Times New Roman" w:cs="Times New Roman"/>
          <w:sz w:val="24"/>
          <w:szCs w:val="24"/>
          <w:lang w:eastAsia="pl-PL"/>
        </w:rPr>
        <w:t xml:space="preserve">) </w:t>
      </w:r>
    </w:p>
    <w:p w14:paraId="38D6BAEC" w14:textId="5500A059" w:rsidR="00A2443B" w:rsidRPr="00CA1DD9" w:rsidRDefault="00CA1DD9" w:rsidP="00CA1DD9">
      <w:pPr>
        <w:pStyle w:val="Akapitzlist"/>
        <w:ind w:firstLine="0"/>
        <w:rPr>
          <w:rFonts w:ascii="Times New Roman" w:hAnsi="Times New Roman" w:cs="Times New Roman"/>
          <w:sz w:val="24"/>
          <w:szCs w:val="24"/>
        </w:rPr>
      </w:pPr>
      <w:r>
        <w:rPr>
          <w:rFonts w:ascii="Times New Roman" w:eastAsia="Times New Roman" w:hAnsi="Times New Roman" w:cs="Times New Roman"/>
          <w:sz w:val="24"/>
          <w:szCs w:val="24"/>
          <w:lang w:eastAsia="pl-PL"/>
        </w:rPr>
        <w:t xml:space="preserve">oraz </w:t>
      </w:r>
      <w:r w:rsidR="0007448C" w:rsidRPr="00E1342D">
        <w:rPr>
          <w:rFonts w:ascii="Times New Roman" w:eastAsia="Times New Roman" w:hAnsi="Times New Roman" w:cs="Times New Roman"/>
          <w:sz w:val="24"/>
          <w:szCs w:val="24"/>
          <w:lang w:eastAsia="pl-PL"/>
        </w:rPr>
        <w:t>VAT (….%) ................................................. złotych</w:t>
      </w:r>
      <w:r>
        <w:rPr>
          <w:rFonts w:ascii="Times New Roman" w:eastAsia="Times New Roman" w:hAnsi="Times New Roman" w:cs="Times New Roman"/>
          <w:sz w:val="24"/>
          <w:szCs w:val="24"/>
          <w:lang w:eastAsia="pl-PL"/>
        </w:rPr>
        <w:t xml:space="preserve"> </w:t>
      </w:r>
      <w:r w:rsidR="0007448C" w:rsidRPr="00E1342D">
        <w:rPr>
          <w:rFonts w:ascii="Times New Roman" w:eastAsia="Times New Roman" w:hAnsi="Times New Roman" w:cs="Times New Roman"/>
          <w:sz w:val="24"/>
          <w:szCs w:val="24"/>
          <w:lang w:eastAsia="pl-PL"/>
        </w:rPr>
        <w:t>(słownie......................................................................................</w:t>
      </w:r>
      <w:r w:rsidR="0007448C">
        <w:rPr>
          <w:rFonts w:ascii="Times New Roman" w:eastAsia="Times New Roman" w:hAnsi="Times New Roman" w:cs="Times New Roman"/>
          <w:sz w:val="24"/>
          <w:szCs w:val="24"/>
          <w:lang w:eastAsia="pl-PL"/>
        </w:rPr>
        <w:t>....................... złotych</w:t>
      </w:r>
      <w:r>
        <w:rPr>
          <w:rFonts w:ascii="Times New Roman" w:eastAsia="Times New Roman" w:hAnsi="Times New Roman" w:cs="Times New Roman"/>
          <w:sz w:val="24"/>
          <w:szCs w:val="24"/>
          <w:lang w:eastAsia="pl-PL"/>
        </w:rPr>
        <w:t>)</w:t>
      </w:r>
      <w:r w:rsidR="0007448C">
        <w:rPr>
          <w:rFonts w:ascii="Times New Roman" w:eastAsia="Times New Roman" w:hAnsi="Times New Roman" w:cs="Times New Roman"/>
          <w:sz w:val="24"/>
          <w:szCs w:val="24"/>
          <w:lang w:eastAsia="pl-PL"/>
        </w:rPr>
        <w:t>.</w:t>
      </w:r>
    </w:p>
    <w:p w14:paraId="20CDD26B" w14:textId="25F06D82" w:rsidR="007804AB" w:rsidRPr="00662B0E" w:rsidRDefault="007804AB" w:rsidP="00662B0E">
      <w:pPr>
        <w:pStyle w:val="Akapitzlist"/>
        <w:numPr>
          <w:ilvl w:val="0"/>
          <w:numId w:val="20"/>
        </w:numPr>
        <w:rPr>
          <w:rFonts w:ascii="Times New Roman" w:hAnsi="Times New Roman" w:cs="Times New Roman"/>
          <w:sz w:val="24"/>
          <w:szCs w:val="24"/>
        </w:rPr>
      </w:pPr>
      <w:r w:rsidRPr="00662B0E">
        <w:rPr>
          <w:rFonts w:ascii="Times New Roman" w:hAnsi="Times New Roman" w:cs="Times New Roman"/>
          <w:sz w:val="24"/>
          <w:szCs w:val="24"/>
        </w:rPr>
        <w:t xml:space="preserve">Zamówienie wykonamy w terminie </w:t>
      </w:r>
      <w:r w:rsidR="002C3C66" w:rsidRPr="00662B0E">
        <w:rPr>
          <w:rFonts w:ascii="Times New Roman" w:hAnsi="Times New Roman" w:cs="Times New Roman"/>
          <w:b/>
          <w:sz w:val="24"/>
          <w:szCs w:val="24"/>
        </w:rPr>
        <w:t xml:space="preserve">do </w:t>
      </w:r>
      <w:r w:rsidR="00CA1DD9" w:rsidRPr="00662B0E">
        <w:rPr>
          <w:rFonts w:ascii="Times New Roman" w:hAnsi="Times New Roman" w:cs="Times New Roman"/>
          <w:b/>
          <w:sz w:val="24"/>
          <w:szCs w:val="24"/>
        </w:rPr>
        <w:t>….</w:t>
      </w:r>
      <w:r w:rsidR="006D01E8" w:rsidRPr="00662B0E">
        <w:rPr>
          <w:rFonts w:ascii="Times New Roman" w:hAnsi="Times New Roman" w:cs="Times New Roman"/>
          <w:b/>
          <w:sz w:val="24"/>
          <w:szCs w:val="24"/>
        </w:rPr>
        <w:t xml:space="preserve"> dni licząc od dnia podpisania umowy</w:t>
      </w:r>
      <w:r w:rsidR="000E2F8F" w:rsidRPr="00662B0E">
        <w:rPr>
          <w:rFonts w:ascii="Times New Roman" w:hAnsi="Times New Roman" w:cs="Times New Roman"/>
          <w:sz w:val="24"/>
          <w:szCs w:val="24"/>
        </w:rPr>
        <w:t>.</w:t>
      </w:r>
    </w:p>
    <w:p w14:paraId="1D5B2764" w14:textId="6FA1CFB1" w:rsidR="002209D5" w:rsidRPr="001E2815" w:rsidRDefault="002209D5" w:rsidP="002C3C66">
      <w:pPr>
        <w:ind w:left="357" w:firstLine="0"/>
        <w:rPr>
          <w:rFonts w:ascii="Times New Roman" w:eastAsia="Times New Roman" w:hAnsi="Times New Roman" w:cs="Times New Roman"/>
          <w:b/>
          <w:i/>
          <w:sz w:val="24"/>
          <w:szCs w:val="24"/>
          <w:lang w:eastAsia="pl-PL"/>
        </w:rPr>
      </w:pPr>
      <w:r w:rsidRPr="001E2815">
        <w:rPr>
          <w:rFonts w:ascii="Times New Roman" w:eastAsia="Times New Roman" w:hAnsi="Times New Roman" w:cs="Times New Roman"/>
          <w:b/>
          <w:i/>
          <w:sz w:val="24"/>
          <w:szCs w:val="24"/>
          <w:lang w:eastAsia="pl-PL"/>
        </w:rPr>
        <w:t xml:space="preserve">[należy wpisać: </w:t>
      </w:r>
      <w:r w:rsidR="00662B0E">
        <w:rPr>
          <w:rFonts w:ascii="Times New Roman" w:eastAsia="Times New Roman" w:hAnsi="Times New Roman" w:cs="Times New Roman"/>
          <w:b/>
          <w:i/>
          <w:sz w:val="24"/>
          <w:szCs w:val="24"/>
          <w:lang w:eastAsia="pl-PL"/>
        </w:rPr>
        <w:t>20</w:t>
      </w:r>
      <w:r w:rsidR="00CA1DD9">
        <w:rPr>
          <w:rFonts w:ascii="Times New Roman" w:eastAsia="Times New Roman" w:hAnsi="Times New Roman" w:cs="Times New Roman"/>
          <w:b/>
          <w:i/>
          <w:sz w:val="24"/>
          <w:szCs w:val="24"/>
          <w:lang w:eastAsia="pl-PL"/>
        </w:rPr>
        <w:t xml:space="preserve"> dni, </w:t>
      </w:r>
      <w:r w:rsidR="00662B0E">
        <w:rPr>
          <w:rFonts w:ascii="Times New Roman" w:eastAsia="Times New Roman" w:hAnsi="Times New Roman" w:cs="Times New Roman"/>
          <w:b/>
          <w:i/>
          <w:sz w:val="24"/>
          <w:szCs w:val="24"/>
          <w:lang w:eastAsia="pl-PL"/>
        </w:rPr>
        <w:t>30</w:t>
      </w:r>
      <w:r w:rsidR="00CA1DD9">
        <w:rPr>
          <w:rFonts w:ascii="Times New Roman" w:eastAsia="Times New Roman" w:hAnsi="Times New Roman" w:cs="Times New Roman"/>
          <w:b/>
          <w:i/>
          <w:sz w:val="24"/>
          <w:szCs w:val="24"/>
          <w:lang w:eastAsia="pl-PL"/>
        </w:rPr>
        <w:t xml:space="preserve"> dni, 40 dni</w:t>
      </w:r>
      <w:r w:rsidRPr="001E2815">
        <w:rPr>
          <w:rFonts w:ascii="Times New Roman" w:eastAsia="Times New Roman" w:hAnsi="Times New Roman" w:cs="Times New Roman"/>
          <w:b/>
          <w:i/>
          <w:sz w:val="24"/>
          <w:szCs w:val="24"/>
          <w:lang w:eastAsia="pl-PL"/>
        </w:rPr>
        <w:t>]</w:t>
      </w:r>
    </w:p>
    <w:p w14:paraId="4542FECC" w14:textId="5ECEEE9E" w:rsidR="00CA1DD9" w:rsidRDefault="00CA1DD9" w:rsidP="00CA1DD9">
      <w:pPr>
        <w:pStyle w:val="Akapitzlist"/>
        <w:ind w:firstLine="0"/>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p>
    <w:p w14:paraId="3EFB9A83" w14:textId="082A7F59" w:rsidR="001E2815" w:rsidRPr="00403809" w:rsidRDefault="001E2815" w:rsidP="00403809">
      <w:pPr>
        <w:pStyle w:val="Akapitzlist"/>
        <w:numPr>
          <w:ilvl w:val="0"/>
          <w:numId w:val="11"/>
        </w:numPr>
        <w:spacing w:line="276" w:lineRule="auto"/>
        <w:rPr>
          <w:rFonts w:ascii="Times New Roman" w:hAnsi="Times New Roman" w:cs="Times New Roman"/>
          <w:b/>
          <w:sz w:val="24"/>
          <w:szCs w:val="24"/>
          <w:u w:val="single"/>
        </w:rPr>
      </w:pPr>
      <w:r w:rsidRPr="00403809">
        <w:rPr>
          <w:rFonts w:ascii="Times New Roman" w:hAnsi="Times New Roman" w:cs="Times New Roman"/>
          <w:b/>
          <w:sz w:val="24"/>
          <w:szCs w:val="24"/>
          <w:u w:val="single"/>
        </w:rPr>
        <w:t>Oświadczenia Wykonawcy:</w:t>
      </w:r>
    </w:p>
    <w:p w14:paraId="5563565A" w14:textId="77777777" w:rsidR="001E2815" w:rsidRPr="001E2815" w:rsidRDefault="001E2815" w:rsidP="001E2815">
      <w:pPr>
        <w:pStyle w:val="Akapitzlist"/>
        <w:numPr>
          <w:ilvl w:val="3"/>
          <w:numId w:val="16"/>
        </w:numPr>
        <w:spacing w:line="276" w:lineRule="auto"/>
        <w:ind w:left="284"/>
        <w:contextualSpacing w:val="0"/>
        <w:rPr>
          <w:rFonts w:ascii="Times New Roman" w:hAnsi="Times New Roman" w:cs="Times New Roman"/>
          <w:sz w:val="24"/>
          <w:szCs w:val="24"/>
        </w:rPr>
      </w:pPr>
      <w:bookmarkStart w:id="0" w:name="_Hlk72981095"/>
      <w:r w:rsidRPr="001E2815">
        <w:rPr>
          <w:rFonts w:ascii="Times New Roman" w:hAnsi="Times New Roman" w:cs="Times New Roman"/>
          <w:sz w:val="24"/>
          <w:szCs w:val="24"/>
        </w:rPr>
        <w:t xml:space="preserve">Oświadczamy, że w oferowanej cenie brutto uwzględnione zostały wszystkie koszty wykonania zamówienia, w tym wszelkie składki, opłaty i podatki, które mogą wystąpić przy </w:t>
      </w:r>
      <w:r w:rsidRPr="001E2815">
        <w:rPr>
          <w:rFonts w:ascii="Times New Roman" w:hAnsi="Times New Roman" w:cs="Times New Roman"/>
          <w:sz w:val="24"/>
          <w:szCs w:val="24"/>
        </w:rPr>
        <w:lastRenderedPageBreak/>
        <w:t xml:space="preserve">realizacji przedmiotu zamówienia, wyliczone z należytą starannością oraz zgodnie </w:t>
      </w:r>
      <w:r w:rsidRPr="001E2815">
        <w:rPr>
          <w:rFonts w:ascii="Times New Roman" w:hAnsi="Times New Roman" w:cs="Times New Roman"/>
          <w:sz w:val="24"/>
          <w:szCs w:val="24"/>
        </w:rPr>
        <w:br/>
        <w:t>z obowiązującymi przepisami i wymaganiami Zamawiającego określonymi w SWZ</w:t>
      </w:r>
      <w:bookmarkEnd w:id="0"/>
      <w:r w:rsidRPr="001E2815">
        <w:rPr>
          <w:rFonts w:ascii="Times New Roman" w:hAnsi="Times New Roman" w:cs="Times New Roman"/>
          <w:sz w:val="24"/>
          <w:szCs w:val="24"/>
        </w:rPr>
        <w:t>.</w:t>
      </w:r>
    </w:p>
    <w:p w14:paraId="670A47EA" w14:textId="77777777" w:rsidR="001E2815" w:rsidRPr="001E2815" w:rsidRDefault="001E2815" w:rsidP="001E2815">
      <w:pPr>
        <w:pStyle w:val="Akapitzlist"/>
        <w:numPr>
          <w:ilvl w:val="3"/>
          <w:numId w:val="16"/>
        </w:numPr>
        <w:spacing w:line="276" w:lineRule="auto"/>
        <w:ind w:left="284"/>
        <w:contextualSpacing w:val="0"/>
        <w:rPr>
          <w:rFonts w:ascii="Times New Roman" w:hAnsi="Times New Roman" w:cs="Times New Roman"/>
          <w:sz w:val="24"/>
          <w:szCs w:val="24"/>
        </w:rPr>
      </w:pPr>
      <w:r w:rsidRPr="001E2815">
        <w:rPr>
          <w:rFonts w:ascii="Times New Roman" w:hAnsi="Times New Roman" w:cs="Times New Roman"/>
          <w:sz w:val="24"/>
          <w:szCs w:val="24"/>
        </w:rPr>
        <w:t>Oświadczamy, że jesteśmy związani niniejszą ofertą od upływu terminu składania ofert do dnia wskazanego w SWZ.</w:t>
      </w:r>
    </w:p>
    <w:p w14:paraId="12C4C9DB" w14:textId="77777777" w:rsidR="001E2815" w:rsidRPr="001E2815" w:rsidRDefault="001E2815" w:rsidP="001E2815">
      <w:pPr>
        <w:pStyle w:val="Akapitzlist"/>
        <w:numPr>
          <w:ilvl w:val="3"/>
          <w:numId w:val="16"/>
        </w:numPr>
        <w:spacing w:line="276" w:lineRule="auto"/>
        <w:ind w:left="284"/>
        <w:contextualSpacing w:val="0"/>
        <w:rPr>
          <w:rFonts w:ascii="Times New Roman" w:hAnsi="Times New Roman" w:cs="Times New Roman"/>
          <w:sz w:val="24"/>
          <w:szCs w:val="24"/>
        </w:rPr>
      </w:pPr>
      <w:r w:rsidRPr="001E2815">
        <w:rPr>
          <w:rFonts w:ascii="Times New Roman" w:hAnsi="Times New Roman" w:cs="Times New Roman"/>
          <w:sz w:val="24"/>
          <w:szCs w:val="24"/>
        </w:rPr>
        <w:t>W przypadku wybrania mojej/naszej oferty zobowi</w:t>
      </w:r>
      <w:r w:rsidRPr="001E2815">
        <w:rPr>
          <w:rFonts w:ascii="Times New Roman" w:eastAsia="TimesNewRoman" w:hAnsi="Times New Roman" w:cs="Times New Roman"/>
          <w:sz w:val="24"/>
          <w:szCs w:val="24"/>
        </w:rPr>
        <w:t>ą</w:t>
      </w:r>
      <w:r w:rsidRPr="001E2815">
        <w:rPr>
          <w:rFonts w:ascii="Times New Roman" w:hAnsi="Times New Roman" w:cs="Times New Roman"/>
          <w:sz w:val="24"/>
          <w:szCs w:val="24"/>
        </w:rPr>
        <w:t>zujemy si</w:t>
      </w:r>
      <w:r w:rsidRPr="001E2815">
        <w:rPr>
          <w:rFonts w:ascii="Times New Roman" w:eastAsia="TimesNewRoman" w:hAnsi="Times New Roman" w:cs="Times New Roman"/>
          <w:sz w:val="24"/>
          <w:szCs w:val="24"/>
        </w:rPr>
        <w:t xml:space="preserve">ę </w:t>
      </w:r>
      <w:r w:rsidRPr="001E2815">
        <w:rPr>
          <w:rFonts w:ascii="Times New Roman" w:hAnsi="Times New Roman" w:cs="Times New Roman"/>
          <w:sz w:val="24"/>
          <w:szCs w:val="24"/>
        </w:rPr>
        <w:t xml:space="preserve">do zawarcia umowy </w:t>
      </w:r>
      <w:r w:rsidRPr="001E2815">
        <w:rPr>
          <w:rFonts w:ascii="Times New Roman" w:hAnsi="Times New Roman" w:cs="Times New Roman"/>
          <w:sz w:val="24"/>
          <w:szCs w:val="24"/>
        </w:rPr>
        <w:br/>
        <w:t>w miejscu i terminie wyznaczonym przez Zamawiaj</w:t>
      </w:r>
      <w:r w:rsidRPr="001E2815">
        <w:rPr>
          <w:rFonts w:ascii="Times New Roman" w:eastAsia="TimesNewRoman" w:hAnsi="Times New Roman" w:cs="Times New Roman"/>
          <w:sz w:val="24"/>
          <w:szCs w:val="24"/>
        </w:rPr>
        <w:t>ą</w:t>
      </w:r>
      <w:r w:rsidRPr="001E2815">
        <w:rPr>
          <w:rFonts w:ascii="Times New Roman" w:hAnsi="Times New Roman" w:cs="Times New Roman"/>
          <w:sz w:val="24"/>
          <w:szCs w:val="24"/>
        </w:rPr>
        <w:t>cego, na warunkach określonych</w:t>
      </w:r>
      <w:r w:rsidRPr="001E2815">
        <w:rPr>
          <w:rFonts w:ascii="Times New Roman" w:hAnsi="Times New Roman" w:cs="Times New Roman"/>
          <w:sz w:val="24"/>
          <w:szCs w:val="24"/>
        </w:rPr>
        <w:br/>
        <w:t>w SWZ.</w:t>
      </w:r>
      <w:bookmarkStart w:id="1" w:name="_Hlk71267679"/>
    </w:p>
    <w:p w14:paraId="22808CA9" w14:textId="77777777" w:rsidR="001E2815" w:rsidRPr="001E2815" w:rsidRDefault="001E2815" w:rsidP="001E2815">
      <w:pPr>
        <w:pStyle w:val="Akapitzlist"/>
        <w:numPr>
          <w:ilvl w:val="3"/>
          <w:numId w:val="16"/>
        </w:numPr>
        <w:spacing w:line="276" w:lineRule="auto"/>
        <w:ind w:left="284"/>
        <w:contextualSpacing w:val="0"/>
        <w:rPr>
          <w:rFonts w:ascii="Times New Roman" w:hAnsi="Times New Roman" w:cs="Times New Roman"/>
          <w:sz w:val="24"/>
          <w:szCs w:val="24"/>
        </w:rPr>
      </w:pPr>
      <w:r w:rsidRPr="001E2815">
        <w:rPr>
          <w:rFonts w:ascii="Times New Roman" w:hAnsi="Times New Roman" w:cs="Times New Roman"/>
          <w:sz w:val="24"/>
          <w:szCs w:val="24"/>
        </w:rPr>
        <w:t xml:space="preserve">Oświadczamy, że: </w:t>
      </w:r>
      <w:r w:rsidRPr="001E2815">
        <w:rPr>
          <w:rFonts w:ascii="Times New Roman" w:hAnsi="Times New Roman" w:cs="Times New Roman"/>
          <w:b/>
          <w:bCs/>
          <w:sz w:val="24"/>
          <w:szCs w:val="24"/>
        </w:rPr>
        <w:t>(proszę odpowiednie zaznaczyć/wypełnić)</w:t>
      </w:r>
    </w:p>
    <w:p w14:paraId="38A0E86A" w14:textId="77777777" w:rsidR="001E2815" w:rsidRPr="001E2815" w:rsidRDefault="001E2815" w:rsidP="001E2815">
      <w:pPr>
        <w:numPr>
          <w:ilvl w:val="0"/>
          <w:numId w:val="14"/>
        </w:numPr>
        <w:tabs>
          <w:tab w:val="clear" w:pos="360"/>
          <w:tab w:val="num" w:pos="709"/>
        </w:tabs>
        <w:spacing w:line="276" w:lineRule="auto"/>
        <w:ind w:left="709" w:hanging="283"/>
        <w:rPr>
          <w:rFonts w:ascii="Times New Roman" w:hAnsi="Times New Roman" w:cs="Times New Roman"/>
          <w:sz w:val="24"/>
          <w:szCs w:val="24"/>
        </w:rPr>
      </w:pPr>
      <w:r w:rsidRPr="001E2815">
        <w:rPr>
          <w:rFonts w:ascii="Times New Roman" w:hAnsi="Times New Roman" w:cs="Times New Roman"/>
          <w:sz w:val="24"/>
          <w:szCs w:val="24"/>
        </w:rPr>
        <w:t>zamówienie wykonamy samodzielnie*</w:t>
      </w:r>
    </w:p>
    <w:p w14:paraId="10010D1E" w14:textId="77777777" w:rsidR="001E2815" w:rsidRPr="001E2815" w:rsidRDefault="001E2815" w:rsidP="001E2815">
      <w:pPr>
        <w:numPr>
          <w:ilvl w:val="0"/>
          <w:numId w:val="14"/>
        </w:numPr>
        <w:tabs>
          <w:tab w:val="clear" w:pos="360"/>
          <w:tab w:val="num" w:pos="709"/>
        </w:tabs>
        <w:spacing w:line="276" w:lineRule="auto"/>
        <w:ind w:left="709" w:hanging="283"/>
        <w:rPr>
          <w:rFonts w:ascii="Times New Roman" w:hAnsi="Times New Roman" w:cs="Times New Roman"/>
          <w:sz w:val="24"/>
          <w:szCs w:val="24"/>
        </w:rPr>
      </w:pPr>
      <w:r w:rsidRPr="001E2815">
        <w:rPr>
          <w:rFonts w:ascii="Times New Roman" w:hAnsi="Times New Roman" w:cs="Times New Roman"/>
          <w:sz w:val="24"/>
          <w:szCs w:val="24"/>
        </w:rPr>
        <w:t>zamierzam/ powierzyć podwykonawcom wykonanie zamówienia w następującym zakresie*:</w:t>
      </w:r>
    </w:p>
    <w:p w14:paraId="1360ECE0" w14:textId="77777777" w:rsidR="001E2815" w:rsidRPr="001E2815" w:rsidRDefault="001E2815" w:rsidP="001E2815">
      <w:pPr>
        <w:spacing w:line="276" w:lineRule="auto"/>
        <w:ind w:left="709"/>
        <w:rPr>
          <w:rFonts w:ascii="Times New Roman" w:hAnsi="Times New Roman" w:cs="Times New Roman"/>
          <w:sz w:val="24"/>
          <w:szCs w:val="24"/>
        </w:rPr>
      </w:pP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0"/>
        <w:gridCol w:w="3651"/>
        <w:gridCol w:w="3634"/>
      </w:tblGrid>
      <w:tr w:rsidR="001E2815" w:rsidRPr="001E2815" w14:paraId="11B8EB75" w14:textId="77777777" w:rsidTr="00723425">
        <w:tc>
          <w:tcPr>
            <w:tcW w:w="569" w:type="dxa"/>
            <w:shd w:val="clear" w:color="auto" w:fill="F2F2F2" w:themeFill="background1" w:themeFillShade="F2"/>
            <w:vAlign w:val="center"/>
          </w:tcPr>
          <w:p w14:paraId="086C10F7" w14:textId="77777777" w:rsidR="001E2815" w:rsidRPr="001E2815" w:rsidRDefault="001E2815" w:rsidP="00723425">
            <w:pPr>
              <w:adjustRightInd w:val="0"/>
              <w:jc w:val="center"/>
              <w:rPr>
                <w:rFonts w:ascii="Times New Roman" w:eastAsia="ArialMT" w:hAnsi="Times New Roman" w:cs="Times New Roman"/>
                <w:sz w:val="24"/>
                <w:szCs w:val="24"/>
              </w:rPr>
            </w:pPr>
            <w:r w:rsidRPr="001E2815">
              <w:rPr>
                <w:rFonts w:ascii="Times New Roman" w:eastAsia="ArialMT" w:hAnsi="Times New Roman" w:cs="Times New Roman"/>
                <w:sz w:val="24"/>
                <w:szCs w:val="24"/>
              </w:rPr>
              <w:t>L.p.</w:t>
            </w:r>
          </w:p>
        </w:tc>
        <w:tc>
          <w:tcPr>
            <w:tcW w:w="3841" w:type="dxa"/>
            <w:shd w:val="clear" w:color="auto" w:fill="F2F2F2" w:themeFill="background1" w:themeFillShade="F2"/>
            <w:vAlign w:val="center"/>
          </w:tcPr>
          <w:p w14:paraId="34D38110" w14:textId="77777777" w:rsidR="001E2815" w:rsidRPr="001E2815" w:rsidRDefault="001E2815" w:rsidP="00723425">
            <w:pPr>
              <w:adjustRightInd w:val="0"/>
              <w:jc w:val="center"/>
              <w:rPr>
                <w:rFonts w:ascii="Times New Roman" w:eastAsia="ArialMT" w:hAnsi="Times New Roman" w:cs="Times New Roman"/>
                <w:b/>
                <w:bCs/>
                <w:sz w:val="24"/>
                <w:szCs w:val="24"/>
              </w:rPr>
            </w:pPr>
            <w:r w:rsidRPr="001E2815">
              <w:rPr>
                <w:rFonts w:ascii="Times New Roman" w:hAnsi="Times New Roman" w:cs="Times New Roman"/>
                <w:sz w:val="24"/>
                <w:szCs w:val="24"/>
              </w:rPr>
              <w:t>Zakres (część) zamówienia, który zamierzam/y powierzyć podwykonawcom</w:t>
            </w:r>
          </w:p>
        </w:tc>
        <w:tc>
          <w:tcPr>
            <w:tcW w:w="3835" w:type="dxa"/>
            <w:shd w:val="clear" w:color="auto" w:fill="F2F2F2" w:themeFill="background1" w:themeFillShade="F2"/>
            <w:vAlign w:val="center"/>
          </w:tcPr>
          <w:p w14:paraId="310B1888" w14:textId="77777777" w:rsidR="001E2815" w:rsidRPr="001E2815" w:rsidRDefault="001E2815" w:rsidP="00723425">
            <w:pPr>
              <w:adjustRightInd w:val="0"/>
              <w:jc w:val="center"/>
              <w:rPr>
                <w:rFonts w:ascii="Times New Roman" w:eastAsia="Calibri" w:hAnsi="Times New Roman" w:cs="Times New Roman"/>
                <w:sz w:val="24"/>
                <w:szCs w:val="24"/>
              </w:rPr>
            </w:pPr>
            <w:r w:rsidRPr="001E2815">
              <w:rPr>
                <w:rFonts w:ascii="Times New Roman" w:eastAsia="Calibri" w:hAnsi="Times New Roman" w:cs="Times New Roman"/>
                <w:sz w:val="24"/>
                <w:szCs w:val="24"/>
              </w:rPr>
              <w:t>Nazwa (firma) podwykonawcy</w:t>
            </w:r>
            <w:r w:rsidRPr="001E2815">
              <w:rPr>
                <w:rStyle w:val="Odwoanieprzypisudolnego"/>
                <w:rFonts w:ascii="Times New Roman" w:eastAsia="Calibri" w:hAnsi="Times New Roman" w:cs="Times New Roman"/>
                <w:sz w:val="24"/>
                <w:szCs w:val="24"/>
              </w:rPr>
              <w:footnoteReference w:id="1"/>
            </w:r>
          </w:p>
        </w:tc>
      </w:tr>
      <w:tr w:rsidR="001E2815" w:rsidRPr="001E2815" w14:paraId="70C4A5F2" w14:textId="77777777" w:rsidTr="00723425">
        <w:tc>
          <w:tcPr>
            <w:tcW w:w="569" w:type="dxa"/>
            <w:vAlign w:val="center"/>
          </w:tcPr>
          <w:p w14:paraId="7E2D9701" w14:textId="77777777" w:rsidR="001E2815" w:rsidRPr="001E2815" w:rsidRDefault="001E2815" w:rsidP="00723425">
            <w:pPr>
              <w:adjustRightInd w:val="0"/>
              <w:spacing w:line="276" w:lineRule="auto"/>
              <w:rPr>
                <w:rFonts w:ascii="Times New Roman" w:eastAsia="ArialMT" w:hAnsi="Times New Roman" w:cs="Times New Roman"/>
                <w:sz w:val="24"/>
                <w:szCs w:val="24"/>
              </w:rPr>
            </w:pPr>
            <w:r w:rsidRPr="001E2815">
              <w:rPr>
                <w:rFonts w:ascii="Times New Roman" w:eastAsia="ArialMT" w:hAnsi="Times New Roman" w:cs="Times New Roman"/>
                <w:sz w:val="24"/>
                <w:szCs w:val="24"/>
              </w:rPr>
              <w:t>1.</w:t>
            </w:r>
          </w:p>
        </w:tc>
        <w:tc>
          <w:tcPr>
            <w:tcW w:w="3841" w:type="dxa"/>
            <w:vAlign w:val="center"/>
          </w:tcPr>
          <w:p w14:paraId="360707B6" w14:textId="77777777" w:rsidR="001E2815" w:rsidRPr="001E2815" w:rsidRDefault="001E2815" w:rsidP="00723425">
            <w:pPr>
              <w:adjustRightInd w:val="0"/>
              <w:spacing w:line="276" w:lineRule="auto"/>
              <w:jc w:val="center"/>
              <w:rPr>
                <w:rFonts w:ascii="Times New Roman" w:eastAsia="ArialMT" w:hAnsi="Times New Roman" w:cs="Times New Roman"/>
                <w:sz w:val="24"/>
                <w:szCs w:val="24"/>
              </w:rPr>
            </w:pPr>
          </w:p>
          <w:p w14:paraId="46BF9ED1" w14:textId="77777777" w:rsidR="001E2815" w:rsidRPr="001E2815" w:rsidRDefault="001E2815" w:rsidP="00723425">
            <w:pPr>
              <w:adjustRightInd w:val="0"/>
              <w:spacing w:line="276" w:lineRule="auto"/>
              <w:jc w:val="center"/>
              <w:rPr>
                <w:rFonts w:ascii="Times New Roman" w:eastAsia="ArialMT" w:hAnsi="Times New Roman" w:cs="Times New Roman"/>
                <w:sz w:val="24"/>
                <w:szCs w:val="24"/>
              </w:rPr>
            </w:pPr>
          </w:p>
        </w:tc>
        <w:tc>
          <w:tcPr>
            <w:tcW w:w="3835" w:type="dxa"/>
          </w:tcPr>
          <w:p w14:paraId="403C9FA0" w14:textId="77777777" w:rsidR="001E2815" w:rsidRPr="001E2815" w:rsidRDefault="001E2815" w:rsidP="00723425">
            <w:pPr>
              <w:adjustRightInd w:val="0"/>
              <w:spacing w:line="276" w:lineRule="auto"/>
              <w:jc w:val="center"/>
              <w:rPr>
                <w:rFonts w:ascii="Times New Roman" w:eastAsia="ArialMT" w:hAnsi="Times New Roman" w:cs="Times New Roman"/>
                <w:sz w:val="24"/>
                <w:szCs w:val="24"/>
              </w:rPr>
            </w:pPr>
          </w:p>
        </w:tc>
      </w:tr>
      <w:tr w:rsidR="001E2815" w:rsidRPr="001E2815" w14:paraId="562604EE" w14:textId="77777777" w:rsidTr="00723425">
        <w:tc>
          <w:tcPr>
            <w:tcW w:w="569" w:type="dxa"/>
            <w:vAlign w:val="center"/>
          </w:tcPr>
          <w:p w14:paraId="431F398A" w14:textId="77777777" w:rsidR="001E2815" w:rsidRPr="001E2815" w:rsidRDefault="001E2815" w:rsidP="00723425">
            <w:pPr>
              <w:adjustRightInd w:val="0"/>
              <w:spacing w:line="276" w:lineRule="auto"/>
              <w:rPr>
                <w:rFonts w:ascii="Times New Roman" w:eastAsia="ArialMT" w:hAnsi="Times New Roman" w:cs="Times New Roman"/>
                <w:sz w:val="24"/>
                <w:szCs w:val="24"/>
              </w:rPr>
            </w:pPr>
            <w:r w:rsidRPr="001E2815">
              <w:rPr>
                <w:rFonts w:ascii="Times New Roman" w:eastAsia="ArialMT" w:hAnsi="Times New Roman" w:cs="Times New Roman"/>
                <w:sz w:val="24"/>
                <w:szCs w:val="24"/>
              </w:rPr>
              <w:t>2.</w:t>
            </w:r>
          </w:p>
        </w:tc>
        <w:tc>
          <w:tcPr>
            <w:tcW w:w="3841" w:type="dxa"/>
            <w:vAlign w:val="center"/>
          </w:tcPr>
          <w:p w14:paraId="1FEF2A18" w14:textId="77777777" w:rsidR="001E2815" w:rsidRPr="001E2815" w:rsidRDefault="001E2815" w:rsidP="00723425">
            <w:pPr>
              <w:adjustRightInd w:val="0"/>
              <w:spacing w:line="276" w:lineRule="auto"/>
              <w:jc w:val="center"/>
              <w:rPr>
                <w:rFonts w:ascii="Times New Roman" w:eastAsia="ArialMT" w:hAnsi="Times New Roman" w:cs="Times New Roman"/>
                <w:sz w:val="24"/>
                <w:szCs w:val="24"/>
              </w:rPr>
            </w:pPr>
          </w:p>
        </w:tc>
        <w:tc>
          <w:tcPr>
            <w:tcW w:w="3835" w:type="dxa"/>
          </w:tcPr>
          <w:p w14:paraId="352E8EB8" w14:textId="77777777" w:rsidR="001E2815" w:rsidRPr="001E2815" w:rsidRDefault="001E2815" w:rsidP="00723425">
            <w:pPr>
              <w:adjustRightInd w:val="0"/>
              <w:spacing w:line="276" w:lineRule="auto"/>
              <w:jc w:val="center"/>
              <w:rPr>
                <w:rFonts w:ascii="Times New Roman" w:eastAsia="ArialMT" w:hAnsi="Times New Roman" w:cs="Times New Roman"/>
                <w:sz w:val="24"/>
                <w:szCs w:val="24"/>
              </w:rPr>
            </w:pPr>
          </w:p>
        </w:tc>
      </w:tr>
      <w:bookmarkEnd w:id="1"/>
    </w:tbl>
    <w:p w14:paraId="0B98015F" w14:textId="77777777" w:rsidR="001E2815" w:rsidRPr="001E2815" w:rsidRDefault="001E2815" w:rsidP="001E2815">
      <w:pPr>
        <w:pStyle w:val="Akapitzlist"/>
        <w:spacing w:line="276" w:lineRule="auto"/>
        <w:ind w:left="426"/>
        <w:rPr>
          <w:rFonts w:ascii="Times New Roman" w:hAnsi="Times New Roman" w:cs="Times New Roman"/>
          <w:sz w:val="24"/>
          <w:szCs w:val="24"/>
        </w:rPr>
      </w:pPr>
    </w:p>
    <w:p w14:paraId="617943FF" w14:textId="77777777" w:rsidR="001E2815" w:rsidRPr="001E2815" w:rsidRDefault="001E2815" w:rsidP="001E2815">
      <w:pPr>
        <w:pStyle w:val="Akapitzlist"/>
        <w:numPr>
          <w:ilvl w:val="3"/>
          <w:numId w:val="16"/>
        </w:numPr>
        <w:spacing w:line="276" w:lineRule="auto"/>
        <w:contextualSpacing w:val="0"/>
        <w:rPr>
          <w:rFonts w:ascii="Times New Roman" w:hAnsi="Times New Roman" w:cs="Times New Roman"/>
          <w:sz w:val="24"/>
          <w:szCs w:val="24"/>
        </w:rPr>
      </w:pPr>
      <w:r w:rsidRPr="001E2815">
        <w:rPr>
          <w:rFonts w:ascii="Times New Roman" w:hAnsi="Times New Roman" w:cs="Times New Roman"/>
          <w:sz w:val="24"/>
          <w:szCs w:val="24"/>
        </w:rPr>
        <w:t>Oświadczamy, że wypełniłem/liśmy obowiązki informacyjne przewidziane w art. 13 lub 14 RODO</w:t>
      </w:r>
      <w:r w:rsidRPr="001E2815">
        <w:rPr>
          <w:rStyle w:val="Odwoanieprzypisudolnego"/>
          <w:rFonts w:ascii="Times New Roman" w:hAnsi="Times New Roman" w:cs="Times New Roman"/>
          <w:sz w:val="24"/>
          <w:szCs w:val="24"/>
        </w:rPr>
        <w:footnoteReference w:id="2"/>
      </w:r>
      <w:r w:rsidRPr="001E2815">
        <w:rPr>
          <w:rFonts w:ascii="Times New Roman" w:hAnsi="Times New Roman" w:cs="Times New Roman"/>
          <w:sz w:val="24"/>
          <w:szCs w:val="24"/>
        </w:rPr>
        <w:t xml:space="preserve"> wobec osób fizycznych, od których dane osobowe bezpośrednio lub pośrednio pozyskałem/liśmy w celu ubiegania się o udzielenie zamówienia w niniejszym postępowaniu</w:t>
      </w:r>
      <w:r w:rsidRPr="001E2815">
        <w:rPr>
          <w:rStyle w:val="Odwoanieprzypisudolnego"/>
          <w:rFonts w:ascii="Times New Roman" w:hAnsi="Times New Roman" w:cs="Times New Roman"/>
          <w:sz w:val="24"/>
          <w:szCs w:val="24"/>
        </w:rPr>
        <w:footnoteReference w:id="3"/>
      </w:r>
      <w:r w:rsidRPr="001E2815">
        <w:rPr>
          <w:rFonts w:ascii="Times New Roman" w:hAnsi="Times New Roman" w:cs="Times New Roman"/>
          <w:sz w:val="24"/>
          <w:szCs w:val="24"/>
        </w:rPr>
        <w:t xml:space="preserve">. </w:t>
      </w:r>
    </w:p>
    <w:p w14:paraId="0432671B" w14:textId="77777777" w:rsidR="001E2815" w:rsidRPr="001E2815" w:rsidRDefault="001E2815" w:rsidP="001E2815">
      <w:pPr>
        <w:pStyle w:val="Akapitzlist"/>
        <w:numPr>
          <w:ilvl w:val="3"/>
          <w:numId w:val="16"/>
        </w:numPr>
        <w:spacing w:line="276" w:lineRule="auto"/>
        <w:contextualSpacing w:val="0"/>
        <w:rPr>
          <w:rFonts w:ascii="Times New Roman" w:hAnsi="Times New Roman" w:cs="Times New Roman"/>
          <w:sz w:val="24"/>
          <w:szCs w:val="24"/>
        </w:rPr>
      </w:pPr>
      <w:r w:rsidRPr="001E2815">
        <w:rPr>
          <w:rFonts w:ascii="Times New Roman" w:eastAsia="Calibri" w:hAnsi="Times New Roman" w:cs="Times New Roman"/>
          <w:sz w:val="24"/>
          <w:szCs w:val="24"/>
          <w:lang w:eastAsia="ar-SA"/>
        </w:rPr>
        <w:t>Oświadczamy</w:t>
      </w:r>
      <w:r w:rsidRPr="001E2815">
        <w:rPr>
          <w:rFonts w:ascii="Times New Roman" w:eastAsia="Calibri" w:hAnsi="Times New Roman" w:cs="Times New Roman"/>
          <w:sz w:val="24"/>
          <w:szCs w:val="24"/>
          <w:vertAlign w:val="superscript"/>
          <w:lang w:eastAsia="ar-SA"/>
        </w:rPr>
        <w:footnoteReference w:id="4"/>
      </w:r>
      <w:r w:rsidRPr="001E2815">
        <w:rPr>
          <w:rFonts w:ascii="Times New Roman" w:eastAsia="Calibri" w:hAnsi="Times New Roman" w:cs="Times New Roman"/>
          <w:sz w:val="24"/>
          <w:szCs w:val="24"/>
          <w:lang w:eastAsia="ar-SA"/>
        </w:rPr>
        <w:t>, że:</w:t>
      </w:r>
    </w:p>
    <w:p w14:paraId="1CAA25A4" w14:textId="77777777" w:rsidR="001E2815" w:rsidRPr="001E2815" w:rsidRDefault="001E2815" w:rsidP="001E2815">
      <w:pPr>
        <w:numPr>
          <w:ilvl w:val="0"/>
          <w:numId w:val="19"/>
        </w:numPr>
        <w:autoSpaceDE w:val="0"/>
        <w:contextualSpacing/>
        <w:rPr>
          <w:rFonts w:ascii="Times New Roman" w:eastAsia="Trebuchet MS" w:hAnsi="Times New Roman" w:cs="Times New Roman"/>
          <w:sz w:val="24"/>
          <w:szCs w:val="24"/>
        </w:rPr>
      </w:pPr>
      <w:r w:rsidRPr="001E2815">
        <w:rPr>
          <w:rFonts w:ascii="Times New Roman" w:eastAsia="Calibri" w:hAnsi="Times New Roman" w:cs="Times New Roman"/>
          <w:sz w:val="24"/>
          <w:szCs w:val="24"/>
        </w:rPr>
        <w:t xml:space="preserve">jesteśmy mikroprzedsiębiorstwem </w:t>
      </w:r>
      <w:r w:rsidRPr="001E2815">
        <w:rPr>
          <w:rFonts w:ascii="Times New Roman" w:eastAsia="Calibri" w:hAnsi="Times New Roman" w:cs="Times New Roman"/>
          <w:b/>
          <w:sz w:val="24"/>
          <w:szCs w:val="24"/>
        </w:rPr>
        <w:sym w:font="Symbol" w:char="F07F"/>
      </w:r>
      <w:r w:rsidRPr="001E2815">
        <w:rPr>
          <w:rFonts w:ascii="Times New Roman" w:eastAsia="Calibri" w:hAnsi="Times New Roman" w:cs="Times New Roman"/>
          <w:b/>
          <w:sz w:val="24"/>
          <w:szCs w:val="24"/>
        </w:rPr>
        <w:t>*</w:t>
      </w:r>
    </w:p>
    <w:p w14:paraId="4672CC36" w14:textId="77777777" w:rsidR="001E2815" w:rsidRPr="001E2815" w:rsidRDefault="001E2815" w:rsidP="001E2815">
      <w:pPr>
        <w:numPr>
          <w:ilvl w:val="0"/>
          <w:numId w:val="19"/>
        </w:numPr>
        <w:autoSpaceDE w:val="0"/>
        <w:contextualSpacing/>
        <w:rPr>
          <w:rFonts w:ascii="Times New Roman" w:eastAsia="Trebuchet MS" w:hAnsi="Times New Roman" w:cs="Times New Roman"/>
          <w:sz w:val="24"/>
          <w:szCs w:val="24"/>
        </w:rPr>
      </w:pPr>
      <w:r w:rsidRPr="001E2815">
        <w:rPr>
          <w:rFonts w:ascii="Times New Roman" w:eastAsia="Calibri" w:hAnsi="Times New Roman" w:cs="Times New Roman"/>
          <w:sz w:val="24"/>
          <w:szCs w:val="24"/>
        </w:rPr>
        <w:t xml:space="preserve">jesteśmy małym przedsiębiorstwem </w:t>
      </w:r>
      <w:r w:rsidRPr="001E2815">
        <w:rPr>
          <w:rFonts w:ascii="Times New Roman" w:eastAsia="Calibri" w:hAnsi="Times New Roman" w:cs="Times New Roman"/>
          <w:b/>
          <w:sz w:val="24"/>
          <w:szCs w:val="24"/>
        </w:rPr>
        <w:sym w:font="Symbol" w:char="F07F"/>
      </w:r>
      <w:r w:rsidRPr="001E2815">
        <w:rPr>
          <w:rFonts w:ascii="Times New Roman" w:eastAsia="Calibri" w:hAnsi="Times New Roman" w:cs="Times New Roman"/>
          <w:b/>
          <w:sz w:val="24"/>
          <w:szCs w:val="24"/>
        </w:rPr>
        <w:t>*</w:t>
      </w:r>
    </w:p>
    <w:p w14:paraId="3D10FFF8" w14:textId="77777777" w:rsidR="001E2815" w:rsidRPr="001E2815" w:rsidRDefault="001E2815" w:rsidP="001E2815">
      <w:pPr>
        <w:numPr>
          <w:ilvl w:val="0"/>
          <w:numId w:val="19"/>
        </w:numPr>
        <w:autoSpaceDE w:val="0"/>
        <w:contextualSpacing/>
        <w:rPr>
          <w:rFonts w:ascii="Times New Roman" w:eastAsia="Trebuchet MS" w:hAnsi="Times New Roman" w:cs="Times New Roman"/>
          <w:sz w:val="24"/>
          <w:szCs w:val="24"/>
        </w:rPr>
      </w:pPr>
      <w:r w:rsidRPr="001E2815">
        <w:rPr>
          <w:rFonts w:ascii="Times New Roman" w:eastAsia="Calibri" w:hAnsi="Times New Roman" w:cs="Times New Roman"/>
          <w:sz w:val="24"/>
          <w:szCs w:val="24"/>
        </w:rPr>
        <w:t xml:space="preserve">jesteśmy średnim przedsiębiorstwem </w:t>
      </w:r>
      <w:r w:rsidRPr="001E2815">
        <w:rPr>
          <w:rFonts w:ascii="Times New Roman" w:eastAsia="Calibri" w:hAnsi="Times New Roman" w:cs="Times New Roman"/>
          <w:b/>
          <w:sz w:val="24"/>
          <w:szCs w:val="24"/>
        </w:rPr>
        <w:sym w:font="Symbol" w:char="F07F"/>
      </w:r>
      <w:r w:rsidRPr="001E2815">
        <w:rPr>
          <w:rFonts w:ascii="Times New Roman" w:eastAsia="Calibri" w:hAnsi="Times New Roman" w:cs="Times New Roman"/>
          <w:b/>
          <w:sz w:val="24"/>
          <w:szCs w:val="24"/>
        </w:rPr>
        <w:t>*</w:t>
      </w:r>
    </w:p>
    <w:p w14:paraId="5038AA74" w14:textId="77777777" w:rsidR="001E2815" w:rsidRPr="001E2815" w:rsidRDefault="001E2815" w:rsidP="001E2815">
      <w:pPr>
        <w:numPr>
          <w:ilvl w:val="0"/>
          <w:numId w:val="19"/>
        </w:numPr>
        <w:autoSpaceDE w:val="0"/>
        <w:contextualSpacing/>
        <w:rPr>
          <w:rFonts w:ascii="Times New Roman" w:eastAsia="Trebuchet MS" w:hAnsi="Times New Roman" w:cs="Times New Roman"/>
          <w:sz w:val="24"/>
          <w:szCs w:val="24"/>
        </w:rPr>
      </w:pPr>
      <w:r w:rsidRPr="001E2815">
        <w:rPr>
          <w:rFonts w:ascii="Times New Roman" w:eastAsia="Calibri" w:hAnsi="Times New Roman" w:cs="Times New Roman"/>
          <w:sz w:val="24"/>
          <w:szCs w:val="24"/>
        </w:rPr>
        <w:t xml:space="preserve">prowadzę jednoosobową działalność gospodarczą </w:t>
      </w:r>
      <w:r w:rsidRPr="001E2815">
        <w:rPr>
          <w:rFonts w:ascii="Times New Roman" w:eastAsia="Calibri" w:hAnsi="Times New Roman" w:cs="Times New Roman"/>
          <w:b/>
          <w:sz w:val="24"/>
          <w:szCs w:val="24"/>
        </w:rPr>
        <w:sym w:font="Symbol" w:char="F07F"/>
      </w:r>
      <w:r w:rsidRPr="001E2815">
        <w:rPr>
          <w:rFonts w:ascii="Times New Roman" w:eastAsia="Calibri" w:hAnsi="Times New Roman" w:cs="Times New Roman"/>
          <w:b/>
          <w:sz w:val="24"/>
          <w:szCs w:val="24"/>
        </w:rPr>
        <w:t>*</w:t>
      </w:r>
    </w:p>
    <w:p w14:paraId="28F00A6B" w14:textId="77777777" w:rsidR="001E2815" w:rsidRPr="001E2815" w:rsidRDefault="001E2815" w:rsidP="001E2815">
      <w:pPr>
        <w:numPr>
          <w:ilvl w:val="0"/>
          <w:numId w:val="19"/>
        </w:numPr>
        <w:autoSpaceDE w:val="0"/>
        <w:contextualSpacing/>
        <w:rPr>
          <w:rFonts w:ascii="Times New Roman" w:eastAsia="Trebuchet MS" w:hAnsi="Times New Roman" w:cs="Times New Roman"/>
          <w:sz w:val="24"/>
          <w:szCs w:val="24"/>
        </w:rPr>
      </w:pPr>
      <w:r w:rsidRPr="001E2815">
        <w:rPr>
          <w:rFonts w:ascii="Times New Roman" w:eastAsia="Calibri" w:hAnsi="Times New Roman" w:cs="Times New Roman"/>
          <w:sz w:val="24"/>
          <w:szCs w:val="24"/>
        </w:rPr>
        <w:t xml:space="preserve">jestem osobą fizyczną nieprowadzącą działalności gospodarczej </w:t>
      </w:r>
      <w:r w:rsidRPr="001E2815">
        <w:rPr>
          <w:rFonts w:ascii="Times New Roman" w:eastAsia="Calibri" w:hAnsi="Times New Roman" w:cs="Times New Roman"/>
          <w:b/>
          <w:sz w:val="24"/>
          <w:szCs w:val="24"/>
        </w:rPr>
        <w:sym w:font="Symbol" w:char="F07F"/>
      </w:r>
      <w:r w:rsidRPr="001E2815">
        <w:rPr>
          <w:rFonts w:ascii="Times New Roman" w:eastAsia="Calibri" w:hAnsi="Times New Roman" w:cs="Times New Roman"/>
          <w:b/>
          <w:sz w:val="24"/>
          <w:szCs w:val="24"/>
        </w:rPr>
        <w:t>*</w:t>
      </w:r>
    </w:p>
    <w:p w14:paraId="1BCC8264" w14:textId="77777777" w:rsidR="001E2815" w:rsidRPr="001E2815" w:rsidRDefault="001E2815" w:rsidP="001E2815">
      <w:pPr>
        <w:numPr>
          <w:ilvl w:val="0"/>
          <w:numId w:val="19"/>
        </w:numPr>
        <w:autoSpaceDE w:val="0"/>
        <w:contextualSpacing/>
        <w:rPr>
          <w:rFonts w:ascii="Times New Roman" w:eastAsia="Trebuchet MS" w:hAnsi="Times New Roman" w:cs="Times New Roman"/>
          <w:sz w:val="24"/>
          <w:szCs w:val="24"/>
        </w:rPr>
      </w:pPr>
      <w:r w:rsidRPr="001E2815">
        <w:rPr>
          <w:rFonts w:ascii="Times New Roman" w:eastAsia="Calibri" w:hAnsi="Times New Roman" w:cs="Times New Roman"/>
          <w:sz w:val="24"/>
          <w:szCs w:val="24"/>
        </w:rPr>
        <w:t xml:space="preserve">inny rodzaj </w:t>
      </w:r>
      <w:r w:rsidRPr="001E2815">
        <w:rPr>
          <w:rFonts w:ascii="Times New Roman" w:eastAsia="Calibri" w:hAnsi="Times New Roman" w:cs="Times New Roman"/>
          <w:b/>
          <w:sz w:val="24"/>
          <w:szCs w:val="24"/>
        </w:rPr>
        <w:sym w:font="Symbol" w:char="F07F"/>
      </w:r>
      <w:r w:rsidRPr="001E2815">
        <w:rPr>
          <w:rFonts w:ascii="Times New Roman" w:eastAsia="Calibri" w:hAnsi="Times New Roman" w:cs="Times New Roman"/>
          <w:b/>
          <w:sz w:val="24"/>
          <w:szCs w:val="24"/>
        </w:rPr>
        <w:t>*</w:t>
      </w:r>
    </w:p>
    <w:p w14:paraId="0FB2EFCD" w14:textId="77777777" w:rsidR="001E2815" w:rsidRPr="001E2815" w:rsidRDefault="001E2815" w:rsidP="001E2815">
      <w:pPr>
        <w:autoSpaceDE w:val="0"/>
        <w:spacing w:line="276" w:lineRule="auto"/>
        <w:ind w:left="1080" w:hanging="654"/>
        <w:contextualSpacing/>
        <w:rPr>
          <w:rFonts w:ascii="Times New Roman" w:eastAsia="Trebuchet MS" w:hAnsi="Times New Roman" w:cs="Times New Roman"/>
          <w:sz w:val="24"/>
          <w:szCs w:val="24"/>
        </w:rPr>
      </w:pPr>
      <w:r w:rsidRPr="001E2815">
        <w:rPr>
          <w:rFonts w:ascii="Times New Roman" w:eastAsia="Trebuchet MS" w:hAnsi="Times New Roman" w:cs="Times New Roman"/>
          <w:sz w:val="24"/>
          <w:szCs w:val="24"/>
        </w:rPr>
        <w:t>-------------------------</w:t>
      </w:r>
    </w:p>
    <w:p w14:paraId="5EA64B29" w14:textId="77777777" w:rsidR="001E2815" w:rsidRPr="001E2815" w:rsidRDefault="001E2815" w:rsidP="001E2815">
      <w:pPr>
        <w:autoSpaceDE w:val="0"/>
        <w:spacing w:line="276" w:lineRule="auto"/>
        <w:ind w:firstLine="426"/>
        <w:rPr>
          <w:rFonts w:ascii="Times New Roman" w:eastAsia="Trebuchet MS" w:hAnsi="Times New Roman" w:cs="Times New Roman"/>
          <w:i/>
          <w:sz w:val="24"/>
          <w:szCs w:val="24"/>
        </w:rPr>
      </w:pPr>
      <w:r w:rsidRPr="001E2815">
        <w:rPr>
          <w:rFonts w:ascii="Times New Roman" w:eastAsia="Trebuchet MS" w:hAnsi="Times New Roman" w:cs="Times New Roman"/>
          <w:b/>
          <w:bCs/>
          <w:i/>
          <w:sz w:val="24"/>
          <w:szCs w:val="24"/>
        </w:rPr>
        <w:t xml:space="preserve">* </w:t>
      </w:r>
      <w:r w:rsidRPr="001E2815">
        <w:rPr>
          <w:rFonts w:ascii="Times New Roman" w:eastAsia="Calibri" w:hAnsi="Times New Roman" w:cs="Times New Roman"/>
          <w:i/>
          <w:sz w:val="24"/>
          <w:szCs w:val="24"/>
        </w:rPr>
        <w:t xml:space="preserve">należy zaznaczyć/wskazać właściwe lub  </w:t>
      </w:r>
      <w:r w:rsidRPr="001E2815">
        <w:rPr>
          <w:rFonts w:ascii="Times New Roman" w:eastAsia="Trebuchet MS" w:hAnsi="Times New Roman" w:cs="Times New Roman"/>
          <w:i/>
          <w:sz w:val="24"/>
          <w:szCs w:val="24"/>
        </w:rPr>
        <w:t>niepotrzebne skreślić</w:t>
      </w:r>
    </w:p>
    <w:p w14:paraId="2C9E4CDF" w14:textId="77777777" w:rsidR="001E2815" w:rsidRPr="001E2815" w:rsidRDefault="001E2815" w:rsidP="001E2815">
      <w:pPr>
        <w:autoSpaceDE w:val="0"/>
        <w:spacing w:line="276" w:lineRule="auto"/>
        <w:rPr>
          <w:rFonts w:ascii="Times New Roman" w:eastAsia="Trebuchet MS" w:hAnsi="Times New Roman" w:cs="Times New Roman"/>
          <w:i/>
          <w:sz w:val="24"/>
          <w:szCs w:val="24"/>
        </w:rPr>
      </w:pPr>
    </w:p>
    <w:p w14:paraId="4FF7CCD8" w14:textId="28E8BA61" w:rsidR="001E2815" w:rsidRPr="00403809" w:rsidRDefault="001E2815" w:rsidP="00403809">
      <w:pPr>
        <w:pStyle w:val="Akapitzlist"/>
        <w:numPr>
          <w:ilvl w:val="3"/>
          <w:numId w:val="16"/>
        </w:numPr>
        <w:autoSpaceDE w:val="0"/>
        <w:spacing w:line="276" w:lineRule="auto"/>
        <w:rPr>
          <w:rFonts w:ascii="Times New Roman" w:eastAsia="Trebuchet MS" w:hAnsi="Times New Roman" w:cs="Times New Roman"/>
          <w:bCs/>
          <w:sz w:val="24"/>
          <w:szCs w:val="24"/>
        </w:rPr>
      </w:pPr>
      <w:r w:rsidRPr="00403809">
        <w:rPr>
          <w:rFonts w:ascii="Times New Roman" w:eastAsia="Trebuchet MS" w:hAnsi="Times New Roman" w:cs="Times New Roman"/>
          <w:bCs/>
          <w:sz w:val="24"/>
          <w:szCs w:val="24"/>
        </w:rPr>
        <w:t>Oświadczamy, że niniejsza oferta:</w:t>
      </w:r>
    </w:p>
    <w:p w14:paraId="707A5F65" w14:textId="77777777" w:rsidR="001E2815" w:rsidRPr="001E2815" w:rsidRDefault="001E2815" w:rsidP="001E2815">
      <w:pPr>
        <w:numPr>
          <w:ilvl w:val="0"/>
          <w:numId w:val="17"/>
        </w:numPr>
        <w:suppressAutoHyphens/>
        <w:autoSpaceDE w:val="0"/>
        <w:spacing w:line="276" w:lineRule="auto"/>
        <w:ind w:left="709" w:hanging="283"/>
        <w:contextualSpacing/>
        <w:rPr>
          <w:rFonts w:ascii="Times New Roman" w:eastAsia="Trebuchet MS" w:hAnsi="Times New Roman" w:cs="Times New Roman"/>
          <w:bCs/>
          <w:color w:val="000000"/>
          <w:sz w:val="24"/>
          <w:szCs w:val="24"/>
        </w:rPr>
      </w:pPr>
      <w:r w:rsidRPr="001E2815">
        <w:rPr>
          <w:rFonts w:ascii="Times New Roman" w:eastAsia="Trebuchet MS" w:hAnsi="Times New Roman" w:cs="Times New Roman"/>
          <w:bCs/>
          <w:color w:val="000000"/>
          <w:sz w:val="24"/>
          <w:szCs w:val="24"/>
        </w:rPr>
        <w:lastRenderedPageBreak/>
        <w:t xml:space="preserve">nie zawiera informacji </w:t>
      </w:r>
      <w:r w:rsidRPr="001E2815">
        <w:rPr>
          <w:rFonts w:ascii="Times New Roman" w:eastAsia="Trebuchet MS" w:hAnsi="Times New Roman" w:cs="Times New Roman"/>
          <w:bCs/>
          <w:sz w:val="24"/>
          <w:szCs w:val="24"/>
        </w:rPr>
        <w:t>stanowiących tajemnicę przedsiębiorstwa, w rozumieniu ustawy o zwalczaniu nieuczciwej konkurencji*;</w:t>
      </w:r>
    </w:p>
    <w:p w14:paraId="21AA993C" w14:textId="77777777" w:rsidR="001E2815" w:rsidRPr="001E2815" w:rsidRDefault="001E2815" w:rsidP="001E2815">
      <w:pPr>
        <w:numPr>
          <w:ilvl w:val="0"/>
          <w:numId w:val="17"/>
        </w:numPr>
        <w:suppressAutoHyphens/>
        <w:autoSpaceDE w:val="0"/>
        <w:spacing w:line="276" w:lineRule="auto"/>
        <w:ind w:left="709" w:hanging="283"/>
        <w:contextualSpacing/>
        <w:rPr>
          <w:rFonts w:ascii="Times New Roman" w:eastAsia="Trebuchet MS" w:hAnsi="Times New Roman" w:cs="Times New Roman"/>
          <w:bCs/>
          <w:sz w:val="24"/>
          <w:szCs w:val="24"/>
        </w:rPr>
      </w:pPr>
      <w:r w:rsidRPr="001E2815">
        <w:rPr>
          <w:rFonts w:ascii="Times New Roman" w:eastAsia="Trebuchet MS" w:hAnsi="Times New Roman" w:cs="Times New Roman"/>
          <w:bCs/>
          <w:color w:val="000000"/>
          <w:sz w:val="24"/>
          <w:szCs w:val="24"/>
        </w:rPr>
        <w:t xml:space="preserve">obejmuje oddzielny plik zawierający informacje stanowiące tajemnicę przedsiębiorstwa w rozumieniu </w:t>
      </w:r>
      <w:r w:rsidRPr="001E2815">
        <w:rPr>
          <w:rFonts w:ascii="Times New Roman" w:eastAsia="Trebuchet MS" w:hAnsi="Times New Roman" w:cs="Times New Roman"/>
          <w:bCs/>
          <w:sz w:val="24"/>
          <w:szCs w:val="24"/>
        </w:rPr>
        <w:t>ustawy</w:t>
      </w:r>
      <w:r w:rsidRPr="001E2815">
        <w:rPr>
          <w:rFonts w:ascii="Times New Roman" w:eastAsia="Trebuchet MS" w:hAnsi="Times New Roman" w:cs="Times New Roman"/>
          <w:bCs/>
          <w:color w:val="000000"/>
          <w:sz w:val="24"/>
          <w:szCs w:val="24"/>
        </w:rPr>
        <w:t xml:space="preserve"> o zwalczaniu nieuczciwej </w:t>
      </w:r>
      <w:r w:rsidRPr="001E2815">
        <w:rPr>
          <w:rFonts w:ascii="Times New Roman" w:eastAsia="Trebuchet MS" w:hAnsi="Times New Roman" w:cs="Times New Roman"/>
          <w:bCs/>
          <w:sz w:val="24"/>
          <w:szCs w:val="24"/>
        </w:rPr>
        <w:t xml:space="preserve">konkurencji oraz do oferty załączamy </w:t>
      </w:r>
      <w:r w:rsidRPr="001E2815">
        <w:rPr>
          <w:rFonts w:ascii="Times New Roman" w:eastAsia="Trebuchet MS" w:hAnsi="Times New Roman" w:cs="Times New Roman"/>
          <w:bCs/>
          <w:iCs/>
          <w:sz w:val="24"/>
          <w:szCs w:val="24"/>
        </w:rPr>
        <w:t>stosowne uzasadnienie zastrzeżenia informacji stanowiących tajemnicę przedsiębiorstwa.*</w:t>
      </w:r>
    </w:p>
    <w:p w14:paraId="28C549DF" w14:textId="77777777" w:rsidR="001E2815" w:rsidRPr="001E2815" w:rsidRDefault="001E2815" w:rsidP="001E2815">
      <w:pPr>
        <w:autoSpaceDE w:val="0"/>
        <w:spacing w:line="276" w:lineRule="auto"/>
        <w:ind w:left="426"/>
        <w:rPr>
          <w:rFonts w:ascii="Times New Roman" w:eastAsia="Trebuchet MS" w:hAnsi="Times New Roman" w:cs="Times New Roman"/>
          <w:sz w:val="24"/>
          <w:szCs w:val="24"/>
        </w:rPr>
      </w:pPr>
      <w:bookmarkStart w:id="4" w:name="_Hlk120606066"/>
      <w:r w:rsidRPr="001E2815">
        <w:rPr>
          <w:rFonts w:ascii="Times New Roman" w:eastAsia="Trebuchet MS" w:hAnsi="Times New Roman" w:cs="Times New Roman"/>
          <w:b/>
          <w:bCs/>
          <w:sz w:val="24"/>
          <w:szCs w:val="24"/>
        </w:rPr>
        <w:t>-------------------------</w:t>
      </w:r>
    </w:p>
    <w:bookmarkEnd w:id="4"/>
    <w:p w14:paraId="33AFB6E5" w14:textId="77777777" w:rsidR="001E2815" w:rsidRPr="001E2815" w:rsidRDefault="001E2815" w:rsidP="001E2815">
      <w:pPr>
        <w:autoSpaceDE w:val="0"/>
        <w:spacing w:line="276" w:lineRule="auto"/>
        <w:ind w:left="426"/>
        <w:rPr>
          <w:rFonts w:ascii="Times New Roman" w:eastAsia="Trebuchet MS" w:hAnsi="Times New Roman" w:cs="Times New Roman"/>
          <w:i/>
          <w:sz w:val="24"/>
          <w:szCs w:val="24"/>
        </w:rPr>
      </w:pPr>
      <w:r w:rsidRPr="001E2815">
        <w:rPr>
          <w:rFonts w:ascii="Times New Roman" w:eastAsia="Trebuchet MS" w:hAnsi="Times New Roman" w:cs="Times New Roman"/>
          <w:b/>
          <w:bCs/>
          <w:i/>
          <w:sz w:val="24"/>
          <w:szCs w:val="24"/>
        </w:rPr>
        <w:t xml:space="preserve">* </w:t>
      </w:r>
      <w:r w:rsidRPr="001E2815">
        <w:rPr>
          <w:rFonts w:ascii="Times New Roman" w:eastAsia="Trebuchet MS" w:hAnsi="Times New Roman" w:cs="Times New Roman"/>
          <w:i/>
          <w:sz w:val="24"/>
          <w:szCs w:val="24"/>
        </w:rPr>
        <w:t>niepotrzebne skreślić</w:t>
      </w:r>
    </w:p>
    <w:p w14:paraId="77084295" w14:textId="77777777" w:rsidR="001E2815" w:rsidRPr="001E2815" w:rsidRDefault="001E2815" w:rsidP="001E2815">
      <w:pPr>
        <w:autoSpaceDE w:val="0"/>
        <w:spacing w:line="276" w:lineRule="auto"/>
        <w:ind w:left="426"/>
        <w:rPr>
          <w:rFonts w:ascii="Times New Roman" w:eastAsia="Trebuchet MS" w:hAnsi="Times New Roman" w:cs="Times New Roman"/>
          <w:sz w:val="24"/>
          <w:szCs w:val="24"/>
        </w:rPr>
      </w:pPr>
    </w:p>
    <w:p w14:paraId="31608849" w14:textId="5F591D3A" w:rsidR="00777E71" w:rsidRDefault="00777E71" w:rsidP="00777E71">
      <w:pPr>
        <w:rPr>
          <w:rFonts w:ascii="Times New Roman" w:eastAsia="Times New Roman" w:hAnsi="Times New Roman" w:cs="Times New Roman"/>
          <w:bCs/>
          <w:i/>
          <w:iCs/>
          <w:sz w:val="24"/>
          <w:szCs w:val="24"/>
          <w:lang w:bidi="pl-PL"/>
        </w:rPr>
        <w:sectPr w:rsidR="00777E71" w:rsidSect="00B41941">
          <w:footerReference w:type="default" r:id="rId8"/>
          <w:pgSz w:w="11906" w:h="16838"/>
          <w:pgMar w:top="851" w:right="1417" w:bottom="1417" w:left="1417" w:header="708" w:footer="708" w:gutter="0"/>
          <w:cols w:space="708"/>
          <w:docGrid w:linePitch="360"/>
        </w:sectPr>
      </w:pPr>
    </w:p>
    <w:p w14:paraId="2E659CB8" w14:textId="2DEADCC1" w:rsidR="00777E71" w:rsidRPr="00777E71" w:rsidRDefault="00777E71" w:rsidP="00777E71">
      <w:pPr>
        <w:pStyle w:val="Akapitzlist"/>
        <w:numPr>
          <w:ilvl w:val="0"/>
          <w:numId w:val="16"/>
        </w:numPr>
        <w:rPr>
          <w:rFonts w:ascii="Times New Roman" w:eastAsia="Calibri" w:hAnsi="Times New Roman" w:cs="Times New Roman"/>
          <w:b/>
          <w:bCs/>
          <w:kern w:val="3"/>
          <w:sz w:val="24"/>
          <w:szCs w:val="24"/>
        </w:rPr>
      </w:pPr>
      <w:r w:rsidRPr="00777E71">
        <w:rPr>
          <w:rFonts w:ascii="Times New Roman" w:eastAsia="Calibri" w:hAnsi="Times New Roman" w:cs="Times New Roman"/>
          <w:b/>
          <w:bCs/>
          <w:kern w:val="3"/>
          <w:sz w:val="24"/>
          <w:szCs w:val="24"/>
        </w:rPr>
        <w:lastRenderedPageBreak/>
        <w:t>Formularz asortymentowy</w:t>
      </w:r>
    </w:p>
    <w:p w14:paraId="23B6DC3B" w14:textId="77777777" w:rsidR="00777E71" w:rsidRPr="00777E71" w:rsidRDefault="00777E71" w:rsidP="00777E71">
      <w:pPr>
        <w:suppressAutoHyphens/>
        <w:autoSpaceDN w:val="0"/>
        <w:spacing w:after="160" w:line="256" w:lineRule="auto"/>
        <w:ind w:firstLine="0"/>
        <w:jc w:val="left"/>
        <w:rPr>
          <w:rFonts w:ascii="Times New Roman" w:eastAsia="Calibri" w:hAnsi="Times New Roman" w:cs="Times New Roman"/>
          <w:kern w:val="3"/>
        </w:rPr>
      </w:pPr>
    </w:p>
    <w:tbl>
      <w:tblPr>
        <w:tblW w:w="15021" w:type="dxa"/>
        <w:tblLayout w:type="fixed"/>
        <w:tblCellMar>
          <w:left w:w="10" w:type="dxa"/>
          <w:right w:w="10" w:type="dxa"/>
        </w:tblCellMar>
        <w:tblLook w:val="0000" w:firstRow="0" w:lastRow="0" w:firstColumn="0" w:lastColumn="0" w:noHBand="0" w:noVBand="0"/>
      </w:tblPr>
      <w:tblGrid>
        <w:gridCol w:w="704"/>
        <w:gridCol w:w="1843"/>
        <w:gridCol w:w="6804"/>
        <w:gridCol w:w="992"/>
        <w:gridCol w:w="4678"/>
      </w:tblGrid>
      <w:tr w:rsidR="002C3DA5" w14:paraId="1F87AE95" w14:textId="16C549E5" w:rsidTr="00425815">
        <w:trPr>
          <w:trHeight w:val="300"/>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1779DF4A" w14:textId="77777777" w:rsidR="002C3DA5" w:rsidRDefault="002C3DA5" w:rsidP="00425815">
            <w:pPr>
              <w:widowControl w:val="0"/>
              <w:spacing w:line="240" w:lineRule="auto"/>
              <w:ind w:firstLine="0"/>
              <w:jc w:val="center"/>
              <w:rPr>
                <w:b/>
                <w:bCs/>
                <w:sz w:val="18"/>
                <w:szCs w:val="18"/>
              </w:rPr>
            </w:pPr>
            <w:r>
              <w:rPr>
                <w:b/>
                <w:bCs/>
                <w:sz w:val="18"/>
                <w:szCs w:val="18"/>
              </w:rPr>
              <w:t>Lp.</w:t>
            </w:r>
          </w:p>
        </w:tc>
        <w:tc>
          <w:tcPr>
            <w:tcW w:w="18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977C784" w14:textId="77777777" w:rsidR="002C3DA5" w:rsidRDefault="002C3DA5" w:rsidP="00527EF6">
            <w:pPr>
              <w:widowControl w:val="0"/>
              <w:spacing w:line="240" w:lineRule="auto"/>
              <w:jc w:val="center"/>
              <w:rPr>
                <w:b/>
                <w:bCs/>
                <w:sz w:val="18"/>
                <w:szCs w:val="18"/>
              </w:rPr>
            </w:pPr>
            <w:r>
              <w:rPr>
                <w:b/>
                <w:bCs/>
                <w:sz w:val="18"/>
                <w:szCs w:val="18"/>
              </w:rPr>
              <w:t>Nazwa</w:t>
            </w:r>
          </w:p>
        </w:tc>
        <w:tc>
          <w:tcPr>
            <w:tcW w:w="68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432DDE2E" w14:textId="77777777" w:rsidR="002C3DA5" w:rsidRDefault="002C3DA5" w:rsidP="00527EF6">
            <w:pPr>
              <w:widowControl w:val="0"/>
              <w:spacing w:line="240" w:lineRule="auto"/>
              <w:jc w:val="center"/>
              <w:rPr>
                <w:b/>
                <w:bCs/>
                <w:sz w:val="18"/>
                <w:szCs w:val="18"/>
              </w:rPr>
            </w:pPr>
            <w:r>
              <w:rPr>
                <w:b/>
                <w:bCs/>
                <w:sz w:val="18"/>
                <w:szCs w:val="18"/>
              </w:rPr>
              <w:t>Opis</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51B172A3" w14:textId="77777777" w:rsidR="002C3DA5" w:rsidRDefault="002C3DA5" w:rsidP="00425815">
            <w:pPr>
              <w:widowControl w:val="0"/>
              <w:spacing w:line="240" w:lineRule="auto"/>
              <w:ind w:firstLine="0"/>
              <w:rPr>
                <w:b/>
                <w:bCs/>
                <w:sz w:val="18"/>
                <w:szCs w:val="18"/>
              </w:rPr>
            </w:pPr>
            <w:r>
              <w:rPr>
                <w:b/>
                <w:bCs/>
                <w:sz w:val="18"/>
                <w:szCs w:val="18"/>
              </w:rPr>
              <w:t>Ilość sztuk</w:t>
            </w:r>
          </w:p>
        </w:tc>
        <w:tc>
          <w:tcPr>
            <w:tcW w:w="4678" w:type="dxa"/>
            <w:tcBorders>
              <w:top w:val="single" w:sz="4" w:space="0" w:color="000000"/>
              <w:left w:val="single" w:sz="4" w:space="0" w:color="000000"/>
              <w:bottom w:val="single" w:sz="4" w:space="0" w:color="000000"/>
              <w:right w:val="single" w:sz="4" w:space="0" w:color="000000"/>
            </w:tcBorders>
          </w:tcPr>
          <w:p w14:paraId="29B09F19" w14:textId="58B173FA" w:rsidR="002C3DA5" w:rsidRDefault="002C3DA5" w:rsidP="002C3DA5">
            <w:pPr>
              <w:widowControl w:val="0"/>
              <w:spacing w:line="240" w:lineRule="auto"/>
              <w:ind w:firstLine="0"/>
              <w:rPr>
                <w:b/>
                <w:bCs/>
                <w:sz w:val="18"/>
                <w:szCs w:val="18"/>
              </w:rPr>
            </w:pPr>
            <w:r>
              <w:rPr>
                <w:b/>
                <w:bCs/>
                <w:sz w:val="18"/>
                <w:szCs w:val="18"/>
              </w:rPr>
              <w:t xml:space="preserve">Wypełnia Wykonawca podając proponowany asortyment </w:t>
            </w:r>
            <w:r w:rsidR="00425815">
              <w:rPr>
                <w:b/>
                <w:bCs/>
                <w:sz w:val="18"/>
                <w:szCs w:val="18"/>
              </w:rPr>
              <w:t>(</w:t>
            </w:r>
            <w:r>
              <w:rPr>
                <w:b/>
                <w:bCs/>
                <w:sz w:val="18"/>
                <w:szCs w:val="18"/>
              </w:rPr>
              <w:t>wpisując markę i model, Parametry techniczne)</w:t>
            </w:r>
          </w:p>
        </w:tc>
      </w:tr>
      <w:tr w:rsidR="002C3DA5" w14:paraId="445966EC" w14:textId="77D451CD" w:rsidTr="00425815">
        <w:trPr>
          <w:trHeight w:val="2655"/>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3415C07" w14:textId="77777777" w:rsidR="002C3DA5" w:rsidRDefault="002C3DA5" w:rsidP="00425815">
            <w:pPr>
              <w:widowControl w:val="0"/>
              <w:spacing w:line="240" w:lineRule="auto"/>
              <w:ind w:firstLine="0"/>
              <w:jc w:val="center"/>
              <w:rPr>
                <w:sz w:val="18"/>
                <w:szCs w:val="18"/>
              </w:rPr>
            </w:pPr>
            <w:r>
              <w:rPr>
                <w:sz w:val="18"/>
                <w:szCs w:val="18"/>
              </w:rPr>
              <w:t>1</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744079" w14:textId="77777777" w:rsidR="002C3DA5" w:rsidRDefault="002C3DA5" w:rsidP="00527EF6">
            <w:pPr>
              <w:widowControl w:val="0"/>
              <w:spacing w:line="240" w:lineRule="auto"/>
              <w:rPr>
                <w:sz w:val="18"/>
                <w:szCs w:val="18"/>
              </w:rPr>
            </w:pPr>
            <w:r>
              <w:rPr>
                <w:sz w:val="18"/>
                <w:szCs w:val="18"/>
              </w:rPr>
              <w:t>pomoc dydaktyczna urządzenie wielofunkcyjne</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DA4A2F" w14:textId="77777777" w:rsidR="002C3DA5" w:rsidRDefault="002C3DA5" w:rsidP="00527EF6">
            <w:pPr>
              <w:widowControl w:val="0"/>
              <w:spacing w:line="240" w:lineRule="auto"/>
              <w:rPr>
                <w:sz w:val="18"/>
                <w:szCs w:val="18"/>
              </w:rPr>
            </w:pPr>
            <w:r>
              <w:rPr>
                <w:sz w:val="18"/>
                <w:szCs w:val="18"/>
              </w:rPr>
              <w:t xml:space="preserve">Urządzenie wielofunkcyjne: drukowanie, skanowanie, kopiowanie; technologia druku: kolorowa, laserowa; skanowanie automatyczne dwustronne (podajnik DADF), druk dwustronny duplex; możliwość druku przez </w:t>
            </w:r>
            <w:proofErr w:type="spellStart"/>
            <w:r>
              <w:rPr>
                <w:sz w:val="18"/>
                <w:szCs w:val="18"/>
              </w:rPr>
              <w:t>WiFi</w:t>
            </w:r>
            <w:proofErr w:type="spellEnd"/>
            <w:r>
              <w:rPr>
                <w:sz w:val="18"/>
                <w:szCs w:val="18"/>
              </w:rPr>
              <w:t xml:space="preserve"> oraz w sieci LAN; możliwość drukowania ze smartfonu, wbudowany wyświetlacz; maksymalny format papieru A4; maksymalna rozdzielczość druku 1200 x 1200dpi; maksymalna rozdzielczość skanowania 600 x 600dpi; 36 miesięcy gwarancja producenta; szybkość wydruki 21 stron na minutę; podajnik papieru główny: 250 arkuszy/Wielofunkcyjny: 100 arkuszy/DADF: 50 arkuszy; maksymalna gramatura papieru 163 g/m²; 4 wkłady drukujące; język menu polski i inne; Obsługiwane systemy operacyjne Windows 11, 10, Server, </w:t>
            </w:r>
            <w:proofErr w:type="spellStart"/>
            <w:r>
              <w:rPr>
                <w:sz w:val="18"/>
                <w:szCs w:val="18"/>
              </w:rPr>
              <w:t>macOS</w:t>
            </w:r>
            <w:proofErr w:type="spellEnd"/>
            <w:r>
              <w:rPr>
                <w:sz w:val="18"/>
                <w:szCs w:val="18"/>
              </w:rPr>
              <w:t>, Linux, Android, iOS; Szerokość 451 mm; Głębokość 460 mm; Wysokość 390 mm; oznaczenie CE oraz zgodność z normami UE.</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45CBA07" w14:textId="77777777" w:rsidR="002C3DA5" w:rsidRDefault="002C3DA5" w:rsidP="00527EF6">
            <w:pPr>
              <w:widowControl w:val="0"/>
              <w:spacing w:line="240" w:lineRule="auto"/>
              <w:rPr>
                <w:sz w:val="18"/>
                <w:szCs w:val="18"/>
              </w:rPr>
            </w:pPr>
            <w:r>
              <w:rPr>
                <w:sz w:val="18"/>
                <w:szCs w:val="18"/>
              </w:rPr>
              <w:t>1</w:t>
            </w:r>
          </w:p>
        </w:tc>
        <w:tc>
          <w:tcPr>
            <w:tcW w:w="4678" w:type="dxa"/>
            <w:tcBorders>
              <w:top w:val="single" w:sz="4" w:space="0" w:color="000000"/>
              <w:left w:val="single" w:sz="4" w:space="0" w:color="000000"/>
              <w:bottom w:val="single" w:sz="4" w:space="0" w:color="000000"/>
              <w:right w:val="single" w:sz="4" w:space="0" w:color="000000"/>
            </w:tcBorders>
          </w:tcPr>
          <w:p w14:paraId="27532FDE" w14:textId="77777777" w:rsidR="002C3DA5" w:rsidRDefault="002C3DA5" w:rsidP="00527EF6">
            <w:pPr>
              <w:widowControl w:val="0"/>
              <w:spacing w:line="240" w:lineRule="auto"/>
              <w:rPr>
                <w:sz w:val="18"/>
                <w:szCs w:val="18"/>
              </w:rPr>
            </w:pPr>
          </w:p>
        </w:tc>
      </w:tr>
      <w:tr w:rsidR="002C3DA5" w14:paraId="28245A67" w14:textId="3D601E02" w:rsidTr="00425815">
        <w:trPr>
          <w:trHeight w:val="1271"/>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4CE5768" w14:textId="77777777" w:rsidR="002C3DA5" w:rsidRDefault="002C3DA5" w:rsidP="00425815">
            <w:pPr>
              <w:widowControl w:val="0"/>
              <w:spacing w:line="240" w:lineRule="auto"/>
              <w:ind w:firstLine="0"/>
              <w:jc w:val="center"/>
              <w:rPr>
                <w:sz w:val="18"/>
                <w:szCs w:val="18"/>
              </w:rPr>
            </w:pPr>
            <w:r>
              <w:rPr>
                <w:sz w:val="18"/>
                <w:szCs w:val="18"/>
              </w:rPr>
              <w:t>2</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FC0B4B" w14:textId="77777777" w:rsidR="002C3DA5" w:rsidRDefault="002C3DA5" w:rsidP="00527EF6">
            <w:pPr>
              <w:widowControl w:val="0"/>
              <w:spacing w:line="240" w:lineRule="auto"/>
              <w:rPr>
                <w:sz w:val="18"/>
                <w:szCs w:val="18"/>
              </w:rPr>
            </w:pPr>
            <w:r>
              <w:rPr>
                <w:sz w:val="18"/>
                <w:szCs w:val="18"/>
              </w:rPr>
              <w:t>pomoc dydaktyczna zestaw tonerów</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4A2645" w14:textId="77777777" w:rsidR="002C3DA5" w:rsidRDefault="002C3DA5" w:rsidP="00527EF6">
            <w:pPr>
              <w:widowControl w:val="0"/>
              <w:spacing w:line="240" w:lineRule="auto"/>
              <w:rPr>
                <w:sz w:val="18"/>
                <w:szCs w:val="18"/>
              </w:rPr>
            </w:pPr>
            <w:r>
              <w:rPr>
                <w:sz w:val="18"/>
                <w:szCs w:val="18"/>
              </w:rPr>
              <w:t xml:space="preserve">Komplet tonerów CRG-067H CMYK, Certyfikowana jakość – zgodność z normami ISO 9001, ISO 14001, ISO 45001; Kolor: czarny, </w:t>
            </w:r>
            <w:proofErr w:type="spellStart"/>
            <w:r>
              <w:rPr>
                <w:sz w:val="18"/>
                <w:szCs w:val="18"/>
              </w:rPr>
              <w:t>cyan</w:t>
            </w:r>
            <w:proofErr w:type="spellEnd"/>
            <w:r>
              <w:rPr>
                <w:sz w:val="18"/>
                <w:szCs w:val="18"/>
              </w:rPr>
              <w:t xml:space="preserve">, </w:t>
            </w:r>
            <w:proofErr w:type="spellStart"/>
            <w:r>
              <w:rPr>
                <w:sz w:val="18"/>
                <w:szCs w:val="18"/>
              </w:rPr>
              <w:t>magenta</w:t>
            </w:r>
            <w:proofErr w:type="spellEnd"/>
            <w:r>
              <w:rPr>
                <w:sz w:val="18"/>
                <w:szCs w:val="18"/>
              </w:rPr>
              <w:t>, żółty; Wydajność: 3150 stron, 2350 stron, 2350 stron, 2350 stron (przy 5% pokryciu strony A4); Nowoczesny CHIP – bezproblemowa instalacja i natychmiastowe działanie;  wyraźny tekst i ostre grafiki; każdy toner zapakowany w rękaw powietrzny (airbag) i karton</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1AAFFCE" w14:textId="77777777" w:rsidR="002C3DA5" w:rsidRDefault="002C3DA5" w:rsidP="00527EF6">
            <w:pPr>
              <w:widowControl w:val="0"/>
              <w:spacing w:line="240" w:lineRule="auto"/>
              <w:rPr>
                <w:sz w:val="18"/>
                <w:szCs w:val="18"/>
              </w:rPr>
            </w:pPr>
            <w:r>
              <w:rPr>
                <w:sz w:val="18"/>
                <w:szCs w:val="18"/>
              </w:rPr>
              <w:t>4</w:t>
            </w:r>
          </w:p>
        </w:tc>
        <w:tc>
          <w:tcPr>
            <w:tcW w:w="4678" w:type="dxa"/>
            <w:tcBorders>
              <w:top w:val="single" w:sz="4" w:space="0" w:color="000000"/>
              <w:left w:val="single" w:sz="4" w:space="0" w:color="000000"/>
              <w:bottom w:val="single" w:sz="4" w:space="0" w:color="000000"/>
              <w:right w:val="single" w:sz="4" w:space="0" w:color="000000"/>
            </w:tcBorders>
          </w:tcPr>
          <w:p w14:paraId="2B6BFBB5" w14:textId="77777777" w:rsidR="002C3DA5" w:rsidRDefault="002C3DA5" w:rsidP="00527EF6">
            <w:pPr>
              <w:widowControl w:val="0"/>
              <w:spacing w:line="240" w:lineRule="auto"/>
              <w:rPr>
                <w:sz w:val="18"/>
                <w:szCs w:val="18"/>
              </w:rPr>
            </w:pPr>
          </w:p>
        </w:tc>
      </w:tr>
      <w:tr w:rsidR="002C3DA5" w14:paraId="28236EE8" w14:textId="68A42572" w:rsidTr="00425815">
        <w:trPr>
          <w:trHeight w:val="2444"/>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5ACEFB9" w14:textId="77777777" w:rsidR="002C3DA5" w:rsidRDefault="002C3DA5" w:rsidP="00425815">
            <w:pPr>
              <w:widowControl w:val="0"/>
              <w:spacing w:line="240" w:lineRule="auto"/>
              <w:ind w:firstLine="0"/>
              <w:jc w:val="center"/>
              <w:rPr>
                <w:sz w:val="18"/>
                <w:szCs w:val="18"/>
              </w:rPr>
            </w:pPr>
            <w:r>
              <w:rPr>
                <w:sz w:val="18"/>
                <w:szCs w:val="18"/>
              </w:rPr>
              <w:t>3</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753891" w14:textId="77777777" w:rsidR="002C3DA5" w:rsidRDefault="002C3DA5" w:rsidP="00527EF6">
            <w:pPr>
              <w:widowControl w:val="0"/>
              <w:spacing w:line="240" w:lineRule="auto"/>
              <w:rPr>
                <w:sz w:val="18"/>
                <w:szCs w:val="18"/>
              </w:rPr>
            </w:pPr>
            <w:r>
              <w:rPr>
                <w:sz w:val="18"/>
                <w:szCs w:val="18"/>
              </w:rPr>
              <w:t>pomoc dydaktyczna tablet</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07DA87" w14:textId="77777777" w:rsidR="002C3DA5" w:rsidRDefault="002C3DA5" w:rsidP="00527EF6">
            <w:pPr>
              <w:widowControl w:val="0"/>
              <w:spacing w:line="240" w:lineRule="auto"/>
              <w:rPr>
                <w:sz w:val="18"/>
                <w:szCs w:val="18"/>
              </w:rPr>
            </w:pPr>
            <w:r>
              <w:rPr>
                <w:sz w:val="18"/>
                <w:szCs w:val="18"/>
              </w:rPr>
              <w:t xml:space="preserve">Tablet z wyświetlaczem 10.92", 1280 x 800px, IPS; funkcjami ekranu 83% </w:t>
            </w:r>
            <w:proofErr w:type="spellStart"/>
            <w:r>
              <w:rPr>
                <w:sz w:val="18"/>
                <w:szCs w:val="18"/>
              </w:rPr>
              <w:t>screen</w:t>
            </w:r>
            <w:proofErr w:type="spellEnd"/>
            <w:r>
              <w:rPr>
                <w:sz w:val="18"/>
                <w:szCs w:val="18"/>
              </w:rPr>
              <w:t>-to-body ratio, dotykowy, podział ekranu, tryb ciemny, tryb e-książki oraz ochrony oczu; wbudowaną pamięcią 128 GB; wielkość pamięci RAM 8 GB; procesor 8-rdzeniowy UNISOC T606; wersja systemu operacyjnego Android 14; wielkość pamięci RAM 8 GB;  pojemność akumulatora [</w:t>
            </w:r>
            <w:proofErr w:type="spellStart"/>
            <w:r>
              <w:rPr>
                <w:sz w:val="18"/>
                <w:szCs w:val="18"/>
              </w:rPr>
              <w:t>mAh</w:t>
            </w:r>
            <w:proofErr w:type="spellEnd"/>
            <w:r>
              <w:rPr>
                <w:sz w:val="18"/>
                <w:szCs w:val="18"/>
              </w:rPr>
              <w:t>] 8200; komunikacja przez Wi-Fi 802.11 a/b/g/n/</w:t>
            </w:r>
            <w:proofErr w:type="spellStart"/>
            <w:r>
              <w:rPr>
                <w:sz w:val="18"/>
                <w:szCs w:val="18"/>
              </w:rPr>
              <w:t>ac</w:t>
            </w:r>
            <w:proofErr w:type="spellEnd"/>
            <w:r>
              <w:rPr>
                <w:sz w:val="18"/>
                <w:szCs w:val="18"/>
              </w:rPr>
              <w:t>, Bluetooth 5.0, Modem 4G LTE, Moduł GPS; złącze USB oraz złącze słuchawkowe. Ekran o przekątnej (cale) 10.92; rozdzielczości 1280 x 800; w technologii IPS; powłoka ekranu - błyszcząca. Funkcje aparatu:</w:t>
            </w:r>
            <w:r>
              <w:rPr>
                <w:sz w:val="18"/>
                <w:szCs w:val="18"/>
              </w:rPr>
              <w:br/>
              <w:t xml:space="preserve">lampa błyskowa, nagrywanie filmów, odblokowanie rozpoznawaniem twarzy. Parametry fizyczne: wysokość 25.69 cm, szerokość 16,85 cm, grubość 0,95 cm. Załączona instrukcja obsługi w języku polskim. Model wyposażony  w kabel USB, narzędzie do wyjmowania karty SD i SIM, szkło hartowane. Kolor dowolny. Gwarancja 24 miesiące.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A5774AA" w14:textId="77777777" w:rsidR="002C3DA5" w:rsidRDefault="002C3DA5" w:rsidP="00527EF6">
            <w:pPr>
              <w:widowControl w:val="0"/>
              <w:spacing w:line="240" w:lineRule="auto"/>
              <w:rPr>
                <w:sz w:val="18"/>
                <w:szCs w:val="18"/>
              </w:rPr>
            </w:pPr>
            <w:r>
              <w:rPr>
                <w:sz w:val="18"/>
                <w:szCs w:val="18"/>
              </w:rPr>
              <w:t>24</w:t>
            </w:r>
          </w:p>
        </w:tc>
        <w:tc>
          <w:tcPr>
            <w:tcW w:w="4678" w:type="dxa"/>
            <w:tcBorders>
              <w:top w:val="single" w:sz="4" w:space="0" w:color="000000"/>
              <w:left w:val="single" w:sz="4" w:space="0" w:color="000000"/>
              <w:bottom w:val="single" w:sz="4" w:space="0" w:color="000000"/>
              <w:right w:val="single" w:sz="4" w:space="0" w:color="000000"/>
            </w:tcBorders>
          </w:tcPr>
          <w:p w14:paraId="7C3D6652" w14:textId="77777777" w:rsidR="002C3DA5" w:rsidRDefault="002C3DA5" w:rsidP="00527EF6">
            <w:pPr>
              <w:widowControl w:val="0"/>
              <w:spacing w:line="240" w:lineRule="auto"/>
              <w:rPr>
                <w:sz w:val="18"/>
                <w:szCs w:val="18"/>
              </w:rPr>
            </w:pPr>
          </w:p>
        </w:tc>
      </w:tr>
      <w:tr w:rsidR="002C3DA5" w14:paraId="54F42264" w14:textId="5A8B44CF" w:rsidTr="00425815">
        <w:trPr>
          <w:trHeight w:val="1785"/>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2628941" w14:textId="77777777" w:rsidR="002C3DA5" w:rsidRDefault="002C3DA5" w:rsidP="00425815">
            <w:pPr>
              <w:widowControl w:val="0"/>
              <w:spacing w:line="240" w:lineRule="auto"/>
              <w:ind w:firstLine="0"/>
              <w:jc w:val="center"/>
              <w:rPr>
                <w:sz w:val="18"/>
                <w:szCs w:val="18"/>
              </w:rPr>
            </w:pPr>
            <w:r>
              <w:rPr>
                <w:sz w:val="18"/>
                <w:szCs w:val="18"/>
              </w:rPr>
              <w:lastRenderedPageBreak/>
              <w:t>4</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386DB0" w14:textId="77777777" w:rsidR="002C3DA5" w:rsidRDefault="002C3DA5" w:rsidP="00527EF6">
            <w:pPr>
              <w:widowControl w:val="0"/>
              <w:spacing w:line="240" w:lineRule="auto"/>
              <w:rPr>
                <w:sz w:val="18"/>
                <w:szCs w:val="18"/>
              </w:rPr>
            </w:pPr>
            <w:r>
              <w:rPr>
                <w:sz w:val="18"/>
                <w:szCs w:val="18"/>
              </w:rPr>
              <w:t>pomoc dydaktyczna zestaw długopisów 3D</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D4C225" w14:textId="77777777" w:rsidR="002C3DA5" w:rsidRDefault="002C3DA5" w:rsidP="00527EF6">
            <w:pPr>
              <w:widowControl w:val="0"/>
              <w:spacing w:line="240" w:lineRule="auto"/>
              <w:rPr>
                <w:sz w:val="18"/>
                <w:szCs w:val="18"/>
              </w:rPr>
            </w:pPr>
            <w:r>
              <w:rPr>
                <w:sz w:val="18"/>
                <w:szCs w:val="18"/>
              </w:rPr>
              <w:t xml:space="preserve">Zestaw min. 6 szt. długopisów 3D; napięcie: 5 V 2 A; wykonane z tworzywa sztucznego; dysz ceramiczna o średnicy 0,6 mm; materiał do druku: </w:t>
            </w:r>
            <w:proofErr w:type="spellStart"/>
            <w:r>
              <w:rPr>
                <w:sz w:val="18"/>
                <w:szCs w:val="18"/>
              </w:rPr>
              <w:t>Filament</w:t>
            </w:r>
            <w:proofErr w:type="spellEnd"/>
            <w:r>
              <w:rPr>
                <w:sz w:val="18"/>
                <w:szCs w:val="18"/>
              </w:rPr>
              <w:t xml:space="preserve"> ABS/PLA/TPU/PCL (1,5–1,75 mm) o nieograniczonym zakresie drukowania; manualny lub automatyczny tryb wytłaczania; 6 opcji wyboru prędkości; regulowana temperatura 90–240°C; napięcie wejściowe: 100–240 V, 50–60 </w:t>
            </w:r>
            <w:proofErr w:type="spellStart"/>
            <w:r>
              <w:rPr>
                <w:sz w:val="18"/>
                <w:szCs w:val="18"/>
              </w:rPr>
              <w:t>Hz</w:t>
            </w:r>
            <w:proofErr w:type="spellEnd"/>
            <w:r>
              <w:rPr>
                <w:sz w:val="18"/>
                <w:szCs w:val="18"/>
              </w:rPr>
              <w:t xml:space="preserve">; kolor dowolny; rozmiar długopisu: 180 × 20 × 20 mm; automatyczny tryb uśpienia; stojak, </w:t>
            </w:r>
            <w:proofErr w:type="spellStart"/>
            <w:r>
              <w:rPr>
                <w:sz w:val="18"/>
                <w:szCs w:val="18"/>
              </w:rPr>
              <w:t>Powerbank</w:t>
            </w:r>
            <w:proofErr w:type="spellEnd"/>
            <w:r>
              <w:rPr>
                <w:sz w:val="18"/>
                <w:szCs w:val="18"/>
              </w:rPr>
              <w:t xml:space="preserve"> i ładowarka do każdego długopisu; zapakowane w opakowanie zbiorcze; instrukcja obsługi w języku polskim.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128CAAD" w14:textId="77777777" w:rsidR="002C3DA5" w:rsidRDefault="002C3DA5" w:rsidP="00527EF6">
            <w:pPr>
              <w:widowControl w:val="0"/>
              <w:spacing w:line="240" w:lineRule="auto"/>
              <w:rPr>
                <w:sz w:val="18"/>
                <w:szCs w:val="18"/>
              </w:rPr>
            </w:pPr>
            <w:r>
              <w:rPr>
                <w:sz w:val="18"/>
                <w:szCs w:val="18"/>
              </w:rPr>
              <w:t>1</w:t>
            </w:r>
          </w:p>
        </w:tc>
        <w:tc>
          <w:tcPr>
            <w:tcW w:w="4678" w:type="dxa"/>
            <w:tcBorders>
              <w:top w:val="single" w:sz="4" w:space="0" w:color="000000"/>
              <w:left w:val="single" w:sz="4" w:space="0" w:color="000000"/>
              <w:bottom w:val="single" w:sz="4" w:space="0" w:color="000000"/>
              <w:right w:val="single" w:sz="4" w:space="0" w:color="000000"/>
            </w:tcBorders>
          </w:tcPr>
          <w:p w14:paraId="2BDB9E21" w14:textId="77777777" w:rsidR="002C3DA5" w:rsidRDefault="002C3DA5" w:rsidP="00527EF6">
            <w:pPr>
              <w:widowControl w:val="0"/>
              <w:spacing w:line="240" w:lineRule="auto"/>
              <w:rPr>
                <w:sz w:val="18"/>
                <w:szCs w:val="18"/>
              </w:rPr>
            </w:pPr>
          </w:p>
        </w:tc>
      </w:tr>
      <w:tr w:rsidR="002C3DA5" w14:paraId="6758EBE0" w14:textId="234E252B" w:rsidTr="00425815">
        <w:trPr>
          <w:trHeight w:val="1820"/>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4D84479" w14:textId="77777777" w:rsidR="002C3DA5" w:rsidRDefault="002C3DA5" w:rsidP="00425815">
            <w:pPr>
              <w:widowControl w:val="0"/>
              <w:spacing w:line="240" w:lineRule="auto"/>
              <w:ind w:firstLine="0"/>
              <w:jc w:val="center"/>
              <w:rPr>
                <w:sz w:val="18"/>
                <w:szCs w:val="18"/>
              </w:rPr>
            </w:pPr>
            <w:r>
              <w:rPr>
                <w:sz w:val="18"/>
                <w:szCs w:val="18"/>
              </w:rPr>
              <w:t>5</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C7B03E" w14:textId="77777777" w:rsidR="002C3DA5" w:rsidRDefault="002C3DA5" w:rsidP="00527EF6">
            <w:pPr>
              <w:widowControl w:val="0"/>
              <w:spacing w:line="240" w:lineRule="auto"/>
              <w:rPr>
                <w:sz w:val="18"/>
                <w:szCs w:val="18"/>
              </w:rPr>
            </w:pPr>
            <w:r>
              <w:rPr>
                <w:sz w:val="18"/>
                <w:szCs w:val="18"/>
              </w:rPr>
              <w:t xml:space="preserve">pomoc dydaktyczna głośnik </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C13601" w14:textId="77777777" w:rsidR="002C3DA5" w:rsidRDefault="002C3DA5" w:rsidP="00527EF6">
            <w:pPr>
              <w:widowControl w:val="0"/>
              <w:spacing w:line="240" w:lineRule="auto"/>
              <w:rPr>
                <w:sz w:val="18"/>
                <w:szCs w:val="18"/>
              </w:rPr>
            </w:pPr>
            <w:r>
              <w:rPr>
                <w:sz w:val="18"/>
                <w:szCs w:val="18"/>
              </w:rPr>
              <w:t xml:space="preserve">Głośnik mobilny typu </w:t>
            </w:r>
            <w:proofErr w:type="spellStart"/>
            <w:r>
              <w:rPr>
                <w:sz w:val="18"/>
                <w:szCs w:val="18"/>
              </w:rPr>
              <w:t>bluetooth</w:t>
            </w:r>
            <w:proofErr w:type="spellEnd"/>
            <w:r>
              <w:rPr>
                <w:sz w:val="18"/>
                <w:szCs w:val="18"/>
              </w:rPr>
              <w:t xml:space="preserve">; moc 40W; zasilanie akumulatorowe; złącze USB, USB-C; wyposażony w Kabel USB Typu C; kolor dowolny; czas ładowania 4h; 20 h godzin pracy na akumulatorze; certyfikat IP67; funkcja </w:t>
            </w:r>
            <w:proofErr w:type="spellStart"/>
            <w:r>
              <w:rPr>
                <w:sz w:val="18"/>
                <w:szCs w:val="18"/>
              </w:rPr>
              <w:t>PowerBank</w:t>
            </w:r>
            <w:proofErr w:type="spellEnd"/>
            <w:r>
              <w:rPr>
                <w:sz w:val="18"/>
                <w:szCs w:val="18"/>
              </w:rPr>
              <w:t xml:space="preserve">; ładowanie przez USB; odporny na kurz, pył i zachlapania; Party Booster; monofoniczny system dźwięku; wyposażony w Kabel USB Typu C oraz instrukcję obsługi  w języku polskim; karta gwarancyjna z gwarancją na 24 miesiące; wyposażony w baterię typu </w:t>
            </w:r>
            <w:proofErr w:type="spellStart"/>
            <w:r>
              <w:rPr>
                <w:sz w:val="18"/>
                <w:szCs w:val="18"/>
              </w:rPr>
              <w:t>litowo</w:t>
            </w:r>
            <w:proofErr w:type="spellEnd"/>
            <w:r>
              <w:rPr>
                <w:sz w:val="18"/>
                <w:szCs w:val="18"/>
              </w:rPr>
              <w:t>-polimerowy; pojemność akumulatora [</w:t>
            </w:r>
            <w:proofErr w:type="spellStart"/>
            <w:r>
              <w:rPr>
                <w:sz w:val="18"/>
                <w:szCs w:val="18"/>
              </w:rPr>
              <w:t>mAh</w:t>
            </w:r>
            <w:proofErr w:type="spellEnd"/>
            <w:r>
              <w:rPr>
                <w:sz w:val="18"/>
                <w:szCs w:val="18"/>
              </w:rPr>
              <w:t xml:space="preserve">] 7500; parametry fizyczne: głębokość ok 94mm, szerokość ok 223 mm, wysokość ok 97 mm, waga do 1 kg.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941AB63" w14:textId="77777777" w:rsidR="002C3DA5" w:rsidRDefault="002C3DA5" w:rsidP="00527EF6">
            <w:pPr>
              <w:widowControl w:val="0"/>
              <w:spacing w:line="240" w:lineRule="auto"/>
              <w:rPr>
                <w:sz w:val="18"/>
                <w:szCs w:val="18"/>
              </w:rPr>
            </w:pPr>
            <w:r>
              <w:rPr>
                <w:sz w:val="18"/>
                <w:szCs w:val="18"/>
              </w:rPr>
              <w:t>1</w:t>
            </w:r>
          </w:p>
        </w:tc>
        <w:tc>
          <w:tcPr>
            <w:tcW w:w="4678" w:type="dxa"/>
            <w:tcBorders>
              <w:top w:val="single" w:sz="4" w:space="0" w:color="000000"/>
              <w:left w:val="single" w:sz="4" w:space="0" w:color="000000"/>
              <w:bottom w:val="single" w:sz="4" w:space="0" w:color="000000"/>
              <w:right w:val="single" w:sz="4" w:space="0" w:color="000000"/>
            </w:tcBorders>
          </w:tcPr>
          <w:p w14:paraId="07F4998C" w14:textId="77777777" w:rsidR="002C3DA5" w:rsidRDefault="002C3DA5" w:rsidP="00527EF6">
            <w:pPr>
              <w:widowControl w:val="0"/>
              <w:spacing w:line="240" w:lineRule="auto"/>
              <w:rPr>
                <w:sz w:val="18"/>
                <w:szCs w:val="18"/>
              </w:rPr>
            </w:pPr>
          </w:p>
        </w:tc>
      </w:tr>
      <w:tr w:rsidR="002C3DA5" w14:paraId="6217D0A7" w14:textId="4DB348CE" w:rsidTr="00425815">
        <w:trPr>
          <w:trHeight w:val="3671"/>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95DD467" w14:textId="77777777" w:rsidR="002C3DA5" w:rsidRDefault="002C3DA5" w:rsidP="00425815">
            <w:pPr>
              <w:widowControl w:val="0"/>
              <w:spacing w:line="240" w:lineRule="auto"/>
              <w:jc w:val="center"/>
              <w:rPr>
                <w:sz w:val="18"/>
                <w:szCs w:val="18"/>
              </w:rPr>
            </w:pPr>
            <w:r>
              <w:rPr>
                <w:sz w:val="18"/>
                <w:szCs w:val="18"/>
              </w:rPr>
              <w:t>6</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AA600F" w14:textId="77777777" w:rsidR="002C3DA5" w:rsidRDefault="002C3DA5" w:rsidP="00527EF6">
            <w:pPr>
              <w:widowControl w:val="0"/>
              <w:spacing w:line="240" w:lineRule="auto"/>
              <w:rPr>
                <w:sz w:val="18"/>
                <w:szCs w:val="18"/>
              </w:rPr>
            </w:pPr>
            <w:r>
              <w:rPr>
                <w:sz w:val="18"/>
                <w:szCs w:val="18"/>
              </w:rPr>
              <w:t>pomoc dydaktyczna laptop</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342E30" w14:textId="77777777" w:rsidR="002C3DA5" w:rsidRDefault="002C3DA5" w:rsidP="00527EF6">
            <w:pPr>
              <w:widowControl w:val="0"/>
              <w:spacing w:line="240" w:lineRule="auto"/>
              <w:rPr>
                <w:sz w:val="18"/>
                <w:szCs w:val="18"/>
              </w:rPr>
            </w:pPr>
            <w:r>
              <w:rPr>
                <w:sz w:val="18"/>
                <w:szCs w:val="18"/>
              </w:rPr>
              <w:t xml:space="preserve">Laptop o procesorze AMD </w:t>
            </w:r>
            <w:proofErr w:type="spellStart"/>
            <w:r>
              <w:rPr>
                <w:sz w:val="18"/>
                <w:szCs w:val="18"/>
              </w:rPr>
              <w:t>Ryzen</w:t>
            </w:r>
            <w:proofErr w:type="spellEnd"/>
            <w:r>
              <w:rPr>
                <w:sz w:val="18"/>
                <w:szCs w:val="18"/>
              </w:rPr>
              <w:t xml:space="preserve"> 5 8640HS, 6-cio rdzeniowy; 16 GB pamięć RAM typu LPDDR5 o częstotliwości 6400 MHz; system operacyjny </w:t>
            </w:r>
            <w:proofErr w:type="spellStart"/>
            <w:r>
              <w:rPr>
                <w:sz w:val="18"/>
                <w:szCs w:val="18"/>
              </w:rPr>
              <w:t>windows</w:t>
            </w:r>
            <w:proofErr w:type="spellEnd"/>
            <w:r>
              <w:rPr>
                <w:sz w:val="18"/>
                <w:szCs w:val="18"/>
              </w:rPr>
              <w:t xml:space="preserve"> 11 Home; Laptop i tablet 2w1; pamięć podręczna 22MB Cache; zintegrowany układ graficzny AMD </w:t>
            </w:r>
            <w:proofErr w:type="spellStart"/>
            <w:r>
              <w:rPr>
                <w:sz w:val="18"/>
                <w:szCs w:val="18"/>
              </w:rPr>
              <w:t>Radeon</w:t>
            </w:r>
            <w:proofErr w:type="spellEnd"/>
            <w:r>
              <w:rPr>
                <w:sz w:val="18"/>
                <w:szCs w:val="18"/>
              </w:rPr>
              <w:t xml:space="preserve"> 760M; pojemność dysku SSD 512 GB; przekątna ekranu 14 cali; rozdzielczość 1920 x 1200; błyszcząca matryca typu 300cd/m2; ekran dotykowy; wbudowana kamera internetowa IR 5 </w:t>
            </w:r>
            <w:proofErr w:type="spellStart"/>
            <w:r>
              <w:rPr>
                <w:sz w:val="18"/>
                <w:szCs w:val="18"/>
              </w:rPr>
              <w:t>Mpix</w:t>
            </w:r>
            <w:proofErr w:type="spellEnd"/>
            <w:r>
              <w:rPr>
                <w:sz w:val="18"/>
                <w:szCs w:val="18"/>
              </w:rPr>
              <w:t xml:space="preserve"> z przesłoną prywatności; dwa mikrofony z funkcją wyciszenia szumów oraz dwa głośniki obsługujące standard DTS X: Ultra; wbudowana bateria o pojemności 59 </w:t>
            </w:r>
            <w:proofErr w:type="spellStart"/>
            <w:r>
              <w:rPr>
                <w:sz w:val="18"/>
                <w:szCs w:val="18"/>
              </w:rPr>
              <w:t>Wh</w:t>
            </w:r>
            <w:proofErr w:type="spellEnd"/>
            <w:r>
              <w:rPr>
                <w:sz w:val="18"/>
                <w:szCs w:val="18"/>
              </w:rPr>
              <w:t xml:space="preserve"> typu </w:t>
            </w:r>
            <w:proofErr w:type="spellStart"/>
            <w:r>
              <w:rPr>
                <w:sz w:val="18"/>
                <w:szCs w:val="18"/>
              </w:rPr>
              <w:t>litowo-jonowo-polimerowa</w:t>
            </w:r>
            <w:proofErr w:type="spellEnd"/>
            <w:r>
              <w:rPr>
                <w:sz w:val="18"/>
                <w:szCs w:val="18"/>
              </w:rPr>
              <w:t xml:space="preserve">; urządzenie powinno być wyposażone w szyfrowanie TPM oraz fizyczną zaślepkę kamery a także klawiaturę z białym podświetleniem; dwa złącza typu porty USB </w:t>
            </w:r>
            <w:proofErr w:type="spellStart"/>
            <w:r>
              <w:rPr>
                <w:sz w:val="18"/>
                <w:szCs w:val="18"/>
              </w:rPr>
              <w:t>Type</w:t>
            </w:r>
            <w:proofErr w:type="spellEnd"/>
            <w:r>
              <w:rPr>
                <w:sz w:val="18"/>
                <w:szCs w:val="18"/>
              </w:rPr>
              <w:t xml:space="preserve">-C o szybkości przesyłania sygnału do 10 </w:t>
            </w:r>
            <w:proofErr w:type="spellStart"/>
            <w:r>
              <w:rPr>
                <w:sz w:val="18"/>
                <w:szCs w:val="18"/>
              </w:rPr>
              <w:t>Gb</w:t>
            </w:r>
            <w:proofErr w:type="spellEnd"/>
            <w:r>
              <w:rPr>
                <w:sz w:val="18"/>
                <w:szCs w:val="18"/>
              </w:rPr>
              <w:t xml:space="preserve">/s oraz z funkcja przesyłania obrazu </w:t>
            </w:r>
            <w:proofErr w:type="spellStart"/>
            <w:r>
              <w:rPr>
                <w:sz w:val="18"/>
                <w:szCs w:val="18"/>
              </w:rPr>
              <w:t>DisplayPort</w:t>
            </w:r>
            <w:proofErr w:type="spellEnd"/>
            <w:r>
              <w:rPr>
                <w:sz w:val="18"/>
                <w:szCs w:val="18"/>
              </w:rPr>
              <w:t xml:space="preserve">; dwa porty USB-A do prędkości przesyłania danych do 10 </w:t>
            </w:r>
            <w:proofErr w:type="spellStart"/>
            <w:r>
              <w:rPr>
                <w:sz w:val="18"/>
                <w:szCs w:val="18"/>
              </w:rPr>
              <w:t>Gb</w:t>
            </w:r>
            <w:proofErr w:type="spellEnd"/>
            <w:r>
              <w:rPr>
                <w:sz w:val="18"/>
                <w:szCs w:val="18"/>
              </w:rPr>
              <w:t xml:space="preserve">/s, wyjście HDMI 2.1, a także gniazdo audio typu </w:t>
            </w:r>
            <w:proofErr w:type="spellStart"/>
            <w:r>
              <w:rPr>
                <w:sz w:val="18"/>
                <w:szCs w:val="18"/>
              </w:rPr>
              <w:t>combo</w:t>
            </w:r>
            <w:proofErr w:type="spellEnd"/>
            <w:r>
              <w:rPr>
                <w:sz w:val="18"/>
                <w:szCs w:val="18"/>
              </w:rPr>
              <w:t xml:space="preserve">, wyjście słuchawkowe/wejście mikrofonowe; urządzenie winno zawierać ładowarkę w zestawie oraz system operacyjny Windows 11 Home; wbudowane dwa głośniki oraz dwa mikrofony; kolor obudowy srebrna lub czarna.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ADCC253" w14:textId="77777777" w:rsidR="002C3DA5" w:rsidRDefault="002C3DA5" w:rsidP="00527EF6">
            <w:pPr>
              <w:widowControl w:val="0"/>
              <w:spacing w:line="240" w:lineRule="auto"/>
              <w:rPr>
                <w:sz w:val="18"/>
                <w:szCs w:val="18"/>
              </w:rPr>
            </w:pPr>
            <w:r>
              <w:rPr>
                <w:sz w:val="18"/>
                <w:szCs w:val="18"/>
              </w:rPr>
              <w:t>6</w:t>
            </w:r>
          </w:p>
        </w:tc>
        <w:tc>
          <w:tcPr>
            <w:tcW w:w="4678" w:type="dxa"/>
            <w:tcBorders>
              <w:top w:val="single" w:sz="4" w:space="0" w:color="000000"/>
              <w:left w:val="single" w:sz="4" w:space="0" w:color="000000"/>
              <w:bottom w:val="single" w:sz="4" w:space="0" w:color="000000"/>
              <w:right w:val="single" w:sz="4" w:space="0" w:color="000000"/>
            </w:tcBorders>
          </w:tcPr>
          <w:p w14:paraId="71FCE278" w14:textId="77777777" w:rsidR="002C3DA5" w:rsidRDefault="002C3DA5" w:rsidP="00527EF6">
            <w:pPr>
              <w:widowControl w:val="0"/>
              <w:spacing w:line="240" w:lineRule="auto"/>
              <w:rPr>
                <w:sz w:val="18"/>
                <w:szCs w:val="18"/>
              </w:rPr>
            </w:pPr>
          </w:p>
        </w:tc>
      </w:tr>
      <w:tr w:rsidR="002C3DA5" w14:paraId="21711A58" w14:textId="0D891B6B" w:rsidTr="00425815">
        <w:trPr>
          <w:trHeight w:val="1215"/>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6AC8317" w14:textId="77777777" w:rsidR="002C3DA5" w:rsidRDefault="002C3DA5" w:rsidP="00425815">
            <w:pPr>
              <w:widowControl w:val="0"/>
              <w:spacing w:line="240" w:lineRule="auto"/>
              <w:jc w:val="center"/>
              <w:rPr>
                <w:sz w:val="18"/>
                <w:szCs w:val="18"/>
              </w:rPr>
            </w:pPr>
            <w:r>
              <w:rPr>
                <w:sz w:val="18"/>
                <w:szCs w:val="18"/>
              </w:rPr>
              <w:t>7</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2DDCD3" w14:textId="77777777" w:rsidR="002C3DA5" w:rsidRDefault="002C3DA5" w:rsidP="00527EF6">
            <w:pPr>
              <w:widowControl w:val="0"/>
              <w:spacing w:line="240" w:lineRule="auto"/>
              <w:rPr>
                <w:sz w:val="18"/>
                <w:szCs w:val="18"/>
              </w:rPr>
            </w:pPr>
            <w:r>
              <w:rPr>
                <w:sz w:val="18"/>
                <w:szCs w:val="18"/>
              </w:rPr>
              <w:t xml:space="preserve">pomoc dydaktyczna głośnik </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7D71D3" w14:textId="77777777" w:rsidR="002C3DA5" w:rsidRDefault="002C3DA5" w:rsidP="00527EF6">
            <w:pPr>
              <w:widowControl w:val="0"/>
              <w:spacing w:line="240" w:lineRule="auto"/>
              <w:rPr>
                <w:sz w:val="18"/>
                <w:szCs w:val="18"/>
              </w:rPr>
            </w:pPr>
            <w:r>
              <w:rPr>
                <w:sz w:val="18"/>
                <w:szCs w:val="18"/>
              </w:rPr>
              <w:t>Zestaw składający się z dwóch szt. głośników o mocy RMS satelitarnego 5W, w obudowie drewnianej, preferowany kolor brązowo - czarny; wymiary w mm około   120 x 113 x 200;  zestaw powinien zawierać kabel audio, instrukcje obsługi oraz kartę gwarancyjną z gwarancją na 24 miesiące; ponadto regulacja głośności, stopki antywibracyjne, włącznik/wyłącznik zasilania; moc zestawu (RMS) [W] 10; w zestawie zasilacz sieciowy 230V</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484B06C" w14:textId="77777777" w:rsidR="002C3DA5" w:rsidRDefault="002C3DA5" w:rsidP="00527EF6">
            <w:pPr>
              <w:widowControl w:val="0"/>
              <w:spacing w:line="240" w:lineRule="auto"/>
              <w:rPr>
                <w:sz w:val="18"/>
                <w:szCs w:val="18"/>
              </w:rPr>
            </w:pPr>
            <w:r>
              <w:rPr>
                <w:sz w:val="18"/>
                <w:szCs w:val="18"/>
              </w:rPr>
              <w:t>1</w:t>
            </w:r>
          </w:p>
        </w:tc>
        <w:tc>
          <w:tcPr>
            <w:tcW w:w="4678" w:type="dxa"/>
            <w:tcBorders>
              <w:top w:val="single" w:sz="4" w:space="0" w:color="000000"/>
              <w:left w:val="single" w:sz="4" w:space="0" w:color="000000"/>
              <w:bottom w:val="single" w:sz="4" w:space="0" w:color="000000"/>
              <w:right w:val="single" w:sz="4" w:space="0" w:color="000000"/>
            </w:tcBorders>
          </w:tcPr>
          <w:p w14:paraId="5FED9B3B" w14:textId="77777777" w:rsidR="002C3DA5" w:rsidRDefault="002C3DA5" w:rsidP="00527EF6">
            <w:pPr>
              <w:widowControl w:val="0"/>
              <w:spacing w:line="240" w:lineRule="auto"/>
              <w:rPr>
                <w:sz w:val="18"/>
                <w:szCs w:val="18"/>
              </w:rPr>
            </w:pPr>
          </w:p>
        </w:tc>
      </w:tr>
      <w:tr w:rsidR="002C3DA5" w14:paraId="7FC6414A" w14:textId="39690B96" w:rsidTr="00425815">
        <w:trPr>
          <w:trHeight w:val="879"/>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B0C663B" w14:textId="77777777" w:rsidR="002C3DA5" w:rsidRDefault="002C3DA5" w:rsidP="00425815">
            <w:pPr>
              <w:widowControl w:val="0"/>
              <w:spacing w:line="240" w:lineRule="auto"/>
              <w:jc w:val="center"/>
              <w:rPr>
                <w:sz w:val="18"/>
                <w:szCs w:val="18"/>
              </w:rPr>
            </w:pPr>
            <w:r>
              <w:rPr>
                <w:sz w:val="18"/>
                <w:szCs w:val="18"/>
              </w:rPr>
              <w:lastRenderedPageBreak/>
              <w:t>8</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BAAB1D" w14:textId="77777777" w:rsidR="002C3DA5" w:rsidRDefault="002C3DA5" w:rsidP="00527EF6">
            <w:pPr>
              <w:widowControl w:val="0"/>
              <w:spacing w:line="240" w:lineRule="auto"/>
              <w:rPr>
                <w:sz w:val="18"/>
                <w:szCs w:val="18"/>
              </w:rPr>
            </w:pPr>
            <w:r>
              <w:rPr>
                <w:sz w:val="18"/>
                <w:szCs w:val="18"/>
              </w:rPr>
              <w:t>pomoc dydaktyczna laminator</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4374E5" w14:textId="77777777" w:rsidR="002C3DA5" w:rsidRDefault="002C3DA5" w:rsidP="00527EF6">
            <w:pPr>
              <w:widowControl w:val="0"/>
              <w:spacing w:line="240" w:lineRule="auto"/>
              <w:rPr>
                <w:sz w:val="18"/>
                <w:szCs w:val="18"/>
              </w:rPr>
            </w:pPr>
            <w:r>
              <w:rPr>
                <w:sz w:val="18"/>
                <w:szCs w:val="18"/>
              </w:rPr>
              <w:t xml:space="preserve">laminarka do laminowania na gorąco oraz na zimno; prędkość laminowania to 30 cm na minutę; maksymalnie format rozmiaru kartki to A3 lub mniejsza; maksymalna szerokość laminowanego dokumentu 33cm (kartka A3; )maksymalna grubość folii lamentacyjnej jaką można zastosować 125 mik.;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7E82452" w14:textId="77777777" w:rsidR="002C3DA5" w:rsidRDefault="002C3DA5" w:rsidP="00527EF6">
            <w:pPr>
              <w:widowControl w:val="0"/>
              <w:spacing w:line="240" w:lineRule="auto"/>
              <w:rPr>
                <w:sz w:val="18"/>
                <w:szCs w:val="18"/>
              </w:rPr>
            </w:pPr>
            <w:r>
              <w:rPr>
                <w:sz w:val="18"/>
                <w:szCs w:val="18"/>
              </w:rPr>
              <w:t>1</w:t>
            </w:r>
          </w:p>
        </w:tc>
        <w:tc>
          <w:tcPr>
            <w:tcW w:w="4678" w:type="dxa"/>
            <w:tcBorders>
              <w:top w:val="single" w:sz="4" w:space="0" w:color="000000"/>
              <w:left w:val="single" w:sz="4" w:space="0" w:color="000000"/>
              <w:bottom w:val="single" w:sz="4" w:space="0" w:color="000000"/>
              <w:right w:val="single" w:sz="4" w:space="0" w:color="000000"/>
            </w:tcBorders>
          </w:tcPr>
          <w:p w14:paraId="0DEE5B94" w14:textId="77777777" w:rsidR="002C3DA5" w:rsidRDefault="002C3DA5" w:rsidP="00527EF6">
            <w:pPr>
              <w:widowControl w:val="0"/>
              <w:spacing w:line="240" w:lineRule="auto"/>
              <w:rPr>
                <w:sz w:val="18"/>
                <w:szCs w:val="18"/>
              </w:rPr>
            </w:pPr>
          </w:p>
        </w:tc>
      </w:tr>
      <w:tr w:rsidR="002C3DA5" w14:paraId="56402214" w14:textId="0C3BE754" w:rsidTr="00425815">
        <w:trPr>
          <w:trHeight w:val="1828"/>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3C3BC79" w14:textId="77777777" w:rsidR="002C3DA5" w:rsidRDefault="002C3DA5" w:rsidP="00425815">
            <w:pPr>
              <w:widowControl w:val="0"/>
              <w:spacing w:line="240" w:lineRule="auto"/>
              <w:jc w:val="center"/>
              <w:rPr>
                <w:sz w:val="18"/>
                <w:szCs w:val="18"/>
              </w:rPr>
            </w:pPr>
            <w:r>
              <w:rPr>
                <w:sz w:val="18"/>
                <w:szCs w:val="18"/>
              </w:rPr>
              <w:t>9</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227341" w14:textId="77777777" w:rsidR="002C3DA5" w:rsidRDefault="002C3DA5" w:rsidP="00527EF6">
            <w:pPr>
              <w:widowControl w:val="0"/>
              <w:spacing w:line="240" w:lineRule="auto"/>
              <w:rPr>
                <w:sz w:val="18"/>
                <w:szCs w:val="18"/>
              </w:rPr>
            </w:pPr>
            <w:r>
              <w:rPr>
                <w:sz w:val="18"/>
                <w:szCs w:val="18"/>
              </w:rPr>
              <w:t>pomoc dydaktyczna gilotyna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AC63D9" w14:textId="77777777" w:rsidR="002C3DA5" w:rsidRDefault="002C3DA5" w:rsidP="00527EF6">
            <w:pPr>
              <w:widowControl w:val="0"/>
              <w:spacing w:line="240" w:lineRule="auto"/>
              <w:rPr>
                <w:sz w:val="18"/>
                <w:szCs w:val="18"/>
              </w:rPr>
            </w:pPr>
            <w:r>
              <w:rPr>
                <w:sz w:val="18"/>
                <w:szCs w:val="18"/>
              </w:rPr>
              <w:t xml:space="preserve">ręczna metalowa gilotyna nożowa do papieru formatu A4 A5 B5 B6 B7; wykonana z lakierowanego materiału; wyposażona w siatkę mierniczą w calach i centymetrach z wyróżnionymi standardowymi rozmiarami papieru (B7, B6, A5, B5, A4) oraz ostrze ze stali nierdzewnej, zapewniające precyzyjne i czyste cięcie, a także ruchomy ogranicznik formatu; możliwość cięcia 12 kartek papieru o gramaturze 80g/m2; wyposażona w wygodną, doskonale wyprofilowaną plastikową rączkę na końcu noża oraz gumowane nóżki zapewniające stabilną pozycję urządzenia podczas pracy; wymiary blatu około: 32 cm x 32 cm x 4 cm; całkowita długość noża: 47 cm; kolor dowolny.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37F5080" w14:textId="77777777" w:rsidR="002C3DA5" w:rsidRDefault="002C3DA5" w:rsidP="00527EF6">
            <w:pPr>
              <w:widowControl w:val="0"/>
              <w:spacing w:line="240" w:lineRule="auto"/>
              <w:rPr>
                <w:sz w:val="18"/>
                <w:szCs w:val="18"/>
              </w:rPr>
            </w:pPr>
            <w:r>
              <w:rPr>
                <w:sz w:val="18"/>
                <w:szCs w:val="18"/>
              </w:rPr>
              <w:t>1</w:t>
            </w:r>
          </w:p>
        </w:tc>
        <w:tc>
          <w:tcPr>
            <w:tcW w:w="4678" w:type="dxa"/>
            <w:tcBorders>
              <w:top w:val="single" w:sz="4" w:space="0" w:color="000000"/>
              <w:left w:val="single" w:sz="4" w:space="0" w:color="000000"/>
              <w:bottom w:val="single" w:sz="4" w:space="0" w:color="000000"/>
              <w:right w:val="single" w:sz="4" w:space="0" w:color="000000"/>
            </w:tcBorders>
          </w:tcPr>
          <w:p w14:paraId="71263B95" w14:textId="77777777" w:rsidR="002C3DA5" w:rsidRDefault="002C3DA5" w:rsidP="00527EF6">
            <w:pPr>
              <w:widowControl w:val="0"/>
              <w:spacing w:line="240" w:lineRule="auto"/>
              <w:rPr>
                <w:sz w:val="18"/>
                <w:szCs w:val="18"/>
              </w:rPr>
            </w:pPr>
          </w:p>
        </w:tc>
      </w:tr>
      <w:tr w:rsidR="002C3DA5" w14:paraId="1CE8C547" w14:textId="62C8BA90" w:rsidTr="00425815">
        <w:trPr>
          <w:trHeight w:val="2522"/>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5684276" w14:textId="77777777" w:rsidR="002C3DA5" w:rsidRDefault="002C3DA5" w:rsidP="00425815">
            <w:pPr>
              <w:widowControl w:val="0"/>
              <w:spacing w:line="240" w:lineRule="auto"/>
              <w:ind w:firstLine="0"/>
              <w:jc w:val="center"/>
              <w:rPr>
                <w:sz w:val="18"/>
                <w:szCs w:val="18"/>
              </w:rPr>
            </w:pPr>
            <w:r>
              <w:rPr>
                <w:sz w:val="18"/>
                <w:szCs w:val="18"/>
              </w:rPr>
              <w:t>10</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CAA9F8" w14:textId="77777777" w:rsidR="002C3DA5" w:rsidRDefault="002C3DA5" w:rsidP="00527EF6">
            <w:pPr>
              <w:widowControl w:val="0"/>
              <w:spacing w:line="240" w:lineRule="auto"/>
              <w:rPr>
                <w:sz w:val="18"/>
                <w:szCs w:val="18"/>
              </w:rPr>
            </w:pPr>
            <w:r>
              <w:rPr>
                <w:sz w:val="18"/>
                <w:szCs w:val="18"/>
              </w:rPr>
              <w:t>pomoc dydaktyczna ploter</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E767BB" w14:textId="77777777" w:rsidR="002C3DA5" w:rsidRDefault="002C3DA5" w:rsidP="00527EF6">
            <w:pPr>
              <w:widowControl w:val="0"/>
              <w:spacing w:line="240" w:lineRule="auto"/>
              <w:rPr>
                <w:sz w:val="18"/>
                <w:szCs w:val="18"/>
              </w:rPr>
            </w:pPr>
            <w:r>
              <w:rPr>
                <w:sz w:val="18"/>
                <w:szCs w:val="18"/>
              </w:rPr>
              <w:t xml:space="preserve">Wszechstronne urządzenie przeznaczone do precyzyjnego cięcia materiałów, takich jak papier, folie, cienki filc, wybrane tkaniny. Zestaw winien zawierać: ploter, kabel zasilający, narzędzie do czyszczenia i ręcznej regulacji ostrza, ostrze automatyczne, matę do cięcia o wymiarach ok 30,5 x 30,5 cm, oprogramowanie Silhouette Studio Wersja Basic Edition, instrukcję obsługi w języku polskim w wersji elektronicznej. Urządzenie winno umożliwiać: cięcie w papierach do około 300g i papierach samoprzylepnych, wycinanie w foliach samoprzylepnych i do </w:t>
            </w:r>
            <w:proofErr w:type="spellStart"/>
            <w:r>
              <w:rPr>
                <w:sz w:val="18"/>
                <w:szCs w:val="18"/>
              </w:rPr>
              <w:t>naprasowanek</w:t>
            </w:r>
            <w:proofErr w:type="spellEnd"/>
            <w:r>
              <w:rPr>
                <w:sz w:val="18"/>
                <w:szCs w:val="18"/>
              </w:rPr>
              <w:t>, opcjonalnie szkicowanie oraz złocenie i tłoczenie; cięcie w materiałach kreatywnych typu folie magnetyczne, folie do tatuaży, arkusze do zdrapek. Możliwość nacinania wybranych folii i papierów samoprzylepnych bez użycia maty do tworzenia naklejek. Funkcja powtarzania ostatniego zadania. Kolor dowolny.</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0836C92" w14:textId="77777777" w:rsidR="002C3DA5" w:rsidRDefault="002C3DA5" w:rsidP="00527EF6">
            <w:pPr>
              <w:widowControl w:val="0"/>
              <w:spacing w:line="240" w:lineRule="auto"/>
              <w:rPr>
                <w:sz w:val="18"/>
                <w:szCs w:val="18"/>
              </w:rPr>
            </w:pPr>
            <w:r>
              <w:rPr>
                <w:sz w:val="18"/>
                <w:szCs w:val="18"/>
              </w:rPr>
              <w:t>1</w:t>
            </w:r>
          </w:p>
        </w:tc>
        <w:tc>
          <w:tcPr>
            <w:tcW w:w="4678" w:type="dxa"/>
            <w:tcBorders>
              <w:top w:val="single" w:sz="4" w:space="0" w:color="000000"/>
              <w:left w:val="single" w:sz="4" w:space="0" w:color="000000"/>
              <w:bottom w:val="single" w:sz="4" w:space="0" w:color="000000"/>
              <w:right w:val="single" w:sz="4" w:space="0" w:color="000000"/>
            </w:tcBorders>
          </w:tcPr>
          <w:p w14:paraId="49AA14D5" w14:textId="77777777" w:rsidR="002C3DA5" w:rsidRDefault="002C3DA5" w:rsidP="00527EF6">
            <w:pPr>
              <w:widowControl w:val="0"/>
              <w:spacing w:line="240" w:lineRule="auto"/>
              <w:rPr>
                <w:sz w:val="18"/>
                <w:szCs w:val="18"/>
              </w:rPr>
            </w:pPr>
          </w:p>
        </w:tc>
      </w:tr>
      <w:tr w:rsidR="002C3DA5" w14:paraId="6BD87AFB" w14:textId="1CEE0626" w:rsidTr="00425815">
        <w:trPr>
          <w:trHeight w:val="590"/>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8E4FD07" w14:textId="77777777" w:rsidR="002C3DA5" w:rsidRDefault="002C3DA5" w:rsidP="00425815">
            <w:pPr>
              <w:widowControl w:val="0"/>
              <w:spacing w:line="240" w:lineRule="auto"/>
              <w:ind w:firstLine="0"/>
              <w:jc w:val="center"/>
              <w:rPr>
                <w:sz w:val="18"/>
                <w:szCs w:val="18"/>
              </w:rPr>
            </w:pPr>
            <w:r>
              <w:rPr>
                <w:sz w:val="18"/>
                <w:szCs w:val="18"/>
              </w:rPr>
              <w:t>11</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CBACEA" w14:textId="77777777" w:rsidR="002C3DA5" w:rsidRDefault="002C3DA5" w:rsidP="00527EF6">
            <w:pPr>
              <w:widowControl w:val="0"/>
              <w:spacing w:line="240" w:lineRule="auto"/>
              <w:rPr>
                <w:sz w:val="18"/>
                <w:szCs w:val="18"/>
              </w:rPr>
            </w:pPr>
            <w:r>
              <w:rPr>
                <w:sz w:val="18"/>
                <w:szCs w:val="18"/>
              </w:rPr>
              <w:t>pomoc dydaktyczna mata elektrostatyczna do cięcia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B56FC3" w14:textId="77777777" w:rsidR="002C3DA5" w:rsidRDefault="002C3DA5" w:rsidP="00527EF6">
            <w:pPr>
              <w:widowControl w:val="0"/>
              <w:spacing w:line="240" w:lineRule="auto"/>
              <w:rPr>
                <w:sz w:val="18"/>
                <w:szCs w:val="18"/>
              </w:rPr>
            </w:pPr>
            <w:r>
              <w:rPr>
                <w:sz w:val="18"/>
                <w:szCs w:val="18"/>
              </w:rPr>
              <w:t>Urządzenie pozwalające na cięcie projektów w cienkich, nieprzepuszczalnych materiałach typu cienkie papiery, papier welinowy czy bibuła bez użycia maty pokrytej klejem. Wymiary 30,5 x 30,5 cm, preferowany kolor biały.</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68D7544" w14:textId="77777777" w:rsidR="002C3DA5" w:rsidRDefault="002C3DA5" w:rsidP="00527EF6">
            <w:pPr>
              <w:widowControl w:val="0"/>
              <w:spacing w:line="240" w:lineRule="auto"/>
              <w:rPr>
                <w:sz w:val="18"/>
                <w:szCs w:val="18"/>
              </w:rPr>
            </w:pPr>
            <w:r>
              <w:rPr>
                <w:sz w:val="18"/>
                <w:szCs w:val="18"/>
              </w:rPr>
              <w:t>1</w:t>
            </w:r>
          </w:p>
        </w:tc>
        <w:tc>
          <w:tcPr>
            <w:tcW w:w="4678" w:type="dxa"/>
            <w:tcBorders>
              <w:top w:val="single" w:sz="4" w:space="0" w:color="000000"/>
              <w:left w:val="single" w:sz="4" w:space="0" w:color="000000"/>
              <w:bottom w:val="single" w:sz="4" w:space="0" w:color="000000"/>
              <w:right w:val="single" w:sz="4" w:space="0" w:color="000000"/>
            </w:tcBorders>
          </w:tcPr>
          <w:p w14:paraId="726EA051" w14:textId="77777777" w:rsidR="002C3DA5" w:rsidRDefault="002C3DA5" w:rsidP="00527EF6">
            <w:pPr>
              <w:widowControl w:val="0"/>
              <w:spacing w:line="240" w:lineRule="auto"/>
              <w:rPr>
                <w:sz w:val="18"/>
                <w:szCs w:val="18"/>
              </w:rPr>
            </w:pPr>
          </w:p>
        </w:tc>
      </w:tr>
      <w:tr w:rsidR="002C3DA5" w14:paraId="50144776" w14:textId="19092C54" w:rsidTr="00425815">
        <w:trPr>
          <w:trHeight w:val="1762"/>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AF2E1BF" w14:textId="77777777" w:rsidR="002C3DA5" w:rsidRDefault="002C3DA5" w:rsidP="00425815">
            <w:pPr>
              <w:widowControl w:val="0"/>
              <w:spacing w:line="240" w:lineRule="auto"/>
              <w:ind w:firstLine="0"/>
              <w:jc w:val="center"/>
              <w:rPr>
                <w:sz w:val="18"/>
                <w:szCs w:val="18"/>
              </w:rPr>
            </w:pPr>
            <w:r>
              <w:rPr>
                <w:sz w:val="18"/>
                <w:szCs w:val="18"/>
              </w:rPr>
              <w:t>12</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CB5241" w14:textId="77777777" w:rsidR="002C3DA5" w:rsidRDefault="002C3DA5" w:rsidP="00527EF6">
            <w:pPr>
              <w:widowControl w:val="0"/>
              <w:spacing w:line="240" w:lineRule="auto"/>
              <w:rPr>
                <w:sz w:val="18"/>
                <w:szCs w:val="18"/>
              </w:rPr>
            </w:pPr>
            <w:r>
              <w:rPr>
                <w:sz w:val="18"/>
                <w:szCs w:val="18"/>
              </w:rPr>
              <w:t xml:space="preserve">pomoc dydaktyczna ostrze </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1F3073" w14:textId="77777777" w:rsidR="002C3DA5" w:rsidRDefault="002C3DA5" w:rsidP="00527EF6">
            <w:pPr>
              <w:widowControl w:val="0"/>
              <w:spacing w:line="240" w:lineRule="auto"/>
              <w:rPr>
                <w:sz w:val="18"/>
                <w:szCs w:val="18"/>
              </w:rPr>
            </w:pPr>
            <w:r>
              <w:rPr>
                <w:sz w:val="18"/>
                <w:szCs w:val="18"/>
              </w:rPr>
              <w:t xml:space="preserve">Zestaw pięciu automatycznych ostrzy kompatybilnych z w/w ploterem.  Ostrze automatyczne do cięcia wielu materiałów, w tym podstawowych, takich jak papier do 300g, różnego rodzaju folie - winylowe, </w:t>
            </w:r>
            <w:proofErr w:type="spellStart"/>
            <w:r>
              <w:rPr>
                <w:sz w:val="18"/>
                <w:szCs w:val="18"/>
              </w:rPr>
              <w:t>flex</w:t>
            </w:r>
            <w:proofErr w:type="spellEnd"/>
            <w:r>
              <w:rPr>
                <w:sz w:val="18"/>
                <w:szCs w:val="18"/>
              </w:rPr>
              <w:t xml:space="preserve"> i </w:t>
            </w:r>
            <w:proofErr w:type="spellStart"/>
            <w:r>
              <w:rPr>
                <w:sz w:val="18"/>
                <w:szCs w:val="18"/>
              </w:rPr>
              <w:t>flock</w:t>
            </w:r>
            <w:proofErr w:type="spellEnd"/>
            <w:r>
              <w:rPr>
                <w:sz w:val="18"/>
                <w:szCs w:val="18"/>
              </w:rPr>
              <w:t xml:space="preserve">, pianka kreatywna, dobrej jakości filc i </w:t>
            </w:r>
            <w:proofErr w:type="spellStart"/>
            <w:r>
              <w:rPr>
                <w:sz w:val="18"/>
                <w:szCs w:val="18"/>
              </w:rPr>
              <w:t>foamiran</w:t>
            </w:r>
            <w:proofErr w:type="spellEnd"/>
            <w:r>
              <w:rPr>
                <w:sz w:val="18"/>
                <w:szCs w:val="18"/>
              </w:rPr>
              <w:t xml:space="preserve"> (o grubości do 1mm) oraz materiał do tatuaży. Automatyczne regulowanie ostrza zgodnie z ustawieniami w programie, wykonanie ze stopu wolframu w celu zapewnienia większej wydajności, 10-stopniowy zakres wysunięcia ostrza od 0,1 do 1mm, ułatwienie i przyspieszenie pracy z różnymi rodzajami materiałów dzięki automatycznej konfiguracji noża,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0928565" w14:textId="77777777" w:rsidR="002C3DA5" w:rsidRDefault="002C3DA5" w:rsidP="00527EF6">
            <w:pPr>
              <w:widowControl w:val="0"/>
              <w:spacing w:line="240" w:lineRule="auto"/>
              <w:rPr>
                <w:sz w:val="18"/>
                <w:szCs w:val="18"/>
              </w:rPr>
            </w:pPr>
            <w:r>
              <w:rPr>
                <w:sz w:val="18"/>
                <w:szCs w:val="18"/>
              </w:rPr>
              <w:t>2</w:t>
            </w:r>
          </w:p>
        </w:tc>
        <w:tc>
          <w:tcPr>
            <w:tcW w:w="4678" w:type="dxa"/>
            <w:tcBorders>
              <w:top w:val="single" w:sz="4" w:space="0" w:color="000000"/>
              <w:left w:val="single" w:sz="4" w:space="0" w:color="000000"/>
              <w:bottom w:val="single" w:sz="4" w:space="0" w:color="000000"/>
              <w:right w:val="single" w:sz="4" w:space="0" w:color="000000"/>
            </w:tcBorders>
          </w:tcPr>
          <w:p w14:paraId="0FF65162" w14:textId="77777777" w:rsidR="002C3DA5" w:rsidRDefault="002C3DA5" w:rsidP="00527EF6">
            <w:pPr>
              <w:widowControl w:val="0"/>
              <w:spacing w:line="240" w:lineRule="auto"/>
              <w:rPr>
                <w:sz w:val="18"/>
                <w:szCs w:val="18"/>
              </w:rPr>
            </w:pPr>
          </w:p>
        </w:tc>
      </w:tr>
      <w:tr w:rsidR="002C3DA5" w14:paraId="3B2C70A4" w14:textId="779CDF49" w:rsidTr="00425815">
        <w:trPr>
          <w:trHeight w:val="1500"/>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506568E" w14:textId="77777777" w:rsidR="002C3DA5" w:rsidRDefault="002C3DA5" w:rsidP="00425815">
            <w:pPr>
              <w:widowControl w:val="0"/>
              <w:spacing w:line="240" w:lineRule="auto"/>
              <w:ind w:firstLine="0"/>
              <w:jc w:val="center"/>
              <w:rPr>
                <w:sz w:val="18"/>
                <w:szCs w:val="18"/>
              </w:rPr>
            </w:pPr>
            <w:r>
              <w:rPr>
                <w:sz w:val="18"/>
                <w:szCs w:val="18"/>
              </w:rPr>
              <w:lastRenderedPageBreak/>
              <w:t>12</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335383" w14:textId="77777777" w:rsidR="002C3DA5" w:rsidRDefault="002C3DA5" w:rsidP="00527EF6">
            <w:pPr>
              <w:widowControl w:val="0"/>
              <w:spacing w:line="240" w:lineRule="auto"/>
              <w:rPr>
                <w:sz w:val="18"/>
                <w:szCs w:val="18"/>
              </w:rPr>
            </w:pPr>
            <w:r>
              <w:rPr>
                <w:sz w:val="18"/>
                <w:szCs w:val="18"/>
              </w:rPr>
              <w:t xml:space="preserve">pomoc dydaktyczna folia </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179ED4" w14:textId="77777777" w:rsidR="002C3DA5" w:rsidRDefault="002C3DA5" w:rsidP="00527EF6">
            <w:pPr>
              <w:widowControl w:val="0"/>
              <w:spacing w:line="240" w:lineRule="auto"/>
              <w:rPr>
                <w:sz w:val="18"/>
                <w:szCs w:val="18"/>
              </w:rPr>
            </w:pPr>
            <w:r>
              <w:rPr>
                <w:sz w:val="18"/>
                <w:szCs w:val="18"/>
              </w:rPr>
              <w:t xml:space="preserve">Folia samoprzylepna do plotera lub maty. Do tworzenia ozdobnych napisów, grafik i detali na różnego rodzaju powierzchniach – od szkła i plastiku, po papier i drewno.  Zestaw winien zawierać 10 rolek złotej folii o wymiarach 30,5 x 183 cm, 10 rolek srebrnej folii o wymiarach 30,5 x 183 cm.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8352DD7" w14:textId="77777777" w:rsidR="002C3DA5" w:rsidRDefault="002C3DA5" w:rsidP="00527EF6">
            <w:pPr>
              <w:widowControl w:val="0"/>
              <w:spacing w:line="240" w:lineRule="auto"/>
              <w:rPr>
                <w:sz w:val="18"/>
                <w:szCs w:val="18"/>
              </w:rPr>
            </w:pPr>
            <w:r>
              <w:rPr>
                <w:sz w:val="18"/>
                <w:szCs w:val="18"/>
              </w:rPr>
              <w:t>10</w:t>
            </w:r>
          </w:p>
        </w:tc>
        <w:tc>
          <w:tcPr>
            <w:tcW w:w="4678" w:type="dxa"/>
            <w:tcBorders>
              <w:top w:val="single" w:sz="4" w:space="0" w:color="000000"/>
              <w:left w:val="single" w:sz="4" w:space="0" w:color="000000"/>
              <w:bottom w:val="single" w:sz="4" w:space="0" w:color="000000"/>
              <w:right w:val="single" w:sz="4" w:space="0" w:color="000000"/>
            </w:tcBorders>
          </w:tcPr>
          <w:p w14:paraId="582EE6AF" w14:textId="77777777" w:rsidR="002C3DA5" w:rsidRDefault="002C3DA5" w:rsidP="00527EF6">
            <w:pPr>
              <w:widowControl w:val="0"/>
              <w:spacing w:line="240" w:lineRule="auto"/>
              <w:rPr>
                <w:sz w:val="18"/>
                <w:szCs w:val="18"/>
              </w:rPr>
            </w:pPr>
          </w:p>
        </w:tc>
      </w:tr>
      <w:tr w:rsidR="002C3DA5" w14:paraId="64DC8BEE" w14:textId="1A54A876" w:rsidTr="00425815">
        <w:trPr>
          <w:trHeight w:val="552"/>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2EA0DC2" w14:textId="77777777" w:rsidR="002C3DA5" w:rsidRDefault="002C3DA5" w:rsidP="00425815">
            <w:pPr>
              <w:widowControl w:val="0"/>
              <w:spacing w:line="240" w:lineRule="auto"/>
              <w:ind w:firstLine="0"/>
              <w:jc w:val="center"/>
              <w:rPr>
                <w:sz w:val="18"/>
                <w:szCs w:val="18"/>
              </w:rPr>
            </w:pPr>
            <w:r>
              <w:rPr>
                <w:sz w:val="18"/>
                <w:szCs w:val="18"/>
              </w:rPr>
              <w:t>13</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1E9E92" w14:textId="77777777" w:rsidR="002C3DA5" w:rsidRDefault="002C3DA5" w:rsidP="00527EF6">
            <w:pPr>
              <w:widowControl w:val="0"/>
              <w:spacing w:line="240" w:lineRule="auto"/>
              <w:rPr>
                <w:sz w:val="18"/>
                <w:szCs w:val="18"/>
              </w:rPr>
            </w:pPr>
            <w:r>
              <w:rPr>
                <w:sz w:val="18"/>
                <w:szCs w:val="18"/>
              </w:rPr>
              <w:t>pomoc dydaktyczna panel akustyczny</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B631BD" w14:textId="77777777" w:rsidR="002C3DA5" w:rsidRDefault="002C3DA5" w:rsidP="00527EF6">
            <w:pPr>
              <w:widowControl w:val="0"/>
              <w:spacing w:line="240" w:lineRule="auto"/>
              <w:rPr>
                <w:sz w:val="18"/>
                <w:szCs w:val="18"/>
              </w:rPr>
            </w:pPr>
            <w:r>
              <w:rPr>
                <w:sz w:val="18"/>
                <w:szCs w:val="18"/>
              </w:rPr>
              <w:t xml:space="preserve">Panele akustyczne wiszące - zestaw składający się z 12 szt. Funkcjonalność paneli: redukcja pogłosu ni echa, lepsza komunikacja oraz wspieranie koncentracji. Montaż do sufitu za pomocą linek stalowych. Średnica pojedynczego panelu – 1000 mm, grubość – 40 mm. Pojedynczy panel ma powierzchnię 0,79 m², a waga to 2200 g. Płyta na bazie wełny szklanej o dużej gęstości, zabezpieczona welonem (40mm) i struktura </w:t>
            </w:r>
            <w:proofErr w:type="spellStart"/>
            <w:r>
              <w:rPr>
                <w:sz w:val="18"/>
                <w:szCs w:val="18"/>
              </w:rPr>
              <w:t>Fluffo</w:t>
            </w:r>
            <w:proofErr w:type="spellEnd"/>
            <w:r>
              <w:rPr>
                <w:sz w:val="18"/>
                <w:szCs w:val="18"/>
              </w:rPr>
              <w:t xml:space="preserve"> (1mm). Kształt koło. Kolor mix.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D9EEC50" w14:textId="77777777" w:rsidR="002C3DA5" w:rsidRDefault="002C3DA5" w:rsidP="00527EF6">
            <w:pPr>
              <w:widowControl w:val="0"/>
              <w:spacing w:line="240" w:lineRule="auto"/>
              <w:rPr>
                <w:sz w:val="18"/>
                <w:szCs w:val="18"/>
              </w:rPr>
            </w:pPr>
            <w:r>
              <w:rPr>
                <w:sz w:val="18"/>
                <w:szCs w:val="18"/>
              </w:rPr>
              <w:t>1</w:t>
            </w:r>
          </w:p>
        </w:tc>
        <w:tc>
          <w:tcPr>
            <w:tcW w:w="4678" w:type="dxa"/>
            <w:tcBorders>
              <w:top w:val="single" w:sz="4" w:space="0" w:color="000000"/>
              <w:left w:val="single" w:sz="4" w:space="0" w:color="000000"/>
              <w:bottom w:val="single" w:sz="4" w:space="0" w:color="000000"/>
              <w:right w:val="single" w:sz="4" w:space="0" w:color="000000"/>
            </w:tcBorders>
          </w:tcPr>
          <w:p w14:paraId="3CCF6506" w14:textId="77777777" w:rsidR="002C3DA5" w:rsidRDefault="002C3DA5" w:rsidP="00527EF6">
            <w:pPr>
              <w:widowControl w:val="0"/>
              <w:spacing w:line="240" w:lineRule="auto"/>
              <w:rPr>
                <w:sz w:val="18"/>
                <w:szCs w:val="18"/>
              </w:rPr>
            </w:pPr>
          </w:p>
        </w:tc>
      </w:tr>
      <w:tr w:rsidR="002C3DA5" w14:paraId="6C502A6E" w14:textId="7B636CD2" w:rsidTr="00425815">
        <w:trPr>
          <w:trHeight w:val="3243"/>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BF1259D" w14:textId="77777777" w:rsidR="002C3DA5" w:rsidRDefault="002C3DA5" w:rsidP="00425815">
            <w:pPr>
              <w:widowControl w:val="0"/>
              <w:spacing w:line="240" w:lineRule="auto"/>
              <w:ind w:firstLine="0"/>
              <w:jc w:val="center"/>
              <w:rPr>
                <w:sz w:val="18"/>
                <w:szCs w:val="18"/>
              </w:rPr>
            </w:pPr>
            <w:r>
              <w:rPr>
                <w:sz w:val="18"/>
                <w:szCs w:val="18"/>
              </w:rPr>
              <w:t>14</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3CF769" w14:textId="77777777" w:rsidR="002C3DA5" w:rsidRDefault="002C3DA5" w:rsidP="00527EF6">
            <w:pPr>
              <w:widowControl w:val="0"/>
              <w:spacing w:line="240" w:lineRule="auto"/>
              <w:rPr>
                <w:sz w:val="18"/>
                <w:szCs w:val="18"/>
              </w:rPr>
            </w:pPr>
            <w:r>
              <w:rPr>
                <w:sz w:val="18"/>
                <w:szCs w:val="18"/>
              </w:rPr>
              <w:t>pomoc dydaktyczna monitor interaktywny</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EC6F41" w14:textId="77777777" w:rsidR="002C3DA5" w:rsidRDefault="002C3DA5" w:rsidP="00527EF6">
            <w:pPr>
              <w:widowControl w:val="0"/>
              <w:spacing w:line="240" w:lineRule="auto"/>
              <w:rPr>
                <w:sz w:val="18"/>
                <w:szCs w:val="18"/>
              </w:rPr>
            </w:pPr>
            <w:r>
              <w:rPr>
                <w:sz w:val="18"/>
                <w:szCs w:val="18"/>
              </w:rPr>
              <w:t xml:space="preserve">Rozmiar: 75", Typ podświetlenia: D-LED, Matryca: IPS, Dotyk: maksymalnie 50 punktów, Grubość szkła: 3.2mm z powłoką antyrefleksyjną, Rozdzielczość: 3840x2160 (UHD) 4K, Jasność: 470 cd/m2, System operacyjny: Android 14.0, Procesor (CPU): </w:t>
            </w:r>
            <w:proofErr w:type="spellStart"/>
            <w:r>
              <w:rPr>
                <w:sz w:val="18"/>
                <w:szCs w:val="18"/>
              </w:rPr>
              <w:t>Cortex</w:t>
            </w:r>
            <w:proofErr w:type="spellEnd"/>
            <w:r>
              <w:rPr>
                <w:sz w:val="18"/>
                <w:szCs w:val="18"/>
              </w:rPr>
              <w:t xml:space="preserve"> A73 + A53 (8-rdzeniowy), Pamięć (RAM + ROM): 16GB + 256GB, Wyświetlacz: </w:t>
            </w:r>
            <w:proofErr w:type="spellStart"/>
            <w:r>
              <w:rPr>
                <w:sz w:val="18"/>
                <w:szCs w:val="18"/>
              </w:rPr>
              <w:t>Gamut</w:t>
            </w:r>
            <w:proofErr w:type="spellEnd"/>
            <w:r>
              <w:rPr>
                <w:sz w:val="18"/>
                <w:szCs w:val="18"/>
              </w:rPr>
              <w:t xml:space="preserve"> 85% NTSC, Kontrast 5000:1 (Dynamiczny), 1.07 mld kolorów, Kamera: 48 MP (Główna) + 3 x 8 MP (teleobiektyw), Audio: Wyjście 2x 20W + 20W </w:t>
            </w:r>
            <w:proofErr w:type="spellStart"/>
            <w:r>
              <w:rPr>
                <w:sz w:val="18"/>
                <w:szCs w:val="18"/>
              </w:rPr>
              <w:t>Subwoofer</w:t>
            </w:r>
            <w:proofErr w:type="spellEnd"/>
            <w:r>
              <w:rPr>
                <w:sz w:val="18"/>
                <w:szCs w:val="18"/>
              </w:rPr>
              <w:t xml:space="preserve"> (System 2.1), Mikrofony: Zasięg 12m, kąt 180°, Komunikacja: </w:t>
            </w:r>
            <w:proofErr w:type="spellStart"/>
            <w:r>
              <w:rPr>
                <w:sz w:val="18"/>
                <w:szCs w:val="18"/>
              </w:rPr>
              <w:t>WiFi</w:t>
            </w:r>
            <w:proofErr w:type="spellEnd"/>
            <w:r>
              <w:rPr>
                <w:sz w:val="18"/>
                <w:szCs w:val="18"/>
              </w:rPr>
              <w:t xml:space="preserve"> 6 + WiFi5 (Dual </w:t>
            </w:r>
            <w:proofErr w:type="spellStart"/>
            <w:r>
              <w:rPr>
                <w:sz w:val="18"/>
                <w:szCs w:val="18"/>
              </w:rPr>
              <w:t>WiFi</w:t>
            </w:r>
            <w:proofErr w:type="spellEnd"/>
            <w:r>
              <w:rPr>
                <w:sz w:val="18"/>
                <w:szCs w:val="18"/>
              </w:rPr>
              <w:t xml:space="preserve">), Bluetooth 5.3, NFC, Interfejs z tyłu urządzenia: 2x HDMI IN, 1x DP IN, 1x USB-C, 1x VGA IN, 1x AUDIO IN, 2x LAN, 1x USB 2.0, 2x USB 3.0, 1x MIC IN, 1x SPDIF, x1 RS232 IN, 1x AUDIO OUT, 1x SD CARD, 1x HDMI OUT, Dotyk: Czas reakcji 8ms, twardość szkła 9H, Czujniki: podczerwień, NFC, czujnik światła, Żywotność panelu: 50 000 godzin, Wymiary: (szer. x gł. x wys.): 1723mm x 88mm x 1022mm. W zestawie: pilot zdalnego sterowania x1, pióro dotykowe x2, przewód zasilający 3m x1, instrukcja, karta gwarancyjna, uchwyt ścienny. Kolor siwy lub czarny lub srebrny.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774F10C" w14:textId="77777777" w:rsidR="002C3DA5" w:rsidRDefault="002C3DA5" w:rsidP="00527EF6">
            <w:pPr>
              <w:widowControl w:val="0"/>
              <w:spacing w:line="240" w:lineRule="auto"/>
              <w:rPr>
                <w:sz w:val="18"/>
                <w:szCs w:val="18"/>
              </w:rPr>
            </w:pPr>
            <w:r>
              <w:rPr>
                <w:sz w:val="18"/>
                <w:szCs w:val="18"/>
              </w:rPr>
              <w:t>3</w:t>
            </w:r>
          </w:p>
        </w:tc>
        <w:tc>
          <w:tcPr>
            <w:tcW w:w="4678" w:type="dxa"/>
            <w:tcBorders>
              <w:top w:val="single" w:sz="4" w:space="0" w:color="000000"/>
              <w:left w:val="single" w:sz="4" w:space="0" w:color="000000"/>
              <w:bottom w:val="single" w:sz="4" w:space="0" w:color="000000"/>
              <w:right w:val="single" w:sz="4" w:space="0" w:color="000000"/>
            </w:tcBorders>
          </w:tcPr>
          <w:p w14:paraId="3052A5BB" w14:textId="77777777" w:rsidR="002C3DA5" w:rsidRDefault="002C3DA5" w:rsidP="00527EF6">
            <w:pPr>
              <w:widowControl w:val="0"/>
              <w:spacing w:line="240" w:lineRule="auto"/>
              <w:rPr>
                <w:sz w:val="18"/>
                <w:szCs w:val="18"/>
              </w:rPr>
            </w:pPr>
          </w:p>
        </w:tc>
      </w:tr>
      <w:tr w:rsidR="002C3DA5" w14:paraId="356E8B5F" w14:textId="6DACD112" w:rsidTr="00425815">
        <w:trPr>
          <w:trHeight w:val="639"/>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A78AC54" w14:textId="77777777" w:rsidR="002C3DA5" w:rsidRDefault="002C3DA5" w:rsidP="00425815">
            <w:pPr>
              <w:widowControl w:val="0"/>
              <w:spacing w:line="240" w:lineRule="auto"/>
              <w:ind w:firstLine="0"/>
              <w:jc w:val="center"/>
              <w:rPr>
                <w:sz w:val="18"/>
                <w:szCs w:val="18"/>
              </w:rPr>
            </w:pPr>
            <w:r>
              <w:rPr>
                <w:sz w:val="18"/>
                <w:szCs w:val="18"/>
              </w:rPr>
              <w:t>15</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7801C8" w14:textId="77777777" w:rsidR="002C3DA5" w:rsidRDefault="002C3DA5" w:rsidP="00527EF6">
            <w:pPr>
              <w:widowControl w:val="0"/>
              <w:spacing w:line="240" w:lineRule="auto"/>
              <w:rPr>
                <w:sz w:val="18"/>
                <w:szCs w:val="18"/>
              </w:rPr>
            </w:pPr>
            <w:r>
              <w:rPr>
                <w:sz w:val="18"/>
                <w:szCs w:val="18"/>
              </w:rPr>
              <w:t>pomoc dydaktyczna mobilny statyw do monitora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E94BBF" w14:textId="77777777" w:rsidR="002C3DA5" w:rsidRDefault="002C3DA5" w:rsidP="00527EF6">
            <w:pPr>
              <w:widowControl w:val="0"/>
              <w:spacing w:line="240" w:lineRule="auto"/>
              <w:rPr>
                <w:sz w:val="18"/>
                <w:szCs w:val="18"/>
              </w:rPr>
            </w:pPr>
            <w:r>
              <w:rPr>
                <w:sz w:val="18"/>
                <w:szCs w:val="18"/>
              </w:rPr>
              <w:t xml:space="preserve">Kompatybilny rozmiar ekranu: 65-86 cali, maksymalne obciążenie: 100 kg, rozstaw otworów VESSA: 226x180mm / 226x200mm, wykonany ze stali węglowej i szkła, waga netto około 31 kg, rozmiar produktu: 1540 x 1080 x 580 mm (dł. x szer. x wys.), rozmiar kółek: 2,5", kolor siwy lub czarny lub srebrny.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10B9C0F" w14:textId="77777777" w:rsidR="002C3DA5" w:rsidRDefault="002C3DA5" w:rsidP="00527EF6">
            <w:pPr>
              <w:widowControl w:val="0"/>
              <w:spacing w:line="240" w:lineRule="auto"/>
              <w:rPr>
                <w:sz w:val="18"/>
                <w:szCs w:val="18"/>
              </w:rPr>
            </w:pPr>
            <w:r>
              <w:rPr>
                <w:sz w:val="18"/>
                <w:szCs w:val="18"/>
              </w:rPr>
              <w:t>3</w:t>
            </w:r>
          </w:p>
        </w:tc>
        <w:tc>
          <w:tcPr>
            <w:tcW w:w="4678" w:type="dxa"/>
            <w:tcBorders>
              <w:top w:val="single" w:sz="4" w:space="0" w:color="000000"/>
              <w:left w:val="single" w:sz="4" w:space="0" w:color="000000"/>
              <w:bottom w:val="single" w:sz="4" w:space="0" w:color="000000"/>
              <w:right w:val="single" w:sz="4" w:space="0" w:color="000000"/>
            </w:tcBorders>
          </w:tcPr>
          <w:p w14:paraId="19DD8D16" w14:textId="77777777" w:rsidR="002C3DA5" w:rsidRDefault="002C3DA5" w:rsidP="00527EF6">
            <w:pPr>
              <w:widowControl w:val="0"/>
              <w:spacing w:line="240" w:lineRule="auto"/>
              <w:rPr>
                <w:sz w:val="18"/>
                <w:szCs w:val="18"/>
              </w:rPr>
            </w:pPr>
          </w:p>
        </w:tc>
      </w:tr>
      <w:tr w:rsidR="002C3DA5" w14:paraId="5A3144BF" w14:textId="637A4E0C" w:rsidTr="00425815">
        <w:trPr>
          <w:trHeight w:val="595"/>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CE57D86" w14:textId="77777777" w:rsidR="002C3DA5" w:rsidRDefault="002C3DA5" w:rsidP="00425815">
            <w:pPr>
              <w:widowControl w:val="0"/>
              <w:spacing w:line="240" w:lineRule="auto"/>
              <w:ind w:firstLine="0"/>
              <w:jc w:val="center"/>
              <w:rPr>
                <w:sz w:val="18"/>
                <w:szCs w:val="18"/>
              </w:rPr>
            </w:pPr>
            <w:r>
              <w:rPr>
                <w:sz w:val="18"/>
                <w:szCs w:val="18"/>
              </w:rPr>
              <w:t>16</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0D63F5" w14:textId="77777777" w:rsidR="002C3DA5" w:rsidRDefault="002C3DA5" w:rsidP="00527EF6">
            <w:pPr>
              <w:widowControl w:val="0"/>
              <w:spacing w:line="240" w:lineRule="auto"/>
              <w:rPr>
                <w:sz w:val="18"/>
                <w:szCs w:val="18"/>
              </w:rPr>
            </w:pPr>
            <w:r>
              <w:rPr>
                <w:sz w:val="18"/>
                <w:szCs w:val="18"/>
              </w:rPr>
              <w:t>pomoc dydaktyczna papier ksero</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C08599" w14:textId="77777777" w:rsidR="002C3DA5" w:rsidRDefault="002C3DA5" w:rsidP="00527EF6">
            <w:pPr>
              <w:widowControl w:val="0"/>
              <w:spacing w:line="240" w:lineRule="auto"/>
              <w:rPr>
                <w:sz w:val="18"/>
                <w:szCs w:val="18"/>
              </w:rPr>
            </w:pPr>
            <w:r>
              <w:rPr>
                <w:sz w:val="18"/>
                <w:szCs w:val="18"/>
              </w:rPr>
              <w:t>Rozmiar A4 - 210 x 297 mm, gramatura 80 g/m2, 1 karton - 5 ryz - 2500 kartek, białość CIE 153, papier dostosowany do wydruku dwustronnego, przeznaczone do każdego typu drukarek atramentowych i laserowych obsługujących format A3.</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3D1FF04" w14:textId="77777777" w:rsidR="002C3DA5" w:rsidRDefault="002C3DA5" w:rsidP="00527EF6">
            <w:pPr>
              <w:widowControl w:val="0"/>
              <w:spacing w:line="240" w:lineRule="auto"/>
              <w:rPr>
                <w:sz w:val="18"/>
                <w:szCs w:val="18"/>
              </w:rPr>
            </w:pPr>
            <w:r>
              <w:rPr>
                <w:sz w:val="18"/>
                <w:szCs w:val="18"/>
              </w:rPr>
              <w:t>10</w:t>
            </w:r>
          </w:p>
        </w:tc>
        <w:tc>
          <w:tcPr>
            <w:tcW w:w="4678" w:type="dxa"/>
            <w:tcBorders>
              <w:top w:val="single" w:sz="4" w:space="0" w:color="000000"/>
              <w:left w:val="single" w:sz="4" w:space="0" w:color="000000"/>
              <w:bottom w:val="single" w:sz="4" w:space="0" w:color="000000"/>
              <w:right w:val="single" w:sz="4" w:space="0" w:color="000000"/>
            </w:tcBorders>
          </w:tcPr>
          <w:p w14:paraId="66110005" w14:textId="77777777" w:rsidR="002C3DA5" w:rsidRDefault="002C3DA5" w:rsidP="00527EF6">
            <w:pPr>
              <w:widowControl w:val="0"/>
              <w:spacing w:line="240" w:lineRule="auto"/>
              <w:rPr>
                <w:sz w:val="18"/>
                <w:szCs w:val="18"/>
              </w:rPr>
            </w:pPr>
          </w:p>
        </w:tc>
      </w:tr>
      <w:tr w:rsidR="002C3DA5" w14:paraId="79718DCC" w14:textId="353A9B9B" w:rsidTr="00425815">
        <w:trPr>
          <w:trHeight w:val="552"/>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F273CD0" w14:textId="77777777" w:rsidR="002C3DA5" w:rsidRDefault="002C3DA5" w:rsidP="00425815">
            <w:pPr>
              <w:widowControl w:val="0"/>
              <w:spacing w:line="240" w:lineRule="auto"/>
              <w:ind w:firstLine="0"/>
              <w:jc w:val="center"/>
              <w:rPr>
                <w:sz w:val="18"/>
                <w:szCs w:val="18"/>
              </w:rPr>
            </w:pPr>
            <w:r>
              <w:rPr>
                <w:sz w:val="18"/>
                <w:szCs w:val="18"/>
              </w:rPr>
              <w:t>17</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54C0D8" w14:textId="77777777" w:rsidR="002C3DA5" w:rsidRDefault="002C3DA5" w:rsidP="00527EF6">
            <w:pPr>
              <w:widowControl w:val="0"/>
              <w:spacing w:line="240" w:lineRule="auto"/>
              <w:rPr>
                <w:sz w:val="18"/>
                <w:szCs w:val="18"/>
              </w:rPr>
            </w:pPr>
            <w:r>
              <w:rPr>
                <w:sz w:val="18"/>
                <w:szCs w:val="18"/>
              </w:rPr>
              <w:t xml:space="preserve">pomoc dydaktyczna urządzenie oraz słuchawki do metody </w:t>
            </w:r>
            <w:proofErr w:type="spellStart"/>
            <w:r>
              <w:rPr>
                <w:sz w:val="18"/>
                <w:szCs w:val="18"/>
              </w:rPr>
              <w:t>Tomatisa</w:t>
            </w:r>
            <w:proofErr w:type="spellEnd"/>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76EAAC" w14:textId="77777777" w:rsidR="002C3DA5" w:rsidRDefault="002C3DA5" w:rsidP="00527EF6">
            <w:pPr>
              <w:widowControl w:val="0"/>
              <w:spacing w:line="240" w:lineRule="auto"/>
              <w:rPr>
                <w:sz w:val="18"/>
                <w:szCs w:val="18"/>
              </w:rPr>
            </w:pPr>
            <w:r>
              <w:rPr>
                <w:sz w:val="18"/>
                <w:szCs w:val="18"/>
              </w:rPr>
              <w:t xml:space="preserve">Aparat do prowadzenia terapii metodą </w:t>
            </w:r>
            <w:proofErr w:type="spellStart"/>
            <w:r>
              <w:rPr>
                <w:sz w:val="18"/>
                <w:szCs w:val="18"/>
              </w:rPr>
              <w:t>Tomatisa</w:t>
            </w:r>
            <w:proofErr w:type="spellEnd"/>
            <w:r>
              <w:rPr>
                <w:sz w:val="18"/>
                <w:szCs w:val="18"/>
              </w:rPr>
              <w:t xml:space="preserve">, o wymiarach 11,7 x 8,3 x 2 cm w aluminiowej obudowie. Ekran dotykowy, czas pracy akumulatora po naładowaniu: ok. 6 godzin, kontrolki bramkowania C1/C2, Intuicyjny Program Manager, z funkcją „przeciągnij i upuść“ (ang. „drag and drop”), zgodność z normami: CE, FCC, </w:t>
            </w:r>
            <w:proofErr w:type="spellStart"/>
            <w:r>
              <w:rPr>
                <w:sz w:val="18"/>
                <w:szCs w:val="18"/>
              </w:rPr>
              <w:t>RoHS</w:t>
            </w:r>
            <w:proofErr w:type="spellEnd"/>
            <w:r>
              <w:rPr>
                <w:sz w:val="18"/>
                <w:szCs w:val="18"/>
              </w:rPr>
              <w:t xml:space="preserve">. Zestaw powinien zawierać: sztywne futerały do przechowywania oraz zabezpieczające, ładowarka wraz z kablem umożliwiającym podłączenie urządzenia do laptopa, podręcznik dla specjalisty, </w:t>
            </w:r>
            <w:r>
              <w:rPr>
                <w:sz w:val="18"/>
                <w:szCs w:val="18"/>
              </w:rPr>
              <w:lastRenderedPageBreak/>
              <w:t xml:space="preserve">instrukcja obsługi oraz program umożliwiający korzystanie z urządzenia zapisane na nośniku USB, słuchawki działające w trybie Bluetooth z przewodnictwem powietrznym i kostnym oraz pokrętłem do regulacji balansu z możliwością opcjonalnego podłączenia za pomocą kabla do urządzenia (kabel w komplecie). Cechy charakterystyczne aparatu to: natychmiastowe przetworzenie dźwięku za pomocą bramkowania elektronicznego z „efektem </w:t>
            </w:r>
            <w:proofErr w:type="spellStart"/>
            <w:r>
              <w:rPr>
                <w:sz w:val="18"/>
                <w:szCs w:val="18"/>
              </w:rPr>
              <w:t>Tomatisa</w:t>
            </w:r>
            <w:proofErr w:type="spellEnd"/>
            <w:r>
              <w:rPr>
                <w:sz w:val="18"/>
                <w:szCs w:val="18"/>
              </w:rPr>
              <w:t xml:space="preserve">®”; dostęp do nieskompresowanych i zabezpieczonych utworów nagranych w najwyższej jakości formacie cyfrowym; swobodny wybór spośród licznych gotowych programów; opóźnienie i precesja (specjalne przetwarzanie dźwięku w dwóch kanałach: C1 i C2); filtry wysokiej częstotliwości - do 8000 </w:t>
            </w:r>
            <w:proofErr w:type="spellStart"/>
            <w:r>
              <w:rPr>
                <w:sz w:val="18"/>
                <w:szCs w:val="18"/>
              </w:rPr>
              <w:t>Hz</w:t>
            </w:r>
            <w:proofErr w:type="spellEnd"/>
            <w:r>
              <w:rPr>
                <w:sz w:val="18"/>
                <w:szCs w:val="18"/>
              </w:rPr>
              <w:t>; przetwarzanie dźwięku w czasie rzeczywistym.</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A1597E9" w14:textId="77777777" w:rsidR="002C3DA5" w:rsidRDefault="002C3DA5" w:rsidP="00527EF6">
            <w:pPr>
              <w:widowControl w:val="0"/>
              <w:spacing w:line="240" w:lineRule="auto"/>
              <w:rPr>
                <w:sz w:val="18"/>
                <w:szCs w:val="18"/>
              </w:rPr>
            </w:pPr>
            <w:r>
              <w:rPr>
                <w:sz w:val="18"/>
                <w:szCs w:val="18"/>
              </w:rPr>
              <w:lastRenderedPageBreak/>
              <w:t>1</w:t>
            </w:r>
          </w:p>
        </w:tc>
        <w:tc>
          <w:tcPr>
            <w:tcW w:w="4678" w:type="dxa"/>
            <w:tcBorders>
              <w:top w:val="single" w:sz="4" w:space="0" w:color="000000"/>
              <w:left w:val="single" w:sz="4" w:space="0" w:color="000000"/>
              <w:bottom w:val="single" w:sz="4" w:space="0" w:color="000000"/>
              <w:right w:val="single" w:sz="4" w:space="0" w:color="000000"/>
            </w:tcBorders>
          </w:tcPr>
          <w:p w14:paraId="24705058" w14:textId="77777777" w:rsidR="002C3DA5" w:rsidRDefault="002C3DA5" w:rsidP="00527EF6">
            <w:pPr>
              <w:widowControl w:val="0"/>
              <w:spacing w:line="240" w:lineRule="auto"/>
              <w:rPr>
                <w:sz w:val="18"/>
                <w:szCs w:val="18"/>
              </w:rPr>
            </w:pPr>
          </w:p>
        </w:tc>
      </w:tr>
      <w:tr w:rsidR="002C3DA5" w14:paraId="67469D49" w14:textId="03C6FAF1" w:rsidTr="00425815">
        <w:trPr>
          <w:trHeight w:val="948"/>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459C83E" w14:textId="77777777" w:rsidR="002C3DA5" w:rsidRDefault="002C3DA5" w:rsidP="00425815">
            <w:pPr>
              <w:widowControl w:val="0"/>
              <w:spacing w:line="240" w:lineRule="auto"/>
              <w:ind w:firstLine="0"/>
              <w:jc w:val="center"/>
              <w:rPr>
                <w:sz w:val="18"/>
                <w:szCs w:val="18"/>
              </w:rPr>
            </w:pPr>
            <w:r>
              <w:rPr>
                <w:sz w:val="18"/>
                <w:szCs w:val="18"/>
              </w:rPr>
              <w:t>18</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3B330" w14:textId="77777777" w:rsidR="002C3DA5" w:rsidRDefault="002C3DA5" w:rsidP="00527EF6">
            <w:pPr>
              <w:widowControl w:val="0"/>
              <w:spacing w:line="240" w:lineRule="auto"/>
              <w:rPr>
                <w:sz w:val="18"/>
                <w:szCs w:val="18"/>
              </w:rPr>
            </w:pPr>
            <w:r>
              <w:rPr>
                <w:sz w:val="18"/>
                <w:szCs w:val="18"/>
              </w:rPr>
              <w:t>pomoc dydaktyczna model serca z pompką</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DE08E9" w14:textId="77777777" w:rsidR="002C3DA5" w:rsidRDefault="002C3DA5" w:rsidP="00527EF6">
            <w:pPr>
              <w:widowControl w:val="0"/>
              <w:spacing w:line="240" w:lineRule="auto"/>
              <w:rPr>
                <w:sz w:val="18"/>
                <w:szCs w:val="18"/>
              </w:rPr>
            </w:pPr>
            <w:r>
              <w:rPr>
                <w:sz w:val="18"/>
                <w:szCs w:val="18"/>
              </w:rPr>
              <w:t>Model przedstawiający mechanizm działania serca. Możliwość  wtłoczenia do rurek zabarwionej cieczy pompowanej za pomocą zintegrowanej pompki. Podział kolorystycznie na krew bogatą w tlen (kolor czerwony) i ubogą w tlen (kolor niebieski). Model wykonany z akrylu na stabilnej podstawie. zawiera instrukcję. Wymiary około 27 x 30 cm,</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B08AFA2" w14:textId="77777777" w:rsidR="002C3DA5" w:rsidRDefault="002C3DA5" w:rsidP="00527EF6">
            <w:pPr>
              <w:widowControl w:val="0"/>
              <w:spacing w:line="240" w:lineRule="auto"/>
              <w:rPr>
                <w:sz w:val="18"/>
                <w:szCs w:val="18"/>
              </w:rPr>
            </w:pPr>
            <w:r>
              <w:rPr>
                <w:sz w:val="18"/>
                <w:szCs w:val="18"/>
              </w:rPr>
              <w:t>1</w:t>
            </w:r>
          </w:p>
        </w:tc>
        <w:tc>
          <w:tcPr>
            <w:tcW w:w="4678" w:type="dxa"/>
            <w:tcBorders>
              <w:top w:val="single" w:sz="4" w:space="0" w:color="000000"/>
              <w:left w:val="single" w:sz="4" w:space="0" w:color="000000"/>
              <w:bottom w:val="single" w:sz="4" w:space="0" w:color="000000"/>
              <w:right w:val="single" w:sz="4" w:space="0" w:color="000000"/>
            </w:tcBorders>
          </w:tcPr>
          <w:p w14:paraId="0395A128" w14:textId="77777777" w:rsidR="002C3DA5" w:rsidRDefault="002C3DA5" w:rsidP="00527EF6">
            <w:pPr>
              <w:widowControl w:val="0"/>
              <w:spacing w:line="240" w:lineRule="auto"/>
              <w:rPr>
                <w:sz w:val="18"/>
                <w:szCs w:val="18"/>
              </w:rPr>
            </w:pPr>
          </w:p>
        </w:tc>
      </w:tr>
      <w:tr w:rsidR="002C3DA5" w14:paraId="69A426D7" w14:textId="1E543873" w:rsidTr="00425815">
        <w:trPr>
          <w:trHeight w:val="268"/>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B0CE5A5" w14:textId="77777777" w:rsidR="002C3DA5" w:rsidRDefault="002C3DA5" w:rsidP="00425815">
            <w:pPr>
              <w:widowControl w:val="0"/>
              <w:spacing w:line="240" w:lineRule="auto"/>
              <w:ind w:firstLine="0"/>
              <w:jc w:val="center"/>
              <w:rPr>
                <w:sz w:val="18"/>
                <w:szCs w:val="18"/>
              </w:rPr>
            </w:pPr>
            <w:r>
              <w:rPr>
                <w:sz w:val="18"/>
                <w:szCs w:val="18"/>
              </w:rPr>
              <w:t>19</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D2A289" w14:textId="77777777" w:rsidR="002C3DA5" w:rsidRDefault="002C3DA5" w:rsidP="00527EF6">
            <w:pPr>
              <w:widowControl w:val="0"/>
              <w:spacing w:line="240" w:lineRule="auto"/>
              <w:rPr>
                <w:sz w:val="18"/>
                <w:szCs w:val="18"/>
              </w:rPr>
            </w:pPr>
            <w:r>
              <w:rPr>
                <w:sz w:val="18"/>
                <w:szCs w:val="18"/>
              </w:rPr>
              <w:t xml:space="preserve">pomoc dydaktyczna - schemat magnetyczny </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B2596F" w14:textId="77777777" w:rsidR="002C3DA5" w:rsidRDefault="002C3DA5" w:rsidP="00527EF6">
            <w:pPr>
              <w:widowControl w:val="0"/>
              <w:spacing w:line="240" w:lineRule="auto"/>
              <w:rPr>
                <w:sz w:val="18"/>
                <w:szCs w:val="18"/>
              </w:rPr>
            </w:pPr>
            <w:r>
              <w:rPr>
                <w:sz w:val="18"/>
                <w:szCs w:val="18"/>
              </w:rPr>
              <w:t>Schemat magnetyczny przedstawiający przebieg krwiobiegu dużego (ustrojowego) i krwiobiegu małego (płucnego) w ciele człowieka. Zestaw składający się z 18 elementów, 15 podpisów w języku polskim. Elementy wykonane z folii magnetycznej. Zestaw zawiera karty pracy do kopiowania  z 3 poziomami trudności. Wymiary  schematu po złożeniu 77 x 36 cm.</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C1DADE0" w14:textId="77777777" w:rsidR="002C3DA5" w:rsidRDefault="002C3DA5" w:rsidP="00527EF6">
            <w:pPr>
              <w:widowControl w:val="0"/>
              <w:spacing w:line="240" w:lineRule="auto"/>
              <w:rPr>
                <w:sz w:val="18"/>
                <w:szCs w:val="18"/>
              </w:rPr>
            </w:pPr>
            <w:r>
              <w:rPr>
                <w:sz w:val="18"/>
                <w:szCs w:val="18"/>
              </w:rPr>
              <w:t>1</w:t>
            </w:r>
          </w:p>
        </w:tc>
        <w:tc>
          <w:tcPr>
            <w:tcW w:w="4678" w:type="dxa"/>
            <w:tcBorders>
              <w:top w:val="single" w:sz="4" w:space="0" w:color="000000"/>
              <w:left w:val="single" w:sz="4" w:space="0" w:color="000000"/>
              <w:bottom w:val="single" w:sz="4" w:space="0" w:color="000000"/>
              <w:right w:val="single" w:sz="4" w:space="0" w:color="000000"/>
            </w:tcBorders>
          </w:tcPr>
          <w:p w14:paraId="2006611B" w14:textId="77777777" w:rsidR="002C3DA5" w:rsidRDefault="002C3DA5" w:rsidP="00527EF6">
            <w:pPr>
              <w:widowControl w:val="0"/>
              <w:spacing w:line="240" w:lineRule="auto"/>
              <w:rPr>
                <w:sz w:val="18"/>
                <w:szCs w:val="18"/>
              </w:rPr>
            </w:pPr>
          </w:p>
        </w:tc>
      </w:tr>
      <w:tr w:rsidR="002C3DA5" w14:paraId="44530CAC" w14:textId="2FC80DAB" w:rsidTr="00425815">
        <w:trPr>
          <w:trHeight w:val="1125"/>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972F659" w14:textId="77777777" w:rsidR="002C3DA5" w:rsidRDefault="002C3DA5" w:rsidP="00425815">
            <w:pPr>
              <w:widowControl w:val="0"/>
              <w:spacing w:line="240" w:lineRule="auto"/>
              <w:ind w:firstLine="0"/>
              <w:jc w:val="center"/>
              <w:rPr>
                <w:sz w:val="18"/>
                <w:szCs w:val="18"/>
              </w:rPr>
            </w:pPr>
            <w:r>
              <w:rPr>
                <w:sz w:val="18"/>
                <w:szCs w:val="18"/>
              </w:rPr>
              <w:t>20</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6191EB" w14:textId="77777777" w:rsidR="002C3DA5" w:rsidRDefault="002C3DA5" w:rsidP="00527EF6">
            <w:pPr>
              <w:widowControl w:val="0"/>
              <w:spacing w:line="240" w:lineRule="auto"/>
              <w:rPr>
                <w:sz w:val="18"/>
                <w:szCs w:val="18"/>
              </w:rPr>
            </w:pPr>
            <w:r>
              <w:rPr>
                <w:sz w:val="18"/>
                <w:szCs w:val="18"/>
              </w:rPr>
              <w:t>pomoc dydaktyczna model płuc</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27B930" w14:textId="77777777" w:rsidR="002C3DA5" w:rsidRDefault="002C3DA5" w:rsidP="00527EF6">
            <w:pPr>
              <w:widowControl w:val="0"/>
              <w:spacing w:line="240" w:lineRule="auto"/>
              <w:rPr>
                <w:sz w:val="18"/>
                <w:szCs w:val="18"/>
              </w:rPr>
            </w:pPr>
            <w:r>
              <w:rPr>
                <w:sz w:val="18"/>
                <w:szCs w:val="18"/>
              </w:rPr>
              <w:t xml:space="preserve">Model funkcjonowania płuc to zestaw pozwalający  przeprowadzić doświadczenie obrazujące, jak płuca są napełniane i opróżniane z powietrza dzięki pracy przepony. Dwa balony mocowane do rurki udają obydwa płuca, klatka piersiowa to odwrócony słój z tworzywa, zamknięty od spodu gumową membraną imitującą przeponę. Gdy napinamy mięsień przepony, wtedy ciśnienie atmosferyczne w klatce piersiowej się obniża i płuca się powiększają, pobierając powietrze. Rozluźnienie przepony powoduje wypuszczenie powietrza z płuc. Zawartość zestawu to słój z tworzywa sztucznego o średnicy około 15 cm, dwa balony oraz gumowy krążek.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AF857F5" w14:textId="77777777" w:rsidR="002C3DA5" w:rsidRDefault="002C3DA5" w:rsidP="00527EF6">
            <w:pPr>
              <w:widowControl w:val="0"/>
              <w:spacing w:line="240" w:lineRule="auto"/>
              <w:rPr>
                <w:sz w:val="18"/>
                <w:szCs w:val="18"/>
              </w:rPr>
            </w:pPr>
            <w:r>
              <w:rPr>
                <w:sz w:val="18"/>
                <w:szCs w:val="18"/>
              </w:rPr>
              <w:t>1</w:t>
            </w:r>
          </w:p>
        </w:tc>
        <w:tc>
          <w:tcPr>
            <w:tcW w:w="4678" w:type="dxa"/>
            <w:tcBorders>
              <w:top w:val="single" w:sz="4" w:space="0" w:color="000000"/>
              <w:left w:val="single" w:sz="4" w:space="0" w:color="000000"/>
              <w:bottom w:val="single" w:sz="4" w:space="0" w:color="000000"/>
              <w:right w:val="single" w:sz="4" w:space="0" w:color="000000"/>
            </w:tcBorders>
          </w:tcPr>
          <w:p w14:paraId="28C13031" w14:textId="77777777" w:rsidR="002C3DA5" w:rsidRDefault="002C3DA5" w:rsidP="00527EF6">
            <w:pPr>
              <w:widowControl w:val="0"/>
              <w:spacing w:line="240" w:lineRule="auto"/>
              <w:rPr>
                <w:sz w:val="18"/>
                <w:szCs w:val="18"/>
              </w:rPr>
            </w:pPr>
          </w:p>
        </w:tc>
      </w:tr>
      <w:tr w:rsidR="002C3DA5" w14:paraId="313172E5" w14:textId="16627DD4" w:rsidTr="00425815">
        <w:trPr>
          <w:trHeight w:val="851"/>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11A04F1" w14:textId="77777777" w:rsidR="002C3DA5" w:rsidRDefault="002C3DA5" w:rsidP="00425815">
            <w:pPr>
              <w:widowControl w:val="0"/>
              <w:spacing w:line="240" w:lineRule="auto"/>
              <w:ind w:firstLine="0"/>
              <w:jc w:val="center"/>
              <w:rPr>
                <w:sz w:val="18"/>
                <w:szCs w:val="18"/>
              </w:rPr>
            </w:pPr>
            <w:r>
              <w:rPr>
                <w:sz w:val="18"/>
                <w:szCs w:val="18"/>
              </w:rPr>
              <w:t>21</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3C5EF4" w14:textId="77777777" w:rsidR="002C3DA5" w:rsidRDefault="002C3DA5" w:rsidP="00527EF6">
            <w:pPr>
              <w:widowControl w:val="0"/>
              <w:spacing w:line="240" w:lineRule="auto"/>
              <w:rPr>
                <w:sz w:val="18"/>
                <w:szCs w:val="18"/>
              </w:rPr>
            </w:pPr>
            <w:r>
              <w:rPr>
                <w:sz w:val="18"/>
                <w:szCs w:val="18"/>
              </w:rPr>
              <w:t>pomoc dydaktyczna model układ moczowy</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138279" w14:textId="77777777" w:rsidR="002C3DA5" w:rsidRDefault="002C3DA5" w:rsidP="00527EF6">
            <w:pPr>
              <w:widowControl w:val="0"/>
              <w:spacing w:line="240" w:lineRule="auto"/>
              <w:rPr>
                <w:sz w:val="18"/>
                <w:szCs w:val="18"/>
              </w:rPr>
            </w:pPr>
            <w:r>
              <w:rPr>
                <w:sz w:val="18"/>
                <w:szCs w:val="18"/>
              </w:rPr>
              <w:t>Model układu moczowego podzielony na części, zawierający zewnętrzne i wewnętrzne elementy budowy układu. Na modelu powinny być widoczne nerki i nadnercza, żyła główna, aorta brzuszna, tętnice nerkowe, żyły, moczowody i pęcherz. Prawa  nerka z możliwością częściowego otwarcia, aby pokazać korę, rdzeń, piramidy, kielichy i miedniczkę. Rozkładany narząd to także pęcherz, po którego otwarciu można zobaczyć błonę śluzową, trójkąt pęcherza, pęcherzyki nasienne, kanały wytryskowe i nasieniowody. Wymiary około  35 x 21 x 13 cm</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081088A" w14:textId="77777777" w:rsidR="002C3DA5" w:rsidRDefault="002C3DA5" w:rsidP="00527EF6">
            <w:pPr>
              <w:widowControl w:val="0"/>
              <w:spacing w:line="240" w:lineRule="auto"/>
              <w:rPr>
                <w:sz w:val="18"/>
                <w:szCs w:val="18"/>
              </w:rPr>
            </w:pPr>
            <w:r>
              <w:rPr>
                <w:sz w:val="18"/>
                <w:szCs w:val="18"/>
              </w:rPr>
              <w:t>1</w:t>
            </w:r>
          </w:p>
        </w:tc>
        <w:tc>
          <w:tcPr>
            <w:tcW w:w="4678" w:type="dxa"/>
            <w:tcBorders>
              <w:top w:val="single" w:sz="4" w:space="0" w:color="000000"/>
              <w:left w:val="single" w:sz="4" w:space="0" w:color="000000"/>
              <w:bottom w:val="single" w:sz="4" w:space="0" w:color="000000"/>
              <w:right w:val="single" w:sz="4" w:space="0" w:color="000000"/>
            </w:tcBorders>
          </w:tcPr>
          <w:p w14:paraId="5B81E011" w14:textId="77777777" w:rsidR="002C3DA5" w:rsidRDefault="002C3DA5" w:rsidP="00527EF6">
            <w:pPr>
              <w:widowControl w:val="0"/>
              <w:spacing w:line="240" w:lineRule="auto"/>
              <w:rPr>
                <w:sz w:val="18"/>
                <w:szCs w:val="18"/>
              </w:rPr>
            </w:pPr>
          </w:p>
        </w:tc>
      </w:tr>
      <w:tr w:rsidR="002C3DA5" w14:paraId="122DABE1" w14:textId="207DD2E8" w:rsidTr="00425815">
        <w:trPr>
          <w:trHeight w:val="1426"/>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1119016" w14:textId="77777777" w:rsidR="002C3DA5" w:rsidRDefault="002C3DA5" w:rsidP="00425815">
            <w:pPr>
              <w:widowControl w:val="0"/>
              <w:spacing w:line="240" w:lineRule="auto"/>
              <w:ind w:firstLine="0"/>
              <w:jc w:val="center"/>
              <w:rPr>
                <w:sz w:val="18"/>
                <w:szCs w:val="18"/>
              </w:rPr>
            </w:pPr>
            <w:r>
              <w:rPr>
                <w:sz w:val="18"/>
                <w:szCs w:val="18"/>
              </w:rPr>
              <w:t>22</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D16E1E" w14:textId="77777777" w:rsidR="002C3DA5" w:rsidRDefault="002C3DA5" w:rsidP="00527EF6">
            <w:pPr>
              <w:widowControl w:val="0"/>
              <w:spacing w:line="240" w:lineRule="auto"/>
              <w:rPr>
                <w:sz w:val="18"/>
                <w:szCs w:val="18"/>
              </w:rPr>
            </w:pPr>
            <w:r>
              <w:rPr>
                <w:sz w:val="18"/>
                <w:szCs w:val="18"/>
              </w:rPr>
              <w:t>pomoc dydaktyczna ciśnieniomierz</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7A2B5F" w14:textId="77777777" w:rsidR="002C3DA5" w:rsidRDefault="002C3DA5" w:rsidP="00527EF6">
            <w:pPr>
              <w:widowControl w:val="0"/>
              <w:spacing w:line="240" w:lineRule="auto"/>
              <w:rPr>
                <w:sz w:val="18"/>
                <w:szCs w:val="18"/>
              </w:rPr>
            </w:pPr>
            <w:r>
              <w:rPr>
                <w:sz w:val="18"/>
                <w:szCs w:val="18"/>
              </w:rPr>
              <w:t xml:space="preserve">Naramienny ciśnieniomierz elektroniczny. Automatyczny,  pomiar na ramieniu za pomocą jednego przycisku, funkcja wykrywania arytmii serca, wyświetlacz cyfrowy LCD pokazujący czytelne wyniki, dokładność: +/- 3 mmHg, uniwersalny mankiet na ramię od 22 cm do 32 cm obwodu, zakres pomiarowy ciśnienia: 0-299 mmHg, zakres pomiarowy tętna: 40-180 uderzeń na minutę, wskaźnik klasyfikacji wyniku pomiaru ciśnienia wg WHO, możliwość zapamiętywania 60 ostatnich wyników pomiarów dla 2 osób. Funkcja daty i godziny, zasilanie: 4 baterie "AA" 1,5V,kolor biały/szary.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3DEB761" w14:textId="77777777" w:rsidR="002C3DA5" w:rsidRDefault="002C3DA5" w:rsidP="00527EF6">
            <w:pPr>
              <w:widowControl w:val="0"/>
              <w:spacing w:line="240" w:lineRule="auto"/>
              <w:rPr>
                <w:sz w:val="18"/>
                <w:szCs w:val="18"/>
              </w:rPr>
            </w:pPr>
            <w:r>
              <w:rPr>
                <w:sz w:val="18"/>
                <w:szCs w:val="18"/>
              </w:rPr>
              <w:t>5</w:t>
            </w:r>
          </w:p>
        </w:tc>
        <w:tc>
          <w:tcPr>
            <w:tcW w:w="4678" w:type="dxa"/>
            <w:tcBorders>
              <w:top w:val="single" w:sz="4" w:space="0" w:color="000000"/>
              <w:left w:val="single" w:sz="4" w:space="0" w:color="000000"/>
              <w:bottom w:val="single" w:sz="4" w:space="0" w:color="000000"/>
              <w:right w:val="single" w:sz="4" w:space="0" w:color="000000"/>
            </w:tcBorders>
          </w:tcPr>
          <w:p w14:paraId="1610C2E2" w14:textId="77777777" w:rsidR="002C3DA5" w:rsidRDefault="002C3DA5" w:rsidP="00527EF6">
            <w:pPr>
              <w:widowControl w:val="0"/>
              <w:spacing w:line="240" w:lineRule="auto"/>
              <w:rPr>
                <w:sz w:val="18"/>
                <w:szCs w:val="18"/>
              </w:rPr>
            </w:pPr>
          </w:p>
        </w:tc>
      </w:tr>
      <w:tr w:rsidR="002C3DA5" w14:paraId="59276BF7" w14:textId="1C111F36" w:rsidTr="00425815">
        <w:trPr>
          <w:trHeight w:val="374"/>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D278D95" w14:textId="77777777" w:rsidR="002C3DA5" w:rsidRDefault="002C3DA5" w:rsidP="00425815">
            <w:pPr>
              <w:widowControl w:val="0"/>
              <w:spacing w:line="240" w:lineRule="auto"/>
              <w:ind w:firstLine="0"/>
              <w:jc w:val="center"/>
              <w:rPr>
                <w:sz w:val="18"/>
                <w:szCs w:val="18"/>
              </w:rPr>
            </w:pPr>
            <w:r>
              <w:rPr>
                <w:sz w:val="18"/>
                <w:szCs w:val="18"/>
              </w:rPr>
              <w:lastRenderedPageBreak/>
              <w:t>23</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6F8BD4" w14:textId="77777777" w:rsidR="002C3DA5" w:rsidRDefault="002C3DA5" w:rsidP="00527EF6">
            <w:pPr>
              <w:widowControl w:val="0"/>
              <w:spacing w:line="240" w:lineRule="auto"/>
              <w:rPr>
                <w:sz w:val="18"/>
                <w:szCs w:val="18"/>
              </w:rPr>
            </w:pPr>
            <w:r>
              <w:rPr>
                <w:sz w:val="18"/>
                <w:szCs w:val="18"/>
              </w:rPr>
              <w:t>pomoc dydaktyczna model uzębienia człowieka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544A36" w14:textId="77777777" w:rsidR="002C3DA5" w:rsidRDefault="002C3DA5" w:rsidP="00527EF6">
            <w:pPr>
              <w:widowControl w:val="0"/>
              <w:spacing w:line="240" w:lineRule="auto"/>
              <w:rPr>
                <w:sz w:val="18"/>
                <w:szCs w:val="18"/>
              </w:rPr>
            </w:pPr>
            <w:r>
              <w:rPr>
                <w:sz w:val="18"/>
                <w:szCs w:val="18"/>
              </w:rPr>
              <w:t xml:space="preserve">Model wykonany z tworzywa sztucznego obrazujący uzębienie i dziąsła człowieka.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FAFDFBF" w14:textId="77777777" w:rsidR="002C3DA5" w:rsidRDefault="002C3DA5" w:rsidP="00527EF6">
            <w:pPr>
              <w:widowControl w:val="0"/>
              <w:spacing w:line="240" w:lineRule="auto"/>
              <w:rPr>
                <w:sz w:val="18"/>
                <w:szCs w:val="18"/>
              </w:rPr>
            </w:pPr>
            <w:r>
              <w:rPr>
                <w:sz w:val="18"/>
                <w:szCs w:val="18"/>
              </w:rPr>
              <w:t>1</w:t>
            </w:r>
          </w:p>
        </w:tc>
        <w:tc>
          <w:tcPr>
            <w:tcW w:w="4678" w:type="dxa"/>
            <w:tcBorders>
              <w:top w:val="single" w:sz="4" w:space="0" w:color="000000"/>
              <w:left w:val="single" w:sz="4" w:space="0" w:color="000000"/>
              <w:bottom w:val="single" w:sz="4" w:space="0" w:color="000000"/>
              <w:right w:val="single" w:sz="4" w:space="0" w:color="000000"/>
            </w:tcBorders>
          </w:tcPr>
          <w:p w14:paraId="57E71C8E" w14:textId="77777777" w:rsidR="002C3DA5" w:rsidRDefault="002C3DA5" w:rsidP="00527EF6">
            <w:pPr>
              <w:widowControl w:val="0"/>
              <w:spacing w:line="240" w:lineRule="auto"/>
              <w:rPr>
                <w:sz w:val="18"/>
                <w:szCs w:val="18"/>
              </w:rPr>
            </w:pPr>
          </w:p>
        </w:tc>
      </w:tr>
      <w:tr w:rsidR="002C3DA5" w14:paraId="30E1D801" w14:textId="583F476E" w:rsidTr="00425815">
        <w:trPr>
          <w:trHeight w:val="42"/>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865CACE" w14:textId="77777777" w:rsidR="002C3DA5" w:rsidRDefault="002C3DA5" w:rsidP="00425815">
            <w:pPr>
              <w:widowControl w:val="0"/>
              <w:spacing w:line="240" w:lineRule="auto"/>
              <w:ind w:firstLine="0"/>
              <w:jc w:val="center"/>
              <w:rPr>
                <w:sz w:val="18"/>
                <w:szCs w:val="18"/>
              </w:rPr>
            </w:pPr>
            <w:r>
              <w:rPr>
                <w:sz w:val="18"/>
                <w:szCs w:val="18"/>
              </w:rPr>
              <w:t>24</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222623" w14:textId="77777777" w:rsidR="002C3DA5" w:rsidRDefault="002C3DA5" w:rsidP="00527EF6">
            <w:pPr>
              <w:widowControl w:val="0"/>
              <w:spacing w:line="240" w:lineRule="auto"/>
              <w:rPr>
                <w:sz w:val="18"/>
                <w:szCs w:val="18"/>
              </w:rPr>
            </w:pPr>
            <w:r>
              <w:rPr>
                <w:sz w:val="18"/>
                <w:szCs w:val="18"/>
              </w:rPr>
              <w:t>pomoc dydaktyczna układ pokarmowy</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1DFCBC" w14:textId="77777777" w:rsidR="002C3DA5" w:rsidRDefault="002C3DA5" w:rsidP="00527EF6">
            <w:pPr>
              <w:widowControl w:val="0"/>
              <w:spacing w:line="240" w:lineRule="auto"/>
              <w:rPr>
                <w:sz w:val="18"/>
                <w:szCs w:val="18"/>
              </w:rPr>
            </w:pPr>
            <w:r>
              <w:rPr>
                <w:sz w:val="18"/>
                <w:szCs w:val="18"/>
              </w:rPr>
              <w:t xml:space="preserve">Schemat magnetyczny (planszowy) układu pokarmowego. Zawartość pomocy dydaktycznej winna składać się z planszy z kolorowym schematem o wym. 60 x 80 cm, 9 ruchomych podpisów: jama ustna, przełyk, wątroba, żołądek, trzustka, jelito cienkie, jelito grube, dwunastnica, odbyt. Wszystkie elementy wykonane z folii magnetycznej. W zestawie karta pracy dla uczniów do kopiowania.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27580FA" w14:textId="77777777" w:rsidR="002C3DA5" w:rsidRDefault="002C3DA5" w:rsidP="00527EF6">
            <w:pPr>
              <w:widowControl w:val="0"/>
              <w:spacing w:line="240" w:lineRule="auto"/>
              <w:rPr>
                <w:sz w:val="18"/>
                <w:szCs w:val="18"/>
              </w:rPr>
            </w:pPr>
            <w:r>
              <w:rPr>
                <w:sz w:val="18"/>
                <w:szCs w:val="18"/>
              </w:rPr>
              <w:t>1</w:t>
            </w:r>
          </w:p>
        </w:tc>
        <w:tc>
          <w:tcPr>
            <w:tcW w:w="4678" w:type="dxa"/>
            <w:tcBorders>
              <w:top w:val="single" w:sz="4" w:space="0" w:color="000000"/>
              <w:left w:val="single" w:sz="4" w:space="0" w:color="000000"/>
              <w:bottom w:val="single" w:sz="4" w:space="0" w:color="000000"/>
              <w:right w:val="single" w:sz="4" w:space="0" w:color="000000"/>
            </w:tcBorders>
          </w:tcPr>
          <w:p w14:paraId="0EA42A9E" w14:textId="77777777" w:rsidR="002C3DA5" w:rsidRDefault="002C3DA5" w:rsidP="00527EF6">
            <w:pPr>
              <w:widowControl w:val="0"/>
              <w:spacing w:line="240" w:lineRule="auto"/>
              <w:rPr>
                <w:sz w:val="18"/>
                <w:szCs w:val="18"/>
              </w:rPr>
            </w:pPr>
          </w:p>
        </w:tc>
      </w:tr>
      <w:tr w:rsidR="002C3DA5" w14:paraId="66A9DA4A" w14:textId="4B03B934" w:rsidTr="00425815">
        <w:trPr>
          <w:trHeight w:val="1845"/>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3286864" w14:textId="77777777" w:rsidR="002C3DA5" w:rsidRDefault="002C3DA5" w:rsidP="00425815">
            <w:pPr>
              <w:widowControl w:val="0"/>
              <w:spacing w:line="240" w:lineRule="auto"/>
              <w:ind w:firstLine="0"/>
              <w:jc w:val="center"/>
              <w:rPr>
                <w:sz w:val="18"/>
                <w:szCs w:val="18"/>
              </w:rPr>
            </w:pPr>
            <w:r>
              <w:rPr>
                <w:sz w:val="18"/>
                <w:szCs w:val="18"/>
              </w:rPr>
              <w:t>25</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39AFDA" w14:textId="77777777" w:rsidR="002C3DA5" w:rsidRDefault="002C3DA5" w:rsidP="00527EF6">
            <w:pPr>
              <w:widowControl w:val="0"/>
              <w:spacing w:line="240" w:lineRule="auto"/>
              <w:rPr>
                <w:sz w:val="18"/>
                <w:szCs w:val="18"/>
              </w:rPr>
            </w:pPr>
            <w:r>
              <w:rPr>
                <w:sz w:val="18"/>
                <w:szCs w:val="18"/>
              </w:rPr>
              <w:t xml:space="preserve">pomoc dydaktyczna preparaty mikroskopowe </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1C0AC5" w14:textId="77777777" w:rsidR="002C3DA5" w:rsidRDefault="002C3DA5" w:rsidP="00527EF6">
            <w:pPr>
              <w:widowControl w:val="0"/>
              <w:spacing w:line="240" w:lineRule="auto"/>
              <w:rPr>
                <w:sz w:val="18"/>
                <w:szCs w:val="18"/>
              </w:rPr>
            </w:pPr>
            <w:r>
              <w:rPr>
                <w:sz w:val="18"/>
                <w:szCs w:val="18"/>
              </w:rPr>
              <w:t xml:space="preserve">Preparaty do użycia z mikroskopem optycznym. W skład zestawu wchodzą szkiełka o wymiarach 75 x 25 mm: gruczoły potowe i mieszki włosowe skóry (pacha), mieszki włosowe i gruczoły łojowe (skóra głowy), paznokieć (p. pp. łożyska paznokcia), ślinianka przyuszna (gruczoł surowiczy), ślinianka podjęzykowa, przełyk i tchawica, ściana żołądka, jelito, wyrostek robaczkowy, wątroba, wątroba - włókniste beleczki włókienek między płatami, pęcherzyk żółciowy, trzustka, płuco, aorta, żyła i tętnica, nerka, moczowód, pęcherz moczowy, jajowód, jądro, plemniki, gruczoł krokowy, szpik kostny z powstającymi krwinkami oraz tarczyca.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ED619D5" w14:textId="77777777" w:rsidR="002C3DA5" w:rsidRDefault="002C3DA5" w:rsidP="00527EF6">
            <w:pPr>
              <w:widowControl w:val="0"/>
              <w:spacing w:line="240" w:lineRule="auto"/>
              <w:rPr>
                <w:sz w:val="18"/>
                <w:szCs w:val="18"/>
              </w:rPr>
            </w:pPr>
            <w:r>
              <w:rPr>
                <w:sz w:val="18"/>
                <w:szCs w:val="18"/>
              </w:rPr>
              <w:t>2</w:t>
            </w:r>
          </w:p>
        </w:tc>
        <w:tc>
          <w:tcPr>
            <w:tcW w:w="4678" w:type="dxa"/>
            <w:tcBorders>
              <w:top w:val="single" w:sz="4" w:space="0" w:color="000000"/>
              <w:left w:val="single" w:sz="4" w:space="0" w:color="000000"/>
              <w:bottom w:val="single" w:sz="4" w:space="0" w:color="000000"/>
              <w:right w:val="single" w:sz="4" w:space="0" w:color="000000"/>
            </w:tcBorders>
          </w:tcPr>
          <w:p w14:paraId="68E4D681" w14:textId="77777777" w:rsidR="002C3DA5" w:rsidRDefault="002C3DA5" w:rsidP="00527EF6">
            <w:pPr>
              <w:widowControl w:val="0"/>
              <w:spacing w:line="240" w:lineRule="auto"/>
              <w:rPr>
                <w:sz w:val="18"/>
                <w:szCs w:val="18"/>
              </w:rPr>
            </w:pPr>
          </w:p>
        </w:tc>
      </w:tr>
      <w:tr w:rsidR="002C3DA5" w14:paraId="77525DC0" w14:textId="2E06122B" w:rsidTr="00425815">
        <w:trPr>
          <w:trHeight w:val="978"/>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D2847E4" w14:textId="77777777" w:rsidR="002C3DA5" w:rsidRDefault="002C3DA5" w:rsidP="00425815">
            <w:pPr>
              <w:widowControl w:val="0"/>
              <w:spacing w:line="240" w:lineRule="auto"/>
              <w:ind w:firstLine="0"/>
              <w:jc w:val="center"/>
              <w:rPr>
                <w:sz w:val="18"/>
                <w:szCs w:val="18"/>
              </w:rPr>
            </w:pPr>
            <w:r>
              <w:rPr>
                <w:sz w:val="18"/>
                <w:szCs w:val="18"/>
              </w:rPr>
              <w:t>26</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5AA4BC" w14:textId="77777777" w:rsidR="002C3DA5" w:rsidRDefault="002C3DA5" w:rsidP="00527EF6">
            <w:pPr>
              <w:widowControl w:val="0"/>
              <w:spacing w:line="240" w:lineRule="auto"/>
              <w:rPr>
                <w:sz w:val="18"/>
                <w:szCs w:val="18"/>
              </w:rPr>
            </w:pPr>
            <w:r>
              <w:rPr>
                <w:sz w:val="18"/>
                <w:szCs w:val="18"/>
              </w:rPr>
              <w:t>pomoc dydaktyczna preparaty mikroskopowe zoologiczne</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6E8EE6" w14:textId="77777777" w:rsidR="002C3DA5" w:rsidRDefault="002C3DA5" w:rsidP="00527EF6">
            <w:pPr>
              <w:widowControl w:val="0"/>
              <w:spacing w:line="240" w:lineRule="auto"/>
              <w:rPr>
                <w:sz w:val="18"/>
                <w:szCs w:val="18"/>
              </w:rPr>
            </w:pPr>
            <w:r>
              <w:rPr>
                <w:sz w:val="18"/>
                <w:szCs w:val="18"/>
              </w:rPr>
              <w:t xml:space="preserve">Tematyczne komplety preparatów mikroskopowych. Każdy zestaw zapakowany w poręczne pudełko z przegródkami. Dołączona lista z tłumaczeniem nazw preparatów. W skład zespołu wchodzą: ptasie pióro, włos krowy, włos kota, włos świni, rozmaz krwi żaby, pióro pawia, rybia łuska, włosek wełny, włos psa, włos królika.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16CD5C8" w14:textId="77777777" w:rsidR="002C3DA5" w:rsidRDefault="002C3DA5" w:rsidP="00527EF6">
            <w:pPr>
              <w:widowControl w:val="0"/>
              <w:spacing w:line="240" w:lineRule="auto"/>
              <w:rPr>
                <w:sz w:val="18"/>
                <w:szCs w:val="18"/>
              </w:rPr>
            </w:pPr>
            <w:r>
              <w:rPr>
                <w:sz w:val="18"/>
                <w:szCs w:val="18"/>
              </w:rPr>
              <w:t>2</w:t>
            </w:r>
          </w:p>
        </w:tc>
        <w:tc>
          <w:tcPr>
            <w:tcW w:w="4678" w:type="dxa"/>
            <w:tcBorders>
              <w:top w:val="single" w:sz="4" w:space="0" w:color="000000"/>
              <w:left w:val="single" w:sz="4" w:space="0" w:color="000000"/>
              <w:bottom w:val="single" w:sz="4" w:space="0" w:color="000000"/>
              <w:right w:val="single" w:sz="4" w:space="0" w:color="000000"/>
            </w:tcBorders>
          </w:tcPr>
          <w:p w14:paraId="39F3C666" w14:textId="77777777" w:rsidR="002C3DA5" w:rsidRDefault="002C3DA5" w:rsidP="00527EF6">
            <w:pPr>
              <w:widowControl w:val="0"/>
              <w:spacing w:line="240" w:lineRule="auto"/>
              <w:rPr>
                <w:sz w:val="18"/>
                <w:szCs w:val="18"/>
              </w:rPr>
            </w:pPr>
          </w:p>
        </w:tc>
      </w:tr>
      <w:tr w:rsidR="002C3DA5" w14:paraId="7CD17474" w14:textId="580F1B88" w:rsidTr="00425815">
        <w:trPr>
          <w:trHeight w:val="1575"/>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DE397F2" w14:textId="77777777" w:rsidR="002C3DA5" w:rsidRDefault="002C3DA5" w:rsidP="00425815">
            <w:pPr>
              <w:widowControl w:val="0"/>
              <w:spacing w:line="240" w:lineRule="auto"/>
              <w:ind w:firstLine="0"/>
              <w:jc w:val="center"/>
              <w:rPr>
                <w:sz w:val="18"/>
                <w:szCs w:val="18"/>
              </w:rPr>
            </w:pPr>
            <w:r>
              <w:rPr>
                <w:sz w:val="18"/>
                <w:szCs w:val="18"/>
              </w:rPr>
              <w:t>27</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48E8DF" w14:textId="77777777" w:rsidR="002C3DA5" w:rsidRDefault="002C3DA5" w:rsidP="00527EF6">
            <w:pPr>
              <w:widowControl w:val="0"/>
              <w:spacing w:line="240" w:lineRule="auto"/>
              <w:rPr>
                <w:sz w:val="18"/>
                <w:szCs w:val="18"/>
              </w:rPr>
            </w:pPr>
            <w:r>
              <w:rPr>
                <w:sz w:val="18"/>
                <w:szCs w:val="18"/>
              </w:rPr>
              <w:t>pomoc dydaktyczna nadmuchiwany fantom</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1A7133" w14:textId="77777777" w:rsidR="002C3DA5" w:rsidRDefault="002C3DA5" w:rsidP="00527EF6">
            <w:pPr>
              <w:widowControl w:val="0"/>
              <w:spacing w:line="240" w:lineRule="auto"/>
              <w:rPr>
                <w:sz w:val="18"/>
                <w:szCs w:val="18"/>
              </w:rPr>
            </w:pPr>
            <w:r>
              <w:rPr>
                <w:sz w:val="18"/>
                <w:szCs w:val="18"/>
              </w:rPr>
              <w:t xml:space="preserve">Kompaktowy zestaw edukacyjny, który umożliwia naukę podstawowych umiejętności z zakresu resuscytacji krążeniowo-oddechowej (RKO) i obsługi AED w przypadku nagłego zatrzymania krążenia, a wcześniej nie miały kontaktu z pierwszą pomocą. Zawartość zestawu: nadmuchiwany fantom Mini </w:t>
            </w:r>
            <w:proofErr w:type="spellStart"/>
            <w:r>
              <w:rPr>
                <w:sz w:val="18"/>
                <w:szCs w:val="18"/>
              </w:rPr>
              <w:t>Anne</w:t>
            </w:r>
            <w:proofErr w:type="spellEnd"/>
            <w:r>
              <w:rPr>
                <w:sz w:val="18"/>
                <w:szCs w:val="18"/>
              </w:rPr>
              <w:t xml:space="preserve"> – lekki, kompaktowy, łatwy w przechowywaniu; symulowany AED – umożliwia ćwiczenia z użyciem defibrylatora w bezpiecznych warunkach;  torba transportowa – pełni również funkcję maty treningowej; dostęp do filmów instruktażowych – krok po kroku przeprowadzają użytkownika przez cały proces nauki. Fantom umożliwia trening ucisków klatki piersiowej i wentylacji usta–usta. Program pozwala ćwiczyć pełną sekwencję RKO-AED, w tym obsługę defibrylatora i postępowanie w sytuacjach nagłego zatrzymania krążenia.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075A897" w14:textId="77777777" w:rsidR="002C3DA5" w:rsidRDefault="002C3DA5" w:rsidP="00527EF6">
            <w:pPr>
              <w:widowControl w:val="0"/>
              <w:spacing w:line="240" w:lineRule="auto"/>
              <w:rPr>
                <w:sz w:val="18"/>
                <w:szCs w:val="18"/>
              </w:rPr>
            </w:pPr>
            <w:r>
              <w:rPr>
                <w:sz w:val="18"/>
                <w:szCs w:val="18"/>
              </w:rPr>
              <w:t>5</w:t>
            </w:r>
          </w:p>
        </w:tc>
        <w:tc>
          <w:tcPr>
            <w:tcW w:w="4678" w:type="dxa"/>
            <w:tcBorders>
              <w:top w:val="single" w:sz="4" w:space="0" w:color="000000"/>
              <w:left w:val="single" w:sz="4" w:space="0" w:color="000000"/>
              <w:bottom w:val="single" w:sz="4" w:space="0" w:color="000000"/>
              <w:right w:val="single" w:sz="4" w:space="0" w:color="000000"/>
            </w:tcBorders>
          </w:tcPr>
          <w:p w14:paraId="56A0207F" w14:textId="77777777" w:rsidR="002C3DA5" w:rsidRDefault="002C3DA5" w:rsidP="00527EF6">
            <w:pPr>
              <w:widowControl w:val="0"/>
              <w:spacing w:line="240" w:lineRule="auto"/>
              <w:rPr>
                <w:sz w:val="18"/>
                <w:szCs w:val="18"/>
              </w:rPr>
            </w:pPr>
          </w:p>
        </w:tc>
      </w:tr>
      <w:tr w:rsidR="002C3DA5" w14:paraId="12630393" w14:textId="580B9E26" w:rsidTr="00425815">
        <w:trPr>
          <w:trHeight w:val="559"/>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A6D90E9" w14:textId="77777777" w:rsidR="002C3DA5" w:rsidRDefault="002C3DA5" w:rsidP="00425815">
            <w:pPr>
              <w:widowControl w:val="0"/>
              <w:spacing w:line="240" w:lineRule="auto"/>
              <w:ind w:firstLine="0"/>
              <w:jc w:val="center"/>
              <w:rPr>
                <w:sz w:val="18"/>
                <w:szCs w:val="18"/>
              </w:rPr>
            </w:pPr>
            <w:r>
              <w:rPr>
                <w:sz w:val="18"/>
                <w:szCs w:val="18"/>
              </w:rPr>
              <w:t>28</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5CFD68" w14:textId="77777777" w:rsidR="002C3DA5" w:rsidRDefault="002C3DA5" w:rsidP="00527EF6">
            <w:pPr>
              <w:widowControl w:val="0"/>
              <w:spacing w:line="240" w:lineRule="auto"/>
              <w:rPr>
                <w:sz w:val="18"/>
                <w:szCs w:val="18"/>
              </w:rPr>
            </w:pPr>
            <w:r>
              <w:rPr>
                <w:sz w:val="18"/>
                <w:szCs w:val="18"/>
              </w:rPr>
              <w:t>pomoc dydaktyczna model DNA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72528E" w14:textId="77777777" w:rsidR="002C3DA5" w:rsidRDefault="002C3DA5" w:rsidP="00527EF6">
            <w:pPr>
              <w:widowControl w:val="0"/>
              <w:spacing w:line="240" w:lineRule="auto"/>
              <w:rPr>
                <w:sz w:val="18"/>
                <w:szCs w:val="18"/>
              </w:rPr>
            </w:pPr>
            <w:r>
              <w:rPr>
                <w:sz w:val="18"/>
                <w:szCs w:val="18"/>
              </w:rPr>
              <w:t xml:space="preserve">Duży model helisy DNA demonstrujący budowę DNA i proces jego replikacji. Każdy element jest innego koloru i kształtu, reprezentując resztę cukrową (pentozę), resztę fosforanową i zasadę azotową. Wbudowana samokontrola nie pozwala na błędne połączenie, np. tyminy z guaniną. Model o wysokości 41 cm, rozkładany, na podstawie, wykonany z trwałego tworzywa.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6D5C7E9" w14:textId="77777777" w:rsidR="002C3DA5" w:rsidRDefault="002C3DA5" w:rsidP="00527EF6">
            <w:pPr>
              <w:widowControl w:val="0"/>
              <w:spacing w:line="240" w:lineRule="auto"/>
              <w:rPr>
                <w:sz w:val="18"/>
                <w:szCs w:val="18"/>
              </w:rPr>
            </w:pPr>
            <w:r>
              <w:rPr>
                <w:sz w:val="18"/>
                <w:szCs w:val="18"/>
              </w:rPr>
              <w:t>1</w:t>
            </w:r>
          </w:p>
        </w:tc>
        <w:tc>
          <w:tcPr>
            <w:tcW w:w="4678" w:type="dxa"/>
            <w:tcBorders>
              <w:top w:val="single" w:sz="4" w:space="0" w:color="000000"/>
              <w:left w:val="single" w:sz="4" w:space="0" w:color="000000"/>
              <w:bottom w:val="single" w:sz="4" w:space="0" w:color="000000"/>
              <w:right w:val="single" w:sz="4" w:space="0" w:color="000000"/>
            </w:tcBorders>
          </w:tcPr>
          <w:p w14:paraId="50BEF4DD" w14:textId="77777777" w:rsidR="002C3DA5" w:rsidRDefault="002C3DA5" w:rsidP="00527EF6">
            <w:pPr>
              <w:widowControl w:val="0"/>
              <w:spacing w:line="240" w:lineRule="auto"/>
              <w:rPr>
                <w:sz w:val="18"/>
                <w:szCs w:val="18"/>
              </w:rPr>
            </w:pPr>
          </w:p>
        </w:tc>
      </w:tr>
      <w:tr w:rsidR="002C3DA5" w14:paraId="09C1A076" w14:textId="48C4B30D" w:rsidTr="00425815">
        <w:trPr>
          <w:trHeight w:val="1723"/>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B8CCE47" w14:textId="77777777" w:rsidR="002C3DA5" w:rsidRDefault="002C3DA5" w:rsidP="00425815">
            <w:pPr>
              <w:widowControl w:val="0"/>
              <w:spacing w:line="240" w:lineRule="auto"/>
              <w:ind w:firstLine="0"/>
              <w:jc w:val="center"/>
              <w:rPr>
                <w:sz w:val="18"/>
                <w:szCs w:val="18"/>
              </w:rPr>
            </w:pPr>
            <w:r>
              <w:rPr>
                <w:sz w:val="18"/>
                <w:szCs w:val="18"/>
              </w:rPr>
              <w:lastRenderedPageBreak/>
              <w:t>29</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D27C9E" w14:textId="77777777" w:rsidR="002C3DA5" w:rsidRDefault="002C3DA5" w:rsidP="00527EF6">
            <w:pPr>
              <w:widowControl w:val="0"/>
              <w:spacing w:line="240" w:lineRule="auto"/>
              <w:rPr>
                <w:sz w:val="18"/>
                <w:szCs w:val="18"/>
              </w:rPr>
            </w:pPr>
            <w:r>
              <w:rPr>
                <w:sz w:val="18"/>
                <w:szCs w:val="18"/>
              </w:rPr>
              <w:t>pomoc dydaktyczna modele magnetyczne zasad prawidłowego odżywiania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0398EF" w14:textId="77777777" w:rsidR="002C3DA5" w:rsidRDefault="002C3DA5" w:rsidP="00527EF6">
            <w:pPr>
              <w:widowControl w:val="0"/>
              <w:spacing w:line="240" w:lineRule="auto"/>
              <w:rPr>
                <w:sz w:val="18"/>
                <w:szCs w:val="18"/>
              </w:rPr>
            </w:pPr>
            <w:r>
              <w:rPr>
                <w:sz w:val="18"/>
                <w:szCs w:val="18"/>
              </w:rPr>
              <w:t xml:space="preserve">Zestaw zawiera 64 kolorowe elementy, magnetyczne bo nadrukowane na pełnej folii magnetycznej, do prezentacji na dowolnej powierzchni magnetycznej (metal, tablica szkolna) zasad prawidłowego, zdrowego odżywiania. Zawartość zestawu to 62 magnetyczne, kolorowe obrazy żywności – różne grupy żywności;  m.in. owoce, warzywa, ser biały, ser żółty, jogurty - naturalny i słodzony, jaja, mięso czerwone, drobiowe, ryby - przetworzone i nie przetworzone, tłuszcze zwierzęce i roślinne, orzechy naturalne oraz smażone i solone, żywność typu </w:t>
            </w:r>
            <w:proofErr w:type="spellStart"/>
            <w:r>
              <w:rPr>
                <w:sz w:val="18"/>
                <w:szCs w:val="18"/>
              </w:rPr>
              <w:t>fastfood</w:t>
            </w:r>
            <w:proofErr w:type="spellEnd"/>
            <w:r>
              <w:rPr>
                <w:sz w:val="18"/>
                <w:szCs w:val="18"/>
              </w:rPr>
              <w:t>, przetwory, pieczywo jasne i ciemne, makarony z białej mąki i pełnoziarnistej, słodycze i desery, cukier, sól, przyprawy ziołowe, napoje słodzone, gazowane i barwione oraz woda, mleko, sok owocowy. Ponadto w zestawie  dwa talerze magnetyczne o wymiarach  21×30 cm.</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E0ED301" w14:textId="77777777" w:rsidR="002C3DA5" w:rsidRDefault="002C3DA5" w:rsidP="00527EF6">
            <w:pPr>
              <w:widowControl w:val="0"/>
              <w:spacing w:line="240" w:lineRule="auto"/>
              <w:rPr>
                <w:sz w:val="18"/>
                <w:szCs w:val="18"/>
              </w:rPr>
            </w:pPr>
            <w:r>
              <w:rPr>
                <w:sz w:val="18"/>
                <w:szCs w:val="18"/>
              </w:rPr>
              <w:t>3</w:t>
            </w:r>
          </w:p>
        </w:tc>
        <w:tc>
          <w:tcPr>
            <w:tcW w:w="4678" w:type="dxa"/>
            <w:tcBorders>
              <w:top w:val="single" w:sz="4" w:space="0" w:color="000000"/>
              <w:left w:val="single" w:sz="4" w:space="0" w:color="000000"/>
              <w:bottom w:val="single" w:sz="4" w:space="0" w:color="000000"/>
              <w:right w:val="single" w:sz="4" w:space="0" w:color="000000"/>
            </w:tcBorders>
          </w:tcPr>
          <w:p w14:paraId="3D15E1B9" w14:textId="77777777" w:rsidR="002C3DA5" w:rsidRDefault="002C3DA5" w:rsidP="00527EF6">
            <w:pPr>
              <w:widowControl w:val="0"/>
              <w:spacing w:line="240" w:lineRule="auto"/>
              <w:rPr>
                <w:sz w:val="18"/>
                <w:szCs w:val="18"/>
              </w:rPr>
            </w:pPr>
          </w:p>
        </w:tc>
      </w:tr>
      <w:tr w:rsidR="002C3DA5" w14:paraId="01D82A50" w14:textId="0B81548C" w:rsidTr="00425815">
        <w:trPr>
          <w:trHeight w:val="2835"/>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4359333" w14:textId="77777777" w:rsidR="002C3DA5" w:rsidRDefault="002C3DA5" w:rsidP="00425815">
            <w:pPr>
              <w:widowControl w:val="0"/>
              <w:spacing w:line="240" w:lineRule="auto"/>
              <w:ind w:firstLine="0"/>
              <w:jc w:val="center"/>
              <w:rPr>
                <w:sz w:val="18"/>
                <w:szCs w:val="18"/>
              </w:rPr>
            </w:pPr>
            <w:r>
              <w:rPr>
                <w:sz w:val="18"/>
                <w:szCs w:val="18"/>
              </w:rPr>
              <w:t>30</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5CFE8A" w14:textId="77777777" w:rsidR="002C3DA5" w:rsidRDefault="002C3DA5" w:rsidP="00527EF6">
            <w:pPr>
              <w:widowControl w:val="0"/>
              <w:spacing w:line="240" w:lineRule="auto"/>
              <w:rPr>
                <w:sz w:val="18"/>
                <w:szCs w:val="18"/>
              </w:rPr>
            </w:pPr>
            <w:r>
              <w:rPr>
                <w:sz w:val="18"/>
                <w:szCs w:val="18"/>
              </w:rPr>
              <w:t>pomoc dydaktyczna modele magnetyczne zaleceń dietetycznych</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9DED5D" w14:textId="77777777" w:rsidR="002C3DA5" w:rsidRDefault="002C3DA5" w:rsidP="00527EF6">
            <w:pPr>
              <w:widowControl w:val="0"/>
              <w:spacing w:line="240" w:lineRule="auto"/>
              <w:rPr>
                <w:sz w:val="18"/>
                <w:szCs w:val="18"/>
              </w:rPr>
            </w:pPr>
            <w:r>
              <w:rPr>
                <w:sz w:val="18"/>
                <w:szCs w:val="18"/>
              </w:rPr>
              <w:t xml:space="preserve">Zestaw zawiera 37 kolorowych obrazów żywności (jedzenia) – różne grupy żywności;  m.in. owoce, warzywa, produkty mleczne niskotłuszczowe, produkty z mleka o wysokiej zawartości tłuszczu, naturalny nabiał i desery z owocami, ciemne pieczywo pełnoziarniste, jasne pieczywo przetworzone, świeżo wyciskane soki, mięso czerwone, drobiowe, ryby, tłuszcze zwierzęce i roślinne, orzechy naturalne oraz smażone i solone przekąski, żywność typu </w:t>
            </w:r>
            <w:proofErr w:type="spellStart"/>
            <w:r>
              <w:rPr>
                <w:sz w:val="18"/>
                <w:szCs w:val="18"/>
              </w:rPr>
              <w:t>fastfood</w:t>
            </w:r>
            <w:proofErr w:type="spellEnd"/>
            <w:r>
              <w:rPr>
                <w:sz w:val="18"/>
                <w:szCs w:val="18"/>
              </w:rPr>
              <w:t>, makarony z białej mąki i pełnoziarnistej, słodycze i desery, cukier, sól, przyprawy ziołowe, napoje słodzone, gazowane i barwione oraz woda, mleko, sok owocowy; sposoby przygotowywania potraw - gotowanie na parze, duszenie, pieczenie oraz 10 emotikonek - buziek zielonych uśmiechniętych, 10 emotikonek - buziek czerwonych smutnych, 10 etykietek lila ze strzałką skierowaną w górę i napisem "więcej", 10 etykietek purpurowych ze strzałką skierowaną w dół i napisem "mniej", 10 etykietek z dwoma strzałkami (jedna skierowana w dół, a druga w górę) i napisem "zamień". Elementy zestawu można dowolnie rozmieszczać na magnetycznej tablicy szkolnej. Wymiary największych elementów to: 18,3 x 12,2 cm oraz  14,5 x 12,5 cm. Średnica emotikonek i strzałek: 4,8 cm.</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DA80518" w14:textId="77777777" w:rsidR="002C3DA5" w:rsidRDefault="002C3DA5" w:rsidP="00527EF6">
            <w:pPr>
              <w:widowControl w:val="0"/>
              <w:spacing w:line="240" w:lineRule="auto"/>
              <w:rPr>
                <w:sz w:val="18"/>
                <w:szCs w:val="18"/>
              </w:rPr>
            </w:pPr>
            <w:r>
              <w:rPr>
                <w:sz w:val="18"/>
                <w:szCs w:val="18"/>
              </w:rPr>
              <w:t>3</w:t>
            </w:r>
          </w:p>
        </w:tc>
        <w:tc>
          <w:tcPr>
            <w:tcW w:w="4678" w:type="dxa"/>
            <w:tcBorders>
              <w:top w:val="single" w:sz="4" w:space="0" w:color="000000"/>
              <w:left w:val="single" w:sz="4" w:space="0" w:color="000000"/>
              <w:bottom w:val="single" w:sz="4" w:space="0" w:color="000000"/>
              <w:right w:val="single" w:sz="4" w:space="0" w:color="000000"/>
            </w:tcBorders>
          </w:tcPr>
          <w:p w14:paraId="7B952645" w14:textId="77777777" w:rsidR="002C3DA5" w:rsidRDefault="002C3DA5" w:rsidP="00527EF6">
            <w:pPr>
              <w:widowControl w:val="0"/>
              <w:spacing w:line="240" w:lineRule="auto"/>
              <w:rPr>
                <w:sz w:val="18"/>
                <w:szCs w:val="18"/>
              </w:rPr>
            </w:pPr>
          </w:p>
        </w:tc>
      </w:tr>
      <w:tr w:rsidR="002C3DA5" w14:paraId="0E3A2D19" w14:textId="23EA13BD" w:rsidTr="00425815">
        <w:trPr>
          <w:trHeight w:val="1403"/>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CDBE234" w14:textId="77777777" w:rsidR="002C3DA5" w:rsidRDefault="002C3DA5" w:rsidP="00425815">
            <w:pPr>
              <w:widowControl w:val="0"/>
              <w:spacing w:line="240" w:lineRule="auto"/>
              <w:ind w:firstLine="0"/>
              <w:jc w:val="center"/>
              <w:rPr>
                <w:sz w:val="18"/>
                <w:szCs w:val="18"/>
              </w:rPr>
            </w:pPr>
            <w:r>
              <w:rPr>
                <w:sz w:val="18"/>
                <w:szCs w:val="18"/>
              </w:rPr>
              <w:t>31</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81C5FF" w14:textId="77777777" w:rsidR="002C3DA5" w:rsidRDefault="002C3DA5" w:rsidP="00527EF6">
            <w:pPr>
              <w:widowControl w:val="0"/>
              <w:spacing w:line="240" w:lineRule="auto"/>
              <w:rPr>
                <w:sz w:val="18"/>
                <w:szCs w:val="18"/>
              </w:rPr>
            </w:pPr>
            <w:r>
              <w:rPr>
                <w:sz w:val="18"/>
                <w:szCs w:val="18"/>
              </w:rPr>
              <w:t xml:space="preserve">pomoc dydaktyczna gra edukacyjna </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95C810" w14:textId="77777777" w:rsidR="002C3DA5" w:rsidRDefault="002C3DA5" w:rsidP="00527EF6">
            <w:pPr>
              <w:widowControl w:val="0"/>
              <w:spacing w:line="240" w:lineRule="auto"/>
              <w:rPr>
                <w:sz w:val="18"/>
                <w:szCs w:val="18"/>
              </w:rPr>
            </w:pPr>
            <w:r>
              <w:rPr>
                <w:sz w:val="18"/>
                <w:szCs w:val="18"/>
              </w:rPr>
              <w:t xml:space="preserve">Gra edukacyjna o wymiarach planszy 237x137cm, która uświadamia wpływ aktywności fizycznej na stan zdrowia, prawidłowy rozwój i samopoczucie; zachęca dzieci do uprawiania różnych dyscyplin sportowych, zapoznaje uczniów z Piramidą Zdrowia- pożądanym modelem zdrowego odżywiania oraz z produktami ważnymi w ich diecie, zachęca do podjęcie przez dzieci decyzji o zmianie nawyków żywieniowych. Gra odporna na ścieranie, nieprzemakalna, można myć wodą. Pokryta farbami typu HP LATEX, ekologicznymi, antyalergicznymi. W zestawie duża kostka oraz instrukcja zawarta na planszy.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028F48B" w14:textId="77777777" w:rsidR="002C3DA5" w:rsidRDefault="002C3DA5" w:rsidP="00527EF6">
            <w:pPr>
              <w:widowControl w:val="0"/>
              <w:spacing w:line="240" w:lineRule="auto"/>
              <w:rPr>
                <w:sz w:val="18"/>
                <w:szCs w:val="18"/>
              </w:rPr>
            </w:pPr>
            <w:r>
              <w:rPr>
                <w:sz w:val="18"/>
                <w:szCs w:val="18"/>
              </w:rPr>
              <w:t>3</w:t>
            </w:r>
          </w:p>
        </w:tc>
        <w:tc>
          <w:tcPr>
            <w:tcW w:w="4678" w:type="dxa"/>
            <w:tcBorders>
              <w:top w:val="single" w:sz="4" w:space="0" w:color="000000"/>
              <w:left w:val="single" w:sz="4" w:space="0" w:color="000000"/>
              <w:bottom w:val="single" w:sz="4" w:space="0" w:color="000000"/>
              <w:right w:val="single" w:sz="4" w:space="0" w:color="000000"/>
            </w:tcBorders>
          </w:tcPr>
          <w:p w14:paraId="6603F813" w14:textId="77777777" w:rsidR="002C3DA5" w:rsidRDefault="002C3DA5" w:rsidP="00527EF6">
            <w:pPr>
              <w:widowControl w:val="0"/>
              <w:spacing w:line="240" w:lineRule="auto"/>
              <w:rPr>
                <w:sz w:val="18"/>
                <w:szCs w:val="18"/>
              </w:rPr>
            </w:pPr>
          </w:p>
        </w:tc>
      </w:tr>
      <w:tr w:rsidR="002C3DA5" w14:paraId="1BBD7220" w14:textId="4150D681" w:rsidTr="00425815">
        <w:trPr>
          <w:trHeight w:val="553"/>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8E0DF30" w14:textId="77777777" w:rsidR="002C3DA5" w:rsidRDefault="002C3DA5" w:rsidP="00425815">
            <w:pPr>
              <w:widowControl w:val="0"/>
              <w:spacing w:line="240" w:lineRule="auto"/>
              <w:ind w:firstLine="0"/>
              <w:jc w:val="center"/>
              <w:rPr>
                <w:sz w:val="18"/>
                <w:szCs w:val="18"/>
              </w:rPr>
            </w:pPr>
            <w:r>
              <w:rPr>
                <w:sz w:val="18"/>
                <w:szCs w:val="18"/>
              </w:rPr>
              <w:t>32</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DF1CBE" w14:textId="77777777" w:rsidR="002C3DA5" w:rsidRDefault="002C3DA5" w:rsidP="00527EF6">
            <w:pPr>
              <w:widowControl w:val="0"/>
              <w:spacing w:line="240" w:lineRule="auto"/>
              <w:rPr>
                <w:sz w:val="18"/>
                <w:szCs w:val="18"/>
              </w:rPr>
            </w:pPr>
            <w:r>
              <w:rPr>
                <w:sz w:val="18"/>
                <w:szCs w:val="18"/>
              </w:rPr>
              <w:t>pomoc dydaktyczna magnetyczna piramida zdrowego żywienia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5E5282" w14:textId="77777777" w:rsidR="002C3DA5" w:rsidRDefault="002C3DA5" w:rsidP="00527EF6">
            <w:pPr>
              <w:widowControl w:val="0"/>
              <w:spacing w:line="240" w:lineRule="auto"/>
              <w:rPr>
                <w:sz w:val="18"/>
                <w:szCs w:val="18"/>
              </w:rPr>
            </w:pPr>
            <w:r>
              <w:rPr>
                <w:sz w:val="18"/>
                <w:szCs w:val="18"/>
              </w:rPr>
              <w:t xml:space="preserve">Pomoc dydaktyczna do zawieszenia na ścianie. Plansza naklejona na magnetycznej podkładce, dzięki czemu można wygodnie umieszczać na niej różne produkty spożywcze w postaci magnesów. Pozwala na zdobycie wiedzy o tym z jakiej ilości produktów z różnych grup powinny składać się posiłki.  Plansza o wym. 90 x 60 cm,  39 magnetycznych </w:t>
            </w:r>
            <w:proofErr w:type="spellStart"/>
            <w:r>
              <w:rPr>
                <w:sz w:val="18"/>
                <w:szCs w:val="18"/>
              </w:rPr>
              <w:t>elem</w:t>
            </w:r>
            <w:proofErr w:type="spellEnd"/>
            <w:r>
              <w:rPr>
                <w:sz w:val="18"/>
                <w:szCs w:val="18"/>
              </w:rPr>
              <w:t xml:space="preserve">. o wym. 2,5 x 7,5 cm.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C900284" w14:textId="77777777" w:rsidR="002C3DA5" w:rsidRDefault="002C3DA5" w:rsidP="00527EF6">
            <w:pPr>
              <w:widowControl w:val="0"/>
              <w:spacing w:line="240" w:lineRule="auto"/>
              <w:rPr>
                <w:sz w:val="18"/>
                <w:szCs w:val="18"/>
              </w:rPr>
            </w:pPr>
            <w:r>
              <w:rPr>
                <w:sz w:val="18"/>
                <w:szCs w:val="18"/>
              </w:rPr>
              <w:t>1</w:t>
            </w:r>
          </w:p>
        </w:tc>
        <w:tc>
          <w:tcPr>
            <w:tcW w:w="4678" w:type="dxa"/>
            <w:tcBorders>
              <w:top w:val="single" w:sz="4" w:space="0" w:color="000000"/>
              <w:left w:val="single" w:sz="4" w:space="0" w:color="000000"/>
              <w:bottom w:val="single" w:sz="4" w:space="0" w:color="000000"/>
              <w:right w:val="single" w:sz="4" w:space="0" w:color="000000"/>
            </w:tcBorders>
          </w:tcPr>
          <w:p w14:paraId="5541F864" w14:textId="77777777" w:rsidR="002C3DA5" w:rsidRDefault="002C3DA5" w:rsidP="00527EF6">
            <w:pPr>
              <w:widowControl w:val="0"/>
              <w:spacing w:line="240" w:lineRule="auto"/>
              <w:rPr>
                <w:sz w:val="18"/>
                <w:szCs w:val="18"/>
              </w:rPr>
            </w:pPr>
          </w:p>
        </w:tc>
      </w:tr>
      <w:tr w:rsidR="002C3DA5" w14:paraId="5116E60F" w14:textId="5EE2F2E3" w:rsidTr="00425815">
        <w:trPr>
          <w:trHeight w:val="299"/>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DCFE5E1" w14:textId="77777777" w:rsidR="002C3DA5" w:rsidRDefault="002C3DA5" w:rsidP="00425815">
            <w:pPr>
              <w:widowControl w:val="0"/>
              <w:spacing w:line="240" w:lineRule="auto"/>
              <w:ind w:firstLine="0"/>
              <w:jc w:val="center"/>
              <w:rPr>
                <w:sz w:val="18"/>
                <w:szCs w:val="18"/>
              </w:rPr>
            </w:pPr>
            <w:r>
              <w:rPr>
                <w:sz w:val="18"/>
                <w:szCs w:val="18"/>
              </w:rPr>
              <w:t>33</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B2C1AE" w14:textId="77777777" w:rsidR="002C3DA5" w:rsidRDefault="002C3DA5" w:rsidP="00527EF6">
            <w:pPr>
              <w:widowControl w:val="0"/>
              <w:spacing w:line="240" w:lineRule="auto"/>
              <w:rPr>
                <w:sz w:val="18"/>
                <w:szCs w:val="18"/>
              </w:rPr>
            </w:pPr>
            <w:r>
              <w:rPr>
                <w:sz w:val="18"/>
                <w:szCs w:val="18"/>
              </w:rPr>
              <w:t>pomoc dydaktyczna model DNA do składania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BCFAFD" w14:textId="77777777" w:rsidR="002C3DA5" w:rsidRDefault="002C3DA5" w:rsidP="00527EF6">
            <w:pPr>
              <w:widowControl w:val="0"/>
              <w:spacing w:line="240" w:lineRule="auto"/>
              <w:rPr>
                <w:sz w:val="18"/>
                <w:szCs w:val="18"/>
              </w:rPr>
            </w:pPr>
            <w:r>
              <w:rPr>
                <w:sz w:val="18"/>
                <w:szCs w:val="18"/>
              </w:rPr>
              <w:t>Zawartość zestawu składa się z 12 kompletów oraz instrukcji z kartami pracy. Kolorowe elementy pozwalają złożyć cztery nukleotydy obecne w DNA: adeninę, tyminę, cytozynę i guaninę. Każdy komplet pozwala zbudować segment DNA, składający się z 6 par zasad.</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3F5A064" w14:textId="77777777" w:rsidR="002C3DA5" w:rsidRDefault="002C3DA5" w:rsidP="00527EF6">
            <w:pPr>
              <w:widowControl w:val="0"/>
              <w:spacing w:line="240" w:lineRule="auto"/>
              <w:rPr>
                <w:sz w:val="18"/>
                <w:szCs w:val="18"/>
              </w:rPr>
            </w:pPr>
            <w:r>
              <w:rPr>
                <w:sz w:val="18"/>
                <w:szCs w:val="18"/>
              </w:rPr>
              <w:t>1</w:t>
            </w:r>
          </w:p>
        </w:tc>
        <w:tc>
          <w:tcPr>
            <w:tcW w:w="4678" w:type="dxa"/>
            <w:tcBorders>
              <w:top w:val="single" w:sz="4" w:space="0" w:color="000000"/>
              <w:left w:val="single" w:sz="4" w:space="0" w:color="000000"/>
              <w:bottom w:val="single" w:sz="4" w:space="0" w:color="000000"/>
              <w:right w:val="single" w:sz="4" w:space="0" w:color="000000"/>
            </w:tcBorders>
          </w:tcPr>
          <w:p w14:paraId="438CD125" w14:textId="77777777" w:rsidR="002C3DA5" w:rsidRDefault="002C3DA5" w:rsidP="00527EF6">
            <w:pPr>
              <w:widowControl w:val="0"/>
              <w:spacing w:line="240" w:lineRule="auto"/>
              <w:rPr>
                <w:sz w:val="18"/>
                <w:szCs w:val="18"/>
              </w:rPr>
            </w:pPr>
          </w:p>
        </w:tc>
      </w:tr>
      <w:tr w:rsidR="002C3DA5" w14:paraId="174A11B7" w14:textId="0C405AC0" w:rsidTr="00425815">
        <w:trPr>
          <w:trHeight w:val="694"/>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6849D18" w14:textId="77777777" w:rsidR="002C3DA5" w:rsidRDefault="002C3DA5" w:rsidP="00425815">
            <w:pPr>
              <w:widowControl w:val="0"/>
              <w:spacing w:line="240" w:lineRule="auto"/>
              <w:ind w:firstLine="0"/>
              <w:jc w:val="center"/>
              <w:rPr>
                <w:sz w:val="18"/>
                <w:szCs w:val="18"/>
              </w:rPr>
            </w:pPr>
            <w:r>
              <w:rPr>
                <w:sz w:val="18"/>
                <w:szCs w:val="18"/>
              </w:rPr>
              <w:lastRenderedPageBreak/>
              <w:t>34</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8BA524" w14:textId="77777777" w:rsidR="002C3DA5" w:rsidRDefault="002C3DA5" w:rsidP="00527EF6">
            <w:pPr>
              <w:widowControl w:val="0"/>
              <w:spacing w:line="240" w:lineRule="auto"/>
              <w:rPr>
                <w:sz w:val="18"/>
                <w:szCs w:val="18"/>
              </w:rPr>
            </w:pPr>
            <w:r>
              <w:rPr>
                <w:sz w:val="18"/>
                <w:szCs w:val="18"/>
              </w:rPr>
              <w:t xml:space="preserve">pomoc dydaktyczna model mózgu </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4B4700" w14:textId="77777777" w:rsidR="002C3DA5" w:rsidRDefault="002C3DA5" w:rsidP="00527EF6">
            <w:pPr>
              <w:widowControl w:val="0"/>
              <w:spacing w:line="240" w:lineRule="auto"/>
              <w:rPr>
                <w:sz w:val="18"/>
                <w:szCs w:val="18"/>
              </w:rPr>
            </w:pPr>
            <w:r>
              <w:rPr>
                <w:sz w:val="18"/>
                <w:szCs w:val="18"/>
              </w:rPr>
              <w:t>Pomoc dydaktyczna stanowiąca czaszkę człowieka o wymiarach 19 × 15 × 21 cm z 8- częściowym modelem mózgu. Naturalnej wielkości model czaszki mieści w sobie 8 rozkładanych najważniejszych części mózgu: płat czołowy, płat ciemieniowy, płat skroniowy, płat potyliczny, móżdżek i pień mózgu. Model czaszki składa się z 22 płytek kostnych o wyraźnie zaznaczonych liniach szwów czaszkowych. Sklepienie czaszki (</w:t>
            </w:r>
            <w:proofErr w:type="spellStart"/>
            <w:r>
              <w:rPr>
                <w:sz w:val="18"/>
                <w:szCs w:val="18"/>
              </w:rPr>
              <w:t>calvaria</w:t>
            </w:r>
            <w:proofErr w:type="spellEnd"/>
            <w:r>
              <w:rPr>
                <w:sz w:val="18"/>
                <w:szCs w:val="18"/>
              </w:rPr>
              <w:t>) jest poprzecznie cięte, aby ukazać budowę wewnętrzną czaszki (kości, ściany, przestrzenie i wzajemne połączenia). Żuchwa jest ruchoma, a 3 dolne zęby (siekacz, kieł i ząb trzonowy) można wyjąć.</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2EF7435" w14:textId="77777777" w:rsidR="002C3DA5" w:rsidRDefault="002C3DA5" w:rsidP="00527EF6">
            <w:pPr>
              <w:widowControl w:val="0"/>
              <w:spacing w:line="240" w:lineRule="auto"/>
              <w:rPr>
                <w:sz w:val="18"/>
                <w:szCs w:val="18"/>
              </w:rPr>
            </w:pPr>
            <w:r>
              <w:rPr>
                <w:sz w:val="18"/>
                <w:szCs w:val="18"/>
              </w:rPr>
              <w:t>1</w:t>
            </w:r>
          </w:p>
        </w:tc>
        <w:tc>
          <w:tcPr>
            <w:tcW w:w="4678" w:type="dxa"/>
            <w:tcBorders>
              <w:top w:val="single" w:sz="4" w:space="0" w:color="000000"/>
              <w:left w:val="single" w:sz="4" w:space="0" w:color="000000"/>
              <w:bottom w:val="single" w:sz="4" w:space="0" w:color="000000"/>
              <w:right w:val="single" w:sz="4" w:space="0" w:color="000000"/>
            </w:tcBorders>
          </w:tcPr>
          <w:p w14:paraId="1BE63737" w14:textId="77777777" w:rsidR="002C3DA5" w:rsidRDefault="002C3DA5" w:rsidP="00527EF6">
            <w:pPr>
              <w:widowControl w:val="0"/>
              <w:spacing w:line="240" w:lineRule="auto"/>
              <w:rPr>
                <w:sz w:val="18"/>
                <w:szCs w:val="18"/>
              </w:rPr>
            </w:pPr>
          </w:p>
        </w:tc>
      </w:tr>
      <w:tr w:rsidR="002C3DA5" w14:paraId="73E233D8" w14:textId="69E10D0C" w:rsidTr="00425815">
        <w:trPr>
          <w:trHeight w:val="478"/>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F965008" w14:textId="77777777" w:rsidR="002C3DA5" w:rsidRDefault="002C3DA5" w:rsidP="00425815">
            <w:pPr>
              <w:widowControl w:val="0"/>
              <w:spacing w:line="240" w:lineRule="auto"/>
              <w:ind w:firstLine="0"/>
              <w:jc w:val="center"/>
              <w:rPr>
                <w:sz w:val="18"/>
                <w:szCs w:val="18"/>
              </w:rPr>
            </w:pPr>
            <w:r>
              <w:rPr>
                <w:sz w:val="18"/>
                <w:szCs w:val="18"/>
              </w:rPr>
              <w:t>35</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88FF60" w14:textId="77777777" w:rsidR="002C3DA5" w:rsidRDefault="002C3DA5" w:rsidP="00527EF6">
            <w:pPr>
              <w:widowControl w:val="0"/>
              <w:spacing w:line="240" w:lineRule="auto"/>
              <w:rPr>
                <w:sz w:val="18"/>
                <w:szCs w:val="18"/>
              </w:rPr>
            </w:pPr>
            <w:r>
              <w:rPr>
                <w:sz w:val="18"/>
                <w:szCs w:val="18"/>
              </w:rPr>
              <w:t>pomoc dydaktyczna gra planszowa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B9CFC1" w14:textId="77777777" w:rsidR="002C3DA5" w:rsidRDefault="002C3DA5" w:rsidP="00527EF6">
            <w:pPr>
              <w:widowControl w:val="0"/>
              <w:spacing w:line="240" w:lineRule="auto"/>
              <w:rPr>
                <w:sz w:val="18"/>
                <w:szCs w:val="18"/>
              </w:rPr>
            </w:pPr>
            <w:r>
              <w:rPr>
                <w:sz w:val="18"/>
                <w:szCs w:val="18"/>
              </w:rPr>
              <w:t xml:space="preserve">Edukacyjna gra planszowa która w angażujący sposób wprowadza dzieci w świat zdrowia, higieny i bezpieczeństwa. Przez zabawę uczniowie uczą się reagowania w nagłych sytuacjach, zdobywając przy tym cenną wiedzę. W skład zestawu wchodzi plansza do gry, 4 pionki, kostka, tarcza ze strzałką, 60 kart z pytaniami i zadaniami, dyplomy oraz instrukcja.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163FCB4" w14:textId="77777777" w:rsidR="002C3DA5" w:rsidRDefault="002C3DA5" w:rsidP="00527EF6">
            <w:pPr>
              <w:widowControl w:val="0"/>
              <w:spacing w:line="240" w:lineRule="auto"/>
              <w:rPr>
                <w:sz w:val="18"/>
                <w:szCs w:val="18"/>
              </w:rPr>
            </w:pPr>
            <w:r>
              <w:rPr>
                <w:sz w:val="18"/>
                <w:szCs w:val="18"/>
              </w:rPr>
              <w:t>3</w:t>
            </w:r>
          </w:p>
        </w:tc>
        <w:tc>
          <w:tcPr>
            <w:tcW w:w="4678" w:type="dxa"/>
            <w:tcBorders>
              <w:top w:val="single" w:sz="4" w:space="0" w:color="000000"/>
              <w:left w:val="single" w:sz="4" w:space="0" w:color="000000"/>
              <w:bottom w:val="single" w:sz="4" w:space="0" w:color="000000"/>
              <w:right w:val="single" w:sz="4" w:space="0" w:color="000000"/>
            </w:tcBorders>
          </w:tcPr>
          <w:p w14:paraId="79BE7DEA" w14:textId="77777777" w:rsidR="002C3DA5" w:rsidRDefault="002C3DA5" w:rsidP="00527EF6">
            <w:pPr>
              <w:widowControl w:val="0"/>
              <w:spacing w:line="240" w:lineRule="auto"/>
              <w:rPr>
                <w:sz w:val="18"/>
                <w:szCs w:val="18"/>
              </w:rPr>
            </w:pPr>
          </w:p>
        </w:tc>
      </w:tr>
      <w:tr w:rsidR="002C3DA5" w14:paraId="58E2AF39" w14:textId="1BF1842E" w:rsidTr="00425815">
        <w:trPr>
          <w:trHeight w:val="1217"/>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7EBD6FC" w14:textId="77777777" w:rsidR="002C3DA5" w:rsidRDefault="002C3DA5" w:rsidP="00425815">
            <w:pPr>
              <w:widowControl w:val="0"/>
              <w:spacing w:line="240" w:lineRule="auto"/>
              <w:ind w:firstLine="0"/>
              <w:jc w:val="center"/>
              <w:rPr>
                <w:sz w:val="18"/>
                <w:szCs w:val="18"/>
              </w:rPr>
            </w:pPr>
            <w:r>
              <w:rPr>
                <w:sz w:val="18"/>
                <w:szCs w:val="18"/>
              </w:rPr>
              <w:t>36</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A36E1E" w14:textId="77777777" w:rsidR="002C3DA5" w:rsidRDefault="002C3DA5" w:rsidP="00527EF6">
            <w:pPr>
              <w:widowControl w:val="0"/>
              <w:spacing w:line="240" w:lineRule="auto"/>
              <w:rPr>
                <w:sz w:val="18"/>
                <w:szCs w:val="18"/>
              </w:rPr>
            </w:pPr>
            <w:r>
              <w:rPr>
                <w:sz w:val="18"/>
                <w:szCs w:val="18"/>
              </w:rPr>
              <w:t xml:space="preserve">pomoc dydaktyczna gra edukacyjna </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C4564E" w14:textId="77777777" w:rsidR="002C3DA5" w:rsidRDefault="002C3DA5" w:rsidP="00527EF6">
            <w:pPr>
              <w:widowControl w:val="0"/>
              <w:spacing w:line="240" w:lineRule="auto"/>
              <w:rPr>
                <w:sz w:val="18"/>
                <w:szCs w:val="18"/>
              </w:rPr>
            </w:pPr>
            <w:r>
              <w:rPr>
                <w:sz w:val="18"/>
                <w:szCs w:val="18"/>
              </w:rPr>
              <w:t>Drewniana gra dla zuchów i harcerzy(i nie tylko), która polega na odnajdywaniu par tych samych drewnianych kart. Należy dopasować ze sobą nazwę liścia lub owoce do danego drzewa. Drewniane elementy z wypalonymi ilustracjami pozostającymi w tematyce przyrodniczej. 16-to elementowy zestaw wykonany z drewna, nadruk w postaci grawera laserowego, elementy o wymiarach  5,0 cm x 5,0 cm.</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42FCD46" w14:textId="77777777" w:rsidR="002C3DA5" w:rsidRDefault="002C3DA5" w:rsidP="00527EF6">
            <w:pPr>
              <w:widowControl w:val="0"/>
              <w:spacing w:line="240" w:lineRule="auto"/>
              <w:rPr>
                <w:sz w:val="18"/>
                <w:szCs w:val="18"/>
              </w:rPr>
            </w:pPr>
            <w:r>
              <w:rPr>
                <w:sz w:val="18"/>
                <w:szCs w:val="18"/>
              </w:rPr>
              <w:t>1</w:t>
            </w:r>
          </w:p>
        </w:tc>
        <w:tc>
          <w:tcPr>
            <w:tcW w:w="4678" w:type="dxa"/>
            <w:tcBorders>
              <w:top w:val="single" w:sz="4" w:space="0" w:color="000000"/>
              <w:left w:val="single" w:sz="4" w:space="0" w:color="000000"/>
              <w:bottom w:val="single" w:sz="4" w:space="0" w:color="000000"/>
              <w:right w:val="single" w:sz="4" w:space="0" w:color="000000"/>
            </w:tcBorders>
          </w:tcPr>
          <w:p w14:paraId="1B688A17" w14:textId="77777777" w:rsidR="002C3DA5" w:rsidRDefault="002C3DA5" w:rsidP="00527EF6">
            <w:pPr>
              <w:widowControl w:val="0"/>
              <w:spacing w:line="240" w:lineRule="auto"/>
              <w:rPr>
                <w:sz w:val="18"/>
                <w:szCs w:val="18"/>
              </w:rPr>
            </w:pPr>
          </w:p>
        </w:tc>
      </w:tr>
      <w:tr w:rsidR="002C3DA5" w14:paraId="14062F4C" w14:textId="148662BC" w:rsidTr="00425815">
        <w:trPr>
          <w:trHeight w:val="314"/>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B6911C6" w14:textId="77777777" w:rsidR="002C3DA5" w:rsidRDefault="002C3DA5" w:rsidP="00425815">
            <w:pPr>
              <w:widowControl w:val="0"/>
              <w:spacing w:line="240" w:lineRule="auto"/>
              <w:ind w:firstLine="0"/>
              <w:jc w:val="center"/>
              <w:rPr>
                <w:sz w:val="18"/>
                <w:szCs w:val="18"/>
              </w:rPr>
            </w:pPr>
            <w:r>
              <w:rPr>
                <w:sz w:val="18"/>
                <w:szCs w:val="18"/>
              </w:rPr>
              <w:t>37</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DB9A44" w14:textId="77777777" w:rsidR="002C3DA5" w:rsidRDefault="002C3DA5" w:rsidP="00527EF6">
            <w:pPr>
              <w:widowControl w:val="0"/>
              <w:spacing w:line="240" w:lineRule="auto"/>
              <w:rPr>
                <w:sz w:val="18"/>
                <w:szCs w:val="18"/>
              </w:rPr>
            </w:pPr>
            <w:r>
              <w:rPr>
                <w:sz w:val="18"/>
                <w:szCs w:val="18"/>
              </w:rPr>
              <w:t xml:space="preserve">pomoc dydaktyczna edukacyjna gra planszowa </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BA0B86" w14:textId="77777777" w:rsidR="002C3DA5" w:rsidRDefault="002C3DA5" w:rsidP="00527EF6">
            <w:pPr>
              <w:widowControl w:val="0"/>
              <w:spacing w:line="240" w:lineRule="auto"/>
              <w:rPr>
                <w:sz w:val="18"/>
                <w:szCs w:val="18"/>
              </w:rPr>
            </w:pPr>
            <w:r>
              <w:rPr>
                <w:sz w:val="18"/>
                <w:szCs w:val="18"/>
              </w:rPr>
              <w:t>Gra, która angażuje graczy w kooperacyjną misję ratowania planety. . Przeznaczona dla 2-6 osób (wiek 8+), uczy ekologii, zrównoważonego rozwoju i ochrony gatunków, wymagając współpracy w celu wspólnego ukończenia misji. Zawartość zestawu: obrotowa plansza, 300 kart (276 kart pytań, 14 kart misji, 10 kart obrażeń), 1 drewniany pionek, 24 żetony odpowiedzi, 2 drewniane kości (1 z literami i 1 z cyframi), instrukcja. Średni czas gry: 45 minut. Gra dla 2-6 graczy w wieku 8+.</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B59184E" w14:textId="77777777" w:rsidR="002C3DA5" w:rsidRDefault="002C3DA5" w:rsidP="00527EF6">
            <w:pPr>
              <w:widowControl w:val="0"/>
              <w:spacing w:line="240" w:lineRule="auto"/>
              <w:rPr>
                <w:sz w:val="18"/>
                <w:szCs w:val="18"/>
              </w:rPr>
            </w:pPr>
            <w:r>
              <w:rPr>
                <w:sz w:val="18"/>
                <w:szCs w:val="18"/>
              </w:rPr>
              <w:t>1</w:t>
            </w:r>
          </w:p>
        </w:tc>
        <w:tc>
          <w:tcPr>
            <w:tcW w:w="4678" w:type="dxa"/>
            <w:tcBorders>
              <w:top w:val="single" w:sz="4" w:space="0" w:color="000000"/>
              <w:left w:val="single" w:sz="4" w:space="0" w:color="000000"/>
              <w:bottom w:val="single" w:sz="4" w:space="0" w:color="000000"/>
              <w:right w:val="single" w:sz="4" w:space="0" w:color="000000"/>
            </w:tcBorders>
          </w:tcPr>
          <w:p w14:paraId="028679A0" w14:textId="77777777" w:rsidR="002C3DA5" w:rsidRDefault="002C3DA5" w:rsidP="00527EF6">
            <w:pPr>
              <w:widowControl w:val="0"/>
              <w:spacing w:line="240" w:lineRule="auto"/>
              <w:rPr>
                <w:sz w:val="18"/>
                <w:szCs w:val="18"/>
              </w:rPr>
            </w:pPr>
          </w:p>
        </w:tc>
      </w:tr>
      <w:tr w:rsidR="002C3DA5" w14:paraId="22AC683E" w14:textId="7BF4B2DB" w:rsidTr="00425815">
        <w:trPr>
          <w:trHeight w:val="1314"/>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C512A9C" w14:textId="77777777" w:rsidR="002C3DA5" w:rsidRDefault="002C3DA5" w:rsidP="00425815">
            <w:pPr>
              <w:widowControl w:val="0"/>
              <w:spacing w:line="240" w:lineRule="auto"/>
              <w:ind w:firstLine="0"/>
              <w:jc w:val="center"/>
              <w:rPr>
                <w:sz w:val="18"/>
                <w:szCs w:val="18"/>
              </w:rPr>
            </w:pPr>
            <w:r>
              <w:rPr>
                <w:sz w:val="18"/>
                <w:szCs w:val="18"/>
              </w:rPr>
              <w:t>38</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C7EC2" w14:textId="77777777" w:rsidR="002C3DA5" w:rsidRDefault="002C3DA5" w:rsidP="00527EF6">
            <w:pPr>
              <w:widowControl w:val="0"/>
              <w:spacing w:line="240" w:lineRule="auto"/>
              <w:rPr>
                <w:sz w:val="18"/>
                <w:szCs w:val="18"/>
              </w:rPr>
            </w:pPr>
            <w:r>
              <w:rPr>
                <w:sz w:val="18"/>
                <w:szCs w:val="18"/>
              </w:rPr>
              <w:t xml:space="preserve">pomoc dydaktyczna </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F7BB63" w14:textId="77777777" w:rsidR="002C3DA5" w:rsidRDefault="002C3DA5" w:rsidP="00527EF6">
            <w:pPr>
              <w:widowControl w:val="0"/>
              <w:spacing w:line="240" w:lineRule="auto"/>
              <w:rPr>
                <w:sz w:val="18"/>
                <w:szCs w:val="18"/>
              </w:rPr>
            </w:pPr>
            <w:r>
              <w:rPr>
                <w:sz w:val="18"/>
                <w:szCs w:val="18"/>
              </w:rPr>
              <w:t>Pomoc dydaktyczna pozwalająca na stworzenie własnego mini-</w:t>
            </w:r>
            <w:proofErr w:type="spellStart"/>
            <w:r>
              <w:rPr>
                <w:sz w:val="18"/>
                <w:szCs w:val="18"/>
              </w:rPr>
              <w:t>ekosytemu</w:t>
            </w:r>
            <w:proofErr w:type="spellEnd"/>
            <w:r>
              <w:rPr>
                <w:sz w:val="18"/>
                <w:szCs w:val="18"/>
              </w:rPr>
              <w:t xml:space="preserve">. Zestaw do stworzenia lasu w szkle winien składać się z: słoja do lasu w szkle - h25 / d19; ziemia do lasu w szkle z minerałami – 2L, węgiel aktywny – 50g, keramzyt ogrodniczy – 1L, piasek biały – 1kg, kamienna kora – kilka sztuk, mech suszony – 5g, żwirek czarny bazaltowy – 1kg, otoczak biały – kilka sztuk, żwirek kremowy – 1kg, żwirek kolorowy – 0,5kg, żwirek 8-15 mm – 1kg, instrukcja.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BDC6F74" w14:textId="77777777" w:rsidR="002C3DA5" w:rsidRDefault="002C3DA5" w:rsidP="00527EF6">
            <w:pPr>
              <w:widowControl w:val="0"/>
              <w:spacing w:line="240" w:lineRule="auto"/>
              <w:rPr>
                <w:sz w:val="18"/>
                <w:szCs w:val="18"/>
              </w:rPr>
            </w:pPr>
            <w:r>
              <w:rPr>
                <w:sz w:val="18"/>
                <w:szCs w:val="18"/>
              </w:rPr>
              <w:t>20</w:t>
            </w:r>
          </w:p>
        </w:tc>
        <w:tc>
          <w:tcPr>
            <w:tcW w:w="4678" w:type="dxa"/>
            <w:tcBorders>
              <w:top w:val="single" w:sz="4" w:space="0" w:color="000000"/>
              <w:left w:val="single" w:sz="4" w:space="0" w:color="000000"/>
              <w:bottom w:val="single" w:sz="4" w:space="0" w:color="000000"/>
              <w:right w:val="single" w:sz="4" w:space="0" w:color="000000"/>
            </w:tcBorders>
          </w:tcPr>
          <w:p w14:paraId="757E838E" w14:textId="77777777" w:rsidR="002C3DA5" w:rsidRDefault="002C3DA5" w:rsidP="00527EF6">
            <w:pPr>
              <w:widowControl w:val="0"/>
              <w:spacing w:line="240" w:lineRule="auto"/>
              <w:rPr>
                <w:sz w:val="18"/>
                <w:szCs w:val="18"/>
              </w:rPr>
            </w:pPr>
          </w:p>
        </w:tc>
      </w:tr>
      <w:tr w:rsidR="002C3DA5" w14:paraId="633188BE" w14:textId="1189C311" w:rsidTr="00425815">
        <w:trPr>
          <w:trHeight w:val="694"/>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B27E7B7" w14:textId="77777777" w:rsidR="002C3DA5" w:rsidRDefault="002C3DA5" w:rsidP="00425815">
            <w:pPr>
              <w:widowControl w:val="0"/>
              <w:spacing w:line="240" w:lineRule="auto"/>
              <w:ind w:firstLine="0"/>
              <w:jc w:val="center"/>
              <w:rPr>
                <w:sz w:val="18"/>
                <w:szCs w:val="18"/>
              </w:rPr>
            </w:pPr>
            <w:r>
              <w:rPr>
                <w:sz w:val="18"/>
                <w:szCs w:val="18"/>
              </w:rPr>
              <w:t>39</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F14579" w14:textId="77777777" w:rsidR="002C3DA5" w:rsidRDefault="002C3DA5" w:rsidP="00527EF6">
            <w:pPr>
              <w:widowControl w:val="0"/>
              <w:spacing w:line="240" w:lineRule="auto"/>
              <w:rPr>
                <w:sz w:val="18"/>
                <w:szCs w:val="18"/>
              </w:rPr>
            </w:pPr>
            <w:r>
              <w:rPr>
                <w:sz w:val="18"/>
                <w:szCs w:val="18"/>
              </w:rPr>
              <w:t xml:space="preserve">pomoc dydaktyczna </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0325AC" w14:textId="77777777" w:rsidR="002C3DA5" w:rsidRDefault="002C3DA5" w:rsidP="00527EF6">
            <w:pPr>
              <w:widowControl w:val="0"/>
              <w:spacing w:line="240" w:lineRule="auto"/>
              <w:rPr>
                <w:sz w:val="18"/>
                <w:szCs w:val="18"/>
              </w:rPr>
            </w:pPr>
            <w:r>
              <w:rPr>
                <w:sz w:val="18"/>
                <w:szCs w:val="18"/>
              </w:rPr>
              <w:t xml:space="preserve">Pomoc dydaktyczna umożliwiająca eksperymentowanie z botaniką przyszłości. Konstrukcja zaprojektowana specjalnie do stworzenia zielonego kącika dzięki dużemu, przezroczystemu obszarowi uprawy roślin z dużymi drzwiami otwieranymi do góry. Dzięki czujnikom zawartym w module oraz ekranowi LCD w dowolnym momencie istnieje możliwość kontroli temperatury, wilgotności i oświetlenia wewnątrz szklarni, sprzyjając w ten sposób optymalnemu wzrostowi roślin. Zestaw zawiera diody LED informujące, kiedy zaistnieje potrzeba dolania wody lub kiedy temperatura jest zbyt wysoka. Możliwość włączenia szklarni na noc, aby w dowolnym momencie obserwować wzrost roślin. Możliwość 3 różnych sposobów uprawy roślin (w doniczkach, metodą klasyczną w glebie, w probówkach z systemem hydroponicznym oraz w bawełnie). Dla uczniów od 8 lat.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EC914D8" w14:textId="77777777" w:rsidR="002C3DA5" w:rsidRDefault="002C3DA5" w:rsidP="00527EF6">
            <w:pPr>
              <w:widowControl w:val="0"/>
              <w:spacing w:line="240" w:lineRule="auto"/>
              <w:rPr>
                <w:sz w:val="18"/>
                <w:szCs w:val="18"/>
              </w:rPr>
            </w:pPr>
            <w:r>
              <w:rPr>
                <w:sz w:val="18"/>
                <w:szCs w:val="18"/>
              </w:rPr>
              <w:t>1</w:t>
            </w:r>
          </w:p>
        </w:tc>
        <w:tc>
          <w:tcPr>
            <w:tcW w:w="4678" w:type="dxa"/>
            <w:tcBorders>
              <w:top w:val="single" w:sz="4" w:space="0" w:color="000000"/>
              <w:left w:val="single" w:sz="4" w:space="0" w:color="000000"/>
              <w:bottom w:val="single" w:sz="4" w:space="0" w:color="000000"/>
              <w:right w:val="single" w:sz="4" w:space="0" w:color="000000"/>
            </w:tcBorders>
          </w:tcPr>
          <w:p w14:paraId="6D0D2CFA" w14:textId="77777777" w:rsidR="002C3DA5" w:rsidRDefault="002C3DA5" w:rsidP="00527EF6">
            <w:pPr>
              <w:widowControl w:val="0"/>
              <w:spacing w:line="240" w:lineRule="auto"/>
              <w:rPr>
                <w:sz w:val="18"/>
                <w:szCs w:val="18"/>
              </w:rPr>
            </w:pPr>
          </w:p>
        </w:tc>
      </w:tr>
      <w:tr w:rsidR="002C3DA5" w14:paraId="76BDDA80" w14:textId="2D836FCD" w:rsidTr="00425815">
        <w:trPr>
          <w:trHeight w:val="1686"/>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E57DEE6" w14:textId="77777777" w:rsidR="002C3DA5" w:rsidRDefault="002C3DA5" w:rsidP="00425815">
            <w:pPr>
              <w:widowControl w:val="0"/>
              <w:spacing w:line="240" w:lineRule="auto"/>
              <w:ind w:firstLine="0"/>
              <w:jc w:val="center"/>
              <w:rPr>
                <w:sz w:val="18"/>
                <w:szCs w:val="18"/>
              </w:rPr>
            </w:pPr>
            <w:r>
              <w:rPr>
                <w:sz w:val="18"/>
                <w:szCs w:val="18"/>
              </w:rPr>
              <w:lastRenderedPageBreak/>
              <w:t>40</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0F23C1" w14:textId="77777777" w:rsidR="002C3DA5" w:rsidRDefault="002C3DA5" w:rsidP="00527EF6">
            <w:pPr>
              <w:widowControl w:val="0"/>
              <w:spacing w:line="240" w:lineRule="auto"/>
              <w:rPr>
                <w:sz w:val="18"/>
                <w:szCs w:val="18"/>
              </w:rPr>
            </w:pPr>
            <w:r>
              <w:rPr>
                <w:sz w:val="18"/>
                <w:szCs w:val="18"/>
              </w:rPr>
              <w:t>pomoc dydaktyczna lornetka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DB62E1" w14:textId="77777777" w:rsidR="002C3DA5" w:rsidRDefault="002C3DA5" w:rsidP="00527EF6">
            <w:pPr>
              <w:widowControl w:val="0"/>
              <w:spacing w:line="240" w:lineRule="auto"/>
              <w:rPr>
                <w:sz w:val="18"/>
                <w:szCs w:val="18"/>
              </w:rPr>
            </w:pPr>
            <w:r>
              <w:rPr>
                <w:sz w:val="18"/>
                <w:szCs w:val="18"/>
              </w:rPr>
              <w:t xml:space="preserve">Lornetka kompaktowa do obserwacji. Wysokość [cm]: 14,3; Maksymalna szerokość [cm]: 13; Powiększenie: 32x; Średnica obiektywów wewnętrzna [mm]: 42; Średnica obiektywów zewnętrzna [mm]: 50; Pole widzenia liniowe: 1500m/7500m; Układ pryzmatów: Dachowy; Szkło optyczne: BK-7; Regulacja ostrości: zewnętrzna centralna; Powłoki antyrefleksyjne: Multi </w:t>
            </w:r>
            <w:proofErr w:type="spellStart"/>
            <w:r>
              <w:rPr>
                <w:sz w:val="18"/>
                <w:szCs w:val="18"/>
              </w:rPr>
              <w:t>Coated</w:t>
            </w:r>
            <w:proofErr w:type="spellEnd"/>
            <w:r>
              <w:rPr>
                <w:sz w:val="18"/>
                <w:szCs w:val="18"/>
              </w:rPr>
              <w:t xml:space="preserve"> (MC); Korekcja dioptrii w prawym okularze -/+3; Kolor: Czarny; Waga [g]: 405. W skład zestawu wchodzi lornetka, pasek i chusteczka.  Możliwość manualnej regulacji ostrości oraz 32-krotne powiększenie.</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A6D1B51" w14:textId="77777777" w:rsidR="002C3DA5" w:rsidRDefault="002C3DA5" w:rsidP="00527EF6">
            <w:pPr>
              <w:widowControl w:val="0"/>
              <w:spacing w:line="240" w:lineRule="auto"/>
              <w:rPr>
                <w:sz w:val="18"/>
                <w:szCs w:val="18"/>
              </w:rPr>
            </w:pPr>
            <w:r>
              <w:rPr>
                <w:sz w:val="18"/>
                <w:szCs w:val="18"/>
              </w:rPr>
              <w:t>12</w:t>
            </w:r>
          </w:p>
        </w:tc>
        <w:tc>
          <w:tcPr>
            <w:tcW w:w="4678" w:type="dxa"/>
            <w:tcBorders>
              <w:top w:val="single" w:sz="4" w:space="0" w:color="000000"/>
              <w:left w:val="single" w:sz="4" w:space="0" w:color="000000"/>
              <w:bottom w:val="single" w:sz="4" w:space="0" w:color="000000"/>
              <w:right w:val="single" w:sz="4" w:space="0" w:color="000000"/>
            </w:tcBorders>
          </w:tcPr>
          <w:p w14:paraId="2664E46A" w14:textId="77777777" w:rsidR="002C3DA5" w:rsidRDefault="002C3DA5" w:rsidP="00527EF6">
            <w:pPr>
              <w:widowControl w:val="0"/>
              <w:spacing w:line="240" w:lineRule="auto"/>
              <w:rPr>
                <w:sz w:val="18"/>
                <w:szCs w:val="18"/>
              </w:rPr>
            </w:pPr>
          </w:p>
        </w:tc>
      </w:tr>
      <w:tr w:rsidR="002C3DA5" w14:paraId="71781238" w14:textId="079B814A" w:rsidTr="00425815">
        <w:trPr>
          <w:trHeight w:val="1625"/>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C7445CD" w14:textId="77777777" w:rsidR="002C3DA5" w:rsidRDefault="002C3DA5" w:rsidP="00425815">
            <w:pPr>
              <w:widowControl w:val="0"/>
              <w:spacing w:line="240" w:lineRule="auto"/>
              <w:ind w:firstLine="0"/>
              <w:jc w:val="center"/>
              <w:rPr>
                <w:sz w:val="18"/>
                <w:szCs w:val="18"/>
              </w:rPr>
            </w:pPr>
            <w:r>
              <w:rPr>
                <w:sz w:val="18"/>
                <w:szCs w:val="18"/>
              </w:rPr>
              <w:t>41</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A6B97E" w14:textId="77777777" w:rsidR="002C3DA5" w:rsidRDefault="002C3DA5" w:rsidP="00527EF6">
            <w:pPr>
              <w:widowControl w:val="0"/>
              <w:spacing w:line="240" w:lineRule="auto"/>
              <w:rPr>
                <w:sz w:val="18"/>
                <w:szCs w:val="18"/>
              </w:rPr>
            </w:pPr>
            <w:r>
              <w:rPr>
                <w:sz w:val="18"/>
                <w:szCs w:val="18"/>
              </w:rPr>
              <w:t xml:space="preserve">pomoc dydaktyczna gra edukacyjna </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26DF87" w14:textId="77777777" w:rsidR="002C3DA5" w:rsidRDefault="002C3DA5" w:rsidP="00527EF6">
            <w:pPr>
              <w:widowControl w:val="0"/>
              <w:spacing w:line="240" w:lineRule="auto"/>
              <w:rPr>
                <w:sz w:val="18"/>
                <w:szCs w:val="18"/>
              </w:rPr>
            </w:pPr>
            <w:r>
              <w:rPr>
                <w:sz w:val="18"/>
                <w:szCs w:val="18"/>
              </w:rPr>
              <w:t xml:space="preserve">Edukacyjna gra planszowa pozwala przybliżyć rożnego rodzaju wypadki oraz wskaże, jak się zachować w danej sytuacji, jak udzielić pierwszej pomocy, jakie służby powiadomić w przypadku zagrożenia życia, zdrowia lub mienia. W skład zestawu wchodzą: plansza z obrotowym zegarem, Książeczka Pierwszej Pomocy, 2 apteczki pierwszej pomocy, 18 elementów stanowiących zawartość apteczek (po 9 do każdej apteczki), 16 żetonów krwinki z oznaczeniem grupy krwi (po 8 dla każdej drużyny), 2 pionki, kostkę do gry oraz instrukcję.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45A2631" w14:textId="77777777" w:rsidR="002C3DA5" w:rsidRDefault="002C3DA5" w:rsidP="00527EF6">
            <w:pPr>
              <w:widowControl w:val="0"/>
              <w:spacing w:line="240" w:lineRule="auto"/>
              <w:rPr>
                <w:sz w:val="18"/>
                <w:szCs w:val="18"/>
              </w:rPr>
            </w:pPr>
            <w:r>
              <w:rPr>
                <w:sz w:val="18"/>
                <w:szCs w:val="18"/>
              </w:rPr>
              <w:t>1</w:t>
            </w:r>
          </w:p>
        </w:tc>
        <w:tc>
          <w:tcPr>
            <w:tcW w:w="4678" w:type="dxa"/>
            <w:tcBorders>
              <w:top w:val="single" w:sz="4" w:space="0" w:color="000000"/>
              <w:left w:val="single" w:sz="4" w:space="0" w:color="000000"/>
              <w:bottom w:val="single" w:sz="4" w:space="0" w:color="000000"/>
              <w:right w:val="single" w:sz="4" w:space="0" w:color="000000"/>
            </w:tcBorders>
          </w:tcPr>
          <w:p w14:paraId="73BBB1FF" w14:textId="77777777" w:rsidR="002C3DA5" w:rsidRDefault="002C3DA5" w:rsidP="00527EF6">
            <w:pPr>
              <w:widowControl w:val="0"/>
              <w:spacing w:line="240" w:lineRule="auto"/>
              <w:rPr>
                <w:sz w:val="18"/>
                <w:szCs w:val="18"/>
              </w:rPr>
            </w:pPr>
          </w:p>
        </w:tc>
      </w:tr>
      <w:tr w:rsidR="002C3DA5" w14:paraId="1851810A" w14:textId="02A873BC" w:rsidTr="00425815">
        <w:trPr>
          <w:trHeight w:val="841"/>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65FE82E" w14:textId="77777777" w:rsidR="002C3DA5" w:rsidRDefault="002C3DA5" w:rsidP="00425815">
            <w:pPr>
              <w:widowControl w:val="0"/>
              <w:spacing w:line="240" w:lineRule="auto"/>
              <w:ind w:firstLine="0"/>
              <w:jc w:val="center"/>
              <w:rPr>
                <w:sz w:val="18"/>
                <w:szCs w:val="18"/>
              </w:rPr>
            </w:pPr>
            <w:r>
              <w:rPr>
                <w:sz w:val="18"/>
                <w:szCs w:val="18"/>
              </w:rPr>
              <w:t>42</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5AEDAC" w14:textId="77777777" w:rsidR="002C3DA5" w:rsidRDefault="002C3DA5" w:rsidP="00425815">
            <w:pPr>
              <w:widowControl w:val="0"/>
              <w:spacing w:line="240" w:lineRule="auto"/>
              <w:ind w:firstLine="0"/>
              <w:rPr>
                <w:sz w:val="18"/>
                <w:szCs w:val="18"/>
              </w:rPr>
            </w:pPr>
            <w:r>
              <w:rPr>
                <w:sz w:val="18"/>
                <w:szCs w:val="18"/>
              </w:rPr>
              <w:t xml:space="preserve">pomoc dydaktyczna gra edukacyjna </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5CCBD4" w14:textId="77777777" w:rsidR="002C3DA5" w:rsidRDefault="002C3DA5" w:rsidP="00527EF6">
            <w:pPr>
              <w:widowControl w:val="0"/>
              <w:spacing w:line="240" w:lineRule="auto"/>
              <w:rPr>
                <w:sz w:val="18"/>
                <w:szCs w:val="18"/>
              </w:rPr>
            </w:pPr>
            <w:r>
              <w:rPr>
                <w:sz w:val="18"/>
                <w:szCs w:val="18"/>
              </w:rPr>
              <w:t xml:space="preserve">Gra edukacyjna pozwalająca poznać wiele ważnych części ludzkiego organizmu. Pierwszy gracz, który dotrze do mety, zostanie lekarzem. W skład zestawu wchodzą: plansza do gry, 5 tekturowych pionków, 5 żetonów graczy, 150 kart, ruletka (obrotowa tarcza), 1 żeton lupy oraz instrukcja.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A0476E1" w14:textId="77777777" w:rsidR="002C3DA5" w:rsidRDefault="002C3DA5" w:rsidP="00527EF6">
            <w:pPr>
              <w:widowControl w:val="0"/>
              <w:spacing w:line="240" w:lineRule="auto"/>
              <w:rPr>
                <w:sz w:val="18"/>
                <w:szCs w:val="18"/>
              </w:rPr>
            </w:pPr>
            <w:r>
              <w:rPr>
                <w:sz w:val="18"/>
                <w:szCs w:val="18"/>
              </w:rPr>
              <w:t>1</w:t>
            </w:r>
          </w:p>
        </w:tc>
        <w:tc>
          <w:tcPr>
            <w:tcW w:w="4678" w:type="dxa"/>
            <w:tcBorders>
              <w:top w:val="single" w:sz="4" w:space="0" w:color="000000"/>
              <w:left w:val="single" w:sz="4" w:space="0" w:color="000000"/>
              <w:bottom w:val="single" w:sz="4" w:space="0" w:color="000000"/>
              <w:right w:val="single" w:sz="4" w:space="0" w:color="000000"/>
            </w:tcBorders>
          </w:tcPr>
          <w:p w14:paraId="136C9C96" w14:textId="77777777" w:rsidR="002C3DA5" w:rsidRDefault="002C3DA5" w:rsidP="00527EF6">
            <w:pPr>
              <w:widowControl w:val="0"/>
              <w:spacing w:line="240" w:lineRule="auto"/>
              <w:rPr>
                <w:sz w:val="18"/>
                <w:szCs w:val="18"/>
              </w:rPr>
            </w:pPr>
          </w:p>
        </w:tc>
      </w:tr>
      <w:tr w:rsidR="002C3DA5" w14:paraId="7E5BD638" w14:textId="48BFDD31" w:rsidTr="00425815">
        <w:trPr>
          <w:trHeight w:val="1804"/>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9D0144F" w14:textId="77777777" w:rsidR="002C3DA5" w:rsidRDefault="002C3DA5" w:rsidP="00425815">
            <w:pPr>
              <w:widowControl w:val="0"/>
              <w:spacing w:line="240" w:lineRule="auto"/>
              <w:ind w:firstLine="0"/>
              <w:jc w:val="center"/>
              <w:rPr>
                <w:sz w:val="18"/>
                <w:szCs w:val="18"/>
              </w:rPr>
            </w:pPr>
            <w:r>
              <w:rPr>
                <w:sz w:val="18"/>
                <w:szCs w:val="18"/>
              </w:rPr>
              <w:t>43</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A7CC9B" w14:textId="77777777" w:rsidR="002C3DA5" w:rsidRDefault="002C3DA5" w:rsidP="00527EF6">
            <w:pPr>
              <w:widowControl w:val="0"/>
              <w:spacing w:line="240" w:lineRule="auto"/>
              <w:rPr>
                <w:sz w:val="18"/>
                <w:szCs w:val="18"/>
              </w:rPr>
            </w:pPr>
            <w:r>
              <w:rPr>
                <w:sz w:val="18"/>
                <w:szCs w:val="18"/>
              </w:rPr>
              <w:t xml:space="preserve">pomoc dydaktyczna gra edukacyjna </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6108BC" w14:textId="77777777" w:rsidR="002C3DA5" w:rsidRDefault="002C3DA5" w:rsidP="00527EF6">
            <w:pPr>
              <w:widowControl w:val="0"/>
              <w:spacing w:line="240" w:lineRule="auto"/>
              <w:rPr>
                <w:sz w:val="18"/>
                <w:szCs w:val="18"/>
              </w:rPr>
            </w:pPr>
            <w:r>
              <w:rPr>
                <w:sz w:val="18"/>
                <w:szCs w:val="18"/>
              </w:rPr>
              <w:t xml:space="preserve">Gra planszowa zręcznościowa operacja. Gra polega na tym, aby za pomocą specjalnych szczypców zebrać jak najwięcej części z "dolegliwościami", ale należy uniknąć dotknięcia metalowych części operowanego miejsca. Jeśli szczypce ich dotkną, rozlegnie się brzęczenie, a nos "pacjenta" zaświeci się na czerwono. Gra kończy się, gdy wszystkie 11 "dolegliwości" zostanie usuniętych. Gracz - doktor z największą zebraną liczbą zoperowanych "dolegliwości" wygrywa. W skład zestawu wchodzą: plansza do gry, pęseta, 12 plastikowych elementów (łącznie z gumką) i plastikowy woreczek, 12 kart oraz instrukcja.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398F780" w14:textId="77777777" w:rsidR="002C3DA5" w:rsidRDefault="002C3DA5" w:rsidP="00527EF6">
            <w:pPr>
              <w:widowControl w:val="0"/>
              <w:spacing w:line="240" w:lineRule="auto"/>
              <w:rPr>
                <w:sz w:val="18"/>
                <w:szCs w:val="18"/>
              </w:rPr>
            </w:pPr>
            <w:r>
              <w:rPr>
                <w:sz w:val="18"/>
                <w:szCs w:val="18"/>
              </w:rPr>
              <w:t>1</w:t>
            </w:r>
          </w:p>
        </w:tc>
        <w:tc>
          <w:tcPr>
            <w:tcW w:w="4678" w:type="dxa"/>
            <w:tcBorders>
              <w:top w:val="single" w:sz="4" w:space="0" w:color="000000"/>
              <w:left w:val="single" w:sz="4" w:space="0" w:color="000000"/>
              <w:bottom w:val="single" w:sz="4" w:space="0" w:color="000000"/>
              <w:right w:val="single" w:sz="4" w:space="0" w:color="000000"/>
            </w:tcBorders>
          </w:tcPr>
          <w:p w14:paraId="03958236" w14:textId="77777777" w:rsidR="002C3DA5" w:rsidRDefault="002C3DA5" w:rsidP="00527EF6">
            <w:pPr>
              <w:widowControl w:val="0"/>
              <w:spacing w:line="240" w:lineRule="auto"/>
              <w:rPr>
                <w:sz w:val="18"/>
                <w:szCs w:val="18"/>
              </w:rPr>
            </w:pPr>
          </w:p>
        </w:tc>
      </w:tr>
      <w:tr w:rsidR="002C3DA5" w14:paraId="63282D60" w14:textId="19B10A31" w:rsidTr="00425815">
        <w:trPr>
          <w:trHeight w:val="1674"/>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43611B0" w14:textId="77777777" w:rsidR="002C3DA5" w:rsidRDefault="002C3DA5" w:rsidP="00425815">
            <w:pPr>
              <w:widowControl w:val="0"/>
              <w:spacing w:line="240" w:lineRule="auto"/>
              <w:ind w:firstLine="0"/>
              <w:jc w:val="center"/>
              <w:rPr>
                <w:sz w:val="18"/>
                <w:szCs w:val="18"/>
              </w:rPr>
            </w:pPr>
            <w:r>
              <w:rPr>
                <w:sz w:val="18"/>
                <w:szCs w:val="18"/>
              </w:rPr>
              <w:t>44</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5163C7" w14:textId="77777777" w:rsidR="002C3DA5" w:rsidRDefault="002C3DA5" w:rsidP="00527EF6">
            <w:pPr>
              <w:widowControl w:val="0"/>
              <w:spacing w:line="240" w:lineRule="auto"/>
              <w:rPr>
                <w:sz w:val="18"/>
                <w:szCs w:val="18"/>
              </w:rPr>
            </w:pPr>
            <w:r>
              <w:rPr>
                <w:sz w:val="18"/>
                <w:szCs w:val="18"/>
              </w:rPr>
              <w:t xml:space="preserve">pomoc dydaktyczna gra edukacyjna </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6DB723" w14:textId="77777777" w:rsidR="002C3DA5" w:rsidRDefault="002C3DA5" w:rsidP="00527EF6">
            <w:pPr>
              <w:widowControl w:val="0"/>
              <w:spacing w:line="240" w:lineRule="auto"/>
              <w:rPr>
                <w:sz w:val="18"/>
                <w:szCs w:val="18"/>
              </w:rPr>
            </w:pPr>
            <w:r>
              <w:rPr>
                <w:sz w:val="18"/>
                <w:szCs w:val="18"/>
              </w:rPr>
              <w:t xml:space="preserve">Zestaw edukacyjny w prosty i bezpośredni sposób przybliżający zagadnienia z zakresu ludzkiej anatomii.  Do złożenia szkielet, narządy wewnętrzne, łuki zębowe, a do tego liczne zadania pozwalające odkryć 5 zmysłów. Zawartość zestawu stanowią: model ludzkiego ciała: narządy, szkielet, przezroczysta osłona; tablica anatomiczna; plansza RTG; okular; formy na odciski zębów; gips; farba plakatowa; taśma klejąca dwustronna; plastikowa kostka; pipeta; probówka; gumki; kartonik z efektem wizualnym; karty do aplikacji; ilustrowana instrukcja.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6179E7E" w14:textId="77777777" w:rsidR="002C3DA5" w:rsidRDefault="002C3DA5" w:rsidP="00527EF6">
            <w:pPr>
              <w:widowControl w:val="0"/>
              <w:spacing w:line="240" w:lineRule="auto"/>
              <w:rPr>
                <w:sz w:val="18"/>
                <w:szCs w:val="18"/>
              </w:rPr>
            </w:pPr>
            <w:r>
              <w:rPr>
                <w:sz w:val="18"/>
                <w:szCs w:val="18"/>
              </w:rPr>
              <w:t>1</w:t>
            </w:r>
          </w:p>
        </w:tc>
        <w:tc>
          <w:tcPr>
            <w:tcW w:w="4678" w:type="dxa"/>
            <w:tcBorders>
              <w:top w:val="single" w:sz="4" w:space="0" w:color="000000"/>
              <w:left w:val="single" w:sz="4" w:space="0" w:color="000000"/>
              <w:bottom w:val="single" w:sz="4" w:space="0" w:color="000000"/>
              <w:right w:val="single" w:sz="4" w:space="0" w:color="000000"/>
            </w:tcBorders>
          </w:tcPr>
          <w:p w14:paraId="37E0B299" w14:textId="77777777" w:rsidR="002C3DA5" w:rsidRDefault="002C3DA5" w:rsidP="00527EF6">
            <w:pPr>
              <w:widowControl w:val="0"/>
              <w:spacing w:line="240" w:lineRule="auto"/>
              <w:rPr>
                <w:sz w:val="18"/>
                <w:szCs w:val="18"/>
              </w:rPr>
            </w:pPr>
          </w:p>
        </w:tc>
      </w:tr>
      <w:tr w:rsidR="002C3DA5" w14:paraId="3E9F67AA" w14:textId="42306548" w:rsidTr="00425815">
        <w:trPr>
          <w:trHeight w:val="2254"/>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761A168" w14:textId="77777777" w:rsidR="002C3DA5" w:rsidRDefault="002C3DA5" w:rsidP="00425815">
            <w:pPr>
              <w:widowControl w:val="0"/>
              <w:spacing w:line="240" w:lineRule="auto"/>
              <w:ind w:firstLine="0"/>
              <w:jc w:val="center"/>
              <w:rPr>
                <w:sz w:val="18"/>
                <w:szCs w:val="18"/>
              </w:rPr>
            </w:pPr>
            <w:r>
              <w:rPr>
                <w:sz w:val="18"/>
                <w:szCs w:val="18"/>
              </w:rPr>
              <w:lastRenderedPageBreak/>
              <w:t>45</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79CAFB" w14:textId="77777777" w:rsidR="002C3DA5" w:rsidRDefault="002C3DA5" w:rsidP="00527EF6">
            <w:pPr>
              <w:widowControl w:val="0"/>
              <w:spacing w:line="240" w:lineRule="auto"/>
              <w:rPr>
                <w:sz w:val="18"/>
                <w:szCs w:val="18"/>
              </w:rPr>
            </w:pPr>
            <w:r>
              <w:rPr>
                <w:sz w:val="18"/>
                <w:szCs w:val="18"/>
              </w:rPr>
              <w:t>pomoc dydaktyczna zestaw do badań</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6CBB80" w14:textId="77777777" w:rsidR="002C3DA5" w:rsidRDefault="002C3DA5" w:rsidP="00527EF6">
            <w:pPr>
              <w:widowControl w:val="0"/>
              <w:spacing w:line="240" w:lineRule="auto"/>
              <w:rPr>
                <w:sz w:val="18"/>
                <w:szCs w:val="18"/>
              </w:rPr>
            </w:pPr>
            <w:r>
              <w:rPr>
                <w:sz w:val="18"/>
                <w:szCs w:val="18"/>
              </w:rPr>
              <w:t xml:space="preserve">Zestaw reagentów, naczyń i przyrządów niezbędnych do wykonania 100 badań (testów) każdego wskaźnika (razem 500 testów) i określenia następujących wskaźników jakości wody: 1) zawartość tlenu rozpuszczonego w wodzie, 2) zasadowość, 3) kwasowość, 4) poziom dwutlenku węgla, 5) twardość wody. Pomiarów dokonuje się metodą miareczkowania. Zestaw zawiera m.in. wodoszczelny, elektroniczny </w:t>
            </w:r>
            <w:proofErr w:type="spellStart"/>
            <w:r>
              <w:rPr>
                <w:sz w:val="18"/>
                <w:szCs w:val="18"/>
              </w:rPr>
              <w:t>pH</w:t>
            </w:r>
            <w:proofErr w:type="spellEnd"/>
            <w:r>
              <w:rPr>
                <w:sz w:val="18"/>
                <w:szCs w:val="18"/>
              </w:rPr>
              <w:t>-metr z elektrodą i wyświetlaczem ciekłokrystalicznym, na baterie (700 godzin ciągłego użytkowania; dołączone bufory do kalibracji). Zawartość zestawu umieszczona jest w specjalnej, przenośnej walizce z tworzywa sztucznego, co umożliwia swobodne dokonywanie badań zarówno w pomieszczeniach, jak i terenie.</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461FFCF" w14:textId="77777777" w:rsidR="002C3DA5" w:rsidRDefault="002C3DA5" w:rsidP="00527EF6">
            <w:pPr>
              <w:widowControl w:val="0"/>
              <w:spacing w:line="240" w:lineRule="auto"/>
              <w:rPr>
                <w:sz w:val="18"/>
                <w:szCs w:val="18"/>
              </w:rPr>
            </w:pPr>
            <w:r>
              <w:rPr>
                <w:sz w:val="18"/>
                <w:szCs w:val="18"/>
              </w:rPr>
              <w:t>1</w:t>
            </w:r>
          </w:p>
        </w:tc>
        <w:tc>
          <w:tcPr>
            <w:tcW w:w="4678" w:type="dxa"/>
            <w:tcBorders>
              <w:top w:val="single" w:sz="4" w:space="0" w:color="000000"/>
              <w:left w:val="single" w:sz="4" w:space="0" w:color="000000"/>
              <w:bottom w:val="single" w:sz="4" w:space="0" w:color="000000"/>
              <w:right w:val="single" w:sz="4" w:space="0" w:color="000000"/>
            </w:tcBorders>
          </w:tcPr>
          <w:p w14:paraId="55AA62DB" w14:textId="77777777" w:rsidR="002C3DA5" w:rsidRDefault="002C3DA5" w:rsidP="00527EF6">
            <w:pPr>
              <w:widowControl w:val="0"/>
              <w:spacing w:line="240" w:lineRule="auto"/>
              <w:rPr>
                <w:sz w:val="18"/>
                <w:szCs w:val="18"/>
              </w:rPr>
            </w:pPr>
          </w:p>
        </w:tc>
      </w:tr>
      <w:tr w:rsidR="002C3DA5" w14:paraId="5AB6B132" w14:textId="049F5463" w:rsidTr="00425815">
        <w:trPr>
          <w:trHeight w:val="3671"/>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458B8D5" w14:textId="77777777" w:rsidR="002C3DA5" w:rsidRDefault="002C3DA5" w:rsidP="00425815">
            <w:pPr>
              <w:widowControl w:val="0"/>
              <w:spacing w:line="240" w:lineRule="auto"/>
              <w:jc w:val="center"/>
              <w:rPr>
                <w:sz w:val="18"/>
                <w:szCs w:val="18"/>
              </w:rPr>
            </w:pPr>
            <w:r>
              <w:rPr>
                <w:sz w:val="18"/>
                <w:szCs w:val="18"/>
              </w:rPr>
              <w:t>46</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B76F36" w14:textId="77777777" w:rsidR="002C3DA5" w:rsidRDefault="002C3DA5" w:rsidP="00527EF6">
            <w:pPr>
              <w:widowControl w:val="0"/>
              <w:spacing w:line="240" w:lineRule="auto"/>
              <w:rPr>
                <w:sz w:val="18"/>
                <w:szCs w:val="18"/>
              </w:rPr>
            </w:pPr>
            <w:r>
              <w:rPr>
                <w:sz w:val="18"/>
                <w:szCs w:val="18"/>
              </w:rPr>
              <w:t xml:space="preserve">pomoc dydaktyczna </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324E6C" w14:textId="77777777" w:rsidR="002C3DA5" w:rsidRDefault="002C3DA5" w:rsidP="00527EF6">
            <w:pPr>
              <w:widowControl w:val="0"/>
              <w:spacing w:line="240" w:lineRule="auto"/>
              <w:rPr>
                <w:sz w:val="18"/>
                <w:szCs w:val="18"/>
              </w:rPr>
            </w:pPr>
            <w:r>
              <w:rPr>
                <w:sz w:val="18"/>
                <w:szCs w:val="18"/>
              </w:rPr>
              <w:t>Modularny zestaw zaprojektowany tak, aby w zmniejszonej skali, w sposób praktyczny (eksperymentalny) demonstrować działanie różnych systemów tzw. czystych energii od początku do końca. W skład zestawu wchodzą: turbina wiatrowa, ogniwo fotowoltaiczne, moduł LED,  moduł do budowy obwodów elektrycznych, moduł ogniwa paliwowego, moduł z elektrolizerem, moduł ze zbiornikami, moduł z silnikiem. Zasilanie modułu z diodami LED</w:t>
            </w:r>
            <w:r>
              <w:rPr>
                <w:sz w:val="18"/>
                <w:szCs w:val="18"/>
              </w:rPr>
              <w:br/>
              <w:t>z wykorzystaniem ogniwa fotowoltaicznego. Uruchomienie modułu z silnikiem elektrycznym wykorzystując ogniwo fotowoltaiczne. Produkcja wodoru przy pomocy ogniwa fotowoltaicznego. Wytwarzanie energii elektrycznej za pomocą ogniwa paliwowego Zasilanie modułu z diodami LED z wykorzystaniem wodorowego ogniwa paliwowego Uruchomienie modułu z silnikiem elektrycznym z wykorzystaniem wodorowego ogniwa paliwowego. Wykorzystanie wodorowego ogniwa paliwowego do uruchomienia modułu z silnikiem elektrycznym oraz zasilania modułu z diodami LED połączonych szeregowo.</w:t>
            </w:r>
            <w:r>
              <w:rPr>
                <w:sz w:val="18"/>
                <w:szCs w:val="18"/>
              </w:rPr>
              <w:br/>
              <w:t xml:space="preserve">Pozyskiwanie energii elektrycznej z wykorzystaniem siły wiatru. Montaż łopat profilowanych i nieprofilowanych i inne.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6F75CFB" w14:textId="77777777" w:rsidR="002C3DA5" w:rsidRDefault="002C3DA5" w:rsidP="00527EF6">
            <w:pPr>
              <w:widowControl w:val="0"/>
              <w:spacing w:line="240" w:lineRule="auto"/>
              <w:rPr>
                <w:sz w:val="18"/>
                <w:szCs w:val="18"/>
              </w:rPr>
            </w:pPr>
            <w:r>
              <w:rPr>
                <w:sz w:val="18"/>
                <w:szCs w:val="18"/>
              </w:rPr>
              <w:t>1</w:t>
            </w:r>
          </w:p>
        </w:tc>
        <w:tc>
          <w:tcPr>
            <w:tcW w:w="4678" w:type="dxa"/>
            <w:tcBorders>
              <w:top w:val="single" w:sz="4" w:space="0" w:color="000000"/>
              <w:left w:val="single" w:sz="4" w:space="0" w:color="000000"/>
              <w:bottom w:val="single" w:sz="4" w:space="0" w:color="000000"/>
              <w:right w:val="single" w:sz="4" w:space="0" w:color="000000"/>
            </w:tcBorders>
          </w:tcPr>
          <w:p w14:paraId="6F7511DC" w14:textId="77777777" w:rsidR="002C3DA5" w:rsidRDefault="002C3DA5" w:rsidP="00527EF6">
            <w:pPr>
              <w:widowControl w:val="0"/>
              <w:spacing w:line="240" w:lineRule="auto"/>
              <w:rPr>
                <w:sz w:val="18"/>
                <w:szCs w:val="18"/>
              </w:rPr>
            </w:pPr>
          </w:p>
        </w:tc>
      </w:tr>
      <w:tr w:rsidR="002C3DA5" w14:paraId="69D4BCC6" w14:textId="793B1217" w:rsidTr="00425815">
        <w:trPr>
          <w:trHeight w:val="4617"/>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DB8A4DB" w14:textId="77777777" w:rsidR="002C3DA5" w:rsidRDefault="002C3DA5" w:rsidP="00425815">
            <w:pPr>
              <w:widowControl w:val="0"/>
              <w:spacing w:line="240" w:lineRule="auto"/>
              <w:jc w:val="center"/>
              <w:rPr>
                <w:sz w:val="18"/>
                <w:szCs w:val="18"/>
              </w:rPr>
            </w:pPr>
            <w:r>
              <w:rPr>
                <w:sz w:val="18"/>
                <w:szCs w:val="18"/>
              </w:rPr>
              <w:lastRenderedPageBreak/>
              <w:t>47</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99294C" w14:textId="77777777" w:rsidR="002C3DA5" w:rsidRDefault="002C3DA5" w:rsidP="00527EF6">
            <w:pPr>
              <w:widowControl w:val="0"/>
              <w:spacing w:line="240" w:lineRule="auto"/>
              <w:rPr>
                <w:sz w:val="18"/>
                <w:szCs w:val="18"/>
              </w:rPr>
            </w:pPr>
            <w:r>
              <w:rPr>
                <w:sz w:val="18"/>
                <w:szCs w:val="18"/>
              </w:rPr>
              <w:t xml:space="preserve">pomoc dydaktyczna </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D203E0" w14:textId="77777777" w:rsidR="002C3DA5" w:rsidRDefault="002C3DA5" w:rsidP="00527EF6">
            <w:pPr>
              <w:widowControl w:val="0"/>
              <w:spacing w:line="240" w:lineRule="auto"/>
              <w:rPr>
                <w:sz w:val="18"/>
                <w:szCs w:val="18"/>
              </w:rPr>
            </w:pPr>
            <w:r>
              <w:rPr>
                <w:sz w:val="18"/>
                <w:szCs w:val="18"/>
              </w:rPr>
              <w:t xml:space="preserve">Eko walizka badacza. W skład zestawu wchodzą: 2 butelki – reagent 1 i 2 do wykrywania fosforanów (PO4); 1 pojemnik-probówka oznaczona PO4; 2 butelki – reagent 1 i 2 do wykrywania azotanów (NO3);  1 pojemnik-probówka bez oznaczenia wysoka; 3 butelki – reagent 1, 2, 3 do wykrywania amonu (NH4); 1 pojemnik-probówka oznaczona NH4; 2 butelki – reagent do wykrywania azotynów (NO2); 1 pojemnik-probówka oznaczona NO2; 1 butelka – reagent do oznaczania </w:t>
            </w:r>
            <w:proofErr w:type="spellStart"/>
            <w:r>
              <w:rPr>
                <w:sz w:val="18"/>
                <w:szCs w:val="18"/>
              </w:rPr>
              <w:t>pH</w:t>
            </w:r>
            <w:proofErr w:type="spellEnd"/>
            <w:r>
              <w:rPr>
                <w:sz w:val="18"/>
                <w:szCs w:val="18"/>
              </w:rPr>
              <w:t xml:space="preserve">; 1 pojemnik-probówka oznaczona </w:t>
            </w:r>
            <w:proofErr w:type="spellStart"/>
            <w:r>
              <w:rPr>
                <w:sz w:val="18"/>
                <w:szCs w:val="18"/>
              </w:rPr>
              <w:t>pH</w:t>
            </w:r>
            <w:proofErr w:type="spellEnd"/>
            <w:r>
              <w:rPr>
                <w:sz w:val="18"/>
                <w:szCs w:val="18"/>
              </w:rPr>
              <w:t xml:space="preserve">; 2 butelki (oznaczone GH) – reagent do oznaczania twardości wody (Ca/Mg); 1 pojemnik-probówka oznaczona Ca/Mg; 2 butle (2 x 250 ml) – reagent 1 (pomocniczy) do wykrywania azotanów, azotynów, amonu i oznaczania </w:t>
            </w:r>
            <w:proofErr w:type="spellStart"/>
            <w:r>
              <w:rPr>
                <w:sz w:val="18"/>
                <w:szCs w:val="18"/>
              </w:rPr>
              <w:t>pH</w:t>
            </w:r>
            <w:proofErr w:type="spellEnd"/>
            <w:r>
              <w:rPr>
                <w:sz w:val="18"/>
                <w:szCs w:val="18"/>
              </w:rPr>
              <w:t xml:space="preserve"> w glebie; 1 butla (250 ml) – reagent 2 (pomocniczy) do wykrywania fosforanów w glebie; 3 czarne łyżeczki (na długiej rączce) do nabierania reagentów; pęseta; strzykawka; pipeta z tworzywa (2 szt.); butla (PE) 100 ml z nakrętką; butla (PE) 250 ml z nakrętką; kubek-naczynie miarowe 120 ml; pudełko z 2 lupami wbudowanymi w pokrywkę i miarką na dnie do obserwacji organizmów lądowych i wodnych; filtry </w:t>
            </w:r>
            <w:proofErr w:type="spellStart"/>
            <w:r>
              <w:rPr>
                <w:sz w:val="18"/>
                <w:szCs w:val="18"/>
              </w:rPr>
              <w:t>papierowe-sączki</w:t>
            </w:r>
            <w:proofErr w:type="spellEnd"/>
            <w:r>
              <w:rPr>
                <w:sz w:val="18"/>
                <w:szCs w:val="18"/>
              </w:rPr>
              <w:t xml:space="preserve"> (25 szt.); lejek (średnica 75 mm); stojak-statyw do lejka z filtrami; karta ze skalami kolorymetrycznymi; biały arkusz A4, zmywalny, do oznaczania małych organizmów; instrukcja z kartami opisów wszystkich testów do wody i gleby; żółta, trwała walizka z paskiem do przenoszenia (w środku sztywna gąbka z dopasowanymi otworami do umieszczania elementów zestawu).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0EB9C38" w14:textId="77777777" w:rsidR="002C3DA5" w:rsidRDefault="002C3DA5" w:rsidP="00527EF6">
            <w:pPr>
              <w:widowControl w:val="0"/>
              <w:spacing w:line="240" w:lineRule="auto"/>
              <w:rPr>
                <w:sz w:val="18"/>
                <w:szCs w:val="18"/>
              </w:rPr>
            </w:pPr>
            <w:r>
              <w:rPr>
                <w:sz w:val="18"/>
                <w:szCs w:val="18"/>
              </w:rPr>
              <w:t>1</w:t>
            </w:r>
          </w:p>
        </w:tc>
        <w:tc>
          <w:tcPr>
            <w:tcW w:w="4678" w:type="dxa"/>
            <w:tcBorders>
              <w:top w:val="single" w:sz="4" w:space="0" w:color="000000"/>
              <w:left w:val="single" w:sz="4" w:space="0" w:color="000000"/>
              <w:bottom w:val="single" w:sz="4" w:space="0" w:color="000000"/>
              <w:right w:val="single" w:sz="4" w:space="0" w:color="000000"/>
            </w:tcBorders>
          </w:tcPr>
          <w:p w14:paraId="6A31EF38" w14:textId="77777777" w:rsidR="002C3DA5" w:rsidRDefault="002C3DA5" w:rsidP="00527EF6">
            <w:pPr>
              <w:widowControl w:val="0"/>
              <w:spacing w:line="240" w:lineRule="auto"/>
              <w:rPr>
                <w:sz w:val="18"/>
                <w:szCs w:val="18"/>
              </w:rPr>
            </w:pPr>
          </w:p>
        </w:tc>
      </w:tr>
      <w:tr w:rsidR="002C3DA5" w14:paraId="64EED43C" w14:textId="18B322B8" w:rsidTr="00425815">
        <w:trPr>
          <w:trHeight w:val="694"/>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15AED1F" w14:textId="77777777" w:rsidR="002C3DA5" w:rsidRDefault="002C3DA5" w:rsidP="00425815">
            <w:pPr>
              <w:widowControl w:val="0"/>
              <w:spacing w:line="240" w:lineRule="auto"/>
              <w:jc w:val="center"/>
              <w:rPr>
                <w:sz w:val="18"/>
                <w:szCs w:val="18"/>
              </w:rPr>
            </w:pPr>
            <w:r>
              <w:rPr>
                <w:sz w:val="18"/>
                <w:szCs w:val="18"/>
              </w:rPr>
              <w:t>48</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478080" w14:textId="77777777" w:rsidR="002C3DA5" w:rsidRDefault="002C3DA5" w:rsidP="00527EF6">
            <w:pPr>
              <w:widowControl w:val="0"/>
              <w:spacing w:line="240" w:lineRule="auto"/>
              <w:rPr>
                <w:sz w:val="18"/>
                <w:szCs w:val="18"/>
              </w:rPr>
            </w:pPr>
            <w:r>
              <w:rPr>
                <w:sz w:val="18"/>
                <w:szCs w:val="18"/>
              </w:rPr>
              <w:t>pomoc dydaktyczna zestaw do badań</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1977DB" w14:textId="77777777" w:rsidR="002C3DA5" w:rsidRDefault="002C3DA5" w:rsidP="00527EF6">
            <w:pPr>
              <w:widowControl w:val="0"/>
              <w:spacing w:line="240" w:lineRule="auto"/>
              <w:rPr>
                <w:sz w:val="18"/>
                <w:szCs w:val="18"/>
              </w:rPr>
            </w:pPr>
            <w:r>
              <w:rPr>
                <w:sz w:val="18"/>
                <w:szCs w:val="18"/>
              </w:rPr>
              <w:t xml:space="preserve">Zestaw przeznaczony jest do szeroko pojętych badań otaczającego nas powietrza atmosferycznego – jego stanu i parametrów, a także pomiaru jego zanieczyszczenia. W skład zestawu wchodzą: Barometr; Wielofunkcyjny elektroniczny przyrząd do pomiaru poziomu oświetlenia, dźwięku, wilgotności oraz temperatury z wyświetlaczem LCD (14 mm), Paski wskaźnikowe do oznaczania zawartości ozonu w powietrzu (firmy </w:t>
            </w:r>
            <w:proofErr w:type="spellStart"/>
            <w:r>
              <w:rPr>
                <w:sz w:val="18"/>
                <w:szCs w:val="18"/>
              </w:rPr>
              <w:t>Macherey-Nagel</w:t>
            </w:r>
            <w:proofErr w:type="spellEnd"/>
            <w:r>
              <w:rPr>
                <w:sz w:val="18"/>
                <w:szCs w:val="18"/>
              </w:rPr>
              <w:t xml:space="preserve">) - pakiet 12 szt.; Termometr min.-max;  higrometr analogowy; Termometry szklane laboratoryjne bezrtęciowe -10..+110 </w:t>
            </w:r>
            <w:proofErr w:type="spellStart"/>
            <w:r>
              <w:rPr>
                <w:sz w:val="18"/>
                <w:szCs w:val="18"/>
              </w:rPr>
              <w:t>st.C</w:t>
            </w:r>
            <w:proofErr w:type="spellEnd"/>
            <w:r>
              <w:rPr>
                <w:sz w:val="18"/>
                <w:szCs w:val="18"/>
              </w:rPr>
              <w:t xml:space="preserve"> - 2 sztuki; Waga elektroniczna z kalkulatorem 0,1 g/max 150 g; Deszczomierze wbijane w podłoże - 2 sztuki; Fiolki PS z korkiem - 4 sztuki; Kolby stożkowe </w:t>
            </w:r>
            <w:proofErr w:type="spellStart"/>
            <w:r>
              <w:rPr>
                <w:sz w:val="18"/>
                <w:szCs w:val="18"/>
              </w:rPr>
              <w:t>borokrzemianowe</w:t>
            </w:r>
            <w:proofErr w:type="spellEnd"/>
            <w:r>
              <w:rPr>
                <w:sz w:val="18"/>
                <w:szCs w:val="18"/>
              </w:rPr>
              <w:t xml:space="preserve"> 200 ml z korkami - 2 sztuki; Lejki PE - 2 sztuki; Bibuły filtracyjne (sączki), 150 mm - 20 sztuk; Siarka mielona - ok. 10 g; Łyżko-szpatułka; Szpatułka dwustronna (płaska/zagięta) - 2 sztuki; Mikroskop ręczny 20x-40x podświetlany; Lupa z 3 różnymi powiększeniami - 3 sztuki; Nasiona rzeżuchy; Paski wskaźnikowe </w:t>
            </w:r>
            <w:proofErr w:type="spellStart"/>
            <w:r>
              <w:rPr>
                <w:sz w:val="18"/>
                <w:szCs w:val="18"/>
              </w:rPr>
              <w:t>pH</w:t>
            </w:r>
            <w:proofErr w:type="spellEnd"/>
            <w:r>
              <w:rPr>
                <w:sz w:val="18"/>
                <w:szCs w:val="18"/>
              </w:rPr>
              <w:t xml:space="preserve"> wielopunktowe, 100 sztuk; Cylindry miarowe (</w:t>
            </w:r>
            <w:proofErr w:type="spellStart"/>
            <w:r>
              <w:rPr>
                <w:sz w:val="18"/>
                <w:szCs w:val="18"/>
              </w:rPr>
              <w:t>borokrzemianowe</w:t>
            </w:r>
            <w:proofErr w:type="spellEnd"/>
            <w:r>
              <w:rPr>
                <w:sz w:val="18"/>
                <w:szCs w:val="18"/>
              </w:rPr>
              <w:t xml:space="preserve">), 100 ml - 2 sztuki; Słoik z zakrętką; Doniczki - 3 sztuki; Nasiona fasoli; Kreda; Łyżeczki do spalań z kołnierzem ochronnym - 2 sztuki; Palniki spirytusowe z knotem - 2 sztuki; Stojaki nad palnik alkoholowy - 2 sztuki; Gwoździe stalowe - 6 sztuk; Zlewki miarowe </w:t>
            </w:r>
            <w:proofErr w:type="spellStart"/>
            <w:r>
              <w:rPr>
                <w:sz w:val="18"/>
                <w:szCs w:val="18"/>
              </w:rPr>
              <w:t>borokrzemianowe</w:t>
            </w:r>
            <w:proofErr w:type="spellEnd"/>
            <w:r>
              <w:rPr>
                <w:sz w:val="18"/>
                <w:szCs w:val="18"/>
              </w:rPr>
              <w:t xml:space="preserve"> wysokie 250 ml - 2 sztuki; Bagietka szklana; Szalki </w:t>
            </w:r>
            <w:proofErr w:type="spellStart"/>
            <w:r>
              <w:rPr>
                <w:sz w:val="18"/>
                <w:szCs w:val="18"/>
              </w:rPr>
              <w:t>Petriego</w:t>
            </w:r>
            <w:proofErr w:type="spellEnd"/>
            <w:r>
              <w:rPr>
                <w:sz w:val="18"/>
                <w:szCs w:val="18"/>
              </w:rPr>
              <w:t xml:space="preserve"> szklane, 100 mm - 3 sztuki; Szczypce laboratoryjne do zlewek; Szczypce laboratoryjne uniwersalne 200 mm; Pipety Pasteura; Szkiełka podstawowe - 5 sztuk; Szkiełka zegarkowe 75 mm - 2 sztuki; Taśma samoprzylepna; Woda destylowana; Matryca milimetrowa foliowana; Matryca milimetrowa do powielania - 5 </w:t>
            </w:r>
            <w:r>
              <w:rPr>
                <w:sz w:val="18"/>
                <w:szCs w:val="18"/>
              </w:rPr>
              <w:lastRenderedPageBreak/>
              <w:t xml:space="preserve">sztuk; Skala porostowa podręczna, kolorowa, foliowana; Okulary ochronne podstawowe.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E17DFBB" w14:textId="77777777" w:rsidR="002C3DA5" w:rsidRDefault="002C3DA5" w:rsidP="00527EF6">
            <w:pPr>
              <w:widowControl w:val="0"/>
              <w:spacing w:line="240" w:lineRule="auto"/>
              <w:rPr>
                <w:sz w:val="18"/>
                <w:szCs w:val="18"/>
              </w:rPr>
            </w:pPr>
            <w:r>
              <w:rPr>
                <w:sz w:val="18"/>
                <w:szCs w:val="18"/>
              </w:rPr>
              <w:lastRenderedPageBreak/>
              <w:t>1</w:t>
            </w:r>
          </w:p>
        </w:tc>
        <w:tc>
          <w:tcPr>
            <w:tcW w:w="4678" w:type="dxa"/>
            <w:tcBorders>
              <w:top w:val="single" w:sz="4" w:space="0" w:color="000000"/>
              <w:left w:val="single" w:sz="4" w:space="0" w:color="000000"/>
              <w:bottom w:val="single" w:sz="4" w:space="0" w:color="000000"/>
              <w:right w:val="single" w:sz="4" w:space="0" w:color="000000"/>
            </w:tcBorders>
          </w:tcPr>
          <w:p w14:paraId="2B47AB7C" w14:textId="77777777" w:rsidR="002C3DA5" w:rsidRDefault="002C3DA5" w:rsidP="00527EF6">
            <w:pPr>
              <w:widowControl w:val="0"/>
              <w:spacing w:line="240" w:lineRule="auto"/>
              <w:rPr>
                <w:sz w:val="18"/>
                <w:szCs w:val="18"/>
              </w:rPr>
            </w:pPr>
          </w:p>
        </w:tc>
      </w:tr>
      <w:tr w:rsidR="002C3DA5" w14:paraId="48285A33" w14:textId="778A8830" w:rsidTr="00425815">
        <w:trPr>
          <w:trHeight w:val="98"/>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950F0B1" w14:textId="77777777" w:rsidR="002C3DA5" w:rsidRDefault="002C3DA5" w:rsidP="00425815">
            <w:pPr>
              <w:widowControl w:val="0"/>
              <w:spacing w:line="240" w:lineRule="auto"/>
              <w:jc w:val="center"/>
              <w:rPr>
                <w:sz w:val="18"/>
                <w:szCs w:val="18"/>
              </w:rPr>
            </w:pPr>
            <w:r>
              <w:rPr>
                <w:sz w:val="18"/>
                <w:szCs w:val="18"/>
              </w:rPr>
              <w:t>49</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2E898B" w14:textId="77777777" w:rsidR="002C3DA5" w:rsidRDefault="002C3DA5" w:rsidP="00527EF6">
            <w:pPr>
              <w:widowControl w:val="0"/>
              <w:spacing w:line="240" w:lineRule="auto"/>
              <w:rPr>
                <w:sz w:val="18"/>
                <w:szCs w:val="18"/>
              </w:rPr>
            </w:pPr>
            <w:r>
              <w:rPr>
                <w:sz w:val="18"/>
                <w:szCs w:val="18"/>
              </w:rPr>
              <w:t>pomoc dydaktyczna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5F9222" w14:textId="77777777" w:rsidR="002C3DA5" w:rsidRDefault="002C3DA5" w:rsidP="00527EF6">
            <w:pPr>
              <w:widowControl w:val="0"/>
              <w:spacing w:line="240" w:lineRule="auto"/>
              <w:rPr>
                <w:sz w:val="18"/>
                <w:szCs w:val="18"/>
              </w:rPr>
            </w:pPr>
            <w:r>
              <w:rPr>
                <w:sz w:val="18"/>
                <w:szCs w:val="18"/>
              </w:rPr>
              <w:t>Stojak do probówek, na 6 probówek + 6 kołeczków do osuszania probówek, plastikowy: średnica otworu 25 mm.</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A75E6E9" w14:textId="77777777" w:rsidR="002C3DA5" w:rsidRDefault="002C3DA5" w:rsidP="00527EF6">
            <w:pPr>
              <w:widowControl w:val="0"/>
              <w:spacing w:line="240" w:lineRule="auto"/>
              <w:rPr>
                <w:sz w:val="18"/>
                <w:szCs w:val="18"/>
              </w:rPr>
            </w:pPr>
            <w:r>
              <w:rPr>
                <w:sz w:val="18"/>
                <w:szCs w:val="18"/>
              </w:rPr>
              <w:t>12</w:t>
            </w:r>
          </w:p>
        </w:tc>
        <w:tc>
          <w:tcPr>
            <w:tcW w:w="4678" w:type="dxa"/>
            <w:tcBorders>
              <w:top w:val="single" w:sz="4" w:space="0" w:color="000000"/>
              <w:left w:val="single" w:sz="4" w:space="0" w:color="000000"/>
              <w:bottom w:val="single" w:sz="4" w:space="0" w:color="000000"/>
              <w:right w:val="single" w:sz="4" w:space="0" w:color="000000"/>
            </w:tcBorders>
          </w:tcPr>
          <w:p w14:paraId="189798F8" w14:textId="77777777" w:rsidR="002C3DA5" w:rsidRDefault="002C3DA5" w:rsidP="00527EF6">
            <w:pPr>
              <w:widowControl w:val="0"/>
              <w:spacing w:line="240" w:lineRule="auto"/>
              <w:rPr>
                <w:sz w:val="18"/>
                <w:szCs w:val="18"/>
              </w:rPr>
            </w:pPr>
          </w:p>
        </w:tc>
      </w:tr>
      <w:tr w:rsidR="002C3DA5" w14:paraId="74B04D29" w14:textId="0AD41B91" w:rsidTr="00425815">
        <w:trPr>
          <w:trHeight w:val="2910"/>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F194366" w14:textId="77777777" w:rsidR="002C3DA5" w:rsidRDefault="002C3DA5" w:rsidP="00425815">
            <w:pPr>
              <w:widowControl w:val="0"/>
              <w:spacing w:line="240" w:lineRule="auto"/>
              <w:jc w:val="center"/>
              <w:rPr>
                <w:sz w:val="18"/>
                <w:szCs w:val="18"/>
              </w:rPr>
            </w:pPr>
            <w:r>
              <w:rPr>
                <w:sz w:val="18"/>
                <w:szCs w:val="18"/>
              </w:rPr>
              <w:t>50</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3B76F9" w14:textId="77777777" w:rsidR="002C3DA5" w:rsidRDefault="002C3DA5" w:rsidP="00527EF6">
            <w:pPr>
              <w:widowControl w:val="0"/>
              <w:spacing w:line="240" w:lineRule="auto"/>
              <w:rPr>
                <w:sz w:val="18"/>
                <w:szCs w:val="18"/>
              </w:rPr>
            </w:pPr>
            <w:r>
              <w:rPr>
                <w:sz w:val="18"/>
                <w:szCs w:val="18"/>
              </w:rPr>
              <w:t xml:space="preserve">pomoc dydaktyczna zestaw do badań </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4FFCE8" w14:textId="77777777" w:rsidR="002C3DA5" w:rsidRDefault="002C3DA5" w:rsidP="00527EF6">
            <w:pPr>
              <w:widowControl w:val="0"/>
              <w:spacing w:line="240" w:lineRule="auto"/>
              <w:rPr>
                <w:sz w:val="18"/>
                <w:szCs w:val="18"/>
              </w:rPr>
            </w:pPr>
            <w:r>
              <w:rPr>
                <w:sz w:val="18"/>
                <w:szCs w:val="18"/>
              </w:rPr>
              <w:t xml:space="preserve">Zestaw do badania wody, w skład którego wchodzą: Butelka z korkiem, duża 1 szt.; Butelka z korkiem, średnia 1 szt.; Butelka z korkiem, mała 1 szt.; Butelka z ciemnego szkła z nakrętką 2 szt.; Kolba stożkowa, mała 1 szt.; Kolba miarowa, duża  1 szt.; Szalka </w:t>
            </w:r>
            <w:proofErr w:type="spellStart"/>
            <w:r>
              <w:rPr>
                <w:sz w:val="18"/>
                <w:szCs w:val="18"/>
              </w:rPr>
              <w:t>Petriego</w:t>
            </w:r>
            <w:proofErr w:type="spellEnd"/>
            <w:r>
              <w:rPr>
                <w:sz w:val="18"/>
                <w:szCs w:val="18"/>
              </w:rPr>
              <w:t xml:space="preserve"> (sterylne z podłożem) 5 szt.; Lejek filtracyjny 1 szt.; Lampka spirytusowa 1 szt.; Probówka 5 szt.; Lejek laboratoryjny 1 szt.; Strzykawka mała 2 szt.; Strzykawka duża 1 szt.; Sterylne filtry membranowe 10 szt.; Pipeta z gumką 1 szt.; Łyżeczka 1 szt.; Odczynniki chemiczne 1 </w:t>
            </w:r>
            <w:proofErr w:type="spellStart"/>
            <w:r>
              <w:rPr>
                <w:sz w:val="18"/>
                <w:szCs w:val="18"/>
              </w:rPr>
              <w:t>kpl</w:t>
            </w:r>
            <w:proofErr w:type="spellEnd"/>
            <w:r>
              <w:rPr>
                <w:sz w:val="18"/>
                <w:szCs w:val="18"/>
              </w:rPr>
              <w:t xml:space="preserve">.; Woda destylowana 1 l; Bibuła filtracyjna 2 ark.; Pęseta 1 szt.; Podstawa do probówek 1 szt.; Szczotka do mycia probówek 1 szt.; Okulary ochronne 1 </w:t>
            </w:r>
            <w:proofErr w:type="spellStart"/>
            <w:r>
              <w:rPr>
                <w:sz w:val="18"/>
                <w:szCs w:val="18"/>
              </w:rPr>
              <w:t>szt</w:t>
            </w:r>
            <w:proofErr w:type="spellEnd"/>
            <w:r>
              <w:rPr>
                <w:sz w:val="18"/>
                <w:szCs w:val="18"/>
              </w:rPr>
              <w:t xml:space="preserve">; Paski wskaźnikowe </w:t>
            </w:r>
            <w:proofErr w:type="spellStart"/>
            <w:r>
              <w:rPr>
                <w:sz w:val="18"/>
                <w:szCs w:val="18"/>
              </w:rPr>
              <w:t>pH</w:t>
            </w:r>
            <w:proofErr w:type="spellEnd"/>
            <w:r>
              <w:rPr>
                <w:sz w:val="18"/>
                <w:szCs w:val="18"/>
              </w:rPr>
              <w:t xml:space="preserve"> 0 ÷ 14 - 1 </w:t>
            </w:r>
            <w:proofErr w:type="spellStart"/>
            <w:r>
              <w:rPr>
                <w:sz w:val="18"/>
                <w:szCs w:val="18"/>
              </w:rPr>
              <w:t>kpl</w:t>
            </w:r>
            <w:proofErr w:type="spellEnd"/>
            <w:r>
              <w:rPr>
                <w:sz w:val="18"/>
                <w:szCs w:val="18"/>
              </w:rPr>
              <w:t xml:space="preserve">.; Paski wskaźnikowe do wykrywania azotanów 1 </w:t>
            </w:r>
            <w:proofErr w:type="spellStart"/>
            <w:r>
              <w:rPr>
                <w:sz w:val="18"/>
                <w:szCs w:val="18"/>
              </w:rPr>
              <w:t>kpl</w:t>
            </w:r>
            <w:proofErr w:type="spellEnd"/>
            <w:r>
              <w:rPr>
                <w:sz w:val="18"/>
                <w:szCs w:val="18"/>
              </w:rPr>
              <w:t xml:space="preserve">.; Paski wskaźnikowe do badania twardości wody 1 </w:t>
            </w:r>
            <w:proofErr w:type="spellStart"/>
            <w:r>
              <w:rPr>
                <w:sz w:val="18"/>
                <w:szCs w:val="18"/>
              </w:rPr>
              <w:t>kpl</w:t>
            </w:r>
            <w:proofErr w:type="spellEnd"/>
            <w:r>
              <w:rPr>
                <w:sz w:val="18"/>
                <w:szCs w:val="18"/>
              </w:rPr>
              <w:t xml:space="preserve">.; Rękawice ochronne 1 szt.; Krążek </w:t>
            </w:r>
            <w:proofErr w:type="spellStart"/>
            <w:r>
              <w:rPr>
                <w:sz w:val="18"/>
                <w:szCs w:val="18"/>
              </w:rPr>
              <w:t>Secchiego</w:t>
            </w:r>
            <w:proofErr w:type="spellEnd"/>
            <w:r>
              <w:rPr>
                <w:sz w:val="18"/>
                <w:szCs w:val="18"/>
              </w:rPr>
              <w:t xml:space="preserve"> 1 szt.; Termometr 1 szt.; Pręt szklany 1 szt.; Łapka do probówek 1 szt.; Zlewka wysoka 1 szt.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AA630F1" w14:textId="77777777" w:rsidR="002C3DA5" w:rsidRDefault="002C3DA5" w:rsidP="00527EF6">
            <w:pPr>
              <w:widowControl w:val="0"/>
              <w:spacing w:line="240" w:lineRule="auto"/>
              <w:rPr>
                <w:sz w:val="18"/>
                <w:szCs w:val="18"/>
              </w:rPr>
            </w:pPr>
            <w:r>
              <w:rPr>
                <w:sz w:val="18"/>
                <w:szCs w:val="18"/>
              </w:rPr>
              <w:t>1</w:t>
            </w:r>
          </w:p>
        </w:tc>
        <w:tc>
          <w:tcPr>
            <w:tcW w:w="4678" w:type="dxa"/>
            <w:tcBorders>
              <w:top w:val="single" w:sz="4" w:space="0" w:color="000000"/>
              <w:left w:val="single" w:sz="4" w:space="0" w:color="000000"/>
              <w:bottom w:val="single" w:sz="4" w:space="0" w:color="000000"/>
              <w:right w:val="single" w:sz="4" w:space="0" w:color="000000"/>
            </w:tcBorders>
          </w:tcPr>
          <w:p w14:paraId="0632495E" w14:textId="77777777" w:rsidR="002C3DA5" w:rsidRDefault="002C3DA5" w:rsidP="00527EF6">
            <w:pPr>
              <w:widowControl w:val="0"/>
              <w:spacing w:line="240" w:lineRule="auto"/>
              <w:rPr>
                <w:sz w:val="18"/>
                <w:szCs w:val="18"/>
              </w:rPr>
            </w:pPr>
          </w:p>
        </w:tc>
      </w:tr>
      <w:tr w:rsidR="002C3DA5" w14:paraId="1EC1A355" w14:textId="52355DC2" w:rsidTr="00425815">
        <w:trPr>
          <w:trHeight w:val="5234"/>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A8D2644" w14:textId="77777777" w:rsidR="002C3DA5" w:rsidRDefault="002C3DA5" w:rsidP="00425815">
            <w:pPr>
              <w:widowControl w:val="0"/>
              <w:spacing w:line="240" w:lineRule="auto"/>
              <w:jc w:val="center"/>
              <w:rPr>
                <w:sz w:val="18"/>
                <w:szCs w:val="18"/>
              </w:rPr>
            </w:pPr>
            <w:r>
              <w:rPr>
                <w:sz w:val="18"/>
                <w:szCs w:val="18"/>
              </w:rPr>
              <w:lastRenderedPageBreak/>
              <w:t>51</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01C8A9" w14:textId="77777777" w:rsidR="002C3DA5" w:rsidRDefault="002C3DA5" w:rsidP="00527EF6">
            <w:pPr>
              <w:widowControl w:val="0"/>
              <w:spacing w:line="240" w:lineRule="auto"/>
              <w:rPr>
                <w:sz w:val="18"/>
                <w:szCs w:val="18"/>
              </w:rPr>
            </w:pPr>
            <w:r>
              <w:rPr>
                <w:sz w:val="18"/>
                <w:szCs w:val="18"/>
              </w:rPr>
              <w:t>pomoc dydaktyczna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7BB996" w14:textId="77777777" w:rsidR="002C3DA5" w:rsidRDefault="002C3DA5" w:rsidP="00527EF6">
            <w:pPr>
              <w:widowControl w:val="0"/>
              <w:spacing w:line="240" w:lineRule="auto"/>
              <w:rPr>
                <w:sz w:val="18"/>
                <w:szCs w:val="18"/>
              </w:rPr>
            </w:pPr>
            <w:r>
              <w:rPr>
                <w:sz w:val="18"/>
                <w:szCs w:val="18"/>
              </w:rPr>
              <w:t xml:space="preserve">Komplet szkła laboratoryjnego, w skład zestawu wchodzą: chłodnica Liebiga 200 ml, dł. 400 mm - 1 szt.; Kolba destylacyjna 100 ml - 1 szt.; Kolba płaskodenna 250 ml - 1 szt.; Kolba stożkowa 200 ml - 2 szt.; Krystalizator z wlewem - 2 szt.; Lejek szklany /kr. nóżka/ - 1 szt.; Moździerz porcelanowy - 1 szt.; Tłuczek - 1 szt.; Parownica porcelanowa /średnio głęboka/ - 1 szt.; Pipeta miarowa 5 ml - 1 szt.; Cylinder miarowy 100 ml - 1 szt.; Cylinder miarowy 250 ml - 1 szt.;  Łyżeczka polistyrenowa - 1 szt.; Pręcik szklany - 3 szt.; Kolba kulista 100 ml - 1 szt.;  Probówka fi16 x 150 - 10 szt.;  Probówka fi10 x 100 - 10 szt.; Podstawka do probówek - 1 szt.; Szczotka do probówek - 1 szt.; Szalki </w:t>
            </w:r>
            <w:proofErr w:type="spellStart"/>
            <w:r>
              <w:rPr>
                <w:sz w:val="18"/>
                <w:szCs w:val="18"/>
              </w:rPr>
              <w:t>Petriego</w:t>
            </w:r>
            <w:proofErr w:type="spellEnd"/>
            <w:r>
              <w:rPr>
                <w:sz w:val="18"/>
                <w:szCs w:val="18"/>
              </w:rPr>
              <w:t xml:space="preserve"> fi80 - 2 szt.; Szczypce drewniane do probówek - 2 szt.;  Rurka prosta fi7 L-200mm - 1 szt.; Rurka prosta zwężona na końcu fi7 L-200mm - 2 szt.; Rurka kapilarna fi7/fi1 L-200mm - 1 szt., Rurka zgięta pod kątem 120 st. L-40+180mm - 1 szt.; Rurka zgięta pod kątem 90 st. L-40+100mm - 2 szt.; Rurka zgięta pod kątem 90 st. L-40+40mm - 2 szt.; Rurka zgięta pod kątem 90 st. zwężona na końcu L-40+160mm - 2 szt.; Rurka zgięta pod kątem 60st. zwężona na końcu L-40+180mm - 2 szt.; Rurka dwukrotnie zgięta pod kątem 120st. L-40+200+40mm - 1 szt.;  Rurka dwukrotnie zgięta pod kątem 120 i 90st. L-40+180+50mm - 1 szt.; Rurka gumowa (miękka) fi7/ fi6 L-500mm - 1 szt.; Korek gumowy z otworem fi6,5mm, fi20/fi16mm h-20mm - 5 szt.; Korek gumowy z otworem fi6,5mm, fi15/fi11mm h-16mm - 5 szt.; Szkiełko zegarkowe 60 mm - 4 szt.; Zlewka niska 250 ml - 1 szt.; Zlewka niska 100 ml - 1 szt.;  Zlewka wysoka 250 ml - 1 szt.; Tryskawka 250 ml - 1 szt.; Termometr z podziałką 1st.C, zakres. 0 - 200 </w:t>
            </w:r>
            <w:proofErr w:type="spellStart"/>
            <w:r>
              <w:rPr>
                <w:sz w:val="18"/>
                <w:szCs w:val="18"/>
              </w:rPr>
              <w:t>st.C</w:t>
            </w:r>
            <w:proofErr w:type="spellEnd"/>
            <w:r>
              <w:rPr>
                <w:sz w:val="18"/>
                <w:szCs w:val="18"/>
              </w:rPr>
              <w:t xml:space="preserve"> - 1 szt.; Butla laboratoryjna 100 ml - 2 szt.; Probówka z tubusem fi15/fi16 - 1 szt.; Rozdzielacz cylindryczny 50 ml - 1 szt.</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C8B8031" w14:textId="77777777" w:rsidR="002C3DA5" w:rsidRDefault="002C3DA5" w:rsidP="00527EF6">
            <w:pPr>
              <w:widowControl w:val="0"/>
              <w:spacing w:line="240" w:lineRule="auto"/>
              <w:rPr>
                <w:sz w:val="18"/>
                <w:szCs w:val="18"/>
              </w:rPr>
            </w:pPr>
            <w:r>
              <w:rPr>
                <w:sz w:val="18"/>
                <w:szCs w:val="18"/>
              </w:rPr>
              <w:t>2</w:t>
            </w:r>
          </w:p>
        </w:tc>
        <w:tc>
          <w:tcPr>
            <w:tcW w:w="4678" w:type="dxa"/>
            <w:tcBorders>
              <w:top w:val="single" w:sz="4" w:space="0" w:color="000000"/>
              <w:left w:val="single" w:sz="4" w:space="0" w:color="000000"/>
              <w:bottom w:val="single" w:sz="4" w:space="0" w:color="000000"/>
              <w:right w:val="single" w:sz="4" w:space="0" w:color="000000"/>
            </w:tcBorders>
          </w:tcPr>
          <w:p w14:paraId="645AC7AC" w14:textId="77777777" w:rsidR="002C3DA5" w:rsidRDefault="002C3DA5" w:rsidP="00527EF6">
            <w:pPr>
              <w:widowControl w:val="0"/>
              <w:spacing w:line="240" w:lineRule="auto"/>
              <w:rPr>
                <w:sz w:val="18"/>
                <w:szCs w:val="18"/>
              </w:rPr>
            </w:pPr>
          </w:p>
        </w:tc>
      </w:tr>
      <w:tr w:rsidR="002C3DA5" w14:paraId="7250CE92" w14:textId="09AAF66B" w:rsidTr="00425815">
        <w:trPr>
          <w:trHeight w:val="42"/>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5A3AAF5" w14:textId="77777777" w:rsidR="002C3DA5" w:rsidRDefault="002C3DA5" w:rsidP="00425815">
            <w:pPr>
              <w:widowControl w:val="0"/>
              <w:spacing w:line="240" w:lineRule="auto"/>
              <w:jc w:val="center"/>
              <w:rPr>
                <w:sz w:val="18"/>
                <w:szCs w:val="18"/>
              </w:rPr>
            </w:pPr>
            <w:r>
              <w:rPr>
                <w:sz w:val="18"/>
                <w:szCs w:val="18"/>
              </w:rPr>
              <w:t>52</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E21985" w14:textId="77777777" w:rsidR="002C3DA5" w:rsidRDefault="002C3DA5" w:rsidP="00527EF6">
            <w:pPr>
              <w:widowControl w:val="0"/>
              <w:spacing w:line="240" w:lineRule="auto"/>
              <w:rPr>
                <w:sz w:val="18"/>
                <w:szCs w:val="18"/>
              </w:rPr>
            </w:pPr>
            <w:r>
              <w:rPr>
                <w:sz w:val="18"/>
                <w:szCs w:val="18"/>
              </w:rPr>
              <w:t xml:space="preserve">pomoc </w:t>
            </w:r>
            <w:proofErr w:type="spellStart"/>
            <w:r>
              <w:rPr>
                <w:sz w:val="18"/>
                <w:szCs w:val="18"/>
              </w:rPr>
              <w:t>dydaktczna</w:t>
            </w:r>
            <w:proofErr w:type="spellEnd"/>
            <w:r>
              <w:rPr>
                <w:sz w:val="18"/>
                <w:szCs w:val="18"/>
              </w:rPr>
              <w:t xml:space="preserve"> </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F9FD13" w14:textId="77777777" w:rsidR="002C3DA5" w:rsidRDefault="002C3DA5" w:rsidP="00527EF6">
            <w:pPr>
              <w:widowControl w:val="0"/>
              <w:spacing w:line="240" w:lineRule="auto"/>
              <w:rPr>
                <w:sz w:val="18"/>
                <w:szCs w:val="18"/>
              </w:rPr>
            </w:pPr>
            <w:r>
              <w:rPr>
                <w:sz w:val="18"/>
                <w:szCs w:val="18"/>
              </w:rPr>
              <w:t xml:space="preserve">Biały ochronny fartuch laboratoryjny. Różne rozmiary S- XL.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F6EA230" w14:textId="77777777" w:rsidR="002C3DA5" w:rsidRDefault="002C3DA5" w:rsidP="00527EF6">
            <w:pPr>
              <w:widowControl w:val="0"/>
              <w:spacing w:line="240" w:lineRule="auto"/>
              <w:rPr>
                <w:sz w:val="18"/>
                <w:szCs w:val="18"/>
              </w:rPr>
            </w:pPr>
            <w:r>
              <w:rPr>
                <w:sz w:val="18"/>
                <w:szCs w:val="18"/>
              </w:rPr>
              <w:t>12</w:t>
            </w:r>
          </w:p>
        </w:tc>
        <w:tc>
          <w:tcPr>
            <w:tcW w:w="4678" w:type="dxa"/>
            <w:tcBorders>
              <w:top w:val="single" w:sz="4" w:space="0" w:color="000000"/>
              <w:left w:val="single" w:sz="4" w:space="0" w:color="000000"/>
              <w:bottom w:val="single" w:sz="4" w:space="0" w:color="000000"/>
              <w:right w:val="single" w:sz="4" w:space="0" w:color="000000"/>
            </w:tcBorders>
          </w:tcPr>
          <w:p w14:paraId="7EBC0DAE" w14:textId="77777777" w:rsidR="002C3DA5" w:rsidRDefault="002C3DA5" w:rsidP="00527EF6">
            <w:pPr>
              <w:widowControl w:val="0"/>
              <w:spacing w:line="240" w:lineRule="auto"/>
              <w:rPr>
                <w:sz w:val="18"/>
                <w:szCs w:val="18"/>
              </w:rPr>
            </w:pPr>
          </w:p>
        </w:tc>
      </w:tr>
      <w:tr w:rsidR="002C3DA5" w14:paraId="4A257B49" w14:textId="0F65CFDD" w:rsidTr="00425815">
        <w:trPr>
          <w:trHeight w:val="42"/>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111ADA7" w14:textId="77777777" w:rsidR="002C3DA5" w:rsidRDefault="002C3DA5" w:rsidP="00425815">
            <w:pPr>
              <w:widowControl w:val="0"/>
              <w:spacing w:line="240" w:lineRule="auto"/>
              <w:jc w:val="center"/>
              <w:rPr>
                <w:sz w:val="18"/>
                <w:szCs w:val="18"/>
              </w:rPr>
            </w:pPr>
            <w:r>
              <w:rPr>
                <w:sz w:val="18"/>
                <w:szCs w:val="18"/>
              </w:rPr>
              <w:t>53</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3FA7D3" w14:textId="77777777" w:rsidR="002C3DA5" w:rsidRDefault="002C3DA5" w:rsidP="00527EF6">
            <w:pPr>
              <w:widowControl w:val="0"/>
              <w:spacing w:line="240" w:lineRule="auto"/>
              <w:rPr>
                <w:sz w:val="18"/>
                <w:szCs w:val="18"/>
              </w:rPr>
            </w:pPr>
            <w:r>
              <w:rPr>
                <w:sz w:val="18"/>
                <w:szCs w:val="18"/>
              </w:rPr>
              <w:t xml:space="preserve">pomoc dydaktyczna </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16206C" w14:textId="77777777" w:rsidR="002C3DA5" w:rsidRDefault="002C3DA5" w:rsidP="00527EF6">
            <w:pPr>
              <w:widowControl w:val="0"/>
              <w:spacing w:line="240" w:lineRule="auto"/>
              <w:rPr>
                <w:sz w:val="18"/>
                <w:szCs w:val="18"/>
              </w:rPr>
            </w:pPr>
            <w:r>
              <w:rPr>
                <w:sz w:val="18"/>
                <w:szCs w:val="18"/>
              </w:rPr>
              <w:t xml:space="preserve">Okulary ochronne z otworami wentylacyjnymi.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AE68FC0" w14:textId="77777777" w:rsidR="002C3DA5" w:rsidRDefault="002C3DA5" w:rsidP="00527EF6">
            <w:pPr>
              <w:widowControl w:val="0"/>
              <w:spacing w:line="240" w:lineRule="auto"/>
              <w:rPr>
                <w:sz w:val="18"/>
                <w:szCs w:val="18"/>
              </w:rPr>
            </w:pPr>
            <w:r>
              <w:rPr>
                <w:sz w:val="18"/>
                <w:szCs w:val="18"/>
              </w:rPr>
              <w:t>12</w:t>
            </w:r>
          </w:p>
        </w:tc>
        <w:tc>
          <w:tcPr>
            <w:tcW w:w="4678" w:type="dxa"/>
            <w:tcBorders>
              <w:top w:val="single" w:sz="4" w:space="0" w:color="000000"/>
              <w:left w:val="single" w:sz="4" w:space="0" w:color="000000"/>
              <w:bottom w:val="single" w:sz="4" w:space="0" w:color="000000"/>
              <w:right w:val="single" w:sz="4" w:space="0" w:color="000000"/>
            </w:tcBorders>
          </w:tcPr>
          <w:p w14:paraId="4FE40A4E" w14:textId="77777777" w:rsidR="002C3DA5" w:rsidRDefault="002C3DA5" w:rsidP="00527EF6">
            <w:pPr>
              <w:widowControl w:val="0"/>
              <w:spacing w:line="240" w:lineRule="auto"/>
              <w:rPr>
                <w:sz w:val="18"/>
                <w:szCs w:val="18"/>
              </w:rPr>
            </w:pPr>
          </w:p>
        </w:tc>
      </w:tr>
      <w:tr w:rsidR="002C3DA5" w14:paraId="1F3246E6" w14:textId="7A6C34F0" w:rsidTr="00425815">
        <w:trPr>
          <w:trHeight w:val="624"/>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AF784C0" w14:textId="77777777" w:rsidR="002C3DA5" w:rsidRDefault="002C3DA5" w:rsidP="00425815">
            <w:pPr>
              <w:widowControl w:val="0"/>
              <w:spacing w:line="240" w:lineRule="auto"/>
              <w:jc w:val="center"/>
              <w:rPr>
                <w:sz w:val="18"/>
                <w:szCs w:val="18"/>
              </w:rPr>
            </w:pPr>
            <w:r>
              <w:rPr>
                <w:sz w:val="18"/>
                <w:szCs w:val="18"/>
              </w:rPr>
              <w:t>54</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AC7C70" w14:textId="77777777" w:rsidR="002C3DA5" w:rsidRDefault="002C3DA5" w:rsidP="00527EF6">
            <w:pPr>
              <w:widowControl w:val="0"/>
              <w:spacing w:line="240" w:lineRule="auto"/>
              <w:rPr>
                <w:sz w:val="18"/>
                <w:szCs w:val="18"/>
              </w:rPr>
            </w:pPr>
            <w:r>
              <w:rPr>
                <w:sz w:val="18"/>
                <w:szCs w:val="18"/>
              </w:rPr>
              <w:t>pomoc dydaktyczna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2EA17E" w14:textId="77777777" w:rsidR="002C3DA5" w:rsidRDefault="002C3DA5" w:rsidP="00527EF6">
            <w:pPr>
              <w:widowControl w:val="0"/>
              <w:spacing w:line="240" w:lineRule="auto"/>
              <w:rPr>
                <w:sz w:val="18"/>
                <w:szCs w:val="18"/>
              </w:rPr>
            </w:pPr>
            <w:r>
              <w:rPr>
                <w:sz w:val="18"/>
                <w:szCs w:val="18"/>
              </w:rPr>
              <w:t>Próbki paliw to zestaw zawierający 12 próbek paliw występujących na ziemi, stwarzając nauczycielowi okazję do demonstracji i analizy w pracowni przyrodniczej, chemicznej. wymiary walizki: 30,5 cm x 12,5c m x 5cm.</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FF61937" w14:textId="77777777" w:rsidR="002C3DA5" w:rsidRDefault="002C3DA5" w:rsidP="00527EF6">
            <w:pPr>
              <w:widowControl w:val="0"/>
              <w:spacing w:line="240" w:lineRule="auto"/>
              <w:rPr>
                <w:sz w:val="18"/>
                <w:szCs w:val="18"/>
              </w:rPr>
            </w:pPr>
            <w:r>
              <w:rPr>
                <w:sz w:val="18"/>
                <w:szCs w:val="18"/>
              </w:rPr>
              <w:t>1</w:t>
            </w:r>
          </w:p>
        </w:tc>
        <w:tc>
          <w:tcPr>
            <w:tcW w:w="4678" w:type="dxa"/>
            <w:tcBorders>
              <w:top w:val="single" w:sz="4" w:space="0" w:color="000000"/>
              <w:left w:val="single" w:sz="4" w:space="0" w:color="000000"/>
              <w:bottom w:val="single" w:sz="4" w:space="0" w:color="000000"/>
              <w:right w:val="single" w:sz="4" w:space="0" w:color="000000"/>
            </w:tcBorders>
          </w:tcPr>
          <w:p w14:paraId="2437DCE4" w14:textId="77777777" w:rsidR="002C3DA5" w:rsidRDefault="002C3DA5" w:rsidP="00527EF6">
            <w:pPr>
              <w:widowControl w:val="0"/>
              <w:spacing w:line="240" w:lineRule="auto"/>
              <w:rPr>
                <w:sz w:val="18"/>
                <w:szCs w:val="18"/>
              </w:rPr>
            </w:pPr>
          </w:p>
        </w:tc>
      </w:tr>
      <w:tr w:rsidR="002C3DA5" w14:paraId="5219763A" w14:textId="0E21DA7E" w:rsidTr="00425815">
        <w:trPr>
          <w:trHeight w:val="1800"/>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6D69907" w14:textId="77777777" w:rsidR="002C3DA5" w:rsidRDefault="002C3DA5" w:rsidP="00425815">
            <w:pPr>
              <w:widowControl w:val="0"/>
              <w:spacing w:line="240" w:lineRule="auto"/>
              <w:jc w:val="center"/>
              <w:rPr>
                <w:sz w:val="18"/>
                <w:szCs w:val="18"/>
              </w:rPr>
            </w:pPr>
            <w:r>
              <w:rPr>
                <w:sz w:val="18"/>
                <w:szCs w:val="18"/>
              </w:rPr>
              <w:t>55</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B99994" w14:textId="77777777" w:rsidR="002C3DA5" w:rsidRDefault="002C3DA5" w:rsidP="00527EF6">
            <w:pPr>
              <w:widowControl w:val="0"/>
              <w:spacing w:line="240" w:lineRule="auto"/>
              <w:rPr>
                <w:sz w:val="18"/>
                <w:szCs w:val="18"/>
              </w:rPr>
            </w:pPr>
            <w:r>
              <w:rPr>
                <w:sz w:val="18"/>
                <w:szCs w:val="18"/>
              </w:rPr>
              <w:t xml:space="preserve">pomoc dydaktyczna </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459C27" w14:textId="77777777" w:rsidR="002C3DA5" w:rsidRDefault="002C3DA5" w:rsidP="00527EF6">
            <w:pPr>
              <w:widowControl w:val="0"/>
              <w:spacing w:line="240" w:lineRule="auto"/>
              <w:rPr>
                <w:sz w:val="18"/>
                <w:szCs w:val="18"/>
              </w:rPr>
            </w:pPr>
            <w:r>
              <w:rPr>
                <w:sz w:val="18"/>
                <w:szCs w:val="18"/>
              </w:rPr>
              <w:t xml:space="preserve">Walizka 4 mierników elektronicznych do pomiarów środowiskowych. Walizka metalowa wyściełana dopasowanymi piankami zawiera serię mierników cyfrowych – 4 nowoczesne, ergonomiczne przyrządy do pomiarów ekologicznych (środowiskowych): miernik natężenia dźwięku, cyfrowy, 30..130 </w:t>
            </w:r>
            <w:proofErr w:type="spellStart"/>
            <w:r>
              <w:rPr>
                <w:sz w:val="18"/>
                <w:szCs w:val="18"/>
              </w:rPr>
              <w:t>dBA</w:t>
            </w:r>
            <w:proofErr w:type="spellEnd"/>
            <w:r>
              <w:rPr>
                <w:sz w:val="18"/>
                <w:szCs w:val="18"/>
              </w:rPr>
              <w:t>; Luksomierz 0…200.000 lx z funkcją min.-max; Anemometr wiatrakowy elektroniczny z pomiarem temperatury; Miernik wilgotności względnej i temperatury powietrza.</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18478C3" w14:textId="77777777" w:rsidR="002C3DA5" w:rsidRDefault="002C3DA5" w:rsidP="00527EF6">
            <w:pPr>
              <w:widowControl w:val="0"/>
              <w:spacing w:line="240" w:lineRule="auto"/>
              <w:rPr>
                <w:sz w:val="18"/>
                <w:szCs w:val="18"/>
              </w:rPr>
            </w:pPr>
            <w:r>
              <w:rPr>
                <w:sz w:val="18"/>
                <w:szCs w:val="18"/>
              </w:rPr>
              <w:t>1</w:t>
            </w:r>
          </w:p>
        </w:tc>
        <w:tc>
          <w:tcPr>
            <w:tcW w:w="4678" w:type="dxa"/>
            <w:tcBorders>
              <w:top w:val="single" w:sz="4" w:space="0" w:color="000000"/>
              <w:left w:val="single" w:sz="4" w:space="0" w:color="000000"/>
              <w:bottom w:val="single" w:sz="4" w:space="0" w:color="000000"/>
              <w:right w:val="single" w:sz="4" w:space="0" w:color="000000"/>
            </w:tcBorders>
          </w:tcPr>
          <w:p w14:paraId="43C7C813" w14:textId="77777777" w:rsidR="002C3DA5" w:rsidRDefault="002C3DA5" w:rsidP="00527EF6">
            <w:pPr>
              <w:widowControl w:val="0"/>
              <w:spacing w:line="240" w:lineRule="auto"/>
              <w:rPr>
                <w:sz w:val="18"/>
                <w:szCs w:val="18"/>
              </w:rPr>
            </w:pPr>
          </w:p>
        </w:tc>
      </w:tr>
      <w:tr w:rsidR="002C3DA5" w14:paraId="69BA9C79" w14:textId="6253527F" w:rsidTr="00425815">
        <w:trPr>
          <w:trHeight w:val="4380"/>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5D9816A" w14:textId="77777777" w:rsidR="002C3DA5" w:rsidRDefault="002C3DA5" w:rsidP="00425815">
            <w:pPr>
              <w:widowControl w:val="0"/>
              <w:spacing w:line="240" w:lineRule="auto"/>
              <w:jc w:val="center"/>
              <w:rPr>
                <w:sz w:val="18"/>
                <w:szCs w:val="18"/>
              </w:rPr>
            </w:pPr>
            <w:r>
              <w:rPr>
                <w:sz w:val="18"/>
                <w:szCs w:val="18"/>
              </w:rPr>
              <w:lastRenderedPageBreak/>
              <w:t>56</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46857D" w14:textId="77777777" w:rsidR="002C3DA5" w:rsidRDefault="002C3DA5" w:rsidP="00527EF6">
            <w:pPr>
              <w:widowControl w:val="0"/>
              <w:spacing w:line="240" w:lineRule="auto"/>
              <w:rPr>
                <w:sz w:val="18"/>
                <w:szCs w:val="18"/>
              </w:rPr>
            </w:pPr>
            <w:r>
              <w:rPr>
                <w:sz w:val="18"/>
                <w:szCs w:val="18"/>
              </w:rPr>
              <w:t>pomoc dydaktyczna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7BFF46" w14:textId="77777777" w:rsidR="002C3DA5" w:rsidRDefault="002C3DA5" w:rsidP="00527EF6">
            <w:pPr>
              <w:widowControl w:val="0"/>
              <w:spacing w:line="240" w:lineRule="auto"/>
              <w:rPr>
                <w:sz w:val="18"/>
                <w:szCs w:val="18"/>
              </w:rPr>
            </w:pPr>
            <w:r>
              <w:rPr>
                <w:sz w:val="18"/>
                <w:szCs w:val="18"/>
              </w:rPr>
              <w:t xml:space="preserve">Zestaw odczynników i szkła laboratoryjnego do ekologicznego badania wody, deszczu, gleby. Zestaw zawiera 7 badań ekologicznych do dwudziestokrotnego powtórzenia: badanie ilości tlenu rozpuszczonego w wodzie, utlenialności i twardości wody (węglanowej i całkowitej), zawartości chlorków w wodzie, kwasowości gleby, kwasowości deszczy oraz ich wpływu na budynki wykonane ze skał węglanowych. Skład zestawu: Amoniak (roztwór wodny ok.25%- woda amoniakalna) 1000 ml; Azotan(V) srebra 10 g; Bagietka (pręcik laboratoryjny szklany) 4 szt.; Biureta z kranem prostym 10 ml 1 szt.; Chromian VI potasu (roztwór ok. 5%) 50 ml; Cylinder wielomiarowy 100 ml 1 szt.; Czerń </w:t>
            </w:r>
            <w:proofErr w:type="spellStart"/>
            <w:r>
              <w:rPr>
                <w:sz w:val="18"/>
                <w:szCs w:val="18"/>
              </w:rPr>
              <w:t>eriochromowa</w:t>
            </w:r>
            <w:proofErr w:type="spellEnd"/>
            <w:r>
              <w:rPr>
                <w:sz w:val="18"/>
                <w:szCs w:val="18"/>
              </w:rPr>
              <w:t xml:space="preserve"> T (wskaźnik w roztworze alkoholowym 0.2%) 50 ml; Jodek potasu (zasadowy roztwór 20% KI 10% NaOH) 50 ml; Kolba stożkowa 200 ml 1 szt.; Kwas chlorowodorowy (roztwór mianowany 0.02M) 1000 ml; Kwas siarkowy(VI) (ok.96 %) 50 ml; Lejek szklany φ 80mm 1 szt.; Łyżeczka PP 4 szt.; Manganian VII potasu (roztwór mianowany 0.02M) 1000 ml; Oranż metylowy (wskaźnik w roztworze) 50 ml; Pipeta </w:t>
            </w:r>
            <w:proofErr w:type="spellStart"/>
            <w:r>
              <w:rPr>
                <w:sz w:val="18"/>
                <w:szCs w:val="18"/>
              </w:rPr>
              <w:t>pasteurowska</w:t>
            </w:r>
            <w:proofErr w:type="spellEnd"/>
            <w:r>
              <w:rPr>
                <w:sz w:val="18"/>
                <w:szCs w:val="18"/>
              </w:rPr>
              <w:t xml:space="preserve"> 10 szt.; Pipeta wielomiarowa 10 ml 1 szt.; Sączki jakościowe (średnica 10 cm) 100 szt.; Siarczan VI manganu II (jednowodny) 50 g; Szczawian sodu (roztwór mianowany 0.025M) 1000 ml; Tiosiarczan sodu (roztwór mianowany 0.01M) 1000 ml; Wersenian </w:t>
            </w:r>
            <w:proofErr w:type="spellStart"/>
            <w:r>
              <w:rPr>
                <w:sz w:val="18"/>
                <w:szCs w:val="18"/>
              </w:rPr>
              <w:t>disodowy</w:t>
            </w:r>
            <w:proofErr w:type="spellEnd"/>
            <w:r>
              <w:rPr>
                <w:sz w:val="18"/>
                <w:szCs w:val="18"/>
              </w:rPr>
              <w:t xml:space="preserve"> (roztwór mianowany 0.02M) 1000 ml; Węglan wapnia (grys </w:t>
            </w:r>
            <w:proofErr w:type="spellStart"/>
            <w:r>
              <w:rPr>
                <w:sz w:val="18"/>
                <w:szCs w:val="18"/>
              </w:rPr>
              <w:t>marmurowy-minerał</w:t>
            </w:r>
            <w:proofErr w:type="spellEnd"/>
            <w:r>
              <w:rPr>
                <w:sz w:val="18"/>
                <w:szCs w:val="18"/>
              </w:rPr>
              <w:t>) 50 g; Wskaźnik skrobiowy (roztwór skrobi ziemniaczanej) 50 ml; Zlewka 100ml 4 szt.</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FFD0BCD" w14:textId="77777777" w:rsidR="002C3DA5" w:rsidRDefault="002C3DA5" w:rsidP="00527EF6">
            <w:pPr>
              <w:widowControl w:val="0"/>
              <w:spacing w:line="240" w:lineRule="auto"/>
              <w:rPr>
                <w:sz w:val="18"/>
                <w:szCs w:val="18"/>
              </w:rPr>
            </w:pPr>
            <w:r>
              <w:rPr>
                <w:sz w:val="18"/>
                <w:szCs w:val="18"/>
              </w:rPr>
              <w:t>1</w:t>
            </w:r>
          </w:p>
        </w:tc>
        <w:tc>
          <w:tcPr>
            <w:tcW w:w="4678" w:type="dxa"/>
            <w:tcBorders>
              <w:top w:val="single" w:sz="4" w:space="0" w:color="000000"/>
              <w:left w:val="single" w:sz="4" w:space="0" w:color="000000"/>
              <w:bottom w:val="single" w:sz="4" w:space="0" w:color="000000"/>
              <w:right w:val="single" w:sz="4" w:space="0" w:color="000000"/>
            </w:tcBorders>
          </w:tcPr>
          <w:p w14:paraId="3190CAEC" w14:textId="77777777" w:rsidR="002C3DA5" w:rsidRDefault="002C3DA5" w:rsidP="00527EF6">
            <w:pPr>
              <w:widowControl w:val="0"/>
              <w:spacing w:line="240" w:lineRule="auto"/>
              <w:rPr>
                <w:sz w:val="18"/>
                <w:szCs w:val="18"/>
              </w:rPr>
            </w:pPr>
          </w:p>
        </w:tc>
      </w:tr>
      <w:tr w:rsidR="002C3DA5" w14:paraId="79B02D20" w14:textId="1AC59215" w:rsidTr="00425815">
        <w:trPr>
          <w:trHeight w:val="1751"/>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711C877" w14:textId="77777777" w:rsidR="002C3DA5" w:rsidRDefault="002C3DA5" w:rsidP="00425815">
            <w:pPr>
              <w:widowControl w:val="0"/>
              <w:spacing w:line="240" w:lineRule="auto"/>
              <w:jc w:val="center"/>
              <w:rPr>
                <w:sz w:val="18"/>
                <w:szCs w:val="18"/>
              </w:rPr>
            </w:pPr>
            <w:r>
              <w:rPr>
                <w:sz w:val="18"/>
                <w:szCs w:val="18"/>
              </w:rPr>
              <w:t>57</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445665" w14:textId="77777777" w:rsidR="002C3DA5" w:rsidRDefault="002C3DA5" w:rsidP="00527EF6">
            <w:pPr>
              <w:widowControl w:val="0"/>
              <w:spacing w:line="240" w:lineRule="auto"/>
              <w:rPr>
                <w:sz w:val="18"/>
                <w:szCs w:val="18"/>
              </w:rPr>
            </w:pPr>
            <w:r>
              <w:rPr>
                <w:sz w:val="18"/>
                <w:szCs w:val="18"/>
              </w:rPr>
              <w:t xml:space="preserve">pomoc dydaktyczna </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B34061" w14:textId="77777777" w:rsidR="002C3DA5" w:rsidRDefault="002C3DA5" w:rsidP="00527EF6">
            <w:pPr>
              <w:widowControl w:val="0"/>
              <w:spacing w:line="240" w:lineRule="auto"/>
              <w:rPr>
                <w:sz w:val="18"/>
                <w:szCs w:val="18"/>
              </w:rPr>
            </w:pPr>
            <w:r>
              <w:rPr>
                <w:sz w:val="18"/>
                <w:szCs w:val="18"/>
              </w:rPr>
              <w:t xml:space="preserve">Zestaw do badania gleby z wyposażeniem laboratoryjnym i kartami pracy. Instrukcja zawiera zarówno sporą dawkę teorii, jak również opis 24 ciekawych doświadczeń wzbogaconych o wzory kart pracy dostosowanych do kluczowych zagadnień. W skład zestawu wchodzi sprzęt, naczynia laboratoryjne, akcesoria pomiarowe, niezbędne substancje chemiczne i materiały graficzne, m.in. zlewki, sitka, cylinder, łopatka stalowa, łyżeczka, bagietka, szkiełka podstawowe i nakrywkowe, szkiełko zegarkowe, pipety, szalki </w:t>
            </w:r>
            <w:proofErr w:type="spellStart"/>
            <w:r>
              <w:rPr>
                <w:sz w:val="18"/>
                <w:szCs w:val="18"/>
              </w:rPr>
              <w:t>Petriego</w:t>
            </w:r>
            <w:proofErr w:type="spellEnd"/>
            <w:r>
              <w:rPr>
                <w:sz w:val="18"/>
                <w:szCs w:val="18"/>
              </w:rPr>
              <w:t>, donice, próbówki z podstawą , lejki, sączki, filtry, buteleczki szklane, statyw, pierścienie z uchwytem, termometr, paski wskaźnikowe, papierki lakmusowe, kreda wapienna, tlenek wapnia, kwas solny, soda, sól, nasiona, plansza „Profile glebowe” i inne elementy.</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FB97AFE" w14:textId="77777777" w:rsidR="002C3DA5" w:rsidRDefault="002C3DA5" w:rsidP="00527EF6">
            <w:pPr>
              <w:widowControl w:val="0"/>
              <w:spacing w:line="240" w:lineRule="auto"/>
              <w:rPr>
                <w:sz w:val="18"/>
                <w:szCs w:val="18"/>
              </w:rPr>
            </w:pPr>
            <w:r>
              <w:rPr>
                <w:sz w:val="18"/>
                <w:szCs w:val="18"/>
              </w:rPr>
              <w:t>1</w:t>
            </w:r>
          </w:p>
        </w:tc>
        <w:tc>
          <w:tcPr>
            <w:tcW w:w="4678" w:type="dxa"/>
            <w:tcBorders>
              <w:top w:val="single" w:sz="4" w:space="0" w:color="000000"/>
              <w:left w:val="single" w:sz="4" w:space="0" w:color="000000"/>
              <w:bottom w:val="single" w:sz="4" w:space="0" w:color="000000"/>
              <w:right w:val="single" w:sz="4" w:space="0" w:color="000000"/>
            </w:tcBorders>
          </w:tcPr>
          <w:p w14:paraId="2881FB02" w14:textId="77777777" w:rsidR="002C3DA5" w:rsidRDefault="002C3DA5" w:rsidP="00527EF6">
            <w:pPr>
              <w:widowControl w:val="0"/>
              <w:spacing w:line="240" w:lineRule="auto"/>
              <w:rPr>
                <w:sz w:val="18"/>
                <w:szCs w:val="18"/>
              </w:rPr>
            </w:pPr>
          </w:p>
        </w:tc>
      </w:tr>
      <w:tr w:rsidR="002C3DA5" w14:paraId="0F59ACDD" w14:textId="1D874B3A" w:rsidTr="00425815">
        <w:trPr>
          <w:trHeight w:val="1587"/>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6C01012" w14:textId="77777777" w:rsidR="002C3DA5" w:rsidRDefault="002C3DA5" w:rsidP="00425815">
            <w:pPr>
              <w:widowControl w:val="0"/>
              <w:spacing w:line="240" w:lineRule="auto"/>
              <w:jc w:val="center"/>
              <w:rPr>
                <w:sz w:val="18"/>
                <w:szCs w:val="18"/>
              </w:rPr>
            </w:pPr>
            <w:r>
              <w:rPr>
                <w:sz w:val="18"/>
                <w:szCs w:val="18"/>
              </w:rPr>
              <w:t>58</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356EA9" w14:textId="77777777" w:rsidR="002C3DA5" w:rsidRDefault="002C3DA5" w:rsidP="00527EF6">
            <w:pPr>
              <w:widowControl w:val="0"/>
              <w:spacing w:line="240" w:lineRule="auto"/>
              <w:rPr>
                <w:sz w:val="18"/>
                <w:szCs w:val="18"/>
              </w:rPr>
            </w:pPr>
            <w:r>
              <w:rPr>
                <w:sz w:val="18"/>
                <w:szCs w:val="18"/>
              </w:rPr>
              <w:t>pomoc dydaktyczna mikrofon</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E3276E" w14:textId="77777777" w:rsidR="002C3DA5" w:rsidRDefault="002C3DA5" w:rsidP="00527EF6">
            <w:pPr>
              <w:widowControl w:val="0"/>
              <w:spacing w:line="240" w:lineRule="auto"/>
              <w:rPr>
                <w:sz w:val="18"/>
                <w:szCs w:val="18"/>
              </w:rPr>
            </w:pPr>
            <w:r>
              <w:rPr>
                <w:sz w:val="18"/>
                <w:szCs w:val="18"/>
              </w:rPr>
              <w:t>Mikrofon krawatowy z wejściem. Rodzaj przetwornika: pojemnościowy; rodzaj łączności przewodowy: przewodowy; charakterystyka kierunkowości: dookólna, wszechkierunkowa; czułość (</w:t>
            </w:r>
            <w:proofErr w:type="spellStart"/>
            <w:r>
              <w:rPr>
                <w:sz w:val="18"/>
                <w:szCs w:val="18"/>
              </w:rPr>
              <w:t>dB</w:t>
            </w:r>
            <w:proofErr w:type="spellEnd"/>
            <w:r>
              <w:rPr>
                <w:sz w:val="18"/>
                <w:szCs w:val="18"/>
              </w:rPr>
              <w:t>): -35; impedancja [Om]: 3000; Poziom ciśnienia akustycznego [</w:t>
            </w:r>
            <w:proofErr w:type="spellStart"/>
            <w:r>
              <w:rPr>
                <w:sz w:val="18"/>
                <w:szCs w:val="18"/>
              </w:rPr>
              <w:t>dB</w:t>
            </w:r>
            <w:proofErr w:type="spellEnd"/>
            <w:r>
              <w:rPr>
                <w:sz w:val="18"/>
                <w:szCs w:val="18"/>
              </w:rPr>
              <w:t>]: 110;  Zakres dynamiki [</w:t>
            </w:r>
            <w:proofErr w:type="spellStart"/>
            <w:r>
              <w:rPr>
                <w:sz w:val="18"/>
                <w:szCs w:val="18"/>
              </w:rPr>
              <w:t>dB</w:t>
            </w:r>
            <w:proofErr w:type="spellEnd"/>
            <w:r>
              <w:rPr>
                <w:sz w:val="18"/>
                <w:szCs w:val="18"/>
              </w:rPr>
              <w:t>]: 83; Szumy własne [</w:t>
            </w:r>
            <w:proofErr w:type="spellStart"/>
            <w:r>
              <w:rPr>
                <w:sz w:val="18"/>
                <w:szCs w:val="18"/>
              </w:rPr>
              <w:t>dB</w:t>
            </w:r>
            <w:proofErr w:type="spellEnd"/>
            <w:r>
              <w:rPr>
                <w:sz w:val="18"/>
                <w:szCs w:val="18"/>
              </w:rPr>
              <w:t>]: 67; Pasmo przenoszenia maksymalne [</w:t>
            </w:r>
            <w:proofErr w:type="spellStart"/>
            <w:r>
              <w:rPr>
                <w:sz w:val="18"/>
                <w:szCs w:val="18"/>
              </w:rPr>
              <w:t>Hz</w:t>
            </w:r>
            <w:proofErr w:type="spellEnd"/>
            <w:r>
              <w:rPr>
                <w:sz w:val="18"/>
                <w:szCs w:val="18"/>
              </w:rPr>
              <w:t>]: 20000; Pasmo przenoszenia minimalne [</w:t>
            </w:r>
            <w:proofErr w:type="spellStart"/>
            <w:r>
              <w:rPr>
                <w:sz w:val="18"/>
                <w:szCs w:val="18"/>
              </w:rPr>
              <w:t>Hz</w:t>
            </w:r>
            <w:proofErr w:type="spellEnd"/>
            <w:r>
              <w:rPr>
                <w:sz w:val="18"/>
                <w:szCs w:val="18"/>
              </w:rPr>
              <w:t>]: 20; System mocowania: Klips; Długość kabla [m]: 1.2; Złącze: Jack TRS 3.5 mm; Bluetooth: brak; dołączone akcesoria: Etui, Instrukcja obsługi, Klips, Pop filtr; gwarancja: 24 miesiące; wysokość [mm]: 24; szerokość [mm]: 5; Głębokość [mm]: 5; waga [g]: 12; Kolor: czarny.</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A6C7F3A" w14:textId="77777777" w:rsidR="002C3DA5" w:rsidRDefault="002C3DA5" w:rsidP="00527EF6">
            <w:pPr>
              <w:widowControl w:val="0"/>
              <w:spacing w:line="240" w:lineRule="auto"/>
              <w:rPr>
                <w:sz w:val="18"/>
                <w:szCs w:val="18"/>
              </w:rPr>
            </w:pPr>
            <w:r>
              <w:rPr>
                <w:sz w:val="18"/>
                <w:szCs w:val="18"/>
              </w:rPr>
              <w:t>1</w:t>
            </w:r>
          </w:p>
        </w:tc>
        <w:tc>
          <w:tcPr>
            <w:tcW w:w="4678" w:type="dxa"/>
            <w:tcBorders>
              <w:top w:val="single" w:sz="4" w:space="0" w:color="000000"/>
              <w:left w:val="single" w:sz="4" w:space="0" w:color="000000"/>
              <w:bottom w:val="single" w:sz="4" w:space="0" w:color="000000"/>
              <w:right w:val="single" w:sz="4" w:space="0" w:color="000000"/>
            </w:tcBorders>
          </w:tcPr>
          <w:p w14:paraId="6A5DBF31" w14:textId="77777777" w:rsidR="002C3DA5" w:rsidRDefault="002C3DA5" w:rsidP="00527EF6">
            <w:pPr>
              <w:widowControl w:val="0"/>
              <w:spacing w:line="240" w:lineRule="auto"/>
              <w:rPr>
                <w:sz w:val="18"/>
                <w:szCs w:val="18"/>
              </w:rPr>
            </w:pPr>
          </w:p>
        </w:tc>
      </w:tr>
      <w:tr w:rsidR="002C3DA5" w14:paraId="4525D2EA" w14:textId="297CB3D0" w:rsidTr="00425815">
        <w:trPr>
          <w:trHeight w:val="1446"/>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E495720" w14:textId="77777777" w:rsidR="002C3DA5" w:rsidRDefault="002C3DA5" w:rsidP="00425815">
            <w:pPr>
              <w:widowControl w:val="0"/>
              <w:spacing w:line="240" w:lineRule="auto"/>
              <w:jc w:val="center"/>
              <w:rPr>
                <w:sz w:val="18"/>
                <w:szCs w:val="18"/>
              </w:rPr>
            </w:pPr>
            <w:r>
              <w:rPr>
                <w:sz w:val="18"/>
                <w:szCs w:val="18"/>
              </w:rPr>
              <w:lastRenderedPageBreak/>
              <w:t>59</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A05358" w14:textId="77777777" w:rsidR="002C3DA5" w:rsidRDefault="002C3DA5" w:rsidP="00527EF6">
            <w:pPr>
              <w:widowControl w:val="0"/>
              <w:spacing w:line="240" w:lineRule="auto"/>
              <w:rPr>
                <w:sz w:val="18"/>
                <w:szCs w:val="18"/>
              </w:rPr>
            </w:pPr>
            <w:r>
              <w:rPr>
                <w:sz w:val="18"/>
                <w:szCs w:val="18"/>
              </w:rPr>
              <w:t>pomoc dydaktyczna statyw do mikrofonu</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AA4663" w14:textId="77777777" w:rsidR="002C3DA5" w:rsidRDefault="002C3DA5" w:rsidP="00527EF6">
            <w:pPr>
              <w:widowControl w:val="0"/>
              <w:spacing w:line="240" w:lineRule="auto"/>
              <w:rPr>
                <w:sz w:val="18"/>
                <w:szCs w:val="18"/>
              </w:rPr>
            </w:pPr>
            <w:r>
              <w:rPr>
                <w:sz w:val="18"/>
                <w:szCs w:val="18"/>
              </w:rPr>
              <w:t xml:space="preserve">Biurkowy statyw mikrofonowy, wysokość [mm]: 260; szerokość [mm]: 147; głębokość [mm]: 147; Waga [g]: 980; materiał wykonania: metal; kolor: czarny; statyw obrotowy: kompatybilność: </w:t>
            </w:r>
            <w:proofErr w:type="spellStart"/>
            <w:r>
              <w:rPr>
                <w:sz w:val="18"/>
                <w:szCs w:val="18"/>
              </w:rPr>
              <w:t>Rode</w:t>
            </w:r>
            <w:proofErr w:type="spellEnd"/>
            <w:r>
              <w:rPr>
                <w:sz w:val="18"/>
                <w:szCs w:val="18"/>
              </w:rPr>
              <w:t xml:space="preserve"> M1, </w:t>
            </w:r>
            <w:proofErr w:type="spellStart"/>
            <w:r>
              <w:rPr>
                <w:sz w:val="18"/>
                <w:szCs w:val="18"/>
              </w:rPr>
              <w:t>Rode</w:t>
            </w:r>
            <w:proofErr w:type="spellEnd"/>
            <w:r>
              <w:rPr>
                <w:sz w:val="18"/>
                <w:szCs w:val="18"/>
              </w:rPr>
              <w:t xml:space="preserve"> M1-S, </w:t>
            </w:r>
            <w:proofErr w:type="spellStart"/>
            <w:r>
              <w:rPr>
                <w:sz w:val="18"/>
                <w:szCs w:val="18"/>
              </w:rPr>
              <w:t>Rode</w:t>
            </w:r>
            <w:proofErr w:type="spellEnd"/>
            <w:r>
              <w:rPr>
                <w:sz w:val="18"/>
                <w:szCs w:val="18"/>
              </w:rPr>
              <w:t xml:space="preserve"> M2, </w:t>
            </w:r>
            <w:proofErr w:type="spellStart"/>
            <w:r>
              <w:rPr>
                <w:sz w:val="18"/>
                <w:szCs w:val="18"/>
              </w:rPr>
              <w:t>Rode</w:t>
            </w:r>
            <w:proofErr w:type="spellEnd"/>
            <w:r>
              <w:rPr>
                <w:sz w:val="18"/>
                <w:szCs w:val="18"/>
              </w:rPr>
              <w:t xml:space="preserve"> NT3, </w:t>
            </w:r>
            <w:proofErr w:type="spellStart"/>
            <w:r>
              <w:rPr>
                <w:sz w:val="18"/>
                <w:szCs w:val="18"/>
              </w:rPr>
              <w:t>Rode</w:t>
            </w:r>
            <w:proofErr w:type="spellEnd"/>
            <w:r>
              <w:rPr>
                <w:sz w:val="18"/>
                <w:szCs w:val="18"/>
              </w:rPr>
              <w:t xml:space="preserve"> NT4, </w:t>
            </w:r>
            <w:proofErr w:type="spellStart"/>
            <w:r>
              <w:rPr>
                <w:sz w:val="18"/>
                <w:szCs w:val="18"/>
              </w:rPr>
              <w:t>Rode</w:t>
            </w:r>
            <w:proofErr w:type="spellEnd"/>
            <w:r>
              <w:rPr>
                <w:sz w:val="18"/>
                <w:szCs w:val="18"/>
              </w:rPr>
              <w:t xml:space="preserve"> NT55, </w:t>
            </w:r>
            <w:proofErr w:type="spellStart"/>
            <w:r>
              <w:rPr>
                <w:sz w:val="18"/>
                <w:szCs w:val="18"/>
              </w:rPr>
              <w:t>Rode</w:t>
            </w:r>
            <w:proofErr w:type="spellEnd"/>
            <w:r>
              <w:rPr>
                <w:sz w:val="18"/>
                <w:szCs w:val="18"/>
              </w:rPr>
              <w:t xml:space="preserve"> NT6, </w:t>
            </w:r>
            <w:proofErr w:type="spellStart"/>
            <w:r>
              <w:rPr>
                <w:sz w:val="18"/>
                <w:szCs w:val="18"/>
              </w:rPr>
              <w:t>Rode</w:t>
            </w:r>
            <w:proofErr w:type="spellEnd"/>
            <w:r>
              <w:rPr>
                <w:sz w:val="18"/>
                <w:szCs w:val="18"/>
              </w:rPr>
              <w:t xml:space="preserve"> NTG-1, </w:t>
            </w:r>
            <w:proofErr w:type="spellStart"/>
            <w:r>
              <w:rPr>
                <w:sz w:val="18"/>
                <w:szCs w:val="18"/>
              </w:rPr>
              <w:t>Rode</w:t>
            </w:r>
            <w:proofErr w:type="spellEnd"/>
            <w:r>
              <w:rPr>
                <w:sz w:val="18"/>
                <w:szCs w:val="18"/>
              </w:rPr>
              <w:t xml:space="preserve"> NTG-2, </w:t>
            </w:r>
            <w:proofErr w:type="spellStart"/>
            <w:r>
              <w:rPr>
                <w:sz w:val="18"/>
                <w:szCs w:val="18"/>
              </w:rPr>
              <w:t>Rode</w:t>
            </w:r>
            <w:proofErr w:type="spellEnd"/>
            <w:r>
              <w:rPr>
                <w:sz w:val="18"/>
                <w:szCs w:val="18"/>
              </w:rPr>
              <w:t xml:space="preserve"> NTG-3, </w:t>
            </w:r>
            <w:proofErr w:type="spellStart"/>
            <w:r>
              <w:rPr>
                <w:sz w:val="18"/>
                <w:szCs w:val="18"/>
              </w:rPr>
              <w:t>Rode</w:t>
            </w:r>
            <w:proofErr w:type="spellEnd"/>
            <w:r>
              <w:rPr>
                <w:sz w:val="18"/>
                <w:szCs w:val="18"/>
              </w:rPr>
              <w:t xml:space="preserve"> NTK, </w:t>
            </w:r>
            <w:proofErr w:type="spellStart"/>
            <w:r>
              <w:rPr>
                <w:sz w:val="18"/>
                <w:szCs w:val="18"/>
              </w:rPr>
              <w:t>Rode</w:t>
            </w:r>
            <w:proofErr w:type="spellEnd"/>
            <w:r>
              <w:rPr>
                <w:sz w:val="18"/>
                <w:szCs w:val="18"/>
              </w:rPr>
              <w:t xml:space="preserve"> </w:t>
            </w:r>
            <w:proofErr w:type="spellStart"/>
            <w:r>
              <w:rPr>
                <w:sz w:val="18"/>
                <w:szCs w:val="18"/>
              </w:rPr>
              <w:t>Podcaster</w:t>
            </w:r>
            <w:proofErr w:type="spellEnd"/>
            <w:r>
              <w:rPr>
                <w:sz w:val="18"/>
                <w:szCs w:val="18"/>
              </w:rPr>
              <w:t xml:space="preserve">, </w:t>
            </w:r>
            <w:proofErr w:type="spellStart"/>
            <w:r>
              <w:rPr>
                <w:sz w:val="18"/>
                <w:szCs w:val="18"/>
              </w:rPr>
              <w:t>Rode</w:t>
            </w:r>
            <w:proofErr w:type="spellEnd"/>
            <w:r>
              <w:rPr>
                <w:sz w:val="18"/>
                <w:szCs w:val="18"/>
              </w:rPr>
              <w:t xml:space="preserve"> </w:t>
            </w:r>
            <w:proofErr w:type="spellStart"/>
            <w:r>
              <w:rPr>
                <w:sz w:val="18"/>
                <w:szCs w:val="18"/>
              </w:rPr>
              <w:t>Procaster</w:t>
            </w:r>
            <w:proofErr w:type="spellEnd"/>
            <w:r>
              <w:rPr>
                <w:sz w:val="18"/>
                <w:szCs w:val="18"/>
              </w:rPr>
              <w:t xml:space="preserve">, </w:t>
            </w:r>
            <w:proofErr w:type="spellStart"/>
            <w:r>
              <w:rPr>
                <w:sz w:val="18"/>
                <w:szCs w:val="18"/>
              </w:rPr>
              <w:t>Rode</w:t>
            </w:r>
            <w:proofErr w:type="spellEnd"/>
            <w:r>
              <w:rPr>
                <w:sz w:val="18"/>
                <w:szCs w:val="18"/>
              </w:rPr>
              <w:t xml:space="preserve"> PSM1, </w:t>
            </w:r>
            <w:proofErr w:type="spellStart"/>
            <w:r>
              <w:rPr>
                <w:sz w:val="18"/>
                <w:szCs w:val="18"/>
              </w:rPr>
              <w:t>Rode</w:t>
            </w:r>
            <w:proofErr w:type="spellEnd"/>
            <w:r>
              <w:rPr>
                <w:sz w:val="18"/>
                <w:szCs w:val="18"/>
              </w:rPr>
              <w:t xml:space="preserve"> S1, </w:t>
            </w:r>
            <w:proofErr w:type="spellStart"/>
            <w:r>
              <w:rPr>
                <w:sz w:val="18"/>
                <w:szCs w:val="18"/>
              </w:rPr>
              <w:t>Rode</w:t>
            </w:r>
            <w:proofErr w:type="spellEnd"/>
            <w:r>
              <w:rPr>
                <w:sz w:val="18"/>
                <w:szCs w:val="18"/>
              </w:rPr>
              <w:t xml:space="preserve"> S1-B, </w:t>
            </w:r>
            <w:proofErr w:type="spellStart"/>
            <w:r>
              <w:rPr>
                <w:sz w:val="18"/>
                <w:szCs w:val="18"/>
              </w:rPr>
              <w:t>Rode</w:t>
            </w:r>
            <w:proofErr w:type="spellEnd"/>
            <w:r>
              <w:rPr>
                <w:sz w:val="18"/>
                <w:szCs w:val="18"/>
              </w:rPr>
              <w:t xml:space="preserve"> SM4, </w:t>
            </w:r>
            <w:proofErr w:type="spellStart"/>
            <w:r>
              <w:rPr>
                <w:sz w:val="18"/>
                <w:szCs w:val="18"/>
              </w:rPr>
              <w:t>Rode</w:t>
            </w:r>
            <w:proofErr w:type="spellEnd"/>
            <w:r>
              <w:rPr>
                <w:sz w:val="18"/>
                <w:szCs w:val="18"/>
              </w:rPr>
              <w:t xml:space="preserve"> Stereo </w:t>
            </w:r>
            <w:proofErr w:type="spellStart"/>
            <w:r>
              <w:rPr>
                <w:sz w:val="18"/>
                <w:szCs w:val="18"/>
              </w:rPr>
              <w:t>VideoMic</w:t>
            </w:r>
            <w:proofErr w:type="spellEnd"/>
            <w:r>
              <w:rPr>
                <w:sz w:val="18"/>
                <w:szCs w:val="18"/>
              </w:rPr>
              <w:t xml:space="preserve">; maksymalna wysokość [mm]: 405; minimalna wysokość [mm]: 260; gwarancja : 24 miesiące.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A5B219F" w14:textId="77777777" w:rsidR="002C3DA5" w:rsidRDefault="002C3DA5" w:rsidP="00527EF6">
            <w:pPr>
              <w:widowControl w:val="0"/>
              <w:spacing w:line="240" w:lineRule="auto"/>
              <w:rPr>
                <w:sz w:val="18"/>
                <w:szCs w:val="18"/>
              </w:rPr>
            </w:pPr>
            <w:r>
              <w:rPr>
                <w:sz w:val="18"/>
                <w:szCs w:val="18"/>
              </w:rPr>
              <w:t>1</w:t>
            </w:r>
          </w:p>
        </w:tc>
        <w:tc>
          <w:tcPr>
            <w:tcW w:w="4678" w:type="dxa"/>
            <w:tcBorders>
              <w:top w:val="single" w:sz="4" w:space="0" w:color="000000"/>
              <w:left w:val="single" w:sz="4" w:space="0" w:color="000000"/>
              <w:bottom w:val="single" w:sz="4" w:space="0" w:color="000000"/>
              <w:right w:val="single" w:sz="4" w:space="0" w:color="000000"/>
            </w:tcBorders>
          </w:tcPr>
          <w:p w14:paraId="300AF374" w14:textId="77777777" w:rsidR="002C3DA5" w:rsidRDefault="002C3DA5" w:rsidP="00527EF6">
            <w:pPr>
              <w:widowControl w:val="0"/>
              <w:spacing w:line="240" w:lineRule="auto"/>
              <w:rPr>
                <w:sz w:val="18"/>
                <w:szCs w:val="18"/>
              </w:rPr>
            </w:pPr>
          </w:p>
        </w:tc>
      </w:tr>
      <w:tr w:rsidR="002C3DA5" w14:paraId="6236BB12" w14:textId="2F2A6828" w:rsidTr="00425815">
        <w:trPr>
          <w:trHeight w:val="127"/>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719220A" w14:textId="77777777" w:rsidR="002C3DA5" w:rsidRDefault="002C3DA5" w:rsidP="00425815">
            <w:pPr>
              <w:widowControl w:val="0"/>
              <w:spacing w:line="240" w:lineRule="auto"/>
              <w:jc w:val="center"/>
              <w:rPr>
                <w:sz w:val="18"/>
                <w:szCs w:val="18"/>
              </w:rPr>
            </w:pPr>
            <w:r>
              <w:rPr>
                <w:sz w:val="18"/>
                <w:szCs w:val="18"/>
              </w:rPr>
              <w:t>60</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3BBAF6" w14:textId="77777777" w:rsidR="002C3DA5" w:rsidRDefault="002C3DA5" w:rsidP="00527EF6">
            <w:pPr>
              <w:widowControl w:val="0"/>
              <w:spacing w:line="240" w:lineRule="auto"/>
              <w:rPr>
                <w:sz w:val="18"/>
                <w:szCs w:val="18"/>
              </w:rPr>
            </w:pPr>
            <w:r>
              <w:rPr>
                <w:sz w:val="18"/>
                <w:szCs w:val="18"/>
              </w:rPr>
              <w:t>pomoc dydaktyczna instrumenty</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806DB2" w14:textId="77777777" w:rsidR="002C3DA5" w:rsidRDefault="002C3DA5" w:rsidP="00527EF6">
            <w:pPr>
              <w:widowControl w:val="0"/>
              <w:spacing w:line="240" w:lineRule="auto"/>
              <w:rPr>
                <w:sz w:val="18"/>
                <w:szCs w:val="18"/>
              </w:rPr>
            </w:pPr>
            <w:r>
              <w:rPr>
                <w:sz w:val="18"/>
                <w:szCs w:val="18"/>
              </w:rPr>
              <w:t>Zestaw klasowy  złożony z 3 zestawów Diatonicznych, 2 zestawów Chromatycznych i 1 zestawu Sopranowego. Zastosowanie oktawa torów na wybrane dźwięki umożliwi rozszerzenie skali grania do 2,5 oktawy. Na zestawie może aktywnie muzykować ok. 30 osób.  Zestaw winien  zawierać 41 rurek, w tym:</w:t>
            </w:r>
            <w:r>
              <w:rPr>
                <w:sz w:val="18"/>
                <w:szCs w:val="18"/>
              </w:rPr>
              <w:br/>
              <w:t>– 3 sztuki rurek: C’, D’, E’, F’, G’, A’, B', C’’</w:t>
            </w:r>
            <w:r>
              <w:rPr>
                <w:sz w:val="18"/>
                <w:szCs w:val="18"/>
              </w:rPr>
              <w:br/>
              <w:t xml:space="preserve">– 2 sztuki rurek: Cis’, </w:t>
            </w:r>
            <w:proofErr w:type="spellStart"/>
            <w:r>
              <w:rPr>
                <w:sz w:val="18"/>
                <w:szCs w:val="18"/>
              </w:rPr>
              <w:t>Dis</w:t>
            </w:r>
            <w:proofErr w:type="spellEnd"/>
            <w:r>
              <w:rPr>
                <w:sz w:val="18"/>
                <w:szCs w:val="18"/>
              </w:rPr>
              <w:t xml:space="preserve">’, Fis’, Gis’, </w:t>
            </w:r>
            <w:proofErr w:type="spellStart"/>
            <w:r>
              <w:rPr>
                <w:sz w:val="18"/>
                <w:szCs w:val="18"/>
              </w:rPr>
              <w:t>Ais</w:t>
            </w:r>
            <w:proofErr w:type="spellEnd"/>
            <w:r>
              <w:rPr>
                <w:sz w:val="18"/>
                <w:szCs w:val="18"/>
              </w:rPr>
              <w:t>’</w:t>
            </w:r>
            <w:r>
              <w:rPr>
                <w:sz w:val="18"/>
                <w:szCs w:val="18"/>
              </w:rPr>
              <w:br/>
              <w:t xml:space="preserve">– 1 sztuka rurek: Cis’’, D’’, </w:t>
            </w:r>
            <w:proofErr w:type="spellStart"/>
            <w:r>
              <w:rPr>
                <w:sz w:val="18"/>
                <w:szCs w:val="18"/>
              </w:rPr>
              <w:t>Dis</w:t>
            </w:r>
            <w:proofErr w:type="spellEnd"/>
            <w:r>
              <w:rPr>
                <w:sz w:val="18"/>
                <w:szCs w:val="18"/>
              </w:rPr>
              <w:t>’’, E’’, F’’, Fis’’, G’’</w:t>
            </w:r>
            <w:r>
              <w:rPr>
                <w:sz w:val="18"/>
                <w:szCs w:val="18"/>
              </w:rPr>
              <w:br/>
              <w:t>Ponadto w zestawie powinny znaleźć się:</w:t>
            </w:r>
            <w:r>
              <w:rPr>
                <w:sz w:val="18"/>
                <w:szCs w:val="18"/>
              </w:rPr>
              <w:br/>
              <w:t xml:space="preserve">– 8 sztuk zatyczek </w:t>
            </w:r>
            <w:proofErr w:type="spellStart"/>
            <w:r>
              <w:rPr>
                <w:sz w:val="18"/>
                <w:szCs w:val="18"/>
              </w:rPr>
              <w:t>oktawator</w:t>
            </w:r>
            <w:proofErr w:type="spellEnd"/>
          </w:p>
          <w:p w14:paraId="39FD2918" w14:textId="77777777" w:rsidR="002C3DA5" w:rsidRDefault="002C3DA5" w:rsidP="00527EF6">
            <w:pPr>
              <w:widowControl w:val="0"/>
              <w:spacing w:line="240" w:lineRule="auto"/>
              <w:rPr>
                <w:sz w:val="18"/>
                <w:szCs w:val="18"/>
              </w:rPr>
            </w:pPr>
            <w:r>
              <w:rPr>
                <w:sz w:val="18"/>
                <w:szCs w:val="18"/>
              </w:rPr>
              <w:t xml:space="preserve">– 1 komputerowy dyrygent „Przybij Rurkę” </w:t>
            </w:r>
          </w:p>
          <w:p w14:paraId="401E58FB" w14:textId="77777777" w:rsidR="002C3DA5" w:rsidRDefault="002C3DA5" w:rsidP="00527EF6">
            <w:pPr>
              <w:widowControl w:val="0"/>
              <w:spacing w:line="240" w:lineRule="auto"/>
              <w:rPr>
                <w:sz w:val="18"/>
                <w:szCs w:val="18"/>
              </w:rPr>
            </w:pPr>
            <w:r>
              <w:rPr>
                <w:sz w:val="18"/>
                <w:szCs w:val="18"/>
              </w:rPr>
              <w:t xml:space="preserve">– 1 Bum </w:t>
            </w:r>
            <w:proofErr w:type="spellStart"/>
            <w:r>
              <w:rPr>
                <w:sz w:val="18"/>
                <w:szCs w:val="18"/>
              </w:rPr>
              <w:t>Bum</w:t>
            </w:r>
            <w:proofErr w:type="spellEnd"/>
            <w:r>
              <w:rPr>
                <w:sz w:val="18"/>
                <w:szCs w:val="18"/>
              </w:rPr>
              <w:t xml:space="preserve"> Worek mały</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7487829" w14:textId="77777777" w:rsidR="002C3DA5" w:rsidRDefault="002C3DA5" w:rsidP="00527EF6">
            <w:pPr>
              <w:widowControl w:val="0"/>
              <w:spacing w:line="240" w:lineRule="auto"/>
              <w:rPr>
                <w:sz w:val="18"/>
                <w:szCs w:val="18"/>
              </w:rPr>
            </w:pPr>
            <w:r>
              <w:rPr>
                <w:sz w:val="18"/>
                <w:szCs w:val="18"/>
              </w:rPr>
              <w:t>1</w:t>
            </w:r>
          </w:p>
        </w:tc>
        <w:tc>
          <w:tcPr>
            <w:tcW w:w="4678" w:type="dxa"/>
            <w:tcBorders>
              <w:top w:val="single" w:sz="4" w:space="0" w:color="000000"/>
              <w:left w:val="single" w:sz="4" w:space="0" w:color="000000"/>
              <w:bottom w:val="single" w:sz="4" w:space="0" w:color="000000"/>
              <w:right w:val="single" w:sz="4" w:space="0" w:color="000000"/>
            </w:tcBorders>
          </w:tcPr>
          <w:p w14:paraId="08EA9728" w14:textId="77777777" w:rsidR="002C3DA5" w:rsidRDefault="002C3DA5" w:rsidP="00527EF6">
            <w:pPr>
              <w:widowControl w:val="0"/>
              <w:spacing w:line="240" w:lineRule="auto"/>
              <w:rPr>
                <w:sz w:val="18"/>
                <w:szCs w:val="18"/>
              </w:rPr>
            </w:pPr>
          </w:p>
        </w:tc>
      </w:tr>
      <w:tr w:rsidR="002C3DA5" w14:paraId="14E98CAF" w14:textId="2AB59E18" w:rsidTr="00425815">
        <w:trPr>
          <w:trHeight w:val="673"/>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8B39D3E" w14:textId="77777777" w:rsidR="002C3DA5" w:rsidRDefault="002C3DA5" w:rsidP="00425815">
            <w:pPr>
              <w:widowControl w:val="0"/>
              <w:spacing w:line="240" w:lineRule="auto"/>
              <w:jc w:val="center"/>
              <w:rPr>
                <w:sz w:val="18"/>
                <w:szCs w:val="18"/>
              </w:rPr>
            </w:pPr>
            <w:r>
              <w:rPr>
                <w:sz w:val="18"/>
                <w:szCs w:val="18"/>
              </w:rPr>
              <w:t>61</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A44F74" w14:textId="77777777" w:rsidR="002C3DA5" w:rsidRDefault="002C3DA5" w:rsidP="00527EF6">
            <w:pPr>
              <w:widowControl w:val="0"/>
              <w:spacing w:line="240" w:lineRule="auto"/>
              <w:rPr>
                <w:sz w:val="18"/>
                <w:szCs w:val="18"/>
              </w:rPr>
            </w:pPr>
            <w:r>
              <w:rPr>
                <w:sz w:val="18"/>
                <w:szCs w:val="18"/>
              </w:rPr>
              <w:t>pomoc dydaktyczna dzwonki</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88FF9D" w14:textId="77777777" w:rsidR="002C3DA5" w:rsidRDefault="002C3DA5" w:rsidP="00527EF6">
            <w:pPr>
              <w:widowControl w:val="0"/>
              <w:spacing w:line="240" w:lineRule="auto"/>
              <w:rPr>
                <w:sz w:val="18"/>
                <w:szCs w:val="18"/>
              </w:rPr>
            </w:pPr>
            <w:r>
              <w:rPr>
                <w:sz w:val="18"/>
                <w:szCs w:val="18"/>
              </w:rPr>
              <w:t>Dzwonki diatoniczne 27-tonowe w różnorodnych kolorach:</w:t>
            </w:r>
          </w:p>
          <w:p w14:paraId="29C30826" w14:textId="77777777" w:rsidR="002C3DA5" w:rsidRDefault="002C3DA5" w:rsidP="00527EF6">
            <w:pPr>
              <w:widowControl w:val="0"/>
              <w:spacing w:line="240" w:lineRule="auto"/>
              <w:rPr>
                <w:sz w:val="18"/>
                <w:szCs w:val="18"/>
              </w:rPr>
            </w:pPr>
            <w:r>
              <w:rPr>
                <w:sz w:val="18"/>
                <w:szCs w:val="18"/>
              </w:rPr>
              <w:t>- drewniana rama</w:t>
            </w:r>
          </w:p>
          <w:p w14:paraId="3A1C52AD" w14:textId="77777777" w:rsidR="002C3DA5" w:rsidRDefault="002C3DA5" w:rsidP="00527EF6">
            <w:pPr>
              <w:widowControl w:val="0"/>
              <w:spacing w:line="240" w:lineRule="auto"/>
              <w:rPr>
                <w:sz w:val="18"/>
                <w:szCs w:val="18"/>
              </w:rPr>
            </w:pPr>
            <w:r>
              <w:rPr>
                <w:sz w:val="18"/>
                <w:szCs w:val="18"/>
              </w:rPr>
              <w:t xml:space="preserve">- metalowe sztabki w różnorodnych kolorach, </w:t>
            </w:r>
          </w:p>
          <w:p w14:paraId="6B9C8B84" w14:textId="77777777" w:rsidR="002C3DA5" w:rsidRDefault="002C3DA5" w:rsidP="00527EF6">
            <w:pPr>
              <w:widowControl w:val="0"/>
              <w:spacing w:line="240" w:lineRule="auto"/>
              <w:rPr>
                <w:sz w:val="18"/>
                <w:szCs w:val="18"/>
              </w:rPr>
            </w:pPr>
            <w:r>
              <w:rPr>
                <w:sz w:val="18"/>
                <w:szCs w:val="18"/>
              </w:rPr>
              <w:t>- w komplecie 2 drewniane pałeczki</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FA12A88" w14:textId="77777777" w:rsidR="002C3DA5" w:rsidRDefault="002C3DA5" w:rsidP="00527EF6">
            <w:pPr>
              <w:widowControl w:val="0"/>
              <w:spacing w:line="240" w:lineRule="auto"/>
              <w:rPr>
                <w:sz w:val="18"/>
                <w:szCs w:val="18"/>
              </w:rPr>
            </w:pPr>
            <w:r>
              <w:rPr>
                <w:sz w:val="18"/>
                <w:szCs w:val="18"/>
              </w:rPr>
              <w:t>12</w:t>
            </w:r>
          </w:p>
        </w:tc>
        <w:tc>
          <w:tcPr>
            <w:tcW w:w="4678" w:type="dxa"/>
            <w:tcBorders>
              <w:top w:val="single" w:sz="4" w:space="0" w:color="000000"/>
              <w:left w:val="single" w:sz="4" w:space="0" w:color="000000"/>
              <w:bottom w:val="single" w:sz="4" w:space="0" w:color="000000"/>
              <w:right w:val="single" w:sz="4" w:space="0" w:color="000000"/>
            </w:tcBorders>
          </w:tcPr>
          <w:p w14:paraId="147EB9EA" w14:textId="77777777" w:rsidR="002C3DA5" w:rsidRDefault="002C3DA5" w:rsidP="00527EF6">
            <w:pPr>
              <w:widowControl w:val="0"/>
              <w:spacing w:line="240" w:lineRule="auto"/>
              <w:rPr>
                <w:sz w:val="18"/>
                <w:szCs w:val="18"/>
              </w:rPr>
            </w:pPr>
          </w:p>
        </w:tc>
      </w:tr>
      <w:tr w:rsidR="002C3DA5" w14:paraId="1A3BDA94" w14:textId="5CAF0C84" w:rsidTr="00425815">
        <w:trPr>
          <w:trHeight w:val="1209"/>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EC6D0FE" w14:textId="77777777" w:rsidR="002C3DA5" w:rsidRDefault="002C3DA5" w:rsidP="00425815">
            <w:pPr>
              <w:widowControl w:val="0"/>
              <w:spacing w:line="240" w:lineRule="auto"/>
              <w:jc w:val="center"/>
              <w:rPr>
                <w:sz w:val="18"/>
                <w:szCs w:val="18"/>
              </w:rPr>
            </w:pPr>
            <w:r>
              <w:rPr>
                <w:sz w:val="18"/>
                <w:szCs w:val="18"/>
              </w:rPr>
              <w:t>62</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4C7BB0" w14:textId="77777777" w:rsidR="002C3DA5" w:rsidRDefault="002C3DA5" w:rsidP="00527EF6">
            <w:pPr>
              <w:widowControl w:val="0"/>
              <w:spacing w:line="240" w:lineRule="auto"/>
              <w:rPr>
                <w:sz w:val="18"/>
                <w:szCs w:val="18"/>
              </w:rPr>
            </w:pPr>
            <w:r>
              <w:rPr>
                <w:sz w:val="18"/>
                <w:szCs w:val="18"/>
              </w:rPr>
              <w:t xml:space="preserve">pomoc dydaktyczna gra edukacyjna </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31D97D" w14:textId="77777777" w:rsidR="002C3DA5" w:rsidRDefault="002C3DA5" w:rsidP="00527EF6">
            <w:pPr>
              <w:widowControl w:val="0"/>
              <w:spacing w:line="240" w:lineRule="auto"/>
              <w:rPr>
                <w:sz w:val="18"/>
                <w:szCs w:val="18"/>
              </w:rPr>
            </w:pPr>
            <w:r>
              <w:rPr>
                <w:sz w:val="18"/>
                <w:szCs w:val="18"/>
              </w:rPr>
              <w:t xml:space="preserve">Gra - Metoda Edukacyjna wspierająca rozwój mózgu, rytmikę, motorykę, kreatywność, koncentrację uwagi, pamięć i inteligencje wielorakie przy pomocy rurek do dźwięków. Zestaw winien zawierać:  </w:t>
            </w:r>
            <w:r>
              <w:rPr>
                <w:sz w:val="18"/>
                <w:szCs w:val="18"/>
              </w:rPr>
              <w:br/>
              <w:t>- 107 mikro ćwiczeń – po 3 minuty dziennie wraz z mini wykładami, podkładami muzycznymi do ćwiczeń w domu i w klasie</w:t>
            </w:r>
            <w:r>
              <w:rPr>
                <w:sz w:val="18"/>
                <w:szCs w:val="18"/>
              </w:rPr>
              <w:br/>
              <w:t>- 12 miesięcy 3 minutowej dziennej mikro-praktyki.</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C718659" w14:textId="77777777" w:rsidR="002C3DA5" w:rsidRDefault="002C3DA5" w:rsidP="00527EF6">
            <w:pPr>
              <w:widowControl w:val="0"/>
              <w:spacing w:line="240" w:lineRule="auto"/>
              <w:rPr>
                <w:sz w:val="18"/>
                <w:szCs w:val="18"/>
              </w:rPr>
            </w:pPr>
            <w:r>
              <w:rPr>
                <w:sz w:val="18"/>
                <w:szCs w:val="18"/>
              </w:rPr>
              <w:t>1</w:t>
            </w:r>
          </w:p>
        </w:tc>
        <w:tc>
          <w:tcPr>
            <w:tcW w:w="4678" w:type="dxa"/>
            <w:tcBorders>
              <w:top w:val="single" w:sz="4" w:space="0" w:color="000000"/>
              <w:left w:val="single" w:sz="4" w:space="0" w:color="000000"/>
              <w:bottom w:val="single" w:sz="4" w:space="0" w:color="000000"/>
              <w:right w:val="single" w:sz="4" w:space="0" w:color="000000"/>
            </w:tcBorders>
          </w:tcPr>
          <w:p w14:paraId="427FFADF" w14:textId="77777777" w:rsidR="002C3DA5" w:rsidRDefault="002C3DA5" w:rsidP="00527EF6">
            <w:pPr>
              <w:widowControl w:val="0"/>
              <w:spacing w:line="240" w:lineRule="auto"/>
              <w:rPr>
                <w:sz w:val="18"/>
                <w:szCs w:val="18"/>
              </w:rPr>
            </w:pPr>
          </w:p>
        </w:tc>
      </w:tr>
      <w:tr w:rsidR="002C3DA5" w14:paraId="38AC683B" w14:textId="42C80B76" w:rsidTr="00425815">
        <w:trPr>
          <w:trHeight w:val="590"/>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53D15DE" w14:textId="77777777" w:rsidR="002C3DA5" w:rsidRDefault="002C3DA5" w:rsidP="00425815">
            <w:pPr>
              <w:widowControl w:val="0"/>
              <w:spacing w:line="240" w:lineRule="auto"/>
              <w:jc w:val="center"/>
              <w:rPr>
                <w:sz w:val="18"/>
                <w:szCs w:val="18"/>
              </w:rPr>
            </w:pPr>
            <w:r>
              <w:rPr>
                <w:sz w:val="18"/>
                <w:szCs w:val="18"/>
              </w:rPr>
              <w:t>63</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7C9EAC" w14:textId="77777777" w:rsidR="002C3DA5" w:rsidRDefault="002C3DA5" w:rsidP="00527EF6">
            <w:pPr>
              <w:widowControl w:val="0"/>
              <w:spacing w:line="240" w:lineRule="auto"/>
              <w:rPr>
                <w:sz w:val="18"/>
                <w:szCs w:val="18"/>
              </w:rPr>
            </w:pPr>
            <w:r>
              <w:rPr>
                <w:sz w:val="18"/>
                <w:szCs w:val="18"/>
              </w:rPr>
              <w:t xml:space="preserve">pomoc dydaktyczna gra edukacyjna </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DFE8BA" w14:textId="77777777" w:rsidR="002C3DA5" w:rsidRDefault="002C3DA5" w:rsidP="00527EF6">
            <w:pPr>
              <w:widowControl w:val="0"/>
              <w:spacing w:line="240" w:lineRule="auto"/>
              <w:rPr>
                <w:sz w:val="18"/>
                <w:szCs w:val="18"/>
              </w:rPr>
            </w:pPr>
            <w:r>
              <w:rPr>
                <w:sz w:val="18"/>
                <w:szCs w:val="18"/>
              </w:rPr>
              <w:t xml:space="preserve">Pomoc dydaktyczna - metoda </w:t>
            </w:r>
            <w:proofErr w:type="spellStart"/>
            <w:r>
              <w:rPr>
                <w:sz w:val="18"/>
                <w:szCs w:val="18"/>
              </w:rPr>
              <w:t>rytmiczno</w:t>
            </w:r>
            <w:proofErr w:type="spellEnd"/>
            <w:r>
              <w:rPr>
                <w:sz w:val="18"/>
                <w:szCs w:val="18"/>
              </w:rPr>
              <w:t xml:space="preserve"> ruchowa wykorzystująca gamę instrumentów perkusyjnych - wspierająca rozwój mózgu rytmikę motorykę, kreatywność, koncentrację uwagi, pamięć i inteligencje wielorakie.</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EF002E8" w14:textId="77777777" w:rsidR="002C3DA5" w:rsidRDefault="002C3DA5" w:rsidP="00527EF6">
            <w:pPr>
              <w:widowControl w:val="0"/>
              <w:spacing w:line="240" w:lineRule="auto"/>
              <w:rPr>
                <w:sz w:val="18"/>
                <w:szCs w:val="18"/>
              </w:rPr>
            </w:pPr>
            <w:r>
              <w:rPr>
                <w:sz w:val="18"/>
                <w:szCs w:val="18"/>
              </w:rPr>
              <w:t>1</w:t>
            </w:r>
          </w:p>
        </w:tc>
        <w:tc>
          <w:tcPr>
            <w:tcW w:w="4678" w:type="dxa"/>
            <w:tcBorders>
              <w:top w:val="single" w:sz="4" w:space="0" w:color="000000"/>
              <w:left w:val="single" w:sz="4" w:space="0" w:color="000000"/>
              <w:bottom w:val="single" w:sz="4" w:space="0" w:color="000000"/>
              <w:right w:val="single" w:sz="4" w:space="0" w:color="000000"/>
            </w:tcBorders>
          </w:tcPr>
          <w:p w14:paraId="0F6C8E87" w14:textId="77777777" w:rsidR="002C3DA5" w:rsidRDefault="002C3DA5" w:rsidP="00527EF6">
            <w:pPr>
              <w:widowControl w:val="0"/>
              <w:spacing w:line="240" w:lineRule="auto"/>
              <w:rPr>
                <w:sz w:val="18"/>
                <w:szCs w:val="18"/>
              </w:rPr>
            </w:pPr>
          </w:p>
        </w:tc>
      </w:tr>
      <w:tr w:rsidR="002C3DA5" w14:paraId="31E5C317" w14:textId="52A490A8" w:rsidTr="00425815">
        <w:trPr>
          <w:trHeight w:val="1194"/>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9277321" w14:textId="77777777" w:rsidR="002C3DA5" w:rsidRDefault="002C3DA5" w:rsidP="00425815">
            <w:pPr>
              <w:widowControl w:val="0"/>
              <w:spacing w:line="240" w:lineRule="auto"/>
              <w:jc w:val="center"/>
              <w:rPr>
                <w:sz w:val="18"/>
                <w:szCs w:val="18"/>
              </w:rPr>
            </w:pPr>
            <w:r>
              <w:rPr>
                <w:sz w:val="18"/>
                <w:szCs w:val="18"/>
              </w:rPr>
              <w:t>64</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788EB6" w14:textId="77777777" w:rsidR="002C3DA5" w:rsidRDefault="002C3DA5" w:rsidP="00527EF6">
            <w:pPr>
              <w:widowControl w:val="0"/>
              <w:spacing w:line="240" w:lineRule="auto"/>
              <w:rPr>
                <w:sz w:val="18"/>
                <w:szCs w:val="18"/>
              </w:rPr>
            </w:pPr>
            <w:r>
              <w:rPr>
                <w:sz w:val="18"/>
                <w:szCs w:val="18"/>
              </w:rPr>
              <w:t xml:space="preserve">pomoc dydaktyczna </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0787CC" w14:textId="77777777" w:rsidR="002C3DA5" w:rsidRDefault="002C3DA5" w:rsidP="00527EF6">
            <w:pPr>
              <w:widowControl w:val="0"/>
              <w:spacing w:line="240" w:lineRule="auto"/>
              <w:rPr>
                <w:sz w:val="18"/>
                <w:szCs w:val="18"/>
              </w:rPr>
            </w:pPr>
            <w:r>
              <w:rPr>
                <w:sz w:val="18"/>
                <w:szCs w:val="18"/>
              </w:rPr>
              <w:t>Bongosy: Materiał korpusu: drewno</w:t>
            </w:r>
          </w:p>
          <w:p w14:paraId="48F19957" w14:textId="77777777" w:rsidR="002C3DA5" w:rsidRDefault="002C3DA5" w:rsidP="00527EF6">
            <w:pPr>
              <w:widowControl w:val="0"/>
              <w:spacing w:line="240" w:lineRule="auto"/>
              <w:rPr>
                <w:sz w:val="18"/>
                <w:szCs w:val="18"/>
              </w:rPr>
            </w:pPr>
            <w:r>
              <w:rPr>
                <w:sz w:val="18"/>
                <w:szCs w:val="18"/>
              </w:rPr>
              <w:t>Obręcze: stalowe, chromowane</w:t>
            </w:r>
          </w:p>
          <w:p w14:paraId="77947EBC" w14:textId="77777777" w:rsidR="002C3DA5" w:rsidRDefault="002C3DA5" w:rsidP="00527EF6">
            <w:pPr>
              <w:widowControl w:val="0"/>
              <w:spacing w:line="240" w:lineRule="auto"/>
              <w:rPr>
                <w:sz w:val="18"/>
                <w:szCs w:val="18"/>
              </w:rPr>
            </w:pPr>
            <w:r>
              <w:rPr>
                <w:sz w:val="18"/>
                <w:szCs w:val="18"/>
              </w:rPr>
              <w:t>Rozmiary bębnów: 7,5" i 6,6"</w:t>
            </w:r>
          </w:p>
          <w:p w14:paraId="16CEF43A" w14:textId="77777777" w:rsidR="002C3DA5" w:rsidRDefault="002C3DA5" w:rsidP="00527EF6">
            <w:pPr>
              <w:widowControl w:val="0"/>
              <w:spacing w:line="240" w:lineRule="auto"/>
              <w:rPr>
                <w:sz w:val="18"/>
                <w:szCs w:val="18"/>
              </w:rPr>
            </w:pPr>
            <w:r>
              <w:rPr>
                <w:sz w:val="18"/>
                <w:szCs w:val="18"/>
              </w:rPr>
              <w:t>Membrany: skóra naturalna</w:t>
            </w:r>
          </w:p>
          <w:p w14:paraId="1C7C075A" w14:textId="77777777" w:rsidR="002C3DA5" w:rsidRDefault="002C3DA5" w:rsidP="00527EF6">
            <w:pPr>
              <w:widowControl w:val="0"/>
              <w:spacing w:line="240" w:lineRule="auto"/>
              <w:rPr>
                <w:sz w:val="18"/>
                <w:szCs w:val="18"/>
              </w:rPr>
            </w:pPr>
            <w:r>
              <w:rPr>
                <w:sz w:val="18"/>
                <w:szCs w:val="18"/>
              </w:rPr>
              <w:t xml:space="preserve">Wykończenie: </w:t>
            </w:r>
            <w:proofErr w:type="spellStart"/>
            <w:r>
              <w:rPr>
                <w:sz w:val="18"/>
                <w:szCs w:val="18"/>
              </w:rPr>
              <w:t>black</w:t>
            </w:r>
            <w:proofErr w:type="spellEnd"/>
            <w:r>
              <w:rPr>
                <w:sz w:val="18"/>
                <w:szCs w:val="18"/>
              </w:rPr>
              <w:t xml:space="preserve"> (czarne)</w:t>
            </w:r>
          </w:p>
          <w:p w14:paraId="5D32B699" w14:textId="77777777" w:rsidR="002C3DA5" w:rsidRDefault="002C3DA5" w:rsidP="00527EF6">
            <w:pPr>
              <w:widowControl w:val="0"/>
              <w:spacing w:line="240" w:lineRule="auto"/>
              <w:rPr>
                <w:sz w:val="18"/>
                <w:szCs w:val="18"/>
              </w:rPr>
            </w:pPr>
            <w:r>
              <w:rPr>
                <w:sz w:val="18"/>
                <w:szCs w:val="18"/>
              </w:rPr>
              <w:t xml:space="preserve">Wyposażenie: klucz do strojenia.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D94008B" w14:textId="77777777" w:rsidR="002C3DA5" w:rsidRDefault="002C3DA5" w:rsidP="00527EF6">
            <w:pPr>
              <w:widowControl w:val="0"/>
              <w:spacing w:line="240" w:lineRule="auto"/>
              <w:rPr>
                <w:sz w:val="18"/>
                <w:szCs w:val="18"/>
              </w:rPr>
            </w:pPr>
            <w:r>
              <w:rPr>
                <w:sz w:val="18"/>
                <w:szCs w:val="18"/>
              </w:rPr>
              <w:t>2</w:t>
            </w:r>
          </w:p>
        </w:tc>
        <w:tc>
          <w:tcPr>
            <w:tcW w:w="4678" w:type="dxa"/>
            <w:tcBorders>
              <w:top w:val="single" w:sz="4" w:space="0" w:color="000000"/>
              <w:left w:val="single" w:sz="4" w:space="0" w:color="000000"/>
              <w:bottom w:val="single" w:sz="4" w:space="0" w:color="000000"/>
              <w:right w:val="single" w:sz="4" w:space="0" w:color="000000"/>
            </w:tcBorders>
          </w:tcPr>
          <w:p w14:paraId="0E4E5F0A" w14:textId="77777777" w:rsidR="002C3DA5" w:rsidRDefault="002C3DA5" w:rsidP="00527EF6">
            <w:pPr>
              <w:widowControl w:val="0"/>
              <w:spacing w:line="240" w:lineRule="auto"/>
              <w:rPr>
                <w:sz w:val="18"/>
                <w:szCs w:val="18"/>
              </w:rPr>
            </w:pPr>
          </w:p>
        </w:tc>
      </w:tr>
      <w:tr w:rsidR="002C3DA5" w14:paraId="661FE7B4" w14:textId="6FA0CC96" w:rsidTr="00425815">
        <w:trPr>
          <w:trHeight w:val="278"/>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67A2717" w14:textId="77777777" w:rsidR="002C3DA5" w:rsidRDefault="002C3DA5" w:rsidP="00425815">
            <w:pPr>
              <w:widowControl w:val="0"/>
              <w:spacing w:line="240" w:lineRule="auto"/>
              <w:jc w:val="center"/>
              <w:rPr>
                <w:sz w:val="18"/>
                <w:szCs w:val="18"/>
              </w:rPr>
            </w:pPr>
            <w:r>
              <w:rPr>
                <w:sz w:val="18"/>
                <w:szCs w:val="18"/>
              </w:rPr>
              <w:t>65</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3A801D" w14:textId="77777777" w:rsidR="002C3DA5" w:rsidRDefault="002C3DA5" w:rsidP="00527EF6">
            <w:pPr>
              <w:widowControl w:val="0"/>
              <w:spacing w:line="240" w:lineRule="auto"/>
              <w:rPr>
                <w:sz w:val="18"/>
                <w:szCs w:val="18"/>
              </w:rPr>
            </w:pPr>
            <w:r>
              <w:rPr>
                <w:sz w:val="18"/>
                <w:szCs w:val="18"/>
              </w:rPr>
              <w:t xml:space="preserve">pomoc dydaktyczna </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519B73" w14:textId="77777777" w:rsidR="002C3DA5" w:rsidRDefault="002C3DA5" w:rsidP="00527EF6">
            <w:pPr>
              <w:widowControl w:val="0"/>
              <w:spacing w:line="240" w:lineRule="auto"/>
              <w:rPr>
                <w:sz w:val="18"/>
                <w:szCs w:val="18"/>
              </w:rPr>
            </w:pPr>
            <w:r>
              <w:rPr>
                <w:sz w:val="18"/>
                <w:szCs w:val="18"/>
              </w:rPr>
              <w:t>Para klasycznych marakasów, długość: 19 cm; materiał: korpus z drewna brzozy, rączka z topoli; kolor: czarny z ozdobnym wzorem; w zestawie: 2 sztuki (para).</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7C5461E" w14:textId="77777777" w:rsidR="002C3DA5" w:rsidRDefault="002C3DA5" w:rsidP="00527EF6">
            <w:pPr>
              <w:widowControl w:val="0"/>
              <w:spacing w:line="240" w:lineRule="auto"/>
              <w:rPr>
                <w:sz w:val="18"/>
                <w:szCs w:val="18"/>
              </w:rPr>
            </w:pPr>
            <w:r>
              <w:rPr>
                <w:sz w:val="18"/>
                <w:szCs w:val="18"/>
              </w:rPr>
              <w:t>3</w:t>
            </w:r>
          </w:p>
        </w:tc>
        <w:tc>
          <w:tcPr>
            <w:tcW w:w="4678" w:type="dxa"/>
            <w:tcBorders>
              <w:top w:val="single" w:sz="4" w:space="0" w:color="000000"/>
              <w:left w:val="single" w:sz="4" w:space="0" w:color="000000"/>
              <w:bottom w:val="single" w:sz="4" w:space="0" w:color="000000"/>
              <w:right w:val="single" w:sz="4" w:space="0" w:color="000000"/>
            </w:tcBorders>
          </w:tcPr>
          <w:p w14:paraId="06D57B0D" w14:textId="77777777" w:rsidR="002C3DA5" w:rsidRDefault="002C3DA5" w:rsidP="00527EF6">
            <w:pPr>
              <w:widowControl w:val="0"/>
              <w:spacing w:line="240" w:lineRule="auto"/>
              <w:rPr>
                <w:sz w:val="18"/>
                <w:szCs w:val="18"/>
              </w:rPr>
            </w:pPr>
          </w:p>
        </w:tc>
      </w:tr>
      <w:tr w:rsidR="002C3DA5" w14:paraId="232347E9" w14:textId="46DE4C35" w:rsidTr="00425815">
        <w:trPr>
          <w:trHeight w:val="412"/>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108D980" w14:textId="77777777" w:rsidR="002C3DA5" w:rsidRDefault="002C3DA5" w:rsidP="00425815">
            <w:pPr>
              <w:widowControl w:val="0"/>
              <w:spacing w:line="240" w:lineRule="auto"/>
              <w:jc w:val="center"/>
              <w:rPr>
                <w:sz w:val="18"/>
                <w:szCs w:val="18"/>
              </w:rPr>
            </w:pPr>
            <w:r>
              <w:rPr>
                <w:sz w:val="18"/>
                <w:szCs w:val="18"/>
              </w:rPr>
              <w:t>66</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8D0007" w14:textId="77777777" w:rsidR="002C3DA5" w:rsidRDefault="002C3DA5" w:rsidP="00527EF6">
            <w:pPr>
              <w:widowControl w:val="0"/>
              <w:spacing w:line="240" w:lineRule="auto"/>
              <w:rPr>
                <w:sz w:val="18"/>
                <w:szCs w:val="18"/>
              </w:rPr>
            </w:pPr>
            <w:r>
              <w:rPr>
                <w:sz w:val="18"/>
                <w:szCs w:val="18"/>
              </w:rPr>
              <w:t xml:space="preserve">pomoc dydaktyczna </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47088C" w14:textId="77777777" w:rsidR="002C3DA5" w:rsidRDefault="002C3DA5" w:rsidP="00527EF6">
            <w:pPr>
              <w:widowControl w:val="0"/>
              <w:spacing w:line="240" w:lineRule="auto"/>
              <w:rPr>
                <w:sz w:val="18"/>
                <w:szCs w:val="18"/>
              </w:rPr>
            </w:pPr>
            <w:r>
              <w:rPr>
                <w:sz w:val="18"/>
                <w:szCs w:val="18"/>
              </w:rPr>
              <w:t>Bębenek ręczny 8", Rozmiar 8''; Drewniany; Naciąg ze skóry; Drewniana pałka w zestawie.</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F1FD461" w14:textId="77777777" w:rsidR="002C3DA5" w:rsidRDefault="002C3DA5" w:rsidP="00527EF6">
            <w:pPr>
              <w:widowControl w:val="0"/>
              <w:spacing w:line="240" w:lineRule="auto"/>
              <w:rPr>
                <w:sz w:val="18"/>
                <w:szCs w:val="18"/>
              </w:rPr>
            </w:pPr>
            <w:r>
              <w:rPr>
                <w:sz w:val="18"/>
                <w:szCs w:val="18"/>
              </w:rPr>
              <w:t>6</w:t>
            </w:r>
          </w:p>
        </w:tc>
        <w:tc>
          <w:tcPr>
            <w:tcW w:w="4678" w:type="dxa"/>
            <w:tcBorders>
              <w:top w:val="single" w:sz="4" w:space="0" w:color="000000"/>
              <w:left w:val="single" w:sz="4" w:space="0" w:color="000000"/>
              <w:bottom w:val="single" w:sz="4" w:space="0" w:color="000000"/>
              <w:right w:val="single" w:sz="4" w:space="0" w:color="000000"/>
            </w:tcBorders>
          </w:tcPr>
          <w:p w14:paraId="591E66B8" w14:textId="77777777" w:rsidR="002C3DA5" w:rsidRDefault="002C3DA5" w:rsidP="00527EF6">
            <w:pPr>
              <w:widowControl w:val="0"/>
              <w:spacing w:line="240" w:lineRule="auto"/>
              <w:rPr>
                <w:sz w:val="18"/>
                <w:szCs w:val="18"/>
              </w:rPr>
            </w:pPr>
          </w:p>
        </w:tc>
      </w:tr>
      <w:tr w:rsidR="002C3DA5" w14:paraId="474B43BF" w14:textId="7E577609" w:rsidTr="00425815">
        <w:trPr>
          <w:trHeight w:val="518"/>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B8A71BD" w14:textId="77777777" w:rsidR="002C3DA5" w:rsidRDefault="002C3DA5" w:rsidP="00425815">
            <w:pPr>
              <w:widowControl w:val="0"/>
              <w:spacing w:line="240" w:lineRule="auto"/>
              <w:jc w:val="center"/>
              <w:rPr>
                <w:sz w:val="18"/>
                <w:szCs w:val="18"/>
              </w:rPr>
            </w:pPr>
            <w:r>
              <w:rPr>
                <w:sz w:val="18"/>
                <w:szCs w:val="18"/>
              </w:rPr>
              <w:lastRenderedPageBreak/>
              <w:t>67</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3A2D10" w14:textId="77777777" w:rsidR="002C3DA5" w:rsidRDefault="002C3DA5" w:rsidP="00527EF6">
            <w:pPr>
              <w:widowControl w:val="0"/>
              <w:spacing w:line="240" w:lineRule="auto"/>
              <w:rPr>
                <w:sz w:val="18"/>
                <w:szCs w:val="18"/>
              </w:rPr>
            </w:pPr>
            <w:r>
              <w:rPr>
                <w:sz w:val="18"/>
                <w:szCs w:val="18"/>
              </w:rPr>
              <w:t xml:space="preserve">pomoc dydaktyczna </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DF8AA4" w14:textId="77777777" w:rsidR="002C3DA5" w:rsidRDefault="002C3DA5" w:rsidP="00527EF6">
            <w:pPr>
              <w:widowControl w:val="0"/>
              <w:spacing w:line="240" w:lineRule="auto"/>
              <w:rPr>
                <w:sz w:val="18"/>
                <w:szCs w:val="18"/>
              </w:rPr>
            </w:pPr>
            <w:r>
              <w:rPr>
                <w:sz w:val="18"/>
                <w:szCs w:val="18"/>
              </w:rPr>
              <w:t>Tamburyn plastikowy z uchwytem. Materiał: plastik</w:t>
            </w:r>
          </w:p>
          <w:p w14:paraId="15D68887" w14:textId="77777777" w:rsidR="002C3DA5" w:rsidRDefault="002C3DA5" w:rsidP="00527EF6">
            <w:pPr>
              <w:widowControl w:val="0"/>
              <w:spacing w:line="240" w:lineRule="auto"/>
              <w:rPr>
                <w:sz w:val="18"/>
                <w:szCs w:val="18"/>
              </w:rPr>
            </w:pPr>
            <w:r>
              <w:rPr>
                <w:sz w:val="18"/>
                <w:szCs w:val="18"/>
              </w:rPr>
              <w:t>Rodzaj: tamburyn z uchwytem</w:t>
            </w:r>
          </w:p>
          <w:p w14:paraId="62405970" w14:textId="77777777" w:rsidR="002C3DA5" w:rsidRDefault="002C3DA5" w:rsidP="00527EF6">
            <w:pPr>
              <w:widowControl w:val="0"/>
              <w:spacing w:line="240" w:lineRule="auto"/>
              <w:rPr>
                <w:sz w:val="18"/>
                <w:szCs w:val="18"/>
              </w:rPr>
            </w:pPr>
            <w:r>
              <w:rPr>
                <w:sz w:val="18"/>
                <w:szCs w:val="18"/>
              </w:rPr>
              <w:t>Ilość obręczy: 2</w:t>
            </w:r>
          </w:p>
          <w:p w14:paraId="59B418F1" w14:textId="77777777" w:rsidR="002C3DA5" w:rsidRDefault="002C3DA5" w:rsidP="00527EF6">
            <w:pPr>
              <w:widowControl w:val="0"/>
              <w:spacing w:line="240" w:lineRule="auto"/>
              <w:rPr>
                <w:sz w:val="18"/>
                <w:szCs w:val="18"/>
              </w:rPr>
            </w:pPr>
            <w:r>
              <w:rPr>
                <w:sz w:val="18"/>
                <w:szCs w:val="18"/>
              </w:rPr>
              <w:t>Ilość talerzyków: 20</w:t>
            </w:r>
          </w:p>
          <w:p w14:paraId="6D2DCE08" w14:textId="77777777" w:rsidR="002C3DA5" w:rsidRDefault="002C3DA5" w:rsidP="00527EF6">
            <w:pPr>
              <w:widowControl w:val="0"/>
              <w:spacing w:line="240" w:lineRule="auto"/>
              <w:rPr>
                <w:sz w:val="18"/>
                <w:szCs w:val="18"/>
              </w:rPr>
            </w:pPr>
            <w:r>
              <w:rPr>
                <w:sz w:val="18"/>
                <w:szCs w:val="18"/>
              </w:rPr>
              <w:t xml:space="preserve">Kolor: dowolny.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1460C1C" w14:textId="77777777" w:rsidR="002C3DA5" w:rsidRDefault="002C3DA5" w:rsidP="00527EF6">
            <w:pPr>
              <w:widowControl w:val="0"/>
              <w:spacing w:line="240" w:lineRule="auto"/>
              <w:rPr>
                <w:sz w:val="18"/>
                <w:szCs w:val="18"/>
              </w:rPr>
            </w:pPr>
            <w:r>
              <w:rPr>
                <w:sz w:val="18"/>
                <w:szCs w:val="18"/>
              </w:rPr>
              <w:t>6</w:t>
            </w:r>
          </w:p>
        </w:tc>
        <w:tc>
          <w:tcPr>
            <w:tcW w:w="4678" w:type="dxa"/>
            <w:tcBorders>
              <w:top w:val="single" w:sz="4" w:space="0" w:color="000000"/>
              <w:left w:val="single" w:sz="4" w:space="0" w:color="000000"/>
              <w:bottom w:val="single" w:sz="4" w:space="0" w:color="000000"/>
              <w:right w:val="single" w:sz="4" w:space="0" w:color="000000"/>
            </w:tcBorders>
          </w:tcPr>
          <w:p w14:paraId="7C582543" w14:textId="77777777" w:rsidR="002C3DA5" w:rsidRDefault="002C3DA5" w:rsidP="00527EF6">
            <w:pPr>
              <w:widowControl w:val="0"/>
              <w:spacing w:line="240" w:lineRule="auto"/>
              <w:rPr>
                <w:sz w:val="18"/>
                <w:szCs w:val="18"/>
              </w:rPr>
            </w:pPr>
          </w:p>
        </w:tc>
      </w:tr>
      <w:tr w:rsidR="002C3DA5" w14:paraId="210655EF" w14:textId="5C9A6E0E" w:rsidTr="00425815">
        <w:trPr>
          <w:trHeight w:val="122"/>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D72CB5B" w14:textId="77777777" w:rsidR="002C3DA5" w:rsidRDefault="002C3DA5" w:rsidP="00425815">
            <w:pPr>
              <w:widowControl w:val="0"/>
              <w:spacing w:line="240" w:lineRule="auto"/>
              <w:jc w:val="center"/>
              <w:rPr>
                <w:sz w:val="18"/>
                <w:szCs w:val="18"/>
              </w:rPr>
            </w:pPr>
            <w:r>
              <w:rPr>
                <w:sz w:val="18"/>
                <w:szCs w:val="18"/>
              </w:rPr>
              <w:t>68</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F03B26" w14:textId="77777777" w:rsidR="002C3DA5" w:rsidRDefault="002C3DA5" w:rsidP="00527EF6">
            <w:pPr>
              <w:widowControl w:val="0"/>
              <w:spacing w:line="240" w:lineRule="auto"/>
              <w:rPr>
                <w:sz w:val="18"/>
                <w:szCs w:val="18"/>
              </w:rPr>
            </w:pPr>
            <w:r>
              <w:rPr>
                <w:sz w:val="18"/>
                <w:szCs w:val="18"/>
              </w:rPr>
              <w:t xml:space="preserve">pomoc dydaktyczna </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19F985" w14:textId="77777777" w:rsidR="002C3DA5" w:rsidRDefault="002C3DA5" w:rsidP="00527EF6">
            <w:pPr>
              <w:widowControl w:val="0"/>
              <w:spacing w:line="240" w:lineRule="auto"/>
              <w:rPr>
                <w:sz w:val="18"/>
                <w:szCs w:val="18"/>
              </w:rPr>
            </w:pPr>
            <w:r>
              <w:rPr>
                <w:sz w:val="18"/>
                <w:szCs w:val="18"/>
              </w:rPr>
              <w:t>Trójkąt muzyczny 10 cm – klasyczny instrument perkusyjny, Długość boku: 10 cm</w:t>
            </w:r>
          </w:p>
          <w:p w14:paraId="6D863F8D" w14:textId="77777777" w:rsidR="002C3DA5" w:rsidRDefault="002C3DA5" w:rsidP="00527EF6">
            <w:pPr>
              <w:widowControl w:val="0"/>
              <w:spacing w:line="240" w:lineRule="auto"/>
              <w:rPr>
                <w:sz w:val="18"/>
                <w:szCs w:val="18"/>
              </w:rPr>
            </w:pPr>
            <w:r>
              <w:rPr>
                <w:sz w:val="18"/>
                <w:szCs w:val="18"/>
              </w:rPr>
              <w:t>Materiał: metal.</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240F510" w14:textId="77777777" w:rsidR="002C3DA5" w:rsidRDefault="002C3DA5" w:rsidP="00527EF6">
            <w:pPr>
              <w:widowControl w:val="0"/>
              <w:spacing w:line="240" w:lineRule="auto"/>
              <w:rPr>
                <w:sz w:val="18"/>
                <w:szCs w:val="18"/>
              </w:rPr>
            </w:pPr>
            <w:r>
              <w:rPr>
                <w:sz w:val="18"/>
                <w:szCs w:val="18"/>
              </w:rPr>
              <w:t>6</w:t>
            </w:r>
          </w:p>
        </w:tc>
        <w:tc>
          <w:tcPr>
            <w:tcW w:w="4678" w:type="dxa"/>
            <w:tcBorders>
              <w:top w:val="single" w:sz="4" w:space="0" w:color="000000"/>
              <w:left w:val="single" w:sz="4" w:space="0" w:color="000000"/>
              <w:bottom w:val="single" w:sz="4" w:space="0" w:color="000000"/>
              <w:right w:val="single" w:sz="4" w:space="0" w:color="000000"/>
            </w:tcBorders>
          </w:tcPr>
          <w:p w14:paraId="2B7CEC86" w14:textId="77777777" w:rsidR="002C3DA5" w:rsidRDefault="002C3DA5" w:rsidP="00527EF6">
            <w:pPr>
              <w:widowControl w:val="0"/>
              <w:spacing w:line="240" w:lineRule="auto"/>
              <w:rPr>
                <w:sz w:val="18"/>
                <w:szCs w:val="18"/>
              </w:rPr>
            </w:pPr>
          </w:p>
        </w:tc>
      </w:tr>
      <w:tr w:rsidR="002C3DA5" w14:paraId="5379CA14" w14:textId="728A978F" w:rsidTr="00425815">
        <w:trPr>
          <w:trHeight w:val="1719"/>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B1B739D" w14:textId="77777777" w:rsidR="002C3DA5" w:rsidRDefault="002C3DA5" w:rsidP="00425815">
            <w:pPr>
              <w:widowControl w:val="0"/>
              <w:spacing w:line="240" w:lineRule="auto"/>
              <w:jc w:val="center"/>
              <w:rPr>
                <w:sz w:val="18"/>
                <w:szCs w:val="18"/>
              </w:rPr>
            </w:pPr>
            <w:r>
              <w:rPr>
                <w:sz w:val="18"/>
                <w:szCs w:val="18"/>
              </w:rPr>
              <w:t>69</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2F13F2" w14:textId="77777777" w:rsidR="002C3DA5" w:rsidRDefault="002C3DA5" w:rsidP="00527EF6">
            <w:pPr>
              <w:widowControl w:val="0"/>
              <w:spacing w:line="240" w:lineRule="auto"/>
              <w:rPr>
                <w:sz w:val="18"/>
                <w:szCs w:val="18"/>
              </w:rPr>
            </w:pPr>
            <w:r>
              <w:rPr>
                <w:sz w:val="18"/>
                <w:szCs w:val="18"/>
              </w:rPr>
              <w:t xml:space="preserve">pomoc dydaktyczna </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1CF073" w14:textId="77777777" w:rsidR="002C3DA5" w:rsidRDefault="002C3DA5" w:rsidP="00527EF6">
            <w:pPr>
              <w:widowControl w:val="0"/>
              <w:spacing w:line="240" w:lineRule="auto"/>
              <w:rPr>
                <w:sz w:val="18"/>
                <w:szCs w:val="18"/>
              </w:rPr>
            </w:pPr>
            <w:r>
              <w:rPr>
                <w:sz w:val="18"/>
                <w:szCs w:val="18"/>
              </w:rPr>
              <w:t>Rurka z etui i szczoteczką. Specyfikacja przedmiotu:                                                                           - 100% silikon,</w:t>
            </w:r>
          </w:p>
          <w:p w14:paraId="054134D6" w14:textId="77777777" w:rsidR="002C3DA5" w:rsidRDefault="002C3DA5" w:rsidP="00527EF6">
            <w:pPr>
              <w:widowControl w:val="0"/>
              <w:spacing w:line="240" w:lineRule="auto"/>
              <w:rPr>
                <w:sz w:val="18"/>
                <w:szCs w:val="18"/>
              </w:rPr>
            </w:pPr>
            <w:r>
              <w:rPr>
                <w:sz w:val="18"/>
                <w:szCs w:val="18"/>
              </w:rPr>
              <w:t>- długość 35 cm,</w:t>
            </w:r>
          </w:p>
          <w:p w14:paraId="3194AD0A" w14:textId="77777777" w:rsidR="002C3DA5" w:rsidRDefault="002C3DA5" w:rsidP="00527EF6">
            <w:pPr>
              <w:widowControl w:val="0"/>
              <w:spacing w:line="240" w:lineRule="auto"/>
              <w:rPr>
                <w:sz w:val="18"/>
                <w:szCs w:val="18"/>
              </w:rPr>
            </w:pPr>
            <w:r>
              <w:rPr>
                <w:sz w:val="18"/>
                <w:szCs w:val="18"/>
              </w:rPr>
              <w:t>- średnica wewnętrzna 10mm,</w:t>
            </w:r>
          </w:p>
          <w:p w14:paraId="2FBF346C" w14:textId="77777777" w:rsidR="002C3DA5" w:rsidRDefault="002C3DA5" w:rsidP="00527EF6">
            <w:pPr>
              <w:widowControl w:val="0"/>
              <w:spacing w:line="240" w:lineRule="auto"/>
              <w:rPr>
                <w:sz w:val="18"/>
                <w:szCs w:val="18"/>
              </w:rPr>
            </w:pPr>
            <w:r>
              <w:rPr>
                <w:sz w:val="18"/>
                <w:szCs w:val="18"/>
              </w:rPr>
              <w:t>- średnica zewnętrzna 13 mm,</w:t>
            </w:r>
          </w:p>
          <w:p w14:paraId="554ADA44" w14:textId="77777777" w:rsidR="002C3DA5" w:rsidRDefault="002C3DA5" w:rsidP="00527EF6">
            <w:pPr>
              <w:widowControl w:val="0"/>
              <w:spacing w:line="240" w:lineRule="auto"/>
              <w:rPr>
                <w:sz w:val="18"/>
                <w:szCs w:val="18"/>
              </w:rPr>
            </w:pPr>
            <w:r>
              <w:rPr>
                <w:sz w:val="18"/>
                <w:szCs w:val="18"/>
              </w:rPr>
              <w:t>- kolor bezbarwny, pomarańczowy i niebieski.</w:t>
            </w:r>
          </w:p>
          <w:p w14:paraId="33A44409" w14:textId="77777777" w:rsidR="002C3DA5" w:rsidRDefault="002C3DA5" w:rsidP="00527EF6">
            <w:pPr>
              <w:widowControl w:val="0"/>
              <w:spacing w:line="240" w:lineRule="auto"/>
              <w:rPr>
                <w:sz w:val="18"/>
                <w:szCs w:val="18"/>
              </w:rPr>
            </w:pPr>
            <w:r>
              <w:rPr>
                <w:sz w:val="18"/>
                <w:szCs w:val="18"/>
              </w:rPr>
              <w:t>-305 mm szczotka z drutu ze stali nierdzewnej i włosia lamy,</w:t>
            </w:r>
          </w:p>
          <w:p w14:paraId="3FD2E53C" w14:textId="77777777" w:rsidR="002C3DA5" w:rsidRDefault="002C3DA5" w:rsidP="00527EF6">
            <w:pPr>
              <w:widowControl w:val="0"/>
              <w:spacing w:line="240" w:lineRule="auto"/>
              <w:rPr>
                <w:sz w:val="18"/>
                <w:szCs w:val="18"/>
              </w:rPr>
            </w:pPr>
            <w:r>
              <w:rPr>
                <w:sz w:val="18"/>
                <w:szCs w:val="18"/>
              </w:rPr>
              <w:t>-Średnica pędzla 10 mm.</w:t>
            </w:r>
          </w:p>
          <w:p w14:paraId="18B11214" w14:textId="77777777" w:rsidR="002C3DA5" w:rsidRDefault="002C3DA5" w:rsidP="00527EF6">
            <w:pPr>
              <w:widowControl w:val="0"/>
              <w:spacing w:line="240" w:lineRule="auto"/>
              <w:rPr>
                <w:sz w:val="18"/>
                <w:szCs w:val="18"/>
              </w:rPr>
            </w:pPr>
            <w:r>
              <w:rPr>
                <w:sz w:val="18"/>
                <w:szCs w:val="18"/>
              </w:rPr>
              <w:t xml:space="preserve">W zestawie z etui.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C0F5697" w14:textId="77777777" w:rsidR="002C3DA5" w:rsidRDefault="002C3DA5" w:rsidP="00527EF6">
            <w:pPr>
              <w:widowControl w:val="0"/>
              <w:spacing w:line="240" w:lineRule="auto"/>
              <w:rPr>
                <w:sz w:val="18"/>
                <w:szCs w:val="18"/>
              </w:rPr>
            </w:pPr>
            <w:r>
              <w:rPr>
                <w:sz w:val="18"/>
                <w:szCs w:val="18"/>
              </w:rPr>
              <w:t>36</w:t>
            </w:r>
          </w:p>
        </w:tc>
        <w:tc>
          <w:tcPr>
            <w:tcW w:w="4678" w:type="dxa"/>
            <w:tcBorders>
              <w:top w:val="single" w:sz="4" w:space="0" w:color="000000"/>
              <w:left w:val="single" w:sz="4" w:space="0" w:color="000000"/>
              <w:bottom w:val="single" w:sz="4" w:space="0" w:color="000000"/>
              <w:right w:val="single" w:sz="4" w:space="0" w:color="000000"/>
            </w:tcBorders>
          </w:tcPr>
          <w:p w14:paraId="49E542B5" w14:textId="77777777" w:rsidR="002C3DA5" w:rsidRDefault="002C3DA5" w:rsidP="00527EF6">
            <w:pPr>
              <w:widowControl w:val="0"/>
              <w:spacing w:line="240" w:lineRule="auto"/>
              <w:rPr>
                <w:sz w:val="18"/>
                <w:szCs w:val="18"/>
              </w:rPr>
            </w:pPr>
          </w:p>
        </w:tc>
      </w:tr>
      <w:tr w:rsidR="002C3DA5" w14:paraId="63CCA441" w14:textId="7B3CFA09" w:rsidTr="00425815">
        <w:trPr>
          <w:trHeight w:val="42"/>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24A3856" w14:textId="77777777" w:rsidR="002C3DA5" w:rsidRDefault="002C3DA5" w:rsidP="00425815">
            <w:pPr>
              <w:widowControl w:val="0"/>
              <w:spacing w:line="240" w:lineRule="auto"/>
              <w:jc w:val="center"/>
              <w:rPr>
                <w:sz w:val="18"/>
                <w:szCs w:val="18"/>
              </w:rPr>
            </w:pPr>
            <w:r>
              <w:rPr>
                <w:sz w:val="18"/>
                <w:szCs w:val="18"/>
              </w:rPr>
              <w:t>70</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5FF143" w14:textId="77777777" w:rsidR="002C3DA5" w:rsidRDefault="002C3DA5" w:rsidP="00527EF6">
            <w:pPr>
              <w:widowControl w:val="0"/>
              <w:spacing w:line="240" w:lineRule="auto"/>
              <w:rPr>
                <w:sz w:val="18"/>
                <w:szCs w:val="18"/>
              </w:rPr>
            </w:pPr>
            <w:r>
              <w:rPr>
                <w:sz w:val="18"/>
                <w:szCs w:val="18"/>
              </w:rPr>
              <w:t>pomoc dydaktyczna lustro</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B79620" w14:textId="77777777" w:rsidR="002C3DA5" w:rsidRDefault="002C3DA5" w:rsidP="00527EF6">
            <w:pPr>
              <w:widowControl w:val="0"/>
              <w:spacing w:line="240" w:lineRule="auto"/>
              <w:rPr>
                <w:sz w:val="18"/>
                <w:szCs w:val="18"/>
              </w:rPr>
            </w:pPr>
            <w:r>
              <w:rPr>
                <w:sz w:val="18"/>
                <w:szCs w:val="18"/>
              </w:rPr>
              <w:t>Lustro, możliwość powieszenia poziomo lub pionowo, ochronna folia zmniejszająca uszkodzenia w przypadku stłuczenia szyby. Wymiary: szerokość: 65 cm wysokość: 150 cm.</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106FAB4" w14:textId="77777777" w:rsidR="002C3DA5" w:rsidRDefault="002C3DA5" w:rsidP="00527EF6">
            <w:pPr>
              <w:widowControl w:val="0"/>
              <w:spacing w:line="240" w:lineRule="auto"/>
              <w:rPr>
                <w:sz w:val="18"/>
                <w:szCs w:val="18"/>
              </w:rPr>
            </w:pPr>
            <w:r>
              <w:rPr>
                <w:sz w:val="18"/>
                <w:szCs w:val="18"/>
              </w:rPr>
              <w:t>4</w:t>
            </w:r>
          </w:p>
        </w:tc>
        <w:tc>
          <w:tcPr>
            <w:tcW w:w="4678" w:type="dxa"/>
            <w:tcBorders>
              <w:top w:val="single" w:sz="4" w:space="0" w:color="000000"/>
              <w:left w:val="single" w:sz="4" w:space="0" w:color="000000"/>
              <w:bottom w:val="single" w:sz="4" w:space="0" w:color="000000"/>
              <w:right w:val="single" w:sz="4" w:space="0" w:color="000000"/>
            </w:tcBorders>
          </w:tcPr>
          <w:p w14:paraId="6D5114C4" w14:textId="77777777" w:rsidR="002C3DA5" w:rsidRDefault="002C3DA5" w:rsidP="00527EF6">
            <w:pPr>
              <w:widowControl w:val="0"/>
              <w:spacing w:line="240" w:lineRule="auto"/>
              <w:rPr>
                <w:sz w:val="18"/>
                <w:szCs w:val="18"/>
              </w:rPr>
            </w:pPr>
          </w:p>
        </w:tc>
      </w:tr>
      <w:tr w:rsidR="002C3DA5" w14:paraId="67A311C4" w14:textId="5A9699D0" w:rsidTr="00425815">
        <w:trPr>
          <w:trHeight w:val="1191"/>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CC63BCA" w14:textId="77777777" w:rsidR="002C3DA5" w:rsidRDefault="002C3DA5" w:rsidP="00425815">
            <w:pPr>
              <w:widowControl w:val="0"/>
              <w:spacing w:line="240" w:lineRule="auto"/>
              <w:jc w:val="center"/>
              <w:rPr>
                <w:sz w:val="18"/>
                <w:szCs w:val="18"/>
              </w:rPr>
            </w:pPr>
            <w:r>
              <w:rPr>
                <w:sz w:val="18"/>
                <w:szCs w:val="18"/>
              </w:rPr>
              <w:t>71</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F0769F" w14:textId="77777777" w:rsidR="002C3DA5" w:rsidRDefault="002C3DA5" w:rsidP="00527EF6">
            <w:pPr>
              <w:widowControl w:val="0"/>
              <w:spacing w:line="240" w:lineRule="auto"/>
              <w:rPr>
                <w:sz w:val="18"/>
                <w:szCs w:val="18"/>
              </w:rPr>
            </w:pPr>
            <w:r>
              <w:rPr>
                <w:sz w:val="18"/>
                <w:szCs w:val="18"/>
              </w:rPr>
              <w:t xml:space="preserve">pomoc dydaktyczna </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037B1D" w14:textId="77777777" w:rsidR="002C3DA5" w:rsidRDefault="002C3DA5" w:rsidP="00527EF6">
            <w:pPr>
              <w:widowControl w:val="0"/>
              <w:spacing w:line="240" w:lineRule="auto"/>
              <w:rPr>
                <w:sz w:val="18"/>
                <w:szCs w:val="18"/>
              </w:rPr>
            </w:pPr>
            <w:r>
              <w:rPr>
                <w:sz w:val="18"/>
                <w:szCs w:val="18"/>
              </w:rPr>
              <w:t xml:space="preserve">Urządzenie do terapii głosowej ma zapewnić swobodną artykulację podczas Techniki Terapii Głosowej </w:t>
            </w:r>
            <w:proofErr w:type="spellStart"/>
            <w:r>
              <w:rPr>
                <w:sz w:val="18"/>
                <w:szCs w:val="18"/>
              </w:rPr>
              <w:t>DoctorVox</w:t>
            </w:r>
            <w:proofErr w:type="spellEnd"/>
            <w:r>
              <w:rPr>
                <w:sz w:val="18"/>
                <w:szCs w:val="18"/>
              </w:rPr>
              <w:t>. Zestaw zawiera:</w:t>
            </w:r>
          </w:p>
          <w:p w14:paraId="67970111" w14:textId="77777777" w:rsidR="002C3DA5" w:rsidRDefault="002C3DA5" w:rsidP="00527EF6">
            <w:pPr>
              <w:widowControl w:val="0"/>
              <w:spacing w:line="240" w:lineRule="auto"/>
              <w:rPr>
                <w:sz w:val="18"/>
                <w:szCs w:val="18"/>
              </w:rPr>
            </w:pPr>
            <w:r>
              <w:rPr>
                <w:sz w:val="18"/>
                <w:szCs w:val="18"/>
              </w:rPr>
              <w:t xml:space="preserve">- </w:t>
            </w:r>
            <w:proofErr w:type="spellStart"/>
            <w:r>
              <w:rPr>
                <w:sz w:val="18"/>
                <w:szCs w:val="18"/>
              </w:rPr>
              <w:t>PocketVOX</w:t>
            </w:r>
            <w:proofErr w:type="spellEnd"/>
            <w:r>
              <w:rPr>
                <w:sz w:val="18"/>
                <w:szCs w:val="18"/>
              </w:rPr>
              <w:t xml:space="preserve"> Voice </w:t>
            </w:r>
            <w:proofErr w:type="spellStart"/>
            <w:r>
              <w:rPr>
                <w:sz w:val="18"/>
                <w:szCs w:val="18"/>
              </w:rPr>
              <w:t>Therapy</w:t>
            </w:r>
            <w:proofErr w:type="spellEnd"/>
            <w:r>
              <w:rPr>
                <w:sz w:val="18"/>
                <w:szCs w:val="18"/>
              </w:rPr>
              <w:t xml:space="preserve"> and </w:t>
            </w:r>
            <w:proofErr w:type="spellStart"/>
            <w:r>
              <w:rPr>
                <w:sz w:val="18"/>
                <w:szCs w:val="18"/>
              </w:rPr>
              <w:t>Vocal</w:t>
            </w:r>
            <w:proofErr w:type="spellEnd"/>
            <w:r>
              <w:rPr>
                <w:sz w:val="18"/>
                <w:szCs w:val="18"/>
              </w:rPr>
              <w:t xml:space="preserve"> Training </w:t>
            </w:r>
            <w:proofErr w:type="spellStart"/>
            <w:r>
              <w:rPr>
                <w:sz w:val="18"/>
                <w:szCs w:val="18"/>
              </w:rPr>
              <w:t>Tool</w:t>
            </w:r>
            <w:proofErr w:type="spellEnd"/>
          </w:p>
          <w:p w14:paraId="2710DAFE" w14:textId="77777777" w:rsidR="002C3DA5" w:rsidRDefault="002C3DA5" w:rsidP="00527EF6">
            <w:pPr>
              <w:widowControl w:val="0"/>
              <w:spacing w:line="240" w:lineRule="auto"/>
              <w:rPr>
                <w:sz w:val="18"/>
                <w:szCs w:val="18"/>
              </w:rPr>
            </w:pPr>
            <w:r>
              <w:rPr>
                <w:sz w:val="18"/>
                <w:szCs w:val="18"/>
              </w:rPr>
              <w:t xml:space="preserve">- </w:t>
            </w:r>
            <w:proofErr w:type="spellStart"/>
            <w:r>
              <w:rPr>
                <w:sz w:val="18"/>
                <w:szCs w:val="18"/>
              </w:rPr>
              <w:t>maskVOX</w:t>
            </w:r>
            <w:proofErr w:type="spellEnd"/>
            <w:r>
              <w:rPr>
                <w:sz w:val="18"/>
                <w:szCs w:val="18"/>
              </w:rPr>
              <w:t xml:space="preserve"> do mowy i śpiewu</w:t>
            </w:r>
          </w:p>
          <w:p w14:paraId="4CAE18BE" w14:textId="77777777" w:rsidR="002C3DA5" w:rsidRDefault="002C3DA5" w:rsidP="00527EF6">
            <w:pPr>
              <w:widowControl w:val="0"/>
              <w:spacing w:line="240" w:lineRule="auto"/>
              <w:rPr>
                <w:sz w:val="18"/>
                <w:szCs w:val="18"/>
              </w:rPr>
            </w:pPr>
            <w:r>
              <w:rPr>
                <w:sz w:val="18"/>
                <w:szCs w:val="18"/>
              </w:rPr>
              <w:t xml:space="preserve">- butelka do </w:t>
            </w:r>
            <w:proofErr w:type="spellStart"/>
            <w:r>
              <w:rPr>
                <w:sz w:val="18"/>
                <w:szCs w:val="18"/>
              </w:rPr>
              <w:t>PocketVOX</w:t>
            </w:r>
            <w:proofErr w:type="spellEnd"/>
          </w:p>
          <w:p w14:paraId="4DF7FC07" w14:textId="77777777" w:rsidR="002C3DA5" w:rsidRDefault="002C3DA5" w:rsidP="00527EF6">
            <w:pPr>
              <w:widowControl w:val="0"/>
              <w:spacing w:line="240" w:lineRule="auto"/>
              <w:rPr>
                <w:sz w:val="18"/>
                <w:szCs w:val="18"/>
              </w:rPr>
            </w:pPr>
            <w:r>
              <w:rPr>
                <w:sz w:val="18"/>
                <w:szCs w:val="18"/>
              </w:rPr>
              <w:t>- woreczek lniany na produkty</w:t>
            </w:r>
          </w:p>
          <w:p w14:paraId="3D8C6B90" w14:textId="77777777" w:rsidR="002C3DA5" w:rsidRDefault="002C3DA5" w:rsidP="00527EF6">
            <w:pPr>
              <w:widowControl w:val="0"/>
              <w:spacing w:line="240" w:lineRule="auto"/>
              <w:rPr>
                <w:sz w:val="18"/>
                <w:szCs w:val="18"/>
              </w:rPr>
            </w:pPr>
            <w:r>
              <w:rPr>
                <w:sz w:val="18"/>
                <w:szCs w:val="18"/>
              </w:rPr>
              <w:t>- lniany woreczek ze smyczą na szyję</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F07570B" w14:textId="77777777" w:rsidR="002C3DA5" w:rsidRDefault="002C3DA5" w:rsidP="00527EF6">
            <w:pPr>
              <w:widowControl w:val="0"/>
              <w:spacing w:line="240" w:lineRule="auto"/>
              <w:rPr>
                <w:sz w:val="18"/>
                <w:szCs w:val="18"/>
              </w:rPr>
            </w:pPr>
            <w:r>
              <w:rPr>
                <w:sz w:val="18"/>
                <w:szCs w:val="18"/>
              </w:rPr>
              <w:t>2</w:t>
            </w:r>
          </w:p>
        </w:tc>
        <w:tc>
          <w:tcPr>
            <w:tcW w:w="4678" w:type="dxa"/>
            <w:tcBorders>
              <w:top w:val="single" w:sz="4" w:space="0" w:color="000000"/>
              <w:left w:val="single" w:sz="4" w:space="0" w:color="000000"/>
              <w:bottom w:val="single" w:sz="4" w:space="0" w:color="000000"/>
              <w:right w:val="single" w:sz="4" w:space="0" w:color="000000"/>
            </w:tcBorders>
          </w:tcPr>
          <w:p w14:paraId="5E97AF15" w14:textId="77777777" w:rsidR="002C3DA5" w:rsidRDefault="002C3DA5" w:rsidP="00527EF6">
            <w:pPr>
              <w:widowControl w:val="0"/>
              <w:spacing w:line="240" w:lineRule="auto"/>
              <w:rPr>
                <w:sz w:val="18"/>
                <w:szCs w:val="18"/>
              </w:rPr>
            </w:pPr>
          </w:p>
        </w:tc>
      </w:tr>
      <w:tr w:rsidR="002C3DA5" w14:paraId="722F5571" w14:textId="7C248F64" w:rsidTr="00425815">
        <w:trPr>
          <w:trHeight w:val="42"/>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5ED850F" w14:textId="77777777" w:rsidR="002C3DA5" w:rsidRDefault="002C3DA5" w:rsidP="00425815">
            <w:pPr>
              <w:widowControl w:val="0"/>
              <w:spacing w:line="240" w:lineRule="auto"/>
              <w:jc w:val="center"/>
              <w:rPr>
                <w:sz w:val="18"/>
                <w:szCs w:val="18"/>
              </w:rPr>
            </w:pPr>
            <w:r>
              <w:rPr>
                <w:sz w:val="18"/>
                <w:szCs w:val="18"/>
              </w:rPr>
              <w:t>72</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169021" w14:textId="77777777" w:rsidR="002C3DA5" w:rsidRDefault="002C3DA5" w:rsidP="00527EF6">
            <w:pPr>
              <w:widowControl w:val="0"/>
              <w:spacing w:line="240" w:lineRule="auto"/>
              <w:rPr>
                <w:sz w:val="18"/>
                <w:szCs w:val="18"/>
              </w:rPr>
            </w:pPr>
            <w:r>
              <w:rPr>
                <w:sz w:val="18"/>
                <w:szCs w:val="18"/>
              </w:rPr>
              <w:t xml:space="preserve">pomoc dydaktyczna </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A4093E" w14:textId="77777777" w:rsidR="002C3DA5" w:rsidRDefault="002C3DA5" w:rsidP="00527EF6">
            <w:pPr>
              <w:widowControl w:val="0"/>
              <w:spacing w:line="240" w:lineRule="auto"/>
              <w:rPr>
                <w:sz w:val="18"/>
                <w:szCs w:val="18"/>
              </w:rPr>
            </w:pPr>
            <w:r>
              <w:rPr>
                <w:sz w:val="18"/>
                <w:szCs w:val="18"/>
              </w:rPr>
              <w:t xml:space="preserve">Antypoślizgowa mata do ćwiczeń; wymiary 180 x 60 cm; grubość maty 1 cm; materiał - kauczuk NBR; Kształt - prostokątny; w zestawie elastyczny pas do maty umożliwiający swobodny transport.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00385C3" w14:textId="77777777" w:rsidR="002C3DA5" w:rsidRDefault="002C3DA5" w:rsidP="00527EF6">
            <w:pPr>
              <w:widowControl w:val="0"/>
              <w:spacing w:line="240" w:lineRule="auto"/>
              <w:rPr>
                <w:sz w:val="18"/>
                <w:szCs w:val="18"/>
              </w:rPr>
            </w:pPr>
            <w:r>
              <w:rPr>
                <w:sz w:val="18"/>
                <w:szCs w:val="18"/>
              </w:rPr>
              <w:t>12</w:t>
            </w:r>
          </w:p>
        </w:tc>
        <w:tc>
          <w:tcPr>
            <w:tcW w:w="4678" w:type="dxa"/>
            <w:tcBorders>
              <w:top w:val="single" w:sz="4" w:space="0" w:color="000000"/>
              <w:left w:val="single" w:sz="4" w:space="0" w:color="000000"/>
              <w:bottom w:val="single" w:sz="4" w:space="0" w:color="000000"/>
              <w:right w:val="single" w:sz="4" w:space="0" w:color="000000"/>
            </w:tcBorders>
          </w:tcPr>
          <w:p w14:paraId="219DFC92" w14:textId="77777777" w:rsidR="002C3DA5" w:rsidRDefault="002C3DA5" w:rsidP="00527EF6">
            <w:pPr>
              <w:widowControl w:val="0"/>
              <w:spacing w:line="240" w:lineRule="auto"/>
              <w:rPr>
                <w:sz w:val="18"/>
                <w:szCs w:val="18"/>
              </w:rPr>
            </w:pPr>
          </w:p>
        </w:tc>
      </w:tr>
      <w:tr w:rsidR="002C3DA5" w14:paraId="12CD5CF2" w14:textId="44EF2FA6" w:rsidTr="00425815">
        <w:trPr>
          <w:trHeight w:val="269"/>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CEDB475" w14:textId="77777777" w:rsidR="002C3DA5" w:rsidRDefault="002C3DA5" w:rsidP="00425815">
            <w:pPr>
              <w:widowControl w:val="0"/>
              <w:spacing w:line="240" w:lineRule="auto"/>
              <w:jc w:val="center"/>
              <w:rPr>
                <w:sz w:val="18"/>
                <w:szCs w:val="18"/>
              </w:rPr>
            </w:pPr>
            <w:r>
              <w:rPr>
                <w:sz w:val="18"/>
                <w:szCs w:val="18"/>
              </w:rPr>
              <w:t>73</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30AF43" w14:textId="77777777" w:rsidR="002C3DA5" w:rsidRDefault="002C3DA5" w:rsidP="00527EF6">
            <w:pPr>
              <w:widowControl w:val="0"/>
              <w:spacing w:line="240" w:lineRule="auto"/>
              <w:rPr>
                <w:sz w:val="18"/>
                <w:szCs w:val="18"/>
              </w:rPr>
            </w:pPr>
            <w:r>
              <w:rPr>
                <w:sz w:val="18"/>
                <w:szCs w:val="18"/>
              </w:rPr>
              <w:t xml:space="preserve">pomoc dydaktyczna </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C09778" w14:textId="77777777" w:rsidR="002C3DA5" w:rsidRDefault="002C3DA5" w:rsidP="00527EF6">
            <w:pPr>
              <w:widowControl w:val="0"/>
              <w:spacing w:line="240" w:lineRule="auto"/>
              <w:rPr>
                <w:sz w:val="18"/>
                <w:szCs w:val="18"/>
              </w:rPr>
            </w:pPr>
            <w:r>
              <w:rPr>
                <w:sz w:val="18"/>
                <w:szCs w:val="18"/>
              </w:rPr>
              <w:t xml:space="preserve">Elastyczny płotek koordynacyjny odporny na uszkodzenia, po nadepnięciu, wraca do pierwotnego ułożenia, wysokość 15 cm.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B7FD9A5" w14:textId="77777777" w:rsidR="002C3DA5" w:rsidRDefault="002C3DA5" w:rsidP="00527EF6">
            <w:pPr>
              <w:widowControl w:val="0"/>
              <w:spacing w:line="240" w:lineRule="auto"/>
              <w:rPr>
                <w:sz w:val="18"/>
                <w:szCs w:val="18"/>
              </w:rPr>
            </w:pPr>
            <w:r>
              <w:rPr>
                <w:sz w:val="18"/>
                <w:szCs w:val="18"/>
              </w:rPr>
              <w:t>6</w:t>
            </w:r>
          </w:p>
        </w:tc>
        <w:tc>
          <w:tcPr>
            <w:tcW w:w="4678" w:type="dxa"/>
            <w:tcBorders>
              <w:top w:val="single" w:sz="4" w:space="0" w:color="000000"/>
              <w:left w:val="single" w:sz="4" w:space="0" w:color="000000"/>
              <w:bottom w:val="single" w:sz="4" w:space="0" w:color="000000"/>
              <w:right w:val="single" w:sz="4" w:space="0" w:color="000000"/>
            </w:tcBorders>
          </w:tcPr>
          <w:p w14:paraId="2703DF81" w14:textId="77777777" w:rsidR="002C3DA5" w:rsidRDefault="002C3DA5" w:rsidP="00527EF6">
            <w:pPr>
              <w:widowControl w:val="0"/>
              <w:spacing w:line="240" w:lineRule="auto"/>
              <w:rPr>
                <w:sz w:val="18"/>
                <w:szCs w:val="18"/>
              </w:rPr>
            </w:pPr>
          </w:p>
        </w:tc>
      </w:tr>
      <w:tr w:rsidR="002C3DA5" w14:paraId="5D91F4D5" w14:textId="5AA2166D" w:rsidTr="00425815">
        <w:trPr>
          <w:trHeight w:val="269"/>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B7366C2" w14:textId="77777777" w:rsidR="002C3DA5" w:rsidRDefault="002C3DA5" w:rsidP="00425815">
            <w:pPr>
              <w:widowControl w:val="0"/>
              <w:spacing w:line="240" w:lineRule="auto"/>
              <w:jc w:val="center"/>
              <w:rPr>
                <w:sz w:val="18"/>
                <w:szCs w:val="18"/>
              </w:rPr>
            </w:pPr>
            <w:r>
              <w:rPr>
                <w:sz w:val="18"/>
                <w:szCs w:val="18"/>
              </w:rPr>
              <w:t>74</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3A1F2E" w14:textId="77777777" w:rsidR="002C3DA5" w:rsidRDefault="002C3DA5" w:rsidP="00527EF6">
            <w:pPr>
              <w:widowControl w:val="0"/>
              <w:spacing w:line="240" w:lineRule="auto"/>
              <w:rPr>
                <w:sz w:val="18"/>
                <w:szCs w:val="18"/>
              </w:rPr>
            </w:pPr>
            <w:r>
              <w:rPr>
                <w:sz w:val="18"/>
                <w:szCs w:val="18"/>
              </w:rPr>
              <w:t xml:space="preserve">pomoc dydaktyczna </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CB078B" w14:textId="77777777" w:rsidR="002C3DA5" w:rsidRDefault="002C3DA5" w:rsidP="00527EF6">
            <w:pPr>
              <w:widowControl w:val="0"/>
              <w:spacing w:line="240" w:lineRule="auto"/>
              <w:rPr>
                <w:sz w:val="18"/>
                <w:szCs w:val="18"/>
              </w:rPr>
            </w:pPr>
            <w:r>
              <w:rPr>
                <w:sz w:val="18"/>
                <w:szCs w:val="18"/>
              </w:rPr>
              <w:t xml:space="preserve">Drabinka treningowa koordynacyjna długości 4 m; 50 cm przerwy między poszczególnymi szczeblami; w zestawie pokrowiec.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4ED458C" w14:textId="77777777" w:rsidR="002C3DA5" w:rsidRDefault="002C3DA5" w:rsidP="00527EF6">
            <w:pPr>
              <w:widowControl w:val="0"/>
              <w:spacing w:line="240" w:lineRule="auto"/>
              <w:rPr>
                <w:sz w:val="18"/>
                <w:szCs w:val="18"/>
              </w:rPr>
            </w:pPr>
            <w:r>
              <w:rPr>
                <w:sz w:val="18"/>
                <w:szCs w:val="18"/>
              </w:rPr>
              <w:t>4</w:t>
            </w:r>
          </w:p>
        </w:tc>
        <w:tc>
          <w:tcPr>
            <w:tcW w:w="4678" w:type="dxa"/>
            <w:tcBorders>
              <w:top w:val="single" w:sz="4" w:space="0" w:color="000000"/>
              <w:left w:val="single" w:sz="4" w:space="0" w:color="000000"/>
              <w:bottom w:val="single" w:sz="4" w:space="0" w:color="000000"/>
              <w:right w:val="single" w:sz="4" w:space="0" w:color="000000"/>
            </w:tcBorders>
          </w:tcPr>
          <w:p w14:paraId="17434724" w14:textId="77777777" w:rsidR="002C3DA5" w:rsidRDefault="002C3DA5" w:rsidP="00527EF6">
            <w:pPr>
              <w:widowControl w:val="0"/>
              <w:spacing w:line="240" w:lineRule="auto"/>
              <w:rPr>
                <w:sz w:val="18"/>
                <w:szCs w:val="18"/>
              </w:rPr>
            </w:pPr>
          </w:p>
        </w:tc>
      </w:tr>
      <w:tr w:rsidR="002C3DA5" w14:paraId="5577DAE5" w14:textId="0B0CE701" w:rsidTr="00425815">
        <w:trPr>
          <w:trHeight w:val="531"/>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36A7B93" w14:textId="77777777" w:rsidR="002C3DA5" w:rsidRDefault="002C3DA5" w:rsidP="00425815">
            <w:pPr>
              <w:widowControl w:val="0"/>
              <w:spacing w:line="240" w:lineRule="auto"/>
              <w:jc w:val="center"/>
              <w:rPr>
                <w:sz w:val="18"/>
                <w:szCs w:val="18"/>
              </w:rPr>
            </w:pPr>
            <w:r>
              <w:rPr>
                <w:sz w:val="18"/>
                <w:szCs w:val="18"/>
              </w:rPr>
              <w:t>75</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139B54" w14:textId="77777777" w:rsidR="002C3DA5" w:rsidRDefault="002C3DA5" w:rsidP="00527EF6">
            <w:pPr>
              <w:widowControl w:val="0"/>
              <w:spacing w:line="240" w:lineRule="auto"/>
              <w:rPr>
                <w:sz w:val="18"/>
                <w:szCs w:val="18"/>
              </w:rPr>
            </w:pPr>
            <w:r>
              <w:rPr>
                <w:sz w:val="18"/>
                <w:szCs w:val="18"/>
              </w:rPr>
              <w:t xml:space="preserve">pomoc dydaktyczna </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3AD90D" w14:textId="77777777" w:rsidR="002C3DA5" w:rsidRDefault="002C3DA5" w:rsidP="00527EF6">
            <w:pPr>
              <w:widowControl w:val="0"/>
              <w:spacing w:line="240" w:lineRule="auto"/>
              <w:rPr>
                <w:sz w:val="18"/>
                <w:szCs w:val="18"/>
              </w:rPr>
            </w:pPr>
            <w:r>
              <w:rPr>
                <w:sz w:val="18"/>
                <w:szCs w:val="18"/>
              </w:rPr>
              <w:t>Laska treningowa o długości 160cm. Może stanowić zarówno element slalomowy pod bazę tyczki, a także w połączeniu z pachołkami z otworami, w nagłych przypadkach może zastąpić takie urządzenia jak płotki, czy drabinka koordynacyjna.</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AA5CB5F" w14:textId="77777777" w:rsidR="002C3DA5" w:rsidRDefault="002C3DA5" w:rsidP="00527EF6">
            <w:pPr>
              <w:widowControl w:val="0"/>
              <w:spacing w:line="240" w:lineRule="auto"/>
              <w:rPr>
                <w:sz w:val="18"/>
                <w:szCs w:val="18"/>
              </w:rPr>
            </w:pPr>
            <w:r>
              <w:rPr>
                <w:sz w:val="18"/>
                <w:szCs w:val="18"/>
              </w:rPr>
              <w:t>12</w:t>
            </w:r>
          </w:p>
        </w:tc>
        <w:tc>
          <w:tcPr>
            <w:tcW w:w="4678" w:type="dxa"/>
            <w:tcBorders>
              <w:top w:val="single" w:sz="4" w:space="0" w:color="000000"/>
              <w:left w:val="single" w:sz="4" w:space="0" w:color="000000"/>
              <w:bottom w:val="single" w:sz="4" w:space="0" w:color="000000"/>
              <w:right w:val="single" w:sz="4" w:space="0" w:color="000000"/>
            </w:tcBorders>
          </w:tcPr>
          <w:p w14:paraId="0906CA50" w14:textId="77777777" w:rsidR="002C3DA5" w:rsidRDefault="002C3DA5" w:rsidP="00527EF6">
            <w:pPr>
              <w:widowControl w:val="0"/>
              <w:spacing w:line="240" w:lineRule="auto"/>
              <w:rPr>
                <w:sz w:val="18"/>
                <w:szCs w:val="18"/>
              </w:rPr>
            </w:pPr>
          </w:p>
        </w:tc>
      </w:tr>
      <w:tr w:rsidR="002C3DA5" w14:paraId="36FC524B" w14:textId="648C1456" w:rsidTr="00425815">
        <w:trPr>
          <w:trHeight w:val="500"/>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21565CB" w14:textId="77777777" w:rsidR="002C3DA5" w:rsidRDefault="002C3DA5" w:rsidP="00425815">
            <w:pPr>
              <w:widowControl w:val="0"/>
              <w:spacing w:line="240" w:lineRule="auto"/>
              <w:jc w:val="center"/>
              <w:rPr>
                <w:sz w:val="18"/>
                <w:szCs w:val="18"/>
              </w:rPr>
            </w:pPr>
            <w:r>
              <w:rPr>
                <w:sz w:val="18"/>
                <w:szCs w:val="18"/>
              </w:rPr>
              <w:t>76</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EF1E73" w14:textId="77777777" w:rsidR="002C3DA5" w:rsidRDefault="002C3DA5" w:rsidP="00527EF6">
            <w:pPr>
              <w:widowControl w:val="0"/>
              <w:spacing w:line="240" w:lineRule="auto"/>
              <w:rPr>
                <w:sz w:val="18"/>
                <w:szCs w:val="18"/>
              </w:rPr>
            </w:pPr>
            <w:r>
              <w:rPr>
                <w:sz w:val="18"/>
                <w:szCs w:val="18"/>
              </w:rPr>
              <w:t xml:space="preserve">pomoc dydaktyczna </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6FE571" w14:textId="77777777" w:rsidR="002C3DA5" w:rsidRDefault="002C3DA5" w:rsidP="00527EF6">
            <w:pPr>
              <w:widowControl w:val="0"/>
              <w:spacing w:line="240" w:lineRule="auto"/>
              <w:rPr>
                <w:sz w:val="18"/>
                <w:szCs w:val="18"/>
              </w:rPr>
            </w:pPr>
            <w:r>
              <w:rPr>
                <w:sz w:val="18"/>
                <w:szCs w:val="18"/>
              </w:rPr>
              <w:t xml:space="preserve">Tyczka slalomowa; wysokość 170 - 175 cm; średnica 25 mm; materiał - wytrzymałe tworzywo sztuczne odporne na uszkodzenia i warunki atmosferyczne, z metalowym szpicem do wbijania w murawę.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0C1D45A" w14:textId="77777777" w:rsidR="002C3DA5" w:rsidRDefault="002C3DA5" w:rsidP="00527EF6">
            <w:pPr>
              <w:widowControl w:val="0"/>
              <w:spacing w:line="240" w:lineRule="auto"/>
              <w:rPr>
                <w:sz w:val="18"/>
                <w:szCs w:val="18"/>
              </w:rPr>
            </w:pPr>
            <w:r>
              <w:rPr>
                <w:sz w:val="18"/>
                <w:szCs w:val="18"/>
              </w:rPr>
              <w:t>6</w:t>
            </w:r>
          </w:p>
        </w:tc>
        <w:tc>
          <w:tcPr>
            <w:tcW w:w="4678" w:type="dxa"/>
            <w:tcBorders>
              <w:top w:val="single" w:sz="4" w:space="0" w:color="000000"/>
              <w:left w:val="single" w:sz="4" w:space="0" w:color="000000"/>
              <w:bottom w:val="single" w:sz="4" w:space="0" w:color="000000"/>
              <w:right w:val="single" w:sz="4" w:space="0" w:color="000000"/>
            </w:tcBorders>
          </w:tcPr>
          <w:p w14:paraId="6CF506B3" w14:textId="77777777" w:rsidR="002C3DA5" w:rsidRDefault="002C3DA5" w:rsidP="00527EF6">
            <w:pPr>
              <w:widowControl w:val="0"/>
              <w:spacing w:line="240" w:lineRule="auto"/>
              <w:rPr>
                <w:sz w:val="18"/>
                <w:szCs w:val="18"/>
              </w:rPr>
            </w:pPr>
          </w:p>
        </w:tc>
      </w:tr>
      <w:tr w:rsidR="002C3DA5" w14:paraId="4DA5A221" w14:textId="0F0EEA9B" w:rsidTr="00425815">
        <w:trPr>
          <w:trHeight w:val="113"/>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8EDD9AC" w14:textId="77777777" w:rsidR="002C3DA5" w:rsidRDefault="002C3DA5" w:rsidP="00425815">
            <w:pPr>
              <w:widowControl w:val="0"/>
              <w:spacing w:line="240" w:lineRule="auto"/>
              <w:jc w:val="center"/>
              <w:rPr>
                <w:sz w:val="18"/>
                <w:szCs w:val="18"/>
              </w:rPr>
            </w:pPr>
            <w:r>
              <w:rPr>
                <w:sz w:val="18"/>
                <w:szCs w:val="18"/>
              </w:rPr>
              <w:t>77</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C44778" w14:textId="77777777" w:rsidR="002C3DA5" w:rsidRDefault="002C3DA5" w:rsidP="00527EF6">
            <w:pPr>
              <w:widowControl w:val="0"/>
              <w:spacing w:line="240" w:lineRule="auto"/>
              <w:rPr>
                <w:sz w:val="18"/>
                <w:szCs w:val="18"/>
              </w:rPr>
            </w:pPr>
            <w:r>
              <w:rPr>
                <w:sz w:val="18"/>
                <w:szCs w:val="18"/>
              </w:rPr>
              <w:t xml:space="preserve">pomoc dydaktyczna </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F691F9" w14:textId="77777777" w:rsidR="002C3DA5" w:rsidRDefault="002C3DA5" w:rsidP="00527EF6">
            <w:pPr>
              <w:widowControl w:val="0"/>
              <w:spacing w:line="240" w:lineRule="auto"/>
              <w:rPr>
                <w:sz w:val="18"/>
                <w:szCs w:val="18"/>
              </w:rPr>
            </w:pPr>
            <w:r>
              <w:rPr>
                <w:sz w:val="18"/>
                <w:szCs w:val="18"/>
              </w:rPr>
              <w:t xml:space="preserve">Pachołki treningowe z otworami o średnicy  25 mm, pozwalającymi na umieszczanie w nich lasek treningowych. Produkt modułowy, miękki. W zestawie 10 szt.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14ACCF5" w14:textId="77777777" w:rsidR="002C3DA5" w:rsidRDefault="002C3DA5" w:rsidP="00527EF6">
            <w:pPr>
              <w:widowControl w:val="0"/>
              <w:spacing w:line="240" w:lineRule="auto"/>
              <w:rPr>
                <w:sz w:val="18"/>
                <w:szCs w:val="18"/>
              </w:rPr>
            </w:pPr>
            <w:r>
              <w:rPr>
                <w:sz w:val="18"/>
                <w:szCs w:val="18"/>
              </w:rPr>
              <w:t>2</w:t>
            </w:r>
          </w:p>
        </w:tc>
        <w:tc>
          <w:tcPr>
            <w:tcW w:w="4678" w:type="dxa"/>
            <w:tcBorders>
              <w:top w:val="single" w:sz="4" w:space="0" w:color="000000"/>
              <w:left w:val="single" w:sz="4" w:space="0" w:color="000000"/>
              <w:bottom w:val="single" w:sz="4" w:space="0" w:color="000000"/>
              <w:right w:val="single" w:sz="4" w:space="0" w:color="000000"/>
            </w:tcBorders>
          </w:tcPr>
          <w:p w14:paraId="4A4AED3D" w14:textId="77777777" w:rsidR="002C3DA5" w:rsidRDefault="002C3DA5" w:rsidP="00527EF6">
            <w:pPr>
              <w:widowControl w:val="0"/>
              <w:spacing w:line="240" w:lineRule="auto"/>
              <w:rPr>
                <w:sz w:val="18"/>
                <w:szCs w:val="18"/>
              </w:rPr>
            </w:pPr>
          </w:p>
        </w:tc>
      </w:tr>
      <w:tr w:rsidR="002C3DA5" w14:paraId="4C5C395A" w14:textId="377C0817" w:rsidTr="00425815">
        <w:trPr>
          <w:trHeight w:val="42"/>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6499EA2" w14:textId="77777777" w:rsidR="002C3DA5" w:rsidRDefault="002C3DA5" w:rsidP="00425815">
            <w:pPr>
              <w:widowControl w:val="0"/>
              <w:spacing w:line="240" w:lineRule="auto"/>
              <w:jc w:val="center"/>
              <w:rPr>
                <w:sz w:val="18"/>
                <w:szCs w:val="18"/>
              </w:rPr>
            </w:pPr>
            <w:r>
              <w:rPr>
                <w:sz w:val="18"/>
                <w:szCs w:val="18"/>
              </w:rPr>
              <w:lastRenderedPageBreak/>
              <w:t>78</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57941B" w14:textId="77777777" w:rsidR="002C3DA5" w:rsidRDefault="002C3DA5" w:rsidP="00527EF6">
            <w:pPr>
              <w:widowControl w:val="0"/>
              <w:spacing w:line="240" w:lineRule="auto"/>
              <w:rPr>
                <w:sz w:val="18"/>
                <w:szCs w:val="18"/>
              </w:rPr>
            </w:pPr>
            <w:r>
              <w:rPr>
                <w:sz w:val="18"/>
                <w:szCs w:val="18"/>
              </w:rPr>
              <w:t xml:space="preserve">pomoc dydaktyczna </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D98ED4" w14:textId="77777777" w:rsidR="002C3DA5" w:rsidRDefault="002C3DA5" w:rsidP="00527EF6">
            <w:pPr>
              <w:widowControl w:val="0"/>
              <w:spacing w:line="240" w:lineRule="auto"/>
              <w:rPr>
                <w:sz w:val="18"/>
                <w:szCs w:val="18"/>
              </w:rPr>
            </w:pPr>
            <w:r>
              <w:rPr>
                <w:sz w:val="18"/>
                <w:szCs w:val="18"/>
              </w:rPr>
              <w:t>Zestaw 12 różnokolorowych kół koordynacyjnych</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0490547" w14:textId="77777777" w:rsidR="002C3DA5" w:rsidRDefault="002C3DA5" w:rsidP="00527EF6">
            <w:pPr>
              <w:widowControl w:val="0"/>
              <w:spacing w:line="240" w:lineRule="auto"/>
              <w:rPr>
                <w:sz w:val="18"/>
                <w:szCs w:val="18"/>
              </w:rPr>
            </w:pPr>
            <w:r>
              <w:rPr>
                <w:sz w:val="18"/>
                <w:szCs w:val="18"/>
              </w:rPr>
              <w:t>2</w:t>
            </w:r>
          </w:p>
        </w:tc>
        <w:tc>
          <w:tcPr>
            <w:tcW w:w="4678" w:type="dxa"/>
            <w:tcBorders>
              <w:top w:val="single" w:sz="4" w:space="0" w:color="000000"/>
              <w:left w:val="single" w:sz="4" w:space="0" w:color="000000"/>
              <w:bottom w:val="single" w:sz="4" w:space="0" w:color="000000"/>
              <w:right w:val="single" w:sz="4" w:space="0" w:color="000000"/>
            </w:tcBorders>
          </w:tcPr>
          <w:p w14:paraId="2C4F2669" w14:textId="77777777" w:rsidR="002C3DA5" w:rsidRDefault="002C3DA5" w:rsidP="00527EF6">
            <w:pPr>
              <w:widowControl w:val="0"/>
              <w:spacing w:line="240" w:lineRule="auto"/>
              <w:rPr>
                <w:sz w:val="18"/>
                <w:szCs w:val="18"/>
              </w:rPr>
            </w:pPr>
          </w:p>
        </w:tc>
      </w:tr>
      <w:tr w:rsidR="002C3DA5" w14:paraId="1B397F8E" w14:textId="73814BA1" w:rsidTr="00425815">
        <w:trPr>
          <w:trHeight w:val="42"/>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9111341" w14:textId="77777777" w:rsidR="002C3DA5" w:rsidRDefault="002C3DA5" w:rsidP="00425815">
            <w:pPr>
              <w:widowControl w:val="0"/>
              <w:spacing w:line="240" w:lineRule="auto"/>
              <w:jc w:val="center"/>
              <w:rPr>
                <w:sz w:val="18"/>
                <w:szCs w:val="18"/>
              </w:rPr>
            </w:pPr>
            <w:r>
              <w:rPr>
                <w:sz w:val="18"/>
                <w:szCs w:val="18"/>
              </w:rPr>
              <w:t>79</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1C6B1E" w14:textId="77777777" w:rsidR="002C3DA5" w:rsidRDefault="002C3DA5" w:rsidP="00527EF6">
            <w:pPr>
              <w:widowControl w:val="0"/>
              <w:spacing w:line="240" w:lineRule="auto"/>
              <w:rPr>
                <w:sz w:val="18"/>
                <w:szCs w:val="18"/>
              </w:rPr>
            </w:pPr>
            <w:r>
              <w:rPr>
                <w:sz w:val="18"/>
                <w:szCs w:val="18"/>
              </w:rPr>
              <w:t xml:space="preserve">pomoc dydaktyczna </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465B2E" w14:textId="77777777" w:rsidR="002C3DA5" w:rsidRDefault="002C3DA5" w:rsidP="00527EF6">
            <w:pPr>
              <w:widowControl w:val="0"/>
              <w:spacing w:line="240" w:lineRule="auto"/>
              <w:rPr>
                <w:sz w:val="18"/>
                <w:szCs w:val="18"/>
              </w:rPr>
            </w:pPr>
            <w:r>
              <w:rPr>
                <w:sz w:val="18"/>
                <w:szCs w:val="18"/>
              </w:rPr>
              <w:t>Kamizelki oznacznikowe, z siatkowego materiału. 100% poliester</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624C22A" w14:textId="77777777" w:rsidR="002C3DA5" w:rsidRDefault="002C3DA5" w:rsidP="00527EF6">
            <w:pPr>
              <w:widowControl w:val="0"/>
              <w:spacing w:line="240" w:lineRule="auto"/>
              <w:rPr>
                <w:sz w:val="18"/>
                <w:szCs w:val="18"/>
              </w:rPr>
            </w:pPr>
            <w:r>
              <w:rPr>
                <w:sz w:val="18"/>
                <w:szCs w:val="18"/>
              </w:rPr>
              <w:t>12</w:t>
            </w:r>
          </w:p>
        </w:tc>
        <w:tc>
          <w:tcPr>
            <w:tcW w:w="4678" w:type="dxa"/>
            <w:tcBorders>
              <w:top w:val="single" w:sz="4" w:space="0" w:color="000000"/>
              <w:left w:val="single" w:sz="4" w:space="0" w:color="000000"/>
              <w:bottom w:val="single" w:sz="4" w:space="0" w:color="000000"/>
              <w:right w:val="single" w:sz="4" w:space="0" w:color="000000"/>
            </w:tcBorders>
          </w:tcPr>
          <w:p w14:paraId="423F5640" w14:textId="77777777" w:rsidR="002C3DA5" w:rsidRDefault="002C3DA5" w:rsidP="00527EF6">
            <w:pPr>
              <w:widowControl w:val="0"/>
              <w:spacing w:line="240" w:lineRule="auto"/>
              <w:rPr>
                <w:sz w:val="18"/>
                <w:szCs w:val="18"/>
              </w:rPr>
            </w:pPr>
          </w:p>
        </w:tc>
      </w:tr>
      <w:tr w:rsidR="002C3DA5" w14:paraId="4E5C9389" w14:textId="12DCAB58" w:rsidTr="00425815">
        <w:trPr>
          <w:trHeight w:val="234"/>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7DF2A34" w14:textId="77777777" w:rsidR="002C3DA5" w:rsidRDefault="002C3DA5" w:rsidP="00425815">
            <w:pPr>
              <w:widowControl w:val="0"/>
              <w:spacing w:line="240" w:lineRule="auto"/>
              <w:jc w:val="center"/>
              <w:rPr>
                <w:sz w:val="18"/>
                <w:szCs w:val="18"/>
              </w:rPr>
            </w:pPr>
            <w:r>
              <w:rPr>
                <w:sz w:val="18"/>
                <w:szCs w:val="18"/>
              </w:rPr>
              <w:t>80</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62C889" w14:textId="77777777" w:rsidR="002C3DA5" w:rsidRDefault="002C3DA5" w:rsidP="00527EF6">
            <w:pPr>
              <w:widowControl w:val="0"/>
              <w:spacing w:line="240" w:lineRule="auto"/>
              <w:rPr>
                <w:sz w:val="18"/>
                <w:szCs w:val="18"/>
              </w:rPr>
            </w:pPr>
            <w:r>
              <w:rPr>
                <w:sz w:val="18"/>
                <w:szCs w:val="18"/>
              </w:rPr>
              <w:t xml:space="preserve">pomoc dydaktyczna </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B3F9B9" w14:textId="77777777" w:rsidR="002C3DA5" w:rsidRDefault="002C3DA5" w:rsidP="00527EF6">
            <w:pPr>
              <w:widowControl w:val="0"/>
              <w:spacing w:line="240" w:lineRule="auto"/>
              <w:rPr>
                <w:sz w:val="18"/>
                <w:szCs w:val="18"/>
              </w:rPr>
            </w:pPr>
            <w:r>
              <w:rPr>
                <w:sz w:val="18"/>
                <w:szCs w:val="18"/>
              </w:rPr>
              <w:t xml:space="preserve">Zestaw 10 szt. różnokolorowych skakanek o długości 230 cm.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A8012C2" w14:textId="77777777" w:rsidR="002C3DA5" w:rsidRDefault="002C3DA5" w:rsidP="00527EF6">
            <w:pPr>
              <w:widowControl w:val="0"/>
              <w:spacing w:line="240" w:lineRule="auto"/>
              <w:rPr>
                <w:sz w:val="18"/>
                <w:szCs w:val="18"/>
              </w:rPr>
            </w:pPr>
            <w:r>
              <w:rPr>
                <w:sz w:val="18"/>
                <w:szCs w:val="18"/>
              </w:rPr>
              <w:t>2</w:t>
            </w:r>
          </w:p>
        </w:tc>
        <w:tc>
          <w:tcPr>
            <w:tcW w:w="4678" w:type="dxa"/>
            <w:tcBorders>
              <w:top w:val="single" w:sz="4" w:space="0" w:color="000000"/>
              <w:left w:val="single" w:sz="4" w:space="0" w:color="000000"/>
              <w:bottom w:val="single" w:sz="4" w:space="0" w:color="000000"/>
              <w:right w:val="single" w:sz="4" w:space="0" w:color="000000"/>
            </w:tcBorders>
          </w:tcPr>
          <w:p w14:paraId="36A61D7F" w14:textId="77777777" w:rsidR="002C3DA5" w:rsidRDefault="002C3DA5" w:rsidP="00527EF6">
            <w:pPr>
              <w:widowControl w:val="0"/>
              <w:spacing w:line="240" w:lineRule="auto"/>
              <w:rPr>
                <w:sz w:val="18"/>
                <w:szCs w:val="18"/>
              </w:rPr>
            </w:pPr>
          </w:p>
        </w:tc>
      </w:tr>
      <w:tr w:rsidR="002C3DA5" w14:paraId="17B6A753" w14:textId="1DC65267" w:rsidTr="00425815">
        <w:trPr>
          <w:trHeight w:val="408"/>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094E0A9" w14:textId="77777777" w:rsidR="002C3DA5" w:rsidRDefault="002C3DA5" w:rsidP="00425815">
            <w:pPr>
              <w:widowControl w:val="0"/>
              <w:spacing w:line="240" w:lineRule="auto"/>
              <w:jc w:val="center"/>
              <w:rPr>
                <w:sz w:val="18"/>
                <w:szCs w:val="18"/>
              </w:rPr>
            </w:pPr>
            <w:r>
              <w:rPr>
                <w:sz w:val="18"/>
                <w:szCs w:val="18"/>
              </w:rPr>
              <w:t>81</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7B90D4" w14:textId="77777777" w:rsidR="002C3DA5" w:rsidRDefault="002C3DA5" w:rsidP="00527EF6">
            <w:pPr>
              <w:widowControl w:val="0"/>
              <w:spacing w:line="240" w:lineRule="auto"/>
              <w:rPr>
                <w:sz w:val="18"/>
                <w:szCs w:val="18"/>
              </w:rPr>
            </w:pPr>
            <w:r>
              <w:rPr>
                <w:sz w:val="18"/>
                <w:szCs w:val="18"/>
              </w:rPr>
              <w:t xml:space="preserve">pomoc dydaktyczna </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700242" w14:textId="77777777" w:rsidR="002C3DA5" w:rsidRDefault="002C3DA5" w:rsidP="00527EF6">
            <w:pPr>
              <w:widowControl w:val="0"/>
              <w:spacing w:line="240" w:lineRule="auto"/>
              <w:rPr>
                <w:sz w:val="18"/>
                <w:szCs w:val="18"/>
              </w:rPr>
            </w:pPr>
            <w:r>
              <w:rPr>
                <w:sz w:val="18"/>
                <w:szCs w:val="18"/>
              </w:rPr>
              <w:t xml:space="preserve">Hula-hop wykonane z tworzywa sztucznego koło o średnicy 90 cm. W zestawie 10 szt. </w:t>
            </w:r>
            <w:proofErr w:type="spellStart"/>
            <w:r>
              <w:rPr>
                <w:sz w:val="18"/>
                <w:szCs w:val="18"/>
              </w:rPr>
              <w:t>Multikolor</w:t>
            </w:r>
            <w:proofErr w:type="spellEnd"/>
            <w:r>
              <w:rPr>
                <w:sz w:val="18"/>
                <w:szCs w:val="18"/>
              </w:rPr>
              <w:t xml:space="preserve">.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11397E2" w14:textId="77777777" w:rsidR="002C3DA5" w:rsidRDefault="002C3DA5" w:rsidP="00527EF6">
            <w:pPr>
              <w:widowControl w:val="0"/>
              <w:spacing w:line="240" w:lineRule="auto"/>
              <w:rPr>
                <w:sz w:val="18"/>
                <w:szCs w:val="18"/>
              </w:rPr>
            </w:pPr>
            <w:r>
              <w:rPr>
                <w:sz w:val="18"/>
                <w:szCs w:val="18"/>
              </w:rPr>
              <w:t>2</w:t>
            </w:r>
          </w:p>
        </w:tc>
        <w:tc>
          <w:tcPr>
            <w:tcW w:w="4678" w:type="dxa"/>
            <w:tcBorders>
              <w:top w:val="single" w:sz="4" w:space="0" w:color="000000"/>
              <w:left w:val="single" w:sz="4" w:space="0" w:color="000000"/>
              <w:bottom w:val="single" w:sz="4" w:space="0" w:color="000000"/>
              <w:right w:val="single" w:sz="4" w:space="0" w:color="000000"/>
            </w:tcBorders>
          </w:tcPr>
          <w:p w14:paraId="5C53F4E9" w14:textId="77777777" w:rsidR="002C3DA5" w:rsidRDefault="002C3DA5" w:rsidP="00527EF6">
            <w:pPr>
              <w:widowControl w:val="0"/>
              <w:spacing w:line="240" w:lineRule="auto"/>
              <w:rPr>
                <w:sz w:val="18"/>
                <w:szCs w:val="18"/>
              </w:rPr>
            </w:pPr>
          </w:p>
        </w:tc>
      </w:tr>
      <w:tr w:rsidR="002C3DA5" w14:paraId="6960E809" w14:textId="1BE77107" w:rsidTr="00425815">
        <w:trPr>
          <w:trHeight w:val="386"/>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53DD61F" w14:textId="77777777" w:rsidR="002C3DA5" w:rsidRDefault="002C3DA5" w:rsidP="00425815">
            <w:pPr>
              <w:widowControl w:val="0"/>
              <w:spacing w:line="240" w:lineRule="auto"/>
              <w:jc w:val="center"/>
              <w:rPr>
                <w:sz w:val="18"/>
                <w:szCs w:val="18"/>
              </w:rPr>
            </w:pPr>
            <w:r>
              <w:rPr>
                <w:sz w:val="18"/>
                <w:szCs w:val="18"/>
              </w:rPr>
              <w:t>82</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4C3B3A" w14:textId="77777777" w:rsidR="002C3DA5" w:rsidRDefault="002C3DA5" w:rsidP="00527EF6">
            <w:pPr>
              <w:widowControl w:val="0"/>
              <w:spacing w:line="240" w:lineRule="auto"/>
              <w:rPr>
                <w:sz w:val="18"/>
                <w:szCs w:val="18"/>
              </w:rPr>
            </w:pPr>
            <w:r>
              <w:rPr>
                <w:sz w:val="18"/>
                <w:szCs w:val="18"/>
              </w:rPr>
              <w:t xml:space="preserve">pomoc dydaktyczna </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89035A" w14:textId="77777777" w:rsidR="002C3DA5" w:rsidRDefault="002C3DA5" w:rsidP="00527EF6">
            <w:pPr>
              <w:widowControl w:val="0"/>
              <w:spacing w:line="240" w:lineRule="auto"/>
              <w:rPr>
                <w:sz w:val="18"/>
                <w:szCs w:val="18"/>
              </w:rPr>
            </w:pPr>
            <w:r>
              <w:rPr>
                <w:sz w:val="18"/>
                <w:szCs w:val="18"/>
              </w:rPr>
              <w:t>Gra zręcznościowa integracyjna, zestaw składa się z 6 taśm z kolorowym materiałowym koszyczkiem oraz dwóch piłek, Rozmiar koszyczka: 35 cm</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E526105" w14:textId="77777777" w:rsidR="002C3DA5" w:rsidRDefault="002C3DA5" w:rsidP="00527EF6">
            <w:pPr>
              <w:widowControl w:val="0"/>
              <w:spacing w:line="240" w:lineRule="auto"/>
              <w:rPr>
                <w:sz w:val="18"/>
                <w:szCs w:val="18"/>
              </w:rPr>
            </w:pPr>
            <w:r>
              <w:rPr>
                <w:sz w:val="18"/>
                <w:szCs w:val="18"/>
              </w:rPr>
              <w:t>2</w:t>
            </w:r>
          </w:p>
        </w:tc>
        <w:tc>
          <w:tcPr>
            <w:tcW w:w="4678" w:type="dxa"/>
            <w:tcBorders>
              <w:top w:val="single" w:sz="4" w:space="0" w:color="000000"/>
              <w:left w:val="single" w:sz="4" w:space="0" w:color="000000"/>
              <w:bottom w:val="single" w:sz="4" w:space="0" w:color="000000"/>
              <w:right w:val="single" w:sz="4" w:space="0" w:color="000000"/>
            </w:tcBorders>
          </w:tcPr>
          <w:p w14:paraId="18E7DFFA" w14:textId="77777777" w:rsidR="002C3DA5" w:rsidRDefault="002C3DA5" w:rsidP="00527EF6">
            <w:pPr>
              <w:widowControl w:val="0"/>
              <w:spacing w:line="240" w:lineRule="auto"/>
              <w:rPr>
                <w:sz w:val="18"/>
                <w:szCs w:val="18"/>
              </w:rPr>
            </w:pPr>
          </w:p>
        </w:tc>
      </w:tr>
      <w:tr w:rsidR="002C3DA5" w14:paraId="3B266812" w14:textId="128849C6" w:rsidTr="00425815">
        <w:trPr>
          <w:trHeight w:val="505"/>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5B29EC6" w14:textId="77777777" w:rsidR="002C3DA5" w:rsidRDefault="002C3DA5" w:rsidP="00425815">
            <w:pPr>
              <w:widowControl w:val="0"/>
              <w:spacing w:line="240" w:lineRule="auto"/>
              <w:jc w:val="center"/>
              <w:rPr>
                <w:sz w:val="18"/>
                <w:szCs w:val="18"/>
              </w:rPr>
            </w:pPr>
            <w:r>
              <w:rPr>
                <w:sz w:val="18"/>
                <w:szCs w:val="18"/>
              </w:rPr>
              <w:t>83</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81F548" w14:textId="77777777" w:rsidR="002C3DA5" w:rsidRDefault="002C3DA5" w:rsidP="00527EF6">
            <w:pPr>
              <w:widowControl w:val="0"/>
              <w:spacing w:line="240" w:lineRule="auto"/>
              <w:rPr>
                <w:sz w:val="18"/>
                <w:szCs w:val="18"/>
              </w:rPr>
            </w:pPr>
            <w:r>
              <w:rPr>
                <w:sz w:val="18"/>
                <w:szCs w:val="18"/>
              </w:rPr>
              <w:t xml:space="preserve">pomoc dydaktyczna </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ABC5D0" w14:textId="77777777" w:rsidR="002C3DA5" w:rsidRDefault="002C3DA5" w:rsidP="00527EF6">
            <w:pPr>
              <w:widowControl w:val="0"/>
              <w:spacing w:line="240" w:lineRule="auto"/>
              <w:rPr>
                <w:sz w:val="18"/>
                <w:szCs w:val="18"/>
              </w:rPr>
            </w:pPr>
            <w:r>
              <w:rPr>
                <w:sz w:val="18"/>
                <w:szCs w:val="18"/>
              </w:rPr>
              <w:t xml:space="preserve">Treningowy zestaw koordynacyjny w skład którego wchodzą 5 szt. laski treningowej oraz 10 szt. pachołków o wysokości 23 cm.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CD0A3BE" w14:textId="77777777" w:rsidR="002C3DA5" w:rsidRDefault="002C3DA5" w:rsidP="00527EF6">
            <w:pPr>
              <w:widowControl w:val="0"/>
              <w:spacing w:line="240" w:lineRule="auto"/>
              <w:rPr>
                <w:sz w:val="18"/>
                <w:szCs w:val="18"/>
              </w:rPr>
            </w:pPr>
            <w:r>
              <w:rPr>
                <w:sz w:val="18"/>
                <w:szCs w:val="18"/>
              </w:rPr>
              <w:t>2</w:t>
            </w:r>
          </w:p>
        </w:tc>
        <w:tc>
          <w:tcPr>
            <w:tcW w:w="4678" w:type="dxa"/>
            <w:tcBorders>
              <w:top w:val="single" w:sz="4" w:space="0" w:color="000000"/>
              <w:left w:val="single" w:sz="4" w:space="0" w:color="000000"/>
              <w:bottom w:val="single" w:sz="4" w:space="0" w:color="000000"/>
              <w:right w:val="single" w:sz="4" w:space="0" w:color="000000"/>
            </w:tcBorders>
          </w:tcPr>
          <w:p w14:paraId="1182DD24" w14:textId="77777777" w:rsidR="002C3DA5" w:rsidRDefault="002C3DA5" w:rsidP="00527EF6">
            <w:pPr>
              <w:widowControl w:val="0"/>
              <w:spacing w:line="240" w:lineRule="auto"/>
              <w:rPr>
                <w:sz w:val="18"/>
                <w:szCs w:val="18"/>
              </w:rPr>
            </w:pPr>
          </w:p>
        </w:tc>
      </w:tr>
      <w:tr w:rsidR="002C3DA5" w14:paraId="325603CC" w14:textId="646A67FF" w:rsidTr="00425815">
        <w:trPr>
          <w:trHeight w:val="1122"/>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B734F48" w14:textId="77777777" w:rsidR="002C3DA5" w:rsidRDefault="002C3DA5" w:rsidP="00425815">
            <w:pPr>
              <w:widowControl w:val="0"/>
              <w:spacing w:line="240" w:lineRule="auto"/>
              <w:jc w:val="center"/>
              <w:rPr>
                <w:sz w:val="18"/>
                <w:szCs w:val="18"/>
              </w:rPr>
            </w:pPr>
            <w:r>
              <w:rPr>
                <w:sz w:val="18"/>
                <w:szCs w:val="18"/>
              </w:rPr>
              <w:t>84</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B567B5" w14:textId="77777777" w:rsidR="002C3DA5" w:rsidRDefault="002C3DA5" w:rsidP="00527EF6">
            <w:pPr>
              <w:widowControl w:val="0"/>
              <w:spacing w:line="240" w:lineRule="auto"/>
              <w:rPr>
                <w:sz w:val="18"/>
                <w:szCs w:val="18"/>
              </w:rPr>
            </w:pPr>
            <w:r>
              <w:rPr>
                <w:sz w:val="18"/>
                <w:szCs w:val="18"/>
              </w:rPr>
              <w:t xml:space="preserve">pomoc dydaktyczna </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584978" w14:textId="77777777" w:rsidR="002C3DA5" w:rsidRDefault="002C3DA5" w:rsidP="00527EF6">
            <w:pPr>
              <w:widowControl w:val="0"/>
              <w:spacing w:line="240" w:lineRule="auto"/>
              <w:rPr>
                <w:sz w:val="18"/>
                <w:szCs w:val="18"/>
              </w:rPr>
            </w:pPr>
            <w:r>
              <w:rPr>
                <w:sz w:val="18"/>
                <w:szCs w:val="18"/>
              </w:rPr>
              <w:t xml:space="preserve">Zestaw do badmintona 2 w 1. Materiał: siatka: polipropylen, trwała tkanina Oxford, słupki: polipropylen z włóknami </w:t>
            </w:r>
            <w:proofErr w:type="spellStart"/>
            <w:r>
              <w:rPr>
                <w:sz w:val="18"/>
                <w:szCs w:val="18"/>
              </w:rPr>
              <w:t>polikarbonowymi</w:t>
            </w:r>
            <w:proofErr w:type="spellEnd"/>
            <w:r>
              <w:rPr>
                <w:sz w:val="18"/>
                <w:szCs w:val="18"/>
              </w:rPr>
              <w:t xml:space="preserve">, podstawa: polipropylen z włóknami </w:t>
            </w:r>
            <w:proofErr w:type="spellStart"/>
            <w:r>
              <w:rPr>
                <w:sz w:val="18"/>
                <w:szCs w:val="18"/>
              </w:rPr>
              <w:t>polikarbonowymi</w:t>
            </w:r>
            <w:proofErr w:type="spellEnd"/>
            <w:r>
              <w:rPr>
                <w:sz w:val="18"/>
                <w:szCs w:val="18"/>
              </w:rPr>
              <w:t xml:space="preserve">. W zestawie teleskopowe słupki, siatka 2x rakieta, 2x lotki, wielofunkcyjna podstawa. Wymiary: 300x150 cm. Zestaw walizce.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1075BB5" w14:textId="77777777" w:rsidR="002C3DA5" w:rsidRDefault="002C3DA5" w:rsidP="00527EF6">
            <w:pPr>
              <w:widowControl w:val="0"/>
              <w:spacing w:line="240" w:lineRule="auto"/>
              <w:rPr>
                <w:sz w:val="18"/>
                <w:szCs w:val="18"/>
              </w:rPr>
            </w:pPr>
            <w:r>
              <w:rPr>
                <w:sz w:val="18"/>
                <w:szCs w:val="18"/>
              </w:rPr>
              <w:t>2</w:t>
            </w:r>
          </w:p>
        </w:tc>
        <w:tc>
          <w:tcPr>
            <w:tcW w:w="4678" w:type="dxa"/>
            <w:tcBorders>
              <w:top w:val="single" w:sz="4" w:space="0" w:color="000000"/>
              <w:left w:val="single" w:sz="4" w:space="0" w:color="000000"/>
              <w:bottom w:val="single" w:sz="4" w:space="0" w:color="000000"/>
              <w:right w:val="single" w:sz="4" w:space="0" w:color="000000"/>
            </w:tcBorders>
          </w:tcPr>
          <w:p w14:paraId="61248B22" w14:textId="77777777" w:rsidR="002C3DA5" w:rsidRDefault="002C3DA5" w:rsidP="00527EF6">
            <w:pPr>
              <w:widowControl w:val="0"/>
              <w:spacing w:line="240" w:lineRule="auto"/>
              <w:rPr>
                <w:sz w:val="18"/>
                <w:szCs w:val="18"/>
              </w:rPr>
            </w:pPr>
          </w:p>
        </w:tc>
      </w:tr>
      <w:tr w:rsidR="002C3DA5" w14:paraId="7B10CFC8" w14:textId="51FA8DF6" w:rsidTr="00425815">
        <w:trPr>
          <w:trHeight w:val="1550"/>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8DC892B" w14:textId="77777777" w:rsidR="002C3DA5" w:rsidRDefault="002C3DA5" w:rsidP="00425815">
            <w:pPr>
              <w:widowControl w:val="0"/>
              <w:spacing w:line="240" w:lineRule="auto"/>
              <w:jc w:val="center"/>
              <w:rPr>
                <w:sz w:val="18"/>
                <w:szCs w:val="18"/>
              </w:rPr>
            </w:pPr>
            <w:r>
              <w:rPr>
                <w:sz w:val="18"/>
                <w:szCs w:val="18"/>
              </w:rPr>
              <w:t>85</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870B37" w14:textId="77777777" w:rsidR="002C3DA5" w:rsidRDefault="002C3DA5" w:rsidP="00527EF6">
            <w:pPr>
              <w:widowControl w:val="0"/>
              <w:spacing w:line="240" w:lineRule="auto"/>
              <w:rPr>
                <w:sz w:val="18"/>
                <w:szCs w:val="18"/>
              </w:rPr>
            </w:pPr>
            <w:r>
              <w:rPr>
                <w:sz w:val="18"/>
                <w:szCs w:val="18"/>
              </w:rPr>
              <w:t xml:space="preserve">pomoc dydaktyczna </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C61997" w14:textId="77777777" w:rsidR="002C3DA5" w:rsidRDefault="002C3DA5" w:rsidP="00527EF6">
            <w:pPr>
              <w:widowControl w:val="0"/>
              <w:spacing w:line="240" w:lineRule="auto"/>
              <w:rPr>
                <w:sz w:val="18"/>
                <w:szCs w:val="18"/>
              </w:rPr>
            </w:pPr>
            <w:r>
              <w:rPr>
                <w:sz w:val="18"/>
                <w:szCs w:val="18"/>
              </w:rPr>
              <w:t>Plansza - plakat z czasownikami nieregularnymi w języku angielskim o wymiarach 120x160 cm. Na plakacie powinna znajdować się kompletna lista najważniejszych czasowników nieregularnych w języku angielskim. Każdy czasownik prezentowany wraz z trzema formami: czasownikiem w czasie teraźniejszym, czasownikiem w czasie przeszłym oraz bezokolicznikiem. Duże litery i czytelna czcionka. Plansza zwijana gotowa do zawieszenia. Oprawiona w wałki drewniane.</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CD0A32D" w14:textId="77777777" w:rsidR="002C3DA5" w:rsidRDefault="002C3DA5" w:rsidP="00527EF6">
            <w:pPr>
              <w:widowControl w:val="0"/>
              <w:spacing w:line="240" w:lineRule="auto"/>
              <w:rPr>
                <w:sz w:val="18"/>
                <w:szCs w:val="18"/>
              </w:rPr>
            </w:pPr>
            <w:r>
              <w:rPr>
                <w:sz w:val="18"/>
                <w:szCs w:val="18"/>
              </w:rPr>
              <w:t>2</w:t>
            </w:r>
          </w:p>
        </w:tc>
        <w:tc>
          <w:tcPr>
            <w:tcW w:w="4678" w:type="dxa"/>
            <w:tcBorders>
              <w:top w:val="single" w:sz="4" w:space="0" w:color="000000"/>
              <w:left w:val="single" w:sz="4" w:space="0" w:color="000000"/>
              <w:bottom w:val="single" w:sz="4" w:space="0" w:color="000000"/>
              <w:right w:val="single" w:sz="4" w:space="0" w:color="000000"/>
            </w:tcBorders>
          </w:tcPr>
          <w:p w14:paraId="142504D1" w14:textId="77777777" w:rsidR="002C3DA5" w:rsidRDefault="002C3DA5" w:rsidP="00527EF6">
            <w:pPr>
              <w:widowControl w:val="0"/>
              <w:spacing w:line="240" w:lineRule="auto"/>
              <w:rPr>
                <w:sz w:val="18"/>
                <w:szCs w:val="18"/>
              </w:rPr>
            </w:pPr>
          </w:p>
        </w:tc>
      </w:tr>
      <w:tr w:rsidR="002C3DA5" w14:paraId="707DBC2C" w14:textId="6B366F5C" w:rsidTr="00425815">
        <w:trPr>
          <w:trHeight w:val="707"/>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F003513" w14:textId="77777777" w:rsidR="002C3DA5" w:rsidRDefault="002C3DA5" w:rsidP="00425815">
            <w:pPr>
              <w:widowControl w:val="0"/>
              <w:spacing w:line="240" w:lineRule="auto"/>
              <w:jc w:val="center"/>
              <w:rPr>
                <w:sz w:val="18"/>
                <w:szCs w:val="18"/>
              </w:rPr>
            </w:pPr>
            <w:r>
              <w:rPr>
                <w:sz w:val="18"/>
                <w:szCs w:val="18"/>
              </w:rPr>
              <w:t>86</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00F8D6" w14:textId="77777777" w:rsidR="002C3DA5" w:rsidRDefault="002C3DA5" w:rsidP="00527EF6">
            <w:pPr>
              <w:widowControl w:val="0"/>
              <w:spacing w:line="240" w:lineRule="auto"/>
              <w:rPr>
                <w:sz w:val="18"/>
                <w:szCs w:val="18"/>
              </w:rPr>
            </w:pPr>
            <w:r>
              <w:rPr>
                <w:sz w:val="18"/>
                <w:szCs w:val="18"/>
              </w:rPr>
              <w:t xml:space="preserve">pomoc dydaktyczna </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5708E6" w14:textId="77777777" w:rsidR="002C3DA5" w:rsidRDefault="002C3DA5" w:rsidP="00527EF6">
            <w:pPr>
              <w:widowControl w:val="0"/>
              <w:spacing w:line="240" w:lineRule="auto"/>
              <w:rPr>
                <w:sz w:val="18"/>
                <w:szCs w:val="18"/>
              </w:rPr>
            </w:pPr>
            <w:r>
              <w:rPr>
                <w:sz w:val="18"/>
                <w:szCs w:val="18"/>
              </w:rPr>
              <w:t>Interaktywna książka - Zestaw zawiera interaktywny podręcznik języka angielskiego z mówiącym piórem. W skład zestawu wchodzą: elektroniczne pióro, książka, ładowarka, kabel USB, przewodnika.</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BFD539E" w14:textId="77777777" w:rsidR="002C3DA5" w:rsidRDefault="002C3DA5" w:rsidP="00527EF6">
            <w:pPr>
              <w:widowControl w:val="0"/>
              <w:spacing w:line="240" w:lineRule="auto"/>
              <w:rPr>
                <w:sz w:val="18"/>
                <w:szCs w:val="18"/>
              </w:rPr>
            </w:pPr>
            <w:r>
              <w:rPr>
                <w:sz w:val="18"/>
                <w:szCs w:val="18"/>
              </w:rPr>
              <w:t>3</w:t>
            </w:r>
          </w:p>
        </w:tc>
        <w:tc>
          <w:tcPr>
            <w:tcW w:w="4678" w:type="dxa"/>
            <w:tcBorders>
              <w:top w:val="single" w:sz="4" w:space="0" w:color="000000"/>
              <w:left w:val="single" w:sz="4" w:space="0" w:color="000000"/>
              <w:bottom w:val="single" w:sz="4" w:space="0" w:color="000000"/>
              <w:right w:val="single" w:sz="4" w:space="0" w:color="000000"/>
            </w:tcBorders>
          </w:tcPr>
          <w:p w14:paraId="225B076C" w14:textId="77777777" w:rsidR="002C3DA5" w:rsidRDefault="002C3DA5" w:rsidP="00527EF6">
            <w:pPr>
              <w:widowControl w:val="0"/>
              <w:spacing w:line="240" w:lineRule="auto"/>
              <w:rPr>
                <w:sz w:val="18"/>
                <w:szCs w:val="18"/>
              </w:rPr>
            </w:pPr>
          </w:p>
        </w:tc>
      </w:tr>
      <w:tr w:rsidR="002C3DA5" w14:paraId="5C5AD3A5" w14:textId="19387C66" w:rsidTr="00425815">
        <w:trPr>
          <w:trHeight w:val="1114"/>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2A8D3DB" w14:textId="77777777" w:rsidR="002C3DA5" w:rsidRDefault="002C3DA5" w:rsidP="00425815">
            <w:pPr>
              <w:widowControl w:val="0"/>
              <w:spacing w:line="240" w:lineRule="auto"/>
              <w:jc w:val="center"/>
              <w:rPr>
                <w:sz w:val="18"/>
                <w:szCs w:val="18"/>
              </w:rPr>
            </w:pPr>
            <w:r>
              <w:rPr>
                <w:sz w:val="18"/>
                <w:szCs w:val="18"/>
              </w:rPr>
              <w:t>87</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D43361" w14:textId="77777777" w:rsidR="002C3DA5" w:rsidRDefault="002C3DA5" w:rsidP="00527EF6">
            <w:pPr>
              <w:widowControl w:val="0"/>
              <w:spacing w:line="240" w:lineRule="auto"/>
              <w:rPr>
                <w:sz w:val="18"/>
                <w:szCs w:val="18"/>
              </w:rPr>
            </w:pPr>
            <w:r>
              <w:rPr>
                <w:sz w:val="18"/>
                <w:szCs w:val="18"/>
              </w:rPr>
              <w:t xml:space="preserve">pomoc dydaktyczna </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C3DA45" w14:textId="77777777" w:rsidR="002C3DA5" w:rsidRDefault="002C3DA5" w:rsidP="00527EF6">
            <w:pPr>
              <w:widowControl w:val="0"/>
              <w:spacing w:line="240" w:lineRule="auto"/>
              <w:rPr>
                <w:sz w:val="18"/>
                <w:szCs w:val="18"/>
              </w:rPr>
            </w:pPr>
            <w:r>
              <w:rPr>
                <w:sz w:val="18"/>
                <w:szCs w:val="18"/>
              </w:rPr>
              <w:t>Czasowniki nieregularne w formie puzzli. W zestawie powinno znajdować się 300 puzzli, odpowiadających 100 czasownikom nieregularnym w trzech formach (</w:t>
            </w:r>
            <w:proofErr w:type="spellStart"/>
            <w:r>
              <w:rPr>
                <w:sz w:val="18"/>
                <w:szCs w:val="18"/>
              </w:rPr>
              <w:t>infinitive</w:t>
            </w:r>
            <w:proofErr w:type="spellEnd"/>
            <w:r>
              <w:rPr>
                <w:sz w:val="18"/>
                <w:szCs w:val="18"/>
              </w:rPr>
              <w:t xml:space="preserve"> – past </w:t>
            </w:r>
            <w:proofErr w:type="spellStart"/>
            <w:r>
              <w:rPr>
                <w:sz w:val="18"/>
                <w:szCs w:val="18"/>
              </w:rPr>
              <w:t>simple</w:t>
            </w:r>
            <w:proofErr w:type="spellEnd"/>
            <w:r>
              <w:rPr>
                <w:sz w:val="18"/>
                <w:szCs w:val="18"/>
              </w:rPr>
              <w:t xml:space="preserve"> – past </w:t>
            </w:r>
            <w:proofErr w:type="spellStart"/>
            <w:r>
              <w:rPr>
                <w:sz w:val="18"/>
                <w:szCs w:val="18"/>
              </w:rPr>
              <w:t>participle</w:t>
            </w:r>
            <w:proofErr w:type="spellEnd"/>
            <w:r>
              <w:rPr>
                <w:sz w:val="18"/>
                <w:szCs w:val="18"/>
              </w:rPr>
              <w:t>). Kolorystyczne grupowanie ułatwiające zapamiętywanie i szybkie wyszukiwanie. Trwałe wykonanie i estetyczne opakowanie ułatwiające przechowywanie.</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8994E39" w14:textId="77777777" w:rsidR="002C3DA5" w:rsidRDefault="002C3DA5" w:rsidP="00527EF6">
            <w:pPr>
              <w:widowControl w:val="0"/>
              <w:spacing w:line="240" w:lineRule="auto"/>
              <w:rPr>
                <w:sz w:val="18"/>
                <w:szCs w:val="18"/>
              </w:rPr>
            </w:pPr>
            <w:r>
              <w:rPr>
                <w:sz w:val="18"/>
                <w:szCs w:val="18"/>
              </w:rPr>
              <w:t>6</w:t>
            </w:r>
          </w:p>
        </w:tc>
        <w:tc>
          <w:tcPr>
            <w:tcW w:w="4678" w:type="dxa"/>
            <w:tcBorders>
              <w:top w:val="single" w:sz="4" w:space="0" w:color="000000"/>
              <w:left w:val="single" w:sz="4" w:space="0" w:color="000000"/>
              <w:bottom w:val="single" w:sz="4" w:space="0" w:color="000000"/>
              <w:right w:val="single" w:sz="4" w:space="0" w:color="000000"/>
            </w:tcBorders>
          </w:tcPr>
          <w:p w14:paraId="27091771" w14:textId="77777777" w:rsidR="002C3DA5" w:rsidRDefault="002C3DA5" w:rsidP="00527EF6">
            <w:pPr>
              <w:widowControl w:val="0"/>
              <w:spacing w:line="240" w:lineRule="auto"/>
              <w:rPr>
                <w:sz w:val="18"/>
                <w:szCs w:val="18"/>
              </w:rPr>
            </w:pPr>
          </w:p>
        </w:tc>
      </w:tr>
      <w:tr w:rsidR="002C3DA5" w14:paraId="13530646" w14:textId="22D52158" w:rsidTr="00425815">
        <w:trPr>
          <w:trHeight w:val="1697"/>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3765336" w14:textId="77777777" w:rsidR="002C3DA5" w:rsidRDefault="002C3DA5" w:rsidP="00425815">
            <w:pPr>
              <w:widowControl w:val="0"/>
              <w:spacing w:line="240" w:lineRule="auto"/>
              <w:jc w:val="center"/>
              <w:rPr>
                <w:sz w:val="18"/>
                <w:szCs w:val="18"/>
              </w:rPr>
            </w:pPr>
            <w:r>
              <w:rPr>
                <w:sz w:val="18"/>
                <w:szCs w:val="18"/>
              </w:rPr>
              <w:t>88</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62F22C" w14:textId="77777777" w:rsidR="002C3DA5" w:rsidRDefault="002C3DA5" w:rsidP="00527EF6">
            <w:pPr>
              <w:widowControl w:val="0"/>
              <w:spacing w:line="240" w:lineRule="auto"/>
              <w:rPr>
                <w:sz w:val="18"/>
                <w:szCs w:val="18"/>
              </w:rPr>
            </w:pPr>
            <w:r>
              <w:rPr>
                <w:sz w:val="18"/>
                <w:szCs w:val="18"/>
              </w:rPr>
              <w:t xml:space="preserve">pomoc dydaktyczna </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F13443" w14:textId="77777777" w:rsidR="002C3DA5" w:rsidRDefault="002C3DA5" w:rsidP="00527EF6">
            <w:pPr>
              <w:widowControl w:val="0"/>
              <w:spacing w:line="240" w:lineRule="auto"/>
              <w:rPr>
                <w:sz w:val="18"/>
                <w:szCs w:val="18"/>
              </w:rPr>
            </w:pPr>
            <w:r>
              <w:rPr>
                <w:sz w:val="18"/>
                <w:szCs w:val="18"/>
              </w:rPr>
              <w:t xml:space="preserve">Wszechstronna rozwijająca gra językowa, która rozwija umiejętności zadawania pytań, formułowania odpowiedzi oraz opisywania osób. Gracze dążą do odnalezienia członków swojego zespołu, posługując się językiem angielskim. Gra jest dostosowana do różnych poziomów zaawansowania – można ją stopniowo dostosowywać, zwiększając trudność zagadnień gramatycznych. Zestaw winien zawierać: 40 kart z postaciami i aktywnościami; 10 kart z pytajnikami; 10 dużych kart z nazwami zawodów oraz aktywnościami oraz instrukcję.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B6EC39B" w14:textId="77777777" w:rsidR="002C3DA5" w:rsidRDefault="002C3DA5" w:rsidP="00527EF6">
            <w:pPr>
              <w:widowControl w:val="0"/>
              <w:spacing w:line="240" w:lineRule="auto"/>
              <w:rPr>
                <w:sz w:val="18"/>
                <w:szCs w:val="18"/>
              </w:rPr>
            </w:pPr>
            <w:r>
              <w:rPr>
                <w:sz w:val="18"/>
                <w:szCs w:val="18"/>
              </w:rPr>
              <w:t>6</w:t>
            </w:r>
          </w:p>
        </w:tc>
        <w:tc>
          <w:tcPr>
            <w:tcW w:w="4678" w:type="dxa"/>
            <w:tcBorders>
              <w:top w:val="single" w:sz="4" w:space="0" w:color="000000"/>
              <w:left w:val="single" w:sz="4" w:space="0" w:color="000000"/>
              <w:bottom w:val="single" w:sz="4" w:space="0" w:color="000000"/>
              <w:right w:val="single" w:sz="4" w:space="0" w:color="000000"/>
            </w:tcBorders>
          </w:tcPr>
          <w:p w14:paraId="656CF7E5" w14:textId="77777777" w:rsidR="002C3DA5" w:rsidRDefault="002C3DA5" w:rsidP="00527EF6">
            <w:pPr>
              <w:widowControl w:val="0"/>
              <w:spacing w:line="240" w:lineRule="auto"/>
              <w:rPr>
                <w:sz w:val="18"/>
                <w:szCs w:val="18"/>
              </w:rPr>
            </w:pPr>
          </w:p>
        </w:tc>
      </w:tr>
      <w:tr w:rsidR="002C3DA5" w14:paraId="06DF02B0" w14:textId="206EFE9C" w:rsidTr="00425815">
        <w:trPr>
          <w:trHeight w:val="1056"/>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32473BC" w14:textId="77777777" w:rsidR="002C3DA5" w:rsidRDefault="002C3DA5" w:rsidP="00425815">
            <w:pPr>
              <w:widowControl w:val="0"/>
              <w:spacing w:line="240" w:lineRule="auto"/>
              <w:jc w:val="center"/>
              <w:rPr>
                <w:sz w:val="18"/>
                <w:szCs w:val="18"/>
              </w:rPr>
            </w:pPr>
            <w:r>
              <w:rPr>
                <w:sz w:val="18"/>
                <w:szCs w:val="18"/>
              </w:rPr>
              <w:lastRenderedPageBreak/>
              <w:t>89</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78D800" w14:textId="77777777" w:rsidR="002C3DA5" w:rsidRDefault="002C3DA5" w:rsidP="00527EF6">
            <w:pPr>
              <w:widowControl w:val="0"/>
              <w:spacing w:line="240" w:lineRule="auto"/>
              <w:rPr>
                <w:sz w:val="18"/>
                <w:szCs w:val="18"/>
              </w:rPr>
            </w:pPr>
            <w:r>
              <w:rPr>
                <w:sz w:val="18"/>
                <w:szCs w:val="18"/>
              </w:rPr>
              <w:t xml:space="preserve">pomoc dydaktyczna </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0356A3" w14:textId="77777777" w:rsidR="002C3DA5" w:rsidRDefault="002C3DA5" w:rsidP="00527EF6">
            <w:pPr>
              <w:widowControl w:val="0"/>
              <w:spacing w:line="240" w:lineRule="auto"/>
              <w:rPr>
                <w:sz w:val="18"/>
                <w:szCs w:val="18"/>
              </w:rPr>
            </w:pPr>
            <w:r>
              <w:rPr>
                <w:sz w:val="18"/>
                <w:szCs w:val="18"/>
              </w:rPr>
              <w:t>Fiszki/gra do nauki języka angielskiego. Zestaw pozwalający szybko opanować umiejętność podawania godzin, a przy okazji świetnie się bawić. Uczniowie muszą poprawnie odczytać godzinę z karty lub wykonać zadania z Challenge Card. Celem jest pozbycie się wszystkich kart poprzez aktywne korzystanie z umiejętności gramatycznych oraz słownictwa.</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E1F6E80" w14:textId="77777777" w:rsidR="002C3DA5" w:rsidRDefault="002C3DA5" w:rsidP="00527EF6">
            <w:pPr>
              <w:widowControl w:val="0"/>
              <w:spacing w:line="240" w:lineRule="auto"/>
              <w:rPr>
                <w:sz w:val="18"/>
                <w:szCs w:val="18"/>
              </w:rPr>
            </w:pPr>
            <w:r>
              <w:rPr>
                <w:sz w:val="18"/>
                <w:szCs w:val="18"/>
              </w:rPr>
              <w:t>6</w:t>
            </w:r>
          </w:p>
        </w:tc>
        <w:tc>
          <w:tcPr>
            <w:tcW w:w="4678" w:type="dxa"/>
            <w:tcBorders>
              <w:top w:val="single" w:sz="4" w:space="0" w:color="000000"/>
              <w:left w:val="single" w:sz="4" w:space="0" w:color="000000"/>
              <w:bottom w:val="single" w:sz="4" w:space="0" w:color="000000"/>
              <w:right w:val="single" w:sz="4" w:space="0" w:color="000000"/>
            </w:tcBorders>
          </w:tcPr>
          <w:p w14:paraId="5D2A6828" w14:textId="77777777" w:rsidR="002C3DA5" w:rsidRDefault="002C3DA5" w:rsidP="00527EF6">
            <w:pPr>
              <w:widowControl w:val="0"/>
              <w:spacing w:line="240" w:lineRule="auto"/>
              <w:rPr>
                <w:sz w:val="18"/>
                <w:szCs w:val="18"/>
              </w:rPr>
            </w:pPr>
          </w:p>
        </w:tc>
      </w:tr>
      <w:tr w:rsidR="002C3DA5" w14:paraId="5CC93FAA" w14:textId="3EEABD4B" w:rsidTr="00425815">
        <w:trPr>
          <w:trHeight w:val="5100"/>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476D9C7" w14:textId="77777777" w:rsidR="002C3DA5" w:rsidRDefault="002C3DA5" w:rsidP="00425815">
            <w:pPr>
              <w:widowControl w:val="0"/>
              <w:spacing w:line="240" w:lineRule="auto"/>
              <w:jc w:val="center"/>
              <w:rPr>
                <w:sz w:val="18"/>
                <w:szCs w:val="18"/>
              </w:rPr>
            </w:pPr>
            <w:r>
              <w:rPr>
                <w:sz w:val="18"/>
                <w:szCs w:val="18"/>
              </w:rPr>
              <w:t>90</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8D77D7" w14:textId="77777777" w:rsidR="002C3DA5" w:rsidRDefault="002C3DA5" w:rsidP="00527EF6">
            <w:pPr>
              <w:widowControl w:val="0"/>
              <w:spacing w:line="240" w:lineRule="auto"/>
              <w:rPr>
                <w:sz w:val="18"/>
                <w:szCs w:val="18"/>
              </w:rPr>
            </w:pPr>
            <w:r>
              <w:rPr>
                <w:sz w:val="18"/>
                <w:szCs w:val="18"/>
              </w:rPr>
              <w:t xml:space="preserve">pomoc dydaktyczna </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3B5710" w14:textId="77777777" w:rsidR="002C3DA5" w:rsidRDefault="002C3DA5" w:rsidP="00527EF6">
            <w:pPr>
              <w:widowControl w:val="0"/>
              <w:spacing w:line="240" w:lineRule="auto"/>
              <w:rPr>
                <w:sz w:val="18"/>
                <w:szCs w:val="18"/>
              </w:rPr>
            </w:pPr>
            <w:r>
              <w:rPr>
                <w:sz w:val="18"/>
                <w:szCs w:val="18"/>
              </w:rPr>
              <w:t xml:space="preserve">Gra planszowa w warcaby ucząca angielskich czasowników regularnych, nieregularnych i frazowych. Do dyspozycji graczy są cztery plansze warcabów (z czasownikami regularnymi, nieregularnymi, </w:t>
            </w:r>
            <w:proofErr w:type="spellStart"/>
            <w:r>
              <w:rPr>
                <w:sz w:val="18"/>
                <w:szCs w:val="18"/>
              </w:rPr>
              <w:t>frazalnymi</w:t>
            </w:r>
            <w:proofErr w:type="spellEnd"/>
            <w:r>
              <w:rPr>
                <w:sz w:val="18"/>
                <w:szCs w:val="18"/>
              </w:rPr>
              <w:t xml:space="preserve"> oraz mieszanymi) z umieszczonymi na poszczególnych polach czasownikami, a także karty z zaimkami osobowymi, czasami gramatycznymi i trybami. Przemieszczenie pionka wymaga od gracza poprawnej odmiany widniejącego na polu czasownika przez odpowiednią osobę, czas i tryb. Podobnie jak w przypadku tradycyjnych warcabów celem zawodników jest wyeliminowanie pionków przeciwnika oraz dotarcie do przeciwległej strony planszy. Zestaw winien zawierać:</w:t>
            </w:r>
          </w:p>
          <w:p w14:paraId="1387C021" w14:textId="77777777" w:rsidR="002C3DA5" w:rsidRDefault="002C3DA5" w:rsidP="00527EF6">
            <w:pPr>
              <w:widowControl w:val="0"/>
              <w:spacing w:line="240" w:lineRule="auto"/>
              <w:rPr>
                <w:sz w:val="18"/>
                <w:szCs w:val="18"/>
              </w:rPr>
            </w:pPr>
            <w:r>
              <w:rPr>
                <w:sz w:val="18"/>
                <w:szCs w:val="18"/>
              </w:rPr>
              <w:t>- 2 dwustronne plansze do gry,</w:t>
            </w:r>
          </w:p>
          <w:p w14:paraId="59E2781F" w14:textId="77777777" w:rsidR="002C3DA5" w:rsidRDefault="002C3DA5" w:rsidP="00527EF6">
            <w:pPr>
              <w:widowControl w:val="0"/>
              <w:spacing w:line="240" w:lineRule="auto"/>
              <w:rPr>
                <w:sz w:val="18"/>
                <w:szCs w:val="18"/>
              </w:rPr>
            </w:pPr>
            <w:r>
              <w:rPr>
                <w:sz w:val="18"/>
                <w:szCs w:val="18"/>
              </w:rPr>
              <w:t>- 60 kartonowych żetonów/pionków,</w:t>
            </w:r>
          </w:p>
          <w:p w14:paraId="602717B3" w14:textId="77777777" w:rsidR="002C3DA5" w:rsidRDefault="002C3DA5" w:rsidP="00527EF6">
            <w:pPr>
              <w:widowControl w:val="0"/>
              <w:spacing w:line="240" w:lineRule="auto"/>
              <w:rPr>
                <w:sz w:val="18"/>
                <w:szCs w:val="18"/>
              </w:rPr>
            </w:pPr>
            <w:r>
              <w:rPr>
                <w:sz w:val="18"/>
                <w:szCs w:val="18"/>
              </w:rPr>
              <w:t>- 6 kart z zaimkami osobowymi,</w:t>
            </w:r>
          </w:p>
          <w:p w14:paraId="56C51115" w14:textId="77777777" w:rsidR="002C3DA5" w:rsidRDefault="002C3DA5" w:rsidP="00527EF6">
            <w:pPr>
              <w:widowControl w:val="0"/>
              <w:spacing w:line="240" w:lineRule="auto"/>
              <w:rPr>
                <w:sz w:val="18"/>
                <w:szCs w:val="18"/>
              </w:rPr>
            </w:pPr>
            <w:r>
              <w:rPr>
                <w:sz w:val="18"/>
                <w:szCs w:val="18"/>
              </w:rPr>
              <w:t>- 4 karty z trybami czasownika/zdania,</w:t>
            </w:r>
          </w:p>
          <w:p w14:paraId="612D3169" w14:textId="77777777" w:rsidR="002C3DA5" w:rsidRDefault="002C3DA5" w:rsidP="00527EF6">
            <w:pPr>
              <w:widowControl w:val="0"/>
              <w:spacing w:line="240" w:lineRule="auto"/>
              <w:rPr>
                <w:sz w:val="18"/>
                <w:szCs w:val="18"/>
              </w:rPr>
            </w:pPr>
            <w:r>
              <w:rPr>
                <w:sz w:val="18"/>
                <w:szCs w:val="18"/>
              </w:rPr>
              <w:t>- 10 kart z formami czasowymi,</w:t>
            </w:r>
          </w:p>
          <w:p w14:paraId="1DCD80BC" w14:textId="77777777" w:rsidR="002C3DA5" w:rsidRDefault="002C3DA5" w:rsidP="00527EF6">
            <w:pPr>
              <w:widowControl w:val="0"/>
              <w:spacing w:line="240" w:lineRule="auto"/>
              <w:rPr>
                <w:sz w:val="18"/>
                <w:szCs w:val="18"/>
              </w:rPr>
            </w:pPr>
            <w:r>
              <w:rPr>
                <w:sz w:val="18"/>
                <w:szCs w:val="18"/>
              </w:rPr>
              <w:t>- broszury metodyczne w językach angielskim i polskim,</w:t>
            </w:r>
          </w:p>
          <w:p w14:paraId="6FD05BE0" w14:textId="77777777" w:rsidR="002C3DA5" w:rsidRDefault="002C3DA5" w:rsidP="00527EF6">
            <w:pPr>
              <w:widowControl w:val="0"/>
              <w:spacing w:line="240" w:lineRule="auto"/>
              <w:rPr>
                <w:sz w:val="18"/>
                <w:szCs w:val="18"/>
              </w:rPr>
            </w:pPr>
            <w:r>
              <w:rPr>
                <w:sz w:val="18"/>
                <w:szCs w:val="18"/>
              </w:rPr>
              <w:t>- format 21,5x14,5 cm,</w:t>
            </w:r>
          </w:p>
          <w:p w14:paraId="27618754" w14:textId="77777777" w:rsidR="002C3DA5" w:rsidRDefault="002C3DA5" w:rsidP="00527EF6">
            <w:pPr>
              <w:widowControl w:val="0"/>
              <w:spacing w:line="240" w:lineRule="auto"/>
              <w:rPr>
                <w:sz w:val="18"/>
                <w:szCs w:val="18"/>
              </w:rPr>
            </w:pPr>
            <w:r>
              <w:rPr>
                <w:sz w:val="18"/>
                <w:szCs w:val="18"/>
              </w:rPr>
              <w:t>- opakowanie: kartonowe pudełko, folia.</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3916B2B" w14:textId="77777777" w:rsidR="002C3DA5" w:rsidRDefault="002C3DA5" w:rsidP="00527EF6">
            <w:pPr>
              <w:widowControl w:val="0"/>
              <w:spacing w:line="240" w:lineRule="auto"/>
              <w:rPr>
                <w:sz w:val="18"/>
                <w:szCs w:val="18"/>
              </w:rPr>
            </w:pPr>
            <w:r>
              <w:rPr>
                <w:sz w:val="18"/>
                <w:szCs w:val="18"/>
              </w:rPr>
              <w:t>6</w:t>
            </w:r>
          </w:p>
        </w:tc>
        <w:tc>
          <w:tcPr>
            <w:tcW w:w="4678" w:type="dxa"/>
            <w:tcBorders>
              <w:top w:val="single" w:sz="4" w:space="0" w:color="000000"/>
              <w:left w:val="single" w:sz="4" w:space="0" w:color="000000"/>
              <w:bottom w:val="single" w:sz="4" w:space="0" w:color="000000"/>
              <w:right w:val="single" w:sz="4" w:space="0" w:color="000000"/>
            </w:tcBorders>
          </w:tcPr>
          <w:p w14:paraId="4E6CBC43" w14:textId="77777777" w:rsidR="002C3DA5" w:rsidRDefault="002C3DA5" w:rsidP="00527EF6">
            <w:pPr>
              <w:widowControl w:val="0"/>
              <w:spacing w:line="240" w:lineRule="auto"/>
              <w:rPr>
                <w:sz w:val="18"/>
                <w:szCs w:val="18"/>
              </w:rPr>
            </w:pPr>
          </w:p>
        </w:tc>
      </w:tr>
      <w:tr w:rsidR="002C3DA5" w14:paraId="105CD994" w14:textId="3C7F4443" w:rsidTr="00425815">
        <w:trPr>
          <w:trHeight w:val="1687"/>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F9C3DF1" w14:textId="77777777" w:rsidR="002C3DA5" w:rsidRDefault="002C3DA5" w:rsidP="00425815">
            <w:pPr>
              <w:widowControl w:val="0"/>
              <w:spacing w:line="240" w:lineRule="auto"/>
              <w:jc w:val="center"/>
              <w:rPr>
                <w:sz w:val="18"/>
                <w:szCs w:val="18"/>
              </w:rPr>
            </w:pPr>
            <w:r>
              <w:rPr>
                <w:sz w:val="18"/>
                <w:szCs w:val="18"/>
              </w:rPr>
              <w:t>91</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011095" w14:textId="77777777" w:rsidR="002C3DA5" w:rsidRDefault="002C3DA5" w:rsidP="00527EF6">
            <w:pPr>
              <w:widowControl w:val="0"/>
              <w:spacing w:line="240" w:lineRule="auto"/>
              <w:rPr>
                <w:sz w:val="18"/>
                <w:szCs w:val="18"/>
              </w:rPr>
            </w:pPr>
            <w:r>
              <w:rPr>
                <w:sz w:val="18"/>
                <w:szCs w:val="18"/>
              </w:rPr>
              <w:t xml:space="preserve">pomoc dydaktyczna </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E5E949" w14:textId="77777777" w:rsidR="002C3DA5" w:rsidRDefault="002C3DA5" w:rsidP="00527EF6">
            <w:pPr>
              <w:widowControl w:val="0"/>
              <w:spacing w:line="240" w:lineRule="auto"/>
              <w:rPr>
                <w:sz w:val="18"/>
                <w:szCs w:val="18"/>
              </w:rPr>
            </w:pPr>
            <w:r>
              <w:rPr>
                <w:sz w:val="18"/>
                <w:szCs w:val="18"/>
              </w:rPr>
              <w:t>Gra rozwijająca i utrwalająca słownictwo uczniów, uczy czytania po angielsku ze zrozumieniem. Nad obrazkiem znajduje się proste pytanie, na które można odpowiedzieć YES lub NO. Instrukcja podaje formę zabawy grupowej i indywidualnej. W zestawie:</w:t>
            </w:r>
          </w:p>
          <w:p w14:paraId="3E338876" w14:textId="77777777" w:rsidR="002C3DA5" w:rsidRDefault="002C3DA5" w:rsidP="00527EF6">
            <w:pPr>
              <w:widowControl w:val="0"/>
              <w:spacing w:line="240" w:lineRule="auto"/>
              <w:rPr>
                <w:sz w:val="18"/>
                <w:szCs w:val="18"/>
              </w:rPr>
            </w:pPr>
            <w:r>
              <w:rPr>
                <w:sz w:val="18"/>
                <w:szCs w:val="18"/>
              </w:rPr>
              <w:t>- 100 laminowanych kart z pytaniami (wym. 12 x 8 cm),</w:t>
            </w:r>
          </w:p>
          <w:p w14:paraId="5A06E2EB" w14:textId="77777777" w:rsidR="002C3DA5" w:rsidRDefault="002C3DA5" w:rsidP="00527EF6">
            <w:pPr>
              <w:widowControl w:val="0"/>
              <w:spacing w:line="240" w:lineRule="auto"/>
              <w:rPr>
                <w:sz w:val="18"/>
                <w:szCs w:val="18"/>
              </w:rPr>
            </w:pPr>
            <w:r>
              <w:rPr>
                <w:sz w:val="18"/>
                <w:szCs w:val="18"/>
              </w:rPr>
              <w:t xml:space="preserve"> - 8 laminowanych kart odpowiedzi "YES/NO" (wym. 8 x 8 cm),</w:t>
            </w:r>
          </w:p>
          <w:p w14:paraId="553C3939" w14:textId="77777777" w:rsidR="002C3DA5" w:rsidRDefault="002C3DA5" w:rsidP="00527EF6">
            <w:pPr>
              <w:widowControl w:val="0"/>
              <w:spacing w:line="240" w:lineRule="auto"/>
              <w:rPr>
                <w:sz w:val="18"/>
                <w:szCs w:val="18"/>
              </w:rPr>
            </w:pPr>
            <w:r>
              <w:rPr>
                <w:sz w:val="18"/>
                <w:szCs w:val="18"/>
              </w:rPr>
              <w:t>- instrukcja,</w:t>
            </w:r>
          </w:p>
          <w:p w14:paraId="026C101C" w14:textId="77777777" w:rsidR="002C3DA5" w:rsidRDefault="002C3DA5" w:rsidP="00527EF6">
            <w:pPr>
              <w:widowControl w:val="0"/>
              <w:spacing w:line="240" w:lineRule="auto"/>
              <w:rPr>
                <w:sz w:val="18"/>
                <w:szCs w:val="18"/>
              </w:rPr>
            </w:pPr>
            <w:r>
              <w:rPr>
                <w:sz w:val="18"/>
                <w:szCs w:val="18"/>
              </w:rPr>
              <w:t>- pudełko z tworzywa.</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6B2B1D5" w14:textId="77777777" w:rsidR="002C3DA5" w:rsidRDefault="002C3DA5" w:rsidP="00527EF6">
            <w:pPr>
              <w:widowControl w:val="0"/>
              <w:spacing w:line="240" w:lineRule="auto"/>
              <w:rPr>
                <w:sz w:val="18"/>
                <w:szCs w:val="18"/>
              </w:rPr>
            </w:pPr>
            <w:r>
              <w:rPr>
                <w:sz w:val="18"/>
                <w:szCs w:val="18"/>
              </w:rPr>
              <w:t>6</w:t>
            </w:r>
          </w:p>
        </w:tc>
        <w:tc>
          <w:tcPr>
            <w:tcW w:w="4678" w:type="dxa"/>
            <w:tcBorders>
              <w:top w:val="single" w:sz="4" w:space="0" w:color="000000"/>
              <w:left w:val="single" w:sz="4" w:space="0" w:color="000000"/>
              <w:bottom w:val="single" w:sz="4" w:space="0" w:color="000000"/>
              <w:right w:val="single" w:sz="4" w:space="0" w:color="000000"/>
            </w:tcBorders>
          </w:tcPr>
          <w:p w14:paraId="796A83B8" w14:textId="77777777" w:rsidR="002C3DA5" w:rsidRDefault="002C3DA5" w:rsidP="00527EF6">
            <w:pPr>
              <w:widowControl w:val="0"/>
              <w:spacing w:line="240" w:lineRule="auto"/>
              <w:rPr>
                <w:sz w:val="18"/>
                <w:szCs w:val="18"/>
              </w:rPr>
            </w:pPr>
          </w:p>
        </w:tc>
      </w:tr>
      <w:tr w:rsidR="002C3DA5" w14:paraId="429A07BA" w14:textId="064C31B1" w:rsidTr="00425815">
        <w:trPr>
          <w:trHeight w:val="1755"/>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513B8C7" w14:textId="77777777" w:rsidR="002C3DA5" w:rsidRDefault="002C3DA5" w:rsidP="00425815">
            <w:pPr>
              <w:widowControl w:val="0"/>
              <w:spacing w:line="240" w:lineRule="auto"/>
              <w:jc w:val="center"/>
              <w:rPr>
                <w:sz w:val="18"/>
                <w:szCs w:val="18"/>
              </w:rPr>
            </w:pPr>
            <w:r>
              <w:rPr>
                <w:sz w:val="18"/>
                <w:szCs w:val="18"/>
              </w:rPr>
              <w:lastRenderedPageBreak/>
              <w:t>92</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A499D2" w14:textId="77777777" w:rsidR="002C3DA5" w:rsidRDefault="002C3DA5" w:rsidP="00527EF6">
            <w:pPr>
              <w:widowControl w:val="0"/>
              <w:spacing w:line="240" w:lineRule="auto"/>
              <w:rPr>
                <w:sz w:val="18"/>
                <w:szCs w:val="18"/>
              </w:rPr>
            </w:pPr>
            <w:r>
              <w:rPr>
                <w:sz w:val="18"/>
                <w:szCs w:val="18"/>
              </w:rPr>
              <w:t xml:space="preserve">pomoc dydaktyczna </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AE089E" w14:textId="77777777" w:rsidR="002C3DA5" w:rsidRDefault="002C3DA5" w:rsidP="00527EF6">
            <w:pPr>
              <w:widowControl w:val="0"/>
              <w:spacing w:line="240" w:lineRule="auto"/>
              <w:rPr>
                <w:sz w:val="18"/>
                <w:szCs w:val="18"/>
              </w:rPr>
            </w:pPr>
            <w:r>
              <w:rPr>
                <w:sz w:val="18"/>
                <w:szCs w:val="18"/>
              </w:rPr>
              <w:t xml:space="preserve">Pudełko dziesięciu gier rozwijających słownictwo tematyczne z wbudowanym systemem samokontroli. Każda gra składa się z kolorowej planszy i </w:t>
            </w:r>
            <w:proofErr w:type="spellStart"/>
            <w:r>
              <w:rPr>
                <w:sz w:val="18"/>
                <w:szCs w:val="18"/>
              </w:rPr>
              <w:t>wysztancowanych</w:t>
            </w:r>
            <w:proofErr w:type="spellEnd"/>
            <w:r>
              <w:rPr>
                <w:sz w:val="18"/>
                <w:szCs w:val="18"/>
              </w:rPr>
              <w:t xml:space="preserve"> kartoników (dla uporządkowania przechowywanych w osobnych kopertach). Dzieci i uczniowie wykonują ćwiczenia na podstawie czytelnej instrukcji obrazkowej, a przy tym poznają przeciwieństwa, przyimki, nazwy kolorów, liczebników itp. Wiek: od 6 lat. Zawartość: 10 składanych plansz (wym. 47 x 29 cm), 10 kopert z kartonikami, instrukcja z kartami pracy do kopiowania, pudełko.</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08D9501" w14:textId="77777777" w:rsidR="002C3DA5" w:rsidRDefault="002C3DA5" w:rsidP="00527EF6">
            <w:pPr>
              <w:widowControl w:val="0"/>
              <w:spacing w:line="240" w:lineRule="auto"/>
              <w:rPr>
                <w:sz w:val="18"/>
                <w:szCs w:val="18"/>
              </w:rPr>
            </w:pPr>
            <w:r>
              <w:rPr>
                <w:sz w:val="18"/>
                <w:szCs w:val="18"/>
              </w:rPr>
              <w:t>6</w:t>
            </w:r>
          </w:p>
        </w:tc>
        <w:tc>
          <w:tcPr>
            <w:tcW w:w="4678" w:type="dxa"/>
            <w:tcBorders>
              <w:top w:val="single" w:sz="4" w:space="0" w:color="000000"/>
              <w:left w:val="single" w:sz="4" w:space="0" w:color="000000"/>
              <w:bottom w:val="single" w:sz="4" w:space="0" w:color="000000"/>
              <w:right w:val="single" w:sz="4" w:space="0" w:color="000000"/>
            </w:tcBorders>
          </w:tcPr>
          <w:p w14:paraId="341B12EA" w14:textId="77777777" w:rsidR="002C3DA5" w:rsidRDefault="002C3DA5" w:rsidP="00527EF6">
            <w:pPr>
              <w:widowControl w:val="0"/>
              <w:spacing w:line="240" w:lineRule="auto"/>
              <w:rPr>
                <w:sz w:val="18"/>
                <w:szCs w:val="18"/>
              </w:rPr>
            </w:pPr>
          </w:p>
        </w:tc>
      </w:tr>
      <w:tr w:rsidR="002C3DA5" w14:paraId="5BFCA311" w14:textId="0DB17D04" w:rsidTr="00425815">
        <w:trPr>
          <w:trHeight w:val="1837"/>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A274589" w14:textId="77777777" w:rsidR="002C3DA5" w:rsidRDefault="002C3DA5" w:rsidP="00425815">
            <w:pPr>
              <w:widowControl w:val="0"/>
              <w:spacing w:line="240" w:lineRule="auto"/>
              <w:jc w:val="center"/>
              <w:rPr>
                <w:sz w:val="18"/>
                <w:szCs w:val="18"/>
              </w:rPr>
            </w:pPr>
            <w:r>
              <w:rPr>
                <w:sz w:val="18"/>
                <w:szCs w:val="18"/>
              </w:rPr>
              <w:t>93</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A35FE0" w14:textId="77777777" w:rsidR="002C3DA5" w:rsidRDefault="002C3DA5" w:rsidP="00527EF6">
            <w:pPr>
              <w:widowControl w:val="0"/>
              <w:spacing w:line="240" w:lineRule="auto"/>
              <w:rPr>
                <w:sz w:val="18"/>
                <w:szCs w:val="18"/>
              </w:rPr>
            </w:pPr>
            <w:r>
              <w:rPr>
                <w:sz w:val="18"/>
                <w:szCs w:val="18"/>
              </w:rPr>
              <w:t xml:space="preserve">pomoc dydaktyczna </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A1FCAC" w14:textId="77777777" w:rsidR="002C3DA5" w:rsidRDefault="002C3DA5" w:rsidP="00527EF6">
            <w:pPr>
              <w:widowControl w:val="0"/>
              <w:spacing w:line="240" w:lineRule="auto"/>
              <w:rPr>
                <w:sz w:val="18"/>
                <w:szCs w:val="18"/>
              </w:rPr>
            </w:pPr>
            <w:r>
              <w:rPr>
                <w:sz w:val="18"/>
                <w:szCs w:val="18"/>
              </w:rPr>
              <w:t>Gra - klasowe bingo angielskie. Każdy uczeń ma swoją planszę z 24 wyrazami. Nauczyciel losuje jeden z 75 kartoników z wyrazem, a dziecko które je ma na swojej planszy i zgłosi się pierwsze: powtarza wymowę za nauczycielem, a także podaje polskie znaczenie. Skład zestawu:                                                                                                                                                 - 36 plansz bingo (wym. 20 x 20 cm),</w:t>
            </w:r>
          </w:p>
          <w:p w14:paraId="56674CB1" w14:textId="77777777" w:rsidR="002C3DA5" w:rsidRDefault="002C3DA5" w:rsidP="00527EF6">
            <w:pPr>
              <w:widowControl w:val="0"/>
              <w:spacing w:line="240" w:lineRule="auto"/>
              <w:rPr>
                <w:sz w:val="18"/>
                <w:szCs w:val="18"/>
              </w:rPr>
            </w:pPr>
            <w:r>
              <w:rPr>
                <w:sz w:val="18"/>
                <w:szCs w:val="18"/>
              </w:rPr>
              <w:t>- 75 kartoników do wyczytywania (wym. 5 x 5 cm),</w:t>
            </w:r>
          </w:p>
          <w:p w14:paraId="53F60608" w14:textId="77777777" w:rsidR="002C3DA5" w:rsidRDefault="002C3DA5" w:rsidP="00527EF6">
            <w:pPr>
              <w:widowControl w:val="0"/>
              <w:spacing w:line="240" w:lineRule="auto"/>
              <w:rPr>
                <w:sz w:val="18"/>
                <w:szCs w:val="18"/>
              </w:rPr>
            </w:pPr>
            <w:r>
              <w:rPr>
                <w:sz w:val="18"/>
                <w:szCs w:val="18"/>
              </w:rPr>
              <w:t>- 500 papierowych żetonów,</w:t>
            </w:r>
          </w:p>
          <w:p w14:paraId="205231AE" w14:textId="77777777" w:rsidR="002C3DA5" w:rsidRDefault="002C3DA5" w:rsidP="00527EF6">
            <w:pPr>
              <w:widowControl w:val="0"/>
              <w:spacing w:line="240" w:lineRule="auto"/>
              <w:rPr>
                <w:sz w:val="18"/>
                <w:szCs w:val="18"/>
              </w:rPr>
            </w:pPr>
            <w:r>
              <w:rPr>
                <w:sz w:val="18"/>
                <w:szCs w:val="18"/>
              </w:rPr>
              <w:t>- instrukcja.</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C48B2B6" w14:textId="77777777" w:rsidR="002C3DA5" w:rsidRDefault="002C3DA5" w:rsidP="00527EF6">
            <w:pPr>
              <w:widowControl w:val="0"/>
              <w:spacing w:line="240" w:lineRule="auto"/>
              <w:rPr>
                <w:sz w:val="18"/>
                <w:szCs w:val="18"/>
              </w:rPr>
            </w:pPr>
            <w:r>
              <w:rPr>
                <w:sz w:val="18"/>
                <w:szCs w:val="18"/>
              </w:rPr>
              <w:t>6</w:t>
            </w:r>
          </w:p>
        </w:tc>
        <w:tc>
          <w:tcPr>
            <w:tcW w:w="4678" w:type="dxa"/>
            <w:tcBorders>
              <w:top w:val="single" w:sz="4" w:space="0" w:color="000000"/>
              <w:left w:val="single" w:sz="4" w:space="0" w:color="000000"/>
              <w:bottom w:val="single" w:sz="4" w:space="0" w:color="000000"/>
              <w:right w:val="single" w:sz="4" w:space="0" w:color="000000"/>
            </w:tcBorders>
          </w:tcPr>
          <w:p w14:paraId="6D15CC68" w14:textId="77777777" w:rsidR="002C3DA5" w:rsidRDefault="002C3DA5" w:rsidP="00527EF6">
            <w:pPr>
              <w:widowControl w:val="0"/>
              <w:spacing w:line="240" w:lineRule="auto"/>
              <w:rPr>
                <w:sz w:val="18"/>
                <w:szCs w:val="18"/>
              </w:rPr>
            </w:pPr>
          </w:p>
        </w:tc>
      </w:tr>
      <w:tr w:rsidR="002C3DA5" w14:paraId="5CE73460" w14:textId="784F9655" w:rsidTr="00425815">
        <w:trPr>
          <w:trHeight w:val="1500"/>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608B0CD" w14:textId="77777777" w:rsidR="002C3DA5" w:rsidRDefault="002C3DA5" w:rsidP="00425815">
            <w:pPr>
              <w:widowControl w:val="0"/>
              <w:spacing w:line="240" w:lineRule="auto"/>
              <w:jc w:val="center"/>
              <w:rPr>
                <w:sz w:val="18"/>
                <w:szCs w:val="18"/>
              </w:rPr>
            </w:pPr>
            <w:r>
              <w:rPr>
                <w:sz w:val="18"/>
                <w:szCs w:val="18"/>
              </w:rPr>
              <w:t>94</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7351FC" w14:textId="77777777" w:rsidR="002C3DA5" w:rsidRDefault="002C3DA5" w:rsidP="00527EF6">
            <w:pPr>
              <w:widowControl w:val="0"/>
              <w:spacing w:line="240" w:lineRule="auto"/>
              <w:rPr>
                <w:sz w:val="18"/>
                <w:szCs w:val="18"/>
              </w:rPr>
            </w:pPr>
            <w:r>
              <w:rPr>
                <w:sz w:val="18"/>
                <w:szCs w:val="18"/>
              </w:rPr>
              <w:t xml:space="preserve">pomoc dydaktyczna </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1CFC26" w14:textId="77777777" w:rsidR="002C3DA5" w:rsidRDefault="002C3DA5" w:rsidP="00527EF6">
            <w:pPr>
              <w:widowControl w:val="0"/>
              <w:spacing w:line="240" w:lineRule="auto"/>
              <w:rPr>
                <w:sz w:val="18"/>
                <w:szCs w:val="18"/>
              </w:rPr>
            </w:pPr>
            <w:r>
              <w:rPr>
                <w:sz w:val="18"/>
                <w:szCs w:val="18"/>
              </w:rPr>
              <w:t xml:space="preserve">Plansza gramatyka angielska. Pomoc dydaktyczna do wykorzystania w początkowej fazie nauczania języka angielskiego w zakresie gramatyki. Problematyka zestawu jest uniwersalna, zatem może być wykorzystywana przy większości podręczników. W skład kompletu wchodzi 15 tablic podkładowych oraz plansze z elementami ruchomymi, które mocowane są na wymienionych tablicach za pomocą rzepów.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0022236" w14:textId="77777777" w:rsidR="002C3DA5" w:rsidRDefault="002C3DA5" w:rsidP="00527EF6">
            <w:pPr>
              <w:widowControl w:val="0"/>
              <w:spacing w:line="240" w:lineRule="auto"/>
              <w:rPr>
                <w:sz w:val="18"/>
                <w:szCs w:val="18"/>
              </w:rPr>
            </w:pPr>
            <w:r>
              <w:rPr>
                <w:sz w:val="18"/>
                <w:szCs w:val="18"/>
              </w:rPr>
              <w:t>6</w:t>
            </w:r>
          </w:p>
        </w:tc>
        <w:tc>
          <w:tcPr>
            <w:tcW w:w="4678" w:type="dxa"/>
            <w:tcBorders>
              <w:top w:val="single" w:sz="4" w:space="0" w:color="000000"/>
              <w:left w:val="single" w:sz="4" w:space="0" w:color="000000"/>
              <w:bottom w:val="single" w:sz="4" w:space="0" w:color="000000"/>
              <w:right w:val="single" w:sz="4" w:space="0" w:color="000000"/>
            </w:tcBorders>
          </w:tcPr>
          <w:p w14:paraId="20473218" w14:textId="77777777" w:rsidR="002C3DA5" w:rsidRDefault="002C3DA5" w:rsidP="00527EF6">
            <w:pPr>
              <w:widowControl w:val="0"/>
              <w:spacing w:line="240" w:lineRule="auto"/>
              <w:rPr>
                <w:sz w:val="18"/>
                <w:szCs w:val="18"/>
              </w:rPr>
            </w:pPr>
          </w:p>
        </w:tc>
      </w:tr>
      <w:tr w:rsidR="002C3DA5" w14:paraId="581570DD" w14:textId="665975E5" w:rsidTr="00425815">
        <w:trPr>
          <w:trHeight w:val="4500"/>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CD14102" w14:textId="77777777" w:rsidR="002C3DA5" w:rsidRDefault="002C3DA5" w:rsidP="00425815">
            <w:pPr>
              <w:widowControl w:val="0"/>
              <w:spacing w:line="240" w:lineRule="auto"/>
              <w:jc w:val="center"/>
              <w:rPr>
                <w:sz w:val="18"/>
                <w:szCs w:val="18"/>
              </w:rPr>
            </w:pPr>
            <w:r>
              <w:rPr>
                <w:sz w:val="18"/>
                <w:szCs w:val="18"/>
              </w:rPr>
              <w:lastRenderedPageBreak/>
              <w:t>95</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B7C669" w14:textId="77777777" w:rsidR="002C3DA5" w:rsidRDefault="002C3DA5" w:rsidP="00527EF6">
            <w:pPr>
              <w:widowControl w:val="0"/>
              <w:spacing w:line="240" w:lineRule="auto"/>
              <w:rPr>
                <w:sz w:val="18"/>
                <w:szCs w:val="18"/>
              </w:rPr>
            </w:pPr>
            <w:r>
              <w:rPr>
                <w:sz w:val="18"/>
                <w:szCs w:val="18"/>
              </w:rPr>
              <w:t xml:space="preserve">pomoc dydaktyczna </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439E70" w14:textId="77777777" w:rsidR="002C3DA5" w:rsidRDefault="002C3DA5" w:rsidP="00527EF6">
            <w:pPr>
              <w:widowControl w:val="0"/>
              <w:spacing w:line="240" w:lineRule="auto"/>
              <w:rPr>
                <w:sz w:val="18"/>
                <w:szCs w:val="18"/>
              </w:rPr>
            </w:pPr>
            <w:r>
              <w:rPr>
                <w:sz w:val="18"/>
                <w:szCs w:val="18"/>
              </w:rPr>
              <w:t xml:space="preserve">Program multimedialny przeznaczony do  </w:t>
            </w:r>
            <w:proofErr w:type="spellStart"/>
            <w:r>
              <w:rPr>
                <w:sz w:val="18"/>
                <w:szCs w:val="18"/>
              </w:rPr>
              <w:t>do</w:t>
            </w:r>
            <w:proofErr w:type="spellEnd"/>
            <w:r>
              <w:rPr>
                <w:sz w:val="18"/>
                <w:szCs w:val="18"/>
              </w:rPr>
              <w:t xml:space="preserve"> ćwiczenia i sprawdzenia wiadomości oraz do doskonalenia języka angielskiego. Składa się z następujących działów:</w:t>
            </w:r>
          </w:p>
          <w:p w14:paraId="3021DE91" w14:textId="77777777" w:rsidR="002C3DA5" w:rsidRDefault="002C3DA5" w:rsidP="00527EF6">
            <w:pPr>
              <w:widowControl w:val="0"/>
              <w:spacing w:line="240" w:lineRule="auto"/>
              <w:rPr>
                <w:sz w:val="18"/>
                <w:szCs w:val="18"/>
              </w:rPr>
            </w:pPr>
            <w:r>
              <w:rPr>
                <w:sz w:val="18"/>
                <w:szCs w:val="18"/>
              </w:rPr>
              <w:t xml:space="preserve">- Części zdania i rzeczowniki </w:t>
            </w:r>
          </w:p>
          <w:p w14:paraId="1E643D24" w14:textId="77777777" w:rsidR="002C3DA5" w:rsidRDefault="002C3DA5" w:rsidP="00527EF6">
            <w:pPr>
              <w:widowControl w:val="0"/>
              <w:spacing w:line="240" w:lineRule="auto"/>
              <w:rPr>
                <w:sz w:val="18"/>
                <w:szCs w:val="18"/>
              </w:rPr>
            </w:pPr>
            <w:r>
              <w:rPr>
                <w:sz w:val="18"/>
                <w:szCs w:val="18"/>
              </w:rPr>
              <w:t>– występowanie części w zdaniu, liczba mnoga</w:t>
            </w:r>
          </w:p>
          <w:p w14:paraId="068A471A" w14:textId="77777777" w:rsidR="002C3DA5" w:rsidRDefault="002C3DA5" w:rsidP="00527EF6">
            <w:pPr>
              <w:widowControl w:val="0"/>
              <w:spacing w:line="240" w:lineRule="auto"/>
              <w:rPr>
                <w:sz w:val="18"/>
                <w:szCs w:val="18"/>
              </w:rPr>
            </w:pPr>
            <w:r>
              <w:rPr>
                <w:sz w:val="18"/>
                <w:szCs w:val="18"/>
              </w:rPr>
              <w:t xml:space="preserve">- Zaimki </w:t>
            </w:r>
          </w:p>
          <w:p w14:paraId="01D66CB1" w14:textId="77777777" w:rsidR="002C3DA5" w:rsidRDefault="002C3DA5" w:rsidP="00527EF6">
            <w:pPr>
              <w:widowControl w:val="0"/>
              <w:spacing w:line="240" w:lineRule="auto"/>
              <w:rPr>
                <w:sz w:val="18"/>
                <w:szCs w:val="18"/>
              </w:rPr>
            </w:pPr>
            <w:r>
              <w:rPr>
                <w:sz w:val="18"/>
                <w:szCs w:val="18"/>
              </w:rPr>
              <w:t>– osobowe, dzierżawcze, nieokreślone</w:t>
            </w:r>
          </w:p>
          <w:p w14:paraId="1A147747" w14:textId="77777777" w:rsidR="002C3DA5" w:rsidRDefault="002C3DA5" w:rsidP="00527EF6">
            <w:pPr>
              <w:widowControl w:val="0"/>
              <w:spacing w:line="240" w:lineRule="auto"/>
              <w:rPr>
                <w:sz w:val="18"/>
                <w:szCs w:val="18"/>
              </w:rPr>
            </w:pPr>
            <w:r>
              <w:rPr>
                <w:sz w:val="18"/>
                <w:szCs w:val="18"/>
              </w:rPr>
              <w:t xml:space="preserve">- Czasowniki </w:t>
            </w:r>
          </w:p>
          <w:p w14:paraId="1E30A262" w14:textId="77777777" w:rsidR="002C3DA5" w:rsidRDefault="002C3DA5" w:rsidP="00527EF6">
            <w:pPr>
              <w:widowControl w:val="0"/>
              <w:spacing w:line="240" w:lineRule="auto"/>
              <w:rPr>
                <w:sz w:val="18"/>
                <w:szCs w:val="18"/>
              </w:rPr>
            </w:pPr>
            <w:r>
              <w:rPr>
                <w:sz w:val="18"/>
                <w:szCs w:val="18"/>
              </w:rPr>
              <w:t>– czas teraźniejszy i czas przeszły prosty, czasowniki modalne</w:t>
            </w:r>
          </w:p>
          <w:p w14:paraId="4AD24DF0" w14:textId="77777777" w:rsidR="002C3DA5" w:rsidRDefault="002C3DA5" w:rsidP="00527EF6">
            <w:pPr>
              <w:widowControl w:val="0"/>
              <w:spacing w:line="240" w:lineRule="auto"/>
              <w:rPr>
                <w:sz w:val="18"/>
                <w:szCs w:val="18"/>
              </w:rPr>
            </w:pPr>
            <w:r>
              <w:rPr>
                <w:sz w:val="18"/>
                <w:szCs w:val="18"/>
              </w:rPr>
              <w:t xml:space="preserve">- Przyimki i spójniki </w:t>
            </w:r>
          </w:p>
          <w:p w14:paraId="0104BCD8" w14:textId="77777777" w:rsidR="002C3DA5" w:rsidRDefault="002C3DA5" w:rsidP="00527EF6">
            <w:pPr>
              <w:widowControl w:val="0"/>
              <w:spacing w:line="240" w:lineRule="auto"/>
              <w:rPr>
                <w:sz w:val="18"/>
                <w:szCs w:val="18"/>
              </w:rPr>
            </w:pPr>
            <w:r>
              <w:rPr>
                <w:sz w:val="18"/>
                <w:szCs w:val="18"/>
              </w:rPr>
              <w:t xml:space="preserve">– połączenia przyimkowe, spójniki Tworzenie pytań, odpowiedzi i negacji </w:t>
            </w:r>
          </w:p>
          <w:p w14:paraId="2DCD56FA" w14:textId="77777777" w:rsidR="002C3DA5" w:rsidRDefault="002C3DA5" w:rsidP="00527EF6">
            <w:pPr>
              <w:widowControl w:val="0"/>
              <w:spacing w:line="240" w:lineRule="auto"/>
              <w:rPr>
                <w:sz w:val="18"/>
                <w:szCs w:val="18"/>
              </w:rPr>
            </w:pPr>
            <w:r>
              <w:rPr>
                <w:sz w:val="18"/>
                <w:szCs w:val="18"/>
              </w:rPr>
              <w:t>– zmiana szyku wyrazów, pytania uzupełniające, tworzenie negacji</w:t>
            </w:r>
          </w:p>
          <w:p w14:paraId="398E8A9D" w14:textId="77777777" w:rsidR="002C3DA5" w:rsidRDefault="002C3DA5" w:rsidP="00527EF6">
            <w:pPr>
              <w:widowControl w:val="0"/>
              <w:spacing w:line="240" w:lineRule="auto"/>
              <w:rPr>
                <w:sz w:val="18"/>
                <w:szCs w:val="18"/>
              </w:rPr>
            </w:pPr>
            <w:r>
              <w:rPr>
                <w:sz w:val="18"/>
                <w:szCs w:val="18"/>
              </w:rPr>
              <w:t>- Zasób słów</w:t>
            </w:r>
          </w:p>
          <w:p w14:paraId="2C688D8E" w14:textId="77777777" w:rsidR="002C3DA5" w:rsidRDefault="002C3DA5" w:rsidP="00527EF6">
            <w:pPr>
              <w:widowControl w:val="0"/>
              <w:spacing w:line="240" w:lineRule="auto"/>
              <w:rPr>
                <w:sz w:val="18"/>
                <w:szCs w:val="18"/>
              </w:rPr>
            </w:pPr>
            <w:r>
              <w:rPr>
                <w:sz w:val="18"/>
                <w:szCs w:val="18"/>
              </w:rPr>
              <w:t xml:space="preserve"> – określanie czasu, stopniowanie przymiotników, tłumaczenie słów</w:t>
            </w:r>
          </w:p>
          <w:p w14:paraId="420B3A95" w14:textId="77777777" w:rsidR="002C3DA5" w:rsidRDefault="002C3DA5" w:rsidP="00527EF6">
            <w:pPr>
              <w:widowControl w:val="0"/>
              <w:spacing w:line="240" w:lineRule="auto"/>
              <w:rPr>
                <w:sz w:val="18"/>
                <w:szCs w:val="18"/>
              </w:rPr>
            </w:pPr>
            <w:r>
              <w:rPr>
                <w:sz w:val="18"/>
                <w:szCs w:val="18"/>
              </w:rPr>
              <w:t xml:space="preserve">- Dyktanda </w:t>
            </w:r>
          </w:p>
          <w:p w14:paraId="43D3303C" w14:textId="77777777" w:rsidR="002C3DA5" w:rsidRDefault="002C3DA5" w:rsidP="00527EF6">
            <w:pPr>
              <w:widowControl w:val="0"/>
              <w:spacing w:line="240" w:lineRule="auto"/>
              <w:rPr>
                <w:sz w:val="18"/>
                <w:szCs w:val="18"/>
              </w:rPr>
            </w:pPr>
            <w:r>
              <w:rPr>
                <w:sz w:val="18"/>
                <w:szCs w:val="18"/>
              </w:rPr>
              <w:t>– uzupełnianie liter i słów w zdaniach. Możliwość drukowania kart roboczych, dzięki czemu uczeń rozwiązuje zadania poza komputerem. W ustawieniach każdego typu zadań można wybrać dowolną ilość przykładów</w:t>
            </w:r>
          </w:p>
          <w:p w14:paraId="17EE39ED" w14:textId="77777777" w:rsidR="002C3DA5" w:rsidRDefault="002C3DA5" w:rsidP="00527EF6">
            <w:pPr>
              <w:widowControl w:val="0"/>
              <w:spacing w:line="240" w:lineRule="auto"/>
              <w:rPr>
                <w:sz w:val="18"/>
                <w:szCs w:val="18"/>
              </w:rPr>
            </w:pPr>
            <w:r>
              <w:rPr>
                <w:sz w:val="18"/>
                <w:szCs w:val="18"/>
              </w:rPr>
              <w:t>– od 10 do 30. Tabele z wynikami dla każdego typu zadań informują o najlepszych uczestnikach. Wyniki uczniów zapisują się w  osobnym pliku, w którym jest zawarty rodzaj zadania, które było rozwiązywane, data, godzina, liczba poprawnych i błędnych odpowiedzi i ocena końcowa.</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931018E" w14:textId="77777777" w:rsidR="002C3DA5" w:rsidRDefault="002C3DA5" w:rsidP="00527EF6">
            <w:pPr>
              <w:widowControl w:val="0"/>
              <w:spacing w:line="240" w:lineRule="auto"/>
              <w:rPr>
                <w:sz w:val="18"/>
                <w:szCs w:val="18"/>
              </w:rPr>
            </w:pPr>
            <w:r>
              <w:rPr>
                <w:sz w:val="18"/>
                <w:szCs w:val="18"/>
              </w:rPr>
              <w:t>6</w:t>
            </w:r>
          </w:p>
        </w:tc>
        <w:tc>
          <w:tcPr>
            <w:tcW w:w="4678" w:type="dxa"/>
            <w:tcBorders>
              <w:top w:val="single" w:sz="4" w:space="0" w:color="000000"/>
              <w:left w:val="single" w:sz="4" w:space="0" w:color="000000"/>
              <w:bottom w:val="single" w:sz="4" w:space="0" w:color="000000"/>
              <w:right w:val="single" w:sz="4" w:space="0" w:color="000000"/>
            </w:tcBorders>
          </w:tcPr>
          <w:p w14:paraId="110CAE5B" w14:textId="77777777" w:rsidR="002C3DA5" w:rsidRDefault="002C3DA5" w:rsidP="00527EF6">
            <w:pPr>
              <w:widowControl w:val="0"/>
              <w:spacing w:line="240" w:lineRule="auto"/>
              <w:rPr>
                <w:sz w:val="18"/>
                <w:szCs w:val="18"/>
              </w:rPr>
            </w:pPr>
          </w:p>
        </w:tc>
      </w:tr>
      <w:tr w:rsidR="002C3DA5" w14:paraId="1CE2BDDA" w14:textId="2E899C92" w:rsidTr="00425815">
        <w:trPr>
          <w:trHeight w:val="678"/>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997A4AD" w14:textId="77777777" w:rsidR="002C3DA5" w:rsidRDefault="002C3DA5" w:rsidP="00425815">
            <w:pPr>
              <w:widowControl w:val="0"/>
              <w:spacing w:line="240" w:lineRule="auto"/>
              <w:jc w:val="center"/>
              <w:rPr>
                <w:sz w:val="18"/>
                <w:szCs w:val="18"/>
              </w:rPr>
            </w:pPr>
            <w:r>
              <w:rPr>
                <w:sz w:val="18"/>
                <w:szCs w:val="18"/>
              </w:rPr>
              <w:t>96</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956B3F" w14:textId="77777777" w:rsidR="002C3DA5" w:rsidRDefault="002C3DA5" w:rsidP="00527EF6">
            <w:pPr>
              <w:widowControl w:val="0"/>
              <w:spacing w:line="240" w:lineRule="auto"/>
              <w:rPr>
                <w:sz w:val="18"/>
                <w:szCs w:val="18"/>
              </w:rPr>
            </w:pPr>
            <w:r>
              <w:rPr>
                <w:sz w:val="18"/>
                <w:szCs w:val="18"/>
              </w:rPr>
              <w:t xml:space="preserve">pomoc dydaktyczna </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402707" w14:textId="77777777" w:rsidR="002C3DA5" w:rsidRDefault="002C3DA5" w:rsidP="00527EF6">
            <w:pPr>
              <w:widowControl w:val="0"/>
              <w:spacing w:line="240" w:lineRule="auto"/>
              <w:rPr>
                <w:sz w:val="18"/>
                <w:szCs w:val="18"/>
              </w:rPr>
            </w:pPr>
            <w:r>
              <w:rPr>
                <w:sz w:val="18"/>
                <w:szCs w:val="18"/>
              </w:rPr>
              <w:t>Plansza do języka angielskiego - Czasowniki nieregularne o wymiarach 120 x 160 cm. Plansza laminowana dwustronnie folią strukturalną o podwyższonej wytrzymałości na rozdzieranie. Drewniane półwałki z zawieszką.</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C261AE6" w14:textId="77777777" w:rsidR="002C3DA5" w:rsidRDefault="002C3DA5" w:rsidP="00527EF6">
            <w:pPr>
              <w:widowControl w:val="0"/>
              <w:spacing w:line="240" w:lineRule="auto"/>
              <w:rPr>
                <w:sz w:val="18"/>
                <w:szCs w:val="18"/>
              </w:rPr>
            </w:pPr>
            <w:r>
              <w:rPr>
                <w:sz w:val="18"/>
                <w:szCs w:val="18"/>
              </w:rPr>
              <w:t>1</w:t>
            </w:r>
          </w:p>
        </w:tc>
        <w:tc>
          <w:tcPr>
            <w:tcW w:w="4678" w:type="dxa"/>
            <w:tcBorders>
              <w:top w:val="single" w:sz="4" w:space="0" w:color="000000"/>
              <w:left w:val="single" w:sz="4" w:space="0" w:color="000000"/>
              <w:bottom w:val="single" w:sz="4" w:space="0" w:color="000000"/>
              <w:right w:val="single" w:sz="4" w:space="0" w:color="000000"/>
            </w:tcBorders>
          </w:tcPr>
          <w:p w14:paraId="704859C3" w14:textId="77777777" w:rsidR="002C3DA5" w:rsidRDefault="002C3DA5" w:rsidP="00527EF6">
            <w:pPr>
              <w:widowControl w:val="0"/>
              <w:spacing w:line="240" w:lineRule="auto"/>
              <w:rPr>
                <w:sz w:val="18"/>
                <w:szCs w:val="18"/>
              </w:rPr>
            </w:pPr>
          </w:p>
        </w:tc>
      </w:tr>
      <w:tr w:rsidR="002C3DA5" w14:paraId="28DFAE6F" w14:textId="22A88E0B" w:rsidTr="00425815">
        <w:trPr>
          <w:trHeight w:val="1254"/>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19A14EF" w14:textId="77777777" w:rsidR="002C3DA5" w:rsidRDefault="002C3DA5" w:rsidP="00425815">
            <w:pPr>
              <w:widowControl w:val="0"/>
              <w:spacing w:line="240" w:lineRule="auto"/>
              <w:jc w:val="center"/>
              <w:rPr>
                <w:sz w:val="18"/>
                <w:szCs w:val="18"/>
              </w:rPr>
            </w:pPr>
            <w:r>
              <w:rPr>
                <w:sz w:val="18"/>
                <w:szCs w:val="18"/>
              </w:rPr>
              <w:t>97</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21EC44" w14:textId="77777777" w:rsidR="002C3DA5" w:rsidRDefault="002C3DA5" w:rsidP="00527EF6">
            <w:pPr>
              <w:widowControl w:val="0"/>
              <w:spacing w:line="240" w:lineRule="auto"/>
              <w:rPr>
                <w:sz w:val="18"/>
                <w:szCs w:val="18"/>
              </w:rPr>
            </w:pPr>
            <w:r>
              <w:rPr>
                <w:sz w:val="18"/>
                <w:szCs w:val="18"/>
              </w:rPr>
              <w:t xml:space="preserve">pomoc dydaktyczna </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71C591" w14:textId="77777777" w:rsidR="002C3DA5" w:rsidRDefault="002C3DA5" w:rsidP="00527EF6">
            <w:pPr>
              <w:widowControl w:val="0"/>
              <w:spacing w:line="240" w:lineRule="auto"/>
              <w:rPr>
                <w:sz w:val="18"/>
                <w:szCs w:val="18"/>
              </w:rPr>
            </w:pPr>
            <w:r>
              <w:rPr>
                <w:sz w:val="18"/>
                <w:szCs w:val="18"/>
              </w:rPr>
              <w:t>Puzzle gramatyczne -  sposób nauki angielskich czasowników nieregularnych. Gra polega na układaniu trzech form czasownika w jedną słowną układankę. Podzielone kolorystycznie grupy wyrazów pozwalają szybko zorientować się w powtarzalności pewnych schematów w jakich słowa się zmieniają. Kilkakrotnie powtórzona czynność ułożenia czasowników zostawia w pamięci obraz tych schematów, co znacznie ułatwia ich zapamiętanie. Zestaw winien zawierać: 90 czasowników (270 puzzli) oraz instrukcję.</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EB535DA" w14:textId="77777777" w:rsidR="002C3DA5" w:rsidRDefault="002C3DA5" w:rsidP="00527EF6">
            <w:pPr>
              <w:widowControl w:val="0"/>
              <w:spacing w:line="240" w:lineRule="auto"/>
              <w:rPr>
                <w:sz w:val="18"/>
                <w:szCs w:val="18"/>
              </w:rPr>
            </w:pPr>
            <w:r>
              <w:rPr>
                <w:sz w:val="18"/>
                <w:szCs w:val="18"/>
              </w:rPr>
              <w:t>6</w:t>
            </w:r>
          </w:p>
        </w:tc>
        <w:tc>
          <w:tcPr>
            <w:tcW w:w="4678" w:type="dxa"/>
            <w:tcBorders>
              <w:top w:val="single" w:sz="4" w:space="0" w:color="000000"/>
              <w:left w:val="single" w:sz="4" w:space="0" w:color="000000"/>
              <w:bottom w:val="single" w:sz="4" w:space="0" w:color="000000"/>
              <w:right w:val="single" w:sz="4" w:space="0" w:color="000000"/>
            </w:tcBorders>
          </w:tcPr>
          <w:p w14:paraId="375E0DBE" w14:textId="77777777" w:rsidR="002C3DA5" w:rsidRDefault="002C3DA5" w:rsidP="00527EF6">
            <w:pPr>
              <w:widowControl w:val="0"/>
              <w:spacing w:line="240" w:lineRule="auto"/>
              <w:rPr>
                <w:sz w:val="18"/>
                <w:szCs w:val="18"/>
              </w:rPr>
            </w:pPr>
          </w:p>
        </w:tc>
      </w:tr>
      <w:tr w:rsidR="002C3DA5" w14:paraId="573E93CF" w14:textId="2E421262" w:rsidTr="00425815">
        <w:trPr>
          <w:trHeight w:val="1500"/>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833A1AE" w14:textId="77777777" w:rsidR="002C3DA5" w:rsidRDefault="002C3DA5" w:rsidP="00425815">
            <w:pPr>
              <w:widowControl w:val="0"/>
              <w:spacing w:line="240" w:lineRule="auto"/>
              <w:jc w:val="center"/>
              <w:rPr>
                <w:sz w:val="18"/>
                <w:szCs w:val="18"/>
              </w:rPr>
            </w:pPr>
            <w:r>
              <w:rPr>
                <w:sz w:val="18"/>
                <w:szCs w:val="18"/>
              </w:rPr>
              <w:t>98</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CE6361" w14:textId="77777777" w:rsidR="002C3DA5" w:rsidRDefault="002C3DA5" w:rsidP="00527EF6">
            <w:pPr>
              <w:widowControl w:val="0"/>
              <w:spacing w:line="240" w:lineRule="auto"/>
              <w:rPr>
                <w:sz w:val="18"/>
                <w:szCs w:val="18"/>
              </w:rPr>
            </w:pPr>
            <w:r>
              <w:rPr>
                <w:sz w:val="18"/>
                <w:szCs w:val="18"/>
              </w:rPr>
              <w:t xml:space="preserve">pomoc dydaktyczna </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C771E8" w14:textId="77777777" w:rsidR="002C3DA5" w:rsidRDefault="002C3DA5" w:rsidP="00527EF6">
            <w:pPr>
              <w:widowControl w:val="0"/>
              <w:spacing w:line="240" w:lineRule="auto"/>
              <w:rPr>
                <w:sz w:val="18"/>
                <w:szCs w:val="18"/>
              </w:rPr>
            </w:pPr>
            <w:r>
              <w:rPr>
                <w:sz w:val="18"/>
                <w:szCs w:val="18"/>
              </w:rPr>
              <w:t xml:space="preserve">Gra logiczna </w:t>
            </w:r>
            <w:proofErr w:type="spellStart"/>
            <w:r>
              <w:rPr>
                <w:sz w:val="18"/>
                <w:szCs w:val="18"/>
              </w:rPr>
              <w:t>memory</w:t>
            </w:r>
            <w:proofErr w:type="spellEnd"/>
            <w:r>
              <w:rPr>
                <w:sz w:val="18"/>
                <w:szCs w:val="18"/>
              </w:rPr>
              <w:t xml:space="preserve">. Kartoniki obrócone są obrazkiem do dołu, każdy z graczy po kolei odwraca 2 kartoniki. Kartoniki stanowiące parę mają ten sam obrazek, jednak różnią się napisami: jeden jest w języku polskim, drugi w języku angielskim. Dziecko uczy się nie tylko zapamiętywania, ale także angielskich słówek. Wygrywa ten, kto zebrał najwięcej par. Zestaw składający się z 70 kartoników (35 par) oraz instrukcji.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D6999CF" w14:textId="77777777" w:rsidR="002C3DA5" w:rsidRDefault="002C3DA5" w:rsidP="00527EF6">
            <w:pPr>
              <w:widowControl w:val="0"/>
              <w:spacing w:line="240" w:lineRule="auto"/>
              <w:rPr>
                <w:sz w:val="18"/>
                <w:szCs w:val="18"/>
              </w:rPr>
            </w:pPr>
            <w:r>
              <w:rPr>
                <w:sz w:val="18"/>
                <w:szCs w:val="18"/>
              </w:rPr>
              <w:t>6</w:t>
            </w:r>
          </w:p>
        </w:tc>
        <w:tc>
          <w:tcPr>
            <w:tcW w:w="4678" w:type="dxa"/>
            <w:tcBorders>
              <w:top w:val="single" w:sz="4" w:space="0" w:color="000000"/>
              <w:left w:val="single" w:sz="4" w:space="0" w:color="000000"/>
              <w:bottom w:val="single" w:sz="4" w:space="0" w:color="000000"/>
              <w:right w:val="single" w:sz="4" w:space="0" w:color="000000"/>
            </w:tcBorders>
          </w:tcPr>
          <w:p w14:paraId="37C803B5" w14:textId="77777777" w:rsidR="002C3DA5" w:rsidRDefault="002C3DA5" w:rsidP="00527EF6">
            <w:pPr>
              <w:widowControl w:val="0"/>
              <w:spacing w:line="240" w:lineRule="auto"/>
              <w:rPr>
                <w:sz w:val="18"/>
                <w:szCs w:val="18"/>
              </w:rPr>
            </w:pPr>
          </w:p>
        </w:tc>
      </w:tr>
      <w:tr w:rsidR="002C3DA5" w14:paraId="37E13544" w14:textId="0F4302E2" w:rsidTr="00425815">
        <w:trPr>
          <w:trHeight w:val="5655"/>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6B93E8C" w14:textId="77777777" w:rsidR="002C3DA5" w:rsidRDefault="002C3DA5" w:rsidP="00425815">
            <w:pPr>
              <w:widowControl w:val="0"/>
              <w:spacing w:line="240" w:lineRule="auto"/>
              <w:jc w:val="center"/>
              <w:rPr>
                <w:sz w:val="18"/>
                <w:szCs w:val="18"/>
              </w:rPr>
            </w:pPr>
            <w:r>
              <w:rPr>
                <w:sz w:val="18"/>
                <w:szCs w:val="18"/>
              </w:rPr>
              <w:lastRenderedPageBreak/>
              <w:t>99</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A14C3C" w14:textId="77777777" w:rsidR="002C3DA5" w:rsidRDefault="002C3DA5" w:rsidP="00527EF6">
            <w:pPr>
              <w:widowControl w:val="0"/>
              <w:spacing w:line="240" w:lineRule="auto"/>
              <w:rPr>
                <w:sz w:val="18"/>
                <w:szCs w:val="18"/>
              </w:rPr>
            </w:pPr>
            <w:r>
              <w:rPr>
                <w:sz w:val="18"/>
                <w:szCs w:val="18"/>
              </w:rPr>
              <w:t xml:space="preserve">pomoc dydaktyczna </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F68FA8" w14:textId="77777777" w:rsidR="002C3DA5" w:rsidRDefault="002C3DA5" w:rsidP="00527EF6">
            <w:pPr>
              <w:widowControl w:val="0"/>
              <w:spacing w:line="240" w:lineRule="auto"/>
              <w:rPr>
                <w:sz w:val="18"/>
                <w:szCs w:val="18"/>
              </w:rPr>
            </w:pPr>
            <w:r>
              <w:rPr>
                <w:sz w:val="18"/>
                <w:szCs w:val="18"/>
              </w:rPr>
              <w:t>Pomoc dydaktyczna w formie książki zawierającej sprawdziany dla klasy 4 z języka angielskiego. Sprawdziany opracowane zgodnie z podstawą programową. Każdy kolejny test wzbogacony o nowe struktury językowe, zaś zróżnicowane ćwiczenia pozwalają sprawdzić stopień opanowania poszczególnych sprawności językowych. 4 sprawdziany. Ponad 40 zadań. Pytania otwarte i zamknięte Odpowiedzi z przykładowymi rozwiązaniami. Sprawności językowe:</w:t>
            </w:r>
          </w:p>
          <w:p w14:paraId="6EF21584" w14:textId="77777777" w:rsidR="002C3DA5" w:rsidRDefault="002C3DA5" w:rsidP="00527EF6">
            <w:pPr>
              <w:widowControl w:val="0"/>
              <w:spacing w:line="240" w:lineRule="auto"/>
              <w:rPr>
                <w:sz w:val="18"/>
                <w:szCs w:val="18"/>
              </w:rPr>
            </w:pPr>
            <w:r>
              <w:rPr>
                <w:sz w:val="18"/>
                <w:szCs w:val="18"/>
              </w:rPr>
              <w:t>- słuchanie</w:t>
            </w:r>
          </w:p>
          <w:p w14:paraId="583061F6" w14:textId="77777777" w:rsidR="002C3DA5" w:rsidRDefault="002C3DA5" w:rsidP="00527EF6">
            <w:pPr>
              <w:widowControl w:val="0"/>
              <w:spacing w:line="240" w:lineRule="auto"/>
              <w:rPr>
                <w:sz w:val="18"/>
                <w:szCs w:val="18"/>
              </w:rPr>
            </w:pPr>
            <w:r>
              <w:rPr>
                <w:sz w:val="18"/>
                <w:szCs w:val="18"/>
              </w:rPr>
              <w:t>- czytanie</w:t>
            </w:r>
          </w:p>
          <w:p w14:paraId="532B01B1" w14:textId="77777777" w:rsidR="002C3DA5" w:rsidRDefault="002C3DA5" w:rsidP="00527EF6">
            <w:pPr>
              <w:widowControl w:val="0"/>
              <w:spacing w:line="240" w:lineRule="auto"/>
              <w:rPr>
                <w:sz w:val="18"/>
                <w:szCs w:val="18"/>
              </w:rPr>
            </w:pPr>
            <w:r>
              <w:rPr>
                <w:sz w:val="18"/>
                <w:szCs w:val="18"/>
              </w:rPr>
              <w:t>- pisanie</w:t>
            </w:r>
          </w:p>
          <w:p w14:paraId="33ECCFA6" w14:textId="77777777" w:rsidR="002C3DA5" w:rsidRDefault="002C3DA5" w:rsidP="00527EF6">
            <w:pPr>
              <w:widowControl w:val="0"/>
              <w:spacing w:line="240" w:lineRule="auto"/>
              <w:rPr>
                <w:sz w:val="18"/>
                <w:szCs w:val="18"/>
              </w:rPr>
            </w:pPr>
            <w:r>
              <w:rPr>
                <w:sz w:val="18"/>
                <w:szCs w:val="18"/>
              </w:rPr>
              <w:t>- gramatyka</w:t>
            </w:r>
          </w:p>
          <w:p w14:paraId="1EE6DFCF" w14:textId="77777777" w:rsidR="002C3DA5" w:rsidRDefault="002C3DA5" w:rsidP="00527EF6">
            <w:pPr>
              <w:widowControl w:val="0"/>
              <w:spacing w:line="240" w:lineRule="auto"/>
              <w:rPr>
                <w:sz w:val="18"/>
                <w:szCs w:val="18"/>
              </w:rPr>
            </w:pPr>
            <w:r>
              <w:rPr>
                <w:sz w:val="18"/>
                <w:szCs w:val="18"/>
              </w:rPr>
              <w:t>- słownictwo</w:t>
            </w:r>
          </w:p>
          <w:p w14:paraId="1A24CD23" w14:textId="77777777" w:rsidR="002C3DA5" w:rsidRDefault="002C3DA5" w:rsidP="00527EF6">
            <w:pPr>
              <w:widowControl w:val="0"/>
              <w:spacing w:line="240" w:lineRule="auto"/>
              <w:rPr>
                <w:sz w:val="18"/>
                <w:szCs w:val="18"/>
              </w:rPr>
            </w:pPr>
            <w:r>
              <w:rPr>
                <w:sz w:val="18"/>
                <w:szCs w:val="18"/>
              </w:rPr>
              <w:t>Zakres tematyczny:</w:t>
            </w:r>
          </w:p>
          <w:p w14:paraId="10DE6F64" w14:textId="77777777" w:rsidR="002C3DA5" w:rsidRDefault="002C3DA5" w:rsidP="00527EF6">
            <w:pPr>
              <w:widowControl w:val="0"/>
              <w:spacing w:line="240" w:lineRule="auto"/>
              <w:rPr>
                <w:sz w:val="18"/>
                <w:szCs w:val="18"/>
              </w:rPr>
            </w:pPr>
            <w:r>
              <w:rPr>
                <w:sz w:val="18"/>
                <w:szCs w:val="18"/>
              </w:rPr>
              <w:t>- człowiek</w:t>
            </w:r>
          </w:p>
          <w:p w14:paraId="4064013B" w14:textId="77777777" w:rsidR="002C3DA5" w:rsidRDefault="002C3DA5" w:rsidP="00527EF6">
            <w:pPr>
              <w:widowControl w:val="0"/>
              <w:spacing w:line="240" w:lineRule="auto"/>
              <w:rPr>
                <w:sz w:val="18"/>
                <w:szCs w:val="18"/>
              </w:rPr>
            </w:pPr>
            <w:r>
              <w:rPr>
                <w:sz w:val="18"/>
                <w:szCs w:val="18"/>
              </w:rPr>
              <w:t>- miejsce zamieszkania</w:t>
            </w:r>
          </w:p>
          <w:p w14:paraId="57900D39" w14:textId="77777777" w:rsidR="002C3DA5" w:rsidRDefault="002C3DA5" w:rsidP="00527EF6">
            <w:pPr>
              <w:widowControl w:val="0"/>
              <w:spacing w:line="240" w:lineRule="auto"/>
              <w:rPr>
                <w:sz w:val="18"/>
                <w:szCs w:val="18"/>
              </w:rPr>
            </w:pPr>
            <w:r>
              <w:rPr>
                <w:sz w:val="18"/>
                <w:szCs w:val="18"/>
              </w:rPr>
              <w:t>- edukacja</w:t>
            </w:r>
          </w:p>
          <w:p w14:paraId="4C5826E9" w14:textId="77777777" w:rsidR="002C3DA5" w:rsidRDefault="002C3DA5" w:rsidP="00527EF6">
            <w:pPr>
              <w:widowControl w:val="0"/>
              <w:spacing w:line="240" w:lineRule="auto"/>
              <w:rPr>
                <w:sz w:val="18"/>
                <w:szCs w:val="18"/>
              </w:rPr>
            </w:pPr>
            <w:r>
              <w:rPr>
                <w:sz w:val="18"/>
                <w:szCs w:val="18"/>
              </w:rPr>
              <w:t>- praca</w:t>
            </w:r>
          </w:p>
          <w:p w14:paraId="6CD9A55D" w14:textId="77777777" w:rsidR="002C3DA5" w:rsidRDefault="002C3DA5" w:rsidP="00527EF6">
            <w:pPr>
              <w:widowControl w:val="0"/>
              <w:spacing w:line="240" w:lineRule="auto"/>
              <w:rPr>
                <w:sz w:val="18"/>
                <w:szCs w:val="18"/>
              </w:rPr>
            </w:pPr>
            <w:r>
              <w:rPr>
                <w:sz w:val="18"/>
                <w:szCs w:val="18"/>
              </w:rPr>
              <w:t>- życie</w:t>
            </w:r>
          </w:p>
          <w:p w14:paraId="74A9D020" w14:textId="77777777" w:rsidR="002C3DA5" w:rsidRDefault="002C3DA5" w:rsidP="00527EF6">
            <w:pPr>
              <w:widowControl w:val="0"/>
              <w:spacing w:line="240" w:lineRule="auto"/>
              <w:rPr>
                <w:sz w:val="18"/>
                <w:szCs w:val="18"/>
              </w:rPr>
            </w:pPr>
            <w:r>
              <w:rPr>
                <w:sz w:val="18"/>
                <w:szCs w:val="18"/>
              </w:rPr>
              <w:t>- prywatne</w:t>
            </w:r>
          </w:p>
          <w:p w14:paraId="31A258D5" w14:textId="77777777" w:rsidR="002C3DA5" w:rsidRDefault="002C3DA5" w:rsidP="00527EF6">
            <w:pPr>
              <w:widowControl w:val="0"/>
              <w:spacing w:line="240" w:lineRule="auto"/>
              <w:rPr>
                <w:sz w:val="18"/>
                <w:szCs w:val="18"/>
              </w:rPr>
            </w:pPr>
            <w:r>
              <w:rPr>
                <w:sz w:val="18"/>
                <w:szCs w:val="18"/>
              </w:rPr>
              <w:t>- żywienie</w:t>
            </w:r>
          </w:p>
          <w:p w14:paraId="3C36AAF0" w14:textId="77777777" w:rsidR="002C3DA5" w:rsidRDefault="002C3DA5" w:rsidP="00527EF6">
            <w:pPr>
              <w:widowControl w:val="0"/>
              <w:spacing w:line="240" w:lineRule="auto"/>
              <w:rPr>
                <w:sz w:val="18"/>
                <w:szCs w:val="18"/>
              </w:rPr>
            </w:pPr>
            <w:r>
              <w:rPr>
                <w:sz w:val="18"/>
                <w:szCs w:val="18"/>
              </w:rPr>
              <w:t>- zakupy i usługi</w:t>
            </w:r>
          </w:p>
          <w:p w14:paraId="18487E93" w14:textId="77777777" w:rsidR="002C3DA5" w:rsidRDefault="002C3DA5" w:rsidP="00527EF6">
            <w:pPr>
              <w:widowControl w:val="0"/>
              <w:spacing w:line="240" w:lineRule="auto"/>
              <w:rPr>
                <w:sz w:val="18"/>
                <w:szCs w:val="18"/>
              </w:rPr>
            </w:pPr>
            <w:r>
              <w:rPr>
                <w:sz w:val="18"/>
                <w:szCs w:val="18"/>
              </w:rPr>
              <w:t>- podróżowanie i turystyka</w:t>
            </w:r>
          </w:p>
          <w:p w14:paraId="302C8886" w14:textId="77777777" w:rsidR="002C3DA5" w:rsidRDefault="002C3DA5" w:rsidP="00527EF6">
            <w:pPr>
              <w:widowControl w:val="0"/>
              <w:spacing w:line="240" w:lineRule="auto"/>
              <w:rPr>
                <w:sz w:val="18"/>
                <w:szCs w:val="18"/>
              </w:rPr>
            </w:pPr>
            <w:r>
              <w:rPr>
                <w:sz w:val="18"/>
                <w:szCs w:val="18"/>
              </w:rPr>
              <w:t>- kultura</w:t>
            </w:r>
          </w:p>
          <w:p w14:paraId="377E3C38" w14:textId="77777777" w:rsidR="002C3DA5" w:rsidRDefault="002C3DA5" w:rsidP="00527EF6">
            <w:pPr>
              <w:widowControl w:val="0"/>
              <w:spacing w:line="240" w:lineRule="auto"/>
              <w:rPr>
                <w:sz w:val="18"/>
                <w:szCs w:val="18"/>
              </w:rPr>
            </w:pPr>
            <w:r>
              <w:rPr>
                <w:sz w:val="18"/>
                <w:szCs w:val="18"/>
              </w:rPr>
              <w:t>- sport</w:t>
            </w:r>
          </w:p>
          <w:p w14:paraId="00D90B63" w14:textId="77777777" w:rsidR="002C3DA5" w:rsidRDefault="002C3DA5" w:rsidP="00527EF6">
            <w:pPr>
              <w:widowControl w:val="0"/>
              <w:spacing w:line="240" w:lineRule="auto"/>
              <w:rPr>
                <w:sz w:val="18"/>
                <w:szCs w:val="18"/>
              </w:rPr>
            </w:pPr>
            <w:r>
              <w:rPr>
                <w:sz w:val="18"/>
                <w:szCs w:val="18"/>
              </w:rPr>
              <w:t>- zdrowie</w:t>
            </w:r>
          </w:p>
          <w:p w14:paraId="21967CAE" w14:textId="77777777" w:rsidR="002C3DA5" w:rsidRDefault="002C3DA5" w:rsidP="00527EF6">
            <w:pPr>
              <w:widowControl w:val="0"/>
              <w:spacing w:line="240" w:lineRule="auto"/>
              <w:rPr>
                <w:sz w:val="18"/>
                <w:szCs w:val="18"/>
              </w:rPr>
            </w:pPr>
            <w:r>
              <w:rPr>
                <w:sz w:val="18"/>
                <w:szCs w:val="18"/>
              </w:rPr>
              <w:t>-świat przyrody</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539DD08" w14:textId="77777777" w:rsidR="002C3DA5" w:rsidRDefault="002C3DA5" w:rsidP="00527EF6">
            <w:pPr>
              <w:widowControl w:val="0"/>
              <w:spacing w:line="240" w:lineRule="auto"/>
              <w:rPr>
                <w:sz w:val="18"/>
                <w:szCs w:val="18"/>
              </w:rPr>
            </w:pPr>
            <w:r>
              <w:rPr>
                <w:sz w:val="18"/>
                <w:szCs w:val="18"/>
              </w:rPr>
              <w:t>3</w:t>
            </w:r>
          </w:p>
        </w:tc>
        <w:tc>
          <w:tcPr>
            <w:tcW w:w="4678" w:type="dxa"/>
            <w:tcBorders>
              <w:top w:val="single" w:sz="4" w:space="0" w:color="000000"/>
              <w:left w:val="single" w:sz="4" w:space="0" w:color="000000"/>
              <w:bottom w:val="single" w:sz="4" w:space="0" w:color="000000"/>
              <w:right w:val="single" w:sz="4" w:space="0" w:color="000000"/>
            </w:tcBorders>
          </w:tcPr>
          <w:p w14:paraId="18D2608F" w14:textId="77777777" w:rsidR="002C3DA5" w:rsidRDefault="002C3DA5" w:rsidP="00527EF6">
            <w:pPr>
              <w:widowControl w:val="0"/>
              <w:spacing w:line="240" w:lineRule="auto"/>
              <w:rPr>
                <w:sz w:val="18"/>
                <w:szCs w:val="18"/>
              </w:rPr>
            </w:pPr>
          </w:p>
        </w:tc>
      </w:tr>
      <w:tr w:rsidR="002C3DA5" w14:paraId="033E76FE" w14:textId="59CF1A3A" w:rsidTr="00425815">
        <w:trPr>
          <w:trHeight w:val="1639"/>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5C53A1F" w14:textId="77777777" w:rsidR="002C3DA5" w:rsidRDefault="002C3DA5" w:rsidP="00425815">
            <w:pPr>
              <w:widowControl w:val="0"/>
              <w:spacing w:line="240" w:lineRule="auto"/>
              <w:jc w:val="center"/>
              <w:rPr>
                <w:sz w:val="18"/>
                <w:szCs w:val="18"/>
              </w:rPr>
            </w:pPr>
            <w:r>
              <w:rPr>
                <w:sz w:val="18"/>
                <w:szCs w:val="18"/>
              </w:rPr>
              <w:t>100</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539347" w14:textId="77777777" w:rsidR="002C3DA5" w:rsidRDefault="002C3DA5" w:rsidP="00527EF6">
            <w:pPr>
              <w:widowControl w:val="0"/>
              <w:spacing w:line="240" w:lineRule="auto"/>
              <w:rPr>
                <w:sz w:val="18"/>
                <w:szCs w:val="18"/>
              </w:rPr>
            </w:pPr>
            <w:r>
              <w:rPr>
                <w:sz w:val="18"/>
                <w:szCs w:val="18"/>
              </w:rPr>
              <w:t>pomoc dydaktyczna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45C05E" w14:textId="77777777" w:rsidR="002C3DA5" w:rsidRDefault="002C3DA5" w:rsidP="00527EF6">
            <w:pPr>
              <w:widowControl w:val="0"/>
              <w:spacing w:line="240" w:lineRule="auto"/>
              <w:rPr>
                <w:sz w:val="18"/>
                <w:szCs w:val="18"/>
              </w:rPr>
            </w:pPr>
            <w:r>
              <w:rPr>
                <w:sz w:val="18"/>
                <w:szCs w:val="18"/>
              </w:rPr>
              <w:t>Mata typu animacyjna chińczyk. Pomoc dydaktyczna w  formie gry planszowej znacznie poszerza zakres zabaw. Znakomicie wspomaga rozwój koordynacji wzrokowo - ruchowej, ćwiczy refleks i spostrzegawczość, równocześnie umożliwia czerpanie radości płynącej z ruchu i przebywania w grupie. Wykonana z wytrzymałego, wodoodpornego materiału łatwego do utrzymania w czystości, dzięki czemu nadaje się do korzystania na zewnątrz jak i w pomieszczeniach. Do czyszczenia wystarczy woda z delikatnym detergentem i gąbeczka/ściereczka.</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5F1AB1D" w14:textId="77777777" w:rsidR="002C3DA5" w:rsidRDefault="002C3DA5" w:rsidP="00527EF6">
            <w:pPr>
              <w:widowControl w:val="0"/>
              <w:spacing w:line="240" w:lineRule="auto"/>
              <w:rPr>
                <w:sz w:val="18"/>
                <w:szCs w:val="18"/>
              </w:rPr>
            </w:pPr>
            <w:r>
              <w:rPr>
                <w:sz w:val="18"/>
                <w:szCs w:val="18"/>
              </w:rPr>
              <w:t>2</w:t>
            </w:r>
          </w:p>
        </w:tc>
        <w:tc>
          <w:tcPr>
            <w:tcW w:w="4678" w:type="dxa"/>
            <w:tcBorders>
              <w:top w:val="single" w:sz="4" w:space="0" w:color="000000"/>
              <w:left w:val="single" w:sz="4" w:space="0" w:color="000000"/>
              <w:bottom w:val="single" w:sz="4" w:space="0" w:color="000000"/>
              <w:right w:val="single" w:sz="4" w:space="0" w:color="000000"/>
            </w:tcBorders>
          </w:tcPr>
          <w:p w14:paraId="792DF976" w14:textId="77777777" w:rsidR="002C3DA5" w:rsidRDefault="002C3DA5" w:rsidP="00527EF6">
            <w:pPr>
              <w:widowControl w:val="0"/>
              <w:spacing w:line="240" w:lineRule="auto"/>
              <w:rPr>
                <w:sz w:val="18"/>
                <w:szCs w:val="18"/>
              </w:rPr>
            </w:pPr>
          </w:p>
        </w:tc>
      </w:tr>
      <w:tr w:rsidR="002C3DA5" w14:paraId="0807FA5A" w14:textId="73C80E43" w:rsidTr="00425815">
        <w:trPr>
          <w:trHeight w:val="2132"/>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E67A0A1" w14:textId="77777777" w:rsidR="002C3DA5" w:rsidRDefault="002C3DA5" w:rsidP="00425815">
            <w:pPr>
              <w:widowControl w:val="0"/>
              <w:spacing w:line="240" w:lineRule="auto"/>
              <w:jc w:val="center"/>
              <w:rPr>
                <w:sz w:val="18"/>
                <w:szCs w:val="18"/>
              </w:rPr>
            </w:pPr>
            <w:r>
              <w:rPr>
                <w:sz w:val="18"/>
                <w:szCs w:val="18"/>
              </w:rPr>
              <w:lastRenderedPageBreak/>
              <w:t>101</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89F65D" w14:textId="77777777" w:rsidR="002C3DA5" w:rsidRDefault="002C3DA5" w:rsidP="00527EF6">
            <w:pPr>
              <w:widowControl w:val="0"/>
              <w:spacing w:line="240" w:lineRule="auto"/>
              <w:rPr>
                <w:sz w:val="18"/>
                <w:szCs w:val="18"/>
              </w:rPr>
            </w:pPr>
            <w:r>
              <w:rPr>
                <w:sz w:val="18"/>
                <w:szCs w:val="18"/>
              </w:rPr>
              <w:t>pomoc dydaktyczna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BD2F45" w14:textId="77777777" w:rsidR="002C3DA5" w:rsidRDefault="002C3DA5" w:rsidP="00527EF6">
            <w:pPr>
              <w:widowControl w:val="0"/>
              <w:spacing w:line="240" w:lineRule="auto"/>
              <w:rPr>
                <w:sz w:val="18"/>
                <w:szCs w:val="18"/>
              </w:rPr>
            </w:pPr>
            <w:r>
              <w:rPr>
                <w:sz w:val="18"/>
                <w:szCs w:val="18"/>
              </w:rPr>
              <w:t xml:space="preserve">Gra koło fortuny ze stojakiem o średnicy 60 cm wykonane z wytrzymałej płyty akrylowej oraz wzmocnionej pianki PCV. Tarcza podzielona na 14 wyraźnych sekcji w intensywnych barwach. Gładka powierzchnia pozwala na nanoszenie dowolnych napisów i grafik przy użyciu markerów. Metalowy statyw z funkcją płynnej regulacji wysokości aż do 155 cm. Trójnożny statyw wykonany z metalu malowanego proszkowo zapewnia sztywność całego zestawu. Gumowe zakończenia nóżek zapobiegają przesuwaniu się konstrukcji na gładkich podłogach. Prosta budowa pozwala na przygotowanie zestawu do pracy w zaledwie kilka minut. Wszystkie niezbędne śruby i elementy łączące dołączone do opakowania.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7CB299B" w14:textId="77777777" w:rsidR="002C3DA5" w:rsidRDefault="002C3DA5" w:rsidP="00527EF6">
            <w:pPr>
              <w:widowControl w:val="0"/>
              <w:spacing w:line="240" w:lineRule="auto"/>
              <w:rPr>
                <w:sz w:val="18"/>
                <w:szCs w:val="18"/>
              </w:rPr>
            </w:pPr>
            <w:r>
              <w:rPr>
                <w:sz w:val="18"/>
                <w:szCs w:val="18"/>
              </w:rPr>
              <w:t>2</w:t>
            </w:r>
          </w:p>
        </w:tc>
        <w:tc>
          <w:tcPr>
            <w:tcW w:w="4678" w:type="dxa"/>
            <w:tcBorders>
              <w:top w:val="single" w:sz="4" w:space="0" w:color="000000"/>
              <w:left w:val="single" w:sz="4" w:space="0" w:color="000000"/>
              <w:bottom w:val="single" w:sz="4" w:space="0" w:color="000000"/>
              <w:right w:val="single" w:sz="4" w:space="0" w:color="000000"/>
            </w:tcBorders>
          </w:tcPr>
          <w:p w14:paraId="5CD81DD8" w14:textId="77777777" w:rsidR="002C3DA5" w:rsidRDefault="002C3DA5" w:rsidP="00527EF6">
            <w:pPr>
              <w:widowControl w:val="0"/>
              <w:spacing w:line="240" w:lineRule="auto"/>
              <w:rPr>
                <w:sz w:val="18"/>
                <w:szCs w:val="18"/>
              </w:rPr>
            </w:pPr>
          </w:p>
        </w:tc>
      </w:tr>
      <w:tr w:rsidR="002C3DA5" w14:paraId="73D05CAD" w14:textId="69FDCAE5" w:rsidTr="00425815">
        <w:trPr>
          <w:trHeight w:val="1625"/>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51BF669" w14:textId="77777777" w:rsidR="002C3DA5" w:rsidRDefault="002C3DA5" w:rsidP="00425815">
            <w:pPr>
              <w:widowControl w:val="0"/>
              <w:spacing w:line="240" w:lineRule="auto"/>
              <w:jc w:val="center"/>
              <w:rPr>
                <w:sz w:val="18"/>
                <w:szCs w:val="18"/>
              </w:rPr>
            </w:pPr>
            <w:r>
              <w:rPr>
                <w:sz w:val="18"/>
                <w:szCs w:val="18"/>
              </w:rPr>
              <w:t>102</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C8D7F7" w14:textId="77777777" w:rsidR="002C3DA5" w:rsidRDefault="002C3DA5" w:rsidP="00527EF6">
            <w:pPr>
              <w:widowControl w:val="0"/>
              <w:spacing w:line="240" w:lineRule="auto"/>
              <w:rPr>
                <w:sz w:val="18"/>
                <w:szCs w:val="18"/>
              </w:rPr>
            </w:pPr>
            <w:r>
              <w:rPr>
                <w:sz w:val="18"/>
                <w:szCs w:val="18"/>
              </w:rPr>
              <w:t>pomoc dydaktyczna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11CC97" w14:textId="77777777" w:rsidR="002C3DA5" w:rsidRDefault="002C3DA5" w:rsidP="00527EF6">
            <w:pPr>
              <w:widowControl w:val="0"/>
              <w:spacing w:line="240" w:lineRule="auto"/>
              <w:rPr>
                <w:sz w:val="18"/>
                <w:szCs w:val="18"/>
              </w:rPr>
            </w:pPr>
            <w:r>
              <w:rPr>
                <w:sz w:val="18"/>
                <w:szCs w:val="18"/>
              </w:rPr>
              <w:t>Gra wielkoformatowa Kółko i Krzyżyk drewniana. Zestaw zawiera:</w:t>
            </w:r>
          </w:p>
          <w:p w14:paraId="15E276A1" w14:textId="77777777" w:rsidR="002C3DA5" w:rsidRDefault="002C3DA5" w:rsidP="00527EF6">
            <w:pPr>
              <w:widowControl w:val="0"/>
              <w:spacing w:line="240" w:lineRule="auto"/>
              <w:rPr>
                <w:sz w:val="18"/>
                <w:szCs w:val="18"/>
              </w:rPr>
            </w:pPr>
            <w:r>
              <w:rPr>
                <w:sz w:val="18"/>
                <w:szCs w:val="18"/>
              </w:rPr>
              <w:t>- 5 drewnianych kółek,</w:t>
            </w:r>
          </w:p>
          <w:p w14:paraId="2BEDB3B0" w14:textId="77777777" w:rsidR="002C3DA5" w:rsidRDefault="002C3DA5" w:rsidP="00527EF6">
            <w:pPr>
              <w:widowControl w:val="0"/>
              <w:spacing w:line="240" w:lineRule="auto"/>
              <w:rPr>
                <w:sz w:val="18"/>
                <w:szCs w:val="18"/>
              </w:rPr>
            </w:pPr>
            <w:r>
              <w:rPr>
                <w:sz w:val="18"/>
                <w:szCs w:val="18"/>
              </w:rPr>
              <w:t>- 5 drewnianych krzyżyków</w:t>
            </w:r>
          </w:p>
          <w:p w14:paraId="59133F6D" w14:textId="77777777" w:rsidR="002C3DA5" w:rsidRDefault="002C3DA5" w:rsidP="00527EF6">
            <w:pPr>
              <w:widowControl w:val="0"/>
              <w:spacing w:line="240" w:lineRule="auto"/>
              <w:rPr>
                <w:sz w:val="18"/>
                <w:szCs w:val="18"/>
              </w:rPr>
            </w:pPr>
            <w:r>
              <w:rPr>
                <w:sz w:val="18"/>
                <w:szCs w:val="18"/>
              </w:rPr>
              <w:t>- planszę z jutowego sznurka</w:t>
            </w:r>
          </w:p>
          <w:p w14:paraId="5275264B" w14:textId="77777777" w:rsidR="002C3DA5" w:rsidRDefault="002C3DA5" w:rsidP="00527EF6">
            <w:pPr>
              <w:widowControl w:val="0"/>
              <w:spacing w:line="240" w:lineRule="auto"/>
              <w:rPr>
                <w:sz w:val="18"/>
                <w:szCs w:val="18"/>
              </w:rPr>
            </w:pPr>
            <w:r>
              <w:rPr>
                <w:sz w:val="18"/>
                <w:szCs w:val="18"/>
              </w:rPr>
              <w:t>Wymiary elementów:</w:t>
            </w:r>
          </w:p>
          <w:p w14:paraId="734AE216" w14:textId="77777777" w:rsidR="002C3DA5" w:rsidRDefault="002C3DA5" w:rsidP="00527EF6">
            <w:pPr>
              <w:widowControl w:val="0"/>
              <w:spacing w:line="240" w:lineRule="auto"/>
              <w:rPr>
                <w:sz w:val="18"/>
                <w:szCs w:val="18"/>
              </w:rPr>
            </w:pPr>
            <w:r>
              <w:rPr>
                <w:sz w:val="18"/>
                <w:szCs w:val="18"/>
              </w:rPr>
              <w:t>plansza ok. 120 x 112 cm,</w:t>
            </w:r>
          </w:p>
          <w:p w14:paraId="1AD053D7" w14:textId="77777777" w:rsidR="002C3DA5" w:rsidRDefault="002C3DA5" w:rsidP="00527EF6">
            <w:pPr>
              <w:widowControl w:val="0"/>
              <w:spacing w:line="240" w:lineRule="auto"/>
              <w:rPr>
                <w:sz w:val="18"/>
                <w:szCs w:val="18"/>
              </w:rPr>
            </w:pPr>
            <w:r>
              <w:rPr>
                <w:sz w:val="18"/>
                <w:szCs w:val="18"/>
              </w:rPr>
              <w:t>kółko ok. 23 x 23 cm,</w:t>
            </w:r>
          </w:p>
          <w:p w14:paraId="452D1DAC" w14:textId="77777777" w:rsidR="002C3DA5" w:rsidRDefault="002C3DA5" w:rsidP="00527EF6">
            <w:pPr>
              <w:widowControl w:val="0"/>
              <w:spacing w:line="240" w:lineRule="auto"/>
              <w:rPr>
                <w:sz w:val="18"/>
                <w:szCs w:val="18"/>
              </w:rPr>
            </w:pPr>
            <w:r>
              <w:rPr>
                <w:sz w:val="18"/>
                <w:szCs w:val="18"/>
              </w:rPr>
              <w:t>krzyżyk ok. 27.5 x 27.5 cm.</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ED81CA8" w14:textId="77777777" w:rsidR="002C3DA5" w:rsidRDefault="002C3DA5" w:rsidP="00527EF6">
            <w:pPr>
              <w:widowControl w:val="0"/>
              <w:spacing w:line="240" w:lineRule="auto"/>
              <w:rPr>
                <w:sz w:val="18"/>
                <w:szCs w:val="18"/>
              </w:rPr>
            </w:pPr>
            <w:r>
              <w:rPr>
                <w:sz w:val="18"/>
                <w:szCs w:val="18"/>
              </w:rPr>
              <w:t>2</w:t>
            </w:r>
          </w:p>
        </w:tc>
        <w:tc>
          <w:tcPr>
            <w:tcW w:w="4678" w:type="dxa"/>
            <w:tcBorders>
              <w:top w:val="single" w:sz="4" w:space="0" w:color="000000"/>
              <w:left w:val="single" w:sz="4" w:space="0" w:color="000000"/>
              <w:bottom w:val="single" w:sz="4" w:space="0" w:color="000000"/>
              <w:right w:val="single" w:sz="4" w:space="0" w:color="000000"/>
            </w:tcBorders>
          </w:tcPr>
          <w:p w14:paraId="485DB4D1" w14:textId="77777777" w:rsidR="002C3DA5" w:rsidRDefault="002C3DA5" w:rsidP="00527EF6">
            <w:pPr>
              <w:widowControl w:val="0"/>
              <w:spacing w:line="240" w:lineRule="auto"/>
              <w:rPr>
                <w:sz w:val="18"/>
                <w:szCs w:val="18"/>
              </w:rPr>
            </w:pPr>
          </w:p>
        </w:tc>
      </w:tr>
      <w:tr w:rsidR="002C3DA5" w14:paraId="05DBCED3" w14:textId="4DEE98E8" w:rsidTr="00425815">
        <w:trPr>
          <w:trHeight w:val="432"/>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B805E99" w14:textId="77777777" w:rsidR="002C3DA5" w:rsidRDefault="002C3DA5" w:rsidP="00425815">
            <w:pPr>
              <w:widowControl w:val="0"/>
              <w:spacing w:line="240" w:lineRule="auto"/>
              <w:jc w:val="center"/>
              <w:rPr>
                <w:sz w:val="18"/>
                <w:szCs w:val="18"/>
              </w:rPr>
            </w:pPr>
            <w:r>
              <w:rPr>
                <w:sz w:val="18"/>
                <w:szCs w:val="18"/>
              </w:rPr>
              <w:t>103</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B9CFE7" w14:textId="77777777" w:rsidR="002C3DA5" w:rsidRDefault="002C3DA5" w:rsidP="00527EF6">
            <w:pPr>
              <w:widowControl w:val="0"/>
              <w:spacing w:line="240" w:lineRule="auto"/>
              <w:rPr>
                <w:sz w:val="18"/>
                <w:szCs w:val="18"/>
              </w:rPr>
            </w:pPr>
            <w:r>
              <w:rPr>
                <w:sz w:val="18"/>
                <w:szCs w:val="18"/>
              </w:rPr>
              <w:t>pomoc dydaktyczna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698CDC" w14:textId="77777777" w:rsidR="002C3DA5" w:rsidRDefault="002C3DA5" w:rsidP="00527EF6">
            <w:pPr>
              <w:widowControl w:val="0"/>
              <w:spacing w:line="240" w:lineRule="auto"/>
              <w:rPr>
                <w:sz w:val="18"/>
                <w:szCs w:val="18"/>
              </w:rPr>
            </w:pPr>
            <w:r>
              <w:rPr>
                <w:sz w:val="18"/>
                <w:szCs w:val="18"/>
              </w:rPr>
              <w:t xml:space="preserve">Karty logiczne - gry logiczne (6 gier i 60 łamigłówek), dodawanie i odejmowanie (9 gier), tabliczka mnożenia (11 gier) i ułamki (9 gier).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94DB9C1" w14:textId="77777777" w:rsidR="002C3DA5" w:rsidRDefault="002C3DA5" w:rsidP="00527EF6">
            <w:pPr>
              <w:widowControl w:val="0"/>
              <w:spacing w:line="240" w:lineRule="auto"/>
              <w:rPr>
                <w:sz w:val="18"/>
                <w:szCs w:val="18"/>
              </w:rPr>
            </w:pPr>
            <w:r>
              <w:rPr>
                <w:sz w:val="18"/>
                <w:szCs w:val="18"/>
              </w:rPr>
              <w:t>2</w:t>
            </w:r>
          </w:p>
        </w:tc>
        <w:tc>
          <w:tcPr>
            <w:tcW w:w="4678" w:type="dxa"/>
            <w:tcBorders>
              <w:top w:val="single" w:sz="4" w:space="0" w:color="000000"/>
              <w:left w:val="single" w:sz="4" w:space="0" w:color="000000"/>
              <w:bottom w:val="single" w:sz="4" w:space="0" w:color="000000"/>
              <w:right w:val="single" w:sz="4" w:space="0" w:color="000000"/>
            </w:tcBorders>
          </w:tcPr>
          <w:p w14:paraId="556CD419" w14:textId="77777777" w:rsidR="002C3DA5" w:rsidRDefault="002C3DA5" w:rsidP="00527EF6">
            <w:pPr>
              <w:widowControl w:val="0"/>
              <w:spacing w:line="240" w:lineRule="auto"/>
              <w:rPr>
                <w:sz w:val="18"/>
                <w:szCs w:val="18"/>
              </w:rPr>
            </w:pPr>
          </w:p>
        </w:tc>
      </w:tr>
      <w:tr w:rsidR="002C3DA5" w14:paraId="48DE8901" w14:textId="4B11986D" w:rsidTr="00425815">
        <w:trPr>
          <w:trHeight w:val="3813"/>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C9A207C" w14:textId="77777777" w:rsidR="002C3DA5" w:rsidRDefault="002C3DA5" w:rsidP="00425815">
            <w:pPr>
              <w:widowControl w:val="0"/>
              <w:spacing w:line="240" w:lineRule="auto"/>
              <w:jc w:val="center"/>
              <w:rPr>
                <w:sz w:val="18"/>
                <w:szCs w:val="18"/>
              </w:rPr>
            </w:pPr>
            <w:r>
              <w:rPr>
                <w:sz w:val="18"/>
                <w:szCs w:val="18"/>
              </w:rPr>
              <w:t>104</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DD18DB" w14:textId="77777777" w:rsidR="002C3DA5" w:rsidRDefault="002C3DA5" w:rsidP="00527EF6">
            <w:pPr>
              <w:widowControl w:val="0"/>
              <w:spacing w:line="240" w:lineRule="auto"/>
              <w:rPr>
                <w:sz w:val="18"/>
                <w:szCs w:val="18"/>
              </w:rPr>
            </w:pPr>
            <w:r>
              <w:rPr>
                <w:sz w:val="18"/>
                <w:szCs w:val="18"/>
              </w:rPr>
              <w:t>pomoc dydaktyczna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F3AF1" w14:textId="77777777" w:rsidR="002C3DA5" w:rsidRDefault="002C3DA5" w:rsidP="00527EF6">
            <w:pPr>
              <w:widowControl w:val="0"/>
              <w:spacing w:line="240" w:lineRule="auto"/>
              <w:rPr>
                <w:sz w:val="18"/>
                <w:szCs w:val="18"/>
              </w:rPr>
            </w:pPr>
            <w:r>
              <w:rPr>
                <w:sz w:val="18"/>
                <w:szCs w:val="18"/>
              </w:rPr>
              <w:t>Gra strategiczna, przeznaczona dla miłośników łamigłówek i szlachetnej rywalizacji. Wymaga skupienia uwagi, dalekosiężnego planowania i myślenia strategicznego, a jednocześnie - dostarcza mnóstwo znakomitej zabawy. Celem gry jest ułożenie wszystkich swoje elementy na planszy. Każdy z graczy ma do wyboru jeden z kolorów. Gracz umieszcza zestaw 21 elementów przed swoją stroną planszy. Gracz 1 umieszcza jeden ze swoich elementów w rogu planszy. Każdy pozostały gracz umieszcza jeden ze swoich elementów na pozostałych rogach. W kolejnych rundach każdy z graczy wykłada po jednym swoim elemencie. Każdy nowy element musi dotykać co najmniej jednego elementu tego samego koloru, ale tylko narożnikiem. Elementy tego samego koloru nie mogą się stykać żadnym bokiem. Elementy różnych kolorów mogą się stykać bez żadnych ograniczeń. Po wyłożeniu elementu na planszę, nie można go przesunąć w kolejnych rundach. Jeśli gracz nie może umieścić na planszy żadnego z elementów, które mu pozostały, to opuszcza swoją kolejkę. Gra kończy się, gdy żaden z graczy nie może wyłożyć żadnego swojego elementu. Nie dotyczy to gracza, który już wyłożył wszystkie elementy na planszę. Wtedy gra jest kontynuowana dla pozostałych graczy. Po podliczeniu wyników zwycięża osoba, która uzyskała najwięcej punktów.</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354D790" w14:textId="77777777" w:rsidR="002C3DA5" w:rsidRDefault="002C3DA5" w:rsidP="00527EF6">
            <w:pPr>
              <w:widowControl w:val="0"/>
              <w:spacing w:line="240" w:lineRule="auto"/>
              <w:rPr>
                <w:sz w:val="18"/>
                <w:szCs w:val="18"/>
              </w:rPr>
            </w:pPr>
            <w:r>
              <w:rPr>
                <w:sz w:val="18"/>
                <w:szCs w:val="18"/>
              </w:rPr>
              <w:t>2</w:t>
            </w:r>
          </w:p>
        </w:tc>
        <w:tc>
          <w:tcPr>
            <w:tcW w:w="4678" w:type="dxa"/>
            <w:tcBorders>
              <w:top w:val="single" w:sz="4" w:space="0" w:color="000000"/>
              <w:left w:val="single" w:sz="4" w:space="0" w:color="000000"/>
              <w:bottom w:val="single" w:sz="4" w:space="0" w:color="000000"/>
              <w:right w:val="single" w:sz="4" w:space="0" w:color="000000"/>
            </w:tcBorders>
          </w:tcPr>
          <w:p w14:paraId="7D11632A" w14:textId="77777777" w:rsidR="002C3DA5" w:rsidRDefault="002C3DA5" w:rsidP="00527EF6">
            <w:pPr>
              <w:widowControl w:val="0"/>
              <w:spacing w:line="240" w:lineRule="auto"/>
              <w:rPr>
                <w:sz w:val="18"/>
                <w:szCs w:val="18"/>
              </w:rPr>
            </w:pPr>
          </w:p>
        </w:tc>
      </w:tr>
      <w:tr w:rsidR="002C3DA5" w14:paraId="7C1E3D57" w14:textId="1F162CBC" w:rsidTr="00425815">
        <w:trPr>
          <w:trHeight w:val="3103"/>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C3ABCBD" w14:textId="77777777" w:rsidR="002C3DA5" w:rsidRDefault="002C3DA5" w:rsidP="00425815">
            <w:pPr>
              <w:widowControl w:val="0"/>
              <w:spacing w:line="240" w:lineRule="auto"/>
              <w:jc w:val="center"/>
              <w:rPr>
                <w:sz w:val="18"/>
                <w:szCs w:val="18"/>
              </w:rPr>
            </w:pPr>
            <w:r>
              <w:rPr>
                <w:sz w:val="18"/>
                <w:szCs w:val="18"/>
              </w:rPr>
              <w:lastRenderedPageBreak/>
              <w:t>105</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675C2E" w14:textId="77777777" w:rsidR="002C3DA5" w:rsidRDefault="002C3DA5" w:rsidP="00527EF6">
            <w:pPr>
              <w:widowControl w:val="0"/>
              <w:spacing w:line="240" w:lineRule="auto"/>
              <w:rPr>
                <w:sz w:val="18"/>
                <w:szCs w:val="18"/>
              </w:rPr>
            </w:pPr>
            <w:r>
              <w:rPr>
                <w:sz w:val="18"/>
                <w:szCs w:val="18"/>
              </w:rPr>
              <w:t>pomoc dydaktyczna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48090E" w14:textId="77777777" w:rsidR="002C3DA5" w:rsidRDefault="002C3DA5" w:rsidP="00527EF6">
            <w:pPr>
              <w:widowControl w:val="0"/>
              <w:spacing w:line="240" w:lineRule="auto"/>
              <w:rPr>
                <w:sz w:val="18"/>
                <w:szCs w:val="18"/>
              </w:rPr>
            </w:pPr>
            <w:r>
              <w:rPr>
                <w:sz w:val="18"/>
                <w:szCs w:val="18"/>
              </w:rPr>
              <w:t>Gra słowna - planszowa. Rozgrywka polega na układaniu na planszy słów w taki sposób, aby wzajemnie się krzyżowały tak jak w klasycznej krzyżówce. Każdy gracz stara się uzyskać jak najlepszy wynik punktowy. Punktowana jest każda litera składająca się na słowo. Dodatkowe punkty uzyskujemy, jeżeli litery umieszczone są na punktowanych polach planszy. Są dwa rodzaje premii: słowne i literowe. W pierwszym przypadku premiowane jest całe słowo, podczas gdy w drugim tylko litera, którą położyliśmy na odpowiednim polu planszy. Premia powoduje, że wartość słowa lub litery zostaje podwojona lub potrojona. Zestaw winien zawierać:</w:t>
            </w:r>
          </w:p>
          <w:p w14:paraId="52904EB4" w14:textId="77777777" w:rsidR="002C3DA5" w:rsidRDefault="002C3DA5" w:rsidP="00527EF6">
            <w:pPr>
              <w:widowControl w:val="0"/>
              <w:spacing w:line="240" w:lineRule="auto"/>
              <w:rPr>
                <w:sz w:val="18"/>
                <w:szCs w:val="18"/>
              </w:rPr>
            </w:pPr>
            <w:r>
              <w:rPr>
                <w:sz w:val="18"/>
                <w:szCs w:val="18"/>
              </w:rPr>
              <w:t>- planszę do gry,</w:t>
            </w:r>
          </w:p>
          <w:p w14:paraId="05282975" w14:textId="77777777" w:rsidR="002C3DA5" w:rsidRDefault="002C3DA5" w:rsidP="00527EF6">
            <w:pPr>
              <w:widowControl w:val="0"/>
              <w:spacing w:line="240" w:lineRule="auto"/>
              <w:rPr>
                <w:sz w:val="18"/>
                <w:szCs w:val="18"/>
              </w:rPr>
            </w:pPr>
            <w:r>
              <w:rPr>
                <w:sz w:val="18"/>
                <w:szCs w:val="18"/>
              </w:rPr>
              <w:t>- 4 stojaki,</w:t>
            </w:r>
          </w:p>
          <w:p w14:paraId="70CB2DB7" w14:textId="77777777" w:rsidR="002C3DA5" w:rsidRDefault="002C3DA5" w:rsidP="00527EF6">
            <w:pPr>
              <w:widowControl w:val="0"/>
              <w:spacing w:line="240" w:lineRule="auto"/>
              <w:rPr>
                <w:sz w:val="18"/>
                <w:szCs w:val="18"/>
              </w:rPr>
            </w:pPr>
            <w:r>
              <w:rPr>
                <w:sz w:val="18"/>
                <w:szCs w:val="18"/>
              </w:rPr>
              <w:t>- 100 płytek z literami,</w:t>
            </w:r>
          </w:p>
          <w:p w14:paraId="3DA5B8DF" w14:textId="77777777" w:rsidR="002C3DA5" w:rsidRDefault="002C3DA5" w:rsidP="00527EF6">
            <w:pPr>
              <w:widowControl w:val="0"/>
              <w:spacing w:line="240" w:lineRule="auto"/>
              <w:rPr>
                <w:sz w:val="18"/>
                <w:szCs w:val="18"/>
              </w:rPr>
            </w:pPr>
            <w:r>
              <w:rPr>
                <w:sz w:val="18"/>
                <w:szCs w:val="18"/>
              </w:rPr>
              <w:t>- bawełniany woreczek na płytki,</w:t>
            </w:r>
          </w:p>
          <w:p w14:paraId="19B2125D" w14:textId="77777777" w:rsidR="002C3DA5" w:rsidRDefault="002C3DA5" w:rsidP="00527EF6">
            <w:pPr>
              <w:widowControl w:val="0"/>
              <w:spacing w:line="240" w:lineRule="auto"/>
              <w:rPr>
                <w:sz w:val="18"/>
                <w:szCs w:val="18"/>
              </w:rPr>
            </w:pPr>
            <w:r>
              <w:rPr>
                <w:sz w:val="18"/>
                <w:szCs w:val="18"/>
              </w:rPr>
              <w:t>- instrukcję.</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F773AF9" w14:textId="77777777" w:rsidR="002C3DA5" w:rsidRDefault="002C3DA5" w:rsidP="00527EF6">
            <w:pPr>
              <w:widowControl w:val="0"/>
              <w:spacing w:line="240" w:lineRule="auto"/>
              <w:rPr>
                <w:sz w:val="18"/>
                <w:szCs w:val="18"/>
              </w:rPr>
            </w:pPr>
            <w:r>
              <w:rPr>
                <w:sz w:val="18"/>
                <w:szCs w:val="18"/>
              </w:rPr>
              <w:t>2</w:t>
            </w:r>
          </w:p>
        </w:tc>
        <w:tc>
          <w:tcPr>
            <w:tcW w:w="4678" w:type="dxa"/>
            <w:tcBorders>
              <w:top w:val="single" w:sz="4" w:space="0" w:color="000000"/>
              <w:left w:val="single" w:sz="4" w:space="0" w:color="000000"/>
              <w:bottom w:val="single" w:sz="4" w:space="0" w:color="000000"/>
              <w:right w:val="single" w:sz="4" w:space="0" w:color="000000"/>
            </w:tcBorders>
          </w:tcPr>
          <w:p w14:paraId="30BEE01F" w14:textId="77777777" w:rsidR="002C3DA5" w:rsidRDefault="002C3DA5" w:rsidP="00527EF6">
            <w:pPr>
              <w:widowControl w:val="0"/>
              <w:spacing w:line="240" w:lineRule="auto"/>
              <w:rPr>
                <w:sz w:val="18"/>
                <w:szCs w:val="18"/>
              </w:rPr>
            </w:pPr>
          </w:p>
        </w:tc>
      </w:tr>
      <w:tr w:rsidR="002C3DA5" w14:paraId="49E20890" w14:textId="25A8C51A" w:rsidTr="00425815">
        <w:trPr>
          <w:trHeight w:val="1843"/>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F243F79" w14:textId="77777777" w:rsidR="002C3DA5" w:rsidRDefault="002C3DA5" w:rsidP="00425815">
            <w:pPr>
              <w:widowControl w:val="0"/>
              <w:spacing w:line="240" w:lineRule="auto"/>
              <w:jc w:val="center"/>
              <w:rPr>
                <w:sz w:val="18"/>
                <w:szCs w:val="18"/>
              </w:rPr>
            </w:pPr>
            <w:r>
              <w:rPr>
                <w:sz w:val="18"/>
                <w:szCs w:val="18"/>
              </w:rPr>
              <w:t>106</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A3CB04" w14:textId="77777777" w:rsidR="002C3DA5" w:rsidRDefault="002C3DA5" w:rsidP="00527EF6">
            <w:pPr>
              <w:widowControl w:val="0"/>
              <w:spacing w:line="240" w:lineRule="auto"/>
              <w:rPr>
                <w:sz w:val="18"/>
                <w:szCs w:val="18"/>
              </w:rPr>
            </w:pPr>
            <w:r>
              <w:rPr>
                <w:sz w:val="18"/>
                <w:szCs w:val="18"/>
              </w:rPr>
              <w:t>pomoc dydaktyczna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B02BEC" w14:textId="77777777" w:rsidR="002C3DA5" w:rsidRDefault="002C3DA5" w:rsidP="00527EF6">
            <w:pPr>
              <w:widowControl w:val="0"/>
              <w:spacing w:line="240" w:lineRule="auto"/>
              <w:rPr>
                <w:sz w:val="18"/>
                <w:szCs w:val="18"/>
              </w:rPr>
            </w:pPr>
            <w:r>
              <w:rPr>
                <w:sz w:val="18"/>
                <w:szCs w:val="18"/>
              </w:rPr>
              <w:t>Gra polegająca na wspólnym rysowaniu - to drewniany uchwyt ze sznurkami, po środku którego znajduje się długopis. Zadaniem graczy jest chwycić tak za sznurek żeby wspólnie utrzymać dźwignię i narysować  obrazek jaki wyznaczył prowadzący. Uczestnicy ustawiają się w kręgu. Każdy z nich otrzymuje do ręki jeden lub dwa końce sznurka. Za ich pomocą należy wspólnie narysować obrazek. W grę może gać min. 4 osoby, a maksymalnie 16 osób. W skład zestawu wchodzi:</w:t>
            </w:r>
            <w:r>
              <w:rPr>
                <w:sz w:val="18"/>
                <w:szCs w:val="18"/>
              </w:rPr>
              <w:br/>
              <w:t>- dźwignia ze sznurkami na 16 osób;</w:t>
            </w:r>
          </w:p>
          <w:p w14:paraId="4B91E3E9" w14:textId="77777777" w:rsidR="002C3DA5" w:rsidRDefault="002C3DA5" w:rsidP="00527EF6">
            <w:pPr>
              <w:widowControl w:val="0"/>
              <w:spacing w:line="240" w:lineRule="auto"/>
              <w:rPr>
                <w:sz w:val="18"/>
                <w:szCs w:val="18"/>
              </w:rPr>
            </w:pPr>
            <w:r>
              <w:rPr>
                <w:sz w:val="18"/>
                <w:szCs w:val="18"/>
              </w:rPr>
              <w:t>- marker w kolorze czarnym oraz niebieskim,</w:t>
            </w:r>
          </w:p>
          <w:p w14:paraId="36E1400E" w14:textId="77777777" w:rsidR="002C3DA5" w:rsidRDefault="002C3DA5" w:rsidP="00527EF6">
            <w:pPr>
              <w:widowControl w:val="0"/>
              <w:spacing w:line="240" w:lineRule="auto"/>
              <w:rPr>
                <w:sz w:val="18"/>
                <w:szCs w:val="18"/>
              </w:rPr>
            </w:pPr>
            <w:r>
              <w:rPr>
                <w:sz w:val="18"/>
                <w:szCs w:val="18"/>
              </w:rPr>
              <w:t>- worek bawełniany na przechowywanie gry.</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A632DD4" w14:textId="77777777" w:rsidR="002C3DA5" w:rsidRDefault="002C3DA5" w:rsidP="00527EF6">
            <w:pPr>
              <w:widowControl w:val="0"/>
              <w:spacing w:line="240" w:lineRule="auto"/>
              <w:rPr>
                <w:sz w:val="18"/>
                <w:szCs w:val="18"/>
              </w:rPr>
            </w:pPr>
            <w:r>
              <w:rPr>
                <w:sz w:val="18"/>
                <w:szCs w:val="18"/>
              </w:rPr>
              <w:t>2</w:t>
            </w:r>
          </w:p>
        </w:tc>
        <w:tc>
          <w:tcPr>
            <w:tcW w:w="4678" w:type="dxa"/>
            <w:tcBorders>
              <w:top w:val="single" w:sz="4" w:space="0" w:color="000000"/>
              <w:left w:val="single" w:sz="4" w:space="0" w:color="000000"/>
              <w:bottom w:val="single" w:sz="4" w:space="0" w:color="000000"/>
              <w:right w:val="single" w:sz="4" w:space="0" w:color="000000"/>
            </w:tcBorders>
          </w:tcPr>
          <w:p w14:paraId="569E46FE" w14:textId="77777777" w:rsidR="002C3DA5" w:rsidRDefault="002C3DA5" w:rsidP="00527EF6">
            <w:pPr>
              <w:widowControl w:val="0"/>
              <w:spacing w:line="240" w:lineRule="auto"/>
              <w:rPr>
                <w:sz w:val="18"/>
                <w:szCs w:val="18"/>
              </w:rPr>
            </w:pPr>
          </w:p>
        </w:tc>
      </w:tr>
      <w:tr w:rsidR="002C3DA5" w14:paraId="66082670" w14:textId="1116623B" w:rsidTr="00425815">
        <w:trPr>
          <w:trHeight w:val="3037"/>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F6F6189" w14:textId="77777777" w:rsidR="002C3DA5" w:rsidRDefault="002C3DA5" w:rsidP="00425815">
            <w:pPr>
              <w:widowControl w:val="0"/>
              <w:spacing w:line="240" w:lineRule="auto"/>
              <w:jc w:val="center"/>
              <w:rPr>
                <w:sz w:val="18"/>
                <w:szCs w:val="18"/>
              </w:rPr>
            </w:pPr>
            <w:r>
              <w:rPr>
                <w:sz w:val="18"/>
                <w:szCs w:val="18"/>
              </w:rPr>
              <w:t>107</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FDD42E" w14:textId="77777777" w:rsidR="002C3DA5" w:rsidRDefault="002C3DA5" w:rsidP="00527EF6">
            <w:pPr>
              <w:widowControl w:val="0"/>
              <w:spacing w:line="240" w:lineRule="auto"/>
              <w:rPr>
                <w:sz w:val="18"/>
                <w:szCs w:val="18"/>
              </w:rPr>
            </w:pPr>
            <w:r>
              <w:rPr>
                <w:sz w:val="18"/>
                <w:szCs w:val="18"/>
              </w:rPr>
              <w:t>pomoc dydaktyczna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C1DC07" w14:textId="77777777" w:rsidR="002C3DA5" w:rsidRDefault="002C3DA5" w:rsidP="00527EF6">
            <w:pPr>
              <w:widowControl w:val="0"/>
              <w:spacing w:line="240" w:lineRule="auto"/>
              <w:rPr>
                <w:sz w:val="18"/>
                <w:szCs w:val="18"/>
              </w:rPr>
            </w:pPr>
            <w:r>
              <w:rPr>
                <w:sz w:val="18"/>
                <w:szCs w:val="18"/>
              </w:rPr>
              <w:t>Gra planszowa. W czasie rozgrywki należy pozyskać znaczniki klejnotów i złota. Następnie istnieje możliwość zakupu za nie karty rozwoju, które zapewniają punkty prestiżu lub określone bonusy. Te ostatnie pozwalają na zakup kolejnych kart rozwoju mniejszym kosztem, dzięki czemu uzyskujemy dostęp do coraz droższych elementów. Zbieranie odpowiednich zestawów kart pozwala przekonać do siebie arystokratów, zapewniających dodatkowe punkty prestiżu, a tym samym przybliżających nas do zwycięstwa. Rozgrywka kończy się, gdy któryś z graczy zdobędzie 15 punktów. Zwycięży osoba, która będzie miała ich najwięcej po dokończeniu finałowej rundy. Zawartość gry:                                                                                                                                                                                                                - instrukcja,</w:t>
            </w:r>
          </w:p>
          <w:p w14:paraId="1A22C100" w14:textId="77777777" w:rsidR="002C3DA5" w:rsidRDefault="002C3DA5" w:rsidP="00527EF6">
            <w:pPr>
              <w:widowControl w:val="0"/>
              <w:spacing w:line="240" w:lineRule="auto"/>
              <w:rPr>
                <w:sz w:val="18"/>
                <w:szCs w:val="18"/>
              </w:rPr>
            </w:pPr>
            <w:r>
              <w:rPr>
                <w:sz w:val="18"/>
                <w:szCs w:val="18"/>
              </w:rPr>
              <w:t>- znacznik pierwszego gracza,</w:t>
            </w:r>
          </w:p>
          <w:p w14:paraId="4252E947" w14:textId="77777777" w:rsidR="002C3DA5" w:rsidRDefault="002C3DA5" w:rsidP="00527EF6">
            <w:pPr>
              <w:widowControl w:val="0"/>
              <w:spacing w:line="240" w:lineRule="auto"/>
              <w:rPr>
                <w:sz w:val="18"/>
                <w:szCs w:val="18"/>
              </w:rPr>
            </w:pPr>
            <w:r>
              <w:rPr>
                <w:sz w:val="18"/>
                <w:szCs w:val="18"/>
              </w:rPr>
              <w:t>- 40 znaczników,</w:t>
            </w:r>
          </w:p>
          <w:p w14:paraId="01CC1F30" w14:textId="77777777" w:rsidR="002C3DA5" w:rsidRDefault="002C3DA5" w:rsidP="00527EF6">
            <w:pPr>
              <w:widowControl w:val="0"/>
              <w:spacing w:line="240" w:lineRule="auto"/>
              <w:rPr>
                <w:sz w:val="18"/>
                <w:szCs w:val="18"/>
              </w:rPr>
            </w:pPr>
            <w:r>
              <w:rPr>
                <w:sz w:val="18"/>
                <w:szCs w:val="18"/>
              </w:rPr>
              <w:t>- 90 kart rozwoju,</w:t>
            </w:r>
          </w:p>
          <w:p w14:paraId="0ED5387A" w14:textId="77777777" w:rsidR="002C3DA5" w:rsidRDefault="002C3DA5" w:rsidP="00527EF6">
            <w:pPr>
              <w:widowControl w:val="0"/>
              <w:spacing w:line="240" w:lineRule="auto"/>
              <w:rPr>
                <w:sz w:val="18"/>
                <w:szCs w:val="18"/>
              </w:rPr>
            </w:pPr>
            <w:r>
              <w:rPr>
                <w:sz w:val="18"/>
                <w:szCs w:val="18"/>
              </w:rPr>
              <w:t>- 10 płytek arystokratów,</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4E4511A" w14:textId="77777777" w:rsidR="002C3DA5" w:rsidRDefault="002C3DA5" w:rsidP="00527EF6">
            <w:pPr>
              <w:widowControl w:val="0"/>
              <w:spacing w:line="240" w:lineRule="auto"/>
              <w:rPr>
                <w:sz w:val="18"/>
                <w:szCs w:val="18"/>
              </w:rPr>
            </w:pPr>
            <w:r>
              <w:rPr>
                <w:sz w:val="18"/>
                <w:szCs w:val="18"/>
              </w:rPr>
              <w:t>2</w:t>
            </w:r>
          </w:p>
        </w:tc>
        <w:tc>
          <w:tcPr>
            <w:tcW w:w="4678" w:type="dxa"/>
            <w:tcBorders>
              <w:top w:val="single" w:sz="4" w:space="0" w:color="000000"/>
              <w:left w:val="single" w:sz="4" w:space="0" w:color="000000"/>
              <w:bottom w:val="single" w:sz="4" w:space="0" w:color="000000"/>
              <w:right w:val="single" w:sz="4" w:space="0" w:color="000000"/>
            </w:tcBorders>
          </w:tcPr>
          <w:p w14:paraId="22C330C0" w14:textId="77777777" w:rsidR="002C3DA5" w:rsidRDefault="002C3DA5" w:rsidP="00527EF6">
            <w:pPr>
              <w:widowControl w:val="0"/>
              <w:spacing w:line="240" w:lineRule="auto"/>
              <w:rPr>
                <w:sz w:val="18"/>
                <w:szCs w:val="18"/>
              </w:rPr>
            </w:pPr>
          </w:p>
        </w:tc>
      </w:tr>
      <w:tr w:rsidR="002C3DA5" w14:paraId="1C9616A6" w14:textId="3531FBE2" w:rsidTr="00425815">
        <w:trPr>
          <w:trHeight w:val="3246"/>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1B78847" w14:textId="77777777" w:rsidR="002C3DA5" w:rsidRDefault="002C3DA5" w:rsidP="00425815">
            <w:pPr>
              <w:widowControl w:val="0"/>
              <w:spacing w:line="240" w:lineRule="auto"/>
              <w:jc w:val="center"/>
              <w:rPr>
                <w:sz w:val="18"/>
                <w:szCs w:val="18"/>
              </w:rPr>
            </w:pPr>
            <w:r>
              <w:rPr>
                <w:sz w:val="18"/>
                <w:szCs w:val="18"/>
              </w:rPr>
              <w:lastRenderedPageBreak/>
              <w:t>108</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F3F3B8" w14:textId="77777777" w:rsidR="002C3DA5" w:rsidRDefault="002C3DA5" w:rsidP="00527EF6">
            <w:pPr>
              <w:widowControl w:val="0"/>
              <w:spacing w:line="240" w:lineRule="auto"/>
              <w:rPr>
                <w:sz w:val="18"/>
                <w:szCs w:val="18"/>
              </w:rPr>
            </w:pPr>
            <w:r>
              <w:rPr>
                <w:sz w:val="18"/>
                <w:szCs w:val="18"/>
              </w:rPr>
              <w:t>pomoc dydaktyczna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D9B136" w14:textId="77777777" w:rsidR="002C3DA5" w:rsidRDefault="002C3DA5" w:rsidP="00527EF6">
            <w:pPr>
              <w:widowControl w:val="0"/>
              <w:spacing w:line="240" w:lineRule="auto"/>
              <w:rPr>
                <w:sz w:val="18"/>
                <w:szCs w:val="18"/>
              </w:rPr>
            </w:pPr>
            <w:r>
              <w:rPr>
                <w:sz w:val="18"/>
                <w:szCs w:val="18"/>
              </w:rPr>
              <w:t>Gra rozwijająca zawierająca</w:t>
            </w:r>
          </w:p>
          <w:p w14:paraId="37703684" w14:textId="77777777" w:rsidR="002C3DA5" w:rsidRDefault="002C3DA5" w:rsidP="00527EF6">
            <w:pPr>
              <w:widowControl w:val="0"/>
              <w:spacing w:line="240" w:lineRule="auto"/>
              <w:rPr>
                <w:sz w:val="18"/>
                <w:szCs w:val="18"/>
              </w:rPr>
            </w:pPr>
            <w:r>
              <w:rPr>
                <w:sz w:val="18"/>
                <w:szCs w:val="18"/>
              </w:rPr>
              <w:t>- planszę,</w:t>
            </w:r>
          </w:p>
          <w:p w14:paraId="66E82DE2" w14:textId="77777777" w:rsidR="002C3DA5" w:rsidRDefault="002C3DA5" w:rsidP="00527EF6">
            <w:pPr>
              <w:widowControl w:val="0"/>
              <w:spacing w:line="240" w:lineRule="auto"/>
              <w:rPr>
                <w:sz w:val="18"/>
                <w:szCs w:val="18"/>
              </w:rPr>
            </w:pPr>
            <w:r>
              <w:rPr>
                <w:sz w:val="18"/>
                <w:szCs w:val="18"/>
              </w:rPr>
              <w:t>- instrukcję,</w:t>
            </w:r>
          </w:p>
          <w:p w14:paraId="74351F53" w14:textId="77777777" w:rsidR="002C3DA5" w:rsidRDefault="002C3DA5" w:rsidP="00527EF6">
            <w:pPr>
              <w:widowControl w:val="0"/>
              <w:spacing w:line="240" w:lineRule="auto"/>
              <w:rPr>
                <w:sz w:val="18"/>
                <w:szCs w:val="18"/>
              </w:rPr>
            </w:pPr>
            <w:r>
              <w:rPr>
                <w:sz w:val="18"/>
                <w:szCs w:val="18"/>
              </w:rPr>
              <w:t>- 8 pionków,</w:t>
            </w:r>
          </w:p>
          <w:p w14:paraId="34FFA665" w14:textId="77777777" w:rsidR="002C3DA5" w:rsidRDefault="002C3DA5" w:rsidP="00527EF6">
            <w:pPr>
              <w:widowControl w:val="0"/>
              <w:spacing w:line="240" w:lineRule="auto"/>
              <w:rPr>
                <w:sz w:val="18"/>
                <w:szCs w:val="18"/>
              </w:rPr>
            </w:pPr>
            <w:r>
              <w:rPr>
                <w:sz w:val="18"/>
                <w:szCs w:val="18"/>
              </w:rPr>
              <w:t>- wkładkę z przegródkami na banknoty,</w:t>
            </w:r>
          </w:p>
          <w:p w14:paraId="4E9F3241" w14:textId="77777777" w:rsidR="002C3DA5" w:rsidRDefault="002C3DA5" w:rsidP="00527EF6">
            <w:pPr>
              <w:widowControl w:val="0"/>
              <w:spacing w:line="240" w:lineRule="auto"/>
              <w:rPr>
                <w:sz w:val="18"/>
                <w:szCs w:val="18"/>
              </w:rPr>
            </w:pPr>
            <w:r>
              <w:rPr>
                <w:sz w:val="18"/>
                <w:szCs w:val="18"/>
              </w:rPr>
              <w:t>- 1 plik banknotów,</w:t>
            </w:r>
          </w:p>
          <w:p w14:paraId="4C57BEFB" w14:textId="77777777" w:rsidR="002C3DA5" w:rsidRDefault="002C3DA5" w:rsidP="00527EF6">
            <w:pPr>
              <w:widowControl w:val="0"/>
              <w:spacing w:line="240" w:lineRule="auto"/>
              <w:rPr>
                <w:sz w:val="18"/>
                <w:szCs w:val="18"/>
              </w:rPr>
            </w:pPr>
            <w:r>
              <w:rPr>
                <w:sz w:val="18"/>
                <w:szCs w:val="18"/>
              </w:rPr>
              <w:t>- 12 hoteli,</w:t>
            </w:r>
          </w:p>
          <w:p w14:paraId="5D467514" w14:textId="77777777" w:rsidR="002C3DA5" w:rsidRDefault="002C3DA5" w:rsidP="00527EF6">
            <w:pPr>
              <w:widowControl w:val="0"/>
              <w:spacing w:line="240" w:lineRule="auto"/>
              <w:rPr>
                <w:sz w:val="18"/>
                <w:szCs w:val="18"/>
              </w:rPr>
            </w:pPr>
            <w:r>
              <w:rPr>
                <w:sz w:val="18"/>
                <w:szCs w:val="18"/>
              </w:rPr>
              <w:t>- 32 domy,</w:t>
            </w:r>
          </w:p>
          <w:p w14:paraId="73066E8F" w14:textId="77777777" w:rsidR="002C3DA5" w:rsidRDefault="002C3DA5" w:rsidP="00527EF6">
            <w:pPr>
              <w:widowControl w:val="0"/>
              <w:spacing w:line="240" w:lineRule="auto"/>
              <w:rPr>
                <w:sz w:val="18"/>
                <w:szCs w:val="18"/>
              </w:rPr>
            </w:pPr>
            <w:r>
              <w:rPr>
                <w:sz w:val="18"/>
                <w:szCs w:val="18"/>
              </w:rPr>
              <w:t>- 8 wieżowców,</w:t>
            </w:r>
          </w:p>
          <w:p w14:paraId="58CC4C2C" w14:textId="77777777" w:rsidR="002C3DA5" w:rsidRDefault="002C3DA5" w:rsidP="00527EF6">
            <w:pPr>
              <w:widowControl w:val="0"/>
              <w:spacing w:line="240" w:lineRule="auto"/>
              <w:rPr>
                <w:sz w:val="18"/>
                <w:szCs w:val="18"/>
              </w:rPr>
            </w:pPr>
            <w:r>
              <w:rPr>
                <w:sz w:val="18"/>
                <w:szCs w:val="18"/>
              </w:rPr>
              <w:t>- 4 magazyny,</w:t>
            </w:r>
          </w:p>
          <w:p w14:paraId="3093274D" w14:textId="77777777" w:rsidR="002C3DA5" w:rsidRDefault="002C3DA5" w:rsidP="00527EF6">
            <w:pPr>
              <w:widowControl w:val="0"/>
              <w:spacing w:line="240" w:lineRule="auto"/>
              <w:rPr>
                <w:sz w:val="18"/>
                <w:szCs w:val="18"/>
              </w:rPr>
            </w:pPr>
            <w:r>
              <w:rPr>
                <w:sz w:val="18"/>
                <w:szCs w:val="18"/>
              </w:rPr>
              <w:t>- 37 kart "Tytuł Własności",</w:t>
            </w:r>
          </w:p>
          <w:p w14:paraId="18577D5B" w14:textId="77777777" w:rsidR="002C3DA5" w:rsidRDefault="002C3DA5" w:rsidP="00527EF6">
            <w:pPr>
              <w:widowControl w:val="0"/>
              <w:spacing w:line="240" w:lineRule="auto"/>
              <w:rPr>
                <w:sz w:val="18"/>
                <w:szCs w:val="18"/>
              </w:rPr>
            </w:pPr>
            <w:r>
              <w:rPr>
                <w:sz w:val="18"/>
                <w:szCs w:val="18"/>
              </w:rPr>
              <w:t>- 16 kart "Szansa",</w:t>
            </w:r>
          </w:p>
          <w:p w14:paraId="6F70D15D" w14:textId="77777777" w:rsidR="002C3DA5" w:rsidRDefault="002C3DA5" w:rsidP="00527EF6">
            <w:pPr>
              <w:widowControl w:val="0"/>
              <w:spacing w:line="240" w:lineRule="auto"/>
              <w:rPr>
                <w:sz w:val="18"/>
                <w:szCs w:val="18"/>
              </w:rPr>
            </w:pPr>
            <w:r>
              <w:rPr>
                <w:sz w:val="18"/>
                <w:szCs w:val="18"/>
              </w:rPr>
              <w:t>- 16 kart "Kasa Społeczna",</w:t>
            </w:r>
          </w:p>
          <w:p w14:paraId="561CDDA9" w14:textId="77777777" w:rsidR="002C3DA5" w:rsidRDefault="002C3DA5" w:rsidP="00527EF6">
            <w:pPr>
              <w:widowControl w:val="0"/>
              <w:spacing w:line="240" w:lineRule="auto"/>
              <w:rPr>
                <w:sz w:val="18"/>
                <w:szCs w:val="18"/>
              </w:rPr>
            </w:pPr>
            <w:r>
              <w:rPr>
                <w:sz w:val="18"/>
                <w:szCs w:val="18"/>
              </w:rPr>
              <w:t>- 16 kart "Bilet Autobusowy",</w:t>
            </w:r>
          </w:p>
          <w:p w14:paraId="2C70866B" w14:textId="77777777" w:rsidR="002C3DA5" w:rsidRDefault="002C3DA5" w:rsidP="00527EF6">
            <w:pPr>
              <w:widowControl w:val="0"/>
              <w:spacing w:line="240" w:lineRule="auto"/>
              <w:rPr>
                <w:sz w:val="18"/>
                <w:szCs w:val="18"/>
              </w:rPr>
            </w:pPr>
            <w:r>
              <w:rPr>
                <w:sz w:val="18"/>
                <w:szCs w:val="18"/>
              </w:rPr>
              <w:t>- 2 zwykłe kostki,</w:t>
            </w:r>
          </w:p>
          <w:p w14:paraId="73E19188" w14:textId="77777777" w:rsidR="002C3DA5" w:rsidRDefault="002C3DA5" w:rsidP="00527EF6">
            <w:pPr>
              <w:widowControl w:val="0"/>
              <w:spacing w:line="240" w:lineRule="auto"/>
              <w:rPr>
                <w:sz w:val="18"/>
                <w:szCs w:val="18"/>
              </w:rPr>
            </w:pPr>
            <w:r>
              <w:rPr>
                <w:sz w:val="18"/>
                <w:szCs w:val="18"/>
              </w:rPr>
              <w:t>- 1 "specjalną kostkę".</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F99065E" w14:textId="77777777" w:rsidR="002C3DA5" w:rsidRDefault="002C3DA5" w:rsidP="00527EF6">
            <w:pPr>
              <w:widowControl w:val="0"/>
              <w:spacing w:line="240" w:lineRule="auto"/>
              <w:rPr>
                <w:sz w:val="18"/>
                <w:szCs w:val="18"/>
              </w:rPr>
            </w:pPr>
            <w:r>
              <w:rPr>
                <w:sz w:val="18"/>
                <w:szCs w:val="18"/>
              </w:rPr>
              <w:t>2</w:t>
            </w:r>
          </w:p>
        </w:tc>
        <w:tc>
          <w:tcPr>
            <w:tcW w:w="4678" w:type="dxa"/>
            <w:tcBorders>
              <w:top w:val="single" w:sz="4" w:space="0" w:color="000000"/>
              <w:left w:val="single" w:sz="4" w:space="0" w:color="000000"/>
              <w:bottom w:val="single" w:sz="4" w:space="0" w:color="000000"/>
              <w:right w:val="single" w:sz="4" w:space="0" w:color="000000"/>
            </w:tcBorders>
          </w:tcPr>
          <w:p w14:paraId="5998E78A" w14:textId="77777777" w:rsidR="002C3DA5" w:rsidRDefault="002C3DA5" w:rsidP="00527EF6">
            <w:pPr>
              <w:widowControl w:val="0"/>
              <w:spacing w:line="240" w:lineRule="auto"/>
              <w:rPr>
                <w:sz w:val="18"/>
                <w:szCs w:val="18"/>
              </w:rPr>
            </w:pPr>
          </w:p>
        </w:tc>
      </w:tr>
      <w:tr w:rsidR="002C3DA5" w14:paraId="7A2BE778" w14:textId="59F77C30" w:rsidTr="00425815">
        <w:trPr>
          <w:trHeight w:val="998"/>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4EF9142" w14:textId="77777777" w:rsidR="002C3DA5" w:rsidRDefault="002C3DA5" w:rsidP="00425815">
            <w:pPr>
              <w:widowControl w:val="0"/>
              <w:spacing w:line="240" w:lineRule="auto"/>
              <w:jc w:val="center"/>
              <w:rPr>
                <w:sz w:val="18"/>
                <w:szCs w:val="18"/>
              </w:rPr>
            </w:pPr>
            <w:r>
              <w:rPr>
                <w:sz w:val="18"/>
                <w:szCs w:val="18"/>
              </w:rPr>
              <w:t>109</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A4583C" w14:textId="77777777" w:rsidR="002C3DA5" w:rsidRDefault="002C3DA5" w:rsidP="00527EF6">
            <w:pPr>
              <w:widowControl w:val="0"/>
              <w:spacing w:line="240" w:lineRule="auto"/>
              <w:rPr>
                <w:sz w:val="18"/>
                <w:szCs w:val="18"/>
              </w:rPr>
            </w:pPr>
            <w:r>
              <w:rPr>
                <w:sz w:val="18"/>
                <w:szCs w:val="18"/>
              </w:rPr>
              <w:t>pomoc dydaktyczna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D9C5AB" w14:textId="77777777" w:rsidR="002C3DA5" w:rsidRDefault="002C3DA5" w:rsidP="00527EF6">
            <w:pPr>
              <w:widowControl w:val="0"/>
              <w:spacing w:line="240" w:lineRule="auto"/>
              <w:rPr>
                <w:sz w:val="18"/>
                <w:szCs w:val="18"/>
              </w:rPr>
            </w:pPr>
            <w:r>
              <w:rPr>
                <w:sz w:val="18"/>
                <w:szCs w:val="18"/>
              </w:rPr>
              <w:t xml:space="preserve">Gra logiczna, układanka edukacyjna. Logiczna gra planszowa 3D rozwijająca umysł i koncentrację, łamigłówka edukacyjna – 120 wyzwań o rosnącym poziomie trudności. Pomoc dydaktyczna rozwijająca logiczne myślenie, analizę, wyobraźnię przestrzenną i cierpliwość. Gra zawiera książeczkę z 120 zadaniami i odpowiedziami, etui o wymiarach 14 cm x 14 cm, kolorowe elementy 3D, oryginalne opakowanie.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9812316" w14:textId="77777777" w:rsidR="002C3DA5" w:rsidRDefault="002C3DA5" w:rsidP="00527EF6">
            <w:pPr>
              <w:widowControl w:val="0"/>
              <w:spacing w:line="240" w:lineRule="auto"/>
              <w:rPr>
                <w:sz w:val="18"/>
                <w:szCs w:val="18"/>
              </w:rPr>
            </w:pPr>
            <w:r>
              <w:rPr>
                <w:sz w:val="18"/>
                <w:szCs w:val="18"/>
              </w:rPr>
              <w:t>2</w:t>
            </w:r>
          </w:p>
        </w:tc>
        <w:tc>
          <w:tcPr>
            <w:tcW w:w="4678" w:type="dxa"/>
            <w:tcBorders>
              <w:top w:val="single" w:sz="4" w:space="0" w:color="000000"/>
              <w:left w:val="single" w:sz="4" w:space="0" w:color="000000"/>
              <w:bottom w:val="single" w:sz="4" w:space="0" w:color="000000"/>
              <w:right w:val="single" w:sz="4" w:space="0" w:color="000000"/>
            </w:tcBorders>
          </w:tcPr>
          <w:p w14:paraId="06641C3A" w14:textId="77777777" w:rsidR="002C3DA5" w:rsidRDefault="002C3DA5" w:rsidP="00527EF6">
            <w:pPr>
              <w:widowControl w:val="0"/>
              <w:spacing w:line="240" w:lineRule="auto"/>
              <w:rPr>
                <w:sz w:val="18"/>
                <w:szCs w:val="18"/>
              </w:rPr>
            </w:pPr>
          </w:p>
        </w:tc>
      </w:tr>
      <w:tr w:rsidR="002C3DA5" w14:paraId="065ABB21" w14:textId="499B87EE" w:rsidTr="00425815">
        <w:trPr>
          <w:trHeight w:val="522"/>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15BD6B1" w14:textId="77777777" w:rsidR="002C3DA5" w:rsidRDefault="002C3DA5" w:rsidP="00425815">
            <w:pPr>
              <w:widowControl w:val="0"/>
              <w:spacing w:line="240" w:lineRule="auto"/>
              <w:jc w:val="center"/>
              <w:rPr>
                <w:sz w:val="18"/>
                <w:szCs w:val="18"/>
              </w:rPr>
            </w:pPr>
            <w:r>
              <w:rPr>
                <w:sz w:val="18"/>
                <w:szCs w:val="18"/>
              </w:rPr>
              <w:t>110</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47ED96" w14:textId="77777777" w:rsidR="002C3DA5" w:rsidRDefault="002C3DA5" w:rsidP="00527EF6">
            <w:pPr>
              <w:widowControl w:val="0"/>
              <w:spacing w:line="240" w:lineRule="auto"/>
              <w:rPr>
                <w:sz w:val="18"/>
                <w:szCs w:val="18"/>
              </w:rPr>
            </w:pPr>
            <w:r>
              <w:rPr>
                <w:sz w:val="18"/>
                <w:szCs w:val="18"/>
              </w:rPr>
              <w:t>pomoc dydaktyczna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72708E" w14:textId="77777777" w:rsidR="002C3DA5" w:rsidRDefault="002C3DA5" w:rsidP="00527EF6">
            <w:pPr>
              <w:widowControl w:val="0"/>
              <w:spacing w:line="240" w:lineRule="auto"/>
              <w:rPr>
                <w:sz w:val="18"/>
                <w:szCs w:val="18"/>
              </w:rPr>
            </w:pPr>
            <w:r>
              <w:rPr>
                <w:sz w:val="18"/>
                <w:szCs w:val="18"/>
              </w:rPr>
              <w:t xml:space="preserve">Pomoc dydaktyczna - lekka i miękka masa sensoryczna. Piankowa struktura łatwa do formowania. W zestawie 96 szt. masy wraz ze szpatułkami do modelowania. 12 kolorów zapakowanych w pojedyncze pojemniczki.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E54CD75" w14:textId="77777777" w:rsidR="002C3DA5" w:rsidRDefault="002C3DA5" w:rsidP="00527EF6">
            <w:pPr>
              <w:widowControl w:val="0"/>
              <w:spacing w:line="240" w:lineRule="auto"/>
              <w:rPr>
                <w:sz w:val="18"/>
                <w:szCs w:val="18"/>
              </w:rPr>
            </w:pPr>
            <w:r>
              <w:rPr>
                <w:sz w:val="18"/>
                <w:szCs w:val="18"/>
              </w:rPr>
              <w:t>10</w:t>
            </w:r>
          </w:p>
        </w:tc>
        <w:tc>
          <w:tcPr>
            <w:tcW w:w="4678" w:type="dxa"/>
            <w:tcBorders>
              <w:top w:val="single" w:sz="4" w:space="0" w:color="000000"/>
              <w:left w:val="single" w:sz="4" w:space="0" w:color="000000"/>
              <w:bottom w:val="single" w:sz="4" w:space="0" w:color="000000"/>
              <w:right w:val="single" w:sz="4" w:space="0" w:color="000000"/>
            </w:tcBorders>
          </w:tcPr>
          <w:p w14:paraId="6EBA8B67" w14:textId="77777777" w:rsidR="002C3DA5" w:rsidRDefault="002C3DA5" w:rsidP="00527EF6">
            <w:pPr>
              <w:widowControl w:val="0"/>
              <w:spacing w:line="240" w:lineRule="auto"/>
              <w:rPr>
                <w:sz w:val="18"/>
                <w:szCs w:val="18"/>
              </w:rPr>
            </w:pPr>
          </w:p>
        </w:tc>
      </w:tr>
      <w:tr w:rsidR="002C3DA5" w14:paraId="4A9943B4" w14:textId="0582D560" w:rsidTr="00425815">
        <w:trPr>
          <w:trHeight w:val="1500"/>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1C98840" w14:textId="77777777" w:rsidR="002C3DA5" w:rsidRDefault="002C3DA5" w:rsidP="00425815">
            <w:pPr>
              <w:widowControl w:val="0"/>
              <w:spacing w:line="240" w:lineRule="auto"/>
              <w:jc w:val="center"/>
              <w:rPr>
                <w:sz w:val="18"/>
                <w:szCs w:val="18"/>
              </w:rPr>
            </w:pPr>
            <w:r>
              <w:rPr>
                <w:sz w:val="18"/>
                <w:szCs w:val="18"/>
              </w:rPr>
              <w:t>111</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7CDFFC" w14:textId="77777777" w:rsidR="002C3DA5" w:rsidRDefault="002C3DA5" w:rsidP="00527EF6">
            <w:pPr>
              <w:widowControl w:val="0"/>
              <w:spacing w:line="240" w:lineRule="auto"/>
              <w:rPr>
                <w:sz w:val="18"/>
                <w:szCs w:val="18"/>
              </w:rPr>
            </w:pPr>
            <w:r>
              <w:rPr>
                <w:sz w:val="18"/>
                <w:szCs w:val="18"/>
              </w:rPr>
              <w:t>pomoc dydaktyczna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A98D21" w14:textId="77777777" w:rsidR="002C3DA5" w:rsidRDefault="002C3DA5" w:rsidP="00527EF6">
            <w:pPr>
              <w:widowControl w:val="0"/>
              <w:spacing w:line="240" w:lineRule="auto"/>
              <w:rPr>
                <w:sz w:val="18"/>
                <w:szCs w:val="18"/>
              </w:rPr>
            </w:pPr>
            <w:r>
              <w:rPr>
                <w:sz w:val="18"/>
                <w:szCs w:val="18"/>
              </w:rPr>
              <w:t xml:space="preserve">Pomoc dydaktyczna gra planszowa na spostrzegawczość polegająca na szukaniu symboli łączących dwie karty. Ale spostrzegawczość to nie wszystko.  Gdy już uda się znaleźć i nazwać parę, czeka bieg, by wyprzedzić przeciwników. Zawartość zestawu to 20 okrągłych kart o średnicy 24,5 cm wraz z instrukcją.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39808E0" w14:textId="77777777" w:rsidR="002C3DA5" w:rsidRDefault="002C3DA5" w:rsidP="00527EF6">
            <w:pPr>
              <w:widowControl w:val="0"/>
              <w:spacing w:line="240" w:lineRule="auto"/>
              <w:rPr>
                <w:sz w:val="18"/>
                <w:szCs w:val="18"/>
              </w:rPr>
            </w:pPr>
            <w:r>
              <w:rPr>
                <w:sz w:val="18"/>
                <w:szCs w:val="18"/>
              </w:rPr>
              <w:t>2</w:t>
            </w:r>
          </w:p>
        </w:tc>
        <w:tc>
          <w:tcPr>
            <w:tcW w:w="4678" w:type="dxa"/>
            <w:tcBorders>
              <w:top w:val="single" w:sz="4" w:space="0" w:color="000000"/>
              <w:left w:val="single" w:sz="4" w:space="0" w:color="000000"/>
              <w:bottom w:val="single" w:sz="4" w:space="0" w:color="000000"/>
              <w:right w:val="single" w:sz="4" w:space="0" w:color="000000"/>
            </w:tcBorders>
          </w:tcPr>
          <w:p w14:paraId="0740672C" w14:textId="77777777" w:rsidR="002C3DA5" w:rsidRDefault="002C3DA5" w:rsidP="00527EF6">
            <w:pPr>
              <w:widowControl w:val="0"/>
              <w:spacing w:line="240" w:lineRule="auto"/>
              <w:rPr>
                <w:sz w:val="18"/>
                <w:szCs w:val="18"/>
              </w:rPr>
            </w:pPr>
          </w:p>
        </w:tc>
      </w:tr>
      <w:tr w:rsidR="002C3DA5" w14:paraId="5EA91D12" w14:textId="4CC2A54D" w:rsidTr="00425815">
        <w:trPr>
          <w:trHeight w:val="609"/>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4C7316B" w14:textId="77777777" w:rsidR="002C3DA5" w:rsidRDefault="002C3DA5" w:rsidP="00425815">
            <w:pPr>
              <w:widowControl w:val="0"/>
              <w:spacing w:line="240" w:lineRule="auto"/>
              <w:jc w:val="center"/>
              <w:rPr>
                <w:sz w:val="18"/>
                <w:szCs w:val="18"/>
              </w:rPr>
            </w:pPr>
            <w:r>
              <w:rPr>
                <w:sz w:val="18"/>
                <w:szCs w:val="18"/>
              </w:rPr>
              <w:t>112</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BFDEB1" w14:textId="77777777" w:rsidR="002C3DA5" w:rsidRDefault="002C3DA5" w:rsidP="00527EF6">
            <w:pPr>
              <w:widowControl w:val="0"/>
              <w:spacing w:line="240" w:lineRule="auto"/>
              <w:rPr>
                <w:sz w:val="18"/>
                <w:szCs w:val="18"/>
              </w:rPr>
            </w:pPr>
            <w:r>
              <w:rPr>
                <w:sz w:val="18"/>
                <w:szCs w:val="18"/>
              </w:rPr>
              <w:t>pomoc dydaktyczna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CEF9DB" w14:textId="77777777" w:rsidR="002C3DA5" w:rsidRDefault="002C3DA5" w:rsidP="00527EF6">
            <w:pPr>
              <w:widowControl w:val="0"/>
              <w:spacing w:line="240" w:lineRule="auto"/>
              <w:rPr>
                <w:sz w:val="18"/>
                <w:szCs w:val="18"/>
              </w:rPr>
            </w:pPr>
            <w:r>
              <w:rPr>
                <w:sz w:val="18"/>
                <w:szCs w:val="18"/>
              </w:rPr>
              <w:t>Pomoc dydaktyczna - gra zręcznościowa składająca się z drewnianych klocków XXL do budowli przestrzennych. Zestaw składa się z 60 klocków oraz kostki. Wysokość wieży: ok. 70 cm.</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653F9F7" w14:textId="77777777" w:rsidR="002C3DA5" w:rsidRDefault="002C3DA5" w:rsidP="00527EF6">
            <w:pPr>
              <w:widowControl w:val="0"/>
              <w:spacing w:line="240" w:lineRule="auto"/>
              <w:rPr>
                <w:sz w:val="18"/>
                <w:szCs w:val="18"/>
              </w:rPr>
            </w:pPr>
            <w:r>
              <w:rPr>
                <w:sz w:val="18"/>
                <w:szCs w:val="18"/>
              </w:rPr>
              <w:t>2</w:t>
            </w:r>
          </w:p>
        </w:tc>
        <w:tc>
          <w:tcPr>
            <w:tcW w:w="4678" w:type="dxa"/>
            <w:tcBorders>
              <w:top w:val="single" w:sz="4" w:space="0" w:color="000000"/>
              <w:left w:val="single" w:sz="4" w:space="0" w:color="000000"/>
              <w:bottom w:val="single" w:sz="4" w:space="0" w:color="000000"/>
              <w:right w:val="single" w:sz="4" w:space="0" w:color="000000"/>
            </w:tcBorders>
          </w:tcPr>
          <w:p w14:paraId="624C5C27" w14:textId="77777777" w:rsidR="002C3DA5" w:rsidRDefault="002C3DA5" w:rsidP="00527EF6">
            <w:pPr>
              <w:widowControl w:val="0"/>
              <w:spacing w:line="240" w:lineRule="auto"/>
              <w:rPr>
                <w:sz w:val="18"/>
                <w:szCs w:val="18"/>
              </w:rPr>
            </w:pPr>
          </w:p>
        </w:tc>
      </w:tr>
      <w:tr w:rsidR="002C3DA5" w14:paraId="1CC602F9" w14:textId="26783490" w:rsidTr="00425815">
        <w:trPr>
          <w:trHeight w:val="1215"/>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8CD190D" w14:textId="77777777" w:rsidR="002C3DA5" w:rsidRDefault="002C3DA5" w:rsidP="00425815">
            <w:pPr>
              <w:widowControl w:val="0"/>
              <w:spacing w:line="240" w:lineRule="auto"/>
              <w:jc w:val="center"/>
              <w:rPr>
                <w:sz w:val="18"/>
                <w:szCs w:val="18"/>
              </w:rPr>
            </w:pPr>
            <w:r>
              <w:rPr>
                <w:sz w:val="18"/>
                <w:szCs w:val="18"/>
              </w:rPr>
              <w:t>113</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46D594" w14:textId="77777777" w:rsidR="002C3DA5" w:rsidRDefault="002C3DA5" w:rsidP="00527EF6">
            <w:pPr>
              <w:widowControl w:val="0"/>
              <w:spacing w:line="240" w:lineRule="auto"/>
              <w:rPr>
                <w:sz w:val="18"/>
                <w:szCs w:val="18"/>
              </w:rPr>
            </w:pPr>
            <w:r>
              <w:rPr>
                <w:sz w:val="18"/>
                <w:szCs w:val="18"/>
              </w:rPr>
              <w:t>pomoc dydaktyczna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7C37AE" w14:textId="77777777" w:rsidR="002C3DA5" w:rsidRDefault="002C3DA5" w:rsidP="00527EF6">
            <w:pPr>
              <w:widowControl w:val="0"/>
              <w:spacing w:line="240" w:lineRule="auto"/>
              <w:rPr>
                <w:sz w:val="18"/>
                <w:szCs w:val="18"/>
              </w:rPr>
            </w:pPr>
            <w:r>
              <w:rPr>
                <w:sz w:val="18"/>
                <w:szCs w:val="18"/>
              </w:rPr>
              <w:t>Pomoc dydaktyczna - gra, w której dziecko projektuje i buduje trasę, a następnie sprawdza jej działanie za pomocą koparek. Zestaw zawiera: 4 duże elementy podstawy (56 × 56 cm po złożeniu); 32 klocki do budowy toru (różne wzory, zakręty, blokady, płytki); 2 koparki; 6 kolorowych kulek; instrukcję z gotowymi kombinacjami tras. Wymiary: pudełko: 33,5 x 28,5 x 6 cm; plansza po złożeniu 56 x 56 cm; 2 pojazdy z napędem (7 x 4,5 x 4 cm); 6 kulek (</w:t>
            </w:r>
            <w:proofErr w:type="spellStart"/>
            <w:r>
              <w:rPr>
                <w:sz w:val="18"/>
                <w:szCs w:val="18"/>
              </w:rPr>
              <w:t>śr</w:t>
            </w:r>
            <w:proofErr w:type="spellEnd"/>
            <w:r>
              <w:rPr>
                <w:sz w:val="18"/>
                <w:szCs w:val="18"/>
              </w:rPr>
              <w:t xml:space="preserve"> ok. 1,7 cm)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770C86E" w14:textId="77777777" w:rsidR="002C3DA5" w:rsidRDefault="002C3DA5" w:rsidP="00527EF6">
            <w:pPr>
              <w:widowControl w:val="0"/>
              <w:spacing w:line="240" w:lineRule="auto"/>
              <w:rPr>
                <w:sz w:val="18"/>
                <w:szCs w:val="18"/>
              </w:rPr>
            </w:pPr>
            <w:r>
              <w:rPr>
                <w:sz w:val="18"/>
                <w:szCs w:val="18"/>
              </w:rPr>
              <w:t>2</w:t>
            </w:r>
          </w:p>
        </w:tc>
        <w:tc>
          <w:tcPr>
            <w:tcW w:w="4678" w:type="dxa"/>
            <w:tcBorders>
              <w:top w:val="single" w:sz="4" w:space="0" w:color="000000"/>
              <w:left w:val="single" w:sz="4" w:space="0" w:color="000000"/>
              <w:bottom w:val="single" w:sz="4" w:space="0" w:color="000000"/>
              <w:right w:val="single" w:sz="4" w:space="0" w:color="000000"/>
            </w:tcBorders>
          </w:tcPr>
          <w:p w14:paraId="6C853D78" w14:textId="77777777" w:rsidR="002C3DA5" w:rsidRDefault="002C3DA5" w:rsidP="00527EF6">
            <w:pPr>
              <w:widowControl w:val="0"/>
              <w:spacing w:line="240" w:lineRule="auto"/>
              <w:rPr>
                <w:sz w:val="18"/>
                <w:szCs w:val="18"/>
              </w:rPr>
            </w:pPr>
          </w:p>
        </w:tc>
      </w:tr>
      <w:tr w:rsidR="002C3DA5" w14:paraId="557D541D" w14:textId="4E941788" w:rsidTr="00425815">
        <w:trPr>
          <w:trHeight w:val="1163"/>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36CCA38" w14:textId="77777777" w:rsidR="002C3DA5" w:rsidRDefault="002C3DA5" w:rsidP="00425815">
            <w:pPr>
              <w:widowControl w:val="0"/>
              <w:spacing w:line="240" w:lineRule="auto"/>
              <w:jc w:val="center"/>
              <w:rPr>
                <w:sz w:val="18"/>
                <w:szCs w:val="18"/>
              </w:rPr>
            </w:pPr>
            <w:r>
              <w:rPr>
                <w:sz w:val="18"/>
                <w:szCs w:val="18"/>
              </w:rPr>
              <w:lastRenderedPageBreak/>
              <w:t>114</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96B64A" w14:textId="77777777" w:rsidR="002C3DA5" w:rsidRDefault="002C3DA5" w:rsidP="00527EF6">
            <w:pPr>
              <w:widowControl w:val="0"/>
              <w:spacing w:line="240" w:lineRule="auto"/>
              <w:rPr>
                <w:sz w:val="18"/>
                <w:szCs w:val="18"/>
              </w:rPr>
            </w:pPr>
            <w:r>
              <w:rPr>
                <w:sz w:val="18"/>
                <w:szCs w:val="18"/>
              </w:rPr>
              <w:t>pomoc dydaktyczna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DBF6BF" w14:textId="77777777" w:rsidR="002C3DA5" w:rsidRDefault="002C3DA5" w:rsidP="00527EF6">
            <w:pPr>
              <w:widowControl w:val="0"/>
              <w:spacing w:line="240" w:lineRule="auto"/>
              <w:rPr>
                <w:sz w:val="18"/>
                <w:szCs w:val="18"/>
              </w:rPr>
            </w:pPr>
            <w:r>
              <w:rPr>
                <w:sz w:val="18"/>
                <w:szCs w:val="18"/>
              </w:rPr>
              <w:t xml:space="preserve">Pomoc dydaktyczna - rozwijająca gra edukacyjna. Laboratorium do wykonania 111 pierwszych eksperymentów. Podczas wykonywania kolejnych eksperymentów, uczniowie zaznaczają swoje postępy, przyklejając naklejki i tworząc mapę nauki. Wszystkie eksperymenty są opisane w poręcznym podręczniku dydaktycznym, który zawiera wiele ciekawostek.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895CA43" w14:textId="77777777" w:rsidR="002C3DA5" w:rsidRDefault="002C3DA5" w:rsidP="00527EF6">
            <w:pPr>
              <w:widowControl w:val="0"/>
              <w:spacing w:line="240" w:lineRule="auto"/>
              <w:rPr>
                <w:sz w:val="18"/>
                <w:szCs w:val="18"/>
              </w:rPr>
            </w:pPr>
            <w:r>
              <w:rPr>
                <w:sz w:val="18"/>
                <w:szCs w:val="18"/>
              </w:rPr>
              <w:t>2</w:t>
            </w:r>
          </w:p>
        </w:tc>
        <w:tc>
          <w:tcPr>
            <w:tcW w:w="4678" w:type="dxa"/>
            <w:tcBorders>
              <w:top w:val="single" w:sz="4" w:space="0" w:color="000000"/>
              <w:left w:val="single" w:sz="4" w:space="0" w:color="000000"/>
              <w:bottom w:val="single" w:sz="4" w:space="0" w:color="000000"/>
              <w:right w:val="single" w:sz="4" w:space="0" w:color="000000"/>
            </w:tcBorders>
          </w:tcPr>
          <w:p w14:paraId="2257AED3" w14:textId="77777777" w:rsidR="002C3DA5" w:rsidRDefault="002C3DA5" w:rsidP="00527EF6">
            <w:pPr>
              <w:widowControl w:val="0"/>
              <w:spacing w:line="240" w:lineRule="auto"/>
              <w:rPr>
                <w:sz w:val="18"/>
                <w:szCs w:val="18"/>
              </w:rPr>
            </w:pPr>
          </w:p>
        </w:tc>
      </w:tr>
      <w:tr w:rsidR="002C3DA5" w14:paraId="7D70522F" w14:textId="18DA9624" w:rsidTr="00425815">
        <w:trPr>
          <w:trHeight w:val="1500"/>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410CC54" w14:textId="77777777" w:rsidR="002C3DA5" w:rsidRDefault="002C3DA5" w:rsidP="00425815">
            <w:pPr>
              <w:widowControl w:val="0"/>
              <w:spacing w:line="240" w:lineRule="auto"/>
              <w:jc w:val="center"/>
              <w:rPr>
                <w:sz w:val="18"/>
                <w:szCs w:val="18"/>
              </w:rPr>
            </w:pPr>
            <w:r>
              <w:rPr>
                <w:sz w:val="18"/>
                <w:szCs w:val="18"/>
              </w:rPr>
              <w:t>115</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7B8CA7" w14:textId="77777777" w:rsidR="002C3DA5" w:rsidRDefault="002C3DA5" w:rsidP="00527EF6">
            <w:pPr>
              <w:widowControl w:val="0"/>
              <w:spacing w:line="240" w:lineRule="auto"/>
              <w:rPr>
                <w:sz w:val="18"/>
                <w:szCs w:val="18"/>
              </w:rPr>
            </w:pPr>
            <w:r>
              <w:rPr>
                <w:sz w:val="18"/>
                <w:szCs w:val="18"/>
              </w:rPr>
              <w:t>pomoc dydaktyczna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CFD037" w14:textId="77777777" w:rsidR="002C3DA5" w:rsidRDefault="002C3DA5" w:rsidP="00527EF6">
            <w:pPr>
              <w:widowControl w:val="0"/>
              <w:spacing w:line="240" w:lineRule="auto"/>
              <w:rPr>
                <w:sz w:val="18"/>
                <w:szCs w:val="18"/>
              </w:rPr>
            </w:pPr>
            <w:r>
              <w:rPr>
                <w:sz w:val="18"/>
                <w:szCs w:val="18"/>
              </w:rPr>
              <w:t>Pomoc dydaktyczna - gra pozwalająca wzmocnić pamięć, refleks i logiczne myślenie. W grze od 2 do 6 graczy będzie rywalizować ze sobą, szybko zgadując odpowiedzi na 8 rodzajów wyzwań, które rozwijają różne funkcje ludzkiego mózgu. Za prawidłowe odpowiedzi otrzymają części układanki, a pierwsza osoba, która zdobędzie wszystkie 4 części i ukończy swój obrazek mózgu, zostanie zwycięzcą.</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07396E3" w14:textId="77777777" w:rsidR="002C3DA5" w:rsidRDefault="002C3DA5" w:rsidP="00527EF6">
            <w:pPr>
              <w:widowControl w:val="0"/>
              <w:spacing w:line="240" w:lineRule="auto"/>
              <w:rPr>
                <w:sz w:val="18"/>
                <w:szCs w:val="18"/>
              </w:rPr>
            </w:pPr>
            <w:r>
              <w:rPr>
                <w:sz w:val="18"/>
                <w:szCs w:val="18"/>
              </w:rPr>
              <w:t>1</w:t>
            </w:r>
          </w:p>
        </w:tc>
        <w:tc>
          <w:tcPr>
            <w:tcW w:w="4678" w:type="dxa"/>
            <w:tcBorders>
              <w:top w:val="single" w:sz="4" w:space="0" w:color="000000"/>
              <w:left w:val="single" w:sz="4" w:space="0" w:color="000000"/>
              <w:bottom w:val="single" w:sz="4" w:space="0" w:color="000000"/>
              <w:right w:val="single" w:sz="4" w:space="0" w:color="000000"/>
            </w:tcBorders>
          </w:tcPr>
          <w:p w14:paraId="14BEB37B" w14:textId="77777777" w:rsidR="002C3DA5" w:rsidRDefault="002C3DA5" w:rsidP="00527EF6">
            <w:pPr>
              <w:widowControl w:val="0"/>
              <w:spacing w:line="240" w:lineRule="auto"/>
              <w:rPr>
                <w:sz w:val="18"/>
                <w:szCs w:val="18"/>
              </w:rPr>
            </w:pPr>
          </w:p>
        </w:tc>
      </w:tr>
      <w:tr w:rsidR="002C3DA5" w14:paraId="628DB90C" w14:textId="72F82556" w:rsidTr="00425815">
        <w:trPr>
          <w:trHeight w:val="1598"/>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90DDF77" w14:textId="77777777" w:rsidR="002C3DA5" w:rsidRDefault="002C3DA5" w:rsidP="00425815">
            <w:pPr>
              <w:widowControl w:val="0"/>
              <w:spacing w:line="240" w:lineRule="auto"/>
              <w:jc w:val="center"/>
              <w:rPr>
                <w:sz w:val="18"/>
                <w:szCs w:val="18"/>
              </w:rPr>
            </w:pPr>
            <w:r>
              <w:rPr>
                <w:sz w:val="18"/>
                <w:szCs w:val="18"/>
              </w:rPr>
              <w:t>116</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42C4F5" w14:textId="77777777" w:rsidR="002C3DA5" w:rsidRDefault="002C3DA5" w:rsidP="00527EF6">
            <w:pPr>
              <w:widowControl w:val="0"/>
              <w:spacing w:line="240" w:lineRule="auto"/>
              <w:rPr>
                <w:sz w:val="18"/>
                <w:szCs w:val="18"/>
              </w:rPr>
            </w:pPr>
            <w:r>
              <w:rPr>
                <w:sz w:val="18"/>
                <w:szCs w:val="18"/>
              </w:rPr>
              <w:t>pomoc dydaktyczna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8A8DA0" w14:textId="77777777" w:rsidR="002C3DA5" w:rsidRDefault="002C3DA5" w:rsidP="00527EF6">
            <w:pPr>
              <w:widowControl w:val="0"/>
              <w:spacing w:line="240" w:lineRule="auto"/>
              <w:rPr>
                <w:sz w:val="18"/>
                <w:szCs w:val="18"/>
              </w:rPr>
            </w:pPr>
            <w:r>
              <w:rPr>
                <w:sz w:val="18"/>
                <w:szCs w:val="18"/>
              </w:rPr>
              <w:t xml:space="preserve">Doskonała pomoc edukacyjna do nauki zamiany jednostek masy. Dzięki ruchomej wskazówce i drewnianym odważnikom uczniowie w prosty i czytelny sposób uczą się podstawowych pojęć jednostek miar oraz zależności pomiędzy nimi: (1 kg = 100 dag = 1000 g). Wymiary wagi: 20,5 cm x 17,50 cm. W zestawie znajduje się 17 elementów: waga z ruchomą wskazówką;  16 sztuk odważników (5 sztuk 10 dag, 5 sztuk 20 dag, 5 sztuk 50 dag, 1 sztuka 1 kg). Odważniki wykonane z drewna, waga z płyta drewniana </w:t>
            </w:r>
            <w:proofErr w:type="spellStart"/>
            <w:r>
              <w:rPr>
                <w:sz w:val="18"/>
                <w:szCs w:val="18"/>
              </w:rPr>
              <w:t>hdf</w:t>
            </w:r>
            <w:proofErr w:type="spellEnd"/>
            <w:r>
              <w:rPr>
                <w:sz w:val="18"/>
                <w:szCs w:val="18"/>
              </w:rPr>
              <w:t>.</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E67E375" w14:textId="77777777" w:rsidR="002C3DA5" w:rsidRDefault="002C3DA5" w:rsidP="00527EF6">
            <w:pPr>
              <w:widowControl w:val="0"/>
              <w:spacing w:line="240" w:lineRule="auto"/>
              <w:rPr>
                <w:sz w:val="18"/>
                <w:szCs w:val="18"/>
              </w:rPr>
            </w:pPr>
            <w:r>
              <w:rPr>
                <w:sz w:val="18"/>
                <w:szCs w:val="18"/>
              </w:rPr>
              <w:t>1</w:t>
            </w:r>
          </w:p>
        </w:tc>
        <w:tc>
          <w:tcPr>
            <w:tcW w:w="4678" w:type="dxa"/>
            <w:tcBorders>
              <w:top w:val="single" w:sz="4" w:space="0" w:color="000000"/>
              <w:left w:val="single" w:sz="4" w:space="0" w:color="000000"/>
              <w:bottom w:val="single" w:sz="4" w:space="0" w:color="000000"/>
              <w:right w:val="single" w:sz="4" w:space="0" w:color="000000"/>
            </w:tcBorders>
          </w:tcPr>
          <w:p w14:paraId="34BD422A" w14:textId="77777777" w:rsidR="002C3DA5" w:rsidRDefault="002C3DA5" w:rsidP="00527EF6">
            <w:pPr>
              <w:widowControl w:val="0"/>
              <w:spacing w:line="240" w:lineRule="auto"/>
              <w:rPr>
                <w:sz w:val="18"/>
                <w:szCs w:val="18"/>
              </w:rPr>
            </w:pPr>
          </w:p>
        </w:tc>
      </w:tr>
      <w:tr w:rsidR="002C3DA5" w14:paraId="507CFA94" w14:textId="5BA00AB7" w:rsidTr="00425815">
        <w:trPr>
          <w:trHeight w:val="2820"/>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200EE61" w14:textId="77777777" w:rsidR="002C3DA5" w:rsidRDefault="002C3DA5" w:rsidP="00425815">
            <w:pPr>
              <w:widowControl w:val="0"/>
              <w:spacing w:line="240" w:lineRule="auto"/>
              <w:jc w:val="center"/>
              <w:rPr>
                <w:sz w:val="18"/>
                <w:szCs w:val="18"/>
              </w:rPr>
            </w:pPr>
            <w:r>
              <w:rPr>
                <w:sz w:val="18"/>
                <w:szCs w:val="18"/>
              </w:rPr>
              <w:t>117</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C5E418" w14:textId="77777777" w:rsidR="002C3DA5" w:rsidRDefault="002C3DA5" w:rsidP="00527EF6">
            <w:pPr>
              <w:widowControl w:val="0"/>
              <w:spacing w:line="240" w:lineRule="auto"/>
              <w:rPr>
                <w:sz w:val="18"/>
                <w:szCs w:val="18"/>
              </w:rPr>
            </w:pPr>
            <w:r>
              <w:rPr>
                <w:sz w:val="18"/>
                <w:szCs w:val="18"/>
              </w:rPr>
              <w:t>pomoc dydaktyczna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CC3313" w14:textId="77777777" w:rsidR="002C3DA5" w:rsidRDefault="002C3DA5" w:rsidP="00527EF6">
            <w:pPr>
              <w:widowControl w:val="0"/>
              <w:spacing w:line="240" w:lineRule="auto"/>
              <w:rPr>
                <w:sz w:val="18"/>
                <w:szCs w:val="18"/>
              </w:rPr>
            </w:pPr>
            <w:r>
              <w:rPr>
                <w:sz w:val="18"/>
                <w:szCs w:val="18"/>
              </w:rPr>
              <w:t xml:space="preserve">Mikroskop </w:t>
            </w:r>
            <w:proofErr w:type="spellStart"/>
            <w:r>
              <w:rPr>
                <w:sz w:val="18"/>
                <w:szCs w:val="18"/>
              </w:rPr>
              <w:t>monokularowy</w:t>
            </w:r>
            <w:proofErr w:type="spellEnd"/>
            <w:r>
              <w:rPr>
                <w:sz w:val="18"/>
                <w:szCs w:val="18"/>
              </w:rPr>
              <w:t xml:space="preserve"> biologiczny o powiększeniu do 400x. Pochylony pod kątem 45° wziernik można obracać o 360°. Ponadto mikroskop powinien być wyposażony w okular WF 10x/16 mm i 3-pozycyjny rewolwer, który można obracać w dwóch kierunkach, zawierać obiektywy achromatyczne DIN 4x, 10x i 40x (teleskopowe). Również  posiadać dwustronne pokrętła do regulacji zgrubnej i precyzyjnej. Obrotowy, okrągły stolik przedmiotowy o średnicy 90 mm z zaciskami i oświetleniem LED (białym), które nie jest ładowalne, ale można regulować jego jasność. Specyfika: oświetlenie: światło przechodzące; typ lamy: LED regulowany; typ obiektywu: achromatyczny; </w:t>
            </w:r>
            <w:proofErr w:type="spellStart"/>
            <w:r>
              <w:rPr>
                <w:sz w:val="18"/>
                <w:szCs w:val="18"/>
              </w:rPr>
              <w:t>skla</w:t>
            </w:r>
            <w:proofErr w:type="spellEnd"/>
            <w:r>
              <w:rPr>
                <w:sz w:val="18"/>
                <w:szCs w:val="18"/>
              </w:rPr>
              <w:t xml:space="preserve">: 4, 10, 40; okular: 10 (Szerokokątny); zasilanie elektryczne: wtyczka sieciowa; powiększenie: 40, 100, 400; wgląd: wizjer kątowy 45°, głowica obrotowa 360°; ustawianie ostrości: regulacja zgrubna i precyzyjna (obustronny); stolik przedmiotowy mikroskopu: stolik przedmiotowy mikroskopu (okrągły, obrotowy, 90 mm); rodzaj konstrukcji: </w:t>
            </w:r>
            <w:proofErr w:type="spellStart"/>
            <w:r>
              <w:rPr>
                <w:sz w:val="18"/>
                <w:szCs w:val="18"/>
              </w:rPr>
              <w:t>monokular</w:t>
            </w:r>
            <w:proofErr w:type="spellEnd"/>
            <w:r>
              <w:rPr>
                <w:sz w:val="18"/>
                <w:szCs w:val="18"/>
              </w:rPr>
              <w:t xml:space="preserve">; kolor: czarny lub biały; długość: 305 mm, szerokość 185 mm, wysokość 38 mm, waga około 2800g.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6D04F40" w14:textId="77777777" w:rsidR="002C3DA5" w:rsidRDefault="002C3DA5" w:rsidP="00527EF6">
            <w:pPr>
              <w:widowControl w:val="0"/>
              <w:spacing w:line="240" w:lineRule="auto"/>
              <w:rPr>
                <w:sz w:val="18"/>
                <w:szCs w:val="18"/>
              </w:rPr>
            </w:pPr>
            <w:r>
              <w:rPr>
                <w:sz w:val="18"/>
                <w:szCs w:val="18"/>
              </w:rPr>
              <w:t>2</w:t>
            </w:r>
          </w:p>
        </w:tc>
        <w:tc>
          <w:tcPr>
            <w:tcW w:w="4678" w:type="dxa"/>
            <w:tcBorders>
              <w:top w:val="single" w:sz="4" w:space="0" w:color="000000"/>
              <w:left w:val="single" w:sz="4" w:space="0" w:color="000000"/>
              <w:bottom w:val="single" w:sz="4" w:space="0" w:color="000000"/>
              <w:right w:val="single" w:sz="4" w:space="0" w:color="000000"/>
            </w:tcBorders>
          </w:tcPr>
          <w:p w14:paraId="25C7F6EF" w14:textId="77777777" w:rsidR="002C3DA5" w:rsidRDefault="002C3DA5" w:rsidP="00527EF6">
            <w:pPr>
              <w:widowControl w:val="0"/>
              <w:spacing w:line="240" w:lineRule="auto"/>
              <w:rPr>
                <w:sz w:val="18"/>
                <w:szCs w:val="18"/>
              </w:rPr>
            </w:pPr>
          </w:p>
        </w:tc>
      </w:tr>
      <w:tr w:rsidR="002C3DA5" w14:paraId="790C7820" w14:textId="0358EA3F" w:rsidTr="00425815">
        <w:trPr>
          <w:trHeight w:val="1222"/>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5A5DFAC" w14:textId="77777777" w:rsidR="002C3DA5" w:rsidRDefault="002C3DA5" w:rsidP="00425815">
            <w:pPr>
              <w:widowControl w:val="0"/>
              <w:spacing w:line="240" w:lineRule="auto"/>
              <w:jc w:val="center"/>
              <w:rPr>
                <w:sz w:val="18"/>
                <w:szCs w:val="18"/>
              </w:rPr>
            </w:pPr>
            <w:r>
              <w:rPr>
                <w:sz w:val="18"/>
                <w:szCs w:val="18"/>
              </w:rPr>
              <w:t>118</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82B682" w14:textId="77777777" w:rsidR="002C3DA5" w:rsidRDefault="002C3DA5" w:rsidP="00527EF6">
            <w:pPr>
              <w:widowControl w:val="0"/>
              <w:spacing w:line="240" w:lineRule="auto"/>
              <w:rPr>
                <w:sz w:val="18"/>
                <w:szCs w:val="18"/>
              </w:rPr>
            </w:pPr>
            <w:r>
              <w:rPr>
                <w:sz w:val="18"/>
                <w:szCs w:val="18"/>
              </w:rPr>
              <w:t>pomoc dydaktyczna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A057B7" w14:textId="77777777" w:rsidR="002C3DA5" w:rsidRDefault="002C3DA5" w:rsidP="00527EF6">
            <w:pPr>
              <w:widowControl w:val="0"/>
              <w:spacing w:line="240" w:lineRule="auto"/>
              <w:rPr>
                <w:sz w:val="18"/>
                <w:szCs w:val="18"/>
              </w:rPr>
            </w:pPr>
            <w:r>
              <w:rPr>
                <w:sz w:val="18"/>
                <w:szCs w:val="18"/>
              </w:rPr>
              <w:t xml:space="preserve">Pomoc dydaktyczna - układanka edukacyjna drewniane puzzle w kształcie sowy. Puzzle mają kształt zwierząt,  wykonane z drewnianej sklejki i wycinane laserowo o szerokiej palecie kolorów (puzzle są malowane). Po ułożeniu puzzli powstaje kolorowa sowa, składająca się z różnorodnych wzorów i barwnych motywów graficznych. Układanka ma nieregularny kształt, który odwzorowuje sylwetkę ptaka.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E51F40E" w14:textId="77777777" w:rsidR="002C3DA5" w:rsidRDefault="002C3DA5" w:rsidP="00527EF6">
            <w:pPr>
              <w:widowControl w:val="0"/>
              <w:spacing w:line="240" w:lineRule="auto"/>
              <w:rPr>
                <w:sz w:val="18"/>
                <w:szCs w:val="18"/>
              </w:rPr>
            </w:pPr>
            <w:r>
              <w:rPr>
                <w:sz w:val="18"/>
                <w:szCs w:val="18"/>
              </w:rPr>
              <w:t>3</w:t>
            </w:r>
          </w:p>
        </w:tc>
        <w:tc>
          <w:tcPr>
            <w:tcW w:w="4678" w:type="dxa"/>
            <w:tcBorders>
              <w:top w:val="single" w:sz="4" w:space="0" w:color="000000"/>
              <w:left w:val="single" w:sz="4" w:space="0" w:color="000000"/>
              <w:bottom w:val="single" w:sz="4" w:space="0" w:color="000000"/>
              <w:right w:val="single" w:sz="4" w:space="0" w:color="000000"/>
            </w:tcBorders>
          </w:tcPr>
          <w:p w14:paraId="051F27F1" w14:textId="77777777" w:rsidR="002C3DA5" w:rsidRDefault="002C3DA5" w:rsidP="00527EF6">
            <w:pPr>
              <w:widowControl w:val="0"/>
              <w:spacing w:line="240" w:lineRule="auto"/>
              <w:rPr>
                <w:sz w:val="18"/>
                <w:szCs w:val="18"/>
              </w:rPr>
            </w:pPr>
          </w:p>
        </w:tc>
      </w:tr>
      <w:tr w:rsidR="002C3DA5" w14:paraId="245509F7" w14:textId="174BECBE" w:rsidTr="00425815">
        <w:trPr>
          <w:trHeight w:val="1130"/>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E6968EC" w14:textId="77777777" w:rsidR="002C3DA5" w:rsidRDefault="002C3DA5" w:rsidP="00425815">
            <w:pPr>
              <w:widowControl w:val="0"/>
              <w:spacing w:line="240" w:lineRule="auto"/>
              <w:jc w:val="center"/>
              <w:rPr>
                <w:sz w:val="18"/>
                <w:szCs w:val="18"/>
              </w:rPr>
            </w:pPr>
            <w:r>
              <w:rPr>
                <w:sz w:val="18"/>
                <w:szCs w:val="18"/>
              </w:rPr>
              <w:lastRenderedPageBreak/>
              <w:t>119</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EB04F8" w14:textId="77777777" w:rsidR="002C3DA5" w:rsidRDefault="002C3DA5" w:rsidP="00527EF6">
            <w:pPr>
              <w:widowControl w:val="0"/>
              <w:spacing w:line="240" w:lineRule="auto"/>
              <w:rPr>
                <w:sz w:val="18"/>
                <w:szCs w:val="18"/>
              </w:rPr>
            </w:pPr>
            <w:r>
              <w:rPr>
                <w:sz w:val="18"/>
                <w:szCs w:val="18"/>
              </w:rPr>
              <w:t>pomoc dydaktyczna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2A72D7" w14:textId="77777777" w:rsidR="002C3DA5" w:rsidRDefault="002C3DA5" w:rsidP="00527EF6">
            <w:pPr>
              <w:widowControl w:val="0"/>
              <w:spacing w:line="240" w:lineRule="auto"/>
              <w:rPr>
                <w:sz w:val="18"/>
                <w:szCs w:val="18"/>
              </w:rPr>
            </w:pPr>
            <w:r>
              <w:rPr>
                <w:sz w:val="18"/>
                <w:szCs w:val="18"/>
              </w:rPr>
              <w:t xml:space="preserve">Pomoc dydaktyczna - układanka edukacyjna drewniane puzzle w kształcie wilka. Puzzle mają kształt zwierząt,  wykonane z drewnianej sklejki i wycinane laserowo o szerokiej palecie kolorów (puzzle są malowane). Po ułożeniu puzzli powstaje kolorowy wilk, składający się z różnorodnych wzorów i barwnych motywów graficznych. Układanka ma nieregularny kształt, który odwzorowuje głowę wilka.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A84664A" w14:textId="77777777" w:rsidR="002C3DA5" w:rsidRDefault="002C3DA5" w:rsidP="00527EF6">
            <w:pPr>
              <w:widowControl w:val="0"/>
              <w:spacing w:line="240" w:lineRule="auto"/>
              <w:rPr>
                <w:sz w:val="18"/>
                <w:szCs w:val="18"/>
              </w:rPr>
            </w:pPr>
            <w:r>
              <w:rPr>
                <w:sz w:val="18"/>
                <w:szCs w:val="18"/>
              </w:rPr>
              <w:t>3</w:t>
            </w:r>
          </w:p>
        </w:tc>
        <w:tc>
          <w:tcPr>
            <w:tcW w:w="4678" w:type="dxa"/>
            <w:tcBorders>
              <w:top w:val="single" w:sz="4" w:space="0" w:color="000000"/>
              <w:left w:val="single" w:sz="4" w:space="0" w:color="000000"/>
              <w:bottom w:val="single" w:sz="4" w:space="0" w:color="000000"/>
              <w:right w:val="single" w:sz="4" w:space="0" w:color="000000"/>
            </w:tcBorders>
          </w:tcPr>
          <w:p w14:paraId="56C60499" w14:textId="77777777" w:rsidR="002C3DA5" w:rsidRDefault="002C3DA5" w:rsidP="00527EF6">
            <w:pPr>
              <w:widowControl w:val="0"/>
              <w:spacing w:line="240" w:lineRule="auto"/>
              <w:rPr>
                <w:sz w:val="18"/>
                <w:szCs w:val="18"/>
              </w:rPr>
            </w:pPr>
          </w:p>
        </w:tc>
      </w:tr>
      <w:tr w:rsidR="002C3DA5" w14:paraId="600B4021" w14:textId="05AB37AE" w:rsidTr="00425815">
        <w:trPr>
          <w:trHeight w:val="4096"/>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D6BFD7A" w14:textId="77777777" w:rsidR="002C3DA5" w:rsidRDefault="002C3DA5" w:rsidP="00425815">
            <w:pPr>
              <w:widowControl w:val="0"/>
              <w:spacing w:line="240" w:lineRule="auto"/>
              <w:jc w:val="center"/>
              <w:rPr>
                <w:sz w:val="18"/>
                <w:szCs w:val="18"/>
              </w:rPr>
            </w:pPr>
            <w:r>
              <w:rPr>
                <w:sz w:val="18"/>
                <w:szCs w:val="18"/>
              </w:rPr>
              <w:t>120</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E82CBA" w14:textId="77777777" w:rsidR="002C3DA5" w:rsidRDefault="002C3DA5" w:rsidP="00527EF6">
            <w:pPr>
              <w:widowControl w:val="0"/>
              <w:spacing w:line="240" w:lineRule="auto"/>
              <w:rPr>
                <w:sz w:val="18"/>
                <w:szCs w:val="18"/>
              </w:rPr>
            </w:pPr>
            <w:r>
              <w:rPr>
                <w:sz w:val="18"/>
                <w:szCs w:val="18"/>
              </w:rPr>
              <w:t>pomoc dydaktyczna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8BBB5" w14:textId="77777777" w:rsidR="002C3DA5" w:rsidRDefault="002C3DA5" w:rsidP="00527EF6">
            <w:pPr>
              <w:widowControl w:val="0"/>
              <w:spacing w:line="240" w:lineRule="auto"/>
              <w:rPr>
                <w:sz w:val="18"/>
                <w:szCs w:val="18"/>
              </w:rPr>
            </w:pPr>
            <w:r>
              <w:rPr>
                <w:sz w:val="18"/>
                <w:szCs w:val="18"/>
              </w:rPr>
              <w:t xml:space="preserve">Innowacyjna gra do nauki programowania.  Jest połączeniem realnych, kartonowych klocków służących do pisania przez graczy programów oraz aplikacji, która pozwala zeskanować te programy i przekształcić je na ruch i zachowanie głównego bohatera oraz poznanych w grze innych bohaterów. W siedmiu modułach na graczy czeka szereg zadań o rosnącym poziomie trudności, które pozwalają uczniom i nauczycielom sprawnie rozwijać kompetencje w zakresie programowania. Aplikacja wykorzystywana w grze stawia przed głównym bohaterem rozmaite wyzwania. Gracz chcąc, mu pomóc je przezwyciężyć, układa za pomocą kartonowych klocków na swoim stole lub biurku program sterujący ruchami głównej postaci. Następnie za pomocą aplikacji skanuje napisany przez siebie program, wykonując jego zdjęcie lub rejestrując wideo. Aplikacja po zeskanowaniu programu wykonuje go, a gracz może się przekonać, czy problem został prawidłowo rozwiązany. Wymagania minimalne dla systemu operacyjnego Android </w:t>
            </w:r>
            <w:proofErr w:type="spellStart"/>
            <w:r>
              <w:rPr>
                <w:sz w:val="18"/>
                <w:szCs w:val="18"/>
              </w:rPr>
              <w:t>Android</w:t>
            </w:r>
            <w:proofErr w:type="spellEnd"/>
            <w:r>
              <w:rPr>
                <w:sz w:val="18"/>
                <w:szCs w:val="18"/>
              </w:rPr>
              <w:t xml:space="preserve"> 4.1 lub nowszy, min. procesor dwurdzeniowy 1.5GHz Wymagania minimalne dla systemu operacyjnego iOS 3. iOS - minimum iOS 8, iPhone 5s, iPad 4 generacji lub nowszy Wymagania minimalne dla systemu operacyjnego Windows </w:t>
            </w:r>
            <w:proofErr w:type="spellStart"/>
            <w:r>
              <w:rPr>
                <w:sz w:val="18"/>
                <w:szCs w:val="18"/>
              </w:rPr>
              <w:t>Windows</w:t>
            </w:r>
            <w:proofErr w:type="spellEnd"/>
            <w:r>
              <w:rPr>
                <w:sz w:val="18"/>
                <w:szCs w:val="18"/>
              </w:rPr>
              <w:t xml:space="preserve"> 7/8/10, 32/64 bit, min. 2GB </w:t>
            </w:r>
            <w:proofErr w:type="spellStart"/>
            <w:r>
              <w:rPr>
                <w:sz w:val="18"/>
                <w:szCs w:val="18"/>
              </w:rPr>
              <w:t>ramu</w:t>
            </w:r>
            <w:proofErr w:type="spellEnd"/>
            <w:r>
              <w:rPr>
                <w:sz w:val="18"/>
                <w:szCs w:val="18"/>
              </w:rPr>
              <w:t xml:space="preserve">, procesor min. dwurdzeniowy 1.33GHz, z tylną kamerą.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A15C3F3" w14:textId="77777777" w:rsidR="002C3DA5" w:rsidRDefault="002C3DA5" w:rsidP="00527EF6">
            <w:pPr>
              <w:widowControl w:val="0"/>
              <w:spacing w:line="240" w:lineRule="auto"/>
              <w:rPr>
                <w:sz w:val="18"/>
                <w:szCs w:val="18"/>
              </w:rPr>
            </w:pPr>
            <w:r>
              <w:rPr>
                <w:sz w:val="18"/>
                <w:szCs w:val="18"/>
              </w:rPr>
              <w:t>6</w:t>
            </w:r>
          </w:p>
        </w:tc>
        <w:tc>
          <w:tcPr>
            <w:tcW w:w="4678" w:type="dxa"/>
            <w:tcBorders>
              <w:top w:val="single" w:sz="4" w:space="0" w:color="000000"/>
              <w:left w:val="single" w:sz="4" w:space="0" w:color="000000"/>
              <w:bottom w:val="single" w:sz="4" w:space="0" w:color="000000"/>
              <w:right w:val="single" w:sz="4" w:space="0" w:color="000000"/>
            </w:tcBorders>
          </w:tcPr>
          <w:p w14:paraId="1483B660" w14:textId="77777777" w:rsidR="002C3DA5" w:rsidRDefault="002C3DA5" w:rsidP="00527EF6">
            <w:pPr>
              <w:widowControl w:val="0"/>
              <w:spacing w:line="240" w:lineRule="auto"/>
              <w:rPr>
                <w:sz w:val="18"/>
                <w:szCs w:val="18"/>
              </w:rPr>
            </w:pPr>
          </w:p>
        </w:tc>
      </w:tr>
      <w:tr w:rsidR="002C3DA5" w14:paraId="67A050B7" w14:textId="1BF84224" w:rsidTr="00425815">
        <w:trPr>
          <w:trHeight w:val="1037"/>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AA82D52" w14:textId="77777777" w:rsidR="002C3DA5" w:rsidRDefault="002C3DA5" w:rsidP="00425815">
            <w:pPr>
              <w:widowControl w:val="0"/>
              <w:spacing w:line="240" w:lineRule="auto"/>
              <w:jc w:val="center"/>
              <w:rPr>
                <w:sz w:val="18"/>
                <w:szCs w:val="18"/>
              </w:rPr>
            </w:pPr>
            <w:r>
              <w:rPr>
                <w:sz w:val="18"/>
                <w:szCs w:val="18"/>
              </w:rPr>
              <w:t>121</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DF7BE2" w14:textId="77777777" w:rsidR="002C3DA5" w:rsidRDefault="002C3DA5" w:rsidP="00527EF6">
            <w:pPr>
              <w:widowControl w:val="0"/>
              <w:spacing w:line="240" w:lineRule="auto"/>
              <w:rPr>
                <w:sz w:val="18"/>
                <w:szCs w:val="18"/>
              </w:rPr>
            </w:pPr>
            <w:r>
              <w:rPr>
                <w:sz w:val="18"/>
                <w:szCs w:val="18"/>
              </w:rPr>
              <w:t>pomoc dydaktyczna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A03F74" w14:textId="77777777" w:rsidR="002C3DA5" w:rsidRDefault="002C3DA5" w:rsidP="00527EF6">
            <w:pPr>
              <w:widowControl w:val="0"/>
              <w:spacing w:line="240" w:lineRule="auto"/>
              <w:rPr>
                <w:sz w:val="18"/>
                <w:szCs w:val="18"/>
              </w:rPr>
            </w:pPr>
            <w:r>
              <w:rPr>
                <w:sz w:val="18"/>
                <w:szCs w:val="18"/>
              </w:rPr>
              <w:t xml:space="preserve">Pomoc dydaktyczna - prosty sposób na naukę i doskonalenie umiejętności mnożenia do 100. W zestawie znajdują się dwie kości do gry, które umożliwiają losowanie cyfr. Wystarczy je wyrzucić, a następnie wpisać uzyskane liczby w odpowiednie kratki, by móc obliczyć końcowy wynik. Wymiary produktu to 60mm x 60mm.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6AF2160" w14:textId="77777777" w:rsidR="002C3DA5" w:rsidRDefault="002C3DA5" w:rsidP="00527EF6">
            <w:pPr>
              <w:widowControl w:val="0"/>
              <w:spacing w:line="240" w:lineRule="auto"/>
              <w:rPr>
                <w:sz w:val="18"/>
                <w:szCs w:val="18"/>
              </w:rPr>
            </w:pPr>
            <w:r>
              <w:rPr>
                <w:sz w:val="18"/>
                <w:szCs w:val="18"/>
              </w:rPr>
              <w:t>1</w:t>
            </w:r>
          </w:p>
        </w:tc>
        <w:tc>
          <w:tcPr>
            <w:tcW w:w="4678" w:type="dxa"/>
            <w:tcBorders>
              <w:top w:val="single" w:sz="4" w:space="0" w:color="000000"/>
              <w:left w:val="single" w:sz="4" w:space="0" w:color="000000"/>
              <w:bottom w:val="single" w:sz="4" w:space="0" w:color="000000"/>
              <w:right w:val="single" w:sz="4" w:space="0" w:color="000000"/>
            </w:tcBorders>
          </w:tcPr>
          <w:p w14:paraId="1E0E1A93" w14:textId="77777777" w:rsidR="002C3DA5" w:rsidRDefault="002C3DA5" w:rsidP="00527EF6">
            <w:pPr>
              <w:widowControl w:val="0"/>
              <w:spacing w:line="240" w:lineRule="auto"/>
              <w:rPr>
                <w:sz w:val="18"/>
                <w:szCs w:val="18"/>
              </w:rPr>
            </w:pPr>
          </w:p>
        </w:tc>
      </w:tr>
      <w:tr w:rsidR="002C3DA5" w14:paraId="7B1803B2" w14:textId="1E1E356C" w:rsidTr="00425815">
        <w:trPr>
          <w:trHeight w:val="2400"/>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C456B74" w14:textId="77777777" w:rsidR="002C3DA5" w:rsidRDefault="002C3DA5" w:rsidP="00425815">
            <w:pPr>
              <w:widowControl w:val="0"/>
              <w:spacing w:line="240" w:lineRule="auto"/>
              <w:jc w:val="center"/>
              <w:rPr>
                <w:sz w:val="18"/>
                <w:szCs w:val="18"/>
              </w:rPr>
            </w:pPr>
            <w:r>
              <w:rPr>
                <w:sz w:val="18"/>
                <w:szCs w:val="18"/>
              </w:rPr>
              <w:t>122</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37F4FD" w14:textId="77777777" w:rsidR="002C3DA5" w:rsidRDefault="002C3DA5" w:rsidP="00527EF6">
            <w:pPr>
              <w:widowControl w:val="0"/>
              <w:spacing w:line="240" w:lineRule="auto"/>
              <w:rPr>
                <w:sz w:val="18"/>
                <w:szCs w:val="18"/>
              </w:rPr>
            </w:pPr>
            <w:r>
              <w:rPr>
                <w:sz w:val="18"/>
                <w:szCs w:val="18"/>
              </w:rPr>
              <w:t>pomoc dydaktyczna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BE826D" w14:textId="77777777" w:rsidR="002C3DA5" w:rsidRDefault="002C3DA5" w:rsidP="00527EF6">
            <w:pPr>
              <w:widowControl w:val="0"/>
              <w:spacing w:line="240" w:lineRule="auto"/>
            </w:pPr>
            <w:r>
              <w:rPr>
                <w:sz w:val="18"/>
                <w:szCs w:val="18"/>
              </w:rPr>
              <w:t>Pomoc dydaktyczna - sposób na naukę i doskonalenie umiejętności działań matematycznych. Działania w wężu matematycznym można rozpocząć od liczb na żabkach od 1 do 5. Następnie na tablicy pojawiają się następujące działania, połączone strzałkami. Wąż matematyczny daje</w:t>
            </w:r>
            <w:r>
              <w:rPr>
                <w:b/>
                <w:bCs/>
                <w:sz w:val="18"/>
                <w:szCs w:val="18"/>
              </w:rPr>
              <w:t> </w:t>
            </w:r>
            <w:r>
              <w:rPr>
                <w:sz w:val="18"/>
                <w:szCs w:val="18"/>
              </w:rPr>
              <w:t>wiele możliwości – wolne miejsca pomiędzy można uzupełniać za każdym razem innymi liczbami. Wąż matematyczny pozwala na zabawę indywidualną lub w grupie. Dodatkowo wspiera rozwój mózgu i kształtuje koncentrację. Stempel wykonany z drewna można wykorzystać na wiele różnych sposobów.</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E9E5461" w14:textId="77777777" w:rsidR="002C3DA5" w:rsidRDefault="002C3DA5" w:rsidP="00527EF6">
            <w:pPr>
              <w:widowControl w:val="0"/>
              <w:spacing w:line="240" w:lineRule="auto"/>
              <w:rPr>
                <w:sz w:val="18"/>
                <w:szCs w:val="18"/>
              </w:rPr>
            </w:pPr>
            <w:r>
              <w:rPr>
                <w:sz w:val="18"/>
                <w:szCs w:val="18"/>
              </w:rPr>
              <w:t>1</w:t>
            </w:r>
          </w:p>
        </w:tc>
        <w:tc>
          <w:tcPr>
            <w:tcW w:w="4678" w:type="dxa"/>
            <w:tcBorders>
              <w:top w:val="single" w:sz="4" w:space="0" w:color="000000"/>
              <w:left w:val="single" w:sz="4" w:space="0" w:color="000000"/>
              <w:bottom w:val="single" w:sz="4" w:space="0" w:color="000000"/>
              <w:right w:val="single" w:sz="4" w:space="0" w:color="000000"/>
            </w:tcBorders>
          </w:tcPr>
          <w:p w14:paraId="07F436AC" w14:textId="77777777" w:rsidR="002C3DA5" w:rsidRDefault="002C3DA5" w:rsidP="00527EF6">
            <w:pPr>
              <w:widowControl w:val="0"/>
              <w:spacing w:line="240" w:lineRule="auto"/>
              <w:rPr>
                <w:sz w:val="18"/>
                <w:szCs w:val="18"/>
              </w:rPr>
            </w:pPr>
          </w:p>
        </w:tc>
      </w:tr>
      <w:tr w:rsidR="002C3DA5" w14:paraId="0C652887" w14:textId="3EE20E12" w:rsidTr="00425815">
        <w:trPr>
          <w:trHeight w:val="2679"/>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352CA88" w14:textId="77777777" w:rsidR="002C3DA5" w:rsidRDefault="002C3DA5" w:rsidP="00425815">
            <w:pPr>
              <w:widowControl w:val="0"/>
              <w:spacing w:line="240" w:lineRule="auto"/>
              <w:jc w:val="center"/>
              <w:rPr>
                <w:sz w:val="18"/>
                <w:szCs w:val="18"/>
              </w:rPr>
            </w:pPr>
            <w:r>
              <w:rPr>
                <w:sz w:val="18"/>
                <w:szCs w:val="18"/>
              </w:rPr>
              <w:lastRenderedPageBreak/>
              <w:t>123</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30C1CF" w14:textId="77777777" w:rsidR="002C3DA5" w:rsidRDefault="002C3DA5" w:rsidP="00527EF6">
            <w:pPr>
              <w:widowControl w:val="0"/>
              <w:spacing w:line="240" w:lineRule="auto"/>
              <w:rPr>
                <w:sz w:val="18"/>
                <w:szCs w:val="18"/>
              </w:rPr>
            </w:pPr>
            <w:r>
              <w:rPr>
                <w:sz w:val="18"/>
                <w:szCs w:val="18"/>
              </w:rPr>
              <w:t>pomoc dydaktyczna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880C73" w14:textId="77777777" w:rsidR="002C3DA5" w:rsidRDefault="002C3DA5" w:rsidP="00527EF6">
            <w:pPr>
              <w:widowControl w:val="0"/>
              <w:spacing w:line="240" w:lineRule="auto"/>
              <w:rPr>
                <w:sz w:val="18"/>
                <w:szCs w:val="18"/>
              </w:rPr>
            </w:pPr>
            <w:r>
              <w:rPr>
                <w:sz w:val="18"/>
                <w:szCs w:val="18"/>
              </w:rPr>
              <w:t>Drewniana tablica edukacyjna przedstawiająca główne kierunki geograficzne (N-północ, S-południe, E-wschód, W-zachód) oraz pośrednie kierunki geograficzne (NE-północny wschód, SE-południowy wschód, SW-południowy zachód, NW-północny zachód). Nazwy kierunków geograficznych jak również ich skróty wygrawerowane są laserowo na wyciąganych płytkach.  Skład zestawu: drewniana tablica z precyzyjnie wygrawerowaną różą kierunków geograficznych głównych i pośrednich; 4 wyjmowane tabliczki z wygrawerowanymi nazwami głównych kierunków geograficznych; 4 wyjmowane tabliczki z wygrawerowanymi nazwami pośrednich kierunków geograficznych; 4 wyjmowane tabliczki z wygrawerowanymi skrótami głównych kierunków geograficznych; 4 wyjmowane tabliczki z wygrawerowanymi skrótami pośrednich kierunków geograficznych.</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D526121" w14:textId="77777777" w:rsidR="002C3DA5" w:rsidRDefault="002C3DA5" w:rsidP="00527EF6">
            <w:pPr>
              <w:widowControl w:val="0"/>
              <w:spacing w:line="240" w:lineRule="auto"/>
              <w:rPr>
                <w:sz w:val="18"/>
                <w:szCs w:val="18"/>
              </w:rPr>
            </w:pPr>
            <w:r>
              <w:rPr>
                <w:sz w:val="18"/>
                <w:szCs w:val="18"/>
              </w:rPr>
              <w:t>2</w:t>
            </w:r>
          </w:p>
        </w:tc>
        <w:tc>
          <w:tcPr>
            <w:tcW w:w="4678" w:type="dxa"/>
            <w:tcBorders>
              <w:top w:val="single" w:sz="4" w:space="0" w:color="000000"/>
              <w:left w:val="single" w:sz="4" w:space="0" w:color="000000"/>
              <w:bottom w:val="single" w:sz="4" w:space="0" w:color="000000"/>
              <w:right w:val="single" w:sz="4" w:space="0" w:color="000000"/>
            </w:tcBorders>
          </w:tcPr>
          <w:p w14:paraId="01429B1D" w14:textId="77777777" w:rsidR="002C3DA5" w:rsidRDefault="002C3DA5" w:rsidP="00527EF6">
            <w:pPr>
              <w:widowControl w:val="0"/>
              <w:spacing w:line="240" w:lineRule="auto"/>
              <w:rPr>
                <w:sz w:val="18"/>
                <w:szCs w:val="18"/>
              </w:rPr>
            </w:pPr>
          </w:p>
        </w:tc>
      </w:tr>
      <w:tr w:rsidR="002C3DA5" w14:paraId="0BB30D70" w14:textId="73456174" w:rsidTr="00425815">
        <w:trPr>
          <w:trHeight w:val="1837"/>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FD06823" w14:textId="77777777" w:rsidR="002C3DA5" w:rsidRDefault="002C3DA5" w:rsidP="00425815">
            <w:pPr>
              <w:widowControl w:val="0"/>
              <w:spacing w:line="240" w:lineRule="auto"/>
              <w:jc w:val="center"/>
              <w:rPr>
                <w:sz w:val="18"/>
                <w:szCs w:val="18"/>
              </w:rPr>
            </w:pPr>
            <w:r>
              <w:rPr>
                <w:sz w:val="18"/>
                <w:szCs w:val="18"/>
              </w:rPr>
              <w:t>124</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37B6D2" w14:textId="77777777" w:rsidR="002C3DA5" w:rsidRDefault="002C3DA5" w:rsidP="00527EF6">
            <w:pPr>
              <w:widowControl w:val="0"/>
              <w:spacing w:line="240" w:lineRule="auto"/>
              <w:rPr>
                <w:sz w:val="18"/>
                <w:szCs w:val="18"/>
              </w:rPr>
            </w:pPr>
            <w:r>
              <w:rPr>
                <w:sz w:val="18"/>
                <w:szCs w:val="18"/>
              </w:rPr>
              <w:t>pomoc dydaktyczna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6D614C" w14:textId="77777777" w:rsidR="002C3DA5" w:rsidRDefault="002C3DA5" w:rsidP="00527EF6">
            <w:pPr>
              <w:widowControl w:val="0"/>
              <w:spacing w:line="240" w:lineRule="auto"/>
              <w:rPr>
                <w:sz w:val="18"/>
                <w:szCs w:val="18"/>
              </w:rPr>
            </w:pPr>
            <w:r>
              <w:rPr>
                <w:sz w:val="18"/>
                <w:szCs w:val="18"/>
              </w:rPr>
              <w:t>Pomoc dydaktyczna w formie drewnianej tablicy przedstawiającej Układ Planetarny. Na tablicy precyzyjnie laserowo wygrawerowane są planety wraz z ciekawostkami odnośnie każdej z nich, jak również przedstawiony jest astronomiczny symbol każdej planety. Planety wycięte laserowo tworzą puzzle do włożenia na tablicę. Każda planeta ma inną wielkość co obrazuje dziecku skalę każdej z nich. Zestaw zawiera drewnianą tablicę z wyciętymi planetami oraz wygrawerowanymi symbolami i ciekawostką dotyczącą każdej z nich, 9 puzzli w kształcie planet z wygrawerowanym ich wyglądem oraz 4 puzzle przedstawiające 4 fazy księżyca.</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43A4D44" w14:textId="77777777" w:rsidR="002C3DA5" w:rsidRDefault="002C3DA5" w:rsidP="00527EF6">
            <w:pPr>
              <w:widowControl w:val="0"/>
              <w:spacing w:line="240" w:lineRule="auto"/>
              <w:rPr>
                <w:sz w:val="18"/>
                <w:szCs w:val="18"/>
              </w:rPr>
            </w:pPr>
            <w:r>
              <w:rPr>
                <w:sz w:val="18"/>
                <w:szCs w:val="18"/>
              </w:rPr>
              <w:t>2</w:t>
            </w:r>
          </w:p>
        </w:tc>
        <w:tc>
          <w:tcPr>
            <w:tcW w:w="4678" w:type="dxa"/>
            <w:tcBorders>
              <w:top w:val="single" w:sz="4" w:space="0" w:color="000000"/>
              <w:left w:val="single" w:sz="4" w:space="0" w:color="000000"/>
              <w:bottom w:val="single" w:sz="4" w:space="0" w:color="000000"/>
              <w:right w:val="single" w:sz="4" w:space="0" w:color="000000"/>
            </w:tcBorders>
          </w:tcPr>
          <w:p w14:paraId="47B888A4" w14:textId="77777777" w:rsidR="002C3DA5" w:rsidRDefault="002C3DA5" w:rsidP="00527EF6">
            <w:pPr>
              <w:widowControl w:val="0"/>
              <w:spacing w:line="240" w:lineRule="auto"/>
              <w:rPr>
                <w:sz w:val="18"/>
                <w:szCs w:val="18"/>
              </w:rPr>
            </w:pPr>
          </w:p>
        </w:tc>
      </w:tr>
      <w:tr w:rsidR="002C3DA5" w14:paraId="1F2B3A3B" w14:textId="0D5ED75E" w:rsidTr="00425815">
        <w:trPr>
          <w:trHeight w:val="831"/>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F172C18" w14:textId="77777777" w:rsidR="002C3DA5" w:rsidRDefault="002C3DA5" w:rsidP="00425815">
            <w:pPr>
              <w:widowControl w:val="0"/>
              <w:spacing w:line="240" w:lineRule="auto"/>
              <w:jc w:val="center"/>
              <w:rPr>
                <w:sz w:val="18"/>
                <w:szCs w:val="18"/>
              </w:rPr>
            </w:pPr>
            <w:r>
              <w:rPr>
                <w:sz w:val="18"/>
                <w:szCs w:val="18"/>
              </w:rPr>
              <w:t>125</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038D93" w14:textId="77777777" w:rsidR="002C3DA5" w:rsidRDefault="002C3DA5" w:rsidP="00527EF6">
            <w:pPr>
              <w:widowControl w:val="0"/>
              <w:spacing w:line="240" w:lineRule="auto"/>
              <w:rPr>
                <w:sz w:val="18"/>
                <w:szCs w:val="18"/>
              </w:rPr>
            </w:pPr>
            <w:r>
              <w:rPr>
                <w:sz w:val="18"/>
                <w:szCs w:val="18"/>
              </w:rPr>
              <w:t>pomoc dydaktyczna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5B4029" w14:textId="77777777" w:rsidR="002C3DA5" w:rsidRDefault="002C3DA5" w:rsidP="00527EF6">
            <w:pPr>
              <w:widowControl w:val="0"/>
              <w:spacing w:line="240" w:lineRule="auto"/>
              <w:rPr>
                <w:sz w:val="18"/>
                <w:szCs w:val="18"/>
              </w:rPr>
            </w:pPr>
            <w:r>
              <w:rPr>
                <w:sz w:val="18"/>
                <w:szCs w:val="18"/>
              </w:rPr>
              <w:t xml:space="preserve">Pomoc dydaktyczna - seria materiałów edukacyjnych i pakietów szkoleniowych dla nauczycieli. Zawiera kreatywne scenariusze lekcji i karty pracy, które pomagają w omawianiu szkolnych lektur w klasach 1–8 za pomocą ciekawych i angażujących metod.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DB90CC1" w14:textId="77777777" w:rsidR="002C3DA5" w:rsidRDefault="002C3DA5" w:rsidP="00527EF6">
            <w:pPr>
              <w:widowControl w:val="0"/>
              <w:spacing w:line="240" w:lineRule="auto"/>
              <w:rPr>
                <w:sz w:val="18"/>
                <w:szCs w:val="18"/>
              </w:rPr>
            </w:pPr>
            <w:r>
              <w:rPr>
                <w:sz w:val="18"/>
                <w:szCs w:val="18"/>
              </w:rPr>
              <w:t>1</w:t>
            </w:r>
          </w:p>
        </w:tc>
        <w:tc>
          <w:tcPr>
            <w:tcW w:w="4678" w:type="dxa"/>
            <w:tcBorders>
              <w:top w:val="single" w:sz="4" w:space="0" w:color="000000"/>
              <w:left w:val="single" w:sz="4" w:space="0" w:color="000000"/>
              <w:bottom w:val="single" w:sz="4" w:space="0" w:color="000000"/>
              <w:right w:val="single" w:sz="4" w:space="0" w:color="000000"/>
            </w:tcBorders>
          </w:tcPr>
          <w:p w14:paraId="0A78F82F" w14:textId="77777777" w:rsidR="002C3DA5" w:rsidRDefault="002C3DA5" w:rsidP="00527EF6">
            <w:pPr>
              <w:widowControl w:val="0"/>
              <w:spacing w:line="240" w:lineRule="auto"/>
              <w:rPr>
                <w:sz w:val="18"/>
                <w:szCs w:val="18"/>
              </w:rPr>
            </w:pPr>
          </w:p>
        </w:tc>
      </w:tr>
      <w:tr w:rsidR="002C3DA5" w14:paraId="544FA0EE" w14:textId="5DD5DE0B" w:rsidTr="00425815">
        <w:trPr>
          <w:trHeight w:val="5763"/>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865B569" w14:textId="77777777" w:rsidR="002C3DA5" w:rsidRDefault="002C3DA5" w:rsidP="00425815">
            <w:pPr>
              <w:widowControl w:val="0"/>
              <w:spacing w:line="240" w:lineRule="auto"/>
              <w:jc w:val="center"/>
              <w:rPr>
                <w:sz w:val="18"/>
                <w:szCs w:val="18"/>
              </w:rPr>
            </w:pPr>
            <w:r>
              <w:rPr>
                <w:sz w:val="18"/>
                <w:szCs w:val="18"/>
              </w:rPr>
              <w:lastRenderedPageBreak/>
              <w:t>126</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ED5E07" w14:textId="77777777" w:rsidR="002C3DA5" w:rsidRDefault="002C3DA5" w:rsidP="00527EF6">
            <w:pPr>
              <w:widowControl w:val="0"/>
              <w:spacing w:line="240" w:lineRule="auto"/>
              <w:rPr>
                <w:sz w:val="18"/>
                <w:szCs w:val="18"/>
              </w:rPr>
            </w:pPr>
            <w:r>
              <w:rPr>
                <w:sz w:val="18"/>
                <w:szCs w:val="18"/>
              </w:rPr>
              <w:t>pomoc dydaktyczna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3D0710" w14:textId="77777777" w:rsidR="002C3DA5" w:rsidRDefault="002C3DA5" w:rsidP="00527EF6">
            <w:pPr>
              <w:widowControl w:val="0"/>
              <w:spacing w:line="240" w:lineRule="auto"/>
              <w:rPr>
                <w:sz w:val="18"/>
                <w:szCs w:val="18"/>
              </w:rPr>
            </w:pPr>
            <w:r>
              <w:rPr>
                <w:sz w:val="18"/>
                <w:szCs w:val="18"/>
              </w:rPr>
              <w:t>Pakiet praktycznych pomocy dydaktycznych do nauki gramatyki. Film szkoleniowy z pakietem materiałów zawierających:</w:t>
            </w:r>
          </w:p>
          <w:p w14:paraId="6944C674" w14:textId="77777777" w:rsidR="002C3DA5" w:rsidRDefault="002C3DA5" w:rsidP="00527EF6">
            <w:pPr>
              <w:widowControl w:val="0"/>
              <w:spacing w:line="240" w:lineRule="auto"/>
              <w:rPr>
                <w:sz w:val="18"/>
                <w:szCs w:val="18"/>
              </w:rPr>
            </w:pPr>
            <w:r>
              <w:rPr>
                <w:sz w:val="18"/>
                <w:szCs w:val="18"/>
              </w:rPr>
              <w:t>- Zestaw gramatycznych gazetek,</w:t>
            </w:r>
          </w:p>
          <w:p w14:paraId="0E7E4196" w14:textId="77777777" w:rsidR="002C3DA5" w:rsidRDefault="002C3DA5" w:rsidP="00527EF6">
            <w:pPr>
              <w:widowControl w:val="0"/>
              <w:spacing w:line="240" w:lineRule="auto"/>
              <w:rPr>
                <w:sz w:val="18"/>
                <w:szCs w:val="18"/>
              </w:rPr>
            </w:pPr>
            <w:r>
              <w:rPr>
                <w:sz w:val="18"/>
                <w:szCs w:val="18"/>
              </w:rPr>
              <w:t xml:space="preserve">- Gramatyczną APTECZKĘ PIERWSZEJ POMOCY </w:t>
            </w:r>
          </w:p>
          <w:p w14:paraId="1CA6CB1F" w14:textId="77777777" w:rsidR="002C3DA5" w:rsidRDefault="002C3DA5" w:rsidP="00527EF6">
            <w:pPr>
              <w:widowControl w:val="0"/>
              <w:spacing w:line="240" w:lineRule="auto"/>
              <w:rPr>
                <w:sz w:val="18"/>
                <w:szCs w:val="18"/>
              </w:rPr>
            </w:pPr>
            <w:r>
              <w:rPr>
                <w:sz w:val="18"/>
                <w:szCs w:val="18"/>
              </w:rPr>
              <w:t>- Krainę gramatyczną (paszporty dla uczniów oraz plakat)</w:t>
            </w:r>
          </w:p>
          <w:p w14:paraId="45CB1D82" w14:textId="77777777" w:rsidR="002C3DA5" w:rsidRDefault="002C3DA5" w:rsidP="00527EF6">
            <w:pPr>
              <w:widowControl w:val="0"/>
              <w:spacing w:line="240" w:lineRule="auto"/>
              <w:rPr>
                <w:sz w:val="18"/>
                <w:szCs w:val="18"/>
              </w:rPr>
            </w:pPr>
            <w:r>
              <w:rPr>
                <w:sz w:val="18"/>
                <w:szCs w:val="18"/>
              </w:rPr>
              <w:t>-Gramatyczny test na uważność</w:t>
            </w:r>
          </w:p>
          <w:p w14:paraId="1C37D560" w14:textId="77777777" w:rsidR="002C3DA5" w:rsidRDefault="002C3DA5" w:rsidP="00527EF6">
            <w:pPr>
              <w:widowControl w:val="0"/>
              <w:spacing w:line="240" w:lineRule="auto"/>
              <w:rPr>
                <w:sz w:val="18"/>
                <w:szCs w:val="18"/>
              </w:rPr>
            </w:pPr>
            <w:r>
              <w:rPr>
                <w:sz w:val="18"/>
                <w:szCs w:val="18"/>
              </w:rPr>
              <w:t xml:space="preserve">-Gramatyczny scenariusz Escape </w:t>
            </w:r>
            <w:proofErr w:type="spellStart"/>
            <w:r>
              <w:rPr>
                <w:sz w:val="18"/>
                <w:szCs w:val="18"/>
              </w:rPr>
              <w:t>Room</w:t>
            </w:r>
            <w:proofErr w:type="spellEnd"/>
          </w:p>
          <w:p w14:paraId="250192DA" w14:textId="77777777" w:rsidR="002C3DA5" w:rsidRDefault="002C3DA5" w:rsidP="00527EF6">
            <w:pPr>
              <w:widowControl w:val="0"/>
              <w:spacing w:line="240" w:lineRule="auto"/>
              <w:rPr>
                <w:sz w:val="18"/>
                <w:szCs w:val="18"/>
              </w:rPr>
            </w:pPr>
            <w:r>
              <w:rPr>
                <w:sz w:val="18"/>
                <w:szCs w:val="18"/>
              </w:rPr>
              <w:t>-Gra 5 sekund</w:t>
            </w:r>
          </w:p>
          <w:p w14:paraId="486B79E8" w14:textId="77777777" w:rsidR="002C3DA5" w:rsidRDefault="002C3DA5" w:rsidP="00527EF6">
            <w:pPr>
              <w:widowControl w:val="0"/>
              <w:spacing w:line="240" w:lineRule="auto"/>
              <w:rPr>
                <w:sz w:val="18"/>
                <w:szCs w:val="18"/>
              </w:rPr>
            </w:pPr>
            <w:r>
              <w:rPr>
                <w:sz w:val="18"/>
                <w:szCs w:val="18"/>
              </w:rPr>
              <w:t>-Gra: Ja mam, kto ma?</w:t>
            </w:r>
          </w:p>
          <w:p w14:paraId="5E308269" w14:textId="77777777" w:rsidR="002C3DA5" w:rsidRDefault="002C3DA5" w:rsidP="00527EF6">
            <w:pPr>
              <w:widowControl w:val="0"/>
              <w:spacing w:line="240" w:lineRule="auto"/>
              <w:rPr>
                <w:sz w:val="18"/>
                <w:szCs w:val="18"/>
              </w:rPr>
            </w:pPr>
            <w:r>
              <w:rPr>
                <w:sz w:val="18"/>
                <w:szCs w:val="18"/>
              </w:rPr>
              <w:t>-Pakiet kart pracy</w:t>
            </w:r>
          </w:p>
          <w:p w14:paraId="0607DAC7" w14:textId="77777777" w:rsidR="002C3DA5" w:rsidRDefault="002C3DA5" w:rsidP="00527EF6">
            <w:pPr>
              <w:widowControl w:val="0"/>
              <w:spacing w:line="240" w:lineRule="auto"/>
              <w:rPr>
                <w:sz w:val="18"/>
                <w:szCs w:val="18"/>
              </w:rPr>
            </w:pPr>
            <w:r>
              <w:rPr>
                <w:sz w:val="18"/>
                <w:szCs w:val="18"/>
              </w:rPr>
              <w:t xml:space="preserve">-Gramatyczna </w:t>
            </w:r>
            <w:proofErr w:type="spellStart"/>
            <w:r>
              <w:rPr>
                <w:sz w:val="18"/>
                <w:szCs w:val="18"/>
              </w:rPr>
              <w:t>sklernotka</w:t>
            </w:r>
            <w:proofErr w:type="spellEnd"/>
          </w:p>
          <w:p w14:paraId="7660B598" w14:textId="77777777" w:rsidR="002C3DA5" w:rsidRDefault="002C3DA5" w:rsidP="00527EF6">
            <w:pPr>
              <w:widowControl w:val="0"/>
              <w:spacing w:line="240" w:lineRule="auto"/>
              <w:rPr>
                <w:sz w:val="18"/>
                <w:szCs w:val="18"/>
              </w:rPr>
            </w:pPr>
            <w:r>
              <w:rPr>
                <w:sz w:val="18"/>
                <w:szCs w:val="18"/>
              </w:rPr>
              <w:t>-Pełen pakiet gramatycznych wklejek</w:t>
            </w:r>
          </w:p>
          <w:p w14:paraId="772375FC" w14:textId="77777777" w:rsidR="002C3DA5" w:rsidRDefault="002C3DA5" w:rsidP="00527EF6">
            <w:pPr>
              <w:widowControl w:val="0"/>
              <w:spacing w:line="240" w:lineRule="auto"/>
              <w:rPr>
                <w:sz w:val="18"/>
                <w:szCs w:val="18"/>
              </w:rPr>
            </w:pPr>
            <w:r>
              <w:rPr>
                <w:sz w:val="18"/>
                <w:szCs w:val="18"/>
              </w:rPr>
              <w:t>-Gramatyczne zakładki</w:t>
            </w:r>
          </w:p>
          <w:p w14:paraId="267248CC" w14:textId="77777777" w:rsidR="002C3DA5" w:rsidRDefault="002C3DA5" w:rsidP="00527EF6">
            <w:pPr>
              <w:widowControl w:val="0"/>
              <w:spacing w:line="240" w:lineRule="auto"/>
              <w:rPr>
                <w:sz w:val="18"/>
                <w:szCs w:val="18"/>
              </w:rPr>
            </w:pPr>
            <w:r>
              <w:rPr>
                <w:sz w:val="18"/>
                <w:szCs w:val="18"/>
              </w:rPr>
              <w:t>-Gramatyczne bingo, kółko i krzyżyk</w:t>
            </w:r>
          </w:p>
          <w:p w14:paraId="095F8484" w14:textId="77777777" w:rsidR="002C3DA5" w:rsidRDefault="002C3DA5" w:rsidP="00527EF6">
            <w:pPr>
              <w:widowControl w:val="0"/>
              <w:spacing w:line="240" w:lineRule="auto"/>
              <w:rPr>
                <w:sz w:val="18"/>
                <w:szCs w:val="18"/>
              </w:rPr>
            </w:pPr>
            <w:r>
              <w:rPr>
                <w:sz w:val="18"/>
                <w:szCs w:val="18"/>
              </w:rPr>
              <w:t>-Bilety do krainy gramatyki</w:t>
            </w:r>
          </w:p>
          <w:p w14:paraId="306B7D97" w14:textId="77777777" w:rsidR="002C3DA5" w:rsidRDefault="002C3DA5" w:rsidP="00527EF6">
            <w:pPr>
              <w:widowControl w:val="0"/>
              <w:spacing w:line="240" w:lineRule="auto"/>
              <w:rPr>
                <w:sz w:val="18"/>
                <w:szCs w:val="18"/>
              </w:rPr>
            </w:pPr>
            <w:r>
              <w:rPr>
                <w:sz w:val="18"/>
                <w:szCs w:val="18"/>
              </w:rPr>
              <w:t>-Gramatyczne kodowanie</w:t>
            </w:r>
          </w:p>
          <w:p w14:paraId="26BDE831" w14:textId="77777777" w:rsidR="002C3DA5" w:rsidRDefault="002C3DA5" w:rsidP="00527EF6">
            <w:pPr>
              <w:widowControl w:val="0"/>
              <w:spacing w:line="240" w:lineRule="auto"/>
              <w:rPr>
                <w:sz w:val="18"/>
                <w:szCs w:val="18"/>
              </w:rPr>
            </w:pPr>
            <w:r>
              <w:rPr>
                <w:sz w:val="18"/>
                <w:szCs w:val="18"/>
              </w:rPr>
              <w:t>-Gramatyczny taniec</w:t>
            </w:r>
          </w:p>
          <w:p w14:paraId="5E816D93" w14:textId="77777777" w:rsidR="002C3DA5" w:rsidRDefault="002C3DA5" w:rsidP="00527EF6">
            <w:pPr>
              <w:widowControl w:val="0"/>
              <w:spacing w:line="240" w:lineRule="auto"/>
              <w:rPr>
                <w:sz w:val="18"/>
                <w:szCs w:val="18"/>
              </w:rPr>
            </w:pPr>
            <w:r>
              <w:rPr>
                <w:sz w:val="18"/>
                <w:szCs w:val="18"/>
              </w:rPr>
              <w:t>-Dyplomy dla uczniów</w:t>
            </w:r>
          </w:p>
          <w:p w14:paraId="26558F13" w14:textId="77777777" w:rsidR="002C3DA5" w:rsidRDefault="002C3DA5" w:rsidP="00527EF6">
            <w:pPr>
              <w:widowControl w:val="0"/>
              <w:spacing w:line="240" w:lineRule="auto"/>
              <w:rPr>
                <w:sz w:val="18"/>
                <w:szCs w:val="18"/>
              </w:rPr>
            </w:pPr>
            <w:r>
              <w:rPr>
                <w:sz w:val="18"/>
                <w:szCs w:val="18"/>
              </w:rPr>
              <w:t>-Karty samooceny</w:t>
            </w:r>
          </w:p>
          <w:p w14:paraId="3B5E8A3E" w14:textId="77777777" w:rsidR="002C3DA5" w:rsidRDefault="002C3DA5" w:rsidP="00527EF6">
            <w:pPr>
              <w:widowControl w:val="0"/>
              <w:spacing w:line="240" w:lineRule="auto"/>
              <w:rPr>
                <w:sz w:val="18"/>
                <w:szCs w:val="18"/>
              </w:rPr>
            </w:pPr>
            <w:r>
              <w:rPr>
                <w:sz w:val="18"/>
                <w:szCs w:val="18"/>
              </w:rPr>
              <w:t>-Fiszki gramatyczne</w:t>
            </w:r>
          </w:p>
          <w:p w14:paraId="34EA4B29" w14:textId="77777777" w:rsidR="002C3DA5" w:rsidRDefault="002C3DA5" w:rsidP="00527EF6">
            <w:pPr>
              <w:widowControl w:val="0"/>
              <w:spacing w:line="240" w:lineRule="auto"/>
              <w:rPr>
                <w:sz w:val="18"/>
                <w:szCs w:val="18"/>
              </w:rPr>
            </w:pPr>
            <w:r>
              <w:rPr>
                <w:sz w:val="18"/>
                <w:szCs w:val="18"/>
              </w:rPr>
              <w:t>-Gramatyczne chmury wyrazowe</w:t>
            </w:r>
          </w:p>
          <w:p w14:paraId="1B52272F" w14:textId="77777777" w:rsidR="002C3DA5" w:rsidRDefault="002C3DA5" w:rsidP="00527EF6">
            <w:pPr>
              <w:widowControl w:val="0"/>
              <w:spacing w:line="240" w:lineRule="auto"/>
              <w:rPr>
                <w:sz w:val="18"/>
                <w:szCs w:val="18"/>
              </w:rPr>
            </w:pPr>
            <w:r>
              <w:rPr>
                <w:sz w:val="18"/>
                <w:szCs w:val="18"/>
              </w:rPr>
              <w:t xml:space="preserve">-Karty </w:t>
            </w:r>
            <w:proofErr w:type="spellStart"/>
            <w:r>
              <w:rPr>
                <w:sz w:val="18"/>
                <w:szCs w:val="18"/>
              </w:rPr>
              <w:t>myślograficzne</w:t>
            </w:r>
            <w:proofErr w:type="spellEnd"/>
          </w:p>
          <w:p w14:paraId="39B5EDE6" w14:textId="77777777" w:rsidR="002C3DA5" w:rsidRDefault="002C3DA5" w:rsidP="00527EF6">
            <w:pPr>
              <w:widowControl w:val="0"/>
              <w:spacing w:line="240" w:lineRule="auto"/>
              <w:rPr>
                <w:sz w:val="18"/>
                <w:szCs w:val="18"/>
              </w:rPr>
            </w:pPr>
            <w:r>
              <w:rPr>
                <w:sz w:val="18"/>
                <w:szCs w:val="18"/>
              </w:rPr>
              <w:t>-Samosprawdzające się karty pracy</w:t>
            </w:r>
          </w:p>
          <w:p w14:paraId="13745066" w14:textId="77777777" w:rsidR="002C3DA5" w:rsidRDefault="002C3DA5" w:rsidP="00527EF6">
            <w:pPr>
              <w:widowControl w:val="0"/>
              <w:spacing w:line="240" w:lineRule="auto"/>
              <w:rPr>
                <w:sz w:val="18"/>
                <w:szCs w:val="18"/>
              </w:rPr>
            </w:pPr>
            <w:r>
              <w:rPr>
                <w:sz w:val="18"/>
                <w:szCs w:val="18"/>
              </w:rPr>
              <w:t>-Gramatyczna gra wielkoformatowa</w:t>
            </w:r>
          </w:p>
          <w:p w14:paraId="703D033D" w14:textId="77777777" w:rsidR="002C3DA5" w:rsidRDefault="002C3DA5" w:rsidP="00527EF6">
            <w:pPr>
              <w:widowControl w:val="0"/>
              <w:spacing w:line="240" w:lineRule="auto"/>
              <w:rPr>
                <w:sz w:val="18"/>
                <w:szCs w:val="18"/>
              </w:rPr>
            </w:pPr>
            <w:r>
              <w:rPr>
                <w:sz w:val="18"/>
                <w:szCs w:val="18"/>
              </w:rPr>
              <w:t>-Zaszyfrowane części mowy</w:t>
            </w:r>
          </w:p>
          <w:p w14:paraId="6FB21F1D" w14:textId="77777777" w:rsidR="002C3DA5" w:rsidRDefault="002C3DA5" w:rsidP="00527EF6">
            <w:pPr>
              <w:widowControl w:val="0"/>
              <w:spacing w:line="240" w:lineRule="auto"/>
              <w:rPr>
                <w:sz w:val="18"/>
                <w:szCs w:val="18"/>
              </w:rPr>
            </w:pPr>
            <w:r>
              <w:rPr>
                <w:sz w:val="18"/>
                <w:szCs w:val="18"/>
              </w:rPr>
              <w:t>-Pakiet gier gramatycznych</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F60815D" w14:textId="77777777" w:rsidR="002C3DA5" w:rsidRDefault="002C3DA5" w:rsidP="00527EF6">
            <w:pPr>
              <w:widowControl w:val="0"/>
              <w:spacing w:line="240" w:lineRule="auto"/>
              <w:rPr>
                <w:sz w:val="18"/>
                <w:szCs w:val="18"/>
              </w:rPr>
            </w:pPr>
            <w:r>
              <w:rPr>
                <w:sz w:val="18"/>
                <w:szCs w:val="18"/>
              </w:rPr>
              <w:t>1</w:t>
            </w:r>
          </w:p>
        </w:tc>
        <w:tc>
          <w:tcPr>
            <w:tcW w:w="4678" w:type="dxa"/>
            <w:tcBorders>
              <w:top w:val="single" w:sz="4" w:space="0" w:color="000000"/>
              <w:left w:val="single" w:sz="4" w:space="0" w:color="000000"/>
              <w:bottom w:val="single" w:sz="4" w:space="0" w:color="000000"/>
              <w:right w:val="single" w:sz="4" w:space="0" w:color="000000"/>
            </w:tcBorders>
          </w:tcPr>
          <w:p w14:paraId="70B423F6" w14:textId="77777777" w:rsidR="002C3DA5" w:rsidRDefault="002C3DA5" w:rsidP="00527EF6">
            <w:pPr>
              <w:widowControl w:val="0"/>
              <w:spacing w:line="240" w:lineRule="auto"/>
              <w:rPr>
                <w:sz w:val="18"/>
                <w:szCs w:val="18"/>
              </w:rPr>
            </w:pPr>
          </w:p>
        </w:tc>
      </w:tr>
      <w:tr w:rsidR="002C3DA5" w14:paraId="5CDBFD94" w14:textId="49D477A6" w:rsidTr="00425815">
        <w:trPr>
          <w:trHeight w:val="2962"/>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DDDA3A1" w14:textId="77777777" w:rsidR="002C3DA5" w:rsidRDefault="002C3DA5" w:rsidP="00425815">
            <w:pPr>
              <w:widowControl w:val="0"/>
              <w:spacing w:line="240" w:lineRule="auto"/>
              <w:jc w:val="center"/>
              <w:rPr>
                <w:sz w:val="18"/>
                <w:szCs w:val="18"/>
              </w:rPr>
            </w:pPr>
            <w:r>
              <w:rPr>
                <w:sz w:val="18"/>
                <w:szCs w:val="18"/>
              </w:rPr>
              <w:t>127</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DB10D0" w14:textId="77777777" w:rsidR="002C3DA5" w:rsidRDefault="002C3DA5" w:rsidP="00527EF6">
            <w:pPr>
              <w:widowControl w:val="0"/>
              <w:spacing w:line="240" w:lineRule="auto"/>
              <w:rPr>
                <w:sz w:val="18"/>
                <w:szCs w:val="18"/>
              </w:rPr>
            </w:pPr>
            <w:r>
              <w:rPr>
                <w:sz w:val="18"/>
                <w:szCs w:val="18"/>
              </w:rPr>
              <w:t>Pomoc dydaktyczna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20AD51" w14:textId="77777777" w:rsidR="002C3DA5" w:rsidRDefault="002C3DA5" w:rsidP="00527EF6">
            <w:pPr>
              <w:widowControl w:val="0"/>
              <w:spacing w:line="240" w:lineRule="auto"/>
              <w:rPr>
                <w:sz w:val="18"/>
                <w:szCs w:val="18"/>
              </w:rPr>
            </w:pPr>
            <w:r>
              <w:rPr>
                <w:sz w:val="18"/>
                <w:szCs w:val="18"/>
              </w:rPr>
              <w:t xml:space="preserve">Zestaw 750 stron PDF materiałów dydaktycznych dla nauczycieli edukacji wczesnoszkolnej oraz matematyków prowadzących zajęcia w szkole podstawowe. W zestawie m.in </w:t>
            </w:r>
          </w:p>
          <w:p w14:paraId="2DA5C748" w14:textId="77777777" w:rsidR="002C3DA5" w:rsidRDefault="002C3DA5" w:rsidP="00527EF6">
            <w:pPr>
              <w:widowControl w:val="0"/>
              <w:spacing w:line="240" w:lineRule="auto"/>
              <w:rPr>
                <w:sz w:val="18"/>
                <w:szCs w:val="18"/>
              </w:rPr>
            </w:pPr>
            <w:r>
              <w:rPr>
                <w:sz w:val="18"/>
                <w:szCs w:val="18"/>
              </w:rPr>
              <w:t>-wklejki do zeszytu</w:t>
            </w:r>
          </w:p>
          <w:p w14:paraId="4BDADA3D" w14:textId="77777777" w:rsidR="002C3DA5" w:rsidRDefault="002C3DA5" w:rsidP="00527EF6">
            <w:pPr>
              <w:widowControl w:val="0"/>
              <w:spacing w:line="240" w:lineRule="auto"/>
              <w:rPr>
                <w:sz w:val="18"/>
                <w:szCs w:val="18"/>
              </w:rPr>
            </w:pPr>
            <w:r>
              <w:rPr>
                <w:sz w:val="18"/>
                <w:szCs w:val="18"/>
              </w:rPr>
              <w:t>-zadania tekstowe</w:t>
            </w:r>
          </w:p>
          <w:p w14:paraId="25F34222" w14:textId="77777777" w:rsidR="002C3DA5" w:rsidRDefault="002C3DA5" w:rsidP="00527EF6">
            <w:pPr>
              <w:widowControl w:val="0"/>
              <w:spacing w:line="240" w:lineRule="auto"/>
              <w:rPr>
                <w:sz w:val="18"/>
                <w:szCs w:val="18"/>
              </w:rPr>
            </w:pPr>
            <w:r>
              <w:rPr>
                <w:sz w:val="18"/>
                <w:szCs w:val="18"/>
              </w:rPr>
              <w:t>-</w:t>
            </w:r>
            <w:proofErr w:type="spellStart"/>
            <w:r>
              <w:rPr>
                <w:sz w:val="18"/>
                <w:szCs w:val="18"/>
              </w:rPr>
              <w:t>lapbooki</w:t>
            </w:r>
            <w:proofErr w:type="spellEnd"/>
            <w:r>
              <w:rPr>
                <w:sz w:val="18"/>
                <w:szCs w:val="18"/>
              </w:rPr>
              <w:br/>
              <w:t>-karty pracy</w:t>
            </w:r>
          </w:p>
          <w:p w14:paraId="003CE261" w14:textId="77777777" w:rsidR="002C3DA5" w:rsidRDefault="002C3DA5" w:rsidP="00527EF6">
            <w:pPr>
              <w:widowControl w:val="0"/>
              <w:spacing w:line="240" w:lineRule="auto"/>
              <w:rPr>
                <w:sz w:val="18"/>
                <w:szCs w:val="18"/>
              </w:rPr>
            </w:pPr>
            <w:r>
              <w:rPr>
                <w:sz w:val="18"/>
                <w:szCs w:val="18"/>
              </w:rPr>
              <w:t>-stacje zadaniowe</w:t>
            </w:r>
          </w:p>
          <w:p w14:paraId="3AC5566A" w14:textId="77777777" w:rsidR="002C3DA5" w:rsidRDefault="002C3DA5" w:rsidP="00527EF6">
            <w:pPr>
              <w:widowControl w:val="0"/>
              <w:spacing w:line="240" w:lineRule="auto"/>
              <w:rPr>
                <w:sz w:val="18"/>
                <w:szCs w:val="18"/>
              </w:rPr>
            </w:pPr>
            <w:r>
              <w:rPr>
                <w:sz w:val="18"/>
                <w:szCs w:val="18"/>
              </w:rPr>
              <w:t>-gry i zabawy</w:t>
            </w:r>
          </w:p>
          <w:p w14:paraId="3F90FCAC" w14:textId="77777777" w:rsidR="002C3DA5" w:rsidRDefault="002C3DA5" w:rsidP="00527EF6">
            <w:pPr>
              <w:widowControl w:val="0"/>
              <w:spacing w:line="240" w:lineRule="auto"/>
              <w:rPr>
                <w:sz w:val="18"/>
                <w:szCs w:val="18"/>
              </w:rPr>
            </w:pPr>
            <w:r>
              <w:rPr>
                <w:sz w:val="18"/>
                <w:szCs w:val="18"/>
              </w:rPr>
              <w:t>-notatki graficzne</w:t>
            </w:r>
          </w:p>
          <w:p w14:paraId="383A2462" w14:textId="77777777" w:rsidR="002C3DA5" w:rsidRDefault="002C3DA5" w:rsidP="00527EF6">
            <w:pPr>
              <w:widowControl w:val="0"/>
              <w:spacing w:line="240" w:lineRule="auto"/>
              <w:rPr>
                <w:sz w:val="18"/>
                <w:szCs w:val="18"/>
              </w:rPr>
            </w:pPr>
            <w:r>
              <w:rPr>
                <w:sz w:val="18"/>
                <w:szCs w:val="18"/>
              </w:rPr>
              <w:t xml:space="preserve">-matematyczne </w:t>
            </w:r>
            <w:proofErr w:type="spellStart"/>
            <w:r>
              <w:rPr>
                <w:sz w:val="18"/>
                <w:szCs w:val="18"/>
              </w:rPr>
              <w:t>escape</w:t>
            </w:r>
            <w:proofErr w:type="spellEnd"/>
            <w:r>
              <w:rPr>
                <w:sz w:val="18"/>
                <w:szCs w:val="18"/>
              </w:rPr>
              <w:t xml:space="preserve"> </w:t>
            </w:r>
            <w:proofErr w:type="spellStart"/>
            <w:r>
              <w:rPr>
                <w:sz w:val="18"/>
                <w:szCs w:val="18"/>
              </w:rPr>
              <w:t>room’y</w:t>
            </w:r>
            <w:proofErr w:type="spellEnd"/>
          </w:p>
          <w:p w14:paraId="29928B89" w14:textId="77777777" w:rsidR="002C3DA5" w:rsidRDefault="002C3DA5" w:rsidP="00527EF6">
            <w:pPr>
              <w:widowControl w:val="0"/>
              <w:spacing w:line="240" w:lineRule="auto"/>
              <w:rPr>
                <w:sz w:val="18"/>
                <w:szCs w:val="18"/>
              </w:rPr>
            </w:pPr>
            <w:r>
              <w:rPr>
                <w:sz w:val="18"/>
                <w:szCs w:val="18"/>
              </w:rPr>
              <w:t>-testy na uważność</w:t>
            </w:r>
          </w:p>
          <w:p w14:paraId="75FFC8A1" w14:textId="77777777" w:rsidR="002C3DA5" w:rsidRDefault="002C3DA5" w:rsidP="00527EF6">
            <w:pPr>
              <w:widowControl w:val="0"/>
              <w:spacing w:line="240" w:lineRule="auto"/>
              <w:rPr>
                <w:sz w:val="18"/>
                <w:szCs w:val="18"/>
              </w:rPr>
            </w:pPr>
            <w:r>
              <w:rPr>
                <w:sz w:val="18"/>
                <w:szCs w:val="18"/>
              </w:rPr>
              <w:t>-plakaty</w:t>
            </w:r>
          </w:p>
          <w:p w14:paraId="70C0BBBA" w14:textId="77777777" w:rsidR="002C3DA5" w:rsidRDefault="002C3DA5" w:rsidP="00527EF6">
            <w:pPr>
              <w:widowControl w:val="0"/>
              <w:spacing w:line="240" w:lineRule="auto"/>
              <w:rPr>
                <w:sz w:val="18"/>
                <w:szCs w:val="18"/>
              </w:rPr>
            </w:pPr>
            <w:r>
              <w:rPr>
                <w:sz w:val="18"/>
                <w:szCs w:val="18"/>
              </w:rPr>
              <w:t>-materiały na zajęcia</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CEEB67F" w14:textId="77777777" w:rsidR="002C3DA5" w:rsidRDefault="002C3DA5" w:rsidP="00527EF6">
            <w:pPr>
              <w:widowControl w:val="0"/>
              <w:spacing w:line="240" w:lineRule="auto"/>
              <w:rPr>
                <w:sz w:val="18"/>
                <w:szCs w:val="18"/>
              </w:rPr>
            </w:pPr>
            <w:r>
              <w:rPr>
                <w:sz w:val="18"/>
                <w:szCs w:val="18"/>
              </w:rPr>
              <w:t>1</w:t>
            </w:r>
          </w:p>
        </w:tc>
        <w:tc>
          <w:tcPr>
            <w:tcW w:w="4678" w:type="dxa"/>
            <w:tcBorders>
              <w:top w:val="single" w:sz="4" w:space="0" w:color="000000"/>
              <w:left w:val="single" w:sz="4" w:space="0" w:color="000000"/>
              <w:bottom w:val="single" w:sz="4" w:space="0" w:color="000000"/>
              <w:right w:val="single" w:sz="4" w:space="0" w:color="000000"/>
            </w:tcBorders>
          </w:tcPr>
          <w:p w14:paraId="76FEE8B4" w14:textId="77777777" w:rsidR="002C3DA5" w:rsidRDefault="002C3DA5" w:rsidP="00527EF6">
            <w:pPr>
              <w:widowControl w:val="0"/>
              <w:spacing w:line="240" w:lineRule="auto"/>
              <w:rPr>
                <w:sz w:val="18"/>
                <w:szCs w:val="18"/>
              </w:rPr>
            </w:pPr>
          </w:p>
        </w:tc>
      </w:tr>
      <w:tr w:rsidR="002C3DA5" w14:paraId="3C6D9456" w14:textId="2C323395" w:rsidTr="00425815">
        <w:trPr>
          <w:trHeight w:val="1020"/>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E9BEFA1" w14:textId="77777777" w:rsidR="002C3DA5" w:rsidRDefault="002C3DA5" w:rsidP="00425815">
            <w:pPr>
              <w:widowControl w:val="0"/>
              <w:spacing w:line="240" w:lineRule="auto"/>
              <w:jc w:val="center"/>
              <w:rPr>
                <w:sz w:val="18"/>
                <w:szCs w:val="18"/>
              </w:rPr>
            </w:pPr>
            <w:r>
              <w:rPr>
                <w:sz w:val="18"/>
                <w:szCs w:val="18"/>
              </w:rPr>
              <w:lastRenderedPageBreak/>
              <w:t>128</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44DDA9" w14:textId="77777777" w:rsidR="002C3DA5" w:rsidRDefault="002C3DA5" w:rsidP="00527EF6">
            <w:pPr>
              <w:widowControl w:val="0"/>
              <w:spacing w:line="240" w:lineRule="auto"/>
              <w:rPr>
                <w:sz w:val="18"/>
                <w:szCs w:val="18"/>
              </w:rPr>
            </w:pPr>
            <w:r>
              <w:rPr>
                <w:sz w:val="18"/>
                <w:szCs w:val="18"/>
              </w:rPr>
              <w:t>Pomoc dydaktyczna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F88512" w14:textId="77777777" w:rsidR="002C3DA5" w:rsidRDefault="002C3DA5" w:rsidP="00527EF6">
            <w:pPr>
              <w:widowControl w:val="0"/>
              <w:spacing w:line="240" w:lineRule="auto"/>
              <w:rPr>
                <w:sz w:val="18"/>
                <w:szCs w:val="18"/>
              </w:rPr>
            </w:pPr>
            <w:r>
              <w:rPr>
                <w:sz w:val="18"/>
                <w:szCs w:val="18"/>
              </w:rPr>
              <w:t xml:space="preserve">Pomoc dydaktyczna w postaci gry z opowiadaniem historii w roli głównej. W skład gry wchodzi instrukcja oraz 9 kostek z obrazkami (na każdej kostce jest 6 rysunków). Zasady gry: na początek rzucamy wszystkimi kostkami. Gdy otrzymamy 9 różnych ilustracji, zaczynamy snuć opowieść. Gracze mogą tworzyć jedną wspólną historię lub każdy po kolei swoją.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C15D3DE" w14:textId="77777777" w:rsidR="002C3DA5" w:rsidRDefault="002C3DA5" w:rsidP="00527EF6">
            <w:pPr>
              <w:widowControl w:val="0"/>
              <w:spacing w:line="240" w:lineRule="auto"/>
              <w:rPr>
                <w:sz w:val="18"/>
                <w:szCs w:val="18"/>
              </w:rPr>
            </w:pPr>
            <w:r>
              <w:rPr>
                <w:sz w:val="18"/>
                <w:szCs w:val="18"/>
              </w:rPr>
              <w:t>1</w:t>
            </w:r>
          </w:p>
        </w:tc>
        <w:tc>
          <w:tcPr>
            <w:tcW w:w="4678" w:type="dxa"/>
            <w:tcBorders>
              <w:top w:val="single" w:sz="4" w:space="0" w:color="000000"/>
              <w:left w:val="single" w:sz="4" w:space="0" w:color="000000"/>
              <w:bottom w:val="single" w:sz="4" w:space="0" w:color="000000"/>
              <w:right w:val="single" w:sz="4" w:space="0" w:color="000000"/>
            </w:tcBorders>
          </w:tcPr>
          <w:p w14:paraId="1CF1AE14" w14:textId="77777777" w:rsidR="002C3DA5" w:rsidRDefault="002C3DA5" w:rsidP="00527EF6">
            <w:pPr>
              <w:widowControl w:val="0"/>
              <w:spacing w:line="240" w:lineRule="auto"/>
              <w:rPr>
                <w:sz w:val="18"/>
                <w:szCs w:val="18"/>
              </w:rPr>
            </w:pPr>
          </w:p>
        </w:tc>
      </w:tr>
      <w:tr w:rsidR="002C3DA5" w14:paraId="5DEE232D" w14:textId="7EAFEBA9" w:rsidTr="00425815">
        <w:trPr>
          <w:trHeight w:val="1036"/>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2E072EB" w14:textId="77777777" w:rsidR="002C3DA5" w:rsidRDefault="002C3DA5" w:rsidP="00425815">
            <w:pPr>
              <w:widowControl w:val="0"/>
              <w:spacing w:line="240" w:lineRule="auto"/>
              <w:jc w:val="center"/>
              <w:rPr>
                <w:sz w:val="18"/>
                <w:szCs w:val="18"/>
              </w:rPr>
            </w:pPr>
            <w:r>
              <w:rPr>
                <w:sz w:val="18"/>
                <w:szCs w:val="18"/>
              </w:rPr>
              <w:t>129</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A58CBF" w14:textId="77777777" w:rsidR="002C3DA5" w:rsidRDefault="002C3DA5" w:rsidP="00527EF6">
            <w:pPr>
              <w:widowControl w:val="0"/>
              <w:spacing w:line="240" w:lineRule="auto"/>
              <w:rPr>
                <w:sz w:val="18"/>
                <w:szCs w:val="18"/>
              </w:rPr>
            </w:pPr>
            <w:r>
              <w:rPr>
                <w:sz w:val="18"/>
                <w:szCs w:val="18"/>
              </w:rPr>
              <w:t>Pomoc dydaktyczna klocki</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153A06" w14:textId="77777777" w:rsidR="002C3DA5" w:rsidRDefault="002C3DA5" w:rsidP="00527EF6">
            <w:pPr>
              <w:widowControl w:val="0"/>
              <w:spacing w:line="240" w:lineRule="auto"/>
              <w:rPr>
                <w:sz w:val="18"/>
                <w:szCs w:val="18"/>
              </w:rPr>
            </w:pPr>
            <w:r>
              <w:rPr>
                <w:sz w:val="18"/>
                <w:szCs w:val="18"/>
              </w:rPr>
              <w:t>Zestaw klocków konstrukcyjnych Kot. Zestaw składa się z 1390 elementów umożliwiających złożenie trzech realistycznych modeli. Każdy model jest zaprojektowany z niezwykłą precyzją, oddając szczegóły anatomii zwierząt w realistyczny sposób. Klocki wykonane są z trwałych i bezpiecznych materiałów, gwarantujących długą żywotność i bezpieczeństwo użytkowania.</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A5FF2B0" w14:textId="77777777" w:rsidR="002C3DA5" w:rsidRDefault="002C3DA5" w:rsidP="00527EF6">
            <w:pPr>
              <w:widowControl w:val="0"/>
              <w:spacing w:line="240" w:lineRule="auto"/>
              <w:rPr>
                <w:sz w:val="18"/>
                <w:szCs w:val="18"/>
              </w:rPr>
            </w:pPr>
            <w:r>
              <w:rPr>
                <w:sz w:val="18"/>
                <w:szCs w:val="18"/>
              </w:rPr>
              <w:t>1</w:t>
            </w:r>
          </w:p>
        </w:tc>
        <w:tc>
          <w:tcPr>
            <w:tcW w:w="4678" w:type="dxa"/>
            <w:tcBorders>
              <w:top w:val="single" w:sz="4" w:space="0" w:color="000000"/>
              <w:left w:val="single" w:sz="4" w:space="0" w:color="000000"/>
              <w:bottom w:val="single" w:sz="4" w:space="0" w:color="000000"/>
              <w:right w:val="single" w:sz="4" w:space="0" w:color="000000"/>
            </w:tcBorders>
          </w:tcPr>
          <w:p w14:paraId="3DF0ADA7" w14:textId="77777777" w:rsidR="002C3DA5" w:rsidRDefault="002C3DA5" w:rsidP="00527EF6">
            <w:pPr>
              <w:widowControl w:val="0"/>
              <w:spacing w:line="240" w:lineRule="auto"/>
              <w:rPr>
                <w:sz w:val="18"/>
                <w:szCs w:val="18"/>
              </w:rPr>
            </w:pPr>
          </w:p>
        </w:tc>
      </w:tr>
      <w:tr w:rsidR="002C3DA5" w14:paraId="4A29210F" w14:textId="5542B1DD" w:rsidTr="00425815">
        <w:trPr>
          <w:trHeight w:val="925"/>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3C85C01" w14:textId="77777777" w:rsidR="002C3DA5" w:rsidRDefault="002C3DA5" w:rsidP="00425815">
            <w:pPr>
              <w:widowControl w:val="0"/>
              <w:spacing w:line="240" w:lineRule="auto"/>
              <w:jc w:val="center"/>
              <w:rPr>
                <w:sz w:val="18"/>
                <w:szCs w:val="18"/>
              </w:rPr>
            </w:pPr>
            <w:r>
              <w:rPr>
                <w:sz w:val="18"/>
                <w:szCs w:val="18"/>
              </w:rPr>
              <w:t>130</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7E4000" w14:textId="77777777" w:rsidR="002C3DA5" w:rsidRDefault="002C3DA5" w:rsidP="00527EF6">
            <w:pPr>
              <w:widowControl w:val="0"/>
              <w:spacing w:line="240" w:lineRule="auto"/>
              <w:rPr>
                <w:sz w:val="18"/>
                <w:szCs w:val="18"/>
              </w:rPr>
            </w:pPr>
            <w:r>
              <w:rPr>
                <w:sz w:val="18"/>
                <w:szCs w:val="18"/>
              </w:rPr>
              <w:t>Pomoc dydaktyczna klocki</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69E4DD" w14:textId="77777777" w:rsidR="002C3DA5" w:rsidRDefault="002C3DA5" w:rsidP="00527EF6">
            <w:pPr>
              <w:widowControl w:val="0"/>
              <w:spacing w:line="240" w:lineRule="auto"/>
              <w:rPr>
                <w:sz w:val="18"/>
                <w:szCs w:val="18"/>
              </w:rPr>
            </w:pPr>
            <w:r>
              <w:rPr>
                <w:sz w:val="18"/>
                <w:szCs w:val="18"/>
              </w:rPr>
              <w:t>Zestaw klocków konstrukcyjnych Drzewo. Zestaw składa się z 462 elementów umożliwiających złożenie modelu drzewa. Klocki wykonane są z trwałych i bezpiecznych materiałów, gwarantujących długą żywotność i bezpieczeństwo użytkowania.</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F7DDA35" w14:textId="77777777" w:rsidR="002C3DA5" w:rsidRDefault="002C3DA5" w:rsidP="00527EF6">
            <w:pPr>
              <w:widowControl w:val="0"/>
              <w:spacing w:line="240" w:lineRule="auto"/>
              <w:rPr>
                <w:sz w:val="18"/>
                <w:szCs w:val="18"/>
              </w:rPr>
            </w:pPr>
            <w:r>
              <w:rPr>
                <w:sz w:val="18"/>
                <w:szCs w:val="18"/>
              </w:rPr>
              <w:t>1</w:t>
            </w:r>
          </w:p>
        </w:tc>
        <w:tc>
          <w:tcPr>
            <w:tcW w:w="4678" w:type="dxa"/>
            <w:tcBorders>
              <w:top w:val="single" w:sz="4" w:space="0" w:color="000000"/>
              <w:left w:val="single" w:sz="4" w:space="0" w:color="000000"/>
              <w:bottom w:val="single" w:sz="4" w:space="0" w:color="000000"/>
              <w:right w:val="single" w:sz="4" w:space="0" w:color="000000"/>
            </w:tcBorders>
          </w:tcPr>
          <w:p w14:paraId="7AAE4F16" w14:textId="77777777" w:rsidR="002C3DA5" w:rsidRDefault="002C3DA5" w:rsidP="00527EF6">
            <w:pPr>
              <w:widowControl w:val="0"/>
              <w:spacing w:line="240" w:lineRule="auto"/>
              <w:rPr>
                <w:sz w:val="18"/>
                <w:szCs w:val="18"/>
              </w:rPr>
            </w:pPr>
          </w:p>
        </w:tc>
      </w:tr>
      <w:tr w:rsidR="002C3DA5" w14:paraId="03DA2EB0" w14:textId="0C1CFD1A" w:rsidTr="00425815">
        <w:trPr>
          <w:trHeight w:val="839"/>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6E61564" w14:textId="77777777" w:rsidR="002C3DA5" w:rsidRDefault="002C3DA5" w:rsidP="00425815">
            <w:pPr>
              <w:widowControl w:val="0"/>
              <w:spacing w:line="240" w:lineRule="auto"/>
              <w:jc w:val="center"/>
              <w:rPr>
                <w:sz w:val="18"/>
                <w:szCs w:val="18"/>
              </w:rPr>
            </w:pPr>
            <w:r>
              <w:rPr>
                <w:sz w:val="18"/>
                <w:szCs w:val="18"/>
              </w:rPr>
              <w:t>131</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CF681B" w14:textId="77777777" w:rsidR="002C3DA5" w:rsidRDefault="002C3DA5" w:rsidP="00527EF6">
            <w:pPr>
              <w:widowControl w:val="0"/>
              <w:spacing w:line="240" w:lineRule="auto"/>
              <w:rPr>
                <w:sz w:val="18"/>
                <w:szCs w:val="18"/>
              </w:rPr>
            </w:pPr>
            <w:r>
              <w:rPr>
                <w:sz w:val="18"/>
                <w:szCs w:val="18"/>
              </w:rPr>
              <w:t>Pomoc dydaktyczna klocki</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D9B84A" w14:textId="77777777" w:rsidR="002C3DA5" w:rsidRDefault="002C3DA5" w:rsidP="00527EF6">
            <w:pPr>
              <w:widowControl w:val="0"/>
              <w:spacing w:line="240" w:lineRule="auto"/>
              <w:rPr>
                <w:sz w:val="18"/>
                <w:szCs w:val="18"/>
              </w:rPr>
            </w:pPr>
            <w:r>
              <w:rPr>
                <w:sz w:val="18"/>
                <w:szCs w:val="18"/>
              </w:rPr>
              <w:t xml:space="preserve">Zestaw klocków konstrukcyjnych z możliwością siedmiu psów do zbudowania. Wśród modeli jest </w:t>
            </w:r>
            <w:proofErr w:type="spellStart"/>
            <w:r>
              <w:rPr>
                <w:sz w:val="18"/>
                <w:szCs w:val="18"/>
              </w:rPr>
              <w:t>beagle</w:t>
            </w:r>
            <w:proofErr w:type="spellEnd"/>
            <w:r>
              <w:rPr>
                <w:sz w:val="18"/>
                <w:szCs w:val="18"/>
              </w:rPr>
              <w:t xml:space="preserve">, pudel i labrador. Łatwo można przechylić im głowy, ogony czy uszy. Psiaki pobawią się gumową kością i zabawkowym królikiem. Zestaw składa się z 475 elementów.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97FB89E" w14:textId="77777777" w:rsidR="002C3DA5" w:rsidRDefault="002C3DA5" w:rsidP="00527EF6">
            <w:pPr>
              <w:widowControl w:val="0"/>
              <w:spacing w:line="240" w:lineRule="auto"/>
              <w:rPr>
                <w:sz w:val="18"/>
                <w:szCs w:val="18"/>
              </w:rPr>
            </w:pPr>
            <w:r>
              <w:rPr>
                <w:sz w:val="18"/>
                <w:szCs w:val="18"/>
              </w:rPr>
              <w:t>1</w:t>
            </w:r>
          </w:p>
        </w:tc>
        <w:tc>
          <w:tcPr>
            <w:tcW w:w="4678" w:type="dxa"/>
            <w:tcBorders>
              <w:top w:val="single" w:sz="4" w:space="0" w:color="000000"/>
              <w:left w:val="single" w:sz="4" w:space="0" w:color="000000"/>
              <w:bottom w:val="single" w:sz="4" w:space="0" w:color="000000"/>
              <w:right w:val="single" w:sz="4" w:space="0" w:color="000000"/>
            </w:tcBorders>
          </w:tcPr>
          <w:p w14:paraId="4F267688" w14:textId="77777777" w:rsidR="002C3DA5" w:rsidRDefault="002C3DA5" w:rsidP="00527EF6">
            <w:pPr>
              <w:widowControl w:val="0"/>
              <w:spacing w:line="240" w:lineRule="auto"/>
              <w:rPr>
                <w:sz w:val="18"/>
                <w:szCs w:val="18"/>
              </w:rPr>
            </w:pPr>
          </w:p>
        </w:tc>
      </w:tr>
      <w:tr w:rsidR="002C3DA5" w14:paraId="4213911B" w14:textId="119E2011" w:rsidTr="00425815">
        <w:trPr>
          <w:trHeight w:val="1261"/>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43DCCA2" w14:textId="77777777" w:rsidR="002C3DA5" w:rsidRDefault="002C3DA5" w:rsidP="00425815">
            <w:pPr>
              <w:widowControl w:val="0"/>
              <w:spacing w:line="240" w:lineRule="auto"/>
              <w:jc w:val="center"/>
              <w:rPr>
                <w:sz w:val="18"/>
                <w:szCs w:val="18"/>
              </w:rPr>
            </w:pPr>
            <w:r>
              <w:rPr>
                <w:sz w:val="18"/>
                <w:szCs w:val="18"/>
              </w:rPr>
              <w:t>132</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E0539F" w14:textId="77777777" w:rsidR="002C3DA5" w:rsidRDefault="002C3DA5" w:rsidP="00527EF6">
            <w:pPr>
              <w:widowControl w:val="0"/>
              <w:spacing w:line="240" w:lineRule="auto"/>
              <w:rPr>
                <w:sz w:val="18"/>
                <w:szCs w:val="18"/>
              </w:rPr>
            </w:pPr>
            <w:r>
              <w:rPr>
                <w:sz w:val="18"/>
                <w:szCs w:val="18"/>
              </w:rPr>
              <w:t xml:space="preserve">Pomoc dydaktyczna zestaw klocków </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F4BC67" w14:textId="77777777" w:rsidR="002C3DA5" w:rsidRDefault="002C3DA5" w:rsidP="00527EF6">
            <w:pPr>
              <w:widowControl w:val="0"/>
              <w:spacing w:line="240" w:lineRule="auto"/>
              <w:rPr>
                <w:sz w:val="18"/>
                <w:szCs w:val="18"/>
              </w:rPr>
            </w:pPr>
            <w:r>
              <w:rPr>
                <w:sz w:val="18"/>
                <w:szCs w:val="18"/>
              </w:rPr>
              <w:t xml:space="preserve">Zestaw klocków będący częścią systemu nauczania i bazuje na zabawie oraz opowiadaniu historii. W komplecie jest 449 klocków oraz cztery </w:t>
            </w:r>
            <w:proofErr w:type="spellStart"/>
            <w:r>
              <w:rPr>
                <w:sz w:val="18"/>
                <w:szCs w:val="18"/>
              </w:rPr>
              <w:t>minifigurki</w:t>
            </w:r>
            <w:proofErr w:type="spellEnd"/>
            <w:r>
              <w:rPr>
                <w:sz w:val="18"/>
                <w:szCs w:val="18"/>
              </w:rPr>
              <w:t xml:space="preserve"> postaci o różnych osobowościach wspomagają naukę rozwiązywania problemów i rozwój społeczno-emocjonalny. W komplecie dwa małe silniki, czujnik kolorów, kolorowa matryca świetlna 3x3 oraz inteligentny Wytrzymałe pudełko do przechowywania klocków z tackami do sortowania według koloru mały Hub z dwoma portami wejścia/wyjścia, łącznością Bluetooth, 6-osiowym żyroskopem oraz akumulatorem </w:t>
            </w:r>
            <w:proofErr w:type="spellStart"/>
            <w:r>
              <w:rPr>
                <w:sz w:val="18"/>
                <w:szCs w:val="18"/>
              </w:rPr>
              <w:t>litowo</w:t>
            </w:r>
            <w:proofErr w:type="spellEnd"/>
            <w:r>
              <w:rPr>
                <w:sz w:val="18"/>
                <w:szCs w:val="18"/>
              </w:rPr>
              <w:t xml:space="preserve">-jonowym wyposażonym w port ładowania i połączenia micro USB. Aplikacja SPIKE™ służy do nauki programowania w odpowiednim do wieku uczniów środowisku programowania opartym na języku </w:t>
            </w:r>
            <w:proofErr w:type="spellStart"/>
            <w:r>
              <w:rPr>
                <w:sz w:val="18"/>
                <w:szCs w:val="18"/>
              </w:rPr>
              <w:t>Scratch</w:t>
            </w:r>
            <w:proofErr w:type="spellEnd"/>
            <w:r>
              <w:rPr>
                <w:sz w:val="18"/>
                <w:szCs w:val="18"/>
              </w:rPr>
              <w:t xml:space="preserve"> i wykorzystującym ikony oraz polecenia słowne. Pięć modułów zawiera po osiem 45-minutowych zajęć zgodnych ze standardami nauczania. Kompleksowe materiały dla nauczycieli dołączone do każdej lekcji. Klocki umożliwiają poznawanie procesu projektowania inżynieryjnego, w tym definiowanie problemu, przeprowadzanie burzy mózgów w poszukiwaniu rozwiązania oraz testowanie i udoskonalanie prototypów.</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8EC7364" w14:textId="77777777" w:rsidR="002C3DA5" w:rsidRDefault="002C3DA5" w:rsidP="00527EF6">
            <w:pPr>
              <w:widowControl w:val="0"/>
              <w:spacing w:line="240" w:lineRule="auto"/>
              <w:rPr>
                <w:sz w:val="18"/>
                <w:szCs w:val="18"/>
              </w:rPr>
            </w:pPr>
            <w:r>
              <w:rPr>
                <w:sz w:val="18"/>
                <w:szCs w:val="18"/>
              </w:rPr>
              <w:t>5</w:t>
            </w:r>
          </w:p>
        </w:tc>
        <w:tc>
          <w:tcPr>
            <w:tcW w:w="4678" w:type="dxa"/>
            <w:tcBorders>
              <w:top w:val="single" w:sz="4" w:space="0" w:color="000000"/>
              <w:left w:val="single" w:sz="4" w:space="0" w:color="000000"/>
              <w:bottom w:val="single" w:sz="4" w:space="0" w:color="000000"/>
              <w:right w:val="single" w:sz="4" w:space="0" w:color="000000"/>
            </w:tcBorders>
          </w:tcPr>
          <w:p w14:paraId="7A40EBC9" w14:textId="77777777" w:rsidR="002C3DA5" w:rsidRDefault="002C3DA5" w:rsidP="00527EF6">
            <w:pPr>
              <w:widowControl w:val="0"/>
              <w:spacing w:line="240" w:lineRule="auto"/>
              <w:rPr>
                <w:sz w:val="18"/>
                <w:szCs w:val="18"/>
              </w:rPr>
            </w:pPr>
          </w:p>
        </w:tc>
      </w:tr>
      <w:tr w:rsidR="002C3DA5" w14:paraId="26DCD5D3" w14:textId="27A28664" w:rsidTr="00425815">
        <w:trPr>
          <w:trHeight w:val="675"/>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3B2811E" w14:textId="77777777" w:rsidR="002C3DA5" w:rsidRDefault="002C3DA5" w:rsidP="00425815">
            <w:pPr>
              <w:widowControl w:val="0"/>
              <w:spacing w:line="240" w:lineRule="auto"/>
              <w:jc w:val="center"/>
              <w:rPr>
                <w:sz w:val="18"/>
                <w:szCs w:val="18"/>
              </w:rPr>
            </w:pPr>
            <w:r>
              <w:rPr>
                <w:sz w:val="18"/>
                <w:szCs w:val="18"/>
              </w:rPr>
              <w:t>133</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101A3C" w14:textId="77777777" w:rsidR="002C3DA5" w:rsidRDefault="002C3DA5" w:rsidP="00527EF6">
            <w:pPr>
              <w:widowControl w:val="0"/>
              <w:spacing w:line="240" w:lineRule="auto"/>
              <w:rPr>
                <w:sz w:val="18"/>
                <w:szCs w:val="18"/>
              </w:rPr>
            </w:pPr>
            <w:r>
              <w:rPr>
                <w:sz w:val="18"/>
                <w:szCs w:val="18"/>
              </w:rPr>
              <w:t>Pomoc dydaktyczna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CB74CB" w14:textId="77777777" w:rsidR="002C3DA5" w:rsidRDefault="002C3DA5" w:rsidP="00527EF6">
            <w:pPr>
              <w:widowControl w:val="0"/>
              <w:spacing w:line="240" w:lineRule="auto"/>
              <w:rPr>
                <w:sz w:val="18"/>
                <w:szCs w:val="18"/>
              </w:rPr>
            </w:pPr>
            <w:r>
              <w:rPr>
                <w:sz w:val="18"/>
                <w:szCs w:val="18"/>
              </w:rPr>
              <w:t xml:space="preserve">Pomoc dydaktyczna - gra stanowiąca doskonały trening pomysłowości i wyobraźni, w skład której wchodzi 9 kości opowieści z których każda zawiera na ściankach odmienny zestaw ilustracji inspirujących do tworzenia własnych, oryginalnych opowieści.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E4C7979" w14:textId="77777777" w:rsidR="002C3DA5" w:rsidRDefault="002C3DA5" w:rsidP="00527EF6">
            <w:pPr>
              <w:widowControl w:val="0"/>
              <w:spacing w:line="240" w:lineRule="auto"/>
              <w:rPr>
                <w:sz w:val="18"/>
                <w:szCs w:val="18"/>
              </w:rPr>
            </w:pPr>
            <w:r>
              <w:rPr>
                <w:sz w:val="18"/>
                <w:szCs w:val="18"/>
              </w:rPr>
              <w:t>1</w:t>
            </w:r>
          </w:p>
        </w:tc>
        <w:tc>
          <w:tcPr>
            <w:tcW w:w="4678" w:type="dxa"/>
            <w:tcBorders>
              <w:top w:val="single" w:sz="4" w:space="0" w:color="000000"/>
              <w:left w:val="single" w:sz="4" w:space="0" w:color="000000"/>
              <w:bottom w:val="single" w:sz="4" w:space="0" w:color="000000"/>
              <w:right w:val="single" w:sz="4" w:space="0" w:color="000000"/>
            </w:tcBorders>
          </w:tcPr>
          <w:p w14:paraId="210A7449" w14:textId="77777777" w:rsidR="002C3DA5" w:rsidRDefault="002C3DA5" w:rsidP="00527EF6">
            <w:pPr>
              <w:widowControl w:val="0"/>
              <w:spacing w:line="240" w:lineRule="auto"/>
              <w:rPr>
                <w:sz w:val="18"/>
                <w:szCs w:val="18"/>
              </w:rPr>
            </w:pPr>
          </w:p>
        </w:tc>
      </w:tr>
      <w:tr w:rsidR="002C3DA5" w14:paraId="414FD7B2" w14:textId="291BD2B6" w:rsidTr="00425815">
        <w:trPr>
          <w:trHeight w:val="489"/>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103C258" w14:textId="77777777" w:rsidR="002C3DA5" w:rsidRDefault="002C3DA5" w:rsidP="00425815">
            <w:pPr>
              <w:widowControl w:val="0"/>
              <w:spacing w:line="240" w:lineRule="auto"/>
              <w:jc w:val="center"/>
              <w:rPr>
                <w:sz w:val="18"/>
                <w:szCs w:val="18"/>
              </w:rPr>
            </w:pPr>
            <w:r>
              <w:rPr>
                <w:sz w:val="18"/>
                <w:szCs w:val="18"/>
              </w:rPr>
              <w:t>134</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435069" w14:textId="77777777" w:rsidR="002C3DA5" w:rsidRDefault="002C3DA5" w:rsidP="00527EF6">
            <w:pPr>
              <w:widowControl w:val="0"/>
              <w:spacing w:line="240" w:lineRule="auto"/>
              <w:rPr>
                <w:sz w:val="18"/>
                <w:szCs w:val="18"/>
              </w:rPr>
            </w:pPr>
            <w:r>
              <w:rPr>
                <w:sz w:val="18"/>
                <w:szCs w:val="18"/>
              </w:rPr>
              <w:t>Pomoc dydaktyczna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708698" w14:textId="77777777" w:rsidR="002C3DA5" w:rsidRDefault="002C3DA5" w:rsidP="00527EF6">
            <w:pPr>
              <w:widowControl w:val="0"/>
              <w:spacing w:line="240" w:lineRule="auto"/>
              <w:rPr>
                <w:sz w:val="18"/>
                <w:szCs w:val="18"/>
              </w:rPr>
            </w:pPr>
            <w:r>
              <w:rPr>
                <w:sz w:val="18"/>
                <w:szCs w:val="18"/>
              </w:rPr>
              <w:t xml:space="preserve">Gra wspomagająca naukę matematyki.  Gra polega na wyszukiwaniu par takich samych liczb, będących wynikami działań: mnożenia, dzielenia, odejmowania i dodawania. W skład zestawu wchodzą 43 okrągłe karty z kolorowymi liczbami.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CE827E9" w14:textId="77777777" w:rsidR="002C3DA5" w:rsidRDefault="002C3DA5" w:rsidP="00527EF6">
            <w:pPr>
              <w:widowControl w:val="0"/>
              <w:spacing w:line="240" w:lineRule="auto"/>
              <w:rPr>
                <w:sz w:val="18"/>
                <w:szCs w:val="18"/>
              </w:rPr>
            </w:pPr>
            <w:r>
              <w:rPr>
                <w:sz w:val="18"/>
                <w:szCs w:val="18"/>
              </w:rPr>
              <w:t>1</w:t>
            </w:r>
          </w:p>
        </w:tc>
        <w:tc>
          <w:tcPr>
            <w:tcW w:w="4678" w:type="dxa"/>
            <w:tcBorders>
              <w:top w:val="single" w:sz="4" w:space="0" w:color="000000"/>
              <w:left w:val="single" w:sz="4" w:space="0" w:color="000000"/>
              <w:bottom w:val="single" w:sz="4" w:space="0" w:color="000000"/>
              <w:right w:val="single" w:sz="4" w:space="0" w:color="000000"/>
            </w:tcBorders>
          </w:tcPr>
          <w:p w14:paraId="2B6F60D1" w14:textId="77777777" w:rsidR="002C3DA5" w:rsidRDefault="002C3DA5" w:rsidP="00527EF6">
            <w:pPr>
              <w:widowControl w:val="0"/>
              <w:spacing w:line="240" w:lineRule="auto"/>
              <w:rPr>
                <w:sz w:val="18"/>
                <w:szCs w:val="18"/>
              </w:rPr>
            </w:pPr>
          </w:p>
        </w:tc>
      </w:tr>
      <w:tr w:rsidR="002C3DA5" w14:paraId="4158C80E" w14:textId="6AE1FD74" w:rsidTr="00425815">
        <w:trPr>
          <w:trHeight w:val="825"/>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F1292C8" w14:textId="77777777" w:rsidR="002C3DA5" w:rsidRDefault="002C3DA5" w:rsidP="00425815">
            <w:pPr>
              <w:widowControl w:val="0"/>
              <w:spacing w:line="240" w:lineRule="auto"/>
              <w:jc w:val="center"/>
              <w:rPr>
                <w:sz w:val="18"/>
                <w:szCs w:val="18"/>
              </w:rPr>
            </w:pPr>
            <w:r>
              <w:rPr>
                <w:sz w:val="18"/>
                <w:szCs w:val="18"/>
              </w:rPr>
              <w:lastRenderedPageBreak/>
              <w:t>135</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95CCFB" w14:textId="77777777" w:rsidR="002C3DA5" w:rsidRDefault="002C3DA5" w:rsidP="00527EF6">
            <w:pPr>
              <w:widowControl w:val="0"/>
              <w:spacing w:line="240" w:lineRule="auto"/>
              <w:rPr>
                <w:sz w:val="18"/>
                <w:szCs w:val="18"/>
              </w:rPr>
            </w:pPr>
            <w:r>
              <w:rPr>
                <w:sz w:val="18"/>
                <w:szCs w:val="18"/>
              </w:rPr>
              <w:t>Pomoc dydaktyczna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E5C094" w14:textId="77777777" w:rsidR="002C3DA5" w:rsidRDefault="002C3DA5" w:rsidP="00527EF6">
            <w:pPr>
              <w:widowControl w:val="0"/>
              <w:spacing w:line="240" w:lineRule="auto"/>
              <w:rPr>
                <w:sz w:val="18"/>
                <w:szCs w:val="18"/>
              </w:rPr>
            </w:pPr>
            <w:r>
              <w:rPr>
                <w:sz w:val="18"/>
                <w:szCs w:val="18"/>
              </w:rPr>
              <w:t>Wosk sojowy - naturalny wosk roślinny przeznaczony do tworzenia świec zalewanych w pojemnikach. Charakteryzuje się gładką powierzchnią po zastygnięciu, dobrym przenoszeniem zapachu oraz długim, czystym spalaniem. Wosk jest rozdrobniony w postaci płatków i małych bryłek. 5 kg.</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819D04B" w14:textId="77777777" w:rsidR="002C3DA5" w:rsidRDefault="002C3DA5" w:rsidP="00527EF6">
            <w:pPr>
              <w:widowControl w:val="0"/>
              <w:spacing w:line="240" w:lineRule="auto"/>
              <w:rPr>
                <w:sz w:val="18"/>
                <w:szCs w:val="18"/>
              </w:rPr>
            </w:pPr>
            <w:r>
              <w:rPr>
                <w:sz w:val="18"/>
                <w:szCs w:val="18"/>
              </w:rPr>
              <w:t>3</w:t>
            </w:r>
          </w:p>
        </w:tc>
        <w:tc>
          <w:tcPr>
            <w:tcW w:w="4678" w:type="dxa"/>
            <w:tcBorders>
              <w:top w:val="single" w:sz="4" w:space="0" w:color="000000"/>
              <w:left w:val="single" w:sz="4" w:space="0" w:color="000000"/>
              <w:bottom w:val="single" w:sz="4" w:space="0" w:color="000000"/>
              <w:right w:val="single" w:sz="4" w:space="0" w:color="000000"/>
            </w:tcBorders>
          </w:tcPr>
          <w:p w14:paraId="7AC52893" w14:textId="77777777" w:rsidR="002C3DA5" w:rsidRDefault="002C3DA5" w:rsidP="00527EF6">
            <w:pPr>
              <w:widowControl w:val="0"/>
              <w:spacing w:line="240" w:lineRule="auto"/>
              <w:rPr>
                <w:sz w:val="18"/>
                <w:szCs w:val="18"/>
              </w:rPr>
            </w:pPr>
          </w:p>
        </w:tc>
      </w:tr>
      <w:tr w:rsidR="002C3DA5" w14:paraId="0DD9CB36" w14:textId="78B27CB8" w:rsidTr="00425815">
        <w:trPr>
          <w:trHeight w:val="694"/>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5FF8FC4" w14:textId="77777777" w:rsidR="002C3DA5" w:rsidRDefault="002C3DA5" w:rsidP="00425815">
            <w:pPr>
              <w:widowControl w:val="0"/>
              <w:spacing w:line="240" w:lineRule="auto"/>
              <w:jc w:val="center"/>
              <w:rPr>
                <w:sz w:val="18"/>
                <w:szCs w:val="18"/>
              </w:rPr>
            </w:pPr>
            <w:r>
              <w:rPr>
                <w:sz w:val="18"/>
                <w:szCs w:val="18"/>
              </w:rPr>
              <w:t>136</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3AFB0A" w14:textId="77777777" w:rsidR="002C3DA5" w:rsidRDefault="002C3DA5" w:rsidP="00527EF6">
            <w:pPr>
              <w:widowControl w:val="0"/>
              <w:spacing w:line="240" w:lineRule="auto"/>
              <w:rPr>
                <w:sz w:val="18"/>
                <w:szCs w:val="18"/>
              </w:rPr>
            </w:pPr>
            <w:r>
              <w:rPr>
                <w:sz w:val="18"/>
                <w:szCs w:val="18"/>
              </w:rPr>
              <w:t>Pomoc dydaktyczna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BD883F" w14:textId="77777777" w:rsidR="002C3DA5" w:rsidRDefault="002C3DA5" w:rsidP="00527EF6">
            <w:pPr>
              <w:widowControl w:val="0"/>
              <w:spacing w:line="240" w:lineRule="auto"/>
              <w:rPr>
                <w:sz w:val="18"/>
                <w:szCs w:val="18"/>
              </w:rPr>
            </w:pPr>
            <w:r>
              <w:rPr>
                <w:sz w:val="18"/>
                <w:szCs w:val="18"/>
              </w:rPr>
              <w:t xml:space="preserve">Knoty bawełniane 10cm z blaszką 100 szt. Gotowe do użycia, zakute blaszką oraz zaimpregnowane, w 100% posiadają 27 nitki bawełniane, bez dodatków włókien sztucznych. Wypalają świecę o średnicy ok. 56-69 mm.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720BC05" w14:textId="77777777" w:rsidR="002C3DA5" w:rsidRDefault="002C3DA5" w:rsidP="00527EF6">
            <w:pPr>
              <w:widowControl w:val="0"/>
              <w:spacing w:line="240" w:lineRule="auto"/>
              <w:rPr>
                <w:sz w:val="18"/>
                <w:szCs w:val="18"/>
              </w:rPr>
            </w:pPr>
            <w:r>
              <w:rPr>
                <w:sz w:val="18"/>
                <w:szCs w:val="18"/>
              </w:rPr>
              <w:t>1</w:t>
            </w:r>
          </w:p>
        </w:tc>
        <w:tc>
          <w:tcPr>
            <w:tcW w:w="4678" w:type="dxa"/>
            <w:tcBorders>
              <w:top w:val="single" w:sz="4" w:space="0" w:color="000000"/>
              <w:left w:val="single" w:sz="4" w:space="0" w:color="000000"/>
              <w:bottom w:val="single" w:sz="4" w:space="0" w:color="000000"/>
              <w:right w:val="single" w:sz="4" w:space="0" w:color="000000"/>
            </w:tcBorders>
          </w:tcPr>
          <w:p w14:paraId="72679FA5" w14:textId="77777777" w:rsidR="002C3DA5" w:rsidRDefault="002C3DA5" w:rsidP="00527EF6">
            <w:pPr>
              <w:widowControl w:val="0"/>
              <w:spacing w:line="240" w:lineRule="auto"/>
              <w:rPr>
                <w:sz w:val="18"/>
                <w:szCs w:val="18"/>
              </w:rPr>
            </w:pPr>
          </w:p>
        </w:tc>
      </w:tr>
      <w:tr w:rsidR="002C3DA5" w14:paraId="1FEAAFB7" w14:textId="0C646013" w:rsidTr="00425815">
        <w:trPr>
          <w:trHeight w:val="694"/>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7557D5A" w14:textId="77777777" w:rsidR="002C3DA5" w:rsidRDefault="002C3DA5" w:rsidP="00425815">
            <w:pPr>
              <w:widowControl w:val="0"/>
              <w:spacing w:line="240" w:lineRule="auto"/>
              <w:jc w:val="center"/>
              <w:rPr>
                <w:sz w:val="18"/>
                <w:szCs w:val="18"/>
              </w:rPr>
            </w:pPr>
            <w:r>
              <w:rPr>
                <w:sz w:val="18"/>
                <w:szCs w:val="18"/>
              </w:rPr>
              <w:t>137</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B6E261" w14:textId="77777777" w:rsidR="002C3DA5" w:rsidRDefault="002C3DA5" w:rsidP="00527EF6">
            <w:pPr>
              <w:widowControl w:val="0"/>
              <w:spacing w:line="240" w:lineRule="auto"/>
              <w:rPr>
                <w:sz w:val="18"/>
                <w:szCs w:val="18"/>
              </w:rPr>
            </w:pPr>
            <w:r>
              <w:rPr>
                <w:sz w:val="18"/>
                <w:szCs w:val="18"/>
              </w:rPr>
              <w:t>Pomoc dydaktyczna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17604D" w14:textId="77777777" w:rsidR="002C3DA5" w:rsidRDefault="002C3DA5" w:rsidP="00527EF6">
            <w:pPr>
              <w:widowControl w:val="0"/>
              <w:spacing w:line="240" w:lineRule="auto"/>
              <w:rPr>
                <w:sz w:val="18"/>
                <w:szCs w:val="18"/>
              </w:rPr>
            </w:pPr>
            <w:r>
              <w:rPr>
                <w:sz w:val="18"/>
                <w:szCs w:val="18"/>
              </w:rPr>
              <w:t xml:space="preserve">Słoiki szklane o pojemności 120 ml do produkcji domowych świec sojowych. W zestawie 105 </w:t>
            </w:r>
            <w:proofErr w:type="spellStart"/>
            <w:r>
              <w:rPr>
                <w:sz w:val="18"/>
                <w:szCs w:val="18"/>
              </w:rPr>
              <w:t>szt</w:t>
            </w:r>
            <w:proofErr w:type="spellEnd"/>
            <w:r>
              <w:rPr>
                <w:sz w:val="18"/>
                <w:szCs w:val="18"/>
              </w:rPr>
              <w:t xml:space="preserve">, wraz z plastikowymi lub aluminiowymi zakrętkami. Wysokość 63 mm, średnica podstawy: Fi 62mm, wykonane z przezroczystego szkła.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FD66B99" w14:textId="77777777" w:rsidR="002C3DA5" w:rsidRDefault="002C3DA5" w:rsidP="00527EF6">
            <w:pPr>
              <w:widowControl w:val="0"/>
              <w:spacing w:line="240" w:lineRule="auto"/>
              <w:rPr>
                <w:sz w:val="18"/>
                <w:szCs w:val="18"/>
              </w:rPr>
            </w:pPr>
            <w:r>
              <w:rPr>
                <w:sz w:val="18"/>
                <w:szCs w:val="18"/>
              </w:rPr>
              <w:t>1</w:t>
            </w:r>
          </w:p>
        </w:tc>
        <w:tc>
          <w:tcPr>
            <w:tcW w:w="4678" w:type="dxa"/>
            <w:tcBorders>
              <w:top w:val="single" w:sz="4" w:space="0" w:color="000000"/>
              <w:left w:val="single" w:sz="4" w:space="0" w:color="000000"/>
              <w:bottom w:val="single" w:sz="4" w:space="0" w:color="000000"/>
              <w:right w:val="single" w:sz="4" w:space="0" w:color="000000"/>
            </w:tcBorders>
          </w:tcPr>
          <w:p w14:paraId="01C6785F" w14:textId="77777777" w:rsidR="002C3DA5" w:rsidRDefault="002C3DA5" w:rsidP="00527EF6">
            <w:pPr>
              <w:widowControl w:val="0"/>
              <w:spacing w:line="240" w:lineRule="auto"/>
              <w:rPr>
                <w:sz w:val="18"/>
                <w:szCs w:val="18"/>
              </w:rPr>
            </w:pPr>
          </w:p>
        </w:tc>
      </w:tr>
      <w:tr w:rsidR="002C3DA5" w14:paraId="151E1C19" w14:textId="36048238" w:rsidTr="00425815">
        <w:trPr>
          <w:trHeight w:val="562"/>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963BEE0" w14:textId="77777777" w:rsidR="002C3DA5" w:rsidRDefault="002C3DA5" w:rsidP="00425815">
            <w:pPr>
              <w:widowControl w:val="0"/>
              <w:spacing w:line="240" w:lineRule="auto"/>
              <w:jc w:val="center"/>
              <w:rPr>
                <w:sz w:val="18"/>
                <w:szCs w:val="18"/>
              </w:rPr>
            </w:pPr>
            <w:r>
              <w:rPr>
                <w:sz w:val="18"/>
                <w:szCs w:val="18"/>
              </w:rPr>
              <w:t>138</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9E3E1D" w14:textId="77777777" w:rsidR="002C3DA5" w:rsidRDefault="002C3DA5" w:rsidP="00527EF6">
            <w:pPr>
              <w:widowControl w:val="0"/>
              <w:spacing w:line="240" w:lineRule="auto"/>
              <w:rPr>
                <w:sz w:val="18"/>
                <w:szCs w:val="18"/>
              </w:rPr>
            </w:pPr>
            <w:r>
              <w:rPr>
                <w:sz w:val="18"/>
                <w:szCs w:val="18"/>
              </w:rPr>
              <w:t>Pomoc dydaktyczna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C1B4DB" w14:textId="77777777" w:rsidR="002C3DA5" w:rsidRDefault="002C3DA5" w:rsidP="00527EF6">
            <w:pPr>
              <w:widowControl w:val="0"/>
              <w:spacing w:line="240" w:lineRule="auto"/>
              <w:rPr>
                <w:sz w:val="18"/>
                <w:szCs w:val="18"/>
              </w:rPr>
            </w:pPr>
            <w:r>
              <w:rPr>
                <w:sz w:val="18"/>
                <w:szCs w:val="18"/>
              </w:rPr>
              <w:t>Baza mydlana glicerynowa biała oraz przezroczysta wyprodukowana na bazie roślinnej.</w:t>
            </w:r>
          </w:p>
          <w:p w14:paraId="7143F29F" w14:textId="77777777" w:rsidR="002C3DA5" w:rsidRDefault="002C3DA5" w:rsidP="00527EF6">
            <w:pPr>
              <w:widowControl w:val="0"/>
              <w:spacing w:line="240" w:lineRule="auto"/>
              <w:rPr>
                <w:sz w:val="18"/>
                <w:szCs w:val="18"/>
              </w:rPr>
            </w:pPr>
            <w:r>
              <w:rPr>
                <w:sz w:val="18"/>
                <w:szCs w:val="18"/>
              </w:rPr>
              <w:t xml:space="preserve">Używana do produkcji mydła.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6BFBF63" w14:textId="77777777" w:rsidR="002C3DA5" w:rsidRDefault="002C3DA5" w:rsidP="00527EF6">
            <w:pPr>
              <w:widowControl w:val="0"/>
              <w:spacing w:line="240" w:lineRule="auto"/>
              <w:rPr>
                <w:sz w:val="18"/>
                <w:szCs w:val="18"/>
              </w:rPr>
            </w:pPr>
            <w:r>
              <w:rPr>
                <w:sz w:val="18"/>
                <w:szCs w:val="18"/>
              </w:rPr>
              <w:t>1</w:t>
            </w:r>
          </w:p>
        </w:tc>
        <w:tc>
          <w:tcPr>
            <w:tcW w:w="4678" w:type="dxa"/>
            <w:tcBorders>
              <w:top w:val="single" w:sz="4" w:space="0" w:color="000000"/>
              <w:left w:val="single" w:sz="4" w:space="0" w:color="000000"/>
              <w:bottom w:val="single" w:sz="4" w:space="0" w:color="000000"/>
              <w:right w:val="single" w:sz="4" w:space="0" w:color="000000"/>
            </w:tcBorders>
          </w:tcPr>
          <w:p w14:paraId="6604708A" w14:textId="77777777" w:rsidR="002C3DA5" w:rsidRDefault="002C3DA5" w:rsidP="00527EF6">
            <w:pPr>
              <w:widowControl w:val="0"/>
              <w:spacing w:line="240" w:lineRule="auto"/>
              <w:rPr>
                <w:sz w:val="18"/>
                <w:szCs w:val="18"/>
              </w:rPr>
            </w:pPr>
          </w:p>
        </w:tc>
      </w:tr>
      <w:tr w:rsidR="002C3DA5" w14:paraId="278F0E31" w14:textId="535E58F0" w:rsidTr="00425815">
        <w:trPr>
          <w:trHeight w:val="1876"/>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F28AA79" w14:textId="77777777" w:rsidR="002C3DA5" w:rsidRDefault="002C3DA5" w:rsidP="00425815">
            <w:pPr>
              <w:widowControl w:val="0"/>
              <w:spacing w:line="240" w:lineRule="auto"/>
              <w:jc w:val="center"/>
              <w:rPr>
                <w:sz w:val="18"/>
                <w:szCs w:val="18"/>
              </w:rPr>
            </w:pPr>
            <w:r>
              <w:rPr>
                <w:sz w:val="18"/>
                <w:szCs w:val="18"/>
              </w:rPr>
              <w:t>140</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20B110" w14:textId="77777777" w:rsidR="002C3DA5" w:rsidRDefault="002C3DA5" w:rsidP="00527EF6">
            <w:pPr>
              <w:widowControl w:val="0"/>
              <w:spacing w:line="240" w:lineRule="auto"/>
              <w:rPr>
                <w:sz w:val="18"/>
                <w:szCs w:val="18"/>
              </w:rPr>
            </w:pPr>
            <w:r>
              <w:rPr>
                <w:sz w:val="18"/>
                <w:szCs w:val="18"/>
              </w:rPr>
              <w:t>Pomoc dydaktyczna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3562C3" w14:textId="77777777" w:rsidR="002C3DA5" w:rsidRDefault="002C3DA5" w:rsidP="00527EF6">
            <w:pPr>
              <w:widowControl w:val="0"/>
              <w:spacing w:line="240" w:lineRule="auto"/>
              <w:rPr>
                <w:sz w:val="18"/>
                <w:szCs w:val="18"/>
              </w:rPr>
            </w:pPr>
            <w:r>
              <w:rPr>
                <w:sz w:val="18"/>
                <w:szCs w:val="18"/>
              </w:rPr>
              <w:t xml:space="preserve">Pomoc dydaktyczna - urządzenie, które umożliwia łatwe i szybkie produkowanie wysokiej jakości przypinek. Wyposażona w odpowiednie narzędzia pomocnicze, maszyna umożliwia tłoczenie oraz montaż elementów przypinki. Dzięki temu, możliwe jest uzyskanie jednorodnych, profesjonalnych przypinek w krótkim czasie. W skład zestawu wchodzą: maszyna do przypinek, instrukcja, dwie matryce do przypinek o rozmiarze 32 mm, 50 sztuk metalowych przypinek, 50 sztuk folii ochronnych, 50 sztuk przypięć z metalową agrafką, komplet kluczy </w:t>
            </w:r>
            <w:proofErr w:type="spellStart"/>
            <w:r>
              <w:rPr>
                <w:sz w:val="18"/>
                <w:szCs w:val="18"/>
              </w:rPr>
              <w:t>imbusowych</w:t>
            </w:r>
            <w:proofErr w:type="spellEnd"/>
            <w:r>
              <w:rPr>
                <w:sz w:val="18"/>
                <w:szCs w:val="18"/>
              </w:rPr>
              <w:t xml:space="preserve"> potrzebnych do montażu, przyrząd do wycinania. Wymiary: 48 cm x 16 cm x 30 cm.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E1ADCA2" w14:textId="77777777" w:rsidR="002C3DA5" w:rsidRDefault="002C3DA5" w:rsidP="00527EF6">
            <w:pPr>
              <w:widowControl w:val="0"/>
              <w:spacing w:line="240" w:lineRule="auto"/>
              <w:rPr>
                <w:sz w:val="18"/>
                <w:szCs w:val="18"/>
              </w:rPr>
            </w:pPr>
            <w:r>
              <w:rPr>
                <w:sz w:val="18"/>
                <w:szCs w:val="18"/>
              </w:rPr>
              <w:t>1</w:t>
            </w:r>
          </w:p>
        </w:tc>
        <w:tc>
          <w:tcPr>
            <w:tcW w:w="4678" w:type="dxa"/>
            <w:tcBorders>
              <w:top w:val="single" w:sz="4" w:space="0" w:color="000000"/>
              <w:left w:val="single" w:sz="4" w:space="0" w:color="000000"/>
              <w:bottom w:val="single" w:sz="4" w:space="0" w:color="000000"/>
              <w:right w:val="single" w:sz="4" w:space="0" w:color="000000"/>
            </w:tcBorders>
          </w:tcPr>
          <w:p w14:paraId="6586E439" w14:textId="77777777" w:rsidR="002C3DA5" w:rsidRDefault="002C3DA5" w:rsidP="00527EF6">
            <w:pPr>
              <w:widowControl w:val="0"/>
              <w:spacing w:line="240" w:lineRule="auto"/>
              <w:rPr>
                <w:sz w:val="18"/>
                <w:szCs w:val="18"/>
              </w:rPr>
            </w:pPr>
          </w:p>
        </w:tc>
      </w:tr>
      <w:tr w:rsidR="002C3DA5" w14:paraId="4367EAFF" w14:textId="02EE5446" w:rsidTr="00425815">
        <w:trPr>
          <w:trHeight w:val="741"/>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6203163" w14:textId="77777777" w:rsidR="002C3DA5" w:rsidRDefault="002C3DA5" w:rsidP="00425815">
            <w:pPr>
              <w:widowControl w:val="0"/>
              <w:spacing w:line="240" w:lineRule="auto"/>
              <w:jc w:val="center"/>
              <w:rPr>
                <w:sz w:val="18"/>
                <w:szCs w:val="18"/>
              </w:rPr>
            </w:pPr>
            <w:r>
              <w:rPr>
                <w:sz w:val="18"/>
                <w:szCs w:val="18"/>
              </w:rPr>
              <w:t>141</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1376AA" w14:textId="77777777" w:rsidR="002C3DA5" w:rsidRDefault="002C3DA5" w:rsidP="00527EF6">
            <w:pPr>
              <w:widowControl w:val="0"/>
              <w:spacing w:line="240" w:lineRule="auto"/>
              <w:rPr>
                <w:sz w:val="18"/>
                <w:szCs w:val="18"/>
              </w:rPr>
            </w:pPr>
            <w:r>
              <w:rPr>
                <w:sz w:val="18"/>
                <w:szCs w:val="18"/>
              </w:rPr>
              <w:t>Pomoc dydaktyczna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BC071C" w14:textId="77777777" w:rsidR="002C3DA5" w:rsidRDefault="002C3DA5" w:rsidP="00527EF6">
            <w:pPr>
              <w:widowControl w:val="0"/>
              <w:spacing w:line="240" w:lineRule="auto"/>
              <w:rPr>
                <w:sz w:val="18"/>
                <w:szCs w:val="18"/>
              </w:rPr>
            </w:pPr>
            <w:r>
              <w:rPr>
                <w:sz w:val="18"/>
                <w:szCs w:val="18"/>
              </w:rPr>
              <w:t xml:space="preserve">Przypinki </w:t>
            </w:r>
            <w:proofErr w:type="spellStart"/>
            <w:r>
              <w:rPr>
                <w:sz w:val="18"/>
                <w:szCs w:val="18"/>
              </w:rPr>
              <w:t>badziki</w:t>
            </w:r>
            <w:proofErr w:type="spellEnd"/>
            <w:r>
              <w:rPr>
                <w:sz w:val="18"/>
                <w:szCs w:val="18"/>
              </w:rPr>
              <w:t xml:space="preserve"> </w:t>
            </w:r>
            <w:proofErr w:type="spellStart"/>
            <w:r>
              <w:rPr>
                <w:sz w:val="18"/>
                <w:szCs w:val="18"/>
              </w:rPr>
              <w:t>buttony</w:t>
            </w:r>
            <w:proofErr w:type="spellEnd"/>
            <w:r>
              <w:rPr>
                <w:sz w:val="18"/>
                <w:szCs w:val="18"/>
              </w:rPr>
              <w:t xml:space="preserve"> piny do ubrań 1000 szt. śr. 32 mm. Charakteryzują się trwałością dzięki metalowej części wierzchniej i plastikowej tylnej. W komplecie znajdują się 3 elementy: część tylna z agrafką, skorupka i folia ochronna. Przypinki można samodzielnie przygotować przy użyciu maszynki.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569B596" w14:textId="77777777" w:rsidR="002C3DA5" w:rsidRDefault="002C3DA5" w:rsidP="00527EF6">
            <w:pPr>
              <w:widowControl w:val="0"/>
              <w:spacing w:line="240" w:lineRule="auto"/>
              <w:rPr>
                <w:sz w:val="18"/>
                <w:szCs w:val="18"/>
              </w:rPr>
            </w:pPr>
            <w:r>
              <w:rPr>
                <w:sz w:val="18"/>
                <w:szCs w:val="18"/>
              </w:rPr>
              <w:t>2</w:t>
            </w:r>
          </w:p>
        </w:tc>
        <w:tc>
          <w:tcPr>
            <w:tcW w:w="4678" w:type="dxa"/>
            <w:tcBorders>
              <w:top w:val="single" w:sz="4" w:space="0" w:color="000000"/>
              <w:left w:val="single" w:sz="4" w:space="0" w:color="000000"/>
              <w:bottom w:val="single" w:sz="4" w:space="0" w:color="000000"/>
              <w:right w:val="single" w:sz="4" w:space="0" w:color="000000"/>
            </w:tcBorders>
          </w:tcPr>
          <w:p w14:paraId="0C23B4AF" w14:textId="77777777" w:rsidR="002C3DA5" w:rsidRDefault="002C3DA5" w:rsidP="00527EF6">
            <w:pPr>
              <w:widowControl w:val="0"/>
              <w:spacing w:line="240" w:lineRule="auto"/>
              <w:rPr>
                <w:sz w:val="18"/>
                <w:szCs w:val="18"/>
              </w:rPr>
            </w:pPr>
          </w:p>
        </w:tc>
      </w:tr>
      <w:tr w:rsidR="002C3DA5" w14:paraId="7F76768E" w14:textId="50D75A58" w:rsidTr="00425815">
        <w:trPr>
          <w:trHeight w:val="1123"/>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4AF18A0" w14:textId="77777777" w:rsidR="002C3DA5" w:rsidRDefault="002C3DA5" w:rsidP="00425815">
            <w:pPr>
              <w:widowControl w:val="0"/>
              <w:spacing w:line="240" w:lineRule="auto"/>
              <w:jc w:val="center"/>
              <w:rPr>
                <w:sz w:val="18"/>
                <w:szCs w:val="18"/>
              </w:rPr>
            </w:pPr>
            <w:r>
              <w:rPr>
                <w:sz w:val="18"/>
                <w:szCs w:val="18"/>
              </w:rPr>
              <w:t>142</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505963" w14:textId="77777777" w:rsidR="002C3DA5" w:rsidRDefault="002C3DA5" w:rsidP="00527EF6">
            <w:pPr>
              <w:widowControl w:val="0"/>
              <w:spacing w:line="240" w:lineRule="auto"/>
              <w:rPr>
                <w:sz w:val="18"/>
                <w:szCs w:val="18"/>
              </w:rPr>
            </w:pPr>
            <w:r>
              <w:rPr>
                <w:sz w:val="18"/>
                <w:szCs w:val="18"/>
              </w:rPr>
              <w:t>Pomoc dydaktyczna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820BB3" w14:textId="77777777" w:rsidR="002C3DA5" w:rsidRDefault="002C3DA5" w:rsidP="00527EF6">
            <w:pPr>
              <w:widowControl w:val="0"/>
              <w:spacing w:line="240" w:lineRule="auto"/>
              <w:rPr>
                <w:sz w:val="18"/>
                <w:szCs w:val="18"/>
              </w:rPr>
            </w:pPr>
            <w:r>
              <w:rPr>
                <w:sz w:val="18"/>
                <w:szCs w:val="18"/>
              </w:rPr>
              <w:t>Innowacyjne narzędzie, które umożliwia tworzenie trójwymiarowych modeli z ręki. Posiada regulację temperatury i ergonomiczny uchwyt, bezpieczny dla dzieci dzięki automatycznemu wyłączaniu i systemowi zapobiegania przegrzewaniu. W skład zestawu winny wejść: długopis 3D,  wkłady/</w:t>
            </w:r>
            <w:proofErr w:type="spellStart"/>
            <w:r>
              <w:rPr>
                <w:sz w:val="18"/>
                <w:szCs w:val="18"/>
              </w:rPr>
              <w:t>filament</w:t>
            </w:r>
            <w:proofErr w:type="spellEnd"/>
            <w:r>
              <w:rPr>
                <w:sz w:val="18"/>
                <w:szCs w:val="18"/>
              </w:rPr>
              <w:t xml:space="preserve"> PLA 21 sztuk, kabel, podstawka na długopis oraz instrukcja.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507989C" w14:textId="77777777" w:rsidR="002C3DA5" w:rsidRDefault="002C3DA5" w:rsidP="00527EF6">
            <w:pPr>
              <w:widowControl w:val="0"/>
              <w:spacing w:line="240" w:lineRule="auto"/>
              <w:rPr>
                <w:sz w:val="18"/>
                <w:szCs w:val="18"/>
              </w:rPr>
            </w:pPr>
            <w:r>
              <w:rPr>
                <w:sz w:val="18"/>
                <w:szCs w:val="18"/>
              </w:rPr>
              <w:t>10</w:t>
            </w:r>
          </w:p>
        </w:tc>
        <w:tc>
          <w:tcPr>
            <w:tcW w:w="4678" w:type="dxa"/>
            <w:tcBorders>
              <w:top w:val="single" w:sz="4" w:space="0" w:color="000000"/>
              <w:left w:val="single" w:sz="4" w:space="0" w:color="000000"/>
              <w:bottom w:val="single" w:sz="4" w:space="0" w:color="000000"/>
              <w:right w:val="single" w:sz="4" w:space="0" w:color="000000"/>
            </w:tcBorders>
          </w:tcPr>
          <w:p w14:paraId="70B1B859" w14:textId="77777777" w:rsidR="002C3DA5" w:rsidRDefault="002C3DA5" w:rsidP="00527EF6">
            <w:pPr>
              <w:widowControl w:val="0"/>
              <w:spacing w:line="240" w:lineRule="auto"/>
              <w:rPr>
                <w:sz w:val="18"/>
                <w:szCs w:val="18"/>
              </w:rPr>
            </w:pPr>
          </w:p>
        </w:tc>
      </w:tr>
      <w:tr w:rsidR="002C3DA5" w14:paraId="25FEB31F" w14:textId="6CFA2FCE" w:rsidTr="00425815">
        <w:trPr>
          <w:trHeight w:val="1125"/>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EAF1646" w14:textId="77777777" w:rsidR="002C3DA5" w:rsidRDefault="002C3DA5" w:rsidP="00425815">
            <w:pPr>
              <w:widowControl w:val="0"/>
              <w:spacing w:line="240" w:lineRule="auto"/>
              <w:jc w:val="center"/>
              <w:rPr>
                <w:sz w:val="18"/>
                <w:szCs w:val="18"/>
              </w:rPr>
            </w:pPr>
            <w:r>
              <w:rPr>
                <w:sz w:val="18"/>
                <w:szCs w:val="18"/>
              </w:rPr>
              <w:t>143</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F682D4" w14:textId="77777777" w:rsidR="002C3DA5" w:rsidRDefault="002C3DA5" w:rsidP="00527EF6">
            <w:pPr>
              <w:widowControl w:val="0"/>
              <w:spacing w:line="240" w:lineRule="auto"/>
              <w:rPr>
                <w:sz w:val="18"/>
                <w:szCs w:val="18"/>
              </w:rPr>
            </w:pPr>
            <w:r>
              <w:rPr>
                <w:sz w:val="18"/>
                <w:szCs w:val="18"/>
              </w:rPr>
              <w:t>Pomoc dydaktyczna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05BB30" w14:textId="77777777" w:rsidR="002C3DA5" w:rsidRDefault="002C3DA5" w:rsidP="00527EF6">
            <w:pPr>
              <w:widowControl w:val="0"/>
              <w:spacing w:line="240" w:lineRule="auto"/>
              <w:rPr>
                <w:sz w:val="18"/>
                <w:szCs w:val="18"/>
              </w:rPr>
            </w:pPr>
            <w:r>
              <w:rPr>
                <w:sz w:val="18"/>
                <w:szCs w:val="18"/>
              </w:rPr>
              <w:t xml:space="preserve"> Zestaw farb plakatowych nietoksycznych, wodorozcieńczalnych, o wysokiej jakości krycia, doskonałej przyczepności, posiadających aktualne badania TUV zgodnie z aktualnym rozporządzeniem Ministra Gospodarki oraz certyfikat bezpieczeństwa CE. W zestawie 6 kolorów (niebieski, czerwony, żółty, zielony, biały, czerwony) w butelkach o pojemności 500 ml.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7EACE72" w14:textId="77777777" w:rsidR="002C3DA5" w:rsidRDefault="002C3DA5" w:rsidP="00527EF6">
            <w:pPr>
              <w:widowControl w:val="0"/>
              <w:spacing w:line="240" w:lineRule="auto"/>
              <w:rPr>
                <w:sz w:val="18"/>
                <w:szCs w:val="18"/>
              </w:rPr>
            </w:pPr>
            <w:r>
              <w:rPr>
                <w:sz w:val="18"/>
                <w:szCs w:val="18"/>
              </w:rPr>
              <w:t>5</w:t>
            </w:r>
          </w:p>
        </w:tc>
        <w:tc>
          <w:tcPr>
            <w:tcW w:w="4678" w:type="dxa"/>
            <w:tcBorders>
              <w:top w:val="single" w:sz="4" w:space="0" w:color="000000"/>
              <w:left w:val="single" w:sz="4" w:space="0" w:color="000000"/>
              <w:bottom w:val="single" w:sz="4" w:space="0" w:color="000000"/>
              <w:right w:val="single" w:sz="4" w:space="0" w:color="000000"/>
            </w:tcBorders>
          </w:tcPr>
          <w:p w14:paraId="5508ED3E" w14:textId="77777777" w:rsidR="002C3DA5" w:rsidRDefault="002C3DA5" w:rsidP="00527EF6">
            <w:pPr>
              <w:widowControl w:val="0"/>
              <w:spacing w:line="240" w:lineRule="auto"/>
              <w:rPr>
                <w:sz w:val="18"/>
                <w:szCs w:val="18"/>
              </w:rPr>
            </w:pPr>
          </w:p>
        </w:tc>
      </w:tr>
      <w:tr w:rsidR="002C3DA5" w14:paraId="459CCE90" w14:textId="528243A8" w:rsidTr="00425815">
        <w:trPr>
          <w:trHeight w:val="1977"/>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72A7F95" w14:textId="77777777" w:rsidR="002C3DA5" w:rsidRDefault="002C3DA5" w:rsidP="00425815">
            <w:pPr>
              <w:widowControl w:val="0"/>
              <w:spacing w:line="240" w:lineRule="auto"/>
              <w:jc w:val="center"/>
              <w:rPr>
                <w:sz w:val="18"/>
                <w:szCs w:val="18"/>
              </w:rPr>
            </w:pPr>
            <w:r>
              <w:rPr>
                <w:sz w:val="18"/>
                <w:szCs w:val="18"/>
              </w:rPr>
              <w:lastRenderedPageBreak/>
              <w:t>144</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6D505E" w14:textId="77777777" w:rsidR="002C3DA5" w:rsidRDefault="002C3DA5" w:rsidP="00527EF6">
            <w:pPr>
              <w:widowControl w:val="0"/>
              <w:spacing w:line="240" w:lineRule="auto"/>
              <w:rPr>
                <w:sz w:val="18"/>
                <w:szCs w:val="18"/>
              </w:rPr>
            </w:pPr>
            <w:r>
              <w:rPr>
                <w:sz w:val="18"/>
                <w:szCs w:val="18"/>
              </w:rPr>
              <w:t>Pomoc dydaktyczna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B10CCD" w14:textId="77777777" w:rsidR="002C3DA5" w:rsidRDefault="002C3DA5" w:rsidP="00527EF6">
            <w:pPr>
              <w:widowControl w:val="0"/>
              <w:spacing w:line="240" w:lineRule="auto"/>
              <w:rPr>
                <w:sz w:val="18"/>
                <w:szCs w:val="18"/>
              </w:rPr>
            </w:pPr>
            <w:r>
              <w:rPr>
                <w:sz w:val="18"/>
                <w:szCs w:val="18"/>
              </w:rPr>
              <w:t xml:space="preserve">Wszechstronny pistolet do kleju </w:t>
            </w:r>
            <w:proofErr w:type="spellStart"/>
            <w:r>
              <w:rPr>
                <w:sz w:val="18"/>
                <w:szCs w:val="18"/>
              </w:rPr>
              <w:t>termotopliwego</w:t>
            </w:r>
            <w:proofErr w:type="spellEnd"/>
            <w:r>
              <w:rPr>
                <w:sz w:val="18"/>
                <w:szCs w:val="18"/>
              </w:rPr>
              <w:t xml:space="preserve">, który szybko się nagrzewa i jest gotowy do użycia w około 3 minuty, posiada  wytrzymałą obudowę odporną na wysoką temperaturę, co eliminuje ryzyko stopienia, dzięki wyprofilowanej dyszy łatwo i precyzyjne nakłada się klej a metalowa podstawka pozwala na stabilne odłożenie pistoletu. Pistolet umożliwia klejenie: tworzyw sztucznych, tworzyw naturalnych, tkanin, ceramiki i minerałów. Moc 20W, przystosowany do wkładów kleju o średnicy: 7mm, wbudowany włącznik, otwór wylotowy o średnicy około: 1,5mm, długość kabla: 120cm, długość pistoletu: 13cm, długość uchwytu: 7,6cm. W zestawie 62 wkłady bezzapachowego, bezbarwnego kleju.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344E89E" w14:textId="77777777" w:rsidR="002C3DA5" w:rsidRDefault="002C3DA5" w:rsidP="00527EF6">
            <w:pPr>
              <w:widowControl w:val="0"/>
              <w:spacing w:line="240" w:lineRule="auto"/>
              <w:rPr>
                <w:sz w:val="18"/>
                <w:szCs w:val="18"/>
              </w:rPr>
            </w:pPr>
            <w:r>
              <w:rPr>
                <w:sz w:val="18"/>
                <w:szCs w:val="18"/>
              </w:rPr>
              <w:t>10</w:t>
            </w:r>
          </w:p>
        </w:tc>
        <w:tc>
          <w:tcPr>
            <w:tcW w:w="4678" w:type="dxa"/>
            <w:tcBorders>
              <w:top w:val="single" w:sz="4" w:space="0" w:color="000000"/>
              <w:left w:val="single" w:sz="4" w:space="0" w:color="000000"/>
              <w:bottom w:val="single" w:sz="4" w:space="0" w:color="000000"/>
              <w:right w:val="single" w:sz="4" w:space="0" w:color="000000"/>
            </w:tcBorders>
          </w:tcPr>
          <w:p w14:paraId="6A6A5F97" w14:textId="77777777" w:rsidR="002C3DA5" w:rsidRDefault="002C3DA5" w:rsidP="00527EF6">
            <w:pPr>
              <w:widowControl w:val="0"/>
              <w:spacing w:line="240" w:lineRule="auto"/>
              <w:rPr>
                <w:sz w:val="18"/>
                <w:szCs w:val="18"/>
              </w:rPr>
            </w:pPr>
          </w:p>
        </w:tc>
      </w:tr>
      <w:tr w:rsidR="002C3DA5" w14:paraId="44964252" w14:textId="0DE222B6" w:rsidTr="00425815">
        <w:trPr>
          <w:trHeight w:val="843"/>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BAD49FF" w14:textId="77777777" w:rsidR="002C3DA5" w:rsidRDefault="002C3DA5" w:rsidP="00425815">
            <w:pPr>
              <w:widowControl w:val="0"/>
              <w:spacing w:line="240" w:lineRule="auto"/>
              <w:jc w:val="center"/>
              <w:rPr>
                <w:sz w:val="18"/>
                <w:szCs w:val="18"/>
              </w:rPr>
            </w:pPr>
            <w:r>
              <w:rPr>
                <w:sz w:val="18"/>
                <w:szCs w:val="18"/>
              </w:rPr>
              <w:t>145</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FC93C1" w14:textId="77777777" w:rsidR="002C3DA5" w:rsidRDefault="002C3DA5" w:rsidP="00527EF6">
            <w:pPr>
              <w:widowControl w:val="0"/>
              <w:spacing w:line="240" w:lineRule="auto"/>
              <w:rPr>
                <w:sz w:val="18"/>
                <w:szCs w:val="18"/>
              </w:rPr>
            </w:pPr>
            <w:r>
              <w:rPr>
                <w:sz w:val="18"/>
                <w:szCs w:val="18"/>
              </w:rPr>
              <w:t>Pomoc dydaktyczna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BD1DF8" w14:textId="77777777" w:rsidR="002C3DA5" w:rsidRDefault="002C3DA5" w:rsidP="00527EF6">
            <w:pPr>
              <w:widowControl w:val="0"/>
              <w:spacing w:line="240" w:lineRule="auto"/>
              <w:rPr>
                <w:sz w:val="18"/>
                <w:szCs w:val="18"/>
              </w:rPr>
            </w:pPr>
            <w:r>
              <w:rPr>
                <w:sz w:val="18"/>
                <w:szCs w:val="18"/>
              </w:rPr>
              <w:t xml:space="preserve">Mech dekoracyjny, oczyszczony, mix 3 kolorów, jasnozielony, zielony, butelkowa zieleń. Opakowanie 500g. Cechy charakterystyczne: największe głowy, najlepiej oczyszczony, nadaje się idealnie do wyklejania panelu, obrazów, dekoracji, makiet, drzewek.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F33782E" w14:textId="77777777" w:rsidR="002C3DA5" w:rsidRDefault="002C3DA5" w:rsidP="00527EF6">
            <w:pPr>
              <w:widowControl w:val="0"/>
              <w:spacing w:line="240" w:lineRule="auto"/>
              <w:rPr>
                <w:sz w:val="18"/>
                <w:szCs w:val="18"/>
              </w:rPr>
            </w:pPr>
            <w:r>
              <w:rPr>
                <w:sz w:val="18"/>
                <w:szCs w:val="18"/>
              </w:rPr>
              <w:t>10</w:t>
            </w:r>
          </w:p>
        </w:tc>
        <w:tc>
          <w:tcPr>
            <w:tcW w:w="4678" w:type="dxa"/>
            <w:tcBorders>
              <w:top w:val="single" w:sz="4" w:space="0" w:color="000000"/>
              <w:left w:val="single" w:sz="4" w:space="0" w:color="000000"/>
              <w:bottom w:val="single" w:sz="4" w:space="0" w:color="000000"/>
              <w:right w:val="single" w:sz="4" w:space="0" w:color="000000"/>
            </w:tcBorders>
          </w:tcPr>
          <w:p w14:paraId="375A6773" w14:textId="77777777" w:rsidR="002C3DA5" w:rsidRDefault="002C3DA5" w:rsidP="00527EF6">
            <w:pPr>
              <w:widowControl w:val="0"/>
              <w:spacing w:line="240" w:lineRule="auto"/>
              <w:rPr>
                <w:sz w:val="18"/>
                <w:szCs w:val="18"/>
              </w:rPr>
            </w:pPr>
          </w:p>
        </w:tc>
      </w:tr>
      <w:tr w:rsidR="002C3DA5" w14:paraId="091510CE" w14:textId="223F7D9F" w:rsidTr="00425815">
        <w:trPr>
          <w:trHeight w:val="1225"/>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37B13D0" w14:textId="77777777" w:rsidR="002C3DA5" w:rsidRDefault="002C3DA5" w:rsidP="00425815">
            <w:pPr>
              <w:widowControl w:val="0"/>
              <w:spacing w:line="240" w:lineRule="auto"/>
              <w:jc w:val="center"/>
              <w:rPr>
                <w:sz w:val="18"/>
                <w:szCs w:val="18"/>
              </w:rPr>
            </w:pPr>
            <w:r>
              <w:rPr>
                <w:sz w:val="18"/>
                <w:szCs w:val="18"/>
              </w:rPr>
              <w:t>146</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B3EC1A" w14:textId="77777777" w:rsidR="002C3DA5" w:rsidRDefault="002C3DA5" w:rsidP="00527EF6">
            <w:pPr>
              <w:widowControl w:val="0"/>
              <w:spacing w:line="240" w:lineRule="auto"/>
              <w:rPr>
                <w:sz w:val="18"/>
                <w:szCs w:val="18"/>
              </w:rPr>
            </w:pPr>
            <w:r>
              <w:rPr>
                <w:sz w:val="18"/>
                <w:szCs w:val="18"/>
              </w:rPr>
              <w:t>Pomoc dydaktyczna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757D9C" w14:textId="77777777" w:rsidR="002C3DA5" w:rsidRDefault="002C3DA5" w:rsidP="00527EF6">
            <w:pPr>
              <w:widowControl w:val="0"/>
              <w:spacing w:line="240" w:lineRule="auto"/>
              <w:rPr>
                <w:sz w:val="18"/>
                <w:szCs w:val="18"/>
              </w:rPr>
            </w:pPr>
            <w:r>
              <w:rPr>
                <w:sz w:val="18"/>
                <w:szCs w:val="18"/>
              </w:rPr>
              <w:t>Markery alkoholowe 168 szt. w opakowaniu. Cechy charakterystyczne: dwie końcówki (posiadają okrągłą końcówkę do pisania, podkreślania i tworzenia cienkich linii, oraz skośną końcówkę do szybszego kolorowania, rysowania grubszych linii i zakreślania), różnorodne kolory, torba w zestawie, intensywne i żywe kolory, wodoodporność, mogą być stosowane na różnych powierzchniach, w tym na papierze, kartonie, metalu, szkle, ceramice i plastiku.</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E608D2E" w14:textId="77777777" w:rsidR="002C3DA5" w:rsidRDefault="002C3DA5" w:rsidP="00527EF6">
            <w:pPr>
              <w:widowControl w:val="0"/>
              <w:spacing w:line="240" w:lineRule="auto"/>
              <w:rPr>
                <w:sz w:val="18"/>
                <w:szCs w:val="18"/>
              </w:rPr>
            </w:pPr>
            <w:r>
              <w:rPr>
                <w:sz w:val="18"/>
                <w:szCs w:val="18"/>
              </w:rPr>
              <w:t>6</w:t>
            </w:r>
          </w:p>
        </w:tc>
        <w:tc>
          <w:tcPr>
            <w:tcW w:w="4678" w:type="dxa"/>
            <w:tcBorders>
              <w:top w:val="single" w:sz="4" w:space="0" w:color="000000"/>
              <w:left w:val="single" w:sz="4" w:space="0" w:color="000000"/>
              <w:bottom w:val="single" w:sz="4" w:space="0" w:color="000000"/>
              <w:right w:val="single" w:sz="4" w:space="0" w:color="000000"/>
            </w:tcBorders>
          </w:tcPr>
          <w:p w14:paraId="78C3043D" w14:textId="77777777" w:rsidR="002C3DA5" w:rsidRDefault="002C3DA5" w:rsidP="00527EF6">
            <w:pPr>
              <w:widowControl w:val="0"/>
              <w:spacing w:line="240" w:lineRule="auto"/>
              <w:rPr>
                <w:sz w:val="18"/>
                <w:szCs w:val="18"/>
              </w:rPr>
            </w:pPr>
          </w:p>
        </w:tc>
      </w:tr>
      <w:tr w:rsidR="002C3DA5" w14:paraId="0904C204" w14:textId="6C86A34D" w:rsidTr="00425815">
        <w:trPr>
          <w:trHeight w:val="889"/>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8326251" w14:textId="77777777" w:rsidR="002C3DA5" w:rsidRDefault="002C3DA5" w:rsidP="00425815">
            <w:pPr>
              <w:widowControl w:val="0"/>
              <w:spacing w:line="240" w:lineRule="auto"/>
              <w:jc w:val="center"/>
              <w:rPr>
                <w:sz w:val="18"/>
                <w:szCs w:val="18"/>
              </w:rPr>
            </w:pPr>
            <w:r>
              <w:rPr>
                <w:sz w:val="18"/>
                <w:szCs w:val="18"/>
              </w:rPr>
              <w:t>147</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F268BD" w14:textId="77777777" w:rsidR="002C3DA5" w:rsidRDefault="002C3DA5" w:rsidP="00527EF6">
            <w:pPr>
              <w:widowControl w:val="0"/>
              <w:spacing w:line="240" w:lineRule="auto"/>
              <w:rPr>
                <w:sz w:val="18"/>
                <w:szCs w:val="18"/>
              </w:rPr>
            </w:pPr>
            <w:r>
              <w:rPr>
                <w:sz w:val="18"/>
                <w:szCs w:val="18"/>
              </w:rPr>
              <w:t>Pomoc dydaktyczna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A8CDAF" w14:textId="77777777" w:rsidR="002C3DA5" w:rsidRDefault="002C3DA5" w:rsidP="00527EF6">
            <w:pPr>
              <w:widowControl w:val="0"/>
              <w:spacing w:line="240" w:lineRule="auto"/>
              <w:rPr>
                <w:sz w:val="18"/>
                <w:szCs w:val="18"/>
              </w:rPr>
            </w:pPr>
            <w:r>
              <w:rPr>
                <w:sz w:val="18"/>
                <w:szCs w:val="18"/>
              </w:rPr>
              <w:t xml:space="preserve">Zestaw do robienia </w:t>
            </w:r>
            <w:proofErr w:type="spellStart"/>
            <w:r>
              <w:rPr>
                <w:sz w:val="18"/>
                <w:szCs w:val="18"/>
              </w:rPr>
              <w:t>slime</w:t>
            </w:r>
            <w:proofErr w:type="spellEnd"/>
            <w:r>
              <w:rPr>
                <w:sz w:val="18"/>
                <w:szCs w:val="18"/>
              </w:rPr>
              <w:t xml:space="preserve">: Klej PVA – 5L jako baza do </w:t>
            </w:r>
            <w:proofErr w:type="spellStart"/>
            <w:r>
              <w:rPr>
                <w:sz w:val="18"/>
                <w:szCs w:val="18"/>
              </w:rPr>
              <w:t>slime</w:t>
            </w:r>
            <w:proofErr w:type="spellEnd"/>
            <w:r>
              <w:rPr>
                <w:sz w:val="18"/>
                <w:szCs w:val="18"/>
              </w:rPr>
              <w:t xml:space="preserve">;   aktywator </w:t>
            </w:r>
            <w:proofErr w:type="spellStart"/>
            <w:r>
              <w:rPr>
                <w:sz w:val="18"/>
                <w:szCs w:val="18"/>
              </w:rPr>
              <w:t>slime</w:t>
            </w:r>
            <w:proofErr w:type="spellEnd"/>
            <w:r>
              <w:rPr>
                <w:sz w:val="18"/>
                <w:szCs w:val="18"/>
              </w:rPr>
              <w:t xml:space="preserve"> – 5L, barwniki (niebieski, czerwony, żółty) 3 x 250 ml;  kolorowe kulki styropianowe – do </w:t>
            </w:r>
            <w:proofErr w:type="spellStart"/>
            <w:r>
              <w:rPr>
                <w:sz w:val="18"/>
                <w:szCs w:val="18"/>
              </w:rPr>
              <w:t>crunchy</w:t>
            </w:r>
            <w:proofErr w:type="spellEnd"/>
            <w:r>
              <w:rPr>
                <w:sz w:val="18"/>
                <w:szCs w:val="18"/>
              </w:rPr>
              <w:t xml:space="preserve"> </w:t>
            </w:r>
            <w:proofErr w:type="spellStart"/>
            <w:r>
              <w:rPr>
                <w:sz w:val="18"/>
                <w:szCs w:val="18"/>
              </w:rPr>
              <w:t>slime</w:t>
            </w:r>
            <w:proofErr w:type="spellEnd"/>
            <w:r>
              <w:rPr>
                <w:sz w:val="18"/>
                <w:szCs w:val="18"/>
              </w:rPr>
              <w:t xml:space="preserve"> - 7 litrów; </w:t>
            </w:r>
            <w:proofErr w:type="spellStart"/>
            <w:r>
              <w:rPr>
                <w:sz w:val="18"/>
                <w:szCs w:val="18"/>
              </w:rPr>
              <w:t>fake</w:t>
            </w:r>
            <w:proofErr w:type="spellEnd"/>
            <w:r>
              <w:rPr>
                <w:sz w:val="18"/>
                <w:szCs w:val="18"/>
              </w:rPr>
              <w:t xml:space="preserve"> </w:t>
            </w:r>
            <w:proofErr w:type="spellStart"/>
            <w:r>
              <w:rPr>
                <w:sz w:val="18"/>
                <w:szCs w:val="18"/>
              </w:rPr>
              <w:t>snow</w:t>
            </w:r>
            <w:proofErr w:type="spellEnd"/>
            <w:r>
              <w:rPr>
                <w:sz w:val="18"/>
                <w:szCs w:val="18"/>
              </w:rPr>
              <w:t xml:space="preserve"> – do puszystych, efektownych </w:t>
            </w:r>
            <w:proofErr w:type="spellStart"/>
            <w:r>
              <w:rPr>
                <w:sz w:val="18"/>
                <w:szCs w:val="18"/>
              </w:rPr>
              <w:t>slime</w:t>
            </w:r>
            <w:proofErr w:type="spellEnd"/>
            <w:r>
              <w:rPr>
                <w:sz w:val="18"/>
                <w:szCs w:val="18"/>
              </w:rPr>
              <w:t xml:space="preserve"> - 4x 20g; kolorowe piaski / dodatki sensoryczne - 15 </w:t>
            </w:r>
            <w:proofErr w:type="spellStart"/>
            <w:r>
              <w:rPr>
                <w:sz w:val="18"/>
                <w:szCs w:val="18"/>
              </w:rPr>
              <w:t>szt</w:t>
            </w:r>
            <w:proofErr w:type="spellEnd"/>
            <w:r>
              <w:rPr>
                <w:sz w:val="18"/>
                <w:szCs w:val="18"/>
              </w:rPr>
              <w:t xml:space="preserve"> x70g.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3E7A72A" w14:textId="77777777" w:rsidR="002C3DA5" w:rsidRDefault="002C3DA5" w:rsidP="00527EF6">
            <w:pPr>
              <w:widowControl w:val="0"/>
              <w:spacing w:line="240" w:lineRule="auto"/>
              <w:rPr>
                <w:sz w:val="18"/>
                <w:szCs w:val="18"/>
              </w:rPr>
            </w:pPr>
            <w:r>
              <w:rPr>
                <w:sz w:val="18"/>
                <w:szCs w:val="18"/>
              </w:rPr>
              <w:t>1</w:t>
            </w:r>
          </w:p>
        </w:tc>
        <w:tc>
          <w:tcPr>
            <w:tcW w:w="4678" w:type="dxa"/>
            <w:tcBorders>
              <w:top w:val="single" w:sz="4" w:space="0" w:color="000000"/>
              <w:left w:val="single" w:sz="4" w:space="0" w:color="000000"/>
              <w:bottom w:val="single" w:sz="4" w:space="0" w:color="000000"/>
              <w:right w:val="single" w:sz="4" w:space="0" w:color="000000"/>
            </w:tcBorders>
          </w:tcPr>
          <w:p w14:paraId="0433A6A8" w14:textId="77777777" w:rsidR="002C3DA5" w:rsidRDefault="002C3DA5" w:rsidP="00527EF6">
            <w:pPr>
              <w:widowControl w:val="0"/>
              <w:spacing w:line="240" w:lineRule="auto"/>
              <w:rPr>
                <w:sz w:val="18"/>
                <w:szCs w:val="18"/>
              </w:rPr>
            </w:pPr>
          </w:p>
        </w:tc>
      </w:tr>
      <w:tr w:rsidR="002C3DA5" w14:paraId="5E87D5BD" w14:textId="4C8D1AE0" w:rsidTr="00425815">
        <w:trPr>
          <w:trHeight w:val="1257"/>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693B912" w14:textId="77777777" w:rsidR="002C3DA5" w:rsidRDefault="002C3DA5" w:rsidP="00425815">
            <w:pPr>
              <w:widowControl w:val="0"/>
              <w:spacing w:line="240" w:lineRule="auto"/>
              <w:jc w:val="center"/>
              <w:rPr>
                <w:sz w:val="18"/>
                <w:szCs w:val="18"/>
              </w:rPr>
            </w:pPr>
            <w:r>
              <w:rPr>
                <w:sz w:val="18"/>
                <w:szCs w:val="18"/>
              </w:rPr>
              <w:t>148</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2FA20F" w14:textId="77777777" w:rsidR="002C3DA5" w:rsidRDefault="002C3DA5" w:rsidP="00527EF6">
            <w:pPr>
              <w:widowControl w:val="0"/>
              <w:spacing w:line="240" w:lineRule="auto"/>
              <w:rPr>
                <w:sz w:val="18"/>
                <w:szCs w:val="18"/>
              </w:rPr>
            </w:pPr>
            <w:r>
              <w:rPr>
                <w:sz w:val="18"/>
                <w:szCs w:val="18"/>
              </w:rPr>
              <w:t>Pomoc dydaktyczna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68EDF9" w14:textId="77777777" w:rsidR="002C3DA5" w:rsidRDefault="002C3DA5" w:rsidP="00527EF6">
            <w:pPr>
              <w:widowControl w:val="0"/>
              <w:spacing w:line="240" w:lineRule="auto"/>
              <w:rPr>
                <w:sz w:val="18"/>
                <w:szCs w:val="18"/>
              </w:rPr>
            </w:pPr>
            <w:r>
              <w:rPr>
                <w:sz w:val="18"/>
                <w:szCs w:val="18"/>
              </w:rPr>
              <w:t xml:space="preserve">Pomoc dydaktyczna do tworzenia mozaiki z tysięcy małych, kolorowych diamencików, zgodnie z naniesionym wzorem na płótnie. Obraz pokrywany jest warstwą kleju, która trzyma kryształki we właściwych miejscach. Zestaw winien zawierać: płótno do wyklejania o wymiarach - płótno wraz z legendą: 30 x 30 cm, obszar do wyklejania: 24 x 24 cm; motywy zwierzęce, kolorowe okrągłe diamenciki, podstawka do wysypania koralików, rysik i silikonowy klej.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67E18BC" w14:textId="77777777" w:rsidR="002C3DA5" w:rsidRDefault="002C3DA5" w:rsidP="00527EF6">
            <w:pPr>
              <w:widowControl w:val="0"/>
              <w:spacing w:line="240" w:lineRule="auto"/>
              <w:rPr>
                <w:sz w:val="18"/>
                <w:szCs w:val="18"/>
              </w:rPr>
            </w:pPr>
            <w:r>
              <w:rPr>
                <w:sz w:val="18"/>
                <w:szCs w:val="18"/>
              </w:rPr>
              <w:t>10</w:t>
            </w:r>
          </w:p>
        </w:tc>
        <w:tc>
          <w:tcPr>
            <w:tcW w:w="4678" w:type="dxa"/>
            <w:tcBorders>
              <w:top w:val="single" w:sz="4" w:space="0" w:color="000000"/>
              <w:left w:val="single" w:sz="4" w:space="0" w:color="000000"/>
              <w:bottom w:val="single" w:sz="4" w:space="0" w:color="000000"/>
              <w:right w:val="single" w:sz="4" w:space="0" w:color="000000"/>
            </w:tcBorders>
          </w:tcPr>
          <w:p w14:paraId="5C4CE4C8" w14:textId="77777777" w:rsidR="002C3DA5" w:rsidRDefault="002C3DA5" w:rsidP="00527EF6">
            <w:pPr>
              <w:widowControl w:val="0"/>
              <w:spacing w:line="240" w:lineRule="auto"/>
              <w:rPr>
                <w:sz w:val="18"/>
                <w:szCs w:val="18"/>
              </w:rPr>
            </w:pPr>
          </w:p>
        </w:tc>
      </w:tr>
      <w:tr w:rsidR="002C3DA5" w14:paraId="5288BD2C" w14:textId="0CF1AB98" w:rsidTr="00425815">
        <w:trPr>
          <w:trHeight w:val="694"/>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C1F8DCD" w14:textId="77777777" w:rsidR="002C3DA5" w:rsidRDefault="002C3DA5" w:rsidP="00425815">
            <w:pPr>
              <w:widowControl w:val="0"/>
              <w:spacing w:line="240" w:lineRule="auto"/>
              <w:jc w:val="center"/>
              <w:rPr>
                <w:sz w:val="18"/>
                <w:szCs w:val="18"/>
              </w:rPr>
            </w:pPr>
            <w:r>
              <w:rPr>
                <w:sz w:val="18"/>
                <w:szCs w:val="18"/>
              </w:rPr>
              <w:t>149</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8FB8A9" w14:textId="77777777" w:rsidR="002C3DA5" w:rsidRDefault="002C3DA5" w:rsidP="00527EF6">
            <w:pPr>
              <w:widowControl w:val="0"/>
              <w:spacing w:line="240" w:lineRule="auto"/>
              <w:rPr>
                <w:sz w:val="18"/>
                <w:szCs w:val="18"/>
              </w:rPr>
            </w:pPr>
            <w:r>
              <w:rPr>
                <w:sz w:val="18"/>
                <w:szCs w:val="18"/>
              </w:rPr>
              <w:t>Pomoc dydaktyczna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ABCDF1" w14:textId="77777777" w:rsidR="002C3DA5" w:rsidRDefault="002C3DA5" w:rsidP="00527EF6">
            <w:pPr>
              <w:widowControl w:val="0"/>
              <w:spacing w:line="240" w:lineRule="auto"/>
              <w:rPr>
                <w:sz w:val="18"/>
                <w:szCs w:val="18"/>
              </w:rPr>
            </w:pPr>
            <w:r>
              <w:rPr>
                <w:sz w:val="18"/>
                <w:szCs w:val="18"/>
              </w:rPr>
              <w:t>Białe, duże, płaskie kamienie do malowania. Zestaw zawierający 5 kg dużych, płaskich kamieni (5-10 cm) oraz marker w intensywnym czarnym kolorze. Kamienie o gładkiej powierzchni, co ułatwia malowanie i tworzenie trwałych wzorów.</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7083FEA" w14:textId="77777777" w:rsidR="002C3DA5" w:rsidRDefault="002C3DA5" w:rsidP="00527EF6">
            <w:pPr>
              <w:widowControl w:val="0"/>
              <w:spacing w:line="240" w:lineRule="auto"/>
              <w:rPr>
                <w:sz w:val="18"/>
                <w:szCs w:val="18"/>
              </w:rPr>
            </w:pPr>
            <w:r>
              <w:rPr>
                <w:sz w:val="18"/>
                <w:szCs w:val="18"/>
              </w:rPr>
              <w:t>1</w:t>
            </w:r>
          </w:p>
        </w:tc>
        <w:tc>
          <w:tcPr>
            <w:tcW w:w="4678" w:type="dxa"/>
            <w:tcBorders>
              <w:top w:val="single" w:sz="4" w:space="0" w:color="000000"/>
              <w:left w:val="single" w:sz="4" w:space="0" w:color="000000"/>
              <w:bottom w:val="single" w:sz="4" w:space="0" w:color="000000"/>
              <w:right w:val="single" w:sz="4" w:space="0" w:color="000000"/>
            </w:tcBorders>
          </w:tcPr>
          <w:p w14:paraId="2E509F04" w14:textId="77777777" w:rsidR="002C3DA5" w:rsidRDefault="002C3DA5" w:rsidP="00527EF6">
            <w:pPr>
              <w:widowControl w:val="0"/>
              <w:spacing w:line="240" w:lineRule="auto"/>
              <w:rPr>
                <w:sz w:val="18"/>
                <w:szCs w:val="18"/>
              </w:rPr>
            </w:pPr>
          </w:p>
        </w:tc>
      </w:tr>
      <w:tr w:rsidR="002C3DA5" w14:paraId="6338E19E" w14:textId="65F12A27" w:rsidTr="00425815">
        <w:trPr>
          <w:trHeight w:val="836"/>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2CE2550" w14:textId="77777777" w:rsidR="002C3DA5" w:rsidRDefault="002C3DA5" w:rsidP="00425815">
            <w:pPr>
              <w:widowControl w:val="0"/>
              <w:spacing w:line="240" w:lineRule="auto"/>
              <w:jc w:val="center"/>
              <w:rPr>
                <w:sz w:val="18"/>
                <w:szCs w:val="18"/>
              </w:rPr>
            </w:pPr>
            <w:r>
              <w:rPr>
                <w:sz w:val="18"/>
                <w:szCs w:val="18"/>
              </w:rPr>
              <w:t>150</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7A5039" w14:textId="77777777" w:rsidR="002C3DA5" w:rsidRDefault="002C3DA5" w:rsidP="00527EF6">
            <w:pPr>
              <w:widowControl w:val="0"/>
              <w:spacing w:line="240" w:lineRule="auto"/>
              <w:rPr>
                <w:sz w:val="18"/>
                <w:szCs w:val="18"/>
              </w:rPr>
            </w:pPr>
            <w:r>
              <w:rPr>
                <w:sz w:val="18"/>
                <w:szCs w:val="18"/>
              </w:rPr>
              <w:t>Pomoc dydaktyczna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644C3D" w14:textId="77777777" w:rsidR="002C3DA5" w:rsidRDefault="002C3DA5" w:rsidP="00527EF6">
            <w:pPr>
              <w:widowControl w:val="0"/>
              <w:spacing w:line="240" w:lineRule="auto"/>
              <w:rPr>
                <w:sz w:val="18"/>
                <w:szCs w:val="18"/>
              </w:rPr>
            </w:pPr>
            <w:r>
              <w:rPr>
                <w:sz w:val="18"/>
                <w:szCs w:val="18"/>
              </w:rPr>
              <w:t xml:space="preserve">Zestaw holograficznych brokatowych pajęczyn zawierający 32 słoiczki brokatu. Kolory: złoty, srebrny, czarny, biały, niebieski, lazurowy, fioletowy, fuksja, zielony, błękitny, żółty, pomarańczowy, wino, kawowy, brązowy, brązowy, szampańsko-złoty, różowy syrena.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6CD761D" w14:textId="77777777" w:rsidR="002C3DA5" w:rsidRDefault="002C3DA5" w:rsidP="00527EF6">
            <w:pPr>
              <w:widowControl w:val="0"/>
              <w:spacing w:line="240" w:lineRule="auto"/>
              <w:rPr>
                <w:sz w:val="18"/>
                <w:szCs w:val="18"/>
              </w:rPr>
            </w:pPr>
            <w:r>
              <w:rPr>
                <w:sz w:val="18"/>
                <w:szCs w:val="18"/>
              </w:rPr>
              <w:t>2</w:t>
            </w:r>
          </w:p>
        </w:tc>
        <w:tc>
          <w:tcPr>
            <w:tcW w:w="4678" w:type="dxa"/>
            <w:tcBorders>
              <w:top w:val="single" w:sz="4" w:space="0" w:color="000000"/>
              <w:left w:val="single" w:sz="4" w:space="0" w:color="000000"/>
              <w:bottom w:val="single" w:sz="4" w:space="0" w:color="000000"/>
              <w:right w:val="single" w:sz="4" w:space="0" w:color="000000"/>
            </w:tcBorders>
          </w:tcPr>
          <w:p w14:paraId="6FEB01DE" w14:textId="77777777" w:rsidR="002C3DA5" w:rsidRDefault="002C3DA5" w:rsidP="00527EF6">
            <w:pPr>
              <w:widowControl w:val="0"/>
              <w:spacing w:line="240" w:lineRule="auto"/>
              <w:rPr>
                <w:sz w:val="18"/>
                <w:szCs w:val="18"/>
              </w:rPr>
            </w:pPr>
          </w:p>
        </w:tc>
      </w:tr>
      <w:tr w:rsidR="002C3DA5" w14:paraId="29338843" w14:textId="25B38A7A" w:rsidTr="00425815">
        <w:trPr>
          <w:trHeight w:val="792"/>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8345540" w14:textId="77777777" w:rsidR="002C3DA5" w:rsidRDefault="002C3DA5" w:rsidP="00425815">
            <w:pPr>
              <w:widowControl w:val="0"/>
              <w:spacing w:line="240" w:lineRule="auto"/>
              <w:jc w:val="center"/>
              <w:rPr>
                <w:sz w:val="18"/>
                <w:szCs w:val="18"/>
              </w:rPr>
            </w:pPr>
            <w:r>
              <w:rPr>
                <w:sz w:val="18"/>
                <w:szCs w:val="18"/>
              </w:rPr>
              <w:t>151</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B72C7A" w14:textId="77777777" w:rsidR="002C3DA5" w:rsidRDefault="002C3DA5" w:rsidP="00527EF6">
            <w:pPr>
              <w:widowControl w:val="0"/>
              <w:spacing w:line="240" w:lineRule="auto"/>
              <w:rPr>
                <w:sz w:val="18"/>
                <w:szCs w:val="18"/>
              </w:rPr>
            </w:pPr>
            <w:r>
              <w:rPr>
                <w:sz w:val="18"/>
                <w:szCs w:val="18"/>
              </w:rPr>
              <w:t>Pomoc dydaktyczna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320EF3" w14:textId="77777777" w:rsidR="002C3DA5" w:rsidRDefault="002C3DA5" w:rsidP="00527EF6">
            <w:pPr>
              <w:widowControl w:val="0"/>
              <w:spacing w:line="240" w:lineRule="auto"/>
              <w:rPr>
                <w:sz w:val="18"/>
                <w:szCs w:val="18"/>
              </w:rPr>
            </w:pPr>
            <w:r>
              <w:rPr>
                <w:sz w:val="18"/>
                <w:szCs w:val="18"/>
              </w:rPr>
              <w:t xml:space="preserve">Zestaw do malowania po numerach o wymiarach 20 x 30 cm. W zestawie płótno z konturem obrazu i numerami odpowiadającymi kolorom farb, zestaw farb, dwa pędzelki, elementy do zamocowania gotowego obrazu do ściany. Różnorodne motywy.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B7456D2" w14:textId="77777777" w:rsidR="002C3DA5" w:rsidRDefault="002C3DA5" w:rsidP="00527EF6">
            <w:pPr>
              <w:widowControl w:val="0"/>
              <w:spacing w:line="240" w:lineRule="auto"/>
              <w:rPr>
                <w:sz w:val="18"/>
                <w:szCs w:val="18"/>
              </w:rPr>
            </w:pPr>
            <w:r>
              <w:rPr>
                <w:sz w:val="18"/>
                <w:szCs w:val="18"/>
              </w:rPr>
              <w:t>10</w:t>
            </w:r>
          </w:p>
        </w:tc>
        <w:tc>
          <w:tcPr>
            <w:tcW w:w="4678" w:type="dxa"/>
            <w:tcBorders>
              <w:top w:val="single" w:sz="4" w:space="0" w:color="000000"/>
              <w:left w:val="single" w:sz="4" w:space="0" w:color="000000"/>
              <w:bottom w:val="single" w:sz="4" w:space="0" w:color="000000"/>
              <w:right w:val="single" w:sz="4" w:space="0" w:color="000000"/>
            </w:tcBorders>
          </w:tcPr>
          <w:p w14:paraId="73D4224A" w14:textId="77777777" w:rsidR="002C3DA5" w:rsidRDefault="002C3DA5" w:rsidP="00527EF6">
            <w:pPr>
              <w:widowControl w:val="0"/>
              <w:spacing w:line="240" w:lineRule="auto"/>
              <w:rPr>
                <w:sz w:val="18"/>
                <w:szCs w:val="18"/>
              </w:rPr>
            </w:pPr>
          </w:p>
        </w:tc>
      </w:tr>
      <w:tr w:rsidR="002C3DA5" w14:paraId="056D2E62" w14:textId="2C346506" w:rsidTr="00425815">
        <w:trPr>
          <w:trHeight w:val="619"/>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8FF413D" w14:textId="77777777" w:rsidR="002C3DA5" w:rsidRDefault="002C3DA5" w:rsidP="00425815">
            <w:pPr>
              <w:widowControl w:val="0"/>
              <w:spacing w:line="240" w:lineRule="auto"/>
              <w:jc w:val="center"/>
              <w:rPr>
                <w:sz w:val="18"/>
                <w:szCs w:val="18"/>
              </w:rPr>
            </w:pPr>
            <w:r>
              <w:rPr>
                <w:sz w:val="18"/>
                <w:szCs w:val="18"/>
              </w:rPr>
              <w:lastRenderedPageBreak/>
              <w:t>152</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76A544" w14:textId="77777777" w:rsidR="002C3DA5" w:rsidRDefault="002C3DA5" w:rsidP="00527EF6">
            <w:pPr>
              <w:widowControl w:val="0"/>
              <w:spacing w:line="240" w:lineRule="auto"/>
              <w:rPr>
                <w:sz w:val="18"/>
                <w:szCs w:val="18"/>
              </w:rPr>
            </w:pPr>
            <w:r>
              <w:rPr>
                <w:sz w:val="18"/>
                <w:szCs w:val="18"/>
              </w:rPr>
              <w:t>Pomoc dydaktyczna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AEEEF4" w14:textId="77777777" w:rsidR="002C3DA5" w:rsidRDefault="002C3DA5" w:rsidP="00527EF6">
            <w:pPr>
              <w:widowControl w:val="0"/>
              <w:spacing w:line="240" w:lineRule="auto"/>
              <w:rPr>
                <w:sz w:val="18"/>
                <w:szCs w:val="18"/>
              </w:rPr>
            </w:pPr>
            <w:r>
              <w:rPr>
                <w:sz w:val="18"/>
                <w:szCs w:val="18"/>
              </w:rPr>
              <w:t xml:space="preserve">Pomoc dydaktyczna -  papier techniczny brystol biały o gramaturze 170 g, format   A4(210x297mm), ilość arkuszy 100. Możliwość drukowania w drukarkach atramentowych i laserowych.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711EAE4" w14:textId="77777777" w:rsidR="002C3DA5" w:rsidRDefault="002C3DA5" w:rsidP="00527EF6">
            <w:pPr>
              <w:widowControl w:val="0"/>
              <w:spacing w:line="240" w:lineRule="auto"/>
              <w:rPr>
                <w:sz w:val="18"/>
                <w:szCs w:val="18"/>
              </w:rPr>
            </w:pPr>
            <w:r>
              <w:rPr>
                <w:sz w:val="18"/>
                <w:szCs w:val="18"/>
              </w:rPr>
              <w:t>10</w:t>
            </w:r>
          </w:p>
        </w:tc>
        <w:tc>
          <w:tcPr>
            <w:tcW w:w="4678" w:type="dxa"/>
            <w:tcBorders>
              <w:top w:val="single" w:sz="4" w:space="0" w:color="000000"/>
              <w:left w:val="single" w:sz="4" w:space="0" w:color="000000"/>
              <w:bottom w:val="single" w:sz="4" w:space="0" w:color="000000"/>
              <w:right w:val="single" w:sz="4" w:space="0" w:color="000000"/>
            </w:tcBorders>
          </w:tcPr>
          <w:p w14:paraId="71145FA2" w14:textId="77777777" w:rsidR="002C3DA5" w:rsidRDefault="002C3DA5" w:rsidP="00527EF6">
            <w:pPr>
              <w:widowControl w:val="0"/>
              <w:spacing w:line="240" w:lineRule="auto"/>
              <w:rPr>
                <w:sz w:val="18"/>
                <w:szCs w:val="18"/>
              </w:rPr>
            </w:pPr>
          </w:p>
        </w:tc>
      </w:tr>
      <w:tr w:rsidR="002C3DA5" w14:paraId="51C21118" w14:textId="35A5BC7E" w:rsidTr="00425815">
        <w:trPr>
          <w:trHeight w:val="515"/>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8991B53" w14:textId="77777777" w:rsidR="002C3DA5" w:rsidRDefault="002C3DA5" w:rsidP="00425815">
            <w:pPr>
              <w:widowControl w:val="0"/>
              <w:spacing w:line="240" w:lineRule="auto"/>
              <w:jc w:val="center"/>
              <w:rPr>
                <w:sz w:val="18"/>
                <w:szCs w:val="18"/>
              </w:rPr>
            </w:pPr>
            <w:r>
              <w:rPr>
                <w:sz w:val="18"/>
                <w:szCs w:val="18"/>
              </w:rPr>
              <w:t>153</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BA220F" w14:textId="77777777" w:rsidR="002C3DA5" w:rsidRDefault="002C3DA5" w:rsidP="00527EF6">
            <w:pPr>
              <w:widowControl w:val="0"/>
              <w:spacing w:line="240" w:lineRule="auto"/>
              <w:rPr>
                <w:sz w:val="18"/>
                <w:szCs w:val="18"/>
              </w:rPr>
            </w:pPr>
            <w:r>
              <w:rPr>
                <w:sz w:val="18"/>
                <w:szCs w:val="18"/>
              </w:rPr>
              <w:t>Pomoc dydaktyczna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B96A4C" w14:textId="77777777" w:rsidR="002C3DA5" w:rsidRDefault="002C3DA5" w:rsidP="00527EF6">
            <w:pPr>
              <w:widowControl w:val="0"/>
              <w:spacing w:line="240" w:lineRule="auto"/>
              <w:rPr>
                <w:sz w:val="18"/>
                <w:szCs w:val="18"/>
              </w:rPr>
            </w:pPr>
            <w:r>
              <w:rPr>
                <w:sz w:val="18"/>
                <w:szCs w:val="18"/>
              </w:rPr>
              <w:t xml:space="preserve">Pomoc dydaktyczna - papier kolorowy A4 100 arkuszy mix pastelowy, w formacie A4, o gramaturze 80-120 g/m².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B2FBF13" w14:textId="77777777" w:rsidR="002C3DA5" w:rsidRDefault="002C3DA5" w:rsidP="00527EF6">
            <w:pPr>
              <w:widowControl w:val="0"/>
              <w:spacing w:line="240" w:lineRule="auto"/>
              <w:rPr>
                <w:sz w:val="18"/>
                <w:szCs w:val="18"/>
              </w:rPr>
            </w:pPr>
            <w:r>
              <w:rPr>
                <w:sz w:val="18"/>
                <w:szCs w:val="18"/>
              </w:rPr>
              <w:t>5</w:t>
            </w:r>
          </w:p>
        </w:tc>
        <w:tc>
          <w:tcPr>
            <w:tcW w:w="4678" w:type="dxa"/>
            <w:tcBorders>
              <w:top w:val="single" w:sz="4" w:space="0" w:color="000000"/>
              <w:left w:val="single" w:sz="4" w:space="0" w:color="000000"/>
              <w:bottom w:val="single" w:sz="4" w:space="0" w:color="000000"/>
              <w:right w:val="single" w:sz="4" w:space="0" w:color="000000"/>
            </w:tcBorders>
          </w:tcPr>
          <w:p w14:paraId="323D0451" w14:textId="77777777" w:rsidR="002C3DA5" w:rsidRDefault="002C3DA5" w:rsidP="00527EF6">
            <w:pPr>
              <w:widowControl w:val="0"/>
              <w:spacing w:line="240" w:lineRule="auto"/>
              <w:rPr>
                <w:sz w:val="18"/>
                <w:szCs w:val="18"/>
              </w:rPr>
            </w:pPr>
          </w:p>
        </w:tc>
      </w:tr>
      <w:tr w:rsidR="002C3DA5" w14:paraId="126169B5" w14:textId="69DB6965" w:rsidTr="00425815">
        <w:trPr>
          <w:trHeight w:val="423"/>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D16B3B7" w14:textId="77777777" w:rsidR="002C3DA5" w:rsidRDefault="002C3DA5" w:rsidP="00425815">
            <w:pPr>
              <w:widowControl w:val="0"/>
              <w:spacing w:line="240" w:lineRule="auto"/>
              <w:jc w:val="center"/>
              <w:rPr>
                <w:sz w:val="18"/>
                <w:szCs w:val="18"/>
              </w:rPr>
            </w:pPr>
            <w:r>
              <w:rPr>
                <w:sz w:val="18"/>
                <w:szCs w:val="18"/>
              </w:rPr>
              <w:t>154</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F93FD6" w14:textId="77777777" w:rsidR="002C3DA5" w:rsidRDefault="002C3DA5" w:rsidP="00527EF6">
            <w:pPr>
              <w:widowControl w:val="0"/>
              <w:spacing w:line="240" w:lineRule="auto"/>
              <w:rPr>
                <w:sz w:val="18"/>
                <w:szCs w:val="18"/>
              </w:rPr>
            </w:pPr>
            <w:r>
              <w:rPr>
                <w:sz w:val="18"/>
                <w:szCs w:val="18"/>
              </w:rPr>
              <w:t>Pomoc dydaktyczna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12ABBE" w14:textId="77777777" w:rsidR="002C3DA5" w:rsidRDefault="002C3DA5" w:rsidP="00527EF6">
            <w:pPr>
              <w:widowControl w:val="0"/>
              <w:spacing w:line="240" w:lineRule="auto"/>
              <w:rPr>
                <w:sz w:val="18"/>
                <w:szCs w:val="18"/>
              </w:rPr>
            </w:pPr>
            <w:r>
              <w:rPr>
                <w:sz w:val="18"/>
                <w:szCs w:val="18"/>
              </w:rPr>
              <w:t xml:space="preserve">Pomoc dydaktyczna - papier kolorowy A4 100 arkuszy mix intensywny, w formacie A4, o gramaturze 80-120 g/m².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25357F0" w14:textId="77777777" w:rsidR="002C3DA5" w:rsidRDefault="002C3DA5" w:rsidP="00527EF6">
            <w:pPr>
              <w:widowControl w:val="0"/>
              <w:spacing w:line="240" w:lineRule="auto"/>
              <w:rPr>
                <w:sz w:val="18"/>
                <w:szCs w:val="18"/>
              </w:rPr>
            </w:pPr>
            <w:r>
              <w:rPr>
                <w:sz w:val="18"/>
                <w:szCs w:val="18"/>
              </w:rPr>
              <w:t>5</w:t>
            </w:r>
          </w:p>
        </w:tc>
        <w:tc>
          <w:tcPr>
            <w:tcW w:w="4678" w:type="dxa"/>
            <w:tcBorders>
              <w:top w:val="single" w:sz="4" w:space="0" w:color="000000"/>
              <w:left w:val="single" w:sz="4" w:space="0" w:color="000000"/>
              <w:bottom w:val="single" w:sz="4" w:space="0" w:color="000000"/>
              <w:right w:val="single" w:sz="4" w:space="0" w:color="000000"/>
            </w:tcBorders>
          </w:tcPr>
          <w:p w14:paraId="21673CF5" w14:textId="77777777" w:rsidR="002C3DA5" w:rsidRDefault="002C3DA5" w:rsidP="00527EF6">
            <w:pPr>
              <w:widowControl w:val="0"/>
              <w:spacing w:line="240" w:lineRule="auto"/>
              <w:rPr>
                <w:sz w:val="18"/>
                <w:szCs w:val="18"/>
              </w:rPr>
            </w:pPr>
          </w:p>
        </w:tc>
      </w:tr>
      <w:tr w:rsidR="002C3DA5" w14:paraId="5C420162" w14:textId="109A40BF" w:rsidTr="00425815">
        <w:trPr>
          <w:trHeight w:val="544"/>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E20FE39" w14:textId="77777777" w:rsidR="002C3DA5" w:rsidRDefault="002C3DA5" w:rsidP="00425815">
            <w:pPr>
              <w:widowControl w:val="0"/>
              <w:spacing w:line="240" w:lineRule="auto"/>
              <w:jc w:val="center"/>
              <w:rPr>
                <w:sz w:val="18"/>
                <w:szCs w:val="18"/>
              </w:rPr>
            </w:pPr>
            <w:r>
              <w:rPr>
                <w:sz w:val="18"/>
                <w:szCs w:val="18"/>
              </w:rPr>
              <w:t>155</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C5B6C3" w14:textId="77777777" w:rsidR="002C3DA5" w:rsidRDefault="002C3DA5" w:rsidP="00527EF6">
            <w:pPr>
              <w:widowControl w:val="0"/>
              <w:spacing w:line="240" w:lineRule="auto"/>
              <w:rPr>
                <w:sz w:val="18"/>
                <w:szCs w:val="18"/>
              </w:rPr>
            </w:pPr>
            <w:r>
              <w:rPr>
                <w:sz w:val="18"/>
                <w:szCs w:val="18"/>
              </w:rPr>
              <w:t>Pomoc dydaktyczna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011973" w14:textId="77777777" w:rsidR="002C3DA5" w:rsidRDefault="002C3DA5" w:rsidP="00527EF6">
            <w:pPr>
              <w:widowControl w:val="0"/>
              <w:spacing w:line="240" w:lineRule="auto"/>
              <w:rPr>
                <w:sz w:val="18"/>
                <w:szCs w:val="18"/>
              </w:rPr>
            </w:pPr>
            <w:r>
              <w:rPr>
                <w:sz w:val="18"/>
                <w:szCs w:val="18"/>
              </w:rPr>
              <w:t xml:space="preserve">Pomoc dydaktyczna - papier kolorowy techniczny, A4 100 arkuszy, o gramaturze 120 g/m². Mix kolorów.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33A3CFA" w14:textId="77777777" w:rsidR="002C3DA5" w:rsidRDefault="002C3DA5" w:rsidP="00527EF6">
            <w:pPr>
              <w:widowControl w:val="0"/>
              <w:spacing w:line="240" w:lineRule="auto"/>
              <w:rPr>
                <w:sz w:val="18"/>
                <w:szCs w:val="18"/>
              </w:rPr>
            </w:pPr>
            <w:r>
              <w:rPr>
                <w:sz w:val="18"/>
                <w:szCs w:val="18"/>
              </w:rPr>
              <w:t>10</w:t>
            </w:r>
          </w:p>
        </w:tc>
        <w:tc>
          <w:tcPr>
            <w:tcW w:w="4678" w:type="dxa"/>
            <w:tcBorders>
              <w:top w:val="single" w:sz="4" w:space="0" w:color="000000"/>
              <w:left w:val="single" w:sz="4" w:space="0" w:color="000000"/>
              <w:bottom w:val="single" w:sz="4" w:space="0" w:color="000000"/>
              <w:right w:val="single" w:sz="4" w:space="0" w:color="000000"/>
            </w:tcBorders>
          </w:tcPr>
          <w:p w14:paraId="08B2ACA4" w14:textId="77777777" w:rsidR="002C3DA5" w:rsidRDefault="002C3DA5" w:rsidP="00527EF6">
            <w:pPr>
              <w:widowControl w:val="0"/>
              <w:spacing w:line="240" w:lineRule="auto"/>
              <w:rPr>
                <w:sz w:val="18"/>
                <w:szCs w:val="18"/>
              </w:rPr>
            </w:pPr>
          </w:p>
        </w:tc>
      </w:tr>
      <w:tr w:rsidR="002C3DA5" w14:paraId="345CC148" w14:textId="4995CD78" w:rsidTr="00425815">
        <w:trPr>
          <w:trHeight w:val="410"/>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B3C0024" w14:textId="77777777" w:rsidR="002C3DA5" w:rsidRDefault="002C3DA5" w:rsidP="00425815">
            <w:pPr>
              <w:widowControl w:val="0"/>
              <w:spacing w:line="240" w:lineRule="auto"/>
              <w:jc w:val="center"/>
              <w:rPr>
                <w:sz w:val="18"/>
                <w:szCs w:val="18"/>
              </w:rPr>
            </w:pPr>
            <w:r>
              <w:rPr>
                <w:sz w:val="18"/>
                <w:szCs w:val="18"/>
              </w:rPr>
              <w:t>156</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DE425C" w14:textId="77777777" w:rsidR="002C3DA5" w:rsidRDefault="002C3DA5" w:rsidP="00527EF6">
            <w:pPr>
              <w:widowControl w:val="0"/>
              <w:spacing w:line="240" w:lineRule="auto"/>
              <w:rPr>
                <w:sz w:val="18"/>
                <w:szCs w:val="18"/>
              </w:rPr>
            </w:pPr>
            <w:r>
              <w:rPr>
                <w:sz w:val="18"/>
                <w:szCs w:val="18"/>
              </w:rPr>
              <w:t>Pomoc dydaktyczna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A4C92C" w14:textId="77777777" w:rsidR="002C3DA5" w:rsidRDefault="002C3DA5" w:rsidP="00527EF6">
            <w:pPr>
              <w:widowControl w:val="0"/>
              <w:spacing w:line="240" w:lineRule="auto"/>
              <w:rPr>
                <w:sz w:val="18"/>
                <w:szCs w:val="18"/>
              </w:rPr>
            </w:pPr>
            <w:r>
              <w:rPr>
                <w:sz w:val="18"/>
                <w:szCs w:val="18"/>
              </w:rPr>
              <w:t xml:space="preserve">Pomoc dydaktyczna - nożyczki wykonane ze stali nierdzewnej, zestaw 5 szt. o długości: 140 / 170 / 190 /220 /250 mm.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0C6594D" w14:textId="77777777" w:rsidR="002C3DA5" w:rsidRDefault="002C3DA5" w:rsidP="00527EF6">
            <w:pPr>
              <w:widowControl w:val="0"/>
              <w:spacing w:line="240" w:lineRule="auto"/>
              <w:rPr>
                <w:sz w:val="18"/>
                <w:szCs w:val="18"/>
              </w:rPr>
            </w:pPr>
            <w:r>
              <w:rPr>
                <w:sz w:val="18"/>
                <w:szCs w:val="18"/>
              </w:rPr>
              <w:t>10</w:t>
            </w:r>
          </w:p>
        </w:tc>
        <w:tc>
          <w:tcPr>
            <w:tcW w:w="4678" w:type="dxa"/>
            <w:tcBorders>
              <w:top w:val="single" w:sz="4" w:space="0" w:color="000000"/>
              <w:left w:val="single" w:sz="4" w:space="0" w:color="000000"/>
              <w:bottom w:val="single" w:sz="4" w:space="0" w:color="000000"/>
              <w:right w:val="single" w:sz="4" w:space="0" w:color="000000"/>
            </w:tcBorders>
          </w:tcPr>
          <w:p w14:paraId="12F84FC9" w14:textId="77777777" w:rsidR="002C3DA5" w:rsidRDefault="002C3DA5" w:rsidP="00527EF6">
            <w:pPr>
              <w:widowControl w:val="0"/>
              <w:spacing w:line="240" w:lineRule="auto"/>
              <w:rPr>
                <w:sz w:val="18"/>
                <w:szCs w:val="18"/>
              </w:rPr>
            </w:pPr>
          </w:p>
        </w:tc>
      </w:tr>
      <w:tr w:rsidR="002C3DA5" w14:paraId="516F55FF" w14:textId="5B1987AB" w:rsidTr="00425815">
        <w:trPr>
          <w:trHeight w:val="388"/>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56FA69E" w14:textId="77777777" w:rsidR="002C3DA5" w:rsidRDefault="002C3DA5" w:rsidP="00425815">
            <w:pPr>
              <w:widowControl w:val="0"/>
              <w:spacing w:line="240" w:lineRule="auto"/>
              <w:jc w:val="center"/>
              <w:rPr>
                <w:sz w:val="18"/>
                <w:szCs w:val="18"/>
              </w:rPr>
            </w:pPr>
            <w:r>
              <w:rPr>
                <w:sz w:val="18"/>
                <w:szCs w:val="18"/>
              </w:rPr>
              <w:t>157</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57F5D6" w14:textId="77777777" w:rsidR="002C3DA5" w:rsidRDefault="002C3DA5" w:rsidP="00527EF6">
            <w:pPr>
              <w:widowControl w:val="0"/>
              <w:spacing w:line="240" w:lineRule="auto"/>
              <w:rPr>
                <w:sz w:val="18"/>
                <w:szCs w:val="18"/>
              </w:rPr>
            </w:pPr>
            <w:r>
              <w:rPr>
                <w:sz w:val="18"/>
                <w:szCs w:val="18"/>
              </w:rPr>
              <w:t>Pomoc dydaktyczna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7EBE93" w14:textId="77777777" w:rsidR="002C3DA5" w:rsidRDefault="002C3DA5" w:rsidP="00527EF6">
            <w:pPr>
              <w:widowControl w:val="0"/>
              <w:spacing w:line="240" w:lineRule="auto"/>
              <w:rPr>
                <w:sz w:val="18"/>
                <w:szCs w:val="18"/>
              </w:rPr>
            </w:pPr>
            <w:r>
              <w:rPr>
                <w:sz w:val="18"/>
                <w:szCs w:val="18"/>
              </w:rPr>
              <w:t xml:space="preserve">Pomoc dydaktyczna - wszechstronny produkt do klejenia drewna oraz materiałów drewnopodobnych i nie tylko. Waga opakowania 0,32 kg.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D61F136" w14:textId="77777777" w:rsidR="002C3DA5" w:rsidRDefault="002C3DA5" w:rsidP="00527EF6">
            <w:pPr>
              <w:widowControl w:val="0"/>
              <w:spacing w:line="240" w:lineRule="auto"/>
              <w:rPr>
                <w:sz w:val="18"/>
                <w:szCs w:val="18"/>
              </w:rPr>
            </w:pPr>
            <w:r>
              <w:rPr>
                <w:sz w:val="18"/>
                <w:szCs w:val="18"/>
              </w:rPr>
              <w:t>2</w:t>
            </w:r>
          </w:p>
        </w:tc>
        <w:tc>
          <w:tcPr>
            <w:tcW w:w="4678" w:type="dxa"/>
            <w:tcBorders>
              <w:top w:val="single" w:sz="4" w:space="0" w:color="000000"/>
              <w:left w:val="single" w:sz="4" w:space="0" w:color="000000"/>
              <w:bottom w:val="single" w:sz="4" w:space="0" w:color="000000"/>
              <w:right w:val="single" w:sz="4" w:space="0" w:color="000000"/>
            </w:tcBorders>
          </w:tcPr>
          <w:p w14:paraId="7D76870E" w14:textId="77777777" w:rsidR="002C3DA5" w:rsidRDefault="002C3DA5" w:rsidP="00527EF6">
            <w:pPr>
              <w:widowControl w:val="0"/>
              <w:spacing w:line="240" w:lineRule="auto"/>
              <w:rPr>
                <w:sz w:val="18"/>
                <w:szCs w:val="18"/>
              </w:rPr>
            </w:pPr>
          </w:p>
        </w:tc>
      </w:tr>
      <w:tr w:rsidR="002C3DA5" w14:paraId="1342D1D9" w14:textId="47281F6B" w:rsidTr="00425815">
        <w:trPr>
          <w:trHeight w:val="210"/>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742E603" w14:textId="77777777" w:rsidR="002C3DA5" w:rsidRDefault="002C3DA5" w:rsidP="00425815">
            <w:pPr>
              <w:widowControl w:val="0"/>
              <w:spacing w:line="240" w:lineRule="auto"/>
              <w:jc w:val="center"/>
              <w:rPr>
                <w:sz w:val="18"/>
                <w:szCs w:val="18"/>
              </w:rPr>
            </w:pPr>
            <w:r>
              <w:rPr>
                <w:sz w:val="18"/>
                <w:szCs w:val="18"/>
              </w:rPr>
              <w:t>158</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7EDAC8" w14:textId="77777777" w:rsidR="002C3DA5" w:rsidRDefault="002C3DA5" w:rsidP="00527EF6">
            <w:pPr>
              <w:widowControl w:val="0"/>
              <w:spacing w:line="240" w:lineRule="auto"/>
              <w:rPr>
                <w:sz w:val="18"/>
                <w:szCs w:val="18"/>
              </w:rPr>
            </w:pPr>
            <w:r>
              <w:rPr>
                <w:sz w:val="18"/>
                <w:szCs w:val="18"/>
              </w:rPr>
              <w:t>Pomoc dydaktyczna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9BEE64" w14:textId="77777777" w:rsidR="002C3DA5" w:rsidRDefault="002C3DA5" w:rsidP="00527EF6">
            <w:pPr>
              <w:widowControl w:val="0"/>
              <w:spacing w:line="240" w:lineRule="auto"/>
              <w:rPr>
                <w:sz w:val="18"/>
                <w:szCs w:val="18"/>
              </w:rPr>
            </w:pPr>
            <w:r>
              <w:rPr>
                <w:sz w:val="18"/>
                <w:szCs w:val="18"/>
              </w:rPr>
              <w:t>Zestaw obręczy drewnianych w kształcie koła, składający się z się z 10 sztuk. Grubość obręczy około 3mm; rozmiary zestawu: 30 cm, 28 cm, 26 cm, 24 cm, 22 cm, 20 cm, 18 cm, 16 cm, 14 cm oraz 12 cm.</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E1553F5" w14:textId="77777777" w:rsidR="002C3DA5" w:rsidRDefault="002C3DA5" w:rsidP="00527EF6">
            <w:pPr>
              <w:widowControl w:val="0"/>
              <w:spacing w:line="240" w:lineRule="auto"/>
              <w:rPr>
                <w:sz w:val="18"/>
                <w:szCs w:val="18"/>
              </w:rPr>
            </w:pPr>
            <w:r>
              <w:rPr>
                <w:sz w:val="18"/>
                <w:szCs w:val="18"/>
              </w:rPr>
              <w:t>6</w:t>
            </w:r>
          </w:p>
        </w:tc>
        <w:tc>
          <w:tcPr>
            <w:tcW w:w="4678" w:type="dxa"/>
            <w:tcBorders>
              <w:top w:val="single" w:sz="4" w:space="0" w:color="000000"/>
              <w:left w:val="single" w:sz="4" w:space="0" w:color="000000"/>
              <w:bottom w:val="single" w:sz="4" w:space="0" w:color="000000"/>
              <w:right w:val="single" w:sz="4" w:space="0" w:color="000000"/>
            </w:tcBorders>
          </w:tcPr>
          <w:p w14:paraId="694A251C" w14:textId="77777777" w:rsidR="002C3DA5" w:rsidRDefault="002C3DA5" w:rsidP="00527EF6">
            <w:pPr>
              <w:widowControl w:val="0"/>
              <w:spacing w:line="240" w:lineRule="auto"/>
              <w:rPr>
                <w:sz w:val="18"/>
                <w:szCs w:val="18"/>
              </w:rPr>
            </w:pPr>
          </w:p>
        </w:tc>
      </w:tr>
      <w:tr w:rsidR="002C3DA5" w14:paraId="2DD1273F" w14:textId="5C7E89D2" w:rsidTr="00425815">
        <w:trPr>
          <w:trHeight w:val="404"/>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5791E6B" w14:textId="77777777" w:rsidR="002C3DA5" w:rsidRDefault="002C3DA5" w:rsidP="00425815">
            <w:pPr>
              <w:widowControl w:val="0"/>
              <w:spacing w:line="240" w:lineRule="auto"/>
              <w:jc w:val="center"/>
              <w:rPr>
                <w:sz w:val="18"/>
                <w:szCs w:val="18"/>
              </w:rPr>
            </w:pPr>
            <w:r>
              <w:rPr>
                <w:sz w:val="18"/>
                <w:szCs w:val="18"/>
              </w:rPr>
              <w:t>159</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90A546" w14:textId="77777777" w:rsidR="002C3DA5" w:rsidRDefault="002C3DA5" w:rsidP="00527EF6">
            <w:pPr>
              <w:widowControl w:val="0"/>
              <w:spacing w:line="240" w:lineRule="auto"/>
              <w:rPr>
                <w:sz w:val="18"/>
                <w:szCs w:val="18"/>
              </w:rPr>
            </w:pPr>
            <w:r>
              <w:rPr>
                <w:sz w:val="18"/>
                <w:szCs w:val="18"/>
              </w:rPr>
              <w:t>Pomoc dydaktyczna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211CF6" w14:textId="77777777" w:rsidR="002C3DA5" w:rsidRDefault="002C3DA5" w:rsidP="00527EF6">
            <w:pPr>
              <w:widowControl w:val="0"/>
              <w:spacing w:line="240" w:lineRule="auto"/>
              <w:rPr>
                <w:sz w:val="18"/>
                <w:szCs w:val="18"/>
              </w:rPr>
            </w:pPr>
            <w:r>
              <w:rPr>
                <w:sz w:val="18"/>
                <w:szCs w:val="18"/>
              </w:rPr>
              <w:t xml:space="preserve">Sznurek bawełniany o średnicy 3 mm, miękki w dotyku, a jednocześnie odporny na rozciąganie i odkształcenia. W szpuli 200m, różnorodne kolory.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B60DB7D" w14:textId="77777777" w:rsidR="002C3DA5" w:rsidRDefault="002C3DA5" w:rsidP="00527EF6">
            <w:pPr>
              <w:widowControl w:val="0"/>
              <w:spacing w:line="240" w:lineRule="auto"/>
              <w:rPr>
                <w:sz w:val="18"/>
                <w:szCs w:val="18"/>
              </w:rPr>
            </w:pPr>
            <w:r>
              <w:rPr>
                <w:sz w:val="18"/>
                <w:szCs w:val="18"/>
              </w:rPr>
              <w:t>20</w:t>
            </w:r>
          </w:p>
        </w:tc>
        <w:tc>
          <w:tcPr>
            <w:tcW w:w="4678" w:type="dxa"/>
            <w:tcBorders>
              <w:top w:val="single" w:sz="4" w:space="0" w:color="000000"/>
              <w:left w:val="single" w:sz="4" w:space="0" w:color="000000"/>
              <w:bottom w:val="single" w:sz="4" w:space="0" w:color="000000"/>
              <w:right w:val="single" w:sz="4" w:space="0" w:color="000000"/>
            </w:tcBorders>
          </w:tcPr>
          <w:p w14:paraId="7D7A37A5" w14:textId="77777777" w:rsidR="002C3DA5" w:rsidRDefault="002C3DA5" w:rsidP="00527EF6">
            <w:pPr>
              <w:widowControl w:val="0"/>
              <w:spacing w:line="240" w:lineRule="auto"/>
              <w:rPr>
                <w:sz w:val="18"/>
                <w:szCs w:val="18"/>
              </w:rPr>
            </w:pPr>
          </w:p>
        </w:tc>
      </w:tr>
      <w:tr w:rsidR="002C3DA5" w14:paraId="1213F884" w14:textId="54B5A688" w:rsidTr="00425815">
        <w:trPr>
          <w:trHeight w:val="382"/>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BDB77C0" w14:textId="77777777" w:rsidR="002C3DA5" w:rsidRDefault="002C3DA5" w:rsidP="00425815">
            <w:pPr>
              <w:widowControl w:val="0"/>
              <w:spacing w:line="240" w:lineRule="auto"/>
              <w:jc w:val="center"/>
              <w:rPr>
                <w:sz w:val="18"/>
                <w:szCs w:val="18"/>
              </w:rPr>
            </w:pPr>
            <w:r>
              <w:rPr>
                <w:sz w:val="18"/>
                <w:szCs w:val="18"/>
              </w:rPr>
              <w:t>160</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8DCEC0" w14:textId="77777777" w:rsidR="002C3DA5" w:rsidRDefault="002C3DA5" w:rsidP="00527EF6">
            <w:pPr>
              <w:widowControl w:val="0"/>
              <w:spacing w:line="240" w:lineRule="auto"/>
              <w:rPr>
                <w:sz w:val="18"/>
                <w:szCs w:val="18"/>
              </w:rPr>
            </w:pPr>
            <w:r>
              <w:rPr>
                <w:sz w:val="18"/>
                <w:szCs w:val="18"/>
              </w:rPr>
              <w:t>Pomoc dydaktyczna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4178F7" w14:textId="77777777" w:rsidR="002C3DA5" w:rsidRDefault="002C3DA5" w:rsidP="00527EF6">
            <w:pPr>
              <w:widowControl w:val="0"/>
              <w:spacing w:line="240" w:lineRule="auto"/>
              <w:rPr>
                <w:sz w:val="18"/>
                <w:szCs w:val="18"/>
              </w:rPr>
            </w:pPr>
            <w:r>
              <w:rPr>
                <w:sz w:val="18"/>
                <w:szCs w:val="18"/>
              </w:rPr>
              <w:t xml:space="preserve">Drewniany kij bukowy do </w:t>
            </w:r>
            <w:proofErr w:type="spellStart"/>
            <w:r>
              <w:rPr>
                <w:sz w:val="18"/>
                <w:szCs w:val="18"/>
              </w:rPr>
              <w:t>makramy</w:t>
            </w:r>
            <w:proofErr w:type="spellEnd"/>
            <w:r>
              <w:rPr>
                <w:sz w:val="18"/>
                <w:szCs w:val="18"/>
              </w:rPr>
              <w:t xml:space="preserve"> 30cm, obustronnie ścięty na prosto. Drążki proste, gładkie, bez zadziorów.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ECA4DB5" w14:textId="77777777" w:rsidR="002C3DA5" w:rsidRDefault="002C3DA5" w:rsidP="00527EF6">
            <w:pPr>
              <w:widowControl w:val="0"/>
              <w:spacing w:line="240" w:lineRule="auto"/>
              <w:rPr>
                <w:sz w:val="18"/>
                <w:szCs w:val="18"/>
              </w:rPr>
            </w:pPr>
            <w:r>
              <w:rPr>
                <w:sz w:val="18"/>
                <w:szCs w:val="18"/>
              </w:rPr>
              <w:t>100</w:t>
            </w:r>
          </w:p>
        </w:tc>
        <w:tc>
          <w:tcPr>
            <w:tcW w:w="4678" w:type="dxa"/>
            <w:tcBorders>
              <w:top w:val="single" w:sz="4" w:space="0" w:color="000000"/>
              <w:left w:val="single" w:sz="4" w:space="0" w:color="000000"/>
              <w:bottom w:val="single" w:sz="4" w:space="0" w:color="000000"/>
              <w:right w:val="single" w:sz="4" w:space="0" w:color="000000"/>
            </w:tcBorders>
          </w:tcPr>
          <w:p w14:paraId="57C29755" w14:textId="77777777" w:rsidR="002C3DA5" w:rsidRDefault="002C3DA5" w:rsidP="00527EF6">
            <w:pPr>
              <w:widowControl w:val="0"/>
              <w:spacing w:line="240" w:lineRule="auto"/>
              <w:rPr>
                <w:sz w:val="18"/>
                <w:szCs w:val="18"/>
              </w:rPr>
            </w:pPr>
          </w:p>
        </w:tc>
      </w:tr>
      <w:tr w:rsidR="002C3DA5" w14:paraId="12D9D156" w14:textId="5F346F3E" w:rsidTr="00425815">
        <w:trPr>
          <w:trHeight w:val="912"/>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33198AD" w14:textId="77777777" w:rsidR="002C3DA5" w:rsidRDefault="002C3DA5" w:rsidP="00425815">
            <w:pPr>
              <w:widowControl w:val="0"/>
              <w:spacing w:line="240" w:lineRule="auto"/>
              <w:jc w:val="center"/>
              <w:rPr>
                <w:sz w:val="18"/>
                <w:szCs w:val="18"/>
              </w:rPr>
            </w:pPr>
            <w:r>
              <w:rPr>
                <w:sz w:val="18"/>
                <w:szCs w:val="18"/>
              </w:rPr>
              <w:t>161</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BAEB95" w14:textId="77777777" w:rsidR="002C3DA5" w:rsidRDefault="002C3DA5" w:rsidP="00527EF6">
            <w:pPr>
              <w:widowControl w:val="0"/>
              <w:spacing w:line="240" w:lineRule="auto"/>
              <w:rPr>
                <w:sz w:val="18"/>
                <w:szCs w:val="18"/>
              </w:rPr>
            </w:pPr>
            <w:r>
              <w:rPr>
                <w:sz w:val="18"/>
                <w:szCs w:val="18"/>
              </w:rPr>
              <w:t>Pomoc dydaktyczna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EC7896" w14:textId="77777777" w:rsidR="002C3DA5" w:rsidRDefault="002C3DA5" w:rsidP="00527EF6">
            <w:pPr>
              <w:widowControl w:val="0"/>
              <w:spacing w:line="240" w:lineRule="auto"/>
              <w:rPr>
                <w:sz w:val="18"/>
                <w:szCs w:val="18"/>
              </w:rPr>
            </w:pPr>
            <w:r>
              <w:rPr>
                <w:sz w:val="18"/>
                <w:szCs w:val="18"/>
              </w:rPr>
              <w:t xml:space="preserve">Pomoc dydaktyczna - 550 kolorowych liczb – 55 x 1-10, w zgodnych z systemem edukacyjnym; wykonane z barwnych koralików nawleczonych na miedziany drucik. Kolejne pręciki różnią się liczbą i kolorem. Każda liczba jest w innym kolorze: 1 – czerwony; 2 – zielony; 3 – różowy; 4 – żółty; 5 – błękitny; 6 – lila; 7 – biały; 8 – brązowy; 9 – szafirowy; 10 – złoty matowy, lub złoty przezroczysty. Zapakowane w drewniane pudełko z przegródkami ze sklejki.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3DAFAF1" w14:textId="77777777" w:rsidR="002C3DA5" w:rsidRDefault="002C3DA5" w:rsidP="00527EF6">
            <w:pPr>
              <w:widowControl w:val="0"/>
              <w:spacing w:line="240" w:lineRule="auto"/>
              <w:rPr>
                <w:sz w:val="18"/>
                <w:szCs w:val="18"/>
              </w:rPr>
            </w:pPr>
            <w:r>
              <w:rPr>
                <w:sz w:val="18"/>
                <w:szCs w:val="18"/>
              </w:rPr>
              <w:t>2</w:t>
            </w:r>
          </w:p>
        </w:tc>
        <w:tc>
          <w:tcPr>
            <w:tcW w:w="4678" w:type="dxa"/>
            <w:tcBorders>
              <w:top w:val="single" w:sz="4" w:space="0" w:color="000000"/>
              <w:left w:val="single" w:sz="4" w:space="0" w:color="000000"/>
              <w:bottom w:val="single" w:sz="4" w:space="0" w:color="000000"/>
              <w:right w:val="single" w:sz="4" w:space="0" w:color="000000"/>
            </w:tcBorders>
          </w:tcPr>
          <w:p w14:paraId="799C95C8" w14:textId="77777777" w:rsidR="002C3DA5" w:rsidRDefault="002C3DA5" w:rsidP="00527EF6">
            <w:pPr>
              <w:widowControl w:val="0"/>
              <w:spacing w:line="240" w:lineRule="auto"/>
              <w:rPr>
                <w:sz w:val="18"/>
                <w:szCs w:val="18"/>
              </w:rPr>
            </w:pPr>
          </w:p>
        </w:tc>
      </w:tr>
      <w:tr w:rsidR="002C3DA5" w14:paraId="01308AAB" w14:textId="072B07F4" w:rsidTr="00425815">
        <w:trPr>
          <w:trHeight w:val="294"/>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940854B" w14:textId="77777777" w:rsidR="002C3DA5" w:rsidRDefault="002C3DA5" w:rsidP="00425815">
            <w:pPr>
              <w:widowControl w:val="0"/>
              <w:spacing w:line="240" w:lineRule="auto"/>
              <w:jc w:val="center"/>
              <w:rPr>
                <w:sz w:val="18"/>
                <w:szCs w:val="18"/>
              </w:rPr>
            </w:pPr>
            <w:r>
              <w:rPr>
                <w:sz w:val="18"/>
                <w:szCs w:val="18"/>
              </w:rPr>
              <w:t>162</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4658CD" w14:textId="77777777" w:rsidR="002C3DA5" w:rsidRDefault="002C3DA5" w:rsidP="00527EF6">
            <w:pPr>
              <w:widowControl w:val="0"/>
              <w:spacing w:line="240" w:lineRule="auto"/>
              <w:rPr>
                <w:sz w:val="18"/>
                <w:szCs w:val="18"/>
              </w:rPr>
            </w:pPr>
            <w:r>
              <w:rPr>
                <w:sz w:val="18"/>
                <w:szCs w:val="18"/>
              </w:rPr>
              <w:t>Pomoc dydaktyczna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C9800B" w14:textId="77777777" w:rsidR="002C3DA5" w:rsidRDefault="002C3DA5" w:rsidP="00527EF6">
            <w:pPr>
              <w:widowControl w:val="0"/>
              <w:spacing w:line="240" w:lineRule="auto"/>
              <w:rPr>
                <w:sz w:val="18"/>
                <w:szCs w:val="18"/>
              </w:rPr>
            </w:pPr>
            <w:r>
              <w:rPr>
                <w:sz w:val="18"/>
                <w:szCs w:val="18"/>
              </w:rPr>
              <w:t xml:space="preserve">Klocki o różnym kształcie - zestaw 1000 elementów klocków o różnych kształtach  i kolorach. Rozwija kreatywność i wyobraźnię, poprawia zdolności manualne.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1422274" w14:textId="77777777" w:rsidR="002C3DA5" w:rsidRDefault="002C3DA5" w:rsidP="00527EF6">
            <w:pPr>
              <w:widowControl w:val="0"/>
              <w:spacing w:line="240" w:lineRule="auto"/>
              <w:rPr>
                <w:sz w:val="18"/>
                <w:szCs w:val="18"/>
              </w:rPr>
            </w:pPr>
            <w:r>
              <w:rPr>
                <w:sz w:val="18"/>
                <w:szCs w:val="18"/>
              </w:rPr>
              <w:t>2</w:t>
            </w:r>
          </w:p>
        </w:tc>
        <w:tc>
          <w:tcPr>
            <w:tcW w:w="4678" w:type="dxa"/>
            <w:tcBorders>
              <w:top w:val="single" w:sz="4" w:space="0" w:color="000000"/>
              <w:left w:val="single" w:sz="4" w:space="0" w:color="000000"/>
              <w:bottom w:val="single" w:sz="4" w:space="0" w:color="000000"/>
              <w:right w:val="single" w:sz="4" w:space="0" w:color="000000"/>
            </w:tcBorders>
          </w:tcPr>
          <w:p w14:paraId="18DCDD81" w14:textId="77777777" w:rsidR="002C3DA5" w:rsidRDefault="002C3DA5" w:rsidP="00527EF6">
            <w:pPr>
              <w:widowControl w:val="0"/>
              <w:spacing w:line="240" w:lineRule="auto"/>
              <w:rPr>
                <w:sz w:val="18"/>
                <w:szCs w:val="18"/>
              </w:rPr>
            </w:pPr>
          </w:p>
        </w:tc>
      </w:tr>
      <w:tr w:rsidR="002C3DA5" w14:paraId="428F6D08" w14:textId="6C2A6ABD" w:rsidTr="00425815">
        <w:trPr>
          <w:trHeight w:val="3391"/>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E448362" w14:textId="77777777" w:rsidR="002C3DA5" w:rsidRDefault="002C3DA5" w:rsidP="00425815">
            <w:pPr>
              <w:widowControl w:val="0"/>
              <w:spacing w:line="240" w:lineRule="auto"/>
              <w:jc w:val="center"/>
              <w:rPr>
                <w:sz w:val="18"/>
                <w:szCs w:val="18"/>
              </w:rPr>
            </w:pPr>
            <w:r>
              <w:rPr>
                <w:sz w:val="18"/>
                <w:szCs w:val="18"/>
              </w:rPr>
              <w:lastRenderedPageBreak/>
              <w:t>163</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712875" w14:textId="77777777" w:rsidR="002C3DA5" w:rsidRDefault="002C3DA5" w:rsidP="00527EF6">
            <w:pPr>
              <w:widowControl w:val="0"/>
              <w:spacing w:line="240" w:lineRule="auto"/>
              <w:rPr>
                <w:sz w:val="18"/>
                <w:szCs w:val="18"/>
              </w:rPr>
            </w:pPr>
            <w:r>
              <w:rPr>
                <w:sz w:val="18"/>
                <w:szCs w:val="18"/>
              </w:rPr>
              <w:t>Pomoc dydaktyczna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29FE59" w14:textId="77777777" w:rsidR="002C3DA5" w:rsidRDefault="002C3DA5" w:rsidP="00527EF6">
            <w:pPr>
              <w:widowControl w:val="0"/>
              <w:spacing w:line="240" w:lineRule="auto"/>
              <w:rPr>
                <w:sz w:val="18"/>
                <w:szCs w:val="18"/>
              </w:rPr>
            </w:pPr>
            <w:r>
              <w:rPr>
                <w:sz w:val="18"/>
                <w:szCs w:val="18"/>
              </w:rPr>
              <w:t xml:space="preserve">Zestaw brył geometrycznych </w:t>
            </w:r>
            <w:proofErr w:type="spellStart"/>
            <w:r>
              <w:rPr>
                <w:sz w:val="18"/>
                <w:szCs w:val="18"/>
              </w:rPr>
              <w:t>zawierajacy</w:t>
            </w:r>
            <w:proofErr w:type="spellEnd"/>
            <w:r>
              <w:rPr>
                <w:sz w:val="18"/>
                <w:szCs w:val="18"/>
              </w:rPr>
              <w:t xml:space="preserve">  8 otwieranych brył geometrycznych wykonanych z przeźroczystego plastiku, z możliwością napełnienia  płynem lub materiałem sypkim w celu porównywania objętości . Wszystkie bryły winny posiadać kolorowe siatki, które wsuwa się w środek transparentnych brył. Zestaw wielofunkcyjny prezentujący bryły jednocześnie w trzech i dwóch wymiarach. Bryły wielkości 8cm.</w:t>
            </w:r>
          </w:p>
          <w:p w14:paraId="030F811D" w14:textId="77777777" w:rsidR="002C3DA5" w:rsidRDefault="002C3DA5" w:rsidP="00527EF6">
            <w:pPr>
              <w:widowControl w:val="0"/>
              <w:spacing w:line="240" w:lineRule="auto"/>
              <w:rPr>
                <w:sz w:val="18"/>
                <w:szCs w:val="18"/>
              </w:rPr>
            </w:pPr>
            <w:r>
              <w:rPr>
                <w:sz w:val="18"/>
                <w:szCs w:val="18"/>
              </w:rPr>
              <w:t xml:space="preserve">Spis brył: </w:t>
            </w:r>
          </w:p>
          <w:p w14:paraId="04D8F4C7" w14:textId="77777777" w:rsidR="002C3DA5" w:rsidRDefault="002C3DA5" w:rsidP="00527EF6">
            <w:pPr>
              <w:widowControl w:val="0"/>
              <w:spacing w:line="240" w:lineRule="auto"/>
              <w:rPr>
                <w:sz w:val="18"/>
                <w:szCs w:val="18"/>
              </w:rPr>
            </w:pPr>
            <w:r>
              <w:rPr>
                <w:sz w:val="18"/>
                <w:szCs w:val="18"/>
              </w:rPr>
              <w:t xml:space="preserve">   1. walec</w:t>
            </w:r>
          </w:p>
          <w:p w14:paraId="12333577" w14:textId="77777777" w:rsidR="002C3DA5" w:rsidRDefault="002C3DA5" w:rsidP="00527EF6">
            <w:pPr>
              <w:widowControl w:val="0"/>
              <w:spacing w:line="240" w:lineRule="auto"/>
              <w:rPr>
                <w:sz w:val="18"/>
                <w:szCs w:val="18"/>
              </w:rPr>
            </w:pPr>
            <w:r>
              <w:rPr>
                <w:sz w:val="18"/>
                <w:szCs w:val="18"/>
              </w:rPr>
              <w:t xml:space="preserve">   2. stożek</w:t>
            </w:r>
          </w:p>
          <w:p w14:paraId="5196BF0E" w14:textId="77777777" w:rsidR="002C3DA5" w:rsidRDefault="002C3DA5" w:rsidP="00527EF6">
            <w:pPr>
              <w:widowControl w:val="0"/>
              <w:spacing w:line="240" w:lineRule="auto"/>
              <w:rPr>
                <w:sz w:val="18"/>
                <w:szCs w:val="18"/>
              </w:rPr>
            </w:pPr>
            <w:r>
              <w:rPr>
                <w:sz w:val="18"/>
                <w:szCs w:val="18"/>
              </w:rPr>
              <w:t xml:space="preserve">   3. sześcian</w:t>
            </w:r>
          </w:p>
          <w:p w14:paraId="1F2C6CD1" w14:textId="77777777" w:rsidR="002C3DA5" w:rsidRDefault="002C3DA5" w:rsidP="00527EF6">
            <w:pPr>
              <w:widowControl w:val="0"/>
              <w:spacing w:line="240" w:lineRule="auto"/>
              <w:rPr>
                <w:sz w:val="18"/>
                <w:szCs w:val="18"/>
              </w:rPr>
            </w:pPr>
            <w:r>
              <w:rPr>
                <w:sz w:val="18"/>
                <w:szCs w:val="18"/>
              </w:rPr>
              <w:t xml:space="preserve">   4. prostopadłościan</w:t>
            </w:r>
          </w:p>
          <w:p w14:paraId="06575F4D" w14:textId="77777777" w:rsidR="002C3DA5" w:rsidRDefault="002C3DA5" w:rsidP="00527EF6">
            <w:pPr>
              <w:widowControl w:val="0"/>
              <w:spacing w:line="240" w:lineRule="auto"/>
              <w:rPr>
                <w:sz w:val="18"/>
                <w:szCs w:val="18"/>
              </w:rPr>
            </w:pPr>
            <w:r>
              <w:rPr>
                <w:sz w:val="18"/>
                <w:szCs w:val="18"/>
              </w:rPr>
              <w:t xml:space="preserve">   5. graniastosłup trójkątny</w:t>
            </w:r>
          </w:p>
          <w:p w14:paraId="60EFCA7D" w14:textId="77777777" w:rsidR="002C3DA5" w:rsidRDefault="002C3DA5" w:rsidP="00527EF6">
            <w:pPr>
              <w:widowControl w:val="0"/>
              <w:spacing w:line="240" w:lineRule="auto"/>
              <w:rPr>
                <w:sz w:val="18"/>
                <w:szCs w:val="18"/>
              </w:rPr>
            </w:pPr>
            <w:r>
              <w:rPr>
                <w:sz w:val="18"/>
                <w:szCs w:val="18"/>
              </w:rPr>
              <w:t xml:space="preserve">   6. graniastosłup sześciokątny</w:t>
            </w:r>
          </w:p>
          <w:p w14:paraId="6A37FC1E" w14:textId="77777777" w:rsidR="002C3DA5" w:rsidRDefault="002C3DA5" w:rsidP="00527EF6">
            <w:pPr>
              <w:widowControl w:val="0"/>
              <w:spacing w:line="240" w:lineRule="auto"/>
              <w:rPr>
                <w:sz w:val="18"/>
                <w:szCs w:val="18"/>
              </w:rPr>
            </w:pPr>
            <w:r>
              <w:rPr>
                <w:sz w:val="18"/>
                <w:szCs w:val="18"/>
              </w:rPr>
              <w:t xml:space="preserve">   7. czworościan</w:t>
            </w:r>
          </w:p>
          <w:p w14:paraId="00CFFB85" w14:textId="77777777" w:rsidR="002C3DA5" w:rsidRDefault="002C3DA5" w:rsidP="00527EF6">
            <w:pPr>
              <w:widowControl w:val="0"/>
              <w:spacing w:line="240" w:lineRule="auto"/>
              <w:rPr>
                <w:sz w:val="18"/>
                <w:szCs w:val="18"/>
              </w:rPr>
            </w:pPr>
            <w:r>
              <w:rPr>
                <w:sz w:val="18"/>
                <w:szCs w:val="18"/>
              </w:rPr>
              <w:t xml:space="preserve">   8. ostrosłup o podstawie kwadratu. W skład zestawu wchodzą: 8 brył przeźroczystych z ruchomą podstawą, 8 kolorowych siatek do składania.</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5F0D104" w14:textId="77777777" w:rsidR="002C3DA5" w:rsidRDefault="002C3DA5" w:rsidP="00527EF6">
            <w:pPr>
              <w:widowControl w:val="0"/>
              <w:spacing w:line="240" w:lineRule="auto"/>
              <w:rPr>
                <w:sz w:val="18"/>
                <w:szCs w:val="18"/>
              </w:rPr>
            </w:pPr>
            <w:r>
              <w:rPr>
                <w:sz w:val="18"/>
                <w:szCs w:val="18"/>
              </w:rPr>
              <w:t>2</w:t>
            </w:r>
          </w:p>
        </w:tc>
        <w:tc>
          <w:tcPr>
            <w:tcW w:w="4678" w:type="dxa"/>
            <w:tcBorders>
              <w:top w:val="single" w:sz="4" w:space="0" w:color="000000"/>
              <w:left w:val="single" w:sz="4" w:space="0" w:color="000000"/>
              <w:bottom w:val="single" w:sz="4" w:space="0" w:color="000000"/>
              <w:right w:val="single" w:sz="4" w:space="0" w:color="000000"/>
            </w:tcBorders>
          </w:tcPr>
          <w:p w14:paraId="324DBC70" w14:textId="77777777" w:rsidR="002C3DA5" w:rsidRDefault="002C3DA5" w:rsidP="00527EF6">
            <w:pPr>
              <w:widowControl w:val="0"/>
              <w:spacing w:line="240" w:lineRule="auto"/>
              <w:rPr>
                <w:sz w:val="18"/>
                <w:szCs w:val="18"/>
              </w:rPr>
            </w:pPr>
          </w:p>
        </w:tc>
      </w:tr>
      <w:tr w:rsidR="002C3DA5" w14:paraId="4ED533DC" w14:textId="6B42DE31" w:rsidTr="00425815">
        <w:trPr>
          <w:trHeight w:val="1712"/>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356A466" w14:textId="77777777" w:rsidR="002C3DA5" w:rsidRDefault="002C3DA5" w:rsidP="00425815">
            <w:pPr>
              <w:widowControl w:val="0"/>
              <w:spacing w:line="240" w:lineRule="auto"/>
              <w:jc w:val="center"/>
              <w:rPr>
                <w:sz w:val="18"/>
                <w:szCs w:val="18"/>
              </w:rPr>
            </w:pPr>
            <w:r>
              <w:rPr>
                <w:sz w:val="18"/>
                <w:szCs w:val="18"/>
              </w:rPr>
              <w:t>164</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EDA462" w14:textId="77777777" w:rsidR="002C3DA5" w:rsidRDefault="002C3DA5" w:rsidP="00527EF6">
            <w:pPr>
              <w:widowControl w:val="0"/>
              <w:spacing w:line="240" w:lineRule="auto"/>
              <w:rPr>
                <w:sz w:val="18"/>
                <w:szCs w:val="18"/>
              </w:rPr>
            </w:pPr>
            <w:r>
              <w:rPr>
                <w:sz w:val="18"/>
                <w:szCs w:val="18"/>
              </w:rPr>
              <w:t>Pomoc dydaktyczna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C840CF" w14:textId="77777777" w:rsidR="002C3DA5" w:rsidRDefault="002C3DA5" w:rsidP="00527EF6">
            <w:pPr>
              <w:widowControl w:val="0"/>
              <w:spacing w:line="240" w:lineRule="auto"/>
              <w:rPr>
                <w:sz w:val="18"/>
                <w:szCs w:val="18"/>
              </w:rPr>
            </w:pPr>
            <w:r>
              <w:rPr>
                <w:sz w:val="18"/>
                <w:szCs w:val="18"/>
              </w:rPr>
              <w:t xml:space="preserve">Magnetyczna nakładka na tablicę szkolną, wymiarem dopasowana do skrzydła bocznego tryptyku. Pozwala wprowadzić pojęcia związane z kartezjańskim układem współrzędnych. Początek układu, jego osie i ćwiartki są czytelnie oznaczone. Wyznaczanie współrzędnych dowolnego punktu ułatwia bardzo czytelna siatka o dodatkowej podziałce wewnętrznej. Powierzchnia folii jest laminowana, z możliwością pisania na niej pisakami </w:t>
            </w:r>
            <w:proofErr w:type="spellStart"/>
            <w:r>
              <w:rPr>
                <w:sz w:val="18"/>
                <w:szCs w:val="18"/>
              </w:rPr>
              <w:t>suchościeralnymi</w:t>
            </w:r>
            <w:proofErr w:type="spellEnd"/>
            <w:r>
              <w:rPr>
                <w:sz w:val="18"/>
                <w:szCs w:val="18"/>
              </w:rPr>
              <w:t>. Umożliwia to określać własne jednostki na osiach, opisywać współrzędne punktów, rysować odcinki, wektory i wykresy funkcji. Wymiary planszy: 83 x 93 cm.</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D6B0CC2" w14:textId="77777777" w:rsidR="002C3DA5" w:rsidRDefault="002C3DA5" w:rsidP="00527EF6">
            <w:pPr>
              <w:widowControl w:val="0"/>
              <w:spacing w:line="240" w:lineRule="auto"/>
              <w:rPr>
                <w:sz w:val="18"/>
                <w:szCs w:val="18"/>
              </w:rPr>
            </w:pPr>
            <w:r>
              <w:rPr>
                <w:sz w:val="18"/>
                <w:szCs w:val="18"/>
              </w:rPr>
              <w:t>2</w:t>
            </w:r>
          </w:p>
        </w:tc>
        <w:tc>
          <w:tcPr>
            <w:tcW w:w="4678" w:type="dxa"/>
            <w:tcBorders>
              <w:top w:val="single" w:sz="4" w:space="0" w:color="000000"/>
              <w:left w:val="single" w:sz="4" w:space="0" w:color="000000"/>
              <w:bottom w:val="single" w:sz="4" w:space="0" w:color="000000"/>
              <w:right w:val="single" w:sz="4" w:space="0" w:color="000000"/>
            </w:tcBorders>
          </w:tcPr>
          <w:p w14:paraId="7F52DEE8" w14:textId="77777777" w:rsidR="002C3DA5" w:rsidRDefault="002C3DA5" w:rsidP="00527EF6">
            <w:pPr>
              <w:widowControl w:val="0"/>
              <w:spacing w:line="240" w:lineRule="auto"/>
              <w:rPr>
                <w:sz w:val="18"/>
                <w:szCs w:val="18"/>
              </w:rPr>
            </w:pPr>
          </w:p>
        </w:tc>
      </w:tr>
      <w:tr w:rsidR="002C3DA5" w14:paraId="7CEC0A88" w14:textId="293E53B5" w:rsidTr="00425815">
        <w:trPr>
          <w:trHeight w:val="1120"/>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4336067" w14:textId="77777777" w:rsidR="002C3DA5" w:rsidRDefault="002C3DA5" w:rsidP="00425815">
            <w:pPr>
              <w:widowControl w:val="0"/>
              <w:spacing w:line="240" w:lineRule="auto"/>
              <w:jc w:val="center"/>
              <w:rPr>
                <w:sz w:val="18"/>
                <w:szCs w:val="18"/>
              </w:rPr>
            </w:pPr>
            <w:r>
              <w:rPr>
                <w:sz w:val="18"/>
                <w:szCs w:val="18"/>
              </w:rPr>
              <w:t>165</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063553" w14:textId="77777777" w:rsidR="002C3DA5" w:rsidRDefault="002C3DA5" w:rsidP="00527EF6">
            <w:pPr>
              <w:widowControl w:val="0"/>
              <w:spacing w:line="240" w:lineRule="auto"/>
              <w:rPr>
                <w:sz w:val="18"/>
                <w:szCs w:val="18"/>
              </w:rPr>
            </w:pPr>
            <w:r>
              <w:rPr>
                <w:sz w:val="18"/>
                <w:szCs w:val="18"/>
              </w:rPr>
              <w:t>Pomoc dydaktyczna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3865D3" w14:textId="77777777" w:rsidR="002C3DA5" w:rsidRDefault="002C3DA5" w:rsidP="00527EF6">
            <w:pPr>
              <w:widowControl w:val="0"/>
              <w:spacing w:line="240" w:lineRule="auto"/>
              <w:rPr>
                <w:sz w:val="18"/>
                <w:szCs w:val="18"/>
              </w:rPr>
            </w:pPr>
            <w:r>
              <w:rPr>
                <w:sz w:val="18"/>
                <w:szCs w:val="18"/>
              </w:rPr>
              <w:t>Zestaw dydaktyczny pozwalający  obrazowo zademonstrować pojęcie jednego metra sześciennego lub metra kwadratowego. Specjalne rozwiązanie pozwala łączyć profile bez dodatkowego użycia łączników, uzyskując stabilną konstrukcję. Zawartość: 3 profile z podziałką decymetrową - 9 profili szarych - profile z mocnego tworzywa (długość 1 m)</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5A74418" w14:textId="77777777" w:rsidR="002C3DA5" w:rsidRDefault="002C3DA5" w:rsidP="00527EF6">
            <w:pPr>
              <w:widowControl w:val="0"/>
              <w:spacing w:line="240" w:lineRule="auto"/>
              <w:rPr>
                <w:sz w:val="18"/>
                <w:szCs w:val="18"/>
              </w:rPr>
            </w:pPr>
            <w:r>
              <w:rPr>
                <w:sz w:val="18"/>
                <w:szCs w:val="18"/>
              </w:rPr>
              <w:t>2</w:t>
            </w:r>
          </w:p>
        </w:tc>
        <w:tc>
          <w:tcPr>
            <w:tcW w:w="4678" w:type="dxa"/>
            <w:tcBorders>
              <w:top w:val="single" w:sz="4" w:space="0" w:color="000000"/>
              <w:left w:val="single" w:sz="4" w:space="0" w:color="000000"/>
              <w:bottom w:val="single" w:sz="4" w:space="0" w:color="000000"/>
              <w:right w:val="single" w:sz="4" w:space="0" w:color="000000"/>
            </w:tcBorders>
          </w:tcPr>
          <w:p w14:paraId="571E101C" w14:textId="77777777" w:rsidR="002C3DA5" w:rsidRDefault="002C3DA5" w:rsidP="00527EF6">
            <w:pPr>
              <w:widowControl w:val="0"/>
              <w:spacing w:line="240" w:lineRule="auto"/>
              <w:rPr>
                <w:sz w:val="18"/>
                <w:szCs w:val="18"/>
              </w:rPr>
            </w:pPr>
          </w:p>
        </w:tc>
      </w:tr>
      <w:tr w:rsidR="002C3DA5" w14:paraId="2F18EC75" w14:textId="375CD558" w:rsidTr="00425815">
        <w:trPr>
          <w:trHeight w:val="1122"/>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65CFDFE" w14:textId="77777777" w:rsidR="002C3DA5" w:rsidRDefault="002C3DA5" w:rsidP="00425815">
            <w:pPr>
              <w:widowControl w:val="0"/>
              <w:spacing w:line="240" w:lineRule="auto"/>
              <w:jc w:val="center"/>
              <w:rPr>
                <w:sz w:val="18"/>
                <w:szCs w:val="18"/>
              </w:rPr>
            </w:pPr>
            <w:r>
              <w:rPr>
                <w:sz w:val="18"/>
                <w:szCs w:val="18"/>
              </w:rPr>
              <w:t>166</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88B30B" w14:textId="77777777" w:rsidR="002C3DA5" w:rsidRDefault="002C3DA5" w:rsidP="00527EF6">
            <w:pPr>
              <w:widowControl w:val="0"/>
              <w:spacing w:line="240" w:lineRule="auto"/>
              <w:rPr>
                <w:sz w:val="18"/>
                <w:szCs w:val="18"/>
              </w:rPr>
            </w:pPr>
            <w:r>
              <w:rPr>
                <w:sz w:val="18"/>
                <w:szCs w:val="18"/>
              </w:rPr>
              <w:t>Pomoc dydaktyczna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49888E" w14:textId="77777777" w:rsidR="002C3DA5" w:rsidRDefault="002C3DA5" w:rsidP="00527EF6">
            <w:pPr>
              <w:widowControl w:val="0"/>
              <w:spacing w:line="240" w:lineRule="auto"/>
              <w:rPr>
                <w:sz w:val="18"/>
                <w:szCs w:val="18"/>
              </w:rPr>
            </w:pPr>
            <w:r>
              <w:rPr>
                <w:sz w:val="18"/>
                <w:szCs w:val="18"/>
              </w:rPr>
              <w:t>Komplet sześciu przyborów tablicowych  wraz z tablicą ścienną, służącą do ich łatwego przechowywania. Zawartość zestawu: cyrkiel na przyssawkach, linijka z podziałką cm/</w:t>
            </w:r>
            <w:proofErr w:type="spellStart"/>
            <w:r>
              <w:rPr>
                <w:sz w:val="18"/>
                <w:szCs w:val="18"/>
              </w:rPr>
              <w:t>dm</w:t>
            </w:r>
            <w:proofErr w:type="spellEnd"/>
            <w:r>
              <w:rPr>
                <w:sz w:val="18"/>
                <w:szCs w:val="18"/>
              </w:rPr>
              <w:t xml:space="preserve"> (100 cm), kątomierz dwukierunkowy (50 cm), ekierka równoramienna 90-45-45 (60 cm), ekierka różnoboczna 30-60-90 (60 cm), wskaźnik (100 cm), tablica ścienna (106 x 58,5 cm).</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308AE70" w14:textId="77777777" w:rsidR="002C3DA5" w:rsidRDefault="002C3DA5" w:rsidP="00527EF6">
            <w:pPr>
              <w:widowControl w:val="0"/>
              <w:spacing w:line="240" w:lineRule="auto"/>
              <w:rPr>
                <w:sz w:val="18"/>
                <w:szCs w:val="18"/>
              </w:rPr>
            </w:pPr>
            <w:r>
              <w:rPr>
                <w:sz w:val="18"/>
                <w:szCs w:val="18"/>
              </w:rPr>
              <w:t>2</w:t>
            </w:r>
          </w:p>
        </w:tc>
        <w:tc>
          <w:tcPr>
            <w:tcW w:w="4678" w:type="dxa"/>
            <w:tcBorders>
              <w:top w:val="single" w:sz="4" w:space="0" w:color="000000"/>
              <w:left w:val="single" w:sz="4" w:space="0" w:color="000000"/>
              <w:bottom w:val="single" w:sz="4" w:space="0" w:color="000000"/>
              <w:right w:val="single" w:sz="4" w:space="0" w:color="000000"/>
            </w:tcBorders>
          </w:tcPr>
          <w:p w14:paraId="7F715C45" w14:textId="77777777" w:rsidR="002C3DA5" w:rsidRDefault="002C3DA5" w:rsidP="00527EF6">
            <w:pPr>
              <w:widowControl w:val="0"/>
              <w:spacing w:line="240" w:lineRule="auto"/>
              <w:rPr>
                <w:sz w:val="18"/>
                <w:szCs w:val="18"/>
              </w:rPr>
            </w:pPr>
          </w:p>
        </w:tc>
      </w:tr>
      <w:tr w:rsidR="002C3DA5" w14:paraId="6A06CA56" w14:textId="3AEDB1F6" w:rsidTr="00425815">
        <w:trPr>
          <w:trHeight w:val="556"/>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A342263" w14:textId="77777777" w:rsidR="002C3DA5" w:rsidRDefault="002C3DA5" w:rsidP="00425815">
            <w:pPr>
              <w:widowControl w:val="0"/>
              <w:spacing w:line="240" w:lineRule="auto"/>
              <w:jc w:val="center"/>
              <w:rPr>
                <w:sz w:val="18"/>
                <w:szCs w:val="18"/>
              </w:rPr>
            </w:pPr>
            <w:r>
              <w:rPr>
                <w:sz w:val="18"/>
                <w:szCs w:val="18"/>
              </w:rPr>
              <w:t>167</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1820A8" w14:textId="77777777" w:rsidR="002C3DA5" w:rsidRDefault="002C3DA5" w:rsidP="00527EF6">
            <w:pPr>
              <w:widowControl w:val="0"/>
              <w:spacing w:line="240" w:lineRule="auto"/>
              <w:rPr>
                <w:sz w:val="18"/>
                <w:szCs w:val="18"/>
              </w:rPr>
            </w:pPr>
            <w:r>
              <w:rPr>
                <w:sz w:val="18"/>
                <w:szCs w:val="18"/>
              </w:rPr>
              <w:t>Pomoc dydaktyczna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A9AE10" w14:textId="77777777" w:rsidR="002C3DA5" w:rsidRDefault="002C3DA5" w:rsidP="00527EF6">
            <w:pPr>
              <w:widowControl w:val="0"/>
              <w:spacing w:line="240" w:lineRule="auto"/>
              <w:rPr>
                <w:sz w:val="18"/>
                <w:szCs w:val="18"/>
              </w:rPr>
            </w:pPr>
            <w:r>
              <w:rPr>
                <w:sz w:val="18"/>
                <w:szCs w:val="18"/>
              </w:rPr>
              <w:t xml:space="preserve">Magnetyczna nakładka na tablicę szkolną, wymiarem dopasowana do skrzydła bocznego tryptyku. Powierzchnia folii jest laminowana, co pozwala pisać na niej pisakami </w:t>
            </w:r>
            <w:proofErr w:type="spellStart"/>
            <w:r>
              <w:rPr>
                <w:sz w:val="18"/>
                <w:szCs w:val="18"/>
              </w:rPr>
              <w:t>suchościeralnymi</w:t>
            </w:r>
            <w:proofErr w:type="spellEnd"/>
            <w:r>
              <w:rPr>
                <w:sz w:val="18"/>
                <w:szCs w:val="18"/>
              </w:rPr>
              <w:t>. Nakładka wykonana jest z folii magnetycznej i doskonale przylega do tablicy lub flipcharta. Wymiary: 83 x 93 cm.</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5877E57" w14:textId="77777777" w:rsidR="002C3DA5" w:rsidRDefault="002C3DA5" w:rsidP="00527EF6">
            <w:pPr>
              <w:widowControl w:val="0"/>
              <w:spacing w:line="240" w:lineRule="auto"/>
              <w:rPr>
                <w:sz w:val="18"/>
                <w:szCs w:val="18"/>
              </w:rPr>
            </w:pPr>
            <w:r>
              <w:rPr>
                <w:sz w:val="18"/>
                <w:szCs w:val="18"/>
              </w:rPr>
              <w:t>2</w:t>
            </w:r>
          </w:p>
        </w:tc>
        <w:tc>
          <w:tcPr>
            <w:tcW w:w="4678" w:type="dxa"/>
            <w:tcBorders>
              <w:top w:val="single" w:sz="4" w:space="0" w:color="000000"/>
              <w:left w:val="single" w:sz="4" w:space="0" w:color="000000"/>
              <w:bottom w:val="single" w:sz="4" w:space="0" w:color="000000"/>
              <w:right w:val="single" w:sz="4" w:space="0" w:color="000000"/>
            </w:tcBorders>
          </w:tcPr>
          <w:p w14:paraId="4BD0FD9D" w14:textId="77777777" w:rsidR="002C3DA5" w:rsidRDefault="002C3DA5" w:rsidP="00527EF6">
            <w:pPr>
              <w:widowControl w:val="0"/>
              <w:spacing w:line="240" w:lineRule="auto"/>
              <w:rPr>
                <w:sz w:val="18"/>
                <w:szCs w:val="18"/>
              </w:rPr>
            </w:pPr>
          </w:p>
        </w:tc>
      </w:tr>
      <w:tr w:rsidR="002C3DA5" w14:paraId="3C10F636" w14:textId="2B9E424F" w:rsidTr="00425815">
        <w:trPr>
          <w:trHeight w:val="2085"/>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18D3377" w14:textId="77777777" w:rsidR="002C3DA5" w:rsidRDefault="002C3DA5" w:rsidP="00425815">
            <w:pPr>
              <w:widowControl w:val="0"/>
              <w:spacing w:line="240" w:lineRule="auto"/>
              <w:jc w:val="center"/>
              <w:rPr>
                <w:sz w:val="18"/>
                <w:szCs w:val="18"/>
              </w:rPr>
            </w:pPr>
            <w:r>
              <w:rPr>
                <w:sz w:val="18"/>
                <w:szCs w:val="18"/>
              </w:rPr>
              <w:lastRenderedPageBreak/>
              <w:t>168</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FC1720" w14:textId="77777777" w:rsidR="002C3DA5" w:rsidRDefault="002C3DA5" w:rsidP="00527EF6">
            <w:pPr>
              <w:widowControl w:val="0"/>
              <w:spacing w:line="240" w:lineRule="auto"/>
              <w:rPr>
                <w:sz w:val="18"/>
                <w:szCs w:val="18"/>
              </w:rPr>
            </w:pPr>
            <w:r>
              <w:rPr>
                <w:sz w:val="18"/>
                <w:szCs w:val="18"/>
              </w:rPr>
              <w:t>Pomoc dydaktyczna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0FF7A0" w14:textId="77777777" w:rsidR="002C3DA5" w:rsidRDefault="002C3DA5" w:rsidP="00527EF6">
            <w:pPr>
              <w:widowControl w:val="0"/>
              <w:spacing w:line="240" w:lineRule="auto"/>
              <w:rPr>
                <w:sz w:val="18"/>
                <w:szCs w:val="18"/>
              </w:rPr>
            </w:pPr>
            <w:r>
              <w:rPr>
                <w:sz w:val="18"/>
                <w:szCs w:val="18"/>
              </w:rPr>
              <w:t xml:space="preserve">Dwie sucho ścieralne nakładki plastikowe o długości 100 cm. Każda z naniesionymi polami  jednostek  i dziesiątek. W komplecie jednostronnie klejąca  taśma magnetyczna ok. 100 cm.  którą z łatwością można przyciąć nożyczkami lub na deseczce ostrym  nożem  do żądanych odcinków. Następnie przykleić od spodu do nakładek plastikowych. Dzięki czemu będą one przywierać do tablicy. Opisywanie osi za pomocą markera sucho ścieralnego – jeden w komplecie.  Pisać należy na białym polu unikając pisania po nadrukach. Zestaw można zawieszać również na tradycyjnych tablicach zielonych – kredowych od których idealnie oś odcina się kolorystycznie oraz białych </w:t>
            </w:r>
            <w:proofErr w:type="spellStart"/>
            <w:r>
              <w:rPr>
                <w:sz w:val="18"/>
                <w:szCs w:val="18"/>
              </w:rPr>
              <w:t>suchościeralnych</w:t>
            </w:r>
            <w:proofErr w:type="spellEnd"/>
            <w:r>
              <w:rPr>
                <w:sz w:val="18"/>
                <w:szCs w:val="18"/>
              </w:rPr>
              <w:t>.</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99B7629" w14:textId="77777777" w:rsidR="002C3DA5" w:rsidRDefault="002C3DA5" w:rsidP="00527EF6">
            <w:pPr>
              <w:widowControl w:val="0"/>
              <w:spacing w:line="240" w:lineRule="auto"/>
              <w:rPr>
                <w:sz w:val="18"/>
                <w:szCs w:val="18"/>
              </w:rPr>
            </w:pPr>
            <w:r>
              <w:rPr>
                <w:sz w:val="18"/>
                <w:szCs w:val="18"/>
              </w:rPr>
              <w:t>2</w:t>
            </w:r>
          </w:p>
        </w:tc>
        <w:tc>
          <w:tcPr>
            <w:tcW w:w="4678" w:type="dxa"/>
            <w:tcBorders>
              <w:top w:val="single" w:sz="4" w:space="0" w:color="000000"/>
              <w:left w:val="single" w:sz="4" w:space="0" w:color="000000"/>
              <w:bottom w:val="single" w:sz="4" w:space="0" w:color="000000"/>
              <w:right w:val="single" w:sz="4" w:space="0" w:color="000000"/>
            </w:tcBorders>
          </w:tcPr>
          <w:p w14:paraId="7162951B" w14:textId="77777777" w:rsidR="002C3DA5" w:rsidRDefault="002C3DA5" w:rsidP="00527EF6">
            <w:pPr>
              <w:widowControl w:val="0"/>
              <w:spacing w:line="240" w:lineRule="auto"/>
              <w:rPr>
                <w:sz w:val="18"/>
                <w:szCs w:val="18"/>
              </w:rPr>
            </w:pPr>
          </w:p>
        </w:tc>
      </w:tr>
      <w:tr w:rsidR="002C3DA5" w14:paraId="1407ACD4" w14:textId="6DFF26CA" w:rsidTr="00425815">
        <w:trPr>
          <w:trHeight w:val="2286"/>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1C23DFF" w14:textId="77777777" w:rsidR="002C3DA5" w:rsidRDefault="002C3DA5" w:rsidP="00425815">
            <w:pPr>
              <w:widowControl w:val="0"/>
              <w:spacing w:line="240" w:lineRule="auto"/>
              <w:jc w:val="center"/>
              <w:rPr>
                <w:sz w:val="18"/>
                <w:szCs w:val="18"/>
              </w:rPr>
            </w:pPr>
            <w:r>
              <w:rPr>
                <w:sz w:val="18"/>
                <w:szCs w:val="18"/>
              </w:rPr>
              <w:t>169</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D14B4F" w14:textId="77777777" w:rsidR="002C3DA5" w:rsidRDefault="002C3DA5" w:rsidP="00527EF6">
            <w:pPr>
              <w:widowControl w:val="0"/>
              <w:spacing w:line="240" w:lineRule="auto"/>
              <w:rPr>
                <w:sz w:val="18"/>
                <w:szCs w:val="18"/>
              </w:rPr>
            </w:pPr>
            <w:r>
              <w:rPr>
                <w:sz w:val="18"/>
                <w:szCs w:val="18"/>
              </w:rPr>
              <w:t>Pomoc dydaktyczna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42F049" w14:textId="77777777" w:rsidR="002C3DA5" w:rsidRDefault="002C3DA5" w:rsidP="00527EF6">
            <w:pPr>
              <w:widowControl w:val="0"/>
              <w:spacing w:line="240" w:lineRule="auto"/>
              <w:rPr>
                <w:sz w:val="18"/>
                <w:szCs w:val="18"/>
              </w:rPr>
            </w:pPr>
            <w:r>
              <w:rPr>
                <w:sz w:val="18"/>
                <w:szCs w:val="18"/>
              </w:rPr>
              <w:t>Zestaw czterech stempli - narzędzie edukacyjne, które wizualizuje kształty takie jak sześcian, prostopadłościan, graniastosłup prawidłowy sześciokątny oraz graniastosłup prosty trójkątny. Z jednej strony każdego stempla widnieje dokładnie wygrawerowany model graniastosłupa, co pozwala na bezpośrednią interakcję z kształtem i jego trójwymiarowymi cechami. Z drugiej strony znajduje się gumowa warstwa z odbiciem odpowiadającego graniastosłupa, gotową do stworzenia idealnego odbitka na papierze. Stemple wykonane z płyty HDF. Wymiary: – sześcian – 57,5 mm x 60 mm,</w:t>
            </w:r>
          </w:p>
          <w:p w14:paraId="56091183" w14:textId="77777777" w:rsidR="002C3DA5" w:rsidRDefault="002C3DA5" w:rsidP="00527EF6">
            <w:pPr>
              <w:widowControl w:val="0"/>
              <w:spacing w:line="240" w:lineRule="auto"/>
              <w:rPr>
                <w:sz w:val="18"/>
                <w:szCs w:val="18"/>
              </w:rPr>
            </w:pPr>
            <w:r>
              <w:rPr>
                <w:sz w:val="18"/>
                <w:szCs w:val="18"/>
              </w:rPr>
              <w:t>– prostopadłościan – 60 mm x 88,5 mm,</w:t>
            </w:r>
          </w:p>
          <w:p w14:paraId="34F1A522" w14:textId="77777777" w:rsidR="002C3DA5" w:rsidRDefault="002C3DA5" w:rsidP="00527EF6">
            <w:pPr>
              <w:widowControl w:val="0"/>
              <w:spacing w:line="240" w:lineRule="auto"/>
              <w:rPr>
                <w:sz w:val="18"/>
                <w:szCs w:val="18"/>
              </w:rPr>
            </w:pPr>
            <w:r>
              <w:rPr>
                <w:sz w:val="18"/>
                <w:szCs w:val="18"/>
              </w:rPr>
              <w:t>– graniastosłup prawidłowy sześciokątny – 60 mm x 88,5 mm</w:t>
            </w:r>
          </w:p>
          <w:p w14:paraId="3558DB53" w14:textId="77777777" w:rsidR="002C3DA5" w:rsidRDefault="002C3DA5" w:rsidP="00527EF6">
            <w:pPr>
              <w:widowControl w:val="0"/>
              <w:spacing w:line="240" w:lineRule="auto"/>
              <w:rPr>
                <w:sz w:val="18"/>
                <w:szCs w:val="18"/>
              </w:rPr>
            </w:pPr>
            <w:r>
              <w:rPr>
                <w:sz w:val="18"/>
                <w:szCs w:val="18"/>
              </w:rPr>
              <w:t>– graniastosłup prosty trójkątny – 55 mm x 80 mm.</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CE2CE0E" w14:textId="77777777" w:rsidR="002C3DA5" w:rsidRDefault="002C3DA5" w:rsidP="00527EF6">
            <w:pPr>
              <w:widowControl w:val="0"/>
              <w:spacing w:line="240" w:lineRule="auto"/>
              <w:rPr>
                <w:sz w:val="18"/>
                <w:szCs w:val="18"/>
              </w:rPr>
            </w:pPr>
            <w:r>
              <w:rPr>
                <w:sz w:val="18"/>
                <w:szCs w:val="18"/>
              </w:rPr>
              <w:t>2</w:t>
            </w:r>
          </w:p>
        </w:tc>
        <w:tc>
          <w:tcPr>
            <w:tcW w:w="4678" w:type="dxa"/>
            <w:tcBorders>
              <w:top w:val="single" w:sz="4" w:space="0" w:color="000000"/>
              <w:left w:val="single" w:sz="4" w:space="0" w:color="000000"/>
              <w:bottom w:val="single" w:sz="4" w:space="0" w:color="000000"/>
              <w:right w:val="single" w:sz="4" w:space="0" w:color="000000"/>
            </w:tcBorders>
          </w:tcPr>
          <w:p w14:paraId="7080087E" w14:textId="77777777" w:rsidR="002C3DA5" w:rsidRDefault="002C3DA5" w:rsidP="00527EF6">
            <w:pPr>
              <w:widowControl w:val="0"/>
              <w:spacing w:line="240" w:lineRule="auto"/>
              <w:rPr>
                <w:sz w:val="18"/>
                <w:szCs w:val="18"/>
              </w:rPr>
            </w:pPr>
          </w:p>
        </w:tc>
      </w:tr>
      <w:tr w:rsidR="002C3DA5" w14:paraId="5D1E7DAF" w14:textId="7AD2C660" w:rsidTr="00425815">
        <w:trPr>
          <w:trHeight w:val="1698"/>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57E0E45" w14:textId="77777777" w:rsidR="002C3DA5" w:rsidRDefault="002C3DA5" w:rsidP="00425815">
            <w:pPr>
              <w:widowControl w:val="0"/>
              <w:spacing w:line="240" w:lineRule="auto"/>
              <w:jc w:val="center"/>
              <w:rPr>
                <w:sz w:val="18"/>
                <w:szCs w:val="18"/>
              </w:rPr>
            </w:pPr>
            <w:r>
              <w:rPr>
                <w:sz w:val="18"/>
                <w:szCs w:val="18"/>
              </w:rPr>
              <w:t>170</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F62AF5" w14:textId="77777777" w:rsidR="002C3DA5" w:rsidRDefault="002C3DA5" w:rsidP="00527EF6">
            <w:pPr>
              <w:widowControl w:val="0"/>
              <w:spacing w:line="240" w:lineRule="auto"/>
              <w:rPr>
                <w:sz w:val="18"/>
                <w:szCs w:val="18"/>
              </w:rPr>
            </w:pPr>
            <w:r>
              <w:rPr>
                <w:sz w:val="18"/>
                <w:szCs w:val="18"/>
              </w:rPr>
              <w:t>Pomoc dydaktyczna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DAD431" w14:textId="77777777" w:rsidR="002C3DA5" w:rsidRDefault="002C3DA5" w:rsidP="00527EF6">
            <w:pPr>
              <w:widowControl w:val="0"/>
              <w:spacing w:line="240" w:lineRule="auto"/>
              <w:rPr>
                <w:sz w:val="18"/>
                <w:szCs w:val="18"/>
              </w:rPr>
            </w:pPr>
            <w:r>
              <w:rPr>
                <w:sz w:val="18"/>
                <w:szCs w:val="18"/>
              </w:rPr>
              <w:t>Trzyelementowy zestawem stempli, wykonanych z wytrzymałej płyty HDF. Każdy stempel to miniatura ostrosłupa – trójkątnego, czworokątnego i sześciokątnego – gdzie jedna strona prezentuje dokładnie wygrawerowany model 3D figury, a druga zawiera gumowe odbicie, gotowe do stworzenia wyraźnego wzoru na papierze. Wymiary stempli: – ostrosłup trójkątny – 71 mm x 68 mm,</w:t>
            </w:r>
          </w:p>
          <w:p w14:paraId="330B37D0" w14:textId="77777777" w:rsidR="002C3DA5" w:rsidRDefault="002C3DA5" w:rsidP="00527EF6">
            <w:pPr>
              <w:widowControl w:val="0"/>
              <w:spacing w:line="240" w:lineRule="auto"/>
              <w:rPr>
                <w:sz w:val="18"/>
                <w:szCs w:val="18"/>
              </w:rPr>
            </w:pPr>
            <w:r>
              <w:rPr>
                <w:sz w:val="18"/>
                <w:szCs w:val="18"/>
              </w:rPr>
              <w:t>– ostrosłup czworokątny – 68mm x 68,5 mm,</w:t>
            </w:r>
          </w:p>
          <w:p w14:paraId="50690280" w14:textId="77777777" w:rsidR="002C3DA5" w:rsidRDefault="002C3DA5" w:rsidP="00527EF6">
            <w:pPr>
              <w:widowControl w:val="0"/>
              <w:spacing w:line="240" w:lineRule="auto"/>
              <w:rPr>
                <w:sz w:val="18"/>
                <w:szCs w:val="18"/>
              </w:rPr>
            </w:pPr>
            <w:r>
              <w:rPr>
                <w:sz w:val="18"/>
                <w:szCs w:val="18"/>
              </w:rPr>
              <w:t>– ostrosłup sześciokątny – 68 mm x 73,5 mm.</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791BD77" w14:textId="77777777" w:rsidR="002C3DA5" w:rsidRDefault="002C3DA5" w:rsidP="00527EF6">
            <w:pPr>
              <w:widowControl w:val="0"/>
              <w:spacing w:line="240" w:lineRule="auto"/>
              <w:rPr>
                <w:sz w:val="18"/>
                <w:szCs w:val="18"/>
              </w:rPr>
            </w:pPr>
            <w:r>
              <w:rPr>
                <w:sz w:val="18"/>
                <w:szCs w:val="18"/>
              </w:rPr>
              <w:t>2</w:t>
            </w:r>
          </w:p>
        </w:tc>
        <w:tc>
          <w:tcPr>
            <w:tcW w:w="4678" w:type="dxa"/>
            <w:tcBorders>
              <w:top w:val="single" w:sz="4" w:space="0" w:color="000000"/>
              <w:left w:val="single" w:sz="4" w:space="0" w:color="000000"/>
              <w:bottom w:val="single" w:sz="4" w:space="0" w:color="000000"/>
              <w:right w:val="single" w:sz="4" w:space="0" w:color="000000"/>
            </w:tcBorders>
          </w:tcPr>
          <w:p w14:paraId="031153C7" w14:textId="77777777" w:rsidR="002C3DA5" w:rsidRDefault="002C3DA5" w:rsidP="00527EF6">
            <w:pPr>
              <w:widowControl w:val="0"/>
              <w:spacing w:line="240" w:lineRule="auto"/>
              <w:rPr>
                <w:sz w:val="18"/>
                <w:szCs w:val="18"/>
              </w:rPr>
            </w:pPr>
          </w:p>
        </w:tc>
      </w:tr>
      <w:tr w:rsidR="002C3DA5" w14:paraId="302A5298" w14:textId="4AC7B95B" w:rsidTr="00425815">
        <w:trPr>
          <w:trHeight w:val="877"/>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5C87B49" w14:textId="77777777" w:rsidR="002C3DA5" w:rsidRDefault="002C3DA5" w:rsidP="00425815">
            <w:pPr>
              <w:widowControl w:val="0"/>
              <w:spacing w:line="240" w:lineRule="auto"/>
              <w:jc w:val="center"/>
              <w:rPr>
                <w:sz w:val="18"/>
                <w:szCs w:val="18"/>
              </w:rPr>
            </w:pPr>
            <w:r>
              <w:rPr>
                <w:sz w:val="18"/>
                <w:szCs w:val="18"/>
              </w:rPr>
              <w:t>171</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2EA21F" w14:textId="77777777" w:rsidR="002C3DA5" w:rsidRDefault="002C3DA5" w:rsidP="00527EF6">
            <w:pPr>
              <w:widowControl w:val="0"/>
              <w:spacing w:line="240" w:lineRule="auto"/>
              <w:rPr>
                <w:sz w:val="18"/>
                <w:szCs w:val="18"/>
              </w:rPr>
            </w:pPr>
            <w:r>
              <w:rPr>
                <w:sz w:val="18"/>
                <w:szCs w:val="18"/>
              </w:rPr>
              <w:t>Pomoc dydaktyczna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0E49D1" w14:textId="77777777" w:rsidR="002C3DA5" w:rsidRDefault="002C3DA5" w:rsidP="00527EF6">
            <w:pPr>
              <w:widowControl w:val="0"/>
              <w:spacing w:line="240" w:lineRule="auto"/>
              <w:rPr>
                <w:sz w:val="18"/>
                <w:szCs w:val="18"/>
              </w:rPr>
            </w:pPr>
            <w:r>
              <w:rPr>
                <w:sz w:val="18"/>
                <w:szCs w:val="18"/>
              </w:rPr>
              <w:t>Program komputerowy z dostępem na 12 miesięcy, zawierający 200 interaktywnych zadań matematycznych dla uczniów klas piątych. Rozwiązując zadania, dzieci odkrywają zakamarki bajkowej wyspy, zdobywają skarby i pomagają bohaterowi opowieści naprawić uszkodzony pojazd.</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632A681" w14:textId="77777777" w:rsidR="002C3DA5" w:rsidRDefault="002C3DA5" w:rsidP="00527EF6">
            <w:pPr>
              <w:widowControl w:val="0"/>
              <w:spacing w:line="240" w:lineRule="auto"/>
              <w:rPr>
                <w:sz w:val="18"/>
                <w:szCs w:val="18"/>
              </w:rPr>
            </w:pPr>
            <w:r>
              <w:rPr>
                <w:sz w:val="18"/>
                <w:szCs w:val="18"/>
              </w:rPr>
              <w:t>30</w:t>
            </w:r>
          </w:p>
        </w:tc>
        <w:tc>
          <w:tcPr>
            <w:tcW w:w="4678" w:type="dxa"/>
            <w:tcBorders>
              <w:top w:val="single" w:sz="4" w:space="0" w:color="000000"/>
              <w:left w:val="single" w:sz="4" w:space="0" w:color="000000"/>
              <w:bottom w:val="single" w:sz="4" w:space="0" w:color="000000"/>
              <w:right w:val="single" w:sz="4" w:space="0" w:color="000000"/>
            </w:tcBorders>
          </w:tcPr>
          <w:p w14:paraId="6B1EBD83" w14:textId="77777777" w:rsidR="002C3DA5" w:rsidRDefault="002C3DA5" w:rsidP="00527EF6">
            <w:pPr>
              <w:widowControl w:val="0"/>
              <w:spacing w:line="240" w:lineRule="auto"/>
              <w:rPr>
                <w:sz w:val="18"/>
                <w:szCs w:val="18"/>
              </w:rPr>
            </w:pPr>
          </w:p>
        </w:tc>
      </w:tr>
      <w:tr w:rsidR="002C3DA5" w14:paraId="2E24760B" w14:textId="15593930" w:rsidTr="00425815">
        <w:trPr>
          <w:trHeight w:val="885"/>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2AF5FBE" w14:textId="77777777" w:rsidR="002C3DA5" w:rsidRDefault="002C3DA5" w:rsidP="00425815">
            <w:pPr>
              <w:widowControl w:val="0"/>
              <w:spacing w:line="240" w:lineRule="auto"/>
              <w:jc w:val="center"/>
              <w:rPr>
                <w:sz w:val="18"/>
                <w:szCs w:val="18"/>
              </w:rPr>
            </w:pPr>
            <w:r>
              <w:rPr>
                <w:sz w:val="18"/>
                <w:szCs w:val="18"/>
              </w:rPr>
              <w:t>172</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F8E3A5" w14:textId="77777777" w:rsidR="002C3DA5" w:rsidRDefault="002C3DA5" w:rsidP="00527EF6">
            <w:pPr>
              <w:widowControl w:val="0"/>
              <w:spacing w:line="240" w:lineRule="auto"/>
              <w:rPr>
                <w:sz w:val="18"/>
                <w:szCs w:val="18"/>
              </w:rPr>
            </w:pPr>
            <w:r>
              <w:rPr>
                <w:sz w:val="18"/>
                <w:szCs w:val="18"/>
              </w:rPr>
              <w:t>Zespół Placówek Oświatowych w Lubieniu Kujawskim, Szkoła Podstawowa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423929" w14:textId="77777777" w:rsidR="002C3DA5" w:rsidRDefault="002C3DA5" w:rsidP="00527EF6">
            <w:pPr>
              <w:widowControl w:val="0"/>
              <w:spacing w:line="240" w:lineRule="auto"/>
              <w:rPr>
                <w:sz w:val="18"/>
                <w:szCs w:val="18"/>
              </w:rPr>
            </w:pPr>
            <w:r>
              <w:rPr>
                <w:sz w:val="18"/>
                <w:szCs w:val="18"/>
              </w:rPr>
              <w:t>Program komputerowy z dostępem na 12 miesięcy. Program zawiera 157 interaktywnych zadań matematycznych dla klas szóstych. Uczniowie rozwiązują zadania, podróżując po odległych galaktykach. Wraz z bohaterem gry doskonalą swoje umiejętności matematyczne.</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E97BC6D" w14:textId="77777777" w:rsidR="002C3DA5" w:rsidRDefault="002C3DA5" w:rsidP="00527EF6">
            <w:pPr>
              <w:widowControl w:val="0"/>
              <w:spacing w:line="240" w:lineRule="auto"/>
              <w:rPr>
                <w:sz w:val="18"/>
                <w:szCs w:val="18"/>
              </w:rPr>
            </w:pPr>
            <w:r>
              <w:rPr>
                <w:sz w:val="18"/>
                <w:szCs w:val="18"/>
              </w:rPr>
              <w:t>30</w:t>
            </w:r>
          </w:p>
        </w:tc>
        <w:tc>
          <w:tcPr>
            <w:tcW w:w="4678" w:type="dxa"/>
            <w:tcBorders>
              <w:top w:val="single" w:sz="4" w:space="0" w:color="000000"/>
              <w:left w:val="single" w:sz="4" w:space="0" w:color="000000"/>
              <w:bottom w:val="single" w:sz="4" w:space="0" w:color="000000"/>
              <w:right w:val="single" w:sz="4" w:space="0" w:color="000000"/>
            </w:tcBorders>
          </w:tcPr>
          <w:p w14:paraId="1AF39DD0" w14:textId="77777777" w:rsidR="002C3DA5" w:rsidRDefault="002C3DA5" w:rsidP="00527EF6">
            <w:pPr>
              <w:widowControl w:val="0"/>
              <w:spacing w:line="240" w:lineRule="auto"/>
              <w:rPr>
                <w:sz w:val="18"/>
                <w:szCs w:val="18"/>
              </w:rPr>
            </w:pPr>
          </w:p>
        </w:tc>
      </w:tr>
      <w:tr w:rsidR="002C3DA5" w14:paraId="5925AA6D" w14:textId="0EF9F0F5" w:rsidTr="00425815">
        <w:trPr>
          <w:trHeight w:val="699"/>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7D152AC" w14:textId="77777777" w:rsidR="002C3DA5" w:rsidRDefault="002C3DA5" w:rsidP="00425815">
            <w:pPr>
              <w:widowControl w:val="0"/>
              <w:spacing w:line="240" w:lineRule="auto"/>
              <w:jc w:val="center"/>
              <w:rPr>
                <w:sz w:val="18"/>
                <w:szCs w:val="18"/>
              </w:rPr>
            </w:pPr>
            <w:r>
              <w:rPr>
                <w:sz w:val="18"/>
                <w:szCs w:val="18"/>
              </w:rPr>
              <w:t>173</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5D5FAF" w14:textId="77777777" w:rsidR="002C3DA5" w:rsidRDefault="002C3DA5" w:rsidP="00527EF6">
            <w:pPr>
              <w:widowControl w:val="0"/>
              <w:spacing w:line="240" w:lineRule="auto"/>
              <w:rPr>
                <w:sz w:val="18"/>
                <w:szCs w:val="18"/>
              </w:rPr>
            </w:pPr>
            <w:r>
              <w:rPr>
                <w:sz w:val="18"/>
                <w:szCs w:val="18"/>
              </w:rPr>
              <w:t>Zespół Placówek Oświatowych w Lubieniu Kujawskim, Szkoła Podstawowa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2C9630" w14:textId="77777777" w:rsidR="002C3DA5" w:rsidRDefault="002C3DA5" w:rsidP="00527EF6">
            <w:pPr>
              <w:widowControl w:val="0"/>
              <w:spacing w:line="240" w:lineRule="auto"/>
              <w:rPr>
                <w:sz w:val="18"/>
                <w:szCs w:val="18"/>
              </w:rPr>
            </w:pPr>
            <w:r>
              <w:rPr>
                <w:sz w:val="18"/>
                <w:szCs w:val="18"/>
              </w:rPr>
              <w:t xml:space="preserve">Program komputerowy z dostępem na 12 miesięcy. Program zawierający 339 interaktywnych zadań z matematyki dla klas siódmych. Uczniowie rozwiązują je, poruszając się wraz bohaterami programu po komiksowym mieście oraz jego okolicach.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28A9291" w14:textId="77777777" w:rsidR="002C3DA5" w:rsidRDefault="002C3DA5" w:rsidP="00527EF6">
            <w:pPr>
              <w:widowControl w:val="0"/>
              <w:spacing w:line="240" w:lineRule="auto"/>
              <w:rPr>
                <w:sz w:val="18"/>
                <w:szCs w:val="18"/>
              </w:rPr>
            </w:pPr>
            <w:r>
              <w:rPr>
                <w:sz w:val="18"/>
                <w:szCs w:val="18"/>
              </w:rPr>
              <w:t>30</w:t>
            </w:r>
          </w:p>
        </w:tc>
        <w:tc>
          <w:tcPr>
            <w:tcW w:w="4678" w:type="dxa"/>
            <w:tcBorders>
              <w:top w:val="single" w:sz="4" w:space="0" w:color="000000"/>
              <w:left w:val="single" w:sz="4" w:space="0" w:color="000000"/>
              <w:bottom w:val="single" w:sz="4" w:space="0" w:color="000000"/>
              <w:right w:val="single" w:sz="4" w:space="0" w:color="000000"/>
            </w:tcBorders>
          </w:tcPr>
          <w:p w14:paraId="259DA9EB" w14:textId="77777777" w:rsidR="002C3DA5" w:rsidRDefault="002C3DA5" w:rsidP="00527EF6">
            <w:pPr>
              <w:widowControl w:val="0"/>
              <w:spacing w:line="240" w:lineRule="auto"/>
              <w:rPr>
                <w:sz w:val="18"/>
                <w:szCs w:val="18"/>
              </w:rPr>
            </w:pPr>
          </w:p>
        </w:tc>
      </w:tr>
      <w:tr w:rsidR="002C3DA5" w14:paraId="3ED71334" w14:textId="2C8C57B7" w:rsidTr="00425815">
        <w:trPr>
          <w:trHeight w:val="2821"/>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5080B11" w14:textId="77777777" w:rsidR="002C3DA5" w:rsidRDefault="002C3DA5" w:rsidP="00425815">
            <w:pPr>
              <w:widowControl w:val="0"/>
              <w:spacing w:line="240" w:lineRule="auto"/>
              <w:jc w:val="center"/>
              <w:rPr>
                <w:sz w:val="18"/>
                <w:szCs w:val="18"/>
              </w:rPr>
            </w:pPr>
            <w:r>
              <w:rPr>
                <w:sz w:val="18"/>
                <w:szCs w:val="18"/>
              </w:rPr>
              <w:lastRenderedPageBreak/>
              <w:t>174</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9D3B21" w14:textId="77777777" w:rsidR="002C3DA5" w:rsidRDefault="002C3DA5" w:rsidP="00527EF6">
            <w:pPr>
              <w:widowControl w:val="0"/>
              <w:spacing w:line="240" w:lineRule="auto"/>
              <w:rPr>
                <w:sz w:val="18"/>
                <w:szCs w:val="18"/>
              </w:rPr>
            </w:pPr>
            <w:r>
              <w:rPr>
                <w:sz w:val="18"/>
                <w:szCs w:val="18"/>
              </w:rPr>
              <w:t>Zespół Placówek Oświatowych w Lubieniu Kujawskim, Szkoła Podstawowa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F2446B" w14:textId="77777777" w:rsidR="002C3DA5" w:rsidRDefault="002C3DA5" w:rsidP="00527EF6">
            <w:pPr>
              <w:widowControl w:val="0"/>
              <w:spacing w:line="240" w:lineRule="auto"/>
              <w:rPr>
                <w:sz w:val="18"/>
                <w:szCs w:val="18"/>
              </w:rPr>
            </w:pPr>
            <w:r>
              <w:rPr>
                <w:sz w:val="18"/>
                <w:szCs w:val="18"/>
              </w:rPr>
              <w:t>Pracownia przedmiotowa obejmująca 22 zagadnienia, 93 lekcje (po 31 lekcji "Powtórz wiedzę", "Czas na test" i "Sprawdź się"), 1500 ekranów, 1066 zadań, 38 filmów, 111 symulacji, 22 obiekty 3D, 31 gier dydaktycznych, 3 plansze interaktywne, zestaw plansz wraz z przewodnikiem do aktywizacji klasy przy tablicy interaktywnej, wersja online &amp; offline, bezterminowa licencja dla 3 nauczycieli, możliwość pobrania i instalacji na 6 urządzeniach (komputer, tablet). Zagadnienia w programie: 1) Liczby naturalne, 2) Rachunki pisemne, 3) Liczby dodatnie i ujemne, 4) Liczby całkowite, 5) Ułamki zwykłe, 6) Ułamki dziesiętne, 7) Liczby naturalne i ułamki, 8) Liczby wymierne, 9) Procenty, 10) Potęgi, 11) Pierwiastki, 12) Wyrażenia algebraiczne, 13) Figury geometryczne, 14) Pola figur, 15) Równania liniowe, 16) Prędkość, droga i czas, 17) Wielokąty, 18) Prostopadłościany i sześciany, 19) Figury przystające i symetrie, 20) Graniastosłupy, 21) Ostrosłupy, 22) Statystyka i prawdopodobieństwo.</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B379836" w14:textId="77777777" w:rsidR="002C3DA5" w:rsidRDefault="002C3DA5" w:rsidP="00527EF6">
            <w:pPr>
              <w:widowControl w:val="0"/>
              <w:spacing w:line="240" w:lineRule="auto"/>
              <w:rPr>
                <w:sz w:val="18"/>
                <w:szCs w:val="18"/>
              </w:rPr>
            </w:pPr>
            <w:r>
              <w:rPr>
                <w:sz w:val="18"/>
                <w:szCs w:val="18"/>
              </w:rPr>
              <w:t>2</w:t>
            </w:r>
          </w:p>
        </w:tc>
        <w:tc>
          <w:tcPr>
            <w:tcW w:w="4678" w:type="dxa"/>
            <w:tcBorders>
              <w:top w:val="single" w:sz="4" w:space="0" w:color="000000"/>
              <w:left w:val="single" w:sz="4" w:space="0" w:color="000000"/>
              <w:bottom w:val="single" w:sz="4" w:space="0" w:color="000000"/>
              <w:right w:val="single" w:sz="4" w:space="0" w:color="000000"/>
            </w:tcBorders>
          </w:tcPr>
          <w:p w14:paraId="1F0DDBED" w14:textId="77777777" w:rsidR="002C3DA5" w:rsidRDefault="002C3DA5" w:rsidP="00527EF6">
            <w:pPr>
              <w:widowControl w:val="0"/>
              <w:spacing w:line="240" w:lineRule="auto"/>
              <w:rPr>
                <w:sz w:val="18"/>
                <w:szCs w:val="18"/>
              </w:rPr>
            </w:pPr>
          </w:p>
        </w:tc>
      </w:tr>
      <w:tr w:rsidR="002C3DA5" w14:paraId="70E1A341" w14:textId="71BAE1C5" w:rsidTr="00425815">
        <w:trPr>
          <w:trHeight w:val="3498"/>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C088596" w14:textId="77777777" w:rsidR="002C3DA5" w:rsidRDefault="002C3DA5" w:rsidP="00425815">
            <w:pPr>
              <w:widowControl w:val="0"/>
              <w:spacing w:line="240" w:lineRule="auto"/>
              <w:jc w:val="center"/>
              <w:rPr>
                <w:sz w:val="18"/>
                <w:szCs w:val="18"/>
              </w:rPr>
            </w:pPr>
            <w:r>
              <w:rPr>
                <w:sz w:val="18"/>
                <w:szCs w:val="18"/>
              </w:rPr>
              <w:t>175</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F9A136" w14:textId="77777777" w:rsidR="002C3DA5" w:rsidRDefault="002C3DA5" w:rsidP="00527EF6">
            <w:pPr>
              <w:widowControl w:val="0"/>
              <w:spacing w:line="240" w:lineRule="auto"/>
              <w:rPr>
                <w:sz w:val="18"/>
                <w:szCs w:val="18"/>
              </w:rPr>
            </w:pPr>
            <w:r>
              <w:rPr>
                <w:sz w:val="18"/>
                <w:szCs w:val="18"/>
              </w:rPr>
              <w:t>Zespół Placówek Oświatowych w Lubieniu Kujawskim, Szkoła Podstawowa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AA66A9" w14:textId="77777777" w:rsidR="002C3DA5" w:rsidRDefault="002C3DA5" w:rsidP="00527EF6">
            <w:pPr>
              <w:widowControl w:val="0"/>
              <w:spacing w:line="240" w:lineRule="auto"/>
              <w:rPr>
                <w:sz w:val="18"/>
                <w:szCs w:val="18"/>
              </w:rPr>
            </w:pPr>
            <w:r>
              <w:rPr>
                <w:sz w:val="18"/>
                <w:szCs w:val="18"/>
              </w:rPr>
              <w:t>Program multimedialny - obszar tematyczny dla klas 4-6. Program składa się z blisko 600 ekranów interaktywnych oraz zestawu materiałów dodatkowych w jednym pudełku. Zestaw różnorodnych ćwiczeń wspomagający i rozwijający umiejętności arytmetyczne, kształtujący umiejętności myślenia i jasnego formułowania wniosków, przygotowujący uczniów do wykorzystania wiedzy matematycznej w rozwiązywaniu problemów z życia codziennego i doskonalący wiele umiejętności z innych ważnych obszarów.</w:t>
            </w:r>
            <w:r>
              <w:rPr>
                <w:sz w:val="18"/>
                <w:szCs w:val="18"/>
              </w:rPr>
              <w:br/>
              <w:t>Ćwiczenia adresowane do uczniów z trudnościami w uczeniu się matematyki.</w:t>
            </w:r>
            <w:r>
              <w:rPr>
                <w:sz w:val="18"/>
                <w:szCs w:val="18"/>
              </w:rPr>
              <w:br/>
              <w:t>Materiały do wykorzystywania na zajęciach terapii pedagogicznej, na zajęciach wyrównawczych i rewalidacyjnych, a także jako utrwalenie lub uzupełnienie na wybranych lekcjach matematyki. Zestaw angażujących ćwiczeń wyrównujących różnice edukacyjne uczniów z klas 4-6 (i starszych) w zakresie umiejętności matematycznych, a w szczególności: ćwiczenia sprawności rachunkowej, wykorzystanie i tworzenie informacji, modelowanie matematyczne, rozumowanie i tworzenie strategii. Program, który współpracuje z komputerem stacjonarnym, laptopem, tablicą interaktywną, monitorem dotykowym, tabletem, smartfonem. Na systemach Windows, Android oraz iOS.</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0315DA0" w14:textId="77777777" w:rsidR="002C3DA5" w:rsidRDefault="002C3DA5" w:rsidP="00527EF6">
            <w:pPr>
              <w:widowControl w:val="0"/>
              <w:spacing w:line="240" w:lineRule="auto"/>
              <w:rPr>
                <w:sz w:val="18"/>
                <w:szCs w:val="18"/>
              </w:rPr>
            </w:pPr>
            <w:r>
              <w:rPr>
                <w:sz w:val="18"/>
                <w:szCs w:val="18"/>
              </w:rPr>
              <w:t>2</w:t>
            </w:r>
          </w:p>
        </w:tc>
        <w:tc>
          <w:tcPr>
            <w:tcW w:w="4678" w:type="dxa"/>
            <w:tcBorders>
              <w:top w:val="single" w:sz="4" w:space="0" w:color="000000"/>
              <w:left w:val="single" w:sz="4" w:space="0" w:color="000000"/>
              <w:bottom w:val="single" w:sz="4" w:space="0" w:color="000000"/>
              <w:right w:val="single" w:sz="4" w:space="0" w:color="000000"/>
            </w:tcBorders>
          </w:tcPr>
          <w:p w14:paraId="29743821" w14:textId="77777777" w:rsidR="002C3DA5" w:rsidRDefault="002C3DA5" w:rsidP="00527EF6">
            <w:pPr>
              <w:widowControl w:val="0"/>
              <w:spacing w:line="240" w:lineRule="auto"/>
              <w:rPr>
                <w:sz w:val="18"/>
                <w:szCs w:val="18"/>
              </w:rPr>
            </w:pPr>
          </w:p>
        </w:tc>
      </w:tr>
      <w:tr w:rsidR="002C3DA5" w14:paraId="3C883E38" w14:textId="6A9A23AD" w:rsidTr="00425815">
        <w:trPr>
          <w:trHeight w:val="2021"/>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B40F68B" w14:textId="77777777" w:rsidR="002C3DA5" w:rsidRDefault="002C3DA5" w:rsidP="00425815">
            <w:pPr>
              <w:widowControl w:val="0"/>
              <w:spacing w:line="240" w:lineRule="auto"/>
              <w:jc w:val="center"/>
              <w:rPr>
                <w:sz w:val="18"/>
                <w:szCs w:val="18"/>
              </w:rPr>
            </w:pPr>
            <w:r>
              <w:rPr>
                <w:sz w:val="18"/>
                <w:szCs w:val="18"/>
              </w:rPr>
              <w:t>176</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3EE4C6" w14:textId="77777777" w:rsidR="002C3DA5" w:rsidRDefault="002C3DA5" w:rsidP="00527EF6">
            <w:pPr>
              <w:widowControl w:val="0"/>
              <w:spacing w:line="240" w:lineRule="auto"/>
              <w:rPr>
                <w:sz w:val="18"/>
                <w:szCs w:val="18"/>
              </w:rPr>
            </w:pPr>
            <w:r>
              <w:rPr>
                <w:sz w:val="18"/>
                <w:szCs w:val="18"/>
              </w:rPr>
              <w:t>Zespół Placówek Oświatowych w Lubieniu Kujawskim, Szkoła Podstawowa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DB5532" w14:textId="77777777" w:rsidR="002C3DA5" w:rsidRDefault="002C3DA5" w:rsidP="00527EF6">
            <w:pPr>
              <w:widowControl w:val="0"/>
              <w:spacing w:line="240" w:lineRule="auto"/>
              <w:rPr>
                <w:sz w:val="18"/>
                <w:szCs w:val="18"/>
              </w:rPr>
            </w:pPr>
            <w:r>
              <w:rPr>
                <w:sz w:val="18"/>
                <w:szCs w:val="18"/>
              </w:rPr>
              <w:t xml:space="preserve">Gra logiczna - drewniana wieża łamigłówka matematyczna dla dzieci wieku 6+. Klasyczna łamigłówka matematyczna, która rozwija logiczne myślenie, cierpliwość i zdolność przewidywania.  Gra polega na przenoszeniu drewnianych krążków pomiędzy trzema słupkami zgodnie z określonymi zasadami. Choć prosta z pozoru, wymaga planowania ruchów i ćwiczy myślenie sekwencyjne oraz rozwiązywanie problemów. Zadaniem gracza jest przeniesienie wszystkich krążków z jednego słupka na inny, przestrzegając dwóch zasad: można przenosić tylko jeden krążek naraz, większy krążek nie może być położony na mniejszym. Wymiary produktu: 20 × 6,5 × 4 cm. Zawartość: podstawa, 3 słupki, komplet krążków.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A605420" w14:textId="77777777" w:rsidR="002C3DA5" w:rsidRDefault="002C3DA5" w:rsidP="00527EF6">
            <w:pPr>
              <w:widowControl w:val="0"/>
              <w:spacing w:line="240" w:lineRule="auto"/>
              <w:rPr>
                <w:sz w:val="18"/>
                <w:szCs w:val="18"/>
              </w:rPr>
            </w:pPr>
            <w:r>
              <w:rPr>
                <w:sz w:val="18"/>
                <w:szCs w:val="18"/>
              </w:rPr>
              <w:t>2</w:t>
            </w:r>
          </w:p>
        </w:tc>
        <w:tc>
          <w:tcPr>
            <w:tcW w:w="4678" w:type="dxa"/>
            <w:tcBorders>
              <w:top w:val="single" w:sz="4" w:space="0" w:color="000000"/>
              <w:left w:val="single" w:sz="4" w:space="0" w:color="000000"/>
              <w:bottom w:val="single" w:sz="4" w:space="0" w:color="000000"/>
              <w:right w:val="single" w:sz="4" w:space="0" w:color="000000"/>
            </w:tcBorders>
          </w:tcPr>
          <w:p w14:paraId="36578DF2" w14:textId="77777777" w:rsidR="002C3DA5" w:rsidRDefault="002C3DA5" w:rsidP="00527EF6">
            <w:pPr>
              <w:widowControl w:val="0"/>
              <w:spacing w:line="240" w:lineRule="auto"/>
              <w:rPr>
                <w:sz w:val="18"/>
                <w:szCs w:val="18"/>
              </w:rPr>
            </w:pPr>
          </w:p>
        </w:tc>
      </w:tr>
      <w:tr w:rsidR="002C3DA5" w14:paraId="22690121" w14:textId="57ED5E8B" w:rsidTr="00425815">
        <w:trPr>
          <w:trHeight w:val="805"/>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1C7C814" w14:textId="77777777" w:rsidR="002C3DA5" w:rsidRDefault="002C3DA5" w:rsidP="00425815">
            <w:pPr>
              <w:widowControl w:val="0"/>
              <w:spacing w:line="240" w:lineRule="auto"/>
              <w:jc w:val="center"/>
              <w:rPr>
                <w:sz w:val="18"/>
                <w:szCs w:val="18"/>
              </w:rPr>
            </w:pPr>
            <w:r>
              <w:rPr>
                <w:sz w:val="18"/>
                <w:szCs w:val="18"/>
              </w:rPr>
              <w:lastRenderedPageBreak/>
              <w:t>177</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538A05" w14:textId="77777777" w:rsidR="002C3DA5" w:rsidRDefault="002C3DA5" w:rsidP="00527EF6">
            <w:pPr>
              <w:widowControl w:val="0"/>
              <w:spacing w:line="240" w:lineRule="auto"/>
              <w:rPr>
                <w:sz w:val="18"/>
                <w:szCs w:val="18"/>
              </w:rPr>
            </w:pPr>
            <w:r>
              <w:rPr>
                <w:sz w:val="18"/>
                <w:szCs w:val="18"/>
              </w:rPr>
              <w:t>Zespół Placówek Oświatowych w Lubieniu Kujawskim, Szkoła Podstawowa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E2CB17" w14:textId="77777777" w:rsidR="002C3DA5" w:rsidRDefault="002C3DA5" w:rsidP="00527EF6">
            <w:pPr>
              <w:widowControl w:val="0"/>
              <w:spacing w:line="240" w:lineRule="auto"/>
              <w:rPr>
                <w:sz w:val="18"/>
                <w:szCs w:val="18"/>
              </w:rPr>
            </w:pPr>
            <w:r>
              <w:rPr>
                <w:sz w:val="18"/>
                <w:szCs w:val="18"/>
              </w:rPr>
              <w:t xml:space="preserve">Szachy - figury wykonane z drewna grabowego i jaworowego, szachownica wykonana z drewna bukowego i brzozowego. Po rozłożeniu ma wymiary 54 x 54 cm, a pola o rozmiarze 50 mm.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2961324" w14:textId="77777777" w:rsidR="002C3DA5" w:rsidRDefault="002C3DA5" w:rsidP="00527EF6">
            <w:pPr>
              <w:widowControl w:val="0"/>
              <w:spacing w:line="240" w:lineRule="auto"/>
              <w:rPr>
                <w:sz w:val="18"/>
                <w:szCs w:val="18"/>
              </w:rPr>
            </w:pPr>
            <w:r>
              <w:rPr>
                <w:sz w:val="18"/>
                <w:szCs w:val="18"/>
              </w:rPr>
              <w:t>4</w:t>
            </w:r>
          </w:p>
        </w:tc>
        <w:tc>
          <w:tcPr>
            <w:tcW w:w="4678" w:type="dxa"/>
            <w:tcBorders>
              <w:top w:val="single" w:sz="4" w:space="0" w:color="000000"/>
              <w:left w:val="single" w:sz="4" w:space="0" w:color="000000"/>
              <w:bottom w:val="single" w:sz="4" w:space="0" w:color="000000"/>
              <w:right w:val="single" w:sz="4" w:space="0" w:color="000000"/>
            </w:tcBorders>
          </w:tcPr>
          <w:p w14:paraId="4850EE56" w14:textId="77777777" w:rsidR="002C3DA5" w:rsidRDefault="002C3DA5" w:rsidP="00527EF6">
            <w:pPr>
              <w:widowControl w:val="0"/>
              <w:spacing w:line="240" w:lineRule="auto"/>
              <w:rPr>
                <w:sz w:val="18"/>
                <w:szCs w:val="18"/>
              </w:rPr>
            </w:pPr>
          </w:p>
        </w:tc>
      </w:tr>
      <w:tr w:rsidR="002C3DA5" w14:paraId="05245081" w14:textId="63D42C09" w:rsidTr="00425815">
        <w:trPr>
          <w:trHeight w:val="1058"/>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15D198B" w14:textId="77777777" w:rsidR="002C3DA5" w:rsidRDefault="002C3DA5" w:rsidP="00425815">
            <w:pPr>
              <w:widowControl w:val="0"/>
              <w:spacing w:line="240" w:lineRule="auto"/>
              <w:jc w:val="center"/>
              <w:rPr>
                <w:sz w:val="18"/>
                <w:szCs w:val="18"/>
              </w:rPr>
            </w:pPr>
            <w:r>
              <w:rPr>
                <w:sz w:val="18"/>
                <w:szCs w:val="18"/>
              </w:rPr>
              <w:t>178</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A9B912" w14:textId="77777777" w:rsidR="002C3DA5" w:rsidRDefault="002C3DA5" w:rsidP="00527EF6">
            <w:pPr>
              <w:widowControl w:val="0"/>
              <w:spacing w:line="240" w:lineRule="auto"/>
              <w:rPr>
                <w:sz w:val="18"/>
                <w:szCs w:val="18"/>
              </w:rPr>
            </w:pPr>
            <w:r>
              <w:rPr>
                <w:sz w:val="18"/>
                <w:szCs w:val="18"/>
              </w:rPr>
              <w:t>Zespół Placówek Oświatowych w Lubieniu Kujawskim, Szkoła Podstawowa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2DBDA2" w14:textId="77777777" w:rsidR="002C3DA5" w:rsidRDefault="002C3DA5" w:rsidP="00527EF6">
            <w:pPr>
              <w:widowControl w:val="0"/>
              <w:spacing w:line="240" w:lineRule="auto"/>
              <w:rPr>
                <w:sz w:val="18"/>
                <w:szCs w:val="18"/>
              </w:rPr>
            </w:pPr>
            <w:r>
              <w:rPr>
                <w:sz w:val="18"/>
                <w:szCs w:val="18"/>
              </w:rPr>
              <w:t xml:space="preserve">Zegar szachowy z torbą do przechowywania. Zegar powinien posiadać duży i czytelny wyświetlacz, wygodne i solidne dźwignie, obudowa oraz przyciski wykonane z wysokiej jakości materiałów, 36 opcji ustawienia tempa gry, baterie w zestawie (2 paluszki), wyświetlacz - 135 x 25 mm, całkowity rozmiar zegara - 195 x 107 x 55 mm, waga - 250 gram. Kolor dowolny. </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AD0BE61" w14:textId="77777777" w:rsidR="002C3DA5" w:rsidRDefault="002C3DA5" w:rsidP="00527EF6">
            <w:pPr>
              <w:widowControl w:val="0"/>
              <w:spacing w:line="240" w:lineRule="auto"/>
              <w:rPr>
                <w:sz w:val="18"/>
                <w:szCs w:val="18"/>
              </w:rPr>
            </w:pPr>
            <w:r>
              <w:rPr>
                <w:sz w:val="18"/>
                <w:szCs w:val="18"/>
              </w:rPr>
              <w:t>4</w:t>
            </w:r>
          </w:p>
        </w:tc>
        <w:tc>
          <w:tcPr>
            <w:tcW w:w="4678" w:type="dxa"/>
            <w:tcBorders>
              <w:top w:val="single" w:sz="4" w:space="0" w:color="000000"/>
              <w:left w:val="single" w:sz="4" w:space="0" w:color="000000"/>
              <w:bottom w:val="single" w:sz="4" w:space="0" w:color="000000"/>
              <w:right w:val="single" w:sz="4" w:space="0" w:color="000000"/>
            </w:tcBorders>
          </w:tcPr>
          <w:p w14:paraId="5DAA4A75" w14:textId="77777777" w:rsidR="002C3DA5" w:rsidRDefault="002C3DA5" w:rsidP="00527EF6">
            <w:pPr>
              <w:widowControl w:val="0"/>
              <w:spacing w:line="240" w:lineRule="auto"/>
              <w:rPr>
                <w:sz w:val="18"/>
                <w:szCs w:val="18"/>
              </w:rPr>
            </w:pPr>
          </w:p>
        </w:tc>
      </w:tr>
      <w:tr w:rsidR="002C3DA5" w14:paraId="19CE3336" w14:textId="68F747A3" w:rsidTr="00425815">
        <w:trPr>
          <w:trHeight w:val="649"/>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D31205B" w14:textId="77777777" w:rsidR="002C3DA5" w:rsidRDefault="002C3DA5" w:rsidP="00425815">
            <w:pPr>
              <w:widowControl w:val="0"/>
              <w:spacing w:line="240" w:lineRule="auto"/>
              <w:jc w:val="center"/>
              <w:rPr>
                <w:sz w:val="18"/>
                <w:szCs w:val="18"/>
              </w:rPr>
            </w:pPr>
            <w:r>
              <w:rPr>
                <w:sz w:val="18"/>
                <w:szCs w:val="18"/>
              </w:rPr>
              <w:t>179</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B32571" w14:textId="77777777" w:rsidR="002C3DA5" w:rsidRDefault="002C3DA5" w:rsidP="00527EF6">
            <w:pPr>
              <w:widowControl w:val="0"/>
              <w:spacing w:line="240" w:lineRule="auto"/>
              <w:rPr>
                <w:sz w:val="18"/>
                <w:szCs w:val="18"/>
              </w:rPr>
            </w:pPr>
            <w:r>
              <w:rPr>
                <w:sz w:val="18"/>
                <w:szCs w:val="18"/>
              </w:rPr>
              <w:t>Zespół Placówek Oświatowych w Lubieniu Kujawskim, Szkoła Podstawowa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B0267C" w14:textId="77777777" w:rsidR="002C3DA5" w:rsidRDefault="002C3DA5" w:rsidP="00527EF6">
            <w:pPr>
              <w:widowControl w:val="0"/>
              <w:spacing w:line="240" w:lineRule="auto"/>
              <w:rPr>
                <w:sz w:val="18"/>
                <w:szCs w:val="18"/>
              </w:rPr>
            </w:pPr>
            <w:r>
              <w:rPr>
                <w:sz w:val="18"/>
                <w:szCs w:val="18"/>
              </w:rPr>
              <w:t>Program zawierający 240 interaktywnych zadań z matematyki dla klasy 8. Uczniowie rozwiązują je, poruszając się wraz bohaterami programu po komiksowym mieście oraz jego okolicach.</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7C13300" w14:textId="77777777" w:rsidR="002C3DA5" w:rsidRDefault="002C3DA5" w:rsidP="00527EF6">
            <w:pPr>
              <w:widowControl w:val="0"/>
              <w:spacing w:line="240" w:lineRule="auto"/>
              <w:rPr>
                <w:sz w:val="18"/>
                <w:szCs w:val="18"/>
              </w:rPr>
            </w:pPr>
            <w:r>
              <w:rPr>
                <w:sz w:val="18"/>
                <w:szCs w:val="18"/>
              </w:rPr>
              <w:t>30</w:t>
            </w:r>
          </w:p>
        </w:tc>
        <w:tc>
          <w:tcPr>
            <w:tcW w:w="4678" w:type="dxa"/>
            <w:tcBorders>
              <w:top w:val="single" w:sz="4" w:space="0" w:color="000000"/>
              <w:left w:val="single" w:sz="4" w:space="0" w:color="000000"/>
              <w:bottom w:val="single" w:sz="4" w:space="0" w:color="000000"/>
              <w:right w:val="single" w:sz="4" w:space="0" w:color="000000"/>
            </w:tcBorders>
          </w:tcPr>
          <w:p w14:paraId="71842FF3" w14:textId="77777777" w:rsidR="002C3DA5" w:rsidRDefault="002C3DA5" w:rsidP="00527EF6">
            <w:pPr>
              <w:widowControl w:val="0"/>
              <w:spacing w:line="240" w:lineRule="auto"/>
              <w:rPr>
                <w:sz w:val="18"/>
                <w:szCs w:val="18"/>
              </w:rPr>
            </w:pPr>
          </w:p>
        </w:tc>
      </w:tr>
      <w:tr w:rsidR="002C3DA5" w14:paraId="7E665606" w14:textId="77306127" w:rsidTr="00425815">
        <w:trPr>
          <w:trHeight w:val="1187"/>
        </w:trPr>
        <w:tc>
          <w:tcPr>
            <w:tcW w:w="70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68F588A" w14:textId="77777777" w:rsidR="002C3DA5" w:rsidRDefault="002C3DA5" w:rsidP="00425815">
            <w:pPr>
              <w:widowControl w:val="0"/>
              <w:spacing w:line="240" w:lineRule="auto"/>
              <w:jc w:val="center"/>
              <w:rPr>
                <w:sz w:val="18"/>
                <w:szCs w:val="18"/>
              </w:rPr>
            </w:pPr>
            <w:r>
              <w:rPr>
                <w:sz w:val="18"/>
                <w:szCs w:val="18"/>
              </w:rPr>
              <w:t>180</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446946" w14:textId="77777777" w:rsidR="002C3DA5" w:rsidRDefault="002C3DA5" w:rsidP="00527EF6">
            <w:pPr>
              <w:widowControl w:val="0"/>
              <w:spacing w:line="240" w:lineRule="auto"/>
              <w:rPr>
                <w:sz w:val="18"/>
                <w:szCs w:val="18"/>
              </w:rPr>
            </w:pPr>
            <w:r>
              <w:rPr>
                <w:sz w:val="18"/>
                <w:szCs w:val="18"/>
              </w:rPr>
              <w:t>Zespół Placówek Oświatowych w Lubieniu Kujawskim, Szkoła Podstawowa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874C51" w14:textId="77777777" w:rsidR="002C3DA5" w:rsidRDefault="002C3DA5" w:rsidP="00527EF6">
            <w:pPr>
              <w:widowControl w:val="0"/>
              <w:spacing w:line="240" w:lineRule="auto"/>
              <w:rPr>
                <w:sz w:val="18"/>
                <w:szCs w:val="18"/>
              </w:rPr>
            </w:pPr>
            <w:r>
              <w:rPr>
                <w:sz w:val="18"/>
                <w:szCs w:val="18"/>
              </w:rPr>
              <w:t>Program komputerowy umożliwiający kompletne przygotowanie do egzaminu ósmoklasisty z matematyki. W pierwszej części programu można rozwiązać ponad 200 ćwiczeń powtórzeniowych - ułożonych według działów podstawy programowej, a w drugiej – 14 próbnych zestawów zadań przygotowanych na wzór egzaminu CKE.</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4878782" w14:textId="77777777" w:rsidR="002C3DA5" w:rsidRDefault="002C3DA5" w:rsidP="00527EF6">
            <w:pPr>
              <w:widowControl w:val="0"/>
              <w:spacing w:line="240" w:lineRule="auto"/>
              <w:rPr>
                <w:sz w:val="18"/>
                <w:szCs w:val="18"/>
              </w:rPr>
            </w:pPr>
            <w:r>
              <w:rPr>
                <w:sz w:val="18"/>
                <w:szCs w:val="18"/>
              </w:rPr>
              <w:t>30</w:t>
            </w:r>
          </w:p>
        </w:tc>
        <w:tc>
          <w:tcPr>
            <w:tcW w:w="4678" w:type="dxa"/>
            <w:tcBorders>
              <w:top w:val="single" w:sz="4" w:space="0" w:color="000000"/>
              <w:left w:val="single" w:sz="4" w:space="0" w:color="000000"/>
              <w:bottom w:val="single" w:sz="4" w:space="0" w:color="000000"/>
              <w:right w:val="single" w:sz="4" w:space="0" w:color="000000"/>
            </w:tcBorders>
          </w:tcPr>
          <w:p w14:paraId="160C1A52" w14:textId="77777777" w:rsidR="002C3DA5" w:rsidRDefault="002C3DA5" w:rsidP="00527EF6">
            <w:pPr>
              <w:widowControl w:val="0"/>
              <w:spacing w:line="240" w:lineRule="auto"/>
              <w:rPr>
                <w:sz w:val="18"/>
                <w:szCs w:val="18"/>
              </w:rPr>
            </w:pPr>
          </w:p>
        </w:tc>
      </w:tr>
    </w:tbl>
    <w:p w14:paraId="49AAE890" w14:textId="7589A4DA" w:rsidR="00777E71" w:rsidRDefault="00777E71" w:rsidP="006554A6">
      <w:pPr>
        <w:ind w:firstLine="0"/>
        <w:rPr>
          <w:rFonts w:ascii="Times New Roman" w:hAnsi="Times New Roman" w:cs="Times New Roman"/>
          <w:sz w:val="24"/>
          <w:szCs w:val="24"/>
        </w:rPr>
        <w:sectPr w:rsidR="00777E71" w:rsidSect="00777E71">
          <w:pgSz w:w="16838" w:h="11906" w:orient="landscape"/>
          <w:pgMar w:top="1418" w:right="851" w:bottom="1418" w:left="1418" w:header="709" w:footer="709" w:gutter="0"/>
          <w:cols w:space="708"/>
          <w:docGrid w:linePitch="360"/>
        </w:sectPr>
      </w:pPr>
    </w:p>
    <w:p w14:paraId="49A3EFE9" w14:textId="77777777" w:rsidR="00777E71" w:rsidRPr="001E2815" w:rsidRDefault="00777E71" w:rsidP="00777E71">
      <w:pPr>
        <w:numPr>
          <w:ilvl w:val="0"/>
          <w:numId w:val="16"/>
        </w:numPr>
        <w:autoSpaceDE w:val="0"/>
        <w:contextualSpacing/>
        <w:jc w:val="left"/>
        <w:rPr>
          <w:rFonts w:ascii="Times New Roman" w:eastAsia="Trebuchet MS" w:hAnsi="Times New Roman" w:cs="Times New Roman"/>
          <w:sz w:val="24"/>
          <w:szCs w:val="24"/>
        </w:rPr>
      </w:pPr>
      <w:r w:rsidRPr="001E2815">
        <w:rPr>
          <w:rFonts w:ascii="Times New Roman" w:eastAsia="Trebuchet MS" w:hAnsi="Times New Roman" w:cs="Times New Roman"/>
          <w:sz w:val="24"/>
          <w:szCs w:val="24"/>
        </w:rPr>
        <w:lastRenderedPageBreak/>
        <w:t xml:space="preserve">Załącznikami do niniejszej oferty są: </w:t>
      </w:r>
    </w:p>
    <w:p w14:paraId="31378820" w14:textId="77777777" w:rsidR="00777E71" w:rsidRPr="001E2815" w:rsidRDefault="00777E71" w:rsidP="00777E71">
      <w:pPr>
        <w:numPr>
          <w:ilvl w:val="0"/>
          <w:numId w:val="15"/>
        </w:numPr>
        <w:autoSpaceDE w:val="0"/>
        <w:rPr>
          <w:rFonts w:ascii="Times New Roman" w:eastAsia="Trebuchet MS" w:hAnsi="Times New Roman" w:cs="Times New Roman"/>
          <w:sz w:val="24"/>
          <w:szCs w:val="24"/>
        </w:rPr>
      </w:pPr>
      <w:r w:rsidRPr="001E2815">
        <w:rPr>
          <w:rFonts w:ascii="Times New Roman" w:eastAsia="Trebuchet MS" w:hAnsi="Times New Roman" w:cs="Times New Roman"/>
          <w:sz w:val="24"/>
          <w:szCs w:val="24"/>
        </w:rPr>
        <w:t>…………………………………</w:t>
      </w:r>
    </w:p>
    <w:p w14:paraId="3A6DFC3B" w14:textId="77777777" w:rsidR="00777E71" w:rsidRPr="001E2815" w:rsidRDefault="00777E71" w:rsidP="00777E71">
      <w:pPr>
        <w:numPr>
          <w:ilvl w:val="0"/>
          <w:numId w:val="15"/>
        </w:numPr>
        <w:autoSpaceDE w:val="0"/>
        <w:rPr>
          <w:rFonts w:ascii="Times New Roman" w:eastAsia="Trebuchet MS" w:hAnsi="Times New Roman" w:cs="Times New Roman"/>
          <w:sz w:val="24"/>
          <w:szCs w:val="24"/>
        </w:rPr>
      </w:pPr>
      <w:r w:rsidRPr="001E2815">
        <w:rPr>
          <w:rFonts w:ascii="Times New Roman" w:eastAsia="Trebuchet MS" w:hAnsi="Times New Roman" w:cs="Times New Roman"/>
          <w:sz w:val="24"/>
          <w:szCs w:val="24"/>
        </w:rPr>
        <w:t>…………………………………</w:t>
      </w:r>
    </w:p>
    <w:p w14:paraId="28723DA6" w14:textId="77777777" w:rsidR="00777E71" w:rsidRPr="001E2815" w:rsidRDefault="00777E71" w:rsidP="00777E71">
      <w:pPr>
        <w:numPr>
          <w:ilvl w:val="0"/>
          <w:numId w:val="15"/>
        </w:numPr>
        <w:autoSpaceDE w:val="0"/>
        <w:jc w:val="left"/>
        <w:rPr>
          <w:rFonts w:ascii="Times New Roman" w:eastAsia="Trebuchet MS" w:hAnsi="Times New Roman" w:cs="Times New Roman"/>
          <w:sz w:val="24"/>
          <w:szCs w:val="24"/>
        </w:rPr>
      </w:pPr>
      <w:r w:rsidRPr="001E2815">
        <w:rPr>
          <w:rFonts w:ascii="Times New Roman" w:eastAsia="Trebuchet MS" w:hAnsi="Times New Roman" w:cs="Times New Roman"/>
          <w:sz w:val="24"/>
          <w:szCs w:val="24"/>
        </w:rPr>
        <w:t>…………………………………</w:t>
      </w:r>
    </w:p>
    <w:p w14:paraId="41B3D775" w14:textId="77777777" w:rsidR="00777E71" w:rsidRPr="001E2815" w:rsidRDefault="00777E71" w:rsidP="00777E71">
      <w:pPr>
        <w:numPr>
          <w:ilvl w:val="0"/>
          <w:numId w:val="15"/>
        </w:numPr>
        <w:autoSpaceDE w:val="0"/>
        <w:jc w:val="left"/>
        <w:rPr>
          <w:rFonts w:ascii="Times New Roman" w:eastAsia="Trebuchet MS" w:hAnsi="Times New Roman" w:cs="Times New Roman"/>
          <w:sz w:val="24"/>
          <w:szCs w:val="24"/>
        </w:rPr>
      </w:pPr>
      <w:r w:rsidRPr="001E2815">
        <w:rPr>
          <w:rFonts w:ascii="Times New Roman" w:eastAsia="Trebuchet MS" w:hAnsi="Times New Roman" w:cs="Times New Roman"/>
          <w:sz w:val="24"/>
          <w:szCs w:val="24"/>
        </w:rPr>
        <w:t>…………………………………</w:t>
      </w:r>
    </w:p>
    <w:p w14:paraId="2B5D684A" w14:textId="77777777" w:rsidR="00777E71" w:rsidRPr="001E2815" w:rsidRDefault="00777E71" w:rsidP="00777E71">
      <w:pPr>
        <w:ind w:left="360"/>
        <w:rPr>
          <w:rFonts w:ascii="Times New Roman" w:eastAsia="Trebuchet MS" w:hAnsi="Times New Roman" w:cs="Times New Roman"/>
          <w:sz w:val="24"/>
          <w:szCs w:val="24"/>
        </w:rPr>
      </w:pPr>
    </w:p>
    <w:p w14:paraId="3976AEFB" w14:textId="77777777" w:rsidR="00777E71" w:rsidRPr="001E2815" w:rsidRDefault="00777E71" w:rsidP="00777E71">
      <w:pPr>
        <w:rPr>
          <w:rFonts w:ascii="Times New Roman" w:eastAsia="Trebuchet MS" w:hAnsi="Times New Roman" w:cs="Times New Roman"/>
          <w:sz w:val="24"/>
          <w:szCs w:val="24"/>
        </w:rPr>
      </w:pPr>
      <w:r w:rsidRPr="001E2815">
        <w:rPr>
          <w:rFonts w:ascii="Times New Roman" w:eastAsia="Trebuchet MS" w:hAnsi="Times New Roman" w:cs="Times New Roman"/>
          <w:sz w:val="24"/>
          <w:szCs w:val="24"/>
        </w:rPr>
        <w:t>Data …………………………………</w:t>
      </w:r>
    </w:p>
    <w:p w14:paraId="1923B3B2" w14:textId="77777777" w:rsidR="00777E71" w:rsidRPr="001E2815" w:rsidRDefault="00777E71" w:rsidP="00777E71">
      <w:pPr>
        <w:autoSpaceDE w:val="0"/>
        <w:adjustRightInd w:val="0"/>
        <w:rPr>
          <w:rFonts w:ascii="Times New Roman" w:eastAsia="Trebuchet MS" w:hAnsi="Times New Roman" w:cs="Times New Roman"/>
          <w:i/>
          <w:sz w:val="24"/>
          <w:szCs w:val="24"/>
        </w:rPr>
      </w:pPr>
    </w:p>
    <w:p w14:paraId="09B16558" w14:textId="11934EF6" w:rsidR="00777E71" w:rsidRDefault="00777E71" w:rsidP="00777E71">
      <w:pPr>
        <w:autoSpaceDE w:val="0"/>
        <w:spacing w:line="276" w:lineRule="auto"/>
        <w:rPr>
          <w:rFonts w:ascii="Times New Roman" w:eastAsia="Times New Roman" w:hAnsi="Times New Roman" w:cs="Times New Roman"/>
          <w:bCs/>
          <w:i/>
          <w:iCs/>
          <w:sz w:val="24"/>
          <w:szCs w:val="24"/>
          <w:lang w:bidi="pl-PL"/>
        </w:rPr>
      </w:pPr>
      <w:r w:rsidRPr="001E2815">
        <w:rPr>
          <w:rFonts w:ascii="Times New Roman" w:eastAsia="Times New Roman" w:hAnsi="Times New Roman" w:cs="Times New Roman"/>
          <w:bCs/>
          <w:i/>
          <w:iCs/>
          <w:sz w:val="24"/>
          <w:szCs w:val="24"/>
          <w:lang w:bidi="pl-PL"/>
        </w:rPr>
        <w:t xml:space="preserve">Ofertę należy złożyć, pod rygorem nieważności, </w:t>
      </w:r>
      <w:r w:rsidRPr="001E2815">
        <w:rPr>
          <w:rFonts w:ascii="Times New Roman" w:eastAsia="Times New Roman" w:hAnsi="Times New Roman" w:cs="Times New Roman"/>
          <w:i/>
          <w:iCs/>
          <w:sz w:val="24"/>
          <w:szCs w:val="24"/>
          <w:lang w:bidi="pl-PL"/>
        </w:rPr>
        <w:t xml:space="preserve">w formie elektronicznej (opatrzonej kwalifikowanym podpisem elektronicznym) lub w postaci elektronicznej opatrzonej podpisem zaufanym lub podpisem osobistym </w:t>
      </w:r>
      <w:r w:rsidRPr="001E2815">
        <w:rPr>
          <w:rFonts w:ascii="Times New Roman" w:eastAsia="Times New Roman" w:hAnsi="Times New Roman" w:cs="Times New Roman"/>
          <w:bCs/>
          <w:i/>
          <w:iCs/>
          <w:sz w:val="24"/>
          <w:szCs w:val="24"/>
          <w:lang w:bidi="pl-PL"/>
        </w:rPr>
        <w:t>osoby (osób) uprawnionej do reprezentowania Wykonawcy</w:t>
      </w:r>
      <w:r>
        <w:rPr>
          <w:rFonts w:ascii="Times New Roman" w:eastAsia="Times New Roman" w:hAnsi="Times New Roman" w:cs="Times New Roman"/>
          <w:bCs/>
          <w:i/>
          <w:iCs/>
          <w:sz w:val="24"/>
          <w:szCs w:val="24"/>
          <w:lang w:bidi="pl-PL"/>
        </w:rPr>
        <w:t>.</w:t>
      </w:r>
    </w:p>
    <w:p w14:paraId="18BD280F" w14:textId="25E1273C" w:rsidR="006554A6" w:rsidRPr="001E2815" w:rsidRDefault="006554A6" w:rsidP="006554A6">
      <w:pPr>
        <w:ind w:firstLine="0"/>
        <w:rPr>
          <w:rFonts w:ascii="Times New Roman" w:hAnsi="Times New Roman" w:cs="Times New Roman"/>
          <w:sz w:val="24"/>
          <w:szCs w:val="24"/>
        </w:rPr>
      </w:pPr>
    </w:p>
    <w:sectPr w:rsidR="006554A6" w:rsidRPr="001E2815" w:rsidSect="00777E71">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56299" w14:textId="77777777" w:rsidR="000A2D9F" w:rsidRDefault="000A2D9F" w:rsidP="00913EAD">
      <w:pPr>
        <w:spacing w:line="240" w:lineRule="auto"/>
      </w:pPr>
      <w:r>
        <w:separator/>
      </w:r>
    </w:p>
  </w:endnote>
  <w:endnote w:type="continuationSeparator" w:id="0">
    <w:p w14:paraId="2CAB2572" w14:textId="77777777" w:rsidR="000A2D9F" w:rsidRDefault="000A2D9F" w:rsidP="00913E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ArialMT">
    <w:altName w:val="Arial"/>
    <w:panose1 w:val="00000000000000000000"/>
    <w:charset w:val="80"/>
    <w:family w:val="auto"/>
    <w:notTrueType/>
    <w:pitch w:val="default"/>
    <w:sig w:usb0="00000001" w:usb1="08070000" w:usb2="00000010" w:usb3="00000000" w:csb0="00020000"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9138692"/>
      <w:docPartObj>
        <w:docPartGallery w:val="Page Numbers (Bottom of Page)"/>
        <w:docPartUnique/>
      </w:docPartObj>
    </w:sdtPr>
    <w:sdtEndPr/>
    <w:sdtContent>
      <w:p w14:paraId="61AE160D" w14:textId="77777777" w:rsidR="0023397E" w:rsidRDefault="0023397E">
        <w:pPr>
          <w:pStyle w:val="Stopka"/>
          <w:jc w:val="right"/>
        </w:pPr>
        <w:r>
          <w:fldChar w:fldCharType="begin"/>
        </w:r>
        <w:r>
          <w:instrText>PAGE   \* MERGEFORMAT</w:instrText>
        </w:r>
        <w:r>
          <w:fldChar w:fldCharType="separate"/>
        </w:r>
        <w:r w:rsidR="00601E68">
          <w:rPr>
            <w:noProof/>
          </w:rPr>
          <w:t>3</w:t>
        </w:r>
        <w:r>
          <w:fldChar w:fldCharType="end"/>
        </w:r>
      </w:p>
    </w:sdtContent>
  </w:sdt>
  <w:p w14:paraId="6E90D31A" w14:textId="77777777" w:rsidR="0023397E" w:rsidRDefault="0023397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1D2E3" w14:textId="77777777" w:rsidR="000A2D9F" w:rsidRDefault="000A2D9F" w:rsidP="00913EAD">
      <w:pPr>
        <w:spacing w:line="240" w:lineRule="auto"/>
      </w:pPr>
      <w:r>
        <w:separator/>
      </w:r>
    </w:p>
  </w:footnote>
  <w:footnote w:type="continuationSeparator" w:id="0">
    <w:p w14:paraId="02F82E65" w14:textId="77777777" w:rsidR="000A2D9F" w:rsidRDefault="000A2D9F" w:rsidP="00913EAD">
      <w:pPr>
        <w:spacing w:line="240" w:lineRule="auto"/>
      </w:pPr>
      <w:r>
        <w:continuationSeparator/>
      </w:r>
    </w:p>
  </w:footnote>
  <w:footnote w:id="1">
    <w:p w14:paraId="4110C843" w14:textId="77777777" w:rsidR="001E2815" w:rsidRPr="00461A26" w:rsidRDefault="001E2815" w:rsidP="00403809">
      <w:pPr>
        <w:pStyle w:val="Tekstprzypisudolnego"/>
        <w:tabs>
          <w:tab w:val="left" w:pos="142"/>
        </w:tabs>
        <w:ind w:firstLine="0"/>
        <w:rPr>
          <w:rFonts w:ascii="Times New Roman" w:hAnsi="Times New Roman"/>
          <w:sz w:val="18"/>
          <w:szCs w:val="18"/>
        </w:rPr>
      </w:pPr>
      <w:r w:rsidRPr="00461A26">
        <w:rPr>
          <w:rStyle w:val="Odwoanieprzypisudolnego"/>
          <w:rFonts w:ascii="Times New Roman" w:hAnsi="Times New Roman"/>
          <w:sz w:val="18"/>
          <w:szCs w:val="18"/>
        </w:rPr>
        <w:footnoteRef/>
      </w:r>
      <w:r w:rsidRPr="00461A26">
        <w:rPr>
          <w:rFonts w:ascii="Times New Roman" w:hAnsi="Times New Roman"/>
          <w:sz w:val="18"/>
          <w:szCs w:val="18"/>
        </w:rPr>
        <w:tab/>
      </w:r>
      <w:r w:rsidRPr="00B40D7F">
        <w:rPr>
          <w:rFonts w:ascii="Times New Roman" w:hAnsi="Times New Roman"/>
          <w:sz w:val="18"/>
          <w:szCs w:val="18"/>
        </w:rPr>
        <w:t xml:space="preserve">O ile </w:t>
      </w:r>
      <w:r>
        <w:rPr>
          <w:rFonts w:ascii="Times New Roman" w:hAnsi="Times New Roman"/>
          <w:sz w:val="18"/>
          <w:szCs w:val="18"/>
        </w:rPr>
        <w:t>jest</w:t>
      </w:r>
      <w:r w:rsidRPr="00B40D7F">
        <w:rPr>
          <w:rFonts w:ascii="Times New Roman" w:hAnsi="Times New Roman"/>
          <w:sz w:val="18"/>
          <w:szCs w:val="18"/>
        </w:rPr>
        <w:t xml:space="preserve"> znana nazwa (firma) podwykonawcy na etapie składania ofert</w:t>
      </w:r>
    </w:p>
  </w:footnote>
  <w:footnote w:id="2">
    <w:p w14:paraId="3BDF8822" w14:textId="77777777" w:rsidR="001E2815" w:rsidRPr="00777E71" w:rsidRDefault="001E2815" w:rsidP="00777E71">
      <w:pPr>
        <w:pStyle w:val="Tekstprzypisudolnego"/>
        <w:tabs>
          <w:tab w:val="left" w:pos="142"/>
        </w:tabs>
        <w:ind w:firstLine="0"/>
        <w:rPr>
          <w:rFonts w:ascii="Times New Roman" w:hAnsi="Times New Roman" w:cs="Times New Roman"/>
          <w:sz w:val="18"/>
          <w:szCs w:val="18"/>
        </w:rPr>
      </w:pPr>
      <w:r w:rsidRPr="00461A26">
        <w:rPr>
          <w:rStyle w:val="Odwoanieprzypisudolnego"/>
          <w:rFonts w:ascii="Times New Roman" w:hAnsi="Times New Roman"/>
          <w:sz w:val="18"/>
          <w:szCs w:val="18"/>
        </w:rPr>
        <w:footnoteRef/>
      </w:r>
      <w:r w:rsidRPr="00461A26">
        <w:rPr>
          <w:rFonts w:ascii="Times New Roman" w:hAnsi="Times New Roman"/>
          <w:sz w:val="18"/>
          <w:szCs w:val="18"/>
        </w:rPr>
        <w:tab/>
      </w:r>
      <w:bookmarkStart w:id="2" w:name="_Hlk66271923"/>
      <w:r w:rsidRPr="00777E71">
        <w:rPr>
          <w:rFonts w:ascii="Times New Roman" w:hAnsi="Times New Roman" w:cs="Times New Roman"/>
          <w:sz w:val="18"/>
          <w:szCs w:val="18"/>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bookmarkEnd w:id="2"/>
    </w:p>
  </w:footnote>
  <w:footnote w:id="3">
    <w:p w14:paraId="0976595F" w14:textId="77777777" w:rsidR="001E2815" w:rsidRPr="00777E71" w:rsidRDefault="001E2815" w:rsidP="00777E71">
      <w:pPr>
        <w:pStyle w:val="Tekstprzypisudolnego"/>
        <w:tabs>
          <w:tab w:val="left" w:pos="142"/>
        </w:tabs>
        <w:ind w:firstLine="0"/>
        <w:rPr>
          <w:rFonts w:ascii="Times New Roman" w:hAnsi="Times New Roman" w:cs="Times New Roman"/>
          <w:sz w:val="18"/>
          <w:szCs w:val="18"/>
        </w:rPr>
      </w:pPr>
      <w:r w:rsidRPr="00777E71">
        <w:rPr>
          <w:rStyle w:val="Odwoanieprzypisudolnego"/>
          <w:rFonts w:ascii="Times New Roman" w:hAnsi="Times New Roman" w:cs="Times New Roman"/>
          <w:sz w:val="18"/>
          <w:szCs w:val="18"/>
        </w:rPr>
        <w:footnoteRef/>
      </w:r>
      <w:r w:rsidRPr="00777E71">
        <w:rPr>
          <w:rFonts w:ascii="Times New Roman" w:hAnsi="Times New Roman" w:cs="Times New Roman"/>
          <w:sz w:val="18"/>
          <w:szCs w:val="18"/>
        </w:rPr>
        <w:tab/>
      </w:r>
      <w:bookmarkStart w:id="3" w:name="_Hlk66271933"/>
      <w:r w:rsidRPr="00777E71">
        <w:rPr>
          <w:rFonts w:ascii="Times New Roman" w:hAnsi="Times New Roman" w:cs="Times New Roman"/>
          <w:sz w:val="18"/>
          <w:szCs w:val="18"/>
        </w:rP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bookmarkEnd w:id="3"/>
    </w:p>
  </w:footnote>
  <w:footnote w:id="4">
    <w:p w14:paraId="1C4F3CE6" w14:textId="77777777" w:rsidR="001E2815" w:rsidRPr="00B40D7F" w:rsidRDefault="001E2815" w:rsidP="00777E71">
      <w:pPr>
        <w:tabs>
          <w:tab w:val="left" w:pos="284"/>
        </w:tabs>
        <w:autoSpaceDE w:val="0"/>
        <w:adjustRightInd w:val="0"/>
        <w:spacing w:line="240" w:lineRule="auto"/>
        <w:ind w:firstLine="0"/>
        <w:rPr>
          <w:i/>
          <w:sz w:val="18"/>
          <w:szCs w:val="18"/>
        </w:rPr>
      </w:pPr>
      <w:r w:rsidRPr="00777E71">
        <w:rPr>
          <w:rStyle w:val="Odwoanieprzypisudolnego"/>
          <w:rFonts w:ascii="Times New Roman" w:hAnsi="Times New Roman" w:cs="Times New Roman"/>
          <w:sz w:val="18"/>
          <w:szCs w:val="18"/>
        </w:rPr>
        <w:footnoteRef/>
      </w:r>
      <w:r w:rsidRPr="00777E71">
        <w:rPr>
          <w:rFonts w:ascii="Times New Roman" w:hAnsi="Times New Roman" w:cs="Times New Roman"/>
          <w:sz w:val="18"/>
          <w:szCs w:val="18"/>
        </w:rPr>
        <w:t xml:space="preserve"> </w:t>
      </w:r>
      <w:r w:rsidRPr="00777E71">
        <w:rPr>
          <w:rFonts w:ascii="Times New Roman" w:hAnsi="Times New Roman" w:cs="Times New Roman"/>
          <w:sz w:val="18"/>
          <w:szCs w:val="18"/>
        </w:rPr>
        <w:tab/>
      </w:r>
      <w:r w:rsidRPr="00777E71">
        <w:rPr>
          <w:rFonts w:ascii="Times New Roman" w:hAnsi="Times New Roman" w:cs="Times New Roman"/>
          <w:iCs/>
          <w:sz w:val="18"/>
          <w:szCs w:val="18"/>
        </w:rPr>
        <w:t>Definicja mikro, małego i średniego przedsiębiorcy znajduje się w art. 7 ust. 1 pkt 1, 2 i 3 ustawy z dnia 6 marca 2018 r. Prawo przedsiębiorców (Dz. U. z 2021 r. poz. 162 ze zm.).</w:t>
      </w:r>
      <w:r w:rsidRPr="00777E71">
        <w:rPr>
          <w:rFonts w:ascii="Times New Roman" w:hAnsi="Times New Roman" w:cs="Times New Roman"/>
          <w:sz w:val="18"/>
          <w:szCs w:val="18"/>
        </w:rPr>
        <w:t xml:space="preserve"> W przypadku Wykonawców wspólnie ubiegających się</w:t>
      </w:r>
      <w:r w:rsidRPr="00777E71">
        <w:rPr>
          <w:rFonts w:ascii="Times New Roman" w:hAnsi="Times New Roman" w:cs="Times New Roman"/>
          <w:sz w:val="18"/>
          <w:szCs w:val="18"/>
        </w:rPr>
        <w:br/>
        <w:t xml:space="preserve"> o zamówienie oświadczenie w pkt 8  dotyczy tylko lidera.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03DEE"/>
    <w:multiLevelType w:val="hybridMultilevel"/>
    <w:tmpl w:val="7A5A54A2"/>
    <w:lvl w:ilvl="0" w:tplc="3D3EDB3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13AB3CDB"/>
    <w:multiLevelType w:val="hybridMultilevel"/>
    <w:tmpl w:val="A7723CC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4594D34"/>
    <w:multiLevelType w:val="hybridMultilevel"/>
    <w:tmpl w:val="E3860ADC"/>
    <w:lvl w:ilvl="0" w:tplc="0F92CB3E">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548132C"/>
    <w:multiLevelType w:val="hybridMultilevel"/>
    <w:tmpl w:val="760E9938"/>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89E2786"/>
    <w:multiLevelType w:val="hybridMultilevel"/>
    <w:tmpl w:val="252204F6"/>
    <w:lvl w:ilvl="0" w:tplc="9AECE85C">
      <w:start w:val="1"/>
      <w:numFmt w:val="decimal"/>
      <w:lvlText w:val="%1)"/>
      <w:lvlJc w:val="left"/>
      <w:pPr>
        <w:ind w:left="717" w:hanging="360"/>
      </w:pPr>
      <w:rPr>
        <w:rFonts w:hint="default"/>
        <w:b/>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5" w15:restartNumberingAfterBreak="0">
    <w:nsid w:val="26A121C9"/>
    <w:multiLevelType w:val="multilevel"/>
    <w:tmpl w:val="DB3E6D9E"/>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9B23EC1"/>
    <w:multiLevelType w:val="hybridMultilevel"/>
    <w:tmpl w:val="AC6899FC"/>
    <w:lvl w:ilvl="0" w:tplc="D5D4E5D2">
      <w:start w:val="1"/>
      <w:numFmt w:val="decimal"/>
      <w:lvlText w:val="%1."/>
      <w:lvlJc w:val="left"/>
      <w:pPr>
        <w:ind w:left="720" w:hanging="360"/>
      </w:pPr>
      <w:rPr>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BAC1486"/>
    <w:multiLevelType w:val="hybridMultilevel"/>
    <w:tmpl w:val="CC6CC7D6"/>
    <w:lvl w:ilvl="0" w:tplc="15FE0682">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2982CF4"/>
    <w:multiLevelType w:val="multilevel"/>
    <w:tmpl w:val="2CF07B7C"/>
    <w:lvl w:ilvl="0">
      <w:start w:val="1"/>
      <w:numFmt w:val="decimal"/>
      <w:lvlText w:val="%1)"/>
      <w:lvlJc w:val="left"/>
      <w:pPr>
        <w:tabs>
          <w:tab w:val="num" w:pos="360"/>
        </w:tabs>
        <w:ind w:left="360" w:hanging="360"/>
      </w:pPr>
      <w:rPr>
        <w:rFonts w:hint="default"/>
        <w:sz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3A454EB"/>
    <w:multiLevelType w:val="multilevel"/>
    <w:tmpl w:val="FC8E5DDC"/>
    <w:lvl w:ilvl="0">
      <w:start w:val="1"/>
      <w:numFmt w:val="decimal"/>
      <w:lvlText w:val="%1."/>
      <w:lvlJc w:val="left"/>
      <w:pPr>
        <w:ind w:left="737" w:hanging="624"/>
      </w:pPr>
    </w:lvl>
    <w:lvl w:ilvl="1">
      <w:start w:val="1"/>
      <w:numFmt w:val="decimal"/>
      <w:lvlText w:val="%1.%2."/>
      <w:lvlJc w:val="left"/>
      <w:pPr>
        <w:ind w:left="792" w:hanging="679"/>
      </w:pPr>
    </w:lvl>
    <w:lvl w:ilvl="2">
      <w:start w:val="1"/>
      <w:numFmt w:val="decimal"/>
      <w:lvlText w:val="%1.%2.%3."/>
      <w:lvlJc w:val="left"/>
      <w:pPr>
        <w:ind w:left="1224" w:hanging="1111"/>
      </w:pPr>
    </w:lvl>
    <w:lvl w:ilvl="3">
      <w:start w:val="1"/>
      <w:numFmt w:val="decimal"/>
      <w:lvlText w:val="%1.%2.%3.%4."/>
      <w:lvlJc w:val="left"/>
      <w:pPr>
        <w:ind w:left="1728" w:hanging="1615"/>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6D12D20"/>
    <w:multiLevelType w:val="multilevel"/>
    <w:tmpl w:val="2124E914"/>
    <w:lvl w:ilvl="0">
      <w:start w:val="1"/>
      <w:numFmt w:val="decimal"/>
      <w:lvlText w:val="%1)"/>
      <w:lvlJc w:val="left"/>
      <w:pPr>
        <w:tabs>
          <w:tab w:val="num" w:pos="720"/>
        </w:tabs>
        <w:ind w:left="720" w:hanging="360"/>
      </w:pPr>
      <w:rPr>
        <w:rFonts w:hint="default"/>
        <w:b w:val="0"/>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ADE09FB"/>
    <w:multiLevelType w:val="hybridMultilevel"/>
    <w:tmpl w:val="C450DEBE"/>
    <w:lvl w:ilvl="0" w:tplc="10DE6256">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2" w15:restartNumberingAfterBreak="0">
    <w:nsid w:val="470E36F8"/>
    <w:multiLevelType w:val="multilevel"/>
    <w:tmpl w:val="DB3E6D9E"/>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A5442A0"/>
    <w:multiLevelType w:val="hybridMultilevel"/>
    <w:tmpl w:val="180281A8"/>
    <w:lvl w:ilvl="0" w:tplc="C644B5DC">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start w:val="1"/>
      <w:numFmt w:val="lowerRoman"/>
      <w:lvlText w:val="%3."/>
      <w:lvlJc w:val="right"/>
      <w:pPr>
        <w:ind w:left="2226" w:hanging="180"/>
      </w:pPr>
    </w:lvl>
    <w:lvl w:ilvl="3" w:tplc="04150011">
      <w:start w:val="1"/>
      <w:numFmt w:val="decimal"/>
      <w:lvlText w:val="%4)"/>
      <w:lvlJc w:val="left"/>
      <w:pPr>
        <w:ind w:left="360"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4" w15:restartNumberingAfterBreak="0">
    <w:nsid w:val="59A3013F"/>
    <w:multiLevelType w:val="hybridMultilevel"/>
    <w:tmpl w:val="760E9938"/>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9CF1B80"/>
    <w:multiLevelType w:val="hybridMultilevel"/>
    <w:tmpl w:val="C9007872"/>
    <w:lvl w:ilvl="0" w:tplc="8EB8D336">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16" w15:restartNumberingAfterBreak="0">
    <w:nsid w:val="59D17944"/>
    <w:multiLevelType w:val="multilevel"/>
    <w:tmpl w:val="1730008C"/>
    <w:lvl w:ilvl="0">
      <w:start w:val="1"/>
      <w:numFmt w:val="decimal"/>
      <w:lvlText w:val="%1."/>
      <w:lvlJc w:val="left"/>
      <w:pPr>
        <w:ind w:left="720" w:hanging="360"/>
      </w:pPr>
      <w:rPr>
        <w:rFonts w:ascii="Times New Roman" w:eastAsiaTheme="minorHAnsi" w:hAnsi="Times New Roman" w:cs="Times New Roman"/>
        <w:b/>
      </w:rPr>
    </w:lvl>
    <w:lvl w:ilvl="1">
      <w:start w:val="1"/>
      <w:numFmt w:val="decimal"/>
      <w:lvlText w:val="%2.1."/>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A857716"/>
    <w:multiLevelType w:val="multilevel"/>
    <w:tmpl w:val="801C5682"/>
    <w:lvl w:ilvl="0">
      <w:start w:val="1"/>
      <w:numFmt w:val="decimal"/>
      <w:lvlText w:val="%1."/>
      <w:lvlJc w:val="left"/>
      <w:pPr>
        <w:ind w:left="360" w:hanging="360"/>
      </w:pPr>
      <w:rPr>
        <w:rFonts w:hint="default"/>
      </w:rPr>
    </w:lvl>
    <w:lvl w:ilvl="1">
      <w:start w:val="7"/>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5B965ED2"/>
    <w:multiLevelType w:val="hybridMultilevel"/>
    <w:tmpl w:val="EBB662B2"/>
    <w:lvl w:ilvl="0" w:tplc="B942A788">
      <w:start w:val="3"/>
      <w:numFmt w:val="decimal"/>
      <w:lvlText w:val="%1)"/>
      <w:lvlJc w:val="left"/>
      <w:pPr>
        <w:ind w:left="717"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C3C452E"/>
    <w:multiLevelType w:val="hybridMultilevel"/>
    <w:tmpl w:val="760E9938"/>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D355E11"/>
    <w:multiLevelType w:val="multilevel"/>
    <w:tmpl w:val="DF30CC36"/>
    <w:lvl w:ilvl="0">
      <w:start w:val="9"/>
      <w:numFmt w:val="decimal"/>
      <w:lvlText w:val="%1."/>
      <w:lvlJc w:val="left"/>
      <w:pPr>
        <w:ind w:left="360" w:hanging="360"/>
      </w:pPr>
      <w:rPr>
        <w:rFonts w:ascii="Times New Roman" w:hAnsi="Times New Roman" w:cs="Times New Roman" w:hint="default"/>
        <w:b/>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73560324"/>
    <w:multiLevelType w:val="hybridMultilevel"/>
    <w:tmpl w:val="4216DAB2"/>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2" w15:restartNumberingAfterBreak="0">
    <w:nsid w:val="77612532"/>
    <w:multiLevelType w:val="multilevel"/>
    <w:tmpl w:val="74F0A9E8"/>
    <w:lvl w:ilvl="0">
      <w:start w:val="1"/>
      <w:numFmt w:val="decimal"/>
      <w:lvlText w:val="%1."/>
      <w:lvlJc w:val="left"/>
      <w:pPr>
        <w:ind w:left="1334" w:hanging="624"/>
      </w:pPr>
    </w:lvl>
    <w:lvl w:ilvl="1">
      <w:start w:val="1"/>
      <w:numFmt w:val="decimal"/>
      <w:lvlText w:val="%1.%2."/>
      <w:lvlJc w:val="left"/>
      <w:pPr>
        <w:ind w:left="1389" w:hanging="679"/>
      </w:pPr>
      <w:rPr>
        <w:sz w:val="20"/>
        <w:szCs w:val="20"/>
      </w:rPr>
    </w:lvl>
    <w:lvl w:ilvl="2">
      <w:start w:val="1"/>
      <w:numFmt w:val="decimal"/>
      <w:lvlText w:val="%1.%2.%3."/>
      <w:lvlJc w:val="left"/>
      <w:pPr>
        <w:ind w:left="1821" w:hanging="1111"/>
      </w:pPr>
    </w:lvl>
    <w:lvl w:ilvl="3">
      <w:start w:val="1"/>
      <w:numFmt w:val="decimal"/>
      <w:lvlText w:val="%1.%2.%3.%4."/>
      <w:lvlJc w:val="left"/>
      <w:pPr>
        <w:ind w:left="2325" w:hanging="1615"/>
      </w:pPr>
    </w:lvl>
    <w:lvl w:ilvl="4">
      <w:start w:val="1"/>
      <w:numFmt w:val="decimal"/>
      <w:lvlText w:val="%1.%2.%3.%4.%5."/>
      <w:lvlJc w:val="left"/>
      <w:pPr>
        <w:ind w:left="2829" w:hanging="792"/>
      </w:pPr>
    </w:lvl>
    <w:lvl w:ilvl="5">
      <w:start w:val="1"/>
      <w:numFmt w:val="decimal"/>
      <w:lvlText w:val="%1.%2.%3.%4.%5.%6."/>
      <w:lvlJc w:val="left"/>
      <w:pPr>
        <w:ind w:left="3333" w:hanging="936"/>
      </w:pPr>
    </w:lvl>
    <w:lvl w:ilvl="6">
      <w:start w:val="1"/>
      <w:numFmt w:val="decimal"/>
      <w:lvlText w:val="%1.%2.%3.%4.%5.%6.%7."/>
      <w:lvlJc w:val="left"/>
      <w:pPr>
        <w:ind w:left="3837" w:hanging="1080"/>
      </w:pPr>
    </w:lvl>
    <w:lvl w:ilvl="7">
      <w:start w:val="1"/>
      <w:numFmt w:val="decimal"/>
      <w:lvlText w:val="%1.%2.%3.%4.%5.%6.%7.%8."/>
      <w:lvlJc w:val="left"/>
      <w:pPr>
        <w:ind w:left="4341" w:hanging="1224"/>
      </w:pPr>
    </w:lvl>
    <w:lvl w:ilvl="8">
      <w:start w:val="1"/>
      <w:numFmt w:val="decimal"/>
      <w:lvlText w:val="%1.%2.%3.%4.%5.%6.%7.%8.%9."/>
      <w:lvlJc w:val="left"/>
      <w:pPr>
        <w:ind w:left="4917" w:hanging="1440"/>
      </w:pPr>
    </w:lvl>
  </w:abstractNum>
  <w:abstractNum w:abstractNumId="23" w15:restartNumberingAfterBreak="0">
    <w:nsid w:val="7D5A4838"/>
    <w:multiLevelType w:val="hybridMultilevel"/>
    <w:tmpl w:val="7E4EE694"/>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7D7D6CF2"/>
    <w:multiLevelType w:val="hybridMultilevel"/>
    <w:tmpl w:val="EEC82738"/>
    <w:lvl w:ilvl="0" w:tplc="D826E9BA">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26854790">
    <w:abstractNumId w:val="16"/>
  </w:num>
  <w:num w:numId="2" w16cid:durableId="1737391208">
    <w:abstractNumId w:val="23"/>
  </w:num>
  <w:num w:numId="3" w16cid:durableId="679042621">
    <w:abstractNumId w:val="6"/>
  </w:num>
  <w:num w:numId="4" w16cid:durableId="400911950">
    <w:abstractNumId w:val="11"/>
  </w:num>
  <w:num w:numId="5" w16cid:durableId="1948730479">
    <w:abstractNumId w:val="24"/>
  </w:num>
  <w:num w:numId="6" w16cid:durableId="1612205872">
    <w:abstractNumId w:val="2"/>
  </w:num>
  <w:num w:numId="7" w16cid:durableId="1021013683">
    <w:abstractNumId w:val="0"/>
  </w:num>
  <w:num w:numId="8" w16cid:durableId="2093811159">
    <w:abstractNumId w:val="7"/>
  </w:num>
  <w:num w:numId="9" w16cid:durableId="1910915668">
    <w:abstractNumId w:val="4"/>
  </w:num>
  <w:num w:numId="10" w16cid:durableId="1600215907">
    <w:abstractNumId w:val="18"/>
  </w:num>
  <w:num w:numId="11" w16cid:durableId="1801417468">
    <w:abstractNumId w:val="5"/>
  </w:num>
  <w:num w:numId="12" w16cid:durableId="625282272">
    <w:abstractNumId w:val="12"/>
  </w:num>
  <w:num w:numId="13" w16cid:durableId="124469787">
    <w:abstractNumId w:val="17"/>
  </w:num>
  <w:num w:numId="14" w16cid:durableId="278923156">
    <w:abstractNumId w:val="8"/>
  </w:num>
  <w:num w:numId="15" w16cid:durableId="2137673313">
    <w:abstractNumId w:val="10"/>
  </w:num>
  <w:num w:numId="16" w16cid:durableId="311450758">
    <w:abstractNumId w:val="13"/>
  </w:num>
  <w:num w:numId="17" w16cid:durableId="119810711">
    <w:abstractNumId w:val="21"/>
  </w:num>
  <w:num w:numId="18" w16cid:durableId="828134236">
    <w:abstractNumId w:val="20"/>
  </w:num>
  <w:num w:numId="19" w16cid:durableId="1339503318">
    <w:abstractNumId w:val="15"/>
  </w:num>
  <w:num w:numId="20" w16cid:durableId="688944794">
    <w:abstractNumId w:val="3"/>
  </w:num>
  <w:num w:numId="21" w16cid:durableId="1858351009">
    <w:abstractNumId w:val="1"/>
  </w:num>
  <w:num w:numId="22" w16cid:durableId="1105074421">
    <w:abstractNumId w:val="19"/>
  </w:num>
  <w:num w:numId="23" w16cid:durableId="2072997123">
    <w:abstractNumId w:val="14"/>
  </w:num>
  <w:num w:numId="24" w16cid:durableId="255528901">
    <w:abstractNumId w:val="9"/>
  </w:num>
  <w:num w:numId="25" w16cid:durableId="170054205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5E1"/>
    <w:rsid w:val="0007448C"/>
    <w:rsid w:val="000A2D9F"/>
    <w:rsid w:val="000E2F8F"/>
    <w:rsid w:val="00116A21"/>
    <w:rsid w:val="00135A46"/>
    <w:rsid w:val="001E2815"/>
    <w:rsid w:val="001F5E57"/>
    <w:rsid w:val="002209D5"/>
    <w:rsid w:val="0023397E"/>
    <w:rsid w:val="002C3C66"/>
    <w:rsid w:val="002C3DA5"/>
    <w:rsid w:val="002D0C5D"/>
    <w:rsid w:val="003079BC"/>
    <w:rsid w:val="00322A24"/>
    <w:rsid w:val="00345219"/>
    <w:rsid w:val="00382789"/>
    <w:rsid w:val="003C4D5F"/>
    <w:rsid w:val="00403809"/>
    <w:rsid w:val="00425815"/>
    <w:rsid w:val="00492240"/>
    <w:rsid w:val="004C1B72"/>
    <w:rsid w:val="005405FA"/>
    <w:rsid w:val="005415E5"/>
    <w:rsid w:val="005458FC"/>
    <w:rsid w:val="00546222"/>
    <w:rsid w:val="0056583B"/>
    <w:rsid w:val="0057237F"/>
    <w:rsid w:val="00594C11"/>
    <w:rsid w:val="005B0FCC"/>
    <w:rsid w:val="00601E68"/>
    <w:rsid w:val="006554A6"/>
    <w:rsid w:val="00662B0E"/>
    <w:rsid w:val="00690E00"/>
    <w:rsid w:val="006D01E8"/>
    <w:rsid w:val="006D23D5"/>
    <w:rsid w:val="006E15E1"/>
    <w:rsid w:val="006E4558"/>
    <w:rsid w:val="0074504A"/>
    <w:rsid w:val="00777E71"/>
    <w:rsid w:val="007804AB"/>
    <w:rsid w:val="008F4D3A"/>
    <w:rsid w:val="00913EAD"/>
    <w:rsid w:val="009D3364"/>
    <w:rsid w:val="00A2443B"/>
    <w:rsid w:val="00A509F2"/>
    <w:rsid w:val="00A54830"/>
    <w:rsid w:val="00A6643B"/>
    <w:rsid w:val="00A81F99"/>
    <w:rsid w:val="00B41941"/>
    <w:rsid w:val="00BD1CB4"/>
    <w:rsid w:val="00BD5428"/>
    <w:rsid w:val="00C01A54"/>
    <w:rsid w:val="00C9080C"/>
    <w:rsid w:val="00C92701"/>
    <w:rsid w:val="00CA1DD9"/>
    <w:rsid w:val="00CA44CB"/>
    <w:rsid w:val="00CA603C"/>
    <w:rsid w:val="00CC31E8"/>
    <w:rsid w:val="00CC4D1B"/>
    <w:rsid w:val="00CD76AA"/>
    <w:rsid w:val="00D96526"/>
    <w:rsid w:val="00DF61DF"/>
    <w:rsid w:val="00DF7F6A"/>
    <w:rsid w:val="00E36891"/>
    <w:rsid w:val="00E82DA6"/>
    <w:rsid w:val="00F630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AAB299"/>
  <w15:docId w15:val="{C5809E63-817D-476A-AA4C-FA14B5EDC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36891"/>
    <w:pPr>
      <w:spacing w:after="0" w:line="360" w:lineRule="auto"/>
      <w:ind w:firstLine="357"/>
      <w:jc w:val="both"/>
    </w:pPr>
  </w:style>
  <w:style w:type="paragraph" w:styleId="Nagwek1">
    <w:name w:val="heading 1"/>
    <w:basedOn w:val="Normalny"/>
    <w:next w:val="Normalny"/>
    <w:link w:val="Nagwek1Znak"/>
    <w:uiPriority w:val="9"/>
    <w:qFormat/>
    <w:rsid w:val="002C3DA5"/>
    <w:pPr>
      <w:keepNext/>
      <w:keepLines/>
      <w:suppressAutoHyphens/>
      <w:autoSpaceDN w:val="0"/>
      <w:spacing w:before="360" w:after="80" w:line="251" w:lineRule="auto"/>
      <w:ind w:firstLine="0"/>
      <w:jc w:val="left"/>
      <w:outlineLvl w:val="0"/>
    </w:pPr>
    <w:rPr>
      <w:rFonts w:ascii="Calibri Light" w:eastAsia="Times New Roman" w:hAnsi="Calibri Light" w:cs="Times New Roman"/>
      <w:color w:val="2F5496"/>
      <w:kern w:val="3"/>
      <w:sz w:val="40"/>
      <w:szCs w:val="40"/>
    </w:rPr>
  </w:style>
  <w:style w:type="paragraph" w:styleId="Nagwek2">
    <w:name w:val="heading 2"/>
    <w:basedOn w:val="Normalny"/>
    <w:next w:val="Normalny"/>
    <w:link w:val="Nagwek2Znak"/>
    <w:uiPriority w:val="9"/>
    <w:semiHidden/>
    <w:unhideWhenUsed/>
    <w:qFormat/>
    <w:rsid w:val="002C3DA5"/>
    <w:pPr>
      <w:keepNext/>
      <w:keepLines/>
      <w:suppressAutoHyphens/>
      <w:autoSpaceDN w:val="0"/>
      <w:spacing w:before="160" w:after="80" w:line="251" w:lineRule="auto"/>
      <w:ind w:firstLine="0"/>
      <w:jc w:val="left"/>
      <w:outlineLvl w:val="1"/>
    </w:pPr>
    <w:rPr>
      <w:rFonts w:ascii="Calibri Light" w:eastAsia="Times New Roman" w:hAnsi="Calibri Light" w:cs="Times New Roman"/>
      <w:color w:val="2F5496"/>
      <w:kern w:val="3"/>
      <w:sz w:val="32"/>
      <w:szCs w:val="32"/>
    </w:rPr>
  </w:style>
  <w:style w:type="paragraph" w:styleId="Nagwek3">
    <w:name w:val="heading 3"/>
    <w:basedOn w:val="Normalny"/>
    <w:next w:val="Normalny"/>
    <w:link w:val="Nagwek3Znak"/>
    <w:uiPriority w:val="9"/>
    <w:semiHidden/>
    <w:unhideWhenUsed/>
    <w:qFormat/>
    <w:rsid w:val="002C3DA5"/>
    <w:pPr>
      <w:keepNext/>
      <w:keepLines/>
      <w:suppressAutoHyphens/>
      <w:autoSpaceDN w:val="0"/>
      <w:spacing w:before="160" w:after="80" w:line="251" w:lineRule="auto"/>
      <w:ind w:firstLine="0"/>
      <w:jc w:val="left"/>
      <w:outlineLvl w:val="2"/>
    </w:pPr>
    <w:rPr>
      <w:rFonts w:ascii="Calibri" w:eastAsia="Times New Roman" w:hAnsi="Calibri" w:cs="Times New Roman"/>
      <w:color w:val="2F5496"/>
      <w:kern w:val="3"/>
      <w:sz w:val="28"/>
      <w:szCs w:val="28"/>
    </w:rPr>
  </w:style>
  <w:style w:type="paragraph" w:styleId="Nagwek4">
    <w:name w:val="heading 4"/>
    <w:basedOn w:val="Normalny"/>
    <w:next w:val="Normalny"/>
    <w:link w:val="Nagwek4Znak"/>
    <w:uiPriority w:val="9"/>
    <w:semiHidden/>
    <w:unhideWhenUsed/>
    <w:qFormat/>
    <w:rsid w:val="002C3DA5"/>
    <w:pPr>
      <w:keepNext/>
      <w:keepLines/>
      <w:suppressAutoHyphens/>
      <w:autoSpaceDN w:val="0"/>
      <w:spacing w:before="80" w:after="40" w:line="251" w:lineRule="auto"/>
      <w:ind w:firstLine="0"/>
      <w:jc w:val="left"/>
      <w:outlineLvl w:val="3"/>
    </w:pPr>
    <w:rPr>
      <w:rFonts w:ascii="Calibri" w:eastAsia="Times New Roman" w:hAnsi="Calibri" w:cs="Times New Roman"/>
      <w:i/>
      <w:iCs/>
      <w:color w:val="2F5496"/>
      <w:kern w:val="3"/>
    </w:rPr>
  </w:style>
  <w:style w:type="paragraph" w:styleId="Nagwek5">
    <w:name w:val="heading 5"/>
    <w:basedOn w:val="Normalny"/>
    <w:next w:val="Normalny"/>
    <w:link w:val="Nagwek5Znak"/>
    <w:uiPriority w:val="9"/>
    <w:semiHidden/>
    <w:unhideWhenUsed/>
    <w:qFormat/>
    <w:rsid w:val="002C3DA5"/>
    <w:pPr>
      <w:keepNext/>
      <w:keepLines/>
      <w:suppressAutoHyphens/>
      <w:autoSpaceDN w:val="0"/>
      <w:spacing w:before="80" w:after="40" w:line="251" w:lineRule="auto"/>
      <w:ind w:firstLine="0"/>
      <w:jc w:val="left"/>
      <w:outlineLvl w:val="4"/>
    </w:pPr>
    <w:rPr>
      <w:rFonts w:ascii="Calibri" w:eastAsia="Times New Roman" w:hAnsi="Calibri" w:cs="Times New Roman"/>
      <w:color w:val="2F5496"/>
      <w:kern w:val="3"/>
    </w:rPr>
  </w:style>
  <w:style w:type="paragraph" w:styleId="Nagwek6">
    <w:name w:val="heading 6"/>
    <w:basedOn w:val="Normalny"/>
    <w:next w:val="Normalny"/>
    <w:link w:val="Nagwek6Znak"/>
    <w:uiPriority w:val="9"/>
    <w:semiHidden/>
    <w:unhideWhenUsed/>
    <w:qFormat/>
    <w:rsid w:val="002C3DA5"/>
    <w:pPr>
      <w:keepNext/>
      <w:keepLines/>
      <w:suppressAutoHyphens/>
      <w:autoSpaceDN w:val="0"/>
      <w:spacing w:before="40" w:line="251" w:lineRule="auto"/>
      <w:ind w:firstLine="0"/>
      <w:jc w:val="left"/>
      <w:outlineLvl w:val="5"/>
    </w:pPr>
    <w:rPr>
      <w:rFonts w:ascii="Calibri" w:eastAsia="Times New Roman" w:hAnsi="Calibri" w:cs="Times New Roman"/>
      <w:i/>
      <w:iCs/>
      <w:color w:val="595959"/>
      <w:kern w:val="3"/>
    </w:rPr>
  </w:style>
  <w:style w:type="paragraph" w:styleId="Nagwek7">
    <w:name w:val="heading 7"/>
    <w:basedOn w:val="Normalny"/>
    <w:next w:val="Normalny"/>
    <w:link w:val="Nagwek7Znak"/>
    <w:rsid w:val="002C3DA5"/>
    <w:pPr>
      <w:keepNext/>
      <w:keepLines/>
      <w:suppressAutoHyphens/>
      <w:autoSpaceDN w:val="0"/>
      <w:spacing w:before="40" w:line="251" w:lineRule="auto"/>
      <w:ind w:firstLine="0"/>
      <w:jc w:val="left"/>
      <w:outlineLvl w:val="6"/>
    </w:pPr>
    <w:rPr>
      <w:rFonts w:ascii="Calibri" w:eastAsia="Times New Roman" w:hAnsi="Calibri" w:cs="Times New Roman"/>
      <w:color w:val="595959"/>
      <w:kern w:val="3"/>
    </w:rPr>
  </w:style>
  <w:style w:type="paragraph" w:styleId="Nagwek8">
    <w:name w:val="heading 8"/>
    <w:basedOn w:val="Normalny"/>
    <w:next w:val="Normalny"/>
    <w:link w:val="Nagwek8Znak"/>
    <w:rsid w:val="002C3DA5"/>
    <w:pPr>
      <w:keepNext/>
      <w:keepLines/>
      <w:suppressAutoHyphens/>
      <w:autoSpaceDN w:val="0"/>
      <w:spacing w:line="251" w:lineRule="auto"/>
      <w:ind w:firstLine="0"/>
      <w:jc w:val="left"/>
      <w:outlineLvl w:val="7"/>
    </w:pPr>
    <w:rPr>
      <w:rFonts w:ascii="Calibri" w:eastAsia="Times New Roman" w:hAnsi="Calibri" w:cs="Times New Roman"/>
      <w:i/>
      <w:iCs/>
      <w:color w:val="272727"/>
      <w:kern w:val="3"/>
    </w:rPr>
  </w:style>
  <w:style w:type="paragraph" w:styleId="Nagwek9">
    <w:name w:val="heading 9"/>
    <w:basedOn w:val="Normalny"/>
    <w:next w:val="Normalny"/>
    <w:link w:val="Nagwek9Znak"/>
    <w:rsid w:val="002C3DA5"/>
    <w:pPr>
      <w:keepNext/>
      <w:keepLines/>
      <w:suppressAutoHyphens/>
      <w:autoSpaceDN w:val="0"/>
      <w:spacing w:line="251" w:lineRule="auto"/>
      <w:ind w:firstLine="0"/>
      <w:jc w:val="left"/>
      <w:outlineLvl w:val="8"/>
    </w:pPr>
    <w:rPr>
      <w:rFonts w:ascii="Calibri" w:eastAsia="Times New Roman" w:hAnsi="Calibri" w:cs="Times New Roman"/>
      <w:color w:val="272727"/>
      <w:kern w:val="3"/>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1,Numerowanie,2 heading,A_wyliczenie,K-P_odwolanie,Akapit z listą5,maz_wyliczenie,opis dzialania,Akapit z listą BS,List Paragraph,T_SZ_List Paragraph,normalny tekst,Bullet Number,List Paragraph1,lp1,List Paragraph2,ISCG Numerowanie,lp11"/>
    <w:basedOn w:val="Normalny"/>
    <w:link w:val="AkapitzlistZnak"/>
    <w:qFormat/>
    <w:rsid w:val="007804AB"/>
    <w:pPr>
      <w:ind w:left="720"/>
      <w:contextualSpacing/>
    </w:pPr>
  </w:style>
  <w:style w:type="paragraph" w:styleId="Tekstprzypisudolnego">
    <w:name w:val="footnote text"/>
    <w:aliases w:val="Podrozdział,Footnote"/>
    <w:basedOn w:val="Normalny"/>
    <w:link w:val="TekstprzypisudolnegoZnak"/>
    <w:unhideWhenUsed/>
    <w:rsid w:val="00913EAD"/>
    <w:pPr>
      <w:spacing w:line="240" w:lineRule="auto"/>
    </w:pPr>
    <w:rPr>
      <w:sz w:val="20"/>
      <w:szCs w:val="20"/>
    </w:rPr>
  </w:style>
  <w:style w:type="character" w:customStyle="1" w:styleId="TekstprzypisudolnegoZnak">
    <w:name w:val="Tekst przypisu dolnego Znak"/>
    <w:aliases w:val="Podrozdział Znak,Footnote Znak"/>
    <w:basedOn w:val="Domylnaczcionkaakapitu"/>
    <w:link w:val="Tekstprzypisudolnego"/>
    <w:rsid w:val="00913EAD"/>
    <w:rPr>
      <w:sz w:val="20"/>
      <w:szCs w:val="20"/>
    </w:rPr>
  </w:style>
  <w:style w:type="character" w:styleId="Odwoanieprzypisudolnego">
    <w:name w:val="footnote reference"/>
    <w:basedOn w:val="Domylnaczcionkaakapitu"/>
    <w:unhideWhenUsed/>
    <w:rsid w:val="00913EAD"/>
    <w:rPr>
      <w:vertAlign w:val="superscript"/>
    </w:rPr>
  </w:style>
  <w:style w:type="paragraph" w:styleId="Nagwek">
    <w:name w:val="header"/>
    <w:basedOn w:val="Normalny"/>
    <w:link w:val="NagwekZnak"/>
    <w:unhideWhenUsed/>
    <w:rsid w:val="0023397E"/>
    <w:pPr>
      <w:tabs>
        <w:tab w:val="center" w:pos="4536"/>
        <w:tab w:val="right" w:pos="9072"/>
      </w:tabs>
      <w:spacing w:line="240" w:lineRule="auto"/>
    </w:pPr>
  </w:style>
  <w:style w:type="character" w:customStyle="1" w:styleId="NagwekZnak">
    <w:name w:val="Nagłówek Znak"/>
    <w:basedOn w:val="Domylnaczcionkaakapitu"/>
    <w:link w:val="Nagwek"/>
    <w:rsid w:val="0023397E"/>
  </w:style>
  <w:style w:type="paragraph" w:styleId="Stopka">
    <w:name w:val="footer"/>
    <w:basedOn w:val="Normalny"/>
    <w:link w:val="StopkaZnak"/>
    <w:unhideWhenUsed/>
    <w:rsid w:val="0023397E"/>
    <w:pPr>
      <w:tabs>
        <w:tab w:val="center" w:pos="4536"/>
        <w:tab w:val="right" w:pos="9072"/>
      </w:tabs>
      <w:spacing w:line="240" w:lineRule="auto"/>
    </w:pPr>
  </w:style>
  <w:style w:type="character" w:customStyle="1" w:styleId="StopkaZnak">
    <w:name w:val="Stopka Znak"/>
    <w:basedOn w:val="Domylnaczcionkaakapitu"/>
    <w:link w:val="Stopka"/>
    <w:rsid w:val="0023397E"/>
  </w:style>
  <w:style w:type="character" w:customStyle="1" w:styleId="AkapitzlistZnak">
    <w:name w:val="Akapit z listą Znak"/>
    <w:aliases w:val="L1 Znak,Numerowanie Znak,2 heading Znak,A_wyliczenie Znak,K-P_odwolanie Znak,Akapit z listą5 Znak,maz_wyliczenie Znak,opis dzialania Znak,Akapit z listą BS Znak,List Paragraph Znak,T_SZ_List Paragraph Znak,normalny tekst Znak"/>
    <w:link w:val="Akapitzlist"/>
    <w:uiPriority w:val="34"/>
    <w:qFormat/>
    <w:locked/>
    <w:rsid w:val="001E2815"/>
  </w:style>
  <w:style w:type="character" w:customStyle="1" w:styleId="Nagwek1Znak">
    <w:name w:val="Nagłówek 1 Znak"/>
    <w:basedOn w:val="Domylnaczcionkaakapitu"/>
    <w:link w:val="Nagwek1"/>
    <w:uiPriority w:val="9"/>
    <w:rsid w:val="002C3DA5"/>
    <w:rPr>
      <w:rFonts w:ascii="Calibri Light" w:eastAsia="Times New Roman" w:hAnsi="Calibri Light" w:cs="Times New Roman"/>
      <w:color w:val="2F5496"/>
      <w:kern w:val="3"/>
      <w:sz w:val="40"/>
      <w:szCs w:val="40"/>
    </w:rPr>
  </w:style>
  <w:style w:type="character" w:customStyle="1" w:styleId="Nagwek2Znak">
    <w:name w:val="Nagłówek 2 Znak"/>
    <w:basedOn w:val="Domylnaczcionkaakapitu"/>
    <w:link w:val="Nagwek2"/>
    <w:uiPriority w:val="9"/>
    <w:semiHidden/>
    <w:rsid w:val="002C3DA5"/>
    <w:rPr>
      <w:rFonts w:ascii="Calibri Light" w:eastAsia="Times New Roman" w:hAnsi="Calibri Light" w:cs="Times New Roman"/>
      <w:color w:val="2F5496"/>
      <w:kern w:val="3"/>
      <w:sz w:val="32"/>
      <w:szCs w:val="32"/>
    </w:rPr>
  </w:style>
  <w:style w:type="character" w:customStyle="1" w:styleId="Nagwek3Znak">
    <w:name w:val="Nagłówek 3 Znak"/>
    <w:basedOn w:val="Domylnaczcionkaakapitu"/>
    <w:link w:val="Nagwek3"/>
    <w:uiPriority w:val="9"/>
    <w:semiHidden/>
    <w:rsid w:val="002C3DA5"/>
    <w:rPr>
      <w:rFonts w:ascii="Calibri" w:eastAsia="Times New Roman" w:hAnsi="Calibri" w:cs="Times New Roman"/>
      <w:color w:val="2F5496"/>
      <w:kern w:val="3"/>
      <w:sz w:val="28"/>
      <w:szCs w:val="28"/>
    </w:rPr>
  </w:style>
  <w:style w:type="character" w:customStyle="1" w:styleId="Nagwek4Znak">
    <w:name w:val="Nagłówek 4 Znak"/>
    <w:basedOn w:val="Domylnaczcionkaakapitu"/>
    <w:link w:val="Nagwek4"/>
    <w:uiPriority w:val="9"/>
    <w:semiHidden/>
    <w:rsid w:val="002C3DA5"/>
    <w:rPr>
      <w:rFonts w:ascii="Calibri" w:eastAsia="Times New Roman" w:hAnsi="Calibri" w:cs="Times New Roman"/>
      <w:i/>
      <w:iCs/>
      <w:color w:val="2F5496"/>
      <w:kern w:val="3"/>
    </w:rPr>
  </w:style>
  <w:style w:type="character" w:customStyle="1" w:styleId="Nagwek5Znak">
    <w:name w:val="Nagłówek 5 Znak"/>
    <w:basedOn w:val="Domylnaczcionkaakapitu"/>
    <w:link w:val="Nagwek5"/>
    <w:uiPriority w:val="9"/>
    <w:semiHidden/>
    <w:rsid w:val="002C3DA5"/>
    <w:rPr>
      <w:rFonts w:ascii="Calibri" w:eastAsia="Times New Roman" w:hAnsi="Calibri" w:cs="Times New Roman"/>
      <w:color w:val="2F5496"/>
      <w:kern w:val="3"/>
    </w:rPr>
  </w:style>
  <w:style w:type="character" w:customStyle="1" w:styleId="Nagwek6Znak">
    <w:name w:val="Nagłówek 6 Znak"/>
    <w:basedOn w:val="Domylnaczcionkaakapitu"/>
    <w:link w:val="Nagwek6"/>
    <w:uiPriority w:val="9"/>
    <w:semiHidden/>
    <w:rsid w:val="002C3DA5"/>
    <w:rPr>
      <w:rFonts w:ascii="Calibri" w:eastAsia="Times New Roman" w:hAnsi="Calibri" w:cs="Times New Roman"/>
      <w:i/>
      <w:iCs/>
      <w:color w:val="595959"/>
      <w:kern w:val="3"/>
    </w:rPr>
  </w:style>
  <w:style w:type="character" w:customStyle="1" w:styleId="Nagwek7Znak">
    <w:name w:val="Nagłówek 7 Znak"/>
    <w:basedOn w:val="Domylnaczcionkaakapitu"/>
    <w:link w:val="Nagwek7"/>
    <w:rsid w:val="002C3DA5"/>
    <w:rPr>
      <w:rFonts w:ascii="Calibri" w:eastAsia="Times New Roman" w:hAnsi="Calibri" w:cs="Times New Roman"/>
      <w:color w:val="595959"/>
      <w:kern w:val="3"/>
    </w:rPr>
  </w:style>
  <w:style w:type="character" w:customStyle="1" w:styleId="Nagwek8Znak">
    <w:name w:val="Nagłówek 8 Znak"/>
    <w:basedOn w:val="Domylnaczcionkaakapitu"/>
    <w:link w:val="Nagwek8"/>
    <w:rsid w:val="002C3DA5"/>
    <w:rPr>
      <w:rFonts w:ascii="Calibri" w:eastAsia="Times New Roman" w:hAnsi="Calibri" w:cs="Times New Roman"/>
      <w:i/>
      <w:iCs/>
      <w:color w:val="272727"/>
      <w:kern w:val="3"/>
    </w:rPr>
  </w:style>
  <w:style w:type="character" w:customStyle="1" w:styleId="Nagwek9Znak">
    <w:name w:val="Nagłówek 9 Znak"/>
    <w:basedOn w:val="Domylnaczcionkaakapitu"/>
    <w:link w:val="Nagwek9"/>
    <w:rsid w:val="002C3DA5"/>
    <w:rPr>
      <w:rFonts w:ascii="Calibri" w:eastAsia="Times New Roman" w:hAnsi="Calibri" w:cs="Times New Roman"/>
      <w:color w:val="272727"/>
      <w:kern w:val="3"/>
    </w:rPr>
  </w:style>
  <w:style w:type="paragraph" w:styleId="Tytu">
    <w:name w:val="Title"/>
    <w:basedOn w:val="Normalny"/>
    <w:next w:val="Normalny"/>
    <w:link w:val="TytuZnak"/>
    <w:uiPriority w:val="10"/>
    <w:qFormat/>
    <w:rsid w:val="002C3DA5"/>
    <w:pPr>
      <w:suppressAutoHyphens/>
      <w:autoSpaceDN w:val="0"/>
      <w:spacing w:after="80" w:line="240" w:lineRule="auto"/>
      <w:ind w:firstLine="0"/>
      <w:contextualSpacing/>
      <w:jc w:val="left"/>
    </w:pPr>
    <w:rPr>
      <w:rFonts w:ascii="Calibri Light" w:eastAsia="Times New Roman" w:hAnsi="Calibri Light" w:cs="Times New Roman"/>
      <w:spacing w:val="-10"/>
      <w:kern w:val="3"/>
      <w:sz w:val="56"/>
      <w:szCs w:val="56"/>
    </w:rPr>
  </w:style>
  <w:style w:type="character" w:customStyle="1" w:styleId="TytuZnak">
    <w:name w:val="Tytuł Znak"/>
    <w:basedOn w:val="Domylnaczcionkaakapitu"/>
    <w:link w:val="Tytu"/>
    <w:uiPriority w:val="10"/>
    <w:rsid w:val="002C3DA5"/>
    <w:rPr>
      <w:rFonts w:ascii="Calibri Light" w:eastAsia="Times New Roman" w:hAnsi="Calibri Light" w:cs="Times New Roman"/>
      <w:spacing w:val="-10"/>
      <w:kern w:val="3"/>
      <w:sz w:val="56"/>
      <w:szCs w:val="56"/>
    </w:rPr>
  </w:style>
  <w:style w:type="paragraph" w:styleId="Podtytu">
    <w:name w:val="Subtitle"/>
    <w:basedOn w:val="Normalny"/>
    <w:next w:val="Normalny"/>
    <w:link w:val="PodtytuZnak"/>
    <w:uiPriority w:val="11"/>
    <w:qFormat/>
    <w:rsid w:val="002C3DA5"/>
    <w:pPr>
      <w:suppressAutoHyphens/>
      <w:autoSpaceDN w:val="0"/>
      <w:spacing w:after="160" w:line="251" w:lineRule="auto"/>
      <w:ind w:firstLine="0"/>
      <w:jc w:val="left"/>
    </w:pPr>
    <w:rPr>
      <w:rFonts w:ascii="Calibri" w:eastAsia="Times New Roman" w:hAnsi="Calibri" w:cs="Times New Roman"/>
      <w:color w:val="595959"/>
      <w:spacing w:val="15"/>
      <w:kern w:val="3"/>
      <w:sz w:val="28"/>
      <w:szCs w:val="28"/>
    </w:rPr>
  </w:style>
  <w:style w:type="character" w:customStyle="1" w:styleId="PodtytuZnak">
    <w:name w:val="Podtytuł Znak"/>
    <w:basedOn w:val="Domylnaczcionkaakapitu"/>
    <w:link w:val="Podtytu"/>
    <w:uiPriority w:val="11"/>
    <w:rsid w:val="002C3DA5"/>
    <w:rPr>
      <w:rFonts w:ascii="Calibri" w:eastAsia="Times New Roman" w:hAnsi="Calibri" w:cs="Times New Roman"/>
      <w:color w:val="595959"/>
      <w:spacing w:val="15"/>
      <w:kern w:val="3"/>
      <w:sz w:val="28"/>
      <w:szCs w:val="28"/>
    </w:rPr>
  </w:style>
  <w:style w:type="paragraph" w:styleId="Cytat">
    <w:name w:val="Quote"/>
    <w:basedOn w:val="Normalny"/>
    <w:next w:val="Normalny"/>
    <w:link w:val="CytatZnak"/>
    <w:rsid w:val="002C3DA5"/>
    <w:pPr>
      <w:suppressAutoHyphens/>
      <w:autoSpaceDN w:val="0"/>
      <w:spacing w:before="160" w:after="160" w:line="251" w:lineRule="auto"/>
      <w:ind w:firstLine="0"/>
      <w:jc w:val="center"/>
    </w:pPr>
    <w:rPr>
      <w:rFonts w:ascii="Calibri" w:eastAsia="Calibri" w:hAnsi="Calibri" w:cs="Times New Roman"/>
      <w:i/>
      <w:iCs/>
      <w:color w:val="404040"/>
      <w:kern w:val="3"/>
    </w:rPr>
  </w:style>
  <w:style w:type="character" w:customStyle="1" w:styleId="CytatZnak">
    <w:name w:val="Cytat Znak"/>
    <w:basedOn w:val="Domylnaczcionkaakapitu"/>
    <w:link w:val="Cytat"/>
    <w:rsid w:val="002C3DA5"/>
    <w:rPr>
      <w:rFonts w:ascii="Calibri" w:eastAsia="Calibri" w:hAnsi="Calibri" w:cs="Times New Roman"/>
      <w:i/>
      <w:iCs/>
      <w:color w:val="404040"/>
      <w:kern w:val="3"/>
    </w:rPr>
  </w:style>
  <w:style w:type="character" w:styleId="Wyrnienieintensywne">
    <w:name w:val="Intense Emphasis"/>
    <w:basedOn w:val="Domylnaczcionkaakapitu"/>
    <w:rsid w:val="002C3DA5"/>
    <w:rPr>
      <w:i/>
      <w:iCs/>
      <w:color w:val="2F5496"/>
    </w:rPr>
  </w:style>
  <w:style w:type="paragraph" w:styleId="Cytatintensywny">
    <w:name w:val="Intense Quote"/>
    <w:basedOn w:val="Normalny"/>
    <w:next w:val="Normalny"/>
    <w:link w:val="CytatintensywnyZnak"/>
    <w:rsid w:val="002C3DA5"/>
    <w:pPr>
      <w:pBdr>
        <w:top w:val="single" w:sz="4" w:space="10" w:color="2F5496"/>
        <w:bottom w:val="single" w:sz="4" w:space="10" w:color="2F5496"/>
      </w:pBdr>
      <w:suppressAutoHyphens/>
      <w:autoSpaceDN w:val="0"/>
      <w:spacing w:before="360" w:after="360" w:line="251" w:lineRule="auto"/>
      <w:ind w:left="864" w:right="864" w:firstLine="0"/>
      <w:jc w:val="center"/>
    </w:pPr>
    <w:rPr>
      <w:rFonts w:ascii="Calibri" w:eastAsia="Calibri" w:hAnsi="Calibri" w:cs="Times New Roman"/>
      <w:i/>
      <w:iCs/>
      <w:color w:val="2F5496"/>
      <w:kern w:val="3"/>
    </w:rPr>
  </w:style>
  <w:style w:type="character" w:customStyle="1" w:styleId="CytatintensywnyZnak">
    <w:name w:val="Cytat intensywny Znak"/>
    <w:basedOn w:val="Domylnaczcionkaakapitu"/>
    <w:link w:val="Cytatintensywny"/>
    <w:rsid w:val="002C3DA5"/>
    <w:rPr>
      <w:rFonts w:ascii="Calibri" w:eastAsia="Calibri" w:hAnsi="Calibri" w:cs="Times New Roman"/>
      <w:i/>
      <w:iCs/>
      <w:color w:val="2F5496"/>
      <w:kern w:val="3"/>
    </w:rPr>
  </w:style>
  <w:style w:type="character" w:styleId="Odwoanieintensywne">
    <w:name w:val="Intense Reference"/>
    <w:basedOn w:val="Domylnaczcionkaakapitu"/>
    <w:rsid w:val="002C3DA5"/>
    <w:rPr>
      <w:b/>
      <w:bCs/>
      <w:smallCaps/>
      <w:color w:val="2F5496"/>
      <w:spacing w:val="5"/>
    </w:rPr>
  </w:style>
  <w:style w:type="character" w:styleId="Hipercze">
    <w:name w:val="Hyperlink"/>
    <w:basedOn w:val="Domylnaczcionkaakapitu"/>
    <w:rsid w:val="002C3DA5"/>
    <w:rPr>
      <w:color w:val="0563C1"/>
      <w:u w:val="single"/>
    </w:rPr>
  </w:style>
  <w:style w:type="character" w:styleId="UyteHipercze">
    <w:name w:val="FollowedHyperlink"/>
    <w:basedOn w:val="Domylnaczcionkaakapitu"/>
    <w:rsid w:val="002C3DA5"/>
    <w:rPr>
      <w:color w:val="954F72"/>
      <w:u w:val="single"/>
    </w:rPr>
  </w:style>
  <w:style w:type="paragraph" w:customStyle="1" w:styleId="msonormal0">
    <w:name w:val="msonormal"/>
    <w:basedOn w:val="Normalny"/>
    <w:rsid w:val="002C3DA5"/>
    <w:pPr>
      <w:suppressAutoHyphens/>
      <w:autoSpaceDN w:val="0"/>
      <w:spacing w:before="100" w:after="100" w:line="240" w:lineRule="auto"/>
      <w:ind w:firstLine="0"/>
      <w:jc w:val="left"/>
    </w:pPr>
    <w:rPr>
      <w:rFonts w:ascii="Times New Roman" w:eastAsia="Times New Roman" w:hAnsi="Times New Roman" w:cs="Times New Roman"/>
      <w:sz w:val="24"/>
      <w:szCs w:val="24"/>
      <w:lang w:eastAsia="pl-PL"/>
    </w:rPr>
  </w:style>
  <w:style w:type="paragraph" w:customStyle="1" w:styleId="font0">
    <w:name w:val="font0"/>
    <w:basedOn w:val="Normalny"/>
    <w:rsid w:val="002C3DA5"/>
    <w:pPr>
      <w:suppressAutoHyphens/>
      <w:autoSpaceDN w:val="0"/>
      <w:spacing w:before="100" w:after="100" w:line="240" w:lineRule="auto"/>
      <w:ind w:firstLine="0"/>
      <w:jc w:val="left"/>
    </w:pPr>
    <w:rPr>
      <w:rFonts w:ascii="Calibri" w:eastAsia="Times New Roman" w:hAnsi="Calibri" w:cs="Calibri"/>
      <w:color w:val="000000"/>
      <w:lang w:eastAsia="pl-PL"/>
    </w:rPr>
  </w:style>
  <w:style w:type="paragraph" w:customStyle="1" w:styleId="font5">
    <w:name w:val="font5"/>
    <w:basedOn w:val="Normalny"/>
    <w:rsid w:val="002C3DA5"/>
    <w:pPr>
      <w:suppressAutoHyphens/>
      <w:autoSpaceDN w:val="0"/>
      <w:spacing w:before="100" w:after="100" w:line="240" w:lineRule="auto"/>
      <w:ind w:firstLine="0"/>
      <w:jc w:val="left"/>
    </w:pPr>
    <w:rPr>
      <w:rFonts w:ascii="Calibri" w:eastAsia="Times New Roman" w:hAnsi="Calibri" w:cs="Calibri"/>
      <w:color w:val="2B2E2F"/>
      <w:lang w:eastAsia="pl-PL"/>
    </w:rPr>
  </w:style>
  <w:style w:type="paragraph" w:customStyle="1" w:styleId="font6">
    <w:name w:val="font6"/>
    <w:basedOn w:val="Normalny"/>
    <w:rsid w:val="002C3DA5"/>
    <w:pPr>
      <w:suppressAutoHyphens/>
      <w:autoSpaceDN w:val="0"/>
      <w:spacing w:before="100" w:after="100" w:line="240" w:lineRule="auto"/>
      <w:ind w:firstLine="0"/>
      <w:jc w:val="left"/>
    </w:pPr>
    <w:rPr>
      <w:rFonts w:ascii="Calibri" w:eastAsia="Times New Roman" w:hAnsi="Calibri" w:cs="Calibri"/>
      <w:b/>
      <w:bCs/>
      <w:color w:val="2B2E2F"/>
      <w:lang w:eastAsia="pl-PL"/>
    </w:rPr>
  </w:style>
  <w:style w:type="paragraph" w:customStyle="1" w:styleId="xl65">
    <w:name w:val="xl65"/>
    <w:basedOn w:val="Normalny"/>
    <w:rsid w:val="002C3DA5"/>
    <w:pPr>
      <w:suppressAutoHyphens/>
      <w:autoSpaceDN w:val="0"/>
      <w:spacing w:before="100" w:after="100" w:line="240" w:lineRule="auto"/>
      <w:ind w:firstLine="0"/>
      <w:jc w:val="center"/>
    </w:pPr>
    <w:rPr>
      <w:rFonts w:ascii="Times New Roman" w:eastAsia="Times New Roman" w:hAnsi="Times New Roman" w:cs="Times New Roman"/>
      <w:sz w:val="24"/>
      <w:szCs w:val="24"/>
      <w:lang w:eastAsia="pl-PL"/>
    </w:rPr>
  </w:style>
  <w:style w:type="paragraph" w:customStyle="1" w:styleId="xl66">
    <w:name w:val="xl66"/>
    <w:basedOn w:val="Normalny"/>
    <w:rsid w:val="002C3DA5"/>
    <w:pPr>
      <w:suppressAutoHyphens/>
      <w:autoSpaceDN w:val="0"/>
      <w:spacing w:before="100" w:after="100" w:line="240" w:lineRule="auto"/>
      <w:ind w:firstLine="0"/>
      <w:jc w:val="left"/>
    </w:pPr>
    <w:rPr>
      <w:rFonts w:ascii="Times New Roman" w:eastAsia="Times New Roman" w:hAnsi="Times New Roman" w:cs="Times New Roman"/>
      <w:sz w:val="24"/>
      <w:szCs w:val="24"/>
      <w:lang w:eastAsia="pl-PL"/>
    </w:rPr>
  </w:style>
  <w:style w:type="paragraph" w:customStyle="1" w:styleId="xl67">
    <w:name w:val="xl67"/>
    <w:basedOn w:val="Normalny"/>
    <w:rsid w:val="002C3DA5"/>
    <w:pPr>
      <w:suppressAutoHyphens/>
      <w:autoSpaceDN w:val="0"/>
      <w:spacing w:before="100" w:after="100" w:line="240" w:lineRule="auto"/>
      <w:ind w:firstLine="0"/>
      <w:jc w:val="left"/>
      <w:textAlignment w:val="center"/>
    </w:pPr>
    <w:rPr>
      <w:rFonts w:ascii="Times New Roman" w:eastAsia="Times New Roman" w:hAnsi="Times New Roman" w:cs="Times New Roman"/>
      <w:color w:val="080000"/>
      <w:sz w:val="24"/>
      <w:szCs w:val="24"/>
      <w:lang w:eastAsia="pl-PL"/>
    </w:rPr>
  </w:style>
  <w:style w:type="paragraph" w:customStyle="1" w:styleId="xl68">
    <w:name w:val="xl68"/>
    <w:basedOn w:val="Normalny"/>
    <w:rsid w:val="002C3DA5"/>
    <w:pPr>
      <w:suppressAutoHyphens/>
      <w:autoSpaceDN w:val="0"/>
      <w:spacing w:before="100" w:after="100" w:line="240" w:lineRule="auto"/>
      <w:ind w:firstLine="0"/>
      <w:jc w:val="left"/>
    </w:pPr>
    <w:rPr>
      <w:rFonts w:ascii="Times New Roman" w:eastAsia="Times New Roman" w:hAnsi="Times New Roman" w:cs="Times New Roman"/>
      <w:sz w:val="24"/>
      <w:szCs w:val="24"/>
      <w:lang w:eastAsia="pl-PL"/>
    </w:rPr>
  </w:style>
  <w:style w:type="paragraph" w:customStyle="1" w:styleId="xl69">
    <w:name w:val="xl69"/>
    <w:basedOn w:val="Normalny"/>
    <w:rsid w:val="002C3DA5"/>
    <w:pPr>
      <w:suppressAutoHyphens/>
      <w:autoSpaceDN w:val="0"/>
      <w:spacing w:before="100" w:after="100" w:line="240" w:lineRule="auto"/>
      <w:ind w:firstLine="0"/>
      <w:jc w:val="left"/>
      <w:textAlignment w:val="center"/>
    </w:pPr>
    <w:rPr>
      <w:rFonts w:ascii="Times New Roman" w:eastAsia="Times New Roman" w:hAnsi="Times New Roman" w:cs="Times New Roman"/>
      <w:sz w:val="24"/>
      <w:szCs w:val="24"/>
      <w:lang w:eastAsia="pl-PL"/>
    </w:rPr>
  </w:style>
  <w:style w:type="paragraph" w:customStyle="1" w:styleId="xl70">
    <w:name w:val="xl70"/>
    <w:basedOn w:val="Normalny"/>
    <w:rsid w:val="002C3DA5"/>
    <w:pPr>
      <w:suppressAutoHyphens/>
      <w:autoSpaceDN w:val="0"/>
      <w:spacing w:before="100" w:after="100" w:line="240" w:lineRule="auto"/>
      <w:ind w:firstLine="0"/>
      <w:jc w:val="left"/>
    </w:pPr>
    <w:rPr>
      <w:rFonts w:ascii="Times New Roman" w:eastAsia="Times New Roman" w:hAnsi="Times New Roman" w:cs="Times New Roman"/>
      <w:color w:val="000000"/>
      <w:sz w:val="24"/>
      <w:szCs w:val="24"/>
      <w:lang w:eastAsia="pl-PL"/>
    </w:rPr>
  </w:style>
  <w:style w:type="paragraph" w:customStyle="1" w:styleId="xl71">
    <w:name w:val="xl71"/>
    <w:basedOn w:val="Normalny"/>
    <w:rsid w:val="002C3DA5"/>
    <w:pPr>
      <w:suppressAutoHyphens/>
      <w:autoSpaceDN w:val="0"/>
      <w:spacing w:before="100" w:after="100" w:line="240" w:lineRule="auto"/>
      <w:ind w:firstLine="0"/>
      <w:jc w:val="left"/>
      <w:textAlignment w:val="center"/>
    </w:pPr>
    <w:rPr>
      <w:rFonts w:ascii="Times New Roman" w:eastAsia="Times New Roman" w:hAnsi="Times New Roman" w:cs="Times New Roman"/>
      <w:sz w:val="24"/>
      <w:szCs w:val="24"/>
      <w:lang w:eastAsia="pl-PL"/>
    </w:rPr>
  </w:style>
  <w:style w:type="paragraph" w:customStyle="1" w:styleId="xl72">
    <w:name w:val="xl72"/>
    <w:basedOn w:val="Normalny"/>
    <w:rsid w:val="002C3DA5"/>
    <w:pPr>
      <w:suppressAutoHyphens/>
      <w:autoSpaceDN w:val="0"/>
      <w:spacing w:before="100" w:after="100" w:line="240" w:lineRule="auto"/>
      <w:ind w:firstLine="0"/>
      <w:jc w:val="left"/>
      <w:textAlignment w:val="center"/>
    </w:pPr>
    <w:rPr>
      <w:rFonts w:ascii="Times New Roman" w:eastAsia="Times New Roman" w:hAnsi="Times New Roman" w:cs="Times New Roman"/>
      <w:color w:val="111111"/>
      <w:sz w:val="24"/>
      <w:szCs w:val="24"/>
      <w:lang w:eastAsia="pl-PL"/>
    </w:rPr>
  </w:style>
  <w:style w:type="paragraph" w:customStyle="1" w:styleId="xl73">
    <w:name w:val="xl73"/>
    <w:basedOn w:val="Normalny"/>
    <w:rsid w:val="002C3DA5"/>
    <w:pPr>
      <w:suppressAutoHyphens/>
      <w:autoSpaceDN w:val="0"/>
      <w:spacing w:before="100" w:after="100" w:line="240" w:lineRule="auto"/>
      <w:ind w:firstLine="0"/>
      <w:jc w:val="left"/>
      <w:textAlignment w:val="center"/>
    </w:pPr>
    <w:rPr>
      <w:rFonts w:ascii="Times New Roman" w:eastAsia="Times New Roman" w:hAnsi="Times New Roman" w:cs="Times New Roman"/>
      <w:sz w:val="24"/>
      <w:szCs w:val="24"/>
      <w:lang w:eastAsia="pl-PL"/>
    </w:rPr>
  </w:style>
  <w:style w:type="paragraph" w:customStyle="1" w:styleId="xl74">
    <w:name w:val="xl74"/>
    <w:basedOn w:val="Normalny"/>
    <w:rsid w:val="002C3DA5"/>
    <w:pPr>
      <w:suppressAutoHyphens/>
      <w:autoSpaceDN w:val="0"/>
      <w:spacing w:before="100" w:after="100" w:line="240" w:lineRule="auto"/>
      <w:ind w:firstLine="0"/>
      <w:jc w:val="left"/>
      <w:textAlignment w:val="center"/>
    </w:pPr>
    <w:rPr>
      <w:rFonts w:ascii="Times New Roman" w:eastAsia="Times New Roman" w:hAnsi="Times New Roman" w:cs="Times New Roman"/>
      <w:sz w:val="24"/>
      <w:szCs w:val="24"/>
      <w:lang w:eastAsia="pl-PL"/>
    </w:rPr>
  </w:style>
  <w:style w:type="paragraph" w:customStyle="1" w:styleId="xl75">
    <w:name w:val="xl75"/>
    <w:basedOn w:val="Normalny"/>
    <w:rsid w:val="002C3DA5"/>
    <w:pPr>
      <w:suppressAutoHyphens/>
      <w:autoSpaceDN w:val="0"/>
      <w:spacing w:before="100" w:after="100" w:line="240" w:lineRule="auto"/>
      <w:ind w:firstLine="0"/>
      <w:textAlignment w:val="center"/>
    </w:pPr>
    <w:rPr>
      <w:rFonts w:ascii="Times New Roman" w:eastAsia="Times New Roman" w:hAnsi="Times New Roman" w:cs="Times New Roman"/>
      <w:color w:val="161616"/>
      <w:sz w:val="24"/>
      <w:szCs w:val="24"/>
      <w:lang w:eastAsia="pl-PL"/>
    </w:rPr>
  </w:style>
  <w:style w:type="paragraph" w:customStyle="1" w:styleId="xl76">
    <w:name w:val="xl76"/>
    <w:basedOn w:val="Normalny"/>
    <w:rsid w:val="002C3DA5"/>
    <w:pPr>
      <w:suppressAutoHyphens/>
      <w:autoSpaceDN w:val="0"/>
      <w:spacing w:before="100" w:after="100" w:line="240" w:lineRule="auto"/>
      <w:ind w:firstLine="0"/>
      <w:jc w:val="left"/>
    </w:pPr>
    <w:rPr>
      <w:rFonts w:ascii="Times New Roman" w:eastAsia="Times New Roman" w:hAnsi="Times New Roman" w:cs="Times New Roman"/>
      <w:color w:val="111111"/>
      <w:sz w:val="24"/>
      <w:szCs w:val="24"/>
      <w:lang w:eastAsia="pl-PL"/>
    </w:rPr>
  </w:style>
  <w:style w:type="paragraph" w:customStyle="1" w:styleId="xl77">
    <w:name w:val="xl77"/>
    <w:basedOn w:val="Normalny"/>
    <w:rsid w:val="002C3DA5"/>
    <w:pPr>
      <w:suppressAutoHyphens/>
      <w:autoSpaceDN w:val="0"/>
      <w:spacing w:before="100" w:after="100" w:line="240" w:lineRule="auto"/>
      <w:ind w:firstLine="0"/>
      <w:jc w:val="left"/>
    </w:pPr>
    <w:rPr>
      <w:rFonts w:ascii="Times New Roman" w:eastAsia="Times New Roman" w:hAnsi="Times New Roman" w:cs="Times New Roman"/>
      <w:color w:val="2B2E2F"/>
      <w:sz w:val="24"/>
      <w:szCs w:val="24"/>
      <w:lang w:eastAsia="pl-PL"/>
    </w:rPr>
  </w:style>
  <w:style w:type="paragraph" w:customStyle="1" w:styleId="xl78">
    <w:name w:val="xl78"/>
    <w:basedOn w:val="Normalny"/>
    <w:rsid w:val="002C3DA5"/>
    <w:pPr>
      <w:suppressAutoHyphens/>
      <w:autoSpaceDN w:val="0"/>
      <w:spacing w:before="100" w:after="100" w:line="240" w:lineRule="auto"/>
      <w:ind w:firstLine="0"/>
      <w:jc w:val="left"/>
      <w:textAlignment w:val="center"/>
    </w:pPr>
    <w:rPr>
      <w:rFonts w:ascii="Times New Roman" w:eastAsia="Times New Roman" w:hAnsi="Times New Roman" w:cs="Times New Roman"/>
      <w:color w:val="000000"/>
      <w:sz w:val="24"/>
      <w:szCs w:val="24"/>
      <w:lang w:eastAsia="pl-PL"/>
    </w:rPr>
  </w:style>
  <w:style w:type="paragraph" w:customStyle="1" w:styleId="xl79">
    <w:name w:val="xl79"/>
    <w:basedOn w:val="Normalny"/>
    <w:rsid w:val="002C3DA5"/>
    <w:pPr>
      <w:suppressAutoHyphens/>
      <w:autoSpaceDN w:val="0"/>
      <w:spacing w:before="100" w:after="100" w:line="240" w:lineRule="auto"/>
      <w:ind w:firstLine="0"/>
      <w:jc w:val="left"/>
      <w:textAlignment w:val="center"/>
    </w:pPr>
    <w:rPr>
      <w:rFonts w:ascii="Times New Roman" w:eastAsia="Times New Roman" w:hAnsi="Times New Roman" w:cs="Times New Roman"/>
      <w:color w:val="333333"/>
      <w:sz w:val="24"/>
      <w:szCs w:val="24"/>
      <w:lang w:eastAsia="pl-PL"/>
    </w:rPr>
  </w:style>
  <w:style w:type="paragraph" w:customStyle="1" w:styleId="xl80">
    <w:name w:val="xl80"/>
    <w:basedOn w:val="Normalny"/>
    <w:rsid w:val="002C3DA5"/>
    <w:pPr>
      <w:suppressAutoHyphens/>
      <w:autoSpaceDN w:val="0"/>
      <w:spacing w:before="100" w:after="100" w:line="240" w:lineRule="auto"/>
      <w:ind w:firstLine="0"/>
      <w:jc w:val="left"/>
    </w:pPr>
    <w:rPr>
      <w:rFonts w:ascii="Times New Roman" w:eastAsia="Times New Roman" w:hAnsi="Times New Roman" w:cs="Times New Roman"/>
      <w:color w:val="0F1111"/>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3930649">
      <w:bodyDiv w:val="1"/>
      <w:marLeft w:val="0"/>
      <w:marRight w:val="0"/>
      <w:marTop w:val="0"/>
      <w:marBottom w:val="0"/>
      <w:divBdr>
        <w:top w:val="none" w:sz="0" w:space="0" w:color="auto"/>
        <w:left w:val="none" w:sz="0" w:space="0" w:color="auto"/>
        <w:bottom w:val="none" w:sz="0" w:space="0" w:color="auto"/>
        <w:right w:val="none" w:sz="0" w:space="0" w:color="auto"/>
      </w:divBdr>
      <w:divsChild>
        <w:div w:id="1380133380">
          <w:marLeft w:val="0"/>
          <w:marRight w:val="0"/>
          <w:marTop w:val="0"/>
          <w:marBottom w:val="0"/>
          <w:divBdr>
            <w:top w:val="none" w:sz="0" w:space="0" w:color="auto"/>
            <w:left w:val="none" w:sz="0" w:space="0" w:color="auto"/>
            <w:bottom w:val="none" w:sz="0" w:space="0" w:color="auto"/>
            <w:right w:val="none" w:sz="0" w:space="0" w:color="auto"/>
          </w:divBdr>
        </w:div>
        <w:div w:id="12803830">
          <w:marLeft w:val="0"/>
          <w:marRight w:val="0"/>
          <w:marTop w:val="0"/>
          <w:marBottom w:val="0"/>
          <w:divBdr>
            <w:top w:val="none" w:sz="0" w:space="0" w:color="auto"/>
            <w:left w:val="none" w:sz="0" w:space="0" w:color="auto"/>
            <w:bottom w:val="none" w:sz="0" w:space="0" w:color="auto"/>
            <w:right w:val="none" w:sz="0" w:space="0" w:color="auto"/>
          </w:divBdr>
        </w:div>
        <w:div w:id="9293115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BD1FFA-CA29-468D-9859-E01725639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13245</Words>
  <Characters>79476</Characters>
  <Application>Microsoft Office Word</Application>
  <DocSecurity>0</DocSecurity>
  <Lines>662</Lines>
  <Paragraphs>185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BS</dc:creator>
  <cp:keywords/>
  <dc:description/>
  <cp:lastModifiedBy>Bogumiła Sztela</cp:lastModifiedBy>
  <cp:revision>2</cp:revision>
  <cp:lastPrinted>2026-07-14T08:43:00Z</cp:lastPrinted>
  <dcterms:created xsi:type="dcterms:W3CDTF">2026-08-05T11:51:00Z</dcterms:created>
  <dcterms:modified xsi:type="dcterms:W3CDTF">2026-08-05T11:51:00Z</dcterms:modified>
</cp:coreProperties>
</file>