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ED" w:rsidRDefault="003619ED" w:rsidP="003619ED">
      <w:pPr>
        <w:jc w:val="center"/>
        <w:rPr>
          <w:rFonts w:ascii="Cambria" w:hAnsi="Cambria"/>
          <w:bCs/>
          <w:i/>
          <w:iCs/>
          <w:sz w:val="16"/>
          <w:szCs w:val="16"/>
        </w:rPr>
      </w:pPr>
    </w:p>
    <w:p w:rsidR="00E3689C" w:rsidRPr="00C755F1" w:rsidRDefault="00925358" w:rsidP="00DA3C4D">
      <w:pPr>
        <w:tabs>
          <w:tab w:val="left" w:pos="6946"/>
        </w:tabs>
        <w:autoSpaceDN w:val="0"/>
        <w:spacing w:line="276" w:lineRule="auto"/>
        <w:jc w:val="right"/>
        <w:textAlignment w:val="baseline"/>
        <w:rPr>
          <w:rFonts w:ascii="Arial" w:hAnsi="Arial" w:cs="Arial"/>
          <w:bCs/>
          <w:sz w:val="22"/>
          <w:szCs w:val="22"/>
        </w:rPr>
      </w:pPr>
      <w:r w:rsidRPr="00C755F1">
        <w:rPr>
          <w:rFonts w:ascii="Arial" w:hAnsi="Arial" w:cs="Arial"/>
          <w:bCs/>
          <w:sz w:val="22"/>
          <w:szCs w:val="22"/>
        </w:rPr>
        <w:t>Siemień</w:t>
      </w:r>
      <w:r w:rsidR="00E3689C" w:rsidRPr="00C755F1">
        <w:rPr>
          <w:rFonts w:ascii="Arial" w:hAnsi="Arial" w:cs="Arial"/>
          <w:bCs/>
          <w:sz w:val="22"/>
          <w:szCs w:val="22"/>
        </w:rPr>
        <w:t xml:space="preserve">, dnia </w:t>
      </w:r>
      <w:r w:rsidR="00CA176C">
        <w:rPr>
          <w:rFonts w:ascii="Arial" w:hAnsi="Arial" w:cs="Arial"/>
          <w:bCs/>
          <w:sz w:val="22"/>
          <w:szCs w:val="22"/>
        </w:rPr>
        <w:t xml:space="preserve">12 sierpnia </w:t>
      </w:r>
      <w:r w:rsidR="00E3689C" w:rsidRPr="00C755F1">
        <w:rPr>
          <w:rFonts w:ascii="Arial" w:hAnsi="Arial" w:cs="Arial"/>
          <w:bCs/>
          <w:sz w:val="22"/>
          <w:szCs w:val="22"/>
        </w:rPr>
        <w:t>202</w:t>
      </w:r>
      <w:r w:rsidR="004E46D3">
        <w:rPr>
          <w:rFonts w:ascii="Arial" w:hAnsi="Arial" w:cs="Arial"/>
          <w:bCs/>
          <w:sz w:val="22"/>
          <w:szCs w:val="22"/>
        </w:rPr>
        <w:t>6</w:t>
      </w:r>
      <w:r w:rsidR="00E3689C" w:rsidRPr="00C755F1">
        <w:rPr>
          <w:rFonts w:ascii="Arial" w:hAnsi="Arial" w:cs="Arial"/>
          <w:bCs/>
          <w:sz w:val="22"/>
          <w:szCs w:val="22"/>
        </w:rPr>
        <w:t xml:space="preserve"> r.</w:t>
      </w:r>
    </w:p>
    <w:p w:rsidR="00C44126" w:rsidRDefault="00C44126" w:rsidP="00DA3C4D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:rsidR="00E3689C" w:rsidRPr="00C755F1" w:rsidRDefault="00E3689C" w:rsidP="00DA3C4D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C755F1">
        <w:rPr>
          <w:rFonts w:ascii="Arial" w:hAnsi="Arial" w:cs="Arial"/>
          <w:bCs/>
          <w:sz w:val="22"/>
          <w:szCs w:val="22"/>
        </w:rPr>
        <w:t xml:space="preserve">Nr postępowania: </w:t>
      </w:r>
      <w:r w:rsidR="003619ED">
        <w:rPr>
          <w:rFonts w:ascii="Arial" w:hAnsi="Arial" w:cs="Arial"/>
          <w:bCs/>
          <w:sz w:val="22"/>
          <w:szCs w:val="22"/>
        </w:rPr>
        <w:t>ZP.272.0</w:t>
      </w:r>
      <w:r w:rsidR="00CA176C">
        <w:rPr>
          <w:rFonts w:ascii="Arial" w:hAnsi="Arial" w:cs="Arial"/>
          <w:bCs/>
          <w:sz w:val="22"/>
          <w:szCs w:val="22"/>
        </w:rPr>
        <w:t>9</w:t>
      </w:r>
      <w:r w:rsidR="00245112">
        <w:rPr>
          <w:rFonts w:ascii="Arial" w:hAnsi="Arial" w:cs="Arial"/>
          <w:bCs/>
          <w:sz w:val="22"/>
          <w:szCs w:val="22"/>
        </w:rPr>
        <w:t>.202</w:t>
      </w:r>
      <w:r w:rsidR="004E46D3">
        <w:rPr>
          <w:rFonts w:ascii="Arial" w:hAnsi="Arial" w:cs="Arial"/>
          <w:bCs/>
          <w:sz w:val="22"/>
          <w:szCs w:val="22"/>
        </w:rPr>
        <w:t>6</w:t>
      </w:r>
    </w:p>
    <w:p w:rsidR="00E3689C" w:rsidRDefault="00E3689C" w:rsidP="00DA3C4D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:rsidR="004E46D3" w:rsidRPr="00C755F1" w:rsidRDefault="004E46D3" w:rsidP="00DA3C4D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:rsidR="00C751CF" w:rsidRPr="00D5361C" w:rsidRDefault="00C751CF" w:rsidP="00C751CF">
      <w:pPr>
        <w:jc w:val="center"/>
        <w:rPr>
          <w:rFonts w:ascii="Arial" w:hAnsi="Arial" w:cs="Arial"/>
          <w:b/>
          <w:bCs/>
          <w:color w:val="212529"/>
          <w:shd w:val="clear" w:color="auto" w:fill="FFFFFF"/>
        </w:rPr>
      </w:pPr>
      <w:r w:rsidRPr="00D5361C">
        <w:rPr>
          <w:rFonts w:ascii="Arial" w:hAnsi="Arial" w:cs="Arial"/>
          <w:b/>
          <w:bCs/>
          <w:color w:val="212529"/>
          <w:shd w:val="clear" w:color="auto" w:fill="FFFFFF"/>
        </w:rPr>
        <w:t>ZMIANA TREŚCI SWZ</w:t>
      </w:r>
    </w:p>
    <w:p w:rsidR="00C751CF" w:rsidRPr="00D5361C" w:rsidRDefault="00C751CF" w:rsidP="00C751CF">
      <w:pPr>
        <w:jc w:val="center"/>
        <w:rPr>
          <w:rFonts w:ascii="Arial" w:hAnsi="Arial" w:cs="Arial"/>
          <w:color w:val="212529"/>
          <w:shd w:val="clear" w:color="auto" w:fill="FFFFFF"/>
        </w:rPr>
      </w:pPr>
    </w:p>
    <w:p w:rsidR="00C751CF" w:rsidRPr="00C751CF" w:rsidRDefault="00C751CF" w:rsidP="00C751CF">
      <w:pPr>
        <w:pStyle w:val="Nagwek3"/>
        <w:shd w:val="clear" w:color="auto" w:fill="FFFFFF"/>
        <w:spacing w:before="0" w:beforeAutospacing="0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C751CF">
        <w:rPr>
          <w:rFonts w:ascii="Arial" w:hAnsi="Arial" w:cs="Arial"/>
          <w:b w:val="0"/>
          <w:bCs w:val="0"/>
          <w:sz w:val="22"/>
          <w:szCs w:val="22"/>
        </w:rPr>
        <w:t xml:space="preserve">Dotyczy postępowania o udzielenie zamówienia publicznego prowadzonego w trybie podstawowym, o którym mowa w art. 275 ust. 1 ustawy </w:t>
      </w:r>
      <w:proofErr w:type="spellStart"/>
      <w:r w:rsidRPr="00C751CF">
        <w:rPr>
          <w:rFonts w:ascii="Arial" w:hAnsi="Arial" w:cs="Arial"/>
          <w:b w:val="0"/>
          <w:bCs w:val="0"/>
          <w:sz w:val="22"/>
          <w:szCs w:val="22"/>
        </w:rPr>
        <w:t>Pzp</w:t>
      </w:r>
      <w:proofErr w:type="spellEnd"/>
      <w:r w:rsidRPr="00C751CF">
        <w:rPr>
          <w:rFonts w:ascii="Arial" w:hAnsi="Arial" w:cs="Arial"/>
          <w:b w:val="0"/>
          <w:bCs w:val="0"/>
          <w:sz w:val="22"/>
          <w:szCs w:val="22"/>
        </w:rPr>
        <w:t xml:space="preserve"> pn. </w:t>
      </w:r>
      <w:r w:rsidRPr="00C751CF">
        <w:rPr>
          <w:rFonts w:ascii="Arial" w:eastAsia="Calibri" w:hAnsi="Arial" w:cs="Arial"/>
          <w:b w:val="0"/>
          <w:kern w:val="3"/>
          <w:sz w:val="22"/>
          <w:szCs w:val="22"/>
          <w:lang w:eastAsia="ar-SA" w:bidi="hi-IN"/>
        </w:rPr>
        <w:t>„</w:t>
      </w:r>
      <w:r w:rsidRPr="00C751CF">
        <w:rPr>
          <w:rFonts w:ascii="Arial" w:eastAsia="Calibri" w:hAnsi="Arial" w:cs="Arial"/>
          <w:b w:val="0"/>
          <w:sz w:val="22"/>
          <w:szCs w:val="22"/>
        </w:rPr>
        <w:t xml:space="preserve">Dostawa sprzętu i oprogramowania informatycznego związana z realizacją projektu w ramach grantu </w:t>
      </w:r>
      <w:proofErr w:type="spellStart"/>
      <w:r w:rsidRPr="00C751CF">
        <w:rPr>
          <w:rFonts w:ascii="Arial" w:eastAsia="Calibri" w:hAnsi="Arial" w:cs="Arial"/>
          <w:b w:val="0"/>
          <w:sz w:val="22"/>
          <w:szCs w:val="22"/>
        </w:rPr>
        <w:t>Cyberbezpieczny</w:t>
      </w:r>
      <w:proofErr w:type="spellEnd"/>
      <w:r w:rsidRPr="00C751CF">
        <w:rPr>
          <w:rFonts w:ascii="Arial" w:eastAsia="Calibri" w:hAnsi="Arial" w:cs="Arial"/>
          <w:b w:val="0"/>
          <w:sz w:val="22"/>
          <w:szCs w:val="22"/>
        </w:rPr>
        <w:t xml:space="preserve"> Samorząd”.</w:t>
      </w:r>
    </w:p>
    <w:p w:rsidR="00C751CF" w:rsidRPr="00C751CF" w:rsidRDefault="00C751CF" w:rsidP="00C751CF">
      <w:pPr>
        <w:pStyle w:val="Nagwek3"/>
        <w:shd w:val="clear" w:color="auto" w:fill="FFFFFF"/>
        <w:spacing w:before="0" w:beforeAutospacing="0"/>
        <w:jc w:val="both"/>
        <w:rPr>
          <w:rFonts w:ascii="Arial" w:hAnsi="Arial" w:cs="Arial"/>
          <w:b w:val="0"/>
          <w:sz w:val="22"/>
          <w:szCs w:val="22"/>
        </w:rPr>
      </w:pPr>
      <w:r w:rsidRPr="00C751CF">
        <w:rPr>
          <w:rFonts w:ascii="Arial" w:hAnsi="Arial" w:cs="Arial"/>
          <w:b w:val="0"/>
          <w:sz w:val="22"/>
          <w:szCs w:val="22"/>
        </w:rPr>
        <w:t xml:space="preserve">Zamawiający – Gmina Siemień, na podstawie art. 286 ust. 1 </w:t>
      </w:r>
      <w:proofErr w:type="spellStart"/>
      <w:r w:rsidRPr="00C751CF">
        <w:rPr>
          <w:rFonts w:ascii="Arial" w:hAnsi="Arial" w:cs="Arial"/>
          <w:b w:val="0"/>
          <w:sz w:val="22"/>
          <w:szCs w:val="22"/>
        </w:rPr>
        <w:t>Pzp</w:t>
      </w:r>
      <w:proofErr w:type="spellEnd"/>
      <w:r w:rsidRPr="00C751CF">
        <w:rPr>
          <w:rFonts w:ascii="Arial" w:hAnsi="Arial" w:cs="Arial"/>
          <w:b w:val="0"/>
          <w:sz w:val="22"/>
          <w:szCs w:val="22"/>
        </w:rPr>
        <w:t>, wprowadza zmianę treści warunków zamówienia.</w:t>
      </w:r>
    </w:p>
    <w:p w:rsidR="00C751CF" w:rsidRPr="005315FF" w:rsidRDefault="00C751CF" w:rsidP="00C751CF">
      <w:pPr>
        <w:pStyle w:val="Akapitzlist"/>
        <w:numPr>
          <w:ilvl w:val="0"/>
          <w:numId w:val="22"/>
        </w:numPr>
        <w:spacing w:after="160" w:line="259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Zmianie ul</w:t>
      </w:r>
      <w:r w:rsidR="005315FF">
        <w:rPr>
          <w:sz w:val="24"/>
          <w:szCs w:val="24"/>
        </w:rPr>
        <w:t>egają postanowienia rozdziału XII</w:t>
      </w:r>
      <w:r>
        <w:rPr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SWZ</w:t>
      </w:r>
    </w:p>
    <w:p w:rsidR="005315FF" w:rsidRPr="00474683" w:rsidRDefault="005315FF" w:rsidP="005315FF">
      <w:pPr>
        <w:pStyle w:val="Akapitzlist"/>
        <w:spacing w:after="160" w:line="259" w:lineRule="auto"/>
        <w:rPr>
          <w:b/>
          <w:bCs/>
          <w:sz w:val="24"/>
          <w:szCs w:val="24"/>
        </w:rPr>
      </w:pPr>
    </w:p>
    <w:p w:rsidR="00C751CF" w:rsidRDefault="00C751CF" w:rsidP="00C751CF">
      <w:pPr>
        <w:pStyle w:val="Akapitzlist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Treść pierwotna:</w:t>
      </w:r>
    </w:p>
    <w:p w:rsidR="005315FF" w:rsidRPr="00AE7BD6" w:rsidRDefault="005315FF" w:rsidP="005315FF">
      <w:pPr>
        <w:numPr>
          <w:ilvl w:val="1"/>
          <w:numId w:val="23"/>
        </w:numPr>
        <w:ind w:left="709" w:hanging="284"/>
        <w:jc w:val="both"/>
        <w:rPr>
          <w:rFonts w:eastAsia="Calibri"/>
          <w:bCs/>
          <w:sz w:val="24"/>
          <w:szCs w:val="24"/>
        </w:rPr>
      </w:pPr>
      <w:r w:rsidRPr="004B2756">
        <w:rPr>
          <w:rFonts w:eastAsia="Calibri"/>
          <w:bCs/>
          <w:sz w:val="24"/>
          <w:szCs w:val="24"/>
        </w:rPr>
        <w:t xml:space="preserve">Ofertę </w:t>
      </w:r>
      <w:r>
        <w:rPr>
          <w:rFonts w:eastAsia="Calibri"/>
          <w:bCs/>
          <w:sz w:val="24"/>
          <w:szCs w:val="24"/>
        </w:rPr>
        <w:t xml:space="preserve">wraz z wymaganymi dokumentami </w:t>
      </w:r>
      <w:r w:rsidRPr="004B2756">
        <w:rPr>
          <w:rFonts w:eastAsia="Calibri"/>
          <w:bCs/>
          <w:sz w:val="24"/>
          <w:szCs w:val="24"/>
        </w:rPr>
        <w:t xml:space="preserve">należy złożyć za pośrednictwem </w:t>
      </w:r>
      <w:r>
        <w:rPr>
          <w:rFonts w:eastAsia="Calibri"/>
          <w:bCs/>
          <w:sz w:val="24"/>
          <w:szCs w:val="24"/>
        </w:rPr>
        <w:t xml:space="preserve">Platformy </w:t>
      </w:r>
      <w:hyperlink r:id="rId7" w:history="1">
        <w:r w:rsidRPr="0031652F">
          <w:rPr>
            <w:rStyle w:val="Hipercze"/>
            <w:rFonts w:eastAsia="Calibri"/>
            <w:sz w:val="24"/>
            <w:szCs w:val="24"/>
          </w:rPr>
          <w:t>https://ezamowienia.gov.pl</w:t>
        </w:r>
      </w:hyperlink>
      <w:r w:rsidRPr="00555B13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 </w:t>
      </w:r>
      <w:r w:rsidRPr="00B56C3F">
        <w:rPr>
          <w:rFonts w:eastAsia="Calibri"/>
          <w:bCs/>
          <w:sz w:val="24"/>
          <w:szCs w:val="24"/>
        </w:rPr>
        <w:t xml:space="preserve">do </w:t>
      </w:r>
      <w:r w:rsidRPr="00AE7BD6">
        <w:rPr>
          <w:rFonts w:eastAsia="Calibri"/>
          <w:bCs/>
          <w:sz w:val="24"/>
          <w:szCs w:val="24"/>
        </w:rPr>
        <w:t xml:space="preserve">dnia </w:t>
      </w:r>
      <w:r>
        <w:rPr>
          <w:rFonts w:eastAsia="Calibri"/>
          <w:bCs/>
          <w:sz w:val="24"/>
          <w:szCs w:val="24"/>
        </w:rPr>
        <w:t>1</w:t>
      </w:r>
      <w:r w:rsidR="00CA176C">
        <w:rPr>
          <w:rFonts w:eastAsia="Calibri"/>
          <w:bCs/>
          <w:sz w:val="24"/>
          <w:szCs w:val="24"/>
        </w:rPr>
        <w:t>3</w:t>
      </w:r>
      <w:r w:rsidRPr="00AE7BD6">
        <w:rPr>
          <w:rFonts w:eastAsia="Calibri"/>
          <w:bCs/>
          <w:sz w:val="24"/>
          <w:szCs w:val="24"/>
        </w:rPr>
        <w:t>.</w:t>
      </w:r>
      <w:r>
        <w:rPr>
          <w:rFonts w:eastAsia="Calibri"/>
          <w:bCs/>
          <w:sz w:val="24"/>
          <w:szCs w:val="24"/>
        </w:rPr>
        <w:t>0</w:t>
      </w:r>
      <w:r w:rsidR="00CA176C">
        <w:rPr>
          <w:rFonts w:eastAsia="Calibri"/>
          <w:bCs/>
          <w:sz w:val="24"/>
          <w:szCs w:val="24"/>
        </w:rPr>
        <w:t>8</w:t>
      </w:r>
      <w:r w:rsidRPr="00AE7BD6">
        <w:rPr>
          <w:rFonts w:eastAsia="Calibri"/>
          <w:bCs/>
          <w:sz w:val="24"/>
          <w:szCs w:val="24"/>
        </w:rPr>
        <w:t>.202</w:t>
      </w:r>
      <w:r w:rsidR="00CA176C">
        <w:rPr>
          <w:rFonts w:eastAsia="Calibri"/>
          <w:bCs/>
          <w:sz w:val="24"/>
          <w:szCs w:val="24"/>
        </w:rPr>
        <w:t>6</w:t>
      </w:r>
      <w:r w:rsidRPr="00AE7BD6">
        <w:rPr>
          <w:rFonts w:eastAsia="Calibri"/>
          <w:bCs/>
          <w:sz w:val="24"/>
          <w:szCs w:val="24"/>
        </w:rPr>
        <w:t xml:space="preserve"> r. do godz. 10.00</w:t>
      </w:r>
    </w:p>
    <w:p w:rsidR="005315FF" w:rsidRPr="00AE7BD6" w:rsidRDefault="005315FF" w:rsidP="005315FF">
      <w:pPr>
        <w:numPr>
          <w:ilvl w:val="1"/>
          <w:numId w:val="23"/>
        </w:numPr>
        <w:ind w:left="709" w:hanging="284"/>
        <w:jc w:val="both"/>
        <w:rPr>
          <w:rFonts w:eastAsia="Calibri"/>
          <w:bCs/>
          <w:sz w:val="24"/>
          <w:szCs w:val="24"/>
        </w:rPr>
      </w:pPr>
      <w:r w:rsidRPr="00AE7BD6">
        <w:rPr>
          <w:rFonts w:eastAsia="Calibri"/>
          <w:bCs/>
          <w:sz w:val="24"/>
          <w:szCs w:val="24"/>
        </w:rPr>
        <w:t xml:space="preserve">Otwarcie ofert nastąpi dnia </w:t>
      </w:r>
      <w:r w:rsidR="00CA176C">
        <w:rPr>
          <w:rFonts w:eastAsia="Calibri"/>
          <w:bCs/>
          <w:sz w:val="24"/>
          <w:szCs w:val="24"/>
        </w:rPr>
        <w:t>13</w:t>
      </w:r>
      <w:r w:rsidR="00CA176C" w:rsidRPr="00AE7BD6">
        <w:rPr>
          <w:rFonts w:eastAsia="Calibri"/>
          <w:bCs/>
          <w:sz w:val="24"/>
          <w:szCs w:val="24"/>
        </w:rPr>
        <w:t>.</w:t>
      </w:r>
      <w:r w:rsidR="00CA176C">
        <w:rPr>
          <w:rFonts w:eastAsia="Calibri"/>
          <w:bCs/>
          <w:sz w:val="24"/>
          <w:szCs w:val="24"/>
        </w:rPr>
        <w:t>08</w:t>
      </w:r>
      <w:r w:rsidR="00CA176C" w:rsidRPr="00AE7BD6">
        <w:rPr>
          <w:rFonts w:eastAsia="Calibri"/>
          <w:bCs/>
          <w:sz w:val="24"/>
          <w:szCs w:val="24"/>
        </w:rPr>
        <w:t>.202</w:t>
      </w:r>
      <w:r w:rsidR="00CA176C">
        <w:rPr>
          <w:rFonts w:eastAsia="Calibri"/>
          <w:bCs/>
          <w:sz w:val="24"/>
          <w:szCs w:val="24"/>
        </w:rPr>
        <w:t>6</w:t>
      </w:r>
      <w:r w:rsidR="00CA176C" w:rsidRPr="00AE7BD6">
        <w:rPr>
          <w:rFonts w:eastAsia="Calibri"/>
          <w:bCs/>
          <w:sz w:val="24"/>
          <w:szCs w:val="24"/>
        </w:rPr>
        <w:t xml:space="preserve"> </w:t>
      </w:r>
      <w:r w:rsidRPr="00AE7BD6">
        <w:rPr>
          <w:rFonts w:eastAsia="Calibri"/>
          <w:bCs/>
          <w:sz w:val="24"/>
          <w:szCs w:val="24"/>
        </w:rPr>
        <w:t>o godz. 10.30</w:t>
      </w:r>
    </w:p>
    <w:p w:rsidR="00C751CF" w:rsidRDefault="00C751CF" w:rsidP="00C751CF">
      <w:pPr>
        <w:pStyle w:val="Akapitzlist"/>
        <w:rPr>
          <w:b/>
          <w:bCs/>
          <w:sz w:val="24"/>
          <w:szCs w:val="24"/>
        </w:rPr>
      </w:pPr>
    </w:p>
    <w:p w:rsidR="00C751CF" w:rsidRDefault="00C751CF" w:rsidP="00C751CF">
      <w:pPr>
        <w:pStyle w:val="Akapitzlist"/>
        <w:jc w:val="both"/>
        <w:rPr>
          <w:rFonts w:cstheme="minorHAnsi"/>
          <w:sz w:val="24"/>
          <w:szCs w:val="24"/>
          <w:u w:val="single"/>
        </w:rPr>
      </w:pPr>
      <w:r w:rsidRPr="004A149D">
        <w:rPr>
          <w:rFonts w:cstheme="minorHAnsi"/>
          <w:sz w:val="24"/>
          <w:szCs w:val="24"/>
          <w:u w:val="single"/>
        </w:rPr>
        <w:t>Treść zmieniona:</w:t>
      </w:r>
    </w:p>
    <w:p w:rsidR="005315FF" w:rsidRPr="00AE7BD6" w:rsidRDefault="005315FF" w:rsidP="005315FF">
      <w:pPr>
        <w:numPr>
          <w:ilvl w:val="1"/>
          <w:numId w:val="23"/>
        </w:numPr>
        <w:ind w:left="709" w:hanging="284"/>
        <w:jc w:val="both"/>
        <w:rPr>
          <w:rFonts w:eastAsia="Calibri"/>
          <w:bCs/>
          <w:sz w:val="24"/>
          <w:szCs w:val="24"/>
        </w:rPr>
      </w:pPr>
      <w:r w:rsidRPr="004B2756">
        <w:rPr>
          <w:rFonts w:eastAsia="Calibri"/>
          <w:bCs/>
          <w:sz w:val="24"/>
          <w:szCs w:val="24"/>
        </w:rPr>
        <w:t xml:space="preserve">Ofertę </w:t>
      </w:r>
      <w:r>
        <w:rPr>
          <w:rFonts w:eastAsia="Calibri"/>
          <w:bCs/>
          <w:sz w:val="24"/>
          <w:szCs w:val="24"/>
        </w:rPr>
        <w:t xml:space="preserve">wraz z wymaganymi dokumentami </w:t>
      </w:r>
      <w:r w:rsidRPr="004B2756">
        <w:rPr>
          <w:rFonts w:eastAsia="Calibri"/>
          <w:bCs/>
          <w:sz w:val="24"/>
          <w:szCs w:val="24"/>
        </w:rPr>
        <w:t xml:space="preserve">należy złożyć za pośrednictwem </w:t>
      </w:r>
      <w:r>
        <w:rPr>
          <w:rFonts w:eastAsia="Calibri"/>
          <w:bCs/>
          <w:sz w:val="24"/>
          <w:szCs w:val="24"/>
        </w:rPr>
        <w:t xml:space="preserve">Platformy </w:t>
      </w:r>
      <w:hyperlink r:id="rId8" w:history="1">
        <w:r w:rsidRPr="0031652F">
          <w:rPr>
            <w:rStyle w:val="Hipercze"/>
            <w:rFonts w:eastAsia="Calibri"/>
            <w:sz w:val="24"/>
            <w:szCs w:val="24"/>
          </w:rPr>
          <w:t>https://ezamowienia.gov.pl</w:t>
        </w:r>
      </w:hyperlink>
      <w:r w:rsidRPr="00555B13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 </w:t>
      </w:r>
      <w:r w:rsidRPr="00B56C3F">
        <w:rPr>
          <w:rFonts w:eastAsia="Calibri"/>
          <w:bCs/>
          <w:sz w:val="24"/>
          <w:szCs w:val="24"/>
        </w:rPr>
        <w:t xml:space="preserve">do </w:t>
      </w:r>
      <w:r w:rsidRPr="00AE7BD6">
        <w:rPr>
          <w:rFonts w:eastAsia="Calibri"/>
          <w:bCs/>
          <w:sz w:val="24"/>
          <w:szCs w:val="24"/>
        </w:rPr>
        <w:t xml:space="preserve">dnia </w:t>
      </w:r>
      <w:r w:rsidR="00CA176C">
        <w:rPr>
          <w:rFonts w:eastAsia="Calibri"/>
          <w:bCs/>
          <w:sz w:val="24"/>
          <w:szCs w:val="24"/>
        </w:rPr>
        <w:t>17</w:t>
      </w:r>
      <w:r w:rsidR="00CA176C" w:rsidRPr="00AE7BD6">
        <w:rPr>
          <w:rFonts w:eastAsia="Calibri"/>
          <w:bCs/>
          <w:sz w:val="24"/>
          <w:szCs w:val="24"/>
        </w:rPr>
        <w:t>.</w:t>
      </w:r>
      <w:r w:rsidR="00CA176C">
        <w:rPr>
          <w:rFonts w:eastAsia="Calibri"/>
          <w:bCs/>
          <w:sz w:val="24"/>
          <w:szCs w:val="24"/>
        </w:rPr>
        <w:t>08</w:t>
      </w:r>
      <w:r w:rsidR="00CA176C" w:rsidRPr="00AE7BD6">
        <w:rPr>
          <w:rFonts w:eastAsia="Calibri"/>
          <w:bCs/>
          <w:sz w:val="24"/>
          <w:szCs w:val="24"/>
        </w:rPr>
        <w:t>.202</w:t>
      </w:r>
      <w:r w:rsidR="00CA176C">
        <w:rPr>
          <w:rFonts w:eastAsia="Calibri"/>
          <w:bCs/>
          <w:sz w:val="24"/>
          <w:szCs w:val="24"/>
        </w:rPr>
        <w:t>6</w:t>
      </w:r>
      <w:r w:rsidR="00CA176C" w:rsidRPr="00AE7BD6">
        <w:rPr>
          <w:rFonts w:eastAsia="Calibri"/>
          <w:bCs/>
          <w:sz w:val="24"/>
          <w:szCs w:val="24"/>
        </w:rPr>
        <w:t xml:space="preserve"> </w:t>
      </w:r>
      <w:r w:rsidRPr="00AE7BD6">
        <w:rPr>
          <w:rFonts w:eastAsia="Calibri"/>
          <w:bCs/>
          <w:sz w:val="24"/>
          <w:szCs w:val="24"/>
        </w:rPr>
        <w:t>r. do godz. 10.00</w:t>
      </w:r>
    </w:p>
    <w:p w:rsidR="005315FF" w:rsidRPr="00AE7BD6" w:rsidRDefault="005315FF" w:rsidP="005315FF">
      <w:pPr>
        <w:numPr>
          <w:ilvl w:val="1"/>
          <w:numId w:val="23"/>
        </w:numPr>
        <w:ind w:left="709" w:hanging="284"/>
        <w:jc w:val="both"/>
        <w:rPr>
          <w:rFonts w:eastAsia="Calibri"/>
          <w:bCs/>
          <w:sz w:val="24"/>
          <w:szCs w:val="24"/>
        </w:rPr>
      </w:pPr>
      <w:r w:rsidRPr="00AE7BD6">
        <w:rPr>
          <w:rFonts w:eastAsia="Calibri"/>
          <w:bCs/>
          <w:sz w:val="24"/>
          <w:szCs w:val="24"/>
        </w:rPr>
        <w:t xml:space="preserve">Otwarcie ofert nastąpi dnia </w:t>
      </w:r>
      <w:r w:rsidR="00CA176C">
        <w:rPr>
          <w:rFonts w:eastAsia="Calibri"/>
          <w:bCs/>
          <w:sz w:val="24"/>
          <w:szCs w:val="24"/>
        </w:rPr>
        <w:t>17</w:t>
      </w:r>
      <w:r w:rsidR="00CA176C" w:rsidRPr="00AE7BD6">
        <w:rPr>
          <w:rFonts w:eastAsia="Calibri"/>
          <w:bCs/>
          <w:sz w:val="24"/>
          <w:szCs w:val="24"/>
        </w:rPr>
        <w:t>.</w:t>
      </w:r>
      <w:r w:rsidR="00CA176C">
        <w:rPr>
          <w:rFonts w:eastAsia="Calibri"/>
          <w:bCs/>
          <w:sz w:val="24"/>
          <w:szCs w:val="24"/>
        </w:rPr>
        <w:t>08</w:t>
      </w:r>
      <w:r w:rsidR="00CA176C" w:rsidRPr="00AE7BD6">
        <w:rPr>
          <w:rFonts w:eastAsia="Calibri"/>
          <w:bCs/>
          <w:sz w:val="24"/>
          <w:szCs w:val="24"/>
        </w:rPr>
        <w:t>.202</w:t>
      </w:r>
      <w:r w:rsidR="00CA176C">
        <w:rPr>
          <w:rFonts w:eastAsia="Calibri"/>
          <w:bCs/>
          <w:sz w:val="24"/>
          <w:szCs w:val="24"/>
        </w:rPr>
        <w:t>6</w:t>
      </w:r>
      <w:r w:rsidR="00CA176C" w:rsidRPr="00AE7BD6">
        <w:rPr>
          <w:rFonts w:eastAsia="Calibri"/>
          <w:bCs/>
          <w:sz w:val="24"/>
          <w:szCs w:val="24"/>
        </w:rPr>
        <w:t xml:space="preserve"> </w:t>
      </w:r>
      <w:r w:rsidRPr="00AE7BD6">
        <w:rPr>
          <w:rFonts w:eastAsia="Calibri"/>
          <w:bCs/>
          <w:sz w:val="24"/>
          <w:szCs w:val="24"/>
        </w:rPr>
        <w:t>r. o godz. 10.30</w:t>
      </w:r>
    </w:p>
    <w:p w:rsidR="00C751CF" w:rsidRDefault="00C751CF" w:rsidP="00C751CF">
      <w:pPr>
        <w:pStyle w:val="Akapitzlist"/>
        <w:rPr>
          <w:b/>
          <w:bCs/>
          <w:sz w:val="24"/>
          <w:szCs w:val="24"/>
        </w:rPr>
      </w:pPr>
    </w:p>
    <w:p w:rsidR="00C751CF" w:rsidRDefault="00C751CF" w:rsidP="00C751CF">
      <w:pPr>
        <w:pStyle w:val="Akapitzlist"/>
        <w:rPr>
          <w:sz w:val="24"/>
          <w:szCs w:val="24"/>
          <w:u w:val="single"/>
        </w:rPr>
      </w:pPr>
    </w:p>
    <w:p w:rsidR="00C751CF" w:rsidRPr="00474683" w:rsidRDefault="00C751CF" w:rsidP="00C751CF">
      <w:pPr>
        <w:pStyle w:val="Akapitzlist"/>
        <w:numPr>
          <w:ilvl w:val="0"/>
          <w:numId w:val="22"/>
        </w:numPr>
        <w:spacing w:after="160" w:line="259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Zmianie ule</w:t>
      </w:r>
      <w:r w:rsidR="005315FF">
        <w:rPr>
          <w:sz w:val="24"/>
          <w:szCs w:val="24"/>
        </w:rPr>
        <w:t>gają postanowienia rozdziału X</w:t>
      </w:r>
      <w:r>
        <w:rPr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SWZ</w:t>
      </w:r>
    </w:p>
    <w:p w:rsidR="00C751CF" w:rsidRDefault="00C751CF" w:rsidP="00C751CF">
      <w:pPr>
        <w:pStyle w:val="Akapitzlist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Treść pierwotna:</w:t>
      </w:r>
    </w:p>
    <w:p w:rsidR="005315FF" w:rsidRPr="00A618C4" w:rsidRDefault="005315FF" w:rsidP="005315FF">
      <w:pPr>
        <w:spacing w:after="120"/>
        <w:ind w:left="567"/>
        <w:contextualSpacing/>
        <w:jc w:val="both"/>
        <w:rPr>
          <w:rFonts w:eastAsia="Calibri"/>
          <w:bCs/>
          <w:sz w:val="24"/>
          <w:szCs w:val="24"/>
        </w:rPr>
      </w:pPr>
      <w:r w:rsidRPr="00A618C4">
        <w:rPr>
          <w:rFonts w:eastAsia="Calibri"/>
          <w:bCs/>
          <w:sz w:val="24"/>
          <w:szCs w:val="24"/>
        </w:rPr>
        <w:t xml:space="preserve">Wykonawca związany jest ofertą przez </w:t>
      </w:r>
      <w:r>
        <w:rPr>
          <w:rFonts w:eastAsia="Calibri"/>
          <w:bCs/>
          <w:sz w:val="24"/>
          <w:szCs w:val="24"/>
        </w:rPr>
        <w:t>30</w:t>
      </w:r>
      <w:r w:rsidRPr="00A618C4">
        <w:rPr>
          <w:rFonts w:eastAsia="Calibri"/>
          <w:bCs/>
          <w:sz w:val="24"/>
          <w:szCs w:val="24"/>
        </w:rPr>
        <w:t xml:space="preserve"> dni od dnia upływu terminu składania ofert</w:t>
      </w:r>
    </w:p>
    <w:p w:rsidR="005315FF" w:rsidRDefault="005315FF" w:rsidP="005315FF">
      <w:pPr>
        <w:spacing w:after="120"/>
        <w:ind w:left="567"/>
        <w:jc w:val="both"/>
        <w:rPr>
          <w:rFonts w:eastAsia="Calibri"/>
          <w:bCs/>
          <w:sz w:val="24"/>
          <w:szCs w:val="24"/>
        </w:rPr>
      </w:pPr>
      <w:r w:rsidRPr="00A618C4">
        <w:rPr>
          <w:rFonts w:eastAsia="Calibri"/>
          <w:bCs/>
          <w:sz w:val="24"/>
          <w:szCs w:val="24"/>
        </w:rPr>
        <w:t xml:space="preserve">tj. do </w:t>
      </w:r>
      <w:r w:rsidRPr="00AE7BD6">
        <w:rPr>
          <w:rFonts w:eastAsia="Calibri"/>
          <w:bCs/>
          <w:sz w:val="24"/>
          <w:szCs w:val="24"/>
        </w:rPr>
        <w:t xml:space="preserve">dnia </w:t>
      </w:r>
      <w:r>
        <w:rPr>
          <w:rFonts w:eastAsia="Calibri"/>
          <w:bCs/>
          <w:sz w:val="24"/>
          <w:szCs w:val="24"/>
        </w:rPr>
        <w:t>1</w:t>
      </w:r>
      <w:r w:rsidR="00CA176C">
        <w:rPr>
          <w:rFonts w:eastAsia="Calibri"/>
          <w:bCs/>
          <w:sz w:val="24"/>
          <w:szCs w:val="24"/>
        </w:rPr>
        <w:t>1</w:t>
      </w:r>
      <w:r w:rsidRPr="00AE7BD6">
        <w:rPr>
          <w:rFonts w:eastAsia="Calibri"/>
          <w:bCs/>
          <w:sz w:val="24"/>
          <w:szCs w:val="24"/>
        </w:rPr>
        <w:t>.</w:t>
      </w:r>
      <w:r>
        <w:rPr>
          <w:rFonts w:eastAsia="Calibri"/>
          <w:bCs/>
          <w:sz w:val="24"/>
          <w:szCs w:val="24"/>
        </w:rPr>
        <w:t>0</w:t>
      </w:r>
      <w:r w:rsidR="00CA176C">
        <w:rPr>
          <w:rFonts w:eastAsia="Calibri"/>
          <w:bCs/>
          <w:sz w:val="24"/>
          <w:szCs w:val="24"/>
        </w:rPr>
        <w:t>9</w:t>
      </w:r>
      <w:r w:rsidRPr="00AE7BD6">
        <w:rPr>
          <w:rFonts w:eastAsia="Calibri"/>
          <w:bCs/>
          <w:sz w:val="24"/>
          <w:szCs w:val="24"/>
        </w:rPr>
        <w:t>.202</w:t>
      </w:r>
      <w:r>
        <w:rPr>
          <w:rFonts w:eastAsia="Calibri"/>
          <w:bCs/>
          <w:sz w:val="24"/>
          <w:szCs w:val="24"/>
        </w:rPr>
        <w:t>6</w:t>
      </w:r>
      <w:r w:rsidR="00CA176C">
        <w:rPr>
          <w:rFonts w:eastAsia="Calibri"/>
          <w:bCs/>
          <w:sz w:val="24"/>
          <w:szCs w:val="24"/>
        </w:rPr>
        <w:t xml:space="preserve"> </w:t>
      </w:r>
      <w:r w:rsidRPr="00AE7BD6">
        <w:rPr>
          <w:rFonts w:eastAsia="Calibri"/>
          <w:bCs/>
          <w:sz w:val="24"/>
          <w:szCs w:val="24"/>
        </w:rPr>
        <w:t>r.</w:t>
      </w:r>
    </w:p>
    <w:p w:rsidR="00C751CF" w:rsidRDefault="00C751CF" w:rsidP="00C751CF">
      <w:pPr>
        <w:pStyle w:val="Akapitzlist"/>
        <w:rPr>
          <w:sz w:val="24"/>
          <w:szCs w:val="24"/>
          <w:u w:val="single"/>
        </w:rPr>
      </w:pPr>
    </w:p>
    <w:p w:rsidR="00C751CF" w:rsidRDefault="00C751CF" w:rsidP="00C751CF">
      <w:pPr>
        <w:pStyle w:val="Akapitzlist"/>
        <w:jc w:val="both"/>
        <w:rPr>
          <w:rFonts w:cstheme="minorHAnsi"/>
          <w:sz w:val="24"/>
          <w:szCs w:val="24"/>
          <w:u w:val="single"/>
        </w:rPr>
      </w:pPr>
      <w:r w:rsidRPr="004A149D">
        <w:rPr>
          <w:rFonts w:cstheme="minorHAnsi"/>
          <w:sz w:val="24"/>
          <w:szCs w:val="24"/>
          <w:u w:val="single"/>
        </w:rPr>
        <w:t>Treść zmieniona:</w:t>
      </w:r>
    </w:p>
    <w:p w:rsidR="005315FF" w:rsidRPr="00A618C4" w:rsidRDefault="005315FF" w:rsidP="005315FF">
      <w:pPr>
        <w:spacing w:after="120"/>
        <w:ind w:left="567"/>
        <w:contextualSpacing/>
        <w:jc w:val="both"/>
        <w:rPr>
          <w:rFonts w:eastAsia="Calibri"/>
          <w:bCs/>
          <w:sz w:val="24"/>
          <w:szCs w:val="24"/>
        </w:rPr>
      </w:pPr>
      <w:r w:rsidRPr="00A618C4">
        <w:rPr>
          <w:rFonts w:eastAsia="Calibri"/>
          <w:bCs/>
          <w:sz w:val="24"/>
          <w:szCs w:val="24"/>
        </w:rPr>
        <w:t xml:space="preserve">Wykonawca związany jest ofertą przez </w:t>
      </w:r>
      <w:r>
        <w:rPr>
          <w:rFonts w:eastAsia="Calibri"/>
          <w:bCs/>
          <w:sz w:val="24"/>
          <w:szCs w:val="24"/>
        </w:rPr>
        <w:t>30</w:t>
      </w:r>
      <w:r w:rsidRPr="00A618C4">
        <w:rPr>
          <w:rFonts w:eastAsia="Calibri"/>
          <w:bCs/>
          <w:sz w:val="24"/>
          <w:szCs w:val="24"/>
        </w:rPr>
        <w:t xml:space="preserve"> dni od dnia upływu terminu składania ofert</w:t>
      </w:r>
    </w:p>
    <w:p w:rsidR="005315FF" w:rsidRDefault="005315FF" w:rsidP="005315FF">
      <w:pPr>
        <w:spacing w:after="120"/>
        <w:ind w:left="567"/>
        <w:jc w:val="both"/>
        <w:rPr>
          <w:rFonts w:eastAsia="Calibri"/>
          <w:bCs/>
          <w:sz w:val="24"/>
          <w:szCs w:val="24"/>
        </w:rPr>
      </w:pPr>
      <w:r w:rsidRPr="00A618C4">
        <w:rPr>
          <w:rFonts w:eastAsia="Calibri"/>
          <w:bCs/>
          <w:sz w:val="24"/>
          <w:szCs w:val="24"/>
        </w:rPr>
        <w:t xml:space="preserve">tj. do </w:t>
      </w:r>
      <w:r w:rsidRPr="00AE7BD6">
        <w:rPr>
          <w:rFonts w:eastAsia="Calibri"/>
          <w:bCs/>
          <w:sz w:val="24"/>
          <w:szCs w:val="24"/>
        </w:rPr>
        <w:t xml:space="preserve">dnia </w:t>
      </w:r>
      <w:r>
        <w:rPr>
          <w:rFonts w:eastAsia="Calibri"/>
          <w:bCs/>
          <w:sz w:val="24"/>
          <w:szCs w:val="24"/>
        </w:rPr>
        <w:t>1</w:t>
      </w:r>
      <w:r w:rsidR="00CA176C">
        <w:rPr>
          <w:rFonts w:eastAsia="Calibri"/>
          <w:bCs/>
          <w:sz w:val="24"/>
          <w:szCs w:val="24"/>
        </w:rPr>
        <w:t>5</w:t>
      </w:r>
      <w:r w:rsidRPr="00AE7BD6">
        <w:rPr>
          <w:rFonts w:eastAsia="Calibri"/>
          <w:bCs/>
          <w:sz w:val="24"/>
          <w:szCs w:val="24"/>
        </w:rPr>
        <w:t>.</w:t>
      </w:r>
      <w:r>
        <w:rPr>
          <w:rFonts w:eastAsia="Calibri"/>
          <w:bCs/>
          <w:sz w:val="24"/>
          <w:szCs w:val="24"/>
        </w:rPr>
        <w:t>0</w:t>
      </w:r>
      <w:r w:rsidR="00CA176C">
        <w:rPr>
          <w:rFonts w:eastAsia="Calibri"/>
          <w:bCs/>
          <w:sz w:val="24"/>
          <w:szCs w:val="24"/>
        </w:rPr>
        <w:t>9</w:t>
      </w:r>
      <w:r w:rsidRPr="00AE7BD6">
        <w:rPr>
          <w:rFonts w:eastAsia="Calibri"/>
          <w:bCs/>
          <w:sz w:val="24"/>
          <w:szCs w:val="24"/>
        </w:rPr>
        <w:t>.202</w:t>
      </w:r>
      <w:r>
        <w:rPr>
          <w:rFonts w:eastAsia="Calibri"/>
          <w:bCs/>
          <w:sz w:val="24"/>
          <w:szCs w:val="24"/>
        </w:rPr>
        <w:t>6</w:t>
      </w:r>
      <w:r w:rsidR="00CA176C">
        <w:rPr>
          <w:rFonts w:eastAsia="Calibri"/>
          <w:bCs/>
          <w:sz w:val="24"/>
          <w:szCs w:val="24"/>
        </w:rPr>
        <w:t xml:space="preserve"> </w:t>
      </w:r>
      <w:r w:rsidRPr="00AE7BD6">
        <w:rPr>
          <w:rFonts w:eastAsia="Calibri"/>
          <w:bCs/>
          <w:sz w:val="24"/>
          <w:szCs w:val="24"/>
        </w:rPr>
        <w:t>r.</w:t>
      </w:r>
    </w:p>
    <w:p w:rsidR="00C751CF" w:rsidRDefault="00C751CF" w:rsidP="00C751CF">
      <w:pPr>
        <w:rPr>
          <w:b/>
          <w:bCs/>
          <w:sz w:val="24"/>
          <w:szCs w:val="24"/>
        </w:rPr>
      </w:pPr>
    </w:p>
    <w:p w:rsidR="00C751CF" w:rsidRDefault="00C751CF" w:rsidP="00C751CF">
      <w:pPr>
        <w:rPr>
          <w:b/>
          <w:bCs/>
          <w:sz w:val="24"/>
          <w:szCs w:val="24"/>
        </w:rPr>
      </w:pPr>
    </w:p>
    <w:p w:rsidR="00C751CF" w:rsidRDefault="00C751CF" w:rsidP="00C751CF">
      <w:pPr>
        <w:rPr>
          <w:b/>
          <w:bCs/>
          <w:sz w:val="24"/>
          <w:szCs w:val="24"/>
        </w:rPr>
      </w:pPr>
    </w:p>
    <w:p w:rsidR="00835B19" w:rsidRDefault="00835B19" w:rsidP="00C751CF">
      <w:pPr>
        <w:rPr>
          <w:b/>
          <w:bCs/>
          <w:sz w:val="24"/>
          <w:szCs w:val="24"/>
        </w:rPr>
      </w:pPr>
    </w:p>
    <w:p w:rsidR="00835B19" w:rsidRDefault="00835B19" w:rsidP="00C751CF">
      <w:pPr>
        <w:rPr>
          <w:b/>
          <w:bCs/>
          <w:sz w:val="24"/>
          <w:szCs w:val="24"/>
        </w:rPr>
      </w:pPr>
    </w:p>
    <w:p w:rsidR="00C751CF" w:rsidRDefault="00C751CF" w:rsidP="00C751CF">
      <w:pPr>
        <w:rPr>
          <w:b/>
          <w:bCs/>
          <w:sz w:val="24"/>
          <w:szCs w:val="24"/>
        </w:rPr>
      </w:pPr>
    </w:p>
    <w:p w:rsidR="00C751CF" w:rsidRPr="00835B19" w:rsidRDefault="00C751CF" w:rsidP="00C751CF">
      <w:pPr>
        <w:ind w:left="708"/>
        <w:rPr>
          <w:rFonts w:ascii="Arial" w:hAnsi="Arial" w:cs="Arial"/>
          <w:b/>
          <w:bCs/>
          <w:sz w:val="22"/>
          <w:szCs w:val="22"/>
        </w:rPr>
      </w:pPr>
      <w:r w:rsidRPr="00835B19">
        <w:rPr>
          <w:rFonts w:ascii="Arial" w:hAnsi="Arial" w:cs="Arial"/>
          <w:b/>
          <w:bCs/>
          <w:sz w:val="22"/>
          <w:szCs w:val="22"/>
        </w:rPr>
        <w:t>Niniejsze pismo stanowi integralną część specyfikacji warunków zamówienia.</w:t>
      </w:r>
    </w:p>
    <w:p w:rsidR="00C751CF" w:rsidRPr="00C36263" w:rsidRDefault="00C751CF" w:rsidP="00C751CF"/>
    <w:p w:rsidR="00835B19" w:rsidRDefault="00835B19" w:rsidP="00FC6903">
      <w:pPr>
        <w:tabs>
          <w:tab w:val="left" w:pos="6946"/>
        </w:tabs>
        <w:autoSpaceDN w:val="0"/>
        <w:spacing w:line="276" w:lineRule="auto"/>
        <w:textAlignment w:val="baseline"/>
        <w:rPr>
          <w:rFonts w:ascii="Arial" w:hAnsi="Arial" w:cs="Arial"/>
          <w:b/>
          <w:sz w:val="22"/>
          <w:szCs w:val="22"/>
        </w:rPr>
      </w:pPr>
    </w:p>
    <w:p w:rsidR="00835B19" w:rsidRDefault="00835B19" w:rsidP="00FC6903">
      <w:pPr>
        <w:tabs>
          <w:tab w:val="left" w:pos="6946"/>
        </w:tabs>
        <w:autoSpaceDN w:val="0"/>
        <w:spacing w:line="276" w:lineRule="auto"/>
        <w:textAlignment w:val="baseline"/>
        <w:rPr>
          <w:rFonts w:ascii="Arial" w:hAnsi="Arial" w:cs="Arial"/>
          <w:b/>
          <w:sz w:val="22"/>
          <w:szCs w:val="22"/>
        </w:rPr>
      </w:pPr>
    </w:p>
    <w:p w:rsidR="00835B19" w:rsidRPr="00655EAA" w:rsidRDefault="00835B19" w:rsidP="00835B19">
      <w:pPr>
        <w:spacing w:line="276" w:lineRule="auto"/>
        <w:rPr>
          <w:rFonts w:ascii="Arial" w:hAnsi="Arial" w:cs="Arial"/>
          <w:sz w:val="16"/>
          <w:szCs w:val="16"/>
        </w:rPr>
      </w:pPr>
      <w:r w:rsidRPr="00655EAA">
        <w:rPr>
          <w:rFonts w:ascii="Arial" w:hAnsi="Arial" w:cs="Arial"/>
          <w:sz w:val="16"/>
          <w:szCs w:val="16"/>
        </w:rPr>
        <w:t>Opracowała: Monika Ochnik</w:t>
      </w:r>
    </w:p>
    <w:p w:rsidR="00835B19" w:rsidRDefault="00835B19" w:rsidP="00FC6903">
      <w:pPr>
        <w:tabs>
          <w:tab w:val="left" w:pos="6946"/>
        </w:tabs>
        <w:autoSpaceDN w:val="0"/>
        <w:spacing w:line="276" w:lineRule="auto"/>
        <w:textAlignment w:val="baseline"/>
        <w:rPr>
          <w:rFonts w:ascii="Arial" w:hAnsi="Arial" w:cs="Arial"/>
          <w:b/>
          <w:sz w:val="22"/>
          <w:szCs w:val="22"/>
        </w:rPr>
      </w:pPr>
    </w:p>
    <w:sectPr w:rsidR="00835B19" w:rsidSect="00612D8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9EF" w:rsidRDefault="00CD19EF" w:rsidP="007223E1">
      <w:r>
        <w:separator/>
      </w:r>
    </w:p>
  </w:endnote>
  <w:endnote w:type="continuationSeparator" w:id="0">
    <w:p w:rsidR="00CD19EF" w:rsidRDefault="00CD19EF" w:rsidP="00722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4950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65B27" w:rsidRPr="00564108" w:rsidRDefault="00565B27">
            <w:pPr>
              <w:pStyle w:val="Stopka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64108">
              <w:rPr>
                <w:rFonts w:ascii="Arial" w:hAnsi="Arial" w:cs="Arial"/>
                <w:i/>
                <w:iCs/>
                <w:sz w:val="18"/>
                <w:szCs w:val="18"/>
              </w:rPr>
              <w:t>_______________________________________________</w:t>
            </w:r>
            <w:r w:rsidR="00DE33C5">
              <w:rPr>
                <w:rFonts w:ascii="Arial" w:hAnsi="Arial" w:cs="Arial"/>
                <w:i/>
                <w:iCs/>
                <w:sz w:val="18"/>
                <w:szCs w:val="18"/>
              </w:rPr>
              <w:t>______________________________</w:t>
            </w:r>
            <w:r w:rsidRPr="0056410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Strona </w:t>
            </w:r>
            <w:r w:rsidR="00C05FF0"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C05FF0"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="00D418BB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1</w:t>
            </w:r>
            <w:r w:rsidR="00C05FF0"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end"/>
            </w:r>
            <w:r w:rsidRPr="0056410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r w:rsidR="00C05FF0"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C05FF0"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="00D418BB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1</w:t>
            </w:r>
            <w:r w:rsidR="00C05FF0" w:rsidRPr="005641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end"/>
            </w:r>
          </w:p>
          <w:p w:rsidR="00565B27" w:rsidRDefault="00565B27" w:rsidP="000425A4">
            <w:pPr>
              <w:pStyle w:val="Stopka"/>
              <w:jc w:val="center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Wyjaśnienia treści SWZ</w:t>
            </w:r>
          </w:p>
        </w:sdtContent>
      </w:sdt>
    </w:sdtContent>
  </w:sdt>
  <w:p w:rsidR="00565B27" w:rsidRPr="000425A4" w:rsidRDefault="00565B27" w:rsidP="000425A4">
    <w:pPr>
      <w:pStyle w:val="Stopka"/>
      <w:jc w:val="center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9EF" w:rsidRDefault="00CD19EF" w:rsidP="007223E1">
      <w:r>
        <w:separator/>
      </w:r>
    </w:p>
  </w:footnote>
  <w:footnote w:type="continuationSeparator" w:id="0">
    <w:p w:rsidR="00CD19EF" w:rsidRDefault="00CD19EF" w:rsidP="00722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903" w:rsidRDefault="004E46D3" w:rsidP="00FC6903">
    <w:pPr>
      <w:jc w:val="center"/>
      <w:rPr>
        <w:rFonts w:ascii="Cambria" w:hAnsi="Cambria"/>
        <w:bCs/>
        <w:i/>
        <w:iCs/>
        <w:sz w:val="16"/>
        <w:szCs w:val="16"/>
      </w:rPr>
    </w:pPr>
    <w:r w:rsidRPr="004E46D3">
      <w:rPr>
        <w:rFonts w:ascii="Cambria" w:hAnsi="Cambria"/>
        <w:bCs/>
        <w:i/>
        <w:i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6543675" cy="676275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6903" w:rsidRDefault="00FC6903" w:rsidP="00FC6903">
    <w:pPr>
      <w:jc w:val="center"/>
      <w:rPr>
        <w:rFonts w:ascii="Cambria" w:hAnsi="Cambria"/>
        <w:bCs/>
        <w:i/>
        <w:iCs/>
        <w:sz w:val="16"/>
        <w:szCs w:val="16"/>
      </w:rPr>
    </w:pPr>
  </w:p>
  <w:p w:rsidR="00FC6903" w:rsidRDefault="00FC6903" w:rsidP="00FC6903">
    <w:pPr>
      <w:jc w:val="center"/>
      <w:rPr>
        <w:rFonts w:ascii="Cambria" w:hAnsi="Cambria"/>
        <w:bCs/>
        <w:i/>
        <w:iCs/>
        <w:sz w:val="16"/>
        <w:szCs w:val="16"/>
      </w:rPr>
    </w:pPr>
  </w:p>
  <w:p w:rsidR="00FC6903" w:rsidRDefault="00FC6903" w:rsidP="00FC6903">
    <w:pPr>
      <w:jc w:val="center"/>
      <w:rPr>
        <w:rFonts w:ascii="Cambria" w:hAnsi="Cambria"/>
        <w:bCs/>
        <w:i/>
        <w:iCs/>
        <w:sz w:val="16"/>
        <w:szCs w:val="16"/>
      </w:rPr>
    </w:pPr>
  </w:p>
  <w:p w:rsidR="00FC6903" w:rsidRPr="000A662D" w:rsidRDefault="00FC6903" w:rsidP="004E46D3">
    <w:pPr>
      <w:rPr>
        <w:rFonts w:ascii="Cambria" w:hAnsi="Cambria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4B79"/>
    <w:multiLevelType w:val="hybridMultilevel"/>
    <w:tmpl w:val="30E89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59CC"/>
    <w:multiLevelType w:val="hybridMultilevel"/>
    <w:tmpl w:val="F5C050C6"/>
    <w:lvl w:ilvl="0" w:tplc="1646EED8">
      <w:start w:val="1"/>
      <w:numFmt w:val="decimal"/>
      <w:lvlText w:val="%1."/>
      <w:lvlJc w:val="left"/>
      <w:pPr>
        <w:ind w:left="786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328EC"/>
    <w:multiLevelType w:val="hybridMultilevel"/>
    <w:tmpl w:val="7EF62FE2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4928FBF8">
      <w:start w:val="1"/>
      <w:numFmt w:val="decimal"/>
      <w:lvlText w:val="%2."/>
      <w:lvlJc w:val="left"/>
      <w:pPr>
        <w:ind w:left="5039" w:hanging="360"/>
      </w:pPr>
      <w:rPr>
        <w:b w:val="0"/>
        <w:bCs/>
        <w:strike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98C0FE">
      <w:start w:val="1"/>
      <w:numFmt w:val="decimal"/>
      <w:lvlText w:val="%4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4" w:tplc="04150011">
      <w:start w:val="1"/>
      <w:numFmt w:val="decimal"/>
      <w:lvlText w:val="%5)"/>
      <w:lvlJc w:val="left"/>
      <w:pPr>
        <w:ind w:left="1778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1429" w:hanging="360"/>
      </w:pPr>
    </w:lvl>
    <w:lvl w:ilvl="6" w:tplc="04150017">
      <w:start w:val="1"/>
      <w:numFmt w:val="lowerLetter"/>
      <w:lvlText w:val="%7)"/>
      <w:lvlJc w:val="left"/>
      <w:pPr>
        <w:ind w:left="1713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26C9B"/>
    <w:multiLevelType w:val="hybridMultilevel"/>
    <w:tmpl w:val="A9D82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87E82"/>
    <w:multiLevelType w:val="hybridMultilevel"/>
    <w:tmpl w:val="C2B8BEEE"/>
    <w:lvl w:ilvl="0" w:tplc="398ACEF8">
      <w:start w:val="7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1BD0FF7"/>
    <w:multiLevelType w:val="hybridMultilevel"/>
    <w:tmpl w:val="5A5AB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F77BE"/>
    <w:multiLevelType w:val="hybridMultilevel"/>
    <w:tmpl w:val="8F92AF1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7601C25"/>
    <w:multiLevelType w:val="hybridMultilevel"/>
    <w:tmpl w:val="C338F67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B3C2C27"/>
    <w:multiLevelType w:val="hybridMultilevel"/>
    <w:tmpl w:val="274E509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63162C"/>
    <w:multiLevelType w:val="hybridMultilevel"/>
    <w:tmpl w:val="19C4B8E2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D00CA"/>
    <w:multiLevelType w:val="hybridMultilevel"/>
    <w:tmpl w:val="CB88B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1175F"/>
    <w:multiLevelType w:val="hybridMultilevel"/>
    <w:tmpl w:val="80049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A0366"/>
    <w:multiLevelType w:val="hybridMultilevel"/>
    <w:tmpl w:val="359C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04926"/>
    <w:multiLevelType w:val="hybridMultilevel"/>
    <w:tmpl w:val="38C68A6C"/>
    <w:lvl w:ilvl="0" w:tplc="398ACEF8">
      <w:start w:val="7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4BE0394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77D1AF2"/>
    <w:multiLevelType w:val="hybridMultilevel"/>
    <w:tmpl w:val="A516ACFE"/>
    <w:lvl w:ilvl="0" w:tplc="406E3916">
      <w:start w:val="7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A152E18"/>
    <w:multiLevelType w:val="hybridMultilevel"/>
    <w:tmpl w:val="F5C050C6"/>
    <w:lvl w:ilvl="0" w:tplc="1646EED8">
      <w:start w:val="1"/>
      <w:numFmt w:val="decimal"/>
      <w:lvlText w:val="%1."/>
      <w:lvlJc w:val="left"/>
      <w:pPr>
        <w:ind w:left="786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07306"/>
    <w:multiLevelType w:val="hybridMultilevel"/>
    <w:tmpl w:val="EBF4B524"/>
    <w:lvl w:ilvl="0" w:tplc="398ACEF8">
      <w:start w:val="7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4FA28DC"/>
    <w:multiLevelType w:val="hybridMultilevel"/>
    <w:tmpl w:val="EE96A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B388E"/>
    <w:multiLevelType w:val="hybridMultilevel"/>
    <w:tmpl w:val="3D3A32F6"/>
    <w:lvl w:ilvl="0" w:tplc="0415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A4EC7"/>
    <w:multiLevelType w:val="hybridMultilevel"/>
    <w:tmpl w:val="BF8E4B9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81B09"/>
    <w:multiLevelType w:val="hybridMultilevel"/>
    <w:tmpl w:val="EBF4B524"/>
    <w:lvl w:ilvl="0" w:tplc="398ACEF8">
      <w:start w:val="7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4BA67F5"/>
    <w:multiLevelType w:val="hybridMultilevel"/>
    <w:tmpl w:val="C986A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522F0"/>
    <w:multiLevelType w:val="hybridMultilevel"/>
    <w:tmpl w:val="93F46090"/>
    <w:lvl w:ilvl="0" w:tplc="4A76F42C">
      <w:start w:val="7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4BE0394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1"/>
  </w:num>
  <w:num w:numId="6">
    <w:abstractNumId w:val="12"/>
  </w:num>
  <w:num w:numId="7">
    <w:abstractNumId w:val="21"/>
  </w:num>
  <w:num w:numId="8">
    <w:abstractNumId w:val="18"/>
  </w:num>
  <w:num w:numId="9">
    <w:abstractNumId w:val="7"/>
  </w:num>
  <w:num w:numId="10">
    <w:abstractNumId w:val="1"/>
  </w:num>
  <w:num w:numId="11">
    <w:abstractNumId w:val="22"/>
  </w:num>
  <w:num w:numId="12">
    <w:abstractNumId w:val="14"/>
  </w:num>
  <w:num w:numId="13">
    <w:abstractNumId w:val="4"/>
  </w:num>
  <w:num w:numId="14">
    <w:abstractNumId w:val="16"/>
  </w:num>
  <w:num w:numId="15">
    <w:abstractNumId w:val="20"/>
  </w:num>
  <w:num w:numId="16">
    <w:abstractNumId w:val="13"/>
  </w:num>
  <w:num w:numId="17">
    <w:abstractNumId w:val="3"/>
  </w:num>
  <w:num w:numId="18">
    <w:abstractNumId w:val="19"/>
  </w:num>
  <w:num w:numId="19">
    <w:abstractNumId w:val="6"/>
  </w:num>
  <w:num w:numId="20">
    <w:abstractNumId w:val="0"/>
  </w:num>
  <w:num w:numId="21">
    <w:abstractNumId w:val="8"/>
  </w:num>
  <w:num w:numId="22">
    <w:abstractNumId w:val="9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922CA"/>
    <w:rsid w:val="0002018D"/>
    <w:rsid w:val="00036A8F"/>
    <w:rsid w:val="00036CB3"/>
    <w:rsid w:val="000425A4"/>
    <w:rsid w:val="00061FF5"/>
    <w:rsid w:val="0007003D"/>
    <w:rsid w:val="0007377F"/>
    <w:rsid w:val="00082CCC"/>
    <w:rsid w:val="000834EA"/>
    <w:rsid w:val="000A3631"/>
    <w:rsid w:val="000A7C92"/>
    <w:rsid w:val="000B6151"/>
    <w:rsid w:val="000C48FB"/>
    <w:rsid w:val="000C7F31"/>
    <w:rsid w:val="000E2C5B"/>
    <w:rsid w:val="000E4A39"/>
    <w:rsid w:val="000F2B6D"/>
    <w:rsid w:val="000F76B2"/>
    <w:rsid w:val="001101D8"/>
    <w:rsid w:val="00110897"/>
    <w:rsid w:val="00114377"/>
    <w:rsid w:val="001258B4"/>
    <w:rsid w:val="001366F5"/>
    <w:rsid w:val="00156A12"/>
    <w:rsid w:val="00157F92"/>
    <w:rsid w:val="00157FE7"/>
    <w:rsid w:val="00175249"/>
    <w:rsid w:val="001929AB"/>
    <w:rsid w:val="001970EE"/>
    <w:rsid w:val="001A4965"/>
    <w:rsid w:val="001B77D2"/>
    <w:rsid w:val="001D161E"/>
    <w:rsid w:val="001E4B4C"/>
    <w:rsid w:val="001F0B41"/>
    <w:rsid w:val="002076EC"/>
    <w:rsid w:val="00214760"/>
    <w:rsid w:val="00234F78"/>
    <w:rsid w:val="002419A2"/>
    <w:rsid w:val="00245112"/>
    <w:rsid w:val="002518BE"/>
    <w:rsid w:val="0026186F"/>
    <w:rsid w:val="00262DF6"/>
    <w:rsid w:val="0029249A"/>
    <w:rsid w:val="002D5456"/>
    <w:rsid w:val="002F113D"/>
    <w:rsid w:val="002F11CE"/>
    <w:rsid w:val="003353BC"/>
    <w:rsid w:val="00336A19"/>
    <w:rsid w:val="003414D0"/>
    <w:rsid w:val="00352958"/>
    <w:rsid w:val="00356628"/>
    <w:rsid w:val="003619ED"/>
    <w:rsid w:val="003746D3"/>
    <w:rsid w:val="0037479E"/>
    <w:rsid w:val="0037557C"/>
    <w:rsid w:val="00395FAB"/>
    <w:rsid w:val="003A3A63"/>
    <w:rsid w:val="003A3FC9"/>
    <w:rsid w:val="003C2C19"/>
    <w:rsid w:val="003D41A7"/>
    <w:rsid w:val="003E2E86"/>
    <w:rsid w:val="004209D3"/>
    <w:rsid w:val="004236B0"/>
    <w:rsid w:val="00440668"/>
    <w:rsid w:val="004503DE"/>
    <w:rsid w:val="00452EAF"/>
    <w:rsid w:val="0046394C"/>
    <w:rsid w:val="00474CED"/>
    <w:rsid w:val="00481282"/>
    <w:rsid w:val="004815E7"/>
    <w:rsid w:val="004A21E3"/>
    <w:rsid w:val="004B2902"/>
    <w:rsid w:val="004B7702"/>
    <w:rsid w:val="004C346F"/>
    <w:rsid w:val="004E46D3"/>
    <w:rsid w:val="004E5F83"/>
    <w:rsid w:val="005049AF"/>
    <w:rsid w:val="00510CA7"/>
    <w:rsid w:val="00523C64"/>
    <w:rsid w:val="005315FF"/>
    <w:rsid w:val="00534C82"/>
    <w:rsid w:val="00547972"/>
    <w:rsid w:val="00560C1B"/>
    <w:rsid w:val="00564108"/>
    <w:rsid w:val="00565B27"/>
    <w:rsid w:val="00575F9D"/>
    <w:rsid w:val="005A7588"/>
    <w:rsid w:val="005B310C"/>
    <w:rsid w:val="005D2BA1"/>
    <w:rsid w:val="005F092F"/>
    <w:rsid w:val="005F2A09"/>
    <w:rsid w:val="00612D80"/>
    <w:rsid w:val="006226FA"/>
    <w:rsid w:val="006231DA"/>
    <w:rsid w:val="00635723"/>
    <w:rsid w:val="00635862"/>
    <w:rsid w:val="00641C96"/>
    <w:rsid w:val="00650C1C"/>
    <w:rsid w:val="00651B33"/>
    <w:rsid w:val="006536D7"/>
    <w:rsid w:val="006568BF"/>
    <w:rsid w:val="006828E8"/>
    <w:rsid w:val="006A2545"/>
    <w:rsid w:val="006A79FF"/>
    <w:rsid w:val="006B089F"/>
    <w:rsid w:val="006B301F"/>
    <w:rsid w:val="006B6F44"/>
    <w:rsid w:val="006C6985"/>
    <w:rsid w:val="006E3BA1"/>
    <w:rsid w:val="006F12ED"/>
    <w:rsid w:val="007112FF"/>
    <w:rsid w:val="0071271C"/>
    <w:rsid w:val="00720038"/>
    <w:rsid w:val="007223E1"/>
    <w:rsid w:val="00727147"/>
    <w:rsid w:val="007522C6"/>
    <w:rsid w:val="00767D06"/>
    <w:rsid w:val="00773A3E"/>
    <w:rsid w:val="007851ED"/>
    <w:rsid w:val="007A6266"/>
    <w:rsid w:val="007C4A69"/>
    <w:rsid w:val="007D13FA"/>
    <w:rsid w:val="007E1681"/>
    <w:rsid w:val="007E3418"/>
    <w:rsid w:val="007F41A1"/>
    <w:rsid w:val="007F577B"/>
    <w:rsid w:val="00814397"/>
    <w:rsid w:val="00817B4C"/>
    <w:rsid w:val="00825570"/>
    <w:rsid w:val="00835B19"/>
    <w:rsid w:val="008448EE"/>
    <w:rsid w:val="00846941"/>
    <w:rsid w:val="008608F0"/>
    <w:rsid w:val="00860943"/>
    <w:rsid w:val="00872622"/>
    <w:rsid w:val="00873BCA"/>
    <w:rsid w:val="00875170"/>
    <w:rsid w:val="008753C3"/>
    <w:rsid w:val="00882A3C"/>
    <w:rsid w:val="00885736"/>
    <w:rsid w:val="008A1B3D"/>
    <w:rsid w:val="008B6570"/>
    <w:rsid w:val="008B75E6"/>
    <w:rsid w:val="008C32A5"/>
    <w:rsid w:val="008D4F87"/>
    <w:rsid w:val="008E3874"/>
    <w:rsid w:val="008E55E8"/>
    <w:rsid w:val="00913532"/>
    <w:rsid w:val="009221F1"/>
    <w:rsid w:val="00925358"/>
    <w:rsid w:val="009267E8"/>
    <w:rsid w:val="00927A19"/>
    <w:rsid w:val="009372CF"/>
    <w:rsid w:val="00943234"/>
    <w:rsid w:val="00946A8A"/>
    <w:rsid w:val="009609E8"/>
    <w:rsid w:val="009800C0"/>
    <w:rsid w:val="009A071F"/>
    <w:rsid w:val="009A681B"/>
    <w:rsid w:val="009B5275"/>
    <w:rsid w:val="009B75A4"/>
    <w:rsid w:val="009B77E0"/>
    <w:rsid w:val="009D6CE6"/>
    <w:rsid w:val="009D6DFA"/>
    <w:rsid w:val="009F0159"/>
    <w:rsid w:val="00A04F97"/>
    <w:rsid w:val="00A3023E"/>
    <w:rsid w:val="00A36311"/>
    <w:rsid w:val="00A41FA8"/>
    <w:rsid w:val="00A63697"/>
    <w:rsid w:val="00A72684"/>
    <w:rsid w:val="00AA4CB9"/>
    <w:rsid w:val="00AA5976"/>
    <w:rsid w:val="00AA7E69"/>
    <w:rsid w:val="00AB2BAB"/>
    <w:rsid w:val="00AB4DE3"/>
    <w:rsid w:val="00AB6016"/>
    <w:rsid w:val="00AC4B98"/>
    <w:rsid w:val="00AD0EF1"/>
    <w:rsid w:val="00AD44F9"/>
    <w:rsid w:val="00AD478F"/>
    <w:rsid w:val="00AD542B"/>
    <w:rsid w:val="00AF7956"/>
    <w:rsid w:val="00B06188"/>
    <w:rsid w:val="00B11E87"/>
    <w:rsid w:val="00B156A0"/>
    <w:rsid w:val="00B24246"/>
    <w:rsid w:val="00B24AD3"/>
    <w:rsid w:val="00B25111"/>
    <w:rsid w:val="00B3493F"/>
    <w:rsid w:val="00B375E6"/>
    <w:rsid w:val="00B57A51"/>
    <w:rsid w:val="00B60905"/>
    <w:rsid w:val="00B73025"/>
    <w:rsid w:val="00B75C0D"/>
    <w:rsid w:val="00BA2709"/>
    <w:rsid w:val="00BB3714"/>
    <w:rsid w:val="00BB6E25"/>
    <w:rsid w:val="00BF6A6F"/>
    <w:rsid w:val="00C02F1E"/>
    <w:rsid w:val="00C05FF0"/>
    <w:rsid w:val="00C11048"/>
    <w:rsid w:val="00C118C2"/>
    <w:rsid w:val="00C44126"/>
    <w:rsid w:val="00C53242"/>
    <w:rsid w:val="00C608DC"/>
    <w:rsid w:val="00C616E1"/>
    <w:rsid w:val="00C751CF"/>
    <w:rsid w:val="00C755F1"/>
    <w:rsid w:val="00CA176C"/>
    <w:rsid w:val="00CD19EF"/>
    <w:rsid w:val="00CE5D8D"/>
    <w:rsid w:val="00CF1F68"/>
    <w:rsid w:val="00CF3B68"/>
    <w:rsid w:val="00CF42DD"/>
    <w:rsid w:val="00CF46CF"/>
    <w:rsid w:val="00D01A98"/>
    <w:rsid w:val="00D236BA"/>
    <w:rsid w:val="00D27DA7"/>
    <w:rsid w:val="00D418BB"/>
    <w:rsid w:val="00D46B54"/>
    <w:rsid w:val="00D516B1"/>
    <w:rsid w:val="00D543E9"/>
    <w:rsid w:val="00D67AEB"/>
    <w:rsid w:val="00D72671"/>
    <w:rsid w:val="00D746FE"/>
    <w:rsid w:val="00D75ACB"/>
    <w:rsid w:val="00D948F3"/>
    <w:rsid w:val="00DA11ED"/>
    <w:rsid w:val="00DA3C4D"/>
    <w:rsid w:val="00DA4DDC"/>
    <w:rsid w:val="00DC5DF7"/>
    <w:rsid w:val="00DD4304"/>
    <w:rsid w:val="00DE2DCE"/>
    <w:rsid w:val="00DE33C5"/>
    <w:rsid w:val="00DE61F8"/>
    <w:rsid w:val="00DE6484"/>
    <w:rsid w:val="00DF66F1"/>
    <w:rsid w:val="00E10F05"/>
    <w:rsid w:val="00E1178A"/>
    <w:rsid w:val="00E11B41"/>
    <w:rsid w:val="00E150B2"/>
    <w:rsid w:val="00E20883"/>
    <w:rsid w:val="00E20BB5"/>
    <w:rsid w:val="00E32461"/>
    <w:rsid w:val="00E3689C"/>
    <w:rsid w:val="00E40791"/>
    <w:rsid w:val="00E41580"/>
    <w:rsid w:val="00E41945"/>
    <w:rsid w:val="00E42702"/>
    <w:rsid w:val="00E43953"/>
    <w:rsid w:val="00E62081"/>
    <w:rsid w:val="00E81E45"/>
    <w:rsid w:val="00E87350"/>
    <w:rsid w:val="00E922CA"/>
    <w:rsid w:val="00EA139C"/>
    <w:rsid w:val="00ED5D58"/>
    <w:rsid w:val="00EE13BD"/>
    <w:rsid w:val="00EE5CD5"/>
    <w:rsid w:val="00EE738A"/>
    <w:rsid w:val="00F10C72"/>
    <w:rsid w:val="00F16618"/>
    <w:rsid w:val="00F2523A"/>
    <w:rsid w:val="00F32BBC"/>
    <w:rsid w:val="00F45759"/>
    <w:rsid w:val="00F8732A"/>
    <w:rsid w:val="00F907E0"/>
    <w:rsid w:val="00F93CB9"/>
    <w:rsid w:val="00F95290"/>
    <w:rsid w:val="00FA15E7"/>
    <w:rsid w:val="00FA3DB2"/>
    <w:rsid w:val="00FC4D46"/>
    <w:rsid w:val="00FC6903"/>
    <w:rsid w:val="00FD4960"/>
    <w:rsid w:val="00FE5CA8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C751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79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79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72CF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22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23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23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23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CW_Lista,Colorful List Accent 1,Akapit z listą4,sw tekst,Wypunktowanie"/>
    <w:basedOn w:val="Normalny"/>
    <w:link w:val="AkapitzlistZnak"/>
    <w:uiPriority w:val="34"/>
    <w:qFormat/>
    <w:rsid w:val="00E1178A"/>
    <w:pPr>
      <w:ind w:left="720"/>
      <w:contextualSpacing/>
    </w:pPr>
  </w:style>
  <w:style w:type="paragraph" w:customStyle="1" w:styleId="tyt">
    <w:name w:val="tyt"/>
    <w:basedOn w:val="Normalny"/>
    <w:rsid w:val="004A21E3"/>
    <w:pPr>
      <w:keepNext/>
      <w:suppressAutoHyphens/>
      <w:spacing w:before="60" w:after="60"/>
      <w:jc w:val="center"/>
    </w:pPr>
    <w:rPr>
      <w:b/>
      <w:bCs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F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F9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gwp6110fee1msolistparagraph">
    <w:name w:val="gwp6110fee1_msolistparagraph"/>
    <w:basedOn w:val="Normalny"/>
    <w:rsid w:val="00565B2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12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E46D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751C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C751C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5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monoch</cp:lastModifiedBy>
  <cp:revision>5</cp:revision>
  <cp:lastPrinted>2026-02-13T09:21:00Z</cp:lastPrinted>
  <dcterms:created xsi:type="dcterms:W3CDTF">2026-08-12T12:18:00Z</dcterms:created>
  <dcterms:modified xsi:type="dcterms:W3CDTF">2026-08-12T12:41:00Z</dcterms:modified>
</cp:coreProperties>
</file>