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2FED1" w14:textId="2FD08972" w:rsidR="00D614D2" w:rsidRPr="001F7CF1" w:rsidRDefault="00D614D2" w:rsidP="00BA589E">
      <w:pPr>
        <w:spacing w:line="360" w:lineRule="auto"/>
        <w:rPr>
          <w:rFonts w:ascii="Calibri" w:hAnsi="Calibri" w:cs="Calibri"/>
        </w:rPr>
      </w:pPr>
      <w:r w:rsidRPr="00E31F7B">
        <w:rPr>
          <w:rFonts w:ascii="Calibri" w:hAnsi="Calibri" w:cs="Calibri"/>
        </w:rPr>
        <w:t>OR. 27</w:t>
      </w:r>
      <w:r w:rsidR="004676BF" w:rsidRPr="00E31F7B">
        <w:rPr>
          <w:rFonts w:ascii="Calibri" w:hAnsi="Calibri" w:cs="Calibri"/>
        </w:rPr>
        <w:t>2</w:t>
      </w:r>
      <w:r w:rsidR="00351E81" w:rsidRPr="00E31F7B">
        <w:rPr>
          <w:rFonts w:ascii="Calibri" w:hAnsi="Calibri" w:cs="Calibri"/>
        </w:rPr>
        <w:t>.</w:t>
      </w:r>
      <w:r w:rsidR="00B5179F">
        <w:rPr>
          <w:rFonts w:ascii="Calibri" w:hAnsi="Calibri" w:cs="Calibri"/>
        </w:rPr>
        <w:t>4</w:t>
      </w:r>
      <w:r w:rsidR="00067394" w:rsidRPr="00E31F7B">
        <w:rPr>
          <w:rFonts w:ascii="Calibri" w:hAnsi="Calibri" w:cs="Calibri"/>
        </w:rPr>
        <w:t>.</w:t>
      </w:r>
      <w:r w:rsidRPr="00E31F7B">
        <w:rPr>
          <w:rFonts w:ascii="Calibri" w:hAnsi="Calibri" w:cs="Calibri"/>
        </w:rPr>
        <w:t>202</w:t>
      </w:r>
      <w:r w:rsidR="00B5179F">
        <w:rPr>
          <w:rFonts w:ascii="Calibri" w:hAnsi="Calibri" w:cs="Calibri"/>
        </w:rPr>
        <w:t>6</w:t>
      </w:r>
    </w:p>
    <w:p w14:paraId="443D864C" w14:textId="77777777" w:rsidR="00D614D2" w:rsidRPr="001F7CF1" w:rsidRDefault="00D614D2" w:rsidP="00BA589E">
      <w:pPr>
        <w:tabs>
          <w:tab w:val="center" w:pos="5256"/>
          <w:tab w:val="right" w:pos="9792"/>
        </w:tabs>
        <w:spacing w:line="360" w:lineRule="auto"/>
        <w:jc w:val="both"/>
        <w:rPr>
          <w:rFonts w:ascii="Calibri" w:hAnsi="Calibri" w:cs="Calibri"/>
          <w:sz w:val="22"/>
          <w:szCs w:val="22"/>
        </w:rPr>
      </w:pPr>
      <w:r w:rsidRPr="001F7CF1">
        <w:rPr>
          <w:rFonts w:ascii="Calibri" w:hAnsi="Calibri" w:cs="Calibri"/>
          <w:b/>
          <w:bCs/>
          <w:sz w:val="22"/>
          <w:szCs w:val="22"/>
        </w:rPr>
        <w:t>ZAMAWIAJĄCY</w:t>
      </w:r>
      <w:r w:rsidRPr="001F7CF1">
        <w:rPr>
          <w:rFonts w:ascii="Calibri" w:hAnsi="Calibri" w:cs="Calibri"/>
          <w:sz w:val="22"/>
          <w:szCs w:val="22"/>
        </w:rPr>
        <w:t>:</w:t>
      </w:r>
    </w:p>
    <w:p w14:paraId="0755F0FF" w14:textId="77777777" w:rsidR="00D614D2" w:rsidRPr="001F7CF1" w:rsidRDefault="00D614D2" w:rsidP="00BA589E">
      <w:pPr>
        <w:rPr>
          <w:rFonts w:ascii="Calibri" w:hAnsi="Calibri" w:cs="Calibri"/>
          <w:b/>
          <w:bCs/>
        </w:rPr>
      </w:pPr>
      <w:r w:rsidRPr="001F7CF1">
        <w:rPr>
          <w:rFonts w:ascii="Calibri" w:hAnsi="Calibri" w:cs="Calibri"/>
          <w:b/>
          <w:bCs/>
        </w:rPr>
        <w:t>Powiat Pułtuski</w:t>
      </w:r>
    </w:p>
    <w:p w14:paraId="070B22E2" w14:textId="77777777" w:rsidR="00D614D2" w:rsidRPr="001F7CF1" w:rsidRDefault="00D614D2" w:rsidP="00BA589E">
      <w:pPr>
        <w:rPr>
          <w:rFonts w:ascii="Calibri" w:hAnsi="Calibri" w:cs="Calibri"/>
        </w:rPr>
      </w:pPr>
      <w:r w:rsidRPr="001F7CF1">
        <w:rPr>
          <w:rFonts w:ascii="Calibri" w:hAnsi="Calibri" w:cs="Calibri"/>
        </w:rPr>
        <w:t xml:space="preserve">Jednostka Organizacyjna: </w:t>
      </w:r>
      <w:r w:rsidRPr="001F7CF1">
        <w:rPr>
          <w:rFonts w:ascii="Calibri" w:hAnsi="Calibri" w:cs="Calibri"/>
          <w:b/>
        </w:rPr>
        <w:t>Starostwo Powiatowe w Pułtusku</w:t>
      </w:r>
    </w:p>
    <w:p w14:paraId="5145ED13" w14:textId="6C975343"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ul.</w:t>
      </w:r>
      <w:r w:rsidR="00351E81">
        <w:rPr>
          <w:rFonts w:ascii="Calibri" w:hAnsi="Calibri" w:cs="Calibri"/>
          <w:sz w:val="22"/>
          <w:szCs w:val="22"/>
        </w:rPr>
        <w:t> </w:t>
      </w:r>
      <w:r w:rsidRPr="001F7CF1">
        <w:rPr>
          <w:rFonts w:ascii="Calibri" w:hAnsi="Calibri" w:cs="Calibri"/>
          <w:sz w:val="22"/>
          <w:szCs w:val="22"/>
        </w:rPr>
        <w:t>Marii Skłodowskiej</w:t>
      </w:r>
      <w:r w:rsidR="00351E81">
        <w:rPr>
          <w:rFonts w:ascii="Calibri" w:hAnsi="Calibri" w:cs="Calibri"/>
          <w:sz w:val="22"/>
          <w:szCs w:val="22"/>
        </w:rPr>
        <w:t>-</w:t>
      </w:r>
      <w:r w:rsidRPr="001F7CF1">
        <w:rPr>
          <w:rFonts w:ascii="Calibri" w:hAnsi="Calibri" w:cs="Calibri"/>
          <w:sz w:val="22"/>
          <w:szCs w:val="22"/>
        </w:rPr>
        <w:t>Curie</w:t>
      </w:r>
      <w:r w:rsidR="00351E81">
        <w:rPr>
          <w:rFonts w:ascii="Calibri" w:hAnsi="Calibri" w:cs="Calibri"/>
          <w:sz w:val="22"/>
          <w:szCs w:val="22"/>
        </w:rPr>
        <w:t> </w:t>
      </w:r>
      <w:r w:rsidRPr="001F7CF1">
        <w:rPr>
          <w:rFonts w:ascii="Calibri" w:hAnsi="Calibri" w:cs="Calibri"/>
          <w:sz w:val="22"/>
          <w:szCs w:val="22"/>
        </w:rPr>
        <w:t>11, 06-100 Pułtusk</w:t>
      </w:r>
    </w:p>
    <w:p w14:paraId="02A4DBDB" w14:textId="24311DEC"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tel. 23</w:t>
      </w:r>
      <w:r w:rsidR="00351E81">
        <w:rPr>
          <w:rFonts w:ascii="Calibri" w:hAnsi="Calibri" w:cs="Calibri"/>
          <w:sz w:val="22"/>
          <w:szCs w:val="22"/>
        </w:rPr>
        <w:t> </w:t>
      </w:r>
      <w:r w:rsidRPr="001F7CF1">
        <w:rPr>
          <w:rFonts w:ascii="Calibri" w:hAnsi="Calibri" w:cs="Calibri"/>
          <w:sz w:val="22"/>
          <w:szCs w:val="22"/>
        </w:rPr>
        <w:t>306</w:t>
      </w:r>
      <w:r w:rsidR="00351E81">
        <w:rPr>
          <w:rFonts w:ascii="Calibri" w:hAnsi="Calibri" w:cs="Calibri"/>
          <w:sz w:val="22"/>
          <w:szCs w:val="22"/>
        </w:rPr>
        <w:t>-</w:t>
      </w:r>
      <w:r w:rsidRPr="001F7CF1">
        <w:rPr>
          <w:rFonts w:ascii="Calibri" w:hAnsi="Calibri" w:cs="Calibri"/>
          <w:sz w:val="22"/>
          <w:szCs w:val="22"/>
        </w:rPr>
        <w:t>71</w:t>
      </w:r>
      <w:r w:rsidR="00351E81">
        <w:rPr>
          <w:rFonts w:ascii="Calibri" w:hAnsi="Calibri" w:cs="Calibri"/>
          <w:sz w:val="22"/>
          <w:szCs w:val="22"/>
        </w:rPr>
        <w:t>-</w:t>
      </w:r>
      <w:r w:rsidRPr="001F7CF1">
        <w:rPr>
          <w:rFonts w:ascii="Calibri" w:hAnsi="Calibri" w:cs="Calibri"/>
          <w:sz w:val="22"/>
          <w:szCs w:val="22"/>
        </w:rPr>
        <w:t>01</w:t>
      </w:r>
    </w:p>
    <w:p w14:paraId="09930DE5" w14:textId="6E35BA18" w:rsidR="00D614D2" w:rsidRPr="001F7CF1" w:rsidRDefault="00D614D2" w:rsidP="00BA589E">
      <w:pPr>
        <w:tabs>
          <w:tab w:val="center" w:pos="5256"/>
          <w:tab w:val="right" w:pos="9792"/>
        </w:tabs>
        <w:rPr>
          <w:rFonts w:ascii="Calibri" w:hAnsi="Calibri" w:cs="Calibri"/>
        </w:rPr>
      </w:pPr>
      <w:r w:rsidRPr="001F7CF1">
        <w:rPr>
          <w:rFonts w:ascii="Calibri" w:hAnsi="Calibri" w:cs="Calibri"/>
          <w:sz w:val="22"/>
          <w:szCs w:val="22"/>
        </w:rPr>
        <w:t>fax 23</w:t>
      </w:r>
      <w:r w:rsidR="00351E81">
        <w:rPr>
          <w:rFonts w:ascii="Calibri" w:hAnsi="Calibri" w:cs="Calibri"/>
          <w:sz w:val="22"/>
          <w:szCs w:val="22"/>
        </w:rPr>
        <w:t> </w:t>
      </w:r>
      <w:r w:rsidRPr="001F7CF1">
        <w:rPr>
          <w:rFonts w:ascii="Calibri" w:hAnsi="Calibri" w:cs="Calibri"/>
          <w:sz w:val="22"/>
          <w:szCs w:val="22"/>
        </w:rPr>
        <w:t>306</w:t>
      </w:r>
      <w:r w:rsidR="00351E81">
        <w:rPr>
          <w:rFonts w:ascii="Calibri" w:hAnsi="Calibri" w:cs="Calibri"/>
          <w:sz w:val="22"/>
          <w:szCs w:val="22"/>
        </w:rPr>
        <w:t>-</w:t>
      </w:r>
      <w:r w:rsidRPr="001F7CF1">
        <w:rPr>
          <w:rFonts w:ascii="Calibri" w:hAnsi="Calibri" w:cs="Calibri"/>
          <w:sz w:val="22"/>
          <w:szCs w:val="22"/>
        </w:rPr>
        <w:t>71</w:t>
      </w:r>
      <w:r w:rsidR="00351E81">
        <w:rPr>
          <w:rFonts w:ascii="Calibri" w:hAnsi="Calibri" w:cs="Calibri"/>
          <w:sz w:val="22"/>
          <w:szCs w:val="22"/>
        </w:rPr>
        <w:t>-</w:t>
      </w:r>
      <w:r w:rsidRPr="001F7CF1">
        <w:rPr>
          <w:rFonts w:ascii="Calibri" w:hAnsi="Calibri" w:cs="Calibri"/>
          <w:sz w:val="22"/>
          <w:szCs w:val="22"/>
        </w:rPr>
        <w:t>09</w:t>
      </w:r>
    </w:p>
    <w:p w14:paraId="6988B98C" w14:textId="77777777" w:rsidR="00D614D2" w:rsidRPr="001F7CF1" w:rsidRDefault="00D614D2" w:rsidP="00BA589E">
      <w:pPr>
        <w:tabs>
          <w:tab w:val="center" w:pos="5432"/>
          <w:tab w:val="right" w:pos="9968"/>
        </w:tabs>
        <w:ind w:left="11"/>
        <w:jc w:val="both"/>
        <w:rPr>
          <w:rFonts w:ascii="Calibri" w:hAnsi="Calibri" w:cs="Calibri"/>
          <w:sz w:val="22"/>
          <w:szCs w:val="22"/>
          <w:lang w:val="de-DE"/>
        </w:rPr>
      </w:pPr>
      <w:hyperlink r:id="rId9" w:history="1">
        <w:r w:rsidRPr="001F7CF1">
          <w:rPr>
            <w:rStyle w:val="Hipercze"/>
            <w:rFonts w:ascii="Calibri" w:hAnsi="Calibri" w:cs="Calibri"/>
            <w:color w:val="auto"/>
          </w:rPr>
          <w:t>www.powiatpultuski.pl</w:t>
        </w:r>
      </w:hyperlink>
      <w:r w:rsidRPr="001F7CF1">
        <w:rPr>
          <w:rFonts w:ascii="Calibri" w:hAnsi="Calibri" w:cs="Calibri"/>
        </w:rPr>
        <w:t xml:space="preserve">; </w:t>
      </w:r>
      <w:hyperlink r:id="rId10" w:history="1">
        <w:r w:rsidRPr="001F7CF1">
          <w:rPr>
            <w:rStyle w:val="Hipercze"/>
            <w:rFonts w:ascii="Calibri" w:hAnsi="Calibri" w:cs="Calibri"/>
            <w:color w:val="auto"/>
          </w:rPr>
          <w:t>www.bip.powiatpultuski.pl</w:t>
        </w:r>
      </w:hyperlink>
      <w:r w:rsidRPr="001F7CF1">
        <w:rPr>
          <w:rFonts w:ascii="Calibri" w:hAnsi="Calibri" w:cs="Calibri"/>
        </w:rPr>
        <w:t xml:space="preserve"> </w:t>
      </w:r>
    </w:p>
    <w:p w14:paraId="3D4318E6" w14:textId="77777777" w:rsidR="00D614D2" w:rsidRPr="001F7CF1" w:rsidRDefault="00D614D2" w:rsidP="00BA589E">
      <w:pPr>
        <w:tabs>
          <w:tab w:val="center" w:pos="5256"/>
          <w:tab w:val="right" w:pos="9792"/>
        </w:tabs>
        <w:rPr>
          <w:rFonts w:ascii="Calibri" w:hAnsi="Calibri" w:cs="Calibri"/>
          <w:sz w:val="22"/>
          <w:szCs w:val="22"/>
        </w:rPr>
      </w:pPr>
      <w:proofErr w:type="spellStart"/>
      <w:r w:rsidRPr="001F7CF1">
        <w:rPr>
          <w:rFonts w:ascii="Calibri" w:hAnsi="Calibri" w:cs="Calibri"/>
          <w:sz w:val="22"/>
          <w:szCs w:val="22"/>
          <w:lang w:val="de-DE"/>
        </w:rPr>
        <w:t>e-mail</w:t>
      </w:r>
      <w:proofErr w:type="spellEnd"/>
      <w:r w:rsidRPr="001F7CF1">
        <w:rPr>
          <w:rFonts w:ascii="Calibri" w:hAnsi="Calibri" w:cs="Calibri"/>
          <w:sz w:val="22"/>
          <w:szCs w:val="22"/>
          <w:lang w:val="de-DE"/>
        </w:rPr>
        <w:t xml:space="preserve">: </w:t>
      </w:r>
      <w:hyperlink r:id="rId11" w:history="1">
        <w:r w:rsidRPr="001F7CF1">
          <w:rPr>
            <w:rStyle w:val="Hipercze"/>
            <w:rFonts w:ascii="Calibri" w:hAnsi="Calibri" w:cs="Calibri"/>
            <w:color w:val="auto"/>
          </w:rPr>
          <w:t>sekretariat@powiatpultuski.pl</w:t>
        </w:r>
      </w:hyperlink>
      <w:r w:rsidRPr="001F7CF1">
        <w:rPr>
          <w:rFonts w:ascii="Calibri" w:hAnsi="Calibri" w:cs="Calibri"/>
        </w:rPr>
        <w:t xml:space="preserve"> </w:t>
      </w:r>
    </w:p>
    <w:p w14:paraId="521F136F" w14:textId="77777777"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NIP 568-14-17-174</w:t>
      </w:r>
    </w:p>
    <w:p w14:paraId="6E58EB85" w14:textId="2672FE18" w:rsidR="00D614D2" w:rsidRPr="001F7CF1" w:rsidRDefault="00D614D2" w:rsidP="00724468">
      <w:pPr>
        <w:tabs>
          <w:tab w:val="center" w:pos="5256"/>
          <w:tab w:val="right" w:pos="9792"/>
        </w:tabs>
        <w:rPr>
          <w:rFonts w:ascii="Calibri" w:hAnsi="Calibri" w:cs="Calibri"/>
          <w:b/>
          <w:bCs/>
        </w:rPr>
      </w:pPr>
      <w:r w:rsidRPr="001F7CF1">
        <w:rPr>
          <w:rFonts w:ascii="Calibri" w:hAnsi="Calibri" w:cs="Calibri"/>
          <w:sz w:val="22"/>
          <w:szCs w:val="22"/>
        </w:rPr>
        <w:t>REGON: 130379970</w:t>
      </w:r>
    </w:p>
    <w:p w14:paraId="667CFCB6" w14:textId="71EEF097" w:rsidR="008F7BD1" w:rsidRPr="001F7CF1" w:rsidRDefault="008F7BD1" w:rsidP="00BA589E">
      <w:pPr>
        <w:tabs>
          <w:tab w:val="center" w:pos="5256"/>
          <w:tab w:val="right" w:pos="9792"/>
        </w:tabs>
        <w:spacing w:line="360" w:lineRule="auto"/>
        <w:jc w:val="center"/>
        <w:rPr>
          <w:rFonts w:ascii="Calibri" w:hAnsi="Calibri" w:cs="Calibri"/>
          <w:sz w:val="30"/>
          <w:szCs w:val="30"/>
        </w:rPr>
      </w:pPr>
      <w:r w:rsidRPr="001F7CF1">
        <w:rPr>
          <w:rFonts w:ascii="Calibri" w:hAnsi="Calibri" w:cs="Calibri"/>
          <w:b/>
          <w:bCs/>
          <w:sz w:val="30"/>
          <w:szCs w:val="30"/>
          <w:shd w:val="clear" w:color="auto" w:fill="CCCCCC"/>
        </w:rPr>
        <w:t xml:space="preserve">SPECYFIKACJA WARUNKÓW ZAMÓWIENIA NA </w:t>
      </w:r>
      <w:r w:rsidR="00BA589E">
        <w:rPr>
          <w:rFonts w:ascii="Calibri" w:hAnsi="Calibri" w:cs="Calibri"/>
          <w:b/>
          <w:bCs/>
          <w:sz w:val="30"/>
          <w:szCs w:val="30"/>
          <w:shd w:val="clear" w:color="auto" w:fill="CCCCCC"/>
        </w:rPr>
        <w:br/>
      </w:r>
      <w:r w:rsidRPr="001F7CF1">
        <w:rPr>
          <w:rFonts w:ascii="Calibri" w:hAnsi="Calibri" w:cs="Calibri"/>
          <w:b/>
          <w:i/>
          <w:sz w:val="30"/>
          <w:szCs w:val="30"/>
          <w:shd w:val="clear" w:color="auto" w:fill="C0C0C0"/>
        </w:rPr>
        <w:t>„</w:t>
      </w:r>
      <w:r w:rsidR="00B5179F" w:rsidRPr="001F7CF1">
        <w:rPr>
          <w:rFonts w:ascii="Calibri" w:hAnsi="Calibri" w:cs="Calibri"/>
          <w:b/>
          <w:i/>
          <w:sz w:val="30"/>
          <w:szCs w:val="30"/>
          <w:shd w:val="clear" w:color="auto" w:fill="C0C0C0"/>
        </w:rPr>
        <w:t>D</w:t>
      </w:r>
      <w:r w:rsidR="00B5179F">
        <w:rPr>
          <w:rFonts w:ascii="Calibri" w:hAnsi="Calibri" w:cs="Calibri"/>
          <w:b/>
          <w:i/>
          <w:sz w:val="30"/>
          <w:szCs w:val="30"/>
          <w:shd w:val="clear" w:color="auto" w:fill="C0C0C0"/>
        </w:rPr>
        <w:t>ostawę mobilnego agregatu prądotwórczego na potrzeby magazynu zasobów ochrony ludności i obrony cywilnej Powiatu Pułtuskiego</w:t>
      </w:r>
      <w:r w:rsidRPr="001F7CF1">
        <w:rPr>
          <w:rFonts w:ascii="Calibri" w:hAnsi="Calibri" w:cs="Calibri"/>
          <w:b/>
          <w:i/>
          <w:sz w:val="30"/>
          <w:szCs w:val="30"/>
        </w:rPr>
        <w:t>”</w:t>
      </w:r>
    </w:p>
    <w:p w14:paraId="0F5F6BBE" w14:textId="77777777" w:rsidR="00D614D2" w:rsidRPr="001F7CF1" w:rsidRDefault="00D614D2" w:rsidP="00BA589E">
      <w:pPr>
        <w:tabs>
          <w:tab w:val="center" w:pos="5256"/>
          <w:tab w:val="right" w:pos="9792"/>
        </w:tabs>
        <w:spacing w:line="360" w:lineRule="auto"/>
        <w:jc w:val="center"/>
        <w:rPr>
          <w:rFonts w:ascii="Calibri" w:hAnsi="Calibri" w:cs="Calibri"/>
          <w:sz w:val="20"/>
          <w:szCs w:val="20"/>
        </w:rPr>
      </w:pPr>
      <w:r w:rsidRPr="001F7CF1">
        <w:rPr>
          <w:rFonts w:ascii="Calibri" w:hAnsi="Calibri" w:cs="Calibri"/>
          <w:sz w:val="20"/>
          <w:szCs w:val="20"/>
        </w:rPr>
        <w:t>W POSTĘPOWANIU O UDZIELENIE ZAMÓWIENIA PROWADZONYM</w:t>
      </w:r>
    </w:p>
    <w:p w14:paraId="5AB50188" w14:textId="5B250AEC" w:rsidR="00D614D2" w:rsidRPr="001F7CF1" w:rsidRDefault="00D614D2" w:rsidP="00BA589E">
      <w:pPr>
        <w:pStyle w:val="Nagwek21"/>
        <w:numPr>
          <w:ilvl w:val="1"/>
          <w:numId w:val="0"/>
        </w:numPr>
        <w:tabs>
          <w:tab w:val="center" w:pos="4680"/>
          <w:tab w:val="right" w:pos="9216"/>
        </w:tabs>
        <w:spacing w:line="360" w:lineRule="auto"/>
        <w:ind w:hanging="576"/>
        <w:rPr>
          <w:rFonts w:ascii="Calibri" w:hAnsi="Calibri" w:cs="Calibri"/>
          <w:sz w:val="20"/>
          <w:szCs w:val="20"/>
        </w:rPr>
      </w:pPr>
      <w:r w:rsidRPr="001F7CF1">
        <w:rPr>
          <w:rFonts w:ascii="Calibri" w:hAnsi="Calibri" w:cs="Calibri"/>
          <w:sz w:val="20"/>
          <w:szCs w:val="20"/>
        </w:rPr>
        <w:t>W</w:t>
      </w:r>
      <w:r w:rsidR="00351E81">
        <w:rPr>
          <w:rFonts w:ascii="Calibri" w:hAnsi="Calibri" w:cs="Calibri"/>
          <w:sz w:val="20"/>
          <w:szCs w:val="20"/>
        </w:rPr>
        <w:t> </w:t>
      </w:r>
      <w:r w:rsidRPr="001F7CF1">
        <w:rPr>
          <w:rFonts w:ascii="Calibri" w:hAnsi="Calibri" w:cs="Calibri"/>
          <w:sz w:val="20"/>
          <w:szCs w:val="20"/>
        </w:rPr>
        <w:t>TRYBIE PODSTAWOWYM BEZ MOŻLIWOŚCI PRZEPROWADZENIA NEGOCJACJI</w:t>
      </w:r>
    </w:p>
    <w:p w14:paraId="6D08B05F" w14:textId="77777777" w:rsidR="00D614D2" w:rsidRPr="001F7CF1" w:rsidRDefault="00D614D2" w:rsidP="00BA589E">
      <w:pPr>
        <w:tabs>
          <w:tab w:val="center" w:pos="5256"/>
          <w:tab w:val="right" w:pos="9792"/>
        </w:tabs>
        <w:spacing w:line="360" w:lineRule="auto"/>
        <w:jc w:val="center"/>
        <w:rPr>
          <w:rFonts w:ascii="Calibri" w:hAnsi="Calibri" w:cs="Calibri"/>
          <w:sz w:val="20"/>
        </w:rPr>
      </w:pPr>
      <w:r w:rsidRPr="001F7CF1">
        <w:rPr>
          <w:rFonts w:ascii="Calibri" w:hAnsi="Calibri" w:cs="Calibri"/>
          <w:sz w:val="20"/>
          <w:szCs w:val="20"/>
        </w:rPr>
        <w:t>NA PODSTAWIE ART. 275 PKT 1</w:t>
      </w:r>
    </w:p>
    <w:p w14:paraId="016310EB" w14:textId="77777777" w:rsidR="00D614D2" w:rsidRPr="001F7CF1" w:rsidRDefault="00D614D2" w:rsidP="00BA589E">
      <w:pPr>
        <w:tabs>
          <w:tab w:val="center" w:pos="5256"/>
          <w:tab w:val="right" w:pos="9792"/>
        </w:tabs>
        <w:spacing w:line="360" w:lineRule="auto"/>
        <w:jc w:val="center"/>
        <w:rPr>
          <w:rFonts w:ascii="Calibri" w:hAnsi="Calibri" w:cs="Calibri"/>
          <w:sz w:val="20"/>
        </w:rPr>
      </w:pPr>
      <w:r w:rsidRPr="001F7CF1">
        <w:rPr>
          <w:rFonts w:ascii="Calibri" w:hAnsi="Calibri" w:cs="Calibri"/>
          <w:sz w:val="20"/>
        </w:rPr>
        <w:t>USTAWY Z DNIA 11 WRZEŚNIA 2019 r. PRAWO ZAMÓWIEŃ PUBLICZNYCH</w:t>
      </w:r>
    </w:p>
    <w:p w14:paraId="0CEC4A48" w14:textId="736747BD" w:rsidR="00ED1856" w:rsidRDefault="00D614D2" w:rsidP="00BA589E">
      <w:pPr>
        <w:tabs>
          <w:tab w:val="center" w:pos="5256"/>
          <w:tab w:val="right" w:pos="9792"/>
        </w:tabs>
        <w:spacing w:line="360" w:lineRule="auto"/>
        <w:jc w:val="center"/>
        <w:rPr>
          <w:rFonts w:ascii="Calibri" w:hAnsi="Calibri" w:cs="Calibri"/>
          <w:sz w:val="20"/>
        </w:rPr>
      </w:pPr>
      <w:r w:rsidRPr="001F7CF1">
        <w:rPr>
          <w:rFonts w:ascii="Calibri" w:hAnsi="Calibri" w:cs="Calibri"/>
          <w:sz w:val="20"/>
        </w:rPr>
        <w:t>(Dz. U. z 202</w:t>
      </w:r>
      <w:r w:rsidR="00B5179F">
        <w:rPr>
          <w:rFonts w:ascii="Calibri" w:hAnsi="Calibri" w:cs="Calibri"/>
          <w:sz w:val="20"/>
        </w:rPr>
        <w:t>6</w:t>
      </w:r>
      <w:r w:rsidRPr="001F7CF1">
        <w:rPr>
          <w:rFonts w:ascii="Calibri" w:hAnsi="Calibri" w:cs="Calibri"/>
          <w:sz w:val="20"/>
        </w:rPr>
        <w:t> r. poz.</w:t>
      </w:r>
      <w:r w:rsidR="00B5179F">
        <w:rPr>
          <w:rFonts w:ascii="Calibri" w:hAnsi="Calibri" w:cs="Calibri"/>
          <w:sz w:val="20"/>
        </w:rPr>
        <w:t> 793</w:t>
      </w:r>
      <w:r w:rsidRPr="001F7CF1">
        <w:rPr>
          <w:rFonts w:ascii="Calibri" w:hAnsi="Calibri" w:cs="Calibri"/>
          <w:sz w:val="20"/>
        </w:rPr>
        <w:t xml:space="preserve">) </w:t>
      </w:r>
    </w:p>
    <w:p w14:paraId="7F48E369" w14:textId="15D1A350" w:rsidR="00D614D2" w:rsidRPr="00724468" w:rsidRDefault="00D614D2" w:rsidP="00724468">
      <w:pPr>
        <w:tabs>
          <w:tab w:val="center" w:pos="5256"/>
          <w:tab w:val="right" w:pos="9792"/>
        </w:tabs>
        <w:spacing w:line="360" w:lineRule="auto"/>
        <w:jc w:val="center"/>
        <w:rPr>
          <w:rFonts w:ascii="Calibri" w:hAnsi="Calibri" w:cs="Calibri"/>
          <w:sz w:val="20"/>
        </w:rPr>
      </w:pPr>
      <w:r w:rsidRPr="001F7CF1">
        <w:rPr>
          <w:rFonts w:ascii="Calibri" w:hAnsi="Calibri" w:cs="Calibri"/>
          <w:sz w:val="20"/>
        </w:rPr>
        <w:t>ZWANEJ DALEJ "USTAWĄ PZP"</w:t>
      </w:r>
    </w:p>
    <w:p w14:paraId="2A491F6B" w14:textId="18E8AA29" w:rsidR="00D614D2" w:rsidRPr="001F7CF1" w:rsidRDefault="00D614D2" w:rsidP="00B4078C">
      <w:pPr>
        <w:tabs>
          <w:tab w:val="center" w:pos="5256"/>
          <w:tab w:val="right" w:pos="9792"/>
        </w:tabs>
        <w:jc w:val="center"/>
        <w:rPr>
          <w:rFonts w:ascii="Calibri" w:hAnsi="Calibri" w:cs="Calibri"/>
        </w:rPr>
      </w:pPr>
      <w:r w:rsidRPr="001F7CF1">
        <w:rPr>
          <w:rFonts w:ascii="Calibri" w:hAnsi="Calibri" w:cs="Calibri"/>
          <w:sz w:val="20"/>
          <w:szCs w:val="20"/>
        </w:rPr>
        <w:t xml:space="preserve">Wartość zamówienia nie przekracza progów unijnych, o których mowa w Obwieszczeniu Prezesa Urzędu Zamówień Publicznych z dnia </w:t>
      </w:r>
      <w:r w:rsidR="00F216D4">
        <w:rPr>
          <w:rFonts w:ascii="Calibri" w:hAnsi="Calibri" w:cs="Calibri"/>
          <w:sz w:val="20"/>
          <w:szCs w:val="20"/>
        </w:rPr>
        <w:t>8</w:t>
      </w:r>
      <w:r w:rsidRPr="001F7CF1">
        <w:rPr>
          <w:rFonts w:ascii="Calibri" w:hAnsi="Calibri" w:cs="Calibri"/>
          <w:sz w:val="20"/>
          <w:szCs w:val="20"/>
        </w:rPr>
        <w:t> grudnia 202</w:t>
      </w:r>
      <w:r w:rsidR="00F216D4">
        <w:rPr>
          <w:rFonts w:ascii="Calibri" w:hAnsi="Calibri" w:cs="Calibri"/>
          <w:sz w:val="20"/>
          <w:szCs w:val="20"/>
        </w:rPr>
        <w:t>5</w:t>
      </w:r>
      <w:r w:rsidRPr="001F7CF1">
        <w:rPr>
          <w:rFonts w:ascii="Calibri" w:hAnsi="Calibri" w:cs="Calibri"/>
          <w:sz w:val="20"/>
          <w:szCs w:val="20"/>
        </w:rPr>
        <w:t> r. w sprawie aktualnych progów unijnych, ich równowartości w</w:t>
      </w:r>
      <w:r w:rsidR="00351E81">
        <w:rPr>
          <w:rFonts w:ascii="Calibri" w:hAnsi="Calibri" w:cs="Calibri"/>
          <w:sz w:val="20"/>
          <w:szCs w:val="20"/>
        </w:rPr>
        <w:t> </w:t>
      </w:r>
      <w:r w:rsidRPr="001F7CF1">
        <w:rPr>
          <w:rFonts w:ascii="Calibri" w:hAnsi="Calibri" w:cs="Calibri"/>
          <w:sz w:val="20"/>
          <w:szCs w:val="20"/>
        </w:rPr>
        <w:t>złotych, równowartości w złotych kwot wyrażonych w euro oraz średniego kursu złotego w stosunku do euro stanowiącego podstawę przeliczenia wartości zamówień publicznych lub konkursów</w:t>
      </w:r>
    </w:p>
    <w:p w14:paraId="5247117B" w14:textId="77777777" w:rsidR="00D614D2" w:rsidRPr="00BA589E" w:rsidRDefault="00D614D2" w:rsidP="00BA589E">
      <w:pPr>
        <w:tabs>
          <w:tab w:val="center" w:pos="5256"/>
          <w:tab w:val="right" w:pos="9792"/>
        </w:tabs>
        <w:spacing w:line="360" w:lineRule="auto"/>
        <w:jc w:val="center"/>
        <w:rPr>
          <w:rFonts w:ascii="Calibri" w:hAnsi="Calibri" w:cs="Calibri"/>
          <w:sz w:val="16"/>
          <w:szCs w:val="16"/>
        </w:rPr>
      </w:pPr>
    </w:p>
    <w:p w14:paraId="0B766BB6" w14:textId="77777777" w:rsidR="00D614D2" w:rsidRDefault="00D614D2" w:rsidP="00B5179F">
      <w:pPr>
        <w:pStyle w:val="Tekstpodstawowy"/>
        <w:tabs>
          <w:tab w:val="center" w:pos="5256"/>
          <w:tab w:val="right" w:pos="9792"/>
        </w:tabs>
        <w:spacing w:after="0"/>
        <w:jc w:val="both"/>
        <w:rPr>
          <w:rFonts w:ascii="Calibri" w:hAnsi="Calibri" w:cs="Calibri"/>
          <w:sz w:val="22"/>
          <w:szCs w:val="22"/>
        </w:rPr>
      </w:pPr>
      <w:r w:rsidRPr="001F7CF1">
        <w:rPr>
          <w:rFonts w:ascii="Calibri" w:hAnsi="Calibri" w:cs="Calibri"/>
          <w:sz w:val="22"/>
          <w:szCs w:val="22"/>
        </w:rPr>
        <w:t>Postępowanie o udzielenie zamówienia publicznego prowadzone jest na podstawie przepisów ustawy PZP oraz aktów wykonawczych do tej ustawy.</w:t>
      </w:r>
    </w:p>
    <w:p w14:paraId="7501969C" w14:textId="77777777" w:rsidR="00B5179F" w:rsidRPr="001F7CF1" w:rsidRDefault="00B5179F" w:rsidP="00B5179F">
      <w:pPr>
        <w:pStyle w:val="Tekstpodstawowy"/>
        <w:tabs>
          <w:tab w:val="center" w:pos="5256"/>
          <w:tab w:val="right" w:pos="9792"/>
        </w:tabs>
        <w:spacing w:after="0"/>
        <w:jc w:val="both"/>
        <w:rPr>
          <w:rFonts w:ascii="Calibri" w:hAnsi="Calibri" w:cs="Calibri"/>
          <w:sz w:val="22"/>
          <w:szCs w:val="22"/>
        </w:rPr>
      </w:pPr>
    </w:p>
    <w:p w14:paraId="590ED84B" w14:textId="798DDFF7" w:rsidR="00D614D2" w:rsidRPr="001F7CF1" w:rsidRDefault="00D614D2" w:rsidP="00B5179F">
      <w:pPr>
        <w:tabs>
          <w:tab w:val="center" w:pos="5256"/>
          <w:tab w:val="right" w:pos="9792"/>
        </w:tabs>
        <w:jc w:val="both"/>
        <w:rPr>
          <w:rFonts w:ascii="Calibri" w:hAnsi="Calibri" w:cs="Calibri"/>
          <w:sz w:val="22"/>
          <w:szCs w:val="22"/>
        </w:rPr>
      </w:pPr>
      <w:r w:rsidRPr="001F7CF1">
        <w:rPr>
          <w:rFonts w:ascii="Calibri" w:hAnsi="Calibri" w:cs="Calibri"/>
          <w:sz w:val="22"/>
          <w:szCs w:val="22"/>
        </w:rPr>
        <w:t>Do czynności podejmowanych przez Zamawiającego i Wykonawców w postępowaniu o udzielenie zamówienia stosuje się przepisy ustawy z dnia 23 kwietnia 1964 r. Kodeks cywilny (Dz. U. z 202</w:t>
      </w:r>
      <w:r w:rsidR="00B5179F">
        <w:rPr>
          <w:rFonts w:ascii="Calibri" w:hAnsi="Calibri" w:cs="Calibri"/>
          <w:sz w:val="22"/>
          <w:szCs w:val="22"/>
        </w:rPr>
        <w:t>6</w:t>
      </w:r>
      <w:r w:rsidRPr="001F7CF1">
        <w:rPr>
          <w:rFonts w:ascii="Calibri" w:hAnsi="Calibri" w:cs="Calibri"/>
          <w:sz w:val="22"/>
          <w:szCs w:val="22"/>
        </w:rPr>
        <w:t> r. poz. </w:t>
      </w:r>
      <w:r w:rsidR="00B5179F">
        <w:rPr>
          <w:rFonts w:ascii="Calibri" w:hAnsi="Calibri" w:cs="Calibri"/>
          <w:sz w:val="22"/>
          <w:szCs w:val="22"/>
        </w:rPr>
        <w:t>795</w:t>
      </w:r>
      <w:r w:rsidRPr="001F7CF1">
        <w:rPr>
          <w:rFonts w:ascii="Calibri" w:hAnsi="Calibri" w:cs="Calibri"/>
          <w:sz w:val="22"/>
          <w:szCs w:val="22"/>
        </w:rPr>
        <w:t>), jeżeli przepisy ustawy PZP nie stanowią inaczej.</w:t>
      </w:r>
    </w:p>
    <w:p w14:paraId="2BE54696" w14:textId="77777777" w:rsidR="00724468" w:rsidRDefault="00D614D2" w:rsidP="00724468">
      <w:pPr>
        <w:tabs>
          <w:tab w:val="center" w:pos="5432"/>
          <w:tab w:val="right" w:pos="9968"/>
        </w:tabs>
        <w:spacing w:before="120"/>
        <w:ind w:left="11"/>
        <w:jc w:val="both"/>
        <w:rPr>
          <w:rFonts w:ascii="Calibri" w:hAnsi="Calibri" w:cs="Calibri"/>
          <w:sz w:val="22"/>
          <w:szCs w:val="22"/>
        </w:rPr>
      </w:pPr>
      <w:r w:rsidRPr="001F7CF1">
        <w:rPr>
          <w:rFonts w:ascii="Calibri" w:hAnsi="Calibri" w:cs="Calibri"/>
          <w:sz w:val="22"/>
          <w:szCs w:val="22"/>
        </w:rPr>
        <w:t>Miejsce ogłoszenia postępowania:</w:t>
      </w:r>
      <w:r w:rsidR="00724468">
        <w:rPr>
          <w:rFonts w:ascii="Calibri" w:hAnsi="Calibri" w:cs="Calibri"/>
          <w:sz w:val="22"/>
          <w:szCs w:val="22"/>
        </w:rPr>
        <w:t xml:space="preserve"> </w:t>
      </w:r>
    </w:p>
    <w:p w14:paraId="50E349A2" w14:textId="10E7E913" w:rsidR="00724468" w:rsidRDefault="00D614D2" w:rsidP="00724468">
      <w:pPr>
        <w:tabs>
          <w:tab w:val="center" w:pos="5432"/>
          <w:tab w:val="right" w:pos="9968"/>
        </w:tabs>
        <w:spacing w:before="120"/>
        <w:ind w:left="11"/>
        <w:jc w:val="both"/>
        <w:rPr>
          <w:rFonts w:ascii="Calibri" w:hAnsi="Calibri" w:cs="Calibri"/>
          <w:i/>
          <w:sz w:val="22"/>
          <w:szCs w:val="22"/>
        </w:rPr>
      </w:pPr>
      <w:r w:rsidRPr="001F7CF1">
        <w:rPr>
          <w:rFonts w:ascii="Calibri" w:hAnsi="Calibri" w:cs="Calibri"/>
          <w:sz w:val="22"/>
          <w:szCs w:val="22"/>
        </w:rPr>
        <w:t>Portal e-zamówienia</w:t>
      </w:r>
      <w:r w:rsidR="00724468">
        <w:rPr>
          <w:rFonts w:ascii="Calibri" w:hAnsi="Calibri" w:cs="Calibri"/>
          <w:sz w:val="22"/>
          <w:szCs w:val="22"/>
        </w:rPr>
        <w:t xml:space="preserve"> </w:t>
      </w:r>
    </w:p>
    <w:p w14:paraId="3A8CB3ED" w14:textId="77777777" w:rsidR="00724468" w:rsidRPr="00D70D3D" w:rsidRDefault="00724468" w:rsidP="00724468">
      <w:pPr>
        <w:tabs>
          <w:tab w:val="center" w:pos="5432"/>
          <w:tab w:val="right" w:pos="9968"/>
        </w:tabs>
        <w:ind w:left="11"/>
        <w:jc w:val="center"/>
        <w:rPr>
          <w:rFonts w:ascii="Calibri" w:hAnsi="Calibri" w:cs="Calibri"/>
          <w:i/>
          <w:spacing w:val="-2"/>
          <w:sz w:val="22"/>
          <w:szCs w:val="22"/>
        </w:rPr>
      </w:pPr>
      <w:hyperlink r:id="rId12" w:history="1">
        <w:r w:rsidRPr="00D70D3D">
          <w:rPr>
            <w:rStyle w:val="Hipercze"/>
            <w:rFonts w:ascii="Calibri" w:hAnsi="Calibri" w:cs="Calibri"/>
            <w:i/>
            <w:spacing w:val="-2"/>
            <w:sz w:val="22"/>
            <w:szCs w:val="22"/>
          </w:rPr>
          <w:t>https://ezamowienia.gov.pl/mp-client/search/list/ocds-148610-c1effbdf-3cfa-4495-b864-db96e23cf2c8</w:t>
        </w:r>
      </w:hyperlink>
    </w:p>
    <w:p w14:paraId="64794D3A" w14:textId="224FEE13" w:rsidR="00D614D2" w:rsidRDefault="00D614D2" w:rsidP="00BA589E">
      <w:pPr>
        <w:tabs>
          <w:tab w:val="center" w:pos="5256"/>
          <w:tab w:val="right" w:pos="9792"/>
        </w:tabs>
        <w:rPr>
          <w:rFonts w:ascii="Calibri" w:hAnsi="Calibri" w:cs="Calibri"/>
        </w:rPr>
      </w:pPr>
    </w:p>
    <w:p w14:paraId="75BDBB50" w14:textId="77777777" w:rsidR="00724468" w:rsidRPr="001F7CF1" w:rsidRDefault="00724468" w:rsidP="00BA589E">
      <w:pPr>
        <w:tabs>
          <w:tab w:val="center" w:pos="5256"/>
          <w:tab w:val="right" w:pos="9792"/>
        </w:tabs>
        <w:rPr>
          <w:rFonts w:ascii="Calibri" w:hAnsi="Calibri" w:cs="Calibri"/>
        </w:rPr>
      </w:pPr>
    </w:p>
    <w:p w14:paraId="089B1310" w14:textId="4922A366" w:rsidR="00D614D2" w:rsidRPr="001F7CF1" w:rsidRDefault="00724468" w:rsidP="00BA589E">
      <w:pPr>
        <w:tabs>
          <w:tab w:val="center" w:pos="5256"/>
          <w:tab w:val="right" w:pos="9792"/>
        </w:tabs>
        <w:rPr>
          <w:rFonts w:ascii="Calibri" w:hAnsi="Calibri" w:cs="Calibri"/>
        </w:rPr>
      </w:pPr>
      <w:r w:rsidRPr="001F7CF1">
        <w:rPr>
          <w:rFonts w:ascii="Calibri" w:hAnsi="Calibri" w:cs="Calibri"/>
          <w:noProof/>
          <w:lang w:eastAsia="pl-PL"/>
        </w:rPr>
        <mc:AlternateContent>
          <mc:Choice Requires="wps">
            <w:drawing>
              <wp:anchor distT="0" distB="0" distL="0" distR="0" simplePos="0" relativeHeight="251659264" behindDoc="0" locked="0" layoutInCell="1" allowOverlap="1" wp14:anchorId="50282FE9" wp14:editId="7045F7F2">
                <wp:simplePos x="0" y="0"/>
                <wp:positionH relativeFrom="column">
                  <wp:posOffset>3548380</wp:posOffset>
                </wp:positionH>
                <wp:positionV relativeFrom="paragraph">
                  <wp:posOffset>10795</wp:posOffset>
                </wp:positionV>
                <wp:extent cx="2130425" cy="828675"/>
                <wp:effectExtent l="0" t="0" r="3175" b="9525"/>
                <wp:wrapSquare wrapText="bothSides"/>
                <wp:docPr id="591466898"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545C6" w14:textId="5AE1AC52" w:rsidR="001D7CAE" w:rsidRDefault="0004123A" w:rsidP="00ED1856">
                            <w:pPr>
                              <w:tabs>
                                <w:tab w:val="center" w:pos="5256"/>
                                <w:tab w:val="right" w:pos="9792"/>
                              </w:tabs>
                              <w:jc w:val="center"/>
                              <w:rPr>
                                <w:rFonts w:ascii="Calibri" w:hAnsi="Calibri" w:cs="Calibri"/>
                              </w:rPr>
                            </w:pPr>
                            <w:r>
                              <w:rPr>
                                <w:rFonts w:ascii="Calibri" w:hAnsi="Calibri" w:cs="Calibri"/>
                              </w:rPr>
                              <w:t>WICESTAROSTA</w:t>
                            </w:r>
                          </w:p>
                          <w:p w14:paraId="177B2896" w14:textId="25EB2724" w:rsidR="001D7CAE" w:rsidRDefault="0004123A" w:rsidP="0004123A">
                            <w:pPr>
                              <w:tabs>
                                <w:tab w:val="center" w:pos="5256"/>
                                <w:tab w:val="right" w:pos="9792"/>
                              </w:tabs>
                              <w:jc w:val="center"/>
                              <w:rPr>
                                <w:rFonts w:ascii="Calibri" w:hAnsi="Calibri" w:cs="Calibri"/>
                              </w:rPr>
                            </w:pPr>
                            <w:r>
                              <w:rPr>
                                <w:rFonts w:ascii="Calibri" w:hAnsi="Calibri" w:cs="Calibri"/>
                              </w:rPr>
                              <w:t>/-/ Emilia Agata Gąsecka</w:t>
                            </w:r>
                          </w:p>
                          <w:p w14:paraId="36E2A60E" w14:textId="77777777" w:rsidR="001D7CAE" w:rsidRPr="004562D7" w:rsidRDefault="001D7CAE" w:rsidP="00D614D2">
                            <w:pPr>
                              <w:pStyle w:val="WW-Tekstpodstawowy2"/>
                              <w:tabs>
                                <w:tab w:val="left" w:pos="7920"/>
                                <w:tab w:val="center" w:pos="19296"/>
                                <w:tab w:val="right" w:pos="23832"/>
                              </w:tabs>
                              <w:ind w:left="360" w:hanging="360"/>
                              <w:jc w:val="center"/>
                              <w:rPr>
                                <w:rFonts w:ascii="Calibri" w:hAnsi="Calibri" w:cs="Calibri"/>
                              </w:rPr>
                            </w:pPr>
                            <w:r w:rsidRPr="004562D7">
                              <w:rPr>
                                <w:rFonts w:ascii="Calibri" w:hAnsi="Calibri" w:cs="Calibri"/>
                                <w:sz w:val="20"/>
                                <w:szCs w:val="20"/>
                              </w:rPr>
                              <w:t>Zatwierdził</w:t>
                            </w:r>
                          </w:p>
                          <w:p w14:paraId="30093ADB" w14:textId="41241030" w:rsidR="001D7CAE" w:rsidRPr="00067394" w:rsidRDefault="001D7CAE" w:rsidP="00D614D2">
                            <w:pPr>
                              <w:pStyle w:val="WW-Tekstpodstawowy2"/>
                              <w:tabs>
                                <w:tab w:val="left" w:pos="7920"/>
                                <w:tab w:val="center" w:pos="19296"/>
                                <w:tab w:val="right" w:pos="23832"/>
                              </w:tabs>
                              <w:ind w:left="360" w:hanging="360"/>
                              <w:jc w:val="center"/>
                              <w:rPr>
                                <w:rFonts w:ascii="Calibri" w:hAnsi="Calibri" w:cs="Calibri"/>
                              </w:rPr>
                            </w:pPr>
                            <w:r w:rsidRPr="0076253E">
                              <w:rPr>
                                <w:rFonts w:ascii="Calibri" w:hAnsi="Calibri" w:cs="Calibri"/>
                              </w:rPr>
                              <w:t xml:space="preserve">data, </w:t>
                            </w:r>
                            <w:r w:rsidR="002A60E4">
                              <w:rPr>
                                <w:rFonts w:ascii="Calibri" w:hAnsi="Calibri" w:cs="Calibri"/>
                              </w:rPr>
                              <w:t>06.0</w:t>
                            </w:r>
                            <w:r w:rsidR="00D70D3D">
                              <w:rPr>
                                <w:rFonts w:ascii="Calibri" w:hAnsi="Calibri" w:cs="Calibri"/>
                              </w:rPr>
                              <w:t>8</w:t>
                            </w:r>
                            <w:r w:rsidRPr="0076253E">
                              <w:rPr>
                                <w:rFonts w:ascii="Calibri" w:hAnsi="Calibri" w:cs="Calibri"/>
                              </w:rPr>
                              <w:t>.202</w:t>
                            </w:r>
                            <w:r w:rsidR="00B5179F">
                              <w:rPr>
                                <w:rFonts w:ascii="Calibri" w:hAnsi="Calibri" w:cs="Calibri"/>
                              </w:rPr>
                              <w:t>6</w:t>
                            </w:r>
                            <w:r w:rsidRPr="0076253E">
                              <w:rPr>
                                <w:rFonts w:ascii="Calibri" w:hAnsi="Calibri" w:cs="Calibri"/>
                              </w:rPr>
                              <w:t> 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82FE9" id="_x0000_t202" coordsize="21600,21600" o:spt="202" path="m,l,21600r21600,l21600,xe">
                <v:stroke joinstyle="miter"/>
                <v:path gradientshapeok="t" o:connecttype="rect"/>
              </v:shapetype>
              <v:shape id="Pole tekstowe 1" o:spid="_x0000_s1026" type="#_x0000_t202" style="position:absolute;margin-left:279.4pt;margin-top:.85pt;width:167.75pt;height:65.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" stroked="f">
                <v:textbox inset="0,0,0,0">
                  <w:txbxContent>
                    <w:p w14:paraId="5ED545C6" w14:textId="5AE1AC52" w:rsidR="001D7CAE" w:rsidRDefault="0004123A" w:rsidP="00ED1856">
                      <w:pPr>
                        <w:tabs>
                          <w:tab w:val="center" w:pos="5256"/>
                          <w:tab w:val="right" w:pos="9792"/>
                        </w:tabs>
                        <w:jc w:val="center"/>
                        <w:rPr>
                          <w:rFonts w:ascii="Calibri" w:hAnsi="Calibri" w:cs="Calibri"/>
                        </w:rPr>
                      </w:pPr>
                      <w:r>
                        <w:rPr>
                          <w:rFonts w:ascii="Calibri" w:hAnsi="Calibri" w:cs="Calibri"/>
                        </w:rPr>
                        <w:t>WICESTAROSTA</w:t>
                      </w:r>
                    </w:p>
                    <w:p w14:paraId="177B2896" w14:textId="25EB2724" w:rsidR="001D7CAE" w:rsidRDefault="0004123A" w:rsidP="0004123A">
                      <w:pPr>
                        <w:tabs>
                          <w:tab w:val="center" w:pos="5256"/>
                          <w:tab w:val="right" w:pos="9792"/>
                        </w:tabs>
                        <w:jc w:val="center"/>
                        <w:rPr>
                          <w:rFonts w:ascii="Calibri" w:hAnsi="Calibri" w:cs="Calibri"/>
                        </w:rPr>
                      </w:pPr>
                      <w:r>
                        <w:rPr>
                          <w:rFonts w:ascii="Calibri" w:hAnsi="Calibri" w:cs="Calibri"/>
                        </w:rPr>
                        <w:t>/-/ Emilia Agata Gąsecka</w:t>
                      </w:r>
                    </w:p>
                    <w:p w14:paraId="36E2A60E" w14:textId="77777777" w:rsidR="001D7CAE" w:rsidRPr="004562D7" w:rsidRDefault="001D7CAE" w:rsidP="00D614D2">
                      <w:pPr>
                        <w:pStyle w:val="WW-Tekstpodstawowy2"/>
                        <w:tabs>
                          <w:tab w:val="left" w:pos="7920"/>
                          <w:tab w:val="center" w:pos="19296"/>
                          <w:tab w:val="right" w:pos="23832"/>
                        </w:tabs>
                        <w:ind w:left="360" w:hanging="360"/>
                        <w:jc w:val="center"/>
                        <w:rPr>
                          <w:rFonts w:ascii="Calibri" w:hAnsi="Calibri" w:cs="Calibri"/>
                        </w:rPr>
                      </w:pPr>
                      <w:r w:rsidRPr="004562D7">
                        <w:rPr>
                          <w:rFonts w:ascii="Calibri" w:hAnsi="Calibri" w:cs="Calibri"/>
                          <w:sz w:val="20"/>
                          <w:szCs w:val="20"/>
                        </w:rPr>
                        <w:t>Zatwierdził</w:t>
                      </w:r>
                    </w:p>
                    <w:p w14:paraId="30093ADB" w14:textId="41241030" w:rsidR="001D7CAE" w:rsidRPr="00067394" w:rsidRDefault="001D7CAE" w:rsidP="00D614D2">
                      <w:pPr>
                        <w:pStyle w:val="WW-Tekstpodstawowy2"/>
                        <w:tabs>
                          <w:tab w:val="left" w:pos="7920"/>
                          <w:tab w:val="center" w:pos="19296"/>
                          <w:tab w:val="right" w:pos="23832"/>
                        </w:tabs>
                        <w:ind w:left="360" w:hanging="360"/>
                        <w:jc w:val="center"/>
                        <w:rPr>
                          <w:rFonts w:ascii="Calibri" w:hAnsi="Calibri" w:cs="Calibri"/>
                        </w:rPr>
                      </w:pPr>
                      <w:r w:rsidRPr="0076253E">
                        <w:rPr>
                          <w:rFonts w:ascii="Calibri" w:hAnsi="Calibri" w:cs="Calibri"/>
                        </w:rPr>
                        <w:t xml:space="preserve">data, </w:t>
                      </w:r>
                      <w:r w:rsidR="002A60E4">
                        <w:rPr>
                          <w:rFonts w:ascii="Calibri" w:hAnsi="Calibri" w:cs="Calibri"/>
                        </w:rPr>
                        <w:t>06.0</w:t>
                      </w:r>
                      <w:r w:rsidR="00D70D3D">
                        <w:rPr>
                          <w:rFonts w:ascii="Calibri" w:hAnsi="Calibri" w:cs="Calibri"/>
                        </w:rPr>
                        <w:t>8</w:t>
                      </w:r>
                      <w:r w:rsidRPr="0076253E">
                        <w:rPr>
                          <w:rFonts w:ascii="Calibri" w:hAnsi="Calibri" w:cs="Calibri"/>
                        </w:rPr>
                        <w:t>.202</w:t>
                      </w:r>
                      <w:r w:rsidR="00B5179F">
                        <w:rPr>
                          <w:rFonts w:ascii="Calibri" w:hAnsi="Calibri" w:cs="Calibri"/>
                        </w:rPr>
                        <w:t>6</w:t>
                      </w:r>
                      <w:r w:rsidRPr="0076253E">
                        <w:rPr>
                          <w:rFonts w:ascii="Calibri" w:hAnsi="Calibri" w:cs="Calibri"/>
                        </w:rPr>
                        <w:t> r.</w:t>
                      </w:r>
                    </w:p>
                  </w:txbxContent>
                </v:textbox>
                <w10:wrap type="square"/>
              </v:shape>
            </w:pict>
          </mc:Fallback>
        </mc:AlternateContent>
      </w:r>
      <w:r w:rsidR="00D614D2" w:rsidRPr="001F7CF1">
        <w:rPr>
          <w:rFonts w:ascii="Calibri" w:hAnsi="Calibri" w:cs="Calibri"/>
        </w:rPr>
        <w:br w:type="page"/>
      </w:r>
    </w:p>
    <w:tbl>
      <w:tblPr>
        <w:tblW w:w="9812" w:type="dxa"/>
        <w:tblInd w:w="70" w:type="dxa"/>
        <w:tblLayout w:type="fixed"/>
        <w:tblCellMar>
          <w:left w:w="70" w:type="dxa"/>
          <w:right w:w="70" w:type="dxa"/>
        </w:tblCellMar>
        <w:tblLook w:val="0000" w:firstRow="0" w:lastRow="0" w:firstColumn="0" w:lastColumn="0" w:noHBand="0" w:noVBand="0"/>
      </w:tblPr>
      <w:tblGrid>
        <w:gridCol w:w="9255"/>
        <w:gridCol w:w="211"/>
        <w:gridCol w:w="182"/>
        <w:gridCol w:w="164"/>
      </w:tblGrid>
      <w:tr w:rsidR="00D614D2" w:rsidRPr="001F7CF1" w14:paraId="4BB7BA4F" w14:textId="77777777" w:rsidTr="001D7CAE">
        <w:trPr>
          <w:cantSplit/>
          <w:trHeight w:val="572"/>
        </w:trPr>
        <w:tc>
          <w:tcPr>
            <w:tcW w:w="9255" w:type="dxa"/>
            <w:vAlign w:val="center"/>
          </w:tcPr>
          <w:p w14:paraId="4036F799"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rPr>
            </w:pPr>
            <w:r w:rsidRPr="001F7CF1">
              <w:rPr>
                <w:rFonts w:ascii="Calibri" w:hAnsi="Calibri" w:cs="Calibri"/>
                <w:i w:val="0"/>
                <w:iCs w:val="0"/>
              </w:rPr>
              <w:lastRenderedPageBreak/>
              <w:t>Spis treści (zawartość specyfikacji warunków zamówienia)</w:t>
            </w:r>
          </w:p>
        </w:tc>
        <w:tc>
          <w:tcPr>
            <w:tcW w:w="211" w:type="dxa"/>
          </w:tcPr>
          <w:p w14:paraId="17C5778F" w14:textId="77777777" w:rsidR="00D614D2" w:rsidRPr="001F7CF1" w:rsidRDefault="00D614D2" w:rsidP="00BA589E">
            <w:pPr>
              <w:snapToGrid w:val="0"/>
              <w:rPr>
                <w:rFonts w:ascii="Calibri" w:hAnsi="Calibri" w:cs="Calibri"/>
              </w:rPr>
            </w:pPr>
          </w:p>
        </w:tc>
        <w:tc>
          <w:tcPr>
            <w:tcW w:w="182" w:type="dxa"/>
          </w:tcPr>
          <w:p w14:paraId="0D886DA9" w14:textId="77777777" w:rsidR="00D614D2" w:rsidRPr="001F7CF1" w:rsidRDefault="00D614D2" w:rsidP="00BA589E">
            <w:pPr>
              <w:snapToGrid w:val="0"/>
              <w:rPr>
                <w:rFonts w:ascii="Calibri" w:hAnsi="Calibri" w:cs="Calibri"/>
              </w:rPr>
            </w:pPr>
          </w:p>
        </w:tc>
        <w:tc>
          <w:tcPr>
            <w:tcW w:w="164" w:type="dxa"/>
          </w:tcPr>
          <w:p w14:paraId="45E3B586" w14:textId="77777777" w:rsidR="00D614D2" w:rsidRPr="001F7CF1" w:rsidRDefault="00D614D2" w:rsidP="00BA589E">
            <w:pPr>
              <w:snapToGrid w:val="0"/>
              <w:rPr>
                <w:rFonts w:ascii="Calibri" w:hAnsi="Calibri" w:cs="Calibri"/>
              </w:rPr>
            </w:pPr>
          </w:p>
        </w:tc>
      </w:tr>
    </w:tbl>
    <w:p w14:paraId="6273405D" w14:textId="77777777" w:rsidR="00D614D2" w:rsidRPr="001F7CF1" w:rsidRDefault="00D614D2" w:rsidP="00BA589E">
      <w:pPr>
        <w:rPr>
          <w:vanish/>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8960"/>
      </w:tblGrid>
      <w:tr w:rsidR="001F7CF1" w:rsidRPr="001F7CF1" w14:paraId="3E82426A" w14:textId="77777777" w:rsidTr="001D7CAE">
        <w:trPr>
          <w:cantSplit/>
          <w:trHeight w:val="572"/>
        </w:trPr>
        <w:tc>
          <w:tcPr>
            <w:tcW w:w="821" w:type="dxa"/>
            <w:vAlign w:val="center"/>
          </w:tcPr>
          <w:p w14:paraId="7A791D8D"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w:t>
            </w:r>
          </w:p>
        </w:tc>
        <w:tc>
          <w:tcPr>
            <w:tcW w:w="8960" w:type="dxa"/>
            <w:vAlign w:val="center"/>
          </w:tcPr>
          <w:p w14:paraId="136FAE66"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iCs w:val="0"/>
              </w:rPr>
              <w:t>N</w:t>
            </w:r>
            <w:r w:rsidRPr="001F7CF1">
              <w:rPr>
                <w:rFonts w:ascii="Calibri" w:hAnsi="Calibri" w:cs="Calibri"/>
                <w:i w:val="0"/>
              </w:rPr>
              <w:t>azwa oraz adres Zamawiającego, numer telefonu, adres poczty elektronicznej oraz strony internetowej prowadzonego postępowanie</w:t>
            </w:r>
          </w:p>
        </w:tc>
      </w:tr>
      <w:tr w:rsidR="001F7CF1" w:rsidRPr="001F7CF1" w14:paraId="077CE33F" w14:textId="77777777" w:rsidTr="001D7CAE">
        <w:trPr>
          <w:cantSplit/>
          <w:trHeight w:val="572"/>
        </w:trPr>
        <w:tc>
          <w:tcPr>
            <w:tcW w:w="821" w:type="dxa"/>
            <w:vAlign w:val="center"/>
          </w:tcPr>
          <w:p w14:paraId="263AC1AA"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w:t>
            </w:r>
          </w:p>
        </w:tc>
        <w:tc>
          <w:tcPr>
            <w:tcW w:w="8960" w:type="dxa"/>
            <w:vAlign w:val="center"/>
          </w:tcPr>
          <w:p w14:paraId="3724527A"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Adres strony internetowej, na której udostępniane będą zmiany i wyjaśnienia treści SWZ oraz inne dokumenty zamówienia bezpośrednio związane z postępowaniem o udzielenie zamówienia</w:t>
            </w:r>
          </w:p>
        </w:tc>
      </w:tr>
      <w:tr w:rsidR="001F7CF1" w:rsidRPr="001F7CF1" w14:paraId="1D6F9846" w14:textId="77777777" w:rsidTr="001D7CAE">
        <w:trPr>
          <w:cantSplit/>
          <w:trHeight w:val="572"/>
        </w:trPr>
        <w:tc>
          <w:tcPr>
            <w:tcW w:w="821" w:type="dxa"/>
            <w:vAlign w:val="center"/>
          </w:tcPr>
          <w:p w14:paraId="5D26A1F4"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3</w:t>
            </w:r>
          </w:p>
        </w:tc>
        <w:tc>
          <w:tcPr>
            <w:tcW w:w="8960" w:type="dxa"/>
            <w:vAlign w:val="center"/>
          </w:tcPr>
          <w:p w14:paraId="2E200514"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Tryb udzielenia zamówienia.  Informacja, czy Zamawiający przewiduje wybór najkorzystniejszej oferty z możliwością prowadzenia negocjacji oraz</w:t>
            </w:r>
            <w:r w:rsidRPr="001F7CF1">
              <w:rPr>
                <w:rFonts w:ascii="Calibri" w:eastAsia="Times New Roman" w:hAnsi="Calibri" w:cs="Calibri"/>
                <w:i w:val="0"/>
                <w:lang w:eastAsia="pl-PL"/>
              </w:rPr>
              <w:t xml:space="preserve"> czy Zamawiający przewiduje możliwość ograniczenia liczby Wykonawców, których zaprosi do negocjacji, stosując kryteria oceny ofert.</w:t>
            </w:r>
          </w:p>
        </w:tc>
      </w:tr>
      <w:tr w:rsidR="001F7CF1" w:rsidRPr="001F7CF1" w14:paraId="0D8F15DF" w14:textId="77777777" w:rsidTr="001D7CAE">
        <w:trPr>
          <w:cantSplit/>
          <w:trHeight w:val="572"/>
        </w:trPr>
        <w:tc>
          <w:tcPr>
            <w:tcW w:w="821" w:type="dxa"/>
            <w:vAlign w:val="center"/>
          </w:tcPr>
          <w:p w14:paraId="5D317E42"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4</w:t>
            </w:r>
          </w:p>
        </w:tc>
        <w:tc>
          <w:tcPr>
            <w:tcW w:w="8960" w:type="dxa"/>
            <w:vAlign w:val="center"/>
          </w:tcPr>
          <w:p w14:paraId="4EC59918"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Opis przedmiotu zamówienia, w</w:t>
            </w:r>
            <w:r w:rsidRPr="001F7CF1">
              <w:rPr>
                <w:rFonts w:ascii="Calibri" w:eastAsia="Times New Roman" w:hAnsi="Calibri" w:cs="Calibri"/>
                <w:i w:val="0"/>
                <w:lang w:eastAsia="pl-PL"/>
              </w:rPr>
              <w:t>ymagania w zakresie zatrudnienia na podstawie stosunku pracy, w okolicznościach, o których mowa w art. 95</w:t>
            </w:r>
          </w:p>
        </w:tc>
      </w:tr>
      <w:tr w:rsidR="001F7CF1" w:rsidRPr="001F7CF1" w14:paraId="3CACF01F" w14:textId="77777777" w:rsidTr="001D7CAE">
        <w:trPr>
          <w:cantSplit/>
          <w:trHeight w:val="572"/>
        </w:trPr>
        <w:tc>
          <w:tcPr>
            <w:tcW w:w="821" w:type="dxa"/>
            <w:vAlign w:val="center"/>
          </w:tcPr>
          <w:p w14:paraId="4546D1EB"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5</w:t>
            </w:r>
          </w:p>
        </w:tc>
        <w:tc>
          <w:tcPr>
            <w:tcW w:w="8960" w:type="dxa"/>
            <w:vAlign w:val="center"/>
          </w:tcPr>
          <w:p w14:paraId="48F01045"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iCs w:val="0"/>
              </w:rPr>
              <w:t>T</w:t>
            </w:r>
            <w:r w:rsidRPr="001F7CF1">
              <w:rPr>
                <w:rFonts w:ascii="Calibri" w:hAnsi="Calibri" w:cs="Calibri"/>
                <w:i w:val="0"/>
              </w:rPr>
              <w:t>ermin wykonania zamówienia</w:t>
            </w:r>
          </w:p>
        </w:tc>
      </w:tr>
      <w:tr w:rsidR="001F7CF1" w:rsidRPr="001F7CF1" w14:paraId="6AB552B6" w14:textId="77777777" w:rsidTr="001D7CAE">
        <w:trPr>
          <w:cantSplit/>
          <w:trHeight w:val="572"/>
        </w:trPr>
        <w:tc>
          <w:tcPr>
            <w:tcW w:w="821" w:type="dxa"/>
            <w:vAlign w:val="center"/>
          </w:tcPr>
          <w:p w14:paraId="5184B2EC"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6</w:t>
            </w:r>
          </w:p>
        </w:tc>
        <w:tc>
          <w:tcPr>
            <w:tcW w:w="8960" w:type="dxa"/>
            <w:vAlign w:val="center"/>
          </w:tcPr>
          <w:p w14:paraId="6AD0E385" w14:textId="58FBCD0A"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Projektowane postanowienia umowy w sprawie zamówienia publicznego, które zostaną wprowadzone do treści tej umowy</w:t>
            </w:r>
          </w:p>
        </w:tc>
      </w:tr>
      <w:tr w:rsidR="001F7CF1" w:rsidRPr="001F7CF1" w14:paraId="4FD47C4E" w14:textId="77777777" w:rsidTr="001D7CAE">
        <w:trPr>
          <w:cantSplit/>
          <w:trHeight w:val="572"/>
        </w:trPr>
        <w:tc>
          <w:tcPr>
            <w:tcW w:w="821" w:type="dxa"/>
            <w:vAlign w:val="center"/>
          </w:tcPr>
          <w:p w14:paraId="4932F173"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7</w:t>
            </w:r>
          </w:p>
        </w:tc>
        <w:tc>
          <w:tcPr>
            <w:tcW w:w="8960" w:type="dxa"/>
            <w:vAlign w:val="center"/>
          </w:tcPr>
          <w:p w14:paraId="4265A0BE" w14:textId="66334916"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Informacje o środkach komunikacji elektronicznej, przy użyciu których Zamawiający będzie komunikował się z</w:t>
            </w:r>
            <w:r w:rsidR="00351E81">
              <w:rPr>
                <w:rFonts w:ascii="Calibri" w:hAnsi="Calibri" w:cs="Calibri"/>
                <w:i w:val="0"/>
              </w:rPr>
              <w:t> </w:t>
            </w:r>
            <w:r w:rsidRPr="001F7CF1">
              <w:rPr>
                <w:rFonts w:ascii="Calibri" w:hAnsi="Calibri" w:cs="Calibri"/>
                <w:i w:val="0"/>
              </w:rPr>
              <w:t>Wykonawcami, oraz informacje o wymaganiach technicznych i organizacyjnych sporządzania, wysyłania i</w:t>
            </w:r>
            <w:r w:rsidR="00351E81">
              <w:rPr>
                <w:rFonts w:ascii="Calibri" w:hAnsi="Calibri" w:cs="Calibri"/>
                <w:i w:val="0"/>
              </w:rPr>
              <w:t> </w:t>
            </w:r>
            <w:r w:rsidRPr="001F7CF1">
              <w:rPr>
                <w:rFonts w:ascii="Calibri" w:hAnsi="Calibri" w:cs="Calibri"/>
                <w:i w:val="0"/>
              </w:rPr>
              <w:t>odbierania korespondencji elektronicznej</w:t>
            </w:r>
          </w:p>
        </w:tc>
      </w:tr>
      <w:tr w:rsidR="001F7CF1" w:rsidRPr="001F7CF1" w14:paraId="06C69B78" w14:textId="77777777" w:rsidTr="001D7CAE">
        <w:trPr>
          <w:cantSplit/>
          <w:trHeight w:val="572"/>
        </w:trPr>
        <w:tc>
          <w:tcPr>
            <w:tcW w:w="821" w:type="dxa"/>
            <w:vAlign w:val="center"/>
          </w:tcPr>
          <w:p w14:paraId="25B189AA"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8</w:t>
            </w:r>
          </w:p>
        </w:tc>
        <w:tc>
          <w:tcPr>
            <w:tcW w:w="8960" w:type="dxa"/>
            <w:vAlign w:val="center"/>
          </w:tcPr>
          <w:p w14:paraId="26FB039E" w14:textId="6A2142FC"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Informacje o sposobie komunikowania się Zamawiającego z Wykonawcami w inny sposób niż przy użyciu środków komunikacji elektronicznej w przypadku zaistnienia jednej z sytuacji określonych w art. 65 ust. 1, art.</w:t>
            </w:r>
            <w:r w:rsidR="00351E81">
              <w:rPr>
                <w:rFonts w:ascii="Calibri" w:hAnsi="Calibri" w:cs="Calibri"/>
                <w:i w:val="0"/>
              </w:rPr>
              <w:t> </w:t>
            </w:r>
            <w:r w:rsidRPr="001F7CF1">
              <w:rPr>
                <w:rFonts w:ascii="Calibri" w:hAnsi="Calibri" w:cs="Calibri"/>
                <w:i w:val="0"/>
              </w:rPr>
              <w:t>66 i art. 69</w:t>
            </w:r>
          </w:p>
        </w:tc>
      </w:tr>
      <w:tr w:rsidR="001F7CF1" w:rsidRPr="001F7CF1" w14:paraId="71ED6349" w14:textId="77777777" w:rsidTr="001D7CAE">
        <w:trPr>
          <w:cantSplit/>
          <w:trHeight w:val="572"/>
        </w:trPr>
        <w:tc>
          <w:tcPr>
            <w:tcW w:w="821" w:type="dxa"/>
            <w:vAlign w:val="center"/>
          </w:tcPr>
          <w:p w14:paraId="0C47009F"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9</w:t>
            </w:r>
          </w:p>
        </w:tc>
        <w:tc>
          <w:tcPr>
            <w:tcW w:w="8960" w:type="dxa"/>
            <w:vAlign w:val="center"/>
          </w:tcPr>
          <w:p w14:paraId="1AEF85D1"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Wskazanie osób uprawnionych do komunikowania się z Wykonawcami</w:t>
            </w:r>
          </w:p>
        </w:tc>
      </w:tr>
      <w:tr w:rsidR="001F7CF1" w:rsidRPr="001F7CF1" w14:paraId="3D81063B" w14:textId="77777777" w:rsidTr="001D7CAE">
        <w:trPr>
          <w:cantSplit/>
          <w:trHeight w:val="572"/>
        </w:trPr>
        <w:tc>
          <w:tcPr>
            <w:tcW w:w="821" w:type="dxa"/>
            <w:vAlign w:val="center"/>
          </w:tcPr>
          <w:p w14:paraId="3B06E8D9"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10</w:t>
            </w:r>
          </w:p>
        </w:tc>
        <w:tc>
          <w:tcPr>
            <w:tcW w:w="8960" w:type="dxa"/>
            <w:vAlign w:val="center"/>
          </w:tcPr>
          <w:p w14:paraId="131F9418"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Termin związania ofertą</w:t>
            </w:r>
          </w:p>
        </w:tc>
      </w:tr>
      <w:tr w:rsidR="001F7CF1" w:rsidRPr="001F7CF1" w14:paraId="58E9F19C" w14:textId="77777777" w:rsidTr="001D7CAE">
        <w:trPr>
          <w:cantSplit/>
          <w:trHeight w:val="572"/>
        </w:trPr>
        <w:tc>
          <w:tcPr>
            <w:tcW w:w="821" w:type="dxa"/>
            <w:vAlign w:val="center"/>
          </w:tcPr>
          <w:p w14:paraId="19D8D10A"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11</w:t>
            </w:r>
          </w:p>
        </w:tc>
        <w:tc>
          <w:tcPr>
            <w:tcW w:w="8960" w:type="dxa"/>
            <w:vAlign w:val="center"/>
          </w:tcPr>
          <w:p w14:paraId="2DD82AAD"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Opis sposobu przygotowania oferty</w:t>
            </w:r>
          </w:p>
        </w:tc>
      </w:tr>
      <w:tr w:rsidR="001F7CF1" w:rsidRPr="001F7CF1" w14:paraId="5AC86896" w14:textId="77777777" w:rsidTr="001D7CAE">
        <w:trPr>
          <w:cantSplit/>
          <w:trHeight w:val="572"/>
        </w:trPr>
        <w:tc>
          <w:tcPr>
            <w:tcW w:w="821" w:type="dxa"/>
            <w:vAlign w:val="center"/>
          </w:tcPr>
          <w:p w14:paraId="21E6C172"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12</w:t>
            </w:r>
          </w:p>
        </w:tc>
        <w:tc>
          <w:tcPr>
            <w:tcW w:w="8960" w:type="dxa"/>
            <w:vAlign w:val="center"/>
          </w:tcPr>
          <w:p w14:paraId="2C97E8BD"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Sposób oraz termin składania ofert</w:t>
            </w:r>
          </w:p>
        </w:tc>
      </w:tr>
      <w:tr w:rsidR="001F7CF1" w:rsidRPr="001F7CF1" w14:paraId="3035B1DD" w14:textId="77777777" w:rsidTr="001D7CAE">
        <w:trPr>
          <w:cantSplit/>
          <w:trHeight w:val="572"/>
        </w:trPr>
        <w:tc>
          <w:tcPr>
            <w:tcW w:w="821" w:type="dxa"/>
            <w:vAlign w:val="center"/>
          </w:tcPr>
          <w:p w14:paraId="556118BC"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13</w:t>
            </w:r>
          </w:p>
        </w:tc>
        <w:tc>
          <w:tcPr>
            <w:tcW w:w="8960" w:type="dxa"/>
            <w:vAlign w:val="center"/>
          </w:tcPr>
          <w:p w14:paraId="08FEC0C3"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Termin otwarcia ofert</w:t>
            </w:r>
          </w:p>
        </w:tc>
      </w:tr>
      <w:tr w:rsidR="001F7CF1" w:rsidRPr="001F7CF1" w14:paraId="7CAB102F" w14:textId="77777777" w:rsidTr="001D7CAE">
        <w:trPr>
          <w:cantSplit/>
          <w:trHeight w:val="572"/>
        </w:trPr>
        <w:tc>
          <w:tcPr>
            <w:tcW w:w="821" w:type="dxa"/>
            <w:vAlign w:val="center"/>
          </w:tcPr>
          <w:p w14:paraId="16F52788"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14</w:t>
            </w:r>
          </w:p>
        </w:tc>
        <w:tc>
          <w:tcPr>
            <w:tcW w:w="8960" w:type="dxa"/>
            <w:vAlign w:val="center"/>
          </w:tcPr>
          <w:p w14:paraId="55FA4161"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 xml:space="preserve">Podstawy wykluczenia, o których mowa w art. 108 ust. 1, w art. 109 ust. 1 pkt 1 i 4, w art. 7 ust. 1 UOBN </w:t>
            </w:r>
          </w:p>
        </w:tc>
      </w:tr>
      <w:tr w:rsidR="001F7CF1" w:rsidRPr="001F7CF1" w14:paraId="232A1775" w14:textId="77777777" w:rsidTr="001D7CAE">
        <w:trPr>
          <w:cantSplit/>
          <w:trHeight w:val="572"/>
        </w:trPr>
        <w:tc>
          <w:tcPr>
            <w:tcW w:w="821" w:type="dxa"/>
            <w:vAlign w:val="center"/>
          </w:tcPr>
          <w:p w14:paraId="4998D522"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15</w:t>
            </w:r>
          </w:p>
        </w:tc>
        <w:tc>
          <w:tcPr>
            <w:tcW w:w="8960" w:type="dxa"/>
            <w:vAlign w:val="center"/>
          </w:tcPr>
          <w:p w14:paraId="07354F26"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Sposób obliczenia ceny</w:t>
            </w:r>
          </w:p>
        </w:tc>
      </w:tr>
      <w:tr w:rsidR="001F7CF1" w:rsidRPr="001F7CF1" w14:paraId="280882C7" w14:textId="77777777" w:rsidTr="001D7CAE">
        <w:trPr>
          <w:cantSplit/>
          <w:trHeight w:val="572"/>
        </w:trPr>
        <w:tc>
          <w:tcPr>
            <w:tcW w:w="821" w:type="dxa"/>
            <w:vAlign w:val="center"/>
          </w:tcPr>
          <w:p w14:paraId="20D2B541"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16</w:t>
            </w:r>
          </w:p>
        </w:tc>
        <w:tc>
          <w:tcPr>
            <w:tcW w:w="8960" w:type="dxa"/>
            <w:vAlign w:val="center"/>
          </w:tcPr>
          <w:p w14:paraId="4E80389B"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Opis kryteriów oceny ofert, wraz z podaniem wag tych kryteriów, i sposobu oceny ofert</w:t>
            </w:r>
          </w:p>
        </w:tc>
      </w:tr>
      <w:tr w:rsidR="001F7CF1" w:rsidRPr="001F7CF1" w14:paraId="022DA595" w14:textId="77777777" w:rsidTr="001D7CAE">
        <w:trPr>
          <w:cantSplit/>
          <w:trHeight w:val="572"/>
        </w:trPr>
        <w:tc>
          <w:tcPr>
            <w:tcW w:w="821" w:type="dxa"/>
            <w:vAlign w:val="center"/>
          </w:tcPr>
          <w:p w14:paraId="698DD86B"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17</w:t>
            </w:r>
          </w:p>
        </w:tc>
        <w:tc>
          <w:tcPr>
            <w:tcW w:w="8960" w:type="dxa"/>
            <w:vAlign w:val="center"/>
          </w:tcPr>
          <w:p w14:paraId="01B46FB2" w14:textId="2388F5C3"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Informacje o formalnościach, jakie muszą zostać dopełnione po wyborze oferty w celu zawarcia umowy w</w:t>
            </w:r>
            <w:r w:rsidR="00351E81">
              <w:rPr>
                <w:rFonts w:ascii="Calibri" w:hAnsi="Calibri" w:cs="Calibri"/>
                <w:i w:val="0"/>
              </w:rPr>
              <w:t> </w:t>
            </w:r>
            <w:r w:rsidRPr="001F7CF1">
              <w:rPr>
                <w:rFonts w:ascii="Calibri" w:hAnsi="Calibri" w:cs="Calibri"/>
                <w:i w:val="0"/>
              </w:rPr>
              <w:t>sprawie zamówienia publicznego</w:t>
            </w:r>
          </w:p>
        </w:tc>
      </w:tr>
      <w:tr w:rsidR="001F7CF1" w:rsidRPr="001F7CF1" w14:paraId="1A2F70E5" w14:textId="77777777" w:rsidTr="001D7CAE">
        <w:trPr>
          <w:cantSplit/>
          <w:trHeight w:val="572"/>
        </w:trPr>
        <w:tc>
          <w:tcPr>
            <w:tcW w:w="821" w:type="dxa"/>
            <w:vAlign w:val="center"/>
          </w:tcPr>
          <w:p w14:paraId="2C35F529"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18</w:t>
            </w:r>
          </w:p>
        </w:tc>
        <w:tc>
          <w:tcPr>
            <w:tcW w:w="8960" w:type="dxa"/>
            <w:vAlign w:val="center"/>
          </w:tcPr>
          <w:p w14:paraId="2D0B00EE"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Pouczenie o środkach ochrony prawnej przysługujących Wykonawcy</w:t>
            </w:r>
          </w:p>
        </w:tc>
      </w:tr>
      <w:tr w:rsidR="001F7CF1" w:rsidRPr="001F7CF1" w14:paraId="49B8D496" w14:textId="77777777" w:rsidTr="001D7CAE">
        <w:trPr>
          <w:cantSplit/>
          <w:trHeight w:val="572"/>
        </w:trPr>
        <w:tc>
          <w:tcPr>
            <w:tcW w:w="821" w:type="dxa"/>
            <w:vAlign w:val="center"/>
          </w:tcPr>
          <w:p w14:paraId="290AD124"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19</w:t>
            </w:r>
          </w:p>
        </w:tc>
        <w:tc>
          <w:tcPr>
            <w:tcW w:w="8960" w:type="dxa"/>
            <w:vAlign w:val="center"/>
          </w:tcPr>
          <w:p w14:paraId="1F0624A7"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iCs w:val="0"/>
              </w:rPr>
              <w:t>I</w:t>
            </w:r>
            <w:r w:rsidRPr="001F7CF1">
              <w:rPr>
                <w:rFonts w:ascii="Calibri" w:hAnsi="Calibri" w:cs="Calibri"/>
                <w:i w:val="0"/>
              </w:rPr>
              <w:t>nformacja o warunkach udziału w postępowaniu oraz o przedmiotowych środkach dowodowych, jeżeli Zamawiający je przewiduje</w:t>
            </w:r>
          </w:p>
        </w:tc>
      </w:tr>
      <w:tr w:rsidR="001F7CF1" w:rsidRPr="001F7CF1" w14:paraId="67F81BC2" w14:textId="77777777" w:rsidTr="001D7CAE">
        <w:trPr>
          <w:cantSplit/>
          <w:trHeight w:val="572"/>
        </w:trPr>
        <w:tc>
          <w:tcPr>
            <w:tcW w:w="821" w:type="dxa"/>
            <w:vAlign w:val="center"/>
          </w:tcPr>
          <w:p w14:paraId="52C067FE"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20</w:t>
            </w:r>
          </w:p>
        </w:tc>
        <w:tc>
          <w:tcPr>
            <w:tcW w:w="8960" w:type="dxa"/>
            <w:vAlign w:val="center"/>
          </w:tcPr>
          <w:p w14:paraId="3A624B86"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Informacja o podmiotowych środkach dowodowych, jeżeli Zamawiający będzie wymagał ich złożenia</w:t>
            </w:r>
          </w:p>
        </w:tc>
      </w:tr>
      <w:tr w:rsidR="001F7CF1" w:rsidRPr="001F7CF1" w14:paraId="748EC724" w14:textId="77777777" w:rsidTr="001D7CAE">
        <w:trPr>
          <w:cantSplit/>
          <w:trHeight w:val="572"/>
        </w:trPr>
        <w:tc>
          <w:tcPr>
            <w:tcW w:w="821" w:type="dxa"/>
            <w:vAlign w:val="center"/>
          </w:tcPr>
          <w:p w14:paraId="344DD7A4"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lastRenderedPageBreak/>
              <w:t>§ 21</w:t>
            </w:r>
          </w:p>
        </w:tc>
        <w:tc>
          <w:tcPr>
            <w:tcW w:w="8960" w:type="dxa"/>
            <w:vAlign w:val="center"/>
          </w:tcPr>
          <w:p w14:paraId="29567337"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Opis części zamówienia, jeżeli Zamawiający dopuszcza składanie ofert częściowych, l</w:t>
            </w:r>
            <w:r w:rsidRPr="001F7CF1">
              <w:rPr>
                <w:rFonts w:ascii="Calibri" w:eastAsia="Times New Roman" w:hAnsi="Calibri" w:cs="Calibri"/>
                <w:i w:val="0"/>
                <w:lang w:eastAsia="pl-PL"/>
              </w:rPr>
              <w:t>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tc>
      </w:tr>
      <w:tr w:rsidR="001F7CF1" w:rsidRPr="001F7CF1" w14:paraId="27F4655F" w14:textId="77777777" w:rsidTr="001D7CAE">
        <w:trPr>
          <w:cantSplit/>
          <w:trHeight w:val="572"/>
        </w:trPr>
        <w:tc>
          <w:tcPr>
            <w:tcW w:w="821" w:type="dxa"/>
            <w:vAlign w:val="center"/>
          </w:tcPr>
          <w:p w14:paraId="247A98D4"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22</w:t>
            </w:r>
          </w:p>
        </w:tc>
        <w:tc>
          <w:tcPr>
            <w:tcW w:w="8960" w:type="dxa"/>
            <w:vAlign w:val="center"/>
          </w:tcPr>
          <w:p w14:paraId="0E45D476" w14:textId="57136B3E"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 xml:space="preserve">Informacje dotyczące ofert wariantowych, w tym informacje o sposobie przedstawiania ofert wariantowych oraz minimalne warunki, jakim muszą odpowiadać oferty wariantowe, jeżeli Zamawiający wymaga </w:t>
            </w:r>
            <w:r w:rsidR="00B4078C">
              <w:rPr>
                <w:rFonts w:ascii="Calibri" w:eastAsia="Times New Roman" w:hAnsi="Calibri" w:cs="Calibri"/>
                <w:i w:val="0"/>
                <w:lang w:eastAsia="pl-PL"/>
              </w:rPr>
              <w:br/>
            </w:r>
            <w:r w:rsidRPr="001F7CF1">
              <w:rPr>
                <w:rFonts w:ascii="Calibri" w:eastAsia="Times New Roman" w:hAnsi="Calibri" w:cs="Calibri"/>
                <w:i w:val="0"/>
                <w:lang w:eastAsia="pl-PL"/>
              </w:rPr>
              <w:t>lub dopuszcza ich składanie</w:t>
            </w:r>
          </w:p>
        </w:tc>
      </w:tr>
      <w:tr w:rsidR="001F7CF1" w:rsidRPr="001F7CF1" w14:paraId="5D8FE8AE" w14:textId="77777777" w:rsidTr="001D7CAE">
        <w:trPr>
          <w:cantSplit/>
          <w:trHeight w:val="572"/>
        </w:trPr>
        <w:tc>
          <w:tcPr>
            <w:tcW w:w="821" w:type="dxa"/>
            <w:vAlign w:val="center"/>
          </w:tcPr>
          <w:p w14:paraId="65E1B152"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23</w:t>
            </w:r>
          </w:p>
        </w:tc>
        <w:tc>
          <w:tcPr>
            <w:tcW w:w="8960" w:type="dxa"/>
            <w:vAlign w:val="center"/>
          </w:tcPr>
          <w:p w14:paraId="1E5C7F64"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Wymagania w zakresie zatrudnienia osób, o których mowa w art. 96 ust. 2 pkt 2, jeżeli Zamawiający przewiduje takie wymagania;</w:t>
            </w:r>
          </w:p>
        </w:tc>
      </w:tr>
      <w:tr w:rsidR="001F7CF1" w:rsidRPr="001F7CF1" w14:paraId="3182C4E8" w14:textId="77777777" w:rsidTr="001D7CAE">
        <w:trPr>
          <w:cantSplit/>
          <w:trHeight w:val="572"/>
        </w:trPr>
        <w:tc>
          <w:tcPr>
            <w:tcW w:w="821" w:type="dxa"/>
            <w:vAlign w:val="center"/>
          </w:tcPr>
          <w:p w14:paraId="74DE54BE"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24</w:t>
            </w:r>
          </w:p>
        </w:tc>
        <w:tc>
          <w:tcPr>
            <w:tcW w:w="8960" w:type="dxa"/>
            <w:vAlign w:val="center"/>
          </w:tcPr>
          <w:p w14:paraId="1065EEB1" w14:textId="22928032" w:rsidR="00D614D2" w:rsidRPr="001F7CF1" w:rsidRDefault="00D614D2" w:rsidP="00B5179F">
            <w:pPr>
              <w:widowControl/>
              <w:suppressAutoHyphens w:val="0"/>
              <w:autoSpaceDE/>
              <w:rPr>
                <w:rFonts w:ascii="Calibri" w:eastAsia="Times New Roman" w:hAnsi="Calibri" w:cs="Calibri"/>
                <w:sz w:val="20"/>
                <w:szCs w:val="20"/>
                <w:lang w:eastAsia="pl-PL"/>
              </w:rPr>
            </w:pPr>
            <w:r w:rsidRPr="001F7CF1">
              <w:rPr>
                <w:rFonts w:ascii="Calibri" w:eastAsia="Times New Roman" w:hAnsi="Calibri" w:cs="Calibri"/>
                <w:sz w:val="20"/>
                <w:szCs w:val="20"/>
                <w:lang w:eastAsia="pl-PL"/>
              </w:rPr>
              <w:t>Informacja o zastrzeżeniu możliwości ubiegania się o udzielenie zamówienia wyłącznie przez Wykonawców, o</w:t>
            </w:r>
            <w:r w:rsidR="00351E81">
              <w:rPr>
                <w:rFonts w:ascii="Calibri" w:eastAsia="Times New Roman" w:hAnsi="Calibri" w:cs="Calibri"/>
                <w:sz w:val="20"/>
                <w:szCs w:val="20"/>
                <w:lang w:eastAsia="pl-PL"/>
              </w:rPr>
              <w:t> k</w:t>
            </w:r>
            <w:r w:rsidRPr="001F7CF1">
              <w:rPr>
                <w:rFonts w:ascii="Calibri" w:eastAsia="Times New Roman" w:hAnsi="Calibri" w:cs="Calibri"/>
                <w:sz w:val="20"/>
                <w:szCs w:val="20"/>
                <w:lang w:eastAsia="pl-PL"/>
              </w:rPr>
              <w:t>tórych mowa w art. 94, jeżeli Zamawiający przewiduje takie wymagania</w:t>
            </w:r>
          </w:p>
        </w:tc>
      </w:tr>
      <w:tr w:rsidR="001F7CF1" w:rsidRPr="001F7CF1" w14:paraId="3E237BAB" w14:textId="77777777" w:rsidTr="001D7CAE">
        <w:trPr>
          <w:cantSplit/>
          <w:trHeight w:val="572"/>
        </w:trPr>
        <w:tc>
          <w:tcPr>
            <w:tcW w:w="821" w:type="dxa"/>
            <w:vAlign w:val="center"/>
          </w:tcPr>
          <w:p w14:paraId="00C8D280"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25</w:t>
            </w:r>
          </w:p>
        </w:tc>
        <w:tc>
          <w:tcPr>
            <w:tcW w:w="8960" w:type="dxa"/>
            <w:vAlign w:val="center"/>
          </w:tcPr>
          <w:p w14:paraId="3340204A"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Wymagania dotyczące wadium, w tym jego kwotę, jeżeli Zamawiający przewiduje obowiązek wniesienia wadium</w:t>
            </w:r>
          </w:p>
        </w:tc>
      </w:tr>
      <w:tr w:rsidR="001F7CF1" w:rsidRPr="001F7CF1" w14:paraId="4AE07C63" w14:textId="77777777" w:rsidTr="001D7CAE">
        <w:trPr>
          <w:cantSplit/>
          <w:trHeight w:val="572"/>
        </w:trPr>
        <w:tc>
          <w:tcPr>
            <w:tcW w:w="821" w:type="dxa"/>
            <w:vAlign w:val="center"/>
          </w:tcPr>
          <w:p w14:paraId="724C2AB8"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26</w:t>
            </w:r>
          </w:p>
        </w:tc>
        <w:tc>
          <w:tcPr>
            <w:tcW w:w="8960" w:type="dxa"/>
            <w:vAlign w:val="center"/>
          </w:tcPr>
          <w:p w14:paraId="6F0FC409" w14:textId="77777777" w:rsidR="00D614D2" w:rsidRPr="001F7CF1" w:rsidRDefault="00D614D2" w:rsidP="00B5179F">
            <w:pPr>
              <w:widowControl/>
              <w:suppressAutoHyphens w:val="0"/>
              <w:autoSpaceDE/>
              <w:rPr>
                <w:rFonts w:ascii="Calibri" w:eastAsia="Times New Roman" w:hAnsi="Calibri" w:cs="Calibri"/>
                <w:sz w:val="20"/>
                <w:szCs w:val="20"/>
                <w:lang w:eastAsia="pl-PL"/>
              </w:rPr>
            </w:pPr>
            <w:r w:rsidRPr="001F7CF1">
              <w:rPr>
                <w:rFonts w:ascii="Calibri" w:eastAsia="Times New Roman" w:hAnsi="Calibri" w:cs="Calibri"/>
                <w:sz w:val="20"/>
                <w:szCs w:val="20"/>
                <w:lang w:eastAsia="pl-PL"/>
              </w:rPr>
              <w:t>Informacja o przewidywanych zamówieniach, o których mowa w art. 214 ust. 1 pkt 8, jeżeli Zamawiający przewiduje udzielenie takich zamówień</w:t>
            </w:r>
          </w:p>
        </w:tc>
      </w:tr>
      <w:tr w:rsidR="001F7CF1" w:rsidRPr="001F7CF1" w14:paraId="002082A1" w14:textId="77777777" w:rsidTr="001D7CAE">
        <w:trPr>
          <w:cantSplit/>
          <w:trHeight w:val="572"/>
        </w:trPr>
        <w:tc>
          <w:tcPr>
            <w:tcW w:w="821" w:type="dxa"/>
            <w:vAlign w:val="center"/>
          </w:tcPr>
          <w:p w14:paraId="2110CA31"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27</w:t>
            </w:r>
          </w:p>
        </w:tc>
        <w:tc>
          <w:tcPr>
            <w:tcW w:w="8960" w:type="dxa"/>
            <w:vAlign w:val="center"/>
          </w:tcPr>
          <w:p w14:paraId="1C2986AE" w14:textId="77777777" w:rsidR="00D614D2" w:rsidRPr="001F7CF1" w:rsidRDefault="00D614D2" w:rsidP="00B5179F">
            <w:pPr>
              <w:widowControl/>
              <w:suppressAutoHyphens w:val="0"/>
              <w:autoSpaceDE/>
              <w:rPr>
                <w:rFonts w:ascii="Calibri" w:eastAsia="Times New Roman" w:hAnsi="Calibri" w:cs="Calibri"/>
                <w:sz w:val="20"/>
                <w:szCs w:val="20"/>
                <w:lang w:eastAsia="pl-PL"/>
              </w:rPr>
            </w:pPr>
            <w:r w:rsidRPr="001F7CF1">
              <w:rPr>
                <w:rFonts w:ascii="Calibri" w:eastAsia="Times New Roman" w:hAnsi="Calibri" w:cs="Calibri"/>
                <w:sz w:val="20"/>
                <w:szCs w:val="20"/>
                <w:lang w:eastAsia="pl-PL"/>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tc>
      </w:tr>
      <w:tr w:rsidR="001F7CF1" w:rsidRPr="001F7CF1" w14:paraId="047B5738" w14:textId="77777777" w:rsidTr="001D7CAE">
        <w:trPr>
          <w:cantSplit/>
          <w:trHeight w:val="572"/>
        </w:trPr>
        <w:tc>
          <w:tcPr>
            <w:tcW w:w="821" w:type="dxa"/>
            <w:vAlign w:val="center"/>
          </w:tcPr>
          <w:p w14:paraId="7A3FFD8D"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28</w:t>
            </w:r>
          </w:p>
        </w:tc>
        <w:tc>
          <w:tcPr>
            <w:tcW w:w="8960" w:type="dxa"/>
            <w:vAlign w:val="center"/>
          </w:tcPr>
          <w:p w14:paraId="03EF0ABB" w14:textId="3F0289D8"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Informacje dotyczące walut obcych, w jakich mogą być prowadzone rozliczenia między zamawiającym a</w:t>
            </w:r>
            <w:r w:rsidR="00351E81">
              <w:rPr>
                <w:rFonts w:ascii="Calibri" w:eastAsia="Times New Roman" w:hAnsi="Calibri" w:cs="Calibri"/>
                <w:i w:val="0"/>
                <w:lang w:eastAsia="pl-PL"/>
              </w:rPr>
              <w:t> </w:t>
            </w:r>
            <w:r w:rsidRPr="001F7CF1">
              <w:rPr>
                <w:rFonts w:ascii="Calibri" w:eastAsia="Times New Roman" w:hAnsi="Calibri" w:cs="Calibri"/>
                <w:i w:val="0"/>
                <w:lang w:eastAsia="pl-PL"/>
              </w:rPr>
              <w:t>Wykonawcą, jeżeli Zamawiający przewiduje rozliczenia w walutach obcych</w:t>
            </w:r>
          </w:p>
        </w:tc>
      </w:tr>
      <w:tr w:rsidR="001F7CF1" w:rsidRPr="001F7CF1" w14:paraId="56D9814C" w14:textId="77777777" w:rsidTr="001D7CAE">
        <w:trPr>
          <w:cantSplit/>
          <w:trHeight w:val="572"/>
        </w:trPr>
        <w:tc>
          <w:tcPr>
            <w:tcW w:w="821" w:type="dxa"/>
            <w:vAlign w:val="center"/>
          </w:tcPr>
          <w:p w14:paraId="0ACDA410"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rPr>
            </w:pPr>
            <w:r w:rsidRPr="001F7CF1">
              <w:rPr>
                <w:rFonts w:ascii="Calibri" w:hAnsi="Calibri" w:cs="Calibri"/>
                <w:i w:val="0"/>
                <w:iCs w:val="0"/>
              </w:rPr>
              <w:t>§29</w:t>
            </w:r>
          </w:p>
        </w:tc>
        <w:tc>
          <w:tcPr>
            <w:tcW w:w="8960" w:type="dxa"/>
            <w:vAlign w:val="center"/>
          </w:tcPr>
          <w:p w14:paraId="0E1BAD71"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Informacje dotyczące zwrotu kosztów udziału w postępowaniu, jeżeli Zamawiający przewiduje ich zwrot</w:t>
            </w:r>
          </w:p>
        </w:tc>
      </w:tr>
      <w:tr w:rsidR="001F7CF1" w:rsidRPr="001F7CF1" w14:paraId="13273D01" w14:textId="77777777" w:rsidTr="001D7CAE">
        <w:trPr>
          <w:cantSplit/>
          <w:trHeight w:val="572"/>
        </w:trPr>
        <w:tc>
          <w:tcPr>
            <w:tcW w:w="821" w:type="dxa"/>
            <w:vAlign w:val="center"/>
          </w:tcPr>
          <w:p w14:paraId="714211C1"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iCs w:val="0"/>
              </w:rPr>
            </w:pPr>
            <w:r w:rsidRPr="001F7CF1">
              <w:rPr>
                <w:rFonts w:ascii="Calibri" w:hAnsi="Calibri" w:cs="Calibri"/>
                <w:i w:val="0"/>
                <w:iCs w:val="0"/>
              </w:rPr>
              <w:t>§ 30</w:t>
            </w:r>
          </w:p>
        </w:tc>
        <w:tc>
          <w:tcPr>
            <w:tcW w:w="8960" w:type="dxa"/>
            <w:vAlign w:val="center"/>
          </w:tcPr>
          <w:p w14:paraId="0EB00E74"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Informacja o obowiązku osobistego wykonania przez Wykonawcę kluczowych zadań, jeżeli Zamawiający dokonuje takiego zastrzeżenia zgodnie z art. 60 i art. 121</w:t>
            </w:r>
          </w:p>
        </w:tc>
      </w:tr>
      <w:tr w:rsidR="001F7CF1" w:rsidRPr="001F7CF1" w14:paraId="286734BB" w14:textId="77777777" w:rsidTr="001D7CAE">
        <w:trPr>
          <w:cantSplit/>
          <w:trHeight w:val="572"/>
        </w:trPr>
        <w:tc>
          <w:tcPr>
            <w:tcW w:w="821" w:type="dxa"/>
            <w:vAlign w:val="center"/>
          </w:tcPr>
          <w:p w14:paraId="635C0011"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i w:val="0"/>
              </w:rPr>
            </w:pPr>
            <w:r w:rsidRPr="001F7CF1">
              <w:rPr>
                <w:rFonts w:ascii="Calibri" w:hAnsi="Calibri" w:cs="Calibri"/>
                <w:i w:val="0"/>
                <w:iCs w:val="0"/>
              </w:rPr>
              <w:t>§ 31</w:t>
            </w:r>
          </w:p>
        </w:tc>
        <w:tc>
          <w:tcPr>
            <w:tcW w:w="8960" w:type="dxa"/>
            <w:vAlign w:val="center"/>
          </w:tcPr>
          <w:p w14:paraId="5B7B6890"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Maksymalna liczbę Wykonawców, z którymi Zamawiający zawrze umowę ramową, jeżeli Zamawiający przewiduje zawarcie umowy ramowej</w:t>
            </w:r>
          </w:p>
        </w:tc>
      </w:tr>
      <w:tr w:rsidR="001F7CF1" w:rsidRPr="001F7CF1" w14:paraId="79FACE82" w14:textId="77777777" w:rsidTr="001D7CAE">
        <w:trPr>
          <w:cantSplit/>
          <w:trHeight w:val="572"/>
        </w:trPr>
        <w:tc>
          <w:tcPr>
            <w:tcW w:w="821" w:type="dxa"/>
            <w:vAlign w:val="center"/>
          </w:tcPr>
          <w:p w14:paraId="1A5EAA4D"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eastAsia="Times New Roman" w:hAnsi="Calibri" w:cs="Calibri"/>
              </w:rPr>
            </w:pPr>
            <w:r w:rsidRPr="001F7CF1">
              <w:rPr>
                <w:rFonts w:ascii="Calibri" w:hAnsi="Calibri" w:cs="Calibri"/>
                <w:i w:val="0"/>
                <w:iCs w:val="0"/>
              </w:rPr>
              <w:t>§ 32</w:t>
            </w:r>
          </w:p>
        </w:tc>
        <w:tc>
          <w:tcPr>
            <w:tcW w:w="8960" w:type="dxa"/>
            <w:vAlign w:val="center"/>
          </w:tcPr>
          <w:p w14:paraId="3CB80093" w14:textId="77777777" w:rsidR="00D614D2" w:rsidRPr="001F7CF1" w:rsidRDefault="00D614D2" w:rsidP="00B5179F">
            <w:pPr>
              <w:widowControl/>
              <w:suppressAutoHyphens w:val="0"/>
              <w:autoSpaceDE/>
              <w:rPr>
                <w:rFonts w:ascii="Calibri" w:hAnsi="Calibri" w:cs="Calibri"/>
                <w:sz w:val="20"/>
                <w:szCs w:val="20"/>
              </w:rPr>
            </w:pPr>
            <w:r w:rsidRPr="001F7CF1">
              <w:rPr>
                <w:rFonts w:ascii="Calibri" w:eastAsia="Times New Roman" w:hAnsi="Calibri" w:cs="Calibri"/>
                <w:sz w:val="20"/>
                <w:szCs w:val="20"/>
                <w:lang w:eastAsia="pl-PL"/>
              </w:rPr>
              <w:t>Informacja o przewidywanym wyborze najkorzystniejszej oferty z zastosowaniem aukcji elektronicznej wraz z informacjami, o których mowa w art. 230, jeżeli Zamawiający przewiduje aukcję elektroniczną</w:t>
            </w:r>
          </w:p>
        </w:tc>
      </w:tr>
      <w:tr w:rsidR="001F7CF1" w:rsidRPr="001F7CF1" w14:paraId="0D9FBF1F" w14:textId="77777777" w:rsidTr="001D7CAE">
        <w:trPr>
          <w:cantSplit/>
          <w:trHeight w:val="572"/>
        </w:trPr>
        <w:tc>
          <w:tcPr>
            <w:tcW w:w="821" w:type="dxa"/>
            <w:vAlign w:val="center"/>
          </w:tcPr>
          <w:p w14:paraId="25D13987" w14:textId="77777777"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rPr>
            </w:pPr>
            <w:r w:rsidRPr="001F7CF1">
              <w:rPr>
                <w:rFonts w:ascii="Calibri" w:hAnsi="Calibri" w:cs="Calibri"/>
                <w:i w:val="0"/>
                <w:iCs w:val="0"/>
              </w:rPr>
              <w:t>§ 33</w:t>
            </w:r>
          </w:p>
        </w:tc>
        <w:tc>
          <w:tcPr>
            <w:tcW w:w="8960" w:type="dxa"/>
            <w:vAlign w:val="center"/>
          </w:tcPr>
          <w:p w14:paraId="6698C3E3" w14:textId="77777777" w:rsidR="00D614D2" w:rsidRPr="001F7CF1" w:rsidRDefault="00D614D2" w:rsidP="00B5179F">
            <w:pPr>
              <w:widowControl/>
              <w:suppressAutoHyphens w:val="0"/>
              <w:autoSpaceDE/>
              <w:rPr>
                <w:rFonts w:ascii="Calibri" w:eastAsia="Times New Roman" w:hAnsi="Calibri" w:cs="Calibri"/>
                <w:sz w:val="20"/>
                <w:szCs w:val="20"/>
                <w:lang w:eastAsia="pl-PL"/>
              </w:rPr>
            </w:pPr>
            <w:r w:rsidRPr="001F7CF1">
              <w:rPr>
                <w:rFonts w:ascii="Calibri" w:eastAsia="Times New Roman" w:hAnsi="Calibri" w:cs="Calibri"/>
                <w:sz w:val="20"/>
                <w:szCs w:val="20"/>
                <w:lang w:eastAsia="pl-PL"/>
              </w:rPr>
              <w:t>Wymóg lub możliwość złożenia ofert w postaci katalogów elektronicznych lub dołączenia katalogów elektronicznych do oferty, w sytuacji określonej w art. 93</w:t>
            </w:r>
          </w:p>
        </w:tc>
      </w:tr>
      <w:tr w:rsidR="001F7CF1" w:rsidRPr="001F7CF1" w14:paraId="2747C0B0" w14:textId="77777777" w:rsidTr="001D7CAE">
        <w:trPr>
          <w:cantSplit/>
          <w:trHeight w:val="572"/>
        </w:trPr>
        <w:tc>
          <w:tcPr>
            <w:tcW w:w="821" w:type="dxa"/>
            <w:vAlign w:val="center"/>
          </w:tcPr>
          <w:p w14:paraId="4473D211" w14:textId="77777777" w:rsidR="00D614D2" w:rsidRPr="001F7CF1" w:rsidRDefault="00D614D2" w:rsidP="00BA589E">
            <w:pPr>
              <w:jc w:val="center"/>
              <w:rPr>
                <w:rFonts w:ascii="Calibri" w:hAnsi="Calibri" w:cs="Calibri"/>
                <w:sz w:val="20"/>
                <w:szCs w:val="20"/>
              </w:rPr>
            </w:pPr>
            <w:r w:rsidRPr="001F7CF1">
              <w:rPr>
                <w:rFonts w:ascii="Calibri" w:hAnsi="Calibri" w:cs="Calibri"/>
                <w:iCs/>
                <w:sz w:val="20"/>
                <w:szCs w:val="20"/>
              </w:rPr>
              <w:t>§ 34</w:t>
            </w:r>
          </w:p>
        </w:tc>
        <w:tc>
          <w:tcPr>
            <w:tcW w:w="8960" w:type="dxa"/>
            <w:vAlign w:val="center"/>
          </w:tcPr>
          <w:p w14:paraId="2A4EACCB"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eastAsia="Times New Roman" w:hAnsi="Calibri" w:cs="Calibri"/>
                <w:i w:val="0"/>
                <w:lang w:eastAsia="pl-PL"/>
              </w:rPr>
              <w:t>Informacje dotyczące zabezpieczenia należytego wykonania umowy, jeżeli Zamawiający je przewiduje</w:t>
            </w:r>
          </w:p>
        </w:tc>
      </w:tr>
      <w:tr w:rsidR="001F7CF1" w:rsidRPr="001F7CF1" w14:paraId="18DF7119" w14:textId="77777777" w:rsidTr="001D7CAE">
        <w:trPr>
          <w:cantSplit/>
          <w:trHeight w:val="572"/>
        </w:trPr>
        <w:tc>
          <w:tcPr>
            <w:tcW w:w="821" w:type="dxa"/>
            <w:vAlign w:val="center"/>
          </w:tcPr>
          <w:p w14:paraId="06B7EAB8" w14:textId="77777777" w:rsidR="00D614D2" w:rsidRPr="001F7CF1" w:rsidRDefault="00D614D2" w:rsidP="00BA589E">
            <w:pPr>
              <w:jc w:val="center"/>
              <w:rPr>
                <w:rFonts w:ascii="Calibri" w:hAnsi="Calibri" w:cs="Calibri"/>
                <w:sz w:val="20"/>
                <w:szCs w:val="20"/>
              </w:rPr>
            </w:pPr>
            <w:r w:rsidRPr="001F7CF1">
              <w:rPr>
                <w:rFonts w:ascii="Calibri" w:hAnsi="Calibri" w:cs="Calibri"/>
                <w:iCs/>
                <w:sz w:val="20"/>
                <w:szCs w:val="20"/>
              </w:rPr>
              <w:t>§ 35</w:t>
            </w:r>
          </w:p>
        </w:tc>
        <w:tc>
          <w:tcPr>
            <w:tcW w:w="8960" w:type="dxa"/>
            <w:vAlign w:val="center"/>
          </w:tcPr>
          <w:p w14:paraId="58B452F5"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Załączniki</w:t>
            </w:r>
          </w:p>
        </w:tc>
      </w:tr>
      <w:tr w:rsidR="001F7CF1" w:rsidRPr="001F7CF1" w14:paraId="2513CE0B" w14:textId="77777777" w:rsidTr="001D7CAE">
        <w:trPr>
          <w:cantSplit/>
          <w:trHeight w:val="279"/>
        </w:trPr>
        <w:tc>
          <w:tcPr>
            <w:tcW w:w="821" w:type="dxa"/>
            <w:vAlign w:val="center"/>
          </w:tcPr>
          <w:p w14:paraId="4F029BBB" w14:textId="77777777" w:rsidR="00D614D2" w:rsidRPr="001F7CF1" w:rsidRDefault="00D614D2" w:rsidP="00BA589E">
            <w:pPr>
              <w:jc w:val="center"/>
              <w:rPr>
                <w:rFonts w:ascii="Calibri" w:hAnsi="Calibri" w:cs="Calibri"/>
                <w:sz w:val="20"/>
                <w:szCs w:val="20"/>
              </w:rPr>
            </w:pPr>
            <w:r w:rsidRPr="001F7CF1">
              <w:rPr>
                <w:rFonts w:ascii="Calibri" w:hAnsi="Calibri" w:cs="Calibri"/>
                <w:sz w:val="20"/>
                <w:szCs w:val="20"/>
              </w:rPr>
              <w:t>1</w:t>
            </w:r>
          </w:p>
        </w:tc>
        <w:tc>
          <w:tcPr>
            <w:tcW w:w="8960" w:type="dxa"/>
            <w:vAlign w:val="center"/>
          </w:tcPr>
          <w:p w14:paraId="321D31FF" w14:textId="71D0A7D2"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Oferta wraz z załącznikami nr 1-</w:t>
            </w:r>
            <w:r w:rsidR="00F216D4">
              <w:rPr>
                <w:rFonts w:ascii="Calibri" w:hAnsi="Calibri" w:cs="Calibri"/>
                <w:i w:val="0"/>
              </w:rPr>
              <w:t>6</w:t>
            </w:r>
          </w:p>
        </w:tc>
      </w:tr>
      <w:tr w:rsidR="001F7CF1" w:rsidRPr="001F7CF1" w14:paraId="30BD5537" w14:textId="77777777" w:rsidTr="001D7CAE">
        <w:trPr>
          <w:cantSplit/>
          <w:trHeight w:val="343"/>
        </w:trPr>
        <w:tc>
          <w:tcPr>
            <w:tcW w:w="821" w:type="dxa"/>
            <w:vAlign w:val="center"/>
          </w:tcPr>
          <w:p w14:paraId="03D43DA3" w14:textId="77777777" w:rsidR="00D614D2" w:rsidRPr="001F7CF1" w:rsidRDefault="00D614D2" w:rsidP="00BA589E">
            <w:pPr>
              <w:jc w:val="center"/>
              <w:rPr>
                <w:rFonts w:ascii="Calibri" w:hAnsi="Calibri" w:cs="Calibri"/>
                <w:sz w:val="20"/>
                <w:szCs w:val="20"/>
              </w:rPr>
            </w:pPr>
            <w:r w:rsidRPr="001F7CF1">
              <w:rPr>
                <w:rFonts w:ascii="Calibri" w:hAnsi="Calibri" w:cs="Calibri"/>
                <w:sz w:val="20"/>
                <w:szCs w:val="20"/>
              </w:rPr>
              <w:t>2</w:t>
            </w:r>
          </w:p>
        </w:tc>
        <w:tc>
          <w:tcPr>
            <w:tcW w:w="8960" w:type="dxa"/>
            <w:vAlign w:val="center"/>
          </w:tcPr>
          <w:p w14:paraId="004D4E31" w14:textId="77777777" w:rsidR="00D614D2" w:rsidRPr="001F7CF1" w:rsidRDefault="00D614D2" w:rsidP="00B5179F">
            <w:pPr>
              <w:pStyle w:val="WW-Tekst11111111111111111111111111111111111111111111111111111111111111111111111111111111111111111111111"/>
              <w:snapToGrid w:val="0"/>
              <w:spacing w:before="0" w:after="0"/>
              <w:rPr>
                <w:rFonts w:ascii="Calibri" w:hAnsi="Calibri" w:cs="Calibri"/>
                <w:i w:val="0"/>
              </w:rPr>
            </w:pPr>
            <w:r w:rsidRPr="001F7CF1">
              <w:rPr>
                <w:rFonts w:ascii="Calibri" w:hAnsi="Calibri" w:cs="Calibri"/>
                <w:i w:val="0"/>
              </w:rPr>
              <w:t xml:space="preserve">Istotne dla stron postanowienia umowne </w:t>
            </w:r>
          </w:p>
        </w:tc>
      </w:tr>
      <w:tr w:rsidR="00547564" w:rsidRPr="001F7CF1" w14:paraId="6B6D7A34" w14:textId="77777777" w:rsidTr="001D7CAE">
        <w:trPr>
          <w:cantSplit/>
          <w:trHeight w:val="343"/>
        </w:trPr>
        <w:tc>
          <w:tcPr>
            <w:tcW w:w="821" w:type="dxa"/>
            <w:vAlign w:val="center"/>
          </w:tcPr>
          <w:p w14:paraId="18C377CB" w14:textId="61F5FF92" w:rsidR="00547564" w:rsidRPr="001F7CF1" w:rsidRDefault="00547564" w:rsidP="00BA589E">
            <w:pPr>
              <w:jc w:val="center"/>
              <w:rPr>
                <w:rFonts w:ascii="Calibri" w:hAnsi="Calibri" w:cs="Calibri"/>
                <w:sz w:val="20"/>
                <w:szCs w:val="20"/>
              </w:rPr>
            </w:pPr>
            <w:r>
              <w:rPr>
                <w:rFonts w:ascii="Calibri" w:hAnsi="Calibri" w:cs="Calibri"/>
                <w:sz w:val="20"/>
                <w:szCs w:val="20"/>
              </w:rPr>
              <w:t>3</w:t>
            </w:r>
          </w:p>
        </w:tc>
        <w:tc>
          <w:tcPr>
            <w:tcW w:w="8960" w:type="dxa"/>
            <w:vAlign w:val="center"/>
          </w:tcPr>
          <w:p w14:paraId="1DD765EA" w14:textId="627F3C8B" w:rsidR="00547564" w:rsidRPr="001F7CF1" w:rsidRDefault="00547564" w:rsidP="00B5179F">
            <w:pPr>
              <w:pStyle w:val="WW-Tekst11111111111111111111111111111111111111111111111111111111111111111111111111111111111111111111111"/>
              <w:snapToGrid w:val="0"/>
              <w:spacing w:before="0" w:after="0"/>
              <w:rPr>
                <w:rFonts w:ascii="Calibri" w:hAnsi="Calibri" w:cs="Calibri"/>
                <w:i w:val="0"/>
              </w:rPr>
            </w:pPr>
            <w:r>
              <w:rPr>
                <w:rFonts w:ascii="Calibri" w:hAnsi="Calibri" w:cs="Calibri"/>
                <w:i w:val="0"/>
              </w:rPr>
              <w:t>Opis przedmiotu zamówienia</w:t>
            </w:r>
          </w:p>
        </w:tc>
      </w:tr>
    </w:tbl>
    <w:p w14:paraId="6A7AE749" w14:textId="6F3FD6C0" w:rsidR="00D614D2" w:rsidRPr="001F7CF1" w:rsidRDefault="00D614D2" w:rsidP="00041107">
      <w:pPr>
        <w:pageBreakBefore/>
        <w:jc w:val="center"/>
        <w:rPr>
          <w:rFonts w:ascii="Calibri" w:hAnsi="Calibri" w:cs="Calibri"/>
          <w:b/>
          <w:sz w:val="22"/>
          <w:szCs w:val="22"/>
        </w:rPr>
      </w:pPr>
      <w:r w:rsidRPr="001F7CF1">
        <w:rPr>
          <w:rFonts w:ascii="Calibri" w:hAnsi="Calibri" w:cs="Calibri"/>
          <w:b/>
          <w:iCs/>
          <w:sz w:val="22"/>
          <w:szCs w:val="22"/>
          <w:highlight w:val="lightGray"/>
        </w:rPr>
        <w:lastRenderedPageBreak/>
        <w:t>§</w:t>
      </w:r>
      <w:r w:rsidR="00351E81">
        <w:rPr>
          <w:rFonts w:ascii="Calibri" w:hAnsi="Calibri" w:cs="Calibri"/>
          <w:b/>
          <w:iCs/>
          <w:sz w:val="22"/>
          <w:szCs w:val="22"/>
          <w:highlight w:val="lightGray"/>
        </w:rPr>
        <w:t> </w:t>
      </w:r>
      <w:r w:rsidRPr="001F7CF1">
        <w:rPr>
          <w:rFonts w:ascii="Calibri" w:hAnsi="Calibri" w:cs="Calibri"/>
          <w:b/>
          <w:iCs/>
          <w:sz w:val="22"/>
          <w:szCs w:val="22"/>
          <w:highlight w:val="lightGray"/>
        </w:rPr>
        <w:t>1.</w:t>
      </w:r>
      <w:r w:rsidR="00351E81">
        <w:rPr>
          <w:rFonts w:ascii="Calibri" w:hAnsi="Calibri" w:cs="Calibri"/>
          <w:b/>
          <w:iCs/>
          <w:sz w:val="22"/>
          <w:szCs w:val="22"/>
          <w:highlight w:val="lightGray"/>
        </w:rPr>
        <w:t> </w:t>
      </w:r>
      <w:r w:rsidRPr="001F7CF1">
        <w:rPr>
          <w:rFonts w:ascii="Calibri" w:hAnsi="Calibri" w:cs="Calibri"/>
          <w:b/>
          <w:iCs/>
          <w:sz w:val="22"/>
          <w:szCs w:val="22"/>
          <w:highlight w:val="lightGray"/>
        </w:rPr>
        <w:t>N</w:t>
      </w:r>
      <w:r w:rsidRPr="001F7CF1">
        <w:rPr>
          <w:rFonts w:ascii="Calibri" w:hAnsi="Calibri" w:cs="Calibri"/>
          <w:b/>
          <w:sz w:val="22"/>
          <w:szCs w:val="22"/>
          <w:highlight w:val="lightGray"/>
        </w:rPr>
        <w:t>azwa oraz adres Zamawiającego, numer telefonu, adres poczty elektronicznej oraz strony internetowej prowadzonego postępowanie</w:t>
      </w:r>
    </w:p>
    <w:p w14:paraId="0807CE9D" w14:textId="77777777" w:rsidR="00D614D2" w:rsidRPr="001F7CF1" w:rsidRDefault="00D614D2" w:rsidP="00BA589E">
      <w:pPr>
        <w:pStyle w:val="Nagwek31"/>
        <w:numPr>
          <w:ilvl w:val="2"/>
          <w:numId w:val="0"/>
        </w:numPr>
        <w:tabs>
          <w:tab w:val="center" w:pos="16056"/>
          <w:tab w:val="right" w:pos="20592"/>
        </w:tabs>
        <w:ind w:left="19071" w:hanging="720"/>
        <w:rPr>
          <w:rFonts w:ascii="Calibri" w:hAnsi="Calibri" w:cs="Calibri"/>
          <w:sz w:val="22"/>
          <w:szCs w:val="22"/>
        </w:rPr>
      </w:pPr>
    </w:p>
    <w:p w14:paraId="2E8E1083" w14:textId="77777777" w:rsidR="00D614D2" w:rsidRPr="001F7CF1" w:rsidRDefault="00D614D2" w:rsidP="00BA589E">
      <w:pPr>
        <w:rPr>
          <w:rFonts w:ascii="Calibri" w:hAnsi="Calibri" w:cs="Calibri"/>
          <w:b/>
          <w:bCs/>
          <w:sz w:val="22"/>
          <w:szCs w:val="22"/>
        </w:rPr>
      </w:pPr>
      <w:r w:rsidRPr="001F7CF1">
        <w:rPr>
          <w:rFonts w:ascii="Calibri" w:hAnsi="Calibri" w:cs="Calibri"/>
          <w:b/>
          <w:bCs/>
          <w:sz w:val="22"/>
          <w:szCs w:val="22"/>
        </w:rPr>
        <w:t>Powiat Pułtuski</w:t>
      </w:r>
    </w:p>
    <w:p w14:paraId="1B1C4344" w14:textId="77777777" w:rsidR="00D614D2" w:rsidRPr="001F7CF1" w:rsidRDefault="00D614D2" w:rsidP="00BA589E">
      <w:pPr>
        <w:rPr>
          <w:rFonts w:ascii="Calibri" w:hAnsi="Calibri" w:cs="Calibri"/>
          <w:sz w:val="22"/>
          <w:szCs w:val="22"/>
        </w:rPr>
      </w:pPr>
      <w:r w:rsidRPr="001F7CF1">
        <w:rPr>
          <w:rFonts w:ascii="Calibri" w:hAnsi="Calibri" w:cs="Calibri"/>
          <w:sz w:val="22"/>
          <w:szCs w:val="22"/>
        </w:rPr>
        <w:t xml:space="preserve">Jednostka organizacyjna: </w:t>
      </w:r>
      <w:r w:rsidRPr="001F7CF1">
        <w:rPr>
          <w:rFonts w:ascii="Calibri" w:hAnsi="Calibri" w:cs="Calibri"/>
          <w:b/>
          <w:sz w:val="22"/>
          <w:szCs w:val="22"/>
        </w:rPr>
        <w:t>Starostwo Powiatowe w Pułtusku</w:t>
      </w:r>
      <w:r w:rsidRPr="001F7CF1">
        <w:rPr>
          <w:rFonts w:ascii="Calibri" w:hAnsi="Calibri" w:cs="Calibri"/>
          <w:sz w:val="22"/>
          <w:szCs w:val="22"/>
        </w:rPr>
        <w:t xml:space="preserve"> </w:t>
      </w:r>
    </w:p>
    <w:p w14:paraId="264D3ABB" w14:textId="75DD1DB2"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ul.</w:t>
      </w:r>
      <w:r w:rsidR="00351E81">
        <w:rPr>
          <w:rFonts w:ascii="Calibri" w:hAnsi="Calibri" w:cs="Calibri"/>
          <w:sz w:val="22"/>
          <w:szCs w:val="22"/>
        </w:rPr>
        <w:t> </w:t>
      </w:r>
      <w:r w:rsidRPr="001F7CF1">
        <w:rPr>
          <w:rFonts w:ascii="Calibri" w:hAnsi="Calibri" w:cs="Calibri"/>
          <w:sz w:val="22"/>
          <w:szCs w:val="22"/>
        </w:rPr>
        <w:t>Marii Skłodowskiej</w:t>
      </w:r>
      <w:r w:rsidR="00351E81">
        <w:rPr>
          <w:rFonts w:ascii="Calibri" w:hAnsi="Calibri" w:cs="Calibri"/>
          <w:sz w:val="22"/>
          <w:szCs w:val="22"/>
        </w:rPr>
        <w:t>-</w:t>
      </w:r>
      <w:r w:rsidRPr="001F7CF1">
        <w:rPr>
          <w:rFonts w:ascii="Calibri" w:hAnsi="Calibri" w:cs="Calibri"/>
          <w:sz w:val="22"/>
          <w:szCs w:val="22"/>
        </w:rPr>
        <w:t>Curie</w:t>
      </w:r>
      <w:r w:rsidR="00351E81">
        <w:rPr>
          <w:rFonts w:ascii="Calibri" w:hAnsi="Calibri" w:cs="Calibri"/>
          <w:sz w:val="22"/>
          <w:szCs w:val="22"/>
        </w:rPr>
        <w:t> </w:t>
      </w:r>
      <w:r w:rsidRPr="001F7CF1">
        <w:rPr>
          <w:rFonts w:ascii="Calibri" w:hAnsi="Calibri" w:cs="Calibri"/>
          <w:sz w:val="22"/>
          <w:szCs w:val="22"/>
        </w:rPr>
        <w:t>11, 06-100 Pułtusk</w:t>
      </w:r>
    </w:p>
    <w:p w14:paraId="64D47EA5" w14:textId="359C7277"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tel. 23</w:t>
      </w:r>
      <w:r w:rsidR="00351E81">
        <w:rPr>
          <w:rFonts w:ascii="Calibri" w:hAnsi="Calibri" w:cs="Calibri"/>
          <w:sz w:val="22"/>
          <w:szCs w:val="22"/>
        </w:rPr>
        <w:t> </w:t>
      </w:r>
      <w:r w:rsidRPr="001F7CF1">
        <w:rPr>
          <w:rFonts w:ascii="Calibri" w:hAnsi="Calibri" w:cs="Calibri"/>
          <w:sz w:val="22"/>
          <w:szCs w:val="22"/>
        </w:rPr>
        <w:t>306</w:t>
      </w:r>
      <w:r w:rsidR="00351E81">
        <w:rPr>
          <w:rFonts w:ascii="Calibri" w:hAnsi="Calibri" w:cs="Calibri"/>
          <w:sz w:val="22"/>
          <w:szCs w:val="22"/>
        </w:rPr>
        <w:t>-</w:t>
      </w:r>
      <w:r w:rsidRPr="001F7CF1">
        <w:rPr>
          <w:rFonts w:ascii="Calibri" w:hAnsi="Calibri" w:cs="Calibri"/>
          <w:sz w:val="22"/>
          <w:szCs w:val="22"/>
        </w:rPr>
        <w:t>71</w:t>
      </w:r>
      <w:r w:rsidR="00351E81">
        <w:rPr>
          <w:rFonts w:ascii="Calibri" w:hAnsi="Calibri" w:cs="Calibri"/>
          <w:sz w:val="22"/>
          <w:szCs w:val="22"/>
        </w:rPr>
        <w:t>-</w:t>
      </w:r>
      <w:r w:rsidRPr="001F7CF1">
        <w:rPr>
          <w:rFonts w:ascii="Calibri" w:hAnsi="Calibri" w:cs="Calibri"/>
          <w:sz w:val="22"/>
          <w:szCs w:val="22"/>
        </w:rPr>
        <w:t>01</w:t>
      </w:r>
      <w:r w:rsidR="00041107">
        <w:rPr>
          <w:rFonts w:ascii="Calibri" w:hAnsi="Calibri" w:cs="Calibri"/>
          <w:sz w:val="22"/>
          <w:szCs w:val="22"/>
        </w:rPr>
        <w:t xml:space="preserve">, </w:t>
      </w:r>
      <w:r w:rsidRPr="001F7CF1">
        <w:rPr>
          <w:rFonts w:ascii="Calibri" w:hAnsi="Calibri" w:cs="Calibri"/>
          <w:sz w:val="22"/>
          <w:szCs w:val="22"/>
        </w:rPr>
        <w:t>fax. 23</w:t>
      </w:r>
      <w:r w:rsidR="00351E81">
        <w:rPr>
          <w:rFonts w:ascii="Calibri" w:hAnsi="Calibri" w:cs="Calibri"/>
          <w:sz w:val="22"/>
          <w:szCs w:val="22"/>
        </w:rPr>
        <w:t> </w:t>
      </w:r>
      <w:r w:rsidRPr="001F7CF1">
        <w:rPr>
          <w:rFonts w:ascii="Calibri" w:hAnsi="Calibri" w:cs="Calibri"/>
          <w:sz w:val="22"/>
          <w:szCs w:val="22"/>
        </w:rPr>
        <w:t>306</w:t>
      </w:r>
      <w:r w:rsidR="00351E81">
        <w:rPr>
          <w:rFonts w:ascii="Calibri" w:hAnsi="Calibri" w:cs="Calibri"/>
          <w:sz w:val="22"/>
          <w:szCs w:val="22"/>
        </w:rPr>
        <w:t>-</w:t>
      </w:r>
      <w:r w:rsidRPr="001F7CF1">
        <w:rPr>
          <w:rFonts w:ascii="Calibri" w:hAnsi="Calibri" w:cs="Calibri"/>
          <w:sz w:val="22"/>
          <w:szCs w:val="22"/>
        </w:rPr>
        <w:t>71</w:t>
      </w:r>
      <w:r w:rsidR="00351E81">
        <w:rPr>
          <w:rFonts w:ascii="Calibri" w:hAnsi="Calibri" w:cs="Calibri"/>
          <w:sz w:val="22"/>
          <w:szCs w:val="22"/>
        </w:rPr>
        <w:t>-</w:t>
      </w:r>
      <w:r w:rsidRPr="001F7CF1">
        <w:rPr>
          <w:rFonts w:ascii="Calibri" w:hAnsi="Calibri" w:cs="Calibri"/>
          <w:sz w:val="22"/>
          <w:szCs w:val="22"/>
        </w:rPr>
        <w:t>09</w:t>
      </w:r>
    </w:p>
    <w:p w14:paraId="470B725B" w14:textId="4D1D2C1F" w:rsidR="00D614D2" w:rsidRPr="00351E81" w:rsidRDefault="00351E81" w:rsidP="00BA589E">
      <w:pPr>
        <w:tabs>
          <w:tab w:val="center" w:pos="5432"/>
          <w:tab w:val="right" w:pos="9968"/>
        </w:tabs>
        <w:ind w:left="11"/>
        <w:jc w:val="both"/>
        <w:rPr>
          <w:rFonts w:ascii="Calibri" w:hAnsi="Calibri" w:cs="Calibri"/>
          <w:color w:val="000000" w:themeColor="text1"/>
          <w:sz w:val="22"/>
          <w:szCs w:val="22"/>
          <w:lang w:val="de-DE"/>
        </w:rPr>
      </w:pPr>
      <w:hyperlink r:id="rId13" w:history="1">
        <w:r w:rsidRPr="00351E81">
          <w:rPr>
            <w:rStyle w:val="Hipercze"/>
            <w:rFonts w:ascii="Calibri" w:hAnsi="Calibri" w:cs="Calibri"/>
            <w:color w:val="000000" w:themeColor="text1"/>
            <w:sz w:val="22"/>
            <w:szCs w:val="22"/>
          </w:rPr>
          <w:t>www.powiatpultuski.pl</w:t>
        </w:r>
      </w:hyperlink>
      <w:r w:rsidR="00D614D2" w:rsidRPr="00351E81">
        <w:rPr>
          <w:rFonts w:ascii="Calibri" w:hAnsi="Calibri" w:cs="Calibri"/>
          <w:color w:val="000000" w:themeColor="text1"/>
          <w:sz w:val="22"/>
          <w:szCs w:val="22"/>
        </w:rPr>
        <w:t>;</w:t>
      </w:r>
      <w:r w:rsidRPr="00351E81">
        <w:rPr>
          <w:rFonts w:ascii="Calibri" w:hAnsi="Calibri" w:cs="Calibri"/>
          <w:color w:val="000000" w:themeColor="text1"/>
          <w:sz w:val="22"/>
          <w:szCs w:val="22"/>
        </w:rPr>
        <w:t xml:space="preserve"> </w:t>
      </w:r>
      <w:hyperlink r:id="rId14" w:history="1">
        <w:r w:rsidR="00D614D2" w:rsidRPr="00351E81">
          <w:rPr>
            <w:rStyle w:val="Hipercze"/>
            <w:rFonts w:ascii="Calibri" w:hAnsi="Calibri" w:cs="Calibri"/>
            <w:color w:val="000000" w:themeColor="text1"/>
            <w:sz w:val="22"/>
            <w:szCs w:val="22"/>
          </w:rPr>
          <w:t>www.bip.powiatpultuski.pl</w:t>
        </w:r>
      </w:hyperlink>
      <w:r w:rsidR="00D614D2" w:rsidRPr="00351E81">
        <w:rPr>
          <w:rFonts w:ascii="Calibri" w:hAnsi="Calibri" w:cs="Calibri"/>
          <w:color w:val="000000" w:themeColor="text1"/>
          <w:sz w:val="22"/>
          <w:szCs w:val="22"/>
        </w:rPr>
        <w:t xml:space="preserve"> </w:t>
      </w:r>
    </w:p>
    <w:p w14:paraId="1D2EF4E9" w14:textId="77777777" w:rsidR="00D614D2" w:rsidRPr="001F7CF1" w:rsidRDefault="00D614D2" w:rsidP="00BA589E">
      <w:pPr>
        <w:tabs>
          <w:tab w:val="center" w:pos="5256"/>
          <w:tab w:val="right" w:pos="9792"/>
        </w:tabs>
        <w:rPr>
          <w:rFonts w:ascii="Calibri" w:hAnsi="Calibri" w:cs="Calibri"/>
          <w:sz w:val="22"/>
          <w:szCs w:val="22"/>
        </w:rPr>
      </w:pPr>
      <w:proofErr w:type="spellStart"/>
      <w:r w:rsidRPr="001F7CF1">
        <w:rPr>
          <w:rFonts w:ascii="Calibri" w:hAnsi="Calibri" w:cs="Calibri"/>
          <w:sz w:val="22"/>
          <w:szCs w:val="22"/>
          <w:lang w:val="de-DE"/>
        </w:rPr>
        <w:t>e-mail</w:t>
      </w:r>
      <w:proofErr w:type="spellEnd"/>
      <w:r w:rsidRPr="001F7CF1">
        <w:rPr>
          <w:rFonts w:ascii="Calibri" w:hAnsi="Calibri" w:cs="Calibri"/>
          <w:sz w:val="22"/>
          <w:szCs w:val="22"/>
          <w:lang w:val="de-DE"/>
        </w:rPr>
        <w:t xml:space="preserve">: </w:t>
      </w:r>
      <w:hyperlink r:id="rId15" w:history="1">
        <w:r w:rsidRPr="001F7CF1">
          <w:rPr>
            <w:rStyle w:val="Hipercze"/>
            <w:rFonts w:ascii="Calibri" w:hAnsi="Calibri" w:cs="Calibri"/>
            <w:color w:val="auto"/>
            <w:sz w:val="22"/>
            <w:szCs w:val="22"/>
          </w:rPr>
          <w:t>sekretariat@powiatpultuski.pl</w:t>
        </w:r>
      </w:hyperlink>
      <w:r w:rsidRPr="001F7CF1">
        <w:rPr>
          <w:rFonts w:ascii="Calibri" w:hAnsi="Calibri" w:cs="Calibri"/>
          <w:sz w:val="22"/>
          <w:szCs w:val="22"/>
        </w:rPr>
        <w:t xml:space="preserve"> </w:t>
      </w:r>
    </w:p>
    <w:p w14:paraId="2D765F0B" w14:textId="77777777"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NIP 568-16-18-062</w:t>
      </w:r>
    </w:p>
    <w:p w14:paraId="3128FF04" w14:textId="77777777" w:rsidR="00D614D2" w:rsidRPr="001F7CF1" w:rsidRDefault="00D614D2" w:rsidP="00BA589E">
      <w:pPr>
        <w:tabs>
          <w:tab w:val="center" w:pos="5256"/>
          <w:tab w:val="right" w:pos="9792"/>
        </w:tabs>
        <w:rPr>
          <w:rFonts w:ascii="Calibri" w:hAnsi="Calibri" w:cs="Calibri"/>
          <w:sz w:val="22"/>
          <w:szCs w:val="22"/>
        </w:rPr>
      </w:pPr>
      <w:r w:rsidRPr="001F7CF1">
        <w:rPr>
          <w:rFonts w:ascii="Calibri" w:hAnsi="Calibri" w:cs="Calibri"/>
          <w:sz w:val="22"/>
          <w:szCs w:val="22"/>
        </w:rPr>
        <w:t>REGON: 13037729</w:t>
      </w:r>
    </w:p>
    <w:p w14:paraId="0CCC0403" w14:textId="77777777" w:rsidR="00D614D2" w:rsidRPr="001F7CF1" w:rsidRDefault="00D614D2" w:rsidP="00BA589E">
      <w:pPr>
        <w:jc w:val="both"/>
        <w:rPr>
          <w:rFonts w:ascii="Calibri" w:hAnsi="Calibri" w:cs="Calibri"/>
          <w:b/>
          <w:bCs/>
          <w:sz w:val="22"/>
          <w:szCs w:val="22"/>
        </w:rPr>
      </w:pPr>
    </w:p>
    <w:p w14:paraId="09C2AC7A" w14:textId="775738DC"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b/>
          <w:i w:val="0"/>
          <w:sz w:val="22"/>
          <w:szCs w:val="22"/>
        </w:rPr>
      </w:pPr>
      <w:r w:rsidRPr="001F7CF1">
        <w:rPr>
          <w:rFonts w:ascii="Calibri" w:hAnsi="Calibri" w:cs="Calibri"/>
          <w:b/>
          <w:i w:val="0"/>
          <w:sz w:val="22"/>
          <w:szCs w:val="22"/>
          <w:highlight w:val="lightGray"/>
        </w:rPr>
        <w:t>§</w:t>
      </w:r>
      <w:r w:rsidR="00351E81">
        <w:rPr>
          <w:rFonts w:ascii="Calibri" w:hAnsi="Calibri" w:cs="Calibri"/>
          <w:b/>
          <w:i w:val="0"/>
          <w:sz w:val="22"/>
          <w:szCs w:val="22"/>
          <w:highlight w:val="lightGray"/>
        </w:rPr>
        <w:t> </w:t>
      </w:r>
      <w:r w:rsidRPr="001F7CF1">
        <w:rPr>
          <w:rFonts w:ascii="Calibri" w:hAnsi="Calibri" w:cs="Calibri"/>
          <w:b/>
          <w:i w:val="0"/>
          <w:sz w:val="22"/>
          <w:szCs w:val="22"/>
          <w:highlight w:val="lightGray"/>
        </w:rPr>
        <w:t>2.</w:t>
      </w:r>
      <w:r w:rsidR="00351E81">
        <w:rPr>
          <w:rFonts w:ascii="Calibri" w:hAnsi="Calibri" w:cs="Calibri"/>
          <w:b/>
          <w:i w:val="0"/>
          <w:sz w:val="22"/>
          <w:szCs w:val="22"/>
          <w:highlight w:val="lightGray"/>
        </w:rPr>
        <w:t> </w:t>
      </w:r>
      <w:r w:rsidRPr="001F7CF1">
        <w:rPr>
          <w:rFonts w:ascii="Calibri" w:hAnsi="Calibri" w:cs="Calibri"/>
          <w:b/>
          <w:i w:val="0"/>
          <w:sz w:val="22"/>
          <w:szCs w:val="22"/>
          <w:highlight w:val="lightGray"/>
        </w:rPr>
        <w:t>Adres strony internetowej, na której udostępniane będą zmiany i wyjaśnienia treści SWZ oraz inne dokumenty zamówienia bezpośrednio związane z postępowaniem o udzielenie zamówienia</w:t>
      </w:r>
    </w:p>
    <w:p w14:paraId="1EA0D5CC" w14:textId="77777777" w:rsidR="00D70D3D" w:rsidRDefault="00D614D2" w:rsidP="0033530F">
      <w:pPr>
        <w:tabs>
          <w:tab w:val="center" w:pos="5432"/>
          <w:tab w:val="right" w:pos="9968"/>
        </w:tabs>
        <w:spacing w:before="120"/>
        <w:ind w:left="11"/>
        <w:jc w:val="both"/>
        <w:rPr>
          <w:rFonts w:ascii="Calibri" w:hAnsi="Calibri" w:cs="Calibri"/>
          <w:i/>
          <w:sz w:val="22"/>
          <w:szCs w:val="22"/>
        </w:rPr>
      </w:pPr>
      <w:r w:rsidRPr="001F7CF1">
        <w:rPr>
          <w:rFonts w:ascii="Calibri" w:hAnsi="Calibri" w:cs="Calibri"/>
          <w:sz w:val="22"/>
          <w:szCs w:val="22"/>
        </w:rPr>
        <w:t>Wszelkie zmiany i wyjaśnienia treści SWZ oraz inne dokumenty zamówienia bezpośrednio związane z postępowaniem o udzielenie zamówienia będą udostępniane na stronie</w:t>
      </w:r>
      <w:r w:rsidR="002F3CD4">
        <w:rPr>
          <w:rFonts w:ascii="Calibri" w:hAnsi="Calibri" w:cs="Calibri"/>
          <w:i/>
          <w:sz w:val="22"/>
          <w:szCs w:val="22"/>
        </w:rPr>
        <w:t xml:space="preserve"> </w:t>
      </w:r>
    </w:p>
    <w:p w14:paraId="0C5F7F71" w14:textId="639669DD" w:rsidR="00D614D2" w:rsidRPr="00D70D3D" w:rsidRDefault="00D70D3D" w:rsidP="00D70D3D">
      <w:pPr>
        <w:tabs>
          <w:tab w:val="center" w:pos="5432"/>
          <w:tab w:val="right" w:pos="9968"/>
        </w:tabs>
        <w:ind w:left="11"/>
        <w:jc w:val="center"/>
        <w:rPr>
          <w:rFonts w:ascii="Calibri" w:hAnsi="Calibri" w:cs="Calibri"/>
          <w:i/>
          <w:spacing w:val="-2"/>
          <w:sz w:val="22"/>
          <w:szCs w:val="22"/>
        </w:rPr>
      </w:pPr>
      <w:hyperlink r:id="rId16" w:history="1">
        <w:r w:rsidRPr="00D70D3D">
          <w:rPr>
            <w:rStyle w:val="Hipercze"/>
            <w:rFonts w:ascii="Calibri" w:hAnsi="Calibri" w:cs="Calibri"/>
            <w:i/>
            <w:spacing w:val="-2"/>
            <w:sz w:val="22"/>
            <w:szCs w:val="22"/>
          </w:rPr>
          <w:t>https://ezamowienia.gov.pl/mp-client/search/list/ocds-148610-c1effbdf-3cfa-4495-b864-db96e23cf2c8</w:t>
        </w:r>
      </w:hyperlink>
    </w:p>
    <w:p w14:paraId="3DEEAA94" w14:textId="77777777" w:rsidR="00814A67" w:rsidRPr="00814A67" w:rsidRDefault="00814A67" w:rsidP="00BA589E">
      <w:pPr>
        <w:jc w:val="center"/>
        <w:rPr>
          <w:rFonts w:ascii="Calibri" w:hAnsi="Calibri" w:cs="Calibri"/>
          <w:b/>
          <w:bCs/>
          <w:sz w:val="22"/>
          <w:szCs w:val="22"/>
          <w:shd w:val="clear" w:color="auto" w:fill="CCCCCC"/>
        </w:rPr>
      </w:pPr>
    </w:p>
    <w:p w14:paraId="470DFFE2" w14:textId="1B7ADFE6" w:rsidR="00D614D2" w:rsidRPr="0033530F" w:rsidRDefault="00D614D2" w:rsidP="0033530F">
      <w:pPr>
        <w:jc w:val="center"/>
        <w:rPr>
          <w:rFonts w:ascii="Calibri" w:hAnsi="Calibri" w:cs="Calibri"/>
          <w:b/>
          <w:bCs/>
          <w:sz w:val="22"/>
          <w:szCs w:val="22"/>
          <w:shd w:val="clear" w:color="auto" w:fill="CCCCCC"/>
        </w:rPr>
      </w:pPr>
      <w:r w:rsidRPr="0033530F">
        <w:rPr>
          <w:rFonts w:ascii="Calibri" w:hAnsi="Calibri" w:cs="Calibri"/>
          <w:b/>
          <w:bCs/>
          <w:sz w:val="22"/>
          <w:szCs w:val="22"/>
          <w:highlight w:val="lightGray"/>
          <w:shd w:val="clear" w:color="auto" w:fill="CCCCCC"/>
        </w:rPr>
        <w:t>§</w:t>
      </w:r>
      <w:r w:rsidR="00351E81" w:rsidRPr="0033530F">
        <w:rPr>
          <w:rFonts w:ascii="Calibri" w:hAnsi="Calibri" w:cs="Calibri"/>
          <w:b/>
          <w:bCs/>
          <w:sz w:val="22"/>
          <w:szCs w:val="22"/>
          <w:highlight w:val="lightGray"/>
          <w:shd w:val="clear" w:color="auto" w:fill="CCCCCC"/>
        </w:rPr>
        <w:t> </w:t>
      </w:r>
      <w:r w:rsidRPr="0033530F">
        <w:rPr>
          <w:rFonts w:ascii="Calibri" w:hAnsi="Calibri" w:cs="Calibri"/>
          <w:b/>
          <w:bCs/>
          <w:sz w:val="22"/>
          <w:szCs w:val="22"/>
          <w:highlight w:val="lightGray"/>
          <w:shd w:val="clear" w:color="auto" w:fill="CCCCCC"/>
        </w:rPr>
        <w:t>3.</w:t>
      </w:r>
      <w:r w:rsidR="00351E81" w:rsidRPr="0033530F">
        <w:rPr>
          <w:rFonts w:ascii="Calibri" w:hAnsi="Calibri" w:cs="Calibri"/>
          <w:b/>
          <w:bCs/>
          <w:sz w:val="22"/>
          <w:szCs w:val="22"/>
          <w:highlight w:val="lightGray"/>
          <w:shd w:val="clear" w:color="auto" w:fill="CCCCCC"/>
        </w:rPr>
        <w:t> </w:t>
      </w:r>
      <w:r w:rsidRPr="0033530F">
        <w:rPr>
          <w:rFonts w:ascii="Calibri" w:hAnsi="Calibri" w:cs="Calibri"/>
          <w:b/>
          <w:bCs/>
          <w:sz w:val="22"/>
          <w:szCs w:val="22"/>
          <w:highlight w:val="lightGray"/>
          <w:shd w:val="clear" w:color="auto" w:fill="CCCCCC"/>
        </w:rPr>
        <w:t>Tryb udzielenia zamówienia.</w:t>
      </w:r>
      <w:r w:rsidR="0033530F">
        <w:rPr>
          <w:rFonts w:ascii="Calibri" w:hAnsi="Calibri" w:cs="Calibri"/>
          <w:b/>
          <w:bCs/>
          <w:sz w:val="22"/>
          <w:szCs w:val="22"/>
          <w:highlight w:val="lightGray"/>
          <w:shd w:val="clear" w:color="auto" w:fill="CCCCCC"/>
        </w:rPr>
        <w:t xml:space="preserve"> </w:t>
      </w:r>
      <w:r w:rsidRPr="0033530F">
        <w:rPr>
          <w:rFonts w:ascii="Calibri" w:hAnsi="Calibri" w:cs="Calibri"/>
          <w:b/>
          <w:sz w:val="22"/>
          <w:szCs w:val="22"/>
          <w:highlight w:val="lightGray"/>
        </w:rPr>
        <w:t>Informacja, czy Zamawiający przewiduje wybór najkorzystniejszej oferty z możliwością prowadzenia negocjacji oraz</w:t>
      </w:r>
      <w:r w:rsidRPr="0033530F">
        <w:rPr>
          <w:rFonts w:ascii="Calibri" w:eastAsia="Times New Roman" w:hAnsi="Calibri" w:cs="Calibri"/>
          <w:b/>
          <w:sz w:val="22"/>
          <w:szCs w:val="22"/>
          <w:highlight w:val="lightGray"/>
          <w:lang w:eastAsia="pl-PL"/>
        </w:rPr>
        <w:t xml:space="preserve"> czy Zamawiający przewiduje możliwość ograniczenia liczby Wykonawców, których zaprosi do negocjacji, stosując kryteria oceny ofert</w:t>
      </w:r>
    </w:p>
    <w:p w14:paraId="7F1E5551" w14:textId="4D32FEBE" w:rsidR="00D614D2" w:rsidRPr="001F7CF1" w:rsidRDefault="00D614D2" w:rsidP="0033530F">
      <w:pPr>
        <w:pStyle w:val="Akapitzlist"/>
        <w:widowControl/>
        <w:numPr>
          <w:ilvl w:val="0"/>
          <w:numId w:val="2"/>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Postępowanie o udzielenie zamówienia publicznego prowadzone jest w trybie podstawowym bez możliwości przeprowadzenia negocjacji, na podstawie art. 275 pkt 1 ustawy z dnia 11 września 2019 r. Prawo zamówień publicznych (Dz. U. z 202</w:t>
      </w:r>
      <w:r w:rsidR="00335FD6">
        <w:rPr>
          <w:rFonts w:ascii="Calibri" w:hAnsi="Calibri" w:cs="Calibri"/>
          <w:sz w:val="22"/>
          <w:szCs w:val="22"/>
        </w:rPr>
        <w:t>6</w:t>
      </w:r>
      <w:r w:rsidRPr="001F7CF1">
        <w:rPr>
          <w:rFonts w:ascii="Calibri" w:hAnsi="Calibri" w:cs="Calibri"/>
          <w:sz w:val="22"/>
          <w:szCs w:val="22"/>
        </w:rPr>
        <w:t> r. poz. </w:t>
      </w:r>
      <w:r w:rsidR="00335FD6">
        <w:rPr>
          <w:rFonts w:ascii="Calibri" w:hAnsi="Calibri" w:cs="Calibri"/>
          <w:sz w:val="22"/>
          <w:szCs w:val="22"/>
        </w:rPr>
        <w:t>793</w:t>
      </w:r>
      <w:r w:rsidRPr="001F7CF1">
        <w:rPr>
          <w:rFonts w:ascii="Calibri" w:hAnsi="Calibri" w:cs="Calibri"/>
          <w:sz w:val="22"/>
          <w:szCs w:val="22"/>
        </w:rPr>
        <w:t xml:space="preserve">), zwaną dalej „ustawą PZP” wraz z aktami wykonawczymi do tej ustawy. </w:t>
      </w:r>
    </w:p>
    <w:p w14:paraId="49BC0AEC" w14:textId="1F06157F" w:rsidR="00D614D2" w:rsidRPr="001F7CF1" w:rsidRDefault="00D614D2" w:rsidP="0033530F">
      <w:pPr>
        <w:pStyle w:val="Akapitzlist"/>
        <w:widowControl/>
        <w:numPr>
          <w:ilvl w:val="0"/>
          <w:numId w:val="2"/>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poz. 2415, ze zm.)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r w:rsidR="00B4078C">
        <w:rPr>
          <w:rFonts w:ascii="Calibri" w:hAnsi="Calibri" w:cs="Calibri"/>
          <w:sz w:val="22"/>
          <w:szCs w:val="22"/>
        </w:rPr>
        <w:br/>
      </w:r>
      <w:r w:rsidRPr="001F7CF1">
        <w:rPr>
          <w:rFonts w:ascii="Calibri" w:hAnsi="Calibri" w:cs="Calibri"/>
          <w:sz w:val="22"/>
          <w:szCs w:val="22"/>
        </w:rPr>
        <w:t xml:space="preserve">poz. 2452). </w:t>
      </w:r>
    </w:p>
    <w:p w14:paraId="4DFBDB5F" w14:textId="77777777" w:rsidR="00D614D2" w:rsidRPr="001F7CF1" w:rsidRDefault="00D614D2" w:rsidP="00BA589E">
      <w:pPr>
        <w:jc w:val="both"/>
        <w:rPr>
          <w:rFonts w:ascii="Calibri" w:hAnsi="Calibri" w:cs="Calibri"/>
          <w:sz w:val="22"/>
          <w:szCs w:val="22"/>
        </w:rPr>
      </w:pPr>
    </w:p>
    <w:p w14:paraId="0A7AD5AC" w14:textId="6D754557" w:rsidR="00D614D2" w:rsidRPr="001F7CF1" w:rsidRDefault="00D614D2" w:rsidP="00BA589E">
      <w:pPr>
        <w:jc w:val="center"/>
        <w:rPr>
          <w:rFonts w:ascii="Calibri" w:eastAsia="Times New Roman" w:hAnsi="Calibri" w:cs="Calibri"/>
          <w:b/>
          <w:sz w:val="22"/>
          <w:szCs w:val="22"/>
          <w:highlight w:val="lightGray"/>
          <w:lang w:eastAsia="pl-PL"/>
        </w:rPr>
      </w:pPr>
      <w:r w:rsidRPr="001F7CF1">
        <w:rPr>
          <w:rFonts w:ascii="Calibri" w:hAnsi="Calibri" w:cs="Calibri"/>
          <w:b/>
          <w:bCs/>
          <w:sz w:val="22"/>
          <w:szCs w:val="22"/>
          <w:shd w:val="clear" w:color="auto" w:fill="CCCCCC"/>
        </w:rPr>
        <w:t>§</w:t>
      </w:r>
      <w:r w:rsidR="00351E81">
        <w:rPr>
          <w:rFonts w:ascii="Calibri" w:hAnsi="Calibri" w:cs="Calibri"/>
          <w:b/>
          <w:bCs/>
          <w:sz w:val="22"/>
          <w:szCs w:val="22"/>
          <w:shd w:val="clear" w:color="auto" w:fill="CCCCCC"/>
        </w:rPr>
        <w:t> </w:t>
      </w:r>
      <w:r w:rsidRPr="001F7CF1">
        <w:rPr>
          <w:rFonts w:ascii="Calibri" w:hAnsi="Calibri" w:cs="Calibri"/>
          <w:b/>
          <w:bCs/>
          <w:sz w:val="22"/>
          <w:szCs w:val="22"/>
          <w:shd w:val="clear" w:color="auto" w:fill="CCCCCC"/>
        </w:rPr>
        <w:t>4.</w:t>
      </w:r>
      <w:r w:rsidR="00351E81">
        <w:rPr>
          <w:rFonts w:ascii="Calibri" w:hAnsi="Calibri" w:cs="Calibri"/>
          <w:b/>
          <w:bCs/>
          <w:sz w:val="22"/>
          <w:szCs w:val="22"/>
          <w:shd w:val="clear" w:color="auto" w:fill="CCCCCC"/>
        </w:rPr>
        <w:t> </w:t>
      </w:r>
      <w:r w:rsidRPr="001F7CF1">
        <w:rPr>
          <w:rFonts w:ascii="Calibri" w:hAnsi="Calibri" w:cs="Calibri"/>
          <w:b/>
          <w:bCs/>
          <w:sz w:val="22"/>
          <w:szCs w:val="22"/>
          <w:shd w:val="clear" w:color="auto" w:fill="CCCCCC"/>
        </w:rPr>
        <w:t xml:space="preserve">Opis </w:t>
      </w:r>
      <w:r w:rsidRPr="001F7CF1">
        <w:rPr>
          <w:rFonts w:ascii="Calibri" w:hAnsi="Calibri" w:cs="Calibri"/>
          <w:b/>
          <w:bCs/>
          <w:sz w:val="22"/>
          <w:szCs w:val="22"/>
          <w:highlight w:val="lightGray"/>
          <w:shd w:val="clear" w:color="auto" w:fill="CCCCCC"/>
        </w:rPr>
        <w:t>przedmiotu zamówienia, w</w:t>
      </w:r>
      <w:r w:rsidRPr="001F7CF1">
        <w:rPr>
          <w:rFonts w:ascii="Calibri" w:eastAsia="Times New Roman" w:hAnsi="Calibri" w:cs="Calibri"/>
          <w:b/>
          <w:sz w:val="22"/>
          <w:szCs w:val="22"/>
          <w:highlight w:val="lightGray"/>
          <w:lang w:eastAsia="pl-PL"/>
        </w:rPr>
        <w:t>ymagania w zakresie zatrudnienia na podstawie stosunku pracy, w okolicznościach, o których mowa w</w:t>
      </w:r>
      <w:r w:rsidR="00351E81">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art.</w:t>
      </w:r>
      <w:r w:rsidR="00351E81">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95</w:t>
      </w:r>
    </w:p>
    <w:p w14:paraId="0C50C71E" w14:textId="73E28863" w:rsidR="00351E81" w:rsidRPr="00372536" w:rsidRDefault="008F7BD1" w:rsidP="0033530F">
      <w:pPr>
        <w:pStyle w:val="Akapitzlist"/>
        <w:numPr>
          <w:ilvl w:val="0"/>
          <w:numId w:val="3"/>
        </w:numPr>
        <w:spacing w:before="120"/>
        <w:ind w:left="425" w:hanging="426"/>
        <w:contextualSpacing w:val="0"/>
        <w:jc w:val="both"/>
        <w:rPr>
          <w:rFonts w:ascii="Calibri" w:eastAsia="Calibri" w:hAnsi="Calibri" w:cs="Calibri"/>
          <w:iCs/>
          <w:sz w:val="22"/>
          <w:szCs w:val="22"/>
        </w:rPr>
      </w:pPr>
      <w:r w:rsidRPr="00372536">
        <w:rPr>
          <w:rFonts w:ascii="Calibri" w:hAnsi="Calibri" w:cs="Calibri"/>
          <w:bCs/>
          <w:iCs/>
          <w:sz w:val="22"/>
          <w:szCs w:val="22"/>
        </w:rPr>
        <w:t xml:space="preserve">Przedmiotem zamówienia jest </w:t>
      </w:r>
      <w:r w:rsidR="00F216D4" w:rsidRPr="00372536">
        <w:rPr>
          <w:rFonts w:ascii="Calibri" w:hAnsi="Calibri" w:cs="Calibri"/>
          <w:bCs/>
          <w:iCs/>
          <w:sz w:val="22"/>
          <w:szCs w:val="22"/>
        </w:rPr>
        <w:t>w</w:t>
      </w:r>
      <w:r w:rsidR="00335FD6" w:rsidRPr="00372536">
        <w:rPr>
          <w:rFonts w:ascii="Calibri" w:hAnsi="Calibri" w:cs="Calibri"/>
          <w:bCs/>
          <w:iCs/>
          <w:sz w:val="22"/>
          <w:szCs w:val="22"/>
        </w:rPr>
        <w:t>yposażenie powiatowego magazynu zasobów ochrony ludności i obrony cywilnej w mobilny agregat prądotwórczy o mocy min. 100 kVA</w:t>
      </w:r>
      <w:r w:rsidR="00F216D4" w:rsidRPr="00372536">
        <w:rPr>
          <w:rFonts w:ascii="Calibri" w:hAnsi="Calibri" w:cs="Calibri"/>
          <w:bCs/>
          <w:iCs/>
          <w:sz w:val="22"/>
          <w:szCs w:val="22"/>
        </w:rPr>
        <w:t>.</w:t>
      </w:r>
    </w:p>
    <w:p w14:paraId="12AB568A" w14:textId="77777777" w:rsidR="00351E81" w:rsidRPr="00372536" w:rsidRDefault="008F7BD1" w:rsidP="0033530F">
      <w:pPr>
        <w:pStyle w:val="Akapitzlist"/>
        <w:numPr>
          <w:ilvl w:val="0"/>
          <w:numId w:val="3"/>
        </w:numPr>
        <w:spacing w:before="120"/>
        <w:ind w:left="425" w:hanging="426"/>
        <w:contextualSpacing w:val="0"/>
        <w:rPr>
          <w:rFonts w:ascii="Calibri" w:eastAsia="Calibri" w:hAnsi="Calibri" w:cs="Calibri"/>
          <w:sz w:val="22"/>
          <w:szCs w:val="22"/>
        </w:rPr>
      </w:pPr>
      <w:r w:rsidRPr="00372536">
        <w:rPr>
          <w:rFonts w:ascii="Calibri" w:hAnsi="Calibri" w:cs="Calibri"/>
          <w:bCs/>
          <w:iCs/>
          <w:sz w:val="22"/>
          <w:szCs w:val="22"/>
        </w:rPr>
        <w:t xml:space="preserve">Zamawiający </w:t>
      </w:r>
      <w:r w:rsidR="00351E81" w:rsidRPr="00372536">
        <w:rPr>
          <w:rFonts w:ascii="Calibri" w:hAnsi="Calibri" w:cs="Calibri"/>
          <w:bCs/>
          <w:iCs/>
          <w:sz w:val="22"/>
          <w:szCs w:val="22"/>
        </w:rPr>
        <w:t xml:space="preserve">nie </w:t>
      </w:r>
      <w:r w:rsidRPr="00372536">
        <w:rPr>
          <w:rFonts w:ascii="Calibri" w:hAnsi="Calibri" w:cs="Calibri"/>
          <w:bCs/>
          <w:iCs/>
          <w:sz w:val="22"/>
          <w:szCs w:val="22"/>
        </w:rPr>
        <w:t>podzielił zamówieni</w:t>
      </w:r>
      <w:r w:rsidR="00351E81" w:rsidRPr="00372536">
        <w:rPr>
          <w:rFonts w:ascii="Calibri" w:hAnsi="Calibri" w:cs="Calibri"/>
          <w:bCs/>
          <w:iCs/>
          <w:sz w:val="22"/>
          <w:szCs w:val="22"/>
        </w:rPr>
        <w:t>a</w:t>
      </w:r>
      <w:r w:rsidRPr="00372536">
        <w:rPr>
          <w:rFonts w:ascii="Calibri" w:hAnsi="Calibri" w:cs="Calibri"/>
          <w:bCs/>
          <w:iCs/>
          <w:sz w:val="22"/>
          <w:szCs w:val="22"/>
        </w:rPr>
        <w:t xml:space="preserve"> na części i </w:t>
      </w:r>
      <w:r w:rsidR="00351E81" w:rsidRPr="00372536">
        <w:rPr>
          <w:rFonts w:ascii="Calibri" w:hAnsi="Calibri" w:cs="Calibri"/>
          <w:bCs/>
          <w:iCs/>
          <w:sz w:val="22"/>
          <w:szCs w:val="22"/>
        </w:rPr>
        <w:t xml:space="preserve">nie </w:t>
      </w:r>
      <w:r w:rsidRPr="00372536">
        <w:rPr>
          <w:rFonts w:ascii="Calibri" w:hAnsi="Calibri" w:cs="Calibri"/>
          <w:bCs/>
          <w:iCs/>
          <w:sz w:val="22"/>
          <w:szCs w:val="22"/>
        </w:rPr>
        <w:t>dopuszcza składani</w:t>
      </w:r>
      <w:r w:rsidR="00351E81" w:rsidRPr="00372536">
        <w:rPr>
          <w:rFonts w:ascii="Calibri" w:hAnsi="Calibri" w:cs="Calibri"/>
          <w:bCs/>
          <w:iCs/>
          <w:sz w:val="22"/>
          <w:szCs w:val="22"/>
        </w:rPr>
        <w:t>a</w:t>
      </w:r>
      <w:r w:rsidRPr="00372536">
        <w:rPr>
          <w:rFonts w:ascii="Calibri" w:hAnsi="Calibri" w:cs="Calibri"/>
          <w:bCs/>
          <w:iCs/>
          <w:sz w:val="22"/>
          <w:szCs w:val="22"/>
        </w:rPr>
        <w:t xml:space="preserve"> ofert częściowych</w:t>
      </w:r>
      <w:bookmarkStart w:id="0" w:name="_Hlk173307707"/>
      <w:r w:rsidRPr="00372536">
        <w:rPr>
          <w:rFonts w:ascii="Calibri" w:hAnsi="Calibri" w:cs="Calibri"/>
          <w:bCs/>
          <w:iCs/>
          <w:sz w:val="22"/>
          <w:szCs w:val="22"/>
        </w:rPr>
        <w:t>.</w:t>
      </w:r>
      <w:bookmarkEnd w:id="0"/>
    </w:p>
    <w:p w14:paraId="783D1028" w14:textId="77777777" w:rsidR="00351E81" w:rsidRPr="00372536" w:rsidRDefault="008F7BD1" w:rsidP="0033530F">
      <w:pPr>
        <w:pStyle w:val="Akapitzlist"/>
        <w:numPr>
          <w:ilvl w:val="0"/>
          <w:numId w:val="3"/>
        </w:numPr>
        <w:spacing w:before="120"/>
        <w:ind w:left="425" w:hanging="426"/>
        <w:contextualSpacing w:val="0"/>
        <w:rPr>
          <w:rFonts w:ascii="Calibri" w:eastAsia="Calibri" w:hAnsi="Calibri" w:cs="Calibri"/>
          <w:sz w:val="22"/>
          <w:szCs w:val="22"/>
        </w:rPr>
      </w:pPr>
      <w:r w:rsidRPr="00372536">
        <w:rPr>
          <w:rFonts w:ascii="Calibri" w:hAnsi="Calibri" w:cs="Calibri"/>
          <w:sz w:val="22"/>
          <w:szCs w:val="22"/>
        </w:rPr>
        <w:t>Szczegółowy opis przedmiotu zamówienia:</w:t>
      </w:r>
    </w:p>
    <w:p w14:paraId="2F20387F" w14:textId="7EA33CEE" w:rsidR="00351E81" w:rsidRPr="00372536" w:rsidRDefault="00E32034" w:rsidP="0033530F">
      <w:pPr>
        <w:pStyle w:val="Akapitzlist"/>
        <w:spacing w:before="120"/>
        <w:ind w:left="425"/>
        <w:contextualSpacing w:val="0"/>
        <w:jc w:val="both"/>
        <w:rPr>
          <w:rFonts w:ascii="Calibri" w:hAnsi="Calibri" w:cs="Calibri"/>
          <w:sz w:val="22"/>
          <w:szCs w:val="22"/>
        </w:rPr>
      </w:pPr>
      <w:r w:rsidRPr="00372536">
        <w:rPr>
          <w:rFonts w:ascii="Calibri" w:hAnsi="Calibri" w:cs="Calibri"/>
          <w:sz w:val="22"/>
          <w:szCs w:val="22"/>
        </w:rPr>
        <w:t xml:space="preserve">Przedmiotem zamówienia jest dostawa </w:t>
      </w:r>
      <w:r w:rsidR="00521B99" w:rsidRPr="00372536">
        <w:rPr>
          <w:rFonts w:ascii="Calibri" w:hAnsi="Calibri" w:cs="Calibri"/>
          <w:sz w:val="22"/>
          <w:szCs w:val="22"/>
        </w:rPr>
        <w:t xml:space="preserve">fabrycznie nowego </w:t>
      </w:r>
      <w:r w:rsidR="00341287" w:rsidRPr="00372536">
        <w:rPr>
          <w:rFonts w:ascii="Calibri" w:hAnsi="Calibri" w:cs="Calibri"/>
          <w:sz w:val="22"/>
          <w:szCs w:val="22"/>
        </w:rPr>
        <w:t>mobilnego agregatu prądotwórczego o mocy min. 100 kVA do magazynu zasobów ochrony ludności i obrony cywilnej Powiatu Pułtuskiego</w:t>
      </w:r>
      <w:r w:rsidR="008E341F" w:rsidRPr="00372536">
        <w:rPr>
          <w:rFonts w:ascii="Calibri" w:hAnsi="Calibri" w:cs="Calibri"/>
          <w:sz w:val="22"/>
          <w:szCs w:val="22"/>
        </w:rPr>
        <w:t xml:space="preserve">, zgodnie </w:t>
      </w:r>
      <w:r w:rsidR="00547564" w:rsidRPr="00372536">
        <w:rPr>
          <w:rFonts w:ascii="Calibri" w:hAnsi="Calibri" w:cs="Calibri"/>
          <w:sz w:val="22"/>
          <w:szCs w:val="22"/>
        </w:rPr>
        <w:t xml:space="preserve">z załącznikiem nr 1 do oferty Karta informacyjna oraz </w:t>
      </w:r>
      <w:r w:rsidR="008E341F" w:rsidRPr="00372536">
        <w:rPr>
          <w:rFonts w:ascii="Calibri" w:hAnsi="Calibri" w:cs="Calibri"/>
          <w:sz w:val="22"/>
          <w:szCs w:val="22"/>
        </w:rPr>
        <w:t>z istotnymi postanowieniami umownymi, stanowiącymi załącznik nr </w:t>
      </w:r>
      <w:r w:rsidR="0027518E" w:rsidRPr="00372536">
        <w:rPr>
          <w:rFonts w:ascii="Calibri" w:hAnsi="Calibri" w:cs="Calibri"/>
          <w:sz w:val="22"/>
          <w:szCs w:val="22"/>
        </w:rPr>
        <w:t>2</w:t>
      </w:r>
      <w:r w:rsidR="008E341F" w:rsidRPr="00372536">
        <w:rPr>
          <w:rFonts w:ascii="Calibri" w:hAnsi="Calibri" w:cs="Calibri"/>
          <w:sz w:val="22"/>
          <w:szCs w:val="22"/>
        </w:rPr>
        <w:t xml:space="preserve"> do SWZ.</w:t>
      </w:r>
    </w:p>
    <w:p w14:paraId="1E5EBD18" w14:textId="5C087B30" w:rsidR="008F7BD1" w:rsidRPr="00372536" w:rsidRDefault="008F7BD1" w:rsidP="0033530F">
      <w:pPr>
        <w:pStyle w:val="Akapitzlist"/>
        <w:spacing w:before="120"/>
        <w:ind w:left="426"/>
        <w:contextualSpacing w:val="0"/>
        <w:rPr>
          <w:rFonts w:ascii="Calibri" w:hAnsi="Calibri"/>
          <w:sz w:val="22"/>
          <w:szCs w:val="22"/>
        </w:rPr>
      </w:pPr>
      <w:r w:rsidRPr="00372536">
        <w:rPr>
          <w:rFonts w:ascii="Calibri" w:hAnsi="Calibri"/>
          <w:sz w:val="22"/>
          <w:szCs w:val="22"/>
        </w:rPr>
        <w:t xml:space="preserve">Kod CPV: </w:t>
      </w:r>
    </w:p>
    <w:p w14:paraId="1700BFB3" w14:textId="662A4C09" w:rsidR="00B07DA8" w:rsidRPr="00372536" w:rsidRDefault="00521B99" w:rsidP="00521B99">
      <w:pPr>
        <w:autoSpaceDN w:val="0"/>
        <w:adjustRightInd w:val="0"/>
        <w:spacing w:line="276" w:lineRule="auto"/>
        <w:ind w:left="426"/>
        <w:jc w:val="both"/>
        <w:rPr>
          <w:rFonts w:asciiTheme="minorHAnsi" w:hAnsiTheme="minorHAnsi" w:cstheme="minorHAnsi"/>
          <w:bCs/>
          <w:iCs/>
          <w:sz w:val="22"/>
          <w:szCs w:val="22"/>
        </w:rPr>
      </w:pPr>
      <w:r w:rsidRPr="00372536">
        <w:rPr>
          <w:rFonts w:asciiTheme="minorHAnsi" w:hAnsiTheme="minorHAnsi" w:cstheme="minorHAnsi"/>
          <w:bCs/>
          <w:iCs/>
          <w:sz w:val="22"/>
          <w:szCs w:val="22"/>
        </w:rPr>
        <w:t>31122000-7 Jednostki prądotwórcze</w:t>
      </w:r>
    </w:p>
    <w:p w14:paraId="5A0B178C" w14:textId="4766E5FD" w:rsidR="00D614D2" w:rsidRPr="00372536" w:rsidRDefault="00521B99" w:rsidP="00FD66D7">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lastRenderedPageBreak/>
        <w:t>Przedmiot zamówienia obejmuje dostawę i pierwsze uruchomienie agregatu prądotwórczego wraz z podzespołami.</w:t>
      </w:r>
    </w:p>
    <w:p w14:paraId="699AA212" w14:textId="733BAE27" w:rsidR="00521B99" w:rsidRPr="00372536" w:rsidRDefault="00521B99" w:rsidP="00FD66D7">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Zakres robót obejmuje:</w:t>
      </w:r>
    </w:p>
    <w:p w14:paraId="170A930F" w14:textId="2C81E093" w:rsidR="00521B99" w:rsidRPr="00372536" w:rsidRDefault="00521B99">
      <w:pPr>
        <w:pStyle w:val="Akapitzlist"/>
        <w:numPr>
          <w:ilvl w:val="0"/>
          <w:numId w:val="30"/>
        </w:numPr>
        <w:spacing w:before="120"/>
        <w:jc w:val="both"/>
        <w:rPr>
          <w:rFonts w:ascii="Calibri" w:hAnsi="Calibri" w:cs="Calibri"/>
          <w:sz w:val="22"/>
          <w:szCs w:val="22"/>
        </w:rPr>
      </w:pPr>
      <w:r w:rsidRPr="00372536">
        <w:rPr>
          <w:rFonts w:ascii="Calibri" w:hAnsi="Calibri" w:cs="Calibri"/>
          <w:sz w:val="22"/>
          <w:szCs w:val="22"/>
        </w:rPr>
        <w:t>dostawę i pierwsze uruchomienie agregatu prądotwórczego zabudowanego z automatycznym i manualnym rozruchem o mocy znamionowej PRP min. 100 – 1</w:t>
      </w:r>
      <w:r w:rsidR="002B192A" w:rsidRPr="00372536">
        <w:rPr>
          <w:rFonts w:ascii="Calibri" w:hAnsi="Calibri" w:cs="Calibri"/>
          <w:sz w:val="22"/>
          <w:szCs w:val="22"/>
        </w:rPr>
        <w:t>3</w:t>
      </w:r>
      <w:r w:rsidRPr="00372536">
        <w:rPr>
          <w:rFonts w:ascii="Calibri" w:hAnsi="Calibri" w:cs="Calibri"/>
          <w:sz w:val="22"/>
          <w:szCs w:val="22"/>
        </w:rPr>
        <w:t>0 kVA,</w:t>
      </w:r>
      <w:r w:rsidR="00517A31" w:rsidRPr="00372536">
        <w:rPr>
          <w:rFonts w:ascii="Calibri" w:hAnsi="Calibri" w:cs="Calibri"/>
          <w:sz w:val="22"/>
          <w:szCs w:val="22"/>
        </w:rPr>
        <w:t xml:space="preserve"> </w:t>
      </w:r>
    </w:p>
    <w:p w14:paraId="0B304EC3" w14:textId="4F6A2C31" w:rsidR="00521B99" w:rsidRPr="00372536" w:rsidRDefault="00521B99">
      <w:pPr>
        <w:pStyle w:val="Akapitzlist"/>
        <w:numPr>
          <w:ilvl w:val="0"/>
          <w:numId w:val="30"/>
        </w:numPr>
        <w:spacing w:before="120"/>
        <w:jc w:val="both"/>
        <w:rPr>
          <w:rFonts w:ascii="Calibri" w:hAnsi="Calibri" w:cs="Calibri"/>
          <w:sz w:val="22"/>
          <w:szCs w:val="22"/>
        </w:rPr>
      </w:pPr>
      <w:r w:rsidRPr="00372536">
        <w:rPr>
          <w:rFonts w:ascii="Calibri" w:hAnsi="Calibri" w:cs="Calibri"/>
          <w:sz w:val="22"/>
          <w:szCs w:val="22"/>
        </w:rPr>
        <w:t>przeprowadzenie szkolenia pracowników w zakresie obsługi agregatu wraz z podzespołami</w:t>
      </w:r>
      <w:r w:rsidR="00583479" w:rsidRPr="00372536">
        <w:rPr>
          <w:rFonts w:ascii="Calibri" w:hAnsi="Calibri" w:cs="Calibri"/>
          <w:sz w:val="22"/>
          <w:szCs w:val="22"/>
        </w:rPr>
        <w:t xml:space="preserve"> potwierdzonego protokołem.</w:t>
      </w:r>
    </w:p>
    <w:p w14:paraId="4AC6755A" w14:textId="610442FD" w:rsidR="00C66DC4" w:rsidRPr="00372536" w:rsidRDefault="00521B99" w:rsidP="00FD66D7">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Pierwsze uruchomienie agregatu nastąpi w dedykowanym i przygotowanym przez Zamawiającego punkcie przyłącza w miejscu wskazanym przez Zamawiającego na terenie Powiatu Pułtuskiego.</w:t>
      </w:r>
    </w:p>
    <w:p w14:paraId="7153261F" w14:textId="5D51678F" w:rsidR="00583479" w:rsidRPr="00372536" w:rsidRDefault="00521B99" w:rsidP="00583479">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Producent udzieli gwarancji na bezawaryjną pracę zespołu prądotwórczego wraz z ewentualnym wyposażeniem dodatkowym na okres min 36 miesięcy – max 60 miesięcy, licząc od daty sprzedaży bezpośredniemu użytkownikowi</w:t>
      </w:r>
      <w:r w:rsidR="00583479" w:rsidRPr="00372536">
        <w:rPr>
          <w:rFonts w:ascii="Calibri" w:hAnsi="Calibri" w:cs="Calibri"/>
          <w:sz w:val="22"/>
          <w:szCs w:val="22"/>
        </w:rPr>
        <w:t>. Okres gwarancji stanowi kryterium oceny ofert.</w:t>
      </w:r>
    </w:p>
    <w:p w14:paraId="4A8591EA" w14:textId="04F8433F" w:rsidR="00583479" w:rsidRPr="00372536" w:rsidRDefault="00583479" w:rsidP="00583479">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Szczegółowy opis przedmiotu zamówienia, zakres dostawy i prac a także opis wymagań Zamawiającego w stosunku do realizacji przedmiotu zamówienia określa Opis Przedmiotu Zamówienia (załącznik nr </w:t>
      </w:r>
      <w:r w:rsidR="00547564" w:rsidRPr="00372536">
        <w:rPr>
          <w:rFonts w:ascii="Calibri" w:hAnsi="Calibri" w:cs="Calibri"/>
          <w:sz w:val="22"/>
          <w:szCs w:val="22"/>
        </w:rPr>
        <w:t>3</w:t>
      </w:r>
      <w:r w:rsidRPr="00372536">
        <w:rPr>
          <w:rFonts w:ascii="Calibri" w:hAnsi="Calibri" w:cs="Calibri"/>
          <w:sz w:val="22"/>
          <w:szCs w:val="22"/>
        </w:rPr>
        <w:t xml:space="preserve"> do SWZ) oraz projektowane postanowienia umowy (załącznik nr _</w:t>
      </w:r>
      <w:r w:rsidR="00547564" w:rsidRPr="00372536">
        <w:rPr>
          <w:rFonts w:ascii="Calibri" w:hAnsi="Calibri" w:cs="Calibri"/>
          <w:sz w:val="22"/>
          <w:szCs w:val="22"/>
        </w:rPr>
        <w:t>2</w:t>
      </w:r>
      <w:r w:rsidRPr="00372536">
        <w:rPr>
          <w:rFonts w:ascii="Calibri" w:hAnsi="Calibri" w:cs="Calibri"/>
          <w:sz w:val="22"/>
          <w:szCs w:val="22"/>
        </w:rPr>
        <w:t xml:space="preserve"> do SWZ).</w:t>
      </w:r>
    </w:p>
    <w:p w14:paraId="0EA57FCD" w14:textId="77777777" w:rsidR="00583479" w:rsidRPr="00372536" w:rsidRDefault="00583479" w:rsidP="00583479">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 xml:space="preserve">Zamawiający wymaga by przedmiot zamówienia był fabrycznie nowy, kompletny, wolny od wad konstrukcyjnych, materiałowych, jakościowych, gotowy do użytkowania bez konieczności ponoszenia jakichkolwiek dodatkowych zakupów inwestycyjnych (posiadający wszelkie akcesoria niezbędne do użytkowania) wyprodukowane nie wcześniej niż 12 miesięcy przed datą dostawy, nie posiadał żadnych śladów użytkowania. Oferowane agregaty muszą być dopuszczone do obrotu na terytorium Unii Europejskiej, posiadać oznakowanie CE oraz deklarację zgodności UE i spełniać wymagania właściwych norm europejskich. Nie dopuszcza się egzemplarzy powystawowych, </w:t>
      </w:r>
      <w:proofErr w:type="spellStart"/>
      <w:r w:rsidRPr="00372536">
        <w:rPr>
          <w:rFonts w:ascii="Calibri" w:hAnsi="Calibri" w:cs="Calibri"/>
          <w:sz w:val="22"/>
          <w:szCs w:val="22"/>
        </w:rPr>
        <w:t>rekondycjonowanych</w:t>
      </w:r>
      <w:proofErr w:type="spellEnd"/>
      <w:r w:rsidRPr="00372536">
        <w:rPr>
          <w:rFonts w:ascii="Calibri" w:hAnsi="Calibri" w:cs="Calibri"/>
          <w:sz w:val="22"/>
          <w:szCs w:val="22"/>
        </w:rPr>
        <w:t xml:space="preserve">, demonstracyjnych. </w:t>
      </w:r>
    </w:p>
    <w:p w14:paraId="40E276FF" w14:textId="710D755C" w:rsidR="00583479" w:rsidRPr="00372536" w:rsidRDefault="00583479" w:rsidP="00583479">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Wykonawca zobowiązany jest przekazać Zamawiającemu sporządzonych w języku polskim instrukcje obsługi, konserwacji i serwisowania, deklarację zgodności UE, protokół pierwszego uruchomienia (jeżeli przewiduje producent), a także dokumenty (karty) gwarancyjne i inne niezbędne dokumenty (np. paszporty techniczne, certyfikaty</w:t>
      </w:r>
      <w:r w:rsidR="00732C7A" w:rsidRPr="00372536">
        <w:rPr>
          <w:rFonts w:ascii="Calibri" w:hAnsi="Calibri" w:cs="Calibri"/>
          <w:sz w:val="22"/>
          <w:szCs w:val="22"/>
        </w:rPr>
        <w:t>, katalog części</w:t>
      </w:r>
      <w:r w:rsidRPr="00372536">
        <w:rPr>
          <w:rFonts w:ascii="Calibri" w:hAnsi="Calibri" w:cs="Calibri"/>
          <w:sz w:val="22"/>
          <w:szCs w:val="22"/>
        </w:rPr>
        <w:t>) – wraz z dostawą urządzenia.</w:t>
      </w:r>
    </w:p>
    <w:p w14:paraId="539670C8" w14:textId="77777777" w:rsidR="00583479" w:rsidRPr="00372536" w:rsidRDefault="00583479" w:rsidP="00583479">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 xml:space="preserve">Dopuszczalność rozwiązań równoważnych: </w:t>
      </w:r>
    </w:p>
    <w:p w14:paraId="262A08D4" w14:textId="4C443BAD" w:rsidR="00036806" w:rsidRPr="00372536" w:rsidRDefault="00036806" w:rsidP="00036806">
      <w:pPr>
        <w:spacing w:before="120"/>
        <w:ind w:left="851"/>
        <w:jc w:val="both"/>
        <w:rPr>
          <w:rFonts w:ascii="Calibri" w:hAnsi="Calibri" w:cs="Calibri"/>
          <w:sz w:val="22"/>
          <w:szCs w:val="22"/>
        </w:rPr>
      </w:pPr>
      <w:r w:rsidRPr="00372536">
        <w:rPr>
          <w:rFonts w:ascii="Calibri" w:hAnsi="Calibri" w:cs="Calibri"/>
          <w:sz w:val="22"/>
          <w:szCs w:val="22"/>
        </w:rPr>
        <w:t xml:space="preserve">Jeżeli w treści niniejszej Specyfikacji Warunków Zamówienia wskazana została nazwa producenta, znak towarowy, patenty lub pochodzenie w stosunku do określonych materiałów, urządzeń itp. Zamawiający dopuszcza dostawy o rozwiązaniu równoważnym </w:t>
      </w:r>
      <w:r w:rsidRPr="00372536">
        <w:rPr>
          <w:rFonts w:ascii="Calibri" w:hAnsi="Calibri" w:cs="Calibri"/>
          <w:sz w:val="22"/>
          <w:szCs w:val="22"/>
        </w:rPr>
        <w:br/>
        <w:t xml:space="preserve">do opisanych. Zamawiający </w:t>
      </w:r>
      <w:r w:rsidR="00732C7A" w:rsidRPr="00372536">
        <w:rPr>
          <w:rFonts w:ascii="Calibri" w:hAnsi="Calibri" w:cs="Calibri"/>
          <w:sz w:val="22"/>
          <w:szCs w:val="22"/>
        </w:rPr>
        <w:t>wymaga,</w:t>
      </w:r>
      <w:r w:rsidRPr="00372536">
        <w:rPr>
          <w:rFonts w:ascii="Calibri" w:hAnsi="Calibri" w:cs="Calibri"/>
          <w:sz w:val="22"/>
          <w:szCs w:val="22"/>
        </w:rPr>
        <w:t xml:space="preserve"> aby Wykonawca, który zaoferuje dostawy o rozwiązaniach równoważnych (o parametrach nie gorszych niż opisane przez Zamawiającego w </w:t>
      </w:r>
      <w:r w:rsidR="00574AAF" w:rsidRPr="00372536">
        <w:rPr>
          <w:rFonts w:ascii="Calibri" w:hAnsi="Calibri" w:cs="Calibri"/>
          <w:sz w:val="22"/>
          <w:szCs w:val="22"/>
        </w:rPr>
        <w:t>karcie informacyjnej – załącznik nr 1 do Oferty</w:t>
      </w:r>
      <w:r w:rsidRPr="00372536">
        <w:rPr>
          <w:rFonts w:ascii="Calibri" w:hAnsi="Calibri" w:cs="Calibri"/>
          <w:sz w:val="22"/>
          <w:szCs w:val="22"/>
        </w:rPr>
        <w:t>) wykazał, że oferowane produkty spełniają wymagania (parametry) opisane ww. załączniku (techniczne, użytkowe, jakościowe, funkcjonalne).</w:t>
      </w:r>
    </w:p>
    <w:p w14:paraId="0A905A56" w14:textId="0BE88AE4" w:rsidR="00583479" w:rsidRPr="00372536" w:rsidRDefault="00583479" w:rsidP="008F7734">
      <w:pPr>
        <w:spacing w:before="120"/>
        <w:ind w:left="851"/>
        <w:jc w:val="both"/>
        <w:rPr>
          <w:rFonts w:ascii="Calibri" w:hAnsi="Calibri" w:cs="Calibri"/>
          <w:sz w:val="22"/>
          <w:szCs w:val="22"/>
        </w:rPr>
      </w:pPr>
      <w:r w:rsidRPr="00372536">
        <w:rPr>
          <w:rFonts w:ascii="Calibri" w:hAnsi="Calibri" w:cs="Calibri"/>
          <w:sz w:val="22"/>
          <w:szCs w:val="22"/>
        </w:rPr>
        <w:t>Zamawiający informuje, że obowiązek zgłoszenia w ofercie rozwiązań równoważnych w</w:t>
      </w:r>
      <w:r w:rsidR="008F7734" w:rsidRPr="00372536">
        <w:rPr>
          <w:rFonts w:ascii="Calibri" w:hAnsi="Calibri" w:cs="Calibri"/>
          <w:sz w:val="22"/>
          <w:szCs w:val="22"/>
        </w:rPr>
        <w:t> </w:t>
      </w:r>
      <w:r w:rsidRPr="00372536">
        <w:rPr>
          <w:rFonts w:ascii="Calibri" w:hAnsi="Calibri" w:cs="Calibri"/>
          <w:sz w:val="22"/>
          <w:szCs w:val="22"/>
        </w:rPr>
        <w:t xml:space="preserve">stosunku do opisanych w opisie przedmiotu zamówienia i wskazania równoważności leży po stronie Wykonawcy. Wykonawca, który powołuje się na rozwiązania równoważne opisywanym przez Zamawiającego, jest obowiązany wykazać, że oferowane przez niego materiały i urządzenia/wyroby spełniają wymagania określone przez Zamawiającego na poziomie nie niższym niż wskazany w opisie przedmiotu zamówienia. </w:t>
      </w:r>
    </w:p>
    <w:p w14:paraId="1518B4FE" w14:textId="75C41D84" w:rsidR="00583479" w:rsidRPr="00372536" w:rsidRDefault="00583479" w:rsidP="008F7734">
      <w:pPr>
        <w:spacing w:before="120"/>
        <w:ind w:left="851"/>
        <w:jc w:val="both"/>
        <w:rPr>
          <w:rFonts w:ascii="Calibri" w:hAnsi="Calibri" w:cs="Calibri"/>
          <w:sz w:val="22"/>
          <w:szCs w:val="22"/>
        </w:rPr>
      </w:pPr>
      <w:r w:rsidRPr="00372536">
        <w:rPr>
          <w:rFonts w:ascii="Calibri" w:hAnsi="Calibri" w:cs="Calibri"/>
          <w:sz w:val="22"/>
          <w:szCs w:val="22"/>
        </w:rPr>
        <w:lastRenderedPageBreak/>
        <w:t xml:space="preserve">W takim przypadku, wykonawca </w:t>
      </w:r>
      <w:r w:rsidR="00547564" w:rsidRPr="00372536">
        <w:rPr>
          <w:rFonts w:ascii="Calibri" w:hAnsi="Calibri" w:cs="Calibri"/>
          <w:sz w:val="22"/>
          <w:szCs w:val="22"/>
        </w:rPr>
        <w:t>w Karcie informacyjnej (stanowiącej załącznik nr 1 do oferty) przedstawia</w:t>
      </w:r>
      <w:r w:rsidRPr="00372536">
        <w:rPr>
          <w:rFonts w:ascii="Calibri" w:hAnsi="Calibri" w:cs="Calibri"/>
          <w:sz w:val="22"/>
          <w:szCs w:val="22"/>
        </w:rPr>
        <w:t xml:space="preserve"> wykaz rozwiązań równoważnych wraz z</w:t>
      </w:r>
      <w:r w:rsidR="008F7734" w:rsidRPr="00372536">
        <w:rPr>
          <w:rFonts w:ascii="Calibri" w:hAnsi="Calibri" w:cs="Calibri"/>
          <w:sz w:val="22"/>
          <w:szCs w:val="22"/>
        </w:rPr>
        <w:t> </w:t>
      </w:r>
      <w:r w:rsidRPr="00372536">
        <w:rPr>
          <w:rFonts w:ascii="Calibri" w:hAnsi="Calibri" w:cs="Calibri"/>
          <w:sz w:val="22"/>
          <w:szCs w:val="22"/>
        </w:rPr>
        <w:t xml:space="preserve">jego opisem. </w:t>
      </w:r>
    </w:p>
    <w:p w14:paraId="655D48AF" w14:textId="36FF628A" w:rsidR="00583479" w:rsidRPr="00372536" w:rsidRDefault="00583479" w:rsidP="008F7734">
      <w:pPr>
        <w:spacing w:before="120"/>
        <w:ind w:left="851"/>
        <w:jc w:val="both"/>
        <w:rPr>
          <w:rFonts w:ascii="Calibri" w:hAnsi="Calibri" w:cs="Calibri"/>
          <w:sz w:val="22"/>
          <w:szCs w:val="22"/>
        </w:rPr>
      </w:pPr>
      <w:r w:rsidRPr="00372536">
        <w:rPr>
          <w:rFonts w:ascii="Calibri" w:hAnsi="Calibri" w:cs="Calibri"/>
          <w:sz w:val="22"/>
          <w:szCs w:val="22"/>
        </w:rPr>
        <w:t>Wykonawca oferując przedmiot równoważny do opisanego w specyfikacji jest zobowiązany zachować równoważność w zakresie parametrów użytkowych, funkcjonalnych i</w:t>
      </w:r>
      <w:r w:rsidR="008F7734" w:rsidRPr="00372536">
        <w:rPr>
          <w:rFonts w:ascii="Calibri" w:hAnsi="Calibri" w:cs="Calibri"/>
          <w:sz w:val="22"/>
          <w:szCs w:val="22"/>
        </w:rPr>
        <w:t> </w:t>
      </w:r>
      <w:r w:rsidRPr="00372536">
        <w:rPr>
          <w:rFonts w:ascii="Calibri" w:hAnsi="Calibri" w:cs="Calibri"/>
          <w:sz w:val="22"/>
          <w:szCs w:val="22"/>
        </w:rPr>
        <w:t xml:space="preserve">jakościowych, które muszą być na poziomie nie gorszym od parametrów wskazanych przez Zamawiającego. </w:t>
      </w:r>
    </w:p>
    <w:p w14:paraId="22556C28" w14:textId="11F7D31F" w:rsidR="00583479" w:rsidRPr="00372536" w:rsidRDefault="00583479" w:rsidP="008F7734">
      <w:pPr>
        <w:spacing w:before="120"/>
        <w:ind w:left="851"/>
        <w:jc w:val="both"/>
        <w:rPr>
          <w:rFonts w:ascii="Calibri" w:hAnsi="Calibri" w:cs="Calibri"/>
          <w:sz w:val="22"/>
          <w:szCs w:val="22"/>
        </w:rPr>
      </w:pPr>
      <w:r w:rsidRPr="00372536">
        <w:rPr>
          <w:rFonts w:ascii="Calibri" w:hAnsi="Calibri" w:cs="Calibri"/>
          <w:sz w:val="22"/>
          <w:szCs w:val="22"/>
        </w:rPr>
        <w:t xml:space="preserve">W przypadku, kiedy Zamawiający w opisie </w:t>
      </w:r>
      <w:r w:rsidR="00547564" w:rsidRPr="00372536">
        <w:rPr>
          <w:rFonts w:ascii="Calibri" w:hAnsi="Calibri" w:cs="Calibri"/>
          <w:sz w:val="22"/>
          <w:szCs w:val="22"/>
        </w:rPr>
        <w:t>p</w:t>
      </w:r>
      <w:r w:rsidRPr="00372536">
        <w:rPr>
          <w:rFonts w:ascii="Calibri" w:hAnsi="Calibri" w:cs="Calibri"/>
          <w:sz w:val="22"/>
          <w:szCs w:val="22"/>
        </w:rPr>
        <w:t xml:space="preserve">rzedmiotu zamówienia określa dopuszczalny margines tolerancji lub minimalny zakres wymaganych parametrów technicznych – parametry oferowanych agregatów winny mieścić się w przedziałach i zakresach tolerancji wskazanych przez Zamawiającego w </w:t>
      </w:r>
      <w:r w:rsidR="00574AAF" w:rsidRPr="00372536">
        <w:rPr>
          <w:rFonts w:ascii="Calibri" w:hAnsi="Calibri" w:cs="Calibri"/>
          <w:sz w:val="22"/>
          <w:szCs w:val="22"/>
        </w:rPr>
        <w:t>Karcie informacyjnej, stanowiącej załącznik nr 1 do Oferty,</w:t>
      </w:r>
      <w:r w:rsidRPr="00372536">
        <w:rPr>
          <w:rFonts w:ascii="Calibri" w:hAnsi="Calibri" w:cs="Calibri"/>
          <w:sz w:val="22"/>
          <w:szCs w:val="22"/>
        </w:rPr>
        <w:t xml:space="preserve"> pod rygorem odrzucenia oferty. </w:t>
      </w:r>
    </w:p>
    <w:p w14:paraId="71FA6637" w14:textId="0E90040B" w:rsidR="00583479" w:rsidRPr="00372536" w:rsidRDefault="00583479" w:rsidP="008F7734">
      <w:pPr>
        <w:numPr>
          <w:ilvl w:val="0"/>
          <w:numId w:val="13"/>
        </w:numPr>
        <w:spacing w:before="120"/>
        <w:ind w:left="851" w:hanging="425"/>
        <w:jc w:val="both"/>
        <w:rPr>
          <w:rFonts w:ascii="Calibri" w:hAnsi="Calibri" w:cs="Calibri"/>
          <w:sz w:val="22"/>
          <w:szCs w:val="22"/>
        </w:rPr>
      </w:pPr>
      <w:r w:rsidRPr="00372536">
        <w:rPr>
          <w:rFonts w:ascii="Calibri" w:hAnsi="Calibri" w:cs="Calibri"/>
          <w:sz w:val="22"/>
          <w:szCs w:val="22"/>
        </w:rPr>
        <w:t xml:space="preserve">Cechy techniczne i jakościowe przedmiotu zamówienia winny odpowiadać Polskim Normom przenoszącym europejskie normy lub normy innych państw członkowskich Europejskiego Obszaru Gospodarczego. </w:t>
      </w:r>
    </w:p>
    <w:p w14:paraId="5DBB543E" w14:textId="77777777" w:rsidR="00D614D2" w:rsidRPr="001F7CF1" w:rsidRDefault="00D614D2" w:rsidP="00B96449">
      <w:pPr>
        <w:numPr>
          <w:ilvl w:val="0"/>
          <w:numId w:val="4"/>
        </w:numPr>
        <w:spacing w:before="120"/>
        <w:ind w:left="426" w:hanging="426"/>
        <w:jc w:val="both"/>
        <w:rPr>
          <w:rFonts w:ascii="Calibri" w:eastAsia="Times New Roman" w:hAnsi="Calibri" w:cs="Calibri"/>
          <w:sz w:val="22"/>
          <w:szCs w:val="22"/>
          <w:lang w:eastAsia="pl-PL"/>
        </w:rPr>
      </w:pPr>
      <w:r w:rsidRPr="00372536">
        <w:rPr>
          <w:rFonts w:ascii="Calibri" w:eastAsia="Times New Roman" w:hAnsi="Calibri" w:cs="Calibri"/>
          <w:sz w:val="22"/>
          <w:szCs w:val="22"/>
          <w:lang w:eastAsia="pl-PL"/>
        </w:rPr>
        <w:t xml:space="preserve">Zamawiający nie stawia wymagań w zakresie </w:t>
      </w:r>
      <w:r w:rsidRPr="001F7CF1">
        <w:rPr>
          <w:rFonts w:ascii="Calibri" w:eastAsia="Times New Roman" w:hAnsi="Calibri" w:cs="Calibri"/>
          <w:sz w:val="22"/>
          <w:szCs w:val="22"/>
          <w:lang w:eastAsia="pl-PL"/>
        </w:rPr>
        <w:t>zatrudnienia na podstawie stosunku pracy, w okolicznościach, o których mowa w art. 95 ustawy PZP.</w:t>
      </w:r>
    </w:p>
    <w:p w14:paraId="769BA536" w14:textId="3842D562" w:rsidR="00D614D2" w:rsidRPr="001F7CF1" w:rsidRDefault="00D614D2" w:rsidP="00B96449">
      <w:pPr>
        <w:numPr>
          <w:ilvl w:val="0"/>
          <w:numId w:val="4"/>
        </w:numPr>
        <w:spacing w:before="120"/>
        <w:ind w:left="426" w:hanging="426"/>
        <w:jc w:val="both"/>
        <w:rPr>
          <w:rFonts w:ascii="Calibri" w:hAnsi="Calibri"/>
          <w:sz w:val="22"/>
          <w:szCs w:val="22"/>
          <w:lang w:eastAsia="pl-PL"/>
        </w:rPr>
      </w:pPr>
      <w:r w:rsidRPr="001F7CF1">
        <w:rPr>
          <w:rFonts w:ascii="Calibri" w:hAnsi="Calibri"/>
          <w:sz w:val="22"/>
          <w:szCs w:val="22"/>
          <w:lang w:eastAsia="pl-PL"/>
        </w:rPr>
        <w:t>Należność Wykonawcy z tytułu realizacji umowy płatna będzie przelewem w terminie do 30 dni liczonych od dnia dostarczenia do siedziby Zamawiającego prawidłowo wystawionej faktury na rachunek bankowy wykonawcy wskazany na fakturze VAT, z zastosowaniem mechanizmu podzielonej płatności (</w:t>
      </w:r>
      <w:proofErr w:type="spellStart"/>
      <w:r w:rsidRPr="001F7CF1">
        <w:rPr>
          <w:rFonts w:ascii="Calibri" w:hAnsi="Calibri"/>
          <w:sz w:val="22"/>
          <w:szCs w:val="22"/>
          <w:lang w:eastAsia="pl-PL"/>
        </w:rPr>
        <w:t>split</w:t>
      </w:r>
      <w:proofErr w:type="spellEnd"/>
      <w:r w:rsidRPr="001F7CF1">
        <w:rPr>
          <w:rFonts w:ascii="Calibri" w:hAnsi="Calibri"/>
          <w:sz w:val="22"/>
          <w:szCs w:val="22"/>
          <w:lang w:eastAsia="pl-PL"/>
        </w:rPr>
        <w:t xml:space="preserve"> </w:t>
      </w:r>
      <w:proofErr w:type="spellStart"/>
      <w:r w:rsidRPr="001F7CF1">
        <w:rPr>
          <w:rFonts w:ascii="Calibri" w:hAnsi="Calibri"/>
          <w:sz w:val="22"/>
          <w:szCs w:val="22"/>
          <w:lang w:eastAsia="pl-PL"/>
        </w:rPr>
        <w:t>payment</w:t>
      </w:r>
      <w:proofErr w:type="spellEnd"/>
      <w:r w:rsidRPr="001F7CF1">
        <w:rPr>
          <w:rFonts w:ascii="Calibri" w:hAnsi="Calibri"/>
          <w:sz w:val="22"/>
          <w:szCs w:val="22"/>
          <w:lang w:eastAsia="pl-PL"/>
        </w:rPr>
        <w:t>)</w:t>
      </w:r>
      <w:r w:rsidR="00BA589E">
        <w:rPr>
          <w:rFonts w:ascii="Calibri" w:hAnsi="Calibri"/>
          <w:sz w:val="22"/>
          <w:szCs w:val="22"/>
          <w:lang w:eastAsia="pl-PL"/>
        </w:rPr>
        <w:t>.</w:t>
      </w:r>
    </w:p>
    <w:p w14:paraId="4C1E0EE3" w14:textId="75ED2839" w:rsidR="00D614D2" w:rsidRPr="001F7CF1" w:rsidRDefault="00D614D2" w:rsidP="00B96449">
      <w:pPr>
        <w:numPr>
          <w:ilvl w:val="0"/>
          <w:numId w:val="4"/>
        </w:numPr>
        <w:spacing w:before="120"/>
        <w:ind w:left="426" w:hanging="426"/>
        <w:jc w:val="both"/>
        <w:rPr>
          <w:rFonts w:ascii="Calibri" w:hAnsi="Calibri"/>
          <w:sz w:val="22"/>
          <w:szCs w:val="22"/>
          <w:lang w:eastAsia="pl-PL"/>
        </w:rPr>
      </w:pPr>
      <w:r w:rsidRPr="001F7CF1">
        <w:rPr>
          <w:rFonts w:ascii="Calibri" w:hAnsi="Calibri"/>
          <w:sz w:val="22"/>
          <w:szCs w:val="22"/>
        </w:rPr>
        <w:t>Zgodnie z art.</w:t>
      </w:r>
      <w:r w:rsidR="00BA589E">
        <w:rPr>
          <w:rFonts w:ascii="Calibri" w:hAnsi="Calibri"/>
          <w:sz w:val="22"/>
          <w:szCs w:val="22"/>
        </w:rPr>
        <w:t> </w:t>
      </w:r>
      <w:r w:rsidRPr="001F7CF1">
        <w:rPr>
          <w:rFonts w:ascii="Calibri" w:hAnsi="Calibri"/>
          <w:sz w:val="22"/>
          <w:szCs w:val="22"/>
        </w:rPr>
        <w:t>100 ustawy PZP Zamawiający wymaga, aby przedmiot zamówienia był dostosowany do potrzeb wszystkich użytkowników, w tym dla osób niepełnosprawnych.</w:t>
      </w:r>
    </w:p>
    <w:p w14:paraId="3BD97985" w14:textId="77777777" w:rsidR="00B96449" w:rsidRDefault="00D614D2" w:rsidP="00B96449">
      <w:pPr>
        <w:numPr>
          <w:ilvl w:val="0"/>
          <w:numId w:val="4"/>
        </w:numPr>
        <w:spacing w:before="120"/>
        <w:ind w:left="426" w:hanging="426"/>
        <w:jc w:val="both"/>
        <w:rPr>
          <w:rFonts w:ascii="Calibri" w:hAnsi="Calibri"/>
          <w:sz w:val="22"/>
          <w:szCs w:val="22"/>
          <w:lang w:eastAsia="pl-PL"/>
        </w:rPr>
      </w:pPr>
      <w:r w:rsidRPr="001F7CF1">
        <w:rPr>
          <w:rFonts w:ascii="Calibri" w:hAnsi="Calibri"/>
          <w:sz w:val="22"/>
          <w:szCs w:val="22"/>
        </w:rPr>
        <w:t>Przetwarzanie danych osobowych względem osób fizycznych jest niezbędnie do wypełnienia obowiązku prawnego ciążącego na Zamawiającym. Wykonawca ma obowiązek do zapoznania się z poniższą klauzulą informacyjną:</w:t>
      </w:r>
    </w:p>
    <w:p w14:paraId="0FC2BB5C" w14:textId="7305AD62" w:rsidR="00B96449" w:rsidRPr="00B96449" w:rsidRDefault="00D614D2" w:rsidP="00B96449">
      <w:pPr>
        <w:spacing w:before="120"/>
        <w:ind w:left="426"/>
        <w:jc w:val="both"/>
        <w:rPr>
          <w:rFonts w:ascii="Calibri" w:hAnsi="Calibri"/>
          <w:sz w:val="22"/>
          <w:szCs w:val="22"/>
          <w:lang w:eastAsia="pl-PL"/>
        </w:rPr>
      </w:pPr>
      <w:r w:rsidRPr="00B96449">
        <w:rPr>
          <w:rFonts w:ascii="Calibri" w:eastAsia="Times New Roman" w:hAnsi="Calibri" w:cs="Calibri"/>
          <w:sz w:val="22"/>
          <w:szCs w:val="22"/>
          <w:lang w:eastAsia="pl-PL"/>
        </w:rPr>
        <w:t xml:space="preserve">Zgodnie z art. 13 ust. 1 i 2 </w:t>
      </w:r>
      <w:r w:rsidRPr="00B96449">
        <w:rPr>
          <w:rFonts w:ascii="Calibri" w:hAnsi="Calibri" w:cs="Calibr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r w:rsidRPr="00B96449">
        <w:rPr>
          <w:rFonts w:ascii="Calibri" w:eastAsia="Times New Roman" w:hAnsi="Calibri" w:cs="Calibri"/>
          <w:sz w:val="22"/>
          <w:szCs w:val="22"/>
          <w:lang w:eastAsia="pl-PL"/>
        </w:rPr>
        <w:t>dalej „RODO”, informuję, że:</w:t>
      </w:r>
    </w:p>
    <w:p w14:paraId="1D84B8BF" w14:textId="77777777" w:rsidR="00B96449"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administratorem Pani/Pana danych osobowych jest Starostwo Powiatowe w Pułtusku, ul.</w:t>
      </w:r>
      <w:r w:rsidR="0033530F" w:rsidRPr="00B96449">
        <w:rPr>
          <w:rFonts w:ascii="Calibri" w:hAnsi="Calibri" w:cs="Calibri"/>
          <w:sz w:val="22"/>
          <w:szCs w:val="22"/>
        </w:rPr>
        <w:t> </w:t>
      </w:r>
      <w:r w:rsidRPr="00B96449">
        <w:rPr>
          <w:rFonts w:ascii="Calibri" w:hAnsi="Calibri" w:cs="Calibri"/>
          <w:sz w:val="22"/>
          <w:szCs w:val="22"/>
        </w:rPr>
        <w:t>Marii Skłodowskiej-Curie 11, 06-100 Pułtusk, tel.</w:t>
      </w:r>
      <w:r w:rsidR="0033530F" w:rsidRPr="00B96449">
        <w:rPr>
          <w:rFonts w:ascii="Calibri" w:hAnsi="Calibri" w:cs="Calibri"/>
          <w:sz w:val="22"/>
          <w:szCs w:val="22"/>
        </w:rPr>
        <w:t xml:space="preserve"> </w:t>
      </w:r>
      <w:r w:rsidRPr="00B96449">
        <w:rPr>
          <w:rFonts w:ascii="Calibri" w:hAnsi="Calibri" w:cs="Calibri"/>
          <w:sz w:val="22"/>
          <w:szCs w:val="22"/>
        </w:rPr>
        <w:t>23 306-71-01</w:t>
      </w:r>
      <w:r w:rsidR="0033530F" w:rsidRPr="00B96449">
        <w:rPr>
          <w:rFonts w:ascii="Calibri" w:hAnsi="Calibri" w:cs="Calibri"/>
          <w:sz w:val="22"/>
          <w:szCs w:val="22"/>
        </w:rPr>
        <w:t xml:space="preserve">, fax </w:t>
      </w:r>
      <w:r w:rsidRPr="00B96449">
        <w:rPr>
          <w:rFonts w:ascii="Calibri" w:hAnsi="Calibri" w:cs="Calibri"/>
          <w:sz w:val="22"/>
          <w:szCs w:val="22"/>
        </w:rPr>
        <w:t xml:space="preserve">23 306-71-09, e-mail: </w:t>
      </w:r>
      <w:hyperlink r:id="rId17" w:history="1">
        <w:r w:rsidRPr="00B96449">
          <w:rPr>
            <w:rStyle w:val="Hipercze"/>
            <w:rFonts w:ascii="Calibri" w:hAnsi="Calibri" w:cs="Calibri"/>
            <w:color w:val="auto"/>
            <w:sz w:val="22"/>
            <w:szCs w:val="22"/>
          </w:rPr>
          <w:t>sekretariat@powiatpultuski.pl</w:t>
        </w:r>
      </w:hyperlink>
      <w:r w:rsidRPr="00B96449">
        <w:rPr>
          <w:rFonts w:ascii="Calibri" w:hAnsi="Calibri" w:cs="Calibri"/>
          <w:sz w:val="22"/>
          <w:szCs w:val="22"/>
        </w:rPr>
        <w:t>;</w:t>
      </w:r>
    </w:p>
    <w:p w14:paraId="1687CD61" w14:textId="77777777" w:rsidR="00B96449"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 xml:space="preserve">z inspektorem ochrony danych osobowych można skontaktować się przy pomocy adresu </w:t>
      </w:r>
      <w:r w:rsidR="00B96449">
        <w:rPr>
          <w:rFonts w:ascii="Calibri" w:hAnsi="Calibri" w:cs="Calibri"/>
          <w:sz w:val="22"/>
          <w:szCs w:val="22"/>
        </w:rPr>
        <w:br/>
      </w:r>
      <w:r w:rsidRPr="00B96449">
        <w:rPr>
          <w:rFonts w:ascii="Calibri" w:hAnsi="Calibri" w:cs="Calibri"/>
          <w:sz w:val="22"/>
          <w:szCs w:val="22"/>
        </w:rPr>
        <w:t xml:space="preserve">e-mail: </w:t>
      </w:r>
      <w:hyperlink r:id="rId18" w:history="1">
        <w:r w:rsidRPr="00B96449">
          <w:rPr>
            <w:rStyle w:val="Hipercze"/>
            <w:rFonts w:ascii="Calibri" w:hAnsi="Calibri" w:cs="Calibri"/>
            <w:color w:val="auto"/>
            <w:sz w:val="22"/>
            <w:szCs w:val="22"/>
          </w:rPr>
          <w:t>iod@powiatpultuski.pl</w:t>
        </w:r>
      </w:hyperlink>
      <w:r w:rsidRPr="00B96449">
        <w:rPr>
          <w:rFonts w:ascii="Calibri" w:hAnsi="Calibri" w:cs="Calibri"/>
          <w:sz w:val="22"/>
          <w:szCs w:val="22"/>
        </w:rPr>
        <w:t>;</w:t>
      </w:r>
    </w:p>
    <w:p w14:paraId="503F4D94" w14:textId="33FF98A6" w:rsidR="00B96449"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Pani/Pana dane osobowe przetwarzane będą na podstawie art.</w:t>
      </w:r>
      <w:r w:rsidR="00C64705">
        <w:rPr>
          <w:rFonts w:ascii="Calibri" w:hAnsi="Calibri" w:cs="Calibri"/>
          <w:sz w:val="22"/>
          <w:szCs w:val="22"/>
        </w:rPr>
        <w:t> </w:t>
      </w:r>
      <w:r w:rsidRPr="00B96449">
        <w:rPr>
          <w:rFonts w:ascii="Calibri" w:hAnsi="Calibri" w:cs="Calibri"/>
          <w:sz w:val="22"/>
          <w:szCs w:val="22"/>
        </w:rPr>
        <w:t>6 ust.</w:t>
      </w:r>
      <w:r w:rsidR="00C64705">
        <w:rPr>
          <w:rFonts w:ascii="Calibri" w:hAnsi="Calibri" w:cs="Calibri"/>
          <w:sz w:val="22"/>
          <w:szCs w:val="22"/>
        </w:rPr>
        <w:t> </w:t>
      </w:r>
      <w:r w:rsidRPr="00B96449">
        <w:rPr>
          <w:rFonts w:ascii="Calibri" w:hAnsi="Calibri" w:cs="Calibri"/>
          <w:sz w:val="22"/>
          <w:szCs w:val="22"/>
        </w:rPr>
        <w:t>1 lit.</w:t>
      </w:r>
      <w:r w:rsidR="00C64705">
        <w:rPr>
          <w:rFonts w:ascii="Calibri" w:hAnsi="Calibri" w:cs="Calibri"/>
          <w:sz w:val="22"/>
          <w:szCs w:val="22"/>
        </w:rPr>
        <w:t> </w:t>
      </w:r>
      <w:r w:rsidRPr="00B96449">
        <w:rPr>
          <w:rFonts w:ascii="Calibri" w:hAnsi="Calibri" w:cs="Calibri"/>
          <w:sz w:val="22"/>
          <w:szCs w:val="22"/>
        </w:rPr>
        <w:t xml:space="preserve">c RODO w celu związanym z postępowaniem o udzielenie zamówienia publicznego na </w:t>
      </w:r>
      <w:r w:rsidR="000F06B0" w:rsidRPr="00B96449">
        <w:rPr>
          <w:rFonts w:ascii="Calibri" w:hAnsi="Calibri" w:cs="Calibri"/>
          <w:sz w:val="22"/>
          <w:szCs w:val="22"/>
        </w:rPr>
        <w:t xml:space="preserve">dostawę </w:t>
      </w:r>
      <w:r w:rsidR="00547564">
        <w:rPr>
          <w:rFonts w:ascii="Calibri" w:hAnsi="Calibri" w:cs="Calibri"/>
          <w:sz w:val="22"/>
          <w:szCs w:val="22"/>
        </w:rPr>
        <w:t>mobilnego agregatu prądotwórczego na potrzeby magazynu zasobów ochrony ludności i obrony cywilnej Powiatu Puł</w:t>
      </w:r>
      <w:r w:rsidR="00041107">
        <w:rPr>
          <w:rFonts w:ascii="Calibri" w:hAnsi="Calibri" w:cs="Calibri"/>
          <w:sz w:val="22"/>
          <w:szCs w:val="22"/>
        </w:rPr>
        <w:t>t</w:t>
      </w:r>
      <w:r w:rsidR="00547564">
        <w:rPr>
          <w:rFonts w:ascii="Calibri" w:hAnsi="Calibri" w:cs="Calibri"/>
          <w:sz w:val="22"/>
          <w:szCs w:val="22"/>
        </w:rPr>
        <w:t>uskiego</w:t>
      </w:r>
      <w:r w:rsidR="003B4E50" w:rsidRPr="00B96449">
        <w:rPr>
          <w:rFonts w:ascii="Calibri" w:hAnsi="Calibri" w:cs="Calibri"/>
          <w:sz w:val="22"/>
          <w:szCs w:val="22"/>
        </w:rPr>
        <w:t xml:space="preserve">, </w:t>
      </w:r>
      <w:r w:rsidRPr="00B96449">
        <w:rPr>
          <w:rFonts w:ascii="Calibri" w:hAnsi="Calibri" w:cs="Calibri"/>
          <w:sz w:val="22"/>
          <w:szCs w:val="22"/>
        </w:rPr>
        <w:t>nr</w:t>
      </w:r>
      <w:r w:rsidR="00C64705">
        <w:rPr>
          <w:rFonts w:ascii="Calibri" w:hAnsi="Calibri" w:cs="Calibri"/>
          <w:sz w:val="22"/>
          <w:szCs w:val="22"/>
        </w:rPr>
        <w:t> </w:t>
      </w:r>
      <w:r w:rsidRPr="00B96449">
        <w:rPr>
          <w:rFonts w:ascii="Calibri" w:hAnsi="Calibri" w:cs="Calibri"/>
          <w:sz w:val="22"/>
          <w:szCs w:val="22"/>
        </w:rPr>
        <w:t>sprawy: OR. 27</w:t>
      </w:r>
      <w:r w:rsidR="002133B4" w:rsidRPr="00B96449">
        <w:rPr>
          <w:rFonts w:ascii="Calibri" w:hAnsi="Calibri" w:cs="Calibri"/>
          <w:sz w:val="22"/>
          <w:szCs w:val="22"/>
        </w:rPr>
        <w:t>2</w:t>
      </w:r>
      <w:r w:rsidR="00067394" w:rsidRPr="00B96449">
        <w:rPr>
          <w:rFonts w:ascii="Calibri" w:hAnsi="Calibri" w:cs="Calibri"/>
          <w:sz w:val="22"/>
          <w:szCs w:val="22"/>
        </w:rPr>
        <w:t>.</w:t>
      </w:r>
      <w:r w:rsidR="00041107">
        <w:rPr>
          <w:rFonts w:ascii="Calibri" w:hAnsi="Calibri" w:cs="Calibri"/>
          <w:sz w:val="22"/>
          <w:szCs w:val="22"/>
        </w:rPr>
        <w:t>4</w:t>
      </w:r>
      <w:r w:rsidR="00067394" w:rsidRPr="00B96449">
        <w:rPr>
          <w:rFonts w:ascii="Calibri" w:hAnsi="Calibri" w:cs="Calibri"/>
          <w:sz w:val="22"/>
          <w:szCs w:val="22"/>
        </w:rPr>
        <w:t>.</w:t>
      </w:r>
      <w:r w:rsidRPr="00B96449">
        <w:rPr>
          <w:rFonts w:ascii="Calibri" w:hAnsi="Calibri" w:cs="Calibri"/>
          <w:sz w:val="22"/>
          <w:szCs w:val="22"/>
        </w:rPr>
        <w:t>202</w:t>
      </w:r>
      <w:r w:rsidR="00041107">
        <w:rPr>
          <w:rFonts w:ascii="Calibri" w:hAnsi="Calibri" w:cs="Calibri"/>
          <w:sz w:val="22"/>
          <w:szCs w:val="22"/>
        </w:rPr>
        <w:t>6</w:t>
      </w:r>
      <w:r w:rsidRPr="00B96449">
        <w:rPr>
          <w:rFonts w:ascii="Calibri" w:hAnsi="Calibri" w:cs="Calibri"/>
          <w:sz w:val="22"/>
          <w:szCs w:val="22"/>
        </w:rPr>
        <w:t xml:space="preserve"> prowadzonym w trybie podstawowym;</w:t>
      </w:r>
    </w:p>
    <w:p w14:paraId="382A3575" w14:textId="23E68C99" w:rsidR="00B96449"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odbiorcami Pani/Pana danych osobowych będą osoby lub podmioty, którym udostępniona zostanie dokumentacja postępowania w oparciu o art.</w:t>
      </w:r>
      <w:r w:rsidR="00B96449">
        <w:rPr>
          <w:rFonts w:ascii="Calibri" w:hAnsi="Calibri" w:cs="Calibri"/>
          <w:sz w:val="22"/>
          <w:szCs w:val="22"/>
        </w:rPr>
        <w:t> </w:t>
      </w:r>
      <w:r w:rsidRPr="00B96449">
        <w:rPr>
          <w:rFonts w:ascii="Calibri" w:hAnsi="Calibri" w:cs="Calibri"/>
          <w:sz w:val="22"/>
          <w:szCs w:val="22"/>
        </w:rPr>
        <w:t>18 ust.</w:t>
      </w:r>
      <w:r w:rsidR="00B96449">
        <w:rPr>
          <w:rFonts w:ascii="Calibri" w:hAnsi="Calibri" w:cs="Calibri"/>
          <w:sz w:val="22"/>
          <w:szCs w:val="22"/>
        </w:rPr>
        <w:t> </w:t>
      </w:r>
      <w:r w:rsidRPr="00B96449">
        <w:rPr>
          <w:rFonts w:ascii="Calibri" w:hAnsi="Calibri" w:cs="Calibri"/>
          <w:sz w:val="22"/>
          <w:szCs w:val="22"/>
        </w:rPr>
        <w:t>1 oraz art.</w:t>
      </w:r>
      <w:r w:rsidR="00B96449">
        <w:rPr>
          <w:rFonts w:ascii="Calibri" w:hAnsi="Calibri" w:cs="Calibri"/>
          <w:sz w:val="22"/>
          <w:szCs w:val="22"/>
        </w:rPr>
        <w:t> </w:t>
      </w:r>
      <w:r w:rsidRPr="00B96449">
        <w:rPr>
          <w:rFonts w:ascii="Calibri" w:hAnsi="Calibri" w:cs="Calibri"/>
          <w:sz w:val="22"/>
          <w:szCs w:val="22"/>
        </w:rPr>
        <w:t>74 ust.</w:t>
      </w:r>
      <w:r w:rsidR="00B96449">
        <w:rPr>
          <w:rFonts w:ascii="Calibri" w:hAnsi="Calibri" w:cs="Calibri"/>
          <w:sz w:val="22"/>
          <w:szCs w:val="22"/>
        </w:rPr>
        <w:t> </w:t>
      </w:r>
      <w:r w:rsidRPr="00B96449">
        <w:rPr>
          <w:rFonts w:ascii="Calibri" w:hAnsi="Calibri" w:cs="Calibri"/>
          <w:sz w:val="22"/>
          <w:szCs w:val="22"/>
        </w:rPr>
        <w:t>3 ustawy PZP;</w:t>
      </w:r>
    </w:p>
    <w:p w14:paraId="1DBC0E6C" w14:textId="77777777" w:rsidR="00B96449"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Pani/Pana dane osobowe będą przechowywane zgodnie z art.</w:t>
      </w:r>
      <w:r w:rsidR="00B96449">
        <w:rPr>
          <w:rFonts w:ascii="Calibri" w:hAnsi="Calibri" w:cs="Calibri"/>
          <w:sz w:val="22"/>
          <w:szCs w:val="22"/>
        </w:rPr>
        <w:t> </w:t>
      </w:r>
      <w:r w:rsidRPr="00B96449">
        <w:rPr>
          <w:rFonts w:ascii="Calibri" w:hAnsi="Calibri" w:cs="Calibri"/>
          <w:sz w:val="22"/>
          <w:szCs w:val="22"/>
        </w:rPr>
        <w:t>78 ust.</w:t>
      </w:r>
      <w:r w:rsidR="00B96449">
        <w:rPr>
          <w:rFonts w:ascii="Calibri" w:hAnsi="Calibri" w:cs="Calibri"/>
          <w:sz w:val="22"/>
          <w:szCs w:val="22"/>
        </w:rPr>
        <w:t> </w:t>
      </w:r>
      <w:r w:rsidRPr="00B96449">
        <w:rPr>
          <w:rFonts w:ascii="Calibri" w:hAnsi="Calibri" w:cs="Calibri"/>
          <w:sz w:val="22"/>
          <w:szCs w:val="22"/>
        </w:rPr>
        <w:t>1 ustawy PZP przez okres 4</w:t>
      </w:r>
      <w:r w:rsidR="00B96449">
        <w:rPr>
          <w:rFonts w:ascii="Calibri" w:hAnsi="Calibri" w:cs="Calibri"/>
          <w:sz w:val="22"/>
          <w:szCs w:val="22"/>
        </w:rPr>
        <w:t> </w:t>
      </w:r>
      <w:r w:rsidRPr="00B96449">
        <w:rPr>
          <w:rFonts w:ascii="Calibri" w:hAnsi="Calibri" w:cs="Calibri"/>
          <w:sz w:val="22"/>
          <w:szCs w:val="22"/>
        </w:rPr>
        <w:t>lat od dnia zakończenia postępowania, a jeżeli czas trwania umowy przekracza 4</w:t>
      </w:r>
      <w:r w:rsidR="00B96449">
        <w:rPr>
          <w:rFonts w:ascii="Calibri" w:hAnsi="Calibri" w:cs="Calibri"/>
          <w:sz w:val="22"/>
          <w:szCs w:val="22"/>
        </w:rPr>
        <w:t> </w:t>
      </w:r>
      <w:r w:rsidRPr="00B96449">
        <w:rPr>
          <w:rFonts w:ascii="Calibri" w:hAnsi="Calibri" w:cs="Calibri"/>
          <w:sz w:val="22"/>
          <w:szCs w:val="22"/>
        </w:rPr>
        <w:t xml:space="preserve">lata, okres przechowywania obejmuje cały czas trwania umowy; </w:t>
      </w:r>
    </w:p>
    <w:p w14:paraId="58C6361E" w14:textId="2BAFCBA5" w:rsidR="00D614D2" w:rsidRPr="00B96449" w:rsidRDefault="00D614D2">
      <w:pPr>
        <w:pStyle w:val="Akapitzlist"/>
        <w:numPr>
          <w:ilvl w:val="0"/>
          <w:numId w:val="14"/>
        </w:numPr>
        <w:spacing w:before="60"/>
        <w:ind w:left="782" w:hanging="357"/>
        <w:contextualSpacing w:val="0"/>
        <w:jc w:val="both"/>
        <w:rPr>
          <w:rFonts w:ascii="Calibri" w:hAnsi="Calibri"/>
          <w:sz w:val="22"/>
          <w:szCs w:val="22"/>
          <w:lang w:eastAsia="pl-PL"/>
        </w:rPr>
      </w:pPr>
      <w:r w:rsidRPr="00B96449">
        <w:rPr>
          <w:rFonts w:ascii="Calibri" w:hAnsi="Calibri" w:cs="Calibri"/>
          <w:sz w:val="22"/>
          <w:szCs w:val="22"/>
        </w:rPr>
        <w:t xml:space="preserve">obowiązek podania przez Panią/Pana danych osobowych bezpośrednio Pani/Pana dotyczących jest wymogiem ustawowym określonym w przepisach ustawy PZP, związanym </w:t>
      </w:r>
      <w:r w:rsidRPr="00B96449">
        <w:rPr>
          <w:rFonts w:ascii="Calibri" w:hAnsi="Calibri" w:cs="Calibri"/>
          <w:sz w:val="22"/>
          <w:szCs w:val="22"/>
        </w:rPr>
        <w:lastRenderedPageBreak/>
        <w:t>z</w:t>
      </w:r>
      <w:r w:rsidR="00C64705">
        <w:rPr>
          <w:rFonts w:ascii="Calibri" w:hAnsi="Calibri" w:cs="Calibri"/>
          <w:sz w:val="22"/>
          <w:szCs w:val="22"/>
        </w:rPr>
        <w:t> </w:t>
      </w:r>
      <w:r w:rsidRPr="00B96449">
        <w:rPr>
          <w:rFonts w:ascii="Calibri" w:hAnsi="Calibri" w:cs="Calibri"/>
          <w:sz w:val="22"/>
          <w:szCs w:val="22"/>
        </w:rPr>
        <w:t>udziałem w postępowaniu o udzielenie zamówienia publicznego; konsekwencje niepodania określonych danych wynikają z ustawy PZP;</w:t>
      </w:r>
    </w:p>
    <w:p w14:paraId="471705B9" w14:textId="13D6B35F" w:rsidR="00D614D2" w:rsidRPr="001F7CF1" w:rsidRDefault="00D614D2">
      <w:pPr>
        <w:numPr>
          <w:ilvl w:val="0"/>
          <w:numId w:val="14"/>
        </w:numPr>
        <w:ind w:left="851" w:hanging="425"/>
        <w:jc w:val="both"/>
        <w:rPr>
          <w:rFonts w:ascii="Calibri" w:hAnsi="Calibri" w:cs="Calibri"/>
          <w:sz w:val="22"/>
          <w:szCs w:val="22"/>
        </w:rPr>
      </w:pPr>
      <w:r w:rsidRPr="001F7CF1">
        <w:rPr>
          <w:rFonts w:ascii="Calibri" w:hAnsi="Calibri" w:cs="Calibri"/>
          <w:sz w:val="22"/>
          <w:szCs w:val="22"/>
        </w:rPr>
        <w:t>w odniesieniu do Pani/Pana danych osobowych decyzje nie będą podejmowane w sposób zautomatyzowany, stosowanie do art.</w:t>
      </w:r>
      <w:r w:rsidR="00C64705">
        <w:rPr>
          <w:rFonts w:ascii="Calibri" w:hAnsi="Calibri" w:cs="Calibri"/>
          <w:sz w:val="22"/>
          <w:szCs w:val="22"/>
        </w:rPr>
        <w:t> </w:t>
      </w:r>
      <w:r w:rsidRPr="001F7CF1">
        <w:rPr>
          <w:rFonts w:ascii="Calibri" w:hAnsi="Calibri" w:cs="Calibri"/>
          <w:sz w:val="22"/>
          <w:szCs w:val="22"/>
        </w:rPr>
        <w:t>22 RODO;</w:t>
      </w:r>
    </w:p>
    <w:p w14:paraId="59436877" w14:textId="77777777" w:rsidR="00D614D2" w:rsidRPr="001F7CF1" w:rsidRDefault="00D614D2">
      <w:pPr>
        <w:numPr>
          <w:ilvl w:val="0"/>
          <w:numId w:val="14"/>
        </w:numPr>
        <w:ind w:left="851" w:hanging="425"/>
        <w:jc w:val="both"/>
        <w:rPr>
          <w:rFonts w:ascii="Calibri" w:hAnsi="Calibri" w:cs="Calibri"/>
          <w:sz w:val="22"/>
          <w:szCs w:val="22"/>
        </w:rPr>
      </w:pPr>
      <w:r w:rsidRPr="001F7CF1">
        <w:rPr>
          <w:rFonts w:ascii="Calibri" w:hAnsi="Calibri" w:cs="Calibri"/>
          <w:sz w:val="22"/>
          <w:szCs w:val="22"/>
        </w:rPr>
        <w:t>posiada Pani/Pan:</w:t>
      </w:r>
    </w:p>
    <w:p w14:paraId="0A0B8A68" w14:textId="77777777" w:rsidR="00D614D2" w:rsidRPr="001F7CF1" w:rsidRDefault="00D614D2" w:rsidP="00C64705">
      <w:pPr>
        <w:ind w:left="1134" w:hanging="283"/>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na podstawie art. 15 RODO prawo dostępu do danych osobowych Pani/Pana dotyczących;</w:t>
      </w:r>
    </w:p>
    <w:p w14:paraId="77C95DD7" w14:textId="77777777" w:rsidR="00D614D2" w:rsidRPr="001F7CF1" w:rsidRDefault="00D614D2" w:rsidP="00C64705">
      <w:pPr>
        <w:ind w:left="1134" w:hanging="283"/>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na podstawie art. 16 RODO prawo do sprostowania Pani/Pana danych osobowych;</w:t>
      </w:r>
    </w:p>
    <w:p w14:paraId="03220BCD" w14:textId="77777777" w:rsidR="00D614D2" w:rsidRPr="001F7CF1" w:rsidRDefault="00D614D2" w:rsidP="00C64705">
      <w:pPr>
        <w:ind w:left="1134" w:hanging="283"/>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 xml:space="preserve">na podstawie art. 18 RODO prawo żądania od administratora ograniczenia przetwarzania danych osobowych z zastrzeżeniem przypadków, o których mowa w art. 18 ust. 2 RODO ; </w:t>
      </w:r>
    </w:p>
    <w:p w14:paraId="4C2B7357" w14:textId="77777777" w:rsidR="00D614D2" w:rsidRPr="001F7CF1" w:rsidRDefault="00D614D2" w:rsidP="00C64705">
      <w:pPr>
        <w:ind w:left="1134" w:hanging="283"/>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prawo do wniesienia skargi do Prezesa Urzędu Ochrony Danych Osobowych, gdy uzna Pani/Pan, że przetwarzanie danych osobowych Pani/Pana dotyczących narusza przepisy RODO;</w:t>
      </w:r>
    </w:p>
    <w:p w14:paraId="39F4AF78" w14:textId="77777777" w:rsidR="00D614D2" w:rsidRPr="001F7CF1" w:rsidRDefault="00D614D2">
      <w:pPr>
        <w:numPr>
          <w:ilvl w:val="0"/>
          <w:numId w:val="14"/>
        </w:numPr>
        <w:ind w:left="851" w:hanging="425"/>
        <w:jc w:val="both"/>
        <w:rPr>
          <w:rFonts w:ascii="Calibri" w:hAnsi="Calibri" w:cs="Calibri"/>
          <w:sz w:val="22"/>
          <w:szCs w:val="22"/>
        </w:rPr>
      </w:pPr>
      <w:r w:rsidRPr="001F7CF1">
        <w:rPr>
          <w:rFonts w:ascii="Calibri" w:hAnsi="Calibri" w:cs="Calibri"/>
          <w:sz w:val="22"/>
          <w:szCs w:val="22"/>
        </w:rPr>
        <w:t>nie przysługuje Pani/Panu:</w:t>
      </w:r>
    </w:p>
    <w:p w14:paraId="7AFC576C" w14:textId="51240779" w:rsidR="00D614D2" w:rsidRPr="001F7CF1" w:rsidRDefault="00D614D2" w:rsidP="00A171A6">
      <w:pPr>
        <w:ind w:left="1134" w:hanging="425"/>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w związku z art.</w:t>
      </w:r>
      <w:r w:rsidR="00A171A6">
        <w:rPr>
          <w:rFonts w:ascii="Calibri" w:hAnsi="Calibri" w:cs="Calibri"/>
          <w:sz w:val="22"/>
          <w:szCs w:val="22"/>
        </w:rPr>
        <w:t> </w:t>
      </w:r>
      <w:r w:rsidRPr="001F7CF1">
        <w:rPr>
          <w:rFonts w:ascii="Calibri" w:hAnsi="Calibri" w:cs="Calibri"/>
          <w:sz w:val="22"/>
          <w:szCs w:val="22"/>
        </w:rPr>
        <w:t>17 ust.</w:t>
      </w:r>
      <w:r w:rsidR="00A171A6">
        <w:rPr>
          <w:rFonts w:ascii="Calibri" w:hAnsi="Calibri" w:cs="Calibri"/>
          <w:sz w:val="22"/>
          <w:szCs w:val="22"/>
        </w:rPr>
        <w:t> </w:t>
      </w:r>
      <w:r w:rsidRPr="001F7CF1">
        <w:rPr>
          <w:rFonts w:ascii="Calibri" w:hAnsi="Calibri" w:cs="Calibri"/>
          <w:sz w:val="22"/>
          <w:szCs w:val="22"/>
        </w:rPr>
        <w:t>3 lit.</w:t>
      </w:r>
      <w:r w:rsidR="00A171A6">
        <w:rPr>
          <w:rFonts w:ascii="Calibri" w:hAnsi="Calibri" w:cs="Calibri"/>
          <w:sz w:val="22"/>
          <w:szCs w:val="22"/>
        </w:rPr>
        <w:t> </w:t>
      </w:r>
      <w:r w:rsidRPr="001F7CF1">
        <w:rPr>
          <w:rFonts w:ascii="Calibri" w:hAnsi="Calibri" w:cs="Calibri"/>
          <w:sz w:val="22"/>
          <w:szCs w:val="22"/>
        </w:rPr>
        <w:t>b, d lub e RODO prawo do usunięcia danych osobowych;</w:t>
      </w:r>
    </w:p>
    <w:p w14:paraId="3DB2B95A" w14:textId="19EBC633" w:rsidR="00D614D2" w:rsidRPr="001F7CF1" w:rsidRDefault="00D614D2" w:rsidP="00A171A6">
      <w:pPr>
        <w:ind w:left="1134" w:hanging="425"/>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prawo do przenoszenia danych osobowych, o którym mowa w art.</w:t>
      </w:r>
      <w:r w:rsidR="00A171A6">
        <w:rPr>
          <w:rFonts w:ascii="Calibri" w:hAnsi="Calibri" w:cs="Calibri"/>
          <w:sz w:val="22"/>
          <w:szCs w:val="22"/>
        </w:rPr>
        <w:t> </w:t>
      </w:r>
      <w:r w:rsidRPr="001F7CF1">
        <w:rPr>
          <w:rFonts w:ascii="Calibri" w:hAnsi="Calibri" w:cs="Calibri"/>
          <w:sz w:val="22"/>
          <w:szCs w:val="22"/>
        </w:rPr>
        <w:t>20 RODO;</w:t>
      </w:r>
    </w:p>
    <w:p w14:paraId="0C7D99ED" w14:textId="29C81622" w:rsidR="00D614D2" w:rsidRPr="001F7CF1" w:rsidRDefault="00D614D2" w:rsidP="00A171A6">
      <w:pPr>
        <w:ind w:left="1134" w:hanging="425"/>
        <w:jc w:val="both"/>
        <w:rPr>
          <w:rFonts w:ascii="Calibri" w:hAnsi="Calibri" w:cs="Calibri"/>
          <w:sz w:val="22"/>
          <w:szCs w:val="22"/>
        </w:rPr>
      </w:pPr>
      <w:r w:rsidRPr="001F7CF1">
        <w:rPr>
          <w:rFonts w:ascii="Calibri" w:hAnsi="Calibri" w:cs="Calibri"/>
          <w:sz w:val="22"/>
          <w:szCs w:val="22"/>
        </w:rPr>
        <w:t>−</w:t>
      </w:r>
      <w:r w:rsidRPr="001F7CF1">
        <w:rPr>
          <w:rFonts w:ascii="Calibri" w:hAnsi="Calibri" w:cs="Calibri"/>
          <w:sz w:val="22"/>
          <w:szCs w:val="22"/>
        </w:rPr>
        <w:tab/>
        <w:t>na podstawie art. 21 RODO prawo sprzeciwu wobec przetwarzania danych osobowych, gdyż podstawą prawną przetwarzania Pani/Pana danych osobowych jest art.</w:t>
      </w:r>
      <w:r w:rsidR="00A171A6">
        <w:rPr>
          <w:rFonts w:ascii="Calibri" w:hAnsi="Calibri" w:cs="Calibri"/>
          <w:sz w:val="22"/>
          <w:szCs w:val="22"/>
        </w:rPr>
        <w:t> </w:t>
      </w:r>
      <w:r w:rsidRPr="001F7CF1">
        <w:rPr>
          <w:rFonts w:ascii="Calibri" w:hAnsi="Calibri" w:cs="Calibri"/>
          <w:sz w:val="22"/>
          <w:szCs w:val="22"/>
        </w:rPr>
        <w:t>6 ust.</w:t>
      </w:r>
      <w:r w:rsidR="00A171A6">
        <w:rPr>
          <w:rFonts w:ascii="Calibri" w:hAnsi="Calibri" w:cs="Calibri"/>
          <w:sz w:val="22"/>
          <w:szCs w:val="22"/>
        </w:rPr>
        <w:t> </w:t>
      </w:r>
      <w:r w:rsidRPr="001F7CF1">
        <w:rPr>
          <w:rFonts w:ascii="Calibri" w:hAnsi="Calibri" w:cs="Calibri"/>
          <w:sz w:val="22"/>
          <w:szCs w:val="22"/>
        </w:rPr>
        <w:t>1 lit.</w:t>
      </w:r>
      <w:r w:rsidR="00A171A6">
        <w:rPr>
          <w:rFonts w:ascii="Calibri" w:hAnsi="Calibri" w:cs="Calibri"/>
          <w:sz w:val="22"/>
          <w:szCs w:val="22"/>
        </w:rPr>
        <w:t> </w:t>
      </w:r>
      <w:r w:rsidRPr="001F7CF1">
        <w:rPr>
          <w:rFonts w:ascii="Calibri" w:hAnsi="Calibri" w:cs="Calibri"/>
          <w:sz w:val="22"/>
          <w:szCs w:val="22"/>
        </w:rPr>
        <w:t>c RODO.</w:t>
      </w:r>
    </w:p>
    <w:p w14:paraId="296F6A84" w14:textId="77777777" w:rsidR="00A171A6" w:rsidRDefault="00D614D2" w:rsidP="00A171A6">
      <w:pPr>
        <w:numPr>
          <w:ilvl w:val="0"/>
          <w:numId w:val="4"/>
        </w:numPr>
        <w:spacing w:before="120"/>
        <w:ind w:left="425" w:hanging="425"/>
        <w:jc w:val="both"/>
        <w:rPr>
          <w:rFonts w:ascii="Calibri" w:hAnsi="Calibri" w:cs="Calibri"/>
          <w:sz w:val="22"/>
          <w:szCs w:val="22"/>
        </w:rPr>
      </w:pPr>
      <w:r w:rsidRPr="001F7CF1">
        <w:rPr>
          <w:rFonts w:ascii="Calibri" w:hAnsi="Calibri" w:cs="Calibri"/>
          <w:sz w:val="22"/>
          <w:szCs w:val="22"/>
        </w:rPr>
        <w:t>Zamawiający informuje, że na podstawie art. 24 ust. 1 ustawy z dnia 14</w:t>
      </w:r>
      <w:r w:rsidR="00A171A6">
        <w:rPr>
          <w:rFonts w:ascii="Calibri" w:hAnsi="Calibri" w:cs="Calibri"/>
          <w:sz w:val="22"/>
          <w:szCs w:val="22"/>
        </w:rPr>
        <w:t> </w:t>
      </w:r>
      <w:r w:rsidRPr="001F7CF1">
        <w:rPr>
          <w:rFonts w:ascii="Calibri" w:hAnsi="Calibri" w:cs="Calibri"/>
          <w:sz w:val="22"/>
          <w:szCs w:val="22"/>
        </w:rPr>
        <w:t>czerwca 2024</w:t>
      </w:r>
      <w:r w:rsidR="00A171A6">
        <w:rPr>
          <w:rFonts w:ascii="Calibri" w:hAnsi="Calibri" w:cs="Calibri"/>
          <w:sz w:val="22"/>
          <w:szCs w:val="22"/>
        </w:rPr>
        <w:t> </w:t>
      </w:r>
      <w:r w:rsidRPr="001F7CF1">
        <w:rPr>
          <w:rFonts w:ascii="Calibri" w:hAnsi="Calibri" w:cs="Calibri"/>
          <w:sz w:val="22"/>
          <w:szCs w:val="22"/>
        </w:rPr>
        <w:t>r. o ochronie sygnalistów (Dz. U. poz. 928) w Starostwie Powiatowym w Pułtusku została ustalona procedura zgłoszeń wewnętrznych i wprowadzona zarządzeniem Nr 58/2024 Starosty Pułtuskiego z dnia 18 września 2024 r. w sprawie wprowadzenia Regulaminu dotyczącego przyjmowania zgłoszeń wewnętrznych oraz podejmowania działań następczych.</w:t>
      </w:r>
    </w:p>
    <w:p w14:paraId="31E7AEC9" w14:textId="63B6C57C" w:rsidR="00A171A6" w:rsidRDefault="00D614D2" w:rsidP="00A171A6">
      <w:pPr>
        <w:spacing w:before="60"/>
        <w:ind w:left="425"/>
        <w:jc w:val="both"/>
        <w:rPr>
          <w:rFonts w:ascii="Calibri" w:hAnsi="Calibri" w:cs="Calibri"/>
          <w:sz w:val="22"/>
          <w:szCs w:val="22"/>
        </w:rPr>
      </w:pPr>
      <w:r w:rsidRPr="00A171A6">
        <w:rPr>
          <w:rFonts w:ascii="Calibri" w:hAnsi="Calibri" w:cs="Calibri"/>
          <w:sz w:val="22"/>
          <w:szCs w:val="22"/>
        </w:rPr>
        <w:t xml:space="preserve">W związku z powyższym, mają Państwo prawo zgłoszenia naruszenia prawa, polegającego </w:t>
      </w:r>
      <w:r w:rsidR="00B4078C">
        <w:rPr>
          <w:rFonts w:ascii="Calibri" w:hAnsi="Calibri" w:cs="Calibri"/>
          <w:sz w:val="22"/>
          <w:szCs w:val="22"/>
        </w:rPr>
        <w:br/>
      </w:r>
      <w:r w:rsidRPr="00A171A6">
        <w:rPr>
          <w:rFonts w:ascii="Calibri" w:hAnsi="Calibri" w:cs="Calibri"/>
          <w:sz w:val="22"/>
          <w:szCs w:val="22"/>
        </w:rPr>
        <w:t>na działaniu lub zaniechaniu niezgodnego z prawem lub mającego na celu obejście prawa, w obszarach określonych w art. 3 ust. 1 ustawy.</w:t>
      </w:r>
    </w:p>
    <w:p w14:paraId="10CB2436" w14:textId="329FA773" w:rsidR="00D614D2" w:rsidRPr="001F7CF1" w:rsidRDefault="00D614D2" w:rsidP="00A171A6">
      <w:pPr>
        <w:spacing w:before="60"/>
        <w:ind w:left="425"/>
        <w:jc w:val="both"/>
        <w:rPr>
          <w:rFonts w:ascii="Calibri" w:hAnsi="Calibri" w:cs="Calibri"/>
          <w:sz w:val="22"/>
          <w:szCs w:val="22"/>
        </w:rPr>
      </w:pPr>
      <w:r w:rsidRPr="001F7CF1">
        <w:rPr>
          <w:rFonts w:ascii="Calibri" w:hAnsi="Calibri" w:cs="Calibri"/>
          <w:sz w:val="22"/>
          <w:szCs w:val="22"/>
        </w:rPr>
        <w:t>Zgłoszeń można dokonywać za pośrednictwem następujących kanałów:</w:t>
      </w:r>
    </w:p>
    <w:p w14:paraId="5C38DF64" w14:textId="77777777" w:rsidR="00D614D2" w:rsidRPr="001F7CF1" w:rsidRDefault="00D614D2" w:rsidP="00A171A6">
      <w:pPr>
        <w:numPr>
          <w:ilvl w:val="0"/>
          <w:numId w:val="5"/>
        </w:numPr>
        <w:spacing w:before="60"/>
        <w:ind w:left="709" w:hanging="283"/>
        <w:jc w:val="both"/>
        <w:rPr>
          <w:rFonts w:ascii="Calibri" w:hAnsi="Calibri" w:cs="Calibri"/>
          <w:sz w:val="22"/>
          <w:szCs w:val="22"/>
        </w:rPr>
      </w:pPr>
      <w:r w:rsidRPr="001F7CF1">
        <w:rPr>
          <w:rFonts w:ascii="Calibri" w:hAnsi="Calibri" w:cs="Calibri"/>
          <w:sz w:val="22"/>
          <w:szCs w:val="22"/>
        </w:rPr>
        <w:t xml:space="preserve">za pomocą poczty elektronicznej na adres: </w:t>
      </w:r>
      <w:hyperlink r:id="rId19" w:history="1">
        <w:r w:rsidRPr="001F7CF1">
          <w:rPr>
            <w:rStyle w:val="Hipercze"/>
            <w:rFonts w:ascii="Calibri" w:hAnsi="Calibri" w:cs="Calibri"/>
            <w:color w:val="auto"/>
            <w:sz w:val="22"/>
            <w:szCs w:val="22"/>
          </w:rPr>
          <w:t>sygnalista@powiatpultuski.pl</w:t>
        </w:r>
      </w:hyperlink>
      <w:r w:rsidRPr="001F7CF1">
        <w:rPr>
          <w:rFonts w:ascii="Calibri" w:hAnsi="Calibri" w:cs="Calibri"/>
          <w:sz w:val="22"/>
          <w:szCs w:val="22"/>
        </w:rPr>
        <w:t>;</w:t>
      </w:r>
    </w:p>
    <w:p w14:paraId="0CDEECE0" w14:textId="0A238C87" w:rsidR="00D614D2" w:rsidRPr="001F7CF1" w:rsidRDefault="00D614D2" w:rsidP="00A171A6">
      <w:pPr>
        <w:numPr>
          <w:ilvl w:val="0"/>
          <w:numId w:val="5"/>
        </w:numPr>
        <w:spacing w:before="60"/>
        <w:ind w:left="709" w:hanging="283"/>
        <w:jc w:val="both"/>
        <w:rPr>
          <w:rFonts w:ascii="Calibri" w:hAnsi="Calibri" w:cs="Calibri"/>
          <w:sz w:val="22"/>
          <w:szCs w:val="22"/>
        </w:rPr>
      </w:pPr>
      <w:r w:rsidRPr="001F7CF1">
        <w:rPr>
          <w:rFonts w:ascii="Calibri" w:hAnsi="Calibri" w:cs="Calibri"/>
          <w:sz w:val="22"/>
          <w:szCs w:val="22"/>
        </w:rPr>
        <w:t xml:space="preserve"> w formie listownej na adres Starostwa Powiatowego w Pułtusku, ul. Marii Skłodowskiej-Curie 11, 06-100 Pułtusk z dopiskiem na kopercie, np. „zgłoszenie nieprawidłowości”, „stanowisko, o</w:t>
      </w:r>
      <w:r w:rsidR="00A171A6">
        <w:rPr>
          <w:rFonts w:ascii="Calibri" w:hAnsi="Calibri" w:cs="Calibri"/>
          <w:sz w:val="22"/>
          <w:szCs w:val="22"/>
        </w:rPr>
        <w:t> </w:t>
      </w:r>
      <w:r w:rsidRPr="001F7CF1">
        <w:rPr>
          <w:rFonts w:ascii="Calibri" w:hAnsi="Calibri" w:cs="Calibri"/>
          <w:sz w:val="22"/>
          <w:szCs w:val="22"/>
        </w:rPr>
        <w:t>którym mowa w § 3 ust. 1 – do rąk własnych”;</w:t>
      </w:r>
    </w:p>
    <w:p w14:paraId="5F321647" w14:textId="77777777" w:rsidR="00D614D2" w:rsidRPr="001F7CF1" w:rsidRDefault="00D614D2" w:rsidP="00A171A6">
      <w:pPr>
        <w:numPr>
          <w:ilvl w:val="0"/>
          <w:numId w:val="5"/>
        </w:numPr>
        <w:spacing w:before="60"/>
        <w:ind w:left="709" w:hanging="283"/>
        <w:jc w:val="both"/>
        <w:rPr>
          <w:rFonts w:ascii="Calibri" w:hAnsi="Calibri" w:cs="Calibri"/>
          <w:sz w:val="22"/>
          <w:szCs w:val="22"/>
        </w:rPr>
      </w:pPr>
      <w:r w:rsidRPr="001F7CF1">
        <w:rPr>
          <w:rFonts w:ascii="Calibri" w:hAnsi="Calibri" w:cs="Calibri"/>
          <w:sz w:val="22"/>
          <w:szCs w:val="22"/>
        </w:rPr>
        <w:t>osobiście, za pomocą bezpośredniego spotkania zorganizowanego na wniosek osoby zgłaszającej;</w:t>
      </w:r>
    </w:p>
    <w:p w14:paraId="1F8D97E2" w14:textId="77777777" w:rsidR="00D614D2" w:rsidRPr="001F7CF1" w:rsidRDefault="00D614D2" w:rsidP="00A171A6">
      <w:pPr>
        <w:numPr>
          <w:ilvl w:val="0"/>
          <w:numId w:val="5"/>
        </w:numPr>
        <w:spacing w:before="60"/>
        <w:ind w:left="709" w:hanging="283"/>
        <w:jc w:val="both"/>
        <w:rPr>
          <w:rFonts w:ascii="Calibri" w:hAnsi="Calibri" w:cs="Calibri"/>
          <w:sz w:val="22"/>
          <w:szCs w:val="22"/>
        </w:rPr>
      </w:pPr>
      <w:r w:rsidRPr="001F7CF1">
        <w:rPr>
          <w:rFonts w:ascii="Calibri" w:hAnsi="Calibri" w:cs="Calibri"/>
          <w:sz w:val="22"/>
          <w:szCs w:val="22"/>
        </w:rPr>
        <w:t xml:space="preserve">poprzez dedykowany formularz zamieszczony na stronie </w:t>
      </w:r>
      <w:hyperlink r:id="rId20" w:history="1">
        <w:r w:rsidRPr="001F7CF1">
          <w:rPr>
            <w:rStyle w:val="Hipercze"/>
            <w:rFonts w:ascii="Calibri" w:hAnsi="Calibri" w:cs="Calibri"/>
            <w:color w:val="auto"/>
            <w:sz w:val="22"/>
            <w:szCs w:val="22"/>
          </w:rPr>
          <w:t>www.powiatpultuski.pl</w:t>
        </w:r>
      </w:hyperlink>
      <w:r w:rsidRPr="001F7CF1">
        <w:rPr>
          <w:rFonts w:ascii="Calibri" w:hAnsi="Calibri" w:cs="Calibri"/>
          <w:sz w:val="22"/>
          <w:szCs w:val="22"/>
        </w:rPr>
        <w:t>.</w:t>
      </w:r>
    </w:p>
    <w:p w14:paraId="160876C5" w14:textId="77777777" w:rsidR="00D614D2" w:rsidRPr="001F7CF1" w:rsidRDefault="00D614D2" w:rsidP="00A171A6">
      <w:pPr>
        <w:spacing w:before="60"/>
        <w:ind w:left="426"/>
        <w:jc w:val="both"/>
        <w:rPr>
          <w:rFonts w:ascii="Calibri" w:hAnsi="Calibri" w:cs="Calibri"/>
          <w:sz w:val="22"/>
          <w:szCs w:val="22"/>
        </w:rPr>
      </w:pPr>
      <w:r w:rsidRPr="001F7CF1">
        <w:rPr>
          <w:rFonts w:ascii="Calibri" w:hAnsi="Calibri" w:cs="Calibri"/>
          <w:sz w:val="22"/>
          <w:szCs w:val="22"/>
        </w:rPr>
        <w:t xml:space="preserve">Państwa dane osobowe przekazane w związku ze zgłoszeniem </w:t>
      </w:r>
      <w:proofErr w:type="spellStart"/>
      <w:r w:rsidRPr="001F7CF1">
        <w:rPr>
          <w:rFonts w:ascii="Calibri" w:hAnsi="Calibri" w:cs="Calibri"/>
          <w:sz w:val="22"/>
          <w:szCs w:val="22"/>
        </w:rPr>
        <w:t>sygnalistycznym</w:t>
      </w:r>
      <w:proofErr w:type="spellEnd"/>
      <w:r w:rsidRPr="001F7CF1">
        <w:rPr>
          <w:rFonts w:ascii="Calibri" w:hAnsi="Calibri" w:cs="Calibri"/>
          <w:sz w:val="22"/>
          <w:szCs w:val="22"/>
        </w:rPr>
        <w:t xml:space="preserve"> nie podlegają ujawnieniu osobom nieupoważnionym, chyba że ujawnienie takie następuje za wyraźną zgodą sygnalisty, bądź ich ujawnienie jest koniecznym i proporcjonalnym obowiązkiem wynikającym z przepisów prawa.</w:t>
      </w:r>
    </w:p>
    <w:p w14:paraId="5DC129D9" w14:textId="57469D76" w:rsidR="00D614D2" w:rsidRPr="001F7CF1" w:rsidRDefault="00D614D2" w:rsidP="00A171A6">
      <w:pPr>
        <w:spacing w:before="60"/>
        <w:ind w:left="426"/>
        <w:jc w:val="both"/>
        <w:rPr>
          <w:rFonts w:ascii="Calibri" w:hAnsi="Calibri" w:cs="Calibri"/>
          <w:spacing w:val="-2"/>
          <w:sz w:val="22"/>
          <w:szCs w:val="22"/>
        </w:rPr>
      </w:pPr>
      <w:r w:rsidRPr="001F7CF1">
        <w:rPr>
          <w:rFonts w:ascii="Calibri" w:hAnsi="Calibri" w:cs="Calibri"/>
          <w:spacing w:val="-2"/>
          <w:sz w:val="22"/>
          <w:szCs w:val="22"/>
        </w:rPr>
        <w:t xml:space="preserve">Procedura zgłoszeń wewnętrznych (załącznik Nr 1 do zarządzenia Nr 58/2024 Starosty Pułtuskiego z dnia 18 września 2024 r. w sprawie wprowadzenia Regulaminu dotyczącego przyjmowania zgłoszeń wewnętrznych oraz podejmowania działań następczych) dostępna jest w Biuletynie Informacji Publicznej Powiatu Pułtuskiego – Starostwa Powiatowego w Pułtusku w zakładce Urząd Starostwa – Prawo lokalne </w:t>
      </w:r>
      <w:r w:rsidR="00A171A6">
        <w:rPr>
          <w:rFonts w:ascii="Calibri" w:hAnsi="Calibri" w:cs="Calibri"/>
          <w:spacing w:val="-2"/>
          <w:sz w:val="22"/>
          <w:szCs w:val="22"/>
        </w:rPr>
        <w:t>–</w:t>
      </w:r>
      <w:r w:rsidRPr="001F7CF1">
        <w:rPr>
          <w:rFonts w:ascii="Calibri" w:hAnsi="Calibri" w:cs="Calibri"/>
          <w:spacing w:val="-2"/>
          <w:sz w:val="22"/>
          <w:szCs w:val="22"/>
        </w:rPr>
        <w:t xml:space="preserve"> Zarządzenia Starosty Pułtuskiego – 2024 rok (</w:t>
      </w:r>
      <w:r w:rsidRPr="00B4078C">
        <w:rPr>
          <w:rFonts w:ascii="Calibri" w:hAnsi="Calibri" w:cs="Calibri"/>
          <w:spacing w:val="-2"/>
          <w:sz w:val="22"/>
          <w:szCs w:val="22"/>
        </w:rPr>
        <w:t>https://bip.powiatpultuski.pl/index//id/1118</w:t>
      </w:r>
      <w:r w:rsidRPr="001F7CF1">
        <w:rPr>
          <w:rFonts w:ascii="Calibri" w:hAnsi="Calibri" w:cs="Calibri"/>
          <w:spacing w:val="-2"/>
          <w:sz w:val="22"/>
          <w:szCs w:val="22"/>
        </w:rPr>
        <w:t>).</w:t>
      </w:r>
    </w:p>
    <w:p w14:paraId="566F5235" w14:textId="77777777" w:rsidR="00D614D2" w:rsidRPr="001F7CF1" w:rsidRDefault="00D614D2" w:rsidP="00BA589E">
      <w:pPr>
        <w:pStyle w:val="WW-Tekst11111111111111111111111111111111111111111111111111111111111111111111111111111111111111111111111"/>
        <w:tabs>
          <w:tab w:val="left" w:pos="272"/>
        </w:tabs>
        <w:spacing w:before="0" w:after="0"/>
        <w:jc w:val="both"/>
        <w:rPr>
          <w:rFonts w:ascii="Calibri" w:hAnsi="Calibri" w:cs="Calibri"/>
          <w:b/>
          <w:bCs/>
          <w:i w:val="0"/>
          <w:iCs w:val="0"/>
          <w:sz w:val="22"/>
          <w:szCs w:val="22"/>
          <w:shd w:val="clear" w:color="auto" w:fill="CCCCCC"/>
        </w:rPr>
      </w:pPr>
    </w:p>
    <w:p w14:paraId="07B19612" w14:textId="39BD31AA" w:rsidR="00D614D2" w:rsidRPr="001F7CF1" w:rsidRDefault="00D614D2" w:rsidP="00BA589E">
      <w:pPr>
        <w:pStyle w:val="WW-Tekst11111111111111111111111111111111111111111111111111111111111111111111111111111111111111111111111"/>
        <w:tabs>
          <w:tab w:val="left" w:pos="272"/>
        </w:tabs>
        <w:spacing w:before="0" w:after="0"/>
        <w:jc w:val="center"/>
        <w:rPr>
          <w:rFonts w:ascii="Calibri" w:hAnsi="Calibri" w:cs="Calibri"/>
          <w:b/>
          <w:bCs/>
          <w:i w:val="0"/>
          <w:iCs w:val="0"/>
          <w:sz w:val="22"/>
          <w:szCs w:val="22"/>
          <w:shd w:val="clear" w:color="auto" w:fill="CCCCCC"/>
        </w:rPr>
      </w:pPr>
      <w:r w:rsidRPr="001F7CF1">
        <w:rPr>
          <w:rFonts w:ascii="Calibri" w:hAnsi="Calibri" w:cs="Calibri"/>
          <w:b/>
          <w:bCs/>
          <w:i w:val="0"/>
          <w:iCs w:val="0"/>
          <w:sz w:val="22"/>
          <w:szCs w:val="22"/>
          <w:shd w:val="clear" w:color="auto" w:fill="CCCCCC"/>
        </w:rPr>
        <w:t>§</w:t>
      </w:r>
      <w:r w:rsidR="00C04D23">
        <w:rPr>
          <w:rFonts w:ascii="Calibri" w:hAnsi="Calibri" w:cs="Calibri"/>
          <w:b/>
          <w:bCs/>
          <w:i w:val="0"/>
          <w:iCs w:val="0"/>
          <w:sz w:val="22"/>
          <w:szCs w:val="22"/>
          <w:shd w:val="clear" w:color="auto" w:fill="CCCCCC"/>
        </w:rPr>
        <w:t> </w:t>
      </w:r>
      <w:r w:rsidRPr="001F7CF1">
        <w:rPr>
          <w:rFonts w:ascii="Calibri" w:hAnsi="Calibri" w:cs="Calibri"/>
          <w:b/>
          <w:bCs/>
          <w:i w:val="0"/>
          <w:iCs w:val="0"/>
          <w:sz w:val="22"/>
          <w:szCs w:val="22"/>
          <w:shd w:val="clear" w:color="auto" w:fill="CCCCCC"/>
        </w:rPr>
        <w:t>5. Termin wykonania zamówienia</w:t>
      </w:r>
    </w:p>
    <w:p w14:paraId="47525BBE" w14:textId="7AAE3183" w:rsidR="00040E09" w:rsidRPr="0096358E" w:rsidRDefault="00040E09" w:rsidP="00040E09">
      <w:pPr>
        <w:tabs>
          <w:tab w:val="left" w:pos="283"/>
        </w:tabs>
        <w:spacing w:before="120"/>
        <w:jc w:val="both"/>
        <w:rPr>
          <w:rFonts w:ascii="Calibri" w:eastAsia="Times New Roman" w:hAnsi="Calibri" w:cs="Calibri"/>
          <w:b/>
          <w:bCs/>
          <w:sz w:val="22"/>
          <w:szCs w:val="22"/>
        </w:rPr>
      </w:pPr>
      <w:r>
        <w:rPr>
          <w:rFonts w:ascii="Calibri" w:hAnsi="Calibri" w:cs="Calibri"/>
          <w:sz w:val="22"/>
          <w:szCs w:val="22"/>
        </w:rPr>
        <w:t>Termin wykonania zamówienia:</w:t>
      </w:r>
      <w:r w:rsidRPr="0096472C">
        <w:rPr>
          <w:rFonts w:ascii="Calibri" w:hAnsi="Calibri" w:cs="Calibri"/>
          <w:sz w:val="22"/>
          <w:szCs w:val="22"/>
        </w:rPr>
        <w:t xml:space="preserve"> </w:t>
      </w:r>
      <w:r w:rsidRPr="0096358E">
        <w:rPr>
          <w:rFonts w:ascii="Calibri" w:hAnsi="Calibri" w:cs="Calibri"/>
          <w:b/>
          <w:bCs/>
          <w:sz w:val="22"/>
          <w:szCs w:val="22"/>
        </w:rPr>
        <w:t>do 90</w:t>
      </w:r>
      <w:r w:rsidRPr="0096472C">
        <w:rPr>
          <w:rFonts w:ascii="Calibri" w:hAnsi="Calibri" w:cs="Calibri"/>
          <w:sz w:val="22"/>
          <w:szCs w:val="22"/>
        </w:rPr>
        <w:t xml:space="preserve"> dni od daty podpisania umowy,</w:t>
      </w:r>
      <w:r w:rsidRPr="0096472C">
        <w:rPr>
          <w:rFonts w:asciiTheme="minorHAnsi" w:hAnsiTheme="minorHAnsi" w:cstheme="minorHAnsi"/>
          <w:sz w:val="22"/>
          <w:szCs w:val="22"/>
        </w:rPr>
        <w:t xml:space="preserve"> jednak nie później niż do dnia </w:t>
      </w:r>
      <w:r w:rsidRPr="0096358E">
        <w:rPr>
          <w:rFonts w:asciiTheme="minorHAnsi" w:hAnsiTheme="minorHAnsi" w:cstheme="minorHAnsi"/>
          <w:b/>
          <w:bCs/>
          <w:sz w:val="22"/>
          <w:szCs w:val="22"/>
        </w:rPr>
        <w:t>30.11.2026 r.</w:t>
      </w:r>
    </w:p>
    <w:p w14:paraId="3D7E637E" w14:textId="77777777" w:rsidR="003037E1" w:rsidRPr="001F7CF1" w:rsidRDefault="003037E1" w:rsidP="00BA589E">
      <w:pPr>
        <w:tabs>
          <w:tab w:val="left" w:pos="0"/>
        </w:tabs>
        <w:jc w:val="both"/>
        <w:rPr>
          <w:rFonts w:ascii="Calibri" w:hAnsi="Calibri" w:cs="Calibri"/>
          <w:bCs/>
          <w:sz w:val="22"/>
          <w:szCs w:val="22"/>
        </w:rPr>
      </w:pPr>
    </w:p>
    <w:p w14:paraId="20769F17" w14:textId="45239E7F" w:rsidR="00D614D2" w:rsidRPr="001F7CF1" w:rsidRDefault="00D614D2" w:rsidP="00BA589E">
      <w:pPr>
        <w:tabs>
          <w:tab w:val="left" w:pos="0"/>
        </w:tabs>
        <w:jc w:val="center"/>
        <w:rPr>
          <w:rFonts w:ascii="Calibri" w:hAnsi="Calibri" w:cs="Calibri"/>
          <w:b/>
          <w:sz w:val="22"/>
          <w:szCs w:val="22"/>
        </w:rPr>
      </w:pPr>
      <w:r w:rsidRPr="001F7CF1">
        <w:rPr>
          <w:rFonts w:ascii="Calibri" w:hAnsi="Calibri" w:cs="Calibri"/>
          <w:b/>
          <w:sz w:val="22"/>
          <w:szCs w:val="22"/>
          <w:highlight w:val="lightGray"/>
        </w:rPr>
        <w:lastRenderedPageBreak/>
        <w:t>§</w:t>
      </w:r>
      <w:r w:rsidR="00C04D23">
        <w:rPr>
          <w:rFonts w:ascii="Calibri" w:hAnsi="Calibri" w:cs="Calibri"/>
          <w:b/>
          <w:sz w:val="22"/>
          <w:szCs w:val="22"/>
          <w:highlight w:val="lightGray"/>
        </w:rPr>
        <w:t> 6</w:t>
      </w:r>
      <w:r w:rsidRPr="001F7CF1">
        <w:rPr>
          <w:rFonts w:ascii="Calibri" w:hAnsi="Calibri" w:cs="Calibri"/>
          <w:b/>
          <w:sz w:val="22"/>
          <w:szCs w:val="22"/>
          <w:highlight w:val="lightGray"/>
        </w:rPr>
        <w:t>. Projektowane postanowienia umowy w sprawie zamówienia publicznego, które zostaną wprowadzone do treści tej umowy</w:t>
      </w:r>
    </w:p>
    <w:p w14:paraId="01C20203" w14:textId="16E8CF88" w:rsidR="00D614D2" w:rsidRPr="001F7CF1" w:rsidRDefault="00D614D2" w:rsidP="00F844C2">
      <w:pPr>
        <w:spacing w:before="120"/>
        <w:jc w:val="both"/>
        <w:rPr>
          <w:rFonts w:ascii="Calibri" w:hAnsi="Calibri" w:cs="Calibri"/>
          <w:sz w:val="22"/>
          <w:szCs w:val="22"/>
        </w:rPr>
      </w:pPr>
      <w:r w:rsidRPr="001F7CF1">
        <w:rPr>
          <w:rFonts w:ascii="Calibri" w:hAnsi="Calibri" w:cs="Calibri"/>
          <w:sz w:val="22"/>
          <w:szCs w:val="22"/>
        </w:rPr>
        <w:t>Projektowane postanowienia umowy w sprawie zamówienia publicznego, które zostaną wprowadzone do treści tej umowy, zostały określone w załączniku nr</w:t>
      </w:r>
      <w:r w:rsidR="00041107">
        <w:rPr>
          <w:rFonts w:ascii="Calibri" w:hAnsi="Calibri" w:cs="Calibri"/>
          <w:sz w:val="22"/>
          <w:szCs w:val="22"/>
        </w:rPr>
        <w:t xml:space="preserve"> 2 </w:t>
      </w:r>
      <w:r w:rsidRPr="001F7CF1">
        <w:rPr>
          <w:rFonts w:ascii="Calibri" w:hAnsi="Calibri" w:cs="Calibri"/>
          <w:sz w:val="22"/>
          <w:szCs w:val="22"/>
        </w:rPr>
        <w:t xml:space="preserve">do SWZ. </w:t>
      </w:r>
    </w:p>
    <w:p w14:paraId="0AD3D99A" w14:textId="77777777" w:rsidR="00D614D2" w:rsidRPr="001F7CF1" w:rsidRDefault="00D614D2" w:rsidP="00BA589E">
      <w:pPr>
        <w:jc w:val="both"/>
        <w:rPr>
          <w:rFonts w:ascii="Calibri" w:hAnsi="Calibri" w:cs="Calibri"/>
          <w:sz w:val="22"/>
          <w:szCs w:val="22"/>
        </w:rPr>
      </w:pPr>
    </w:p>
    <w:p w14:paraId="7C4F9860" w14:textId="281A8FDF" w:rsidR="00D614D2" w:rsidRPr="001F7CF1" w:rsidRDefault="00D614D2" w:rsidP="00BA589E">
      <w:pPr>
        <w:tabs>
          <w:tab w:val="left" w:pos="0"/>
        </w:tabs>
        <w:jc w:val="center"/>
        <w:rPr>
          <w:rFonts w:ascii="Calibri" w:hAnsi="Calibri" w:cs="Calibri"/>
          <w:b/>
          <w:sz w:val="22"/>
          <w:szCs w:val="22"/>
        </w:rPr>
      </w:pPr>
      <w:r w:rsidRPr="001F7CF1">
        <w:rPr>
          <w:rFonts w:ascii="Calibri" w:hAnsi="Calibri" w:cs="Calibri"/>
          <w:b/>
          <w:sz w:val="22"/>
          <w:szCs w:val="22"/>
          <w:highlight w:val="lightGray"/>
        </w:rPr>
        <w:t>§</w:t>
      </w:r>
      <w:r w:rsidR="00C04D23">
        <w:rPr>
          <w:rFonts w:ascii="Calibri" w:hAnsi="Calibri" w:cs="Calibri"/>
          <w:b/>
          <w:sz w:val="22"/>
          <w:szCs w:val="22"/>
          <w:highlight w:val="lightGray"/>
        </w:rPr>
        <w:t> </w:t>
      </w:r>
      <w:r w:rsidRPr="001F7CF1">
        <w:rPr>
          <w:rFonts w:ascii="Calibri" w:hAnsi="Calibri" w:cs="Calibri"/>
          <w:b/>
          <w:sz w:val="22"/>
          <w:szCs w:val="22"/>
          <w:highlight w:val="lightGray"/>
        </w:rPr>
        <w:t>7. Informacje o środkach komunikacji elektronicznej, przy użyciu których Zamawiający będzie komunikował się z Wykonawcami, oraz informacje o wymaganiach technicznych i organizacyjnych sporządzania, wysyłania i odbierania korespondencji elektronicznej</w:t>
      </w:r>
    </w:p>
    <w:p w14:paraId="14958AE3" w14:textId="43B30467"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W postępowaniu o udzielenie zamówienia publicznego komunikacja między Zamawiającym a Wykonawcami odbywa się przy użyciu Platformy e-Zamówienia, która jest dostępna pod adresem</w:t>
      </w:r>
      <w:r w:rsidR="00AC43B5">
        <w:rPr>
          <w:rFonts w:ascii="Calibri" w:hAnsi="Calibri" w:cs="Calibri"/>
          <w:sz w:val="22"/>
          <w:szCs w:val="22"/>
        </w:rPr>
        <w:t xml:space="preserve"> </w:t>
      </w:r>
      <w:r w:rsidR="00AC43B5" w:rsidRPr="00B4078C">
        <w:rPr>
          <w:rFonts w:ascii="Calibri" w:hAnsi="Calibri" w:cs="Calibri"/>
          <w:sz w:val="22"/>
          <w:szCs w:val="22"/>
        </w:rPr>
        <w:t>https://ezamowienia.gov.pl</w:t>
      </w:r>
      <w:r w:rsidRPr="001F7CF1">
        <w:rPr>
          <w:rFonts w:ascii="Calibri" w:hAnsi="Calibri" w:cs="Calibri"/>
          <w:sz w:val="22"/>
          <w:szCs w:val="22"/>
        </w:rPr>
        <w:t>.</w:t>
      </w:r>
      <w:r w:rsidR="00AC43B5">
        <w:rPr>
          <w:rFonts w:ascii="Calibri" w:hAnsi="Calibri" w:cs="Calibri"/>
          <w:sz w:val="22"/>
          <w:szCs w:val="22"/>
        </w:rPr>
        <w:t xml:space="preserve"> </w:t>
      </w:r>
    </w:p>
    <w:p w14:paraId="47FDDFEF" w14:textId="77777777"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 xml:space="preserve">Korzystanie z Platformy e-Zamówienia jest bezpłatne. </w:t>
      </w:r>
    </w:p>
    <w:p w14:paraId="7184B9E0" w14:textId="77777777"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Postępowanie można wyszukać również ze strony głównej Platformy e-Zamówienia (przycisk „Przeglądaj postępowania/konkursy”).</w:t>
      </w:r>
    </w:p>
    <w:p w14:paraId="79E23591" w14:textId="6BD539FC" w:rsidR="00D614D2"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Identyfikator (ID) postępowania na Platformie e-Zamówienia:</w:t>
      </w:r>
    </w:p>
    <w:p w14:paraId="338DD188" w14:textId="39722DDE" w:rsidR="002A60E4" w:rsidRPr="002A60E4" w:rsidRDefault="002A60E4" w:rsidP="002A60E4">
      <w:pPr>
        <w:widowControl/>
        <w:suppressAutoHyphens w:val="0"/>
        <w:autoSpaceDE/>
        <w:jc w:val="center"/>
        <w:rPr>
          <w:rFonts w:asciiTheme="minorHAnsi" w:eastAsia="Times New Roman" w:hAnsiTheme="minorHAnsi" w:cstheme="minorHAnsi"/>
          <w:b/>
          <w:bCs/>
          <w:sz w:val="22"/>
          <w:szCs w:val="22"/>
          <w:lang w:eastAsia="pl-PL"/>
        </w:rPr>
      </w:pPr>
      <w:r w:rsidRPr="002A60E4">
        <w:rPr>
          <w:rFonts w:asciiTheme="minorHAnsi" w:eastAsia="Times New Roman" w:hAnsiTheme="minorHAnsi" w:cstheme="minorHAnsi"/>
          <w:b/>
          <w:bCs/>
          <w:sz w:val="22"/>
          <w:szCs w:val="22"/>
          <w:lang w:eastAsia="pl-PL"/>
        </w:rPr>
        <w:t>ocds-148610-c1effbdf-3cfa-4495-b864-db96e23cf2c8</w:t>
      </w:r>
    </w:p>
    <w:p w14:paraId="05E2D59B" w14:textId="250756F0"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00AC43B5" w:rsidRPr="0076253E">
        <w:rPr>
          <w:rFonts w:ascii="Calibri" w:hAnsi="Calibri" w:cs="Calibri"/>
          <w:sz w:val="22"/>
          <w:szCs w:val="22"/>
        </w:rPr>
        <w:t>https://ezamowienia.gov.pl</w:t>
      </w:r>
      <w:r w:rsidR="00AC43B5">
        <w:rPr>
          <w:rFonts w:ascii="Calibri" w:hAnsi="Calibri" w:cs="Calibri"/>
          <w:sz w:val="22"/>
          <w:szCs w:val="22"/>
        </w:rPr>
        <w:t xml:space="preserve"> </w:t>
      </w:r>
      <w:r w:rsidRPr="001F7CF1">
        <w:rPr>
          <w:rFonts w:ascii="Calibri" w:hAnsi="Calibri" w:cs="Calibri"/>
          <w:sz w:val="22"/>
          <w:szCs w:val="22"/>
        </w:rPr>
        <w:t>oraz informacje zamieszczone w zakładce „Centrum Pomocy”.</w:t>
      </w:r>
    </w:p>
    <w:p w14:paraId="6A2960D7" w14:textId="77777777"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 xml:space="preserve">Przeglądanie i pobieranie publicznej treści dokumentacji postępowania nie wymaga posiadania konta na Platformie e-Zamówienia ani logowania. </w:t>
      </w:r>
    </w:p>
    <w:p w14:paraId="50750786" w14:textId="25E71064"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4AE7D57" w14:textId="1BD88C73"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w:t>
      </w:r>
    </w:p>
    <w:p w14:paraId="250B4E65" w14:textId="5D5AC91A" w:rsidR="00D614D2" w:rsidRPr="001F7CF1"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Informacje, oświadczenia lub dokumenty, inne niż wymienione w § 2 ust. 1 rozporządzenia Prezesa Rady Ministrów z dnia 30 grudnia 2020</w:t>
      </w:r>
      <w:r w:rsidR="00AC43B5">
        <w:rPr>
          <w:rFonts w:ascii="Calibri" w:hAnsi="Calibri" w:cs="Calibri"/>
          <w:sz w:val="22"/>
          <w:szCs w:val="22"/>
        </w:rPr>
        <w:t> </w:t>
      </w:r>
      <w:r w:rsidRPr="001F7CF1">
        <w:rPr>
          <w:rFonts w:ascii="Calibri" w:hAnsi="Calibri" w:cs="Calibri"/>
          <w:sz w:val="22"/>
          <w:szCs w:val="22"/>
        </w:rPr>
        <w:t>r.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3DCB3FB9" w14:textId="5D066250" w:rsidR="00D614D2" w:rsidRPr="001F7CF1" w:rsidRDefault="00D614D2">
      <w:pPr>
        <w:pStyle w:val="Akapitzlist"/>
        <w:widowControl/>
        <w:numPr>
          <w:ilvl w:val="0"/>
          <w:numId w:val="15"/>
        </w:numPr>
        <w:suppressAutoHyphens w:val="0"/>
        <w:autoSpaceDE/>
        <w:spacing w:before="60"/>
        <w:ind w:left="850" w:hanging="425"/>
        <w:contextualSpacing w:val="0"/>
        <w:jc w:val="both"/>
        <w:rPr>
          <w:rFonts w:ascii="Calibri" w:hAnsi="Calibri" w:cs="Calibri"/>
          <w:sz w:val="22"/>
          <w:szCs w:val="22"/>
        </w:rPr>
      </w:pPr>
      <w:r w:rsidRPr="001F7CF1">
        <w:rPr>
          <w:rFonts w:ascii="Calibri" w:hAnsi="Calibri" w:cs="Calibri"/>
          <w:sz w:val="22"/>
          <w:szCs w:val="22"/>
        </w:rPr>
        <w:t>w formatach danych określonych w przepisach rozporządzenia Rady Ministrów z dnia 21</w:t>
      </w:r>
      <w:r w:rsidR="00AC43B5">
        <w:rPr>
          <w:rFonts w:ascii="Calibri" w:hAnsi="Calibri" w:cs="Calibri"/>
          <w:sz w:val="22"/>
          <w:szCs w:val="22"/>
        </w:rPr>
        <w:t> </w:t>
      </w:r>
      <w:r w:rsidRPr="001F7CF1">
        <w:rPr>
          <w:rFonts w:ascii="Calibri" w:hAnsi="Calibri" w:cs="Calibri"/>
          <w:sz w:val="22"/>
          <w:szCs w:val="22"/>
        </w:rPr>
        <w:t>maja 2024</w:t>
      </w:r>
      <w:r w:rsidR="00AC43B5">
        <w:rPr>
          <w:rFonts w:ascii="Calibri" w:hAnsi="Calibri" w:cs="Calibri"/>
          <w:sz w:val="22"/>
          <w:szCs w:val="22"/>
        </w:rPr>
        <w:t> </w:t>
      </w:r>
      <w:r w:rsidRPr="001F7CF1">
        <w:rPr>
          <w:rFonts w:ascii="Calibri" w:hAnsi="Calibri" w:cs="Calibri"/>
          <w:sz w:val="22"/>
          <w:szCs w:val="22"/>
        </w:rPr>
        <w:t>r. w sprawie Krajowych Ram Interoperacyjności, minimalnych wymagań dla rejestrów publicznych i wymiany informacji w postaci elektronicznej oraz minimalnych wymagań dla systemów teleinformatycznych (i przekazuje się jako załącznik), lub</w:t>
      </w:r>
    </w:p>
    <w:p w14:paraId="39587D8A" w14:textId="3FA37244" w:rsidR="00D614D2" w:rsidRPr="001F7CF1" w:rsidRDefault="00D614D2">
      <w:pPr>
        <w:pStyle w:val="Akapitzlist"/>
        <w:widowControl/>
        <w:numPr>
          <w:ilvl w:val="0"/>
          <w:numId w:val="15"/>
        </w:numPr>
        <w:suppressAutoHyphens w:val="0"/>
        <w:autoSpaceDE/>
        <w:spacing w:before="60"/>
        <w:ind w:left="850" w:hanging="425"/>
        <w:contextualSpacing w:val="0"/>
        <w:jc w:val="both"/>
        <w:rPr>
          <w:rFonts w:ascii="Calibri" w:hAnsi="Calibri" w:cs="Calibri"/>
          <w:sz w:val="22"/>
          <w:szCs w:val="22"/>
        </w:rPr>
      </w:pPr>
      <w:r w:rsidRPr="001F7CF1">
        <w:rPr>
          <w:rFonts w:ascii="Calibri" w:hAnsi="Calibri" w:cs="Calibri"/>
          <w:sz w:val="22"/>
          <w:szCs w:val="22"/>
        </w:rPr>
        <w:lastRenderedPageBreak/>
        <w:t xml:space="preserve">jako tekst wpisany bezpośrednio do wiadomości przekazywanej przy użyciu środków komunikacji elektronicznej (np. w treści wiadomości e-mail lub w treści „Formularza </w:t>
      </w:r>
      <w:r w:rsidR="00874DA4">
        <w:rPr>
          <w:rFonts w:ascii="Calibri" w:hAnsi="Calibri" w:cs="Calibri"/>
          <w:sz w:val="22"/>
          <w:szCs w:val="22"/>
        </w:rPr>
        <w:br/>
      </w:r>
      <w:r w:rsidRPr="001F7CF1">
        <w:rPr>
          <w:rFonts w:ascii="Calibri" w:hAnsi="Calibri" w:cs="Calibri"/>
          <w:sz w:val="22"/>
          <w:szCs w:val="22"/>
        </w:rPr>
        <w:t xml:space="preserve">do komunikacji”). </w:t>
      </w:r>
    </w:p>
    <w:p w14:paraId="12D4EF1A" w14:textId="2F359A7E"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1F7CF1">
        <w:rPr>
          <w:rFonts w:ascii="Calibri" w:hAnsi="Calibri" w:cs="Calibr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092F77">
        <w:rPr>
          <w:rFonts w:ascii="Calibri" w:hAnsi="Calibri" w:cs="Calibri"/>
          <w:sz w:val="22"/>
          <w:szCs w:val="22"/>
        </w:rPr>
        <w:t>6</w:t>
      </w:r>
      <w:r w:rsidRPr="001F7CF1">
        <w:rPr>
          <w:rFonts w:ascii="Calibri" w:hAnsi="Calibri" w:cs="Calibri"/>
          <w:sz w:val="22"/>
          <w:szCs w:val="22"/>
        </w:rPr>
        <w:t>r. poz. </w:t>
      </w:r>
      <w:r w:rsidR="00092F77">
        <w:rPr>
          <w:rFonts w:ascii="Calibri" w:hAnsi="Calibri" w:cs="Calibri"/>
          <w:sz w:val="22"/>
          <w:szCs w:val="22"/>
        </w:rPr>
        <w:t>85</w:t>
      </w:r>
      <w:r w:rsidRPr="001F7CF1">
        <w:rPr>
          <w:rFonts w:ascii="Calibri" w:hAnsi="Calibri" w:cs="Calibri"/>
          <w:sz w:val="22"/>
          <w:szCs w:val="22"/>
        </w:rPr>
        <w:t xml:space="preserve">) Wykonawca, w celu utrzymania w poufności tych informacji, przekazuje je w wydzielonym </w:t>
      </w:r>
      <w:r w:rsidRPr="00372536">
        <w:rPr>
          <w:rFonts w:ascii="Calibri" w:hAnsi="Calibri" w:cs="Calibri"/>
          <w:sz w:val="22"/>
          <w:szCs w:val="22"/>
        </w:rPr>
        <w:t xml:space="preserve">i odpowiednio oznaczonym pliku, wraz z jednoczesnym zaznaczeniem w nazwie pliku „Dokument stanowiący tajemnicę przedsiębiorstwa”. </w:t>
      </w:r>
    </w:p>
    <w:p w14:paraId="0DE5755E" w14:textId="055D72D6"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 xml:space="preserve">Komunikacja w postępowaniu, z wyłączeniem składania ofert odbywa się drogą elektroniczną </w:t>
      </w:r>
      <w:r w:rsidR="00874DA4" w:rsidRPr="00372536">
        <w:rPr>
          <w:rFonts w:ascii="Calibri" w:hAnsi="Calibri" w:cs="Calibri"/>
          <w:sz w:val="22"/>
          <w:szCs w:val="22"/>
        </w:rPr>
        <w:br/>
      </w:r>
      <w:r w:rsidRPr="00372536">
        <w:rPr>
          <w:rFonts w:ascii="Calibri" w:hAnsi="Calibri" w:cs="Calibri"/>
          <w:sz w:val="22"/>
          <w:szCs w:val="22"/>
        </w:rPr>
        <w:t xml:space="preserve">za pośrednictwem formularzy do komunikacji dostępnych w zakładce „Formularze” („Formularze do komunikacji”). Za pośrednictwem „Formularzy do komunikacji” odbywa się w szczególności przekazywanie wezwań i zawiadomień, zadawanie pytań i udzielanie odpowiedzi. Formularze </w:t>
      </w:r>
      <w:r w:rsidR="00874DA4" w:rsidRPr="00372536">
        <w:rPr>
          <w:rFonts w:ascii="Calibri" w:hAnsi="Calibri" w:cs="Calibri"/>
          <w:sz w:val="22"/>
          <w:szCs w:val="22"/>
        </w:rPr>
        <w:br/>
      </w:r>
      <w:r w:rsidRPr="00372536">
        <w:rPr>
          <w:rFonts w:ascii="Calibri" w:hAnsi="Calibri" w:cs="Calibri"/>
          <w:sz w:val="22"/>
          <w:szCs w:val="22"/>
        </w:rPr>
        <w:t xml:space="preserve">do komunikacji umożliwiają również dołączenie załącznika do przesyłanej wiadomości (przycisk „dodaj załącznik”). W przypadku załączników, które są zgodnie z ustawą </w:t>
      </w:r>
      <w:proofErr w:type="spellStart"/>
      <w:r w:rsidRPr="00372536">
        <w:rPr>
          <w:rFonts w:ascii="Calibri" w:hAnsi="Calibri" w:cs="Calibri"/>
          <w:sz w:val="22"/>
          <w:szCs w:val="22"/>
        </w:rPr>
        <w:t>Pzp</w:t>
      </w:r>
      <w:proofErr w:type="spellEnd"/>
      <w:r w:rsidRPr="00372536">
        <w:rPr>
          <w:rFonts w:ascii="Calibri" w:hAnsi="Calibri" w:cs="Calibri"/>
          <w:sz w:val="22"/>
          <w:szCs w:val="22"/>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w:t>
      </w:r>
      <w:r w:rsidR="00874DA4" w:rsidRPr="00372536">
        <w:rPr>
          <w:rFonts w:ascii="Calibri" w:hAnsi="Calibri" w:cs="Calibri"/>
          <w:sz w:val="22"/>
          <w:szCs w:val="22"/>
        </w:rPr>
        <w:br/>
      </w:r>
      <w:r w:rsidRPr="00372536">
        <w:rPr>
          <w:rFonts w:ascii="Calibri" w:hAnsi="Calibri" w:cs="Calibri"/>
          <w:sz w:val="22"/>
          <w:szCs w:val="22"/>
        </w:rPr>
        <w:t xml:space="preserve">lub konkursie, opatrzone kwalifikowanym podpisem elektronicznym, podpisem zaufanym </w:t>
      </w:r>
      <w:r w:rsidR="00874DA4" w:rsidRPr="00372536">
        <w:rPr>
          <w:rFonts w:ascii="Calibri" w:hAnsi="Calibri" w:cs="Calibri"/>
          <w:sz w:val="22"/>
          <w:szCs w:val="22"/>
        </w:rPr>
        <w:br/>
      </w:r>
      <w:r w:rsidRPr="00372536">
        <w:rPr>
          <w:rFonts w:ascii="Calibri" w:hAnsi="Calibri" w:cs="Calibri"/>
          <w:sz w:val="22"/>
          <w:szCs w:val="22"/>
        </w:rPr>
        <w:t>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6D43E1D" w14:textId="77777777"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75FA366" w14:textId="77777777"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Wszystkie wysłane i odebrane w postępowaniu przez Wykonawcę wiadomości widoczne są po zalogowaniu w podglądzie postępowania w zakładce „Komunikacja”.</w:t>
      </w:r>
    </w:p>
    <w:p w14:paraId="7B0C30C1" w14:textId="77777777"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Maksymalny rozmiar plików przesyłanych za pośrednictwem „Formularzy do komunikacji” wynosi 150 MB (wielkość ta dotyczy plików przesyłanych jako załączniki do jednego formularza).</w:t>
      </w:r>
    </w:p>
    <w:p w14:paraId="1DB75EDE" w14:textId="77777777"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 xml:space="preserve">Minimalne wymagania techniczne dotyczące sprzętu używanego w celu korzystania z usług Platformy e-Zamówienia oraz informacje dotyczące specyfikacji połączenia określa Regulamin Platformy e-Zamówienia. </w:t>
      </w:r>
    </w:p>
    <w:p w14:paraId="1EBF1CC7" w14:textId="6D0B1F55" w:rsidR="00D614D2" w:rsidRPr="00372536"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 xml:space="preserve">W przypadku problemów technicznych i awarii związanych z funkcjonowaniem Platformy </w:t>
      </w:r>
      <w:r w:rsidR="00874DA4" w:rsidRPr="00372536">
        <w:rPr>
          <w:rFonts w:ascii="Calibri" w:hAnsi="Calibri" w:cs="Calibri"/>
          <w:sz w:val="22"/>
          <w:szCs w:val="22"/>
        </w:rPr>
        <w:br/>
      </w:r>
      <w:r w:rsidRPr="00372536">
        <w:rPr>
          <w:rFonts w:ascii="Calibri" w:hAnsi="Calibri" w:cs="Calibri"/>
          <w:sz w:val="22"/>
          <w:szCs w:val="22"/>
        </w:rPr>
        <w:t>e-Zamówienia użytkownicy mogą skorzystać ze wsparcia technicznego dostępnego pod numerem telefonu (32) 77 88 999 lub drogą elektroniczną poprzez formularz udostępniony na stronie internetowej https://ezamowienia.gov.pl w zakładce „Zgłoś problem”.</w:t>
      </w:r>
    </w:p>
    <w:p w14:paraId="24BFC5A0" w14:textId="1BC8A77E" w:rsidR="00D614D2" w:rsidRDefault="00D614D2" w:rsidP="00F844C2">
      <w:pPr>
        <w:pStyle w:val="Akapitzlist"/>
        <w:widowControl/>
        <w:numPr>
          <w:ilvl w:val="3"/>
          <w:numId w:val="5"/>
        </w:numPr>
        <w:suppressAutoHyphens w:val="0"/>
        <w:autoSpaceDE/>
        <w:spacing w:before="120"/>
        <w:ind w:left="426" w:hanging="426"/>
        <w:contextualSpacing w:val="0"/>
        <w:jc w:val="both"/>
        <w:rPr>
          <w:rFonts w:ascii="Calibri" w:hAnsi="Calibri" w:cs="Calibri"/>
          <w:sz w:val="22"/>
          <w:szCs w:val="22"/>
        </w:rPr>
      </w:pPr>
      <w:r w:rsidRPr="00372536">
        <w:rPr>
          <w:rFonts w:ascii="Calibri" w:hAnsi="Calibri" w:cs="Calibr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21" w:history="1">
        <w:r w:rsidR="005A7A1F" w:rsidRPr="00372536">
          <w:rPr>
            <w:rStyle w:val="Hipercze"/>
            <w:rFonts w:ascii="Calibri" w:hAnsi="Calibri" w:cs="Calibri"/>
            <w:color w:val="auto"/>
            <w:sz w:val="22"/>
            <w:szCs w:val="22"/>
          </w:rPr>
          <w:t>sekretariat@powiatpultuski.pl</w:t>
        </w:r>
      </w:hyperlink>
      <w:r w:rsidR="005A7A1F" w:rsidRPr="00372536">
        <w:rPr>
          <w:rFonts w:ascii="Calibri" w:hAnsi="Calibri" w:cs="Calibri"/>
          <w:sz w:val="22"/>
          <w:szCs w:val="22"/>
        </w:rPr>
        <w:t xml:space="preserve"> </w:t>
      </w:r>
      <w:r w:rsidR="00874DA4" w:rsidRPr="00372536">
        <w:rPr>
          <w:rFonts w:ascii="Calibri" w:hAnsi="Calibri" w:cs="Calibri"/>
          <w:sz w:val="22"/>
          <w:szCs w:val="22"/>
        </w:rPr>
        <w:br/>
      </w:r>
      <w:r w:rsidRPr="00372536">
        <w:rPr>
          <w:rFonts w:ascii="Calibri" w:hAnsi="Calibri" w:cs="Calibri"/>
          <w:sz w:val="22"/>
          <w:szCs w:val="22"/>
        </w:rPr>
        <w:t>(nie dotyczy składania ofert).</w:t>
      </w:r>
    </w:p>
    <w:p w14:paraId="42A22059" w14:textId="77777777" w:rsidR="005026F5" w:rsidRPr="00372536" w:rsidRDefault="005026F5" w:rsidP="005026F5">
      <w:pPr>
        <w:pStyle w:val="Akapitzlist"/>
        <w:widowControl/>
        <w:suppressAutoHyphens w:val="0"/>
        <w:autoSpaceDE/>
        <w:spacing w:before="120"/>
        <w:ind w:left="2520"/>
        <w:contextualSpacing w:val="0"/>
        <w:jc w:val="both"/>
        <w:rPr>
          <w:rFonts w:ascii="Calibri" w:hAnsi="Calibri" w:cs="Calibri"/>
          <w:sz w:val="22"/>
          <w:szCs w:val="22"/>
        </w:rPr>
      </w:pPr>
    </w:p>
    <w:p w14:paraId="6C0D61F7" w14:textId="77777777" w:rsidR="00D614D2" w:rsidRPr="00372536" w:rsidRDefault="00D614D2" w:rsidP="00BA589E">
      <w:pPr>
        <w:pStyle w:val="Akapitzlist"/>
        <w:widowControl/>
        <w:suppressAutoHyphens w:val="0"/>
        <w:autoSpaceDE/>
        <w:ind w:left="0"/>
        <w:contextualSpacing w:val="0"/>
        <w:rPr>
          <w:rFonts w:ascii="Calibri" w:hAnsi="Calibri" w:cs="Calibri"/>
          <w:sz w:val="22"/>
          <w:szCs w:val="22"/>
        </w:rPr>
      </w:pPr>
    </w:p>
    <w:p w14:paraId="30FF640E" w14:textId="791520E5" w:rsidR="00D614D2" w:rsidRPr="00372536" w:rsidRDefault="00D614D2" w:rsidP="00AC43B5">
      <w:pPr>
        <w:tabs>
          <w:tab w:val="left" w:pos="0"/>
        </w:tabs>
        <w:jc w:val="center"/>
        <w:rPr>
          <w:rFonts w:ascii="Calibri" w:hAnsi="Calibri" w:cs="Calibri"/>
          <w:b/>
          <w:sz w:val="22"/>
          <w:szCs w:val="22"/>
          <w:highlight w:val="lightGray"/>
        </w:rPr>
      </w:pPr>
      <w:r w:rsidRPr="00372536">
        <w:rPr>
          <w:rFonts w:ascii="Calibri" w:hAnsi="Calibri" w:cs="Calibri"/>
          <w:b/>
          <w:sz w:val="22"/>
          <w:szCs w:val="22"/>
          <w:highlight w:val="lightGray"/>
        </w:rPr>
        <w:lastRenderedPageBreak/>
        <w: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8.</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 xml:space="preserve">Informacje o sposobie komunikowania się Zamawiającego z Wykonawcami w inny sposób </w:t>
      </w:r>
      <w:r w:rsidR="00EE36BE" w:rsidRPr="00372536">
        <w:rPr>
          <w:rFonts w:ascii="Calibri" w:hAnsi="Calibri" w:cs="Calibri"/>
          <w:b/>
          <w:sz w:val="22"/>
          <w:szCs w:val="22"/>
          <w:highlight w:val="lightGray"/>
        </w:rPr>
        <w:br/>
      </w:r>
      <w:r w:rsidRPr="00372536">
        <w:rPr>
          <w:rFonts w:ascii="Calibri" w:hAnsi="Calibri" w:cs="Calibri"/>
          <w:b/>
          <w:sz w:val="22"/>
          <w:szCs w:val="22"/>
          <w:highlight w:val="lightGray"/>
        </w:rPr>
        <w:t>niż przy użyciu środków komunikacji elektronicznej w przypadku zaistnienia jednej z sytuacji określonych w art.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65 ust.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1, art.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66 i art.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69</w:t>
      </w:r>
    </w:p>
    <w:p w14:paraId="50AE4A85" w14:textId="77777777" w:rsidR="00D614D2" w:rsidRPr="00372536" w:rsidRDefault="00D614D2" w:rsidP="00BA589E">
      <w:pPr>
        <w:tabs>
          <w:tab w:val="center" w:pos="5142"/>
          <w:tab w:val="right" w:pos="9678"/>
        </w:tabs>
        <w:jc w:val="both"/>
        <w:rPr>
          <w:rFonts w:ascii="Calibri" w:hAnsi="Calibri" w:cs="Calibri"/>
          <w:sz w:val="22"/>
          <w:szCs w:val="22"/>
        </w:rPr>
      </w:pPr>
      <w:r w:rsidRPr="00372536">
        <w:rPr>
          <w:rFonts w:ascii="Calibri" w:hAnsi="Calibri" w:cs="Calibri"/>
          <w:sz w:val="22"/>
          <w:szCs w:val="22"/>
        </w:rPr>
        <w:t xml:space="preserve">Nie dotyczy. </w:t>
      </w:r>
    </w:p>
    <w:p w14:paraId="496DBD90" w14:textId="77777777" w:rsidR="00D614D2" w:rsidRPr="00372536" w:rsidRDefault="00D614D2" w:rsidP="00BA589E">
      <w:pPr>
        <w:tabs>
          <w:tab w:val="center" w:pos="5142"/>
          <w:tab w:val="right" w:pos="9678"/>
        </w:tabs>
        <w:jc w:val="both"/>
        <w:rPr>
          <w:rFonts w:ascii="Calibri" w:hAnsi="Calibri" w:cs="Calibri"/>
          <w:sz w:val="22"/>
          <w:szCs w:val="22"/>
        </w:rPr>
      </w:pPr>
    </w:p>
    <w:p w14:paraId="120E10B6" w14:textId="0EA44E33" w:rsidR="00D614D2" w:rsidRPr="00372536" w:rsidRDefault="00D614D2" w:rsidP="00BA589E">
      <w:pPr>
        <w:tabs>
          <w:tab w:val="center" w:pos="5142"/>
          <w:tab w:val="right" w:pos="9678"/>
        </w:tabs>
        <w:jc w:val="center"/>
        <w:rPr>
          <w:rFonts w:ascii="Calibri" w:hAnsi="Calibri" w:cs="Calibri"/>
          <w:b/>
          <w:sz w:val="22"/>
          <w:szCs w:val="22"/>
        </w:rPr>
      </w:pPr>
      <w:r w:rsidRPr="00372536">
        <w:rPr>
          <w:rFonts w:ascii="Calibri" w:hAnsi="Calibri" w:cs="Calibri"/>
          <w:b/>
          <w:sz w:val="22"/>
          <w:szCs w:val="22"/>
          <w:highlight w:val="lightGray"/>
        </w:rPr>
        <w:t>§</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9.</w:t>
      </w:r>
      <w:r w:rsidR="00EE36BE" w:rsidRPr="00372536">
        <w:rPr>
          <w:rFonts w:ascii="Calibri" w:hAnsi="Calibri" w:cs="Calibri"/>
          <w:b/>
          <w:sz w:val="22"/>
          <w:szCs w:val="22"/>
          <w:highlight w:val="lightGray"/>
        </w:rPr>
        <w:t> </w:t>
      </w:r>
      <w:r w:rsidRPr="00372536">
        <w:rPr>
          <w:rFonts w:ascii="Calibri" w:hAnsi="Calibri" w:cs="Calibri"/>
          <w:b/>
          <w:sz w:val="22"/>
          <w:szCs w:val="22"/>
          <w:highlight w:val="lightGray"/>
        </w:rPr>
        <w:t>Wskazanie osób uprawnionych do komunikowania się z Wykonawcami</w:t>
      </w:r>
    </w:p>
    <w:p w14:paraId="40A3CFF6" w14:textId="77777777" w:rsidR="00D614D2" w:rsidRPr="00372536" w:rsidRDefault="00D614D2" w:rsidP="00F844C2">
      <w:pPr>
        <w:pStyle w:val="Akapitzlist"/>
        <w:widowControl/>
        <w:suppressAutoHyphens w:val="0"/>
        <w:autoSpaceDE/>
        <w:spacing w:before="120"/>
        <w:ind w:left="0"/>
        <w:contextualSpacing w:val="0"/>
        <w:jc w:val="both"/>
        <w:rPr>
          <w:rFonts w:ascii="Calibri" w:eastAsia="Times New Roman" w:hAnsi="Calibri" w:cs="Calibri"/>
          <w:sz w:val="22"/>
          <w:szCs w:val="22"/>
          <w:lang w:eastAsia="pl-PL"/>
        </w:rPr>
      </w:pPr>
      <w:r w:rsidRPr="00372536">
        <w:rPr>
          <w:rFonts w:ascii="Calibri" w:hAnsi="Calibri" w:cs="Calibri"/>
          <w:sz w:val="22"/>
          <w:szCs w:val="22"/>
        </w:rPr>
        <w:t>Osobami uprawnionymi do porozumienia się z Wykonawcami są:</w:t>
      </w:r>
    </w:p>
    <w:p w14:paraId="676DF2E5" w14:textId="77777777" w:rsidR="00D614D2" w:rsidRPr="00372536" w:rsidRDefault="00D614D2" w:rsidP="00BA589E">
      <w:pPr>
        <w:pStyle w:val="Akapitzlist"/>
        <w:widowControl/>
        <w:numPr>
          <w:ilvl w:val="0"/>
          <w:numId w:val="6"/>
        </w:numPr>
        <w:suppressAutoHyphens w:val="0"/>
        <w:autoSpaceDE/>
        <w:ind w:left="426" w:hanging="426"/>
        <w:contextualSpacing w:val="0"/>
        <w:jc w:val="both"/>
        <w:rPr>
          <w:rFonts w:ascii="Calibri" w:hAnsi="Calibri" w:cs="Calibri"/>
          <w:sz w:val="22"/>
          <w:szCs w:val="22"/>
        </w:rPr>
      </w:pPr>
      <w:r w:rsidRPr="00372536">
        <w:rPr>
          <w:rFonts w:ascii="Calibri" w:hAnsi="Calibri" w:cs="Calibri"/>
          <w:sz w:val="22"/>
          <w:szCs w:val="22"/>
        </w:rPr>
        <w:t xml:space="preserve">w sprawach formalnych: </w:t>
      </w:r>
      <w:r w:rsidRPr="00372536">
        <w:rPr>
          <w:rFonts w:ascii="Calibri" w:hAnsi="Calibri" w:cs="Calibri"/>
          <w:sz w:val="22"/>
          <w:szCs w:val="22"/>
        </w:rPr>
        <w:tab/>
      </w:r>
      <w:r w:rsidRPr="00372536">
        <w:rPr>
          <w:rFonts w:ascii="Calibri" w:hAnsi="Calibri" w:cs="Calibri"/>
          <w:sz w:val="22"/>
          <w:szCs w:val="22"/>
        </w:rPr>
        <w:tab/>
        <w:t>Joanna Majewska,</w:t>
      </w:r>
    </w:p>
    <w:p w14:paraId="000C35EE" w14:textId="5F024C44" w:rsidR="00D614D2" w:rsidRPr="00372536" w:rsidRDefault="00D614D2" w:rsidP="00BA589E">
      <w:pPr>
        <w:pStyle w:val="Akapitzlist"/>
        <w:widowControl/>
        <w:numPr>
          <w:ilvl w:val="0"/>
          <w:numId w:val="6"/>
        </w:numPr>
        <w:suppressAutoHyphens w:val="0"/>
        <w:autoSpaceDE/>
        <w:ind w:left="426" w:hanging="426"/>
        <w:contextualSpacing w:val="0"/>
        <w:jc w:val="both"/>
        <w:rPr>
          <w:rFonts w:ascii="Calibri" w:hAnsi="Calibri" w:cs="Calibri"/>
          <w:sz w:val="22"/>
          <w:szCs w:val="22"/>
        </w:rPr>
      </w:pPr>
      <w:r w:rsidRPr="00372536">
        <w:rPr>
          <w:rFonts w:ascii="Calibri" w:hAnsi="Calibri" w:cs="Calibri"/>
          <w:sz w:val="22"/>
          <w:szCs w:val="22"/>
        </w:rPr>
        <w:t xml:space="preserve">w sprawach merytorycznych: </w:t>
      </w:r>
      <w:r w:rsidRPr="00372536">
        <w:rPr>
          <w:rFonts w:ascii="Calibri" w:hAnsi="Calibri" w:cs="Calibri"/>
          <w:sz w:val="22"/>
          <w:szCs w:val="22"/>
        </w:rPr>
        <w:tab/>
      </w:r>
      <w:r w:rsidR="00C77277" w:rsidRPr="00372536">
        <w:rPr>
          <w:rFonts w:ascii="Calibri" w:hAnsi="Calibri" w:cs="Calibri"/>
          <w:sz w:val="22"/>
          <w:szCs w:val="22"/>
        </w:rPr>
        <w:t>Marcin Siatkowski</w:t>
      </w:r>
      <w:r w:rsidRPr="00372536">
        <w:rPr>
          <w:rFonts w:ascii="Calibri" w:hAnsi="Calibri" w:cs="Calibri"/>
          <w:sz w:val="22"/>
          <w:szCs w:val="22"/>
        </w:rPr>
        <w:t>.</w:t>
      </w:r>
    </w:p>
    <w:p w14:paraId="6F7D8CCD" w14:textId="77777777" w:rsidR="00D614D2" w:rsidRPr="001F7CF1" w:rsidRDefault="00D614D2" w:rsidP="00BA589E">
      <w:pPr>
        <w:pStyle w:val="Akapitzlist"/>
        <w:widowControl/>
        <w:suppressAutoHyphens w:val="0"/>
        <w:autoSpaceDE/>
        <w:ind w:left="0"/>
        <w:contextualSpacing w:val="0"/>
        <w:jc w:val="both"/>
        <w:rPr>
          <w:rFonts w:ascii="Calibri" w:hAnsi="Calibri" w:cs="Calibri"/>
          <w:b/>
          <w:sz w:val="22"/>
          <w:szCs w:val="22"/>
        </w:rPr>
      </w:pPr>
    </w:p>
    <w:p w14:paraId="3E8F8E28" w14:textId="35BE524E"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EE36BE">
        <w:rPr>
          <w:rFonts w:ascii="Calibri" w:hAnsi="Calibri" w:cs="Calibri"/>
          <w:b/>
          <w:sz w:val="22"/>
          <w:szCs w:val="22"/>
          <w:highlight w:val="lightGray"/>
        </w:rPr>
        <w:t> </w:t>
      </w:r>
      <w:r w:rsidRPr="001F7CF1">
        <w:rPr>
          <w:rFonts w:ascii="Calibri" w:hAnsi="Calibri" w:cs="Calibri"/>
          <w:b/>
          <w:sz w:val="22"/>
          <w:szCs w:val="22"/>
          <w:highlight w:val="lightGray"/>
        </w:rPr>
        <w:t>10.</w:t>
      </w:r>
      <w:r w:rsidR="00EE36BE">
        <w:rPr>
          <w:rFonts w:ascii="Calibri" w:hAnsi="Calibri" w:cs="Calibri"/>
          <w:b/>
          <w:sz w:val="22"/>
          <w:szCs w:val="22"/>
          <w:highlight w:val="lightGray"/>
        </w:rPr>
        <w:t> </w:t>
      </w:r>
      <w:r w:rsidRPr="001F7CF1">
        <w:rPr>
          <w:rFonts w:ascii="Calibri" w:hAnsi="Calibri" w:cs="Calibri"/>
          <w:b/>
          <w:sz w:val="22"/>
          <w:szCs w:val="22"/>
          <w:highlight w:val="lightGray"/>
        </w:rPr>
        <w:t>Termin związania ofertą</w:t>
      </w:r>
    </w:p>
    <w:p w14:paraId="244D7B8F" w14:textId="529F3A33" w:rsidR="00D614D2" w:rsidRPr="00E21389" w:rsidRDefault="00D614D2" w:rsidP="00F844C2">
      <w:pPr>
        <w:pStyle w:val="Akapitzlist"/>
        <w:widowControl/>
        <w:numPr>
          <w:ilvl w:val="3"/>
          <w:numId w:val="6"/>
        </w:numPr>
        <w:suppressAutoHyphens w:val="0"/>
        <w:autoSpaceDE/>
        <w:spacing w:before="120"/>
        <w:ind w:left="425" w:hanging="425"/>
        <w:contextualSpacing w:val="0"/>
        <w:jc w:val="both"/>
        <w:rPr>
          <w:rFonts w:ascii="Calibri" w:hAnsi="Calibri" w:cs="Calibri"/>
          <w:sz w:val="22"/>
          <w:szCs w:val="22"/>
        </w:rPr>
      </w:pPr>
      <w:r w:rsidRPr="00E21389">
        <w:rPr>
          <w:rFonts w:ascii="Calibri" w:hAnsi="Calibri" w:cs="Calibri"/>
          <w:sz w:val="22"/>
          <w:szCs w:val="22"/>
        </w:rPr>
        <w:t>Wykonawca jest związany ofertą od dnia upływu terminu składania ofert do dnia</w:t>
      </w:r>
      <w:r w:rsidRPr="00E21389">
        <w:rPr>
          <w:rFonts w:ascii="Calibri" w:hAnsi="Calibri" w:cs="Calibri"/>
          <w:b/>
          <w:bCs/>
          <w:sz w:val="22"/>
          <w:szCs w:val="22"/>
        </w:rPr>
        <w:t xml:space="preserve"> </w:t>
      </w:r>
      <w:r w:rsidR="00E21389" w:rsidRPr="00E21389">
        <w:rPr>
          <w:rFonts w:ascii="Calibri" w:hAnsi="Calibri" w:cs="Calibri"/>
          <w:b/>
          <w:bCs/>
          <w:sz w:val="22"/>
          <w:szCs w:val="22"/>
        </w:rPr>
        <w:t>12.09.2026</w:t>
      </w:r>
      <w:r w:rsidRPr="00E21389">
        <w:rPr>
          <w:rFonts w:ascii="Calibri" w:hAnsi="Calibri" w:cs="Calibri"/>
          <w:b/>
          <w:bCs/>
          <w:sz w:val="22"/>
          <w:szCs w:val="22"/>
        </w:rPr>
        <w:t>r.</w:t>
      </w:r>
    </w:p>
    <w:p w14:paraId="4B89ED6C" w14:textId="77777777" w:rsidR="00D614D2" w:rsidRPr="001F7CF1" w:rsidRDefault="00D614D2" w:rsidP="00F844C2">
      <w:pPr>
        <w:pStyle w:val="Akapitzlist"/>
        <w:widowControl/>
        <w:numPr>
          <w:ilvl w:val="3"/>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 </w:t>
      </w:r>
    </w:p>
    <w:p w14:paraId="05662539" w14:textId="77777777" w:rsidR="00D614D2" w:rsidRPr="001F7CF1" w:rsidRDefault="00D614D2" w:rsidP="00F844C2">
      <w:pPr>
        <w:pStyle w:val="Akapitzlist"/>
        <w:widowControl/>
        <w:numPr>
          <w:ilvl w:val="3"/>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Przedłużenie terminu związania ofertą, o którym mowa w ust. 2, wymaga złożenia przez Wykonawcę pisemnego oświadczenia o wyrażeniu zgody na przedłużenie terminu związania ofertą. </w:t>
      </w:r>
    </w:p>
    <w:p w14:paraId="3AAEBF25"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5CE7B433" w14:textId="00132CED"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EE36BE">
        <w:rPr>
          <w:rFonts w:ascii="Calibri" w:hAnsi="Calibri" w:cs="Calibri"/>
          <w:b/>
          <w:sz w:val="22"/>
          <w:szCs w:val="22"/>
          <w:highlight w:val="lightGray"/>
        </w:rPr>
        <w:t> </w:t>
      </w:r>
      <w:r w:rsidRPr="001F7CF1">
        <w:rPr>
          <w:rFonts w:ascii="Calibri" w:hAnsi="Calibri" w:cs="Calibri"/>
          <w:b/>
          <w:sz w:val="22"/>
          <w:szCs w:val="22"/>
          <w:highlight w:val="lightGray"/>
        </w:rPr>
        <w:t>11.</w:t>
      </w:r>
      <w:r w:rsidR="00EE36BE">
        <w:rPr>
          <w:rFonts w:ascii="Calibri" w:hAnsi="Calibri" w:cs="Calibri"/>
          <w:b/>
          <w:sz w:val="22"/>
          <w:szCs w:val="22"/>
          <w:highlight w:val="lightGray"/>
        </w:rPr>
        <w:t> </w:t>
      </w:r>
      <w:r w:rsidRPr="001F7CF1">
        <w:rPr>
          <w:rFonts w:ascii="Calibri" w:hAnsi="Calibri" w:cs="Calibri"/>
          <w:b/>
          <w:sz w:val="22"/>
          <w:szCs w:val="22"/>
          <w:highlight w:val="lightGray"/>
        </w:rPr>
        <w:t>Opis sposobu przygotowania oferty</w:t>
      </w:r>
    </w:p>
    <w:p w14:paraId="3FF8E67D" w14:textId="48CFDCF8"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Ofertę – formularz ofertowy składa się pod rygorem nieważności w formie elektronicznej </w:t>
      </w:r>
      <w:r w:rsidR="00874DA4">
        <w:rPr>
          <w:rFonts w:ascii="Calibri" w:hAnsi="Calibri" w:cs="Calibri"/>
          <w:sz w:val="22"/>
          <w:szCs w:val="22"/>
        </w:rPr>
        <w:br/>
      </w:r>
      <w:r w:rsidRPr="001F7CF1">
        <w:rPr>
          <w:rFonts w:ascii="Calibri" w:hAnsi="Calibri" w:cs="Calibri"/>
          <w:sz w:val="22"/>
          <w:szCs w:val="22"/>
        </w:rPr>
        <w:t>lub w</w:t>
      </w:r>
      <w:r w:rsidR="00990424" w:rsidRPr="001F7CF1">
        <w:rPr>
          <w:rFonts w:ascii="Calibri" w:hAnsi="Calibri" w:cs="Calibri"/>
          <w:sz w:val="22"/>
          <w:szCs w:val="22"/>
        </w:rPr>
        <w:t> </w:t>
      </w:r>
      <w:r w:rsidRPr="001F7CF1">
        <w:rPr>
          <w:rFonts w:ascii="Calibri" w:hAnsi="Calibri" w:cs="Calibri"/>
          <w:sz w:val="22"/>
          <w:szCs w:val="22"/>
        </w:rPr>
        <w:t>postaci elektronicznej, opatrzonej podpisem zaufanym lub podpisem osobistym. Pozostałe dokumenty zgodnie z wymaganiami niniejszej specyfikacji.</w:t>
      </w:r>
    </w:p>
    <w:p w14:paraId="4AAF1AB5" w14:textId="77777777"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Oferta musi być sporządzona w języku polskim.</w:t>
      </w:r>
    </w:p>
    <w:p w14:paraId="3AA06EAA" w14:textId="2D96E8DF"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Do oferty należy dołączyć oświadczenia oraz dokumenty wymagane zgodnie z § 20 SWZ ust.</w:t>
      </w:r>
      <w:r w:rsidR="00EE36BE">
        <w:rPr>
          <w:rFonts w:ascii="Calibri" w:hAnsi="Calibri" w:cs="Calibri"/>
          <w:sz w:val="22"/>
          <w:szCs w:val="22"/>
        </w:rPr>
        <w:t> </w:t>
      </w:r>
      <w:r w:rsidRPr="001F7CF1">
        <w:rPr>
          <w:rFonts w:ascii="Calibri" w:hAnsi="Calibri" w:cs="Calibri"/>
          <w:sz w:val="22"/>
          <w:szCs w:val="22"/>
        </w:rPr>
        <w:t>1 oraz ust. 2 pkt 1, 2 i 8.</w:t>
      </w:r>
    </w:p>
    <w:p w14:paraId="37C25297" w14:textId="77777777"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Do przygotowania oferty zaleca się wykorzystanie Formularza ofertowego stanowiącego </w:t>
      </w:r>
      <w:r w:rsidRPr="001F7CF1">
        <w:rPr>
          <w:rFonts w:ascii="Calibri" w:hAnsi="Calibri" w:cs="Calibri"/>
          <w:b/>
          <w:bCs/>
          <w:sz w:val="22"/>
          <w:szCs w:val="22"/>
        </w:rPr>
        <w:t>Załącznik Nr 1 do SWZ.</w:t>
      </w:r>
      <w:r w:rsidRPr="001F7CF1">
        <w:rPr>
          <w:rFonts w:ascii="Calibri" w:hAnsi="Calibri" w:cs="Calibri"/>
          <w:sz w:val="22"/>
          <w:szCs w:val="22"/>
        </w:rPr>
        <w:t xml:space="preserve"> W przypadku, gdy Wykonawca nie wykorzysta przygotowanego przez Zamawiającego wzoru, w treści oferty należy zamieścić wszystkie dane wymagane w Formularzu ofertowym. </w:t>
      </w:r>
    </w:p>
    <w:p w14:paraId="34E734BC" w14:textId="77777777"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Oferta oraz oświadczenie o niepodleganiu wykluczeniu muszą być złożone w oryginale. </w:t>
      </w:r>
    </w:p>
    <w:p w14:paraId="24DEEDE2" w14:textId="1C682522"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Do przygotowania oferty konieczne jest posiadanie przez osobę upoważnioną do reprezentowania Wykonawcy kwalifikowanego podpisu elektronicznego, podpisu osobistego lub podpisu zaufanego. </w:t>
      </w:r>
    </w:p>
    <w:p w14:paraId="1758CBEC" w14:textId="77777777"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Dopuszczalne formaty przesyłanych danych, specyfikacja połączenia zgodne z</w:t>
      </w:r>
      <w:r w:rsidRPr="001F7CF1">
        <w:rPr>
          <w:rFonts w:ascii="Calibri" w:hAnsi="Calibri" w:cs="Calibri"/>
          <w:b/>
          <w:bCs/>
          <w:sz w:val="22"/>
          <w:szCs w:val="22"/>
        </w:rPr>
        <w:t xml:space="preserve"> </w:t>
      </w:r>
      <w:r w:rsidRPr="001F7CF1">
        <w:rPr>
          <w:rFonts w:ascii="Calibri" w:hAnsi="Calibri" w:cs="Calibri"/>
          <w:bCs/>
          <w:sz w:val="22"/>
          <w:szCs w:val="22"/>
        </w:rPr>
        <w:t>§ 7 SWZ.</w:t>
      </w:r>
    </w:p>
    <w:p w14:paraId="4493E7E3" w14:textId="77777777"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W przypadku przekazywania w postępowaniu dokumentu elektronicznego w formacie poddającym dane kompresji, opatrzenie pliku zawierające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7933D06B" w14:textId="0209931C" w:rsidR="00D614D2" w:rsidRPr="001F7CF1" w:rsidRDefault="00D614D2" w:rsidP="00F844C2">
      <w:pPr>
        <w:pStyle w:val="Akapitzlist"/>
        <w:widowControl/>
        <w:numPr>
          <w:ilvl w:val="6"/>
          <w:numId w:val="6"/>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Wszelkie informacje stanowiące tajemnicę przedsiębiorstwa w rozumieniu ustawy z dnia 16 kwietnia 1993 r. o zwalczaniu nieuczciwej konkurencji (Dz. U. z 202</w:t>
      </w:r>
      <w:r w:rsidR="00041107">
        <w:rPr>
          <w:rFonts w:ascii="Calibri" w:hAnsi="Calibri" w:cs="Calibri"/>
          <w:sz w:val="22"/>
          <w:szCs w:val="22"/>
        </w:rPr>
        <w:t>6</w:t>
      </w:r>
      <w:r w:rsidRPr="001F7CF1">
        <w:rPr>
          <w:rFonts w:ascii="Calibri" w:hAnsi="Calibri" w:cs="Calibri"/>
          <w:sz w:val="22"/>
          <w:szCs w:val="22"/>
        </w:rPr>
        <w:t> r. poz. </w:t>
      </w:r>
      <w:r w:rsidR="00041107">
        <w:rPr>
          <w:rFonts w:ascii="Calibri" w:hAnsi="Calibri" w:cs="Calibri"/>
          <w:sz w:val="22"/>
          <w:szCs w:val="22"/>
        </w:rPr>
        <w:t>85</w:t>
      </w:r>
      <w:r w:rsidRPr="001F7CF1">
        <w:rPr>
          <w:rFonts w:ascii="Calibri" w:hAnsi="Calibri" w:cs="Calibri"/>
          <w:sz w:val="22"/>
          <w:szCs w:val="22"/>
        </w:rPr>
        <w:t xml:space="preserve">), które Wykonawca zastrzeże jako tajemnicę przedsiębiorstwa, powinny zostać złożone w osobnym pliku wraz z jednoczesnym zaznaczeniem polecenia „Załącznik stanowiący tajemnicę przedsiębiorstwa” </w:t>
      </w:r>
      <w:r w:rsidRPr="001F7CF1">
        <w:rPr>
          <w:rFonts w:ascii="Calibri" w:hAnsi="Calibri" w:cs="Calibri"/>
          <w:sz w:val="22"/>
          <w:szCs w:val="22"/>
        </w:rPr>
        <w:lastRenderedPageBreak/>
        <w:t>Wykonawca zobowiązany jest, wraz z przekazaniem tych informacji, wykazać spełnienie przesłanek określonych w art. 11 ust. 2 ustawy o zwalczaniu nieuczciwej konkurencji. Zaleca się, aby uzasadnienie zastrzeżenia informacji jako tajemnicy przedsiębiorstwa było sformułowane w</w:t>
      </w:r>
      <w:r w:rsidR="00990424" w:rsidRPr="001F7CF1">
        <w:rPr>
          <w:rFonts w:ascii="Calibri" w:hAnsi="Calibri" w:cs="Calibri"/>
          <w:sz w:val="22"/>
          <w:szCs w:val="22"/>
        </w:rPr>
        <w:t> </w:t>
      </w:r>
      <w:r w:rsidRPr="001F7CF1">
        <w:rPr>
          <w:rFonts w:ascii="Calibri" w:hAnsi="Calibri" w:cs="Calibri"/>
          <w:sz w:val="22"/>
          <w:szCs w:val="22"/>
        </w:rPr>
        <w:t xml:space="preserve">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53CF9AB9" w14:textId="77777777" w:rsidR="00D614D2" w:rsidRPr="001F7CF1" w:rsidRDefault="00D614D2" w:rsidP="00BA589E">
      <w:pPr>
        <w:pStyle w:val="Akapitzlist"/>
        <w:widowControl/>
        <w:suppressAutoHyphens w:val="0"/>
        <w:autoSpaceDE/>
        <w:ind w:left="0"/>
        <w:contextualSpacing w:val="0"/>
        <w:jc w:val="both"/>
        <w:rPr>
          <w:rFonts w:ascii="Calibri" w:hAnsi="Calibri" w:cs="Calibri"/>
          <w:b/>
          <w:sz w:val="22"/>
          <w:szCs w:val="22"/>
        </w:rPr>
      </w:pPr>
    </w:p>
    <w:p w14:paraId="5E6F7CCD" w14:textId="024D42FF"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EE36BE">
        <w:rPr>
          <w:rFonts w:ascii="Calibri" w:hAnsi="Calibri" w:cs="Calibri"/>
          <w:b/>
          <w:sz w:val="22"/>
          <w:szCs w:val="22"/>
          <w:highlight w:val="lightGray"/>
        </w:rPr>
        <w:t> </w:t>
      </w:r>
      <w:r w:rsidRPr="001F7CF1">
        <w:rPr>
          <w:rFonts w:ascii="Calibri" w:hAnsi="Calibri" w:cs="Calibri"/>
          <w:b/>
          <w:sz w:val="22"/>
          <w:szCs w:val="22"/>
          <w:highlight w:val="lightGray"/>
        </w:rPr>
        <w:t>12.</w:t>
      </w:r>
      <w:r w:rsidR="00EE36BE">
        <w:rPr>
          <w:rFonts w:ascii="Calibri" w:hAnsi="Calibri" w:cs="Calibri"/>
          <w:b/>
          <w:sz w:val="22"/>
          <w:szCs w:val="22"/>
          <w:highlight w:val="lightGray"/>
        </w:rPr>
        <w:t> </w:t>
      </w:r>
      <w:r w:rsidRPr="001F7CF1">
        <w:rPr>
          <w:rFonts w:ascii="Calibri" w:hAnsi="Calibri" w:cs="Calibri"/>
          <w:b/>
          <w:sz w:val="22"/>
          <w:szCs w:val="22"/>
          <w:highlight w:val="lightGray"/>
        </w:rPr>
        <w:t>Sposób oraz termin składania ofert</w:t>
      </w:r>
    </w:p>
    <w:p w14:paraId="7613BD41" w14:textId="6CA262C7" w:rsidR="00D614D2" w:rsidRPr="00E21389"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pacing w:val="-2"/>
          <w:sz w:val="22"/>
          <w:szCs w:val="22"/>
        </w:rPr>
      </w:pPr>
      <w:r w:rsidRPr="00E21389">
        <w:rPr>
          <w:rFonts w:ascii="Calibri" w:hAnsi="Calibri" w:cs="Calibri"/>
          <w:bCs/>
          <w:spacing w:val="-2"/>
          <w:sz w:val="22"/>
          <w:szCs w:val="22"/>
        </w:rPr>
        <w:t xml:space="preserve">Ofertę wraz z wymaganymi załącznikami należy złożyć w terminie do dnia </w:t>
      </w:r>
      <w:r w:rsidR="00E21389" w:rsidRPr="00E21389">
        <w:rPr>
          <w:rFonts w:ascii="Calibri" w:hAnsi="Calibri" w:cs="Calibri"/>
          <w:b/>
          <w:spacing w:val="-2"/>
          <w:sz w:val="22"/>
          <w:szCs w:val="22"/>
        </w:rPr>
        <w:t>14.08</w:t>
      </w:r>
      <w:r w:rsidR="00936600" w:rsidRPr="00E21389">
        <w:rPr>
          <w:rFonts w:ascii="Calibri" w:hAnsi="Calibri" w:cs="Calibri"/>
          <w:b/>
          <w:spacing w:val="-2"/>
          <w:sz w:val="22"/>
          <w:szCs w:val="22"/>
        </w:rPr>
        <w:t>.</w:t>
      </w:r>
      <w:r w:rsidR="003836FF" w:rsidRPr="00E21389">
        <w:rPr>
          <w:rFonts w:ascii="Calibri" w:hAnsi="Calibri" w:cs="Calibri"/>
          <w:b/>
          <w:spacing w:val="-2"/>
          <w:sz w:val="22"/>
          <w:szCs w:val="22"/>
        </w:rPr>
        <w:t>202</w:t>
      </w:r>
      <w:r w:rsidR="00C77277" w:rsidRPr="00E21389">
        <w:rPr>
          <w:rFonts w:ascii="Calibri" w:hAnsi="Calibri" w:cs="Calibri"/>
          <w:b/>
          <w:spacing w:val="-2"/>
          <w:sz w:val="22"/>
          <w:szCs w:val="22"/>
        </w:rPr>
        <w:t>6 </w:t>
      </w:r>
      <w:r w:rsidR="003836FF" w:rsidRPr="00E21389">
        <w:rPr>
          <w:rFonts w:ascii="Calibri" w:hAnsi="Calibri" w:cs="Calibri"/>
          <w:b/>
          <w:spacing w:val="-2"/>
          <w:sz w:val="22"/>
          <w:szCs w:val="22"/>
        </w:rPr>
        <w:t>r.</w:t>
      </w:r>
      <w:r w:rsidRPr="00E21389">
        <w:rPr>
          <w:rFonts w:ascii="Calibri" w:hAnsi="Calibri" w:cs="Calibri"/>
          <w:b/>
          <w:spacing w:val="-2"/>
          <w:sz w:val="22"/>
          <w:szCs w:val="22"/>
        </w:rPr>
        <w:t xml:space="preserve"> </w:t>
      </w:r>
      <w:r w:rsidR="00874DA4" w:rsidRPr="00E21389">
        <w:rPr>
          <w:rFonts w:ascii="Calibri" w:hAnsi="Calibri" w:cs="Calibri"/>
          <w:b/>
          <w:spacing w:val="-2"/>
          <w:sz w:val="22"/>
          <w:szCs w:val="22"/>
        </w:rPr>
        <w:br/>
      </w:r>
      <w:r w:rsidRPr="00E21389">
        <w:rPr>
          <w:rFonts w:ascii="Calibri" w:hAnsi="Calibri" w:cs="Calibri"/>
          <w:b/>
          <w:spacing w:val="-2"/>
          <w:sz w:val="22"/>
          <w:szCs w:val="22"/>
        </w:rPr>
        <w:t>do godz. 10:00</w:t>
      </w:r>
      <w:r w:rsidRPr="00E21389">
        <w:rPr>
          <w:rFonts w:ascii="Calibri" w:hAnsi="Calibri" w:cs="Calibri"/>
          <w:bCs/>
          <w:spacing w:val="-2"/>
          <w:sz w:val="22"/>
          <w:szCs w:val="22"/>
        </w:rPr>
        <w:t>.</w:t>
      </w:r>
    </w:p>
    <w:p w14:paraId="6E505F52"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Wykonawca może złożyć tylko jedna ofertę.</w:t>
      </w:r>
      <w:r w:rsidRPr="001F7CF1">
        <w:rPr>
          <w:rFonts w:ascii="Calibri" w:eastAsia="Times New Roman" w:hAnsi="Calibri" w:cs="Calibri"/>
          <w:sz w:val="22"/>
          <w:szCs w:val="22"/>
        </w:rPr>
        <w:t xml:space="preserve"> </w:t>
      </w:r>
    </w:p>
    <w:p w14:paraId="1C65BE9C"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Zamawiający odrzuci ofertę złożoną po terminie składania ofert.</w:t>
      </w:r>
    </w:p>
    <w:p w14:paraId="064E16DB"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Wykonawca przygotowuje ofertę przy pomocy załącznika nr 1 do SWZ „OFERTA” udostępnionego przez Zamawiającego na Platformie e-Zamówienia.</w:t>
      </w:r>
    </w:p>
    <w:p w14:paraId="7CCF7B2A"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 xml:space="preserve">Wykonawca powinien pobrać dokumenty, zapisać je na dysku komputera użytkownika, uzupełnić danymi wymaganymi przez Zamawiającego i ponownie zapisać na dysku komputera użytkownika oraz podpisać odpowiednim rodzajem podpisu elektronicznego, zgodnie z ust. 9. </w:t>
      </w:r>
    </w:p>
    <w:p w14:paraId="3EB4EF85" w14:textId="7352BE35"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Wykonawca składa ofertę za pośrednictwem zakładki „Oferty/wnioski”, widocznej w podglądzie postępowania po zalogowaniu się na konto Wykonawcy</w:t>
      </w:r>
      <w:r w:rsidR="00071CF9">
        <w:rPr>
          <w:rFonts w:ascii="Calibri" w:hAnsi="Calibri" w:cs="Calibri"/>
          <w:sz w:val="22"/>
          <w:szCs w:val="22"/>
        </w:rPr>
        <w:t xml:space="preserve"> na stronie internetowej </w:t>
      </w:r>
      <w:hyperlink r:id="rId22" w:history="1">
        <w:r w:rsidR="00071CF9" w:rsidRPr="00673327">
          <w:rPr>
            <w:rStyle w:val="Hipercze"/>
            <w:rFonts w:ascii="Calibri" w:hAnsi="Calibri" w:cs="Calibri"/>
            <w:sz w:val="22"/>
            <w:szCs w:val="22"/>
          </w:rPr>
          <w:t>https://ezamowienia.gov.pl</w:t>
        </w:r>
      </w:hyperlink>
      <w:r w:rsidRPr="001F7CF1">
        <w:rPr>
          <w:rFonts w:ascii="Calibri" w:hAnsi="Calibri" w:cs="Calibri"/>
          <w:sz w:val="22"/>
          <w:szCs w:val="22"/>
        </w:rPr>
        <w:t>.</w:t>
      </w:r>
      <w:r w:rsidR="00071CF9">
        <w:rPr>
          <w:rFonts w:ascii="Calibri" w:hAnsi="Calibri" w:cs="Calibri"/>
          <w:sz w:val="22"/>
          <w:szCs w:val="22"/>
        </w:rPr>
        <w:t xml:space="preserve"> </w:t>
      </w:r>
      <w:r w:rsidRPr="001F7CF1">
        <w:rPr>
          <w:rFonts w:ascii="Calibri" w:hAnsi="Calibri" w:cs="Calibri"/>
          <w:sz w:val="22"/>
          <w:szCs w:val="22"/>
        </w:rPr>
        <w:t xml:space="preserve">Po wybraniu przycisku „Złóż ofertę” system prezentuje okno składania oferty umożliwiające przekazanie dokumentów elektronicznych, w którym znajdują się dwa pola </w:t>
      </w:r>
      <w:proofErr w:type="spellStart"/>
      <w:r w:rsidRPr="001F7CF1">
        <w:rPr>
          <w:rFonts w:ascii="Calibri" w:hAnsi="Calibri" w:cs="Calibri"/>
          <w:sz w:val="22"/>
          <w:szCs w:val="22"/>
        </w:rPr>
        <w:t>drag&amp;drop</w:t>
      </w:r>
      <w:proofErr w:type="spellEnd"/>
      <w:r w:rsidRPr="001F7CF1">
        <w:rPr>
          <w:rFonts w:ascii="Calibri" w:hAnsi="Calibri" w:cs="Calibri"/>
          <w:sz w:val="22"/>
          <w:szCs w:val="22"/>
        </w:rPr>
        <w:t xml:space="preserve"> („przeciągnij” i „upuść”) służące do dodawania plików. </w:t>
      </w:r>
    </w:p>
    <w:p w14:paraId="3E55A57F"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6BACD5A"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764FC30" w14:textId="614B7DA4"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w:t>
      </w:r>
      <w:r w:rsidR="00D70D3D">
        <w:rPr>
          <w:rFonts w:ascii="Calibri" w:hAnsi="Calibri" w:cs="Calibri"/>
          <w:sz w:val="22"/>
          <w:szCs w:val="22"/>
        </w:rPr>
        <w:t> </w:t>
      </w:r>
      <w:r w:rsidRPr="001F7CF1">
        <w:rPr>
          <w:rFonts w:ascii="Calibri" w:hAnsi="Calibri" w:cs="Calibri"/>
          <w:sz w:val="22"/>
          <w:szCs w:val="22"/>
        </w:rPr>
        <w:t xml:space="preserve">polu „Załączniki i inne dokumenty przedstawione w ofercie przez Wykonawcę”. Pozostałe dokumenty wchodzące w skład oferty lub składane wraz z ofertą, które są zgodne z ustawą </w:t>
      </w:r>
      <w:proofErr w:type="spellStart"/>
      <w:r w:rsidRPr="001F7CF1">
        <w:rPr>
          <w:rFonts w:ascii="Calibri" w:hAnsi="Calibri" w:cs="Calibri"/>
          <w:sz w:val="22"/>
          <w:szCs w:val="22"/>
        </w:rPr>
        <w:t>Pzp</w:t>
      </w:r>
      <w:proofErr w:type="spellEnd"/>
      <w:r w:rsidRPr="001F7CF1">
        <w:rPr>
          <w:rFonts w:ascii="Calibri" w:hAnsi="Calibri" w:cs="Calibri"/>
          <w:sz w:val="22"/>
          <w:szCs w:val="22"/>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w:t>
      </w:r>
      <w:r w:rsidR="00990424" w:rsidRPr="001F7CF1">
        <w:rPr>
          <w:rFonts w:ascii="Calibri" w:hAnsi="Calibri" w:cs="Calibri"/>
          <w:sz w:val="22"/>
          <w:szCs w:val="22"/>
        </w:rPr>
        <w:t> </w:t>
      </w:r>
      <w:r w:rsidRPr="001F7CF1">
        <w:rPr>
          <w:rFonts w:ascii="Calibri" w:hAnsi="Calibri" w:cs="Calibri"/>
          <w:sz w:val="22"/>
          <w:szCs w:val="22"/>
        </w:rPr>
        <w:t xml:space="preserve">zależności od rodzaju podpisu i jego typu (zewnętrzny, wewnętrzny) w polu „Załączniki i inne </w:t>
      </w:r>
      <w:r w:rsidRPr="001F7CF1">
        <w:rPr>
          <w:rFonts w:ascii="Calibri" w:hAnsi="Calibri" w:cs="Calibri"/>
          <w:sz w:val="22"/>
          <w:szCs w:val="22"/>
        </w:rPr>
        <w:lastRenderedPageBreak/>
        <w:t>dokumenty przedstawione w ofercie przez Wykonawcę” dodaje się uprzednio podpisane dokumenty wraz z wygenerowanym plikiem podpisu (typ zewnętrzny) lub dokument z wszytym podpisem (typ wewnętrzny).</w:t>
      </w:r>
    </w:p>
    <w:p w14:paraId="782BBF6F" w14:textId="08CFB148" w:rsidR="00D614D2" w:rsidRPr="001F7CF1" w:rsidRDefault="00D614D2" w:rsidP="00F844C2">
      <w:pPr>
        <w:pStyle w:val="Akapitzlist"/>
        <w:widowControl/>
        <w:suppressAutoHyphens w:val="0"/>
        <w:autoSpaceDE/>
        <w:spacing w:before="120"/>
        <w:ind w:left="425"/>
        <w:contextualSpacing w:val="0"/>
        <w:jc w:val="both"/>
        <w:rPr>
          <w:rFonts w:ascii="Calibri" w:hAnsi="Calibri" w:cs="Calibri"/>
          <w:bCs/>
          <w:sz w:val="22"/>
          <w:szCs w:val="22"/>
        </w:rPr>
      </w:pPr>
      <w:r w:rsidRPr="001F7CF1">
        <w:rPr>
          <w:rFonts w:ascii="Calibri" w:hAnsi="Calibri" w:cs="Calibri"/>
          <w:sz w:val="22"/>
          <w:szCs w:val="22"/>
        </w:rPr>
        <w:t>W przypadku przekazywania dokumentu elektronicznego w formacie poddającym dane kompresji, opatrzenie pliku zawierającego skompresowane dokumenty kwalifikowanym podpisem elektronicznym, podpisem zaufanym lub podpisem osobistym, jest równoznaczne z</w:t>
      </w:r>
      <w:r w:rsidR="00990424" w:rsidRPr="001F7CF1">
        <w:rPr>
          <w:rFonts w:ascii="Calibri" w:hAnsi="Calibri" w:cs="Calibri"/>
          <w:sz w:val="22"/>
          <w:szCs w:val="22"/>
        </w:rPr>
        <w:t> </w:t>
      </w:r>
      <w:r w:rsidRPr="001F7CF1">
        <w:rPr>
          <w:rFonts w:ascii="Calibri" w:hAnsi="Calibri" w:cs="Calibri"/>
          <w:sz w:val="22"/>
          <w:szCs w:val="22"/>
        </w:rPr>
        <w:t>opatrzeniem wszystkich dokumentów zawartych w tym pliku odpowiednio kwalifikowanym</w:t>
      </w:r>
      <w:r w:rsidR="00990424" w:rsidRPr="001F7CF1">
        <w:rPr>
          <w:rFonts w:ascii="Calibri" w:hAnsi="Calibri" w:cs="Calibri"/>
          <w:sz w:val="22"/>
          <w:szCs w:val="22"/>
        </w:rPr>
        <w:t xml:space="preserve"> </w:t>
      </w:r>
      <w:r w:rsidRPr="001F7CF1">
        <w:rPr>
          <w:rFonts w:ascii="Calibri" w:hAnsi="Calibri" w:cs="Calibri"/>
          <w:sz w:val="22"/>
          <w:szCs w:val="22"/>
        </w:rPr>
        <w:t>podpisem elektronicznym, podpisem zaufanym lub podpisem osobistym.</w:t>
      </w:r>
    </w:p>
    <w:p w14:paraId="415C0B39" w14:textId="3F4DD6C6"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System sprawdza, czy złożone pliki są podpisane i automatycznie je szyfruje, jednocześnie informując o tym Wykonawcę. Potwierdzenie czasu przekazania i odbioru oferty znajduje się w</w:t>
      </w:r>
      <w:r w:rsidR="00990424" w:rsidRPr="001F7CF1">
        <w:rPr>
          <w:rFonts w:ascii="Calibri" w:hAnsi="Calibri" w:cs="Calibri"/>
          <w:sz w:val="22"/>
          <w:szCs w:val="22"/>
        </w:rPr>
        <w:t> </w:t>
      </w:r>
      <w:r w:rsidRPr="001F7CF1">
        <w:rPr>
          <w:rFonts w:ascii="Calibri" w:hAnsi="Calibri" w:cs="Calibri"/>
          <w:sz w:val="22"/>
          <w:szCs w:val="22"/>
        </w:rPr>
        <w:t xml:space="preserve">Elektronicznym Potwierdzeniu Przesłania (EPP) i Elektronicznym Potwierdzeniu Odebrania (EPO). EPP i EPO dostępne są dla zalogowanego Wykonawcy w zakładce „Oferty/Wnioski”. </w:t>
      </w:r>
    </w:p>
    <w:p w14:paraId="032753F7"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 xml:space="preserve">Oferta może być złożona tylko do upływu terminu składania ofert. </w:t>
      </w:r>
    </w:p>
    <w:p w14:paraId="16CCDE6F" w14:textId="77777777" w:rsidR="00D614D2" w:rsidRPr="001F7CF1"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 xml:space="preserve">Wykonawca może przed upływem terminu składania ofert wycofać ofertę. Wykonawca wycofuje ofertę w zakładce „Oferty/wnioski” używając przycisku „Wycofaj ofertę”. </w:t>
      </w:r>
    </w:p>
    <w:p w14:paraId="4C7E088A" w14:textId="77777777" w:rsidR="00D614D2" w:rsidRPr="00C77277" w:rsidRDefault="00D614D2" w:rsidP="00F844C2">
      <w:pPr>
        <w:pStyle w:val="Akapitzlist"/>
        <w:widowControl/>
        <w:numPr>
          <w:ilvl w:val="6"/>
          <w:numId w:val="5"/>
        </w:numPr>
        <w:suppressAutoHyphens w:val="0"/>
        <w:autoSpaceDE/>
        <w:spacing w:before="120"/>
        <w:ind w:left="425" w:hanging="425"/>
        <w:contextualSpacing w:val="0"/>
        <w:jc w:val="both"/>
        <w:rPr>
          <w:rFonts w:ascii="Calibri" w:hAnsi="Calibri" w:cs="Calibri"/>
          <w:bCs/>
          <w:sz w:val="22"/>
          <w:szCs w:val="22"/>
        </w:rPr>
      </w:pPr>
      <w:r w:rsidRPr="001F7CF1">
        <w:rPr>
          <w:rFonts w:ascii="Calibri" w:hAnsi="Calibri" w:cs="Calibri"/>
          <w:sz w:val="22"/>
          <w:szCs w:val="22"/>
        </w:rPr>
        <w:t>Maksymalny łączny rozmiar plików stanowiących ofertę lub składanych wraz z ofertą to 250 MB.</w:t>
      </w:r>
    </w:p>
    <w:p w14:paraId="0B55EA21" w14:textId="77777777" w:rsidR="00C77277" w:rsidRPr="00C77277" w:rsidRDefault="00C77277" w:rsidP="00C77277">
      <w:pPr>
        <w:widowControl/>
        <w:suppressAutoHyphens w:val="0"/>
        <w:autoSpaceDE/>
        <w:spacing w:before="120"/>
        <w:jc w:val="both"/>
        <w:rPr>
          <w:rFonts w:ascii="Calibri" w:hAnsi="Calibri" w:cs="Calibri"/>
          <w:bCs/>
          <w:sz w:val="22"/>
          <w:szCs w:val="22"/>
        </w:rPr>
      </w:pPr>
    </w:p>
    <w:p w14:paraId="04CD638B" w14:textId="4D4FF9CF" w:rsidR="00D614D2" w:rsidRPr="001F7CF1" w:rsidRDefault="00D614D2" w:rsidP="00BA589E">
      <w:pPr>
        <w:widowControl/>
        <w:suppressAutoHyphens w:val="0"/>
        <w:autoSpaceDE/>
        <w:jc w:val="center"/>
        <w:rPr>
          <w:rFonts w:ascii="Calibri" w:hAnsi="Calibri" w:cs="Calibri"/>
          <w:b/>
          <w:sz w:val="22"/>
          <w:szCs w:val="22"/>
        </w:rPr>
      </w:pPr>
      <w:r w:rsidRPr="001F7CF1">
        <w:rPr>
          <w:rFonts w:ascii="Calibri" w:eastAsia="Times New Roman" w:hAnsi="Calibri" w:cs="Calibri"/>
          <w:b/>
          <w:sz w:val="22"/>
          <w:szCs w:val="22"/>
          <w:highlight w:val="lightGray"/>
          <w:lang w:eastAsia="pl-PL"/>
        </w:rPr>
        <w:t>§</w:t>
      </w:r>
      <w:r w:rsidR="00EE36BE">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13.</w:t>
      </w:r>
      <w:r w:rsidR="00EE36BE">
        <w:rPr>
          <w:rFonts w:ascii="Calibri" w:eastAsia="Times New Roman" w:hAnsi="Calibri" w:cs="Calibri"/>
          <w:b/>
          <w:sz w:val="22"/>
          <w:szCs w:val="22"/>
          <w:highlight w:val="lightGray"/>
          <w:lang w:eastAsia="pl-PL"/>
        </w:rPr>
        <w:t> </w:t>
      </w:r>
      <w:r w:rsidRPr="001F7CF1">
        <w:rPr>
          <w:rFonts w:ascii="Calibri" w:hAnsi="Calibri" w:cs="Calibri"/>
          <w:b/>
          <w:sz w:val="22"/>
          <w:szCs w:val="22"/>
          <w:highlight w:val="lightGray"/>
        </w:rPr>
        <w:t>Termin otwarcia ofert</w:t>
      </w:r>
    </w:p>
    <w:p w14:paraId="56708D82" w14:textId="5D51659D" w:rsidR="00D614D2" w:rsidRPr="00E21389" w:rsidRDefault="00D614D2" w:rsidP="00F844C2">
      <w:pPr>
        <w:pStyle w:val="Akapitzlist"/>
        <w:widowControl/>
        <w:numPr>
          <w:ilvl w:val="3"/>
          <w:numId w:val="4"/>
        </w:numPr>
        <w:suppressAutoHyphens w:val="0"/>
        <w:autoSpaceDE/>
        <w:spacing w:before="120"/>
        <w:ind w:left="425" w:hanging="425"/>
        <w:contextualSpacing w:val="0"/>
        <w:rPr>
          <w:rFonts w:ascii="Calibri" w:hAnsi="Calibri" w:cs="Calibri"/>
          <w:sz w:val="22"/>
          <w:szCs w:val="22"/>
        </w:rPr>
      </w:pPr>
      <w:r w:rsidRPr="00E21389">
        <w:rPr>
          <w:rFonts w:ascii="Calibri" w:hAnsi="Calibri" w:cs="Calibri"/>
          <w:sz w:val="22"/>
          <w:szCs w:val="22"/>
        </w:rPr>
        <w:t>Otwarcie ofert nastąpi w dniu</w:t>
      </w:r>
      <w:r w:rsidR="00E21389" w:rsidRPr="00E21389">
        <w:rPr>
          <w:rFonts w:ascii="Calibri" w:hAnsi="Calibri" w:cs="Calibri"/>
          <w:sz w:val="22"/>
          <w:szCs w:val="22"/>
        </w:rPr>
        <w:t xml:space="preserve"> </w:t>
      </w:r>
      <w:r w:rsidR="00E21389" w:rsidRPr="00E21389">
        <w:rPr>
          <w:rFonts w:ascii="Calibri" w:hAnsi="Calibri" w:cs="Calibri"/>
          <w:b/>
          <w:bCs/>
          <w:sz w:val="22"/>
          <w:szCs w:val="22"/>
        </w:rPr>
        <w:t>14.08</w:t>
      </w:r>
      <w:r w:rsidR="00E21389" w:rsidRPr="00E21389">
        <w:rPr>
          <w:rFonts w:ascii="Calibri" w:hAnsi="Calibri" w:cs="Calibri"/>
          <w:sz w:val="22"/>
          <w:szCs w:val="22"/>
        </w:rPr>
        <w:t>.</w:t>
      </w:r>
      <w:r w:rsidRPr="00E21389">
        <w:rPr>
          <w:rFonts w:ascii="Calibri" w:hAnsi="Calibri" w:cs="Calibri"/>
          <w:b/>
          <w:bCs/>
          <w:sz w:val="22"/>
          <w:szCs w:val="22"/>
        </w:rPr>
        <w:t>202</w:t>
      </w:r>
      <w:r w:rsidR="00C77277" w:rsidRPr="00E21389">
        <w:rPr>
          <w:rFonts w:ascii="Calibri" w:hAnsi="Calibri" w:cs="Calibri"/>
          <w:b/>
          <w:bCs/>
          <w:sz w:val="22"/>
          <w:szCs w:val="22"/>
        </w:rPr>
        <w:t>6</w:t>
      </w:r>
      <w:r w:rsidRPr="00E21389">
        <w:rPr>
          <w:rFonts w:ascii="Calibri" w:hAnsi="Calibri" w:cs="Calibri"/>
          <w:b/>
          <w:bCs/>
          <w:sz w:val="22"/>
          <w:szCs w:val="22"/>
        </w:rPr>
        <w:t> r. o godzinie 1</w:t>
      </w:r>
      <w:r w:rsidR="00C77277" w:rsidRPr="00E21389">
        <w:rPr>
          <w:rFonts w:ascii="Calibri" w:hAnsi="Calibri" w:cs="Calibri"/>
          <w:b/>
          <w:bCs/>
          <w:sz w:val="22"/>
          <w:szCs w:val="22"/>
        </w:rPr>
        <w:t>0</w:t>
      </w:r>
      <w:r w:rsidRPr="00E21389">
        <w:rPr>
          <w:rFonts w:ascii="Calibri" w:hAnsi="Calibri" w:cs="Calibri"/>
          <w:b/>
          <w:bCs/>
          <w:sz w:val="22"/>
          <w:szCs w:val="22"/>
        </w:rPr>
        <w:t>:</w:t>
      </w:r>
      <w:r w:rsidR="00C77277" w:rsidRPr="00E21389">
        <w:rPr>
          <w:rFonts w:ascii="Calibri" w:hAnsi="Calibri" w:cs="Calibri"/>
          <w:b/>
          <w:bCs/>
          <w:sz w:val="22"/>
          <w:szCs w:val="22"/>
        </w:rPr>
        <w:t>3</w:t>
      </w:r>
      <w:r w:rsidRPr="00E21389">
        <w:rPr>
          <w:rFonts w:ascii="Calibri" w:hAnsi="Calibri" w:cs="Calibri"/>
          <w:b/>
          <w:bCs/>
          <w:sz w:val="22"/>
          <w:szCs w:val="22"/>
        </w:rPr>
        <w:t>0</w:t>
      </w:r>
      <w:r w:rsidRPr="00E21389">
        <w:rPr>
          <w:rFonts w:ascii="Calibri" w:hAnsi="Calibri" w:cs="Calibri"/>
          <w:sz w:val="22"/>
          <w:szCs w:val="22"/>
        </w:rPr>
        <w:t>.</w:t>
      </w:r>
    </w:p>
    <w:p w14:paraId="36F18F0A" w14:textId="77777777" w:rsidR="00D614D2" w:rsidRPr="001F7CF1" w:rsidRDefault="00D614D2" w:rsidP="00F844C2">
      <w:pPr>
        <w:pStyle w:val="Akapitzlist"/>
        <w:widowControl/>
        <w:numPr>
          <w:ilvl w:val="3"/>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Zamawiający, najpóźniej przed otwarciem ofert, udostępnia na stronie internetowej prowadzonego postępowania informacje o kwocie, jaką zamierza przeznaczyć na sfinansowanie zamówienia. </w:t>
      </w:r>
    </w:p>
    <w:p w14:paraId="6C09522A" w14:textId="77777777" w:rsidR="00D614D2" w:rsidRPr="001F7CF1" w:rsidRDefault="00D614D2" w:rsidP="00F844C2">
      <w:pPr>
        <w:pStyle w:val="Akapitzlist"/>
        <w:widowControl/>
        <w:numPr>
          <w:ilvl w:val="3"/>
          <w:numId w:val="4"/>
        </w:numPr>
        <w:suppressAutoHyphens w:val="0"/>
        <w:autoSpaceDE/>
        <w:spacing w:before="120"/>
        <w:ind w:left="425" w:hanging="425"/>
        <w:contextualSpacing w:val="0"/>
        <w:rPr>
          <w:rFonts w:ascii="Calibri" w:hAnsi="Calibri" w:cs="Calibri"/>
          <w:sz w:val="22"/>
          <w:szCs w:val="22"/>
        </w:rPr>
      </w:pPr>
      <w:r w:rsidRPr="001F7CF1">
        <w:rPr>
          <w:rFonts w:ascii="Calibri" w:hAnsi="Calibri" w:cs="Calibri"/>
          <w:sz w:val="22"/>
          <w:szCs w:val="22"/>
        </w:rPr>
        <w:t>Zamawiający, niezwłocznie po otwarciu ofert, udostępnia na stronie internetowej prowadzonego postępowania informacje o:</w:t>
      </w:r>
    </w:p>
    <w:p w14:paraId="3CA205CD" w14:textId="77777777" w:rsidR="00D614D2" w:rsidRPr="001F7CF1" w:rsidRDefault="00D614D2" w:rsidP="00F844C2">
      <w:pPr>
        <w:pStyle w:val="Akapitzlist"/>
        <w:widowControl/>
        <w:numPr>
          <w:ilvl w:val="0"/>
          <w:numId w:val="7"/>
        </w:numPr>
        <w:suppressAutoHyphens w:val="0"/>
        <w:autoSpaceDE/>
        <w:spacing w:before="60"/>
        <w:ind w:left="850" w:hanging="425"/>
        <w:contextualSpacing w:val="0"/>
        <w:jc w:val="both"/>
        <w:rPr>
          <w:rFonts w:ascii="Calibri" w:hAnsi="Calibri" w:cs="Calibri"/>
          <w:b/>
          <w:bCs/>
          <w:sz w:val="22"/>
          <w:szCs w:val="22"/>
        </w:rPr>
      </w:pPr>
      <w:r w:rsidRPr="001F7CF1">
        <w:rPr>
          <w:rFonts w:ascii="Calibri" w:hAnsi="Calibri" w:cs="Calibri"/>
          <w:sz w:val="22"/>
          <w:szCs w:val="22"/>
        </w:rPr>
        <w:t>nazwach albo imionach i nazwiskach oraz siedzibach lub miejscach prowadzonej działalności gospodarczej albo miejscach zamieszkania Wykonawców, których oferty zostały otwarte;</w:t>
      </w:r>
    </w:p>
    <w:p w14:paraId="2EC55CB8" w14:textId="77777777" w:rsidR="00D614D2" w:rsidRPr="001F7CF1" w:rsidRDefault="00D614D2" w:rsidP="00F844C2">
      <w:pPr>
        <w:pStyle w:val="Akapitzlist"/>
        <w:widowControl/>
        <w:numPr>
          <w:ilvl w:val="0"/>
          <w:numId w:val="7"/>
        </w:numPr>
        <w:suppressAutoHyphens w:val="0"/>
        <w:autoSpaceDE/>
        <w:spacing w:before="60"/>
        <w:ind w:left="850" w:hanging="425"/>
        <w:contextualSpacing w:val="0"/>
        <w:jc w:val="both"/>
        <w:rPr>
          <w:rFonts w:ascii="Calibri" w:hAnsi="Calibri" w:cs="Calibri"/>
          <w:b/>
          <w:bCs/>
          <w:sz w:val="22"/>
          <w:szCs w:val="22"/>
        </w:rPr>
      </w:pPr>
      <w:r w:rsidRPr="001F7CF1">
        <w:rPr>
          <w:rFonts w:ascii="Calibri" w:hAnsi="Calibri" w:cs="Calibri"/>
          <w:sz w:val="22"/>
          <w:szCs w:val="22"/>
        </w:rPr>
        <w:t xml:space="preserve">cenach lub kosztach zawartych w ofertach. </w:t>
      </w:r>
    </w:p>
    <w:p w14:paraId="6482D11D" w14:textId="77777777" w:rsidR="00D614D2" w:rsidRPr="001F7CF1" w:rsidRDefault="00D614D2" w:rsidP="00F844C2">
      <w:pPr>
        <w:pStyle w:val="Akapitzlist"/>
        <w:widowControl/>
        <w:numPr>
          <w:ilvl w:val="3"/>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099D3050" w14:textId="77777777" w:rsidR="00D614D2" w:rsidRPr="001F7CF1" w:rsidRDefault="00D614D2" w:rsidP="00F844C2">
      <w:pPr>
        <w:pStyle w:val="Akapitzlist"/>
        <w:widowControl/>
        <w:numPr>
          <w:ilvl w:val="3"/>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Zamawiający poinformuje o zmianie terminu otwarcia ofert na stronie internetowej prowadzonego postępowania. </w:t>
      </w:r>
    </w:p>
    <w:p w14:paraId="6E531A51"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05258A8B" w14:textId="06871C4B"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EE36BE">
        <w:rPr>
          <w:rFonts w:ascii="Calibri" w:hAnsi="Calibri" w:cs="Calibri"/>
          <w:b/>
          <w:sz w:val="22"/>
          <w:szCs w:val="22"/>
          <w:highlight w:val="lightGray"/>
        </w:rPr>
        <w:t> </w:t>
      </w:r>
      <w:r w:rsidRPr="001F7CF1">
        <w:rPr>
          <w:rFonts w:ascii="Calibri" w:hAnsi="Calibri" w:cs="Calibri"/>
          <w:b/>
          <w:sz w:val="22"/>
          <w:szCs w:val="22"/>
          <w:highlight w:val="lightGray"/>
        </w:rPr>
        <w:t>14.</w:t>
      </w:r>
      <w:r w:rsidR="00EE36BE">
        <w:rPr>
          <w:rFonts w:ascii="Calibri" w:hAnsi="Calibri" w:cs="Calibri"/>
          <w:b/>
          <w:sz w:val="22"/>
          <w:szCs w:val="22"/>
          <w:highlight w:val="lightGray"/>
        </w:rPr>
        <w:t> </w:t>
      </w:r>
      <w:r w:rsidRPr="001F7CF1">
        <w:rPr>
          <w:rFonts w:ascii="Calibri" w:hAnsi="Calibri" w:cs="Calibri"/>
          <w:b/>
          <w:sz w:val="22"/>
          <w:szCs w:val="22"/>
          <w:highlight w:val="lightGray"/>
        </w:rPr>
        <w:t>Podstawy wykluczenia, o których mowa w art.</w:t>
      </w:r>
      <w:r w:rsidR="00EE36BE">
        <w:rPr>
          <w:rFonts w:ascii="Calibri" w:hAnsi="Calibri" w:cs="Calibri"/>
          <w:b/>
          <w:sz w:val="22"/>
          <w:szCs w:val="22"/>
          <w:highlight w:val="lightGray"/>
        </w:rPr>
        <w:t> </w:t>
      </w:r>
      <w:r w:rsidRPr="001F7CF1">
        <w:rPr>
          <w:rFonts w:ascii="Calibri" w:hAnsi="Calibri" w:cs="Calibri"/>
          <w:b/>
          <w:sz w:val="22"/>
          <w:szCs w:val="22"/>
          <w:highlight w:val="lightGray"/>
        </w:rPr>
        <w:t>108 ust.</w:t>
      </w:r>
      <w:r w:rsidR="00EE36BE">
        <w:rPr>
          <w:rFonts w:ascii="Calibri" w:hAnsi="Calibri" w:cs="Calibri"/>
          <w:b/>
          <w:sz w:val="22"/>
          <w:szCs w:val="22"/>
          <w:highlight w:val="lightGray"/>
        </w:rPr>
        <w:t> </w:t>
      </w:r>
      <w:r w:rsidRPr="001F7CF1">
        <w:rPr>
          <w:rFonts w:ascii="Calibri" w:hAnsi="Calibri" w:cs="Calibri"/>
          <w:b/>
          <w:sz w:val="22"/>
          <w:szCs w:val="22"/>
          <w:highlight w:val="lightGray"/>
        </w:rPr>
        <w:t>1, w art.</w:t>
      </w:r>
      <w:r w:rsidR="00EE36BE">
        <w:rPr>
          <w:rFonts w:ascii="Calibri" w:hAnsi="Calibri" w:cs="Calibri"/>
          <w:b/>
          <w:sz w:val="22"/>
          <w:szCs w:val="22"/>
          <w:highlight w:val="lightGray"/>
        </w:rPr>
        <w:t> </w:t>
      </w:r>
      <w:r w:rsidRPr="001F7CF1">
        <w:rPr>
          <w:rFonts w:ascii="Calibri" w:hAnsi="Calibri" w:cs="Calibri"/>
          <w:b/>
          <w:sz w:val="22"/>
          <w:szCs w:val="22"/>
          <w:highlight w:val="lightGray"/>
        </w:rPr>
        <w:t>109 ust.</w:t>
      </w:r>
      <w:r w:rsidR="00EE36BE">
        <w:rPr>
          <w:rFonts w:ascii="Calibri" w:hAnsi="Calibri" w:cs="Calibri"/>
          <w:b/>
          <w:sz w:val="22"/>
          <w:szCs w:val="22"/>
          <w:highlight w:val="lightGray"/>
        </w:rPr>
        <w:t> </w:t>
      </w:r>
      <w:r w:rsidRPr="001F7CF1">
        <w:rPr>
          <w:rFonts w:ascii="Calibri" w:hAnsi="Calibri" w:cs="Calibri"/>
          <w:b/>
          <w:sz w:val="22"/>
          <w:szCs w:val="22"/>
          <w:highlight w:val="lightGray"/>
        </w:rPr>
        <w:t xml:space="preserve">1 pkt 1 i 4, </w:t>
      </w:r>
      <w:r w:rsidR="00EE36BE">
        <w:rPr>
          <w:rFonts w:ascii="Calibri" w:hAnsi="Calibri" w:cs="Calibri"/>
          <w:b/>
          <w:sz w:val="22"/>
          <w:szCs w:val="22"/>
          <w:highlight w:val="lightGray"/>
        </w:rPr>
        <w:br/>
      </w:r>
      <w:r w:rsidRPr="001F7CF1">
        <w:rPr>
          <w:rFonts w:ascii="Calibri" w:hAnsi="Calibri" w:cs="Calibri"/>
          <w:b/>
          <w:sz w:val="22"/>
          <w:szCs w:val="22"/>
          <w:highlight w:val="lightGray"/>
        </w:rPr>
        <w:t>w art.</w:t>
      </w:r>
      <w:r w:rsidR="00EE36BE">
        <w:rPr>
          <w:rFonts w:ascii="Calibri" w:hAnsi="Calibri" w:cs="Calibri"/>
          <w:b/>
          <w:sz w:val="22"/>
          <w:szCs w:val="22"/>
          <w:highlight w:val="lightGray"/>
        </w:rPr>
        <w:t> </w:t>
      </w:r>
      <w:r w:rsidRPr="001F7CF1">
        <w:rPr>
          <w:rFonts w:ascii="Calibri" w:hAnsi="Calibri" w:cs="Calibri"/>
          <w:b/>
          <w:sz w:val="22"/>
          <w:szCs w:val="22"/>
          <w:highlight w:val="lightGray"/>
        </w:rPr>
        <w:t>7 ust.</w:t>
      </w:r>
      <w:r w:rsidR="00EE36BE">
        <w:rPr>
          <w:rFonts w:ascii="Calibri" w:hAnsi="Calibri" w:cs="Calibri"/>
          <w:b/>
          <w:sz w:val="22"/>
          <w:szCs w:val="22"/>
          <w:highlight w:val="lightGray"/>
        </w:rPr>
        <w:t> </w:t>
      </w:r>
      <w:r w:rsidRPr="001F7CF1">
        <w:rPr>
          <w:rFonts w:ascii="Calibri" w:hAnsi="Calibri" w:cs="Calibri"/>
          <w:b/>
          <w:sz w:val="22"/>
          <w:szCs w:val="22"/>
          <w:highlight w:val="lightGray"/>
        </w:rPr>
        <w:t xml:space="preserve">1 UOBN </w:t>
      </w:r>
    </w:p>
    <w:p w14:paraId="0C40A661" w14:textId="37A78B10" w:rsidR="00D614D2" w:rsidRPr="001F7CF1" w:rsidRDefault="00D614D2" w:rsidP="00F844C2">
      <w:pPr>
        <w:pStyle w:val="Akapitzlist"/>
        <w:widowControl/>
        <w:numPr>
          <w:ilvl w:val="6"/>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Z postępowania o udzielenie zamówienia wyklucza się Wykonawców, w stosunku do których zachodzi którakolwiek z okoliczności wskazanych, z zastrzeżeniem art.</w:t>
      </w:r>
      <w:r w:rsidR="00EE36BE">
        <w:rPr>
          <w:rFonts w:ascii="Calibri" w:hAnsi="Calibri" w:cs="Calibri"/>
          <w:sz w:val="22"/>
          <w:szCs w:val="22"/>
        </w:rPr>
        <w:t> </w:t>
      </w:r>
      <w:r w:rsidRPr="001F7CF1">
        <w:rPr>
          <w:rFonts w:ascii="Calibri" w:hAnsi="Calibri" w:cs="Calibri"/>
          <w:sz w:val="22"/>
          <w:szCs w:val="22"/>
        </w:rPr>
        <w:t>110 ust.</w:t>
      </w:r>
      <w:r w:rsidR="00EE36BE">
        <w:rPr>
          <w:rFonts w:ascii="Calibri" w:hAnsi="Calibri" w:cs="Calibri"/>
          <w:sz w:val="22"/>
          <w:szCs w:val="22"/>
        </w:rPr>
        <w:t> </w:t>
      </w:r>
      <w:r w:rsidRPr="001F7CF1">
        <w:rPr>
          <w:rFonts w:ascii="Calibri" w:hAnsi="Calibri" w:cs="Calibri"/>
          <w:sz w:val="22"/>
          <w:szCs w:val="22"/>
        </w:rPr>
        <w:t>2 ustawy PZP, w</w:t>
      </w:r>
      <w:r w:rsidR="003569F5" w:rsidRPr="001F7CF1">
        <w:rPr>
          <w:rFonts w:ascii="Calibri" w:hAnsi="Calibri" w:cs="Calibri"/>
          <w:sz w:val="22"/>
          <w:szCs w:val="22"/>
        </w:rPr>
        <w:t> </w:t>
      </w:r>
      <w:r w:rsidRPr="001F7CF1">
        <w:rPr>
          <w:rFonts w:ascii="Calibri" w:hAnsi="Calibri" w:cs="Calibri"/>
          <w:sz w:val="22"/>
          <w:szCs w:val="22"/>
        </w:rPr>
        <w:t>art.</w:t>
      </w:r>
      <w:r w:rsidR="00EE36BE">
        <w:rPr>
          <w:rFonts w:ascii="Calibri" w:hAnsi="Calibri" w:cs="Calibri"/>
          <w:sz w:val="22"/>
          <w:szCs w:val="22"/>
        </w:rPr>
        <w:t> </w:t>
      </w:r>
      <w:r w:rsidRPr="001F7CF1">
        <w:rPr>
          <w:rFonts w:ascii="Calibri" w:hAnsi="Calibri" w:cs="Calibri"/>
          <w:sz w:val="22"/>
          <w:szCs w:val="22"/>
        </w:rPr>
        <w:t>108 ust.</w:t>
      </w:r>
      <w:r w:rsidR="00EE36BE">
        <w:rPr>
          <w:rFonts w:ascii="Calibri" w:hAnsi="Calibri" w:cs="Calibri"/>
          <w:sz w:val="22"/>
          <w:szCs w:val="22"/>
        </w:rPr>
        <w:t> </w:t>
      </w:r>
      <w:r w:rsidRPr="001F7CF1">
        <w:rPr>
          <w:rFonts w:ascii="Calibri" w:hAnsi="Calibri" w:cs="Calibri"/>
          <w:sz w:val="22"/>
          <w:szCs w:val="22"/>
        </w:rPr>
        <w:t>1 ustawy PZP;</w:t>
      </w:r>
    </w:p>
    <w:p w14:paraId="273B8D57" w14:textId="77777777"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będącego osobą fizyczną, którego prawomocnie skazano za przestępstwo:</w:t>
      </w:r>
    </w:p>
    <w:p w14:paraId="32A9FBA1" w14:textId="49EA78B9"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udziału w zorganizowanej grupie przestępczej albo związku mającym na celu popełnienie przestępstwa lub przestępstwa skarbowego, o którym mowa w art.</w:t>
      </w:r>
      <w:r w:rsidR="00EE36BE">
        <w:rPr>
          <w:rFonts w:ascii="Calibri" w:hAnsi="Calibri" w:cs="Calibri"/>
          <w:sz w:val="22"/>
          <w:szCs w:val="22"/>
        </w:rPr>
        <w:t> </w:t>
      </w:r>
      <w:r w:rsidRPr="001F7CF1">
        <w:rPr>
          <w:rFonts w:ascii="Calibri" w:hAnsi="Calibri" w:cs="Calibri"/>
          <w:sz w:val="22"/>
          <w:szCs w:val="22"/>
        </w:rPr>
        <w:t>258 Kodeksu karnego;</w:t>
      </w:r>
    </w:p>
    <w:p w14:paraId="3E270BBB" w14:textId="77777777"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handlu ludźmi, o którym mowa w art. 189a Kodeksu karnego;</w:t>
      </w:r>
    </w:p>
    <w:p w14:paraId="7AF9E045" w14:textId="4E94C563"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o którym mowa w art. 228-230a, art. 250a Kodeksu karnego lub w art.</w:t>
      </w:r>
      <w:r w:rsidR="00F844C2">
        <w:rPr>
          <w:rFonts w:ascii="Calibri" w:hAnsi="Calibri" w:cs="Calibri"/>
          <w:sz w:val="22"/>
          <w:szCs w:val="22"/>
        </w:rPr>
        <w:t> </w:t>
      </w:r>
      <w:r w:rsidRPr="001F7CF1">
        <w:rPr>
          <w:rFonts w:ascii="Calibri" w:hAnsi="Calibri" w:cs="Calibri"/>
          <w:sz w:val="22"/>
          <w:szCs w:val="22"/>
        </w:rPr>
        <w:t>46 lub art.</w:t>
      </w:r>
      <w:r w:rsidR="00F844C2">
        <w:rPr>
          <w:rFonts w:ascii="Calibri" w:hAnsi="Calibri" w:cs="Calibri"/>
          <w:sz w:val="22"/>
          <w:szCs w:val="22"/>
        </w:rPr>
        <w:t> </w:t>
      </w:r>
      <w:r w:rsidRPr="001F7CF1">
        <w:rPr>
          <w:rFonts w:ascii="Calibri" w:hAnsi="Calibri" w:cs="Calibri"/>
          <w:sz w:val="22"/>
          <w:szCs w:val="22"/>
        </w:rPr>
        <w:t>48 ustawy z dnia 25 czerwca 2010 r. o sporcie;</w:t>
      </w:r>
    </w:p>
    <w:p w14:paraId="5F1DA103" w14:textId="06651515"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lastRenderedPageBreak/>
        <w:t>finansowania przestępstwa o charakterze terrorystycznym, o którym mowa w art.</w:t>
      </w:r>
      <w:r w:rsidR="00EE36BE">
        <w:rPr>
          <w:rFonts w:ascii="Calibri" w:hAnsi="Calibri" w:cs="Calibri"/>
          <w:sz w:val="22"/>
          <w:szCs w:val="22"/>
        </w:rPr>
        <w:t> </w:t>
      </w:r>
      <w:r w:rsidRPr="001F7CF1">
        <w:rPr>
          <w:rFonts w:ascii="Calibri" w:hAnsi="Calibri" w:cs="Calibri"/>
          <w:sz w:val="22"/>
          <w:szCs w:val="22"/>
        </w:rPr>
        <w:t>165a Kodeksu karnego, lub przestępstwo udaremniania lub utrudniania stwierdzenia przestępnego pochodzenia pieniędzy lub ukrywania i pochodzenia, o którym mowa w</w:t>
      </w:r>
      <w:r w:rsidR="00EE36BE">
        <w:rPr>
          <w:rFonts w:ascii="Calibri" w:hAnsi="Calibri" w:cs="Calibri"/>
          <w:sz w:val="22"/>
          <w:szCs w:val="22"/>
        </w:rPr>
        <w:t> </w:t>
      </w:r>
      <w:r w:rsidRPr="001F7CF1">
        <w:rPr>
          <w:rFonts w:ascii="Calibri" w:hAnsi="Calibri" w:cs="Calibri"/>
          <w:sz w:val="22"/>
          <w:szCs w:val="22"/>
        </w:rPr>
        <w:t>art.</w:t>
      </w:r>
      <w:r w:rsidR="00EE36BE">
        <w:rPr>
          <w:rFonts w:ascii="Calibri" w:hAnsi="Calibri" w:cs="Calibri"/>
          <w:sz w:val="22"/>
          <w:szCs w:val="22"/>
        </w:rPr>
        <w:t> </w:t>
      </w:r>
      <w:r w:rsidRPr="001F7CF1">
        <w:rPr>
          <w:rFonts w:ascii="Calibri" w:hAnsi="Calibri" w:cs="Calibri"/>
          <w:sz w:val="22"/>
          <w:szCs w:val="22"/>
        </w:rPr>
        <w:t>299 Kodeksu karnego;</w:t>
      </w:r>
    </w:p>
    <w:p w14:paraId="0EB6EA4D" w14:textId="77777777"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o charakterze terrorystycznym, o którym mowa w art. 115 § 20 Kodeksu karnego, lub mające na celu popełnienie tego przestępstwa;</w:t>
      </w:r>
    </w:p>
    <w:p w14:paraId="1A474944" w14:textId="1D42D453"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powierzenia wykonywania pracy małoletniemu cudzoziemcowi, o którym mowa w art.</w:t>
      </w:r>
      <w:r w:rsidR="00EE36BE">
        <w:rPr>
          <w:rFonts w:ascii="Calibri" w:hAnsi="Calibri" w:cs="Calibri"/>
          <w:sz w:val="22"/>
          <w:szCs w:val="22"/>
        </w:rPr>
        <w:t> </w:t>
      </w:r>
      <w:r w:rsidRPr="001F7CF1">
        <w:rPr>
          <w:rFonts w:ascii="Calibri" w:hAnsi="Calibri" w:cs="Calibri"/>
          <w:sz w:val="22"/>
          <w:szCs w:val="22"/>
        </w:rPr>
        <w:t>9 ust.</w:t>
      </w:r>
      <w:r w:rsidR="00EE36BE">
        <w:rPr>
          <w:rFonts w:ascii="Calibri" w:hAnsi="Calibri" w:cs="Calibri"/>
          <w:sz w:val="22"/>
          <w:szCs w:val="22"/>
        </w:rPr>
        <w:t> </w:t>
      </w:r>
      <w:r w:rsidRPr="001F7CF1">
        <w:rPr>
          <w:rFonts w:ascii="Calibri" w:hAnsi="Calibri" w:cs="Calibri"/>
          <w:sz w:val="22"/>
          <w:szCs w:val="22"/>
        </w:rPr>
        <w:t>2 ustawy z dnia 15 czerwca 2012 r. o skutkach powierzania wykonywania pracy cudzoziemcom przebywającym wbrew przepisom na terytorium Rzeczypospolitej Polskiej;</w:t>
      </w:r>
    </w:p>
    <w:p w14:paraId="3BD27F82" w14:textId="2CED80B6"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przeciwko obrotowi gospodarczemu, o których mowa w art. 296-307 Kodeksu karnego, przestępstwo oszustwa, o którym mowa w art.</w:t>
      </w:r>
      <w:r w:rsidR="00EE36BE">
        <w:rPr>
          <w:rFonts w:ascii="Calibri" w:hAnsi="Calibri" w:cs="Calibri"/>
          <w:sz w:val="22"/>
          <w:szCs w:val="22"/>
        </w:rPr>
        <w:t> </w:t>
      </w:r>
      <w:r w:rsidRPr="001F7CF1">
        <w:rPr>
          <w:rFonts w:ascii="Calibri" w:hAnsi="Calibri" w:cs="Calibri"/>
          <w:sz w:val="22"/>
          <w:szCs w:val="22"/>
        </w:rPr>
        <w:t>286 Kodeksu karnego, przestępstwo przeciwko wiarygodności dokumentów, o których mowa w art. 270-277d Kodeksu karnego, lub przestępstwo skarbowe;</w:t>
      </w:r>
    </w:p>
    <w:p w14:paraId="157274D9" w14:textId="6D3477A2" w:rsidR="00D614D2" w:rsidRPr="001F7CF1" w:rsidRDefault="00D614D2">
      <w:pPr>
        <w:pStyle w:val="Akapitzlist"/>
        <w:widowControl/>
        <w:numPr>
          <w:ilvl w:val="0"/>
          <w:numId w:val="17"/>
        </w:numPr>
        <w:suppressAutoHyphens w:val="0"/>
        <w:autoSpaceDE/>
        <w:spacing w:before="40"/>
        <w:ind w:left="1134" w:hanging="284"/>
        <w:contextualSpacing w:val="0"/>
        <w:jc w:val="both"/>
        <w:rPr>
          <w:rFonts w:ascii="Calibri" w:hAnsi="Calibri" w:cs="Calibri"/>
          <w:sz w:val="22"/>
          <w:szCs w:val="22"/>
        </w:rPr>
      </w:pPr>
      <w:r w:rsidRPr="001F7CF1">
        <w:rPr>
          <w:rFonts w:ascii="Calibri" w:hAnsi="Calibri" w:cs="Calibri"/>
          <w:sz w:val="22"/>
          <w:szCs w:val="22"/>
        </w:rPr>
        <w:t>o którym mowa w art.</w:t>
      </w:r>
      <w:r w:rsidR="00EE36BE">
        <w:rPr>
          <w:rFonts w:ascii="Calibri" w:hAnsi="Calibri" w:cs="Calibri"/>
          <w:sz w:val="22"/>
          <w:szCs w:val="22"/>
        </w:rPr>
        <w:t> </w:t>
      </w:r>
      <w:r w:rsidRPr="001F7CF1">
        <w:rPr>
          <w:rFonts w:ascii="Calibri" w:hAnsi="Calibri" w:cs="Calibri"/>
          <w:sz w:val="22"/>
          <w:szCs w:val="22"/>
        </w:rPr>
        <w:t>9 ust.</w:t>
      </w:r>
      <w:r w:rsidR="00EE36BE">
        <w:rPr>
          <w:rFonts w:ascii="Calibri" w:hAnsi="Calibri" w:cs="Calibri"/>
          <w:sz w:val="22"/>
          <w:szCs w:val="22"/>
        </w:rPr>
        <w:t> </w:t>
      </w:r>
      <w:r w:rsidRPr="001F7CF1">
        <w:rPr>
          <w:rFonts w:ascii="Calibri" w:hAnsi="Calibri" w:cs="Calibri"/>
          <w:sz w:val="22"/>
          <w:szCs w:val="22"/>
        </w:rPr>
        <w:t>1 i 3 lub art.</w:t>
      </w:r>
      <w:r w:rsidR="00EE36BE">
        <w:rPr>
          <w:rFonts w:ascii="Calibri" w:hAnsi="Calibri" w:cs="Calibri"/>
          <w:sz w:val="22"/>
          <w:szCs w:val="22"/>
        </w:rPr>
        <w:t> </w:t>
      </w:r>
      <w:r w:rsidRPr="001F7CF1">
        <w:rPr>
          <w:rFonts w:ascii="Calibri" w:hAnsi="Calibri" w:cs="Calibri"/>
          <w:sz w:val="22"/>
          <w:szCs w:val="22"/>
        </w:rPr>
        <w:t>10 ustawy z dnia 15</w:t>
      </w:r>
      <w:r w:rsidR="00EE36BE">
        <w:rPr>
          <w:rFonts w:ascii="Calibri" w:hAnsi="Calibri" w:cs="Calibri"/>
          <w:sz w:val="22"/>
          <w:szCs w:val="22"/>
        </w:rPr>
        <w:t> </w:t>
      </w:r>
      <w:r w:rsidRPr="001F7CF1">
        <w:rPr>
          <w:rFonts w:ascii="Calibri" w:hAnsi="Calibri" w:cs="Calibri"/>
          <w:sz w:val="22"/>
          <w:szCs w:val="22"/>
        </w:rPr>
        <w:t>czerwca 2012</w:t>
      </w:r>
      <w:r w:rsidR="00EE36BE">
        <w:rPr>
          <w:rFonts w:ascii="Calibri" w:hAnsi="Calibri" w:cs="Calibri"/>
          <w:sz w:val="22"/>
          <w:szCs w:val="22"/>
        </w:rPr>
        <w:t> </w:t>
      </w:r>
      <w:r w:rsidRPr="001F7CF1">
        <w:rPr>
          <w:rFonts w:ascii="Calibri" w:hAnsi="Calibri" w:cs="Calibri"/>
          <w:sz w:val="22"/>
          <w:szCs w:val="22"/>
        </w:rPr>
        <w:t>r. o skutkach powierzania wykonywania pracy cudzoziemcom przebywającym wbrew przepisom na terytorium Rzeczypospolitej Polskiej:</w:t>
      </w:r>
    </w:p>
    <w:p w14:paraId="62F95B68" w14:textId="1E29C122" w:rsidR="00D614D2" w:rsidRPr="001F7CF1" w:rsidRDefault="00EE36BE" w:rsidP="00F844C2">
      <w:pPr>
        <w:pStyle w:val="Akapitzlist"/>
        <w:widowControl/>
        <w:suppressAutoHyphens w:val="0"/>
        <w:autoSpaceDE/>
        <w:spacing w:before="40"/>
        <w:ind w:left="851"/>
        <w:contextualSpacing w:val="0"/>
        <w:jc w:val="both"/>
        <w:rPr>
          <w:rFonts w:ascii="Calibri" w:hAnsi="Calibri" w:cs="Calibri"/>
          <w:sz w:val="22"/>
          <w:szCs w:val="22"/>
        </w:rPr>
      </w:pPr>
      <w:r>
        <w:rPr>
          <w:rFonts w:ascii="Calibri" w:hAnsi="Calibri" w:cs="Calibri"/>
          <w:sz w:val="22"/>
          <w:szCs w:val="22"/>
        </w:rPr>
        <w:t>–</w:t>
      </w:r>
      <w:r w:rsidR="00D614D2" w:rsidRPr="001F7CF1">
        <w:rPr>
          <w:rFonts w:ascii="Calibri" w:hAnsi="Calibri" w:cs="Calibri"/>
          <w:sz w:val="22"/>
          <w:szCs w:val="22"/>
        </w:rPr>
        <w:t xml:space="preserve"> lub za odpowiedni czyn zabroniony określony w przepisach prawa obcego;</w:t>
      </w:r>
    </w:p>
    <w:p w14:paraId="133495ED" w14:textId="17DF699C"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jeżeli urzędującego członka jego organu zarządzającego lub nadzorczego, w wspólnika spółki w spółce jawnej lub partnerskiej albo komplementariusza spółce komandytowej lub komandytowo-akcyjnej lub prokurenta prawomocnie skazano za przestępstwo, o którym mowa w pkt</w:t>
      </w:r>
      <w:r w:rsidR="00EE36BE">
        <w:rPr>
          <w:rFonts w:ascii="Calibri" w:hAnsi="Calibri" w:cs="Calibri"/>
          <w:sz w:val="22"/>
          <w:szCs w:val="22"/>
        </w:rPr>
        <w:t> </w:t>
      </w:r>
      <w:r w:rsidRPr="001F7CF1">
        <w:rPr>
          <w:rFonts w:ascii="Calibri" w:hAnsi="Calibri" w:cs="Calibri"/>
          <w:sz w:val="22"/>
          <w:szCs w:val="22"/>
        </w:rPr>
        <w:t>1;</w:t>
      </w:r>
    </w:p>
    <w:p w14:paraId="63686336" w14:textId="77777777"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wobec którego wydano prawomocny wyrok sądu lub ostateczną decyzje,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6B2FEB6" w14:textId="77777777"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wobec którego prawomocnie orzeczono zakaz ubiegania się o zamówienia publiczne;</w:t>
      </w:r>
    </w:p>
    <w:p w14:paraId="0BE25BC5" w14:textId="6D3F3C75"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jeżeli Zamawiający może stwierdzić, na podstawie wiarygodnych przesłanek, że Wykonawca zawarł z innymi Wykonawcami porozumienie mające na celu zakłócenie konkurencji, w</w:t>
      </w:r>
      <w:r w:rsidR="003569F5" w:rsidRPr="001F7CF1">
        <w:rPr>
          <w:rFonts w:ascii="Calibri" w:hAnsi="Calibri" w:cs="Calibri"/>
          <w:sz w:val="22"/>
          <w:szCs w:val="22"/>
        </w:rPr>
        <w:t> </w:t>
      </w:r>
      <w:r w:rsidRPr="001F7CF1">
        <w:rPr>
          <w:rFonts w:ascii="Calibri" w:hAnsi="Calibri" w:cs="Calibri"/>
          <w:sz w:val="22"/>
          <w:szCs w:val="22"/>
        </w:rPr>
        <w:t>szczególności jeżeli należąc do tej samej grupy kapitałowej w rozumieniu ustawy z dnia 16</w:t>
      </w:r>
      <w:r w:rsidR="003569F5" w:rsidRPr="001F7CF1">
        <w:rPr>
          <w:rFonts w:ascii="Calibri" w:hAnsi="Calibri" w:cs="Calibri"/>
          <w:sz w:val="22"/>
          <w:szCs w:val="22"/>
        </w:rPr>
        <w:t> </w:t>
      </w:r>
      <w:r w:rsidRPr="001F7CF1">
        <w:rPr>
          <w:rFonts w:ascii="Calibri" w:hAnsi="Calibri" w:cs="Calibri"/>
          <w:sz w:val="22"/>
          <w:szCs w:val="22"/>
        </w:rPr>
        <w:t>lutego 2007</w:t>
      </w:r>
      <w:r w:rsidR="00EE36BE">
        <w:rPr>
          <w:rFonts w:ascii="Calibri" w:hAnsi="Calibri" w:cs="Calibri"/>
          <w:sz w:val="22"/>
          <w:szCs w:val="22"/>
        </w:rPr>
        <w:t> </w:t>
      </w:r>
      <w:r w:rsidRPr="001F7CF1">
        <w:rPr>
          <w:rFonts w:ascii="Calibri" w:hAnsi="Calibri" w:cs="Calibri"/>
          <w:sz w:val="22"/>
          <w:szCs w:val="22"/>
        </w:rPr>
        <w:t>r. o ochronie konkurencji i konsumentów (Dz.</w:t>
      </w:r>
      <w:r w:rsidR="00EE36BE">
        <w:rPr>
          <w:rFonts w:ascii="Calibri" w:hAnsi="Calibri" w:cs="Calibri"/>
          <w:sz w:val="22"/>
          <w:szCs w:val="22"/>
        </w:rPr>
        <w:t> </w:t>
      </w:r>
      <w:r w:rsidRPr="001F7CF1">
        <w:rPr>
          <w:rFonts w:ascii="Calibri" w:hAnsi="Calibri" w:cs="Calibri"/>
          <w:sz w:val="22"/>
          <w:szCs w:val="22"/>
        </w:rPr>
        <w:t>U. z 202</w:t>
      </w:r>
      <w:r w:rsidR="00041107">
        <w:rPr>
          <w:rFonts w:ascii="Calibri" w:hAnsi="Calibri" w:cs="Calibri"/>
          <w:sz w:val="22"/>
          <w:szCs w:val="22"/>
        </w:rPr>
        <w:t>5</w:t>
      </w:r>
      <w:r w:rsidR="00EE36BE">
        <w:rPr>
          <w:rFonts w:ascii="Calibri" w:hAnsi="Calibri" w:cs="Calibri"/>
          <w:sz w:val="22"/>
          <w:szCs w:val="22"/>
        </w:rPr>
        <w:t> </w:t>
      </w:r>
      <w:r w:rsidRPr="001F7CF1">
        <w:rPr>
          <w:rFonts w:ascii="Calibri" w:hAnsi="Calibri" w:cs="Calibri"/>
          <w:sz w:val="22"/>
          <w:szCs w:val="22"/>
        </w:rPr>
        <w:t xml:space="preserve">r. poz. </w:t>
      </w:r>
      <w:r w:rsidR="00041107">
        <w:rPr>
          <w:rFonts w:ascii="Calibri" w:hAnsi="Calibri" w:cs="Calibri"/>
          <w:sz w:val="22"/>
          <w:szCs w:val="22"/>
        </w:rPr>
        <w:t>1714</w:t>
      </w:r>
      <w:r w:rsidRPr="001F7CF1">
        <w:rPr>
          <w:rFonts w:ascii="Calibri" w:hAnsi="Calibri" w:cs="Calibri"/>
          <w:sz w:val="22"/>
          <w:szCs w:val="22"/>
        </w:rPr>
        <w:t>), złożyli odrębne oferty, oferty częściowe lub wnioski o dopuszczenie do udziału w</w:t>
      </w:r>
      <w:r w:rsidR="00EE36BE">
        <w:rPr>
          <w:rFonts w:ascii="Calibri" w:hAnsi="Calibri" w:cs="Calibri"/>
          <w:sz w:val="22"/>
          <w:szCs w:val="22"/>
        </w:rPr>
        <w:t> </w:t>
      </w:r>
      <w:r w:rsidRPr="001F7CF1">
        <w:rPr>
          <w:rFonts w:ascii="Calibri" w:hAnsi="Calibri" w:cs="Calibri"/>
          <w:sz w:val="22"/>
          <w:szCs w:val="22"/>
        </w:rPr>
        <w:t xml:space="preserve">postępowaniu, chyba że wykażą, że przygotowali te oferty lub wnioski niezależnie od siebie; </w:t>
      </w:r>
    </w:p>
    <w:p w14:paraId="05E74B45" w14:textId="00020C5B" w:rsidR="00D614D2" w:rsidRPr="001F7CF1" w:rsidRDefault="00D614D2">
      <w:pPr>
        <w:pStyle w:val="Akapitzlist"/>
        <w:widowControl/>
        <w:numPr>
          <w:ilvl w:val="0"/>
          <w:numId w:val="16"/>
        </w:numPr>
        <w:suppressAutoHyphens w:val="0"/>
        <w:autoSpaceDE/>
        <w:spacing w:before="80"/>
        <w:ind w:left="850" w:hanging="425"/>
        <w:contextualSpacing w:val="0"/>
        <w:jc w:val="both"/>
        <w:rPr>
          <w:rFonts w:ascii="Calibri" w:hAnsi="Calibri" w:cs="Calibri"/>
          <w:sz w:val="22"/>
          <w:szCs w:val="22"/>
        </w:rPr>
      </w:pPr>
      <w:r w:rsidRPr="001F7CF1">
        <w:rPr>
          <w:rFonts w:ascii="Calibri" w:hAnsi="Calibri" w:cs="Calibri"/>
          <w:sz w:val="22"/>
          <w:szCs w:val="22"/>
        </w:rPr>
        <w:t>jeżeli, w przypadku, o których mowa w art. 85 ust. 1 ustawy PZP, doszło do zakłócenia konkurencji wynikającego z wcześniejszego zaangażowania tego Wykonawcy lub podmiotu, który należy z Wykonawcą do tej samej grupy kapitałowej w rozumieniu ustawy o ochronie konkurencji i konsumentów, chyba że spowodowane tym zakłócenie konkurencji może być wyeliminowane w inny sposób niż przez wykluczenie Wykonawcy z udziału w postępowaniu o</w:t>
      </w:r>
      <w:r w:rsidR="003569F5" w:rsidRPr="001F7CF1">
        <w:rPr>
          <w:rFonts w:ascii="Calibri" w:hAnsi="Calibri" w:cs="Calibri"/>
          <w:sz w:val="22"/>
          <w:szCs w:val="22"/>
        </w:rPr>
        <w:t> </w:t>
      </w:r>
      <w:r w:rsidRPr="001F7CF1">
        <w:rPr>
          <w:rFonts w:ascii="Calibri" w:hAnsi="Calibri" w:cs="Calibri"/>
          <w:sz w:val="22"/>
          <w:szCs w:val="22"/>
        </w:rPr>
        <w:t xml:space="preserve">udzielenie zamówienia. </w:t>
      </w:r>
    </w:p>
    <w:p w14:paraId="153F3A1C" w14:textId="77777777" w:rsidR="00D614D2" w:rsidRPr="001F7CF1" w:rsidRDefault="00D614D2" w:rsidP="00F844C2">
      <w:pPr>
        <w:pStyle w:val="Akapitzlist"/>
        <w:widowControl/>
        <w:numPr>
          <w:ilvl w:val="6"/>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Ponadto z</w:t>
      </w:r>
      <w:r w:rsidRPr="001F7CF1">
        <w:rPr>
          <w:rFonts w:ascii="Calibri" w:eastAsia="Times New Roman" w:hAnsi="Calibri" w:cs="Calibri"/>
          <w:sz w:val="22"/>
          <w:szCs w:val="22"/>
          <w:lang w:eastAsia="pl-PL"/>
        </w:rPr>
        <w:t xml:space="preserve"> postępowania o udzielenie zamówienia Zamawiający może wykluczyć Wykonawcę:</w:t>
      </w:r>
    </w:p>
    <w:p w14:paraId="35A505CF" w14:textId="0E25F8BB" w:rsidR="00D614D2" w:rsidRPr="001F7CF1" w:rsidRDefault="00D614D2">
      <w:pPr>
        <w:widowControl/>
        <w:numPr>
          <w:ilvl w:val="0"/>
          <w:numId w:val="18"/>
        </w:numPr>
        <w:suppressAutoHyphens w:val="0"/>
        <w:autoSpaceDE/>
        <w:spacing w:before="80"/>
        <w:ind w:left="850" w:hanging="425"/>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który naruszył obowiązki dotyczące płatności podatków, opłat lub składek na ubezpieczenia społeczne lub zdrowotne, z wyjątkiem przypadku, o którym mowa w art.</w:t>
      </w:r>
      <w:r w:rsidR="00EE36BE">
        <w:rPr>
          <w:rFonts w:ascii="Calibri" w:eastAsia="Times New Roman" w:hAnsi="Calibri" w:cs="Calibri"/>
          <w:sz w:val="22"/>
          <w:szCs w:val="22"/>
          <w:lang w:eastAsia="pl-PL"/>
        </w:rPr>
        <w:t> </w:t>
      </w:r>
      <w:r w:rsidRPr="001F7CF1">
        <w:rPr>
          <w:rFonts w:ascii="Calibri" w:eastAsia="Times New Roman" w:hAnsi="Calibri" w:cs="Calibri"/>
          <w:sz w:val="22"/>
          <w:szCs w:val="22"/>
          <w:lang w:eastAsia="pl-PL"/>
        </w:rPr>
        <w:t>108 ust.</w:t>
      </w:r>
      <w:r w:rsidR="00EE36BE">
        <w:rPr>
          <w:rFonts w:ascii="Calibri" w:eastAsia="Times New Roman" w:hAnsi="Calibri" w:cs="Calibri"/>
          <w:sz w:val="22"/>
          <w:szCs w:val="22"/>
          <w:lang w:eastAsia="pl-PL"/>
        </w:rPr>
        <w:t> </w:t>
      </w:r>
      <w:r w:rsidRPr="001F7CF1">
        <w:rPr>
          <w:rFonts w:ascii="Calibri" w:eastAsia="Times New Roman" w:hAnsi="Calibri" w:cs="Calibri"/>
          <w:sz w:val="22"/>
          <w:szCs w:val="22"/>
          <w:lang w:eastAsia="pl-PL"/>
        </w:rPr>
        <w:t>1 pkt</w:t>
      </w:r>
      <w:r w:rsidR="00EE36BE">
        <w:rPr>
          <w:rFonts w:ascii="Calibri" w:eastAsia="Times New Roman" w:hAnsi="Calibri" w:cs="Calibri"/>
          <w:sz w:val="22"/>
          <w:szCs w:val="22"/>
          <w:lang w:eastAsia="pl-PL"/>
        </w:rPr>
        <w:t> </w:t>
      </w:r>
      <w:r w:rsidRPr="001F7CF1">
        <w:rPr>
          <w:rFonts w:ascii="Calibri" w:eastAsia="Times New Roman" w:hAnsi="Calibri" w:cs="Calibri"/>
          <w:sz w:val="22"/>
          <w:szCs w:val="22"/>
          <w:lang w:eastAsia="pl-PL"/>
        </w:rPr>
        <w:t xml:space="preserve">3 ustawy PZP, chyba że Wykonawca odpowiednio przed upływem terminu do składania wniosków o dopuszczenie do udziału w postępowaniu albo przed upływem terminu składania ofert dokonał płatności należnych podatków, opłat lub składek na ubezpieczenia </w:t>
      </w:r>
      <w:r w:rsidRPr="001F7CF1">
        <w:rPr>
          <w:rFonts w:ascii="Calibri" w:eastAsia="Times New Roman" w:hAnsi="Calibri" w:cs="Calibri"/>
          <w:sz w:val="22"/>
          <w:szCs w:val="22"/>
          <w:lang w:eastAsia="pl-PL"/>
        </w:rPr>
        <w:lastRenderedPageBreak/>
        <w:t>społeczne lub zdrowotne wraz z odsetkami lub grzywnami lub zawarł wiążące porozumienie w sprawie spłaty tych należności;</w:t>
      </w:r>
    </w:p>
    <w:p w14:paraId="16DCB489" w14:textId="77777777" w:rsidR="00D614D2" w:rsidRPr="001F7CF1" w:rsidRDefault="00D614D2">
      <w:pPr>
        <w:widowControl/>
        <w:numPr>
          <w:ilvl w:val="0"/>
          <w:numId w:val="18"/>
        </w:numPr>
        <w:suppressAutoHyphens w:val="0"/>
        <w:autoSpaceDE/>
        <w:spacing w:before="80"/>
        <w:ind w:left="850" w:hanging="425"/>
        <w:jc w:val="both"/>
        <w:rPr>
          <w:rFonts w:ascii="Calibri" w:eastAsia="Times New Roman" w:hAnsi="Calibri" w:cs="Calibri"/>
          <w:sz w:val="22"/>
          <w:szCs w:val="22"/>
          <w:lang w:eastAsia="pl-PL"/>
        </w:rPr>
      </w:pPr>
      <w:r w:rsidRPr="001F7CF1">
        <w:rPr>
          <w:rFonts w:ascii="Calibri" w:hAnsi="Calibri" w:cs="Calibr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C06B98C" w14:textId="325C22C3" w:rsidR="00D614D2" w:rsidRPr="001F7CF1" w:rsidRDefault="00D614D2" w:rsidP="00F844C2">
      <w:pPr>
        <w:pStyle w:val="Akapitzlist"/>
        <w:widowControl/>
        <w:numPr>
          <w:ilvl w:val="6"/>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Wykluczenie Wykonawcy następuje zgodnie z art.</w:t>
      </w:r>
      <w:r w:rsidR="00EE36BE">
        <w:rPr>
          <w:rFonts w:ascii="Calibri" w:hAnsi="Calibri" w:cs="Calibri"/>
          <w:sz w:val="22"/>
          <w:szCs w:val="22"/>
        </w:rPr>
        <w:t> </w:t>
      </w:r>
      <w:r w:rsidRPr="001F7CF1">
        <w:rPr>
          <w:rFonts w:ascii="Calibri" w:hAnsi="Calibri" w:cs="Calibri"/>
          <w:sz w:val="22"/>
          <w:szCs w:val="22"/>
        </w:rPr>
        <w:t xml:space="preserve">111 ustawy PZP. </w:t>
      </w:r>
    </w:p>
    <w:p w14:paraId="1908F82B" w14:textId="77777777" w:rsidR="00D614D2" w:rsidRPr="001F7CF1" w:rsidRDefault="00D614D2" w:rsidP="00F844C2">
      <w:pPr>
        <w:pStyle w:val="Akapitzlist"/>
        <w:widowControl/>
        <w:numPr>
          <w:ilvl w:val="6"/>
          <w:numId w:val="4"/>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Wykonawca może zostać wykluczony przez Zamawiającego na każdym etapie postępowania o udzielenie zamówienia.</w:t>
      </w:r>
    </w:p>
    <w:p w14:paraId="082547F7" w14:textId="04E8FAEA" w:rsidR="00D614D2" w:rsidRPr="009905CC" w:rsidRDefault="00D614D2" w:rsidP="00F844C2">
      <w:pPr>
        <w:pStyle w:val="Akapitzlist"/>
        <w:widowControl/>
        <w:numPr>
          <w:ilvl w:val="6"/>
          <w:numId w:val="4"/>
        </w:numPr>
        <w:suppressAutoHyphens w:val="0"/>
        <w:autoSpaceDE/>
        <w:spacing w:before="120"/>
        <w:ind w:left="425" w:hanging="425"/>
        <w:contextualSpacing w:val="0"/>
        <w:jc w:val="both"/>
        <w:rPr>
          <w:rFonts w:ascii="Calibri" w:hAnsi="Calibri" w:cs="Calibri"/>
          <w:spacing w:val="-2"/>
          <w:sz w:val="22"/>
          <w:szCs w:val="22"/>
        </w:rPr>
      </w:pPr>
      <w:r w:rsidRPr="001F7CF1">
        <w:rPr>
          <w:rFonts w:ascii="Calibri" w:hAnsi="Calibri" w:cs="Calibri"/>
          <w:spacing w:val="-2"/>
          <w:sz w:val="22"/>
          <w:szCs w:val="22"/>
        </w:rPr>
        <w:t xml:space="preserve">Ponadto Zamawiający wyklucza Wykonawców, w stosunku do których zachodzi okoliczność wskazana w </w:t>
      </w:r>
      <w:r w:rsidRPr="001F7CF1">
        <w:rPr>
          <w:rFonts w:ascii="Calibri" w:hAnsi="Calibri" w:cs="Calibri"/>
          <w:sz w:val="22"/>
          <w:szCs w:val="22"/>
        </w:rPr>
        <w:t>art.</w:t>
      </w:r>
      <w:r w:rsidR="00EE36BE">
        <w:rPr>
          <w:rFonts w:ascii="Calibri" w:hAnsi="Calibri" w:cs="Calibri"/>
          <w:sz w:val="22"/>
          <w:szCs w:val="22"/>
        </w:rPr>
        <w:t> </w:t>
      </w:r>
      <w:r w:rsidRPr="001F7CF1">
        <w:rPr>
          <w:rFonts w:ascii="Calibri" w:hAnsi="Calibri" w:cs="Calibri"/>
          <w:sz w:val="22"/>
          <w:szCs w:val="22"/>
        </w:rPr>
        <w:t>7 ust.</w:t>
      </w:r>
      <w:r w:rsidR="00EE36BE">
        <w:rPr>
          <w:rFonts w:ascii="Calibri" w:hAnsi="Calibri" w:cs="Calibri"/>
          <w:sz w:val="22"/>
          <w:szCs w:val="22"/>
        </w:rPr>
        <w:t> </w:t>
      </w:r>
      <w:r w:rsidRPr="001F7CF1">
        <w:rPr>
          <w:rFonts w:ascii="Calibri" w:hAnsi="Calibri" w:cs="Calibri"/>
          <w:sz w:val="22"/>
          <w:szCs w:val="22"/>
        </w:rPr>
        <w:t xml:space="preserve">1 </w:t>
      </w:r>
      <w:r w:rsidRPr="001F7CF1">
        <w:rPr>
          <w:rFonts w:ascii="Calibri" w:eastAsia="Times New Roman" w:hAnsi="Calibri" w:cs="Calibri"/>
          <w:sz w:val="22"/>
          <w:szCs w:val="22"/>
          <w:lang w:eastAsia="zh-CN"/>
        </w:rPr>
        <w:t>ustawy z dnia 13</w:t>
      </w:r>
      <w:r w:rsidR="00EE36BE">
        <w:rPr>
          <w:rFonts w:ascii="Calibri" w:eastAsia="Times New Roman" w:hAnsi="Calibri" w:cs="Calibri"/>
          <w:sz w:val="22"/>
          <w:szCs w:val="22"/>
          <w:lang w:eastAsia="zh-CN"/>
        </w:rPr>
        <w:t> </w:t>
      </w:r>
      <w:r w:rsidRPr="001F7CF1">
        <w:rPr>
          <w:rFonts w:ascii="Calibri" w:eastAsia="Times New Roman" w:hAnsi="Calibri" w:cs="Calibri"/>
          <w:sz w:val="22"/>
          <w:szCs w:val="22"/>
          <w:lang w:eastAsia="zh-CN"/>
        </w:rPr>
        <w:t>kwietnia 2022</w:t>
      </w:r>
      <w:r w:rsidR="00EE36BE">
        <w:rPr>
          <w:rFonts w:ascii="Calibri" w:eastAsia="Times New Roman" w:hAnsi="Calibri" w:cs="Calibri"/>
          <w:sz w:val="22"/>
          <w:szCs w:val="22"/>
          <w:lang w:eastAsia="zh-CN"/>
        </w:rPr>
        <w:t> </w:t>
      </w:r>
      <w:r w:rsidRPr="001F7CF1">
        <w:rPr>
          <w:rFonts w:ascii="Calibri" w:eastAsia="Times New Roman" w:hAnsi="Calibri" w:cs="Calibri"/>
          <w:sz w:val="22"/>
          <w:szCs w:val="22"/>
          <w:lang w:eastAsia="zh-CN"/>
        </w:rPr>
        <w:t>r. o szczególnych rozwiązaniach w zakresie przeciwdziałania wspieraniu agresji na Ukrainę oraz służących ochronie bezpieczeństwa narodowego (Dz.</w:t>
      </w:r>
      <w:r w:rsidR="00EE36BE">
        <w:rPr>
          <w:rFonts w:ascii="Calibri" w:eastAsia="Times New Roman" w:hAnsi="Calibri" w:cs="Calibri"/>
          <w:sz w:val="22"/>
          <w:szCs w:val="22"/>
          <w:lang w:eastAsia="zh-CN"/>
        </w:rPr>
        <w:t> </w:t>
      </w:r>
      <w:r w:rsidRPr="001F7CF1">
        <w:rPr>
          <w:rFonts w:ascii="Calibri" w:eastAsia="Times New Roman" w:hAnsi="Calibri" w:cs="Calibri"/>
          <w:sz w:val="22"/>
          <w:szCs w:val="22"/>
          <w:lang w:eastAsia="zh-CN"/>
        </w:rPr>
        <w:t>U. z 202</w:t>
      </w:r>
      <w:r w:rsidR="00746040" w:rsidRPr="001F7CF1">
        <w:rPr>
          <w:rFonts w:ascii="Calibri" w:eastAsia="Times New Roman" w:hAnsi="Calibri" w:cs="Calibri"/>
          <w:sz w:val="22"/>
          <w:szCs w:val="22"/>
          <w:lang w:eastAsia="zh-CN"/>
        </w:rPr>
        <w:t>5</w:t>
      </w:r>
      <w:r w:rsidRPr="001F7CF1">
        <w:rPr>
          <w:rFonts w:ascii="Calibri" w:eastAsia="Times New Roman" w:hAnsi="Calibri" w:cs="Calibri"/>
          <w:sz w:val="22"/>
          <w:szCs w:val="22"/>
          <w:lang w:eastAsia="zh-CN"/>
        </w:rPr>
        <w:t xml:space="preserve">r. poz. </w:t>
      </w:r>
      <w:r w:rsidR="00746040" w:rsidRPr="001F7CF1">
        <w:rPr>
          <w:rFonts w:ascii="Calibri" w:eastAsia="Times New Roman" w:hAnsi="Calibri" w:cs="Calibri"/>
          <w:sz w:val="22"/>
          <w:szCs w:val="22"/>
          <w:lang w:eastAsia="zh-CN"/>
        </w:rPr>
        <w:t>514</w:t>
      </w:r>
      <w:r w:rsidRPr="001F7CF1">
        <w:rPr>
          <w:rFonts w:ascii="Calibri" w:eastAsia="Times New Roman" w:hAnsi="Calibri" w:cs="Calibri"/>
          <w:sz w:val="22"/>
          <w:szCs w:val="22"/>
          <w:lang w:eastAsia="zh-CN"/>
        </w:rPr>
        <w:t>) zwanej dalej: „ustawą UOBN”.</w:t>
      </w:r>
    </w:p>
    <w:p w14:paraId="227C105F" w14:textId="6E7BE78E" w:rsidR="009905CC" w:rsidRPr="001F7CF1" w:rsidRDefault="00C77277" w:rsidP="00F844C2">
      <w:pPr>
        <w:pStyle w:val="Akapitzlist"/>
        <w:widowControl/>
        <w:numPr>
          <w:ilvl w:val="6"/>
          <w:numId w:val="4"/>
        </w:numPr>
        <w:suppressAutoHyphens w:val="0"/>
        <w:autoSpaceDE/>
        <w:spacing w:before="120"/>
        <w:ind w:left="425" w:hanging="425"/>
        <w:contextualSpacing w:val="0"/>
        <w:jc w:val="both"/>
        <w:rPr>
          <w:rFonts w:ascii="Calibri" w:hAnsi="Calibri" w:cs="Calibri"/>
          <w:spacing w:val="-2"/>
          <w:sz w:val="22"/>
          <w:szCs w:val="22"/>
        </w:rPr>
      </w:pPr>
      <w:r>
        <w:rPr>
          <w:rFonts w:ascii="Calibri" w:eastAsia="Times New Roman" w:hAnsi="Calibri" w:cs="Calibri"/>
          <w:sz w:val="22"/>
          <w:szCs w:val="22"/>
          <w:lang w:eastAsia="zh-CN"/>
        </w:rPr>
        <w:t>W przypadku posiadania certyfikatu potwierdzającego brak podstaw wykluczenia wykonawca może przedłożyć certyfikat zamiast dokumentów wymaganych przez Zamawiającego w zakresie objętym certyfikacją.</w:t>
      </w:r>
    </w:p>
    <w:p w14:paraId="19468701" w14:textId="77777777" w:rsidR="00D614D2" w:rsidRDefault="00D614D2" w:rsidP="00BA589E">
      <w:pPr>
        <w:pStyle w:val="Akapitzlist"/>
        <w:ind w:left="0"/>
        <w:contextualSpacing w:val="0"/>
        <w:jc w:val="both"/>
        <w:rPr>
          <w:rFonts w:ascii="Calibri" w:hAnsi="Calibri" w:cs="Calibri"/>
          <w:sz w:val="22"/>
          <w:szCs w:val="22"/>
        </w:rPr>
      </w:pPr>
    </w:p>
    <w:p w14:paraId="41B5F4A6" w14:textId="36ACD037" w:rsidR="00D614D2" w:rsidRDefault="00D614D2" w:rsidP="00BA589E">
      <w:pPr>
        <w:pStyle w:val="Akapitzlist"/>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EE36BE">
        <w:rPr>
          <w:rFonts w:ascii="Calibri" w:hAnsi="Calibri" w:cs="Calibri"/>
          <w:b/>
          <w:sz w:val="22"/>
          <w:szCs w:val="22"/>
          <w:highlight w:val="lightGray"/>
        </w:rPr>
        <w:t> </w:t>
      </w:r>
      <w:r w:rsidRPr="001F7CF1">
        <w:rPr>
          <w:rFonts w:ascii="Calibri" w:hAnsi="Calibri" w:cs="Calibri"/>
          <w:b/>
          <w:sz w:val="22"/>
          <w:szCs w:val="22"/>
          <w:highlight w:val="lightGray"/>
        </w:rPr>
        <w:t>15.</w:t>
      </w:r>
      <w:r w:rsidR="00EE36BE">
        <w:rPr>
          <w:rFonts w:ascii="Calibri" w:hAnsi="Calibri" w:cs="Calibri"/>
          <w:b/>
          <w:sz w:val="22"/>
          <w:szCs w:val="22"/>
          <w:highlight w:val="lightGray"/>
        </w:rPr>
        <w:t> </w:t>
      </w:r>
      <w:r w:rsidRPr="001F7CF1">
        <w:rPr>
          <w:rFonts w:ascii="Calibri" w:hAnsi="Calibri" w:cs="Calibri"/>
          <w:b/>
          <w:sz w:val="22"/>
          <w:szCs w:val="22"/>
          <w:highlight w:val="lightGray"/>
        </w:rPr>
        <w:t>Sposób obliczenia ceny</w:t>
      </w:r>
    </w:p>
    <w:p w14:paraId="0407F999" w14:textId="77777777" w:rsidR="00517C7B" w:rsidRP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 xml:space="preserve">Wykonawca poda cenę oferty w Formularzu Oferty sporządzonym według wzoru stanowiącego </w:t>
      </w:r>
      <w:r w:rsidRPr="00517C7B">
        <w:rPr>
          <w:rFonts w:ascii="Calibri" w:hAnsi="Calibri" w:cs="Calibri"/>
          <w:bCs/>
          <w:sz w:val="22"/>
          <w:szCs w:val="22"/>
        </w:rPr>
        <w:t xml:space="preserve">Załącznik </w:t>
      </w:r>
      <w:r>
        <w:rPr>
          <w:rFonts w:ascii="Calibri" w:hAnsi="Calibri" w:cs="Calibri"/>
          <w:bCs/>
          <w:sz w:val="22"/>
          <w:szCs w:val="22"/>
        </w:rPr>
        <w:t>nr </w:t>
      </w:r>
      <w:r w:rsidRPr="00517C7B">
        <w:rPr>
          <w:rFonts w:ascii="Calibri" w:hAnsi="Calibri" w:cs="Calibri"/>
          <w:bCs/>
          <w:sz w:val="22"/>
          <w:szCs w:val="22"/>
        </w:rPr>
        <w:t xml:space="preserve">1 do SWZ, </w:t>
      </w:r>
      <w:r w:rsidRPr="00517C7B">
        <w:rPr>
          <w:rFonts w:ascii="Calibri" w:hAnsi="Calibri" w:cs="Calibri"/>
          <w:sz w:val="22"/>
          <w:szCs w:val="22"/>
        </w:rPr>
        <w:t>jako cenę brutto (z uwzględnieniem kwoty podatku od towarów i usług (VAT) z wyszczególnieniem stawki podatku od towarów i usług (VAT, o ile dotyczy).</w:t>
      </w:r>
    </w:p>
    <w:p w14:paraId="197996ED" w14:textId="77777777" w:rsid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Cena oferty stanowi wynagrodzenie ryczałtowe.</w:t>
      </w:r>
    </w:p>
    <w:p w14:paraId="33BE0783" w14:textId="77777777" w:rsid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 xml:space="preserve">Cena ofertowa musi obejmować wszystkie koszty niezbędne do wykonania całości przedmiotu zamówienia. </w:t>
      </w:r>
    </w:p>
    <w:p w14:paraId="2FC81EC2" w14:textId="77777777" w:rsid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Cena musi być wyrażona w złotych polskich (PLN), z dokładnością nie większą niż dwa miejsca po przecinku.</w:t>
      </w:r>
    </w:p>
    <w:p w14:paraId="528C72BD" w14:textId="77777777" w:rsid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 xml:space="preserve">Rozliczenia między Zamawiającym a Wykonawcą będą prowadzone w złotych polskich (PLN). </w:t>
      </w:r>
    </w:p>
    <w:p w14:paraId="37266AD0" w14:textId="5F6576D3" w:rsidR="00517C7B" w:rsidRPr="00517C7B" w:rsidRDefault="00517C7B" w:rsidP="00517C7B">
      <w:pPr>
        <w:pStyle w:val="Akapitzlist"/>
        <w:widowControl/>
        <w:numPr>
          <w:ilvl w:val="3"/>
          <w:numId w:val="7"/>
        </w:numPr>
        <w:suppressAutoHyphens w:val="0"/>
        <w:autoSpaceDE/>
        <w:spacing w:before="60" w:line="259" w:lineRule="auto"/>
        <w:ind w:left="425" w:hanging="425"/>
        <w:contextualSpacing w:val="0"/>
        <w:jc w:val="both"/>
        <w:rPr>
          <w:rFonts w:ascii="Calibri" w:hAnsi="Calibri" w:cs="Calibri"/>
          <w:bCs/>
          <w:sz w:val="22"/>
          <w:szCs w:val="22"/>
        </w:rPr>
      </w:pPr>
      <w:r w:rsidRPr="00517C7B">
        <w:rPr>
          <w:rFonts w:ascii="Calibri" w:hAnsi="Calibri" w:cs="Calibri"/>
          <w:sz w:val="22"/>
          <w:szCs w:val="22"/>
        </w:rPr>
        <w:t xml:space="preserve">Jeżeli złożono ofertę, której wybór prowadziłby do powstania u Zamawiającego obowiązku podatkowego zgodnie z przepisami o podatku od towarów i usług, do celów zastosowania kryterium ceny Zamawiający dolicza do przedstawionej w tej ofercie ceny kwotę podatku od towarów i usług, którą miałby obowiązek rozliczyć. Wykonawca składając ofertę, informuje Zamawiającego, czy wybór oferty będzie prowadzić do powstania u Zamawiającego obowiązku podatkowego, wskazując nazwę (rodzaj) towaru lub usług, których dostawa lub świadczenie będzie prowadzić do jego powstania, wskazując ich wartość bez kwoty podatku oraz wskazując stawkę podatku od towarów i usług, która zgodnie z wiedzą Wykonawcy, będzie miała zastosowanie. </w:t>
      </w:r>
    </w:p>
    <w:p w14:paraId="57DC70D9" w14:textId="77777777" w:rsidR="00517C7B" w:rsidRPr="00E169B7" w:rsidRDefault="00517C7B" w:rsidP="00517C7B">
      <w:pPr>
        <w:pStyle w:val="Akapitzlist"/>
        <w:widowControl/>
        <w:suppressAutoHyphens w:val="0"/>
        <w:autoSpaceDE/>
        <w:spacing w:line="259" w:lineRule="auto"/>
        <w:ind w:left="0"/>
        <w:jc w:val="both"/>
        <w:rPr>
          <w:rFonts w:ascii="Calibri" w:hAnsi="Calibri" w:cs="Calibri"/>
          <w:sz w:val="22"/>
          <w:szCs w:val="22"/>
        </w:rPr>
      </w:pPr>
    </w:p>
    <w:p w14:paraId="646F0B94" w14:textId="77777777" w:rsidR="00517C7B" w:rsidRPr="00E169B7" w:rsidRDefault="00517C7B" w:rsidP="00517C7B">
      <w:pPr>
        <w:pStyle w:val="Akapitzlist"/>
        <w:widowControl/>
        <w:suppressAutoHyphens w:val="0"/>
        <w:autoSpaceDE/>
        <w:spacing w:line="259" w:lineRule="auto"/>
        <w:ind w:left="0"/>
        <w:jc w:val="center"/>
        <w:rPr>
          <w:rFonts w:ascii="Calibri" w:hAnsi="Calibri" w:cs="Calibri"/>
          <w:b/>
          <w:bCs/>
          <w:sz w:val="22"/>
          <w:szCs w:val="22"/>
        </w:rPr>
      </w:pPr>
      <w:r w:rsidRPr="00E169B7">
        <w:rPr>
          <w:rFonts w:ascii="Calibri" w:hAnsi="Calibri" w:cs="Calibri"/>
          <w:b/>
          <w:sz w:val="22"/>
          <w:szCs w:val="22"/>
          <w:highlight w:val="lightGray"/>
        </w:rPr>
        <w:t>§ 16. Opis kryteriów oceny ofert, wraz z podaniem wag tych kryteriów, i sposobu oceny ofert</w:t>
      </w:r>
    </w:p>
    <w:p w14:paraId="7449143C" w14:textId="77777777" w:rsidR="004D6221" w:rsidRPr="00E169B7" w:rsidRDefault="004D6221" w:rsidP="004D6221">
      <w:pPr>
        <w:widowControl/>
        <w:numPr>
          <w:ilvl w:val="0"/>
          <w:numId w:val="8"/>
        </w:numPr>
        <w:suppressAutoHyphens w:val="0"/>
        <w:autoSpaceDE/>
        <w:spacing w:before="120"/>
        <w:ind w:left="425" w:hanging="425"/>
        <w:jc w:val="both"/>
        <w:rPr>
          <w:rFonts w:ascii="Calibri" w:hAnsi="Calibri" w:cs="Calibri"/>
          <w:b/>
          <w:bCs/>
          <w:sz w:val="22"/>
          <w:szCs w:val="22"/>
        </w:rPr>
      </w:pPr>
      <w:r w:rsidRPr="00E169B7">
        <w:rPr>
          <w:rFonts w:ascii="Calibri" w:hAnsi="Calibri" w:cs="Calibri"/>
          <w:sz w:val="22"/>
          <w:szCs w:val="22"/>
        </w:rPr>
        <w:t>Przy wyborze oferty zamawiający będzie się kierował następującymi kryteriami:</w:t>
      </w:r>
      <w:r w:rsidRPr="00E169B7">
        <w:rPr>
          <w:rFonts w:ascii="Calibri" w:hAnsi="Calibri" w:cs="Calibri"/>
          <w:b/>
          <w:bCs/>
          <w:sz w:val="22"/>
          <w:szCs w:val="22"/>
        </w:rPr>
        <w:t xml:space="preserve"> </w:t>
      </w:r>
      <w:r w:rsidRPr="00E169B7">
        <w:rPr>
          <w:rFonts w:ascii="Calibri" w:hAnsi="Calibri" w:cs="Calibri"/>
          <w:sz w:val="22"/>
          <w:szCs w:val="22"/>
        </w:rPr>
        <w:t>cena oferty oraz okres gwarancji jakości.</w:t>
      </w:r>
    </w:p>
    <w:p w14:paraId="329A4094" w14:textId="77777777" w:rsidR="004D6221" w:rsidRPr="00E169B7" w:rsidRDefault="004D6221" w:rsidP="004D6221">
      <w:pPr>
        <w:widowControl/>
        <w:numPr>
          <w:ilvl w:val="0"/>
          <w:numId w:val="8"/>
        </w:numPr>
        <w:suppressAutoHyphens w:val="0"/>
        <w:autoSpaceDE/>
        <w:spacing w:before="120"/>
        <w:ind w:left="425" w:hanging="425"/>
        <w:jc w:val="both"/>
        <w:rPr>
          <w:rFonts w:ascii="Calibri" w:hAnsi="Calibri" w:cs="Calibri"/>
          <w:b/>
          <w:bCs/>
          <w:sz w:val="22"/>
          <w:szCs w:val="22"/>
        </w:rPr>
      </w:pPr>
      <w:r w:rsidRPr="00E169B7">
        <w:rPr>
          <w:rFonts w:ascii="Calibri" w:hAnsi="Calibri" w:cs="Calibri"/>
          <w:sz w:val="22"/>
          <w:szCs w:val="22"/>
        </w:rPr>
        <w:t>Za najkorzystniejszą zostanie uznana oferta, która uzyska łącznie największą liczbę punktów w każdej części w poniższych kryteriach.</w:t>
      </w:r>
    </w:p>
    <w:p w14:paraId="62AC2E21" w14:textId="77777777" w:rsidR="004D6221" w:rsidRPr="00E169B7" w:rsidRDefault="004D6221" w:rsidP="004D6221">
      <w:pPr>
        <w:widowControl/>
        <w:numPr>
          <w:ilvl w:val="0"/>
          <w:numId w:val="8"/>
        </w:numPr>
        <w:suppressAutoHyphens w:val="0"/>
        <w:autoSpaceDE/>
        <w:spacing w:before="120"/>
        <w:ind w:left="425" w:hanging="425"/>
        <w:jc w:val="both"/>
        <w:rPr>
          <w:rFonts w:ascii="Calibri" w:hAnsi="Calibri" w:cs="Calibri"/>
          <w:b/>
          <w:bCs/>
          <w:sz w:val="22"/>
          <w:szCs w:val="22"/>
        </w:rPr>
      </w:pPr>
      <w:r w:rsidRPr="00E169B7">
        <w:rPr>
          <w:rFonts w:ascii="Calibri" w:hAnsi="Calibri" w:cs="Calibri"/>
          <w:sz w:val="22"/>
          <w:szCs w:val="22"/>
        </w:rPr>
        <w:t>Oferty będą oceniane według następujących kryteriów i wag:</w:t>
      </w:r>
    </w:p>
    <w:p w14:paraId="027282F5" w14:textId="77777777" w:rsidR="004D6221" w:rsidRPr="00E169B7" w:rsidRDefault="004D6221" w:rsidP="004D6221">
      <w:pPr>
        <w:widowControl/>
        <w:numPr>
          <w:ilvl w:val="0"/>
          <w:numId w:val="9"/>
        </w:numPr>
        <w:suppressAutoHyphens w:val="0"/>
        <w:autoSpaceDE/>
        <w:spacing w:before="60"/>
        <w:ind w:left="850" w:hanging="425"/>
        <w:jc w:val="both"/>
        <w:rPr>
          <w:rFonts w:ascii="Calibri" w:hAnsi="Calibri" w:cs="Calibri"/>
          <w:b/>
          <w:bCs/>
          <w:sz w:val="22"/>
          <w:szCs w:val="22"/>
        </w:rPr>
      </w:pPr>
      <w:r w:rsidRPr="00E169B7">
        <w:rPr>
          <w:rFonts w:ascii="Calibri" w:hAnsi="Calibri" w:cs="Calibri"/>
          <w:sz w:val="22"/>
          <w:szCs w:val="22"/>
        </w:rPr>
        <w:t xml:space="preserve">Cena oferty </w:t>
      </w:r>
      <w:r w:rsidRPr="00E169B7">
        <w:rPr>
          <w:rFonts w:ascii="Calibri" w:hAnsi="Calibri" w:cs="Calibri"/>
          <w:sz w:val="22"/>
          <w:szCs w:val="22"/>
        </w:rPr>
        <w:tab/>
      </w:r>
      <w:r w:rsidRPr="00E169B7">
        <w:rPr>
          <w:rFonts w:ascii="Calibri" w:hAnsi="Calibri" w:cs="Calibri"/>
          <w:sz w:val="22"/>
          <w:szCs w:val="22"/>
        </w:rPr>
        <w:tab/>
      </w:r>
      <w:r w:rsidRPr="00E169B7">
        <w:rPr>
          <w:rFonts w:ascii="Calibri" w:hAnsi="Calibri" w:cs="Calibri"/>
          <w:sz w:val="22"/>
          <w:szCs w:val="22"/>
        </w:rPr>
        <w:tab/>
        <w:t>– 60% (max. 60 pkt)</w:t>
      </w:r>
    </w:p>
    <w:p w14:paraId="7E1691BE" w14:textId="77777777" w:rsidR="004D6221" w:rsidRPr="00E169B7" w:rsidRDefault="004D6221" w:rsidP="004D6221">
      <w:pPr>
        <w:widowControl/>
        <w:numPr>
          <w:ilvl w:val="0"/>
          <w:numId w:val="9"/>
        </w:numPr>
        <w:suppressAutoHyphens w:val="0"/>
        <w:autoSpaceDE/>
        <w:spacing w:before="60"/>
        <w:ind w:left="850" w:hanging="425"/>
        <w:jc w:val="both"/>
        <w:rPr>
          <w:rFonts w:ascii="Calibri" w:hAnsi="Calibri" w:cs="Calibri"/>
          <w:b/>
          <w:bCs/>
          <w:sz w:val="22"/>
          <w:szCs w:val="22"/>
        </w:rPr>
      </w:pPr>
      <w:r w:rsidRPr="00E169B7">
        <w:rPr>
          <w:rFonts w:ascii="Calibri" w:hAnsi="Calibri" w:cs="Calibri"/>
          <w:sz w:val="22"/>
          <w:szCs w:val="22"/>
        </w:rPr>
        <w:lastRenderedPageBreak/>
        <w:t xml:space="preserve">Okres gwarancji jakości </w:t>
      </w:r>
      <w:r w:rsidRPr="00E169B7">
        <w:rPr>
          <w:rFonts w:ascii="Calibri" w:hAnsi="Calibri" w:cs="Calibri"/>
          <w:sz w:val="22"/>
          <w:szCs w:val="22"/>
        </w:rPr>
        <w:tab/>
        <w:t xml:space="preserve">– 40% (max. 40 pkt) </w:t>
      </w:r>
    </w:p>
    <w:p w14:paraId="42E234B0" w14:textId="77777777" w:rsidR="004D6221" w:rsidRPr="00E169B7" w:rsidRDefault="004D6221" w:rsidP="004D6221">
      <w:pPr>
        <w:widowControl/>
        <w:numPr>
          <w:ilvl w:val="0"/>
          <w:numId w:val="8"/>
        </w:numPr>
        <w:suppressAutoHyphens w:val="0"/>
        <w:autoSpaceDE/>
        <w:spacing w:before="120"/>
        <w:ind w:left="425" w:hanging="425"/>
        <w:jc w:val="both"/>
        <w:rPr>
          <w:rFonts w:ascii="Calibri" w:hAnsi="Calibri" w:cs="Calibri"/>
          <w:b/>
          <w:bCs/>
          <w:sz w:val="22"/>
          <w:szCs w:val="22"/>
        </w:rPr>
      </w:pPr>
      <w:r w:rsidRPr="00E169B7">
        <w:rPr>
          <w:rFonts w:ascii="Calibri" w:hAnsi="Calibri" w:cs="Calibri"/>
          <w:sz w:val="22"/>
          <w:szCs w:val="22"/>
        </w:rPr>
        <w:t>Ocena ofert będzie dokonywana wg poniższych zasad:</w:t>
      </w:r>
    </w:p>
    <w:p w14:paraId="7B0C2EDB" w14:textId="77777777" w:rsidR="004D6221" w:rsidRPr="00E169B7" w:rsidRDefault="004D6221" w:rsidP="004D6221">
      <w:pPr>
        <w:widowControl/>
        <w:suppressAutoHyphens w:val="0"/>
        <w:autoSpaceDE/>
        <w:spacing w:before="120"/>
        <w:ind w:left="425"/>
        <w:jc w:val="both"/>
        <w:rPr>
          <w:rFonts w:ascii="Calibri" w:hAnsi="Calibri" w:cs="Calibri"/>
          <w:b/>
          <w:bCs/>
          <w:sz w:val="22"/>
          <w:szCs w:val="22"/>
        </w:rPr>
      </w:pPr>
      <w:r w:rsidRPr="00E169B7">
        <w:rPr>
          <w:rFonts w:ascii="Calibri" w:hAnsi="Calibri" w:cs="Calibri"/>
          <w:sz w:val="22"/>
          <w:szCs w:val="22"/>
          <w:u w:val="single"/>
        </w:rPr>
        <w:t>Ocena kryterium „cena oferty”</w:t>
      </w:r>
      <w:r w:rsidRPr="00E169B7">
        <w:rPr>
          <w:rFonts w:ascii="Calibri" w:hAnsi="Calibri" w:cs="Calibri"/>
          <w:sz w:val="22"/>
          <w:szCs w:val="22"/>
        </w:rPr>
        <w:t xml:space="preserve"> – będzie przeprowadzana wg następującego wzoru matematycznego:</w:t>
      </w:r>
    </w:p>
    <w:p w14:paraId="1D6E8F7B" w14:textId="77777777" w:rsidR="004D6221" w:rsidRPr="00E169B7" w:rsidRDefault="004D6221" w:rsidP="004D6221">
      <w:pPr>
        <w:widowControl/>
        <w:suppressAutoHyphens w:val="0"/>
        <w:autoSpaceDE/>
        <w:spacing w:before="60"/>
        <w:ind w:left="425"/>
        <w:jc w:val="center"/>
        <w:rPr>
          <w:rFonts w:ascii="Calibri" w:hAnsi="Calibri" w:cs="Calibri"/>
          <w:b/>
          <w:bCs/>
          <w:sz w:val="22"/>
          <w:szCs w:val="22"/>
        </w:rPr>
      </w:pPr>
      <w:r w:rsidRPr="00E169B7">
        <w:rPr>
          <w:rFonts w:ascii="Calibri" w:hAnsi="Calibri" w:cs="Calibri"/>
          <w:sz w:val="22"/>
          <w:szCs w:val="22"/>
        </w:rPr>
        <w:t>C= (</w:t>
      </w:r>
      <w:proofErr w:type="spellStart"/>
      <w:r w:rsidRPr="00E169B7">
        <w:rPr>
          <w:rFonts w:ascii="Calibri" w:hAnsi="Calibri" w:cs="Calibri"/>
          <w:sz w:val="22"/>
          <w:szCs w:val="22"/>
        </w:rPr>
        <w:t>C</w:t>
      </w:r>
      <w:r w:rsidRPr="00E169B7">
        <w:rPr>
          <w:rFonts w:ascii="Calibri" w:hAnsi="Calibri" w:cs="Calibri"/>
          <w:sz w:val="22"/>
          <w:szCs w:val="22"/>
          <w:vertAlign w:val="subscript"/>
        </w:rPr>
        <w:t>min</w:t>
      </w:r>
      <w:proofErr w:type="spellEnd"/>
      <w:r w:rsidRPr="00E169B7">
        <w:rPr>
          <w:rFonts w:ascii="Calibri" w:hAnsi="Calibri" w:cs="Calibri"/>
          <w:sz w:val="22"/>
          <w:szCs w:val="22"/>
        </w:rPr>
        <w:t xml:space="preserve"> / C</w:t>
      </w:r>
      <w:r w:rsidRPr="00E169B7">
        <w:rPr>
          <w:rFonts w:ascii="Calibri" w:hAnsi="Calibri" w:cs="Calibri"/>
          <w:sz w:val="22"/>
          <w:szCs w:val="22"/>
          <w:vertAlign w:val="subscript"/>
        </w:rPr>
        <w:t>o</w:t>
      </w:r>
      <w:r w:rsidRPr="00E169B7">
        <w:rPr>
          <w:rFonts w:ascii="Calibri" w:hAnsi="Calibri" w:cs="Calibri"/>
          <w:sz w:val="22"/>
          <w:szCs w:val="22"/>
        </w:rPr>
        <w:t>) x 60 % x 100</w:t>
      </w:r>
    </w:p>
    <w:p w14:paraId="35832858" w14:textId="77777777" w:rsidR="004D6221" w:rsidRPr="00E169B7" w:rsidRDefault="004D6221" w:rsidP="004D6221">
      <w:pPr>
        <w:ind w:left="425"/>
        <w:jc w:val="both"/>
        <w:rPr>
          <w:rFonts w:ascii="Calibri" w:hAnsi="Calibri" w:cs="Calibri"/>
          <w:sz w:val="22"/>
          <w:szCs w:val="22"/>
        </w:rPr>
      </w:pPr>
      <w:r w:rsidRPr="00E169B7">
        <w:rPr>
          <w:rFonts w:ascii="Calibri" w:hAnsi="Calibri" w:cs="Calibri"/>
          <w:sz w:val="22"/>
          <w:szCs w:val="22"/>
        </w:rPr>
        <w:t>gdzie:</w:t>
      </w:r>
    </w:p>
    <w:p w14:paraId="03AF7677" w14:textId="77777777" w:rsidR="004D6221" w:rsidRPr="00E169B7" w:rsidRDefault="004D6221" w:rsidP="004D6221">
      <w:pPr>
        <w:ind w:left="426"/>
        <w:jc w:val="both"/>
        <w:rPr>
          <w:rFonts w:ascii="Calibri" w:hAnsi="Calibri" w:cs="Calibri"/>
          <w:sz w:val="22"/>
          <w:szCs w:val="22"/>
        </w:rPr>
      </w:pPr>
      <w:proofErr w:type="spellStart"/>
      <w:r w:rsidRPr="00E169B7">
        <w:rPr>
          <w:rFonts w:ascii="Calibri" w:hAnsi="Calibri" w:cs="Calibri"/>
          <w:sz w:val="22"/>
          <w:szCs w:val="22"/>
        </w:rPr>
        <w:t>C</w:t>
      </w:r>
      <w:r w:rsidRPr="00E169B7">
        <w:rPr>
          <w:rFonts w:ascii="Calibri" w:hAnsi="Calibri" w:cs="Calibri"/>
          <w:sz w:val="22"/>
          <w:szCs w:val="22"/>
          <w:vertAlign w:val="subscript"/>
        </w:rPr>
        <w:t>min</w:t>
      </w:r>
      <w:proofErr w:type="spellEnd"/>
      <w:r w:rsidRPr="00E169B7">
        <w:rPr>
          <w:rFonts w:ascii="Calibri" w:hAnsi="Calibri" w:cs="Calibri"/>
          <w:sz w:val="22"/>
          <w:szCs w:val="22"/>
        </w:rPr>
        <w:t xml:space="preserve"> </w:t>
      </w:r>
      <w:r w:rsidRPr="00E169B7">
        <w:rPr>
          <w:rFonts w:ascii="Calibri" w:hAnsi="Calibri" w:cs="Calibri"/>
          <w:sz w:val="22"/>
          <w:szCs w:val="22"/>
        </w:rPr>
        <w:tab/>
        <w:t>– najniższa</w:t>
      </w:r>
      <w:r w:rsidRPr="00E169B7">
        <w:rPr>
          <w:rFonts w:ascii="Calibri" w:hAnsi="Calibri" w:cs="Calibri"/>
          <w:b/>
          <w:bCs/>
          <w:sz w:val="28"/>
          <w:szCs w:val="28"/>
        </w:rPr>
        <w:t xml:space="preserve"> </w:t>
      </w:r>
      <w:r w:rsidRPr="00E169B7">
        <w:rPr>
          <w:rFonts w:ascii="Calibri" w:hAnsi="Calibri" w:cs="Calibri"/>
          <w:sz w:val="22"/>
          <w:szCs w:val="22"/>
        </w:rPr>
        <w:t>cena spośród wszystkich ważnych ofert i nieodrzuconych;</w:t>
      </w:r>
    </w:p>
    <w:p w14:paraId="7D605312" w14:textId="77777777" w:rsidR="004D6221" w:rsidRPr="00E169B7" w:rsidRDefault="004D6221" w:rsidP="004D6221">
      <w:pPr>
        <w:ind w:left="426"/>
        <w:jc w:val="both"/>
        <w:rPr>
          <w:rFonts w:ascii="Calibri" w:hAnsi="Calibri" w:cs="Calibri"/>
          <w:sz w:val="22"/>
          <w:szCs w:val="22"/>
        </w:rPr>
      </w:pPr>
      <w:r w:rsidRPr="00E169B7">
        <w:rPr>
          <w:rFonts w:ascii="Calibri" w:hAnsi="Calibri" w:cs="Calibri"/>
          <w:sz w:val="22"/>
          <w:szCs w:val="22"/>
        </w:rPr>
        <w:t>C</w:t>
      </w:r>
      <w:r w:rsidRPr="00E169B7">
        <w:rPr>
          <w:rFonts w:ascii="Calibri" w:hAnsi="Calibri" w:cs="Calibri"/>
          <w:sz w:val="22"/>
          <w:szCs w:val="22"/>
          <w:vertAlign w:val="subscript"/>
        </w:rPr>
        <w:t>o</w:t>
      </w:r>
      <w:r w:rsidRPr="00E169B7">
        <w:rPr>
          <w:rFonts w:ascii="Calibri" w:hAnsi="Calibri" w:cs="Calibri"/>
          <w:sz w:val="22"/>
          <w:szCs w:val="22"/>
        </w:rPr>
        <w:t xml:space="preserve"> </w:t>
      </w:r>
      <w:r w:rsidRPr="00E169B7">
        <w:rPr>
          <w:rFonts w:ascii="Calibri" w:hAnsi="Calibri" w:cs="Calibri"/>
          <w:sz w:val="22"/>
          <w:szCs w:val="22"/>
        </w:rPr>
        <w:tab/>
      </w:r>
      <w:r w:rsidRPr="00E169B7">
        <w:rPr>
          <w:rFonts w:ascii="Calibri" w:hAnsi="Calibri" w:cs="Calibri"/>
          <w:sz w:val="22"/>
          <w:szCs w:val="22"/>
        </w:rPr>
        <w:tab/>
        <w:t>– cena ocenianej oferty;</w:t>
      </w:r>
    </w:p>
    <w:p w14:paraId="735FE14E" w14:textId="77777777" w:rsidR="004D6221" w:rsidRPr="00E169B7" w:rsidRDefault="004D6221" w:rsidP="004D6221">
      <w:pPr>
        <w:ind w:left="426"/>
        <w:jc w:val="both"/>
        <w:rPr>
          <w:rFonts w:ascii="Calibri" w:hAnsi="Calibri" w:cs="Calibri"/>
          <w:sz w:val="22"/>
          <w:szCs w:val="22"/>
        </w:rPr>
      </w:pPr>
      <w:r w:rsidRPr="00E169B7">
        <w:rPr>
          <w:rFonts w:ascii="Calibri" w:hAnsi="Calibri" w:cs="Calibri"/>
          <w:sz w:val="22"/>
          <w:szCs w:val="22"/>
        </w:rPr>
        <w:t xml:space="preserve">C </w:t>
      </w:r>
      <w:r w:rsidRPr="00E169B7">
        <w:rPr>
          <w:rFonts w:ascii="Calibri" w:hAnsi="Calibri" w:cs="Calibri"/>
          <w:sz w:val="22"/>
          <w:szCs w:val="22"/>
        </w:rPr>
        <w:tab/>
      </w:r>
      <w:r w:rsidRPr="00E169B7">
        <w:rPr>
          <w:rFonts w:ascii="Calibri" w:hAnsi="Calibri" w:cs="Calibri"/>
          <w:sz w:val="22"/>
          <w:szCs w:val="22"/>
        </w:rPr>
        <w:tab/>
        <w:t>– liczba punktów za kryterium ceny.</w:t>
      </w:r>
    </w:p>
    <w:p w14:paraId="405372A2" w14:textId="77777777" w:rsidR="004D6221" w:rsidRPr="00E169B7" w:rsidRDefault="004D6221" w:rsidP="004D6221">
      <w:pPr>
        <w:spacing w:before="60"/>
        <w:ind w:left="425"/>
        <w:jc w:val="both"/>
        <w:rPr>
          <w:rFonts w:ascii="Calibri" w:hAnsi="Calibri" w:cs="Calibri"/>
          <w:sz w:val="22"/>
          <w:szCs w:val="22"/>
        </w:rPr>
      </w:pPr>
      <w:r w:rsidRPr="00E169B7">
        <w:rPr>
          <w:rFonts w:ascii="Calibri" w:hAnsi="Calibri" w:cs="Calibri"/>
          <w:sz w:val="22"/>
          <w:szCs w:val="22"/>
        </w:rPr>
        <w:t xml:space="preserve">W tym kryterium można uzyskać maksymalnie 60 punktów. Liczba punktów zostanie wyliczona do dwóch miejsc po przecinku. </w:t>
      </w:r>
    </w:p>
    <w:p w14:paraId="5C619016" w14:textId="17D7D58E" w:rsidR="004D6221" w:rsidRPr="00372536" w:rsidRDefault="004D6221" w:rsidP="004D6221">
      <w:pPr>
        <w:spacing w:before="120"/>
        <w:ind w:left="425"/>
        <w:jc w:val="both"/>
        <w:rPr>
          <w:rFonts w:ascii="Calibri" w:hAnsi="Calibri" w:cs="Calibri"/>
          <w:sz w:val="22"/>
          <w:szCs w:val="22"/>
        </w:rPr>
      </w:pPr>
      <w:r w:rsidRPr="00372536">
        <w:rPr>
          <w:rFonts w:ascii="Calibri" w:hAnsi="Calibri" w:cs="Calibri"/>
          <w:sz w:val="22"/>
          <w:szCs w:val="22"/>
          <w:u w:val="single"/>
        </w:rPr>
        <w:t>Ocena kryterium „okres gwarancji jakości”</w:t>
      </w:r>
      <w:r w:rsidRPr="00372536">
        <w:rPr>
          <w:rFonts w:ascii="Calibri" w:hAnsi="Calibri" w:cs="Calibri"/>
          <w:sz w:val="22"/>
          <w:szCs w:val="22"/>
        </w:rPr>
        <w:t xml:space="preserve"> – będzie przeprowadzana na podstawie długości terminu gwarancji na przedmiot zamówienia, podanego przez Wykonawcę w ofercie, przy czym najkrótszy możliwy okres gwarancji wymagany przez Zamawiającego wynosi 36 miesięcy, a najdłuższy 60 miesięcy od daty podpisania protokołu odbioru końcowego i obliczona na podstawie następującego wzoru matematycznego:</w:t>
      </w:r>
    </w:p>
    <w:p w14:paraId="25E170AA" w14:textId="77777777" w:rsidR="004D6221" w:rsidRPr="00372536" w:rsidRDefault="004D6221" w:rsidP="004D6221">
      <w:pPr>
        <w:spacing w:before="60"/>
        <w:ind w:left="425"/>
        <w:jc w:val="center"/>
        <w:rPr>
          <w:rFonts w:ascii="Calibri" w:hAnsi="Calibri" w:cs="Calibri"/>
          <w:sz w:val="22"/>
          <w:szCs w:val="22"/>
        </w:rPr>
      </w:pPr>
      <w:r w:rsidRPr="00372536">
        <w:rPr>
          <w:rFonts w:ascii="Calibri" w:hAnsi="Calibri" w:cs="Calibri"/>
          <w:sz w:val="22"/>
          <w:szCs w:val="22"/>
        </w:rPr>
        <w:t>G = (G</w:t>
      </w:r>
      <w:r w:rsidRPr="00372536">
        <w:rPr>
          <w:rFonts w:ascii="Calibri" w:hAnsi="Calibri" w:cs="Calibri"/>
          <w:sz w:val="22"/>
          <w:szCs w:val="22"/>
          <w:vertAlign w:val="subscript"/>
        </w:rPr>
        <w:t>o</w:t>
      </w:r>
      <w:r w:rsidRPr="00372536">
        <w:rPr>
          <w:rFonts w:ascii="Calibri" w:hAnsi="Calibri" w:cs="Calibri"/>
          <w:sz w:val="22"/>
          <w:szCs w:val="22"/>
        </w:rPr>
        <w:t xml:space="preserve"> / </w:t>
      </w:r>
      <w:proofErr w:type="spellStart"/>
      <w:r w:rsidRPr="00372536">
        <w:rPr>
          <w:rFonts w:ascii="Calibri" w:hAnsi="Calibri" w:cs="Calibri"/>
          <w:sz w:val="22"/>
          <w:szCs w:val="22"/>
        </w:rPr>
        <w:t>G</w:t>
      </w:r>
      <w:r w:rsidRPr="00372536">
        <w:rPr>
          <w:rFonts w:ascii="Calibri" w:hAnsi="Calibri" w:cs="Calibri"/>
          <w:sz w:val="22"/>
          <w:szCs w:val="22"/>
          <w:vertAlign w:val="subscript"/>
        </w:rPr>
        <w:t>max</w:t>
      </w:r>
      <w:proofErr w:type="spellEnd"/>
      <w:r w:rsidRPr="00372536">
        <w:rPr>
          <w:rFonts w:ascii="Calibri" w:hAnsi="Calibri" w:cs="Calibri"/>
          <w:sz w:val="22"/>
          <w:szCs w:val="22"/>
        </w:rPr>
        <w:t>) x 40% x 100</w:t>
      </w:r>
    </w:p>
    <w:p w14:paraId="54ABE6F9" w14:textId="77777777" w:rsidR="004D6221" w:rsidRPr="00372536" w:rsidRDefault="004D6221" w:rsidP="004D6221">
      <w:pPr>
        <w:ind w:left="425"/>
        <w:jc w:val="both"/>
        <w:rPr>
          <w:rFonts w:ascii="Calibri" w:hAnsi="Calibri" w:cs="Calibri"/>
          <w:sz w:val="22"/>
          <w:szCs w:val="22"/>
        </w:rPr>
      </w:pPr>
      <w:r w:rsidRPr="00372536">
        <w:rPr>
          <w:rFonts w:ascii="Calibri" w:hAnsi="Calibri" w:cs="Calibri"/>
          <w:sz w:val="22"/>
          <w:szCs w:val="22"/>
        </w:rPr>
        <w:t>gdzie:</w:t>
      </w:r>
    </w:p>
    <w:p w14:paraId="61C8C7A8" w14:textId="77777777" w:rsidR="004D6221" w:rsidRPr="00372536" w:rsidRDefault="004D6221" w:rsidP="004D6221">
      <w:pPr>
        <w:ind w:left="426"/>
        <w:jc w:val="both"/>
        <w:rPr>
          <w:rFonts w:ascii="Calibri" w:hAnsi="Calibri" w:cs="Calibri"/>
          <w:sz w:val="22"/>
          <w:szCs w:val="22"/>
        </w:rPr>
      </w:pPr>
      <w:r w:rsidRPr="00372536">
        <w:rPr>
          <w:rFonts w:ascii="Calibri" w:hAnsi="Calibri" w:cs="Calibri"/>
          <w:sz w:val="22"/>
          <w:szCs w:val="22"/>
        </w:rPr>
        <w:t xml:space="preserve">G </w:t>
      </w:r>
      <w:r w:rsidRPr="00372536">
        <w:rPr>
          <w:rFonts w:ascii="Calibri" w:hAnsi="Calibri" w:cs="Calibri"/>
          <w:sz w:val="22"/>
          <w:szCs w:val="22"/>
        </w:rPr>
        <w:tab/>
      </w:r>
      <w:r w:rsidRPr="00372536">
        <w:rPr>
          <w:rFonts w:ascii="Calibri" w:hAnsi="Calibri" w:cs="Calibri"/>
          <w:sz w:val="22"/>
          <w:szCs w:val="22"/>
        </w:rPr>
        <w:tab/>
        <w:t>– liczba punktów za kryterium okres gwarancji jakości;</w:t>
      </w:r>
    </w:p>
    <w:p w14:paraId="6EA052C4" w14:textId="77777777" w:rsidR="004D6221" w:rsidRPr="00372536" w:rsidRDefault="004D6221" w:rsidP="004D6221">
      <w:pPr>
        <w:ind w:left="426"/>
        <w:jc w:val="both"/>
        <w:rPr>
          <w:rFonts w:ascii="Calibri" w:hAnsi="Calibri" w:cs="Calibri"/>
          <w:sz w:val="22"/>
          <w:szCs w:val="22"/>
        </w:rPr>
      </w:pPr>
      <w:r w:rsidRPr="00372536">
        <w:rPr>
          <w:rFonts w:ascii="Calibri" w:hAnsi="Calibri" w:cs="Calibri"/>
          <w:sz w:val="22"/>
          <w:szCs w:val="22"/>
        </w:rPr>
        <w:t>G</w:t>
      </w:r>
      <w:r w:rsidRPr="00372536">
        <w:rPr>
          <w:rFonts w:ascii="Calibri" w:hAnsi="Calibri" w:cs="Calibri"/>
          <w:sz w:val="22"/>
          <w:szCs w:val="22"/>
          <w:vertAlign w:val="subscript"/>
        </w:rPr>
        <w:t>o</w:t>
      </w:r>
      <w:r w:rsidRPr="00372536">
        <w:rPr>
          <w:rFonts w:ascii="Calibri" w:hAnsi="Calibri" w:cs="Calibri"/>
          <w:sz w:val="22"/>
          <w:szCs w:val="22"/>
        </w:rPr>
        <w:t xml:space="preserve"> </w:t>
      </w:r>
      <w:r w:rsidRPr="00372536">
        <w:rPr>
          <w:rFonts w:ascii="Calibri" w:hAnsi="Calibri" w:cs="Calibri"/>
          <w:sz w:val="22"/>
          <w:szCs w:val="22"/>
        </w:rPr>
        <w:tab/>
      </w:r>
      <w:r w:rsidRPr="00372536">
        <w:rPr>
          <w:rFonts w:ascii="Calibri" w:hAnsi="Calibri" w:cs="Calibri"/>
          <w:sz w:val="22"/>
          <w:szCs w:val="22"/>
        </w:rPr>
        <w:tab/>
        <w:t>– okres gwarancji ocenianej oferty;</w:t>
      </w:r>
    </w:p>
    <w:p w14:paraId="17942822" w14:textId="77777777" w:rsidR="004D6221" w:rsidRPr="00372536" w:rsidRDefault="004D6221" w:rsidP="004D6221">
      <w:pPr>
        <w:ind w:left="1418" w:hanging="992"/>
        <w:jc w:val="both"/>
        <w:rPr>
          <w:rFonts w:ascii="Calibri" w:hAnsi="Calibri" w:cs="Calibri"/>
          <w:sz w:val="22"/>
          <w:szCs w:val="22"/>
        </w:rPr>
      </w:pPr>
      <w:proofErr w:type="spellStart"/>
      <w:r w:rsidRPr="00372536">
        <w:rPr>
          <w:rFonts w:ascii="Calibri" w:hAnsi="Calibri" w:cs="Calibri"/>
          <w:sz w:val="22"/>
          <w:szCs w:val="22"/>
        </w:rPr>
        <w:t>G</w:t>
      </w:r>
      <w:r w:rsidRPr="00372536">
        <w:rPr>
          <w:rFonts w:ascii="Calibri" w:hAnsi="Calibri" w:cs="Calibri"/>
          <w:sz w:val="22"/>
          <w:szCs w:val="22"/>
          <w:vertAlign w:val="subscript"/>
        </w:rPr>
        <w:t>max</w:t>
      </w:r>
      <w:proofErr w:type="spellEnd"/>
      <w:r w:rsidRPr="00372536">
        <w:rPr>
          <w:rFonts w:ascii="Calibri" w:hAnsi="Calibri" w:cs="Calibri"/>
          <w:sz w:val="22"/>
          <w:szCs w:val="22"/>
        </w:rPr>
        <w:t xml:space="preserve"> </w:t>
      </w:r>
      <w:r w:rsidRPr="00372536">
        <w:rPr>
          <w:rFonts w:ascii="Calibri" w:hAnsi="Calibri" w:cs="Calibri"/>
          <w:sz w:val="22"/>
          <w:szCs w:val="22"/>
        </w:rPr>
        <w:tab/>
        <w:t>– najdłuższy zaoferowany okres gwarancji spośród wszystkich ważnych ofert i nieodrzuconych.</w:t>
      </w:r>
    </w:p>
    <w:p w14:paraId="29D46ECE" w14:textId="77777777" w:rsidR="004D6221" w:rsidRPr="00372536" w:rsidRDefault="004D6221" w:rsidP="004D6221">
      <w:pPr>
        <w:spacing w:before="60"/>
        <w:ind w:left="425"/>
        <w:jc w:val="both"/>
        <w:rPr>
          <w:rFonts w:ascii="Calibri" w:hAnsi="Calibri" w:cs="Calibri"/>
          <w:sz w:val="22"/>
          <w:szCs w:val="22"/>
        </w:rPr>
      </w:pPr>
      <w:r w:rsidRPr="00372536">
        <w:rPr>
          <w:rFonts w:ascii="Calibri" w:hAnsi="Calibri" w:cs="Calibri"/>
          <w:sz w:val="22"/>
          <w:szCs w:val="22"/>
        </w:rPr>
        <w:t xml:space="preserve">W tym kryterium można uzyskać maksymalnie 40 punktów. Liczba punktów zostanie wyliczona do dwóch miejsc po przecinkach. Zamawiający wymaga, aby okres gwarancji jakości był podany </w:t>
      </w:r>
      <w:r w:rsidRPr="00372536">
        <w:rPr>
          <w:rFonts w:ascii="Calibri" w:hAnsi="Calibri" w:cs="Calibri"/>
          <w:sz w:val="22"/>
          <w:szCs w:val="22"/>
          <w:u w:val="single"/>
        </w:rPr>
        <w:t>w miesiącach.</w:t>
      </w:r>
      <w:r w:rsidRPr="00372536">
        <w:rPr>
          <w:rFonts w:ascii="Calibri" w:hAnsi="Calibri" w:cs="Calibri"/>
          <w:sz w:val="22"/>
          <w:szCs w:val="22"/>
        </w:rPr>
        <w:t xml:space="preserve"> </w:t>
      </w:r>
    </w:p>
    <w:p w14:paraId="55AB8F21" w14:textId="7E019C3D" w:rsidR="004D6221" w:rsidRPr="00372536" w:rsidRDefault="004D6221" w:rsidP="004D6221">
      <w:pPr>
        <w:spacing w:before="60"/>
        <w:ind w:left="425"/>
        <w:jc w:val="both"/>
        <w:rPr>
          <w:rFonts w:ascii="Calibri" w:hAnsi="Calibri" w:cs="Calibri"/>
          <w:sz w:val="22"/>
          <w:szCs w:val="22"/>
        </w:rPr>
      </w:pPr>
      <w:r w:rsidRPr="00372536">
        <w:rPr>
          <w:rFonts w:ascii="Calibri" w:hAnsi="Calibri" w:cs="Calibri"/>
          <w:sz w:val="22"/>
          <w:szCs w:val="22"/>
        </w:rPr>
        <w:t xml:space="preserve">Okres gwarancji jakości na przedmiot zamówienia należy określić w Formularzu oferty w miesiącach w liczbach całkowitych. </w:t>
      </w:r>
    </w:p>
    <w:p w14:paraId="319ECAF8" w14:textId="527E7855" w:rsidR="004D6221" w:rsidRPr="00372536" w:rsidRDefault="004D6221" w:rsidP="004D6221">
      <w:pPr>
        <w:spacing w:before="60"/>
        <w:ind w:left="425"/>
        <w:jc w:val="both"/>
        <w:rPr>
          <w:rFonts w:ascii="Calibri" w:hAnsi="Calibri" w:cs="Calibri"/>
          <w:sz w:val="22"/>
          <w:szCs w:val="22"/>
        </w:rPr>
      </w:pPr>
      <w:r w:rsidRPr="00372536">
        <w:rPr>
          <w:rFonts w:ascii="Calibri" w:hAnsi="Calibri" w:cs="Calibri"/>
          <w:sz w:val="22"/>
          <w:szCs w:val="22"/>
        </w:rPr>
        <w:t xml:space="preserve">W przypadku </w:t>
      </w:r>
      <w:r w:rsidR="000C5123" w:rsidRPr="00372536">
        <w:rPr>
          <w:rFonts w:ascii="Calibri" w:hAnsi="Calibri" w:cs="Calibri"/>
          <w:sz w:val="22"/>
          <w:szCs w:val="22"/>
        </w:rPr>
        <w:t>niewypełnienia</w:t>
      </w:r>
      <w:r w:rsidRPr="00372536">
        <w:rPr>
          <w:rFonts w:ascii="Calibri" w:hAnsi="Calibri" w:cs="Calibri"/>
          <w:sz w:val="22"/>
          <w:szCs w:val="22"/>
        </w:rPr>
        <w:t xml:space="preserve"> przez wykonawcę w formularzu ofertowym pola określającego długość okresu gwarancji jakości na przedmiot zamówienia, będzie to równoznaczne z</w:t>
      </w:r>
      <w:r w:rsidR="00517C7B" w:rsidRPr="00372536">
        <w:rPr>
          <w:rFonts w:ascii="Calibri" w:hAnsi="Calibri" w:cs="Calibri"/>
          <w:sz w:val="22"/>
          <w:szCs w:val="22"/>
        </w:rPr>
        <w:t> </w:t>
      </w:r>
      <w:r w:rsidRPr="00372536">
        <w:rPr>
          <w:rFonts w:ascii="Calibri" w:hAnsi="Calibri" w:cs="Calibri"/>
          <w:sz w:val="22"/>
          <w:szCs w:val="22"/>
        </w:rPr>
        <w:t xml:space="preserve">udzieleniem gwarancji na okres 60 miesięcy. Oferta z niewypełnionym polem, w którym należało podać długości okresu gwarancji jakości, o którym mowa w zdaniu poprzednim będzie traktowana jako ważna, niepodlegająca odrzuceniu i zostanie poddana ocenie – pod warunkiem, iż nie będzie innym powodów skutkujących odrzuceniem takiej oferty. </w:t>
      </w:r>
      <w:r w:rsidR="00517C7B" w:rsidRPr="00372536">
        <w:rPr>
          <w:rFonts w:ascii="Calibri" w:hAnsi="Calibri" w:cs="Calibri"/>
          <w:sz w:val="22"/>
          <w:szCs w:val="22"/>
        </w:rPr>
        <w:t>Jeżeli Wykonawca zaoferuje okres gwarancji krótszy niż 36 miesięcy, oferta takiego Wykonawcy zostanie odrzucona jako niezgodna z warunkami zamówienia. Jeżeli Wykonawca zaoferuje okres gwarancji dłuższy niż 60 miesięcy, Zamawiający wpisze ten okres do umowy, natomiast do celów oceny ofert uzna, iż Wykonawca zaoferował okres gwarancji wynoszący 60 miesięcy.</w:t>
      </w:r>
    </w:p>
    <w:p w14:paraId="33DD47BD" w14:textId="77777777" w:rsidR="004D6221" w:rsidRPr="00E169B7" w:rsidRDefault="004D6221" w:rsidP="004D6221">
      <w:pPr>
        <w:pStyle w:val="Akapitzlist"/>
        <w:widowControl/>
        <w:numPr>
          <w:ilvl w:val="0"/>
          <w:numId w:val="8"/>
        </w:numPr>
        <w:suppressAutoHyphens w:val="0"/>
        <w:autoSpaceDE/>
        <w:spacing w:before="120" w:line="276" w:lineRule="auto"/>
        <w:ind w:left="357" w:hanging="357"/>
        <w:contextualSpacing w:val="0"/>
        <w:jc w:val="both"/>
        <w:rPr>
          <w:rFonts w:ascii="Calibri" w:hAnsi="Calibri" w:cs="Calibri"/>
          <w:sz w:val="22"/>
          <w:szCs w:val="22"/>
        </w:rPr>
      </w:pPr>
      <w:r w:rsidRPr="00E169B7">
        <w:rPr>
          <w:rFonts w:ascii="Calibri" w:hAnsi="Calibri" w:cs="Calibri"/>
          <w:sz w:val="22"/>
          <w:szCs w:val="22"/>
        </w:rPr>
        <w:t>W toku badania i oceny ofert Zamawiający może żądać od Wykonawców wyjaśnień dotyczących treści złożonych przez nich ofert lub innych składnych dokumentów lub oświadczeń. Wykonawcy są zobowiązani do przedstawienia wyjaśnień w terminie wskazanym przez Zamawiającego.</w:t>
      </w:r>
    </w:p>
    <w:p w14:paraId="4B15E79D" w14:textId="77777777" w:rsidR="004D6221" w:rsidRPr="00E169B7" w:rsidRDefault="004D6221" w:rsidP="004D6221">
      <w:pPr>
        <w:pStyle w:val="Akapitzlist"/>
        <w:widowControl/>
        <w:numPr>
          <w:ilvl w:val="0"/>
          <w:numId w:val="8"/>
        </w:numPr>
        <w:suppressAutoHyphens w:val="0"/>
        <w:autoSpaceDE/>
        <w:spacing w:before="120" w:line="276" w:lineRule="auto"/>
        <w:ind w:left="357" w:hanging="357"/>
        <w:contextualSpacing w:val="0"/>
        <w:jc w:val="both"/>
        <w:rPr>
          <w:rFonts w:ascii="Calibri" w:hAnsi="Calibri" w:cs="Calibri"/>
          <w:sz w:val="22"/>
          <w:szCs w:val="22"/>
        </w:rPr>
      </w:pPr>
      <w:r w:rsidRPr="00E169B7">
        <w:rPr>
          <w:rFonts w:ascii="Calibri" w:hAnsi="Calibri" w:cs="Calibri"/>
          <w:sz w:val="22"/>
          <w:szCs w:val="22"/>
        </w:rPr>
        <w:t>Zamawiający wybiera najkorzystniejszą ofertę, w terminie związania ofertą określonym w SWZ.</w:t>
      </w:r>
    </w:p>
    <w:p w14:paraId="22635697" w14:textId="77777777" w:rsidR="004D6221" w:rsidRPr="00E169B7" w:rsidRDefault="004D6221" w:rsidP="004D6221">
      <w:pPr>
        <w:pStyle w:val="Akapitzlist"/>
        <w:widowControl/>
        <w:numPr>
          <w:ilvl w:val="0"/>
          <w:numId w:val="8"/>
        </w:numPr>
        <w:suppressAutoHyphens w:val="0"/>
        <w:autoSpaceDE/>
        <w:spacing w:before="120" w:line="276" w:lineRule="auto"/>
        <w:ind w:left="357" w:hanging="357"/>
        <w:contextualSpacing w:val="0"/>
        <w:jc w:val="both"/>
        <w:rPr>
          <w:rFonts w:ascii="Calibri" w:hAnsi="Calibri" w:cs="Calibri"/>
          <w:sz w:val="22"/>
          <w:szCs w:val="22"/>
        </w:rPr>
      </w:pPr>
      <w:r w:rsidRPr="00E169B7">
        <w:rPr>
          <w:rFonts w:ascii="Calibri" w:hAnsi="Calibri" w:cs="Calibri"/>
          <w:sz w:val="22"/>
          <w:szCs w:val="22"/>
        </w:rPr>
        <w:t xml:space="preserve">Jeżeli termin związania ofertą upłynie przed wyborem najkorzystniejszej oferty, Zamawiający wezwie Wykonawcę którego oferta otrzyma najwyższą ocenę, do wyrażenia, w wyznaczonym przez Zamawiającego terminie, pisemnej zgody na wybór jego oferty. </w:t>
      </w:r>
    </w:p>
    <w:p w14:paraId="57FDAF8D" w14:textId="44F2BC69" w:rsidR="004D6221" w:rsidRPr="00E169B7" w:rsidRDefault="004D6221" w:rsidP="004D6221">
      <w:pPr>
        <w:pStyle w:val="Akapitzlist"/>
        <w:widowControl/>
        <w:numPr>
          <w:ilvl w:val="0"/>
          <w:numId w:val="8"/>
        </w:numPr>
        <w:suppressAutoHyphens w:val="0"/>
        <w:autoSpaceDE/>
        <w:spacing w:before="120" w:line="276" w:lineRule="auto"/>
        <w:ind w:left="357" w:hanging="357"/>
        <w:contextualSpacing w:val="0"/>
        <w:jc w:val="both"/>
        <w:rPr>
          <w:rFonts w:ascii="Calibri" w:hAnsi="Calibri" w:cs="Calibri"/>
          <w:sz w:val="22"/>
          <w:szCs w:val="22"/>
        </w:rPr>
      </w:pPr>
      <w:r w:rsidRPr="00E169B7">
        <w:rPr>
          <w:rFonts w:ascii="Calibri" w:hAnsi="Calibri" w:cs="Calibri"/>
          <w:sz w:val="22"/>
          <w:szCs w:val="22"/>
        </w:rPr>
        <w:lastRenderedPageBreak/>
        <w:t>W przypadku braku zgody, o której mowa w powyższym ustępie, oferta podlega odrzuceniu, a</w:t>
      </w:r>
      <w:r>
        <w:rPr>
          <w:rFonts w:ascii="Calibri" w:hAnsi="Calibri" w:cs="Calibri"/>
          <w:sz w:val="22"/>
          <w:szCs w:val="22"/>
        </w:rPr>
        <w:t> </w:t>
      </w:r>
      <w:r w:rsidRPr="00E169B7">
        <w:rPr>
          <w:rFonts w:ascii="Calibri" w:hAnsi="Calibri" w:cs="Calibri"/>
          <w:sz w:val="22"/>
          <w:szCs w:val="22"/>
        </w:rPr>
        <w:t>Zamawiający zwraca się, o wyrażenie takiej zgody do kolejnego Wykonawcy, którego oferta została najwyżej oceniona, chyba że zachodzą przesłanki do unieważnienia postępowania.</w:t>
      </w:r>
    </w:p>
    <w:p w14:paraId="5132DDC5" w14:textId="77777777" w:rsidR="004D6221" w:rsidRPr="001F7CF1" w:rsidRDefault="004D6221" w:rsidP="00BA589E">
      <w:pPr>
        <w:pStyle w:val="Akapitzlist"/>
        <w:widowControl/>
        <w:suppressAutoHyphens w:val="0"/>
        <w:autoSpaceDE/>
        <w:ind w:left="0"/>
        <w:contextualSpacing w:val="0"/>
        <w:jc w:val="both"/>
        <w:rPr>
          <w:rFonts w:ascii="Calibri" w:hAnsi="Calibri" w:cs="Calibri"/>
          <w:sz w:val="22"/>
          <w:szCs w:val="22"/>
        </w:rPr>
      </w:pPr>
    </w:p>
    <w:p w14:paraId="1590F95C" w14:textId="2F4C8CE2"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030ED6">
        <w:rPr>
          <w:rFonts w:ascii="Calibri" w:hAnsi="Calibri" w:cs="Calibri"/>
          <w:b/>
          <w:sz w:val="22"/>
          <w:szCs w:val="22"/>
          <w:highlight w:val="lightGray"/>
        </w:rPr>
        <w:t> </w:t>
      </w:r>
      <w:r w:rsidRPr="001F7CF1">
        <w:rPr>
          <w:rFonts w:ascii="Calibri" w:hAnsi="Calibri" w:cs="Calibri"/>
          <w:b/>
          <w:sz w:val="22"/>
          <w:szCs w:val="22"/>
          <w:highlight w:val="lightGray"/>
        </w:rPr>
        <w:t>17.</w:t>
      </w:r>
      <w:r w:rsidR="00030ED6">
        <w:rPr>
          <w:rFonts w:ascii="Calibri" w:hAnsi="Calibri" w:cs="Calibri"/>
          <w:b/>
          <w:sz w:val="22"/>
          <w:szCs w:val="22"/>
          <w:highlight w:val="lightGray"/>
        </w:rPr>
        <w:t> </w:t>
      </w:r>
      <w:r w:rsidRPr="001F7CF1">
        <w:rPr>
          <w:rFonts w:ascii="Calibri" w:hAnsi="Calibri" w:cs="Calibri"/>
          <w:b/>
          <w:sz w:val="22"/>
          <w:szCs w:val="22"/>
          <w:highlight w:val="lightGray"/>
        </w:rPr>
        <w:t xml:space="preserve">Informacje o formalnościach, jakie muszą zostać dopełnione po wyborze oferty </w:t>
      </w:r>
      <w:r w:rsidR="00030ED6">
        <w:rPr>
          <w:rFonts w:ascii="Calibri" w:hAnsi="Calibri" w:cs="Calibri"/>
          <w:b/>
          <w:sz w:val="22"/>
          <w:szCs w:val="22"/>
          <w:highlight w:val="lightGray"/>
        </w:rPr>
        <w:br/>
      </w:r>
      <w:r w:rsidRPr="001F7CF1">
        <w:rPr>
          <w:rFonts w:ascii="Calibri" w:hAnsi="Calibri" w:cs="Calibri"/>
          <w:b/>
          <w:sz w:val="22"/>
          <w:szCs w:val="22"/>
          <w:highlight w:val="lightGray"/>
        </w:rPr>
        <w:t>w celu zawarcia umowy w sprawie zamówienia publicznego</w:t>
      </w:r>
    </w:p>
    <w:p w14:paraId="75BB000E" w14:textId="0578AE56" w:rsidR="00D614D2" w:rsidRPr="001F7CF1" w:rsidRDefault="00D614D2" w:rsidP="00030ED6">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Zamawiający zawiera umowę, w sprawie zamówienia publicznego, z uwzględnieniem art.</w:t>
      </w:r>
      <w:r w:rsidR="00030ED6">
        <w:rPr>
          <w:rFonts w:ascii="Calibri" w:hAnsi="Calibri" w:cs="Calibri"/>
          <w:sz w:val="22"/>
          <w:szCs w:val="22"/>
        </w:rPr>
        <w:t> </w:t>
      </w:r>
      <w:r w:rsidRPr="001F7CF1">
        <w:rPr>
          <w:rFonts w:ascii="Calibri" w:hAnsi="Calibri" w:cs="Calibri"/>
          <w:sz w:val="22"/>
          <w:szCs w:val="22"/>
        </w:rPr>
        <w:t>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21FE1DC9" w14:textId="6F1439C2" w:rsidR="00D614D2" w:rsidRPr="001F7CF1" w:rsidRDefault="00D614D2" w:rsidP="00030ED6">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Zamawiający może zawrzeć umowę w sprawie zamówienia publicznego przed upływem terminu, o którym mowa w ust.</w:t>
      </w:r>
      <w:r w:rsidR="00030ED6">
        <w:rPr>
          <w:rFonts w:ascii="Calibri" w:hAnsi="Calibri" w:cs="Calibri"/>
          <w:sz w:val="22"/>
          <w:szCs w:val="22"/>
        </w:rPr>
        <w:t> </w:t>
      </w:r>
      <w:r w:rsidRPr="001F7CF1">
        <w:rPr>
          <w:rFonts w:ascii="Calibri" w:hAnsi="Calibri" w:cs="Calibri"/>
          <w:sz w:val="22"/>
          <w:szCs w:val="22"/>
        </w:rPr>
        <w:t>1, jeżeli w postępowaniu o udzielenie zamówienia złożono tylko jedną ofertę.</w:t>
      </w:r>
    </w:p>
    <w:p w14:paraId="2CC975DF" w14:textId="77777777" w:rsidR="00D614D2" w:rsidRPr="001F7CF1" w:rsidRDefault="00D614D2" w:rsidP="00030ED6">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Wykonawca, którego oferta została wybrana jako najkorzystniejsza, zostanie poinformowany przez Zamawiającego o miejscu i terminie podpisania umowy.</w:t>
      </w:r>
    </w:p>
    <w:p w14:paraId="47BBBB49" w14:textId="2953C57C" w:rsidR="00D614D2" w:rsidRPr="001F7CF1" w:rsidRDefault="00D614D2" w:rsidP="00030ED6">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Wykonawca, o którym mowa w ust.</w:t>
      </w:r>
      <w:r w:rsidR="00030ED6">
        <w:rPr>
          <w:rFonts w:ascii="Calibri" w:hAnsi="Calibri" w:cs="Calibri"/>
          <w:sz w:val="22"/>
          <w:szCs w:val="22"/>
        </w:rPr>
        <w:t> </w:t>
      </w:r>
      <w:r w:rsidRPr="001F7CF1">
        <w:rPr>
          <w:rFonts w:ascii="Calibri" w:hAnsi="Calibri" w:cs="Calibri"/>
          <w:sz w:val="22"/>
          <w:szCs w:val="22"/>
        </w:rPr>
        <w:t xml:space="preserve">3, ma obowiązek zawrzeć umowę w sprawie zamówienia na warunkach określonych w projektowanych postanowieniach umowy, które stanowią </w:t>
      </w:r>
      <w:r w:rsidRPr="001F7CF1">
        <w:rPr>
          <w:rFonts w:ascii="Calibri" w:hAnsi="Calibri" w:cs="Calibri"/>
          <w:b/>
          <w:bCs/>
          <w:sz w:val="22"/>
          <w:szCs w:val="22"/>
        </w:rPr>
        <w:t>załącznik Nr</w:t>
      </w:r>
      <w:r w:rsidR="00030ED6">
        <w:rPr>
          <w:rFonts w:ascii="Calibri" w:hAnsi="Calibri" w:cs="Calibri"/>
          <w:b/>
          <w:bCs/>
          <w:sz w:val="22"/>
          <w:szCs w:val="22"/>
        </w:rPr>
        <w:t> </w:t>
      </w:r>
      <w:r w:rsidRPr="001F7CF1">
        <w:rPr>
          <w:rFonts w:ascii="Calibri" w:hAnsi="Calibri" w:cs="Calibri"/>
          <w:b/>
          <w:bCs/>
          <w:sz w:val="22"/>
          <w:szCs w:val="22"/>
        </w:rPr>
        <w:t xml:space="preserve">2 do SWZ. </w:t>
      </w:r>
      <w:r w:rsidRPr="001F7CF1">
        <w:rPr>
          <w:rFonts w:ascii="Calibri" w:hAnsi="Calibri" w:cs="Calibri"/>
          <w:sz w:val="22"/>
          <w:szCs w:val="22"/>
        </w:rPr>
        <w:t xml:space="preserve">Umowa zostanie uzupełniona o zapisy wynikające ze złożonej oferty. </w:t>
      </w:r>
    </w:p>
    <w:p w14:paraId="080CC01B" w14:textId="5202A511" w:rsidR="00D614D2" w:rsidRPr="001F7CF1" w:rsidRDefault="00D614D2" w:rsidP="00030ED6">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Przed podpisaniem umowy Wykonawcy wspólnie ubiegający się o udzielenie zamówienia (w</w:t>
      </w:r>
      <w:r w:rsidR="003569F5" w:rsidRPr="001F7CF1">
        <w:rPr>
          <w:rFonts w:ascii="Calibri" w:hAnsi="Calibri" w:cs="Calibri"/>
          <w:sz w:val="22"/>
          <w:szCs w:val="22"/>
        </w:rPr>
        <w:t> </w:t>
      </w:r>
      <w:r w:rsidRPr="001F7CF1">
        <w:rPr>
          <w:rFonts w:ascii="Calibri" w:hAnsi="Calibri" w:cs="Calibri"/>
          <w:sz w:val="22"/>
          <w:szCs w:val="22"/>
        </w:rPr>
        <w:t xml:space="preserve">przypadku wyboru ich oferty jako najkorzystniejszej) przedstawią Zamawiającemu umowę regulująca współpracę tych Wykonawców. </w:t>
      </w:r>
    </w:p>
    <w:p w14:paraId="7744E6B6" w14:textId="77777777" w:rsidR="00F852AA" w:rsidRDefault="00D614D2" w:rsidP="00F852AA">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1F7CF1">
        <w:rPr>
          <w:rFonts w:ascii="Calibri" w:hAnsi="Calibri" w:cs="Calibri"/>
          <w:sz w:val="22"/>
          <w:szCs w:val="22"/>
        </w:rPr>
        <w:t>Jeżeli Wykonawca, którego oferta została wybrana jako najkorzystniejsza, uchyla się od zawarcia umowy w sprawie zamówienia publicznego Zamawiający może dokonać ponownego badania i</w:t>
      </w:r>
      <w:r w:rsidR="003569F5" w:rsidRPr="001F7CF1">
        <w:rPr>
          <w:rFonts w:ascii="Calibri" w:hAnsi="Calibri" w:cs="Calibri"/>
          <w:sz w:val="22"/>
          <w:szCs w:val="22"/>
        </w:rPr>
        <w:t> </w:t>
      </w:r>
      <w:r w:rsidRPr="001F7CF1">
        <w:rPr>
          <w:rFonts w:ascii="Calibri" w:hAnsi="Calibri" w:cs="Calibri"/>
          <w:sz w:val="22"/>
          <w:szCs w:val="22"/>
        </w:rPr>
        <w:t>oceny ofert spośród ofert pozostałych w postępowaniu Wykonawców albo unieważnić postępowanie.</w:t>
      </w:r>
    </w:p>
    <w:p w14:paraId="5D974D69" w14:textId="3E28B85A" w:rsidR="009905CC" w:rsidRPr="00F852AA" w:rsidRDefault="00F852AA" w:rsidP="00F852AA">
      <w:pPr>
        <w:pStyle w:val="Akapitzlist"/>
        <w:widowControl/>
        <w:numPr>
          <w:ilvl w:val="0"/>
          <w:numId w:val="10"/>
        </w:numPr>
        <w:suppressAutoHyphens w:val="0"/>
        <w:autoSpaceDE/>
        <w:spacing w:before="120"/>
        <w:ind w:left="357" w:hanging="357"/>
        <w:contextualSpacing w:val="0"/>
        <w:jc w:val="both"/>
        <w:rPr>
          <w:rFonts w:ascii="Calibri" w:hAnsi="Calibri" w:cs="Calibri"/>
          <w:sz w:val="22"/>
          <w:szCs w:val="22"/>
        </w:rPr>
      </w:pPr>
      <w:r w:rsidRPr="00F852AA">
        <w:rPr>
          <w:rFonts w:ascii="Calibri" w:hAnsi="Calibri" w:cs="Calibri"/>
          <w:sz w:val="22"/>
          <w:szCs w:val="22"/>
        </w:rPr>
        <w:t xml:space="preserve">Jeżeli Wykonawca w celu wykazania braku podstaw wykluczenia lub spełniania warunków udziału w postępowaniu posługuje się certyfikatem </w:t>
      </w:r>
      <w:r w:rsidR="00517C7B">
        <w:rPr>
          <w:rFonts w:ascii="Calibri" w:hAnsi="Calibri" w:cs="Calibri"/>
          <w:sz w:val="22"/>
          <w:szCs w:val="22"/>
        </w:rPr>
        <w:t>W</w:t>
      </w:r>
      <w:r w:rsidRPr="00F852AA">
        <w:rPr>
          <w:rFonts w:ascii="Calibri" w:hAnsi="Calibri" w:cs="Calibri"/>
          <w:sz w:val="22"/>
          <w:szCs w:val="22"/>
        </w:rPr>
        <w:t xml:space="preserve">ykonawcy, przed zawarciem umowy Zamawiający może zweryfikować aktualność oraz zakres certyfikatu. Jeżeli certyfikat utracił ważność lub nie potwierdza wszystkich wymaganych okoliczności, Zamawiający może wezwać Wykonawcę do przedłożenia odpowiednich podmiotowych środków dowodowych w zakresie nieobjętym certyfikatem. </w:t>
      </w:r>
    </w:p>
    <w:p w14:paraId="724A1825" w14:textId="0622F85A" w:rsidR="00874DA4" w:rsidRDefault="00874DA4" w:rsidP="00BA589E">
      <w:pPr>
        <w:pStyle w:val="Akapitzlist"/>
        <w:widowControl/>
        <w:suppressAutoHyphens w:val="0"/>
        <w:autoSpaceDE/>
        <w:ind w:left="0"/>
        <w:contextualSpacing w:val="0"/>
        <w:jc w:val="both"/>
        <w:rPr>
          <w:rFonts w:ascii="Calibri" w:hAnsi="Calibri" w:cs="Calibri"/>
          <w:sz w:val="22"/>
          <w:szCs w:val="22"/>
        </w:rPr>
      </w:pPr>
    </w:p>
    <w:p w14:paraId="2EE4ECB9" w14:textId="56F9513F"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030ED6">
        <w:rPr>
          <w:rFonts w:ascii="Calibri" w:hAnsi="Calibri" w:cs="Calibri"/>
          <w:b/>
          <w:sz w:val="22"/>
          <w:szCs w:val="22"/>
          <w:highlight w:val="lightGray"/>
        </w:rPr>
        <w:t> </w:t>
      </w:r>
      <w:r w:rsidRPr="001F7CF1">
        <w:rPr>
          <w:rFonts w:ascii="Calibri" w:hAnsi="Calibri" w:cs="Calibri"/>
          <w:b/>
          <w:sz w:val="22"/>
          <w:szCs w:val="22"/>
          <w:highlight w:val="lightGray"/>
        </w:rPr>
        <w:t>18.</w:t>
      </w:r>
      <w:r w:rsidR="00030ED6">
        <w:rPr>
          <w:rFonts w:ascii="Calibri" w:hAnsi="Calibri" w:cs="Calibri"/>
          <w:b/>
          <w:sz w:val="22"/>
          <w:szCs w:val="22"/>
          <w:highlight w:val="lightGray"/>
        </w:rPr>
        <w:t> </w:t>
      </w:r>
      <w:r w:rsidRPr="001F7CF1">
        <w:rPr>
          <w:rFonts w:ascii="Calibri" w:hAnsi="Calibri" w:cs="Calibri"/>
          <w:b/>
          <w:sz w:val="22"/>
          <w:szCs w:val="22"/>
          <w:highlight w:val="lightGray"/>
        </w:rPr>
        <w:t>Pouczenie o środkach ochrony prawnej przysługujących Wykonawcy</w:t>
      </w:r>
    </w:p>
    <w:p w14:paraId="1F5A3DE4" w14:textId="77777777" w:rsidR="00D614D2" w:rsidRPr="001F7CF1" w:rsidRDefault="00D614D2" w:rsidP="00030ED6">
      <w:pPr>
        <w:pStyle w:val="Akapitzlist"/>
        <w:widowControl/>
        <w:suppressAutoHyphens w:val="0"/>
        <w:autoSpaceDE/>
        <w:spacing w:before="120"/>
        <w:ind w:left="0"/>
        <w:contextualSpacing w:val="0"/>
        <w:jc w:val="both"/>
        <w:rPr>
          <w:rFonts w:ascii="Calibri" w:hAnsi="Calibri" w:cs="Calibri"/>
          <w:sz w:val="22"/>
          <w:szCs w:val="22"/>
        </w:rPr>
      </w:pPr>
      <w:r w:rsidRPr="001F7CF1">
        <w:rPr>
          <w:rFonts w:ascii="Calibri" w:hAnsi="Calibri" w:cs="Calibri"/>
          <w:sz w:val="22"/>
          <w:szCs w:val="22"/>
        </w:rPr>
        <w:t xml:space="preserve">Informacje dotyczące środków ochrony prawnej określone są w Dziale IX „Środki ochrony prawnej” ustawy PZP. </w:t>
      </w:r>
    </w:p>
    <w:p w14:paraId="64050EA5"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310FC056" w14:textId="4440C521"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030ED6">
        <w:rPr>
          <w:rFonts w:ascii="Calibri" w:hAnsi="Calibri" w:cs="Calibri"/>
          <w:b/>
          <w:sz w:val="22"/>
          <w:szCs w:val="22"/>
          <w:highlight w:val="lightGray"/>
        </w:rPr>
        <w:t> </w:t>
      </w:r>
      <w:r w:rsidRPr="001F7CF1">
        <w:rPr>
          <w:rFonts w:ascii="Calibri" w:hAnsi="Calibri" w:cs="Calibri"/>
          <w:b/>
          <w:sz w:val="22"/>
          <w:szCs w:val="22"/>
          <w:highlight w:val="lightGray"/>
        </w:rPr>
        <w:t>19.</w:t>
      </w:r>
      <w:r w:rsidR="00030ED6">
        <w:rPr>
          <w:rFonts w:ascii="Calibri" w:hAnsi="Calibri" w:cs="Calibri"/>
          <w:b/>
          <w:sz w:val="22"/>
          <w:szCs w:val="22"/>
          <w:highlight w:val="lightGray"/>
        </w:rPr>
        <w:t> </w:t>
      </w:r>
      <w:r w:rsidRPr="001F7CF1">
        <w:rPr>
          <w:rFonts w:ascii="Calibri" w:hAnsi="Calibri" w:cs="Calibri"/>
          <w:b/>
          <w:iCs/>
          <w:sz w:val="22"/>
          <w:szCs w:val="22"/>
          <w:highlight w:val="lightGray"/>
        </w:rPr>
        <w:t>I</w:t>
      </w:r>
      <w:r w:rsidRPr="001F7CF1">
        <w:rPr>
          <w:rFonts w:ascii="Calibri" w:hAnsi="Calibri" w:cs="Calibri"/>
          <w:b/>
          <w:sz w:val="22"/>
          <w:szCs w:val="22"/>
          <w:highlight w:val="lightGray"/>
        </w:rPr>
        <w:t>nformacja o warunkach udziału w postępowaniu oraz przedmiotowych środkach dowodowych, jeżeli Zamawiający je przewiduje</w:t>
      </w:r>
    </w:p>
    <w:p w14:paraId="44526867" w14:textId="266007CA" w:rsidR="00D614D2" w:rsidRPr="001F7CF1" w:rsidRDefault="00D614D2" w:rsidP="00030ED6">
      <w:pPr>
        <w:pStyle w:val="Akapitzlist"/>
        <w:widowControl/>
        <w:numPr>
          <w:ilvl w:val="3"/>
          <w:numId w:val="10"/>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 xml:space="preserve">O udzielenie zamówienia mogą ubiegać się Wykonawcy, którzy nie podlegają wykluczeniu </w:t>
      </w:r>
      <w:r w:rsidR="00874DA4">
        <w:rPr>
          <w:rFonts w:ascii="Calibri" w:hAnsi="Calibri" w:cs="Calibri"/>
          <w:sz w:val="22"/>
          <w:szCs w:val="22"/>
        </w:rPr>
        <w:br/>
      </w:r>
      <w:r w:rsidRPr="001F7CF1">
        <w:rPr>
          <w:rFonts w:ascii="Calibri" w:hAnsi="Calibri" w:cs="Calibri"/>
          <w:sz w:val="22"/>
          <w:szCs w:val="22"/>
        </w:rPr>
        <w:t xml:space="preserve">na zasadach określonych w </w:t>
      </w:r>
      <w:r w:rsidRPr="001F7CF1">
        <w:rPr>
          <w:rFonts w:ascii="Calibri" w:hAnsi="Calibri" w:cs="Calibri"/>
          <w:b/>
          <w:bCs/>
          <w:sz w:val="22"/>
          <w:szCs w:val="22"/>
        </w:rPr>
        <w:t>§</w:t>
      </w:r>
      <w:r w:rsidR="00030ED6">
        <w:rPr>
          <w:rFonts w:ascii="Calibri" w:hAnsi="Calibri" w:cs="Calibri"/>
          <w:b/>
          <w:bCs/>
          <w:sz w:val="22"/>
          <w:szCs w:val="22"/>
        </w:rPr>
        <w:t> </w:t>
      </w:r>
      <w:r w:rsidRPr="001F7CF1">
        <w:rPr>
          <w:rFonts w:ascii="Calibri" w:hAnsi="Calibri" w:cs="Calibri"/>
          <w:b/>
          <w:bCs/>
          <w:sz w:val="22"/>
          <w:szCs w:val="22"/>
        </w:rPr>
        <w:t>14 SWZ</w:t>
      </w:r>
      <w:r w:rsidRPr="001F7CF1">
        <w:rPr>
          <w:rFonts w:ascii="Calibri" w:hAnsi="Calibri" w:cs="Calibri"/>
          <w:sz w:val="22"/>
          <w:szCs w:val="22"/>
        </w:rPr>
        <w:t xml:space="preserve"> oraz spełniają określone przez Zamawiającego warunki udziału w postępowaniu.</w:t>
      </w:r>
    </w:p>
    <w:p w14:paraId="287C03FF" w14:textId="77777777" w:rsidR="00D614D2" w:rsidRPr="001F7CF1" w:rsidRDefault="00D614D2" w:rsidP="00030ED6">
      <w:pPr>
        <w:pStyle w:val="Akapitzlist"/>
        <w:widowControl/>
        <w:numPr>
          <w:ilvl w:val="3"/>
          <w:numId w:val="10"/>
        </w:numPr>
        <w:suppressAutoHyphens w:val="0"/>
        <w:autoSpaceDE/>
        <w:spacing w:before="120"/>
        <w:ind w:left="425" w:hanging="425"/>
        <w:contextualSpacing w:val="0"/>
        <w:jc w:val="both"/>
        <w:rPr>
          <w:rFonts w:ascii="Calibri" w:hAnsi="Calibri" w:cs="Calibri"/>
          <w:sz w:val="22"/>
          <w:szCs w:val="22"/>
        </w:rPr>
      </w:pPr>
      <w:r w:rsidRPr="001F7CF1">
        <w:rPr>
          <w:rFonts w:ascii="Calibri" w:hAnsi="Calibri" w:cs="Calibri"/>
          <w:sz w:val="22"/>
          <w:szCs w:val="22"/>
        </w:rPr>
        <w:t>O udzielenie zamówienia mogą ubiegać się Wykonawcy, którzy spełniają warunki dotyczące:</w:t>
      </w:r>
    </w:p>
    <w:p w14:paraId="38B2198A" w14:textId="77777777" w:rsidR="00D614D2" w:rsidRPr="001F7CF1" w:rsidRDefault="00D614D2" w:rsidP="00030ED6">
      <w:pPr>
        <w:pStyle w:val="Akapitzlist"/>
        <w:widowControl/>
        <w:numPr>
          <w:ilvl w:val="0"/>
          <w:numId w:val="11"/>
        </w:numPr>
        <w:suppressAutoHyphens w:val="0"/>
        <w:autoSpaceDE/>
        <w:spacing w:before="80"/>
        <w:ind w:left="709" w:hanging="284"/>
        <w:contextualSpacing w:val="0"/>
        <w:jc w:val="both"/>
        <w:rPr>
          <w:rFonts w:ascii="Calibri" w:hAnsi="Calibri" w:cs="Calibri"/>
          <w:b/>
          <w:bCs/>
          <w:sz w:val="22"/>
          <w:szCs w:val="22"/>
        </w:rPr>
      </w:pPr>
      <w:r w:rsidRPr="001F7CF1">
        <w:rPr>
          <w:rFonts w:ascii="Calibri" w:hAnsi="Calibri" w:cs="Calibri"/>
          <w:b/>
          <w:bCs/>
          <w:sz w:val="22"/>
          <w:szCs w:val="22"/>
        </w:rPr>
        <w:t>zdolności do występowania w obrocie gospodarczym:</w:t>
      </w:r>
    </w:p>
    <w:p w14:paraId="238A9D0C" w14:textId="77777777" w:rsidR="00D614D2" w:rsidRPr="001F7CF1" w:rsidRDefault="00D614D2" w:rsidP="00030ED6">
      <w:pPr>
        <w:pStyle w:val="Akapitzlist"/>
        <w:widowControl/>
        <w:suppressAutoHyphens w:val="0"/>
        <w:autoSpaceDE/>
        <w:spacing w:before="40"/>
        <w:ind w:left="709"/>
        <w:contextualSpacing w:val="0"/>
        <w:jc w:val="both"/>
        <w:rPr>
          <w:rFonts w:ascii="Calibri" w:hAnsi="Calibri" w:cs="Calibri"/>
          <w:b/>
          <w:bCs/>
          <w:sz w:val="22"/>
          <w:szCs w:val="22"/>
        </w:rPr>
      </w:pPr>
      <w:r w:rsidRPr="001F7CF1">
        <w:rPr>
          <w:rFonts w:ascii="Calibri" w:hAnsi="Calibri" w:cs="Calibri"/>
          <w:i/>
          <w:iCs/>
          <w:sz w:val="22"/>
          <w:szCs w:val="22"/>
        </w:rPr>
        <w:t>Zamawiający odstępuje od ustalania warunku w tym zakresie.</w:t>
      </w:r>
    </w:p>
    <w:p w14:paraId="17B7AE01" w14:textId="77777777" w:rsidR="00D614D2" w:rsidRPr="001F7CF1" w:rsidRDefault="00D614D2" w:rsidP="00030ED6">
      <w:pPr>
        <w:pStyle w:val="Akapitzlist"/>
        <w:widowControl/>
        <w:numPr>
          <w:ilvl w:val="0"/>
          <w:numId w:val="11"/>
        </w:numPr>
        <w:suppressAutoHyphens w:val="0"/>
        <w:autoSpaceDE/>
        <w:spacing w:before="80"/>
        <w:ind w:left="709" w:hanging="284"/>
        <w:contextualSpacing w:val="0"/>
        <w:jc w:val="both"/>
        <w:rPr>
          <w:rFonts w:ascii="Calibri" w:hAnsi="Calibri" w:cs="Calibri"/>
          <w:sz w:val="22"/>
          <w:szCs w:val="22"/>
        </w:rPr>
      </w:pPr>
      <w:r w:rsidRPr="001F7CF1">
        <w:rPr>
          <w:rFonts w:ascii="Calibri" w:hAnsi="Calibri" w:cs="Calibri"/>
          <w:b/>
          <w:bCs/>
          <w:sz w:val="22"/>
          <w:szCs w:val="22"/>
        </w:rPr>
        <w:t>uprawnień do prowadzenia określonej działalności gospodarczej lub zawodowej, o ile wynika to z odrębnych przepisów:</w:t>
      </w:r>
    </w:p>
    <w:p w14:paraId="7C9B0B44" w14:textId="77777777" w:rsidR="00D614D2" w:rsidRPr="001F7CF1" w:rsidRDefault="00D614D2" w:rsidP="00030ED6">
      <w:pPr>
        <w:pStyle w:val="Akapitzlist"/>
        <w:widowControl/>
        <w:suppressAutoHyphens w:val="0"/>
        <w:autoSpaceDE/>
        <w:spacing w:before="40"/>
        <w:ind w:left="709"/>
        <w:contextualSpacing w:val="0"/>
        <w:jc w:val="both"/>
        <w:rPr>
          <w:rFonts w:ascii="Calibri" w:hAnsi="Calibri" w:cs="Calibri"/>
          <w:i/>
          <w:iCs/>
          <w:sz w:val="22"/>
          <w:szCs w:val="22"/>
        </w:rPr>
      </w:pPr>
      <w:r w:rsidRPr="001F7CF1">
        <w:rPr>
          <w:rFonts w:ascii="Calibri" w:hAnsi="Calibri" w:cs="Calibri"/>
          <w:i/>
          <w:iCs/>
          <w:sz w:val="22"/>
          <w:szCs w:val="22"/>
        </w:rPr>
        <w:lastRenderedPageBreak/>
        <w:t>Zamawiający odstępuje od ustalania warunku w tym zakresie.</w:t>
      </w:r>
    </w:p>
    <w:p w14:paraId="630C24AA" w14:textId="77777777" w:rsidR="00D614D2" w:rsidRPr="001F7CF1" w:rsidRDefault="00D614D2" w:rsidP="00030ED6">
      <w:pPr>
        <w:pStyle w:val="Akapitzlist"/>
        <w:widowControl/>
        <w:numPr>
          <w:ilvl w:val="0"/>
          <w:numId w:val="11"/>
        </w:numPr>
        <w:suppressAutoHyphens w:val="0"/>
        <w:autoSpaceDE/>
        <w:spacing w:before="80"/>
        <w:ind w:left="709" w:hanging="284"/>
        <w:contextualSpacing w:val="0"/>
        <w:jc w:val="both"/>
        <w:rPr>
          <w:rFonts w:ascii="Calibri" w:hAnsi="Calibri" w:cs="Calibri"/>
          <w:sz w:val="22"/>
          <w:szCs w:val="22"/>
        </w:rPr>
      </w:pPr>
      <w:r w:rsidRPr="001F7CF1">
        <w:rPr>
          <w:rFonts w:ascii="Calibri" w:hAnsi="Calibri" w:cs="Calibri"/>
          <w:b/>
          <w:bCs/>
          <w:sz w:val="22"/>
          <w:szCs w:val="22"/>
        </w:rPr>
        <w:t>sytuacji ekonomicznej lub finansowej:</w:t>
      </w:r>
    </w:p>
    <w:p w14:paraId="63E77C6D" w14:textId="77777777" w:rsidR="00D614D2" w:rsidRPr="001F7CF1" w:rsidRDefault="00D614D2" w:rsidP="00030ED6">
      <w:pPr>
        <w:pStyle w:val="Akapitzlist"/>
        <w:widowControl/>
        <w:suppressAutoHyphens w:val="0"/>
        <w:autoSpaceDE/>
        <w:spacing w:before="40"/>
        <w:ind w:left="709"/>
        <w:contextualSpacing w:val="0"/>
        <w:jc w:val="both"/>
        <w:rPr>
          <w:rFonts w:ascii="Calibri" w:hAnsi="Calibri" w:cs="Calibri"/>
          <w:sz w:val="22"/>
          <w:szCs w:val="22"/>
        </w:rPr>
      </w:pPr>
      <w:r w:rsidRPr="001F7CF1">
        <w:rPr>
          <w:rFonts w:ascii="Calibri" w:hAnsi="Calibri" w:cs="Calibri"/>
          <w:i/>
          <w:iCs/>
          <w:sz w:val="22"/>
          <w:szCs w:val="22"/>
        </w:rPr>
        <w:t>Zamawiający odstępuje od ustalania warunku w tym zakresie.</w:t>
      </w:r>
    </w:p>
    <w:p w14:paraId="429D464D" w14:textId="77777777" w:rsidR="00D614D2" w:rsidRPr="001F7CF1" w:rsidRDefault="00D614D2" w:rsidP="00030ED6">
      <w:pPr>
        <w:pStyle w:val="Akapitzlist"/>
        <w:widowControl/>
        <w:numPr>
          <w:ilvl w:val="0"/>
          <w:numId w:val="11"/>
        </w:numPr>
        <w:suppressAutoHyphens w:val="0"/>
        <w:autoSpaceDE/>
        <w:spacing w:before="80"/>
        <w:ind w:left="709" w:hanging="284"/>
        <w:contextualSpacing w:val="0"/>
        <w:jc w:val="both"/>
        <w:rPr>
          <w:rFonts w:ascii="Calibri" w:hAnsi="Calibri" w:cs="Calibri"/>
          <w:sz w:val="22"/>
          <w:szCs w:val="22"/>
        </w:rPr>
      </w:pPr>
      <w:r w:rsidRPr="001F7CF1">
        <w:rPr>
          <w:rFonts w:ascii="Calibri" w:hAnsi="Calibri" w:cs="Calibri"/>
          <w:b/>
          <w:bCs/>
          <w:sz w:val="22"/>
          <w:szCs w:val="22"/>
        </w:rPr>
        <w:t>zdolności technicznej lub zawodowej:</w:t>
      </w:r>
    </w:p>
    <w:p w14:paraId="269ED69C" w14:textId="77777777" w:rsidR="00D614D2" w:rsidRPr="001F7CF1" w:rsidRDefault="00D614D2" w:rsidP="00030ED6">
      <w:pPr>
        <w:pStyle w:val="Akapitzlist"/>
        <w:widowControl/>
        <w:suppressAutoHyphens w:val="0"/>
        <w:autoSpaceDE/>
        <w:spacing w:before="40"/>
        <w:ind w:left="709"/>
        <w:contextualSpacing w:val="0"/>
        <w:jc w:val="both"/>
        <w:rPr>
          <w:rFonts w:ascii="Calibri" w:hAnsi="Calibri" w:cs="Calibri"/>
          <w:sz w:val="22"/>
          <w:szCs w:val="22"/>
        </w:rPr>
      </w:pPr>
      <w:r w:rsidRPr="001F7CF1">
        <w:rPr>
          <w:rFonts w:ascii="Calibri" w:hAnsi="Calibri" w:cs="Calibri"/>
          <w:i/>
          <w:iCs/>
          <w:sz w:val="22"/>
          <w:szCs w:val="22"/>
        </w:rPr>
        <w:t>Zamawiający odstępuje od ustalania warunku w tym zakresie.</w:t>
      </w:r>
    </w:p>
    <w:p w14:paraId="369BE1F5" w14:textId="77777777" w:rsidR="00D614D2" w:rsidRPr="001F7CF1" w:rsidRDefault="00D614D2" w:rsidP="00030ED6">
      <w:pPr>
        <w:pStyle w:val="WW-Tekstpodstawowywcity2"/>
        <w:numPr>
          <w:ilvl w:val="3"/>
          <w:numId w:val="10"/>
        </w:numPr>
        <w:spacing w:before="120"/>
        <w:ind w:left="425" w:hanging="425"/>
        <w:jc w:val="both"/>
        <w:rPr>
          <w:rFonts w:ascii="Calibri" w:hAnsi="Calibri" w:cs="Calibri"/>
          <w:sz w:val="22"/>
          <w:szCs w:val="22"/>
        </w:rPr>
      </w:pPr>
      <w:r w:rsidRPr="001F7CF1">
        <w:rPr>
          <w:rFonts w:ascii="Calibri" w:hAnsi="Calibri" w:cs="Calibri"/>
          <w:sz w:val="22"/>
          <w:szCs w:val="22"/>
        </w:rPr>
        <w:t>Wykonawcy mogą wspólnie ubiegać się o udzielenie zamówienia.</w:t>
      </w:r>
    </w:p>
    <w:p w14:paraId="15385231" w14:textId="77777777" w:rsidR="00D614D2" w:rsidRPr="001F7CF1" w:rsidRDefault="00D614D2" w:rsidP="00030ED6">
      <w:pPr>
        <w:pStyle w:val="WW-Tekstpodstawowywcity2"/>
        <w:numPr>
          <w:ilvl w:val="3"/>
          <w:numId w:val="10"/>
        </w:numPr>
        <w:spacing w:before="120"/>
        <w:ind w:left="425" w:hanging="425"/>
        <w:jc w:val="both"/>
        <w:rPr>
          <w:rFonts w:ascii="Calibri" w:hAnsi="Calibri" w:cs="Calibri"/>
          <w:sz w:val="22"/>
          <w:szCs w:val="22"/>
        </w:rPr>
      </w:pPr>
      <w:r w:rsidRPr="001F7CF1">
        <w:rPr>
          <w:rFonts w:ascii="Calibri" w:hAnsi="Calibri" w:cs="Calibri"/>
          <w:sz w:val="22"/>
          <w:szCs w:val="22"/>
        </w:rPr>
        <w:t>W przypadku udziału w postępowaniu Wykonawców występujących wspólnie, Wykonawcy ustanawiają pełnomocnika do reprezentowania ich w postępowaniu o udzielenie zamówienia albo reprezentowania w postępowaniu i zawarcia umowy w sprawie zamówienia publicznego.</w:t>
      </w:r>
    </w:p>
    <w:p w14:paraId="2CB5E1A4" w14:textId="7A2586D2" w:rsidR="00D614D2" w:rsidRPr="001F7CF1" w:rsidRDefault="00D614D2" w:rsidP="00030ED6">
      <w:pPr>
        <w:pStyle w:val="WW-Tekstpodstawowywcity2"/>
        <w:numPr>
          <w:ilvl w:val="3"/>
          <w:numId w:val="10"/>
        </w:numPr>
        <w:spacing w:before="120"/>
        <w:ind w:left="425" w:hanging="425"/>
        <w:jc w:val="both"/>
        <w:rPr>
          <w:rFonts w:ascii="Calibri" w:hAnsi="Calibri" w:cs="Calibri"/>
          <w:sz w:val="22"/>
          <w:szCs w:val="22"/>
        </w:rPr>
      </w:pPr>
      <w:r w:rsidRPr="001F7CF1">
        <w:rPr>
          <w:rFonts w:ascii="Calibri" w:hAnsi="Calibri" w:cs="Calibri"/>
          <w:sz w:val="22"/>
          <w:szCs w:val="22"/>
        </w:rPr>
        <w:t>W przypadku udziału w postępowaniu Wykonawców występujących wspólnie, Zamawiający dopuszcza możliwość łącznego spełniania i dokumentowania warunków, o których mowa w</w:t>
      </w:r>
      <w:r w:rsidR="00030ED6">
        <w:rPr>
          <w:rFonts w:ascii="Calibri" w:hAnsi="Calibri" w:cs="Calibri"/>
          <w:sz w:val="22"/>
          <w:szCs w:val="22"/>
        </w:rPr>
        <w:t> </w:t>
      </w:r>
      <w:r w:rsidRPr="001F7CF1">
        <w:rPr>
          <w:rFonts w:ascii="Calibri" w:hAnsi="Calibri" w:cs="Calibri"/>
          <w:sz w:val="22"/>
          <w:szCs w:val="22"/>
        </w:rPr>
        <w:t>ust.</w:t>
      </w:r>
      <w:r w:rsidR="00030ED6">
        <w:rPr>
          <w:rFonts w:ascii="Calibri" w:hAnsi="Calibri" w:cs="Calibri"/>
          <w:sz w:val="22"/>
          <w:szCs w:val="22"/>
        </w:rPr>
        <w:t> </w:t>
      </w:r>
      <w:r w:rsidRPr="001F7CF1">
        <w:rPr>
          <w:rFonts w:ascii="Calibri" w:hAnsi="Calibri" w:cs="Calibri"/>
          <w:sz w:val="22"/>
          <w:szCs w:val="22"/>
        </w:rPr>
        <w:t>2 pkt 3-4. Pozostałe warunki każdy z Wykonawców musi spełnić i udokumentować samodzielnie.</w:t>
      </w:r>
    </w:p>
    <w:p w14:paraId="589E2120" w14:textId="26A5DBAD" w:rsidR="00D614D2" w:rsidRPr="001F7CF1" w:rsidRDefault="00D614D2" w:rsidP="00030ED6">
      <w:pPr>
        <w:pStyle w:val="WW-Tekstpodstawowywcity2"/>
        <w:numPr>
          <w:ilvl w:val="3"/>
          <w:numId w:val="10"/>
        </w:numPr>
        <w:spacing w:before="120"/>
        <w:ind w:left="425" w:hanging="425"/>
        <w:jc w:val="both"/>
        <w:rPr>
          <w:rFonts w:ascii="Calibri" w:hAnsi="Calibri" w:cs="Calibri"/>
          <w:sz w:val="22"/>
          <w:szCs w:val="22"/>
        </w:rPr>
      </w:pPr>
      <w:r w:rsidRPr="001F7CF1">
        <w:rPr>
          <w:rFonts w:ascii="Calibri" w:hAnsi="Calibri" w:cs="Calibri"/>
          <w:sz w:val="22"/>
          <w:szCs w:val="22"/>
        </w:rPr>
        <w:t>Zamawiający może na każdym etapie postępowania, uznać, że Wykonawca nie posiada wymaganych zdolności, jeżeli posiadanie przez Wykonawcę sprzecznych interesów, w</w:t>
      </w:r>
      <w:r w:rsidR="003569F5" w:rsidRPr="001F7CF1">
        <w:rPr>
          <w:rFonts w:ascii="Calibri" w:hAnsi="Calibri" w:cs="Calibri"/>
          <w:sz w:val="22"/>
          <w:szCs w:val="22"/>
        </w:rPr>
        <w:t> </w:t>
      </w:r>
      <w:r w:rsidRPr="001F7CF1">
        <w:rPr>
          <w:rFonts w:ascii="Calibri" w:hAnsi="Calibri" w:cs="Calibri"/>
          <w:sz w:val="22"/>
          <w:szCs w:val="22"/>
        </w:rPr>
        <w:t>szczególności zaangażowanie zasobów technicznych lub zawodowych Wykonawcy w inne przedsięwzięcia gospodarcze Wykonawcy może mieć negatywny wpływ na realizację zamówienia.</w:t>
      </w:r>
    </w:p>
    <w:p w14:paraId="4D043EDE" w14:textId="77777777" w:rsidR="00C77277" w:rsidRDefault="00D614D2" w:rsidP="00C77277">
      <w:pPr>
        <w:pStyle w:val="WW-Tekstpodstawowywcity2"/>
        <w:numPr>
          <w:ilvl w:val="3"/>
          <w:numId w:val="10"/>
        </w:numPr>
        <w:spacing w:before="120"/>
        <w:ind w:left="425" w:hanging="425"/>
        <w:jc w:val="both"/>
        <w:rPr>
          <w:rFonts w:ascii="Calibri" w:hAnsi="Calibri" w:cs="Calibri"/>
          <w:sz w:val="22"/>
          <w:szCs w:val="22"/>
        </w:rPr>
      </w:pPr>
      <w:r w:rsidRPr="001F7CF1">
        <w:rPr>
          <w:rFonts w:ascii="Calibri" w:hAnsi="Calibri" w:cs="Calibri"/>
          <w:sz w:val="22"/>
          <w:szCs w:val="22"/>
        </w:rPr>
        <w:t>Każdy z Wykonawców zobowiązany jest do złożenia dokumentów, o których mowa w § 20 SWZ.</w:t>
      </w:r>
    </w:p>
    <w:p w14:paraId="4CBB059B" w14:textId="1466F651" w:rsidR="00C77277" w:rsidRPr="00C77277" w:rsidRDefault="00C77277" w:rsidP="00C77277">
      <w:pPr>
        <w:pStyle w:val="WW-Tekstpodstawowywcity2"/>
        <w:numPr>
          <w:ilvl w:val="3"/>
          <w:numId w:val="10"/>
        </w:numPr>
        <w:spacing w:before="120"/>
        <w:ind w:left="425" w:hanging="425"/>
        <w:jc w:val="both"/>
        <w:rPr>
          <w:rFonts w:ascii="Calibri" w:hAnsi="Calibri" w:cs="Calibri"/>
          <w:sz w:val="22"/>
          <w:szCs w:val="22"/>
        </w:rPr>
      </w:pPr>
      <w:r w:rsidRPr="00C77277">
        <w:rPr>
          <w:rFonts w:ascii="Calibri" w:hAnsi="Calibri" w:cs="Calibri"/>
          <w:sz w:val="22"/>
          <w:szCs w:val="22"/>
        </w:rPr>
        <w:t>Zamawiający nie żąda przedmiotowych środków dowodowych.</w:t>
      </w:r>
    </w:p>
    <w:p w14:paraId="717DAB4C" w14:textId="77777777" w:rsidR="00D614D2" w:rsidRPr="001F7CF1" w:rsidRDefault="00D614D2" w:rsidP="00BA589E">
      <w:pPr>
        <w:pStyle w:val="Akapitzlist"/>
        <w:ind w:left="0"/>
        <w:contextualSpacing w:val="0"/>
        <w:jc w:val="both"/>
        <w:rPr>
          <w:rFonts w:ascii="Calibri" w:hAnsi="Calibri" w:cs="Calibri"/>
          <w:sz w:val="22"/>
          <w:szCs w:val="22"/>
        </w:rPr>
      </w:pPr>
    </w:p>
    <w:p w14:paraId="7D217CA8" w14:textId="154D6B71" w:rsidR="00D614D2" w:rsidRPr="001F7CF1" w:rsidRDefault="00D614D2" w:rsidP="00BA589E">
      <w:pPr>
        <w:pStyle w:val="WW-Tekst11111111111111111111111111111111111111111111111111111111111111111111111111111111111111111111111"/>
        <w:snapToGrid w:val="0"/>
        <w:spacing w:before="0" w:after="0"/>
        <w:jc w:val="center"/>
        <w:rPr>
          <w:rFonts w:ascii="Calibri" w:hAnsi="Calibri" w:cs="Calibri"/>
          <w:b/>
          <w:i w:val="0"/>
          <w:sz w:val="22"/>
          <w:szCs w:val="22"/>
        </w:rPr>
      </w:pPr>
      <w:r w:rsidRPr="001F7CF1">
        <w:rPr>
          <w:rFonts w:ascii="Calibri" w:hAnsi="Calibri" w:cs="Calibri"/>
          <w:b/>
          <w:i w:val="0"/>
          <w:sz w:val="22"/>
          <w:szCs w:val="22"/>
          <w:highlight w:val="lightGray"/>
        </w:rPr>
        <w:t>§</w:t>
      </w:r>
      <w:r w:rsidR="00A90A0C">
        <w:rPr>
          <w:rFonts w:ascii="Calibri" w:hAnsi="Calibri" w:cs="Calibri"/>
          <w:b/>
          <w:i w:val="0"/>
          <w:sz w:val="22"/>
          <w:szCs w:val="22"/>
          <w:highlight w:val="lightGray"/>
        </w:rPr>
        <w:t> </w:t>
      </w:r>
      <w:r w:rsidRPr="001F7CF1">
        <w:rPr>
          <w:rFonts w:ascii="Calibri" w:hAnsi="Calibri" w:cs="Calibri"/>
          <w:b/>
          <w:i w:val="0"/>
          <w:sz w:val="22"/>
          <w:szCs w:val="22"/>
          <w:highlight w:val="lightGray"/>
        </w:rPr>
        <w:t>20.</w:t>
      </w:r>
      <w:r w:rsidR="00A90A0C">
        <w:rPr>
          <w:rFonts w:ascii="Calibri" w:hAnsi="Calibri" w:cs="Calibri"/>
          <w:b/>
          <w:i w:val="0"/>
          <w:sz w:val="22"/>
          <w:szCs w:val="22"/>
          <w:highlight w:val="lightGray"/>
        </w:rPr>
        <w:t> </w:t>
      </w:r>
      <w:r w:rsidRPr="001F7CF1">
        <w:rPr>
          <w:rFonts w:ascii="Calibri" w:hAnsi="Calibri" w:cs="Calibri"/>
          <w:b/>
          <w:i w:val="0"/>
          <w:sz w:val="22"/>
          <w:szCs w:val="22"/>
          <w:highlight w:val="lightGray"/>
        </w:rPr>
        <w:t>Informacja o podmiotowych środkach dowodowych, jeżeli Zamawiający będzie wymagał ich</w:t>
      </w:r>
      <w:r w:rsidR="00A90A0C">
        <w:rPr>
          <w:rFonts w:ascii="Calibri" w:hAnsi="Calibri" w:cs="Calibri"/>
          <w:b/>
          <w:i w:val="0"/>
          <w:sz w:val="22"/>
          <w:szCs w:val="22"/>
          <w:highlight w:val="lightGray"/>
        </w:rPr>
        <w:t> </w:t>
      </w:r>
      <w:r w:rsidRPr="001F7CF1">
        <w:rPr>
          <w:rFonts w:ascii="Calibri" w:hAnsi="Calibri" w:cs="Calibri"/>
          <w:b/>
          <w:i w:val="0"/>
          <w:sz w:val="22"/>
          <w:szCs w:val="22"/>
          <w:highlight w:val="lightGray"/>
        </w:rPr>
        <w:t>złożenia</w:t>
      </w:r>
    </w:p>
    <w:p w14:paraId="08B825E8" w14:textId="77777777" w:rsidR="00D614D2" w:rsidRPr="001F7CF1" w:rsidRDefault="00D614D2" w:rsidP="00A90A0C">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Wykonawca zobowiązany jest do złożenia i wypełnienia ściśle wg wzoru druku załączonego przez Zamawiającego:</w:t>
      </w:r>
    </w:p>
    <w:p w14:paraId="1B92E5EA" w14:textId="77777777" w:rsidR="00D614D2" w:rsidRPr="001F7CF1" w:rsidRDefault="00D614D2">
      <w:pPr>
        <w:widowControl/>
        <w:numPr>
          <w:ilvl w:val="0"/>
          <w:numId w:val="19"/>
        </w:numPr>
        <w:suppressAutoHyphens w:val="0"/>
        <w:autoSpaceDE/>
        <w:spacing w:before="60"/>
        <w:ind w:left="782" w:hanging="357"/>
        <w:jc w:val="both"/>
        <w:rPr>
          <w:rFonts w:ascii="Calibri" w:hAnsi="Calibri" w:cs="Calibri"/>
          <w:b/>
          <w:bCs/>
          <w:sz w:val="22"/>
          <w:szCs w:val="22"/>
        </w:rPr>
      </w:pPr>
      <w:r w:rsidRPr="001F7CF1">
        <w:rPr>
          <w:rFonts w:ascii="Calibri" w:hAnsi="Calibri" w:cs="Calibri"/>
          <w:b/>
          <w:bCs/>
          <w:sz w:val="22"/>
          <w:szCs w:val="22"/>
        </w:rPr>
        <w:t>„Oferty”,</w:t>
      </w:r>
    </w:p>
    <w:p w14:paraId="2B15C1A5" w14:textId="77777777" w:rsidR="00A34443" w:rsidRPr="00A34443" w:rsidRDefault="00D614D2">
      <w:pPr>
        <w:widowControl/>
        <w:numPr>
          <w:ilvl w:val="0"/>
          <w:numId w:val="19"/>
        </w:numPr>
        <w:suppressAutoHyphens w:val="0"/>
        <w:autoSpaceDE/>
        <w:spacing w:before="60"/>
        <w:ind w:left="782" w:hanging="357"/>
        <w:jc w:val="both"/>
        <w:rPr>
          <w:rFonts w:ascii="Calibri" w:hAnsi="Calibri" w:cs="Calibri"/>
          <w:sz w:val="22"/>
          <w:szCs w:val="22"/>
        </w:rPr>
      </w:pPr>
      <w:r w:rsidRPr="001F7CF1">
        <w:rPr>
          <w:rFonts w:ascii="Calibri" w:hAnsi="Calibri" w:cs="Calibri"/>
          <w:b/>
          <w:bCs/>
          <w:sz w:val="22"/>
          <w:szCs w:val="22"/>
        </w:rPr>
        <w:t>„</w:t>
      </w:r>
      <w:r w:rsidR="00517C7B">
        <w:rPr>
          <w:rFonts w:ascii="Calibri" w:hAnsi="Calibri" w:cs="Calibri"/>
          <w:b/>
          <w:bCs/>
          <w:sz w:val="22"/>
          <w:szCs w:val="22"/>
        </w:rPr>
        <w:t>Karta informacyjna</w:t>
      </w:r>
      <w:r w:rsidRPr="001F7CF1">
        <w:rPr>
          <w:rFonts w:ascii="Calibri" w:hAnsi="Calibri" w:cs="Calibri"/>
          <w:b/>
          <w:bCs/>
          <w:sz w:val="22"/>
          <w:szCs w:val="22"/>
        </w:rPr>
        <w:t xml:space="preserve">” – załącznik Nr 1 do Formularza oferty, </w:t>
      </w:r>
    </w:p>
    <w:p w14:paraId="6D8AF10F" w14:textId="7CB2A3F7" w:rsidR="00D614D2" w:rsidRPr="00A34443" w:rsidRDefault="00D614D2" w:rsidP="00A34443">
      <w:pPr>
        <w:widowControl/>
        <w:suppressAutoHyphens w:val="0"/>
        <w:autoSpaceDE/>
        <w:spacing w:before="60"/>
        <w:jc w:val="both"/>
        <w:rPr>
          <w:rFonts w:ascii="Calibri" w:hAnsi="Calibri" w:cs="Calibri"/>
          <w:sz w:val="22"/>
          <w:szCs w:val="22"/>
        </w:rPr>
      </w:pPr>
      <w:r w:rsidRPr="00A34443">
        <w:rPr>
          <w:rFonts w:ascii="Calibri" w:hAnsi="Calibri" w:cs="Calibri"/>
          <w:sz w:val="22"/>
          <w:szCs w:val="22"/>
        </w:rPr>
        <w:t>z zastrzeżeniem §</w:t>
      </w:r>
      <w:r w:rsidR="00F852AA" w:rsidRPr="00A34443">
        <w:rPr>
          <w:rFonts w:ascii="Calibri" w:hAnsi="Calibri" w:cs="Calibri"/>
          <w:sz w:val="22"/>
          <w:szCs w:val="22"/>
        </w:rPr>
        <w:t> </w:t>
      </w:r>
      <w:r w:rsidRPr="00A34443">
        <w:rPr>
          <w:rFonts w:ascii="Calibri" w:hAnsi="Calibri" w:cs="Calibri"/>
          <w:sz w:val="22"/>
          <w:szCs w:val="22"/>
        </w:rPr>
        <w:t>11 ust.</w:t>
      </w:r>
      <w:r w:rsidR="00F852AA" w:rsidRPr="00A34443">
        <w:rPr>
          <w:rFonts w:ascii="Calibri" w:hAnsi="Calibri" w:cs="Calibri"/>
          <w:sz w:val="22"/>
          <w:szCs w:val="22"/>
        </w:rPr>
        <w:t> </w:t>
      </w:r>
      <w:r w:rsidRPr="00A34443">
        <w:rPr>
          <w:rFonts w:ascii="Calibri" w:hAnsi="Calibri" w:cs="Calibri"/>
          <w:sz w:val="22"/>
          <w:szCs w:val="22"/>
        </w:rPr>
        <w:t>3 SWZ.</w:t>
      </w:r>
    </w:p>
    <w:p w14:paraId="1E12B397" w14:textId="7E96008E" w:rsidR="00874DA4" w:rsidRPr="00874DA4" w:rsidRDefault="00D614D2" w:rsidP="00874DA4">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W celu potwierdzenia braku podstaw wykluczenia Wykonawcy z udziału w postępowaniu o</w:t>
      </w:r>
      <w:r w:rsidR="003569F5" w:rsidRPr="001F7CF1">
        <w:rPr>
          <w:rFonts w:ascii="Calibri" w:hAnsi="Calibri" w:cs="Calibri"/>
          <w:sz w:val="22"/>
          <w:szCs w:val="22"/>
        </w:rPr>
        <w:t> </w:t>
      </w:r>
      <w:r w:rsidRPr="001F7CF1">
        <w:rPr>
          <w:rFonts w:ascii="Calibri" w:hAnsi="Calibri" w:cs="Calibri"/>
          <w:sz w:val="22"/>
          <w:szCs w:val="22"/>
        </w:rPr>
        <w:t xml:space="preserve">udzielenie zamówienia publicznego, Zamawiający żąda następujących </w:t>
      </w:r>
      <w:r w:rsidRPr="001F7CF1">
        <w:rPr>
          <w:rStyle w:val="Uwydatnienie"/>
          <w:rFonts w:ascii="Calibri" w:hAnsi="Calibri" w:cs="Calibri"/>
          <w:i w:val="0"/>
          <w:sz w:val="22"/>
          <w:szCs w:val="22"/>
        </w:rPr>
        <w:t>podmiotowych środków dowodowych</w:t>
      </w:r>
      <w:r w:rsidRPr="001F7CF1">
        <w:rPr>
          <w:rFonts w:ascii="Calibri" w:hAnsi="Calibri" w:cs="Calibri"/>
          <w:sz w:val="22"/>
          <w:szCs w:val="22"/>
        </w:rPr>
        <w:t>:</w:t>
      </w:r>
    </w:p>
    <w:p w14:paraId="18756FC3" w14:textId="77777777" w:rsidR="00D614D2" w:rsidRPr="001F7CF1" w:rsidRDefault="00D614D2" w:rsidP="00A90A0C">
      <w:pPr>
        <w:widowControl/>
        <w:suppressAutoHyphens w:val="0"/>
        <w:autoSpaceDE/>
        <w:spacing w:before="120"/>
        <w:ind w:left="425"/>
        <w:jc w:val="both"/>
        <w:rPr>
          <w:rFonts w:ascii="Calibri" w:hAnsi="Calibri" w:cs="Calibri"/>
          <w:b/>
          <w:bCs/>
          <w:sz w:val="22"/>
          <w:szCs w:val="22"/>
          <w:u w:val="single"/>
        </w:rPr>
      </w:pPr>
      <w:r w:rsidRPr="001F7CF1">
        <w:rPr>
          <w:rFonts w:ascii="Calibri" w:hAnsi="Calibri" w:cs="Calibri"/>
          <w:b/>
          <w:bCs/>
          <w:sz w:val="22"/>
          <w:szCs w:val="22"/>
          <w:u w:val="single"/>
        </w:rPr>
        <w:t>składane wraz z ofertą:</w:t>
      </w:r>
    </w:p>
    <w:p w14:paraId="6C4D4AED" w14:textId="77777777"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Oświadczenie Wykonawcy dotyczące przesłanek wykluczenia z postępowania – załącznik nr 2 do Formularza oferty, </w:t>
      </w:r>
    </w:p>
    <w:p w14:paraId="6C40640D" w14:textId="77777777"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Oświadczenie Wykonawcy wspólnie ubiegającego się o udzielenie zamówienia – załącznik nr 3 do Formularza oferty, </w:t>
      </w:r>
    </w:p>
    <w:p w14:paraId="7D4B2D99" w14:textId="77777777" w:rsidR="00D614D2" w:rsidRPr="001F7CF1" w:rsidRDefault="00D614D2" w:rsidP="00A90A0C">
      <w:pPr>
        <w:widowControl/>
        <w:suppressAutoHyphens w:val="0"/>
        <w:autoSpaceDE/>
        <w:spacing w:before="120"/>
        <w:ind w:left="425"/>
        <w:jc w:val="both"/>
        <w:rPr>
          <w:rFonts w:ascii="Calibri" w:hAnsi="Calibri" w:cs="Calibri"/>
          <w:b/>
          <w:bCs/>
          <w:sz w:val="22"/>
          <w:szCs w:val="22"/>
          <w:u w:val="single"/>
        </w:rPr>
      </w:pPr>
      <w:r w:rsidRPr="001F7CF1">
        <w:rPr>
          <w:rFonts w:ascii="Calibri" w:hAnsi="Calibri" w:cs="Calibri"/>
          <w:b/>
          <w:bCs/>
          <w:sz w:val="22"/>
          <w:szCs w:val="22"/>
          <w:u w:val="single"/>
        </w:rPr>
        <w:t>składane na wezwanie Zamawiającego:</w:t>
      </w:r>
    </w:p>
    <w:p w14:paraId="3C2A46DC" w14:textId="77777777"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Oświadczenie Wykonawcy – aktualność informacji zawartych w oświadczeniu o braku podstaw wykluczenia – załącznik nr 4 do Formularza oferty, </w:t>
      </w:r>
    </w:p>
    <w:p w14:paraId="3CED2B75" w14:textId="77777777"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Oświadczenie Wykonawcy, w zakresie </w:t>
      </w:r>
      <w:hyperlink r:id="rId23" w:anchor="/document/18903829?unitId=art(108)ust(1)pkt(5)&amp;cm=DOCUMENT" w:history="1">
        <w:r w:rsidRPr="001F7CF1">
          <w:rPr>
            <w:rStyle w:val="Hipercze"/>
            <w:rFonts w:ascii="Calibri" w:hAnsi="Calibri" w:cs="Calibri"/>
            <w:color w:val="auto"/>
            <w:sz w:val="22"/>
            <w:szCs w:val="22"/>
          </w:rPr>
          <w:t>art. 108 ust. 1 pkt 5</w:t>
        </w:r>
      </w:hyperlink>
      <w:r w:rsidRPr="001F7CF1">
        <w:rPr>
          <w:rFonts w:ascii="Calibri" w:hAnsi="Calibri" w:cs="Calibri"/>
          <w:sz w:val="22"/>
          <w:szCs w:val="22"/>
        </w:rPr>
        <w:t xml:space="preserve"> ustawy PZP, o braku przynależności do tej samej grupy kapitałowej w rozumieniu </w:t>
      </w:r>
      <w:hyperlink r:id="rId24" w:anchor="/document/17337528?cm=DOCUMENT" w:history="1">
        <w:r w:rsidRPr="001F7CF1">
          <w:rPr>
            <w:rStyle w:val="Hipercze"/>
            <w:rFonts w:ascii="Calibri" w:hAnsi="Calibri" w:cs="Calibri"/>
            <w:color w:val="auto"/>
            <w:sz w:val="22"/>
            <w:szCs w:val="22"/>
          </w:rPr>
          <w:t>ustawy</w:t>
        </w:r>
      </w:hyperlink>
      <w:r w:rsidRPr="001F7CF1">
        <w:rPr>
          <w:rFonts w:ascii="Calibri" w:hAnsi="Calibri" w:cs="Calibri"/>
          <w:sz w:val="22"/>
          <w:szCs w:val="22"/>
        </w:rPr>
        <w:t xml:space="preserve"> z dnia 16 lutego 2007r.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 załącznik nr 5 do Formularza oferty;</w:t>
      </w:r>
    </w:p>
    <w:p w14:paraId="71A8F08E" w14:textId="125224BE"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lastRenderedPageBreak/>
        <w:t xml:space="preserve">zaświadczenia właściwego naczelnika urzędu skarbowego potwierdzającego, że Wykonawca nie zalega z opłacaniem podatków i opłat, w zakresie </w:t>
      </w:r>
      <w:hyperlink r:id="rId25" w:anchor="/document/18903829?unitId=art(109)ust(1)pkt(1)&amp;cm=DOCUMENT" w:history="1">
        <w:r w:rsidRPr="001F7CF1">
          <w:rPr>
            <w:rStyle w:val="Hipercze"/>
            <w:rFonts w:ascii="Calibri" w:hAnsi="Calibri" w:cs="Calibri"/>
            <w:color w:val="auto"/>
            <w:sz w:val="22"/>
            <w:szCs w:val="22"/>
          </w:rPr>
          <w:t>art. 109 ust. 1 pkt 1</w:t>
        </w:r>
      </w:hyperlink>
      <w:r w:rsidRPr="001F7CF1">
        <w:rPr>
          <w:rFonts w:ascii="Calibri" w:hAnsi="Calibri" w:cs="Calibri"/>
          <w:sz w:val="22"/>
          <w:szCs w:val="22"/>
        </w:rPr>
        <w:t xml:space="preserve"> ustawy PZP, wystawionego nie wcześniej niż 3 miesiące przed jego złożeniem, a w przypadku zalegania z</w:t>
      </w:r>
      <w:r w:rsidR="003569F5" w:rsidRPr="001F7CF1">
        <w:rPr>
          <w:rFonts w:ascii="Calibri" w:hAnsi="Calibri" w:cs="Calibri"/>
          <w:sz w:val="22"/>
          <w:szCs w:val="22"/>
        </w:rPr>
        <w:t> </w:t>
      </w:r>
      <w:r w:rsidRPr="001F7CF1">
        <w:rPr>
          <w:rFonts w:ascii="Calibri" w:hAnsi="Calibri" w:cs="Calibri"/>
          <w:sz w:val="22"/>
          <w:szCs w:val="22"/>
        </w:rPr>
        <w:t>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79217B9B" w14:textId="48A6A2AA"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w:t>
      </w:r>
      <w:hyperlink r:id="rId26" w:anchor="/document/18903829?unitId=art(109)ust(1)pkt(1)&amp;cm=DOCUMENT" w:history="1">
        <w:r w:rsidRPr="001F7CF1">
          <w:rPr>
            <w:rStyle w:val="Hipercze"/>
            <w:rFonts w:ascii="Calibri" w:hAnsi="Calibri" w:cs="Calibri"/>
            <w:color w:val="auto"/>
            <w:sz w:val="22"/>
            <w:szCs w:val="22"/>
          </w:rPr>
          <w:t>art. 109 ust. 1 pkt 1</w:t>
        </w:r>
      </w:hyperlink>
      <w:r w:rsidRPr="001F7CF1">
        <w:rPr>
          <w:rFonts w:ascii="Calibri" w:hAnsi="Calibri" w:cs="Calibri"/>
          <w:sz w:val="22"/>
          <w:szCs w:val="22"/>
        </w:rPr>
        <w:t xml:space="preserve"> ustawy PZP, wystawionego nie wcześniej niż 3 miesiące przed jego złożeniem, a</w:t>
      </w:r>
      <w:r w:rsidR="003569F5" w:rsidRPr="001F7CF1">
        <w:rPr>
          <w:rFonts w:ascii="Calibri" w:hAnsi="Calibri" w:cs="Calibri"/>
          <w:sz w:val="22"/>
          <w:szCs w:val="22"/>
        </w:rPr>
        <w:t> </w:t>
      </w:r>
      <w:r w:rsidRPr="001F7CF1">
        <w:rPr>
          <w:rFonts w:ascii="Calibri" w:hAnsi="Calibri" w:cs="Calibri"/>
          <w:sz w:val="22"/>
          <w:szCs w:val="22"/>
        </w:rPr>
        <w:t>w</w:t>
      </w:r>
      <w:r w:rsidR="003569F5" w:rsidRPr="001F7CF1">
        <w:rPr>
          <w:rFonts w:ascii="Calibri" w:hAnsi="Calibri" w:cs="Calibri"/>
          <w:sz w:val="22"/>
          <w:szCs w:val="22"/>
        </w:rPr>
        <w:t> </w:t>
      </w:r>
      <w:r w:rsidRPr="001F7CF1">
        <w:rPr>
          <w:rFonts w:ascii="Calibri" w:hAnsi="Calibri" w:cs="Calibri"/>
          <w:sz w:val="22"/>
          <w:szCs w:val="22"/>
        </w:rPr>
        <w:t>przypadku zalegania z opłacaniem składek na ubezpieczenia społeczne lub zdrowotne wraz z</w:t>
      </w:r>
      <w:r w:rsidR="003569F5" w:rsidRPr="001F7CF1">
        <w:rPr>
          <w:rFonts w:ascii="Calibri" w:hAnsi="Calibri" w:cs="Calibri"/>
          <w:sz w:val="22"/>
          <w:szCs w:val="22"/>
        </w:rPr>
        <w:t> </w:t>
      </w:r>
      <w:r w:rsidRPr="001F7CF1">
        <w:rPr>
          <w:rFonts w:ascii="Calibri" w:hAnsi="Calibri" w:cs="Calibri"/>
          <w:sz w:val="22"/>
          <w:szCs w:val="22"/>
        </w:rPr>
        <w:t>zaświadczeniem albo innym dokumentem Zamawiający żąda złożenia dokumentów potwierdzających, że odpowiednio przed upływem terminu składania wniosków o</w:t>
      </w:r>
      <w:r w:rsidR="003569F5" w:rsidRPr="001F7CF1">
        <w:rPr>
          <w:rFonts w:ascii="Calibri" w:hAnsi="Calibri" w:cs="Calibri"/>
          <w:sz w:val="22"/>
          <w:szCs w:val="22"/>
        </w:rPr>
        <w:t> </w:t>
      </w:r>
      <w:r w:rsidRPr="001F7CF1">
        <w:rPr>
          <w:rFonts w:ascii="Calibri" w:hAnsi="Calibri" w:cs="Calibri"/>
          <w:sz w:val="22"/>
          <w:szCs w:val="22"/>
        </w:rPr>
        <w:t>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148FEB9D" w14:textId="5BA0379A"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odpisu lub informacji z Krajowego Rejestru Sądowego lub z Centralnej Ewidencji i Informacji o Działalności Gospodarczej, w zakresie </w:t>
      </w:r>
      <w:hyperlink r:id="rId27" w:anchor="/document/18903829?unitId=art(109)ust(1)pkt(4)&amp;cm=DOCUMENT" w:history="1">
        <w:r w:rsidRPr="001F7CF1">
          <w:rPr>
            <w:rStyle w:val="Hipercze"/>
            <w:rFonts w:ascii="Calibri" w:hAnsi="Calibri" w:cs="Calibri"/>
            <w:color w:val="auto"/>
            <w:sz w:val="22"/>
            <w:szCs w:val="22"/>
          </w:rPr>
          <w:t>art. 109 ust. 1 pkt 4</w:t>
        </w:r>
      </w:hyperlink>
      <w:r w:rsidRPr="001F7CF1">
        <w:rPr>
          <w:rFonts w:ascii="Calibri" w:hAnsi="Calibri" w:cs="Calibri"/>
          <w:sz w:val="22"/>
          <w:szCs w:val="22"/>
        </w:rPr>
        <w:t xml:space="preserve"> ustawy PZP, sporządzonych nie wcześniej niż 3 miesiące przed jej złożeniem, jeżeli odrębne przepisy wymagają wpisu </w:t>
      </w:r>
      <w:r w:rsidR="00874DA4">
        <w:rPr>
          <w:rFonts w:ascii="Calibri" w:hAnsi="Calibri" w:cs="Calibri"/>
          <w:sz w:val="22"/>
          <w:szCs w:val="22"/>
        </w:rPr>
        <w:br/>
      </w:r>
      <w:r w:rsidRPr="001F7CF1">
        <w:rPr>
          <w:rFonts w:ascii="Calibri" w:hAnsi="Calibri" w:cs="Calibri"/>
          <w:sz w:val="22"/>
          <w:szCs w:val="22"/>
        </w:rPr>
        <w:t>do rejestru lub ewidencji;</w:t>
      </w:r>
    </w:p>
    <w:p w14:paraId="704E94B6" w14:textId="77777777" w:rsidR="00D614D2" w:rsidRPr="001F7CF1" w:rsidRDefault="00D614D2" w:rsidP="00A90A0C">
      <w:pPr>
        <w:widowControl/>
        <w:suppressAutoHyphens w:val="0"/>
        <w:autoSpaceDE/>
        <w:spacing w:before="120"/>
        <w:ind w:left="425"/>
        <w:jc w:val="both"/>
        <w:rPr>
          <w:rFonts w:ascii="Calibri" w:hAnsi="Calibri" w:cs="Calibri"/>
          <w:b/>
          <w:bCs/>
          <w:sz w:val="22"/>
          <w:szCs w:val="22"/>
          <w:u w:val="single"/>
        </w:rPr>
      </w:pPr>
      <w:r w:rsidRPr="001F7CF1">
        <w:rPr>
          <w:rFonts w:ascii="Calibri" w:hAnsi="Calibri" w:cs="Calibri"/>
          <w:b/>
          <w:bCs/>
          <w:sz w:val="22"/>
          <w:szCs w:val="22"/>
          <w:u w:val="single"/>
        </w:rPr>
        <w:t>składane wraz z ofertą:</w:t>
      </w:r>
    </w:p>
    <w:p w14:paraId="11AC108B" w14:textId="77777777" w:rsidR="00D614D2" w:rsidRPr="001F7CF1" w:rsidRDefault="00D614D2">
      <w:pPr>
        <w:widowControl/>
        <w:numPr>
          <w:ilvl w:val="0"/>
          <w:numId w:val="20"/>
        </w:numPr>
        <w:suppressAutoHyphens w:val="0"/>
        <w:autoSpaceDE/>
        <w:spacing w:before="60"/>
        <w:ind w:hanging="295"/>
        <w:jc w:val="both"/>
        <w:rPr>
          <w:rFonts w:ascii="Calibri" w:hAnsi="Calibri" w:cs="Calibri"/>
          <w:sz w:val="22"/>
          <w:szCs w:val="22"/>
        </w:rPr>
      </w:pPr>
      <w:r w:rsidRPr="001F7CF1">
        <w:rPr>
          <w:rFonts w:ascii="Calibri" w:hAnsi="Calibri" w:cs="Calibri"/>
          <w:sz w:val="22"/>
          <w:szCs w:val="22"/>
        </w:rPr>
        <w:t xml:space="preserve">pełnomocnictwo/a – o ile dotyczy. </w:t>
      </w:r>
    </w:p>
    <w:p w14:paraId="110352E1" w14:textId="18C541C1" w:rsidR="00D614D2" w:rsidRPr="001F7CF1" w:rsidRDefault="00D614D2" w:rsidP="00A90A0C">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Jeżeli Wykonawca ma siedzibę lub miejsce zamieszkania poza granicami Rzeczypospolitej Polskiej, zamiast zaświadczenia, o którym mowa w ust. 2 pkt 5, zaświadczenia albo innego dokumentu potwierdzającego, że Wykonawca nie zalega z opłacaniem składek na ubezpieczenia społeczne lub zdrowotne, o których mowa w ust. 2 pkt 6, lub odpisu albo informacji z Krajowego Rejestru Sądowego lub z Centralnej Ewidencji i Informacji o Działalności Gospodarczej, o których mowa w</w:t>
      </w:r>
      <w:r w:rsidR="003569F5" w:rsidRPr="001F7CF1">
        <w:rPr>
          <w:rFonts w:ascii="Calibri" w:hAnsi="Calibri" w:cs="Calibri"/>
          <w:sz w:val="22"/>
          <w:szCs w:val="22"/>
        </w:rPr>
        <w:t> </w:t>
      </w:r>
      <w:r w:rsidRPr="001F7CF1">
        <w:rPr>
          <w:rFonts w:ascii="Calibri" w:hAnsi="Calibri" w:cs="Calibri"/>
          <w:sz w:val="22"/>
          <w:szCs w:val="22"/>
        </w:rPr>
        <w:t>ust. 2 pkt 7 – składa dokument lub dokumenty wystawione w kraju, w którym Wykonawca ma siedzibę lub miejsce zamieszkania, potwierdzające odpowiednio, że:</w:t>
      </w:r>
    </w:p>
    <w:p w14:paraId="478F45EC" w14:textId="77777777" w:rsidR="00D614D2" w:rsidRPr="001F7CF1" w:rsidRDefault="00D614D2">
      <w:pPr>
        <w:numPr>
          <w:ilvl w:val="0"/>
          <w:numId w:val="21"/>
        </w:numPr>
        <w:spacing w:before="60"/>
        <w:ind w:hanging="295"/>
        <w:jc w:val="both"/>
        <w:rPr>
          <w:rFonts w:ascii="Calibri" w:hAnsi="Calibri" w:cs="Calibri"/>
          <w:sz w:val="22"/>
          <w:szCs w:val="22"/>
        </w:rPr>
      </w:pPr>
      <w:r w:rsidRPr="001F7CF1">
        <w:rPr>
          <w:rFonts w:ascii="Calibri" w:hAnsi="Calibri" w:cs="Calibri"/>
          <w:sz w:val="22"/>
          <w:szCs w:val="22"/>
        </w:rPr>
        <w:t>nie naruszył obowiązków dotyczących płatności podatków, opłat lub składek na ubezpieczenie społeczne lub zdrowotne,</w:t>
      </w:r>
    </w:p>
    <w:p w14:paraId="5E7A53D0" w14:textId="77777777" w:rsidR="00D614D2" w:rsidRPr="001F7CF1" w:rsidRDefault="00D614D2">
      <w:pPr>
        <w:numPr>
          <w:ilvl w:val="0"/>
          <w:numId w:val="21"/>
        </w:numPr>
        <w:spacing w:before="60"/>
        <w:ind w:hanging="295"/>
        <w:jc w:val="both"/>
        <w:rPr>
          <w:rFonts w:ascii="Calibri" w:hAnsi="Calibri" w:cs="Calibri"/>
          <w:sz w:val="22"/>
          <w:szCs w:val="22"/>
        </w:rPr>
      </w:pPr>
      <w:r w:rsidRPr="001F7CF1">
        <w:rPr>
          <w:rFonts w:ascii="Calibri" w:hAnsi="Calibri" w:cs="Calibri"/>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5EE2DAE" w14:textId="3D24E4AC" w:rsidR="00D614D2" w:rsidRPr="001F7CF1" w:rsidRDefault="00D614D2" w:rsidP="00A90A0C">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Dokumenty, o których mowa w ust.</w:t>
      </w:r>
      <w:r w:rsidR="00A90A0C">
        <w:rPr>
          <w:rFonts w:ascii="Calibri" w:hAnsi="Calibri" w:cs="Calibri"/>
          <w:sz w:val="22"/>
          <w:szCs w:val="22"/>
        </w:rPr>
        <w:t> </w:t>
      </w:r>
      <w:r w:rsidRPr="001F7CF1">
        <w:rPr>
          <w:rFonts w:ascii="Calibri" w:hAnsi="Calibri" w:cs="Calibri"/>
          <w:sz w:val="22"/>
          <w:szCs w:val="22"/>
        </w:rPr>
        <w:t>3 powinny być wystawione nie wcześniej niż 3 miesiące przed ich złożeniem.</w:t>
      </w:r>
    </w:p>
    <w:p w14:paraId="6D5B1AE4" w14:textId="717512C0" w:rsidR="00D614D2" w:rsidRPr="001F7CF1" w:rsidRDefault="00D614D2" w:rsidP="00A90A0C">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 xml:space="preserve">Jeżeli w kraju, w którym Wykonawca ma siedzibę lub miejsce zamieszkania, nie wydaje się dokumentów, o których mowa w ust. 3,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t>
      </w:r>
      <w:r w:rsidRPr="001F7CF1">
        <w:rPr>
          <w:rFonts w:ascii="Calibri" w:hAnsi="Calibri" w:cs="Calibri"/>
          <w:sz w:val="22"/>
          <w:szCs w:val="22"/>
        </w:rPr>
        <w:lastRenderedPageBreak/>
        <w:t>właściwym ze względu na siedzibę lub miejsce zamieszkania Wykonawcy. Przepis ust.</w:t>
      </w:r>
      <w:r w:rsidR="00A90A0C">
        <w:rPr>
          <w:rFonts w:ascii="Calibri" w:hAnsi="Calibri" w:cs="Calibri"/>
          <w:sz w:val="22"/>
          <w:szCs w:val="22"/>
        </w:rPr>
        <w:t> </w:t>
      </w:r>
      <w:r w:rsidRPr="001F7CF1">
        <w:rPr>
          <w:rFonts w:ascii="Calibri" w:hAnsi="Calibri" w:cs="Calibri"/>
          <w:sz w:val="22"/>
          <w:szCs w:val="22"/>
        </w:rPr>
        <w:t>4 stosuje</w:t>
      </w:r>
      <w:r w:rsidR="00A90A0C">
        <w:rPr>
          <w:rFonts w:ascii="Calibri" w:hAnsi="Calibri" w:cs="Calibri"/>
          <w:sz w:val="22"/>
          <w:szCs w:val="22"/>
        </w:rPr>
        <w:t> </w:t>
      </w:r>
      <w:r w:rsidRPr="001F7CF1">
        <w:rPr>
          <w:rFonts w:ascii="Calibri" w:hAnsi="Calibri" w:cs="Calibri"/>
          <w:sz w:val="22"/>
          <w:szCs w:val="22"/>
        </w:rPr>
        <w:t>się.</w:t>
      </w:r>
    </w:p>
    <w:p w14:paraId="5B237CE3" w14:textId="35C216C6" w:rsidR="00D614D2" w:rsidRPr="004D6221" w:rsidRDefault="00D614D2" w:rsidP="00A90A0C">
      <w:pPr>
        <w:widowControl/>
        <w:numPr>
          <w:ilvl w:val="6"/>
          <w:numId w:val="10"/>
        </w:numPr>
        <w:suppressAutoHyphens w:val="0"/>
        <w:autoSpaceDE/>
        <w:spacing w:before="120"/>
        <w:ind w:left="425" w:hanging="425"/>
        <w:jc w:val="both"/>
        <w:rPr>
          <w:rFonts w:ascii="Calibri" w:hAnsi="Calibri" w:cs="Calibri"/>
          <w:sz w:val="22"/>
          <w:szCs w:val="22"/>
        </w:rPr>
      </w:pPr>
      <w:r w:rsidRPr="004D6221">
        <w:rPr>
          <w:rStyle w:val="Uwydatnienie"/>
          <w:rFonts w:ascii="Calibri" w:hAnsi="Calibri" w:cs="Calibri"/>
          <w:i w:val="0"/>
          <w:iCs w:val="0"/>
          <w:sz w:val="22"/>
          <w:szCs w:val="22"/>
        </w:rPr>
        <w:t>Podmiotowe środki dowodowe</w:t>
      </w:r>
      <w:r w:rsidRPr="004D6221">
        <w:rPr>
          <w:rFonts w:ascii="Calibri" w:hAnsi="Calibri" w:cs="Calibri"/>
          <w:sz w:val="22"/>
          <w:szCs w:val="22"/>
        </w:rPr>
        <w:t xml:space="preserve"> oraz inne dokumenty lub oświadczenia, o których mowa w rozporządzeniu, składa się w formie elektronicznej, w postaci elektronicznej opatrzonej podpisem zaufanym lub podpisem osobistym, w formie pisemnej lub w formie dokumentowej, w</w:t>
      </w:r>
      <w:r w:rsidR="00E966D3" w:rsidRPr="004D6221">
        <w:rPr>
          <w:rFonts w:ascii="Calibri" w:hAnsi="Calibri" w:cs="Calibri"/>
          <w:sz w:val="22"/>
          <w:szCs w:val="22"/>
        </w:rPr>
        <w:t> </w:t>
      </w:r>
      <w:r w:rsidRPr="004D6221">
        <w:rPr>
          <w:rFonts w:ascii="Calibri" w:hAnsi="Calibri" w:cs="Calibri"/>
          <w:sz w:val="22"/>
          <w:szCs w:val="22"/>
        </w:rPr>
        <w:t xml:space="preserve">zakresie i w sposób określony w przepisach wydanych na podstawie </w:t>
      </w:r>
      <w:hyperlink r:id="rId28" w:anchor="/document/18903829?unitId=art(70)&amp;cm=DOCUMENT" w:history="1">
        <w:r w:rsidRPr="004D6221">
          <w:rPr>
            <w:rStyle w:val="Hipercze"/>
            <w:rFonts w:ascii="Calibri" w:hAnsi="Calibri" w:cs="Calibri"/>
            <w:color w:val="auto"/>
            <w:sz w:val="22"/>
            <w:szCs w:val="22"/>
            <w:u w:val="none"/>
          </w:rPr>
          <w:t>art.</w:t>
        </w:r>
        <w:r w:rsidR="004D6221">
          <w:rPr>
            <w:rStyle w:val="Hipercze"/>
            <w:rFonts w:ascii="Calibri" w:hAnsi="Calibri" w:cs="Calibri"/>
            <w:color w:val="auto"/>
            <w:sz w:val="22"/>
            <w:szCs w:val="22"/>
            <w:u w:val="none"/>
          </w:rPr>
          <w:t> </w:t>
        </w:r>
        <w:r w:rsidRPr="004D6221">
          <w:rPr>
            <w:rStyle w:val="Hipercze"/>
            <w:rFonts w:ascii="Calibri" w:hAnsi="Calibri" w:cs="Calibri"/>
            <w:color w:val="auto"/>
            <w:sz w:val="22"/>
            <w:szCs w:val="22"/>
            <w:u w:val="none"/>
          </w:rPr>
          <w:t>70</w:t>
        </w:r>
      </w:hyperlink>
      <w:r w:rsidRPr="004D6221">
        <w:rPr>
          <w:rFonts w:ascii="Calibri" w:hAnsi="Calibri" w:cs="Calibri"/>
          <w:sz w:val="22"/>
          <w:szCs w:val="22"/>
        </w:rPr>
        <w:t xml:space="preserve"> ustawy PZP.</w:t>
      </w:r>
    </w:p>
    <w:p w14:paraId="098E8354" w14:textId="77777777" w:rsidR="00C77277" w:rsidRDefault="00D614D2" w:rsidP="00C77277">
      <w:pPr>
        <w:widowControl/>
        <w:numPr>
          <w:ilvl w:val="6"/>
          <w:numId w:val="10"/>
        </w:numPr>
        <w:suppressAutoHyphens w:val="0"/>
        <w:autoSpaceDE/>
        <w:spacing w:before="120"/>
        <w:ind w:left="425" w:hanging="425"/>
        <w:jc w:val="both"/>
        <w:rPr>
          <w:rFonts w:ascii="Calibri" w:hAnsi="Calibri" w:cs="Calibri"/>
          <w:sz w:val="22"/>
          <w:szCs w:val="22"/>
        </w:rPr>
      </w:pPr>
      <w:r w:rsidRPr="001F7CF1">
        <w:rPr>
          <w:rFonts w:ascii="Calibri" w:hAnsi="Calibri" w:cs="Calibri"/>
          <w:sz w:val="22"/>
          <w:szCs w:val="22"/>
        </w:rPr>
        <w:t>Ocena spełnienia warunków wymaganych od Wykonawców zostanie dokonana wg formuły „spełnia – nie spełnia”, w oparciu o informacje zawarte w dokumentach i oświadczeniach dołączonych do oferty. Z treści załączonych dokumentów i oświadczeń musi wynikać jednoznacznie, iż Wykonawca spełnia wyżej wymienione warunki.</w:t>
      </w:r>
    </w:p>
    <w:p w14:paraId="0027D6F8" w14:textId="36C53024"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C77277">
        <w:rPr>
          <w:rFonts w:ascii="Calibri" w:eastAsiaTheme="minorHAnsi" w:hAnsi="Calibri" w:cs="Calibri"/>
          <w:color w:val="000000"/>
          <w:sz w:val="22"/>
          <w:szCs w:val="22"/>
          <w:lang w:eastAsia="en-US"/>
          <w14:ligatures w14:val="standardContextual"/>
        </w:rPr>
        <w:t xml:space="preserve">Wykonawca może, zamiast odpowiednich podmiotowych środków dowodowych potwierdzających brak podstaw wykluczenia, przedłożyć ważny certyfikat </w:t>
      </w:r>
      <w:r w:rsidR="00517C7B">
        <w:rPr>
          <w:rFonts w:ascii="Calibri" w:eastAsiaTheme="minorHAnsi" w:hAnsi="Calibri" w:cs="Calibri"/>
          <w:color w:val="000000"/>
          <w:sz w:val="22"/>
          <w:szCs w:val="22"/>
          <w:lang w:eastAsia="en-US"/>
          <w14:ligatures w14:val="standardContextual"/>
        </w:rPr>
        <w:t>W</w:t>
      </w:r>
      <w:r w:rsidRPr="00C77277">
        <w:rPr>
          <w:rFonts w:ascii="Calibri" w:eastAsiaTheme="minorHAnsi" w:hAnsi="Calibri" w:cs="Calibri"/>
          <w:color w:val="000000"/>
          <w:sz w:val="22"/>
          <w:szCs w:val="22"/>
          <w:lang w:eastAsia="en-US"/>
          <w14:ligatures w14:val="standardContextual"/>
        </w:rPr>
        <w:t>ykonawcy wydany zgodnie z ustawą o certyfikacji wykonawców zamówień publicznych, w zakresie objętym tym certyfikatem. Zamawiający uzna certyfikat w zakresie, w jakim potwierdza on okoliczności wymagane w niniejszym postępowaniu.</w:t>
      </w:r>
    </w:p>
    <w:p w14:paraId="66CD3CD5" w14:textId="0B895C12" w:rsid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 xml:space="preserve">Jeżeli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 xml:space="preserve">ykonawca przedłoży certyfikat wykonawcy, Zamawiający nie będzie żądał dokumentów, których okoliczności zostały potwierdzone tym certyfikatem. </w:t>
      </w:r>
    </w:p>
    <w:p w14:paraId="2F363282" w14:textId="77777777"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Jeżeli certyfikat obejmuje jedynie część wymaganych okoliczności, Zamawiający wezwie do złożenia pozostałych dokumentów.</w:t>
      </w:r>
    </w:p>
    <w:p w14:paraId="3EF31E7E" w14:textId="5BE03479"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 xml:space="preserve">W przypadku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ykonawców wspólnie ubiegających się o udzielenie zamówienia każdy z</w:t>
      </w:r>
      <w:r w:rsidR="00F852AA">
        <w:rPr>
          <w:rFonts w:ascii="Calibri" w:eastAsiaTheme="minorHAnsi" w:hAnsi="Calibri" w:cs="Calibri"/>
          <w:color w:val="000000"/>
          <w:sz w:val="22"/>
          <w:szCs w:val="22"/>
          <w:lang w:eastAsia="en-US"/>
          <w14:ligatures w14:val="standardContextual"/>
        </w:rPr>
        <w:t>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 xml:space="preserve">ykonawców może posługiwać się odrębnym certyfikatem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ykonawcy w zakresie dotyczącym potwierdzenia braku podstaw wykluczenia. Zamawiający uzna certyfikat każdego z członków konsorcjum wyłącznie w zakresie okoliczności potwierdzonych tym certyfikatem oraz w</w:t>
      </w:r>
      <w:r w:rsidR="00517C7B">
        <w:rPr>
          <w:rFonts w:ascii="Calibri" w:eastAsiaTheme="minorHAnsi" w:hAnsi="Calibri" w:cs="Calibri"/>
          <w:color w:val="000000"/>
          <w:sz w:val="22"/>
          <w:szCs w:val="22"/>
          <w:lang w:eastAsia="en-US"/>
          <w14:ligatures w14:val="standardContextual"/>
        </w:rPr>
        <w:t> </w:t>
      </w:r>
      <w:r w:rsidRPr="00F852AA">
        <w:rPr>
          <w:rFonts w:ascii="Calibri" w:eastAsiaTheme="minorHAnsi" w:hAnsi="Calibri" w:cs="Calibri"/>
          <w:color w:val="000000"/>
          <w:sz w:val="22"/>
          <w:szCs w:val="22"/>
          <w:lang w:eastAsia="en-US"/>
          <w14:ligatures w14:val="standardContextual"/>
        </w:rPr>
        <w:t xml:space="preserve">odniesieniu do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ykonawcy, którego certyfikat został wydany.</w:t>
      </w:r>
    </w:p>
    <w:p w14:paraId="28338945" w14:textId="77777777"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Jeżeli certyfikat nie obejmuje wszystkich wymaganych okoliczności lub został wydany jedynie dla jednego z członków konsorcjum, Zamawiający wezwie do złożenia podmiotowych środków dowodowych wyłącznie w zakresie nieobjętym certyfikatem.</w:t>
      </w:r>
    </w:p>
    <w:p w14:paraId="75CA6B86" w14:textId="1FD845F6"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 xml:space="preserve">Certyfikat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 xml:space="preserve">ykonawcy składany w postępowaniu powinien zostać złożony w postaci elektronicznej zgodnie z obowiązującymi przepisami prawa. Jeżeli certyfikat został wydany jako dokument elektroniczny, powinien zawierać kwalifikowany podpis elektroniczny, kwalifikowaną pieczęć elektroniczną albo inny sposób uwierzytelnienia przewidziany w przepisach regulujących funkcjonowanie systemu certyfikacji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ykonawców, umożliwiający weryfikację jego autentyczności oraz ważności.</w:t>
      </w:r>
    </w:p>
    <w:p w14:paraId="50CD2894" w14:textId="77777777"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Jeżeli Wykonawca składa elektroniczną kopię certyfikatu, powinna ona zostać sporządzona zgodnie z przepisami dotyczącymi składania dokumentów elektronicznych w postępowaniu o udzielenie zamówienia publicznego. Zamawiający może zweryfikować autentyczność oraz aktualność certyfikatu w odpowiednim rejestrze lub systemie teleinformatycznym, jeżeli taki został udostępniony przez podmiot certyfikujący.</w:t>
      </w:r>
    </w:p>
    <w:p w14:paraId="6F6EA7C1" w14:textId="6F3DD26D" w:rsidR="00F852AA"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 xml:space="preserve">W przypadku utraty ważności certyfikatu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 xml:space="preserve">ykonawcy przed zakończeniem postępowania lub gdy certyfikat przestanie potwierdzać wymagane okoliczności, </w:t>
      </w:r>
      <w:r w:rsidR="00517C7B">
        <w:rPr>
          <w:rFonts w:ascii="Calibri" w:eastAsiaTheme="minorHAnsi" w:hAnsi="Calibri" w:cs="Calibri"/>
          <w:color w:val="000000"/>
          <w:sz w:val="22"/>
          <w:szCs w:val="22"/>
          <w:lang w:eastAsia="en-US"/>
          <w14:ligatures w14:val="standardContextual"/>
        </w:rPr>
        <w:t>W</w:t>
      </w:r>
      <w:r w:rsidRPr="00F852AA">
        <w:rPr>
          <w:rFonts w:ascii="Calibri" w:eastAsiaTheme="minorHAnsi" w:hAnsi="Calibri" w:cs="Calibri"/>
          <w:color w:val="000000"/>
          <w:sz w:val="22"/>
          <w:szCs w:val="22"/>
          <w:lang w:eastAsia="en-US"/>
          <w14:ligatures w14:val="standardContextual"/>
        </w:rPr>
        <w:t>ykonawca jest zobowiązany, na wezwanie Zamawiającego, przedłożyć odpowiednie podmiotowe środki dowodowe potwierdzające brak podstaw wykluczenia.</w:t>
      </w:r>
    </w:p>
    <w:p w14:paraId="0C601C03" w14:textId="102028A0" w:rsidR="00C77277" w:rsidRPr="00F852AA" w:rsidRDefault="00C77277" w:rsidP="00F852AA">
      <w:pPr>
        <w:widowControl/>
        <w:numPr>
          <w:ilvl w:val="6"/>
          <w:numId w:val="10"/>
        </w:numPr>
        <w:suppressAutoHyphens w:val="0"/>
        <w:autoSpaceDE/>
        <w:spacing w:before="120"/>
        <w:ind w:left="425" w:hanging="425"/>
        <w:jc w:val="both"/>
        <w:rPr>
          <w:rFonts w:ascii="Calibri" w:hAnsi="Calibri" w:cs="Calibri"/>
          <w:sz w:val="22"/>
          <w:szCs w:val="22"/>
        </w:rPr>
      </w:pPr>
      <w:r w:rsidRPr="00F852AA">
        <w:rPr>
          <w:rFonts w:ascii="Calibri" w:eastAsiaTheme="minorHAnsi" w:hAnsi="Calibri" w:cs="Calibri"/>
          <w:color w:val="000000"/>
          <w:sz w:val="22"/>
          <w:szCs w:val="22"/>
          <w:lang w:eastAsia="en-US"/>
          <w14:ligatures w14:val="standardContextual"/>
        </w:rPr>
        <w:t xml:space="preserve">Zamawiający może zweryfikować aktualność i autentyczność przedłożonego przez Wykonawcę certyfikatu w ogólnodostępnej Bazie Danych o Certyfikacji Wykonawców Zamówień Publicznych prowadzonej przez </w:t>
      </w:r>
      <w:r w:rsidR="00580AEE">
        <w:rPr>
          <w:rFonts w:ascii="Calibri" w:eastAsiaTheme="minorHAnsi" w:hAnsi="Calibri" w:cs="Calibri"/>
          <w:color w:val="000000"/>
          <w:sz w:val="22"/>
          <w:szCs w:val="22"/>
          <w:lang w:eastAsia="en-US"/>
          <w14:ligatures w14:val="standardContextual"/>
        </w:rPr>
        <w:t>Ministra Rozwoju i Technologii</w:t>
      </w:r>
      <w:r w:rsidRPr="00F852AA">
        <w:rPr>
          <w:rFonts w:ascii="Calibri" w:eastAsiaTheme="minorHAnsi" w:hAnsi="Calibri" w:cs="Calibri"/>
          <w:color w:val="000000"/>
          <w:sz w:val="22"/>
          <w:szCs w:val="22"/>
          <w:lang w:eastAsia="en-US"/>
          <w14:ligatures w14:val="standardContextual"/>
        </w:rPr>
        <w:t xml:space="preserve">. </w:t>
      </w:r>
    </w:p>
    <w:p w14:paraId="34B80CCE"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13CFF9B4" w14:textId="7115E861"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lastRenderedPageBreak/>
        <w: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21.</w:t>
      </w:r>
      <w:r w:rsidR="00A90A0C">
        <w:rPr>
          <w:rFonts w:ascii="Calibri" w:eastAsia="Times New Roman" w:hAnsi="Calibri" w:cs="Calibri"/>
          <w:b/>
          <w:sz w:val="22"/>
          <w:szCs w:val="22"/>
          <w:highlight w:val="lightGray"/>
          <w:lang w:eastAsia="pl-PL"/>
        </w:rPr>
        <w:t> </w:t>
      </w:r>
      <w:r w:rsidRPr="001F7CF1">
        <w:rPr>
          <w:rFonts w:ascii="Calibri" w:hAnsi="Calibri" w:cs="Calibri"/>
          <w:b/>
          <w:sz w:val="22"/>
          <w:szCs w:val="22"/>
          <w:highlight w:val="lightGray"/>
        </w:rPr>
        <w:t>Opis części zamówienia, jeżeli Zamawiający dopuszcza składanie ofert częściowych, l</w:t>
      </w:r>
      <w:r w:rsidRPr="001F7CF1">
        <w:rPr>
          <w:rFonts w:ascii="Calibri" w:eastAsia="Times New Roman" w:hAnsi="Calibri" w:cs="Calibri"/>
          <w:b/>
          <w:sz w:val="22"/>
          <w:szCs w:val="22"/>
          <w:highlight w:val="lightGray"/>
          <w:lang w:eastAsia="pl-PL"/>
        </w:rPr>
        <w:t>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3D257167" w14:textId="581F9301" w:rsidR="00190BAC" w:rsidRPr="001F7CF1" w:rsidRDefault="00190BAC" w:rsidP="00A90A0C">
      <w:pPr>
        <w:spacing w:before="120"/>
        <w:jc w:val="both"/>
        <w:rPr>
          <w:rFonts w:ascii="Calibri" w:hAnsi="Calibri"/>
          <w:sz w:val="22"/>
          <w:szCs w:val="22"/>
        </w:rPr>
      </w:pPr>
      <w:r w:rsidRPr="001F7CF1">
        <w:rPr>
          <w:rFonts w:ascii="Calibri" w:hAnsi="Calibri"/>
          <w:sz w:val="22"/>
          <w:szCs w:val="22"/>
        </w:rPr>
        <w:t xml:space="preserve">Zamawiający </w:t>
      </w:r>
      <w:r w:rsidR="00A90A0C">
        <w:rPr>
          <w:rFonts w:ascii="Calibri" w:hAnsi="Calibri"/>
          <w:sz w:val="22"/>
          <w:szCs w:val="22"/>
        </w:rPr>
        <w:t xml:space="preserve">nie </w:t>
      </w:r>
      <w:r w:rsidRPr="001F7CF1">
        <w:rPr>
          <w:rFonts w:ascii="Calibri" w:hAnsi="Calibri"/>
          <w:sz w:val="22"/>
          <w:szCs w:val="22"/>
        </w:rPr>
        <w:t>podzielił zamówienie na</w:t>
      </w:r>
      <w:r w:rsidR="00A90A0C">
        <w:rPr>
          <w:rFonts w:ascii="Calibri" w:hAnsi="Calibri"/>
          <w:sz w:val="22"/>
          <w:szCs w:val="22"/>
        </w:rPr>
        <w:t xml:space="preserve"> </w:t>
      </w:r>
      <w:r w:rsidRPr="001F7CF1">
        <w:rPr>
          <w:rFonts w:ascii="Calibri" w:hAnsi="Calibri"/>
          <w:sz w:val="22"/>
          <w:szCs w:val="22"/>
        </w:rPr>
        <w:t>części i</w:t>
      </w:r>
      <w:r w:rsidR="00A90A0C">
        <w:rPr>
          <w:rFonts w:ascii="Calibri" w:hAnsi="Calibri"/>
          <w:sz w:val="22"/>
          <w:szCs w:val="22"/>
        </w:rPr>
        <w:t xml:space="preserve"> nie</w:t>
      </w:r>
      <w:r w:rsidRPr="001F7CF1">
        <w:rPr>
          <w:rFonts w:ascii="Calibri" w:hAnsi="Calibri"/>
          <w:sz w:val="22"/>
          <w:szCs w:val="22"/>
        </w:rPr>
        <w:t xml:space="preserve"> dopuszcza składani</w:t>
      </w:r>
      <w:r w:rsidR="00A90A0C">
        <w:rPr>
          <w:rFonts w:ascii="Calibri" w:hAnsi="Calibri"/>
          <w:sz w:val="22"/>
          <w:szCs w:val="22"/>
        </w:rPr>
        <w:t>a</w:t>
      </w:r>
      <w:r w:rsidRPr="001F7CF1">
        <w:rPr>
          <w:rFonts w:ascii="Calibri" w:hAnsi="Calibri"/>
          <w:sz w:val="22"/>
          <w:szCs w:val="22"/>
        </w:rPr>
        <w:t xml:space="preserve"> ofert częściowych</w:t>
      </w:r>
      <w:r w:rsidR="00A90A0C">
        <w:rPr>
          <w:rFonts w:ascii="Calibri" w:hAnsi="Calibri"/>
          <w:sz w:val="22"/>
          <w:szCs w:val="22"/>
        </w:rPr>
        <w:t>.</w:t>
      </w:r>
    </w:p>
    <w:p w14:paraId="2EF60ED9" w14:textId="77777777" w:rsidR="00D614D2" w:rsidRPr="001F7CF1" w:rsidRDefault="00D614D2" w:rsidP="00BA589E">
      <w:pPr>
        <w:jc w:val="both"/>
        <w:rPr>
          <w:rFonts w:ascii="Calibri" w:hAnsi="Calibri" w:cs="Calibri"/>
          <w:sz w:val="22"/>
          <w:szCs w:val="22"/>
        </w:rPr>
      </w:pPr>
    </w:p>
    <w:p w14:paraId="30A46589" w14:textId="3444A4A0" w:rsidR="00D614D2" w:rsidRPr="001F7CF1" w:rsidRDefault="00D614D2" w:rsidP="00BA589E">
      <w:pPr>
        <w:jc w:val="center"/>
        <w:rPr>
          <w:rFonts w:ascii="Calibri" w:eastAsia="Times New Roman" w:hAnsi="Calibri" w:cs="Calibri"/>
          <w:b/>
          <w:sz w:val="22"/>
          <w:szCs w:val="22"/>
          <w:lang w:eastAsia="pl-PL"/>
        </w:rPr>
      </w:pPr>
      <w:r w:rsidRPr="001F7CF1">
        <w:rPr>
          <w:rFonts w:ascii="Calibri" w:hAnsi="Calibri" w:cs="Calibri"/>
          <w:b/>
          <w:sz w:val="22"/>
          <w:szCs w:val="22"/>
          <w:highlight w:val="lightGray"/>
        </w:rPr>
        <w:t>§</w:t>
      </w:r>
      <w:r w:rsidR="00A90A0C">
        <w:rPr>
          <w:rFonts w:ascii="Calibri" w:hAnsi="Calibri" w:cs="Calibri"/>
          <w:b/>
          <w:sz w:val="22"/>
          <w:szCs w:val="22"/>
          <w:highlight w:val="lightGray"/>
        </w:rPr>
        <w:t> </w:t>
      </w:r>
      <w:r w:rsidRPr="001F7CF1">
        <w:rPr>
          <w:rFonts w:ascii="Calibri" w:hAnsi="Calibri" w:cs="Calibri"/>
          <w:b/>
          <w:sz w:val="22"/>
          <w:szCs w:val="22"/>
          <w:highlight w:val="lightGray"/>
        </w:rPr>
        <w:t>22.</w:t>
      </w:r>
      <w:r w:rsidR="00A90A0C">
        <w:rPr>
          <w:rFonts w:ascii="Calibri" w:hAnsi="Calibri" w:cs="Calibri"/>
          <w:b/>
          <w:sz w:val="22"/>
          <w:szCs w:val="22"/>
          <w:highlight w:val="lightGray"/>
        </w:rPr>
        <w:t> </w:t>
      </w:r>
      <w:r w:rsidRPr="001F7CF1">
        <w:rPr>
          <w:rFonts w:ascii="Calibri" w:eastAsia="Times New Roman" w:hAnsi="Calibri" w:cs="Calibri"/>
          <w:b/>
          <w:sz w:val="22"/>
          <w:szCs w:val="22"/>
          <w:highlight w:val="lightGray"/>
          <w:lang w:eastAsia="pl-PL"/>
        </w:rPr>
        <w:t>Informacje dotyczące ofert wariantowych, w tym informacje o sposobie przedstawiania ofert wariantowych oraz minimalne warunki, jakim muszą odpowiadać oferty wariantowe, jeżeli Zamawiający wymaga lub dopuszcza ich składanie</w:t>
      </w:r>
    </w:p>
    <w:p w14:paraId="2DD81648" w14:textId="77777777" w:rsidR="00D614D2" w:rsidRPr="001F7CF1" w:rsidRDefault="00D614D2" w:rsidP="00A90A0C">
      <w:pPr>
        <w:spacing w:before="120"/>
        <w:jc w:val="both"/>
        <w:rPr>
          <w:rFonts w:ascii="Calibri" w:hAnsi="Calibri" w:cs="Calibri"/>
          <w:sz w:val="22"/>
          <w:szCs w:val="22"/>
        </w:rPr>
      </w:pPr>
      <w:r w:rsidRPr="001F7CF1">
        <w:rPr>
          <w:rFonts w:ascii="Calibri" w:hAnsi="Calibri" w:cs="Calibri"/>
          <w:sz w:val="22"/>
          <w:szCs w:val="22"/>
        </w:rPr>
        <w:t>Zamawiający nie dopuszcza składania ofert wariantowych.</w:t>
      </w:r>
    </w:p>
    <w:p w14:paraId="55DB9601" w14:textId="77777777" w:rsidR="00D614D2" w:rsidRPr="001F7CF1" w:rsidRDefault="00D614D2" w:rsidP="00BA589E">
      <w:pPr>
        <w:jc w:val="both"/>
        <w:rPr>
          <w:rFonts w:ascii="Calibri" w:hAnsi="Calibri" w:cs="Calibri"/>
          <w:b/>
          <w:sz w:val="22"/>
          <w:szCs w:val="22"/>
        </w:rPr>
      </w:pPr>
    </w:p>
    <w:p w14:paraId="64169A00" w14:textId="16E9A5B0" w:rsidR="00D614D2" w:rsidRPr="001F7CF1" w:rsidRDefault="00D614D2" w:rsidP="00BA589E">
      <w:pPr>
        <w:jc w:val="center"/>
        <w:rPr>
          <w:rFonts w:ascii="Calibri" w:eastAsia="Times New Roman" w:hAnsi="Calibri" w:cs="Calibri"/>
          <w:b/>
          <w:sz w:val="22"/>
          <w:szCs w:val="22"/>
          <w:lang w:eastAsia="pl-PL"/>
        </w:rPr>
      </w:pPr>
      <w:r w:rsidRPr="001F7CF1">
        <w:rPr>
          <w:rFonts w:ascii="Calibri" w:hAnsi="Calibri" w:cs="Calibri"/>
          <w:b/>
          <w:sz w:val="22"/>
          <w:szCs w:val="22"/>
          <w:highlight w:val="lightGray"/>
        </w:rPr>
        <w:t>§</w:t>
      </w:r>
      <w:r w:rsidR="00A90A0C">
        <w:rPr>
          <w:rFonts w:ascii="Calibri" w:hAnsi="Calibri" w:cs="Calibri"/>
          <w:b/>
          <w:sz w:val="22"/>
          <w:szCs w:val="22"/>
          <w:highlight w:val="lightGray"/>
        </w:rPr>
        <w:t> </w:t>
      </w:r>
      <w:r w:rsidRPr="001F7CF1">
        <w:rPr>
          <w:rFonts w:ascii="Calibri" w:hAnsi="Calibri" w:cs="Calibri"/>
          <w:b/>
          <w:sz w:val="22"/>
          <w:szCs w:val="22"/>
          <w:highlight w:val="lightGray"/>
        </w:rPr>
        <w:t>23.</w:t>
      </w:r>
      <w:r w:rsidR="00A90A0C">
        <w:rPr>
          <w:rFonts w:ascii="Calibri" w:hAnsi="Calibri" w:cs="Calibri"/>
          <w:b/>
          <w:sz w:val="22"/>
          <w:szCs w:val="22"/>
          <w:highlight w:val="lightGray"/>
        </w:rPr>
        <w:t> </w:t>
      </w:r>
      <w:r w:rsidRPr="001F7CF1">
        <w:rPr>
          <w:rFonts w:ascii="Calibri" w:eastAsia="Times New Roman" w:hAnsi="Calibri" w:cs="Calibri"/>
          <w:b/>
          <w:sz w:val="22"/>
          <w:szCs w:val="22"/>
          <w:highlight w:val="lightGray"/>
          <w:lang w:eastAsia="pl-PL"/>
        </w:rPr>
        <w:t>Wymagania w zakresie zatrudnienia osób, o których mowa w art.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96 ust.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 pkt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2, </w:t>
      </w:r>
      <w:r w:rsidR="00A90A0C">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przewiduje takie wymagania</w:t>
      </w:r>
    </w:p>
    <w:p w14:paraId="521ED295" w14:textId="77777777" w:rsidR="00D614D2" w:rsidRPr="001F7CF1" w:rsidRDefault="00D614D2" w:rsidP="00BA589E">
      <w:pPr>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 xml:space="preserve">Nie dotyczy. </w:t>
      </w:r>
    </w:p>
    <w:p w14:paraId="03817D24" w14:textId="77777777" w:rsidR="00D614D2" w:rsidRPr="001F7CF1" w:rsidRDefault="00D614D2" w:rsidP="00BA589E">
      <w:pPr>
        <w:jc w:val="both"/>
        <w:rPr>
          <w:rFonts w:ascii="Calibri" w:eastAsia="Times New Roman" w:hAnsi="Calibri" w:cs="Calibri"/>
          <w:sz w:val="22"/>
          <w:szCs w:val="22"/>
          <w:lang w:eastAsia="pl-PL"/>
        </w:rPr>
      </w:pPr>
    </w:p>
    <w:p w14:paraId="19AA8DD8" w14:textId="6AB6CBE1" w:rsidR="00D614D2" w:rsidRPr="001F7CF1" w:rsidRDefault="00D614D2" w:rsidP="00BA589E">
      <w:pPr>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24. Informacja o zastrzeżeniu możliwości ubiegania się o udzielenie zamówienia wyłącznie przez Wykonawców, o których mowa w art.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94, jeżeli Zamawiający przewiduje takie wymagania</w:t>
      </w:r>
    </w:p>
    <w:p w14:paraId="3F10610C" w14:textId="77777777" w:rsidR="00D614D2" w:rsidRPr="001F7CF1" w:rsidRDefault="00D614D2" w:rsidP="00A90A0C">
      <w:pPr>
        <w:spacing w:before="120"/>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 xml:space="preserve">Nie dotyczy. </w:t>
      </w:r>
    </w:p>
    <w:p w14:paraId="7267F16F" w14:textId="77777777" w:rsidR="00D614D2" w:rsidRPr="001F7CF1" w:rsidRDefault="00D614D2" w:rsidP="00BA589E">
      <w:pPr>
        <w:jc w:val="both"/>
        <w:rPr>
          <w:rFonts w:ascii="Calibri" w:eastAsia="Times New Roman" w:hAnsi="Calibri" w:cs="Calibri"/>
          <w:sz w:val="22"/>
          <w:szCs w:val="22"/>
          <w:lang w:eastAsia="pl-PL"/>
        </w:rPr>
      </w:pPr>
    </w:p>
    <w:p w14:paraId="18A614A1" w14:textId="710FF44B" w:rsidR="00D614D2" w:rsidRPr="001F7CF1" w:rsidRDefault="00D614D2" w:rsidP="00BA589E">
      <w:pPr>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25.</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Wymagania dotyczące wadium, w tym jego kwotę, jeżeli Zamawiający przewiduje </w:t>
      </w:r>
      <w:r w:rsidR="00A90A0C">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obowiązek wniesienia wadium</w:t>
      </w:r>
    </w:p>
    <w:p w14:paraId="55610A1F" w14:textId="044B45B9" w:rsidR="00D614D2" w:rsidRDefault="004D6221" w:rsidP="00BA589E">
      <w:pPr>
        <w:jc w:val="both"/>
        <w:rPr>
          <w:rFonts w:ascii="Calibri" w:eastAsia="Times New Roman" w:hAnsi="Calibri" w:cs="Calibri"/>
          <w:sz w:val="22"/>
          <w:szCs w:val="22"/>
          <w:lang w:eastAsia="pl-PL"/>
        </w:rPr>
      </w:pPr>
      <w:r>
        <w:rPr>
          <w:rFonts w:ascii="Calibri" w:eastAsia="Times New Roman" w:hAnsi="Calibri" w:cs="Calibri"/>
          <w:sz w:val="22"/>
          <w:szCs w:val="22"/>
          <w:lang w:eastAsia="pl-PL"/>
        </w:rPr>
        <w:t>Nie dotyczy.</w:t>
      </w:r>
    </w:p>
    <w:p w14:paraId="66472477" w14:textId="77777777" w:rsidR="004D6221" w:rsidRPr="001F7CF1" w:rsidRDefault="004D6221" w:rsidP="00BA589E">
      <w:pPr>
        <w:jc w:val="both"/>
        <w:rPr>
          <w:rFonts w:ascii="Calibri" w:eastAsia="Times New Roman" w:hAnsi="Calibri" w:cs="Calibri"/>
          <w:sz w:val="22"/>
          <w:szCs w:val="22"/>
          <w:lang w:eastAsia="pl-PL"/>
        </w:rPr>
      </w:pPr>
    </w:p>
    <w:p w14:paraId="06CE2873" w14:textId="27FCB0EF" w:rsidR="00D614D2" w:rsidRPr="001F7CF1" w:rsidRDefault="00D614D2" w:rsidP="00BA589E">
      <w:pPr>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26.</w:t>
      </w:r>
      <w:r w:rsidR="00A90A0C">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Informacja o przewidywanych zamówieniach, o których mowa w art.</w:t>
      </w:r>
      <w:r w:rsidR="0033027D">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214 ust.</w:t>
      </w:r>
      <w:r w:rsidR="0033027D">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1 pkt</w:t>
      </w:r>
      <w:r w:rsidR="0033027D">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8, </w:t>
      </w:r>
      <w:r w:rsidR="00A90A0C">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przewiduje udzielenie takich zamówień</w:t>
      </w:r>
    </w:p>
    <w:p w14:paraId="2DF26772" w14:textId="77777777" w:rsidR="00D614D2" w:rsidRPr="001F7CF1" w:rsidRDefault="00D614D2" w:rsidP="00A90A0C">
      <w:pPr>
        <w:pStyle w:val="Akapitzlist"/>
        <w:widowControl/>
        <w:suppressAutoHyphens w:val="0"/>
        <w:autoSpaceDE/>
        <w:spacing w:before="120"/>
        <w:ind w:left="0"/>
        <w:contextualSpacing w:val="0"/>
        <w:jc w:val="both"/>
        <w:rPr>
          <w:rFonts w:ascii="Calibri" w:hAnsi="Calibri" w:cs="Calibri"/>
          <w:sz w:val="22"/>
          <w:szCs w:val="22"/>
        </w:rPr>
      </w:pPr>
      <w:r w:rsidRPr="001F7CF1">
        <w:rPr>
          <w:rFonts w:ascii="Calibri" w:hAnsi="Calibri" w:cs="Calibri"/>
          <w:sz w:val="22"/>
          <w:szCs w:val="22"/>
        </w:rPr>
        <w:t xml:space="preserve">Zamawiający nie przewiduje udzielenie zamówień, o których mowa w art. 214 ust. 1 pkt 8 ustawy PZP. </w:t>
      </w:r>
    </w:p>
    <w:p w14:paraId="47774593"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45B4E4FB" w14:textId="704C2B89"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27.</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Informacje dotyczące przeprowadzenia przez Wykonawcę wizji lokalnej lub sprawdzenia przez niego dokumentów niezbędnych do realizacji zamówienia, o których mowa w art.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131 ust.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 jeżeli Zamawiający przewiduje możliwość albo wymaga złożenia oferty po odbyciu wizji lokalnej lub sprawdzeniu tych dokumentów</w:t>
      </w:r>
    </w:p>
    <w:p w14:paraId="47C13D16" w14:textId="77777777" w:rsidR="00D614D2" w:rsidRPr="001F7CF1" w:rsidRDefault="00D614D2" w:rsidP="00884F56">
      <w:pPr>
        <w:pStyle w:val="Akapitzlist"/>
        <w:widowControl/>
        <w:suppressAutoHyphens w:val="0"/>
        <w:autoSpaceDE/>
        <w:spacing w:before="120"/>
        <w:ind w:left="0"/>
        <w:contextualSpacing w:val="0"/>
        <w:jc w:val="both"/>
        <w:rPr>
          <w:rFonts w:ascii="Calibri" w:hAnsi="Calibri" w:cs="Calibri"/>
          <w:sz w:val="22"/>
          <w:szCs w:val="22"/>
        </w:rPr>
      </w:pPr>
      <w:r w:rsidRPr="001F7CF1">
        <w:rPr>
          <w:rFonts w:ascii="Calibri" w:hAnsi="Calibri" w:cs="Calibri"/>
          <w:sz w:val="22"/>
          <w:szCs w:val="22"/>
        </w:rPr>
        <w:t xml:space="preserve">Zamawiający nie przewiduje przeprowadzenia wizji lokalnej. </w:t>
      </w:r>
    </w:p>
    <w:p w14:paraId="5B514EE8"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594CF2EC" w14:textId="47B7D2A5" w:rsidR="00D614D2" w:rsidRPr="001F7CF1" w:rsidRDefault="00D614D2" w:rsidP="00BA589E">
      <w:pPr>
        <w:widowControl/>
        <w:suppressAutoHyphens w:val="0"/>
        <w:autoSpaceDE/>
        <w:jc w:val="center"/>
        <w:rPr>
          <w:rFonts w:ascii="Calibri" w:eastAsia="Times New Roman" w:hAnsi="Calibri" w:cs="Calibri"/>
          <w:b/>
          <w:sz w:val="22"/>
          <w:szCs w:val="22"/>
          <w:highlight w:val="lightGray"/>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28. Informacje dotyczące walut obcych, w jakich mogą być prowadzone rozliczenia między </w:t>
      </w:r>
    </w:p>
    <w:p w14:paraId="78101D00" w14:textId="77777777"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Zamawiającym a Wykonawcą, jeżeli Zamawiający przewiduje rozliczenia w walutach obcych</w:t>
      </w:r>
    </w:p>
    <w:p w14:paraId="1D357DF7" w14:textId="77777777" w:rsidR="00D614D2" w:rsidRPr="001F7CF1" w:rsidRDefault="00D614D2" w:rsidP="00884F56">
      <w:pPr>
        <w:widowControl/>
        <w:suppressAutoHyphens w:val="0"/>
        <w:autoSpaceDE/>
        <w:spacing w:before="120"/>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 xml:space="preserve">Nie dotyczy. </w:t>
      </w:r>
    </w:p>
    <w:p w14:paraId="282E350A"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0FB57EFA" w14:textId="416A14E2" w:rsidR="00D614D2" w:rsidRPr="001F7CF1" w:rsidRDefault="00D614D2" w:rsidP="00BA589E">
      <w:pPr>
        <w:widowControl/>
        <w:suppressAutoHyphens w:val="0"/>
        <w:autoSpaceDE/>
        <w:jc w:val="center"/>
        <w:rPr>
          <w:rFonts w:ascii="Calibri" w:eastAsia="Times New Roman" w:hAnsi="Calibri" w:cs="Calibri"/>
          <w:b/>
          <w:i/>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29.</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Informacje dotyczące zwrotu kosztów udziału w postępowaniu, </w:t>
      </w:r>
      <w:r w:rsidR="00884F56">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przewiduje ich zwrot</w:t>
      </w:r>
    </w:p>
    <w:p w14:paraId="40D4F517"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Nie dotyczy.</w:t>
      </w:r>
    </w:p>
    <w:p w14:paraId="44CB5D01"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48BBCD8C" w14:textId="265BB72F"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30.</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Informacja o obowiązku osobistego wykonania przez Wykonawcę kluczowych zadań, jeżeli Zamawiający dokonuje takiego zastrzeżenia zgodnie z art.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60 i art.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121</w:t>
      </w:r>
    </w:p>
    <w:p w14:paraId="67C95A0F" w14:textId="77777777" w:rsidR="00D614D2" w:rsidRPr="001F7CF1" w:rsidRDefault="00D614D2" w:rsidP="00884F56">
      <w:pPr>
        <w:pStyle w:val="Akapitzlist"/>
        <w:widowControl/>
        <w:suppressAutoHyphens w:val="0"/>
        <w:autoSpaceDE/>
        <w:spacing w:before="120"/>
        <w:ind w:left="0"/>
        <w:contextualSpacing w:val="0"/>
        <w:jc w:val="both"/>
        <w:rPr>
          <w:rFonts w:ascii="Calibri" w:hAnsi="Calibri" w:cs="Calibri"/>
          <w:sz w:val="22"/>
          <w:szCs w:val="22"/>
        </w:rPr>
      </w:pPr>
      <w:r w:rsidRPr="001F7CF1">
        <w:rPr>
          <w:rFonts w:ascii="Calibri" w:hAnsi="Calibri" w:cs="Calibri"/>
          <w:sz w:val="22"/>
          <w:szCs w:val="22"/>
        </w:rPr>
        <w:t xml:space="preserve">Zamawiający nie zastrzega obowiązku osobistego wykonania przez Wykonawców kluczowych zadań dotyczących realizacji przedmiotu zamówienia. </w:t>
      </w:r>
    </w:p>
    <w:p w14:paraId="3290E85D" w14:textId="2C81FE11" w:rsidR="00D614D2" w:rsidRPr="001F7CF1" w:rsidRDefault="00D614D2" w:rsidP="00884F56">
      <w:pPr>
        <w:pStyle w:val="Akapitzlist"/>
        <w:widowControl/>
        <w:suppressAutoHyphens w:val="0"/>
        <w:autoSpaceDE/>
        <w:spacing w:before="120"/>
        <w:ind w:left="0"/>
        <w:contextualSpacing w:val="0"/>
        <w:jc w:val="both"/>
        <w:rPr>
          <w:rFonts w:ascii="Calibri" w:hAnsi="Calibri" w:cs="Calibri"/>
          <w:sz w:val="22"/>
          <w:szCs w:val="22"/>
        </w:rPr>
      </w:pPr>
      <w:r w:rsidRPr="001F7CF1">
        <w:rPr>
          <w:rFonts w:ascii="Calibri" w:hAnsi="Calibri" w:cs="Calibri"/>
          <w:sz w:val="22"/>
          <w:szCs w:val="22"/>
        </w:rPr>
        <w:lastRenderedPageBreak/>
        <w:t xml:space="preserve">Zamawiający żąda wskazania przez Wykonawcę w Formularzu ofertowym części zamówienia, których wykonanie zamierza powierzyć podwykonawcom oraz podania nazw ew. podwykonawców, jeżeli </w:t>
      </w:r>
      <w:r w:rsidR="00874DA4">
        <w:rPr>
          <w:rFonts w:ascii="Calibri" w:hAnsi="Calibri" w:cs="Calibri"/>
          <w:sz w:val="22"/>
          <w:szCs w:val="22"/>
        </w:rPr>
        <w:br/>
      </w:r>
      <w:r w:rsidRPr="001F7CF1">
        <w:rPr>
          <w:rFonts w:ascii="Calibri" w:hAnsi="Calibri" w:cs="Calibri"/>
          <w:sz w:val="22"/>
          <w:szCs w:val="22"/>
        </w:rPr>
        <w:t xml:space="preserve">są już znani. </w:t>
      </w:r>
    </w:p>
    <w:p w14:paraId="7C2EF55F" w14:textId="77777777" w:rsidR="00D614D2" w:rsidRPr="001F7CF1" w:rsidRDefault="00D614D2" w:rsidP="00BA589E">
      <w:pPr>
        <w:pStyle w:val="Akapitzlist"/>
        <w:widowControl/>
        <w:suppressAutoHyphens w:val="0"/>
        <w:autoSpaceDE/>
        <w:ind w:left="0"/>
        <w:contextualSpacing w:val="0"/>
        <w:jc w:val="both"/>
        <w:rPr>
          <w:rFonts w:ascii="Calibri" w:hAnsi="Calibri" w:cs="Calibri"/>
          <w:sz w:val="22"/>
          <w:szCs w:val="22"/>
        </w:rPr>
      </w:pPr>
    </w:p>
    <w:p w14:paraId="3088498E" w14:textId="19A9F5CB" w:rsidR="00D614D2" w:rsidRPr="001F7CF1" w:rsidRDefault="00D614D2" w:rsidP="00BA589E">
      <w:pPr>
        <w:pStyle w:val="Akapitzlist"/>
        <w:widowControl/>
        <w:suppressAutoHyphens w:val="0"/>
        <w:autoSpaceDE/>
        <w:ind w:left="0"/>
        <w:contextualSpacing w:val="0"/>
        <w:jc w:val="center"/>
        <w:rPr>
          <w:rFonts w:ascii="Calibri" w:hAnsi="Calibri" w:cs="Calibri"/>
          <w:b/>
          <w:sz w:val="22"/>
          <w:szCs w:val="22"/>
        </w:rPr>
      </w:pPr>
      <w:r w:rsidRPr="001F7CF1">
        <w:rPr>
          <w:rFonts w:ascii="Calibri" w:hAnsi="Calibri" w:cs="Calibri"/>
          <w:b/>
          <w:sz w:val="22"/>
          <w:szCs w:val="22"/>
          <w:highlight w:val="lightGray"/>
        </w:rPr>
        <w:t>§</w:t>
      </w:r>
      <w:r w:rsidR="00884F56">
        <w:rPr>
          <w:rFonts w:ascii="Calibri" w:hAnsi="Calibri" w:cs="Calibri"/>
          <w:b/>
          <w:sz w:val="22"/>
          <w:szCs w:val="22"/>
          <w:highlight w:val="lightGray"/>
        </w:rPr>
        <w:t> </w:t>
      </w:r>
      <w:r w:rsidRPr="001F7CF1">
        <w:rPr>
          <w:rFonts w:ascii="Calibri" w:hAnsi="Calibri" w:cs="Calibri"/>
          <w:b/>
          <w:sz w:val="22"/>
          <w:szCs w:val="22"/>
          <w:highlight w:val="lightGray"/>
        </w:rPr>
        <w:t>31.</w:t>
      </w:r>
      <w:r w:rsidR="00884F56">
        <w:rPr>
          <w:rFonts w:ascii="Calibri" w:hAnsi="Calibri" w:cs="Calibri"/>
          <w:b/>
          <w:sz w:val="22"/>
          <w:szCs w:val="22"/>
          <w:highlight w:val="lightGray"/>
        </w:rPr>
        <w:t> </w:t>
      </w:r>
      <w:r w:rsidRPr="001F7CF1">
        <w:rPr>
          <w:rFonts w:ascii="Calibri" w:eastAsia="Times New Roman" w:hAnsi="Calibri" w:cs="Calibri"/>
          <w:b/>
          <w:sz w:val="22"/>
          <w:szCs w:val="22"/>
          <w:highlight w:val="lightGray"/>
          <w:lang w:eastAsia="pl-PL"/>
        </w:rPr>
        <w:t xml:space="preserve">Maksymalna liczbę Wykonawców, z którymi Zamawiający zawrze umowę ramową, </w:t>
      </w:r>
      <w:r w:rsidR="00884F56">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przewiduje zawarcie umowy ramowej</w:t>
      </w:r>
    </w:p>
    <w:p w14:paraId="777A92CA"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Nie dotyczy.</w:t>
      </w:r>
    </w:p>
    <w:p w14:paraId="345E5727"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2242521B" w14:textId="7269A9E6"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32.</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Informacja o przewidywanym wyborze najkorzystniejszej oferty z zastosowaniem </w:t>
      </w:r>
      <w:r w:rsidR="00884F56">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aukcji elektronicznej wraz z informacjami, o których mowa w art.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230, </w:t>
      </w:r>
      <w:r w:rsidR="00884F56">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przewiduje aukcję elektroniczną</w:t>
      </w:r>
    </w:p>
    <w:p w14:paraId="65548E9A" w14:textId="77777777" w:rsidR="00D614D2" w:rsidRPr="001F7CF1" w:rsidRDefault="00D614D2" w:rsidP="00884F56">
      <w:pPr>
        <w:spacing w:before="120"/>
        <w:rPr>
          <w:rFonts w:ascii="Calibri" w:hAnsi="Calibri" w:cs="Calibri"/>
          <w:b/>
          <w:bCs/>
          <w:sz w:val="22"/>
          <w:szCs w:val="22"/>
        </w:rPr>
      </w:pPr>
      <w:r w:rsidRPr="001F7CF1">
        <w:rPr>
          <w:rFonts w:ascii="Calibri" w:hAnsi="Calibri" w:cs="Calibri"/>
          <w:sz w:val="22"/>
        </w:rPr>
        <w:t>Zamawiający nie przewiduje przeprowadzenia aukcji elektronicznej.</w:t>
      </w:r>
    </w:p>
    <w:p w14:paraId="77EF9E02"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3E8D9A6D" w14:textId="66DAC20A"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33.</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Wymóg lub możliwość złożenia ofert w postaci katalogów elektronicznych lub dołączenia katalogów elektronicznych do oferty, w sytuacji określonej w art.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93</w:t>
      </w:r>
    </w:p>
    <w:p w14:paraId="596A306C"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Nie dotyczy.</w:t>
      </w:r>
    </w:p>
    <w:p w14:paraId="59D07D7E"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2E6B37F2" w14:textId="12AE9C67"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34.</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 xml:space="preserve">Informacje dotyczące zabezpieczenia należytego wykonania umowy, </w:t>
      </w:r>
      <w:r w:rsidR="00884F56">
        <w:rPr>
          <w:rFonts w:ascii="Calibri" w:eastAsia="Times New Roman" w:hAnsi="Calibri" w:cs="Calibri"/>
          <w:b/>
          <w:sz w:val="22"/>
          <w:szCs w:val="22"/>
          <w:highlight w:val="lightGray"/>
          <w:lang w:eastAsia="pl-PL"/>
        </w:rPr>
        <w:br/>
      </w:r>
      <w:r w:rsidRPr="001F7CF1">
        <w:rPr>
          <w:rFonts w:ascii="Calibri" w:eastAsia="Times New Roman" w:hAnsi="Calibri" w:cs="Calibri"/>
          <w:b/>
          <w:sz w:val="22"/>
          <w:szCs w:val="22"/>
          <w:highlight w:val="lightGray"/>
          <w:lang w:eastAsia="pl-PL"/>
        </w:rPr>
        <w:t>jeżeli Zamawiający je przewiduje</w:t>
      </w:r>
    </w:p>
    <w:p w14:paraId="624E0B57" w14:textId="77777777" w:rsidR="00D614D2" w:rsidRPr="001F7CF1" w:rsidRDefault="00D614D2" w:rsidP="00BA589E">
      <w:pPr>
        <w:jc w:val="both"/>
        <w:rPr>
          <w:rFonts w:ascii="Calibri" w:eastAsia="Times New Roman" w:hAnsi="Calibri" w:cs="Calibri"/>
          <w:sz w:val="22"/>
          <w:szCs w:val="22"/>
          <w:lang w:eastAsia="pl-PL"/>
        </w:rPr>
      </w:pPr>
      <w:r w:rsidRPr="001F7CF1">
        <w:rPr>
          <w:rFonts w:ascii="Calibri" w:hAnsi="Calibri" w:cs="Calibri"/>
          <w:sz w:val="22"/>
          <w:szCs w:val="22"/>
        </w:rPr>
        <w:t xml:space="preserve">Nie dotyczy. </w:t>
      </w:r>
    </w:p>
    <w:p w14:paraId="6715ECEF" w14:textId="77777777" w:rsidR="00D614D2" w:rsidRPr="001F7CF1" w:rsidRDefault="00D614D2" w:rsidP="00BA589E">
      <w:pPr>
        <w:widowControl/>
        <w:suppressAutoHyphens w:val="0"/>
        <w:autoSpaceDE/>
        <w:jc w:val="both"/>
        <w:rPr>
          <w:rFonts w:ascii="Calibri" w:eastAsia="Times New Roman" w:hAnsi="Calibri" w:cs="Calibri"/>
          <w:sz w:val="22"/>
          <w:szCs w:val="22"/>
          <w:lang w:eastAsia="pl-PL"/>
        </w:rPr>
      </w:pPr>
    </w:p>
    <w:p w14:paraId="4F2F6EFB" w14:textId="33CBAF6B" w:rsidR="00D614D2" w:rsidRPr="001F7CF1" w:rsidRDefault="00D614D2" w:rsidP="00BA589E">
      <w:pPr>
        <w:widowControl/>
        <w:suppressAutoHyphens w:val="0"/>
        <w:autoSpaceDE/>
        <w:jc w:val="center"/>
        <w:rPr>
          <w:rFonts w:ascii="Calibri" w:eastAsia="Times New Roman" w:hAnsi="Calibri" w:cs="Calibri"/>
          <w:b/>
          <w:sz w:val="22"/>
          <w:szCs w:val="22"/>
          <w:lang w:eastAsia="pl-PL"/>
        </w:rPr>
      </w:pPr>
      <w:r w:rsidRPr="001F7CF1">
        <w:rPr>
          <w:rFonts w:ascii="Calibri" w:eastAsia="Times New Roman" w:hAnsi="Calibri" w:cs="Calibri"/>
          <w:b/>
          <w:sz w:val="22"/>
          <w:szCs w:val="22"/>
          <w:highlight w:val="lightGray"/>
          <w:lang w:eastAsia="pl-PL"/>
        </w:rPr>
        <w:t>§</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35.</w:t>
      </w:r>
      <w:r w:rsidR="00884F56">
        <w:rPr>
          <w:rFonts w:ascii="Calibri" w:eastAsia="Times New Roman" w:hAnsi="Calibri" w:cs="Calibri"/>
          <w:b/>
          <w:sz w:val="22"/>
          <w:szCs w:val="22"/>
          <w:highlight w:val="lightGray"/>
          <w:lang w:eastAsia="pl-PL"/>
        </w:rPr>
        <w:t> </w:t>
      </w:r>
      <w:r w:rsidRPr="001F7CF1">
        <w:rPr>
          <w:rFonts w:ascii="Calibri" w:eastAsia="Times New Roman" w:hAnsi="Calibri" w:cs="Calibri"/>
          <w:b/>
          <w:sz w:val="22"/>
          <w:szCs w:val="22"/>
          <w:highlight w:val="lightGray"/>
          <w:lang w:eastAsia="pl-PL"/>
        </w:rPr>
        <w:t>Załączniki</w:t>
      </w:r>
    </w:p>
    <w:p w14:paraId="69C16B12" w14:textId="77777777" w:rsidR="00D614D2" w:rsidRPr="001F7CF1" w:rsidRDefault="00D614D2" w:rsidP="00884F56">
      <w:pPr>
        <w:widowControl/>
        <w:suppressAutoHyphens w:val="0"/>
        <w:autoSpaceDE/>
        <w:spacing w:before="120"/>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Oferta wraz z załącznikami nr 1-5 – załącznik nr 1 do SWZ</w:t>
      </w:r>
    </w:p>
    <w:p w14:paraId="3C359437" w14:textId="77777777" w:rsidR="00D614D2" w:rsidRDefault="00D614D2" w:rsidP="00884F56">
      <w:pPr>
        <w:widowControl/>
        <w:suppressAutoHyphens w:val="0"/>
        <w:autoSpaceDE/>
        <w:spacing w:before="120"/>
        <w:jc w:val="both"/>
        <w:rPr>
          <w:rFonts w:ascii="Calibri" w:eastAsia="Times New Roman" w:hAnsi="Calibri" w:cs="Calibri"/>
          <w:sz w:val="22"/>
          <w:szCs w:val="22"/>
          <w:lang w:eastAsia="pl-PL"/>
        </w:rPr>
      </w:pPr>
      <w:r w:rsidRPr="001F7CF1">
        <w:rPr>
          <w:rFonts w:ascii="Calibri" w:eastAsia="Times New Roman" w:hAnsi="Calibri" w:cs="Calibri"/>
          <w:sz w:val="22"/>
          <w:szCs w:val="22"/>
          <w:lang w:eastAsia="pl-PL"/>
        </w:rPr>
        <w:t>Istotne dla stron postanowienia umowne – załącznik nr 2 do SWZ</w:t>
      </w:r>
    </w:p>
    <w:p w14:paraId="16749132" w14:textId="3E7F1CCF" w:rsidR="00580AEE" w:rsidRPr="001F7CF1" w:rsidRDefault="00580AEE" w:rsidP="00884F56">
      <w:pPr>
        <w:widowControl/>
        <w:suppressAutoHyphens w:val="0"/>
        <w:autoSpaceDE/>
        <w:spacing w:before="120"/>
        <w:jc w:val="both"/>
        <w:rPr>
          <w:rFonts w:ascii="Calibri" w:eastAsia="Times New Roman" w:hAnsi="Calibri" w:cs="Calibri"/>
          <w:sz w:val="22"/>
          <w:szCs w:val="22"/>
          <w:lang w:eastAsia="pl-PL"/>
        </w:rPr>
      </w:pPr>
      <w:r>
        <w:rPr>
          <w:rFonts w:ascii="Calibri" w:eastAsia="Times New Roman" w:hAnsi="Calibri" w:cs="Calibri"/>
          <w:sz w:val="22"/>
          <w:szCs w:val="22"/>
          <w:lang w:eastAsia="pl-PL"/>
        </w:rPr>
        <w:t>Opis przedmiotu zamówienia</w:t>
      </w:r>
      <w:r w:rsidRPr="001F7CF1">
        <w:rPr>
          <w:rFonts w:ascii="Calibri" w:eastAsia="Times New Roman" w:hAnsi="Calibri" w:cs="Calibri"/>
          <w:sz w:val="22"/>
          <w:szCs w:val="22"/>
          <w:lang w:eastAsia="pl-PL"/>
        </w:rPr>
        <w:t xml:space="preserve"> – załącznik nr </w:t>
      </w:r>
      <w:r>
        <w:rPr>
          <w:rFonts w:ascii="Calibri" w:eastAsia="Times New Roman" w:hAnsi="Calibri" w:cs="Calibri"/>
          <w:sz w:val="22"/>
          <w:szCs w:val="22"/>
          <w:lang w:eastAsia="pl-PL"/>
        </w:rPr>
        <w:t>3</w:t>
      </w:r>
      <w:r w:rsidRPr="001F7CF1">
        <w:rPr>
          <w:rFonts w:ascii="Calibri" w:eastAsia="Times New Roman" w:hAnsi="Calibri" w:cs="Calibri"/>
          <w:sz w:val="22"/>
          <w:szCs w:val="22"/>
          <w:lang w:eastAsia="pl-PL"/>
        </w:rPr>
        <w:t xml:space="preserve"> do SWZ</w:t>
      </w:r>
    </w:p>
    <w:p w14:paraId="5252E772" w14:textId="77777777" w:rsidR="00D614D2" w:rsidRPr="001F7CF1" w:rsidRDefault="00D614D2" w:rsidP="00BA589E">
      <w:pPr>
        <w:widowControl/>
        <w:suppressAutoHyphens w:val="0"/>
        <w:autoSpaceDE/>
        <w:jc w:val="right"/>
        <w:rPr>
          <w:rFonts w:ascii="Calibri" w:eastAsia="Times New Roman" w:hAnsi="Calibri" w:cs="Calibri"/>
          <w:b/>
          <w:sz w:val="22"/>
          <w:szCs w:val="22"/>
          <w:lang w:eastAsia="pl-PL"/>
        </w:rPr>
      </w:pPr>
      <w:r w:rsidRPr="001F7CF1">
        <w:rPr>
          <w:rFonts w:ascii="Calibri" w:eastAsia="Times New Roman" w:hAnsi="Calibri" w:cs="Calibri"/>
          <w:sz w:val="22"/>
          <w:szCs w:val="22"/>
          <w:lang w:eastAsia="pl-PL"/>
        </w:rPr>
        <w:br w:type="page"/>
      </w:r>
      <w:r w:rsidRPr="001F7CF1">
        <w:rPr>
          <w:rFonts w:ascii="Calibri" w:eastAsia="Times New Roman" w:hAnsi="Calibri" w:cs="Calibri"/>
          <w:b/>
          <w:sz w:val="22"/>
          <w:szCs w:val="22"/>
          <w:lang w:eastAsia="pl-PL"/>
        </w:rPr>
        <w:lastRenderedPageBreak/>
        <w:t>Załącznik Nr 1 do SWZ</w:t>
      </w:r>
    </w:p>
    <w:p w14:paraId="5185DB27" w14:textId="7E6F3FD3" w:rsidR="00D614D2" w:rsidRPr="00580AEE" w:rsidRDefault="00D614D2" w:rsidP="00BA589E">
      <w:pPr>
        <w:widowControl/>
        <w:suppressAutoHyphens w:val="0"/>
        <w:autoSpaceDE/>
        <w:jc w:val="both"/>
        <w:rPr>
          <w:rFonts w:ascii="Calibri" w:eastAsia="Times New Roman" w:hAnsi="Calibri" w:cs="Calibri"/>
          <w:bCs/>
          <w:sz w:val="22"/>
          <w:szCs w:val="22"/>
          <w:lang w:eastAsia="pl-PL"/>
        </w:rPr>
      </w:pPr>
      <w:r w:rsidRPr="00580AEE">
        <w:rPr>
          <w:rFonts w:ascii="Calibri" w:eastAsia="Times New Roman" w:hAnsi="Calibri" w:cs="Calibri"/>
          <w:bCs/>
          <w:sz w:val="22"/>
          <w:szCs w:val="22"/>
          <w:lang w:eastAsia="pl-PL"/>
        </w:rPr>
        <w:t>OR. 27</w:t>
      </w:r>
      <w:r w:rsidR="00936600" w:rsidRPr="00580AEE">
        <w:rPr>
          <w:rFonts w:ascii="Calibri" w:eastAsia="Times New Roman" w:hAnsi="Calibri" w:cs="Calibri"/>
          <w:bCs/>
          <w:sz w:val="22"/>
          <w:szCs w:val="22"/>
          <w:lang w:eastAsia="pl-PL"/>
        </w:rPr>
        <w:t>2.</w:t>
      </w:r>
      <w:r w:rsidR="004D6221" w:rsidRPr="00580AEE">
        <w:rPr>
          <w:rFonts w:ascii="Calibri" w:eastAsia="Times New Roman" w:hAnsi="Calibri" w:cs="Calibri"/>
          <w:bCs/>
          <w:sz w:val="22"/>
          <w:szCs w:val="22"/>
          <w:lang w:eastAsia="pl-PL"/>
        </w:rPr>
        <w:t>4</w:t>
      </w:r>
      <w:r w:rsidR="00936600" w:rsidRPr="00580AEE">
        <w:rPr>
          <w:rFonts w:ascii="Calibri" w:eastAsia="Times New Roman" w:hAnsi="Calibri" w:cs="Calibri"/>
          <w:bCs/>
          <w:sz w:val="22"/>
          <w:szCs w:val="22"/>
          <w:lang w:eastAsia="pl-PL"/>
        </w:rPr>
        <w:t>.</w:t>
      </w:r>
      <w:r w:rsidRPr="00580AEE">
        <w:rPr>
          <w:rFonts w:ascii="Calibri" w:eastAsia="Times New Roman" w:hAnsi="Calibri" w:cs="Calibri"/>
          <w:bCs/>
          <w:sz w:val="22"/>
          <w:szCs w:val="22"/>
          <w:lang w:eastAsia="pl-PL"/>
        </w:rPr>
        <w:t>202</w:t>
      </w:r>
      <w:r w:rsidR="00E836E7">
        <w:rPr>
          <w:rFonts w:ascii="Calibri" w:eastAsia="Times New Roman" w:hAnsi="Calibri" w:cs="Calibri"/>
          <w:bCs/>
          <w:sz w:val="22"/>
          <w:szCs w:val="22"/>
          <w:lang w:eastAsia="pl-PL"/>
        </w:rPr>
        <w:t>6</w:t>
      </w:r>
    </w:p>
    <w:p w14:paraId="1774094E" w14:textId="77777777" w:rsidR="00D614D2" w:rsidRPr="00053F7D" w:rsidRDefault="00D614D2" w:rsidP="00BA589E">
      <w:pPr>
        <w:jc w:val="center"/>
        <w:rPr>
          <w:rFonts w:ascii="Calibri" w:eastAsia="Times New Roman" w:hAnsi="Calibri" w:cs="Calibri"/>
          <w:b/>
          <w:spacing w:val="100"/>
          <w:sz w:val="40"/>
          <w:szCs w:val="40"/>
          <w:lang w:eastAsia="zh-CN"/>
        </w:rPr>
      </w:pPr>
      <w:r w:rsidRPr="00053F7D">
        <w:rPr>
          <w:rFonts w:ascii="Calibri" w:eastAsia="Times New Roman" w:hAnsi="Calibri" w:cs="Calibri"/>
          <w:b/>
          <w:spacing w:val="100"/>
          <w:sz w:val="40"/>
          <w:szCs w:val="40"/>
          <w:lang w:eastAsia="zh-CN"/>
        </w:rPr>
        <w:t>OFERTA</w:t>
      </w:r>
    </w:p>
    <w:p w14:paraId="6087E20E" w14:textId="77777777" w:rsidR="00D614D2" w:rsidRPr="001F7CF1" w:rsidRDefault="00D614D2" w:rsidP="00BA589E">
      <w:pPr>
        <w:jc w:val="both"/>
        <w:rPr>
          <w:rFonts w:ascii="Calibri" w:hAnsi="Calibri" w:cs="Calibri"/>
          <w:sz w:val="22"/>
          <w:szCs w:val="22"/>
        </w:rPr>
      </w:pPr>
      <w:r w:rsidRPr="001F7CF1">
        <w:rPr>
          <w:rFonts w:ascii="Calibri" w:hAnsi="Calibri" w:cs="Calibri"/>
          <w:sz w:val="22"/>
          <w:szCs w:val="22"/>
        </w:rPr>
        <w:t>Wykonawca:</w:t>
      </w:r>
    </w:p>
    <w:p w14:paraId="57F82A72" w14:textId="77777777" w:rsidR="00D614D2" w:rsidRPr="001F7CF1" w:rsidRDefault="00D614D2" w:rsidP="00053F7D">
      <w:pPr>
        <w:spacing w:before="240"/>
        <w:rPr>
          <w:rFonts w:ascii="Calibri" w:hAnsi="Calibri" w:cs="Calibri"/>
          <w:sz w:val="22"/>
          <w:szCs w:val="22"/>
        </w:rPr>
      </w:pPr>
      <w:r w:rsidRPr="001F7CF1">
        <w:rPr>
          <w:rFonts w:ascii="Calibri" w:hAnsi="Calibri" w:cs="Calibri"/>
          <w:sz w:val="22"/>
          <w:szCs w:val="22"/>
        </w:rPr>
        <w:t xml:space="preserve">nazwa </w:t>
      </w:r>
      <w:r w:rsidRPr="001F7CF1">
        <w:rPr>
          <w:rFonts w:ascii="Calibri" w:hAnsi="Calibri" w:cs="Calibri"/>
          <w:sz w:val="22"/>
          <w:szCs w:val="22"/>
        </w:rPr>
        <w:tab/>
        <w:t>..............................................................................................</w:t>
      </w:r>
    </w:p>
    <w:p w14:paraId="66813ED0" w14:textId="77777777" w:rsidR="00D614D2" w:rsidRPr="001F7CF1" w:rsidRDefault="00D614D2" w:rsidP="00053F7D">
      <w:pPr>
        <w:spacing w:before="240"/>
        <w:rPr>
          <w:rFonts w:ascii="Calibri" w:hAnsi="Calibri" w:cs="Calibri"/>
          <w:sz w:val="22"/>
          <w:szCs w:val="22"/>
        </w:rPr>
      </w:pPr>
      <w:r w:rsidRPr="001F7CF1">
        <w:rPr>
          <w:rFonts w:ascii="Calibri" w:hAnsi="Calibri" w:cs="Calibri"/>
          <w:sz w:val="22"/>
          <w:szCs w:val="22"/>
        </w:rPr>
        <w:t xml:space="preserve">adres </w:t>
      </w:r>
      <w:r w:rsidRPr="001F7CF1">
        <w:rPr>
          <w:rFonts w:ascii="Calibri" w:hAnsi="Calibri" w:cs="Calibri"/>
          <w:sz w:val="22"/>
          <w:szCs w:val="22"/>
        </w:rPr>
        <w:tab/>
        <w:t xml:space="preserve">ul. .................................................... </w:t>
      </w:r>
      <w:r w:rsidRPr="001F7CF1">
        <w:rPr>
          <w:rFonts w:ascii="Calibri" w:hAnsi="Calibri" w:cs="Calibri"/>
          <w:sz w:val="22"/>
          <w:szCs w:val="22"/>
        </w:rPr>
        <w:tab/>
      </w:r>
      <w:r w:rsidRPr="001F7CF1">
        <w:rPr>
          <w:rFonts w:ascii="Calibri" w:hAnsi="Calibri" w:cs="Calibri"/>
          <w:sz w:val="22"/>
          <w:szCs w:val="22"/>
        </w:rPr>
        <w:tab/>
        <w:t>miejscowość ..........................................</w:t>
      </w:r>
    </w:p>
    <w:p w14:paraId="0753A4E2" w14:textId="77777777" w:rsidR="00D614D2" w:rsidRPr="001F7CF1" w:rsidRDefault="00D614D2" w:rsidP="00053F7D">
      <w:pPr>
        <w:spacing w:before="240"/>
        <w:ind w:firstLine="709"/>
        <w:rPr>
          <w:rFonts w:ascii="Calibri" w:hAnsi="Calibri" w:cs="Calibri"/>
          <w:sz w:val="22"/>
          <w:szCs w:val="22"/>
        </w:rPr>
      </w:pPr>
      <w:r w:rsidRPr="001F7CF1">
        <w:rPr>
          <w:rFonts w:ascii="Calibri" w:hAnsi="Calibri" w:cs="Calibri"/>
          <w:sz w:val="22"/>
          <w:szCs w:val="22"/>
        </w:rPr>
        <w:t xml:space="preserve">kod pocztowy </w:t>
      </w:r>
      <w:r w:rsidRPr="001F7CF1">
        <w:rPr>
          <w:rFonts w:ascii="Calibri" w:hAnsi="Calibri" w:cs="Calibri"/>
          <w:sz w:val="22"/>
          <w:szCs w:val="22"/>
        </w:rPr>
        <w:tab/>
        <w:t xml:space="preserve">......-............ </w:t>
      </w:r>
      <w:r w:rsidRPr="001F7CF1">
        <w:rPr>
          <w:rFonts w:ascii="Calibri" w:hAnsi="Calibri" w:cs="Calibri"/>
          <w:sz w:val="22"/>
          <w:szCs w:val="22"/>
        </w:rPr>
        <w:tab/>
      </w:r>
      <w:r w:rsidRPr="001F7CF1">
        <w:rPr>
          <w:rFonts w:ascii="Calibri" w:hAnsi="Calibri" w:cs="Calibri"/>
          <w:sz w:val="22"/>
          <w:szCs w:val="22"/>
        </w:rPr>
        <w:tab/>
      </w:r>
      <w:r w:rsidRPr="001F7CF1">
        <w:rPr>
          <w:rFonts w:ascii="Calibri" w:hAnsi="Calibri" w:cs="Calibri"/>
          <w:sz w:val="22"/>
          <w:szCs w:val="22"/>
        </w:rPr>
        <w:tab/>
        <w:t>województwo ......................................</w:t>
      </w:r>
    </w:p>
    <w:p w14:paraId="2EE9141F" w14:textId="77777777" w:rsidR="00D614D2" w:rsidRPr="001F7CF1" w:rsidRDefault="00D614D2" w:rsidP="00053F7D">
      <w:pPr>
        <w:tabs>
          <w:tab w:val="left" w:pos="0"/>
        </w:tabs>
        <w:spacing w:before="240"/>
        <w:jc w:val="both"/>
        <w:rPr>
          <w:rFonts w:ascii="Calibri" w:hAnsi="Calibri" w:cs="Calibri"/>
          <w:sz w:val="22"/>
          <w:szCs w:val="22"/>
        </w:rPr>
      </w:pPr>
      <w:r w:rsidRPr="001F7CF1">
        <w:rPr>
          <w:rFonts w:ascii="Calibri" w:hAnsi="Calibri" w:cs="Calibri"/>
          <w:sz w:val="22"/>
          <w:szCs w:val="22"/>
        </w:rPr>
        <w:t xml:space="preserve">REGON </w:t>
      </w:r>
      <w:r w:rsidRPr="001F7CF1">
        <w:rPr>
          <w:rFonts w:ascii="Calibri" w:hAnsi="Calibri" w:cs="Calibri"/>
          <w:sz w:val="22"/>
          <w:szCs w:val="22"/>
        </w:rPr>
        <w:tab/>
        <w:t xml:space="preserve">............................................................... </w:t>
      </w:r>
      <w:r w:rsidRPr="001F7CF1">
        <w:rPr>
          <w:rFonts w:ascii="Calibri" w:hAnsi="Calibri" w:cs="Calibri"/>
          <w:sz w:val="22"/>
          <w:szCs w:val="22"/>
        </w:rPr>
        <w:tab/>
        <w:t xml:space="preserve">NIP </w:t>
      </w:r>
      <w:r w:rsidRPr="001F7CF1">
        <w:rPr>
          <w:rFonts w:ascii="Calibri" w:hAnsi="Calibri" w:cs="Calibri"/>
          <w:sz w:val="22"/>
          <w:szCs w:val="22"/>
        </w:rPr>
        <w:tab/>
        <w:t>.......................................................</w:t>
      </w:r>
    </w:p>
    <w:p w14:paraId="3EB5AE92" w14:textId="77777777" w:rsidR="00D614D2" w:rsidRPr="001F7CF1" w:rsidRDefault="00D614D2" w:rsidP="00053F7D">
      <w:pPr>
        <w:spacing w:before="240"/>
        <w:rPr>
          <w:rFonts w:ascii="Calibri" w:hAnsi="Calibri" w:cs="Calibri"/>
          <w:sz w:val="22"/>
          <w:szCs w:val="22"/>
          <w:lang w:val="de-DE"/>
        </w:rPr>
      </w:pPr>
      <w:r w:rsidRPr="001F7CF1">
        <w:rPr>
          <w:rFonts w:ascii="Calibri" w:hAnsi="Calibri" w:cs="Calibri"/>
          <w:sz w:val="22"/>
          <w:szCs w:val="22"/>
          <w:lang w:val="de-DE"/>
        </w:rPr>
        <w:t xml:space="preserve">tel. </w:t>
      </w:r>
      <w:r w:rsidRPr="001F7CF1">
        <w:rPr>
          <w:rFonts w:ascii="Calibri" w:hAnsi="Calibri" w:cs="Calibri"/>
          <w:sz w:val="22"/>
          <w:szCs w:val="22"/>
          <w:lang w:val="de-DE"/>
        </w:rPr>
        <w:tab/>
        <w:t>......................................................................</w:t>
      </w:r>
      <w:r w:rsidRPr="001F7CF1">
        <w:rPr>
          <w:rFonts w:ascii="Calibri" w:hAnsi="Calibri" w:cs="Calibri"/>
          <w:sz w:val="22"/>
          <w:szCs w:val="22"/>
          <w:lang w:val="de-DE"/>
        </w:rPr>
        <w:tab/>
        <w:t xml:space="preserve">fax. </w:t>
      </w:r>
      <w:r w:rsidRPr="001F7CF1">
        <w:rPr>
          <w:rFonts w:ascii="Calibri" w:hAnsi="Calibri" w:cs="Calibri"/>
          <w:sz w:val="22"/>
          <w:szCs w:val="22"/>
          <w:lang w:val="de-DE"/>
        </w:rPr>
        <w:tab/>
        <w:t>.......................................................</w:t>
      </w:r>
    </w:p>
    <w:p w14:paraId="5AF6F18D" w14:textId="77777777" w:rsidR="00D614D2" w:rsidRPr="001F7CF1" w:rsidRDefault="00D614D2" w:rsidP="00053F7D">
      <w:pPr>
        <w:spacing w:before="240"/>
        <w:jc w:val="both"/>
        <w:rPr>
          <w:rFonts w:ascii="Calibri" w:hAnsi="Calibri" w:cs="Calibri"/>
          <w:sz w:val="22"/>
          <w:szCs w:val="22"/>
          <w:lang w:val="de-DE"/>
        </w:rPr>
      </w:pPr>
      <w:r w:rsidRPr="001F7CF1">
        <w:rPr>
          <w:rFonts w:ascii="Calibri" w:hAnsi="Calibri" w:cs="Calibri"/>
          <w:sz w:val="22"/>
          <w:szCs w:val="22"/>
          <w:lang w:val="de-DE"/>
        </w:rPr>
        <w:t xml:space="preserve">Internet: </w:t>
      </w:r>
      <w:r w:rsidRPr="001F7CF1">
        <w:rPr>
          <w:rFonts w:ascii="Calibri" w:hAnsi="Calibri" w:cs="Calibri"/>
          <w:sz w:val="22"/>
          <w:szCs w:val="22"/>
          <w:lang w:val="de-DE"/>
        </w:rPr>
        <w:tab/>
        <w:t>http:// ...................................................</w:t>
      </w:r>
      <w:r w:rsidRPr="001F7CF1">
        <w:rPr>
          <w:rFonts w:ascii="Calibri" w:hAnsi="Calibri" w:cs="Calibri"/>
          <w:sz w:val="22"/>
          <w:szCs w:val="22"/>
          <w:lang w:val="de-DE"/>
        </w:rPr>
        <w:tab/>
      </w:r>
      <w:proofErr w:type="spellStart"/>
      <w:r w:rsidRPr="001F7CF1">
        <w:rPr>
          <w:rFonts w:ascii="Calibri" w:hAnsi="Calibri" w:cs="Calibri"/>
          <w:sz w:val="22"/>
          <w:szCs w:val="22"/>
          <w:lang w:val="de-DE"/>
        </w:rPr>
        <w:t>e-mail</w:t>
      </w:r>
      <w:proofErr w:type="spellEnd"/>
      <w:r w:rsidRPr="001F7CF1">
        <w:rPr>
          <w:rFonts w:ascii="Calibri" w:hAnsi="Calibri" w:cs="Calibri"/>
          <w:sz w:val="22"/>
          <w:szCs w:val="22"/>
          <w:lang w:val="de-DE"/>
        </w:rPr>
        <w:t xml:space="preserve"> ......................................</w:t>
      </w:r>
    </w:p>
    <w:p w14:paraId="5A881896" w14:textId="77777777" w:rsidR="008A60D6" w:rsidRPr="008A60D6" w:rsidRDefault="00D614D2" w:rsidP="00053F7D">
      <w:pPr>
        <w:spacing w:before="240"/>
        <w:jc w:val="both"/>
        <w:rPr>
          <w:rFonts w:ascii="Calibri" w:hAnsi="Calibri" w:cs="Calibri"/>
          <w:sz w:val="22"/>
          <w:szCs w:val="22"/>
          <w:lang w:val="de-DE"/>
        </w:rPr>
      </w:pPr>
      <w:r w:rsidRPr="008A60D6">
        <w:rPr>
          <w:rFonts w:ascii="Calibri" w:eastAsia="Times New Roman" w:hAnsi="Calibri" w:cs="Calibri"/>
          <w:sz w:val="22"/>
          <w:szCs w:val="22"/>
          <w:lang w:eastAsia="zh-CN"/>
        </w:rPr>
        <w:t>Imię i nazwisko osoby/osób reprezentującej Wykonawcę/Wykonawców ………………………………………</w:t>
      </w:r>
      <w:bookmarkStart w:id="1" w:name="_Hlk173307734"/>
    </w:p>
    <w:p w14:paraId="3058183F" w14:textId="77777777" w:rsidR="008A60D6" w:rsidRDefault="008A60D6" w:rsidP="008A60D6">
      <w:pPr>
        <w:spacing w:before="120"/>
        <w:jc w:val="both"/>
        <w:rPr>
          <w:rFonts w:ascii="Calibri" w:eastAsia="Times New Roman" w:hAnsi="Calibri" w:cs="Calibri"/>
          <w:spacing w:val="-2"/>
          <w:sz w:val="22"/>
          <w:szCs w:val="22"/>
          <w:lang w:eastAsia="zh-CN"/>
        </w:rPr>
      </w:pPr>
    </w:p>
    <w:p w14:paraId="52648B76" w14:textId="3224297B" w:rsidR="00D614D2" w:rsidRPr="008A60D6" w:rsidRDefault="00D614D2" w:rsidP="008A60D6">
      <w:pPr>
        <w:spacing w:before="120"/>
        <w:jc w:val="both"/>
        <w:rPr>
          <w:rFonts w:ascii="Calibri" w:hAnsi="Calibri" w:cs="Calibri"/>
          <w:b/>
          <w:bCs/>
          <w:sz w:val="22"/>
          <w:szCs w:val="22"/>
          <w:lang w:val="de-DE"/>
        </w:rPr>
      </w:pPr>
      <w:r w:rsidRPr="008A60D6">
        <w:rPr>
          <w:rFonts w:ascii="Calibri" w:eastAsia="Times New Roman" w:hAnsi="Calibri" w:cs="Calibri"/>
          <w:spacing w:val="-2"/>
          <w:sz w:val="22"/>
          <w:szCs w:val="22"/>
          <w:lang w:eastAsia="zh-CN"/>
        </w:rPr>
        <w:t>Niniejszym składamy ofertę w postępowaniu o udzielenie zamówienia publicznego w trybie</w:t>
      </w:r>
      <w:r w:rsidRPr="001F7CF1">
        <w:rPr>
          <w:rFonts w:ascii="Calibri" w:eastAsia="Times New Roman" w:hAnsi="Calibri" w:cs="Calibri"/>
          <w:spacing w:val="-2"/>
          <w:sz w:val="22"/>
          <w:szCs w:val="22"/>
          <w:lang w:eastAsia="zh-CN"/>
        </w:rPr>
        <w:t xml:space="preserve"> podstawowym na</w:t>
      </w:r>
      <w:bookmarkStart w:id="2" w:name="_Hlk173401563"/>
    </w:p>
    <w:bookmarkEnd w:id="1"/>
    <w:bookmarkEnd w:id="2"/>
    <w:p w14:paraId="2CB9EDDF" w14:textId="38C9396D" w:rsidR="00190BAC" w:rsidRPr="007A2A25" w:rsidRDefault="00190BAC" w:rsidP="00580AEE">
      <w:pPr>
        <w:spacing w:before="120" w:after="120"/>
        <w:jc w:val="center"/>
        <w:rPr>
          <w:rFonts w:ascii="Calibri" w:eastAsia="Times New Roman" w:hAnsi="Calibri" w:cs="Calibri"/>
          <w:b/>
          <w:bCs/>
          <w:sz w:val="30"/>
          <w:szCs w:val="30"/>
          <w:lang w:eastAsia="zh-CN"/>
        </w:rPr>
      </w:pPr>
      <w:r w:rsidRPr="007A2A25">
        <w:rPr>
          <w:rFonts w:ascii="Calibri" w:eastAsia="Times New Roman" w:hAnsi="Calibri" w:cs="Calibri"/>
          <w:b/>
          <w:bCs/>
          <w:iCs/>
          <w:sz w:val="30"/>
          <w:szCs w:val="30"/>
          <w:lang w:eastAsia="zh-CN"/>
        </w:rPr>
        <w:t>D</w:t>
      </w:r>
      <w:r w:rsidR="008A60D6" w:rsidRPr="007A2A25">
        <w:rPr>
          <w:rFonts w:ascii="Calibri" w:eastAsia="Times New Roman" w:hAnsi="Calibri" w:cs="Calibri"/>
          <w:b/>
          <w:bCs/>
          <w:iCs/>
          <w:sz w:val="30"/>
          <w:szCs w:val="30"/>
          <w:lang w:eastAsia="zh-CN"/>
        </w:rPr>
        <w:t xml:space="preserve">ostawę </w:t>
      </w:r>
      <w:r w:rsidR="007A2A25" w:rsidRPr="007A2A25">
        <w:rPr>
          <w:rFonts w:ascii="Calibri" w:eastAsia="Times New Roman" w:hAnsi="Calibri" w:cs="Calibri"/>
          <w:b/>
          <w:bCs/>
          <w:iCs/>
          <w:sz w:val="30"/>
          <w:szCs w:val="30"/>
          <w:lang w:eastAsia="zh-CN"/>
        </w:rPr>
        <w:t>mobilnego agregatu prądotwórczego na potrzeby magazynu zasobów ochrony ludności i obrony cywilnej Powiatu Pułtuskiego</w:t>
      </w:r>
    </w:p>
    <w:p w14:paraId="73E75409" w14:textId="77777777" w:rsidR="00190BAC" w:rsidRPr="001F7CF1" w:rsidRDefault="00190BAC" w:rsidP="00BA589E">
      <w:pPr>
        <w:rPr>
          <w:rFonts w:ascii="Calibri" w:hAnsi="Calibri" w:cs="Calibri"/>
          <w:b/>
          <w:bCs/>
          <w:i/>
          <w:sz w:val="22"/>
          <w:szCs w:val="22"/>
        </w:rPr>
      </w:pPr>
      <w:r w:rsidRPr="001F7CF1">
        <w:rPr>
          <w:rFonts w:ascii="Calibri" w:eastAsia="Times New Roman" w:hAnsi="Calibri" w:cs="Calibri"/>
          <w:bCs/>
          <w:sz w:val="22"/>
          <w:szCs w:val="22"/>
          <w:lang w:eastAsia="zh-CN"/>
        </w:rPr>
        <w:t>prowadzonego przez Powiat Pułtuski, jednostka organizacyjna: Starostwo Powiatowe w Pułtusku</w:t>
      </w:r>
    </w:p>
    <w:p w14:paraId="0C8FCDD1" w14:textId="77777777" w:rsidR="00190BAC" w:rsidRPr="0096472C" w:rsidRDefault="00190BAC" w:rsidP="00BA589E">
      <w:pPr>
        <w:widowControl/>
        <w:rPr>
          <w:rFonts w:ascii="Calibri" w:eastAsia="TTE1C8A9A8t00" w:hAnsi="Calibri" w:cs="Calibri"/>
          <w:sz w:val="16"/>
          <w:szCs w:val="16"/>
          <w:lang w:eastAsia="zh-CN"/>
        </w:rPr>
      </w:pPr>
    </w:p>
    <w:p w14:paraId="1EC133CD" w14:textId="4884EFC1" w:rsidR="008A60D6" w:rsidRPr="001F7CF1" w:rsidRDefault="008A60D6" w:rsidP="00BA589E">
      <w:pPr>
        <w:widowControl/>
        <w:rPr>
          <w:rFonts w:ascii="Calibri" w:eastAsia="TTE1C8A9A8t00" w:hAnsi="Calibri" w:cs="Calibri"/>
          <w:sz w:val="22"/>
          <w:szCs w:val="22"/>
          <w:lang w:eastAsia="zh-CN"/>
        </w:rPr>
      </w:pPr>
      <w:r>
        <w:rPr>
          <w:rFonts w:ascii="Calibri" w:eastAsia="TTE1C8A9A8t00" w:hAnsi="Calibri" w:cs="Calibri"/>
          <w:sz w:val="22"/>
          <w:szCs w:val="22"/>
          <w:lang w:eastAsia="zh-CN"/>
        </w:rPr>
        <w:t>Oferujemy wykonanie przedmiotu zamówienia za:</w:t>
      </w:r>
    </w:p>
    <w:p w14:paraId="00663FB6" w14:textId="48B8D376" w:rsidR="008A60D6" w:rsidRDefault="008A60D6" w:rsidP="008A60D6">
      <w:pPr>
        <w:spacing w:before="120"/>
        <w:jc w:val="both"/>
        <w:rPr>
          <w:rFonts w:ascii="Calibri" w:eastAsia="TTE1C8A9A8t00" w:hAnsi="Calibri" w:cs="Calibri"/>
          <w:sz w:val="22"/>
          <w:szCs w:val="22"/>
          <w:lang w:eastAsia="zh-CN"/>
        </w:rPr>
      </w:pPr>
      <w:r w:rsidRPr="001F7CF1">
        <w:rPr>
          <w:rFonts w:ascii="Calibri" w:eastAsia="TTE1C8A9A8t00" w:hAnsi="Calibri" w:cs="Calibri"/>
          <w:sz w:val="22"/>
          <w:szCs w:val="22"/>
          <w:lang w:eastAsia="zh-CN"/>
        </w:rPr>
        <w:t>……………………………………</w:t>
      </w:r>
      <w:r>
        <w:rPr>
          <w:rFonts w:ascii="Calibri" w:eastAsia="TTE1C8A9A8t00" w:hAnsi="Calibri" w:cs="Calibri"/>
          <w:sz w:val="22"/>
          <w:szCs w:val="22"/>
          <w:lang w:eastAsia="zh-CN"/>
        </w:rPr>
        <w:t> </w:t>
      </w:r>
      <w:r w:rsidRPr="001F7CF1">
        <w:rPr>
          <w:rFonts w:ascii="Calibri" w:eastAsia="TTE1C8A9A8t00" w:hAnsi="Calibri" w:cs="Calibri"/>
          <w:sz w:val="22"/>
          <w:szCs w:val="22"/>
          <w:lang w:eastAsia="zh-CN"/>
        </w:rPr>
        <w:t>zł</w:t>
      </w:r>
      <w:r w:rsidR="00190BAC" w:rsidRPr="001F7CF1">
        <w:rPr>
          <w:rFonts w:ascii="Calibri" w:eastAsia="TTE1C8A9A8t00" w:hAnsi="Calibri" w:cs="Calibri"/>
          <w:sz w:val="22"/>
          <w:szCs w:val="22"/>
          <w:lang w:eastAsia="zh-CN"/>
        </w:rPr>
        <w:t xml:space="preserve"> netto</w:t>
      </w:r>
    </w:p>
    <w:p w14:paraId="7159B530" w14:textId="7614F2C7" w:rsidR="008A60D6" w:rsidRDefault="00190BAC" w:rsidP="008A60D6">
      <w:pPr>
        <w:spacing w:before="120"/>
        <w:jc w:val="both"/>
        <w:rPr>
          <w:rFonts w:ascii="Calibri" w:eastAsia="TTE1C8A9A8t00" w:hAnsi="Calibri" w:cs="Calibri"/>
          <w:sz w:val="22"/>
          <w:szCs w:val="22"/>
          <w:lang w:eastAsia="zh-CN"/>
        </w:rPr>
      </w:pPr>
      <w:r w:rsidRPr="001F7CF1">
        <w:rPr>
          <w:rFonts w:ascii="Calibri" w:eastAsia="TTE1C8A9A8t00" w:hAnsi="Calibri" w:cs="Calibri"/>
          <w:sz w:val="22"/>
          <w:szCs w:val="22"/>
          <w:lang w:eastAsia="zh-CN"/>
        </w:rPr>
        <w:t>VAT: ……………… % w kwocie ……………………..</w:t>
      </w:r>
      <w:r w:rsidR="008A60D6">
        <w:rPr>
          <w:rFonts w:ascii="Calibri" w:eastAsia="TTE1C8A9A8t00" w:hAnsi="Calibri" w:cs="Calibri"/>
          <w:sz w:val="22"/>
          <w:szCs w:val="22"/>
          <w:lang w:eastAsia="zh-CN"/>
        </w:rPr>
        <w:t> </w:t>
      </w:r>
      <w:r w:rsidRPr="001F7CF1">
        <w:rPr>
          <w:rFonts w:ascii="Calibri" w:eastAsia="TTE1C8A9A8t00" w:hAnsi="Calibri" w:cs="Calibri"/>
          <w:sz w:val="22"/>
          <w:szCs w:val="22"/>
          <w:lang w:eastAsia="zh-CN"/>
        </w:rPr>
        <w:t>zł</w:t>
      </w:r>
    </w:p>
    <w:p w14:paraId="5BFD705D" w14:textId="1988EF45" w:rsidR="00190BAC" w:rsidRPr="001F7CF1" w:rsidRDefault="00190BAC" w:rsidP="008A60D6">
      <w:pPr>
        <w:spacing w:before="120"/>
        <w:jc w:val="both"/>
        <w:rPr>
          <w:rFonts w:ascii="Calibri" w:eastAsia="TTE1C8A9A8t00" w:hAnsi="Calibri" w:cs="Calibri"/>
          <w:sz w:val="22"/>
          <w:szCs w:val="22"/>
          <w:lang w:eastAsia="zh-CN"/>
        </w:rPr>
      </w:pPr>
      <w:r w:rsidRPr="001F7CF1">
        <w:rPr>
          <w:rFonts w:ascii="Calibri" w:eastAsia="TTE1C8A9A8t00" w:hAnsi="Calibri" w:cs="Calibri"/>
          <w:sz w:val="22"/>
          <w:szCs w:val="22"/>
          <w:lang w:eastAsia="zh-CN"/>
        </w:rPr>
        <w:t>……………………………………</w:t>
      </w:r>
      <w:r w:rsidR="008A60D6">
        <w:rPr>
          <w:rFonts w:ascii="Calibri" w:eastAsia="TTE1C8A9A8t00" w:hAnsi="Calibri" w:cs="Calibri"/>
          <w:sz w:val="22"/>
          <w:szCs w:val="22"/>
          <w:lang w:eastAsia="zh-CN"/>
        </w:rPr>
        <w:t> </w:t>
      </w:r>
      <w:r w:rsidRPr="001F7CF1">
        <w:rPr>
          <w:rFonts w:ascii="Calibri" w:eastAsia="TTE1C8A9A8t00" w:hAnsi="Calibri" w:cs="Calibri"/>
          <w:sz w:val="22"/>
          <w:szCs w:val="22"/>
          <w:lang w:eastAsia="zh-CN"/>
        </w:rPr>
        <w:t>zł brutto</w:t>
      </w:r>
    </w:p>
    <w:p w14:paraId="24CC99D8" w14:textId="1CB2B933" w:rsidR="00190BAC" w:rsidRPr="001F7CF1" w:rsidRDefault="00190BAC" w:rsidP="008A60D6">
      <w:pPr>
        <w:spacing w:before="120"/>
        <w:jc w:val="both"/>
        <w:rPr>
          <w:rFonts w:ascii="Calibri" w:eastAsia="TTE1C8A9A8t00" w:hAnsi="Calibri" w:cs="Calibri"/>
          <w:sz w:val="22"/>
          <w:szCs w:val="22"/>
          <w:lang w:eastAsia="zh-CN"/>
        </w:rPr>
      </w:pPr>
      <w:r w:rsidRPr="001F7CF1">
        <w:rPr>
          <w:rFonts w:ascii="Calibri" w:eastAsia="TTE1C8A9A8t00" w:hAnsi="Calibri" w:cs="Calibri"/>
          <w:sz w:val="22"/>
          <w:szCs w:val="22"/>
          <w:lang w:eastAsia="zh-CN"/>
        </w:rPr>
        <w:t>Słownie ………………………………………………………………………………………………………………………….</w:t>
      </w:r>
      <w:r w:rsidR="008A60D6">
        <w:rPr>
          <w:rFonts w:ascii="Calibri" w:eastAsia="TTE1C8A9A8t00" w:hAnsi="Calibri" w:cs="Calibri"/>
          <w:sz w:val="22"/>
          <w:szCs w:val="22"/>
          <w:lang w:eastAsia="zh-CN"/>
        </w:rPr>
        <w:t> </w:t>
      </w:r>
      <w:r w:rsidRPr="001F7CF1">
        <w:rPr>
          <w:rFonts w:ascii="Calibri" w:eastAsia="TTE1C8A9A8t00" w:hAnsi="Calibri" w:cs="Calibri"/>
          <w:sz w:val="22"/>
          <w:szCs w:val="22"/>
          <w:lang w:eastAsia="zh-CN"/>
        </w:rPr>
        <w:t>zł brutto.</w:t>
      </w:r>
    </w:p>
    <w:p w14:paraId="5836C930" w14:textId="77777777" w:rsidR="00190BAC" w:rsidRPr="0096472C" w:rsidRDefault="00190BAC" w:rsidP="00BA589E">
      <w:pPr>
        <w:jc w:val="both"/>
        <w:rPr>
          <w:rFonts w:ascii="Calibri" w:eastAsia="TTE1C8A9A8t00" w:hAnsi="Calibri" w:cs="Calibri"/>
          <w:sz w:val="16"/>
          <w:szCs w:val="16"/>
          <w:lang w:eastAsia="zh-CN"/>
        </w:rPr>
      </w:pPr>
    </w:p>
    <w:p w14:paraId="01617418" w14:textId="77777777" w:rsidR="00053F7D" w:rsidRPr="0096472C" w:rsidRDefault="00053F7D" w:rsidP="00053F7D">
      <w:pPr>
        <w:ind w:left="17"/>
        <w:jc w:val="both"/>
        <w:rPr>
          <w:rFonts w:ascii="Calibri" w:eastAsia="Times New Roman" w:hAnsi="Calibri" w:cs="Calibri"/>
          <w:sz w:val="22"/>
          <w:u w:val="single"/>
        </w:rPr>
      </w:pPr>
      <w:r w:rsidRPr="0096472C">
        <w:rPr>
          <w:rFonts w:ascii="Calibri" w:eastAsia="Times New Roman" w:hAnsi="Calibri" w:cs="Calibri"/>
          <w:sz w:val="22"/>
          <w:u w:val="single"/>
        </w:rPr>
        <w:t>Oświadczamy, że:</w:t>
      </w:r>
    </w:p>
    <w:p w14:paraId="12AF6316" w14:textId="77777777" w:rsidR="00053F7D" w:rsidRPr="00E169B7" w:rsidRDefault="00053F7D" w:rsidP="00580AEE">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uzyskaliśmy informacje niezbędne do przygotowania oferty i właściwego wykonania zamówienia,</w:t>
      </w:r>
    </w:p>
    <w:p w14:paraId="6D78F677" w14:textId="77777777" w:rsidR="00053F7D" w:rsidRPr="00E169B7" w:rsidRDefault="00053F7D" w:rsidP="00580AEE">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cena oferty wskazana powyżej zawiera wszelkie koszty związane z realizacją niniejszego zamówienia,</w:t>
      </w:r>
    </w:p>
    <w:p w14:paraId="549436C4" w14:textId="4CB6579A" w:rsidR="00053F7D" w:rsidRPr="00E169B7" w:rsidRDefault="00053F7D" w:rsidP="00580AEE">
      <w:pPr>
        <w:numPr>
          <w:ilvl w:val="0"/>
          <w:numId w:val="12"/>
        </w:numPr>
        <w:tabs>
          <w:tab w:val="left" w:pos="283"/>
        </w:tabs>
        <w:spacing w:before="120"/>
        <w:ind w:left="284" w:hanging="284"/>
        <w:jc w:val="both"/>
        <w:rPr>
          <w:rFonts w:ascii="Calibri" w:hAnsi="Calibri" w:cs="Calibri"/>
          <w:sz w:val="22"/>
          <w:szCs w:val="22"/>
        </w:rPr>
      </w:pPr>
      <w:r w:rsidRPr="00E169B7">
        <w:rPr>
          <w:rFonts w:ascii="Calibri" w:eastAsia="Times New Roman" w:hAnsi="Calibri" w:cs="Calibri"/>
          <w:sz w:val="22"/>
          <w:szCs w:val="22"/>
          <w:lang w:eastAsia="zh-CN"/>
        </w:rPr>
        <w:t>wybór oferty nie będzie prowadzić do powstania u zamawiającego obowiązku podatkowego / wybór oferty będzie prowadzić do powstania u zamawiającego obowiązku podatkowego w</w:t>
      </w:r>
      <w:r w:rsidR="00580AEE">
        <w:rPr>
          <w:rFonts w:ascii="Calibri" w:eastAsia="Times New Roman" w:hAnsi="Calibri" w:cs="Calibri"/>
          <w:sz w:val="22"/>
          <w:szCs w:val="22"/>
          <w:lang w:eastAsia="zh-CN"/>
        </w:rPr>
        <w:t> </w:t>
      </w:r>
      <w:r w:rsidRPr="00E169B7">
        <w:rPr>
          <w:rFonts w:ascii="Calibri" w:eastAsia="Times New Roman" w:hAnsi="Calibri" w:cs="Calibri"/>
          <w:sz w:val="22"/>
          <w:szCs w:val="22"/>
          <w:lang w:eastAsia="zh-CN"/>
        </w:rPr>
        <w:t>odniesieniu do następujących towarów:</w:t>
      </w:r>
    </w:p>
    <w:p w14:paraId="5505E547" w14:textId="77777777" w:rsidR="00053F7D" w:rsidRPr="00E169B7" w:rsidRDefault="00053F7D" w:rsidP="00580AEE">
      <w:pPr>
        <w:ind w:left="283"/>
        <w:jc w:val="both"/>
        <w:rPr>
          <w:rFonts w:ascii="Calibri" w:hAnsi="Calibri" w:cs="Calibri"/>
          <w:sz w:val="22"/>
          <w:szCs w:val="22"/>
        </w:rPr>
      </w:pPr>
      <w:r w:rsidRPr="00E169B7">
        <w:rPr>
          <w:rFonts w:ascii="Calibri" w:eastAsia="Times New Roman" w:hAnsi="Calibri" w:cs="Calibri"/>
          <w:sz w:val="22"/>
          <w:szCs w:val="22"/>
          <w:lang w:eastAsia="zh-CN"/>
        </w:rPr>
        <w:t xml:space="preserve">.........................................................................................................................................., </w:t>
      </w:r>
    </w:p>
    <w:p w14:paraId="5E39BA18" w14:textId="77777777" w:rsidR="00053F7D" w:rsidRPr="00E169B7" w:rsidRDefault="00053F7D" w:rsidP="00580AEE">
      <w:pPr>
        <w:ind w:left="283"/>
        <w:jc w:val="both"/>
        <w:rPr>
          <w:rFonts w:ascii="Calibri" w:hAnsi="Calibri" w:cs="Calibri"/>
          <w:sz w:val="22"/>
          <w:szCs w:val="22"/>
        </w:rPr>
      </w:pPr>
      <w:r w:rsidRPr="00E169B7">
        <w:rPr>
          <w:rFonts w:ascii="Calibri" w:eastAsia="Times New Roman" w:hAnsi="Calibri" w:cs="Calibri"/>
          <w:sz w:val="22"/>
          <w:szCs w:val="22"/>
          <w:lang w:eastAsia="zh-CN"/>
        </w:rPr>
        <w:t xml:space="preserve">.........................................................................................................................................., </w:t>
      </w:r>
    </w:p>
    <w:p w14:paraId="67A51ABC" w14:textId="50EC384D" w:rsidR="00053F7D" w:rsidRPr="00E169B7" w:rsidRDefault="00053F7D" w:rsidP="00580AEE">
      <w:pPr>
        <w:ind w:left="283"/>
        <w:jc w:val="both"/>
        <w:rPr>
          <w:rFonts w:ascii="Calibri" w:hAnsi="Calibri" w:cs="Calibri"/>
          <w:sz w:val="22"/>
          <w:szCs w:val="22"/>
        </w:rPr>
      </w:pPr>
      <w:r w:rsidRPr="00E169B7">
        <w:rPr>
          <w:rFonts w:ascii="Calibri" w:eastAsia="Times New Roman" w:hAnsi="Calibri" w:cs="Calibri"/>
          <w:sz w:val="22"/>
          <w:szCs w:val="22"/>
          <w:lang w:eastAsia="zh-CN"/>
        </w:rPr>
        <w:t>Wartość towaru powodująca obowiązek podatkowy u zamawiającego to ......................... zł netto.**</w:t>
      </w:r>
    </w:p>
    <w:p w14:paraId="6558D03B" w14:textId="1074B220" w:rsidR="0096472C" w:rsidRPr="0096472C" w:rsidRDefault="00053F7D" w:rsidP="0096472C">
      <w:pPr>
        <w:numPr>
          <w:ilvl w:val="0"/>
          <w:numId w:val="12"/>
        </w:numPr>
        <w:tabs>
          <w:tab w:val="left" w:pos="283"/>
        </w:tabs>
        <w:spacing w:before="120"/>
        <w:ind w:left="284" w:hanging="284"/>
        <w:jc w:val="both"/>
        <w:rPr>
          <w:rFonts w:ascii="Calibri" w:eastAsia="Times New Roman" w:hAnsi="Calibri" w:cs="Calibri"/>
          <w:sz w:val="22"/>
          <w:szCs w:val="22"/>
        </w:rPr>
      </w:pPr>
      <w:r w:rsidRPr="0096472C">
        <w:rPr>
          <w:rFonts w:ascii="Calibri" w:hAnsi="Calibri" w:cs="Calibri"/>
          <w:sz w:val="22"/>
          <w:szCs w:val="22"/>
        </w:rPr>
        <w:t xml:space="preserve">przedmiot zamówienia wykonamy w terminie do </w:t>
      </w:r>
      <w:r w:rsidR="0096472C" w:rsidRPr="0096472C">
        <w:rPr>
          <w:rFonts w:ascii="Calibri" w:hAnsi="Calibri" w:cs="Calibri"/>
          <w:sz w:val="22"/>
          <w:szCs w:val="22"/>
        </w:rPr>
        <w:t>9</w:t>
      </w:r>
      <w:r w:rsidRPr="0096472C">
        <w:rPr>
          <w:rFonts w:ascii="Calibri" w:hAnsi="Calibri" w:cs="Calibri"/>
          <w:sz w:val="22"/>
          <w:szCs w:val="22"/>
        </w:rPr>
        <w:t>0 dni od daty podpisania umowy,</w:t>
      </w:r>
      <w:r w:rsidR="0096472C" w:rsidRPr="0096472C">
        <w:rPr>
          <w:rFonts w:asciiTheme="minorHAnsi" w:hAnsiTheme="minorHAnsi" w:cstheme="minorHAnsi"/>
          <w:sz w:val="22"/>
          <w:szCs w:val="22"/>
        </w:rPr>
        <w:t xml:space="preserve"> jednak nie później niż do dnia 30.11.2026 r.</w:t>
      </w:r>
    </w:p>
    <w:p w14:paraId="3DDE23CA" w14:textId="6CFB28D3" w:rsidR="00053F7D" w:rsidRPr="00E169B7" w:rsidRDefault="00053F7D" w:rsidP="00580AEE">
      <w:pPr>
        <w:numPr>
          <w:ilvl w:val="0"/>
          <w:numId w:val="12"/>
        </w:numPr>
        <w:tabs>
          <w:tab w:val="left" w:pos="283"/>
        </w:tabs>
        <w:spacing w:before="120"/>
        <w:ind w:left="284" w:hanging="284"/>
        <w:jc w:val="both"/>
        <w:rPr>
          <w:rFonts w:ascii="Calibri" w:eastAsia="Times New Roman" w:hAnsi="Calibri" w:cs="Calibri"/>
          <w:sz w:val="22"/>
          <w:szCs w:val="22"/>
        </w:rPr>
      </w:pPr>
      <w:r w:rsidRPr="0096472C">
        <w:rPr>
          <w:rFonts w:ascii="Calibri" w:hAnsi="Calibri" w:cs="Calibri"/>
          <w:sz w:val="22"/>
          <w:szCs w:val="22"/>
        </w:rPr>
        <w:t>udzielimy gwarancji na okres ………… miesięcy</w:t>
      </w:r>
      <w:r w:rsidR="0096472C">
        <w:rPr>
          <w:rFonts w:ascii="Calibri" w:hAnsi="Calibri" w:cs="Calibri"/>
          <w:sz w:val="22"/>
          <w:szCs w:val="22"/>
        </w:rPr>
        <w:t xml:space="preserve"> (min. 36 miesięcy, max. 60 miesięcy)</w:t>
      </w:r>
      <w:r w:rsidRPr="0096472C">
        <w:rPr>
          <w:rFonts w:ascii="Calibri" w:hAnsi="Calibri" w:cs="Calibri"/>
          <w:sz w:val="22"/>
          <w:szCs w:val="22"/>
        </w:rPr>
        <w:t xml:space="preserve"> </w:t>
      </w:r>
      <w:r w:rsidRPr="0096472C">
        <w:rPr>
          <w:rFonts w:ascii="Calibri" w:eastAsia="Times New Roman" w:hAnsi="Calibri" w:cs="Calibri"/>
          <w:sz w:val="22"/>
          <w:szCs w:val="22"/>
        </w:rPr>
        <w:t xml:space="preserve">na przedmiot zamówienia, licząc od daty </w:t>
      </w:r>
      <w:r w:rsidRPr="00E169B7">
        <w:rPr>
          <w:rFonts w:ascii="Calibri" w:eastAsia="Times New Roman" w:hAnsi="Calibri" w:cs="Calibri"/>
          <w:sz w:val="22"/>
          <w:szCs w:val="22"/>
        </w:rPr>
        <w:t xml:space="preserve">bezusterkowego odbioru końcowego całości przedmiotu zamówienia, </w:t>
      </w:r>
    </w:p>
    <w:p w14:paraId="0E0FC66A" w14:textId="77777777" w:rsidR="00053F7D" w:rsidRPr="00E169B7" w:rsidRDefault="00053F7D" w:rsidP="00580AEE">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eastAsia="Times New Roman" w:hAnsi="Calibri" w:cs="Calibri"/>
          <w:sz w:val="22"/>
          <w:szCs w:val="22"/>
          <w:lang w:eastAsia="zh-CN"/>
        </w:rPr>
        <w:lastRenderedPageBreak/>
        <w:t>ponosimy odpowiedzialność z tytułu rękojmi za wady powstałe w trakcie realizacji zamówienia, które zostanie wykonane własnymi siłami bądź przy udziale podwykonawców,</w:t>
      </w:r>
    </w:p>
    <w:p w14:paraId="0E3B95AC" w14:textId="77777777" w:rsidR="00053F7D" w:rsidRPr="00E169B7" w:rsidRDefault="00053F7D" w:rsidP="00053F7D">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hAnsi="Calibri" w:cs="Calibri"/>
          <w:sz w:val="22"/>
          <w:szCs w:val="22"/>
        </w:rPr>
        <w:t>wypełniliśmy obowiązki informacyjne przewidziane w art. 13 lub art. 14 RODO wobec osób fizycznych, od których dane osobowe bezpośrednio lub pośrednio pozyskaliśmy w celu ubiegania się o udzielenie zamówienia publicznego w niniejszym postępowaniu,</w:t>
      </w:r>
    </w:p>
    <w:p w14:paraId="1EE98DB3" w14:textId="11801987" w:rsidR="00053F7D" w:rsidRPr="00E169B7" w:rsidRDefault="00053F7D" w:rsidP="00053F7D">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hAnsi="Calibri" w:cs="Calibri"/>
          <w:sz w:val="22"/>
        </w:rPr>
        <w:t>zapoznaliśmy się i akceptujemy Specyfikację Warunków Zamówienia oraz wszelką dokumentację i</w:t>
      </w:r>
      <w:r w:rsidR="00580AEE">
        <w:rPr>
          <w:rFonts w:ascii="Calibri" w:hAnsi="Calibri" w:cs="Calibri"/>
          <w:sz w:val="22"/>
        </w:rPr>
        <w:t> </w:t>
      </w:r>
      <w:r w:rsidRPr="00E169B7">
        <w:rPr>
          <w:rFonts w:ascii="Calibri" w:hAnsi="Calibri" w:cs="Calibri"/>
          <w:sz w:val="22"/>
        </w:rPr>
        <w:t>nie wnosimy do nich zastrzeżeń,</w:t>
      </w:r>
    </w:p>
    <w:p w14:paraId="00EDD7EF" w14:textId="77777777" w:rsidR="00053F7D" w:rsidRPr="00E169B7" w:rsidRDefault="00053F7D" w:rsidP="00053F7D">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hAnsi="Calibri" w:cs="Calibri"/>
          <w:sz w:val="22"/>
        </w:rPr>
        <w:t>akceptujemy termin związania ofertą,</w:t>
      </w:r>
    </w:p>
    <w:p w14:paraId="3F819F60" w14:textId="77777777" w:rsidR="00053F7D" w:rsidRPr="00E169B7" w:rsidRDefault="00053F7D" w:rsidP="00053F7D">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hAnsi="Calibri" w:cs="Calibri"/>
          <w:sz w:val="22"/>
        </w:rPr>
        <w:t>zamówienie wykonamy sami / z udziałem podwykonawców w zakresie ................................................/*,</w:t>
      </w:r>
    </w:p>
    <w:p w14:paraId="6ACBFE84" w14:textId="77777777" w:rsidR="00053F7D" w:rsidRPr="00E169B7" w:rsidRDefault="00053F7D" w:rsidP="00053F7D">
      <w:pPr>
        <w:numPr>
          <w:ilvl w:val="0"/>
          <w:numId w:val="12"/>
        </w:numPr>
        <w:tabs>
          <w:tab w:val="left" w:pos="283"/>
        </w:tabs>
        <w:spacing w:before="120"/>
        <w:ind w:left="284" w:hanging="284"/>
        <w:jc w:val="both"/>
        <w:rPr>
          <w:rFonts w:ascii="Calibri" w:eastAsia="Times New Roman" w:hAnsi="Calibri" w:cs="Calibri"/>
          <w:sz w:val="22"/>
          <w:szCs w:val="22"/>
        </w:rPr>
      </w:pPr>
      <w:r w:rsidRPr="00E169B7">
        <w:rPr>
          <w:rFonts w:ascii="Calibri" w:eastAsia="Times New Roman" w:hAnsi="Calibri" w:cs="Calibri"/>
          <w:sz w:val="22"/>
          <w:szCs w:val="22"/>
          <w:lang w:eastAsia="zh-CN"/>
        </w:rPr>
        <w:t>w celu potwierdzenia spełnienia warunków udziału w postępowaniu, polegamy na zasobach podmiotów trzecich wskazanych poniżej, którym zostanie powierzona realizacja następujących części zamówienia:</w:t>
      </w:r>
    </w:p>
    <w:p w14:paraId="2EEFEEB0" w14:textId="77777777" w:rsidR="00053F7D" w:rsidRPr="00E169B7" w:rsidRDefault="00053F7D" w:rsidP="00053F7D">
      <w:pPr>
        <w:ind w:left="283"/>
        <w:jc w:val="both"/>
        <w:rPr>
          <w:rFonts w:ascii="Calibri" w:eastAsia="Times New Roman" w:hAnsi="Calibri" w:cs="Calibri"/>
          <w:sz w:val="22"/>
          <w:szCs w:val="22"/>
        </w:rPr>
      </w:pPr>
      <w:r w:rsidRPr="00E169B7">
        <w:rPr>
          <w:rFonts w:ascii="Calibri" w:eastAsia="Times New Roman" w:hAnsi="Calibri" w:cs="Calibri"/>
          <w:sz w:val="22"/>
          <w:szCs w:val="22"/>
          <w:lang w:eastAsia="zh-CN"/>
        </w:rPr>
        <w:t xml:space="preserve">Nazwa i adres podmiotu trzeciego: ………………………….., </w:t>
      </w:r>
    </w:p>
    <w:p w14:paraId="45A49C98" w14:textId="77777777" w:rsidR="00053F7D" w:rsidRPr="00E169B7" w:rsidRDefault="00053F7D" w:rsidP="00053F7D">
      <w:pPr>
        <w:ind w:left="283"/>
        <w:jc w:val="both"/>
        <w:rPr>
          <w:rFonts w:ascii="Calibri" w:eastAsia="Times New Roman" w:hAnsi="Calibri" w:cs="Calibri"/>
          <w:sz w:val="22"/>
          <w:szCs w:val="22"/>
        </w:rPr>
      </w:pPr>
      <w:r w:rsidRPr="00E169B7">
        <w:rPr>
          <w:rFonts w:ascii="Calibri" w:eastAsia="Times New Roman" w:hAnsi="Calibri" w:cs="Calibri"/>
          <w:sz w:val="22"/>
          <w:szCs w:val="22"/>
          <w:lang w:eastAsia="zh-CN"/>
        </w:rPr>
        <w:t>Zakres udostępnionych zasobów: ……………..…………..…,</w:t>
      </w:r>
    </w:p>
    <w:p w14:paraId="57185812" w14:textId="77777777" w:rsidR="00053F7D" w:rsidRPr="00E169B7" w:rsidRDefault="00053F7D" w:rsidP="00053F7D">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akceptujemy istotne dla stron postanowienia umowy i w razie wybrania naszej oferty zobowiązujemy się do podpisania umowy w miejscu i terminie wskazanym przez zamawiającego,</w:t>
      </w:r>
    </w:p>
    <w:p w14:paraId="5BF7971C" w14:textId="17070509" w:rsidR="00053F7D" w:rsidRPr="00E169B7" w:rsidRDefault="00053F7D" w:rsidP="00053F7D">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 xml:space="preserve">jesteśmy czynnym podatnikiem podatku od tworów i usług i jesteśmy uprawnieni do wystawienia faktury. </w:t>
      </w:r>
      <w:r w:rsidRPr="00E169B7">
        <w:rPr>
          <w:rFonts w:ascii="Calibri" w:eastAsia="Times New Roman" w:hAnsi="Calibri" w:cs="Calibri"/>
          <w:sz w:val="22"/>
          <w:szCs w:val="22"/>
          <w:lang w:eastAsia="pl-PL"/>
        </w:rPr>
        <w:t>Należność wykonawcy z tytułu realizacji umowy płatna będzie przelewem w terminie do 30 dni liczonych od dnia dostarczenia do siedziby zamawiającego prawidłowo wystawionej faktury na rachunek bankowy wykonawcy wskazany na fakturze VAT, z zastosowaniem mechanizmu podzielonej płatności (</w:t>
      </w:r>
      <w:proofErr w:type="spellStart"/>
      <w:r w:rsidRPr="00E169B7">
        <w:rPr>
          <w:rFonts w:ascii="Calibri" w:eastAsia="Times New Roman" w:hAnsi="Calibri" w:cs="Calibri"/>
          <w:sz w:val="22"/>
          <w:szCs w:val="22"/>
          <w:lang w:eastAsia="pl-PL"/>
        </w:rPr>
        <w:t>split</w:t>
      </w:r>
      <w:proofErr w:type="spellEnd"/>
      <w:r w:rsidRPr="00E169B7">
        <w:rPr>
          <w:rFonts w:ascii="Calibri" w:eastAsia="Times New Roman" w:hAnsi="Calibri" w:cs="Calibri"/>
          <w:sz w:val="22"/>
          <w:szCs w:val="22"/>
          <w:lang w:eastAsia="pl-PL"/>
        </w:rPr>
        <w:t xml:space="preserve"> </w:t>
      </w:r>
      <w:proofErr w:type="spellStart"/>
      <w:r w:rsidRPr="00E169B7">
        <w:rPr>
          <w:rFonts w:ascii="Calibri" w:eastAsia="Times New Roman" w:hAnsi="Calibri" w:cs="Calibri"/>
          <w:sz w:val="22"/>
          <w:szCs w:val="22"/>
          <w:lang w:eastAsia="pl-PL"/>
        </w:rPr>
        <w:t>payment</w:t>
      </w:r>
      <w:proofErr w:type="spellEnd"/>
      <w:r w:rsidRPr="00E169B7">
        <w:rPr>
          <w:rFonts w:ascii="Calibri" w:eastAsia="Times New Roman" w:hAnsi="Calibri" w:cs="Calibri"/>
          <w:sz w:val="22"/>
          <w:szCs w:val="22"/>
          <w:lang w:eastAsia="pl-PL"/>
        </w:rPr>
        <w:t>),</w:t>
      </w:r>
    </w:p>
    <w:p w14:paraId="446CEE94" w14:textId="666F2D6B" w:rsidR="00053F7D" w:rsidRPr="00E169B7" w:rsidRDefault="00053F7D" w:rsidP="00053F7D">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informacje i dokumenty zawarte w załączniku nr …</w:t>
      </w:r>
      <w:r w:rsidR="00580AEE">
        <w:rPr>
          <w:rFonts w:ascii="Calibri" w:hAnsi="Calibri" w:cs="Calibri"/>
          <w:sz w:val="22"/>
          <w:szCs w:val="22"/>
        </w:rPr>
        <w:t>…..</w:t>
      </w:r>
      <w:r w:rsidRPr="00E169B7">
        <w:rPr>
          <w:rFonts w:ascii="Calibri" w:hAnsi="Calibri" w:cs="Calibri"/>
          <w:sz w:val="22"/>
          <w:szCs w:val="22"/>
        </w:rPr>
        <w:t>…. do oferty stanowią tajemnicę przedsiębiorstwa w rozumieniu przepisów o zwalczaniu nieuczciwej konkurencji i zastrzegamy, że</w:t>
      </w:r>
      <w:r w:rsidR="00580AEE">
        <w:rPr>
          <w:rFonts w:ascii="Calibri" w:hAnsi="Calibri" w:cs="Calibri"/>
          <w:sz w:val="22"/>
          <w:szCs w:val="22"/>
        </w:rPr>
        <w:t> </w:t>
      </w:r>
      <w:r w:rsidRPr="00E169B7">
        <w:rPr>
          <w:rFonts w:ascii="Calibri" w:hAnsi="Calibri" w:cs="Calibri"/>
          <w:sz w:val="22"/>
          <w:szCs w:val="22"/>
        </w:rPr>
        <w:t>nie mogą być one udostępniane,</w:t>
      </w:r>
    </w:p>
    <w:p w14:paraId="220982B4" w14:textId="67CBCDB0" w:rsidR="00053F7D" w:rsidRPr="00E169B7" w:rsidRDefault="00053F7D" w:rsidP="00053F7D">
      <w:pPr>
        <w:numPr>
          <w:ilvl w:val="0"/>
          <w:numId w:val="12"/>
        </w:numPr>
        <w:tabs>
          <w:tab w:val="left" w:pos="283"/>
        </w:tabs>
        <w:spacing w:before="120"/>
        <w:ind w:left="284" w:hanging="284"/>
        <w:jc w:val="both"/>
        <w:rPr>
          <w:rFonts w:ascii="Calibri" w:hAnsi="Calibri" w:cs="Calibri"/>
          <w:sz w:val="22"/>
          <w:szCs w:val="22"/>
        </w:rPr>
      </w:pPr>
      <w:r w:rsidRPr="00E169B7">
        <w:rPr>
          <w:rFonts w:ascii="Calibri" w:hAnsi="Calibri" w:cs="Calibri"/>
          <w:sz w:val="22"/>
          <w:szCs w:val="22"/>
        </w:rPr>
        <w:t>jesteśmy mikroprzedsiębiorstwem</w:t>
      </w:r>
      <w:r>
        <w:rPr>
          <w:rFonts w:ascii="Calibri" w:hAnsi="Calibri" w:cs="Calibri"/>
          <w:sz w:val="22"/>
          <w:szCs w:val="22"/>
        </w:rPr>
        <w:t xml:space="preserve"> </w:t>
      </w:r>
      <w:r w:rsidRPr="00E169B7">
        <w:rPr>
          <w:rFonts w:ascii="Calibri" w:hAnsi="Calibri" w:cs="Calibri"/>
          <w:sz w:val="22"/>
          <w:szCs w:val="22"/>
        </w:rPr>
        <w:t>/</w:t>
      </w:r>
      <w:r>
        <w:rPr>
          <w:rFonts w:ascii="Calibri" w:hAnsi="Calibri" w:cs="Calibri"/>
          <w:sz w:val="22"/>
          <w:szCs w:val="22"/>
        </w:rPr>
        <w:t xml:space="preserve"> </w:t>
      </w:r>
      <w:r w:rsidRPr="00E169B7">
        <w:rPr>
          <w:rFonts w:ascii="Calibri" w:hAnsi="Calibri" w:cs="Calibri"/>
          <w:sz w:val="22"/>
          <w:szCs w:val="22"/>
        </w:rPr>
        <w:t>małym przedsiębiorstwem</w:t>
      </w:r>
      <w:r>
        <w:rPr>
          <w:rFonts w:ascii="Calibri" w:hAnsi="Calibri" w:cs="Calibri"/>
          <w:sz w:val="22"/>
          <w:szCs w:val="22"/>
        </w:rPr>
        <w:t xml:space="preserve"> </w:t>
      </w:r>
      <w:r w:rsidRPr="00E169B7">
        <w:rPr>
          <w:rFonts w:ascii="Calibri" w:hAnsi="Calibri" w:cs="Calibri"/>
          <w:sz w:val="22"/>
          <w:szCs w:val="22"/>
        </w:rPr>
        <w:t>/</w:t>
      </w:r>
      <w:r>
        <w:rPr>
          <w:rFonts w:ascii="Calibri" w:hAnsi="Calibri" w:cs="Calibri"/>
          <w:sz w:val="22"/>
          <w:szCs w:val="22"/>
        </w:rPr>
        <w:t xml:space="preserve"> </w:t>
      </w:r>
      <w:r w:rsidRPr="00E169B7">
        <w:rPr>
          <w:rFonts w:ascii="Calibri" w:hAnsi="Calibri" w:cs="Calibri"/>
          <w:sz w:val="22"/>
          <w:szCs w:val="22"/>
        </w:rPr>
        <w:t>średnim przedsiębiorstwem</w:t>
      </w:r>
      <w:r>
        <w:rPr>
          <w:rFonts w:ascii="Calibri" w:hAnsi="Calibri" w:cs="Calibri"/>
          <w:sz w:val="22"/>
          <w:szCs w:val="22"/>
        </w:rPr>
        <w:t xml:space="preserve"> </w:t>
      </w:r>
      <w:r w:rsidRPr="00E169B7">
        <w:rPr>
          <w:rFonts w:ascii="Calibri" w:hAnsi="Calibri" w:cs="Calibri"/>
          <w:sz w:val="22"/>
          <w:szCs w:val="22"/>
        </w:rPr>
        <w:t>/</w:t>
      </w:r>
      <w:r>
        <w:rPr>
          <w:rFonts w:ascii="Calibri" w:hAnsi="Calibri" w:cs="Calibri"/>
          <w:sz w:val="22"/>
          <w:szCs w:val="22"/>
        </w:rPr>
        <w:t xml:space="preserve"> </w:t>
      </w:r>
      <w:r w:rsidRPr="00E169B7">
        <w:rPr>
          <w:rFonts w:ascii="Calibri" w:hAnsi="Calibri" w:cs="Calibri"/>
          <w:sz w:val="22"/>
          <w:szCs w:val="22"/>
        </w:rPr>
        <w:t>prowadzę działalność jednoosobową</w:t>
      </w:r>
      <w:r>
        <w:rPr>
          <w:rFonts w:ascii="Calibri" w:hAnsi="Calibri" w:cs="Calibri"/>
          <w:sz w:val="22"/>
          <w:szCs w:val="22"/>
        </w:rPr>
        <w:t xml:space="preserve"> </w:t>
      </w:r>
      <w:r w:rsidRPr="00E169B7">
        <w:rPr>
          <w:rFonts w:ascii="Calibri" w:hAnsi="Calibri" w:cs="Calibri"/>
          <w:sz w:val="22"/>
          <w:szCs w:val="22"/>
        </w:rPr>
        <w:t>/ jestem osobą fizyczną nieprowadzącą działalności gospodarczej</w:t>
      </w:r>
      <w:r>
        <w:rPr>
          <w:rFonts w:ascii="Calibri" w:hAnsi="Calibri" w:cs="Calibri"/>
          <w:sz w:val="22"/>
          <w:szCs w:val="22"/>
        </w:rPr>
        <w:t xml:space="preserve"> </w:t>
      </w:r>
      <w:r w:rsidRPr="00E169B7">
        <w:rPr>
          <w:rFonts w:ascii="Calibri" w:hAnsi="Calibri" w:cs="Calibri"/>
          <w:sz w:val="22"/>
          <w:szCs w:val="22"/>
        </w:rPr>
        <w:t>/</w:t>
      </w:r>
      <w:r>
        <w:rPr>
          <w:rFonts w:ascii="Calibri" w:hAnsi="Calibri" w:cs="Calibri"/>
          <w:sz w:val="22"/>
          <w:szCs w:val="22"/>
        </w:rPr>
        <w:t xml:space="preserve"> </w:t>
      </w:r>
      <w:r w:rsidRPr="00E169B7">
        <w:rPr>
          <w:rFonts w:ascii="Calibri" w:hAnsi="Calibri" w:cs="Calibri"/>
          <w:sz w:val="22"/>
          <w:szCs w:val="22"/>
        </w:rPr>
        <w:t xml:space="preserve">inny rodzaj * </w:t>
      </w:r>
      <w:r>
        <w:rPr>
          <w:rFonts w:ascii="Calibri" w:hAnsi="Calibri" w:cs="Calibri"/>
          <w:sz w:val="22"/>
          <w:szCs w:val="22"/>
        </w:rPr>
        <w:t>–</w:t>
      </w:r>
      <w:r w:rsidRPr="00E169B7">
        <w:rPr>
          <w:rFonts w:ascii="Calibri" w:hAnsi="Calibri" w:cs="Calibri"/>
          <w:sz w:val="22"/>
          <w:szCs w:val="22"/>
        </w:rPr>
        <w:t xml:space="preserve"> …………………………………</w:t>
      </w:r>
      <w:r>
        <w:rPr>
          <w:rFonts w:ascii="Calibri" w:hAnsi="Calibri" w:cs="Calibri"/>
          <w:sz w:val="22"/>
          <w:szCs w:val="22"/>
        </w:rPr>
        <w:t>………………………………………………</w:t>
      </w:r>
      <w:r w:rsidRPr="00E169B7">
        <w:rPr>
          <w:rFonts w:ascii="Calibri" w:hAnsi="Calibri" w:cs="Calibri"/>
          <w:sz w:val="22"/>
          <w:szCs w:val="22"/>
        </w:rPr>
        <w:t xml:space="preserve">, </w:t>
      </w:r>
    </w:p>
    <w:p w14:paraId="0DDAD7D9" w14:textId="77777777" w:rsidR="00D614D2" w:rsidRPr="001F7CF1" w:rsidRDefault="00D614D2" w:rsidP="008A60D6">
      <w:pPr>
        <w:numPr>
          <w:ilvl w:val="0"/>
          <w:numId w:val="12"/>
        </w:numPr>
        <w:tabs>
          <w:tab w:val="left" w:pos="283"/>
        </w:tabs>
        <w:spacing w:before="120"/>
        <w:ind w:left="284" w:hanging="284"/>
        <w:jc w:val="both"/>
        <w:rPr>
          <w:rFonts w:ascii="Calibri" w:hAnsi="Calibri" w:cs="Calibri"/>
          <w:sz w:val="22"/>
          <w:szCs w:val="22"/>
        </w:rPr>
      </w:pPr>
      <w:r w:rsidRPr="001F7CF1">
        <w:rPr>
          <w:rFonts w:ascii="Calibri" w:hAnsi="Calibri" w:cs="Calibri"/>
          <w:sz w:val="22"/>
          <w:szCs w:val="22"/>
        </w:rPr>
        <w:t>Osobą/osobami upoważnionymi do podpisania umowy jest/są/*:</w:t>
      </w:r>
    </w:p>
    <w:p w14:paraId="17D99306" w14:textId="10EA0A66" w:rsidR="00FD66D7" w:rsidRPr="00FD66D7" w:rsidRDefault="00D614D2">
      <w:pPr>
        <w:pStyle w:val="Akapitzlist"/>
        <w:numPr>
          <w:ilvl w:val="3"/>
          <w:numId w:val="22"/>
        </w:numPr>
        <w:spacing w:before="60"/>
        <w:ind w:left="709" w:hanging="425"/>
        <w:contextualSpacing w:val="0"/>
        <w:rPr>
          <w:rFonts w:ascii="Calibri" w:hAnsi="Calibri" w:cs="Calibri"/>
          <w:sz w:val="22"/>
          <w:szCs w:val="22"/>
        </w:rPr>
      </w:pPr>
      <w:r w:rsidRPr="00FD66D7">
        <w:rPr>
          <w:rFonts w:ascii="Calibri" w:hAnsi="Calibri" w:cs="Calibri"/>
          <w:sz w:val="22"/>
          <w:szCs w:val="22"/>
        </w:rPr>
        <w:t>.................................................................................................................................................</w:t>
      </w:r>
    </w:p>
    <w:p w14:paraId="22BB33AB" w14:textId="77777777" w:rsid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szCs w:val="22"/>
        </w:rPr>
        <w:t>stanowisko ..............................................................................................................................</w:t>
      </w:r>
    </w:p>
    <w:p w14:paraId="749DC75D" w14:textId="77777777" w:rsidR="00FD66D7" w:rsidRP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rPr>
        <w:t>tel./fax. ....................................................................</w:t>
      </w:r>
    </w:p>
    <w:p w14:paraId="152D997A" w14:textId="77777777" w:rsidR="00FD66D7" w:rsidRPr="00FD66D7" w:rsidRDefault="00D614D2">
      <w:pPr>
        <w:pStyle w:val="Akapitzlist"/>
        <w:numPr>
          <w:ilvl w:val="3"/>
          <w:numId w:val="22"/>
        </w:numPr>
        <w:spacing w:before="60"/>
        <w:ind w:left="709" w:hanging="425"/>
        <w:contextualSpacing w:val="0"/>
        <w:rPr>
          <w:rFonts w:ascii="Calibri" w:hAnsi="Calibri" w:cs="Calibri"/>
          <w:sz w:val="22"/>
          <w:szCs w:val="22"/>
        </w:rPr>
      </w:pPr>
      <w:r w:rsidRPr="00FD66D7">
        <w:rPr>
          <w:rFonts w:ascii="Calibri" w:hAnsi="Calibri" w:cs="Calibri"/>
          <w:sz w:val="22"/>
        </w:rPr>
        <w:t>.................................................................................................................................................</w:t>
      </w:r>
    </w:p>
    <w:p w14:paraId="2F330780" w14:textId="77777777" w:rsidR="00FD66D7" w:rsidRDefault="00D614D2" w:rsidP="00580AEE">
      <w:pPr>
        <w:pStyle w:val="Akapitzlist"/>
        <w:spacing w:before="60"/>
        <w:ind w:left="709"/>
        <w:contextualSpacing w:val="0"/>
        <w:rPr>
          <w:rFonts w:ascii="Calibri" w:hAnsi="Calibri" w:cs="Calibri"/>
          <w:sz w:val="22"/>
        </w:rPr>
      </w:pPr>
      <w:r w:rsidRPr="00FD66D7">
        <w:rPr>
          <w:rFonts w:ascii="Calibri" w:hAnsi="Calibri" w:cs="Calibri"/>
          <w:sz w:val="22"/>
        </w:rPr>
        <w:t>stanowisko ..............................................................................................................................</w:t>
      </w:r>
    </w:p>
    <w:p w14:paraId="104D2A77" w14:textId="04B502A4" w:rsidR="00D614D2" w:rsidRPr="00FD66D7" w:rsidRDefault="00D614D2" w:rsidP="00580AEE">
      <w:pPr>
        <w:pStyle w:val="Akapitzlist"/>
        <w:spacing w:before="60"/>
        <w:ind w:left="709"/>
        <w:contextualSpacing w:val="0"/>
        <w:rPr>
          <w:rFonts w:ascii="Calibri" w:hAnsi="Calibri" w:cs="Calibri"/>
          <w:sz w:val="22"/>
          <w:szCs w:val="22"/>
        </w:rPr>
      </w:pPr>
      <w:r w:rsidRPr="001F7CF1">
        <w:rPr>
          <w:rFonts w:ascii="Calibri" w:hAnsi="Calibri" w:cs="Calibri"/>
          <w:sz w:val="22"/>
        </w:rPr>
        <w:t>tel./fax. ....................................................................</w:t>
      </w:r>
    </w:p>
    <w:p w14:paraId="1B9F2A0B" w14:textId="77777777" w:rsidR="00D614D2" w:rsidRPr="001F7CF1" w:rsidRDefault="00D614D2" w:rsidP="008A60D6">
      <w:pPr>
        <w:numPr>
          <w:ilvl w:val="0"/>
          <w:numId w:val="12"/>
        </w:numPr>
        <w:tabs>
          <w:tab w:val="left" w:pos="283"/>
        </w:tabs>
        <w:spacing w:before="120"/>
        <w:ind w:left="284" w:hanging="284"/>
        <w:rPr>
          <w:rFonts w:ascii="Calibri" w:hAnsi="Calibri" w:cs="Calibri"/>
          <w:sz w:val="22"/>
          <w:szCs w:val="22"/>
        </w:rPr>
      </w:pPr>
      <w:r w:rsidRPr="001F7CF1">
        <w:rPr>
          <w:rFonts w:ascii="Calibri" w:hAnsi="Calibri" w:cs="Calibri"/>
          <w:sz w:val="22"/>
          <w:szCs w:val="22"/>
        </w:rPr>
        <w:t>Osobą/osobami do kontaktów z Zamawiającym odpowiedzialnymi za wykonanie zobowiązań umowy jest/są/*:</w:t>
      </w:r>
    </w:p>
    <w:p w14:paraId="3D2C2250" w14:textId="612D26DC" w:rsidR="00FD66D7" w:rsidRPr="00FD66D7" w:rsidRDefault="00D614D2">
      <w:pPr>
        <w:pStyle w:val="Akapitzlist"/>
        <w:numPr>
          <w:ilvl w:val="6"/>
          <w:numId w:val="22"/>
        </w:numPr>
        <w:spacing w:before="60"/>
        <w:ind w:left="709" w:hanging="425"/>
        <w:contextualSpacing w:val="0"/>
        <w:rPr>
          <w:rFonts w:ascii="Calibri" w:hAnsi="Calibri" w:cs="Calibri"/>
          <w:sz w:val="22"/>
          <w:szCs w:val="22"/>
        </w:rPr>
      </w:pPr>
      <w:r w:rsidRPr="00FD66D7">
        <w:rPr>
          <w:rFonts w:ascii="Calibri" w:hAnsi="Calibri" w:cs="Calibri"/>
          <w:sz w:val="22"/>
          <w:szCs w:val="22"/>
        </w:rPr>
        <w:t>.................................................................................................................................................</w:t>
      </w:r>
    </w:p>
    <w:p w14:paraId="2F9186F1" w14:textId="77777777" w:rsid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szCs w:val="22"/>
        </w:rPr>
        <w:t>stanowisko ..............................................................................................................................</w:t>
      </w:r>
    </w:p>
    <w:p w14:paraId="5CFD6AD4" w14:textId="77777777" w:rsidR="00FD66D7" w:rsidRP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rPr>
        <w:t>tel./fax. ...................................................................</w:t>
      </w:r>
    </w:p>
    <w:p w14:paraId="07450592" w14:textId="77777777" w:rsidR="00FD66D7" w:rsidRPr="00FD66D7" w:rsidRDefault="00D614D2">
      <w:pPr>
        <w:pStyle w:val="Akapitzlist"/>
        <w:numPr>
          <w:ilvl w:val="6"/>
          <w:numId w:val="22"/>
        </w:numPr>
        <w:spacing w:before="60"/>
        <w:ind w:left="709" w:hanging="425"/>
        <w:contextualSpacing w:val="0"/>
        <w:rPr>
          <w:rFonts w:ascii="Calibri" w:hAnsi="Calibri" w:cs="Calibri"/>
          <w:sz w:val="22"/>
          <w:szCs w:val="22"/>
        </w:rPr>
      </w:pPr>
      <w:r w:rsidRPr="00FD66D7">
        <w:rPr>
          <w:rFonts w:ascii="Calibri" w:hAnsi="Calibri" w:cs="Calibri"/>
          <w:sz w:val="22"/>
        </w:rPr>
        <w:t>.................................................................................................................................................</w:t>
      </w:r>
    </w:p>
    <w:p w14:paraId="6A9591D1" w14:textId="77777777" w:rsidR="00FD66D7" w:rsidRP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rPr>
        <w:t>stanowisko ..............................................................................................................................</w:t>
      </w:r>
    </w:p>
    <w:p w14:paraId="317D5676" w14:textId="61F40CA2" w:rsidR="00D614D2" w:rsidRPr="00FD66D7" w:rsidRDefault="00D614D2" w:rsidP="00580AEE">
      <w:pPr>
        <w:pStyle w:val="Akapitzlist"/>
        <w:spacing w:before="60"/>
        <w:ind w:left="709"/>
        <w:contextualSpacing w:val="0"/>
        <w:rPr>
          <w:rFonts w:ascii="Calibri" w:hAnsi="Calibri" w:cs="Calibri"/>
          <w:sz w:val="22"/>
          <w:szCs w:val="22"/>
        </w:rPr>
      </w:pPr>
      <w:r w:rsidRPr="00FD66D7">
        <w:rPr>
          <w:rFonts w:ascii="Calibri" w:hAnsi="Calibri" w:cs="Calibri"/>
          <w:sz w:val="22"/>
        </w:rPr>
        <w:t>tel./fax. ...................................................................</w:t>
      </w:r>
    </w:p>
    <w:p w14:paraId="092278C7" w14:textId="77777777" w:rsidR="00D614D2" w:rsidRPr="001F7CF1" w:rsidRDefault="00D614D2" w:rsidP="00BA589E">
      <w:pPr>
        <w:jc w:val="both"/>
        <w:rPr>
          <w:rFonts w:ascii="Calibri" w:hAnsi="Calibri" w:cs="Calibri"/>
          <w:sz w:val="22"/>
          <w:szCs w:val="22"/>
        </w:rPr>
      </w:pPr>
    </w:p>
    <w:p w14:paraId="0A801F6C" w14:textId="77777777" w:rsidR="00D614D2" w:rsidRPr="001F7CF1" w:rsidRDefault="00D614D2" w:rsidP="00BA589E">
      <w:pPr>
        <w:jc w:val="both"/>
        <w:rPr>
          <w:rFonts w:ascii="Calibri" w:hAnsi="Calibri" w:cs="Calibri"/>
          <w:sz w:val="22"/>
          <w:szCs w:val="22"/>
        </w:rPr>
      </w:pPr>
      <w:r w:rsidRPr="001F7CF1">
        <w:rPr>
          <w:rFonts w:ascii="Calibri" w:hAnsi="Calibri" w:cs="Calibri"/>
          <w:sz w:val="22"/>
          <w:szCs w:val="22"/>
        </w:rPr>
        <w:t>Integralną częścią oferty są załączniki:</w:t>
      </w:r>
    </w:p>
    <w:p w14:paraId="70421D64" w14:textId="77777777" w:rsidR="00D614D2" w:rsidRPr="001F7CF1" w:rsidRDefault="00D614D2" w:rsidP="00BA589E">
      <w:pPr>
        <w:rPr>
          <w:rFonts w:ascii="Calibri" w:hAnsi="Calibri" w:cs="Calibri"/>
          <w:sz w:val="22"/>
        </w:rPr>
      </w:pPr>
      <w:r w:rsidRPr="001F7CF1">
        <w:rPr>
          <w:rFonts w:ascii="Calibri" w:hAnsi="Calibri" w:cs="Calibri"/>
          <w:sz w:val="22"/>
          <w:szCs w:val="22"/>
        </w:rPr>
        <w:t>...................................................................</w:t>
      </w:r>
    </w:p>
    <w:p w14:paraId="336E7725" w14:textId="77777777" w:rsidR="00D614D2" w:rsidRPr="001F7CF1" w:rsidRDefault="00D614D2" w:rsidP="00BA589E">
      <w:pPr>
        <w:rPr>
          <w:rFonts w:ascii="Calibri" w:hAnsi="Calibri" w:cs="Calibri"/>
          <w:sz w:val="22"/>
        </w:rPr>
      </w:pPr>
      <w:r w:rsidRPr="001F7CF1">
        <w:rPr>
          <w:rFonts w:ascii="Calibri" w:hAnsi="Calibri" w:cs="Calibri"/>
          <w:sz w:val="22"/>
        </w:rPr>
        <w:t>...................................................................</w:t>
      </w:r>
    </w:p>
    <w:p w14:paraId="2FDD9CFC" w14:textId="77777777" w:rsidR="00D614D2" w:rsidRPr="001F7CF1" w:rsidRDefault="00D614D2" w:rsidP="00BA589E">
      <w:pPr>
        <w:rPr>
          <w:rFonts w:ascii="Calibri" w:hAnsi="Calibri" w:cs="Calibri"/>
          <w:sz w:val="22"/>
        </w:rPr>
      </w:pPr>
      <w:r w:rsidRPr="001F7CF1">
        <w:rPr>
          <w:rFonts w:ascii="Calibri" w:hAnsi="Calibri" w:cs="Calibri"/>
          <w:sz w:val="22"/>
        </w:rPr>
        <w:t>...................................................................</w:t>
      </w:r>
    </w:p>
    <w:p w14:paraId="63DC4184" w14:textId="77777777" w:rsidR="00D614D2" w:rsidRPr="001F7CF1" w:rsidRDefault="00D614D2" w:rsidP="00BA589E">
      <w:pPr>
        <w:rPr>
          <w:rFonts w:ascii="Calibri" w:hAnsi="Calibri" w:cs="Calibri"/>
          <w:sz w:val="22"/>
        </w:rPr>
      </w:pPr>
      <w:r w:rsidRPr="001F7CF1">
        <w:rPr>
          <w:rFonts w:ascii="Calibri" w:hAnsi="Calibri" w:cs="Calibri"/>
          <w:sz w:val="22"/>
        </w:rPr>
        <w:t>...................................................................</w:t>
      </w:r>
    </w:p>
    <w:p w14:paraId="13CA5A38" w14:textId="77777777" w:rsidR="00D614D2" w:rsidRPr="001F7CF1" w:rsidRDefault="00D614D2" w:rsidP="00BA589E">
      <w:pPr>
        <w:jc w:val="both"/>
        <w:rPr>
          <w:rFonts w:ascii="Calibri" w:hAnsi="Calibri" w:cs="Calibri"/>
          <w:sz w:val="22"/>
          <w:szCs w:val="22"/>
        </w:rPr>
      </w:pPr>
    </w:p>
    <w:p w14:paraId="54F3D415" w14:textId="4A3117C1" w:rsidR="00D614D2" w:rsidRPr="001F7CF1" w:rsidRDefault="00D614D2" w:rsidP="00BA589E">
      <w:pPr>
        <w:ind w:left="17"/>
        <w:jc w:val="both"/>
        <w:rPr>
          <w:rFonts w:ascii="Calibri" w:hAnsi="Calibri" w:cs="Calibri"/>
          <w:sz w:val="22"/>
          <w:szCs w:val="22"/>
        </w:rPr>
      </w:pPr>
      <w:r w:rsidRPr="001F7CF1">
        <w:rPr>
          <w:rFonts w:ascii="Calibri" w:hAnsi="Calibri" w:cs="Calibri"/>
          <w:sz w:val="22"/>
          <w:szCs w:val="22"/>
        </w:rPr>
        <w:t>Na ..........  olejno ponumerowanych stronach składamy całość oferty.</w:t>
      </w:r>
    </w:p>
    <w:p w14:paraId="291C1D3F" w14:textId="77777777" w:rsidR="00D614D2" w:rsidRPr="001F7CF1" w:rsidRDefault="00D614D2" w:rsidP="00BA589E">
      <w:pPr>
        <w:ind w:left="17"/>
        <w:jc w:val="both"/>
        <w:rPr>
          <w:rFonts w:ascii="Calibri" w:hAnsi="Calibri" w:cs="Calibri"/>
          <w:sz w:val="22"/>
          <w:szCs w:val="22"/>
        </w:rPr>
      </w:pPr>
    </w:p>
    <w:p w14:paraId="369AB7C7" w14:textId="58C853E6" w:rsidR="00D614D2" w:rsidRPr="001F7CF1" w:rsidRDefault="00D614D2" w:rsidP="00BA589E">
      <w:pPr>
        <w:rPr>
          <w:rFonts w:ascii="Calibri" w:hAnsi="Calibri" w:cs="Calibri"/>
        </w:rPr>
      </w:pPr>
      <w:r w:rsidRPr="001F7CF1">
        <w:rPr>
          <w:rFonts w:ascii="Calibri" w:hAnsi="Calibri" w:cs="Calibri"/>
          <w:sz w:val="22"/>
          <w:szCs w:val="22"/>
        </w:rPr>
        <w:t>.......................</w:t>
      </w:r>
      <w:r w:rsidR="008A0279">
        <w:rPr>
          <w:rFonts w:ascii="Calibri" w:hAnsi="Calibri" w:cs="Calibri"/>
          <w:sz w:val="22"/>
          <w:szCs w:val="22"/>
        </w:rPr>
        <w:t>......</w:t>
      </w:r>
      <w:r w:rsidRPr="001F7CF1">
        <w:rPr>
          <w:rFonts w:ascii="Calibri" w:hAnsi="Calibri" w:cs="Calibri"/>
          <w:sz w:val="22"/>
          <w:szCs w:val="22"/>
        </w:rPr>
        <w:t>.... dnia ............</w:t>
      </w:r>
      <w:r w:rsidR="008A0279">
        <w:rPr>
          <w:rFonts w:ascii="Calibri" w:hAnsi="Calibri" w:cs="Calibri"/>
          <w:sz w:val="22"/>
          <w:szCs w:val="22"/>
        </w:rPr>
        <w:t xml:space="preserve">.......... </w:t>
      </w:r>
      <w:r w:rsidRPr="001F7CF1">
        <w:rPr>
          <w:rFonts w:ascii="Calibri" w:hAnsi="Calibri" w:cs="Calibri"/>
          <w:sz w:val="22"/>
          <w:szCs w:val="22"/>
        </w:rPr>
        <w:t>202</w:t>
      </w:r>
      <w:r w:rsidR="00053F7D">
        <w:rPr>
          <w:rFonts w:ascii="Calibri" w:hAnsi="Calibri" w:cs="Calibri"/>
          <w:sz w:val="22"/>
          <w:szCs w:val="22"/>
        </w:rPr>
        <w:t>6</w:t>
      </w:r>
      <w:r w:rsidRPr="001F7CF1">
        <w:rPr>
          <w:rFonts w:ascii="Calibri" w:hAnsi="Calibri" w:cs="Calibri"/>
          <w:sz w:val="22"/>
          <w:szCs w:val="22"/>
        </w:rPr>
        <w:t xml:space="preserve"> r. </w:t>
      </w:r>
    </w:p>
    <w:p w14:paraId="6889287B" w14:textId="77777777" w:rsidR="00D614D2" w:rsidRDefault="00D614D2" w:rsidP="00BA589E">
      <w:pPr>
        <w:rPr>
          <w:rFonts w:ascii="Calibri" w:hAnsi="Calibri" w:cs="Calibri"/>
        </w:rPr>
      </w:pPr>
    </w:p>
    <w:p w14:paraId="562A4AE7" w14:textId="77777777" w:rsidR="00FD66D7" w:rsidRPr="001F7CF1" w:rsidRDefault="00FD66D7" w:rsidP="00BA589E">
      <w:pPr>
        <w:rPr>
          <w:rFonts w:ascii="Calibri" w:hAnsi="Calibri" w:cs="Calibri"/>
        </w:rPr>
      </w:pPr>
    </w:p>
    <w:p w14:paraId="70E2D2B1" w14:textId="77777777" w:rsidR="00D614D2" w:rsidRPr="001F7CF1" w:rsidRDefault="00D614D2" w:rsidP="00BA589E">
      <w:pPr>
        <w:rPr>
          <w:rFonts w:ascii="Calibri" w:hAnsi="Calibri" w:cs="Calibri"/>
        </w:rPr>
      </w:pPr>
    </w:p>
    <w:p w14:paraId="48B9D29A" w14:textId="77777777" w:rsidR="00D614D2" w:rsidRPr="001F7CF1" w:rsidRDefault="00D614D2" w:rsidP="00BA589E">
      <w:pPr>
        <w:ind w:left="3261"/>
        <w:jc w:val="center"/>
        <w:rPr>
          <w:rFonts w:ascii="Calibri" w:eastAsia="Times New Roman" w:hAnsi="Calibri" w:cs="Calibri"/>
          <w:i/>
          <w:sz w:val="14"/>
          <w:szCs w:val="14"/>
          <w:lang w:eastAsia="pl-PL"/>
        </w:rPr>
      </w:pPr>
      <w:r w:rsidRPr="001F7CF1">
        <w:rPr>
          <w:rFonts w:ascii="Calibri" w:eastAsia="Times New Roman" w:hAnsi="Calibri" w:cs="Calibri"/>
          <w:i/>
          <w:sz w:val="14"/>
          <w:szCs w:val="14"/>
          <w:lang w:eastAsia="pl-PL"/>
        </w:rPr>
        <w:t xml:space="preserve">Dokument składany w postaci elektronicznej opatrzonej kwalifikowanym podpisem elektronicznym </w:t>
      </w:r>
    </w:p>
    <w:p w14:paraId="1BD132FE" w14:textId="77777777" w:rsidR="00D614D2" w:rsidRPr="001F7CF1" w:rsidRDefault="00D614D2" w:rsidP="00BA589E">
      <w:pPr>
        <w:ind w:left="3261"/>
        <w:jc w:val="center"/>
        <w:rPr>
          <w:rFonts w:ascii="Calibri" w:eastAsia="Times New Roman" w:hAnsi="Calibri" w:cs="Calibri"/>
          <w:i/>
          <w:sz w:val="14"/>
          <w:szCs w:val="14"/>
          <w:lang w:eastAsia="pl-PL"/>
        </w:rPr>
      </w:pPr>
      <w:r w:rsidRPr="001F7CF1">
        <w:rPr>
          <w:rFonts w:ascii="Calibri" w:eastAsia="Times New Roman" w:hAnsi="Calibri" w:cs="Calibri"/>
          <w:bCs/>
          <w:i/>
          <w:sz w:val="14"/>
          <w:szCs w:val="14"/>
          <w:lang w:eastAsia="pl-PL"/>
        </w:rPr>
        <w:t>lub w postaci elektronicznej, opatrzonej podpisem zaufanym lub podpisem osobistym</w:t>
      </w:r>
      <w:r w:rsidRPr="001F7CF1">
        <w:rPr>
          <w:rFonts w:ascii="Calibri" w:eastAsia="Times New Roman" w:hAnsi="Calibri" w:cs="Calibri"/>
          <w:i/>
          <w:sz w:val="14"/>
          <w:szCs w:val="14"/>
          <w:lang w:eastAsia="pl-PL"/>
        </w:rPr>
        <w:t xml:space="preserve"> </w:t>
      </w:r>
    </w:p>
    <w:p w14:paraId="439DF3F8" w14:textId="77777777" w:rsidR="00D614D2" w:rsidRPr="001F7CF1" w:rsidRDefault="00D614D2" w:rsidP="00BA589E">
      <w:pPr>
        <w:ind w:left="3261"/>
        <w:jc w:val="center"/>
        <w:rPr>
          <w:rFonts w:ascii="Calibri" w:eastAsia="Times New Roman" w:hAnsi="Calibri" w:cs="Calibri"/>
          <w:i/>
          <w:sz w:val="14"/>
          <w:szCs w:val="14"/>
          <w:lang w:eastAsia="pl-PL"/>
        </w:rPr>
      </w:pPr>
      <w:r w:rsidRPr="001F7CF1">
        <w:rPr>
          <w:rFonts w:ascii="Calibri" w:eastAsia="Times New Roman" w:hAnsi="Calibri" w:cs="Calibri"/>
          <w:i/>
          <w:sz w:val="14"/>
          <w:szCs w:val="14"/>
          <w:lang w:eastAsia="pl-PL"/>
        </w:rPr>
        <w:t>- podpis  osoby upoważnionej  do reprezentacji Wykonawcy</w:t>
      </w:r>
    </w:p>
    <w:p w14:paraId="1DA545B1" w14:textId="77777777" w:rsidR="00D614D2" w:rsidRPr="001F7CF1" w:rsidRDefault="00D614D2" w:rsidP="00BA589E">
      <w:pPr>
        <w:ind w:left="3261"/>
        <w:jc w:val="center"/>
        <w:rPr>
          <w:rFonts w:ascii="Calibri" w:eastAsia="Times New Roman" w:hAnsi="Calibri" w:cs="Calibri"/>
          <w:i/>
          <w:sz w:val="14"/>
          <w:szCs w:val="14"/>
          <w:lang w:eastAsia="pl-PL"/>
        </w:rPr>
      </w:pPr>
    </w:p>
    <w:p w14:paraId="686F4D8C" w14:textId="77777777" w:rsidR="00D614D2" w:rsidRPr="001F7CF1" w:rsidRDefault="00D614D2" w:rsidP="00BA589E">
      <w:pPr>
        <w:rPr>
          <w:rFonts w:ascii="Calibri" w:eastAsia="Times New Roman" w:hAnsi="Calibri" w:cs="Calibri"/>
          <w:i/>
          <w:sz w:val="20"/>
          <w:szCs w:val="20"/>
          <w:lang w:eastAsia="zh-CN"/>
        </w:rPr>
      </w:pPr>
      <w:r w:rsidRPr="001F7CF1">
        <w:rPr>
          <w:rFonts w:ascii="Calibri" w:eastAsia="Times New Roman" w:hAnsi="Calibri" w:cs="Calibri"/>
          <w:i/>
          <w:sz w:val="20"/>
          <w:szCs w:val="20"/>
          <w:u w:val="single"/>
          <w:lang w:eastAsia="zh-CN"/>
        </w:rPr>
        <w:t>UWAGA:</w:t>
      </w:r>
    </w:p>
    <w:p w14:paraId="10FEE12F" w14:textId="77777777" w:rsidR="00D614D2" w:rsidRPr="001F7CF1" w:rsidRDefault="00D614D2" w:rsidP="00BA589E">
      <w:pPr>
        <w:jc w:val="both"/>
        <w:rPr>
          <w:rFonts w:ascii="Calibri" w:eastAsia="Times New Roman" w:hAnsi="Calibri" w:cs="Calibri"/>
          <w:i/>
          <w:sz w:val="20"/>
          <w:szCs w:val="20"/>
          <w:lang w:eastAsia="zh-CN"/>
        </w:rPr>
      </w:pPr>
      <w:r w:rsidRPr="001F7CF1">
        <w:rPr>
          <w:rFonts w:ascii="Calibri" w:eastAsia="Times New Roman" w:hAnsi="Calibri" w:cs="Calibri"/>
          <w:i/>
          <w:sz w:val="20"/>
          <w:szCs w:val="20"/>
          <w:lang w:eastAsia="zh-CN"/>
        </w:rPr>
        <w:t xml:space="preserve">* niepotrzebne skreślić </w:t>
      </w:r>
    </w:p>
    <w:p w14:paraId="1D117C14" w14:textId="77777777" w:rsidR="00D614D2" w:rsidRPr="001F7CF1" w:rsidRDefault="00D614D2" w:rsidP="00BA589E">
      <w:pPr>
        <w:jc w:val="both"/>
        <w:rPr>
          <w:rFonts w:ascii="Calibri" w:eastAsia="Times New Roman" w:hAnsi="Calibri" w:cs="Calibri"/>
          <w:i/>
          <w:lang w:eastAsia="zh-CN"/>
        </w:rPr>
      </w:pPr>
      <w:r w:rsidRPr="001F7CF1">
        <w:rPr>
          <w:rFonts w:ascii="Calibri" w:eastAsia="Times New Roman" w:hAnsi="Calibri" w:cs="Calibri"/>
          <w:i/>
          <w:sz w:val="20"/>
          <w:szCs w:val="20"/>
          <w:lang w:eastAsia="zh-CN"/>
        </w:rPr>
        <w:t>** dotyczy wyłącznie Wykonawców, których oferty będą generować obowiązek doliczania wartości podatku VAT od wartości netto oferty.</w:t>
      </w:r>
    </w:p>
    <w:p w14:paraId="3663249C" w14:textId="6B10BFEC" w:rsidR="00D614D2" w:rsidRPr="001F7CF1" w:rsidRDefault="00D614D2" w:rsidP="00053F7D">
      <w:pPr>
        <w:jc w:val="both"/>
        <w:rPr>
          <w:rFonts w:ascii="Calibri" w:eastAsia="Times New Roman" w:hAnsi="Calibri" w:cs="Calibri"/>
          <w:i/>
          <w:sz w:val="14"/>
          <w:szCs w:val="14"/>
          <w:lang w:eastAsia="pl-PL"/>
        </w:rPr>
      </w:pPr>
      <w:r w:rsidRPr="001F7CF1">
        <w:rPr>
          <w:rFonts w:ascii="Calibri" w:eastAsia="Times New Roman" w:hAnsi="Calibri" w:cs="Calibri"/>
          <w:i/>
          <w:sz w:val="20"/>
          <w:szCs w:val="20"/>
          <w:lang w:eastAsia="zh-CN"/>
        </w:rPr>
        <w:t xml:space="preserve">Niezaznaczenie przez Wykonawcę powyższej informacji i nie uzupełnienie </w:t>
      </w:r>
      <w:proofErr w:type="spellStart"/>
      <w:r w:rsidRPr="001F7CF1">
        <w:rPr>
          <w:rFonts w:ascii="Calibri" w:eastAsia="Times New Roman" w:hAnsi="Calibri" w:cs="Calibri"/>
          <w:i/>
          <w:sz w:val="20"/>
          <w:szCs w:val="20"/>
          <w:lang w:eastAsia="zh-CN"/>
        </w:rPr>
        <w:t>tiretu</w:t>
      </w:r>
      <w:proofErr w:type="spellEnd"/>
      <w:r w:rsidRPr="001F7CF1">
        <w:rPr>
          <w:rFonts w:ascii="Calibri" w:eastAsia="Times New Roman" w:hAnsi="Calibri" w:cs="Calibri"/>
          <w:i/>
          <w:sz w:val="20"/>
          <w:szCs w:val="20"/>
          <w:lang w:eastAsia="zh-CN"/>
        </w:rPr>
        <w:t xml:space="preserve"> 3 traktowane będzie przez Zamawiającego jako informacja o tym, że wybór oferty Wykonawcy nie będzie prowadzić do powstania u Zamawiającego o</w:t>
      </w:r>
      <w:bookmarkStart w:id="3" w:name="_Hlk174347598"/>
    </w:p>
    <w:bookmarkEnd w:id="3"/>
    <w:p w14:paraId="1A3D64A6" w14:textId="6ADED43A" w:rsidR="004A2D2F" w:rsidRPr="00372536" w:rsidRDefault="008734CC" w:rsidP="00372536">
      <w:pPr>
        <w:widowControl/>
        <w:suppressAutoHyphens w:val="0"/>
        <w:autoSpaceDE/>
        <w:spacing w:after="160" w:line="259" w:lineRule="auto"/>
        <w:jc w:val="right"/>
        <w:rPr>
          <w:rFonts w:ascii="Calibri" w:hAnsi="Calibri" w:cs="Calibri"/>
          <w:b/>
          <w:bCs/>
          <w:sz w:val="22"/>
          <w:szCs w:val="22"/>
        </w:rPr>
      </w:pPr>
      <w:r>
        <w:rPr>
          <w:rFonts w:ascii="Calibri" w:hAnsi="Calibri" w:cs="Calibri"/>
          <w:b/>
          <w:bCs/>
          <w:sz w:val="22"/>
          <w:szCs w:val="22"/>
        </w:rPr>
        <w:br w:type="page"/>
      </w:r>
      <w:r w:rsidR="004A2D2F" w:rsidRPr="001F7CF1">
        <w:rPr>
          <w:rFonts w:ascii="Calibri" w:hAnsi="Calibri" w:cs="Calibri"/>
          <w:b/>
          <w:bCs/>
          <w:sz w:val="22"/>
          <w:szCs w:val="22"/>
        </w:rPr>
        <w:lastRenderedPageBreak/>
        <w:t>Załącznik nr</w:t>
      </w:r>
      <w:r w:rsidR="004A2D2F">
        <w:rPr>
          <w:rFonts w:ascii="Calibri" w:hAnsi="Calibri" w:cs="Calibri"/>
          <w:b/>
          <w:bCs/>
          <w:sz w:val="22"/>
          <w:szCs w:val="22"/>
        </w:rPr>
        <w:t> 1</w:t>
      </w:r>
      <w:r w:rsidR="004A2D2F" w:rsidRPr="001F7CF1">
        <w:rPr>
          <w:rFonts w:ascii="Calibri" w:hAnsi="Calibri" w:cs="Calibri"/>
          <w:b/>
          <w:bCs/>
          <w:sz w:val="22"/>
          <w:szCs w:val="22"/>
        </w:rPr>
        <w:t xml:space="preserve"> do OFERTY</w:t>
      </w:r>
    </w:p>
    <w:p w14:paraId="404AECE0" w14:textId="77777777" w:rsidR="004A2D2F" w:rsidRPr="00580AEE" w:rsidRDefault="004A2D2F" w:rsidP="004A2D2F">
      <w:pPr>
        <w:widowControl/>
        <w:suppressAutoHyphens w:val="0"/>
        <w:autoSpaceDE/>
        <w:rPr>
          <w:rFonts w:ascii="Calibri" w:hAnsi="Calibri" w:cs="Calibri"/>
          <w:bCs/>
        </w:rPr>
      </w:pPr>
      <w:r w:rsidRPr="00580AEE">
        <w:rPr>
          <w:rFonts w:ascii="Calibri" w:eastAsia="Times New Roman" w:hAnsi="Calibri" w:cs="Calibri"/>
          <w:bCs/>
        </w:rPr>
        <w:t>OR. 272.4.2026</w:t>
      </w:r>
    </w:p>
    <w:p w14:paraId="156E2C89" w14:textId="77777777" w:rsidR="004A2D2F" w:rsidRPr="000330E7" w:rsidRDefault="004A2D2F" w:rsidP="004A2D2F">
      <w:pPr>
        <w:rPr>
          <w:rFonts w:ascii="Calibri" w:hAnsi="Calibri" w:cs="Calibri"/>
        </w:rPr>
      </w:pPr>
    </w:p>
    <w:p w14:paraId="3EAF5178" w14:textId="77777777" w:rsidR="004A2D2F" w:rsidRDefault="004A2D2F" w:rsidP="004A2D2F">
      <w:pPr>
        <w:rPr>
          <w:rFonts w:ascii="Calibri" w:hAnsi="Calibri" w:cs="Calibri"/>
        </w:rPr>
      </w:pPr>
    </w:p>
    <w:p w14:paraId="66D5504B" w14:textId="77777777" w:rsidR="004A2D2F" w:rsidRPr="000330E7" w:rsidRDefault="004A2D2F" w:rsidP="004A2D2F">
      <w:pPr>
        <w:rPr>
          <w:rFonts w:ascii="Calibri" w:hAnsi="Calibri" w:cs="Calibri"/>
        </w:rPr>
      </w:pPr>
    </w:p>
    <w:p w14:paraId="20763613" w14:textId="77777777" w:rsidR="004A2D2F" w:rsidRPr="001F7CF1" w:rsidRDefault="004A2D2F" w:rsidP="004A2D2F">
      <w:pPr>
        <w:jc w:val="both"/>
        <w:rPr>
          <w:rFonts w:ascii="Calibri" w:hAnsi="Calibri" w:cs="Calibri"/>
          <w:sz w:val="22"/>
          <w:szCs w:val="22"/>
        </w:rPr>
      </w:pPr>
      <w:r w:rsidRPr="001F7CF1">
        <w:rPr>
          <w:rFonts w:ascii="Calibri" w:hAnsi="Calibri" w:cs="Calibri"/>
          <w:sz w:val="22"/>
          <w:szCs w:val="22"/>
        </w:rPr>
        <w:t>................................................</w:t>
      </w:r>
    </w:p>
    <w:p w14:paraId="72052ECC" w14:textId="77777777" w:rsidR="004A2D2F" w:rsidRDefault="004A2D2F" w:rsidP="004A2D2F">
      <w:pPr>
        <w:jc w:val="both"/>
        <w:rPr>
          <w:rFonts w:ascii="Calibri" w:hAnsi="Calibri" w:cs="Calibri"/>
          <w:sz w:val="22"/>
          <w:szCs w:val="22"/>
        </w:rPr>
      </w:pPr>
      <w:r w:rsidRPr="001F7CF1">
        <w:rPr>
          <w:rFonts w:ascii="Calibri" w:hAnsi="Calibri" w:cs="Calibri"/>
          <w:sz w:val="22"/>
          <w:szCs w:val="22"/>
        </w:rPr>
        <w:t>(pieczęć Wykonawcy)</w:t>
      </w:r>
    </w:p>
    <w:p w14:paraId="4BE13548" w14:textId="77777777" w:rsidR="004A2D2F" w:rsidRPr="001F7CF1" w:rsidRDefault="004A2D2F" w:rsidP="004A2D2F">
      <w:pPr>
        <w:jc w:val="both"/>
        <w:rPr>
          <w:rFonts w:ascii="Calibri" w:hAnsi="Calibri" w:cs="Calibri"/>
          <w:b/>
          <w:bCs/>
          <w:sz w:val="22"/>
          <w:szCs w:val="22"/>
        </w:rPr>
      </w:pPr>
    </w:p>
    <w:p w14:paraId="55EF3354" w14:textId="005A7C4C" w:rsidR="004A2D2F" w:rsidRPr="00580AEE" w:rsidRDefault="004A2D2F" w:rsidP="004A2D2F">
      <w:pPr>
        <w:jc w:val="center"/>
        <w:rPr>
          <w:rFonts w:ascii="Calibri" w:eastAsia="Times New Roman" w:hAnsi="Calibri" w:cs="Calibri"/>
          <w:b/>
          <w:bCs/>
          <w:sz w:val="32"/>
          <w:szCs w:val="32"/>
          <w:lang w:eastAsia="zh-CN"/>
        </w:rPr>
      </w:pPr>
      <w:r w:rsidRPr="00580AEE">
        <w:rPr>
          <w:rFonts w:ascii="Calibri" w:eastAsia="Times New Roman" w:hAnsi="Calibri" w:cs="Calibri"/>
          <w:b/>
          <w:sz w:val="32"/>
          <w:szCs w:val="32"/>
          <w:lang w:eastAsia="zh-CN"/>
        </w:rPr>
        <w:t>Karta informacyjna</w:t>
      </w:r>
    </w:p>
    <w:p w14:paraId="5490FB8D" w14:textId="77777777" w:rsidR="004A2D2F" w:rsidRDefault="004A2D2F" w:rsidP="004A2D2F">
      <w:pPr>
        <w:jc w:val="both"/>
        <w:rPr>
          <w:rFonts w:ascii="Calibri" w:eastAsia="Times New Roman" w:hAnsi="Calibri" w:cs="Calibri"/>
          <w:bCs/>
          <w:sz w:val="22"/>
          <w:szCs w:val="22"/>
          <w:lang w:eastAsia="zh-CN"/>
        </w:rPr>
      </w:pPr>
    </w:p>
    <w:p w14:paraId="168E7530" w14:textId="0FB2C5CF" w:rsidR="004A2D2F" w:rsidRPr="00580AEE" w:rsidRDefault="004A2D2F" w:rsidP="00580AEE">
      <w:pPr>
        <w:spacing w:line="360" w:lineRule="auto"/>
        <w:jc w:val="both"/>
        <w:rPr>
          <w:rFonts w:ascii="Calibri" w:eastAsia="Times New Roman" w:hAnsi="Calibri" w:cs="Calibri"/>
          <w:bCs/>
          <w:lang w:eastAsia="zh-CN"/>
        </w:rPr>
      </w:pPr>
      <w:r w:rsidRPr="00580AEE">
        <w:rPr>
          <w:rFonts w:ascii="Calibri" w:eastAsia="Times New Roman" w:hAnsi="Calibri" w:cs="Calibri"/>
          <w:bCs/>
          <w:lang w:eastAsia="zh-CN"/>
        </w:rPr>
        <w:t xml:space="preserve">Dotyczy: </w:t>
      </w:r>
      <w:r w:rsidRPr="00580AEE">
        <w:rPr>
          <w:rFonts w:ascii="Calibri" w:eastAsia="Times New Roman" w:hAnsi="Calibri" w:cs="Calibri"/>
          <w:b/>
          <w:lang w:eastAsia="zh-CN"/>
        </w:rPr>
        <w:t>Dostawy mobilnego agregatu prądotwórczego na potrzeby magazynu zasobów ochrony ludności i obrony cywilnej Powiatu Pułtuskiego</w:t>
      </w:r>
    </w:p>
    <w:p w14:paraId="6083C508" w14:textId="77777777" w:rsidR="004A2D2F" w:rsidRDefault="004A2D2F" w:rsidP="004A2D2F">
      <w:pPr>
        <w:jc w:val="both"/>
        <w:rPr>
          <w:rFonts w:ascii="Calibri" w:eastAsia="Times New Roman" w:hAnsi="Calibri" w:cs="Calibri"/>
          <w:bCs/>
          <w:sz w:val="22"/>
          <w:szCs w:val="22"/>
          <w:lang w:eastAsia="zh-CN"/>
        </w:rPr>
      </w:pPr>
    </w:p>
    <w:p w14:paraId="138A50AD" w14:textId="499EA717" w:rsidR="004A2D2F" w:rsidRDefault="004A2D2F" w:rsidP="004A2D2F">
      <w:pPr>
        <w:jc w:val="center"/>
        <w:rPr>
          <w:rFonts w:ascii="Calibri" w:eastAsia="Times New Roman" w:hAnsi="Calibri" w:cs="Calibri"/>
          <w:bCs/>
          <w:sz w:val="22"/>
          <w:szCs w:val="22"/>
          <w:lang w:eastAsia="zh-CN"/>
        </w:rPr>
      </w:pPr>
      <w:r>
        <w:rPr>
          <w:rFonts w:ascii="Calibri" w:eastAsia="Times New Roman" w:hAnsi="Calibri" w:cs="Calibri"/>
          <w:bCs/>
          <w:sz w:val="22"/>
          <w:szCs w:val="22"/>
          <w:lang w:eastAsia="zh-CN"/>
        </w:rPr>
        <w:t>SPECYFIKACJA TECHNICZNA</w:t>
      </w:r>
    </w:p>
    <w:tbl>
      <w:tblPr>
        <w:tblStyle w:val="Tabela-Siatka"/>
        <w:tblpPr w:leftFromText="141" w:rightFromText="141" w:vertAnchor="text" w:tblpY="1"/>
        <w:tblOverlap w:val="never"/>
        <w:tblW w:w="0" w:type="auto"/>
        <w:tblInd w:w="0" w:type="dxa"/>
        <w:tblLook w:val="04A0" w:firstRow="1" w:lastRow="0" w:firstColumn="1" w:lastColumn="0" w:noHBand="0" w:noVBand="1"/>
      </w:tblPr>
      <w:tblGrid>
        <w:gridCol w:w="562"/>
        <w:gridCol w:w="3544"/>
        <w:gridCol w:w="1330"/>
        <w:gridCol w:w="1930"/>
        <w:gridCol w:w="1696"/>
      </w:tblGrid>
      <w:tr w:rsidR="00C97F0A" w:rsidRPr="00D70D3D" w14:paraId="11B2943C" w14:textId="77777777" w:rsidTr="00C97F0A">
        <w:tc>
          <w:tcPr>
            <w:tcW w:w="562" w:type="dxa"/>
            <w:vMerge w:val="restart"/>
            <w:vAlign w:val="center"/>
          </w:tcPr>
          <w:p w14:paraId="4A5F636D" w14:textId="77777777" w:rsidR="00C97F0A" w:rsidRPr="00D70D3D" w:rsidRDefault="00C97F0A" w:rsidP="00C97F0A">
            <w:pPr>
              <w:spacing w:before="120" w:after="120"/>
              <w:jc w:val="center"/>
              <w:rPr>
                <w:rFonts w:asciiTheme="minorHAnsi" w:eastAsia="Times New Roman" w:hAnsiTheme="minorHAnsi" w:cstheme="minorHAnsi"/>
                <w:b/>
                <w:i/>
                <w:iCs/>
                <w:sz w:val="22"/>
                <w:szCs w:val="22"/>
                <w:lang w:eastAsia="zh-CN"/>
              </w:rPr>
            </w:pPr>
            <w:r w:rsidRPr="00D70D3D">
              <w:rPr>
                <w:rFonts w:asciiTheme="minorHAnsi" w:eastAsia="Times New Roman" w:hAnsiTheme="minorHAnsi" w:cstheme="minorHAnsi"/>
                <w:b/>
                <w:i/>
                <w:iCs/>
                <w:sz w:val="22"/>
                <w:szCs w:val="22"/>
                <w:lang w:eastAsia="zh-CN"/>
              </w:rPr>
              <w:t>Lp.</w:t>
            </w:r>
          </w:p>
        </w:tc>
        <w:tc>
          <w:tcPr>
            <w:tcW w:w="3544" w:type="dxa"/>
            <w:vMerge w:val="restart"/>
            <w:vAlign w:val="center"/>
          </w:tcPr>
          <w:p w14:paraId="48763B44" w14:textId="77777777" w:rsidR="00C97F0A" w:rsidRPr="00D70D3D" w:rsidRDefault="00C97F0A" w:rsidP="00C97F0A">
            <w:pPr>
              <w:spacing w:before="120" w:after="120"/>
              <w:rPr>
                <w:rFonts w:asciiTheme="minorHAnsi" w:eastAsia="Times New Roman" w:hAnsiTheme="minorHAnsi" w:cstheme="minorHAnsi"/>
                <w:b/>
                <w:i/>
                <w:iCs/>
                <w:sz w:val="22"/>
                <w:szCs w:val="22"/>
                <w:lang w:eastAsia="zh-CN"/>
              </w:rPr>
            </w:pPr>
            <w:r w:rsidRPr="00D70D3D">
              <w:rPr>
                <w:rFonts w:asciiTheme="minorHAnsi" w:eastAsia="Times New Roman" w:hAnsiTheme="minorHAnsi" w:cstheme="minorHAnsi"/>
                <w:b/>
                <w:i/>
                <w:iCs/>
                <w:sz w:val="22"/>
                <w:szCs w:val="22"/>
                <w:lang w:eastAsia="zh-CN"/>
              </w:rPr>
              <w:t>Wymagania minimalne</w:t>
            </w:r>
          </w:p>
        </w:tc>
        <w:tc>
          <w:tcPr>
            <w:tcW w:w="3260" w:type="dxa"/>
            <w:gridSpan w:val="2"/>
            <w:vAlign w:val="center"/>
          </w:tcPr>
          <w:p w14:paraId="7ACC8467" w14:textId="77777777" w:rsidR="00C97F0A" w:rsidRPr="00D70D3D" w:rsidRDefault="00C97F0A" w:rsidP="00D70D3D">
            <w:pPr>
              <w:jc w:val="center"/>
              <w:rPr>
                <w:rFonts w:asciiTheme="minorHAnsi" w:eastAsia="Times New Roman" w:hAnsiTheme="minorHAnsi" w:cstheme="minorHAnsi"/>
                <w:b/>
                <w:i/>
                <w:iCs/>
                <w:sz w:val="22"/>
                <w:szCs w:val="22"/>
                <w:lang w:eastAsia="zh-CN"/>
              </w:rPr>
            </w:pPr>
            <w:r w:rsidRPr="00D70D3D">
              <w:rPr>
                <w:rFonts w:asciiTheme="minorHAnsi" w:eastAsia="Times New Roman" w:hAnsiTheme="minorHAnsi" w:cstheme="minorHAnsi"/>
                <w:b/>
                <w:i/>
                <w:iCs/>
                <w:sz w:val="22"/>
                <w:szCs w:val="22"/>
                <w:lang w:eastAsia="zh-CN"/>
              </w:rPr>
              <w:t>Potwierdzenie spełnienia wymagań</w:t>
            </w:r>
          </w:p>
        </w:tc>
        <w:tc>
          <w:tcPr>
            <w:tcW w:w="1696" w:type="dxa"/>
            <w:vMerge w:val="restart"/>
            <w:vAlign w:val="center"/>
          </w:tcPr>
          <w:p w14:paraId="1300686B" w14:textId="77777777" w:rsidR="00C97F0A" w:rsidRPr="00D70D3D" w:rsidRDefault="00C97F0A" w:rsidP="00C97F0A">
            <w:pPr>
              <w:spacing w:before="120" w:after="120"/>
              <w:jc w:val="center"/>
              <w:rPr>
                <w:rFonts w:asciiTheme="minorHAnsi" w:eastAsia="Times New Roman" w:hAnsiTheme="minorHAnsi" w:cstheme="minorHAnsi"/>
                <w:b/>
                <w:i/>
                <w:iCs/>
                <w:sz w:val="22"/>
                <w:szCs w:val="22"/>
                <w:lang w:eastAsia="zh-CN"/>
              </w:rPr>
            </w:pPr>
            <w:r w:rsidRPr="00D70D3D">
              <w:rPr>
                <w:rFonts w:asciiTheme="minorHAnsi" w:eastAsia="Times New Roman" w:hAnsiTheme="minorHAnsi" w:cstheme="minorHAnsi"/>
                <w:b/>
                <w:i/>
                <w:iCs/>
                <w:sz w:val="22"/>
                <w:szCs w:val="22"/>
                <w:lang w:eastAsia="zh-CN"/>
              </w:rPr>
              <w:t>Ewentualnie przedstawić rozwiązania równoważne (o ile dotyczą)</w:t>
            </w:r>
          </w:p>
        </w:tc>
      </w:tr>
      <w:tr w:rsidR="00C97F0A" w:rsidRPr="00D70D3D" w14:paraId="0D3665D6" w14:textId="77777777" w:rsidTr="00C97F0A">
        <w:tc>
          <w:tcPr>
            <w:tcW w:w="562" w:type="dxa"/>
            <w:vMerge/>
            <w:vAlign w:val="center"/>
          </w:tcPr>
          <w:p w14:paraId="0AED809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3544" w:type="dxa"/>
            <w:vMerge/>
            <w:vAlign w:val="center"/>
          </w:tcPr>
          <w:p w14:paraId="546ADC93" w14:textId="77777777" w:rsidR="00C97F0A" w:rsidRPr="00D70D3D" w:rsidRDefault="00C97F0A" w:rsidP="00C97F0A">
            <w:pPr>
              <w:spacing w:before="120" w:after="120"/>
              <w:rPr>
                <w:rFonts w:asciiTheme="minorHAnsi" w:eastAsia="Times New Roman" w:hAnsiTheme="minorHAnsi" w:cstheme="minorHAnsi"/>
                <w:bCs/>
                <w:sz w:val="22"/>
                <w:szCs w:val="22"/>
                <w:lang w:eastAsia="zh-CN"/>
              </w:rPr>
            </w:pPr>
          </w:p>
        </w:tc>
        <w:tc>
          <w:tcPr>
            <w:tcW w:w="1330" w:type="dxa"/>
            <w:vAlign w:val="center"/>
          </w:tcPr>
          <w:p w14:paraId="229CC454" w14:textId="77777777" w:rsidR="00C97F0A" w:rsidRPr="00D70D3D" w:rsidRDefault="00C97F0A" w:rsidP="00D70D3D">
            <w:pPr>
              <w:jc w:val="center"/>
              <w:rPr>
                <w:rFonts w:asciiTheme="minorHAnsi" w:eastAsia="Times New Roman" w:hAnsiTheme="minorHAnsi" w:cstheme="minorHAnsi"/>
                <w:bCs/>
                <w:i/>
                <w:iCs/>
                <w:sz w:val="22"/>
                <w:szCs w:val="22"/>
                <w:lang w:eastAsia="zh-CN"/>
              </w:rPr>
            </w:pPr>
            <w:r w:rsidRPr="00D70D3D">
              <w:rPr>
                <w:rFonts w:asciiTheme="minorHAnsi" w:eastAsia="Times New Roman" w:hAnsiTheme="minorHAnsi" w:cstheme="minorHAnsi"/>
                <w:bCs/>
                <w:i/>
                <w:iCs/>
                <w:sz w:val="22"/>
                <w:szCs w:val="22"/>
                <w:lang w:eastAsia="zh-CN"/>
              </w:rPr>
              <w:t>należy wpisać TAK lub NIE</w:t>
            </w:r>
          </w:p>
        </w:tc>
        <w:tc>
          <w:tcPr>
            <w:tcW w:w="1930" w:type="dxa"/>
            <w:vAlign w:val="center"/>
          </w:tcPr>
          <w:p w14:paraId="73248495" w14:textId="77777777" w:rsidR="00C97F0A" w:rsidRPr="00D70D3D" w:rsidRDefault="00C97F0A" w:rsidP="00D70D3D">
            <w:pPr>
              <w:jc w:val="center"/>
              <w:rPr>
                <w:rFonts w:asciiTheme="minorHAnsi" w:eastAsia="Times New Roman" w:hAnsiTheme="minorHAnsi" w:cstheme="minorHAnsi"/>
                <w:bCs/>
                <w:i/>
                <w:iCs/>
                <w:sz w:val="22"/>
                <w:szCs w:val="22"/>
                <w:lang w:eastAsia="zh-CN"/>
              </w:rPr>
            </w:pPr>
            <w:r w:rsidRPr="00D70D3D">
              <w:rPr>
                <w:rFonts w:asciiTheme="minorHAnsi" w:eastAsia="Times New Roman" w:hAnsiTheme="minorHAnsi" w:cstheme="minorHAnsi"/>
                <w:bCs/>
                <w:i/>
                <w:iCs/>
                <w:sz w:val="22"/>
                <w:szCs w:val="22"/>
                <w:lang w:eastAsia="zh-CN"/>
              </w:rPr>
              <w:t>podać oferowaną wartość parametru</w:t>
            </w:r>
          </w:p>
        </w:tc>
        <w:tc>
          <w:tcPr>
            <w:tcW w:w="1696" w:type="dxa"/>
            <w:vMerge/>
            <w:vAlign w:val="center"/>
          </w:tcPr>
          <w:p w14:paraId="5AFF3F9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0E719830" w14:textId="77777777" w:rsidTr="00C97F0A">
        <w:tc>
          <w:tcPr>
            <w:tcW w:w="562" w:type="dxa"/>
            <w:vAlign w:val="center"/>
          </w:tcPr>
          <w:p w14:paraId="7AED7325" w14:textId="77777777" w:rsidR="00C97F0A" w:rsidRPr="00D70D3D" w:rsidRDefault="00C97F0A" w:rsidP="00D70D3D">
            <w:pPr>
              <w:jc w:val="center"/>
              <w:rPr>
                <w:rFonts w:asciiTheme="minorHAnsi" w:eastAsia="Times New Roman" w:hAnsiTheme="minorHAnsi" w:cstheme="minorHAnsi"/>
                <w:b/>
                <w:sz w:val="16"/>
                <w:szCs w:val="16"/>
                <w:lang w:eastAsia="zh-CN"/>
              </w:rPr>
            </w:pPr>
            <w:r w:rsidRPr="00D70D3D">
              <w:rPr>
                <w:rFonts w:asciiTheme="minorHAnsi" w:eastAsia="Times New Roman" w:hAnsiTheme="minorHAnsi" w:cstheme="minorHAnsi"/>
                <w:b/>
                <w:sz w:val="16"/>
                <w:szCs w:val="16"/>
                <w:lang w:eastAsia="zh-CN"/>
              </w:rPr>
              <w:t>1</w:t>
            </w:r>
          </w:p>
        </w:tc>
        <w:tc>
          <w:tcPr>
            <w:tcW w:w="3544" w:type="dxa"/>
            <w:vAlign w:val="center"/>
          </w:tcPr>
          <w:p w14:paraId="02673952" w14:textId="77777777" w:rsidR="00C97F0A" w:rsidRPr="00D70D3D" w:rsidRDefault="00C97F0A" w:rsidP="00D70D3D">
            <w:pPr>
              <w:jc w:val="center"/>
              <w:rPr>
                <w:rFonts w:asciiTheme="minorHAnsi" w:eastAsia="Times New Roman" w:hAnsiTheme="minorHAnsi" w:cstheme="minorHAnsi"/>
                <w:b/>
                <w:sz w:val="16"/>
                <w:szCs w:val="16"/>
                <w:lang w:eastAsia="zh-CN"/>
              </w:rPr>
            </w:pPr>
            <w:r w:rsidRPr="00D70D3D">
              <w:rPr>
                <w:rFonts w:asciiTheme="minorHAnsi" w:eastAsia="Times New Roman" w:hAnsiTheme="minorHAnsi" w:cstheme="minorHAnsi"/>
                <w:b/>
                <w:sz w:val="16"/>
                <w:szCs w:val="16"/>
                <w:lang w:eastAsia="zh-CN"/>
              </w:rPr>
              <w:t>2</w:t>
            </w:r>
          </w:p>
        </w:tc>
        <w:tc>
          <w:tcPr>
            <w:tcW w:w="1330" w:type="dxa"/>
            <w:vAlign w:val="center"/>
          </w:tcPr>
          <w:p w14:paraId="4D0EC166" w14:textId="77777777" w:rsidR="00C97F0A" w:rsidRPr="00D70D3D" w:rsidRDefault="00C97F0A" w:rsidP="00D70D3D">
            <w:pPr>
              <w:jc w:val="center"/>
              <w:rPr>
                <w:rFonts w:asciiTheme="minorHAnsi" w:eastAsia="Times New Roman" w:hAnsiTheme="minorHAnsi" w:cstheme="minorHAnsi"/>
                <w:b/>
                <w:sz w:val="16"/>
                <w:szCs w:val="16"/>
                <w:lang w:eastAsia="zh-CN"/>
              </w:rPr>
            </w:pPr>
            <w:r w:rsidRPr="00D70D3D">
              <w:rPr>
                <w:rFonts w:asciiTheme="minorHAnsi" w:eastAsia="Times New Roman" w:hAnsiTheme="minorHAnsi" w:cstheme="minorHAnsi"/>
                <w:b/>
                <w:sz w:val="16"/>
                <w:szCs w:val="16"/>
                <w:lang w:eastAsia="zh-CN"/>
              </w:rPr>
              <w:t>3</w:t>
            </w:r>
          </w:p>
        </w:tc>
        <w:tc>
          <w:tcPr>
            <w:tcW w:w="1930" w:type="dxa"/>
            <w:vAlign w:val="center"/>
          </w:tcPr>
          <w:p w14:paraId="4A1E5241" w14:textId="77777777" w:rsidR="00C97F0A" w:rsidRPr="00D70D3D" w:rsidRDefault="00C97F0A" w:rsidP="00D70D3D">
            <w:pPr>
              <w:jc w:val="center"/>
              <w:rPr>
                <w:rFonts w:asciiTheme="minorHAnsi" w:eastAsia="Times New Roman" w:hAnsiTheme="minorHAnsi" w:cstheme="minorHAnsi"/>
                <w:b/>
                <w:sz w:val="16"/>
                <w:szCs w:val="16"/>
                <w:lang w:eastAsia="zh-CN"/>
              </w:rPr>
            </w:pPr>
            <w:r w:rsidRPr="00D70D3D">
              <w:rPr>
                <w:rFonts w:asciiTheme="minorHAnsi" w:eastAsia="Times New Roman" w:hAnsiTheme="minorHAnsi" w:cstheme="minorHAnsi"/>
                <w:b/>
                <w:sz w:val="16"/>
                <w:szCs w:val="16"/>
                <w:lang w:eastAsia="zh-CN"/>
              </w:rPr>
              <w:t>4</w:t>
            </w:r>
          </w:p>
        </w:tc>
        <w:tc>
          <w:tcPr>
            <w:tcW w:w="1696" w:type="dxa"/>
            <w:vAlign w:val="center"/>
          </w:tcPr>
          <w:p w14:paraId="08465D2F" w14:textId="77777777" w:rsidR="00C97F0A" w:rsidRPr="00D70D3D" w:rsidRDefault="00C97F0A" w:rsidP="00D70D3D">
            <w:pPr>
              <w:jc w:val="center"/>
              <w:rPr>
                <w:rFonts w:asciiTheme="minorHAnsi" w:eastAsia="Times New Roman" w:hAnsiTheme="minorHAnsi" w:cstheme="minorHAnsi"/>
                <w:b/>
                <w:sz w:val="16"/>
                <w:szCs w:val="16"/>
                <w:lang w:eastAsia="zh-CN"/>
              </w:rPr>
            </w:pPr>
            <w:r w:rsidRPr="00D70D3D">
              <w:rPr>
                <w:rFonts w:asciiTheme="minorHAnsi" w:eastAsia="Times New Roman" w:hAnsiTheme="minorHAnsi" w:cstheme="minorHAnsi"/>
                <w:b/>
                <w:sz w:val="16"/>
                <w:szCs w:val="16"/>
                <w:lang w:eastAsia="zh-CN"/>
              </w:rPr>
              <w:t>5</w:t>
            </w:r>
          </w:p>
        </w:tc>
      </w:tr>
      <w:tr w:rsidR="00C97F0A" w:rsidRPr="00D70D3D" w14:paraId="024DE750" w14:textId="77777777" w:rsidTr="00C97F0A">
        <w:tc>
          <w:tcPr>
            <w:tcW w:w="9062" w:type="dxa"/>
            <w:gridSpan w:val="5"/>
            <w:vAlign w:val="center"/>
          </w:tcPr>
          <w:p w14:paraId="36E8212F"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t>Podstawowe wymagania</w:t>
            </w:r>
          </w:p>
        </w:tc>
      </w:tr>
      <w:tr w:rsidR="00C97F0A" w:rsidRPr="00D70D3D" w14:paraId="1906789A" w14:textId="77777777" w:rsidTr="00C97F0A">
        <w:tc>
          <w:tcPr>
            <w:tcW w:w="562" w:type="dxa"/>
            <w:vAlign w:val="center"/>
          </w:tcPr>
          <w:p w14:paraId="01AF965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w:t>
            </w:r>
          </w:p>
        </w:tc>
        <w:tc>
          <w:tcPr>
            <w:tcW w:w="3544" w:type="dxa"/>
            <w:vAlign w:val="center"/>
          </w:tcPr>
          <w:p w14:paraId="482877BB" w14:textId="6D0943A5"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Przyczepa specjalna z</w:t>
            </w:r>
            <w:r w:rsidR="00D70D3D" w:rsidRP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 xml:space="preserve">zamontowanym agregatem prądotwórczym spełniającą normę PN </w:t>
            </w:r>
            <w:r w:rsidRPr="00D70D3D">
              <w:rPr>
                <w:rFonts w:asciiTheme="minorHAnsi" w:hAnsiTheme="minorHAnsi" w:cstheme="minorHAnsi"/>
                <w:b/>
                <w:sz w:val="22"/>
                <w:szCs w:val="22"/>
              </w:rPr>
              <w:t xml:space="preserve">ISO 8528.  </w:t>
            </w:r>
            <w:r w:rsidRPr="00D70D3D">
              <w:rPr>
                <w:rFonts w:asciiTheme="minorHAnsi" w:hAnsiTheme="minorHAnsi" w:cstheme="minorHAnsi"/>
                <w:sz w:val="22"/>
                <w:szCs w:val="22"/>
              </w:rPr>
              <w:t>Homologacja wydana jako przyczepa specjalna- agregat prądotwórczy umożliwiająca uzyskanie jednaj polisy ubezpieczeniowej na całość (nie dopuszcza się dostawy oddzielnie agregatu i podwozia w tym przyczepy)</w:t>
            </w:r>
          </w:p>
        </w:tc>
        <w:tc>
          <w:tcPr>
            <w:tcW w:w="1330" w:type="dxa"/>
            <w:vAlign w:val="center"/>
          </w:tcPr>
          <w:p w14:paraId="53861AC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5ABDC19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3CB8CFB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8B1CF8F" w14:textId="77777777" w:rsidTr="00D70D3D">
        <w:tc>
          <w:tcPr>
            <w:tcW w:w="562" w:type="dxa"/>
            <w:vAlign w:val="center"/>
          </w:tcPr>
          <w:p w14:paraId="284D77D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w:t>
            </w:r>
          </w:p>
        </w:tc>
        <w:tc>
          <w:tcPr>
            <w:tcW w:w="3544" w:type="dxa"/>
            <w:vAlign w:val="center"/>
          </w:tcPr>
          <w:p w14:paraId="3EFB99BF" w14:textId="53F3C294" w:rsidR="00C97F0A" w:rsidRPr="00D70D3D" w:rsidRDefault="00C97F0A" w:rsidP="00D70D3D">
            <w:pPr>
              <w:rPr>
                <w:rFonts w:asciiTheme="minorHAnsi" w:eastAsia="Times New Roman" w:hAnsiTheme="minorHAnsi" w:cstheme="minorHAnsi"/>
                <w:bCs/>
                <w:sz w:val="22"/>
                <w:szCs w:val="22"/>
                <w:lang w:eastAsia="zh-CN"/>
              </w:rPr>
            </w:pPr>
            <w:r w:rsidRPr="00D70D3D">
              <w:rPr>
                <w:rFonts w:asciiTheme="minorHAnsi" w:eastAsia="ArialMT" w:hAnsiTheme="minorHAnsi" w:cstheme="minorHAnsi"/>
                <w:sz w:val="22"/>
                <w:szCs w:val="22"/>
              </w:rPr>
              <w:t>Przyczepa dwuosiowa z</w:t>
            </w:r>
            <w:r w:rsidR="00D70D3D" w:rsidRP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hamulcem najazdowym i</w:t>
            </w:r>
            <w:r w:rsidR="00D70D3D" w:rsidRP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postojowym, dyszel sztywny, zaczep kulowy, kółko manewrowe, oświetlenie drogowe</w:t>
            </w:r>
          </w:p>
        </w:tc>
        <w:tc>
          <w:tcPr>
            <w:tcW w:w="1330" w:type="dxa"/>
            <w:vAlign w:val="center"/>
          </w:tcPr>
          <w:p w14:paraId="55460D0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7B6E9AC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D35EC2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91BAF8B" w14:textId="77777777" w:rsidTr="00C97F0A">
        <w:tc>
          <w:tcPr>
            <w:tcW w:w="562" w:type="dxa"/>
            <w:vAlign w:val="center"/>
          </w:tcPr>
          <w:p w14:paraId="5874AC0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w:t>
            </w:r>
          </w:p>
        </w:tc>
        <w:tc>
          <w:tcPr>
            <w:tcW w:w="3544" w:type="dxa"/>
            <w:vAlign w:val="center"/>
          </w:tcPr>
          <w:p w14:paraId="0EF7F417" w14:textId="040B12B1" w:rsidR="00C97F0A" w:rsidRPr="00D70D3D" w:rsidRDefault="00C97F0A" w:rsidP="00D70D3D">
            <w:pPr>
              <w:rPr>
                <w:rFonts w:asciiTheme="minorHAnsi" w:eastAsia="Times New Roman" w:hAnsiTheme="minorHAnsi" w:cstheme="minorHAnsi"/>
                <w:bCs/>
                <w:sz w:val="22"/>
                <w:szCs w:val="22"/>
                <w:lang w:eastAsia="zh-CN"/>
              </w:rPr>
            </w:pPr>
            <w:r w:rsidRPr="00D70D3D">
              <w:rPr>
                <w:rFonts w:asciiTheme="minorHAnsi" w:eastAsia="ArialMT" w:hAnsiTheme="minorHAnsi" w:cstheme="minorHAnsi"/>
                <w:sz w:val="22"/>
                <w:szCs w:val="22"/>
              </w:rPr>
              <w:t>Moc znamionowa w trybie gotowości ESP dla częstotliwości 50Hz</w:t>
            </w:r>
            <w:r w:rsidR="00D70D3D" w:rsidRPr="00D70D3D">
              <w:rPr>
                <w:rFonts w:asciiTheme="minorHAnsi" w:eastAsia="ArialMT" w:hAnsiTheme="minorHAnsi" w:cstheme="minorHAnsi"/>
                <w:sz w:val="22"/>
                <w:szCs w:val="22"/>
              </w:rPr>
              <w:t xml:space="preserve"> –</w:t>
            </w:r>
            <w:r w:rsidRPr="00D70D3D">
              <w:rPr>
                <w:rFonts w:asciiTheme="minorHAnsi" w:eastAsia="ArialMT" w:hAnsiTheme="minorHAnsi" w:cstheme="minorHAnsi"/>
                <w:sz w:val="22"/>
                <w:szCs w:val="22"/>
              </w:rPr>
              <w:t xml:space="preserve"> max 130 kVA</w:t>
            </w:r>
          </w:p>
        </w:tc>
        <w:tc>
          <w:tcPr>
            <w:tcW w:w="1330" w:type="dxa"/>
            <w:vAlign w:val="center"/>
          </w:tcPr>
          <w:p w14:paraId="595BD9A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33B946C4" w14:textId="77777777" w:rsidR="00C97F0A" w:rsidRPr="00D70D3D" w:rsidRDefault="00C97F0A" w:rsidP="00C97F0A">
            <w:pPr>
              <w:spacing w:before="120" w:after="120"/>
              <w:jc w:val="center"/>
              <w:rPr>
                <w:rFonts w:asciiTheme="minorHAnsi" w:eastAsia="Times New Roman" w:hAnsiTheme="minorHAnsi" w:cstheme="minorHAnsi"/>
                <w:bCs/>
                <w:i/>
                <w:iCs/>
                <w:sz w:val="22"/>
                <w:szCs w:val="22"/>
                <w:lang w:eastAsia="zh-CN"/>
              </w:rPr>
            </w:pPr>
            <w:r w:rsidRPr="00D70D3D">
              <w:rPr>
                <w:rFonts w:asciiTheme="minorHAnsi" w:eastAsia="Times New Roman" w:hAnsiTheme="minorHAnsi" w:cstheme="minorHAnsi"/>
                <w:bCs/>
                <w:i/>
                <w:iCs/>
                <w:sz w:val="22"/>
                <w:szCs w:val="22"/>
                <w:lang w:eastAsia="zh-CN"/>
              </w:rPr>
              <w:t xml:space="preserve">Podać </w:t>
            </w:r>
          </w:p>
        </w:tc>
        <w:tc>
          <w:tcPr>
            <w:tcW w:w="1696" w:type="dxa"/>
            <w:vAlign w:val="center"/>
          </w:tcPr>
          <w:p w14:paraId="65DC8D0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6D6E1FE" w14:textId="77777777" w:rsidTr="00C97F0A">
        <w:tc>
          <w:tcPr>
            <w:tcW w:w="562" w:type="dxa"/>
            <w:vAlign w:val="center"/>
          </w:tcPr>
          <w:p w14:paraId="162A4B7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w:t>
            </w:r>
          </w:p>
        </w:tc>
        <w:tc>
          <w:tcPr>
            <w:tcW w:w="3544" w:type="dxa"/>
            <w:vAlign w:val="center"/>
          </w:tcPr>
          <w:p w14:paraId="6F9D6074"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Moc znamionowa ciągła PRP dla częstotliwości 50Hz- min 90 kW </w:t>
            </w:r>
          </w:p>
        </w:tc>
        <w:tc>
          <w:tcPr>
            <w:tcW w:w="1330" w:type="dxa"/>
            <w:vAlign w:val="center"/>
          </w:tcPr>
          <w:p w14:paraId="038A2EA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672BFDA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 xml:space="preserve">Podać </w:t>
            </w:r>
          </w:p>
        </w:tc>
        <w:tc>
          <w:tcPr>
            <w:tcW w:w="1696" w:type="dxa"/>
            <w:vAlign w:val="center"/>
          </w:tcPr>
          <w:p w14:paraId="1DAED2B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021AE215" w14:textId="77777777" w:rsidTr="00C97F0A">
        <w:tc>
          <w:tcPr>
            <w:tcW w:w="562" w:type="dxa"/>
            <w:vAlign w:val="center"/>
          </w:tcPr>
          <w:p w14:paraId="0CA89E8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5</w:t>
            </w:r>
          </w:p>
        </w:tc>
        <w:tc>
          <w:tcPr>
            <w:tcW w:w="3544" w:type="dxa"/>
            <w:vAlign w:val="center"/>
          </w:tcPr>
          <w:p w14:paraId="3BD54414"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Prąd znamionowy PRP 3 fazy minimum 165 A </w:t>
            </w:r>
          </w:p>
          <w:p w14:paraId="7FA19A37" w14:textId="77777777" w:rsidR="00C97F0A" w:rsidRPr="00D70D3D" w:rsidRDefault="00C97F0A" w:rsidP="00C97F0A">
            <w:pPr>
              <w:widowControl/>
              <w:suppressAutoHyphens w:val="0"/>
              <w:autoSpaceDN w:val="0"/>
              <w:adjustRightInd w:val="0"/>
              <w:rPr>
                <w:rFonts w:asciiTheme="minorHAnsi" w:hAnsiTheme="minorHAnsi" w:cstheme="minorHAnsi"/>
                <w:bCs/>
                <w:sz w:val="22"/>
                <w:szCs w:val="22"/>
              </w:rPr>
            </w:pPr>
            <w:r w:rsidRPr="00D70D3D">
              <w:rPr>
                <w:rFonts w:asciiTheme="minorHAnsi" w:hAnsiTheme="minorHAnsi" w:cstheme="minorHAnsi"/>
                <w:bCs/>
                <w:sz w:val="22"/>
                <w:szCs w:val="22"/>
              </w:rPr>
              <w:t xml:space="preserve">Klasa wydajności minimum G3 wg ISO 8528-5, zdolność przyjmowania obciążenia w jednym kroku minimum 55% PRP </w:t>
            </w:r>
            <w:r w:rsidRPr="00D70D3D">
              <w:rPr>
                <w:rFonts w:asciiTheme="minorHAnsi" w:hAnsiTheme="minorHAnsi" w:cstheme="minorHAnsi"/>
                <w:sz w:val="22"/>
                <w:szCs w:val="22"/>
              </w:rPr>
              <w:t>wg EN ISO 8528-5</w:t>
            </w:r>
          </w:p>
        </w:tc>
        <w:tc>
          <w:tcPr>
            <w:tcW w:w="1330" w:type="dxa"/>
            <w:vAlign w:val="center"/>
          </w:tcPr>
          <w:p w14:paraId="75A61FD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0120A90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5D00C88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0D0761A5" w14:textId="77777777" w:rsidTr="00C97F0A">
        <w:tc>
          <w:tcPr>
            <w:tcW w:w="562" w:type="dxa"/>
            <w:vAlign w:val="center"/>
          </w:tcPr>
          <w:p w14:paraId="5C5FED2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lastRenderedPageBreak/>
              <w:t>6</w:t>
            </w:r>
          </w:p>
        </w:tc>
        <w:tc>
          <w:tcPr>
            <w:tcW w:w="3544" w:type="dxa"/>
            <w:vAlign w:val="center"/>
          </w:tcPr>
          <w:p w14:paraId="671B0EB3"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Temperatura pracy: -15 – 50 ºC</w:t>
            </w:r>
          </w:p>
        </w:tc>
        <w:tc>
          <w:tcPr>
            <w:tcW w:w="1330" w:type="dxa"/>
            <w:vAlign w:val="center"/>
          </w:tcPr>
          <w:p w14:paraId="140FC5B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C20CB6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1282B0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C2EA538" w14:textId="77777777" w:rsidTr="00C97F0A">
        <w:tc>
          <w:tcPr>
            <w:tcW w:w="562" w:type="dxa"/>
            <w:vAlign w:val="center"/>
          </w:tcPr>
          <w:p w14:paraId="6F39AFF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7</w:t>
            </w:r>
          </w:p>
        </w:tc>
        <w:tc>
          <w:tcPr>
            <w:tcW w:w="3544" w:type="dxa"/>
            <w:vAlign w:val="center"/>
          </w:tcPr>
          <w:p w14:paraId="132052FA"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Certyfikat CE</w:t>
            </w:r>
          </w:p>
        </w:tc>
        <w:tc>
          <w:tcPr>
            <w:tcW w:w="1330" w:type="dxa"/>
            <w:vAlign w:val="center"/>
          </w:tcPr>
          <w:p w14:paraId="5A1BF5C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7DB156B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757BE5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3567773" w14:textId="77777777" w:rsidTr="00C97F0A">
        <w:tc>
          <w:tcPr>
            <w:tcW w:w="562" w:type="dxa"/>
            <w:vAlign w:val="center"/>
          </w:tcPr>
          <w:p w14:paraId="448507F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8</w:t>
            </w:r>
          </w:p>
        </w:tc>
        <w:tc>
          <w:tcPr>
            <w:tcW w:w="3544" w:type="dxa"/>
            <w:vAlign w:val="center"/>
          </w:tcPr>
          <w:p w14:paraId="3E909362"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Wyprodukowany na terenie Unii Europejskiej</w:t>
            </w:r>
          </w:p>
        </w:tc>
        <w:tc>
          <w:tcPr>
            <w:tcW w:w="1330" w:type="dxa"/>
            <w:vAlign w:val="center"/>
          </w:tcPr>
          <w:p w14:paraId="4B72F6F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1479057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1D3BF1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930977F" w14:textId="77777777" w:rsidTr="00C97F0A">
        <w:tc>
          <w:tcPr>
            <w:tcW w:w="562" w:type="dxa"/>
            <w:vAlign w:val="center"/>
          </w:tcPr>
          <w:p w14:paraId="1731430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9</w:t>
            </w:r>
          </w:p>
        </w:tc>
        <w:tc>
          <w:tcPr>
            <w:tcW w:w="3544" w:type="dxa"/>
            <w:vAlign w:val="center"/>
          </w:tcPr>
          <w:p w14:paraId="57E65D7B"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Przeglądy serwisowe: co 600 godzin pracy lub raz do roku</w:t>
            </w:r>
          </w:p>
        </w:tc>
        <w:tc>
          <w:tcPr>
            <w:tcW w:w="1330" w:type="dxa"/>
            <w:vAlign w:val="center"/>
          </w:tcPr>
          <w:p w14:paraId="3B9D190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14D5866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5E929A2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DA9B8B5" w14:textId="77777777" w:rsidTr="00C97F0A">
        <w:tc>
          <w:tcPr>
            <w:tcW w:w="9062" w:type="dxa"/>
            <w:gridSpan w:val="5"/>
            <w:vAlign w:val="center"/>
          </w:tcPr>
          <w:p w14:paraId="1830A800"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t xml:space="preserve">Wymagane parametry obudowy </w:t>
            </w:r>
          </w:p>
        </w:tc>
      </w:tr>
      <w:tr w:rsidR="00C97F0A" w:rsidRPr="00D70D3D" w14:paraId="4E1BB172" w14:textId="77777777" w:rsidTr="00C97F0A">
        <w:tc>
          <w:tcPr>
            <w:tcW w:w="562" w:type="dxa"/>
            <w:vAlign w:val="center"/>
          </w:tcPr>
          <w:p w14:paraId="131FADC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10</w:t>
            </w:r>
          </w:p>
        </w:tc>
        <w:tc>
          <w:tcPr>
            <w:tcW w:w="3544" w:type="dxa"/>
            <w:vAlign w:val="center"/>
          </w:tcPr>
          <w:p w14:paraId="415A83B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Typ: wyciszona do użytkowania na zewnątrz</w:t>
            </w:r>
          </w:p>
        </w:tc>
        <w:tc>
          <w:tcPr>
            <w:tcW w:w="1330" w:type="dxa"/>
            <w:vAlign w:val="center"/>
          </w:tcPr>
          <w:p w14:paraId="487B9D7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495552A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6950716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088390AC" w14:textId="77777777" w:rsidTr="00C97F0A">
        <w:tc>
          <w:tcPr>
            <w:tcW w:w="562" w:type="dxa"/>
            <w:vAlign w:val="center"/>
          </w:tcPr>
          <w:p w14:paraId="1773364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11</w:t>
            </w:r>
          </w:p>
        </w:tc>
        <w:tc>
          <w:tcPr>
            <w:tcW w:w="3544" w:type="dxa"/>
            <w:vAlign w:val="center"/>
          </w:tcPr>
          <w:p w14:paraId="39F565A2" w14:textId="77777777" w:rsidR="00C97F0A" w:rsidRPr="00D70D3D" w:rsidRDefault="00C97F0A" w:rsidP="00C97F0A">
            <w:pPr>
              <w:spacing w:before="120" w:after="120"/>
              <w:rPr>
                <w:rFonts w:asciiTheme="minorHAnsi" w:eastAsia="Times New Roman" w:hAnsiTheme="minorHAnsi" w:cstheme="minorHAnsi"/>
                <w:bCs/>
                <w:sz w:val="22"/>
                <w:szCs w:val="22"/>
                <w:lang w:eastAsia="zh-CN"/>
              </w:rPr>
            </w:pPr>
            <w:r w:rsidRPr="00D70D3D">
              <w:rPr>
                <w:rFonts w:asciiTheme="minorHAnsi" w:eastAsia="ArialMT" w:hAnsiTheme="minorHAnsi" w:cstheme="minorHAnsi"/>
                <w:sz w:val="22"/>
                <w:szCs w:val="22"/>
              </w:rPr>
              <w:t>Moc akustyczna (</w:t>
            </w:r>
            <w:proofErr w:type="spellStart"/>
            <w:r w:rsidRPr="00D70D3D">
              <w:rPr>
                <w:rFonts w:asciiTheme="minorHAnsi" w:eastAsia="ArialMT" w:hAnsiTheme="minorHAnsi" w:cstheme="minorHAnsi"/>
                <w:sz w:val="22"/>
                <w:szCs w:val="22"/>
              </w:rPr>
              <w:t>LpA</w:t>
            </w:r>
            <w:proofErr w:type="spellEnd"/>
            <w:r w:rsidRPr="00D70D3D">
              <w:rPr>
                <w:rFonts w:asciiTheme="minorHAnsi" w:eastAsia="ArialMT" w:hAnsiTheme="minorHAnsi" w:cstheme="minorHAnsi"/>
                <w:sz w:val="22"/>
                <w:szCs w:val="22"/>
              </w:rPr>
              <w:t xml:space="preserve">) maksymalnie 62 </w:t>
            </w:r>
            <w:proofErr w:type="spellStart"/>
            <w:r w:rsidRPr="00D70D3D">
              <w:rPr>
                <w:rFonts w:asciiTheme="minorHAnsi" w:eastAsia="ArialMT" w:hAnsiTheme="minorHAnsi" w:cstheme="minorHAnsi"/>
                <w:sz w:val="22"/>
                <w:szCs w:val="22"/>
              </w:rPr>
              <w:t>dBA</w:t>
            </w:r>
            <w:proofErr w:type="spellEnd"/>
            <w:r w:rsidRPr="00D70D3D">
              <w:rPr>
                <w:rFonts w:asciiTheme="minorHAnsi" w:eastAsia="ArialMT" w:hAnsiTheme="minorHAnsi" w:cstheme="minorHAnsi"/>
                <w:sz w:val="22"/>
                <w:szCs w:val="22"/>
              </w:rPr>
              <w:t xml:space="preserve"> zgodnie z dyrektywą 2000/14/WE</w:t>
            </w:r>
          </w:p>
        </w:tc>
        <w:tc>
          <w:tcPr>
            <w:tcW w:w="1330" w:type="dxa"/>
            <w:vAlign w:val="center"/>
          </w:tcPr>
          <w:p w14:paraId="1648C1A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003A20A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5103593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DC47A4B" w14:textId="77777777" w:rsidTr="00C97F0A">
        <w:tc>
          <w:tcPr>
            <w:tcW w:w="562" w:type="dxa"/>
            <w:vAlign w:val="center"/>
          </w:tcPr>
          <w:p w14:paraId="3A51BCA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12</w:t>
            </w:r>
          </w:p>
        </w:tc>
        <w:tc>
          <w:tcPr>
            <w:tcW w:w="3544" w:type="dxa"/>
            <w:vAlign w:val="center"/>
          </w:tcPr>
          <w:p w14:paraId="6CBE0B0E" w14:textId="77777777" w:rsidR="00C97F0A" w:rsidRPr="00D70D3D" w:rsidRDefault="00C97F0A" w:rsidP="00C97F0A">
            <w:pPr>
              <w:spacing w:before="120" w:after="120"/>
              <w:rPr>
                <w:rFonts w:asciiTheme="minorHAnsi" w:eastAsia="ArialMT" w:hAnsiTheme="minorHAnsi" w:cstheme="minorHAnsi"/>
                <w:sz w:val="22"/>
                <w:szCs w:val="22"/>
              </w:rPr>
            </w:pPr>
            <w:r w:rsidRPr="00D70D3D">
              <w:rPr>
                <w:rFonts w:asciiTheme="minorHAnsi" w:eastAsia="ArialMT" w:hAnsiTheme="minorHAnsi" w:cstheme="minorHAnsi"/>
                <w:sz w:val="22"/>
                <w:szCs w:val="22"/>
              </w:rPr>
              <w:t>Osłona elementów gorących oraz ruchomych</w:t>
            </w:r>
          </w:p>
        </w:tc>
        <w:tc>
          <w:tcPr>
            <w:tcW w:w="1330" w:type="dxa"/>
            <w:vAlign w:val="center"/>
          </w:tcPr>
          <w:p w14:paraId="51BB1C7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1240996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3494AB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A07A119" w14:textId="77777777" w:rsidTr="00C97F0A">
        <w:tc>
          <w:tcPr>
            <w:tcW w:w="562" w:type="dxa"/>
            <w:vAlign w:val="center"/>
          </w:tcPr>
          <w:p w14:paraId="359455F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13</w:t>
            </w:r>
          </w:p>
        </w:tc>
        <w:tc>
          <w:tcPr>
            <w:tcW w:w="3544" w:type="dxa"/>
            <w:vAlign w:val="center"/>
          </w:tcPr>
          <w:p w14:paraId="16B343A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Wyłącznik bezpieczeństwa tzw. grzybek</w:t>
            </w:r>
          </w:p>
        </w:tc>
        <w:tc>
          <w:tcPr>
            <w:tcW w:w="1330" w:type="dxa"/>
            <w:vAlign w:val="center"/>
          </w:tcPr>
          <w:p w14:paraId="7636D30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04A955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384F6CA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2169D2F5" w14:textId="77777777" w:rsidTr="00C97F0A">
        <w:tc>
          <w:tcPr>
            <w:tcW w:w="562" w:type="dxa"/>
            <w:vAlign w:val="center"/>
          </w:tcPr>
          <w:p w14:paraId="71BC2DE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14</w:t>
            </w:r>
          </w:p>
        </w:tc>
        <w:tc>
          <w:tcPr>
            <w:tcW w:w="3544" w:type="dxa"/>
            <w:vAlign w:val="center"/>
          </w:tcPr>
          <w:p w14:paraId="5B39A70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Drzwi serwisowe zamykane na kluczyk </w:t>
            </w:r>
          </w:p>
        </w:tc>
        <w:tc>
          <w:tcPr>
            <w:tcW w:w="1330" w:type="dxa"/>
            <w:vAlign w:val="center"/>
          </w:tcPr>
          <w:p w14:paraId="4DC95C5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40E809D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20CE323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4D49A158" w14:textId="77777777" w:rsidTr="00C97F0A">
        <w:tc>
          <w:tcPr>
            <w:tcW w:w="562" w:type="dxa"/>
            <w:vAlign w:val="center"/>
          </w:tcPr>
          <w:p w14:paraId="73CECC7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15</w:t>
            </w:r>
          </w:p>
        </w:tc>
        <w:tc>
          <w:tcPr>
            <w:tcW w:w="3544" w:type="dxa"/>
            <w:vAlign w:val="center"/>
          </w:tcPr>
          <w:p w14:paraId="5F867AF8"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Ochrona antykorozyjna – blacha ocynkowana elektrolitycznie, malowana proszkowo, rama cięta azotem</w:t>
            </w:r>
          </w:p>
        </w:tc>
        <w:tc>
          <w:tcPr>
            <w:tcW w:w="1330" w:type="dxa"/>
            <w:vAlign w:val="center"/>
          </w:tcPr>
          <w:p w14:paraId="45286D9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B01DAA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12D2DF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2F2027E" w14:textId="77777777" w:rsidTr="00C97F0A">
        <w:tc>
          <w:tcPr>
            <w:tcW w:w="562" w:type="dxa"/>
            <w:vAlign w:val="center"/>
          </w:tcPr>
          <w:p w14:paraId="1CBF786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16</w:t>
            </w:r>
          </w:p>
        </w:tc>
        <w:tc>
          <w:tcPr>
            <w:tcW w:w="3544" w:type="dxa"/>
            <w:vAlign w:val="center"/>
          </w:tcPr>
          <w:p w14:paraId="787B9DB3" w14:textId="77777777" w:rsidR="00C97F0A" w:rsidRPr="00D70D3D" w:rsidRDefault="00C97F0A" w:rsidP="00C97F0A">
            <w:pPr>
              <w:widowControl/>
              <w:suppressAutoHyphens w:val="0"/>
              <w:autoSpaceDN w:val="0"/>
              <w:adjustRightInd w:val="0"/>
              <w:rPr>
                <w:rFonts w:asciiTheme="minorHAnsi" w:hAnsiTheme="minorHAnsi" w:cstheme="minorHAnsi"/>
                <w:sz w:val="22"/>
                <w:szCs w:val="22"/>
              </w:rPr>
            </w:pPr>
            <w:r w:rsidRPr="00D70D3D">
              <w:rPr>
                <w:rFonts w:asciiTheme="minorHAnsi" w:hAnsiTheme="minorHAnsi" w:cstheme="minorHAnsi"/>
                <w:sz w:val="22"/>
                <w:szCs w:val="22"/>
              </w:rPr>
              <w:t>Wymiary agregatu nie większe niż: długość 2.750 mm, szerokość 1.100 mm, wysokość 1.900 mm, oraz masie nie większej niż 2.300 kg (agregat z płynami)</w:t>
            </w:r>
          </w:p>
        </w:tc>
        <w:tc>
          <w:tcPr>
            <w:tcW w:w="1330" w:type="dxa"/>
            <w:vAlign w:val="center"/>
          </w:tcPr>
          <w:p w14:paraId="395DCD6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5E9D6EC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58AFFFB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99F43AC" w14:textId="77777777" w:rsidTr="00C97F0A">
        <w:tc>
          <w:tcPr>
            <w:tcW w:w="9062" w:type="dxa"/>
            <w:gridSpan w:val="5"/>
            <w:vAlign w:val="center"/>
          </w:tcPr>
          <w:p w14:paraId="49569502"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t xml:space="preserve">Wymagane parametry silnika napędowego </w:t>
            </w:r>
          </w:p>
        </w:tc>
      </w:tr>
      <w:tr w:rsidR="00C97F0A" w:rsidRPr="00D70D3D" w14:paraId="5D67AB4C" w14:textId="77777777" w:rsidTr="00C97F0A">
        <w:tc>
          <w:tcPr>
            <w:tcW w:w="562" w:type="dxa"/>
            <w:vAlign w:val="center"/>
          </w:tcPr>
          <w:p w14:paraId="0DF3DE1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17</w:t>
            </w:r>
          </w:p>
        </w:tc>
        <w:tc>
          <w:tcPr>
            <w:tcW w:w="3544" w:type="dxa"/>
            <w:vAlign w:val="center"/>
          </w:tcPr>
          <w:p w14:paraId="63359EE3" w14:textId="08554160"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Spalinowy / wysokoprężny przeznaczony do pracy ciągłej spełniający normę </w:t>
            </w:r>
            <w:proofErr w:type="spellStart"/>
            <w:r w:rsidRPr="00D70D3D">
              <w:rPr>
                <w:rFonts w:asciiTheme="minorHAnsi" w:eastAsia="ArialMT" w:hAnsiTheme="minorHAnsi" w:cstheme="minorHAnsi"/>
                <w:sz w:val="22"/>
                <w:szCs w:val="22"/>
              </w:rPr>
              <w:t>Stage</w:t>
            </w:r>
            <w:proofErr w:type="spellEnd"/>
            <w:r w:rsidRPr="00D70D3D">
              <w:rPr>
                <w:rFonts w:asciiTheme="minorHAnsi" w:eastAsia="ArialMT" w:hAnsiTheme="minorHAnsi" w:cstheme="minorHAnsi"/>
                <w:sz w:val="22"/>
                <w:szCs w:val="22"/>
              </w:rPr>
              <w:t xml:space="preserve"> V </w:t>
            </w:r>
          </w:p>
        </w:tc>
        <w:tc>
          <w:tcPr>
            <w:tcW w:w="1330" w:type="dxa"/>
            <w:vAlign w:val="center"/>
          </w:tcPr>
          <w:p w14:paraId="1B1D53E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4F281B1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0A4CD6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CFFC20D" w14:textId="77777777" w:rsidTr="00C97F0A">
        <w:tc>
          <w:tcPr>
            <w:tcW w:w="562" w:type="dxa"/>
            <w:vAlign w:val="center"/>
          </w:tcPr>
          <w:p w14:paraId="6D23712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18</w:t>
            </w:r>
          </w:p>
        </w:tc>
        <w:tc>
          <w:tcPr>
            <w:tcW w:w="3544" w:type="dxa"/>
            <w:vAlign w:val="center"/>
          </w:tcPr>
          <w:p w14:paraId="03B7D5C2"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NeueFrutigerWorld-Regular" w:hAnsiTheme="minorHAnsi" w:cstheme="minorHAnsi"/>
                <w:sz w:val="22"/>
                <w:szCs w:val="22"/>
              </w:rPr>
              <w:t xml:space="preserve">Podwójna częstotliwość 50/60 </w:t>
            </w:r>
            <w:proofErr w:type="spellStart"/>
            <w:r w:rsidRPr="00D70D3D">
              <w:rPr>
                <w:rFonts w:asciiTheme="minorHAnsi" w:eastAsia="NeueFrutigerWorld-Regular" w:hAnsiTheme="minorHAnsi" w:cstheme="minorHAnsi"/>
                <w:sz w:val="22"/>
                <w:szCs w:val="22"/>
              </w:rPr>
              <w:t>Hz</w:t>
            </w:r>
            <w:proofErr w:type="spellEnd"/>
          </w:p>
        </w:tc>
        <w:tc>
          <w:tcPr>
            <w:tcW w:w="1330" w:type="dxa"/>
            <w:vAlign w:val="center"/>
          </w:tcPr>
          <w:p w14:paraId="3E90342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D2D198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63A133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A27F510" w14:textId="77777777" w:rsidTr="00C97F0A">
        <w:tc>
          <w:tcPr>
            <w:tcW w:w="562" w:type="dxa"/>
            <w:vAlign w:val="center"/>
          </w:tcPr>
          <w:p w14:paraId="7AC458D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19</w:t>
            </w:r>
          </w:p>
        </w:tc>
        <w:tc>
          <w:tcPr>
            <w:tcW w:w="3544" w:type="dxa"/>
            <w:vAlign w:val="center"/>
          </w:tcPr>
          <w:p w14:paraId="59913481" w14:textId="0C16192A" w:rsidR="00C97F0A" w:rsidRPr="00D70D3D" w:rsidRDefault="00C97F0A" w:rsidP="00C97F0A">
            <w:pPr>
              <w:widowControl/>
              <w:suppressAutoHyphens w:val="0"/>
              <w:autoSpaceDN w:val="0"/>
              <w:adjustRightInd w:val="0"/>
              <w:rPr>
                <w:rFonts w:asciiTheme="minorHAnsi" w:eastAsia="NeueFrutigerWorld-Regular" w:hAnsiTheme="minorHAnsi" w:cstheme="minorHAnsi"/>
                <w:sz w:val="22"/>
                <w:szCs w:val="22"/>
              </w:rPr>
            </w:pPr>
            <w:r w:rsidRPr="00D70D3D">
              <w:rPr>
                <w:rFonts w:asciiTheme="minorHAnsi" w:eastAsia="ArialMT" w:hAnsiTheme="minorHAnsi" w:cstheme="minorHAnsi"/>
                <w:sz w:val="22"/>
                <w:szCs w:val="22"/>
              </w:rPr>
              <w:t xml:space="preserve">Prędkość obrotowa maks. 1.500 </w:t>
            </w:r>
            <w:proofErr w:type="spellStart"/>
            <w:r w:rsidRPr="00D70D3D">
              <w:rPr>
                <w:rFonts w:asciiTheme="minorHAnsi" w:eastAsia="ArialMT" w:hAnsiTheme="minorHAnsi" w:cstheme="minorHAnsi"/>
                <w:sz w:val="22"/>
                <w:szCs w:val="22"/>
              </w:rPr>
              <w:t>obr</w:t>
            </w:r>
            <w:proofErr w:type="spellEnd"/>
            <w:r w:rsidRPr="00D70D3D">
              <w:rPr>
                <w:rFonts w:asciiTheme="minorHAnsi" w:eastAsia="ArialMT" w:hAnsiTheme="minorHAnsi" w:cstheme="minorHAnsi"/>
                <w:sz w:val="22"/>
                <w:szCs w:val="22"/>
              </w:rPr>
              <w:t xml:space="preserve">/min (dla częstotliwości 50 </w:t>
            </w:r>
            <w:proofErr w:type="spellStart"/>
            <w:r w:rsidRPr="00D70D3D">
              <w:rPr>
                <w:rFonts w:asciiTheme="minorHAnsi" w:eastAsia="ArialMT" w:hAnsiTheme="minorHAnsi" w:cstheme="minorHAnsi"/>
                <w:sz w:val="22"/>
                <w:szCs w:val="22"/>
              </w:rPr>
              <w:t>Hz</w:t>
            </w:r>
            <w:proofErr w:type="spellEnd"/>
            <w:r w:rsidRPr="00D70D3D">
              <w:rPr>
                <w:rFonts w:asciiTheme="minorHAnsi" w:eastAsia="ArialMT" w:hAnsiTheme="minorHAnsi" w:cstheme="minorHAnsi"/>
                <w:sz w:val="22"/>
                <w:szCs w:val="22"/>
              </w:rPr>
              <w:t>) i</w:t>
            </w:r>
            <w:r w:rsid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 xml:space="preserve">1.800 </w:t>
            </w:r>
            <w:proofErr w:type="spellStart"/>
            <w:r w:rsidRPr="00D70D3D">
              <w:rPr>
                <w:rFonts w:asciiTheme="minorHAnsi" w:eastAsia="ArialMT" w:hAnsiTheme="minorHAnsi" w:cstheme="minorHAnsi"/>
                <w:sz w:val="22"/>
                <w:szCs w:val="22"/>
              </w:rPr>
              <w:t>obr</w:t>
            </w:r>
            <w:proofErr w:type="spellEnd"/>
            <w:r w:rsidRPr="00D70D3D">
              <w:rPr>
                <w:rFonts w:asciiTheme="minorHAnsi" w:eastAsia="ArialMT" w:hAnsiTheme="minorHAnsi" w:cstheme="minorHAnsi"/>
                <w:sz w:val="22"/>
                <w:szCs w:val="22"/>
              </w:rPr>
              <w:t xml:space="preserve">/min, (dla częstotliwości 60 </w:t>
            </w:r>
            <w:proofErr w:type="spellStart"/>
            <w:r w:rsidRPr="00D70D3D">
              <w:rPr>
                <w:rFonts w:asciiTheme="minorHAnsi" w:eastAsia="ArialMT" w:hAnsiTheme="minorHAnsi" w:cstheme="minorHAnsi"/>
                <w:sz w:val="22"/>
                <w:szCs w:val="22"/>
              </w:rPr>
              <w:t>Hz</w:t>
            </w:r>
            <w:proofErr w:type="spellEnd"/>
            <w:r w:rsidRPr="00D70D3D">
              <w:rPr>
                <w:rFonts w:asciiTheme="minorHAnsi" w:eastAsia="ArialMT" w:hAnsiTheme="minorHAnsi" w:cstheme="minorHAnsi"/>
                <w:sz w:val="22"/>
                <w:szCs w:val="22"/>
              </w:rPr>
              <w:t>), elektroniczna lub elektryczna regulacja obrotów,</w:t>
            </w:r>
            <w:r w:rsidRPr="00D70D3D">
              <w:rPr>
                <w:rFonts w:asciiTheme="minorHAnsi" w:eastAsia="NeueFrutigerWorld-Regular" w:hAnsiTheme="minorHAnsi" w:cstheme="minorHAnsi"/>
                <w:sz w:val="22"/>
                <w:szCs w:val="22"/>
              </w:rPr>
              <w:t xml:space="preserve"> system oczyszczania spalin DOC+ </w:t>
            </w:r>
            <w:proofErr w:type="spellStart"/>
            <w:r w:rsidRPr="00D70D3D">
              <w:rPr>
                <w:rFonts w:asciiTheme="minorHAnsi" w:eastAsia="NeueFrutigerWorld-Regular" w:hAnsiTheme="minorHAnsi" w:cstheme="minorHAnsi"/>
                <w:sz w:val="22"/>
                <w:szCs w:val="22"/>
              </w:rPr>
              <w:t>SCRoF</w:t>
            </w:r>
            <w:proofErr w:type="spellEnd"/>
            <w:r w:rsidRPr="00D70D3D">
              <w:rPr>
                <w:rFonts w:asciiTheme="minorHAnsi" w:eastAsia="NeueFrutigerWorld-Regular" w:hAnsiTheme="minorHAnsi" w:cstheme="minorHAnsi"/>
                <w:sz w:val="22"/>
                <w:szCs w:val="22"/>
              </w:rPr>
              <w:t>+ CUC</w:t>
            </w:r>
          </w:p>
        </w:tc>
        <w:tc>
          <w:tcPr>
            <w:tcW w:w="1330" w:type="dxa"/>
            <w:vAlign w:val="center"/>
          </w:tcPr>
          <w:p w14:paraId="3298113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0ED8D7A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2FD5DA6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490A5D0F" w14:textId="77777777" w:rsidTr="00C97F0A">
        <w:tc>
          <w:tcPr>
            <w:tcW w:w="562" w:type="dxa"/>
            <w:vAlign w:val="center"/>
          </w:tcPr>
          <w:p w14:paraId="29F12C4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20</w:t>
            </w:r>
          </w:p>
        </w:tc>
        <w:tc>
          <w:tcPr>
            <w:tcW w:w="3544" w:type="dxa"/>
            <w:vAlign w:val="center"/>
          </w:tcPr>
          <w:p w14:paraId="243C3B8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Układ automatycznej regeneracji układu DPF przy 0% obciążeniu maszyny </w:t>
            </w:r>
          </w:p>
        </w:tc>
        <w:tc>
          <w:tcPr>
            <w:tcW w:w="1330" w:type="dxa"/>
            <w:vAlign w:val="center"/>
          </w:tcPr>
          <w:p w14:paraId="35C418B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EF5BFB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74C873A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469B4001" w14:textId="77777777" w:rsidTr="00C97F0A">
        <w:tc>
          <w:tcPr>
            <w:tcW w:w="562" w:type="dxa"/>
            <w:vAlign w:val="center"/>
          </w:tcPr>
          <w:p w14:paraId="2DA0DEB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21</w:t>
            </w:r>
          </w:p>
        </w:tc>
        <w:tc>
          <w:tcPr>
            <w:tcW w:w="3544" w:type="dxa"/>
            <w:vAlign w:val="center"/>
          </w:tcPr>
          <w:p w14:paraId="0F8C08C4"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Liczba cylindrów 4, Bezpośredni wtrysk </w:t>
            </w:r>
          </w:p>
        </w:tc>
        <w:tc>
          <w:tcPr>
            <w:tcW w:w="1330" w:type="dxa"/>
            <w:vAlign w:val="center"/>
          </w:tcPr>
          <w:p w14:paraId="0A39003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47CA6D5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3BD0716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450E68E" w14:textId="77777777" w:rsidTr="00C97F0A">
        <w:tc>
          <w:tcPr>
            <w:tcW w:w="562" w:type="dxa"/>
            <w:vAlign w:val="center"/>
          </w:tcPr>
          <w:p w14:paraId="4CF33A0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lastRenderedPageBreak/>
              <w:t>22</w:t>
            </w:r>
          </w:p>
        </w:tc>
        <w:tc>
          <w:tcPr>
            <w:tcW w:w="3544" w:type="dxa"/>
            <w:vAlign w:val="center"/>
          </w:tcPr>
          <w:p w14:paraId="2A07272B"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Pojemność skokowa minimum 4,5 l</w:t>
            </w:r>
          </w:p>
        </w:tc>
        <w:tc>
          <w:tcPr>
            <w:tcW w:w="1330" w:type="dxa"/>
            <w:vAlign w:val="center"/>
          </w:tcPr>
          <w:p w14:paraId="6F766EA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2D806BF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32BBA90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2BB84470" w14:textId="77777777" w:rsidTr="00C97F0A">
        <w:tc>
          <w:tcPr>
            <w:tcW w:w="562" w:type="dxa"/>
            <w:vAlign w:val="center"/>
          </w:tcPr>
          <w:p w14:paraId="0EA9D47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23</w:t>
            </w:r>
          </w:p>
        </w:tc>
        <w:tc>
          <w:tcPr>
            <w:tcW w:w="3544" w:type="dxa"/>
            <w:vAlign w:val="center"/>
          </w:tcPr>
          <w:p w14:paraId="2447BA62" w14:textId="05635DD4"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Pojemność układu chłodzenia minimum </w:t>
            </w:r>
            <w:r w:rsidR="00111EAE" w:rsidRPr="00D70D3D">
              <w:rPr>
                <w:rFonts w:asciiTheme="minorHAnsi" w:eastAsia="ArialMT" w:hAnsiTheme="minorHAnsi" w:cstheme="minorHAnsi"/>
                <w:sz w:val="22"/>
                <w:szCs w:val="22"/>
              </w:rPr>
              <w:t>6</w:t>
            </w:r>
            <w:r w:rsidRPr="00D70D3D">
              <w:rPr>
                <w:rFonts w:asciiTheme="minorHAnsi" w:eastAsia="ArialMT" w:hAnsiTheme="minorHAnsi" w:cstheme="minorHAnsi"/>
                <w:sz w:val="22"/>
                <w:szCs w:val="22"/>
              </w:rPr>
              <w:t xml:space="preserve"> l </w:t>
            </w:r>
          </w:p>
        </w:tc>
        <w:tc>
          <w:tcPr>
            <w:tcW w:w="1330" w:type="dxa"/>
            <w:vAlign w:val="center"/>
          </w:tcPr>
          <w:p w14:paraId="6EC6187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40A494E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04F0FA2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ACDA393" w14:textId="77777777" w:rsidTr="00C97F0A">
        <w:tc>
          <w:tcPr>
            <w:tcW w:w="562" w:type="dxa"/>
            <w:vAlign w:val="center"/>
          </w:tcPr>
          <w:p w14:paraId="572659F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24</w:t>
            </w:r>
          </w:p>
        </w:tc>
        <w:tc>
          <w:tcPr>
            <w:tcW w:w="3544" w:type="dxa"/>
            <w:vAlign w:val="center"/>
          </w:tcPr>
          <w:p w14:paraId="755684C3"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Pojemność układu olejowego (miska olejowa) 10 - 12 l</w:t>
            </w:r>
          </w:p>
        </w:tc>
        <w:tc>
          <w:tcPr>
            <w:tcW w:w="1330" w:type="dxa"/>
            <w:vAlign w:val="center"/>
          </w:tcPr>
          <w:p w14:paraId="13302ED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A81CDA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20BAD6C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4A603C75" w14:textId="77777777" w:rsidTr="00C97F0A">
        <w:tc>
          <w:tcPr>
            <w:tcW w:w="562" w:type="dxa"/>
            <w:vAlign w:val="center"/>
          </w:tcPr>
          <w:p w14:paraId="7E0902B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25</w:t>
            </w:r>
          </w:p>
        </w:tc>
        <w:tc>
          <w:tcPr>
            <w:tcW w:w="3544" w:type="dxa"/>
            <w:vAlign w:val="center"/>
          </w:tcPr>
          <w:p w14:paraId="3ABAD950"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Akumulator minimum 45 Ah, 2x 12 V</w:t>
            </w:r>
            <w:r w:rsidRPr="00D70D3D">
              <w:rPr>
                <w:rFonts w:asciiTheme="minorHAnsi" w:hAnsiTheme="minorHAnsi" w:cstheme="minorHAnsi"/>
                <w:sz w:val="22"/>
                <w:szCs w:val="22"/>
              </w:rPr>
              <w:t xml:space="preserve"> </w:t>
            </w:r>
          </w:p>
        </w:tc>
        <w:tc>
          <w:tcPr>
            <w:tcW w:w="1330" w:type="dxa"/>
            <w:vAlign w:val="center"/>
          </w:tcPr>
          <w:p w14:paraId="2D2FA50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17DA1A7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2537024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8A5F0BB" w14:textId="77777777" w:rsidTr="00C97F0A">
        <w:tc>
          <w:tcPr>
            <w:tcW w:w="562" w:type="dxa"/>
            <w:vAlign w:val="center"/>
          </w:tcPr>
          <w:p w14:paraId="68FC315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26</w:t>
            </w:r>
          </w:p>
        </w:tc>
        <w:tc>
          <w:tcPr>
            <w:tcW w:w="3544" w:type="dxa"/>
            <w:vAlign w:val="center"/>
          </w:tcPr>
          <w:p w14:paraId="2DFDB278" w14:textId="374CE813"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Dwustopniowy filtr powietrza o</w:t>
            </w:r>
            <w:r w:rsid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dużej wydajności z wkładem bezpieczeństwa</w:t>
            </w:r>
          </w:p>
        </w:tc>
        <w:tc>
          <w:tcPr>
            <w:tcW w:w="1330" w:type="dxa"/>
            <w:vAlign w:val="center"/>
          </w:tcPr>
          <w:p w14:paraId="78B4739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DC36B6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CFD334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C4742C2" w14:textId="77777777" w:rsidTr="00C97F0A">
        <w:tc>
          <w:tcPr>
            <w:tcW w:w="562" w:type="dxa"/>
            <w:vAlign w:val="center"/>
          </w:tcPr>
          <w:p w14:paraId="4111150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27</w:t>
            </w:r>
          </w:p>
        </w:tc>
        <w:tc>
          <w:tcPr>
            <w:tcW w:w="3544" w:type="dxa"/>
            <w:vAlign w:val="center"/>
          </w:tcPr>
          <w:p w14:paraId="4760278C"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Filtr paliwa z separatorem wody</w:t>
            </w:r>
          </w:p>
        </w:tc>
        <w:tc>
          <w:tcPr>
            <w:tcW w:w="1330" w:type="dxa"/>
            <w:vAlign w:val="center"/>
          </w:tcPr>
          <w:p w14:paraId="4EDA11A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1EE528A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855BD2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104008B" w14:textId="77777777" w:rsidTr="00C97F0A">
        <w:tc>
          <w:tcPr>
            <w:tcW w:w="562" w:type="dxa"/>
            <w:vAlign w:val="center"/>
          </w:tcPr>
          <w:p w14:paraId="04D8FD6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28</w:t>
            </w:r>
          </w:p>
        </w:tc>
        <w:tc>
          <w:tcPr>
            <w:tcW w:w="3544" w:type="dxa"/>
            <w:vAlign w:val="center"/>
          </w:tcPr>
          <w:p w14:paraId="137DDB58" w14:textId="0C74F969"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Zbiornik paliwa wykonany z</w:t>
            </w:r>
            <w:r w:rsid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tworzywa sztucznego na minimum 14 h pracy przy 75% obciążenia PRP</w:t>
            </w:r>
          </w:p>
        </w:tc>
        <w:tc>
          <w:tcPr>
            <w:tcW w:w="1330" w:type="dxa"/>
            <w:vAlign w:val="center"/>
          </w:tcPr>
          <w:p w14:paraId="5E5475A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6932EB8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61825BA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A3EDD86" w14:textId="77777777" w:rsidTr="00C97F0A">
        <w:tc>
          <w:tcPr>
            <w:tcW w:w="9062" w:type="dxa"/>
            <w:gridSpan w:val="5"/>
            <w:vAlign w:val="center"/>
          </w:tcPr>
          <w:p w14:paraId="7195C8A2"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t>Wymagane parametry prądnicy</w:t>
            </w:r>
          </w:p>
        </w:tc>
      </w:tr>
      <w:tr w:rsidR="00C97F0A" w:rsidRPr="00D70D3D" w14:paraId="7FE85F5F" w14:textId="77777777" w:rsidTr="00C97F0A">
        <w:tc>
          <w:tcPr>
            <w:tcW w:w="562" w:type="dxa"/>
            <w:vAlign w:val="center"/>
          </w:tcPr>
          <w:p w14:paraId="78C51C1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29</w:t>
            </w:r>
          </w:p>
        </w:tc>
        <w:tc>
          <w:tcPr>
            <w:tcW w:w="3544" w:type="dxa"/>
            <w:vAlign w:val="center"/>
          </w:tcPr>
          <w:p w14:paraId="3CD3AA52"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Napięcie 400 / 480 V, częstotliwość 50 / 60 </w:t>
            </w:r>
            <w:proofErr w:type="spellStart"/>
            <w:r w:rsidRPr="00D70D3D">
              <w:rPr>
                <w:rFonts w:asciiTheme="minorHAnsi" w:eastAsia="ArialMT" w:hAnsiTheme="minorHAnsi" w:cstheme="minorHAnsi"/>
                <w:sz w:val="22"/>
                <w:szCs w:val="22"/>
              </w:rPr>
              <w:t>Hz</w:t>
            </w:r>
            <w:proofErr w:type="spellEnd"/>
          </w:p>
        </w:tc>
        <w:tc>
          <w:tcPr>
            <w:tcW w:w="1330" w:type="dxa"/>
            <w:vAlign w:val="center"/>
          </w:tcPr>
          <w:p w14:paraId="1F39F15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0CEB8EF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43D93C3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DF77DD3" w14:textId="77777777" w:rsidTr="00C97F0A">
        <w:tc>
          <w:tcPr>
            <w:tcW w:w="562" w:type="dxa"/>
            <w:vAlign w:val="center"/>
          </w:tcPr>
          <w:p w14:paraId="109FCBB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30</w:t>
            </w:r>
          </w:p>
        </w:tc>
        <w:tc>
          <w:tcPr>
            <w:tcW w:w="3544" w:type="dxa"/>
            <w:vAlign w:val="center"/>
          </w:tcPr>
          <w:p w14:paraId="5D568C89"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Przełącznik częstotliwości 50 / 60 </w:t>
            </w:r>
            <w:proofErr w:type="spellStart"/>
            <w:r w:rsidRPr="00D70D3D">
              <w:rPr>
                <w:rFonts w:asciiTheme="minorHAnsi" w:eastAsia="ArialMT" w:hAnsiTheme="minorHAnsi" w:cstheme="minorHAnsi"/>
                <w:sz w:val="22"/>
                <w:szCs w:val="22"/>
              </w:rPr>
              <w:t>Hz</w:t>
            </w:r>
            <w:proofErr w:type="spellEnd"/>
          </w:p>
        </w:tc>
        <w:tc>
          <w:tcPr>
            <w:tcW w:w="1330" w:type="dxa"/>
            <w:vAlign w:val="center"/>
          </w:tcPr>
          <w:p w14:paraId="5C5A3CE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0CE07C8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B155F5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2EBCE51C" w14:textId="77777777" w:rsidTr="00C97F0A">
        <w:tc>
          <w:tcPr>
            <w:tcW w:w="562" w:type="dxa"/>
            <w:vAlign w:val="center"/>
          </w:tcPr>
          <w:p w14:paraId="3AA2CCB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31</w:t>
            </w:r>
          </w:p>
        </w:tc>
        <w:tc>
          <w:tcPr>
            <w:tcW w:w="3544" w:type="dxa"/>
            <w:vAlign w:val="center"/>
          </w:tcPr>
          <w:p w14:paraId="12953446" w14:textId="77777777" w:rsidR="00C97F0A" w:rsidRPr="00D70D3D" w:rsidRDefault="00C97F0A" w:rsidP="00C97F0A">
            <w:pPr>
              <w:widowControl/>
              <w:suppressAutoHyphens w:val="0"/>
              <w:autoSpaceDN w:val="0"/>
              <w:adjustRightInd w:val="0"/>
              <w:rPr>
                <w:rFonts w:asciiTheme="minorHAnsi" w:hAnsiTheme="minorHAnsi" w:cstheme="minorHAnsi"/>
                <w:sz w:val="22"/>
                <w:szCs w:val="22"/>
              </w:rPr>
            </w:pPr>
            <w:r w:rsidRPr="00D70D3D">
              <w:rPr>
                <w:rFonts w:asciiTheme="minorHAnsi" w:hAnsiTheme="minorHAnsi" w:cstheme="minorHAnsi"/>
                <w:sz w:val="22"/>
                <w:szCs w:val="22"/>
              </w:rPr>
              <w:t xml:space="preserve">Współczynnik mocy </w:t>
            </w:r>
            <w:r w:rsidRPr="00D70D3D">
              <w:rPr>
                <w:rFonts w:asciiTheme="minorHAnsi" w:eastAsia="ArialMT" w:hAnsiTheme="minorHAnsi" w:cstheme="minorHAnsi"/>
                <w:sz w:val="22"/>
                <w:szCs w:val="22"/>
              </w:rPr>
              <w:t>cos φ = 0,8</w:t>
            </w:r>
          </w:p>
        </w:tc>
        <w:tc>
          <w:tcPr>
            <w:tcW w:w="1330" w:type="dxa"/>
            <w:vAlign w:val="center"/>
          </w:tcPr>
          <w:p w14:paraId="01030B1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6CCD4AE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ABF0F5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E035677" w14:textId="77777777" w:rsidTr="00C97F0A">
        <w:tc>
          <w:tcPr>
            <w:tcW w:w="562" w:type="dxa"/>
            <w:vAlign w:val="center"/>
          </w:tcPr>
          <w:p w14:paraId="1FAE2ED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32</w:t>
            </w:r>
          </w:p>
        </w:tc>
        <w:tc>
          <w:tcPr>
            <w:tcW w:w="3544" w:type="dxa"/>
            <w:vAlign w:val="center"/>
          </w:tcPr>
          <w:p w14:paraId="78482633"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Liczba biegunów 4</w:t>
            </w:r>
          </w:p>
        </w:tc>
        <w:tc>
          <w:tcPr>
            <w:tcW w:w="1330" w:type="dxa"/>
            <w:vAlign w:val="center"/>
          </w:tcPr>
          <w:p w14:paraId="02EE7DE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12608E5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D41526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4D65AB9B" w14:textId="77777777" w:rsidTr="00C97F0A">
        <w:tc>
          <w:tcPr>
            <w:tcW w:w="562" w:type="dxa"/>
            <w:vAlign w:val="center"/>
          </w:tcPr>
          <w:p w14:paraId="111908A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33</w:t>
            </w:r>
          </w:p>
        </w:tc>
        <w:tc>
          <w:tcPr>
            <w:tcW w:w="3544" w:type="dxa"/>
            <w:vAlign w:val="center"/>
          </w:tcPr>
          <w:p w14:paraId="086D6DB3"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Synchroniczna, samowzbudna, samoregulująca, bez szczotkowa, jednołożyskowa</w:t>
            </w:r>
          </w:p>
        </w:tc>
        <w:tc>
          <w:tcPr>
            <w:tcW w:w="1330" w:type="dxa"/>
            <w:vAlign w:val="center"/>
          </w:tcPr>
          <w:p w14:paraId="691611A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0EAFA17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2D2006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DF6D0FE" w14:textId="77777777" w:rsidTr="00C97F0A">
        <w:tc>
          <w:tcPr>
            <w:tcW w:w="562" w:type="dxa"/>
            <w:vAlign w:val="center"/>
          </w:tcPr>
          <w:p w14:paraId="50754AC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34</w:t>
            </w:r>
          </w:p>
        </w:tc>
        <w:tc>
          <w:tcPr>
            <w:tcW w:w="3544" w:type="dxa"/>
            <w:vAlign w:val="center"/>
          </w:tcPr>
          <w:p w14:paraId="3EC198BE" w14:textId="16AE044D"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Elektroniczny regulator AVR o</w:t>
            </w:r>
            <w:r w:rsid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regulacji napięcia +/- 0,25%</w:t>
            </w:r>
          </w:p>
        </w:tc>
        <w:tc>
          <w:tcPr>
            <w:tcW w:w="1330" w:type="dxa"/>
            <w:vAlign w:val="center"/>
          </w:tcPr>
          <w:p w14:paraId="240D879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61697A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BC48A3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BA635AA" w14:textId="77777777" w:rsidTr="00C97F0A">
        <w:tc>
          <w:tcPr>
            <w:tcW w:w="562" w:type="dxa"/>
            <w:vAlign w:val="center"/>
          </w:tcPr>
          <w:p w14:paraId="60BC93E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35</w:t>
            </w:r>
          </w:p>
        </w:tc>
        <w:tc>
          <w:tcPr>
            <w:tcW w:w="3544" w:type="dxa"/>
            <w:vAlign w:val="center"/>
          </w:tcPr>
          <w:p w14:paraId="3D824FB8"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Stopień ochrony IP 23</w:t>
            </w:r>
          </w:p>
        </w:tc>
        <w:tc>
          <w:tcPr>
            <w:tcW w:w="1330" w:type="dxa"/>
            <w:vAlign w:val="center"/>
          </w:tcPr>
          <w:p w14:paraId="4B39210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69B50BE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6197124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6AFCCEB" w14:textId="77777777" w:rsidTr="00C97F0A">
        <w:tc>
          <w:tcPr>
            <w:tcW w:w="562" w:type="dxa"/>
            <w:vAlign w:val="center"/>
          </w:tcPr>
          <w:p w14:paraId="3265BA3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36</w:t>
            </w:r>
          </w:p>
        </w:tc>
        <w:tc>
          <w:tcPr>
            <w:tcW w:w="3544" w:type="dxa"/>
            <w:vAlign w:val="center"/>
          </w:tcPr>
          <w:p w14:paraId="03A58269"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Klasa izolacji H</w:t>
            </w:r>
          </w:p>
        </w:tc>
        <w:tc>
          <w:tcPr>
            <w:tcW w:w="1330" w:type="dxa"/>
            <w:vAlign w:val="center"/>
          </w:tcPr>
          <w:p w14:paraId="7F88B2F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A475A4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E5ED21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4A7EB08" w14:textId="77777777" w:rsidTr="00C97F0A">
        <w:tc>
          <w:tcPr>
            <w:tcW w:w="562" w:type="dxa"/>
            <w:vAlign w:val="center"/>
          </w:tcPr>
          <w:p w14:paraId="5155558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37</w:t>
            </w:r>
          </w:p>
        </w:tc>
        <w:tc>
          <w:tcPr>
            <w:tcW w:w="3544" w:type="dxa"/>
            <w:vAlign w:val="center"/>
          </w:tcPr>
          <w:p w14:paraId="51BEBCC9"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Zdolność przenoszenie obciążeń do 300% prądu znamionowego przez min. 10 s lub wytrzymywanie krótkiego prądu zwarcia</w:t>
            </w:r>
          </w:p>
        </w:tc>
        <w:tc>
          <w:tcPr>
            <w:tcW w:w="1330" w:type="dxa"/>
            <w:vAlign w:val="center"/>
          </w:tcPr>
          <w:p w14:paraId="1D5D535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205244A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0F1FDE8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04B4BBDB" w14:textId="77777777" w:rsidTr="00C97F0A">
        <w:tc>
          <w:tcPr>
            <w:tcW w:w="562" w:type="dxa"/>
            <w:vAlign w:val="center"/>
          </w:tcPr>
          <w:p w14:paraId="48F0688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38</w:t>
            </w:r>
          </w:p>
        </w:tc>
        <w:tc>
          <w:tcPr>
            <w:tcW w:w="3544" w:type="dxa"/>
            <w:vAlign w:val="center"/>
          </w:tcPr>
          <w:p w14:paraId="49E6B59F" w14:textId="77777777" w:rsidR="00C97F0A" w:rsidRPr="00D70D3D" w:rsidRDefault="00C97F0A" w:rsidP="00C97F0A">
            <w:pPr>
              <w:widowControl/>
              <w:suppressAutoHyphens w:val="0"/>
              <w:autoSpaceDN w:val="0"/>
              <w:adjustRightInd w:val="0"/>
              <w:rPr>
                <w:rFonts w:asciiTheme="minorHAnsi" w:hAnsiTheme="minorHAnsi" w:cstheme="minorHAnsi"/>
                <w:sz w:val="22"/>
                <w:szCs w:val="22"/>
              </w:rPr>
            </w:pPr>
            <w:r w:rsidRPr="00D70D3D">
              <w:rPr>
                <w:rFonts w:asciiTheme="minorHAnsi" w:eastAsia="ArialMT" w:hAnsiTheme="minorHAnsi" w:cstheme="minorHAnsi"/>
                <w:sz w:val="22"/>
                <w:szCs w:val="22"/>
              </w:rPr>
              <w:t>AVR AREP +/D350</w:t>
            </w:r>
          </w:p>
        </w:tc>
        <w:tc>
          <w:tcPr>
            <w:tcW w:w="1330" w:type="dxa"/>
            <w:vAlign w:val="center"/>
          </w:tcPr>
          <w:p w14:paraId="32D25F8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4BA8159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A51F1C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1C6E961" w14:textId="77777777" w:rsidTr="00C97F0A">
        <w:tc>
          <w:tcPr>
            <w:tcW w:w="9062" w:type="dxa"/>
            <w:gridSpan w:val="5"/>
            <w:vAlign w:val="center"/>
          </w:tcPr>
          <w:p w14:paraId="24977742"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t>Wymagane parametry panelu sterującego (sterownika)</w:t>
            </w:r>
          </w:p>
        </w:tc>
      </w:tr>
      <w:tr w:rsidR="00C97F0A" w:rsidRPr="00D70D3D" w14:paraId="66A9ECCE" w14:textId="77777777" w:rsidTr="00C97F0A">
        <w:tc>
          <w:tcPr>
            <w:tcW w:w="562" w:type="dxa"/>
            <w:vAlign w:val="center"/>
          </w:tcPr>
          <w:p w14:paraId="26F4163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39</w:t>
            </w:r>
          </w:p>
        </w:tc>
        <w:tc>
          <w:tcPr>
            <w:tcW w:w="3544" w:type="dxa"/>
            <w:vAlign w:val="center"/>
          </w:tcPr>
          <w:p w14:paraId="7D06007E" w14:textId="4FA6596A"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Cyfrowy panel sterujący z</w:t>
            </w:r>
            <w:r w:rsidR="00D70D3D">
              <w:rPr>
                <w:rFonts w:asciiTheme="minorHAnsi" w:eastAsia="ArialMT" w:hAnsiTheme="minorHAnsi" w:cstheme="minorHAnsi"/>
                <w:sz w:val="22"/>
                <w:szCs w:val="22"/>
              </w:rPr>
              <w:t> </w:t>
            </w:r>
            <w:r w:rsidRPr="00D70D3D">
              <w:rPr>
                <w:rFonts w:asciiTheme="minorHAnsi" w:eastAsia="ArialMT" w:hAnsiTheme="minorHAnsi" w:cstheme="minorHAnsi"/>
                <w:sz w:val="22"/>
                <w:szCs w:val="22"/>
              </w:rPr>
              <w:t>wyświetlaczem umożliwiający:</w:t>
            </w:r>
          </w:p>
          <w:p w14:paraId="6A4DD5E9" w14:textId="77777777" w:rsidR="00C97F0A" w:rsidRPr="00D70D3D" w:rsidRDefault="00C97F0A" w:rsidP="00C97F0A">
            <w:pPr>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rozruch ręczny i automatyczny,</w:t>
            </w:r>
          </w:p>
          <w:p w14:paraId="47143A77" w14:textId="77777777" w:rsidR="00C97F0A" w:rsidRPr="00D70D3D" w:rsidRDefault="00C97F0A" w:rsidP="00C97F0A">
            <w:pPr>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przegląd podstawowych parametrów pracy (prędkość obrotowa silnika, napięcie, częstotliwość, czas pracy, napięcie baterii, poziom paliwa),</w:t>
            </w:r>
          </w:p>
          <w:p w14:paraId="04DA589F" w14:textId="1B2AA56F" w:rsidR="00C97F0A" w:rsidRPr="00D70D3D" w:rsidRDefault="00C97F0A" w:rsidP="00C97F0A">
            <w:pPr>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wyświetlanie stanów alarmowych</w:t>
            </w:r>
          </w:p>
        </w:tc>
        <w:tc>
          <w:tcPr>
            <w:tcW w:w="1330" w:type="dxa"/>
            <w:vAlign w:val="center"/>
          </w:tcPr>
          <w:p w14:paraId="47868FD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104A3C2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0AF1508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B7491B6" w14:textId="77777777" w:rsidTr="00C97F0A">
        <w:tc>
          <w:tcPr>
            <w:tcW w:w="9062" w:type="dxa"/>
            <w:gridSpan w:val="5"/>
            <w:vAlign w:val="center"/>
          </w:tcPr>
          <w:p w14:paraId="1FEE7E6B" w14:textId="77777777" w:rsidR="00C97F0A" w:rsidRPr="00D70D3D" w:rsidRDefault="00C97F0A" w:rsidP="00C97F0A">
            <w:pPr>
              <w:spacing w:before="120" w:after="120"/>
              <w:rPr>
                <w:rFonts w:asciiTheme="minorHAnsi" w:eastAsia="Times New Roman" w:hAnsiTheme="minorHAnsi" w:cstheme="minorHAnsi"/>
                <w:b/>
                <w:sz w:val="22"/>
                <w:szCs w:val="22"/>
                <w:lang w:eastAsia="zh-CN"/>
              </w:rPr>
            </w:pPr>
            <w:r w:rsidRPr="00D70D3D">
              <w:rPr>
                <w:rFonts w:asciiTheme="minorHAnsi" w:eastAsia="Times New Roman" w:hAnsiTheme="minorHAnsi" w:cstheme="minorHAnsi"/>
                <w:b/>
                <w:sz w:val="22"/>
                <w:szCs w:val="22"/>
                <w:lang w:eastAsia="zh-CN"/>
              </w:rPr>
              <w:lastRenderedPageBreak/>
              <w:t>Wymagane wyposażenie</w:t>
            </w:r>
          </w:p>
        </w:tc>
      </w:tr>
      <w:tr w:rsidR="00C97F0A" w:rsidRPr="00D70D3D" w14:paraId="37F6F29A" w14:textId="77777777" w:rsidTr="00C97F0A">
        <w:tc>
          <w:tcPr>
            <w:tcW w:w="562" w:type="dxa"/>
            <w:vAlign w:val="center"/>
          </w:tcPr>
          <w:p w14:paraId="6206A77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40</w:t>
            </w:r>
          </w:p>
        </w:tc>
        <w:tc>
          <w:tcPr>
            <w:tcW w:w="3544" w:type="dxa"/>
            <w:vAlign w:val="center"/>
          </w:tcPr>
          <w:p w14:paraId="34546557"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Listwa zaciskowa umożliwiająca wyprowadzenie maksymalnej mocy agregatu z przezroczystą osłoną zabezpieczającą</w:t>
            </w:r>
          </w:p>
        </w:tc>
        <w:tc>
          <w:tcPr>
            <w:tcW w:w="1330" w:type="dxa"/>
            <w:vAlign w:val="center"/>
          </w:tcPr>
          <w:p w14:paraId="24C088E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0950FF0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0353913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159C568" w14:textId="77777777" w:rsidTr="00C97F0A">
        <w:tc>
          <w:tcPr>
            <w:tcW w:w="562" w:type="dxa"/>
            <w:vAlign w:val="center"/>
          </w:tcPr>
          <w:p w14:paraId="17C5CEF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41</w:t>
            </w:r>
          </w:p>
        </w:tc>
        <w:tc>
          <w:tcPr>
            <w:tcW w:w="3544" w:type="dxa"/>
            <w:vAlign w:val="center"/>
          </w:tcPr>
          <w:p w14:paraId="1AA0F1F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Rama </w:t>
            </w:r>
            <w:proofErr w:type="spellStart"/>
            <w:r w:rsidRPr="00D70D3D">
              <w:rPr>
                <w:rFonts w:asciiTheme="minorHAnsi" w:eastAsia="ArialMT" w:hAnsiTheme="minorHAnsi" w:cstheme="minorHAnsi"/>
                <w:sz w:val="22"/>
                <w:szCs w:val="22"/>
              </w:rPr>
              <w:t>bezwyciekowa</w:t>
            </w:r>
            <w:proofErr w:type="spellEnd"/>
            <w:r w:rsidRPr="00D70D3D">
              <w:rPr>
                <w:rFonts w:asciiTheme="minorHAnsi" w:eastAsia="ArialMT" w:hAnsiTheme="minorHAnsi" w:cstheme="minorHAnsi"/>
                <w:sz w:val="22"/>
                <w:szCs w:val="22"/>
              </w:rPr>
              <w:t xml:space="preserve"> mogąca pomieścić min. 100% łącznej objętości wszystkich płynów znajdujących się w generatorze (ON, chłodziwo, olej smarujący)</w:t>
            </w:r>
          </w:p>
        </w:tc>
        <w:tc>
          <w:tcPr>
            <w:tcW w:w="1330" w:type="dxa"/>
            <w:vAlign w:val="center"/>
          </w:tcPr>
          <w:p w14:paraId="2B6F07E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5D8E7F0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3EAC418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EA0823C" w14:textId="77777777" w:rsidTr="00C97F0A">
        <w:tc>
          <w:tcPr>
            <w:tcW w:w="562" w:type="dxa"/>
            <w:vAlign w:val="center"/>
          </w:tcPr>
          <w:p w14:paraId="1BF714E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42</w:t>
            </w:r>
          </w:p>
        </w:tc>
        <w:tc>
          <w:tcPr>
            <w:tcW w:w="3544" w:type="dxa"/>
            <w:vAlign w:val="center"/>
          </w:tcPr>
          <w:p w14:paraId="70EAA289"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Zewnętrzny punkt spustowy (wanny retencyjnej, zbiornika paliwa, oleju, chłodziwa)</w:t>
            </w:r>
          </w:p>
        </w:tc>
        <w:tc>
          <w:tcPr>
            <w:tcW w:w="1330" w:type="dxa"/>
            <w:vAlign w:val="center"/>
          </w:tcPr>
          <w:p w14:paraId="746A44D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2BDF319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2C7E26B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5A67EE6A" w14:textId="77777777" w:rsidTr="00C97F0A">
        <w:tc>
          <w:tcPr>
            <w:tcW w:w="562" w:type="dxa"/>
            <w:vAlign w:val="center"/>
          </w:tcPr>
          <w:p w14:paraId="6EB141BD"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43</w:t>
            </w:r>
          </w:p>
        </w:tc>
        <w:tc>
          <w:tcPr>
            <w:tcW w:w="3544" w:type="dxa"/>
            <w:vAlign w:val="center"/>
          </w:tcPr>
          <w:p w14:paraId="2133D8F0"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Wyłącznik główny 4 biegunowy </w:t>
            </w:r>
          </w:p>
        </w:tc>
        <w:tc>
          <w:tcPr>
            <w:tcW w:w="1330" w:type="dxa"/>
            <w:vAlign w:val="center"/>
          </w:tcPr>
          <w:p w14:paraId="5D162A9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366D57B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1BCB1EC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87AC352" w14:textId="77777777" w:rsidTr="00C97F0A">
        <w:tc>
          <w:tcPr>
            <w:tcW w:w="562" w:type="dxa"/>
            <w:vAlign w:val="center"/>
          </w:tcPr>
          <w:p w14:paraId="60322E9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44</w:t>
            </w:r>
          </w:p>
        </w:tc>
        <w:tc>
          <w:tcPr>
            <w:tcW w:w="3544" w:type="dxa"/>
            <w:vAlign w:val="center"/>
          </w:tcPr>
          <w:p w14:paraId="00329879"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hAnsiTheme="minorHAnsi" w:cstheme="minorHAnsi"/>
                <w:sz w:val="22"/>
                <w:szCs w:val="22"/>
              </w:rPr>
              <w:t>Z</w:t>
            </w:r>
            <w:r w:rsidRPr="00D70D3D">
              <w:rPr>
                <w:rFonts w:asciiTheme="minorHAnsi" w:eastAsia="ArialMT" w:hAnsiTheme="minorHAnsi" w:cstheme="minorHAnsi"/>
                <w:sz w:val="22"/>
                <w:szCs w:val="22"/>
              </w:rPr>
              <w:t>abezpieczenie różnicowo-prądowe + szpikulec uziemiający</w:t>
            </w:r>
          </w:p>
        </w:tc>
        <w:tc>
          <w:tcPr>
            <w:tcW w:w="1330" w:type="dxa"/>
            <w:vAlign w:val="center"/>
          </w:tcPr>
          <w:p w14:paraId="30101B39"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74F11533"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FC7364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8C534BE" w14:textId="77777777" w:rsidTr="00C97F0A">
        <w:tc>
          <w:tcPr>
            <w:tcW w:w="562" w:type="dxa"/>
            <w:vAlign w:val="center"/>
          </w:tcPr>
          <w:p w14:paraId="18A4061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45</w:t>
            </w:r>
          </w:p>
        </w:tc>
        <w:tc>
          <w:tcPr>
            <w:tcW w:w="3544" w:type="dxa"/>
            <w:vAlign w:val="center"/>
          </w:tcPr>
          <w:p w14:paraId="678A905F"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Zewnętrzny wlew paliwa zamykany na kluczyk</w:t>
            </w:r>
          </w:p>
        </w:tc>
        <w:tc>
          <w:tcPr>
            <w:tcW w:w="1330" w:type="dxa"/>
            <w:vAlign w:val="center"/>
          </w:tcPr>
          <w:p w14:paraId="49D17B8E"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047DD7C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6ACB6A9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C2875F6" w14:textId="77777777" w:rsidTr="00C97F0A">
        <w:tc>
          <w:tcPr>
            <w:tcW w:w="562" w:type="dxa"/>
            <w:vAlign w:val="center"/>
          </w:tcPr>
          <w:p w14:paraId="608529A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46</w:t>
            </w:r>
          </w:p>
        </w:tc>
        <w:tc>
          <w:tcPr>
            <w:tcW w:w="3544" w:type="dxa"/>
            <w:vAlign w:val="center"/>
          </w:tcPr>
          <w:p w14:paraId="6F9CA4B7"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4 pary drzwi serwisowych zamykanych na kluczyk i umożliwiające pełny dostęp do silnika i prądnicy </w:t>
            </w:r>
          </w:p>
        </w:tc>
        <w:tc>
          <w:tcPr>
            <w:tcW w:w="1330" w:type="dxa"/>
            <w:vAlign w:val="center"/>
          </w:tcPr>
          <w:p w14:paraId="6767FCA2"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1B53D24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79B7D30C"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3E79993C" w14:textId="77777777" w:rsidTr="00C97F0A">
        <w:tc>
          <w:tcPr>
            <w:tcW w:w="562" w:type="dxa"/>
            <w:vAlign w:val="center"/>
          </w:tcPr>
          <w:p w14:paraId="574228E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47</w:t>
            </w:r>
          </w:p>
        </w:tc>
        <w:tc>
          <w:tcPr>
            <w:tcW w:w="3544" w:type="dxa"/>
            <w:vAlign w:val="center"/>
          </w:tcPr>
          <w:p w14:paraId="2028B54F"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Wyłącznik akumulatora (masy)</w:t>
            </w:r>
          </w:p>
        </w:tc>
        <w:tc>
          <w:tcPr>
            <w:tcW w:w="1330" w:type="dxa"/>
            <w:vAlign w:val="center"/>
          </w:tcPr>
          <w:p w14:paraId="54C06DC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7540D34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2F5E5B1"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10148598" w14:textId="77777777" w:rsidTr="00C97F0A">
        <w:tc>
          <w:tcPr>
            <w:tcW w:w="562" w:type="dxa"/>
            <w:vAlign w:val="center"/>
          </w:tcPr>
          <w:p w14:paraId="59F855C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48</w:t>
            </w:r>
          </w:p>
        </w:tc>
        <w:tc>
          <w:tcPr>
            <w:tcW w:w="3544" w:type="dxa"/>
            <w:vAlign w:val="center"/>
          </w:tcPr>
          <w:p w14:paraId="26FFC255"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Dokumentacja techniczno- ruchowa (instrukcja obsługi, katalog części) </w:t>
            </w:r>
          </w:p>
        </w:tc>
        <w:tc>
          <w:tcPr>
            <w:tcW w:w="1330" w:type="dxa"/>
            <w:vAlign w:val="center"/>
          </w:tcPr>
          <w:p w14:paraId="3CCF073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6D5424F0"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5019FD3A"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79F6D7BD" w14:textId="77777777" w:rsidTr="00C97F0A">
        <w:tc>
          <w:tcPr>
            <w:tcW w:w="562" w:type="dxa"/>
            <w:vAlign w:val="center"/>
          </w:tcPr>
          <w:p w14:paraId="7E55E4CB"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49</w:t>
            </w:r>
          </w:p>
        </w:tc>
        <w:tc>
          <w:tcPr>
            <w:tcW w:w="3544" w:type="dxa"/>
            <w:vAlign w:val="center"/>
          </w:tcPr>
          <w:p w14:paraId="20867715" w14:textId="3BC1164B"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hAnsiTheme="minorHAnsi" w:cstheme="minorHAnsi"/>
                <w:sz w:val="22"/>
                <w:szCs w:val="22"/>
              </w:rPr>
              <w:t>P</w:t>
            </w:r>
            <w:r w:rsidRPr="00D70D3D">
              <w:rPr>
                <w:rFonts w:asciiTheme="minorHAnsi" w:eastAsia="ArialMT" w:hAnsiTheme="minorHAnsi" w:cstheme="minorHAnsi"/>
                <w:sz w:val="22"/>
                <w:szCs w:val="22"/>
              </w:rPr>
              <w:t xml:space="preserve">anel gniazd przyłączeniowych w obrębie obudowy minimum : 3-faz. (1x 125A, 1x  63A, 1x 32A, 1x 16A), 1-faz. (1x 16 A), gniazda nie mogą wystawać poza obrys maszyny </w:t>
            </w:r>
          </w:p>
        </w:tc>
        <w:tc>
          <w:tcPr>
            <w:tcW w:w="1330" w:type="dxa"/>
            <w:vAlign w:val="center"/>
          </w:tcPr>
          <w:p w14:paraId="619319DF"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tcPr>
          <w:p w14:paraId="63547785"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i/>
                <w:iCs/>
                <w:sz w:val="22"/>
                <w:szCs w:val="22"/>
                <w:lang w:eastAsia="zh-CN"/>
              </w:rPr>
              <w:t>Podać</w:t>
            </w:r>
          </w:p>
        </w:tc>
        <w:tc>
          <w:tcPr>
            <w:tcW w:w="1696" w:type="dxa"/>
            <w:vAlign w:val="center"/>
          </w:tcPr>
          <w:p w14:paraId="3A7A1EA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r w:rsidR="00C97F0A" w:rsidRPr="00D70D3D" w14:paraId="661DEA9D" w14:textId="77777777" w:rsidTr="00C97F0A">
        <w:tc>
          <w:tcPr>
            <w:tcW w:w="562" w:type="dxa"/>
            <w:vAlign w:val="center"/>
          </w:tcPr>
          <w:p w14:paraId="0DBF5D28"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50</w:t>
            </w:r>
          </w:p>
        </w:tc>
        <w:tc>
          <w:tcPr>
            <w:tcW w:w="3544" w:type="dxa"/>
            <w:vAlign w:val="center"/>
          </w:tcPr>
          <w:p w14:paraId="016585CD" w14:textId="77777777" w:rsidR="00C97F0A" w:rsidRPr="00D70D3D" w:rsidRDefault="00C97F0A" w:rsidP="00C97F0A">
            <w:pPr>
              <w:widowControl/>
              <w:suppressAutoHyphens w:val="0"/>
              <w:autoSpaceDN w:val="0"/>
              <w:adjustRightInd w:val="0"/>
              <w:rPr>
                <w:rFonts w:asciiTheme="minorHAnsi" w:eastAsia="ArialMT" w:hAnsiTheme="minorHAnsi" w:cstheme="minorHAnsi"/>
                <w:sz w:val="22"/>
                <w:szCs w:val="22"/>
              </w:rPr>
            </w:pPr>
            <w:r w:rsidRPr="00D70D3D">
              <w:rPr>
                <w:rFonts w:asciiTheme="minorHAnsi" w:eastAsia="ArialMT" w:hAnsiTheme="minorHAnsi" w:cstheme="minorHAnsi"/>
                <w:sz w:val="22"/>
                <w:szCs w:val="22"/>
              </w:rPr>
              <w:t>Centralny punkt podnoszenia maszyny za pomocą dźwigu</w:t>
            </w:r>
          </w:p>
        </w:tc>
        <w:tc>
          <w:tcPr>
            <w:tcW w:w="1330" w:type="dxa"/>
            <w:vAlign w:val="center"/>
          </w:tcPr>
          <w:p w14:paraId="2ECABAC7"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c>
          <w:tcPr>
            <w:tcW w:w="1930" w:type="dxa"/>
            <w:vAlign w:val="center"/>
          </w:tcPr>
          <w:p w14:paraId="326C2BB4"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r w:rsidRPr="00D70D3D">
              <w:rPr>
                <w:rFonts w:asciiTheme="minorHAnsi" w:eastAsia="Times New Roman" w:hAnsiTheme="minorHAnsi" w:cstheme="minorHAnsi"/>
                <w:bCs/>
                <w:sz w:val="22"/>
                <w:szCs w:val="22"/>
                <w:lang w:eastAsia="zh-CN"/>
              </w:rPr>
              <w:t>X</w:t>
            </w:r>
          </w:p>
        </w:tc>
        <w:tc>
          <w:tcPr>
            <w:tcW w:w="1696" w:type="dxa"/>
            <w:vAlign w:val="center"/>
          </w:tcPr>
          <w:p w14:paraId="7AD55B56" w14:textId="77777777" w:rsidR="00C97F0A" w:rsidRPr="00D70D3D" w:rsidRDefault="00C97F0A" w:rsidP="00C97F0A">
            <w:pPr>
              <w:spacing w:before="120" w:after="120"/>
              <w:jc w:val="center"/>
              <w:rPr>
                <w:rFonts w:asciiTheme="minorHAnsi" w:eastAsia="Times New Roman" w:hAnsiTheme="minorHAnsi" w:cstheme="minorHAnsi"/>
                <w:bCs/>
                <w:sz w:val="22"/>
                <w:szCs w:val="22"/>
                <w:lang w:eastAsia="zh-CN"/>
              </w:rPr>
            </w:pPr>
          </w:p>
        </w:tc>
      </w:tr>
    </w:tbl>
    <w:p w14:paraId="747CA5E0" w14:textId="77777777" w:rsidR="00C97F0A" w:rsidRDefault="00C97F0A" w:rsidP="004A2D2F">
      <w:pPr>
        <w:jc w:val="both"/>
        <w:rPr>
          <w:rFonts w:ascii="Calibri" w:eastAsia="Times New Roman" w:hAnsi="Calibri" w:cs="Calibri"/>
          <w:bCs/>
          <w:sz w:val="22"/>
          <w:szCs w:val="22"/>
          <w:lang w:eastAsia="zh-CN"/>
        </w:rPr>
      </w:pPr>
    </w:p>
    <w:p w14:paraId="17DA62B6" w14:textId="31AE7347" w:rsidR="00574AAF" w:rsidRPr="00A34443" w:rsidRDefault="00574AAF" w:rsidP="00574AAF">
      <w:pPr>
        <w:pStyle w:val="Akapitzlist"/>
        <w:numPr>
          <w:ilvl w:val="3"/>
          <w:numId w:val="11"/>
        </w:numPr>
        <w:ind w:left="426" w:hanging="426"/>
        <w:jc w:val="both"/>
        <w:rPr>
          <w:rFonts w:ascii="Calibri" w:eastAsia="Times New Roman" w:hAnsi="Calibri" w:cs="Calibri"/>
          <w:bCs/>
          <w:sz w:val="22"/>
          <w:szCs w:val="22"/>
          <w:lang w:eastAsia="zh-CN"/>
        </w:rPr>
      </w:pPr>
      <w:r w:rsidRPr="00A34443">
        <w:rPr>
          <w:rFonts w:ascii="Calibri" w:eastAsia="Times New Roman" w:hAnsi="Calibri" w:cs="Calibri"/>
          <w:bCs/>
          <w:sz w:val="22"/>
          <w:szCs w:val="22"/>
          <w:lang w:eastAsia="zh-CN"/>
        </w:rPr>
        <w:t>Wszystkie parametry techniczne muszą być spełnione łącznie, aby oferta była ważna i spełniała wszystkie wymagania.</w:t>
      </w:r>
    </w:p>
    <w:p w14:paraId="0E090523" w14:textId="0B16B6FB" w:rsidR="00574AAF" w:rsidRPr="00A34443" w:rsidRDefault="00574AAF" w:rsidP="004A2D2F">
      <w:pPr>
        <w:pStyle w:val="Akapitzlist"/>
        <w:numPr>
          <w:ilvl w:val="3"/>
          <w:numId w:val="11"/>
        </w:numPr>
        <w:ind w:left="426" w:hanging="426"/>
        <w:jc w:val="both"/>
        <w:rPr>
          <w:rFonts w:ascii="Calibri" w:eastAsia="Times New Roman" w:hAnsi="Calibri" w:cs="Calibri"/>
          <w:bCs/>
          <w:sz w:val="22"/>
          <w:szCs w:val="22"/>
          <w:lang w:eastAsia="zh-CN"/>
        </w:rPr>
      </w:pPr>
      <w:r w:rsidRPr="00A34443">
        <w:rPr>
          <w:rFonts w:ascii="Calibri" w:eastAsia="Times New Roman" w:hAnsi="Calibri" w:cs="Calibri"/>
          <w:bCs/>
          <w:sz w:val="22"/>
          <w:szCs w:val="22"/>
          <w:lang w:eastAsia="zh-CN"/>
        </w:rPr>
        <w:t>Niespełnienie wymaganych parametrów i warunków spowoduje odrzucenie oferty.</w:t>
      </w:r>
    </w:p>
    <w:p w14:paraId="43932796" w14:textId="2FC75B5E" w:rsidR="004A2D2F" w:rsidRPr="00A34443" w:rsidRDefault="00574AAF" w:rsidP="004A2D2F">
      <w:pPr>
        <w:pStyle w:val="Akapitzlist"/>
        <w:numPr>
          <w:ilvl w:val="3"/>
          <w:numId w:val="11"/>
        </w:numPr>
        <w:ind w:left="426" w:hanging="426"/>
        <w:jc w:val="both"/>
        <w:rPr>
          <w:rFonts w:ascii="Calibri" w:eastAsia="Times New Roman" w:hAnsi="Calibri" w:cs="Calibri"/>
          <w:bCs/>
          <w:sz w:val="22"/>
          <w:szCs w:val="22"/>
          <w:lang w:eastAsia="zh-CN"/>
        </w:rPr>
      </w:pPr>
      <w:r w:rsidRPr="00A34443">
        <w:rPr>
          <w:rFonts w:ascii="Calibri" w:eastAsia="Times New Roman" w:hAnsi="Calibri" w:cs="Calibri"/>
          <w:bCs/>
          <w:sz w:val="22"/>
          <w:szCs w:val="22"/>
          <w:lang w:eastAsia="zh-CN"/>
        </w:rPr>
        <w:t>W kolumnie „4” Wykonawca powinien opisać zaoferowane parametry.</w:t>
      </w:r>
    </w:p>
    <w:p w14:paraId="1DE7F5D0" w14:textId="77777777" w:rsidR="004A2D2F" w:rsidRDefault="004A2D2F" w:rsidP="004A2D2F">
      <w:pPr>
        <w:jc w:val="both"/>
        <w:rPr>
          <w:rFonts w:ascii="Calibri" w:eastAsia="Times New Roman" w:hAnsi="Calibri" w:cs="Calibri"/>
          <w:iCs/>
          <w:sz w:val="18"/>
          <w:szCs w:val="18"/>
          <w:lang w:eastAsia="zh-CN"/>
        </w:rPr>
      </w:pPr>
    </w:p>
    <w:p w14:paraId="1C53B161" w14:textId="77777777" w:rsidR="004A2D2F" w:rsidRPr="004A2D2F" w:rsidRDefault="004A2D2F" w:rsidP="004A2D2F">
      <w:pPr>
        <w:jc w:val="both"/>
        <w:rPr>
          <w:rFonts w:ascii="Calibri" w:eastAsia="Times New Roman" w:hAnsi="Calibri" w:cs="Calibri"/>
          <w:iCs/>
          <w:sz w:val="18"/>
          <w:szCs w:val="18"/>
          <w:lang w:eastAsia="zh-CN"/>
        </w:rPr>
      </w:pPr>
    </w:p>
    <w:p w14:paraId="66CDEF66" w14:textId="1A8E687C" w:rsidR="004A2D2F" w:rsidRPr="001F7CF1" w:rsidRDefault="004A2D2F" w:rsidP="004A2D2F">
      <w:pPr>
        <w:rPr>
          <w:rFonts w:ascii="Calibri" w:hAnsi="Calibri" w:cs="Calibri"/>
          <w:sz w:val="22"/>
          <w:szCs w:val="22"/>
        </w:rPr>
      </w:pPr>
      <w:r w:rsidRPr="001F7CF1">
        <w:rPr>
          <w:rFonts w:ascii="Calibri" w:hAnsi="Calibri" w:cs="Calibri"/>
          <w:sz w:val="22"/>
          <w:szCs w:val="22"/>
        </w:rPr>
        <w:t>........................... dnia</w:t>
      </w:r>
      <w:r>
        <w:rPr>
          <w:rFonts w:ascii="Calibri" w:hAnsi="Calibri" w:cs="Calibri"/>
          <w:sz w:val="22"/>
          <w:szCs w:val="22"/>
        </w:rPr>
        <w:t xml:space="preserve"> </w:t>
      </w:r>
      <w:r w:rsidRPr="001F7CF1">
        <w:rPr>
          <w:rFonts w:ascii="Calibri" w:hAnsi="Calibri" w:cs="Calibri"/>
          <w:sz w:val="22"/>
          <w:szCs w:val="22"/>
        </w:rPr>
        <w:t>.....</w:t>
      </w:r>
      <w:r>
        <w:rPr>
          <w:rFonts w:ascii="Calibri" w:hAnsi="Calibri" w:cs="Calibri"/>
          <w:sz w:val="22"/>
          <w:szCs w:val="22"/>
        </w:rPr>
        <w:t>............</w:t>
      </w:r>
      <w:r w:rsidRPr="001F7CF1">
        <w:rPr>
          <w:rFonts w:ascii="Calibri" w:hAnsi="Calibri" w:cs="Calibri"/>
          <w:sz w:val="22"/>
          <w:szCs w:val="22"/>
        </w:rPr>
        <w:t>.......</w:t>
      </w:r>
      <w:r w:rsidR="00D70D3D">
        <w:rPr>
          <w:rFonts w:ascii="Calibri" w:hAnsi="Calibri" w:cs="Calibri"/>
          <w:sz w:val="22"/>
          <w:szCs w:val="22"/>
        </w:rPr>
        <w:t xml:space="preserve"> </w:t>
      </w:r>
      <w:r w:rsidRPr="001F7CF1">
        <w:rPr>
          <w:rFonts w:ascii="Calibri" w:hAnsi="Calibri" w:cs="Calibri"/>
          <w:sz w:val="22"/>
          <w:szCs w:val="22"/>
        </w:rPr>
        <w:t>202</w:t>
      </w:r>
      <w:r>
        <w:rPr>
          <w:rFonts w:ascii="Calibri" w:hAnsi="Calibri" w:cs="Calibri"/>
          <w:sz w:val="22"/>
          <w:szCs w:val="22"/>
        </w:rPr>
        <w:t>6 </w:t>
      </w:r>
      <w:r w:rsidRPr="001F7CF1">
        <w:rPr>
          <w:rFonts w:ascii="Calibri" w:hAnsi="Calibri" w:cs="Calibri"/>
          <w:sz w:val="22"/>
          <w:szCs w:val="22"/>
        </w:rPr>
        <w:t>r.</w:t>
      </w:r>
    </w:p>
    <w:p w14:paraId="0566024C" w14:textId="77777777" w:rsidR="004A2D2F" w:rsidRPr="001F7CF1" w:rsidRDefault="004A2D2F" w:rsidP="004A2D2F">
      <w:pPr>
        <w:rPr>
          <w:rFonts w:ascii="Calibri" w:hAnsi="Calibri" w:cs="Calibri"/>
          <w:sz w:val="22"/>
          <w:szCs w:val="22"/>
        </w:rPr>
      </w:pPr>
    </w:p>
    <w:p w14:paraId="3572DE80" w14:textId="77777777" w:rsidR="004A2D2F" w:rsidRPr="002B2FAF" w:rsidRDefault="004A2D2F" w:rsidP="004A2D2F">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xml:space="preserve">Dokument składany w postaci elektronicznej opatrzonej kwalifikowanym podpisem elektronicznym </w:t>
      </w:r>
    </w:p>
    <w:p w14:paraId="12CE9385" w14:textId="77777777" w:rsidR="004A2D2F" w:rsidRPr="002B2FAF" w:rsidRDefault="004A2D2F" w:rsidP="004A2D2F">
      <w:pPr>
        <w:ind w:left="3261"/>
        <w:jc w:val="center"/>
        <w:rPr>
          <w:rFonts w:ascii="Calibri" w:eastAsia="Times New Roman" w:hAnsi="Calibri" w:cs="Calibri"/>
          <w:i/>
          <w:sz w:val="14"/>
          <w:szCs w:val="14"/>
          <w:lang w:eastAsia="pl-PL"/>
        </w:rPr>
      </w:pPr>
      <w:r w:rsidRPr="002B2FAF">
        <w:rPr>
          <w:rFonts w:ascii="Calibri" w:eastAsia="Times New Roman" w:hAnsi="Calibri" w:cs="Calibri"/>
          <w:bCs/>
          <w:i/>
          <w:sz w:val="14"/>
          <w:szCs w:val="14"/>
          <w:lang w:eastAsia="pl-PL"/>
        </w:rPr>
        <w:t>lub w postaci elektronicznej, opatrzonej podpisem zaufanym lub podpisem osobistym</w:t>
      </w:r>
      <w:r w:rsidRPr="002B2FAF">
        <w:rPr>
          <w:rFonts w:ascii="Calibri" w:eastAsia="Times New Roman" w:hAnsi="Calibri" w:cs="Calibri"/>
          <w:i/>
          <w:sz w:val="14"/>
          <w:szCs w:val="14"/>
          <w:lang w:eastAsia="pl-PL"/>
        </w:rPr>
        <w:t xml:space="preserve"> </w:t>
      </w:r>
    </w:p>
    <w:p w14:paraId="0C1CF794" w14:textId="1A2BBA15" w:rsidR="008734CC" w:rsidRDefault="004A2D2F" w:rsidP="00D70D3D">
      <w:pPr>
        <w:ind w:left="3261"/>
        <w:jc w:val="center"/>
        <w:rPr>
          <w:rFonts w:ascii="Calibri" w:hAnsi="Calibri" w:cs="Calibri"/>
          <w:b/>
          <w:bCs/>
          <w:sz w:val="22"/>
          <w:szCs w:val="22"/>
        </w:rPr>
      </w:pPr>
      <w:r w:rsidRPr="002B2FAF">
        <w:rPr>
          <w:rFonts w:ascii="Calibri" w:eastAsia="Times New Roman" w:hAnsi="Calibri" w:cs="Calibri"/>
          <w:i/>
          <w:sz w:val="14"/>
          <w:szCs w:val="14"/>
          <w:lang w:eastAsia="pl-PL"/>
        </w:rPr>
        <w:t>- podpis  osoby upoważnionej  do reprezentacji Wykonawcy</w:t>
      </w:r>
      <w:r w:rsidR="008734CC">
        <w:rPr>
          <w:rFonts w:ascii="Calibri" w:hAnsi="Calibri" w:cs="Calibri"/>
          <w:b/>
          <w:bCs/>
          <w:sz w:val="22"/>
          <w:szCs w:val="22"/>
        </w:rPr>
        <w:br w:type="page"/>
      </w:r>
    </w:p>
    <w:p w14:paraId="0210EFBB" w14:textId="1399BE0F" w:rsidR="00D614D2" w:rsidRPr="001F7CF1" w:rsidRDefault="00D614D2" w:rsidP="00BA589E">
      <w:pPr>
        <w:jc w:val="right"/>
        <w:rPr>
          <w:rFonts w:ascii="Calibri" w:eastAsia="Times New Roman" w:hAnsi="Calibri" w:cs="Calibri"/>
          <w:b/>
        </w:rPr>
      </w:pPr>
      <w:r w:rsidRPr="001F7CF1">
        <w:rPr>
          <w:rFonts w:ascii="Calibri" w:hAnsi="Calibri" w:cs="Calibri"/>
          <w:b/>
          <w:bCs/>
          <w:sz w:val="22"/>
          <w:szCs w:val="22"/>
        </w:rPr>
        <w:lastRenderedPageBreak/>
        <w:t>Załącznik nr 2 do OFERTY</w:t>
      </w:r>
    </w:p>
    <w:p w14:paraId="5EC979AD" w14:textId="671F6155" w:rsidR="00D614D2" w:rsidRPr="00580AEE" w:rsidRDefault="00D614D2" w:rsidP="00BA589E">
      <w:pPr>
        <w:widowControl/>
        <w:suppressAutoHyphens w:val="0"/>
        <w:autoSpaceDE/>
        <w:rPr>
          <w:rFonts w:ascii="Calibri" w:hAnsi="Calibri" w:cs="Calibri"/>
          <w:bCs/>
        </w:rPr>
      </w:pPr>
      <w:r w:rsidRPr="00580AEE">
        <w:rPr>
          <w:rFonts w:ascii="Calibri" w:eastAsia="Times New Roman" w:hAnsi="Calibri" w:cs="Calibri"/>
          <w:bCs/>
        </w:rPr>
        <w:t>OR.</w:t>
      </w:r>
      <w:r w:rsidR="00E966D3" w:rsidRPr="00580AEE">
        <w:rPr>
          <w:rFonts w:ascii="Calibri" w:eastAsia="Times New Roman" w:hAnsi="Calibri" w:cs="Calibri"/>
          <w:bCs/>
        </w:rPr>
        <w:t> </w:t>
      </w:r>
      <w:r w:rsidRPr="00580AEE">
        <w:rPr>
          <w:rFonts w:ascii="Calibri" w:eastAsia="Times New Roman" w:hAnsi="Calibri" w:cs="Calibri"/>
          <w:bCs/>
        </w:rPr>
        <w:t>27</w:t>
      </w:r>
      <w:r w:rsidR="00E966D3" w:rsidRPr="00580AEE">
        <w:rPr>
          <w:rFonts w:ascii="Calibri" w:eastAsia="Times New Roman" w:hAnsi="Calibri" w:cs="Calibri"/>
          <w:bCs/>
        </w:rPr>
        <w:t>2</w:t>
      </w:r>
      <w:r w:rsidR="000330E7" w:rsidRPr="00580AEE">
        <w:rPr>
          <w:rFonts w:ascii="Calibri" w:eastAsia="Times New Roman" w:hAnsi="Calibri" w:cs="Calibri"/>
          <w:bCs/>
        </w:rPr>
        <w:t>.</w:t>
      </w:r>
      <w:r w:rsidR="004D6221" w:rsidRPr="00580AEE">
        <w:rPr>
          <w:rFonts w:ascii="Calibri" w:eastAsia="Times New Roman" w:hAnsi="Calibri" w:cs="Calibri"/>
          <w:bCs/>
        </w:rPr>
        <w:t>4</w:t>
      </w:r>
      <w:r w:rsidR="000F06B0" w:rsidRPr="00580AEE">
        <w:rPr>
          <w:rFonts w:ascii="Calibri" w:eastAsia="Times New Roman" w:hAnsi="Calibri" w:cs="Calibri"/>
          <w:bCs/>
        </w:rPr>
        <w:t>.</w:t>
      </w:r>
      <w:r w:rsidRPr="00580AEE">
        <w:rPr>
          <w:rFonts w:ascii="Calibri" w:eastAsia="Times New Roman" w:hAnsi="Calibri" w:cs="Calibri"/>
          <w:bCs/>
        </w:rPr>
        <w:t>202</w:t>
      </w:r>
      <w:r w:rsidR="004D6221" w:rsidRPr="00580AEE">
        <w:rPr>
          <w:rFonts w:ascii="Calibri" w:eastAsia="Times New Roman" w:hAnsi="Calibri" w:cs="Calibri"/>
          <w:bCs/>
        </w:rPr>
        <w:t>6</w:t>
      </w:r>
    </w:p>
    <w:p w14:paraId="724DCA26" w14:textId="77777777" w:rsidR="00D614D2" w:rsidRPr="000330E7" w:rsidRDefault="00D614D2" w:rsidP="00BA589E">
      <w:pPr>
        <w:rPr>
          <w:rFonts w:ascii="Calibri" w:hAnsi="Calibri" w:cs="Calibri"/>
        </w:rPr>
      </w:pPr>
    </w:p>
    <w:p w14:paraId="3D1AFCEC" w14:textId="77777777" w:rsidR="000330E7" w:rsidRDefault="000330E7" w:rsidP="00BA589E">
      <w:pPr>
        <w:rPr>
          <w:rFonts w:ascii="Calibri" w:hAnsi="Calibri" w:cs="Calibri"/>
        </w:rPr>
      </w:pPr>
    </w:p>
    <w:p w14:paraId="0CE1BD87" w14:textId="77777777" w:rsidR="000330E7" w:rsidRPr="000330E7" w:rsidRDefault="000330E7" w:rsidP="00BA589E">
      <w:pPr>
        <w:rPr>
          <w:rFonts w:ascii="Calibri" w:hAnsi="Calibri" w:cs="Calibri"/>
        </w:rPr>
      </w:pPr>
    </w:p>
    <w:p w14:paraId="2D50FEA7" w14:textId="77777777" w:rsidR="00D614D2" w:rsidRPr="001F7CF1" w:rsidRDefault="00D614D2" w:rsidP="00BA589E">
      <w:pPr>
        <w:jc w:val="both"/>
        <w:rPr>
          <w:rFonts w:ascii="Calibri" w:hAnsi="Calibri" w:cs="Calibri"/>
          <w:sz w:val="22"/>
          <w:szCs w:val="22"/>
        </w:rPr>
      </w:pPr>
      <w:r w:rsidRPr="001F7CF1">
        <w:rPr>
          <w:rFonts w:ascii="Calibri" w:hAnsi="Calibri" w:cs="Calibri"/>
          <w:sz w:val="22"/>
          <w:szCs w:val="22"/>
        </w:rPr>
        <w:t>................................................</w:t>
      </w:r>
    </w:p>
    <w:p w14:paraId="17462769" w14:textId="1F6F50C6" w:rsidR="00D614D2" w:rsidRDefault="00D614D2" w:rsidP="00BA589E">
      <w:pPr>
        <w:jc w:val="both"/>
        <w:rPr>
          <w:rFonts w:ascii="Calibri" w:hAnsi="Calibri" w:cs="Calibri"/>
          <w:sz w:val="22"/>
          <w:szCs w:val="22"/>
        </w:rPr>
      </w:pPr>
      <w:r w:rsidRPr="001F7CF1">
        <w:rPr>
          <w:rFonts w:ascii="Calibri" w:hAnsi="Calibri" w:cs="Calibri"/>
          <w:sz w:val="22"/>
          <w:szCs w:val="22"/>
        </w:rPr>
        <w:t>(pieczęć Wykonawcy)</w:t>
      </w:r>
    </w:p>
    <w:p w14:paraId="50BD32B1" w14:textId="77777777" w:rsidR="000330E7" w:rsidRPr="001F7CF1" w:rsidRDefault="000330E7" w:rsidP="00BA589E">
      <w:pPr>
        <w:jc w:val="both"/>
        <w:rPr>
          <w:rFonts w:ascii="Calibri" w:hAnsi="Calibri" w:cs="Calibri"/>
          <w:b/>
          <w:bCs/>
          <w:sz w:val="22"/>
          <w:szCs w:val="22"/>
        </w:rPr>
      </w:pPr>
    </w:p>
    <w:p w14:paraId="79629958" w14:textId="76239A39" w:rsidR="00D614D2" w:rsidRPr="00F71E1A" w:rsidRDefault="00D614D2" w:rsidP="00BA589E">
      <w:pPr>
        <w:jc w:val="center"/>
        <w:rPr>
          <w:rFonts w:ascii="Calibri" w:eastAsia="Times New Roman" w:hAnsi="Calibri" w:cs="Calibri"/>
          <w:b/>
          <w:sz w:val="28"/>
          <w:szCs w:val="28"/>
          <w:lang w:eastAsia="zh-CN"/>
        </w:rPr>
      </w:pPr>
      <w:r w:rsidRPr="00F71E1A">
        <w:rPr>
          <w:rFonts w:ascii="Calibri" w:eastAsia="Times New Roman" w:hAnsi="Calibri" w:cs="Calibri"/>
          <w:b/>
          <w:sz w:val="28"/>
          <w:szCs w:val="28"/>
          <w:u w:val="single"/>
          <w:lang w:eastAsia="zh-CN"/>
        </w:rPr>
        <w:t>Oświadczenie Wykonawcy w trybie art.</w:t>
      </w:r>
      <w:r w:rsidR="00F71E1A">
        <w:rPr>
          <w:rFonts w:ascii="Calibri" w:eastAsia="Times New Roman" w:hAnsi="Calibri" w:cs="Calibri"/>
          <w:b/>
          <w:sz w:val="28"/>
          <w:szCs w:val="28"/>
          <w:u w:val="single"/>
          <w:lang w:eastAsia="zh-CN"/>
        </w:rPr>
        <w:t> </w:t>
      </w:r>
      <w:r w:rsidRPr="00F71E1A">
        <w:rPr>
          <w:rFonts w:ascii="Calibri" w:eastAsia="Times New Roman" w:hAnsi="Calibri" w:cs="Calibri"/>
          <w:b/>
          <w:sz w:val="28"/>
          <w:szCs w:val="28"/>
          <w:u w:val="single"/>
          <w:lang w:eastAsia="zh-CN"/>
        </w:rPr>
        <w:t>125 ust.</w:t>
      </w:r>
      <w:r w:rsidR="00F71E1A">
        <w:rPr>
          <w:rFonts w:ascii="Calibri" w:eastAsia="Times New Roman" w:hAnsi="Calibri" w:cs="Calibri"/>
          <w:b/>
          <w:sz w:val="28"/>
          <w:szCs w:val="28"/>
          <w:u w:val="single"/>
          <w:lang w:eastAsia="zh-CN"/>
        </w:rPr>
        <w:t> </w:t>
      </w:r>
      <w:r w:rsidRPr="00F71E1A">
        <w:rPr>
          <w:rFonts w:ascii="Calibri" w:eastAsia="Times New Roman" w:hAnsi="Calibri" w:cs="Calibri"/>
          <w:b/>
          <w:sz w:val="28"/>
          <w:szCs w:val="28"/>
          <w:u w:val="single"/>
          <w:lang w:eastAsia="zh-CN"/>
        </w:rPr>
        <w:t xml:space="preserve">1 ustawy PZP </w:t>
      </w:r>
    </w:p>
    <w:p w14:paraId="56A1B9A2" w14:textId="77777777" w:rsidR="00D614D2" w:rsidRPr="002B2FAF" w:rsidRDefault="00D614D2" w:rsidP="00BA589E">
      <w:pPr>
        <w:jc w:val="center"/>
        <w:rPr>
          <w:rFonts w:ascii="Calibri" w:eastAsia="Times New Roman" w:hAnsi="Calibri" w:cs="Calibri"/>
          <w:b/>
          <w:bCs/>
          <w:sz w:val="28"/>
          <w:szCs w:val="28"/>
          <w:lang w:eastAsia="zh-CN"/>
        </w:rPr>
      </w:pPr>
      <w:r w:rsidRPr="002B2FAF">
        <w:rPr>
          <w:rFonts w:ascii="Calibri" w:eastAsia="Times New Roman" w:hAnsi="Calibri" w:cs="Calibri"/>
          <w:b/>
          <w:bCs/>
          <w:sz w:val="28"/>
          <w:szCs w:val="28"/>
          <w:lang w:eastAsia="zh-CN"/>
        </w:rPr>
        <w:t>dotyczące przesłanek wykluczenia z postępowania</w:t>
      </w:r>
    </w:p>
    <w:p w14:paraId="75A2A366" w14:textId="77777777" w:rsidR="002B2FAF" w:rsidRDefault="002B2FAF" w:rsidP="00F71E1A">
      <w:pPr>
        <w:jc w:val="both"/>
        <w:rPr>
          <w:rFonts w:ascii="Calibri" w:eastAsia="Times New Roman" w:hAnsi="Calibri" w:cs="Calibri"/>
          <w:bCs/>
          <w:sz w:val="22"/>
          <w:szCs w:val="22"/>
          <w:lang w:eastAsia="zh-CN"/>
        </w:rPr>
      </w:pPr>
    </w:p>
    <w:p w14:paraId="155B4EA6" w14:textId="03D82B5C" w:rsidR="00D614D2" w:rsidRPr="001F7CF1" w:rsidRDefault="00D614D2" w:rsidP="00F71E1A">
      <w:pPr>
        <w:jc w:val="both"/>
        <w:rPr>
          <w:rFonts w:ascii="Calibri" w:eastAsia="Times New Roman" w:hAnsi="Calibri" w:cs="Calibri"/>
          <w:b/>
          <w:bCs/>
          <w:sz w:val="22"/>
          <w:szCs w:val="22"/>
          <w:lang w:eastAsia="zh-CN"/>
        </w:rPr>
      </w:pPr>
      <w:r w:rsidRPr="002B2FAF">
        <w:rPr>
          <w:rFonts w:ascii="Calibri" w:eastAsia="Times New Roman" w:hAnsi="Calibri" w:cs="Calibri"/>
          <w:bCs/>
          <w:sz w:val="22"/>
          <w:szCs w:val="22"/>
          <w:lang w:eastAsia="zh-CN"/>
        </w:rPr>
        <w:t>Oświadczam,</w:t>
      </w:r>
      <w:r w:rsidRPr="002B2FAF">
        <w:rPr>
          <w:rFonts w:ascii="Calibri" w:eastAsia="Times New Roman" w:hAnsi="Calibri" w:cs="Calibri"/>
          <w:sz w:val="22"/>
          <w:szCs w:val="22"/>
          <w:lang w:eastAsia="zh-CN"/>
        </w:rPr>
        <w:t xml:space="preserve"> że nie podlegam wykluczeniu z postępowania o udzielenie zamówienia publicznego w</w:t>
      </w:r>
      <w:r w:rsidR="002B2FAF" w:rsidRP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trybie podstawowym na</w:t>
      </w:r>
      <w:r w:rsidRPr="002B2FAF">
        <w:rPr>
          <w:rFonts w:ascii="Calibri" w:eastAsia="Times New Roman" w:hAnsi="Calibri" w:cs="Calibri"/>
          <w:b/>
          <w:sz w:val="22"/>
          <w:szCs w:val="22"/>
          <w:lang w:eastAsia="zh-CN"/>
        </w:rPr>
        <w:t xml:space="preserve"> </w:t>
      </w:r>
      <w:r w:rsidR="00190BAC" w:rsidRPr="002B2FAF">
        <w:rPr>
          <w:rFonts w:ascii="Calibri" w:eastAsia="Times New Roman" w:hAnsi="Calibri" w:cs="Calibri"/>
          <w:b/>
          <w:sz w:val="22"/>
          <w:szCs w:val="22"/>
          <w:lang w:eastAsia="zh-CN"/>
        </w:rPr>
        <w:t>„</w:t>
      </w:r>
      <w:r w:rsidR="002B2FAF" w:rsidRPr="002B2FAF">
        <w:rPr>
          <w:rFonts w:ascii="Calibri" w:eastAsia="Times New Roman" w:hAnsi="Calibri" w:cs="Calibri"/>
          <w:b/>
          <w:bCs/>
          <w:iCs/>
          <w:sz w:val="22"/>
          <w:szCs w:val="22"/>
          <w:lang w:eastAsia="zh-CN"/>
        </w:rPr>
        <w:t xml:space="preserve">Dostawę </w:t>
      </w:r>
      <w:r w:rsidR="00E64A86">
        <w:rPr>
          <w:rFonts w:ascii="Calibri" w:eastAsia="Times New Roman" w:hAnsi="Calibri" w:cs="Calibri"/>
          <w:b/>
          <w:bCs/>
          <w:iCs/>
          <w:sz w:val="22"/>
          <w:szCs w:val="22"/>
          <w:lang w:eastAsia="zh-CN"/>
        </w:rPr>
        <w:t>mobilnego agregatu prądotwórczego na potrzeby magazynu zasobów ochrony ludności i obrony cywilnej Powiatu Pułtuskiego</w:t>
      </w:r>
      <w:r w:rsidR="00190BAC" w:rsidRPr="002B2FAF">
        <w:rPr>
          <w:rFonts w:ascii="Calibri" w:eastAsia="Times New Roman" w:hAnsi="Calibri" w:cs="Calibri"/>
          <w:b/>
          <w:sz w:val="22"/>
          <w:szCs w:val="22"/>
          <w:lang w:eastAsia="zh-CN"/>
        </w:rPr>
        <w:t>”</w:t>
      </w:r>
      <w:r w:rsidRPr="002B2FAF">
        <w:rPr>
          <w:rFonts w:ascii="Calibri" w:hAnsi="Calibri" w:cs="Calibri"/>
          <w:b/>
          <w:i/>
          <w:sz w:val="22"/>
          <w:szCs w:val="22"/>
        </w:rPr>
        <w:t xml:space="preserve">, </w:t>
      </w:r>
      <w:r w:rsidRPr="002B2FAF">
        <w:rPr>
          <w:rFonts w:ascii="Calibri" w:eastAsia="Times New Roman" w:hAnsi="Calibri" w:cs="Calibri"/>
          <w:bCs/>
          <w:sz w:val="22"/>
          <w:szCs w:val="22"/>
          <w:lang w:eastAsia="zh-CN"/>
        </w:rPr>
        <w:t>prowadzonego przez Powiat</w:t>
      </w:r>
      <w:r w:rsidRPr="001F7CF1">
        <w:rPr>
          <w:rFonts w:ascii="Calibri" w:eastAsia="Times New Roman" w:hAnsi="Calibri" w:cs="Calibri"/>
          <w:bCs/>
          <w:sz w:val="22"/>
          <w:szCs w:val="22"/>
          <w:lang w:eastAsia="zh-CN"/>
        </w:rPr>
        <w:t xml:space="preserve"> Pułtuski, jednostka organizacyjna: Starostwo Powiatowe w Pułtusku </w:t>
      </w:r>
      <w:r w:rsidRPr="001F7CF1">
        <w:rPr>
          <w:rFonts w:ascii="Calibri" w:eastAsia="Times New Roman" w:hAnsi="Calibri" w:cs="Calibri"/>
          <w:sz w:val="22"/>
          <w:szCs w:val="22"/>
          <w:lang w:eastAsia="zh-CN"/>
        </w:rPr>
        <w:t>na podstawie:</w:t>
      </w:r>
    </w:p>
    <w:p w14:paraId="1286D2B7" w14:textId="6960BB94" w:rsidR="002B2FAF" w:rsidRPr="002B2FAF" w:rsidRDefault="00D614D2">
      <w:pPr>
        <w:pStyle w:val="Akapitzlist"/>
        <w:numPr>
          <w:ilvl w:val="0"/>
          <w:numId w:val="27"/>
        </w:numPr>
        <w:ind w:left="426" w:hanging="426"/>
        <w:jc w:val="both"/>
        <w:rPr>
          <w:rFonts w:ascii="Calibri" w:eastAsia="Times New Roman" w:hAnsi="Calibri" w:cs="Calibri"/>
          <w:sz w:val="22"/>
          <w:szCs w:val="22"/>
          <w:lang w:eastAsia="zh-CN"/>
        </w:rPr>
      </w:pPr>
      <w:r w:rsidRPr="002B2FAF">
        <w:rPr>
          <w:rFonts w:ascii="Calibri" w:eastAsia="Times New Roman" w:hAnsi="Calibri" w:cs="Calibri"/>
          <w:sz w:val="22"/>
          <w:szCs w:val="22"/>
          <w:lang w:eastAsia="zh-CN"/>
        </w:rPr>
        <w:t>przesłanek określonych w art.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108 ust.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 i art.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109 ust.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 pkt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w:t>
      </w:r>
      <w:r w:rsidR="002B2FAF">
        <w:rPr>
          <w:rFonts w:ascii="Calibri" w:eastAsia="Times New Roman" w:hAnsi="Calibri" w:cs="Calibri"/>
          <w:sz w:val="22"/>
          <w:szCs w:val="22"/>
          <w:lang w:eastAsia="zh-CN"/>
        </w:rPr>
        <w:t xml:space="preserve"> </w:t>
      </w:r>
      <w:r w:rsidRPr="002B2FAF">
        <w:rPr>
          <w:rFonts w:ascii="Calibri" w:eastAsia="Times New Roman" w:hAnsi="Calibri" w:cs="Calibri"/>
          <w:sz w:val="22"/>
          <w:szCs w:val="22"/>
          <w:lang w:eastAsia="zh-CN"/>
        </w:rPr>
        <w:t>4 ustawy z dnia 11</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września 2019</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r. Prawo zamówień publicznych (Dz.</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 xml:space="preserve">U. z </w:t>
      </w:r>
      <w:r w:rsidRPr="002B2FAF">
        <w:rPr>
          <w:rFonts w:ascii="Calibri" w:hAnsi="Calibri" w:cs="Calibri"/>
          <w:sz w:val="22"/>
          <w:szCs w:val="22"/>
        </w:rPr>
        <w:t>202</w:t>
      </w:r>
      <w:r w:rsidR="0096472C">
        <w:rPr>
          <w:rFonts w:ascii="Calibri" w:hAnsi="Calibri" w:cs="Calibri"/>
          <w:sz w:val="22"/>
          <w:szCs w:val="22"/>
        </w:rPr>
        <w:t>6</w:t>
      </w:r>
      <w:r w:rsidR="002B2FAF">
        <w:rPr>
          <w:rFonts w:ascii="Calibri" w:hAnsi="Calibri" w:cs="Calibri"/>
          <w:sz w:val="22"/>
          <w:szCs w:val="22"/>
        </w:rPr>
        <w:t> </w:t>
      </w:r>
      <w:r w:rsidRPr="002B2FAF">
        <w:rPr>
          <w:rFonts w:ascii="Calibri" w:hAnsi="Calibri" w:cs="Calibri"/>
          <w:sz w:val="22"/>
          <w:szCs w:val="22"/>
        </w:rPr>
        <w:t>r. poz.</w:t>
      </w:r>
      <w:r w:rsidR="002B2FAF">
        <w:rPr>
          <w:rFonts w:ascii="Calibri" w:hAnsi="Calibri" w:cs="Calibri"/>
          <w:sz w:val="22"/>
          <w:szCs w:val="22"/>
        </w:rPr>
        <w:t> </w:t>
      </w:r>
      <w:r w:rsidR="0096472C">
        <w:rPr>
          <w:rFonts w:ascii="Calibri" w:hAnsi="Calibri" w:cs="Calibri"/>
          <w:sz w:val="22"/>
          <w:szCs w:val="22"/>
        </w:rPr>
        <w:t>793</w:t>
      </w:r>
      <w:r w:rsidRPr="002B2FAF">
        <w:rPr>
          <w:rFonts w:ascii="Calibri" w:eastAsia="Times New Roman" w:hAnsi="Calibri" w:cs="Calibri"/>
          <w:sz w:val="22"/>
          <w:szCs w:val="22"/>
          <w:lang w:eastAsia="zh-CN"/>
        </w:rPr>
        <w:t>)</w:t>
      </w:r>
      <w:r w:rsidR="002B2FAF" w:rsidRPr="002B2FAF">
        <w:rPr>
          <w:rFonts w:ascii="Calibri" w:eastAsia="Times New Roman" w:hAnsi="Calibri" w:cs="Calibri"/>
          <w:sz w:val="22"/>
          <w:szCs w:val="22"/>
          <w:lang w:eastAsia="zh-CN"/>
        </w:rPr>
        <w:t>;</w:t>
      </w:r>
    </w:p>
    <w:p w14:paraId="6F02A01F" w14:textId="15AA0BAD" w:rsidR="00D614D2" w:rsidRPr="002B2FAF" w:rsidRDefault="00D614D2">
      <w:pPr>
        <w:pStyle w:val="Akapitzlist"/>
        <w:numPr>
          <w:ilvl w:val="0"/>
          <w:numId w:val="27"/>
        </w:numPr>
        <w:ind w:left="426" w:hanging="426"/>
        <w:jc w:val="both"/>
        <w:rPr>
          <w:rFonts w:ascii="Calibri" w:eastAsia="Times New Roman" w:hAnsi="Calibri" w:cs="Calibri"/>
          <w:sz w:val="22"/>
          <w:szCs w:val="22"/>
          <w:lang w:eastAsia="zh-CN"/>
        </w:rPr>
      </w:pPr>
      <w:r w:rsidRPr="002B2FAF">
        <w:rPr>
          <w:rFonts w:ascii="Calibri" w:eastAsia="Times New Roman" w:hAnsi="Calibri" w:cs="Calibri"/>
          <w:sz w:val="22"/>
          <w:szCs w:val="22"/>
          <w:lang w:eastAsia="zh-CN"/>
        </w:rPr>
        <w:t>art.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7 ust.</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1 ustawy z dnia 13</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kwietnia 2022</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r. o szczególnych rozwiązaniach w zakresie przeciwdziałania wspieraniu agresji na Ukrainę oraz służących ochronie bezpieczeństwa narodowego (Dz.</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U. z 202</w:t>
      </w:r>
      <w:r w:rsidR="00746040" w:rsidRPr="002B2FAF">
        <w:rPr>
          <w:rFonts w:ascii="Calibri" w:eastAsia="Times New Roman" w:hAnsi="Calibri" w:cs="Calibri"/>
          <w:sz w:val="22"/>
          <w:szCs w:val="22"/>
          <w:lang w:eastAsia="zh-CN"/>
        </w:rPr>
        <w:t>5</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r. poz.</w:t>
      </w:r>
      <w:r w:rsidR="002B2FAF">
        <w:rPr>
          <w:rFonts w:ascii="Calibri" w:eastAsia="Times New Roman" w:hAnsi="Calibri" w:cs="Calibri"/>
          <w:sz w:val="22"/>
          <w:szCs w:val="22"/>
          <w:lang w:eastAsia="zh-CN"/>
        </w:rPr>
        <w:t> </w:t>
      </w:r>
      <w:r w:rsidR="00746040" w:rsidRPr="002B2FAF">
        <w:rPr>
          <w:rFonts w:ascii="Calibri" w:eastAsia="Times New Roman" w:hAnsi="Calibri" w:cs="Calibri"/>
          <w:sz w:val="22"/>
          <w:szCs w:val="22"/>
          <w:lang w:eastAsia="zh-CN"/>
        </w:rPr>
        <w:t>514</w:t>
      </w:r>
      <w:r w:rsidRPr="002B2FAF">
        <w:rPr>
          <w:rFonts w:ascii="Calibri" w:eastAsia="Times New Roman" w:hAnsi="Calibri" w:cs="Calibri"/>
          <w:sz w:val="22"/>
          <w:szCs w:val="22"/>
          <w:lang w:eastAsia="zh-CN"/>
        </w:rPr>
        <w:t>).</w:t>
      </w:r>
    </w:p>
    <w:p w14:paraId="6F3295F7" w14:textId="77777777" w:rsidR="002B2FAF" w:rsidRDefault="002B2FAF" w:rsidP="00BA589E">
      <w:pPr>
        <w:rPr>
          <w:rFonts w:ascii="Calibri" w:hAnsi="Calibri" w:cs="Calibri"/>
          <w:sz w:val="22"/>
          <w:szCs w:val="22"/>
        </w:rPr>
      </w:pPr>
    </w:p>
    <w:p w14:paraId="52C5BD12" w14:textId="14EB4A01" w:rsidR="00D614D2" w:rsidRDefault="00D614D2" w:rsidP="00BA589E">
      <w:pPr>
        <w:rPr>
          <w:rFonts w:ascii="Calibri" w:hAnsi="Calibri" w:cs="Calibri"/>
          <w:sz w:val="22"/>
          <w:szCs w:val="22"/>
        </w:rPr>
      </w:pPr>
      <w:r w:rsidRPr="001F7CF1">
        <w:rPr>
          <w:rFonts w:ascii="Calibri" w:hAnsi="Calibri" w:cs="Calibri"/>
          <w:sz w:val="22"/>
          <w:szCs w:val="22"/>
        </w:rPr>
        <w:t>........................... dnia............202</w:t>
      </w:r>
      <w:r w:rsidR="00E64A86">
        <w:rPr>
          <w:rFonts w:ascii="Calibri" w:hAnsi="Calibri" w:cs="Calibri"/>
          <w:sz w:val="22"/>
          <w:szCs w:val="22"/>
        </w:rPr>
        <w:t>6</w:t>
      </w:r>
      <w:r w:rsidR="002B2FAF">
        <w:rPr>
          <w:rFonts w:ascii="Calibri" w:hAnsi="Calibri" w:cs="Calibri"/>
          <w:sz w:val="22"/>
          <w:szCs w:val="22"/>
        </w:rPr>
        <w:t> </w:t>
      </w:r>
      <w:r w:rsidRPr="001F7CF1">
        <w:rPr>
          <w:rFonts w:ascii="Calibri" w:hAnsi="Calibri" w:cs="Calibri"/>
          <w:sz w:val="22"/>
          <w:szCs w:val="22"/>
        </w:rPr>
        <w:t>r.</w:t>
      </w:r>
    </w:p>
    <w:p w14:paraId="3C17010F" w14:textId="77777777" w:rsidR="002B2FAF" w:rsidRPr="001F7CF1" w:rsidRDefault="002B2FAF" w:rsidP="00BA589E">
      <w:pPr>
        <w:rPr>
          <w:rFonts w:ascii="Calibri" w:hAnsi="Calibri" w:cs="Calibri"/>
        </w:rPr>
      </w:pPr>
    </w:p>
    <w:p w14:paraId="06F34677"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xml:space="preserve">Dokument składany w postaci elektronicznej opatrzonej kwalifikowanym podpisem elektronicznym </w:t>
      </w:r>
    </w:p>
    <w:p w14:paraId="3DE2FE6D"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bCs/>
          <w:i/>
          <w:sz w:val="14"/>
          <w:szCs w:val="14"/>
          <w:lang w:eastAsia="pl-PL"/>
        </w:rPr>
        <w:t>lub w postaci elektronicznej, opatrzonej podpisem zaufanym lub podpisem osobistym</w:t>
      </w:r>
      <w:r w:rsidRPr="002B2FAF">
        <w:rPr>
          <w:rFonts w:ascii="Calibri" w:eastAsia="Times New Roman" w:hAnsi="Calibri" w:cs="Calibri"/>
          <w:i/>
          <w:sz w:val="14"/>
          <w:szCs w:val="14"/>
          <w:lang w:eastAsia="pl-PL"/>
        </w:rPr>
        <w:t xml:space="preserve"> </w:t>
      </w:r>
    </w:p>
    <w:p w14:paraId="4847621B"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podpis  osoby upoważnionej  do reprezentacji Wykonawcy</w:t>
      </w:r>
    </w:p>
    <w:p w14:paraId="758B7CB9" w14:textId="77777777" w:rsidR="00D614D2" w:rsidRPr="001F7CF1" w:rsidRDefault="00D614D2" w:rsidP="00BA589E">
      <w:pPr>
        <w:jc w:val="right"/>
        <w:rPr>
          <w:rFonts w:ascii="Calibri" w:hAnsi="Calibri" w:cs="Calibri"/>
          <w:sz w:val="22"/>
          <w:szCs w:val="22"/>
        </w:rPr>
      </w:pPr>
    </w:p>
    <w:p w14:paraId="033CBA06" w14:textId="77777777" w:rsidR="00D614D2" w:rsidRPr="001F7CF1" w:rsidRDefault="00D614D2" w:rsidP="002B2FAF">
      <w:pPr>
        <w:jc w:val="both"/>
        <w:rPr>
          <w:rFonts w:ascii="Calibri" w:eastAsia="Times New Roman" w:hAnsi="Calibri" w:cs="Calibri"/>
          <w:sz w:val="22"/>
          <w:szCs w:val="22"/>
          <w:lang w:eastAsia="zh-CN"/>
        </w:rPr>
      </w:pPr>
      <w:r w:rsidRPr="001F7CF1">
        <w:rPr>
          <w:rFonts w:ascii="Calibri" w:eastAsia="Times New Roman" w:hAnsi="Calibri" w:cs="Calibri"/>
          <w:sz w:val="22"/>
          <w:szCs w:val="22"/>
          <w:lang w:eastAsia="zh-CN"/>
        </w:rPr>
        <w:t>Oświadczam, że zachodzą w stosunku do mnie podstawy wykluczenia z postępowania na podstawie:</w:t>
      </w:r>
    </w:p>
    <w:p w14:paraId="4B541647" w14:textId="1AACFD2E" w:rsidR="002B2FAF" w:rsidRPr="002B2FAF" w:rsidRDefault="00D614D2">
      <w:pPr>
        <w:pStyle w:val="Akapitzlist"/>
        <w:numPr>
          <w:ilvl w:val="0"/>
          <w:numId w:val="28"/>
        </w:numPr>
        <w:ind w:left="426" w:hanging="426"/>
        <w:jc w:val="both"/>
        <w:rPr>
          <w:rFonts w:ascii="Calibri" w:eastAsia="Times New Roman" w:hAnsi="Calibri" w:cs="Calibri"/>
          <w:i/>
          <w:sz w:val="22"/>
          <w:szCs w:val="22"/>
          <w:lang w:eastAsia="zh-CN"/>
        </w:rPr>
      </w:pPr>
      <w:r w:rsidRPr="002B2FAF">
        <w:rPr>
          <w:rFonts w:ascii="Calibri" w:eastAsia="Times New Roman" w:hAnsi="Calibri" w:cs="Calibri"/>
          <w:sz w:val="22"/>
          <w:szCs w:val="22"/>
          <w:lang w:eastAsia="zh-CN"/>
        </w:rPr>
        <w:t>art. …………. ustawy z dnia 11</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września 2019</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r. Prawo zamówień publicznych (Dz.</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 xml:space="preserve">U. z </w:t>
      </w:r>
      <w:r w:rsidRPr="002B2FAF">
        <w:rPr>
          <w:rFonts w:ascii="Calibri" w:eastAsia="Times New Roman" w:hAnsi="Calibri"/>
          <w:sz w:val="22"/>
          <w:szCs w:val="22"/>
          <w:lang w:eastAsia="zh-CN"/>
        </w:rPr>
        <w:t>202</w:t>
      </w:r>
      <w:r w:rsidR="0096472C">
        <w:rPr>
          <w:rFonts w:ascii="Calibri" w:eastAsia="Times New Roman" w:hAnsi="Calibri"/>
          <w:sz w:val="22"/>
          <w:szCs w:val="22"/>
          <w:lang w:eastAsia="zh-CN"/>
        </w:rPr>
        <w:t>6</w:t>
      </w:r>
      <w:r w:rsidR="002B2FAF">
        <w:rPr>
          <w:rFonts w:ascii="Calibri" w:eastAsia="Times New Roman" w:hAnsi="Calibri"/>
          <w:sz w:val="22"/>
          <w:szCs w:val="22"/>
          <w:lang w:eastAsia="zh-CN"/>
        </w:rPr>
        <w:t> </w:t>
      </w:r>
      <w:r w:rsidRPr="002B2FAF">
        <w:rPr>
          <w:rFonts w:ascii="Calibri" w:eastAsia="Times New Roman" w:hAnsi="Calibri"/>
          <w:sz w:val="22"/>
          <w:szCs w:val="22"/>
          <w:lang w:eastAsia="zh-CN"/>
        </w:rPr>
        <w:t>r. poz.</w:t>
      </w:r>
      <w:r w:rsidR="002B2FAF">
        <w:rPr>
          <w:rFonts w:ascii="Calibri" w:eastAsia="Times New Roman" w:hAnsi="Calibri"/>
          <w:sz w:val="22"/>
          <w:szCs w:val="22"/>
          <w:lang w:eastAsia="zh-CN"/>
        </w:rPr>
        <w:t> </w:t>
      </w:r>
      <w:r w:rsidR="0096472C">
        <w:rPr>
          <w:rFonts w:ascii="Calibri" w:eastAsia="Times New Roman" w:hAnsi="Calibri"/>
          <w:sz w:val="22"/>
          <w:szCs w:val="22"/>
          <w:lang w:eastAsia="zh-CN"/>
        </w:rPr>
        <w:t>793</w:t>
      </w:r>
      <w:r w:rsidRPr="002B2FAF">
        <w:rPr>
          <w:rFonts w:ascii="Calibri" w:eastAsia="Times New Roman" w:hAnsi="Calibri" w:cs="Calibri"/>
          <w:sz w:val="22"/>
          <w:szCs w:val="22"/>
          <w:lang w:eastAsia="zh-CN"/>
        </w:rPr>
        <w:t xml:space="preserve">) </w:t>
      </w:r>
      <w:r w:rsidRPr="002B2FAF">
        <w:rPr>
          <w:rFonts w:ascii="Calibri" w:eastAsia="Times New Roman" w:hAnsi="Calibri" w:cs="Calibri"/>
          <w:i/>
          <w:sz w:val="22"/>
          <w:szCs w:val="22"/>
          <w:lang w:eastAsia="zh-CN"/>
        </w:rPr>
        <w:t>(podać mającą zastosowanie podstawę wykluczenia spośród wymienionych w</w:t>
      </w:r>
      <w:r w:rsidR="002B2FAF">
        <w:rPr>
          <w:rFonts w:ascii="Calibri" w:eastAsia="Times New Roman" w:hAnsi="Calibri" w:cs="Calibri"/>
          <w:i/>
          <w:sz w:val="22"/>
          <w:szCs w:val="22"/>
          <w:lang w:eastAsia="zh-CN"/>
        </w:rPr>
        <w:t> </w:t>
      </w:r>
      <w:r w:rsidRPr="002B2FAF">
        <w:rPr>
          <w:rFonts w:ascii="Calibri" w:eastAsia="Times New Roman" w:hAnsi="Calibri" w:cs="Calibri"/>
          <w:i/>
          <w:sz w:val="22"/>
          <w:szCs w:val="22"/>
          <w:lang w:eastAsia="zh-CN"/>
        </w:rPr>
        <w:t>art.</w:t>
      </w:r>
      <w:r w:rsidR="002B2FAF">
        <w:rPr>
          <w:rFonts w:ascii="Calibri" w:eastAsia="Times New Roman" w:hAnsi="Calibri" w:cs="Calibri"/>
          <w:i/>
          <w:sz w:val="22"/>
          <w:szCs w:val="22"/>
          <w:lang w:eastAsia="zh-CN"/>
        </w:rPr>
        <w:t> </w:t>
      </w:r>
      <w:r w:rsidRPr="002B2FAF">
        <w:rPr>
          <w:rFonts w:ascii="Calibri" w:eastAsia="Times New Roman" w:hAnsi="Calibri" w:cs="Calibri"/>
          <w:i/>
          <w:sz w:val="22"/>
          <w:szCs w:val="22"/>
          <w:lang w:eastAsia="zh-CN"/>
        </w:rPr>
        <w:t>108 ust.</w:t>
      </w:r>
      <w:r w:rsidR="002B2FAF">
        <w:rPr>
          <w:rFonts w:ascii="Calibri" w:eastAsia="Times New Roman" w:hAnsi="Calibri" w:cs="Calibri"/>
          <w:i/>
          <w:sz w:val="22"/>
          <w:szCs w:val="22"/>
          <w:lang w:eastAsia="zh-CN"/>
        </w:rPr>
        <w:t> </w:t>
      </w:r>
      <w:r w:rsidRPr="002B2FAF">
        <w:rPr>
          <w:rFonts w:ascii="Calibri" w:eastAsia="Times New Roman" w:hAnsi="Calibri" w:cs="Calibri"/>
          <w:i/>
          <w:sz w:val="22"/>
          <w:szCs w:val="22"/>
          <w:lang w:eastAsia="zh-CN"/>
        </w:rPr>
        <w:t>1 pkt</w:t>
      </w:r>
      <w:r w:rsidR="002B2FAF">
        <w:rPr>
          <w:rFonts w:ascii="Calibri" w:eastAsia="Times New Roman" w:hAnsi="Calibri" w:cs="Calibri"/>
          <w:i/>
          <w:sz w:val="22"/>
          <w:szCs w:val="22"/>
          <w:lang w:eastAsia="zh-CN"/>
        </w:rPr>
        <w:t> </w:t>
      </w:r>
      <w:r w:rsidRPr="002B2FAF">
        <w:rPr>
          <w:rFonts w:ascii="Calibri" w:eastAsia="Times New Roman" w:hAnsi="Calibri" w:cs="Calibri"/>
          <w:i/>
          <w:sz w:val="22"/>
          <w:szCs w:val="22"/>
          <w:lang w:eastAsia="zh-CN"/>
        </w:rPr>
        <w:t>1, 2 i 5 w/w ustawy)</w:t>
      </w:r>
      <w:r w:rsidR="00746040" w:rsidRPr="002B2FAF">
        <w:rPr>
          <w:rFonts w:ascii="Calibri" w:eastAsia="Times New Roman" w:hAnsi="Calibri" w:cs="Calibri"/>
          <w:i/>
          <w:sz w:val="22"/>
          <w:szCs w:val="22"/>
          <w:lang w:eastAsia="zh-CN"/>
        </w:rPr>
        <w:t>,</w:t>
      </w:r>
    </w:p>
    <w:p w14:paraId="4BB9328C" w14:textId="3E9720FE" w:rsidR="00D614D2" w:rsidRPr="002B2FAF" w:rsidRDefault="00746040">
      <w:pPr>
        <w:pStyle w:val="Akapitzlist"/>
        <w:numPr>
          <w:ilvl w:val="0"/>
          <w:numId w:val="28"/>
        </w:numPr>
        <w:ind w:left="426" w:hanging="426"/>
        <w:jc w:val="both"/>
        <w:rPr>
          <w:rFonts w:ascii="Calibri" w:eastAsia="Times New Roman" w:hAnsi="Calibri" w:cs="Calibri"/>
          <w:i/>
          <w:sz w:val="22"/>
          <w:szCs w:val="22"/>
          <w:lang w:eastAsia="zh-CN"/>
        </w:rPr>
      </w:pPr>
      <w:r w:rsidRPr="002B2FAF">
        <w:rPr>
          <w:rFonts w:ascii="Calibri" w:eastAsia="Times New Roman" w:hAnsi="Calibri" w:cs="Calibri"/>
          <w:sz w:val="22"/>
          <w:szCs w:val="22"/>
          <w:lang w:eastAsia="zh-CN"/>
        </w:rPr>
        <w:t xml:space="preserve">art. …………….. </w:t>
      </w:r>
      <w:r w:rsidR="002B2FAF">
        <w:rPr>
          <w:rFonts w:ascii="Calibri" w:eastAsia="Times New Roman" w:hAnsi="Calibri" w:cs="Calibri"/>
          <w:sz w:val="22"/>
          <w:szCs w:val="22"/>
          <w:lang w:eastAsia="zh-CN"/>
        </w:rPr>
        <w:t>u</w:t>
      </w:r>
      <w:r w:rsidRPr="002B2FAF">
        <w:rPr>
          <w:rFonts w:ascii="Calibri" w:eastAsia="Times New Roman" w:hAnsi="Calibri" w:cs="Calibri"/>
          <w:sz w:val="22"/>
          <w:szCs w:val="22"/>
          <w:lang w:eastAsia="zh-CN"/>
        </w:rPr>
        <w:t xml:space="preserve">stawy UOBN. </w:t>
      </w:r>
      <w:r w:rsidRPr="002B2FAF">
        <w:rPr>
          <w:rFonts w:ascii="Calibri" w:eastAsia="Times New Roman" w:hAnsi="Calibri" w:cs="Calibri"/>
          <w:sz w:val="18"/>
          <w:szCs w:val="18"/>
          <w:lang w:eastAsia="zh-CN"/>
        </w:rPr>
        <w:t>(</w:t>
      </w:r>
      <w:r w:rsidRPr="002B2FAF">
        <w:rPr>
          <w:rFonts w:ascii="Calibri" w:eastAsia="Times New Roman" w:hAnsi="Calibri" w:cs="Calibri"/>
          <w:i/>
          <w:sz w:val="18"/>
          <w:szCs w:val="18"/>
          <w:lang w:eastAsia="zh-CN"/>
        </w:rPr>
        <w:t>podać mającą zastosowanie podstawę wykluczenia – wypełnić, jeśli dotyczy)</w:t>
      </w:r>
    </w:p>
    <w:p w14:paraId="1AD511CF" w14:textId="08707950" w:rsidR="00D614D2" w:rsidRPr="001F7CF1" w:rsidRDefault="00D614D2" w:rsidP="002B2FAF">
      <w:pPr>
        <w:jc w:val="both"/>
        <w:rPr>
          <w:rFonts w:ascii="Calibri" w:eastAsia="Calibri Light" w:hAnsi="Calibri" w:cs="Calibri"/>
          <w:sz w:val="22"/>
          <w:szCs w:val="22"/>
          <w:lang w:eastAsia="zh-CN"/>
        </w:rPr>
      </w:pPr>
      <w:r w:rsidRPr="001F7CF1">
        <w:rPr>
          <w:rFonts w:ascii="Calibri" w:eastAsia="Times New Roman" w:hAnsi="Calibri" w:cs="Calibri"/>
          <w:sz w:val="22"/>
          <w:szCs w:val="22"/>
          <w:lang w:eastAsia="zh-CN"/>
        </w:rPr>
        <w:t>Jednocześnie oświadczam, że w związku z ww. okolicznością,</w:t>
      </w:r>
      <w:r w:rsidRPr="001F7CF1">
        <w:rPr>
          <w:rFonts w:ascii="Calibri" w:hAnsi="Calibri" w:cs="Calibri"/>
          <w:bCs/>
          <w:sz w:val="22"/>
          <w:szCs w:val="22"/>
        </w:rPr>
        <w:t xml:space="preserve"> </w:t>
      </w:r>
      <w:r w:rsidRPr="001F7CF1">
        <w:rPr>
          <w:rFonts w:ascii="Calibri" w:eastAsia="Times New Roman" w:hAnsi="Calibri" w:cs="Calibri"/>
          <w:bCs/>
          <w:sz w:val="22"/>
          <w:szCs w:val="22"/>
          <w:lang w:eastAsia="zh-CN"/>
        </w:rPr>
        <w:t>na podstawie art.</w:t>
      </w:r>
      <w:r w:rsidR="002B2FAF">
        <w:rPr>
          <w:rFonts w:ascii="Calibri" w:eastAsia="Times New Roman" w:hAnsi="Calibri" w:cs="Calibri"/>
          <w:bCs/>
          <w:sz w:val="22"/>
          <w:szCs w:val="22"/>
          <w:lang w:eastAsia="zh-CN"/>
        </w:rPr>
        <w:t> </w:t>
      </w:r>
      <w:r w:rsidRPr="001F7CF1">
        <w:rPr>
          <w:rFonts w:ascii="Calibri" w:eastAsia="Times New Roman" w:hAnsi="Calibri" w:cs="Calibri"/>
          <w:bCs/>
          <w:sz w:val="22"/>
          <w:szCs w:val="22"/>
          <w:lang w:eastAsia="zh-CN"/>
        </w:rPr>
        <w:t>110 ust.</w:t>
      </w:r>
      <w:r w:rsidR="002B2FAF">
        <w:rPr>
          <w:rFonts w:ascii="Calibri" w:eastAsia="Times New Roman" w:hAnsi="Calibri" w:cs="Calibri"/>
          <w:bCs/>
          <w:sz w:val="22"/>
          <w:szCs w:val="22"/>
          <w:lang w:eastAsia="zh-CN"/>
        </w:rPr>
        <w:t> </w:t>
      </w:r>
      <w:r w:rsidRPr="001F7CF1">
        <w:rPr>
          <w:rFonts w:ascii="Calibri" w:eastAsia="Times New Roman" w:hAnsi="Calibri" w:cs="Calibri"/>
          <w:bCs/>
          <w:sz w:val="22"/>
          <w:szCs w:val="22"/>
          <w:lang w:eastAsia="zh-CN"/>
        </w:rPr>
        <w:t xml:space="preserve">2 </w:t>
      </w:r>
      <w:r w:rsidRPr="001F7CF1">
        <w:rPr>
          <w:rFonts w:ascii="Calibri" w:eastAsia="Times New Roman" w:hAnsi="Calibri" w:cs="Calibri"/>
          <w:sz w:val="22"/>
          <w:szCs w:val="22"/>
          <w:lang w:eastAsia="zh-CN"/>
        </w:rPr>
        <w:t xml:space="preserve">podjąłem następujące środki naprawcze </w:t>
      </w:r>
      <w:r w:rsidRPr="001F7CF1">
        <w:rPr>
          <w:rFonts w:ascii="Calibri" w:eastAsia="Calibri Light" w:hAnsi="Calibri" w:cs="Calibri"/>
          <w:sz w:val="22"/>
          <w:szCs w:val="22"/>
          <w:lang w:eastAsia="zh-CN"/>
        </w:rPr>
        <w:t>……………………………………..……………………</w:t>
      </w:r>
      <w:r w:rsidR="002B2FAF">
        <w:rPr>
          <w:rFonts w:ascii="Calibri" w:eastAsia="Calibri Light" w:hAnsi="Calibri" w:cs="Calibri"/>
          <w:sz w:val="22"/>
          <w:szCs w:val="22"/>
          <w:lang w:eastAsia="zh-CN"/>
        </w:rPr>
        <w:t>……………………</w:t>
      </w:r>
      <w:r w:rsidRPr="001F7CF1">
        <w:rPr>
          <w:rFonts w:ascii="Calibri" w:eastAsia="Calibri Light" w:hAnsi="Calibri" w:cs="Calibri"/>
          <w:sz w:val="22"/>
          <w:szCs w:val="22"/>
          <w:lang w:eastAsia="zh-CN"/>
        </w:rPr>
        <w:t>………………………</w:t>
      </w:r>
    </w:p>
    <w:p w14:paraId="093DA0D6" w14:textId="79DCC44B" w:rsidR="00D614D2" w:rsidRPr="001F7CF1" w:rsidRDefault="00D614D2" w:rsidP="00BA589E">
      <w:pPr>
        <w:jc w:val="both"/>
        <w:rPr>
          <w:rFonts w:ascii="Calibri" w:eastAsia="Times New Roman" w:hAnsi="Calibri" w:cs="Calibri"/>
          <w:i/>
          <w:sz w:val="18"/>
          <w:szCs w:val="18"/>
          <w:lang w:eastAsia="zh-CN"/>
        </w:rPr>
      </w:pPr>
    </w:p>
    <w:p w14:paraId="414FD90C" w14:textId="36E883A2" w:rsidR="00D614D2" w:rsidRPr="001F7CF1" w:rsidRDefault="00D614D2" w:rsidP="00BA589E">
      <w:pPr>
        <w:rPr>
          <w:rFonts w:ascii="Calibri" w:hAnsi="Calibri" w:cs="Calibri"/>
          <w:sz w:val="22"/>
          <w:szCs w:val="22"/>
        </w:rPr>
      </w:pPr>
      <w:r w:rsidRPr="001F7CF1">
        <w:rPr>
          <w:rFonts w:ascii="Calibri" w:hAnsi="Calibri" w:cs="Calibri"/>
          <w:sz w:val="22"/>
          <w:szCs w:val="22"/>
        </w:rPr>
        <w:t>........................... dnia</w:t>
      </w:r>
      <w:r w:rsidR="002B2FAF">
        <w:rPr>
          <w:rFonts w:ascii="Calibri" w:hAnsi="Calibri" w:cs="Calibri"/>
          <w:sz w:val="22"/>
          <w:szCs w:val="22"/>
        </w:rPr>
        <w:t xml:space="preserve"> </w:t>
      </w:r>
      <w:r w:rsidRPr="001F7CF1">
        <w:rPr>
          <w:rFonts w:ascii="Calibri" w:hAnsi="Calibri" w:cs="Calibri"/>
          <w:sz w:val="22"/>
          <w:szCs w:val="22"/>
        </w:rPr>
        <w:t>.....</w:t>
      </w:r>
      <w:r w:rsidR="002B2FAF">
        <w:rPr>
          <w:rFonts w:ascii="Calibri" w:hAnsi="Calibri" w:cs="Calibri"/>
          <w:sz w:val="22"/>
          <w:szCs w:val="22"/>
        </w:rPr>
        <w:t>............</w:t>
      </w:r>
      <w:r w:rsidRPr="001F7CF1">
        <w:rPr>
          <w:rFonts w:ascii="Calibri" w:hAnsi="Calibri" w:cs="Calibri"/>
          <w:sz w:val="22"/>
          <w:szCs w:val="22"/>
        </w:rPr>
        <w:t>.......202</w:t>
      </w:r>
      <w:r w:rsidR="00E64A86">
        <w:rPr>
          <w:rFonts w:ascii="Calibri" w:hAnsi="Calibri" w:cs="Calibri"/>
          <w:sz w:val="22"/>
          <w:szCs w:val="22"/>
        </w:rPr>
        <w:t>6</w:t>
      </w:r>
      <w:r w:rsidR="002B2FAF">
        <w:rPr>
          <w:rFonts w:ascii="Calibri" w:hAnsi="Calibri" w:cs="Calibri"/>
          <w:sz w:val="22"/>
          <w:szCs w:val="22"/>
        </w:rPr>
        <w:t> </w:t>
      </w:r>
      <w:r w:rsidRPr="001F7CF1">
        <w:rPr>
          <w:rFonts w:ascii="Calibri" w:hAnsi="Calibri" w:cs="Calibri"/>
          <w:sz w:val="22"/>
          <w:szCs w:val="22"/>
        </w:rPr>
        <w:t>r.</w:t>
      </w:r>
    </w:p>
    <w:p w14:paraId="2F468A09" w14:textId="77777777" w:rsidR="00D614D2" w:rsidRPr="001F7CF1" w:rsidRDefault="00D614D2" w:rsidP="00BA589E">
      <w:pPr>
        <w:rPr>
          <w:rFonts w:ascii="Calibri" w:hAnsi="Calibri" w:cs="Calibri"/>
          <w:sz w:val="22"/>
          <w:szCs w:val="22"/>
        </w:rPr>
      </w:pPr>
    </w:p>
    <w:p w14:paraId="402A4B98"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xml:space="preserve">Dokument składany w postaci elektronicznej opatrzonej kwalifikowanym podpisem elektronicznym </w:t>
      </w:r>
    </w:p>
    <w:p w14:paraId="31A2D545"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bCs/>
          <w:i/>
          <w:sz w:val="14"/>
          <w:szCs w:val="14"/>
          <w:lang w:eastAsia="pl-PL"/>
        </w:rPr>
        <w:t>lub w postaci elektronicznej, opatrzonej podpisem zaufanym lub podpisem osobistym</w:t>
      </w:r>
      <w:r w:rsidRPr="002B2FAF">
        <w:rPr>
          <w:rFonts w:ascii="Calibri" w:eastAsia="Times New Roman" w:hAnsi="Calibri" w:cs="Calibri"/>
          <w:i/>
          <w:sz w:val="14"/>
          <w:szCs w:val="14"/>
          <w:lang w:eastAsia="pl-PL"/>
        </w:rPr>
        <w:t xml:space="preserve"> </w:t>
      </w:r>
    </w:p>
    <w:p w14:paraId="4EDC83BE"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podpis  osoby upoważnionej  do reprezentacji Wykonawcy</w:t>
      </w:r>
    </w:p>
    <w:p w14:paraId="0B36DB79" w14:textId="77777777" w:rsidR="00F71E1A" w:rsidRPr="000330E7" w:rsidRDefault="00F71E1A" w:rsidP="00F71E1A">
      <w:pPr>
        <w:rPr>
          <w:rFonts w:ascii="Calibri" w:eastAsia="Calibri Light" w:hAnsi="Calibri" w:cs="Calibri"/>
          <w:sz w:val="22"/>
          <w:szCs w:val="22"/>
          <w:lang w:eastAsia="zh-CN"/>
        </w:rPr>
      </w:pPr>
      <w:r w:rsidRPr="001F7CF1">
        <w:rPr>
          <w:rFonts w:ascii="Calibri" w:eastAsia="Calibri Light" w:hAnsi="Calibri" w:cs="Calibri"/>
          <w:sz w:val="22"/>
          <w:szCs w:val="22"/>
          <w:lang w:eastAsia="zh-CN"/>
        </w:rPr>
        <w:br w:type="page"/>
      </w:r>
    </w:p>
    <w:p w14:paraId="7CB6FB64" w14:textId="77777777" w:rsidR="00D614D2" w:rsidRPr="001F7CF1" w:rsidRDefault="00D614D2" w:rsidP="00BA589E">
      <w:pPr>
        <w:pageBreakBefore/>
        <w:jc w:val="right"/>
        <w:rPr>
          <w:rFonts w:ascii="Calibri" w:eastAsia="Times New Roman" w:hAnsi="Calibri" w:cs="Calibri"/>
          <w:b/>
        </w:rPr>
      </w:pPr>
      <w:r w:rsidRPr="001F7CF1">
        <w:rPr>
          <w:rFonts w:ascii="Calibri" w:hAnsi="Calibri" w:cs="Calibri"/>
          <w:b/>
          <w:bCs/>
          <w:sz w:val="22"/>
          <w:szCs w:val="22"/>
        </w:rPr>
        <w:lastRenderedPageBreak/>
        <w:t>Załącznik nr 3 do OFERTY</w:t>
      </w:r>
    </w:p>
    <w:p w14:paraId="12D736B3" w14:textId="30DF7E9F" w:rsidR="00D614D2" w:rsidRPr="00580AEE" w:rsidRDefault="00D614D2" w:rsidP="00BA589E">
      <w:pPr>
        <w:widowControl/>
        <w:suppressAutoHyphens w:val="0"/>
        <w:autoSpaceDE/>
        <w:rPr>
          <w:rFonts w:ascii="Calibri" w:hAnsi="Calibri" w:cs="Calibri"/>
          <w:bCs/>
        </w:rPr>
      </w:pPr>
      <w:r w:rsidRPr="00580AEE">
        <w:rPr>
          <w:rFonts w:ascii="Calibri" w:eastAsia="Times New Roman" w:hAnsi="Calibri" w:cs="Calibri"/>
          <w:bCs/>
        </w:rPr>
        <w:t>OR.</w:t>
      </w:r>
      <w:r w:rsidR="00E966D3" w:rsidRPr="00580AEE">
        <w:rPr>
          <w:rFonts w:ascii="Calibri" w:eastAsia="Times New Roman" w:hAnsi="Calibri" w:cs="Calibri"/>
          <w:bCs/>
        </w:rPr>
        <w:t> </w:t>
      </w:r>
      <w:r w:rsidRPr="00580AEE">
        <w:rPr>
          <w:rFonts w:ascii="Calibri" w:eastAsia="Times New Roman" w:hAnsi="Calibri" w:cs="Calibri"/>
          <w:bCs/>
        </w:rPr>
        <w:t>272</w:t>
      </w:r>
      <w:r w:rsidR="00936600" w:rsidRPr="00580AEE">
        <w:rPr>
          <w:rFonts w:ascii="Calibri" w:eastAsia="Times New Roman" w:hAnsi="Calibri" w:cs="Calibri"/>
          <w:bCs/>
        </w:rPr>
        <w:t>.</w:t>
      </w:r>
      <w:r w:rsidR="004D6221" w:rsidRPr="00580AEE">
        <w:rPr>
          <w:rFonts w:ascii="Calibri" w:eastAsia="Times New Roman" w:hAnsi="Calibri" w:cs="Calibri"/>
          <w:bCs/>
        </w:rPr>
        <w:t>4</w:t>
      </w:r>
      <w:r w:rsidR="00936600" w:rsidRPr="00580AEE">
        <w:rPr>
          <w:rFonts w:ascii="Calibri" w:eastAsia="Times New Roman" w:hAnsi="Calibri" w:cs="Calibri"/>
          <w:bCs/>
        </w:rPr>
        <w:t>.</w:t>
      </w:r>
      <w:r w:rsidRPr="00580AEE">
        <w:rPr>
          <w:rFonts w:ascii="Calibri" w:eastAsia="Times New Roman" w:hAnsi="Calibri" w:cs="Calibri"/>
          <w:bCs/>
        </w:rPr>
        <w:t>202</w:t>
      </w:r>
      <w:r w:rsidR="004D6221" w:rsidRPr="00580AEE">
        <w:rPr>
          <w:rFonts w:ascii="Calibri" w:eastAsia="Times New Roman" w:hAnsi="Calibri" w:cs="Calibri"/>
          <w:bCs/>
        </w:rPr>
        <w:t>6</w:t>
      </w:r>
    </w:p>
    <w:p w14:paraId="655A1ECE" w14:textId="77777777" w:rsidR="00D614D2" w:rsidRPr="001F7CF1" w:rsidRDefault="00D614D2" w:rsidP="00BA589E">
      <w:pPr>
        <w:rPr>
          <w:rFonts w:ascii="Calibri" w:hAnsi="Calibri" w:cs="Calibri"/>
          <w:b/>
          <w:bCs/>
        </w:rPr>
      </w:pPr>
    </w:p>
    <w:p w14:paraId="4D5CC45D" w14:textId="77777777" w:rsidR="00D614D2" w:rsidRPr="001F7CF1" w:rsidRDefault="00D614D2" w:rsidP="00BA589E">
      <w:pPr>
        <w:rPr>
          <w:rFonts w:ascii="Calibri" w:hAnsi="Calibri" w:cs="Calibri"/>
          <w:b/>
          <w:bCs/>
        </w:rPr>
      </w:pPr>
    </w:p>
    <w:p w14:paraId="7AE60377" w14:textId="77777777" w:rsidR="00D614D2" w:rsidRPr="001F7CF1" w:rsidRDefault="00D614D2" w:rsidP="00BA589E">
      <w:pPr>
        <w:rPr>
          <w:rFonts w:ascii="Calibri" w:hAnsi="Calibri" w:cs="Calibri"/>
          <w:b/>
          <w:bCs/>
        </w:rPr>
      </w:pPr>
    </w:p>
    <w:p w14:paraId="651FEAB5" w14:textId="77777777" w:rsidR="00D614D2" w:rsidRPr="001F7CF1" w:rsidRDefault="00D614D2" w:rsidP="002B2FAF">
      <w:pPr>
        <w:ind w:right="6378"/>
        <w:jc w:val="center"/>
        <w:rPr>
          <w:rFonts w:ascii="Calibri" w:hAnsi="Calibri" w:cs="Calibri"/>
          <w:sz w:val="22"/>
          <w:szCs w:val="22"/>
        </w:rPr>
      </w:pPr>
      <w:r w:rsidRPr="001F7CF1">
        <w:rPr>
          <w:rFonts w:ascii="Calibri" w:hAnsi="Calibri" w:cs="Calibri"/>
          <w:sz w:val="22"/>
          <w:szCs w:val="22"/>
        </w:rPr>
        <w:t>................................................</w:t>
      </w:r>
    </w:p>
    <w:p w14:paraId="147C12F9" w14:textId="586B5778" w:rsidR="00D614D2" w:rsidRDefault="00D614D2" w:rsidP="002B2FAF">
      <w:pPr>
        <w:ind w:right="6378"/>
        <w:jc w:val="center"/>
        <w:rPr>
          <w:rFonts w:ascii="Calibri" w:hAnsi="Calibri" w:cs="Calibri"/>
          <w:sz w:val="22"/>
          <w:szCs w:val="22"/>
        </w:rPr>
      </w:pPr>
      <w:r w:rsidRPr="001F7CF1">
        <w:rPr>
          <w:rFonts w:ascii="Calibri" w:hAnsi="Calibri" w:cs="Calibri"/>
          <w:sz w:val="22"/>
          <w:szCs w:val="22"/>
        </w:rPr>
        <w:t>(pieczęć Wykonawcy)</w:t>
      </w:r>
    </w:p>
    <w:p w14:paraId="1DF83DEC" w14:textId="77777777" w:rsidR="002B2FAF" w:rsidRPr="001F7CF1" w:rsidRDefault="002B2FAF" w:rsidP="00BA589E">
      <w:pPr>
        <w:jc w:val="both"/>
        <w:rPr>
          <w:rFonts w:ascii="Calibri" w:hAnsi="Calibri" w:cs="Calibri"/>
          <w:b/>
          <w:bCs/>
          <w:sz w:val="22"/>
          <w:szCs w:val="22"/>
        </w:rPr>
      </w:pPr>
    </w:p>
    <w:p w14:paraId="76F09F8A" w14:textId="77777777" w:rsidR="00D614D2" w:rsidRPr="002B2FAF" w:rsidRDefault="00D614D2" w:rsidP="00BA589E">
      <w:pPr>
        <w:jc w:val="center"/>
        <w:rPr>
          <w:rFonts w:ascii="Calibri" w:eastAsia="Times New Roman" w:hAnsi="Calibri" w:cs="Calibri"/>
          <w:b/>
          <w:sz w:val="28"/>
          <w:szCs w:val="28"/>
          <w:lang w:eastAsia="zh-CN"/>
        </w:rPr>
      </w:pPr>
      <w:r w:rsidRPr="002B2FAF">
        <w:rPr>
          <w:rFonts w:ascii="Calibri" w:eastAsia="Times New Roman" w:hAnsi="Calibri" w:cs="Calibri"/>
          <w:b/>
          <w:sz w:val="28"/>
          <w:szCs w:val="28"/>
          <w:u w:val="single"/>
          <w:lang w:eastAsia="zh-CN"/>
        </w:rPr>
        <w:t xml:space="preserve">Oświadczenie Wykonawców </w:t>
      </w:r>
    </w:p>
    <w:p w14:paraId="08255D1C" w14:textId="1457ECF8" w:rsidR="00D614D2" w:rsidRPr="002B2FAF" w:rsidRDefault="00D614D2" w:rsidP="00BA589E">
      <w:pPr>
        <w:jc w:val="center"/>
        <w:rPr>
          <w:rFonts w:ascii="Calibri" w:hAnsi="Calibri" w:cs="Calibri"/>
          <w:b/>
          <w:bCs/>
          <w:sz w:val="28"/>
          <w:szCs w:val="28"/>
        </w:rPr>
      </w:pPr>
      <w:r w:rsidRPr="002B2FAF">
        <w:rPr>
          <w:rFonts w:ascii="Calibri" w:hAnsi="Calibri" w:cs="Calibri"/>
          <w:b/>
          <w:bCs/>
          <w:sz w:val="28"/>
          <w:szCs w:val="28"/>
        </w:rPr>
        <w:t>wspólnie ubiegających się o udzielenie zamówienia*</w:t>
      </w:r>
    </w:p>
    <w:p w14:paraId="1C71A4E9" w14:textId="2656462F" w:rsidR="00D614D2" w:rsidRPr="002B2FAF" w:rsidRDefault="00D614D2" w:rsidP="00BA589E">
      <w:pPr>
        <w:jc w:val="center"/>
        <w:rPr>
          <w:rFonts w:ascii="Calibri" w:hAnsi="Calibri" w:cs="Calibri"/>
          <w:b/>
          <w:sz w:val="28"/>
          <w:szCs w:val="28"/>
          <w:lang w:eastAsia="zh-CN"/>
        </w:rPr>
      </w:pPr>
      <w:r w:rsidRPr="002B2FAF">
        <w:rPr>
          <w:rFonts w:ascii="Calibri" w:hAnsi="Calibri" w:cs="Calibri"/>
          <w:b/>
          <w:sz w:val="28"/>
          <w:szCs w:val="28"/>
          <w:lang w:eastAsia="zh-CN"/>
        </w:rPr>
        <w:t>składane na podstawie art.</w:t>
      </w:r>
      <w:r w:rsidR="002B2FAF" w:rsidRPr="002B2FAF">
        <w:rPr>
          <w:rFonts w:ascii="Calibri" w:hAnsi="Calibri" w:cs="Calibri"/>
          <w:b/>
          <w:sz w:val="28"/>
          <w:szCs w:val="28"/>
          <w:lang w:eastAsia="zh-CN"/>
        </w:rPr>
        <w:t> </w:t>
      </w:r>
      <w:r w:rsidRPr="002B2FAF">
        <w:rPr>
          <w:rFonts w:ascii="Calibri" w:hAnsi="Calibri" w:cs="Calibri"/>
          <w:b/>
          <w:sz w:val="28"/>
          <w:szCs w:val="28"/>
          <w:lang w:eastAsia="zh-CN"/>
        </w:rPr>
        <w:t>117 ust.</w:t>
      </w:r>
      <w:r w:rsidR="002B2FAF" w:rsidRPr="002B2FAF">
        <w:rPr>
          <w:rFonts w:ascii="Calibri" w:hAnsi="Calibri" w:cs="Calibri"/>
          <w:b/>
          <w:sz w:val="28"/>
          <w:szCs w:val="28"/>
          <w:lang w:eastAsia="zh-CN"/>
        </w:rPr>
        <w:t> </w:t>
      </w:r>
      <w:r w:rsidRPr="002B2FAF">
        <w:rPr>
          <w:rFonts w:ascii="Calibri" w:hAnsi="Calibri" w:cs="Calibri"/>
          <w:b/>
          <w:sz w:val="28"/>
          <w:szCs w:val="28"/>
          <w:lang w:eastAsia="zh-CN"/>
        </w:rPr>
        <w:t>4 ustawy z dnia 11</w:t>
      </w:r>
      <w:r w:rsidR="002B2FAF" w:rsidRPr="002B2FAF">
        <w:rPr>
          <w:rFonts w:ascii="Calibri" w:hAnsi="Calibri" w:cs="Calibri"/>
          <w:b/>
          <w:sz w:val="28"/>
          <w:szCs w:val="28"/>
          <w:lang w:eastAsia="zh-CN"/>
        </w:rPr>
        <w:t> </w:t>
      </w:r>
      <w:r w:rsidRPr="002B2FAF">
        <w:rPr>
          <w:rFonts w:ascii="Calibri" w:hAnsi="Calibri" w:cs="Calibri"/>
          <w:b/>
          <w:sz w:val="28"/>
          <w:szCs w:val="28"/>
          <w:lang w:eastAsia="zh-CN"/>
        </w:rPr>
        <w:t>września 2019</w:t>
      </w:r>
      <w:r w:rsidR="002B2FAF" w:rsidRPr="002B2FAF">
        <w:rPr>
          <w:rFonts w:ascii="Calibri" w:hAnsi="Calibri" w:cs="Calibri"/>
          <w:b/>
          <w:sz w:val="28"/>
          <w:szCs w:val="28"/>
          <w:lang w:eastAsia="zh-CN"/>
        </w:rPr>
        <w:t> </w:t>
      </w:r>
      <w:r w:rsidRPr="002B2FAF">
        <w:rPr>
          <w:rFonts w:ascii="Calibri" w:hAnsi="Calibri" w:cs="Calibri"/>
          <w:b/>
          <w:sz w:val="28"/>
          <w:szCs w:val="28"/>
          <w:lang w:eastAsia="zh-CN"/>
        </w:rPr>
        <w:t xml:space="preserve">r. Prawo zamówień publicznych </w:t>
      </w:r>
      <w:r w:rsidRPr="002B2FAF">
        <w:rPr>
          <w:rFonts w:ascii="Calibri" w:hAnsi="Calibri" w:cs="Calibri"/>
          <w:sz w:val="28"/>
          <w:szCs w:val="28"/>
          <w:lang w:eastAsia="zh-CN"/>
        </w:rPr>
        <w:t>(Dz.</w:t>
      </w:r>
      <w:r w:rsidR="002B2FAF" w:rsidRPr="002B2FAF">
        <w:rPr>
          <w:rFonts w:ascii="Calibri" w:hAnsi="Calibri" w:cs="Calibri"/>
          <w:sz w:val="28"/>
          <w:szCs w:val="28"/>
          <w:lang w:eastAsia="zh-CN"/>
        </w:rPr>
        <w:t> </w:t>
      </w:r>
      <w:r w:rsidRPr="002B2FAF">
        <w:rPr>
          <w:rFonts w:ascii="Calibri" w:hAnsi="Calibri" w:cs="Calibri"/>
          <w:sz w:val="28"/>
          <w:szCs w:val="28"/>
          <w:lang w:eastAsia="zh-CN"/>
        </w:rPr>
        <w:t xml:space="preserve">U. z </w:t>
      </w:r>
      <w:r w:rsidRPr="002B2FAF">
        <w:rPr>
          <w:rFonts w:ascii="Calibri" w:hAnsi="Calibri"/>
          <w:sz w:val="28"/>
          <w:szCs w:val="28"/>
          <w:lang w:eastAsia="zh-CN"/>
        </w:rPr>
        <w:t>202</w:t>
      </w:r>
      <w:r w:rsidR="00E64A86">
        <w:rPr>
          <w:rFonts w:ascii="Calibri" w:hAnsi="Calibri"/>
          <w:sz w:val="28"/>
          <w:szCs w:val="28"/>
          <w:lang w:eastAsia="zh-CN"/>
        </w:rPr>
        <w:t>6</w:t>
      </w:r>
      <w:r w:rsidR="002B2FAF" w:rsidRPr="002B2FAF">
        <w:rPr>
          <w:rFonts w:ascii="Calibri" w:hAnsi="Calibri"/>
          <w:sz w:val="28"/>
          <w:szCs w:val="28"/>
          <w:lang w:eastAsia="zh-CN"/>
        </w:rPr>
        <w:t> </w:t>
      </w:r>
      <w:r w:rsidRPr="002B2FAF">
        <w:rPr>
          <w:rFonts w:ascii="Calibri" w:hAnsi="Calibri"/>
          <w:sz w:val="28"/>
          <w:szCs w:val="28"/>
          <w:lang w:eastAsia="zh-CN"/>
        </w:rPr>
        <w:t>r. poz.</w:t>
      </w:r>
      <w:r w:rsidR="002B2FAF" w:rsidRPr="002B2FAF">
        <w:rPr>
          <w:rFonts w:ascii="Calibri" w:hAnsi="Calibri"/>
          <w:sz w:val="28"/>
          <w:szCs w:val="28"/>
          <w:lang w:eastAsia="zh-CN"/>
        </w:rPr>
        <w:t> </w:t>
      </w:r>
      <w:r w:rsidR="00E64A86">
        <w:rPr>
          <w:rFonts w:ascii="Calibri" w:hAnsi="Calibri"/>
          <w:sz w:val="28"/>
          <w:szCs w:val="28"/>
          <w:lang w:eastAsia="zh-CN"/>
        </w:rPr>
        <w:t>793</w:t>
      </w:r>
      <w:r w:rsidRPr="002B2FAF">
        <w:rPr>
          <w:rFonts w:ascii="Calibri" w:hAnsi="Calibri" w:cs="Calibri"/>
          <w:sz w:val="28"/>
          <w:szCs w:val="28"/>
          <w:lang w:eastAsia="zh-CN"/>
        </w:rPr>
        <w:t>)</w:t>
      </w:r>
    </w:p>
    <w:p w14:paraId="4ED038CA" w14:textId="77777777" w:rsidR="00D614D2" w:rsidRPr="001F7CF1" w:rsidRDefault="00D614D2" w:rsidP="00BA589E">
      <w:pPr>
        <w:jc w:val="both"/>
        <w:rPr>
          <w:rFonts w:ascii="Calibri" w:hAnsi="Calibri" w:cs="Calibri"/>
          <w:sz w:val="22"/>
          <w:szCs w:val="22"/>
        </w:rPr>
      </w:pPr>
    </w:p>
    <w:p w14:paraId="251F756D" w14:textId="5F1F342B" w:rsidR="00D614D2" w:rsidRPr="002B2FAF" w:rsidRDefault="00D614D2" w:rsidP="00BA589E">
      <w:pPr>
        <w:jc w:val="both"/>
        <w:rPr>
          <w:rFonts w:ascii="Calibri" w:eastAsia="Times New Roman" w:hAnsi="Calibri" w:cs="Calibri"/>
          <w:b/>
          <w:bCs/>
          <w:sz w:val="22"/>
          <w:szCs w:val="22"/>
          <w:lang w:eastAsia="zh-CN"/>
        </w:rPr>
      </w:pPr>
      <w:r w:rsidRPr="002B2FAF">
        <w:rPr>
          <w:rFonts w:ascii="Calibri" w:hAnsi="Calibri" w:cs="Calibri"/>
          <w:bCs/>
          <w:sz w:val="22"/>
          <w:szCs w:val="22"/>
        </w:rPr>
        <w:t xml:space="preserve">dotyczące spełniania warunków udziału w postępowaniu </w:t>
      </w:r>
      <w:r w:rsidRPr="002B2FAF">
        <w:rPr>
          <w:rFonts w:ascii="Calibri" w:eastAsia="Times New Roman" w:hAnsi="Calibri" w:cs="Calibri"/>
          <w:sz w:val="22"/>
          <w:szCs w:val="22"/>
          <w:lang w:eastAsia="zh-CN"/>
        </w:rPr>
        <w:t>o udzielenie zamówienia publicznego w</w:t>
      </w:r>
      <w:r w:rsidR="002B2FAF">
        <w:rPr>
          <w:rFonts w:ascii="Calibri" w:eastAsia="Times New Roman" w:hAnsi="Calibri" w:cs="Calibri"/>
          <w:sz w:val="22"/>
          <w:szCs w:val="22"/>
          <w:lang w:eastAsia="zh-CN"/>
        </w:rPr>
        <w:t> </w:t>
      </w:r>
      <w:r w:rsidRPr="002B2FAF">
        <w:rPr>
          <w:rFonts w:ascii="Calibri" w:eastAsia="Times New Roman" w:hAnsi="Calibri" w:cs="Calibri"/>
          <w:sz w:val="22"/>
          <w:szCs w:val="22"/>
          <w:lang w:eastAsia="zh-CN"/>
        </w:rPr>
        <w:t>trybie podstawowym na</w:t>
      </w:r>
      <w:r w:rsidRPr="002B2FAF">
        <w:rPr>
          <w:rFonts w:ascii="Calibri" w:eastAsia="Times New Roman" w:hAnsi="Calibri" w:cs="Calibri"/>
          <w:b/>
          <w:sz w:val="22"/>
          <w:szCs w:val="22"/>
          <w:lang w:eastAsia="zh-CN"/>
        </w:rPr>
        <w:t xml:space="preserve"> </w:t>
      </w:r>
      <w:r w:rsidR="00190BAC" w:rsidRPr="002B2FAF">
        <w:rPr>
          <w:rFonts w:ascii="Calibri" w:eastAsia="Times New Roman" w:hAnsi="Calibri" w:cs="Calibri"/>
          <w:b/>
          <w:sz w:val="22"/>
          <w:szCs w:val="22"/>
          <w:lang w:eastAsia="zh-CN"/>
        </w:rPr>
        <w:t>„</w:t>
      </w:r>
      <w:r w:rsidR="002B2FAF" w:rsidRPr="002B2FAF">
        <w:rPr>
          <w:rFonts w:ascii="Calibri" w:eastAsia="Times New Roman" w:hAnsi="Calibri" w:cs="Calibri"/>
          <w:b/>
          <w:bCs/>
          <w:iCs/>
          <w:sz w:val="22"/>
          <w:szCs w:val="22"/>
          <w:lang w:eastAsia="zh-CN"/>
        </w:rPr>
        <w:t xml:space="preserve">Dostawę </w:t>
      </w:r>
      <w:r w:rsidR="00E64A86">
        <w:rPr>
          <w:rFonts w:ascii="Calibri" w:eastAsia="Times New Roman" w:hAnsi="Calibri" w:cs="Calibri"/>
          <w:b/>
          <w:bCs/>
          <w:iCs/>
          <w:sz w:val="22"/>
          <w:szCs w:val="22"/>
          <w:lang w:eastAsia="zh-CN"/>
        </w:rPr>
        <w:t>mobilnego agregatu prądotwórczego na potrzeby magazynu zasobów ochrony ludności i obrony cywilnej Powiatu Pułtuskiego</w:t>
      </w:r>
      <w:r w:rsidR="00190BAC" w:rsidRPr="002B2FAF">
        <w:rPr>
          <w:rFonts w:ascii="Calibri" w:eastAsia="Times New Roman" w:hAnsi="Calibri" w:cs="Calibri"/>
          <w:b/>
          <w:sz w:val="22"/>
          <w:szCs w:val="22"/>
          <w:lang w:eastAsia="zh-CN"/>
        </w:rPr>
        <w:t>”</w:t>
      </w:r>
      <w:r w:rsidRPr="002B2FAF">
        <w:rPr>
          <w:rFonts w:ascii="Calibri" w:hAnsi="Calibri" w:cs="Calibri"/>
          <w:b/>
          <w:i/>
          <w:sz w:val="22"/>
          <w:szCs w:val="22"/>
        </w:rPr>
        <w:t xml:space="preserve">, </w:t>
      </w:r>
      <w:r w:rsidRPr="002B2FAF">
        <w:rPr>
          <w:rFonts w:ascii="Calibri" w:eastAsia="Times New Roman" w:hAnsi="Calibri" w:cs="Calibri"/>
          <w:bCs/>
          <w:sz w:val="22"/>
          <w:szCs w:val="22"/>
          <w:lang w:eastAsia="zh-CN"/>
        </w:rPr>
        <w:t xml:space="preserve">prowadzonym przez Powiat Pułtuski, jednostka organizacyjna: Starostwo Powiatowe w Pułtusku </w:t>
      </w:r>
    </w:p>
    <w:p w14:paraId="42E89A7C" w14:textId="77777777" w:rsidR="00D614D2" w:rsidRPr="001F7CF1" w:rsidRDefault="00D614D2" w:rsidP="00BA589E">
      <w:pPr>
        <w:jc w:val="both"/>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2914"/>
        <w:gridCol w:w="5576"/>
      </w:tblGrid>
      <w:tr w:rsidR="001F7CF1" w:rsidRPr="001F7CF1" w14:paraId="0F32EB06" w14:textId="77777777" w:rsidTr="00E64A86">
        <w:trPr>
          <w:trHeight w:val="503"/>
        </w:trPr>
        <w:tc>
          <w:tcPr>
            <w:tcW w:w="572" w:type="dxa"/>
            <w:vAlign w:val="center"/>
          </w:tcPr>
          <w:p w14:paraId="707B5040" w14:textId="77777777" w:rsidR="00D614D2" w:rsidRPr="001F7CF1" w:rsidRDefault="00D614D2" w:rsidP="00BA589E">
            <w:pPr>
              <w:jc w:val="center"/>
              <w:rPr>
                <w:rFonts w:ascii="Calibri" w:hAnsi="Calibri" w:cs="Calibri"/>
                <w:b/>
                <w:bCs/>
                <w:i/>
                <w:sz w:val="22"/>
                <w:szCs w:val="22"/>
              </w:rPr>
            </w:pPr>
            <w:r w:rsidRPr="001F7CF1">
              <w:rPr>
                <w:rFonts w:ascii="Calibri" w:hAnsi="Calibri" w:cs="Calibri"/>
                <w:b/>
                <w:bCs/>
                <w:i/>
                <w:sz w:val="22"/>
                <w:szCs w:val="22"/>
              </w:rPr>
              <w:t>Lp.</w:t>
            </w:r>
          </w:p>
        </w:tc>
        <w:tc>
          <w:tcPr>
            <w:tcW w:w="2914" w:type="dxa"/>
            <w:vAlign w:val="center"/>
          </w:tcPr>
          <w:p w14:paraId="45C292D9" w14:textId="77777777" w:rsidR="00D614D2" w:rsidRPr="001F7CF1" w:rsidRDefault="00D614D2" w:rsidP="00BA589E">
            <w:pPr>
              <w:jc w:val="center"/>
              <w:rPr>
                <w:rFonts w:ascii="Calibri" w:hAnsi="Calibri" w:cs="Calibri"/>
                <w:b/>
                <w:bCs/>
                <w:i/>
                <w:sz w:val="22"/>
                <w:szCs w:val="22"/>
              </w:rPr>
            </w:pPr>
            <w:r w:rsidRPr="001F7CF1">
              <w:rPr>
                <w:rFonts w:ascii="Calibri" w:hAnsi="Calibri" w:cs="Calibri"/>
                <w:b/>
                <w:bCs/>
                <w:i/>
                <w:sz w:val="22"/>
                <w:szCs w:val="22"/>
              </w:rPr>
              <w:t>Nazwa Wykonawcy</w:t>
            </w:r>
          </w:p>
        </w:tc>
        <w:tc>
          <w:tcPr>
            <w:tcW w:w="5576" w:type="dxa"/>
            <w:vAlign w:val="center"/>
          </w:tcPr>
          <w:p w14:paraId="54886260" w14:textId="16DB4D32" w:rsidR="00D614D2" w:rsidRPr="001F7CF1" w:rsidRDefault="00D614D2" w:rsidP="00BA589E">
            <w:pPr>
              <w:jc w:val="center"/>
              <w:rPr>
                <w:rFonts w:ascii="Calibri" w:hAnsi="Calibri" w:cs="Calibri"/>
                <w:b/>
                <w:bCs/>
                <w:i/>
                <w:sz w:val="22"/>
                <w:szCs w:val="22"/>
              </w:rPr>
            </w:pPr>
            <w:r w:rsidRPr="001F7CF1">
              <w:rPr>
                <w:rFonts w:ascii="Calibri" w:hAnsi="Calibri" w:cs="Calibri"/>
                <w:b/>
                <w:bCs/>
                <w:i/>
                <w:sz w:val="22"/>
                <w:szCs w:val="22"/>
              </w:rPr>
              <w:t xml:space="preserve">Zakres </w:t>
            </w:r>
            <w:r w:rsidR="008D0B61" w:rsidRPr="001F7CF1">
              <w:rPr>
                <w:rFonts w:ascii="Calibri" w:hAnsi="Calibri" w:cs="Calibri"/>
                <w:b/>
                <w:bCs/>
                <w:i/>
                <w:sz w:val="22"/>
                <w:szCs w:val="22"/>
              </w:rPr>
              <w:t>dostaw/</w:t>
            </w:r>
            <w:r w:rsidRPr="001F7CF1">
              <w:rPr>
                <w:rFonts w:ascii="Calibri" w:hAnsi="Calibri" w:cs="Calibri"/>
                <w:b/>
                <w:bCs/>
                <w:i/>
                <w:sz w:val="22"/>
                <w:szCs w:val="22"/>
              </w:rPr>
              <w:t>usług</w:t>
            </w:r>
          </w:p>
        </w:tc>
      </w:tr>
      <w:tr w:rsidR="001F7CF1" w:rsidRPr="001F7CF1" w14:paraId="5BDD3819" w14:textId="77777777" w:rsidTr="00E64A86">
        <w:trPr>
          <w:trHeight w:val="516"/>
        </w:trPr>
        <w:tc>
          <w:tcPr>
            <w:tcW w:w="572" w:type="dxa"/>
            <w:vAlign w:val="center"/>
          </w:tcPr>
          <w:p w14:paraId="2F6EF91B" w14:textId="77777777" w:rsidR="00D614D2" w:rsidRPr="001F7CF1" w:rsidRDefault="00D614D2" w:rsidP="00BA589E">
            <w:pPr>
              <w:jc w:val="center"/>
              <w:rPr>
                <w:rFonts w:ascii="Calibri" w:hAnsi="Calibri" w:cs="Calibri"/>
                <w:sz w:val="22"/>
                <w:szCs w:val="22"/>
              </w:rPr>
            </w:pPr>
            <w:r w:rsidRPr="001F7CF1">
              <w:rPr>
                <w:rFonts w:ascii="Calibri" w:hAnsi="Calibri" w:cs="Calibri"/>
                <w:sz w:val="22"/>
                <w:szCs w:val="22"/>
              </w:rPr>
              <w:t>1.</w:t>
            </w:r>
          </w:p>
        </w:tc>
        <w:tc>
          <w:tcPr>
            <w:tcW w:w="2914" w:type="dxa"/>
            <w:vAlign w:val="center"/>
          </w:tcPr>
          <w:p w14:paraId="4F5755ED" w14:textId="77777777" w:rsidR="00D614D2" w:rsidRPr="001F7CF1" w:rsidRDefault="00D614D2" w:rsidP="00BA589E">
            <w:pPr>
              <w:jc w:val="center"/>
              <w:rPr>
                <w:rFonts w:ascii="Calibri" w:hAnsi="Calibri" w:cs="Calibri"/>
                <w:i/>
                <w:sz w:val="22"/>
                <w:szCs w:val="22"/>
              </w:rPr>
            </w:pPr>
          </w:p>
        </w:tc>
        <w:tc>
          <w:tcPr>
            <w:tcW w:w="5576" w:type="dxa"/>
            <w:vAlign w:val="center"/>
          </w:tcPr>
          <w:p w14:paraId="64884C1F" w14:textId="77777777" w:rsidR="00D614D2" w:rsidRPr="001F7CF1" w:rsidRDefault="00D614D2" w:rsidP="00BA589E">
            <w:pPr>
              <w:jc w:val="center"/>
              <w:rPr>
                <w:rFonts w:ascii="Calibri" w:hAnsi="Calibri" w:cs="Calibri"/>
                <w:i/>
                <w:sz w:val="22"/>
                <w:szCs w:val="22"/>
              </w:rPr>
            </w:pPr>
          </w:p>
        </w:tc>
      </w:tr>
      <w:tr w:rsidR="00D614D2" w:rsidRPr="001F7CF1" w14:paraId="7B2478B9" w14:textId="77777777" w:rsidTr="00E64A86">
        <w:trPr>
          <w:trHeight w:val="516"/>
        </w:trPr>
        <w:tc>
          <w:tcPr>
            <w:tcW w:w="572" w:type="dxa"/>
            <w:vAlign w:val="center"/>
          </w:tcPr>
          <w:p w14:paraId="50BDF411" w14:textId="77777777" w:rsidR="00D614D2" w:rsidRPr="001F7CF1" w:rsidRDefault="00D614D2" w:rsidP="00BA589E">
            <w:pPr>
              <w:jc w:val="center"/>
              <w:rPr>
                <w:rFonts w:ascii="Calibri" w:hAnsi="Calibri" w:cs="Calibri"/>
                <w:sz w:val="22"/>
                <w:szCs w:val="22"/>
              </w:rPr>
            </w:pPr>
            <w:r w:rsidRPr="001F7CF1">
              <w:rPr>
                <w:rFonts w:ascii="Calibri" w:hAnsi="Calibri" w:cs="Calibri"/>
                <w:sz w:val="22"/>
                <w:szCs w:val="22"/>
              </w:rPr>
              <w:t>2.</w:t>
            </w:r>
          </w:p>
        </w:tc>
        <w:tc>
          <w:tcPr>
            <w:tcW w:w="2914" w:type="dxa"/>
            <w:vAlign w:val="center"/>
          </w:tcPr>
          <w:p w14:paraId="224919FA" w14:textId="77777777" w:rsidR="00D614D2" w:rsidRPr="001F7CF1" w:rsidRDefault="00D614D2" w:rsidP="00BA589E">
            <w:pPr>
              <w:jc w:val="center"/>
              <w:rPr>
                <w:rFonts w:ascii="Calibri" w:hAnsi="Calibri" w:cs="Calibri"/>
                <w:i/>
                <w:sz w:val="22"/>
                <w:szCs w:val="22"/>
              </w:rPr>
            </w:pPr>
          </w:p>
        </w:tc>
        <w:tc>
          <w:tcPr>
            <w:tcW w:w="5576" w:type="dxa"/>
            <w:vAlign w:val="center"/>
          </w:tcPr>
          <w:p w14:paraId="69765194" w14:textId="77777777" w:rsidR="00D614D2" w:rsidRPr="001F7CF1" w:rsidRDefault="00D614D2" w:rsidP="00BA589E">
            <w:pPr>
              <w:jc w:val="center"/>
              <w:rPr>
                <w:rFonts w:ascii="Calibri" w:hAnsi="Calibri" w:cs="Calibri"/>
                <w:i/>
                <w:sz w:val="22"/>
                <w:szCs w:val="22"/>
              </w:rPr>
            </w:pPr>
          </w:p>
        </w:tc>
      </w:tr>
    </w:tbl>
    <w:p w14:paraId="413848DE" w14:textId="77777777" w:rsidR="00D614D2" w:rsidRPr="001F7CF1" w:rsidRDefault="00D614D2" w:rsidP="00BA589E">
      <w:pPr>
        <w:jc w:val="both"/>
        <w:rPr>
          <w:rFonts w:ascii="Calibri" w:hAnsi="Calibri" w:cs="Calibri"/>
          <w:b/>
          <w:bCs/>
          <w:sz w:val="22"/>
          <w:szCs w:val="22"/>
        </w:rPr>
      </w:pPr>
    </w:p>
    <w:p w14:paraId="275049A3" w14:textId="77777777" w:rsidR="00D614D2" w:rsidRPr="001F7CF1" w:rsidRDefault="00D614D2" w:rsidP="00BA589E">
      <w:pPr>
        <w:rPr>
          <w:rFonts w:ascii="Calibri" w:hAnsi="Calibri" w:cs="Calibri"/>
        </w:rPr>
      </w:pPr>
    </w:p>
    <w:p w14:paraId="4E25B5A6" w14:textId="77777777" w:rsidR="00D614D2" w:rsidRPr="001F7CF1" w:rsidRDefault="00D614D2" w:rsidP="00BA589E">
      <w:pPr>
        <w:jc w:val="right"/>
        <w:rPr>
          <w:rFonts w:ascii="Calibri" w:hAnsi="Calibri" w:cs="Calibri"/>
          <w:sz w:val="22"/>
          <w:szCs w:val="22"/>
        </w:rPr>
      </w:pPr>
    </w:p>
    <w:p w14:paraId="17B68D6E" w14:textId="18BD1DED" w:rsidR="00D614D2" w:rsidRPr="001F7CF1" w:rsidRDefault="00D614D2" w:rsidP="00BA589E">
      <w:pPr>
        <w:rPr>
          <w:rFonts w:ascii="Calibri" w:hAnsi="Calibri" w:cs="Calibri"/>
          <w:sz w:val="22"/>
          <w:szCs w:val="22"/>
        </w:rPr>
      </w:pPr>
      <w:r w:rsidRPr="001F7CF1">
        <w:rPr>
          <w:rFonts w:ascii="Calibri" w:hAnsi="Calibri" w:cs="Calibri"/>
          <w:sz w:val="22"/>
          <w:szCs w:val="22"/>
        </w:rPr>
        <w:t>........................... dnia</w:t>
      </w:r>
      <w:r w:rsidR="002B2FAF">
        <w:rPr>
          <w:rFonts w:ascii="Calibri" w:hAnsi="Calibri" w:cs="Calibri"/>
          <w:sz w:val="22"/>
          <w:szCs w:val="22"/>
        </w:rPr>
        <w:t xml:space="preserve"> </w:t>
      </w:r>
      <w:r w:rsidRPr="001F7CF1">
        <w:rPr>
          <w:rFonts w:ascii="Calibri" w:hAnsi="Calibri" w:cs="Calibri"/>
          <w:sz w:val="22"/>
          <w:szCs w:val="22"/>
        </w:rPr>
        <w:t>............</w:t>
      </w:r>
      <w:r w:rsidR="002B2FAF">
        <w:rPr>
          <w:rFonts w:ascii="Calibri" w:hAnsi="Calibri" w:cs="Calibri"/>
          <w:sz w:val="22"/>
          <w:szCs w:val="22"/>
        </w:rPr>
        <w:t xml:space="preserve">.................. </w:t>
      </w:r>
      <w:r w:rsidRPr="001F7CF1">
        <w:rPr>
          <w:rFonts w:ascii="Calibri" w:hAnsi="Calibri" w:cs="Calibri"/>
          <w:sz w:val="22"/>
          <w:szCs w:val="22"/>
        </w:rPr>
        <w:t>202</w:t>
      </w:r>
      <w:r w:rsidR="00580AEE">
        <w:rPr>
          <w:rFonts w:ascii="Calibri" w:hAnsi="Calibri" w:cs="Calibri"/>
          <w:sz w:val="22"/>
          <w:szCs w:val="22"/>
        </w:rPr>
        <w:t>6</w:t>
      </w:r>
      <w:r w:rsidR="002B2FAF">
        <w:rPr>
          <w:rFonts w:ascii="Calibri" w:hAnsi="Calibri" w:cs="Calibri"/>
          <w:sz w:val="22"/>
          <w:szCs w:val="22"/>
        </w:rPr>
        <w:t> </w:t>
      </w:r>
      <w:r w:rsidRPr="001F7CF1">
        <w:rPr>
          <w:rFonts w:ascii="Calibri" w:hAnsi="Calibri" w:cs="Calibri"/>
          <w:sz w:val="22"/>
          <w:szCs w:val="22"/>
        </w:rPr>
        <w:t xml:space="preserve">r. </w:t>
      </w:r>
    </w:p>
    <w:p w14:paraId="515C6C8F" w14:textId="77777777" w:rsidR="00D614D2" w:rsidRPr="001F7CF1" w:rsidRDefault="00D614D2" w:rsidP="00BA589E">
      <w:pPr>
        <w:rPr>
          <w:rFonts w:ascii="Calibri" w:hAnsi="Calibri" w:cs="Calibri"/>
          <w:sz w:val="22"/>
          <w:szCs w:val="22"/>
        </w:rPr>
      </w:pPr>
    </w:p>
    <w:p w14:paraId="61BD7B3F"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xml:space="preserve">Dokument składany w postaci elektronicznej opatrzonej kwalifikowanym podpisem elektronicznym </w:t>
      </w:r>
    </w:p>
    <w:p w14:paraId="3D2DFCCC"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bCs/>
          <w:i/>
          <w:sz w:val="14"/>
          <w:szCs w:val="14"/>
          <w:lang w:eastAsia="pl-PL"/>
        </w:rPr>
        <w:t>lub w postaci elektronicznej, opatrzonej podpisem zaufanym lub podpisem osobistym</w:t>
      </w:r>
      <w:r w:rsidRPr="002B2FAF">
        <w:rPr>
          <w:rFonts w:ascii="Calibri" w:eastAsia="Times New Roman" w:hAnsi="Calibri" w:cs="Calibri"/>
          <w:i/>
          <w:sz w:val="14"/>
          <w:szCs w:val="14"/>
          <w:lang w:eastAsia="pl-PL"/>
        </w:rPr>
        <w:t xml:space="preserve"> </w:t>
      </w:r>
    </w:p>
    <w:p w14:paraId="284800F1" w14:textId="77777777" w:rsidR="00D614D2" w:rsidRPr="002B2FAF" w:rsidRDefault="00D614D2" w:rsidP="00BA589E">
      <w:pPr>
        <w:ind w:left="3261"/>
        <w:jc w:val="center"/>
        <w:rPr>
          <w:rFonts w:ascii="Calibri" w:eastAsia="Times New Roman" w:hAnsi="Calibri" w:cs="Calibri"/>
          <w:i/>
          <w:sz w:val="14"/>
          <w:szCs w:val="14"/>
          <w:lang w:eastAsia="pl-PL"/>
        </w:rPr>
      </w:pPr>
      <w:r w:rsidRPr="002B2FAF">
        <w:rPr>
          <w:rFonts w:ascii="Calibri" w:eastAsia="Times New Roman" w:hAnsi="Calibri" w:cs="Calibri"/>
          <w:i/>
          <w:sz w:val="14"/>
          <w:szCs w:val="14"/>
          <w:lang w:eastAsia="pl-PL"/>
        </w:rPr>
        <w:t>- podpis  osoby upoważnionej  do reprezentacji Wykonawcy</w:t>
      </w:r>
    </w:p>
    <w:p w14:paraId="6D58E76D" w14:textId="77777777" w:rsidR="00D614D2" w:rsidRPr="001F7CF1" w:rsidRDefault="00D614D2" w:rsidP="00BA589E">
      <w:pPr>
        <w:jc w:val="both"/>
        <w:rPr>
          <w:rFonts w:ascii="Calibri" w:hAnsi="Calibri" w:cs="Calibri"/>
          <w:b/>
          <w:bCs/>
          <w:sz w:val="22"/>
          <w:szCs w:val="22"/>
        </w:rPr>
      </w:pPr>
    </w:p>
    <w:p w14:paraId="06B3448D" w14:textId="77777777" w:rsidR="00D614D2" w:rsidRPr="001F7CF1" w:rsidRDefault="00D614D2" w:rsidP="00BA589E">
      <w:pPr>
        <w:rPr>
          <w:rFonts w:ascii="Calibri" w:hAnsi="Calibri" w:cs="Calibri"/>
        </w:rPr>
      </w:pPr>
    </w:p>
    <w:p w14:paraId="265983C1" w14:textId="77777777" w:rsidR="00D614D2" w:rsidRPr="001F7CF1" w:rsidRDefault="00D614D2" w:rsidP="00BA589E">
      <w:pPr>
        <w:rPr>
          <w:rFonts w:ascii="Calibri" w:hAnsi="Calibri" w:cs="Calibri"/>
        </w:rPr>
      </w:pPr>
    </w:p>
    <w:p w14:paraId="5320553C" w14:textId="77777777" w:rsidR="00D614D2" w:rsidRPr="001F7CF1" w:rsidRDefault="00D614D2" w:rsidP="00BA589E">
      <w:pPr>
        <w:rPr>
          <w:rFonts w:ascii="Calibri" w:hAnsi="Calibri" w:cs="Calibri"/>
        </w:rPr>
      </w:pPr>
    </w:p>
    <w:p w14:paraId="6691C67A" w14:textId="77777777" w:rsidR="002B2FAF" w:rsidRDefault="00D614D2" w:rsidP="002B2FAF">
      <w:pPr>
        <w:rPr>
          <w:rFonts w:ascii="Calibri" w:hAnsi="Calibri" w:cs="Calibri"/>
          <w:i/>
          <w:sz w:val="16"/>
          <w:szCs w:val="16"/>
          <w:lang w:val="cs-CZ"/>
        </w:rPr>
      </w:pPr>
      <w:r w:rsidRPr="001F7CF1">
        <w:rPr>
          <w:rFonts w:ascii="Calibri" w:hAnsi="Calibri" w:cs="Calibri"/>
          <w:i/>
          <w:sz w:val="16"/>
          <w:szCs w:val="16"/>
          <w:lang w:val="cs-CZ"/>
        </w:rPr>
        <w:t>* oświadczenie składają wyłącznie Wykonawcy wspólnie ubiegający się o udzielenie zamówienia.</w:t>
      </w:r>
    </w:p>
    <w:p w14:paraId="77D5677A" w14:textId="2BBF57A3" w:rsidR="00D614D2" w:rsidRPr="001F7CF1" w:rsidRDefault="00D614D2" w:rsidP="002B2FAF">
      <w:pPr>
        <w:jc w:val="right"/>
        <w:rPr>
          <w:rFonts w:ascii="Calibri" w:hAnsi="Calibri" w:cs="Calibri"/>
          <w:bCs/>
          <w:sz w:val="22"/>
          <w:szCs w:val="22"/>
        </w:rPr>
      </w:pPr>
      <w:r w:rsidRPr="001F7CF1">
        <w:rPr>
          <w:rFonts w:ascii="Calibri" w:hAnsi="Calibri" w:cs="Calibri"/>
          <w:bCs/>
          <w:sz w:val="22"/>
          <w:szCs w:val="22"/>
        </w:rPr>
        <w:br w:type="page"/>
      </w:r>
      <w:r w:rsidRPr="001F7CF1">
        <w:rPr>
          <w:rFonts w:ascii="Calibri" w:hAnsi="Calibri" w:cs="Calibri"/>
          <w:b/>
          <w:bCs/>
          <w:sz w:val="22"/>
          <w:szCs w:val="22"/>
        </w:rPr>
        <w:lastRenderedPageBreak/>
        <w:t>Załącznik nr 4 do OFERTY</w:t>
      </w:r>
    </w:p>
    <w:p w14:paraId="50EFB6E5" w14:textId="1D625A7A" w:rsidR="00D614D2" w:rsidRPr="00580AEE" w:rsidRDefault="00D614D2" w:rsidP="00BA589E">
      <w:pPr>
        <w:widowControl/>
        <w:suppressAutoHyphens w:val="0"/>
        <w:autoSpaceDE/>
        <w:rPr>
          <w:rFonts w:ascii="Calibri" w:hAnsi="Calibri" w:cs="Calibri"/>
          <w:bCs/>
        </w:rPr>
      </w:pPr>
      <w:r w:rsidRPr="00580AEE">
        <w:rPr>
          <w:rFonts w:ascii="Calibri" w:eastAsia="Times New Roman" w:hAnsi="Calibri" w:cs="Calibri"/>
          <w:bCs/>
        </w:rPr>
        <w:t>OR.</w:t>
      </w:r>
      <w:r w:rsidR="00E966D3" w:rsidRPr="00580AEE">
        <w:rPr>
          <w:rFonts w:ascii="Calibri" w:eastAsia="Times New Roman" w:hAnsi="Calibri" w:cs="Calibri"/>
          <w:bCs/>
        </w:rPr>
        <w:t> </w:t>
      </w:r>
      <w:r w:rsidRPr="00580AEE">
        <w:rPr>
          <w:rFonts w:ascii="Calibri" w:eastAsia="Times New Roman" w:hAnsi="Calibri" w:cs="Calibri"/>
          <w:bCs/>
        </w:rPr>
        <w:t>272</w:t>
      </w:r>
      <w:r w:rsidR="00936600" w:rsidRPr="00580AEE">
        <w:rPr>
          <w:rFonts w:ascii="Calibri" w:eastAsia="Times New Roman" w:hAnsi="Calibri" w:cs="Calibri"/>
          <w:bCs/>
        </w:rPr>
        <w:t>.</w:t>
      </w:r>
      <w:r w:rsidR="004D6221" w:rsidRPr="00580AEE">
        <w:rPr>
          <w:rFonts w:ascii="Calibri" w:eastAsia="Times New Roman" w:hAnsi="Calibri" w:cs="Calibri"/>
          <w:bCs/>
        </w:rPr>
        <w:t>4</w:t>
      </w:r>
      <w:r w:rsidR="00936600" w:rsidRPr="00580AEE">
        <w:rPr>
          <w:rFonts w:ascii="Calibri" w:eastAsia="Times New Roman" w:hAnsi="Calibri" w:cs="Calibri"/>
          <w:bCs/>
        </w:rPr>
        <w:t>.</w:t>
      </w:r>
      <w:r w:rsidRPr="00580AEE">
        <w:rPr>
          <w:rFonts w:ascii="Calibri" w:eastAsia="Times New Roman" w:hAnsi="Calibri" w:cs="Calibri"/>
          <w:bCs/>
        </w:rPr>
        <w:t>202</w:t>
      </w:r>
      <w:r w:rsidR="004D6221" w:rsidRPr="00580AEE">
        <w:rPr>
          <w:rFonts w:ascii="Calibri" w:hAnsi="Calibri" w:cs="Calibri"/>
          <w:bCs/>
        </w:rPr>
        <w:t>6</w:t>
      </w:r>
    </w:p>
    <w:p w14:paraId="17484789" w14:textId="77777777" w:rsidR="00D614D2" w:rsidRPr="001F7CF1" w:rsidRDefault="00D614D2" w:rsidP="00BA589E">
      <w:pPr>
        <w:rPr>
          <w:rFonts w:ascii="Calibri" w:hAnsi="Calibri" w:cs="Calibri"/>
          <w:b/>
          <w:bCs/>
        </w:rPr>
      </w:pPr>
    </w:p>
    <w:p w14:paraId="4AED0C2A" w14:textId="77777777" w:rsidR="00D614D2" w:rsidRPr="001F7CF1" w:rsidRDefault="00D614D2" w:rsidP="00BA589E">
      <w:pPr>
        <w:rPr>
          <w:rFonts w:ascii="Calibri" w:hAnsi="Calibri" w:cs="Calibri"/>
          <w:b/>
          <w:bCs/>
        </w:rPr>
      </w:pPr>
    </w:p>
    <w:p w14:paraId="02F88659" w14:textId="77777777" w:rsidR="00D614D2" w:rsidRPr="001F7CF1" w:rsidRDefault="00D614D2" w:rsidP="00BA589E">
      <w:pPr>
        <w:rPr>
          <w:rFonts w:ascii="Calibri" w:hAnsi="Calibri" w:cs="Calibri"/>
          <w:b/>
          <w:bCs/>
        </w:rPr>
      </w:pPr>
    </w:p>
    <w:p w14:paraId="1346A4B4" w14:textId="77777777" w:rsidR="00D614D2" w:rsidRPr="001F7CF1" w:rsidRDefault="00D614D2" w:rsidP="002B2FAF">
      <w:pPr>
        <w:ind w:right="6378"/>
        <w:jc w:val="center"/>
        <w:rPr>
          <w:rFonts w:ascii="Calibri" w:hAnsi="Calibri" w:cs="Calibri"/>
          <w:sz w:val="22"/>
          <w:szCs w:val="22"/>
        </w:rPr>
      </w:pPr>
      <w:r w:rsidRPr="001F7CF1">
        <w:rPr>
          <w:rFonts w:ascii="Calibri" w:hAnsi="Calibri" w:cs="Calibri"/>
          <w:sz w:val="22"/>
          <w:szCs w:val="22"/>
        </w:rPr>
        <w:t>................................................</w:t>
      </w:r>
    </w:p>
    <w:p w14:paraId="182952DB" w14:textId="423A5627" w:rsidR="00D614D2" w:rsidRPr="001F7CF1" w:rsidRDefault="00D614D2" w:rsidP="002B2FAF">
      <w:pPr>
        <w:ind w:right="6378"/>
        <w:jc w:val="center"/>
        <w:rPr>
          <w:rFonts w:ascii="Calibri" w:hAnsi="Calibri" w:cs="Calibri"/>
          <w:b/>
          <w:bCs/>
          <w:sz w:val="22"/>
          <w:szCs w:val="22"/>
        </w:rPr>
      </w:pPr>
      <w:r w:rsidRPr="001F7CF1">
        <w:rPr>
          <w:rFonts w:ascii="Calibri" w:hAnsi="Calibri" w:cs="Calibri"/>
          <w:sz w:val="22"/>
          <w:szCs w:val="22"/>
        </w:rPr>
        <w:t>(pieczęć Wykonawcy)</w:t>
      </w:r>
    </w:p>
    <w:p w14:paraId="045C4E4A" w14:textId="77777777" w:rsidR="00D614D2" w:rsidRPr="002B2FAF" w:rsidRDefault="00D614D2" w:rsidP="002B2FAF">
      <w:pPr>
        <w:pStyle w:val="CM36"/>
        <w:spacing w:after="0"/>
        <w:rPr>
          <w:rFonts w:ascii="Calibri" w:hAnsi="Calibri" w:cs="Calibri"/>
          <w:sz w:val="22"/>
          <w:szCs w:val="22"/>
        </w:rPr>
      </w:pPr>
    </w:p>
    <w:p w14:paraId="64341F3C" w14:textId="77777777" w:rsidR="00D614D2" w:rsidRPr="002B2FAF" w:rsidRDefault="00D614D2" w:rsidP="00BA589E">
      <w:pPr>
        <w:jc w:val="center"/>
        <w:rPr>
          <w:rFonts w:ascii="Calibri" w:hAnsi="Calibri" w:cs="Calibri"/>
          <w:b/>
          <w:sz w:val="28"/>
          <w:szCs w:val="28"/>
          <w:u w:val="single"/>
          <w:lang w:eastAsia="zh-CN"/>
        </w:rPr>
      </w:pPr>
      <w:r w:rsidRPr="002B2FAF">
        <w:rPr>
          <w:rFonts w:ascii="Calibri" w:hAnsi="Calibri" w:cs="Calibri"/>
          <w:b/>
          <w:sz w:val="28"/>
          <w:szCs w:val="28"/>
          <w:u w:val="single"/>
          <w:lang w:eastAsia="zh-CN"/>
        </w:rPr>
        <w:t>Oświadczenie Wykonawcy</w:t>
      </w:r>
    </w:p>
    <w:p w14:paraId="3E9F1D09" w14:textId="77777777" w:rsidR="00D614D2" w:rsidRPr="001F7CF1" w:rsidRDefault="00D614D2" w:rsidP="00BA589E">
      <w:pPr>
        <w:rPr>
          <w:rFonts w:ascii="Calibri" w:hAnsi="Calibri" w:cs="Calibri"/>
          <w:sz w:val="22"/>
          <w:szCs w:val="22"/>
          <w:lang w:eastAsia="zh-CN"/>
        </w:rPr>
      </w:pPr>
    </w:p>
    <w:p w14:paraId="7929ACBF" w14:textId="57B510EF" w:rsidR="00D614D2" w:rsidRPr="001F7CF1" w:rsidRDefault="00D614D2" w:rsidP="002B2FAF">
      <w:pPr>
        <w:jc w:val="both"/>
        <w:rPr>
          <w:rFonts w:ascii="Calibri" w:eastAsia="Times New Roman" w:hAnsi="Calibri" w:cs="Calibri"/>
          <w:b/>
          <w:bCs/>
          <w:sz w:val="22"/>
          <w:szCs w:val="22"/>
          <w:lang w:eastAsia="zh-CN"/>
        </w:rPr>
      </w:pPr>
      <w:r w:rsidRPr="00D25CF4">
        <w:rPr>
          <w:rFonts w:ascii="Calibri" w:hAnsi="Calibri" w:cs="Calibri"/>
          <w:sz w:val="22"/>
          <w:szCs w:val="22"/>
        </w:rPr>
        <w:t xml:space="preserve">Przystępując do postępowania </w:t>
      </w:r>
      <w:r w:rsidRPr="00D25CF4">
        <w:rPr>
          <w:rFonts w:ascii="Calibri" w:eastAsia="Times New Roman" w:hAnsi="Calibri" w:cs="Calibri"/>
          <w:sz w:val="22"/>
          <w:szCs w:val="22"/>
          <w:lang w:eastAsia="zh-CN"/>
        </w:rPr>
        <w:t xml:space="preserve">o udzielenie zamówienia publicznego w trybie podstawowym </w:t>
      </w:r>
      <w:r w:rsidR="00207802">
        <w:rPr>
          <w:rFonts w:ascii="Calibri" w:eastAsia="Times New Roman" w:hAnsi="Calibri" w:cs="Calibri"/>
          <w:sz w:val="22"/>
          <w:szCs w:val="22"/>
          <w:lang w:eastAsia="zh-CN"/>
        </w:rPr>
        <w:br/>
      </w:r>
      <w:r w:rsidRPr="00D25CF4">
        <w:rPr>
          <w:rFonts w:ascii="Calibri" w:eastAsia="Times New Roman" w:hAnsi="Calibri" w:cs="Calibri"/>
          <w:sz w:val="22"/>
          <w:szCs w:val="22"/>
          <w:lang w:eastAsia="zh-CN"/>
        </w:rPr>
        <w:t>na</w:t>
      </w:r>
      <w:r w:rsidRPr="00D25CF4">
        <w:rPr>
          <w:rFonts w:ascii="Calibri" w:eastAsia="Times New Roman" w:hAnsi="Calibri" w:cs="Calibri"/>
          <w:b/>
          <w:sz w:val="22"/>
          <w:szCs w:val="22"/>
          <w:lang w:eastAsia="zh-CN"/>
        </w:rPr>
        <w:t xml:space="preserve"> </w:t>
      </w:r>
      <w:r w:rsidR="00190BAC" w:rsidRPr="00D25CF4">
        <w:rPr>
          <w:rFonts w:ascii="Calibri" w:eastAsia="Times New Roman" w:hAnsi="Calibri" w:cs="Calibri"/>
          <w:b/>
          <w:sz w:val="22"/>
          <w:szCs w:val="22"/>
          <w:lang w:eastAsia="zh-CN"/>
        </w:rPr>
        <w:t>„</w:t>
      </w:r>
      <w:r w:rsidR="00E64A86" w:rsidRPr="002B2FAF">
        <w:rPr>
          <w:rFonts w:ascii="Calibri" w:eastAsia="Times New Roman" w:hAnsi="Calibri" w:cs="Calibri"/>
          <w:b/>
          <w:bCs/>
          <w:iCs/>
          <w:sz w:val="22"/>
          <w:szCs w:val="22"/>
          <w:lang w:eastAsia="zh-CN"/>
        </w:rPr>
        <w:t xml:space="preserve">Dostawę </w:t>
      </w:r>
      <w:r w:rsidR="00E64A86">
        <w:rPr>
          <w:rFonts w:ascii="Calibri" w:eastAsia="Times New Roman" w:hAnsi="Calibri" w:cs="Calibri"/>
          <w:b/>
          <w:bCs/>
          <w:iCs/>
          <w:sz w:val="22"/>
          <w:szCs w:val="22"/>
          <w:lang w:eastAsia="zh-CN"/>
        </w:rPr>
        <w:t>mobilnego agregatu prądotwórczego na potrzeby magazynu zasobów ochrony ludności i obrony cywilnej Powiatu Pułtuskiego</w:t>
      </w:r>
      <w:r w:rsidR="00190BAC" w:rsidRPr="00D25CF4">
        <w:rPr>
          <w:rFonts w:ascii="Calibri" w:eastAsia="Times New Roman" w:hAnsi="Calibri" w:cs="Calibri"/>
          <w:b/>
          <w:sz w:val="22"/>
          <w:szCs w:val="22"/>
          <w:lang w:eastAsia="zh-CN"/>
        </w:rPr>
        <w:t>”</w:t>
      </w:r>
      <w:r w:rsidRPr="00D25CF4">
        <w:rPr>
          <w:rFonts w:ascii="Calibri" w:hAnsi="Calibri" w:cs="Calibri"/>
          <w:b/>
          <w:i/>
          <w:sz w:val="22"/>
          <w:szCs w:val="22"/>
        </w:rPr>
        <w:t xml:space="preserve">, </w:t>
      </w:r>
      <w:r w:rsidRPr="00D25CF4">
        <w:rPr>
          <w:rFonts w:ascii="Calibri" w:eastAsia="Times New Roman" w:hAnsi="Calibri" w:cs="Calibri"/>
          <w:bCs/>
          <w:sz w:val="22"/>
          <w:szCs w:val="22"/>
          <w:lang w:eastAsia="zh-CN"/>
        </w:rPr>
        <w:t xml:space="preserve">prowadzonym przez Powiat Pułtuski, jednostka organizacyjna: Starostwo Powiatowe w Pułtusku </w:t>
      </w:r>
      <w:r w:rsidRPr="00D25CF4">
        <w:rPr>
          <w:rFonts w:ascii="Calibri" w:hAnsi="Calibri" w:cs="Calibri"/>
          <w:bCs/>
          <w:sz w:val="22"/>
          <w:szCs w:val="22"/>
        </w:rPr>
        <w:t>n</w:t>
      </w:r>
      <w:r w:rsidRPr="00D25CF4">
        <w:rPr>
          <w:rFonts w:ascii="Calibri" w:eastAsia="Times New Roman" w:hAnsi="Calibri" w:cs="Calibri"/>
          <w:bCs/>
          <w:sz w:val="22"/>
          <w:szCs w:val="22"/>
          <w:lang w:eastAsia="pl-PL"/>
        </w:rPr>
        <w:t>iniejszym potwierdzam</w:t>
      </w:r>
      <w:r w:rsidRPr="001F7CF1">
        <w:rPr>
          <w:rFonts w:ascii="Calibri" w:eastAsia="Times New Roman" w:hAnsi="Calibri" w:cs="Calibri"/>
          <w:bCs/>
          <w:sz w:val="22"/>
          <w:szCs w:val="22"/>
          <w:lang w:eastAsia="pl-PL"/>
        </w:rPr>
        <w:t xml:space="preserve"> </w:t>
      </w:r>
      <w:r w:rsidRPr="001F7CF1">
        <w:rPr>
          <w:rFonts w:ascii="Calibri" w:eastAsia="Times New Roman" w:hAnsi="Calibri" w:cs="Calibri"/>
          <w:bCs/>
          <w:sz w:val="22"/>
          <w:szCs w:val="22"/>
          <w:u w:val="single"/>
          <w:lang w:eastAsia="pl-PL"/>
        </w:rPr>
        <w:t xml:space="preserve">aktualność </w:t>
      </w:r>
      <w:r w:rsidRPr="001F7CF1">
        <w:rPr>
          <w:rFonts w:ascii="Calibri" w:eastAsia="Times New Roman" w:hAnsi="Calibri" w:cs="Calibri"/>
          <w:bCs/>
          <w:sz w:val="22"/>
          <w:szCs w:val="22"/>
          <w:lang w:eastAsia="pl-PL"/>
        </w:rPr>
        <w:t>informacji zawartych w oświadczeniu, o</w:t>
      </w:r>
      <w:r w:rsidR="00D25CF4">
        <w:rPr>
          <w:rFonts w:ascii="Calibri" w:eastAsia="Times New Roman" w:hAnsi="Calibri" w:cs="Calibri"/>
          <w:bCs/>
          <w:sz w:val="22"/>
          <w:szCs w:val="22"/>
          <w:lang w:eastAsia="pl-PL"/>
        </w:rPr>
        <w:t> </w:t>
      </w:r>
      <w:r w:rsidRPr="001F7CF1">
        <w:rPr>
          <w:rFonts w:ascii="Calibri" w:eastAsia="Times New Roman" w:hAnsi="Calibri" w:cs="Calibri"/>
          <w:bCs/>
          <w:sz w:val="22"/>
          <w:szCs w:val="22"/>
          <w:lang w:eastAsia="pl-PL"/>
        </w:rPr>
        <w:t>którym mowa w § 20 SWZ w zakresie podstaw wykluczenia z</w:t>
      </w:r>
      <w:r w:rsidR="00E64A86">
        <w:rPr>
          <w:rFonts w:ascii="Calibri" w:eastAsia="Times New Roman" w:hAnsi="Calibri" w:cs="Calibri"/>
          <w:bCs/>
          <w:sz w:val="22"/>
          <w:szCs w:val="22"/>
          <w:lang w:eastAsia="pl-PL"/>
        </w:rPr>
        <w:t> </w:t>
      </w:r>
      <w:r w:rsidRPr="001F7CF1">
        <w:rPr>
          <w:rFonts w:ascii="Calibri" w:eastAsia="Times New Roman" w:hAnsi="Calibri" w:cs="Calibri"/>
          <w:bCs/>
          <w:sz w:val="22"/>
          <w:szCs w:val="22"/>
          <w:lang w:eastAsia="pl-PL"/>
        </w:rPr>
        <w:t>postępowania wskazanych przez Zamawiającego.</w:t>
      </w:r>
    </w:p>
    <w:p w14:paraId="4ED50A5B" w14:textId="77777777" w:rsidR="00D614D2" w:rsidRPr="001F7CF1" w:rsidRDefault="00D614D2" w:rsidP="00BA589E">
      <w:pPr>
        <w:rPr>
          <w:rFonts w:ascii="Calibri" w:hAnsi="Calibri" w:cs="Calibri"/>
        </w:rPr>
      </w:pPr>
    </w:p>
    <w:p w14:paraId="5DFB1F58" w14:textId="77777777" w:rsidR="00D614D2" w:rsidRPr="001F7CF1" w:rsidRDefault="00D614D2" w:rsidP="00BA589E">
      <w:pPr>
        <w:jc w:val="right"/>
        <w:rPr>
          <w:rFonts w:ascii="Calibri" w:hAnsi="Calibri" w:cs="Calibri"/>
          <w:sz w:val="22"/>
          <w:szCs w:val="22"/>
        </w:rPr>
      </w:pPr>
    </w:p>
    <w:p w14:paraId="05EE6E74" w14:textId="77777777" w:rsidR="00D614D2" w:rsidRPr="001F7CF1" w:rsidRDefault="00D614D2" w:rsidP="00BA589E">
      <w:pPr>
        <w:jc w:val="right"/>
        <w:rPr>
          <w:rFonts w:ascii="Calibri" w:hAnsi="Calibri" w:cs="Calibri"/>
          <w:sz w:val="22"/>
          <w:szCs w:val="22"/>
        </w:rPr>
      </w:pPr>
    </w:p>
    <w:p w14:paraId="271018CE" w14:textId="72E2D27E" w:rsidR="00D614D2" w:rsidRPr="001F7CF1" w:rsidRDefault="00D614D2" w:rsidP="00BA589E">
      <w:pPr>
        <w:rPr>
          <w:rFonts w:ascii="Calibri" w:hAnsi="Calibri" w:cs="Calibri"/>
          <w:sz w:val="22"/>
          <w:szCs w:val="22"/>
        </w:rPr>
      </w:pPr>
      <w:r w:rsidRPr="001F7CF1">
        <w:rPr>
          <w:rFonts w:ascii="Calibri" w:hAnsi="Calibri" w:cs="Calibri"/>
          <w:sz w:val="22"/>
          <w:szCs w:val="22"/>
        </w:rPr>
        <w:t>........................... dnia</w:t>
      </w:r>
      <w:r w:rsidR="00D25CF4">
        <w:rPr>
          <w:rFonts w:ascii="Calibri" w:hAnsi="Calibri" w:cs="Calibri"/>
          <w:sz w:val="22"/>
          <w:szCs w:val="22"/>
        </w:rPr>
        <w:t xml:space="preserve"> </w:t>
      </w:r>
      <w:r w:rsidRPr="001F7CF1">
        <w:rPr>
          <w:rFonts w:ascii="Calibri" w:hAnsi="Calibri" w:cs="Calibri"/>
          <w:sz w:val="22"/>
          <w:szCs w:val="22"/>
        </w:rPr>
        <w:t>......</w:t>
      </w:r>
      <w:r w:rsidR="00D25CF4">
        <w:rPr>
          <w:rFonts w:ascii="Calibri" w:hAnsi="Calibri" w:cs="Calibri"/>
          <w:sz w:val="22"/>
          <w:szCs w:val="22"/>
        </w:rPr>
        <w:t>......</w:t>
      </w:r>
      <w:r w:rsidRPr="001F7CF1">
        <w:rPr>
          <w:rFonts w:ascii="Calibri" w:hAnsi="Calibri" w:cs="Calibri"/>
          <w:sz w:val="22"/>
          <w:szCs w:val="22"/>
        </w:rPr>
        <w:t>......202</w:t>
      </w:r>
      <w:r w:rsidR="00E64A86">
        <w:rPr>
          <w:rFonts w:ascii="Calibri" w:hAnsi="Calibri" w:cs="Calibri"/>
          <w:sz w:val="22"/>
          <w:szCs w:val="22"/>
        </w:rPr>
        <w:t>6</w:t>
      </w:r>
      <w:r w:rsidR="00D25CF4">
        <w:rPr>
          <w:rFonts w:ascii="Calibri" w:hAnsi="Calibri" w:cs="Calibri"/>
          <w:sz w:val="22"/>
          <w:szCs w:val="22"/>
        </w:rPr>
        <w:t> </w:t>
      </w:r>
      <w:r w:rsidRPr="001F7CF1">
        <w:rPr>
          <w:rFonts w:ascii="Calibri" w:hAnsi="Calibri" w:cs="Calibri"/>
          <w:sz w:val="22"/>
          <w:szCs w:val="22"/>
        </w:rPr>
        <w:t xml:space="preserve">r. </w:t>
      </w:r>
    </w:p>
    <w:p w14:paraId="2F94674F" w14:textId="77777777" w:rsidR="00D614D2" w:rsidRPr="001F7CF1" w:rsidRDefault="00D614D2" w:rsidP="00BA589E">
      <w:pPr>
        <w:jc w:val="both"/>
        <w:rPr>
          <w:rFonts w:ascii="Calibri" w:hAnsi="Calibri" w:cs="Calibri"/>
          <w:b/>
          <w:bCs/>
          <w:sz w:val="22"/>
          <w:szCs w:val="22"/>
        </w:rPr>
      </w:pPr>
    </w:p>
    <w:p w14:paraId="6B4C1EAF" w14:textId="77777777" w:rsidR="00D614D2" w:rsidRPr="001F7CF1" w:rsidRDefault="00D614D2" w:rsidP="00BA589E">
      <w:pPr>
        <w:rPr>
          <w:rFonts w:ascii="Calibri" w:hAnsi="Calibri" w:cs="Calibri"/>
        </w:rPr>
      </w:pPr>
    </w:p>
    <w:p w14:paraId="6242095F"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xml:space="preserve">Dokument składany w postaci elektronicznej opatrzonej kwalifikowanym podpisem elektronicznym </w:t>
      </w:r>
    </w:p>
    <w:p w14:paraId="1A6E6DA3"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bCs/>
          <w:i/>
          <w:sz w:val="14"/>
          <w:szCs w:val="14"/>
          <w:lang w:eastAsia="pl-PL"/>
        </w:rPr>
        <w:t>lub w postaci elektronicznej, opatrzonej podpisem zaufanym lub podpisem osobistym</w:t>
      </w:r>
      <w:r w:rsidRPr="00D25CF4">
        <w:rPr>
          <w:rFonts w:ascii="Calibri" w:eastAsia="Times New Roman" w:hAnsi="Calibri" w:cs="Calibri"/>
          <w:i/>
          <w:sz w:val="14"/>
          <w:szCs w:val="14"/>
          <w:lang w:eastAsia="pl-PL"/>
        </w:rPr>
        <w:t xml:space="preserve"> </w:t>
      </w:r>
    </w:p>
    <w:p w14:paraId="1970BDD0"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podpis  osoby upoważnionej  do reprezentacji Wykonawcy</w:t>
      </w:r>
    </w:p>
    <w:p w14:paraId="152EA5DD" w14:textId="77777777" w:rsidR="00D614D2" w:rsidRPr="001F7CF1" w:rsidRDefault="00D614D2" w:rsidP="00BA589E">
      <w:pPr>
        <w:rPr>
          <w:rFonts w:ascii="Calibri" w:hAnsi="Calibri" w:cs="Calibri"/>
        </w:rPr>
      </w:pPr>
    </w:p>
    <w:p w14:paraId="6BF01DE2" w14:textId="77777777" w:rsidR="00D614D2" w:rsidRPr="001F7CF1" w:rsidRDefault="00D614D2" w:rsidP="00BA589E">
      <w:pPr>
        <w:jc w:val="right"/>
        <w:rPr>
          <w:rFonts w:ascii="Calibri" w:eastAsia="Times New Roman" w:hAnsi="Calibri" w:cs="Calibri"/>
          <w:b/>
        </w:rPr>
      </w:pPr>
      <w:r w:rsidRPr="001F7CF1">
        <w:rPr>
          <w:rFonts w:ascii="Calibri" w:hAnsi="Calibri" w:cs="Calibri"/>
          <w:b/>
          <w:bCs/>
          <w:sz w:val="22"/>
          <w:szCs w:val="22"/>
        </w:rPr>
        <w:br w:type="page"/>
      </w:r>
      <w:r w:rsidRPr="001F7CF1">
        <w:rPr>
          <w:rFonts w:ascii="Calibri" w:hAnsi="Calibri" w:cs="Calibri"/>
          <w:b/>
          <w:bCs/>
          <w:sz w:val="22"/>
          <w:szCs w:val="22"/>
        </w:rPr>
        <w:lastRenderedPageBreak/>
        <w:t>Załącznik nr 5 do OFERTY</w:t>
      </w:r>
    </w:p>
    <w:p w14:paraId="75B759F7" w14:textId="42483C91" w:rsidR="00D614D2" w:rsidRPr="00580AEE" w:rsidRDefault="00D614D2" w:rsidP="00BA589E">
      <w:pPr>
        <w:widowControl/>
        <w:suppressAutoHyphens w:val="0"/>
        <w:autoSpaceDE/>
        <w:rPr>
          <w:rFonts w:ascii="Calibri" w:hAnsi="Calibri" w:cs="Calibri"/>
          <w:bCs/>
        </w:rPr>
      </w:pPr>
      <w:r w:rsidRPr="00580AEE">
        <w:rPr>
          <w:rFonts w:ascii="Calibri" w:eastAsia="Times New Roman" w:hAnsi="Calibri" w:cs="Calibri"/>
          <w:bCs/>
        </w:rPr>
        <w:t>OR.</w:t>
      </w:r>
      <w:r w:rsidR="00E966D3" w:rsidRPr="00580AEE">
        <w:rPr>
          <w:rFonts w:ascii="Calibri" w:eastAsia="Times New Roman" w:hAnsi="Calibri" w:cs="Calibri"/>
          <w:bCs/>
        </w:rPr>
        <w:t> </w:t>
      </w:r>
      <w:r w:rsidRPr="00580AEE">
        <w:rPr>
          <w:rFonts w:ascii="Calibri" w:eastAsia="Times New Roman" w:hAnsi="Calibri" w:cs="Calibri"/>
          <w:bCs/>
        </w:rPr>
        <w:t>27</w:t>
      </w:r>
      <w:r w:rsidR="004676BF" w:rsidRPr="00580AEE">
        <w:rPr>
          <w:rFonts w:ascii="Calibri" w:eastAsia="Times New Roman" w:hAnsi="Calibri" w:cs="Calibri"/>
          <w:bCs/>
        </w:rPr>
        <w:t>2</w:t>
      </w:r>
      <w:r w:rsidR="00936600" w:rsidRPr="00580AEE">
        <w:rPr>
          <w:rFonts w:ascii="Calibri" w:eastAsia="Times New Roman" w:hAnsi="Calibri" w:cs="Calibri"/>
          <w:bCs/>
        </w:rPr>
        <w:t>.</w:t>
      </w:r>
      <w:r w:rsidR="004D6221" w:rsidRPr="00580AEE">
        <w:rPr>
          <w:rFonts w:ascii="Calibri" w:eastAsia="Times New Roman" w:hAnsi="Calibri" w:cs="Calibri"/>
          <w:bCs/>
        </w:rPr>
        <w:t>4</w:t>
      </w:r>
      <w:r w:rsidR="00936600" w:rsidRPr="00580AEE">
        <w:rPr>
          <w:rFonts w:ascii="Calibri" w:eastAsia="Times New Roman" w:hAnsi="Calibri" w:cs="Calibri"/>
          <w:bCs/>
        </w:rPr>
        <w:t>.</w:t>
      </w:r>
      <w:r w:rsidRPr="00580AEE">
        <w:rPr>
          <w:rFonts w:ascii="Calibri" w:eastAsia="Times New Roman" w:hAnsi="Calibri" w:cs="Calibri"/>
          <w:bCs/>
        </w:rPr>
        <w:t>202</w:t>
      </w:r>
      <w:r w:rsidR="004D6221" w:rsidRPr="00580AEE">
        <w:rPr>
          <w:rFonts w:ascii="Calibri" w:eastAsia="Times New Roman" w:hAnsi="Calibri" w:cs="Calibri"/>
          <w:bCs/>
        </w:rPr>
        <w:t>6</w:t>
      </w:r>
    </w:p>
    <w:p w14:paraId="1603441B" w14:textId="77777777" w:rsidR="00D614D2" w:rsidRPr="001F7CF1" w:rsidRDefault="00D614D2" w:rsidP="00BA589E">
      <w:pPr>
        <w:rPr>
          <w:rFonts w:ascii="Calibri" w:hAnsi="Calibri" w:cs="Calibri"/>
          <w:b/>
          <w:bCs/>
        </w:rPr>
      </w:pPr>
    </w:p>
    <w:p w14:paraId="16587E87" w14:textId="77777777" w:rsidR="00D614D2" w:rsidRPr="001F7CF1" w:rsidRDefault="00D614D2" w:rsidP="00BA589E">
      <w:pPr>
        <w:rPr>
          <w:rFonts w:ascii="Calibri" w:hAnsi="Calibri" w:cs="Calibri"/>
          <w:b/>
          <w:bCs/>
        </w:rPr>
      </w:pPr>
    </w:p>
    <w:p w14:paraId="5BFAB5CB" w14:textId="77777777" w:rsidR="00D614D2" w:rsidRPr="001F7CF1" w:rsidRDefault="00D614D2" w:rsidP="00BA589E">
      <w:pPr>
        <w:rPr>
          <w:rFonts w:ascii="Calibri" w:hAnsi="Calibri" w:cs="Calibri"/>
          <w:b/>
          <w:bCs/>
        </w:rPr>
      </w:pPr>
    </w:p>
    <w:p w14:paraId="3C1D01CA" w14:textId="77777777" w:rsidR="00D614D2" w:rsidRPr="001F7CF1" w:rsidRDefault="00D614D2" w:rsidP="00D25CF4">
      <w:pPr>
        <w:ind w:right="6378"/>
        <w:jc w:val="center"/>
        <w:rPr>
          <w:rFonts w:ascii="Calibri" w:hAnsi="Calibri" w:cs="Calibri"/>
          <w:sz w:val="22"/>
          <w:szCs w:val="22"/>
        </w:rPr>
      </w:pPr>
      <w:r w:rsidRPr="001F7CF1">
        <w:rPr>
          <w:rFonts w:ascii="Calibri" w:hAnsi="Calibri" w:cs="Calibri"/>
          <w:sz w:val="22"/>
          <w:szCs w:val="22"/>
        </w:rPr>
        <w:t>................................................</w:t>
      </w:r>
    </w:p>
    <w:p w14:paraId="3CCAFDA5" w14:textId="76B96E57" w:rsidR="00D614D2" w:rsidRDefault="00D614D2" w:rsidP="00D25CF4">
      <w:pPr>
        <w:ind w:right="6378"/>
        <w:jc w:val="center"/>
        <w:rPr>
          <w:rFonts w:ascii="Calibri" w:hAnsi="Calibri" w:cs="Calibri"/>
          <w:sz w:val="22"/>
          <w:szCs w:val="22"/>
        </w:rPr>
      </w:pPr>
      <w:r w:rsidRPr="001F7CF1">
        <w:rPr>
          <w:rFonts w:ascii="Calibri" w:hAnsi="Calibri" w:cs="Calibri"/>
          <w:sz w:val="22"/>
          <w:szCs w:val="22"/>
        </w:rPr>
        <w:t>(pieczęć Wykonawcy)</w:t>
      </w:r>
    </w:p>
    <w:p w14:paraId="68249E0C" w14:textId="77777777" w:rsidR="00D25CF4" w:rsidRPr="001F7CF1" w:rsidRDefault="00D25CF4" w:rsidP="00BA589E">
      <w:pPr>
        <w:jc w:val="both"/>
        <w:rPr>
          <w:rFonts w:ascii="Calibri" w:hAnsi="Calibri" w:cs="Calibri"/>
          <w:b/>
          <w:bCs/>
          <w:sz w:val="22"/>
          <w:szCs w:val="22"/>
        </w:rPr>
      </w:pPr>
    </w:p>
    <w:p w14:paraId="52717F8D" w14:textId="77777777" w:rsidR="00D614D2" w:rsidRPr="00D25CF4" w:rsidRDefault="00D614D2" w:rsidP="00BA589E">
      <w:pPr>
        <w:jc w:val="center"/>
        <w:rPr>
          <w:rFonts w:ascii="Calibri" w:hAnsi="Calibri" w:cs="Calibri"/>
          <w:b/>
          <w:sz w:val="28"/>
          <w:szCs w:val="28"/>
          <w:lang w:eastAsia="zh-CN"/>
        </w:rPr>
      </w:pPr>
      <w:r w:rsidRPr="00D25CF4">
        <w:rPr>
          <w:rFonts w:ascii="Calibri" w:hAnsi="Calibri" w:cs="Calibri"/>
          <w:b/>
          <w:sz w:val="28"/>
          <w:szCs w:val="28"/>
          <w:lang w:eastAsia="zh-CN"/>
        </w:rPr>
        <w:t>Oświadczenie Wykonawcy</w:t>
      </w:r>
    </w:p>
    <w:p w14:paraId="6737318A" w14:textId="6AE78F50" w:rsidR="00D614D2" w:rsidRPr="00D25CF4" w:rsidRDefault="00D614D2" w:rsidP="00BA589E">
      <w:pPr>
        <w:jc w:val="center"/>
        <w:rPr>
          <w:rFonts w:ascii="Calibri" w:hAnsi="Calibri" w:cs="Calibri"/>
          <w:b/>
          <w:sz w:val="28"/>
          <w:szCs w:val="28"/>
        </w:rPr>
      </w:pPr>
      <w:r w:rsidRPr="00D25CF4">
        <w:rPr>
          <w:rFonts w:ascii="Calibri" w:hAnsi="Calibri" w:cs="Calibri"/>
          <w:b/>
          <w:sz w:val="28"/>
          <w:szCs w:val="28"/>
        </w:rPr>
        <w:t xml:space="preserve">w zakresie </w:t>
      </w:r>
      <w:hyperlink r:id="rId29" w:anchor="/document/18903829?unitId=art(108)ust(1)pkt(5)&amp;cm=DOCUMENT" w:history="1">
        <w:r w:rsidRPr="00D25CF4">
          <w:rPr>
            <w:rStyle w:val="Hipercze"/>
            <w:rFonts w:ascii="Calibri" w:hAnsi="Calibri" w:cs="Calibri"/>
            <w:b/>
            <w:color w:val="auto"/>
            <w:sz w:val="28"/>
            <w:szCs w:val="28"/>
          </w:rPr>
          <w:t>art.</w:t>
        </w:r>
        <w:r w:rsidR="00D25CF4">
          <w:rPr>
            <w:rStyle w:val="Hipercze"/>
            <w:rFonts w:ascii="Calibri" w:hAnsi="Calibri" w:cs="Calibri"/>
            <w:b/>
            <w:color w:val="auto"/>
            <w:sz w:val="28"/>
            <w:szCs w:val="28"/>
          </w:rPr>
          <w:t> </w:t>
        </w:r>
        <w:r w:rsidRPr="00D25CF4">
          <w:rPr>
            <w:rStyle w:val="Hipercze"/>
            <w:rFonts w:ascii="Calibri" w:hAnsi="Calibri" w:cs="Calibri"/>
            <w:b/>
            <w:color w:val="auto"/>
            <w:sz w:val="28"/>
            <w:szCs w:val="28"/>
          </w:rPr>
          <w:t>108 ust.</w:t>
        </w:r>
        <w:r w:rsidR="00D25CF4">
          <w:rPr>
            <w:rStyle w:val="Hipercze"/>
            <w:rFonts w:ascii="Calibri" w:hAnsi="Calibri" w:cs="Calibri"/>
            <w:b/>
            <w:color w:val="auto"/>
            <w:sz w:val="28"/>
            <w:szCs w:val="28"/>
          </w:rPr>
          <w:t> </w:t>
        </w:r>
        <w:r w:rsidRPr="00D25CF4">
          <w:rPr>
            <w:rStyle w:val="Hipercze"/>
            <w:rFonts w:ascii="Calibri" w:hAnsi="Calibri" w:cs="Calibri"/>
            <w:b/>
            <w:color w:val="auto"/>
            <w:sz w:val="28"/>
            <w:szCs w:val="28"/>
          </w:rPr>
          <w:t>1 pkt</w:t>
        </w:r>
        <w:r w:rsidR="00D25CF4">
          <w:rPr>
            <w:rStyle w:val="Hipercze"/>
            <w:rFonts w:ascii="Calibri" w:hAnsi="Calibri" w:cs="Calibri"/>
            <w:b/>
            <w:color w:val="auto"/>
            <w:sz w:val="28"/>
            <w:szCs w:val="28"/>
          </w:rPr>
          <w:t> </w:t>
        </w:r>
        <w:r w:rsidRPr="00D25CF4">
          <w:rPr>
            <w:rStyle w:val="Hipercze"/>
            <w:rFonts w:ascii="Calibri" w:hAnsi="Calibri" w:cs="Calibri"/>
            <w:b/>
            <w:color w:val="auto"/>
            <w:sz w:val="28"/>
            <w:szCs w:val="28"/>
          </w:rPr>
          <w:t>5</w:t>
        </w:r>
      </w:hyperlink>
      <w:r w:rsidRPr="00D25CF4">
        <w:rPr>
          <w:rFonts w:ascii="Calibri" w:hAnsi="Calibri" w:cs="Calibri"/>
          <w:b/>
          <w:sz w:val="28"/>
          <w:szCs w:val="28"/>
        </w:rPr>
        <w:t xml:space="preserve"> ustawy PZP</w:t>
      </w:r>
    </w:p>
    <w:p w14:paraId="4B747BDC" w14:textId="77777777" w:rsidR="00D614D2" w:rsidRPr="001F7CF1" w:rsidRDefault="00D614D2" w:rsidP="00BA589E">
      <w:pPr>
        <w:jc w:val="center"/>
        <w:rPr>
          <w:rFonts w:ascii="Calibri" w:hAnsi="Calibri" w:cs="Calibri"/>
          <w:b/>
          <w:sz w:val="22"/>
          <w:szCs w:val="22"/>
          <w:lang w:eastAsia="zh-CN"/>
        </w:rPr>
      </w:pPr>
    </w:p>
    <w:p w14:paraId="4EC08302" w14:textId="76F78F5F" w:rsidR="00D614D2" w:rsidRPr="00D25CF4" w:rsidRDefault="00D614D2" w:rsidP="00D25CF4">
      <w:pPr>
        <w:jc w:val="both"/>
        <w:rPr>
          <w:rFonts w:ascii="Calibri" w:eastAsia="Times New Roman" w:hAnsi="Calibri" w:cs="Calibri"/>
          <w:b/>
          <w:bCs/>
          <w:sz w:val="22"/>
          <w:szCs w:val="22"/>
          <w:lang w:eastAsia="zh-CN"/>
        </w:rPr>
      </w:pPr>
      <w:r w:rsidRPr="001F7CF1">
        <w:rPr>
          <w:rFonts w:ascii="Calibri" w:hAnsi="Calibri" w:cs="Calibri"/>
          <w:sz w:val="22"/>
          <w:szCs w:val="22"/>
        </w:rPr>
        <w:t xml:space="preserve">Przystępując do postępowania </w:t>
      </w:r>
      <w:r w:rsidRPr="001F7CF1">
        <w:rPr>
          <w:rFonts w:ascii="Calibri" w:eastAsia="Times New Roman" w:hAnsi="Calibri" w:cs="Calibri"/>
          <w:sz w:val="22"/>
          <w:szCs w:val="22"/>
          <w:lang w:eastAsia="zh-CN"/>
        </w:rPr>
        <w:t xml:space="preserve">o udzielenie zamówienia publicznego w trybie podstawowym </w:t>
      </w:r>
      <w:r w:rsidR="00207802">
        <w:rPr>
          <w:rFonts w:ascii="Calibri" w:eastAsia="Times New Roman" w:hAnsi="Calibri" w:cs="Calibri"/>
          <w:sz w:val="22"/>
          <w:szCs w:val="22"/>
          <w:lang w:eastAsia="zh-CN"/>
        </w:rPr>
        <w:br/>
      </w:r>
      <w:r w:rsidRPr="001F7CF1">
        <w:rPr>
          <w:rFonts w:ascii="Calibri" w:eastAsia="Times New Roman" w:hAnsi="Calibri" w:cs="Calibri"/>
          <w:sz w:val="22"/>
          <w:szCs w:val="22"/>
          <w:lang w:eastAsia="zh-CN"/>
        </w:rPr>
        <w:t>na</w:t>
      </w:r>
      <w:r w:rsidRPr="001F7CF1">
        <w:rPr>
          <w:rFonts w:ascii="Calibri" w:eastAsia="Times New Roman" w:hAnsi="Calibri" w:cs="Calibri"/>
          <w:b/>
          <w:sz w:val="22"/>
          <w:szCs w:val="22"/>
          <w:lang w:eastAsia="zh-CN"/>
        </w:rPr>
        <w:t xml:space="preserve"> </w:t>
      </w:r>
      <w:r w:rsidR="00190BAC" w:rsidRPr="00D25CF4">
        <w:rPr>
          <w:rFonts w:ascii="Calibri" w:eastAsia="Times New Roman" w:hAnsi="Calibri" w:cs="Calibri"/>
          <w:b/>
          <w:sz w:val="22"/>
          <w:szCs w:val="22"/>
          <w:lang w:eastAsia="zh-CN"/>
        </w:rPr>
        <w:t>„</w:t>
      </w:r>
      <w:r w:rsidR="00E64A86" w:rsidRPr="002B2FAF">
        <w:rPr>
          <w:rFonts w:ascii="Calibri" w:eastAsia="Times New Roman" w:hAnsi="Calibri" w:cs="Calibri"/>
          <w:b/>
          <w:bCs/>
          <w:iCs/>
          <w:sz w:val="22"/>
          <w:szCs w:val="22"/>
          <w:lang w:eastAsia="zh-CN"/>
        </w:rPr>
        <w:t xml:space="preserve">Dostawę </w:t>
      </w:r>
      <w:r w:rsidR="00E64A86">
        <w:rPr>
          <w:rFonts w:ascii="Calibri" w:eastAsia="Times New Roman" w:hAnsi="Calibri" w:cs="Calibri"/>
          <w:b/>
          <w:bCs/>
          <w:iCs/>
          <w:sz w:val="22"/>
          <w:szCs w:val="22"/>
          <w:lang w:eastAsia="zh-CN"/>
        </w:rPr>
        <w:t>mobilnego agregatu prądotwórczego na potrzeby magazynu zasobów ochrony ludności i obrony cywilnej Powiatu Pułtuskiego</w:t>
      </w:r>
      <w:r w:rsidR="00190BAC" w:rsidRPr="00D25CF4">
        <w:rPr>
          <w:rFonts w:ascii="Calibri" w:eastAsia="Times New Roman" w:hAnsi="Calibri" w:cs="Calibri"/>
          <w:b/>
          <w:sz w:val="22"/>
          <w:szCs w:val="22"/>
          <w:lang w:eastAsia="zh-CN"/>
        </w:rPr>
        <w:t>”</w:t>
      </w:r>
      <w:r w:rsidRPr="00E64A86">
        <w:rPr>
          <w:rFonts w:ascii="Calibri" w:eastAsia="Times New Roman" w:hAnsi="Calibri" w:cs="Calibri"/>
          <w:bCs/>
          <w:sz w:val="22"/>
          <w:szCs w:val="22"/>
          <w:lang w:eastAsia="zh-CN"/>
        </w:rPr>
        <w:t>,</w:t>
      </w:r>
      <w:r w:rsidRPr="00D25CF4">
        <w:rPr>
          <w:rFonts w:ascii="Calibri" w:eastAsia="Times New Roman" w:hAnsi="Calibri" w:cs="Calibri"/>
          <w:b/>
          <w:sz w:val="22"/>
          <w:szCs w:val="22"/>
          <w:lang w:eastAsia="zh-CN"/>
        </w:rPr>
        <w:t xml:space="preserve"> </w:t>
      </w:r>
      <w:r w:rsidRPr="00D25CF4">
        <w:rPr>
          <w:rFonts w:ascii="Calibri" w:eastAsia="Times New Roman" w:hAnsi="Calibri" w:cs="Calibri"/>
          <w:bCs/>
          <w:sz w:val="22"/>
          <w:szCs w:val="22"/>
          <w:lang w:eastAsia="zh-CN"/>
        </w:rPr>
        <w:t xml:space="preserve">prowadzonym przez Powiat Pułtuski, jednostka organizacyjna: Starostwo Powiatowe w Pułtusku </w:t>
      </w:r>
      <w:r w:rsidRPr="00D25CF4">
        <w:rPr>
          <w:rFonts w:ascii="Calibri" w:hAnsi="Calibri" w:cs="Calibri"/>
          <w:bCs/>
          <w:sz w:val="22"/>
          <w:szCs w:val="22"/>
        </w:rPr>
        <w:t xml:space="preserve">oświadczam, że nie należę </w:t>
      </w:r>
      <w:r w:rsidRPr="00D25CF4">
        <w:rPr>
          <w:rFonts w:ascii="Calibri" w:hAnsi="Calibri" w:cs="Calibri"/>
          <w:sz w:val="22"/>
          <w:szCs w:val="22"/>
        </w:rPr>
        <w:t xml:space="preserve">do tej samej grupy kapitałowej w rozumieniu </w:t>
      </w:r>
      <w:hyperlink r:id="rId30" w:anchor="/document/17337528?cm=DOCUMENT" w:history="1">
        <w:r w:rsidRPr="00D25CF4">
          <w:rPr>
            <w:rStyle w:val="Hipercze"/>
            <w:rFonts w:ascii="Calibri" w:hAnsi="Calibri" w:cs="Calibri"/>
            <w:color w:val="auto"/>
            <w:sz w:val="22"/>
            <w:szCs w:val="22"/>
          </w:rPr>
          <w:t>ustawy</w:t>
        </w:r>
      </w:hyperlink>
      <w:r w:rsidRPr="00D25CF4">
        <w:rPr>
          <w:rFonts w:ascii="Calibri" w:hAnsi="Calibri" w:cs="Calibri"/>
          <w:sz w:val="22"/>
          <w:szCs w:val="22"/>
        </w:rPr>
        <w:t xml:space="preserve"> z</w:t>
      </w:r>
      <w:r w:rsidR="00D25CF4">
        <w:rPr>
          <w:rFonts w:ascii="Calibri" w:hAnsi="Calibri" w:cs="Calibri"/>
          <w:sz w:val="22"/>
          <w:szCs w:val="22"/>
        </w:rPr>
        <w:t> </w:t>
      </w:r>
      <w:r w:rsidRPr="00D25CF4">
        <w:rPr>
          <w:rFonts w:ascii="Calibri" w:hAnsi="Calibri" w:cs="Calibri"/>
          <w:sz w:val="22"/>
          <w:szCs w:val="22"/>
        </w:rPr>
        <w:t>dnia 16 lutego 2007 r. o ochronie konkurencji i konsumentów, z</w:t>
      </w:r>
      <w:r w:rsidR="0096472C">
        <w:rPr>
          <w:rFonts w:ascii="Calibri" w:hAnsi="Calibri" w:cs="Calibri"/>
          <w:sz w:val="22"/>
          <w:szCs w:val="22"/>
        </w:rPr>
        <w:t> </w:t>
      </w:r>
      <w:r w:rsidRPr="00D25CF4">
        <w:rPr>
          <w:rFonts w:ascii="Calibri" w:hAnsi="Calibri" w:cs="Calibri"/>
          <w:sz w:val="22"/>
          <w:szCs w:val="22"/>
        </w:rPr>
        <w:t>innym Wykonawcą, który złożył odrębną ofertę.</w:t>
      </w:r>
    </w:p>
    <w:p w14:paraId="4A6EC6A2" w14:textId="77777777" w:rsidR="00D614D2" w:rsidRPr="001F7CF1" w:rsidRDefault="00D614D2" w:rsidP="00BA589E">
      <w:pPr>
        <w:jc w:val="both"/>
        <w:rPr>
          <w:rFonts w:ascii="Calibri" w:hAnsi="Calibri" w:cs="Calibri"/>
          <w:sz w:val="22"/>
          <w:szCs w:val="22"/>
        </w:rPr>
      </w:pPr>
    </w:p>
    <w:p w14:paraId="16C705B4" w14:textId="77777777" w:rsidR="00D614D2" w:rsidRPr="001F7CF1" w:rsidRDefault="00D614D2" w:rsidP="00BA589E">
      <w:pPr>
        <w:jc w:val="right"/>
        <w:rPr>
          <w:rFonts w:ascii="Calibri" w:hAnsi="Calibri" w:cs="Calibri"/>
          <w:sz w:val="22"/>
          <w:szCs w:val="22"/>
        </w:rPr>
      </w:pPr>
    </w:p>
    <w:p w14:paraId="6C327D7D" w14:textId="03FE193B" w:rsidR="00D614D2" w:rsidRPr="001F7CF1" w:rsidRDefault="00D614D2" w:rsidP="00BA589E">
      <w:pPr>
        <w:rPr>
          <w:rFonts w:ascii="Calibri" w:hAnsi="Calibri" w:cs="Calibri"/>
          <w:sz w:val="22"/>
          <w:szCs w:val="22"/>
        </w:rPr>
      </w:pPr>
      <w:r w:rsidRPr="001F7CF1">
        <w:rPr>
          <w:rFonts w:ascii="Calibri" w:hAnsi="Calibri" w:cs="Calibri"/>
          <w:sz w:val="22"/>
          <w:szCs w:val="22"/>
        </w:rPr>
        <w:t>........................... dnia</w:t>
      </w:r>
      <w:r w:rsidR="00D25CF4">
        <w:rPr>
          <w:rFonts w:ascii="Calibri" w:hAnsi="Calibri" w:cs="Calibri"/>
          <w:sz w:val="22"/>
          <w:szCs w:val="22"/>
        </w:rPr>
        <w:t xml:space="preserve"> ……</w:t>
      </w:r>
      <w:r w:rsidRPr="001F7CF1">
        <w:rPr>
          <w:rFonts w:ascii="Calibri" w:hAnsi="Calibri" w:cs="Calibri"/>
          <w:sz w:val="22"/>
          <w:szCs w:val="22"/>
        </w:rPr>
        <w:t>............202</w:t>
      </w:r>
      <w:r w:rsidR="00E64A86">
        <w:rPr>
          <w:rFonts w:ascii="Calibri" w:hAnsi="Calibri" w:cs="Calibri"/>
          <w:sz w:val="22"/>
          <w:szCs w:val="22"/>
        </w:rPr>
        <w:t>6</w:t>
      </w:r>
      <w:r w:rsidR="00D25CF4">
        <w:rPr>
          <w:rFonts w:ascii="Calibri" w:hAnsi="Calibri" w:cs="Calibri"/>
          <w:sz w:val="22"/>
          <w:szCs w:val="22"/>
        </w:rPr>
        <w:t> </w:t>
      </w:r>
      <w:r w:rsidRPr="001F7CF1">
        <w:rPr>
          <w:rFonts w:ascii="Calibri" w:hAnsi="Calibri" w:cs="Calibri"/>
          <w:sz w:val="22"/>
          <w:szCs w:val="22"/>
        </w:rPr>
        <w:t>r.</w:t>
      </w:r>
    </w:p>
    <w:p w14:paraId="68051FF7" w14:textId="77777777" w:rsidR="00D614D2" w:rsidRPr="001F7CF1" w:rsidRDefault="00D614D2" w:rsidP="00BA589E">
      <w:pPr>
        <w:rPr>
          <w:rFonts w:ascii="Calibri" w:hAnsi="Calibri" w:cs="Calibri"/>
          <w:sz w:val="22"/>
          <w:szCs w:val="22"/>
        </w:rPr>
      </w:pPr>
    </w:p>
    <w:p w14:paraId="27A834CD"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xml:space="preserve">Dokument składany w postaci elektronicznej opatrzonej kwalifikowanym podpisem elektronicznym </w:t>
      </w:r>
    </w:p>
    <w:p w14:paraId="7AFE6FCA"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bCs/>
          <w:i/>
          <w:sz w:val="14"/>
          <w:szCs w:val="14"/>
          <w:lang w:eastAsia="pl-PL"/>
        </w:rPr>
        <w:t>lub w postaci elektronicznej, opatrzonej podpisem zaufanym lub podpisem osobistym</w:t>
      </w:r>
      <w:r w:rsidRPr="00D25CF4">
        <w:rPr>
          <w:rFonts w:ascii="Calibri" w:eastAsia="Times New Roman" w:hAnsi="Calibri" w:cs="Calibri"/>
          <w:i/>
          <w:sz w:val="14"/>
          <w:szCs w:val="14"/>
          <w:lang w:eastAsia="pl-PL"/>
        </w:rPr>
        <w:t xml:space="preserve"> </w:t>
      </w:r>
    </w:p>
    <w:p w14:paraId="0E1397FD"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podpis  osoby upoważnionej  do reprezentacji Wykonawcy</w:t>
      </w:r>
    </w:p>
    <w:p w14:paraId="20BA8547" w14:textId="77777777" w:rsidR="00D614D2" w:rsidRPr="001F7CF1" w:rsidRDefault="00D614D2" w:rsidP="00BA589E">
      <w:pPr>
        <w:jc w:val="both"/>
        <w:rPr>
          <w:rFonts w:ascii="Calibri" w:hAnsi="Calibri" w:cs="Calibri"/>
          <w:sz w:val="22"/>
          <w:szCs w:val="22"/>
        </w:rPr>
      </w:pPr>
    </w:p>
    <w:p w14:paraId="2E97A965" w14:textId="77777777" w:rsidR="00D614D2" w:rsidRPr="001F7CF1" w:rsidRDefault="00D614D2" w:rsidP="00D25CF4">
      <w:pPr>
        <w:rPr>
          <w:rFonts w:ascii="Calibri" w:hAnsi="Calibri" w:cs="Calibri"/>
          <w:b/>
          <w:sz w:val="22"/>
          <w:szCs w:val="22"/>
          <w:lang w:eastAsia="zh-CN"/>
        </w:rPr>
      </w:pPr>
    </w:p>
    <w:p w14:paraId="0B4A4ECD" w14:textId="707BEB4B" w:rsidR="00D614D2" w:rsidRPr="00D25CF4" w:rsidRDefault="00D614D2" w:rsidP="00D25CF4">
      <w:pPr>
        <w:jc w:val="both"/>
        <w:rPr>
          <w:rFonts w:ascii="Calibri" w:eastAsia="Times New Roman" w:hAnsi="Calibri"/>
          <w:b/>
          <w:bCs/>
          <w:sz w:val="22"/>
          <w:szCs w:val="22"/>
          <w:lang w:eastAsia="zh-CN"/>
        </w:rPr>
      </w:pPr>
      <w:r w:rsidRPr="00D25CF4">
        <w:rPr>
          <w:rFonts w:ascii="Calibri" w:hAnsi="Calibri" w:cs="Calibri"/>
          <w:sz w:val="22"/>
          <w:szCs w:val="22"/>
        </w:rPr>
        <w:t xml:space="preserve">Przystępując do postępowania </w:t>
      </w:r>
      <w:r w:rsidRPr="00D25CF4">
        <w:rPr>
          <w:rFonts w:ascii="Calibri" w:eastAsia="Times New Roman" w:hAnsi="Calibri" w:cs="Calibri"/>
          <w:sz w:val="22"/>
          <w:szCs w:val="22"/>
          <w:lang w:eastAsia="zh-CN"/>
        </w:rPr>
        <w:t xml:space="preserve">o udzielenie zamówienia publicznego w trybie podstawowym </w:t>
      </w:r>
      <w:r w:rsidR="00207802">
        <w:rPr>
          <w:rFonts w:ascii="Calibri" w:eastAsia="Times New Roman" w:hAnsi="Calibri" w:cs="Calibri"/>
          <w:sz w:val="22"/>
          <w:szCs w:val="22"/>
          <w:lang w:eastAsia="zh-CN"/>
        </w:rPr>
        <w:br/>
      </w:r>
      <w:r w:rsidRPr="00D25CF4">
        <w:rPr>
          <w:rFonts w:ascii="Calibri" w:eastAsia="Times New Roman" w:hAnsi="Calibri" w:cs="Calibri"/>
          <w:sz w:val="22"/>
          <w:szCs w:val="22"/>
          <w:lang w:eastAsia="zh-CN"/>
        </w:rPr>
        <w:t>na</w:t>
      </w:r>
      <w:r w:rsidRPr="00D25CF4">
        <w:rPr>
          <w:rFonts w:ascii="Calibri" w:eastAsia="Times New Roman" w:hAnsi="Calibri" w:cs="Calibri"/>
          <w:b/>
          <w:sz w:val="22"/>
          <w:szCs w:val="22"/>
          <w:lang w:eastAsia="zh-CN"/>
        </w:rPr>
        <w:t xml:space="preserve"> </w:t>
      </w:r>
      <w:r w:rsidR="00190BAC" w:rsidRPr="00D25CF4">
        <w:rPr>
          <w:rFonts w:ascii="Calibri" w:eastAsia="Times New Roman" w:hAnsi="Calibri" w:cs="Calibri"/>
          <w:b/>
          <w:sz w:val="22"/>
          <w:szCs w:val="22"/>
          <w:lang w:eastAsia="zh-CN"/>
        </w:rPr>
        <w:t>„</w:t>
      </w:r>
      <w:r w:rsidR="00E64A86" w:rsidRPr="002B2FAF">
        <w:rPr>
          <w:rFonts w:ascii="Calibri" w:eastAsia="Times New Roman" w:hAnsi="Calibri" w:cs="Calibri"/>
          <w:b/>
          <w:bCs/>
          <w:iCs/>
          <w:sz w:val="22"/>
          <w:szCs w:val="22"/>
          <w:lang w:eastAsia="zh-CN"/>
        </w:rPr>
        <w:t xml:space="preserve">Dostawę </w:t>
      </w:r>
      <w:r w:rsidR="00E64A86">
        <w:rPr>
          <w:rFonts w:ascii="Calibri" w:eastAsia="Times New Roman" w:hAnsi="Calibri" w:cs="Calibri"/>
          <w:b/>
          <w:bCs/>
          <w:iCs/>
          <w:sz w:val="22"/>
          <w:szCs w:val="22"/>
          <w:lang w:eastAsia="zh-CN"/>
        </w:rPr>
        <w:t>mobilnego agregatu prądotwórczego na potrzeby magazynu zasobów ochrony ludności i obrony cywilnej Powiatu Pułtuskiego</w:t>
      </w:r>
      <w:r w:rsidR="00190BAC" w:rsidRPr="00D25CF4">
        <w:rPr>
          <w:rFonts w:ascii="Calibri" w:eastAsia="Times New Roman" w:hAnsi="Calibri" w:cs="Calibri"/>
          <w:b/>
          <w:sz w:val="22"/>
          <w:szCs w:val="22"/>
          <w:lang w:eastAsia="zh-CN"/>
        </w:rPr>
        <w:t>”</w:t>
      </w:r>
      <w:r w:rsidRPr="00D25CF4">
        <w:rPr>
          <w:rFonts w:ascii="Calibri" w:eastAsia="Times New Roman" w:hAnsi="Calibri"/>
          <w:b/>
          <w:sz w:val="22"/>
          <w:szCs w:val="22"/>
          <w:lang w:eastAsia="zh-CN"/>
        </w:rPr>
        <w:t>,</w:t>
      </w:r>
      <w:r w:rsidRPr="00D25CF4">
        <w:rPr>
          <w:rFonts w:ascii="Calibri" w:hAnsi="Calibri" w:cs="Calibri"/>
          <w:b/>
          <w:i/>
          <w:sz w:val="22"/>
          <w:szCs w:val="22"/>
        </w:rPr>
        <w:t xml:space="preserve"> </w:t>
      </w:r>
      <w:r w:rsidRPr="00D25CF4">
        <w:rPr>
          <w:rFonts w:ascii="Calibri" w:eastAsia="Times New Roman" w:hAnsi="Calibri" w:cs="Calibri"/>
          <w:bCs/>
          <w:sz w:val="22"/>
          <w:szCs w:val="22"/>
          <w:lang w:eastAsia="zh-CN"/>
        </w:rPr>
        <w:t xml:space="preserve">prowadzonym przez Powiat Pułtuski, jednostka organizacyjna: Starostwo Powiatowe w Pułtusku </w:t>
      </w:r>
      <w:r w:rsidRPr="00D25CF4">
        <w:rPr>
          <w:rFonts w:ascii="Calibri" w:hAnsi="Calibri" w:cs="Calibri"/>
          <w:bCs/>
          <w:sz w:val="22"/>
          <w:szCs w:val="22"/>
        </w:rPr>
        <w:t xml:space="preserve">oświadczam, że </w:t>
      </w:r>
      <w:r w:rsidRPr="00D25CF4">
        <w:rPr>
          <w:rFonts w:ascii="Calibri" w:hAnsi="Calibri" w:cs="Calibri"/>
          <w:sz w:val="22"/>
          <w:szCs w:val="22"/>
        </w:rPr>
        <w:t>przynależę do tej samej grupy kapitałowej z innym Wykonawcą, który złożył odrębną ofertę.</w:t>
      </w:r>
    </w:p>
    <w:p w14:paraId="3CBDD069" w14:textId="3B9E022F" w:rsidR="00D614D2" w:rsidRPr="001F7CF1" w:rsidRDefault="00D614D2" w:rsidP="00D25CF4">
      <w:pPr>
        <w:jc w:val="both"/>
        <w:rPr>
          <w:rFonts w:ascii="Calibri" w:hAnsi="Calibri" w:cs="Calibri"/>
          <w:sz w:val="22"/>
          <w:szCs w:val="22"/>
        </w:rPr>
      </w:pPr>
      <w:r w:rsidRPr="001F7CF1">
        <w:rPr>
          <w:rFonts w:ascii="Calibri" w:hAnsi="Calibri" w:cs="Calibri"/>
          <w:sz w:val="22"/>
          <w:szCs w:val="22"/>
        </w:rPr>
        <w:t>W załączeniu przedkładam dokument</w:t>
      </w:r>
      <w:r w:rsidR="00D25CF4">
        <w:rPr>
          <w:rFonts w:ascii="Calibri" w:hAnsi="Calibri" w:cs="Calibri"/>
          <w:sz w:val="22"/>
          <w:szCs w:val="22"/>
        </w:rPr>
        <w:t xml:space="preserve"> </w:t>
      </w:r>
      <w:r w:rsidRPr="001F7CF1">
        <w:rPr>
          <w:rFonts w:ascii="Calibri" w:hAnsi="Calibri" w:cs="Calibri"/>
          <w:sz w:val="22"/>
          <w:szCs w:val="22"/>
        </w:rPr>
        <w:t>/</w:t>
      </w:r>
      <w:r w:rsidR="00D25CF4">
        <w:rPr>
          <w:rFonts w:ascii="Calibri" w:hAnsi="Calibri" w:cs="Calibri"/>
          <w:sz w:val="22"/>
          <w:szCs w:val="22"/>
        </w:rPr>
        <w:t xml:space="preserve"> </w:t>
      </w:r>
      <w:r w:rsidRPr="001F7CF1">
        <w:rPr>
          <w:rFonts w:ascii="Calibri" w:hAnsi="Calibri" w:cs="Calibri"/>
          <w:sz w:val="22"/>
          <w:szCs w:val="22"/>
        </w:rPr>
        <w:t xml:space="preserve">informacje potwierdzające przygotowanie oferty, niezależnie od innego Wykonawcy należącego do tej samej grupy kapitałowej. </w:t>
      </w:r>
    </w:p>
    <w:p w14:paraId="58F11FFD" w14:textId="77777777" w:rsidR="00D614D2" w:rsidRPr="001F7CF1" w:rsidRDefault="00D614D2" w:rsidP="00BA589E">
      <w:pPr>
        <w:jc w:val="both"/>
        <w:rPr>
          <w:rFonts w:ascii="Calibri" w:hAnsi="Calibri" w:cs="Calibri"/>
          <w:sz w:val="22"/>
          <w:szCs w:val="22"/>
        </w:rPr>
      </w:pPr>
    </w:p>
    <w:p w14:paraId="35651091" w14:textId="77777777" w:rsidR="00D614D2" w:rsidRPr="001F7CF1" w:rsidRDefault="00D614D2" w:rsidP="00BA589E">
      <w:pPr>
        <w:jc w:val="right"/>
        <w:rPr>
          <w:rFonts w:ascii="Calibri" w:hAnsi="Calibri" w:cs="Calibri"/>
          <w:sz w:val="22"/>
          <w:szCs w:val="22"/>
        </w:rPr>
      </w:pPr>
    </w:p>
    <w:p w14:paraId="0139547C" w14:textId="2CA29219" w:rsidR="00D614D2" w:rsidRPr="001F7CF1" w:rsidRDefault="00D614D2" w:rsidP="00BA589E">
      <w:pPr>
        <w:rPr>
          <w:rFonts w:ascii="Calibri" w:hAnsi="Calibri" w:cs="Calibri"/>
          <w:sz w:val="22"/>
          <w:szCs w:val="22"/>
        </w:rPr>
      </w:pPr>
      <w:r w:rsidRPr="001F7CF1">
        <w:rPr>
          <w:rFonts w:ascii="Calibri" w:hAnsi="Calibri" w:cs="Calibri"/>
          <w:sz w:val="22"/>
          <w:szCs w:val="22"/>
        </w:rPr>
        <w:t>........................... dnia</w:t>
      </w:r>
      <w:r w:rsidR="00D25CF4">
        <w:rPr>
          <w:rFonts w:ascii="Calibri" w:hAnsi="Calibri" w:cs="Calibri"/>
          <w:sz w:val="22"/>
          <w:szCs w:val="22"/>
        </w:rPr>
        <w:t xml:space="preserve"> …….</w:t>
      </w:r>
      <w:r w:rsidRPr="001F7CF1">
        <w:rPr>
          <w:rFonts w:ascii="Calibri" w:hAnsi="Calibri" w:cs="Calibri"/>
          <w:sz w:val="22"/>
          <w:szCs w:val="22"/>
        </w:rPr>
        <w:t>............202</w:t>
      </w:r>
      <w:r w:rsidR="00E64A86">
        <w:rPr>
          <w:rFonts w:ascii="Calibri" w:hAnsi="Calibri" w:cs="Calibri"/>
          <w:sz w:val="22"/>
          <w:szCs w:val="22"/>
        </w:rPr>
        <w:t>6</w:t>
      </w:r>
      <w:r w:rsidR="00D25CF4">
        <w:rPr>
          <w:rFonts w:ascii="Calibri" w:hAnsi="Calibri" w:cs="Calibri"/>
          <w:sz w:val="22"/>
          <w:szCs w:val="22"/>
        </w:rPr>
        <w:t> </w:t>
      </w:r>
      <w:r w:rsidRPr="001F7CF1">
        <w:rPr>
          <w:rFonts w:ascii="Calibri" w:hAnsi="Calibri" w:cs="Calibri"/>
          <w:sz w:val="22"/>
          <w:szCs w:val="22"/>
        </w:rPr>
        <w:t>r.</w:t>
      </w:r>
    </w:p>
    <w:p w14:paraId="0F6AC94E" w14:textId="77777777" w:rsidR="00D614D2" w:rsidRPr="001F7CF1" w:rsidRDefault="00D614D2" w:rsidP="00BA589E">
      <w:pPr>
        <w:rPr>
          <w:rFonts w:ascii="Calibri" w:hAnsi="Calibri" w:cs="Calibri"/>
          <w:sz w:val="22"/>
          <w:szCs w:val="22"/>
        </w:rPr>
      </w:pPr>
    </w:p>
    <w:p w14:paraId="0EB967EB"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xml:space="preserve">Dokument składany w postaci elektronicznej opatrzonej kwalifikowanym podpisem elektronicznym </w:t>
      </w:r>
    </w:p>
    <w:p w14:paraId="79D45249"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bCs/>
          <w:i/>
          <w:sz w:val="14"/>
          <w:szCs w:val="14"/>
          <w:lang w:eastAsia="pl-PL"/>
        </w:rPr>
        <w:t>lub w postaci elektronicznej, opatrzonej podpisem zaufanym lub podpisem osobistym</w:t>
      </w:r>
      <w:r w:rsidRPr="00D25CF4">
        <w:rPr>
          <w:rFonts w:ascii="Calibri" w:eastAsia="Times New Roman" w:hAnsi="Calibri" w:cs="Calibri"/>
          <w:i/>
          <w:sz w:val="14"/>
          <w:szCs w:val="14"/>
          <w:lang w:eastAsia="pl-PL"/>
        </w:rPr>
        <w:t xml:space="preserve"> </w:t>
      </w:r>
    </w:p>
    <w:p w14:paraId="6165ADA5" w14:textId="77777777" w:rsidR="00D614D2" w:rsidRPr="00D25CF4" w:rsidRDefault="00D614D2" w:rsidP="00BA589E">
      <w:pPr>
        <w:ind w:left="3261"/>
        <w:jc w:val="center"/>
        <w:rPr>
          <w:rFonts w:ascii="Calibri" w:eastAsia="Times New Roman" w:hAnsi="Calibri" w:cs="Calibri"/>
          <w:i/>
          <w:sz w:val="14"/>
          <w:szCs w:val="14"/>
          <w:lang w:eastAsia="pl-PL"/>
        </w:rPr>
      </w:pPr>
      <w:r w:rsidRPr="00D25CF4">
        <w:rPr>
          <w:rFonts w:ascii="Calibri" w:eastAsia="Times New Roman" w:hAnsi="Calibri" w:cs="Calibri"/>
          <w:i/>
          <w:sz w:val="14"/>
          <w:szCs w:val="14"/>
          <w:lang w:eastAsia="pl-PL"/>
        </w:rPr>
        <w:t>- podpis  osoby upoważnionej  do reprezentacji Wykonawcy</w:t>
      </w:r>
    </w:p>
    <w:p w14:paraId="14C38390" w14:textId="77777777" w:rsidR="00D614D2" w:rsidRPr="001F7CF1" w:rsidRDefault="00D614D2" w:rsidP="00D25CF4">
      <w:pPr>
        <w:jc w:val="right"/>
        <w:rPr>
          <w:rFonts w:ascii="Calibri" w:eastAsia="Times New Roman" w:hAnsi="Calibri" w:cs="Calibri"/>
          <w:b/>
          <w:sz w:val="22"/>
          <w:szCs w:val="22"/>
          <w:lang w:eastAsia="pl-PL"/>
        </w:rPr>
      </w:pPr>
      <w:r w:rsidRPr="001F7CF1">
        <w:rPr>
          <w:rFonts w:ascii="Calibri" w:hAnsi="Calibri" w:cs="Calibri"/>
          <w:sz w:val="22"/>
          <w:szCs w:val="22"/>
        </w:rPr>
        <w:br w:type="page"/>
      </w:r>
      <w:r w:rsidRPr="001F7CF1">
        <w:rPr>
          <w:rFonts w:ascii="Calibri" w:eastAsia="Times New Roman" w:hAnsi="Calibri" w:cs="Calibri"/>
          <w:b/>
          <w:sz w:val="22"/>
          <w:szCs w:val="22"/>
          <w:lang w:eastAsia="pl-PL"/>
        </w:rPr>
        <w:lastRenderedPageBreak/>
        <w:t>Załącznik Nr 2 do SWZ</w:t>
      </w:r>
    </w:p>
    <w:p w14:paraId="2B9ADF04" w14:textId="6C6C9A87" w:rsidR="00D614D2" w:rsidRDefault="00D614D2" w:rsidP="00D25CF4">
      <w:pPr>
        <w:rPr>
          <w:rFonts w:ascii="Calibri" w:hAnsi="Calibri" w:cs="Calibri"/>
          <w:sz w:val="22"/>
          <w:szCs w:val="22"/>
        </w:rPr>
      </w:pPr>
      <w:r w:rsidRPr="001529A3">
        <w:rPr>
          <w:rFonts w:ascii="Calibri" w:hAnsi="Calibri" w:cs="Calibri"/>
          <w:sz w:val="22"/>
          <w:szCs w:val="22"/>
        </w:rPr>
        <w:t>OR.</w:t>
      </w:r>
      <w:r w:rsidR="00E966D3" w:rsidRPr="001529A3">
        <w:rPr>
          <w:rFonts w:ascii="Calibri" w:hAnsi="Calibri" w:cs="Calibri"/>
          <w:sz w:val="22"/>
          <w:szCs w:val="22"/>
        </w:rPr>
        <w:t> </w:t>
      </w:r>
      <w:r w:rsidRPr="001529A3">
        <w:rPr>
          <w:rFonts w:ascii="Calibri" w:hAnsi="Calibri" w:cs="Calibri"/>
          <w:sz w:val="22"/>
          <w:szCs w:val="22"/>
        </w:rPr>
        <w:t>272</w:t>
      </w:r>
      <w:r w:rsidR="00936600" w:rsidRPr="001529A3">
        <w:rPr>
          <w:rFonts w:ascii="Calibri" w:hAnsi="Calibri" w:cs="Calibri"/>
          <w:sz w:val="22"/>
          <w:szCs w:val="22"/>
        </w:rPr>
        <w:t>.</w:t>
      </w:r>
      <w:r w:rsidR="004D6221">
        <w:rPr>
          <w:rFonts w:ascii="Calibri" w:hAnsi="Calibri" w:cs="Calibri"/>
          <w:sz w:val="22"/>
          <w:szCs w:val="22"/>
        </w:rPr>
        <w:t>4</w:t>
      </w:r>
      <w:r w:rsidR="00936600" w:rsidRPr="001529A3">
        <w:rPr>
          <w:rFonts w:ascii="Calibri" w:hAnsi="Calibri" w:cs="Calibri"/>
          <w:sz w:val="22"/>
          <w:szCs w:val="22"/>
        </w:rPr>
        <w:t>.</w:t>
      </w:r>
      <w:r w:rsidRPr="001529A3">
        <w:rPr>
          <w:rFonts w:ascii="Calibri" w:hAnsi="Calibri" w:cs="Calibri"/>
          <w:sz w:val="22"/>
          <w:szCs w:val="22"/>
        </w:rPr>
        <w:t>202</w:t>
      </w:r>
      <w:r w:rsidR="004D6221">
        <w:rPr>
          <w:rFonts w:ascii="Calibri" w:hAnsi="Calibri" w:cs="Calibri"/>
          <w:sz w:val="22"/>
          <w:szCs w:val="22"/>
        </w:rPr>
        <w:t>6</w:t>
      </w:r>
    </w:p>
    <w:p w14:paraId="300C80D1" w14:textId="77777777" w:rsidR="002106C9" w:rsidRDefault="002106C9" w:rsidP="00D25CF4">
      <w:pPr>
        <w:rPr>
          <w:rFonts w:ascii="Calibri" w:hAnsi="Calibri" w:cs="Calibri"/>
          <w:sz w:val="22"/>
          <w:szCs w:val="22"/>
        </w:rPr>
      </w:pPr>
    </w:p>
    <w:p w14:paraId="7A224FD1" w14:textId="77777777" w:rsidR="002106C9" w:rsidRDefault="002106C9" w:rsidP="00D25CF4">
      <w:pPr>
        <w:rPr>
          <w:rFonts w:ascii="Calibri" w:hAnsi="Calibri" w:cs="Calibri"/>
          <w:sz w:val="22"/>
          <w:szCs w:val="22"/>
        </w:rPr>
      </w:pPr>
    </w:p>
    <w:p w14:paraId="230339AC" w14:textId="05ED2F0D" w:rsidR="002106C9" w:rsidRPr="00F216D4" w:rsidRDefault="002106C9" w:rsidP="00D25CF4">
      <w:pPr>
        <w:keepNext/>
        <w:widowControl/>
        <w:suppressAutoHyphens w:val="0"/>
        <w:autoSpaceDE/>
        <w:jc w:val="center"/>
        <w:outlineLvl w:val="0"/>
        <w:rPr>
          <w:rFonts w:ascii="Calibri" w:eastAsia="Times New Roman" w:hAnsi="Calibri" w:cs="Calibri"/>
          <w:b/>
          <w:sz w:val="40"/>
          <w:szCs w:val="40"/>
          <w:lang w:eastAsia="pl-PL"/>
        </w:rPr>
      </w:pPr>
      <w:r w:rsidRPr="00F216D4">
        <w:rPr>
          <w:rFonts w:ascii="Calibri" w:eastAsia="Times New Roman" w:hAnsi="Calibri" w:cs="Calibri"/>
          <w:b/>
          <w:sz w:val="40"/>
          <w:szCs w:val="40"/>
          <w:lang w:eastAsia="pl-PL"/>
        </w:rPr>
        <w:t xml:space="preserve">UMOWA </w:t>
      </w:r>
      <w:r w:rsidR="00F216D4">
        <w:rPr>
          <w:rFonts w:ascii="Calibri" w:eastAsia="Times New Roman" w:hAnsi="Calibri" w:cs="Calibri"/>
          <w:b/>
          <w:sz w:val="40"/>
          <w:szCs w:val="40"/>
          <w:lang w:eastAsia="pl-PL"/>
        </w:rPr>
        <w:t>N</w:t>
      </w:r>
      <w:r w:rsidRPr="00F216D4">
        <w:rPr>
          <w:rFonts w:ascii="Calibri" w:eastAsia="Times New Roman" w:hAnsi="Calibri" w:cs="Calibri"/>
          <w:b/>
          <w:sz w:val="40"/>
          <w:szCs w:val="40"/>
          <w:lang w:eastAsia="pl-PL"/>
        </w:rPr>
        <w:t>r …</w:t>
      </w:r>
      <w:r w:rsidR="00F216D4">
        <w:rPr>
          <w:rFonts w:ascii="Calibri" w:eastAsia="Times New Roman" w:hAnsi="Calibri" w:cs="Calibri"/>
          <w:b/>
          <w:sz w:val="40"/>
          <w:szCs w:val="40"/>
          <w:lang w:eastAsia="pl-PL"/>
        </w:rPr>
        <w:t>…</w:t>
      </w:r>
      <w:r w:rsidRPr="00F216D4">
        <w:rPr>
          <w:rFonts w:ascii="Calibri" w:eastAsia="Times New Roman" w:hAnsi="Calibri" w:cs="Calibri"/>
          <w:b/>
          <w:sz w:val="40"/>
          <w:szCs w:val="40"/>
          <w:lang w:eastAsia="pl-PL"/>
        </w:rPr>
        <w:t xml:space="preserve"> / 202</w:t>
      </w:r>
      <w:r w:rsidR="004D6221" w:rsidRPr="00F216D4">
        <w:rPr>
          <w:rFonts w:ascii="Calibri" w:eastAsia="Times New Roman" w:hAnsi="Calibri" w:cs="Calibri"/>
          <w:b/>
          <w:sz w:val="40"/>
          <w:szCs w:val="40"/>
          <w:lang w:eastAsia="pl-PL"/>
        </w:rPr>
        <w:t>6</w:t>
      </w:r>
    </w:p>
    <w:p w14:paraId="15FA6B4E" w14:textId="32A17B32" w:rsidR="002106C9" w:rsidRDefault="002106C9" w:rsidP="00D25CF4">
      <w:pPr>
        <w:widowControl/>
        <w:suppressAutoHyphens w:val="0"/>
        <w:autoSpaceDE/>
        <w:spacing w:before="120"/>
        <w:rPr>
          <w:rFonts w:ascii="Calibri" w:eastAsia="Calibri" w:hAnsi="Calibri" w:cs="Calibri"/>
          <w:sz w:val="22"/>
          <w:szCs w:val="22"/>
          <w:lang w:eastAsia="en-US"/>
        </w:rPr>
      </w:pPr>
      <w:r w:rsidRPr="00920030">
        <w:rPr>
          <w:rFonts w:ascii="Calibri" w:eastAsia="Calibri" w:hAnsi="Calibri" w:cs="Calibri"/>
          <w:sz w:val="22"/>
          <w:szCs w:val="22"/>
          <w:lang w:eastAsia="en-US"/>
        </w:rPr>
        <w:t>zawarta pomiędzy:</w:t>
      </w:r>
      <w:r w:rsidR="006F2CE5">
        <w:rPr>
          <w:rFonts w:ascii="Calibri" w:eastAsia="Calibri" w:hAnsi="Calibri" w:cs="Calibri"/>
          <w:sz w:val="22"/>
          <w:szCs w:val="22"/>
          <w:lang w:eastAsia="en-US"/>
        </w:rPr>
        <w:t xml:space="preserve"> </w:t>
      </w:r>
      <w:r w:rsidR="006F2CE5" w:rsidRPr="00CA06BB">
        <w:rPr>
          <w:rFonts w:ascii="Calibri" w:eastAsia="Calibri" w:hAnsi="Calibri" w:cs="Calibri"/>
          <w:sz w:val="22"/>
          <w:szCs w:val="22"/>
          <w:lang w:eastAsia="en-US"/>
        </w:rPr>
        <w:t>(zapis dla umowy podpisanej w wersji elektronicznej).</w:t>
      </w:r>
    </w:p>
    <w:p w14:paraId="045BC51E" w14:textId="113E622E" w:rsidR="006F2CE5" w:rsidRPr="00920030" w:rsidRDefault="006F2CE5" w:rsidP="00D25CF4">
      <w:pPr>
        <w:widowControl/>
        <w:suppressAutoHyphens w:val="0"/>
        <w:autoSpaceDE/>
        <w:spacing w:before="120"/>
        <w:rPr>
          <w:rFonts w:ascii="Calibri" w:eastAsia="Calibri" w:hAnsi="Calibri" w:cs="Calibri"/>
          <w:sz w:val="22"/>
          <w:szCs w:val="22"/>
          <w:lang w:eastAsia="en-US"/>
        </w:rPr>
      </w:pPr>
      <w:r>
        <w:rPr>
          <w:rFonts w:ascii="Calibri" w:eastAsia="Calibri" w:hAnsi="Calibri" w:cs="Calibri"/>
          <w:sz w:val="22"/>
          <w:szCs w:val="22"/>
          <w:lang w:eastAsia="en-US"/>
        </w:rPr>
        <w:t xml:space="preserve">zawarta w dniu ….…..2026r. w Pułtusku pomiędzy: </w:t>
      </w:r>
      <w:r w:rsidRPr="00CA06BB">
        <w:rPr>
          <w:rFonts w:ascii="Calibri" w:eastAsia="Calibri" w:hAnsi="Calibri" w:cs="Calibri"/>
          <w:sz w:val="22"/>
          <w:szCs w:val="22"/>
          <w:lang w:eastAsia="en-US"/>
        </w:rPr>
        <w:t xml:space="preserve">(zapis dla umowy podpisanej w wersji </w:t>
      </w:r>
      <w:r>
        <w:rPr>
          <w:rFonts w:ascii="Calibri" w:eastAsia="Calibri" w:hAnsi="Calibri" w:cs="Calibri"/>
          <w:sz w:val="22"/>
          <w:szCs w:val="22"/>
          <w:lang w:eastAsia="en-US"/>
        </w:rPr>
        <w:t>papierowej</w:t>
      </w:r>
      <w:r w:rsidRPr="00CA06BB">
        <w:rPr>
          <w:rFonts w:ascii="Calibri" w:eastAsia="Calibri" w:hAnsi="Calibri" w:cs="Calibri"/>
          <w:sz w:val="22"/>
          <w:szCs w:val="22"/>
          <w:lang w:eastAsia="en-US"/>
        </w:rPr>
        <w:t>).</w:t>
      </w:r>
    </w:p>
    <w:p w14:paraId="0CDAAEC2" w14:textId="6F262DC4" w:rsidR="002106C9" w:rsidRPr="00920030" w:rsidRDefault="002106C9" w:rsidP="00580AEE">
      <w:pPr>
        <w:widowControl/>
        <w:suppressAutoHyphens w:val="0"/>
        <w:autoSpaceDE/>
        <w:spacing w:before="120"/>
        <w:jc w:val="both"/>
        <w:rPr>
          <w:rFonts w:ascii="Calibri" w:eastAsia="Calibri" w:hAnsi="Calibri" w:cs="Calibri"/>
          <w:sz w:val="22"/>
          <w:szCs w:val="22"/>
          <w:lang w:eastAsia="en-US"/>
        </w:rPr>
      </w:pPr>
      <w:bookmarkStart w:id="4" w:name="_Hlk169781954"/>
      <w:r w:rsidRPr="00920030">
        <w:rPr>
          <w:rFonts w:ascii="Calibri" w:eastAsia="Calibri" w:hAnsi="Calibri" w:cs="Calibri"/>
          <w:b/>
          <w:bCs/>
          <w:sz w:val="22"/>
          <w:szCs w:val="22"/>
          <w:lang w:eastAsia="en-US"/>
        </w:rPr>
        <w:t>Powiatem Pułtuskim</w:t>
      </w:r>
      <w:r w:rsidRPr="00920030">
        <w:rPr>
          <w:rFonts w:ascii="Calibri" w:eastAsia="Calibri" w:hAnsi="Calibri" w:cs="Calibri"/>
          <w:sz w:val="22"/>
          <w:szCs w:val="22"/>
          <w:lang w:eastAsia="en-US"/>
        </w:rPr>
        <w:t xml:space="preserve"> z siedzibą: ul. Marii Skłodowskiej-Curie 11, 06-100 Pułtusk, NIP: 568-16-18-062, REGON:</w:t>
      </w:r>
      <w:r w:rsidRPr="00920030">
        <w:rPr>
          <w:rFonts w:eastAsia="Calibri"/>
          <w:sz w:val="22"/>
          <w:szCs w:val="22"/>
          <w:lang w:eastAsia="en-US"/>
        </w:rPr>
        <w:t xml:space="preserve"> </w:t>
      </w:r>
      <w:r w:rsidRPr="00920030">
        <w:rPr>
          <w:rFonts w:ascii="Calibri" w:eastAsia="Calibri" w:hAnsi="Calibri" w:cs="Calibri"/>
          <w:sz w:val="22"/>
          <w:szCs w:val="22"/>
          <w:lang w:eastAsia="en-US"/>
        </w:rPr>
        <w:t xml:space="preserve">130377729, tel.: 23 306-71-01, fax: 23 306-71-09, e-mail: sekretariat@powiatpultuski.pl, jednostka: </w:t>
      </w:r>
      <w:r w:rsidRPr="00D25CF4">
        <w:rPr>
          <w:rFonts w:ascii="Calibri" w:eastAsia="Calibri" w:hAnsi="Calibri" w:cs="Calibri"/>
          <w:b/>
          <w:bCs/>
          <w:sz w:val="22"/>
          <w:szCs w:val="22"/>
          <w:lang w:eastAsia="en-US"/>
        </w:rPr>
        <w:t>Starostwo Powiatowe w Pułtusku</w:t>
      </w:r>
      <w:r w:rsidRPr="00920030">
        <w:rPr>
          <w:rFonts w:ascii="Calibri" w:eastAsia="Calibri" w:hAnsi="Calibri" w:cs="Calibri"/>
          <w:sz w:val="22"/>
          <w:szCs w:val="22"/>
          <w:lang w:eastAsia="en-US"/>
        </w:rPr>
        <w:t>, reprezentowanym przez:</w:t>
      </w:r>
    </w:p>
    <w:bookmarkEnd w:id="4"/>
    <w:p w14:paraId="3C6F09F7" w14:textId="77777777" w:rsidR="002106C9" w:rsidRPr="00920030" w:rsidRDefault="002106C9">
      <w:pPr>
        <w:widowControl/>
        <w:numPr>
          <w:ilvl w:val="0"/>
          <w:numId w:val="23"/>
        </w:numPr>
        <w:suppressAutoHyphens w:val="0"/>
        <w:autoSpaceDE/>
        <w:ind w:left="357" w:hanging="357"/>
        <w:jc w:val="both"/>
        <w:rPr>
          <w:rFonts w:ascii="Calibri" w:eastAsia="Calibri" w:hAnsi="Calibri" w:cs="Calibri"/>
          <w:sz w:val="22"/>
          <w:szCs w:val="22"/>
          <w:lang w:eastAsia="en-US"/>
        </w:rPr>
      </w:pPr>
      <w:r w:rsidRPr="00920030">
        <w:rPr>
          <w:rFonts w:ascii="Calibri" w:eastAsia="Calibri" w:hAnsi="Calibri" w:cs="Calibri"/>
          <w:sz w:val="22"/>
          <w:szCs w:val="22"/>
          <w:lang w:eastAsia="en-US"/>
        </w:rPr>
        <w:t>……………………….,</w:t>
      </w:r>
    </w:p>
    <w:p w14:paraId="0ADE1922" w14:textId="77777777" w:rsidR="002106C9" w:rsidRPr="00920030" w:rsidRDefault="002106C9">
      <w:pPr>
        <w:widowControl/>
        <w:numPr>
          <w:ilvl w:val="0"/>
          <w:numId w:val="23"/>
        </w:numPr>
        <w:suppressAutoHyphens w:val="0"/>
        <w:autoSpaceDE/>
        <w:ind w:left="357" w:hanging="357"/>
        <w:jc w:val="both"/>
        <w:rPr>
          <w:rFonts w:ascii="Calibri" w:eastAsia="Calibri" w:hAnsi="Calibri" w:cs="Calibri"/>
          <w:sz w:val="22"/>
          <w:szCs w:val="22"/>
          <w:lang w:eastAsia="en-US"/>
        </w:rPr>
      </w:pPr>
      <w:r w:rsidRPr="00920030">
        <w:rPr>
          <w:rFonts w:ascii="Calibri" w:eastAsia="Calibri" w:hAnsi="Calibri" w:cs="Calibri"/>
          <w:sz w:val="22"/>
          <w:szCs w:val="22"/>
          <w:lang w:eastAsia="en-US"/>
        </w:rPr>
        <w:t>……………………….,</w:t>
      </w:r>
    </w:p>
    <w:p w14:paraId="0576DD03" w14:textId="75DAD7C6" w:rsidR="002106C9" w:rsidRPr="00920030" w:rsidRDefault="002106C9" w:rsidP="00D25CF4">
      <w:pPr>
        <w:widowControl/>
        <w:suppressAutoHyphens w:val="0"/>
        <w:autoSpaceDE/>
        <w:rPr>
          <w:rFonts w:ascii="Calibri" w:eastAsia="Calibri" w:hAnsi="Calibri" w:cs="Calibri"/>
          <w:sz w:val="22"/>
          <w:szCs w:val="22"/>
          <w:lang w:eastAsia="en-US"/>
        </w:rPr>
      </w:pPr>
      <w:r w:rsidRPr="00920030">
        <w:rPr>
          <w:rFonts w:ascii="Calibri" w:eastAsia="Calibri" w:hAnsi="Calibri" w:cs="Calibri"/>
          <w:sz w:val="22"/>
          <w:szCs w:val="22"/>
          <w:lang w:eastAsia="en-US"/>
        </w:rPr>
        <w:t xml:space="preserve">przy kontrasygnacie Skarbnika Powiatu Pułtuskiego </w:t>
      </w:r>
      <w:r w:rsidR="00D25CF4">
        <w:rPr>
          <w:rFonts w:ascii="Calibri" w:eastAsia="Calibri" w:hAnsi="Calibri" w:cs="Calibri"/>
          <w:sz w:val="22"/>
          <w:szCs w:val="22"/>
          <w:lang w:eastAsia="en-US"/>
        </w:rPr>
        <w:t>–</w:t>
      </w:r>
      <w:r w:rsidRPr="00920030">
        <w:rPr>
          <w:rFonts w:ascii="Calibri" w:eastAsia="Calibri" w:hAnsi="Calibri" w:cs="Calibri"/>
          <w:sz w:val="22"/>
          <w:szCs w:val="22"/>
          <w:lang w:eastAsia="en-US"/>
        </w:rPr>
        <w:t xml:space="preserve"> ………………………………,</w:t>
      </w:r>
    </w:p>
    <w:p w14:paraId="3C095D49" w14:textId="77777777" w:rsidR="002106C9" w:rsidRPr="00920030" w:rsidRDefault="002106C9" w:rsidP="00D25CF4">
      <w:pPr>
        <w:widowControl/>
        <w:suppressAutoHyphens w:val="0"/>
        <w:autoSpaceDE/>
        <w:rPr>
          <w:rFonts w:ascii="Calibri" w:eastAsia="Calibri" w:hAnsi="Calibri" w:cs="Calibri"/>
          <w:sz w:val="22"/>
          <w:szCs w:val="22"/>
          <w:lang w:eastAsia="en-US"/>
        </w:rPr>
      </w:pPr>
      <w:r w:rsidRPr="00920030">
        <w:rPr>
          <w:rFonts w:ascii="Calibri" w:eastAsia="Calibri" w:hAnsi="Calibri" w:cs="Calibri"/>
          <w:sz w:val="22"/>
          <w:szCs w:val="22"/>
          <w:lang w:eastAsia="en-US"/>
        </w:rPr>
        <w:t xml:space="preserve">zwanym w dalszej części treści umowy </w:t>
      </w:r>
      <w:r w:rsidRPr="00D25CF4">
        <w:rPr>
          <w:rFonts w:ascii="Calibri" w:eastAsia="Calibri" w:hAnsi="Calibri" w:cs="Calibri"/>
          <w:b/>
          <w:bCs/>
          <w:i/>
          <w:iCs/>
          <w:sz w:val="22"/>
          <w:szCs w:val="22"/>
          <w:lang w:eastAsia="en-US"/>
        </w:rPr>
        <w:t>„Zamawiającym”</w:t>
      </w:r>
    </w:p>
    <w:p w14:paraId="4E4C7EE7" w14:textId="6794B931" w:rsidR="002106C9" w:rsidRPr="00920030" w:rsidRDefault="002106C9" w:rsidP="00D25CF4">
      <w:pPr>
        <w:widowControl/>
        <w:suppressAutoHyphens w:val="0"/>
        <w:autoSpaceDE/>
        <w:spacing w:before="120"/>
        <w:rPr>
          <w:rFonts w:ascii="Calibri" w:eastAsia="Calibri" w:hAnsi="Calibri" w:cs="Calibri"/>
          <w:sz w:val="22"/>
          <w:szCs w:val="22"/>
          <w:lang w:eastAsia="en-US"/>
        </w:rPr>
      </w:pPr>
      <w:r w:rsidRPr="00920030">
        <w:rPr>
          <w:rFonts w:ascii="Calibri" w:eastAsia="Calibri" w:hAnsi="Calibri" w:cs="Calibri"/>
          <w:sz w:val="22"/>
          <w:szCs w:val="22"/>
          <w:lang w:eastAsia="en-US"/>
        </w:rPr>
        <w:t>a</w:t>
      </w:r>
    </w:p>
    <w:p w14:paraId="67AD4566" w14:textId="77777777" w:rsidR="002106C9" w:rsidRPr="00920030" w:rsidRDefault="002106C9" w:rsidP="00D25CF4">
      <w:pPr>
        <w:widowControl/>
        <w:suppressAutoHyphens w:val="0"/>
        <w:autoSpaceDE/>
        <w:spacing w:before="120"/>
        <w:rPr>
          <w:rFonts w:ascii="Calibri" w:eastAsia="Calibri" w:hAnsi="Calibri" w:cs="Calibri"/>
          <w:sz w:val="22"/>
          <w:szCs w:val="22"/>
          <w:lang w:eastAsia="en-US"/>
        </w:rPr>
      </w:pPr>
      <w:bookmarkStart w:id="5" w:name="_Hlk529439673"/>
      <w:r w:rsidRPr="00920030">
        <w:rPr>
          <w:rFonts w:ascii="Calibri" w:eastAsia="Calibri" w:hAnsi="Calibri" w:cs="Calibri"/>
          <w:bCs/>
          <w:sz w:val="22"/>
          <w:szCs w:val="22"/>
          <w:lang w:eastAsia="en-US"/>
        </w:rPr>
        <w:t>………………………………………………………………………………………………………………………………………..……</w:t>
      </w:r>
      <w:r w:rsidRPr="00920030">
        <w:rPr>
          <w:rFonts w:ascii="Calibri" w:eastAsia="Calibri" w:hAnsi="Calibri" w:cs="Calibri"/>
          <w:sz w:val="22"/>
          <w:szCs w:val="22"/>
          <w:lang w:eastAsia="en-US"/>
        </w:rPr>
        <w:br/>
        <w:t>…………………………………………………………………………………………………………………………………………….……</w:t>
      </w:r>
      <w:bookmarkEnd w:id="5"/>
    </w:p>
    <w:p w14:paraId="7D4C3FF4" w14:textId="77777777" w:rsidR="002106C9" w:rsidRPr="00920030" w:rsidRDefault="002106C9" w:rsidP="00D25CF4">
      <w:pPr>
        <w:widowControl/>
        <w:suppressAutoHyphens w:val="0"/>
        <w:autoSpaceDE/>
        <w:rPr>
          <w:rFonts w:ascii="Calibri" w:eastAsia="Calibri" w:hAnsi="Calibri" w:cs="Calibri"/>
          <w:sz w:val="22"/>
          <w:szCs w:val="22"/>
          <w:lang w:eastAsia="en-US"/>
        </w:rPr>
      </w:pPr>
      <w:r w:rsidRPr="00920030">
        <w:rPr>
          <w:rFonts w:ascii="Calibri" w:eastAsia="Calibri" w:hAnsi="Calibri" w:cs="Calibri"/>
          <w:sz w:val="22"/>
          <w:szCs w:val="22"/>
          <w:lang w:eastAsia="en-US"/>
        </w:rPr>
        <w:t>……………………………………………………………………………………………………………………………………………………</w:t>
      </w:r>
    </w:p>
    <w:p w14:paraId="713E750A" w14:textId="77777777" w:rsidR="002106C9" w:rsidRPr="00920030" w:rsidRDefault="002106C9" w:rsidP="00D25CF4">
      <w:pPr>
        <w:widowControl/>
        <w:suppressAutoHyphens w:val="0"/>
        <w:autoSpaceDE/>
        <w:rPr>
          <w:rFonts w:ascii="Calibri" w:eastAsia="Calibri" w:hAnsi="Calibri" w:cs="Calibri"/>
          <w:sz w:val="22"/>
          <w:szCs w:val="22"/>
          <w:lang w:eastAsia="en-US"/>
        </w:rPr>
      </w:pPr>
      <w:r w:rsidRPr="00920030">
        <w:rPr>
          <w:rFonts w:ascii="Calibri" w:eastAsia="Calibri" w:hAnsi="Calibri" w:cs="Calibri"/>
          <w:sz w:val="22"/>
          <w:szCs w:val="22"/>
          <w:lang w:eastAsia="en-US"/>
        </w:rPr>
        <w:t>……………………………………………………………………………………………………………………………………………………</w:t>
      </w:r>
    </w:p>
    <w:p w14:paraId="65F577A9" w14:textId="1DE0F0C7" w:rsidR="002106C9" w:rsidRPr="00920030" w:rsidRDefault="00D25CF4" w:rsidP="00D25CF4">
      <w:pPr>
        <w:widowControl/>
        <w:suppressAutoHyphens w:val="0"/>
        <w:autoSpaceDE/>
        <w:rPr>
          <w:rFonts w:ascii="Calibri" w:eastAsia="Calibri" w:hAnsi="Calibri" w:cs="Calibri"/>
          <w:sz w:val="22"/>
          <w:szCs w:val="22"/>
          <w:lang w:eastAsia="en-US"/>
        </w:rPr>
      </w:pPr>
      <w:r>
        <w:rPr>
          <w:rFonts w:ascii="Calibri" w:eastAsia="Calibri" w:hAnsi="Calibri" w:cs="Calibri"/>
          <w:sz w:val="22"/>
          <w:szCs w:val="22"/>
          <w:lang w:eastAsia="en-US"/>
        </w:rPr>
        <w:t>z</w:t>
      </w:r>
      <w:r w:rsidR="002106C9" w:rsidRPr="00920030">
        <w:rPr>
          <w:rFonts w:ascii="Calibri" w:eastAsia="Calibri" w:hAnsi="Calibri" w:cs="Calibri"/>
          <w:sz w:val="22"/>
          <w:szCs w:val="22"/>
          <w:lang w:eastAsia="en-US"/>
        </w:rPr>
        <w:t>waną/-</w:t>
      </w:r>
      <w:proofErr w:type="spellStart"/>
      <w:r w:rsidR="002106C9" w:rsidRPr="00920030">
        <w:rPr>
          <w:rFonts w:ascii="Calibri" w:eastAsia="Calibri" w:hAnsi="Calibri" w:cs="Calibri"/>
          <w:sz w:val="22"/>
          <w:szCs w:val="22"/>
          <w:lang w:eastAsia="en-US"/>
        </w:rPr>
        <w:t>ym</w:t>
      </w:r>
      <w:proofErr w:type="spellEnd"/>
      <w:r w:rsidR="002106C9" w:rsidRPr="00920030">
        <w:rPr>
          <w:rFonts w:ascii="Calibri" w:eastAsia="Calibri" w:hAnsi="Calibri" w:cs="Calibri"/>
          <w:sz w:val="22"/>
          <w:szCs w:val="22"/>
          <w:lang w:eastAsia="en-US"/>
        </w:rPr>
        <w:t xml:space="preserve"> w dalszej części treści umowy „Wykonawcą”,</w:t>
      </w:r>
    </w:p>
    <w:p w14:paraId="14FC8BD4" w14:textId="77777777" w:rsidR="002106C9" w:rsidRPr="00920030" w:rsidRDefault="002106C9" w:rsidP="00D25CF4">
      <w:pPr>
        <w:widowControl/>
        <w:suppressAutoHyphens w:val="0"/>
        <w:autoSpaceDE/>
        <w:spacing w:before="120"/>
        <w:rPr>
          <w:rFonts w:ascii="Calibri" w:eastAsia="Calibri" w:hAnsi="Calibri" w:cs="Calibri"/>
          <w:sz w:val="22"/>
          <w:szCs w:val="22"/>
          <w:lang w:eastAsia="en-US"/>
        </w:rPr>
      </w:pPr>
      <w:r w:rsidRPr="00920030">
        <w:rPr>
          <w:rFonts w:ascii="Calibri" w:eastAsia="Calibri" w:hAnsi="Calibri" w:cs="Calibri"/>
          <w:sz w:val="22"/>
          <w:szCs w:val="22"/>
          <w:lang w:eastAsia="en-US"/>
        </w:rPr>
        <w:t>zwane zaś dalej łącznie „Stronami”, a osobno „Stroną”,</w:t>
      </w:r>
    </w:p>
    <w:p w14:paraId="1CF80F32" w14:textId="26FBD5EE" w:rsidR="008E644B" w:rsidRPr="00920030" w:rsidRDefault="002106C9" w:rsidP="0075691E">
      <w:pPr>
        <w:widowControl/>
        <w:suppressAutoHyphens w:val="0"/>
        <w:autoSpaceDE/>
        <w:spacing w:before="120"/>
        <w:jc w:val="both"/>
        <w:rPr>
          <w:rFonts w:ascii="Calibri" w:eastAsia="Calibri" w:hAnsi="Calibri" w:cs="Calibri"/>
          <w:bCs/>
          <w:sz w:val="22"/>
          <w:szCs w:val="22"/>
          <w:lang w:eastAsia="en-US"/>
        </w:rPr>
      </w:pPr>
      <w:bookmarkStart w:id="6" w:name="_Hlk529439841"/>
      <w:r w:rsidRPr="00920030">
        <w:rPr>
          <w:rFonts w:ascii="Calibri" w:eastAsia="Calibri" w:hAnsi="Calibri" w:cs="Calibri"/>
          <w:bCs/>
          <w:sz w:val="22"/>
          <w:szCs w:val="22"/>
          <w:lang w:eastAsia="en-US"/>
        </w:rPr>
        <w:t>w wyniku przeprowadzonego postępowania o udzielenie zamówienia publicznego w trybie podstawowym bez możliwości prowadzenia negocjacji na podstawie art.</w:t>
      </w:r>
      <w:r w:rsidR="00F216D4">
        <w:rPr>
          <w:rFonts w:ascii="Calibri" w:eastAsia="Calibri" w:hAnsi="Calibri" w:cs="Calibri"/>
          <w:bCs/>
          <w:sz w:val="22"/>
          <w:szCs w:val="22"/>
          <w:lang w:eastAsia="en-US"/>
        </w:rPr>
        <w:t> </w:t>
      </w:r>
      <w:r w:rsidRPr="00920030">
        <w:rPr>
          <w:rFonts w:ascii="Calibri" w:eastAsia="Calibri" w:hAnsi="Calibri" w:cs="Calibri"/>
          <w:bCs/>
          <w:sz w:val="22"/>
          <w:szCs w:val="22"/>
          <w:lang w:eastAsia="en-US"/>
        </w:rPr>
        <w:t>275 pkt</w:t>
      </w:r>
      <w:r w:rsidR="00F216D4">
        <w:rPr>
          <w:rFonts w:ascii="Calibri" w:eastAsia="Calibri" w:hAnsi="Calibri" w:cs="Calibri"/>
          <w:bCs/>
          <w:sz w:val="22"/>
          <w:szCs w:val="22"/>
          <w:lang w:eastAsia="en-US"/>
        </w:rPr>
        <w:t> </w:t>
      </w:r>
      <w:r w:rsidRPr="00920030">
        <w:rPr>
          <w:rFonts w:ascii="Calibri" w:eastAsia="Calibri" w:hAnsi="Calibri" w:cs="Calibri"/>
          <w:bCs/>
          <w:sz w:val="22"/>
          <w:szCs w:val="22"/>
          <w:lang w:eastAsia="en-US"/>
        </w:rPr>
        <w:t>1 ustawy z dnia 11</w:t>
      </w:r>
      <w:r w:rsidR="00D25CF4">
        <w:rPr>
          <w:rFonts w:ascii="Calibri" w:eastAsia="Calibri" w:hAnsi="Calibri" w:cs="Calibri"/>
          <w:bCs/>
          <w:sz w:val="22"/>
          <w:szCs w:val="22"/>
          <w:lang w:eastAsia="en-US"/>
        </w:rPr>
        <w:t> </w:t>
      </w:r>
      <w:r w:rsidRPr="00920030">
        <w:rPr>
          <w:rFonts w:ascii="Calibri" w:eastAsia="Calibri" w:hAnsi="Calibri" w:cs="Calibri"/>
          <w:bCs/>
          <w:sz w:val="22"/>
          <w:szCs w:val="22"/>
          <w:lang w:eastAsia="en-US"/>
        </w:rPr>
        <w:t>września 2019</w:t>
      </w:r>
      <w:r w:rsidR="00D25CF4">
        <w:rPr>
          <w:rFonts w:ascii="Calibri" w:eastAsia="Calibri" w:hAnsi="Calibri" w:cs="Calibri"/>
          <w:bCs/>
          <w:sz w:val="22"/>
          <w:szCs w:val="22"/>
          <w:lang w:eastAsia="en-US"/>
        </w:rPr>
        <w:t> </w:t>
      </w:r>
      <w:r w:rsidRPr="00920030">
        <w:rPr>
          <w:rFonts w:ascii="Calibri" w:eastAsia="Calibri" w:hAnsi="Calibri" w:cs="Calibri"/>
          <w:bCs/>
          <w:sz w:val="22"/>
          <w:szCs w:val="22"/>
          <w:lang w:eastAsia="en-US"/>
        </w:rPr>
        <w:t>r. Prawo zamówień publicznych (Dz.</w:t>
      </w:r>
      <w:r w:rsidR="00D25CF4">
        <w:rPr>
          <w:rFonts w:ascii="Calibri" w:eastAsia="Calibri" w:hAnsi="Calibri" w:cs="Calibri"/>
          <w:bCs/>
          <w:sz w:val="22"/>
          <w:szCs w:val="22"/>
          <w:lang w:eastAsia="en-US"/>
        </w:rPr>
        <w:t> </w:t>
      </w:r>
      <w:r w:rsidRPr="00920030">
        <w:rPr>
          <w:rFonts w:ascii="Calibri" w:eastAsia="Calibri" w:hAnsi="Calibri" w:cs="Calibri"/>
          <w:bCs/>
          <w:sz w:val="22"/>
          <w:szCs w:val="22"/>
          <w:lang w:eastAsia="en-US"/>
        </w:rPr>
        <w:t>U. z 202</w:t>
      </w:r>
      <w:r w:rsidR="00F216D4">
        <w:rPr>
          <w:rFonts w:ascii="Calibri" w:eastAsia="Calibri" w:hAnsi="Calibri" w:cs="Calibri"/>
          <w:bCs/>
          <w:sz w:val="22"/>
          <w:szCs w:val="22"/>
          <w:lang w:eastAsia="en-US"/>
        </w:rPr>
        <w:t>6</w:t>
      </w:r>
      <w:r w:rsidR="008E644B">
        <w:rPr>
          <w:rFonts w:ascii="Calibri" w:eastAsia="Calibri" w:hAnsi="Calibri" w:cs="Calibri"/>
          <w:bCs/>
          <w:sz w:val="22"/>
          <w:szCs w:val="22"/>
          <w:lang w:eastAsia="en-US"/>
        </w:rPr>
        <w:t> </w:t>
      </w:r>
      <w:r w:rsidRPr="00920030">
        <w:rPr>
          <w:rFonts w:ascii="Calibri" w:eastAsia="Calibri" w:hAnsi="Calibri" w:cs="Calibri"/>
          <w:bCs/>
          <w:sz w:val="22"/>
          <w:szCs w:val="22"/>
          <w:lang w:eastAsia="en-US"/>
        </w:rPr>
        <w:t>r. poz.</w:t>
      </w:r>
      <w:r w:rsidR="008E644B">
        <w:rPr>
          <w:rFonts w:ascii="Calibri" w:eastAsia="Calibri" w:hAnsi="Calibri" w:cs="Calibri"/>
          <w:bCs/>
          <w:sz w:val="22"/>
          <w:szCs w:val="22"/>
          <w:lang w:eastAsia="en-US"/>
        </w:rPr>
        <w:t> </w:t>
      </w:r>
      <w:r w:rsidR="00F216D4">
        <w:rPr>
          <w:rFonts w:ascii="Calibri" w:eastAsia="Calibri" w:hAnsi="Calibri" w:cs="Calibri"/>
          <w:bCs/>
          <w:sz w:val="22"/>
          <w:szCs w:val="22"/>
          <w:lang w:eastAsia="en-US"/>
        </w:rPr>
        <w:t>793</w:t>
      </w:r>
      <w:r w:rsidRPr="00920030">
        <w:rPr>
          <w:rFonts w:ascii="Calibri" w:eastAsia="Calibri" w:hAnsi="Calibri" w:cs="Calibri"/>
          <w:bCs/>
          <w:sz w:val="22"/>
          <w:szCs w:val="22"/>
          <w:lang w:eastAsia="en-US"/>
        </w:rPr>
        <w:t>), o następującej treści:</w:t>
      </w:r>
    </w:p>
    <w:p w14:paraId="36612A0D" w14:textId="03951962" w:rsidR="002106C9" w:rsidRPr="00920030" w:rsidRDefault="002106C9" w:rsidP="00D25CF4">
      <w:pPr>
        <w:widowControl/>
        <w:suppressAutoHyphens w:val="0"/>
        <w:autoSpaceDE/>
        <w:jc w:val="center"/>
        <w:rPr>
          <w:rFonts w:ascii="Calibri" w:eastAsia="Calibri" w:hAnsi="Calibri" w:cs="Calibri"/>
          <w:b/>
          <w:sz w:val="22"/>
          <w:szCs w:val="22"/>
          <w:lang w:eastAsia="en-US"/>
        </w:rPr>
      </w:pPr>
      <w:r w:rsidRPr="00920030">
        <w:rPr>
          <w:rFonts w:ascii="Calibri" w:eastAsia="Calibri" w:hAnsi="Calibri" w:cs="Calibri"/>
          <w:b/>
          <w:sz w:val="22"/>
          <w:szCs w:val="22"/>
          <w:lang w:eastAsia="en-US"/>
        </w:rPr>
        <w:t>§</w:t>
      </w:r>
      <w:r w:rsidR="008E644B">
        <w:rPr>
          <w:rFonts w:ascii="Calibri" w:eastAsia="Calibri" w:hAnsi="Calibri" w:cs="Calibri"/>
          <w:b/>
          <w:sz w:val="22"/>
          <w:szCs w:val="22"/>
          <w:lang w:eastAsia="en-US"/>
        </w:rPr>
        <w:t> </w:t>
      </w:r>
      <w:r w:rsidRPr="00920030">
        <w:rPr>
          <w:rFonts w:ascii="Calibri" w:eastAsia="Calibri" w:hAnsi="Calibri" w:cs="Calibri"/>
          <w:b/>
          <w:sz w:val="22"/>
          <w:szCs w:val="22"/>
          <w:lang w:eastAsia="en-US"/>
        </w:rPr>
        <w:t>1.</w:t>
      </w:r>
    </w:p>
    <w:p w14:paraId="4896F516" w14:textId="77777777" w:rsidR="002106C9" w:rsidRPr="00920030" w:rsidRDefault="002106C9" w:rsidP="008E644B">
      <w:pPr>
        <w:widowControl/>
        <w:suppressAutoHyphens w:val="0"/>
        <w:autoSpaceDE/>
        <w:spacing w:before="120"/>
        <w:jc w:val="center"/>
        <w:rPr>
          <w:rFonts w:ascii="Calibri" w:eastAsia="Calibri" w:hAnsi="Calibri" w:cs="Calibri"/>
          <w:b/>
          <w:sz w:val="22"/>
          <w:szCs w:val="22"/>
          <w:lang w:eastAsia="en-US"/>
        </w:rPr>
      </w:pPr>
      <w:r w:rsidRPr="00920030">
        <w:rPr>
          <w:rFonts w:ascii="Calibri" w:eastAsia="Calibri" w:hAnsi="Calibri" w:cs="Calibri"/>
          <w:b/>
          <w:sz w:val="22"/>
          <w:szCs w:val="22"/>
          <w:lang w:eastAsia="en-US"/>
        </w:rPr>
        <w:t>Przedmiot umowy</w:t>
      </w:r>
    </w:p>
    <w:bookmarkEnd w:id="6"/>
    <w:p w14:paraId="288E260C" w14:textId="4D84AC9A" w:rsidR="00036806" w:rsidRPr="00530D9F" w:rsidRDefault="00B84075">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sidRPr="00036806">
        <w:rPr>
          <w:rFonts w:asciiTheme="minorHAnsi" w:eastAsia="Times New Roman" w:hAnsiTheme="minorHAnsi" w:cstheme="minorHAnsi"/>
          <w:sz w:val="22"/>
          <w:szCs w:val="22"/>
          <w:lang w:eastAsia="pl-PL"/>
        </w:rPr>
        <w:t xml:space="preserve">Przedmiotem zamówienia jest </w:t>
      </w:r>
      <w:r w:rsidR="00E836E7" w:rsidRPr="00036806">
        <w:rPr>
          <w:rFonts w:asciiTheme="minorHAnsi" w:eastAsia="Times New Roman" w:hAnsiTheme="minorHAnsi" w:cstheme="minorHAnsi"/>
          <w:b/>
          <w:bCs/>
          <w:sz w:val="25"/>
          <w:szCs w:val="25"/>
          <w:lang w:eastAsia="pl-PL"/>
        </w:rPr>
        <w:t>wy</w:t>
      </w:r>
      <w:r w:rsidRPr="00036806">
        <w:rPr>
          <w:rFonts w:asciiTheme="minorHAnsi" w:eastAsia="Times New Roman" w:hAnsiTheme="minorHAnsi" w:cstheme="minorHAnsi"/>
          <w:b/>
          <w:bCs/>
          <w:sz w:val="25"/>
          <w:szCs w:val="25"/>
          <w:lang w:eastAsia="pl-PL"/>
        </w:rPr>
        <w:t>posażenie powiatowego magazynu zasobów ochrony ludności i obrony cywilnej w mobilny agregat prądotwórczy o mocy min. 100 kVA</w:t>
      </w:r>
      <w:r w:rsidR="002106C9" w:rsidRPr="00036806">
        <w:rPr>
          <w:rFonts w:asciiTheme="minorHAnsi" w:eastAsia="Times New Roman" w:hAnsiTheme="minorHAnsi" w:cstheme="minorHAnsi"/>
          <w:sz w:val="22"/>
          <w:szCs w:val="22"/>
          <w:lang w:eastAsia="pl-PL"/>
        </w:rPr>
        <w:t>, na</w:t>
      </w:r>
      <w:r w:rsidR="00E836E7" w:rsidRPr="00036806">
        <w:rPr>
          <w:rFonts w:asciiTheme="minorHAnsi" w:eastAsia="Times New Roman" w:hAnsiTheme="minorHAnsi" w:cstheme="minorHAnsi"/>
          <w:sz w:val="22"/>
          <w:szCs w:val="22"/>
          <w:lang w:eastAsia="pl-PL"/>
        </w:rPr>
        <w:t> </w:t>
      </w:r>
      <w:r w:rsidR="002106C9" w:rsidRPr="00036806">
        <w:rPr>
          <w:rFonts w:asciiTheme="minorHAnsi" w:eastAsia="Times New Roman" w:hAnsiTheme="minorHAnsi" w:cstheme="minorHAnsi"/>
          <w:sz w:val="22"/>
          <w:szCs w:val="22"/>
          <w:lang w:eastAsia="pl-PL"/>
        </w:rPr>
        <w:t>warunkach określonych w</w:t>
      </w:r>
      <w:r w:rsidR="00036806" w:rsidRPr="00036806">
        <w:rPr>
          <w:rFonts w:asciiTheme="minorHAnsi" w:eastAsia="Times New Roman" w:hAnsiTheme="minorHAnsi" w:cstheme="minorHAnsi"/>
          <w:sz w:val="22"/>
          <w:szCs w:val="22"/>
          <w:lang w:eastAsia="pl-PL"/>
        </w:rPr>
        <w:t xml:space="preserve"> </w:t>
      </w:r>
      <w:r w:rsidR="00530D9F">
        <w:rPr>
          <w:rFonts w:asciiTheme="minorHAnsi" w:eastAsia="Times New Roman" w:hAnsiTheme="minorHAnsi" w:cstheme="minorHAnsi"/>
          <w:sz w:val="22"/>
          <w:szCs w:val="22"/>
          <w:lang w:eastAsia="pl-PL"/>
        </w:rPr>
        <w:t xml:space="preserve">specyfikacji warunków zmówienia, </w:t>
      </w:r>
      <w:r w:rsidR="00530D9F" w:rsidRPr="00036806">
        <w:rPr>
          <w:rFonts w:asciiTheme="minorHAnsi" w:eastAsia="Times New Roman" w:hAnsiTheme="minorHAnsi" w:cstheme="minorHAnsi"/>
          <w:sz w:val="22"/>
          <w:szCs w:val="22"/>
          <w:lang w:eastAsia="pl-PL"/>
        </w:rPr>
        <w:t>ofercie Wykonawcy z dnia ……</w:t>
      </w:r>
      <w:r w:rsidR="00530D9F">
        <w:rPr>
          <w:rFonts w:asciiTheme="minorHAnsi" w:eastAsia="Times New Roman" w:hAnsiTheme="minorHAnsi" w:cstheme="minorHAnsi"/>
          <w:sz w:val="22"/>
          <w:szCs w:val="22"/>
          <w:lang w:eastAsia="pl-PL"/>
        </w:rPr>
        <w:t xml:space="preserve"> </w:t>
      </w:r>
      <w:r w:rsidR="00F64A27">
        <w:rPr>
          <w:rFonts w:asciiTheme="minorHAnsi" w:eastAsia="Times New Roman" w:hAnsiTheme="minorHAnsi" w:cstheme="minorHAnsi"/>
          <w:sz w:val="22"/>
          <w:szCs w:val="22"/>
          <w:lang w:eastAsia="pl-PL"/>
        </w:rPr>
        <w:t>i </w:t>
      </w:r>
      <w:r w:rsidR="002106C9" w:rsidRPr="00530D9F">
        <w:rPr>
          <w:rFonts w:asciiTheme="minorHAnsi" w:eastAsia="Times New Roman" w:hAnsiTheme="minorHAnsi" w:cstheme="minorHAnsi"/>
          <w:sz w:val="22"/>
          <w:szCs w:val="22"/>
          <w:lang w:eastAsia="pl-PL"/>
        </w:rPr>
        <w:t xml:space="preserve">opisie przedmiotu zamówienia (dalej: OPZ) </w:t>
      </w:r>
      <w:r w:rsidR="008E644B" w:rsidRPr="00530D9F">
        <w:rPr>
          <w:rFonts w:asciiTheme="minorHAnsi" w:eastAsia="Times New Roman" w:hAnsiTheme="minorHAnsi" w:cstheme="minorHAnsi"/>
          <w:sz w:val="22"/>
          <w:szCs w:val="22"/>
          <w:lang w:eastAsia="pl-PL"/>
        </w:rPr>
        <w:t xml:space="preserve">– </w:t>
      </w:r>
      <w:r w:rsidR="002106C9" w:rsidRPr="00530D9F">
        <w:rPr>
          <w:rFonts w:asciiTheme="minorHAnsi" w:eastAsia="Times New Roman" w:hAnsiTheme="minorHAnsi" w:cstheme="minorHAnsi"/>
          <w:sz w:val="22"/>
          <w:szCs w:val="22"/>
          <w:lang w:eastAsia="pl-PL"/>
        </w:rPr>
        <w:t xml:space="preserve">załączniku nr </w:t>
      </w:r>
      <w:r w:rsidR="009501E4" w:rsidRPr="00530D9F">
        <w:rPr>
          <w:rFonts w:asciiTheme="minorHAnsi" w:eastAsia="Times New Roman" w:hAnsiTheme="minorHAnsi" w:cstheme="minorHAnsi"/>
          <w:sz w:val="22"/>
          <w:szCs w:val="22"/>
          <w:lang w:eastAsia="pl-PL"/>
        </w:rPr>
        <w:t>3</w:t>
      </w:r>
      <w:r w:rsidR="002106C9" w:rsidRPr="00530D9F">
        <w:rPr>
          <w:rFonts w:asciiTheme="minorHAnsi" w:eastAsia="Times New Roman" w:hAnsiTheme="minorHAnsi" w:cstheme="minorHAnsi"/>
          <w:sz w:val="22"/>
          <w:szCs w:val="22"/>
          <w:lang w:eastAsia="pl-PL"/>
        </w:rPr>
        <w:t xml:space="preserve"> do </w:t>
      </w:r>
      <w:r w:rsidR="009501E4" w:rsidRPr="00530D9F">
        <w:rPr>
          <w:rFonts w:asciiTheme="minorHAnsi" w:eastAsia="Times New Roman" w:hAnsiTheme="minorHAnsi" w:cstheme="minorHAnsi"/>
          <w:sz w:val="22"/>
          <w:szCs w:val="22"/>
          <w:lang w:eastAsia="pl-PL"/>
        </w:rPr>
        <w:t>SWZ</w:t>
      </w:r>
      <w:r w:rsidR="00F64A27">
        <w:rPr>
          <w:rFonts w:asciiTheme="minorHAnsi" w:eastAsia="Times New Roman" w:hAnsiTheme="minorHAnsi" w:cstheme="minorHAnsi"/>
          <w:sz w:val="22"/>
          <w:szCs w:val="22"/>
          <w:lang w:eastAsia="pl-PL"/>
        </w:rPr>
        <w:t>.</w:t>
      </w:r>
    </w:p>
    <w:p w14:paraId="65454FC3" w14:textId="444DBF93" w:rsidR="00530D9F" w:rsidRDefault="00530D9F">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W dniu odbioru Wykonawca przeprowadzi szkolenie pracowników Zamawiającego z zakresu obsługi agregat</w:t>
      </w:r>
      <w:r w:rsidR="00930D93">
        <w:rPr>
          <w:rFonts w:asciiTheme="minorHAnsi" w:eastAsia="Times New Roman" w:hAnsiTheme="minorHAnsi" w:cstheme="minorHAnsi"/>
          <w:sz w:val="22"/>
          <w:szCs w:val="22"/>
          <w:lang w:eastAsia="pl-PL"/>
        </w:rPr>
        <w:t>u</w:t>
      </w:r>
      <w:r>
        <w:rPr>
          <w:rFonts w:asciiTheme="minorHAnsi" w:eastAsia="Times New Roman" w:hAnsiTheme="minorHAnsi" w:cstheme="minorHAnsi"/>
          <w:sz w:val="22"/>
          <w:szCs w:val="22"/>
          <w:lang w:eastAsia="pl-PL"/>
        </w:rPr>
        <w:t>. Szkolenie zostanie potwierdzone protokołem.</w:t>
      </w:r>
    </w:p>
    <w:p w14:paraId="433C2E73" w14:textId="46C28E4A" w:rsidR="00530D9F" w:rsidRDefault="00F64A27">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Wykonawca zobowiązuje się do dostarczenia sprzętu:</w:t>
      </w:r>
    </w:p>
    <w:p w14:paraId="4917104B" w14:textId="371B2E30" w:rsidR="00F64A27" w:rsidRDefault="00F64A27">
      <w:pPr>
        <w:pStyle w:val="Akapitzlist"/>
        <w:widowControl/>
        <w:numPr>
          <w:ilvl w:val="0"/>
          <w:numId w:val="31"/>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fabrycznie nowego, nieużywanego, pełnowartościowego, któr</w:t>
      </w:r>
      <w:r w:rsidR="006F2CE5">
        <w:rPr>
          <w:rFonts w:asciiTheme="minorHAnsi" w:eastAsia="Times New Roman" w:hAnsiTheme="minorHAnsi" w:cstheme="minorHAnsi"/>
          <w:sz w:val="22"/>
          <w:szCs w:val="22"/>
          <w:lang w:eastAsia="pl-PL"/>
        </w:rPr>
        <w:t>y</w:t>
      </w:r>
      <w:r w:rsidRPr="00F64A27">
        <w:rPr>
          <w:rFonts w:asciiTheme="minorHAnsi" w:eastAsia="Times New Roman" w:hAnsiTheme="minorHAnsi" w:cstheme="minorHAnsi"/>
          <w:sz w:val="22"/>
          <w:szCs w:val="22"/>
          <w:lang w:eastAsia="pl-PL"/>
        </w:rPr>
        <w:t xml:space="preserve"> nie służył do celów demonstracyjnych, ani nie był wykorzystywany wcześniej przez innego użytkownika, wolnego od wad fizycznych i prawnych, w tym obciążeń prawnych osób trzecich, niebędącego przedmiotem jakiegokolwiek post</w:t>
      </w:r>
      <w:r w:rsidR="006F2CE5">
        <w:rPr>
          <w:rFonts w:asciiTheme="minorHAnsi" w:eastAsia="Times New Roman" w:hAnsiTheme="minorHAnsi" w:cstheme="minorHAnsi"/>
          <w:sz w:val="22"/>
          <w:szCs w:val="22"/>
          <w:lang w:eastAsia="pl-PL"/>
        </w:rPr>
        <w:t>ę</w:t>
      </w:r>
      <w:r w:rsidRPr="00F64A27">
        <w:rPr>
          <w:rFonts w:asciiTheme="minorHAnsi" w:eastAsia="Times New Roman" w:hAnsiTheme="minorHAnsi" w:cstheme="minorHAnsi"/>
          <w:sz w:val="22"/>
          <w:szCs w:val="22"/>
          <w:lang w:eastAsia="pl-PL"/>
        </w:rPr>
        <w:t>powania lub zabezpieczenia,</w:t>
      </w:r>
    </w:p>
    <w:p w14:paraId="5F8D7904" w14:textId="77777777" w:rsidR="00F64A27" w:rsidRDefault="00F64A27">
      <w:pPr>
        <w:pStyle w:val="Akapitzlist"/>
        <w:widowControl/>
        <w:numPr>
          <w:ilvl w:val="0"/>
          <w:numId w:val="31"/>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spełniając</w:t>
      </w:r>
      <w:r>
        <w:rPr>
          <w:rFonts w:asciiTheme="minorHAnsi" w:eastAsia="Times New Roman" w:hAnsiTheme="minorHAnsi" w:cstheme="minorHAnsi"/>
          <w:sz w:val="22"/>
          <w:szCs w:val="22"/>
          <w:lang w:eastAsia="pl-PL"/>
        </w:rPr>
        <w:t>ego</w:t>
      </w:r>
      <w:r w:rsidRPr="00F64A27">
        <w:rPr>
          <w:rFonts w:asciiTheme="minorHAnsi" w:eastAsia="Times New Roman" w:hAnsiTheme="minorHAnsi" w:cstheme="minorHAnsi"/>
          <w:sz w:val="22"/>
          <w:szCs w:val="22"/>
          <w:lang w:eastAsia="pl-PL"/>
        </w:rPr>
        <w:t xml:space="preserve"> wszelkie wymogi określone w obowiązujących przepisach prawa i normach mających zastosowanie do Przedmiotu umowy oraz normy i wymagania techniczno- eksploatacyjne obowiązujące na terenie Unii Europejskiej, </w:t>
      </w:r>
    </w:p>
    <w:p w14:paraId="48E393C1" w14:textId="77777777" w:rsidR="00F64A27" w:rsidRDefault="00F64A27">
      <w:pPr>
        <w:pStyle w:val="Akapitzlist"/>
        <w:widowControl/>
        <w:numPr>
          <w:ilvl w:val="0"/>
          <w:numId w:val="31"/>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kompletn</w:t>
      </w:r>
      <w:r>
        <w:rPr>
          <w:rFonts w:asciiTheme="minorHAnsi" w:eastAsia="Times New Roman" w:hAnsiTheme="minorHAnsi" w:cstheme="minorHAnsi"/>
          <w:sz w:val="22"/>
          <w:szCs w:val="22"/>
          <w:lang w:eastAsia="pl-PL"/>
        </w:rPr>
        <w:t>ego</w:t>
      </w:r>
      <w:r w:rsidRPr="00F64A27">
        <w:rPr>
          <w:rFonts w:asciiTheme="minorHAnsi" w:eastAsia="Times New Roman" w:hAnsiTheme="minorHAnsi" w:cstheme="minorHAnsi"/>
          <w:sz w:val="22"/>
          <w:szCs w:val="22"/>
          <w:lang w:eastAsia="pl-PL"/>
        </w:rPr>
        <w:t xml:space="preserve"> i gotow</w:t>
      </w:r>
      <w:r>
        <w:rPr>
          <w:rFonts w:asciiTheme="minorHAnsi" w:eastAsia="Times New Roman" w:hAnsiTheme="minorHAnsi" w:cstheme="minorHAnsi"/>
          <w:sz w:val="22"/>
          <w:szCs w:val="22"/>
          <w:lang w:eastAsia="pl-PL"/>
        </w:rPr>
        <w:t xml:space="preserve">ego </w:t>
      </w:r>
      <w:r w:rsidRPr="00F64A27">
        <w:rPr>
          <w:rFonts w:asciiTheme="minorHAnsi" w:eastAsia="Times New Roman" w:hAnsiTheme="minorHAnsi" w:cstheme="minorHAnsi"/>
          <w:sz w:val="22"/>
          <w:szCs w:val="22"/>
          <w:lang w:eastAsia="pl-PL"/>
        </w:rPr>
        <w:t>do pracy – użycia, zgodnie ze swym przeznaczeniem, bez konieczności dodatkowego dokonywania jakichkolwiek zakupów i inwestycji ze strony Zamawiającego,</w:t>
      </w:r>
    </w:p>
    <w:p w14:paraId="09189702" w14:textId="152BAA3F" w:rsidR="00F64A27" w:rsidRPr="00F64A27" w:rsidRDefault="00F64A27">
      <w:pPr>
        <w:pStyle w:val="Akapitzlist"/>
        <w:widowControl/>
        <w:numPr>
          <w:ilvl w:val="0"/>
          <w:numId w:val="31"/>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zgodn</w:t>
      </w:r>
      <w:r>
        <w:rPr>
          <w:rFonts w:asciiTheme="minorHAnsi" w:eastAsia="Times New Roman" w:hAnsiTheme="minorHAnsi" w:cstheme="minorHAnsi"/>
          <w:sz w:val="22"/>
          <w:szCs w:val="22"/>
          <w:lang w:eastAsia="pl-PL"/>
        </w:rPr>
        <w:t>ego</w:t>
      </w:r>
      <w:r w:rsidRPr="00F64A27">
        <w:rPr>
          <w:rFonts w:asciiTheme="minorHAnsi" w:eastAsia="Times New Roman" w:hAnsiTheme="minorHAnsi" w:cstheme="minorHAnsi"/>
          <w:sz w:val="22"/>
          <w:szCs w:val="22"/>
          <w:lang w:eastAsia="pl-PL"/>
        </w:rPr>
        <w:t xml:space="preserve"> z oferowanymi przez Wykonawcę „parametrami technicznymi”, wynikającymi z</w:t>
      </w:r>
      <w:r>
        <w:rPr>
          <w:rFonts w:asciiTheme="minorHAnsi" w:eastAsia="Times New Roman" w:hAnsiTheme="minorHAnsi" w:cstheme="minorHAnsi"/>
          <w:sz w:val="22"/>
          <w:szCs w:val="22"/>
          <w:lang w:eastAsia="pl-PL"/>
        </w:rPr>
        <w:t> </w:t>
      </w:r>
      <w:r w:rsidRPr="00F64A27">
        <w:rPr>
          <w:rFonts w:asciiTheme="minorHAnsi" w:eastAsia="Times New Roman" w:hAnsiTheme="minorHAnsi" w:cstheme="minorHAnsi"/>
          <w:sz w:val="22"/>
          <w:szCs w:val="22"/>
          <w:lang w:eastAsia="pl-PL"/>
        </w:rPr>
        <w:t xml:space="preserve">oferty Wykonawcy oraz OPZ. </w:t>
      </w:r>
    </w:p>
    <w:p w14:paraId="2FE9E7FC" w14:textId="19E363BD" w:rsidR="00F64A27" w:rsidRDefault="00F64A27">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lastRenderedPageBreak/>
        <w:t>Wydanie przedmiotu Umowy nastąpi na podstawie podpisanego przez obie strony protokołu, o</w:t>
      </w:r>
      <w:r>
        <w:rPr>
          <w:rFonts w:asciiTheme="minorHAnsi" w:eastAsia="Times New Roman" w:hAnsiTheme="minorHAnsi" w:cstheme="minorHAnsi"/>
          <w:sz w:val="22"/>
          <w:szCs w:val="22"/>
          <w:lang w:eastAsia="pl-PL"/>
        </w:rPr>
        <w:t> </w:t>
      </w:r>
      <w:r w:rsidRPr="00F64A27">
        <w:rPr>
          <w:rFonts w:asciiTheme="minorHAnsi" w:eastAsia="Times New Roman" w:hAnsiTheme="minorHAnsi" w:cstheme="minorHAnsi"/>
          <w:sz w:val="22"/>
          <w:szCs w:val="22"/>
          <w:lang w:eastAsia="pl-PL"/>
        </w:rPr>
        <w:t xml:space="preserve">którym mowa w </w:t>
      </w:r>
      <w:r w:rsidRPr="003C3426">
        <w:rPr>
          <w:rFonts w:asciiTheme="minorHAnsi" w:eastAsia="Times New Roman" w:hAnsiTheme="minorHAnsi" w:cstheme="minorHAnsi"/>
          <w:sz w:val="22"/>
          <w:szCs w:val="22"/>
          <w:lang w:eastAsia="pl-PL"/>
        </w:rPr>
        <w:t>§ 8 ust. </w:t>
      </w:r>
      <w:r w:rsidR="00683626">
        <w:rPr>
          <w:rFonts w:asciiTheme="minorHAnsi" w:eastAsia="Times New Roman" w:hAnsiTheme="minorHAnsi" w:cstheme="minorHAnsi"/>
          <w:sz w:val="22"/>
          <w:szCs w:val="22"/>
          <w:lang w:eastAsia="pl-PL"/>
        </w:rPr>
        <w:t>7</w:t>
      </w:r>
      <w:r w:rsidRPr="003C3426">
        <w:rPr>
          <w:rFonts w:asciiTheme="minorHAnsi" w:eastAsia="Times New Roman" w:hAnsiTheme="minorHAnsi" w:cstheme="minorHAnsi"/>
          <w:sz w:val="22"/>
          <w:szCs w:val="22"/>
          <w:lang w:eastAsia="pl-PL"/>
        </w:rPr>
        <w:t>.</w:t>
      </w:r>
      <w:r w:rsidRPr="00F64A27">
        <w:rPr>
          <w:rFonts w:asciiTheme="minorHAnsi" w:eastAsia="Times New Roman" w:hAnsiTheme="minorHAnsi" w:cstheme="minorHAnsi"/>
          <w:sz w:val="22"/>
          <w:szCs w:val="22"/>
          <w:lang w:eastAsia="pl-PL"/>
        </w:rPr>
        <w:t xml:space="preserve"> Z chwilą wydania Przedmiotu umowy nastąpi skutek w postaci przeniesienia na Zamawiającego własności Przedmiotu umowy.</w:t>
      </w:r>
    </w:p>
    <w:p w14:paraId="2A6F0A1A" w14:textId="77777777" w:rsidR="00F64A27" w:rsidRDefault="00F64A27">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Obowiązki Zamawiającego:</w:t>
      </w:r>
    </w:p>
    <w:p w14:paraId="3A033EB8" w14:textId="23C0353E" w:rsidR="00F64A27" w:rsidRPr="00F64A27" w:rsidRDefault="006F2CE5">
      <w:pPr>
        <w:pStyle w:val="Akapitzlist"/>
        <w:widowControl/>
        <w:numPr>
          <w:ilvl w:val="0"/>
          <w:numId w:val="40"/>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t</w:t>
      </w:r>
      <w:r w:rsidR="00F64A27" w:rsidRPr="00F64A27">
        <w:rPr>
          <w:rFonts w:asciiTheme="minorHAnsi" w:eastAsia="Times New Roman" w:hAnsiTheme="minorHAnsi" w:cstheme="minorHAnsi"/>
          <w:sz w:val="22"/>
          <w:szCs w:val="22"/>
          <w:lang w:eastAsia="pl-PL"/>
        </w:rPr>
        <w:t>erminowe realizowanie przez Zamawiającego zadań, za które jest odpowiedzialny</w:t>
      </w:r>
      <w:r>
        <w:rPr>
          <w:rFonts w:asciiTheme="minorHAnsi" w:eastAsia="Times New Roman" w:hAnsiTheme="minorHAnsi" w:cstheme="minorHAnsi"/>
          <w:sz w:val="22"/>
          <w:szCs w:val="22"/>
          <w:lang w:eastAsia="pl-PL"/>
        </w:rPr>
        <w:t>,</w:t>
      </w:r>
      <w:r w:rsidR="00F64A27" w:rsidRPr="00F64A27">
        <w:rPr>
          <w:rFonts w:asciiTheme="minorHAnsi" w:eastAsia="Times New Roman" w:hAnsiTheme="minorHAnsi" w:cstheme="minorHAnsi"/>
          <w:sz w:val="22"/>
          <w:szCs w:val="22"/>
          <w:lang w:eastAsia="pl-PL"/>
        </w:rPr>
        <w:t xml:space="preserve"> </w:t>
      </w:r>
    </w:p>
    <w:p w14:paraId="5C585A6A" w14:textId="421C9E9D" w:rsidR="00F64A27" w:rsidRDefault="006F2CE5">
      <w:pPr>
        <w:pStyle w:val="Akapitzlist"/>
        <w:widowControl/>
        <w:numPr>
          <w:ilvl w:val="0"/>
          <w:numId w:val="40"/>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n</w:t>
      </w:r>
      <w:r w:rsidR="00F64A27" w:rsidRPr="00F64A27">
        <w:rPr>
          <w:rFonts w:asciiTheme="minorHAnsi" w:eastAsia="Times New Roman" w:hAnsiTheme="minorHAnsi" w:cstheme="minorHAnsi"/>
          <w:sz w:val="22"/>
          <w:szCs w:val="22"/>
          <w:lang w:eastAsia="pl-PL"/>
        </w:rPr>
        <w:t>iezwłoczne informowanie Wykonawcy o wszelkich okolicznościach, które w ocenie Zamawiającego mogą mieć wpływ na realizację Umowy</w:t>
      </w:r>
      <w:r>
        <w:rPr>
          <w:rFonts w:asciiTheme="minorHAnsi" w:eastAsia="Times New Roman" w:hAnsiTheme="minorHAnsi" w:cstheme="minorHAnsi"/>
          <w:sz w:val="22"/>
          <w:szCs w:val="22"/>
          <w:lang w:eastAsia="pl-PL"/>
        </w:rPr>
        <w:t>,</w:t>
      </w:r>
    </w:p>
    <w:p w14:paraId="41C94B29" w14:textId="0E3A335F" w:rsidR="00F64A27" w:rsidRDefault="006F2CE5">
      <w:pPr>
        <w:pStyle w:val="Akapitzlist"/>
        <w:widowControl/>
        <w:numPr>
          <w:ilvl w:val="0"/>
          <w:numId w:val="40"/>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t</w:t>
      </w:r>
      <w:r w:rsidR="00F64A27" w:rsidRPr="00F64A27">
        <w:rPr>
          <w:rFonts w:asciiTheme="minorHAnsi" w:eastAsia="Times New Roman" w:hAnsiTheme="minorHAnsi" w:cstheme="minorHAnsi"/>
          <w:sz w:val="22"/>
          <w:szCs w:val="22"/>
          <w:lang w:eastAsia="pl-PL"/>
        </w:rPr>
        <w:t>erminową zapłatę umówionego wynagrodzenia</w:t>
      </w:r>
      <w:r>
        <w:rPr>
          <w:rFonts w:asciiTheme="minorHAnsi" w:eastAsia="Times New Roman" w:hAnsiTheme="minorHAnsi" w:cstheme="minorHAnsi"/>
          <w:sz w:val="22"/>
          <w:szCs w:val="22"/>
          <w:lang w:eastAsia="pl-PL"/>
        </w:rPr>
        <w:t>,</w:t>
      </w:r>
    </w:p>
    <w:p w14:paraId="6A3BD13C" w14:textId="3209EB13" w:rsidR="00F64A27" w:rsidRPr="00F64A27" w:rsidRDefault="006F2CE5">
      <w:pPr>
        <w:pStyle w:val="Akapitzlist"/>
        <w:widowControl/>
        <w:numPr>
          <w:ilvl w:val="0"/>
          <w:numId w:val="40"/>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o</w:t>
      </w:r>
      <w:r w:rsidR="00F64A27" w:rsidRPr="00F64A27">
        <w:rPr>
          <w:rFonts w:asciiTheme="minorHAnsi" w:eastAsia="Times New Roman" w:hAnsiTheme="minorHAnsi" w:cstheme="minorHAnsi"/>
          <w:sz w:val="22"/>
          <w:szCs w:val="22"/>
          <w:lang w:eastAsia="pl-PL"/>
        </w:rPr>
        <w:t xml:space="preserve">dbioru zamówienia zgodnego z opisem przedmiotu zamówienia. </w:t>
      </w:r>
    </w:p>
    <w:p w14:paraId="45E0236E" w14:textId="00E34737" w:rsidR="00F64A27" w:rsidRPr="00F64A27" w:rsidRDefault="00F64A27">
      <w:pPr>
        <w:widowControl/>
        <w:numPr>
          <w:ilvl w:val="0"/>
          <w:numId w:val="26"/>
        </w:numPr>
        <w:tabs>
          <w:tab w:val="left" w:pos="426"/>
        </w:tabs>
        <w:suppressAutoHyphens w:val="0"/>
        <w:autoSpaceDE/>
        <w:spacing w:before="120"/>
        <w:ind w:left="357" w:hanging="357"/>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Obowiązki Wykonawcy: </w:t>
      </w:r>
    </w:p>
    <w:p w14:paraId="0AF7B09C" w14:textId="327DDB22" w:rsidR="00F64A27" w:rsidRPr="00F64A27" w:rsidRDefault="006F2CE5">
      <w:pPr>
        <w:pStyle w:val="Akapitzlist"/>
        <w:widowControl/>
        <w:numPr>
          <w:ilvl w:val="0"/>
          <w:numId w:val="41"/>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d</w:t>
      </w:r>
      <w:r w:rsidR="00F64A27" w:rsidRPr="00F64A27">
        <w:rPr>
          <w:rFonts w:asciiTheme="minorHAnsi" w:eastAsia="Times New Roman" w:hAnsiTheme="minorHAnsi" w:cstheme="minorHAnsi"/>
          <w:sz w:val="22"/>
          <w:szCs w:val="22"/>
          <w:lang w:eastAsia="pl-PL"/>
        </w:rPr>
        <w:t xml:space="preserve">ostarczenie we wskazane przez Zamawiającego miejsce na terenie Powiatu Pułtuskiego na własny koszt i ryzyko Przedmiotu umowy, w terminie określonym w </w:t>
      </w:r>
      <w:r w:rsidR="00F64A27" w:rsidRPr="003C3426">
        <w:rPr>
          <w:rFonts w:asciiTheme="minorHAnsi" w:eastAsia="Times New Roman" w:hAnsiTheme="minorHAnsi" w:cstheme="minorHAnsi"/>
          <w:sz w:val="22"/>
          <w:szCs w:val="22"/>
          <w:lang w:eastAsia="pl-PL"/>
        </w:rPr>
        <w:t>§ 2 ust. 1</w:t>
      </w:r>
      <w:r w:rsidR="00F64A27" w:rsidRPr="00F64A27">
        <w:rPr>
          <w:rFonts w:asciiTheme="minorHAnsi" w:eastAsia="Times New Roman" w:hAnsiTheme="minorHAnsi" w:cstheme="minorHAnsi"/>
          <w:sz w:val="22"/>
          <w:szCs w:val="22"/>
          <w:lang w:eastAsia="pl-PL"/>
        </w:rPr>
        <w:t xml:space="preserve">, </w:t>
      </w:r>
    </w:p>
    <w:p w14:paraId="7750A358" w14:textId="77777777" w:rsidR="00F64A27" w:rsidRDefault="00F64A27">
      <w:pPr>
        <w:pStyle w:val="Akapitzlist"/>
        <w:widowControl/>
        <w:numPr>
          <w:ilvl w:val="0"/>
          <w:numId w:val="41"/>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dostarczenie Zamawiającemu wraz z Przedmiotem umowy dokumentów w języku polskim, w szczególności: </w:t>
      </w:r>
    </w:p>
    <w:p w14:paraId="7602D3BA" w14:textId="36184EE2" w:rsidR="00F64A27" w:rsidRPr="00372536"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372536">
        <w:rPr>
          <w:rFonts w:asciiTheme="minorHAnsi" w:eastAsia="Times New Roman" w:hAnsiTheme="minorHAnsi" w:cstheme="minorHAnsi"/>
          <w:sz w:val="22"/>
          <w:szCs w:val="22"/>
          <w:lang w:eastAsia="pl-PL"/>
        </w:rPr>
        <w:t>instrukcji obsługi poszczególnych elementów oferowanej konfiguracji Przedmiotu umowy</w:t>
      </w:r>
      <w:r w:rsidR="003C0C06" w:rsidRPr="00372536">
        <w:rPr>
          <w:rFonts w:asciiTheme="minorHAnsi" w:eastAsia="Times New Roman" w:hAnsiTheme="minorHAnsi" w:cstheme="minorHAnsi"/>
          <w:sz w:val="22"/>
          <w:szCs w:val="22"/>
          <w:lang w:eastAsia="pl-PL"/>
        </w:rPr>
        <w:t>, katalogu części</w:t>
      </w:r>
      <w:r w:rsidRPr="00372536">
        <w:rPr>
          <w:rFonts w:asciiTheme="minorHAnsi" w:eastAsia="Times New Roman" w:hAnsiTheme="minorHAnsi" w:cstheme="minorHAnsi"/>
          <w:sz w:val="22"/>
          <w:szCs w:val="22"/>
          <w:lang w:eastAsia="pl-PL"/>
        </w:rPr>
        <w:t xml:space="preserve">, </w:t>
      </w:r>
    </w:p>
    <w:p w14:paraId="56D0547E" w14:textId="62241BEF" w:rsidR="00F64A27"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dokumentacj</w:t>
      </w:r>
      <w:r>
        <w:rPr>
          <w:rFonts w:asciiTheme="minorHAnsi" w:eastAsia="Times New Roman" w:hAnsiTheme="minorHAnsi" w:cstheme="minorHAnsi"/>
          <w:sz w:val="22"/>
          <w:szCs w:val="22"/>
          <w:lang w:eastAsia="pl-PL"/>
        </w:rPr>
        <w:t>i</w:t>
      </w:r>
      <w:r w:rsidRPr="00F64A27">
        <w:rPr>
          <w:rFonts w:asciiTheme="minorHAnsi" w:eastAsia="Times New Roman" w:hAnsiTheme="minorHAnsi" w:cstheme="minorHAnsi"/>
          <w:sz w:val="22"/>
          <w:szCs w:val="22"/>
          <w:lang w:eastAsia="pl-PL"/>
        </w:rPr>
        <w:t xml:space="preserve"> </w:t>
      </w:r>
      <w:proofErr w:type="spellStart"/>
      <w:r w:rsidRPr="00F64A27">
        <w:rPr>
          <w:rFonts w:asciiTheme="minorHAnsi" w:eastAsia="Times New Roman" w:hAnsiTheme="minorHAnsi" w:cstheme="minorHAnsi"/>
          <w:sz w:val="22"/>
          <w:szCs w:val="22"/>
          <w:lang w:eastAsia="pl-PL"/>
        </w:rPr>
        <w:t>techniczno</w:t>
      </w:r>
      <w:proofErr w:type="spellEnd"/>
      <w:r w:rsidRPr="00F64A27">
        <w:rPr>
          <w:rFonts w:asciiTheme="minorHAnsi" w:eastAsia="Times New Roman" w:hAnsiTheme="minorHAnsi" w:cstheme="minorHAnsi"/>
          <w:sz w:val="22"/>
          <w:szCs w:val="22"/>
          <w:lang w:eastAsia="pl-PL"/>
        </w:rPr>
        <w:t xml:space="preserve"> - rozruchow</w:t>
      </w:r>
      <w:r>
        <w:rPr>
          <w:rFonts w:asciiTheme="minorHAnsi" w:eastAsia="Times New Roman" w:hAnsiTheme="minorHAnsi" w:cstheme="minorHAnsi"/>
          <w:sz w:val="22"/>
          <w:szCs w:val="22"/>
          <w:lang w:eastAsia="pl-PL"/>
        </w:rPr>
        <w:t>ej</w:t>
      </w:r>
      <w:r w:rsidRPr="00F64A27">
        <w:rPr>
          <w:rFonts w:asciiTheme="minorHAnsi" w:eastAsia="Times New Roman" w:hAnsiTheme="minorHAnsi" w:cstheme="minorHAnsi"/>
          <w:sz w:val="22"/>
          <w:szCs w:val="22"/>
          <w:lang w:eastAsia="pl-PL"/>
        </w:rPr>
        <w:t xml:space="preserve"> agregat</w:t>
      </w:r>
      <w:r w:rsidR="00930D93">
        <w:rPr>
          <w:rFonts w:asciiTheme="minorHAnsi" w:eastAsia="Times New Roman" w:hAnsiTheme="minorHAnsi" w:cstheme="minorHAnsi"/>
          <w:sz w:val="22"/>
          <w:szCs w:val="22"/>
          <w:lang w:eastAsia="pl-PL"/>
        </w:rPr>
        <w:t>u</w:t>
      </w:r>
      <w:r w:rsidRPr="00F64A27">
        <w:rPr>
          <w:rFonts w:asciiTheme="minorHAnsi" w:eastAsia="Times New Roman" w:hAnsiTheme="minorHAnsi" w:cstheme="minorHAnsi"/>
          <w:sz w:val="22"/>
          <w:szCs w:val="22"/>
          <w:lang w:eastAsia="pl-PL"/>
        </w:rPr>
        <w:t xml:space="preserve">, </w:t>
      </w:r>
    </w:p>
    <w:p w14:paraId="64459ABB" w14:textId="2507EB7D" w:rsidR="00F64A27"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atest</w:t>
      </w:r>
      <w:r>
        <w:rPr>
          <w:rFonts w:asciiTheme="minorHAnsi" w:eastAsia="Times New Roman" w:hAnsiTheme="minorHAnsi" w:cstheme="minorHAnsi"/>
          <w:sz w:val="22"/>
          <w:szCs w:val="22"/>
          <w:lang w:eastAsia="pl-PL"/>
        </w:rPr>
        <w:t>ów</w:t>
      </w:r>
      <w:r w:rsidRPr="00F64A27">
        <w:rPr>
          <w:rFonts w:asciiTheme="minorHAnsi" w:eastAsia="Times New Roman" w:hAnsiTheme="minorHAnsi" w:cstheme="minorHAnsi"/>
          <w:sz w:val="22"/>
          <w:szCs w:val="22"/>
          <w:lang w:eastAsia="pl-PL"/>
        </w:rPr>
        <w:t xml:space="preserve"> materiałow</w:t>
      </w:r>
      <w:r>
        <w:rPr>
          <w:rFonts w:asciiTheme="minorHAnsi" w:eastAsia="Times New Roman" w:hAnsiTheme="minorHAnsi" w:cstheme="minorHAnsi"/>
          <w:sz w:val="22"/>
          <w:szCs w:val="22"/>
          <w:lang w:eastAsia="pl-PL"/>
        </w:rPr>
        <w:t>ych</w:t>
      </w:r>
      <w:r w:rsidRPr="00F64A27">
        <w:rPr>
          <w:rFonts w:asciiTheme="minorHAnsi" w:eastAsia="Times New Roman" w:hAnsiTheme="minorHAnsi" w:cstheme="minorHAnsi"/>
          <w:sz w:val="22"/>
          <w:szCs w:val="22"/>
          <w:lang w:eastAsia="pl-PL"/>
        </w:rPr>
        <w:t>, certyfikat</w:t>
      </w:r>
      <w:r>
        <w:rPr>
          <w:rFonts w:asciiTheme="minorHAnsi" w:eastAsia="Times New Roman" w:hAnsiTheme="minorHAnsi" w:cstheme="minorHAnsi"/>
          <w:sz w:val="22"/>
          <w:szCs w:val="22"/>
          <w:lang w:eastAsia="pl-PL"/>
        </w:rPr>
        <w:t>ów</w:t>
      </w:r>
      <w:r w:rsidRPr="00F64A27">
        <w:rPr>
          <w:rFonts w:asciiTheme="minorHAnsi" w:eastAsia="Times New Roman" w:hAnsiTheme="minorHAnsi" w:cstheme="minorHAnsi"/>
          <w:sz w:val="22"/>
          <w:szCs w:val="22"/>
          <w:lang w:eastAsia="pl-PL"/>
        </w:rPr>
        <w:t>, deklaracj</w:t>
      </w:r>
      <w:r>
        <w:rPr>
          <w:rFonts w:asciiTheme="minorHAnsi" w:eastAsia="Times New Roman" w:hAnsiTheme="minorHAnsi" w:cstheme="minorHAnsi"/>
          <w:sz w:val="22"/>
          <w:szCs w:val="22"/>
          <w:lang w:eastAsia="pl-PL"/>
        </w:rPr>
        <w:t>i</w:t>
      </w:r>
      <w:r w:rsidRPr="00F64A27">
        <w:rPr>
          <w:rFonts w:asciiTheme="minorHAnsi" w:eastAsia="Times New Roman" w:hAnsiTheme="minorHAnsi" w:cstheme="minorHAnsi"/>
          <w:sz w:val="22"/>
          <w:szCs w:val="22"/>
          <w:lang w:eastAsia="pl-PL"/>
        </w:rPr>
        <w:t xml:space="preserve"> zgodności</w:t>
      </w:r>
      <w:r>
        <w:rPr>
          <w:rFonts w:asciiTheme="minorHAnsi" w:eastAsia="Times New Roman" w:hAnsiTheme="minorHAnsi" w:cstheme="minorHAnsi"/>
          <w:sz w:val="22"/>
          <w:szCs w:val="22"/>
          <w:lang w:eastAsia="pl-PL"/>
        </w:rPr>
        <w:t xml:space="preserve"> </w:t>
      </w:r>
      <w:r w:rsidRPr="00F64A27">
        <w:rPr>
          <w:rFonts w:asciiTheme="minorHAnsi" w:eastAsia="Times New Roman" w:hAnsiTheme="minorHAnsi" w:cstheme="minorHAnsi"/>
          <w:sz w:val="22"/>
          <w:szCs w:val="22"/>
          <w:lang w:eastAsia="pl-PL"/>
        </w:rPr>
        <w:t>/</w:t>
      </w:r>
      <w:r>
        <w:rPr>
          <w:rFonts w:asciiTheme="minorHAnsi" w:eastAsia="Times New Roman" w:hAnsiTheme="minorHAnsi" w:cstheme="minorHAnsi"/>
          <w:sz w:val="22"/>
          <w:szCs w:val="22"/>
          <w:lang w:eastAsia="pl-PL"/>
        </w:rPr>
        <w:t xml:space="preserve"> </w:t>
      </w:r>
      <w:r w:rsidRPr="00F64A27">
        <w:rPr>
          <w:rFonts w:asciiTheme="minorHAnsi" w:eastAsia="Times New Roman" w:hAnsiTheme="minorHAnsi" w:cstheme="minorHAnsi"/>
          <w:sz w:val="22"/>
          <w:szCs w:val="22"/>
          <w:lang w:eastAsia="pl-PL"/>
        </w:rPr>
        <w:t>deklaracj</w:t>
      </w:r>
      <w:r>
        <w:rPr>
          <w:rFonts w:asciiTheme="minorHAnsi" w:eastAsia="Times New Roman" w:hAnsiTheme="minorHAnsi" w:cstheme="minorHAnsi"/>
          <w:sz w:val="22"/>
          <w:szCs w:val="22"/>
          <w:lang w:eastAsia="pl-PL"/>
        </w:rPr>
        <w:t>i</w:t>
      </w:r>
      <w:r w:rsidRPr="00F64A27">
        <w:rPr>
          <w:rFonts w:asciiTheme="minorHAnsi" w:eastAsia="Times New Roman" w:hAnsiTheme="minorHAnsi" w:cstheme="minorHAnsi"/>
          <w:sz w:val="22"/>
          <w:szCs w:val="22"/>
          <w:lang w:eastAsia="pl-PL"/>
        </w:rPr>
        <w:t xml:space="preserve"> właściwości użytkowych (jeśli dotyczą)</w:t>
      </w:r>
      <w:r w:rsidR="006F2CE5">
        <w:rPr>
          <w:rFonts w:asciiTheme="minorHAnsi" w:eastAsia="Times New Roman" w:hAnsiTheme="minorHAnsi" w:cstheme="minorHAnsi"/>
          <w:sz w:val="22"/>
          <w:szCs w:val="22"/>
          <w:lang w:eastAsia="pl-PL"/>
        </w:rPr>
        <w:t>,</w:t>
      </w:r>
    </w:p>
    <w:p w14:paraId="6DF426FF" w14:textId="182CBB3D" w:rsidR="00F64A27"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dokument</w:t>
      </w:r>
      <w:r>
        <w:rPr>
          <w:rFonts w:asciiTheme="minorHAnsi" w:eastAsia="Times New Roman" w:hAnsiTheme="minorHAnsi" w:cstheme="minorHAnsi"/>
          <w:sz w:val="22"/>
          <w:szCs w:val="22"/>
          <w:lang w:eastAsia="pl-PL"/>
        </w:rPr>
        <w:t>u</w:t>
      </w:r>
      <w:r w:rsidRPr="00F64A27">
        <w:rPr>
          <w:rFonts w:asciiTheme="minorHAnsi" w:eastAsia="Times New Roman" w:hAnsiTheme="minorHAnsi" w:cstheme="minorHAnsi"/>
          <w:sz w:val="22"/>
          <w:szCs w:val="22"/>
          <w:lang w:eastAsia="pl-PL"/>
        </w:rPr>
        <w:t xml:space="preserve"> dopuszczenia do obrotu na obszarze Unii Europejskiej, </w:t>
      </w:r>
    </w:p>
    <w:p w14:paraId="24DA2C3C" w14:textId="77777777" w:rsidR="00F64A27"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harmonogram</w:t>
      </w:r>
      <w:r>
        <w:rPr>
          <w:rFonts w:asciiTheme="minorHAnsi" w:eastAsia="Times New Roman" w:hAnsiTheme="minorHAnsi" w:cstheme="minorHAnsi"/>
          <w:sz w:val="22"/>
          <w:szCs w:val="22"/>
          <w:lang w:eastAsia="pl-PL"/>
        </w:rPr>
        <w:t>u</w:t>
      </w:r>
      <w:r w:rsidRPr="00F64A27">
        <w:rPr>
          <w:rFonts w:asciiTheme="minorHAnsi" w:eastAsia="Times New Roman" w:hAnsiTheme="minorHAnsi" w:cstheme="minorHAnsi"/>
          <w:sz w:val="22"/>
          <w:szCs w:val="22"/>
          <w:lang w:eastAsia="pl-PL"/>
        </w:rPr>
        <w:t xml:space="preserve"> obsługi konserwacyjnej i serwisowej oraz wykaz</w:t>
      </w:r>
      <w:r>
        <w:rPr>
          <w:rFonts w:asciiTheme="minorHAnsi" w:eastAsia="Times New Roman" w:hAnsiTheme="minorHAnsi" w:cstheme="minorHAnsi"/>
          <w:sz w:val="22"/>
          <w:szCs w:val="22"/>
          <w:lang w:eastAsia="pl-PL"/>
        </w:rPr>
        <w:t>u</w:t>
      </w:r>
      <w:r w:rsidRPr="00F64A27">
        <w:rPr>
          <w:rFonts w:asciiTheme="minorHAnsi" w:eastAsia="Times New Roman" w:hAnsiTheme="minorHAnsi" w:cstheme="minorHAnsi"/>
          <w:sz w:val="22"/>
          <w:szCs w:val="22"/>
          <w:lang w:eastAsia="pl-PL"/>
        </w:rPr>
        <w:t xml:space="preserve"> punktów serwisowych, </w:t>
      </w:r>
    </w:p>
    <w:p w14:paraId="2C032B44" w14:textId="77777777" w:rsidR="00F64A27"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dokument</w:t>
      </w:r>
      <w:r>
        <w:rPr>
          <w:rFonts w:asciiTheme="minorHAnsi" w:eastAsia="Times New Roman" w:hAnsiTheme="minorHAnsi" w:cstheme="minorHAnsi"/>
          <w:sz w:val="22"/>
          <w:szCs w:val="22"/>
          <w:lang w:eastAsia="pl-PL"/>
        </w:rPr>
        <w:t>u</w:t>
      </w:r>
      <w:r w:rsidRPr="00F64A27">
        <w:rPr>
          <w:rFonts w:asciiTheme="minorHAnsi" w:eastAsia="Times New Roman" w:hAnsiTheme="minorHAnsi" w:cstheme="minorHAnsi"/>
          <w:sz w:val="22"/>
          <w:szCs w:val="22"/>
          <w:lang w:eastAsia="pl-PL"/>
        </w:rPr>
        <w:t xml:space="preserve"> potwierdzające</w:t>
      </w:r>
      <w:r>
        <w:rPr>
          <w:rFonts w:asciiTheme="minorHAnsi" w:eastAsia="Times New Roman" w:hAnsiTheme="minorHAnsi" w:cstheme="minorHAnsi"/>
          <w:sz w:val="22"/>
          <w:szCs w:val="22"/>
          <w:lang w:eastAsia="pl-PL"/>
        </w:rPr>
        <w:t>go</w:t>
      </w:r>
      <w:r w:rsidRPr="00F64A27">
        <w:rPr>
          <w:rFonts w:asciiTheme="minorHAnsi" w:eastAsia="Times New Roman" w:hAnsiTheme="minorHAnsi" w:cstheme="minorHAnsi"/>
          <w:sz w:val="22"/>
          <w:szCs w:val="22"/>
          <w:lang w:eastAsia="pl-PL"/>
        </w:rPr>
        <w:t xml:space="preserve"> przeprowadzenie szkolenia, </w:t>
      </w:r>
    </w:p>
    <w:p w14:paraId="360707AC" w14:textId="33D1F178" w:rsidR="00930D93" w:rsidRPr="00930D93"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t>komplet</w:t>
      </w:r>
      <w:r w:rsidR="00930D93">
        <w:rPr>
          <w:rFonts w:asciiTheme="minorHAnsi" w:eastAsia="Times New Roman" w:hAnsiTheme="minorHAnsi" w:cstheme="minorHAnsi"/>
          <w:sz w:val="22"/>
          <w:szCs w:val="22"/>
          <w:lang w:eastAsia="pl-PL"/>
        </w:rPr>
        <w:t>u</w:t>
      </w:r>
      <w:r w:rsidRPr="00930D93">
        <w:rPr>
          <w:rFonts w:asciiTheme="minorHAnsi" w:eastAsia="Times New Roman" w:hAnsiTheme="minorHAnsi" w:cstheme="minorHAnsi"/>
          <w:sz w:val="22"/>
          <w:szCs w:val="22"/>
          <w:lang w:eastAsia="pl-PL"/>
        </w:rPr>
        <w:t xml:space="preserve"> dokumentów umożliwiających rejestrację przyczepy</w:t>
      </w:r>
      <w:r w:rsidR="006F2CE5">
        <w:rPr>
          <w:rFonts w:asciiTheme="minorHAnsi" w:eastAsia="Times New Roman" w:hAnsiTheme="minorHAnsi" w:cstheme="minorHAnsi"/>
          <w:sz w:val="22"/>
          <w:szCs w:val="22"/>
          <w:lang w:eastAsia="pl-PL"/>
        </w:rPr>
        <w:t>,</w:t>
      </w:r>
    </w:p>
    <w:p w14:paraId="1B74E4F3" w14:textId="177FCDA9" w:rsidR="00F64A27" w:rsidRPr="00930D93" w:rsidRDefault="00F64A27" w:rsidP="00F64A27">
      <w:pPr>
        <w:pStyle w:val="Akapitzlist"/>
        <w:widowControl/>
        <w:numPr>
          <w:ilvl w:val="2"/>
          <w:numId w:val="9"/>
        </w:numPr>
        <w:tabs>
          <w:tab w:val="left" w:pos="426"/>
        </w:tabs>
        <w:suppressAutoHyphens w:val="0"/>
        <w:autoSpaceDE/>
        <w:spacing w:before="120"/>
        <w:ind w:left="993" w:hanging="284"/>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t>szczegółowe</w:t>
      </w:r>
      <w:r w:rsidR="00930D93">
        <w:rPr>
          <w:rFonts w:asciiTheme="minorHAnsi" w:eastAsia="Times New Roman" w:hAnsiTheme="minorHAnsi" w:cstheme="minorHAnsi"/>
          <w:sz w:val="22"/>
          <w:szCs w:val="22"/>
          <w:lang w:eastAsia="pl-PL"/>
        </w:rPr>
        <w:t>go</w:t>
      </w:r>
      <w:r w:rsidRPr="00930D93">
        <w:rPr>
          <w:rFonts w:asciiTheme="minorHAnsi" w:eastAsia="Times New Roman" w:hAnsiTheme="minorHAnsi" w:cstheme="minorHAnsi"/>
          <w:sz w:val="22"/>
          <w:szCs w:val="22"/>
          <w:lang w:eastAsia="pl-PL"/>
        </w:rPr>
        <w:t xml:space="preserve"> zestawieni</w:t>
      </w:r>
      <w:r w:rsidR="00930D93">
        <w:rPr>
          <w:rFonts w:asciiTheme="minorHAnsi" w:eastAsia="Times New Roman" w:hAnsiTheme="minorHAnsi" w:cstheme="minorHAnsi"/>
          <w:sz w:val="22"/>
          <w:szCs w:val="22"/>
          <w:lang w:eastAsia="pl-PL"/>
        </w:rPr>
        <w:t>a</w:t>
      </w:r>
      <w:r w:rsidRPr="00930D93">
        <w:rPr>
          <w:rFonts w:asciiTheme="minorHAnsi" w:eastAsia="Times New Roman" w:hAnsiTheme="minorHAnsi" w:cstheme="minorHAnsi"/>
          <w:sz w:val="22"/>
          <w:szCs w:val="22"/>
          <w:lang w:eastAsia="pl-PL"/>
        </w:rPr>
        <w:t xml:space="preserve"> warunków gwarancyjnych. </w:t>
      </w:r>
    </w:p>
    <w:p w14:paraId="6DF15722" w14:textId="073C07CB" w:rsidR="00930D93" w:rsidRDefault="006F2CE5">
      <w:pPr>
        <w:pStyle w:val="Akapitzlist"/>
        <w:widowControl/>
        <w:numPr>
          <w:ilvl w:val="0"/>
          <w:numId w:val="41"/>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w</w:t>
      </w:r>
      <w:r w:rsidR="00F64A27" w:rsidRPr="00F64A27">
        <w:rPr>
          <w:rFonts w:asciiTheme="minorHAnsi" w:eastAsia="Times New Roman" w:hAnsiTheme="minorHAnsi" w:cstheme="minorHAnsi"/>
          <w:sz w:val="22"/>
          <w:szCs w:val="22"/>
          <w:lang w:eastAsia="pl-PL"/>
        </w:rPr>
        <w:t>ykonani</w:t>
      </w:r>
      <w:r w:rsidR="00930D93">
        <w:rPr>
          <w:rFonts w:asciiTheme="minorHAnsi" w:eastAsia="Times New Roman" w:hAnsiTheme="minorHAnsi" w:cstheme="minorHAnsi"/>
          <w:sz w:val="22"/>
          <w:szCs w:val="22"/>
          <w:lang w:eastAsia="pl-PL"/>
        </w:rPr>
        <w:t>e</w:t>
      </w:r>
      <w:r w:rsidR="00F64A27" w:rsidRPr="00F64A27">
        <w:rPr>
          <w:rFonts w:asciiTheme="minorHAnsi" w:eastAsia="Times New Roman" w:hAnsiTheme="minorHAnsi" w:cstheme="minorHAnsi"/>
          <w:sz w:val="22"/>
          <w:szCs w:val="22"/>
          <w:lang w:eastAsia="pl-PL"/>
        </w:rPr>
        <w:t xml:space="preserve"> przedmiotu Umowy ze starannością przyjętą w obrocie profesjonalnym oraz aktualną wiedzą i kwalifikacjami</w:t>
      </w:r>
      <w:r>
        <w:rPr>
          <w:rFonts w:asciiTheme="minorHAnsi" w:eastAsia="Times New Roman" w:hAnsiTheme="minorHAnsi" w:cstheme="minorHAnsi"/>
          <w:sz w:val="22"/>
          <w:szCs w:val="22"/>
          <w:lang w:eastAsia="pl-PL"/>
        </w:rPr>
        <w:t>,</w:t>
      </w:r>
    </w:p>
    <w:p w14:paraId="1991AEC3" w14:textId="17AEE981" w:rsidR="00930D93" w:rsidRDefault="006F2CE5">
      <w:pPr>
        <w:pStyle w:val="Akapitzlist"/>
        <w:widowControl/>
        <w:numPr>
          <w:ilvl w:val="0"/>
          <w:numId w:val="41"/>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w</w:t>
      </w:r>
      <w:r w:rsidR="00F64A27" w:rsidRPr="00930D93">
        <w:rPr>
          <w:rFonts w:asciiTheme="minorHAnsi" w:eastAsia="Times New Roman" w:hAnsiTheme="minorHAnsi" w:cstheme="minorHAnsi"/>
          <w:sz w:val="22"/>
          <w:szCs w:val="22"/>
          <w:lang w:eastAsia="pl-PL"/>
        </w:rPr>
        <w:t>yznaczenia personelu o liczebności i kompetencjach zapewniających terminową i zgodną z</w:t>
      </w:r>
      <w:r w:rsidR="00930D93">
        <w:rPr>
          <w:rFonts w:asciiTheme="minorHAnsi" w:eastAsia="Times New Roman" w:hAnsiTheme="minorHAnsi" w:cstheme="minorHAnsi"/>
          <w:sz w:val="22"/>
          <w:szCs w:val="22"/>
          <w:lang w:eastAsia="pl-PL"/>
        </w:rPr>
        <w:t> </w:t>
      </w:r>
      <w:r w:rsidR="00F64A27" w:rsidRPr="00930D93">
        <w:rPr>
          <w:rFonts w:asciiTheme="minorHAnsi" w:eastAsia="Times New Roman" w:hAnsiTheme="minorHAnsi" w:cstheme="minorHAnsi"/>
          <w:sz w:val="22"/>
          <w:szCs w:val="22"/>
          <w:lang w:eastAsia="pl-PL"/>
        </w:rPr>
        <w:t>wymaganiami jakościowymi realizację dostawy w umownym terminie</w:t>
      </w:r>
      <w:r>
        <w:rPr>
          <w:rFonts w:asciiTheme="minorHAnsi" w:eastAsia="Times New Roman" w:hAnsiTheme="minorHAnsi" w:cstheme="minorHAnsi"/>
          <w:sz w:val="22"/>
          <w:szCs w:val="22"/>
          <w:lang w:eastAsia="pl-PL"/>
        </w:rPr>
        <w:t>,</w:t>
      </w:r>
    </w:p>
    <w:p w14:paraId="4D7F190D" w14:textId="6A202F0F" w:rsidR="00F64A27" w:rsidRPr="00930D93" w:rsidRDefault="006F2CE5">
      <w:pPr>
        <w:pStyle w:val="Akapitzlist"/>
        <w:widowControl/>
        <w:numPr>
          <w:ilvl w:val="0"/>
          <w:numId w:val="41"/>
        </w:numPr>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n</w:t>
      </w:r>
      <w:r w:rsidR="00F64A27" w:rsidRPr="00930D93">
        <w:rPr>
          <w:rFonts w:asciiTheme="minorHAnsi" w:eastAsia="Times New Roman" w:hAnsiTheme="minorHAnsi" w:cstheme="minorHAnsi"/>
          <w:sz w:val="22"/>
          <w:szCs w:val="22"/>
          <w:lang w:eastAsia="pl-PL"/>
        </w:rPr>
        <w:t xml:space="preserve">iezwłoczne informowanie Zamawiającego o wszelkich okolicznościach, które w ocenie Wykonawcy mogą mieć wpływ na realizację Umowy. </w:t>
      </w:r>
    </w:p>
    <w:p w14:paraId="1FF0F139" w14:textId="7B27659E" w:rsidR="00F64A27" w:rsidRPr="00F64A27" w:rsidRDefault="00F64A27" w:rsidP="00930D93">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930D93">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2.</w:t>
      </w:r>
    </w:p>
    <w:p w14:paraId="7962E7F4" w14:textId="31724DF8" w:rsidR="00F64A27" w:rsidRPr="00F64A27" w:rsidRDefault="00F64A27" w:rsidP="00930D93">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Termin realizacji umowy</w:t>
      </w:r>
    </w:p>
    <w:p w14:paraId="2DADBD6A" w14:textId="0C5EE11F" w:rsidR="00930D93" w:rsidRDefault="00F64A27">
      <w:pPr>
        <w:widowControl/>
        <w:numPr>
          <w:ilvl w:val="0"/>
          <w:numId w:val="32"/>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t xml:space="preserve">Wykonawca zobowiązany </w:t>
      </w:r>
      <w:r w:rsidR="00930D93">
        <w:rPr>
          <w:rFonts w:asciiTheme="minorHAnsi" w:eastAsia="Times New Roman" w:hAnsiTheme="minorHAnsi" w:cstheme="minorHAnsi"/>
          <w:sz w:val="22"/>
          <w:szCs w:val="22"/>
          <w:lang w:eastAsia="pl-PL"/>
        </w:rPr>
        <w:t>jest do wykonani</w:t>
      </w:r>
      <w:r w:rsidR="006F2CE5">
        <w:rPr>
          <w:rFonts w:asciiTheme="minorHAnsi" w:eastAsia="Times New Roman" w:hAnsiTheme="minorHAnsi" w:cstheme="minorHAnsi"/>
          <w:sz w:val="22"/>
          <w:szCs w:val="22"/>
          <w:lang w:eastAsia="pl-PL"/>
        </w:rPr>
        <w:t>a</w:t>
      </w:r>
      <w:r w:rsidR="00930D93">
        <w:rPr>
          <w:rFonts w:asciiTheme="minorHAnsi" w:eastAsia="Times New Roman" w:hAnsiTheme="minorHAnsi" w:cstheme="minorHAnsi"/>
          <w:sz w:val="22"/>
          <w:szCs w:val="22"/>
          <w:lang w:eastAsia="pl-PL"/>
        </w:rPr>
        <w:t xml:space="preserve"> przedmiotu zamówienia </w:t>
      </w:r>
      <w:r w:rsidR="00930D93" w:rsidRPr="00930D93">
        <w:rPr>
          <w:rFonts w:asciiTheme="minorHAnsi" w:eastAsia="Times New Roman" w:hAnsiTheme="minorHAnsi" w:cstheme="minorHAnsi"/>
          <w:sz w:val="22"/>
          <w:szCs w:val="22"/>
          <w:lang w:eastAsia="pl-PL"/>
        </w:rPr>
        <w:t xml:space="preserve">w terminie </w:t>
      </w:r>
      <w:r w:rsidR="006F2CE5">
        <w:rPr>
          <w:rFonts w:asciiTheme="minorHAnsi" w:eastAsia="Times New Roman" w:hAnsiTheme="minorHAnsi" w:cstheme="minorHAnsi"/>
          <w:sz w:val="22"/>
          <w:szCs w:val="22"/>
          <w:lang w:eastAsia="pl-PL"/>
        </w:rPr>
        <w:t xml:space="preserve">do </w:t>
      </w:r>
      <w:r w:rsidR="00930D93" w:rsidRPr="006F2CE5">
        <w:rPr>
          <w:rFonts w:asciiTheme="minorHAnsi" w:eastAsia="Times New Roman" w:hAnsiTheme="minorHAnsi" w:cstheme="minorHAnsi"/>
          <w:b/>
          <w:bCs/>
          <w:sz w:val="22"/>
          <w:szCs w:val="22"/>
          <w:lang w:eastAsia="pl-PL"/>
        </w:rPr>
        <w:t>90 dni</w:t>
      </w:r>
      <w:r w:rsidR="00930D93" w:rsidRPr="00930D93">
        <w:rPr>
          <w:rFonts w:asciiTheme="minorHAnsi" w:eastAsia="Times New Roman" w:hAnsiTheme="minorHAnsi" w:cstheme="minorHAnsi"/>
          <w:sz w:val="22"/>
          <w:szCs w:val="22"/>
          <w:lang w:eastAsia="pl-PL"/>
        </w:rPr>
        <w:t xml:space="preserve"> od daty podpisania niniejszej umowy, </w:t>
      </w:r>
      <w:r w:rsidR="00930D93" w:rsidRPr="00930D93">
        <w:rPr>
          <w:rFonts w:asciiTheme="minorHAnsi" w:hAnsiTheme="minorHAnsi" w:cstheme="minorHAnsi"/>
          <w:sz w:val="22"/>
          <w:szCs w:val="22"/>
        </w:rPr>
        <w:t xml:space="preserve">jednak nie później niż do dnia </w:t>
      </w:r>
      <w:r w:rsidR="00930D93" w:rsidRPr="006F2CE5">
        <w:rPr>
          <w:rFonts w:asciiTheme="minorHAnsi" w:hAnsiTheme="minorHAnsi" w:cstheme="minorHAnsi"/>
          <w:b/>
          <w:bCs/>
          <w:sz w:val="22"/>
          <w:szCs w:val="22"/>
        </w:rPr>
        <w:t>30.11.2026 r</w:t>
      </w:r>
      <w:r w:rsidR="00930D93" w:rsidRPr="00930D93">
        <w:rPr>
          <w:rFonts w:asciiTheme="minorHAnsi" w:hAnsiTheme="minorHAnsi" w:cstheme="minorHAnsi"/>
          <w:sz w:val="22"/>
          <w:szCs w:val="22"/>
        </w:rPr>
        <w:t>.</w:t>
      </w:r>
      <w:r w:rsidR="00930D93" w:rsidRPr="00930D93">
        <w:rPr>
          <w:rFonts w:asciiTheme="minorHAnsi" w:eastAsia="Times New Roman" w:hAnsiTheme="minorHAnsi" w:cstheme="minorHAnsi"/>
          <w:sz w:val="22"/>
          <w:szCs w:val="22"/>
          <w:lang w:eastAsia="pl-PL"/>
        </w:rPr>
        <w:t xml:space="preserve"> </w:t>
      </w:r>
    </w:p>
    <w:p w14:paraId="01179DF2" w14:textId="25183B75" w:rsidR="00F64A27" w:rsidRPr="00930D93" w:rsidRDefault="00F64A27">
      <w:pPr>
        <w:widowControl/>
        <w:numPr>
          <w:ilvl w:val="0"/>
          <w:numId w:val="32"/>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t xml:space="preserve">Odbiór Przedmiotu zamówienia nastąpi we wskazanym przez Zamawiającego miejscu na terenie </w:t>
      </w:r>
      <w:r w:rsidR="00930D93" w:rsidRPr="00930D93">
        <w:rPr>
          <w:rFonts w:asciiTheme="minorHAnsi" w:eastAsia="Times New Roman" w:hAnsiTheme="minorHAnsi" w:cstheme="minorHAnsi"/>
          <w:sz w:val="22"/>
          <w:szCs w:val="22"/>
          <w:lang w:eastAsia="pl-PL"/>
        </w:rPr>
        <w:t>Powiatu Pułtuskiego</w:t>
      </w:r>
      <w:r w:rsidRPr="00930D93">
        <w:rPr>
          <w:rFonts w:asciiTheme="minorHAnsi" w:eastAsia="Times New Roman" w:hAnsiTheme="minorHAnsi" w:cstheme="minorHAnsi"/>
          <w:sz w:val="22"/>
          <w:szCs w:val="22"/>
          <w:lang w:eastAsia="pl-PL"/>
        </w:rPr>
        <w:t xml:space="preserve">. </w:t>
      </w:r>
    </w:p>
    <w:p w14:paraId="2CEBFA8C" w14:textId="6A8F74DA" w:rsidR="00F64A27" w:rsidRPr="00683626" w:rsidRDefault="00F64A27" w:rsidP="00F64A27">
      <w:pPr>
        <w:widowControl/>
        <w:numPr>
          <w:ilvl w:val="0"/>
          <w:numId w:val="32"/>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Za dzień wykonania wszystkich czynności przewidzianych niniejszą umową uznaje się datę podpisania protokołu, o którym mowa w §</w:t>
      </w:r>
      <w:r w:rsidR="00930D93">
        <w:rPr>
          <w:rFonts w:asciiTheme="minorHAnsi" w:eastAsia="Times New Roman" w:hAnsiTheme="minorHAnsi" w:cstheme="minorHAnsi"/>
          <w:sz w:val="22"/>
          <w:szCs w:val="22"/>
          <w:lang w:eastAsia="pl-PL"/>
        </w:rPr>
        <w:t> </w:t>
      </w:r>
      <w:r w:rsidRPr="00F64A27">
        <w:rPr>
          <w:rFonts w:asciiTheme="minorHAnsi" w:eastAsia="Times New Roman" w:hAnsiTheme="minorHAnsi" w:cstheme="minorHAnsi"/>
          <w:sz w:val="22"/>
          <w:szCs w:val="22"/>
          <w:lang w:eastAsia="pl-PL"/>
        </w:rPr>
        <w:t>8 ust.</w:t>
      </w:r>
      <w:r w:rsidR="00930D93">
        <w:rPr>
          <w:rFonts w:asciiTheme="minorHAnsi" w:eastAsia="Times New Roman" w:hAnsiTheme="minorHAnsi" w:cstheme="minorHAnsi"/>
          <w:sz w:val="22"/>
          <w:szCs w:val="22"/>
          <w:lang w:eastAsia="pl-PL"/>
        </w:rPr>
        <w:t> </w:t>
      </w:r>
      <w:r w:rsidR="00683626">
        <w:rPr>
          <w:rFonts w:asciiTheme="minorHAnsi" w:eastAsia="Times New Roman" w:hAnsiTheme="minorHAnsi" w:cstheme="minorHAnsi"/>
          <w:sz w:val="22"/>
          <w:szCs w:val="22"/>
          <w:lang w:eastAsia="pl-PL"/>
        </w:rPr>
        <w:t>7</w:t>
      </w:r>
      <w:r w:rsidRPr="00F64A27">
        <w:rPr>
          <w:rFonts w:asciiTheme="minorHAnsi" w:eastAsia="Times New Roman" w:hAnsiTheme="minorHAnsi" w:cstheme="minorHAnsi"/>
          <w:sz w:val="22"/>
          <w:szCs w:val="22"/>
          <w:lang w:eastAsia="pl-PL"/>
        </w:rPr>
        <w:t xml:space="preserve">. </w:t>
      </w:r>
    </w:p>
    <w:p w14:paraId="73F79B7E" w14:textId="57271C3B" w:rsidR="00F64A27" w:rsidRPr="00F64A27" w:rsidRDefault="00F64A27" w:rsidP="00930D93">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930D93">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3</w:t>
      </w:r>
      <w:r w:rsidR="00930D93">
        <w:rPr>
          <w:rFonts w:asciiTheme="minorHAnsi" w:eastAsia="Times New Roman" w:hAnsiTheme="minorHAnsi" w:cstheme="minorHAnsi"/>
          <w:b/>
          <w:bCs/>
          <w:sz w:val="22"/>
          <w:szCs w:val="22"/>
          <w:lang w:eastAsia="pl-PL"/>
        </w:rPr>
        <w:t>.</w:t>
      </w:r>
    </w:p>
    <w:p w14:paraId="7D151F07" w14:textId="1272E3A5" w:rsidR="00F64A27" w:rsidRPr="00F64A27" w:rsidRDefault="00F64A27" w:rsidP="00930D93">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Wynagrodzenie Wykonawcy i sposób rozliczenia</w:t>
      </w:r>
    </w:p>
    <w:p w14:paraId="6D172F90" w14:textId="77777777" w:rsidR="00930D93"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Za wykonanie przedmiotu zamówienia objętego niniejszą umową ustala się wynagrodzenie ryczałtowe brutto w wysokości …………………………zł (słownie: ……………….…………………), w tym podatek VAT ….. % w kwocie ………………... </w:t>
      </w:r>
      <w:r w:rsidR="00930D93">
        <w:rPr>
          <w:rFonts w:asciiTheme="minorHAnsi" w:eastAsia="Times New Roman" w:hAnsiTheme="minorHAnsi" w:cstheme="minorHAnsi"/>
          <w:sz w:val="22"/>
          <w:szCs w:val="22"/>
          <w:lang w:eastAsia="pl-PL"/>
        </w:rPr>
        <w:t>Zamówienie podlega publikacji w CRU.</w:t>
      </w:r>
    </w:p>
    <w:p w14:paraId="7AA25453" w14:textId="77777777" w:rsidR="00930D93"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t xml:space="preserve">Cena przedmiotu umowy określona w ust. 1 jest ceną ryczałtową i nie ulegnie zmianie przez cały okres realizacji Przedmiotu umowy. </w:t>
      </w:r>
    </w:p>
    <w:p w14:paraId="60475BC4" w14:textId="77777777" w:rsidR="00D54319"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930D93">
        <w:rPr>
          <w:rFonts w:asciiTheme="minorHAnsi" w:eastAsia="Times New Roman" w:hAnsiTheme="minorHAnsi" w:cstheme="minorHAnsi"/>
          <w:sz w:val="22"/>
          <w:szCs w:val="22"/>
          <w:lang w:eastAsia="pl-PL"/>
        </w:rPr>
        <w:lastRenderedPageBreak/>
        <w:t>Wynagrodzenie Wykonawcy, o którym mowa w ust.</w:t>
      </w:r>
      <w:r w:rsidR="00930D93">
        <w:rPr>
          <w:rFonts w:asciiTheme="minorHAnsi" w:eastAsia="Times New Roman" w:hAnsiTheme="minorHAnsi" w:cstheme="minorHAnsi"/>
          <w:sz w:val="22"/>
          <w:szCs w:val="22"/>
          <w:lang w:eastAsia="pl-PL"/>
        </w:rPr>
        <w:t> </w:t>
      </w:r>
      <w:r w:rsidRPr="00930D93">
        <w:rPr>
          <w:rFonts w:asciiTheme="minorHAnsi" w:eastAsia="Times New Roman" w:hAnsiTheme="minorHAnsi" w:cstheme="minorHAnsi"/>
          <w:sz w:val="22"/>
          <w:szCs w:val="22"/>
          <w:lang w:eastAsia="pl-PL"/>
        </w:rPr>
        <w:t>1 obejmuje wszelkie koszty związane z</w:t>
      </w:r>
      <w:r w:rsidR="00930D93">
        <w:rPr>
          <w:rFonts w:asciiTheme="minorHAnsi" w:eastAsia="Times New Roman" w:hAnsiTheme="minorHAnsi" w:cstheme="minorHAnsi"/>
          <w:sz w:val="22"/>
          <w:szCs w:val="22"/>
          <w:lang w:eastAsia="pl-PL"/>
        </w:rPr>
        <w:t> </w:t>
      </w:r>
      <w:r w:rsidRPr="00930D93">
        <w:rPr>
          <w:rFonts w:asciiTheme="minorHAnsi" w:eastAsia="Times New Roman" w:hAnsiTheme="minorHAnsi" w:cstheme="minorHAnsi"/>
          <w:sz w:val="22"/>
          <w:szCs w:val="22"/>
          <w:lang w:eastAsia="pl-PL"/>
        </w:rPr>
        <w:t xml:space="preserve">należytą realizacją Przedmiotu umowy, w tym w szczególności cenę dostawy, ubezpieczenia na czas transportu, rękojmi, gwarancji i serwisu gwarancyjnego na zasadach określonych w </w:t>
      </w:r>
      <w:r w:rsidRPr="003C3426">
        <w:rPr>
          <w:rFonts w:asciiTheme="minorHAnsi" w:eastAsia="Times New Roman" w:hAnsiTheme="minorHAnsi" w:cstheme="minorHAnsi"/>
          <w:sz w:val="22"/>
          <w:szCs w:val="22"/>
          <w:lang w:eastAsia="pl-PL"/>
        </w:rPr>
        <w:t>§</w:t>
      </w:r>
      <w:r w:rsidR="00930D93" w:rsidRPr="003C3426">
        <w:rPr>
          <w:rFonts w:asciiTheme="minorHAnsi" w:eastAsia="Times New Roman" w:hAnsiTheme="minorHAnsi" w:cstheme="minorHAnsi"/>
          <w:sz w:val="22"/>
          <w:szCs w:val="22"/>
          <w:lang w:eastAsia="pl-PL"/>
        </w:rPr>
        <w:t> </w:t>
      </w:r>
      <w:r w:rsidRPr="003C3426">
        <w:rPr>
          <w:rFonts w:asciiTheme="minorHAnsi" w:eastAsia="Times New Roman" w:hAnsiTheme="minorHAnsi" w:cstheme="minorHAnsi"/>
          <w:sz w:val="22"/>
          <w:szCs w:val="22"/>
          <w:lang w:eastAsia="pl-PL"/>
        </w:rPr>
        <w:t>5</w:t>
      </w:r>
      <w:r w:rsidRPr="00930D93">
        <w:rPr>
          <w:rFonts w:asciiTheme="minorHAnsi" w:eastAsia="Times New Roman" w:hAnsiTheme="minorHAnsi" w:cstheme="minorHAnsi"/>
          <w:sz w:val="22"/>
          <w:szCs w:val="22"/>
          <w:lang w:eastAsia="pl-PL"/>
        </w:rPr>
        <w:t xml:space="preserve"> niniejszej umowy, przeglądów technicznych Przedmiotu umowy w okresie gwarancji. Niedoszacowanie, pominięcie lub brak rozpoznania zakresu Przedmiotu umowy nie może być podstawą do żądania zmiany wynagrodzenia ryczałtowego określonego w ust.</w:t>
      </w:r>
      <w:r w:rsidR="00930D93">
        <w:rPr>
          <w:rFonts w:asciiTheme="minorHAnsi" w:eastAsia="Times New Roman" w:hAnsiTheme="minorHAnsi" w:cstheme="minorHAnsi"/>
          <w:sz w:val="22"/>
          <w:szCs w:val="22"/>
          <w:lang w:eastAsia="pl-PL"/>
        </w:rPr>
        <w:t> </w:t>
      </w:r>
      <w:r w:rsidRPr="00930D93">
        <w:rPr>
          <w:rFonts w:asciiTheme="minorHAnsi" w:eastAsia="Times New Roman" w:hAnsiTheme="minorHAnsi" w:cstheme="minorHAnsi"/>
          <w:sz w:val="22"/>
          <w:szCs w:val="22"/>
          <w:lang w:eastAsia="pl-PL"/>
        </w:rPr>
        <w:t xml:space="preserve">1 </w:t>
      </w:r>
    </w:p>
    <w:p w14:paraId="273B7E53" w14:textId="603BDAA8" w:rsidR="00751078"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D54319">
        <w:rPr>
          <w:rFonts w:asciiTheme="minorHAnsi" w:eastAsia="Times New Roman" w:hAnsiTheme="minorHAnsi" w:cstheme="minorHAnsi"/>
          <w:sz w:val="22"/>
          <w:szCs w:val="22"/>
          <w:lang w:eastAsia="pl-PL"/>
        </w:rPr>
        <w:t>Zapłata wynagrodzenia nastąpi w terminie do 30 dni od daty dostarczenia Zamawiającemu przez Wykonawcę prawidłowo wystawionej faktury/rachunku oraz po odbiorze Przedmiotu umowy, potwierdzonym protokołem, o którym mowa w §</w:t>
      </w:r>
      <w:r w:rsidR="00D54319">
        <w:rPr>
          <w:rFonts w:asciiTheme="minorHAnsi" w:eastAsia="Times New Roman" w:hAnsiTheme="minorHAnsi" w:cstheme="minorHAnsi"/>
          <w:sz w:val="22"/>
          <w:szCs w:val="22"/>
          <w:lang w:eastAsia="pl-PL"/>
        </w:rPr>
        <w:t> </w:t>
      </w:r>
      <w:r w:rsidRPr="00D54319">
        <w:rPr>
          <w:rFonts w:asciiTheme="minorHAnsi" w:eastAsia="Times New Roman" w:hAnsiTheme="minorHAnsi" w:cstheme="minorHAnsi"/>
          <w:sz w:val="22"/>
          <w:szCs w:val="22"/>
          <w:lang w:eastAsia="pl-PL"/>
        </w:rPr>
        <w:t>8 ust.</w:t>
      </w:r>
      <w:r w:rsidR="00D54319">
        <w:rPr>
          <w:rFonts w:asciiTheme="minorHAnsi" w:eastAsia="Times New Roman" w:hAnsiTheme="minorHAnsi" w:cstheme="minorHAnsi"/>
          <w:sz w:val="22"/>
          <w:szCs w:val="22"/>
          <w:lang w:eastAsia="pl-PL"/>
        </w:rPr>
        <w:t> </w:t>
      </w:r>
      <w:r w:rsidR="00683626">
        <w:rPr>
          <w:rFonts w:asciiTheme="minorHAnsi" w:eastAsia="Times New Roman" w:hAnsiTheme="minorHAnsi" w:cstheme="minorHAnsi"/>
          <w:sz w:val="22"/>
          <w:szCs w:val="22"/>
          <w:lang w:eastAsia="pl-PL"/>
        </w:rPr>
        <w:t>7</w:t>
      </w:r>
      <w:r w:rsidR="00751078">
        <w:rPr>
          <w:rFonts w:asciiTheme="minorHAnsi" w:eastAsia="Times New Roman" w:hAnsiTheme="minorHAnsi" w:cstheme="minorHAnsi"/>
          <w:sz w:val="22"/>
          <w:szCs w:val="22"/>
          <w:lang w:eastAsia="pl-PL"/>
        </w:rPr>
        <w:t xml:space="preserve">, </w:t>
      </w:r>
      <w:r w:rsidR="00751078" w:rsidRPr="00751078">
        <w:rPr>
          <w:rFonts w:ascii="Calibri" w:hAnsi="Calibri" w:cs="Calibri"/>
          <w:sz w:val="22"/>
          <w:szCs w:val="22"/>
        </w:rPr>
        <w:t>zgodnie z następującymi danymi:</w:t>
      </w:r>
    </w:p>
    <w:p w14:paraId="2D08D44D" w14:textId="77777777" w:rsidR="00751078" w:rsidRDefault="00751078" w:rsidP="00751078">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751078">
        <w:rPr>
          <w:rFonts w:ascii="Calibri" w:hAnsi="Calibri" w:cs="Calibri"/>
          <w:sz w:val="22"/>
          <w:szCs w:val="22"/>
          <w:u w:val="single"/>
        </w:rPr>
        <w:t>Nabywca:</w:t>
      </w:r>
      <w:r w:rsidRPr="00751078">
        <w:rPr>
          <w:rFonts w:ascii="Calibri" w:hAnsi="Calibri" w:cs="Calibri"/>
          <w:sz w:val="22"/>
          <w:szCs w:val="22"/>
        </w:rPr>
        <w:t xml:space="preserve"> Powiat Pułtuski, ul. Marii Skłodowskiej-Curie 11, 06-100 Pułtusk, NIP 568 16 18</w:t>
      </w:r>
      <w:r>
        <w:rPr>
          <w:rFonts w:ascii="Calibri" w:hAnsi="Calibri" w:cs="Calibri"/>
          <w:sz w:val="22"/>
          <w:szCs w:val="22"/>
        </w:rPr>
        <w:t> </w:t>
      </w:r>
      <w:r w:rsidRPr="00751078">
        <w:rPr>
          <w:rFonts w:ascii="Calibri" w:hAnsi="Calibri" w:cs="Calibri"/>
          <w:sz w:val="22"/>
          <w:szCs w:val="22"/>
        </w:rPr>
        <w:t>062,</w:t>
      </w:r>
    </w:p>
    <w:p w14:paraId="03C9C090" w14:textId="094EBF2D" w:rsidR="00751078" w:rsidRPr="00751078" w:rsidRDefault="00751078" w:rsidP="00751078">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751078">
        <w:rPr>
          <w:rFonts w:ascii="Calibri" w:hAnsi="Calibri" w:cs="Calibri"/>
          <w:sz w:val="22"/>
          <w:szCs w:val="22"/>
          <w:u w:val="single"/>
        </w:rPr>
        <w:t>Odbiorca:</w:t>
      </w:r>
      <w:r w:rsidRPr="00751078">
        <w:rPr>
          <w:rFonts w:ascii="Calibri" w:hAnsi="Calibri" w:cs="Calibri"/>
          <w:sz w:val="22"/>
          <w:szCs w:val="22"/>
        </w:rPr>
        <w:t xml:space="preserve"> Starostwo Powiatowe w Pułtusku, ul. Marii Skłodowskiej-Curie 11, 06-100 Pułtusk. </w:t>
      </w:r>
    </w:p>
    <w:p w14:paraId="5274E454" w14:textId="2C40B608" w:rsidR="00D54319"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D54319">
        <w:rPr>
          <w:rFonts w:asciiTheme="minorHAnsi" w:eastAsia="Times New Roman" w:hAnsiTheme="minorHAnsi" w:cstheme="minorHAnsi"/>
          <w:sz w:val="22"/>
          <w:szCs w:val="22"/>
          <w:lang w:eastAsia="pl-PL"/>
        </w:rPr>
        <w:t xml:space="preserve">Zamawiający wstrzyma, do czasu ustania przyczyny, płatności faktury, w przypadku niewywiązywania się Wykonawcy z któregokolwiek z zobowiązań wynikających z niniejszej umowy oraz obowiązujących przepisów prawa. W takim przypadku, Wykonawcy nie przysługują odsetki za opóźnienie od wstrzymanej płatności. </w:t>
      </w:r>
    </w:p>
    <w:p w14:paraId="3C451D3F" w14:textId="77777777" w:rsidR="00D54319" w:rsidRDefault="00F64A27">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D54319">
        <w:rPr>
          <w:rFonts w:asciiTheme="minorHAnsi" w:eastAsia="Times New Roman" w:hAnsiTheme="minorHAnsi" w:cstheme="minorHAnsi"/>
          <w:sz w:val="22"/>
          <w:szCs w:val="22"/>
          <w:lang w:eastAsia="pl-PL"/>
        </w:rPr>
        <w:t xml:space="preserve">Za dzień zapłaty uważa się dzień obciążenia rachunku bankowego Zamawiającego. </w:t>
      </w:r>
    </w:p>
    <w:p w14:paraId="6A1F7830" w14:textId="77777777" w:rsidR="00D54319"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D54319">
        <w:rPr>
          <w:rFonts w:ascii="Calibri" w:hAnsi="Calibri" w:cs="Calibri"/>
          <w:sz w:val="22"/>
          <w:szCs w:val="22"/>
        </w:rPr>
        <w:t>W przypadku, gdy Wykonawca będzie wystawiał fakturę w Krajowym Systemie e-Faktur (</w:t>
      </w:r>
      <w:proofErr w:type="spellStart"/>
      <w:r w:rsidRPr="00D54319">
        <w:rPr>
          <w:rFonts w:ascii="Calibri" w:hAnsi="Calibri" w:cs="Calibri"/>
          <w:sz w:val="22"/>
          <w:szCs w:val="22"/>
        </w:rPr>
        <w:t>KSeF</w:t>
      </w:r>
      <w:proofErr w:type="spellEnd"/>
      <w:r w:rsidRPr="00D54319">
        <w:rPr>
          <w:rFonts w:ascii="Calibri" w:hAnsi="Calibri" w:cs="Calibri"/>
          <w:sz w:val="22"/>
          <w:szCs w:val="22"/>
        </w:rPr>
        <w:t>) fakturę należy wystawić na rzecz:</w:t>
      </w:r>
    </w:p>
    <w:p w14:paraId="7F260600"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 xml:space="preserve">Nabywca (podmiot2): </w:t>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Powiat Pułtuski</w:t>
      </w:r>
    </w:p>
    <w:p w14:paraId="70C13D7C"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ul. Marii Skłodowskiej-Curie 11</w:t>
      </w:r>
    </w:p>
    <w:p w14:paraId="4060B841"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06-100 Pułtusk</w:t>
      </w:r>
    </w:p>
    <w:p w14:paraId="59897957" w14:textId="77777777" w:rsidR="00D54319" w:rsidRPr="001636D8" w:rsidRDefault="00D54319" w:rsidP="00D54319">
      <w:pPr>
        <w:pStyle w:val="Akapitzlist"/>
        <w:ind w:left="3965" w:firstLine="283"/>
        <w:jc w:val="both"/>
        <w:rPr>
          <w:rFonts w:ascii="Calibri" w:hAnsi="Calibri" w:cs="Calibri"/>
          <w:sz w:val="22"/>
          <w:szCs w:val="22"/>
        </w:rPr>
      </w:pPr>
      <w:r w:rsidRPr="001636D8">
        <w:rPr>
          <w:rFonts w:ascii="Calibri" w:hAnsi="Calibri" w:cs="Calibri"/>
          <w:sz w:val="22"/>
          <w:szCs w:val="22"/>
        </w:rPr>
        <w:t>NIP: 568 16 18 062</w:t>
      </w:r>
    </w:p>
    <w:p w14:paraId="0A00F5BF"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 xml:space="preserve">Odbiorca (podmiot inny/podmiot3): </w:t>
      </w:r>
      <w:r w:rsidRPr="001636D8">
        <w:rPr>
          <w:rFonts w:ascii="Calibri" w:hAnsi="Calibri" w:cs="Calibri"/>
          <w:sz w:val="22"/>
          <w:szCs w:val="22"/>
        </w:rPr>
        <w:tab/>
        <w:t>Starostwo Powiatowe w Pułtusku</w:t>
      </w:r>
    </w:p>
    <w:p w14:paraId="61E04C85"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ul. Marii Skłodowskiej-Curie 11</w:t>
      </w:r>
    </w:p>
    <w:p w14:paraId="74E463A1" w14:textId="77777777" w:rsidR="00D54319" w:rsidRPr="001636D8"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06-100 Pułtusk</w:t>
      </w:r>
    </w:p>
    <w:p w14:paraId="74691A62" w14:textId="3BDBA49B" w:rsidR="00D54319" w:rsidRPr="00D54319" w:rsidRDefault="00D54319" w:rsidP="00D54319">
      <w:pPr>
        <w:pStyle w:val="Akapitzlist"/>
        <w:ind w:left="425"/>
        <w:jc w:val="both"/>
        <w:rPr>
          <w:rFonts w:ascii="Calibri" w:hAnsi="Calibri" w:cs="Calibri"/>
          <w:sz w:val="22"/>
          <w:szCs w:val="22"/>
        </w:rPr>
      </w:pP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r>
      <w:r w:rsidRPr="001636D8">
        <w:rPr>
          <w:rFonts w:ascii="Calibri" w:hAnsi="Calibri" w:cs="Calibri"/>
          <w:sz w:val="22"/>
          <w:szCs w:val="22"/>
        </w:rPr>
        <w:tab/>
        <w:t>NIP: 568 14 17</w:t>
      </w:r>
      <w:r>
        <w:rPr>
          <w:rFonts w:ascii="Calibri" w:hAnsi="Calibri" w:cs="Calibri"/>
          <w:sz w:val="22"/>
          <w:szCs w:val="22"/>
        </w:rPr>
        <w:t> </w:t>
      </w:r>
      <w:r w:rsidRPr="001636D8">
        <w:rPr>
          <w:rFonts w:ascii="Calibri" w:hAnsi="Calibri" w:cs="Calibri"/>
          <w:sz w:val="22"/>
          <w:szCs w:val="22"/>
        </w:rPr>
        <w:t>174</w:t>
      </w:r>
    </w:p>
    <w:p w14:paraId="5DD9A2D8" w14:textId="6826BBCA"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D54319">
        <w:rPr>
          <w:rFonts w:ascii="Calibri" w:hAnsi="Calibri" w:cs="Calibri"/>
          <w:sz w:val="22"/>
          <w:szCs w:val="22"/>
        </w:rPr>
        <w:t>W przypadku, o którym mowa w ust. </w:t>
      </w:r>
      <w:r w:rsidR="00751078">
        <w:rPr>
          <w:rFonts w:ascii="Calibri" w:hAnsi="Calibri" w:cs="Calibri"/>
          <w:sz w:val="22"/>
          <w:szCs w:val="22"/>
        </w:rPr>
        <w:t>7</w:t>
      </w:r>
      <w:r w:rsidRPr="00D54319">
        <w:rPr>
          <w:rFonts w:ascii="Calibri" w:hAnsi="Calibri" w:cs="Calibri"/>
          <w:sz w:val="22"/>
          <w:szCs w:val="22"/>
        </w:rPr>
        <w:t xml:space="preserve"> faktury będą wystawiane i odbierane za pośrednictwem Krajowego Systemu e-Faktur (</w:t>
      </w:r>
      <w:proofErr w:type="spellStart"/>
      <w:r w:rsidRPr="00D54319">
        <w:rPr>
          <w:rFonts w:ascii="Calibri" w:hAnsi="Calibri" w:cs="Calibri"/>
          <w:sz w:val="22"/>
          <w:szCs w:val="22"/>
        </w:rPr>
        <w:t>KSeF</w:t>
      </w:r>
      <w:proofErr w:type="spellEnd"/>
      <w:r w:rsidRPr="00D54319">
        <w:rPr>
          <w:rFonts w:ascii="Calibri" w:hAnsi="Calibri" w:cs="Calibri"/>
          <w:sz w:val="22"/>
          <w:szCs w:val="22"/>
        </w:rPr>
        <w:t>), zgodnie z obowiązującymi przepisami prawa. Co do terminu płatności ust. </w:t>
      </w:r>
      <w:r w:rsidR="00683626">
        <w:rPr>
          <w:rFonts w:ascii="Calibri" w:hAnsi="Calibri" w:cs="Calibri"/>
          <w:sz w:val="22"/>
          <w:szCs w:val="22"/>
        </w:rPr>
        <w:t>4</w:t>
      </w:r>
      <w:r w:rsidRPr="00D54319">
        <w:rPr>
          <w:rFonts w:ascii="Calibri" w:hAnsi="Calibri" w:cs="Calibri"/>
          <w:sz w:val="22"/>
          <w:szCs w:val="22"/>
        </w:rPr>
        <w:t xml:space="preserve"> stosuje się odpowiednio. Za dzień doręczenia faktury uznaje się dzień przydzielenia jej numeru w </w:t>
      </w:r>
      <w:proofErr w:type="spellStart"/>
      <w:r w:rsidRPr="00D54319">
        <w:rPr>
          <w:rFonts w:ascii="Calibri" w:hAnsi="Calibri" w:cs="Calibri"/>
          <w:sz w:val="22"/>
          <w:szCs w:val="22"/>
        </w:rPr>
        <w:t>KSeF</w:t>
      </w:r>
      <w:proofErr w:type="spellEnd"/>
      <w:r w:rsidRPr="00D54319">
        <w:rPr>
          <w:rFonts w:ascii="Calibri" w:hAnsi="Calibri" w:cs="Calibri"/>
          <w:sz w:val="22"/>
          <w:szCs w:val="22"/>
        </w:rPr>
        <w:t>, z zastrzeżeniem ust. </w:t>
      </w:r>
      <w:r w:rsidR="00683626">
        <w:rPr>
          <w:rFonts w:ascii="Calibri" w:hAnsi="Calibri" w:cs="Calibri"/>
          <w:sz w:val="22"/>
          <w:szCs w:val="22"/>
        </w:rPr>
        <w:t>9</w:t>
      </w:r>
      <w:r w:rsidRPr="00D54319">
        <w:rPr>
          <w:rFonts w:ascii="Calibri" w:hAnsi="Calibri" w:cs="Calibri"/>
          <w:sz w:val="22"/>
          <w:szCs w:val="22"/>
        </w:rPr>
        <w:t>.</w:t>
      </w:r>
    </w:p>
    <w:p w14:paraId="6BC0FD08" w14:textId="7777777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 przypadku awarii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faktury będą tymczasowo przesyłane w formie elektronicznej w formacie pliku PDF za pośrednictwem poczty elektronicznej na adres e-mail: </w:t>
      </w:r>
      <w:hyperlink r:id="rId31" w:history="1">
        <w:r w:rsidRPr="00751078">
          <w:rPr>
            <w:rStyle w:val="Hipercze"/>
            <w:rFonts w:ascii="Calibri" w:hAnsi="Calibri" w:cs="Calibri"/>
            <w:sz w:val="22"/>
            <w:szCs w:val="22"/>
          </w:rPr>
          <w:t>kancelaria@powiatpultuski.pl</w:t>
        </w:r>
      </w:hyperlink>
      <w:r w:rsidRPr="00751078">
        <w:rPr>
          <w:rFonts w:ascii="Calibri" w:hAnsi="Calibri" w:cs="Calibri"/>
          <w:sz w:val="22"/>
          <w:szCs w:val="22"/>
        </w:rPr>
        <w:t>.</w:t>
      </w:r>
    </w:p>
    <w:p w14:paraId="6C148F7F" w14:textId="7777777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Za dzień doręczenia faktury wystawionej w czasie trwania awarii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uznaje się dzień wpływu wiadomości zawierającej fakturę w formacie pliku PDF na adres e-mail: </w:t>
      </w:r>
      <w:hyperlink r:id="rId32" w:history="1">
        <w:r w:rsidRPr="00751078">
          <w:rPr>
            <w:rStyle w:val="Hipercze"/>
            <w:rFonts w:ascii="Calibri" w:hAnsi="Calibri" w:cs="Calibri"/>
            <w:sz w:val="22"/>
            <w:szCs w:val="22"/>
          </w:rPr>
          <w:t>kancelaria@powiatpultuski.pl</w:t>
        </w:r>
      </w:hyperlink>
      <w:r w:rsidRPr="00751078">
        <w:rPr>
          <w:rFonts w:ascii="Calibri" w:hAnsi="Calibri" w:cs="Calibri"/>
          <w:sz w:val="22"/>
          <w:szCs w:val="22"/>
        </w:rPr>
        <w:t xml:space="preserve">, albo dzień przydzielenia jej numeru w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w zależności, które z tych zdarzeń nastąpiło wcześniej. Doręczenie w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faktury wystawionej w czasie trwania awarii nie skutkuje rozpoczęciem biegu terminu płatności.</w:t>
      </w:r>
    </w:p>
    <w:p w14:paraId="3AFFD23E" w14:textId="1A0D7B5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 przypadku niedostępności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po stronie Wykonawcy za dzień doręczenia faktury uznaje się dzień przydzielenia jej numeru w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Przez tryb niedostępności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należy rozumieć niedostępność, o której stanowi przepis art. 106ne ust. 4 ustawy z dnia 11 marca 2004 r. o</w:t>
      </w:r>
      <w:r w:rsidR="00751078">
        <w:rPr>
          <w:rFonts w:ascii="Calibri" w:hAnsi="Calibri" w:cs="Calibri"/>
          <w:sz w:val="22"/>
          <w:szCs w:val="22"/>
        </w:rPr>
        <w:t> </w:t>
      </w:r>
      <w:r w:rsidRPr="00751078">
        <w:rPr>
          <w:rFonts w:ascii="Calibri" w:hAnsi="Calibri" w:cs="Calibri"/>
          <w:sz w:val="22"/>
          <w:szCs w:val="22"/>
        </w:rPr>
        <w:t>podatku od towarów i usług, a także tryb offline24, o którym stanowią przepisy art. 106nda ust. 1 i 2 ustawy z dnia 11 marca 2004 r. o podatku od towarów i usług.</w:t>
      </w:r>
    </w:p>
    <w:p w14:paraId="252BF4E5" w14:textId="6F2849F0"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 przypadku faktury wystawionej w czasie trwania awarii </w:t>
      </w:r>
      <w:proofErr w:type="spellStart"/>
      <w:r w:rsidRPr="00751078">
        <w:rPr>
          <w:rFonts w:ascii="Calibri" w:hAnsi="Calibri" w:cs="Calibri"/>
          <w:sz w:val="22"/>
          <w:szCs w:val="22"/>
        </w:rPr>
        <w:t>KSeF</w:t>
      </w:r>
      <w:proofErr w:type="spellEnd"/>
      <w:r w:rsidRPr="00751078">
        <w:rPr>
          <w:rFonts w:ascii="Calibri" w:hAnsi="Calibri" w:cs="Calibri"/>
          <w:sz w:val="22"/>
          <w:szCs w:val="22"/>
        </w:rPr>
        <w:t xml:space="preserve"> zapłata wynagrodzenia nastąpi na podstawie prawidłowo wystawionej faktury w terminie </w:t>
      </w:r>
      <w:r w:rsidR="00683626">
        <w:rPr>
          <w:rFonts w:ascii="Calibri" w:hAnsi="Calibri" w:cs="Calibri"/>
          <w:sz w:val="22"/>
          <w:szCs w:val="22"/>
        </w:rPr>
        <w:t>30</w:t>
      </w:r>
      <w:r w:rsidRPr="00751078">
        <w:rPr>
          <w:rFonts w:ascii="Calibri" w:hAnsi="Calibri" w:cs="Calibri"/>
          <w:sz w:val="22"/>
          <w:szCs w:val="22"/>
        </w:rPr>
        <w:t xml:space="preserve"> dni liczonym od pierwszego dnia roboczego </w:t>
      </w:r>
      <w:r w:rsidRPr="00751078">
        <w:rPr>
          <w:rFonts w:ascii="Calibri" w:hAnsi="Calibri" w:cs="Calibri"/>
          <w:sz w:val="22"/>
          <w:szCs w:val="22"/>
        </w:rPr>
        <w:lastRenderedPageBreak/>
        <w:t xml:space="preserve">po dniu potwierdzenia otrzymania wiadomości zawierającej fakturę w formacie pliku PDF na adres e-mail: </w:t>
      </w:r>
      <w:hyperlink r:id="rId33" w:history="1">
        <w:r w:rsidRPr="00751078">
          <w:rPr>
            <w:rStyle w:val="Hipercze"/>
            <w:rFonts w:ascii="Calibri" w:hAnsi="Calibri" w:cs="Calibri"/>
            <w:sz w:val="22"/>
            <w:szCs w:val="22"/>
          </w:rPr>
          <w:t>kancelaria@powiatpultuski.pl</w:t>
        </w:r>
      </w:hyperlink>
      <w:r w:rsidRPr="00751078">
        <w:rPr>
          <w:rFonts w:ascii="Calibri" w:hAnsi="Calibri" w:cs="Calibri"/>
          <w:sz w:val="22"/>
          <w:szCs w:val="22"/>
        </w:rPr>
        <w:t>, na rachunek bankowy Wykonawcy wskazany w fakturze.</w:t>
      </w:r>
    </w:p>
    <w:p w14:paraId="3B156B77" w14:textId="6C9B8436" w:rsidR="00D54319" w:rsidRP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eastAsia="Calibri" w:hAnsi="Calibri" w:cs="Calibri"/>
          <w:sz w:val="22"/>
          <w:szCs w:val="22"/>
          <w:shd w:val="clear" w:color="auto" w:fill="FFFFFF"/>
        </w:rPr>
        <w:t>Zamawiający zastrzega że, płatność nastąpi na podstawie prawidłowo wystawionej faktury. Za prawidłowo wystawioną uznaje się fakturę:</w:t>
      </w:r>
    </w:p>
    <w:p w14:paraId="3FC88A53" w14:textId="77777777" w:rsidR="00D54319" w:rsidRDefault="00D54319">
      <w:pPr>
        <w:numPr>
          <w:ilvl w:val="0"/>
          <w:numId w:val="42"/>
        </w:numPr>
        <w:jc w:val="both"/>
        <w:rPr>
          <w:rFonts w:ascii="Calibri" w:eastAsia="Calibri" w:hAnsi="Calibri" w:cs="Calibri"/>
          <w:sz w:val="22"/>
          <w:szCs w:val="22"/>
          <w:shd w:val="clear" w:color="auto" w:fill="FFFFFF"/>
        </w:rPr>
      </w:pPr>
      <w:r w:rsidRPr="001636D8">
        <w:rPr>
          <w:rFonts w:ascii="Calibri" w:eastAsia="Calibri" w:hAnsi="Calibri" w:cs="Calibri"/>
          <w:sz w:val="22"/>
          <w:szCs w:val="22"/>
          <w:shd w:val="clear" w:color="auto" w:fill="FFFFFF"/>
        </w:rPr>
        <w:t xml:space="preserve">wystawioną w </w:t>
      </w:r>
      <w:proofErr w:type="spellStart"/>
      <w:r w:rsidRPr="001636D8">
        <w:rPr>
          <w:rFonts w:ascii="Calibri" w:eastAsia="Calibri" w:hAnsi="Calibri" w:cs="Calibri"/>
          <w:sz w:val="22"/>
          <w:szCs w:val="22"/>
          <w:shd w:val="clear" w:color="auto" w:fill="FFFFFF"/>
        </w:rPr>
        <w:t>KSeF</w:t>
      </w:r>
      <w:proofErr w:type="spellEnd"/>
      <w:r w:rsidRPr="001636D8">
        <w:rPr>
          <w:rFonts w:ascii="Calibri" w:eastAsia="Calibri" w:hAnsi="Calibri" w:cs="Calibri"/>
          <w:sz w:val="22"/>
          <w:szCs w:val="22"/>
          <w:shd w:val="clear" w:color="auto" w:fill="FFFFFF"/>
        </w:rPr>
        <w:t xml:space="preserve"> (z wyjątkiem przypadków, kiedy faktura wystawiana jest w czasie awarii </w:t>
      </w:r>
      <w:proofErr w:type="spellStart"/>
      <w:r w:rsidRPr="001636D8">
        <w:rPr>
          <w:rFonts w:ascii="Calibri" w:eastAsia="Calibri" w:hAnsi="Calibri" w:cs="Calibri"/>
          <w:sz w:val="22"/>
          <w:szCs w:val="22"/>
          <w:shd w:val="clear" w:color="auto" w:fill="FFFFFF"/>
        </w:rPr>
        <w:t>KSeF</w:t>
      </w:r>
      <w:proofErr w:type="spellEnd"/>
      <w:r w:rsidRPr="001636D8">
        <w:rPr>
          <w:rFonts w:ascii="Calibri" w:eastAsia="Calibri" w:hAnsi="Calibri" w:cs="Calibri"/>
          <w:sz w:val="22"/>
          <w:szCs w:val="22"/>
          <w:shd w:val="clear" w:color="auto" w:fill="FFFFFF"/>
        </w:rPr>
        <w:t>), gdzie w zakresie prawidłowego określenia nabywcy w polu „Podmiot2” w pozycji „JST” wpisano „1”, oraz w polu „Podmiot inny/Podmiot3” wpisano NIP Odbiorcy oraz w polu „Rola” wpisano „8” – JST odbiorca, </w:t>
      </w:r>
    </w:p>
    <w:p w14:paraId="0B6F60AE" w14:textId="77777777" w:rsidR="00D54319" w:rsidRDefault="00D54319">
      <w:pPr>
        <w:numPr>
          <w:ilvl w:val="0"/>
          <w:numId w:val="42"/>
        </w:numPr>
        <w:jc w:val="both"/>
        <w:rPr>
          <w:rFonts w:ascii="Calibri" w:eastAsia="Calibri" w:hAnsi="Calibri" w:cs="Calibri"/>
          <w:sz w:val="22"/>
          <w:szCs w:val="22"/>
          <w:shd w:val="clear" w:color="auto" w:fill="FFFFFF"/>
        </w:rPr>
      </w:pPr>
      <w:r w:rsidRPr="001636D8">
        <w:rPr>
          <w:rFonts w:ascii="Calibri" w:eastAsia="Calibri" w:hAnsi="Calibri" w:cs="Calibri"/>
          <w:sz w:val="22"/>
          <w:szCs w:val="22"/>
          <w:shd w:val="clear" w:color="auto" w:fill="FFFFFF"/>
        </w:rPr>
        <w:t>zawierającą w swojej treści nr umowy/ zamówienia, której dotyczy, </w:t>
      </w:r>
    </w:p>
    <w:p w14:paraId="4ADCB479" w14:textId="77777777" w:rsidR="00D54319" w:rsidRPr="0065534B" w:rsidRDefault="00D54319">
      <w:pPr>
        <w:numPr>
          <w:ilvl w:val="0"/>
          <w:numId w:val="42"/>
        </w:numPr>
        <w:jc w:val="both"/>
        <w:rPr>
          <w:rFonts w:ascii="Calibri" w:eastAsia="Calibri" w:hAnsi="Calibri" w:cs="Calibri"/>
          <w:sz w:val="22"/>
          <w:szCs w:val="22"/>
          <w:shd w:val="clear" w:color="auto" w:fill="FFFFFF"/>
        </w:rPr>
      </w:pPr>
      <w:r w:rsidRPr="0065534B">
        <w:rPr>
          <w:rFonts w:ascii="Calibri" w:eastAsia="Calibri" w:hAnsi="Calibri" w:cs="Calibri"/>
          <w:sz w:val="22"/>
          <w:szCs w:val="22"/>
          <w:shd w:val="clear" w:color="auto" w:fill="FFFFFF"/>
        </w:rPr>
        <w:t>zgodnie z przepisami prawa oraz prawidłową pod względem formalnym i rachunkowym.</w:t>
      </w:r>
    </w:p>
    <w:p w14:paraId="100467D1" w14:textId="39303B71" w:rsidR="00D54319" w:rsidRPr="0065534B" w:rsidRDefault="00D54319" w:rsidP="00D54319">
      <w:pPr>
        <w:ind w:left="360"/>
        <w:jc w:val="both"/>
        <w:rPr>
          <w:rFonts w:ascii="Calibri" w:eastAsia="Calibri" w:hAnsi="Calibri" w:cs="Calibri"/>
          <w:sz w:val="22"/>
          <w:szCs w:val="22"/>
          <w:shd w:val="clear" w:color="auto" w:fill="FFFFFF"/>
        </w:rPr>
      </w:pPr>
      <w:r w:rsidRPr="0065534B">
        <w:rPr>
          <w:rFonts w:ascii="Calibri" w:eastAsia="Calibri" w:hAnsi="Calibri" w:cs="Calibri"/>
          <w:sz w:val="22"/>
          <w:szCs w:val="22"/>
          <w:shd w:val="clear" w:color="auto" w:fill="FFFFFF"/>
        </w:rPr>
        <w:t>W przypadku wystawienia faktury w sposób niezgodny z powyższym, Zamawiający zastrzega sobie prawo wstrzymania zapłaty do czasu otrzymania prawidłowo wystawionej faktury. Po otrzymaniu prawidłowo wystawionej faktury termin płatności będzie liczony zgodnie z ust. 1</w:t>
      </w:r>
      <w:r w:rsidR="00683626">
        <w:rPr>
          <w:rFonts w:ascii="Calibri" w:eastAsia="Calibri" w:hAnsi="Calibri" w:cs="Calibri"/>
          <w:sz w:val="22"/>
          <w:szCs w:val="22"/>
          <w:shd w:val="clear" w:color="auto" w:fill="FFFFFF"/>
        </w:rPr>
        <w:t>2</w:t>
      </w:r>
      <w:r w:rsidRPr="0065534B">
        <w:rPr>
          <w:rFonts w:ascii="Calibri" w:eastAsia="Calibri" w:hAnsi="Calibri" w:cs="Calibri"/>
          <w:sz w:val="22"/>
          <w:szCs w:val="22"/>
          <w:shd w:val="clear" w:color="auto" w:fill="FFFFFF"/>
        </w:rPr>
        <w:t>.</w:t>
      </w:r>
    </w:p>
    <w:p w14:paraId="37E147D7" w14:textId="43DF348E"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Załączniki, które nie mogą zgodnie z obowiązującymi przepisami stanowić załącznika do faktury wystawionej w </w:t>
      </w:r>
      <w:proofErr w:type="spellStart"/>
      <w:r w:rsidRPr="00751078">
        <w:rPr>
          <w:rFonts w:ascii="Calibri" w:hAnsi="Calibri" w:cs="Calibri"/>
          <w:sz w:val="22"/>
          <w:szCs w:val="22"/>
        </w:rPr>
        <w:t>KSeF</w:t>
      </w:r>
      <w:proofErr w:type="spellEnd"/>
      <w:r w:rsidRPr="00751078">
        <w:rPr>
          <w:rFonts w:ascii="Calibri" w:hAnsi="Calibri" w:cs="Calibri"/>
          <w:sz w:val="22"/>
          <w:szCs w:val="22"/>
        </w:rPr>
        <w:t>, należy przesłać</w:t>
      </w:r>
      <w:r w:rsidRPr="00751078">
        <w:rPr>
          <w:rFonts w:ascii="Calibri" w:hAnsi="Calibri" w:cs="Calibri"/>
          <w:bCs/>
          <w:iCs/>
          <w:sz w:val="22"/>
          <w:szCs w:val="22"/>
        </w:rPr>
        <w:t xml:space="preserve"> w formie elektronicznej w formacie pliku PDF za pośrednictwem poczty elektronicznej na adres e-mail:</w:t>
      </w:r>
      <w:r w:rsidRPr="00751078">
        <w:rPr>
          <w:rFonts w:ascii="Calibri" w:hAnsi="Calibri" w:cs="Calibri"/>
          <w:sz w:val="22"/>
          <w:szCs w:val="22"/>
        </w:rPr>
        <w:t xml:space="preserve"> </w:t>
      </w:r>
      <w:hyperlink r:id="rId34" w:history="1">
        <w:r w:rsidRPr="00751078">
          <w:rPr>
            <w:rStyle w:val="Hipercze"/>
            <w:rFonts w:ascii="Calibri" w:hAnsi="Calibri" w:cs="Calibri"/>
            <w:bCs/>
            <w:iCs/>
            <w:sz w:val="22"/>
            <w:szCs w:val="22"/>
          </w:rPr>
          <w:t>kancelaria@powiatpultuski.pl</w:t>
        </w:r>
      </w:hyperlink>
      <w:r w:rsidRPr="00751078">
        <w:rPr>
          <w:rFonts w:ascii="Calibri" w:hAnsi="Calibri" w:cs="Calibri"/>
          <w:bCs/>
          <w:iCs/>
          <w:sz w:val="22"/>
          <w:szCs w:val="22"/>
        </w:rPr>
        <w:t xml:space="preserve">, w terminie do 3 dni roboczych od daty otrzymania faktury, o którym mowa w ust. </w:t>
      </w:r>
      <w:r w:rsidR="00683626">
        <w:rPr>
          <w:rFonts w:ascii="Calibri" w:hAnsi="Calibri" w:cs="Calibri"/>
          <w:bCs/>
          <w:iCs/>
          <w:sz w:val="22"/>
          <w:szCs w:val="22"/>
        </w:rPr>
        <w:t>8</w:t>
      </w:r>
      <w:r w:rsidRPr="00751078">
        <w:rPr>
          <w:rFonts w:ascii="Calibri" w:hAnsi="Calibri" w:cs="Calibri"/>
          <w:bCs/>
          <w:iCs/>
          <w:sz w:val="22"/>
          <w:szCs w:val="22"/>
        </w:rPr>
        <w:t xml:space="preserve"> lub ust. </w:t>
      </w:r>
      <w:r w:rsidR="00683626">
        <w:rPr>
          <w:rFonts w:ascii="Calibri" w:hAnsi="Calibri" w:cs="Calibri"/>
          <w:bCs/>
          <w:iCs/>
          <w:sz w:val="22"/>
          <w:szCs w:val="22"/>
        </w:rPr>
        <w:t>10</w:t>
      </w:r>
      <w:r w:rsidRPr="00751078">
        <w:rPr>
          <w:rFonts w:ascii="Calibri" w:hAnsi="Calibri" w:cs="Calibri"/>
          <w:bCs/>
          <w:iCs/>
          <w:sz w:val="22"/>
          <w:szCs w:val="22"/>
        </w:rPr>
        <w:t xml:space="preserve"> lub ust. 1</w:t>
      </w:r>
      <w:r w:rsidR="00683626">
        <w:rPr>
          <w:rFonts w:ascii="Calibri" w:hAnsi="Calibri" w:cs="Calibri"/>
          <w:bCs/>
          <w:iCs/>
          <w:sz w:val="22"/>
          <w:szCs w:val="22"/>
        </w:rPr>
        <w:t>1</w:t>
      </w:r>
      <w:r w:rsidRPr="00751078">
        <w:rPr>
          <w:rFonts w:ascii="Calibri" w:hAnsi="Calibri" w:cs="Calibri"/>
          <w:bCs/>
          <w:iCs/>
          <w:sz w:val="22"/>
          <w:szCs w:val="22"/>
        </w:rPr>
        <w:t xml:space="preserve">. </w:t>
      </w:r>
    </w:p>
    <w:p w14:paraId="07EF0690" w14:textId="7777777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bCs/>
          <w:iCs/>
          <w:sz w:val="22"/>
          <w:szCs w:val="22"/>
        </w:rPr>
        <w:t xml:space="preserve">Wykonawca może również wystawić fakturę w formie elektronicznej i przedłożyć ją Zamawiającemu przez Platformę Elektronicznego Fakturowania (PEF) znajdującą się na stronie </w:t>
      </w:r>
      <w:hyperlink r:id="rId35" w:history="1">
        <w:r w:rsidRPr="00751078">
          <w:rPr>
            <w:rStyle w:val="Hipercze"/>
            <w:rFonts w:ascii="Calibri" w:hAnsi="Calibri" w:cs="Calibri"/>
            <w:iCs/>
            <w:sz w:val="22"/>
            <w:szCs w:val="22"/>
          </w:rPr>
          <w:t>https://efaktura.gov.pl/</w:t>
        </w:r>
      </w:hyperlink>
      <w:r w:rsidRPr="00751078">
        <w:rPr>
          <w:rFonts w:ascii="Calibri" w:hAnsi="Calibri" w:cs="Calibri"/>
          <w:bCs/>
          <w:iCs/>
          <w:sz w:val="22"/>
          <w:szCs w:val="22"/>
        </w:rPr>
        <w:t xml:space="preserve">, poprzez Konto Podmiotu (Wykonawcy). Taka faktura elektroniczna uważana jest za fakturę ustrukturyzowaną po przydzieleniu jej numeru identyfikującego w </w:t>
      </w:r>
      <w:proofErr w:type="spellStart"/>
      <w:r w:rsidRPr="00751078">
        <w:rPr>
          <w:rFonts w:ascii="Calibri" w:hAnsi="Calibri" w:cs="Calibri"/>
          <w:bCs/>
          <w:iCs/>
          <w:sz w:val="22"/>
          <w:szCs w:val="22"/>
        </w:rPr>
        <w:t>KSeF</w:t>
      </w:r>
      <w:proofErr w:type="spellEnd"/>
      <w:r w:rsidRPr="00751078">
        <w:rPr>
          <w:rFonts w:ascii="Calibri" w:hAnsi="Calibri" w:cs="Calibri"/>
          <w:bCs/>
          <w:iCs/>
          <w:sz w:val="22"/>
          <w:szCs w:val="22"/>
        </w:rPr>
        <w:t xml:space="preserve">. Z momentem przydzielenia fakturze elektronicznej numeru identyfikującego w </w:t>
      </w:r>
      <w:proofErr w:type="spellStart"/>
      <w:r w:rsidRPr="00751078">
        <w:rPr>
          <w:rFonts w:ascii="Calibri" w:hAnsi="Calibri" w:cs="Calibri"/>
          <w:bCs/>
          <w:iCs/>
          <w:sz w:val="22"/>
          <w:szCs w:val="22"/>
        </w:rPr>
        <w:t>KSeF</w:t>
      </w:r>
      <w:proofErr w:type="spellEnd"/>
      <w:r w:rsidRPr="00751078">
        <w:rPr>
          <w:rFonts w:ascii="Calibri" w:hAnsi="Calibri" w:cs="Calibri"/>
          <w:bCs/>
          <w:iCs/>
          <w:sz w:val="22"/>
          <w:szCs w:val="22"/>
        </w:rPr>
        <w:t xml:space="preserve"> faktura uważana jest za odebraną, wcześniejsze pobranie faktury elektronicznej z PEF nie skutkuje rozpoczęciem biegu terminu płatności należności w tytułu świadczenia nią dokumentowanego.” Pozostałe postanowienia umowne dot. faktur ustrukturyzowanych, w tym dotyczące prawidłowo wystawionej faktury, awarii i niedostępności </w:t>
      </w:r>
      <w:proofErr w:type="spellStart"/>
      <w:r w:rsidRPr="00751078">
        <w:rPr>
          <w:rFonts w:ascii="Calibri" w:hAnsi="Calibri" w:cs="Calibri"/>
          <w:bCs/>
          <w:iCs/>
          <w:sz w:val="22"/>
          <w:szCs w:val="22"/>
        </w:rPr>
        <w:t>KSeF</w:t>
      </w:r>
      <w:proofErr w:type="spellEnd"/>
      <w:r w:rsidRPr="00751078">
        <w:rPr>
          <w:rFonts w:ascii="Calibri" w:hAnsi="Calibri" w:cs="Calibri"/>
          <w:bCs/>
          <w:iCs/>
          <w:sz w:val="22"/>
          <w:szCs w:val="22"/>
        </w:rPr>
        <w:t xml:space="preserve">, rozpoczęcia biegu terminu płatności stosuje się do faktur elektronicznych, o których mowa w ustawie o elektronicznym fakturowaniu, którym przydziela się numer </w:t>
      </w:r>
      <w:proofErr w:type="spellStart"/>
      <w:r w:rsidRPr="00751078">
        <w:rPr>
          <w:rFonts w:ascii="Calibri" w:hAnsi="Calibri" w:cs="Calibri"/>
          <w:bCs/>
          <w:iCs/>
          <w:sz w:val="22"/>
          <w:szCs w:val="22"/>
        </w:rPr>
        <w:t>KSeF</w:t>
      </w:r>
      <w:proofErr w:type="spellEnd"/>
      <w:r w:rsidRPr="00751078">
        <w:rPr>
          <w:rFonts w:ascii="Calibri" w:hAnsi="Calibri" w:cs="Calibri"/>
          <w:bCs/>
          <w:iCs/>
          <w:sz w:val="22"/>
          <w:szCs w:val="22"/>
        </w:rPr>
        <w:t>.”.</w:t>
      </w:r>
    </w:p>
    <w:p w14:paraId="4E637BB5" w14:textId="64133A8A"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 przypadku otrzymania błędnie wystawionej faktury VAT Zamawiający poinformuje o tym Wykonawcę, a Wykonawca zobowiązany będzie do skorygowania faktury VAT, zgodnie z obowiązującymi przepisami. Do czasu doręczenia Zamawiającemu prawidłowo skorygowanej faktury VAT termin płatność faktury, o którym mowa w ust. </w:t>
      </w:r>
      <w:r w:rsidR="00683626">
        <w:rPr>
          <w:rFonts w:ascii="Calibri" w:hAnsi="Calibri" w:cs="Calibri"/>
          <w:sz w:val="22"/>
          <w:szCs w:val="22"/>
        </w:rPr>
        <w:t>4</w:t>
      </w:r>
      <w:r w:rsidRPr="00751078">
        <w:rPr>
          <w:rFonts w:ascii="Calibri" w:hAnsi="Calibri" w:cs="Calibri"/>
          <w:sz w:val="22"/>
          <w:szCs w:val="22"/>
        </w:rPr>
        <w:t xml:space="preserve"> nie biegnie.</w:t>
      </w:r>
    </w:p>
    <w:p w14:paraId="69085DA2" w14:textId="58408B6F"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Wykonawca gwarantuje stałą i niezmienną cenę </w:t>
      </w:r>
      <w:r w:rsidR="00683626">
        <w:rPr>
          <w:rFonts w:ascii="Calibri" w:hAnsi="Calibri" w:cs="Calibri"/>
          <w:sz w:val="22"/>
          <w:szCs w:val="22"/>
        </w:rPr>
        <w:t>dostawy</w:t>
      </w:r>
      <w:r w:rsidRPr="00751078">
        <w:rPr>
          <w:rFonts w:ascii="Calibri" w:hAnsi="Calibri" w:cs="Calibri"/>
          <w:sz w:val="22"/>
          <w:szCs w:val="22"/>
        </w:rPr>
        <w:t xml:space="preserve"> przez cały okres trwania umowy. </w:t>
      </w:r>
    </w:p>
    <w:p w14:paraId="68764B71" w14:textId="7777777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 xml:space="preserve">Wynagrodzenie Wykonawcy, o którym mowa w ust. 1, obejmuje wszystkie koszty związane z realizacją przedmiotu umowy oraz wszelkie inne koszty Wykonawcy, opłaty i podatki, w tym podatek od towarów i usług (VAT). Wykonawca oświadcza, że zrzeka się wszelkich roszczeń względem Zamawiającego związanych z ewentualnym dochodzeniem waloryzacji wynagrodzenia zawartego w umowie. Ponadto oświadcza, że podana cena ofertowa / wynagrodzenie umowne obejmuje obowiązującą w 2026 roku wysokość minimalnego wynagrodzenia za pracę lub minimalnej stawki godzinowej, ustalonych na podstawie ustawy z dnia 10 października 2002 r. o minimalnym wynagrodzeniu za pracę i w przypadku ich zmiany nie będzie występował o zmianę wynagrodzenia umownego. </w:t>
      </w:r>
    </w:p>
    <w:p w14:paraId="3E16BED6" w14:textId="77777777" w:rsidR="00751078" w:rsidRDefault="00D54319">
      <w:pPr>
        <w:widowControl/>
        <w:numPr>
          <w:ilvl w:val="0"/>
          <w:numId w:val="33"/>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Calibri" w:hAnsi="Calibri" w:cs="Calibri"/>
          <w:sz w:val="22"/>
          <w:szCs w:val="22"/>
        </w:rPr>
        <w:t>W przypadku konieczności podjęcia dodatkowych działań, nie wskazanych bezpośrednio w umowie, niezbędnych do prawidłowej realizacji przedmiotu umowy, Wykonawca nie będzie z</w:t>
      </w:r>
      <w:r w:rsidR="00751078">
        <w:rPr>
          <w:rFonts w:ascii="Calibri" w:hAnsi="Calibri" w:cs="Calibri"/>
          <w:sz w:val="22"/>
          <w:szCs w:val="22"/>
        </w:rPr>
        <w:t> </w:t>
      </w:r>
      <w:r w:rsidRPr="00751078">
        <w:rPr>
          <w:rFonts w:ascii="Calibri" w:hAnsi="Calibri" w:cs="Calibri"/>
          <w:sz w:val="22"/>
          <w:szCs w:val="22"/>
        </w:rPr>
        <w:t>tego tytułu żądał od Zamawiającego dodatkowego wynagrodzenia</w:t>
      </w:r>
    </w:p>
    <w:p w14:paraId="415A0804" w14:textId="0FA51061" w:rsidR="00F64A27" w:rsidRPr="00F64A27" w:rsidRDefault="00F64A27" w:rsidP="006F2CE5">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751078">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4</w:t>
      </w:r>
      <w:r w:rsidR="00751078">
        <w:rPr>
          <w:rFonts w:asciiTheme="minorHAnsi" w:eastAsia="Times New Roman" w:hAnsiTheme="minorHAnsi" w:cstheme="minorHAnsi"/>
          <w:b/>
          <w:bCs/>
          <w:sz w:val="22"/>
          <w:szCs w:val="22"/>
          <w:lang w:eastAsia="pl-PL"/>
        </w:rPr>
        <w:t>.</w:t>
      </w:r>
    </w:p>
    <w:p w14:paraId="35F263AF" w14:textId="4A721C00" w:rsidR="00F64A27" w:rsidRPr="00F64A27" w:rsidRDefault="00F64A27" w:rsidP="00751078">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Podwykonawstwo</w:t>
      </w:r>
    </w:p>
    <w:p w14:paraId="2EE70F6F" w14:textId="70FA8390" w:rsidR="00F64A27" w:rsidRPr="0075691E" w:rsidRDefault="00F64A27" w:rsidP="00F64A27">
      <w:pPr>
        <w:widowControl/>
        <w:tabs>
          <w:tab w:val="left" w:pos="426"/>
        </w:tabs>
        <w:suppressAutoHyphens w:val="0"/>
        <w:autoSpaceDE/>
        <w:spacing w:before="120"/>
        <w:jc w:val="both"/>
        <w:rPr>
          <w:rFonts w:asciiTheme="minorHAnsi" w:eastAsia="Times New Roman" w:hAnsiTheme="minorHAnsi" w:cstheme="minorHAnsi"/>
          <w:i/>
          <w:iCs/>
          <w:sz w:val="22"/>
          <w:szCs w:val="22"/>
          <w:lang w:eastAsia="pl-PL"/>
        </w:rPr>
      </w:pPr>
      <w:r w:rsidRPr="0075691E">
        <w:rPr>
          <w:rFonts w:asciiTheme="minorHAnsi" w:eastAsia="Times New Roman" w:hAnsiTheme="minorHAnsi" w:cstheme="minorHAnsi"/>
          <w:i/>
          <w:iCs/>
          <w:sz w:val="22"/>
          <w:szCs w:val="22"/>
          <w:lang w:eastAsia="pl-PL"/>
        </w:rPr>
        <w:t>(*w przypadku braku udziału podwykonawców §</w:t>
      </w:r>
      <w:r w:rsidR="00751078" w:rsidRPr="0075691E">
        <w:rPr>
          <w:rFonts w:asciiTheme="minorHAnsi" w:eastAsia="Times New Roman" w:hAnsiTheme="minorHAnsi" w:cstheme="minorHAnsi"/>
          <w:i/>
          <w:iCs/>
          <w:sz w:val="22"/>
          <w:szCs w:val="22"/>
          <w:lang w:eastAsia="pl-PL"/>
        </w:rPr>
        <w:t> </w:t>
      </w:r>
      <w:r w:rsidRPr="0075691E">
        <w:rPr>
          <w:rFonts w:asciiTheme="minorHAnsi" w:eastAsia="Times New Roman" w:hAnsiTheme="minorHAnsi" w:cstheme="minorHAnsi"/>
          <w:i/>
          <w:iCs/>
          <w:sz w:val="22"/>
          <w:szCs w:val="22"/>
          <w:lang w:eastAsia="pl-PL"/>
        </w:rPr>
        <w:t xml:space="preserve">4 ust. </w:t>
      </w:r>
      <w:r w:rsidR="00751078" w:rsidRPr="0075691E">
        <w:rPr>
          <w:rFonts w:asciiTheme="minorHAnsi" w:eastAsia="Times New Roman" w:hAnsiTheme="minorHAnsi" w:cstheme="minorHAnsi"/>
          <w:i/>
          <w:iCs/>
          <w:sz w:val="22"/>
          <w:szCs w:val="22"/>
          <w:lang w:eastAsia="pl-PL"/>
        </w:rPr>
        <w:t>2</w:t>
      </w:r>
      <w:r w:rsidRPr="0075691E">
        <w:rPr>
          <w:rFonts w:asciiTheme="minorHAnsi" w:eastAsia="Times New Roman" w:hAnsiTheme="minorHAnsi" w:cstheme="minorHAnsi"/>
          <w:i/>
          <w:iCs/>
          <w:sz w:val="22"/>
          <w:szCs w:val="22"/>
          <w:lang w:eastAsia="pl-PL"/>
        </w:rPr>
        <w:t xml:space="preserve">-26 zostanie usunięty) </w:t>
      </w:r>
    </w:p>
    <w:p w14:paraId="7147ED83" w14:textId="77777777" w:rsidR="00F64A27" w:rsidRPr="00F64A27"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lastRenderedPageBreak/>
        <w:t xml:space="preserve">Strony umowy ustalają, że Przedmiot Umowy zostanie wykonany przez Wykonawcę osobiście bądź z udziałem podwykonawców. </w:t>
      </w:r>
    </w:p>
    <w:p w14:paraId="47EF0B98"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Wykonawca oświadcza, że zamierza powierzyć realizację następującej części Umowy następującemu podwykonawcy: </w:t>
      </w:r>
    </w:p>
    <w:p w14:paraId="63C66788" w14:textId="77777777" w:rsidR="00751078" w:rsidRDefault="00751078" w:rsidP="00751078">
      <w:pPr>
        <w:widowControl/>
        <w:tabs>
          <w:tab w:val="left" w:pos="426"/>
        </w:tabs>
        <w:suppressAutoHyphens w:val="0"/>
        <w:autoSpaceDE/>
        <w:ind w:left="425"/>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Nazwa podwykonawcy: ……. </w:t>
      </w:r>
    </w:p>
    <w:p w14:paraId="1375FC4E" w14:textId="1196AFB7" w:rsidR="00751078" w:rsidRPr="00F64A27" w:rsidRDefault="00751078" w:rsidP="00751078">
      <w:pPr>
        <w:widowControl/>
        <w:tabs>
          <w:tab w:val="left" w:pos="426"/>
        </w:tabs>
        <w:suppressAutoHyphens w:val="0"/>
        <w:autoSpaceDE/>
        <w:ind w:left="425"/>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Z</w:t>
      </w:r>
      <w:r w:rsidRPr="00F64A27">
        <w:rPr>
          <w:rFonts w:asciiTheme="minorHAnsi" w:eastAsia="Times New Roman" w:hAnsiTheme="minorHAnsi" w:cstheme="minorHAnsi"/>
          <w:sz w:val="22"/>
          <w:szCs w:val="22"/>
          <w:lang w:eastAsia="pl-PL"/>
        </w:rPr>
        <w:t xml:space="preserve">akres i opis powierzonej części Umowy …………… </w:t>
      </w:r>
    </w:p>
    <w:p w14:paraId="45C91C74" w14:textId="3604CDCC"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Wykonawca jest zobowiązany do zawiadomienia </w:t>
      </w:r>
      <w:r w:rsidR="006F2CE5">
        <w:rPr>
          <w:rFonts w:asciiTheme="minorHAnsi" w:eastAsia="Times New Roman" w:hAnsiTheme="minorHAnsi" w:cstheme="minorHAnsi"/>
          <w:sz w:val="22"/>
          <w:szCs w:val="22"/>
          <w:lang w:eastAsia="pl-PL"/>
        </w:rPr>
        <w:t xml:space="preserve">na piśmie </w:t>
      </w:r>
      <w:r w:rsidRPr="00751078">
        <w:rPr>
          <w:rFonts w:asciiTheme="minorHAnsi" w:eastAsia="Times New Roman" w:hAnsiTheme="minorHAnsi" w:cstheme="minorHAnsi"/>
          <w:sz w:val="22"/>
          <w:szCs w:val="22"/>
          <w:lang w:eastAsia="pl-PL"/>
        </w:rPr>
        <w:t>Zamawiającego o wszelkich zmianach danych,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których mowa w ust.</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2 w trakcie realizacji Przedmiotu Umowy i przekazania informacji na temat nowych podwykonawców, którym w późniejszym okresie zamierza powierzyć wykonanie części Umowy. </w:t>
      </w:r>
    </w:p>
    <w:p w14:paraId="15952219"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Jeżeli zmiana albo rezygnacja z podwykonawcy dotyczy podmiotu, na którego zasoby Wykonawca powoływał się na zasadach określonych w art. 118 ustawy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w celu wykazania spełnienia warunków udziału w postępowaniu, Wykonawca jest zobowiązany wykazać Zamawiającemu, że: </w:t>
      </w:r>
    </w:p>
    <w:p w14:paraId="4782CB74" w14:textId="7FC3F9A1" w:rsidR="00751078" w:rsidRPr="00751078" w:rsidRDefault="00751078">
      <w:pPr>
        <w:pStyle w:val="Akapitzlist"/>
        <w:widowControl/>
        <w:numPr>
          <w:ilvl w:val="0"/>
          <w:numId w:val="43"/>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proponowany inny podwykonawca lub Wykonawca samodzielnie spełnia je w stopniu nie mniejszym niż podwykonawca, na którego zasoby Wykonawca powoływał się w trakcie postępowania o udzielenie zamówienia oraz </w:t>
      </w:r>
    </w:p>
    <w:p w14:paraId="428A2FF6" w14:textId="205A6935" w:rsidR="00751078" w:rsidRPr="00751078" w:rsidRDefault="00751078">
      <w:pPr>
        <w:pStyle w:val="Akapitzlist"/>
        <w:widowControl/>
        <w:numPr>
          <w:ilvl w:val="0"/>
          <w:numId w:val="43"/>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brak jest podstaw do wykluczenia proponowanego podwykonawcy. </w:t>
      </w:r>
    </w:p>
    <w:p w14:paraId="565BB851"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Przepisu ust.</w:t>
      </w:r>
      <w:r w:rsidR="00751078">
        <w:rPr>
          <w:rFonts w:asciiTheme="minorHAnsi" w:eastAsia="Times New Roman" w:hAnsiTheme="minorHAnsi" w:cstheme="minorHAnsi"/>
          <w:sz w:val="22"/>
          <w:szCs w:val="22"/>
          <w:lang w:eastAsia="pl-PL"/>
        </w:rPr>
        <w:t> 4</w:t>
      </w:r>
      <w:r w:rsidRPr="00751078">
        <w:rPr>
          <w:rFonts w:asciiTheme="minorHAnsi" w:eastAsia="Times New Roman" w:hAnsiTheme="minorHAnsi" w:cstheme="minorHAnsi"/>
          <w:sz w:val="22"/>
          <w:szCs w:val="22"/>
          <w:lang w:eastAsia="pl-PL"/>
        </w:rPr>
        <w:t xml:space="preserve"> nie stosuje się wobec podwykonawców niebędących podmiotami, na których zasoby Wykonawca powoływał się na zasadach określonych w art.</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118 ustawy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oraz do dalszych podwykonawców.</w:t>
      </w:r>
    </w:p>
    <w:p w14:paraId="79A61547"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Zamawiający zastrzega sobie prawo weryfikacji podstawy wykluczenia podwykonawcy niebędącego podmiotem trzecim, na zasadach określonych w art. 462 ust. 5 ustawy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w:t>
      </w:r>
    </w:p>
    <w:p w14:paraId="4B4D3F3F"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Postanowienia dotyczące podwykonawcy odnoszą się wprost również do dalszego podwykonawcy oraz umów zawieranych między podwykonawcą i dalszym podwykonawcą lub między dalszymi podwykonawcami.</w:t>
      </w:r>
    </w:p>
    <w:p w14:paraId="3604A761"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Wykonawca jest odpowiedzialny za działania lub zaniechania podwykonawcy, jego przedstawicieli lub pracowników, jak za własne działania lub zaniechania. Wykonawca jest zobowiązany do sprawowania na bieżąco nadzoru nad wykonaniem Przedmiotu Umowy przez podwykonawcę i do ich koordynacji. </w:t>
      </w:r>
    </w:p>
    <w:p w14:paraId="7103DD69"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W celu powierzenia wykonania części Umowy podwykonawcy, Wykonawca zawiera Umowę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podwykonawstwo w rozumieniu art. 7 pkt 27 ustawy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w:t>
      </w:r>
    </w:p>
    <w:p w14:paraId="75B6958A" w14:textId="60210BF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Każdy projekt umowy i umowa o podwykonawstwo musi zawierać postanowienia niesprzeczne z</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postanowieniami niniejszej Umowy oraz będzie zawierać w szczególności: </w:t>
      </w:r>
    </w:p>
    <w:p w14:paraId="0D071EAC" w14:textId="31E5748C" w:rsidR="00751078" w:rsidRP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określenie Stron, z tym zastrzeżeniem, że w przypadku, gdy zamówienie publiczne zostało udzielone Wykonawcom, którzy wspólnie ubiegali się o jego udzielenie (konsorcjum) i</w:t>
      </w:r>
      <w:r>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wspólnie występują w niniejszej Umowie jako Wykonawca, umowa o podwykonawstwo powinna być zawarta ze wszystkimi członkami konsorcjum, a nie tylko z jednym lub niektórymi z nich, </w:t>
      </w:r>
    </w:p>
    <w:p w14:paraId="6AD8BD3F" w14:textId="150E4580" w:rsid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zakres </w:t>
      </w:r>
      <w:r w:rsidR="00683626">
        <w:rPr>
          <w:rFonts w:asciiTheme="minorHAnsi" w:eastAsia="Times New Roman" w:hAnsiTheme="minorHAnsi" w:cstheme="minorHAnsi"/>
          <w:sz w:val="22"/>
          <w:szCs w:val="22"/>
          <w:lang w:eastAsia="pl-PL"/>
        </w:rPr>
        <w:t xml:space="preserve">prac </w:t>
      </w:r>
      <w:r w:rsidRPr="00751078">
        <w:rPr>
          <w:rFonts w:asciiTheme="minorHAnsi" w:eastAsia="Times New Roman" w:hAnsiTheme="minorHAnsi" w:cstheme="minorHAnsi"/>
          <w:sz w:val="22"/>
          <w:szCs w:val="22"/>
          <w:lang w:eastAsia="pl-PL"/>
        </w:rPr>
        <w:t xml:space="preserve">przewidzianych do wykonania, </w:t>
      </w:r>
    </w:p>
    <w:p w14:paraId="65FB498E" w14:textId="342BC0EE" w:rsid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termin realizacji </w:t>
      </w:r>
      <w:r w:rsidR="00683626">
        <w:rPr>
          <w:rFonts w:asciiTheme="minorHAnsi" w:eastAsia="Times New Roman" w:hAnsiTheme="minorHAnsi" w:cstheme="minorHAnsi"/>
          <w:sz w:val="22"/>
          <w:szCs w:val="22"/>
          <w:lang w:eastAsia="pl-PL"/>
        </w:rPr>
        <w:t>prac</w:t>
      </w:r>
      <w:r w:rsidRPr="00751078">
        <w:rPr>
          <w:rFonts w:asciiTheme="minorHAnsi" w:eastAsia="Times New Roman" w:hAnsiTheme="minorHAnsi" w:cstheme="minorHAnsi"/>
          <w:sz w:val="22"/>
          <w:szCs w:val="22"/>
          <w:lang w:eastAsia="pl-PL"/>
        </w:rPr>
        <w:t xml:space="preserve">, który będzie zgodny z terminem wykonania niniejszej Umowy, </w:t>
      </w:r>
    </w:p>
    <w:p w14:paraId="04322948" w14:textId="77777777" w:rsid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terminy i zasady dokonywania odbioru Przedmiotu Umowy, </w:t>
      </w:r>
    </w:p>
    <w:p w14:paraId="7DC6A011" w14:textId="77777777" w:rsid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wynagrodzenie i zasady płatności za wykonanie Przedmiotu Umowy, z zastrzeżeniem, że nie będzie ono wyższe od wynagrodzenia za wykonanie tego samego zakresu Przedmiotu Umowy należnego Wykonawcy od Zamawiającego (wynikającego z kosztorysu ofertowego), </w:t>
      </w:r>
    </w:p>
    <w:p w14:paraId="6481B731" w14:textId="77777777" w:rsid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postanowienia wymagane przepisami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i dokumentami zamówienia, jeżeli mają zastosowanie, </w:t>
      </w:r>
    </w:p>
    <w:p w14:paraId="7C373C5E" w14:textId="30DC91A0" w:rsidR="00751078" w:rsidRPr="00751078" w:rsidRDefault="00751078">
      <w:pPr>
        <w:pStyle w:val="Akapitzlist"/>
        <w:widowControl/>
        <w:numPr>
          <w:ilvl w:val="0"/>
          <w:numId w:val="44"/>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lastRenderedPageBreak/>
        <w:t>wymaganą treść postanowień projektu umowy i umowy o podwykonawstwo zawieranej z</w:t>
      </w:r>
      <w:r>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dalszym podwykonawcą, przy czym nie może ona być mniej korzystna dla dalszego podwykonawcy niż postanowienia niniejszej Umowy</w:t>
      </w:r>
      <w:r w:rsidR="006F2CE5">
        <w:rPr>
          <w:rFonts w:asciiTheme="minorHAnsi" w:eastAsia="Times New Roman" w:hAnsiTheme="minorHAnsi" w:cstheme="minorHAnsi"/>
          <w:sz w:val="22"/>
          <w:szCs w:val="22"/>
          <w:lang w:eastAsia="pl-PL"/>
        </w:rPr>
        <w:t>.</w:t>
      </w:r>
    </w:p>
    <w:p w14:paraId="6A6FD599"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Sądem właściwym do rozstrzygania sporów na tle realizacji niniejszej Umowy będzie sąd powszechny miejscowo właściwy według miejsca wykonania Przedmiotu Umowy. </w:t>
      </w:r>
    </w:p>
    <w:p w14:paraId="6A7D6D9D"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Wykonawca, podwykonawca lub dalszy podwykonawca zamierzający zawrzeć umowę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podwykonawstwo, której przedmiotem jest wykonanie Przedmiotu Umowy, jest zobowiązany do przedłożenia Zamawiającemu projektu umowy o podwykonawstwo, przy czym podwykonawca lub dalszy podwykonawca do projektu umowy dołączy zgodę Wykonawcy na zawarcie umowy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podwykonawstwo o treści zgodnej z przedłożonym projektem umowy. </w:t>
      </w:r>
    </w:p>
    <w:p w14:paraId="1CA80719"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Zamawiający w terminie 10 dni od otrzymania od Wykonawcy projektu umowy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podwykonawstwo, może wnieść do niej pisemne zastrzeżenia. Jeżeli tego nie uczyni, oznaczać to będzie akceptację projektu umowy przez Zamawiającego. </w:t>
      </w:r>
    </w:p>
    <w:p w14:paraId="2E648996"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W przypadku zgłoszenia przez Zamawiającego zastrzeżeń do projektu umowy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podwykonawstwo, Wykonawca, podwykonawca lub dalszy podwykonawca ma obowiązek przedłożyć zmieniony projekt umowy o podwykonawstwo, uwzględniający w całości zastrzeżenia Zamawiającego. W takim przypadku termin do zgłoszenia zastrzeżeń przez Zamawiającego,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którym mowa w ust. 1</w:t>
      </w:r>
      <w:r w:rsidR="00751078">
        <w:rPr>
          <w:rFonts w:asciiTheme="minorHAnsi" w:eastAsia="Times New Roman" w:hAnsiTheme="minorHAnsi" w:cstheme="minorHAnsi"/>
          <w:sz w:val="22"/>
          <w:szCs w:val="22"/>
          <w:lang w:eastAsia="pl-PL"/>
        </w:rPr>
        <w:t>3</w:t>
      </w:r>
      <w:r w:rsidRPr="00751078">
        <w:rPr>
          <w:rFonts w:asciiTheme="minorHAnsi" w:eastAsia="Times New Roman" w:hAnsiTheme="minorHAnsi" w:cstheme="minorHAnsi"/>
          <w:sz w:val="22"/>
          <w:szCs w:val="22"/>
          <w:lang w:eastAsia="pl-PL"/>
        </w:rPr>
        <w:t xml:space="preserve"> Umowy, rozpoczyna bieg na nowo. </w:t>
      </w:r>
    </w:p>
    <w:p w14:paraId="6356257B"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 </w:t>
      </w:r>
    </w:p>
    <w:p w14:paraId="012C444C"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Zamawiający w terminie do 10 dni od doręczenia mu kopii umowy o podwykonawstwo może zgłosić sprzeciw do treści tej umowy. Jeżeli tego nie uczyni, oznaczać to będzie akceptację umowy o podwykonawstwo. </w:t>
      </w:r>
    </w:p>
    <w:p w14:paraId="55BB9A5B"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Zamawiający jest uprawniony do zgłaszania pisemnych zastrzeżeń do projektu umowy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podwykonawstwo lub sprzeciwu do umowy o podwykonawstwo, w szczególności, gdy: </w:t>
      </w:r>
    </w:p>
    <w:p w14:paraId="5C90080C" w14:textId="1C91A50E" w:rsidR="00751078" w:rsidRPr="00751078" w:rsidRDefault="00751078">
      <w:pPr>
        <w:pStyle w:val="Akapitzlist"/>
        <w:widowControl/>
        <w:numPr>
          <w:ilvl w:val="0"/>
          <w:numId w:val="4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nie będzie spełniała wymagań określonych w dokumentach zamówienia, </w:t>
      </w:r>
    </w:p>
    <w:p w14:paraId="19AF4C68" w14:textId="77777777" w:rsidR="00751078" w:rsidRDefault="00751078">
      <w:pPr>
        <w:pStyle w:val="Akapitzlist"/>
        <w:widowControl/>
        <w:numPr>
          <w:ilvl w:val="0"/>
          <w:numId w:val="45"/>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będzie przewidywała termin zapłaty wynagrodzenia dłuższy niż 30 dni od dnia doręczenia Wykonawcy, podwykonawcy lub dalszemu podwykonawcy faktury lub rachunku, potwierdzających wykonanie zleconego świadczenia, </w:t>
      </w:r>
    </w:p>
    <w:p w14:paraId="75D855C9" w14:textId="77777777" w:rsidR="00751078" w:rsidRDefault="00751078">
      <w:pPr>
        <w:pStyle w:val="Akapitzlist"/>
        <w:widowControl/>
        <w:numPr>
          <w:ilvl w:val="0"/>
          <w:numId w:val="45"/>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będzie zawierała zapisy uzależniające dokonanie zapłaty na rzecz podwykonawcy od odbioru Przedmiotu Umowy przez Zamawiającego lub od zapłaty należności Wykonawcy przez Zamawiającego, </w:t>
      </w:r>
    </w:p>
    <w:p w14:paraId="1D88DAAA" w14:textId="77777777" w:rsidR="00751078" w:rsidRDefault="00751078">
      <w:pPr>
        <w:pStyle w:val="Akapitzlist"/>
        <w:widowControl/>
        <w:numPr>
          <w:ilvl w:val="0"/>
          <w:numId w:val="45"/>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nie będzie zawierała uregulowań dotyczących zawierania umów na wykonanie Przedmiotu Umowy z dalszymi podwykonawcami w szczególności zapisów warunkujących podpisanie tych umów od zgody Wykonawcy i od akceptacji Zamawiającego, </w:t>
      </w:r>
    </w:p>
    <w:p w14:paraId="56589592" w14:textId="77777777" w:rsidR="00751078" w:rsidRDefault="00751078">
      <w:pPr>
        <w:pStyle w:val="Akapitzlist"/>
        <w:widowControl/>
        <w:numPr>
          <w:ilvl w:val="0"/>
          <w:numId w:val="45"/>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będzie zawierać postanowienia, które w ocenie Zamawiającego będą mogły utrudniać lub uniemożliwiać prawidłową lub terminową realizację niniejszej Umowy, zgodnie z jej treścią, </w:t>
      </w:r>
    </w:p>
    <w:p w14:paraId="6AF93C6A" w14:textId="070B44BC" w:rsidR="00751078" w:rsidRPr="00751078" w:rsidRDefault="00751078">
      <w:pPr>
        <w:pStyle w:val="Akapitzlist"/>
        <w:widowControl/>
        <w:numPr>
          <w:ilvl w:val="0"/>
          <w:numId w:val="45"/>
        </w:numPr>
        <w:suppressAutoHyphens w:val="0"/>
        <w:autoSpaceDE/>
        <w:spacing w:before="120"/>
        <w:ind w:hanging="294"/>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będzie zawierała postanowienia niezgodne z art. 463 ustawy </w:t>
      </w:r>
      <w:proofErr w:type="spellStart"/>
      <w:r w:rsidRPr="00751078">
        <w:rPr>
          <w:rFonts w:asciiTheme="minorHAnsi" w:eastAsia="Times New Roman" w:hAnsiTheme="minorHAnsi" w:cstheme="minorHAnsi"/>
          <w:sz w:val="22"/>
          <w:szCs w:val="22"/>
          <w:lang w:eastAsia="pl-PL"/>
        </w:rPr>
        <w:t>Pzp</w:t>
      </w:r>
      <w:proofErr w:type="spellEnd"/>
      <w:r w:rsidRPr="00751078">
        <w:rPr>
          <w:rFonts w:asciiTheme="minorHAnsi" w:eastAsia="Times New Roman" w:hAnsiTheme="minorHAnsi" w:cstheme="minorHAnsi"/>
          <w:sz w:val="22"/>
          <w:szCs w:val="22"/>
          <w:lang w:eastAsia="pl-PL"/>
        </w:rPr>
        <w:t xml:space="preserve"> tj. postanowienia kształtujące prawa i obowiązki podwykonawcy, w zakresie kar umownych oraz postanowień dotyczących warunków wypłaty wynagrodzenia, w sposób dla niego mniej korzystny niż prawa i obowiązki Wykonawcy, ukształtowane postanowieniami niniejszej Umowy. </w:t>
      </w:r>
    </w:p>
    <w:p w14:paraId="72DD8AE5" w14:textId="31B92E65"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Uregulowania niniejszego paragrafu obowiązują także przy zmianach projektów umów o</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podwykonawstwo jak i zmianach umów o podwykonawstwo. </w:t>
      </w:r>
    </w:p>
    <w:p w14:paraId="7BBFC2C4"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 xml:space="preserve">Strony Umowy stwierdzają, iż w przypadku zgłoszenia sprzeciwu lub zastrzeżeń przez Zamawiającego, wyłączona jest odpowiedzialność solidarna Zamawiającego z Wykonawcą za zapłatę </w:t>
      </w:r>
      <w:r w:rsidRPr="00751078">
        <w:rPr>
          <w:rFonts w:asciiTheme="minorHAnsi" w:eastAsia="Times New Roman" w:hAnsiTheme="minorHAnsi" w:cstheme="minorHAnsi"/>
          <w:sz w:val="22"/>
          <w:szCs w:val="22"/>
          <w:lang w:eastAsia="pl-PL"/>
        </w:rPr>
        <w:lastRenderedPageBreak/>
        <w:t xml:space="preserve">wymaganego wynagrodzenia, przysługującego podwykonawcy lub dalszemu podwykonawcy za wykonanie czynności przewidzianych niniejszą Umową. </w:t>
      </w:r>
    </w:p>
    <w:p w14:paraId="2F97B1FC"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Wykonawca, podwykonawca lub dalszy podwykonawca zamówienia przedkłada Zamawiającemu poświadczoną za zgodność z oryginałem kopię zawartej umowy o podwykonawstwo, której przedmiotem są dostawy lub usługi, w terminie 7 dni od dnia jej zawarcia, z wyłączeniem umów o podwykonawstwo o wartości mniejszej niż 10</w:t>
      </w:r>
      <w:r w:rsidR="00751078">
        <w:rPr>
          <w:rFonts w:asciiTheme="minorHAnsi" w:eastAsia="Times New Roman" w:hAnsiTheme="minorHAnsi" w:cstheme="minorHAnsi"/>
          <w:sz w:val="22"/>
          <w:szCs w:val="22"/>
          <w:lang w:eastAsia="pl-PL"/>
        </w:rPr>
        <w:t> </w:t>
      </w:r>
      <w:r w:rsidRPr="00751078">
        <w:rPr>
          <w:rFonts w:asciiTheme="minorHAnsi" w:eastAsia="Times New Roman" w:hAnsiTheme="minorHAnsi" w:cstheme="minorHAnsi"/>
          <w:sz w:val="22"/>
          <w:szCs w:val="22"/>
          <w:lang w:eastAsia="pl-PL"/>
        </w:rPr>
        <w:t xml:space="preserve">000,00 zł. </w:t>
      </w:r>
    </w:p>
    <w:p w14:paraId="7F8B4707" w14:textId="77777777" w:rsidR="00751078"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W przypadku, o którym mowa w ust. 2</w:t>
      </w:r>
      <w:r w:rsidR="00751078">
        <w:rPr>
          <w:rFonts w:asciiTheme="minorHAnsi" w:eastAsia="Times New Roman" w:hAnsiTheme="minorHAnsi" w:cstheme="minorHAnsi"/>
          <w:sz w:val="22"/>
          <w:szCs w:val="22"/>
          <w:lang w:eastAsia="pl-PL"/>
        </w:rPr>
        <w:t>0</w:t>
      </w:r>
      <w:r w:rsidRPr="00751078">
        <w:rPr>
          <w:rFonts w:asciiTheme="minorHAnsi" w:eastAsia="Times New Roman" w:hAnsiTheme="minorHAnsi" w:cstheme="minorHAnsi"/>
          <w:sz w:val="22"/>
          <w:szCs w:val="22"/>
          <w:lang w:eastAsia="pl-PL"/>
        </w:rPr>
        <w:t xml:space="preserve"> Umowy, jeżeli termin zapłaty wynagrodzenia jest dłuższy niż 30 dni, Zamawiający poinformuje o tym Wykonawcę i wezwie go do zmiany tej umowy pod rygorem wystąpienia o zapłatę kary umownej. </w:t>
      </w:r>
    </w:p>
    <w:p w14:paraId="69FA8114" w14:textId="77777777" w:rsidR="00B6193C"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751078">
        <w:rPr>
          <w:rFonts w:asciiTheme="minorHAnsi" w:eastAsia="Times New Roman" w:hAnsiTheme="minorHAnsi" w:cstheme="minorHAnsi"/>
          <w:sz w:val="22"/>
          <w:szCs w:val="22"/>
          <w:lang w:eastAsia="pl-PL"/>
        </w:rPr>
        <w:t>Procedurę, o której mowa w ust. 2</w:t>
      </w:r>
      <w:r w:rsidR="00B6193C">
        <w:rPr>
          <w:rFonts w:asciiTheme="minorHAnsi" w:eastAsia="Times New Roman" w:hAnsiTheme="minorHAnsi" w:cstheme="minorHAnsi"/>
          <w:sz w:val="22"/>
          <w:szCs w:val="22"/>
          <w:lang w:eastAsia="pl-PL"/>
        </w:rPr>
        <w:t>0</w:t>
      </w:r>
      <w:r w:rsidRPr="00751078">
        <w:rPr>
          <w:rFonts w:asciiTheme="minorHAnsi" w:eastAsia="Times New Roman" w:hAnsiTheme="minorHAnsi" w:cstheme="minorHAnsi"/>
          <w:sz w:val="22"/>
          <w:szCs w:val="22"/>
          <w:lang w:eastAsia="pl-PL"/>
        </w:rPr>
        <w:t xml:space="preserve"> i 2</w:t>
      </w:r>
      <w:r w:rsidR="00B6193C">
        <w:rPr>
          <w:rFonts w:asciiTheme="minorHAnsi" w:eastAsia="Times New Roman" w:hAnsiTheme="minorHAnsi" w:cstheme="minorHAnsi"/>
          <w:sz w:val="22"/>
          <w:szCs w:val="22"/>
          <w:lang w:eastAsia="pl-PL"/>
        </w:rPr>
        <w:t>1</w:t>
      </w:r>
      <w:r w:rsidRPr="00751078">
        <w:rPr>
          <w:rFonts w:asciiTheme="minorHAnsi" w:eastAsia="Times New Roman" w:hAnsiTheme="minorHAnsi" w:cstheme="minorHAnsi"/>
          <w:sz w:val="22"/>
          <w:szCs w:val="22"/>
          <w:lang w:eastAsia="pl-PL"/>
        </w:rPr>
        <w:t xml:space="preserve"> Umowy, stosuje się również do wszystkich zmian umów o podwykonawstwo, które dotyczą wykonania Przedmiotu Umowy. </w:t>
      </w:r>
    </w:p>
    <w:p w14:paraId="0E6A0846" w14:textId="77777777" w:rsidR="00B6193C"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Wykonawca, powierzając realizację Przedmiotu Umowy jest zobowiązany do dokonania we własnym zakresie zapłaty wymagalnego wynagrodzenia należnego podwykonawcy z</w:t>
      </w:r>
      <w:r w:rsidR="00B6193C">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 xml:space="preserve">zachowaniem terminów płatności określonych w umowie z podwykonawcą. </w:t>
      </w:r>
    </w:p>
    <w:p w14:paraId="60F4F53A" w14:textId="77777777" w:rsidR="00B6193C"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 przypadku uchylenia się od obowiązku zapłaty odpowiednio przez Wykonawcę, podwykonawcę lub dalszego podwykonawcę bezpośredniej zapłaty wymagalnego wynagrodzenia przysługującego podwykonawcy lub dalszemu podwykonawcy, za wykonanie Przedmiotu Umowy, Zamawiający dokona bezpośredniej zapłaty wymagalnego wynagrodzenia przysługującego podwykonawcy, dalszemu podwykonawcy, który zawarł zaakceptowaną przez Zamawiającego umowę o podwykonawstwo Przedmiotu Umowy lub który zawarł przedłożoną Zamawiającemu umowę o podwykonawstwo Przedmiotu Umowy. </w:t>
      </w:r>
    </w:p>
    <w:p w14:paraId="1CF6650A" w14:textId="77777777" w:rsidR="00B6193C" w:rsidRDefault="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Bezpośrednia zapłata obejmuje należne wynagrodzenie, bez odsetek należnych podwykonawcy lub dalszemu podwykonawcy. </w:t>
      </w:r>
    </w:p>
    <w:p w14:paraId="55221B83" w14:textId="054D9A0C" w:rsidR="00F64A27" w:rsidRPr="0075691E" w:rsidRDefault="00F64A27" w:rsidP="00F64A27">
      <w:pPr>
        <w:widowControl/>
        <w:numPr>
          <w:ilvl w:val="0"/>
          <w:numId w:val="34"/>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Uregulowania w zakresie rozliczenia wykonania Przedmiot</w:t>
      </w:r>
      <w:r w:rsidR="00683626">
        <w:rPr>
          <w:rFonts w:asciiTheme="minorHAnsi" w:eastAsia="Times New Roman" w:hAnsiTheme="minorHAnsi" w:cstheme="minorHAnsi"/>
          <w:sz w:val="22"/>
          <w:szCs w:val="22"/>
          <w:lang w:eastAsia="pl-PL"/>
        </w:rPr>
        <w:t>u</w:t>
      </w:r>
      <w:r w:rsidRPr="00B6193C">
        <w:rPr>
          <w:rFonts w:asciiTheme="minorHAnsi" w:eastAsia="Times New Roman" w:hAnsiTheme="minorHAnsi" w:cstheme="minorHAnsi"/>
          <w:sz w:val="22"/>
          <w:szCs w:val="22"/>
          <w:lang w:eastAsia="pl-PL"/>
        </w:rPr>
        <w:t xml:space="preserve"> Umowy do zrealizowania przez podwykonawców nie mogą zawierać zapisów uzależniających regulowanie należności podwykonawców od otrzymania zapłaty należności Wykonawcy od Zamawiającego w szczególności dotyczy to końcowych należności Wykonawcy wynikających z faktur wystawianych na zakończenie wykonania Przedmiotu Umowy. </w:t>
      </w:r>
    </w:p>
    <w:p w14:paraId="3417AB3A" w14:textId="20CE9B24"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B6193C">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5.</w:t>
      </w:r>
    </w:p>
    <w:p w14:paraId="0B109F6C" w14:textId="3122750B"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Rękojmia, Gwarancja i Serwis</w:t>
      </w:r>
    </w:p>
    <w:p w14:paraId="382A66DF" w14:textId="19BF82A1"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Wykonawca udziela Zamawiającemu, zgodnie z ofertą, pełnej gwarancji dla agregat o mocy znamionowej …………………………………. na okres ……………..miesięcy. Okres gwarancji liczony jest od daty spisania protokołu, o którym mowa w §</w:t>
      </w:r>
      <w:r w:rsidR="00B6193C">
        <w:rPr>
          <w:rFonts w:asciiTheme="minorHAnsi" w:eastAsia="Times New Roman" w:hAnsiTheme="minorHAnsi" w:cstheme="minorHAnsi"/>
          <w:sz w:val="22"/>
          <w:szCs w:val="22"/>
          <w:lang w:eastAsia="pl-PL"/>
        </w:rPr>
        <w:t> </w:t>
      </w:r>
      <w:r w:rsidRPr="00F64A27">
        <w:rPr>
          <w:rFonts w:asciiTheme="minorHAnsi" w:eastAsia="Times New Roman" w:hAnsiTheme="minorHAnsi" w:cstheme="minorHAnsi"/>
          <w:sz w:val="22"/>
          <w:szCs w:val="22"/>
          <w:lang w:eastAsia="pl-PL"/>
        </w:rPr>
        <w:t>8 ust.</w:t>
      </w:r>
      <w:r w:rsidR="00B6193C">
        <w:rPr>
          <w:rFonts w:asciiTheme="minorHAnsi" w:eastAsia="Times New Roman" w:hAnsiTheme="minorHAnsi" w:cstheme="minorHAnsi"/>
          <w:sz w:val="22"/>
          <w:szCs w:val="22"/>
          <w:lang w:eastAsia="pl-PL"/>
        </w:rPr>
        <w:t> </w:t>
      </w:r>
      <w:r w:rsidR="00683626">
        <w:rPr>
          <w:rFonts w:asciiTheme="minorHAnsi" w:eastAsia="Times New Roman" w:hAnsiTheme="minorHAnsi" w:cstheme="minorHAnsi"/>
          <w:sz w:val="22"/>
          <w:szCs w:val="22"/>
          <w:lang w:eastAsia="pl-PL"/>
        </w:rPr>
        <w:t>7</w:t>
      </w:r>
      <w:r w:rsidRPr="00F64A27">
        <w:rPr>
          <w:rFonts w:asciiTheme="minorHAnsi" w:eastAsia="Times New Roman" w:hAnsiTheme="minorHAnsi" w:cstheme="minorHAnsi"/>
          <w:sz w:val="22"/>
          <w:szCs w:val="22"/>
          <w:lang w:eastAsia="pl-PL"/>
        </w:rPr>
        <w:t xml:space="preserve">. Bieg terminu gwarancji oraz rękojmi rozpoczyna się w dniu następnym po dniu podpisania tego protokołu. </w:t>
      </w:r>
    </w:p>
    <w:p w14:paraId="7C462188"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Gwarancji podlegają wszystkie zespoły i podzespoły bez </w:t>
      </w:r>
      <w:proofErr w:type="spellStart"/>
      <w:r w:rsidRPr="00B6193C">
        <w:rPr>
          <w:rFonts w:asciiTheme="minorHAnsi" w:eastAsia="Times New Roman" w:hAnsiTheme="minorHAnsi" w:cstheme="minorHAnsi"/>
          <w:sz w:val="22"/>
          <w:szCs w:val="22"/>
          <w:lang w:eastAsia="pl-PL"/>
        </w:rPr>
        <w:t>wyłączeń</w:t>
      </w:r>
      <w:proofErr w:type="spellEnd"/>
      <w:r w:rsidRPr="00B6193C">
        <w:rPr>
          <w:rFonts w:asciiTheme="minorHAnsi" w:eastAsia="Times New Roman" w:hAnsiTheme="minorHAnsi" w:cstheme="minorHAnsi"/>
          <w:sz w:val="22"/>
          <w:szCs w:val="22"/>
          <w:lang w:eastAsia="pl-PL"/>
        </w:rPr>
        <w:t xml:space="preserve">, z wyjątkiem materiałów eksploatacyjnych. Za materiały eksploatacyjne uważa się elementy wymieniane podczas okresowych przeglądów technicznych, takie jak np. oleje i inne płyny eksploatacyjne. </w:t>
      </w:r>
    </w:p>
    <w:p w14:paraId="3EF57AFD"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Gwarancja nie obejmuje uszkodzeń powstałych wskutek niewłaściwego użytkowania.</w:t>
      </w:r>
    </w:p>
    <w:p w14:paraId="43C4C017" w14:textId="142C18B3"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W okresie gwarancji Wykonawca zobowiązuje się do bezpłatnego usuwania usterek i wad, jakie wystąpią w działaniu Przedmiotu umowy, których przyczyną są w szczególności wady tkwiące w</w:t>
      </w:r>
      <w:r w:rsidR="00B6193C">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dostarczonym Przedmiocie umowy.</w:t>
      </w:r>
    </w:p>
    <w:p w14:paraId="6A879383"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Uszkodzenia Przedmiotu umowy spowodowane użytkowaniem przez Zamawiającego niezgodnym z instrukcją obsługi, jeśli wystąpią, zostaną potwierdzone protokołem sporządzonym w obecności przedstawiciela Wykonawcy oraz Zamawiającego. W przypadku zaistnienia okoliczności, o których </w:t>
      </w:r>
      <w:r w:rsidRPr="00B6193C">
        <w:rPr>
          <w:rFonts w:asciiTheme="minorHAnsi" w:eastAsia="Times New Roman" w:hAnsiTheme="minorHAnsi" w:cstheme="minorHAnsi"/>
          <w:sz w:val="22"/>
          <w:szCs w:val="22"/>
          <w:lang w:eastAsia="pl-PL"/>
        </w:rPr>
        <w:lastRenderedPageBreak/>
        <w:t xml:space="preserve">mowa w zdaniu pierwszym koszty części zamiennych oraz ich wymiany, które uległy uszkodzeniu lub zniszczeniu obciążają Zamawiającego. </w:t>
      </w:r>
    </w:p>
    <w:p w14:paraId="7BE828F2"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O każdym wypadku wadliwej pracy Przedmiotu umowy Zamawiający zawiadomi Wykonawcę niezwłocznie za pośrednictwem poczty elektronicznej na adres e-mail ……………… lub bezpośrednio do inżyniera serwisu na adres e-mail ………………. lub telefonicznie na nr tel. …………………….. . </w:t>
      </w:r>
    </w:p>
    <w:p w14:paraId="180EDF9A"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Warunki gwarancji: </w:t>
      </w:r>
    </w:p>
    <w:p w14:paraId="5C6443B7" w14:textId="0D86B1B4" w:rsidR="00B6193C" w:rsidRPr="00B6193C" w:rsidRDefault="00B6193C">
      <w:pPr>
        <w:pStyle w:val="Akapitzlist"/>
        <w:widowControl/>
        <w:numPr>
          <w:ilvl w:val="0"/>
          <w:numId w:val="46"/>
        </w:numPr>
        <w:suppressAutoHyphens w:val="0"/>
        <w:autoSpaceDE/>
        <w:spacing w:before="120"/>
        <w:ind w:hanging="294"/>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Wykonawca na cały Przedmiot umowy zapewni w okresie gwarancji pełną nieodpłatną obsługę serwisową, zgodną z zleceniami producenta, obejmującą wszelkie koszty (w tym: robocizna i oryginalne części zamienne), </w:t>
      </w:r>
    </w:p>
    <w:p w14:paraId="12F604F1" w14:textId="70C54E93" w:rsidR="00B6193C" w:rsidRPr="00B6193C" w:rsidRDefault="00B6193C">
      <w:pPr>
        <w:pStyle w:val="Akapitzlist"/>
        <w:widowControl/>
        <w:numPr>
          <w:ilvl w:val="0"/>
          <w:numId w:val="46"/>
        </w:numPr>
        <w:suppressAutoHyphens w:val="0"/>
        <w:autoSpaceDE/>
        <w:spacing w:before="120"/>
        <w:ind w:hanging="294"/>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 okresie gwarancji Zamawiający wszelkie usterki lub wady Przedmiotu umowy będzie zgłaszał za pośrednictwem poczty elektronicznej lub telefonicznie, a Wykonawca zobowiązuje się do: </w:t>
      </w:r>
    </w:p>
    <w:p w14:paraId="39DA9691" w14:textId="11CEFE36" w:rsidR="00B6193C" w:rsidRPr="00B6193C" w:rsidRDefault="00B6193C">
      <w:pPr>
        <w:pStyle w:val="Akapitzlist"/>
        <w:widowControl/>
        <w:numPr>
          <w:ilvl w:val="0"/>
          <w:numId w:val="47"/>
        </w:numPr>
        <w:tabs>
          <w:tab w:val="left" w:pos="426"/>
        </w:tabs>
        <w:suppressAutoHyphens w:val="0"/>
        <w:autoSpaceDE/>
        <w:spacing w:before="120"/>
        <w:ind w:left="1134" w:hanging="425"/>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przystąpienia do usunięcia zgłoszonych przez Zamawiającego usterek lub wad w terminie maksimum 48 godzin, a w przypadku, gdy termin ten upływa w dzień wolny od pracy dla Zamawiającego – w pierwszy następujący po upływie tego terminu dzień roboczy, </w:t>
      </w:r>
    </w:p>
    <w:p w14:paraId="6D2E2AF3" w14:textId="77777777" w:rsidR="00B6193C" w:rsidRDefault="00B6193C">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dokonywania wszelkich napraw gwarancyjnych przez serwis gwarancyjny, </w:t>
      </w:r>
    </w:p>
    <w:p w14:paraId="2CB6A098" w14:textId="77777777" w:rsidR="00B6193C" w:rsidRDefault="00B6193C">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 ramach serwisu gwarancyjnego Wykonawca zapewni dostęp do dokumentacji technicznej do prawidłowego działania dostarczonego Przedmiotu umowy, </w:t>
      </w:r>
    </w:p>
    <w:p w14:paraId="1A2F1417" w14:textId="77777777" w:rsidR="00B6193C" w:rsidRDefault="00B6193C">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 okresie gwarancji, w przypadku dwukrotnej reklamacji tej samej części Przedmiotu umowy, Wykonawca wymieni tę część na fabrycznie nową wolną od wad, </w:t>
      </w:r>
    </w:p>
    <w:p w14:paraId="4668516A" w14:textId="77777777" w:rsidR="002747BB" w:rsidRDefault="00B6193C" w:rsidP="002747BB">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koszty transportu Przedmiotu umowy do serwisu w okresie gwarancji oraz jego zwrot, uruchomienie wraz z demontażem ponosi Wykonawca, </w:t>
      </w:r>
    </w:p>
    <w:p w14:paraId="1F5C827A" w14:textId="77777777" w:rsidR="002747BB" w:rsidRPr="002747BB" w:rsidRDefault="002747BB" w:rsidP="002747BB">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Pr>
          <w:rFonts w:ascii="Calibri" w:hAnsi="Calibri" w:cs="Calibri"/>
          <w:sz w:val="22"/>
          <w:szCs w:val="22"/>
        </w:rPr>
        <w:t>c</w:t>
      </w:r>
      <w:r w:rsidRPr="002747BB">
        <w:rPr>
          <w:rFonts w:ascii="Calibri" w:hAnsi="Calibri" w:cs="Calibri"/>
          <w:sz w:val="22"/>
          <w:szCs w:val="22"/>
        </w:rPr>
        <w:t>zas dokonania naprawy, jeżeli części zamienne dostępne są w kraju nie będzie dłuższy niż 5 dni kalendarzowych od dnia zgłoszenia usterki / awarii</w:t>
      </w:r>
      <w:r>
        <w:rPr>
          <w:rFonts w:ascii="Calibri" w:hAnsi="Calibri" w:cs="Calibri"/>
          <w:sz w:val="22"/>
          <w:szCs w:val="22"/>
        </w:rPr>
        <w:t xml:space="preserve">, </w:t>
      </w:r>
    </w:p>
    <w:p w14:paraId="6C7FA935" w14:textId="5208BC4D" w:rsidR="002747BB" w:rsidRPr="002747BB" w:rsidRDefault="002747BB" w:rsidP="002747BB">
      <w:pPr>
        <w:pStyle w:val="Akapitzlist"/>
        <w:widowControl/>
        <w:numPr>
          <w:ilvl w:val="0"/>
          <w:numId w:val="47"/>
        </w:numPr>
        <w:suppressAutoHyphens w:val="0"/>
        <w:autoSpaceDE/>
        <w:spacing w:before="120"/>
        <w:ind w:left="1134" w:hanging="425"/>
        <w:jc w:val="both"/>
        <w:rPr>
          <w:rFonts w:asciiTheme="minorHAnsi" w:eastAsia="Times New Roman" w:hAnsiTheme="minorHAnsi" w:cstheme="minorHAnsi"/>
          <w:sz w:val="22"/>
          <w:szCs w:val="22"/>
          <w:lang w:eastAsia="pl-PL"/>
        </w:rPr>
      </w:pPr>
      <w:r>
        <w:rPr>
          <w:rFonts w:ascii="Calibri" w:hAnsi="Calibri" w:cs="Calibri"/>
          <w:sz w:val="22"/>
          <w:szCs w:val="22"/>
        </w:rPr>
        <w:t>c</w:t>
      </w:r>
      <w:r w:rsidRPr="002747BB">
        <w:rPr>
          <w:rFonts w:ascii="Calibri" w:hAnsi="Calibri" w:cs="Calibri"/>
          <w:sz w:val="22"/>
          <w:szCs w:val="22"/>
        </w:rPr>
        <w:t xml:space="preserve">zas dokonania naprawy, jeżeli części zamienne trzeba sprowadzać z zagranicy nie będzie dłuższy niż 14 dni roboczych od dnia zgłoszenia usterki / awarii. </w:t>
      </w:r>
    </w:p>
    <w:p w14:paraId="6BD3159F"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Okres gwarancji ulega przedłużeniu o czas ograniczonej możliwości używania Przedmiotu umowy lub jego części wskutek trwania naprawy lub jego nie działania lub wadliwego działania. </w:t>
      </w:r>
    </w:p>
    <w:p w14:paraId="7A696C11" w14:textId="21D28FDF"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W okresie gwarancji, usuwanie wad w całym Przedmiocie umowy, w tym jego naprawa lub wymiana w ramach świadczeń gwarancyjnych, następują bez dodatkowego wynagrodzenia, w</w:t>
      </w:r>
      <w:r w:rsidR="00B6193C">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ramach wynagrodzenia, o którym mowa w §</w:t>
      </w:r>
      <w:r w:rsidR="00B6193C">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3 ust.</w:t>
      </w:r>
      <w:r w:rsidR="00B6193C">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 xml:space="preserve">1. </w:t>
      </w:r>
    </w:p>
    <w:p w14:paraId="685B916C"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Uzupełnienie materiałów eksploatacyjnych, takich jak oleje i płyny, nie powoduje utraty ani ograniczenia uprawnień wynikających z gwarancji. </w:t>
      </w:r>
    </w:p>
    <w:p w14:paraId="62CBA22E"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Zamawiający zobowiązuje się używać Przedmiot umowy zgodnie z przeznaczeniem i zlecać naprawy gwarancyjne tylko i wyłącznie Wykonawcy. </w:t>
      </w:r>
    </w:p>
    <w:p w14:paraId="34D970FB"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Celem wykonania usług serwisowych personel Wykonawcy, uzyska niczym nieograniczony dostęp do dostarczonego Przedmiotu umowy u Zamawiającego. </w:t>
      </w:r>
    </w:p>
    <w:p w14:paraId="6FF738DF" w14:textId="43316EC1"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W przypadku odmowy uznania reklamacji przez Wykonawcę, Zamawiający może złożyć wniosek o przeprowadzenie ekspertyzy przez niezależnego rzeczoznawcę. Jeżeli reklamacja Zamawiającego będzie uzasadniona, koszty związane z przeprowadzeniem ekspertyzy ponosi Wykonawca. W takim przypadku Zamawiający może zlecić naprawę innemu podmiotowi</w:t>
      </w:r>
      <w:r w:rsidR="008C1857">
        <w:rPr>
          <w:rFonts w:asciiTheme="minorHAnsi" w:eastAsia="Times New Roman" w:hAnsiTheme="minorHAnsi" w:cstheme="minorHAnsi"/>
          <w:sz w:val="22"/>
          <w:szCs w:val="22"/>
          <w:lang w:eastAsia="pl-PL"/>
        </w:rPr>
        <w:t xml:space="preserve"> na ryzyko i koszt Wykonawcy, bez utraty prawa do rękojmi i gwarancji</w:t>
      </w:r>
      <w:r w:rsidRPr="00B6193C">
        <w:rPr>
          <w:rFonts w:asciiTheme="minorHAnsi" w:eastAsia="Times New Roman" w:hAnsiTheme="minorHAnsi" w:cstheme="minorHAnsi"/>
          <w:sz w:val="22"/>
          <w:szCs w:val="22"/>
          <w:lang w:eastAsia="pl-PL"/>
        </w:rPr>
        <w:t xml:space="preserve">. </w:t>
      </w:r>
    </w:p>
    <w:p w14:paraId="07364DD9"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Szczegółowe warunki gwarancji, serwisu oraz przeglądów gwarancyjnych Przedmiotu umowy zostaną określone w karcie gwarancyjnej, dostarczonej przez Wykonawcę wraz z Przedmiotem umowy z tym zastrzeżeniem, że w przypadku braku postanowień w karcie gwarancyjnej lub kolizji tych postanowień z niniejszą umową, odpowiednio zastosowanie mają postanowienia umowy lub pierwszeństwo mają postanowienia umowy. </w:t>
      </w:r>
    </w:p>
    <w:p w14:paraId="27BF0681"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lastRenderedPageBreak/>
        <w:t xml:space="preserve">Zamawiający zastrzega sobie wykonanie uprawnień z tytułu rękojmi niezależnie od uprawnień wynikających z tytułu gwarancji. </w:t>
      </w:r>
    </w:p>
    <w:p w14:paraId="763377C2" w14:textId="77777777" w:rsidR="00B6193C" w:rsidRDefault="00F64A27">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Uprawnienia Zamawiającego wynikające z powyższych ustępów nie wyłączają uprawnień wynikających z przepisów prawa powszechnie obowiązującego, w tym w szczególności z Kodeksu cywilnego. </w:t>
      </w:r>
    </w:p>
    <w:p w14:paraId="5280DFC2" w14:textId="462D4165" w:rsidR="00B6193C" w:rsidRPr="0075691E" w:rsidRDefault="00F64A27" w:rsidP="00B6193C">
      <w:pPr>
        <w:widowControl/>
        <w:numPr>
          <w:ilvl w:val="0"/>
          <w:numId w:val="35"/>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Niniejsza umowa stanowi dokument gwarancyjny bez konieczności składania dodatkowych oświadczeń.</w:t>
      </w:r>
    </w:p>
    <w:p w14:paraId="0B0BD3E2" w14:textId="007E18F8" w:rsidR="00F64A27" w:rsidRPr="00B6193C" w:rsidRDefault="00F64A27" w:rsidP="00B6193C">
      <w:pPr>
        <w:widowControl/>
        <w:tabs>
          <w:tab w:val="left" w:pos="426"/>
        </w:tabs>
        <w:suppressAutoHyphens w:val="0"/>
        <w:autoSpaceDE/>
        <w:spacing w:before="120"/>
        <w:jc w:val="center"/>
        <w:rPr>
          <w:rFonts w:asciiTheme="minorHAnsi" w:eastAsia="Times New Roman" w:hAnsiTheme="minorHAnsi" w:cstheme="minorHAnsi"/>
          <w:b/>
          <w:bCs/>
          <w:sz w:val="22"/>
          <w:szCs w:val="22"/>
          <w:lang w:eastAsia="pl-PL"/>
        </w:rPr>
      </w:pPr>
      <w:r w:rsidRPr="00B6193C">
        <w:rPr>
          <w:rFonts w:asciiTheme="minorHAnsi" w:eastAsia="Times New Roman" w:hAnsiTheme="minorHAnsi" w:cstheme="minorHAnsi"/>
          <w:b/>
          <w:bCs/>
          <w:sz w:val="22"/>
          <w:szCs w:val="22"/>
          <w:lang w:eastAsia="pl-PL"/>
        </w:rPr>
        <w:t>§</w:t>
      </w:r>
      <w:r w:rsidR="00B6193C" w:rsidRPr="00B6193C">
        <w:rPr>
          <w:rFonts w:asciiTheme="minorHAnsi" w:eastAsia="Times New Roman" w:hAnsiTheme="minorHAnsi" w:cstheme="minorHAnsi"/>
          <w:b/>
          <w:bCs/>
          <w:sz w:val="22"/>
          <w:szCs w:val="22"/>
          <w:lang w:eastAsia="pl-PL"/>
        </w:rPr>
        <w:t> </w:t>
      </w:r>
      <w:r w:rsidRPr="00B6193C">
        <w:rPr>
          <w:rFonts w:asciiTheme="minorHAnsi" w:eastAsia="Times New Roman" w:hAnsiTheme="minorHAnsi" w:cstheme="minorHAnsi"/>
          <w:b/>
          <w:bCs/>
          <w:sz w:val="22"/>
          <w:szCs w:val="22"/>
          <w:lang w:eastAsia="pl-PL"/>
        </w:rPr>
        <w:t>6</w:t>
      </w:r>
      <w:r w:rsidR="00B6193C" w:rsidRPr="00B6193C">
        <w:rPr>
          <w:rFonts w:asciiTheme="minorHAnsi" w:eastAsia="Times New Roman" w:hAnsiTheme="minorHAnsi" w:cstheme="minorHAnsi"/>
          <w:b/>
          <w:bCs/>
          <w:sz w:val="22"/>
          <w:szCs w:val="22"/>
          <w:lang w:eastAsia="pl-PL"/>
        </w:rPr>
        <w:t>.</w:t>
      </w:r>
    </w:p>
    <w:p w14:paraId="5FCC36ED" w14:textId="0090A5AF"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Przedstawiciele i zasady komunikowania się Stron</w:t>
      </w:r>
    </w:p>
    <w:p w14:paraId="774B6587" w14:textId="77777777" w:rsidR="00B6193C" w:rsidRDefault="00F64A27">
      <w:pPr>
        <w:widowControl/>
        <w:numPr>
          <w:ilvl w:val="0"/>
          <w:numId w:val="36"/>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Strony ustalają, że korespondencję w sprawach zapisów umownych będą kierować na poniższe adresy: </w:t>
      </w:r>
    </w:p>
    <w:p w14:paraId="5FE48AC0" w14:textId="77777777" w:rsidR="00B6193C" w:rsidRP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u w:val="single"/>
          <w:lang w:eastAsia="pl-PL"/>
        </w:rPr>
      </w:pPr>
      <w:r w:rsidRPr="00B6193C">
        <w:rPr>
          <w:rFonts w:asciiTheme="minorHAnsi" w:eastAsia="Times New Roman" w:hAnsiTheme="minorHAnsi" w:cstheme="minorHAnsi"/>
          <w:sz w:val="22"/>
          <w:szCs w:val="22"/>
          <w:u w:val="single"/>
          <w:lang w:eastAsia="pl-PL"/>
        </w:rPr>
        <w:t xml:space="preserve">Adres Zamawiającego: </w:t>
      </w:r>
    </w:p>
    <w:p w14:paraId="7D109513" w14:textId="77777777"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Starostwo Powiatowe w Pułtusku</w:t>
      </w:r>
    </w:p>
    <w:p w14:paraId="665780FC" w14:textId="77777777"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ul. Marii Skłodowskiej-Curie 11</w:t>
      </w:r>
    </w:p>
    <w:p w14:paraId="4D51FB5B" w14:textId="77777777"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06-100 Pułtusk</w:t>
      </w:r>
    </w:p>
    <w:p w14:paraId="7C49139D" w14:textId="77777777"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tel. 23 306-71-01</w:t>
      </w:r>
    </w:p>
    <w:p w14:paraId="1D488C3F" w14:textId="77777777" w:rsidR="00B6193C" w:rsidRP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u w:val="single"/>
          <w:lang w:eastAsia="pl-PL"/>
        </w:rPr>
      </w:pPr>
      <w:r w:rsidRPr="00B6193C">
        <w:rPr>
          <w:rFonts w:asciiTheme="minorHAnsi" w:eastAsia="Times New Roman" w:hAnsiTheme="minorHAnsi" w:cstheme="minorHAnsi"/>
          <w:sz w:val="22"/>
          <w:szCs w:val="22"/>
          <w:u w:val="single"/>
          <w:lang w:eastAsia="pl-PL"/>
        </w:rPr>
        <w:t xml:space="preserve">Adres Wykonawcy: </w:t>
      </w:r>
    </w:p>
    <w:p w14:paraId="16CBF58F" w14:textId="77777777"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 </w:t>
      </w:r>
    </w:p>
    <w:p w14:paraId="2991E162" w14:textId="3E2E71AE" w:rsidR="00B6193C" w:rsidRPr="00F64A27"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F64A27">
        <w:rPr>
          <w:rFonts w:asciiTheme="minorHAnsi" w:eastAsia="Times New Roman" w:hAnsiTheme="minorHAnsi" w:cstheme="minorHAnsi"/>
          <w:sz w:val="22"/>
          <w:szCs w:val="22"/>
          <w:lang w:eastAsia="pl-PL"/>
        </w:rPr>
        <w:t xml:space="preserve">………………………. </w:t>
      </w:r>
    </w:p>
    <w:p w14:paraId="2431FFC6" w14:textId="77777777" w:rsidR="00B6193C" w:rsidRDefault="00F64A27">
      <w:pPr>
        <w:widowControl/>
        <w:numPr>
          <w:ilvl w:val="0"/>
          <w:numId w:val="36"/>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Wykonawca wyznacza swoich przedstawicieli odpowiedzialnych za realizację obowiązków Wykonawcy wynikających z niniejszej umowy w osobach: </w:t>
      </w:r>
    </w:p>
    <w:p w14:paraId="5C89E756" w14:textId="77777777" w:rsidR="00B6193C" w:rsidRDefault="00F64A27"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p. …………………… tel. ……………………… e-mail: ………………………………… </w:t>
      </w:r>
    </w:p>
    <w:p w14:paraId="7179FC97" w14:textId="77777777" w:rsidR="00B6193C" w:rsidRDefault="00F64A27">
      <w:pPr>
        <w:widowControl/>
        <w:numPr>
          <w:ilvl w:val="0"/>
          <w:numId w:val="36"/>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Zamawiający wyznacza swoich przedstawicieli odpowiedzialnych za realizację obowiązków Zamawiającego wynikających z niniejszej umowy w osobach: </w:t>
      </w:r>
    </w:p>
    <w:p w14:paraId="465E760D" w14:textId="61F43AA0" w:rsidR="00B6193C" w:rsidRDefault="00B6193C" w:rsidP="00B6193C">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p. …………………… tel. ……………………… e-mail: ………………………………… </w:t>
      </w:r>
    </w:p>
    <w:p w14:paraId="307FE9FE" w14:textId="51328EF7" w:rsidR="00F64A27" w:rsidRPr="00F64A27" w:rsidRDefault="00B6193C" w:rsidP="0075691E">
      <w:pPr>
        <w:widowControl/>
        <w:tabs>
          <w:tab w:val="left" w:pos="426"/>
        </w:tabs>
        <w:suppressAutoHyphens w:val="0"/>
        <w:autoSpaceDE/>
        <w:spacing w:before="120"/>
        <w:ind w:left="426"/>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p. …………………… tel. ……………………… e-mail: …………………………………</w:t>
      </w:r>
    </w:p>
    <w:p w14:paraId="36408CB7" w14:textId="648619D0"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B6193C">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7.</w:t>
      </w:r>
    </w:p>
    <w:p w14:paraId="65632158" w14:textId="0799269E"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Kary umowne</w:t>
      </w:r>
    </w:p>
    <w:p w14:paraId="1AA6DE2A" w14:textId="443A3CF1"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1. </w:t>
      </w:r>
      <w:r w:rsidR="00F64A27" w:rsidRPr="00F64A27">
        <w:rPr>
          <w:rFonts w:asciiTheme="minorHAnsi" w:eastAsia="Times New Roman" w:hAnsiTheme="minorHAnsi" w:cstheme="minorHAnsi"/>
          <w:sz w:val="22"/>
          <w:szCs w:val="22"/>
          <w:lang w:eastAsia="pl-PL"/>
        </w:rPr>
        <w:t xml:space="preserve">Strony postanawiają, że naprawienie szkody wynikłej z niewykonania lub nienależytego wykonania postanowień Umowy nastąpi przez zapłatę określonej sumy </w:t>
      </w:r>
      <w:r w:rsidR="00B6193C">
        <w:rPr>
          <w:rFonts w:asciiTheme="minorHAnsi" w:eastAsia="Times New Roman" w:hAnsiTheme="minorHAnsi" w:cstheme="minorHAnsi"/>
          <w:sz w:val="22"/>
          <w:szCs w:val="22"/>
          <w:lang w:eastAsia="pl-PL"/>
        </w:rPr>
        <w:t>–</w:t>
      </w:r>
      <w:r w:rsidR="00F64A27" w:rsidRPr="00F64A27">
        <w:rPr>
          <w:rFonts w:asciiTheme="minorHAnsi" w:eastAsia="Times New Roman" w:hAnsiTheme="minorHAnsi" w:cstheme="minorHAnsi"/>
          <w:sz w:val="22"/>
          <w:szCs w:val="22"/>
          <w:lang w:eastAsia="pl-PL"/>
        </w:rPr>
        <w:t xml:space="preserve"> kary umownej. </w:t>
      </w:r>
    </w:p>
    <w:p w14:paraId="50FB214F" w14:textId="01F278B0"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2. </w:t>
      </w:r>
      <w:r w:rsidR="00F64A27" w:rsidRPr="00B6193C">
        <w:rPr>
          <w:rFonts w:asciiTheme="minorHAnsi" w:eastAsia="Times New Roman" w:hAnsiTheme="minorHAnsi" w:cstheme="minorHAnsi"/>
          <w:sz w:val="22"/>
          <w:szCs w:val="22"/>
          <w:lang w:eastAsia="pl-PL"/>
        </w:rPr>
        <w:t xml:space="preserve">Wykonawca zapłaci Zamawiającemu kary umowne: </w:t>
      </w:r>
    </w:p>
    <w:p w14:paraId="6BB3BC85" w14:textId="53806135" w:rsidR="00B6193C" w:rsidRPr="008C1857" w:rsidRDefault="00B6193C" w:rsidP="008C1857">
      <w:pPr>
        <w:pStyle w:val="Akapitzlist"/>
        <w:widowControl/>
        <w:numPr>
          <w:ilvl w:val="0"/>
          <w:numId w:val="48"/>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8C1857">
        <w:rPr>
          <w:rFonts w:asciiTheme="minorHAnsi" w:eastAsia="Times New Roman" w:hAnsiTheme="minorHAnsi" w:cstheme="minorHAnsi"/>
          <w:sz w:val="22"/>
          <w:szCs w:val="22"/>
          <w:lang w:eastAsia="pl-PL"/>
        </w:rPr>
        <w:t xml:space="preserve">za </w:t>
      </w:r>
      <w:r w:rsidR="008C1857">
        <w:rPr>
          <w:rFonts w:asciiTheme="minorHAnsi" w:eastAsia="Times New Roman" w:hAnsiTheme="minorHAnsi" w:cstheme="minorHAnsi"/>
          <w:sz w:val="22"/>
          <w:szCs w:val="22"/>
          <w:lang w:eastAsia="pl-PL"/>
        </w:rPr>
        <w:t>rozwiązanie/</w:t>
      </w:r>
      <w:r w:rsidRPr="008C1857">
        <w:rPr>
          <w:rFonts w:asciiTheme="minorHAnsi" w:eastAsia="Times New Roman" w:hAnsiTheme="minorHAnsi" w:cstheme="minorHAnsi"/>
          <w:sz w:val="22"/>
          <w:szCs w:val="22"/>
          <w:lang w:eastAsia="pl-PL"/>
        </w:rPr>
        <w:t xml:space="preserve">odstąpienie od umowy z przyczyn leżących po stronie Wykonawcy – w wysokości 10% wartości całkowitego wynagrodzenia umownego brutto, </w:t>
      </w:r>
    </w:p>
    <w:p w14:paraId="6AD29B9F" w14:textId="157CF026" w:rsidR="00B6193C" w:rsidRDefault="00B6193C">
      <w:pPr>
        <w:pStyle w:val="Akapitzlist"/>
        <w:widowControl/>
        <w:numPr>
          <w:ilvl w:val="0"/>
          <w:numId w:val="48"/>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za zwłokę w wykonaniu </w:t>
      </w:r>
      <w:r w:rsidR="008C1857">
        <w:rPr>
          <w:rFonts w:asciiTheme="minorHAnsi" w:eastAsia="Times New Roman" w:hAnsiTheme="minorHAnsi" w:cstheme="minorHAnsi"/>
          <w:sz w:val="22"/>
          <w:szCs w:val="22"/>
          <w:lang w:eastAsia="pl-PL"/>
        </w:rPr>
        <w:t xml:space="preserve">lub należytym wykonaniu </w:t>
      </w:r>
      <w:r w:rsidRPr="00B6193C">
        <w:rPr>
          <w:rFonts w:asciiTheme="minorHAnsi" w:eastAsia="Times New Roman" w:hAnsiTheme="minorHAnsi" w:cstheme="minorHAnsi"/>
          <w:sz w:val="22"/>
          <w:szCs w:val="22"/>
          <w:lang w:eastAsia="pl-PL"/>
        </w:rPr>
        <w:t xml:space="preserve">Przedmiotu umowy – w wysokości 0,5% całkowitego wynagrodzenia umownego brutto, za każdy rozpoczęty dzień zwłoki, </w:t>
      </w:r>
    </w:p>
    <w:p w14:paraId="01853FF9" w14:textId="27B194FD" w:rsidR="00B6193C" w:rsidRDefault="00B6193C">
      <w:pPr>
        <w:pStyle w:val="Akapitzlist"/>
        <w:widowControl/>
        <w:numPr>
          <w:ilvl w:val="0"/>
          <w:numId w:val="48"/>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za zwłokę w usunięciu</w:t>
      </w:r>
      <w:r w:rsidR="008C1857">
        <w:rPr>
          <w:rFonts w:asciiTheme="minorHAnsi" w:eastAsia="Times New Roman" w:hAnsiTheme="minorHAnsi" w:cstheme="minorHAnsi"/>
          <w:sz w:val="22"/>
          <w:szCs w:val="22"/>
          <w:lang w:eastAsia="pl-PL"/>
        </w:rPr>
        <w:t xml:space="preserve"> lub należytym usunięciu</w:t>
      </w:r>
      <w:r w:rsidRPr="00B6193C">
        <w:rPr>
          <w:rFonts w:asciiTheme="minorHAnsi" w:eastAsia="Times New Roman" w:hAnsiTheme="minorHAnsi" w:cstheme="minorHAnsi"/>
          <w:sz w:val="22"/>
          <w:szCs w:val="22"/>
          <w:lang w:eastAsia="pl-PL"/>
        </w:rPr>
        <w:t xml:space="preserve"> wad lub usterek stwierdzonych w trakcie odbioru lub w okresie gwarancji– w wysokości 0,2% całkowitego wynagrodzenia umownego brutto, za każdy rozpoczęty dzień zwłoki w stosunku do wyznaczonego terminu. </w:t>
      </w:r>
    </w:p>
    <w:p w14:paraId="4BAC861D" w14:textId="49560B69" w:rsidR="00B6193C" w:rsidRPr="0075691E" w:rsidRDefault="00B6193C">
      <w:pPr>
        <w:pStyle w:val="Akapitzlist"/>
        <w:widowControl/>
        <w:numPr>
          <w:ilvl w:val="0"/>
          <w:numId w:val="48"/>
        </w:numPr>
        <w:tabs>
          <w:tab w:val="left" w:pos="426"/>
        </w:tabs>
        <w:suppressAutoHyphens w:val="0"/>
        <w:autoSpaceDE/>
        <w:spacing w:before="120"/>
        <w:jc w:val="both"/>
        <w:rPr>
          <w:rFonts w:asciiTheme="minorHAnsi" w:eastAsia="Times New Roman" w:hAnsiTheme="minorHAnsi" w:cstheme="minorHAnsi"/>
          <w:i/>
          <w:iCs/>
          <w:sz w:val="22"/>
          <w:szCs w:val="22"/>
          <w:lang w:eastAsia="pl-PL"/>
        </w:rPr>
      </w:pPr>
      <w:r w:rsidRPr="00B6193C">
        <w:rPr>
          <w:rFonts w:asciiTheme="minorHAnsi" w:eastAsia="Times New Roman" w:hAnsiTheme="minorHAnsi" w:cstheme="minorHAnsi"/>
          <w:sz w:val="22"/>
          <w:szCs w:val="22"/>
          <w:lang w:eastAsia="pl-PL"/>
        </w:rPr>
        <w:t>za każdorazowe nieprzedłożenie Zamawiającemu dokumentów, oświadczeń lub dowodów</w:t>
      </w:r>
      <w:r w:rsidR="008C1857">
        <w:rPr>
          <w:rFonts w:asciiTheme="minorHAnsi" w:eastAsia="Times New Roman" w:hAnsiTheme="minorHAnsi" w:cstheme="minorHAnsi"/>
          <w:sz w:val="22"/>
          <w:szCs w:val="22"/>
          <w:lang w:eastAsia="pl-PL"/>
        </w:rPr>
        <w:t xml:space="preserve"> dot. Podwykonawców</w:t>
      </w:r>
      <w:r w:rsidRPr="00B6193C">
        <w:rPr>
          <w:rFonts w:asciiTheme="minorHAnsi" w:eastAsia="Times New Roman" w:hAnsiTheme="minorHAnsi" w:cstheme="minorHAnsi"/>
          <w:sz w:val="22"/>
          <w:szCs w:val="22"/>
          <w:lang w:eastAsia="pl-PL"/>
        </w:rPr>
        <w:t>, o</w:t>
      </w:r>
      <w:r>
        <w:rPr>
          <w:rFonts w:asciiTheme="minorHAnsi" w:eastAsia="Times New Roman" w:hAnsiTheme="minorHAnsi" w:cstheme="minorHAnsi"/>
          <w:sz w:val="22"/>
          <w:szCs w:val="22"/>
          <w:lang w:eastAsia="pl-PL"/>
        </w:rPr>
        <w:t> </w:t>
      </w:r>
      <w:r w:rsidRPr="00B6193C">
        <w:rPr>
          <w:rFonts w:asciiTheme="minorHAnsi" w:eastAsia="Times New Roman" w:hAnsiTheme="minorHAnsi" w:cstheme="minorHAnsi"/>
          <w:sz w:val="22"/>
          <w:szCs w:val="22"/>
          <w:lang w:eastAsia="pl-PL"/>
        </w:rPr>
        <w:t xml:space="preserve">których mowa w § 4 niniejszej Umowy - w wysokości 2 000,00 zł za </w:t>
      </w:r>
      <w:r w:rsidRPr="00B6193C">
        <w:rPr>
          <w:rFonts w:asciiTheme="minorHAnsi" w:eastAsia="Times New Roman" w:hAnsiTheme="minorHAnsi" w:cstheme="minorHAnsi"/>
          <w:sz w:val="22"/>
          <w:szCs w:val="22"/>
          <w:lang w:eastAsia="pl-PL"/>
        </w:rPr>
        <w:lastRenderedPageBreak/>
        <w:t>każdy stwierdzony przypadek</w:t>
      </w:r>
      <w:r w:rsidR="008C1857">
        <w:rPr>
          <w:rFonts w:asciiTheme="minorHAnsi" w:eastAsia="Times New Roman" w:hAnsiTheme="minorHAnsi" w:cstheme="minorHAnsi"/>
          <w:sz w:val="22"/>
          <w:szCs w:val="22"/>
          <w:lang w:eastAsia="pl-PL"/>
        </w:rPr>
        <w:t xml:space="preserve"> </w:t>
      </w:r>
      <w:r w:rsidR="008C1857" w:rsidRPr="0075691E">
        <w:rPr>
          <w:rFonts w:asciiTheme="minorHAnsi" w:eastAsia="Times New Roman" w:hAnsiTheme="minorHAnsi" w:cstheme="minorHAnsi"/>
          <w:i/>
          <w:iCs/>
          <w:sz w:val="22"/>
          <w:szCs w:val="22"/>
          <w:lang w:eastAsia="pl-PL"/>
        </w:rPr>
        <w:t xml:space="preserve">(w przypadku braku udziału podwykonawców § 7 ust. 2 pkt 4 zostanie usunięty). </w:t>
      </w:r>
    </w:p>
    <w:p w14:paraId="1EA6A3C4" w14:textId="611A3FA8"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3. </w:t>
      </w:r>
      <w:r w:rsidR="00F64A27" w:rsidRPr="00B6193C">
        <w:rPr>
          <w:rFonts w:asciiTheme="minorHAnsi" w:eastAsia="Times New Roman" w:hAnsiTheme="minorHAnsi" w:cstheme="minorHAnsi"/>
          <w:sz w:val="22"/>
          <w:szCs w:val="22"/>
          <w:lang w:eastAsia="pl-PL"/>
        </w:rPr>
        <w:t xml:space="preserve">Jeżeli na skutek niewykonania lub nienależytego wykonania umowy powstanie szkoda przewyższająca zastrzeżoną karę umowną, Zamawiającemu oprócz tej kary przysługuje prawo do dochodzenia odszkodowania uzupełniającego. Jeżeli szkoda powstanie z innych przyczyn niż te, ze względu, na które zastrzeżono karę umowną, Zamawiającemu przysługuje prawo do dochodzenia odszkodowania na zasadach ogólnych Kodeksu cywilnego. </w:t>
      </w:r>
    </w:p>
    <w:p w14:paraId="7F02085D" w14:textId="559BFE13"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4. </w:t>
      </w:r>
      <w:r w:rsidR="00F64A27" w:rsidRPr="00B6193C">
        <w:rPr>
          <w:rFonts w:asciiTheme="minorHAnsi" w:eastAsia="Times New Roman" w:hAnsiTheme="minorHAnsi" w:cstheme="minorHAnsi"/>
          <w:sz w:val="22"/>
          <w:szCs w:val="22"/>
          <w:lang w:eastAsia="pl-PL"/>
        </w:rPr>
        <w:t>Wykonawca wyraża zgodę na potrącenie należnych Zamawiającemu kar umownych z faktur wystawionych za realizację przedmiotu niniejszej umowy.</w:t>
      </w:r>
    </w:p>
    <w:p w14:paraId="4888CC84" w14:textId="406F0272"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5. </w:t>
      </w:r>
      <w:r w:rsidR="00F64A27" w:rsidRPr="00B6193C">
        <w:rPr>
          <w:rFonts w:asciiTheme="minorHAnsi" w:eastAsia="Times New Roman" w:hAnsiTheme="minorHAnsi" w:cstheme="minorHAnsi"/>
          <w:sz w:val="22"/>
          <w:szCs w:val="22"/>
          <w:lang w:eastAsia="pl-PL"/>
        </w:rPr>
        <w:t xml:space="preserve">Kary umowne przewidziane w niniejszej umowie na rzecz Zamawiającego stają się wymagalne z chwilą doręczenia Wykonawcy noty obciążeniowej lub wezwania do zapłaty. </w:t>
      </w:r>
    </w:p>
    <w:p w14:paraId="518BB87F" w14:textId="2E6FC06F"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6. </w:t>
      </w:r>
      <w:r w:rsidR="00F64A27" w:rsidRPr="00B6193C">
        <w:rPr>
          <w:rFonts w:asciiTheme="minorHAnsi" w:eastAsia="Times New Roman" w:hAnsiTheme="minorHAnsi" w:cstheme="minorHAnsi"/>
          <w:sz w:val="22"/>
          <w:szCs w:val="22"/>
          <w:lang w:eastAsia="pl-PL"/>
        </w:rPr>
        <w:t>Strony ustalają, że maksymalna wysokość kar umownych nie może przekroczyć 25% łącznego wynagrodzenia umownego brutto określonego w §</w:t>
      </w:r>
      <w:r w:rsidR="00B6193C">
        <w:rPr>
          <w:rFonts w:asciiTheme="minorHAnsi" w:eastAsia="Times New Roman" w:hAnsiTheme="minorHAnsi" w:cstheme="minorHAnsi"/>
          <w:sz w:val="22"/>
          <w:szCs w:val="22"/>
          <w:lang w:eastAsia="pl-PL"/>
        </w:rPr>
        <w:t> </w:t>
      </w:r>
      <w:r w:rsidR="00F64A27" w:rsidRPr="00B6193C">
        <w:rPr>
          <w:rFonts w:asciiTheme="minorHAnsi" w:eastAsia="Times New Roman" w:hAnsiTheme="minorHAnsi" w:cstheme="minorHAnsi"/>
          <w:sz w:val="22"/>
          <w:szCs w:val="22"/>
          <w:lang w:eastAsia="pl-PL"/>
        </w:rPr>
        <w:t>3 ust.</w:t>
      </w:r>
      <w:r w:rsidR="00B6193C">
        <w:rPr>
          <w:rFonts w:asciiTheme="minorHAnsi" w:eastAsia="Times New Roman" w:hAnsiTheme="minorHAnsi" w:cstheme="minorHAnsi"/>
          <w:sz w:val="22"/>
          <w:szCs w:val="22"/>
          <w:lang w:eastAsia="pl-PL"/>
        </w:rPr>
        <w:t> </w:t>
      </w:r>
      <w:r w:rsidR="00F64A27" w:rsidRPr="00B6193C">
        <w:rPr>
          <w:rFonts w:asciiTheme="minorHAnsi" w:eastAsia="Times New Roman" w:hAnsiTheme="minorHAnsi" w:cstheme="minorHAnsi"/>
          <w:sz w:val="22"/>
          <w:szCs w:val="22"/>
          <w:lang w:eastAsia="pl-PL"/>
        </w:rPr>
        <w:t xml:space="preserve">1. </w:t>
      </w:r>
    </w:p>
    <w:p w14:paraId="4497E5B5" w14:textId="7E629505" w:rsidR="00F64A27" w:rsidRPr="00F64A27" w:rsidRDefault="00F64A27" w:rsidP="00F64A27">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sidRPr="00B6193C">
        <w:rPr>
          <w:rFonts w:asciiTheme="minorHAnsi" w:eastAsia="Times New Roman" w:hAnsiTheme="minorHAnsi" w:cstheme="minorHAnsi"/>
          <w:sz w:val="22"/>
          <w:szCs w:val="22"/>
          <w:lang w:eastAsia="pl-PL"/>
        </w:rPr>
        <w:t xml:space="preserve">W razie opóźnienia w zapłacie wierzytelności pieniężnych Strony zobowiązują się do zapłaty ustawowych odsetek za opóźnienie. </w:t>
      </w:r>
    </w:p>
    <w:p w14:paraId="12542068" w14:textId="0098DA5C"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B6193C">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8.</w:t>
      </w:r>
    </w:p>
    <w:p w14:paraId="406BEC7B" w14:textId="02FDAC21" w:rsidR="00F64A27" w:rsidRPr="00F64A27" w:rsidRDefault="00F64A27" w:rsidP="00B6193C">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Odbiór przedmiotu umowy</w:t>
      </w:r>
    </w:p>
    <w:p w14:paraId="3B0108F7" w14:textId="0E2C4EAB"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1. </w:t>
      </w:r>
      <w:r w:rsidR="00F64A27" w:rsidRPr="00F64A27">
        <w:rPr>
          <w:rFonts w:asciiTheme="minorHAnsi" w:eastAsia="Times New Roman" w:hAnsiTheme="minorHAnsi" w:cstheme="minorHAnsi"/>
          <w:sz w:val="22"/>
          <w:szCs w:val="22"/>
          <w:lang w:eastAsia="pl-PL"/>
        </w:rPr>
        <w:t>Przedmiotem odbioru jakościowego jest wykonanie dostawy określonej w §</w:t>
      </w:r>
      <w:r w:rsidR="00B6193C">
        <w:rPr>
          <w:rFonts w:asciiTheme="minorHAnsi" w:eastAsia="Times New Roman" w:hAnsiTheme="minorHAnsi" w:cstheme="minorHAnsi"/>
          <w:sz w:val="22"/>
          <w:szCs w:val="22"/>
          <w:lang w:eastAsia="pl-PL"/>
        </w:rPr>
        <w:t> </w:t>
      </w:r>
      <w:r w:rsidR="00F64A27" w:rsidRPr="00F64A27">
        <w:rPr>
          <w:rFonts w:asciiTheme="minorHAnsi" w:eastAsia="Times New Roman" w:hAnsiTheme="minorHAnsi" w:cstheme="minorHAnsi"/>
          <w:sz w:val="22"/>
          <w:szCs w:val="22"/>
          <w:lang w:eastAsia="pl-PL"/>
        </w:rPr>
        <w:t xml:space="preserve">1 niniejszej umowy. </w:t>
      </w:r>
    </w:p>
    <w:p w14:paraId="546DA260" w14:textId="2061C2D8"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2. </w:t>
      </w:r>
      <w:r w:rsidR="00F64A27" w:rsidRPr="00B6193C">
        <w:rPr>
          <w:rFonts w:asciiTheme="minorHAnsi" w:eastAsia="Times New Roman" w:hAnsiTheme="minorHAnsi" w:cstheme="minorHAnsi"/>
          <w:sz w:val="22"/>
          <w:szCs w:val="22"/>
          <w:lang w:eastAsia="pl-PL"/>
        </w:rPr>
        <w:t xml:space="preserve">Odbiór Przedmiotu umowy nastąpi we wskazanym przez Zamawiającego miejscu na terenie </w:t>
      </w:r>
      <w:r w:rsidR="00B6193C">
        <w:rPr>
          <w:rFonts w:asciiTheme="minorHAnsi" w:eastAsia="Times New Roman" w:hAnsiTheme="minorHAnsi" w:cstheme="minorHAnsi"/>
          <w:sz w:val="22"/>
          <w:szCs w:val="22"/>
          <w:lang w:eastAsia="pl-PL"/>
        </w:rPr>
        <w:t>Powiatu Pułtuskiego</w:t>
      </w:r>
      <w:r w:rsidR="00F64A27" w:rsidRPr="00B6193C">
        <w:rPr>
          <w:rFonts w:asciiTheme="minorHAnsi" w:eastAsia="Times New Roman" w:hAnsiTheme="minorHAnsi" w:cstheme="minorHAnsi"/>
          <w:sz w:val="22"/>
          <w:szCs w:val="22"/>
          <w:lang w:eastAsia="pl-PL"/>
        </w:rPr>
        <w:t>.</w:t>
      </w:r>
    </w:p>
    <w:p w14:paraId="09AFAEB4" w14:textId="23D04FE0"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3. </w:t>
      </w:r>
      <w:r w:rsidR="00F64A27" w:rsidRPr="00B6193C">
        <w:rPr>
          <w:rFonts w:asciiTheme="minorHAnsi" w:eastAsia="Times New Roman" w:hAnsiTheme="minorHAnsi" w:cstheme="minorHAnsi"/>
          <w:sz w:val="22"/>
          <w:szCs w:val="22"/>
          <w:lang w:eastAsia="pl-PL"/>
        </w:rPr>
        <w:t>O gotowości do dokonania przez Zamawiającego odbioru Wykonawca powiadomi Zamawiającego drogą elektroniczną</w:t>
      </w:r>
      <w:r w:rsidR="00B6193C">
        <w:rPr>
          <w:rFonts w:asciiTheme="minorHAnsi" w:eastAsia="Times New Roman" w:hAnsiTheme="minorHAnsi" w:cstheme="minorHAnsi"/>
          <w:sz w:val="22"/>
          <w:szCs w:val="22"/>
          <w:lang w:eastAsia="pl-PL"/>
        </w:rPr>
        <w:t xml:space="preserve"> na adresy e-mail osób wskazanych w § 6 ust. 3 umowy</w:t>
      </w:r>
      <w:r w:rsidR="00F64A27" w:rsidRPr="00B6193C">
        <w:rPr>
          <w:rFonts w:asciiTheme="minorHAnsi" w:eastAsia="Times New Roman" w:hAnsiTheme="minorHAnsi" w:cstheme="minorHAnsi"/>
          <w:sz w:val="22"/>
          <w:szCs w:val="22"/>
          <w:lang w:eastAsia="pl-PL"/>
        </w:rPr>
        <w:t xml:space="preserve">, z wyprzedzeniem co najmniej 2 dni roboczych. Wykonawca w zawiadomieniu o gotowości Przedmiotu umowy do odbioru poda co najmniej numer umowy oraz proponowaną datę i godzinę odbioru. </w:t>
      </w:r>
    </w:p>
    <w:p w14:paraId="301A1E1D" w14:textId="241B9301" w:rsidR="00B6193C"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4. </w:t>
      </w:r>
      <w:r w:rsidR="00F64A27" w:rsidRPr="00B6193C">
        <w:rPr>
          <w:rFonts w:asciiTheme="minorHAnsi" w:eastAsia="Times New Roman" w:hAnsiTheme="minorHAnsi" w:cstheme="minorHAnsi"/>
          <w:sz w:val="22"/>
          <w:szCs w:val="22"/>
          <w:lang w:eastAsia="pl-PL"/>
        </w:rPr>
        <w:t xml:space="preserve">Odbiór odbędzie się w dzień roboczy w godzinach pomiędzy 9.00 – 15.00. </w:t>
      </w:r>
    </w:p>
    <w:p w14:paraId="04DD407D" w14:textId="05696F08" w:rsidR="003C3426"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5. </w:t>
      </w:r>
      <w:r w:rsidR="00F64A27" w:rsidRPr="00B6193C">
        <w:rPr>
          <w:rFonts w:asciiTheme="minorHAnsi" w:eastAsia="Times New Roman" w:hAnsiTheme="minorHAnsi" w:cstheme="minorHAnsi"/>
          <w:sz w:val="22"/>
          <w:szCs w:val="22"/>
          <w:lang w:eastAsia="pl-PL"/>
        </w:rPr>
        <w:t>Wykonawca najpóźniej w dniu odbioru, przekaże Zamawiającemu dokumenty, o których mowa w</w:t>
      </w:r>
      <w:r w:rsidR="003C3426">
        <w:rPr>
          <w:rFonts w:asciiTheme="minorHAnsi" w:eastAsia="Times New Roman" w:hAnsiTheme="minorHAnsi" w:cstheme="minorHAnsi"/>
          <w:sz w:val="22"/>
          <w:szCs w:val="22"/>
          <w:lang w:eastAsia="pl-PL"/>
        </w:rPr>
        <w:t> </w:t>
      </w:r>
      <w:r w:rsidR="00F64A27" w:rsidRPr="00B6193C">
        <w:rPr>
          <w:rFonts w:asciiTheme="minorHAnsi" w:eastAsia="Times New Roman" w:hAnsiTheme="minorHAnsi" w:cstheme="minorHAnsi"/>
          <w:sz w:val="22"/>
          <w:szCs w:val="22"/>
          <w:lang w:eastAsia="pl-PL"/>
        </w:rPr>
        <w:t xml:space="preserve">§ 1 ust. </w:t>
      </w:r>
      <w:r w:rsidR="003C3426">
        <w:rPr>
          <w:rFonts w:asciiTheme="minorHAnsi" w:eastAsia="Times New Roman" w:hAnsiTheme="minorHAnsi" w:cstheme="minorHAnsi"/>
          <w:sz w:val="22"/>
          <w:szCs w:val="22"/>
          <w:lang w:eastAsia="pl-PL"/>
        </w:rPr>
        <w:t>6</w:t>
      </w:r>
      <w:r w:rsidR="00F64A27" w:rsidRPr="00B6193C">
        <w:rPr>
          <w:rFonts w:asciiTheme="minorHAnsi" w:eastAsia="Times New Roman" w:hAnsiTheme="minorHAnsi" w:cstheme="minorHAnsi"/>
          <w:sz w:val="22"/>
          <w:szCs w:val="22"/>
          <w:lang w:eastAsia="pl-PL"/>
        </w:rPr>
        <w:t xml:space="preserve"> pkt 2) w języku polskim. </w:t>
      </w:r>
    </w:p>
    <w:p w14:paraId="427868B5" w14:textId="36CE0E58" w:rsidR="003C3426"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6. </w:t>
      </w:r>
      <w:r w:rsidR="00F64A27" w:rsidRPr="003C3426">
        <w:rPr>
          <w:rFonts w:asciiTheme="minorHAnsi" w:eastAsia="Times New Roman" w:hAnsiTheme="minorHAnsi" w:cstheme="minorHAnsi"/>
          <w:sz w:val="22"/>
          <w:szCs w:val="22"/>
          <w:lang w:eastAsia="pl-PL"/>
        </w:rPr>
        <w:t>Brak któregokolwiek z dokumentów, o których mowa w §</w:t>
      </w:r>
      <w:r w:rsidR="003C3426" w:rsidRPr="003C3426">
        <w:rPr>
          <w:rFonts w:asciiTheme="minorHAnsi" w:eastAsia="Times New Roman" w:hAnsiTheme="minorHAnsi" w:cstheme="minorHAnsi"/>
          <w:sz w:val="22"/>
          <w:szCs w:val="22"/>
          <w:lang w:eastAsia="pl-PL"/>
        </w:rPr>
        <w:t> </w:t>
      </w:r>
      <w:r w:rsidR="00F64A27" w:rsidRPr="003C3426">
        <w:rPr>
          <w:rFonts w:asciiTheme="minorHAnsi" w:eastAsia="Times New Roman" w:hAnsiTheme="minorHAnsi" w:cstheme="minorHAnsi"/>
          <w:sz w:val="22"/>
          <w:szCs w:val="22"/>
          <w:lang w:eastAsia="pl-PL"/>
        </w:rPr>
        <w:t>1 ust.</w:t>
      </w:r>
      <w:r w:rsidR="003C3426" w:rsidRPr="003C3426">
        <w:rPr>
          <w:rFonts w:asciiTheme="minorHAnsi" w:eastAsia="Times New Roman" w:hAnsiTheme="minorHAnsi" w:cstheme="minorHAnsi"/>
          <w:sz w:val="22"/>
          <w:szCs w:val="22"/>
          <w:lang w:eastAsia="pl-PL"/>
        </w:rPr>
        <w:t> 6</w:t>
      </w:r>
      <w:r w:rsidR="00F64A27" w:rsidRPr="003C3426">
        <w:rPr>
          <w:rFonts w:asciiTheme="minorHAnsi" w:eastAsia="Times New Roman" w:hAnsiTheme="minorHAnsi" w:cstheme="minorHAnsi"/>
          <w:sz w:val="22"/>
          <w:szCs w:val="22"/>
          <w:lang w:eastAsia="pl-PL"/>
        </w:rPr>
        <w:t xml:space="preserve"> pkt 2) jest równoznaczny z</w:t>
      </w:r>
      <w:r w:rsidR="003C3426">
        <w:rPr>
          <w:rFonts w:asciiTheme="minorHAnsi" w:eastAsia="Times New Roman" w:hAnsiTheme="minorHAnsi" w:cstheme="minorHAnsi"/>
          <w:sz w:val="22"/>
          <w:szCs w:val="22"/>
          <w:lang w:eastAsia="pl-PL"/>
        </w:rPr>
        <w:t> </w:t>
      </w:r>
      <w:r w:rsidR="00F64A27" w:rsidRPr="003C3426">
        <w:rPr>
          <w:rFonts w:asciiTheme="minorHAnsi" w:eastAsia="Times New Roman" w:hAnsiTheme="minorHAnsi" w:cstheme="minorHAnsi"/>
          <w:sz w:val="22"/>
          <w:szCs w:val="22"/>
          <w:lang w:eastAsia="pl-PL"/>
        </w:rPr>
        <w:t xml:space="preserve">brakiem gotowości Przedmiotu umowy do odbioru i uprawnia Zamawiającego do powstrzymania się z odbiorem. W takim przypadku brak odbioru następuje z przyczyn leżących po stronie Wykonawcy. </w:t>
      </w:r>
    </w:p>
    <w:p w14:paraId="1F71E24F" w14:textId="26D58481" w:rsidR="003C3426" w:rsidRDefault="0075691E" w:rsidP="0075691E">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7. </w:t>
      </w:r>
      <w:r w:rsidR="00F64A27" w:rsidRPr="003C3426">
        <w:rPr>
          <w:rFonts w:asciiTheme="minorHAnsi" w:eastAsia="Times New Roman" w:hAnsiTheme="minorHAnsi" w:cstheme="minorHAnsi"/>
          <w:sz w:val="22"/>
          <w:szCs w:val="22"/>
          <w:lang w:eastAsia="pl-PL"/>
        </w:rPr>
        <w:t xml:space="preserve">Odbiór Przedmiotu umowy potwierdzony zostanie protokołem odbioru bez uwag, podpisanym przez upoważnionych przedstawicieli Stron. Protokół zostanie sporządzony w </w:t>
      </w:r>
      <w:r w:rsidR="003C3426">
        <w:rPr>
          <w:rFonts w:asciiTheme="minorHAnsi" w:eastAsia="Times New Roman" w:hAnsiTheme="minorHAnsi" w:cstheme="minorHAnsi"/>
          <w:sz w:val="22"/>
          <w:szCs w:val="22"/>
          <w:lang w:eastAsia="pl-PL"/>
        </w:rPr>
        <w:t>2</w:t>
      </w:r>
      <w:r w:rsidR="00F64A27" w:rsidRPr="003C3426">
        <w:rPr>
          <w:rFonts w:asciiTheme="minorHAnsi" w:eastAsia="Times New Roman" w:hAnsiTheme="minorHAnsi" w:cstheme="minorHAnsi"/>
          <w:sz w:val="22"/>
          <w:szCs w:val="22"/>
          <w:lang w:eastAsia="pl-PL"/>
        </w:rPr>
        <w:t xml:space="preserve"> egzemplarzach, </w:t>
      </w:r>
      <w:r w:rsidR="003C3426">
        <w:rPr>
          <w:rFonts w:asciiTheme="minorHAnsi" w:eastAsia="Times New Roman" w:hAnsiTheme="minorHAnsi" w:cstheme="minorHAnsi"/>
          <w:sz w:val="22"/>
          <w:szCs w:val="22"/>
          <w:lang w:eastAsia="pl-PL"/>
        </w:rPr>
        <w:t>po jednym dla każdej ze stron</w:t>
      </w:r>
      <w:r w:rsidR="00F64A27" w:rsidRPr="003C3426">
        <w:rPr>
          <w:rFonts w:asciiTheme="minorHAnsi" w:eastAsia="Times New Roman" w:hAnsiTheme="minorHAnsi" w:cstheme="minorHAnsi"/>
          <w:sz w:val="22"/>
          <w:szCs w:val="22"/>
          <w:lang w:eastAsia="pl-PL"/>
        </w:rPr>
        <w:t xml:space="preserve">. Podpisanie protokołu odbioru nastąpi po: </w:t>
      </w:r>
    </w:p>
    <w:p w14:paraId="48D99BB4" w14:textId="77777777" w:rsidR="003C3426" w:rsidRDefault="003C3426">
      <w:pPr>
        <w:pStyle w:val="Akapitzlist"/>
        <w:widowControl/>
        <w:numPr>
          <w:ilvl w:val="0"/>
          <w:numId w:val="49"/>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3C3426">
        <w:rPr>
          <w:rFonts w:asciiTheme="minorHAnsi" w:eastAsia="Times New Roman" w:hAnsiTheme="minorHAnsi" w:cstheme="minorHAnsi"/>
          <w:sz w:val="22"/>
          <w:szCs w:val="22"/>
          <w:lang w:eastAsia="pl-PL"/>
        </w:rPr>
        <w:t xml:space="preserve">sprawdzeniu kompletności dostawy, </w:t>
      </w:r>
    </w:p>
    <w:p w14:paraId="705A70E8" w14:textId="77777777" w:rsidR="003C3426" w:rsidRDefault="003C3426">
      <w:pPr>
        <w:pStyle w:val="Akapitzlist"/>
        <w:widowControl/>
        <w:numPr>
          <w:ilvl w:val="0"/>
          <w:numId w:val="49"/>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3C3426">
        <w:rPr>
          <w:rFonts w:asciiTheme="minorHAnsi" w:eastAsia="Times New Roman" w:hAnsiTheme="minorHAnsi" w:cstheme="minorHAnsi"/>
          <w:sz w:val="22"/>
          <w:szCs w:val="22"/>
          <w:lang w:eastAsia="pl-PL"/>
        </w:rPr>
        <w:t xml:space="preserve">uruchomieniu agregatów, </w:t>
      </w:r>
    </w:p>
    <w:p w14:paraId="209D42B3" w14:textId="77777777" w:rsidR="003C3426" w:rsidRDefault="003C3426">
      <w:pPr>
        <w:pStyle w:val="Akapitzlist"/>
        <w:widowControl/>
        <w:numPr>
          <w:ilvl w:val="0"/>
          <w:numId w:val="49"/>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3C3426">
        <w:rPr>
          <w:rFonts w:asciiTheme="minorHAnsi" w:eastAsia="Times New Roman" w:hAnsiTheme="minorHAnsi" w:cstheme="minorHAnsi"/>
          <w:sz w:val="22"/>
          <w:szCs w:val="22"/>
          <w:lang w:eastAsia="pl-PL"/>
        </w:rPr>
        <w:t xml:space="preserve">przeprowadzeniu szkolenia, </w:t>
      </w:r>
    </w:p>
    <w:p w14:paraId="69DC4583" w14:textId="51255791" w:rsidR="003C3426" w:rsidRPr="003C3426" w:rsidRDefault="003C3426">
      <w:pPr>
        <w:pStyle w:val="Akapitzlist"/>
        <w:widowControl/>
        <w:numPr>
          <w:ilvl w:val="0"/>
          <w:numId w:val="49"/>
        </w:numPr>
        <w:tabs>
          <w:tab w:val="left" w:pos="426"/>
        </w:tabs>
        <w:suppressAutoHyphens w:val="0"/>
        <w:autoSpaceDE/>
        <w:spacing w:before="120"/>
        <w:jc w:val="both"/>
        <w:rPr>
          <w:rFonts w:asciiTheme="minorHAnsi" w:eastAsia="Times New Roman" w:hAnsiTheme="minorHAnsi" w:cstheme="minorHAnsi"/>
          <w:sz w:val="22"/>
          <w:szCs w:val="22"/>
          <w:lang w:eastAsia="pl-PL"/>
        </w:rPr>
      </w:pPr>
      <w:r w:rsidRPr="003C3426">
        <w:rPr>
          <w:rFonts w:asciiTheme="minorHAnsi" w:eastAsia="Times New Roman" w:hAnsiTheme="minorHAnsi" w:cstheme="minorHAnsi"/>
          <w:sz w:val="22"/>
          <w:szCs w:val="22"/>
          <w:lang w:eastAsia="pl-PL"/>
        </w:rPr>
        <w:t xml:space="preserve">przekazaniu całej dokumentacji. </w:t>
      </w:r>
    </w:p>
    <w:p w14:paraId="7B7C2B3D" w14:textId="5B39C5A2" w:rsidR="003C3426" w:rsidRDefault="00854CDF" w:rsidP="00854CDF">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8. </w:t>
      </w:r>
      <w:r w:rsidR="00F64A27" w:rsidRPr="003C3426">
        <w:rPr>
          <w:rFonts w:asciiTheme="minorHAnsi" w:eastAsia="Times New Roman" w:hAnsiTheme="minorHAnsi" w:cstheme="minorHAnsi"/>
          <w:sz w:val="22"/>
          <w:szCs w:val="22"/>
          <w:lang w:eastAsia="pl-PL"/>
        </w:rPr>
        <w:t>Jeżeli podczas odbioru zostanie stwierdzona niezgodność Przedmiotu umowy, w szczególności z</w:t>
      </w:r>
      <w:r w:rsidR="003C3426">
        <w:rPr>
          <w:rFonts w:asciiTheme="minorHAnsi" w:eastAsia="Times New Roman" w:hAnsiTheme="minorHAnsi" w:cstheme="minorHAnsi"/>
          <w:sz w:val="22"/>
          <w:szCs w:val="22"/>
          <w:lang w:eastAsia="pl-PL"/>
        </w:rPr>
        <w:t> </w:t>
      </w:r>
      <w:r w:rsidR="00F64A27" w:rsidRPr="003C3426">
        <w:rPr>
          <w:rFonts w:asciiTheme="minorHAnsi" w:eastAsia="Times New Roman" w:hAnsiTheme="minorHAnsi" w:cstheme="minorHAnsi"/>
          <w:sz w:val="22"/>
          <w:szCs w:val="22"/>
          <w:lang w:eastAsia="pl-PL"/>
        </w:rPr>
        <w:t xml:space="preserve">umową, przepisami prawa, ofertą Wykonawcy lub innymi normami, lub zostanie stwierdzona inna usterka lub wada, Zamawiającemu przysługuje prawo do odstąpienia od dalszych czynności odbioru do czasu usunięcia niezgodności. W takim przypadku brak odbioru następuje z przyczyn leżących po stronie Wykonawcy. Termin ponownego odbioru zostanie uzgodniony przez Strony umowy. </w:t>
      </w:r>
    </w:p>
    <w:p w14:paraId="0D712D99" w14:textId="389F3A0E" w:rsidR="003C3426" w:rsidRDefault="00854CDF" w:rsidP="00854CDF">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9. </w:t>
      </w:r>
      <w:r w:rsidR="00F64A27" w:rsidRPr="003C3426">
        <w:rPr>
          <w:rFonts w:asciiTheme="minorHAnsi" w:eastAsia="Times New Roman" w:hAnsiTheme="minorHAnsi" w:cstheme="minorHAnsi"/>
          <w:sz w:val="22"/>
          <w:szCs w:val="22"/>
          <w:lang w:eastAsia="pl-PL"/>
        </w:rPr>
        <w:t xml:space="preserve">Wykonawca lub jego przedstawiciele przeprowadzą na własny koszt szkolenie z obsługi przedmiotu umowy przedstawicieli Zamawiającego dla przedmiotu umowy w dniu odbioru przedmiotu umowy. </w:t>
      </w:r>
      <w:r w:rsidR="00F64A27" w:rsidRPr="003C3426">
        <w:rPr>
          <w:rFonts w:asciiTheme="minorHAnsi" w:eastAsia="Times New Roman" w:hAnsiTheme="minorHAnsi" w:cstheme="minorHAnsi"/>
          <w:sz w:val="22"/>
          <w:szCs w:val="22"/>
          <w:lang w:eastAsia="pl-PL"/>
        </w:rPr>
        <w:lastRenderedPageBreak/>
        <w:t xml:space="preserve">Protokół z przeprowadzonego szkolenia wraz z wykazem osób przeszkolonych, zostanie sporządzony w </w:t>
      </w:r>
      <w:r w:rsidR="003C3426">
        <w:rPr>
          <w:rFonts w:asciiTheme="minorHAnsi" w:eastAsia="Times New Roman" w:hAnsiTheme="minorHAnsi" w:cstheme="minorHAnsi"/>
          <w:sz w:val="22"/>
          <w:szCs w:val="22"/>
          <w:lang w:eastAsia="pl-PL"/>
        </w:rPr>
        <w:t>2</w:t>
      </w:r>
      <w:r w:rsidR="00F64A27" w:rsidRPr="003C3426">
        <w:rPr>
          <w:rFonts w:asciiTheme="minorHAnsi" w:eastAsia="Times New Roman" w:hAnsiTheme="minorHAnsi" w:cstheme="minorHAnsi"/>
          <w:sz w:val="22"/>
          <w:szCs w:val="22"/>
          <w:lang w:eastAsia="pl-PL"/>
        </w:rPr>
        <w:t xml:space="preserve"> egzemplarzach, </w:t>
      </w:r>
      <w:r w:rsidR="003C3426">
        <w:rPr>
          <w:rFonts w:asciiTheme="minorHAnsi" w:eastAsia="Times New Roman" w:hAnsiTheme="minorHAnsi" w:cstheme="minorHAnsi"/>
          <w:sz w:val="22"/>
          <w:szCs w:val="22"/>
          <w:lang w:eastAsia="pl-PL"/>
        </w:rPr>
        <w:t>po jednym dla każdej ze stron</w:t>
      </w:r>
      <w:r w:rsidR="00F64A27" w:rsidRPr="003C3426">
        <w:rPr>
          <w:rFonts w:asciiTheme="minorHAnsi" w:eastAsia="Times New Roman" w:hAnsiTheme="minorHAnsi" w:cstheme="minorHAnsi"/>
          <w:sz w:val="22"/>
          <w:szCs w:val="22"/>
          <w:lang w:eastAsia="pl-PL"/>
        </w:rPr>
        <w:t xml:space="preserve"> oraz zostanie podpisany przez przedstawicieli stron. Szkolenie z zakresu obsługi podstawowej Przedmiotu zamówienia odbędzie się w ciągu jednego dnia roboczego w terminie i miejscu odbioru końcowego. </w:t>
      </w:r>
    </w:p>
    <w:p w14:paraId="45E7AB71" w14:textId="0B6D9728" w:rsidR="003C3426" w:rsidRDefault="00854CDF" w:rsidP="00854CDF">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10. </w:t>
      </w:r>
      <w:r w:rsidR="00F64A27" w:rsidRPr="003C3426">
        <w:rPr>
          <w:rFonts w:asciiTheme="minorHAnsi" w:eastAsia="Times New Roman" w:hAnsiTheme="minorHAnsi" w:cstheme="minorHAnsi"/>
          <w:sz w:val="22"/>
          <w:szCs w:val="22"/>
          <w:lang w:eastAsia="pl-PL"/>
        </w:rPr>
        <w:t xml:space="preserve">Odpowiedzialność z tytułu utraty lub uszkodzenia Przedmiotu umowy przechodzi z Wykonawcy na Zamawiającego z chwilą podpisania protokołu odbioru oraz fizycznego wydania Przedmiotu umowy. </w:t>
      </w:r>
    </w:p>
    <w:p w14:paraId="2C6E7D2D" w14:textId="28733875" w:rsidR="00F64A27" w:rsidRPr="00F64A27" w:rsidRDefault="00854CDF" w:rsidP="00F64A27">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11. </w:t>
      </w:r>
      <w:r w:rsidR="00F64A27" w:rsidRPr="003C3426">
        <w:rPr>
          <w:rFonts w:asciiTheme="minorHAnsi" w:eastAsia="Times New Roman" w:hAnsiTheme="minorHAnsi" w:cstheme="minorHAnsi"/>
          <w:sz w:val="22"/>
          <w:szCs w:val="22"/>
          <w:lang w:eastAsia="pl-PL"/>
        </w:rPr>
        <w:t xml:space="preserve">Datą wykonania przedmiotu umowy jest data odbioru przedmiotu zamówienia bez wad. </w:t>
      </w:r>
    </w:p>
    <w:p w14:paraId="25C4E611" w14:textId="72AA79D5" w:rsidR="00F64A27" w:rsidRPr="00F64A27" w:rsidRDefault="00F64A27" w:rsidP="003C3426">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w:t>
      </w:r>
      <w:r w:rsidR="003C3426">
        <w:rPr>
          <w:rFonts w:asciiTheme="minorHAnsi" w:eastAsia="Times New Roman" w:hAnsiTheme="minorHAnsi" w:cstheme="minorHAnsi"/>
          <w:b/>
          <w:bCs/>
          <w:sz w:val="22"/>
          <w:szCs w:val="22"/>
          <w:lang w:eastAsia="pl-PL"/>
        </w:rPr>
        <w:t> </w:t>
      </w:r>
      <w:r w:rsidRPr="00F64A27">
        <w:rPr>
          <w:rFonts w:asciiTheme="minorHAnsi" w:eastAsia="Times New Roman" w:hAnsiTheme="minorHAnsi" w:cstheme="minorHAnsi"/>
          <w:b/>
          <w:bCs/>
          <w:sz w:val="22"/>
          <w:szCs w:val="22"/>
          <w:lang w:eastAsia="pl-PL"/>
        </w:rPr>
        <w:t>9.</w:t>
      </w:r>
    </w:p>
    <w:p w14:paraId="0DBACEEE" w14:textId="1110C2B0" w:rsidR="00F64A27" w:rsidRPr="00F64A27" w:rsidRDefault="00F64A27" w:rsidP="003C3426">
      <w:pPr>
        <w:widowControl/>
        <w:tabs>
          <w:tab w:val="left" w:pos="426"/>
        </w:tabs>
        <w:suppressAutoHyphens w:val="0"/>
        <w:autoSpaceDE/>
        <w:spacing w:before="120"/>
        <w:jc w:val="center"/>
        <w:rPr>
          <w:rFonts w:asciiTheme="minorHAnsi" w:eastAsia="Times New Roman" w:hAnsiTheme="minorHAnsi" w:cstheme="minorHAnsi"/>
          <w:sz w:val="22"/>
          <w:szCs w:val="22"/>
          <w:lang w:eastAsia="pl-PL"/>
        </w:rPr>
      </w:pPr>
      <w:r w:rsidRPr="00F64A27">
        <w:rPr>
          <w:rFonts w:asciiTheme="minorHAnsi" w:eastAsia="Times New Roman" w:hAnsiTheme="minorHAnsi" w:cstheme="minorHAnsi"/>
          <w:b/>
          <w:bCs/>
          <w:sz w:val="22"/>
          <w:szCs w:val="22"/>
          <w:lang w:eastAsia="pl-PL"/>
        </w:rPr>
        <w:t>Odstąpienie od Umowy</w:t>
      </w:r>
    </w:p>
    <w:p w14:paraId="18CC5AF1" w14:textId="51DBF020" w:rsidR="003C3426" w:rsidRPr="008C1857" w:rsidRDefault="008C1857" w:rsidP="008C1857">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1. </w:t>
      </w:r>
      <w:r w:rsidR="00F64A27" w:rsidRPr="008C1857">
        <w:rPr>
          <w:rFonts w:asciiTheme="minorHAnsi" w:eastAsia="Times New Roman" w:hAnsiTheme="minorHAnsi" w:cstheme="minorHAnsi"/>
          <w:sz w:val="22"/>
          <w:szCs w:val="22"/>
          <w:lang w:eastAsia="pl-PL"/>
        </w:rPr>
        <w:t xml:space="preserve">Zamawiającemu przysługuje prawo rozwiązania umowy w trybie natychmiastowym bez wypowiedzenia w przypadku, gdy: </w:t>
      </w:r>
    </w:p>
    <w:p w14:paraId="4D4A96AE" w14:textId="77777777" w:rsidR="008C1857" w:rsidRDefault="003C3426" w:rsidP="008C1857">
      <w:pPr>
        <w:pStyle w:val="Akapitzlist"/>
        <w:widowControl/>
        <w:numPr>
          <w:ilvl w:val="0"/>
          <w:numId w:val="50"/>
        </w:numPr>
        <w:suppressAutoHyphens w:val="0"/>
        <w:autoSpaceDE/>
        <w:spacing w:before="120"/>
        <w:jc w:val="both"/>
        <w:rPr>
          <w:rFonts w:asciiTheme="minorHAnsi" w:eastAsia="Times New Roman" w:hAnsiTheme="minorHAnsi" w:cstheme="minorHAnsi"/>
          <w:sz w:val="22"/>
          <w:szCs w:val="22"/>
          <w:lang w:eastAsia="pl-PL"/>
        </w:rPr>
      </w:pPr>
      <w:r w:rsidRPr="008C1857">
        <w:rPr>
          <w:rFonts w:asciiTheme="minorHAnsi" w:eastAsia="Times New Roman" w:hAnsiTheme="minorHAnsi" w:cstheme="minorHAnsi"/>
          <w:sz w:val="22"/>
          <w:szCs w:val="22"/>
          <w:lang w:eastAsia="pl-PL"/>
        </w:rPr>
        <w:t xml:space="preserve">wobec Wykonawcy zostanie wszczęte postępowanie egzekucyjne; </w:t>
      </w:r>
    </w:p>
    <w:p w14:paraId="69CDB2A8" w14:textId="633A43DE" w:rsidR="003C3426" w:rsidRPr="008C1857" w:rsidRDefault="003C3426" w:rsidP="008C1857">
      <w:pPr>
        <w:pStyle w:val="Akapitzlist"/>
        <w:widowControl/>
        <w:numPr>
          <w:ilvl w:val="0"/>
          <w:numId w:val="50"/>
        </w:numPr>
        <w:suppressAutoHyphens w:val="0"/>
        <w:autoSpaceDE/>
        <w:spacing w:before="120"/>
        <w:jc w:val="both"/>
        <w:rPr>
          <w:rFonts w:asciiTheme="minorHAnsi" w:eastAsia="Times New Roman" w:hAnsiTheme="minorHAnsi" w:cstheme="minorHAnsi"/>
          <w:sz w:val="22"/>
          <w:szCs w:val="22"/>
          <w:lang w:eastAsia="pl-PL"/>
        </w:rPr>
      </w:pPr>
      <w:r w:rsidRPr="008C1857">
        <w:rPr>
          <w:rFonts w:asciiTheme="minorHAnsi" w:eastAsia="Times New Roman" w:hAnsiTheme="minorHAnsi" w:cstheme="minorHAnsi"/>
          <w:sz w:val="22"/>
          <w:szCs w:val="22"/>
          <w:lang w:eastAsia="pl-PL"/>
        </w:rPr>
        <w:t xml:space="preserve">Wykonawca rażąco narusza istotne postanowienia niniejszej umowy i nie zaprzestał naruszeń lub nie usunął ich skutków w terminie wyznaczonym przez Zamawiającego w pisemnym wezwaniu; </w:t>
      </w:r>
    </w:p>
    <w:p w14:paraId="49A76EB9" w14:textId="510C7CC1" w:rsidR="007E0EC5" w:rsidRPr="00854CDF" w:rsidRDefault="00112AC3" w:rsidP="00854CDF">
      <w:pPr>
        <w:widowControl/>
        <w:tabs>
          <w:tab w:val="left" w:pos="426"/>
        </w:tabs>
        <w:suppressAutoHyphens w:val="0"/>
        <w:autoSpaceDE/>
        <w:spacing w:before="12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2. </w:t>
      </w:r>
      <w:r w:rsidR="00F64A27" w:rsidRPr="00112AC3">
        <w:rPr>
          <w:rFonts w:asciiTheme="minorHAnsi" w:eastAsia="Times New Roman" w:hAnsiTheme="minorHAnsi" w:cstheme="minorHAnsi"/>
          <w:sz w:val="22"/>
          <w:szCs w:val="22"/>
          <w:lang w:eastAsia="pl-PL"/>
        </w:rPr>
        <w:t xml:space="preserve">Odstąpienie od Umowy, powinno nastąpić w formie pisemnej pod rygorem nieważności takiego oświadczenia i powinno zawierać uzasadnienie. </w:t>
      </w:r>
      <w:bookmarkStart w:id="7" w:name="_Hlk44991316"/>
    </w:p>
    <w:p w14:paraId="0AFB00D9" w14:textId="06946F37" w:rsidR="002106C9" w:rsidRPr="00920030" w:rsidRDefault="002106C9" w:rsidP="00D25CF4">
      <w:pPr>
        <w:widowControl/>
        <w:suppressAutoHyphens w:val="0"/>
        <w:autoSpaceDE/>
        <w:jc w:val="center"/>
        <w:rPr>
          <w:rFonts w:ascii="Calibri" w:eastAsia="Calibri" w:hAnsi="Calibri" w:cs="Calibri"/>
          <w:b/>
          <w:sz w:val="22"/>
          <w:szCs w:val="22"/>
          <w:lang w:eastAsia="en-US"/>
        </w:rPr>
      </w:pPr>
      <w:r w:rsidRPr="00920030">
        <w:rPr>
          <w:rFonts w:ascii="Calibri" w:eastAsia="Calibri" w:hAnsi="Calibri" w:cs="Calibri"/>
          <w:b/>
          <w:sz w:val="22"/>
          <w:szCs w:val="22"/>
          <w:lang w:eastAsia="en-US"/>
        </w:rPr>
        <w:t>§</w:t>
      </w:r>
      <w:r w:rsidR="007E0EC5">
        <w:rPr>
          <w:rFonts w:ascii="Calibri" w:eastAsia="Calibri" w:hAnsi="Calibri" w:cs="Calibri"/>
          <w:b/>
          <w:sz w:val="22"/>
          <w:szCs w:val="22"/>
          <w:lang w:eastAsia="en-US"/>
        </w:rPr>
        <w:t> </w:t>
      </w:r>
      <w:r w:rsidR="003C3426">
        <w:rPr>
          <w:rFonts w:ascii="Calibri" w:eastAsia="Calibri" w:hAnsi="Calibri" w:cs="Calibri"/>
          <w:b/>
          <w:sz w:val="22"/>
          <w:szCs w:val="22"/>
          <w:lang w:eastAsia="en-US"/>
        </w:rPr>
        <w:t>10</w:t>
      </w:r>
      <w:r w:rsidRPr="00920030">
        <w:rPr>
          <w:rFonts w:ascii="Calibri" w:eastAsia="Calibri" w:hAnsi="Calibri" w:cs="Calibri"/>
          <w:b/>
          <w:sz w:val="22"/>
          <w:szCs w:val="22"/>
          <w:lang w:eastAsia="en-US"/>
        </w:rPr>
        <w:t>.</w:t>
      </w:r>
    </w:p>
    <w:p w14:paraId="5A5C3DC7" w14:textId="77777777" w:rsidR="002106C9" w:rsidRPr="00920030" w:rsidRDefault="002106C9" w:rsidP="007E0EC5">
      <w:pPr>
        <w:widowControl/>
        <w:suppressAutoHyphens w:val="0"/>
        <w:autoSpaceDE/>
        <w:spacing w:before="120"/>
        <w:jc w:val="center"/>
        <w:rPr>
          <w:rFonts w:ascii="Calibri" w:eastAsia="Calibri" w:hAnsi="Calibri" w:cs="Calibri"/>
          <w:b/>
          <w:sz w:val="22"/>
          <w:szCs w:val="22"/>
          <w:lang w:eastAsia="en-US"/>
        </w:rPr>
      </w:pPr>
      <w:r w:rsidRPr="00920030">
        <w:rPr>
          <w:rFonts w:ascii="Calibri" w:eastAsia="Calibri" w:hAnsi="Calibri" w:cs="Calibri"/>
          <w:b/>
          <w:sz w:val="22"/>
          <w:szCs w:val="22"/>
          <w:lang w:eastAsia="en-US"/>
        </w:rPr>
        <w:t>RODO</w:t>
      </w:r>
    </w:p>
    <w:p w14:paraId="39D3AC7A" w14:textId="2C181E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lang w:eastAsia="en-US"/>
        </w:rPr>
        <w:t>Wykonawca oświadcza, że wypełnił obowiązek informacyjny względem osób fizycznych skierowanych do realizacji niniejszego zamówienia oraz względem podwykonawców przewidziany w przepisach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 maja 2016 r., zwane dalej „RODO"), tj. że poinformował osoby skierowane do realizacji niniejszego zamówienia, że ich dane osobowe w zakresie wskazanym w § 4 ust. 7 SWZ zostaną udostępnione Zamawiającemu w</w:t>
      </w:r>
      <w:r w:rsidR="00F70797">
        <w:rPr>
          <w:rFonts w:ascii="Calibri" w:eastAsia="Calibri" w:hAnsi="Calibri" w:cs="Calibri"/>
          <w:sz w:val="22"/>
          <w:szCs w:val="22"/>
          <w:lang w:eastAsia="en-US"/>
        </w:rPr>
        <w:t> </w:t>
      </w:r>
      <w:r w:rsidRPr="001F7CF1">
        <w:rPr>
          <w:rFonts w:ascii="Calibri" w:eastAsia="Calibri" w:hAnsi="Calibri" w:cs="Calibri"/>
          <w:sz w:val="22"/>
          <w:szCs w:val="22"/>
          <w:lang w:eastAsia="en-US"/>
        </w:rPr>
        <w:t>celu związanym z realizacją niniejszej umowy.</w:t>
      </w:r>
    </w:p>
    <w:p w14:paraId="088C9087"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Zamawiający oświadcza, iż realizuje obowiązki Administratora Danych Osobowych określone w RODO oraz wydanymi na jego podstawie krajowymi przepisami z zakresu ochrony danych osobowych.</w:t>
      </w:r>
    </w:p>
    <w:p w14:paraId="1391341B"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Wykonawca zapewnia przestrzeganie zasad przetwarzania i ochrony danych osobowych zgodnie z przepisami RODO oraz wydanymi na jego podstawie krajowymi przepisami z zakresu ochrony danych osobowych.</w:t>
      </w:r>
    </w:p>
    <w:p w14:paraId="4488B7F7"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Zamawiający w trybie art. 28 RODO powierza Wykonawcy dane osobowe, tj. dane osób wyznaczonych przez Zamawiającego do realizacji niniejszej umowy wskazanych w niniejszej umowie do przetwarzania, na zasadach i w celu określonym w niniejszej Umowie.</w:t>
      </w:r>
    </w:p>
    <w:p w14:paraId="4C06557F"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 xml:space="preserve">Wykonawca będzie przetwarzał powierzone na podstawie umowy następujące rodzaje danych osobowych: dane zwykłe: imiona, nazwiska, nr tel., adresy e-mail dotyczące następujących kategorii osób - pracowników Zamawiającego wyłącznie w/w celu realizacji Umowy. </w:t>
      </w:r>
    </w:p>
    <w:p w14:paraId="2A0AD004"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14:paraId="7BDAEBFC"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Wykonawca zobowiązuje się dołożyć należytej staranności przy przetwarzaniu powierzonych danych osobowych.</w:t>
      </w:r>
    </w:p>
    <w:p w14:paraId="189C2E24"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lastRenderedPageBreak/>
        <w:t>Wykonawca zobowiązuje się do nadania stosownych upoważnień do przetwarzania danych osobowych wszystkim osobom, które będą przetwarzały powierzone dane w celu realizacji niniejszej Umowy oraz będzie prowadził i aktualizował ich rejestr.</w:t>
      </w:r>
    </w:p>
    <w:p w14:paraId="3AA2DDD7"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Wykonawca zobowiązuje się do zachowania w tajemnicy, o której mowa w art. 28 ust. 3 lit. b RODO, danych przetwarzanych w zakresie Umowy, a w szczególności nieudostępniania ich innym podmiotom, także w postaci zagregowanych danych statystycznych, zarówno podczas trwania Umowy, jak i po jej ustaniu.</w:t>
      </w:r>
    </w:p>
    <w:p w14:paraId="152554E1"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Wykonawca może powierzyć dane osobowe do dalszego przetwarzania podwykonawcom jedynie w celu wykonania Umowy oraz po uzyskaniu uprzedniej zgody Zamawiającego, w formie pisemnej pod rygorem nieważności.</w:t>
      </w:r>
    </w:p>
    <w:p w14:paraId="5435F20F"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Podwykonawca, o którym mowa w ust. 10, winien spełniać te same wymogi i obowiązki, jakie zostały nałożone na Wykonawcę w niniejszej Umowie, w szczególności w zakresie gwarancji ochrony powierzonych danych osobowych.</w:t>
      </w:r>
    </w:p>
    <w:p w14:paraId="34941DBD"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Wykonawca ponosi wobec Zamawiającego pełną odpowiedzialność za niewywiązywanie się przez podwykonawcę ze spoczywających na nim obowiązków ochrony danych.</w:t>
      </w:r>
    </w:p>
    <w:p w14:paraId="3145B1E7"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Przekazanie powierzonych danych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14:paraId="59C6C761"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 xml:space="preserve">Wykonawca ponosi odpowiedzialność za przetwarzanie danych osobowych niezgodnie z treścią Umowy, RODO lub </w:t>
      </w:r>
      <w:r w:rsidRPr="001F7CF1">
        <w:rPr>
          <w:rFonts w:ascii="Calibri" w:hAnsi="Calibri" w:cs="Calibri"/>
          <w:sz w:val="22"/>
          <w:szCs w:val="22"/>
        </w:rPr>
        <w:t>wydanymi na jego podstawie krajowymi przepisami z zakresu ochrony danych osobowych</w:t>
      </w:r>
      <w:r w:rsidRPr="001F7CF1">
        <w:rPr>
          <w:rFonts w:ascii="Calibri" w:eastAsia="Calibri" w:hAnsi="Calibri" w:cs="Calibri"/>
          <w:sz w:val="22"/>
          <w:szCs w:val="22"/>
        </w:rPr>
        <w:t xml:space="preserve">, a w szczególności za udostępnienie powierzonych do przetwarzania danych osobowych osobom nieupoważnionym. </w:t>
      </w:r>
    </w:p>
    <w:p w14:paraId="39DBB39F"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 xml:space="preserve">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pisemnej lub mailowej. </w:t>
      </w:r>
    </w:p>
    <w:p w14:paraId="3C86BD5E"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 xml:space="preserve">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 </w:t>
      </w:r>
    </w:p>
    <w:p w14:paraId="181B9A7D" w14:textId="77777777" w:rsidR="00C3113F" w:rsidRPr="001F7CF1" w:rsidRDefault="00C3113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eastAsia="Calibri" w:hAnsi="Calibri" w:cs="Calibri"/>
          <w:sz w:val="22"/>
          <w:szCs w:val="22"/>
        </w:rPr>
        <w:t xml:space="preserve">Wykonawca po zakończeniu Umowy usunie wszelkie dane osobowe uzyskane na podstawie regulacji Umowy oraz wszelkie ich istniejące kopie w ciągu 7 dni. Po wykonaniu zobowiązania, o którym mowa w zdaniu poprzedzającym Wykonawca powiadomi Zamawiającego pisemne o fakcie usunięcia danych.  </w:t>
      </w:r>
    </w:p>
    <w:p w14:paraId="27EB2314" w14:textId="1BDB8F13" w:rsidR="007E0EC5" w:rsidRPr="00854CDF" w:rsidRDefault="00C3113F" w:rsidP="00854CDF">
      <w:pPr>
        <w:pStyle w:val="Tekstpodstawowy"/>
        <w:widowControl/>
        <w:numPr>
          <w:ilvl w:val="0"/>
          <w:numId w:val="29"/>
        </w:numPr>
        <w:autoSpaceDE/>
        <w:spacing w:after="0"/>
        <w:ind w:left="426" w:hanging="426"/>
        <w:jc w:val="both"/>
        <w:rPr>
          <w:rFonts w:ascii="Calibri" w:eastAsia="Calibri" w:hAnsi="Calibri" w:cs="Calibri"/>
          <w:sz w:val="22"/>
          <w:szCs w:val="22"/>
          <w:lang w:eastAsia="en-US"/>
        </w:rPr>
      </w:pPr>
      <w:r w:rsidRPr="001F7CF1">
        <w:rPr>
          <w:rFonts w:ascii="Calibri" w:hAnsi="Calibri" w:cs="Calibri"/>
          <w:sz w:val="22"/>
          <w:szCs w:val="22"/>
        </w:rPr>
        <w:t>Zamawiający zastrzega sobie możliwość rozwiązania umowy w przypadku stwierdzenia naruszenia przez Wykonawcę warunków bezpieczeństwa i ochrony danych osobowych.</w:t>
      </w:r>
    </w:p>
    <w:p w14:paraId="60A945FE" w14:textId="27C5E22D" w:rsidR="002106C9" w:rsidRPr="00920030" w:rsidRDefault="002106C9" w:rsidP="00D25CF4">
      <w:pPr>
        <w:widowControl/>
        <w:suppressAutoHyphens w:val="0"/>
        <w:autoSpaceDE/>
        <w:jc w:val="center"/>
        <w:rPr>
          <w:rFonts w:ascii="Calibri" w:eastAsia="Calibri" w:hAnsi="Calibri" w:cs="Calibri"/>
          <w:b/>
          <w:sz w:val="22"/>
          <w:szCs w:val="22"/>
          <w:lang w:eastAsia="en-US"/>
        </w:rPr>
      </w:pPr>
      <w:bookmarkStart w:id="8" w:name="_Hlk169783475"/>
      <w:bookmarkEnd w:id="7"/>
      <w:r w:rsidRPr="00920030">
        <w:rPr>
          <w:rFonts w:ascii="Calibri" w:eastAsia="Calibri" w:hAnsi="Calibri" w:cs="Calibri"/>
          <w:b/>
          <w:sz w:val="22"/>
          <w:szCs w:val="22"/>
          <w:lang w:eastAsia="en-US"/>
        </w:rPr>
        <w:t>§</w:t>
      </w:r>
      <w:r w:rsidR="00CA06BB">
        <w:rPr>
          <w:rFonts w:ascii="Calibri" w:eastAsia="Calibri" w:hAnsi="Calibri" w:cs="Calibri"/>
          <w:b/>
          <w:sz w:val="22"/>
          <w:szCs w:val="22"/>
          <w:lang w:eastAsia="en-US"/>
        </w:rPr>
        <w:t> </w:t>
      </w:r>
      <w:r w:rsidR="003C3426">
        <w:rPr>
          <w:rFonts w:ascii="Calibri" w:eastAsia="Calibri" w:hAnsi="Calibri" w:cs="Calibri"/>
          <w:b/>
          <w:sz w:val="22"/>
          <w:szCs w:val="22"/>
          <w:lang w:eastAsia="en-US"/>
        </w:rPr>
        <w:t>11</w:t>
      </w:r>
      <w:r w:rsidRPr="00920030">
        <w:rPr>
          <w:rFonts w:ascii="Calibri" w:eastAsia="Calibri" w:hAnsi="Calibri" w:cs="Calibri"/>
          <w:b/>
          <w:sz w:val="22"/>
          <w:szCs w:val="22"/>
          <w:lang w:eastAsia="en-US"/>
        </w:rPr>
        <w:t>.</w:t>
      </w:r>
    </w:p>
    <w:p w14:paraId="58EF188F" w14:textId="77777777" w:rsidR="002106C9" w:rsidRPr="00920030" w:rsidRDefault="002106C9" w:rsidP="00CA06BB">
      <w:pPr>
        <w:widowControl/>
        <w:suppressAutoHyphens w:val="0"/>
        <w:autoSpaceDE/>
        <w:spacing w:before="120"/>
        <w:jc w:val="center"/>
        <w:rPr>
          <w:rFonts w:ascii="Calibri" w:eastAsia="Calibri" w:hAnsi="Calibri" w:cs="Calibri"/>
          <w:b/>
          <w:sz w:val="22"/>
          <w:szCs w:val="22"/>
          <w:lang w:eastAsia="en-US"/>
        </w:rPr>
      </w:pPr>
      <w:r w:rsidRPr="00920030">
        <w:rPr>
          <w:rFonts w:ascii="Calibri" w:eastAsia="Calibri" w:hAnsi="Calibri" w:cs="Calibri"/>
          <w:b/>
          <w:sz w:val="22"/>
          <w:szCs w:val="22"/>
          <w:lang w:eastAsia="en-US"/>
        </w:rPr>
        <w:t>Postanowienia końcowe</w:t>
      </w:r>
    </w:p>
    <w:p w14:paraId="678E0661" w14:textId="2EED2D14" w:rsidR="002106C9" w:rsidRPr="00920030"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r w:rsidRPr="00920030">
        <w:rPr>
          <w:rFonts w:ascii="Calibri" w:eastAsia="Calibri" w:hAnsi="Calibri" w:cs="Calibri"/>
          <w:sz w:val="22"/>
          <w:szCs w:val="22"/>
          <w:lang w:eastAsia="en-US"/>
        </w:rPr>
        <w:t>Wykonawca zobowiązuje się do powiadamiania Zamawiającego w terminie 14 dni o każdej zmianie adresu, nazwy oraz wszelkich zmianach związanych z jego statusem prawnym. Powyższe nie wymaga</w:t>
      </w:r>
      <w:r w:rsidR="00CA06BB">
        <w:rPr>
          <w:rFonts w:ascii="Calibri" w:eastAsia="Calibri" w:hAnsi="Calibri" w:cs="Calibri"/>
          <w:sz w:val="22"/>
          <w:szCs w:val="22"/>
          <w:lang w:eastAsia="en-US"/>
        </w:rPr>
        <w:t xml:space="preserve"> </w:t>
      </w:r>
      <w:r w:rsidRPr="00920030">
        <w:rPr>
          <w:rFonts w:ascii="Calibri" w:eastAsia="Calibri" w:hAnsi="Calibri" w:cs="Calibri"/>
          <w:sz w:val="22"/>
          <w:szCs w:val="22"/>
          <w:lang w:eastAsia="en-US"/>
        </w:rPr>
        <w:t>formy pisemnego aneksu.</w:t>
      </w:r>
    </w:p>
    <w:p w14:paraId="4E97AEAC" w14:textId="5BE7163B" w:rsidR="002106C9" w:rsidRPr="00920030" w:rsidRDefault="002106C9">
      <w:pPr>
        <w:widowControl/>
        <w:numPr>
          <w:ilvl w:val="0"/>
          <w:numId w:val="24"/>
        </w:numPr>
        <w:suppressAutoHyphens w:val="0"/>
        <w:autoSpaceDE/>
        <w:spacing w:before="120"/>
        <w:ind w:left="426" w:hanging="426"/>
        <w:jc w:val="both"/>
        <w:rPr>
          <w:rFonts w:ascii="Calibri" w:eastAsia="Times New Roman" w:hAnsi="Calibri" w:cs="Calibri"/>
          <w:sz w:val="22"/>
          <w:szCs w:val="22"/>
          <w:lang w:eastAsia="pl-PL"/>
        </w:rPr>
      </w:pPr>
      <w:r w:rsidRPr="00920030">
        <w:rPr>
          <w:rFonts w:ascii="Calibri" w:eastAsia="Times New Roman" w:hAnsi="Calibri" w:cs="Calibri"/>
          <w:sz w:val="22"/>
          <w:szCs w:val="22"/>
          <w:lang w:eastAsia="pl-PL"/>
        </w:rPr>
        <w:t>Zamawiający zastrzega sobie, że pisma kierowane do Wykonawcy na ostatni znany mu adres uważa się za skutecznie doręczone z dniem powtórnego zawiadomienia o możliwości odbioru pisma, albo zwrotu przez pocztę z adnotacją o nieskuteczności doręczenia.</w:t>
      </w:r>
    </w:p>
    <w:p w14:paraId="2C14EADB" w14:textId="0632C2B4" w:rsidR="002106C9" w:rsidRPr="00920030"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r w:rsidRPr="00920030">
        <w:rPr>
          <w:rFonts w:ascii="Calibri" w:eastAsia="Calibri" w:hAnsi="Calibri" w:cs="Calibri"/>
          <w:sz w:val="22"/>
          <w:szCs w:val="22"/>
          <w:lang w:eastAsia="en-US"/>
        </w:rPr>
        <w:t>Wykonawca nie może dokonać cesji wierzytelności, przejęcia długu oraz innych praw i</w:t>
      </w:r>
      <w:r w:rsidR="00CA06BB">
        <w:rPr>
          <w:rFonts w:ascii="Calibri" w:eastAsia="Calibri" w:hAnsi="Calibri" w:cs="Calibri"/>
          <w:sz w:val="22"/>
          <w:szCs w:val="22"/>
          <w:lang w:eastAsia="en-US"/>
        </w:rPr>
        <w:t> </w:t>
      </w:r>
      <w:r w:rsidRPr="00920030">
        <w:rPr>
          <w:rFonts w:ascii="Calibri" w:eastAsia="Calibri" w:hAnsi="Calibri" w:cs="Calibri"/>
          <w:sz w:val="22"/>
          <w:szCs w:val="22"/>
          <w:lang w:eastAsia="en-US"/>
        </w:rPr>
        <w:t>obowiązków wynikających z umowy, ani regulować ich w drodze kompensaty bez uprzedniej pisemnej zgody Zamawiającego.</w:t>
      </w:r>
    </w:p>
    <w:p w14:paraId="39829C64" w14:textId="64641E79" w:rsidR="002106C9" w:rsidRPr="00920030"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r w:rsidRPr="00920030">
        <w:rPr>
          <w:rFonts w:ascii="Calibri" w:eastAsia="Calibri" w:hAnsi="Calibri" w:cs="Calibri"/>
          <w:sz w:val="22"/>
          <w:szCs w:val="22"/>
          <w:lang w:eastAsia="en-US"/>
        </w:rPr>
        <w:lastRenderedPageBreak/>
        <w:t>Ewentualne spory wynikające z niniejszej umowy lub mogące powstać na tle realizacji przedmiotu niniejszej umowy, będą rozstrzygane przez sąd powszechny właściwy miejscowo według siedziby Zamawiającego.</w:t>
      </w:r>
    </w:p>
    <w:p w14:paraId="62B67115" w14:textId="0A16574E" w:rsidR="002106C9" w:rsidRPr="00920030"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bookmarkStart w:id="9" w:name="_Hlk166236510"/>
      <w:r w:rsidRPr="00920030">
        <w:rPr>
          <w:rFonts w:ascii="Calibri" w:eastAsia="Calibri" w:hAnsi="Calibri" w:cs="Calibri"/>
          <w:sz w:val="22"/>
          <w:szCs w:val="22"/>
          <w:lang w:eastAsia="en-US"/>
        </w:rPr>
        <w:t>W sprawach nieuregulowanych niniejszą umową mają zastosowanie przepisy Kodeksu cywilnego, przepisy ustawy prawo zamówień publicznych oraz inne przepisy powszechnie obowiązujące w</w:t>
      </w:r>
      <w:r w:rsidR="00CA06BB">
        <w:rPr>
          <w:rFonts w:ascii="Calibri" w:eastAsia="Calibri" w:hAnsi="Calibri" w:cs="Calibri"/>
          <w:sz w:val="22"/>
          <w:szCs w:val="22"/>
          <w:lang w:eastAsia="en-US"/>
        </w:rPr>
        <w:t> </w:t>
      </w:r>
      <w:r w:rsidRPr="00920030">
        <w:rPr>
          <w:rFonts w:ascii="Calibri" w:eastAsia="Calibri" w:hAnsi="Calibri" w:cs="Calibri"/>
          <w:sz w:val="22"/>
          <w:szCs w:val="22"/>
          <w:lang w:eastAsia="en-US"/>
        </w:rPr>
        <w:t>danym zakresie.</w:t>
      </w:r>
    </w:p>
    <w:bookmarkEnd w:id="9"/>
    <w:p w14:paraId="0C1D1AC8" w14:textId="1620027C" w:rsidR="002106C9" w:rsidRPr="00920030"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r w:rsidRPr="00920030">
        <w:rPr>
          <w:rFonts w:ascii="Calibri" w:eastAsia="Calibri" w:hAnsi="Calibri" w:cs="Calibri"/>
          <w:sz w:val="22"/>
          <w:szCs w:val="22"/>
          <w:lang w:eastAsia="en-US"/>
        </w:rPr>
        <w:t>Wszelkie zmiany niniejszej umowy wymagają formy pisemnego aneksu pod rygorem nieważności, chyba że w umowie wyraźnie zastrzeżono inaczej.</w:t>
      </w:r>
    </w:p>
    <w:p w14:paraId="27871837" w14:textId="7F19D407" w:rsidR="00CA06BB" w:rsidRDefault="002106C9">
      <w:pPr>
        <w:widowControl/>
        <w:numPr>
          <w:ilvl w:val="0"/>
          <w:numId w:val="24"/>
        </w:numPr>
        <w:suppressAutoHyphens w:val="0"/>
        <w:autoSpaceDE/>
        <w:spacing w:before="120"/>
        <w:ind w:left="426" w:hanging="426"/>
        <w:jc w:val="both"/>
        <w:rPr>
          <w:rFonts w:ascii="Calibri" w:eastAsia="Calibri" w:hAnsi="Calibri" w:cs="Calibri"/>
          <w:sz w:val="22"/>
          <w:szCs w:val="22"/>
          <w:lang w:eastAsia="en-US"/>
        </w:rPr>
      </w:pPr>
      <w:r w:rsidRPr="00920030">
        <w:rPr>
          <w:rFonts w:ascii="Calibri" w:eastAsia="Calibri" w:hAnsi="Calibri" w:cs="Calibri"/>
          <w:sz w:val="22"/>
          <w:szCs w:val="22"/>
          <w:lang w:eastAsia="en-US"/>
        </w:rPr>
        <w:t xml:space="preserve">Umowę sporządzono w dwóch jednobrzmiących egzemplarzach, każdy na prawach oryginału, </w:t>
      </w:r>
      <w:r w:rsidR="00207802">
        <w:rPr>
          <w:rFonts w:ascii="Calibri" w:eastAsia="Calibri" w:hAnsi="Calibri" w:cs="Calibri"/>
          <w:sz w:val="22"/>
          <w:szCs w:val="22"/>
          <w:lang w:eastAsia="en-US"/>
        </w:rPr>
        <w:br/>
      </w:r>
      <w:r w:rsidRPr="00920030">
        <w:rPr>
          <w:rFonts w:ascii="Calibri" w:eastAsia="Calibri" w:hAnsi="Calibri" w:cs="Calibri"/>
          <w:sz w:val="22"/>
          <w:szCs w:val="22"/>
          <w:lang w:eastAsia="en-US"/>
        </w:rPr>
        <w:t>po jednej dla każdej ze Stron (zapis dla umowy podpisanej w wersji papierowej) lub</w:t>
      </w:r>
    </w:p>
    <w:p w14:paraId="36E8F036" w14:textId="017B186B" w:rsidR="002106C9" w:rsidRDefault="002106C9" w:rsidP="00CA06BB">
      <w:pPr>
        <w:widowControl/>
        <w:suppressAutoHyphens w:val="0"/>
        <w:autoSpaceDE/>
        <w:spacing w:before="120"/>
        <w:ind w:left="426"/>
        <w:jc w:val="both"/>
        <w:rPr>
          <w:rFonts w:ascii="Calibri" w:eastAsia="Calibri" w:hAnsi="Calibri" w:cs="Calibri"/>
          <w:sz w:val="22"/>
          <w:szCs w:val="22"/>
          <w:lang w:eastAsia="en-US"/>
        </w:rPr>
      </w:pPr>
      <w:r w:rsidRPr="00CA06BB">
        <w:rPr>
          <w:rFonts w:ascii="Calibri" w:eastAsia="Calibri" w:hAnsi="Calibri" w:cs="Calibri"/>
          <w:sz w:val="22"/>
          <w:szCs w:val="22"/>
          <w:lang w:eastAsia="en-US"/>
        </w:rPr>
        <w:t>Umowa została zawarta w formie elektronicznej, zgodnie z art.</w:t>
      </w:r>
      <w:r w:rsidR="00CA06BB">
        <w:rPr>
          <w:rFonts w:ascii="Calibri" w:eastAsia="Calibri" w:hAnsi="Calibri" w:cs="Calibri"/>
          <w:sz w:val="22"/>
          <w:szCs w:val="22"/>
          <w:lang w:eastAsia="en-US"/>
        </w:rPr>
        <w:t> </w:t>
      </w:r>
      <w:r w:rsidRPr="00CA06BB">
        <w:rPr>
          <w:rFonts w:ascii="Calibri" w:eastAsia="Calibri" w:hAnsi="Calibri" w:cs="Calibri"/>
          <w:sz w:val="22"/>
          <w:szCs w:val="22"/>
          <w:lang w:eastAsia="en-US"/>
        </w:rPr>
        <w:t>78¹ § 1 Kodeksu cywilnego, opatrzonej kwalifikowanym podpisem elektronicznym przez przedstawicieli obu Stron. Umowa została zawarta z chwilą złożenia ostatniego z podpisów elektronicznych przez przedstawiciela Strony stosownie do wskazania znacznika czasu ujawnionego w szczegółach dokumentu zawartego w formie elektronicznej (zapis dla umowy podpisanej w wersji elektronicznej).</w:t>
      </w:r>
    </w:p>
    <w:tbl>
      <w:tblPr>
        <w:tblW w:w="10490" w:type="dxa"/>
        <w:tblInd w:w="-714" w:type="dxa"/>
        <w:tblLook w:val="04A0" w:firstRow="1" w:lastRow="0" w:firstColumn="1" w:lastColumn="0" w:noHBand="0" w:noVBand="1"/>
      </w:tblPr>
      <w:tblGrid>
        <w:gridCol w:w="5243"/>
        <w:gridCol w:w="5247"/>
      </w:tblGrid>
      <w:tr w:rsidR="002106C9" w:rsidRPr="00920030" w14:paraId="1C843851" w14:textId="77777777" w:rsidTr="001D7CAE">
        <w:trPr>
          <w:trHeight w:val="1572"/>
        </w:trPr>
        <w:tc>
          <w:tcPr>
            <w:tcW w:w="5243" w:type="dxa"/>
            <w:vAlign w:val="bottom"/>
          </w:tcPr>
          <w:p w14:paraId="19DC4F48" w14:textId="77777777" w:rsidR="002106C9" w:rsidRPr="00920030" w:rsidRDefault="002106C9" w:rsidP="00D25CF4">
            <w:pPr>
              <w:widowControl/>
              <w:autoSpaceDE/>
              <w:jc w:val="center"/>
              <w:rPr>
                <w:rFonts w:ascii="Calibri" w:eastAsia="Times New Roman" w:hAnsi="Calibri" w:cs="Calibri"/>
                <w:szCs w:val="20"/>
                <w:lang w:eastAsia="pl-PL"/>
              </w:rPr>
            </w:pPr>
            <w:r w:rsidRPr="00920030">
              <w:rPr>
                <w:rFonts w:ascii="Calibri" w:eastAsia="Times New Roman" w:hAnsi="Calibri" w:cs="Calibri"/>
                <w:szCs w:val="20"/>
                <w:lang w:eastAsia="pl-PL"/>
              </w:rPr>
              <w:t>..........................................</w:t>
            </w:r>
          </w:p>
          <w:p w14:paraId="33DA3A13" w14:textId="77777777" w:rsidR="002106C9" w:rsidRPr="00920030" w:rsidRDefault="002106C9" w:rsidP="00D25CF4">
            <w:pPr>
              <w:widowControl/>
              <w:autoSpaceDE/>
              <w:jc w:val="center"/>
              <w:rPr>
                <w:rFonts w:ascii="Calibri" w:eastAsia="Times New Roman" w:hAnsi="Calibri" w:cs="Calibri"/>
                <w:sz w:val="22"/>
                <w:szCs w:val="22"/>
                <w:lang w:eastAsia="pl-PL"/>
              </w:rPr>
            </w:pPr>
            <w:r w:rsidRPr="00920030">
              <w:rPr>
                <w:rFonts w:ascii="Calibri" w:eastAsia="Times New Roman" w:hAnsi="Calibri" w:cs="Calibri"/>
                <w:b/>
                <w:szCs w:val="20"/>
                <w:lang w:eastAsia="pl-PL"/>
              </w:rPr>
              <w:t>Podpisy w imieniu Zamawiającego</w:t>
            </w:r>
          </w:p>
        </w:tc>
        <w:tc>
          <w:tcPr>
            <w:tcW w:w="5247" w:type="dxa"/>
            <w:vAlign w:val="bottom"/>
          </w:tcPr>
          <w:p w14:paraId="55F2B83A" w14:textId="77777777" w:rsidR="002106C9" w:rsidRPr="00920030" w:rsidRDefault="002106C9" w:rsidP="00D25CF4">
            <w:pPr>
              <w:widowControl/>
              <w:autoSpaceDE/>
              <w:jc w:val="center"/>
              <w:rPr>
                <w:rFonts w:ascii="Calibri" w:eastAsia="Times New Roman" w:hAnsi="Calibri" w:cs="Calibri"/>
                <w:szCs w:val="20"/>
                <w:lang w:eastAsia="pl-PL"/>
              </w:rPr>
            </w:pPr>
            <w:r w:rsidRPr="00920030">
              <w:rPr>
                <w:rFonts w:ascii="Calibri" w:eastAsia="Times New Roman" w:hAnsi="Calibri" w:cs="Calibri"/>
                <w:szCs w:val="20"/>
                <w:lang w:eastAsia="pl-PL"/>
              </w:rPr>
              <w:t>..........................................</w:t>
            </w:r>
          </w:p>
          <w:p w14:paraId="5B92744B" w14:textId="77777777" w:rsidR="002106C9" w:rsidRPr="00920030" w:rsidRDefault="002106C9" w:rsidP="00D25CF4">
            <w:pPr>
              <w:widowControl/>
              <w:autoSpaceDE/>
              <w:jc w:val="center"/>
              <w:rPr>
                <w:rFonts w:ascii="Calibri" w:eastAsia="Times New Roman" w:hAnsi="Calibri" w:cs="Calibri"/>
                <w:sz w:val="22"/>
                <w:szCs w:val="22"/>
                <w:lang w:eastAsia="pl-PL"/>
              </w:rPr>
            </w:pPr>
            <w:r w:rsidRPr="00920030">
              <w:rPr>
                <w:rFonts w:ascii="Calibri" w:eastAsia="Times New Roman" w:hAnsi="Calibri" w:cs="Calibri"/>
                <w:b/>
                <w:szCs w:val="20"/>
                <w:lang w:eastAsia="pl-PL"/>
              </w:rPr>
              <w:t>Podpisy w imieniu Wykonawcy</w:t>
            </w:r>
          </w:p>
        </w:tc>
      </w:tr>
      <w:bookmarkEnd w:id="8"/>
    </w:tbl>
    <w:p w14:paraId="7405FB86" w14:textId="77777777" w:rsidR="002106C9" w:rsidRDefault="002106C9" w:rsidP="00D25CF4">
      <w:pPr>
        <w:widowControl/>
        <w:autoSpaceDE/>
        <w:rPr>
          <w:rFonts w:ascii="Calibri" w:eastAsia="Calibri" w:hAnsi="Calibri" w:cs="Calibri"/>
          <w:sz w:val="22"/>
          <w:szCs w:val="22"/>
          <w:lang w:eastAsia="en-US"/>
        </w:rPr>
      </w:pPr>
    </w:p>
    <w:p w14:paraId="644D8E07" w14:textId="77777777" w:rsidR="009501E4" w:rsidRPr="00920030" w:rsidRDefault="009501E4" w:rsidP="009501E4">
      <w:pPr>
        <w:widowControl/>
        <w:autoSpaceDE/>
        <w:jc w:val="center"/>
        <w:rPr>
          <w:rFonts w:ascii="Calibri" w:eastAsia="Times New Roman" w:hAnsi="Calibri" w:cs="Calibri"/>
          <w:b/>
          <w:bCs/>
          <w:sz w:val="22"/>
          <w:szCs w:val="22"/>
          <w:lang w:eastAsia="pl-PL"/>
        </w:rPr>
      </w:pPr>
      <w:r w:rsidRPr="00920030">
        <w:rPr>
          <w:rFonts w:ascii="Calibri" w:eastAsia="Times New Roman" w:hAnsi="Calibri" w:cs="Calibri"/>
          <w:b/>
          <w:bCs/>
          <w:sz w:val="22"/>
          <w:szCs w:val="22"/>
          <w:lang w:eastAsia="pl-PL"/>
        </w:rPr>
        <w:t>INFORMACJA O OBOWIĄZYWANIU PROCEDURY ZGŁOSZEŃ WEWNĘTRZNYCH</w:t>
      </w:r>
    </w:p>
    <w:p w14:paraId="77146A18" w14:textId="77777777" w:rsidR="009501E4" w:rsidRPr="005C4EB4" w:rsidRDefault="009501E4" w:rsidP="009501E4">
      <w:pPr>
        <w:widowControl/>
        <w:autoSpaceDE/>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Informuję, że na podstawie art. 24 ust. 1 ustawy z dnia 14 czerwca 2024 r. o ochronie sygnalistów (Dz. U. poz. 928) w Starostwie Powiatowym w Pułtusku została ustalona procedura zgłoszeń wewnętrznych i</w:t>
      </w:r>
      <w:r>
        <w:rPr>
          <w:rFonts w:asciiTheme="minorHAnsi" w:eastAsia="Times New Roman" w:hAnsiTheme="minorHAnsi" w:cstheme="minorHAnsi"/>
          <w:sz w:val="21"/>
          <w:szCs w:val="21"/>
          <w:lang w:eastAsia="pl-PL"/>
        </w:rPr>
        <w:t> </w:t>
      </w:r>
      <w:r w:rsidRPr="005C4EB4">
        <w:rPr>
          <w:rFonts w:asciiTheme="minorHAnsi" w:eastAsia="Times New Roman" w:hAnsiTheme="minorHAnsi" w:cstheme="minorHAnsi"/>
          <w:sz w:val="21"/>
          <w:szCs w:val="21"/>
          <w:lang w:eastAsia="pl-PL"/>
        </w:rPr>
        <w:t>wprowadzona zarządzeniem Nr 58/2024 Starosty Pułtuskiego z dnia 18 września 2024 r. w sprawie wprowadzenia Regulaminu dotyczącego przyjmowania zgłoszeń wewnętrznych oraz podejmowania działań następczych.</w:t>
      </w:r>
    </w:p>
    <w:p w14:paraId="65371214" w14:textId="77777777" w:rsidR="009501E4" w:rsidRPr="005C4EB4" w:rsidRDefault="009501E4" w:rsidP="009501E4">
      <w:pPr>
        <w:widowControl/>
        <w:autoSpaceDE/>
        <w:spacing w:before="120"/>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W związku z powyższym, mają Państwo prawo zgłoszenia naruszenia prawa, polegającego na działaniu lub zaniechaniu niezgodnego z prawem lub mającego na celu obejście prawa, w obszarach określonych w art. 3 ust. 1 ustawy.</w:t>
      </w:r>
    </w:p>
    <w:p w14:paraId="0CBD70BF" w14:textId="77777777" w:rsidR="009501E4" w:rsidRPr="005C4EB4" w:rsidRDefault="009501E4" w:rsidP="009501E4">
      <w:pPr>
        <w:widowControl/>
        <w:autoSpaceDE/>
        <w:spacing w:before="120"/>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Zgłoszeń można dokonywać za pośrednictwem następujących kanałów:</w:t>
      </w:r>
    </w:p>
    <w:p w14:paraId="5A9AFCF1" w14:textId="77777777" w:rsidR="009501E4" w:rsidRPr="005C4EB4" w:rsidRDefault="009501E4">
      <w:pPr>
        <w:widowControl/>
        <w:numPr>
          <w:ilvl w:val="0"/>
          <w:numId w:val="25"/>
        </w:numPr>
        <w:suppressAutoHyphens w:val="0"/>
        <w:autoSpaceDE/>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 xml:space="preserve">za pomocą poczty elektronicznej na adres: </w:t>
      </w:r>
      <w:hyperlink r:id="rId36" w:history="1">
        <w:r w:rsidRPr="005C4EB4">
          <w:rPr>
            <w:rFonts w:asciiTheme="minorHAnsi" w:eastAsia="Times New Roman" w:hAnsiTheme="minorHAnsi" w:cstheme="minorHAnsi"/>
            <w:sz w:val="21"/>
            <w:szCs w:val="21"/>
            <w:u w:val="single"/>
            <w:lang w:eastAsia="pl-PL"/>
          </w:rPr>
          <w:t>sygnalista@powiatpultuski.pl</w:t>
        </w:r>
      </w:hyperlink>
      <w:r w:rsidRPr="005C4EB4">
        <w:rPr>
          <w:rFonts w:asciiTheme="minorHAnsi" w:eastAsia="Times New Roman" w:hAnsiTheme="minorHAnsi" w:cstheme="minorHAnsi"/>
          <w:sz w:val="21"/>
          <w:szCs w:val="21"/>
          <w:u w:val="single"/>
          <w:lang w:eastAsia="pl-PL"/>
        </w:rPr>
        <w:t xml:space="preserve">; </w:t>
      </w:r>
    </w:p>
    <w:p w14:paraId="06E6942D" w14:textId="1CE8165F" w:rsidR="009501E4" w:rsidRPr="005C4EB4" w:rsidRDefault="009501E4">
      <w:pPr>
        <w:widowControl/>
        <w:numPr>
          <w:ilvl w:val="0"/>
          <w:numId w:val="25"/>
        </w:numPr>
        <w:suppressAutoHyphens w:val="0"/>
        <w:autoSpaceDE/>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 xml:space="preserve">w formie listownej na adres Starostwa Powiatowego w Pułtusku, ul. Marii Skłodowskiej-Curie 11, </w:t>
      </w:r>
      <w:r w:rsidR="00207802">
        <w:rPr>
          <w:rFonts w:asciiTheme="minorHAnsi" w:eastAsia="Times New Roman" w:hAnsiTheme="minorHAnsi" w:cstheme="minorHAnsi"/>
          <w:sz w:val="21"/>
          <w:szCs w:val="21"/>
          <w:lang w:eastAsia="pl-PL"/>
        </w:rPr>
        <w:br/>
      </w:r>
      <w:r w:rsidRPr="005C4EB4">
        <w:rPr>
          <w:rFonts w:asciiTheme="minorHAnsi" w:eastAsia="Times New Roman" w:hAnsiTheme="minorHAnsi" w:cstheme="minorHAnsi"/>
          <w:sz w:val="21"/>
          <w:szCs w:val="21"/>
          <w:lang w:eastAsia="pl-PL"/>
        </w:rPr>
        <w:t>06-100 Pułtusk z dopiskiem na kopercie, np. „zgłoszenie nieprawidłowości”, „stanowisko, o którym mowa w § 3 ust. 1 – do rąk własnych”;</w:t>
      </w:r>
    </w:p>
    <w:p w14:paraId="56CF4808" w14:textId="77777777" w:rsidR="009501E4" w:rsidRPr="005C4EB4" w:rsidRDefault="009501E4">
      <w:pPr>
        <w:widowControl/>
        <w:numPr>
          <w:ilvl w:val="0"/>
          <w:numId w:val="25"/>
        </w:numPr>
        <w:suppressAutoHyphens w:val="0"/>
        <w:autoSpaceDE/>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osobiście, za pomocą bezpośredniego spotkania zorganizowanego na wniosek osoby zgłaszającej;</w:t>
      </w:r>
    </w:p>
    <w:p w14:paraId="690B31E5" w14:textId="77777777" w:rsidR="009501E4" w:rsidRPr="005C4EB4" w:rsidRDefault="009501E4">
      <w:pPr>
        <w:widowControl/>
        <w:numPr>
          <w:ilvl w:val="0"/>
          <w:numId w:val="25"/>
        </w:numPr>
        <w:suppressAutoHyphens w:val="0"/>
        <w:autoSpaceDE/>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 xml:space="preserve">poprzez dedykowany formularz zamieszczony na stronie </w:t>
      </w:r>
      <w:hyperlink r:id="rId37" w:history="1">
        <w:r w:rsidRPr="005C4EB4">
          <w:rPr>
            <w:rFonts w:asciiTheme="minorHAnsi" w:eastAsia="Times New Roman" w:hAnsiTheme="minorHAnsi" w:cstheme="minorHAnsi"/>
            <w:sz w:val="21"/>
            <w:szCs w:val="21"/>
            <w:u w:val="single"/>
            <w:lang w:eastAsia="pl-PL"/>
          </w:rPr>
          <w:t>www.powiatpultuski.pl</w:t>
        </w:r>
      </w:hyperlink>
      <w:r w:rsidRPr="005C4EB4">
        <w:rPr>
          <w:rFonts w:asciiTheme="minorHAnsi" w:eastAsia="Times New Roman" w:hAnsiTheme="minorHAnsi" w:cstheme="minorHAnsi"/>
          <w:sz w:val="21"/>
          <w:szCs w:val="21"/>
          <w:lang w:eastAsia="pl-PL"/>
        </w:rPr>
        <w:t>.</w:t>
      </w:r>
    </w:p>
    <w:p w14:paraId="6D8619F8" w14:textId="77777777" w:rsidR="009501E4" w:rsidRPr="005C4EB4" w:rsidRDefault="009501E4" w:rsidP="009501E4">
      <w:pPr>
        <w:widowControl/>
        <w:autoSpaceDE/>
        <w:spacing w:before="120"/>
        <w:jc w:val="both"/>
        <w:rPr>
          <w:rFonts w:asciiTheme="minorHAnsi" w:eastAsia="Times New Roman" w:hAnsiTheme="minorHAnsi" w:cstheme="minorHAnsi"/>
          <w:sz w:val="21"/>
          <w:szCs w:val="21"/>
          <w:lang w:eastAsia="pl-PL"/>
        </w:rPr>
      </w:pPr>
      <w:r w:rsidRPr="005C4EB4">
        <w:rPr>
          <w:rFonts w:asciiTheme="minorHAnsi" w:eastAsia="Times New Roman" w:hAnsiTheme="minorHAnsi" w:cstheme="minorHAnsi"/>
          <w:sz w:val="21"/>
          <w:szCs w:val="21"/>
          <w:lang w:eastAsia="pl-PL"/>
        </w:rPr>
        <w:t xml:space="preserve">Państwa dane osobowe przekazane w związku ze zgłoszeniem </w:t>
      </w:r>
      <w:proofErr w:type="spellStart"/>
      <w:r w:rsidRPr="005C4EB4">
        <w:rPr>
          <w:rFonts w:asciiTheme="minorHAnsi" w:eastAsia="Times New Roman" w:hAnsiTheme="minorHAnsi" w:cstheme="minorHAnsi"/>
          <w:sz w:val="21"/>
          <w:szCs w:val="21"/>
          <w:lang w:eastAsia="pl-PL"/>
        </w:rPr>
        <w:t>sygnalistycznym</w:t>
      </w:r>
      <w:proofErr w:type="spellEnd"/>
      <w:r w:rsidRPr="005C4EB4">
        <w:rPr>
          <w:rFonts w:asciiTheme="minorHAnsi" w:eastAsia="Times New Roman" w:hAnsiTheme="minorHAnsi" w:cstheme="minorHAnsi"/>
          <w:sz w:val="21"/>
          <w:szCs w:val="21"/>
          <w:lang w:eastAsia="pl-PL"/>
        </w:rPr>
        <w:t xml:space="preserve"> nie podlegają ujawnieniu osobom nieupoważnionym, chyba że ujawnienie takie następuje za wyraźną zgodą sygnalisty, bądź ich ujawnienie jest koniecznym i proporcjonalnym obowiązkiem wynikającym z przepisów prawa.</w:t>
      </w:r>
    </w:p>
    <w:p w14:paraId="26CE3B69" w14:textId="16051988" w:rsidR="009501E4" w:rsidRPr="009501E4" w:rsidRDefault="009501E4" w:rsidP="009501E4">
      <w:pPr>
        <w:widowControl/>
        <w:autoSpaceDE/>
        <w:spacing w:before="120"/>
        <w:jc w:val="both"/>
        <w:rPr>
          <w:rFonts w:asciiTheme="minorHAnsi" w:eastAsia="Times New Roman" w:hAnsiTheme="minorHAnsi" w:cstheme="minorHAnsi"/>
          <w:sz w:val="21"/>
          <w:szCs w:val="21"/>
          <w:u w:val="single"/>
          <w:lang w:eastAsia="pl-PL"/>
        </w:rPr>
      </w:pPr>
      <w:r w:rsidRPr="005C4EB4">
        <w:rPr>
          <w:rFonts w:asciiTheme="minorHAnsi" w:eastAsia="Times New Roman" w:hAnsiTheme="minorHAnsi" w:cstheme="minorHAnsi"/>
          <w:sz w:val="21"/>
          <w:szCs w:val="21"/>
          <w:lang w:eastAsia="pl-PL"/>
        </w:rPr>
        <w:t xml:space="preserve">Procedura zgłoszeń wewnętrznych (załącznik Nr 1 do zarządzenia Nr 58/2024 Starosty Pułtuskiego z dnia 18 września 2024 r. w sprawie wprowadzenia Regulaminu dotyczącego przyjmowania zgłoszeń wewnętrznych oraz podejmowania działań następczych) dostępna jest w Biuletynie Informacji Publicznej Powiatu Pułtuskiego – Starostwa Powiatowego w Pułtusku w zakładce Urząd Starostwa </w:t>
      </w:r>
      <w:r w:rsidRPr="005C4EB4">
        <w:rPr>
          <w:rFonts w:asciiTheme="minorHAnsi" w:eastAsia="Times New Roman" w:hAnsiTheme="minorHAnsi" w:cstheme="minorHAnsi"/>
          <w:sz w:val="21"/>
          <w:szCs w:val="21"/>
          <w:lang w:eastAsia="pl-PL"/>
        </w:rPr>
        <w:sym w:font="Symbol" w:char="F0AE"/>
      </w:r>
      <w:r w:rsidRPr="005C4EB4">
        <w:rPr>
          <w:rFonts w:asciiTheme="minorHAnsi" w:eastAsia="Times New Roman" w:hAnsiTheme="minorHAnsi" w:cstheme="minorHAnsi"/>
          <w:sz w:val="21"/>
          <w:szCs w:val="21"/>
          <w:lang w:eastAsia="pl-PL"/>
        </w:rPr>
        <w:t xml:space="preserve"> Prawo lokalne </w:t>
      </w:r>
      <w:r w:rsidRPr="005C4EB4">
        <w:rPr>
          <w:rFonts w:asciiTheme="minorHAnsi" w:eastAsia="Times New Roman" w:hAnsiTheme="minorHAnsi" w:cstheme="minorHAnsi"/>
          <w:sz w:val="21"/>
          <w:szCs w:val="21"/>
          <w:lang w:eastAsia="pl-PL"/>
        </w:rPr>
        <w:sym w:font="Symbol" w:char="F0AE"/>
      </w:r>
      <w:r w:rsidRPr="005C4EB4">
        <w:rPr>
          <w:rFonts w:asciiTheme="minorHAnsi" w:eastAsia="Times New Roman" w:hAnsiTheme="minorHAnsi" w:cstheme="minorHAnsi"/>
          <w:sz w:val="21"/>
          <w:szCs w:val="21"/>
          <w:lang w:eastAsia="pl-PL"/>
        </w:rPr>
        <w:t xml:space="preserve"> Zarządzenia Starosty Pułtuskiego </w:t>
      </w:r>
      <w:r w:rsidRPr="005C4EB4">
        <w:rPr>
          <w:rFonts w:asciiTheme="minorHAnsi" w:eastAsia="Times New Roman" w:hAnsiTheme="minorHAnsi" w:cstheme="minorHAnsi"/>
          <w:sz w:val="21"/>
          <w:szCs w:val="21"/>
          <w:lang w:eastAsia="pl-PL"/>
        </w:rPr>
        <w:sym w:font="Symbol" w:char="F0AE"/>
      </w:r>
      <w:r w:rsidRPr="005C4EB4">
        <w:rPr>
          <w:rFonts w:asciiTheme="minorHAnsi" w:eastAsia="Times New Roman" w:hAnsiTheme="minorHAnsi" w:cstheme="minorHAnsi"/>
          <w:sz w:val="21"/>
          <w:szCs w:val="21"/>
          <w:lang w:eastAsia="pl-PL"/>
        </w:rPr>
        <w:t xml:space="preserve"> 2024 rok </w:t>
      </w:r>
      <w:r w:rsidRPr="005C4EB4">
        <w:rPr>
          <w:rFonts w:asciiTheme="minorHAnsi" w:eastAsia="Times New Roman" w:hAnsiTheme="minorHAnsi" w:cstheme="minorHAnsi"/>
          <w:sz w:val="21"/>
          <w:szCs w:val="21"/>
          <w:u w:val="single"/>
          <w:lang w:eastAsia="pl-PL"/>
        </w:rPr>
        <w:t>(</w:t>
      </w:r>
      <w:hyperlink r:id="rId38" w:history="1">
        <w:r w:rsidRPr="005C4EB4">
          <w:rPr>
            <w:rFonts w:asciiTheme="minorHAnsi" w:eastAsia="Times New Roman" w:hAnsiTheme="minorHAnsi" w:cstheme="minorHAnsi"/>
            <w:sz w:val="21"/>
            <w:szCs w:val="21"/>
            <w:u w:val="single"/>
            <w:lang w:eastAsia="pl-PL"/>
          </w:rPr>
          <w:t>https://bip.powiatpultuski.pl/index//id/1118</w:t>
        </w:r>
      </w:hyperlink>
      <w:r w:rsidRPr="005C4EB4">
        <w:rPr>
          <w:rFonts w:asciiTheme="minorHAnsi" w:eastAsia="Times New Roman" w:hAnsiTheme="minorHAnsi" w:cstheme="minorHAnsi"/>
          <w:sz w:val="21"/>
          <w:szCs w:val="21"/>
          <w:u w:val="single"/>
          <w:lang w:eastAsia="pl-PL"/>
        </w:rPr>
        <w:t>).</w:t>
      </w:r>
    </w:p>
    <w:p w14:paraId="33A3CD56" w14:textId="0EEF773F" w:rsidR="002106C9" w:rsidRDefault="002106C9" w:rsidP="009501E4">
      <w:pPr>
        <w:widowControl/>
        <w:suppressAutoHyphens w:val="0"/>
        <w:autoSpaceDE/>
        <w:rPr>
          <w:rFonts w:ascii="Calibri" w:eastAsia="Calibri" w:hAnsi="Calibri" w:cs="Calibri"/>
          <w:b/>
          <w:bCs/>
          <w:sz w:val="22"/>
          <w:szCs w:val="22"/>
          <w:lang w:eastAsia="en-US"/>
        </w:rPr>
      </w:pPr>
    </w:p>
    <w:p w14:paraId="00DAA3C1" w14:textId="5EC8DD1C" w:rsidR="00010BDD" w:rsidRDefault="00010BDD">
      <w:pPr>
        <w:widowControl/>
        <w:suppressAutoHyphens w:val="0"/>
        <w:autoSpaceDE/>
        <w:spacing w:after="160" w:line="259" w:lineRule="auto"/>
        <w:rPr>
          <w:rFonts w:ascii="Calibri" w:eastAsia="Calibri" w:hAnsi="Calibri" w:cs="Calibri"/>
          <w:b/>
          <w:bCs/>
          <w:sz w:val="22"/>
          <w:szCs w:val="22"/>
          <w:lang w:eastAsia="en-US"/>
        </w:rPr>
      </w:pPr>
      <w:r>
        <w:rPr>
          <w:rFonts w:ascii="Calibri" w:eastAsia="Calibri" w:hAnsi="Calibri" w:cs="Calibri"/>
          <w:b/>
          <w:bCs/>
          <w:sz w:val="22"/>
          <w:szCs w:val="22"/>
          <w:lang w:eastAsia="en-US"/>
        </w:rPr>
        <w:br w:type="page"/>
      </w:r>
    </w:p>
    <w:p w14:paraId="31A7D103" w14:textId="5EC2763A" w:rsidR="00E836E7" w:rsidRPr="001F7CF1" w:rsidRDefault="00E836E7" w:rsidP="00E836E7">
      <w:pPr>
        <w:jc w:val="right"/>
        <w:rPr>
          <w:rFonts w:ascii="Calibri" w:eastAsia="Times New Roman" w:hAnsi="Calibri" w:cs="Calibri"/>
          <w:b/>
          <w:sz w:val="22"/>
          <w:szCs w:val="22"/>
          <w:lang w:eastAsia="pl-PL"/>
        </w:rPr>
      </w:pPr>
      <w:r w:rsidRPr="001F7CF1">
        <w:rPr>
          <w:rFonts w:ascii="Calibri" w:eastAsia="Times New Roman" w:hAnsi="Calibri" w:cs="Calibri"/>
          <w:b/>
          <w:sz w:val="22"/>
          <w:szCs w:val="22"/>
          <w:lang w:eastAsia="pl-PL"/>
        </w:rPr>
        <w:lastRenderedPageBreak/>
        <w:t>Załącznik Nr </w:t>
      </w:r>
      <w:r>
        <w:rPr>
          <w:rFonts w:ascii="Calibri" w:eastAsia="Times New Roman" w:hAnsi="Calibri" w:cs="Calibri"/>
          <w:b/>
          <w:sz w:val="22"/>
          <w:szCs w:val="22"/>
          <w:lang w:eastAsia="pl-PL"/>
        </w:rPr>
        <w:t>3</w:t>
      </w:r>
      <w:r w:rsidRPr="001F7CF1">
        <w:rPr>
          <w:rFonts w:ascii="Calibri" w:eastAsia="Times New Roman" w:hAnsi="Calibri" w:cs="Calibri"/>
          <w:b/>
          <w:sz w:val="22"/>
          <w:szCs w:val="22"/>
          <w:lang w:eastAsia="pl-PL"/>
        </w:rPr>
        <w:t xml:space="preserve"> do SWZ</w:t>
      </w:r>
    </w:p>
    <w:p w14:paraId="0E0A2D32" w14:textId="77777777" w:rsidR="00E836E7" w:rsidRDefault="00E836E7" w:rsidP="00E836E7">
      <w:pPr>
        <w:rPr>
          <w:rFonts w:ascii="Calibri" w:hAnsi="Calibri" w:cs="Calibri"/>
          <w:sz w:val="22"/>
          <w:szCs w:val="22"/>
        </w:rPr>
      </w:pPr>
      <w:r w:rsidRPr="001529A3">
        <w:rPr>
          <w:rFonts w:ascii="Calibri" w:hAnsi="Calibri" w:cs="Calibri"/>
          <w:sz w:val="22"/>
          <w:szCs w:val="22"/>
        </w:rPr>
        <w:t>OR. 272.</w:t>
      </w:r>
      <w:r>
        <w:rPr>
          <w:rFonts w:ascii="Calibri" w:hAnsi="Calibri" w:cs="Calibri"/>
          <w:sz w:val="22"/>
          <w:szCs w:val="22"/>
        </w:rPr>
        <w:t>4</w:t>
      </w:r>
      <w:r w:rsidRPr="001529A3">
        <w:rPr>
          <w:rFonts w:ascii="Calibri" w:hAnsi="Calibri" w:cs="Calibri"/>
          <w:sz w:val="22"/>
          <w:szCs w:val="22"/>
        </w:rPr>
        <w:t>.202</w:t>
      </w:r>
      <w:r>
        <w:rPr>
          <w:rFonts w:ascii="Calibri" w:hAnsi="Calibri" w:cs="Calibri"/>
          <w:sz w:val="22"/>
          <w:szCs w:val="22"/>
        </w:rPr>
        <w:t>6</w:t>
      </w:r>
    </w:p>
    <w:p w14:paraId="3774871E" w14:textId="77777777" w:rsidR="00E836E7" w:rsidRDefault="00E836E7" w:rsidP="00E836E7">
      <w:pPr>
        <w:rPr>
          <w:rFonts w:ascii="Calibri" w:hAnsi="Calibri" w:cs="Calibri"/>
          <w:sz w:val="22"/>
          <w:szCs w:val="22"/>
        </w:rPr>
      </w:pPr>
    </w:p>
    <w:p w14:paraId="0C706D55" w14:textId="77777777" w:rsidR="00E836E7" w:rsidRDefault="00E836E7" w:rsidP="00E836E7">
      <w:pPr>
        <w:rPr>
          <w:rFonts w:ascii="Calibri" w:hAnsi="Calibri" w:cs="Calibri"/>
          <w:sz w:val="22"/>
          <w:szCs w:val="22"/>
        </w:rPr>
      </w:pPr>
    </w:p>
    <w:p w14:paraId="501F0AC7" w14:textId="77EAEF25" w:rsidR="00E836E7" w:rsidRPr="00F216D4" w:rsidRDefault="00E836E7" w:rsidP="00E836E7">
      <w:pPr>
        <w:keepNext/>
        <w:widowControl/>
        <w:suppressAutoHyphens w:val="0"/>
        <w:autoSpaceDE/>
        <w:jc w:val="center"/>
        <w:outlineLvl w:val="0"/>
        <w:rPr>
          <w:rFonts w:ascii="Calibri" w:eastAsia="Times New Roman" w:hAnsi="Calibri" w:cs="Calibri"/>
          <w:b/>
          <w:sz w:val="40"/>
          <w:szCs w:val="40"/>
          <w:lang w:eastAsia="pl-PL"/>
        </w:rPr>
      </w:pPr>
      <w:r>
        <w:rPr>
          <w:rFonts w:ascii="Calibri" w:eastAsia="Times New Roman" w:hAnsi="Calibri" w:cs="Calibri"/>
          <w:b/>
          <w:sz w:val="40"/>
          <w:szCs w:val="40"/>
          <w:lang w:eastAsia="pl-PL"/>
        </w:rPr>
        <w:t>Opis przedmiotu zamówienia</w:t>
      </w:r>
    </w:p>
    <w:p w14:paraId="51ED5746" w14:textId="77777777" w:rsidR="00E836E7" w:rsidRPr="00F216D4" w:rsidRDefault="00E836E7" w:rsidP="00E836E7">
      <w:pPr>
        <w:keepNext/>
        <w:widowControl/>
        <w:suppressAutoHyphens w:val="0"/>
        <w:autoSpaceDE/>
        <w:jc w:val="center"/>
        <w:outlineLvl w:val="0"/>
        <w:rPr>
          <w:rFonts w:ascii="Calibri" w:eastAsia="Times New Roman" w:hAnsi="Calibri" w:cs="Calibri"/>
          <w:sz w:val="28"/>
          <w:szCs w:val="28"/>
          <w:lang w:eastAsia="pl-PL"/>
        </w:rPr>
      </w:pPr>
      <w:r w:rsidRPr="00F216D4">
        <w:rPr>
          <w:rFonts w:ascii="Calibri" w:eastAsia="Times New Roman" w:hAnsi="Calibri" w:cs="Calibri"/>
          <w:iCs/>
          <w:sz w:val="28"/>
          <w:szCs w:val="28"/>
          <w:lang w:eastAsia="zh-CN"/>
        </w:rPr>
        <w:t>na dostawę mobilnego agregatu prądotwórczego na potrzeby magazynu zasobów ochrony ludności i obrony cywilnej Powiatu Pułtuskiego</w:t>
      </w:r>
    </w:p>
    <w:p w14:paraId="0A5D202B" w14:textId="77777777" w:rsidR="00E836E7" w:rsidRPr="00D70D3D" w:rsidRDefault="00E836E7">
      <w:pPr>
        <w:widowControl/>
        <w:suppressAutoHyphens w:val="0"/>
        <w:autoSpaceDE/>
        <w:spacing w:after="160" w:line="259" w:lineRule="auto"/>
        <w:rPr>
          <w:rFonts w:asciiTheme="minorHAnsi" w:eastAsia="Calibri" w:hAnsiTheme="minorHAnsi" w:cstheme="minorHAnsi"/>
          <w:b/>
          <w:bCs/>
          <w:color w:val="0070C0"/>
          <w:sz w:val="22"/>
          <w:szCs w:val="22"/>
          <w:lang w:eastAsia="en-US"/>
        </w:rPr>
      </w:pPr>
    </w:p>
    <w:p w14:paraId="3827DB8E" w14:textId="0216A081" w:rsidR="00C24A1B" w:rsidRPr="00D70D3D" w:rsidRDefault="00C24A1B" w:rsidP="00372536">
      <w:pPr>
        <w:pStyle w:val="Akapitzlist"/>
        <w:widowControl/>
        <w:numPr>
          <w:ilvl w:val="0"/>
          <w:numId w:val="53"/>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Podstawowe wymagania:</w:t>
      </w:r>
    </w:p>
    <w:p w14:paraId="6E32907C" w14:textId="5180F9D3" w:rsidR="00C24A1B" w:rsidRPr="00D70D3D" w:rsidRDefault="00C24A1B" w:rsidP="00C24A1B">
      <w:pPr>
        <w:pStyle w:val="Akapitzlist"/>
        <w:widowControl/>
        <w:numPr>
          <w:ilvl w:val="0"/>
          <w:numId w:val="54"/>
        </w:numPr>
        <w:suppressAutoHyphens w:val="0"/>
        <w:autoSpaceDN w:val="0"/>
        <w:adjustRightInd w:val="0"/>
        <w:jc w:val="both"/>
        <w:rPr>
          <w:rFonts w:asciiTheme="minorHAnsi" w:hAnsiTheme="minorHAnsi" w:cstheme="minorHAnsi"/>
          <w:sz w:val="22"/>
          <w:szCs w:val="22"/>
        </w:rPr>
      </w:pPr>
      <w:r w:rsidRPr="00D70D3D">
        <w:rPr>
          <w:rFonts w:asciiTheme="minorHAnsi" w:eastAsia="ArialMT" w:hAnsiTheme="minorHAnsi" w:cstheme="minorHAnsi"/>
          <w:sz w:val="22"/>
          <w:szCs w:val="22"/>
        </w:rPr>
        <w:t xml:space="preserve">Przyczepa specjalna z zamontowanym agregatem prądotwórczym spełniającą normę PN </w:t>
      </w:r>
      <w:r w:rsidRPr="00D70D3D">
        <w:rPr>
          <w:rFonts w:asciiTheme="minorHAnsi" w:hAnsiTheme="minorHAnsi" w:cstheme="minorHAnsi"/>
          <w:b/>
          <w:sz w:val="22"/>
          <w:szCs w:val="22"/>
        </w:rPr>
        <w:t xml:space="preserve">ISO 8528. </w:t>
      </w:r>
      <w:r w:rsidRPr="00D70D3D">
        <w:rPr>
          <w:rFonts w:asciiTheme="minorHAnsi" w:hAnsiTheme="minorHAnsi" w:cstheme="minorHAnsi"/>
          <w:sz w:val="22"/>
          <w:szCs w:val="22"/>
        </w:rPr>
        <w:t>Homologacja wydana jako przyczepa specjalna- agregat prądotwórczy</w:t>
      </w:r>
      <w:r w:rsidR="00503636" w:rsidRPr="00D70D3D">
        <w:rPr>
          <w:rFonts w:asciiTheme="minorHAnsi" w:hAnsiTheme="minorHAnsi" w:cstheme="minorHAnsi"/>
          <w:sz w:val="22"/>
          <w:szCs w:val="22"/>
        </w:rPr>
        <w:t xml:space="preserve"> </w:t>
      </w:r>
      <w:r w:rsidRPr="00D70D3D">
        <w:rPr>
          <w:rFonts w:asciiTheme="minorHAnsi" w:hAnsiTheme="minorHAnsi" w:cstheme="minorHAnsi"/>
          <w:sz w:val="22"/>
          <w:szCs w:val="22"/>
        </w:rPr>
        <w:t>umożliwiająca uzyskanie  jednaj polisy ubezpieczeniowej na całość</w:t>
      </w:r>
      <w:r w:rsidR="00503636" w:rsidRPr="00D70D3D">
        <w:rPr>
          <w:rFonts w:asciiTheme="minorHAnsi" w:hAnsiTheme="minorHAnsi" w:cstheme="minorHAnsi"/>
          <w:sz w:val="22"/>
          <w:szCs w:val="22"/>
        </w:rPr>
        <w:t xml:space="preserve"> </w:t>
      </w:r>
      <w:r w:rsidRPr="00D70D3D">
        <w:rPr>
          <w:rFonts w:asciiTheme="minorHAnsi" w:hAnsiTheme="minorHAnsi" w:cstheme="minorHAnsi"/>
          <w:sz w:val="22"/>
          <w:szCs w:val="22"/>
        </w:rPr>
        <w:t>(nie dopuszcza się  dostawy oddzielnie agregatu i podwozia w tym przyczepy)</w:t>
      </w:r>
      <w:r w:rsidR="00503636" w:rsidRPr="00D70D3D">
        <w:rPr>
          <w:rFonts w:asciiTheme="minorHAnsi" w:hAnsiTheme="minorHAnsi" w:cstheme="minorHAnsi"/>
          <w:sz w:val="22"/>
          <w:szCs w:val="22"/>
        </w:rPr>
        <w:t>,</w:t>
      </w:r>
      <w:r w:rsidRPr="00D70D3D">
        <w:rPr>
          <w:rFonts w:asciiTheme="minorHAnsi" w:hAnsiTheme="minorHAnsi" w:cstheme="minorHAnsi"/>
          <w:sz w:val="22"/>
          <w:szCs w:val="22"/>
        </w:rPr>
        <w:t xml:space="preserve"> </w:t>
      </w:r>
    </w:p>
    <w:p w14:paraId="24DDE2DA" w14:textId="77777777" w:rsidR="00C24A1B" w:rsidRPr="00D70D3D" w:rsidRDefault="00C24A1B" w:rsidP="00C24A1B">
      <w:pPr>
        <w:pStyle w:val="Akapitzlist"/>
        <w:widowControl/>
        <w:numPr>
          <w:ilvl w:val="0"/>
          <w:numId w:val="54"/>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Przyczepa dwuosiowa z hamulcem najazdowym i postojowym, dyszel sztywny, zaczep kulowy, kółko manewrowe, oświetlenie drogowe,</w:t>
      </w:r>
    </w:p>
    <w:p w14:paraId="6F549E22" w14:textId="216498AA" w:rsidR="00C24A1B" w:rsidRPr="00D70D3D" w:rsidRDefault="00C24A1B" w:rsidP="00C24A1B">
      <w:pPr>
        <w:pStyle w:val="Akapitzlist"/>
        <w:widowControl/>
        <w:numPr>
          <w:ilvl w:val="0"/>
          <w:numId w:val="54"/>
        </w:numPr>
        <w:suppressAutoHyphens w:val="0"/>
        <w:autoSpaceDN w:val="0"/>
        <w:adjustRightInd w:val="0"/>
        <w:jc w:val="both"/>
        <w:rPr>
          <w:rFonts w:asciiTheme="minorHAnsi" w:eastAsia="ArialMT" w:hAnsiTheme="minorHAnsi" w:cstheme="minorHAnsi"/>
          <w:sz w:val="22"/>
          <w:szCs w:val="22"/>
        </w:rPr>
      </w:pPr>
      <w:bookmarkStart w:id="10" w:name="_Hlk209165814"/>
      <w:r w:rsidRPr="00D70D3D">
        <w:rPr>
          <w:rFonts w:asciiTheme="minorHAnsi" w:eastAsia="ArialMT" w:hAnsiTheme="minorHAnsi" w:cstheme="minorHAnsi"/>
          <w:sz w:val="22"/>
          <w:szCs w:val="22"/>
        </w:rPr>
        <w:t>Moc znamionowa w trybie gotowości ESP dla częstotliwości 50Hz- max 130 kVA</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1C436F7F" w14:textId="07D2BF78" w:rsidR="00C24A1B" w:rsidRPr="00D70D3D" w:rsidRDefault="00C24A1B" w:rsidP="00C24A1B">
      <w:pPr>
        <w:pStyle w:val="Akapitzlist"/>
        <w:widowControl/>
        <w:numPr>
          <w:ilvl w:val="0"/>
          <w:numId w:val="54"/>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Moc znamionowa ciągła PRP dla częstotliwości 50Hz- min 90 kW</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bookmarkEnd w:id="10"/>
    <w:p w14:paraId="62191966" w14:textId="3B08250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Prąd znamionowy PRP 3 fazy minimum 165 A</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77F05C15" w14:textId="42814D7E" w:rsidR="00C24A1B" w:rsidRPr="00D70D3D" w:rsidRDefault="00C24A1B" w:rsidP="00C24A1B">
      <w:pPr>
        <w:pStyle w:val="Akapitzlist"/>
        <w:widowControl/>
        <w:numPr>
          <w:ilvl w:val="0"/>
          <w:numId w:val="51"/>
        </w:numPr>
        <w:suppressAutoHyphens w:val="0"/>
        <w:autoSpaceDN w:val="0"/>
        <w:adjustRightInd w:val="0"/>
        <w:rPr>
          <w:rFonts w:asciiTheme="minorHAnsi" w:hAnsiTheme="minorHAnsi" w:cstheme="minorHAnsi"/>
          <w:bCs/>
          <w:sz w:val="22"/>
          <w:szCs w:val="22"/>
        </w:rPr>
      </w:pPr>
      <w:r w:rsidRPr="00D70D3D">
        <w:rPr>
          <w:rFonts w:asciiTheme="minorHAnsi" w:hAnsiTheme="minorHAnsi" w:cstheme="minorHAnsi"/>
          <w:bCs/>
          <w:sz w:val="22"/>
          <w:szCs w:val="22"/>
        </w:rPr>
        <w:t xml:space="preserve">Klasa wydajności minimum G3 wg ISO 8528-5, zdolność przyjmowania obciążenia w jednym kroku minimum 55% PRP </w:t>
      </w:r>
      <w:r w:rsidRPr="00D70D3D">
        <w:rPr>
          <w:rFonts w:asciiTheme="minorHAnsi" w:hAnsiTheme="minorHAnsi" w:cstheme="minorHAnsi"/>
          <w:sz w:val="22"/>
          <w:szCs w:val="22"/>
        </w:rPr>
        <w:t>wg EN ISO 8528-5</w:t>
      </w:r>
      <w:r w:rsidR="00503636" w:rsidRPr="00D70D3D">
        <w:rPr>
          <w:rFonts w:asciiTheme="minorHAnsi" w:hAnsiTheme="minorHAnsi" w:cstheme="minorHAnsi"/>
          <w:sz w:val="22"/>
          <w:szCs w:val="22"/>
        </w:rPr>
        <w:t>,</w:t>
      </w:r>
    </w:p>
    <w:p w14:paraId="5B097F66" w14:textId="7586AD5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Temperatura pracy: -15 – 50 ºC</w:t>
      </w:r>
      <w:r w:rsidR="00503636" w:rsidRPr="00D70D3D">
        <w:rPr>
          <w:rFonts w:asciiTheme="minorHAnsi" w:eastAsia="ArialMT" w:hAnsiTheme="minorHAnsi" w:cstheme="minorHAnsi"/>
          <w:sz w:val="22"/>
          <w:szCs w:val="22"/>
        </w:rPr>
        <w:t>,</w:t>
      </w:r>
    </w:p>
    <w:p w14:paraId="166949F1"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Certyfikat CE,</w:t>
      </w:r>
    </w:p>
    <w:p w14:paraId="60466CE1"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Wyprodukowany na terenie Unii Europejskiej,</w:t>
      </w:r>
    </w:p>
    <w:p w14:paraId="0EAE6C07" w14:textId="42FF6BD5"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bookmarkStart w:id="11" w:name="_Hlk209166413"/>
      <w:r w:rsidRPr="00D70D3D">
        <w:rPr>
          <w:rFonts w:asciiTheme="minorHAnsi" w:eastAsia="ArialMT" w:hAnsiTheme="minorHAnsi" w:cstheme="minorHAnsi"/>
          <w:sz w:val="22"/>
          <w:szCs w:val="22"/>
        </w:rPr>
        <w:t>Przeglądy serwisowe: co 600 godzin pracy lub raz do roku,</w:t>
      </w:r>
      <w:bookmarkEnd w:id="11"/>
    </w:p>
    <w:p w14:paraId="5472EF94" w14:textId="77777777" w:rsidR="00C24A1B" w:rsidRPr="00D70D3D" w:rsidRDefault="00C24A1B" w:rsidP="00C24A1B">
      <w:pPr>
        <w:autoSpaceDN w:val="0"/>
        <w:adjustRightInd w:val="0"/>
        <w:jc w:val="both"/>
        <w:rPr>
          <w:rFonts w:asciiTheme="minorHAnsi" w:eastAsia="ArialMT" w:hAnsiTheme="minorHAnsi" w:cstheme="minorHAnsi"/>
          <w:sz w:val="22"/>
          <w:szCs w:val="22"/>
        </w:rPr>
      </w:pPr>
    </w:p>
    <w:p w14:paraId="585DF2F5" w14:textId="77777777" w:rsidR="00C24A1B" w:rsidRPr="00D70D3D" w:rsidRDefault="00C24A1B" w:rsidP="00C24A1B">
      <w:pPr>
        <w:pStyle w:val="Akapitzlist"/>
        <w:widowControl/>
        <w:numPr>
          <w:ilvl w:val="0"/>
          <w:numId w:val="58"/>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Wymagane parametry obudowy:</w:t>
      </w:r>
    </w:p>
    <w:p w14:paraId="273E73F4" w14:textId="4AB4E940" w:rsidR="00C24A1B" w:rsidRPr="00D70D3D" w:rsidRDefault="00C24A1B" w:rsidP="00C24A1B">
      <w:pPr>
        <w:pStyle w:val="Akapitzlist"/>
        <w:widowControl/>
        <w:numPr>
          <w:ilvl w:val="0"/>
          <w:numId w:val="57"/>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Typ: wyciszona do użytkowania na zewnątrz</w:t>
      </w:r>
      <w:r w:rsidR="00503636" w:rsidRPr="00D70D3D">
        <w:rPr>
          <w:rFonts w:asciiTheme="minorHAnsi" w:eastAsia="ArialMT" w:hAnsiTheme="minorHAnsi" w:cstheme="minorHAnsi"/>
          <w:sz w:val="22"/>
          <w:szCs w:val="22"/>
        </w:rPr>
        <w:t>,</w:t>
      </w:r>
    </w:p>
    <w:p w14:paraId="21F30E0A"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Moc akustyczna (</w:t>
      </w:r>
      <w:proofErr w:type="spellStart"/>
      <w:r w:rsidRPr="00D70D3D">
        <w:rPr>
          <w:rFonts w:asciiTheme="minorHAnsi" w:eastAsia="ArialMT" w:hAnsiTheme="minorHAnsi" w:cstheme="minorHAnsi"/>
          <w:sz w:val="22"/>
          <w:szCs w:val="22"/>
        </w:rPr>
        <w:t>LpA</w:t>
      </w:r>
      <w:proofErr w:type="spellEnd"/>
      <w:r w:rsidRPr="00D70D3D">
        <w:rPr>
          <w:rFonts w:asciiTheme="minorHAnsi" w:eastAsia="ArialMT" w:hAnsiTheme="minorHAnsi" w:cstheme="minorHAnsi"/>
          <w:sz w:val="22"/>
          <w:szCs w:val="22"/>
        </w:rPr>
        <w:t xml:space="preserve">) maksymalnie 62 </w:t>
      </w:r>
      <w:proofErr w:type="spellStart"/>
      <w:r w:rsidRPr="00D70D3D">
        <w:rPr>
          <w:rFonts w:asciiTheme="minorHAnsi" w:eastAsia="ArialMT" w:hAnsiTheme="minorHAnsi" w:cstheme="minorHAnsi"/>
          <w:sz w:val="22"/>
          <w:szCs w:val="22"/>
        </w:rPr>
        <w:t>dBA</w:t>
      </w:r>
      <w:proofErr w:type="spellEnd"/>
      <w:r w:rsidRPr="00D70D3D">
        <w:rPr>
          <w:rFonts w:asciiTheme="minorHAnsi" w:eastAsia="ArialMT" w:hAnsiTheme="minorHAnsi" w:cstheme="minorHAnsi"/>
          <w:sz w:val="22"/>
          <w:szCs w:val="22"/>
        </w:rPr>
        <w:t xml:space="preserve"> zgodnie z dyrektywą 2000/14/WE,</w:t>
      </w:r>
    </w:p>
    <w:p w14:paraId="046E6A88" w14:textId="5868E6DE"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Osłona elementów gorących oraz ruchomych</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1AF98F2B" w14:textId="0D9D80EE"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Wyłącznik bezpieczeństwa tzw. </w:t>
      </w:r>
      <w:r w:rsidR="00503636" w:rsidRPr="00D70D3D">
        <w:rPr>
          <w:rFonts w:asciiTheme="minorHAnsi" w:eastAsia="ArialMT" w:hAnsiTheme="minorHAnsi" w:cstheme="minorHAnsi"/>
          <w:sz w:val="22"/>
          <w:szCs w:val="22"/>
        </w:rPr>
        <w:t>g</w:t>
      </w:r>
      <w:r w:rsidRPr="00D70D3D">
        <w:rPr>
          <w:rFonts w:asciiTheme="minorHAnsi" w:eastAsia="ArialMT" w:hAnsiTheme="minorHAnsi" w:cstheme="minorHAnsi"/>
          <w:sz w:val="22"/>
          <w:szCs w:val="22"/>
        </w:rPr>
        <w:t>rzybek</w:t>
      </w:r>
      <w:r w:rsidR="00503636" w:rsidRPr="00D70D3D">
        <w:rPr>
          <w:rFonts w:asciiTheme="minorHAnsi" w:eastAsia="ArialMT" w:hAnsiTheme="minorHAnsi" w:cstheme="minorHAnsi"/>
          <w:sz w:val="22"/>
          <w:szCs w:val="22"/>
        </w:rPr>
        <w:t>,</w:t>
      </w:r>
    </w:p>
    <w:p w14:paraId="72F61B17" w14:textId="6E67F024" w:rsidR="00C24A1B" w:rsidRPr="00D70D3D" w:rsidRDefault="00C24A1B" w:rsidP="00C24A1B">
      <w:pPr>
        <w:pStyle w:val="Akapitzlist"/>
        <w:widowControl/>
        <w:numPr>
          <w:ilvl w:val="0"/>
          <w:numId w:val="54"/>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Drzwi serwisowe zamykane na kluczyk</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667A4394" w14:textId="272281D2" w:rsidR="00C24A1B" w:rsidRPr="00D70D3D" w:rsidRDefault="00C24A1B" w:rsidP="00C24A1B">
      <w:pPr>
        <w:pStyle w:val="Akapitzlist"/>
        <w:widowControl/>
        <w:numPr>
          <w:ilvl w:val="0"/>
          <w:numId w:val="54"/>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Ochrona antykorozyjna – blacha ocynkowana elektrolitycznie, malowana proszkowo, rama cięta azotem</w:t>
      </w:r>
      <w:r w:rsidR="00503636" w:rsidRPr="00D70D3D">
        <w:rPr>
          <w:rFonts w:asciiTheme="minorHAnsi" w:eastAsia="ArialMT" w:hAnsiTheme="minorHAnsi" w:cstheme="minorHAnsi"/>
          <w:sz w:val="22"/>
          <w:szCs w:val="22"/>
        </w:rPr>
        <w:t>,</w:t>
      </w:r>
    </w:p>
    <w:p w14:paraId="7B7F7947" w14:textId="71DB126E" w:rsidR="00C24A1B" w:rsidRPr="00D70D3D" w:rsidRDefault="00C24A1B" w:rsidP="00C24A1B">
      <w:pPr>
        <w:pStyle w:val="Akapitzlist"/>
        <w:widowControl/>
        <w:numPr>
          <w:ilvl w:val="0"/>
          <w:numId w:val="54"/>
        </w:numPr>
        <w:suppressAutoHyphens w:val="0"/>
        <w:autoSpaceDN w:val="0"/>
        <w:adjustRightInd w:val="0"/>
        <w:jc w:val="both"/>
        <w:rPr>
          <w:rFonts w:asciiTheme="minorHAnsi" w:hAnsiTheme="minorHAnsi" w:cstheme="minorHAnsi"/>
          <w:sz w:val="22"/>
          <w:szCs w:val="22"/>
        </w:rPr>
      </w:pPr>
      <w:r w:rsidRPr="00D70D3D">
        <w:rPr>
          <w:rFonts w:asciiTheme="minorHAnsi" w:hAnsiTheme="minorHAnsi" w:cstheme="minorHAnsi"/>
          <w:sz w:val="22"/>
          <w:szCs w:val="22"/>
        </w:rPr>
        <w:t>Wymiary agregatu nie większe niż: długość 2.750 mm, szerokość 1.100 mm, wysokość 1.900 mm, oraz masie nie większej niż 2.300 kg (agregat z płynami)</w:t>
      </w:r>
      <w:r w:rsidR="00503636" w:rsidRPr="00D70D3D">
        <w:rPr>
          <w:rFonts w:asciiTheme="minorHAnsi" w:hAnsiTheme="minorHAnsi" w:cstheme="minorHAnsi"/>
          <w:sz w:val="22"/>
          <w:szCs w:val="22"/>
        </w:rPr>
        <w:t>,</w:t>
      </w:r>
    </w:p>
    <w:p w14:paraId="6F793B62" w14:textId="77777777" w:rsidR="00C24A1B" w:rsidRPr="00D70D3D" w:rsidRDefault="00C24A1B" w:rsidP="00C24A1B">
      <w:pPr>
        <w:autoSpaceDN w:val="0"/>
        <w:adjustRightInd w:val="0"/>
        <w:jc w:val="both"/>
        <w:rPr>
          <w:rFonts w:asciiTheme="minorHAnsi" w:eastAsia="ArialMT" w:hAnsiTheme="minorHAnsi" w:cstheme="minorHAnsi"/>
          <w:sz w:val="22"/>
          <w:szCs w:val="22"/>
        </w:rPr>
      </w:pPr>
    </w:p>
    <w:p w14:paraId="18E8099A" w14:textId="77777777" w:rsidR="00C24A1B" w:rsidRPr="00D70D3D" w:rsidRDefault="00C24A1B" w:rsidP="00C24A1B">
      <w:pPr>
        <w:pStyle w:val="Akapitzlist"/>
        <w:widowControl/>
        <w:numPr>
          <w:ilvl w:val="0"/>
          <w:numId w:val="59"/>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Wymagane parametry silnika napędowego:</w:t>
      </w:r>
    </w:p>
    <w:p w14:paraId="18C51B1C" w14:textId="5CAF70A3"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Spalinowy / wysokoprężny </w:t>
      </w:r>
      <w:bookmarkStart w:id="12" w:name="_Hlk209166975"/>
      <w:r w:rsidRPr="00D70D3D">
        <w:rPr>
          <w:rFonts w:asciiTheme="minorHAnsi" w:eastAsia="ArialMT" w:hAnsiTheme="minorHAnsi" w:cstheme="minorHAnsi"/>
          <w:sz w:val="22"/>
          <w:szCs w:val="22"/>
        </w:rPr>
        <w:t xml:space="preserve">przeznaczony do pracy ciągłej spełniający normę </w:t>
      </w:r>
      <w:proofErr w:type="spellStart"/>
      <w:r w:rsidRPr="00D70D3D">
        <w:rPr>
          <w:rFonts w:asciiTheme="minorHAnsi" w:eastAsia="ArialMT" w:hAnsiTheme="minorHAnsi" w:cstheme="minorHAnsi"/>
          <w:sz w:val="22"/>
          <w:szCs w:val="22"/>
        </w:rPr>
        <w:t>Stage</w:t>
      </w:r>
      <w:proofErr w:type="spellEnd"/>
      <w:r w:rsidRPr="00D70D3D">
        <w:rPr>
          <w:rFonts w:asciiTheme="minorHAnsi" w:eastAsia="ArialMT" w:hAnsiTheme="minorHAnsi" w:cstheme="minorHAnsi"/>
          <w:sz w:val="22"/>
          <w:szCs w:val="22"/>
        </w:rPr>
        <w:t xml:space="preserve"> V</w:t>
      </w:r>
      <w:bookmarkEnd w:id="12"/>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5CADC38F" w14:textId="5FFE7EBC"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NeueFrutigerWorld-Regular" w:hAnsiTheme="minorHAnsi" w:cstheme="minorHAnsi"/>
          <w:sz w:val="22"/>
          <w:szCs w:val="22"/>
        </w:rPr>
        <w:t xml:space="preserve">Podwójna częstotliwość 50/60 </w:t>
      </w:r>
      <w:proofErr w:type="spellStart"/>
      <w:r w:rsidRPr="00D70D3D">
        <w:rPr>
          <w:rFonts w:asciiTheme="minorHAnsi" w:eastAsia="NeueFrutigerWorld-Regular" w:hAnsiTheme="minorHAnsi" w:cstheme="minorHAnsi"/>
          <w:sz w:val="22"/>
          <w:szCs w:val="22"/>
        </w:rPr>
        <w:t>Hz</w:t>
      </w:r>
      <w:proofErr w:type="spellEnd"/>
      <w:r w:rsidR="00503636" w:rsidRPr="00D70D3D">
        <w:rPr>
          <w:rFonts w:asciiTheme="minorHAnsi" w:eastAsia="NeueFrutigerWorld-Regular" w:hAnsiTheme="minorHAnsi" w:cstheme="minorHAnsi"/>
          <w:sz w:val="22"/>
          <w:szCs w:val="22"/>
        </w:rPr>
        <w:t>,</w:t>
      </w:r>
    </w:p>
    <w:p w14:paraId="11341C3E" w14:textId="5BFD00F9"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Prędkość obrotowa maks. 1.500 </w:t>
      </w:r>
      <w:proofErr w:type="spellStart"/>
      <w:r w:rsidRPr="00D70D3D">
        <w:rPr>
          <w:rFonts w:asciiTheme="minorHAnsi" w:eastAsia="ArialMT" w:hAnsiTheme="minorHAnsi" w:cstheme="minorHAnsi"/>
          <w:sz w:val="22"/>
          <w:szCs w:val="22"/>
        </w:rPr>
        <w:t>obr</w:t>
      </w:r>
      <w:proofErr w:type="spellEnd"/>
      <w:r w:rsidRPr="00D70D3D">
        <w:rPr>
          <w:rFonts w:asciiTheme="minorHAnsi" w:eastAsia="ArialMT" w:hAnsiTheme="minorHAnsi" w:cstheme="minorHAnsi"/>
          <w:sz w:val="22"/>
          <w:szCs w:val="22"/>
        </w:rPr>
        <w:t xml:space="preserve">/min (dla częstotliwości 50 </w:t>
      </w:r>
      <w:proofErr w:type="spellStart"/>
      <w:r w:rsidRPr="00D70D3D">
        <w:rPr>
          <w:rFonts w:asciiTheme="minorHAnsi" w:eastAsia="ArialMT" w:hAnsiTheme="minorHAnsi" w:cstheme="minorHAnsi"/>
          <w:sz w:val="22"/>
          <w:szCs w:val="22"/>
        </w:rPr>
        <w:t>Hz</w:t>
      </w:r>
      <w:proofErr w:type="spellEnd"/>
      <w:r w:rsidRPr="00D70D3D">
        <w:rPr>
          <w:rFonts w:asciiTheme="minorHAnsi" w:eastAsia="ArialMT" w:hAnsiTheme="minorHAnsi" w:cstheme="minorHAnsi"/>
          <w:sz w:val="22"/>
          <w:szCs w:val="22"/>
        </w:rPr>
        <w:t xml:space="preserve">) i 1.800 </w:t>
      </w:r>
      <w:proofErr w:type="spellStart"/>
      <w:r w:rsidRPr="00D70D3D">
        <w:rPr>
          <w:rFonts w:asciiTheme="minorHAnsi" w:eastAsia="ArialMT" w:hAnsiTheme="minorHAnsi" w:cstheme="minorHAnsi"/>
          <w:sz w:val="22"/>
          <w:szCs w:val="22"/>
        </w:rPr>
        <w:t>obr</w:t>
      </w:r>
      <w:proofErr w:type="spellEnd"/>
      <w:r w:rsidRPr="00D70D3D">
        <w:rPr>
          <w:rFonts w:asciiTheme="minorHAnsi" w:eastAsia="ArialMT" w:hAnsiTheme="minorHAnsi" w:cstheme="minorHAnsi"/>
          <w:sz w:val="22"/>
          <w:szCs w:val="22"/>
        </w:rPr>
        <w:t xml:space="preserve">/min, (dla częstotliwości 60 </w:t>
      </w:r>
      <w:proofErr w:type="spellStart"/>
      <w:r w:rsidRPr="00D70D3D">
        <w:rPr>
          <w:rFonts w:asciiTheme="minorHAnsi" w:eastAsia="ArialMT" w:hAnsiTheme="minorHAnsi" w:cstheme="minorHAnsi"/>
          <w:sz w:val="22"/>
          <w:szCs w:val="22"/>
        </w:rPr>
        <w:t>Hz</w:t>
      </w:r>
      <w:proofErr w:type="spellEnd"/>
      <w:r w:rsidRPr="00D70D3D">
        <w:rPr>
          <w:rFonts w:asciiTheme="minorHAnsi" w:eastAsia="ArialMT" w:hAnsiTheme="minorHAnsi" w:cstheme="minorHAnsi"/>
          <w:sz w:val="22"/>
          <w:szCs w:val="22"/>
        </w:rPr>
        <w:t>), elektroniczna lub elektryczna regulacja obrotów,</w:t>
      </w:r>
      <w:r w:rsidRPr="00D70D3D">
        <w:rPr>
          <w:rFonts w:asciiTheme="minorHAnsi" w:eastAsia="NeueFrutigerWorld-Regular" w:hAnsiTheme="minorHAnsi" w:cstheme="minorHAnsi"/>
          <w:sz w:val="22"/>
          <w:szCs w:val="22"/>
        </w:rPr>
        <w:t xml:space="preserve"> system oczyszczania spalin DOC+ </w:t>
      </w:r>
      <w:proofErr w:type="spellStart"/>
      <w:r w:rsidRPr="00D70D3D">
        <w:rPr>
          <w:rFonts w:asciiTheme="minorHAnsi" w:eastAsia="NeueFrutigerWorld-Regular" w:hAnsiTheme="minorHAnsi" w:cstheme="minorHAnsi"/>
          <w:sz w:val="22"/>
          <w:szCs w:val="22"/>
        </w:rPr>
        <w:t>SCRoF</w:t>
      </w:r>
      <w:proofErr w:type="spellEnd"/>
      <w:r w:rsidRPr="00D70D3D">
        <w:rPr>
          <w:rFonts w:asciiTheme="minorHAnsi" w:eastAsia="NeueFrutigerWorld-Regular" w:hAnsiTheme="minorHAnsi" w:cstheme="minorHAnsi"/>
          <w:sz w:val="22"/>
          <w:szCs w:val="22"/>
        </w:rPr>
        <w:t>+ CUC,</w:t>
      </w:r>
    </w:p>
    <w:p w14:paraId="172C4174" w14:textId="4150D188"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Układ automatycznej regeneracji układu DPF przy 0% obciążeniu maszyny</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17D7CB32" w14:textId="54832313"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bookmarkStart w:id="13" w:name="_Hlk209167120"/>
      <w:r w:rsidRPr="00D70D3D">
        <w:rPr>
          <w:rFonts w:asciiTheme="minorHAnsi" w:eastAsia="ArialMT" w:hAnsiTheme="minorHAnsi" w:cstheme="minorHAnsi"/>
          <w:sz w:val="22"/>
          <w:szCs w:val="22"/>
        </w:rPr>
        <w:t>Liczba cylindrów 4, Bezpośredni wtrysk</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4C9AFEA7" w14:textId="30899ED7"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Pojemność skokowa minimum 4,5 l</w:t>
      </w:r>
      <w:r w:rsidR="00503636" w:rsidRPr="00D70D3D">
        <w:rPr>
          <w:rFonts w:asciiTheme="minorHAnsi" w:eastAsia="ArialMT" w:hAnsiTheme="minorHAnsi" w:cstheme="minorHAnsi"/>
          <w:sz w:val="22"/>
          <w:szCs w:val="22"/>
        </w:rPr>
        <w:t>,</w:t>
      </w:r>
    </w:p>
    <w:bookmarkEnd w:id="13"/>
    <w:p w14:paraId="71281D10" w14:textId="655C7A6F"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Pojemność układu chłodzenia minimum </w:t>
      </w:r>
      <w:r w:rsidR="00111EAE" w:rsidRPr="00D70D3D">
        <w:rPr>
          <w:rFonts w:asciiTheme="minorHAnsi" w:eastAsia="ArialMT" w:hAnsiTheme="minorHAnsi" w:cstheme="minorHAnsi"/>
          <w:sz w:val="22"/>
          <w:szCs w:val="22"/>
        </w:rPr>
        <w:t>6</w:t>
      </w:r>
      <w:r w:rsidRPr="00D70D3D">
        <w:rPr>
          <w:rFonts w:asciiTheme="minorHAnsi" w:eastAsia="ArialMT" w:hAnsiTheme="minorHAnsi" w:cstheme="minorHAnsi"/>
          <w:sz w:val="22"/>
          <w:szCs w:val="22"/>
        </w:rPr>
        <w:t xml:space="preserve"> l</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2AEFEB32" w14:textId="4C594C12"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Pojemność układu olejowego (miska olejowa) </w:t>
      </w:r>
      <w:r w:rsidR="00503636" w:rsidRPr="00D70D3D">
        <w:rPr>
          <w:rFonts w:asciiTheme="minorHAnsi" w:eastAsia="ArialMT" w:hAnsiTheme="minorHAnsi" w:cstheme="minorHAnsi"/>
          <w:sz w:val="22"/>
          <w:szCs w:val="22"/>
        </w:rPr>
        <w:t>1</w:t>
      </w:r>
      <w:r w:rsidRPr="00D70D3D">
        <w:rPr>
          <w:rFonts w:asciiTheme="minorHAnsi" w:eastAsia="ArialMT" w:hAnsiTheme="minorHAnsi" w:cstheme="minorHAnsi"/>
          <w:sz w:val="22"/>
          <w:szCs w:val="22"/>
        </w:rPr>
        <w:t>0 - 12 l</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511EA4B8" w14:textId="18C82682"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Akumulator minimum  45 Ah, 2x 12 V</w:t>
      </w:r>
      <w:r w:rsidR="00503636" w:rsidRPr="00D70D3D">
        <w:rPr>
          <w:rFonts w:asciiTheme="minorHAnsi" w:eastAsia="ArialMT" w:hAnsiTheme="minorHAnsi" w:cstheme="minorHAnsi"/>
          <w:sz w:val="22"/>
          <w:szCs w:val="22"/>
        </w:rPr>
        <w:t>,</w:t>
      </w:r>
      <w:r w:rsidRPr="00D70D3D">
        <w:rPr>
          <w:rFonts w:asciiTheme="minorHAnsi" w:hAnsiTheme="minorHAnsi" w:cstheme="minorHAnsi"/>
          <w:sz w:val="22"/>
          <w:szCs w:val="22"/>
        </w:rPr>
        <w:t xml:space="preserve"> </w:t>
      </w:r>
    </w:p>
    <w:p w14:paraId="1FA21298" w14:textId="77777777"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lastRenderedPageBreak/>
        <w:t>Dwustopniowy filtr powietrza o dużej wydajności z wkładem bezpieczeństwa,</w:t>
      </w:r>
    </w:p>
    <w:p w14:paraId="27B00C57" w14:textId="77777777"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Filtr paliwa z separatorem wody,</w:t>
      </w:r>
    </w:p>
    <w:p w14:paraId="27D62525" w14:textId="77777777" w:rsidR="00C24A1B" w:rsidRPr="00D70D3D" w:rsidRDefault="00C24A1B" w:rsidP="00C24A1B">
      <w:pPr>
        <w:pStyle w:val="Akapitzlist"/>
        <w:widowControl/>
        <w:numPr>
          <w:ilvl w:val="0"/>
          <w:numId w:val="55"/>
        </w:numPr>
        <w:suppressAutoHyphens w:val="0"/>
        <w:autoSpaceDN w:val="0"/>
        <w:adjustRightInd w:val="0"/>
        <w:jc w:val="both"/>
        <w:rPr>
          <w:rFonts w:asciiTheme="minorHAnsi" w:eastAsia="ArialMT" w:hAnsiTheme="minorHAnsi" w:cstheme="minorHAnsi"/>
          <w:sz w:val="22"/>
          <w:szCs w:val="22"/>
        </w:rPr>
      </w:pPr>
      <w:bookmarkStart w:id="14" w:name="_Hlk209167292"/>
      <w:r w:rsidRPr="00D70D3D">
        <w:rPr>
          <w:rFonts w:asciiTheme="minorHAnsi" w:eastAsia="ArialMT" w:hAnsiTheme="minorHAnsi" w:cstheme="minorHAnsi"/>
          <w:sz w:val="22"/>
          <w:szCs w:val="22"/>
        </w:rPr>
        <w:t xml:space="preserve">Zbiornik paliwa wykonany z tworzywa sztucznego na minimum 14 h pracy przy 75% obciążenia PRP, </w:t>
      </w:r>
    </w:p>
    <w:bookmarkEnd w:id="14"/>
    <w:p w14:paraId="5D5BD77A" w14:textId="77777777" w:rsidR="00C24A1B" w:rsidRPr="00D70D3D" w:rsidRDefault="00C24A1B" w:rsidP="00C24A1B">
      <w:pPr>
        <w:autoSpaceDN w:val="0"/>
        <w:adjustRightInd w:val="0"/>
        <w:jc w:val="both"/>
        <w:rPr>
          <w:rFonts w:asciiTheme="minorHAnsi" w:hAnsiTheme="minorHAnsi" w:cstheme="minorHAnsi"/>
          <w:sz w:val="22"/>
          <w:szCs w:val="22"/>
        </w:rPr>
      </w:pPr>
    </w:p>
    <w:p w14:paraId="276657C3" w14:textId="77777777" w:rsidR="00C24A1B" w:rsidRPr="00D70D3D" w:rsidRDefault="00C24A1B" w:rsidP="00C24A1B">
      <w:pPr>
        <w:pStyle w:val="Akapitzlist"/>
        <w:widowControl/>
        <w:numPr>
          <w:ilvl w:val="0"/>
          <w:numId w:val="59"/>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Wymagane parametry prądnicy:</w:t>
      </w:r>
    </w:p>
    <w:p w14:paraId="1C4191A8" w14:textId="77777777" w:rsidR="00C24A1B" w:rsidRPr="00D70D3D" w:rsidRDefault="00C24A1B" w:rsidP="00C24A1B">
      <w:pPr>
        <w:pStyle w:val="Akapitzlist"/>
        <w:widowControl/>
        <w:numPr>
          <w:ilvl w:val="0"/>
          <w:numId w:val="52"/>
        </w:numPr>
        <w:suppressAutoHyphens w:val="0"/>
        <w:autoSpaceDN w:val="0"/>
        <w:adjustRightInd w:val="0"/>
        <w:jc w:val="both"/>
        <w:rPr>
          <w:rFonts w:asciiTheme="minorHAnsi" w:eastAsia="ArialMT" w:hAnsiTheme="minorHAnsi" w:cstheme="minorHAnsi"/>
          <w:sz w:val="22"/>
          <w:szCs w:val="22"/>
        </w:rPr>
      </w:pPr>
      <w:bookmarkStart w:id="15" w:name="_Hlk209167404"/>
      <w:r w:rsidRPr="00D70D3D">
        <w:rPr>
          <w:rFonts w:asciiTheme="minorHAnsi" w:eastAsia="ArialMT" w:hAnsiTheme="minorHAnsi" w:cstheme="minorHAnsi"/>
          <w:sz w:val="22"/>
          <w:szCs w:val="22"/>
        </w:rPr>
        <w:t xml:space="preserve">Napięcie 400 / 480 V, częstotliwość 50 / 60 </w:t>
      </w:r>
      <w:proofErr w:type="spellStart"/>
      <w:r w:rsidRPr="00D70D3D">
        <w:rPr>
          <w:rFonts w:asciiTheme="minorHAnsi" w:eastAsia="ArialMT" w:hAnsiTheme="minorHAnsi" w:cstheme="minorHAnsi"/>
          <w:sz w:val="22"/>
          <w:szCs w:val="22"/>
        </w:rPr>
        <w:t>Hz</w:t>
      </w:r>
      <w:proofErr w:type="spellEnd"/>
      <w:r w:rsidRPr="00D70D3D">
        <w:rPr>
          <w:rFonts w:asciiTheme="minorHAnsi" w:eastAsia="ArialMT" w:hAnsiTheme="minorHAnsi" w:cstheme="minorHAnsi"/>
          <w:sz w:val="22"/>
          <w:szCs w:val="22"/>
        </w:rPr>
        <w:t>,</w:t>
      </w:r>
    </w:p>
    <w:bookmarkEnd w:id="15"/>
    <w:p w14:paraId="1A7DAE41" w14:textId="517A0624"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Przełącznik częstotliwości 50 / 60 </w:t>
      </w:r>
      <w:proofErr w:type="spellStart"/>
      <w:r w:rsidRPr="00D70D3D">
        <w:rPr>
          <w:rFonts w:asciiTheme="minorHAnsi" w:eastAsia="ArialMT" w:hAnsiTheme="minorHAnsi" w:cstheme="minorHAnsi"/>
          <w:sz w:val="22"/>
          <w:szCs w:val="22"/>
        </w:rPr>
        <w:t>Hz</w:t>
      </w:r>
      <w:proofErr w:type="spellEnd"/>
      <w:r w:rsidR="00503636" w:rsidRPr="00D70D3D">
        <w:rPr>
          <w:rFonts w:asciiTheme="minorHAnsi" w:eastAsia="ArialMT" w:hAnsiTheme="minorHAnsi" w:cstheme="minorHAnsi"/>
          <w:sz w:val="22"/>
          <w:szCs w:val="22"/>
        </w:rPr>
        <w:t>,</w:t>
      </w:r>
    </w:p>
    <w:p w14:paraId="6292AD62" w14:textId="514A86C4" w:rsidR="00C24A1B" w:rsidRPr="00D70D3D" w:rsidRDefault="00C24A1B" w:rsidP="00C24A1B">
      <w:pPr>
        <w:pStyle w:val="Akapitzlist"/>
        <w:widowControl/>
        <w:numPr>
          <w:ilvl w:val="0"/>
          <w:numId w:val="51"/>
        </w:numPr>
        <w:suppressAutoHyphens w:val="0"/>
        <w:autoSpaceDN w:val="0"/>
        <w:adjustRightInd w:val="0"/>
        <w:jc w:val="both"/>
        <w:rPr>
          <w:rFonts w:asciiTheme="minorHAnsi" w:hAnsiTheme="minorHAnsi" w:cstheme="minorHAnsi"/>
          <w:sz w:val="22"/>
          <w:szCs w:val="22"/>
        </w:rPr>
      </w:pPr>
      <w:r w:rsidRPr="00D70D3D">
        <w:rPr>
          <w:rFonts w:asciiTheme="minorHAnsi" w:hAnsiTheme="minorHAnsi" w:cstheme="minorHAnsi"/>
          <w:sz w:val="22"/>
          <w:szCs w:val="22"/>
        </w:rPr>
        <w:t xml:space="preserve">Współczynnik mocy </w:t>
      </w:r>
      <w:r w:rsidRPr="00D70D3D">
        <w:rPr>
          <w:rFonts w:asciiTheme="minorHAnsi" w:eastAsia="ArialMT" w:hAnsiTheme="minorHAnsi" w:cstheme="minorHAnsi"/>
          <w:sz w:val="22"/>
          <w:szCs w:val="22"/>
        </w:rPr>
        <w:t>cos φ = 0,8</w:t>
      </w:r>
      <w:r w:rsidR="00503636" w:rsidRPr="00D70D3D">
        <w:rPr>
          <w:rFonts w:asciiTheme="minorHAnsi" w:eastAsia="ArialMT" w:hAnsiTheme="minorHAnsi" w:cstheme="minorHAnsi"/>
          <w:sz w:val="22"/>
          <w:szCs w:val="22"/>
        </w:rPr>
        <w:t>,</w:t>
      </w:r>
    </w:p>
    <w:p w14:paraId="3012642A" w14:textId="3320F86D"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Liczba biegunów 4</w:t>
      </w:r>
      <w:r w:rsidR="00503636" w:rsidRPr="00D70D3D">
        <w:rPr>
          <w:rFonts w:asciiTheme="minorHAnsi" w:eastAsia="ArialMT" w:hAnsiTheme="minorHAnsi" w:cstheme="minorHAnsi"/>
          <w:sz w:val="22"/>
          <w:szCs w:val="22"/>
        </w:rPr>
        <w:t>,</w:t>
      </w:r>
    </w:p>
    <w:p w14:paraId="4C9977BF"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Synchroniczna, samowzbudna, samoregulująca, bez szczotkowa, jednołożyskowa,</w:t>
      </w:r>
    </w:p>
    <w:p w14:paraId="3693C815"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Elektroniczny regulator AVR o regulacji napięcia +/- 0,25%,</w:t>
      </w:r>
    </w:p>
    <w:p w14:paraId="5E6FA478"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Stopień ochrony IP 23,</w:t>
      </w:r>
    </w:p>
    <w:p w14:paraId="7C057D6F"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Klasa izolacji H,</w:t>
      </w:r>
    </w:p>
    <w:p w14:paraId="79AA1676" w14:textId="77777777" w:rsidR="00C24A1B" w:rsidRPr="00D70D3D" w:rsidRDefault="00C24A1B" w:rsidP="00C24A1B">
      <w:pPr>
        <w:pStyle w:val="Akapitzlist"/>
        <w:widowControl/>
        <w:numPr>
          <w:ilvl w:val="0"/>
          <w:numId w:val="51"/>
        </w:numPr>
        <w:suppressAutoHyphens w:val="0"/>
        <w:autoSpaceDN w:val="0"/>
        <w:adjustRightInd w:val="0"/>
        <w:jc w:val="both"/>
        <w:rPr>
          <w:rFonts w:asciiTheme="minorHAnsi" w:eastAsia="ArialMT" w:hAnsiTheme="minorHAnsi" w:cstheme="minorHAnsi"/>
          <w:sz w:val="22"/>
          <w:szCs w:val="22"/>
        </w:rPr>
      </w:pPr>
      <w:bookmarkStart w:id="16" w:name="_Hlk209167652"/>
      <w:r w:rsidRPr="00D70D3D">
        <w:rPr>
          <w:rFonts w:asciiTheme="minorHAnsi" w:eastAsia="ArialMT" w:hAnsiTheme="minorHAnsi" w:cstheme="minorHAnsi"/>
          <w:sz w:val="22"/>
          <w:szCs w:val="22"/>
        </w:rPr>
        <w:t>Zdolność przenoszenie obciążeń do 300% prądu znamionowego przez min. 10 s lub wytrzymywanie krótkiego prądu zwarcia,</w:t>
      </w:r>
    </w:p>
    <w:bookmarkEnd w:id="16"/>
    <w:p w14:paraId="0D2CB8E9" w14:textId="12E744AB" w:rsidR="00C24A1B" w:rsidRPr="00D70D3D" w:rsidRDefault="00C24A1B" w:rsidP="00C24A1B">
      <w:pPr>
        <w:pStyle w:val="Akapitzlist"/>
        <w:widowControl/>
        <w:numPr>
          <w:ilvl w:val="0"/>
          <w:numId w:val="51"/>
        </w:numPr>
        <w:suppressAutoHyphens w:val="0"/>
        <w:autoSpaceDN w:val="0"/>
        <w:adjustRightInd w:val="0"/>
        <w:jc w:val="both"/>
        <w:rPr>
          <w:rFonts w:asciiTheme="minorHAnsi" w:hAnsiTheme="minorHAnsi" w:cstheme="minorHAnsi"/>
          <w:sz w:val="22"/>
          <w:szCs w:val="22"/>
        </w:rPr>
      </w:pPr>
      <w:r w:rsidRPr="00D70D3D">
        <w:rPr>
          <w:rFonts w:asciiTheme="minorHAnsi" w:eastAsia="ArialMT" w:hAnsiTheme="minorHAnsi" w:cstheme="minorHAnsi"/>
          <w:sz w:val="22"/>
          <w:szCs w:val="22"/>
        </w:rPr>
        <w:t>AVR AREP +/D350</w:t>
      </w:r>
      <w:r w:rsidR="00503636" w:rsidRPr="00D70D3D">
        <w:rPr>
          <w:rFonts w:asciiTheme="minorHAnsi" w:eastAsia="ArialMT" w:hAnsiTheme="minorHAnsi" w:cstheme="minorHAnsi"/>
          <w:sz w:val="22"/>
          <w:szCs w:val="22"/>
        </w:rPr>
        <w:t>,</w:t>
      </w:r>
    </w:p>
    <w:p w14:paraId="07BE88DB" w14:textId="77777777" w:rsidR="00C24A1B" w:rsidRPr="00D70D3D" w:rsidRDefault="00C24A1B" w:rsidP="00C24A1B">
      <w:pPr>
        <w:pStyle w:val="Akapitzlist"/>
        <w:autoSpaceDN w:val="0"/>
        <w:adjustRightInd w:val="0"/>
        <w:jc w:val="both"/>
        <w:rPr>
          <w:rFonts w:asciiTheme="minorHAnsi" w:eastAsia="ArialMT" w:hAnsiTheme="minorHAnsi" w:cstheme="minorHAnsi"/>
          <w:sz w:val="22"/>
          <w:szCs w:val="22"/>
        </w:rPr>
      </w:pPr>
    </w:p>
    <w:p w14:paraId="747896E0" w14:textId="5EA7F931" w:rsidR="00C24A1B" w:rsidRPr="00D70D3D" w:rsidRDefault="00C24A1B" w:rsidP="00372536">
      <w:pPr>
        <w:pStyle w:val="Akapitzlist"/>
        <w:widowControl/>
        <w:numPr>
          <w:ilvl w:val="0"/>
          <w:numId w:val="60"/>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Wymagane parametry panelu sterującego (sterownika):</w:t>
      </w:r>
    </w:p>
    <w:p w14:paraId="514114E6" w14:textId="77777777" w:rsidR="00C24A1B" w:rsidRPr="00D70D3D" w:rsidRDefault="00C24A1B" w:rsidP="00C24A1B">
      <w:pPr>
        <w:pStyle w:val="Akapitzlist"/>
        <w:widowControl/>
        <w:numPr>
          <w:ilvl w:val="0"/>
          <w:numId w:val="61"/>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Cyfrowy panel sterujący z wyświetlaczem umożliwiający:</w:t>
      </w:r>
    </w:p>
    <w:p w14:paraId="48CB8968" w14:textId="77777777" w:rsidR="00C24A1B" w:rsidRPr="00D70D3D" w:rsidRDefault="00C24A1B" w:rsidP="00C24A1B">
      <w:pPr>
        <w:pStyle w:val="Akapitzlist"/>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rozruch ręczny i automatyczny,</w:t>
      </w:r>
    </w:p>
    <w:p w14:paraId="43632A0E" w14:textId="1A92B444" w:rsidR="00C24A1B" w:rsidRPr="00D70D3D" w:rsidRDefault="00C24A1B" w:rsidP="00C24A1B">
      <w:pPr>
        <w:pStyle w:val="Akapitzlist"/>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przegląd podstawowych parametrów pracy (prędkość obrotowa silnika, napięcie, częstotliwość, czas pracy, napięcie baterii</w:t>
      </w:r>
      <w:r w:rsidR="00ED62E6" w:rsidRPr="00D70D3D">
        <w:rPr>
          <w:rFonts w:asciiTheme="minorHAnsi" w:eastAsia="ArialMT" w:hAnsiTheme="minorHAnsi" w:cstheme="minorHAnsi"/>
          <w:sz w:val="22"/>
          <w:szCs w:val="22"/>
        </w:rPr>
        <w:t>, poziom paliwa</w:t>
      </w:r>
      <w:r w:rsidRPr="00D70D3D">
        <w:rPr>
          <w:rFonts w:asciiTheme="minorHAnsi" w:eastAsia="ArialMT" w:hAnsiTheme="minorHAnsi" w:cstheme="minorHAnsi"/>
          <w:sz w:val="22"/>
          <w:szCs w:val="22"/>
        </w:rPr>
        <w:t>),</w:t>
      </w:r>
    </w:p>
    <w:p w14:paraId="4E513BAB" w14:textId="77777777" w:rsidR="00C24A1B" w:rsidRPr="00D70D3D" w:rsidRDefault="00C24A1B" w:rsidP="00C24A1B">
      <w:pPr>
        <w:pStyle w:val="Akapitzlist"/>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wyświetlanie stanów alarmowych,</w:t>
      </w:r>
    </w:p>
    <w:p w14:paraId="1B7185FF" w14:textId="77777777" w:rsidR="00C24A1B" w:rsidRPr="00D70D3D" w:rsidRDefault="00C24A1B" w:rsidP="00C24A1B">
      <w:pPr>
        <w:autoSpaceDN w:val="0"/>
        <w:adjustRightInd w:val="0"/>
        <w:jc w:val="both"/>
        <w:rPr>
          <w:rFonts w:asciiTheme="minorHAnsi" w:eastAsia="ArialMT" w:hAnsiTheme="minorHAnsi" w:cstheme="minorHAnsi"/>
          <w:sz w:val="22"/>
          <w:szCs w:val="22"/>
        </w:rPr>
      </w:pPr>
    </w:p>
    <w:p w14:paraId="6D2E514A" w14:textId="6110EA7D" w:rsidR="00C24A1B" w:rsidRPr="00D70D3D" w:rsidRDefault="00C24A1B" w:rsidP="00372536">
      <w:pPr>
        <w:pStyle w:val="Akapitzlist"/>
        <w:widowControl/>
        <w:numPr>
          <w:ilvl w:val="0"/>
          <w:numId w:val="60"/>
        </w:numPr>
        <w:suppressAutoHyphens w:val="0"/>
        <w:autoSpaceDN w:val="0"/>
        <w:adjustRightInd w:val="0"/>
        <w:jc w:val="both"/>
        <w:rPr>
          <w:rFonts w:asciiTheme="minorHAnsi" w:eastAsia="ArialMT" w:hAnsiTheme="minorHAnsi" w:cstheme="minorHAnsi"/>
          <w:b/>
          <w:sz w:val="22"/>
          <w:szCs w:val="22"/>
        </w:rPr>
      </w:pPr>
      <w:r w:rsidRPr="00D70D3D">
        <w:rPr>
          <w:rFonts w:asciiTheme="minorHAnsi" w:eastAsia="ArialMT" w:hAnsiTheme="minorHAnsi" w:cstheme="minorHAnsi"/>
          <w:b/>
          <w:sz w:val="22"/>
          <w:szCs w:val="22"/>
        </w:rPr>
        <w:t>Wymagane wyposażenie:</w:t>
      </w:r>
    </w:p>
    <w:p w14:paraId="24F172EE" w14:textId="040F4A5B"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Listwa zaciskowa umożliwiająca wyprowadzenie maksymalnej mocy agregatu </w:t>
      </w:r>
      <w:bookmarkStart w:id="17" w:name="_Hlk209167941"/>
      <w:r w:rsidRPr="00D70D3D">
        <w:rPr>
          <w:rFonts w:asciiTheme="minorHAnsi" w:eastAsia="ArialMT" w:hAnsiTheme="minorHAnsi" w:cstheme="minorHAnsi"/>
          <w:sz w:val="22"/>
          <w:szCs w:val="22"/>
        </w:rPr>
        <w:t>z przezroczystą osłoną zabezpieczającą,</w:t>
      </w:r>
    </w:p>
    <w:p w14:paraId="5DD2CF6E" w14:textId="798C05DB"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bookmarkStart w:id="18" w:name="_Hlk209167983"/>
      <w:bookmarkEnd w:id="17"/>
      <w:r w:rsidRPr="00D70D3D">
        <w:rPr>
          <w:rFonts w:asciiTheme="minorHAnsi" w:eastAsia="ArialMT" w:hAnsiTheme="minorHAnsi" w:cstheme="minorHAnsi"/>
          <w:sz w:val="22"/>
          <w:szCs w:val="22"/>
        </w:rPr>
        <w:t xml:space="preserve">Rama </w:t>
      </w:r>
      <w:proofErr w:type="spellStart"/>
      <w:r w:rsidRPr="00D70D3D">
        <w:rPr>
          <w:rFonts w:asciiTheme="minorHAnsi" w:eastAsia="ArialMT" w:hAnsiTheme="minorHAnsi" w:cstheme="minorHAnsi"/>
          <w:sz w:val="22"/>
          <w:szCs w:val="22"/>
        </w:rPr>
        <w:t>bezwyciekowa</w:t>
      </w:r>
      <w:proofErr w:type="spellEnd"/>
      <w:r w:rsidRPr="00D70D3D">
        <w:rPr>
          <w:rFonts w:asciiTheme="minorHAnsi" w:eastAsia="ArialMT" w:hAnsiTheme="minorHAnsi" w:cstheme="minorHAnsi"/>
          <w:sz w:val="22"/>
          <w:szCs w:val="22"/>
        </w:rPr>
        <w:t xml:space="preserve"> mogąca pomieścić min. 100% łącznej objętości wszystkich płynów znajdujących się w generatorze (ON, chłodziwo, olej smarujący)</w:t>
      </w:r>
      <w:r w:rsidR="00503636" w:rsidRPr="00D70D3D">
        <w:rPr>
          <w:rFonts w:asciiTheme="minorHAnsi" w:eastAsia="ArialMT" w:hAnsiTheme="minorHAnsi" w:cstheme="minorHAnsi"/>
          <w:sz w:val="22"/>
          <w:szCs w:val="22"/>
        </w:rPr>
        <w:t>,</w:t>
      </w:r>
    </w:p>
    <w:p w14:paraId="7B6C86EC" w14:textId="0BC9894A"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Zewnętrzny punkt spustowy (wanny retencyjnej, zbiornika paliwa, oleju, chłodziwa)</w:t>
      </w:r>
      <w:r w:rsidR="00503636" w:rsidRPr="00D70D3D">
        <w:rPr>
          <w:rFonts w:asciiTheme="minorHAnsi" w:eastAsia="ArialMT" w:hAnsiTheme="minorHAnsi" w:cstheme="minorHAnsi"/>
          <w:sz w:val="22"/>
          <w:szCs w:val="22"/>
        </w:rPr>
        <w:t>,</w:t>
      </w:r>
    </w:p>
    <w:p w14:paraId="0D811562" w14:textId="4DA4908F"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Wyłącznik główny 4 biegunowy</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bookmarkEnd w:id="18"/>
    <w:p w14:paraId="2C1DF7A4" w14:textId="77777777"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hAnsiTheme="minorHAnsi" w:cstheme="minorHAnsi"/>
          <w:sz w:val="22"/>
          <w:szCs w:val="22"/>
        </w:rPr>
        <w:t>Z</w:t>
      </w:r>
      <w:r w:rsidRPr="00D70D3D">
        <w:rPr>
          <w:rFonts w:asciiTheme="minorHAnsi" w:eastAsia="ArialMT" w:hAnsiTheme="minorHAnsi" w:cstheme="minorHAnsi"/>
          <w:sz w:val="22"/>
          <w:szCs w:val="22"/>
        </w:rPr>
        <w:t>abezpieczenie różnicowo-prądowe + szpikulec uziemiający,</w:t>
      </w:r>
    </w:p>
    <w:p w14:paraId="14B21A69" w14:textId="77777777"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Zewnętrzny wlew paliwa zamykany na kluczyk,</w:t>
      </w:r>
    </w:p>
    <w:p w14:paraId="0FABDABB" w14:textId="3D4A8C06"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bookmarkStart w:id="19" w:name="_Hlk209173951"/>
      <w:r w:rsidRPr="00D70D3D">
        <w:rPr>
          <w:rFonts w:asciiTheme="minorHAnsi" w:eastAsia="ArialMT" w:hAnsiTheme="minorHAnsi" w:cstheme="minorHAnsi"/>
          <w:sz w:val="22"/>
          <w:szCs w:val="22"/>
        </w:rPr>
        <w:t>4 pary drzwi serwisowych zamykanych na kluczyk i umożliwiające pełny dostęp do silnika i prądnicy</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bookmarkEnd w:id="19"/>
    <w:p w14:paraId="4EF2EE55" w14:textId="77777777"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Wyłącznik akumulatora (masy),</w:t>
      </w:r>
    </w:p>
    <w:p w14:paraId="58AE07C5" w14:textId="6FEAA65B"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Dokumentacja techniczno- ruchowa (instrukcja obsługi, katalog części)</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276D090E" w14:textId="17FCEBA5" w:rsidR="00C24A1B" w:rsidRPr="00D70D3D" w:rsidRDefault="00C24A1B" w:rsidP="00C24A1B">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hAnsiTheme="minorHAnsi" w:cstheme="minorHAnsi"/>
          <w:sz w:val="22"/>
          <w:szCs w:val="22"/>
        </w:rPr>
        <w:t>P</w:t>
      </w:r>
      <w:r w:rsidRPr="00D70D3D">
        <w:rPr>
          <w:rFonts w:asciiTheme="minorHAnsi" w:eastAsia="ArialMT" w:hAnsiTheme="minorHAnsi" w:cstheme="minorHAnsi"/>
          <w:sz w:val="22"/>
          <w:szCs w:val="22"/>
        </w:rPr>
        <w:t>anel gniazd przyłączeniowych w obrębie obudowy minimum : 3-faz. (1x 125A, 1x  63A, 1x 32A, 1x 16A), 1-faz. (1x 16 A), gniazda nie mogą wystawać poza obrys maszyny</w:t>
      </w:r>
      <w:r w:rsidR="00503636" w:rsidRPr="00D70D3D">
        <w:rPr>
          <w:rFonts w:asciiTheme="minorHAnsi" w:eastAsia="ArialMT" w:hAnsiTheme="minorHAnsi" w:cstheme="minorHAnsi"/>
          <w:sz w:val="22"/>
          <w:szCs w:val="22"/>
        </w:rPr>
        <w:t>,</w:t>
      </w:r>
      <w:r w:rsidRPr="00D70D3D">
        <w:rPr>
          <w:rFonts w:asciiTheme="minorHAnsi" w:eastAsia="ArialMT" w:hAnsiTheme="minorHAnsi" w:cstheme="minorHAnsi"/>
          <w:sz w:val="22"/>
          <w:szCs w:val="22"/>
        </w:rPr>
        <w:t xml:space="preserve"> </w:t>
      </w:r>
    </w:p>
    <w:p w14:paraId="48A07237" w14:textId="70155D53" w:rsidR="0096472C" w:rsidRPr="00D70D3D" w:rsidRDefault="00C24A1B" w:rsidP="00D70D3D">
      <w:pPr>
        <w:pStyle w:val="Akapitzlist"/>
        <w:widowControl/>
        <w:numPr>
          <w:ilvl w:val="0"/>
          <w:numId w:val="56"/>
        </w:numPr>
        <w:suppressAutoHyphens w:val="0"/>
        <w:autoSpaceDN w:val="0"/>
        <w:adjustRightInd w:val="0"/>
        <w:jc w:val="both"/>
        <w:rPr>
          <w:rFonts w:asciiTheme="minorHAnsi" w:eastAsia="ArialMT" w:hAnsiTheme="minorHAnsi" w:cstheme="minorHAnsi"/>
          <w:sz w:val="22"/>
          <w:szCs w:val="22"/>
        </w:rPr>
      </w:pPr>
      <w:r w:rsidRPr="00D70D3D">
        <w:rPr>
          <w:rFonts w:asciiTheme="minorHAnsi" w:eastAsia="ArialMT" w:hAnsiTheme="minorHAnsi" w:cstheme="minorHAnsi"/>
          <w:sz w:val="22"/>
          <w:szCs w:val="22"/>
        </w:rPr>
        <w:t xml:space="preserve"> Centralny punkt podnoszenia maszyny za pomocą dźwigu</w:t>
      </w:r>
      <w:r w:rsidR="004666D0" w:rsidRPr="00D70D3D">
        <w:rPr>
          <w:rFonts w:asciiTheme="minorHAnsi" w:eastAsia="ArialMT" w:hAnsiTheme="minorHAnsi" w:cstheme="minorHAnsi"/>
          <w:sz w:val="22"/>
          <w:szCs w:val="22"/>
        </w:rPr>
        <w:t>.</w:t>
      </w:r>
    </w:p>
    <w:sectPr w:rsidR="0096472C" w:rsidRPr="00D70D3D" w:rsidSect="00D47F3F">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C1C56" w14:textId="77777777" w:rsidR="009809E7" w:rsidRDefault="009809E7" w:rsidP="00F216D4">
      <w:r>
        <w:separator/>
      </w:r>
    </w:p>
  </w:endnote>
  <w:endnote w:type="continuationSeparator" w:id="0">
    <w:p w14:paraId="6C64C8E6" w14:textId="77777777" w:rsidR="009809E7" w:rsidRDefault="009809E7" w:rsidP="00F2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StarSymbol">
    <w:altName w:val="Times New Roman"/>
    <w:charset w:val="00"/>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TTE1C8A9A8t00">
    <w:altName w:val="MS Gothic"/>
    <w:charset w:val="80"/>
    <w:family w:val="auto"/>
    <w:pitch w:val="default"/>
    <w:sig w:usb0="00000000" w:usb1="00000000" w:usb2="00000000" w:usb3="00000000" w:csb0="00040001" w:csb1="00000000"/>
  </w:font>
  <w:font w:name="ArialMT">
    <w:panose1 w:val="00000000000000000000"/>
    <w:charset w:val="80"/>
    <w:family w:val="auto"/>
    <w:notTrueType/>
    <w:pitch w:val="default"/>
    <w:sig w:usb0="00000000" w:usb1="08070000" w:usb2="00000010" w:usb3="00000000" w:csb0="00020000" w:csb1="00000000"/>
  </w:font>
  <w:font w:name="NeueFrutigerWorld-Regular">
    <w:altName w:val="Yu Gothic"/>
    <w:panose1 w:val="00000000000000000000"/>
    <w:charset w:val="80"/>
    <w:family w:val="swiss"/>
    <w:notTrueType/>
    <w:pitch w:val="default"/>
    <w:sig w:usb0="00000001" w:usb1="08070000" w:usb2="00000010" w:usb3="00000000" w:csb0="0002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E750" w14:textId="50871776" w:rsidR="00F216D4" w:rsidRPr="00F216D4" w:rsidRDefault="00F216D4">
    <w:pPr>
      <w:pStyle w:val="Stopka"/>
      <w:rPr>
        <w:rFonts w:asciiTheme="minorHAnsi" w:hAnsiTheme="minorHAnsi" w:cstheme="minorHAnsi"/>
        <w:sz w:val="18"/>
        <w:szCs w:val="18"/>
      </w:rPr>
    </w:pPr>
    <w:r w:rsidRPr="00F216D4">
      <w:rPr>
        <w:rFonts w:asciiTheme="minorHAnsi" w:hAnsiTheme="minorHAnsi" w:cstheme="minorHAnsi"/>
        <w:noProof/>
        <w:sz w:val="18"/>
        <w:szCs w:val="18"/>
        <w14:ligatures w14:val="standardContextual"/>
      </w:rPr>
      <mc:AlternateContent>
        <mc:Choice Requires="wps">
          <w:drawing>
            <wp:anchor distT="0" distB="0" distL="114300" distR="114300" simplePos="0" relativeHeight="251660288" behindDoc="0" locked="0" layoutInCell="1" allowOverlap="1" wp14:anchorId="5FCE5BA0" wp14:editId="4851A1AF">
              <wp:simplePos x="0" y="0"/>
              <wp:positionH relativeFrom="column">
                <wp:posOffset>14544</wp:posOffset>
              </wp:positionH>
              <wp:positionV relativeFrom="paragraph">
                <wp:posOffset>-94615</wp:posOffset>
              </wp:positionV>
              <wp:extent cx="5924611" cy="18604"/>
              <wp:effectExtent l="0" t="0" r="0" b="0"/>
              <wp:wrapSquare wrapText="bothSides"/>
              <wp:docPr id="275273307" name="Prostokąt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8C670" w14:textId="59CD7336" w:rsidR="00F216D4" w:rsidRDefault="00F216D4" w:rsidP="00F216D4">
                          <w:pPr>
                            <w:jc w:val="center"/>
                          </w:pPr>
                          <w:r>
                            <w:t xml:space="preserve"> 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E5BA0" id="Prostokąt 38" o:spid="_x0000_s1027" style="position:absolute;margin-left:1.15pt;margin-top:-7.4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" fillcolor="black [3213]" stroked="f" strokeweight="1pt">
              <v:textbox>
                <w:txbxContent>
                  <w:p w14:paraId="4528C670" w14:textId="59CD7336" w:rsidR="00F216D4" w:rsidRDefault="00F216D4" w:rsidP="00F216D4">
                    <w:pPr>
                      <w:jc w:val="center"/>
                    </w:pPr>
                    <w:r>
                      <w:t xml:space="preserve"> O </w:t>
                    </w:r>
                  </w:p>
                </w:txbxContent>
              </v:textbox>
              <w10:wrap type="square"/>
            </v:rect>
          </w:pict>
        </mc:Fallback>
      </mc:AlternateContent>
    </w:r>
    <w:r w:rsidRPr="00F216D4">
      <w:rPr>
        <w:rFonts w:asciiTheme="minorHAnsi" w:hAnsiTheme="minorHAnsi" w:cstheme="minorHAnsi"/>
        <w:noProof/>
        <w:sz w:val="18"/>
        <w:szCs w:val="18"/>
      </w:rPr>
      <mc:AlternateContent>
        <mc:Choice Requires="wps">
          <w:drawing>
            <wp:anchor distT="0" distB="0" distL="0" distR="0" simplePos="0" relativeHeight="251658240" behindDoc="0" locked="0" layoutInCell="1" allowOverlap="1" wp14:anchorId="4842A446" wp14:editId="43EF64EF">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Prostokąt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30102" w14:textId="64CA95FF" w:rsidR="00F216D4" w:rsidRPr="00F216D4" w:rsidRDefault="00F216D4" w:rsidP="00F216D4">
                          <w:pPr>
                            <w:jc w:val="right"/>
                            <w:rPr>
                              <w:rFonts w:asciiTheme="minorHAnsi" w:hAnsiTheme="minorHAnsi" w:cstheme="minorHAnsi"/>
                              <w:color w:val="FFFFFF" w:themeColor="background1"/>
                              <w:sz w:val="22"/>
                              <w:szCs w:val="22"/>
                            </w:rPr>
                          </w:pPr>
                          <w:r w:rsidRPr="00F216D4">
                            <w:rPr>
                              <w:rFonts w:asciiTheme="minorHAnsi" w:hAnsiTheme="minorHAnsi" w:cstheme="minorHAnsi"/>
                              <w:color w:val="FFFFFF" w:themeColor="background1"/>
                              <w:sz w:val="22"/>
                              <w:szCs w:val="22"/>
                            </w:rPr>
                            <w:fldChar w:fldCharType="begin"/>
                          </w:r>
                          <w:r w:rsidRPr="00F216D4">
                            <w:rPr>
                              <w:rFonts w:asciiTheme="minorHAnsi" w:hAnsiTheme="minorHAnsi" w:cstheme="minorHAnsi"/>
                              <w:color w:val="FFFFFF" w:themeColor="background1"/>
                              <w:sz w:val="22"/>
                              <w:szCs w:val="22"/>
                            </w:rPr>
                            <w:instrText>PAGE   \* MERGEFORMAT</w:instrText>
                          </w:r>
                          <w:r w:rsidRPr="00F216D4">
                            <w:rPr>
                              <w:rFonts w:asciiTheme="minorHAnsi" w:hAnsiTheme="minorHAnsi" w:cstheme="minorHAnsi"/>
                              <w:color w:val="FFFFFF" w:themeColor="background1"/>
                              <w:sz w:val="22"/>
                              <w:szCs w:val="22"/>
                            </w:rPr>
                            <w:fldChar w:fldCharType="separate"/>
                          </w:r>
                          <w:r w:rsidRPr="00F216D4">
                            <w:rPr>
                              <w:rFonts w:asciiTheme="minorHAnsi" w:hAnsiTheme="minorHAnsi" w:cstheme="minorHAnsi"/>
                              <w:color w:val="FFFFFF" w:themeColor="background1"/>
                              <w:sz w:val="22"/>
                              <w:szCs w:val="22"/>
                            </w:rPr>
                            <w:t>2</w:t>
                          </w:r>
                          <w:r w:rsidRPr="00F216D4">
                            <w:rPr>
                              <w:rFonts w:asciiTheme="minorHAnsi" w:hAnsiTheme="minorHAnsi" w:cstheme="minorHAnsi"/>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2A446" id="Prostokąt 45" o:spid="_x0000_s1028"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8830102" w14:textId="64CA95FF" w:rsidR="00F216D4" w:rsidRPr="00F216D4" w:rsidRDefault="00F216D4" w:rsidP="00F216D4">
                    <w:pPr>
                      <w:jc w:val="right"/>
                      <w:rPr>
                        <w:rFonts w:asciiTheme="minorHAnsi" w:hAnsiTheme="minorHAnsi" w:cstheme="minorHAnsi"/>
                        <w:color w:val="FFFFFF" w:themeColor="background1"/>
                        <w:sz w:val="22"/>
                        <w:szCs w:val="22"/>
                      </w:rPr>
                    </w:pPr>
                    <w:r w:rsidRPr="00F216D4">
                      <w:rPr>
                        <w:rFonts w:asciiTheme="minorHAnsi" w:hAnsiTheme="minorHAnsi" w:cstheme="minorHAnsi"/>
                        <w:color w:val="FFFFFF" w:themeColor="background1"/>
                        <w:sz w:val="22"/>
                        <w:szCs w:val="22"/>
                      </w:rPr>
                      <w:fldChar w:fldCharType="begin"/>
                    </w:r>
                    <w:r w:rsidRPr="00F216D4">
                      <w:rPr>
                        <w:rFonts w:asciiTheme="minorHAnsi" w:hAnsiTheme="minorHAnsi" w:cstheme="minorHAnsi"/>
                        <w:color w:val="FFFFFF" w:themeColor="background1"/>
                        <w:sz w:val="22"/>
                        <w:szCs w:val="22"/>
                      </w:rPr>
                      <w:instrText>PAGE   \* MERGEFORMAT</w:instrText>
                    </w:r>
                    <w:r w:rsidRPr="00F216D4">
                      <w:rPr>
                        <w:rFonts w:asciiTheme="minorHAnsi" w:hAnsiTheme="minorHAnsi" w:cstheme="minorHAnsi"/>
                        <w:color w:val="FFFFFF" w:themeColor="background1"/>
                        <w:sz w:val="22"/>
                        <w:szCs w:val="22"/>
                      </w:rPr>
                      <w:fldChar w:fldCharType="separate"/>
                    </w:r>
                    <w:r w:rsidRPr="00F216D4">
                      <w:rPr>
                        <w:rFonts w:asciiTheme="minorHAnsi" w:hAnsiTheme="minorHAnsi" w:cstheme="minorHAnsi"/>
                        <w:color w:val="FFFFFF" w:themeColor="background1"/>
                        <w:sz w:val="22"/>
                        <w:szCs w:val="22"/>
                      </w:rPr>
                      <w:t>2</w:t>
                    </w:r>
                    <w:r w:rsidRPr="00F216D4">
                      <w:rPr>
                        <w:rFonts w:asciiTheme="minorHAnsi" w:hAnsiTheme="minorHAnsi" w:cstheme="minorHAnsi"/>
                        <w:color w:val="FFFFFF" w:themeColor="background1"/>
                        <w:sz w:val="22"/>
                        <w:szCs w:val="22"/>
                      </w:rPr>
                      <w:fldChar w:fldCharType="end"/>
                    </w:r>
                  </w:p>
                </w:txbxContent>
              </v:textbox>
              <w10:wrap type="square" anchorx="margin" anchory="margin"/>
            </v:rect>
          </w:pict>
        </mc:Fallback>
      </mc:AlternateContent>
    </w:r>
    <w:r w:rsidRPr="00F216D4">
      <w:rPr>
        <w:rFonts w:asciiTheme="minorHAnsi" w:hAnsiTheme="minorHAnsi" w:cstheme="minorHAnsi"/>
        <w:sz w:val="18"/>
        <w:szCs w:val="18"/>
      </w:rPr>
      <w:t>Zadanie inwestycyjne pn. „Wyposażenie powiatowego magazynu zasobów ochrony ludności i obrony cywilnej w mobilny agregat prądotwórczy o mocy min. 100 kVA” dofinansowane ze środków budżetu państwa w ramach Programu Ochrony Ludności i Obrony Cywilnej na lata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0D5D" w14:textId="77777777" w:rsidR="009809E7" w:rsidRDefault="009809E7" w:rsidP="00F216D4">
      <w:r>
        <w:separator/>
      </w:r>
    </w:p>
  </w:footnote>
  <w:footnote w:type="continuationSeparator" w:id="0">
    <w:p w14:paraId="312B20A4" w14:textId="77777777" w:rsidR="009809E7" w:rsidRDefault="009809E7" w:rsidP="00F21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223F" w14:textId="0AC3271F" w:rsidR="00C14AB6" w:rsidRDefault="00C14AB6" w:rsidP="00C14AB6">
    <w:pPr>
      <w:pStyle w:val="Nagwek"/>
      <w:jc w:val="center"/>
    </w:pPr>
    <w:r w:rsidRPr="00781F12">
      <w:rPr>
        <w:noProof/>
      </w:rPr>
      <w:drawing>
        <wp:anchor distT="0" distB="0" distL="114300" distR="114300" simplePos="0" relativeHeight="251662336" behindDoc="0" locked="0" layoutInCell="1" allowOverlap="1" wp14:anchorId="61167D81" wp14:editId="77C005F8">
          <wp:simplePos x="0" y="0"/>
          <wp:positionH relativeFrom="margin">
            <wp:posOffset>1771650</wp:posOffset>
          </wp:positionH>
          <wp:positionV relativeFrom="paragraph">
            <wp:posOffset>-67310</wp:posOffset>
          </wp:positionV>
          <wp:extent cx="2051685" cy="501015"/>
          <wp:effectExtent l="0" t="0" r="5715" b="0"/>
          <wp:wrapNone/>
          <wp:docPr id="21214708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501015"/>
                  </a:xfrm>
                  <a:prstGeom prst="rect">
                    <a:avLst/>
                  </a:prstGeom>
                  <a:solidFill>
                    <a:srgbClr val="FFFFFF"/>
                  </a:solidFill>
                  <a:ln>
                    <a:noFill/>
                  </a:ln>
                </pic:spPr>
              </pic:pic>
            </a:graphicData>
          </a:graphic>
        </wp:anchor>
      </w:drawing>
    </w:r>
  </w:p>
  <w:p w14:paraId="15D89BAF" w14:textId="77777777" w:rsidR="00C14AB6" w:rsidRDefault="00C14A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6CAB5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lvl w:ilvl="0">
      <w:start w:val="1"/>
      <w:numFmt w:val="none"/>
      <w:pStyle w:val="Nagwek1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7"/>
    <w:multiLevelType w:val="multilevel"/>
    <w:tmpl w:val="00000007"/>
    <w:name w:val="WW8Num11"/>
    <w:lvl w:ilvl="0">
      <w:start w:val="1"/>
      <w:numFmt w:val="bullet"/>
      <w:lvlText w:val=""/>
      <w:lvlJc w:val="left"/>
      <w:pPr>
        <w:tabs>
          <w:tab w:val="num" w:pos="283"/>
        </w:tabs>
        <w:ind w:left="283" w:hanging="283"/>
      </w:pPr>
      <w:rPr>
        <w:rFonts w:ascii="Symbol" w:hAnsi="Symbol" w:cs="Symbol"/>
        <w:color w:val="000000"/>
        <w:sz w:val="22"/>
        <w:szCs w:val="22"/>
      </w:rPr>
    </w:lvl>
    <w:lvl w:ilvl="1">
      <w:start w:val="1"/>
      <w:numFmt w:val="bullet"/>
      <w:lvlText w:val=""/>
      <w:lvlJc w:val="left"/>
      <w:pPr>
        <w:tabs>
          <w:tab w:val="num" w:pos="566"/>
        </w:tabs>
        <w:ind w:left="566" w:hanging="283"/>
      </w:pPr>
      <w:rPr>
        <w:rFonts w:ascii="Symbol" w:hAnsi="Symbol" w:cs="Symbol"/>
        <w:color w:val="000000"/>
        <w:sz w:val="22"/>
        <w:szCs w:val="22"/>
      </w:rPr>
    </w:lvl>
    <w:lvl w:ilvl="2">
      <w:start w:val="1"/>
      <w:numFmt w:val="bullet"/>
      <w:lvlText w:val=""/>
      <w:lvlJc w:val="left"/>
      <w:pPr>
        <w:tabs>
          <w:tab w:val="num" w:pos="849"/>
        </w:tabs>
        <w:ind w:left="849" w:hanging="283"/>
      </w:pPr>
      <w:rPr>
        <w:rFonts w:ascii="Symbol" w:hAnsi="Symbol" w:cs="Symbol"/>
        <w:color w:val="000000"/>
        <w:sz w:val="22"/>
        <w:szCs w:val="22"/>
      </w:rPr>
    </w:lvl>
    <w:lvl w:ilvl="3">
      <w:start w:val="1"/>
      <w:numFmt w:val="bullet"/>
      <w:lvlText w:val=""/>
      <w:lvlJc w:val="left"/>
      <w:pPr>
        <w:tabs>
          <w:tab w:val="num" w:pos="1132"/>
        </w:tabs>
        <w:ind w:left="1132" w:hanging="283"/>
      </w:pPr>
      <w:rPr>
        <w:rFonts w:ascii="Symbol" w:hAnsi="Symbol" w:cs="Symbol"/>
        <w:color w:val="000000"/>
        <w:sz w:val="22"/>
        <w:szCs w:val="22"/>
      </w:rPr>
    </w:lvl>
    <w:lvl w:ilvl="4">
      <w:start w:val="1"/>
      <w:numFmt w:val="bullet"/>
      <w:lvlText w:val=""/>
      <w:lvlJc w:val="left"/>
      <w:pPr>
        <w:tabs>
          <w:tab w:val="num" w:pos="1415"/>
        </w:tabs>
        <w:ind w:left="1415" w:hanging="283"/>
      </w:pPr>
      <w:rPr>
        <w:rFonts w:ascii="Symbol" w:hAnsi="Symbol" w:cs="Symbol"/>
        <w:color w:val="000000"/>
        <w:sz w:val="22"/>
        <w:szCs w:val="22"/>
      </w:rPr>
    </w:lvl>
    <w:lvl w:ilvl="5">
      <w:start w:val="1"/>
      <w:numFmt w:val="bullet"/>
      <w:lvlText w:val=""/>
      <w:lvlJc w:val="left"/>
      <w:pPr>
        <w:tabs>
          <w:tab w:val="num" w:pos="1698"/>
        </w:tabs>
        <w:ind w:left="1698" w:hanging="283"/>
      </w:pPr>
      <w:rPr>
        <w:rFonts w:ascii="Symbol" w:hAnsi="Symbol" w:cs="Symbol"/>
        <w:color w:val="000000"/>
        <w:sz w:val="22"/>
        <w:szCs w:val="22"/>
      </w:rPr>
    </w:lvl>
    <w:lvl w:ilvl="6">
      <w:start w:val="1"/>
      <w:numFmt w:val="bullet"/>
      <w:lvlText w:val=""/>
      <w:lvlJc w:val="left"/>
      <w:pPr>
        <w:tabs>
          <w:tab w:val="num" w:pos="1981"/>
        </w:tabs>
        <w:ind w:left="1981" w:hanging="283"/>
      </w:pPr>
      <w:rPr>
        <w:rFonts w:ascii="Symbol" w:hAnsi="Symbol" w:cs="Symbol"/>
        <w:color w:val="000000"/>
        <w:sz w:val="22"/>
        <w:szCs w:val="22"/>
      </w:rPr>
    </w:lvl>
    <w:lvl w:ilvl="7">
      <w:start w:val="1"/>
      <w:numFmt w:val="bullet"/>
      <w:lvlText w:val=""/>
      <w:lvlJc w:val="left"/>
      <w:pPr>
        <w:tabs>
          <w:tab w:val="num" w:pos="2264"/>
        </w:tabs>
        <w:ind w:left="2264" w:hanging="283"/>
      </w:pPr>
      <w:rPr>
        <w:rFonts w:ascii="Symbol" w:hAnsi="Symbol" w:cs="Symbol"/>
        <w:color w:val="000000"/>
        <w:sz w:val="22"/>
        <w:szCs w:val="22"/>
      </w:rPr>
    </w:lvl>
    <w:lvl w:ilvl="8">
      <w:start w:val="1"/>
      <w:numFmt w:val="bullet"/>
      <w:lvlText w:val=""/>
      <w:lvlJc w:val="left"/>
      <w:pPr>
        <w:tabs>
          <w:tab w:val="num" w:pos="2547"/>
        </w:tabs>
        <w:ind w:left="2547" w:hanging="283"/>
      </w:pPr>
      <w:rPr>
        <w:rFonts w:ascii="Symbol" w:hAnsi="Symbol" w:cs="Symbol"/>
        <w:color w:val="000000"/>
        <w:sz w:val="22"/>
        <w:szCs w:val="22"/>
      </w:rPr>
    </w:lvl>
  </w:abstractNum>
  <w:abstractNum w:abstractNumId="3" w15:restartNumberingAfterBreak="0">
    <w:nsid w:val="0000000B"/>
    <w:multiLevelType w:val="multilevel"/>
    <w:tmpl w:val="0000000B"/>
    <w:lvl w:ilvl="0">
      <w:start w:val="1"/>
      <w:numFmt w:val="bullet"/>
      <w:lvlText w:val=""/>
      <w:lvlJc w:val="left"/>
      <w:pPr>
        <w:tabs>
          <w:tab w:val="num" w:pos="283"/>
        </w:tabs>
        <w:ind w:left="283" w:hanging="283"/>
      </w:pPr>
      <w:rPr>
        <w:rFonts w:ascii="Symbol" w:hAnsi="Symbol" w:cs="Symbol"/>
        <w:color w:val="000000"/>
      </w:rPr>
    </w:lvl>
    <w:lvl w:ilvl="1">
      <w:start w:val="1"/>
      <w:numFmt w:val="bullet"/>
      <w:lvlText w:val=""/>
      <w:lvlJc w:val="left"/>
      <w:pPr>
        <w:tabs>
          <w:tab w:val="num" w:pos="566"/>
        </w:tabs>
        <w:ind w:left="566" w:hanging="283"/>
      </w:pPr>
      <w:rPr>
        <w:rFonts w:ascii="Symbol" w:hAnsi="Symbol" w:cs="Symbol"/>
        <w:color w:val="000000"/>
      </w:rPr>
    </w:lvl>
    <w:lvl w:ilvl="2">
      <w:start w:val="1"/>
      <w:numFmt w:val="bullet"/>
      <w:lvlText w:val=""/>
      <w:lvlJc w:val="left"/>
      <w:pPr>
        <w:tabs>
          <w:tab w:val="num" w:pos="849"/>
        </w:tabs>
        <w:ind w:left="849" w:hanging="283"/>
      </w:pPr>
      <w:rPr>
        <w:rFonts w:ascii="Symbol" w:hAnsi="Symbol" w:cs="Symbol"/>
        <w:color w:val="000000"/>
      </w:rPr>
    </w:lvl>
    <w:lvl w:ilvl="3">
      <w:start w:val="1"/>
      <w:numFmt w:val="bullet"/>
      <w:lvlText w:val=""/>
      <w:lvlJc w:val="left"/>
      <w:pPr>
        <w:tabs>
          <w:tab w:val="num" w:pos="1132"/>
        </w:tabs>
        <w:ind w:left="1132" w:hanging="283"/>
      </w:pPr>
      <w:rPr>
        <w:rFonts w:ascii="Symbol" w:hAnsi="Symbol" w:cs="Symbol"/>
        <w:color w:val="000000"/>
      </w:rPr>
    </w:lvl>
    <w:lvl w:ilvl="4">
      <w:start w:val="1"/>
      <w:numFmt w:val="bullet"/>
      <w:lvlText w:val=""/>
      <w:lvlJc w:val="left"/>
      <w:pPr>
        <w:tabs>
          <w:tab w:val="num" w:pos="1415"/>
        </w:tabs>
        <w:ind w:left="1415" w:hanging="283"/>
      </w:pPr>
      <w:rPr>
        <w:rFonts w:ascii="Symbol" w:hAnsi="Symbol" w:cs="Symbol"/>
        <w:color w:val="000000"/>
      </w:rPr>
    </w:lvl>
    <w:lvl w:ilvl="5">
      <w:start w:val="1"/>
      <w:numFmt w:val="bullet"/>
      <w:lvlText w:val=""/>
      <w:lvlJc w:val="left"/>
      <w:pPr>
        <w:tabs>
          <w:tab w:val="num" w:pos="1698"/>
        </w:tabs>
        <w:ind w:left="1698" w:hanging="283"/>
      </w:pPr>
      <w:rPr>
        <w:rFonts w:ascii="Symbol" w:hAnsi="Symbol" w:cs="Symbol"/>
        <w:color w:val="000000"/>
      </w:rPr>
    </w:lvl>
    <w:lvl w:ilvl="6">
      <w:start w:val="1"/>
      <w:numFmt w:val="bullet"/>
      <w:lvlText w:val=""/>
      <w:lvlJc w:val="left"/>
      <w:pPr>
        <w:tabs>
          <w:tab w:val="num" w:pos="1981"/>
        </w:tabs>
        <w:ind w:left="1981" w:hanging="283"/>
      </w:pPr>
      <w:rPr>
        <w:rFonts w:ascii="Symbol" w:hAnsi="Symbol" w:cs="Symbol"/>
        <w:color w:val="000000"/>
      </w:rPr>
    </w:lvl>
    <w:lvl w:ilvl="7">
      <w:start w:val="1"/>
      <w:numFmt w:val="bullet"/>
      <w:lvlText w:val=""/>
      <w:lvlJc w:val="left"/>
      <w:pPr>
        <w:tabs>
          <w:tab w:val="num" w:pos="2264"/>
        </w:tabs>
        <w:ind w:left="2264" w:hanging="283"/>
      </w:pPr>
      <w:rPr>
        <w:rFonts w:ascii="Symbol" w:hAnsi="Symbol" w:cs="Symbol"/>
        <w:color w:val="000000"/>
      </w:rPr>
    </w:lvl>
    <w:lvl w:ilvl="8">
      <w:start w:val="1"/>
      <w:numFmt w:val="bullet"/>
      <w:lvlText w:val=""/>
      <w:lvlJc w:val="left"/>
      <w:pPr>
        <w:tabs>
          <w:tab w:val="num" w:pos="2547"/>
        </w:tabs>
        <w:ind w:left="2547" w:hanging="283"/>
      </w:pPr>
      <w:rPr>
        <w:rFonts w:ascii="Symbol" w:hAnsi="Symbol" w:cs="Symbol"/>
        <w:color w:val="000000"/>
      </w:rPr>
    </w:lvl>
  </w:abstractNum>
  <w:abstractNum w:abstractNumId="4" w15:restartNumberingAfterBreak="0">
    <w:nsid w:val="01387E8F"/>
    <w:multiLevelType w:val="hybridMultilevel"/>
    <w:tmpl w:val="E4960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621415"/>
    <w:multiLevelType w:val="hybridMultilevel"/>
    <w:tmpl w:val="43081F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2A19B7"/>
    <w:multiLevelType w:val="hybridMultilevel"/>
    <w:tmpl w:val="206A01A8"/>
    <w:lvl w:ilvl="0" w:tplc="D2581B3C">
      <w:start w:val="1"/>
      <w:numFmt w:val="decimal"/>
      <w:lvlText w:val="%1)"/>
      <w:lvlJc w:val="left"/>
      <w:pPr>
        <w:ind w:left="720" w:hanging="360"/>
      </w:pPr>
      <w:rPr>
        <w:rFonts w:ascii="Calibri" w:eastAsia="Arial Unicode MS"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FB53D0"/>
    <w:multiLevelType w:val="hybridMultilevel"/>
    <w:tmpl w:val="1494D472"/>
    <w:lvl w:ilvl="0" w:tplc="1BD4036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293668"/>
    <w:multiLevelType w:val="hybridMultilevel"/>
    <w:tmpl w:val="F788E9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835AE3"/>
    <w:multiLevelType w:val="hybridMultilevel"/>
    <w:tmpl w:val="0DA6EB0E"/>
    <w:lvl w:ilvl="0" w:tplc="FA262E1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881A9D"/>
    <w:multiLevelType w:val="hybridMultilevel"/>
    <w:tmpl w:val="6DFAA13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F05B0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2828FD"/>
    <w:multiLevelType w:val="hybridMultilevel"/>
    <w:tmpl w:val="69B48986"/>
    <w:lvl w:ilvl="0" w:tplc="F46C8E0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0ACF483C"/>
    <w:multiLevelType w:val="hybridMultilevel"/>
    <w:tmpl w:val="15A240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5F35A2"/>
    <w:multiLevelType w:val="hybridMultilevel"/>
    <w:tmpl w:val="185AAF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7E486E"/>
    <w:multiLevelType w:val="hybridMultilevel"/>
    <w:tmpl w:val="35E88CFE"/>
    <w:lvl w:ilvl="0" w:tplc="566A78C0">
      <w:start w:val="1"/>
      <w:numFmt w:val="decimal"/>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51808"/>
    <w:multiLevelType w:val="hybridMultilevel"/>
    <w:tmpl w:val="2536092E"/>
    <w:lvl w:ilvl="0" w:tplc="C2C6DB4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7EBEF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B46821"/>
    <w:multiLevelType w:val="multilevel"/>
    <w:tmpl w:val="11B4682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3414BAF"/>
    <w:multiLevelType w:val="hybridMultilevel"/>
    <w:tmpl w:val="CFB60CA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9574F6"/>
    <w:multiLevelType w:val="hybridMultilevel"/>
    <w:tmpl w:val="8DF45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8C6157F"/>
    <w:multiLevelType w:val="hybridMultilevel"/>
    <w:tmpl w:val="33A003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E86CAB"/>
    <w:multiLevelType w:val="multilevel"/>
    <w:tmpl w:val="1AE86C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hint="default"/>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C5602"/>
    <w:multiLevelType w:val="multilevel"/>
    <w:tmpl w:val="1D2C5602"/>
    <w:lvl w:ilvl="0">
      <w:start w:val="1"/>
      <w:numFmt w:val="decimal"/>
      <w:lvlText w:val="%1)"/>
      <w:lvlJc w:val="left"/>
      <w:pPr>
        <w:ind w:left="1080" w:hanging="360"/>
      </w:pPr>
      <w:rPr>
        <w:rFonts w:ascii="Times New Roman" w:eastAsia="Arial Unicode MS"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DB90BFD"/>
    <w:multiLevelType w:val="hybridMultilevel"/>
    <w:tmpl w:val="0EAC30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7E6D49"/>
    <w:multiLevelType w:val="hybridMultilevel"/>
    <w:tmpl w:val="7DC698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C40439"/>
    <w:multiLevelType w:val="hybridMultilevel"/>
    <w:tmpl w:val="91C0FE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5039DD"/>
    <w:multiLevelType w:val="hybridMultilevel"/>
    <w:tmpl w:val="40CE8B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264950"/>
    <w:multiLevelType w:val="multilevel"/>
    <w:tmpl w:val="292649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29666B39"/>
    <w:multiLevelType w:val="hybridMultilevel"/>
    <w:tmpl w:val="02306B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246104"/>
    <w:multiLevelType w:val="hybridMultilevel"/>
    <w:tmpl w:val="7ABAB6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F269F7"/>
    <w:multiLevelType w:val="hybridMultilevel"/>
    <w:tmpl w:val="D00C04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0624E85"/>
    <w:multiLevelType w:val="hybridMultilevel"/>
    <w:tmpl w:val="450A19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7D28D9"/>
    <w:multiLevelType w:val="multilevel"/>
    <w:tmpl w:val="7EC4748E"/>
    <w:lvl w:ilvl="0">
      <w:start w:val="1"/>
      <w:numFmt w:val="decimal"/>
      <w:lvlText w:val="%1."/>
      <w:lvlJc w:val="left"/>
      <w:pPr>
        <w:ind w:left="780" w:hanging="360"/>
      </w:pPr>
      <w:rPr>
        <w:color w:val="auto"/>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4" w15:restartNumberingAfterBreak="0">
    <w:nsid w:val="37783D8A"/>
    <w:multiLevelType w:val="hybridMultilevel"/>
    <w:tmpl w:val="0EAE6C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A97D9E"/>
    <w:multiLevelType w:val="hybridMultilevel"/>
    <w:tmpl w:val="D1960A26"/>
    <w:lvl w:ilvl="0" w:tplc="00000017">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90E1AD8"/>
    <w:multiLevelType w:val="hybridMultilevel"/>
    <w:tmpl w:val="07767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DC3734"/>
    <w:multiLevelType w:val="hybridMultilevel"/>
    <w:tmpl w:val="E3863E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C55C72"/>
    <w:multiLevelType w:val="hybridMultilevel"/>
    <w:tmpl w:val="41B4024E"/>
    <w:lvl w:ilvl="0" w:tplc="DCD22836">
      <w:start w:val="1"/>
      <w:numFmt w:val="decimal"/>
      <w:lvlText w:val="%1."/>
      <w:lvlJc w:val="left"/>
      <w:pPr>
        <w:ind w:left="792" w:hanging="360"/>
      </w:pPr>
      <w:rPr>
        <w:rFonts w:ascii="Calibri" w:eastAsia="Times New Roman" w:hAnsi="Calibri" w:cs="Calibri"/>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9" w15:restartNumberingAfterBreak="0">
    <w:nsid w:val="4271314A"/>
    <w:multiLevelType w:val="multilevel"/>
    <w:tmpl w:val="4271314A"/>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4466612"/>
    <w:multiLevelType w:val="multilevel"/>
    <w:tmpl w:val="EDE62B50"/>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ind w:left="1980" w:hanging="360"/>
      </w:p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45761024"/>
    <w:multiLevelType w:val="hybridMultilevel"/>
    <w:tmpl w:val="1B04B3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7803054"/>
    <w:multiLevelType w:val="multilevel"/>
    <w:tmpl w:val="FB6E6E88"/>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4FFC2B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0213D7A"/>
    <w:multiLevelType w:val="hybridMultilevel"/>
    <w:tmpl w:val="52CEFA58"/>
    <w:lvl w:ilvl="0" w:tplc="98F4698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4CD0F83"/>
    <w:multiLevelType w:val="hybridMultilevel"/>
    <w:tmpl w:val="D8B400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FD2424"/>
    <w:multiLevelType w:val="multilevel"/>
    <w:tmpl w:val="58FD2424"/>
    <w:lvl w:ilvl="0">
      <w:start w:val="4"/>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D4C0963"/>
    <w:multiLevelType w:val="hybridMultilevel"/>
    <w:tmpl w:val="8E92D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4A37CFB"/>
    <w:multiLevelType w:val="hybridMultilevel"/>
    <w:tmpl w:val="63588ADC"/>
    <w:lvl w:ilvl="0" w:tplc="E63AFDF6">
      <w:start w:val="1"/>
      <w:numFmt w:val="decimal"/>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9" w15:restartNumberingAfterBreak="0">
    <w:nsid w:val="67D492B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7EF0BAC"/>
    <w:multiLevelType w:val="hybridMultilevel"/>
    <w:tmpl w:val="673492AE"/>
    <w:lvl w:ilvl="0" w:tplc="99F85696">
      <w:start w:val="1"/>
      <w:numFmt w:val="decimal"/>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203D0C"/>
    <w:multiLevelType w:val="hybridMultilevel"/>
    <w:tmpl w:val="22768878"/>
    <w:lvl w:ilvl="0" w:tplc="CA8ACA92">
      <w:start w:val="1"/>
      <w:numFmt w:val="decimal"/>
      <w:lvlText w:val="%1)"/>
      <w:lvlJc w:val="left"/>
      <w:pPr>
        <w:ind w:left="785" w:hanging="360"/>
      </w:pPr>
      <w:rPr>
        <w:rFonts w:ascii="Calibri" w:eastAsia="Times New Roman" w:hAnsi="Calibri" w:cs="Calibri"/>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2" w15:restartNumberingAfterBreak="0">
    <w:nsid w:val="71EEF2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3DD4630"/>
    <w:multiLevelType w:val="multilevel"/>
    <w:tmpl w:val="73DD4630"/>
    <w:lvl w:ilvl="0">
      <w:start w:val="1"/>
      <w:numFmt w:val="decimal"/>
      <w:lvlText w:val="%1."/>
      <w:lvlJc w:val="left"/>
      <w:pPr>
        <w:ind w:left="360"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758D0C12"/>
    <w:multiLevelType w:val="hybridMultilevel"/>
    <w:tmpl w:val="C2E20FAC"/>
    <w:lvl w:ilvl="0" w:tplc="91086F76">
      <w:start w:val="1"/>
      <w:numFmt w:val="decimal"/>
      <w:lvlText w:val="%1."/>
      <w:lvlJc w:val="left"/>
      <w:rPr>
        <w:rFonts w:asciiTheme="minorHAnsi" w:eastAsia="Times New Roman" w:hAnsiTheme="minorHAnsi" w:cstheme="minorHAns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62D78D2"/>
    <w:multiLevelType w:val="hybridMultilevel"/>
    <w:tmpl w:val="C52844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F171F6"/>
    <w:multiLevelType w:val="hybridMultilevel"/>
    <w:tmpl w:val="45F07F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A2F4E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A833C52"/>
    <w:multiLevelType w:val="hybridMultilevel"/>
    <w:tmpl w:val="35545CD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9" w15:restartNumberingAfterBreak="0">
    <w:nsid w:val="7C2B55B9"/>
    <w:multiLevelType w:val="hybridMultilevel"/>
    <w:tmpl w:val="1428A170"/>
    <w:lvl w:ilvl="0" w:tplc="FFFFFFFF">
      <w:start w:val="1"/>
      <w:numFmt w:val="decimal"/>
      <w:lvlText w:val="%1."/>
      <w:lvlJc w:val="left"/>
      <w:pPr>
        <w:ind w:left="1140" w:hanging="360"/>
      </w:pPr>
      <w:rPr>
        <w:rFonts w:ascii="Calibri" w:eastAsia="Times New Roman" w:hAnsi="Calibri" w:cs="Calibri"/>
      </w:rPr>
    </w:lvl>
    <w:lvl w:ilvl="1" w:tplc="FFFFFFFF">
      <w:start w:val="1"/>
      <w:numFmt w:val="lowerLetter"/>
      <w:lvlText w:val="%2."/>
      <w:lvlJc w:val="left"/>
      <w:pPr>
        <w:ind w:left="1860" w:hanging="360"/>
      </w:pPr>
    </w:lvl>
    <w:lvl w:ilvl="2" w:tplc="FFFFFFFF">
      <w:start w:val="1"/>
      <w:numFmt w:val="lowerRoman"/>
      <w:lvlText w:val="%3."/>
      <w:lvlJc w:val="right"/>
      <w:pPr>
        <w:ind w:left="2580" w:hanging="180"/>
      </w:pPr>
    </w:lvl>
    <w:lvl w:ilvl="3" w:tplc="FFFFFFFF">
      <w:start w:val="1"/>
      <w:numFmt w:val="decimal"/>
      <w:lvlText w:val="%4."/>
      <w:lvlJc w:val="left"/>
      <w:pPr>
        <w:ind w:left="3300" w:hanging="360"/>
      </w:pPr>
    </w:lvl>
    <w:lvl w:ilvl="4" w:tplc="FFFFFFFF">
      <w:start w:val="1"/>
      <w:numFmt w:val="lowerLetter"/>
      <w:lvlText w:val="%5."/>
      <w:lvlJc w:val="left"/>
      <w:pPr>
        <w:ind w:left="4020" w:hanging="360"/>
      </w:pPr>
    </w:lvl>
    <w:lvl w:ilvl="5" w:tplc="FFFFFFFF">
      <w:start w:val="1"/>
      <w:numFmt w:val="lowerRoman"/>
      <w:lvlText w:val="%6."/>
      <w:lvlJc w:val="right"/>
      <w:pPr>
        <w:ind w:left="4740" w:hanging="180"/>
      </w:pPr>
    </w:lvl>
    <w:lvl w:ilvl="6" w:tplc="FFFFFFFF">
      <w:start w:val="1"/>
      <w:numFmt w:val="decimal"/>
      <w:lvlText w:val="%7."/>
      <w:lvlJc w:val="left"/>
      <w:pPr>
        <w:ind w:left="5460" w:hanging="360"/>
      </w:pPr>
    </w:lvl>
    <w:lvl w:ilvl="7" w:tplc="FFFFFFFF">
      <w:start w:val="1"/>
      <w:numFmt w:val="lowerLetter"/>
      <w:lvlText w:val="%8."/>
      <w:lvlJc w:val="left"/>
      <w:pPr>
        <w:ind w:left="6180" w:hanging="360"/>
      </w:pPr>
    </w:lvl>
    <w:lvl w:ilvl="8" w:tplc="FFFFFFFF">
      <w:start w:val="1"/>
      <w:numFmt w:val="lowerRoman"/>
      <w:lvlText w:val="%9."/>
      <w:lvlJc w:val="right"/>
      <w:pPr>
        <w:ind w:left="6900" w:hanging="180"/>
      </w:pPr>
    </w:lvl>
  </w:abstractNum>
  <w:abstractNum w:abstractNumId="60" w15:restartNumberingAfterBreak="0">
    <w:nsid w:val="7E6E1B3B"/>
    <w:multiLevelType w:val="multilevel"/>
    <w:tmpl w:val="7E6E1B3B"/>
    <w:lvl w:ilvl="0">
      <w:start w:val="1"/>
      <w:numFmt w:val="decimal"/>
      <w:lvlText w:val="%1)"/>
      <w:lvlJc w:val="left"/>
      <w:pPr>
        <w:ind w:left="1080" w:hanging="360"/>
      </w:pPr>
      <w:rPr>
        <w:rFonts w:hint="default"/>
        <w:b w:val="0"/>
      </w:rPr>
    </w:lvl>
    <w:lvl w:ilvl="1">
      <w:start w:val="1"/>
      <w:numFmt w:val="decimal"/>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7EF42E08"/>
    <w:multiLevelType w:val="multilevel"/>
    <w:tmpl w:val="7EF42E08"/>
    <w:lvl w:ilvl="0">
      <w:start w:val="1"/>
      <w:numFmt w:val="decimal"/>
      <w:lvlText w:val="%1."/>
      <w:lvlJc w:val="left"/>
      <w:pPr>
        <w:ind w:left="361"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9320905">
    <w:abstractNumId w:val="1"/>
  </w:num>
  <w:num w:numId="2" w16cid:durableId="86922276">
    <w:abstractNumId w:val="61"/>
  </w:num>
  <w:num w:numId="3" w16cid:durableId="1662002383">
    <w:abstractNumId w:val="22"/>
  </w:num>
  <w:num w:numId="4" w16cid:durableId="901334024">
    <w:abstractNumId w:val="46"/>
  </w:num>
  <w:num w:numId="5" w16cid:durableId="634916886">
    <w:abstractNumId w:val="28"/>
  </w:num>
  <w:num w:numId="6" w16cid:durableId="2016302525">
    <w:abstractNumId w:val="23"/>
  </w:num>
  <w:num w:numId="7" w16cid:durableId="1471480117">
    <w:abstractNumId w:val="42"/>
  </w:num>
  <w:num w:numId="8" w16cid:durableId="1640767530">
    <w:abstractNumId w:val="53"/>
  </w:num>
  <w:num w:numId="9" w16cid:durableId="296422209">
    <w:abstractNumId w:val="60"/>
  </w:num>
  <w:num w:numId="10" w16cid:durableId="1567060853">
    <w:abstractNumId w:val="18"/>
  </w:num>
  <w:num w:numId="11" w16cid:durableId="1639722619">
    <w:abstractNumId w:val="39"/>
  </w:num>
  <w:num w:numId="12" w16cid:durableId="1540970946">
    <w:abstractNumId w:val="3"/>
  </w:num>
  <w:num w:numId="13" w16cid:durableId="916018362">
    <w:abstractNumId w:val="32"/>
  </w:num>
  <w:num w:numId="14" w16cid:durableId="1171801116">
    <w:abstractNumId w:val="51"/>
  </w:num>
  <w:num w:numId="15" w16cid:durableId="1530141790">
    <w:abstractNumId w:val="6"/>
  </w:num>
  <w:num w:numId="16" w16cid:durableId="1920869016">
    <w:abstractNumId w:val="41"/>
  </w:num>
  <w:num w:numId="17" w16cid:durableId="1629428783">
    <w:abstractNumId w:val="45"/>
  </w:num>
  <w:num w:numId="18" w16cid:durableId="639773463">
    <w:abstractNumId w:val="34"/>
  </w:num>
  <w:num w:numId="19" w16cid:durableId="521630684">
    <w:abstractNumId w:val="48"/>
  </w:num>
  <w:num w:numId="20" w16cid:durableId="1817647120">
    <w:abstractNumId w:val="10"/>
  </w:num>
  <w:num w:numId="21" w16cid:durableId="734399072">
    <w:abstractNumId w:val="24"/>
  </w:num>
  <w:num w:numId="22" w16cid:durableId="1870338447">
    <w:abstractNumId w:val="40"/>
  </w:num>
  <w:num w:numId="23" w16cid:durableId="957878225">
    <w:abstractNumId w:val="13"/>
  </w:num>
  <w:num w:numId="24" w16cid:durableId="2003387943">
    <w:abstractNumId w:val="59"/>
  </w:num>
  <w:num w:numId="25" w16cid:durableId="6176376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1170185">
    <w:abstractNumId w:val="38"/>
  </w:num>
  <w:num w:numId="27" w16cid:durableId="1981955167">
    <w:abstractNumId w:val="37"/>
  </w:num>
  <w:num w:numId="28" w16cid:durableId="316374366">
    <w:abstractNumId w:val="19"/>
  </w:num>
  <w:num w:numId="29" w16cid:durableId="1540359033">
    <w:abstractNumId w:val="33"/>
  </w:num>
  <w:num w:numId="30" w16cid:durableId="1132409144">
    <w:abstractNumId w:val="12"/>
  </w:num>
  <w:num w:numId="31" w16cid:durableId="305551048">
    <w:abstractNumId w:val="8"/>
  </w:num>
  <w:num w:numId="32" w16cid:durableId="1753156637">
    <w:abstractNumId w:val="57"/>
  </w:num>
  <w:num w:numId="33" w16cid:durableId="1832526607">
    <w:abstractNumId w:val="17"/>
  </w:num>
  <w:num w:numId="34" w16cid:durableId="1112554731">
    <w:abstractNumId w:val="11"/>
  </w:num>
  <w:num w:numId="35" w16cid:durableId="501429013">
    <w:abstractNumId w:val="43"/>
  </w:num>
  <w:num w:numId="36" w16cid:durableId="1284767884">
    <w:abstractNumId w:val="52"/>
  </w:num>
  <w:num w:numId="37" w16cid:durableId="1497527274">
    <w:abstractNumId w:val="49"/>
  </w:num>
  <w:num w:numId="38" w16cid:durableId="1215039923">
    <w:abstractNumId w:val="0"/>
  </w:num>
  <w:num w:numId="39" w16cid:durableId="360011079">
    <w:abstractNumId w:val="54"/>
  </w:num>
  <w:num w:numId="40" w16cid:durableId="1509249027">
    <w:abstractNumId w:val="30"/>
  </w:num>
  <w:num w:numId="41" w16cid:durableId="350225561">
    <w:abstractNumId w:val="56"/>
  </w:num>
  <w:num w:numId="42" w16cid:durableId="399836047">
    <w:abstractNumId w:val="29"/>
  </w:num>
  <w:num w:numId="43" w16cid:durableId="639044256">
    <w:abstractNumId w:val="26"/>
  </w:num>
  <w:num w:numId="44" w16cid:durableId="1253247543">
    <w:abstractNumId w:val="21"/>
  </w:num>
  <w:num w:numId="45" w16cid:durableId="654993259">
    <w:abstractNumId w:val="25"/>
  </w:num>
  <w:num w:numId="46" w16cid:durableId="59132759">
    <w:abstractNumId w:val="27"/>
  </w:num>
  <w:num w:numId="47" w16cid:durableId="106701940">
    <w:abstractNumId w:val="5"/>
  </w:num>
  <w:num w:numId="48" w16cid:durableId="445387662">
    <w:abstractNumId w:val="15"/>
  </w:num>
  <w:num w:numId="49" w16cid:durableId="1470201762">
    <w:abstractNumId w:val="35"/>
  </w:num>
  <w:num w:numId="50" w16cid:durableId="128548470">
    <w:abstractNumId w:val="50"/>
  </w:num>
  <w:num w:numId="51" w16cid:durableId="1641693324">
    <w:abstractNumId w:val="55"/>
  </w:num>
  <w:num w:numId="52" w16cid:durableId="1185242217">
    <w:abstractNumId w:val="20"/>
  </w:num>
  <w:num w:numId="53" w16cid:durableId="2137748575">
    <w:abstractNumId w:val="14"/>
  </w:num>
  <w:num w:numId="54" w16cid:durableId="437338634">
    <w:abstractNumId w:val="31"/>
  </w:num>
  <w:num w:numId="55" w16cid:durableId="72747177">
    <w:abstractNumId w:val="44"/>
  </w:num>
  <w:num w:numId="56" w16cid:durableId="1849320613">
    <w:abstractNumId w:val="4"/>
  </w:num>
  <w:num w:numId="57" w16cid:durableId="1257977979">
    <w:abstractNumId w:val="47"/>
  </w:num>
  <w:num w:numId="58" w16cid:durableId="1610967802">
    <w:abstractNumId w:val="9"/>
  </w:num>
  <w:num w:numId="59" w16cid:durableId="630941743">
    <w:abstractNumId w:val="16"/>
  </w:num>
  <w:num w:numId="60" w16cid:durableId="1742604097">
    <w:abstractNumId w:val="7"/>
  </w:num>
  <w:num w:numId="61" w16cid:durableId="1080642596">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A118D36C-8EB1-4893-9A7A-9257B01520BE}"/>
  </w:docVars>
  <w:rsids>
    <w:rsidRoot w:val="00D614D2"/>
    <w:rsid w:val="00010BDD"/>
    <w:rsid w:val="000127A7"/>
    <w:rsid w:val="00022AB4"/>
    <w:rsid w:val="000242CD"/>
    <w:rsid w:val="00030ED6"/>
    <w:rsid w:val="00031811"/>
    <w:rsid w:val="000330E7"/>
    <w:rsid w:val="0003331E"/>
    <w:rsid w:val="00036806"/>
    <w:rsid w:val="000374F7"/>
    <w:rsid w:val="00040E09"/>
    <w:rsid w:val="00041107"/>
    <w:rsid w:val="0004123A"/>
    <w:rsid w:val="000439A3"/>
    <w:rsid w:val="000535D9"/>
    <w:rsid w:val="00053F7D"/>
    <w:rsid w:val="00054181"/>
    <w:rsid w:val="000611EB"/>
    <w:rsid w:val="00066E40"/>
    <w:rsid w:val="00067394"/>
    <w:rsid w:val="00067731"/>
    <w:rsid w:val="00071B53"/>
    <w:rsid w:val="00071CF9"/>
    <w:rsid w:val="00077AC3"/>
    <w:rsid w:val="000813AA"/>
    <w:rsid w:val="0009082E"/>
    <w:rsid w:val="00092F77"/>
    <w:rsid w:val="000A0E58"/>
    <w:rsid w:val="000A6EF6"/>
    <w:rsid w:val="000B3650"/>
    <w:rsid w:val="000C5123"/>
    <w:rsid w:val="000C53B3"/>
    <w:rsid w:val="000E0125"/>
    <w:rsid w:val="000E27F4"/>
    <w:rsid w:val="000E64B4"/>
    <w:rsid w:val="000F06B0"/>
    <w:rsid w:val="000F4822"/>
    <w:rsid w:val="00111EAE"/>
    <w:rsid w:val="00112AC3"/>
    <w:rsid w:val="00115C97"/>
    <w:rsid w:val="00120724"/>
    <w:rsid w:val="001263D7"/>
    <w:rsid w:val="0014100C"/>
    <w:rsid w:val="00150115"/>
    <w:rsid w:val="00151F34"/>
    <w:rsid w:val="001529A3"/>
    <w:rsid w:val="00156475"/>
    <w:rsid w:val="00164188"/>
    <w:rsid w:val="00172964"/>
    <w:rsid w:val="0017309A"/>
    <w:rsid w:val="00181B1B"/>
    <w:rsid w:val="00183EE1"/>
    <w:rsid w:val="00186DF2"/>
    <w:rsid w:val="001879B1"/>
    <w:rsid w:val="00190BAC"/>
    <w:rsid w:val="001B3657"/>
    <w:rsid w:val="001B610D"/>
    <w:rsid w:val="001B644C"/>
    <w:rsid w:val="001C3CB1"/>
    <w:rsid w:val="001D2B77"/>
    <w:rsid w:val="001D7CAE"/>
    <w:rsid w:val="001E1388"/>
    <w:rsid w:val="001E1C92"/>
    <w:rsid w:val="001E5F7C"/>
    <w:rsid w:val="001F4CBC"/>
    <w:rsid w:val="001F7CF1"/>
    <w:rsid w:val="002032AF"/>
    <w:rsid w:val="00207802"/>
    <w:rsid w:val="002106C9"/>
    <w:rsid w:val="002133B4"/>
    <w:rsid w:val="002217E3"/>
    <w:rsid w:val="0022487A"/>
    <w:rsid w:val="002507BC"/>
    <w:rsid w:val="00251BFA"/>
    <w:rsid w:val="0025416F"/>
    <w:rsid w:val="002747BB"/>
    <w:rsid w:val="0027518E"/>
    <w:rsid w:val="00284DCF"/>
    <w:rsid w:val="00285311"/>
    <w:rsid w:val="0028675F"/>
    <w:rsid w:val="002A23ED"/>
    <w:rsid w:val="002A42C4"/>
    <w:rsid w:val="002A60E4"/>
    <w:rsid w:val="002A75E3"/>
    <w:rsid w:val="002B192A"/>
    <w:rsid w:val="002B2FAF"/>
    <w:rsid w:val="002C5BE2"/>
    <w:rsid w:val="002D76B7"/>
    <w:rsid w:val="002E1C8A"/>
    <w:rsid w:val="002F3CD4"/>
    <w:rsid w:val="003037E1"/>
    <w:rsid w:val="00303D61"/>
    <w:rsid w:val="00307C03"/>
    <w:rsid w:val="003161C9"/>
    <w:rsid w:val="0033027D"/>
    <w:rsid w:val="00331AE6"/>
    <w:rsid w:val="0033530F"/>
    <w:rsid w:val="00335FD6"/>
    <w:rsid w:val="00341287"/>
    <w:rsid w:val="00344072"/>
    <w:rsid w:val="00351E81"/>
    <w:rsid w:val="003539B1"/>
    <w:rsid w:val="003569F5"/>
    <w:rsid w:val="00367C5E"/>
    <w:rsid w:val="00371BF9"/>
    <w:rsid w:val="00372536"/>
    <w:rsid w:val="003836FF"/>
    <w:rsid w:val="003A3452"/>
    <w:rsid w:val="003A3467"/>
    <w:rsid w:val="003B2402"/>
    <w:rsid w:val="003B297D"/>
    <w:rsid w:val="003B4E50"/>
    <w:rsid w:val="003C068D"/>
    <w:rsid w:val="003C0C06"/>
    <w:rsid w:val="003C3426"/>
    <w:rsid w:val="003C3F69"/>
    <w:rsid w:val="003C4A0A"/>
    <w:rsid w:val="003D5CD9"/>
    <w:rsid w:val="003E0D22"/>
    <w:rsid w:val="003F590D"/>
    <w:rsid w:val="00404670"/>
    <w:rsid w:val="0042135D"/>
    <w:rsid w:val="00421554"/>
    <w:rsid w:val="00423651"/>
    <w:rsid w:val="004250A2"/>
    <w:rsid w:val="0043293A"/>
    <w:rsid w:val="004363A1"/>
    <w:rsid w:val="004426BC"/>
    <w:rsid w:val="0044282B"/>
    <w:rsid w:val="004561BE"/>
    <w:rsid w:val="004562D7"/>
    <w:rsid w:val="004666D0"/>
    <w:rsid w:val="004676BF"/>
    <w:rsid w:val="0047411C"/>
    <w:rsid w:val="00474F0C"/>
    <w:rsid w:val="00487470"/>
    <w:rsid w:val="00497F4C"/>
    <w:rsid w:val="004A2D2F"/>
    <w:rsid w:val="004B2758"/>
    <w:rsid w:val="004B28F5"/>
    <w:rsid w:val="004B4F6C"/>
    <w:rsid w:val="004C4F85"/>
    <w:rsid w:val="004D1BB5"/>
    <w:rsid w:val="004D5374"/>
    <w:rsid w:val="004D6221"/>
    <w:rsid w:val="004D7BDD"/>
    <w:rsid w:val="004E7897"/>
    <w:rsid w:val="00500A09"/>
    <w:rsid w:val="005017C6"/>
    <w:rsid w:val="005026F5"/>
    <w:rsid w:val="0050353A"/>
    <w:rsid w:val="00503636"/>
    <w:rsid w:val="00506A18"/>
    <w:rsid w:val="00513493"/>
    <w:rsid w:val="00517A31"/>
    <w:rsid w:val="00517C7B"/>
    <w:rsid w:val="00521B99"/>
    <w:rsid w:val="00530D9F"/>
    <w:rsid w:val="00541662"/>
    <w:rsid w:val="00546CAD"/>
    <w:rsid w:val="00547564"/>
    <w:rsid w:val="00556F43"/>
    <w:rsid w:val="00561E6D"/>
    <w:rsid w:val="00570445"/>
    <w:rsid w:val="00574AAF"/>
    <w:rsid w:val="00580AEE"/>
    <w:rsid w:val="00580DDF"/>
    <w:rsid w:val="00582989"/>
    <w:rsid w:val="00583479"/>
    <w:rsid w:val="005836E3"/>
    <w:rsid w:val="005922EA"/>
    <w:rsid w:val="005975D6"/>
    <w:rsid w:val="005A22F1"/>
    <w:rsid w:val="005A413B"/>
    <w:rsid w:val="005A668F"/>
    <w:rsid w:val="005A7A1F"/>
    <w:rsid w:val="005B03FD"/>
    <w:rsid w:val="005B71B1"/>
    <w:rsid w:val="005C4EB4"/>
    <w:rsid w:val="005C5DE2"/>
    <w:rsid w:val="005D27D5"/>
    <w:rsid w:val="005D6167"/>
    <w:rsid w:val="005E0225"/>
    <w:rsid w:val="005E0548"/>
    <w:rsid w:val="005E1914"/>
    <w:rsid w:val="005E4EA1"/>
    <w:rsid w:val="005E7B5F"/>
    <w:rsid w:val="005E7FD1"/>
    <w:rsid w:val="005F1343"/>
    <w:rsid w:val="0061697A"/>
    <w:rsid w:val="00621D37"/>
    <w:rsid w:val="0063161A"/>
    <w:rsid w:val="006349AD"/>
    <w:rsid w:val="006349CE"/>
    <w:rsid w:val="006453D7"/>
    <w:rsid w:val="00657C72"/>
    <w:rsid w:val="00662E02"/>
    <w:rsid w:val="0066507B"/>
    <w:rsid w:val="00672227"/>
    <w:rsid w:val="006738E4"/>
    <w:rsid w:val="00680FB4"/>
    <w:rsid w:val="00683626"/>
    <w:rsid w:val="00684C3B"/>
    <w:rsid w:val="00697E81"/>
    <w:rsid w:val="006B22BD"/>
    <w:rsid w:val="006B2754"/>
    <w:rsid w:val="006B3E53"/>
    <w:rsid w:val="006B5377"/>
    <w:rsid w:val="006C782A"/>
    <w:rsid w:val="006C7D0B"/>
    <w:rsid w:val="006D00F2"/>
    <w:rsid w:val="006D2D8D"/>
    <w:rsid w:val="006D7F56"/>
    <w:rsid w:val="006F2CE5"/>
    <w:rsid w:val="0070208F"/>
    <w:rsid w:val="007066EF"/>
    <w:rsid w:val="00707C64"/>
    <w:rsid w:val="00723A99"/>
    <w:rsid w:val="00724468"/>
    <w:rsid w:val="0073123F"/>
    <w:rsid w:val="007321E6"/>
    <w:rsid w:val="00732C7A"/>
    <w:rsid w:val="007358C8"/>
    <w:rsid w:val="0074237E"/>
    <w:rsid w:val="00746040"/>
    <w:rsid w:val="00751078"/>
    <w:rsid w:val="0075691E"/>
    <w:rsid w:val="0076253E"/>
    <w:rsid w:val="007736E2"/>
    <w:rsid w:val="00781372"/>
    <w:rsid w:val="0078439C"/>
    <w:rsid w:val="007924E1"/>
    <w:rsid w:val="007A2A25"/>
    <w:rsid w:val="007B1A2A"/>
    <w:rsid w:val="007B2725"/>
    <w:rsid w:val="007C7A61"/>
    <w:rsid w:val="007D54A5"/>
    <w:rsid w:val="007E0EC5"/>
    <w:rsid w:val="007E5EAA"/>
    <w:rsid w:val="007F36DC"/>
    <w:rsid w:val="007F3BAA"/>
    <w:rsid w:val="007F5B6C"/>
    <w:rsid w:val="008016D7"/>
    <w:rsid w:val="00804EFC"/>
    <w:rsid w:val="00814A67"/>
    <w:rsid w:val="008160C7"/>
    <w:rsid w:val="00820AF0"/>
    <w:rsid w:val="00821C67"/>
    <w:rsid w:val="008227BC"/>
    <w:rsid w:val="00824677"/>
    <w:rsid w:val="00843089"/>
    <w:rsid w:val="00851FE5"/>
    <w:rsid w:val="00854CDF"/>
    <w:rsid w:val="008734CC"/>
    <w:rsid w:val="008743ED"/>
    <w:rsid w:val="00874DA4"/>
    <w:rsid w:val="00884F56"/>
    <w:rsid w:val="00885311"/>
    <w:rsid w:val="00891125"/>
    <w:rsid w:val="00894422"/>
    <w:rsid w:val="008A0279"/>
    <w:rsid w:val="008A063B"/>
    <w:rsid w:val="008A60D6"/>
    <w:rsid w:val="008A7F6D"/>
    <w:rsid w:val="008B0EA4"/>
    <w:rsid w:val="008B1415"/>
    <w:rsid w:val="008C1857"/>
    <w:rsid w:val="008D0B61"/>
    <w:rsid w:val="008E0EF0"/>
    <w:rsid w:val="008E341F"/>
    <w:rsid w:val="008E59A7"/>
    <w:rsid w:val="008E644B"/>
    <w:rsid w:val="008E75EF"/>
    <w:rsid w:val="008F02B8"/>
    <w:rsid w:val="008F205D"/>
    <w:rsid w:val="008F3EB5"/>
    <w:rsid w:val="008F7734"/>
    <w:rsid w:val="008F7BD1"/>
    <w:rsid w:val="008F7FEC"/>
    <w:rsid w:val="0091185D"/>
    <w:rsid w:val="009164B9"/>
    <w:rsid w:val="00922EA7"/>
    <w:rsid w:val="00930D93"/>
    <w:rsid w:val="00935745"/>
    <w:rsid w:val="00936600"/>
    <w:rsid w:val="00936F81"/>
    <w:rsid w:val="009501E4"/>
    <w:rsid w:val="00950798"/>
    <w:rsid w:val="00955DF5"/>
    <w:rsid w:val="00956048"/>
    <w:rsid w:val="00957EB5"/>
    <w:rsid w:val="00962CF8"/>
    <w:rsid w:val="0096358E"/>
    <w:rsid w:val="0096472C"/>
    <w:rsid w:val="0096492F"/>
    <w:rsid w:val="00965DBF"/>
    <w:rsid w:val="009702C9"/>
    <w:rsid w:val="00970692"/>
    <w:rsid w:val="00970F6F"/>
    <w:rsid w:val="009716D8"/>
    <w:rsid w:val="009809E7"/>
    <w:rsid w:val="00984E55"/>
    <w:rsid w:val="00990424"/>
    <w:rsid w:val="009905CC"/>
    <w:rsid w:val="009921CC"/>
    <w:rsid w:val="009934C9"/>
    <w:rsid w:val="00993665"/>
    <w:rsid w:val="009A273A"/>
    <w:rsid w:val="009B5605"/>
    <w:rsid w:val="009B7486"/>
    <w:rsid w:val="009C3777"/>
    <w:rsid w:val="009C5588"/>
    <w:rsid w:val="009C7CFB"/>
    <w:rsid w:val="009E3D32"/>
    <w:rsid w:val="009E64A5"/>
    <w:rsid w:val="009F5BC4"/>
    <w:rsid w:val="00A01C54"/>
    <w:rsid w:val="00A05D96"/>
    <w:rsid w:val="00A10D39"/>
    <w:rsid w:val="00A1152E"/>
    <w:rsid w:val="00A12965"/>
    <w:rsid w:val="00A13D60"/>
    <w:rsid w:val="00A155BE"/>
    <w:rsid w:val="00A171A6"/>
    <w:rsid w:val="00A2767C"/>
    <w:rsid w:val="00A34443"/>
    <w:rsid w:val="00A348B9"/>
    <w:rsid w:val="00A378E2"/>
    <w:rsid w:val="00A4274E"/>
    <w:rsid w:val="00A4415C"/>
    <w:rsid w:val="00A44880"/>
    <w:rsid w:val="00A51060"/>
    <w:rsid w:val="00A5375D"/>
    <w:rsid w:val="00A61B10"/>
    <w:rsid w:val="00A90A0C"/>
    <w:rsid w:val="00A90B2D"/>
    <w:rsid w:val="00A93024"/>
    <w:rsid w:val="00A931D5"/>
    <w:rsid w:val="00AA24F9"/>
    <w:rsid w:val="00AA2DD6"/>
    <w:rsid w:val="00AA3709"/>
    <w:rsid w:val="00AB0827"/>
    <w:rsid w:val="00AB53DA"/>
    <w:rsid w:val="00AB743C"/>
    <w:rsid w:val="00AC43B5"/>
    <w:rsid w:val="00AC79E3"/>
    <w:rsid w:val="00AC7FB4"/>
    <w:rsid w:val="00AD2F27"/>
    <w:rsid w:val="00AE007E"/>
    <w:rsid w:val="00AE09A6"/>
    <w:rsid w:val="00AE193D"/>
    <w:rsid w:val="00AE4D41"/>
    <w:rsid w:val="00AF1D24"/>
    <w:rsid w:val="00AF29DF"/>
    <w:rsid w:val="00AF74B6"/>
    <w:rsid w:val="00B0191E"/>
    <w:rsid w:val="00B01EE2"/>
    <w:rsid w:val="00B07DA8"/>
    <w:rsid w:val="00B11EE1"/>
    <w:rsid w:val="00B24EA3"/>
    <w:rsid w:val="00B260BA"/>
    <w:rsid w:val="00B27AC5"/>
    <w:rsid w:val="00B3345F"/>
    <w:rsid w:val="00B33B8D"/>
    <w:rsid w:val="00B4078C"/>
    <w:rsid w:val="00B5179F"/>
    <w:rsid w:val="00B519B2"/>
    <w:rsid w:val="00B5486B"/>
    <w:rsid w:val="00B60B41"/>
    <w:rsid w:val="00B61060"/>
    <w:rsid w:val="00B6193C"/>
    <w:rsid w:val="00B64903"/>
    <w:rsid w:val="00B66616"/>
    <w:rsid w:val="00B6794F"/>
    <w:rsid w:val="00B748C6"/>
    <w:rsid w:val="00B77E18"/>
    <w:rsid w:val="00B80C02"/>
    <w:rsid w:val="00B84075"/>
    <w:rsid w:val="00B87D0B"/>
    <w:rsid w:val="00B92155"/>
    <w:rsid w:val="00B93ABD"/>
    <w:rsid w:val="00B96449"/>
    <w:rsid w:val="00B96AA6"/>
    <w:rsid w:val="00B97041"/>
    <w:rsid w:val="00B976D5"/>
    <w:rsid w:val="00BA589E"/>
    <w:rsid w:val="00BA5D54"/>
    <w:rsid w:val="00BB297A"/>
    <w:rsid w:val="00BB406B"/>
    <w:rsid w:val="00BB4348"/>
    <w:rsid w:val="00BC116D"/>
    <w:rsid w:val="00BC5251"/>
    <w:rsid w:val="00BE02E8"/>
    <w:rsid w:val="00BE3078"/>
    <w:rsid w:val="00BF2296"/>
    <w:rsid w:val="00BF2309"/>
    <w:rsid w:val="00BF6B44"/>
    <w:rsid w:val="00C04D23"/>
    <w:rsid w:val="00C13F05"/>
    <w:rsid w:val="00C14AB6"/>
    <w:rsid w:val="00C2193F"/>
    <w:rsid w:val="00C24A1B"/>
    <w:rsid w:val="00C26ACB"/>
    <w:rsid w:val="00C3113F"/>
    <w:rsid w:val="00C41143"/>
    <w:rsid w:val="00C42170"/>
    <w:rsid w:val="00C4234B"/>
    <w:rsid w:val="00C43230"/>
    <w:rsid w:val="00C55BB1"/>
    <w:rsid w:val="00C64705"/>
    <w:rsid w:val="00C66DC4"/>
    <w:rsid w:val="00C67A89"/>
    <w:rsid w:val="00C751CB"/>
    <w:rsid w:val="00C77277"/>
    <w:rsid w:val="00C81392"/>
    <w:rsid w:val="00C86CEA"/>
    <w:rsid w:val="00C87FF0"/>
    <w:rsid w:val="00C928A8"/>
    <w:rsid w:val="00C97F0A"/>
    <w:rsid w:val="00CA06BB"/>
    <w:rsid w:val="00CB40B8"/>
    <w:rsid w:val="00CC5290"/>
    <w:rsid w:val="00CD1BEC"/>
    <w:rsid w:val="00CE0E02"/>
    <w:rsid w:val="00CE4158"/>
    <w:rsid w:val="00CE6E92"/>
    <w:rsid w:val="00D019E1"/>
    <w:rsid w:val="00D033AC"/>
    <w:rsid w:val="00D03DC4"/>
    <w:rsid w:val="00D207A1"/>
    <w:rsid w:val="00D215DA"/>
    <w:rsid w:val="00D21E0D"/>
    <w:rsid w:val="00D22BAA"/>
    <w:rsid w:val="00D25CF4"/>
    <w:rsid w:val="00D27D19"/>
    <w:rsid w:val="00D34EC4"/>
    <w:rsid w:val="00D374A3"/>
    <w:rsid w:val="00D437BF"/>
    <w:rsid w:val="00D449F0"/>
    <w:rsid w:val="00D46A89"/>
    <w:rsid w:val="00D47F3F"/>
    <w:rsid w:val="00D50B54"/>
    <w:rsid w:val="00D54319"/>
    <w:rsid w:val="00D614D2"/>
    <w:rsid w:val="00D70D3D"/>
    <w:rsid w:val="00D72410"/>
    <w:rsid w:val="00D80CB6"/>
    <w:rsid w:val="00D8290D"/>
    <w:rsid w:val="00DA113F"/>
    <w:rsid w:val="00DA7663"/>
    <w:rsid w:val="00DB68D9"/>
    <w:rsid w:val="00DC3595"/>
    <w:rsid w:val="00DC3C7C"/>
    <w:rsid w:val="00DF1F4A"/>
    <w:rsid w:val="00DF35D1"/>
    <w:rsid w:val="00DF76C4"/>
    <w:rsid w:val="00E026EE"/>
    <w:rsid w:val="00E142C1"/>
    <w:rsid w:val="00E21389"/>
    <w:rsid w:val="00E3182A"/>
    <w:rsid w:val="00E31F7B"/>
    <w:rsid w:val="00E32034"/>
    <w:rsid w:val="00E34B48"/>
    <w:rsid w:val="00E37BEE"/>
    <w:rsid w:val="00E47903"/>
    <w:rsid w:val="00E570C8"/>
    <w:rsid w:val="00E62D26"/>
    <w:rsid w:val="00E64A86"/>
    <w:rsid w:val="00E734C6"/>
    <w:rsid w:val="00E75A12"/>
    <w:rsid w:val="00E81498"/>
    <w:rsid w:val="00E81EE6"/>
    <w:rsid w:val="00E836E7"/>
    <w:rsid w:val="00E83D8B"/>
    <w:rsid w:val="00E90CEA"/>
    <w:rsid w:val="00E966D3"/>
    <w:rsid w:val="00E9680A"/>
    <w:rsid w:val="00EA03DB"/>
    <w:rsid w:val="00EB07CA"/>
    <w:rsid w:val="00EC16BF"/>
    <w:rsid w:val="00EC6F57"/>
    <w:rsid w:val="00ED1856"/>
    <w:rsid w:val="00ED5CE3"/>
    <w:rsid w:val="00ED60D5"/>
    <w:rsid w:val="00ED6222"/>
    <w:rsid w:val="00ED62E6"/>
    <w:rsid w:val="00EE36BE"/>
    <w:rsid w:val="00EE5BF7"/>
    <w:rsid w:val="00F0759F"/>
    <w:rsid w:val="00F07CC1"/>
    <w:rsid w:val="00F209D7"/>
    <w:rsid w:val="00F216D4"/>
    <w:rsid w:val="00F21AE3"/>
    <w:rsid w:val="00F24AEE"/>
    <w:rsid w:val="00F325CD"/>
    <w:rsid w:val="00F37C0C"/>
    <w:rsid w:val="00F467D1"/>
    <w:rsid w:val="00F46E59"/>
    <w:rsid w:val="00F57527"/>
    <w:rsid w:val="00F64A27"/>
    <w:rsid w:val="00F70797"/>
    <w:rsid w:val="00F71E1A"/>
    <w:rsid w:val="00F730A6"/>
    <w:rsid w:val="00F74173"/>
    <w:rsid w:val="00F74367"/>
    <w:rsid w:val="00F779E5"/>
    <w:rsid w:val="00F844C2"/>
    <w:rsid w:val="00F852AA"/>
    <w:rsid w:val="00F859CD"/>
    <w:rsid w:val="00F87696"/>
    <w:rsid w:val="00F90DAE"/>
    <w:rsid w:val="00F973D7"/>
    <w:rsid w:val="00FA387D"/>
    <w:rsid w:val="00FA38B1"/>
    <w:rsid w:val="00FA49A5"/>
    <w:rsid w:val="00FB165C"/>
    <w:rsid w:val="00FD2492"/>
    <w:rsid w:val="00FD49DE"/>
    <w:rsid w:val="00FD66D7"/>
    <w:rsid w:val="00FE1027"/>
    <w:rsid w:val="00FF1F97"/>
    <w:rsid w:val="00FF2CC7"/>
    <w:rsid w:val="00FF50D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47FFA"/>
  <w15:chartTrackingRefBased/>
  <w15:docId w15:val="{6AA5751D-D1D6-4A24-8258-8DB6B44C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14D2"/>
    <w:pPr>
      <w:widowControl w:val="0"/>
      <w:suppressAutoHyphens/>
      <w:autoSpaceDE w:val="0"/>
      <w:spacing w:after="0" w:line="240" w:lineRule="auto"/>
    </w:pPr>
    <w:rPr>
      <w:rFonts w:ascii="Times New Roman" w:eastAsia="Arial Unicode MS" w:hAnsi="Times New Roman" w:cs="Times New Roman"/>
      <w:kern w:val="0"/>
      <w:sz w:val="24"/>
      <w:szCs w:val="24"/>
      <w:lang w:eastAsia="ar-SA"/>
      <w14:ligatures w14:val="none"/>
    </w:rPr>
  </w:style>
  <w:style w:type="paragraph" w:styleId="Nagwek1">
    <w:name w:val="heading 1"/>
    <w:basedOn w:val="Normalny"/>
    <w:next w:val="Normalny"/>
    <w:link w:val="Nagwek1Znak"/>
    <w:qFormat/>
    <w:rsid w:val="00D614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D614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D614D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614D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D614D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614D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14D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14D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14D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14D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D614D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D614D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614D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614D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614D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14D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14D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14D2"/>
    <w:rPr>
      <w:rFonts w:eastAsiaTheme="majorEastAsia" w:cstheme="majorBidi"/>
      <w:color w:val="272727" w:themeColor="text1" w:themeTint="D8"/>
    </w:rPr>
  </w:style>
  <w:style w:type="paragraph" w:styleId="Tytu">
    <w:name w:val="Title"/>
    <w:basedOn w:val="Normalny"/>
    <w:next w:val="Normalny"/>
    <w:link w:val="TytuZnak"/>
    <w:qFormat/>
    <w:rsid w:val="00D614D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14D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D614D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14D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14D2"/>
    <w:pPr>
      <w:spacing w:before="160"/>
      <w:jc w:val="center"/>
    </w:pPr>
    <w:rPr>
      <w:i/>
      <w:iCs/>
      <w:color w:val="404040" w:themeColor="text1" w:themeTint="BF"/>
    </w:rPr>
  </w:style>
  <w:style w:type="character" w:customStyle="1" w:styleId="CytatZnak">
    <w:name w:val="Cytat Znak"/>
    <w:basedOn w:val="Domylnaczcionkaakapitu"/>
    <w:link w:val="Cytat"/>
    <w:uiPriority w:val="29"/>
    <w:rsid w:val="00D614D2"/>
    <w:rPr>
      <w:i/>
      <w:iCs/>
      <w:color w:val="404040" w:themeColor="text1" w:themeTint="BF"/>
    </w:rPr>
  </w:style>
  <w:style w:type="paragraph" w:styleId="Akapitzlist">
    <w:name w:val="List Paragraph"/>
    <w:aliases w:val="Numerowanie,Akapit z listą BS,List Paragraph,L1,sw tekst,Akapit z listą5,normalny tekst,Kolorowa lista — akcent 11,Średnia siatka 1 — akcent 21,CW_Lista,Colorful List - Accent 11,Akapit z listą4,A_wyliczenie,K-P_odwolanie,maz_wyliczenie"/>
    <w:basedOn w:val="Normalny"/>
    <w:link w:val="AkapitzlistZnak"/>
    <w:uiPriority w:val="34"/>
    <w:qFormat/>
    <w:rsid w:val="00D614D2"/>
    <w:pPr>
      <w:ind w:left="720"/>
      <w:contextualSpacing/>
    </w:pPr>
  </w:style>
  <w:style w:type="character" w:styleId="Wyrnienieintensywne">
    <w:name w:val="Intense Emphasis"/>
    <w:basedOn w:val="Domylnaczcionkaakapitu"/>
    <w:uiPriority w:val="21"/>
    <w:qFormat/>
    <w:rsid w:val="00D614D2"/>
    <w:rPr>
      <w:i/>
      <w:iCs/>
      <w:color w:val="2F5496" w:themeColor="accent1" w:themeShade="BF"/>
    </w:rPr>
  </w:style>
  <w:style w:type="paragraph" w:styleId="Cytatintensywny">
    <w:name w:val="Intense Quote"/>
    <w:basedOn w:val="Normalny"/>
    <w:next w:val="Normalny"/>
    <w:link w:val="CytatintensywnyZnak"/>
    <w:uiPriority w:val="30"/>
    <w:qFormat/>
    <w:rsid w:val="00D614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614D2"/>
    <w:rPr>
      <w:i/>
      <w:iCs/>
      <w:color w:val="2F5496" w:themeColor="accent1" w:themeShade="BF"/>
    </w:rPr>
  </w:style>
  <w:style w:type="character" w:styleId="Odwoanieintensywne">
    <w:name w:val="Intense Reference"/>
    <w:basedOn w:val="Domylnaczcionkaakapitu"/>
    <w:uiPriority w:val="32"/>
    <w:qFormat/>
    <w:rsid w:val="00D614D2"/>
    <w:rPr>
      <w:b/>
      <w:bCs/>
      <w:smallCaps/>
      <w:color w:val="2F5496" w:themeColor="accent1" w:themeShade="BF"/>
      <w:spacing w:val="5"/>
    </w:rPr>
  </w:style>
  <w:style w:type="paragraph" w:styleId="Tekstdymka">
    <w:name w:val="Balloon Text"/>
    <w:basedOn w:val="Normalny"/>
    <w:link w:val="TekstdymkaZnak"/>
    <w:rsid w:val="00D614D2"/>
    <w:rPr>
      <w:rFonts w:ascii="Tahoma" w:hAnsi="Tahoma" w:cs="Tahoma"/>
      <w:sz w:val="16"/>
      <w:szCs w:val="16"/>
    </w:rPr>
  </w:style>
  <w:style w:type="character" w:customStyle="1" w:styleId="TekstdymkaZnak">
    <w:name w:val="Tekst dymka Znak"/>
    <w:basedOn w:val="Domylnaczcionkaakapitu"/>
    <w:link w:val="Tekstdymka"/>
    <w:rsid w:val="00D614D2"/>
    <w:rPr>
      <w:rFonts w:ascii="Tahoma" w:eastAsia="Arial Unicode MS" w:hAnsi="Tahoma" w:cs="Tahoma"/>
      <w:kern w:val="0"/>
      <w:sz w:val="16"/>
      <w:szCs w:val="16"/>
      <w:lang w:eastAsia="ar-SA"/>
      <w14:ligatures w14:val="none"/>
    </w:rPr>
  </w:style>
  <w:style w:type="paragraph" w:styleId="Tekstpodstawowy">
    <w:name w:val="Body Text"/>
    <w:basedOn w:val="Normalny"/>
    <w:link w:val="TekstpodstawowyZnak"/>
    <w:rsid w:val="00D614D2"/>
    <w:pPr>
      <w:spacing w:after="120"/>
    </w:pPr>
  </w:style>
  <w:style w:type="character" w:customStyle="1" w:styleId="TekstpodstawowyZnak">
    <w:name w:val="Tekst podstawowy Znak"/>
    <w:basedOn w:val="Domylnaczcionkaakapitu"/>
    <w:link w:val="Tekstpodstawowy"/>
    <w:rsid w:val="00D614D2"/>
    <w:rPr>
      <w:rFonts w:ascii="Times New Roman" w:eastAsia="Arial Unicode MS" w:hAnsi="Times New Roman" w:cs="Times New Roman"/>
      <w:kern w:val="0"/>
      <w:sz w:val="24"/>
      <w:szCs w:val="24"/>
      <w:lang w:eastAsia="ar-SA"/>
      <w14:ligatures w14:val="none"/>
    </w:rPr>
  </w:style>
  <w:style w:type="paragraph" w:styleId="Tekstpodstawowywcity">
    <w:name w:val="Body Text Indent"/>
    <w:basedOn w:val="Normalny"/>
    <w:link w:val="TekstpodstawowywcityZnak"/>
    <w:rsid w:val="00D614D2"/>
    <w:pPr>
      <w:ind w:left="708"/>
    </w:pPr>
  </w:style>
  <w:style w:type="character" w:customStyle="1" w:styleId="TekstpodstawowywcityZnak">
    <w:name w:val="Tekst podstawowy wcięty Znak"/>
    <w:basedOn w:val="Domylnaczcionkaakapitu"/>
    <w:link w:val="Tekstpodstawowywcity"/>
    <w:rsid w:val="00D614D2"/>
    <w:rPr>
      <w:rFonts w:ascii="Times New Roman" w:eastAsia="Arial Unicode MS" w:hAnsi="Times New Roman" w:cs="Times New Roman"/>
      <w:kern w:val="0"/>
      <w:sz w:val="24"/>
      <w:szCs w:val="24"/>
      <w:lang w:eastAsia="ar-SA"/>
      <w14:ligatures w14:val="none"/>
    </w:rPr>
  </w:style>
  <w:style w:type="character" w:styleId="Uwydatnienie">
    <w:name w:val="Emphasis"/>
    <w:uiPriority w:val="20"/>
    <w:qFormat/>
    <w:rsid w:val="00D614D2"/>
    <w:rPr>
      <w:i/>
      <w:iCs/>
    </w:rPr>
  </w:style>
  <w:style w:type="character" w:styleId="Odwoanieprzypisukocowego">
    <w:name w:val="endnote reference"/>
    <w:uiPriority w:val="99"/>
    <w:unhideWhenUsed/>
    <w:rsid w:val="00D614D2"/>
    <w:rPr>
      <w:vertAlign w:val="superscript"/>
    </w:rPr>
  </w:style>
  <w:style w:type="paragraph" w:styleId="Tekstprzypisukocowego">
    <w:name w:val="endnote text"/>
    <w:basedOn w:val="Normalny"/>
    <w:link w:val="TekstprzypisukocowegoZnak"/>
    <w:uiPriority w:val="99"/>
    <w:unhideWhenUsed/>
    <w:rsid w:val="00D614D2"/>
    <w:rPr>
      <w:sz w:val="20"/>
      <w:szCs w:val="20"/>
    </w:rPr>
  </w:style>
  <w:style w:type="character" w:customStyle="1" w:styleId="TekstprzypisukocowegoZnak">
    <w:name w:val="Tekst przypisu końcowego Znak"/>
    <w:basedOn w:val="Domylnaczcionkaakapitu"/>
    <w:link w:val="Tekstprzypisukocowego"/>
    <w:uiPriority w:val="99"/>
    <w:rsid w:val="00D614D2"/>
    <w:rPr>
      <w:rFonts w:ascii="Times New Roman" w:eastAsia="Arial Unicode MS" w:hAnsi="Times New Roman" w:cs="Times New Roman"/>
      <w:kern w:val="0"/>
      <w:sz w:val="20"/>
      <w:szCs w:val="20"/>
      <w:lang w:eastAsia="ar-SA"/>
      <w14:ligatures w14:val="none"/>
    </w:rPr>
  </w:style>
  <w:style w:type="paragraph" w:styleId="Stopka">
    <w:name w:val="footer"/>
    <w:basedOn w:val="Normalny"/>
    <w:link w:val="StopkaZnak"/>
    <w:uiPriority w:val="99"/>
    <w:unhideWhenUsed/>
    <w:rsid w:val="00D614D2"/>
    <w:pPr>
      <w:tabs>
        <w:tab w:val="center" w:pos="4536"/>
        <w:tab w:val="right" w:pos="9072"/>
      </w:tabs>
    </w:pPr>
  </w:style>
  <w:style w:type="character" w:customStyle="1" w:styleId="StopkaZnak">
    <w:name w:val="Stopka Znak"/>
    <w:basedOn w:val="Domylnaczcionkaakapitu"/>
    <w:link w:val="Stopka"/>
    <w:uiPriority w:val="99"/>
    <w:rsid w:val="00D614D2"/>
    <w:rPr>
      <w:rFonts w:ascii="Times New Roman" w:eastAsia="Arial Unicode MS" w:hAnsi="Times New Roman" w:cs="Times New Roman"/>
      <w:kern w:val="0"/>
      <w:sz w:val="24"/>
      <w:szCs w:val="24"/>
      <w:lang w:eastAsia="ar-SA"/>
      <w14:ligatures w14:val="none"/>
    </w:rPr>
  </w:style>
  <w:style w:type="character" w:styleId="Odwoanieprzypisudolnego">
    <w:name w:val="footnote reference"/>
    <w:uiPriority w:val="99"/>
    <w:rsid w:val="00D614D2"/>
    <w:rPr>
      <w:rFonts w:cs="Times New Roman"/>
      <w:vertAlign w:val="superscript"/>
    </w:rPr>
  </w:style>
  <w:style w:type="paragraph" w:styleId="Tekstprzypisudolnego">
    <w:name w:val="footnote text"/>
    <w:basedOn w:val="Normalny"/>
    <w:link w:val="TekstprzypisudolnegoZnak"/>
    <w:uiPriority w:val="99"/>
    <w:rsid w:val="00D614D2"/>
    <w:pPr>
      <w:widowControl/>
      <w:suppressAutoHyphens w:val="0"/>
      <w:autoSpaceDE/>
    </w:pPr>
    <w:rPr>
      <w:rFonts w:eastAsia="Calibri"/>
      <w:sz w:val="20"/>
      <w:szCs w:val="20"/>
      <w:lang w:eastAsia="pl-PL"/>
    </w:rPr>
  </w:style>
  <w:style w:type="character" w:customStyle="1" w:styleId="TekstprzypisudolnegoZnak">
    <w:name w:val="Tekst przypisu dolnego Znak"/>
    <w:basedOn w:val="Domylnaczcionkaakapitu"/>
    <w:link w:val="Tekstprzypisudolnego"/>
    <w:uiPriority w:val="99"/>
    <w:rsid w:val="00D614D2"/>
    <w:rPr>
      <w:rFonts w:ascii="Times New Roman" w:eastAsia="Calibri" w:hAnsi="Times New Roman" w:cs="Times New Roman"/>
      <w:kern w:val="0"/>
      <w:sz w:val="20"/>
      <w:szCs w:val="20"/>
      <w:lang w:eastAsia="pl-PL"/>
      <w14:ligatures w14:val="none"/>
    </w:rPr>
  </w:style>
  <w:style w:type="paragraph" w:styleId="Nagwek">
    <w:name w:val="header"/>
    <w:basedOn w:val="Normalny"/>
    <w:link w:val="NagwekZnak"/>
    <w:uiPriority w:val="99"/>
    <w:rsid w:val="00D614D2"/>
    <w:pPr>
      <w:suppressLineNumbers/>
      <w:tabs>
        <w:tab w:val="center" w:pos="4818"/>
        <w:tab w:val="right" w:pos="9637"/>
      </w:tabs>
    </w:pPr>
  </w:style>
  <w:style w:type="character" w:customStyle="1" w:styleId="NagwekZnak">
    <w:name w:val="Nagłówek Znak"/>
    <w:basedOn w:val="Domylnaczcionkaakapitu"/>
    <w:link w:val="Nagwek"/>
    <w:uiPriority w:val="99"/>
    <w:rsid w:val="00D614D2"/>
    <w:rPr>
      <w:rFonts w:ascii="Times New Roman" w:eastAsia="Arial Unicode MS" w:hAnsi="Times New Roman" w:cs="Times New Roman"/>
      <w:kern w:val="0"/>
      <w:sz w:val="24"/>
      <w:szCs w:val="24"/>
      <w:lang w:eastAsia="ar-SA"/>
      <w14:ligatures w14:val="none"/>
    </w:rPr>
  </w:style>
  <w:style w:type="character" w:styleId="Hipercze">
    <w:name w:val="Hyperlink"/>
    <w:rsid w:val="00D614D2"/>
    <w:rPr>
      <w:color w:val="000080"/>
      <w:u w:val="single"/>
    </w:rPr>
  </w:style>
  <w:style w:type="paragraph" w:styleId="Lista">
    <w:name w:val="List"/>
    <w:basedOn w:val="Tekstpodstawowy"/>
    <w:rsid w:val="00D614D2"/>
  </w:style>
  <w:style w:type="paragraph" w:styleId="NormalnyWeb">
    <w:name w:val="Normal (Web)"/>
    <w:basedOn w:val="Normalny"/>
    <w:unhideWhenUsed/>
    <w:rsid w:val="00D614D2"/>
    <w:pPr>
      <w:widowControl/>
      <w:suppressAutoHyphens w:val="0"/>
      <w:autoSpaceDE/>
    </w:pPr>
    <w:rPr>
      <w:rFonts w:eastAsia="Calibri"/>
      <w:lang w:eastAsia="pl-PL"/>
    </w:rPr>
  </w:style>
  <w:style w:type="character" w:styleId="Pogrubienie">
    <w:name w:val="Strong"/>
    <w:uiPriority w:val="22"/>
    <w:qFormat/>
    <w:rsid w:val="00D614D2"/>
    <w:rPr>
      <w:b/>
      <w:bCs/>
    </w:rPr>
  </w:style>
  <w:style w:type="paragraph" w:customStyle="1" w:styleId="Nagwek10">
    <w:name w:val="Nagłówek1"/>
    <w:basedOn w:val="Normalny"/>
    <w:next w:val="Tekstpodstawowy"/>
    <w:rsid w:val="00D614D2"/>
    <w:pPr>
      <w:keepNext/>
      <w:spacing w:before="240" w:after="120"/>
    </w:pPr>
    <w:rPr>
      <w:rFonts w:ascii="Arial" w:eastAsia="MS Mincho" w:hAnsi="Arial" w:cs="Arial"/>
      <w:sz w:val="28"/>
      <w:szCs w:val="28"/>
    </w:rPr>
  </w:style>
  <w:style w:type="table" w:styleId="Tabela-Siatka">
    <w:name w:val="Table Grid"/>
    <w:basedOn w:val="Standardowy"/>
    <w:uiPriority w:val="39"/>
    <w:rsid w:val="00D614D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0">
    <w:name w:val="WW8Num5z0"/>
    <w:rsid w:val="00D614D2"/>
    <w:rPr>
      <w:rFonts w:eastAsia="Lucida Sans Unicode" w:cs="Times New Roman"/>
      <w:color w:val="auto"/>
      <w:sz w:val="24"/>
      <w:szCs w:val="24"/>
      <w:lang w:val="pl-PL"/>
    </w:rPr>
  </w:style>
  <w:style w:type="character" w:customStyle="1" w:styleId="WW8Num6z0">
    <w:name w:val="WW8Num6z0"/>
    <w:rsid w:val="00D614D2"/>
    <w:rPr>
      <w:rFonts w:eastAsia="Lucida Sans Unicode" w:cs="Times New Roman"/>
      <w:color w:val="auto"/>
      <w:sz w:val="24"/>
      <w:szCs w:val="24"/>
      <w:lang w:val="pl-PL"/>
    </w:rPr>
  </w:style>
  <w:style w:type="character" w:customStyle="1" w:styleId="WW8Num8z0">
    <w:name w:val="WW8Num8z0"/>
    <w:rsid w:val="00D614D2"/>
    <w:rPr>
      <w:rFonts w:ascii="Times New Roman" w:eastAsia="Arial Unicode MS" w:hAnsi="Times New Roman" w:cs="Times New Roman"/>
    </w:rPr>
  </w:style>
  <w:style w:type="character" w:customStyle="1" w:styleId="WW8Num10z0">
    <w:name w:val="WW8Num10z0"/>
    <w:rsid w:val="00D614D2"/>
    <w:rPr>
      <w:rFonts w:ascii="Symbol" w:hAnsi="Symbol" w:cs="Symbol"/>
      <w:color w:val="000000"/>
    </w:rPr>
  </w:style>
  <w:style w:type="character" w:customStyle="1" w:styleId="WW8Num11z0">
    <w:name w:val="WW8Num11z0"/>
    <w:rsid w:val="00D614D2"/>
    <w:rPr>
      <w:rFonts w:ascii="Symbol" w:hAnsi="Symbol" w:cs="Symbol"/>
      <w:color w:val="000000"/>
    </w:rPr>
  </w:style>
  <w:style w:type="character" w:customStyle="1" w:styleId="WW8Num14z0">
    <w:name w:val="WW8Num14z0"/>
    <w:rsid w:val="00D614D2"/>
    <w:rPr>
      <w:rFonts w:ascii="Symbol" w:hAnsi="Symbol" w:cs="StarSymbol"/>
      <w:sz w:val="18"/>
      <w:szCs w:val="18"/>
    </w:rPr>
  </w:style>
  <w:style w:type="character" w:customStyle="1" w:styleId="WW8Num4z0">
    <w:name w:val="WW8Num4z0"/>
    <w:rsid w:val="00D614D2"/>
    <w:rPr>
      <w:rFonts w:ascii="Times New Roman" w:eastAsia="Arial Unicode MS" w:hAnsi="Times New Roman" w:cs="Times New Roman"/>
      <w:color w:val="auto"/>
      <w:sz w:val="24"/>
      <w:szCs w:val="24"/>
      <w:lang w:val="pl-PL"/>
    </w:rPr>
  </w:style>
  <w:style w:type="character" w:customStyle="1" w:styleId="WW8Num13z2">
    <w:name w:val="WW8Num13z2"/>
    <w:rsid w:val="00D614D2"/>
    <w:rPr>
      <w:rFonts w:ascii="Symbol" w:hAnsi="Symbol" w:cs="Symbol"/>
    </w:rPr>
  </w:style>
  <w:style w:type="character" w:customStyle="1" w:styleId="WW8Num15z1">
    <w:name w:val="WW8Num15z1"/>
    <w:rsid w:val="00D614D2"/>
    <w:rPr>
      <w:rFonts w:ascii="Symbol" w:hAnsi="Symbol" w:cs="Symbol"/>
      <w:b/>
    </w:rPr>
  </w:style>
  <w:style w:type="character" w:customStyle="1" w:styleId="WW8Num15z3">
    <w:name w:val="WW8Num15z3"/>
    <w:rsid w:val="00D614D2"/>
    <w:rPr>
      <w:rFonts w:ascii="Symbol" w:eastAsia="Times New Roman" w:hAnsi="Symbol" w:cs="Arial"/>
    </w:rPr>
  </w:style>
  <w:style w:type="character" w:customStyle="1" w:styleId="WW8Num18z1">
    <w:name w:val="WW8Num18z1"/>
    <w:rsid w:val="00D614D2"/>
    <w:rPr>
      <w:b w:val="0"/>
      <w:color w:val="auto"/>
      <w:sz w:val="18"/>
      <w:szCs w:val="18"/>
    </w:rPr>
  </w:style>
  <w:style w:type="character" w:customStyle="1" w:styleId="WW8Num19z0">
    <w:name w:val="WW8Num19z0"/>
    <w:rsid w:val="00D614D2"/>
    <w:rPr>
      <w:rFonts w:ascii="Times New Roman" w:eastAsia="Times New Roman" w:hAnsi="Times New Roman" w:cs="Times New Roman"/>
    </w:rPr>
  </w:style>
  <w:style w:type="character" w:customStyle="1" w:styleId="Domylnaczcionkaakapitu9">
    <w:name w:val="Domyślna czcionka akapitu9"/>
    <w:rsid w:val="00D614D2"/>
  </w:style>
  <w:style w:type="character" w:customStyle="1" w:styleId="Absatz-Standardschriftart">
    <w:name w:val="Absatz-Standardschriftart"/>
    <w:rsid w:val="00D614D2"/>
  </w:style>
  <w:style w:type="character" w:customStyle="1" w:styleId="WW-Absatz-Standardschriftart">
    <w:name w:val="WW-Absatz-Standardschriftart"/>
    <w:rsid w:val="00D614D2"/>
  </w:style>
  <w:style w:type="character" w:customStyle="1" w:styleId="WW-Absatz-Standardschriftart1">
    <w:name w:val="WW-Absatz-Standardschriftart1"/>
    <w:rsid w:val="00D614D2"/>
  </w:style>
  <w:style w:type="character" w:customStyle="1" w:styleId="WW-Absatz-Standardschriftart11">
    <w:name w:val="WW-Absatz-Standardschriftart11"/>
    <w:rsid w:val="00D614D2"/>
  </w:style>
  <w:style w:type="character" w:customStyle="1" w:styleId="WW-Absatz-Standardschriftart111">
    <w:name w:val="WW-Absatz-Standardschriftart111"/>
    <w:rsid w:val="00D614D2"/>
  </w:style>
  <w:style w:type="character" w:customStyle="1" w:styleId="WW-Absatz-Standardschriftart1111">
    <w:name w:val="WW-Absatz-Standardschriftart1111"/>
    <w:rsid w:val="00D614D2"/>
  </w:style>
  <w:style w:type="character" w:customStyle="1" w:styleId="WW-Absatz-Standardschriftart11111">
    <w:name w:val="WW-Absatz-Standardschriftart11111"/>
    <w:rsid w:val="00D614D2"/>
  </w:style>
  <w:style w:type="character" w:customStyle="1" w:styleId="WW-Absatz-Standardschriftart111111">
    <w:name w:val="WW-Absatz-Standardschriftart111111"/>
    <w:rsid w:val="00D614D2"/>
  </w:style>
  <w:style w:type="character" w:customStyle="1" w:styleId="WW-Absatz-Standardschriftart1111111">
    <w:name w:val="WW-Absatz-Standardschriftart1111111"/>
    <w:rsid w:val="00D614D2"/>
  </w:style>
  <w:style w:type="character" w:customStyle="1" w:styleId="Domylnaczcionkaakapitu8">
    <w:name w:val="Domyślna czcionka akapitu8"/>
    <w:rsid w:val="00D614D2"/>
  </w:style>
  <w:style w:type="character" w:customStyle="1" w:styleId="Domylnaczcionkaakapitu7">
    <w:name w:val="Domyślna czcionka akapitu7"/>
    <w:rsid w:val="00D614D2"/>
  </w:style>
  <w:style w:type="character" w:customStyle="1" w:styleId="WW-Absatz-Standardschriftart11111111">
    <w:name w:val="WW-Absatz-Standardschriftart11111111"/>
    <w:rsid w:val="00D614D2"/>
  </w:style>
  <w:style w:type="character" w:customStyle="1" w:styleId="WW-Absatz-Standardschriftart111111111">
    <w:name w:val="WW-Absatz-Standardschriftart111111111"/>
    <w:rsid w:val="00D614D2"/>
  </w:style>
  <w:style w:type="character" w:customStyle="1" w:styleId="WW-Absatz-Standardschriftart1111111111">
    <w:name w:val="WW-Absatz-Standardschriftart1111111111"/>
    <w:rsid w:val="00D614D2"/>
  </w:style>
  <w:style w:type="character" w:customStyle="1" w:styleId="WW-Absatz-Standardschriftart11111111111">
    <w:name w:val="WW-Absatz-Standardschriftart11111111111"/>
    <w:rsid w:val="00D614D2"/>
  </w:style>
  <w:style w:type="character" w:customStyle="1" w:styleId="WW-Absatz-Standardschriftart111111111111">
    <w:name w:val="WW-Absatz-Standardschriftart111111111111"/>
    <w:rsid w:val="00D614D2"/>
  </w:style>
  <w:style w:type="character" w:customStyle="1" w:styleId="WW-Absatz-Standardschriftart1111111111111">
    <w:name w:val="WW-Absatz-Standardschriftart1111111111111"/>
    <w:rsid w:val="00D614D2"/>
  </w:style>
  <w:style w:type="character" w:customStyle="1" w:styleId="Domylnaczcionkaakapitu6">
    <w:name w:val="Domyślna czcionka akapitu6"/>
    <w:rsid w:val="00D614D2"/>
  </w:style>
  <w:style w:type="character" w:customStyle="1" w:styleId="WW-Absatz-Standardschriftart11111111111111">
    <w:name w:val="WW-Absatz-Standardschriftart11111111111111"/>
    <w:rsid w:val="00D614D2"/>
  </w:style>
  <w:style w:type="character" w:customStyle="1" w:styleId="WW-Absatz-Standardschriftart111111111111111">
    <w:name w:val="WW-Absatz-Standardschriftart111111111111111"/>
    <w:rsid w:val="00D614D2"/>
  </w:style>
  <w:style w:type="character" w:customStyle="1" w:styleId="Domylnaczcionkaakapitu5">
    <w:name w:val="Domyślna czcionka akapitu5"/>
    <w:rsid w:val="00D614D2"/>
  </w:style>
  <w:style w:type="character" w:customStyle="1" w:styleId="WW-Absatz-Standardschriftart1111111111111111">
    <w:name w:val="WW-Absatz-Standardschriftart1111111111111111"/>
    <w:rsid w:val="00D614D2"/>
  </w:style>
  <w:style w:type="character" w:customStyle="1" w:styleId="WW-Absatz-Standardschriftart11111111111111111">
    <w:name w:val="WW-Absatz-Standardschriftart11111111111111111"/>
    <w:rsid w:val="00D614D2"/>
  </w:style>
  <w:style w:type="character" w:customStyle="1" w:styleId="WW-Absatz-Standardschriftart111111111111111111">
    <w:name w:val="WW-Absatz-Standardschriftart111111111111111111"/>
    <w:rsid w:val="00D614D2"/>
  </w:style>
  <w:style w:type="character" w:customStyle="1" w:styleId="WW-Absatz-Standardschriftart1111111111111111111">
    <w:name w:val="WW-Absatz-Standardschriftart1111111111111111111"/>
    <w:rsid w:val="00D614D2"/>
  </w:style>
  <w:style w:type="character" w:customStyle="1" w:styleId="WW-Absatz-Standardschriftart11111111111111111111">
    <w:name w:val="WW-Absatz-Standardschriftart11111111111111111111"/>
    <w:rsid w:val="00D614D2"/>
  </w:style>
  <w:style w:type="character" w:customStyle="1" w:styleId="WW-Absatz-Standardschriftart111111111111111111111">
    <w:name w:val="WW-Absatz-Standardschriftart111111111111111111111"/>
    <w:rsid w:val="00D614D2"/>
  </w:style>
  <w:style w:type="character" w:customStyle="1" w:styleId="WW-Absatz-Standardschriftart1111111111111111111111">
    <w:name w:val="WW-Absatz-Standardschriftart1111111111111111111111"/>
    <w:rsid w:val="00D614D2"/>
  </w:style>
  <w:style w:type="character" w:customStyle="1" w:styleId="WW-Absatz-Standardschriftart11111111111111111111111">
    <w:name w:val="WW-Absatz-Standardschriftart11111111111111111111111"/>
    <w:rsid w:val="00D614D2"/>
  </w:style>
  <w:style w:type="character" w:customStyle="1" w:styleId="WW-Absatz-Standardschriftart111111111111111111111111">
    <w:name w:val="WW-Absatz-Standardschriftart111111111111111111111111"/>
    <w:rsid w:val="00D614D2"/>
  </w:style>
  <w:style w:type="character" w:customStyle="1" w:styleId="WW-Absatz-Standardschriftart1111111111111111111111111">
    <w:name w:val="WW-Absatz-Standardschriftart1111111111111111111111111"/>
    <w:rsid w:val="00D614D2"/>
  </w:style>
  <w:style w:type="character" w:customStyle="1" w:styleId="WW-Absatz-Standardschriftart11111111111111111111111111">
    <w:name w:val="WW-Absatz-Standardschriftart11111111111111111111111111"/>
    <w:rsid w:val="00D614D2"/>
  </w:style>
  <w:style w:type="character" w:customStyle="1" w:styleId="WW-Absatz-Standardschriftart111111111111111111111111111">
    <w:name w:val="WW-Absatz-Standardschriftart111111111111111111111111111"/>
    <w:rsid w:val="00D614D2"/>
  </w:style>
  <w:style w:type="character" w:customStyle="1" w:styleId="WW-Absatz-Standardschriftart1111111111111111111111111111">
    <w:name w:val="WW-Absatz-Standardschriftart1111111111111111111111111111"/>
    <w:rsid w:val="00D614D2"/>
  </w:style>
  <w:style w:type="character" w:customStyle="1" w:styleId="WW-Absatz-Standardschriftart11111111111111111111111111111">
    <w:name w:val="WW-Absatz-Standardschriftart11111111111111111111111111111"/>
    <w:rsid w:val="00D614D2"/>
  </w:style>
  <w:style w:type="character" w:customStyle="1" w:styleId="WW-Absatz-Standardschriftart111111111111111111111111111111">
    <w:name w:val="WW-Absatz-Standardschriftart111111111111111111111111111111"/>
    <w:rsid w:val="00D614D2"/>
  </w:style>
  <w:style w:type="character" w:customStyle="1" w:styleId="WW-Absatz-Standardschriftart1111111111111111111111111111111">
    <w:name w:val="WW-Absatz-Standardschriftart1111111111111111111111111111111"/>
    <w:rsid w:val="00D614D2"/>
  </w:style>
  <w:style w:type="character" w:customStyle="1" w:styleId="WW-Absatz-Standardschriftart11111111111111111111111111111111">
    <w:name w:val="WW-Absatz-Standardschriftart11111111111111111111111111111111"/>
    <w:rsid w:val="00D614D2"/>
  </w:style>
  <w:style w:type="character" w:customStyle="1" w:styleId="WW-Absatz-Standardschriftart111111111111111111111111111111111">
    <w:name w:val="WW-Absatz-Standardschriftart111111111111111111111111111111111"/>
    <w:rsid w:val="00D614D2"/>
  </w:style>
  <w:style w:type="character" w:customStyle="1" w:styleId="WW8Num3z0">
    <w:name w:val="WW8Num3z0"/>
    <w:rsid w:val="00D614D2"/>
    <w:rPr>
      <w:rFonts w:ascii="Times New Roman" w:eastAsia="Arial Unicode MS" w:hAnsi="Times New Roman" w:cs="Times New Roman"/>
      <w:color w:val="auto"/>
      <w:sz w:val="24"/>
      <w:szCs w:val="24"/>
      <w:lang w:val="pl-PL"/>
    </w:rPr>
  </w:style>
  <w:style w:type="character" w:customStyle="1" w:styleId="WW8Num9z0">
    <w:name w:val="WW8Num9z0"/>
    <w:rsid w:val="00D614D2"/>
    <w:rPr>
      <w:rFonts w:ascii="Times New Roman" w:eastAsia="Arial Unicode MS" w:hAnsi="Times New Roman" w:cs="Times New Roman"/>
      <w:color w:val="000000"/>
      <w:sz w:val="24"/>
      <w:szCs w:val="24"/>
      <w:lang w:val="pl-PL"/>
    </w:rPr>
  </w:style>
  <w:style w:type="character" w:customStyle="1" w:styleId="Domylnaczcionkaakapitu4">
    <w:name w:val="Domyślna czcionka akapitu4"/>
    <w:rsid w:val="00D614D2"/>
  </w:style>
  <w:style w:type="character" w:customStyle="1" w:styleId="WW8Num11z2">
    <w:name w:val="WW8Num11z2"/>
    <w:rsid w:val="00D614D2"/>
    <w:rPr>
      <w:rFonts w:ascii="Wingdings" w:hAnsi="Wingdings" w:cs="Wingdings"/>
    </w:rPr>
  </w:style>
  <w:style w:type="character" w:customStyle="1" w:styleId="WW8Num11z4">
    <w:name w:val="WW8Num11z4"/>
    <w:rsid w:val="00D614D2"/>
    <w:rPr>
      <w:rFonts w:ascii="Courier New" w:hAnsi="Courier New" w:cs="Courier New"/>
    </w:rPr>
  </w:style>
  <w:style w:type="character" w:customStyle="1" w:styleId="WW8Num12z0">
    <w:name w:val="WW8Num12z0"/>
    <w:rsid w:val="00D614D2"/>
    <w:rPr>
      <w:rFonts w:ascii="Symbol" w:hAnsi="Symbol" w:cs="Symbol"/>
      <w:color w:val="000000"/>
    </w:rPr>
  </w:style>
  <w:style w:type="character" w:customStyle="1" w:styleId="WW-Absatz-Standardschriftart1111111111111111111111111111111111">
    <w:name w:val="WW-Absatz-Standardschriftart1111111111111111111111111111111111"/>
    <w:rsid w:val="00D614D2"/>
  </w:style>
  <w:style w:type="character" w:customStyle="1" w:styleId="WW8Num12z2">
    <w:name w:val="WW8Num12z2"/>
    <w:rsid w:val="00D614D2"/>
    <w:rPr>
      <w:rFonts w:ascii="Wingdings" w:hAnsi="Wingdings" w:cs="Wingdings"/>
    </w:rPr>
  </w:style>
  <w:style w:type="character" w:customStyle="1" w:styleId="WW8Num12z4">
    <w:name w:val="WW8Num12z4"/>
    <w:rsid w:val="00D614D2"/>
    <w:rPr>
      <w:rFonts w:ascii="Courier New" w:hAnsi="Courier New" w:cs="Courier New"/>
    </w:rPr>
  </w:style>
  <w:style w:type="character" w:customStyle="1" w:styleId="WW8Num14z1">
    <w:name w:val="WW8Num14z1"/>
    <w:rsid w:val="00D614D2"/>
    <w:rPr>
      <w:rFonts w:ascii="Courier New" w:hAnsi="Courier New" w:cs="Courier New"/>
    </w:rPr>
  </w:style>
  <w:style w:type="character" w:customStyle="1" w:styleId="WW8Num14z2">
    <w:name w:val="WW8Num14z2"/>
    <w:rsid w:val="00D614D2"/>
    <w:rPr>
      <w:rFonts w:ascii="Wingdings" w:hAnsi="Wingdings" w:cs="Wingdings"/>
    </w:rPr>
  </w:style>
  <w:style w:type="character" w:customStyle="1" w:styleId="WW8Num15z0">
    <w:name w:val="WW8Num15z0"/>
    <w:rsid w:val="00D614D2"/>
    <w:rPr>
      <w:rFonts w:ascii="Times New Roman" w:eastAsia="Times New Roman" w:hAnsi="Times New Roman" w:cs="Times New Roman"/>
    </w:rPr>
  </w:style>
  <w:style w:type="character" w:customStyle="1" w:styleId="WW8Num16z0">
    <w:name w:val="WW8Num16z0"/>
    <w:rsid w:val="00D614D2"/>
    <w:rPr>
      <w:rFonts w:ascii="Times New Roman" w:eastAsia="Times New Roman" w:hAnsi="Times New Roman" w:cs="Times New Roman"/>
    </w:rPr>
  </w:style>
  <w:style w:type="character" w:customStyle="1" w:styleId="WW8Num16z1">
    <w:name w:val="WW8Num16z1"/>
    <w:rsid w:val="00D614D2"/>
    <w:rPr>
      <w:rFonts w:ascii="Courier New" w:hAnsi="Courier New" w:cs="Courier New"/>
    </w:rPr>
  </w:style>
  <w:style w:type="character" w:customStyle="1" w:styleId="WW8Num16z2">
    <w:name w:val="WW8Num16z2"/>
    <w:rsid w:val="00D614D2"/>
    <w:rPr>
      <w:rFonts w:ascii="Wingdings" w:hAnsi="Wingdings" w:cs="Wingdings"/>
    </w:rPr>
  </w:style>
  <w:style w:type="character" w:customStyle="1" w:styleId="Domylnaczcionkaakapitu3">
    <w:name w:val="Domyślna czcionka akapitu3"/>
    <w:rsid w:val="00D614D2"/>
  </w:style>
  <w:style w:type="character" w:customStyle="1" w:styleId="WW-Absatz-Standardschriftart11111111111111111111111111111111111">
    <w:name w:val="WW-Absatz-Standardschriftart11111111111111111111111111111111111"/>
    <w:rsid w:val="00D614D2"/>
  </w:style>
  <w:style w:type="character" w:customStyle="1" w:styleId="WW-Absatz-Standardschriftart111111111111111111111111111111111111">
    <w:name w:val="WW-Absatz-Standardschriftart111111111111111111111111111111111111"/>
    <w:rsid w:val="00D614D2"/>
  </w:style>
  <w:style w:type="character" w:customStyle="1" w:styleId="WW8Num13z0">
    <w:name w:val="WW8Num13z0"/>
    <w:rsid w:val="00D614D2"/>
    <w:rPr>
      <w:rFonts w:ascii="Symbol" w:hAnsi="Symbol" w:cs="Symbol"/>
      <w:color w:val="000000"/>
    </w:rPr>
  </w:style>
  <w:style w:type="character" w:customStyle="1" w:styleId="WW-Absatz-Standardschriftart1111111111111111111111111111111111111">
    <w:name w:val="WW-Absatz-Standardschriftart1111111111111111111111111111111111111"/>
    <w:rsid w:val="00D614D2"/>
  </w:style>
  <w:style w:type="character" w:customStyle="1" w:styleId="WW-Absatz-Standardschriftart11111111111111111111111111111111111111">
    <w:name w:val="WW-Absatz-Standardschriftart11111111111111111111111111111111111111"/>
    <w:rsid w:val="00D614D2"/>
  </w:style>
  <w:style w:type="character" w:customStyle="1" w:styleId="WW-Absatz-Standardschriftart111111111111111111111111111111111111111">
    <w:name w:val="WW-Absatz-Standardschriftart111111111111111111111111111111111111111"/>
    <w:rsid w:val="00D614D2"/>
  </w:style>
  <w:style w:type="character" w:customStyle="1" w:styleId="WW-Absatz-Standardschriftart1111111111111111111111111111111111111111">
    <w:name w:val="WW-Absatz-Standardschriftart1111111111111111111111111111111111111111"/>
    <w:rsid w:val="00D614D2"/>
  </w:style>
  <w:style w:type="character" w:customStyle="1" w:styleId="WW-Absatz-Standardschriftart11111111111111111111111111111111111111111">
    <w:name w:val="WW-Absatz-Standardschriftart11111111111111111111111111111111111111111"/>
    <w:rsid w:val="00D614D2"/>
  </w:style>
  <w:style w:type="character" w:customStyle="1" w:styleId="WW-Absatz-Standardschriftart111111111111111111111111111111111111111111">
    <w:name w:val="WW-Absatz-Standardschriftart111111111111111111111111111111111111111111"/>
    <w:rsid w:val="00D614D2"/>
  </w:style>
  <w:style w:type="character" w:customStyle="1" w:styleId="WW8Num30z0">
    <w:name w:val="WW8Num30z0"/>
    <w:rsid w:val="00D614D2"/>
    <w:rPr>
      <w:rFonts w:ascii="StarSymbol" w:hAnsi="StarSymbol" w:cs="StarSymbol"/>
      <w:sz w:val="18"/>
      <w:szCs w:val="18"/>
    </w:rPr>
  </w:style>
  <w:style w:type="character" w:customStyle="1" w:styleId="WW-Absatz-Standardschriftart1111111111111111111111111111111111111111111">
    <w:name w:val="WW-Absatz-Standardschriftart1111111111111111111111111111111111111111111"/>
    <w:rsid w:val="00D614D2"/>
  </w:style>
  <w:style w:type="character" w:customStyle="1" w:styleId="WW-Absatz-Standardschriftart11111111111111111111111111111111111111111111">
    <w:name w:val="WW-Absatz-Standardschriftart11111111111111111111111111111111111111111111"/>
    <w:rsid w:val="00D614D2"/>
  </w:style>
  <w:style w:type="character" w:customStyle="1" w:styleId="Domylnaczcionkaakapitu2">
    <w:name w:val="Domyślna czcionka akapitu2"/>
    <w:rsid w:val="00D614D2"/>
  </w:style>
  <w:style w:type="character" w:customStyle="1" w:styleId="WW-Absatz-Standardschriftart111111111111111111111111111111111111111111111">
    <w:name w:val="WW-Absatz-Standardschriftart111111111111111111111111111111111111111111111"/>
    <w:rsid w:val="00D614D2"/>
  </w:style>
  <w:style w:type="character" w:customStyle="1" w:styleId="WW-Absatz-Standardschriftart1111111111111111111111111111111111111111111111">
    <w:name w:val="WW-Absatz-Standardschriftart1111111111111111111111111111111111111111111111"/>
    <w:rsid w:val="00D614D2"/>
  </w:style>
  <w:style w:type="character" w:customStyle="1" w:styleId="WW-Absatz-Standardschriftart11111111111111111111111111111111111111111111111">
    <w:name w:val="WW-Absatz-Standardschriftart11111111111111111111111111111111111111111111111"/>
    <w:rsid w:val="00D614D2"/>
  </w:style>
  <w:style w:type="character" w:customStyle="1" w:styleId="WW8Num29z0">
    <w:name w:val="WW8Num29z0"/>
    <w:rsid w:val="00D614D2"/>
    <w:rPr>
      <w:rFonts w:ascii="StarSymbol" w:hAnsi="StarSymbol" w:cs="StarSymbol"/>
      <w:sz w:val="18"/>
      <w:szCs w:val="18"/>
    </w:rPr>
  </w:style>
  <w:style w:type="character" w:customStyle="1" w:styleId="Domylnaczcionkaakapitu1">
    <w:name w:val="Domyślna czcionka akapitu1"/>
    <w:rsid w:val="00D614D2"/>
  </w:style>
  <w:style w:type="character" w:customStyle="1" w:styleId="WW-Absatz-Standardschriftart111111111111111111111111111111111111111111111111">
    <w:name w:val="WW-Absatz-Standardschriftart111111111111111111111111111111111111111111111111"/>
    <w:rsid w:val="00D614D2"/>
  </w:style>
  <w:style w:type="character" w:customStyle="1" w:styleId="WW8Num18z0">
    <w:name w:val="WW8Num18z0"/>
    <w:rsid w:val="00D614D2"/>
    <w:rPr>
      <w:rFonts w:ascii="Times New Roman" w:eastAsia="Times New Roman" w:hAnsi="Times New Roman" w:cs="Times New Roman"/>
    </w:rPr>
  </w:style>
  <w:style w:type="character" w:customStyle="1" w:styleId="WW-Absatz-Standardschriftart1111111111111111111111111111111111111111111111111">
    <w:name w:val="WW-Absatz-Standardschriftart1111111111111111111111111111111111111111111111111"/>
    <w:rsid w:val="00D614D2"/>
  </w:style>
  <w:style w:type="character" w:customStyle="1" w:styleId="WW-WW8Num13z0">
    <w:name w:val="WW-WW8Num13z0"/>
    <w:rsid w:val="00D614D2"/>
    <w:rPr>
      <w:rFonts w:ascii="Symbol" w:hAnsi="Symbol" w:cs="Symbol"/>
      <w:color w:val="000000"/>
    </w:rPr>
  </w:style>
  <w:style w:type="character" w:customStyle="1" w:styleId="WW-WW8Num18z0">
    <w:name w:val="WW-WW8Num18z0"/>
    <w:rsid w:val="00D614D2"/>
    <w:rPr>
      <w:rFonts w:ascii="Times New Roman" w:eastAsia="Times New Roman" w:hAnsi="Times New Roman" w:cs="Times New Roman"/>
    </w:rPr>
  </w:style>
  <w:style w:type="character" w:customStyle="1" w:styleId="WW-WW8Num19z0">
    <w:name w:val="WW-WW8Num19z0"/>
    <w:rsid w:val="00D614D2"/>
    <w:rPr>
      <w:rFonts w:ascii="Times New Roman" w:eastAsia="Times New Roman" w:hAnsi="Times New Roman" w:cs="Times New Roman"/>
    </w:rPr>
  </w:style>
  <w:style w:type="character" w:customStyle="1" w:styleId="WW-Absatz-Standardschriftart11111111111111111111111111111111111111111111111111">
    <w:name w:val="WW-Absatz-Standardschriftart11111111111111111111111111111111111111111111111111"/>
    <w:rsid w:val="00D614D2"/>
  </w:style>
  <w:style w:type="character" w:customStyle="1" w:styleId="RTFNum21">
    <w:name w:val="RTF_Num 2 1"/>
    <w:rsid w:val="00D614D2"/>
  </w:style>
  <w:style w:type="character" w:customStyle="1" w:styleId="RTFNum22">
    <w:name w:val="RTF_Num 2 2"/>
    <w:rsid w:val="00D614D2"/>
  </w:style>
  <w:style w:type="character" w:customStyle="1" w:styleId="RTFNum23">
    <w:name w:val="RTF_Num 2 3"/>
    <w:rsid w:val="00D614D2"/>
  </w:style>
  <w:style w:type="character" w:customStyle="1" w:styleId="RTFNum24">
    <w:name w:val="RTF_Num 2 4"/>
    <w:rsid w:val="00D614D2"/>
  </w:style>
  <w:style w:type="character" w:customStyle="1" w:styleId="RTFNum25">
    <w:name w:val="RTF_Num 2 5"/>
    <w:rsid w:val="00D614D2"/>
  </w:style>
  <w:style w:type="character" w:customStyle="1" w:styleId="RTFNum26">
    <w:name w:val="RTF_Num 2 6"/>
    <w:rsid w:val="00D614D2"/>
  </w:style>
  <w:style w:type="character" w:customStyle="1" w:styleId="RTFNum27">
    <w:name w:val="RTF_Num 2 7"/>
    <w:rsid w:val="00D614D2"/>
  </w:style>
  <w:style w:type="character" w:customStyle="1" w:styleId="RTFNum28">
    <w:name w:val="RTF_Num 2 8"/>
    <w:rsid w:val="00D614D2"/>
  </w:style>
  <w:style w:type="character" w:customStyle="1" w:styleId="RTFNum29">
    <w:name w:val="RTF_Num 2 9"/>
    <w:rsid w:val="00D614D2"/>
  </w:style>
  <w:style w:type="character" w:customStyle="1" w:styleId="WW-RTFNum21">
    <w:name w:val="WW-RTF_Num 2 1"/>
    <w:rsid w:val="00D614D2"/>
  </w:style>
  <w:style w:type="character" w:customStyle="1" w:styleId="WW-RTFNum22">
    <w:name w:val="WW-RTF_Num 2 2"/>
    <w:rsid w:val="00D614D2"/>
  </w:style>
  <w:style w:type="character" w:customStyle="1" w:styleId="WW-RTFNum23">
    <w:name w:val="WW-RTF_Num 2 3"/>
    <w:rsid w:val="00D614D2"/>
  </w:style>
  <w:style w:type="character" w:customStyle="1" w:styleId="WW-RTFNum24">
    <w:name w:val="WW-RTF_Num 2 4"/>
    <w:rsid w:val="00D614D2"/>
  </w:style>
  <w:style w:type="character" w:customStyle="1" w:styleId="WW-RTFNum25">
    <w:name w:val="WW-RTF_Num 2 5"/>
    <w:rsid w:val="00D614D2"/>
  </w:style>
  <w:style w:type="character" w:customStyle="1" w:styleId="WW-RTFNum26">
    <w:name w:val="WW-RTF_Num 2 6"/>
    <w:rsid w:val="00D614D2"/>
  </w:style>
  <w:style w:type="character" w:customStyle="1" w:styleId="WW-RTFNum27">
    <w:name w:val="WW-RTF_Num 2 7"/>
    <w:rsid w:val="00D614D2"/>
  </w:style>
  <w:style w:type="character" w:customStyle="1" w:styleId="WW-RTFNum28">
    <w:name w:val="WW-RTF_Num 2 8"/>
    <w:rsid w:val="00D614D2"/>
  </w:style>
  <w:style w:type="character" w:customStyle="1" w:styleId="WW-RTFNum29">
    <w:name w:val="WW-RTF_Num 2 9"/>
    <w:rsid w:val="00D614D2"/>
  </w:style>
  <w:style w:type="character" w:customStyle="1" w:styleId="WW-RTFNum211">
    <w:name w:val="WW-RTF_Num 2 11"/>
    <w:rsid w:val="00D614D2"/>
  </w:style>
  <w:style w:type="character" w:customStyle="1" w:styleId="WW-RTFNum221">
    <w:name w:val="WW-RTF_Num 2 21"/>
    <w:rsid w:val="00D614D2"/>
  </w:style>
  <w:style w:type="character" w:customStyle="1" w:styleId="WW-RTFNum231">
    <w:name w:val="WW-RTF_Num 2 31"/>
    <w:rsid w:val="00D614D2"/>
  </w:style>
  <w:style w:type="character" w:customStyle="1" w:styleId="WW-RTFNum241">
    <w:name w:val="WW-RTF_Num 2 41"/>
    <w:rsid w:val="00D614D2"/>
  </w:style>
  <w:style w:type="character" w:customStyle="1" w:styleId="WW-RTFNum251">
    <w:name w:val="WW-RTF_Num 2 51"/>
    <w:rsid w:val="00D614D2"/>
  </w:style>
  <w:style w:type="character" w:customStyle="1" w:styleId="WW-RTFNum261">
    <w:name w:val="WW-RTF_Num 2 61"/>
    <w:rsid w:val="00D614D2"/>
  </w:style>
  <w:style w:type="character" w:customStyle="1" w:styleId="WW-RTFNum271">
    <w:name w:val="WW-RTF_Num 2 71"/>
    <w:rsid w:val="00D614D2"/>
  </w:style>
  <w:style w:type="character" w:customStyle="1" w:styleId="WW-RTFNum281">
    <w:name w:val="WW-RTF_Num 2 81"/>
    <w:rsid w:val="00D614D2"/>
  </w:style>
  <w:style w:type="character" w:customStyle="1" w:styleId="WW-RTFNum291">
    <w:name w:val="WW-RTF_Num 2 91"/>
    <w:rsid w:val="00D614D2"/>
  </w:style>
  <w:style w:type="character" w:customStyle="1" w:styleId="WW-RTFNum212">
    <w:name w:val="WW-RTF_Num 2 12"/>
    <w:rsid w:val="00D614D2"/>
  </w:style>
  <w:style w:type="character" w:customStyle="1" w:styleId="WW-RTFNum222">
    <w:name w:val="WW-RTF_Num 2 22"/>
    <w:rsid w:val="00D614D2"/>
  </w:style>
  <w:style w:type="character" w:customStyle="1" w:styleId="WW-RTFNum232">
    <w:name w:val="WW-RTF_Num 2 32"/>
    <w:rsid w:val="00D614D2"/>
  </w:style>
  <w:style w:type="character" w:customStyle="1" w:styleId="WW-RTFNum242">
    <w:name w:val="WW-RTF_Num 2 42"/>
    <w:rsid w:val="00D614D2"/>
  </w:style>
  <w:style w:type="character" w:customStyle="1" w:styleId="WW-RTFNum252">
    <w:name w:val="WW-RTF_Num 2 52"/>
    <w:rsid w:val="00D614D2"/>
  </w:style>
  <w:style w:type="character" w:customStyle="1" w:styleId="WW-RTFNum262">
    <w:name w:val="WW-RTF_Num 2 62"/>
    <w:rsid w:val="00D614D2"/>
  </w:style>
  <w:style w:type="character" w:customStyle="1" w:styleId="WW-RTFNum272">
    <w:name w:val="WW-RTF_Num 2 72"/>
    <w:rsid w:val="00D614D2"/>
  </w:style>
  <w:style w:type="character" w:customStyle="1" w:styleId="WW-RTFNum282">
    <w:name w:val="WW-RTF_Num 2 82"/>
    <w:rsid w:val="00D614D2"/>
  </w:style>
  <w:style w:type="character" w:customStyle="1" w:styleId="WW-RTFNum292">
    <w:name w:val="WW-RTF_Num 2 92"/>
    <w:rsid w:val="00D614D2"/>
  </w:style>
  <w:style w:type="character" w:customStyle="1" w:styleId="WW-RTFNum213">
    <w:name w:val="WW-RTF_Num 2 13"/>
    <w:rsid w:val="00D614D2"/>
  </w:style>
  <w:style w:type="character" w:customStyle="1" w:styleId="WW-RTFNum223">
    <w:name w:val="WW-RTF_Num 2 23"/>
    <w:rsid w:val="00D614D2"/>
  </w:style>
  <w:style w:type="character" w:customStyle="1" w:styleId="WW-RTFNum233">
    <w:name w:val="WW-RTF_Num 2 33"/>
    <w:rsid w:val="00D614D2"/>
  </w:style>
  <w:style w:type="character" w:customStyle="1" w:styleId="WW-RTFNum243">
    <w:name w:val="WW-RTF_Num 2 43"/>
    <w:rsid w:val="00D614D2"/>
  </w:style>
  <w:style w:type="character" w:customStyle="1" w:styleId="WW-RTFNum253">
    <w:name w:val="WW-RTF_Num 2 53"/>
    <w:rsid w:val="00D614D2"/>
  </w:style>
  <w:style w:type="character" w:customStyle="1" w:styleId="WW-RTFNum263">
    <w:name w:val="WW-RTF_Num 2 63"/>
    <w:rsid w:val="00D614D2"/>
  </w:style>
  <w:style w:type="character" w:customStyle="1" w:styleId="WW-RTFNum273">
    <w:name w:val="WW-RTF_Num 2 73"/>
    <w:rsid w:val="00D614D2"/>
  </w:style>
  <w:style w:type="character" w:customStyle="1" w:styleId="WW-RTFNum283">
    <w:name w:val="WW-RTF_Num 2 83"/>
    <w:rsid w:val="00D614D2"/>
  </w:style>
  <w:style w:type="character" w:customStyle="1" w:styleId="WW-RTFNum293">
    <w:name w:val="WW-RTF_Num 2 93"/>
    <w:rsid w:val="00D614D2"/>
  </w:style>
  <w:style w:type="character" w:customStyle="1" w:styleId="WW-RTFNum214">
    <w:name w:val="WW-RTF_Num 2 14"/>
    <w:rsid w:val="00D614D2"/>
  </w:style>
  <w:style w:type="character" w:customStyle="1" w:styleId="WW-RTFNum224">
    <w:name w:val="WW-RTF_Num 2 24"/>
    <w:rsid w:val="00D614D2"/>
  </w:style>
  <w:style w:type="character" w:customStyle="1" w:styleId="WW-RTFNum234">
    <w:name w:val="WW-RTF_Num 2 34"/>
    <w:rsid w:val="00D614D2"/>
  </w:style>
  <w:style w:type="character" w:customStyle="1" w:styleId="WW-RTFNum244">
    <w:name w:val="WW-RTF_Num 2 44"/>
    <w:rsid w:val="00D614D2"/>
  </w:style>
  <w:style w:type="character" w:customStyle="1" w:styleId="WW-RTFNum254">
    <w:name w:val="WW-RTF_Num 2 54"/>
    <w:rsid w:val="00D614D2"/>
  </w:style>
  <w:style w:type="character" w:customStyle="1" w:styleId="WW-RTFNum264">
    <w:name w:val="WW-RTF_Num 2 64"/>
    <w:rsid w:val="00D614D2"/>
  </w:style>
  <w:style w:type="character" w:customStyle="1" w:styleId="WW-RTFNum274">
    <w:name w:val="WW-RTF_Num 2 74"/>
    <w:rsid w:val="00D614D2"/>
  </w:style>
  <w:style w:type="character" w:customStyle="1" w:styleId="WW-RTFNum284">
    <w:name w:val="WW-RTF_Num 2 84"/>
    <w:rsid w:val="00D614D2"/>
  </w:style>
  <w:style w:type="character" w:customStyle="1" w:styleId="WW-RTFNum294">
    <w:name w:val="WW-RTF_Num 2 94"/>
    <w:rsid w:val="00D614D2"/>
  </w:style>
  <w:style w:type="character" w:customStyle="1" w:styleId="WW-RTFNum215">
    <w:name w:val="WW-RTF_Num 2 15"/>
    <w:rsid w:val="00D614D2"/>
  </w:style>
  <w:style w:type="character" w:customStyle="1" w:styleId="WW-RTFNum225">
    <w:name w:val="WW-RTF_Num 2 25"/>
    <w:rsid w:val="00D614D2"/>
  </w:style>
  <w:style w:type="character" w:customStyle="1" w:styleId="WW-RTFNum235">
    <w:name w:val="WW-RTF_Num 2 35"/>
    <w:rsid w:val="00D614D2"/>
  </w:style>
  <w:style w:type="character" w:customStyle="1" w:styleId="WW-RTFNum245">
    <w:name w:val="WW-RTF_Num 2 45"/>
    <w:rsid w:val="00D614D2"/>
  </w:style>
  <w:style w:type="character" w:customStyle="1" w:styleId="WW-RTFNum255">
    <w:name w:val="WW-RTF_Num 2 55"/>
    <w:rsid w:val="00D614D2"/>
  </w:style>
  <w:style w:type="character" w:customStyle="1" w:styleId="WW-RTFNum265">
    <w:name w:val="WW-RTF_Num 2 65"/>
    <w:rsid w:val="00D614D2"/>
  </w:style>
  <w:style w:type="character" w:customStyle="1" w:styleId="WW-RTFNum275">
    <w:name w:val="WW-RTF_Num 2 75"/>
    <w:rsid w:val="00D614D2"/>
  </w:style>
  <w:style w:type="character" w:customStyle="1" w:styleId="WW-RTFNum285">
    <w:name w:val="WW-RTF_Num 2 85"/>
    <w:rsid w:val="00D614D2"/>
  </w:style>
  <w:style w:type="character" w:customStyle="1" w:styleId="WW-RTFNum295">
    <w:name w:val="WW-RTF_Num 2 95"/>
    <w:rsid w:val="00D614D2"/>
  </w:style>
  <w:style w:type="character" w:customStyle="1" w:styleId="WW-RTFNum216">
    <w:name w:val="WW-RTF_Num 2 16"/>
    <w:rsid w:val="00D614D2"/>
  </w:style>
  <w:style w:type="character" w:customStyle="1" w:styleId="WW-RTFNum226">
    <w:name w:val="WW-RTF_Num 2 26"/>
    <w:rsid w:val="00D614D2"/>
  </w:style>
  <w:style w:type="character" w:customStyle="1" w:styleId="WW-RTFNum236">
    <w:name w:val="WW-RTF_Num 2 36"/>
    <w:rsid w:val="00D614D2"/>
  </w:style>
  <w:style w:type="character" w:customStyle="1" w:styleId="WW-RTFNum246">
    <w:name w:val="WW-RTF_Num 2 46"/>
    <w:rsid w:val="00D614D2"/>
  </w:style>
  <w:style w:type="character" w:customStyle="1" w:styleId="WW-RTFNum256">
    <w:name w:val="WW-RTF_Num 2 56"/>
    <w:rsid w:val="00D614D2"/>
  </w:style>
  <w:style w:type="character" w:customStyle="1" w:styleId="WW-RTFNum266">
    <w:name w:val="WW-RTF_Num 2 66"/>
    <w:rsid w:val="00D614D2"/>
  </w:style>
  <w:style w:type="character" w:customStyle="1" w:styleId="WW-RTFNum276">
    <w:name w:val="WW-RTF_Num 2 76"/>
    <w:rsid w:val="00D614D2"/>
  </w:style>
  <w:style w:type="character" w:customStyle="1" w:styleId="WW-RTFNum286">
    <w:name w:val="WW-RTF_Num 2 86"/>
    <w:rsid w:val="00D614D2"/>
  </w:style>
  <w:style w:type="character" w:customStyle="1" w:styleId="WW-RTFNum296">
    <w:name w:val="WW-RTF_Num 2 96"/>
    <w:rsid w:val="00D614D2"/>
  </w:style>
  <w:style w:type="character" w:customStyle="1" w:styleId="WW-RTFNum217">
    <w:name w:val="WW-RTF_Num 2 17"/>
    <w:rsid w:val="00D614D2"/>
  </w:style>
  <w:style w:type="character" w:customStyle="1" w:styleId="WW-RTFNum227">
    <w:name w:val="WW-RTF_Num 2 27"/>
    <w:rsid w:val="00D614D2"/>
  </w:style>
  <w:style w:type="character" w:customStyle="1" w:styleId="WW-RTFNum237">
    <w:name w:val="WW-RTF_Num 2 37"/>
    <w:rsid w:val="00D614D2"/>
  </w:style>
  <w:style w:type="character" w:customStyle="1" w:styleId="WW-RTFNum247">
    <w:name w:val="WW-RTF_Num 2 47"/>
    <w:rsid w:val="00D614D2"/>
  </w:style>
  <w:style w:type="character" w:customStyle="1" w:styleId="WW-RTFNum257">
    <w:name w:val="WW-RTF_Num 2 57"/>
    <w:rsid w:val="00D614D2"/>
  </w:style>
  <w:style w:type="character" w:customStyle="1" w:styleId="WW-RTFNum267">
    <w:name w:val="WW-RTF_Num 2 67"/>
    <w:rsid w:val="00D614D2"/>
  </w:style>
  <w:style w:type="character" w:customStyle="1" w:styleId="WW-RTFNum277">
    <w:name w:val="WW-RTF_Num 2 77"/>
    <w:rsid w:val="00D614D2"/>
  </w:style>
  <w:style w:type="character" w:customStyle="1" w:styleId="WW-RTFNum287">
    <w:name w:val="WW-RTF_Num 2 87"/>
    <w:rsid w:val="00D614D2"/>
  </w:style>
  <w:style w:type="character" w:customStyle="1" w:styleId="WW-RTFNum297">
    <w:name w:val="WW-RTF_Num 2 97"/>
    <w:rsid w:val="00D614D2"/>
  </w:style>
  <w:style w:type="character" w:customStyle="1" w:styleId="WW-RTFNum218">
    <w:name w:val="WW-RTF_Num 2 18"/>
    <w:rsid w:val="00D614D2"/>
  </w:style>
  <w:style w:type="character" w:customStyle="1" w:styleId="WW-RTFNum228">
    <w:name w:val="WW-RTF_Num 2 28"/>
    <w:rsid w:val="00D614D2"/>
  </w:style>
  <w:style w:type="character" w:customStyle="1" w:styleId="WW-RTFNum238">
    <w:name w:val="WW-RTF_Num 2 38"/>
    <w:rsid w:val="00D614D2"/>
  </w:style>
  <w:style w:type="character" w:customStyle="1" w:styleId="WW-RTFNum248">
    <w:name w:val="WW-RTF_Num 2 48"/>
    <w:rsid w:val="00D614D2"/>
  </w:style>
  <w:style w:type="character" w:customStyle="1" w:styleId="WW-RTFNum258">
    <w:name w:val="WW-RTF_Num 2 58"/>
    <w:rsid w:val="00D614D2"/>
  </w:style>
  <w:style w:type="character" w:customStyle="1" w:styleId="WW-RTFNum268">
    <w:name w:val="WW-RTF_Num 2 68"/>
    <w:rsid w:val="00D614D2"/>
  </w:style>
  <w:style w:type="character" w:customStyle="1" w:styleId="WW-RTFNum278">
    <w:name w:val="WW-RTF_Num 2 78"/>
    <w:rsid w:val="00D614D2"/>
  </w:style>
  <w:style w:type="character" w:customStyle="1" w:styleId="WW-RTFNum288">
    <w:name w:val="WW-RTF_Num 2 88"/>
    <w:rsid w:val="00D614D2"/>
  </w:style>
  <w:style w:type="character" w:customStyle="1" w:styleId="WW-RTFNum298">
    <w:name w:val="WW-RTF_Num 2 98"/>
    <w:rsid w:val="00D614D2"/>
  </w:style>
  <w:style w:type="character" w:customStyle="1" w:styleId="WW-RTFNum219">
    <w:name w:val="WW-RTF_Num 2 19"/>
    <w:rsid w:val="00D614D2"/>
  </w:style>
  <w:style w:type="character" w:customStyle="1" w:styleId="WW-RTFNum229">
    <w:name w:val="WW-RTF_Num 2 29"/>
    <w:rsid w:val="00D614D2"/>
  </w:style>
  <w:style w:type="character" w:customStyle="1" w:styleId="WW-RTFNum239">
    <w:name w:val="WW-RTF_Num 2 39"/>
    <w:rsid w:val="00D614D2"/>
  </w:style>
  <w:style w:type="character" w:customStyle="1" w:styleId="WW-RTFNum249">
    <w:name w:val="WW-RTF_Num 2 49"/>
    <w:rsid w:val="00D614D2"/>
  </w:style>
  <w:style w:type="character" w:customStyle="1" w:styleId="WW-RTFNum259">
    <w:name w:val="WW-RTF_Num 2 59"/>
    <w:rsid w:val="00D614D2"/>
  </w:style>
  <w:style w:type="character" w:customStyle="1" w:styleId="WW-RTFNum269">
    <w:name w:val="WW-RTF_Num 2 69"/>
    <w:rsid w:val="00D614D2"/>
  </w:style>
  <w:style w:type="character" w:customStyle="1" w:styleId="WW-RTFNum279">
    <w:name w:val="WW-RTF_Num 2 79"/>
    <w:rsid w:val="00D614D2"/>
  </w:style>
  <w:style w:type="character" w:customStyle="1" w:styleId="WW-RTFNum289">
    <w:name w:val="WW-RTF_Num 2 89"/>
    <w:rsid w:val="00D614D2"/>
  </w:style>
  <w:style w:type="character" w:customStyle="1" w:styleId="WW-RTFNum299">
    <w:name w:val="WW-RTF_Num 2 99"/>
    <w:rsid w:val="00D614D2"/>
  </w:style>
  <w:style w:type="character" w:customStyle="1" w:styleId="WW-RTFNum2110">
    <w:name w:val="WW-RTF_Num 2 110"/>
    <w:rsid w:val="00D614D2"/>
  </w:style>
  <w:style w:type="character" w:customStyle="1" w:styleId="WW-RTFNum2210">
    <w:name w:val="WW-RTF_Num 2 210"/>
    <w:rsid w:val="00D614D2"/>
  </w:style>
  <w:style w:type="character" w:customStyle="1" w:styleId="WW-RTFNum2310">
    <w:name w:val="WW-RTF_Num 2 310"/>
    <w:rsid w:val="00D614D2"/>
  </w:style>
  <w:style w:type="character" w:customStyle="1" w:styleId="WW-RTFNum2410">
    <w:name w:val="WW-RTF_Num 2 410"/>
    <w:rsid w:val="00D614D2"/>
  </w:style>
  <w:style w:type="character" w:customStyle="1" w:styleId="WW-RTFNum2510">
    <w:name w:val="WW-RTF_Num 2 510"/>
    <w:rsid w:val="00D614D2"/>
  </w:style>
  <w:style w:type="character" w:customStyle="1" w:styleId="WW-RTFNum2610">
    <w:name w:val="WW-RTF_Num 2 610"/>
    <w:rsid w:val="00D614D2"/>
  </w:style>
  <w:style w:type="character" w:customStyle="1" w:styleId="WW-RTFNum2710">
    <w:name w:val="WW-RTF_Num 2 710"/>
    <w:rsid w:val="00D614D2"/>
  </w:style>
  <w:style w:type="character" w:customStyle="1" w:styleId="WW-RTFNum2810">
    <w:name w:val="WW-RTF_Num 2 810"/>
    <w:rsid w:val="00D614D2"/>
  </w:style>
  <w:style w:type="character" w:customStyle="1" w:styleId="WW-RTFNum2910">
    <w:name w:val="WW-RTF_Num 2 910"/>
    <w:rsid w:val="00D614D2"/>
  </w:style>
  <w:style w:type="character" w:customStyle="1" w:styleId="WW-RTFNum2111">
    <w:name w:val="WW-RTF_Num 2 111"/>
    <w:rsid w:val="00D614D2"/>
    <w:rPr>
      <w:rFonts w:ascii="Symbol" w:eastAsia="Symbol" w:hAnsi="Symbol" w:cs="Symbol"/>
      <w:color w:val="000000"/>
    </w:rPr>
  </w:style>
  <w:style w:type="character" w:customStyle="1" w:styleId="WW-RTFNum2211">
    <w:name w:val="WW-RTF_Num 2 211"/>
    <w:rsid w:val="00D614D2"/>
    <w:rPr>
      <w:rFonts w:ascii="Symbol" w:eastAsia="Symbol" w:hAnsi="Symbol" w:cs="Symbol"/>
      <w:color w:val="000000"/>
    </w:rPr>
  </w:style>
  <w:style w:type="character" w:customStyle="1" w:styleId="WW-RTFNum2311">
    <w:name w:val="WW-RTF_Num 2 311"/>
    <w:rsid w:val="00D614D2"/>
    <w:rPr>
      <w:rFonts w:ascii="Symbol" w:eastAsia="Symbol" w:hAnsi="Symbol" w:cs="Symbol"/>
      <w:color w:val="000000"/>
    </w:rPr>
  </w:style>
  <w:style w:type="character" w:customStyle="1" w:styleId="WW-RTFNum2411">
    <w:name w:val="WW-RTF_Num 2 411"/>
    <w:rsid w:val="00D614D2"/>
    <w:rPr>
      <w:rFonts w:ascii="Symbol" w:eastAsia="Symbol" w:hAnsi="Symbol" w:cs="Symbol"/>
      <w:color w:val="000000"/>
    </w:rPr>
  </w:style>
  <w:style w:type="character" w:customStyle="1" w:styleId="WW-RTFNum2511">
    <w:name w:val="WW-RTF_Num 2 511"/>
    <w:rsid w:val="00D614D2"/>
    <w:rPr>
      <w:rFonts w:ascii="Symbol" w:eastAsia="Symbol" w:hAnsi="Symbol" w:cs="Symbol"/>
      <w:color w:val="000000"/>
    </w:rPr>
  </w:style>
  <w:style w:type="character" w:customStyle="1" w:styleId="WW-RTFNum2611">
    <w:name w:val="WW-RTF_Num 2 611"/>
    <w:rsid w:val="00D614D2"/>
    <w:rPr>
      <w:rFonts w:ascii="Symbol" w:eastAsia="Symbol" w:hAnsi="Symbol" w:cs="Symbol"/>
      <w:color w:val="000000"/>
    </w:rPr>
  </w:style>
  <w:style w:type="character" w:customStyle="1" w:styleId="WW-RTFNum2711">
    <w:name w:val="WW-RTF_Num 2 711"/>
    <w:rsid w:val="00D614D2"/>
    <w:rPr>
      <w:rFonts w:ascii="Symbol" w:eastAsia="Symbol" w:hAnsi="Symbol" w:cs="Symbol"/>
      <w:color w:val="000000"/>
    </w:rPr>
  </w:style>
  <w:style w:type="character" w:customStyle="1" w:styleId="WW-RTFNum2811">
    <w:name w:val="WW-RTF_Num 2 811"/>
    <w:rsid w:val="00D614D2"/>
    <w:rPr>
      <w:rFonts w:ascii="Symbol" w:eastAsia="Symbol" w:hAnsi="Symbol" w:cs="Symbol"/>
      <w:color w:val="000000"/>
    </w:rPr>
  </w:style>
  <w:style w:type="character" w:customStyle="1" w:styleId="WW-RTFNum2911">
    <w:name w:val="WW-RTF_Num 2 911"/>
    <w:rsid w:val="00D614D2"/>
    <w:rPr>
      <w:rFonts w:ascii="Symbol" w:eastAsia="Symbol" w:hAnsi="Symbol" w:cs="Symbol"/>
      <w:color w:val="000000"/>
    </w:rPr>
  </w:style>
  <w:style w:type="character" w:customStyle="1" w:styleId="WW-RTFNum2112">
    <w:name w:val="WW-RTF_Num 2 112"/>
    <w:rsid w:val="00D614D2"/>
  </w:style>
  <w:style w:type="character" w:customStyle="1" w:styleId="WW-RTFNum2212">
    <w:name w:val="WW-RTF_Num 2 212"/>
    <w:rsid w:val="00D614D2"/>
  </w:style>
  <w:style w:type="character" w:customStyle="1" w:styleId="WW-RTFNum2312">
    <w:name w:val="WW-RTF_Num 2 312"/>
    <w:rsid w:val="00D614D2"/>
  </w:style>
  <w:style w:type="character" w:customStyle="1" w:styleId="WW-RTFNum2412">
    <w:name w:val="WW-RTF_Num 2 412"/>
    <w:rsid w:val="00D614D2"/>
  </w:style>
  <w:style w:type="character" w:customStyle="1" w:styleId="WW-RTFNum2512">
    <w:name w:val="WW-RTF_Num 2 512"/>
    <w:rsid w:val="00D614D2"/>
  </w:style>
  <w:style w:type="character" w:customStyle="1" w:styleId="WW-RTFNum2612">
    <w:name w:val="WW-RTF_Num 2 612"/>
    <w:rsid w:val="00D614D2"/>
  </w:style>
  <w:style w:type="character" w:customStyle="1" w:styleId="WW-RTFNum2712">
    <w:name w:val="WW-RTF_Num 2 712"/>
    <w:rsid w:val="00D614D2"/>
  </w:style>
  <w:style w:type="character" w:customStyle="1" w:styleId="WW-RTFNum2812">
    <w:name w:val="WW-RTF_Num 2 812"/>
    <w:rsid w:val="00D614D2"/>
  </w:style>
  <w:style w:type="character" w:customStyle="1" w:styleId="WW-RTFNum2912">
    <w:name w:val="WW-RTF_Num 2 912"/>
    <w:rsid w:val="00D614D2"/>
  </w:style>
  <w:style w:type="character" w:customStyle="1" w:styleId="WW-RTFNum2113">
    <w:name w:val="WW-RTF_Num 2 113"/>
    <w:rsid w:val="00D614D2"/>
  </w:style>
  <w:style w:type="character" w:customStyle="1" w:styleId="WW-RTFNum2213">
    <w:name w:val="WW-RTF_Num 2 213"/>
    <w:rsid w:val="00D614D2"/>
  </w:style>
  <w:style w:type="character" w:customStyle="1" w:styleId="WW-RTFNum2313">
    <w:name w:val="WW-RTF_Num 2 313"/>
    <w:rsid w:val="00D614D2"/>
  </w:style>
  <w:style w:type="character" w:customStyle="1" w:styleId="WW-RTFNum2413">
    <w:name w:val="WW-RTF_Num 2 413"/>
    <w:rsid w:val="00D614D2"/>
  </w:style>
  <w:style w:type="character" w:customStyle="1" w:styleId="WW-RTFNum2513">
    <w:name w:val="WW-RTF_Num 2 513"/>
    <w:rsid w:val="00D614D2"/>
  </w:style>
  <w:style w:type="character" w:customStyle="1" w:styleId="WW-RTFNum2613">
    <w:name w:val="WW-RTF_Num 2 613"/>
    <w:rsid w:val="00D614D2"/>
  </w:style>
  <w:style w:type="character" w:customStyle="1" w:styleId="WW-RTFNum2713">
    <w:name w:val="WW-RTF_Num 2 713"/>
    <w:rsid w:val="00D614D2"/>
  </w:style>
  <w:style w:type="character" w:customStyle="1" w:styleId="WW-RTFNum2813">
    <w:name w:val="WW-RTF_Num 2 813"/>
    <w:rsid w:val="00D614D2"/>
  </w:style>
  <w:style w:type="character" w:customStyle="1" w:styleId="WW-RTFNum2913">
    <w:name w:val="WW-RTF_Num 2 913"/>
    <w:rsid w:val="00D614D2"/>
  </w:style>
  <w:style w:type="character" w:customStyle="1" w:styleId="WW-RTFNum2114">
    <w:name w:val="WW-RTF_Num 2 114"/>
    <w:rsid w:val="00D614D2"/>
  </w:style>
  <w:style w:type="character" w:customStyle="1" w:styleId="WW-RTFNum2214">
    <w:name w:val="WW-RTF_Num 2 214"/>
    <w:rsid w:val="00D614D2"/>
  </w:style>
  <w:style w:type="character" w:customStyle="1" w:styleId="WW-RTFNum2314">
    <w:name w:val="WW-RTF_Num 2 314"/>
    <w:rsid w:val="00D614D2"/>
  </w:style>
  <w:style w:type="character" w:customStyle="1" w:styleId="WW-RTFNum2414">
    <w:name w:val="WW-RTF_Num 2 414"/>
    <w:rsid w:val="00D614D2"/>
  </w:style>
  <w:style w:type="character" w:customStyle="1" w:styleId="WW-RTFNum2514">
    <w:name w:val="WW-RTF_Num 2 514"/>
    <w:rsid w:val="00D614D2"/>
  </w:style>
  <w:style w:type="character" w:customStyle="1" w:styleId="WW-RTFNum2614">
    <w:name w:val="WW-RTF_Num 2 614"/>
    <w:rsid w:val="00D614D2"/>
  </w:style>
  <w:style w:type="character" w:customStyle="1" w:styleId="WW-RTFNum2714">
    <w:name w:val="WW-RTF_Num 2 714"/>
    <w:rsid w:val="00D614D2"/>
  </w:style>
  <w:style w:type="character" w:customStyle="1" w:styleId="WW-RTFNum2814">
    <w:name w:val="WW-RTF_Num 2 814"/>
    <w:rsid w:val="00D614D2"/>
  </w:style>
  <w:style w:type="character" w:customStyle="1" w:styleId="WW-RTFNum2914">
    <w:name w:val="WW-RTF_Num 2 914"/>
    <w:rsid w:val="00D614D2"/>
  </w:style>
  <w:style w:type="character" w:customStyle="1" w:styleId="WW-RTFNum2115">
    <w:name w:val="WW-RTF_Num 2 115"/>
    <w:rsid w:val="00D614D2"/>
  </w:style>
  <w:style w:type="character" w:customStyle="1" w:styleId="WW-RTFNum2215">
    <w:name w:val="WW-RTF_Num 2 215"/>
    <w:rsid w:val="00D614D2"/>
  </w:style>
  <w:style w:type="character" w:customStyle="1" w:styleId="WW-RTFNum2315">
    <w:name w:val="WW-RTF_Num 2 315"/>
    <w:rsid w:val="00D614D2"/>
  </w:style>
  <w:style w:type="character" w:customStyle="1" w:styleId="WW-RTFNum2415">
    <w:name w:val="WW-RTF_Num 2 415"/>
    <w:rsid w:val="00D614D2"/>
  </w:style>
  <w:style w:type="character" w:customStyle="1" w:styleId="WW-RTFNum2515">
    <w:name w:val="WW-RTF_Num 2 515"/>
    <w:rsid w:val="00D614D2"/>
  </w:style>
  <w:style w:type="character" w:customStyle="1" w:styleId="WW-RTFNum2615">
    <w:name w:val="WW-RTF_Num 2 615"/>
    <w:rsid w:val="00D614D2"/>
  </w:style>
  <w:style w:type="character" w:customStyle="1" w:styleId="WW-RTFNum2715">
    <w:name w:val="WW-RTF_Num 2 715"/>
    <w:rsid w:val="00D614D2"/>
  </w:style>
  <w:style w:type="character" w:customStyle="1" w:styleId="WW-RTFNum2815">
    <w:name w:val="WW-RTF_Num 2 815"/>
    <w:rsid w:val="00D614D2"/>
  </w:style>
  <w:style w:type="character" w:customStyle="1" w:styleId="WW-RTFNum2915">
    <w:name w:val="WW-RTF_Num 2 915"/>
    <w:rsid w:val="00D614D2"/>
  </w:style>
  <w:style w:type="character" w:customStyle="1" w:styleId="WW-RTFNum2116">
    <w:name w:val="WW-RTF_Num 2 116"/>
    <w:rsid w:val="00D614D2"/>
    <w:rPr>
      <w:rFonts w:ascii="Times New Roman" w:eastAsia="Times New Roman" w:hAnsi="Times New Roman" w:cs="Times New Roman"/>
    </w:rPr>
  </w:style>
  <w:style w:type="character" w:customStyle="1" w:styleId="WW-RTFNum2216">
    <w:name w:val="WW-RTF_Num 2 216"/>
    <w:rsid w:val="00D614D2"/>
  </w:style>
  <w:style w:type="character" w:customStyle="1" w:styleId="WW-RTFNum2316">
    <w:name w:val="WW-RTF_Num 2 316"/>
    <w:rsid w:val="00D614D2"/>
  </w:style>
  <w:style w:type="character" w:customStyle="1" w:styleId="WW-RTFNum2416">
    <w:name w:val="WW-RTF_Num 2 416"/>
    <w:rsid w:val="00D614D2"/>
  </w:style>
  <w:style w:type="character" w:customStyle="1" w:styleId="WW-RTFNum2516">
    <w:name w:val="WW-RTF_Num 2 516"/>
    <w:rsid w:val="00D614D2"/>
  </w:style>
  <w:style w:type="character" w:customStyle="1" w:styleId="WW-RTFNum2616">
    <w:name w:val="WW-RTF_Num 2 616"/>
    <w:rsid w:val="00D614D2"/>
  </w:style>
  <w:style w:type="character" w:customStyle="1" w:styleId="WW-RTFNum2716">
    <w:name w:val="WW-RTF_Num 2 716"/>
    <w:rsid w:val="00D614D2"/>
  </w:style>
  <w:style w:type="character" w:customStyle="1" w:styleId="WW-RTFNum2816">
    <w:name w:val="WW-RTF_Num 2 816"/>
    <w:rsid w:val="00D614D2"/>
  </w:style>
  <w:style w:type="character" w:customStyle="1" w:styleId="WW-RTFNum2916">
    <w:name w:val="WW-RTF_Num 2 916"/>
    <w:rsid w:val="00D614D2"/>
  </w:style>
  <w:style w:type="character" w:customStyle="1" w:styleId="WW-RTFNum2117">
    <w:name w:val="WW-RTF_Num 2 117"/>
    <w:rsid w:val="00D614D2"/>
    <w:rPr>
      <w:rFonts w:ascii="Times New Roman" w:eastAsia="Times New Roman" w:hAnsi="Times New Roman" w:cs="Times New Roman"/>
    </w:rPr>
  </w:style>
  <w:style w:type="character" w:customStyle="1" w:styleId="WW-RTFNum2217">
    <w:name w:val="WW-RTF_Num 2 217"/>
    <w:rsid w:val="00D614D2"/>
  </w:style>
  <w:style w:type="character" w:customStyle="1" w:styleId="WW-RTFNum2317">
    <w:name w:val="WW-RTF_Num 2 317"/>
    <w:rsid w:val="00D614D2"/>
  </w:style>
  <w:style w:type="character" w:customStyle="1" w:styleId="WW-RTFNum2417">
    <w:name w:val="WW-RTF_Num 2 417"/>
    <w:rsid w:val="00D614D2"/>
  </w:style>
  <w:style w:type="character" w:customStyle="1" w:styleId="WW-RTFNum2517">
    <w:name w:val="WW-RTF_Num 2 517"/>
    <w:rsid w:val="00D614D2"/>
  </w:style>
  <w:style w:type="character" w:customStyle="1" w:styleId="WW-RTFNum2617">
    <w:name w:val="WW-RTF_Num 2 617"/>
    <w:rsid w:val="00D614D2"/>
  </w:style>
  <w:style w:type="character" w:customStyle="1" w:styleId="WW-RTFNum2717">
    <w:name w:val="WW-RTF_Num 2 717"/>
    <w:rsid w:val="00D614D2"/>
  </w:style>
  <w:style w:type="character" w:customStyle="1" w:styleId="WW-RTFNum2817">
    <w:name w:val="WW-RTF_Num 2 817"/>
    <w:rsid w:val="00D614D2"/>
  </w:style>
  <w:style w:type="character" w:customStyle="1" w:styleId="WW-RTFNum2917">
    <w:name w:val="WW-RTF_Num 2 917"/>
    <w:rsid w:val="00D614D2"/>
  </w:style>
  <w:style w:type="character" w:customStyle="1" w:styleId="WW-RTFNum2118">
    <w:name w:val="WW-RTF_Num 2 118"/>
    <w:rsid w:val="00D614D2"/>
  </w:style>
  <w:style w:type="character" w:customStyle="1" w:styleId="WW-RTFNum2218">
    <w:name w:val="WW-RTF_Num 2 218"/>
    <w:rsid w:val="00D614D2"/>
  </w:style>
  <w:style w:type="character" w:customStyle="1" w:styleId="WW-RTFNum2318">
    <w:name w:val="WW-RTF_Num 2 318"/>
    <w:rsid w:val="00D614D2"/>
  </w:style>
  <w:style w:type="character" w:customStyle="1" w:styleId="WW-RTFNum2418">
    <w:name w:val="WW-RTF_Num 2 418"/>
    <w:rsid w:val="00D614D2"/>
  </w:style>
  <w:style w:type="character" w:customStyle="1" w:styleId="WW-RTFNum2518">
    <w:name w:val="WW-RTF_Num 2 518"/>
    <w:rsid w:val="00D614D2"/>
  </w:style>
  <w:style w:type="character" w:customStyle="1" w:styleId="WW-RTFNum2618">
    <w:name w:val="WW-RTF_Num 2 618"/>
    <w:rsid w:val="00D614D2"/>
  </w:style>
  <w:style w:type="character" w:customStyle="1" w:styleId="WW-RTFNum2718">
    <w:name w:val="WW-RTF_Num 2 718"/>
    <w:rsid w:val="00D614D2"/>
  </w:style>
  <w:style w:type="character" w:customStyle="1" w:styleId="WW-RTFNum2818">
    <w:name w:val="WW-RTF_Num 2 818"/>
    <w:rsid w:val="00D614D2"/>
  </w:style>
  <w:style w:type="character" w:customStyle="1" w:styleId="WW-RTFNum2918">
    <w:name w:val="WW-RTF_Num 2 918"/>
    <w:rsid w:val="00D614D2"/>
  </w:style>
  <w:style w:type="character" w:customStyle="1" w:styleId="WW-RTFNum2119">
    <w:name w:val="WW-RTF_Num 2 119"/>
    <w:rsid w:val="00D614D2"/>
  </w:style>
  <w:style w:type="character" w:customStyle="1" w:styleId="WW-RTFNum2219">
    <w:name w:val="WW-RTF_Num 2 219"/>
    <w:rsid w:val="00D614D2"/>
  </w:style>
  <w:style w:type="character" w:customStyle="1" w:styleId="WW-RTFNum2319">
    <w:name w:val="WW-RTF_Num 2 319"/>
    <w:rsid w:val="00D614D2"/>
  </w:style>
  <w:style w:type="character" w:customStyle="1" w:styleId="WW-RTFNum2419">
    <w:name w:val="WW-RTF_Num 2 419"/>
    <w:rsid w:val="00D614D2"/>
  </w:style>
  <w:style w:type="character" w:customStyle="1" w:styleId="WW-RTFNum2519">
    <w:name w:val="WW-RTF_Num 2 519"/>
    <w:rsid w:val="00D614D2"/>
  </w:style>
  <w:style w:type="character" w:customStyle="1" w:styleId="WW-RTFNum2619">
    <w:name w:val="WW-RTF_Num 2 619"/>
    <w:rsid w:val="00D614D2"/>
  </w:style>
  <w:style w:type="character" w:customStyle="1" w:styleId="WW-RTFNum2719">
    <w:name w:val="WW-RTF_Num 2 719"/>
    <w:rsid w:val="00D614D2"/>
  </w:style>
  <w:style w:type="character" w:customStyle="1" w:styleId="WW-RTFNum2819">
    <w:name w:val="WW-RTF_Num 2 819"/>
    <w:rsid w:val="00D614D2"/>
  </w:style>
  <w:style w:type="character" w:customStyle="1" w:styleId="WW-RTFNum2919">
    <w:name w:val="WW-RTF_Num 2 919"/>
    <w:rsid w:val="00D614D2"/>
  </w:style>
  <w:style w:type="character" w:customStyle="1" w:styleId="WW-RTFNum2120">
    <w:name w:val="WW-RTF_Num 2 120"/>
    <w:rsid w:val="00D614D2"/>
  </w:style>
  <w:style w:type="character" w:customStyle="1" w:styleId="WW-RTFNum2220">
    <w:name w:val="WW-RTF_Num 2 220"/>
    <w:rsid w:val="00D614D2"/>
  </w:style>
  <w:style w:type="character" w:customStyle="1" w:styleId="WW-RTFNum2320">
    <w:name w:val="WW-RTF_Num 2 320"/>
    <w:rsid w:val="00D614D2"/>
  </w:style>
  <w:style w:type="character" w:customStyle="1" w:styleId="WW-RTFNum2420">
    <w:name w:val="WW-RTF_Num 2 420"/>
    <w:rsid w:val="00D614D2"/>
  </w:style>
  <w:style w:type="character" w:customStyle="1" w:styleId="WW-RTFNum2520">
    <w:name w:val="WW-RTF_Num 2 520"/>
    <w:rsid w:val="00D614D2"/>
  </w:style>
  <w:style w:type="character" w:customStyle="1" w:styleId="WW-RTFNum2620">
    <w:name w:val="WW-RTF_Num 2 620"/>
    <w:rsid w:val="00D614D2"/>
  </w:style>
  <w:style w:type="character" w:customStyle="1" w:styleId="WW-RTFNum2720">
    <w:name w:val="WW-RTF_Num 2 720"/>
    <w:rsid w:val="00D614D2"/>
  </w:style>
  <w:style w:type="character" w:customStyle="1" w:styleId="WW-RTFNum2820">
    <w:name w:val="WW-RTF_Num 2 820"/>
    <w:rsid w:val="00D614D2"/>
  </w:style>
  <w:style w:type="character" w:customStyle="1" w:styleId="WW-RTFNum2920">
    <w:name w:val="WW-RTF_Num 2 920"/>
    <w:rsid w:val="00D614D2"/>
  </w:style>
  <w:style w:type="character" w:customStyle="1" w:styleId="WW-RTFNum2121">
    <w:name w:val="WW-RTF_Num 2 121"/>
    <w:rsid w:val="00D614D2"/>
  </w:style>
  <w:style w:type="character" w:customStyle="1" w:styleId="WW-RTFNum2221">
    <w:name w:val="WW-RTF_Num 2 221"/>
    <w:rsid w:val="00D614D2"/>
  </w:style>
  <w:style w:type="character" w:customStyle="1" w:styleId="WW-RTFNum2321">
    <w:name w:val="WW-RTF_Num 2 321"/>
    <w:rsid w:val="00D614D2"/>
  </w:style>
  <w:style w:type="character" w:customStyle="1" w:styleId="WW-RTFNum2421">
    <w:name w:val="WW-RTF_Num 2 421"/>
    <w:rsid w:val="00D614D2"/>
  </w:style>
  <w:style w:type="character" w:customStyle="1" w:styleId="WW-RTFNum2521">
    <w:name w:val="WW-RTF_Num 2 521"/>
    <w:rsid w:val="00D614D2"/>
  </w:style>
  <w:style w:type="character" w:customStyle="1" w:styleId="WW-RTFNum2621">
    <w:name w:val="WW-RTF_Num 2 621"/>
    <w:rsid w:val="00D614D2"/>
  </w:style>
  <w:style w:type="character" w:customStyle="1" w:styleId="WW-RTFNum2721">
    <w:name w:val="WW-RTF_Num 2 721"/>
    <w:rsid w:val="00D614D2"/>
  </w:style>
  <w:style w:type="character" w:customStyle="1" w:styleId="WW-RTFNum2821">
    <w:name w:val="WW-RTF_Num 2 821"/>
    <w:rsid w:val="00D614D2"/>
  </w:style>
  <w:style w:type="character" w:customStyle="1" w:styleId="WW-RTFNum2921">
    <w:name w:val="WW-RTF_Num 2 921"/>
    <w:rsid w:val="00D614D2"/>
  </w:style>
  <w:style w:type="character" w:customStyle="1" w:styleId="WW-RTFNum2122">
    <w:name w:val="WW-RTF_Num 2 122"/>
    <w:rsid w:val="00D614D2"/>
  </w:style>
  <w:style w:type="character" w:customStyle="1" w:styleId="WW-RTFNum2222">
    <w:name w:val="WW-RTF_Num 2 222"/>
    <w:rsid w:val="00D614D2"/>
  </w:style>
  <w:style w:type="character" w:customStyle="1" w:styleId="WW-RTFNum2322">
    <w:name w:val="WW-RTF_Num 2 322"/>
    <w:rsid w:val="00D614D2"/>
  </w:style>
  <w:style w:type="character" w:customStyle="1" w:styleId="WW-RTFNum2422">
    <w:name w:val="WW-RTF_Num 2 422"/>
    <w:rsid w:val="00D614D2"/>
  </w:style>
  <w:style w:type="character" w:customStyle="1" w:styleId="WW-RTFNum2522">
    <w:name w:val="WW-RTF_Num 2 522"/>
    <w:rsid w:val="00D614D2"/>
  </w:style>
  <w:style w:type="character" w:customStyle="1" w:styleId="WW-RTFNum2622">
    <w:name w:val="WW-RTF_Num 2 622"/>
    <w:rsid w:val="00D614D2"/>
  </w:style>
  <w:style w:type="character" w:customStyle="1" w:styleId="WW-RTFNum2722">
    <w:name w:val="WW-RTF_Num 2 722"/>
    <w:rsid w:val="00D614D2"/>
  </w:style>
  <w:style w:type="character" w:customStyle="1" w:styleId="WW-RTFNum2822">
    <w:name w:val="WW-RTF_Num 2 822"/>
    <w:rsid w:val="00D614D2"/>
  </w:style>
  <w:style w:type="character" w:customStyle="1" w:styleId="WW-RTFNum2922">
    <w:name w:val="WW-RTF_Num 2 922"/>
    <w:rsid w:val="00D614D2"/>
  </w:style>
  <w:style w:type="character" w:customStyle="1" w:styleId="WW-RTFNum2123">
    <w:name w:val="WW-RTF_Num 2 123"/>
    <w:rsid w:val="00D614D2"/>
  </w:style>
  <w:style w:type="character" w:customStyle="1" w:styleId="WW-RTFNum2223">
    <w:name w:val="WW-RTF_Num 2 223"/>
    <w:rsid w:val="00D614D2"/>
  </w:style>
  <w:style w:type="character" w:customStyle="1" w:styleId="WW-RTFNum2323">
    <w:name w:val="WW-RTF_Num 2 323"/>
    <w:rsid w:val="00D614D2"/>
  </w:style>
  <w:style w:type="character" w:customStyle="1" w:styleId="WW-RTFNum2423">
    <w:name w:val="WW-RTF_Num 2 423"/>
    <w:rsid w:val="00D614D2"/>
  </w:style>
  <w:style w:type="character" w:customStyle="1" w:styleId="WW-RTFNum2523">
    <w:name w:val="WW-RTF_Num 2 523"/>
    <w:rsid w:val="00D614D2"/>
  </w:style>
  <w:style w:type="character" w:customStyle="1" w:styleId="WW-RTFNum2623">
    <w:name w:val="WW-RTF_Num 2 623"/>
    <w:rsid w:val="00D614D2"/>
  </w:style>
  <w:style w:type="character" w:customStyle="1" w:styleId="WW-RTFNum2723">
    <w:name w:val="WW-RTF_Num 2 723"/>
    <w:rsid w:val="00D614D2"/>
  </w:style>
  <w:style w:type="character" w:customStyle="1" w:styleId="WW-RTFNum2823">
    <w:name w:val="WW-RTF_Num 2 823"/>
    <w:rsid w:val="00D614D2"/>
  </w:style>
  <w:style w:type="character" w:customStyle="1" w:styleId="WW-RTFNum2923">
    <w:name w:val="WW-RTF_Num 2 923"/>
    <w:rsid w:val="00D614D2"/>
  </w:style>
  <w:style w:type="character" w:customStyle="1" w:styleId="WW-RTFNum2124">
    <w:name w:val="WW-RTF_Num 2 124"/>
    <w:rsid w:val="00D614D2"/>
  </w:style>
  <w:style w:type="character" w:customStyle="1" w:styleId="WW-RTFNum2224">
    <w:name w:val="WW-RTF_Num 2 224"/>
    <w:rsid w:val="00D614D2"/>
  </w:style>
  <w:style w:type="character" w:customStyle="1" w:styleId="WW-RTFNum2324">
    <w:name w:val="WW-RTF_Num 2 324"/>
    <w:rsid w:val="00D614D2"/>
  </w:style>
  <w:style w:type="character" w:customStyle="1" w:styleId="WW-RTFNum2424">
    <w:name w:val="WW-RTF_Num 2 424"/>
    <w:rsid w:val="00D614D2"/>
  </w:style>
  <w:style w:type="character" w:customStyle="1" w:styleId="WW-RTFNum2524">
    <w:name w:val="WW-RTF_Num 2 524"/>
    <w:rsid w:val="00D614D2"/>
  </w:style>
  <w:style w:type="character" w:customStyle="1" w:styleId="WW-RTFNum2624">
    <w:name w:val="WW-RTF_Num 2 624"/>
    <w:rsid w:val="00D614D2"/>
  </w:style>
  <w:style w:type="character" w:customStyle="1" w:styleId="WW-RTFNum2724">
    <w:name w:val="WW-RTF_Num 2 724"/>
    <w:rsid w:val="00D614D2"/>
  </w:style>
  <w:style w:type="character" w:customStyle="1" w:styleId="WW-RTFNum2824">
    <w:name w:val="WW-RTF_Num 2 824"/>
    <w:rsid w:val="00D614D2"/>
  </w:style>
  <w:style w:type="character" w:customStyle="1" w:styleId="WW-RTFNum2924">
    <w:name w:val="WW-RTF_Num 2 924"/>
    <w:rsid w:val="00D614D2"/>
  </w:style>
  <w:style w:type="character" w:customStyle="1" w:styleId="WW-RTFNum2125">
    <w:name w:val="WW-RTF_Num 2 125"/>
    <w:rsid w:val="00D614D2"/>
  </w:style>
  <w:style w:type="character" w:customStyle="1" w:styleId="WW-RTFNum2225">
    <w:name w:val="WW-RTF_Num 2 225"/>
    <w:rsid w:val="00D614D2"/>
  </w:style>
  <w:style w:type="character" w:customStyle="1" w:styleId="WW-RTFNum2325">
    <w:name w:val="WW-RTF_Num 2 325"/>
    <w:rsid w:val="00D614D2"/>
  </w:style>
  <w:style w:type="character" w:customStyle="1" w:styleId="WW-RTFNum2425">
    <w:name w:val="WW-RTF_Num 2 425"/>
    <w:rsid w:val="00D614D2"/>
  </w:style>
  <w:style w:type="character" w:customStyle="1" w:styleId="WW-RTFNum2525">
    <w:name w:val="WW-RTF_Num 2 525"/>
    <w:rsid w:val="00D614D2"/>
  </w:style>
  <w:style w:type="character" w:customStyle="1" w:styleId="WW-RTFNum2625">
    <w:name w:val="WW-RTF_Num 2 625"/>
    <w:rsid w:val="00D614D2"/>
  </w:style>
  <w:style w:type="character" w:customStyle="1" w:styleId="WW-RTFNum2725">
    <w:name w:val="WW-RTF_Num 2 725"/>
    <w:rsid w:val="00D614D2"/>
  </w:style>
  <w:style w:type="character" w:customStyle="1" w:styleId="WW-RTFNum2825">
    <w:name w:val="WW-RTF_Num 2 825"/>
    <w:rsid w:val="00D614D2"/>
  </w:style>
  <w:style w:type="character" w:customStyle="1" w:styleId="WW-RTFNum2925">
    <w:name w:val="WW-RTF_Num 2 925"/>
    <w:rsid w:val="00D614D2"/>
  </w:style>
  <w:style w:type="character" w:customStyle="1" w:styleId="WW-RTFNum2126">
    <w:name w:val="WW-RTF_Num 2 126"/>
    <w:rsid w:val="00D614D2"/>
  </w:style>
  <w:style w:type="character" w:customStyle="1" w:styleId="WW-RTFNum2226">
    <w:name w:val="WW-RTF_Num 2 226"/>
    <w:rsid w:val="00D614D2"/>
  </w:style>
  <w:style w:type="character" w:customStyle="1" w:styleId="WW-RTFNum2326">
    <w:name w:val="WW-RTF_Num 2 326"/>
    <w:rsid w:val="00D614D2"/>
  </w:style>
  <w:style w:type="character" w:customStyle="1" w:styleId="WW-RTFNum2426">
    <w:name w:val="WW-RTF_Num 2 426"/>
    <w:rsid w:val="00D614D2"/>
  </w:style>
  <w:style w:type="character" w:customStyle="1" w:styleId="WW-RTFNum2526">
    <w:name w:val="WW-RTF_Num 2 526"/>
    <w:rsid w:val="00D614D2"/>
  </w:style>
  <w:style w:type="character" w:customStyle="1" w:styleId="WW-RTFNum2626">
    <w:name w:val="WW-RTF_Num 2 626"/>
    <w:rsid w:val="00D614D2"/>
  </w:style>
  <w:style w:type="character" w:customStyle="1" w:styleId="WW-RTFNum2726">
    <w:name w:val="WW-RTF_Num 2 726"/>
    <w:rsid w:val="00D614D2"/>
  </w:style>
  <w:style w:type="character" w:customStyle="1" w:styleId="WW-RTFNum2826">
    <w:name w:val="WW-RTF_Num 2 826"/>
    <w:rsid w:val="00D614D2"/>
  </w:style>
  <w:style w:type="character" w:customStyle="1" w:styleId="WW-RTFNum2926">
    <w:name w:val="WW-RTF_Num 2 926"/>
    <w:rsid w:val="00D614D2"/>
  </w:style>
  <w:style w:type="character" w:customStyle="1" w:styleId="WW-RTFNum2127">
    <w:name w:val="WW-RTF_Num 2 127"/>
    <w:rsid w:val="00D614D2"/>
  </w:style>
  <w:style w:type="character" w:customStyle="1" w:styleId="WW-RTFNum2227">
    <w:name w:val="WW-RTF_Num 2 227"/>
    <w:rsid w:val="00D614D2"/>
  </w:style>
  <w:style w:type="character" w:customStyle="1" w:styleId="WW-RTFNum2327">
    <w:name w:val="WW-RTF_Num 2 327"/>
    <w:rsid w:val="00D614D2"/>
  </w:style>
  <w:style w:type="character" w:customStyle="1" w:styleId="WW-RTFNum2427">
    <w:name w:val="WW-RTF_Num 2 427"/>
    <w:rsid w:val="00D614D2"/>
  </w:style>
  <w:style w:type="character" w:customStyle="1" w:styleId="WW-RTFNum2527">
    <w:name w:val="WW-RTF_Num 2 527"/>
    <w:rsid w:val="00D614D2"/>
  </w:style>
  <w:style w:type="character" w:customStyle="1" w:styleId="WW-RTFNum2627">
    <w:name w:val="WW-RTF_Num 2 627"/>
    <w:rsid w:val="00D614D2"/>
  </w:style>
  <w:style w:type="character" w:customStyle="1" w:styleId="WW-RTFNum2727">
    <w:name w:val="WW-RTF_Num 2 727"/>
    <w:rsid w:val="00D614D2"/>
  </w:style>
  <w:style w:type="character" w:customStyle="1" w:styleId="WW-RTFNum2827">
    <w:name w:val="WW-RTF_Num 2 827"/>
    <w:rsid w:val="00D614D2"/>
  </w:style>
  <w:style w:type="character" w:customStyle="1" w:styleId="WW-RTFNum2927">
    <w:name w:val="WW-RTF_Num 2 927"/>
    <w:rsid w:val="00D614D2"/>
  </w:style>
  <w:style w:type="character" w:customStyle="1" w:styleId="WW-RTFNum2128">
    <w:name w:val="WW-RTF_Num 2 128"/>
    <w:rsid w:val="00D614D2"/>
  </w:style>
  <w:style w:type="character" w:customStyle="1" w:styleId="WW-RTFNum2228">
    <w:name w:val="WW-RTF_Num 2 228"/>
    <w:rsid w:val="00D614D2"/>
  </w:style>
  <w:style w:type="character" w:customStyle="1" w:styleId="WW-RTFNum2328">
    <w:name w:val="WW-RTF_Num 2 328"/>
    <w:rsid w:val="00D614D2"/>
  </w:style>
  <w:style w:type="character" w:customStyle="1" w:styleId="WW-RTFNum2428">
    <w:name w:val="WW-RTF_Num 2 428"/>
    <w:rsid w:val="00D614D2"/>
  </w:style>
  <w:style w:type="character" w:customStyle="1" w:styleId="WW-RTFNum2528">
    <w:name w:val="WW-RTF_Num 2 528"/>
    <w:rsid w:val="00D614D2"/>
  </w:style>
  <w:style w:type="character" w:customStyle="1" w:styleId="WW-RTFNum2628">
    <w:name w:val="WW-RTF_Num 2 628"/>
    <w:rsid w:val="00D614D2"/>
  </w:style>
  <w:style w:type="character" w:customStyle="1" w:styleId="WW-RTFNum2728">
    <w:name w:val="WW-RTF_Num 2 728"/>
    <w:rsid w:val="00D614D2"/>
  </w:style>
  <w:style w:type="character" w:customStyle="1" w:styleId="WW-RTFNum2828">
    <w:name w:val="WW-RTF_Num 2 828"/>
    <w:rsid w:val="00D614D2"/>
  </w:style>
  <w:style w:type="character" w:customStyle="1" w:styleId="WW-RTFNum2928">
    <w:name w:val="WW-RTF_Num 2 928"/>
    <w:rsid w:val="00D614D2"/>
  </w:style>
  <w:style w:type="character" w:customStyle="1" w:styleId="Internetlink">
    <w:name w:val="Internet link"/>
    <w:rsid w:val="00D614D2"/>
    <w:rPr>
      <w:rFonts w:ascii="Times New Roman" w:eastAsia="Arial Unicode MS" w:hAnsi="Times New Roman" w:cs="Times New Roman"/>
      <w:color w:val="000080"/>
      <w:sz w:val="24"/>
      <w:szCs w:val="24"/>
      <w:u w:val="single"/>
      <w:lang w:val="pl-PL"/>
    </w:rPr>
  </w:style>
  <w:style w:type="character" w:customStyle="1" w:styleId="Znakinumeracji">
    <w:name w:val="Znaki numeracji"/>
    <w:rsid w:val="00D614D2"/>
  </w:style>
  <w:style w:type="character" w:customStyle="1" w:styleId="WW-Znakinumeracji">
    <w:name w:val="WW-Znaki numeracji"/>
    <w:rsid w:val="00D614D2"/>
  </w:style>
  <w:style w:type="character" w:customStyle="1" w:styleId="WW-Znakinumeracji1">
    <w:name w:val="WW-Znaki numeracji1"/>
    <w:rsid w:val="00D614D2"/>
  </w:style>
  <w:style w:type="character" w:customStyle="1" w:styleId="Symbolewypunktowania">
    <w:name w:val="Symbole wypunktowania"/>
    <w:rsid w:val="00D614D2"/>
    <w:rPr>
      <w:rFonts w:ascii="StarSymbol" w:eastAsia="StarSymbol" w:hAnsi="StarSymbol" w:cs="StarSymbol"/>
      <w:sz w:val="18"/>
      <w:szCs w:val="18"/>
    </w:rPr>
  </w:style>
  <w:style w:type="character" w:customStyle="1" w:styleId="WW-Symbolewypunktowania">
    <w:name w:val="WW-Symbole wypunktowania"/>
    <w:rsid w:val="00D614D2"/>
    <w:rPr>
      <w:rFonts w:ascii="StarSymbol" w:eastAsia="StarSymbol" w:hAnsi="StarSymbol" w:cs="StarSymbol"/>
      <w:sz w:val="18"/>
      <w:szCs w:val="18"/>
    </w:rPr>
  </w:style>
  <w:style w:type="character" w:customStyle="1" w:styleId="tabulatory">
    <w:name w:val="tabulatory"/>
    <w:rsid w:val="00D614D2"/>
  </w:style>
  <w:style w:type="character" w:customStyle="1" w:styleId="alb">
    <w:name w:val="a_lb"/>
    <w:rsid w:val="00D614D2"/>
  </w:style>
  <w:style w:type="character" w:customStyle="1" w:styleId="fn-ref">
    <w:name w:val="fn-ref"/>
    <w:rsid w:val="00D614D2"/>
  </w:style>
  <w:style w:type="paragraph" w:customStyle="1" w:styleId="Nagwek100">
    <w:name w:val="Nagłówek10"/>
    <w:basedOn w:val="Normalny"/>
    <w:next w:val="Tekstpodstawowy"/>
    <w:rsid w:val="00D614D2"/>
    <w:pPr>
      <w:keepNext/>
      <w:spacing w:before="240" w:after="120"/>
    </w:pPr>
    <w:rPr>
      <w:rFonts w:ascii="Arial" w:eastAsia="Lucida Sans Unicode" w:hAnsi="Arial" w:cs="Mangal"/>
      <w:sz w:val="28"/>
      <w:szCs w:val="28"/>
    </w:rPr>
  </w:style>
  <w:style w:type="paragraph" w:customStyle="1" w:styleId="Podpis10">
    <w:name w:val="Podpis10"/>
    <w:basedOn w:val="Normalny"/>
    <w:rsid w:val="00D614D2"/>
    <w:pPr>
      <w:suppressLineNumbers/>
      <w:spacing w:before="120" w:after="120"/>
    </w:pPr>
    <w:rPr>
      <w:rFonts w:cs="Mangal"/>
      <w:i/>
      <w:iCs/>
    </w:rPr>
  </w:style>
  <w:style w:type="paragraph" w:customStyle="1" w:styleId="Indeks">
    <w:name w:val="Indeks"/>
    <w:basedOn w:val="Normalny"/>
    <w:rsid w:val="00D614D2"/>
    <w:pPr>
      <w:suppressLineNumbers/>
    </w:pPr>
    <w:rPr>
      <w:rFonts w:cs="Tahoma"/>
    </w:rPr>
  </w:style>
  <w:style w:type="paragraph" w:customStyle="1" w:styleId="Nagwek90">
    <w:name w:val="Nagłówek9"/>
    <w:basedOn w:val="Normalny"/>
    <w:next w:val="Tekstpodstawowy"/>
    <w:rsid w:val="00D614D2"/>
    <w:pPr>
      <w:keepNext/>
      <w:spacing w:before="240" w:after="120"/>
    </w:pPr>
    <w:rPr>
      <w:rFonts w:ascii="Arial" w:eastAsia="SimSun" w:hAnsi="Arial" w:cs="Mangal"/>
      <w:sz w:val="28"/>
      <w:szCs w:val="28"/>
    </w:rPr>
  </w:style>
  <w:style w:type="paragraph" w:customStyle="1" w:styleId="Podpis9">
    <w:name w:val="Podpis9"/>
    <w:basedOn w:val="Normalny"/>
    <w:rsid w:val="00D614D2"/>
    <w:pPr>
      <w:suppressLineNumbers/>
      <w:spacing w:before="120" w:after="120"/>
    </w:pPr>
    <w:rPr>
      <w:rFonts w:cs="Mangal"/>
      <w:i/>
      <w:iCs/>
    </w:rPr>
  </w:style>
  <w:style w:type="paragraph" w:customStyle="1" w:styleId="Nagwek80">
    <w:name w:val="Nagłówek8"/>
    <w:basedOn w:val="Normalny"/>
    <w:next w:val="Tekstpodstawowy"/>
    <w:rsid w:val="00D614D2"/>
    <w:pPr>
      <w:keepNext/>
      <w:spacing w:before="240" w:after="120"/>
    </w:pPr>
    <w:rPr>
      <w:rFonts w:ascii="Arial" w:eastAsia="SimSun" w:hAnsi="Arial" w:cs="Mangal"/>
      <w:sz w:val="28"/>
      <w:szCs w:val="28"/>
    </w:rPr>
  </w:style>
  <w:style w:type="paragraph" w:customStyle="1" w:styleId="Podpis8">
    <w:name w:val="Podpis8"/>
    <w:basedOn w:val="Normalny"/>
    <w:rsid w:val="00D614D2"/>
    <w:pPr>
      <w:suppressLineNumbers/>
      <w:spacing w:before="120" w:after="120"/>
    </w:pPr>
    <w:rPr>
      <w:rFonts w:cs="Mangal"/>
      <w:i/>
      <w:iCs/>
    </w:rPr>
  </w:style>
  <w:style w:type="paragraph" w:customStyle="1" w:styleId="Nagwek70">
    <w:name w:val="Nagłówek7"/>
    <w:basedOn w:val="Normalny"/>
    <w:next w:val="Tekstpodstawowy"/>
    <w:rsid w:val="00D614D2"/>
    <w:pPr>
      <w:keepNext/>
      <w:spacing w:before="240" w:after="120"/>
    </w:pPr>
    <w:rPr>
      <w:rFonts w:ascii="Arial" w:eastAsia="SimSun" w:hAnsi="Arial" w:cs="Mangal"/>
      <w:sz w:val="28"/>
      <w:szCs w:val="28"/>
    </w:rPr>
  </w:style>
  <w:style w:type="paragraph" w:customStyle="1" w:styleId="Podpis7">
    <w:name w:val="Podpis7"/>
    <w:basedOn w:val="Normalny"/>
    <w:rsid w:val="00D614D2"/>
    <w:pPr>
      <w:suppressLineNumbers/>
      <w:spacing w:before="120" w:after="120"/>
    </w:pPr>
    <w:rPr>
      <w:rFonts w:cs="Mangal"/>
      <w:i/>
      <w:iCs/>
    </w:rPr>
  </w:style>
  <w:style w:type="paragraph" w:customStyle="1" w:styleId="Nagwek60">
    <w:name w:val="Nagłówek6"/>
    <w:basedOn w:val="Normalny"/>
    <w:next w:val="Tekstpodstawowy"/>
    <w:rsid w:val="00D614D2"/>
    <w:pPr>
      <w:keepNext/>
      <w:spacing w:before="240" w:after="120"/>
    </w:pPr>
    <w:rPr>
      <w:rFonts w:ascii="Arial" w:eastAsia="SimSun" w:hAnsi="Arial" w:cs="Mangal"/>
      <w:sz w:val="28"/>
      <w:szCs w:val="28"/>
    </w:rPr>
  </w:style>
  <w:style w:type="paragraph" w:customStyle="1" w:styleId="Podpis6">
    <w:name w:val="Podpis6"/>
    <w:basedOn w:val="Normalny"/>
    <w:rsid w:val="00D614D2"/>
    <w:pPr>
      <w:suppressLineNumbers/>
      <w:spacing w:before="120" w:after="120"/>
    </w:pPr>
    <w:rPr>
      <w:rFonts w:cs="Mangal"/>
      <w:i/>
      <w:iCs/>
    </w:rPr>
  </w:style>
  <w:style w:type="paragraph" w:customStyle="1" w:styleId="Nagwek50">
    <w:name w:val="Nagłówek5"/>
    <w:basedOn w:val="Normalny"/>
    <w:next w:val="Tekstpodstawowy"/>
    <w:rsid w:val="00D614D2"/>
    <w:pPr>
      <w:keepNext/>
      <w:spacing w:before="240" w:after="120"/>
    </w:pPr>
    <w:rPr>
      <w:rFonts w:ascii="Arial" w:eastAsia="SimSun" w:hAnsi="Arial" w:cs="Mangal"/>
      <w:sz w:val="28"/>
      <w:szCs w:val="28"/>
    </w:rPr>
  </w:style>
  <w:style w:type="paragraph" w:customStyle="1" w:styleId="Podpis5">
    <w:name w:val="Podpis5"/>
    <w:basedOn w:val="Normalny"/>
    <w:rsid w:val="00D614D2"/>
    <w:pPr>
      <w:suppressLineNumbers/>
      <w:spacing w:before="120" w:after="120"/>
    </w:pPr>
    <w:rPr>
      <w:rFonts w:cs="Mangal"/>
      <w:i/>
      <w:iCs/>
    </w:rPr>
  </w:style>
  <w:style w:type="paragraph" w:customStyle="1" w:styleId="Nagwek40">
    <w:name w:val="Nagłówek4"/>
    <w:basedOn w:val="Normalny"/>
    <w:next w:val="Tekstpodstawowy"/>
    <w:rsid w:val="00D614D2"/>
    <w:pPr>
      <w:keepNext/>
      <w:spacing w:before="240" w:after="120"/>
    </w:pPr>
    <w:rPr>
      <w:rFonts w:ascii="Arial" w:eastAsia="SimSun" w:hAnsi="Arial" w:cs="Mangal"/>
      <w:sz w:val="28"/>
      <w:szCs w:val="28"/>
    </w:rPr>
  </w:style>
  <w:style w:type="paragraph" w:customStyle="1" w:styleId="Podpis4">
    <w:name w:val="Podpis4"/>
    <w:basedOn w:val="Normalny"/>
    <w:rsid w:val="00D614D2"/>
    <w:pPr>
      <w:suppressLineNumbers/>
      <w:spacing w:before="120" w:after="120"/>
    </w:pPr>
    <w:rPr>
      <w:rFonts w:cs="Mangal"/>
      <w:i/>
      <w:iCs/>
    </w:rPr>
  </w:style>
  <w:style w:type="paragraph" w:customStyle="1" w:styleId="Nagwek30">
    <w:name w:val="Nagłówek3"/>
    <w:basedOn w:val="Normalny"/>
    <w:next w:val="Tekstpodstawowy"/>
    <w:rsid w:val="00D614D2"/>
    <w:pPr>
      <w:keepNext/>
      <w:spacing w:before="240" w:after="120"/>
    </w:pPr>
    <w:rPr>
      <w:rFonts w:ascii="Arial" w:eastAsia="MS Mincho" w:hAnsi="Arial" w:cs="Tahoma"/>
      <w:sz w:val="28"/>
      <w:szCs w:val="28"/>
    </w:rPr>
  </w:style>
  <w:style w:type="paragraph" w:customStyle="1" w:styleId="Podpis3">
    <w:name w:val="Podpis3"/>
    <w:basedOn w:val="Normalny"/>
    <w:rsid w:val="00D614D2"/>
    <w:pPr>
      <w:suppressLineNumbers/>
      <w:spacing w:before="120" w:after="120"/>
    </w:pPr>
    <w:rPr>
      <w:rFonts w:cs="Tahoma"/>
      <w:i/>
      <w:iCs/>
    </w:rPr>
  </w:style>
  <w:style w:type="paragraph" w:customStyle="1" w:styleId="Nagwek20">
    <w:name w:val="Nagłówek2"/>
    <w:basedOn w:val="Normalny"/>
    <w:next w:val="Tekstpodstawowy"/>
    <w:rsid w:val="00D614D2"/>
    <w:pPr>
      <w:keepNext/>
      <w:spacing w:before="240" w:after="120"/>
    </w:pPr>
    <w:rPr>
      <w:rFonts w:ascii="Arial" w:eastAsia="MS Mincho" w:hAnsi="Arial" w:cs="Tahoma"/>
      <w:sz w:val="28"/>
      <w:szCs w:val="28"/>
    </w:rPr>
  </w:style>
  <w:style w:type="paragraph" w:customStyle="1" w:styleId="Podpis2">
    <w:name w:val="Podpis2"/>
    <w:basedOn w:val="Normalny"/>
    <w:rsid w:val="00D614D2"/>
    <w:pPr>
      <w:suppressLineNumbers/>
      <w:spacing w:before="120" w:after="120"/>
    </w:pPr>
    <w:rPr>
      <w:rFonts w:cs="Tahoma"/>
      <w:i/>
      <w:iCs/>
    </w:rPr>
  </w:style>
  <w:style w:type="paragraph" w:customStyle="1" w:styleId="Podpis1">
    <w:name w:val="Podpis1"/>
    <w:basedOn w:val="Normalny"/>
    <w:rsid w:val="00D614D2"/>
    <w:pPr>
      <w:suppressLineNumbers/>
      <w:spacing w:before="120" w:after="120"/>
    </w:pPr>
    <w:rPr>
      <w:rFonts w:cs="Tahoma"/>
      <w:i/>
      <w:iCs/>
      <w:sz w:val="20"/>
      <w:szCs w:val="20"/>
    </w:rPr>
  </w:style>
  <w:style w:type="paragraph" w:customStyle="1" w:styleId="WW-Podpis">
    <w:name w:val="WW-Podpis"/>
    <w:basedOn w:val="Normalny"/>
    <w:rsid w:val="00D614D2"/>
    <w:pPr>
      <w:suppressLineNumbers/>
      <w:spacing w:before="120" w:after="120"/>
    </w:pPr>
    <w:rPr>
      <w:rFonts w:cs="Tahoma"/>
      <w:i/>
      <w:iCs/>
      <w:sz w:val="20"/>
      <w:szCs w:val="20"/>
    </w:rPr>
  </w:style>
  <w:style w:type="paragraph" w:customStyle="1" w:styleId="WW-Indeks">
    <w:name w:val="WW-Indeks"/>
    <w:basedOn w:val="Normalny"/>
    <w:rsid w:val="00D614D2"/>
    <w:pPr>
      <w:suppressLineNumbers/>
    </w:pPr>
    <w:rPr>
      <w:rFonts w:cs="Tahoma"/>
    </w:rPr>
  </w:style>
  <w:style w:type="paragraph" w:customStyle="1" w:styleId="WW-Podpis1">
    <w:name w:val="WW-Podpis1"/>
    <w:basedOn w:val="Normalny"/>
    <w:rsid w:val="00D614D2"/>
    <w:pPr>
      <w:suppressLineNumbers/>
      <w:spacing w:before="120" w:after="120"/>
    </w:pPr>
    <w:rPr>
      <w:rFonts w:cs="Tahoma"/>
      <w:i/>
      <w:iCs/>
      <w:sz w:val="20"/>
      <w:szCs w:val="20"/>
    </w:rPr>
  </w:style>
  <w:style w:type="paragraph" w:customStyle="1" w:styleId="WW-Indeks1">
    <w:name w:val="WW-Indeks1"/>
    <w:basedOn w:val="Normalny"/>
    <w:rsid w:val="00D614D2"/>
    <w:pPr>
      <w:suppressLineNumbers/>
    </w:pPr>
    <w:rPr>
      <w:rFonts w:cs="Tahoma"/>
    </w:rPr>
  </w:style>
  <w:style w:type="paragraph" w:customStyle="1" w:styleId="WW-Nagwek">
    <w:name w:val="WW-Nagłówek"/>
    <w:basedOn w:val="Normalny"/>
    <w:next w:val="Tekstpodstawowy"/>
    <w:rsid w:val="00D614D2"/>
    <w:pPr>
      <w:keepNext/>
      <w:spacing w:before="240" w:after="120"/>
    </w:pPr>
    <w:rPr>
      <w:rFonts w:ascii="Arial" w:eastAsia="MS Mincho" w:hAnsi="Arial" w:cs="Tahoma"/>
      <w:sz w:val="28"/>
      <w:szCs w:val="28"/>
    </w:rPr>
  </w:style>
  <w:style w:type="paragraph" w:customStyle="1" w:styleId="WW-Podpis11">
    <w:name w:val="WW-Podpis11"/>
    <w:basedOn w:val="Normalny"/>
    <w:rsid w:val="00D614D2"/>
    <w:pPr>
      <w:suppressLineNumbers/>
      <w:spacing w:before="120" w:after="120"/>
    </w:pPr>
    <w:rPr>
      <w:rFonts w:cs="Tahoma"/>
      <w:i/>
      <w:iCs/>
    </w:rPr>
  </w:style>
  <w:style w:type="paragraph" w:customStyle="1" w:styleId="WW-Indeks11">
    <w:name w:val="WW-Indeks11"/>
    <w:basedOn w:val="Normalny"/>
    <w:rsid w:val="00D614D2"/>
    <w:pPr>
      <w:suppressLineNumbers/>
    </w:pPr>
    <w:rPr>
      <w:rFonts w:cs="Tahoma"/>
    </w:rPr>
  </w:style>
  <w:style w:type="paragraph" w:customStyle="1" w:styleId="Legenda1">
    <w:name w:val="Legenda1"/>
    <w:basedOn w:val="Normalny"/>
    <w:rsid w:val="00D614D2"/>
    <w:pPr>
      <w:spacing w:before="120" w:after="120"/>
    </w:pPr>
    <w:rPr>
      <w:i/>
      <w:iCs/>
    </w:rPr>
  </w:style>
  <w:style w:type="paragraph" w:customStyle="1" w:styleId="Index">
    <w:name w:val="Index"/>
    <w:basedOn w:val="Normalny"/>
    <w:rsid w:val="00D614D2"/>
  </w:style>
  <w:style w:type="paragraph" w:customStyle="1" w:styleId="Nagwek31">
    <w:name w:val="Nagłówek 31"/>
    <w:basedOn w:val="Normalny"/>
    <w:next w:val="Normalny"/>
    <w:rsid w:val="00D614D2"/>
    <w:pPr>
      <w:keepNext/>
      <w:tabs>
        <w:tab w:val="left" w:pos="0"/>
        <w:tab w:val="left" w:pos="18351"/>
      </w:tabs>
      <w:ind w:left="19071" w:hanging="720"/>
      <w:outlineLvl w:val="2"/>
    </w:pPr>
    <w:rPr>
      <w:b/>
      <w:bCs/>
    </w:rPr>
  </w:style>
  <w:style w:type="paragraph" w:customStyle="1" w:styleId="Nagwek21">
    <w:name w:val="Nagłówek 21"/>
    <w:basedOn w:val="Normalny"/>
    <w:next w:val="Normalny"/>
    <w:rsid w:val="00D614D2"/>
    <w:pPr>
      <w:keepNext/>
      <w:tabs>
        <w:tab w:val="left" w:pos="0"/>
        <w:tab w:val="left" w:pos="18351"/>
      </w:tabs>
      <w:ind w:left="18927" w:hanging="576"/>
      <w:jc w:val="center"/>
      <w:outlineLvl w:val="1"/>
    </w:pPr>
    <w:rPr>
      <w:b/>
      <w:bCs/>
    </w:rPr>
  </w:style>
  <w:style w:type="paragraph" w:customStyle="1" w:styleId="WW-Podpis111111111111111111111111111111111111111111111111111111111111111111111111111111111111111">
    <w:name w:val="WW-Podpis111111111111111111111111111111111111111111111111111111111111111111111111111111111111111"/>
    <w:basedOn w:val="Normalny"/>
    <w:rsid w:val="00D614D2"/>
    <w:pPr>
      <w:spacing w:before="120" w:after="120"/>
    </w:pPr>
    <w:rPr>
      <w:i/>
      <w:iCs/>
      <w:sz w:val="20"/>
      <w:szCs w:val="20"/>
    </w:rPr>
  </w:style>
  <w:style w:type="paragraph" w:customStyle="1" w:styleId="WW-Tekst11111111111111111111111111111111111111111111111111111111111111111111111111111111111111111111111">
    <w:name w:val="WW-Tekst11111111111111111111111111111111111111111111111111111111111111111111111111111111111111111111111"/>
    <w:basedOn w:val="WW-Podpis111111111111111111111111111111111111111111111111111111111111111111111111111111111111111"/>
    <w:rsid w:val="00D614D2"/>
  </w:style>
  <w:style w:type="paragraph" w:customStyle="1" w:styleId="WW-Tekstpodstawowywcity2">
    <w:name w:val="WW-Tekst podstawowy wcięty 2"/>
    <w:basedOn w:val="Normalny"/>
    <w:rsid w:val="00D614D2"/>
    <w:pPr>
      <w:ind w:firstLine="360"/>
    </w:pPr>
  </w:style>
  <w:style w:type="paragraph" w:customStyle="1" w:styleId="WW-Tekstpodstawowywcity3">
    <w:name w:val="WW-Tekst podstawowy wcięty 3"/>
    <w:basedOn w:val="Normalny"/>
    <w:rsid w:val="00D614D2"/>
    <w:pPr>
      <w:spacing w:after="120"/>
      <w:ind w:left="283"/>
    </w:pPr>
    <w:rPr>
      <w:sz w:val="16"/>
      <w:szCs w:val="16"/>
    </w:rPr>
  </w:style>
  <w:style w:type="paragraph" w:customStyle="1" w:styleId="Nagwek81">
    <w:name w:val="Nagłówek 81"/>
    <w:basedOn w:val="Normalny"/>
    <w:next w:val="Normalny"/>
    <w:rsid w:val="00D614D2"/>
    <w:pPr>
      <w:keepNext/>
      <w:tabs>
        <w:tab w:val="left" w:pos="0"/>
        <w:tab w:val="left" w:pos="18351"/>
      </w:tabs>
      <w:ind w:left="2007" w:hanging="1440"/>
      <w:jc w:val="both"/>
      <w:outlineLvl w:val="7"/>
    </w:pPr>
  </w:style>
  <w:style w:type="paragraph" w:customStyle="1" w:styleId="Nagwek11">
    <w:name w:val="Nagłówek 11"/>
    <w:basedOn w:val="Normalny"/>
    <w:next w:val="Normalny"/>
    <w:rsid w:val="00D614D2"/>
    <w:pPr>
      <w:keepNext/>
      <w:numPr>
        <w:numId w:val="1"/>
      </w:numPr>
      <w:tabs>
        <w:tab w:val="left" w:pos="0"/>
      </w:tabs>
    </w:pPr>
    <w:rPr>
      <w:lang w:val="de-DE"/>
    </w:rPr>
  </w:style>
  <w:style w:type="paragraph" w:customStyle="1" w:styleId="WW-Nagwek1">
    <w:name w:val="WW-Nagłówek1"/>
    <w:basedOn w:val="Normalny"/>
    <w:next w:val="Tekstpodstawowy"/>
    <w:rsid w:val="00D614D2"/>
    <w:pPr>
      <w:keepNext/>
      <w:spacing w:before="240" w:after="120"/>
    </w:pPr>
    <w:rPr>
      <w:rFonts w:ascii="Arial" w:eastAsia="MS Mincho" w:hAnsi="Arial" w:cs="Tahoma"/>
      <w:sz w:val="28"/>
      <w:szCs w:val="28"/>
    </w:rPr>
  </w:style>
  <w:style w:type="paragraph" w:customStyle="1" w:styleId="WW-Nagwek12">
    <w:name w:val="WW-Nagłówek12"/>
    <w:basedOn w:val="Normalny"/>
    <w:next w:val="Tekstpodstawowy"/>
    <w:rsid w:val="00D614D2"/>
    <w:pPr>
      <w:keepNext/>
      <w:spacing w:before="240" w:after="120"/>
    </w:pPr>
    <w:rPr>
      <w:rFonts w:ascii="Arial" w:eastAsia="MS Mincho" w:hAnsi="Arial" w:cs="Tahoma"/>
      <w:sz w:val="28"/>
      <w:szCs w:val="28"/>
    </w:rPr>
  </w:style>
  <w:style w:type="paragraph" w:customStyle="1" w:styleId="Nagwek12">
    <w:name w:val="Nagłówek1"/>
    <w:basedOn w:val="Normalny"/>
    <w:next w:val="Tekstpodstawowy"/>
    <w:rsid w:val="00D614D2"/>
    <w:pPr>
      <w:keepNext/>
      <w:spacing w:before="240" w:after="120"/>
    </w:pPr>
    <w:rPr>
      <w:rFonts w:ascii="Arial" w:eastAsia="MS Mincho" w:hAnsi="Arial" w:cs="Tahoma"/>
      <w:sz w:val="28"/>
      <w:szCs w:val="28"/>
    </w:rPr>
  </w:style>
  <w:style w:type="paragraph" w:customStyle="1" w:styleId="Tekstpodstawowy21">
    <w:name w:val="Tekst podstawowy 21"/>
    <w:basedOn w:val="Normalny"/>
    <w:rsid w:val="00D614D2"/>
    <w:pPr>
      <w:suppressAutoHyphens w:val="0"/>
      <w:spacing w:after="120" w:line="480" w:lineRule="auto"/>
    </w:pPr>
    <w:rPr>
      <w:rFonts w:eastAsia="Times New Roman"/>
      <w:color w:val="000000"/>
    </w:rPr>
  </w:style>
  <w:style w:type="paragraph" w:customStyle="1" w:styleId="WW-Tekstpodstawowy2">
    <w:name w:val="WW-Tekst podstawowy 2"/>
    <w:basedOn w:val="Normalny"/>
    <w:rsid w:val="00D614D2"/>
  </w:style>
  <w:style w:type="paragraph" w:customStyle="1" w:styleId="Zawartotabeli">
    <w:name w:val="Zawartość tabeli"/>
    <w:basedOn w:val="Tekstpodstawowy"/>
    <w:rsid w:val="00D614D2"/>
    <w:pPr>
      <w:suppressLineNumbers/>
    </w:pPr>
  </w:style>
  <w:style w:type="paragraph" w:customStyle="1" w:styleId="WW-Zawartotabeli">
    <w:name w:val="WW-Zawartość tabeli"/>
    <w:basedOn w:val="Tekstpodstawowy"/>
    <w:rsid w:val="00D614D2"/>
    <w:pPr>
      <w:suppressLineNumbers/>
    </w:pPr>
  </w:style>
  <w:style w:type="paragraph" w:customStyle="1" w:styleId="WW-Zawartotabeli1">
    <w:name w:val="WW-Zawartość tabeli1"/>
    <w:basedOn w:val="Tekstpodstawowy"/>
    <w:rsid w:val="00D614D2"/>
    <w:pPr>
      <w:suppressLineNumbers/>
    </w:pPr>
  </w:style>
  <w:style w:type="paragraph" w:customStyle="1" w:styleId="WW-Zawartotabeli11">
    <w:name w:val="WW-Zawartość tabeli11"/>
    <w:basedOn w:val="Normalny"/>
    <w:rsid w:val="00D614D2"/>
    <w:pPr>
      <w:suppressLineNumbers/>
    </w:pPr>
  </w:style>
  <w:style w:type="paragraph" w:customStyle="1" w:styleId="Nagwektabeli">
    <w:name w:val="Nagłówek tabeli"/>
    <w:basedOn w:val="Zawartotabeli"/>
    <w:rsid w:val="00D614D2"/>
    <w:pPr>
      <w:jc w:val="center"/>
    </w:pPr>
    <w:rPr>
      <w:b/>
      <w:bCs/>
      <w:i/>
      <w:iCs/>
    </w:rPr>
  </w:style>
  <w:style w:type="paragraph" w:customStyle="1" w:styleId="WW-Nagwektabeli">
    <w:name w:val="WW-Nagłówek tabeli"/>
    <w:basedOn w:val="WW-Zawartotabeli"/>
    <w:rsid w:val="00D614D2"/>
    <w:pPr>
      <w:jc w:val="center"/>
    </w:pPr>
    <w:rPr>
      <w:b/>
      <w:bCs/>
      <w:i/>
      <w:iCs/>
    </w:rPr>
  </w:style>
  <w:style w:type="paragraph" w:customStyle="1" w:styleId="WW-Nagwektabeli1">
    <w:name w:val="WW-Nagłówek tabeli1"/>
    <w:basedOn w:val="WW-Zawartotabeli1"/>
    <w:rsid w:val="00D614D2"/>
    <w:pPr>
      <w:jc w:val="center"/>
    </w:pPr>
    <w:rPr>
      <w:b/>
      <w:bCs/>
      <w:i/>
      <w:iCs/>
    </w:rPr>
  </w:style>
  <w:style w:type="paragraph" w:customStyle="1" w:styleId="WW-Nagwektabeli11">
    <w:name w:val="WW-Nagłówek tabeli11"/>
    <w:basedOn w:val="WW-Zawartotabeli11"/>
    <w:rsid w:val="00D614D2"/>
    <w:pPr>
      <w:jc w:val="center"/>
    </w:pPr>
    <w:rPr>
      <w:b/>
      <w:bCs/>
    </w:rPr>
  </w:style>
  <w:style w:type="paragraph" w:customStyle="1" w:styleId="Zawartoramki">
    <w:name w:val="Zawartość ramki"/>
    <w:basedOn w:val="Tekstpodstawowy"/>
    <w:rsid w:val="00D614D2"/>
  </w:style>
  <w:style w:type="paragraph" w:customStyle="1" w:styleId="WW-Zawartoramki">
    <w:name w:val="WW-Zawartość ramki"/>
    <w:basedOn w:val="Tekstpodstawowy"/>
    <w:rsid w:val="00D614D2"/>
  </w:style>
  <w:style w:type="paragraph" w:customStyle="1" w:styleId="WW-Zawartoramki1">
    <w:name w:val="WW-Zawartość ramki1"/>
    <w:basedOn w:val="Tekstpodstawowy"/>
    <w:rsid w:val="00D614D2"/>
  </w:style>
  <w:style w:type="character" w:customStyle="1" w:styleId="AkapitzlistZnak">
    <w:name w:val="Akapit z listą Znak"/>
    <w:aliases w:val="Numerowanie Znak,Akapit z listą BS Znak,List Paragraph Znak,L1 Znak,sw tekst Znak,Akapit z listą5 Znak,normalny tekst Znak,Kolorowa lista — akcent 11 Znak,Średnia siatka 1 — akcent 21 Znak,CW_Lista Znak,Colorful List - Accent 11 Znak"/>
    <w:link w:val="Akapitzlist"/>
    <w:uiPriority w:val="34"/>
    <w:qFormat/>
    <w:locked/>
    <w:rsid w:val="00D614D2"/>
  </w:style>
  <w:style w:type="paragraph" w:customStyle="1" w:styleId="Zwykytekst1">
    <w:name w:val="Zwykły tekst1"/>
    <w:basedOn w:val="Normalny"/>
    <w:rsid w:val="00D614D2"/>
    <w:rPr>
      <w:rFonts w:ascii="Consolas" w:hAnsi="Consolas" w:cs="Consolas"/>
      <w:sz w:val="21"/>
      <w:szCs w:val="21"/>
    </w:rPr>
  </w:style>
  <w:style w:type="paragraph" w:customStyle="1" w:styleId="text-justify">
    <w:name w:val="text-justify"/>
    <w:basedOn w:val="Normalny"/>
    <w:rsid w:val="00D614D2"/>
    <w:pPr>
      <w:widowControl/>
      <w:suppressAutoHyphens w:val="0"/>
      <w:autoSpaceDE/>
      <w:spacing w:before="100" w:after="100"/>
    </w:pPr>
    <w:rPr>
      <w:rFonts w:eastAsia="Times New Roman"/>
    </w:rPr>
  </w:style>
  <w:style w:type="paragraph" w:customStyle="1" w:styleId="Default">
    <w:name w:val="Default"/>
    <w:basedOn w:val="Normalny"/>
    <w:rsid w:val="00D614D2"/>
    <w:pPr>
      <w:widowControl/>
    </w:pPr>
    <w:rPr>
      <w:rFonts w:eastAsia="Times New Roman"/>
      <w:color w:val="000000"/>
      <w:lang w:eastAsia="hi-IN" w:bidi="hi-IN"/>
    </w:rPr>
  </w:style>
  <w:style w:type="paragraph" w:customStyle="1" w:styleId="Standard">
    <w:name w:val="Standard"/>
    <w:rsid w:val="00D614D2"/>
    <w:pPr>
      <w:widowControl w:val="0"/>
      <w:suppressAutoHyphens/>
      <w:spacing w:after="0" w:line="240" w:lineRule="auto"/>
      <w:textAlignment w:val="baseline"/>
    </w:pPr>
    <w:rPr>
      <w:rFonts w:ascii="Times New Roman" w:eastAsia="Lucida Sans Unicode" w:hAnsi="Times New Roman" w:cs="Tahoma"/>
      <w:kern w:val="1"/>
      <w:sz w:val="24"/>
      <w:szCs w:val="24"/>
      <w:lang w:eastAsia="ar-SA"/>
      <w14:ligatures w14:val="none"/>
    </w:rPr>
  </w:style>
  <w:style w:type="character" w:customStyle="1" w:styleId="alb-s">
    <w:name w:val="a_lb-s"/>
    <w:rsid w:val="00D614D2"/>
  </w:style>
  <w:style w:type="paragraph" w:customStyle="1" w:styleId="CM36">
    <w:name w:val="CM36"/>
    <w:basedOn w:val="Normalny"/>
    <w:next w:val="Normalny"/>
    <w:rsid w:val="00D614D2"/>
    <w:pPr>
      <w:spacing w:after="275"/>
    </w:pPr>
    <w:rPr>
      <w:rFonts w:eastAsia="Calibri"/>
      <w:lang w:eastAsia="zh-CN"/>
    </w:rPr>
  </w:style>
  <w:style w:type="paragraph" w:customStyle="1" w:styleId="default0">
    <w:name w:val="default"/>
    <w:basedOn w:val="Normalny"/>
    <w:rsid w:val="00D614D2"/>
    <w:pPr>
      <w:widowControl/>
      <w:suppressAutoHyphens w:val="0"/>
      <w:autoSpaceDE/>
      <w:spacing w:before="100" w:beforeAutospacing="1" w:after="100" w:afterAutospacing="1"/>
    </w:pPr>
    <w:rPr>
      <w:rFonts w:eastAsia="Times New Roman"/>
      <w:lang w:eastAsia="pl-PL"/>
    </w:rPr>
  </w:style>
  <w:style w:type="character" w:customStyle="1" w:styleId="Nierozpoznanawzmianka1">
    <w:name w:val="Nierozpoznana wzmianka1"/>
    <w:uiPriority w:val="99"/>
    <w:semiHidden/>
    <w:unhideWhenUsed/>
    <w:rsid w:val="00D614D2"/>
    <w:rPr>
      <w:color w:val="605E5C"/>
      <w:shd w:val="clear" w:color="auto" w:fill="E1DFDD"/>
    </w:rPr>
  </w:style>
  <w:style w:type="character" w:styleId="UyteHipercze">
    <w:name w:val="FollowedHyperlink"/>
    <w:uiPriority w:val="99"/>
    <w:semiHidden/>
    <w:unhideWhenUsed/>
    <w:rsid w:val="00D614D2"/>
    <w:rPr>
      <w:color w:val="954F72"/>
      <w:u w:val="single"/>
    </w:rPr>
  </w:style>
  <w:style w:type="paragraph" w:styleId="Poprawka">
    <w:name w:val="Revision"/>
    <w:hidden/>
    <w:uiPriority w:val="99"/>
    <w:unhideWhenUsed/>
    <w:rsid w:val="00D614D2"/>
    <w:pPr>
      <w:spacing w:after="0" w:line="240" w:lineRule="auto"/>
    </w:pPr>
    <w:rPr>
      <w:rFonts w:ascii="Times New Roman" w:eastAsia="Arial Unicode MS" w:hAnsi="Times New Roman" w:cs="Times New Roman"/>
      <w:kern w:val="0"/>
      <w:sz w:val="24"/>
      <w:szCs w:val="24"/>
      <w:lang w:eastAsia="ar-SA"/>
      <w14:ligatures w14:val="none"/>
    </w:rPr>
  </w:style>
  <w:style w:type="character" w:customStyle="1" w:styleId="Normalny1">
    <w:name w:val="Normalny1"/>
    <w:basedOn w:val="Domylnaczcionkaakapitu"/>
    <w:rsid w:val="004B28F5"/>
  </w:style>
  <w:style w:type="character" w:styleId="Odwoaniedokomentarza">
    <w:name w:val="annotation reference"/>
    <w:basedOn w:val="Domylnaczcionkaakapitu"/>
    <w:uiPriority w:val="99"/>
    <w:semiHidden/>
    <w:unhideWhenUsed/>
    <w:rsid w:val="00541662"/>
    <w:rPr>
      <w:sz w:val="16"/>
      <w:szCs w:val="16"/>
    </w:rPr>
  </w:style>
  <w:style w:type="paragraph" w:styleId="Tekstkomentarza">
    <w:name w:val="annotation text"/>
    <w:basedOn w:val="Normalny"/>
    <w:link w:val="TekstkomentarzaZnak"/>
    <w:uiPriority w:val="99"/>
    <w:semiHidden/>
    <w:unhideWhenUsed/>
    <w:rsid w:val="00541662"/>
    <w:rPr>
      <w:sz w:val="20"/>
      <w:szCs w:val="20"/>
    </w:rPr>
  </w:style>
  <w:style w:type="character" w:customStyle="1" w:styleId="TekstkomentarzaZnak">
    <w:name w:val="Tekst komentarza Znak"/>
    <w:basedOn w:val="Domylnaczcionkaakapitu"/>
    <w:link w:val="Tekstkomentarza"/>
    <w:uiPriority w:val="99"/>
    <w:semiHidden/>
    <w:rsid w:val="00541662"/>
    <w:rPr>
      <w:rFonts w:ascii="Times New Roman" w:eastAsia="Arial Unicode MS" w:hAnsi="Times New Roman" w:cs="Times New Roman"/>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541662"/>
    <w:rPr>
      <w:b/>
      <w:bCs/>
    </w:rPr>
  </w:style>
  <w:style w:type="character" w:customStyle="1" w:styleId="TematkomentarzaZnak">
    <w:name w:val="Temat komentarza Znak"/>
    <w:basedOn w:val="TekstkomentarzaZnak"/>
    <w:link w:val="Tematkomentarza"/>
    <w:uiPriority w:val="99"/>
    <w:semiHidden/>
    <w:rsid w:val="00541662"/>
    <w:rPr>
      <w:rFonts w:ascii="Times New Roman" w:eastAsia="Arial Unicode MS" w:hAnsi="Times New Roman" w:cs="Times New Roman"/>
      <w:b/>
      <w:bCs/>
      <w:kern w:val="0"/>
      <w:sz w:val="20"/>
      <w:szCs w:val="20"/>
      <w:lang w:eastAsia="ar-SA"/>
      <w14:ligatures w14:val="none"/>
    </w:rPr>
  </w:style>
  <w:style w:type="character" w:customStyle="1" w:styleId="Nierozpoznanawzmianka2">
    <w:name w:val="Nierozpoznana wzmianka2"/>
    <w:basedOn w:val="Domylnaczcionkaakapitu"/>
    <w:uiPriority w:val="99"/>
    <w:semiHidden/>
    <w:unhideWhenUsed/>
    <w:rsid w:val="00183EE1"/>
    <w:rPr>
      <w:color w:val="605E5C"/>
      <w:shd w:val="clear" w:color="auto" w:fill="E1DFDD"/>
    </w:rPr>
  </w:style>
  <w:style w:type="paragraph" w:styleId="Bezodstpw">
    <w:name w:val="No Spacing"/>
    <w:uiPriority w:val="1"/>
    <w:qFormat/>
    <w:rsid w:val="00B0191E"/>
    <w:pPr>
      <w:widowControl w:val="0"/>
      <w:suppressAutoHyphens/>
      <w:autoSpaceDE w:val="0"/>
      <w:spacing w:after="0" w:line="240" w:lineRule="auto"/>
    </w:pPr>
    <w:rPr>
      <w:rFonts w:ascii="Times New Roman" w:eastAsia="Arial Unicode MS" w:hAnsi="Times New Roman" w:cs="Times New Roman"/>
      <w:kern w:val="0"/>
      <w:sz w:val="24"/>
      <w:szCs w:val="24"/>
      <w:lang w:eastAsia="ar-SA"/>
      <w14:ligatures w14:val="none"/>
    </w:rPr>
  </w:style>
  <w:style w:type="character" w:styleId="Nierozpoznanawzmianka">
    <w:name w:val="Unresolved Mention"/>
    <w:basedOn w:val="Domylnaczcionkaakapitu"/>
    <w:uiPriority w:val="99"/>
    <w:semiHidden/>
    <w:unhideWhenUsed/>
    <w:rsid w:val="00010BDD"/>
    <w:rPr>
      <w:color w:val="605E5C"/>
      <w:shd w:val="clear" w:color="auto" w:fill="E1DFDD"/>
    </w:rPr>
  </w:style>
  <w:style w:type="character" w:customStyle="1" w:styleId="Normalny2">
    <w:name w:val="Normalny2"/>
    <w:basedOn w:val="Domylnaczcionkaakapitu"/>
    <w:rsid w:val="007B1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8682">
      <w:bodyDiv w:val="1"/>
      <w:marLeft w:val="0"/>
      <w:marRight w:val="0"/>
      <w:marTop w:val="0"/>
      <w:marBottom w:val="0"/>
      <w:divBdr>
        <w:top w:val="none" w:sz="0" w:space="0" w:color="auto"/>
        <w:left w:val="none" w:sz="0" w:space="0" w:color="auto"/>
        <w:bottom w:val="none" w:sz="0" w:space="0" w:color="auto"/>
        <w:right w:val="none" w:sz="0" w:space="0" w:color="auto"/>
      </w:divBdr>
    </w:div>
    <w:div w:id="149754853">
      <w:bodyDiv w:val="1"/>
      <w:marLeft w:val="0"/>
      <w:marRight w:val="0"/>
      <w:marTop w:val="0"/>
      <w:marBottom w:val="0"/>
      <w:divBdr>
        <w:top w:val="none" w:sz="0" w:space="0" w:color="auto"/>
        <w:left w:val="none" w:sz="0" w:space="0" w:color="auto"/>
        <w:bottom w:val="none" w:sz="0" w:space="0" w:color="auto"/>
        <w:right w:val="none" w:sz="0" w:space="0" w:color="auto"/>
      </w:divBdr>
    </w:div>
    <w:div w:id="276058915">
      <w:bodyDiv w:val="1"/>
      <w:marLeft w:val="0"/>
      <w:marRight w:val="0"/>
      <w:marTop w:val="0"/>
      <w:marBottom w:val="0"/>
      <w:divBdr>
        <w:top w:val="none" w:sz="0" w:space="0" w:color="auto"/>
        <w:left w:val="none" w:sz="0" w:space="0" w:color="auto"/>
        <w:bottom w:val="none" w:sz="0" w:space="0" w:color="auto"/>
        <w:right w:val="none" w:sz="0" w:space="0" w:color="auto"/>
      </w:divBdr>
    </w:div>
    <w:div w:id="279918150">
      <w:bodyDiv w:val="1"/>
      <w:marLeft w:val="0"/>
      <w:marRight w:val="0"/>
      <w:marTop w:val="0"/>
      <w:marBottom w:val="0"/>
      <w:divBdr>
        <w:top w:val="none" w:sz="0" w:space="0" w:color="auto"/>
        <w:left w:val="none" w:sz="0" w:space="0" w:color="auto"/>
        <w:bottom w:val="none" w:sz="0" w:space="0" w:color="auto"/>
        <w:right w:val="none" w:sz="0" w:space="0" w:color="auto"/>
      </w:divBdr>
    </w:div>
    <w:div w:id="353307759">
      <w:bodyDiv w:val="1"/>
      <w:marLeft w:val="0"/>
      <w:marRight w:val="0"/>
      <w:marTop w:val="0"/>
      <w:marBottom w:val="0"/>
      <w:divBdr>
        <w:top w:val="none" w:sz="0" w:space="0" w:color="auto"/>
        <w:left w:val="none" w:sz="0" w:space="0" w:color="auto"/>
        <w:bottom w:val="none" w:sz="0" w:space="0" w:color="auto"/>
        <w:right w:val="none" w:sz="0" w:space="0" w:color="auto"/>
      </w:divBdr>
    </w:div>
    <w:div w:id="467748514">
      <w:bodyDiv w:val="1"/>
      <w:marLeft w:val="0"/>
      <w:marRight w:val="0"/>
      <w:marTop w:val="0"/>
      <w:marBottom w:val="0"/>
      <w:divBdr>
        <w:top w:val="none" w:sz="0" w:space="0" w:color="auto"/>
        <w:left w:val="none" w:sz="0" w:space="0" w:color="auto"/>
        <w:bottom w:val="none" w:sz="0" w:space="0" w:color="auto"/>
        <w:right w:val="none" w:sz="0" w:space="0" w:color="auto"/>
      </w:divBdr>
    </w:div>
    <w:div w:id="568619200">
      <w:bodyDiv w:val="1"/>
      <w:marLeft w:val="0"/>
      <w:marRight w:val="0"/>
      <w:marTop w:val="0"/>
      <w:marBottom w:val="0"/>
      <w:divBdr>
        <w:top w:val="none" w:sz="0" w:space="0" w:color="auto"/>
        <w:left w:val="none" w:sz="0" w:space="0" w:color="auto"/>
        <w:bottom w:val="none" w:sz="0" w:space="0" w:color="auto"/>
        <w:right w:val="none" w:sz="0" w:space="0" w:color="auto"/>
      </w:divBdr>
    </w:div>
    <w:div w:id="606427431">
      <w:bodyDiv w:val="1"/>
      <w:marLeft w:val="0"/>
      <w:marRight w:val="0"/>
      <w:marTop w:val="0"/>
      <w:marBottom w:val="0"/>
      <w:divBdr>
        <w:top w:val="none" w:sz="0" w:space="0" w:color="auto"/>
        <w:left w:val="none" w:sz="0" w:space="0" w:color="auto"/>
        <w:bottom w:val="none" w:sz="0" w:space="0" w:color="auto"/>
        <w:right w:val="none" w:sz="0" w:space="0" w:color="auto"/>
      </w:divBdr>
    </w:div>
    <w:div w:id="637615569">
      <w:bodyDiv w:val="1"/>
      <w:marLeft w:val="0"/>
      <w:marRight w:val="0"/>
      <w:marTop w:val="0"/>
      <w:marBottom w:val="0"/>
      <w:divBdr>
        <w:top w:val="none" w:sz="0" w:space="0" w:color="auto"/>
        <w:left w:val="none" w:sz="0" w:space="0" w:color="auto"/>
        <w:bottom w:val="none" w:sz="0" w:space="0" w:color="auto"/>
        <w:right w:val="none" w:sz="0" w:space="0" w:color="auto"/>
      </w:divBdr>
    </w:div>
    <w:div w:id="782774030">
      <w:bodyDiv w:val="1"/>
      <w:marLeft w:val="0"/>
      <w:marRight w:val="0"/>
      <w:marTop w:val="0"/>
      <w:marBottom w:val="0"/>
      <w:divBdr>
        <w:top w:val="none" w:sz="0" w:space="0" w:color="auto"/>
        <w:left w:val="none" w:sz="0" w:space="0" w:color="auto"/>
        <w:bottom w:val="none" w:sz="0" w:space="0" w:color="auto"/>
        <w:right w:val="none" w:sz="0" w:space="0" w:color="auto"/>
      </w:divBdr>
    </w:div>
    <w:div w:id="805245214">
      <w:bodyDiv w:val="1"/>
      <w:marLeft w:val="0"/>
      <w:marRight w:val="0"/>
      <w:marTop w:val="0"/>
      <w:marBottom w:val="0"/>
      <w:divBdr>
        <w:top w:val="none" w:sz="0" w:space="0" w:color="auto"/>
        <w:left w:val="none" w:sz="0" w:space="0" w:color="auto"/>
        <w:bottom w:val="none" w:sz="0" w:space="0" w:color="auto"/>
        <w:right w:val="none" w:sz="0" w:space="0" w:color="auto"/>
      </w:divBdr>
    </w:div>
    <w:div w:id="855190453">
      <w:bodyDiv w:val="1"/>
      <w:marLeft w:val="0"/>
      <w:marRight w:val="0"/>
      <w:marTop w:val="0"/>
      <w:marBottom w:val="0"/>
      <w:divBdr>
        <w:top w:val="none" w:sz="0" w:space="0" w:color="auto"/>
        <w:left w:val="none" w:sz="0" w:space="0" w:color="auto"/>
        <w:bottom w:val="none" w:sz="0" w:space="0" w:color="auto"/>
        <w:right w:val="none" w:sz="0" w:space="0" w:color="auto"/>
      </w:divBdr>
    </w:div>
    <w:div w:id="859854098">
      <w:bodyDiv w:val="1"/>
      <w:marLeft w:val="0"/>
      <w:marRight w:val="0"/>
      <w:marTop w:val="0"/>
      <w:marBottom w:val="0"/>
      <w:divBdr>
        <w:top w:val="none" w:sz="0" w:space="0" w:color="auto"/>
        <w:left w:val="none" w:sz="0" w:space="0" w:color="auto"/>
        <w:bottom w:val="none" w:sz="0" w:space="0" w:color="auto"/>
        <w:right w:val="none" w:sz="0" w:space="0" w:color="auto"/>
      </w:divBdr>
    </w:div>
    <w:div w:id="921911996">
      <w:bodyDiv w:val="1"/>
      <w:marLeft w:val="0"/>
      <w:marRight w:val="0"/>
      <w:marTop w:val="0"/>
      <w:marBottom w:val="0"/>
      <w:divBdr>
        <w:top w:val="none" w:sz="0" w:space="0" w:color="auto"/>
        <w:left w:val="none" w:sz="0" w:space="0" w:color="auto"/>
        <w:bottom w:val="none" w:sz="0" w:space="0" w:color="auto"/>
        <w:right w:val="none" w:sz="0" w:space="0" w:color="auto"/>
      </w:divBdr>
    </w:div>
    <w:div w:id="1027874357">
      <w:bodyDiv w:val="1"/>
      <w:marLeft w:val="0"/>
      <w:marRight w:val="0"/>
      <w:marTop w:val="0"/>
      <w:marBottom w:val="0"/>
      <w:divBdr>
        <w:top w:val="none" w:sz="0" w:space="0" w:color="auto"/>
        <w:left w:val="none" w:sz="0" w:space="0" w:color="auto"/>
        <w:bottom w:val="none" w:sz="0" w:space="0" w:color="auto"/>
        <w:right w:val="none" w:sz="0" w:space="0" w:color="auto"/>
      </w:divBdr>
    </w:div>
    <w:div w:id="1037780909">
      <w:bodyDiv w:val="1"/>
      <w:marLeft w:val="0"/>
      <w:marRight w:val="0"/>
      <w:marTop w:val="0"/>
      <w:marBottom w:val="0"/>
      <w:divBdr>
        <w:top w:val="none" w:sz="0" w:space="0" w:color="auto"/>
        <w:left w:val="none" w:sz="0" w:space="0" w:color="auto"/>
        <w:bottom w:val="none" w:sz="0" w:space="0" w:color="auto"/>
        <w:right w:val="none" w:sz="0" w:space="0" w:color="auto"/>
      </w:divBdr>
    </w:div>
    <w:div w:id="1093628954">
      <w:bodyDiv w:val="1"/>
      <w:marLeft w:val="0"/>
      <w:marRight w:val="0"/>
      <w:marTop w:val="0"/>
      <w:marBottom w:val="0"/>
      <w:divBdr>
        <w:top w:val="none" w:sz="0" w:space="0" w:color="auto"/>
        <w:left w:val="none" w:sz="0" w:space="0" w:color="auto"/>
        <w:bottom w:val="none" w:sz="0" w:space="0" w:color="auto"/>
        <w:right w:val="none" w:sz="0" w:space="0" w:color="auto"/>
      </w:divBdr>
    </w:div>
    <w:div w:id="1273518270">
      <w:bodyDiv w:val="1"/>
      <w:marLeft w:val="0"/>
      <w:marRight w:val="0"/>
      <w:marTop w:val="0"/>
      <w:marBottom w:val="0"/>
      <w:divBdr>
        <w:top w:val="none" w:sz="0" w:space="0" w:color="auto"/>
        <w:left w:val="none" w:sz="0" w:space="0" w:color="auto"/>
        <w:bottom w:val="none" w:sz="0" w:space="0" w:color="auto"/>
        <w:right w:val="none" w:sz="0" w:space="0" w:color="auto"/>
      </w:divBdr>
    </w:div>
    <w:div w:id="1344674017">
      <w:bodyDiv w:val="1"/>
      <w:marLeft w:val="0"/>
      <w:marRight w:val="0"/>
      <w:marTop w:val="0"/>
      <w:marBottom w:val="0"/>
      <w:divBdr>
        <w:top w:val="none" w:sz="0" w:space="0" w:color="auto"/>
        <w:left w:val="none" w:sz="0" w:space="0" w:color="auto"/>
        <w:bottom w:val="none" w:sz="0" w:space="0" w:color="auto"/>
        <w:right w:val="none" w:sz="0" w:space="0" w:color="auto"/>
      </w:divBdr>
    </w:div>
    <w:div w:id="1443961422">
      <w:bodyDiv w:val="1"/>
      <w:marLeft w:val="0"/>
      <w:marRight w:val="0"/>
      <w:marTop w:val="0"/>
      <w:marBottom w:val="0"/>
      <w:divBdr>
        <w:top w:val="none" w:sz="0" w:space="0" w:color="auto"/>
        <w:left w:val="none" w:sz="0" w:space="0" w:color="auto"/>
        <w:bottom w:val="none" w:sz="0" w:space="0" w:color="auto"/>
        <w:right w:val="none" w:sz="0" w:space="0" w:color="auto"/>
      </w:divBdr>
    </w:div>
    <w:div w:id="1481537762">
      <w:bodyDiv w:val="1"/>
      <w:marLeft w:val="0"/>
      <w:marRight w:val="0"/>
      <w:marTop w:val="0"/>
      <w:marBottom w:val="0"/>
      <w:divBdr>
        <w:top w:val="none" w:sz="0" w:space="0" w:color="auto"/>
        <w:left w:val="none" w:sz="0" w:space="0" w:color="auto"/>
        <w:bottom w:val="none" w:sz="0" w:space="0" w:color="auto"/>
        <w:right w:val="none" w:sz="0" w:space="0" w:color="auto"/>
      </w:divBdr>
    </w:div>
    <w:div w:id="1657147599">
      <w:bodyDiv w:val="1"/>
      <w:marLeft w:val="0"/>
      <w:marRight w:val="0"/>
      <w:marTop w:val="0"/>
      <w:marBottom w:val="0"/>
      <w:divBdr>
        <w:top w:val="none" w:sz="0" w:space="0" w:color="auto"/>
        <w:left w:val="none" w:sz="0" w:space="0" w:color="auto"/>
        <w:bottom w:val="none" w:sz="0" w:space="0" w:color="auto"/>
        <w:right w:val="none" w:sz="0" w:space="0" w:color="auto"/>
      </w:divBdr>
    </w:div>
    <w:div w:id="1718815813">
      <w:bodyDiv w:val="1"/>
      <w:marLeft w:val="0"/>
      <w:marRight w:val="0"/>
      <w:marTop w:val="0"/>
      <w:marBottom w:val="0"/>
      <w:divBdr>
        <w:top w:val="none" w:sz="0" w:space="0" w:color="auto"/>
        <w:left w:val="none" w:sz="0" w:space="0" w:color="auto"/>
        <w:bottom w:val="none" w:sz="0" w:space="0" w:color="auto"/>
        <w:right w:val="none" w:sz="0" w:space="0" w:color="auto"/>
      </w:divBdr>
    </w:div>
    <w:div w:id="1772162269">
      <w:bodyDiv w:val="1"/>
      <w:marLeft w:val="0"/>
      <w:marRight w:val="0"/>
      <w:marTop w:val="0"/>
      <w:marBottom w:val="0"/>
      <w:divBdr>
        <w:top w:val="none" w:sz="0" w:space="0" w:color="auto"/>
        <w:left w:val="none" w:sz="0" w:space="0" w:color="auto"/>
        <w:bottom w:val="none" w:sz="0" w:space="0" w:color="auto"/>
        <w:right w:val="none" w:sz="0" w:space="0" w:color="auto"/>
      </w:divBdr>
    </w:div>
    <w:div w:id="1783768401">
      <w:bodyDiv w:val="1"/>
      <w:marLeft w:val="0"/>
      <w:marRight w:val="0"/>
      <w:marTop w:val="0"/>
      <w:marBottom w:val="0"/>
      <w:divBdr>
        <w:top w:val="none" w:sz="0" w:space="0" w:color="auto"/>
        <w:left w:val="none" w:sz="0" w:space="0" w:color="auto"/>
        <w:bottom w:val="none" w:sz="0" w:space="0" w:color="auto"/>
        <w:right w:val="none" w:sz="0" w:space="0" w:color="auto"/>
      </w:divBdr>
    </w:div>
    <w:div w:id="1788312394">
      <w:bodyDiv w:val="1"/>
      <w:marLeft w:val="0"/>
      <w:marRight w:val="0"/>
      <w:marTop w:val="0"/>
      <w:marBottom w:val="0"/>
      <w:divBdr>
        <w:top w:val="none" w:sz="0" w:space="0" w:color="auto"/>
        <w:left w:val="none" w:sz="0" w:space="0" w:color="auto"/>
        <w:bottom w:val="none" w:sz="0" w:space="0" w:color="auto"/>
        <w:right w:val="none" w:sz="0" w:space="0" w:color="auto"/>
      </w:divBdr>
    </w:div>
    <w:div w:id="1835339535">
      <w:bodyDiv w:val="1"/>
      <w:marLeft w:val="0"/>
      <w:marRight w:val="0"/>
      <w:marTop w:val="0"/>
      <w:marBottom w:val="0"/>
      <w:divBdr>
        <w:top w:val="none" w:sz="0" w:space="0" w:color="auto"/>
        <w:left w:val="none" w:sz="0" w:space="0" w:color="auto"/>
        <w:bottom w:val="none" w:sz="0" w:space="0" w:color="auto"/>
        <w:right w:val="none" w:sz="0" w:space="0" w:color="auto"/>
      </w:divBdr>
    </w:div>
    <w:div w:id="2000570216">
      <w:bodyDiv w:val="1"/>
      <w:marLeft w:val="0"/>
      <w:marRight w:val="0"/>
      <w:marTop w:val="0"/>
      <w:marBottom w:val="0"/>
      <w:divBdr>
        <w:top w:val="none" w:sz="0" w:space="0" w:color="auto"/>
        <w:left w:val="none" w:sz="0" w:space="0" w:color="auto"/>
        <w:bottom w:val="none" w:sz="0" w:space="0" w:color="auto"/>
        <w:right w:val="none" w:sz="0" w:space="0" w:color="auto"/>
      </w:divBdr>
    </w:div>
    <w:div w:id="20987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wiatpultuski.pl" TargetMode="External"/><Relationship Id="rId18" Type="http://schemas.openxmlformats.org/officeDocument/2006/relationships/hyperlink" Target="mailto:iod@powiatpultuski.pl" TargetMode="External"/><Relationship Id="rId26" Type="http://schemas.openxmlformats.org/officeDocument/2006/relationships/hyperlink" Target="https://sip.lex.pl/" TargetMode="External"/><Relationship Id="rId39" Type="http://schemas.openxmlformats.org/officeDocument/2006/relationships/header" Target="header1.xml"/><Relationship Id="rId21" Type="http://schemas.openxmlformats.org/officeDocument/2006/relationships/hyperlink" Target="mailto:sekretariat@powiatpultuski.pl" TargetMode="External"/><Relationship Id="rId34" Type="http://schemas.openxmlformats.org/officeDocument/2006/relationships/hyperlink" Target="mailto:kancelaria@powiatpultuski.pl"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zamowienia.gov.pl/mp-client/search/list/ocds-148610-c1effbdf-3cfa-4495-b864-db96e23cf2c8" TargetMode="External"/><Relationship Id="rId20" Type="http://schemas.openxmlformats.org/officeDocument/2006/relationships/hyperlink" Target="http://www.powiatpultuski.pl" TargetMode="External"/><Relationship Id="rId29" Type="http://schemas.openxmlformats.org/officeDocument/2006/relationships/hyperlink" Target="https://sip.lex.p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kretariat@powiatpultuski.pl" TargetMode="External"/><Relationship Id="rId24" Type="http://schemas.openxmlformats.org/officeDocument/2006/relationships/hyperlink" Target="https://sip.lex.pl/" TargetMode="External"/><Relationship Id="rId32" Type="http://schemas.openxmlformats.org/officeDocument/2006/relationships/hyperlink" Target="mailto:kancelaria@powiatpultuski.pl" TargetMode="External"/><Relationship Id="rId37" Type="http://schemas.openxmlformats.org/officeDocument/2006/relationships/hyperlink" Target="http://www.powiatpultuski.pl"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ekretariat@powiatpultuski.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sygnalista@powiatpultuski.pl" TargetMode="External"/><Relationship Id="rId10" Type="http://schemas.openxmlformats.org/officeDocument/2006/relationships/hyperlink" Target="http://www.bip.powiatpultuski.pl/" TargetMode="External"/><Relationship Id="rId19" Type="http://schemas.openxmlformats.org/officeDocument/2006/relationships/hyperlink" Target="mailto:sygnalista@powiatpultuski.pl" TargetMode="External"/><Relationship Id="rId31" Type="http://schemas.openxmlformats.org/officeDocument/2006/relationships/hyperlink" Target="mailto:kancelaria@powiatpultuski.pl" TargetMode="External"/><Relationship Id="rId4" Type="http://schemas.openxmlformats.org/officeDocument/2006/relationships/styles" Target="styles.xml"/><Relationship Id="rId9" Type="http://schemas.openxmlformats.org/officeDocument/2006/relationships/hyperlink" Target="http://www.powiatpultuski.pl" TargetMode="External"/><Relationship Id="rId14" Type="http://schemas.openxmlformats.org/officeDocument/2006/relationships/hyperlink" Target="http://www.bip.powiatpultuski.pl/" TargetMode="External"/><Relationship Id="rId22" Type="http://schemas.openxmlformats.org/officeDocument/2006/relationships/hyperlink" Target="https://ezamowienia.gov.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efaktura.gov.p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ezamowienia.gov.pl/mp-client/search/list/ocds-148610-c1effbdf-3cfa-4495-b864-db96e23cf2c8" TargetMode="External"/><Relationship Id="rId17" Type="http://schemas.openxmlformats.org/officeDocument/2006/relationships/hyperlink" Target="mailto:sekretariat@powiatpultuski.pl" TargetMode="External"/><Relationship Id="rId25" Type="http://schemas.openxmlformats.org/officeDocument/2006/relationships/hyperlink" Target="https://sip.lex.pl/" TargetMode="External"/><Relationship Id="rId33" Type="http://schemas.openxmlformats.org/officeDocument/2006/relationships/hyperlink" Target="mailto:kancelaria@powiatpultuski.pl" TargetMode="External"/><Relationship Id="rId38" Type="http://schemas.openxmlformats.org/officeDocument/2006/relationships/hyperlink" Target="https://bip.powiatpultuski.pl/index/id/11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F52F167D-7C04-404B-A8F8-E1C27BDB36AB}">
  <ds:schemaRefs>
    <ds:schemaRef ds:uri="http://schemas.openxmlformats.org/officeDocument/2006/bibliography"/>
  </ds:schemaRefs>
</ds:datastoreItem>
</file>

<file path=customXml/itemProps2.xml><?xml version="1.0" encoding="utf-8"?>
<ds:datastoreItem xmlns:ds="http://schemas.openxmlformats.org/officeDocument/2006/customXml" ds:itemID="{A118D36C-8EB1-4893-9A7A-9257B01520B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47</Pages>
  <Words>18307</Words>
  <Characters>109847</Characters>
  <Application>Microsoft Office Word</Application>
  <DocSecurity>0</DocSecurity>
  <Lines>915</Lines>
  <Paragraphs>255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Majewska</dc:creator>
  <cp:keywords/>
  <dc:description/>
  <cp:lastModifiedBy>Agnieszka Wądolna</cp:lastModifiedBy>
  <cp:revision>45</cp:revision>
  <cp:lastPrinted>2026-07-30T11:17:00Z</cp:lastPrinted>
  <dcterms:created xsi:type="dcterms:W3CDTF">2026-07-31T07:41:00Z</dcterms:created>
  <dcterms:modified xsi:type="dcterms:W3CDTF">2026-08-05T13:14:00Z</dcterms:modified>
</cp:coreProperties>
</file>