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52380" w14:textId="3F25153F" w:rsidR="004E5420" w:rsidRPr="004E5420" w:rsidRDefault="002B6134" w:rsidP="004E5420">
      <w:pPr>
        <w:widowControl w:val="0"/>
        <w:autoSpaceDE w:val="0"/>
        <w:autoSpaceDN w:val="0"/>
        <w:spacing w:after="0" w:line="240" w:lineRule="auto"/>
        <w:ind w:left="117"/>
        <w:jc w:val="right"/>
        <w:outlineLvl w:val="1"/>
        <w:rPr>
          <w:rFonts w:ascii="Calibri" w:eastAsia="Calibri" w:hAnsi="Calibri" w:cs="Calibri"/>
          <w:b/>
          <w:bCs/>
          <w:i/>
          <w:noProof w:val="0"/>
          <w:kern w:val="0"/>
          <w:sz w:val="20"/>
          <w:szCs w:val="20"/>
          <w14:ligatures w14:val="none"/>
        </w:rPr>
      </w:pPr>
      <w:r w:rsidRPr="002B6134">
        <w:rPr>
          <w:rFonts w:ascii="Calibri" w:eastAsia="Calibri" w:hAnsi="Calibri" w:cs="Calibri"/>
          <w:b/>
          <w:bCs/>
          <w:i/>
          <w:noProof w:val="0"/>
          <w:color w:val="77206D" w:themeColor="accent5" w:themeShade="BF"/>
          <w:kern w:val="0"/>
          <w:sz w:val="20"/>
          <w:szCs w:val="20"/>
          <w14:ligatures w14:val="none"/>
        </w:rPr>
        <w:t>Modyfikacja 12.08.2026</w:t>
      </w:r>
      <w:r>
        <w:rPr>
          <w:rFonts w:ascii="Calibri" w:eastAsia="Calibri" w:hAnsi="Calibri" w:cs="Calibri"/>
          <w:b/>
          <w:bCs/>
          <w:i/>
          <w:noProof w:val="0"/>
          <w:kern w:val="0"/>
          <w:sz w:val="20"/>
          <w:szCs w:val="20"/>
          <w14:ligatures w14:val="none"/>
        </w:rPr>
        <w:t xml:space="preserve">, </w:t>
      </w:r>
      <w:r w:rsidR="004E5420" w:rsidRPr="004E5420">
        <w:rPr>
          <w:rFonts w:ascii="Calibri" w:eastAsia="Calibri" w:hAnsi="Calibri" w:cs="Calibri"/>
          <w:b/>
          <w:bCs/>
          <w:i/>
          <w:noProof w:val="0"/>
          <w:kern w:val="0"/>
          <w:sz w:val="20"/>
          <w:szCs w:val="20"/>
          <w14:ligatures w14:val="none"/>
        </w:rPr>
        <w:t xml:space="preserve">Załącznik nr </w:t>
      </w:r>
      <w:r w:rsidR="000D2E58">
        <w:rPr>
          <w:rFonts w:ascii="Calibri" w:eastAsia="Calibri" w:hAnsi="Calibri" w:cs="Calibri"/>
          <w:b/>
          <w:bCs/>
          <w:i/>
          <w:noProof w:val="0"/>
          <w:kern w:val="0"/>
          <w:sz w:val="20"/>
          <w:szCs w:val="20"/>
          <w14:ligatures w14:val="none"/>
        </w:rPr>
        <w:t xml:space="preserve">4 do SWZ </w:t>
      </w:r>
      <w:r w:rsidR="000D2E58" w:rsidRPr="000D2E58">
        <w:rPr>
          <w:rFonts w:ascii="Calibri" w:eastAsia="Calibri" w:hAnsi="Calibri" w:cs="Calibri"/>
          <w:b/>
          <w:bCs/>
          <w:i/>
          <w:noProof w:val="0"/>
          <w:kern w:val="0"/>
          <w:sz w:val="20"/>
          <w:szCs w:val="20"/>
          <w:lang w:val="pl"/>
          <w14:ligatures w14:val="none"/>
        </w:rPr>
        <w:t>PCPR.321.</w:t>
      </w:r>
      <w:r w:rsidR="00794265">
        <w:rPr>
          <w:rFonts w:ascii="Calibri" w:eastAsia="Calibri" w:hAnsi="Calibri" w:cs="Calibri"/>
          <w:b/>
          <w:bCs/>
          <w:i/>
          <w:noProof w:val="0"/>
          <w:kern w:val="0"/>
          <w:sz w:val="20"/>
          <w:szCs w:val="20"/>
          <w:lang w:val="pl"/>
          <w14:ligatures w14:val="none"/>
        </w:rPr>
        <w:t>6</w:t>
      </w:r>
      <w:r w:rsidR="000D2E58" w:rsidRPr="000D2E58">
        <w:rPr>
          <w:rFonts w:ascii="Calibri" w:eastAsia="Calibri" w:hAnsi="Calibri" w:cs="Calibri"/>
          <w:b/>
          <w:bCs/>
          <w:i/>
          <w:noProof w:val="0"/>
          <w:kern w:val="0"/>
          <w:sz w:val="20"/>
          <w:szCs w:val="20"/>
          <w:lang w:val="pl"/>
          <w14:ligatures w14:val="none"/>
        </w:rPr>
        <w:t>.2026</w:t>
      </w:r>
    </w:p>
    <w:p w14:paraId="1CFFC0D7" w14:textId="77777777" w:rsidR="004E5420" w:rsidRPr="004E5420" w:rsidRDefault="004E5420" w:rsidP="004E5420">
      <w:pPr>
        <w:widowControl w:val="0"/>
        <w:spacing w:after="0" w:line="240" w:lineRule="auto"/>
        <w:jc w:val="right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</w:p>
    <w:p w14:paraId="1A95BBB2" w14:textId="77777777" w:rsidR="004E5420" w:rsidRPr="004E5420" w:rsidRDefault="004E5420" w:rsidP="004E5420">
      <w:pPr>
        <w:widowControl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  <w:between w:val="nil"/>
        </w:pBdr>
        <w:spacing w:after="0" w:line="276" w:lineRule="auto"/>
        <w:jc w:val="center"/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  <w:t xml:space="preserve">Projekt umowy </w:t>
      </w:r>
    </w:p>
    <w:p w14:paraId="7D4E48FE" w14:textId="77777777" w:rsidR="004E5420" w:rsidRPr="004E5420" w:rsidRDefault="004E5420" w:rsidP="004E5420">
      <w:pPr>
        <w:widowControl w:val="0"/>
        <w:spacing w:after="0" w:line="240" w:lineRule="auto"/>
        <w:jc w:val="center"/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</w:pPr>
    </w:p>
    <w:p w14:paraId="3F53345B" w14:textId="77777777" w:rsidR="004E5420" w:rsidRPr="004E5420" w:rsidRDefault="004E5420" w:rsidP="004E5420">
      <w:pPr>
        <w:widowControl w:val="0"/>
        <w:spacing w:after="0" w:line="240" w:lineRule="auto"/>
        <w:jc w:val="center"/>
        <w:rPr>
          <w:rFonts w:ascii="Calibri" w:eastAsia="Cambria" w:hAnsi="Calibri" w:cs="Calibri"/>
          <w:b/>
          <w:bCs/>
          <w:noProof w:val="0"/>
          <w:color w:val="000000"/>
          <w:kern w:val="0"/>
          <w:sz w:val="28"/>
          <w:szCs w:val="28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b/>
          <w:bCs/>
          <w:noProof w:val="0"/>
          <w:color w:val="000000"/>
          <w:kern w:val="0"/>
          <w:sz w:val="28"/>
          <w:szCs w:val="28"/>
          <w:lang w:val="pl" w:eastAsia="pl-PL"/>
          <w14:ligatures w14:val="none"/>
        </w:rPr>
        <w:t xml:space="preserve">Umowa Nr …… </w:t>
      </w:r>
    </w:p>
    <w:p w14:paraId="760C591A" w14:textId="77777777" w:rsidR="004E5420" w:rsidRPr="00F22957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</w:p>
    <w:p w14:paraId="52C336AD" w14:textId="77777777" w:rsidR="004E5420" w:rsidRPr="00F22957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F22957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zawarta dnia ....................  r. w Kętrzynie,</w:t>
      </w:r>
    </w:p>
    <w:p w14:paraId="26156AFC" w14:textId="77777777" w:rsidR="004E5420" w:rsidRPr="00F22957" w:rsidRDefault="004E5420" w:rsidP="004E5420">
      <w:pPr>
        <w:widowControl w:val="0"/>
        <w:spacing w:after="0" w:line="276" w:lineRule="auto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F22957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pomiędzy:</w:t>
      </w:r>
    </w:p>
    <w:p w14:paraId="1D5C0413" w14:textId="7CAF477B" w:rsidR="004E5420" w:rsidRPr="00F22957" w:rsidRDefault="004E5420" w:rsidP="004E5420">
      <w:pPr>
        <w:widowControl w:val="0"/>
        <w:spacing w:after="0" w:line="276" w:lineRule="auto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F22957">
        <w:rPr>
          <w:rFonts w:ascii="Calibri" w:eastAsia="Cambria" w:hAnsi="Calibri" w:cs="Calibri"/>
          <w:b/>
          <w:bCs/>
          <w:noProof w:val="0"/>
          <w:kern w:val="0"/>
          <w:lang w:val="pl" w:eastAsia="pl-PL"/>
          <w14:ligatures w14:val="none"/>
        </w:rPr>
        <w:t>Powiatem Kętrzyńskim</w:t>
      </w:r>
      <w:r w:rsidR="00F22957" w:rsidRPr="00F22957">
        <w:rPr>
          <w:rFonts w:ascii="Calibri" w:eastAsia="Cambria" w:hAnsi="Calibri" w:cs="Calibri"/>
          <w:b/>
          <w:bCs/>
          <w:noProof w:val="0"/>
          <w:kern w:val="0"/>
          <w:lang w:val="pl" w:eastAsia="pl-PL"/>
          <w14:ligatures w14:val="none"/>
        </w:rPr>
        <w:t xml:space="preserve"> – Powiatowym Centrum Pomocy </w:t>
      </w:r>
      <w:proofErr w:type="gramStart"/>
      <w:r w:rsidR="00F22957" w:rsidRPr="00F22957">
        <w:rPr>
          <w:rFonts w:ascii="Calibri" w:eastAsia="Cambria" w:hAnsi="Calibri" w:cs="Calibri"/>
          <w:b/>
          <w:bCs/>
          <w:noProof w:val="0"/>
          <w:kern w:val="0"/>
          <w:lang w:val="pl" w:eastAsia="pl-PL"/>
          <w14:ligatures w14:val="none"/>
        </w:rPr>
        <w:t xml:space="preserve">Rodzinie </w:t>
      </w:r>
      <w:r w:rsidRPr="00F22957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 z</w:t>
      </w:r>
      <w:proofErr w:type="gramEnd"/>
      <w:r w:rsidRPr="00F22957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 siedzibą przy ul. </w:t>
      </w:r>
      <w:r w:rsidR="00F22957" w:rsidRPr="00F22957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Pocztowej 9;</w:t>
      </w:r>
      <w:r w:rsidRPr="00F22957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 11-400 Kętrzyn, woj. Warmińsko-mazurskie, </w:t>
      </w:r>
      <w:r w:rsidRPr="00F22957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br/>
        <w:t xml:space="preserve">reprezentowaną przez: </w:t>
      </w:r>
      <w:r w:rsidR="00F22957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Dyrektora Dorotę Siwicką</w:t>
      </w:r>
    </w:p>
    <w:p w14:paraId="37F7EA8F" w14:textId="55BFC3F8" w:rsidR="004E5420" w:rsidRPr="00F22957" w:rsidRDefault="004E5420" w:rsidP="004E5420">
      <w:pPr>
        <w:widowControl w:val="0"/>
        <w:spacing w:after="0" w:line="276" w:lineRule="auto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F22957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przy kontrasygnacie </w:t>
      </w:r>
      <w:r w:rsidR="00F22957" w:rsidRPr="00F22957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................................................</w:t>
      </w:r>
    </w:p>
    <w:p w14:paraId="3CEE3D20" w14:textId="77777777" w:rsidR="004E5420" w:rsidRPr="00F22957" w:rsidRDefault="004E5420" w:rsidP="004E5420">
      <w:pPr>
        <w:widowControl w:val="0"/>
        <w:spacing w:after="0" w:line="276" w:lineRule="auto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F22957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zwaną w dalszej części umowy „Zamawiającym”,</w:t>
      </w:r>
    </w:p>
    <w:p w14:paraId="1AABD1EA" w14:textId="77777777" w:rsidR="004E5420" w:rsidRPr="00F22957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mbria" w:hAnsi="Calibri" w:cs="Calibri"/>
          <w:b/>
          <w:bCs/>
          <w:noProof w:val="0"/>
          <w:kern w:val="0"/>
          <w:lang w:val="pl" w:eastAsia="pl-PL"/>
          <w14:ligatures w14:val="none"/>
        </w:rPr>
      </w:pPr>
      <w:r w:rsidRPr="00F22957">
        <w:rPr>
          <w:rFonts w:ascii="Calibri" w:eastAsia="Cambria" w:hAnsi="Calibri" w:cs="Calibri"/>
          <w:b/>
          <w:bCs/>
          <w:noProof w:val="0"/>
          <w:kern w:val="0"/>
          <w:lang w:val="pl" w:eastAsia="pl-PL"/>
          <w14:ligatures w14:val="none"/>
        </w:rPr>
        <w:t>a</w:t>
      </w:r>
    </w:p>
    <w:p w14:paraId="4CA0B6F4" w14:textId="77777777" w:rsidR="004E5420" w:rsidRPr="004E5420" w:rsidRDefault="004E5420" w:rsidP="004E5420">
      <w:pPr>
        <w:spacing w:after="0" w:line="276" w:lineRule="auto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i/>
          <w:iCs/>
          <w:noProof w:val="0"/>
          <w:kern w:val="0"/>
          <w:lang w:val="pl" w:eastAsia="pl-PL"/>
          <w14:ligatures w14:val="none"/>
        </w:rPr>
        <w:t xml:space="preserve">*gdy kontrahentem jest spółka prawa handlowego: </w:t>
      </w:r>
    </w:p>
    <w:p w14:paraId="4C978A47" w14:textId="77777777" w:rsidR="004E5420" w:rsidRPr="004E5420" w:rsidRDefault="004E5420" w:rsidP="004E5420">
      <w:pPr>
        <w:spacing w:after="0" w:line="276" w:lineRule="auto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b/>
          <w:bCs/>
          <w:noProof w:val="0"/>
          <w:kern w:val="0"/>
          <w:lang w:val="pl" w:eastAsia="pl-PL"/>
          <w14:ligatures w14:val="none"/>
        </w:rPr>
        <w:t xml:space="preserve">spółką pod firmą „…” </w:t>
      </w: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z siedzibą w ... </w:t>
      </w:r>
      <w:r w:rsidRPr="004E5420">
        <w:rPr>
          <w:rFonts w:ascii="Calibri" w:eastAsia="Cambria" w:hAnsi="Calibri" w:cs="Calibri"/>
          <w:i/>
          <w:iCs/>
          <w:noProof w:val="0"/>
          <w:kern w:val="0"/>
          <w:lang w:val="pl" w:eastAsia="pl-PL"/>
          <w14:ligatures w14:val="none"/>
        </w:rPr>
        <w:t>(wpisać tylko</w:t>
      </w:r>
      <w:r w:rsidRPr="004E5420">
        <w:rPr>
          <w:rFonts w:ascii="Calibri" w:eastAsia="Cambria" w:hAnsi="Calibri" w:cs="Calibri"/>
          <w:b/>
          <w:bCs/>
          <w:i/>
          <w:iCs/>
          <w:noProof w:val="0"/>
          <w:kern w:val="0"/>
          <w:lang w:val="pl" w:eastAsia="pl-PL"/>
          <w14:ligatures w14:val="none"/>
        </w:rPr>
        <w:t xml:space="preserve"> </w:t>
      </w:r>
      <w:r w:rsidRPr="004E5420">
        <w:rPr>
          <w:rFonts w:ascii="Calibri" w:eastAsia="Cambria" w:hAnsi="Calibri" w:cs="Calibri"/>
          <w:i/>
          <w:iCs/>
          <w:noProof w:val="0"/>
          <w:kern w:val="0"/>
          <w:lang w:val="pl" w:eastAsia="pl-PL"/>
          <w14:ligatures w14:val="none"/>
        </w:rPr>
        <w:t>nazwę miasta/miejscowości)</w:t>
      </w: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, </w:t>
      </w: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br/>
        <w:t>ul. …</w:t>
      </w:r>
      <w:proofErr w:type="gramStart"/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…….</w:t>
      </w:r>
      <w:proofErr w:type="gramEnd"/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, ………………. </w:t>
      </w:r>
      <w:r w:rsidRPr="004E5420">
        <w:rPr>
          <w:rFonts w:ascii="Calibri" w:eastAsia="Cambria" w:hAnsi="Calibri" w:cs="Calibri"/>
          <w:i/>
          <w:iCs/>
          <w:noProof w:val="0"/>
          <w:kern w:val="0"/>
          <w:lang w:val="pl" w:eastAsia="pl-PL"/>
          <w14:ligatures w14:val="none"/>
        </w:rPr>
        <w:t>(wpisać adres)</w:t>
      </w: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, wpisaną do Rejestru Przedsiębiorców Krajowego Rejestru Sądowego pod numerem KRS ... – zgodnie z wydrukiem z Centralnej Informacji Krajowego Rejestru Sądowego, stanowiącym załącznik do umowy, NIP …………</w:t>
      </w:r>
      <w:proofErr w:type="gramStart"/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…….</w:t>
      </w:r>
      <w:proofErr w:type="gramEnd"/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., REGON ………………</w:t>
      </w:r>
      <w:proofErr w:type="gramStart"/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…….</w:t>
      </w:r>
      <w:proofErr w:type="gramEnd"/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., zwaną dalej </w:t>
      </w:r>
      <w:r w:rsidRPr="004E5420">
        <w:rPr>
          <w:rFonts w:ascii="Calibri" w:eastAsia="Cambria" w:hAnsi="Calibri" w:cs="Calibri"/>
          <w:b/>
          <w:bCs/>
          <w:noProof w:val="0"/>
          <w:kern w:val="0"/>
          <w:lang w:val="pl" w:eastAsia="pl-PL"/>
          <w14:ligatures w14:val="none"/>
        </w:rPr>
        <w:t>„Wykonawcą”</w:t>
      </w: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, reprezentowaną przez ..........</w:t>
      </w:r>
      <w:r w:rsidRPr="004E5420">
        <w:rPr>
          <w:rFonts w:ascii="Calibri" w:eastAsia="Cambria" w:hAnsi="Calibri" w:cs="Calibri"/>
          <w:noProof w:val="0"/>
          <w:kern w:val="0"/>
          <w:vertAlign w:val="superscript"/>
          <w:lang w:val="pl" w:eastAsia="pl-PL"/>
          <w14:ligatures w14:val="none"/>
        </w:rPr>
        <w:footnoteReference w:id="1"/>
      </w: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/reprezentowaną przez … działającą/-ego na podstawie pełnomocnictwa, stanowiącego załącznik do umowy</w:t>
      </w:r>
      <w:r w:rsidRPr="004E5420">
        <w:rPr>
          <w:rFonts w:ascii="Calibri" w:eastAsia="Cambria" w:hAnsi="Calibri" w:cs="Calibri"/>
          <w:noProof w:val="0"/>
          <w:kern w:val="0"/>
          <w:vertAlign w:val="superscript"/>
          <w:lang w:val="pl" w:eastAsia="pl-PL"/>
          <w14:ligatures w14:val="none"/>
        </w:rPr>
        <w:footnoteReference w:id="2"/>
      </w: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, </w:t>
      </w:r>
    </w:p>
    <w:p w14:paraId="6CA0A540" w14:textId="77777777" w:rsidR="004E5420" w:rsidRPr="004E5420" w:rsidRDefault="004E5420" w:rsidP="004E5420">
      <w:pPr>
        <w:spacing w:after="0" w:line="276" w:lineRule="auto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i/>
          <w:iCs/>
          <w:noProof w:val="0"/>
          <w:kern w:val="0"/>
          <w:lang w:val="pl" w:eastAsia="pl-PL"/>
          <w14:ligatures w14:val="none"/>
        </w:rPr>
        <w:t>*gdy kontrahentem jest osoba fizyczna prowadząca działalność gospodarczą</w:t>
      </w: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: </w:t>
      </w:r>
    </w:p>
    <w:p w14:paraId="69F071D2" w14:textId="77777777" w:rsidR="004E5420" w:rsidRPr="004E5420" w:rsidRDefault="004E5420" w:rsidP="004E5420">
      <w:pPr>
        <w:spacing w:after="0" w:line="276" w:lineRule="auto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b/>
          <w:bCs/>
          <w:noProof w:val="0"/>
          <w:kern w:val="0"/>
          <w:lang w:val="pl" w:eastAsia="pl-PL"/>
          <w14:ligatures w14:val="none"/>
        </w:rPr>
        <w:t>Panią/Panem …………</w:t>
      </w: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, prowadzącą/-</w:t>
      </w:r>
      <w:proofErr w:type="spellStart"/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ym</w:t>
      </w:r>
      <w:proofErr w:type="spellEnd"/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 działalność gospodarczą pod firmą „…” z siedzibą w … </w:t>
      </w:r>
      <w:r w:rsidRPr="004E5420">
        <w:rPr>
          <w:rFonts w:ascii="Calibri" w:eastAsia="Cambria" w:hAnsi="Calibri" w:cs="Calibri"/>
          <w:i/>
          <w:iCs/>
          <w:noProof w:val="0"/>
          <w:kern w:val="0"/>
          <w:lang w:val="pl" w:eastAsia="pl-PL"/>
          <w14:ligatures w14:val="none"/>
        </w:rPr>
        <w:t>(wpisać tylko</w:t>
      </w:r>
      <w:r w:rsidRPr="004E5420">
        <w:rPr>
          <w:rFonts w:ascii="Calibri" w:eastAsia="Cambria" w:hAnsi="Calibri" w:cs="Calibri"/>
          <w:b/>
          <w:bCs/>
          <w:i/>
          <w:iCs/>
          <w:noProof w:val="0"/>
          <w:kern w:val="0"/>
          <w:lang w:val="pl" w:eastAsia="pl-PL"/>
          <w14:ligatures w14:val="none"/>
        </w:rPr>
        <w:t xml:space="preserve"> </w:t>
      </w:r>
      <w:r w:rsidRPr="004E5420">
        <w:rPr>
          <w:rFonts w:ascii="Calibri" w:eastAsia="Cambria" w:hAnsi="Calibri" w:cs="Calibri"/>
          <w:i/>
          <w:iCs/>
          <w:noProof w:val="0"/>
          <w:kern w:val="0"/>
          <w:lang w:val="pl" w:eastAsia="pl-PL"/>
          <w14:ligatures w14:val="none"/>
        </w:rPr>
        <w:t>nazwę miasta/miejscowości)</w:t>
      </w: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, ul. …………</w:t>
      </w:r>
      <w:proofErr w:type="gramStart"/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…….</w:t>
      </w:r>
      <w:proofErr w:type="gramEnd"/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. </w:t>
      </w:r>
      <w:r w:rsidRPr="004E5420">
        <w:rPr>
          <w:rFonts w:ascii="Calibri" w:eastAsia="Cambria" w:hAnsi="Calibri" w:cs="Calibri"/>
          <w:i/>
          <w:iCs/>
          <w:noProof w:val="0"/>
          <w:kern w:val="0"/>
          <w:lang w:val="pl" w:eastAsia="pl-PL"/>
          <w14:ligatures w14:val="none"/>
        </w:rPr>
        <w:t>(wpisać adres)</w:t>
      </w: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, – zgodnie z wydrukiem z Centralnej Ewidencji i Informacji o Działalności Gospodarczej, stanowiącym załącznik do umowy, NIP ……………, REGON ……</w:t>
      </w:r>
      <w:proofErr w:type="gramStart"/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…….</w:t>
      </w:r>
      <w:proofErr w:type="gramEnd"/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, zwaną/-</w:t>
      </w:r>
      <w:proofErr w:type="spellStart"/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ym</w:t>
      </w:r>
      <w:proofErr w:type="spellEnd"/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 dalej </w:t>
      </w:r>
      <w:r w:rsidRPr="004E5420">
        <w:rPr>
          <w:rFonts w:ascii="Calibri" w:eastAsia="Cambria" w:hAnsi="Calibri" w:cs="Calibri"/>
          <w:b/>
          <w:bCs/>
          <w:noProof w:val="0"/>
          <w:kern w:val="0"/>
          <w:lang w:val="pl" w:eastAsia="pl-PL"/>
          <w14:ligatures w14:val="none"/>
        </w:rPr>
        <w:t>„Wykonawcą”</w:t>
      </w:r>
      <w:r w:rsidRPr="004E5420">
        <w:rPr>
          <w:rFonts w:ascii="Calibri" w:eastAsia="Cambria" w:hAnsi="Calibri" w:cs="Calibri"/>
          <w:b/>
          <w:bCs/>
          <w:i/>
          <w:iCs/>
          <w:noProof w:val="0"/>
          <w:kern w:val="0"/>
          <w:lang w:val="pl" w:eastAsia="pl-PL"/>
          <w14:ligatures w14:val="none"/>
        </w:rPr>
        <w:t xml:space="preserve">, </w:t>
      </w: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reprezentowaną/-</w:t>
      </w:r>
      <w:proofErr w:type="spellStart"/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ym</w:t>
      </w:r>
      <w:proofErr w:type="spellEnd"/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 przez … działającą/-ego na podstawie pełnomocnictwa, stanowiącego załącznik do umowy</w:t>
      </w:r>
      <w:r w:rsidRPr="004E5420">
        <w:rPr>
          <w:rFonts w:ascii="Calibri" w:eastAsia="Cambria" w:hAnsi="Calibri" w:cs="Calibri"/>
          <w:noProof w:val="0"/>
          <w:kern w:val="0"/>
          <w:vertAlign w:val="superscript"/>
          <w:lang w:val="pl" w:eastAsia="pl-PL"/>
          <w14:ligatures w14:val="none"/>
        </w:rPr>
        <w:footnoteReference w:id="3"/>
      </w: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, </w:t>
      </w:r>
    </w:p>
    <w:p w14:paraId="484B82F2" w14:textId="77777777" w:rsidR="004E5420" w:rsidRPr="004E5420" w:rsidRDefault="004E5420" w:rsidP="004E5420">
      <w:pPr>
        <w:spacing w:after="0" w:line="276" w:lineRule="auto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wspólnie zwanymi dalej </w:t>
      </w:r>
      <w:r w:rsidRPr="004E5420">
        <w:rPr>
          <w:rFonts w:ascii="Calibri" w:eastAsia="Cambria" w:hAnsi="Calibri" w:cs="Calibri"/>
          <w:b/>
          <w:bCs/>
          <w:noProof w:val="0"/>
          <w:kern w:val="0"/>
          <w:lang w:val="pl" w:eastAsia="pl-PL"/>
          <w14:ligatures w14:val="none"/>
        </w:rPr>
        <w:t>„Stronami”</w:t>
      </w: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, </w:t>
      </w:r>
    </w:p>
    <w:p w14:paraId="13EB48D8" w14:textId="77777777" w:rsidR="004E5420" w:rsidRPr="004E5420" w:rsidRDefault="004E5420" w:rsidP="004E5420">
      <w:pPr>
        <w:spacing w:after="0" w:line="276" w:lineRule="auto"/>
        <w:rPr>
          <w:rFonts w:ascii="Calibri" w:eastAsia="Cambria" w:hAnsi="Calibri" w:cs="Calibri"/>
          <w:b/>
          <w:bCs/>
          <w:noProof w:val="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o następującej treści:</w:t>
      </w:r>
    </w:p>
    <w:p w14:paraId="44565285" w14:textId="77777777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  <w:t>§ 1</w:t>
      </w:r>
    </w:p>
    <w:p w14:paraId="3EA8A02B" w14:textId="77777777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  <w:t>Oświadczenia Stron</w:t>
      </w:r>
    </w:p>
    <w:p w14:paraId="1E004DD1" w14:textId="256CB90F" w:rsidR="00BE3E4E" w:rsidRPr="00BE3E4E" w:rsidRDefault="004E5420" w:rsidP="000C4633">
      <w:pPr>
        <w:pStyle w:val="Akapitzlist"/>
        <w:spacing w:after="0"/>
        <w:ind w:left="0"/>
        <w:jc w:val="both"/>
        <w:rPr>
          <w:rFonts w:ascii="Calibri" w:eastAsia="Aptos" w:hAnsi="Calibri" w:cs="Calibri"/>
          <w:b/>
          <w:bCs/>
          <w:noProof w:val="0"/>
        </w:rPr>
      </w:pPr>
      <w:r w:rsidRPr="00BE3E4E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Strony oświadczają, że niniejsza umowa, zwana dalej „umową”, została zawarta </w:t>
      </w:r>
      <w:r w:rsidRPr="00BE3E4E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br/>
        <w:t xml:space="preserve">w wyniku udzielenia zamówienia publicznego w trybie podstawowym bez negocjacji (art. 275 pkt 1 ustawy </w:t>
      </w:r>
      <w:proofErr w:type="spellStart"/>
      <w:r w:rsidRPr="00BE3E4E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Pzp</w:t>
      </w:r>
      <w:proofErr w:type="spellEnd"/>
      <w:r w:rsidRPr="00BE3E4E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) na podstawie przepisów ustawy</w:t>
      </w:r>
      <w:r w:rsidRPr="00BE3E4E"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  <w:t xml:space="preserve"> </w:t>
      </w:r>
      <w:r w:rsidRPr="00BE3E4E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z dnia 11 września 2019 r. – Prawo zamówień publicznych (</w:t>
      </w:r>
      <w:proofErr w:type="spellStart"/>
      <w:r w:rsidRPr="00BE3E4E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t.j</w:t>
      </w:r>
      <w:proofErr w:type="spellEnd"/>
      <w:r w:rsidRPr="00BE3E4E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. Dz. U. z 202</w:t>
      </w:r>
      <w:r w:rsidR="00BE3E4E" w:rsidRPr="00BE3E4E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6</w:t>
      </w:r>
      <w:r w:rsidRPr="00BE3E4E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 r., poz. </w:t>
      </w:r>
      <w:r w:rsidR="00BE3E4E" w:rsidRPr="00BE3E4E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793</w:t>
      </w:r>
      <w:r w:rsidRPr="00BE3E4E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 z </w:t>
      </w:r>
      <w:proofErr w:type="spellStart"/>
      <w:r w:rsidRPr="00BE3E4E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późn</w:t>
      </w:r>
      <w:proofErr w:type="spellEnd"/>
      <w:r w:rsidRPr="00BE3E4E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. zm.) nr </w:t>
      </w:r>
      <w:r w:rsidR="00145638"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  <w:t>PCPR</w:t>
      </w:r>
      <w:r w:rsidRPr="00BE3E4E"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  <w:t>.</w:t>
      </w:r>
      <w:r w:rsidR="009859E5"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  <w:t>321.</w:t>
      </w:r>
      <w:r w:rsidR="00794265"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  <w:t>6</w:t>
      </w:r>
      <w:r w:rsidR="009859E5"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  <w:t>.2026</w:t>
      </w:r>
      <w:r w:rsidRPr="00BE3E4E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, pn.: </w:t>
      </w:r>
      <w:r w:rsidR="00A012B5" w:rsidRPr="00A012B5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zakup wraz z dostawą fabrycznie nowego samochodu typu minibus</w:t>
      </w:r>
      <w:r w:rsidR="00794265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 - II</w:t>
      </w:r>
    </w:p>
    <w:p w14:paraId="015DEC4E" w14:textId="77777777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</w:p>
    <w:p w14:paraId="0B3F0B5C" w14:textId="77777777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  <w:t>§ 2</w:t>
      </w:r>
    </w:p>
    <w:p w14:paraId="0CA3838C" w14:textId="77777777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  <w:t>Informacje ogólne</w:t>
      </w:r>
    </w:p>
    <w:p w14:paraId="77FA3689" w14:textId="77777777" w:rsidR="004E5420" w:rsidRPr="004E5420" w:rsidRDefault="00000000" w:rsidP="004E5420">
      <w:pPr>
        <w:pBdr>
          <w:top w:val="nil"/>
          <w:left w:val="nil"/>
          <w:bottom w:val="nil"/>
          <w:right w:val="nil"/>
          <w:between w:val="nil"/>
        </w:pBdr>
        <w:spacing w:after="17" w:line="276" w:lineRule="auto"/>
        <w:ind w:left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sdt>
        <w:sdtPr>
          <w:rPr>
            <w:rFonts w:ascii="Calibri" w:eastAsia="Cambria" w:hAnsi="Calibri" w:cs="Calibri"/>
            <w:noProof w:val="0"/>
            <w:kern w:val="0"/>
            <w:u w:val="single"/>
            <w:lang w:val="pl" w:eastAsia="pl-PL"/>
            <w14:ligatures w14:val="none"/>
          </w:rPr>
          <w:tag w:val="goog_rdk_0"/>
          <w:id w:val="-787968225"/>
        </w:sdtPr>
        <w:sdtContent/>
      </w:sdt>
    </w:p>
    <w:p w14:paraId="550B0F74" w14:textId="77777777" w:rsidR="004E5420" w:rsidRPr="004E5420" w:rsidRDefault="004E5420" w:rsidP="004E542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7" w:line="276" w:lineRule="auto"/>
        <w:ind w:left="426" w:hanging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Wykonawca oświadcza, że posiada odpowiednie uprawnienia, kwalifikacje, doświadczenie, środki </w:t>
      </w: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lastRenderedPageBreak/>
        <w:t>materialne, zaplecze techniczne i osobowe oraz sprzęt do wykonania przedmiotowej umowy oraz zobowiązuje się ją wykonać z należytą starannością zgodnie z aktualnym poziomem wiedzy i techniki. </w:t>
      </w:r>
    </w:p>
    <w:p w14:paraId="245CCA1B" w14:textId="77777777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  <w:t>§ 3</w:t>
      </w:r>
    </w:p>
    <w:p w14:paraId="16C2360B" w14:textId="77777777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  <w:t>Przedmiot umowy</w:t>
      </w:r>
    </w:p>
    <w:p w14:paraId="444C4B95" w14:textId="16AA88B5" w:rsidR="00462234" w:rsidRPr="00462234" w:rsidRDefault="004E5420" w:rsidP="00462234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Calibri" w:eastAsia="Cambria" w:hAnsi="Calibri" w:cs="Calibri"/>
          <w:noProof w:val="0"/>
          <w:color w:val="FF0000"/>
          <w:kern w:val="0"/>
          <w:lang w:val="pl" w:eastAsia="pl-PL"/>
          <w14:ligatures w14:val="none"/>
        </w:rPr>
      </w:pPr>
      <w:bookmarkStart w:id="0" w:name="_heading=h.758d5jl94cf5" w:colFirst="0" w:colLast="0"/>
      <w:bookmarkEnd w:id="0"/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Przedmiotem zamówienia jest dostawa fabrycznie nowego </w:t>
      </w:r>
      <w:r w:rsidR="00BE3E4E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samochodu </w:t>
      </w:r>
      <w:r w:rsidR="000C4633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typu minibus </w:t>
      </w:r>
      <w:r w:rsidR="00BE3E4E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z przystosowaniem </w:t>
      </w: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do przewozu os</w:t>
      </w:r>
      <w:r w:rsidR="00BE3E4E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oby</w:t>
      </w: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 niepełnosprawn</w:t>
      </w:r>
      <w:r w:rsidR="00BE3E4E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ej</w:t>
      </w: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 (jedna osoba niepełnosprawna poruszająca się na wózku inwalidzkim). Miejsce dla osoby niepełnosprawnej uzyskane po demontażu foteli w tylnej części przestrzeni pasażerskiej </w:t>
      </w:r>
      <w:r w:rsidR="00BE3E4E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samochodu</w:t>
      </w: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.</w:t>
      </w:r>
    </w:p>
    <w:p w14:paraId="7B74A8AA" w14:textId="77777777" w:rsidR="00BE3E4E" w:rsidRPr="00BE3E4E" w:rsidRDefault="00BE3E4E" w:rsidP="00BE3E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BE3E4E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Minimalna liczba miejsc w samochodzie 7:</w:t>
      </w:r>
    </w:p>
    <w:p w14:paraId="45776BC8" w14:textId="2AA7E7A0" w:rsidR="00BE3E4E" w:rsidRPr="00BE3E4E" w:rsidRDefault="00BE3E4E" w:rsidP="00BE3E4E">
      <w:pPr>
        <w:pStyle w:val="Akapitzlist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BE3E4E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miejsca siedzące 7 (w tym miejsce dla kierowcy)</w:t>
      </w:r>
    </w:p>
    <w:p w14:paraId="116EB266" w14:textId="288C9E7A" w:rsidR="00BE3E4E" w:rsidRPr="00BE3E4E" w:rsidRDefault="00BE3E4E" w:rsidP="00BE3E4E">
      <w:pPr>
        <w:pStyle w:val="Akapitzlist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BE3E4E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1 miejsce dla osoby niepełnosprawnej podróżującej na wózku inwalidzkim (powstałe po demontażu części </w:t>
      </w:r>
      <w:proofErr w:type="gramStart"/>
      <w:r w:rsidRPr="00BE3E4E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foteli)</w:t>
      </w:r>
      <w:r w:rsidR="000C4633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*</w:t>
      </w:r>
      <w:proofErr w:type="gramEnd"/>
    </w:p>
    <w:p w14:paraId="5EBEA541" w14:textId="77777777" w:rsidR="00BE3E4E" w:rsidRPr="00BE3E4E" w:rsidRDefault="00BE3E4E" w:rsidP="00BE3E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BE3E4E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Maksymalna liczba miejsc w samochodzie 8:</w:t>
      </w:r>
    </w:p>
    <w:p w14:paraId="52D6A347" w14:textId="54FA98DF" w:rsidR="00BE3E4E" w:rsidRPr="00BE3E4E" w:rsidRDefault="00BE3E4E" w:rsidP="00BE3E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- </w:t>
      </w:r>
      <w:r w:rsidRPr="00BE3E4E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 miejsca siedzące 8 (w tym miejsce dla kierowcy)</w:t>
      </w:r>
    </w:p>
    <w:p w14:paraId="0F42AD84" w14:textId="0E986FE7" w:rsidR="00BE3E4E" w:rsidRPr="00BE3E4E" w:rsidRDefault="00BE3E4E" w:rsidP="00BE3E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- </w:t>
      </w:r>
      <w:r w:rsidRPr="00BE3E4E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1 miejsce dla osoby niepełnosprawnej podróżującej na wózku inwalidzkim (powstałe po</w:t>
      </w:r>
    </w:p>
    <w:p w14:paraId="66E92E58" w14:textId="35A87DD2" w:rsidR="000C4633" w:rsidRDefault="00BE3E4E" w:rsidP="00BE3E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BE3E4E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                      demontażu części </w:t>
      </w:r>
      <w:proofErr w:type="gramStart"/>
      <w:r w:rsidRPr="00BE3E4E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foteli)</w:t>
      </w:r>
      <w:r w:rsidR="000C4633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*</w:t>
      </w:r>
      <w:proofErr w:type="gramEnd"/>
    </w:p>
    <w:p w14:paraId="554FA527" w14:textId="3967E71D" w:rsidR="000C4633" w:rsidRPr="000C4633" w:rsidRDefault="000C4633" w:rsidP="00BE3E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Calibri" w:eastAsia="Cambria" w:hAnsi="Calibri" w:cs="Calibri"/>
          <w:i/>
          <w:iCs/>
          <w:noProof w:val="0"/>
          <w:kern w:val="0"/>
          <w:lang w:val="pl" w:eastAsia="pl-PL"/>
          <w14:ligatures w14:val="none"/>
        </w:rPr>
      </w:pPr>
      <w:r>
        <w:rPr>
          <w:rFonts w:ascii="Calibri" w:eastAsia="Cambria" w:hAnsi="Calibri" w:cs="Calibri"/>
          <w:i/>
          <w:iCs/>
          <w:noProof w:val="0"/>
          <w:kern w:val="0"/>
          <w:lang w:val="pl" w:eastAsia="pl-PL"/>
          <w14:ligatures w14:val="none"/>
        </w:rPr>
        <w:t>*</w:t>
      </w:r>
      <w:r w:rsidRPr="000C4633">
        <w:rPr>
          <w:rFonts w:ascii="Calibri" w:eastAsia="Cambria" w:hAnsi="Calibri" w:cs="Calibri"/>
          <w:i/>
          <w:iCs/>
          <w:noProof w:val="0"/>
          <w:kern w:val="0"/>
          <w:lang w:val="pl" w:eastAsia="pl-PL"/>
          <w14:ligatures w14:val="none"/>
        </w:rPr>
        <w:t>po dokonaniu wyboru oferty pozostanie wersja zgodna z ofertą</w:t>
      </w:r>
    </w:p>
    <w:p w14:paraId="134CAE76" w14:textId="55A205A3" w:rsidR="00BE3E4E" w:rsidRPr="00BE3E4E" w:rsidRDefault="00BE3E4E" w:rsidP="00BE3E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BE3E4E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Samochód wyposażony w pakiet transportowy obejmujący </w:t>
      </w:r>
      <w:r w:rsidR="00462234" w:rsidRPr="00A012B5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mocowanie</w:t>
      </w:r>
      <w:r w:rsidR="00462234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 lub </w:t>
      </w:r>
      <w:r w:rsidRPr="00BE3E4E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szyny, pasy oraz uchwyty mocujące, które umożliwiają bezpieczny przewóz </w:t>
      </w:r>
      <w:r w:rsidRPr="00F22957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wózk</w:t>
      </w:r>
      <w:r w:rsidR="00170650" w:rsidRPr="00F22957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a</w:t>
      </w:r>
      <w:r w:rsidRPr="00F22957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 inwalidzki</w:t>
      </w:r>
      <w:r w:rsidR="00170650" w:rsidRPr="00F22957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ego</w:t>
      </w:r>
      <w:r w:rsidRPr="00F22957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. Homologacja na dany pakiet </w:t>
      </w:r>
      <w:r w:rsidRPr="00A012B5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transportowy </w:t>
      </w:r>
      <w:r w:rsidR="00170650" w:rsidRPr="00A012B5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tj.</w:t>
      </w:r>
      <w:r w:rsidR="00A4122F" w:rsidRPr="00A012B5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 </w:t>
      </w:r>
      <w:r w:rsidRPr="00A012B5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samochód osobowy z przeznaczeniem do przewozu osób niepełnosprawnych.</w:t>
      </w:r>
    </w:p>
    <w:p w14:paraId="7FCD8F7F" w14:textId="1D6A4DC1" w:rsidR="00BE3E4E" w:rsidRPr="00BE3E4E" w:rsidRDefault="00BE3E4E" w:rsidP="00BE3E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BE3E4E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Stanowisko do przewozu osoby niepełnosprawnej musi być wyposażone w atestowane </w:t>
      </w:r>
      <w:r w:rsidR="00650BFC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mocowanie </w:t>
      </w:r>
      <w:r w:rsidR="00650BFC" w:rsidRPr="00650BFC">
        <w:rPr>
          <w:rFonts w:ascii="Calibri" w:eastAsia="Cambria" w:hAnsi="Calibri" w:cs="Calibri"/>
          <w:bCs/>
          <w:noProof w:val="0"/>
          <w:kern w:val="0"/>
          <w:lang w:eastAsia="pl-PL"/>
          <w14:ligatures w14:val="none"/>
        </w:rPr>
        <w:t xml:space="preserve">służące do mocowania wózka inwalidzkiego </w:t>
      </w:r>
      <w:r w:rsidR="00650BFC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lub atestowane </w:t>
      </w:r>
      <w:r w:rsidRPr="00BE3E4E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szyny podłogowe służące do mocowania wózka inwalidzkiego, atestowane najazdy służące do obsługi osoby na wózku inwalidzkim, pasy mocujące wózek inwalidzki, pasy bezpieczeństwa dla osoby na wózku.</w:t>
      </w:r>
    </w:p>
    <w:p w14:paraId="0C0708E8" w14:textId="77777777" w:rsidR="00BE3E4E" w:rsidRPr="00BE3E4E" w:rsidRDefault="00BE3E4E" w:rsidP="00BE3E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BE3E4E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Wymagania ogólne przedmiotu zamówienia:</w:t>
      </w:r>
    </w:p>
    <w:p w14:paraId="04ED52E0" w14:textId="1C66DF24" w:rsidR="00BE3E4E" w:rsidRPr="00BE3E4E" w:rsidRDefault="00BE3E4E" w:rsidP="00650BF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720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BE3E4E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1)</w:t>
      </w:r>
      <w:r w:rsidRPr="00BE3E4E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ab/>
        <w:t>samochód fabrycznie nowy, bezwypadkowy, wolny od wad fizycznych i prawnych, roszczeń osób trzecich, dopuszczony do eksploatacji, posiadający homologację, rok produkcji nie starszy niż 2025 rok,</w:t>
      </w:r>
    </w:p>
    <w:p w14:paraId="5602B0E2" w14:textId="21655F45" w:rsidR="00BE3E4E" w:rsidRDefault="00BE3E4E" w:rsidP="00650BF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720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BE3E4E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2)</w:t>
      </w:r>
      <w:r w:rsidRPr="00BE3E4E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ab/>
        <w:t xml:space="preserve">samochód powinien spełniać wymagania polskich przepisów o ruchu drogowym zgodnie z ustawą prawo o ruchu drogowym (tj. Dz. U. z 2024 r. poz. 1251 z </w:t>
      </w:r>
      <w:proofErr w:type="spellStart"/>
      <w:r w:rsidRPr="00BE3E4E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późn</w:t>
      </w:r>
      <w:proofErr w:type="spellEnd"/>
      <w:r w:rsidRPr="00BE3E4E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. Zm.) wraz przepisami wykonawczymi.</w:t>
      </w:r>
    </w:p>
    <w:p w14:paraId="5B5B2BE2" w14:textId="77777777" w:rsidR="004E5420" w:rsidRPr="004E5420" w:rsidRDefault="004E5420" w:rsidP="004E5420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Calibri" w:eastAsia="Cambria" w:hAnsi="Calibri" w:cs="Calibri"/>
          <w:noProof w:val="0"/>
          <w:kern w:val="0"/>
          <w:u w:val="single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Wykonawca zobowiązuje się przenieść na Zamawiającego własność oraz wydać mu przedmiot zamówienia, spełniający wymagania </w:t>
      </w:r>
      <w:proofErr w:type="spellStart"/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techniczno</w:t>
      </w:r>
      <w:proofErr w:type="spellEnd"/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 - funkcjonalne określone w SWZ i złożonej ofercie w nieprzekraczalnym terminie określonym w § 6 ust. 1 umowy, zaś Zamawiający zobowiązuje się w powyższym terminie przedmiot umowy odebrać. </w:t>
      </w:r>
    </w:p>
    <w:p w14:paraId="53AF6986" w14:textId="7D6B5CE5" w:rsidR="004E5420" w:rsidRPr="004E5420" w:rsidRDefault="004E5420" w:rsidP="004E5420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Calibri" w:eastAsia="Cambria" w:hAnsi="Calibri" w:cs="Calibri"/>
          <w:noProof w:val="0"/>
          <w:kern w:val="0"/>
          <w:u w:val="single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Własność </w:t>
      </w:r>
      <w:r w:rsidR="00BE3E4E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samochodu</w:t>
      </w: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 przechodzi na Zamawiającego w chwili podpisania protokołu zdawczo-odbiorczego przez obie strony. </w:t>
      </w:r>
    </w:p>
    <w:p w14:paraId="0B700D27" w14:textId="77777777" w:rsidR="004E5420" w:rsidRPr="004E5420" w:rsidRDefault="004E5420" w:rsidP="004E5420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Calibri" w:eastAsia="Cambria" w:hAnsi="Calibri" w:cs="Calibri"/>
          <w:noProof w:val="0"/>
          <w:kern w:val="0"/>
          <w:u w:val="single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Zamawiający zobowiązany jest do zapłacenia Wykonawcy ceny, o której mowa w § 4 ust. 1 oraz do odebrania przedmiotu umowy zgodnie z postanowieniami § 6 i 7 umowy. </w:t>
      </w:r>
    </w:p>
    <w:p w14:paraId="64B551FB" w14:textId="4EAC64D5" w:rsidR="004E5420" w:rsidRPr="004E5420" w:rsidRDefault="004E5420" w:rsidP="004E5420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Wykonawca oświadcza, że jest wyłącznym właścicielem fabrycznie nowego </w:t>
      </w:r>
      <w:r w:rsidR="00BE3E4E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samochodu</w:t>
      </w: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 </w:t>
      </w:r>
      <w:r w:rsidR="00BE3E4E" w:rsidRPr="00BE3E4E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z przeznaczeniem </w:t>
      </w: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do przewozu osób niepełnosprawnych marki: ………, typ/model ……………………, rok </w:t>
      </w: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lastRenderedPageBreak/>
        <w:t xml:space="preserve">produkcji: …………. r., </w:t>
      </w:r>
    </w:p>
    <w:p w14:paraId="1B16E899" w14:textId="40C1075A" w:rsidR="004E5420" w:rsidRPr="004E5420" w:rsidRDefault="004E5420" w:rsidP="004E5420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libri" w:eastAsia="Cambria" w:hAnsi="Calibri" w:cs="Calibri"/>
          <w:noProof w:val="0"/>
          <w:kern w:val="0"/>
          <w:u w:val="single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Wykonawca oświadcza, że opisany w ust. </w:t>
      </w:r>
      <w:r w:rsidR="00D11720" w:rsidRPr="002B6134">
        <w:rPr>
          <w:rFonts w:ascii="Calibri" w:eastAsia="Cambria" w:hAnsi="Calibri" w:cs="Calibri"/>
          <w:b/>
          <w:bCs/>
          <w:noProof w:val="0"/>
          <w:color w:val="77206D" w:themeColor="accent5" w:themeShade="BF"/>
          <w:kern w:val="0"/>
          <w:lang w:val="pl" w:eastAsia="pl-PL"/>
          <w14:ligatures w14:val="none"/>
        </w:rPr>
        <w:t>1</w:t>
      </w: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 </w:t>
      </w:r>
      <w:r w:rsidR="00BE3E4E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samochód</w:t>
      </w: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 jest:</w:t>
      </w:r>
    </w:p>
    <w:p w14:paraId="58E5E3F6" w14:textId="77777777" w:rsidR="004E5420" w:rsidRPr="004E5420" w:rsidRDefault="004E5420" w:rsidP="004E5420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Calibri" w:eastAsia="Cambria" w:hAnsi="Calibri" w:cs="Calibri"/>
          <w:noProof w:val="0"/>
          <w:kern w:val="0"/>
          <w:u w:val="single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fabrycznie nowy, sprawny technicznie i wolny od ukrytych wad technicznych,</w:t>
      </w:r>
    </w:p>
    <w:p w14:paraId="06673EEB" w14:textId="77777777" w:rsidR="004E5420" w:rsidRPr="004E5420" w:rsidRDefault="004E5420" w:rsidP="004E5420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Calibri" w:eastAsia="Cambria" w:hAnsi="Calibri" w:cs="Calibri"/>
          <w:noProof w:val="0"/>
          <w:kern w:val="0"/>
          <w:u w:val="single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wolny od wszelkich wad prawnych, w tym praw osób trzecich oraz wszelkich innych obciążeń i zabezpieczeń,</w:t>
      </w:r>
    </w:p>
    <w:p w14:paraId="41E57C16" w14:textId="1B7921CF" w:rsidR="004E5420" w:rsidRPr="004E5420" w:rsidRDefault="004E5420" w:rsidP="004E5420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Calibri" w:eastAsia="Cambria" w:hAnsi="Calibri" w:cs="Calibri"/>
          <w:noProof w:val="0"/>
          <w:kern w:val="0"/>
          <w:u w:val="single"/>
          <w:lang w:val="pl" w:eastAsia="pl-PL"/>
          <w14:ligatures w14:val="none"/>
        </w:rPr>
      </w:pPr>
      <w:r w:rsidRPr="00A012B5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przygotowany do rejestracji na</w:t>
      </w: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 terenie Rzeczpospolitej Polskiej </w:t>
      </w:r>
      <w:r w:rsidR="00BE3E4E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i </w:t>
      </w: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posiada aktualne dopuszczenie do ruchu drogowego. </w:t>
      </w:r>
    </w:p>
    <w:p w14:paraId="1BD6331C" w14:textId="77777777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</w:p>
    <w:p w14:paraId="037367DB" w14:textId="77777777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  <w:t>§ 4</w:t>
      </w:r>
    </w:p>
    <w:p w14:paraId="7D63F640" w14:textId="77777777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  <w:t>Cena i warunki płatności</w:t>
      </w:r>
    </w:p>
    <w:p w14:paraId="7EEAF034" w14:textId="77777777" w:rsidR="004E5420" w:rsidRPr="004E5420" w:rsidRDefault="004E5420" w:rsidP="004E5420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Calibri" w:eastAsia="Cambria" w:hAnsi="Calibri" w:cs="Calibri"/>
          <w:noProof w:val="0"/>
          <w:kern w:val="0"/>
          <w:u w:val="single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Całkowita cena za dostawę przedmiotu umowy wynosi: </w:t>
      </w:r>
    </w:p>
    <w:p w14:paraId="160DFDF1" w14:textId="77777777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…………………</w:t>
      </w:r>
      <w:proofErr w:type="gramStart"/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…….</w:t>
      </w:r>
      <w:proofErr w:type="gramEnd"/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…</w:t>
      </w:r>
      <w:proofErr w:type="gramStart"/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…….</w:t>
      </w:r>
      <w:proofErr w:type="gramEnd"/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zł netto. </w:t>
      </w:r>
    </w:p>
    <w:p w14:paraId="31D3D48D" w14:textId="77777777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podatek VAT: …………………………………………</w:t>
      </w:r>
      <w:proofErr w:type="gramStart"/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……..….</w:t>
      </w:r>
      <w:proofErr w:type="gramEnd"/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. zł (</w:t>
      </w:r>
      <w:proofErr w:type="gramStart"/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…….</w:t>
      </w:r>
      <w:proofErr w:type="gramEnd"/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. %) </w:t>
      </w:r>
    </w:p>
    <w:p w14:paraId="268E026F" w14:textId="77777777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Cena ofertowa brutto: ……………………</w:t>
      </w:r>
      <w:proofErr w:type="gramStart"/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…….</w:t>
      </w:r>
      <w:proofErr w:type="gramEnd"/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……. zł. </w:t>
      </w:r>
    </w:p>
    <w:p w14:paraId="310034AA" w14:textId="77777777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(słownie: ………………………………………………. zł): </w:t>
      </w:r>
    </w:p>
    <w:p w14:paraId="3934817C" w14:textId="77777777" w:rsidR="00151F1A" w:rsidRDefault="004E5420" w:rsidP="00151F1A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1" w:line="276" w:lineRule="auto"/>
        <w:ind w:left="426" w:hanging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Cena całkowita, o której mowa w ust. 1, zostanie zapłacona Wykonawcy na podstawie faktury VAT wystawionej na rzecz Zamawiającego. Faktura zostanie </w:t>
      </w:r>
      <w:r w:rsidR="00EC3C49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wystawiona </w:t>
      </w: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po bezusterkowym ostatecznym odbiorze przedmiotu umowy, potwierdzonym stosownym protokołem odbioru. </w:t>
      </w:r>
    </w:p>
    <w:p w14:paraId="13025516" w14:textId="5A4C7FFE" w:rsidR="00151F1A" w:rsidRDefault="00151F1A" w:rsidP="00151F1A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1" w:line="276" w:lineRule="auto"/>
        <w:ind w:left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151F1A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Wynagrodzenie określone w ust. 1 obejmuje całość wydatków ponoszonych przez Zamawiającego na realizację przedmiotu umowy.</w:t>
      </w:r>
    </w:p>
    <w:p w14:paraId="02CD1030" w14:textId="77777777" w:rsidR="00151F1A" w:rsidRDefault="00151F1A" w:rsidP="00151F1A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1" w:line="276" w:lineRule="auto"/>
        <w:ind w:left="426" w:hanging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151F1A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 Wynagrodzenie, o którym mowa w ust. 1, obejmuje wszystkie koszty związane</w:t>
      </w:r>
      <w:r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 </w:t>
      </w:r>
      <w:r w:rsidRPr="00151F1A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z realizacją umowy, w tym ryzyko Wykonawcy z tytułu oszacowania wszelkich</w:t>
      </w:r>
      <w:r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 </w:t>
      </w:r>
      <w:r w:rsidRPr="00151F1A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kosztów związanych z realizacją umowy, a także oddziaływania innych czynników</w:t>
      </w:r>
      <w:r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 </w:t>
      </w:r>
      <w:r w:rsidRPr="00151F1A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mających lub mogących mieć wpływ na koszty.</w:t>
      </w:r>
    </w:p>
    <w:p w14:paraId="2E53D6A5" w14:textId="16E41F13" w:rsidR="00151F1A" w:rsidRPr="00151F1A" w:rsidRDefault="00151F1A" w:rsidP="00151F1A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1" w:line="276" w:lineRule="auto"/>
        <w:ind w:left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151F1A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Niedoszacowanie, pominięcie kosztów oraz brak rozpoznania zakresu umowy nie</w:t>
      </w:r>
      <w:r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 </w:t>
      </w:r>
      <w:r w:rsidRPr="00151F1A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może być podstawą do żądania zmiany wynagrodzenia określonego w ust. 1.</w:t>
      </w:r>
    </w:p>
    <w:p w14:paraId="232A21A7" w14:textId="77777777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76" w:lineRule="auto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6.</w:t>
      </w:r>
      <w:r w:rsidRPr="004E5420"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  <w:t xml:space="preserve">  </w:t>
      </w: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   Zamawiający upoważnia Wykonawcę do wystawiania faktury na:</w:t>
      </w:r>
    </w:p>
    <w:p w14:paraId="2259BF8A" w14:textId="77777777" w:rsidR="004E5420" w:rsidRPr="009F0BC5" w:rsidRDefault="004E5420" w:rsidP="004E5420">
      <w:pPr>
        <w:widowControl w:val="0"/>
        <w:tabs>
          <w:tab w:val="left" w:pos="993"/>
          <w:tab w:val="left" w:pos="1134"/>
        </w:tabs>
        <w:spacing w:after="0" w:line="240" w:lineRule="auto"/>
        <w:ind w:left="993"/>
        <w:jc w:val="both"/>
        <w:rPr>
          <w:rFonts w:ascii="Calibri" w:eastAsia="Cambria" w:hAnsi="Calibri" w:cs="Calibri"/>
          <w:b/>
          <w:noProof w:val="0"/>
          <w:kern w:val="0"/>
          <w:lang w:val="pl" w:eastAsia="pl-PL"/>
          <w14:ligatures w14:val="none"/>
        </w:rPr>
      </w:pPr>
      <w:r w:rsidRPr="009F0BC5">
        <w:rPr>
          <w:rFonts w:ascii="Calibri" w:eastAsia="Cambria" w:hAnsi="Calibri" w:cs="Calibri"/>
          <w:b/>
          <w:noProof w:val="0"/>
          <w:kern w:val="0"/>
          <w:lang w:val="pl" w:eastAsia="pl-PL"/>
          <w14:ligatures w14:val="none"/>
        </w:rPr>
        <w:t>Nabywca „Podmiot 2”:</w:t>
      </w:r>
    </w:p>
    <w:p w14:paraId="6815C9A0" w14:textId="77777777" w:rsidR="004E5420" w:rsidRPr="009F0BC5" w:rsidRDefault="004E5420" w:rsidP="004E5420">
      <w:pPr>
        <w:widowControl w:val="0"/>
        <w:tabs>
          <w:tab w:val="left" w:pos="993"/>
          <w:tab w:val="left" w:pos="1134"/>
        </w:tabs>
        <w:spacing w:after="0" w:line="240" w:lineRule="auto"/>
        <w:ind w:left="993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9F0BC5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Powiat Kętrzyński</w:t>
      </w:r>
    </w:p>
    <w:p w14:paraId="26E4FDAE" w14:textId="77777777" w:rsidR="004E5420" w:rsidRPr="009F0BC5" w:rsidRDefault="004E5420" w:rsidP="004E5420">
      <w:pPr>
        <w:widowControl w:val="0"/>
        <w:tabs>
          <w:tab w:val="left" w:pos="993"/>
          <w:tab w:val="left" w:pos="1134"/>
        </w:tabs>
        <w:spacing w:after="0" w:line="240" w:lineRule="auto"/>
        <w:ind w:left="993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bookmarkStart w:id="1" w:name="_Hlk219449712"/>
      <w:r w:rsidRPr="009F0BC5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Pl. Grunwaldzki 1</w:t>
      </w:r>
    </w:p>
    <w:p w14:paraId="39E4CE09" w14:textId="77777777" w:rsidR="004E5420" w:rsidRPr="009F0BC5" w:rsidRDefault="004E5420" w:rsidP="004E5420">
      <w:pPr>
        <w:widowControl w:val="0"/>
        <w:tabs>
          <w:tab w:val="left" w:pos="993"/>
          <w:tab w:val="left" w:pos="1134"/>
        </w:tabs>
        <w:spacing w:after="0" w:line="240" w:lineRule="auto"/>
        <w:ind w:left="993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9F0BC5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11-400 Kętrzyn</w:t>
      </w:r>
      <w:bookmarkEnd w:id="1"/>
    </w:p>
    <w:p w14:paraId="19C0F03C" w14:textId="77777777" w:rsidR="004E5420" w:rsidRPr="009F0BC5" w:rsidRDefault="004E5420" w:rsidP="004E5420">
      <w:pPr>
        <w:widowControl w:val="0"/>
        <w:tabs>
          <w:tab w:val="left" w:pos="993"/>
          <w:tab w:val="left" w:pos="1134"/>
        </w:tabs>
        <w:spacing w:after="0" w:line="240" w:lineRule="auto"/>
        <w:ind w:left="993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9F0BC5">
        <w:rPr>
          <w:rFonts w:ascii="Calibri" w:eastAsia="Cambria" w:hAnsi="Calibri" w:cs="Calibri"/>
          <w:b/>
          <w:noProof w:val="0"/>
          <w:kern w:val="0"/>
          <w:lang w:val="pl" w:eastAsia="pl-PL"/>
          <w14:ligatures w14:val="none"/>
        </w:rPr>
        <w:t>NIP – 742-18-42-131</w:t>
      </w:r>
    </w:p>
    <w:p w14:paraId="19CCF3C8" w14:textId="77777777" w:rsidR="004E5420" w:rsidRPr="009F0BC5" w:rsidRDefault="004E5420" w:rsidP="004E5420">
      <w:pPr>
        <w:widowControl w:val="0"/>
        <w:tabs>
          <w:tab w:val="left" w:pos="993"/>
          <w:tab w:val="left" w:pos="1134"/>
        </w:tabs>
        <w:spacing w:after="0" w:line="240" w:lineRule="auto"/>
        <w:ind w:left="993"/>
        <w:jc w:val="both"/>
        <w:rPr>
          <w:rFonts w:ascii="Calibri" w:eastAsia="Cambria" w:hAnsi="Calibri" w:cs="Calibri"/>
          <w:noProof w:val="0"/>
          <w:color w:val="000000"/>
          <w:kern w:val="0"/>
          <w:lang w:eastAsia="pl-PL" w:bidi="pl-PL"/>
          <w14:ligatures w14:val="none"/>
        </w:rPr>
      </w:pPr>
    </w:p>
    <w:p w14:paraId="66B10C28" w14:textId="77777777" w:rsidR="004E5420" w:rsidRPr="009F0BC5" w:rsidRDefault="004E5420" w:rsidP="004E5420">
      <w:pPr>
        <w:widowControl w:val="0"/>
        <w:tabs>
          <w:tab w:val="left" w:pos="567"/>
          <w:tab w:val="left" w:pos="1134"/>
          <w:tab w:val="left" w:pos="1276"/>
        </w:tabs>
        <w:spacing w:after="0" w:line="240" w:lineRule="auto"/>
        <w:ind w:left="993"/>
        <w:jc w:val="both"/>
        <w:rPr>
          <w:rFonts w:ascii="Calibri" w:eastAsia="Cambria" w:hAnsi="Calibri" w:cs="Calibri"/>
          <w:b/>
          <w:bCs/>
          <w:noProof w:val="0"/>
          <w:kern w:val="0"/>
          <w:lang w:val="pl" w:eastAsia="pl-PL"/>
          <w14:ligatures w14:val="none"/>
        </w:rPr>
      </w:pPr>
      <w:r w:rsidRPr="009F0BC5">
        <w:rPr>
          <w:rFonts w:ascii="Calibri" w:eastAsia="Cambria" w:hAnsi="Calibri" w:cs="Calibri"/>
          <w:b/>
          <w:bCs/>
          <w:noProof w:val="0"/>
          <w:kern w:val="0"/>
          <w:lang w:val="pl" w:eastAsia="pl-PL"/>
          <w14:ligatures w14:val="none"/>
        </w:rPr>
        <w:t>Odbiorca „Podmiot 3”:</w:t>
      </w:r>
    </w:p>
    <w:p w14:paraId="405CE0EC" w14:textId="6F0D6C7A" w:rsidR="00BE3E4E" w:rsidRPr="009F0BC5" w:rsidRDefault="00170650" w:rsidP="004E5420">
      <w:pPr>
        <w:widowControl w:val="0"/>
        <w:tabs>
          <w:tab w:val="left" w:pos="1134"/>
          <w:tab w:val="left" w:pos="1276"/>
        </w:tabs>
        <w:spacing w:after="0" w:line="240" w:lineRule="auto"/>
        <w:ind w:left="993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9F0BC5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Powiatowe Centrum Pomocy Rodzinie </w:t>
      </w:r>
    </w:p>
    <w:p w14:paraId="492052AB" w14:textId="3F76EF0F" w:rsidR="00170650" w:rsidRPr="009F0BC5" w:rsidRDefault="00170650" w:rsidP="004E5420">
      <w:pPr>
        <w:widowControl w:val="0"/>
        <w:tabs>
          <w:tab w:val="left" w:pos="1134"/>
          <w:tab w:val="left" w:pos="1276"/>
        </w:tabs>
        <w:spacing w:after="0" w:line="240" w:lineRule="auto"/>
        <w:ind w:left="993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9F0BC5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Ul. Pocztowa 9</w:t>
      </w:r>
    </w:p>
    <w:p w14:paraId="602B2EFD" w14:textId="069940F0" w:rsidR="004E5420" w:rsidRPr="009F0BC5" w:rsidRDefault="004E5420" w:rsidP="004E5420">
      <w:pPr>
        <w:widowControl w:val="0"/>
        <w:tabs>
          <w:tab w:val="left" w:pos="1134"/>
          <w:tab w:val="left" w:pos="1276"/>
        </w:tabs>
        <w:spacing w:after="0" w:line="240" w:lineRule="auto"/>
        <w:ind w:left="993"/>
        <w:jc w:val="both"/>
        <w:rPr>
          <w:rFonts w:ascii="Calibri" w:eastAsia="Cambria" w:hAnsi="Calibri" w:cs="Calibri"/>
          <w:b/>
          <w:noProof w:val="0"/>
          <w:kern w:val="0"/>
          <w:u w:val="single"/>
          <w:lang w:val="pl" w:eastAsia="pl-PL"/>
          <w14:ligatures w14:val="none"/>
        </w:rPr>
      </w:pPr>
      <w:r w:rsidRPr="009F0BC5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11-400 Kętrzyn</w:t>
      </w:r>
      <w:r w:rsidRPr="009F0BC5">
        <w:rPr>
          <w:rFonts w:ascii="Calibri" w:eastAsia="Cambria" w:hAnsi="Calibri" w:cs="Calibri"/>
          <w:b/>
          <w:noProof w:val="0"/>
          <w:kern w:val="0"/>
          <w:u w:val="single"/>
          <w:lang w:val="pl" w:eastAsia="pl-PL"/>
          <w14:ligatures w14:val="none"/>
        </w:rPr>
        <w:t xml:space="preserve"> </w:t>
      </w:r>
    </w:p>
    <w:p w14:paraId="73B678B3" w14:textId="4B60C159" w:rsidR="004E5420" w:rsidRPr="009F0BC5" w:rsidRDefault="004E5420" w:rsidP="004E5420">
      <w:pPr>
        <w:widowControl w:val="0"/>
        <w:tabs>
          <w:tab w:val="left" w:pos="1134"/>
          <w:tab w:val="left" w:pos="1276"/>
        </w:tabs>
        <w:spacing w:after="0" w:line="240" w:lineRule="auto"/>
        <w:ind w:left="993"/>
        <w:jc w:val="both"/>
        <w:rPr>
          <w:rFonts w:ascii="Calibri" w:eastAsia="Cambria" w:hAnsi="Calibri" w:cs="Calibri"/>
          <w:b/>
          <w:noProof w:val="0"/>
          <w:kern w:val="0"/>
          <w:u w:val="single"/>
          <w:lang w:val="pl" w:eastAsia="pl-PL"/>
          <w14:ligatures w14:val="none"/>
        </w:rPr>
      </w:pPr>
      <w:r w:rsidRPr="009F0BC5">
        <w:rPr>
          <w:rFonts w:ascii="Calibri" w:eastAsia="Cambria" w:hAnsi="Calibri" w:cs="Calibri"/>
          <w:b/>
          <w:noProof w:val="0"/>
          <w:kern w:val="0"/>
          <w:lang w:val="pl" w:eastAsia="pl-PL"/>
          <w14:ligatures w14:val="none"/>
        </w:rPr>
        <w:t xml:space="preserve">NIP </w:t>
      </w:r>
      <w:r w:rsidRPr="009F0BC5">
        <w:rPr>
          <w:rFonts w:ascii="Calibri" w:eastAsia="Cambria" w:hAnsi="Calibri" w:cs="Calibri"/>
          <w:b/>
          <w:noProof w:val="0"/>
          <w:kern w:val="0"/>
          <w:lang w:eastAsia="pl-PL" w:bidi="pl-PL"/>
          <w14:ligatures w14:val="none"/>
        </w:rPr>
        <w:t xml:space="preserve">– </w:t>
      </w:r>
      <w:r w:rsidR="00CB1B21" w:rsidRPr="009F0BC5">
        <w:rPr>
          <w:rFonts w:ascii="Calibri" w:eastAsia="Cambria" w:hAnsi="Calibri" w:cs="Calibri"/>
          <w:b/>
          <w:noProof w:val="0"/>
          <w:kern w:val="0"/>
          <w:lang w:eastAsia="pl-PL" w:bidi="pl-PL"/>
          <w14:ligatures w14:val="none"/>
        </w:rPr>
        <w:t>742-18-63-707</w:t>
      </w:r>
    </w:p>
    <w:p w14:paraId="3A414E3C" w14:textId="77777777" w:rsidR="004E5420" w:rsidRPr="004E5420" w:rsidRDefault="004E5420" w:rsidP="004E5420">
      <w:pPr>
        <w:widowControl w:val="0"/>
        <w:tabs>
          <w:tab w:val="left" w:pos="567"/>
          <w:tab w:val="left" w:pos="1134"/>
          <w:tab w:val="left" w:pos="1276"/>
        </w:tabs>
        <w:spacing w:after="0" w:line="240" w:lineRule="auto"/>
        <w:ind w:left="993"/>
        <w:jc w:val="both"/>
        <w:rPr>
          <w:rFonts w:ascii="Calibri" w:eastAsia="Cambria" w:hAnsi="Calibri" w:cs="Calibri"/>
          <w:noProof w:val="0"/>
          <w:color w:val="000000"/>
          <w:kern w:val="0"/>
          <w:lang w:eastAsia="pl-PL" w:bidi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eastAsia="pl-PL" w:bidi="pl-PL"/>
          <w14:ligatures w14:val="none"/>
        </w:rPr>
        <w:t>Wypełnione pole „Rola” z oznaczeniem 8 (</w:t>
      </w:r>
      <w:proofErr w:type="spellStart"/>
      <w:r w:rsidRPr="004E5420">
        <w:rPr>
          <w:rFonts w:ascii="Calibri" w:eastAsia="Cambria" w:hAnsi="Calibri" w:cs="Calibri"/>
          <w:noProof w:val="0"/>
          <w:color w:val="000000"/>
          <w:kern w:val="0"/>
          <w:lang w:eastAsia="pl-PL" w:bidi="pl-PL"/>
          <w14:ligatures w14:val="none"/>
        </w:rPr>
        <w:t>jst</w:t>
      </w:r>
      <w:proofErr w:type="spellEnd"/>
      <w:r w:rsidRPr="004E5420">
        <w:rPr>
          <w:rFonts w:ascii="Calibri" w:eastAsia="Cambria" w:hAnsi="Calibri" w:cs="Calibri"/>
          <w:noProof w:val="0"/>
          <w:color w:val="000000"/>
          <w:kern w:val="0"/>
          <w:lang w:eastAsia="pl-PL" w:bidi="pl-PL"/>
          <w14:ligatures w14:val="none"/>
        </w:rPr>
        <w:t xml:space="preserve"> – odbiorca)</w:t>
      </w:r>
    </w:p>
    <w:p w14:paraId="57AFF46A" w14:textId="43F88B57" w:rsidR="00994EB5" w:rsidRPr="00994EB5" w:rsidRDefault="00994EB5" w:rsidP="00C603F3">
      <w:pPr>
        <w:pStyle w:val="Akapitzlist"/>
        <w:numPr>
          <w:ilvl w:val="0"/>
          <w:numId w:val="22"/>
        </w:numPr>
        <w:spacing w:after="0"/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994EB5"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  <w:t>Wykonawca zobowiązany jest do wystawiania wszystkich faktur dokumentujących realizację Umowy w formie faktur ustrukturyzowanych oraz do ich przekazywania Zamawiającemu za pośrednictwem Krajowego Systemu e-Faktur (</w:t>
      </w:r>
      <w:proofErr w:type="spellStart"/>
      <w:r w:rsidRPr="00994EB5"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  <w:t>KSeF</w:t>
      </w:r>
      <w:proofErr w:type="spellEnd"/>
      <w:r w:rsidRPr="00994EB5"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  <w:t>), zgodnie z obowiązującymi przepisami prawa, w szczególności ustawą z dnia 11 marca 2004 r. o podatku od towarów i usług oraz przepisami wykonawczymi.</w:t>
      </w:r>
    </w:p>
    <w:p w14:paraId="20538437" w14:textId="3106508A" w:rsidR="00994EB5" w:rsidRPr="00994EB5" w:rsidRDefault="00994EB5" w:rsidP="00C603F3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76" w:lineRule="auto"/>
        <w:jc w:val="both"/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994EB5"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  <w:t>Strony zgodnie ustalają, że za datę otrzymania faktury uznaje się dzień nadania fakturze numeru identyfikacyjnego w Krajowym Systemie e-Faktur (</w:t>
      </w:r>
      <w:proofErr w:type="spellStart"/>
      <w:r w:rsidRPr="00994EB5"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  <w:t>KSeF</w:t>
      </w:r>
      <w:proofErr w:type="spellEnd"/>
      <w:r w:rsidRPr="00994EB5"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  <w:t>), pod warunkiem jej prawidłowego wystawienia zgodnie z obowiązującą strukturą logiczną oraz danymi Zamawiającego określonymi w niniejszej Umowie.</w:t>
      </w:r>
    </w:p>
    <w:p w14:paraId="56065938" w14:textId="77777777" w:rsidR="00994EB5" w:rsidRDefault="00994EB5" w:rsidP="00994EB5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76" w:lineRule="auto"/>
        <w:ind w:left="709" w:hanging="349"/>
        <w:jc w:val="both"/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994EB5"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  <w:lastRenderedPageBreak/>
        <w:t>Zapłata wynagrodzenia nastąpi przelewem, na numer rachunku bankowego Wykonawcy …………………… w banku ………………………</w:t>
      </w:r>
      <w:proofErr w:type="gramStart"/>
      <w:r w:rsidRPr="00994EB5"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  <w:t>…….</w:t>
      </w:r>
      <w:proofErr w:type="gramEnd"/>
      <w:r w:rsidRPr="00994EB5"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  <w:t xml:space="preserve">, w terminie do 30 dni od daty otrzymania przez Zamawiającego prawidłowo wystawionej faktury. Wskazany rachunek należy do Wykonawcy umowy i został dla niego utworzony wydzielony rachunek VAT na cele prowadzonej działalności gospodarczej. Jeżeli Wykonawca jest podatnikiem VAT, </w:t>
      </w:r>
      <w:proofErr w:type="gramStart"/>
      <w:r w:rsidRPr="00994EB5"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  <w:t>oświadcza</w:t>
      </w:r>
      <w:proofErr w:type="gramEnd"/>
      <w:r w:rsidRPr="00994EB5"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  <w:t xml:space="preserve"> iż wskazany w zdaniu pierwszym rachunek bankowy zgodny jest z rachunkiem ujawnionym w wykazie podatników VAT, o którym mowa w art. 96b ustawy z dnia 11 marca 2004 r. o podatku od towarów i usług. W przypadku, gdy wskazany przez Wykonawcę rachunek bankowy nie będzie ujawniony w wykazie podatników VAT, Zamawiający uprawniony będzie do dokonania zapłaty na rachunek bankowy Wykonawcy widniejący w wykazie podatników VAT. </w:t>
      </w:r>
    </w:p>
    <w:p w14:paraId="6505BE02" w14:textId="72DAFC1A" w:rsidR="00BE3E4E" w:rsidRPr="00994EB5" w:rsidRDefault="00994EB5" w:rsidP="00994EB5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76" w:lineRule="auto"/>
        <w:ind w:left="709" w:hanging="349"/>
        <w:jc w:val="both"/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994EB5"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  <w:t>Za termin zapłaty uważa się datę obciążenia rachunku bankowego Zamawiającego</w:t>
      </w:r>
    </w:p>
    <w:p w14:paraId="333795A4" w14:textId="77777777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  <w:t>§ 5</w:t>
      </w:r>
    </w:p>
    <w:p w14:paraId="767473BD" w14:textId="77777777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  <w:t>Koordynacja umowy</w:t>
      </w:r>
    </w:p>
    <w:p w14:paraId="6C891E95" w14:textId="77777777" w:rsidR="004E5420" w:rsidRPr="004E5420" w:rsidRDefault="004E5420" w:rsidP="004E542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Strony ustanawiają osoby upoważnione do kontaktów i nadzoru nad realizacją przedmiotu umowy: </w:t>
      </w:r>
    </w:p>
    <w:p w14:paraId="63671CF5" w14:textId="77777777" w:rsidR="004E5420" w:rsidRPr="004E5420" w:rsidRDefault="004E5420" w:rsidP="004E542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hanging="425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Z ramienia Wykonawcy: ………………………</w:t>
      </w:r>
      <w:proofErr w:type="gramStart"/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…….</w:t>
      </w:r>
      <w:proofErr w:type="gramEnd"/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., tel. ………………………</w:t>
      </w:r>
      <w:proofErr w:type="gramStart"/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…….</w:t>
      </w:r>
      <w:proofErr w:type="gramEnd"/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. </w:t>
      </w:r>
    </w:p>
    <w:p w14:paraId="05CED353" w14:textId="507E5CFE" w:rsidR="004E5420" w:rsidRPr="004E5420" w:rsidRDefault="004E5420" w:rsidP="004E542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hanging="425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Z ramienia Zamawiającego</w:t>
      </w:r>
      <w:r w:rsidR="00994EB5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:</w:t>
      </w: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 </w:t>
      </w:r>
      <w:r w:rsidR="00994EB5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..............................</w:t>
      </w: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, tel. </w:t>
      </w:r>
      <w:r w:rsidR="00994EB5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................................</w:t>
      </w:r>
    </w:p>
    <w:p w14:paraId="6A8DD557" w14:textId="77777777" w:rsidR="004E5420" w:rsidRPr="004E5420" w:rsidRDefault="004E5420" w:rsidP="004E542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W wypadku konieczności zmiany osób wskazanych w ust. 1 i 2, nie jest konieczna zmiana niniejszej Umowy.</w:t>
      </w:r>
    </w:p>
    <w:p w14:paraId="5E3E61AA" w14:textId="5A606F7B" w:rsidR="004E5420" w:rsidRPr="004E5420" w:rsidRDefault="004E5420" w:rsidP="004E542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Strony dopuszczają wzajemną korespondencj</w:t>
      </w:r>
      <w:r w:rsidR="00C603F3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ę</w:t>
      </w: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 za pośrednictwem poczty elektronicznej. Zamawiający wskazuje, że jego adres e-mail właściwy do korespondencji to: </w:t>
      </w:r>
      <w:r w:rsidR="00994EB5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.......................</w:t>
      </w: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@</w:t>
      </w:r>
      <w:r w:rsidR="00994EB5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........................</w:t>
      </w:r>
      <w:r w:rsidRPr="004E5420">
        <w:rPr>
          <w:rFonts w:ascii="Calibri" w:eastAsia="Cambria" w:hAnsi="Calibri" w:cs="Calibri"/>
          <w:noProof w:val="0"/>
          <w:color w:val="C00000"/>
          <w:kern w:val="0"/>
          <w:lang w:val="pl" w:eastAsia="pl-PL"/>
          <w14:ligatures w14:val="none"/>
        </w:rPr>
        <w:t xml:space="preserve"> </w:t>
      </w: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Wykonawca wskazuje, że jego adres e-mail właściwy do korespondencji to e-mail: ……………………</w:t>
      </w:r>
      <w:proofErr w:type="gramStart"/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…….</w:t>
      </w:r>
      <w:proofErr w:type="gramEnd"/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. </w:t>
      </w:r>
    </w:p>
    <w:p w14:paraId="1A35A8A7" w14:textId="77777777" w:rsidR="004E5420" w:rsidRPr="004E5420" w:rsidRDefault="004E5420" w:rsidP="004E542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Adresy wskazane w ust. 3 są właściwe do doręczeń. Strony są zobowiązane do wzajemnego informowania się o zmianie adresu właściwego do korespondencji, pod rygorem uznania pisma wysłanego na ostatnio wskazany adres za skutecznie doręczone.</w:t>
      </w:r>
    </w:p>
    <w:p w14:paraId="1793C5BE" w14:textId="77777777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</w:pPr>
    </w:p>
    <w:p w14:paraId="1B15D0E8" w14:textId="77777777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  <w:t>§ 6</w:t>
      </w:r>
    </w:p>
    <w:p w14:paraId="2EFC27AE" w14:textId="77777777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  <w:t>Termin wydania przedmiotu umowy</w:t>
      </w:r>
    </w:p>
    <w:p w14:paraId="1A8AF80F" w14:textId="1E5B2EEE" w:rsidR="004E5420" w:rsidRPr="004E5420" w:rsidRDefault="004E5420" w:rsidP="004E542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Wykonawca zobowiązuje się wykonać przedmiot umowy w terminie do </w:t>
      </w:r>
      <w:r w:rsidR="00CB1B21" w:rsidRPr="00F22957">
        <w:rPr>
          <w:rFonts w:ascii="Calibri" w:eastAsia="Cambria" w:hAnsi="Calibri" w:cs="Calibri"/>
          <w:b/>
          <w:bCs/>
          <w:noProof w:val="0"/>
          <w:kern w:val="0"/>
          <w:lang w:val="pl" w:eastAsia="pl-PL"/>
          <w14:ligatures w14:val="none"/>
        </w:rPr>
        <w:t>60</w:t>
      </w:r>
      <w:r w:rsidRPr="00F22957">
        <w:rPr>
          <w:rFonts w:ascii="Calibri" w:eastAsia="Cambria" w:hAnsi="Calibri" w:cs="Calibri"/>
          <w:b/>
          <w:bCs/>
          <w:noProof w:val="0"/>
          <w:kern w:val="0"/>
          <w:lang w:val="pl" w:eastAsia="pl-PL"/>
          <w14:ligatures w14:val="none"/>
        </w:rPr>
        <w:t xml:space="preserve"> </w:t>
      </w:r>
      <w:r w:rsidRPr="004E5420"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  <w:t>dni od dnia podpisania umowy</w:t>
      </w: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.</w:t>
      </w:r>
    </w:p>
    <w:p w14:paraId="605B139D" w14:textId="77777777" w:rsidR="004E5420" w:rsidRPr="004E5420" w:rsidRDefault="004E5420" w:rsidP="004E542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Termin realizacji umowy określony w ust. 1 niniejszej umowy zostaje zachowany, jeżeli odbiór przedmiotu zamówienia odbędzie się we wskazanym w przedmiotowym zapisie terminie. </w:t>
      </w:r>
    </w:p>
    <w:p w14:paraId="25581D1E" w14:textId="77777777" w:rsidR="00994EB5" w:rsidRDefault="004E5420" w:rsidP="004E542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Potwierdzeniem wykonania przedmiotu umowy w terminie, jest protokół odbioru</w:t>
      </w:r>
      <w:r w:rsidR="00994EB5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.</w:t>
      </w:r>
    </w:p>
    <w:p w14:paraId="741C1545" w14:textId="77777777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</w:pPr>
    </w:p>
    <w:p w14:paraId="7468F1BF" w14:textId="77777777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  <w:t>§ 7</w:t>
      </w:r>
    </w:p>
    <w:p w14:paraId="790F2BFD" w14:textId="77777777" w:rsidR="004E5420" w:rsidRPr="004E5420" w:rsidRDefault="004E5420" w:rsidP="004E5420">
      <w:pPr>
        <w:suppressAutoHyphens/>
        <w:spacing w:after="0" w:line="276" w:lineRule="auto"/>
        <w:jc w:val="center"/>
        <w:rPr>
          <w:rFonts w:ascii="Calibri" w:eastAsia="Times New Roman" w:hAnsi="Calibri" w:cs="Calibri"/>
          <w:noProof w:val="0"/>
          <w:kern w:val="0"/>
          <w:lang w:val="pl" w:eastAsia="ar-SA"/>
          <w14:ligatures w14:val="none"/>
        </w:rPr>
      </w:pPr>
      <w:r w:rsidRPr="004E5420">
        <w:rPr>
          <w:rFonts w:ascii="Calibri" w:eastAsia="Times New Roman" w:hAnsi="Calibri" w:cs="Calibri"/>
          <w:b/>
          <w:bCs/>
          <w:noProof w:val="0"/>
          <w:kern w:val="0"/>
          <w:lang w:val="pl" w:eastAsia="pl-PL"/>
          <w14:ligatures w14:val="none"/>
        </w:rPr>
        <w:t>Odbiór techniczno-jakościowy, wydanie pojazdu</w:t>
      </w:r>
    </w:p>
    <w:p w14:paraId="18604AD1" w14:textId="1ADCE0CA" w:rsidR="00994EB5" w:rsidRPr="00F22957" w:rsidRDefault="00F22957" w:rsidP="00F22957">
      <w:pPr>
        <w:widowControl w:val="0"/>
        <w:numPr>
          <w:ilvl w:val="0"/>
          <w:numId w:val="28"/>
        </w:numPr>
        <w:suppressAutoHyphens/>
        <w:autoSpaceDN w:val="0"/>
        <w:spacing w:after="0" w:line="276" w:lineRule="auto"/>
        <w:ind w:left="426" w:hanging="426"/>
        <w:jc w:val="both"/>
        <w:rPr>
          <w:rFonts w:ascii="Calibri" w:eastAsia="Times New Roman" w:hAnsi="Calibri" w:cs="Calibri"/>
          <w:noProof w:val="0"/>
          <w:kern w:val="0"/>
          <w:lang w:val="pl" w:eastAsia="ar-SA"/>
          <w14:ligatures w14:val="none"/>
        </w:rPr>
      </w:pPr>
      <w:r>
        <w:rPr>
          <w:rFonts w:ascii="Calibri" w:eastAsia="Times New Roman" w:hAnsi="Calibri" w:cs="Calibri"/>
          <w:noProof w:val="0"/>
          <w:color w:val="000000"/>
          <w:kern w:val="0"/>
          <w:lang w:val="pl" w:eastAsia="ar-SA"/>
          <w14:ligatures w14:val="none"/>
        </w:rPr>
        <w:t xml:space="preserve">Dostarczenie </w:t>
      </w:r>
      <w:r w:rsidR="00994EB5" w:rsidRPr="00F22957">
        <w:rPr>
          <w:rFonts w:ascii="Calibri" w:eastAsia="Times New Roman" w:hAnsi="Calibri" w:cs="Calibri"/>
          <w:noProof w:val="0"/>
          <w:color w:val="000000"/>
          <w:kern w:val="0"/>
          <w:lang w:val="pl" w:eastAsia="ar-SA"/>
          <w14:ligatures w14:val="none"/>
        </w:rPr>
        <w:t>samochodu</w:t>
      </w:r>
      <w:r>
        <w:rPr>
          <w:rFonts w:ascii="Calibri" w:eastAsia="Times New Roman" w:hAnsi="Calibri" w:cs="Calibri"/>
          <w:noProof w:val="0"/>
          <w:color w:val="000000"/>
          <w:kern w:val="0"/>
          <w:lang w:val="pl" w:eastAsia="ar-SA"/>
          <w14:ligatures w14:val="none"/>
        </w:rPr>
        <w:t xml:space="preserve"> do</w:t>
      </w:r>
      <w:r w:rsidRPr="00F22957">
        <w:rPr>
          <w:rFonts w:ascii="Calibri" w:eastAsia="Times New Roman" w:hAnsi="Calibri" w:cs="Calibri"/>
          <w:noProof w:val="0"/>
          <w:color w:val="000000"/>
          <w:kern w:val="0"/>
          <w:lang w:val="pl" w:eastAsia="ar-SA"/>
          <w14:ligatures w14:val="none"/>
        </w:rPr>
        <w:t xml:space="preserve">: </w:t>
      </w:r>
      <w:r w:rsidRPr="00A012B5">
        <w:rPr>
          <w:rFonts w:ascii="Calibri" w:eastAsia="Times New Roman" w:hAnsi="Calibri" w:cs="Calibri"/>
          <w:noProof w:val="0"/>
          <w:color w:val="000000"/>
          <w:kern w:val="0"/>
          <w:lang w:val="pl" w:eastAsia="ar-SA"/>
          <w14:ligatures w14:val="none"/>
        </w:rPr>
        <w:t>Pl. Grunwaldzki 1; 11-400 Kętrzyn</w:t>
      </w:r>
      <w:r>
        <w:rPr>
          <w:rFonts w:ascii="Calibri" w:eastAsia="Times New Roman" w:hAnsi="Calibri" w:cs="Calibri"/>
          <w:noProof w:val="0"/>
          <w:color w:val="000000"/>
          <w:kern w:val="0"/>
          <w:lang w:val="pl" w:eastAsia="ar-SA"/>
          <w14:ligatures w14:val="none"/>
        </w:rPr>
        <w:t xml:space="preserve"> – </w:t>
      </w:r>
      <w:r w:rsidR="00994EB5" w:rsidRPr="00F22957">
        <w:rPr>
          <w:rFonts w:ascii="Calibri" w:eastAsia="Times New Roman" w:hAnsi="Calibri" w:cs="Calibri"/>
          <w:noProof w:val="0"/>
          <w:color w:val="000000"/>
          <w:kern w:val="0"/>
          <w:lang w:val="pl" w:eastAsia="ar-SA"/>
          <w14:ligatures w14:val="none"/>
        </w:rPr>
        <w:t>siedzib</w:t>
      </w:r>
      <w:r>
        <w:rPr>
          <w:rFonts w:ascii="Calibri" w:eastAsia="Times New Roman" w:hAnsi="Calibri" w:cs="Calibri"/>
          <w:noProof w:val="0"/>
          <w:color w:val="000000"/>
          <w:kern w:val="0"/>
          <w:lang w:val="pl" w:eastAsia="ar-SA"/>
          <w14:ligatures w14:val="none"/>
        </w:rPr>
        <w:t>a Starostwa Powiatowego w Kętrzynie</w:t>
      </w:r>
      <w:r w:rsidR="00994EB5" w:rsidRPr="00F22957">
        <w:rPr>
          <w:rFonts w:ascii="Calibri" w:eastAsia="Times New Roman" w:hAnsi="Calibri" w:cs="Calibri"/>
          <w:noProof w:val="0"/>
          <w:color w:val="000000"/>
          <w:kern w:val="0"/>
          <w:lang w:val="pl" w:eastAsia="ar-SA"/>
          <w14:ligatures w14:val="none"/>
        </w:rPr>
        <w:t xml:space="preserve"> nastąpi na koszt i ryzyko Wykonawcy, po uprzednim zawiadomieniu Zamawiającego. </w:t>
      </w:r>
      <w:r w:rsidR="004E5420" w:rsidRPr="00F22957">
        <w:rPr>
          <w:rFonts w:ascii="Calibri" w:eastAsia="Times New Roman" w:hAnsi="Calibri" w:cs="Calibri"/>
          <w:noProof w:val="0"/>
          <w:color w:val="000000"/>
          <w:kern w:val="0"/>
          <w:lang w:val="pl" w:eastAsia="ar-SA"/>
          <w14:ligatures w14:val="none"/>
        </w:rPr>
        <w:t xml:space="preserve">Wykonawca zawiadomi Zamawiającego pisemnie z </w:t>
      </w:r>
      <w:r w:rsidR="00994EB5" w:rsidRPr="00F22957">
        <w:rPr>
          <w:rFonts w:ascii="Calibri" w:eastAsia="Times New Roman" w:hAnsi="Calibri" w:cs="Calibri"/>
          <w:noProof w:val="0"/>
          <w:color w:val="000000"/>
          <w:kern w:val="0"/>
          <w:lang w:val="pl" w:eastAsia="ar-SA"/>
          <w14:ligatures w14:val="none"/>
        </w:rPr>
        <w:t>3</w:t>
      </w:r>
      <w:r w:rsidR="004E5420" w:rsidRPr="00F22957">
        <w:rPr>
          <w:rFonts w:ascii="Calibri" w:eastAsia="Times New Roman" w:hAnsi="Calibri" w:cs="Calibri"/>
          <w:noProof w:val="0"/>
          <w:color w:val="000000"/>
          <w:kern w:val="0"/>
          <w:lang w:val="pl" w:eastAsia="ar-SA"/>
          <w14:ligatures w14:val="none"/>
        </w:rPr>
        <w:t xml:space="preserve">-dniowym wyprzedzeniem o dacie dostawy </w:t>
      </w:r>
      <w:r w:rsidR="00994EB5" w:rsidRPr="00F22957">
        <w:rPr>
          <w:rFonts w:ascii="Calibri" w:eastAsia="Times New Roman" w:hAnsi="Calibri" w:cs="Calibri"/>
          <w:noProof w:val="0"/>
          <w:color w:val="000000"/>
          <w:kern w:val="0"/>
          <w:lang w:val="pl" w:eastAsia="ar-SA"/>
          <w14:ligatures w14:val="none"/>
        </w:rPr>
        <w:t>samochodu.</w:t>
      </w:r>
    </w:p>
    <w:p w14:paraId="5394761E" w14:textId="77777777" w:rsidR="004E5420" w:rsidRPr="004E5420" w:rsidRDefault="004E5420" w:rsidP="001820A3">
      <w:pPr>
        <w:widowControl w:val="0"/>
        <w:numPr>
          <w:ilvl w:val="0"/>
          <w:numId w:val="28"/>
        </w:numPr>
        <w:suppressAutoHyphens/>
        <w:autoSpaceDN w:val="0"/>
        <w:spacing w:after="0" w:line="276" w:lineRule="auto"/>
        <w:ind w:left="426" w:hanging="426"/>
        <w:jc w:val="both"/>
        <w:rPr>
          <w:rFonts w:ascii="Calibri" w:eastAsia="Times New Roman" w:hAnsi="Calibri" w:cs="Calibri"/>
          <w:noProof w:val="0"/>
          <w:kern w:val="0"/>
          <w:lang w:val="pl" w:eastAsia="ar-SA"/>
          <w14:ligatures w14:val="none"/>
        </w:rPr>
      </w:pPr>
      <w:r w:rsidRPr="004E5420">
        <w:rPr>
          <w:rFonts w:ascii="Calibri" w:eastAsia="Times New Roman" w:hAnsi="Calibri" w:cs="Calibri"/>
          <w:noProof w:val="0"/>
          <w:color w:val="000000"/>
          <w:kern w:val="0"/>
          <w:lang w:val="pl" w:eastAsia="ar-SA"/>
          <w14:ligatures w14:val="none"/>
        </w:rPr>
        <w:t>Odbioru przedmiotu umowy dokona Zamawiający (lub jego pełnomocnik).</w:t>
      </w:r>
    </w:p>
    <w:p w14:paraId="0184311F" w14:textId="77777777" w:rsidR="004E5420" w:rsidRPr="004E5420" w:rsidRDefault="004E5420" w:rsidP="001820A3">
      <w:pPr>
        <w:widowControl w:val="0"/>
        <w:numPr>
          <w:ilvl w:val="0"/>
          <w:numId w:val="28"/>
        </w:numPr>
        <w:suppressAutoHyphens/>
        <w:autoSpaceDN w:val="0"/>
        <w:spacing w:after="0" w:line="276" w:lineRule="auto"/>
        <w:ind w:left="426" w:hanging="426"/>
        <w:jc w:val="both"/>
        <w:rPr>
          <w:rFonts w:ascii="Calibri" w:eastAsia="Times New Roman" w:hAnsi="Calibri" w:cs="Calibri"/>
          <w:noProof w:val="0"/>
          <w:kern w:val="0"/>
          <w:lang w:val="pl" w:eastAsia="ar-SA"/>
          <w14:ligatures w14:val="none"/>
        </w:rPr>
      </w:pPr>
      <w:r w:rsidRPr="004E5420">
        <w:rPr>
          <w:rFonts w:ascii="Calibri" w:eastAsia="Times New Roman" w:hAnsi="Calibri" w:cs="Calibri"/>
          <w:noProof w:val="0"/>
          <w:kern w:val="0"/>
          <w:lang w:val="pl" w:eastAsia="pl-PL"/>
          <w14:ligatures w14:val="none"/>
        </w:rPr>
        <w:t xml:space="preserve">W przypadku stwierdzenia podczas odbioru </w:t>
      </w:r>
      <w:proofErr w:type="spellStart"/>
      <w:r w:rsidRPr="004E5420">
        <w:rPr>
          <w:rFonts w:ascii="Calibri" w:eastAsia="Times New Roman" w:hAnsi="Calibri" w:cs="Calibri"/>
          <w:noProof w:val="0"/>
          <w:kern w:val="0"/>
          <w:lang w:val="pl" w:eastAsia="pl-PL"/>
          <w14:ligatures w14:val="none"/>
        </w:rPr>
        <w:t>techniczno</w:t>
      </w:r>
      <w:proofErr w:type="spellEnd"/>
      <w:r w:rsidRPr="004E5420">
        <w:rPr>
          <w:rFonts w:ascii="Calibri" w:eastAsia="Times New Roman" w:hAnsi="Calibri" w:cs="Calibri"/>
          <w:noProof w:val="0"/>
          <w:kern w:val="0"/>
          <w:lang w:val="pl" w:eastAsia="pl-PL"/>
          <w14:ligatures w14:val="none"/>
        </w:rPr>
        <w:t xml:space="preserve"> - jakościowego wad, Wykonawca zobowiązuje się do ich niezwłocznego usunięcia lub wymiany wadliwego przedmiotu umowy na </w:t>
      </w:r>
      <w:r w:rsidRPr="004E5420">
        <w:rPr>
          <w:rFonts w:ascii="Calibri" w:eastAsia="Times New Roman" w:hAnsi="Calibri" w:cs="Calibri"/>
          <w:noProof w:val="0"/>
          <w:kern w:val="0"/>
          <w:lang w:val="pl" w:eastAsia="pl-PL"/>
          <w14:ligatures w14:val="none"/>
        </w:rPr>
        <w:lastRenderedPageBreak/>
        <w:t>wolny od wad, zgodnie z wyborem Zamawiającego. W takim przypadku zostanie sporządzony protokół niezgodności w 2 egzemplarzach, po 1 dla Wykonawcy i Zamawiającego, podpisany przez obie strony. W protokole tym strony ustalają dokładny termin odbioru końcowego. Zapis ten nie narusza postanowień dotyczących kar umownych i możliwości odstąpienia od umowy. </w:t>
      </w:r>
    </w:p>
    <w:p w14:paraId="475D2C08" w14:textId="2AB8B612" w:rsidR="004E5420" w:rsidRPr="004E5420" w:rsidRDefault="004E5420" w:rsidP="001820A3">
      <w:pPr>
        <w:widowControl w:val="0"/>
        <w:numPr>
          <w:ilvl w:val="0"/>
          <w:numId w:val="28"/>
        </w:numPr>
        <w:suppressAutoHyphens/>
        <w:autoSpaceDN w:val="0"/>
        <w:spacing w:after="0" w:line="276" w:lineRule="auto"/>
        <w:ind w:left="426" w:hanging="426"/>
        <w:jc w:val="both"/>
        <w:rPr>
          <w:rFonts w:ascii="Calibri" w:eastAsia="Times New Roman" w:hAnsi="Calibri" w:cs="Calibri"/>
          <w:noProof w:val="0"/>
          <w:kern w:val="0"/>
          <w:lang w:val="pl" w:eastAsia="ar-SA"/>
          <w14:ligatures w14:val="none"/>
        </w:rPr>
      </w:pPr>
      <w:r w:rsidRPr="004E5420">
        <w:rPr>
          <w:rFonts w:ascii="Calibri" w:eastAsia="Times New Roman" w:hAnsi="Calibri" w:cs="Calibri"/>
          <w:noProof w:val="0"/>
          <w:kern w:val="0"/>
          <w:lang w:val="pl" w:eastAsia="pl-PL"/>
          <w14:ligatures w14:val="none"/>
        </w:rPr>
        <w:t xml:space="preserve">W przypadku stwierdzenia podczas odbioru </w:t>
      </w:r>
      <w:proofErr w:type="spellStart"/>
      <w:r w:rsidRPr="004E5420">
        <w:rPr>
          <w:rFonts w:ascii="Calibri" w:eastAsia="Times New Roman" w:hAnsi="Calibri" w:cs="Calibri"/>
          <w:noProof w:val="0"/>
          <w:kern w:val="0"/>
          <w:lang w:val="pl" w:eastAsia="pl-PL"/>
          <w14:ligatures w14:val="none"/>
        </w:rPr>
        <w:t>techniczno</w:t>
      </w:r>
      <w:proofErr w:type="spellEnd"/>
      <w:r w:rsidRPr="004E5420">
        <w:rPr>
          <w:rFonts w:ascii="Calibri" w:eastAsia="Times New Roman" w:hAnsi="Calibri" w:cs="Calibri"/>
          <w:noProof w:val="0"/>
          <w:kern w:val="0"/>
          <w:lang w:val="pl" w:eastAsia="pl-PL"/>
          <w14:ligatures w14:val="none"/>
        </w:rPr>
        <w:t xml:space="preserve"> - jakościowego, że przedstawiony do odbioru pojazd nie odpowiada warunkom zawartym w Szczegółowym opisie przedmiotu zamówienia, Zamawiający ma prawo odstąpić od umowy. W takim przypadku zostanie sporządzony protokół o stwierdzonych wadach i/lub odstępstwach w 2 egzemplarzach, po jednym dla Wykonawcy i Zamawiającego. Zapis ten nie narusza postanowień dotyczących kar umownych i możliwości odstąpienia od umowy. </w:t>
      </w:r>
    </w:p>
    <w:p w14:paraId="2AF1818D" w14:textId="77777777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</w:p>
    <w:p w14:paraId="0E03BD8A" w14:textId="77777777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  <w:t>§ 8</w:t>
      </w:r>
    </w:p>
    <w:p w14:paraId="408B1D44" w14:textId="77777777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eastAsia="Times New Roman" w:hAnsi="Calibri" w:cs="Calibri"/>
          <w:noProof w:val="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b/>
          <w:bCs/>
          <w:noProof w:val="0"/>
          <w:kern w:val="0"/>
          <w:lang w:val="pl" w:eastAsia="pl-PL"/>
          <w14:ligatures w14:val="none"/>
        </w:rPr>
        <w:t>Dokumentacja techniczna</w:t>
      </w:r>
    </w:p>
    <w:p w14:paraId="62B60C22" w14:textId="569E536D" w:rsidR="004E5420" w:rsidRDefault="00151F1A" w:rsidP="00151F1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151F1A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Wykonawca w chwili wydania samochodu przekaże Zamawiającemu</w:t>
      </w:r>
      <w:r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 </w:t>
      </w:r>
      <w:r w:rsidR="004E5420"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pełną dokumentację eksploatacyjną oraz wszelkie dokumenty niezbędne do</w:t>
      </w:r>
      <w:r w:rsidR="004E5420" w:rsidRPr="004E5420"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  <w:t xml:space="preserve"> </w:t>
      </w:r>
      <w:r w:rsidR="004E5420"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zarejestrowania i ubezpieczenia </w:t>
      </w:r>
      <w:r w:rsidR="00E35E16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samochodu</w:t>
      </w:r>
      <w:r w:rsidR="004E5420"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, w tym:</w:t>
      </w:r>
    </w:p>
    <w:p w14:paraId="3F09DCB5" w14:textId="77777777" w:rsidR="00623C01" w:rsidRPr="00F22957" w:rsidRDefault="00623C01" w:rsidP="00C603F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Calibri" w:eastAsia="Times New Roman" w:hAnsi="Calibri" w:cs="Calibri"/>
          <w:noProof w:val="0"/>
          <w:kern w:val="0"/>
          <w:lang w:val="pl" w:eastAsia="pl-PL"/>
          <w14:ligatures w14:val="none"/>
        </w:rPr>
      </w:pPr>
      <w:r w:rsidRPr="00F22957">
        <w:rPr>
          <w:rFonts w:ascii="Calibri" w:eastAsia="Times New Roman" w:hAnsi="Calibri" w:cs="Calibri"/>
          <w:noProof w:val="0"/>
          <w:kern w:val="0"/>
          <w:lang w:val="pl" w:eastAsia="pl-PL"/>
          <w14:ligatures w14:val="none"/>
        </w:rPr>
        <w:t xml:space="preserve">1) instrukcję obsługi w języku polskim,   </w:t>
      </w:r>
    </w:p>
    <w:p w14:paraId="7864D63B" w14:textId="77777777" w:rsidR="00623C01" w:rsidRPr="00F22957" w:rsidRDefault="00623C01" w:rsidP="00C603F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Calibri" w:eastAsia="Times New Roman" w:hAnsi="Calibri" w:cs="Calibri"/>
          <w:noProof w:val="0"/>
          <w:kern w:val="0"/>
          <w:lang w:val="pl" w:eastAsia="pl-PL"/>
          <w14:ligatures w14:val="none"/>
        </w:rPr>
      </w:pPr>
      <w:r w:rsidRPr="00F22957">
        <w:rPr>
          <w:rFonts w:ascii="Calibri" w:eastAsia="Times New Roman" w:hAnsi="Calibri" w:cs="Calibri"/>
          <w:noProof w:val="0"/>
          <w:kern w:val="0"/>
          <w:lang w:val="pl" w:eastAsia="pl-PL"/>
          <w14:ligatures w14:val="none"/>
        </w:rPr>
        <w:t xml:space="preserve">2) kartę gwarancyjną ze szczegółowymi warunkami gwarancyjnymi w języku polskim, </w:t>
      </w:r>
    </w:p>
    <w:p w14:paraId="4F7B8467" w14:textId="77777777" w:rsidR="00623C01" w:rsidRPr="00F22957" w:rsidRDefault="00623C01" w:rsidP="00C603F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Calibri" w:eastAsia="Times New Roman" w:hAnsi="Calibri" w:cs="Calibri"/>
          <w:noProof w:val="0"/>
          <w:kern w:val="0"/>
          <w:lang w:val="pl" w:eastAsia="pl-PL"/>
          <w14:ligatures w14:val="none"/>
        </w:rPr>
      </w:pPr>
      <w:r w:rsidRPr="00F22957">
        <w:rPr>
          <w:rFonts w:ascii="Calibri" w:eastAsia="Times New Roman" w:hAnsi="Calibri" w:cs="Calibri"/>
          <w:noProof w:val="0"/>
          <w:kern w:val="0"/>
          <w:lang w:val="pl" w:eastAsia="pl-PL"/>
          <w14:ligatures w14:val="none"/>
        </w:rPr>
        <w:t xml:space="preserve">3) książkę serwisową w języku polskim, </w:t>
      </w:r>
    </w:p>
    <w:p w14:paraId="50933DB5" w14:textId="77777777" w:rsidR="00623C01" w:rsidRPr="00F22957" w:rsidRDefault="00623C01" w:rsidP="00C603F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Calibri" w:eastAsia="Times New Roman" w:hAnsi="Calibri" w:cs="Calibri"/>
          <w:noProof w:val="0"/>
          <w:kern w:val="0"/>
          <w:lang w:val="pl" w:eastAsia="pl-PL"/>
          <w14:ligatures w14:val="none"/>
        </w:rPr>
      </w:pPr>
      <w:r w:rsidRPr="00F22957">
        <w:rPr>
          <w:rFonts w:ascii="Calibri" w:eastAsia="Times New Roman" w:hAnsi="Calibri" w:cs="Calibri"/>
          <w:noProof w:val="0"/>
          <w:kern w:val="0"/>
          <w:lang w:val="pl" w:eastAsia="pl-PL"/>
          <w14:ligatures w14:val="none"/>
        </w:rPr>
        <w:t xml:space="preserve">4) dokumenty gwarancyjne samochodu wystawione przez producenta, </w:t>
      </w:r>
    </w:p>
    <w:p w14:paraId="3BB31DDF" w14:textId="77777777" w:rsidR="00623C01" w:rsidRPr="00F22957" w:rsidRDefault="00623C01" w:rsidP="00C603F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Calibri" w:eastAsia="Times New Roman" w:hAnsi="Calibri" w:cs="Calibri"/>
          <w:noProof w:val="0"/>
          <w:kern w:val="0"/>
          <w:lang w:val="pl" w:eastAsia="pl-PL"/>
          <w14:ligatures w14:val="none"/>
        </w:rPr>
      </w:pPr>
      <w:r w:rsidRPr="00F22957">
        <w:rPr>
          <w:rFonts w:ascii="Calibri" w:eastAsia="Times New Roman" w:hAnsi="Calibri" w:cs="Calibri"/>
          <w:noProof w:val="0"/>
          <w:kern w:val="0"/>
          <w:lang w:val="pl" w:eastAsia="pl-PL"/>
          <w14:ligatures w14:val="none"/>
        </w:rPr>
        <w:t xml:space="preserve">6) instrukcję zabezpieczenia pasażera na wózku inwalidzkim, </w:t>
      </w:r>
    </w:p>
    <w:p w14:paraId="618DDB09" w14:textId="77777777" w:rsidR="00623C01" w:rsidRPr="00F22957" w:rsidRDefault="00623C01" w:rsidP="00C603F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Calibri" w:eastAsia="Times New Roman" w:hAnsi="Calibri" w:cs="Calibri"/>
          <w:noProof w:val="0"/>
          <w:kern w:val="0"/>
          <w:lang w:val="pl" w:eastAsia="pl-PL"/>
          <w14:ligatures w14:val="none"/>
        </w:rPr>
      </w:pPr>
      <w:r w:rsidRPr="00F22957">
        <w:rPr>
          <w:rFonts w:ascii="Calibri" w:eastAsia="Times New Roman" w:hAnsi="Calibri" w:cs="Calibri"/>
          <w:noProof w:val="0"/>
          <w:kern w:val="0"/>
          <w:lang w:val="pl" w:eastAsia="pl-PL"/>
          <w14:ligatures w14:val="none"/>
        </w:rPr>
        <w:t xml:space="preserve">7) świadectwo homologacji jako samochód osobowy przeznaczony do przewozu osób niepełnosprawnych, </w:t>
      </w:r>
    </w:p>
    <w:p w14:paraId="081B4ACE" w14:textId="1A18DF1C" w:rsidR="00623C01" w:rsidRPr="001820A3" w:rsidRDefault="00623C01" w:rsidP="00C603F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Calibri" w:eastAsia="Times New Roman" w:hAnsi="Calibri" w:cs="Calibri"/>
          <w:noProof w:val="0"/>
          <w:color w:val="EE0000"/>
          <w:kern w:val="0"/>
          <w:lang w:val="pl" w:eastAsia="pl-PL"/>
          <w14:ligatures w14:val="none"/>
        </w:rPr>
      </w:pPr>
      <w:r w:rsidRPr="00F22957">
        <w:rPr>
          <w:rFonts w:ascii="Calibri" w:eastAsia="Times New Roman" w:hAnsi="Calibri" w:cs="Calibri"/>
          <w:noProof w:val="0"/>
          <w:kern w:val="0"/>
          <w:lang w:val="pl" w:eastAsia="pl-PL"/>
          <w14:ligatures w14:val="none"/>
        </w:rPr>
        <w:t>8) inne wymagane prawem dokumenty pojazdu niezbędne do skutecznego zarejestrowania samochodu w Wydziale Komunikacji</w:t>
      </w:r>
    </w:p>
    <w:p w14:paraId="13131A78" w14:textId="77777777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  <w:t>§ 9</w:t>
      </w:r>
    </w:p>
    <w:p w14:paraId="5EEB1946" w14:textId="77777777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  <w:t>Gwarancja i rękojmia</w:t>
      </w:r>
    </w:p>
    <w:p w14:paraId="7C358EA8" w14:textId="664F349D" w:rsidR="004E5420" w:rsidRPr="002864ED" w:rsidRDefault="004E5420" w:rsidP="002864ED">
      <w:pPr>
        <w:pStyle w:val="Akapitzlist"/>
        <w:widowControl w:val="0"/>
        <w:numPr>
          <w:ilvl w:val="0"/>
          <w:numId w:val="23"/>
        </w:numPr>
        <w:spacing w:after="0" w:line="240" w:lineRule="auto"/>
        <w:jc w:val="both"/>
        <w:rPr>
          <w:rFonts w:ascii="Calibri" w:eastAsia="Times New Roman" w:hAnsi="Calibri" w:cs="Calibri"/>
          <w:noProof w:val="0"/>
          <w:color w:val="000000"/>
          <w:kern w:val="0"/>
          <w:lang w:eastAsia="pl-PL"/>
          <w14:ligatures w14:val="none"/>
        </w:rPr>
      </w:pPr>
      <w:r w:rsidRPr="002864ED">
        <w:rPr>
          <w:rFonts w:ascii="Calibri" w:eastAsia="Times New Roman" w:hAnsi="Calibri" w:cs="Calibri"/>
          <w:noProof w:val="0"/>
          <w:color w:val="000000"/>
          <w:kern w:val="0"/>
          <w:lang w:eastAsia="pl-PL"/>
          <w14:ligatures w14:val="none"/>
        </w:rPr>
        <w:t xml:space="preserve">Wykonawca gwarantuje, że dostarczony pojazd jest kompletny i pozbawiony wad, fizycznych i prawnych, spełnia wszystkie warunki określone w przepisach powszechnie obowiązujących umożliwiających obrót i eksploatację przedmiotu umowy zgodnie z przeznaczeniem jako </w:t>
      </w:r>
      <w:r w:rsidR="002864ED" w:rsidRPr="002864ED">
        <w:rPr>
          <w:rFonts w:ascii="Calibri" w:eastAsia="Times New Roman" w:hAnsi="Calibri" w:cs="Calibri"/>
          <w:noProof w:val="0"/>
          <w:color w:val="000000"/>
          <w:kern w:val="0"/>
          <w:lang w:eastAsia="pl-PL"/>
          <w14:ligatures w14:val="none"/>
        </w:rPr>
        <w:t>samochód przystosowany</w:t>
      </w:r>
      <w:r w:rsidRPr="002864ED">
        <w:rPr>
          <w:rFonts w:ascii="Calibri" w:eastAsia="Times New Roman" w:hAnsi="Calibri" w:cs="Calibri"/>
          <w:noProof w:val="0"/>
          <w:color w:val="000000"/>
          <w:kern w:val="0"/>
          <w:lang w:eastAsia="pl-PL"/>
          <w14:ligatures w14:val="none"/>
        </w:rPr>
        <w:t xml:space="preserve"> do przewozu osób niepełnosprawnych oraz jest zgodny z warunkami umowy.</w:t>
      </w:r>
    </w:p>
    <w:p w14:paraId="1B17CC92" w14:textId="48000625" w:rsidR="00415DF9" w:rsidRDefault="004E5420" w:rsidP="00415DF9">
      <w:pPr>
        <w:widowControl w:val="0"/>
        <w:numPr>
          <w:ilvl w:val="0"/>
          <w:numId w:val="23"/>
        </w:numPr>
        <w:tabs>
          <w:tab w:val="num" w:pos="720"/>
        </w:tabs>
        <w:spacing w:after="0" w:line="240" w:lineRule="auto"/>
        <w:jc w:val="both"/>
        <w:textAlignment w:val="baseline"/>
        <w:rPr>
          <w:rFonts w:ascii="Calibri" w:eastAsia="Times New Roman" w:hAnsi="Calibri" w:cs="Calibri"/>
          <w:noProof w:val="0"/>
          <w:color w:val="000000"/>
          <w:kern w:val="0"/>
          <w:lang w:eastAsia="pl-PL"/>
          <w14:ligatures w14:val="none"/>
        </w:rPr>
      </w:pPr>
      <w:r w:rsidRPr="000C4633">
        <w:rPr>
          <w:rFonts w:ascii="Calibri" w:eastAsia="Times New Roman" w:hAnsi="Calibri" w:cs="Calibri"/>
          <w:noProof w:val="0"/>
          <w:color w:val="000000"/>
          <w:kern w:val="0"/>
          <w:lang w:eastAsia="pl-PL"/>
          <w14:ligatures w14:val="none"/>
        </w:rPr>
        <w:t>Wykonawca udziela zamawiającemu gwarancji na przedmiot umowy określony w § 3</w:t>
      </w:r>
      <w:r w:rsidR="00C603F3" w:rsidRPr="000C4633">
        <w:rPr>
          <w:rFonts w:ascii="Calibri" w:eastAsia="Times New Roman" w:hAnsi="Calibri" w:cs="Calibri"/>
          <w:noProof w:val="0"/>
          <w:color w:val="000000"/>
          <w:kern w:val="0"/>
          <w:lang w:eastAsia="pl-PL"/>
          <w14:ligatures w14:val="none"/>
        </w:rPr>
        <w:t xml:space="preserve"> umowy na okres</w:t>
      </w:r>
      <w:r w:rsidR="0090145F" w:rsidRPr="000C4633">
        <w:rPr>
          <w:rFonts w:ascii="Calibri" w:eastAsia="Times New Roman" w:hAnsi="Calibri" w:cs="Calibri"/>
          <w:noProof w:val="0"/>
          <w:color w:val="000000"/>
          <w:kern w:val="0"/>
          <w:lang w:eastAsia="pl-PL"/>
          <w14:ligatures w14:val="none"/>
        </w:rPr>
        <w:t xml:space="preserve"> </w:t>
      </w:r>
      <w:r w:rsidR="0090145F" w:rsidRPr="00AF78BA">
        <w:rPr>
          <w:rFonts w:ascii="Calibri" w:eastAsia="Times New Roman" w:hAnsi="Calibri" w:cs="Calibri"/>
          <w:b/>
          <w:bCs/>
          <w:i/>
          <w:iCs/>
          <w:noProof w:val="0"/>
          <w:color w:val="000000"/>
          <w:kern w:val="0"/>
          <w:lang w:eastAsia="pl-PL"/>
          <w14:ligatures w14:val="none"/>
        </w:rPr>
        <w:t>24</w:t>
      </w:r>
      <w:r w:rsidR="00E93149">
        <w:rPr>
          <w:rFonts w:ascii="Calibri" w:eastAsia="Times New Roman" w:hAnsi="Calibri" w:cs="Calibri"/>
          <w:b/>
          <w:bCs/>
          <w:i/>
          <w:iCs/>
          <w:noProof w:val="0"/>
          <w:color w:val="000000"/>
          <w:kern w:val="0"/>
          <w:lang w:eastAsia="pl-PL"/>
          <w14:ligatures w14:val="none"/>
        </w:rPr>
        <w:t xml:space="preserve"> </w:t>
      </w:r>
      <w:r w:rsidR="00E93149" w:rsidRPr="00E93149">
        <w:rPr>
          <w:rFonts w:ascii="Calibri" w:eastAsia="Times New Roman" w:hAnsi="Calibri" w:cs="Calibri"/>
          <w:i/>
          <w:iCs/>
          <w:noProof w:val="0"/>
          <w:color w:val="000000"/>
          <w:kern w:val="0"/>
          <w:lang w:eastAsia="pl-PL"/>
          <w14:ligatures w14:val="none"/>
        </w:rPr>
        <w:t>lub</w:t>
      </w:r>
      <w:r w:rsidR="00E93149">
        <w:rPr>
          <w:rFonts w:ascii="Calibri" w:eastAsia="Times New Roman" w:hAnsi="Calibri" w:cs="Calibri"/>
          <w:b/>
          <w:bCs/>
          <w:i/>
          <w:iCs/>
          <w:noProof w:val="0"/>
          <w:color w:val="000000"/>
          <w:kern w:val="0"/>
          <w:lang w:eastAsia="pl-PL"/>
          <w14:ligatures w14:val="none"/>
        </w:rPr>
        <w:t xml:space="preserve"> </w:t>
      </w:r>
      <w:r w:rsidR="00AF78BA" w:rsidRPr="00AF78BA">
        <w:rPr>
          <w:rFonts w:ascii="Calibri" w:eastAsia="Times New Roman" w:hAnsi="Calibri" w:cs="Calibri"/>
          <w:b/>
          <w:bCs/>
          <w:i/>
          <w:iCs/>
          <w:noProof w:val="0"/>
          <w:color w:val="000000"/>
          <w:kern w:val="0"/>
          <w:lang w:eastAsia="pl-PL"/>
          <w14:ligatures w14:val="none"/>
        </w:rPr>
        <w:t>3</w:t>
      </w:r>
      <w:r w:rsidR="0090145F" w:rsidRPr="00AF78BA">
        <w:rPr>
          <w:rFonts w:ascii="Calibri" w:eastAsia="Times New Roman" w:hAnsi="Calibri" w:cs="Calibri"/>
          <w:b/>
          <w:bCs/>
          <w:i/>
          <w:iCs/>
          <w:noProof w:val="0"/>
          <w:color w:val="000000"/>
          <w:kern w:val="0"/>
          <w:lang w:eastAsia="pl-PL"/>
          <w14:ligatures w14:val="none"/>
        </w:rPr>
        <w:t xml:space="preserve">6 </w:t>
      </w:r>
      <w:r w:rsidR="0090145F" w:rsidRPr="00AF78BA">
        <w:rPr>
          <w:rFonts w:ascii="Calibri" w:eastAsia="Times New Roman" w:hAnsi="Calibri" w:cs="Calibri"/>
          <w:i/>
          <w:iCs/>
          <w:noProof w:val="0"/>
          <w:color w:val="000000"/>
          <w:kern w:val="0"/>
          <w:lang w:eastAsia="pl-PL"/>
          <w14:ligatures w14:val="none"/>
        </w:rPr>
        <w:t>lub</w:t>
      </w:r>
      <w:r w:rsidR="0090145F" w:rsidRPr="00AF78BA">
        <w:rPr>
          <w:rFonts w:ascii="Calibri" w:eastAsia="Times New Roman" w:hAnsi="Calibri" w:cs="Calibri"/>
          <w:b/>
          <w:bCs/>
          <w:i/>
          <w:iCs/>
          <w:noProof w:val="0"/>
          <w:color w:val="000000"/>
          <w:kern w:val="0"/>
          <w:lang w:eastAsia="pl-PL"/>
          <w14:ligatures w14:val="none"/>
        </w:rPr>
        <w:t xml:space="preserve"> 48</w:t>
      </w:r>
      <w:r w:rsidR="000C4633">
        <w:rPr>
          <w:rFonts w:ascii="Calibri" w:eastAsia="Times New Roman" w:hAnsi="Calibri" w:cs="Calibri"/>
          <w:noProof w:val="0"/>
          <w:color w:val="000000"/>
          <w:kern w:val="0"/>
          <w:lang w:eastAsia="pl-PL"/>
          <w14:ligatures w14:val="none"/>
        </w:rPr>
        <w:t>*</w:t>
      </w:r>
      <w:r w:rsidR="0090145F" w:rsidRPr="000C4633">
        <w:rPr>
          <w:rFonts w:ascii="Calibri" w:eastAsia="Times New Roman" w:hAnsi="Calibri" w:cs="Calibri"/>
          <w:noProof w:val="0"/>
          <w:color w:val="000000"/>
          <w:kern w:val="0"/>
          <w:lang w:eastAsia="pl-PL"/>
          <w14:ligatures w14:val="none"/>
        </w:rPr>
        <w:t xml:space="preserve"> </w:t>
      </w:r>
      <w:r w:rsidR="00C603F3" w:rsidRPr="000C4633">
        <w:rPr>
          <w:rFonts w:ascii="Calibri" w:eastAsia="Times New Roman" w:hAnsi="Calibri" w:cs="Calibri"/>
          <w:noProof w:val="0"/>
          <w:color w:val="000000"/>
          <w:kern w:val="0"/>
          <w:lang w:eastAsia="pl-PL"/>
          <w14:ligatures w14:val="none"/>
        </w:rPr>
        <w:t xml:space="preserve">miesięcy </w:t>
      </w:r>
      <w:r w:rsidR="002864ED" w:rsidRPr="000C4633">
        <w:rPr>
          <w:rFonts w:ascii="Calibri" w:eastAsia="Times New Roman" w:hAnsi="Calibri" w:cs="Calibri"/>
          <w:noProof w:val="0"/>
          <w:color w:val="000000"/>
          <w:kern w:val="0"/>
          <w:lang w:eastAsia="pl-PL"/>
          <w14:ligatures w14:val="none"/>
        </w:rPr>
        <w:t>liczonych od daty podpisania przez Strony bezusterkowego protokołu odbioru</w:t>
      </w:r>
      <w:r w:rsidR="000C4633" w:rsidRPr="000C4633">
        <w:rPr>
          <w:rFonts w:ascii="Calibri" w:eastAsia="Times New Roman" w:hAnsi="Calibri" w:cs="Calibri"/>
          <w:noProof w:val="0"/>
          <w:color w:val="000000"/>
          <w:kern w:val="0"/>
          <w:lang w:eastAsia="pl-PL"/>
          <w14:ligatures w14:val="none"/>
        </w:rPr>
        <w:t xml:space="preserve"> </w:t>
      </w:r>
      <w:r w:rsidR="002864ED" w:rsidRPr="000C4633">
        <w:rPr>
          <w:rFonts w:ascii="Calibri" w:eastAsia="Times New Roman" w:hAnsi="Calibri" w:cs="Calibri"/>
          <w:noProof w:val="0"/>
          <w:color w:val="000000"/>
          <w:kern w:val="0"/>
          <w:lang w:eastAsia="pl-PL"/>
          <w14:ligatures w14:val="none"/>
        </w:rPr>
        <w:t>przedmiotu umowy.</w:t>
      </w:r>
    </w:p>
    <w:p w14:paraId="0BC60371" w14:textId="1E03A0AE" w:rsidR="000C4633" w:rsidRPr="000C4633" w:rsidRDefault="000C4633" w:rsidP="000C4633">
      <w:pPr>
        <w:widowControl w:val="0"/>
        <w:tabs>
          <w:tab w:val="num" w:pos="720"/>
        </w:tabs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i/>
          <w:iCs/>
          <w:noProof w:val="0"/>
          <w:color w:val="000000"/>
          <w:kern w:val="0"/>
          <w:lang w:eastAsia="pl-PL"/>
          <w14:ligatures w14:val="none"/>
        </w:rPr>
      </w:pPr>
      <w:r w:rsidRPr="000C4633">
        <w:rPr>
          <w:rFonts w:ascii="Calibri" w:eastAsia="Times New Roman" w:hAnsi="Calibri" w:cs="Calibri"/>
          <w:i/>
          <w:iCs/>
          <w:noProof w:val="0"/>
          <w:color w:val="000000"/>
          <w:kern w:val="0"/>
          <w:lang w:eastAsia="pl-PL"/>
          <w14:ligatures w14:val="none"/>
        </w:rPr>
        <w:t>*po dokonaniu wyboru oferty pozostanie wersja zgodna z ofertą</w:t>
      </w:r>
    </w:p>
    <w:p w14:paraId="3D748923" w14:textId="3346FA9B" w:rsidR="00415DF9" w:rsidRDefault="00415DF9" w:rsidP="004E5420">
      <w:pPr>
        <w:widowControl w:val="0"/>
        <w:numPr>
          <w:ilvl w:val="0"/>
          <w:numId w:val="23"/>
        </w:numPr>
        <w:tabs>
          <w:tab w:val="num" w:pos="720"/>
        </w:tabs>
        <w:spacing w:after="0" w:line="240" w:lineRule="auto"/>
        <w:jc w:val="both"/>
        <w:textAlignment w:val="baseline"/>
        <w:rPr>
          <w:rFonts w:ascii="Calibri" w:eastAsia="Times New Roman" w:hAnsi="Calibri" w:cs="Calibri"/>
          <w:noProof w:val="0"/>
          <w:color w:val="000000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noProof w:val="0"/>
          <w:color w:val="000000"/>
          <w:kern w:val="0"/>
          <w:lang w:eastAsia="pl-PL"/>
          <w14:ligatures w14:val="none"/>
        </w:rPr>
        <w:t>Gwarancja obejmuje pojazd, wszystkie jego elementy w tym wyposażeni i wszystkie jego elementy.</w:t>
      </w:r>
    </w:p>
    <w:p w14:paraId="6283EDE3" w14:textId="0D66D7E1" w:rsidR="004E5420" w:rsidRPr="004E5420" w:rsidRDefault="004E5420" w:rsidP="004E5420">
      <w:pPr>
        <w:widowControl w:val="0"/>
        <w:numPr>
          <w:ilvl w:val="0"/>
          <w:numId w:val="23"/>
        </w:numPr>
        <w:tabs>
          <w:tab w:val="num" w:pos="720"/>
        </w:tabs>
        <w:spacing w:after="0" w:line="240" w:lineRule="auto"/>
        <w:jc w:val="both"/>
        <w:textAlignment w:val="baseline"/>
        <w:rPr>
          <w:rFonts w:ascii="Calibri" w:eastAsia="Times New Roman" w:hAnsi="Calibri" w:cs="Calibri"/>
          <w:noProof w:val="0"/>
          <w:color w:val="000000"/>
          <w:kern w:val="0"/>
          <w:lang w:eastAsia="pl-PL"/>
          <w14:ligatures w14:val="none"/>
        </w:rPr>
      </w:pPr>
      <w:r w:rsidRPr="004E5420">
        <w:rPr>
          <w:rFonts w:ascii="Calibri" w:eastAsia="Times New Roman" w:hAnsi="Calibri" w:cs="Calibri"/>
          <w:noProof w:val="0"/>
          <w:color w:val="000000"/>
          <w:kern w:val="0"/>
          <w:lang w:eastAsia="pl-PL"/>
          <w14:ligatures w14:val="none"/>
        </w:rPr>
        <w:t>Gwarancja na pojazd obejmuje wszystkie wykryte podczas użytkowania wady (awarie, usterki, uszkodzenia, itp.) powstałe w czasie korzystania z pojazdu, zgodnego z instrukcją oraz wszelkie wady prawne. Wszelkie koszty związane z realizacją gwarancji ponosi Wykonawca.  </w:t>
      </w:r>
    </w:p>
    <w:p w14:paraId="04E02326" w14:textId="77777777" w:rsidR="004E5420" w:rsidRPr="004E5420" w:rsidRDefault="004E5420" w:rsidP="004E5420">
      <w:pPr>
        <w:widowControl w:val="0"/>
        <w:numPr>
          <w:ilvl w:val="0"/>
          <w:numId w:val="23"/>
        </w:numPr>
        <w:tabs>
          <w:tab w:val="num" w:pos="720"/>
        </w:tabs>
        <w:spacing w:after="0" w:line="240" w:lineRule="auto"/>
        <w:jc w:val="both"/>
        <w:textAlignment w:val="baseline"/>
        <w:rPr>
          <w:rFonts w:ascii="Calibri" w:eastAsia="Times New Roman" w:hAnsi="Calibri" w:cs="Calibri"/>
          <w:noProof w:val="0"/>
          <w:color w:val="000000"/>
          <w:kern w:val="0"/>
          <w:lang w:eastAsia="pl-PL"/>
          <w14:ligatures w14:val="none"/>
        </w:rPr>
      </w:pPr>
      <w:r w:rsidRPr="004E5420">
        <w:rPr>
          <w:rFonts w:ascii="Calibri" w:eastAsia="Times New Roman" w:hAnsi="Calibri" w:cs="Calibri"/>
          <w:noProof w:val="0"/>
          <w:color w:val="000000"/>
          <w:kern w:val="0"/>
          <w:lang w:eastAsia="pl-PL"/>
          <w14:ligatures w14:val="none"/>
        </w:rPr>
        <w:t xml:space="preserve">Gwarancji podlegają wszystkie zespoły i podzespoły pojazdu, wyposażenie dodatkowe bez </w:t>
      </w:r>
      <w:proofErr w:type="spellStart"/>
      <w:r w:rsidRPr="004E5420">
        <w:rPr>
          <w:rFonts w:ascii="Calibri" w:eastAsia="Times New Roman" w:hAnsi="Calibri" w:cs="Calibri"/>
          <w:noProof w:val="0"/>
          <w:color w:val="000000"/>
          <w:kern w:val="0"/>
          <w:lang w:eastAsia="pl-PL"/>
          <w14:ligatures w14:val="none"/>
        </w:rPr>
        <w:t>wyłączeń</w:t>
      </w:r>
      <w:proofErr w:type="spellEnd"/>
      <w:r w:rsidRPr="004E5420">
        <w:rPr>
          <w:rFonts w:ascii="Calibri" w:eastAsia="Times New Roman" w:hAnsi="Calibri" w:cs="Calibri"/>
          <w:noProof w:val="0"/>
          <w:color w:val="000000"/>
          <w:kern w:val="0"/>
          <w:lang w:eastAsia="pl-PL"/>
          <w14:ligatures w14:val="none"/>
        </w:rPr>
        <w:t xml:space="preserve"> oraz materiały eksploatacyjne z wyłączeniem ich naturalnego zużycia.   </w:t>
      </w:r>
    </w:p>
    <w:p w14:paraId="25B10967" w14:textId="77777777" w:rsidR="004E5420" w:rsidRPr="004E5420" w:rsidRDefault="004E5420" w:rsidP="004E5420">
      <w:pPr>
        <w:widowControl w:val="0"/>
        <w:numPr>
          <w:ilvl w:val="0"/>
          <w:numId w:val="23"/>
        </w:numPr>
        <w:tabs>
          <w:tab w:val="num" w:pos="720"/>
        </w:tabs>
        <w:spacing w:after="0" w:line="240" w:lineRule="auto"/>
        <w:jc w:val="both"/>
        <w:textAlignment w:val="baseline"/>
        <w:rPr>
          <w:rFonts w:ascii="Calibri" w:eastAsia="Times New Roman" w:hAnsi="Calibri" w:cs="Calibri"/>
          <w:noProof w:val="0"/>
          <w:color w:val="000000"/>
          <w:kern w:val="0"/>
          <w:lang w:eastAsia="pl-PL"/>
          <w14:ligatures w14:val="none"/>
        </w:rPr>
      </w:pPr>
      <w:r w:rsidRPr="004E5420">
        <w:rPr>
          <w:rFonts w:ascii="Calibri" w:eastAsia="Times New Roman" w:hAnsi="Calibri" w:cs="Calibri"/>
          <w:noProof w:val="0"/>
          <w:color w:val="000000"/>
          <w:kern w:val="0"/>
          <w:lang w:eastAsia="pl-PL"/>
          <w14:ligatures w14:val="none"/>
        </w:rPr>
        <w:t>W przypadku, gdy gwarancja producenta obejmuje korzystniejsze dla Zamawiającego warunki gwarancji niż przewidziane w niniejszej umowie, Zamawiający ma prawo skorzystać z gwarancji producenta w tym zakresie, bez utraty uprawnień gwarancyjnych w stosunku do Wykonawcy. </w:t>
      </w:r>
    </w:p>
    <w:p w14:paraId="13C2686C" w14:textId="77777777" w:rsidR="004E5420" w:rsidRPr="004E5420" w:rsidRDefault="004E5420" w:rsidP="004E5420">
      <w:pPr>
        <w:widowControl w:val="0"/>
        <w:numPr>
          <w:ilvl w:val="0"/>
          <w:numId w:val="23"/>
        </w:numPr>
        <w:tabs>
          <w:tab w:val="num" w:pos="720"/>
        </w:tabs>
        <w:spacing w:after="0" w:line="240" w:lineRule="auto"/>
        <w:jc w:val="both"/>
        <w:textAlignment w:val="baseline"/>
        <w:rPr>
          <w:rFonts w:ascii="Calibri" w:eastAsia="Times New Roman" w:hAnsi="Calibri" w:cs="Calibri"/>
          <w:noProof w:val="0"/>
          <w:color w:val="000000"/>
          <w:kern w:val="0"/>
          <w:lang w:eastAsia="pl-PL"/>
          <w14:ligatures w14:val="none"/>
        </w:rPr>
      </w:pPr>
      <w:r w:rsidRPr="004E5420">
        <w:rPr>
          <w:rFonts w:ascii="Calibri" w:eastAsia="Times New Roman" w:hAnsi="Calibri" w:cs="Calibri"/>
          <w:noProof w:val="0"/>
          <w:color w:val="000000"/>
          <w:kern w:val="0"/>
          <w:lang w:eastAsia="pl-PL"/>
          <w14:ligatures w14:val="none"/>
        </w:rPr>
        <w:t>Powiadomienie o wystąpieniu usterki (w okresie gwarancji) Zamawiający zgłosi na nr: …………………………… lub pocztą elektroniczna na adres ………………...@..........................  </w:t>
      </w:r>
    </w:p>
    <w:p w14:paraId="242CACF6" w14:textId="340AFFFD" w:rsidR="004E5420" w:rsidRPr="004E5420" w:rsidRDefault="004E5420" w:rsidP="004E5420">
      <w:pPr>
        <w:widowControl w:val="0"/>
        <w:numPr>
          <w:ilvl w:val="0"/>
          <w:numId w:val="23"/>
        </w:numPr>
        <w:tabs>
          <w:tab w:val="num" w:pos="720"/>
        </w:tabs>
        <w:spacing w:after="0" w:line="240" w:lineRule="auto"/>
        <w:jc w:val="both"/>
        <w:textAlignment w:val="baseline"/>
        <w:rPr>
          <w:rFonts w:ascii="Calibri" w:eastAsia="Times New Roman" w:hAnsi="Calibri" w:cs="Calibri"/>
          <w:noProof w:val="0"/>
          <w:color w:val="000000"/>
          <w:kern w:val="0"/>
          <w:lang w:eastAsia="pl-PL"/>
          <w14:ligatures w14:val="none"/>
        </w:rPr>
      </w:pPr>
      <w:r w:rsidRPr="004E5420">
        <w:rPr>
          <w:rFonts w:ascii="Calibri" w:eastAsia="Times New Roman" w:hAnsi="Calibri" w:cs="Calibri"/>
          <w:noProof w:val="0"/>
          <w:color w:val="000000"/>
          <w:kern w:val="0"/>
          <w:lang w:eastAsia="pl-PL"/>
          <w14:ligatures w14:val="none"/>
        </w:rPr>
        <w:lastRenderedPageBreak/>
        <w:t xml:space="preserve">Usunięcie usterki (zakończenie naprawy w okresie gwarancji) nastąpi niezwłocznie, nie później jednak niż w </w:t>
      </w:r>
      <w:r w:rsidRPr="00F22957">
        <w:rPr>
          <w:rFonts w:ascii="Calibri" w:eastAsia="Times New Roman" w:hAnsi="Calibri" w:cs="Calibri"/>
          <w:noProof w:val="0"/>
          <w:kern w:val="0"/>
          <w:lang w:eastAsia="pl-PL"/>
          <w14:ligatures w14:val="none"/>
        </w:rPr>
        <w:t xml:space="preserve">ciągu </w:t>
      </w:r>
      <w:r w:rsidR="00623C01" w:rsidRPr="00F22957">
        <w:rPr>
          <w:rFonts w:ascii="Calibri" w:eastAsia="Times New Roman" w:hAnsi="Calibri" w:cs="Calibri"/>
          <w:noProof w:val="0"/>
          <w:kern w:val="0"/>
          <w:lang w:eastAsia="pl-PL"/>
          <w14:ligatures w14:val="none"/>
        </w:rPr>
        <w:t>14</w:t>
      </w:r>
      <w:r w:rsidRPr="00F22957">
        <w:rPr>
          <w:rFonts w:ascii="Calibri" w:eastAsia="Times New Roman" w:hAnsi="Calibri" w:cs="Calibri"/>
          <w:noProof w:val="0"/>
          <w:kern w:val="0"/>
          <w:lang w:eastAsia="pl-PL"/>
          <w14:ligatures w14:val="none"/>
        </w:rPr>
        <w:t xml:space="preserve"> dni od dnia zgłoszenia usterki przez Zamawiającego. W przypadku gdy naprawa wiąże się z importem/wewnątrzwspólnotową dostawą części zamiennej lub uszkodzonego podzespołu przez generalnego dostawcę danej marki pojazdu, czas ten może zostać wydłużony, w porozumieniu z Zamawiającym, jednak nie dłużej niż o kolejne </w:t>
      </w:r>
      <w:r w:rsidR="00623C01" w:rsidRPr="00F22957">
        <w:rPr>
          <w:rFonts w:ascii="Calibri" w:eastAsia="Times New Roman" w:hAnsi="Calibri" w:cs="Calibri"/>
          <w:noProof w:val="0"/>
          <w:kern w:val="0"/>
          <w:lang w:eastAsia="pl-PL"/>
          <w14:ligatures w14:val="none"/>
        </w:rPr>
        <w:t xml:space="preserve">14 </w:t>
      </w:r>
      <w:r w:rsidRPr="00F22957">
        <w:rPr>
          <w:rFonts w:ascii="Calibri" w:eastAsia="Times New Roman" w:hAnsi="Calibri" w:cs="Calibri"/>
          <w:noProof w:val="0"/>
          <w:kern w:val="0"/>
          <w:lang w:eastAsia="pl-PL"/>
          <w14:ligatures w14:val="none"/>
        </w:rPr>
        <w:t xml:space="preserve">dni. </w:t>
      </w:r>
      <w:r w:rsidRPr="004E5420">
        <w:rPr>
          <w:rFonts w:ascii="Calibri" w:eastAsia="Times New Roman" w:hAnsi="Calibri" w:cs="Calibri"/>
          <w:noProof w:val="0"/>
          <w:color w:val="000000"/>
          <w:kern w:val="0"/>
          <w:lang w:eastAsia="pl-PL"/>
          <w14:ligatures w14:val="none"/>
        </w:rPr>
        <w:t>W tym przypadku Wykonawca zobowiązany jest do przedstawienia Zamawiającemu stosownego dokumentu potwierdzającego złożenie zamówienia na uszkodzoną część lub podzespół. Wszelkie koszty związane z usunięciem zgłoszonej usterki poniesie Wykonawca. Usunięcie usterek lub wad powinno być stwierdzone protokolarnie.  </w:t>
      </w:r>
    </w:p>
    <w:p w14:paraId="719819FD" w14:textId="03E83E00" w:rsidR="002864ED" w:rsidRPr="002864ED" w:rsidRDefault="002864ED" w:rsidP="00CB1B21">
      <w:pPr>
        <w:widowControl w:val="0"/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noProof w:val="0"/>
          <w:color w:val="000000"/>
          <w:kern w:val="0"/>
          <w:lang w:eastAsia="pl-PL"/>
          <w14:ligatures w14:val="none"/>
        </w:rPr>
      </w:pPr>
      <w:r w:rsidRPr="002864ED">
        <w:rPr>
          <w:rFonts w:ascii="Calibri" w:eastAsia="Times New Roman" w:hAnsi="Calibri" w:cs="Calibri"/>
          <w:noProof w:val="0"/>
          <w:color w:val="000000"/>
          <w:kern w:val="0"/>
          <w:lang w:eastAsia="pl-PL"/>
          <w14:ligatures w14:val="none"/>
        </w:rPr>
        <w:t>Wykonawca zobowiązuje się po każdej naprawie sporządzić protokół naprawy i przekazać go Zamawiającemu. Protokół musi zawierać co najmniej określenie wykonanych czynności, uszkodzonych elementów, precyzyjne określenie wymienionych elementów.</w:t>
      </w:r>
    </w:p>
    <w:p w14:paraId="2DA0473A" w14:textId="77777777" w:rsidR="002864ED" w:rsidRDefault="002864ED" w:rsidP="00CB1B21">
      <w:pPr>
        <w:widowControl w:val="0"/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noProof w:val="0"/>
          <w:color w:val="000000"/>
          <w:kern w:val="0"/>
          <w:lang w:eastAsia="pl-PL"/>
          <w14:ligatures w14:val="none"/>
        </w:rPr>
      </w:pPr>
      <w:r w:rsidRPr="002864ED">
        <w:rPr>
          <w:rFonts w:ascii="Calibri" w:eastAsia="Times New Roman" w:hAnsi="Calibri" w:cs="Calibri"/>
          <w:noProof w:val="0"/>
          <w:color w:val="000000"/>
          <w:kern w:val="0"/>
          <w:lang w:eastAsia="pl-PL"/>
          <w14:ligatures w14:val="none"/>
        </w:rPr>
        <w:t>Wszystkie elementy wymienione w ramach naprawy gwarancyjnej objęte będą 24 miesięcznym okresem gwarancji jakości, z zastrzeżeniem, że okres ten nie może zakończyć się wcześniej, niż okres gwarancji jakości, o którym mowa w ust. 2.</w:t>
      </w:r>
    </w:p>
    <w:p w14:paraId="2A14245B" w14:textId="77777777" w:rsidR="004E5420" w:rsidRPr="004E5420" w:rsidRDefault="004E5420" w:rsidP="00CB1B21">
      <w:pPr>
        <w:widowControl w:val="0"/>
        <w:numPr>
          <w:ilvl w:val="0"/>
          <w:numId w:val="23"/>
        </w:numPr>
        <w:tabs>
          <w:tab w:val="num" w:pos="720"/>
        </w:tabs>
        <w:spacing w:after="0" w:line="240" w:lineRule="auto"/>
        <w:jc w:val="both"/>
        <w:textAlignment w:val="baseline"/>
        <w:rPr>
          <w:rFonts w:ascii="Calibri" w:eastAsia="Times New Roman" w:hAnsi="Calibri" w:cs="Calibri"/>
          <w:noProof w:val="0"/>
          <w:color w:val="000000"/>
          <w:kern w:val="0"/>
          <w:lang w:eastAsia="pl-PL"/>
          <w14:ligatures w14:val="none"/>
        </w:rPr>
      </w:pPr>
      <w:r w:rsidRPr="004E5420">
        <w:rPr>
          <w:rFonts w:ascii="Calibri" w:eastAsia="Times New Roman" w:hAnsi="Calibri" w:cs="Calibri"/>
          <w:noProof w:val="0"/>
          <w:color w:val="000000"/>
          <w:kern w:val="0"/>
          <w:lang w:eastAsia="pl-PL"/>
          <w14:ligatures w14:val="none"/>
        </w:rPr>
        <w:t>W przypadku, gdy Wykonawca nie przystępuje do usuwania wad lub usunie wady w sposób nienależyty, Zamawiający, bez utraty praw z niniejszej gwarancji, może powierzyć usunięcie wad podmiotowi trzeciemu na koszt i ryzyko Wykonawcy (wykonanie zastępcze), po uprzednim wezwaniu Wykonawcy i wyznaczeniu dodatkowego terminu nie krótszego niż 7 dni roboczych.</w:t>
      </w:r>
    </w:p>
    <w:p w14:paraId="61C37EB0" w14:textId="77777777" w:rsidR="004E5420" w:rsidRPr="004E5420" w:rsidRDefault="004E5420" w:rsidP="00CB1B21">
      <w:pPr>
        <w:widowControl w:val="0"/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  <w:t xml:space="preserve">Wykonawca zobowiązuje się zapewnić świadczenie serwisu gwarancyjnego i pogwarancyjnego </w:t>
      </w:r>
    </w:p>
    <w:p w14:paraId="671E9C07" w14:textId="01720FBD" w:rsidR="004E5420" w:rsidRPr="004E5420" w:rsidRDefault="004E5420" w:rsidP="00CB1B21">
      <w:p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  <w:t>w autoryzowanej przez producenta pojazdu stacji obsługi, oddalonej od siedziby Zamawiającego nie więcej niż o 150 km. Jeżeli odległość stacji obsługi jest większa niż 150 km od siedziby Zamawiającego, Wykonawca w okresie obowiązywania gwarancji jest odpowiedzialny za dostarczenie pojazdu do stacji obsługi oraz pokrywa koszty dostawy.</w:t>
      </w:r>
    </w:p>
    <w:p w14:paraId="1EAFDDA9" w14:textId="0FD2764B" w:rsidR="004E5420" w:rsidRPr="004E5420" w:rsidRDefault="004E5420" w:rsidP="00CB1B21">
      <w:pPr>
        <w:widowControl w:val="0"/>
        <w:numPr>
          <w:ilvl w:val="0"/>
          <w:numId w:val="23"/>
        </w:numPr>
        <w:suppressAutoHyphens/>
        <w:spacing w:after="0" w:line="100" w:lineRule="atLeast"/>
        <w:jc w:val="both"/>
        <w:rPr>
          <w:rFonts w:ascii="Calibri" w:eastAsia="Times New Roman" w:hAnsi="Calibri" w:cs="Calibri"/>
          <w:noProof w:val="0"/>
          <w:color w:val="000000"/>
          <w:kern w:val="0"/>
          <w:shd w:val="clear" w:color="auto" w:fill="FFFF00"/>
          <w:lang w:eastAsia="ar-SA"/>
          <w14:ligatures w14:val="none"/>
        </w:rPr>
      </w:pPr>
      <w:bookmarkStart w:id="2" w:name="_Hlk219114750"/>
      <w:r w:rsidRPr="004E5420">
        <w:rPr>
          <w:rFonts w:ascii="Calibri" w:eastAsia="Times New Roman" w:hAnsi="Calibri" w:cs="Calibri"/>
          <w:noProof w:val="0"/>
          <w:color w:val="000000"/>
          <w:kern w:val="0"/>
          <w:lang w:eastAsia="ar-SA"/>
          <w14:ligatures w14:val="none"/>
        </w:rPr>
        <w:t>Wykonawca zawiadomi Zamawiającego na piśmie o każdorazowej zmianie swojej siedziby oraz numerów telefonów i adresów e-mail.</w:t>
      </w:r>
      <w:r w:rsidRPr="004E5420">
        <w:rPr>
          <w:rFonts w:ascii="Calibri" w:eastAsia="Times New Roman" w:hAnsi="Calibri" w:cs="Calibri"/>
          <w:noProof w:val="0"/>
          <w:color w:val="000000"/>
          <w:kern w:val="0"/>
          <w:shd w:val="clear" w:color="auto" w:fill="FFFF00"/>
          <w:lang w:eastAsia="ar-SA"/>
          <w14:ligatures w14:val="none"/>
        </w:rPr>
        <w:t xml:space="preserve"> </w:t>
      </w:r>
    </w:p>
    <w:bookmarkEnd w:id="2"/>
    <w:p w14:paraId="5BD7660C" w14:textId="77777777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</w:p>
    <w:p w14:paraId="7172C967" w14:textId="77777777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  <w:t>§ 10</w:t>
      </w:r>
    </w:p>
    <w:p w14:paraId="2723E74B" w14:textId="77777777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  <w:t>Kary umowne</w:t>
      </w:r>
    </w:p>
    <w:p w14:paraId="276CE8FC" w14:textId="77777777" w:rsidR="004E5420" w:rsidRPr="004E5420" w:rsidRDefault="004E5420" w:rsidP="004E5420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Strony ustalają odpowiedzialność odszkodowawczą w formie kar umownych.</w:t>
      </w:r>
    </w:p>
    <w:p w14:paraId="1832E2FE" w14:textId="77777777" w:rsidR="004E5420" w:rsidRPr="004E5420" w:rsidRDefault="004E5420" w:rsidP="004E5420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Wykonawca zobowiązany jest do zapłaty Zamawiającemu kar umownych w następujących przypadkach:</w:t>
      </w:r>
    </w:p>
    <w:p w14:paraId="733ADCC6" w14:textId="77777777" w:rsidR="004E5420" w:rsidRPr="004E5420" w:rsidRDefault="004E5420" w:rsidP="004E5420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za zwłokę w wykonaniu przedmiotu </w:t>
      </w: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umowy w wysokości 0,2% </w:t>
      </w: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wynagrodzenia umownego brutto, o którym mowa w § 4 ust. 1 umowy, za każdy dzień zwłoki w stosunku do terminu określonego § 6 ust. 1; </w:t>
      </w:r>
    </w:p>
    <w:p w14:paraId="3434821B" w14:textId="5231936E" w:rsidR="004E5420" w:rsidRPr="004E5420" w:rsidRDefault="004E5420" w:rsidP="004E5420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za zwłokę w realizacji usług serwisu gwarancyjnego, objętych umową. Kary umowne za takie opóźnienia będą naliczane w wysokości 0,1 % wynagrodzenia brutto, o którym mowa w § 4 ust. 1 umowy, za każdy rozpoczęty dzień roboczy zwłoki w stosunku do czasu naprawy, określonego w § 9 ust. </w:t>
      </w:r>
      <w:r w:rsidR="00EC3C49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7</w:t>
      </w: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 umowy.</w:t>
      </w:r>
    </w:p>
    <w:p w14:paraId="5D70081E" w14:textId="77777777" w:rsidR="004E5420" w:rsidRPr="004E5420" w:rsidRDefault="004E5420" w:rsidP="004E5420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Strony zastrzegają możliwość kumulatywnego naliczania kar umownych z różnych tytułów do maksymalnej wysokości 30 % wynagrodzenia, o którym mowa w § 4 ust. 1 umowy.</w:t>
      </w:r>
    </w:p>
    <w:p w14:paraId="2DF45D96" w14:textId="6F035E73" w:rsidR="004E5420" w:rsidRPr="004E5420" w:rsidRDefault="004E5420" w:rsidP="004E5420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Naliczoną przez Zamawiającego karę umowną Wykonawca zobowiązuje się zapłacić w terminie 7 dni od dnia otrzymania pisemnego wezwania. </w:t>
      </w:r>
    </w:p>
    <w:p w14:paraId="144F2A2D" w14:textId="77777777" w:rsidR="004E5420" w:rsidRPr="004E5420" w:rsidRDefault="004E5420" w:rsidP="004E5420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W przypadku, gdy szkoda wyrządzona Zamawiającemu będzie wyższa niż wysokość kary umownej, Zamawiający ma prawo do dochodzenia odszkodowania uzupełniającego. </w:t>
      </w:r>
    </w:p>
    <w:p w14:paraId="3C11C55B" w14:textId="77777777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eastAsia="Cambria" w:hAnsi="Calibri" w:cs="Calibri"/>
          <w:b/>
          <w:bCs/>
          <w:noProof w:val="0"/>
          <w:kern w:val="0"/>
          <w:lang w:val="pl" w:eastAsia="pl-PL"/>
          <w14:ligatures w14:val="none"/>
        </w:rPr>
      </w:pPr>
    </w:p>
    <w:p w14:paraId="5AE119D8" w14:textId="77777777" w:rsidR="000C4633" w:rsidRDefault="000C4633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eastAsia="Cambria" w:hAnsi="Calibri" w:cs="Calibri"/>
          <w:b/>
          <w:bCs/>
          <w:noProof w:val="0"/>
          <w:kern w:val="0"/>
          <w:lang w:val="pl" w:eastAsia="pl-PL"/>
          <w14:ligatures w14:val="none"/>
        </w:rPr>
      </w:pPr>
    </w:p>
    <w:p w14:paraId="6599B83E" w14:textId="77777777" w:rsidR="000C4633" w:rsidRDefault="000C4633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eastAsia="Cambria" w:hAnsi="Calibri" w:cs="Calibri"/>
          <w:b/>
          <w:bCs/>
          <w:noProof w:val="0"/>
          <w:kern w:val="0"/>
          <w:lang w:val="pl" w:eastAsia="pl-PL"/>
          <w14:ligatures w14:val="none"/>
        </w:rPr>
      </w:pPr>
    </w:p>
    <w:p w14:paraId="10CD1911" w14:textId="08A96523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eastAsia="Cambria" w:hAnsi="Calibri" w:cs="Calibri"/>
          <w:b/>
          <w:bCs/>
          <w:noProof w:val="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b/>
          <w:bCs/>
          <w:noProof w:val="0"/>
          <w:kern w:val="0"/>
          <w:lang w:val="pl" w:eastAsia="pl-PL"/>
          <w14:ligatures w14:val="none"/>
        </w:rPr>
        <w:lastRenderedPageBreak/>
        <w:t>§ 1</w:t>
      </w:r>
      <w:r w:rsidR="00EC3C49">
        <w:rPr>
          <w:rFonts w:ascii="Calibri" w:eastAsia="Cambria" w:hAnsi="Calibri" w:cs="Calibri"/>
          <w:b/>
          <w:bCs/>
          <w:noProof w:val="0"/>
          <w:kern w:val="0"/>
          <w:lang w:val="pl" w:eastAsia="pl-PL"/>
          <w14:ligatures w14:val="none"/>
        </w:rPr>
        <w:t>1</w:t>
      </w:r>
    </w:p>
    <w:p w14:paraId="27474EF5" w14:textId="77777777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eastAsia="Cambria" w:hAnsi="Calibri" w:cs="Calibri"/>
          <w:b/>
          <w:bCs/>
          <w:noProof w:val="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b/>
          <w:bCs/>
          <w:noProof w:val="0"/>
          <w:kern w:val="0"/>
          <w:lang w:val="pl" w:eastAsia="pl-PL"/>
          <w14:ligatures w14:val="none"/>
        </w:rPr>
        <w:t>Kary umowne z tytułu odstąpienia</w:t>
      </w:r>
    </w:p>
    <w:p w14:paraId="75ACE62A" w14:textId="77777777" w:rsidR="004E5420" w:rsidRPr="004E5420" w:rsidRDefault="004E5420" w:rsidP="004E5420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Wykonawca zobowiązany jest do zapłaty Zamawiającemu kar umownych z tytułu odstąpienia od umowy w następujących przypadkach i wysokościach:</w:t>
      </w:r>
    </w:p>
    <w:p w14:paraId="0506DF4F" w14:textId="71AEF3F8" w:rsidR="004E5420" w:rsidRPr="004E5420" w:rsidRDefault="004E5420" w:rsidP="004E5420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z tytułu odstąpienia przez Zamawiającego od umowy z przyczyn zależnych </w:t>
      </w: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br/>
        <w:t>od Wykonawcy, o których mowa w § 1</w:t>
      </w:r>
      <w:r w:rsidR="00EC3C49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2</w:t>
      </w: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 ust. 1 umowy – w wysokości 10 % wynagrodzenia umownego brutto, o którym mowa w § 4 ust. 1 umowy,</w:t>
      </w:r>
    </w:p>
    <w:p w14:paraId="73B18B86" w14:textId="5FD26F59" w:rsidR="004E5420" w:rsidRPr="004E5420" w:rsidRDefault="004E5420" w:rsidP="004E5420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z tytułu odstąpienia przez Wykonawcę od umowy z przyczyn niezależnych </w:t>
      </w: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br/>
        <w:t>od Zamawiającego – w wysokości 10 % wynagrodzenia umownego brutto, o którym mowa w § 4 ust. 1 umowy.</w:t>
      </w:r>
    </w:p>
    <w:p w14:paraId="7D428BDC" w14:textId="6297AA42" w:rsidR="004E5420" w:rsidRPr="004E5420" w:rsidRDefault="004E5420" w:rsidP="004E5420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Zamawiający zobowiązany jest do zapłaty Wykonawcy kary umownej z tytułu odstąpienia od umowy w przypadku odstąpienia przez Zamawiającego od umowy z przyczyn zależnych od Zamawiającego – w wysokości 10 % wynagrodzenia umownego brutto, o którym mowa w § 4 ust. 1 umowy, z wyjątkiem wystąpienia sytuacji przedstawionych w art. 456 ust.1 ustawy P</w:t>
      </w:r>
      <w:r w:rsidR="00EC3C49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rawo zamówień publicznych.</w:t>
      </w:r>
    </w:p>
    <w:p w14:paraId="7CFC849C" w14:textId="32FA0F66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  <w:t>§ 1</w:t>
      </w:r>
      <w:r w:rsidR="00EC3C49"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  <w:t>2</w:t>
      </w:r>
    </w:p>
    <w:p w14:paraId="7E784117" w14:textId="77777777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  <w:t>Odstąpienie od umowy</w:t>
      </w:r>
    </w:p>
    <w:p w14:paraId="66660943" w14:textId="77777777" w:rsidR="004E5420" w:rsidRPr="004E5420" w:rsidRDefault="004E5420" w:rsidP="004E5420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Zamawiający może odstąpić od umowy w następujących przypadkach:</w:t>
      </w:r>
    </w:p>
    <w:p w14:paraId="737E3D8E" w14:textId="77777777" w:rsidR="004E5420" w:rsidRPr="004E5420" w:rsidRDefault="004E5420" w:rsidP="004E5420">
      <w:pPr>
        <w:widowControl w:val="0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Wykonawca nie rozpoczął wykonywanie przedmiotu zamówienia bez uzasadnionych przyczyn lub przerwał wykonywanie przedmiotu zamówienia z przyczyn niezależnych od Zamawiającego i nie wznowił ich pomimo wezwania Zamawiającego przez okres dłuższy niż 1 tydzień od daty ich wstrzymania. Warunek wezwania do podjęcia wykonywania przedmiotu zamówienia nie ma zastosowania w przypadku ponownej przerwy w wykonywaniu przedmiotu zamówienia,</w:t>
      </w:r>
    </w:p>
    <w:p w14:paraId="726C5A66" w14:textId="77777777" w:rsidR="004E5420" w:rsidRPr="004E5420" w:rsidRDefault="004E5420" w:rsidP="004E5420">
      <w:pPr>
        <w:widowControl w:val="0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została ogłoszona upadłość, rozwiązanie lub zakończenie działalności Wykonawcy bądź wydano nakaz zajęcia jego majątku,</w:t>
      </w:r>
    </w:p>
    <w:p w14:paraId="41D4F065" w14:textId="77777777" w:rsidR="004E5420" w:rsidRPr="004E5420" w:rsidRDefault="004E5420" w:rsidP="004E5420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43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Odstąpienie od umowy powinno nastąpić w formie pisemnej pod rygorem nieważności, </w:t>
      </w: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br/>
        <w:t>w terminie 30 dni od powzięcia przez Zamawiającego informacji o zaistnieniu zdarzenia uprawniającego do odstąpienia od umowy i powinno zawierać uzasadnienie.</w:t>
      </w:r>
    </w:p>
    <w:p w14:paraId="0DEF534B" w14:textId="0F1DEC89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  <w:t>§ 1</w:t>
      </w:r>
      <w:r w:rsidR="00EC3C49"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  <w:t>3</w:t>
      </w:r>
    </w:p>
    <w:p w14:paraId="315B1A45" w14:textId="77777777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eastAsia="Times New Roman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  <w:t>Zmiany umowy</w:t>
      </w:r>
    </w:p>
    <w:p w14:paraId="0F0BA17C" w14:textId="77777777" w:rsidR="004E5420" w:rsidRPr="004E5420" w:rsidRDefault="004E5420" w:rsidP="004E5420">
      <w:pPr>
        <w:widowControl w:val="0"/>
        <w:numPr>
          <w:ilvl w:val="0"/>
          <w:numId w:val="16"/>
        </w:numPr>
        <w:spacing w:after="0" w:line="276" w:lineRule="auto"/>
        <w:ind w:left="426" w:hanging="426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Oprócz przypadków, o których mowa w art. 454 i 455 ustawy – Prawo zamówień publicznych, strony dopuszczają możliwość wprowadzania zmiany umowy w stosunku do treści oferty, na podstawie której dokonano wyboru Wykonawcy, w przypadku wystąpienia którejkolwiek z następujących okoliczności:</w:t>
      </w:r>
    </w:p>
    <w:p w14:paraId="4C3ED269" w14:textId="77777777" w:rsidR="004E5420" w:rsidRPr="004E5420" w:rsidRDefault="004E5420" w:rsidP="004E5420">
      <w:pPr>
        <w:widowControl w:val="0"/>
        <w:numPr>
          <w:ilvl w:val="1"/>
          <w:numId w:val="18"/>
        </w:numPr>
        <w:spacing w:after="0" w:line="276" w:lineRule="auto"/>
        <w:ind w:left="993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zmiana terminu wykonania zamówienia w przypadku wystąpienia okoliczności siły wyższej, przez którą należy rozumieć zdarzenia niezależne od żadnej ze stron, zewnętrzne, niemożliwe do zapobieżenia, bądź przewidzenia, które nastąpiło po dniu wejścia w życie umowy, np. działania wojenne, akty terroryzmu, rewolucji, przewrotu wojskowego lub cywilnego, wojny domowej, skażeń radioaktywnych, istnieniem/ zaistnieniem epidemii/ pandemii, klęski żywiołowej, jak huragany, powodzie, trzęsienie ziemi, bunty, niepokoje, strajki, okupacji, akty władzy i administracji publicznej, gołoledź, zaspy śnieżne, powódź lub inne czynniki niezależne od Wykonawcy, przy czym przedłużenie terminu realizacji zamówienia nastąpi o liczbę dni, odpowiadającą okresowi występowania okoliczności siły </w:t>
      </w: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lastRenderedPageBreak/>
        <w:t>wyższej;</w:t>
      </w:r>
    </w:p>
    <w:p w14:paraId="211AE11C" w14:textId="2CC779B5" w:rsidR="004E5420" w:rsidRPr="004E5420" w:rsidRDefault="004E5420" w:rsidP="004E5420">
      <w:pPr>
        <w:widowControl w:val="0"/>
        <w:numPr>
          <w:ilvl w:val="1"/>
          <w:numId w:val="18"/>
        </w:numPr>
        <w:spacing w:after="0" w:line="276" w:lineRule="auto"/>
        <w:ind w:left="993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zmiana terminu wykonania zamówienia lub sposobu wykonywania zamówienia w przypadku zmiany powszechnie obowiązujących przepisów prawa w zakresie mającym bezpośredni wpływ na termin realizacji przedmiotu zamówienia lub sposób wykonywania</w:t>
      </w:r>
      <w:r w:rsidR="00EC3C49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 xml:space="preserve"> umowy</w:t>
      </w: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,</w:t>
      </w:r>
    </w:p>
    <w:p w14:paraId="2A6FAA18" w14:textId="77777777" w:rsidR="004E5420" w:rsidRPr="004E5420" w:rsidRDefault="004E5420" w:rsidP="004E5420">
      <w:pPr>
        <w:widowControl w:val="0"/>
        <w:numPr>
          <w:ilvl w:val="1"/>
          <w:numId w:val="18"/>
        </w:numPr>
        <w:spacing w:after="0" w:line="276" w:lineRule="auto"/>
        <w:ind w:left="993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zmiana terminu wykonania zamówienia w przypadku udokumentowanego braku dostępności na rynku przedmiotu zamówienia wskazanego w SWZ, przy czym brak dostępności ma być dla Zamawiającego obiektywny, a Wykonawca winien udowodnić, że nie ma możliwości zakupu i odbioru przedmiotu zamówienia w terminie wskazanym w umowie oraz, że nie wynika to z jego winy, np.: zaniedbań, takich jak zbyt późne zamówienie przedmiotu zamówienia.</w:t>
      </w:r>
    </w:p>
    <w:p w14:paraId="18DD2E91" w14:textId="77777777" w:rsidR="004E5420" w:rsidRPr="004E5420" w:rsidRDefault="004E5420" w:rsidP="004E5420">
      <w:pPr>
        <w:widowControl w:val="0"/>
        <w:numPr>
          <w:ilvl w:val="1"/>
          <w:numId w:val="18"/>
        </w:numPr>
        <w:spacing w:after="0" w:line="276" w:lineRule="auto"/>
        <w:ind w:left="993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zmiany w zakresie rodzaju/modelu pojazdu w przypadku obiektywnej niemożności dostarczenia pojazdu (zakończona produkcja, niedostępność na rynku, etc.). Umowę można zmienić co do rodzaju/typu/modelu pojazdu, pod warunkiem, że urządzenie/urządzenia będą nowszą wersją oferowanego modelu, będą miały lepsze wszystkie parametry, bądź część parametrów i pozostałe parametry bez zmian.</w:t>
      </w:r>
    </w:p>
    <w:p w14:paraId="78502DF7" w14:textId="77777777" w:rsidR="004E5420" w:rsidRPr="004E5420" w:rsidRDefault="004E5420" w:rsidP="004E5420">
      <w:pPr>
        <w:widowControl w:val="0"/>
        <w:numPr>
          <w:ilvl w:val="0"/>
          <w:numId w:val="16"/>
        </w:numPr>
        <w:spacing w:after="0" w:line="276" w:lineRule="auto"/>
        <w:ind w:left="426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Strony przewidują zmianę umowy w przypadku zmiany:</w:t>
      </w:r>
    </w:p>
    <w:p w14:paraId="37004CE6" w14:textId="77777777" w:rsidR="004E5420" w:rsidRPr="004E5420" w:rsidRDefault="004E5420" w:rsidP="004E5420">
      <w:pPr>
        <w:spacing w:after="0" w:line="276" w:lineRule="auto"/>
        <w:ind w:left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stawki podatku od towarów i usług VAT. Stawka i kwota podatku oraz wynagrodzenie brutto ulegną zmianie odpowiednio do przepisów prawa wprowadzających zmianę stawki podatku, co oznacza, że Zamawiający dopuszcza możliwość zmniejszenia i zwiększenia wynagrodzenia brutto o kwotę równą różnicy wynikającej ze zmienionej stawki podatku. </w:t>
      </w:r>
    </w:p>
    <w:p w14:paraId="2192EA40" w14:textId="77777777" w:rsidR="004E5420" w:rsidRPr="004E5420" w:rsidRDefault="004E5420" w:rsidP="004E5420">
      <w:pPr>
        <w:widowControl w:val="0"/>
        <w:numPr>
          <w:ilvl w:val="0"/>
          <w:numId w:val="16"/>
        </w:numPr>
        <w:shd w:val="clear" w:color="auto" w:fill="FFFFFF"/>
        <w:spacing w:after="0" w:line="276" w:lineRule="auto"/>
        <w:ind w:left="426" w:hanging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Nie stanowi zmiany istotnej umowy w rozumieniu art. 454 ustawy Prawo zamówień publicznych:</w:t>
      </w:r>
    </w:p>
    <w:p w14:paraId="1C3152CC" w14:textId="77777777" w:rsidR="004E5420" w:rsidRPr="004E5420" w:rsidRDefault="004E5420" w:rsidP="004E5420">
      <w:pPr>
        <w:widowControl w:val="0"/>
        <w:numPr>
          <w:ilvl w:val="0"/>
          <w:numId w:val="17"/>
        </w:numPr>
        <w:spacing w:after="0" w:line="276" w:lineRule="auto"/>
        <w:ind w:left="993" w:hanging="425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zmiana danych teleadresowych,</w:t>
      </w:r>
    </w:p>
    <w:p w14:paraId="2B4222C5" w14:textId="77777777" w:rsidR="004E5420" w:rsidRPr="004E5420" w:rsidRDefault="004E5420" w:rsidP="004E5420">
      <w:pPr>
        <w:widowControl w:val="0"/>
        <w:numPr>
          <w:ilvl w:val="0"/>
          <w:numId w:val="17"/>
        </w:numPr>
        <w:spacing w:after="0" w:line="276" w:lineRule="auto"/>
        <w:ind w:left="993" w:hanging="425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zmiana danych związanych z obsługą administracyjno-organizacyjną Umowy (np. zmiana nr rachunku bankowego).</w:t>
      </w:r>
    </w:p>
    <w:p w14:paraId="67886BA8" w14:textId="77777777" w:rsidR="004E5420" w:rsidRPr="004E5420" w:rsidRDefault="004E5420" w:rsidP="004E5420">
      <w:pPr>
        <w:widowControl w:val="0"/>
        <w:numPr>
          <w:ilvl w:val="0"/>
          <w:numId w:val="16"/>
        </w:numPr>
        <w:spacing w:after="0" w:line="276" w:lineRule="auto"/>
        <w:ind w:left="426" w:hanging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Z wnioskiem o zmianę umowy może wystąpić zarówno Wykonawca, jak i Zamawiający.</w:t>
      </w:r>
    </w:p>
    <w:p w14:paraId="7796ED6F" w14:textId="2E3110D7" w:rsidR="004E5420" w:rsidRPr="004E5420" w:rsidRDefault="004E5420" w:rsidP="004E5420">
      <w:pPr>
        <w:widowControl w:val="0"/>
        <w:numPr>
          <w:ilvl w:val="0"/>
          <w:numId w:val="16"/>
        </w:numPr>
        <w:spacing w:after="0" w:line="276" w:lineRule="auto"/>
        <w:ind w:left="426" w:hanging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Strona, która występuje z propozycją zmiany umowy, w oparciu o przedstawiony powyżej katalog zmian umowy zobowiązana jest do sporządzenia i uzasadnienia wniosku o taką zmianę.</w:t>
      </w:r>
    </w:p>
    <w:p w14:paraId="741FC09E" w14:textId="77777777" w:rsidR="004E5420" w:rsidRPr="004E5420" w:rsidRDefault="004E5420" w:rsidP="004E5420">
      <w:pPr>
        <w:widowControl w:val="0"/>
        <w:numPr>
          <w:ilvl w:val="0"/>
          <w:numId w:val="16"/>
        </w:numPr>
        <w:spacing w:after="200" w:line="276" w:lineRule="auto"/>
        <w:ind w:left="426" w:hanging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Wszystkie powyższe postanowienia stanowią katalog zmian, na które Zamawiający może wyrazić zgodę. Nie stanowią one jednak zobowiązania do wyrażenia takiej zgody.</w:t>
      </w:r>
    </w:p>
    <w:p w14:paraId="012D7300" w14:textId="1591BEF0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  <w:t>§ 1</w:t>
      </w:r>
      <w:r w:rsidR="00EC3C49"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  <w:t>4</w:t>
      </w:r>
      <w:r w:rsidRPr="004E5420">
        <w:rPr>
          <w:rFonts w:ascii="Calibri" w:eastAsia="Cambria" w:hAnsi="Calibri" w:cs="Calibri"/>
          <w:b/>
          <w:bCs/>
          <w:noProof w:val="0"/>
          <w:color w:val="000000"/>
          <w:kern w:val="0"/>
          <w:lang w:val="pl" w:eastAsia="pl-PL"/>
          <w14:ligatures w14:val="none"/>
        </w:rPr>
        <w:br/>
        <w:t>Ochrona danych osobowych</w:t>
      </w:r>
    </w:p>
    <w:p w14:paraId="47A17561" w14:textId="77777777" w:rsidR="004E5420" w:rsidRPr="004E5420" w:rsidRDefault="004E5420" w:rsidP="004E54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Jeżeli w trakcie realizacji umowy dojdzie do przekazania wykonawcy danych osobowych niezbędnych do realizacji zamówienia, zamawiający będzie ich administratorem w rozumieniu art. 4 pkt 7 Rozporządzenia PE i Rady (UE) 2016/679 z dnia 27 kwietnia 2016 r. (zwane dalej „Rozporządzeniem”), a Wykonawca – podmiotem przetwarzającym te dane w rozumieniu pkt 8 tego przepisu.</w:t>
      </w:r>
    </w:p>
    <w:p w14:paraId="1820F4CA" w14:textId="77777777" w:rsidR="004E5420" w:rsidRPr="004E5420" w:rsidRDefault="004E5420" w:rsidP="004E54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Zamawiający powierza Wykonawcy, w trybie art. 28 Rozporządzenia dane osobowe do przetwarzania, wyłącznie w celu wykonania przedmiotu niniejszej umowy.</w:t>
      </w:r>
    </w:p>
    <w:p w14:paraId="435BB390" w14:textId="77777777" w:rsidR="004E5420" w:rsidRPr="004E5420" w:rsidRDefault="004E5420" w:rsidP="004E54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Wykonawca zobowiązuje się:</w:t>
      </w:r>
    </w:p>
    <w:p w14:paraId="30046E69" w14:textId="77777777" w:rsidR="004E5420" w:rsidRPr="004E5420" w:rsidRDefault="004E5420" w:rsidP="004E5420">
      <w:pPr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283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przetwarzać powierzone mu dane osobowe zgodnie z niniejszą umową, Rozporządzeniem oraz z innymi przepisami prawa powszechnie obowiązującego, które chronią prawa osób, których dane dotyczą,</w:t>
      </w:r>
    </w:p>
    <w:p w14:paraId="350C767B" w14:textId="77777777" w:rsidR="004E5420" w:rsidRPr="004E5420" w:rsidRDefault="004E5420" w:rsidP="004E5420">
      <w:pPr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283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do zabezpieczenia przetwarzanych danych, poprzez stosowanie odpowiednich środków </w:t>
      </w: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lastRenderedPageBreak/>
        <w:t>technicznych i organizacyjnych zapewniających adekwatny stopień bezpieczeństwa odpowiadający ryzyku związanym z przetwarzaniem danych osobowych, o których mowa w art. 32 Rozporządzenia,</w:t>
      </w:r>
    </w:p>
    <w:p w14:paraId="3A2A1956" w14:textId="77777777" w:rsidR="004E5420" w:rsidRPr="004E5420" w:rsidRDefault="004E5420" w:rsidP="004E5420">
      <w:pPr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283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dołożyć należytej staranności przy przetwarzaniu powierzonych danych osobowych,</w:t>
      </w:r>
    </w:p>
    <w:p w14:paraId="7C1ACB1C" w14:textId="77777777" w:rsidR="004E5420" w:rsidRPr="004E5420" w:rsidRDefault="004E5420" w:rsidP="004E5420">
      <w:pPr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283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do nadania upoważnień do przetwarzania danych osobowych wszystkim osobom, które będą przetwarzały powierzone dane w celu realizacji niniejszej umowy,</w:t>
      </w:r>
    </w:p>
    <w:p w14:paraId="2AEEED54" w14:textId="77777777" w:rsidR="004E5420" w:rsidRPr="004E5420" w:rsidRDefault="004E5420" w:rsidP="004E5420">
      <w:pPr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283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zapewnić zachowanie w tajemnicy (o której mowa w art. 28 ust 3 pkt b Rozporządzenia) przetwarzanych danych przez osoby, które upoważnia do przetwarzania danych osobowych w celu realizacji niniejszej umowy, zarówno w trakcie zatrudnienia ich w Podmiocie przetwarzającym, jak i po jego ustaniu.</w:t>
      </w:r>
    </w:p>
    <w:p w14:paraId="2B13889B" w14:textId="77777777" w:rsidR="004E5420" w:rsidRPr="004E5420" w:rsidRDefault="004E5420" w:rsidP="004E54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76" w:lineRule="auto"/>
        <w:ind w:left="426" w:hanging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Wykonawca po wykonaniu przedmiotu zamówienia, usuwa / zwraca Zamawiającemu wszelkie dane osobowe oraz usuwa wszelkie ich istniejące kopie, chyba że prawo Unii lub prawo państwa członkowskiego nakazują przechowywanie danych osobowych.</w:t>
      </w:r>
    </w:p>
    <w:p w14:paraId="276C7B07" w14:textId="77777777" w:rsidR="004E5420" w:rsidRPr="004E5420" w:rsidRDefault="004E5420" w:rsidP="004E54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76" w:lineRule="auto"/>
        <w:ind w:left="426" w:hanging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Wykonawca pomaga Zamawiającemu w niezbędnym zakresie wywiązywać się z obowiązku odpowiadania na żądania osoby, której dane dotyczą oraz wywiązywania się z obowiązków określonych w art. 32-36 Rozporządzenia. </w:t>
      </w:r>
    </w:p>
    <w:p w14:paraId="07B8716C" w14:textId="77777777" w:rsidR="004E5420" w:rsidRPr="004E5420" w:rsidRDefault="004E5420" w:rsidP="004E54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76" w:lineRule="auto"/>
        <w:ind w:left="426" w:hanging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Wykonawca, po stwierdzeniu naruszenia ochrony danych osobowych bez zbędnej zwłoki zgłasza je administratorowi, nie później niż w ciągu 72 godzin od stwierdzenia naruszenia.</w:t>
      </w:r>
    </w:p>
    <w:p w14:paraId="49E3E059" w14:textId="77777777" w:rsidR="004E5420" w:rsidRPr="004E5420" w:rsidRDefault="004E5420" w:rsidP="004E54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76" w:lineRule="auto"/>
        <w:ind w:left="426" w:hanging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Zamawiający, zgodnie z art. 28 ust. 3 pkt h) Rozporządzenia ma prawo kontroli, czy środki zastosowane przez Wykonawcę przy przetwarzaniu i zabezpieczeniu powierzonych danych osobowych spełniają postanowienia umowy, w tym zlecenia jej wykonania audytorowi.</w:t>
      </w:r>
    </w:p>
    <w:p w14:paraId="4622A54D" w14:textId="77777777" w:rsidR="004E5420" w:rsidRPr="004E5420" w:rsidRDefault="004E5420" w:rsidP="004E54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76" w:lineRule="auto"/>
        <w:ind w:left="426" w:hanging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Zamawiający realizować będzie prawo kontroli w godzinach pracy Wykonawcy informując o kontroli minimum 3 dni przed planowanym jej przeprowadzeniem.</w:t>
      </w:r>
    </w:p>
    <w:p w14:paraId="3A2C5530" w14:textId="77777777" w:rsidR="004E5420" w:rsidRPr="004E5420" w:rsidRDefault="004E5420" w:rsidP="004E54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76" w:lineRule="auto"/>
        <w:ind w:left="426" w:hanging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Wykonawca zobowiązuje się do usunięcia uchybień stwierdzonych podczas kontroli w terminie nie dłuższym niż 7 dni.</w:t>
      </w:r>
    </w:p>
    <w:p w14:paraId="51CCE096" w14:textId="77777777" w:rsidR="004E5420" w:rsidRPr="004E5420" w:rsidRDefault="004E5420" w:rsidP="004E54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76" w:lineRule="auto"/>
        <w:ind w:left="426" w:hanging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Wykonawca udostępnia Zamawiającemu wszelkie informacje niezbędne do wykazania spełnienia obowiązków określonych w art. 28 Rozporządzenia.</w:t>
      </w:r>
    </w:p>
    <w:p w14:paraId="3BD0C5A4" w14:textId="77777777" w:rsidR="004E5420" w:rsidRPr="004E5420" w:rsidRDefault="004E5420" w:rsidP="004E54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76" w:lineRule="auto"/>
        <w:ind w:left="426" w:hanging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Wykonawca może powierzyć dane osobowe objęte niniejszą umową do dalszego przetwarzania podwykonawcom jedynie w celu wykonania umowy po uzyskaniu uprzedniej pisemnej zgody Zamawiającego.  </w:t>
      </w:r>
    </w:p>
    <w:p w14:paraId="533AF4AD" w14:textId="77777777" w:rsidR="004E5420" w:rsidRPr="004E5420" w:rsidRDefault="004E5420" w:rsidP="004E54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76" w:lineRule="auto"/>
        <w:ind w:left="426" w:hanging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Podwykonawca, winien spełniać te same gwarancje i obowiązki jakie zostały nałożone na Wykonawcę. </w:t>
      </w:r>
    </w:p>
    <w:p w14:paraId="17C9715C" w14:textId="77777777" w:rsidR="004E5420" w:rsidRPr="004E5420" w:rsidRDefault="004E5420" w:rsidP="004E54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76" w:lineRule="auto"/>
        <w:ind w:left="426" w:hanging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Wykonawca ponosi pełną odpowiedzialność wobec Zamawiającego za działanie podwykonawcy w zakresie obowiązku ochrony danych.</w:t>
      </w:r>
    </w:p>
    <w:p w14:paraId="260E881A" w14:textId="77777777" w:rsidR="004E5420" w:rsidRPr="004E5420" w:rsidRDefault="004E5420" w:rsidP="004E54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76" w:lineRule="auto"/>
        <w:ind w:left="426" w:hanging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Wykonawca zobowiązuje się do niezwłocznego poinformowania Zamawiającego o jakimkolwiek postępowaniu, w szczególności administracyjnym lub sądowym, dotyczącym przetwarzania przez Wykonawcę danych osobowych określonych w umowie, o jakiejkolwiek decyzji administracyjnej lub orzeczeniu dotyczącym przetwarzania tych danych, skierowanych do Wykonawcy, a także o wszelkich planowanych, o ile są wiadome, lub realizowanych kontrolach i inspekcjach dotyczących przetwarzania danych osobowych, w szczególności prowadzonych przez inspektorów upoważnionych przez Prezesa Urzędu Ochrony Danych Osobowych. </w:t>
      </w:r>
    </w:p>
    <w:p w14:paraId="16881155" w14:textId="77777777" w:rsidR="004E5420" w:rsidRPr="004E5420" w:rsidRDefault="004E5420" w:rsidP="004E54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567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Wykonawca zobowiązuje się do zachowania w tajemnicy wszelkich informacji, danych, materiałów, dokumentów i danych osobowych otrzymanych od Zamawiającego oraz danych uzyskanych w jakikolwiek inny sposób, zamierzony czy przypadkowy w formie ustnej, pisemnej </w:t>
      </w: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lastRenderedPageBreak/>
        <w:t>lub elektronicznej („dane poufne”).</w:t>
      </w:r>
    </w:p>
    <w:p w14:paraId="7D0DB315" w14:textId="77777777" w:rsidR="004E5420" w:rsidRPr="004E5420" w:rsidRDefault="004E5420" w:rsidP="004E54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567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Podmiot przetwarzający oświadcza, że w związku ze zobowiązaniem do zachowania w tajemnicy danych poufnych nie będą one wykorzystywane, ujawniane ani udostępniane w innym celu niż wykonanie Umowy, chyba że konieczność ujawnienia posiadanych informacji wynika z obowiązujących przepisów prawa lub Umowy.</w:t>
      </w:r>
    </w:p>
    <w:p w14:paraId="119C183B" w14:textId="77777777" w:rsidR="004E5420" w:rsidRPr="004E5420" w:rsidRDefault="004E5420" w:rsidP="004E54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568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W przypadku, gdy wykonanie obowiązków, o których mowa w art. 15 ust. 1-3 rozporządzenia 2016/679, wymagałoby niewspółmiernie dużego wysiłku, zamawiający może żądać od osoby, której dane dotyczą, wskazania dodatkowych informacji mających na celu sprecyzowanie żądania, w szczególności podania nazwy lub daty postępowania o udzielenie zamówienia publicznego lub konkursu.</w:t>
      </w:r>
    </w:p>
    <w:p w14:paraId="2C5A3C9E" w14:textId="77777777" w:rsidR="004E5420" w:rsidRPr="004E5420" w:rsidRDefault="004E5420" w:rsidP="004E54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568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Skorzystanie przez osobę, której dane dotyczą, z uprawnienia do sprostowania lub uzupełnienia danych osobowych, o którym mowa w art. 16 rozporządzenia 2016/679, nie może skutkować zmianą wyniku postępowania o udzielenie zamówienia publicznego lub konkursu ani zmianą postanowień umowy w zakresie niezgodnym z ustawą.</w:t>
      </w:r>
    </w:p>
    <w:p w14:paraId="1CD4412F" w14:textId="77777777" w:rsidR="004E5420" w:rsidRPr="004E5420" w:rsidRDefault="004E5420" w:rsidP="004E54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568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W sprawach nieuregulowanych niniejszym paragrafem, zastosowanie będą miały przepisy Kodeksu cywilnego, rozporządzenia RODO, Ustawy o ochronie danych osobowych.</w:t>
      </w:r>
    </w:p>
    <w:p w14:paraId="15D55C01" w14:textId="77777777" w:rsidR="004E5420" w:rsidRPr="004E5420" w:rsidRDefault="004E5420" w:rsidP="004E5420">
      <w:pPr>
        <w:widowControl w:val="0"/>
        <w:spacing w:after="0" w:line="276" w:lineRule="auto"/>
        <w:jc w:val="center"/>
        <w:rPr>
          <w:rFonts w:ascii="Calibri" w:eastAsia="Cambria" w:hAnsi="Calibri" w:cs="Calibri"/>
          <w:b/>
          <w:bCs/>
          <w:noProof w:val="0"/>
          <w:kern w:val="0"/>
          <w:lang w:val="pl" w:eastAsia="pl-PL"/>
          <w14:ligatures w14:val="none"/>
        </w:rPr>
      </w:pPr>
    </w:p>
    <w:p w14:paraId="3537411F" w14:textId="74554390" w:rsidR="004E5420" w:rsidRPr="004E5420" w:rsidRDefault="004E5420" w:rsidP="004E5420">
      <w:pPr>
        <w:widowControl w:val="0"/>
        <w:spacing w:after="0" w:line="276" w:lineRule="auto"/>
        <w:jc w:val="center"/>
        <w:rPr>
          <w:rFonts w:ascii="Calibri" w:eastAsia="Cambria" w:hAnsi="Calibri" w:cs="Calibri"/>
          <w:b/>
          <w:bCs/>
          <w:noProof w:val="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b/>
          <w:bCs/>
          <w:noProof w:val="0"/>
          <w:kern w:val="0"/>
          <w:lang w:val="pl" w:eastAsia="pl-PL"/>
          <w14:ligatures w14:val="none"/>
        </w:rPr>
        <w:t>§ 1</w:t>
      </w:r>
      <w:r w:rsidR="00EC3C49">
        <w:rPr>
          <w:rFonts w:ascii="Calibri" w:eastAsia="Cambria" w:hAnsi="Calibri" w:cs="Calibri"/>
          <w:b/>
          <w:bCs/>
          <w:noProof w:val="0"/>
          <w:kern w:val="0"/>
          <w:lang w:val="pl" w:eastAsia="pl-PL"/>
          <w14:ligatures w14:val="none"/>
        </w:rPr>
        <w:t>5</w:t>
      </w:r>
    </w:p>
    <w:p w14:paraId="23CA02ED" w14:textId="77777777" w:rsidR="004E5420" w:rsidRPr="004E5420" w:rsidRDefault="004E5420" w:rsidP="004E5420">
      <w:pPr>
        <w:widowControl w:val="0"/>
        <w:spacing w:after="0" w:line="276" w:lineRule="auto"/>
        <w:jc w:val="center"/>
        <w:rPr>
          <w:rFonts w:ascii="Calibri" w:eastAsia="Cambria" w:hAnsi="Calibri" w:cs="Calibri"/>
          <w:b/>
          <w:bCs/>
          <w:noProof w:val="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b/>
          <w:bCs/>
          <w:noProof w:val="0"/>
          <w:kern w:val="0"/>
          <w:lang w:val="pl" w:eastAsia="pl-PL"/>
          <w14:ligatures w14:val="none"/>
        </w:rPr>
        <w:t>Wierzytelności</w:t>
      </w:r>
    </w:p>
    <w:p w14:paraId="17DF0E93" w14:textId="77777777" w:rsidR="004E5420" w:rsidRPr="004E5420" w:rsidRDefault="004E5420" w:rsidP="004E5420">
      <w:pPr>
        <w:spacing w:after="0" w:line="276" w:lineRule="auto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Wykonawca nie może przenieść wierzytelności wynikających z niniejszej umowy na osobę trzecią bez uprzedniej zgody Zamawiającego, wyrażonej w formie pisemnej pod rygorem nieważności.</w:t>
      </w:r>
    </w:p>
    <w:p w14:paraId="633ED406" w14:textId="77777777" w:rsidR="004E5420" w:rsidRPr="004E5420" w:rsidRDefault="004E5420" w:rsidP="004E5420">
      <w:pPr>
        <w:widowControl w:val="0"/>
        <w:spacing w:after="0" w:line="276" w:lineRule="auto"/>
        <w:jc w:val="center"/>
        <w:rPr>
          <w:rFonts w:ascii="Calibri" w:eastAsia="Cambria" w:hAnsi="Calibri" w:cs="Calibri"/>
          <w:b/>
          <w:bCs/>
          <w:noProof w:val="0"/>
          <w:kern w:val="0"/>
          <w:lang w:val="pl" w:eastAsia="pl-PL"/>
          <w14:ligatures w14:val="none"/>
        </w:rPr>
      </w:pPr>
    </w:p>
    <w:p w14:paraId="7C58D3FA" w14:textId="0388A00B" w:rsidR="004E5420" w:rsidRPr="004E5420" w:rsidRDefault="004E5420" w:rsidP="004E5420">
      <w:pPr>
        <w:widowControl w:val="0"/>
        <w:spacing w:after="0" w:line="276" w:lineRule="auto"/>
        <w:jc w:val="center"/>
        <w:rPr>
          <w:rFonts w:ascii="Calibri" w:eastAsia="Cambria" w:hAnsi="Calibri" w:cs="Calibri"/>
          <w:b/>
          <w:bCs/>
          <w:noProof w:val="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b/>
          <w:bCs/>
          <w:noProof w:val="0"/>
          <w:kern w:val="0"/>
          <w:lang w:val="pl" w:eastAsia="pl-PL"/>
          <w14:ligatures w14:val="none"/>
        </w:rPr>
        <w:t>§ 1</w:t>
      </w:r>
      <w:r w:rsidR="00EC3C49">
        <w:rPr>
          <w:rFonts w:ascii="Calibri" w:eastAsia="Cambria" w:hAnsi="Calibri" w:cs="Calibri"/>
          <w:b/>
          <w:bCs/>
          <w:noProof w:val="0"/>
          <w:kern w:val="0"/>
          <w:lang w:val="pl" w:eastAsia="pl-PL"/>
          <w14:ligatures w14:val="none"/>
        </w:rPr>
        <w:t>6</w:t>
      </w:r>
    </w:p>
    <w:p w14:paraId="76C909F0" w14:textId="77777777" w:rsidR="004E5420" w:rsidRPr="004E5420" w:rsidRDefault="004E5420" w:rsidP="004E5420">
      <w:pPr>
        <w:widowControl w:val="0"/>
        <w:spacing w:after="0" w:line="276" w:lineRule="auto"/>
        <w:jc w:val="center"/>
        <w:rPr>
          <w:rFonts w:ascii="Calibri" w:eastAsia="Cambria" w:hAnsi="Calibri" w:cs="Calibri"/>
          <w:b/>
          <w:bCs/>
          <w:noProof w:val="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b/>
          <w:bCs/>
          <w:noProof w:val="0"/>
          <w:kern w:val="0"/>
          <w:lang w:val="pl" w:eastAsia="pl-PL"/>
          <w14:ligatures w14:val="none"/>
        </w:rPr>
        <w:t>Postanowienia końcowe</w:t>
      </w:r>
    </w:p>
    <w:p w14:paraId="198F4097" w14:textId="77777777" w:rsidR="004E5420" w:rsidRPr="004E5420" w:rsidRDefault="004E5420" w:rsidP="004E5420">
      <w:pPr>
        <w:widowControl w:val="0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Strony zobowiązują się do zachowania w tajemnicy wszelkich informacji pozostających w związku z wykonaniem niniejszej umowy, chyba, że obowiązek przekazania informacji dotyczących zawarcia realizacji lub wykonania niniejszej umowy wynikał będzie z obowiązujących przepisów prawa.</w:t>
      </w:r>
    </w:p>
    <w:p w14:paraId="27AD92D6" w14:textId="0CD83CA2" w:rsidR="004E5420" w:rsidRPr="004E5420" w:rsidRDefault="004E5420" w:rsidP="004E5420">
      <w:pPr>
        <w:widowControl w:val="0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W sprawach nieuregulowanych niniejszą umową stosuje się przepisy obowiązującego prawa, w szczególności Kodeksu </w:t>
      </w: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cywilnego</w:t>
      </w:r>
      <w:r w:rsidR="00EC3C49">
        <w:rPr>
          <w:rFonts w:ascii="Calibri" w:eastAsia="Cambria" w:hAnsi="Calibri" w:cs="Calibri"/>
          <w:noProof w:val="0"/>
          <w:kern w:val="0"/>
          <w:u w:val="single"/>
          <w:lang w:val="pl" w:eastAsia="pl-PL"/>
          <w14:ligatures w14:val="none"/>
        </w:rPr>
        <w:t xml:space="preserve"> </w:t>
      </w: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oraz ustawy z dnia 11 września 2019 r. -   Prawo zamówień publicznych</w:t>
      </w:r>
      <w:r w:rsidR="00EC3C49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.</w:t>
      </w:r>
    </w:p>
    <w:p w14:paraId="5A8B7ECC" w14:textId="77777777" w:rsidR="004E5420" w:rsidRPr="004E5420" w:rsidRDefault="004E5420" w:rsidP="004E5420">
      <w:pPr>
        <w:widowControl w:val="0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 xml:space="preserve">Wszelkie spory wynikające z niniejszej umowy lub powstające w związku z umową będą rozstrzygane przez sąd właściwy dla siedziby Zamawiającego. </w:t>
      </w:r>
    </w:p>
    <w:p w14:paraId="348C4535" w14:textId="77777777" w:rsidR="004E5420" w:rsidRPr="004E5420" w:rsidRDefault="004E5420" w:rsidP="004E5420">
      <w:pPr>
        <w:widowControl w:val="0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Wszelkie zamiany zmiany umowy wymagają aneksu sporządzonego w formie pisemnej pod rygorem nieważności.</w:t>
      </w:r>
    </w:p>
    <w:p w14:paraId="0447C7B7" w14:textId="77777777" w:rsidR="004E5420" w:rsidRPr="004E5420" w:rsidRDefault="004E5420" w:rsidP="004E5420">
      <w:pPr>
        <w:widowControl w:val="0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Umowę sporządzono w 3 jednobrzmiących egzemplarzach: 2 egzemplarze dla Zamawiającego, jeden egzemplarz dla Wykonawcy.</w:t>
      </w:r>
    </w:p>
    <w:p w14:paraId="50C57991" w14:textId="77777777" w:rsidR="004E5420" w:rsidRPr="004E5420" w:rsidRDefault="004E5420" w:rsidP="004E5420">
      <w:pPr>
        <w:widowControl w:val="0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  <w:t>Załącznikami do umowy są:</w:t>
      </w:r>
    </w:p>
    <w:p w14:paraId="42D59175" w14:textId="77777777" w:rsidR="004E5420" w:rsidRPr="004E5420" w:rsidRDefault="004E5420" w:rsidP="004E5420">
      <w:pPr>
        <w:widowControl w:val="0"/>
        <w:numPr>
          <w:ilvl w:val="0"/>
          <w:numId w:val="10"/>
        </w:numPr>
        <w:spacing w:after="0" w:line="276" w:lineRule="auto"/>
        <w:ind w:hanging="294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szczegółowy opis przedmiotu zamówienia,</w:t>
      </w:r>
    </w:p>
    <w:p w14:paraId="4CA7D1ED" w14:textId="77777777" w:rsidR="004E5420" w:rsidRPr="004E5420" w:rsidRDefault="004E5420" w:rsidP="004E5420">
      <w:pPr>
        <w:widowControl w:val="0"/>
        <w:numPr>
          <w:ilvl w:val="0"/>
          <w:numId w:val="10"/>
        </w:numPr>
        <w:spacing w:after="200" w:line="276" w:lineRule="auto"/>
        <w:ind w:hanging="294"/>
        <w:jc w:val="both"/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</w:pPr>
      <w:r w:rsidRPr="004E5420">
        <w:rPr>
          <w:rFonts w:ascii="Calibri" w:eastAsia="Cambria" w:hAnsi="Calibri" w:cs="Calibri"/>
          <w:noProof w:val="0"/>
          <w:kern w:val="0"/>
          <w:lang w:val="pl" w:eastAsia="pl-PL"/>
          <w14:ligatures w14:val="none"/>
        </w:rPr>
        <w:t>złożona oferta.</w:t>
      </w:r>
    </w:p>
    <w:tbl>
      <w:tblPr>
        <w:tblW w:w="9025" w:type="dxa"/>
        <w:jc w:val="center"/>
        <w:tblLayout w:type="fixed"/>
        <w:tblLook w:val="0000" w:firstRow="0" w:lastRow="0" w:firstColumn="0" w:lastColumn="0" w:noHBand="0" w:noVBand="0"/>
      </w:tblPr>
      <w:tblGrid>
        <w:gridCol w:w="5137"/>
        <w:gridCol w:w="344"/>
        <w:gridCol w:w="3544"/>
      </w:tblGrid>
      <w:tr w:rsidR="004E5420" w:rsidRPr="004E5420" w14:paraId="03B8C704" w14:textId="77777777" w:rsidTr="001F7730">
        <w:trPr>
          <w:jc w:val="center"/>
        </w:trPr>
        <w:tc>
          <w:tcPr>
            <w:tcW w:w="51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6DC94" w14:textId="77777777" w:rsidR="004E5420" w:rsidRPr="004E5420" w:rsidRDefault="004E5420" w:rsidP="00415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pl" w:eastAsia="pl-PL"/>
                <w14:ligatures w14:val="none"/>
              </w:rPr>
            </w:pPr>
            <w:r w:rsidRPr="004E5420">
              <w:rPr>
                <w:rFonts w:ascii="Calibri" w:eastAsia="Cambria" w:hAnsi="Calibri" w:cs="Calibri"/>
                <w:b/>
                <w:bCs/>
                <w:noProof w:val="0"/>
                <w:color w:val="000000"/>
                <w:kern w:val="0"/>
                <w:lang w:val="pl" w:eastAsia="pl-PL"/>
                <w14:ligatures w14:val="none"/>
              </w:rPr>
              <w:t>W imieniu Zamawiającego:</w:t>
            </w:r>
          </w:p>
        </w:tc>
        <w:tc>
          <w:tcPr>
            <w:tcW w:w="3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8E84B" w14:textId="77777777" w:rsidR="004E5420" w:rsidRPr="004E5420" w:rsidRDefault="004E5420" w:rsidP="004E5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mbria" w:hAnsi="Calibri" w:cs="Calibri"/>
                <w:noProof w:val="0"/>
                <w:color w:val="000000"/>
                <w:kern w:val="0"/>
                <w:lang w:val="pl" w:eastAsia="pl-PL"/>
                <w14:ligatures w14:val="none"/>
              </w:rPr>
            </w:pP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1CB15" w14:textId="77777777" w:rsidR="004E5420" w:rsidRPr="004E5420" w:rsidRDefault="004E5420" w:rsidP="00415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pl" w:eastAsia="pl-PL"/>
                <w14:ligatures w14:val="none"/>
              </w:rPr>
            </w:pPr>
            <w:r w:rsidRPr="004E5420">
              <w:rPr>
                <w:rFonts w:ascii="Calibri" w:eastAsia="Cambria" w:hAnsi="Calibri" w:cs="Calibri"/>
                <w:b/>
                <w:bCs/>
                <w:noProof w:val="0"/>
                <w:color w:val="000000"/>
                <w:kern w:val="0"/>
                <w:lang w:val="pl" w:eastAsia="pl-PL"/>
                <w14:ligatures w14:val="none"/>
              </w:rPr>
              <w:t>W imieniu Wykonawcy:</w:t>
            </w:r>
          </w:p>
        </w:tc>
      </w:tr>
      <w:tr w:rsidR="004E5420" w:rsidRPr="004E5420" w14:paraId="3D69FEBC" w14:textId="77777777" w:rsidTr="001F7730">
        <w:trPr>
          <w:trHeight w:val="75"/>
          <w:jc w:val="center"/>
        </w:trPr>
        <w:tc>
          <w:tcPr>
            <w:tcW w:w="51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78485" w14:textId="77777777" w:rsidR="004E5420" w:rsidRPr="004E5420" w:rsidRDefault="004E5420" w:rsidP="00415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mbria" w:hAnsi="Calibri" w:cs="Calibri"/>
                <w:noProof w:val="0"/>
                <w:color w:val="000000"/>
                <w:kern w:val="0"/>
                <w:lang w:val="pl" w:eastAsia="pl-PL"/>
                <w14:ligatures w14:val="none"/>
              </w:rPr>
            </w:pPr>
          </w:p>
        </w:tc>
        <w:tc>
          <w:tcPr>
            <w:tcW w:w="3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3D8A1" w14:textId="77777777" w:rsidR="004E5420" w:rsidRPr="004E5420" w:rsidRDefault="004E5420" w:rsidP="004E5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mbria" w:hAnsi="Calibri" w:cs="Calibri"/>
                <w:noProof w:val="0"/>
                <w:color w:val="000000"/>
                <w:kern w:val="0"/>
                <w:lang w:val="pl" w:eastAsia="pl-PL"/>
                <w14:ligatures w14:val="none"/>
              </w:rPr>
            </w:pP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A6B0F" w14:textId="77777777" w:rsidR="004E5420" w:rsidRPr="004E5420" w:rsidRDefault="004E5420" w:rsidP="004E5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mbria" w:hAnsi="Calibri" w:cs="Calibri"/>
                <w:noProof w:val="0"/>
                <w:color w:val="000000"/>
                <w:kern w:val="0"/>
                <w:lang w:val="pl" w:eastAsia="pl-PL"/>
                <w14:ligatures w14:val="none"/>
              </w:rPr>
            </w:pPr>
          </w:p>
        </w:tc>
      </w:tr>
    </w:tbl>
    <w:p w14:paraId="265E356F" w14:textId="77777777" w:rsidR="004E5420" w:rsidRPr="004E5420" w:rsidRDefault="004E5420" w:rsidP="004E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mbria" w:hAnsi="Calibri" w:cs="Calibri"/>
          <w:noProof w:val="0"/>
          <w:color w:val="000000"/>
          <w:kern w:val="0"/>
          <w:lang w:val="pl" w:eastAsia="pl-PL"/>
          <w14:ligatures w14:val="none"/>
        </w:rPr>
      </w:pPr>
    </w:p>
    <w:p w14:paraId="631D4E75" w14:textId="77777777" w:rsidR="0053743E" w:rsidRDefault="0053743E"/>
    <w:sectPr w:rsidR="0053743E" w:rsidSect="00151F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65" w:right="1418" w:bottom="1134" w:left="1418" w:header="0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D4100" w14:textId="77777777" w:rsidR="00E677AD" w:rsidRDefault="00E677AD" w:rsidP="004E5420">
      <w:pPr>
        <w:spacing w:after="0" w:line="240" w:lineRule="auto"/>
      </w:pPr>
      <w:r>
        <w:separator/>
      </w:r>
    </w:p>
  </w:endnote>
  <w:endnote w:type="continuationSeparator" w:id="0">
    <w:p w14:paraId="20612607" w14:textId="77777777" w:rsidR="00E677AD" w:rsidRDefault="00E677AD" w:rsidP="004E5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845B8" w14:textId="77777777" w:rsidR="004E5420" w:rsidRDefault="004E542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A1E26" w14:textId="77777777" w:rsidR="004E5420" w:rsidRPr="00874EDB" w:rsidRDefault="004E542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ptos" w:hAnsi="Aptos" w:cs="Aptos"/>
        <w:color w:val="000000"/>
        <w:sz w:val="16"/>
        <w:szCs w:val="16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 w:rsidRPr="00874EDB">
      <w:rPr>
        <w:rFonts w:ascii="Aptos" w:hAnsi="Aptos" w:cs="Aptos"/>
        <w:color w:val="000000"/>
        <w:sz w:val="16"/>
        <w:szCs w:val="16"/>
      </w:rPr>
      <w:t xml:space="preserve">Strona </w:t>
    </w:r>
    <w:r w:rsidRPr="00874EDB">
      <w:rPr>
        <w:rFonts w:ascii="Aptos" w:hAnsi="Aptos" w:cs="Aptos"/>
        <w:color w:val="000000"/>
        <w:sz w:val="16"/>
        <w:szCs w:val="16"/>
      </w:rPr>
      <w:fldChar w:fldCharType="begin"/>
    </w:r>
    <w:r w:rsidRPr="00874EDB">
      <w:rPr>
        <w:rFonts w:ascii="Aptos" w:hAnsi="Aptos" w:cs="Aptos"/>
        <w:color w:val="000000"/>
        <w:sz w:val="16"/>
        <w:szCs w:val="16"/>
      </w:rPr>
      <w:instrText>PAGE</w:instrText>
    </w:r>
    <w:r w:rsidRPr="00874EDB">
      <w:rPr>
        <w:rFonts w:ascii="Aptos" w:hAnsi="Aptos" w:cs="Aptos"/>
        <w:color w:val="000000"/>
        <w:sz w:val="16"/>
        <w:szCs w:val="16"/>
      </w:rPr>
      <w:fldChar w:fldCharType="separate"/>
    </w:r>
    <w:r w:rsidRPr="00874EDB">
      <w:rPr>
        <w:rFonts w:ascii="Aptos" w:hAnsi="Aptos" w:cs="Aptos"/>
        <w:color w:val="000000"/>
        <w:sz w:val="16"/>
        <w:szCs w:val="16"/>
      </w:rPr>
      <w:t>1</w:t>
    </w:r>
    <w:r w:rsidRPr="00874EDB">
      <w:rPr>
        <w:rFonts w:ascii="Aptos" w:hAnsi="Aptos" w:cs="Aptos"/>
        <w:color w:val="000000"/>
        <w:sz w:val="16"/>
        <w:szCs w:val="16"/>
      </w:rPr>
      <w:fldChar w:fldCharType="end"/>
    </w:r>
    <w:r w:rsidRPr="00874EDB">
      <w:rPr>
        <w:rFonts w:ascii="Aptos" w:hAnsi="Aptos" w:cs="Aptos"/>
        <w:color w:val="000000"/>
        <w:sz w:val="16"/>
        <w:szCs w:val="16"/>
      </w:rPr>
      <w:t xml:space="preserve"> z </w:t>
    </w:r>
    <w:r w:rsidRPr="00874EDB">
      <w:rPr>
        <w:rFonts w:ascii="Aptos" w:hAnsi="Aptos" w:cs="Aptos"/>
        <w:color w:val="000000"/>
        <w:sz w:val="16"/>
        <w:szCs w:val="16"/>
      </w:rPr>
      <w:fldChar w:fldCharType="begin"/>
    </w:r>
    <w:r w:rsidRPr="00874EDB">
      <w:rPr>
        <w:rFonts w:ascii="Aptos" w:hAnsi="Aptos" w:cs="Aptos"/>
        <w:color w:val="000000"/>
        <w:sz w:val="16"/>
        <w:szCs w:val="16"/>
      </w:rPr>
      <w:instrText>NUMPAGES</w:instrText>
    </w:r>
    <w:r w:rsidRPr="00874EDB">
      <w:rPr>
        <w:rFonts w:ascii="Aptos" w:hAnsi="Aptos" w:cs="Aptos"/>
        <w:color w:val="000000"/>
        <w:sz w:val="16"/>
        <w:szCs w:val="16"/>
      </w:rPr>
      <w:fldChar w:fldCharType="separate"/>
    </w:r>
    <w:r w:rsidRPr="00874EDB">
      <w:rPr>
        <w:rFonts w:ascii="Aptos" w:hAnsi="Aptos" w:cs="Aptos"/>
        <w:color w:val="000000"/>
        <w:sz w:val="16"/>
        <w:szCs w:val="16"/>
      </w:rPr>
      <w:t>2</w:t>
    </w:r>
    <w:r w:rsidRPr="00874EDB">
      <w:rPr>
        <w:rFonts w:ascii="Aptos" w:hAnsi="Aptos" w:cs="Aptos"/>
        <w:color w:val="000000"/>
        <w:sz w:val="16"/>
        <w:szCs w:val="16"/>
      </w:rPr>
      <w:fldChar w:fldCharType="end"/>
    </w:r>
  </w:p>
  <w:p w14:paraId="6B0369D9" w14:textId="77777777" w:rsidR="004E5420" w:rsidRDefault="004E542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7D00A60F" w14:textId="77777777" w:rsidR="004E5420" w:rsidRDefault="004E542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B32C9" w14:textId="77777777" w:rsidR="004E5420" w:rsidRDefault="004E542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FB087" w14:textId="77777777" w:rsidR="00E677AD" w:rsidRDefault="00E677AD" w:rsidP="004E5420">
      <w:pPr>
        <w:spacing w:after="0" w:line="240" w:lineRule="auto"/>
      </w:pPr>
      <w:r>
        <w:separator/>
      </w:r>
    </w:p>
  </w:footnote>
  <w:footnote w:type="continuationSeparator" w:id="0">
    <w:p w14:paraId="3BE08342" w14:textId="77777777" w:rsidR="00E677AD" w:rsidRDefault="00E677AD" w:rsidP="004E5420">
      <w:pPr>
        <w:spacing w:after="0" w:line="240" w:lineRule="auto"/>
      </w:pPr>
      <w:r>
        <w:continuationSeparator/>
      </w:r>
    </w:p>
  </w:footnote>
  <w:footnote w:id="1">
    <w:p w14:paraId="0734B394" w14:textId="77777777" w:rsidR="004E5420" w:rsidRPr="004E5420" w:rsidRDefault="004E5420" w:rsidP="009859E5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eastAsia="Times New Roman" w:cs="Calibri"/>
          <w:color w:val="000000"/>
          <w:sz w:val="20"/>
          <w:szCs w:val="20"/>
        </w:rPr>
      </w:pPr>
      <w:r w:rsidRPr="004E5420">
        <w:rPr>
          <w:rFonts w:cs="Calibri"/>
          <w:vertAlign w:val="superscript"/>
        </w:rPr>
        <w:footnoteRef/>
      </w:r>
      <w:r w:rsidRPr="004E5420">
        <w:rPr>
          <w:rFonts w:cs="Calibri"/>
          <w:color w:val="000000"/>
          <w:sz w:val="18"/>
          <w:szCs w:val="18"/>
        </w:rPr>
        <w:t xml:space="preserve"> Jeżeli przy zawarciu umowy działa osoba/-y pełniąca/-e funkcję organu (członka organu) lub prokurent spółki.</w:t>
      </w:r>
    </w:p>
  </w:footnote>
  <w:footnote w:id="2">
    <w:p w14:paraId="0BD9D67D" w14:textId="77777777" w:rsidR="004E5420" w:rsidRPr="004E5420" w:rsidRDefault="004E5420" w:rsidP="009859E5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eastAsia="Times New Roman" w:cs="Calibri"/>
          <w:color w:val="000000"/>
          <w:sz w:val="20"/>
          <w:szCs w:val="20"/>
        </w:rPr>
      </w:pPr>
      <w:r w:rsidRPr="004E5420">
        <w:rPr>
          <w:rFonts w:cs="Calibri"/>
          <w:vertAlign w:val="superscript"/>
        </w:rPr>
        <w:footnoteRef/>
      </w:r>
      <w:r w:rsidRPr="004E5420">
        <w:rPr>
          <w:rFonts w:cs="Calibri"/>
          <w:color w:val="000000"/>
          <w:sz w:val="18"/>
          <w:szCs w:val="18"/>
        </w:rPr>
        <w:t xml:space="preserve"> Jeżeli przy zawarciu umowy działa pełnomocnik spółki.</w:t>
      </w:r>
    </w:p>
  </w:footnote>
  <w:footnote w:id="3">
    <w:p w14:paraId="3F0622D9" w14:textId="77777777" w:rsidR="004E5420" w:rsidRPr="004E5420" w:rsidRDefault="004E5420" w:rsidP="009859E5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eastAsia="Times New Roman" w:cs="Calibri"/>
          <w:color w:val="000000"/>
          <w:sz w:val="20"/>
          <w:szCs w:val="20"/>
        </w:rPr>
      </w:pPr>
      <w:r w:rsidRPr="004E5420">
        <w:rPr>
          <w:rFonts w:cs="Calibri"/>
          <w:vertAlign w:val="superscript"/>
        </w:rPr>
        <w:footnoteRef/>
      </w:r>
      <w:r w:rsidRPr="004E5420">
        <w:rPr>
          <w:rFonts w:cs="Calibri"/>
          <w:color w:val="000000"/>
          <w:sz w:val="18"/>
          <w:szCs w:val="18"/>
        </w:rPr>
        <w:t xml:space="preserve"> Jeżeli przy zawarciu umowy działa pełnomocnik tej osoby.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3A377" w14:textId="77777777" w:rsidR="004E5420" w:rsidRDefault="004E542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478DD" w14:textId="77777777" w:rsidR="004E5420" w:rsidRDefault="004E5420"/>
  <w:p w14:paraId="6E1D8D93" w14:textId="77777777" w:rsidR="004E5420" w:rsidRDefault="004E542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B868E" w14:textId="77777777" w:rsidR="004E5420" w:rsidRDefault="004E542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778E6"/>
    <w:multiLevelType w:val="multilevel"/>
    <w:tmpl w:val="B0A406BE"/>
    <w:lvl w:ilvl="0">
      <w:start w:val="1"/>
      <w:numFmt w:val="decimal"/>
      <w:lvlText w:val="%1)"/>
      <w:lvlJc w:val="left"/>
      <w:pPr>
        <w:ind w:left="1146" w:hanging="360"/>
      </w:pPr>
      <w:rPr>
        <w:rFonts w:asciiTheme="minorHAnsi" w:eastAsia="Cambria" w:hAnsiTheme="minorHAnsi" w:cstheme="minorHAnsi" w:hint="default"/>
        <w:i/>
        <w:iCs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50D4FD2"/>
    <w:multiLevelType w:val="multilevel"/>
    <w:tmpl w:val="27F2BD8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Cambria" w:hAnsiTheme="minorHAnsi" w:cstheme="minorHAnsi" w:hint="default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17281"/>
    <w:multiLevelType w:val="multilevel"/>
    <w:tmpl w:val="633A0A2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86EA1"/>
    <w:multiLevelType w:val="multilevel"/>
    <w:tmpl w:val="1E74BF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asciiTheme="minorHAnsi" w:eastAsia="Cambria" w:hAnsiTheme="minorHAnsi" w:cstheme="minorHAnsi" w:hint="default"/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B234BBA"/>
    <w:multiLevelType w:val="multilevel"/>
    <w:tmpl w:val="A490A8D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5" w15:restartNumberingAfterBreak="0">
    <w:nsid w:val="1B302B55"/>
    <w:multiLevelType w:val="multilevel"/>
    <w:tmpl w:val="35C2A40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94BCA"/>
    <w:multiLevelType w:val="multilevel"/>
    <w:tmpl w:val="805E3BA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136A7"/>
    <w:multiLevelType w:val="multilevel"/>
    <w:tmpl w:val="88AE26E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Cambria" w:hAnsiTheme="minorHAnsi" w:cstheme="minorHAnsi" w:hint="default"/>
        <w:b w:val="0"/>
        <w:bCs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249D51C0"/>
    <w:multiLevelType w:val="multilevel"/>
    <w:tmpl w:val="01D240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8612D7"/>
    <w:multiLevelType w:val="multilevel"/>
    <w:tmpl w:val="EDC8B52C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D332CC2"/>
    <w:multiLevelType w:val="multilevel"/>
    <w:tmpl w:val="85822BA4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319266C6"/>
    <w:multiLevelType w:val="multilevel"/>
    <w:tmpl w:val="13842A18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BF57DF"/>
    <w:multiLevelType w:val="hybridMultilevel"/>
    <w:tmpl w:val="2FE4881C"/>
    <w:lvl w:ilvl="0" w:tplc="8B443FC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34E91F46"/>
    <w:multiLevelType w:val="multilevel"/>
    <w:tmpl w:val="D5C4764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176318"/>
    <w:multiLevelType w:val="multilevel"/>
    <w:tmpl w:val="D3EC9C88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1842AEA"/>
    <w:multiLevelType w:val="multilevel"/>
    <w:tmpl w:val="20220D14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7921ED"/>
    <w:multiLevelType w:val="multilevel"/>
    <w:tmpl w:val="706C5576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886344"/>
    <w:multiLevelType w:val="hybridMultilevel"/>
    <w:tmpl w:val="E810309C"/>
    <w:lvl w:ilvl="0" w:tplc="16A057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312AE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D2A96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3F03F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13EF4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C0E8D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37CF1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970ED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4549F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4B3155C2"/>
    <w:multiLevelType w:val="hybridMultilevel"/>
    <w:tmpl w:val="4D68FBDE"/>
    <w:lvl w:ilvl="0" w:tplc="2EDC03F0">
      <w:start w:val="1"/>
      <w:numFmt w:val="bullet"/>
      <w:lvlText w:val="-"/>
      <w:lvlJc w:val="left"/>
      <w:pPr>
        <w:ind w:left="1080" w:hanging="360"/>
      </w:pPr>
      <w:rPr>
        <w:rFonts w:ascii="Calibri" w:eastAsia="Cambr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D3C4655"/>
    <w:multiLevelType w:val="hybridMultilevel"/>
    <w:tmpl w:val="0100B9D0"/>
    <w:lvl w:ilvl="0" w:tplc="D382D9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C56A6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F4A3D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38265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E7E1A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37A71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F7A3D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E7E3D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E8440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 w15:restartNumberingAfterBreak="0">
    <w:nsid w:val="4D92186C"/>
    <w:multiLevelType w:val="multilevel"/>
    <w:tmpl w:val="2E5A78F0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622462"/>
    <w:multiLevelType w:val="multilevel"/>
    <w:tmpl w:val="F9024F8E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8310E3D"/>
    <w:multiLevelType w:val="multilevel"/>
    <w:tmpl w:val="98E03EF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E719C0"/>
    <w:multiLevelType w:val="multilevel"/>
    <w:tmpl w:val="43884DA0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9071D3"/>
    <w:multiLevelType w:val="multilevel"/>
    <w:tmpl w:val="EE92E3A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6730E"/>
    <w:multiLevelType w:val="multilevel"/>
    <w:tmpl w:val="3B6E60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167944"/>
    <w:multiLevelType w:val="multilevel"/>
    <w:tmpl w:val="14988E9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0E0D8B"/>
    <w:multiLevelType w:val="multilevel"/>
    <w:tmpl w:val="D626FAC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3321FD8"/>
    <w:multiLevelType w:val="multilevel"/>
    <w:tmpl w:val="AD4EF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1455690">
    <w:abstractNumId w:val="3"/>
  </w:num>
  <w:num w:numId="2" w16cid:durableId="1943368930">
    <w:abstractNumId w:val="1"/>
  </w:num>
  <w:num w:numId="3" w16cid:durableId="1320429427">
    <w:abstractNumId w:val="0"/>
  </w:num>
  <w:num w:numId="4" w16cid:durableId="1173185159">
    <w:abstractNumId w:val="24"/>
  </w:num>
  <w:num w:numId="5" w16cid:durableId="638612684">
    <w:abstractNumId w:val="6"/>
  </w:num>
  <w:num w:numId="6" w16cid:durableId="1112556861">
    <w:abstractNumId w:val="14"/>
  </w:num>
  <w:num w:numId="7" w16cid:durableId="1874027353">
    <w:abstractNumId w:val="27"/>
  </w:num>
  <w:num w:numId="8" w16cid:durableId="1960334081">
    <w:abstractNumId w:val="13"/>
  </w:num>
  <w:num w:numId="9" w16cid:durableId="435908043">
    <w:abstractNumId w:val="22"/>
  </w:num>
  <w:num w:numId="10" w16cid:durableId="736436934">
    <w:abstractNumId w:val="16"/>
  </w:num>
  <w:num w:numId="11" w16cid:durableId="555314411">
    <w:abstractNumId w:val="26"/>
  </w:num>
  <w:num w:numId="12" w16cid:durableId="1115905317">
    <w:abstractNumId w:val="11"/>
  </w:num>
  <w:num w:numId="13" w16cid:durableId="20280488">
    <w:abstractNumId w:val="2"/>
  </w:num>
  <w:num w:numId="14" w16cid:durableId="2109764097">
    <w:abstractNumId w:val="5"/>
  </w:num>
  <w:num w:numId="15" w16cid:durableId="1345936834">
    <w:abstractNumId w:val="15"/>
  </w:num>
  <w:num w:numId="16" w16cid:durableId="1761485605">
    <w:abstractNumId w:val="20"/>
  </w:num>
  <w:num w:numId="17" w16cid:durableId="601761111">
    <w:abstractNumId w:val="4"/>
  </w:num>
  <w:num w:numId="18" w16cid:durableId="867835902">
    <w:abstractNumId w:val="23"/>
  </w:num>
  <w:num w:numId="19" w16cid:durableId="649410793">
    <w:abstractNumId w:val="21"/>
  </w:num>
  <w:num w:numId="20" w16cid:durableId="20009862">
    <w:abstractNumId w:val="9"/>
  </w:num>
  <w:num w:numId="21" w16cid:durableId="1012219127">
    <w:abstractNumId w:val="25"/>
  </w:num>
  <w:num w:numId="22" w16cid:durableId="866716364">
    <w:abstractNumId w:val="7"/>
  </w:num>
  <w:num w:numId="23" w16cid:durableId="1504474682">
    <w:abstractNumId w:val="8"/>
  </w:num>
  <w:num w:numId="24" w16cid:durableId="641811954">
    <w:abstractNumId w:val="28"/>
    <w:lvlOverride w:ilvl="0">
      <w:lvl w:ilvl="0">
        <w:numFmt w:val="lowerLetter"/>
        <w:lvlText w:val="%1."/>
        <w:lvlJc w:val="left"/>
      </w:lvl>
    </w:lvlOverride>
  </w:num>
  <w:num w:numId="25" w16cid:durableId="1623420311">
    <w:abstractNumId w:val="28"/>
    <w:lvlOverride w:ilvl="0">
      <w:lvl w:ilvl="0">
        <w:numFmt w:val="lowerLetter"/>
        <w:lvlText w:val="%1."/>
        <w:lvlJc w:val="left"/>
      </w:lvl>
    </w:lvlOverride>
  </w:num>
  <w:num w:numId="26" w16cid:durableId="541793619">
    <w:abstractNumId w:val="28"/>
    <w:lvlOverride w:ilvl="0">
      <w:lvl w:ilvl="0">
        <w:numFmt w:val="lowerLetter"/>
        <w:lvlText w:val="%1."/>
        <w:lvlJc w:val="left"/>
      </w:lvl>
    </w:lvlOverride>
  </w:num>
  <w:num w:numId="27" w16cid:durableId="471017971">
    <w:abstractNumId w:val="28"/>
    <w:lvlOverride w:ilvl="0">
      <w:lvl w:ilvl="0">
        <w:numFmt w:val="lowerLetter"/>
        <w:lvlText w:val="%1."/>
        <w:lvlJc w:val="left"/>
      </w:lvl>
    </w:lvlOverride>
  </w:num>
  <w:num w:numId="28" w16cid:durableId="7250352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30258776">
    <w:abstractNumId w:val="12"/>
  </w:num>
  <w:num w:numId="30" w16cid:durableId="1351835577">
    <w:abstractNumId w:val="18"/>
  </w:num>
  <w:num w:numId="31" w16cid:durableId="851802112">
    <w:abstractNumId w:val="17"/>
  </w:num>
  <w:num w:numId="32" w16cid:durableId="1809701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420"/>
    <w:rsid w:val="00045BDE"/>
    <w:rsid w:val="000B363D"/>
    <w:rsid w:val="000C4633"/>
    <w:rsid w:val="000D2E58"/>
    <w:rsid w:val="00145638"/>
    <w:rsid w:val="00151F1A"/>
    <w:rsid w:val="00156234"/>
    <w:rsid w:val="00170650"/>
    <w:rsid w:val="0017225E"/>
    <w:rsid w:val="00173E64"/>
    <w:rsid w:val="001820A3"/>
    <w:rsid w:val="00193ADE"/>
    <w:rsid w:val="00283C2E"/>
    <w:rsid w:val="002864ED"/>
    <w:rsid w:val="002B6134"/>
    <w:rsid w:val="00382AEF"/>
    <w:rsid w:val="004078BE"/>
    <w:rsid w:val="0041028A"/>
    <w:rsid w:val="00415DF9"/>
    <w:rsid w:val="00450B93"/>
    <w:rsid w:val="0045151A"/>
    <w:rsid w:val="00462234"/>
    <w:rsid w:val="00464AEE"/>
    <w:rsid w:val="00484F9B"/>
    <w:rsid w:val="004C20C1"/>
    <w:rsid w:val="004D6217"/>
    <w:rsid w:val="004E5420"/>
    <w:rsid w:val="0053743E"/>
    <w:rsid w:val="00561EA7"/>
    <w:rsid w:val="0058431A"/>
    <w:rsid w:val="00623C01"/>
    <w:rsid w:val="00650BFC"/>
    <w:rsid w:val="00765FCE"/>
    <w:rsid w:val="00794265"/>
    <w:rsid w:val="00832D10"/>
    <w:rsid w:val="008C51C2"/>
    <w:rsid w:val="0090145F"/>
    <w:rsid w:val="0092745E"/>
    <w:rsid w:val="009859E5"/>
    <w:rsid w:val="00994EB5"/>
    <w:rsid w:val="009A055D"/>
    <w:rsid w:val="009E4D18"/>
    <w:rsid w:val="009F0BC5"/>
    <w:rsid w:val="00A012B5"/>
    <w:rsid w:val="00A4122F"/>
    <w:rsid w:val="00AF386B"/>
    <w:rsid w:val="00AF78BA"/>
    <w:rsid w:val="00B11A6D"/>
    <w:rsid w:val="00BE3E4E"/>
    <w:rsid w:val="00BE5F21"/>
    <w:rsid w:val="00BF1333"/>
    <w:rsid w:val="00C1380B"/>
    <w:rsid w:val="00C603F3"/>
    <w:rsid w:val="00CB1B21"/>
    <w:rsid w:val="00D11720"/>
    <w:rsid w:val="00D614C0"/>
    <w:rsid w:val="00D658A6"/>
    <w:rsid w:val="00D84D51"/>
    <w:rsid w:val="00D912BE"/>
    <w:rsid w:val="00DE7960"/>
    <w:rsid w:val="00E02CE4"/>
    <w:rsid w:val="00E35E16"/>
    <w:rsid w:val="00E677AD"/>
    <w:rsid w:val="00E93149"/>
    <w:rsid w:val="00EC3C49"/>
    <w:rsid w:val="00F0220D"/>
    <w:rsid w:val="00F2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6C5F9"/>
  <w15:chartTrackingRefBased/>
  <w15:docId w15:val="{37B796FA-3852-4800-8AD4-78FE0B316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54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54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54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54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54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54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54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54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54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5420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5420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5420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5420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5420"/>
    <w:rPr>
      <w:rFonts w:eastAsiaTheme="majorEastAsia" w:cstheme="majorBidi"/>
      <w:noProof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5420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5420"/>
    <w:rPr>
      <w:rFonts w:eastAsiaTheme="majorEastAsia" w:cstheme="majorBidi"/>
      <w:noProof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5420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5420"/>
    <w:rPr>
      <w:rFonts w:eastAsiaTheme="majorEastAsia" w:cstheme="majorBidi"/>
      <w:noProof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54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5420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54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5420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54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5420"/>
    <w:rPr>
      <w:i/>
      <w:iCs/>
      <w:noProof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54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542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54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5420"/>
    <w:rPr>
      <w:i/>
      <w:iCs/>
      <w:noProof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5420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3E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E3E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3E4E"/>
    <w:rPr>
      <w:noProof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3E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3E4E"/>
    <w:rPr>
      <w:b/>
      <w:bCs/>
      <w:noProof/>
      <w:sz w:val="20"/>
      <w:szCs w:val="20"/>
    </w:rPr>
  </w:style>
  <w:style w:type="paragraph" w:styleId="Poprawka">
    <w:name w:val="Revision"/>
    <w:hidden/>
    <w:uiPriority w:val="99"/>
    <w:semiHidden/>
    <w:rsid w:val="0090145F"/>
    <w:pPr>
      <w:spacing w:after="0" w:line="240" w:lineRule="auto"/>
    </w:pPr>
    <w:rPr>
      <w:noProof/>
    </w:rPr>
  </w:style>
  <w:style w:type="paragraph" w:customStyle="1" w:styleId="pf0">
    <w:name w:val="pf0"/>
    <w:basedOn w:val="Normalny"/>
    <w:rsid w:val="000C4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kern w:val="0"/>
      <w:sz w:val="24"/>
      <w:szCs w:val="24"/>
      <w:lang w:eastAsia="pl-PL"/>
      <w14:ligatures w14:val="none"/>
    </w:rPr>
  </w:style>
  <w:style w:type="character" w:customStyle="1" w:styleId="cf01">
    <w:name w:val="cf01"/>
    <w:basedOn w:val="Domylnaczcionkaakapitu"/>
    <w:rsid w:val="000C463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3991</Words>
  <Characters>23950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 VIA FIDES</dc:creator>
  <cp:keywords/>
  <dc:description/>
  <cp:lastModifiedBy>CUW -</cp:lastModifiedBy>
  <cp:revision>8</cp:revision>
  <cp:lastPrinted>2026-07-27T09:00:00Z</cp:lastPrinted>
  <dcterms:created xsi:type="dcterms:W3CDTF">2026-07-28T15:28:00Z</dcterms:created>
  <dcterms:modified xsi:type="dcterms:W3CDTF">2026-08-12T06:54:00Z</dcterms:modified>
</cp:coreProperties>
</file>