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28C7A3C" w14:textId="77777777" w:rsidR="00097E8E" w:rsidRPr="00A73FA1" w:rsidRDefault="00097E8E" w:rsidP="002A4B3B">
      <w:pPr>
        <w:pStyle w:val="Nagwek1"/>
        <w:spacing w:before="0" w:after="0" w:line="360" w:lineRule="auto"/>
        <w:jc w:val="center"/>
        <w:rPr>
          <w:rFonts w:ascii="Calibri" w:hAnsi="Calibri" w:cs="Calibri"/>
          <w:sz w:val="24"/>
          <w:szCs w:val="24"/>
        </w:rPr>
      </w:pPr>
    </w:p>
    <w:p w14:paraId="6239FF99" w14:textId="77777777" w:rsidR="00181C14" w:rsidRPr="00A73FA1" w:rsidRDefault="00103EC3" w:rsidP="002A4B3B">
      <w:pPr>
        <w:pStyle w:val="Nagwek2"/>
        <w:spacing w:before="0" w:after="0" w:line="360" w:lineRule="auto"/>
        <w:rPr>
          <w:rFonts w:cs="Calibri"/>
          <w:sz w:val="24"/>
          <w:szCs w:val="24"/>
        </w:rPr>
      </w:pPr>
      <w:r w:rsidRPr="00A73FA1">
        <w:rPr>
          <w:rFonts w:cs="Calibri"/>
          <w:sz w:val="24"/>
          <w:szCs w:val="24"/>
        </w:rPr>
        <w:t>SPECYFIKACJA WARUNKÓW ZAMÓWIENIA</w:t>
      </w:r>
    </w:p>
    <w:p w14:paraId="660F8C70" w14:textId="77777777" w:rsidR="00103EC3" w:rsidRPr="00A73FA1" w:rsidRDefault="00B85A94" w:rsidP="002A4B3B">
      <w:pPr>
        <w:spacing w:line="360" w:lineRule="auto"/>
        <w:jc w:val="center"/>
        <w:rPr>
          <w:rFonts w:cs="Calibri"/>
        </w:rPr>
      </w:pPr>
      <w:r w:rsidRPr="00A73FA1">
        <w:rPr>
          <w:rFonts w:cs="Calibri"/>
        </w:rPr>
        <w:t>na usługi społeczne o wartości szacunkowej zamówienia mniejszej</w:t>
      </w:r>
      <w:r w:rsidRPr="00A73FA1">
        <w:rPr>
          <w:rFonts w:cs="Calibri"/>
        </w:rPr>
        <w:br/>
        <w:t>niż wyrażona w złotych równowartość kwoty</w:t>
      </w:r>
      <w:r w:rsidRPr="00A73FA1">
        <w:rPr>
          <w:rFonts w:cs="Calibri"/>
        </w:rPr>
        <w:br/>
        <w:t>750 000 euro</w:t>
      </w:r>
    </w:p>
    <w:p w14:paraId="7D8B9F31" w14:textId="77777777" w:rsidR="00097E8E" w:rsidRPr="00A73FA1" w:rsidRDefault="00097E8E" w:rsidP="002A4B3B">
      <w:pPr>
        <w:spacing w:line="360" w:lineRule="auto"/>
        <w:jc w:val="center"/>
        <w:rPr>
          <w:rFonts w:cs="Calibri"/>
          <w:b/>
          <w:caps/>
        </w:rPr>
      </w:pPr>
    </w:p>
    <w:p w14:paraId="70671A53" w14:textId="77777777" w:rsidR="00097E8E" w:rsidRPr="00A73FA1" w:rsidRDefault="00097E8E" w:rsidP="002A4B3B">
      <w:pPr>
        <w:spacing w:line="360" w:lineRule="auto"/>
        <w:jc w:val="center"/>
        <w:rPr>
          <w:rFonts w:cs="Calibri"/>
          <w:b/>
          <w:caps/>
        </w:rPr>
      </w:pPr>
    </w:p>
    <w:p w14:paraId="3E69E859" w14:textId="77777777" w:rsidR="00181C14" w:rsidRPr="00A73FA1" w:rsidRDefault="00D32541" w:rsidP="002A4B3B">
      <w:pPr>
        <w:spacing w:line="360" w:lineRule="auto"/>
        <w:jc w:val="center"/>
        <w:rPr>
          <w:rFonts w:cs="Calibri"/>
          <w:b/>
          <w:caps/>
        </w:rPr>
      </w:pPr>
      <w:r w:rsidRPr="00A73FA1">
        <w:rPr>
          <w:rFonts w:cs="Calibri"/>
          <w:b/>
          <w:caps/>
        </w:rPr>
        <w:t>zAMAWIAJĄCY:</w:t>
      </w:r>
    </w:p>
    <w:p w14:paraId="00038477" w14:textId="378AC967" w:rsidR="00BF5B75" w:rsidRPr="00A73FA1" w:rsidRDefault="00BF5B75" w:rsidP="002A4B3B">
      <w:pPr>
        <w:spacing w:line="360" w:lineRule="auto"/>
        <w:jc w:val="both"/>
        <w:rPr>
          <w:rFonts w:cs="Calibri"/>
        </w:rPr>
      </w:pPr>
      <w:r w:rsidRPr="00A73FA1">
        <w:rPr>
          <w:rFonts w:cs="Calibri"/>
        </w:rPr>
        <w:t xml:space="preserve">Zaprasza do złożenia oferty w postępowaniu o udzielenie zamówienia publicznego prowadzonego w trybie </w:t>
      </w:r>
      <w:r w:rsidR="006204E8" w:rsidRPr="00A73FA1">
        <w:rPr>
          <w:rFonts w:cs="Calibri"/>
        </w:rPr>
        <w:t xml:space="preserve">podstawowym bez negocjacji </w:t>
      </w:r>
      <w:r w:rsidRPr="00A73FA1">
        <w:rPr>
          <w:rFonts w:cs="Calibri"/>
        </w:rPr>
        <w:t xml:space="preserve">o wartości </w:t>
      </w:r>
      <w:r w:rsidR="006204E8" w:rsidRPr="00A73FA1">
        <w:rPr>
          <w:rFonts w:cs="Calibri"/>
        </w:rPr>
        <w:t xml:space="preserve">zamówienia </w:t>
      </w:r>
      <w:r w:rsidR="006A185B" w:rsidRPr="00A73FA1">
        <w:rPr>
          <w:rFonts w:cs="Calibri"/>
        </w:rPr>
        <w:t>nieprzekraczającej</w:t>
      </w:r>
      <w:r w:rsidR="006204E8" w:rsidRPr="00A73FA1">
        <w:rPr>
          <w:rFonts w:cs="Calibri"/>
        </w:rPr>
        <w:t xml:space="preserve"> progów unijnych o jakich stanowi art. 3 ustawy z 11 września 2019 r. - Prawo zamówień publicznych (Dz. U. z </w:t>
      </w:r>
      <w:r w:rsidR="004A1993" w:rsidRPr="00A73FA1">
        <w:rPr>
          <w:rFonts w:cs="Calibri"/>
        </w:rPr>
        <w:t>202</w:t>
      </w:r>
      <w:r w:rsidR="006A185B">
        <w:rPr>
          <w:rFonts w:cs="Calibri"/>
        </w:rPr>
        <w:t>6</w:t>
      </w:r>
      <w:r w:rsidR="006204E8" w:rsidRPr="00A73FA1">
        <w:rPr>
          <w:rFonts w:cs="Calibri"/>
        </w:rPr>
        <w:t xml:space="preserve">r. poz. </w:t>
      </w:r>
      <w:r w:rsidR="006A185B">
        <w:rPr>
          <w:rFonts w:cs="Calibri"/>
        </w:rPr>
        <w:t>739</w:t>
      </w:r>
      <w:r w:rsidR="003B386D">
        <w:rPr>
          <w:rFonts w:cs="Calibri"/>
        </w:rPr>
        <w:t>)</w:t>
      </w:r>
      <w:r w:rsidR="006204E8" w:rsidRPr="00A73FA1">
        <w:rPr>
          <w:rFonts w:cs="Calibri"/>
        </w:rPr>
        <w:t xml:space="preserve"> – dalej </w:t>
      </w:r>
      <w:r w:rsidR="008B2310" w:rsidRPr="00A73FA1">
        <w:rPr>
          <w:rFonts w:cs="Calibri"/>
        </w:rPr>
        <w:t>Pzp</w:t>
      </w:r>
      <w:r w:rsidR="003528D4" w:rsidRPr="00A73FA1">
        <w:rPr>
          <w:rFonts w:cs="Calibri"/>
        </w:rPr>
        <w:t xml:space="preserve"> </w:t>
      </w:r>
      <w:r w:rsidR="00C92942" w:rsidRPr="00A73FA1">
        <w:rPr>
          <w:rFonts w:cs="Calibri"/>
        </w:rPr>
        <w:t>na</w:t>
      </w:r>
      <w:r w:rsidR="006204E8" w:rsidRPr="00A73FA1">
        <w:rPr>
          <w:rFonts w:cs="Calibri"/>
        </w:rPr>
        <w:t xml:space="preserve"> </w:t>
      </w:r>
      <w:r w:rsidR="00B00D8B" w:rsidRPr="00A73FA1">
        <w:rPr>
          <w:rFonts w:cs="Calibri"/>
          <w:caps/>
        </w:rPr>
        <w:t>USŁUGI</w:t>
      </w:r>
      <w:r w:rsidR="00570717" w:rsidRPr="00A73FA1">
        <w:rPr>
          <w:rFonts w:cs="Calibri"/>
        </w:rPr>
        <w:t xml:space="preserve"> pn.</w:t>
      </w:r>
    </w:p>
    <w:p w14:paraId="21FD6C73" w14:textId="77777777" w:rsidR="00B00D8B" w:rsidRPr="00A73FA1" w:rsidRDefault="00B00D8B" w:rsidP="002A4B3B">
      <w:pPr>
        <w:spacing w:line="360" w:lineRule="auto"/>
        <w:jc w:val="center"/>
        <w:rPr>
          <w:rFonts w:cs="Calibri"/>
        </w:rPr>
      </w:pPr>
    </w:p>
    <w:p w14:paraId="1236397E" w14:textId="77777777" w:rsidR="00097E8E" w:rsidRPr="00A73FA1" w:rsidRDefault="00B00D8B" w:rsidP="002A4B3B">
      <w:pPr>
        <w:spacing w:line="360" w:lineRule="auto"/>
        <w:jc w:val="center"/>
        <w:rPr>
          <w:rFonts w:cs="Calibri"/>
          <w:b/>
          <w:bCs/>
        </w:rPr>
      </w:pPr>
      <w:bookmarkStart w:id="0" w:name="_Hlk98240408"/>
      <w:r w:rsidRPr="00A73FA1">
        <w:rPr>
          <w:rFonts w:cs="Calibri"/>
          <w:b/>
          <w:bCs/>
        </w:rPr>
        <w:t xml:space="preserve">„Prowadzenie zajęć wczesnego wspomagania rozwoju dziecka - poprzez zajęcia ze specjalistami oraz udzielanie dodatkowych usług terapeutów, fizjoterapeutów, psychologów, pedagogów, logopedów i innych specjalistów w celu realizacji zadań wiodącego ośrodka koordynacyjno-rehabilitacyjno-opiekuńczego w Poradni Psychologiczno-Pedagogicznej w </w:t>
      </w:r>
      <w:r w:rsidR="00B63E45" w:rsidRPr="00A73FA1">
        <w:rPr>
          <w:rFonts w:cs="Calibri"/>
          <w:b/>
          <w:bCs/>
        </w:rPr>
        <w:t>Mysłowicach</w:t>
      </w:r>
      <w:r w:rsidRPr="00A73FA1">
        <w:rPr>
          <w:rFonts w:cs="Calibri"/>
          <w:b/>
          <w:bCs/>
        </w:rPr>
        <w:t>”</w:t>
      </w:r>
    </w:p>
    <w:p w14:paraId="4548638A" w14:textId="77777777" w:rsidR="00B00D8B" w:rsidRPr="00A73FA1" w:rsidRDefault="00B00D8B" w:rsidP="002A4B3B">
      <w:pPr>
        <w:spacing w:line="360" w:lineRule="auto"/>
        <w:rPr>
          <w:rFonts w:cs="Calibri"/>
        </w:rPr>
      </w:pPr>
    </w:p>
    <w:bookmarkEnd w:id="0"/>
    <w:p w14:paraId="051F6F47" w14:textId="77777777" w:rsidR="00947A43" w:rsidRPr="00A73FA1" w:rsidRDefault="004865D5" w:rsidP="002A4B3B">
      <w:pPr>
        <w:tabs>
          <w:tab w:val="center" w:pos="4536"/>
          <w:tab w:val="left" w:pos="6945"/>
        </w:tabs>
        <w:spacing w:line="360" w:lineRule="auto"/>
        <w:jc w:val="center"/>
        <w:rPr>
          <w:rFonts w:cs="Calibri"/>
          <w:b/>
          <w:color w:val="FF0000"/>
        </w:rPr>
      </w:pPr>
      <w:r w:rsidRPr="00A73FA1">
        <w:rPr>
          <w:rFonts w:cs="Calibri"/>
          <w:b/>
          <w:color w:val="FF0000"/>
        </w:rPr>
        <w:t xml:space="preserve">Przedmiotowe postępowanie prowadzone jest </w:t>
      </w:r>
      <w:r w:rsidR="006204E8" w:rsidRPr="00A73FA1">
        <w:rPr>
          <w:rFonts w:cs="Calibri"/>
          <w:b/>
          <w:color w:val="FF0000"/>
        </w:rPr>
        <w:t>przy użyciu środków komunikacji elektronicznej. Składanie ofert następuje za pośrednictwem platformy zakupowej dostępnej pod adresem internetowym:</w:t>
      </w:r>
    </w:p>
    <w:p w14:paraId="21FCB330" w14:textId="77777777" w:rsidR="004865D5" w:rsidRPr="00A73FA1" w:rsidRDefault="006D0BA3" w:rsidP="002A4B3B">
      <w:pPr>
        <w:spacing w:line="360" w:lineRule="auto"/>
        <w:jc w:val="center"/>
        <w:rPr>
          <w:rFonts w:cs="Calibri"/>
          <w:b/>
          <w:bCs/>
        </w:rPr>
      </w:pPr>
      <w:hyperlink r:id="rId8" w:history="1">
        <w:r w:rsidR="00A433E3" w:rsidRPr="00A73FA1">
          <w:rPr>
            <w:rStyle w:val="Hipercze"/>
            <w:rFonts w:cs="Calibri"/>
            <w:b/>
            <w:bCs/>
          </w:rPr>
          <w:t>https://ezamowienia.gov.pl</w:t>
        </w:r>
      </w:hyperlink>
    </w:p>
    <w:p w14:paraId="7672FB58" w14:textId="77777777" w:rsidR="00A433E3" w:rsidRPr="00A73FA1" w:rsidRDefault="00A433E3" w:rsidP="002A4B3B">
      <w:pPr>
        <w:spacing w:line="360" w:lineRule="auto"/>
        <w:jc w:val="center"/>
        <w:rPr>
          <w:rFonts w:cs="Calibri"/>
        </w:rPr>
      </w:pPr>
    </w:p>
    <w:p w14:paraId="3421670A" w14:textId="77777777" w:rsidR="00A433E3" w:rsidRPr="00A73FA1" w:rsidRDefault="00A433E3" w:rsidP="002A4B3B">
      <w:pPr>
        <w:spacing w:line="360" w:lineRule="auto"/>
        <w:jc w:val="center"/>
        <w:rPr>
          <w:rFonts w:cs="Calibri"/>
        </w:rPr>
      </w:pPr>
    </w:p>
    <w:p w14:paraId="007ABF15" w14:textId="77777777" w:rsidR="00A433E3" w:rsidRPr="00A73FA1" w:rsidRDefault="00A433E3" w:rsidP="002A4B3B">
      <w:pPr>
        <w:tabs>
          <w:tab w:val="center" w:pos="4536"/>
          <w:tab w:val="left" w:pos="6945"/>
        </w:tabs>
        <w:spacing w:line="360" w:lineRule="auto"/>
        <w:jc w:val="center"/>
        <w:rPr>
          <w:rFonts w:cs="Calibri"/>
        </w:rPr>
      </w:pPr>
    </w:p>
    <w:p w14:paraId="000130F2" w14:textId="4FB2309B" w:rsidR="00A433E3" w:rsidRPr="00A73FA1" w:rsidRDefault="00570717" w:rsidP="002A4B3B">
      <w:pPr>
        <w:tabs>
          <w:tab w:val="center" w:pos="4536"/>
          <w:tab w:val="left" w:pos="6945"/>
        </w:tabs>
        <w:spacing w:line="360" w:lineRule="auto"/>
        <w:jc w:val="center"/>
        <w:rPr>
          <w:rFonts w:cs="Calibri"/>
          <w:caps/>
        </w:rPr>
      </w:pPr>
      <w:r w:rsidRPr="00A73FA1">
        <w:rPr>
          <w:rFonts w:cs="Calibri"/>
        </w:rPr>
        <w:t xml:space="preserve">Nr postępowania: </w:t>
      </w:r>
      <w:r w:rsidR="00A433E3" w:rsidRPr="00A73FA1">
        <w:rPr>
          <w:rFonts w:cs="Calibri"/>
          <w:caps/>
        </w:rPr>
        <w:t>PPP.310.</w:t>
      </w:r>
      <w:r w:rsidR="008E1AFA">
        <w:rPr>
          <w:rFonts w:cs="Calibri"/>
          <w:caps/>
        </w:rPr>
        <w:t>2</w:t>
      </w:r>
      <w:r w:rsidR="00FE0D4F">
        <w:rPr>
          <w:rFonts w:cs="Calibri"/>
          <w:caps/>
        </w:rPr>
        <w:t>.26</w:t>
      </w:r>
    </w:p>
    <w:p w14:paraId="48BF5CC0" w14:textId="0BB7440A" w:rsidR="004659A9" w:rsidRPr="00A73FA1" w:rsidRDefault="00A433E3" w:rsidP="002A4B3B">
      <w:pPr>
        <w:pStyle w:val="Tytu"/>
        <w:spacing w:line="360" w:lineRule="auto"/>
        <w:rPr>
          <w:rFonts w:ascii="Calibri" w:hAnsi="Calibri" w:cs="Calibri"/>
          <w:caps/>
          <w:sz w:val="24"/>
          <w:szCs w:val="24"/>
        </w:rPr>
      </w:pPr>
      <w:r w:rsidRPr="00A73FA1">
        <w:rPr>
          <w:rFonts w:ascii="Calibri" w:hAnsi="Calibri" w:cs="Calibri"/>
          <w:caps/>
          <w:sz w:val="24"/>
          <w:szCs w:val="24"/>
        </w:rPr>
        <w:t>Mysłowice</w:t>
      </w:r>
      <w:r w:rsidR="006636D2" w:rsidRPr="00A73FA1">
        <w:rPr>
          <w:rFonts w:ascii="Calibri" w:hAnsi="Calibri" w:cs="Calibri"/>
          <w:caps/>
          <w:sz w:val="24"/>
          <w:szCs w:val="24"/>
        </w:rPr>
        <w:t xml:space="preserve">, </w:t>
      </w:r>
      <w:r w:rsidR="008E1AFA">
        <w:rPr>
          <w:rFonts w:ascii="Calibri" w:hAnsi="Calibri" w:cs="Calibri"/>
          <w:caps/>
          <w:sz w:val="24"/>
          <w:szCs w:val="24"/>
        </w:rPr>
        <w:t>SIERPIEŃ</w:t>
      </w:r>
      <w:r w:rsidR="00F14F4F" w:rsidRPr="00A73FA1">
        <w:rPr>
          <w:rFonts w:ascii="Calibri" w:hAnsi="Calibri" w:cs="Calibri"/>
          <w:caps/>
          <w:sz w:val="24"/>
          <w:szCs w:val="24"/>
        </w:rPr>
        <w:t xml:space="preserve"> </w:t>
      </w:r>
      <w:r w:rsidR="000849E5" w:rsidRPr="00A73FA1">
        <w:rPr>
          <w:rFonts w:ascii="Calibri" w:hAnsi="Calibri" w:cs="Calibri"/>
          <w:caps/>
          <w:sz w:val="24"/>
          <w:szCs w:val="24"/>
        </w:rPr>
        <w:t>202</w:t>
      </w:r>
      <w:r w:rsidR="00FE0D4F">
        <w:rPr>
          <w:rFonts w:ascii="Calibri" w:hAnsi="Calibri" w:cs="Calibri"/>
          <w:caps/>
          <w:sz w:val="24"/>
          <w:szCs w:val="24"/>
        </w:rPr>
        <w:t>6</w:t>
      </w:r>
      <w:r w:rsidR="000849E5" w:rsidRPr="00A73FA1">
        <w:rPr>
          <w:rFonts w:ascii="Calibri" w:hAnsi="Calibri" w:cs="Calibri"/>
          <w:caps/>
          <w:sz w:val="24"/>
          <w:szCs w:val="24"/>
        </w:rPr>
        <w:t xml:space="preserve"> r.</w:t>
      </w:r>
    </w:p>
    <w:p w14:paraId="705616DC" w14:textId="77777777" w:rsidR="00310357" w:rsidRPr="00A73FA1" w:rsidRDefault="00310357" w:rsidP="002A4B3B">
      <w:pPr>
        <w:spacing w:line="360" w:lineRule="auto"/>
        <w:rPr>
          <w:rFonts w:cs="Calibri"/>
          <w:b/>
          <w:caps/>
        </w:rPr>
      </w:pPr>
    </w:p>
    <w:p w14:paraId="31B7F96C" w14:textId="77777777" w:rsidR="00310357" w:rsidRPr="00A73FA1" w:rsidRDefault="00310357" w:rsidP="002A4B3B">
      <w:pPr>
        <w:spacing w:line="360" w:lineRule="auto"/>
        <w:rPr>
          <w:rFonts w:cs="Calibri"/>
        </w:rPr>
        <w:sectPr w:rsidR="00310357" w:rsidRPr="00A73FA1" w:rsidSect="00B17092">
          <w:headerReference w:type="default" r:id="rId9"/>
          <w:footerReference w:type="default" r:id="rId10"/>
          <w:headerReference w:type="first" r:id="rId11"/>
          <w:pgSz w:w="11906" w:h="16838"/>
          <w:pgMar w:top="1702" w:right="1417" w:bottom="1417" w:left="1417" w:header="708" w:footer="708" w:gutter="0"/>
          <w:pgBorders w:offsetFrom="page">
            <w:top w:val="thinThickLargeGap" w:sz="24" w:space="24" w:color="auto"/>
            <w:left w:val="thinThickLargeGap" w:sz="24" w:space="24" w:color="auto"/>
            <w:bottom w:val="thickThinLargeGap" w:sz="24" w:space="24" w:color="auto"/>
            <w:right w:val="thickThinLargeGap" w:sz="24" w:space="24" w:color="auto"/>
          </w:pgBorders>
          <w:cols w:space="708"/>
          <w:docGrid w:linePitch="360"/>
        </w:sectPr>
      </w:pPr>
    </w:p>
    <w:p w14:paraId="79E875AE" w14:textId="77777777" w:rsidR="00BD11A4" w:rsidRPr="00A73FA1" w:rsidRDefault="00C1481E" w:rsidP="002E69C7">
      <w:pPr>
        <w:pStyle w:val="Nagwek3"/>
        <w:numPr>
          <w:ilvl w:val="0"/>
          <w:numId w:val="33"/>
        </w:numPr>
        <w:shd w:val="clear" w:color="auto" w:fill="B4C6E7"/>
        <w:spacing w:before="0" w:after="0" w:line="360" w:lineRule="auto"/>
        <w:ind w:left="284" w:hanging="295"/>
        <w:rPr>
          <w:rFonts w:ascii="Calibri" w:hAnsi="Calibri" w:cs="Calibri"/>
          <w:sz w:val="24"/>
          <w:szCs w:val="24"/>
        </w:rPr>
      </w:pPr>
      <w:r w:rsidRPr="00A73FA1">
        <w:rPr>
          <w:rFonts w:ascii="Calibri" w:hAnsi="Calibri" w:cs="Calibri"/>
          <w:sz w:val="24"/>
          <w:szCs w:val="24"/>
        </w:rPr>
        <w:lastRenderedPageBreak/>
        <w:tab/>
      </w:r>
      <w:r w:rsidR="00927FE7" w:rsidRPr="00A73FA1">
        <w:rPr>
          <w:rFonts w:ascii="Calibri" w:hAnsi="Calibri" w:cs="Calibri"/>
          <w:sz w:val="24"/>
          <w:szCs w:val="24"/>
        </w:rPr>
        <w:t>NAZWA ORAZ ADRES ZAMAWIAJĄCEGO</w:t>
      </w:r>
    </w:p>
    <w:p w14:paraId="65F77F0F" w14:textId="77777777" w:rsidR="0026011E" w:rsidRPr="00A73FA1" w:rsidRDefault="0026011E" w:rsidP="002A4B3B">
      <w:pPr>
        <w:tabs>
          <w:tab w:val="num" w:pos="-4536"/>
        </w:tabs>
        <w:spacing w:line="360" w:lineRule="auto"/>
        <w:ind w:left="142"/>
        <w:rPr>
          <w:rFonts w:cs="Calibri"/>
        </w:rPr>
      </w:pPr>
      <w:r w:rsidRPr="00A73FA1">
        <w:rPr>
          <w:rFonts w:cs="Calibri"/>
        </w:rPr>
        <w:t>Po</w:t>
      </w:r>
      <w:r w:rsidR="00A433E3" w:rsidRPr="00A73FA1">
        <w:rPr>
          <w:rFonts w:cs="Calibri"/>
        </w:rPr>
        <w:t>radnia Psychologiczno-Pedagogiczna w Mysłowicach</w:t>
      </w:r>
    </w:p>
    <w:p w14:paraId="62D23D30" w14:textId="77777777" w:rsidR="00A433E3" w:rsidRPr="00A73FA1" w:rsidRDefault="00A433E3" w:rsidP="002A4B3B">
      <w:pPr>
        <w:tabs>
          <w:tab w:val="num" w:pos="-4536"/>
        </w:tabs>
        <w:spacing w:line="360" w:lineRule="auto"/>
        <w:ind w:left="142"/>
        <w:rPr>
          <w:rFonts w:cs="Calibri"/>
        </w:rPr>
      </w:pPr>
      <w:r w:rsidRPr="00A73FA1">
        <w:rPr>
          <w:rFonts w:cs="Calibri"/>
        </w:rPr>
        <w:t>ul. Wielka Skotnica 84A</w:t>
      </w:r>
    </w:p>
    <w:p w14:paraId="36823301" w14:textId="77777777" w:rsidR="00A433E3" w:rsidRPr="00A73FA1" w:rsidRDefault="00A433E3" w:rsidP="002A4B3B">
      <w:pPr>
        <w:tabs>
          <w:tab w:val="num" w:pos="-4536"/>
        </w:tabs>
        <w:spacing w:line="360" w:lineRule="auto"/>
        <w:ind w:left="142"/>
        <w:rPr>
          <w:rFonts w:cs="Calibri"/>
        </w:rPr>
      </w:pPr>
      <w:r w:rsidRPr="00A73FA1">
        <w:rPr>
          <w:rFonts w:cs="Calibri"/>
        </w:rPr>
        <w:t>41-400 Mysłowice</w:t>
      </w:r>
    </w:p>
    <w:p w14:paraId="3BEB7BAA" w14:textId="77777777" w:rsidR="0026011E" w:rsidRPr="00A73FA1" w:rsidRDefault="0026011E" w:rsidP="002A4B3B">
      <w:pPr>
        <w:tabs>
          <w:tab w:val="num" w:pos="-4536"/>
        </w:tabs>
        <w:spacing w:line="360" w:lineRule="auto"/>
        <w:ind w:left="142"/>
        <w:rPr>
          <w:rFonts w:cs="Calibri"/>
          <w:b/>
        </w:rPr>
      </w:pPr>
      <w:r w:rsidRPr="00A73FA1">
        <w:rPr>
          <w:rFonts w:cs="Calibri"/>
        </w:rPr>
        <w:t xml:space="preserve">NIP: </w:t>
      </w:r>
      <w:r w:rsidR="00A433E3" w:rsidRPr="00A73FA1">
        <w:rPr>
          <w:rFonts w:cs="Calibri"/>
        </w:rPr>
        <w:t>222 06 80 943</w:t>
      </w:r>
    </w:p>
    <w:p w14:paraId="53F3FB7A" w14:textId="77777777" w:rsidR="0026011E" w:rsidRPr="00A73FA1" w:rsidRDefault="0026011E" w:rsidP="002A4B3B">
      <w:pPr>
        <w:tabs>
          <w:tab w:val="num" w:pos="-4536"/>
        </w:tabs>
        <w:spacing w:line="360" w:lineRule="auto"/>
        <w:ind w:left="142"/>
        <w:rPr>
          <w:rFonts w:cs="Calibri"/>
          <w:b/>
        </w:rPr>
      </w:pPr>
      <w:r w:rsidRPr="00A73FA1">
        <w:rPr>
          <w:rFonts w:cs="Calibri"/>
        </w:rPr>
        <w:t xml:space="preserve">REGON: </w:t>
      </w:r>
      <w:r w:rsidR="00A433E3" w:rsidRPr="00A73FA1">
        <w:rPr>
          <w:rFonts w:cs="Calibri"/>
        </w:rPr>
        <w:t>000722377</w:t>
      </w:r>
    </w:p>
    <w:p w14:paraId="5203658A" w14:textId="77777777" w:rsidR="0026011E" w:rsidRPr="00A73FA1" w:rsidRDefault="0026011E" w:rsidP="002A4B3B">
      <w:pPr>
        <w:tabs>
          <w:tab w:val="num" w:pos="-4536"/>
        </w:tabs>
        <w:spacing w:line="360" w:lineRule="auto"/>
        <w:ind w:left="142"/>
        <w:rPr>
          <w:rFonts w:cs="Calibri"/>
        </w:rPr>
      </w:pPr>
      <w:r w:rsidRPr="00A73FA1">
        <w:rPr>
          <w:rFonts w:cs="Calibri"/>
        </w:rPr>
        <w:t xml:space="preserve">Telefon: (32) </w:t>
      </w:r>
      <w:r w:rsidR="00A433E3" w:rsidRPr="00A73FA1">
        <w:rPr>
          <w:rFonts w:cs="Calibri"/>
        </w:rPr>
        <w:t>222 52 03</w:t>
      </w:r>
    </w:p>
    <w:p w14:paraId="675B4063" w14:textId="45AC45FA" w:rsidR="00A433E3" w:rsidRPr="00A73FA1" w:rsidRDefault="00A433E3" w:rsidP="00871FE8">
      <w:pPr>
        <w:tabs>
          <w:tab w:val="num" w:pos="-4536"/>
        </w:tabs>
        <w:spacing w:line="360" w:lineRule="auto"/>
        <w:ind w:left="142"/>
        <w:rPr>
          <w:rFonts w:cs="Calibri"/>
          <w:b/>
        </w:rPr>
      </w:pPr>
      <w:r w:rsidRPr="00A73FA1">
        <w:rPr>
          <w:rFonts w:cs="Calibri"/>
        </w:rPr>
        <w:t xml:space="preserve">Adres strony internetowej: </w:t>
      </w:r>
    </w:p>
    <w:p w14:paraId="32C20D54" w14:textId="77777777" w:rsidR="0026011E" w:rsidRPr="00A73FA1" w:rsidRDefault="0026011E" w:rsidP="002A4B3B">
      <w:pPr>
        <w:tabs>
          <w:tab w:val="num" w:pos="-4536"/>
        </w:tabs>
        <w:spacing w:line="360" w:lineRule="auto"/>
        <w:ind w:left="142"/>
        <w:rPr>
          <w:rFonts w:cs="Calibri"/>
          <w:b/>
        </w:rPr>
      </w:pPr>
      <w:r w:rsidRPr="00A73FA1">
        <w:rPr>
          <w:rFonts w:cs="Calibri"/>
          <w:u w:val="single"/>
        </w:rPr>
        <w:t xml:space="preserve">   </w:t>
      </w:r>
    </w:p>
    <w:p w14:paraId="5986108D" w14:textId="77777777" w:rsidR="00755317" w:rsidRPr="00A73FA1" w:rsidRDefault="0026011E" w:rsidP="002A4B3B">
      <w:pPr>
        <w:tabs>
          <w:tab w:val="left" w:pos="540"/>
        </w:tabs>
        <w:spacing w:line="360" w:lineRule="auto"/>
        <w:ind w:left="142"/>
        <w:rPr>
          <w:rFonts w:cs="Calibri"/>
          <w:b/>
          <w:color w:val="000000"/>
        </w:rPr>
      </w:pPr>
      <w:r w:rsidRPr="00A73FA1">
        <w:rPr>
          <w:rFonts w:cs="Calibri"/>
          <w:b/>
        </w:rPr>
        <w:t>Adres strony internetowej, na której jest prowadzone postępowanie i na której będą dostępne wszelkie dokumenty związane z prowadzoną procedurą:</w:t>
      </w:r>
      <w:r w:rsidR="00755317" w:rsidRPr="00A73FA1">
        <w:rPr>
          <w:rFonts w:cs="Calibri"/>
          <w:b/>
          <w:color w:val="000000"/>
        </w:rPr>
        <w:t xml:space="preserve"> </w:t>
      </w:r>
    </w:p>
    <w:p w14:paraId="0735E48B" w14:textId="77777777" w:rsidR="0026011E" w:rsidRPr="00A73FA1" w:rsidRDefault="006D0BA3" w:rsidP="002A4B3B">
      <w:pPr>
        <w:tabs>
          <w:tab w:val="left" w:pos="540"/>
        </w:tabs>
        <w:spacing w:line="360" w:lineRule="auto"/>
        <w:ind w:left="142"/>
        <w:rPr>
          <w:rFonts w:cs="Calibri"/>
          <w:b/>
          <w:color w:val="227ACB"/>
        </w:rPr>
      </w:pPr>
      <w:hyperlink r:id="rId12" w:history="1">
        <w:r w:rsidR="00A433E3" w:rsidRPr="00A73FA1">
          <w:rPr>
            <w:rStyle w:val="Hipercze"/>
            <w:rFonts w:cs="Calibri"/>
            <w:b/>
            <w:color w:val="227ACB"/>
            <w:u w:val="none"/>
          </w:rPr>
          <w:t>https://ezamowienia.gov.pl</w:t>
        </w:r>
      </w:hyperlink>
      <w:r w:rsidR="008B2310" w:rsidRPr="00A73FA1">
        <w:rPr>
          <w:rFonts w:cs="Calibri"/>
          <w:b/>
          <w:color w:val="227ACB"/>
        </w:rPr>
        <w:t xml:space="preserve"> </w:t>
      </w:r>
      <w:r w:rsidR="00A433E3" w:rsidRPr="00A73FA1">
        <w:rPr>
          <w:rFonts w:cs="Calibri"/>
          <w:b/>
          <w:color w:val="227ACB"/>
        </w:rPr>
        <w:t xml:space="preserve"> </w:t>
      </w:r>
    </w:p>
    <w:p w14:paraId="398D4A84" w14:textId="77777777" w:rsidR="00557C43" w:rsidRPr="00A73FA1" w:rsidRDefault="00557C43" w:rsidP="002A4B3B">
      <w:pPr>
        <w:tabs>
          <w:tab w:val="left" w:pos="540"/>
        </w:tabs>
        <w:spacing w:line="360" w:lineRule="auto"/>
        <w:ind w:left="142"/>
        <w:rPr>
          <w:rFonts w:cs="Calibri"/>
        </w:rPr>
      </w:pPr>
    </w:p>
    <w:p w14:paraId="7C706F42" w14:textId="77777777" w:rsidR="00651132" w:rsidRPr="00A73FA1" w:rsidRDefault="004B1360" w:rsidP="002E69C7">
      <w:pPr>
        <w:pStyle w:val="Nagwek3"/>
        <w:numPr>
          <w:ilvl w:val="0"/>
          <w:numId w:val="33"/>
        </w:numPr>
        <w:shd w:val="clear" w:color="auto" w:fill="B4C6E7"/>
        <w:spacing w:before="0" w:after="0" w:line="360" w:lineRule="auto"/>
        <w:ind w:left="284" w:hanging="295"/>
        <w:rPr>
          <w:rFonts w:ascii="Calibri" w:hAnsi="Calibri" w:cs="Calibri"/>
          <w:sz w:val="24"/>
          <w:szCs w:val="24"/>
        </w:rPr>
      </w:pPr>
      <w:bookmarkStart w:id="4" w:name="_Hlk184646676"/>
      <w:r w:rsidRPr="00A73FA1">
        <w:rPr>
          <w:rFonts w:ascii="Calibri" w:hAnsi="Calibri" w:cs="Calibri"/>
          <w:sz w:val="24"/>
          <w:szCs w:val="24"/>
        </w:rPr>
        <w:t xml:space="preserve"> </w:t>
      </w:r>
      <w:r w:rsidR="007A3EC3" w:rsidRPr="00A73FA1">
        <w:rPr>
          <w:rFonts w:ascii="Calibri" w:hAnsi="Calibri" w:cs="Calibri"/>
          <w:sz w:val="24"/>
          <w:szCs w:val="24"/>
        </w:rPr>
        <w:t>OCHRONA DANYCH OSOBOWYCH</w:t>
      </w:r>
    </w:p>
    <w:p w14:paraId="006937DC" w14:textId="77777777" w:rsidR="003D6AA5" w:rsidRPr="00A73FA1" w:rsidRDefault="003D6AA5" w:rsidP="00E12B72">
      <w:pPr>
        <w:pStyle w:val="pkt"/>
        <w:numPr>
          <w:ilvl w:val="0"/>
          <w:numId w:val="19"/>
        </w:numPr>
        <w:tabs>
          <w:tab w:val="clear" w:pos="1009"/>
        </w:tabs>
        <w:spacing w:before="0" w:after="0" w:line="360" w:lineRule="auto"/>
        <w:ind w:left="284" w:hanging="284"/>
        <w:jc w:val="left"/>
        <w:rPr>
          <w:rFonts w:cs="Calibri"/>
          <w:szCs w:val="24"/>
        </w:rPr>
      </w:pPr>
      <w:r w:rsidRPr="00A73FA1">
        <w:rPr>
          <w:rFonts w:cs="Calibri"/>
          <w:szCs w:val="24"/>
        </w:rPr>
        <w:t>Zgodnie z art. 13 ust. 1 i 2 rozporządzenia Parlamentu Europejskiego i Rady (UE) 2016/679 z dnia 27 kwietnia 2016 r. w sprawie ochrony osób fizycznych w związku z</w:t>
      </w:r>
      <w:r w:rsidR="00557C43" w:rsidRPr="00A73FA1">
        <w:rPr>
          <w:rFonts w:cs="Calibri"/>
          <w:szCs w:val="24"/>
        </w:rPr>
        <w:t> </w:t>
      </w:r>
      <w:r w:rsidRPr="00A73FA1">
        <w:rPr>
          <w:rFonts w:cs="Calibri"/>
          <w:szCs w:val="24"/>
        </w:rPr>
        <w:t>przetwarzaniem danych osobowych i w sprawie swobodnego przepływu takich danych oraz uchylenia dyrektywy 95/46/WE (ogólne rozporządzenie o danych) (Dz. U. UE L119 z</w:t>
      </w:r>
      <w:r w:rsidR="00557C43" w:rsidRPr="00A73FA1">
        <w:rPr>
          <w:rFonts w:cs="Calibri"/>
          <w:szCs w:val="24"/>
        </w:rPr>
        <w:t> </w:t>
      </w:r>
      <w:r w:rsidRPr="00A73FA1">
        <w:rPr>
          <w:rFonts w:cs="Calibri"/>
          <w:szCs w:val="24"/>
        </w:rPr>
        <w:t>dnia 4 maja 2016 r., str. 1; zwanym dalej „RODO”) informujemy, że:</w:t>
      </w:r>
    </w:p>
    <w:p w14:paraId="5F909038" w14:textId="1918982F" w:rsidR="003D6AA5" w:rsidRPr="00A73FA1" w:rsidRDefault="003D6AA5" w:rsidP="002E69C7">
      <w:pPr>
        <w:pStyle w:val="pkt"/>
        <w:numPr>
          <w:ilvl w:val="0"/>
          <w:numId w:val="26"/>
        </w:numPr>
        <w:spacing w:before="0" w:after="0" w:line="360" w:lineRule="auto"/>
        <w:ind w:left="709" w:hanging="401"/>
        <w:jc w:val="left"/>
        <w:rPr>
          <w:rFonts w:cs="Calibri"/>
          <w:szCs w:val="24"/>
        </w:rPr>
      </w:pPr>
      <w:r w:rsidRPr="00A73FA1">
        <w:rPr>
          <w:rFonts w:cs="Calibri"/>
          <w:szCs w:val="24"/>
        </w:rPr>
        <w:t xml:space="preserve">administratorem Pani/Pana danych osobowych jest </w:t>
      </w:r>
      <w:r w:rsidR="008578D3" w:rsidRPr="00A73FA1">
        <w:rPr>
          <w:rFonts w:cs="Calibri"/>
          <w:szCs w:val="24"/>
        </w:rPr>
        <w:t>Poradnia Psychologiczno-Pedagogiczna w Mysłowicach z siedzibą przy ul. Wielka Skotnica 84A, 41-400 Mysłowice;</w:t>
      </w:r>
      <w:r w:rsidR="005B2EFB">
        <w:rPr>
          <w:rFonts w:cs="Calibri"/>
          <w:szCs w:val="24"/>
        </w:rPr>
        <w:t xml:space="preserve"> e-mail: </w:t>
      </w:r>
      <w:hyperlink r:id="rId13" w:history="1">
        <w:r w:rsidR="005B2EFB" w:rsidRPr="005B2EFB">
          <w:rPr>
            <w:rStyle w:val="Hipercze"/>
            <w:rFonts w:cs="Calibri"/>
            <w:color w:val="227ACB"/>
            <w:szCs w:val="24"/>
          </w:rPr>
          <w:t>sekretariat@pppmyslowice.pl</w:t>
        </w:r>
      </w:hyperlink>
      <w:r w:rsidR="005B2EFB" w:rsidRPr="005B2EFB">
        <w:rPr>
          <w:rFonts w:cs="Calibri"/>
          <w:color w:val="227ACB"/>
          <w:szCs w:val="24"/>
        </w:rPr>
        <w:t xml:space="preserve"> </w:t>
      </w:r>
    </w:p>
    <w:p w14:paraId="47F98F02" w14:textId="1D75D0B5" w:rsidR="008578D3" w:rsidRPr="00A73FA1" w:rsidRDefault="008578D3" w:rsidP="002E69C7">
      <w:pPr>
        <w:pStyle w:val="pkt"/>
        <w:numPr>
          <w:ilvl w:val="0"/>
          <w:numId w:val="26"/>
        </w:numPr>
        <w:spacing w:before="0" w:after="0" w:line="360" w:lineRule="auto"/>
        <w:ind w:left="709" w:hanging="401"/>
        <w:jc w:val="left"/>
        <w:rPr>
          <w:rFonts w:cs="Calibri"/>
          <w:szCs w:val="24"/>
        </w:rPr>
      </w:pPr>
      <w:r w:rsidRPr="00A73FA1">
        <w:rPr>
          <w:rFonts w:cs="Calibri"/>
          <w:szCs w:val="24"/>
        </w:rPr>
        <w:t xml:space="preserve">we wszystkich sprawach związanych z przetwarzaniem udostępnionych danych osobowych wykonawca może się kontaktować z Inspektorem Ochrony Danych za pośrednictwem adresu e-mail </w:t>
      </w:r>
      <w:hyperlink r:id="rId14" w:history="1">
        <w:r w:rsidRPr="00A73FA1">
          <w:rPr>
            <w:rStyle w:val="Hipercze"/>
            <w:rFonts w:cs="Calibri"/>
            <w:color w:val="227ACB"/>
            <w:szCs w:val="24"/>
          </w:rPr>
          <w:t>iod@ckziu-myslowice.pl</w:t>
        </w:r>
      </w:hyperlink>
      <w:r w:rsidRPr="00A73FA1">
        <w:rPr>
          <w:rFonts w:cs="Calibri"/>
          <w:szCs w:val="24"/>
        </w:rPr>
        <w:t xml:space="preserve"> lub nr telefonu: </w:t>
      </w:r>
      <w:r w:rsidR="005B2EFB">
        <w:rPr>
          <w:rFonts w:cs="Calibri"/>
          <w:szCs w:val="24"/>
        </w:rPr>
        <w:t>0</w:t>
      </w:r>
      <w:r w:rsidRPr="00A73FA1">
        <w:rPr>
          <w:rFonts w:cs="Calibri"/>
          <w:szCs w:val="24"/>
        </w:rPr>
        <w:t>32 666 31 32;</w:t>
      </w:r>
    </w:p>
    <w:p w14:paraId="4BF01FB6" w14:textId="77777777" w:rsidR="00A816A6" w:rsidRPr="00A73FA1" w:rsidRDefault="00A816A6" w:rsidP="002E69C7">
      <w:pPr>
        <w:pStyle w:val="pkt"/>
        <w:numPr>
          <w:ilvl w:val="0"/>
          <w:numId w:val="26"/>
        </w:numPr>
        <w:spacing w:before="0" w:after="0" w:line="360" w:lineRule="auto"/>
        <w:ind w:left="709" w:hanging="401"/>
        <w:jc w:val="left"/>
        <w:rPr>
          <w:rFonts w:cs="Calibri"/>
          <w:szCs w:val="24"/>
        </w:rPr>
      </w:pPr>
      <w:r w:rsidRPr="00A73FA1">
        <w:rPr>
          <w:rFonts w:cs="Calibri"/>
          <w:szCs w:val="24"/>
        </w:rPr>
        <w:t>Pani/Pana dane osobowe przetwarzane będą na podstawie art. 6 ust. 1 lit. c RODO w</w:t>
      </w:r>
      <w:r w:rsidR="00557C43" w:rsidRPr="00A73FA1">
        <w:rPr>
          <w:rFonts w:cs="Calibri"/>
          <w:szCs w:val="24"/>
        </w:rPr>
        <w:t> </w:t>
      </w:r>
      <w:r w:rsidRPr="00A73FA1">
        <w:rPr>
          <w:rFonts w:cs="Calibri"/>
          <w:szCs w:val="24"/>
        </w:rPr>
        <w:t>celu związanym z przedmiotowym postępowaniem o udzielenie zamówienia publicznego, prowadzonym w trybie</w:t>
      </w:r>
      <w:r w:rsidR="00B018C2" w:rsidRPr="00A73FA1">
        <w:rPr>
          <w:rFonts w:cs="Calibri"/>
          <w:szCs w:val="24"/>
        </w:rPr>
        <w:t xml:space="preserve"> podstawowym bez negocjacji</w:t>
      </w:r>
      <w:r w:rsidR="00DE5BEF" w:rsidRPr="00A73FA1">
        <w:rPr>
          <w:rFonts w:cs="Calibri"/>
          <w:szCs w:val="24"/>
        </w:rPr>
        <w:t>;</w:t>
      </w:r>
    </w:p>
    <w:p w14:paraId="55FD56BE" w14:textId="77777777" w:rsidR="00800EFF" w:rsidRPr="00A73FA1" w:rsidRDefault="00800EFF" w:rsidP="002E69C7">
      <w:pPr>
        <w:pStyle w:val="pkt"/>
        <w:numPr>
          <w:ilvl w:val="0"/>
          <w:numId w:val="26"/>
        </w:numPr>
        <w:spacing w:before="0" w:after="0" w:line="360" w:lineRule="auto"/>
        <w:ind w:left="709" w:hanging="401"/>
        <w:jc w:val="left"/>
        <w:rPr>
          <w:rFonts w:cs="Calibri"/>
          <w:szCs w:val="24"/>
        </w:rPr>
      </w:pPr>
      <w:r w:rsidRPr="00A73FA1">
        <w:rPr>
          <w:rFonts w:cs="Calibri"/>
          <w:szCs w:val="24"/>
        </w:rPr>
        <w:lastRenderedPageBreak/>
        <w:t xml:space="preserve">odbiorcami Pani/Pana danych osobowych będą osoby lub podmioty, którym udostępniona zostanie dokumentacja postępowania w oparciu o art. </w:t>
      </w:r>
      <w:r w:rsidR="006204E8" w:rsidRPr="00A73FA1">
        <w:rPr>
          <w:rFonts w:cs="Calibri"/>
          <w:szCs w:val="24"/>
        </w:rPr>
        <w:t xml:space="preserve">74 </w:t>
      </w:r>
      <w:r w:rsidRPr="00A73FA1">
        <w:rPr>
          <w:rFonts w:cs="Calibri"/>
          <w:szCs w:val="24"/>
        </w:rPr>
        <w:t xml:space="preserve">ustawy </w:t>
      </w:r>
      <w:r w:rsidR="006204E8" w:rsidRPr="00A73FA1">
        <w:rPr>
          <w:rFonts w:cs="Calibri"/>
          <w:szCs w:val="24"/>
        </w:rPr>
        <w:t>P.Z.P</w:t>
      </w:r>
      <w:r w:rsidR="00DE5BEF" w:rsidRPr="00A73FA1">
        <w:rPr>
          <w:rFonts w:cs="Calibri"/>
          <w:szCs w:val="24"/>
        </w:rPr>
        <w:t>;</w:t>
      </w:r>
    </w:p>
    <w:p w14:paraId="72F597C1" w14:textId="77777777" w:rsidR="00800EFF" w:rsidRPr="00A73FA1" w:rsidRDefault="00800EFF" w:rsidP="002E69C7">
      <w:pPr>
        <w:pStyle w:val="pkt"/>
        <w:numPr>
          <w:ilvl w:val="0"/>
          <w:numId w:val="26"/>
        </w:numPr>
        <w:spacing w:before="0" w:after="0" w:line="360" w:lineRule="auto"/>
        <w:ind w:left="709" w:hanging="401"/>
        <w:jc w:val="left"/>
        <w:rPr>
          <w:rFonts w:cs="Calibri"/>
          <w:szCs w:val="24"/>
        </w:rPr>
      </w:pPr>
      <w:r w:rsidRPr="00A73FA1">
        <w:rPr>
          <w:rFonts w:cs="Calibri"/>
          <w:szCs w:val="24"/>
        </w:rPr>
        <w:t xml:space="preserve">Pani/Pana dane osobowe będą przechowywane, zgodnie z art. </w:t>
      </w:r>
      <w:r w:rsidR="006204E8" w:rsidRPr="00A73FA1">
        <w:rPr>
          <w:rFonts w:cs="Calibri"/>
          <w:szCs w:val="24"/>
        </w:rPr>
        <w:t>78</w:t>
      </w:r>
      <w:r w:rsidRPr="00A73FA1">
        <w:rPr>
          <w:rFonts w:cs="Calibri"/>
          <w:szCs w:val="24"/>
        </w:rPr>
        <w:t xml:space="preserve"> ust. 1 </w:t>
      </w:r>
      <w:r w:rsidR="006204E8" w:rsidRPr="00A73FA1">
        <w:rPr>
          <w:rFonts w:cs="Calibri"/>
          <w:szCs w:val="24"/>
        </w:rPr>
        <w:t>P</w:t>
      </w:r>
      <w:r w:rsidR="008B2310" w:rsidRPr="00A73FA1">
        <w:rPr>
          <w:rFonts w:cs="Calibri"/>
          <w:szCs w:val="24"/>
        </w:rPr>
        <w:t>zp</w:t>
      </w:r>
      <w:r w:rsidR="006204E8" w:rsidRPr="00A73FA1">
        <w:rPr>
          <w:rFonts w:cs="Calibri"/>
          <w:szCs w:val="24"/>
        </w:rPr>
        <w:t xml:space="preserve"> </w:t>
      </w:r>
      <w:r w:rsidRPr="00A73FA1">
        <w:rPr>
          <w:rFonts w:cs="Calibri"/>
          <w:szCs w:val="24"/>
        </w:rPr>
        <w:t>przez okres 4 lat od dnia zakończenia postępowania o udzielenie zamówienia, a jeżeli czas trwania umowy przekracza 4 lata, okres przechowywania obejmuje cały czas trwania umowy;</w:t>
      </w:r>
    </w:p>
    <w:p w14:paraId="52CBB40F" w14:textId="77777777" w:rsidR="00800EFF" w:rsidRPr="00A73FA1" w:rsidRDefault="00800EFF" w:rsidP="002E69C7">
      <w:pPr>
        <w:pStyle w:val="pkt"/>
        <w:numPr>
          <w:ilvl w:val="0"/>
          <w:numId w:val="26"/>
        </w:numPr>
        <w:spacing w:before="0" w:after="0" w:line="360" w:lineRule="auto"/>
        <w:ind w:left="709" w:hanging="401"/>
        <w:jc w:val="left"/>
        <w:rPr>
          <w:rFonts w:cs="Calibri"/>
          <w:szCs w:val="24"/>
        </w:rPr>
      </w:pPr>
      <w:r w:rsidRPr="00A73FA1">
        <w:rPr>
          <w:rFonts w:cs="Calibri"/>
          <w:szCs w:val="24"/>
        </w:rPr>
        <w:t xml:space="preserve">obowiązek podania przez Panią/Pana danych osobowych bezpośrednio Pani/Pana dotyczących jest wymogiem ustawowym określonym w przepisanych ustawy </w:t>
      </w:r>
      <w:r w:rsidR="006204E8" w:rsidRPr="00A73FA1">
        <w:rPr>
          <w:rFonts w:cs="Calibri"/>
          <w:szCs w:val="24"/>
        </w:rPr>
        <w:t>P</w:t>
      </w:r>
      <w:r w:rsidR="008B2310" w:rsidRPr="00A73FA1">
        <w:rPr>
          <w:rFonts w:cs="Calibri"/>
          <w:szCs w:val="24"/>
        </w:rPr>
        <w:t>zp</w:t>
      </w:r>
      <w:r w:rsidRPr="00A73FA1">
        <w:rPr>
          <w:rFonts w:cs="Calibri"/>
          <w:szCs w:val="24"/>
        </w:rPr>
        <w:t>, związanym z udziałem w postępowaniu o udzielenie zamówienia publicznego</w:t>
      </w:r>
      <w:r w:rsidR="00DE5BEF" w:rsidRPr="00A73FA1">
        <w:rPr>
          <w:rFonts w:cs="Calibri"/>
          <w:szCs w:val="24"/>
        </w:rPr>
        <w:t>;</w:t>
      </w:r>
    </w:p>
    <w:p w14:paraId="6BC7817B" w14:textId="77777777" w:rsidR="00800EFF" w:rsidRPr="00A73FA1" w:rsidRDefault="00800EFF" w:rsidP="002E69C7">
      <w:pPr>
        <w:pStyle w:val="pkt"/>
        <w:numPr>
          <w:ilvl w:val="0"/>
          <w:numId w:val="26"/>
        </w:numPr>
        <w:tabs>
          <w:tab w:val="clear" w:pos="595"/>
          <w:tab w:val="num" w:pos="709"/>
        </w:tabs>
        <w:spacing w:before="0" w:after="0" w:line="360" w:lineRule="auto"/>
        <w:ind w:left="709" w:hanging="401"/>
        <w:jc w:val="left"/>
        <w:rPr>
          <w:rFonts w:cs="Calibri"/>
          <w:szCs w:val="24"/>
        </w:rPr>
      </w:pPr>
      <w:r w:rsidRPr="00A73FA1">
        <w:rPr>
          <w:rFonts w:cs="Calibri"/>
          <w:szCs w:val="24"/>
        </w:rPr>
        <w:t>w odniesieniu do Pani/Pana danych osobowych decyzje nie będą podejmowane w</w:t>
      </w:r>
      <w:r w:rsidR="00557C43" w:rsidRPr="00A73FA1">
        <w:rPr>
          <w:rFonts w:cs="Calibri"/>
          <w:szCs w:val="24"/>
        </w:rPr>
        <w:t> </w:t>
      </w:r>
      <w:r w:rsidRPr="00A73FA1">
        <w:rPr>
          <w:rFonts w:cs="Calibri"/>
          <w:szCs w:val="24"/>
        </w:rPr>
        <w:t>sposób zautomatyzowany, stosownie do art. 22 RODO</w:t>
      </w:r>
      <w:r w:rsidR="00DE5BEF" w:rsidRPr="00A73FA1">
        <w:rPr>
          <w:rFonts w:cs="Calibri"/>
          <w:szCs w:val="24"/>
        </w:rPr>
        <w:t>;</w:t>
      </w:r>
    </w:p>
    <w:p w14:paraId="5FBF4A50" w14:textId="77777777" w:rsidR="00800EFF" w:rsidRPr="00A73FA1" w:rsidRDefault="00800EFF" w:rsidP="002E69C7">
      <w:pPr>
        <w:pStyle w:val="pkt"/>
        <w:numPr>
          <w:ilvl w:val="0"/>
          <w:numId w:val="26"/>
        </w:numPr>
        <w:spacing w:before="0" w:after="0" w:line="360" w:lineRule="auto"/>
        <w:ind w:left="709" w:hanging="401"/>
        <w:jc w:val="left"/>
        <w:rPr>
          <w:rFonts w:cs="Calibri"/>
          <w:szCs w:val="24"/>
        </w:rPr>
      </w:pPr>
      <w:r w:rsidRPr="00A73FA1">
        <w:rPr>
          <w:rFonts w:cs="Calibri"/>
          <w:szCs w:val="24"/>
        </w:rPr>
        <w:t>posiada Pani/Pan:</w:t>
      </w:r>
    </w:p>
    <w:p w14:paraId="4892B801" w14:textId="77777777" w:rsidR="00800EFF" w:rsidRPr="00A73FA1" w:rsidRDefault="007753CE" w:rsidP="002E69C7">
      <w:pPr>
        <w:pStyle w:val="pkt"/>
        <w:numPr>
          <w:ilvl w:val="0"/>
          <w:numId w:val="27"/>
        </w:numPr>
        <w:spacing w:before="0" w:after="0" w:line="360" w:lineRule="auto"/>
        <w:ind w:left="1064" w:hanging="462"/>
        <w:jc w:val="left"/>
        <w:rPr>
          <w:rFonts w:cs="Calibri"/>
          <w:szCs w:val="24"/>
        </w:rPr>
      </w:pPr>
      <w:r w:rsidRPr="00A73FA1">
        <w:rPr>
          <w:rFonts w:cs="Calibri"/>
          <w:szCs w:val="24"/>
        </w:rPr>
        <w:tab/>
      </w:r>
      <w:r w:rsidR="00800EFF" w:rsidRPr="00A73FA1">
        <w:rPr>
          <w:rFonts w:cs="Calibri"/>
          <w:szCs w:val="24"/>
        </w:rPr>
        <w:t>na podstawie art. 15 RODO prawo dostępu do danych osobowych Pani/Pana dotyczących</w:t>
      </w:r>
      <w:r w:rsidR="00BB226D" w:rsidRPr="00A73FA1">
        <w:rPr>
          <w:rFonts w:cs="Calibri"/>
          <w:szCs w:val="24"/>
        </w:rPr>
        <w:t xml:space="preserve"> (w </w:t>
      </w:r>
      <w:r w:rsidR="002F3C99" w:rsidRPr="00A73FA1">
        <w:rPr>
          <w:rFonts w:cs="Calibri"/>
          <w:szCs w:val="24"/>
        </w:rPr>
        <w:t>przypadku, gdy</w:t>
      </w:r>
      <w:r w:rsidR="00BB226D" w:rsidRPr="00A73FA1">
        <w:rPr>
          <w:rFonts w:cs="Calibri"/>
          <w:szCs w:val="24"/>
        </w:rPr>
        <w:t xml:space="preserve"> skorzystanie z tego prawa wymagałoby po stronie administratora niewspółmiernie dużego wysiłku może zostać Pani/Pan zobowiązana do wskazania dodatkowych informacji mających na celu sprecyzowanie żądania, w szczególności podania nazwy lub daty postępowania o</w:t>
      </w:r>
      <w:r w:rsidR="00557C43" w:rsidRPr="00A73FA1">
        <w:rPr>
          <w:rFonts w:cs="Calibri"/>
          <w:szCs w:val="24"/>
        </w:rPr>
        <w:t> </w:t>
      </w:r>
      <w:r w:rsidR="00BB226D" w:rsidRPr="00A73FA1">
        <w:rPr>
          <w:rFonts w:cs="Calibri"/>
          <w:szCs w:val="24"/>
        </w:rPr>
        <w:t xml:space="preserve">udzielenie zamówienia </w:t>
      </w:r>
      <w:r w:rsidR="002F3C99" w:rsidRPr="00A73FA1">
        <w:rPr>
          <w:rFonts w:cs="Calibri"/>
          <w:szCs w:val="24"/>
        </w:rPr>
        <w:t>publicznego lub</w:t>
      </w:r>
      <w:r w:rsidR="00BB226D" w:rsidRPr="00A73FA1">
        <w:rPr>
          <w:rFonts w:cs="Calibri"/>
          <w:szCs w:val="24"/>
        </w:rPr>
        <w:t xml:space="preserve"> konkursu albo sprecyzowanie nazwy lub daty zakończonego postępowania o udzielenie zamówienia)</w:t>
      </w:r>
      <w:r w:rsidR="00800EFF" w:rsidRPr="00A73FA1">
        <w:rPr>
          <w:rFonts w:cs="Calibri"/>
          <w:szCs w:val="24"/>
        </w:rPr>
        <w:t>;</w:t>
      </w:r>
    </w:p>
    <w:p w14:paraId="3FA9C924" w14:textId="77777777" w:rsidR="00800EFF" w:rsidRPr="00A73FA1" w:rsidRDefault="007753CE" w:rsidP="002E69C7">
      <w:pPr>
        <w:pStyle w:val="pkt"/>
        <w:numPr>
          <w:ilvl w:val="0"/>
          <w:numId w:val="27"/>
        </w:numPr>
        <w:spacing w:before="0" w:after="0" w:line="360" w:lineRule="auto"/>
        <w:ind w:left="1064" w:hanging="462"/>
        <w:jc w:val="left"/>
        <w:rPr>
          <w:rFonts w:cs="Calibri"/>
          <w:szCs w:val="24"/>
        </w:rPr>
      </w:pPr>
      <w:r w:rsidRPr="00A73FA1">
        <w:rPr>
          <w:rFonts w:cs="Calibri"/>
          <w:szCs w:val="24"/>
        </w:rPr>
        <w:tab/>
      </w:r>
      <w:r w:rsidR="00800EFF" w:rsidRPr="00A73FA1">
        <w:rPr>
          <w:rFonts w:cs="Calibri"/>
          <w:szCs w:val="24"/>
        </w:rPr>
        <w:t xml:space="preserve">na podstawie art. 16 RODO prawo do sprostowania Pani/Pana danych osobowych </w:t>
      </w:r>
      <w:r w:rsidR="00E859D0" w:rsidRPr="00A73FA1">
        <w:rPr>
          <w:rFonts w:cs="Calibri"/>
          <w:szCs w:val="24"/>
        </w:rPr>
        <w:t>(</w:t>
      </w:r>
      <w:r w:rsidR="00E859D0" w:rsidRPr="00A73FA1">
        <w:rPr>
          <w:rFonts w:cs="Calibri"/>
          <w:i/>
          <w:szCs w:val="24"/>
        </w:rPr>
        <w:t>skorzystanie z prawa do sprostowania nie może skutkować zmianą wyniku postępowania o udzielenie zamówienia publicznego ani zmianą postanowień umowy w zakresie niezgodnym z ustawą PZP oraz nie może naruszać integralności protokołu oraz jego załączników</w:t>
      </w:r>
      <w:r w:rsidR="00E859D0" w:rsidRPr="00A73FA1">
        <w:rPr>
          <w:rFonts w:cs="Calibri"/>
          <w:szCs w:val="24"/>
        </w:rPr>
        <w:t>);</w:t>
      </w:r>
    </w:p>
    <w:p w14:paraId="6F964E8E" w14:textId="77777777" w:rsidR="00E859D0" w:rsidRPr="00A73FA1" w:rsidRDefault="007753CE" w:rsidP="002E69C7">
      <w:pPr>
        <w:pStyle w:val="pkt"/>
        <w:numPr>
          <w:ilvl w:val="0"/>
          <w:numId w:val="27"/>
        </w:numPr>
        <w:spacing w:before="0" w:after="0" w:line="360" w:lineRule="auto"/>
        <w:ind w:left="1064" w:hanging="462"/>
        <w:jc w:val="left"/>
        <w:rPr>
          <w:rFonts w:cs="Calibri"/>
          <w:szCs w:val="24"/>
        </w:rPr>
      </w:pPr>
      <w:r w:rsidRPr="00A73FA1">
        <w:rPr>
          <w:rFonts w:cs="Calibri"/>
          <w:szCs w:val="24"/>
        </w:rPr>
        <w:tab/>
      </w:r>
      <w:r w:rsidR="00E859D0" w:rsidRPr="00A73FA1">
        <w:rPr>
          <w:rFonts w:cs="Calibri"/>
          <w:szCs w:val="24"/>
        </w:rPr>
        <w:t>na podstawie art. 18 RODO prawo żądania od administratora ograniczenia przetwarzania danych osobowych z zastrzeżeniem</w:t>
      </w:r>
      <w:r w:rsidR="00C04F4E" w:rsidRPr="00A73FA1">
        <w:rPr>
          <w:rFonts w:cs="Calibri"/>
          <w:szCs w:val="24"/>
        </w:rPr>
        <w:t xml:space="preserve"> okresu trwania postępowania o udzielenie zamówienia publicznego lub konkursu oraz</w:t>
      </w:r>
      <w:r w:rsidR="00E859D0" w:rsidRPr="00A73FA1">
        <w:rPr>
          <w:rFonts w:cs="Calibri"/>
          <w:szCs w:val="24"/>
        </w:rPr>
        <w:t xml:space="preserve"> przypadków, o których mowa w art. 18 ust. 2 RODO (</w:t>
      </w:r>
      <w:r w:rsidR="00E859D0" w:rsidRPr="00A73FA1">
        <w:rPr>
          <w:rFonts w:cs="Calibri"/>
          <w:i/>
          <w:szCs w:val="24"/>
        </w:rPr>
        <w:t xml:space="preserve">prawo do ograniczenia przetwarzania nie ma zastosowania w odniesieniu do przechowywania, w celu zapewnienia korzystania </w:t>
      </w:r>
      <w:r w:rsidR="00E859D0" w:rsidRPr="00A73FA1">
        <w:rPr>
          <w:rFonts w:cs="Calibri"/>
          <w:i/>
          <w:szCs w:val="24"/>
        </w:rPr>
        <w:lastRenderedPageBreak/>
        <w:t>ze środków ochrony prawnej lub w celu ochrony praw innej osoby fizycznej lub prawnej, lub z uwagi na ważne względy interesu publicznego Unii Europejskiej lub państwa członkowskiego</w:t>
      </w:r>
      <w:r w:rsidR="00E859D0" w:rsidRPr="00A73FA1">
        <w:rPr>
          <w:rFonts w:cs="Calibri"/>
          <w:szCs w:val="24"/>
        </w:rPr>
        <w:t>);</w:t>
      </w:r>
    </w:p>
    <w:p w14:paraId="74508DAD" w14:textId="77777777" w:rsidR="00E859D0" w:rsidRPr="00A73FA1" w:rsidRDefault="00E04A0C" w:rsidP="002E69C7">
      <w:pPr>
        <w:pStyle w:val="pkt"/>
        <w:numPr>
          <w:ilvl w:val="0"/>
          <w:numId w:val="27"/>
        </w:numPr>
        <w:spacing w:before="0" w:after="0" w:line="360" w:lineRule="auto"/>
        <w:ind w:left="1064" w:hanging="462"/>
        <w:jc w:val="left"/>
        <w:rPr>
          <w:rFonts w:cs="Calibri"/>
          <w:szCs w:val="24"/>
        </w:rPr>
      </w:pPr>
      <w:r w:rsidRPr="00A73FA1">
        <w:rPr>
          <w:rFonts w:cs="Calibri"/>
          <w:szCs w:val="24"/>
        </w:rPr>
        <w:tab/>
      </w:r>
      <w:r w:rsidR="00E859D0" w:rsidRPr="00A73FA1">
        <w:rPr>
          <w:rFonts w:cs="Calibri"/>
          <w:szCs w:val="24"/>
        </w:rPr>
        <w:t xml:space="preserve">prawo do wniesienia skargi do Prezesa Urzędu Ochrony Danych Osobowych, gdy uzna Pani/Pan, że przetwarzanie danych osobowych Pani/Pana dotyczących narusza przepisy RODO; </w:t>
      </w:r>
      <w:r w:rsidR="00E859D0" w:rsidRPr="00A73FA1">
        <w:rPr>
          <w:rFonts w:cs="Calibri"/>
          <w:i/>
          <w:szCs w:val="24"/>
        </w:rPr>
        <w:t xml:space="preserve"> </w:t>
      </w:r>
    </w:p>
    <w:p w14:paraId="51581BDC" w14:textId="77777777" w:rsidR="00800EFF" w:rsidRPr="00A73FA1" w:rsidRDefault="00365896" w:rsidP="002E69C7">
      <w:pPr>
        <w:pStyle w:val="pkt"/>
        <w:numPr>
          <w:ilvl w:val="0"/>
          <w:numId w:val="26"/>
        </w:numPr>
        <w:spacing w:before="0" w:after="0" w:line="360" w:lineRule="auto"/>
        <w:ind w:left="709" w:hanging="401"/>
        <w:jc w:val="left"/>
        <w:rPr>
          <w:rFonts w:cs="Calibri"/>
          <w:szCs w:val="24"/>
        </w:rPr>
      </w:pPr>
      <w:r w:rsidRPr="00A73FA1">
        <w:rPr>
          <w:rFonts w:cs="Calibri"/>
          <w:szCs w:val="24"/>
        </w:rPr>
        <w:t>nie przysługuje Pani/Panu:</w:t>
      </w:r>
    </w:p>
    <w:p w14:paraId="3C31A40F" w14:textId="77777777" w:rsidR="00365896" w:rsidRPr="00A73FA1" w:rsidRDefault="00E04A0C" w:rsidP="002E69C7">
      <w:pPr>
        <w:pStyle w:val="pkt"/>
        <w:numPr>
          <w:ilvl w:val="0"/>
          <w:numId w:val="28"/>
        </w:numPr>
        <w:spacing w:before="0" w:after="0" w:line="360" w:lineRule="auto"/>
        <w:ind w:left="1008" w:hanging="392"/>
        <w:jc w:val="left"/>
        <w:rPr>
          <w:rFonts w:cs="Calibri"/>
          <w:szCs w:val="24"/>
        </w:rPr>
      </w:pPr>
      <w:r w:rsidRPr="00A73FA1">
        <w:rPr>
          <w:rFonts w:cs="Calibri"/>
          <w:szCs w:val="24"/>
        </w:rPr>
        <w:tab/>
      </w:r>
      <w:r w:rsidR="00365896" w:rsidRPr="00A73FA1">
        <w:rPr>
          <w:rFonts w:cs="Calibri"/>
          <w:szCs w:val="24"/>
        </w:rPr>
        <w:t>w związku z art. 17 ust. 3 lit. b, d lub e RODO prawo do usunięcia danych osobowych;</w:t>
      </w:r>
    </w:p>
    <w:p w14:paraId="576FA4D2" w14:textId="77777777" w:rsidR="00365896" w:rsidRPr="00A73FA1" w:rsidRDefault="00E04A0C" w:rsidP="002E69C7">
      <w:pPr>
        <w:pStyle w:val="pkt"/>
        <w:numPr>
          <w:ilvl w:val="0"/>
          <w:numId w:val="28"/>
        </w:numPr>
        <w:spacing w:before="0" w:after="0" w:line="360" w:lineRule="auto"/>
        <w:ind w:left="1008" w:hanging="392"/>
        <w:jc w:val="left"/>
        <w:rPr>
          <w:rFonts w:cs="Calibri"/>
          <w:szCs w:val="24"/>
        </w:rPr>
      </w:pPr>
      <w:r w:rsidRPr="00A73FA1">
        <w:rPr>
          <w:rFonts w:cs="Calibri"/>
          <w:szCs w:val="24"/>
        </w:rPr>
        <w:tab/>
      </w:r>
      <w:r w:rsidR="00365896" w:rsidRPr="00A73FA1">
        <w:rPr>
          <w:rFonts w:cs="Calibri"/>
          <w:szCs w:val="24"/>
        </w:rPr>
        <w:t>prawo do przenoszenia danych osobowych, o którym mowa w art. 20 RODO;</w:t>
      </w:r>
    </w:p>
    <w:p w14:paraId="7112F02A" w14:textId="77777777" w:rsidR="00365896" w:rsidRPr="00A73FA1" w:rsidRDefault="00E04A0C" w:rsidP="002E69C7">
      <w:pPr>
        <w:pStyle w:val="pkt"/>
        <w:numPr>
          <w:ilvl w:val="0"/>
          <w:numId w:val="28"/>
        </w:numPr>
        <w:spacing w:before="0" w:after="0" w:line="360" w:lineRule="auto"/>
        <w:ind w:left="1008" w:hanging="392"/>
        <w:jc w:val="left"/>
        <w:rPr>
          <w:rFonts w:cs="Calibri"/>
          <w:szCs w:val="24"/>
        </w:rPr>
      </w:pPr>
      <w:r w:rsidRPr="00A73FA1">
        <w:rPr>
          <w:rFonts w:cs="Calibri"/>
          <w:szCs w:val="24"/>
        </w:rPr>
        <w:tab/>
      </w:r>
      <w:r w:rsidR="00365896" w:rsidRPr="00A73FA1">
        <w:rPr>
          <w:rFonts w:cs="Calibri"/>
          <w:szCs w:val="24"/>
        </w:rPr>
        <w:t xml:space="preserve">na podstawie art. 21 RODO prawo sprzeciwu, wobec przetwarzania danych osobowych, gdyż podstawą prawną przetwarzania Pani/Pana danych osobowych jest art. 6 ust. 1 lit. c RODO; </w:t>
      </w:r>
    </w:p>
    <w:p w14:paraId="7E948054" w14:textId="77777777" w:rsidR="00365896" w:rsidRPr="00A73FA1" w:rsidRDefault="008578D3" w:rsidP="002E69C7">
      <w:pPr>
        <w:pStyle w:val="pkt"/>
        <w:numPr>
          <w:ilvl w:val="0"/>
          <w:numId w:val="26"/>
        </w:numPr>
        <w:spacing w:before="0" w:after="0" w:line="360" w:lineRule="auto"/>
        <w:ind w:left="709" w:hanging="401"/>
        <w:jc w:val="left"/>
        <w:rPr>
          <w:rFonts w:cs="Calibri"/>
          <w:szCs w:val="24"/>
        </w:rPr>
      </w:pPr>
      <w:r w:rsidRPr="00A73FA1">
        <w:rPr>
          <w:rFonts w:cs="Calibri"/>
          <w:szCs w:val="24"/>
        </w:rPr>
        <w:t xml:space="preserve"> </w:t>
      </w:r>
      <w:r w:rsidR="00365896" w:rsidRPr="00A73FA1">
        <w:rPr>
          <w:rFonts w:cs="Calibri"/>
          <w:szCs w:val="24"/>
        </w:rPr>
        <w:t>przysługuje Pani/Panu prawo wniesienia skargi do organu nadzorczego na niezgodne z</w:t>
      </w:r>
      <w:r w:rsidR="00557C43" w:rsidRPr="00A73FA1">
        <w:rPr>
          <w:rFonts w:cs="Calibri"/>
          <w:szCs w:val="24"/>
        </w:rPr>
        <w:t> </w:t>
      </w:r>
      <w:r w:rsidR="00365896" w:rsidRPr="00A73FA1">
        <w:rPr>
          <w:rFonts w:cs="Calibri"/>
          <w:szCs w:val="24"/>
        </w:rPr>
        <w:t>RODO przetwarzanie Pani/Pana danych osobowych przez administratora</w:t>
      </w:r>
      <w:r w:rsidR="006204E8" w:rsidRPr="00A73FA1">
        <w:rPr>
          <w:rFonts w:cs="Calibri"/>
          <w:szCs w:val="24"/>
        </w:rPr>
        <w:t>. O</w:t>
      </w:r>
      <w:r w:rsidR="00365896" w:rsidRPr="00A73FA1">
        <w:rPr>
          <w:rFonts w:cs="Calibri"/>
          <w:szCs w:val="24"/>
        </w:rPr>
        <w:t>rganem właściwym dla przedmiotowej skargi jest Urząd Ochrony Danych Osobowych, ul.</w:t>
      </w:r>
      <w:r w:rsidR="00DE5BEF" w:rsidRPr="00A73FA1">
        <w:rPr>
          <w:rFonts w:cs="Calibri"/>
          <w:szCs w:val="24"/>
        </w:rPr>
        <w:t> </w:t>
      </w:r>
      <w:r w:rsidR="00365896" w:rsidRPr="00A73FA1">
        <w:rPr>
          <w:rFonts w:cs="Calibri"/>
          <w:szCs w:val="24"/>
        </w:rPr>
        <w:t>Stawki 2, 00-193 Warszawa.</w:t>
      </w:r>
    </w:p>
    <w:bookmarkEnd w:id="4"/>
    <w:p w14:paraId="220C0723" w14:textId="77777777" w:rsidR="00557C43" w:rsidRPr="00A73FA1" w:rsidRDefault="00557C43" w:rsidP="002A4B3B">
      <w:pPr>
        <w:pStyle w:val="pkt"/>
        <w:spacing w:before="0" w:after="0" w:line="360" w:lineRule="auto"/>
        <w:ind w:left="709" w:firstLine="0"/>
        <w:jc w:val="left"/>
        <w:rPr>
          <w:rFonts w:cs="Calibri"/>
          <w:szCs w:val="24"/>
        </w:rPr>
      </w:pPr>
    </w:p>
    <w:p w14:paraId="427A7D7E" w14:textId="77777777" w:rsidR="007B7462" w:rsidRPr="00A73FA1" w:rsidRDefault="004B1360" w:rsidP="002E69C7">
      <w:pPr>
        <w:pStyle w:val="Nagwek3"/>
        <w:numPr>
          <w:ilvl w:val="0"/>
          <w:numId w:val="33"/>
        </w:numPr>
        <w:shd w:val="clear" w:color="auto" w:fill="B4C6E7"/>
        <w:spacing w:before="0" w:after="0" w:line="360" w:lineRule="auto"/>
        <w:ind w:left="284" w:hanging="295"/>
        <w:rPr>
          <w:rFonts w:ascii="Calibri" w:hAnsi="Calibri" w:cs="Calibri"/>
          <w:sz w:val="24"/>
          <w:szCs w:val="24"/>
        </w:rPr>
      </w:pPr>
      <w:r w:rsidRPr="00A73FA1">
        <w:rPr>
          <w:rFonts w:ascii="Calibri" w:hAnsi="Calibri" w:cs="Calibri"/>
          <w:sz w:val="24"/>
          <w:szCs w:val="24"/>
        </w:rPr>
        <w:t xml:space="preserve"> </w:t>
      </w:r>
      <w:r w:rsidR="007B7462" w:rsidRPr="00A73FA1">
        <w:rPr>
          <w:rFonts w:ascii="Calibri" w:hAnsi="Calibri" w:cs="Calibri"/>
          <w:sz w:val="24"/>
          <w:szCs w:val="24"/>
        </w:rPr>
        <w:t>TRYB UDZIELENIA ZAMÓWIENIA</w:t>
      </w:r>
    </w:p>
    <w:p w14:paraId="702D11F4" w14:textId="249D3F27" w:rsidR="00F56513" w:rsidRPr="00A73FA1" w:rsidRDefault="00E04A0C" w:rsidP="002E69C7">
      <w:pPr>
        <w:pStyle w:val="pkt"/>
        <w:numPr>
          <w:ilvl w:val="0"/>
          <w:numId w:val="29"/>
        </w:numPr>
        <w:spacing w:before="0" w:after="0" w:line="360" w:lineRule="auto"/>
        <w:ind w:left="426" w:hanging="426"/>
        <w:jc w:val="left"/>
        <w:rPr>
          <w:rFonts w:cs="Calibri"/>
          <w:szCs w:val="24"/>
        </w:rPr>
      </w:pPr>
      <w:r w:rsidRPr="00A73FA1">
        <w:rPr>
          <w:rFonts w:cs="Calibri"/>
          <w:szCs w:val="24"/>
        </w:rPr>
        <w:tab/>
      </w:r>
      <w:r w:rsidR="00F56513" w:rsidRPr="00A73FA1">
        <w:rPr>
          <w:rFonts w:cs="Calibri"/>
          <w:szCs w:val="24"/>
        </w:rPr>
        <w:t xml:space="preserve">Niniejsze postępowanie prowadzone jest w trybie </w:t>
      </w:r>
      <w:r w:rsidR="006204E8" w:rsidRPr="00A73FA1">
        <w:rPr>
          <w:rFonts w:cs="Calibri"/>
          <w:szCs w:val="24"/>
        </w:rPr>
        <w:t>podstawowym o jakim stanowi art.</w:t>
      </w:r>
      <w:r w:rsidR="001846D7" w:rsidRPr="00A73FA1">
        <w:rPr>
          <w:rFonts w:cs="Calibri"/>
          <w:szCs w:val="24"/>
        </w:rPr>
        <w:t> </w:t>
      </w:r>
      <w:r w:rsidR="006204E8" w:rsidRPr="00A73FA1">
        <w:rPr>
          <w:rFonts w:cs="Calibri"/>
          <w:szCs w:val="24"/>
        </w:rPr>
        <w:t xml:space="preserve">275 pkt 1 </w:t>
      </w:r>
      <w:r w:rsidR="008B2310" w:rsidRPr="00A73FA1">
        <w:rPr>
          <w:rFonts w:cs="Calibri"/>
          <w:szCs w:val="24"/>
        </w:rPr>
        <w:t>Pzp</w:t>
      </w:r>
      <w:r w:rsidR="00740603" w:rsidRPr="00A73FA1">
        <w:rPr>
          <w:rFonts w:cs="Calibri"/>
          <w:szCs w:val="24"/>
        </w:rPr>
        <w:t xml:space="preserve"> </w:t>
      </w:r>
      <w:r w:rsidR="00394503" w:rsidRPr="00A73FA1">
        <w:rPr>
          <w:rFonts w:cs="Calibri"/>
          <w:szCs w:val="24"/>
        </w:rPr>
        <w:t xml:space="preserve">w zw. z art. </w:t>
      </w:r>
      <w:r w:rsidR="00B85A94" w:rsidRPr="00A73FA1">
        <w:rPr>
          <w:rFonts w:cs="Calibri"/>
          <w:szCs w:val="24"/>
        </w:rPr>
        <w:t xml:space="preserve"> 359 pkt </w:t>
      </w:r>
      <w:r w:rsidR="00753E19" w:rsidRPr="00A73FA1">
        <w:rPr>
          <w:rFonts w:cs="Calibri"/>
          <w:szCs w:val="24"/>
        </w:rPr>
        <w:t>2</w:t>
      </w:r>
      <w:r w:rsidR="00E66B4F" w:rsidRPr="00A73FA1">
        <w:rPr>
          <w:rFonts w:cs="Calibri"/>
          <w:szCs w:val="24"/>
        </w:rPr>
        <w:t xml:space="preserve"> </w:t>
      </w:r>
      <w:r w:rsidR="00753E19" w:rsidRPr="00A73FA1">
        <w:rPr>
          <w:rFonts w:cs="Calibri"/>
          <w:szCs w:val="24"/>
        </w:rPr>
        <w:t>jako zamówienie na usługi społeczne</w:t>
      </w:r>
      <w:r w:rsidR="00E66B4F" w:rsidRPr="00A73FA1">
        <w:rPr>
          <w:rFonts w:cs="Calibri"/>
          <w:szCs w:val="24"/>
        </w:rPr>
        <w:t>, wartość zamówienia nie przekracza wyrażonej w złotych równowartości kwoty 750 000 euro</w:t>
      </w:r>
      <w:r w:rsidR="00B85A94" w:rsidRPr="00A73FA1">
        <w:rPr>
          <w:rFonts w:cs="Calibri"/>
          <w:szCs w:val="24"/>
        </w:rPr>
        <w:t xml:space="preserve"> </w:t>
      </w:r>
      <w:r w:rsidR="00F56513" w:rsidRPr="00A73FA1">
        <w:rPr>
          <w:rFonts w:cs="Calibri"/>
          <w:szCs w:val="24"/>
        </w:rPr>
        <w:t>oraz niniejszej Specyfikacji Warunków Zamówienia, zwaną dalej „SWZ”.</w:t>
      </w:r>
      <w:r w:rsidR="006204E8" w:rsidRPr="00A73FA1">
        <w:rPr>
          <w:rFonts w:cs="Calibri"/>
          <w:szCs w:val="24"/>
        </w:rPr>
        <w:t xml:space="preserve"> </w:t>
      </w:r>
    </w:p>
    <w:p w14:paraId="0C16ACEA" w14:textId="77777777" w:rsidR="006204E8" w:rsidRPr="00A73FA1" w:rsidRDefault="00E04A0C" w:rsidP="002E69C7">
      <w:pPr>
        <w:pStyle w:val="pkt"/>
        <w:numPr>
          <w:ilvl w:val="0"/>
          <w:numId w:val="29"/>
        </w:numPr>
        <w:spacing w:before="0" w:after="0" w:line="360" w:lineRule="auto"/>
        <w:ind w:left="426" w:hanging="426"/>
        <w:jc w:val="left"/>
        <w:rPr>
          <w:rFonts w:cs="Calibri"/>
          <w:szCs w:val="24"/>
        </w:rPr>
      </w:pPr>
      <w:r w:rsidRPr="00A73FA1">
        <w:rPr>
          <w:rFonts w:cs="Calibri"/>
          <w:szCs w:val="24"/>
        </w:rPr>
        <w:tab/>
      </w:r>
      <w:r w:rsidR="006204E8" w:rsidRPr="00A73FA1">
        <w:rPr>
          <w:rFonts w:cs="Calibri"/>
          <w:szCs w:val="24"/>
        </w:rPr>
        <w:t xml:space="preserve">Zamawiający nie przewiduje wyboru najkorzystniejszej oferty z możliwością prowadzenia negocjacji. </w:t>
      </w:r>
    </w:p>
    <w:p w14:paraId="5CF43671" w14:textId="77777777" w:rsidR="006204E8" w:rsidRPr="00A73FA1" w:rsidRDefault="00E04A0C" w:rsidP="002E69C7">
      <w:pPr>
        <w:pStyle w:val="pkt"/>
        <w:numPr>
          <w:ilvl w:val="0"/>
          <w:numId w:val="29"/>
        </w:numPr>
        <w:spacing w:before="0" w:after="0" w:line="360" w:lineRule="auto"/>
        <w:ind w:left="426" w:hanging="426"/>
        <w:jc w:val="left"/>
        <w:rPr>
          <w:rFonts w:cs="Calibri"/>
          <w:szCs w:val="24"/>
        </w:rPr>
      </w:pPr>
      <w:r w:rsidRPr="00A73FA1">
        <w:rPr>
          <w:rFonts w:cs="Calibri"/>
          <w:szCs w:val="24"/>
        </w:rPr>
        <w:tab/>
      </w:r>
      <w:r w:rsidR="003C7684" w:rsidRPr="00A73FA1">
        <w:rPr>
          <w:rFonts w:cs="Calibri"/>
          <w:szCs w:val="24"/>
        </w:rPr>
        <w:t>Szacunkowa wartość</w:t>
      </w:r>
      <w:r w:rsidR="007A3EC3" w:rsidRPr="00A73FA1">
        <w:rPr>
          <w:rFonts w:cs="Calibri"/>
          <w:szCs w:val="24"/>
        </w:rPr>
        <w:t xml:space="preserve"> przedmiotowego</w:t>
      </w:r>
      <w:r w:rsidR="003C7684" w:rsidRPr="00A73FA1">
        <w:rPr>
          <w:rFonts w:cs="Calibri"/>
          <w:szCs w:val="24"/>
        </w:rPr>
        <w:t xml:space="preserve"> zamówienia nie przekracza </w:t>
      </w:r>
      <w:r w:rsidR="006204E8" w:rsidRPr="00A73FA1">
        <w:rPr>
          <w:rFonts w:cs="Calibri"/>
          <w:szCs w:val="24"/>
        </w:rPr>
        <w:t>progów unijnych o</w:t>
      </w:r>
      <w:r w:rsidR="00557C43" w:rsidRPr="00A73FA1">
        <w:rPr>
          <w:rFonts w:cs="Calibri"/>
          <w:szCs w:val="24"/>
        </w:rPr>
        <w:t> </w:t>
      </w:r>
      <w:r w:rsidR="006204E8" w:rsidRPr="00A73FA1">
        <w:rPr>
          <w:rFonts w:cs="Calibri"/>
          <w:szCs w:val="24"/>
        </w:rPr>
        <w:t xml:space="preserve">jakich mowa w art. 3 ustawy </w:t>
      </w:r>
      <w:r w:rsidR="008B2310" w:rsidRPr="00A73FA1">
        <w:rPr>
          <w:rFonts w:cs="Calibri"/>
          <w:szCs w:val="24"/>
        </w:rPr>
        <w:t>Pzp.</w:t>
      </w:r>
      <w:r w:rsidR="006204E8" w:rsidRPr="00A73FA1">
        <w:rPr>
          <w:rFonts w:cs="Calibri"/>
          <w:szCs w:val="24"/>
        </w:rPr>
        <w:t xml:space="preserve"> </w:t>
      </w:r>
    </w:p>
    <w:p w14:paraId="1FD9780D" w14:textId="77777777" w:rsidR="009451AA" w:rsidRPr="00A73FA1" w:rsidRDefault="00E04A0C" w:rsidP="002E69C7">
      <w:pPr>
        <w:pStyle w:val="pkt"/>
        <w:numPr>
          <w:ilvl w:val="0"/>
          <w:numId w:val="29"/>
        </w:numPr>
        <w:spacing w:before="0" w:after="0" w:line="360" w:lineRule="auto"/>
        <w:ind w:left="426" w:hanging="426"/>
        <w:jc w:val="left"/>
        <w:rPr>
          <w:rFonts w:cs="Calibri"/>
          <w:szCs w:val="24"/>
        </w:rPr>
      </w:pPr>
      <w:r w:rsidRPr="00A73FA1">
        <w:rPr>
          <w:rFonts w:cs="Calibri"/>
          <w:szCs w:val="24"/>
        </w:rPr>
        <w:lastRenderedPageBreak/>
        <w:tab/>
      </w:r>
      <w:r w:rsidR="009451AA" w:rsidRPr="00A73FA1">
        <w:rPr>
          <w:rFonts w:cs="Calibri"/>
          <w:szCs w:val="24"/>
        </w:rPr>
        <w:t xml:space="preserve">Zgodnie z art. </w:t>
      </w:r>
      <w:r w:rsidR="006204E8" w:rsidRPr="00A73FA1">
        <w:rPr>
          <w:rFonts w:cs="Calibri"/>
          <w:szCs w:val="24"/>
        </w:rPr>
        <w:t xml:space="preserve">310 pkt 1 </w:t>
      </w:r>
      <w:r w:rsidR="008B2310" w:rsidRPr="00A73FA1">
        <w:rPr>
          <w:rFonts w:cs="Calibri"/>
          <w:szCs w:val="24"/>
        </w:rPr>
        <w:t>Pzp</w:t>
      </w:r>
      <w:r w:rsidR="008A3A90" w:rsidRPr="00A73FA1">
        <w:rPr>
          <w:rFonts w:cs="Calibri"/>
          <w:szCs w:val="24"/>
        </w:rPr>
        <w:t xml:space="preserve"> </w:t>
      </w:r>
      <w:r w:rsidR="009451AA" w:rsidRPr="00A73FA1">
        <w:rPr>
          <w:rFonts w:cs="Calibri"/>
          <w:szCs w:val="24"/>
        </w:rPr>
        <w:t>Zamawiający przewiduje możliwość unieważnienia przedmiotowego postępowania, jeżeli środki, które Zamawiający zamierzał przeznaczyć na sfinansowanie całości lub części zamówienia, nie zostały mu przyznane.</w:t>
      </w:r>
    </w:p>
    <w:p w14:paraId="74DF4CE2" w14:textId="77777777" w:rsidR="003C7684" w:rsidRPr="00A73FA1" w:rsidRDefault="00E04A0C" w:rsidP="002E69C7">
      <w:pPr>
        <w:pStyle w:val="pkt"/>
        <w:numPr>
          <w:ilvl w:val="0"/>
          <w:numId w:val="29"/>
        </w:numPr>
        <w:spacing w:before="0" w:after="0" w:line="360" w:lineRule="auto"/>
        <w:ind w:left="426" w:hanging="426"/>
        <w:jc w:val="left"/>
        <w:rPr>
          <w:rFonts w:cs="Calibri"/>
          <w:szCs w:val="24"/>
        </w:rPr>
      </w:pPr>
      <w:r w:rsidRPr="00A73FA1">
        <w:rPr>
          <w:rFonts w:cs="Calibri"/>
          <w:szCs w:val="24"/>
        </w:rPr>
        <w:tab/>
      </w:r>
      <w:r w:rsidR="003C7684" w:rsidRPr="00A73FA1">
        <w:rPr>
          <w:rFonts w:cs="Calibri"/>
          <w:szCs w:val="24"/>
        </w:rPr>
        <w:t>Zamawiający nie przewiduje aukcji elektronicznej.</w:t>
      </w:r>
    </w:p>
    <w:p w14:paraId="359562DA" w14:textId="2E00DF55" w:rsidR="00ED072F" w:rsidRPr="00A73FA1" w:rsidRDefault="00ED072F" w:rsidP="002E69C7">
      <w:pPr>
        <w:pStyle w:val="pkt"/>
        <w:numPr>
          <w:ilvl w:val="0"/>
          <w:numId w:val="29"/>
        </w:numPr>
        <w:spacing w:before="0" w:after="0" w:line="360" w:lineRule="auto"/>
        <w:ind w:left="426" w:hanging="426"/>
        <w:jc w:val="left"/>
        <w:rPr>
          <w:rFonts w:cs="Calibri"/>
          <w:szCs w:val="24"/>
        </w:rPr>
      </w:pPr>
      <w:r w:rsidRPr="00A73FA1">
        <w:rPr>
          <w:rFonts w:cs="Calibri"/>
          <w:szCs w:val="24"/>
        </w:rPr>
        <w:t xml:space="preserve"> Zamawiający nie dopuszcza składania ofert wariantowych.</w:t>
      </w:r>
    </w:p>
    <w:p w14:paraId="3EFE1CA3" w14:textId="77777777" w:rsidR="006204E8" w:rsidRPr="00A73FA1" w:rsidRDefault="00E04A0C" w:rsidP="002E69C7">
      <w:pPr>
        <w:pStyle w:val="pkt"/>
        <w:numPr>
          <w:ilvl w:val="0"/>
          <w:numId w:val="29"/>
        </w:numPr>
        <w:spacing w:before="0" w:after="0" w:line="360" w:lineRule="auto"/>
        <w:ind w:left="426" w:hanging="426"/>
        <w:jc w:val="left"/>
        <w:rPr>
          <w:rFonts w:cs="Calibri"/>
          <w:szCs w:val="24"/>
        </w:rPr>
      </w:pPr>
      <w:r w:rsidRPr="00A73FA1">
        <w:rPr>
          <w:rFonts w:cs="Calibri"/>
          <w:szCs w:val="24"/>
        </w:rPr>
        <w:tab/>
      </w:r>
      <w:r w:rsidR="006204E8" w:rsidRPr="00A73FA1">
        <w:rPr>
          <w:rFonts w:cs="Calibri"/>
          <w:szCs w:val="24"/>
        </w:rPr>
        <w:t>Zamawiający nie przewiduje złożenia oferty w postaci katalogów elektronicznych.</w:t>
      </w:r>
    </w:p>
    <w:p w14:paraId="359D7215" w14:textId="77777777" w:rsidR="0022144E" w:rsidRPr="00A73FA1" w:rsidRDefault="00E04A0C" w:rsidP="002E69C7">
      <w:pPr>
        <w:pStyle w:val="pkt"/>
        <w:numPr>
          <w:ilvl w:val="0"/>
          <w:numId w:val="29"/>
        </w:numPr>
        <w:spacing w:before="0" w:after="0" w:line="360" w:lineRule="auto"/>
        <w:ind w:left="426" w:hanging="426"/>
        <w:jc w:val="left"/>
        <w:rPr>
          <w:rFonts w:cs="Calibri"/>
          <w:szCs w:val="24"/>
        </w:rPr>
      </w:pPr>
      <w:r w:rsidRPr="00A73FA1">
        <w:rPr>
          <w:rFonts w:cs="Calibri"/>
          <w:szCs w:val="24"/>
        </w:rPr>
        <w:tab/>
      </w:r>
      <w:r w:rsidR="003C7684" w:rsidRPr="00A73FA1">
        <w:rPr>
          <w:rFonts w:cs="Calibri"/>
          <w:szCs w:val="24"/>
        </w:rPr>
        <w:t>Zamawiający nie prowadzi postępowania w celu zawarcia umowy ramowej.</w:t>
      </w:r>
    </w:p>
    <w:p w14:paraId="742E5370" w14:textId="77777777" w:rsidR="004836E1" w:rsidRPr="00A73FA1" w:rsidRDefault="00E04A0C" w:rsidP="002E69C7">
      <w:pPr>
        <w:pStyle w:val="pkt"/>
        <w:numPr>
          <w:ilvl w:val="0"/>
          <w:numId w:val="29"/>
        </w:numPr>
        <w:spacing w:before="0" w:after="0" w:line="360" w:lineRule="auto"/>
        <w:ind w:left="426" w:hanging="426"/>
        <w:jc w:val="left"/>
        <w:rPr>
          <w:rFonts w:cs="Calibri"/>
          <w:szCs w:val="24"/>
        </w:rPr>
      </w:pPr>
      <w:r w:rsidRPr="00A73FA1">
        <w:rPr>
          <w:rFonts w:cs="Calibri"/>
          <w:szCs w:val="24"/>
        </w:rPr>
        <w:tab/>
      </w:r>
      <w:r w:rsidR="004836E1" w:rsidRPr="00A73FA1">
        <w:rPr>
          <w:rFonts w:cs="Calibri"/>
          <w:szCs w:val="24"/>
        </w:rPr>
        <w:t xml:space="preserve">Zamawiający </w:t>
      </w:r>
      <w:r w:rsidR="00941972" w:rsidRPr="00A73FA1">
        <w:rPr>
          <w:rFonts w:cs="Calibri"/>
          <w:szCs w:val="24"/>
        </w:rPr>
        <w:t xml:space="preserve">nie zastrzega możliwości ubiegania się o udzielenie zamówienia wyłącznie przez wykonawców, o których mowa w art. 94 </w:t>
      </w:r>
      <w:r w:rsidR="008B2310" w:rsidRPr="00A73FA1">
        <w:rPr>
          <w:rFonts w:cs="Calibri"/>
          <w:szCs w:val="24"/>
        </w:rPr>
        <w:t>Pzp</w:t>
      </w:r>
    </w:p>
    <w:p w14:paraId="3043D84A" w14:textId="77777777" w:rsidR="00A40145" w:rsidRPr="00A73FA1" w:rsidRDefault="00E04A0C" w:rsidP="002E69C7">
      <w:pPr>
        <w:pStyle w:val="pkt"/>
        <w:numPr>
          <w:ilvl w:val="0"/>
          <w:numId w:val="29"/>
        </w:numPr>
        <w:spacing w:before="0" w:after="0" w:line="360" w:lineRule="auto"/>
        <w:ind w:left="426" w:hanging="426"/>
        <w:jc w:val="left"/>
        <w:rPr>
          <w:rFonts w:cs="Calibri"/>
          <w:szCs w:val="24"/>
        </w:rPr>
      </w:pPr>
      <w:r w:rsidRPr="00A73FA1">
        <w:rPr>
          <w:rFonts w:cs="Calibri"/>
          <w:szCs w:val="24"/>
        </w:rPr>
        <w:tab/>
      </w:r>
      <w:r w:rsidR="00E66B4F" w:rsidRPr="00A73FA1">
        <w:rPr>
          <w:rFonts w:cs="Calibri"/>
          <w:szCs w:val="24"/>
        </w:rPr>
        <w:t>Zamawiający nie wymaga</w:t>
      </w:r>
      <w:r w:rsidR="00941972" w:rsidRPr="00A73FA1">
        <w:rPr>
          <w:rFonts w:cs="Calibri"/>
          <w:szCs w:val="24"/>
        </w:rPr>
        <w:t xml:space="preserve"> zatrudnienia przez wykonawcę lub podwykonawcę na</w:t>
      </w:r>
      <w:r w:rsidR="00154E30" w:rsidRPr="00A73FA1">
        <w:rPr>
          <w:rFonts w:cs="Calibri"/>
          <w:szCs w:val="24"/>
        </w:rPr>
        <w:t> </w:t>
      </w:r>
      <w:r w:rsidR="00941972" w:rsidRPr="00A73FA1">
        <w:rPr>
          <w:rFonts w:cs="Calibri"/>
          <w:szCs w:val="24"/>
        </w:rPr>
        <w:t>podstawie stosunku pracy osób wykonujących</w:t>
      </w:r>
      <w:r w:rsidR="00E66B4F" w:rsidRPr="00A73FA1">
        <w:rPr>
          <w:rFonts w:cs="Calibri"/>
          <w:szCs w:val="24"/>
        </w:rPr>
        <w:t xml:space="preserve"> </w:t>
      </w:r>
      <w:r w:rsidR="00941972" w:rsidRPr="00A73FA1">
        <w:rPr>
          <w:rFonts w:cs="Calibri"/>
          <w:szCs w:val="24"/>
        </w:rPr>
        <w:t>czynności w zakresie realizacji zamówienia</w:t>
      </w:r>
      <w:r w:rsidR="004A3DDF" w:rsidRPr="00A73FA1">
        <w:rPr>
          <w:rFonts w:cs="Calibri"/>
          <w:szCs w:val="24"/>
        </w:rPr>
        <w:t xml:space="preserve"> </w:t>
      </w:r>
      <w:r w:rsidR="00941972" w:rsidRPr="00A73FA1">
        <w:rPr>
          <w:rFonts w:cs="Calibri"/>
          <w:szCs w:val="24"/>
        </w:rPr>
        <w:t>w sposób określony w art. 22 § 1 ustawy z dnia 26 czerwca 1974 r. - Kodeks pracy</w:t>
      </w:r>
      <w:r w:rsidR="00913F84" w:rsidRPr="00A73FA1">
        <w:rPr>
          <w:rFonts w:cs="Calibri"/>
          <w:szCs w:val="24"/>
        </w:rPr>
        <w:t>.</w:t>
      </w:r>
      <w:r w:rsidR="00A40145" w:rsidRPr="00A73FA1">
        <w:rPr>
          <w:rFonts w:cs="Calibri"/>
          <w:szCs w:val="24"/>
        </w:rPr>
        <w:t xml:space="preserve"> </w:t>
      </w:r>
    </w:p>
    <w:p w14:paraId="35CD583D" w14:textId="71051A78" w:rsidR="0022144E" w:rsidRPr="00A73FA1" w:rsidRDefault="00E04A0C" w:rsidP="002E69C7">
      <w:pPr>
        <w:pStyle w:val="pkt"/>
        <w:numPr>
          <w:ilvl w:val="0"/>
          <w:numId w:val="29"/>
        </w:numPr>
        <w:spacing w:before="0" w:after="0" w:line="360" w:lineRule="auto"/>
        <w:ind w:left="426" w:hanging="426"/>
        <w:jc w:val="left"/>
        <w:rPr>
          <w:rFonts w:cs="Calibri"/>
          <w:szCs w:val="24"/>
        </w:rPr>
      </w:pPr>
      <w:r w:rsidRPr="00A73FA1">
        <w:rPr>
          <w:rFonts w:cs="Calibri"/>
          <w:szCs w:val="24"/>
        </w:rPr>
        <w:tab/>
      </w:r>
      <w:r w:rsidR="006418E5" w:rsidRPr="00A73FA1">
        <w:rPr>
          <w:rFonts w:cs="Calibri"/>
          <w:szCs w:val="24"/>
        </w:rPr>
        <w:t>Zamawiający nie określa dodatkowych wymagań związanych z zatrudnianiem osób</w:t>
      </w:r>
      <w:r w:rsidR="004836E1" w:rsidRPr="00A73FA1">
        <w:rPr>
          <w:rFonts w:cs="Calibri"/>
          <w:szCs w:val="24"/>
        </w:rPr>
        <w:t>, o</w:t>
      </w:r>
      <w:r w:rsidR="00557C43" w:rsidRPr="00A73FA1">
        <w:rPr>
          <w:rFonts w:cs="Calibri"/>
          <w:szCs w:val="24"/>
        </w:rPr>
        <w:t> </w:t>
      </w:r>
      <w:r w:rsidR="004836E1" w:rsidRPr="00A73FA1">
        <w:rPr>
          <w:rFonts w:cs="Calibri"/>
          <w:szCs w:val="24"/>
        </w:rPr>
        <w:t>których mowa w art. 96 ust. 2 pkt 2</w:t>
      </w:r>
      <w:r w:rsidR="006418E5" w:rsidRPr="00A73FA1">
        <w:rPr>
          <w:rFonts w:cs="Calibri"/>
          <w:szCs w:val="24"/>
        </w:rPr>
        <w:t xml:space="preserve"> </w:t>
      </w:r>
      <w:r w:rsidR="00CB10B1">
        <w:rPr>
          <w:rFonts w:cs="Calibri"/>
          <w:szCs w:val="24"/>
        </w:rPr>
        <w:t>Pzp.</w:t>
      </w:r>
    </w:p>
    <w:p w14:paraId="21BEEF55" w14:textId="77777777" w:rsidR="00557C43" w:rsidRPr="00A73FA1" w:rsidRDefault="00557C43" w:rsidP="002A4B3B">
      <w:pPr>
        <w:pStyle w:val="pkt"/>
        <w:spacing w:before="0" w:after="0" w:line="360" w:lineRule="auto"/>
        <w:ind w:left="426" w:firstLine="0"/>
        <w:jc w:val="left"/>
        <w:rPr>
          <w:rFonts w:cs="Calibri"/>
          <w:szCs w:val="24"/>
        </w:rPr>
      </w:pPr>
    </w:p>
    <w:p w14:paraId="34F05B2F" w14:textId="77777777" w:rsidR="00F74F25" w:rsidRPr="00A73FA1" w:rsidRDefault="00097E8E" w:rsidP="002E69C7">
      <w:pPr>
        <w:pStyle w:val="Nagwek3"/>
        <w:numPr>
          <w:ilvl w:val="0"/>
          <w:numId w:val="33"/>
        </w:numPr>
        <w:shd w:val="clear" w:color="auto" w:fill="B4C6E7"/>
        <w:spacing w:before="0" w:after="0" w:line="360" w:lineRule="auto"/>
        <w:ind w:left="284" w:hanging="295"/>
        <w:rPr>
          <w:rFonts w:ascii="Calibri" w:hAnsi="Calibri" w:cs="Calibri"/>
          <w:sz w:val="24"/>
          <w:szCs w:val="24"/>
        </w:rPr>
      </w:pPr>
      <w:r w:rsidRPr="00A73FA1">
        <w:rPr>
          <w:rFonts w:ascii="Calibri" w:hAnsi="Calibri" w:cs="Calibri"/>
          <w:sz w:val="24"/>
          <w:szCs w:val="24"/>
        </w:rPr>
        <w:t xml:space="preserve"> </w:t>
      </w:r>
      <w:r w:rsidR="00927FE7" w:rsidRPr="00A73FA1">
        <w:rPr>
          <w:rFonts w:ascii="Calibri" w:hAnsi="Calibri" w:cs="Calibri"/>
          <w:sz w:val="24"/>
          <w:szCs w:val="24"/>
        </w:rPr>
        <w:t>OPIS PRZEDMIOTU ZAM</w:t>
      </w:r>
      <w:r w:rsidR="005B5095" w:rsidRPr="00A73FA1">
        <w:rPr>
          <w:rFonts w:ascii="Calibri" w:hAnsi="Calibri" w:cs="Calibri"/>
          <w:sz w:val="24"/>
          <w:szCs w:val="24"/>
        </w:rPr>
        <w:t>ÓWIENIA</w:t>
      </w:r>
    </w:p>
    <w:p w14:paraId="03E6E29C" w14:textId="77777777" w:rsidR="00ED072F" w:rsidRPr="00A73FA1" w:rsidRDefault="00742813" w:rsidP="002A4B3B">
      <w:pPr>
        <w:pStyle w:val="Nagwek5"/>
        <w:spacing w:before="0" w:after="0" w:line="360" w:lineRule="auto"/>
        <w:rPr>
          <w:rFonts w:eastAsia="Calibri" w:cs="Calibri"/>
          <w:b w:val="0"/>
          <w:bCs w:val="0"/>
          <w:i w:val="0"/>
          <w:iCs w:val="0"/>
          <w:sz w:val="24"/>
          <w:szCs w:val="24"/>
          <w:lang w:eastAsia="en-US"/>
        </w:rPr>
      </w:pPr>
      <w:r w:rsidRPr="00A73FA1">
        <w:rPr>
          <w:rFonts w:cs="Calibri"/>
          <w:b w:val="0"/>
          <w:bCs w:val="0"/>
          <w:i w:val="0"/>
          <w:iCs w:val="0"/>
          <w:sz w:val="24"/>
          <w:szCs w:val="24"/>
        </w:rPr>
        <w:t xml:space="preserve">  </w:t>
      </w:r>
      <w:r w:rsidR="00E37F70" w:rsidRPr="00A73FA1">
        <w:rPr>
          <w:rFonts w:cs="Calibri"/>
          <w:b w:val="0"/>
          <w:bCs w:val="0"/>
          <w:i w:val="0"/>
          <w:iCs w:val="0"/>
          <w:sz w:val="24"/>
          <w:szCs w:val="24"/>
        </w:rPr>
        <w:t>Przedmiotem zamówienia jest</w:t>
      </w:r>
      <w:r w:rsidR="00706081" w:rsidRPr="00A73FA1">
        <w:rPr>
          <w:rFonts w:cs="Calibri"/>
          <w:b w:val="0"/>
          <w:bCs w:val="0"/>
          <w:i w:val="0"/>
          <w:iCs w:val="0"/>
          <w:sz w:val="24"/>
          <w:szCs w:val="24"/>
        </w:rPr>
        <w:t xml:space="preserve"> </w:t>
      </w:r>
      <w:r w:rsidR="004A3DDF" w:rsidRPr="00A73FA1">
        <w:rPr>
          <w:rFonts w:cs="Calibri"/>
          <w:b w:val="0"/>
          <w:bCs w:val="0"/>
          <w:i w:val="0"/>
          <w:iCs w:val="0"/>
          <w:sz w:val="24"/>
          <w:szCs w:val="24"/>
        </w:rPr>
        <w:t>realizacja zadań z zakresu administracji rządowej, wynikających z programu kompleksowego wsparcia dla rodzin „Za życiem” stanowią</w:t>
      </w:r>
      <w:r w:rsidR="00BF612C" w:rsidRPr="00A73FA1">
        <w:rPr>
          <w:rFonts w:cs="Calibri"/>
          <w:b w:val="0"/>
          <w:bCs w:val="0"/>
          <w:i w:val="0"/>
          <w:iCs w:val="0"/>
          <w:sz w:val="24"/>
          <w:szCs w:val="24"/>
        </w:rPr>
        <w:t>cego załącznik do uchwały nr 160</w:t>
      </w:r>
      <w:r w:rsidR="004A3DDF" w:rsidRPr="00A73FA1">
        <w:rPr>
          <w:rFonts w:cs="Calibri"/>
          <w:b w:val="0"/>
          <w:bCs w:val="0"/>
          <w:i w:val="0"/>
          <w:iCs w:val="0"/>
          <w:sz w:val="24"/>
          <w:szCs w:val="24"/>
        </w:rPr>
        <w:t xml:space="preserve"> Rady Ministrów</w:t>
      </w:r>
      <w:r w:rsidR="00BF612C" w:rsidRPr="00A73FA1">
        <w:rPr>
          <w:rFonts w:cs="Calibri"/>
          <w:b w:val="0"/>
          <w:bCs w:val="0"/>
          <w:i w:val="0"/>
          <w:iCs w:val="0"/>
          <w:sz w:val="24"/>
          <w:szCs w:val="24"/>
        </w:rPr>
        <w:t xml:space="preserve"> z dnia 20 grudnia 2016</w:t>
      </w:r>
      <w:r w:rsidR="004A3DDF" w:rsidRPr="00A73FA1">
        <w:rPr>
          <w:rFonts w:cs="Calibri"/>
          <w:b w:val="0"/>
          <w:bCs w:val="0"/>
          <w:i w:val="0"/>
          <w:iCs w:val="0"/>
          <w:sz w:val="24"/>
          <w:szCs w:val="24"/>
        </w:rPr>
        <w:t xml:space="preserve"> r w sprawie programu kompleksowego wsparcia</w:t>
      </w:r>
      <w:r w:rsidR="00BF612C" w:rsidRPr="00A73FA1">
        <w:rPr>
          <w:rFonts w:cs="Calibri"/>
          <w:b w:val="0"/>
          <w:bCs w:val="0"/>
          <w:i w:val="0"/>
          <w:iCs w:val="0"/>
          <w:sz w:val="24"/>
          <w:szCs w:val="24"/>
        </w:rPr>
        <w:t xml:space="preserve"> dla rodzin ,, Za życiem”(M.P. poz. 1250 ze zm.</w:t>
      </w:r>
      <w:r w:rsidR="004A3DDF" w:rsidRPr="00A73FA1">
        <w:rPr>
          <w:rFonts w:cs="Calibri"/>
          <w:b w:val="0"/>
          <w:bCs w:val="0"/>
          <w:i w:val="0"/>
          <w:iCs w:val="0"/>
          <w:sz w:val="24"/>
          <w:szCs w:val="24"/>
        </w:rPr>
        <w:t>) zwanego dalej ,,Programem” w zakresie: zapewnienie realizacji zadań wiodącego ośrodka koordynacyjno- rehabilitacyjno- opiekuńczego na obszarze powiatu, określonych w art. 90v ust.4 ustawy z</w:t>
      </w:r>
      <w:r w:rsidR="00B85750" w:rsidRPr="00A73FA1">
        <w:rPr>
          <w:rFonts w:cs="Calibri"/>
          <w:b w:val="0"/>
          <w:bCs w:val="0"/>
          <w:i w:val="0"/>
          <w:iCs w:val="0"/>
          <w:sz w:val="24"/>
          <w:szCs w:val="24"/>
        </w:rPr>
        <w:t> </w:t>
      </w:r>
      <w:r w:rsidR="004A3DDF" w:rsidRPr="00A73FA1">
        <w:rPr>
          <w:rFonts w:cs="Calibri"/>
          <w:b w:val="0"/>
          <w:bCs w:val="0"/>
          <w:i w:val="0"/>
          <w:iCs w:val="0"/>
          <w:sz w:val="24"/>
          <w:szCs w:val="24"/>
        </w:rPr>
        <w:t xml:space="preserve">dnia 7 września 1991 r. o systemie oświaty </w:t>
      </w:r>
      <w:r w:rsidR="00BF612C" w:rsidRPr="00A73FA1">
        <w:rPr>
          <w:rFonts w:cs="Calibri"/>
          <w:b w:val="0"/>
          <w:bCs w:val="0"/>
          <w:i w:val="0"/>
          <w:iCs w:val="0"/>
          <w:sz w:val="24"/>
          <w:szCs w:val="24"/>
        </w:rPr>
        <w:t>oraz rozporządzenia z dnia 30 sierpnia 2023 r w</w:t>
      </w:r>
      <w:r w:rsidR="00154E30" w:rsidRPr="00A73FA1">
        <w:rPr>
          <w:rFonts w:cs="Calibri"/>
          <w:b w:val="0"/>
          <w:bCs w:val="0"/>
          <w:i w:val="0"/>
          <w:iCs w:val="0"/>
          <w:sz w:val="24"/>
          <w:szCs w:val="24"/>
        </w:rPr>
        <w:t> </w:t>
      </w:r>
      <w:r w:rsidR="00BF612C" w:rsidRPr="00A73FA1">
        <w:rPr>
          <w:rFonts w:cs="Calibri"/>
          <w:b w:val="0"/>
          <w:bCs w:val="0"/>
          <w:i w:val="0"/>
          <w:iCs w:val="0"/>
          <w:sz w:val="24"/>
          <w:szCs w:val="24"/>
        </w:rPr>
        <w:t>sprawie szczegółowych zadań wiodących ośrodków koordynacyjno- rehabilitacyjnych oraz</w:t>
      </w:r>
      <w:r w:rsidR="00BF612C" w:rsidRPr="00A73FA1">
        <w:rPr>
          <w:rFonts w:cs="Calibri"/>
          <w:b w:val="0"/>
          <w:bCs w:val="0"/>
          <w:i w:val="0"/>
          <w:iCs w:val="0"/>
          <w:color w:val="FF0000"/>
          <w:sz w:val="24"/>
          <w:szCs w:val="24"/>
        </w:rPr>
        <w:t xml:space="preserve"> </w:t>
      </w:r>
      <w:r w:rsidR="004A3DDF" w:rsidRPr="00A73FA1">
        <w:rPr>
          <w:rFonts w:cs="Calibri"/>
          <w:b w:val="0"/>
          <w:bCs w:val="0"/>
          <w:i w:val="0"/>
          <w:iCs w:val="0"/>
          <w:sz w:val="24"/>
          <w:szCs w:val="24"/>
        </w:rPr>
        <w:t>wynikających z zadania 2.4</w:t>
      </w:r>
      <w:r w:rsidR="00E959FC" w:rsidRPr="00A73FA1">
        <w:rPr>
          <w:rFonts w:cs="Calibri"/>
          <w:b w:val="0"/>
          <w:bCs w:val="0"/>
          <w:i w:val="0"/>
          <w:iCs w:val="0"/>
          <w:sz w:val="24"/>
          <w:szCs w:val="24"/>
        </w:rPr>
        <w:t xml:space="preserve"> „ </w:t>
      </w:r>
      <w:r w:rsidR="004A3DDF" w:rsidRPr="00A73FA1">
        <w:rPr>
          <w:rFonts w:cs="Calibri"/>
          <w:b w:val="0"/>
          <w:bCs w:val="0"/>
          <w:i w:val="0"/>
          <w:iCs w:val="0"/>
          <w:sz w:val="24"/>
          <w:szCs w:val="24"/>
        </w:rPr>
        <w:t xml:space="preserve"> Wieloaspektowa i kompleksowa pomoc niepełnosprawnemu dziecku w okresie od 0. roku życia do rozpoczęcia nauki w szkole oraz jego rodzinie” Priorytet II  Programu: Wczesnego  wspomagania  rozwoju  dziecka i jego rodziny w</w:t>
      </w:r>
      <w:r w:rsidR="00557C43" w:rsidRPr="00A73FA1">
        <w:rPr>
          <w:rFonts w:cs="Calibri"/>
          <w:b w:val="0"/>
          <w:bCs w:val="0"/>
          <w:i w:val="0"/>
          <w:iCs w:val="0"/>
          <w:sz w:val="24"/>
          <w:szCs w:val="24"/>
        </w:rPr>
        <w:t> </w:t>
      </w:r>
      <w:r w:rsidR="004A3DDF" w:rsidRPr="00A73FA1">
        <w:rPr>
          <w:rFonts w:cs="Calibri"/>
          <w:b w:val="0"/>
          <w:bCs w:val="0"/>
          <w:i w:val="0"/>
          <w:iCs w:val="0"/>
          <w:sz w:val="24"/>
          <w:szCs w:val="24"/>
        </w:rPr>
        <w:t xml:space="preserve">zależności  od  </w:t>
      </w:r>
      <w:r w:rsidR="004A3DDF" w:rsidRPr="00A73FA1">
        <w:rPr>
          <w:rFonts w:cs="Calibri"/>
          <w:b w:val="0"/>
          <w:bCs w:val="0"/>
          <w:i w:val="0"/>
          <w:iCs w:val="0"/>
          <w:sz w:val="24"/>
          <w:szCs w:val="24"/>
        </w:rPr>
        <w:lastRenderedPageBreak/>
        <w:t xml:space="preserve">potrzeb  dziecka  poprzez dodatkowe zajęcia z fizjoterapeutami, </w:t>
      </w:r>
      <w:r w:rsidR="00BB5C71" w:rsidRPr="00A73FA1">
        <w:rPr>
          <w:rFonts w:cs="Calibri"/>
          <w:b w:val="0"/>
          <w:bCs w:val="0"/>
          <w:i w:val="0"/>
          <w:iCs w:val="0"/>
          <w:sz w:val="24"/>
          <w:szCs w:val="24"/>
        </w:rPr>
        <w:t xml:space="preserve">pedagogami, </w:t>
      </w:r>
      <w:r w:rsidR="004A3DDF" w:rsidRPr="00A73FA1">
        <w:rPr>
          <w:rFonts w:cs="Calibri"/>
          <w:b w:val="0"/>
          <w:bCs w:val="0"/>
          <w:i w:val="0"/>
          <w:iCs w:val="0"/>
          <w:sz w:val="24"/>
          <w:szCs w:val="24"/>
        </w:rPr>
        <w:t>psychologami</w:t>
      </w:r>
      <w:r w:rsidR="00BB5C71" w:rsidRPr="00A73FA1">
        <w:rPr>
          <w:rFonts w:cs="Calibri"/>
          <w:b w:val="0"/>
          <w:bCs w:val="0"/>
          <w:i w:val="0"/>
          <w:iCs w:val="0"/>
          <w:sz w:val="24"/>
          <w:szCs w:val="24"/>
        </w:rPr>
        <w:t xml:space="preserve"> i</w:t>
      </w:r>
      <w:r w:rsidR="00913F84" w:rsidRPr="00A73FA1">
        <w:rPr>
          <w:rFonts w:cs="Calibri"/>
          <w:b w:val="0"/>
          <w:bCs w:val="0"/>
          <w:i w:val="0"/>
          <w:iCs w:val="0"/>
          <w:sz w:val="24"/>
          <w:szCs w:val="24"/>
        </w:rPr>
        <w:t> </w:t>
      </w:r>
      <w:r w:rsidR="00BB5C71" w:rsidRPr="00A73FA1">
        <w:rPr>
          <w:rFonts w:cs="Calibri"/>
          <w:b w:val="0"/>
          <w:bCs w:val="0"/>
          <w:i w:val="0"/>
          <w:iCs w:val="0"/>
          <w:sz w:val="24"/>
          <w:szCs w:val="24"/>
        </w:rPr>
        <w:t>lo</w:t>
      </w:r>
      <w:r w:rsidR="004A3DDF" w:rsidRPr="00A73FA1">
        <w:rPr>
          <w:rFonts w:cs="Calibri"/>
          <w:b w:val="0"/>
          <w:bCs w:val="0"/>
          <w:i w:val="0"/>
          <w:iCs w:val="0"/>
          <w:sz w:val="24"/>
          <w:szCs w:val="24"/>
        </w:rPr>
        <w:t>gopedami na rzecz Poradni Psychologiczno-Pedagogicznej w</w:t>
      </w:r>
      <w:r w:rsidR="00B85750" w:rsidRPr="00A73FA1">
        <w:rPr>
          <w:rFonts w:cs="Calibri"/>
          <w:b w:val="0"/>
          <w:bCs w:val="0"/>
          <w:i w:val="0"/>
          <w:iCs w:val="0"/>
          <w:sz w:val="24"/>
          <w:szCs w:val="24"/>
        </w:rPr>
        <w:t> </w:t>
      </w:r>
      <w:r w:rsidR="008578D3" w:rsidRPr="00A73FA1">
        <w:rPr>
          <w:rFonts w:cs="Calibri"/>
          <w:b w:val="0"/>
          <w:bCs w:val="0"/>
          <w:i w:val="0"/>
          <w:iCs w:val="0"/>
          <w:sz w:val="24"/>
          <w:szCs w:val="24"/>
        </w:rPr>
        <w:t>Mysłowicach</w:t>
      </w:r>
      <w:r w:rsidR="004A3DDF" w:rsidRPr="00A73FA1">
        <w:rPr>
          <w:rFonts w:cs="Calibri"/>
          <w:b w:val="0"/>
          <w:bCs w:val="0"/>
          <w:i w:val="0"/>
          <w:iCs w:val="0"/>
          <w:sz w:val="24"/>
          <w:szCs w:val="24"/>
        </w:rPr>
        <w:t>.</w:t>
      </w:r>
    </w:p>
    <w:p w14:paraId="4B90278E" w14:textId="77777777" w:rsidR="004A3DDF" w:rsidRPr="00A73FA1" w:rsidRDefault="0081175C" w:rsidP="002E69C7">
      <w:pPr>
        <w:numPr>
          <w:ilvl w:val="0"/>
          <w:numId w:val="37"/>
        </w:numPr>
        <w:spacing w:line="360" w:lineRule="auto"/>
        <w:ind w:left="426"/>
        <w:rPr>
          <w:rFonts w:eastAsia="Calibri" w:cs="Calibri"/>
          <w:lang w:eastAsia="en-US"/>
        </w:rPr>
      </w:pPr>
      <w:r w:rsidRPr="00A73FA1">
        <w:rPr>
          <w:rFonts w:cs="Calibri"/>
        </w:rPr>
        <w:t xml:space="preserve"> </w:t>
      </w:r>
      <w:r w:rsidR="004A3DDF" w:rsidRPr="00A73FA1">
        <w:rPr>
          <w:rFonts w:cs="Calibri"/>
        </w:rPr>
        <w:t>Szczegółowy opis przedmiotu zamówienia zawiera załącznik nr 1.</w:t>
      </w:r>
    </w:p>
    <w:p w14:paraId="744A44DB" w14:textId="5AF5AAE2" w:rsidR="004A3DDF" w:rsidRPr="00A73FA1" w:rsidRDefault="0081175C" w:rsidP="002E69C7">
      <w:pPr>
        <w:numPr>
          <w:ilvl w:val="0"/>
          <w:numId w:val="37"/>
        </w:numPr>
        <w:tabs>
          <w:tab w:val="left" w:pos="-5812"/>
        </w:tabs>
        <w:spacing w:line="360" w:lineRule="auto"/>
        <w:ind w:left="426"/>
        <w:rPr>
          <w:rFonts w:cs="Calibri"/>
          <w:b/>
          <w:i/>
        </w:rPr>
      </w:pPr>
      <w:r w:rsidRPr="00A73FA1">
        <w:rPr>
          <w:rFonts w:cs="Calibri"/>
        </w:rPr>
        <w:t xml:space="preserve">  </w:t>
      </w:r>
      <w:r w:rsidR="004A3DDF" w:rsidRPr="00A73FA1">
        <w:rPr>
          <w:rFonts w:cs="Calibri"/>
        </w:rPr>
        <w:t xml:space="preserve">Łączna liczba godzin przewidziana dla specjalistów </w:t>
      </w:r>
      <w:r w:rsidR="004A3DDF" w:rsidRPr="00A73FA1">
        <w:rPr>
          <w:rFonts w:cs="Calibri"/>
          <w:b/>
        </w:rPr>
        <w:t xml:space="preserve">w </w:t>
      </w:r>
      <w:r w:rsidR="008578D3" w:rsidRPr="00A73FA1">
        <w:rPr>
          <w:rFonts w:cs="Calibri"/>
          <w:b/>
        </w:rPr>
        <w:t xml:space="preserve">zamówieniu </w:t>
      </w:r>
      <w:r w:rsidR="004A3DDF" w:rsidRPr="00A73FA1">
        <w:rPr>
          <w:rFonts w:cs="Calibri"/>
          <w:b/>
        </w:rPr>
        <w:t>wynosi</w:t>
      </w:r>
      <w:r w:rsidR="00EE57A2" w:rsidRPr="00A73FA1">
        <w:rPr>
          <w:rFonts w:cs="Calibri"/>
          <w:b/>
        </w:rPr>
        <w:t xml:space="preserve"> </w:t>
      </w:r>
      <w:r w:rsidR="008E1AFA">
        <w:rPr>
          <w:rFonts w:cs="Calibri"/>
          <w:b/>
        </w:rPr>
        <w:t>1 950</w:t>
      </w:r>
      <w:r w:rsidR="00913F84" w:rsidRPr="00A73FA1">
        <w:rPr>
          <w:rFonts w:cs="Calibri"/>
          <w:b/>
        </w:rPr>
        <w:t> </w:t>
      </w:r>
      <w:r w:rsidR="004A3DDF" w:rsidRPr="00A73FA1">
        <w:rPr>
          <w:rFonts w:cs="Calibri"/>
          <w:b/>
        </w:rPr>
        <w:t>godzin</w:t>
      </w:r>
      <w:r w:rsidR="002A33AE">
        <w:rPr>
          <w:rFonts w:cs="Calibri"/>
          <w:b/>
        </w:rPr>
        <w:t>:</w:t>
      </w:r>
    </w:p>
    <w:p w14:paraId="265841C7" w14:textId="77777777" w:rsidR="008E1AFA" w:rsidRDefault="008E1AFA" w:rsidP="008E1AFA">
      <w:pPr>
        <w:tabs>
          <w:tab w:val="left" w:pos="-5812"/>
          <w:tab w:val="left" w:pos="5921"/>
        </w:tabs>
        <w:spacing w:line="360" w:lineRule="auto"/>
        <w:ind w:left="720"/>
        <w:rPr>
          <w:rFonts w:cs="Calibri"/>
          <w:bCs/>
          <w:iCs/>
        </w:rPr>
      </w:pPr>
      <w:r>
        <w:rPr>
          <w:rFonts w:cs="Calibri"/>
          <w:bCs/>
          <w:iCs/>
        </w:rPr>
        <w:t xml:space="preserve">1) Indywidualne zajęcia z fizjoterapeutą – </w:t>
      </w:r>
      <w:r>
        <w:rPr>
          <w:rFonts w:cs="Calibri"/>
          <w:bCs/>
          <w:iCs/>
        </w:rPr>
        <w:tab/>
        <w:t>łącznie 210 godz.</w:t>
      </w:r>
    </w:p>
    <w:p w14:paraId="22E03F78" w14:textId="77777777" w:rsidR="008E1AFA" w:rsidRDefault="008E1AFA" w:rsidP="008E1AFA">
      <w:pPr>
        <w:tabs>
          <w:tab w:val="left" w:pos="-5812"/>
          <w:tab w:val="left" w:pos="5921"/>
        </w:tabs>
        <w:spacing w:line="360" w:lineRule="auto"/>
        <w:ind w:left="720"/>
        <w:rPr>
          <w:rFonts w:cs="Calibri"/>
          <w:bCs/>
          <w:iCs/>
        </w:rPr>
      </w:pPr>
      <w:r>
        <w:rPr>
          <w:rFonts w:cs="Calibri"/>
          <w:bCs/>
          <w:iCs/>
        </w:rPr>
        <w:t xml:space="preserve">2) Indywidualne zajęcia z fizjoterapeutą – </w:t>
      </w:r>
      <w:r>
        <w:rPr>
          <w:rFonts w:cs="Calibri"/>
          <w:bCs/>
          <w:iCs/>
        </w:rPr>
        <w:tab/>
        <w:t>łącznie 210 godz.</w:t>
      </w:r>
    </w:p>
    <w:p w14:paraId="0FEF9FB6" w14:textId="77777777" w:rsidR="008E1AFA" w:rsidRDefault="008E1AFA" w:rsidP="008E1AFA">
      <w:pPr>
        <w:tabs>
          <w:tab w:val="left" w:pos="-5812"/>
          <w:tab w:val="left" w:pos="5921"/>
        </w:tabs>
        <w:spacing w:line="360" w:lineRule="auto"/>
        <w:ind w:left="720"/>
        <w:rPr>
          <w:rFonts w:cs="Calibri"/>
          <w:bCs/>
          <w:iCs/>
        </w:rPr>
      </w:pPr>
      <w:r>
        <w:rPr>
          <w:rFonts w:cs="Calibri"/>
          <w:bCs/>
          <w:iCs/>
        </w:rPr>
        <w:t>3) Zajęcia indywidualne z pedagogiem –</w:t>
      </w:r>
      <w:r>
        <w:rPr>
          <w:rFonts w:cs="Calibri"/>
          <w:bCs/>
          <w:iCs/>
        </w:rPr>
        <w:tab/>
        <w:t xml:space="preserve"> łącznie 210 godz.</w:t>
      </w:r>
    </w:p>
    <w:p w14:paraId="76CEB6AC" w14:textId="77777777" w:rsidR="008E1AFA" w:rsidRDefault="008E1AFA" w:rsidP="008E1AFA">
      <w:pPr>
        <w:tabs>
          <w:tab w:val="left" w:pos="-5812"/>
          <w:tab w:val="left" w:pos="5921"/>
        </w:tabs>
        <w:spacing w:line="360" w:lineRule="auto"/>
        <w:ind w:left="720"/>
        <w:rPr>
          <w:rFonts w:cs="Calibri"/>
          <w:bCs/>
          <w:iCs/>
        </w:rPr>
      </w:pPr>
      <w:r>
        <w:rPr>
          <w:rFonts w:cs="Calibri"/>
          <w:bCs/>
          <w:iCs/>
        </w:rPr>
        <w:t>4) Zajęcia z psychologiem dla dziecka i jego rodziny – łącznie 300 godz.</w:t>
      </w:r>
    </w:p>
    <w:p w14:paraId="7342CF1B" w14:textId="77777777" w:rsidR="008E1AFA" w:rsidRDefault="008E1AFA" w:rsidP="008E1AFA">
      <w:pPr>
        <w:tabs>
          <w:tab w:val="left" w:pos="-5812"/>
          <w:tab w:val="left" w:pos="5921"/>
        </w:tabs>
        <w:spacing w:line="360" w:lineRule="auto"/>
        <w:ind w:left="720"/>
        <w:rPr>
          <w:rFonts w:cs="Calibri"/>
          <w:bCs/>
          <w:iCs/>
        </w:rPr>
      </w:pPr>
      <w:r>
        <w:rPr>
          <w:rFonts w:cs="Calibri"/>
          <w:bCs/>
          <w:iCs/>
        </w:rPr>
        <w:t xml:space="preserve">5) Indywidualne zajęcia z logopedą – </w:t>
      </w:r>
      <w:r>
        <w:rPr>
          <w:rFonts w:cs="Calibri"/>
          <w:bCs/>
          <w:iCs/>
        </w:rPr>
        <w:tab/>
        <w:t>łącznie 300 godz.</w:t>
      </w:r>
    </w:p>
    <w:p w14:paraId="65102AEE" w14:textId="5EFFD8E7" w:rsidR="008E1AFA" w:rsidRDefault="008E1AFA" w:rsidP="008E1AFA">
      <w:pPr>
        <w:tabs>
          <w:tab w:val="left" w:pos="-5812"/>
          <w:tab w:val="left" w:pos="5921"/>
        </w:tabs>
        <w:spacing w:line="360" w:lineRule="auto"/>
        <w:ind w:left="720"/>
        <w:rPr>
          <w:rFonts w:cs="Calibri"/>
          <w:bCs/>
          <w:iCs/>
        </w:rPr>
      </w:pPr>
      <w:r>
        <w:rPr>
          <w:rFonts w:cs="Calibri"/>
          <w:bCs/>
          <w:iCs/>
        </w:rPr>
        <w:t xml:space="preserve">6) Terapia integracji sensorycznej – </w:t>
      </w:r>
      <w:r>
        <w:rPr>
          <w:rFonts w:cs="Calibri"/>
          <w:bCs/>
          <w:iCs/>
        </w:rPr>
        <w:tab/>
        <w:t>łącznie 210 godz.</w:t>
      </w:r>
    </w:p>
    <w:p w14:paraId="384BCA7F" w14:textId="2C58C9E3" w:rsidR="008E1AFA" w:rsidRDefault="008E1AFA" w:rsidP="008E1AFA">
      <w:pPr>
        <w:tabs>
          <w:tab w:val="left" w:pos="-5812"/>
          <w:tab w:val="left" w:pos="5921"/>
        </w:tabs>
        <w:spacing w:line="360" w:lineRule="auto"/>
        <w:ind w:left="720"/>
        <w:rPr>
          <w:rFonts w:cs="Calibri"/>
          <w:bCs/>
          <w:iCs/>
        </w:rPr>
      </w:pPr>
      <w:r>
        <w:rPr>
          <w:rFonts w:cs="Calibri"/>
          <w:bCs/>
          <w:iCs/>
        </w:rPr>
        <w:t xml:space="preserve">7) Terapia integracji sensorycznej – </w:t>
      </w:r>
      <w:r>
        <w:rPr>
          <w:rFonts w:cs="Calibri"/>
          <w:bCs/>
          <w:iCs/>
        </w:rPr>
        <w:tab/>
        <w:t>łącznie 210 godz.</w:t>
      </w:r>
    </w:p>
    <w:p w14:paraId="4EA44267" w14:textId="41AD215C" w:rsidR="008E1AFA" w:rsidRDefault="008E1AFA" w:rsidP="008E1AFA">
      <w:pPr>
        <w:tabs>
          <w:tab w:val="left" w:pos="-5812"/>
          <w:tab w:val="left" w:pos="5921"/>
        </w:tabs>
        <w:spacing w:line="360" w:lineRule="auto"/>
        <w:ind w:left="720"/>
        <w:rPr>
          <w:rFonts w:cs="Calibri"/>
          <w:bCs/>
          <w:iCs/>
        </w:rPr>
      </w:pPr>
      <w:r>
        <w:rPr>
          <w:rFonts w:cs="Calibri"/>
          <w:bCs/>
          <w:iCs/>
        </w:rPr>
        <w:t xml:space="preserve">8) Terapia </w:t>
      </w:r>
      <w:proofErr w:type="spellStart"/>
      <w:r>
        <w:rPr>
          <w:rFonts w:cs="Calibri"/>
          <w:bCs/>
          <w:iCs/>
        </w:rPr>
        <w:t>Biofeedback</w:t>
      </w:r>
      <w:proofErr w:type="spellEnd"/>
      <w:r>
        <w:rPr>
          <w:rFonts w:cs="Calibri"/>
          <w:bCs/>
          <w:iCs/>
        </w:rPr>
        <w:t xml:space="preserve"> – </w:t>
      </w:r>
      <w:r>
        <w:rPr>
          <w:rFonts w:cs="Calibri"/>
          <w:bCs/>
          <w:iCs/>
        </w:rPr>
        <w:tab/>
        <w:t>łącznie 300 godz.</w:t>
      </w:r>
    </w:p>
    <w:p w14:paraId="17FDD0A3" w14:textId="5229B1B5" w:rsidR="00755317" w:rsidRPr="00A73FA1" w:rsidRDefault="004A3DDF" w:rsidP="002D1F67">
      <w:pPr>
        <w:tabs>
          <w:tab w:val="left" w:pos="-5812"/>
        </w:tabs>
        <w:spacing w:line="360" w:lineRule="auto"/>
        <w:rPr>
          <w:rFonts w:cs="Calibri"/>
          <w:b/>
          <w:i/>
        </w:rPr>
      </w:pPr>
      <w:r w:rsidRPr="00A73FA1">
        <w:rPr>
          <w:rFonts w:cs="Calibri"/>
          <w:bCs/>
          <w:iCs/>
        </w:rPr>
        <w:t xml:space="preserve">Zamawiający zamierza przeznaczyć na realizację zadania: </w:t>
      </w:r>
    </w:p>
    <w:p w14:paraId="7F39AF7D" w14:textId="31CF1A04" w:rsidR="004A3DDF" w:rsidRPr="00A73FA1" w:rsidRDefault="002A33AE" w:rsidP="002A4B3B">
      <w:pPr>
        <w:tabs>
          <w:tab w:val="left" w:pos="-5812"/>
        </w:tabs>
        <w:spacing w:line="360" w:lineRule="auto"/>
        <w:ind w:left="426"/>
        <w:rPr>
          <w:rFonts w:cs="Calibri"/>
          <w:b/>
          <w:i/>
        </w:rPr>
      </w:pPr>
      <w:r>
        <w:rPr>
          <w:rFonts w:cs="Calibri"/>
          <w:b/>
          <w:bCs/>
          <w:iCs/>
        </w:rPr>
        <w:t xml:space="preserve">  </w:t>
      </w:r>
      <w:r w:rsidR="008E1AFA">
        <w:rPr>
          <w:rFonts w:cs="Calibri"/>
          <w:b/>
          <w:bCs/>
          <w:iCs/>
        </w:rPr>
        <w:t>195</w:t>
      </w:r>
      <w:r w:rsidR="00322617">
        <w:rPr>
          <w:rFonts w:cs="Calibri"/>
          <w:b/>
          <w:bCs/>
          <w:iCs/>
        </w:rPr>
        <w:t> 000,00</w:t>
      </w:r>
      <w:r w:rsidR="004A3DDF" w:rsidRPr="00A73FA1">
        <w:rPr>
          <w:rFonts w:cs="Calibri"/>
          <w:b/>
          <w:bCs/>
          <w:iCs/>
        </w:rPr>
        <w:t>,00</w:t>
      </w:r>
      <w:r w:rsidR="004A3DDF" w:rsidRPr="00A73FA1">
        <w:rPr>
          <w:rFonts w:cs="Calibri"/>
          <w:b/>
          <w:bCs/>
          <w:iCs/>
          <w:color w:val="FF0000"/>
        </w:rPr>
        <w:t xml:space="preserve"> </w:t>
      </w:r>
      <w:r w:rsidR="004A3DDF" w:rsidRPr="00A73FA1">
        <w:rPr>
          <w:rFonts w:cs="Calibri"/>
          <w:b/>
          <w:bCs/>
          <w:iCs/>
        </w:rPr>
        <w:t>złotych</w:t>
      </w:r>
      <w:r w:rsidR="0081175C" w:rsidRPr="00A73FA1">
        <w:rPr>
          <w:rFonts w:cs="Calibri"/>
          <w:b/>
          <w:bCs/>
          <w:iCs/>
        </w:rPr>
        <w:t xml:space="preserve"> </w:t>
      </w:r>
      <w:r w:rsidR="004A3DDF" w:rsidRPr="00A73FA1">
        <w:rPr>
          <w:rFonts w:cs="Calibri"/>
          <w:b/>
          <w:bCs/>
          <w:iCs/>
        </w:rPr>
        <w:t>brutto.</w:t>
      </w:r>
      <w:r w:rsidR="004A3DDF" w:rsidRPr="00A73FA1">
        <w:rPr>
          <w:rFonts w:cs="Calibri"/>
          <w:bCs/>
          <w:iCs/>
        </w:rPr>
        <w:t xml:space="preserve"> </w:t>
      </w:r>
    </w:p>
    <w:p w14:paraId="630E4A0A" w14:textId="02DD639C" w:rsidR="004A3DDF" w:rsidRPr="00A73FA1" w:rsidRDefault="004A3DDF" w:rsidP="002E69C7">
      <w:pPr>
        <w:numPr>
          <w:ilvl w:val="0"/>
          <w:numId w:val="37"/>
        </w:numPr>
        <w:tabs>
          <w:tab w:val="left" w:pos="-5812"/>
        </w:tabs>
        <w:spacing w:line="360" w:lineRule="auto"/>
        <w:ind w:left="426"/>
        <w:rPr>
          <w:rFonts w:cs="Calibri"/>
          <w:b/>
          <w:i/>
        </w:rPr>
      </w:pPr>
      <w:r w:rsidRPr="00A73FA1">
        <w:rPr>
          <w:rFonts w:cs="Calibri"/>
        </w:rPr>
        <w:t xml:space="preserve">Zamawiający </w:t>
      </w:r>
      <w:r w:rsidRPr="00A73FA1">
        <w:rPr>
          <w:rFonts w:cs="Calibri"/>
          <w:b/>
          <w:bCs/>
        </w:rPr>
        <w:t>dopuszcza</w:t>
      </w:r>
      <w:r w:rsidRPr="00A73FA1">
        <w:rPr>
          <w:rFonts w:cs="Calibri"/>
        </w:rPr>
        <w:t xml:space="preserve"> składanie ofert częściowych. Wykonawca może złożyć ofertę na</w:t>
      </w:r>
      <w:r w:rsidR="00B85750" w:rsidRPr="00A73FA1">
        <w:rPr>
          <w:rFonts w:cs="Calibri"/>
        </w:rPr>
        <w:t> </w:t>
      </w:r>
      <w:r w:rsidRPr="00A73FA1">
        <w:rPr>
          <w:rFonts w:cs="Calibri"/>
        </w:rPr>
        <w:t>jedną</w:t>
      </w:r>
      <w:r w:rsidR="00BB5C71" w:rsidRPr="00A73FA1">
        <w:rPr>
          <w:rFonts w:cs="Calibri"/>
        </w:rPr>
        <w:t>,</w:t>
      </w:r>
      <w:r w:rsidRPr="00A73FA1">
        <w:rPr>
          <w:rFonts w:cs="Calibri"/>
        </w:rPr>
        <w:t xml:space="preserve"> więcej wybranych części lub na całość.</w:t>
      </w:r>
    </w:p>
    <w:p w14:paraId="363B56BF" w14:textId="1EAE0C1A" w:rsidR="0081175C" w:rsidRPr="00A73FA1" w:rsidRDefault="004A3DDF" w:rsidP="002E69C7">
      <w:pPr>
        <w:numPr>
          <w:ilvl w:val="0"/>
          <w:numId w:val="37"/>
        </w:numPr>
        <w:spacing w:line="360" w:lineRule="auto"/>
        <w:ind w:left="426"/>
        <w:rPr>
          <w:rFonts w:cs="Calibri"/>
        </w:rPr>
      </w:pPr>
      <w:r w:rsidRPr="00A73FA1">
        <w:rPr>
          <w:rFonts w:cs="Calibri"/>
        </w:rPr>
        <w:t>Wypełnienie załączników oraz dostarczenie dokumentów i oświadczeń wymaganych w</w:t>
      </w:r>
      <w:r w:rsidR="00557C43" w:rsidRPr="00A73FA1">
        <w:rPr>
          <w:rFonts w:cs="Calibri"/>
        </w:rPr>
        <w:t> </w:t>
      </w:r>
      <w:r w:rsidRPr="00A73FA1">
        <w:rPr>
          <w:rFonts w:cs="Calibri"/>
        </w:rPr>
        <w:t>niniejszym postępowaniu należy wykonać odpowiednio dla zakresu przedmiotu zamówienia, o który ubiega się wykonawca dla każdej części zamówienia, którą chciałby realizować.</w:t>
      </w:r>
    </w:p>
    <w:p w14:paraId="1D7BB38F" w14:textId="5ECDBC79" w:rsidR="002F58F7" w:rsidRPr="00A73FA1" w:rsidRDefault="006E69A1" w:rsidP="002E69C7">
      <w:pPr>
        <w:numPr>
          <w:ilvl w:val="0"/>
          <w:numId w:val="37"/>
        </w:numPr>
        <w:spacing w:line="360" w:lineRule="auto"/>
        <w:ind w:left="426"/>
        <w:rPr>
          <w:rFonts w:cs="Calibri"/>
        </w:rPr>
      </w:pPr>
      <w:bookmarkStart w:id="5" w:name="_Hlk103166619"/>
      <w:bookmarkStart w:id="6" w:name="_Hlk103166644"/>
      <w:r w:rsidRPr="00A73FA1">
        <w:rPr>
          <w:rFonts w:cs="Calibri"/>
        </w:rPr>
        <w:t xml:space="preserve">Zamawiający zastrzega obowiązek osobistego wykonania zamówienia przez osoby wskazane przez Wykonawcę, </w:t>
      </w:r>
      <w:r w:rsidR="002F58F7" w:rsidRPr="00A73FA1">
        <w:rPr>
          <w:rFonts w:cs="Calibri"/>
        </w:rPr>
        <w:t xml:space="preserve">tj. </w:t>
      </w:r>
      <w:r w:rsidRPr="00A73FA1">
        <w:rPr>
          <w:rFonts w:cs="Calibri"/>
        </w:rPr>
        <w:t>pracowników Wykonawcy</w:t>
      </w:r>
      <w:r w:rsidR="002F58F7" w:rsidRPr="00A73FA1">
        <w:rPr>
          <w:rFonts w:cs="Calibri"/>
        </w:rPr>
        <w:t>,</w:t>
      </w:r>
      <w:r w:rsidRPr="00A73FA1">
        <w:rPr>
          <w:rFonts w:cs="Calibri"/>
        </w:rPr>
        <w:t xml:space="preserve"> Podwykonawców</w:t>
      </w:r>
      <w:r w:rsidR="002F58F7" w:rsidRPr="00A73FA1">
        <w:rPr>
          <w:rFonts w:cs="Calibri"/>
        </w:rPr>
        <w:t xml:space="preserve"> i</w:t>
      </w:r>
      <w:r w:rsidR="00281825" w:rsidRPr="00A73FA1">
        <w:rPr>
          <w:rFonts w:cs="Calibri"/>
        </w:rPr>
        <w:t> </w:t>
      </w:r>
      <w:r w:rsidR="002F58F7" w:rsidRPr="00A73FA1">
        <w:rPr>
          <w:rFonts w:cs="Calibri"/>
        </w:rPr>
        <w:t>pracowników Podwykonawców</w:t>
      </w:r>
      <w:r w:rsidRPr="00A73FA1">
        <w:rPr>
          <w:rFonts w:cs="Calibri"/>
        </w:rPr>
        <w:t xml:space="preserve">. </w:t>
      </w:r>
    </w:p>
    <w:p w14:paraId="2DA42415" w14:textId="77777777" w:rsidR="0081175C" w:rsidRPr="00A73FA1" w:rsidRDefault="004A3DDF" w:rsidP="002A4B3B">
      <w:pPr>
        <w:spacing w:line="360" w:lineRule="auto"/>
        <w:ind w:left="426"/>
        <w:rPr>
          <w:rFonts w:cs="Calibri"/>
        </w:rPr>
      </w:pPr>
      <w:r w:rsidRPr="00A73FA1">
        <w:rPr>
          <w:rFonts w:cs="Calibri"/>
        </w:rPr>
        <w:t>Wykonawca może powierzyć wykonani</w:t>
      </w:r>
      <w:r w:rsidR="003258FC" w:rsidRPr="00A73FA1">
        <w:rPr>
          <w:rFonts w:cs="Calibri"/>
        </w:rPr>
        <w:t>e</w:t>
      </w:r>
      <w:r w:rsidRPr="00A73FA1">
        <w:rPr>
          <w:rFonts w:cs="Calibri"/>
        </w:rPr>
        <w:t xml:space="preserve"> zamówienia podwykonawcy/podwykonawcom</w:t>
      </w:r>
      <w:r w:rsidR="0087275F" w:rsidRPr="00A73FA1">
        <w:rPr>
          <w:rFonts w:cs="Calibri"/>
        </w:rPr>
        <w:t xml:space="preserve">. Zatrudnieni pracownicy lub podwykonawcy muszą legitymować się posiadaniem </w:t>
      </w:r>
      <w:r w:rsidR="009B4DF3" w:rsidRPr="00A73FA1">
        <w:rPr>
          <w:rFonts w:cs="Calibri"/>
        </w:rPr>
        <w:t>zdolności technicznych i zawodowych, o</w:t>
      </w:r>
      <w:r w:rsidR="007C0632" w:rsidRPr="00A73FA1">
        <w:rPr>
          <w:rFonts w:cs="Calibri"/>
        </w:rPr>
        <w:t> </w:t>
      </w:r>
      <w:r w:rsidR="009B4DF3" w:rsidRPr="00A73FA1">
        <w:rPr>
          <w:rFonts w:cs="Calibri"/>
        </w:rPr>
        <w:t>których mowa w pkt VIII ust. 2 pkt 4 niniejszej specyfikacji.</w:t>
      </w:r>
      <w:bookmarkEnd w:id="5"/>
    </w:p>
    <w:bookmarkEnd w:id="6"/>
    <w:p w14:paraId="7AAE1E51" w14:textId="76291AAA" w:rsidR="00155897" w:rsidRPr="003D5E39" w:rsidRDefault="00C1770E" w:rsidP="00FE0D4F">
      <w:pPr>
        <w:pStyle w:val="Akapitzlist"/>
        <w:numPr>
          <w:ilvl w:val="0"/>
          <w:numId w:val="37"/>
        </w:numPr>
        <w:spacing w:line="360" w:lineRule="auto"/>
        <w:ind w:left="426"/>
        <w:rPr>
          <w:rFonts w:cs="Calibri"/>
        </w:rPr>
      </w:pPr>
      <w:r w:rsidRPr="003D5E39">
        <w:rPr>
          <w:rFonts w:cs="Calibri"/>
        </w:rPr>
        <w:tab/>
      </w:r>
      <w:r w:rsidR="00A52ED6" w:rsidRPr="003D5E39">
        <w:rPr>
          <w:rFonts w:cs="Calibri"/>
        </w:rPr>
        <w:t>Zamawiający</w:t>
      </w:r>
      <w:r w:rsidR="00AC2B33" w:rsidRPr="003D5E39">
        <w:rPr>
          <w:rFonts w:cs="Calibri"/>
        </w:rPr>
        <w:t xml:space="preserve"> </w:t>
      </w:r>
      <w:r w:rsidR="004A3DDF" w:rsidRPr="003D5E39">
        <w:rPr>
          <w:rFonts w:cs="Calibri"/>
        </w:rPr>
        <w:t xml:space="preserve">nie </w:t>
      </w:r>
      <w:r w:rsidR="0087701F" w:rsidRPr="003D5E39">
        <w:rPr>
          <w:rFonts w:cs="Calibri"/>
        </w:rPr>
        <w:t>przewiduje</w:t>
      </w:r>
      <w:r w:rsidR="00BA4A71" w:rsidRPr="003D5E39">
        <w:rPr>
          <w:rFonts w:cs="Calibri"/>
        </w:rPr>
        <w:t xml:space="preserve"> udziela</w:t>
      </w:r>
      <w:r w:rsidR="0087701F" w:rsidRPr="003D5E39">
        <w:rPr>
          <w:rFonts w:cs="Calibri"/>
        </w:rPr>
        <w:t>nia</w:t>
      </w:r>
      <w:r w:rsidR="00A52ED6" w:rsidRPr="003D5E39">
        <w:rPr>
          <w:rFonts w:cs="Calibri"/>
        </w:rPr>
        <w:t xml:space="preserve"> zamówień, o których mowa w art. </w:t>
      </w:r>
      <w:r w:rsidR="006204E8" w:rsidRPr="003D5E39">
        <w:rPr>
          <w:rFonts w:cs="Calibri"/>
        </w:rPr>
        <w:t>214 ust. 1 pkt 7 i 8</w:t>
      </w:r>
      <w:r w:rsidR="004A3DDF" w:rsidRPr="003D5E39">
        <w:rPr>
          <w:rFonts w:cs="Calibri"/>
        </w:rPr>
        <w:t>.</w:t>
      </w:r>
    </w:p>
    <w:p w14:paraId="288401F8" w14:textId="596A5FCC" w:rsidR="00DB153F" w:rsidRDefault="00DB153F" w:rsidP="003D5E39">
      <w:pPr>
        <w:pStyle w:val="Akapitzlist"/>
        <w:numPr>
          <w:ilvl w:val="0"/>
          <w:numId w:val="37"/>
        </w:numPr>
        <w:spacing w:line="360" w:lineRule="auto"/>
        <w:ind w:left="448"/>
        <w:rPr>
          <w:rFonts w:cs="Calibri"/>
        </w:rPr>
      </w:pPr>
      <w:r w:rsidRPr="00155897">
        <w:rPr>
          <w:rFonts w:cs="Calibri"/>
        </w:rPr>
        <w:lastRenderedPageBreak/>
        <w:t>Wspólny słownik Zamówień (CPV):</w:t>
      </w:r>
    </w:p>
    <w:p w14:paraId="3D404775" w14:textId="77777777" w:rsidR="00155897" w:rsidRPr="00155897" w:rsidRDefault="00155897" w:rsidP="00155897">
      <w:pPr>
        <w:pStyle w:val="Akapitzlist"/>
        <w:spacing w:line="360" w:lineRule="auto"/>
        <w:ind w:left="644"/>
        <w:rPr>
          <w:rFonts w:cs="Calibri"/>
        </w:rPr>
      </w:pPr>
    </w:p>
    <w:tbl>
      <w:tblPr>
        <w:tblW w:w="6804"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5103"/>
      </w:tblGrid>
      <w:tr w:rsidR="00DB153F" w:rsidRPr="00A73FA1" w14:paraId="7BA101EE" w14:textId="77777777" w:rsidTr="007467F7">
        <w:trPr>
          <w:trHeight w:hRule="exact" w:val="284"/>
        </w:trPr>
        <w:tc>
          <w:tcPr>
            <w:tcW w:w="1701" w:type="dxa"/>
            <w:tcBorders>
              <w:top w:val="single" w:sz="4" w:space="0" w:color="auto"/>
              <w:left w:val="single" w:sz="4" w:space="0" w:color="auto"/>
              <w:bottom w:val="single" w:sz="4" w:space="0" w:color="auto"/>
              <w:right w:val="single" w:sz="4" w:space="0" w:color="auto"/>
            </w:tcBorders>
            <w:vAlign w:val="center"/>
            <w:hideMark/>
          </w:tcPr>
          <w:p w14:paraId="6B4C5F48" w14:textId="77777777" w:rsidR="00DB153F" w:rsidRPr="00A73FA1" w:rsidRDefault="00DB153F" w:rsidP="002A4B3B">
            <w:pPr>
              <w:spacing w:line="360" w:lineRule="auto"/>
              <w:rPr>
                <w:rFonts w:eastAsia="Calibri" w:cs="Calibri"/>
                <w:b/>
              </w:rPr>
            </w:pPr>
            <w:r w:rsidRPr="00A73FA1">
              <w:rPr>
                <w:rFonts w:eastAsia="Calibri" w:cs="Calibri"/>
                <w:b/>
              </w:rPr>
              <w:t>Kod CPV:</w:t>
            </w:r>
          </w:p>
        </w:tc>
        <w:tc>
          <w:tcPr>
            <w:tcW w:w="5103" w:type="dxa"/>
            <w:tcBorders>
              <w:top w:val="single" w:sz="4" w:space="0" w:color="auto"/>
              <w:left w:val="single" w:sz="4" w:space="0" w:color="auto"/>
              <w:bottom w:val="single" w:sz="4" w:space="0" w:color="auto"/>
              <w:right w:val="single" w:sz="4" w:space="0" w:color="auto"/>
            </w:tcBorders>
            <w:vAlign w:val="center"/>
            <w:hideMark/>
          </w:tcPr>
          <w:p w14:paraId="6BF04557" w14:textId="77777777" w:rsidR="00DB153F" w:rsidRPr="00A73FA1" w:rsidRDefault="00DB153F" w:rsidP="002A4B3B">
            <w:pPr>
              <w:spacing w:line="360" w:lineRule="auto"/>
              <w:rPr>
                <w:rFonts w:eastAsia="Calibri" w:cs="Calibri"/>
                <w:b/>
              </w:rPr>
            </w:pPr>
            <w:r w:rsidRPr="00A73FA1">
              <w:rPr>
                <w:rFonts w:eastAsia="Calibri" w:cs="Calibri"/>
                <w:b/>
              </w:rPr>
              <w:t>Opis:</w:t>
            </w:r>
          </w:p>
        </w:tc>
      </w:tr>
      <w:tr w:rsidR="00DB153F" w:rsidRPr="00A73FA1" w14:paraId="1132C02A" w14:textId="77777777" w:rsidTr="007467F7">
        <w:trPr>
          <w:trHeight w:hRule="exact" w:val="284"/>
        </w:trPr>
        <w:tc>
          <w:tcPr>
            <w:tcW w:w="1701" w:type="dxa"/>
            <w:tcBorders>
              <w:top w:val="single" w:sz="4" w:space="0" w:color="auto"/>
              <w:left w:val="single" w:sz="4" w:space="0" w:color="auto"/>
              <w:bottom w:val="single" w:sz="4" w:space="0" w:color="auto"/>
              <w:right w:val="single" w:sz="4" w:space="0" w:color="auto"/>
            </w:tcBorders>
            <w:hideMark/>
          </w:tcPr>
          <w:p w14:paraId="6AD3F3E1" w14:textId="77777777" w:rsidR="00DB153F" w:rsidRPr="00A73FA1" w:rsidRDefault="00DB153F" w:rsidP="002A4B3B">
            <w:pPr>
              <w:spacing w:line="360" w:lineRule="auto"/>
              <w:rPr>
                <w:rFonts w:eastAsia="Calibri" w:cs="Calibri"/>
              </w:rPr>
            </w:pPr>
            <w:r w:rsidRPr="00A73FA1">
              <w:rPr>
                <w:rFonts w:eastAsia="Calibri" w:cs="Calibri"/>
              </w:rPr>
              <w:t>85121270-6</w:t>
            </w:r>
          </w:p>
        </w:tc>
        <w:tc>
          <w:tcPr>
            <w:tcW w:w="5103" w:type="dxa"/>
            <w:tcBorders>
              <w:top w:val="single" w:sz="4" w:space="0" w:color="auto"/>
              <w:left w:val="single" w:sz="4" w:space="0" w:color="auto"/>
              <w:bottom w:val="single" w:sz="4" w:space="0" w:color="auto"/>
              <w:right w:val="single" w:sz="4" w:space="0" w:color="auto"/>
            </w:tcBorders>
            <w:hideMark/>
          </w:tcPr>
          <w:p w14:paraId="603FF8A5" w14:textId="77777777" w:rsidR="00DB153F" w:rsidRPr="00A73FA1" w:rsidRDefault="00DB153F" w:rsidP="002A4B3B">
            <w:pPr>
              <w:spacing w:line="360" w:lineRule="auto"/>
              <w:rPr>
                <w:rFonts w:eastAsia="Calibri" w:cs="Calibri"/>
              </w:rPr>
            </w:pPr>
            <w:r w:rsidRPr="00A73FA1">
              <w:rPr>
                <w:rFonts w:eastAsia="Calibri" w:cs="Calibri"/>
              </w:rPr>
              <w:t>Usługi psychiatryczne lub psychologiczne</w:t>
            </w:r>
          </w:p>
        </w:tc>
      </w:tr>
      <w:tr w:rsidR="00DB153F" w:rsidRPr="00A73FA1" w14:paraId="394C0DA9" w14:textId="77777777" w:rsidTr="007467F7">
        <w:trPr>
          <w:trHeight w:hRule="exact" w:val="284"/>
        </w:trPr>
        <w:tc>
          <w:tcPr>
            <w:tcW w:w="1701" w:type="dxa"/>
            <w:tcBorders>
              <w:top w:val="single" w:sz="4" w:space="0" w:color="auto"/>
              <w:left w:val="single" w:sz="4" w:space="0" w:color="auto"/>
              <w:bottom w:val="single" w:sz="4" w:space="0" w:color="auto"/>
              <w:right w:val="single" w:sz="4" w:space="0" w:color="auto"/>
            </w:tcBorders>
            <w:hideMark/>
          </w:tcPr>
          <w:p w14:paraId="6302C626" w14:textId="77777777" w:rsidR="00DB153F" w:rsidRPr="00A73FA1" w:rsidRDefault="00DB153F" w:rsidP="002A4B3B">
            <w:pPr>
              <w:spacing w:line="360" w:lineRule="auto"/>
              <w:rPr>
                <w:rFonts w:eastAsia="Calibri" w:cs="Calibri"/>
              </w:rPr>
            </w:pPr>
            <w:r w:rsidRPr="00A73FA1">
              <w:rPr>
                <w:rFonts w:eastAsia="Calibri" w:cs="Calibri"/>
              </w:rPr>
              <w:t>80000000-4</w:t>
            </w:r>
          </w:p>
        </w:tc>
        <w:tc>
          <w:tcPr>
            <w:tcW w:w="5103" w:type="dxa"/>
            <w:tcBorders>
              <w:top w:val="single" w:sz="4" w:space="0" w:color="auto"/>
              <w:left w:val="single" w:sz="4" w:space="0" w:color="auto"/>
              <w:bottom w:val="single" w:sz="4" w:space="0" w:color="auto"/>
              <w:right w:val="single" w:sz="4" w:space="0" w:color="auto"/>
            </w:tcBorders>
            <w:hideMark/>
          </w:tcPr>
          <w:p w14:paraId="7C789729" w14:textId="77777777" w:rsidR="00DB153F" w:rsidRPr="00A73FA1" w:rsidRDefault="00DB153F" w:rsidP="002A4B3B">
            <w:pPr>
              <w:spacing w:line="360" w:lineRule="auto"/>
              <w:rPr>
                <w:rFonts w:eastAsia="Calibri" w:cs="Calibri"/>
              </w:rPr>
            </w:pPr>
            <w:r w:rsidRPr="00A73FA1">
              <w:rPr>
                <w:rFonts w:eastAsia="Calibri" w:cs="Calibri"/>
              </w:rPr>
              <w:t>Usługi edukacyjne i szkoleniowe</w:t>
            </w:r>
          </w:p>
        </w:tc>
      </w:tr>
      <w:tr w:rsidR="00DB153F" w:rsidRPr="00A73FA1" w14:paraId="12C2B7F9" w14:textId="77777777" w:rsidTr="007467F7">
        <w:trPr>
          <w:trHeight w:hRule="exact" w:val="284"/>
        </w:trPr>
        <w:tc>
          <w:tcPr>
            <w:tcW w:w="1701" w:type="dxa"/>
            <w:tcBorders>
              <w:top w:val="single" w:sz="4" w:space="0" w:color="auto"/>
              <w:left w:val="single" w:sz="4" w:space="0" w:color="auto"/>
              <w:bottom w:val="single" w:sz="4" w:space="0" w:color="auto"/>
              <w:right w:val="single" w:sz="4" w:space="0" w:color="auto"/>
            </w:tcBorders>
            <w:hideMark/>
          </w:tcPr>
          <w:p w14:paraId="35B4D959" w14:textId="77777777" w:rsidR="00DB153F" w:rsidRPr="00A73FA1" w:rsidRDefault="00DB153F" w:rsidP="002A4B3B">
            <w:pPr>
              <w:spacing w:line="360" w:lineRule="auto"/>
              <w:rPr>
                <w:rFonts w:cs="Calibri"/>
              </w:rPr>
            </w:pPr>
            <w:r w:rsidRPr="00A73FA1">
              <w:rPr>
                <w:rFonts w:cs="Calibri"/>
              </w:rPr>
              <w:t>85142100-7</w:t>
            </w:r>
          </w:p>
        </w:tc>
        <w:tc>
          <w:tcPr>
            <w:tcW w:w="5103" w:type="dxa"/>
            <w:tcBorders>
              <w:top w:val="single" w:sz="4" w:space="0" w:color="auto"/>
              <w:left w:val="single" w:sz="4" w:space="0" w:color="auto"/>
              <w:bottom w:val="single" w:sz="4" w:space="0" w:color="auto"/>
              <w:right w:val="single" w:sz="4" w:space="0" w:color="auto"/>
            </w:tcBorders>
          </w:tcPr>
          <w:p w14:paraId="7602F3B6" w14:textId="77777777" w:rsidR="00DB153F" w:rsidRPr="00A73FA1" w:rsidRDefault="00DB153F" w:rsidP="002A4B3B">
            <w:pPr>
              <w:spacing w:line="360" w:lineRule="auto"/>
              <w:ind w:right="33"/>
              <w:rPr>
                <w:rStyle w:val="Uwydatnienie"/>
                <w:rFonts w:cs="Calibri"/>
                <w:i w:val="0"/>
                <w:iCs w:val="0"/>
              </w:rPr>
            </w:pPr>
            <w:r w:rsidRPr="00A73FA1">
              <w:rPr>
                <w:rStyle w:val="Uwydatnienie"/>
                <w:rFonts w:cs="Calibri"/>
                <w:i w:val="0"/>
                <w:iCs w:val="0"/>
              </w:rPr>
              <w:t>Usługi fizjoterapii</w:t>
            </w:r>
          </w:p>
          <w:p w14:paraId="6A4C78C9" w14:textId="77777777" w:rsidR="00DB153F" w:rsidRPr="00A73FA1" w:rsidRDefault="00DB153F" w:rsidP="002A4B3B">
            <w:pPr>
              <w:spacing w:line="360" w:lineRule="auto"/>
              <w:ind w:right="33"/>
              <w:rPr>
                <w:rStyle w:val="Uwydatnienie"/>
                <w:rFonts w:cs="Calibri"/>
                <w:i w:val="0"/>
                <w:iCs w:val="0"/>
              </w:rPr>
            </w:pPr>
          </w:p>
        </w:tc>
      </w:tr>
      <w:tr w:rsidR="00DB153F" w:rsidRPr="00A73FA1" w14:paraId="241579BE" w14:textId="77777777" w:rsidTr="007467F7">
        <w:trPr>
          <w:trHeight w:hRule="exact" w:val="284"/>
        </w:trPr>
        <w:tc>
          <w:tcPr>
            <w:tcW w:w="1701" w:type="dxa"/>
            <w:tcBorders>
              <w:top w:val="single" w:sz="4" w:space="0" w:color="auto"/>
              <w:left w:val="single" w:sz="4" w:space="0" w:color="auto"/>
              <w:bottom w:val="single" w:sz="4" w:space="0" w:color="auto"/>
              <w:right w:val="single" w:sz="4" w:space="0" w:color="auto"/>
            </w:tcBorders>
            <w:hideMark/>
          </w:tcPr>
          <w:p w14:paraId="53189616" w14:textId="77777777" w:rsidR="00DB153F" w:rsidRPr="00A73FA1" w:rsidRDefault="00DB153F" w:rsidP="002A4B3B">
            <w:pPr>
              <w:spacing w:line="360" w:lineRule="auto"/>
              <w:rPr>
                <w:rFonts w:cs="Calibri"/>
              </w:rPr>
            </w:pPr>
            <w:r w:rsidRPr="00A73FA1">
              <w:rPr>
                <w:rFonts w:cs="Calibri"/>
              </w:rPr>
              <w:t>85000000-</w:t>
            </w:r>
            <w:r w:rsidR="006E4A87" w:rsidRPr="00A73FA1">
              <w:rPr>
                <w:rFonts w:cs="Calibri"/>
              </w:rPr>
              <w:t>9</w:t>
            </w:r>
          </w:p>
        </w:tc>
        <w:tc>
          <w:tcPr>
            <w:tcW w:w="5103" w:type="dxa"/>
            <w:tcBorders>
              <w:top w:val="single" w:sz="4" w:space="0" w:color="auto"/>
              <w:left w:val="single" w:sz="4" w:space="0" w:color="auto"/>
              <w:bottom w:val="single" w:sz="4" w:space="0" w:color="auto"/>
              <w:right w:val="single" w:sz="4" w:space="0" w:color="auto"/>
            </w:tcBorders>
            <w:hideMark/>
          </w:tcPr>
          <w:p w14:paraId="7142A088" w14:textId="77777777" w:rsidR="00DB153F" w:rsidRPr="00A73FA1" w:rsidRDefault="00DB153F" w:rsidP="002A4B3B">
            <w:pPr>
              <w:spacing w:line="360" w:lineRule="auto"/>
              <w:ind w:right="33"/>
              <w:rPr>
                <w:rStyle w:val="Uwydatnienie"/>
                <w:rFonts w:cs="Calibri"/>
                <w:i w:val="0"/>
                <w:iCs w:val="0"/>
              </w:rPr>
            </w:pPr>
            <w:r w:rsidRPr="00A73FA1">
              <w:rPr>
                <w:rStyle w:val="Uwydatnienie"/>
                <w:rFonts w:cs="Calibri"/>
                <w:i w:val="0"/>
                <w:iCs w:val="0"/>
              </w:rPr>
              <w:t>Usługi w zakresie zdrowia i opieki społecznej</w:t>
            </w:r>
          </w:p>
        </w:tc>
      </w:tr>
    </w:tbl>
    <w:p w14:paraId="66EC3D12" w14:textId="77777777" w:rsidR="00DB153F" w:rsidRPr="00A73FA1" w:rsidRDefault="00DB153F" w:rsidP="002A4B3B">
      <w:pPr>
        <w:pStyle w:val="Akapitzlist"/>
        <w:spacing w:line="360" w:lineRule="auto"/>
        <w:ind w:left="0"/>
        <w:rPr>
          <w:rFonts w:cs="Calibri"/>
        </w:rPr>
      </w:pPr>
    </w:p>
    <w:p w14:paraId="0FEFCD95" w14:textId="77777777" w:rsidR="006204E8" w:rsidRPr="00A73FA1" w:rsidRDefault="006204E8" w:rsidP="002E69C7">
      <w:pPr>
        <w:pStyle w:val="Nagwek3"/>
        <w:numPr>
          <w:ilvl w:val="0"/>
          <w:numId w:val="33"/>
        </w:numPr>
        <w:shd w:val="clear" w:color="auto" w:fill="B4C6E7"/>
        <w:spacing w:before="0" w:after="0" w:line="360" w:lineRule="auto"/>
        <w:ind w:left="709"/>
        <w:rPr>
          <w:rFonts w:ascii="Calibri" w:hAnsi="Calibri" w:cs="Calibri"/>
          <w:sz w:val="24"/>
          <w:szCs w:val="24"/>
        </w:rPr>
      </w:pPr>
      <w:r w:rsidRPr="00A73FA1">
        <w:rPr>
          <w:rFonts w:ascii="Calibri" w:hAnsi="Calibri" w:cs="Calibri"/>
          <w:sz w:val="24"/>
          <w:szCs w:val="24"/>
        </w:rPr>
        <w:t>WIZJA LOKALNA</w:t>
      </w:r>
    </w:p>
    <w:p w14:paraId="7DAE9222" w14:textId="740AA140" w:rsidR="006204E8" w:rsidRPr="00A73FA1" w:rsidRDefault="007E6247" w:rsidP="002E69C7">
      <w:pPr>
        <w:pStyle w:val="arimr"/>
        <w:widowControl/>
        <w:numPr>
          <w:ilvl w:val="0"/>
          <w:numId w:val="31"/>
        </w:numPr>
        <w:suppressAutoHyphens/>
        <w:snapToGrid/>
        <w:ind w:left="426" w:hanging="426"/>
        <w:rPr>
          <w:rFonts w:cs="Calibri"/>
          <w:szCs w:val="24"/>
          <w:lang w:val="pl-PL"/>
        </w:rPr>
      </w:pPr>
      <w:r w:rsidRPr="00A73FA1">
        <w:rPr>
          <w:rFonts w:cs="Calibri"/>
          <w:szCs w:val="24"/>
          <w:lang w:val="pl-PL"/>
        </w:rPr>
        <w:tab/>
      </w:r>
      <w:r w:rsidR="006204E8" w:rsidRPr="00A73FA1">
        <w:rPr>
          <w:rFonts w:cs="Calibri"/>
          <w:szCs w:val="24"/>
          <w:lang w:val="pl-PL"/>
        </w:rPr>
        <w:t xml:space="preserve">Zamawiający </w:t>
      </w:r>
      <w:r w:rsidR="00ED072F" w:rsidRPr="00A73FA1">
        <w:rPr>
          <w:rFonts w:cs="Calibri"/>
          <w:szCs w:val="24"/>
          <w:lang w:val="pl-PL"/>
        </w:rPr>
        <w:t>nie wymaga</w:t>
      </w:r>
      <w:r w:rsidR="001D5B38" w:rsidRPr="00A73FA1">
        <w:rPr>
          <w:rFonts w:cs="Calibri"/>
          <w:szCs w:val="24"/>
          <w:lang w:val="pl-PL"/>
        </w:rPr>
        <w:t xml:space="preserve"> </w:t>
      </w:r>
      <w:r w:rsidR="006204E8" w:rsidRPr="00A73FA1">
        <w:rPr>
          <w:rFonts w:cs="Calibri"/>
          <w:szCs w:val="24"/>
          <w:lang w:val="pl-PL"/>
        </w:rPr>
        <w:t>odbyci</w:t>
      </w:r>
      <w:r w:rsidR="00420734" w:rsidRPr="00A73FA1">
        <w:rPr>
          <w:rFonts w:cs="Calibri"/>
          <w:szCs w:val="24"/>
          <w:lang w:val="pl-PL"/>
        </w:rPr>
        <w:t>e</w:t>
      </w:r>
      <w:r w:rsidR="006204E8" w:rsidRPr="00A73FA1">
        <w:rPr>
          <w:rFonts w:cs="Calibri"/>
          <w:szCs w:val="24"/>
          <w:lang w:val="pl-PL"/>
        </w:rPr>
        <w:t xml:space="preserve"> wizji </w:t>
      </w:r>
      <w:r w:rsidR="008E1AFA" w:rsidRPr="00A73FA1">
        <w:rPr>
          <w:rFonts w:cs="Calibri"/>
          <w:szCs w:val="24"/>
          <w:lang w:val="pl-PL"/>
        </w:rPr>
        <w:t>lokalnej</w:t>
      </w:r>
      <w:r w:rsidR="008E1AFA">
        <w:rPr>
          <w:rFonts w:cs="Calibri"/>
          <w:szCs w:val="24"/>
          <w:lang w:val="pl-PL"/>
        </w:rPr>
        <w:t xml:space="preserve"> lub</w:t>
      </w:r>
      <w:r w:rsidR="003D5E39">
        <w:rPr>
          <w:rFonts w:cs="Calibri"/>
          <w:szCs w:val="24"/>
          <w:lang w:val="pl-PL"/>
        </w:rPr>
        <w:t xml:space="preserve"> sprawdzenia dokumentów niezbędnych do realizacji zamówienia.</w:t>
      </w:r>
    </w:p>
    <w:p w14:paraId="1FCBBFFE" w14:textId="77777777" w:rsidR="00497A91" w:rsidRPr="00A73FA1" w:rsidRDefault="00E8086A" w:rsidP="002E69C7">
      <w:pPr>
        <w:pStyle w:val="Nagwek3"/>
        <w:numPr>
          <w:ilvl w:val="0"/>
          <w:numId w:val="33"/>
        </w:numPr>
        <w:shd w:val="clear" w:color="auto" w:fill="B4C6E7"/>
        <w:spacing w:before="0" w:after="0" w:line="360" w:lineRule="auto"/>
        <w:ind w:left="709"/>
        <w:rPr>
          <w:rFonts w:ascii="Calibri" w:hAnsi="Calibri" w:cs="Calibri"/>
          <w:sz w:val="24"/>
          <w:szCs w:val="24"/>
        </w:rPr>
      </w:pPr>
      <w:r w:rsidRPr="00A73FA1">
        <w:rPr>
          <w:rFonts w:ascii="Calibri" w:hAnsi="Calibri" w:cs="Calibri"/>
          <w:sz w:val="24"/>
          <w:szCs w:val="24"/>
        </w:rPr>
        <w:t>PODWYKO</w:t>
      </w:r>
      <w:r w:rsidR="00CF6AE5" w:rsidRPr="00A73FA1">
        <w:rPr>
          <w:rFonts w:ascii="Calibri" w:hAnsi="Calibri" w:cs="Calibri"/>
          <w:sz w:val="24"/>
          <w:szCs w:val="24"/>
        </w:rPr>
        <w:t>NAWSTWO</w:t>
      </w:r>
      <w:r w:rsidR="001D5B38" w:rsidRPr="00A73FA1">
        <w:rPr>
          <w:rFonts w:ascii="Calibri" w:hAnsi="Calibri" w:cs="Calibri"/>
          <w:b w:val="0"/>
          <w:sz w:val="24"/>
          <w:szCs w:val="24"/>
        </w:rPr>
        <w:t>.</w:t>
      </w:r>
    </w:p>
    <w:p w14:paraId="66912613" w14:textId="77777777" w:rsidR="00FE69CD" w:rsidRPr="00A73FA1" w:rsidRDefault="007E6247" w:rsidP="002A4B3B">
      <w:pPr>
        <w:spacing w:line="360" w:lineRule="auto"/>
        <w:rPr>
          <w:rFonts w:cs="Calibri"/>
        </w:rPr>
      </w:pPr>
      <w:r w:rsidRPr="00A73FA1">
        <w:rPr>
          <w:rFonts w:cs="Calibri"/>
        </w:rPr>
        <w:tab/>
      </w:r>
      <w:r w:rsidR="00DB153F" w:rsidRPr="00A73FA1">
        <w:rPr>
          <w:rFonts w:cs="Calibri"/>
        </w:rPr>
        <w:t>Wykonawca może powierzyć wykonani</w:t>
      </w:r>
      <w:r w:rsidR="009B4DF3" w:rsidRPr="00A73FA1">
        <w:rPr>
          <w:rFonts w:cs="Calibri"/>
        </w:rPr>
        <w:t>e</w:t>
      </w:r>
      <w:r w:rsidR="00DB153F" w:rsidRPr="00A73FA1">
        <w:rPr>
          <w:rFonts w:cs="Calibri"/>
        </w:rPr>
        <w:t xml:space="preserve"> zamówienia podwykonawcy/ podwykonawcom</w:t>
      </w:r>
      <w:r w:rsidR="009B4DF3" w:rsidRPr="00A73FA1">
        <w:rPr>
          <w:rFonts w:cs="Calibri"/>
        </w:rPr>
        <w:t xml:space="preserve"> o</w:t>
      </w:r>
      <w:r w:rsidR="00B85750" w:rsidRPr="00A73FA1">
        <w:rPr>
          <w:rFonts w:cs="Calibri"/>
        </w:rPr>
        <w:t> </w:t>
      </w:r>
      <w:r w:rsidR="009B4DF3" w:rsidRPr="00A73FA1">
        <w:rPr>
          <w:rFonts w:cs="Calibri"/>
        </w:rPr>
        <w:t>ile podwykonawcy legitymują się posiadaniem zdolności technicznych i zawodowych, o</w:t>
      </w:r>
      <w:r w:rsidR="00B85750" w:rsidRPr="00A73FA1">
        <w:rPr>
          <w:rFonts w:cs="Calibri"/>
        </w:rPr>
        <w:t> </w:t>
      </w:r>
      <w:r w:rsidR="009B4DF3" w:rsidRPr="00A73FA1">
        <w:rPr>
          <w:rFonts w:cs="Calibri"/>
        </w:rPr>
        <w:t>których mowa w pkt VIII ust. 2 pkt 4 specyfikacji.</w:t>
      </w:r>
      <w:r w:rsidR="00DB153F" w:rsidRPr="00A73FA1">
        <w:rPr>
          <w:rFonts w:cs="Calibri"/>
        </w:rPr>
        <w:t xml:space="preserve"> </w:t>
      </w:r>
    </w:p>
    <w:p w14:paraId="696E8695" w14:textId="77777777" w:rsidR="009055A0" w:rsidRPr="00A73FA1" w:rsidRDefault="009055A0" w:rsidP="002A4B3B">
      <w:pPr>
        <w:spacing w:line="360" w:lineRule="auto"/>
        <w:ind w:left="453"/>
        <w:rPr>
          <w:rFonts w:cs="Calibri"/>
          <w:color w:val="FF0000"/>
        </w:rPr>
      </w:pPr>
    </w:p>
    <w:p w14:paraId="502E009B" w14:textId="77777777" w:rsidR="00E8086A" w:rsidRPr="00A73FA1" w:rsidRDefault="00E8086A" w:rsidP="002E69C7">
      <w:pPr>
        <w:pStyle w:val="Nagwek3"/>
        <w:numPr>
          <w:ilvl w:val="0"/>
          <w:numId w:val="33"/>
        </w:numPr>
        <w:shd w:val="clear" w:color="auto" w:fill="B4C6E7"/>
        <w:spacing w:before="0" w:after="0" w:line="360" w:lineRule="auto"/>
        <w:ind w:left="709"/>
        <w:rPr>
          <w:rFonts w:ascii="Calibri" w:hAnsi="Calibri" w:cs="Calibri"/>
          <w:sz w:val="24"/>
          <w:szCs w:val="24"/>
        </w:rPr>
      </w:pPr>
      <w:r w:rsidRPr="00A73FA1">
        <w:rPr>
          <w:rFonts w:ascii="Calibri" w:hAnsi="Calibri" w:cs="Calibri"/>
          <w:sz w:val="24"/>
          <w:szCs w:val="24"/>
        </w:rPr>
        <w:t>TERMIN WYKONANIA ZAMÓWIENIA</w:t>
      </w:r>
    </w:p>
    <w:p w14:paraId="0FDA2B87" w14:textId="77777777" w:rsidR="00DB153F" w:rsidRPr="00A73FA1" w:rsidRDefault="00DB153F" w:rsidP="002E69C7">
      <w:pPr>
        <w:numPr>
          <w:ilvl w:val="1"/>
          <w:numId w:val="39"/>
        </w:numPr>
        <w:overflowPunct w:val="0"/>
        <w:autoSpaceDE w:val="0"/>
        <w:autoSpaceDN w:val="0"/>
        <w:adjustRightInd w:val="0"/>
        <w:spacing w:line="360" w:lineRule="auto"/>
        <w:ind w:left="284" w:hanging="357"/>
        <w:contextualSpacing/>
        <w:textAlignment w:val="baseline"/>
        <w:rPr>
          <w:rFonts w:cs="Calibri"/>
        </w:rPr>
      </w:pPr>
      <w:r w:rsidRPr="00A73FA1">
        <w:rPr>
          <w:rFonts w:cs="Calibri"/>
        </w:rPr>
        <w:t>Termin wykonania niniejszego zamówienia Zamawiający ustala w sposób następujący:</w:t>
      </w:r>
    </w:p>
    <w:p w14:paraId="3FC49F21" w14:textId="1AE074E9" w:rsidR="00DB153F" w:rsidRPr="00A73FA1" w:rsidRDefault="00DB153F" w:rsidP="002E69C7">
      <w:pPr>
        <w:numPr>
          <w:ilvl w:val="0"/>
          <w:numId w:val="38"/>
        </w:numPr>
        <w:overflowPunct w:val="0"/>
        <w:autoSpaceDE w:val="0"/>
        <w:autoSpaceDN w:val="0"/>
        <w:adjustRightInd w:val="0"/>
        <w:spacing w:line="360" w:lineRule="auto"/>
        <w:ind w:left="567" w:hanging="425"/>
        <w:textAlignment w:val="baseline"/>
        <w:rPr>
          <w:rFonts w:cs="Calibri"/>
          <w:b/>
        </w:rPr>
      </w:pPr>
      <w:r w:rsidRPr="00A73FA1">
        <w:rPr>
          <w:rFonts w:cs="Calibri"/>
          <w:b/>
        </w:rPr>
        <w:t>rozpocz</w:t>
      </w:r>
      <w:r w:rsidR="00D72232">
        <w:rPr>
          <w:rFonts w:cs="Calibri"/>
          <w:b/>
        </w:rPr>
        <w:t>ęcie: od dnia podpisania umowy,</w:t>
      </w:r>
    </w:p>
    <w:p w14:paraId="75197A98" w14:textId="18E7444A" w:rsidR="00DB153F" w:rsidRPr="00A73FA1" w:rsidRDefault="00DB153F" w:rsidP="002E69C7">
      <w:pPr>
        <w:numPr>
          <w:ilvl w:val="0"/>
          <w:numId w:val="38"/>
        </w:numPr>
        <w:overflowPunct w:val="0"/>
        <w:autoSpaceDE w:val="0"/>
        <w:autoSpaceDN w:val="0"/>
        <w:adjustRightInd w:val="0"/>
        <w:spacing w:line="360" w:lineRule="auto"/>
        <w:ind w:left="567" w:hanging="425"/>
        <w:textAlignment w:val="baseline"/>
        <w:rPr>
          <w:rFonts w:cs="Calibri"/>
          <w:b/>
        </w:rPr>
      </w:pPr>
      <w:r w:rsidRPr="00A73FA1">
        <w:rPr>
          <w:rFonts w:cs="Calibri"/>
          <w:b/>
        </w:rPr>
        <w:t xml:space="preserve">zakończenie: </w:t>
      </w:r>
      <w:r w:rsidR="00913F84" w:rsidRPr="00A73FA1">
        <w:rPr>
          <w:rFonts w:cs="Calibri"/>
          <w:b/>
        </w:rPr>
        <w:t>3</w:t>
      </w:r>
      <w:r w:rsidR="00E40F0A">
        <w:rPr>
          <w:rFonts w:cs="Calibri"/>
          <w:b/>
        </w:rPr>
        <w:t>0</w:t>
      </w:r>
      <w:r w:rsidR="00913F84" w:rsidRPr="00A73FA1">
        <w:rPr>
          <w:rFonts w:cs="Calibri"/>
          <w:b/>
        </w:rPr>
        <w:t>.</w:t>
      </w:r>
      <w:r w:rsidR="009A4D0D" w:rsidRPr="00A73FA1">
        <w:rPr>
          <w:rFonts w:cs="Calibri"/>
          <w:b/>
        </w:rPr>
        <w:t>1</w:t>
      </w:r>
      <w:r w:rsidR="003D5E39">
        <w:rPr>
          <w:rFonts w:cs="Calibri"/>
          <w:b/>
        </w:rPr>
        <w:t>2</w:t>
      </w:r>
      <w:r w:rsidR="00E40F0A">
        <w:rPr>
          <w:rFonts w:cs="Calibri"/>
          <w:b/>
        </w:rPr>
        <w:t>.2026</w:t>
      </w:r>
      <w:r w:rsidRPr="00A73FA1">
        <w:rPr>
          <w:rFonts w:cs="Calibri"/>
          <w:b/>
        </w:rPr>
        <w:t xml:space="preserve"> r. </w:t>
      </w:r>
    </w:p>
    <w:p w14:paraId="6D810F9A" w14:textId="77777777" w:rsidR="002A4B3B" w:rsidRPr="00A73FA1" w:rsidRDefault="002A4B3B" w:rsidP="002A4B3B">
      <w:pPr>
        <w:overflowPunct w:val="0"/>
        <w:autoSpaceDE w:val="0"/>
        <w:autoSpaceDN w:val="0"/>
        <w:adjustRightInd w:val="0"/>
        <w:spacing w:line="360" w:lineRule="auto"/>
        <w:ind w:left="567"/>
        <w:textAlignment w:val="baseline"/>
        <w:rPr>
          <w:rFonts w:cs="Calibri"/>
          <w:b/>
        </w:rPr>
      </w:pPr>
    </w:p>
    <w:p w14:paraId="0B4086DA" w14:textId="77777777" w:rsidR="00E37F70" w:rsidRPr="00A73FA1" w:rsidRDefault="004B1360" w:rsidP="002E69C7">
      <w:pPr>
        <w:pStyle w:val="Nagwek3"/>
        <w:numPr>
          <w:ilvl w:val="0"/>
          <w:numId w:val="33"/>
        </w:numPr>
        <w:shd w:val="clear" w:color="auto" w:fill="B4C6E7"/>
        <w:spacing w:before="0" w:after="0" w:line="360" w:lineRule="auto"/>
        <w:ind w:left="709"/>
        <w:rPr>
          <w:rFonts w:ascii="Calibri" w:hAnsi="Calibri" w:cs="Calibri"/>
          <w:sz w:val="24"/>
          <w:szCs w:val="24"/>
        </w:rPr>
      </w:pPr>
      <w:r w:rsidRPr="00A73FA1">
        <w:rPr>
          <w:rFonts w:ascii="Calibri" w:hAnsi="Calibri" w:cs="Calibri"/>
          <w:sz w:val="24"/>
          <w:szCs w:val="24"/>
        </w:rPr>
        <w:t xml:space="preserve"> </w:t>
      </w:r>
      <w:r w:rsidR="005B5095" w:rsidRPr="00A73FA1">
        <w:rPr>
          <w:rFonts w:ascii="Calibri" w:hAnsi="Calibri" w:cs="Calibri"/>
          <w:sz w:val="24"/>
          <w:szCs w:val="24"/>
        </w:rPr>
        <w:t>WARUNKI UDZIAŁU W POSTĘPOWANIU</w:t>
      </w:r>
    </w:p>
    <w:p w14:paraId="45820F12" w14:textId="77777777" w:rsidR="008539CF" w:rsidRPr="00A73FA1" w:rsidRDefault="007E6247" w:rsidP="002A4B3B">
      <w:pPr>
        <w:pStyle w:val="Teksttreci0"/>
        <w:numPr>
          <w:ilvl w:val="0"/>
          <w:numId w:val="11"/>
        </w:numPr>
        <w:shd w:val="clear" w:color="auto" w:fill="auto"/>
        <w:tabs>
          <w:tab w:val="clear" w:pos="454"/>
        </w:tabs>
        <w:spacing w:line="360" w:lineRule="auto"/>
        <w:ind w:left="426" w:right="20" w:hanging="426"/>
        <w:rPr>
          <w:rStyle w:val="TeksttreciPogrubienie"/>
          <w:rFonts w:ascii="Calibri" w:hAnsi="Calibri" w:cs="Calibri"/>
          <w:b w:val="0"/>
          <w:bCs w:val="0"/>
          <w:sz w:val="24"/>
          <w:szCs w:val="24"/>
          <w:shd w:val="clear" w:color="auto" w:fill="auto"/>
          <w:lang w:val="pl-PL"/>
        </w:rPr>
      </w:pPr>
      <w:r w:rsidRPr="00A73FA1">
        <w:rPr>
          <w:rFonts w:ascii="Calibri" w:hAnsi="Calibri" w:cs="Calibri"/>
          <w:sz w:val="24"/>
          <w:szCs w:val="24"/>
          <w:lang w:val="pl-PL"/>
        </w:rPr>
        <w:tab/>
      </w:r>
      <w:r w:rsidR="003544E7" w:rsidRPr="00A73FA1">
        <w:rPr>
          <w:rFonts w:ascii="Calibri" w:hAnsi="Calibri" w:cs="Calibri"/>
          <w:sz w:val="24"/>
          <w:szCs w:val="24"/>
          <w:lang w:val="pl-PL"/>
        </w:rPr>
        <w:t>O udzielenie zamówienia mogą ubiegać się Wykonawcy, którzy nie podlegają wykluczeniu</w:t>
      </w:r>
      <w:r w:rsidR="00CA06FA" w:rsidRPr="00A73FA1">
        <w:rPr>
          <w:rFonts w:ascii="Calibri" w:hAnsi="Calibri" w:cs="Calibri"/>
          <w:sz w:val="24"/>
          <w:szCs w:val="24"/>
          <w:lang w:val="pl-PL"/>
        </w:rPr>
        <w:t xml:space="preserve"> na zas</w:t>
      </w:r>
      <w:r w:rsidR="00E26154" w:rsidRPr="00A73FA1">
        <w:rPr>
          <w:rFonts w:ascii="Calibri" w:hAnsi="Calibri" w:cs="Calibri"/>
          <w:sz w:val="24"/>
          <w:szCs w:val="24"/>
          <w:lang w:val="pl-PL"/>
        </w:rPr>
        <w:t>adach określonych w Rozdziale IX</w:t>
      </w:r>
      <w:r w:rsidR="00CA06FA" w:rsidRPr="00A73FA1">
        <w:rPr>
          <w:rFonts w:ascii="Calibri" w:hAnsi="Calibri" w:cs="Calibri"/>
          <w:sz w:val="24"/>
          <w:szCs w:val="24"/>
          <w:lang w:val="pl-PL"/>
        </w:rPr>
        <w:t xml:space="preserve"> SWZ,</w:t>
      </w:r>
      <w:r w:rsidR="003544E7" w:rsidRPr="00A73FA1">
        <w:rPr>
          <w:rFonts w:ascii="Calibri" w:hAnsi="Calibri" w:cs="Calibri"/>
          <w:sz w:val="24"/>
          <w:szCs w:val="24"/>
          <w:lang w:val="pl-PL"/>
        </w:rPr>
        <w:t xml:space="preserve"> oraz spełniają określone przez </w:t>
      </w:r>
      <w:r w:rsidR="00334FF0" w:rsidRPr="00A73FA1">
        <w:rPr>
          <w:rFonts w:ascii="Calibri" w:hAnsi="Calibri" w:cs="Calibri"/>
          <w:sz w:val="24"/>
          <w:szCs w:val="24"/>
          <w:lang w:val="pl-PL"/>
        </w:rPr>
        <w:t>Z</w:t>
      </w:r>
      <w:r w:rsidR="003544E7" w:rsidRPr="00A73FA1">
        <w:rPr>
          <w:rFonts w:ascii="Calibri" w:hAnsi="Calibri" w:cs="Calibri"/>
          <w:sz w:val="24"/>
          <w:szCs w:val="24"/>
          <w:lang w:val="pl-PL"/>
        </w:rPr>
        <w:t>amawiającego warunki</w:t>
      </w:r>
      <w:r w:rsidR="003544E7" w:rsidRPr="00A73FA1">
        <w:rPr>
          <w:rStyle w:val="TeksttreciPogrubienie"/>
          <w:rFonts w:ascii="Calibri" w:hAnsi="Calibri" w:cs="Calibri"/>
          <w:sz w:val="24"/>
          <w:szCs w:val="24"/>
          <w:lang w:val="pl-PL"/>
        </w:rPr>
        <w:t xml:space="preserve"> </w:t>
      </w:r>
      <w:r w:rsidR="003544E7" w:rsidRPr="00A73FA1">
        <w:rPr>
          <w:rStyle w:val="TeksttreciPogrubienie"/>
          <w:rFonts w:ascii="Calibri" w:hAnsi="Calibri" w:cs="Calibri"/>
          <w:b w:val="0"/>
          <w:sz w:val="24"/>
          <w:szCs w:val="24"/>
          <w:lang w:val="pl-PL"/>
        </w:rPr>
        <w:t>udziału w postępowaniu.</w:t>
      </w:r>
      <w:bookmarkStart w:id="7" w:name="bookmark3"/>
    </w:p>
    <w:p w14:paraId="2988F005" w14:textId="77777777" w:rsidR="008539CF" w:rsidRPr="00A73FA1" w:rsidRDefault="007E6247" w:rsidP="002A4B3B">
      <w:pPr>
        <w:pStyle w:val="Teksttreci0"/>
        <w:numPr>
          <w:ilvl w:val="0"/>
          <w:numId w:val="11"/>
        </w:numPr>
        <w:shd w:val="clear" w:color="auto" w:fill="auto"/>
        <w:tabs>
          <w:tab w:val="clear" w:pos="454"/>
        </w:tabs>
        <w:spacing w:line="360" w:lineRule="auto"/>
        <w:ind w:left="426" w:right="20" w:hanging="426"/>
        <w:rPr>
          <w:rFonts w:ascii="Calibri" w:hAnsi="Calibri" w:cs="Calibri"/>
          <w:sz w:val="24"/>
          <w:szCs w:val="24"/>
          <w:lang w:val="pl-PL"/>
        </w:rPr>
      </w:pPr>
      <w:r w:rsidRPr="00A73FA1">
        <w:rPr>
          <w:rFonts w:ascii="Calibri" w:hAnsi="Calibri" w:cs="Calibri"/>
          <w:sz w:val="24"/>
          <w:szCs w:val="24"/>
          <w:lang w:val="pl-PL"/>
        </w:rPr>
        <w:tab/>
      </w:r>
      <w:r w:rsidR="00374B1F" w:rsidRPr="00A73FA1">
        <w:rPr>
          <w:rFonts w:ascii="Calibri" w:hAnsi="Calibri" w:cs="Calibri"/>
          <w:sz w:val="24"/>
          <w:szCs w:val="24"/>
          <w:lang w:val="pl-PL"/>
        </w:rPr>
        <w:t>O udzielenie zamówienia mogą ubiegać się Wykonawcy, którzy spełniają warunki dotyczące:</w:t>
      </w:r>
      <w:bookmarkEnd w:id="7"/>
    </w:p>
    <w:p w14:paraId="056CB86D" w14:textId="77777777" w:rsidR="008539CF" w:rsidRPr="00A73FA1" w:rsidRDefault="007E6247" w:rsidP="002E69C7">
      <w:pPr>
        <w:pStyle w:val="Teksttreci0"/>
        <w:numPr>
          <w:ilvl w:val="0"/>
          <w:numId w:val="30"/>
        </w:numPr>
        <w:shd w:val="clear" w:color="auto" w:fill="auto"/>
        <w:spacing w:line="360" w:lineRule="auto"/>
        <w:ind w:left="852" w:right="20" w:hanging="426"/>
        <w:rPr>
          <w:rFonts w:ascii="Calibri" w:hAnsi="Calibri" w:cs="Calibri"/>
          <w:sz w:val="24"/>
          <w:szCs w:val="24"/>
          <w:lang w:val="pl-PL"/>
        </w:rPr>
      </w:pPr>
      <w:r w:rsidRPr="00A73FA1">
        <w:rPr>
          <w:rFonts w:ascii="Calibri" w:hAnsi="Calibri" w:cs="Calibri"/>
          <w:b/>
          <w:sz w:val="24"/>
          <w:szCs w:val="24"/>
          <w:lang w:val="pl-PL"/>
        </w:rPr>
        <w:tab/>
      </w:r>
      <w:r w:rsidR="00E26154" w:rsidRPr="00A73FA1">
        <w:rPr>
          <w:rFonts w:ascii="Calibri" w:hAnsi="Calibri" w:cs="Calibri"/>
          <w:b/>
          <w:sz w:val="24"/>
          <w:szCs w:val="24"/>
          <w:lang w:val="pl-PL"/>
        </w:rPr>
        <w:t>zdolności do występowania w obrocie gospodarczym</w:t>
      </w:r>
      <w:r w:rsidR="008721DE" w:rsidRPr="00A73FA1">
        <w:rPr>
          <w:rStyle w:val="Odwoanieprzypisudolnego"/>
          <w:rFonts w:ascii="Calibri" w:hAnsi="Calibri" w:cs="Calibri"/>
          <w:b/>
          <w:sz w:val="24"/>
          <w:szCs w:val="24"/>
          <w:lang w:val="pl-PL"/>
        </w:rPr>
        <w:footnoteReference w:id="1"/>
      </w:r>
      <w:r w:rsidR="005E7E59" w:rsidRPr="00A73FA1">
        <w:rPr>
          <w:rFonts w:ascii="Calibri" w:hAnsi="Calibri" w:cs="Calibri"/>
          <w:b/>
          <w:sz w:val="24"/>
          <w:szCs w:val="24"/>
          <w:lang w:val="pl-PL"/>
        </w:rPr>
        <w:t>:</w:t>
      </w:r>
    </w:p>
    <w:p w14:paraId="36EBE173" w14:textId="77777777" w:rsidR="008539CF" w:rsidRPr="00A73FA1" w:rsidRDefault="005E7E59" w:rsidP="002A4B3B">
      <w:pPr>
        <w:pStyle w:val="Teksttreci0"/>
        <w:shd w:val="clear" w:color="auto" w:fill="auto"/>
        <w:spacing w:line="360" w:lineRule="auto"/>
        <w:ind w:left="868" w:right="20" w:firstLine="0"/>
        <w:rPr>
          <w:rFonts w:ascii="Calibri" w:hAnsi="Calibri" w:cs="Calibri"/>
          <w:sz w:val="24"/>
          <w:szCs w:val="24"/>
          <w:lang w:val="pl-PL"/>
        </w:rPr>
      </w:pPr>
      <w:r w:rsidRPr="00A73FA1">
        <w:rPr>
          <w:rFonts w:ascii="Calibri" w:hAnsi="Calibri" w:cs="Calibri"/>
          <w:sz w:val="24"/>
          <w:szCs w:val="24"/>
          <w:lang w:val="pl-PL"/>
        </w:rPr>
        <w:lastRenderedPageBreak/>
        <w:t>Zamawiający nie stawia warunku w powyższym zakresie.</w:t>
      </w:r>
    </w:p>
    <w:p w14:paraId="1234C6EE" w14:textId="77777777" w:rsidR="0004244F" w:rsidRPr="00A73FA1" w:rsidRDefault="007E6247" w:rsidP="002E69C7">
      <w:pPr>
        <w:pStyle w:val="Teksttreci0"/>
        <w:numPr>
          <w:ilvl w:val="0"/>
          <w:numId w:val="30"/>
        </w:numPr>
        <w:shd w:val="clear" w:color="auto" w:fill="auto"/>
        <w:spacing w:line="360" w:lineRule="auto"/>
        <w:ind w:left="852" w:right="20" w:hanging="426"/>
        <w:rPr>
          <w:rFonts w:ascii="Calibri" w:hAnsi="Calibri" w:cs="Calibri"/>
          <w:b/>
          <w:sz w:val="24"/>
          <w:szCs w:val="24"/>
          <w:lang w:val="pl-PL"/>
        </w:rPr>
      </w:pPr>
      <w:r w:rsidRPr="00A73FA1">
        <w:rPr>
          <w:rFonts w:ascii="Calibri" w:hAnsi="Calibri" w:cs="Calibri"/>
          <w:b/>
          <w:sz w:val="24"/>
          <w:szCs w:val="24"/>
          <w:lang w:val="pl-PL"/>
        </w:rPr>
        <w:tab/>
      </w:r>
      <w:r w:rsidR="0004244F" w:rsidRPr="00A73FA1">
        <w:rPr>
          <w:rFonts w:ascii="Calibri" w:hAnsi="Calibri" w:cs="Calibri"/>
          <w:b/>
          <w:sz w:val="24"/>
          <w:szCs w:val="24"/>
          <w:lang w:val="pl-PL"/>
        </w:rPr>
        <w:t>uprawnień do prowadzenia określonej działalności gospodarczej lub zawodowej, o ile wynika to z odrębnych przepisów</w:t>
      </w:r>
      <w:r w:rsidR="00EC3982" w:rsidRPr="00A73FA1">
        <w:rPr>
          <w:rStyle w:val="Odwoanieprzypisudolnego"/>
          <w:rFonts w:ascii="Calibri" w:hAnsi="Calibri" w:cs="Calibri"/>
          <w:b/>
          <w:sz w:val="24"/>
          <w:szCs w:val="24"/>
          <w:lang w:val="pl-PL"/>
        </w:rPr>
        <w:footnoteReference w:id="2"/>
      </w:r>
      <w:r w:rsidR="0004244F" w:rsidRPr="00A73FA1">
        <w:rPr>
          <w:rFonts w:ascii="Calibri" w:hAnsi="Calibri" w:cs="Calibri"/>
          <w:b/>
          <w:sz w:val="24"/>
          <w:szCs w:val="24"/>
          <w:lang w:val="pl-PL"/>
        </w:rPr>
        <w:t>:</w:t>
      </w:r>
    </w:p>
    <w:p w14:paraId="0DC05D40" w14:textId="77777777" w:rsidR="0004244F" w:rsidRPr="00A73FA1" w:rsidRDefault="0004244F" w:rsidP="002A4B3B">
      <w:pPr>
        <w:pStyle w:val="Teksttreci0"/>
        <w:shd w:val="clear" w:color="auto" w:fill="auto"/>
        <w:spacing w:line="360" w:lineRule="auto"/>
        <w:ind w:left="868" w:right="20" w:firstLine="0"/>
        <w:rPr>
          <w:rFonts w:ascii="Calibri" w:hAnsi="Calibri" w:cs="Calibri"/>
          <w:sz w:val="24"/>
          <w:szCs w:val="24"/>
          <w:lang w:val="pl-PL"/>
        </w:rPr>
      </w:pPr>
      <w:bookmarkStart w:id="8" w:name="_Hlk103166839"/>
      <w:r w:rsidRPr="00A73FA1">
        <w:rPr>
          <w:rFonts w:ascii="Calibri" w:hAnsi="Calibri" w:cs="Calibri"/>
          <w:sz w:val="24"/>
          <w:szCs w:val="24"/>
          <w:lang w:val="pl-PL"/>
        </w:rPr>
        <w:t>Zamawiający nie stawia warunku w powyższym zakresie.</w:t>
      </w:r>
    </w:p>
    <w:bookmarkEnd w:id="8"/>
    <w:p w14:paraId="27C609FD" w14:textId="77777777" w:rsidR="008539CF" w:rsidRPr="00A73FA1" w:rsidRDefault="007E6247" w:rsidP="002E69C7">
      <w:pPr>
        <w:pStyle w:val="Teksttreci0"/>
        <w:numPr>
          <w:ilvl w:val="0"/>
          <w:numId w:val="30"/>
        </w:numPr>
        <w:shd w:val="clear" w:color="auto" w:fill="auto"/>
        <w:spacing w:line="360" w:lineRule="auto"/>
        <w:ind w:left="852" w:right="20" w:hanging="426"/>
        <w:rPr>
          <w:rFonts w:ascii="Calibri" w:hAnsi="Calibri" w:cs="Calibri"/>
          <w:sz w:val="24"/>
          <w:szCs w:val="24"/>
          <w:lang w:val="pl-PL"/>
        </w:rPr>
      </w:pPr>
      <w:r w:rsidRPr="00A73FA1">
        <w:rPr>
          <w:rFonts w:ascii="Calibri" w:hAnsi="Calibri" w:cs="Calibri"/>
          <w:b/>
          <w:sz w:val="24"/>
          <w:szCs w:val="24"/>
          <w:lang w:val="pl-PL"/>
        </w:rPr>
        <w:tab/>
      </w:r>
      <w:r w:rsidR="005E7E59" w:rsidRPr="00A73FA1">
        <w:rPr>
          <w:rFonts w:ascii="Calibri" w:hAnsi="Calibri" w:cs="Calibri"/>
          <w:b/>
          <w:sz w:val="24"/>
          <w:szCs w:val="24"/>
          <w:lang w:val="pl-PL"/>
        </w:rPr>
        <w:t>sytuacji ekonomicznej lub finansowej:</w:t>
      </w:r>
    </w:p>
    <w:p w14:paraId="7379E90D" w14:textId="77777777" w:rsidR="003F619D" w:rsidRPr="00A73FA1" w:rsidRDefault="003F619D" w:rsidP="002A4B3B">
      <w:pPr>
        <w:pStyle w:val="Teksttreci0"/>
        <w:shd w:val="clear" w:color="auto" w:fill="auto"/>
        <w:spacing w:line="360" w:lineRule="auto"/>
        <w:ind w:left="868" w:right="20" w:firstLine="0"/>
        <w:rPr>
          <w:rFonts w:ascii="Calibri" w:hAnsi="Calibri" w:cs="Calibri"/>
          <w:sz w:val="24"/>
          <w:szCs w:val="24"/>
          <w:lang w:val="pl-PL"/>
        </w:rPr>
      </w:pPr>
      <w:r w:rsidRPr="00A73FA1">
        <w:rPr>
          <w:rFonts w:ascii="Calibri" w:hAnsi="Calibri" w:cs="Calibri"/>
          <w:sz w:val="24"/>
          <w:szCs w:val="24"/>
          <w:lang w:val="pl-PL"/>
        </w:rPr>
        <w:t>Zamawiający nie stawia warunku w powyższym zakresie.</w:t>
      </w:r>
    </w:p>
    <w:p w14:paraId="26EE9621" w14:textId="77777777" w:rsidR="00141FCB" w:rsidRPr="00A73FA1" w:rsidRDefault="00547D88" w:rsidP="002E69C7">
      <w:pPr>
        <w:pStyle w:val="Teksttreci0"/>
        <w:numPr>
          <w:ilvl w:val="0"/>
          <w:numId w:val="30"/>
        </w:numPr>
        <w:shd w:val="clear" w:color="auto" w:fill="auto"/>
        <w:spacing w:line="360" w:lineRule="auto"/>
        <w:ind w:left="852" w:right="20" w:hanging="426"/>
        <w:rPr>
          <w:rFonts w:ascii="Calibri" w:hAnsi="Calibri" w:cs="Calibri"/>
          <w:b/>
          <w:sz w:val="24"/>
          <w:szCs w:val="24"/>
          <w:lang w:val="pl-PL"/>
        </w:rPr>
      </w:pPr>
      <w:bookmarkStart w:id="9" w:name="_Hlk123726396"/>
      <w:r w:rsidRPr="00A73FA1">
        <w:rPr>
          <w:rFonts w:ascii="Calibri" w:hAnsi="Calibri" w:cs="Calibri"/>
          <w:b/>
          <w:sz w:val="24"/>
          <w:szCs w:val="24"/>
          <w:lang w:val="pl-PL"/>
        </w:rPr>
        <w:tab/>
      </w:r>
      <w:r w:rsidR="005E7E59" w:rsidRPr="00A73FA1">
        <w:rPr>
          <w:rFonts w:ascii="Calibri" w:hAnsi="Calibri" w:cs="Calibri"/>
          <w:b/>
          <w:sz w:val="24"/>
          <w:szCs w:val="24"/>
          <w:lang w:val="pl-PL"/>
        </w:rPr>
        <w:t>zdolności technicznej lub zawodowej</w:t>
      </w:r>
      <w:r w:rsidR="00DE005C" w:rsidRPr="00A73FA1">
        <w:rPr>
          <w:rStyle w:val="Odwoanieprzypisudolnego"/>
          <w:rFonts w:ascii="Calibri" w:hAnsi="Calibri" w:cs="Calibri"/>
          <w:b/>
          <w:sz w:val="24"/>
          <w:szCs w:val="24"/>
          <w:lang w:val="pl-PL"/>
        </w:rPr>
        <w:footnoteReference w:id="3"/>
      </w:r>
      <w:r w:rsidR="005E7E59" w:rsidRPr="00A73FA1">
        <w:rPr>
          <w:rFonts w:ascii="Calibri" w:hAnsi="Calibri" w:cs="Calibri"/>
          <w:b/>
          <w:sz w:val="24"/>
          <w:szCs w:val="24"/>
          <w:lang w:val="pl-PL"/>
        </w:rPr>
        <w:t>:</w:t>
      </w:r>
    </w:p>
    <w:p w14:paraId="2A0233F3" w14:textId="77777777" w:rsidR="009A46C2" w:rsidRPr="00A73FA1" w:rsidRDefault="00CD144C" w:rsidP="002A4B3B">
      <w:pPr>
        <w:overflowPunct w:val="0"/>
        <w:autoSpaceDE w:val="0"/>
        <w:autoSpaceDN w:val="0"/>
        <w:adjustRightInd w:val="0"/>
        <w:spacing w:line="360" w:lineRule="auto"/>
        <w:textAlignment w:val="baseline"/>
        <w:rPr>
          <w:rFonts w:cs="Calibri"/>
          <w:bCs/>
          <w:color w:val="242424"/>
          <w:w w:val="105"/>
        </w:rPr>
      </w:pPr>
      <w:r w:rsidRPr="00A73FA1">
        <w:rPr>
          <w:rFonts w:cs="Calibri"/>
        </w:rPr>
        <w:t xml:space="preserve">Zamawiający uzna warunek za spełniony, jeżeli Wykonawca wykaże się </w:t>
      </w:r>
      <w:r w:rsidRPr="00A73FA1">
        <w:rPr>
          <w:rFonts w:cs="Calibri"/>
          <w:bCs/>
          <w:w w:val="105"/>
        </w:rPr>
        <w:t>dysponowaniem (dysponuje lub będzie dysponował) osobą/os</w:t>
      </w:r>
      <w:r w:rsidRPr="00A73FA1">
        <w:rPr>
          <w:rFonts w:cs="Calibri"/>
          <w:bCs/>
          <w:color w:val="242424"/>
          <w:w w:val="105"/>
        </w:rPr>
        <w:t>obami, które</w:t>
      </w:r>
      <w:r w:rsidR="009A46C2" w:rsidRPr="00A73FA1">
        <w:rPr>
          <w:rFonts w:cs="Calibri"/>
          <w:bCs/>
          <w:color w:val="242424"/>
          <w:w w:val="105"/>
        </w:rPr>
        <w:t>;</w:t>
      </w:r>
    </w:p>
    <w:p w14:paraId="318FC174" w14:textId="77777777" w:rsidR="00CD144C" w:rsidRPr="00A73FA1" w:rsidRDefault="008C570B" w:rsidP="002A4B3B">
      <w:pPr>
        <w:spacing w:line="360" w:lineRule="auto"/>
        <w:rPr>
          <w:rFonts w:cs="Calibri"/>
        </w:rPr>
      </w:pPr>
      <w:r w:rsidRPr="00A73FA1">
        <w:rPr>
          <w:rFonts w:cs="Calibri"/>
          <w:bCs/>
          <w:color w:val="242424"/>
          <w:w w:val="105"/>
        </w:rPr>
        <w:t xml:space="preserve"> </w:t>
      </w:r>
      <w:r w:rsidR="00CD144C" w:rsidRPr="00A73FA1">
        <w:rPr>
          <w:rFonts w:cs="Calibri"/>
        </w:rPr>
        <w:t xml:space="preserve">w okresie ostatnich 3 lat przed upływem terminu składania ofert, a jeżeli okres prowadzenia działalności jest krótszy-w tym okresie wykonały lub wykonują: </w:t>
      </w:r>
      <w:bookmarkStart w:id="10" w:name="_Hlk169776465"/>
      <w:r w:rsidR="00CD144C" w:rsidRPr="00A73FA1">
        <w:rPr>
          <w:rFonts w:cs="Calibri"/>
        </w:rPr>
        <w:t xml:space="preserve">minimum jedną usługę polegającą na prowadzeniu zajęć </w:t>
      </w:r>
      <w:r w:rsidR="00170598" w:rsidRPr="00A73FA1">
        <w:rPr>
          <w:rFonts w:cs="Calibri"/>
        </w:rPr>
        <w:t>z</w:t>
      </w:r>
      <w:r w:rsidR="00E5171F" w:rsidRPr="00A73FA1">
        <w:rPr>
          <w:rFonts w:cs="Calibri"/>
        </w:rPr>
        <w:t> </w:t>
      </w:r>
      <w:r w:rsidR="00170598" w:rsidRPr="00A73FA1">
        <w:rPr>
          <w:rFonts w:cs="Calibri"/>
        </w:rPr>
        <w:t>zakresu wspomagania rozwoju</w:t>
      </w:r>
      <w:r w:rsidR="00170598" w:rsidRPr="00A73FA1">
        <w:rPr>
          <w:rFonts w:cs="Calibri"/>
          <w:color w:val="FF0000"/>
        </w:rPr>
        <w:t xml:space="preserve"> </w:t>
      </w:r>
      <w:r w:rsidR="00CD144C" w:rsidRPr="00A73FA1">
        <w:rPr>
          <w:rFonts w:cs="Calibri"/>
        </w:rPr>
        <w:t>dla dziecka niepełnosprawnego oraz jego rodzin</w:t>
      </w:r>
      <w:r w:rsidR="001E72B9" w:rsidRPr="00A73FA1">
        <w:rPr>
          <w:rFonts w:cs="Calibri"/>
        </w:rPr>
        <w:t>y</w:t>
      </w:r>
      <w:r w:rsidR="00CD144C" w:rsidRPr="00A73FA1">
        <w:rPr>
          <w:rFonts w:cs="Calibri"/>
        </w:rPr>
        <w:t xml:space="preserve"> przez okres ciągły, co najmniej </w:t>
      </w:r>
      <w:r w:rsidR="00E5171F" w:rsidRPr="00A73FA1">
        <w:rPr>
          <w:rFonts w:cs="Calibri"/>
        </w:rPr>
        <w:t>18</w:t>
      </w:r>
      <w:r w:rsidR="002F1FAE" w:rsidRPr="00A73FA1">
        <w:rPr>
          <w:rFonts w:cs="Calibri"/>
        </w:rPr>
        <w:t xml:space="preserve"> </w:t>
      </w:r>
      <w:r w:rsidR="00CD144C" w:rsidRPr="00A73FA1">
        <w:rPr>
          <w:rFonts w:cs="Calibri"/>
        </w:rPr>
        <w:t xml:space="preserve">miesięcy, a ich doświadczenie zawodowe nie może być krótsze niż </w:t>
      </w:r>
      <w:r w:rsidR="002F1FAE" w:rsidRPr="00A73FA1">
        <w:rPr>
          <w:rFonts w:cs="Calibri"/>
        </w:rPr>
        <w:t>5</w:t>
      </w:r>
      <w:r w:rsidR="00CD144C" w:rsidRPr="00A73FA1">
        <w:rPr>
          <w:rFonts w:cs="Calibri"/>
        </w:rPr>
        <w:t xml:space="preserve"> lat.</w:t>
      </w:r>
      <w:bookmarkEnd w:id="10"/>
    </w:p>
    <w:p w14:paraId="72FD4040" w14:textId="77777777" w:rsidR="00CD144C" w:rsidRPr="00A73FA1" w:rsidRDefault="00CD144C" w:rsidP="002A4B3B">
      <w:pPr>
        <w:overflowPunct w:val="0"/>
        <w:autoSpaceDE w:val="0"/>
        <w:autoSpaceDN w:val="0"/>
        <w:adjustRightInd w:val="0"/>
        <w:spacing w:line="360" w:lineRule="auto"/>
        <w:ind w:left="426"/>
        <w:textAlignment w:val="baseline"/>
        <w:rPr>
          <w:rFonts w:cs="Calibri"/>
        </w:rPr>
      </w:pPr>
      <w:r w:rsidRPr="00A73FA1">
        <w:rPr>
          <w:rFonts w:cs="Calibri"/>
        </w:rPr>
        <w:t xml:space="preserve">Na potwierdzenie spełnienia tego warunku Wykonawca zobowiązany jest przedstawić: </w:t>
      </w:r>
    </w:p>
    <w:p w14:paraId="7896D188" w14:textId="77777777" w:rsidR="00CD144C" w:rsidRPr="00A73FA1" w:rsidRDefault="00CD144C" w:rsidP="002A4B3B">
      <w:pPr>
        <w:overflowPunct w:val="0"/>
        <w:autoSpaceDE w:val="0"/>
        <w:autoSpaceDN w:val="0"/>
        <w:adjustRightInd w:val="0"/>
        <w:spacing w:line="360" w:lineRule="auto"/>
        <w:ind w:left="426"/>
        <w:textAlignment w:val="baseline"/>
        <w:rPr>
          <w:rFonts w:cs="Calibri"/>
        </w:rPr>
      </w:pPr>
      <w:r w:rsidRPr="00A73FA1">
        <w:rPr>
          <w:rFonts w:cs="Calibri"/>
        </w:rPr>
        <w:t xml:space="preserve">Wykaz Usług </w:t>
      </w:r>
      <w:r w:rsidRPr="00A73FA1">
        <w:rPr>
          <w:rFonts w:cs="Calibri"/>
          <w:b/>
          <w:bCs/>
        </w:rPr>
        <w:t xml:space="preserve">(załącznik nr </w:t>
      </w:r>
      <w:r w:rsidR="008149B4" w:rsidRPr="00A73FA1">
        <w:rPr>
          <w:rFonts w:cs="Calibri"/>
          <w:b/>
          <w:bCs/>
        </w:rPr>
        <w:t>6</w:t>
      </w:r>
      <w:r w:rsidRPr="00A73FA1">
        <w:rPr>
          <w:rFonts w:cs="Calibri"/>
          <w:b/>
          <w:bCs/>
        </w:rPr>
        <w:t>):</w:t>
      </w:r>
    </w:p>
    <w:p w14:paraId="4CF13907" w14:textId="2EE23D6D" w:rsidR="00CD144C" w:rsidRPr="00A73FA1" w:rsidRDefault="00CD144C" w:rsidP="002E69C7">
      <w:pPr>
        <w:numPr>
          <w:ilvl w:val="0"/>
          <w:numId w:val="40"/>
        </w:numPr>
        <w:overflowPunct w:val="0"/>
        <w:autoSpaceDE w:val="0"/>
        <w:autoSpaceDN w:val="0"/>
        <w:adjustRightInd w:val="0"/>
        <w:spacing w:line="360" w:lineRule="auto"/>
        <w:ind w:left="851" w:hanging="283"/>
        <w:textAlignment w:val="baseline"/>
        <w:rPr>
          <w:rFonts w:cs="Calibri"/>
        </w:rPr>
      </w:pPr>
      <w:r w:rsidRPr="00A73FA1">
        <w:rPr>
          <w:rFonts w:cs="Calibri"/>
        </w:rPr>
        <w:t xml:space="preserve"> nazwę </w:t>
      </w:r>
      <w:r w:rsidR="00753E19" w:rsidRPr="00A73FA1">
        <w:rPr>
          <w:rFonts w:cs="Calibri"/>
        </w:rPr>
        <w:t>podmiotu,</w:t>
      </w:r>
      <w:r w:rsidRPr="00A73FA1">
        <w:rPr>
          <w:rFonts w:cs="Calibri"/>
        </w:rPr>
        <w:t xml:space="preserve"> na rzecz którego praca była wykonywana,</w:t>
      </w:r>
    </w:p>
    <w:p w14:paraId="5D25ADAA" w14:textId="77777777" w:rsidR="00CD144C" w:rsidRPr="00A73FA1" w:rsidRDefault="00CD144C" w:rsidP="002E69C7">
      <w:pPr>
        <w:numPr>
          <w:ilvl w:val="0"/>
          <w:numId w:val="40"/>
        </w:numPr>
        <w:overflowPunct w:val="0"/>
        <w:autoSpaceDE w:val="0"/>
        <w:autoSpaceDN w:val="0"/>
        <w:adjustRightInd w:val="0"/>
        <w:spacing w:line="360" w:lineRule="auto"/>
        <w:ind w:left="851" w:hanging="283"/>
        <w:textAlignment w:val="baseline"/>
        <w:rPr>
          <w:rFonts w:cs="Calibri"/>
        </w:rPr>
      </w:pPr>
      <w:r w:rsidRPr="00A73FA1">
        <w:rPr>
          <w:rFonts w:cs="Calibri"/>
        </w:rPr>
        <w:t>okres świadczenia pracy lub usług.</w:t>
      </w:r>
    </w:p>
    <w:p w14:paraId="098430B9" w14:textId="6CC58FC2" w:rsidR="00CD144C" w:rsidRPr="00A73FA1" w:rsidRDefault="00CD144C" w:rsidP="002A4B3B">
      <w:pPr>
        <w:overflowPunct w:val="0"/>
        <w:autoSpaceDE w:val="0"/>
        <w:autoSpaceDN w:val="0"/>
        <w:adjustRightInd w:val="0"/>
        <w:spacing w:line="360" w:lineRule="auto"/>
        <w:textAlignment w:val="baseline"/>
        <w:rPr>
          <w:rFonts w:cs="Calibri"/>
          <w:b/>
        </w:rPr>
      </w:pPr>
      <w:r w:rsidRPr="00A73FA1">
        <w:rPr>
          <w:rFonts w:cs="Calibri"/>
          <w:b/>
        </w:rPr>
        <w:t xml:space="preserve">Wykonawca spełni </w:t>
      </w:r>
      <w:r w:rsidR="00753E19" w:rsidRPr="00A73FA1">
        <w:rPr>
          <w:rFonts w:cs="Calibri"/>
          <w:b/>
        </w:rPr>
        <w:t>warunek,</w:t>
      </w:r>
      <w:r w:rsidRPr="00A73FA1">
        <w:rPr>
          <w:rFonts w:cs="Calibri"/>
          <w:b/>
        </w:rPr>
        <w:t xml:space="preserve"> jeżeli wykaże, że osoba realizująca zamówienie posiada:</w:t>
      </w:r>
    </w:p>
    <w:bookmarkEnd w:id="9"/>
    <w:p w14:paraId="7818B9E1" w14:textId="3FE1EDEF" w:rsidR="00F43F4E" w:rsidRPr="00F43F4E" w:rsidRDefault="00F43F4E" w:rsidP="00F43F4E">
      <w:pPr>
        <w:spacing w:before="240" w:after="60"/>
        <w:outlineLvl w:val="4"/>
        <w:rPr>
          <w:b/>
          <w:bCs/>
          <w:i/>
          <w:iCs/>
          <w:sz w:val="26"/>
          <w:szCs w:val="26"/>
        </w:rPr>
      </w:pPr>
      <w:r w:rsidRPr="00F43F4E">
        <w:rPr>
          <w:b/>
          <w:bCs/>
          <w:i/>
          <w:iCs/>
          <w:sz w:val="26"/>
          <w:szCs w:val="26"/>
        </w:rPr>
        <w:t>Część 1</w:t>
      </w:r>
      <w:r w:rsidR="00E84033">
        <w:rPr>
          <w:b/>
          <w:bCs/>
          <w:i/>
          <w:iCs/>
          <w:sz w:val="26"/>
          <w:szCs w:val="26"/>
        </w:rPr>
        <w:t>-2</w:t>
      </w:r>
      <w:r w:rsidRPr="00F43F4E">
        <w:rPr>
          <w:b/>
          <w:bCs/>
          <w:i/>
          <w:iCs/>
          <w:sz w:val="26"/>
          <w:szCs w:val="26"/>
        </w:rPr>
        <w:t xml:space="preserve"> – Indywidualne zajęcia z fizjoterapeutą</w:t>
      </w:r>
    </w:p>
    <w:p w14:paraId="679FE91E" w14:textId="77777777" w:rsidR="00F43F4E" w:rsidRPr="00F43F4E" w:rsidRDefault="00F43F4E" w:rsidP="00F43F4E">
      <w:pPr>
        <w:widowControl w:val="0"/>
        <w:kinsoku w:val="0"/>
        <w:overflowPunct w:val="0"/>
        <w:autoSpaceDE w:val="0"/>
        <w:autoSpaceDN w:val="0"/>
        <w:adjustRightInd w:val="0"/>
        <w:spacing w:line="360" w:lineRule="auto"/>
        <w:ind w:left="14" w:right="-1" w:hanging="14"/>
        <w:rPr>
          <w:rFonts w:cs="Calibri"/>
          <w:b/>
          <w:bCs/>
          <w:w w:val="105"/>
        </w:rPr>
      </w:pPr>
      <w:r w:rsidRPr="00F43F4E">
        <w:rPr>
          <w:rFonts w:cs="Calibri"/>
          <w:w w:val="105"/>
        </w:rPr>
        <w:t>kwalifikacje przewidziane w Ustawie z</w:t>
      </w:r>
      <w:r w:rsidRPr="00F43F4E">
        <w:rPr>
          <w:rFonts w:cs="Calibri"/>
          <w:b/>
          <w:w w:val="105"/>
        </w:rPr>
        <w:t> </w:t>
      </w:r>
      <w:r w:rsidRPr="00F43F4E">
        <w:rPr>
          <w:rFonts w:cs="Calibri"/>
          <w:w w:val="105"/>
        </w:rPr>
        <w:t>dnia 25 września 2015 r. o zawodzie fizjoterapeuty to jest tytuł:</w:t>
      </w:r>
    </w:p>
    <w:p w14:paraId="7CBF11D1" w14:textId="77777777" w:rsidR="00F43F4E" w:rsidRPr="00F43F4E" w:rsidRDefault="00F43F4E" w:rsidP="00F43F4E">
      <w:pPr>
        <w:autoSpaceDE w:val="0"/>
        <w:autoSpaceDN w:val="0"/>
        <w:adjustRightInd w:val="0"/>
        <w:spacing w:line="360" w:lineRule="auto"/>
        <w:ind w:left="426" w:hanging="284"/>
        <w:rPr>
          <w:rFonts w:eastAsia="TimesNewRoman" w:cs="Calibri"/>
        </w:rPr>
      </w:pPr>
      <w:r w:rsidRPr="00F43F4E">
        <w:rPr>
          <w:rFonts w:eastAsia="TimesNewRoman" w:cs="Calibri"/>
        </w:rPr>
        <w:t>a) magistra uzyskany w sposób, o którym mowa w art. 13 ust. 3 pkt 1; oraz co najmniej </w:t>
      </w:r>
    </w:p>
    <w:p w14:paraId="491B6AAC" w14:textId="77777777" w:rsidR="00F43F4E" w:rsidRPr="00F43F4E" w:rsidRDefault="00F43F4E" w:rsidP="00F43F4E">
      <w:pPr>
        <w:autoSpaceDE w:val="0"/>
        <w:autoSpaceDN w:val="0"/>
        <w:adjustRightInd w:val="0"/>
        <w:spacing w:line="360" w:lineRule="auto"/>
        <w:ind w:left="426" w:hanging="56"/>
        <w:rPr>
          <w:rFonts w:eastAsia="TimesNewRoman" w:cs="Calibri"/>
        </w:rPr>
      </w:pPr>
      <w:r w:rsidRPr="00F43F4E">
        <w:rPr>
          <w:rFonts w:eastAsia="TimesNewRoman" w:cs="Calibri"/>
        </w:rPr>
        <w:t>3-letnie doświadczenie w zawodzie fizjoterapeuty; lub</w:t>
      </w:r>
    </w:p>
    <w:p w14:paraId="3BD82A1E" w14:textId="77777777" w:rsidR="00F43F4E" w:rsidRPr="00F43F4E" w:rsidRDefault="00F43F4E" w:rsidP="00F43F4E">
      <w:pPr>
        <w:autoSpaceDE w:val="0"/>
        <w:autoSpaceDN w:val="0"/>
        <w:adjustRightInd w:val="0"/>
        <w:spacing w:line="360" w:lineRule="auto"/>
        <w:ind w:left="426" w:hanging="284"/>
        <w:rPr>
          <w:rFonts w:eastAsia="TimesNewRoman" w:cs="Calibri"/>
        </w:rPr>
      </w:pPr>
      <w:r w:rsidRPr="00F43F4E">
        <w:rPr>
          <w:rFonts w:eastAsia="TimesNewRoman" w:cs="Calibri"/>
        </w:rPr>
        <w:t xml:space="preserve">b) magistra uzyskany w sposób, o którym mowa w art. 13 ust. 3 pkt 2–7, </w:t>
      </w:r>
      <w:bookmarkStart w:id="11" w:name="_Hlk121917791"/>
      <w:r w:rsidRPr="00F43F4E">
        <w:rPr>
          <w:rFonts w:eastAsia="TimesNewRoman" w:cs="Calibri"/>
        </w:rPr>
        <w:t>oraz co najmniej </w:t>
      </w:r>
    </w:p>
    <w:p w14:paraId="6ED48E5F" w14:textId="77777777" w:rsidR="00F43F4E" w:rsidRPr="00F43F4E" w:rsidRDefault="00F43F4E" w:rsidP="00F43F4E">
      <w:pPr>
        <w:autoSpaceDE w:val="0"/>
        <w:autoSpaceDN w:val="0"/>
        <w:adjustRightInd w:val="0"/>
        <w:spacing w:line="360" w:lineRule="auto"/>
        <w:ind w:left="426" w:hanging="56"/>
        <w:rPr>
          <w:rFonts w:eastAsia="TimesNewRoman" w:cs="Calibri"/>
        </w:rPr>
      </w:pPr>
      <w:r w:rsidRPr="00F43F4E">
        <w:rPr>
          <w:rFonts w:eastAsia="TimesNewRoman" w:cs="Calibri"/>
        </w:rPr>
        <w:t>3-letnie doświadczenie w zawodzie fizjoterapeuty;</w:t>
      </w:r>
      <w:bookmarkEnd w:id="11"/>
      <w:r w:rsidRPr="00F43F4E">
        <w:rPr>
          <w:rFonts w:eastAsia="TimesNewRoman" w:cs="Calibri"/>
        </w:rPr>
        <w:t xml:space="preserve"> lub</w:t>
      </w:r>
    </w:p>
    <w:p w14:paraId="6B66CBAB" w14:textId="77777777" w:rsidR="00F43F4E" w:rsidRPr="00F43F4E" w:rsidRDefault="00F43F4E" w:rsidP="00F43F4E">
      <w:pPr>
        <w:autoSpaceDE w:val="0"/>
        <w:autoSpaceDN w:val="0"/>
        <w:adjustRightInd w:val="0"/>
        <w:spacing w:line="360" w:lineRule="auto"/>
        <w:ind w:left="426" w:hanging="284"/>
        <w:rPr>
          <w:rFonts w:eastAsia="TimesNewRoman" w:cs="Calibri"/>
        </w:rPr>
      </w:pPr>
      <w:r w:rsidRPr="00F43F4E">
        <w:rPr>
          <w:rFonts w:eastAsia="TimesNewRoman" w:cs="Calibri"/>
        </w:rPr>
        <w:lastRenderedPageBreak/>
        <w:t>c) licencjata uzyskany w sposób, o którym mowa w art. 13 ust. 3 pkt 2 lub 3, oraz co najmniej 6-letnie doświadczenie w zawodzie fizjoterapeuty; lub</w:t>
      </w:r>
    </w:p>
    <w:p w14:paraId="61A05462" w14:textId="77777777" w:rsidR="00F43F4E" w:rsidRPr="00F43F4E" w:rsidRDefault="00F43F4E" w:rsidP="00F43F4E">
      <w:pPr>
        <w:autoSpaceDE w:val="0"/>
        <w:autoSpaceDN w:val="0"/>
        <w:adjustRightInd w:val="0"/>
        <w:spacing w:line="360" w:lineRule="auto"/>
        <w:ind w:left="426" w:hanging="284"/>
        <w:rPr>
          <w:rFonts w:cs="Calibri"/>
        </w:rPr>
      </w:pPr>
      <w:r w:rsidRPr="00F43F4E">
        <w:rPr>
          <w:rFonts w:eastAsia="TimesNewRoman" w:cs="Calibri"/>
        </w:rPr>
        <w:t>d) zawodowy technika fizjoterapii uzyskany w sposób, o którym mowa w art. 13 ust. 3 pkt 8, oraz co najmniej 6-letnie doświadczenie w zawodzie fizjoterapeuty.</w:t>
      </w:r>
    </w:p>
    <w:p w14:paraId="5ED217C7" w14:textId="77777777" w:rsidR="00F43F4E" w:rsidRPr="00F43F4E" w:rsidRDefault="00F43F4E" w:rsidP="00F43F4E">
      <w:pPr>
        <w:overflowPunct w:val="0"/>
        <w:autoSpaceDE w:val="0"/>
        <w:autoSpaceDN w:val="0"/>
        <w:adjustRightInd w:val="0"/>
        <w:spacing w:line="360" w:lineRule="auto"/>
        <w:ind w:left="284" w:hanging="283"/>
        <w:textAlignment w:val="baseline"/>
        <w:rPr>
          <w:rFonts w:cs="Calibri"/>
          <w:b/>
          <w:bCs/>
        </w:rPr>
      </w:pPr>
      <w:r w:rsidRPr="00F43F4E">
        <w:rPr>
          <w:rFonts w:cs="Calibri"/>
          <w:b/>
          <w:bCs/>
        </w:rPr>
        <w:t>Warunki dodatkowe:</w:t>
      </w:r>
    </w:p>
    <w:p w14:paraId="3CE727E0" w14:textId="77777777" w:rsidR="00F43F4E" w:rsidRPr="00F43F4E" w:rsidRDefault="00F43F4E" w:rsidP="00F43F4E">
      <w:pPr>
        <w:overflowPunct w:val="0"/>
        <w:autoSpaceDE w:val="0"/>
        <w:autoSpaceDN w:val="0"/>
        <w:adjustRightInd w:val="0"/>
        <w:spacing w:line="360" w:lineRule="auto"/>
        <w:ind w:left="284" w:hanging="283"/>
        <w:textAlignment w:val="baseline"/>
        <w:rPr>
          <w:rFonts w:cs="Calibri"/>
        </w:rPr>
      </w:pPr>
      <w:r w:rsidRPr="00F43F4E">
        <w:rPr>
          <w:rFonts w:cs="Calibri"/>
        </w:rPr>
        <w:t>1. Przygotowanie pedagogiczne,</w:t>
      </w:r>
    </w:p>
    <w:p w14:paraId="0AF19C83" w14:textId="77777777" w:rsidR="00F43F4E" w:rsidRPr="00F43F4E" w:rsidRDefault="00F43F4E" w:rsidP="00F43F4E">
      <w:pPr>
        <w:overflowPunct w:val="0"/>
        <w:autoSpaceDE w:val="0"/>
        <w:autoSpaceDN w:val="0"/>
        <w:adjustRightInd w:val="0"/>
        <w:spacing w:line="360" w:lineRule="auto"/>
        <w:ind w:left="284" w:hanging="283"/>
        <w:textAlignment w:val="baseline"/>
        <w:rPr>
          <w:rFonts w:cs="Calibri"/>
        </w:rPr>
      </w:pPr>
      <w:r w:rsidRPr="00F43F4E">
        <w:rPr>
          <w:rFonts w:cs="Calibri"/>
        </w:rPr>
        <w:t>2. ukończone kursy, szkolenia, terapie z zakresu:</w:t>
      </w:r>
    </w:p>
    <w:p w14:paraId="720E02C9" w14:textId="77777777" w:rsidR="00F43F4E" w:rsidRPr="00F43F4E" w:rsidRDefault="00F43F4E" w:rsidP="00694F94">
      <w:pPr>
        <w:numPr>
          <w:ilvl w:val="0"/>
          <w:numId w:val="51"/>
        </w:numPr>
        <w:overflowPunct w:val="0"/>
        <w:autoSpaceDE w:val="0"/>
        <w:autoSpaceDN w:val="0"/>
        <w:adjustRightInd w:val="0"/>
        <w:spacing w:line="360" w:lineRule="auto"/>
        <w:ind w:left="709" w:hanging="283"/>
        <w:contextualSpacing/>
        <w:textAlignment w:val="baseline"/>
        <w:rPr>
          <w:rFonts w:cs="Calibri"/>
        </w:rPr>
      </w:pPr>
      <w:r w:rsidRPr="00F43F4E">
        <w:rPr>
          <w:rFonts w:cs="Calibri"/>
        </w:rPr>
        <w:t xml:space="preserve"> Integracji Sensorycznej, </w:t>
      </w:r>
    </w:p>
    <w:p w14:paraId="1E8DD7E0" w14:textId="77777777" w:rsidR="00F43F4E" w:rsidRPr="00F43F4E" w:rsidRDefault="00F43F4E" w:rsidP="00694F94">
      <w:pPr>
        <w:numPr>
          <w:ilvl w:val="0"/>
          <w:numId w:val="51"/>
        </w:numPr>
        <w:overflowPunct w:val="0"/>
        <w:autoSpaceDE w:val="0"/>
        <w:autoSpaceDN w:val="0"/>
        <w:adjustRightInd w:val="0"/>
        <w:spacing w:line="360" w:lineRule="auto"/>
        <w:ind w:left="709" w:hanging="283"/>
        <w:contextualSpacing/>
        <w:textAlignment w:val="baseline"/>
        <w:rPr>
          <w:rFonts w:cs="Calibri"/>
        </w:rPr>
      </w:pPr>
      <w:r w:rsidRPr="00F43F4E">
        <w:rPr>
          <w:rFonts w:cs="Calibri"/>
        </w:rPr>
        <w:t>gimnastyki korekcyjno-kompensacyjnej,</w:t>
      </w:r>
    </w:p>
    <w:p w14:paraId="429F73C8" w14:textId="77777777" w:rsidR="00F43F4E" w:rsidRPr="00F43F4E" w:rsidRDefault="00F43F4E" w:rsidP="00694F94">
      <w:pPr>
        <w:numPr>
          <w:ilvl w:val="0"/>
          <w:numId w:val="52"/>
        </w:numPr>
        <w:overflowPunct w:val="0"/>
        <w:autoSpaceDE w:val="0"/>
        <w:autoSpaceDN w:val="0"/>
        <w:adjustRightInd w:val="0"/>
        <w:spacing w:line="360" w:lineRule="auto"/>
        <w:ind w:left="709" w:hanging="283"/>
        <w:contextualSpacing/>
        <w:textAlignment w:val="baseline"/>
        <w:rPr>
          <w:rFonts w:cs="Calibri"/>
        </w:rPr>
      </w:pPr>
      <w:r w:rsidRPr="00F43F4E">
        <w:rPr>
          <w:rFonts w:cs="Calibri"/>
        </w:rPr>
        <w:t xml:space="preserve"> hipoterapii,</w:t>
      </w:r>
    </w:p>
    <w:p w14:paraId="7A299D77" w14:textId="77777777" w:rsidR="00F43F4E" w:rsidRPr="00F43F4E" w:rsidRDefault="00F43F4E" w:rsidP="00694F94">
      <w:pPr>
        <w:numPr>
          <w:ilvl w:val="0"/>
          <w:numId w:val="52"/>
        </w:numPr>
        <w:overflowPunct w:val="0"/>
        <w:autoSpaceDE w:val="0"/>
        <w:autoSpaceDN w:val="0"/>
        <w:adjustRightInd w:val="0"/>
        <w:spacing w:line="360" w:lineRule="auto"/>
        <w:ind w:left="709" w:hanging="283"/>
        <w:contextualSpacing/>
        <w:textAlignment w:val="baseline"/>
        <w:rPr>
          <w:rFonts w:cs="Calibri"/>
        </w:rPr>
      </w:pPr>
      <w:proofErr w:type="spellStart"/>
      <w:r w:rsidRPr="00F43F4E">
        <w:rPr>
          <w:rFonts w:cs="Calibri"/>
        </w:rPr>
        <w:t>dogoterapii</w:t>
      </w:r>
      <w:proofErr w:type="spellEnd"/>
      <w:r w:rsidRPr="00F43F4E">
        <w:rPr>
          <w:rFonts w:cs="Calibri"/>
        </w:rPr>
        <w:t>. (5)</w:t>
      </w:r>
    </w:p>
    <w:p w14:paraId="298AC7F5" w14:textId="5D8C66DB" w:rsidR="00F43F4E" w:rsidRPr="00F43F4E" w:rsidRDefault="00F43F4E" w:rsidP="00BD63E3">
      <w:pPr>
        <w:spacing w:before="240" w:line="360" w:lineRule="auto"/>
        <w:outlineLvl w:val="4"/>
        <w:rPr>
          <w:rFonts w:cs="Calibri"/>
          <w:b/>
          <w:bCs/>
          <w:i/>
          <w:iCs/>
        </w:rPr>
      </w:pPr>
      <w:r w:rsidRPr="00F43F4E">
        <w:rPr>
          <w:rFonts w:cs="Calibri"/>
          <w:b/>
          <w:bCs/>
          <w:i/>
          <w:iCs/>
        </w:rPr>
        <w:t xml:space="preserve">Część </w:t>
      </w:r>
      <w:r w:rsidR="00E84033">
        <w:rPr>
          <w:rFonts w:cs="Calibri"/>
          <w:b/>
          <w:bCs/>
          <w:i/>
          <w:iCs/>
        </w:rPr>
        <w:t>3</w:t>
      </w:r>
      <w:r w:rsidRPr="00F43F4E">
        <w:rPr>
          <w:rFonts w:cs="Calibri"/>
          <w:b/>
          <w:bCs/>
          <w:i/>
          <w:iCs/>
        </w:rPr>
        <w:t xml:space="preserve"> – Indywidualne zajęcia z pedagogiem </w:t>
      </w:r>
    </w:p>
    <w:p w14:paraId="4C25C0DE" w14:textId="77777777" w:rsidR="00F43F4E" w:rsidRPr="00F43F4E" w:rsidRDefault="00F43F4E" w:rsidP="00BD63E3">
      <w:pPr>
        <w:overflowPunct w:val="0"/>
        <w:autoSpaceDE w:val="0"/>
        <w:autoSpaceDN w:val="0"/>
        <w:adjustRightInd w:val="0"/>
        <w:spacing w:line="360" w:lineRule="auto"/>
        <w:ind w:firstLine="7"/>
        <w:textAlignment w:val="baseline"/>
        <w:rPr>
          <w:rFonts w:cs="Calibri"/>
        </w:rPr>
      </w:pPr>
      <w:r w:rsidRPr="00F43F4E">
        <w:rPr>
          <w:rFonts w:cs="Calibri"/>
        </w:rPr>
        <w:t>kwalifikacje zgodne z Rozporządzeniem MEN z dnia 14 września 2023 r. w sprawie szczegółowych kwalifikacji wymaganych od nauczycieli:</w:t>
      </w:r>
    </w:p>
    <w:p w14:paraId="5F64EDB2" w14:textId="77777777" w:rsidR="00F43F4E" w:rsidRPr="00F43F4E" w:rsidRDefault="00F43F4E" w:rsidP="00F43F4E">
      <w:pPr>
        <w:autoSpaceDE w:val="0"/>
        <w:autoSpaceDN w:val="0"/>
        <w:adjustRightInd w:val="0"/>
        <w:spacing w:line="360" w:lineRule="auto"/>
        <w:ind w:left="284" w:hanging="284"/>
        <w:rPr>
          <w:rFonts w:eastAsia="TimesNewRoman" w:cs="Calibri"/>
          <w:lang w:eastAsia="en-US"/>
        </w:rPr>
      </w:pPr>
      <w:r w:rsidRPr="00F43F4E">
        <w:rPr>
          <w:rFonts w:eastAsia="TimesNewRoman" w:cs="Calibri"/>
          <w:lang w:eastAsia="en-US"/>
        </w:rPr>
        <w:t>1) jednolite studia magisterskie prowadzone zgodnie z nowym standardem kształcenia na kierunku:</w:t>
      </w:r>
    </w:p>
    <w:p w14:paraId="3DFFB8D4" w14:textId="77777777" w:rsidR="00F43F4E" w:rsidRPr="00F43F4E" w:rsidRDefault="00F43F4E" w:rsidP="00F43F4E">
      <w:pPr>
        <w:autoSpaceDE w:val="0"/>
        <w:autoSpaceDN w:val="0"/>
        <w:adjustRightInd w:val="0"/>
        <w:spacing w:line="360" w:lineRule="auto"/>
        <w:ind w:left="567" w:hanging="284"/>
        <w:rPr>
          <w:rFonts w:eastAsia="TimesNewRoman" w:cs="Calibri"/>
          <w:lang w:eastAsia="en-US"/>
        </w:rPr>
      </w:pPr>
      <w:r w:rsidRPr="00F43F4E">
        <w:rPr>
          <w:rFonts w:eastAsia="TimesNewRoman" w:cs="Calibri"/>
          <w:lang w:eastAsia="en-US"/>
        </w:rPr>
        <w:t>a) pedagogika specjalna w zakresie wczesnego wspomagania rozwoju dziecka i posiada przygotowanie pedagogiczne lub</w:t>
      </w:r>
    </w:p>
    <w:p w14:paraId="16627DD3" w14:textId="77777777" w:rsidR="00F43F4E" w:rsidRPr="00F43F4E" w:rsidRDefault="00F43F4E" w:rsidP="00F43F4E">
      <w:pPr>
        <w:autoSpaceDE w:val="0"/>
        <w:autoSpaceDN w:val="0"/>
        <w:adjustRightInd w:val="0"/>
        <w:spacing w:line="360" w:lineRule="auto"/>
        <w:ind w:left="567" w:hanging="284"/>
        <w:rPr>
          <w:rFonts w:eastAsia="TimesNewRoman" w:cs="Calibri"/>
          <w:lang w:eastAsia="en-US"/>
        </w:rPr>
      </w:pPr>
      <w:r w:rsidRPr="00F43F4E">
        <w:rPr>
          <w:rFonts w:eastAsia="TimesNewRoman" w:cs="Calibri"/>
          <w:lang w:eastAsia="en-US"/>
        </w:rPr>
        <w:t>b) pedagogika specjalna w zakresie innym niż określony w lit. a i posiada przygotowanie pedagogiczne oraz ukończyła studia podyplomowe prowadzone zgodnie z nowym standardem kształcenia w zakresie wczesnego wspomagania rozwoju dziecka, lub</w:t>
      </w:r>
    </w:p>
    <w:p w14:paraId="5B81D534" w14:textId="77777777" w:rsidR="00F43F4E" w:rsidRPr="00F43F4E" w:rsidRDefault="00F43F4E" w:rsidP="00F43F4E">
      <w:pPr>
        <w:autoSpaceDE w:val="0"/>
        <w:autoSpaceDN w:val="0"/>
        <w:adjustRightInd w:val="0"/>
        <w:spacing w:line="360" w:lineRule="auto"/>
        <w:ind w:left="567" w:hanging="284"/>
        <w:rPr>
          <w:rFonts w:eastAsia="TimesNewRoman" w:cs="Calibri"/>
          <w:lang w:eastAsia="en-US"/>
        </w:rPr>
      </w:pPr>
      <w:r w:rsidRPr="00F43F4E">
        <w:rPr>
          <w:rFonts w:eastAsia="TimesNewRoman" w:cs="Calibri"/>
          <w:lang w:eastAsia="en-US"/>
        </w:rPr>
        <w:t>c) na którym jest realizowane wyłącznie kształcenie przygotowujące do wykonywania zawodu nauczyciela w zakresie:</w:t>
      </w:r>
    </w:p>
    <w:p w14:paraId="1EDD05A8" w14:textId="6E4FCB81" w:rsidR="00F43F4E" w:rsidRPr="00F43F4E" w:rsidRDefault="00F43F4E" w:rsidP="00694F94">
      <w:pPr>
        <w:numPr>
          <w:ilvl w:val="0"/>
          <w:numId w:val="67"/>
        </w:numPr>
        <w:autoSpaceDE w:val="0"/>
        <w:autoSpaceDN w:val="0"/>
        <w:adjustRightInd w:val="0"/>
        <w:spacing w:line="360" w:lineRule="auto"/>
        <w:rPr>
          <w:rFonts w:eastAsia="TimesNewRoman" w:cs="Calibri"/>
          <w:lang w:eastAsia="en-US"/>
        </w:rPr>
      </w:pPr>
      <w:r w:rsidRPr="00F43F4E">
        <w:rPr>
          <w:rFonts w:eastAsia="TimesNewRoman" w:cs="Calibri"/>
          <w:lang w:eastAsia="en-US"/>
        </w:rPr>
        <w:t xml:space="preserve"> wczesnego wspomagania rozwoju </w:t>
      </w:r>
      <w:r w:rsidR="002559A3" w:rsidRPr="00F43F4E">
        <w:rPr>
          <w:rFonts w:eastAsia="TimesNewRoman" w:cs="Calibri"/>
          <w:lang w:eastAsia="en-US"/>
        </w:rPr>
        <w:t>dziecka</w:t>
      </w:r>
      <w:r w:rsidRPr="00F43F4E">
        <w:rPr>
          <w:rFonts w:eastAsia="TimesNewRoman" w:cs="Calibri"/>
          <w:lang w:eastAsia="en-US"/>
        </w:rPr>
        <w:t xml:space="preserve"> i posiada przygotowanie pedagogiczne lub</w:t>
      </w:r>
    </w:p>
    <w:p w14:paraId="202EC8BD" w14:textId="182BBCAA" w:rsidR="00F43F4E" w:rsidRPr="00F43F4E" w:rsidRDefault="00F43F4E" w:rsidP="00694F94">
      <w:pPr>
        <w:numPr>
          <w:ilvl w:val="0"/>
          <w:numId w:val="67"/>
        </w:numPr>
        <w:autoSpaceDE w:val="0"/>
        <w:autoSpaceDN w:val="0"/>
        <w:adjustRightInd w:val="0"/>
        <w:spacing w:line="360" w:lineRule="auto"/>
        <w:rPr>
          <w:rFonts w:eastAsia="TimesNewRoman" w:cs="Calibri"/>
          <w:lang w:eastAsia="en-US"/>
        </w:rPr>
      </w:pPr>
      <w:r w:rsidRPr="00F43F4E">
        <w:rPr>
          <w:rFonts w:eastAsia="TimesNewRoman" w:cs="Calibri"/>
          <w:lang w:eastAsia="en-US"/>
        </w:rPr>
        <w:t xml:space="preserve"> pedagogiki korekcyjnej (terapii pedagogicznej), i posiada przygotowanie pedagogiczne oraz ukończyła studia podyplomowe prowadzone zgodnie z nowym standardem kształcenia w zakresie wczesnego wspomagania rozwoju </w:t>
      </w:r>
      <w:r w:rsidR="002559A3" w:rsidRPr="00F43F4E">
        <w:rPr>
          <w:rFonts w:eastAsia="TimesNewRoman" w:cs="Calibri"/>
          <w:lang w:eastAsia="en-US"/>
        </w:rPr>
        <w:t>dziecka lub</w:t>
      </w:r>
    </w:p>
    <w:p w14:paraId="3DD7B1CF" w14:textId="77777777" w:rsidR="00F43F4E" w:rsidRPr="00F43F4E" w:rsidRDefault="00F43F4E" w:rsidP="00F43F4E">
      <w:pPr>
        <w:autoSpaceDE w:val="0"/>
        <w:autoSpaceDN w:val="0"/>
        <w:adjustRightInd w:val="0"/>
        <w:spacing w:line="360" w:lineRule="auto"/>
        <w:ind w:left="284" w:hanging="284"/>
        <w:rPr>
          <w:rFonts w:eastAsia="TimesNewRoman" w:cs="Calibri"/>
          <w:lang w:eastAsia="en-US"/>
        </w:rPr>
      </w:pPr>
      <w:r w:rsidRPr="00F43F4E">
        <w:rPr>
          <w:rFonts w:eastAsia="TimesNewRoman" w:cs="Calibri"/>
          <w:lang w:eastAsia="en-US"/>
        </w:rPr>
        <w:t>2) studia pierwszego i drugiego stopnia prowadzone zgodnie z nowym standardem kształcenia na kierunku innym niż pedagogika specjalna, w zakresie:</w:t>
      </w:r>
    </w:p>
    <w:p w14:paraId="16CD200D" w14:textId="383A583D" w:rsidR="00F43F4E" w:rsidRPr="00F43F4E" w:rsidRDefault="00F43F4E" w:rsidP="00F43F4E">
      <w:pPr>
        <w:autoSpaceDE w:val="0"/>
        <w:autoSpaceDN w:val="0"/>
        <w:adjustRightInd w:val="0"/>
        <w:spacing w:line="360" w:lineRule="auto"/>
        <w:ind w:left="567" w:hanging="284"/>
        <w:rPr>
          <w:rFonts w:eastAsia="TimesNewRoman" w:cs="Calibri"/>
          <w:lang w:eastAsia="en-US"/>
        </w:rPr>
      </w:pPr>
      <w:r w:rsidRPr="00F43F4E">
        <w:rPr>
          <w:rFonts w:eastAsia="TimesNewRoman" w:cs="Calibri"/>
          <w:lang w:eastAsia="en-US"/>
        </w:rPr>
        <w:lastRenderedPageBreak/>
        <w:t xml:space="preserve">a) wczesnego wspomagania rozwoju </w:t>
      </w:r>
      <w:r w:rsidR="002559A3" w:rsidRPr="00F43F4E">
        <w:rPr>
          <w:rFonts w:eastAsia="TimesNewRoman" w:cs="Calibri"/>
          <w:lang w:eastAsia="en-US"/>
        </w:rPr>
        <w:t>dziecka</w:t>
      </w:r>
      <w:r w:rsidRPr="00F43F4E">
        <w:rPr>
          <w:rFonts w:eastAsia="TimesNewRoman" w:cs="Calibri"/>
          <w:lang w:eastAsia="en-US"/>
        </w:rPr>
        <w:t xml:space="preserve"> i posiada przygotowanie pedagogiczne, lub</w:t>
      </w:r>
    </w:p>
    <w:p w14:paraId="565361FF" w14:textId="77777777" w:rsidR="00F43F4E" w:rsidRPr="00F43F4E" w:rsidRDefault="00F43F4E" w:rsidP="00F43F4E">
      <w:pPr>
        <w:autoSpaceDE w:val="0"/>
        <w:autoSpaceDN w:val="0"/>
        <w:adjustRightInd w:val="0"/>
        <w:spacing w:line="360" w:lineRule="auto"/>
        <w:ind w:left="567" w:hanging="284"/>
        <w:rPr>
          <w:rFonts w:eastAsia="TimesNewRoman" w:cs="Calibri"/>
          <w:lang w:eastAsia="en-US"/>
        </w:rPr>
      </w:pPr>
      <w:r w:rsidRPr="00F43F4E">
        <w:rPr>
          <w:rFonts w:eastAsia="TimesNewRoman" w:cs="Calibri"/>
          <w:lang w:eastAsia="en-US"/>
        </w:rPr>
        <w:t>b) pedagogiki korekcyjnej (terapii pedagogicznej), i posiada przygotowanie pedagogiczne oraz ukończyła studia podyplomowe prowadzone zgodnie z nowym standardem kształcenia w zakresie wczesnego wspomagania rozwoju dziecka, lub</w:t>
      </w:r>
    </w:p>
    <w:p w14:paraId="57E35438" w14:textId="77777777" w:rsidR="00F43F4E" w:rsidRPr="00F43F4E" w:rsidRDefault="00F43F4E" w:rsidP="00F43F4E">
      <w:pPr>
        <w:autoSpaceDE w:val="0"/>
        <w:autoSpaceDN w:val="0"/>
        <w:adjustRightInd w:val="0"/>
        <w:spacing w:line="360" w:lineRule="auto"/>
        <w:ind w:left="284" w:hanging="284"/>
        <w:rPr>
          <w:rFonts w:eastAsia="TimesNewRoman" w:cs="Calibri"/>
          <w:lang w:eastAsia="en-US"/>
        </w:rPr>
      </w:pPr>
      <w:r w:rsidRPr="00F43F4E">
        <w:rPr>
          <w:rFonts w:eastAsia="TimesNewRoman" w:cs="Calibri"/>
          <w:lang w:eastAsia="en-US"/>
        </w:rPr>
        <w:t>3) studia pierwszego i drugiego stopnia lub jednolite studia magisterskie na kierunku pedagogika prowadzone zgodnie z nowym standardem kształcenia, lub</w:t>
      </w:r>
    </w:p>
    <w:p w14:paraId="4722C75A" w14:textId="77777777" w:rsidR="00F43F4E" w:rsidRPr="00F43F4E" w:rsidRDefault="00F43F4E" w:rsidP="00F43F4E">
      <w:pPr>
        <w:autoSpaceDE w:val="0"/>
        <w:autoSpaceDN w:val="0"/>
        <w:adjustRightInd w:val="0"/>
        <w:spacing w:line="360" w:lineRule="auto"/>
        <w:ind w:left="284" w:hanging="284"/>
        <w:rPr>
          <w:rFonts w:eastAsia="TimesNewRoman" w:cs="Calibri"/>
          <w:color w:val="00B050"/>
          <w:lang w:eastAsia="en-US"/>
        </w:rPr>
      </w:pPr>
      <w:r w:rsidRPr="00F43F4E">
        <w:rPr>
          <w:rFonts w:eastAsia="TimesNewRoman" w:cs="Calibri"/>
          <w:lang w:eastAsia="en-US"/>
        </w:rPr>
        <w:t xml:space="preserve">4) studia drugiego stopnia prowadzone zgodnie z nowym standardem kształcenia na kierunku pedagogika specjalna, na podstawie § 39 ust. 2 pkt 2 i ust. 3 pkt 2 rozporządzenia Ministra Nauki i Szkolnictwa Wyższego z dnia 27 września 2018 r. w sprawie studiów, w zakresie wczesnego wspomagania rozwoju dziecka i posiada przygotowanie pedagogiczne, </w:t>
      </w:r>
    </w:p>
    <w:p w14:paraId="1C46ADD3" w14:textId="77777777" w:rsidR="00F43F4E" w:rsidRPr="00F43F4E" w:rsidRDefault="00F43F4E" w:rsidP="00F43F4E">
      <w:pPr>
        <w:autoSpaceDE w:val="0"/>
        <w:autoSpaceDN w:val="0"/>
        <w:adjustRightInd w:val="0"/>
        <w:spacing w:line="360" w:lineRule="auto"/>
        <w:ind w:left="567" w:hanging="284"/>
        <w:rPr>
          <w:rFonts w:eastAsia="TimesNewRoman" w:cs="Calibri"/>
          <w:lang w:eastAsia="en-US"/>
        </w:rPr>
      </w:pPr>
      <w:r w:rsidRPr="00F43F4E">
        <w:rPr>
          <w:rFonts w:eastAsia="TimesNewRoman" w:cs="Calibri"/>
          <w:lang w:eastAsia="en-US"/>
        </w:rPr>
        <w:t>a) wczesnego wspomagania rozwoju dziecka i posiada przygotowanie pedagogiczne, lub</w:t>
      </w:r>
    </w:p>
    <w:p w14:paraId="5E87413B" w14:textId="77777777" w:rsidR="00F43F4E" w:rsidRPr="00F43F4E" w:rsidRDefault="00F43F4E" w:rsidP="00F43F4E">
      <w:pPr>
        <w:autoSpaceDE w:val="0"/>
        <w:autoSpaceDN w:val="0"/>
        <w:adjustRightInd w:val="0"/>
        <w:spacing w:line="360" w:lineRule="auto"/>
        <w:ind w:left="284" w:hanging="284"/>
        <w:rPr>
          <w:rFonts w:eastAsia="TimesNewRoman" w:cs="Calibri"/>
          <w:lang w:eastAsia="en-US"/>
        </w:rPr>
      </w:pPr>
      <w:r w:rsidRPr="00F43F4E">
        <w:rPr>
          <w:rFonts w:eastAsia="TimesNewRoman" w:cs="Calibri"/>
          <w:lang w:eastAsia="en-US"/>
        </w:rPr>
        <w:t>5) studia prowadzone zgodnie z przepisami obowiązującymi przed dniem 3 sierpnia 2019 r. na kierunku pedagogika lub pedagogika specjalna w zakresie:</w:t>
      </w:r>
    </w:p>
    <w:p w14:paraId="05DE5C83" w14:textId="77777777" w:rsidR="00F43F4E" w:rsidRPr="00F43F4E" w:rsidRDefault="00F43F4E" w:rsidP="00F43F4E">
      <w:pPr>
        <w:autoSpaceDE w:val="0"/>
        <w:autoSpaceDN w:val="0"/>
        <w:adjustRightInd w:val="0"/>
        <w:spacing w:line="360" w:lineRule="auto"/>
        <w:ind w:left="567" w:hanging="284"/>
        <w:rPr>
          <w:rFonts w:eastAsia="TimesNewRoman" w:cs="Calibri"/>
          <w:lang w:eastAsia="en-US"/>
        </w:rPr>
      </w:pPr>
      <w:r w:rsidRPr="00F43F4E">
        <w:rPr>
          <w:rFonts w:eastAsia="TimesNewRoman" w:cs="Calibri"/>
          <w:lang w:eastAsia="en-US"/>
        </w:rPr>
        <w:t>a) wczesnego wspomagania rozwoju dziecka i posiada przygotowanie pedagogiczne lub</w:t>
      </w:r>
    </w:p>
    <w:p w14:paraId="3E8FCC88" w14:textId="77777777" w:rsidR="00F43F4E" w:rsidRPr="00F43F4E" w:rsidRDefault="00F43F4E" w:rsidP="00F43F4E">
      <w:pPr>
        <w:autoSpaceDE w:val="0"/>
        <w:autoSpaceDN w:val="0"/>
        <w:adjustRightInd w:val="0"/>
        <w:spacing w:line="360" w:lineRule="auto"/>
        <w:ind w:left="567" w:hanging="284"/>
        <w:rPr>
          <w:rFonts w:eastAsia="TimesNewRoman" w:cs="Calibri"/>
          <w:lang w:eastAsia="en-US"/>
        </w:rPr>
      </w:pPr>
      <w:r w:rsidRPr="00F43F4E">
        <w:rPr>
          <w:rFonts w:eastAsia="TimesNewRoman" w:cs="Calibri"/>
          <w:lang w:eastAsia="en-US"/>
        </w:rPr>
        <w:t>b) innym niż określony w lit. a i posiada przygotowanie pedagogiczne oraz ukończyła studia podyplomowe w zakresie wczesnego wspomagania rozwoju dziecka, terapii pedagogicznej, terapii rodzin lub innego rodzaju terapii właściwej dla pobudzania psychoruchowego i społecznego rozwoju dziecka, lub</w:t>
      </w:r>
    </w:p>
    <w:p w14:paraId="2DA64710" w14:textId="77777777" w:rsidR="00F43F4E" w:rsidRPr="00F43F4E" w:rsidRDefault="00F43F4E" w:rsidP="00F43F4E">
      <w:pPr>
        <w:tabs>
          <w:tab w:val="left" w:pos="284"/>
        </w:tabs>
        <w:autoSpaceDE w:val="0"/>
        <w:autoSpaceDN w:val="0"/>
        <w:adjustRightInd w:val="0"/>
        <w:spacing w:line="360" w:lineRule="auto"/>
        <w:ind w:left="284" w:hanging="284"/>
        <w:rPr>
          <w:rFonts w:eastAsia="TimesNewRoman" w:cs="Calibri"/>
          <w:lang w:eastAsia="en-US"/>
        </w:rPr>
      </w:pPr>
      <w:r w:rsidRPr="00F43F4E">
        <w:rPr>
          <w:rFonts w:eastAsia="TimesNewRoman" w:cs="Calibri"/>
          <w:lang w:eastAsia="en-US"/>
        </w:rPr>
        <w:t>6) studia prowadzone zgodnie z przepisami obowiązującymi przed dniem 3 sierpnia 2019 r. w zakresie terapii pedagogicznej i posiada przygotowanie pedagogiczne.</w:t>
      </w:r>
    </w:p>
    <w:p w14:paraId="5F00F97E" w14:textId="77777777" w:rsidR="00F43F4E" w:rsidRPr="00F43F4E" w:rsidRDefault="00F43F4E" w:rsidP="00F43F4E">
      <w:pPr>
        <w:overflowPunct w:val="0"/>
        <w:autoSpaceDE w:val="0"/>
        <w:autoSpaceDN w:val="0"/>
        <w:adjustRightInd w:val="0"/>
        <w:spacing w:line="360" w:lineRule="auto"/>
        <w:ind w:left="567" w:hanging="425"/>
        <w:textAlignment w:val="baseline"/>
        <w:rPr>
          <w:rFonts w:cs="Calibri"/>
          <w:b/>
          <w:bCs/>
        </w:rPr>
      </w:pPr>
      <w:bookmarkStart w:id="12" w:name="_Hlk102990670"/>
      <w:bookmarkStart w:id="13" w:name="_Hlk102993641"/>
      <w:bookmarkStart w:id="14" w:name="_Hlk102993561"/>
      <w:r w:rsidRPr="00F43F4E">
        <w:rPr>
          <w:rFonts w:cs="Calibri"/>
          <w:b/>
          <w:bCs/>
        </w:rPr>
        <w:t>Warunki dodatkowe:</w:t>
      </w:r>
    </w:p>
    <w:p w14:paraId="437037F5" w14:textId="77777777" w:rsidR="00F43F4E" w:rsidRPr="00F43F4E" w:rsidRDefault="00F43F4E" w:rsidP="00694F94">
      <w:pPr>
        <w:numPr>
          <w:ilvl w:val="0"/>
          <w:numId w:val="53"/>
        </w:numPr>
        <w:overflowPunct w:val="0"/>
        <w:autoSpaceDE w:val="0"/>
        <w:autoSpaceDN w:val="0"/>
        <w:adjustRightInd w:val="0"/>
        <w:spacing w:line="360" w:lineRule="auto"/>
        <w:ind w:left="567" w:hanging="425"/>
        <w:contextualSpacing/>
        <w:textAlignment w:val="baseline"/>
        <w:rPr>
          <w:rFonts w:cs="Calibri"/>
        </w:rPr>
      </w:pPr>
      <w:r w:rsidRPr="00F43F4E">
        <w:rPr>
          <w:rFonts w:cs="Calibri"/>
        </w:rPr>
        <w:t xml:space="preserve"> ukończone studnia podyplomowe wymienione jedne z poniższych:</w:t>
      </w:r>
    </w:p>
    <w:p w14:paraId="431F7C08" w14:textId="77777777" w:rsidR="00F43F4E" w:rsidRPr="00F43F4E" w:rsidRDefault="00F43F4E" w:rsidP="00694F94">
      <w:pPr>
        <w:numPr>
          <w:ilvl w:val="0"/>
          <w:numId w:val="54"/>
        </w:numPr>
        <w:overflowPunct w:val="0"/>
        <w:autoSpaceDE w:val="0"/>
        <w:autoSpaceDN w:val="0"/>
        <w:adjustRightInd w:val="0"/>
        <w:spacing w:line="360" w:lineRule="auto"/>
        <w:ind w:left="851" w:hanging="425"/>
        <w:contextualSpacing/>
        <w:textAlignment w:val="baseline"/>
        <w:rPr>
          <w:rFonts w:cs="Calibri"/>
        </w:rPr>
      </w:pPr>
      <w:r w:rsidRPr="00F43F4E">
        <w:rPr>
          <w:rFonts w:cs="Calibri"/>
        </w:rPr>
        <w:t xml:space="preserve">oligofrenopedagogiki, </w:t>
      </w:r>
    </w:p>
    <w:p w14:paraId="29E62A6E" w14:textId="77777777" w:rsidR="00F43F4E" w:rsidRPr="00F43F4E" w:rsidRDefault="00F43F4E" w:rsidP="00694F94">
      <w:pPr>
        <w:numPr>
          <w:ilvl w:val="0"/>
          <w:numId w:val="54"/>
        </w:numPr>
        <w:overflowPunct w:val="0"/>
        <w:autoSpaceDE w:val="0"/>
        <w:autoSpaceDN w:val="0"/>
        <w:adjustRightInd w:val="0"/>
        <w:spacing w:line="360" w:lineRule="auto"/>
        <w:ind w:left="851" w:hanging="425"/>
        <w:contextualSpacing/>
        <w:textAlignment w:val="baseline"/>
        <w:rPr>
          <w:rFonts w:cs="Calibri"/>
        </w:rPr>
      </w:pPr>
      <w:r w:rsidRPr="00F43F4E">
        <w:rPr>
          <w:rFonts w:cs="Calibri"/>
        </w:rPr>
        <w:t xml:space="preserve">tyflopedagogiki, </w:t>
      </w:r>
    </w:p>
    <w:p w14:paraId="7DF68A89" w14:textId="77777777" w:rsidR="00F43F4E" w:rsidRPr="00F43F4E" w:rsidRDefault="00F43F4E" w:rsidP="00694F94">
      <w:pPr>
        <w:numPr>
          <w:ilvl w:val="0"/>
          <w:numId w:val="54"/>
        </w:numPr>
        <w:overflowPunct w:val="0"/>
        <w:autoSpaceDE w:val="0"/>
        <w:autoSpaceDN w:val="0"/>
        <w:adjustRightInd w:val="0"/>
        <w:spacing w:line="360" w:lineRule="auto"/>
        <w:ind w:left="851" w:hanging="425"/>
        <w:contextualSpacing/>
        <w:textAlignment w:val="baseline"/>
        <w:rPr>
          <w:rFonts w:cs="Calibri"/>
        </w:rPr>
      </w:pPr>
      <w:r w:rsidRPr="00F43F4E">
        <w:rPr>
          <w:rFonts w:cs="Calibri"/>
        </w:rPr>
        <w:t>surdopedagogiki</w:t>
      </w:r>
    </w:p>
    <w:p w14:paraId="762D9C08" w14:textId="77777777" w:rsidR="00F43F4E" w:rsidRPr="00F43F4E" w:rsidRDefault="00F43F4E" w:rsidP="00F43F4E">
      <w:pPr>
        <w:overflowPunct w:val="0"/>
        <w:autoSpaceDE w:val="0"/>
        <w:autoSpaceDN w:val="0"/>
        <w:adjustRightInd w:val="0"/>
        <w:spacing w:line="360" w:lineRule="auto"/>
        <w:textAlignment w:val="baseline"/>
        <w:rPr>
          <w:rFonts w:cs="Calibri"/>
        </w:rPr>
      </w:pPr>
      <w:r w:rsidRPr="00F43F4E">
        <w:rPr>
          <w:rFonts w:cs="Calibri"/>
        </w:rPr>
        <w:t xml:space="preserve">   2. ukończone kursy, szkolenia, terapie z zakresu:</w:t>
      </w:r>
    </w:p>
    <w:p w14:paraId="4EC7DF42" w14:textId="77777777" w:rsidR="00F43F4E" w:rsidRPr="00F43F4E" w:rsidRDefault="00F43F4E" w:rsidP="00694F94">
      <w:pPr>
        <w:numPr>
          <w:ilvl w:val="0"/>
          <w:numId w:val="55"/>
        </w:numPr>
        <w:overflowPunct w:val="0"/>
        <w:autoSpaceDE w:val="0"/>
        <w:autoSpaceDN w:val="0"/>
        <w:adjustRightInd w:val="0"/>
        <w:spacing w:line="360" w:lineRule="auto"/>
        <w:ind w:left="851"/>
        <w:contextualSpacing/>
        <w:textAlignment w:val="baseline"/>
        <w:rPr>
          <w:rFonts w:cs="Calibri"/>
        </w:rPr>
      </w:pPr>
      <w:r w:rsidRPr="00F43F4E">
        <w:rPr>
          <w:rFonts w:cs="Calibri"/>
        </w:rPr>
        <w:t xml:space="preserve">Integracji Sensorycznej, </w:t>
      </w:r>
    </w:p>
    <w:p w14:paraId="64CCC6A8" w14:textId="77777777" w:rsidR="00F43F4E" w:rsidRPr="00F43F4E" w:rsidRDefault="00F43F4E" w:rsidP="00694F94">
      <w:pPr>
        <w:numPr>
          <w:ilvl w:val="0"/>
          <w:numId w:val="55"/>
        </w:numPr>
        <w:overflowPunct w:val="0"/>
        <w:autoSpaceDE w:val="0"/>
        <w:autoSpaceDN w:val="0"/>
        <w:adjustRightInd w:val="0"/>
        <w:spacing w:line="360" w:lineRule="auto"/>
        <w:ind w:left="851"/>
        <w:contextualSpacing/>
        <w:textAlignment w:val="baseline"/>
        <w:rPr>
          <w:rFonts w:cs="Calibri"/>
        </w:rPr>
      </w:pPr>
      <w:r w:rsidRPr="00F43F4E">
        <w:rPr>
          <w:rFonts w:cs="Calibri"/>
        </w:rPr>
        <w:t>TUS,</w:t>
      </w:r>
    </w:p>
    <w:p w14:paraId="1EEE1983" w14:textId="77777777" w:rsidR="00F43F4E" w:rsidRPr="00F43F4E" w:rsidRDefault="00F43F4E" w:rsidP="00694F94">
      <w:pPr>
        <w:numPr>
          <w:ilvl w:val="0"/>
          <w:numId w:val="55"/>
        </w:numPr>
        <w:overflowPunct w:val="0"/>
        <w:autoSpaceDE w:val="0"/>
        <w:autoSpaceDN w:val="0"/>
        <w:adjustRightInd w:val="0"/>
        <w:spacing w:line="360" w:lineRule="auto"/>
        <w:ind w:left="851"/>
        <w:contextualSpacing/>
        <w:textAlignment w:val="baseline"/>
        <w:rPr>
          <w:rFonts w:cs="Calibri"/>
        </w:rPr>
      </w:pPr>
      <w:r w:rsidRPr="00F43F4E">
        <w:rPr>
          <w:rFonts w:cs="Calibri"/>
        </w:rPr>
        <w:lastRenderedPageBreak/>
        <w:t>terapii ręki,</w:t>
      </w:r>
    </w:p>
    <w:p w14:paraId="2F558172" w14:textId="77777777" w:rsidR="00F43F4E" w:rsidRPr="00F43F4E" w:rsidRDefault="00F43F4E" w:rsidP="00694F94">
      <w:pPr>
        <w:numPr>
          <w:ilvl w:val="0"/>
          <w:numId w:val="55"/>
        </w:numPr>
        <w:overflowPunct w:val="0"/>
        <w:autoSpaceDE w:val="0"/>
        <w:autoSpaceDN w:val="0"/>
        <w:adjustRightInd w:val="0"/>
        <w:spacing w:line="360" w:lineRule="auto"/>
        <w:ind w:left="851"/>
        <w:contextualSpacing/>
        <w:textAlignment w:val="baseline"/>
        <w:rPr>
          <w:rFonts w:cs="Calibri"/>
        </w:rPr>
      </w:pPr>
      <w:r w:rsidRPr="00F43F4E">
        <w:rPr>
          <w:rFonts w:cs="Calibri"/>
        </w:rPr>
        <w:t>EEG-BFB/</w:t>
      </w:r>
      <w:proofErr w:type="spellStart"/>
      <w:r w:rsidRPr="00F43F4E">
        <w:rPr>
          <w:rFonts w:cs="Calibri"/>
        </w:rPr>
        <w:t>neuroterapii</w:t>
      </w:r>
      <w:proofErr w:type="spellEnd"/>
      <w:r w:rsidRPr="00F43F4E">
        <w:rPr>
          <w:rFonts w:cs="Calibri"/>
        </w:rPr>
        <w:t xml:space="preserve">, </w:t>
      </w:r>
    </w:p>
    <w:p w14:paraId="7E53B77F" w14:textId="77777777" w:rsidR="00F43F4E" w:rsidRPr="00F43F4E" w:rsidRDefault="00F43F4E" w:rsidP="00694F94">
      <w:pPr>
        <w:numPr>
          <w:ilvl w:val="0"/>
          <w:numId w:val="55"/>
        </w:numPr>
        <w:overflowPunct w:val="0"/>
        <w:autoSpaceDE w:val="0"/>
        <w:autoSpaceDN w:val="0"/>
        <w:adjustRightInd w:val="0"/>
        <w:spacing w:line="360" w:lineRule="auto"/>
        <w:ind w:left="851"/>
        <w:contextualSpacing/>
        <w:textAlignment w:val="baseline"/>
        <w:rPr>
          <w:rFonts w:cs="Calibri"/>
        </w:rPr>
      </w:pPr>
      <w:bookmarkStart w:id="15" w:name="_Hlk102996058"/>
      <w:proofErr w:type="spellStart"/>
      <w:r w:rsidRPr="00F43F4E">
        <w:rPr>
          <w:rFonts w:cs="Calibri"/>
        </w:rPr>
        <w:t>Tomatisa</w:t>
      </w:r>
      <w:proofErr w:type="spellEnd"/>
      <w:r w:rsidRPr="00F43F4E">
        <w:rPr>
          <w:rFonts w:cs="Calibri"/>
        </w:rPr>
        <w:t xml:space="preserve">/innych zajęć słuchowych, </w:t>
      </w:r>
    </w:p>
    <w:bookmarkEnd w:id="15"/>
    <w:p w14:paraId="6CB36F1B" w14:textId="77777777" w:rsidR="00F43F4E" w:rsidRPr="00F43F4E" w:rsidRDefault="00F43F4E" w:rsidP="00694F94">
      <w:pPr>
        <w:numPr>
          <w:ilvl w:val="0"/>
          <w:numId w:val="55"/>
        </w:numPr>
        <w:overflowPunct w:val="0"/>
        <w:autoSpaceDE w:val="0"/>
        <w:autoSpaceDN w:val="0"/>
        <w:adjustRightInd w:val="0"/>
        <w:spacing w:line="360" w:lineRule="auto"/>
        <w:ind w:left="851"/>
        <w:contextualSpacing/>
        <w:textAlignment w:val="baseline"/>
        <w:rPr>
          <w:rFonts w:cs="Calibri"/>
        </w:rPr>
      </w:pPr>
      <w:r w:rsidRPr="00F43F4E">
        <w:rPr>
          <w:rFonts w:cs="Calibri"/>
        </w:rPr>
        <w:t xml:space="preserve">komunikacji alternatywnej, </w:t>
      </w:r>
    </w:p>
    <w:p w14:paraId="3ABA5545" w14:textId="77777777" w:rsidR="00F43F4E" w:rsidRPr="00F43F4E" w:rsidRDefault="00F43F4E" w:rsidP="00694F94">
      <w:pPr>
        <w:numPr>
          <w:ilvl w:val="0"/>
          <w:numId w:val="55"/>
        </w:numPr>
        <w:overflowPunct w:val="0"/>
        <w:autoSpaceDE w:val="0"/>
        <w:autoSpaceDN w:val="0"/>
        <w:adjustRightInd w:val="0"/>
        <w:spacing w:line="360" w:lineRule="auto"/>
        <w:ind w:left="851"/>
        <w:contextualSpacing/>
        <w:textAlignment w:val="baseline"/>
        <w:rPr>
          <w:rFonts w:cs="Calibri"/>
        </w:rPr>
      </w:pPr>
      <w:r w:rsidRPr="00F43F4E">
        <w:rPr>
          <w:rFonts w:cs="Calibri"/>
        </w:rPr>
        <w:t>hipoterapii</w:t>
      </w:r>
    </w:p>
    <w:p w14:paraId="196618A7" w14:textId="77777777" w:rsidR="00F43F4E" w:rsidRPr="00F43F4E" w:rsidRDefault="00F43F4E" w:rsidP="00694F94">
      <w:pPr>
        <w:numPr>
          <w:ilvl w:val="0"/>
          <w:numId w:val="55"/>
        </w:numPr>
        <w:overflowPunct w:val="0"/>
        <w:autoSpaceDE w:val="0"/>
        <w:autoSpaceDN w:val="0"/>
        <w:adjustRightInd w:val="0"/>
        <w:spacing w:line="360" w:lineRule="auto"/>
        <w:ind w:left="851"/>
        <w:contextualSpacing/>
        <w:textAlignment w:val="baseline"/>
        <w:rPr>
          <w:rFonts w:cs="Calibri"/>
        </w:rPr>
      </w:pPr>
      <w:proofErr w:type="spellStart"/>
      <w:r w:rsidRPr="00F43F4E">
        <w:rPr>
          <w:rFonts w:cs="Calibri"/>
        </w:rPr>
        <w:t>dogoterapii</w:t>
      </w:r>
      <w:proofErr w:type="spellEnd"/>
      <w:r w:rsidRPr="00F43F4E">
        <w:rPr>
          <w:rFonts w:cs="Calibri"/>
        </w:rPr>
        <w:t xml:space="preserve"> (11)</w:t>
      </w:r>
    </w:p>
    <w:bookmarkEnd w:id="12"/>
    <w:bookmarkEnd w:id="13"/>
    <w:bookmarkEnd w:id="14"/>
    <w:p w14:paraId="7CCC774F" w14:textId="37AD97DE" w:rsidR="00F43F4E" w:rsidRPr="00F43F4E" w:rsidRDefault="00753E19" w:rsidP="00F43F4E">
      <w:pPr>
        <w:spacing w:before="240" w:after="60" w:line="360" w:lineRule="auto"/>
        <w:outlineLvl w:val="4"/>
        <w:rPr>
          <w:rFonts w:cs="Calibri"/>
          <w:b/>
          <w:bCs/>
          <w:i/>
          <w:iCs/>
        </w:rPr>
      </w:pPr>
      <w:r>
        <w:rPr>
          <w:rFonts w:cs="Calibri"/>
          <w:b/>
          <w:bCs/>
          <w:i/>
          <w:iCs/>
        </w:rPr>
        <w:t>Część 4</w:t>
      </w:r>
      <w:r w:rsidRPr="00F43F4E">
        <w:rPr>
          <w:rFonts w:cs="Calibri"/>
          <w:b/>
          <w:bCs/>
          <w:i/>
          <w:iCs/>
        </w:rPr>
        <w:t xml:space="preserve"> –</w:t>
      </w:r>
      <w:r w:rsidR="00F43F4E" w:rsidRPr="00F43F4E">
        <w:rPr>
          <w:rFonts w:cs="Calibri"/>
          <w:b/>
          <w:bCs/>
          <w:i/>
          <w:iCs/>
        </w:rPr>
        <w:t xml:space="preserve"> Zajęcia z psychologiem dla dziecka i jego rodziny</w:t>
      </w:r>
    </w:p>
    <w:p w14:paraId="4B0A1E30" w14:textId="77777777" w:rsidR="00F43F4E" w:rsidRPr="00F43F4E" w:rsidRDefault="00F43F4E" w:rsidP="00F43F4E">
      <w:pPr>
        <w:overflowPunct w:val="0"/>
        <w:autoSpaceDE w:val="0"/>
        <w:autoSpaceDN w:val="0"/>
        <w:adjustRightInd w:val="0"/>
        <w:spacing w:line="360" w:lineRule="auto"/>
        <w:ind w:firstLine="7"/>
        <w:textAlignment w:val="baseline"/>
        <w:rPr>
          <w:rFonts w:cs="Calibri"/>
        </w:rPr>
      </w:pPr>
      <w:bookmarkStart w:id="16" w:name="_Hlk102995687"/>
      <w:r w:rsidRPr="00F43F4E">
        <w:rPr>
          <w:rFonts w:cs="Calibri"/>
        </w:rPr>
        <w:t>kwalifikacje zgodne z Rozporządzeniem MEN z dnia 14 września 2023 r. w sprawie szczegółowych kwalifikacji wymaganych od nauczycieli:</w:t>
      </w:r>
    </w:p>
    <w:p w14:paraId="5E350774" w14:textId="77777777" w:rsidR="00F43F4E" w:rsidRPr="00F43F4E" w:rsidRDefault="00F43F4E" w:rsidP="00F43F4E">
      <w:pPr>
        <w:autoSpaceDE w:val="0"/>
        <w:autoSpaceDN w:val="0"/>
        <w:adjustRightInd w:val="0"/>
        <w:spacing w:line="360" w:lineRule="auto"/>
        <w:ind w:left="284" w:hanging="284"/>
        <w:rPr>
          <w:rFonts w:eastAsia="TimesNewRoman" w:cs="Calibri"/>
          <w:lang w:eastAsia="en-US"/>
        </w:rPr>
      </w:pPr>
      <w:r w:rsidRPr="00F43F4E">
        <w:rPr>
          <w:rFonts w:eastAsia="TimesNewRoman" w:cs="Calibri"/>
          <w:lang w:eastAsia="en-US"/>
        </w:rPr>
        <w:t>1) jednolite studia magisterskie prowadzone zgodnie z nowym standardem kształcenia na kierunku psychologia,</w:t>
      </w:r>
    </w:p>
    <w:p w14:paraId="336BDC2F" w14:textId="77777777" w:rsidR="00F43F4E" w:rsidRPr="00F43F4E" w:rsidRDefault="00F43F4E" w:rsidP="00F43F4E">
      <w:pPr>
        <w:autoSpaceDE w:val="0"/>
        <w:autoSpaceDN w:val="0"/>
        <w:adjustRightInd w:val="0"/>
        <w:spacing w:line="360" w:lineRule="auto"/>
        <w:ind w:left="284" w:hanging="284"/>
        <w:rPr>
          <w:rFonts w:eastAsia="TimesNewRoman" w:cs="Calibri"/>
          <w:lang w:eastAsia="en-US"/>
        </w:rPr>
      </w:pPr>
      <w:r w:rsidRPr="00F43F4E">
        <w:rPr>
          <w:rFonts w:eastAsia="TimesNewRoman" w:cs="Calibri"/>
          <w:lang w:eastAsia="en-US"/>
        </w:rPr>
        <w:t>2) studia pierwszego i drugiego stopnia lub jednolite studia magisterskie prowadzone zgodnie z nowym standardem kształcenia:</w:t>
      </w:r>
    </w:p>
    <w:p w14:paraId="4BEAD841" w14:textId="77777777" w:rsidR="00F43F4E" w:rsidRPr="00F43F4E" w:rsidRDefault="00F43F4E" w:rsidP="00F43F4E">
      <w:pPr>
        <w:autoSpaceDE w:val="0"/>
        <w:autoSpaceDN w:val="0"/>
        <w:adjustRightInd w:val="0"/>
        <w:spacing w:line="360" w:lineRule="auto"/>
        <w:ind w:left="567" w:hanging="283"/>
        <w:rPr>
          <w:rFonts w:eastAsia="TimesNewRoman" w:cs="Calibri"/>
          <w:lang w:eastAsia="en-US"/>
        </w:rPr>
      </w:pPr>
      <w:r w:rsidRPr="00F43F4E">
        <w:rPr>
          <w:rFonts w:eastAsia="TimesNewRoman" w:cs="Calibri"/>
          <w:lang w:eastAsia="en-US"/>
        </w:rPr>
        <w:t>a) na kierunku lub w zakresie innym niż określone w pkt 1 i 2 i posiada przygotowanie pedagogiczne oraz ukończyła studia podyplomowe prowadzone zgodnie z nowym standardem kształcenia w zakresie wczesnego wspomagania rozwoju dziecka lub</w:t>
      </w:r>
    </w:p>
    <w:p w14:paraId="0B772602" w14:textId="77777777" w:rsidR="00F43F4E" w:rsidRPr="00F43F4E" w:rsidRDefault="00F43F4E" w:rsidP="00F43F4E">
      <w:pPr>
        <w:autoSpaceDE w:val="0"/>
        <w:autoSpaceDN w:val="0"/>
        <w:adjustRightInd w:val="0"/>
        <w:spacing w:line="360" w:lineRule="auto"/>
        <w:ind w:left="567" w:hanging="283"/>
        <w:rPr>
          <w:rFonts w:eastAsia="TimesNewRoman" w:cs="Calibri"/>
          <w:lang w:eastAsia="en-US"/>
        </w:rPr>
      </w:pPr>
      <w:r w:rsidRPr="00F43F4E">
        <w:rPr>
          <w:rFonts w:eastAsia="TimesNewRoman" w:cs="Calibri"/>
          <w:lang w:eastAsia="en-US"/>
        </w:rPr>
        <w:t>b) na kierunku psychologia w zakresie odpowiadającym prowadzonym zajęciom i posiada przygotowanie pedagogiczne,</w:t>
      </w:r>
    </w:p>
    <w:p w14:paraId="74F9DFE2" w14:textId="77777777" w:rsidR="00F43F4E" w:rsidRPr="00F43F4E" w:rsidRDefault="00F43F4E" w:rsidP="00F43F4E">
      <w:pPr>
        <w:autoSpaceDE w:val="0"/>
        <w:autoSpaceDN w:val="0"/>
        <w:adjustRightInd w:val="0"/>
        <w:spacing w:line="360" w:lineRule="auto"/>
        <w:ind w:left="284" w:hanging="284"/>
        <w:rPr>
          <w:rFonts w:eastAsia="TimesNewRoman" w:cs="Calibri"/>
          <w:lang w:eastAsia="en-US"/>
        </w:rPr>
      </w:pPr>
      <w:r w:rsidRPr="00F43F4E">
        <w:rPr>
          <w:rFonts w:eastAsia="TimesNewRoman" w:cs="Calibri"/>
          <w:lang w:eastAsia="en-US"/>
        </w:rPr>
        <w:t>3) studia pierwszego i drugiego stopnia lub jednolite studia magisterskie prowadzone zgodnie z przepisami obowiązującymi przed dniem 3 sierpnia 2019 r. na kierunku psychologia w zakresie:</w:t>
      </w:r>
    </w:p>
    <w:p w14:paraId="310ED40B" w14:textId="77777777" w:rsidR="00F43F4E" w:rsidRPr="00F43F4E" w:rsidRDefault="00F43F4E" w:rsidP="00F43F4E">
      <w:pPr>
        <w:autoSpaceDE w:val="0"/>
        <w:autoSpaceDN w:val="0"/>
        <w:adjustRightInd w:val="0"/>
        <w:spacing w:line="360" w:lineRule="auto"/>
        <w:ind w:left="567" w:hanging="284"/>
        <w:rPr>
          <w:rFonts w:eastAsia="TimesNewRoman" w:cs="Calibri"/>
          <w:lang w:eastAsia="en-US"/>
        </w:rPr>
      </w:pPr>
      <w:r w:rsidRPr="00F43F4E">
        <w:rPr>
          <w:rFonts w:eastAsia="TimesNewRoman" w:cs="Calibri"/>
          <w:lang w:eastAsia="en-US"/>
        </w:rPr>
        <w:t>a) wczesnego wspomagania rozwoju dziecka i posiada przygotowanie pedagogiczne lub</w:t>
      </w:r>
    </w:p>
    <w:p w14:paraId="20E9760D" w14:textId="77777777" w:rsidR="00F43F4E" w:rsidRPr="00F43F4E" w:rsidRDefault="00F43F4E" w:rsidP="00F43F4E">
      <w:pPr>
        <w:autoSpaceDE w:val="0"/>
        <w:autoSpaceDN w:val="0"/>
        <w:adjustRightInd w:val="0"/>
        <w:spacing w:line="360" w:lineRule="auto"/>
        <w:ind w:left="567" w:hanging="284"/>
        <w:rPr>
          <w:rFonts w:eastAsia="TimesNewRoman" w:cs="Calibri"/>
          <w:lang w:eastAsia="en-US"/>
        </w:rPr>
      </w:pPr>
      <w:r w:rsidRPr="00F43F4E">
        <w:rPr>
          <w:rFonts w:eastAsia="TimesNewRoman" w:cs="Calibri"/>
          <w:lang w:eastAsia="en-US"/>
        </w:rPr>
        <w:t>b) innym niż określony w lit. a i posiada przygotowanie pedagogiczne oraz ukończyła studia podyplomowe w zakresie wczesnego wspomagania rozwoju dziecka, terapii pedagogicznej, terapii rodzin lub innego rodzaju terapii właściwej dla pobudzania psychoruchowego i społecznego rozwoju dziecka.</w:t>
      </w:r>
    </w:p>
    <w:p w14:paraId="37629236" w14:textId="77777777" w:rsidR="00F43F4E" w:rsidRPr="00F43F4E" w:rsidRDefault="00F43F4E" w:rsidP="00F43F4E">
      <w:pPr>
        <w:autoSpaceDE w:val="0"/>
        <w:autoSpaceDN w:val="0"/>
        <w:adjustRightInd w:val="0"/>
        <w:spacing w:line="360" w:lineRule="auto"/>
        <w:ind w:left="284" w:hanging="284"/>
        <w:rPr>
          <w:rFonts w:eastAsia="TimesNewRoman" w:cs="Calibri"/>
          <w:lang w:eastAsia="en-US"/>
        </w:rPr>
      </w:pPr>
      <w:r w:rsidRPr="00F43F4E">
        <w:rPr>
          <w:rFonts w:eastAsia="TimesNewRoman" w:cs="Calibri"/>
          <w:lang w:eastAsia="en-US"/>
        </w:rPr>
        <w:t>4)</w:t>
      </w:r>
      <w:r w:rsidRPr="00F43F4E">
        <w:t xml:space="preserve"> </w:t>
      </w:r>
      <w:r w:rsidRPr="00F43F4E">
        <w:rPr>
          <w:rFonts w:eastAsia="TimesNewRoman" w:cs="Calibri"/>
          <w:lang w:eastAsia="en-US"/>
        </w:rPr>
        <w:t>spełnia warunki określone w art. 63 ust. 1 ustawy z dnia 8 czerwca 2001 r. o zawodzie psychologa i samorządzie zawodowym psychologów i posiada przygotowanie pedagogiczne.</w:t>
      </w:r>
    </w:p>
    <w:p w14:paraId="5B8FF204" w14:textId="77777777" w:rsidR="00F43F4E" w:rsidRPr="00F43F4E" w:rsidRDefault="00F43F4E" w:rsidP="00F43F4E">
      <w:pPr>
        <w:overflowPunct w:val="0"/>
        <w:autoSpaceDE w:val="0"/>
        <w:autoSpaceDN w:val="0"/>
        <w:adjustRightInd w:val="0"/>
        <w:spacing w:line="360" w:lineRule="auto"/>
        <w:ind w:left="851" w:hanging="425"/>
        <w:textAlignment w:val="baseline"/>
        <w:rPr>
          <w:rFonts w:cs="Calibri"/>
          <w:b/>
          <w:bCs/>
        </w:rPr>
      </w:pPr>
      <w:r w:rsidRPr="00F43F4E">
        <w:rPr>
          <w:rFonts w:cs="Calibri"/>
          <w:b/>
          <w:bCs/>
        </w:rPr>
        <w:lastRenderedPageBreak/>
        <w:t>Warunki dodatkowe:</w:t>
      </w:r>
    </w:p>
    <w:p w14:paraId="3C445979" w14:textId="7C0D46B2" w:rsidR="00F43F4E" w:rsidRPr="00F43F4E" w:rsidRDefault="00F43F4E" w:rsidP="00694F94">
      <w:pPr>
        <w:numPr>
          <w:ilvl w:val="0"/>
          <w:numId w:val="56"/>
        </w:numPr>
        <w:overflowPunct w:val="0"/>
        <w:autoSpaceDE w:val="0"/>
        <w:autoSpaceDN w:val="0"/>
        <w:adjustRightInd w:val="0"/>
        <w:spacing w:line="360" w:lineRule="auto"/>
        <w:ind w:left="851"/>
        <w:contextualSpacing/>
        <w:textAlignment w:val="baseline"/>
        <w:rPr>
          <w:rFonts w:cs="Calibri"/>
        </w:rPr>
      </w:pPr>
      <w:r w:rsidRPr="00F43F4E">
        <w:rPr>
          <w:rFonts w:cs="Calibri"/>
        </w:rPr>
        <w:t>ukończone studnia podyplomowe wymienione jedne z poniższych:</w:t>
      </w:r>
    </w:p>
    <w:p w14:paraId="25293E84" w14:textId="77777777" w:rsidR="00F43F4E" w:rsidRPr="00F43F4E" w:rsidRDefault="00F43F4E" w:rsidP="00694F94">
      <w:pPr>
        <w:numPr>
          <w:ilvl w:val="0"/>
          <w:numId w:val="57"/>
        </w:numPr>
        <w:overflowPunct w:val="0"/>
        <w:autoSpaceDE w:val="0"/>
        <w:autoSpaceDN w:val="0"/>
        <w:adjustRightInd w:val="0"/>
        <w:spacing w:line="360" w:lineRule="auto"/>
        <w:ind w:left="1008" w:hanging="299"/>
        <w:contextualSpacing/>
        <w:textAlignment w:val="baseline"/>
        <w:rPr>
          <w:rFonts w:cs="Calibri"/>
        </w:rPr>
      </w:pPr>
      <w:r w:rsidRPr="00F43F4E">
        <w:rPr>
          <w:rFonts w:cs="Calibri"/>
        </w:rPr>
        <w:t xml:space="preserve">  oligofrenopedagogiki, </w:t>
      </w:r>
    </w:p>
    <w:p w14:paraId="3A501356" w14:textId="77777777" w:rsidR="00F43F4E" w:rsidRPr="00F43F4E" w:rsidRDefault="00F43F4E" w:rsidP="00694F94">
      <w:pPr>
        <w:numPr>
          <w:ilvl w:val="0"/>
          <w:numId w:val="57"/>
        </w:numPr>
        <w:overflowPunct w:val="0"/>
        <w:autoSpaceDE w:val="0"/>
        <w:autoSpaceDN w:val="0"/>
        <w:adjustRightInd w:val="0"/>
        <w:spacing w:line="360" w:lineRule="auto"/>
        <w:ind w:left="1008" w:hanging="299"/>
        <w:contextualSpacing/>
        <w:textAlignment w:val="baseline"/>
        <w:rPr>
          <w:rFonts w:cs="Calibri"/>
        </w:rPr>
      </w:pPr>
      <w:r w:rsidRPr="00F43F4E">
        <w:rPr>
          <w:rFonts w:cs="Calibri"/>
        </w:rPr>
        <w:t xml:space="preserve">  tyflopedagogiki, </w:t>
      </w:r>
    </w:p>
    <w:p w14:paraId="2D02ABBA" w14:textId="77777777" w:rsidR="00F43F4E" w:rsidRPr="00F43F4E" w:rsidRDefault="00F43F4E" w:rsidP="00694F94">
      <w:pPr>
        <w:numPr>
          <w:ilvl w:val="0"/>
          <w:numId w:val="57"/>
        </w:numPr>
        <w:overflowPunct w:val="0"/>
        <w:autoSpaceDE w:val="0"/>
        <w:autoSpaceDN w:val="0"/>
        <w:adjustRightInd w:val="0"/>
        <w:spacing w:line="360" w:lineRule="auto"/>
        <w:ind w:left="1008" w:hanging="299"/>
        <w:contextualSpacing/>
        <w:textAlignment w:val="baseline"/>
        <w:rPr>
          <w:rFonts w:cs="Calibri"/>
        </w:rPr>
      </w:pPr>
      <w:r w:rsidRPr="00F43F4E">
        <w:rPr>
          <w:rFonts w:cs="Calibri"/>
        </w:rPr>
        <w:t xml:space="preserve">  surdopedagogiki</w:t>
      </w:r>
    </w:p>
    <w:p w14:paraId="5A82BE1C" w14:textId="77777777" w:rsidR="00F43F4E" w:rsidRPr="00F43F4E" w:rsidRDefault="00F43F4E" w:rsidP="00F43F4E">
      <w:pPr>
        <w:overflowPunct w:val="0"/>
        <w:autoSpaceDE w:val="0"/>
        <w:autoSpaceDN w:val="0"/>
        <w:adjustRightInd w:val="0"/>
        <w:spacing w:line="360" w:lineRule="auto"/>
        <w:ind w:left="850" w:hanging="357"/>
        <w:textAlignment w:val="baseline"/>
        <w:rPr>
          <w:rFonts w:cs="Calibri"/>
        </w:rPr>
      </w:pPr>
      <w:r w:rsidRPr="00F43F4E">
        <w:rPr>
          <w:rFonts w:cs="Calibri"/>
        </w:rPr>
        <w:t>2. ukończone kursy, szkolenia, terapie z zakresu:</w:t>
      </w:r>
    </w:p>
    <w:p w14:paraId="64C41335" w14:textId="77777777" w:rsidR="00F43F4E" w:rsidRPr="00F43F4E" w:rsidRDefault="00F43F4E" w:rsidP="00694F94">
      <w:pPr>
        <w:numPr>
          <w:ilvl w:val="0"/>
          <w:numId w:val="58"/>
        </w:numPr>
        <w:overflowPunct w:val="0"/>
        <w:autoSpaceDE w:val="0"/>
        <w:autoSpaceDN w:val="0"/>
        <w:adjustRightInd w:val="0"/>
        <w:spacing w:line="360" w:lineRule="auto"/>
        <w:ind w:left="1134"/>
        <w:contextualSpacing/>
        <w:textAlignment w:val="baseline"/>
        <w:rPr>
          <w:rFonts w:cs="Calibri"/>
        </w:rPr>
      </w:pPr>
      <w:r w:rsidRPr="00F43F4E">
        <w:rPr>
          <w:rFonts w:cs="Calibri"/>
        </w:rPr>
        <w:t>TUS,</w:t>
      </w:r>
    </w:p>
    <w:p w14:paraId="5121CCB1" w14:textId="77777777" w:rsidR="00F43F4E" w:rsidRPr="00F43F4E" w:rsidRDefault="00F43F4E" w:rsidP="00694F94">
      <w:pPr>
        <w:numPr>
          <w:ilvl w:val="0"/>
          <w:numId w:val="58"/>
        </w:numPr>
        <w:overflowPunct w:val="0"/>
        <w:autoSpaceDE w:val="0"/>
        <w:autoSpaceDN w:val="0"/>
        <w:adjustRightInd w:val="0"/>
        <w:spacing w:line="360" w:lineRule="auto"/>
        <w:ind w:left="1134"/>
        <w:contextualSpacing/>
        <w:textAlignment w:val="baseline"/>
        <w:rPr>
          <w:rFonts w:cs="Calibri"/>
        </w:rPr>
      </w:pPr>
      <w:r w:rsidRPr="00F43F4E">
        <w:rPr>
          <w:rFonts w:cs="Calibri"/>
        </w:rPr>
        <w:t>Psychoterapia</w:t>
      </w:r>
    </w:p>
    <w:p w14:paraId="18B6867C" w14:textId="77777777" w:rsidR="00F43F4E" w:rsidRPr="00F43F4E" w:rsidRDefault="00F43F4E" w:rsidP="00694F94">
      <w:pPr>
        <w:numPr>
          <w:ilvl w:val="0"/>
          <w:numId w:val="58"/>
        </w:numPr>
        <w:overflowPunct w:val="0"/>
        <w:autoSpaceDE w:val="0"/>
        <w:autoSpaceDN w:val="0"/>
        <w:adjustRightInd w:val="0"/>
        <w:spacing w:line="360" w:lineRule="auto"/>
        <w:ind w:left="1134"/>
        <w:contextualSpacing/>
        <w:textAlignment w:val="baseline"/>
        <w:rPr>
          <w:rFonts w:cs="Calibri"/>
        </w:rPr>
      </w:pPr>
      <w:r w:rsidRPr="00F43F4E">
        <w:rPr>
          <w:rFonts w:cs="Calibri"/>
        </w:rPr>
        <w:t>Terapia rodzin</w:t>
      </w:r>
    </w:p>
    <w:p w14:paraId="2D51F0E8" w14:textId="77777777" w:rsidR="00F43F4E" w:rsidRPr="00F43F4E" w:rsidRDefault="00F43F4E" w:rsidP="00694F94">
      <w:pPr>
        <w:numPr>
          <w:ilvl w:val="0"/>
          <w:numId w:val="58"/>
        </w:numPr>
        <w:overflowPunct w:val="0"/>
        <w:autoSpaceDE w:val="0"/>
        <w:autoSpaceDN w:val="0"/>
        <w:adjustRightInd w:val="0"/>
        <w:spacing w:line="360" w:lineRule="auto"/>
        <w:ind w:left="1134"/>
        <w:contextualSpacing/>
        <w:textAlignment w:val="baseline"/>
        <w:rPr>
          <w:rFonts w:cs="Calibri"/>
        </w:rPr>
      </w:pPr>
      <w:r w:rsidRPr="00F43F4E">
        <w:rPr>
          <w:rFonts w:cs="Calibri"/>
        </w:rPr>
        <w:t>EEG-BFB/</w:t>
      </w:r>
      <w:proofErr w:type="spellStart"/>
      <w:r w:rsidRPr="00F43F4E">
        <w:rPr>
          <w:rFonts w:cs="Calibri"/>
        </w:rPr>
        <w:t>neuroterapii</w:t>
      </w:r>
      <w:proofErr w:type="spellEnd"/>
      <w:r w:rsidRPr="00F43F4E">
        <w:rPr>
          <w:rFonts w:cs="Calibri"/>
        </w:rPr>
        <w:t xml:space="preserve">, </w:t>
      </w:r>
    </w:p>
    <w:p w14:paraId="3B93AE0D" w14:textId="77777777" w:rsidR="00F43F4E" w:rsidRPr="00F43F4E" w:rsidRDefault="00F43F4E" w:rsidP="00694F94">
      <w:pPr>
        <w:numPr>
          <w:ilvl w:val="0"/>
          <w:numId w:val="58"/>
        </w:numPr>
        <w:overflowPunct w:val="0"/>
        <w:autoSpaceDE w:val="0"/>
        <w:autoSpaceDN w:val="0"/>
        <w:adjustRightInd w:val="0"/>
        <w:spacing w:line="360" w:lineRule="auto"/>
        <w:ind w:left="1134"/>
        <w:contextualSpacing/>
        <w:textAlignment w:val="baseline"/>
        <w:rPr>
          <w:rFonts w:cs="Calibri"/>
        </w:rPr>
      </w:pPr>
      <w:r w:rsidRPr="00F43F4E">
        <w:rPr>
          <w:rFonts w:cs="Calibri"/>
        </w:rPr>
        <w:t xml:space="preserve">komunikacji alternatywnej, </w:t>
      </w:r>
    </w:p>
    <w:p w14:paraId="2B890449" w14:textId="77777777" w:rsidR="00F43F4E" w:rsidRPr="00F43F4E" w:rsidRDefault="00F43F4E" w:rsidP="00694F94">
      <w:pPr>
        <w:numPr>
          <w:ilvl w:val="0"/>
          <w:numId w:val="58"/>
        </w:numPr>
        <w:overflowPunct w:val="0"/>
        <w:autoSpaceDE w:val="0"/>
        <w:autoSpaceDN w:val="0"/>
        <w:adjustRightInd w:val="0"/>
        <w:spacing w:line="360" w:lineRule="auto"/>
        <w:ind w:left="1134"/>
        <w:contextualSpacing/>
        <w:textAlignment w:val="baseline"/>
        <w:rPr>
          <w:rFonts w:cs="Calibri"/>
        </w:rPr>
      </w:pPr>
      <w:r w:rsidRPr="00F43F4E">
        <w:rPr>
          <w:rFonts w:cs="Calibri"/>
        </w:rPr>
        <w:t>hipoterapii</w:t>
      </w:r>
    </w:p>
    <w:p w14:paraId="42763D03" w14:textId="77777777" w:rsidR="00F43F4E" w:rsidRPr="00F43F4E" w:rsidRDefault="00F43F4E" w:rsidP="00694F94">
      <w:pPr>
        <w:numPr>
          <w:ilvl w:val="0"/>
          <w:numId w:val="58"/>
        </w:numPr>
        <w:overflowPunct w:val="0"/>
        <w:autoSpaceDE w:val="0"/>
        <w:autoSpaceDN w:val="0"/>
        <w:adjustRightInd w:val="0"/>
        <w:spacing w:line="360" w:lineRule="auto"/>
        <w:ind w:left="1134"/>
        <w:contextualSpacing/>
        <w:textAlignment w:val="baseline"/>
        <w:rPr>
          <w:rFonts w:cs="Calibri"/>
        </w:rPr>
      </w:pPr>
      <w:proofErr w:type="spellStart"/>
      <w:r w:rsidRPr="00F43F4E">
        <w:rPr>
          <w:rFonts w:cs="Calibri"/>
        </w:rPr>
        <w:t>dogoterapii</w:t>
      </w:r>
      <w:proofErr w:type="spellEnd"/>
      <w:r w:rsidRPr="00F43F4E">
        <w:rPr>
          <w:rFonts w:cs="Calibri"/>
        </w:rPr>
        <w:t xml:space="preserve"> (10)</w:t>
      </w:r>
    </w:p>
    <w:bookmarkEnd w:id="16"/>
    <w:p w14:paraId="4D0F636C" w14:textId="6C574F1F" w:rsidR="00F43F4E" w:rsidRPr="00F43F4E" w:rsidRDefault="00E84033" w:rsidP="00BD63E3">
      <w:pPr>
        <w:spacing w:before="240" w:line="360" w:lineRule="auto"/>
        <w:outlineLvl w:val="4"/>
        <w:rPr>
          <w:rFonts w:cs="Calibri"/>
          <w:b/>
          <w:bCs/>
          <w:i/>
          <w:iCs/>
        </w:rPr>
      </w:pPr>
      <w:r>
        <w:rPr>
          <w:rFonts w:cs="Calibri"/>
          <w:b/>
          <w:bCs/>
          <w:i/>
          <w:iCs/>
        </w:rPr>
        <w:t>Część 5</w:t>
      </w:r>
      <w:r w:rsidR="008E1AFA">
        <w:rPr>
          <w:rFonts w:cs="Calibri"/>
          <w:b/>
          <w:bCs/>
          <w:i/>
          <w:iCs/>
        </w:rPr>
        <w:t xml:space="preserve"> </w:t>
      </w:r>
      <w:r w:rsidR="00F43F4E" w:rsidRPr="00F43F4E">
        <w:rPr>
          <w:rFonts w:cs="Calibri"/>
          <w:b/>
          <w:bCs/>
          <w:i/>
          <w:iCs/>
        </w:rPr>
        <w:t>– Indywidualne zajęcia z logopedą</w:t>
      </w:r>
    </w:p>
    <w:p w14:paraId="6265FD13" w14:textId="77777777" w:rsidR="00F43F4E" w:rsidRPr="00F43F4E" w:rsidRDefault="00F43F4E" w:rsidP="00F43F4E">
      <w:pPr>
        <w:overflowPunct w:val="0"/>
        <w:autoSpaceDE w:val="0"/>
        <w:autoSpaceDN w:val="0"/>
        <w:adjustRightInd w:val="0"/>
        <w:spacing w:line="360" w:lineRule="auto"/>
        <w:ind w:firstLine="7"/>
        <w:textAlignment w:val="baseline"/>
        <w:rPr>
          <w:rFonts w:cs="Calibri"/>
        </w:rPr>
      </w:pPr>
      <w:r w:rsidRPr="00F43F4E">
        <w:rPr>
          <w:rFonts w:cs="Calibri"/>
        </w:rPr>
        <w:t>kwalifikacje zgodne z Rozporządzeniem MEN z dnia 14 września 2023 r. w sprawie szczegółowych kwalifikacji wymaganych od nauczycieli:</w:t>
      </w:r>
    </w:p>
    <w:p w14:paraId="7DAAAFBE" w14:textId="77777777" w:rsidR="00F43F4E" w:rsidRPr="00F43F4E" w:rsidRDefault="00F43F4E" w:rsidP="00F22845">
      <w:pPr>
        <w:autoSpaceDE w:val="0"/>
        <w:autoSpaceDN w:val="0"/>
        <w:adjustRightInd w:val="0"/>
        <w:spacing w:line="360" w:lineRule="auto"/>
        <w:ind w:left="280" w:hanging="280"/>
        <w:rPr>
          <w:rFonts w:eastAsia="TimesNewRoman" w:cs="Calibri"/>
          <w:lang w:eastAsia="en-US"/>
        </w:rPr>
      </w:pPr>
      <w:r w:rsidRPr="00F43F4E">
        <w:rPr>
          <w:rFonts w:eastAsia="TimesNewRoman" w:cs="Calibri"/>
          <w:lang w:eastAsia="en-US"/>
        </w:rPr>
        <w:t>1) jednolite studia magisterskie prowadzone zgodnie z nowym standardem kształcenia na kierunku:</w:t>
      </w:r>
    </w:p>
    <w:p w14:paraId="1825172B" w14:textId="77777777" w:rsidR="00F43F4E" w:rsidRPr="00F43F4E" w:rsidRDefault="00F43F4E" w:rsidP="00F43F4E">
      <w:pPr>
        <w:autoSpaceDE w:val="0"/>
        <w:autoSpaceDN w:val="0"/>
        <w:adjustRightInd w:val="0"/>
        <w:spacing w:line="360" w:lineRule="auto"/>
        <w:ind w:left="567" w:hanging="283"/>
        <w:rPr>
          <w:rFonts w:eastAsia="TimesNewRoman" w:cs="Calibri"/>
          <w:lang w:eastAsia="en-US"/>
        </w:rPr>
      </w:pPr>
      <w:r w:rsidRPr="00F43F4E">
        <w:rPr>
          <w:rFonts w:eastAsia="TimesNewRoman" w:cs="Calibri"/>
          <w:lang w:eastAsia="en-US"/>
        </w:rPr>
        <w:t>a) logopedia i posiada przygotowanie pedagogiczne lub</w:t>
      </w:r>
    </w:p>
    <w:p w14:paraId="61F68BEF" w14:textId="77777777" w:rsidR="00F43F4E" w:rsidRPr="00F43F4E" w:rsidRDefault="00F43F4E" w:rsidP="00F43F4E">
      <w:pPr>
        <w:autoSpaceDE w:val="0"/>
        <w:autoSpaceDN w:val="0"/>
        <w:adjustRightInd w:val="0"/>
        <w:spacing w:line="360" w:lineRule="auto"/>
        <w:ind w:left="567" w:hanging="283"/>
        <w:rPr>
          <w:rFonts w:eastAsia="TimesNewRoman" w:cs="Calibri"/>
          <w:lang w:eastAsia="en-US"/>
        </w:rPr>
      </w:pPr>
      <w:r w:rsidRPr="00F43F4E">
        <w:rPr>
          <w:rFonts w:eastAsia="TimesNewRoman" w:cs="Calibri"/>
          <w:lang w:eastAsia="en-US"/>
        </w:rPr>
        <w:t>b) na którym jest realizowane wyłącznie kształcenie przygotowujące do wykonywania zawodu nauczyciela, w zakresie logopedii i posiada przygotowanie pedagogiczne, lub</w:t>
      </w:r>
    </w:p>
    <w:p w14:paraId="4A633C52" w14:textId="77777777" w:rsidR="00F43F4E" w:rsidRPr="00F43F4E" w:rsidRDefault="00F43F4E" w:rsidP="00F43F4E">
      <w:pPr>
        <w:autoSpaceDE w:val="0"/>
        <w:autoSpaceDN w:val="0"/>
        <w:adjustRightInd w:val="0"/>
        <w:spacing w:line="360" w:lineRule="auto"/>
        <w:ind w:left="567" w:hanging="283"/>
        <w:rPr>
          <w:rFonts w:eastAsia="TimesNewRoman" w:cs="Calibri"/>
          <w:lang w:eastAsia="en-US"/>
        </w:rPr>
      </w:pPr>
      <w:r w:rsidRPr="00F43F4E">
        <w:rPr>
          <w:rFonts w:eastAsia="TimesNewRoman" w:cs="Calibri"/>
          <w:lang w:eastAsia="en-US"/>
        </w:rPr>
        <w:t>c) pedagogika specjalna w zakresie logopedii i posiada przygotowanie pedagogiczne, lub</w:t>
      </w:r>
    </w:p>
    <w:p w14:paraId="5C0DF03A" w14:textId="77777777" w:rsidR="00F43F4E" w:rsidRPr="00F43F4E" w:rsidRDefault="00F43F4E" w:rsidP="00F43F4E">
      <w:pPr>
        <w:autoSpaceDE w:val="0"/>
        <w:autoSpaceDN w:val="0"/>
        <w:adjustRightInd w:val="0"/>
        <w:spacing w:line="360" w:lineRule="auto"/>
        <w:ind w:left="567" w:hanging="283"/>
        <w:rPr>
          <w:rFonts w:eastAsia="TimesNewRoman" w:cs="Calibri"/>
          <w:lang w:eastAsia="en-US"/>
        </w:rPr>
      </w:pPr>
      <w:r w:rsidRPr="00F43F4E">
        <w:rPr>
          <w:rFonts w:eastAsia="TimesNewRoman" w:cs="Calibri"/>
          <w:lang w:eastAsia="en-US"/>
        </w:rPr>
        <w:t>d) pedagogika specjalna w zakresie innym niż określony w lit. c i posiada przygotowanie pedagogiczne oraz ukończyła studia podyplomowe prowadzone zgodnie z nowym standardem kształcenia w zakresie logopedii, lub</w:t>
      </w:r>
    </w:p>
    <w:p w14:paraId="1DC5C421" w14:textId="77777777" w:rsidR="00F43F4E" w:rsidRPr="00F43F4E" w:rsidRDefault="00F43F4E" w:rsidP="00F43F4E">
      <w:pPr>
        <w:autoSpaceDE w:val="0"/>
        <w:autoSpaceDN w:val="0"/>
        <w:adjustRightInd w:val="0"/>
        <w:spacing w:line="360" w:lineRule="auto"/>
        <w:ind w:left="567" w:hanging="283"/>
        <w:rPr>
          <w:rFonts w:eastAsia="TimesNewRoman" w:cs="Calibri"/>
          <w:lang w:eastAsia="en-US"/>
        </w:rPr>
      </w:pPr>
      <w:r w:rsidRPr="00F43F4E">
        <w:rPr>
          <w:rFonts w:eastAsia="TimesNewRoman" w:cs="Calibri"/>
          <w:lang w:eastAsia="en-US"/>
        </w:rPr>
        <w:t xml:space="preserve">e) na którym jest realizowane wyłącznie kształcenie przygotowujące do wykonywania zawodu nauczyciela, w zakresie pedagogiki resocjalizacyjnej, pedagogiki korekcyjnej (terapii pedagogicznej) lub wczesnego wspomagania rozwoju dziecka i posiada </w:t>
      </w:r>
      <w:r w:rsidRPr="00F43F4E">
        <w:rPr>
          <w:rFonts w:eastAsia="TimesNewRoman" w:cs="Calibri"/>
          <w:lang w:eastAsia="en-US"/>
        </w:rPr>
        <w:lastRenderedPageBreak/>
        <w:t>przygotowanie pedagogiczne oraz ukończyła studia podyplomowe prowadzone zgodnie z nowym standardem kształcenia w zakresie logopedii, lub</w:t>
      </w:r>
    </w:p>
    <w:p w14:paraId="4701DE69" w14:textId="77777777" w:rsidR="00F43F4E" w:rsidRPr="00F43F4E" w:rsidRDefault="00F43F4E" w:rsidP="00F22845">
      <w:pPr>
        <w:autoSpaceDE w:val="0"/>
        <w:autoSpaceDN w:val="0"/>
        <w:adjustRightInd w:val="0"/>
        <w:spacing w:line="360" w:lineRule="auto"/>
        <w:ind w:left="294" w:hanging="294"/>
        <w:rPr>
          <w:rFonts w:eastAsia="TimesNewRoman" w:cs="Calibri"/>
          <w:lang w:eastAsia="en-US"/>
        </w:rPr>
      </w:pPr>
      <w:r w:rsidRPr="00F43F4E">
        <w:rPr>
          <w:rFonts w:eastAsia="TimesNewRoman" w:cs="Calibri"/>
          <w:lang w:eastAsia="en-US"/>
        </w:rPr>
        <w:t>2) studia pierwszego i drugiego stopnia prowadzone zgodnie z nowym standardem kształcenia na kierunku innym niż pedagogika specjalna, w zakresie:</w:t>
      </w:r>
    </w:p>
    <w:p w14:paraId="2DBE335E" w14:textId="5DA4D05D" w:rsidR="00F43F4E" w:rsidRPr="00F43F4E" w:rsidRDefault="00F43F4E" w:rsidP="00F43F4E">
      <w:pPr>
        <w:autoSpaceDE w:val="0"/>
        <w:autoSpaceDN w:val="0"/>
        <w:adjustRightInd w:val="0"/>
        <w:spacing w:line="360" w:lineRule="auto"/>
        <w:ind w:left="567" w:hanging="283"/>
        <w:rPr>
          <w:rFonts w:eastAsia="TimesNewRoman" w:cs="Calibri"/>
          <w:lang w:eastAsia="en-US"/>
        </w:rPr>
      </w:pPr>
      <w:r w:rsidRPr="00F43F4E">
        <w:rPr>
          <w:rFonts w:eastAsia="TimesNewRoman" w:cs="Calibri"/>
          <w:lang w:eastAsia="en-US"/>
        </w:rPr>
        <w:t xml:space="preserve">a) </w:t>
      </w:r>
      <w:r w:rsidR="00753E19" w:rsidRPr="00F43F4E">
        <w:rPr>
          <w:rFonts w:eastAsia="TimesNewRoman" w:cs="Calibri"/>
          <w:lang w:eastAsia="en-US"/>
        </w:rPr>
        <w:t>logopedii</w:t>
      </w:r>
      <w:r w:rsidRPr="00F43F4E">
        <w:rPr>
          <w:rFonts w:eastAsia="TimesNewRoman" w:cs="Calibri"/>
          <w:lang w:eastAsia="en-US"/>
        </w:rPr>
        <w:t xml:space="preserve"> i posiada przygotowanie pedagogiczne lub</w:t>
      </w:r>
    </w:p>
    <w:p w14:paraId="74C57317" w14:textId="77777777" w:rsidR="00F43F4E" w:rsidRPr="00F43F4E" w:rsidRDefault="00F43F4E" w:rsidP="00F43F4E">
      <w:pPr>
        <w:autoSpaceDE w:val="0"/>
        <w:autoSpaceDN w:val="0"/>
        <w:adjustRightInd w:val="0"/>
        <w:spacing w:line="360" w:lineRule="auto"/>
        <w:ind w:left="567" w:hanging="283"/>
        <w:rPr>
          <w:rFonts w:eastAsia="TimesNewRoman" w:cs="Calibri"/>
          <w:lang w:eastAsia="en-US"/>
        </w:rPr>
      </w:pPr>
      <w:r w:rsidRPr="00F43F4E">
        <w:rPr>
          <w:rFonts w:eastAsia="TimesNewRoman" w:cs="Calibri"/>
          <w:lang w:eastAsia="en-US"/>
        </w:rPr>
        <w:t>b) pedagogiki resocjalizacyjnej, pedagogiki korekcyjnej (terapii pedagogicznej) lub wczesnego wspomagania rozwoju dziecka, i posiada przygotowanie pedagogiczne oraz ukończyła studia podyplomowe prowadzone zgodnie z nowym standardem kształcenia w zakresie logopedii, lub</w:t>
      </w:r>
    </w:p>
    <w:p w14:paraId="55DD204E" w14:textId="77777777" w:rsidR="00F43F4E" w:rsidRPr="00F43F4E" w:rsidRDefault="00F43F4E" w:rsidP="00F43F4E">
      <w:pPr>
        <w:autoSpaceDE w:val="0"/>
        <w:autoSpaceDN w:val="0"/>
        <w:adjustRightInd w:val="0"/>
        <w:spacing w:line="360" w:lineRule="auto"/>
        <w:ind w:left="350" w:hanging="350"/>
        <w:rPr>
          <w:rFonts w:eastAsia="TimesNewRoman" w:cs="Calibri"/>
          <w:lang w:eastAsia="en-US"/>
        </w:rPr>
      </w:pPr>
      <w:r w:rsidRPr="00F43F4E">
        <w:rPr>
          <w:rFonts w:eastAsia="TimesNewRoman" w:cs="Calibri"/>
          <w:lang w:eastAsia="en-US"/>
        </w:rPr>
        <w:t>3) studia pierwszego i drugiego stopnia lub jednolite studia magisterskie prowadzone zgodnie z nowym standardem kształcenia na kierunku lub w zakresie innym niż określone w pkt 1 i 2 i posiada przygotowanie pedagogiczne oraz ukończyła studia podyplomowe prowadzone zgodnie z nowym standardem kształcenia w zakresie logopedii, lub</w:t>
      </w:r>
    </w:p>
    <w:p w14:paraId="1F2D405B" w14:textId="77777777" w:rsidR="00F43F4E" w:rsidRPr="00F43F4E" w:rsidRDefault="00F43F4E" w:rsidP="00F43F4E">
      <w:pPr>
        <w:autoSpaceDE w:val="0"/>
        <w:autoSpaceDN w:val="0"/>
        <w:adjustRightInd w:val="0"/>
        <w:spacing w:line="360" w:lineRule="auto"/>
        <w:ind w:left="350" w:hanging="350"/>
        <w:rPr>
          <w:rFonts w:eastAsia="TimesNewRoman" w:cs="Calibri"/>
          <w:lang w:eastAsia="en-US"/>
        </w:rPr>
      </w:pPr>
      <w:r w:rsidRPr="00F43F4E">
        <w:rPr>
          <w:rFonts w:eastAsia="TimesNewRoman" w:cs="Calibri"/>
          <w:lang w:eastAsia="en-US"/>
        </w:rPr>
        <w:t>4) studia drugiego stopnia prowadzone zgodnie z nowym standardem kształcenia na kierunku pedagogika specjalna, na podstawie § 39 ust. 2 pkt 2 i ust. 3 pkt 2 rozporządzenia Ministra Nauki i Szkolnictwa Wyższego z dnia 27 września 2018 r. w sprawie studiów, w zakresie logopedii i posiada przygotowanie pedagogiczne, lub</w:t>
      </w:r>
    </w:p>
    <w:p w14:paraId="260AABBE" w14:textId="77777777" w:rsidR="00F43F4E" w:rsidRPr="00F43F4E" w:rsidRDefault="00F43F4E" w:rsidP="00F43F4E">
      <w:pPr>
        <w:autoSpaceDE w:val="0"/>
        <w:autoSpaceDN w:val="0"/>
        <w:adjustRightInd w:val="0"/>
        <w:spacing w:line="360" w:lineRule="auto"/>
        <w:ind w:left="350" w:hanging="350"/>
        <w:rPr>
          <w:rFonts w:eastAsia="TimesNewRoman" w:cs="Calibri"/>
          <w:lang w:eastAsia="en-US"/>
        </w:rPr>
      </w:pPr>
      <w:r w:rsidRPr="00F43F4E">
        <w:rPr>
          <w:rFonts w:eastAsia="TimesNewRoman" w:cs="Calibri"/>
          <w:lang w:eastAsia="en-US"/>
        </w:rPr>
        <w:t>5)  studia prowadzone zgodnie z przepisami obowiązującymi przed dniem 3 sierpnia 2019 r. na poziomie wymaganym do zajmowania stanowiska nauczyciela w przedszkolu, danym typie szkoły lub rodzaju placówki określonym w § 3 ust. 1pkt 2 i ust. 2 pkt 1 lub § 4 pkt 2 i 4 w zakresie logopedii i posiada przygotowanie pedagogiczne oraz ukończyła:</w:t>
      </w:r>
    </w:p>
    <w:p w14:paraId="026B52D9" w14:textId="77777777" w:rsidR="00F43F4E" w:rsidRPr="00F43F4E" w:rsidRDefault="00F43F4E" w:rsidP="00F43F4E">
      <w:pPr>
        <w:autoSpaceDE w:val="0"/>
        <w:autoSpaceDN w:val="0"/>
        <w:adjustRightInd w:val="0"/>
        <w:spacing w:line="360" w:lineRule="auto"/>
        <w:ind w:left="567" w:hanging="283"/>
        <w:rPr>
          <w:rFonts w:eastAsia="TimesNewRoman" w:cs="Calibri"/>
          <w:lang w:eastAsia="en-US"/>
        </w:rPr>
      </w:pPr>
      <w:r w:rsidRPr="00F43F4E">
        <w:rPr>
          <w:rFonts w:eastAsia="TimesNewRoman" w:cs="Calibri"/>
          <w:lang w:eastAsia="en-US"/>
        </w:rPr>
        <w:t>a) studia pierwszego stopnia prowadzone zgodnie z przepisami obowiązującymi przed dniem 3 sierpnia 2019 r. w zakresie logopedii lub</w:t>
      </w:r>
    </w:p>
    <w:p w14:paraId="6A55F27F" w14:textId="77777777" w:rsidR="00F43F4E" w:rsidRPr="00F43F4E" w:rsidRDefault="00F43F4E" w:rsidP="00F43F4E">
      <w:pPr>
        <w:autoSpaceDE w:val="0"/>
        <w:autoSpaceDN w:val="0"/>
        <w:adjustRightInd w:val="0"/>
        <w:spacing w:line="360" w:lineRule="auto"/>
        <w:ind w:left="567" w:hanging="283"/>
        <w:rPr>
          <w:rFonts w:eastAsia="TimesNewRoman" w:cs="Calibri"/>
          <w:lang w:eastAsia="en-US"/>
        </w:rPr>
      </w:pPr>
      <w:r w:rsidRPr="00F43F4E">
        <w:rPr>
          <w:rFonts w:eastAsia="TimesNewRoman" w:cs="Calibri"/>
          <w:lang w:eastAsia="en-US"/>
        </w:rPr>
        <w:t>b) studia podyplomowe w zakresie logopedii.</w:t>
      </w:r>
    </w:p>
    <w:p w14:paraId="7E44DDA8" w14:textId="77777777" w:rsidR="00F43F4E" w:rsidRPr="00F43F4E" w:rsidRDefault="00F43F4E" w:rsidP="00F43F4E">
      <w:pPr>
        <w:overflowPunct w:val="0"/>
        <w:autoSpaceDE w:val="0"/>
        <w:autoSpaceDN w:val="0"/>
        <w:adjustRightInd w:val="0"/>
        <w:spacing w:line="360" w:lineRule="auto"/>
        <w:ind w:left="993" w:hanging="425"/>
        <w:textAlignment w:val="baseline"/>
        <w:rPr>
          <w:rFonts w:cs="Calibri"/>
          <w:b/>
          <w:bCs/>
        </w:rPr>
      </w:pPr>
      <w:r w:rsidRPr="00F43F4E">
        <w:rPr>
          <w:rFonts w:cs="Calibri"/>
          <w:b/>
          <w:bCs/>
        </w:rPr>
        <w:t>Warunki dodatkowe:</w:t>
      </w:r>
    </w:p>
    <w:p w14:paraId="32F87FFA" w14:textId="77777777" w:rsidR="00F43F4E" w:rsidRPr="00F43F4E" w:rsidRDefault="00F43F4E" w:rsidP="00694F94">
      <w:pPr>
        <w:numPr>
          <w:ilvl w:val="0"/>
          <w:numId w:val="59"/>
        </w:numPr>
        <w:overflowPunct w:val="0"/>
        <w:autoSpaceDE w:val="0"/>
        <w:autoSpaceDN w:val="0"/>
        <w:adjustRightInd w:val="0"/>
        <w:spacing w:line="360" w:lineRule="auto"/>
        <w:ind w:left="993"/>
        <w:contextualSpacing/>
        <w:textAlignment w:val="baseline"/>
        <w:rPr>
          <w:rFonts w:cs="Calibri"/>
        </w:rPr>
      </w:pPr>
      <w:r w:rsidRPr="00F43F4E">
        <w:rPr>
          <w:rFonts w:cs="Calibri"/>
        </w:rPr>
        <w:t>ukończone studnia podyplomowe wymienione jedne z poniższych:</w:t>
      </w:r>
    </w:p>
    <w:p w14:paraId="02525CBC" w14:textId="77777777" w:rsidR="00F43F4E" w:rsidRPr="00F43F4E" w:rsidRDefault="00F43F4E" w:rsidP="00694F94">
      <w:pPr>
        <w:numPr>
          <w:ilvl w:val="0"/>
          <w:numId w:val="60"/>
        </w:numPr>
        <w:overflowPunct w:val="0"/>
        <w:autoSpaceDE w:val="0"/>
        <w:autoSpaceDN w:val="0"/>
        <w:adjustRightInd w:val="0"/>
        <w:spacing w:line="360" w:lineRule="auto"/>
        <w:ind w:left="1316" w:hanging="283"/>
        <w:contextualSpacing/>
        <w:textAlignment w:val="baseline"/>
        <w:rPr>
          <w:rFonts w:cs="Calibri"/>
        </w:rPr>
      </w:pPr>
      <w:r w:rsidRPr="00F43F4E">
        <w:rPr>
          <w:rFonts w:cs="Calibri"/>
        </w:rPr>
        <w:t xml:space="preserve"> surdopedagogiki</w:t>
      </w:r>
    </w:p>
    <w:p w14:paraId="2CBC53A4" w14:textId="77777777" w:rsidR="00F43F4E" w:rsidRPr="00F43F4E" w:rsidRDefault="00F43F4E" w:rsidP="00694F94">
      <w:pPr>
        <w:numPr>
          <w:ilvl w:val="0"/>
          <w:numId w:val="60"/>
        </w:numPr>
        <w:overflowPunct w:val="0"/>
        <w:autoSpaceDE w:val="0"/>
        <w:autoSpaceDN w:val="0"/>
        <w:adjustRightInd w:val="0"/>
        <w:spacing w:line="360" w:lineRule="auto"/>
        <w:ind w:left="1316" w:hanging="283"/>
        <w:contextualSpacing/>
        <w:textAlignment w:val="baseline"/>
        <w:rPr>
          <w:rFonts w:cs="Calibri"/>
        </w:rPr>
      </w:pPr>
      <w:r w:rsidRPr="00F43F4E">
        <w:rPr>
          <w:rFonts w:cs="Calibri"/>
        </w:rPr>
        <w:t xml:space="preserve"> surdologopedia</w:t>
      </w:r>
    </w:p>
    <w:p w14:paraId="4FE18F06" w14:textId="77777777" w:rsidR="00F43F4E" w:rsidRPr="00F43F4E" w:rsidRDefault="00F43F4E" w:rsidP="00694F94">
      <w:pPr>
        <w:numPr>
          <w:ilvl w:val="0"/>
          <w:numId w:val="60"/>
        </w:numPr>
        <w:overflowPunct w:val="0"/>
        <w:autoSpaceDE w:val="0"/>
        <w:autoSpaceDN w:val="0"/>
        <w:adjustRightInd w:val="0"/>
        <w:spacing w:line="360" w:lineRule="auto"/>
        <w:ind w:left="1316" w:hanging="283"/>
        <w:contextualSpacing/>
        <w:textAlignment w:val="baseline"/>
        <w:rPr>
          <w:rFonts w:cs="Calibri"/>
        </w:rPr>
      </w:pPr>
      <w:r w:rsidRPr="00F43F4E">
        <w:rPr>
          <w:rFonts w:cs="Calibri"/>
        </w:rPr>
        <w:t>neurologopedia</w:t>
      </w:r>
    </w:p>
    <w:p w14:paraId="1B38BEDC" w14:textId="77777777" w:rsidR="00F43F4E" w:rsidRPr="00F43F4E" w:rsidRDefault="00F43F4E" w:rsidP="00694F94">
      <w:pPr>
        <w:numPr>
          <w:ilvl w:val="0"/>
          <w:numId w:val="60"/>
        </w:numPr>
        <w:overflowPunct w:val="0"/>
        <w:autoSpaceDE w:val="0"/>
        <w:autoSpaceDN w:val="0"/>
        <w:adjustRightInd w:val="0"/>
        <w:spacing w:line="360" w:lineRule="auto"/>
        <w:ind w:left="1316" w:hanging="283"/>
        <w:contextualSpacing/>
        <w:textAlignment w:val="baseline"/>
        <w:rPr>
          <w:rFonts w:cs="Calibri"/>
        </w:rPr>
      </w:pPr>
      <w:r w:rsidRPr="00F43F4E">
        <w:rPr>
          <w:rFonts w:cs="Calibri"/>
        </w:rPr>
        <w:lastRenderedPageBreak/>
        <w:t>oligofrenopedagogiki,</w:t>
      </w:r>
    </w:p>
    <w:p w14:paraId="6AFEC40D" w14:textId="77777777" w:rsidR="00F43F4E" w:rsidRPr="00F43F4E" w:rsidRDefault="00F43F4E" w:rsidP="00F43F4E">
      <w:pPr>
        <w:overflowPunct w:val="0"/>
        <w:autoSpaceDE w:val="0"/>
        <w:autoSpaceDN w:val="0"/>
        <w:adjustRightInd w:val="0"/>
        <w:spacing w:line="360" w:lineRule="auto"/>
        <w:ind w:left="851" w:hanging="142"/>
        <w:textAlignment w:val="baseline"/>
        <w:rPr>
          <w:rFonts w:cs="Calibri"/>
        </w:rPr>
      </w:pPr>
      <w:r w:rsidRPr="00F43F4E">
        <w:rPr>
          <w:rFonts w:cs="Calibri"/>
        </w:rPr>
        <w:t>2. ukończone kursy, szkolenia, terapie z zakresu:</w:t>
      </w:r>
    </w:p>
    <w:p w14:paraId="4AB42786" w14:textId="77777777" w:rsidR="00F43F4E" w:rsidRPr="00F43F4E" w:rsidRDefault="00F43F4E" w:rsidP="00694F94">
      <w:pPr>
        <w:numPr>
          <w:ilvl w:val="0"/>
          <w:numId w:val="61"/>
        </w:numPr>
        <w:overflowPunct w:val="0"/>
        <w:autoSpaceDE w:val="0"/>
        <w:autoSpaceDN w:val="0"/>
        <w:adjustRightInd w:val="0"/>
        <w:spacing w:line="360" w:lineRule="auto"/>
        <w:ind w:left="1344" w:hanging="380"/>
        <w:contextualSpacing/>
        <w:textAlignment w:val="baseline"/>
        <w:rPr>
          <w:rFonts w:cs="Calibri"/>
        </w:rPr>
      </w:pPr>
      <w:r w:rsidRPr="00F43F4E">
        <w:rPr>
          <w:rFonts w:cs="Calibri"/>
        </w:rPr>
        <w:t>TUS,</w:t>
      </w:r>
    </w:p>
    <w:p w14:paraId="7C5D22CE" w14:textId="77777777" w:rsidR="00F43F4E" w:rsidRPr="00F43F4E" w:rsidRDefault="00F43F4E" w:rsidP="00694F94">
      <w:pPr>
        <w:numPr>
          <w:ilvl w:val="0"/>
          <w:numId w:val="61"/>
        </w:numPr>
        <w:overflowPunct w:val="0"/>
        <w:autoSpaceDE w:val="0"/>
        <w:autoSpaceDN w:val="0"/>
        <w:adjustRightInd w:val="0"/>
        <w:spacing w:line="360" w:lineRule="auto"/>
        <w:ind w:left="1344" w:hanging="380"/>
        <w:contextualSpacing/>
        <w:textAlignment w:val="baseline"/>
        <w:rPr>
          <w:rFonts w:cs="Calibri"/>
        </w:rPr>
      </w:pPr>
      <w:proofErr w:type="spellStart"/>
      <w:r w:rsidRPr="00F43F4E">
        <w:rPr>
          <w:rFonts w:cs="Calibri"/>
        </w:rPr>
        <w:t>Tomatisa</w:t>
      </w:r>
      <w:proofErr w:type="spellEnd"/>
      <w:r w:rsidRPr="00F43F4E">
        <w:rPr>
          <w:rFonts w:cs="Calibri"/>
        </w:rPr>
        <w:t xml:space="preserve">/ innych zajęć słuchowych, </w:t>
      </w:r>
    </w:p>
    <w:p w14:paraId="1C0D44F4" w14:textId="77777777" w:rsidR="00F43F4E" w:rsidRPr="00F43F4E" w:rsidRDefault="00F43F4E" w:rsidP="00694F94">
      <w:pPr>
        <w:numPr>
          <w:ilvl w:val="0"/>
          <w:numId w:val="61"/>
        </w:numPr>
        <w:overflowPunct w:val="0"/>
        <w:autoSpaceDE w:val="0"/>
        <w:autoSpaceDN w:val="0"/>
        <w:adjustRightInd w:val="0"/>
        <w:spacing w:line="360" w:lineRule="auto"/>
        <w:ind w:left="1344" w:hanging="380"/>
        <w:contextualSpacing/>
        <w:textAlignment w:val="baseline"/>
        <w:rPr>
          <w:rFonts w:cs="Calibri"/>
        </w:rPr>
      </w:pPr>
      <w:r w:rsidRPr="00F43F4E">
        <w:rPr>
          <w:rFonts w:cs="Calibri"/>
        </w:rPr>
        <w:t>EEG-BFB/</w:t>
      </w:r>
      <w:proofErr w:type="spellStart"/>
      <w:r w:rsidRPr="00F43F4E">
        <w:rPr>
          <w:rFonts w:cs="Calibri"/>
        </w:rPr>
        <w:t>neuroterapii</w:t>
      </w:r>
      <w:proofErr w:type="spellEnd"/>
      <w:r w:rsidRPr="00F43F4E">
        <w:rPr>
          <w:rFonts w:cs="Calibri"/>
        </w:rPr>
        <w:t xml:space="preserve">, </w:t>
      </w:r>
    </w:p>
    <w:p w14:paraId="441B11E4" w14:textId="77777777" w:rsidR="00F43F4E" w:rsidRPr="00F43F4E" w:rsidRDefault="00F43F4E" w:rsidP="00694F94">
      <w:pPr>
        <w:numPr>
          <w:ilvl w:val="0"/>
          <w:numId w:val="61"/>
        </w:numPr>
        <w:overflowPunct w:val="0"/>
        <w:autoSpaceDE w:val="0"/>
        <w:autoSpaceDN w:val="0"/>
        <w:adjustRightInd w:val="0"/>
        <w:spacing w:line="360" w:lineRule="auto"/>
        <w:ind w:left="1344" w:hanging="380"/>
        <w:contextualSpacing/>
        <w:textAlignment w:val="baseline"/>
        <w:rPr>
          <w:rFonts w:cs="Calibri"/>
        </w:rPr>
      </w:pPr>
      <w:r w:rsidRPr="00F43F4E">
        <w:rPr>
          <w:rFonts w:cs="Calibri"/>
        </w:rPr>
        <w:t xml:space="preserve">komunikacji alternatywnej, </w:t>
      </w:r>
    </w:p>
    <w:p w14:paraId="5D8A3C15" w14:textId="77777777" w:rsidR="00F43F4E" w:rsidRPr="00F43F4E" w:rsidRDefault="00F43F4E" w:rsidP="00694F94">
      <w:pPr>
        <w:numPr>
          <w:ilvl w:val="0"/>
          <w:numId w:val="61"/>
        </w:numPr>
        <w:overflowPunct w:val="0"/>
        <w:autoSpaceDE w:val="0"/>
        <w:autoSpaceDN w:val="0"/>
        <w:adjustRightInd w:val="0"/>
        <w:spacing w:line="360" w:lineRule="auto"/>
        <w:ind w:left="1344" w:hanging="380"/>
        <w:contextualSpacing/>
        <w:textAlignment w:val="baseline"/>
        <w:rPr>
          <w:rFonts w:cs="Calibri"/>
        </w:rPr>
      </w:pPr>
      <w:r w:rsidRPr="00F43F4E">
        <w:rPr>
          <w:rFonts w:cs="Calibri"/>
        </w:rPr>
        <w:t>hipoterapii</w:t>
      </w:r>
    </w:p>
    <w:p w14:paraId="1B2FCCD2" w14:textId="77777777" w:rsidR="00F43F4E" w:rsidRDefault="00F43F4E" w:rsidP="008E1AFA">
      <w:pPr>
        <w:numPr>
          <w:ilvl w:val="0"/>
          <w:numId w:val="61"/>
        </w:numPr>
        <w:overflowPunct w:val="0"/>
        <w:autoSpaceDE w:val="0"/>
        <w:autoSpaceDN w:val="0"/>
        <w:adjustRightInd w:val="0"/>
        <w:spacing w:line="360" w:lineRule="auto"/>
        <w:ind w:left="1344" w:hanging="380"/>
        <w:contextualSpacing/>
        <w:textAlignment w:val="baseline"/>
        <w:rPr>
          <w:rFonts w:cs="Calibri"/>
        </w:rPr>
      </w:pPr>
      <w:proofErr w:type="spellStart"/>
      <w:r w:rsidRPr="00F43F4E">
        <w:rPr>
          <w:rFonts w:cs="Calibri"/>
        </w:rPr>
        <w:t>dogoterapii</w:t>
      </w:r>
      <w:proofErr w:type="spellEnd"/>
      <w:r w:rsidRPr="00F43F4E">
        <w:rPr>
          <w:rFonts w:cs="Calibri"/>
        </w:rPr>
        <w:t xml:space="preserve"> (10)</w:t>
      </w:r>
    </w:p>
    <w:p w14:paraId="13D149F1" w14:textId="04FD10C2" w:rsidR="00F43F4E" w:rsidRPr="00F43F4E" w:rsidRDefault="00E84033" w:rsidP="008E1AFA">
      <w:pPr>
        <w:overflowPunct w:val="0"/>
        <w:autoSpaceDE w:val="0"/>
        <w:autoSpaceDN w:val="0"/>
        <w:adjustRightInd w:val="0"/>
        <w:spacing w:before="240" w:line="360" w:lineRule="auto"/>
        <w:textAlignment w:val="baseline"/>
        <w:rPr>
          <w:rFonts w:cs="Calibri"/>
          <w:b/>
          <w:bCs/>
        </w:rPr>
      </w:pPr>
      <w:r>
        <w:rPr>
          <w:rFonts w:cs="Calibri"/>
          <w:b/>
          <w:bCs/>
        </w:rPr>
        <w:t xml:space="preserve">Część </w:t>
      </w:r>
      <w:r w:rsidR="008E1AFA">
        <w:rPr>
          <w:rFonts w:cs="Calibri"/>
          <w:b/>
          <w:bCs/>
        </w:rPr>
        <w:t>6</w:t>
      </w:r>
      <w:r>
        <w:rPr>
          <w:rFonts w:cs="Calibri"/>
          <w:b/>
          <w:bCs/>
        </w:rPr>
        <w:t>-</w:t>
      </w:r>
      <w:r w:rsidR="008E1AFA">
        <w:rPr>
          <w:rFonts w:cs="Calibri"/>
          <w:b/>
          <w:bCs/>
        </w:rPr>
        <w:t>7</w:t>
      </w:r>
      <w:r w:rsidR="00F43F4E" w:rsidRPr="00F43F4E">
        <w:rPr>
          <w:rFonts w:cs="Calibri"/>
          <w:b/>
          <w:bCs/>
        </w:rPr>
        <w:t xml:space="preserve"> – Terapia integracji sensorycznej</w:t>
      </w:r>
    </w:p>
    <w:p w14:paraId="5F0E581F" w14:textId="77777777" w:rsidR="00F43F4E" w:rsidRPr="00F43F4E" w:rsidRDefault="00F43F4E" w:rsidP="00F43F4E">
      <w:pPr>
        <w:overflowPunct w:val="0"/>
        <w:autoSpaceDE w:val="0"/>
        <w:autoSpaceDN w:val="0"/>
        <w:adjustRightInd w:val="0"/>
        <w:spacing w:line="360" w:lineRule="auto"/>
        <w:textAlignment w:val="baseline"/>
        <w:rPr>
          <w:rFonts w:cs="Calibri"/>
        </w:rPr>
      </w:pPr>
      <w:r w:rsidRPr="00F43F4E">
        <w:rPr>
          <w:rFonts w:cs="Calibri"/>
        </w:rPr>
        <w:t>kwalifikacje zgodne z Rozporządzeniem MEN z dnia 14 września 2023 r. w sprawie szczegółowych kwalifikacji wymaganych od nauczycieli (Dz. U.2023 poz.2102):</w:t>
      </w:r>
    </w:p>
    <w:p w14:paraId="44579898" w14:textId="77777777" w:rsidR="00F43F4E" w:rsidRPr="00F43F4E" w:rsidRDefault="00F43F4E" w:rsidP="00F22845">
      <w:pPr>
        <w:overflowPunct w:val="0"/>
        <w:autoSpaceDE w:val="0"/>
        <w:autoSpaceDN w:val="0"/>
        <w:adjustRightInd w:val="0"/>
        <w:spacing w:line="360" w:lineRule="auto"/>
        <w:ind w:left="280" w:hanging="280"/>
        <w:textAlignment w:val="baseline"/>
        <w:rPr>
          <w:rFonts w:cs="Calibri"/>
        </w:rPr>
      </w:pPr>
      <w:r w:rsidRPr="00F43F4E">
        <w:rPr>
          <w:rFonts w:cs="Calibri"/>
        </w:rPr>
        <w:t>1) jednolite studia magisterskie prowadzone zgodnie z nowym standardem kształcenia na kierunku:</w:t>
      </w:r>
    </w:p>
    <w:p w14:paraId="6F85D84E" w14:textId="77777777" w:rsidR="00F43F4E" w:rsidRPr="00F43F4E" w:rsidRDefault="00F43F4E" w:rsidP="00F43F4E">
      <w:pPr>
        <w:overflowPunct w:val="0"/>
        <w:autoSpaceDE w:val="0"/>
        <w:autoSpaceDN w:val="0"/>
        <w:adjustRightInd w:val="0"/>
        <w:spacing w:line="360" w:lineRule="auto"/>
        <w:ind w:left="602" w:hanging="308"/>
        <w:contextualSpacing/>
        <w:textAlignment w:val="baseline"/>
        <w:rPr>
          <w:rFonts w:cs="Calibri"/>
        </w:rPr>
      </w:pPr>
      <w:r w:rsidRPr="00F43F4E">
        <w:rPr>
          <w:rFonts w:cs="Calibri"/>
        </w:rPr>
        <w:t>a) pedagogika specjalna w zakresie wczesnego wspomagania rozwoju dziecka i posiada przygotowanie pedagogiczne lub</w:t>
      </w:r>
    </w:p>
    <w:p w14:paraId="7CC82769" w14:textId="77777777" w:rsidR="00F43F4E" w:rsidRPr="00F43F4E" w:rsidRDefault="00F43F4E" w:rsidP="00F43F4E">
      <w:pPr>
        <w:overflowPunct w:val="0"/>
        <w:autoSpaceDE w:val="0"/>
        <w:autoSpaceDN w:val="0"/>
        <w:adjustRightInd w:val="0"/>
        <w:spacing w:line="360" w:lineRule="auto"/>
        <w:ind w:left="602" w:hanging="308"/>
        <w:contextualSpacing/>
        <w:textAlignment w:val="baseline"/>
        <w:rPr>
          <w:rFonts w:cs="Calibri"/>
        </w:rPr>
      </w:pPr>
      <w:r w:rsidRPr="00F43F4E">
        <w:rPr>
          <w:rFonts w:cs="Calibri"/>
        </w:rPr>
        <w:t>b) pedagogika specjalna w zakresie innym niż określony w lit. a i posiada przygotowanie pedagogiczne oraz ukończyła studia podyplomowe prowadzone zgodnie z nowym standardem kształcenia w zakresie wczesnego wspomagania rozwoju dziecka lub</w:t>
      </w:r>
    </w:p>
    <w:p w14:paraId="259CE9BF" w14:textId="77777777" w:rsidR="00F43F4E" w:rsidRPr="00F43F4E" w:rsidRDefault="00F43F4E" w:rsidP="00F43F4E">
      <w:pPr>
        <w:overflowPunct w:val="0"/>
        <w:autoSpaceDE w:val="0"/>
        <w:autoSpaceDN w:val="0"/>
        <w:adjustRightInd w:val="0"/>
        <w:spacing w:line="360" w:lineRule="auto"/>
        <w:ind w:left="602" w:hanging="308"/>
        <w:contextualSpacing/>
        <w:textAlignment w:val="baseline"/>
        <w:rPr>
          <w:rFonts w:cs="Calibri"/>
        </w:rPr>
      </w:pPr>
      <w:r w:rsidRPr="00F43F4E">
        <w:rPr>
          <w:rFonts w:cs="Calibri"/>
        </w:rPr>
        <w:t>c) na którym jest realizowane wyłącznie kształcenie przygotowujące do wykonywania zawodu nauczyciela w zakresie:</w:t>
      </w:r>
    </w:p>
    <w:p w14:paraId="0FC00EF2" w14:textId="77777777" w:rsidR="00F43F4E" w:rsidRPr="00F43F4E" w:rsidRDefault="00F43F4E" w:rsidP="00F43F4E">
      <w:pPr>
        <w:overflowPunct w:val="0"/>
        <w:autoSpaceDE w:val="0"/>
        <w:autoSpaceDN w:val="0"/>
        <w:adjustRightInd w:val="0"/>
        <w:spacing w:line="360" w:lineRule="auto"/>
        <w:ind w:left="952" w:hanging="308"/>
        <w:contextualSpacing/>
        <w:textAlignment w:val="baseline"/>
        <w:rPr>
          <w:rFonts w:cs="Calibri"/>
        </w:rPr>
      </w:pPr>
      <w:r w:rsidRPr="00F43F4E">
        <w:rPr>
          <w:rFonts w:cs="Calibri"/>
        </w:rPr>
        <w:t>-</w:t>
      </w:r>
      <w:r w:rsidRPr="00F43F4E">
        <w:rPr>
          <w:rFonts w:cs="Calibri"/>
        </w:rPr>
        <w:tab/>
        <w:t>wczesnego wspomagania rozwoju dziecka, i posiada przygotowanie pedagogiczne lub</w:t>
      </w:r>
    </w:p>
    <w:p w14:paraId="560A0320" w14:textId="77777777" w:rsidR="00F43F4E" w:rsidRPr="00F43F4E" w:rsidRDefault="00F43F4E" w:rsidP="00F43F4E">
      <w:pPr>
        <w:overflowPunct w:val="0"/>
        <w:autoSpaceDE w:val="0"/>
        <w:autoSpaceDN w:val="0"/>
        <w:adjustRightInd w:val="0"/>
        <w:spacing w:line="360" w:lineRule="auto"/>
        <w:ind w:left="952" w:hanging="308"/>
        <w:contextualSpacing/>
        <w:textAlignment w:val="baseline"/>
        <w:rPr>
          <w:rFonts w:cs="Calibri"/>
        </w:rPr>
      </w:pPr>
      <w:r w:rsidRPr="00F43F4E">
        <w:rPr>
          <w:rFonts w:cs="Calibri"/>
        </w:rPr>
        <w:t>-</w:t>
      </w:r>
      <w:r w:rsidRPr="00F43F4E">
        <w:rPr>
          <w:rFonts w:cs="Calibri"/>
        </w:rPr>
        <w:tab/>
        <w:t xml:space="preserve">pedagogiki korekcyjnej (terapii pedagogicznej), i posiada przygotowanie pedagogiczne oraz ukończyła studia podyplomowe prowadzone zgodnie z nowym standardem kształcenia w zakresie wczesnego wspomagania rozwoju dziecka </w:t>
      </w:r>
    </w:p>
    <w:p w14:paraId="5926B8B7" w14:textId="77777777" w:rsidR="00F43F4E" w:rsidRPr="00F43F4E" w:rsidRDefault="00F43F4E" w:rsidP="00F43F4E">
      <w:pPr>
        <w:overflowPunct w:val="0"/>
        <w:autoSpaceDE w:val="0"/>
        <w:autoSpaceDN w:val="0"/>
        <w:adjustRightInd w:val="0"/>
        <w:spacing w:line="360" w:lineRule="auto"/>
        <w:ind w:left="952" w:hanging="308"/>
        <w:contextualSpacing/>
        <w:textAlignment w:val="baseline"/>
        <w:rPr>
          <w:rFonts w:cs="Calibri"/>
        </w:rPr>
      </w:pPr>
      <w:r w:rsidRPr="00F43F4E">
        <w:rPr>
          <w:rFonts w:cs="Calibri"/>
        </w:rPr>
        <w:t>lub</w:t>
      </w:r>
    </w:p>
    <w:p w14:paraId="3D89395E" w14:textId="77777777" w:rsidR="00F43F4E" w:rsidRPr="00F43F4E" w:rsidRDefault="00F43F4E" w:rsidP="00F22845">
      <w:pPr>
        <w:overflowPunct w:val="0"/>
        <w:autoSpaceDE w:val="0"/>
        <w:autoSpaceDN w:val="0"/>
        <w:adjustRightInd w:val="0"/>
        <w:spacing w:line="360" w:lineRule="auto"/>
        <w:ind w:left="266" w:hanging="252"/>
        <w:contextualSpacing/>
        <w:textAlignment w:val="baseline"/>
        <w:rPr>
          <w:rFonts w:cs="Calibri"/>
        </w:rPr>
      </w:pPr>
      <w:r w:rsidRPr="00F43F4E">
        <w:rPr>
          <w:rFonts w:cs="Calibri"/>
        </w:rPr>
        <w:t>2) studia pierwszego i drugiego stopnia prowadzone zgodnie z nowym standardem kształcenia na kierunku innym niż pedagogika specjalna, w zakresie:</w:t>
      </w:r>
    </w:p>
    <w:p w14:paraId="546AB2C6" w14:textId="533CAED2" w:rsidR="00F43F4E" w:rsidRPr="00F43F4E" w:rsidRDefault="00F43F4E" w:rsidP="00F22845">
      <w:pPr>
        <w:overflowPunct w:val="0"/>
        <w:autoSpaceDE w:val="0"/>
        <w:autoSpaceDN w:val="0"/>
        <w:adjustRightInd w:val="0"/>
        <w:spacing w:line="360" w:lineRule="auto"/>
        <w:ind w:left="588" w:hanging="252"/>
        <w:contextualSpacing/>
        <w:textAlignment w:val="baseline"/>
        <w:rPr>
          <w:rFonts w:cs="Calibri"/>
        </w:rPr>
      </w:pPr>
      <w:r w:rsidRPr="00F43F4E">
        <w:rPr>
          <w:rFonts w:cs="Calibri"/>
        </w:rPr>
        <w:t xml:space="preserve">a) wczesnego wspomagania rozwoju </w:t>
      </w:r>
      <w:r w:rsidR="00753E19" w:rsidRPr="00F43F4E">
        <w:rPr>
          <w:rFonts w:cs="Calibri"/>
        </w:rPr>
        <w:t>dziecka</w:t>
      </w:r>
      <w:r w:rsidRPr="00F43F4E">
        <w:rPr>
          <w:rFonts w:cs="Calibri"/>
        </w:rPr>
        <w:t xml:space="preserve"> i posiada przygotowanie pedagogiczne lub</w:t>
      </w:r>
    </w:p>
    <w:p w14:paraId="1C5937CA" w14:textId="77777777" w:rsidR="00F43F4E" w:rsidRPr="00F43F4E" w:rsidRDefault="00F43F4E" w:rsidP="00F22845">
      <w:pPr>
        <w:overflowPunct w:val="0"/>
        <w:autoSpaceDE w:val="0"/>
        <w:autoSpaceDN w:val="0"/>
        <w:adjustRightInd w:val="0"/>
        <w:spacing w:line="360" w:lineRule="auto"/>
        <w:ind w:left="588" w:hanging="252"/>
        <w:contextualSpacing/>
        <w:textAlignment w:val="baseline"/>
        <w:rPr>
          <w:rFonts w:cs="Calibri"/>
        </w:rPr>
      </w:pPr>
      <w:r w:rsidRPr="00F43F4E">
        <w:rPr>
          <w:rFonts w:cs="Calibri"/>
        </w:rPr>
        <w:lastRenderedPageBreak/>
        <w:t>b) pedagogiki korekcyjnej (terapii pedagogicznej), i posiada przygotowanie pedagogiczne oraz ukończyła studia podyplomowe prowadzone zgodnie z nowym standardem kształcenia w zakresie wczesnego wspomagania rozwoju dziecka lub</w:t>
      </w:r>
    </w:p>
    <w:p w14:paraId="25BDFC67" w14:textId="468A873B" w:rsidR="00F43F4E" w:rsidRPr="00F43F4E" w:rsidRDefault="00F43F4E" w:rsidP="00F43F4E">
      <w:pPr>
        <w:overflowPunct w:val="0"/>
        <w:autoSpaceDE w:val="0"/>
        <w:autoSpaceDN w:val="0"/>
        <w:adjustRightInd w:val="0"/>
        <w:spacing w:line="360" w:lineRule="auto"/>
        <w:ind w:left="266" w:hanging="266"/>
        <w:contextualSpacing/>
        <w:textAlignment w:val="baseline"/>
        <w:rPr>
          <w:rFonts w:cs="Calibri"/>
        </w:rPr>
      </w:pPr>
      <w:r w:rsidRPr="00F43F4E">
        <w:rPr>
          <w:rFonts w:cs="Calibri"/>
        </w:rPr>
        <w:t>3) studia pierwszego i drugiego stopnia lub jednolite studia magisterskie na kierunku pedagogika prowadzone zgodnie z nowym standardem kształcenia lub</w:t>
      </w:r>
    </w:p>
    <w:p w14:paraId="0488C1DB" w14:textId="23CEA303" w:rsidR="00F43F4E" w:rsidRPr="00F43F4E" w:rsidRDefault="00F43F4E" w:rsidP="00F43F4E">
      <w:pPr>
        <w:overflowPunct w:val="0"/>
        <w:autoSpaceDE w:val="0"/>
        <w:autoSpaceDN w:val="0"/>
        <w:adjustRightInd w:val="0"/>
        <w:spacing w:line="360" w:lineRule="auto"/>
        <w:ind w:left="266" w:hanging="266"/>
        <w:contextualSpacing/>
        <w:textAlignment w:val="baseline"/>
        <w:rPr>
          <w:rFonts w:cs="Calibri"/>
        </w:rPr>
      </w:pPr>
      <w:r w:rsidRPr="00F43F4E">
        <w:rPr>
          <w:rFonts w:cs="Calibri"/>
        </w:rPr>
        <w:t>4) studia drugiego stopnia prowadzone zgodnie z nowym standardem kształcenia na kierunku pedagogika specjalna, na podstawie § 39 ust. 2 pkt 2 i ust. 3 pkt 2 rozporządzenia Ministra Nauki i Szkolnictwa Wyższego z dnia 27 września 2018 r. w</w:t>
      </w:r>
      <w:r w:rsidR="00C313D0">
        <w:rPr>
          <w:rFonts w:cs="Calibri"/>
        </w:rPr>
        <w:t> </w:t>
      </w:r>
      <w:r w:rsidRPr="00F43F4E">
        <w:rPr>
          <w:rFonts w:cs="Calibri"/>
        </w:rPr>
        <w:t xml:space="preserve">sprawie studiów, w zakresie wczesnego wspomagania rozwoju dziecka i posiada przygotowanie pedagogiczne, </w:t>
      </w:r>
    </w:p>
    <w:p w14:paraId="0D819826" w14:textId="77777777" w:rsidR="00F43F4E" w:rsidRPr="00F43F4E" w:rsidRDefault="00F43F4E" w:rsidP="00F43F4E">
      <w:pPr>
        <w:overflowPunct w:val="0"/>
        <w:autoSpaceDE w:val="0"/>
        <w:autoSpaceDN w:val="0"/>
        <w:adjustRightInd w:val="0"/>
        <w:spacing w:line="360" w:lineRule="auto"/>
        <w:ind w:left="294"/>
        <w:contextualSpacing/>
        <w:textAlignment w:val="baseline"/>
        <w:rPr>
          <w:rFonts w:cs="Calibri"/>
        </w:rPr>
      </w:pPr>
      <w:r w:rsidRPr="00F43F4E">
        <w:rPr>
          <w:rFonts w:cs="Calibri"/>
        </w:rPr>
        <w:t>a) wczesnego wspomagania rozwoju dziecka i posiada przygotowanie pedagogiczne lub</w:t>
      </w:r>
    </w:p>
    <w:p w14:paraId="3FB69603" w14:textId="77777777" w:rsidR="00F43F4E" w:rsidRPr="00F43F4E" w:rsidRDefault="00F43F4E" w:rsidP="00F22845">
      <w:pPr>
        <w:overflowPunct w:val="0"/>
        <w:autoSpaceDE w:val="0"/>
        <w:autoSpaceDN w:val="0"/>
        <w:adjustRightInd w:val="0"/>
        <w:spacing w:line="360" w:lineRule="auto"/>
        <w:ind w:left="294" w:hanging="294"/>
        <w:textAlignment w:val="baseline"/>
        <w:rPr>
          <w:rFonts w:cs="Calibri"/>
        </w:rPr>
      </w:pPr>
      <w:r w:rsidRPr="00F43F4E">
        <w:rPr>
          <w:rFonts w:cs="Calibri"/>
        </w:rPr>
        <w:t>5) studia prowadzone zgodnie z przepisami obowiązującymi przed dniem 3 sierpnia 2019 r. na kierunku pedagogika lub pedagogika specjalna w zakresie:</w:t>
      </w:r>
    </w:p>
    <w:p w14:paraId="5AA5D15F" w14:textId="77777777" w:rsidR="00F43F4E" w:rsidRPr="00F43F4E" w:rsidRDefault="00F43F4E" w:rsidP="00F43F4E">
      <w:pPr>
        <w:overflowPunct w:val="0"/>
        <w:autoSpaceDE w:val="0"/>
        <w:autoSpaceDN w:val="0"/>
        <w:adjustRightInd w:val="0"/>
        <w:spacing w:line="360" w:lineRule="auto"/>
        <w:ind w:left="308"/>
        <w:contextualSpacing/>
        <w:textAlignment w:val="baseline"/>
        <w:rPr>
          <w:rFonts w:cs="Calibri"/>
        </w:rPr>
      </w:pPr>
      <w:r w:rsidRPr="00F43F4E">
        <w:rPr>
          <w:rFonts w:cs="Calibri"/>
        </w:rPr>
        <w:t>a) wczesnego wspomagania rozwoju dziecka i posiada przygotowanie pedagogiczne lub</w:t>
      </w:r>
    </w:p>
    <w:p w14:paraId="265E1303" w14:textId="77777777" w:rsidR="00F43F4E" w:rsidRPr="00F43F4E" w:rsidRDefault="00F43F4E" w:rsidP="00F43F4E">
      <w:pPr>
        <w:overflowPunct w:val="0"/>
        <w:autoSpaceDE w:val="0"/>
        <w:autoSpaceDN w:val="0"/>
        <w:adjustRightInd w:val="0"/>
        <w:spacing w:line="360" w:lineRule="auto"/>
        <w:ind w:left="308"/>
        <w:contextualSpacing/>
        <w:textAlignment w:val="baseline"/>
        <w:rPr>
          <w:rFonts w:cs="Calibri"/>
        </w:rPr>
      </w:pPr>
      <w:r w:rsidRPr="00F43F4E">
        <w:rPr>
          <w:rFonts w:cs="Calibri"/>
        </w:rPr>
        <w:t>b) innym niż określony w lit. a i posiada przygotowanie pedagogiczne oraz ukończyła studia podyplomowe w zakresie wczesnego wspomagania rozwoju dziecka, terapii pedagogicznej, terapii rodzin lub innego rodzaju terapii właściwej dla pobudzania psychoruchowego i społecznego rozwoju dziecka lub</w:t>
      </w:r>
    </w:p>
    <w:p w14:paraId="020C2A58" w14:textId="11DB5D74" w:rsidR="00F43F4E" w:rsidRPr="00F43F4E" w:rsidRDefault="00F43F4E" w:rsidP="00F43F4E">
      <w:pPr>
        <w:overflowPunct w:val="0"/>
        <w:autoSpaceDE w:val="0"/>
        <w:autoSpaceDN w:val="0"/>
        <w:adjustRightInd w:val="0"/>
        <w:spacing w:line="360" w:lineRule="auto"/>
        <w:ind w:left="336" w:hanging="336"/>
        <w:contextualSpacing/>
        <w:textAlignment w:val="baseline"/>
        <w:rPr>
          <w:rFonts w:cs="Calibri"/>
        </w:rPr>
      </w:pPr>
      <w:r w:rsidRPr="00F43F4E">
        <w:rPr>
          <w:rFonts w:cs="Calibri"/>
        </w:rPr>
        <w:t>6) studia prowadzone zgodnie z przepisami obowiązującymi przed dniem 3 sierpnia 2019 r. w</w:t>
      </w:r>
      <w:r w:rsidR="00C313D0">
        <w:rPr>
          <w:rFonts w:cs="Calibri"/>
        </w:rPr>
        <w:t> </w:t>
      </w:r>
      <w:r w:rsidRPr="00F43F4E">
        <w:rPr>
          <w:rFonts w:cs="Calibri"/>
        </w:rPr>
        <w:t>zakresie terapii pedagogicznej i posiada przygotowanie pedagogiczne.</w:t>
      </w:r>
    </w:p>
    <w:p w14:paraId="27C113B0" w14:textId="495072FF" w:rsidR="00F43F4E" w:rsidRPr="00F43F4E" w:rsidRDefault="00F43F4E" w:rsidP="00F43F4E">
      <w:pPr>
        <w:overflowPunct w:val="0"/>
        <w:autoSpaceDE w:val="0"/>
        <w:autoSpaceDN w:val="0"/>
        <w:adjustRightInd w:val="0"/>
        <w:spacing w:line="360" w:lineRule="auto"/>
        <w:ind w:left="336" w:hanging="336"/>
        <w:contextualSpacing/>
        <w:textAlignment w:val="baseline"/>
        <w:rPr>
          <w:rFonts w:cs="Calibri"/>
        </w:rPr>
      </w:pPr>
      <w:r w:rsidRPr="00F43F4E">
        <w:rPr>
          <w:rFonts w:cs="Calibri"/>
        </w:rPr>
        <w:t>7) studia podyplomowe bądź kurs terapii integracji sensorycznej</w:t>
      </w:r>
    </w:p>
    <w:p w14:paraId="351D16BD" w14:textId="77777777" w:rsidR="00F43F4E" w:rsidRPr="00F43F4E" w:rsidRDefault="00F43F4E" w:rsidP="00F43F4E">
      <w:pPr>
        <w:overflowPunct w:val="0"/>
        <w:autoSpaceDE w:val="0"/>
        <w:autoSpaceDN w:val="0"/>
        <w:adjustRightInd w:val="0"/>
        <w:spacing w:line="360" w:lineRule="auto"/>
        <w:ind w:left="616" w:hanging="336"/>
        <w:contextualSpacing/>
        <w:textAlignment w:val="baseline"/>
        <w:rPr>
          <w:rFonts w:cs="Calibri"/>
        </w:rPr>
      </w:pPr>
      <w:r w:rsidRPr="00F43F4E">
        <w:rPr>
          <w:rFonts w:cs="Calibri"/>
        </w:rPr>
        <w:t>a)</w:t>
      </w:r>
      <w:r w:rsidRPr="00F43F4E">
        <w:rPr>
          <w:rFonts w:cs="Calibri"/>
        </w:rPr>
        <w:tab/>
        <w:t>wykształcenie - wyższe z przygotowaniem pedagogicznym.</w:t>
      </w:r>
    </w:p>
    <w:p w14:paraId="37FE2C4C" w14:textId="77777777" w:rsidR="00F43F4E" w:rsidRPr="00F43F4E" w:rsidRDefault="00F43F4E" w:rsidP="00F43F4E">
      <w:pPr>
        <w:overflowPunct w:val="0"/>
        <w:autoSpaceDE w:val="0"/>
        <w:autoSpaceDN w:val="0"/>
        <w:adjustRightInd w:val="0"/>
        <w:spacing w:line="360" w:lineRule="auto"/>
        <w:textAlignment w:val="baseline"/>
        <w:rPr>
          <w:rFonts w:cs="Calibri"/>
          <w:b/>
          <w:bCs/>
        </w:rPr>
      </w:pPr>
      <w:r w:rsidRPr="00F43F4E">
        <w:rPr>
          <w:rFonts w:cs="Calibri"/>
          <w:b/>
          <w:bCs/>
        </w:rPr>
        <w:t>Warunki dodatkowe:</w:t>
      </w:r>
    </w:p>
    <w:p w14:paraId="2CF63F12" w14:textId="77777777" w:rsidR="00F43F4E" w:rsidRPr="00F43F4E" w:rsidRDefault="00F43F4E" w:rsidP="00F43F4E">
      <w:pPr>
        <w:overflowPunct w:val="0"/>
        <w:autoSpaceDE w:val="0"/>
        <w:autoSpaceDN w:val="0"/>
        <w:adjustRightInd w:val="0"/>
        <w:spacing w:line="360" w:lineRule="auto"/>
        <w:textAlignment w:val="baseline"/>
        <w:rPr>
          <w:rFonts w:cs="Calibri"/>
        </w:rPr>
      </w:pPr>
      <w:r w:rsidRPr="00F43F4E">
        <w:rPr>
          <w:rFonts w:cs="Calibri"/>
        </w:rPr>
        <w:t>1.</w:t>
      </w:r>
      <w:r w:rsidRPr="00F43F4E">
        <w:rPr>
          <w:rFonts w:cs="Calibri"/>
        </w:rPr>
        <w:tab/>
        <w:t xml:space="preserve"> ukończone studnia podyplomowe wymienione jedne z poniższych:</w:t>
      </w:r>
    </w:p>
    <w:p w14:paraId="7DDE58BF" w14:textId="77777777" w:rsidR="00F43F4E" w:rsidRPr="00F43F4E" w:rsidRDefault="00F43F4E" w:rsidP="00F22845">
      <w:pPr>
        <w:overflowPunct w:val="0"/>
        <w:autoSpaceDE w:val="0"/>
        <w:autoSpaceDN w:val="0"/>
        <w:adjustRightInd w:val="0"/>
        <w:spacing w:line="360" w:lineRule="auto"/>
        <w:ind w:left="616" w:hanging="294"/>
        <w:textAlignment w:val="baseline"/>
        <w:rPr>
          <w:rFonts w:cs="Calibri"/>
        </w:rPr>
      </w:pPr>
      <w:r w:rsidRPr="00F43F4E">
        <w:rPr>
          <w:rFonts w:cs="Calibri"/>
        </w:rPr>
        <w:t>a.</w:t>
      </w:r>
      <w:r w:rsidRPr="00F43F4E">
        <w:rPr>
          <w:rFonts w:cs="Calibri"/>
        </w:rPr>
        <w:tab/>
        <w:t xml:space="preserve">oligofrenopedagogiki, </w:t>
      </w:r>
    </w:p>
    <w:p w14:paraId="55FF94F7" w14:textId="77777777" w:rsidR="00F43F4E" w:rsidRPr="00F43F4E" w:rsidRDefault="00F43F4E" w:rsidP="00F22845">
      <w:pPr>
        <w:overflowPunct w:val="0"/>
        <w:autoSpaceDE w:val="0"/>
        <w:autoSpaceDN w:val="0"/>
        <w:adjustRightInd w:val="0"/>
        <w:spacing w:line="360" w:lineRule="auto"/>
        <w:ind w:left="616" w:hanging="294"/>
        <w:textAlignment w:val="baseline"/>
        <w:rPr>
          <w:rFonts w:cs="Calibri"/>
        </w:rPr>
      </w:pPr>
      <w:r w:rsidRPr="00F43F4E">
        <w:rPr>
          <w:rFonts w:cs="Calibri"/>
        </w:rPr>
        <w:t>b.</w:t>
      </w:r>
      <w:r w:rsidRPr="00F43F4E">
        <w:rPr>
          <w:rFonts w:cs="Calibri"/>
        </w:rPr>
        <w:tab/>
        <w:t xml:space="preserve">tyflopedagogiki, </w:t>
      </w:r>
    </w:p>
    <w:p w14:paraId="4902B20E" w14:textId="77777777" w:rsidR="00F43F4E" w:rsidRPr="00F43F4E" w:rsidRDefault="00F43F4E" w:rsidP="00F22845">
      <w:pPr>
        <w:overflowPunct w:val="0"/>
        <w:autoSpaceDE w:val="0"/>
        <w:autoSpaceDN w:val="0"/>
        <w:adjustRightInd w:val="0"/>
        <w:spacing w:line="360" w:lineRule="auto"/>
        <w:ind w:left="616" w:hanging="294"/>
        <w:textAlignment w:val="baseline"/>
        <w:rPr>
          <w:rFonts w:cs="Calibri"/>
        </w:rPr>
      </w:pPr>
      <w:r w:rsidRPr="00F43F4E">
        <w:rPr>
          <w:rFonts w:cs="Calibri"/>
        </w:rPr>
        <w:t>c.</w:t>
      </w:r>
      <w:r w:rsidRPr="00F43F4E">
        <w:rPr>
          <w:rFonts w:cs="Calibri"/>
        </w:rPr>
        <w:tab/>
        <w:t>surdopedagogiki</w:t>
      </w:r>
    </w:p>
    <w:p w14:paraId="07759343" w14:textId="77777777" w:rsidR="00F43F4E" w:rsidRPr="00F43F4E" w:rsidRDefault="00F43F4E" w:rsidP="00F43F4E">
      <w:pPr>
        <w:overflowPunct w:val="0"/>
        <w:autoSpaceDE w:val="0"/>
        <w:autoSpaceDN w:val="0"/>
        <w:adjustRightInd w:val="0"/>
        <w:spacing w:line="360" w:lineRule="auto"/>
        <w:textAlignment w:val="baseline"/>
        <w:rPr>
          <w:rFonts w:cs="Calibri"/>
        </w:rPr>
      </w:pPr>
      <w:r w:rsidRPr="00F43F4E">
        <w:rPr>
          <w:rFonts w:cs="Calibri"/>
        </w:rPr>
        <w:t>2. ukończone kursy, szkolenia, terapie z zakresu:</w:t>
      </w:r>
    </w:p>
    <w:p w14:paraId="449F3274" w14:textId="77777777" w:rsidR="00F43F4E" w:rsidRPr="00F43F4E" w:rsidRDefault="00F43F4E" w:rsidP="00F22845">
      <w:pPr>
        <w:overflowPunct w:val="0"/>
        <w:autoSpaceDE w:val="0"/>
        <w:autoSpaceDN w:val="0"/>
        <w:adjustRightInd w:val="0"/>
        <w:spacing w:line="360" w:lineRule="auto"/>
        <w:ind w:left="644" w:hanging="294"/>
        <w:textAlignment w:val="baseline"/>
        <w:rPr>
          <w:rFonts w:cs="Calibri"/>
        </w:rPr>
      </w:pPr>
      <w:r w:rsidRPr="00F43F4E">
        <w:rPr>
          <w:rFonts w:cs="Calibri"/>
        </w:rPr>
        <w:t>a.</w:t>
      </w:r>
      <w:r w:rsidRPr="00F43F4E">
        <w:rPr>
          <w:rFonts w:cs="Calibri"/>
        </w:rPr>
        <w:tab/>
        <w:t>TUS,</w:t>
      </w:r>
    </w:p>
    <w:p w14:paraId="2A5F6010" w14:textId="77777777" w:rsidR="00F43F4E" w:rsidRPr="00F43F4E" w:rsidRDefault="00F43F4E" w:rsidP="00F22845">
      <w:pPr>
        <w:overflowPunct w:val="0"/>
        <w:autoSpaceDE w:val="0"/>
        <w:autoSpaceDN w:val="0"/>
        <w:adjustRightInd w:val="0"/>
        <w:spacing w:line="360" w:lineRule="auto"/>
        <w:ind w:left="644" w:hanging="294"/>
        <w:textAlignment w:val="baseline"/>
        <w:rPr>
          <w:rFonts w:cs="Calibri"/>
        </w:rPr>
      </w:pPr>
      <w:r w:rsidRPr="00F43F4E">
        <w:rPr>
          <w:rFonts w:cs="Calibri"/>
        </w:rPr>
        <w:lastRenderedPageBreak/>
        <w:t>b.</w:t>
      </w:r>
      <w:r w:rsidRPr="00F43F4E">
        <w:rPr>
          <w:rFonts w:cs="Calibri"/>
        </w:rPr>
        <w:tab/>
      </w:r>
      <w:proofErr w:type="spellStart"/>
      <w:r w:rsidRPr="00F43F4E">
        <w:rPr>
          <w:rFonts w:cs="Calibri"/>
        </w:rPr>
        <w:t>Tomatisa</w:t>
      </w:r>
      <w:proofErr w:type="spellEnd"/>
      <w:r w:rsidRPr="00F43F4E">
        <w:rPr>
          <w:rFonts w:cs="Calibri"/>
        </w:rPr>
        <w:t xml:space="preserve">/innych zajęć słuchowych, </w:t>
      </w:r>
    </w:p>
    <w:p w14:paraId="27F50A13" w14:textId="77777777" w:rsidR="00F43F4E" w:rsidRPr="00F43F4E" w:rsidRDefault="00F43F4E" w:rsidP="00F22845">
      <w:pPr>
        <w:overflowPunct w:val="0"/>
        <w:autoSpaceDE w:val="0"/>
        <w:autoSpaceDN w:val="0"/>
        <w:adjustRightInd w:val="0"/>
        <w:spacing w:line="360" w:lineRule="auto"/>
        <w:ind w:left="644" w:hanging="294"/>
        <w:textAlignment w:val="baseline"/>
        <w:rPr>
          <w:rFonts w:cs="Calibri"/>
        </w:rPr>
      </w:pPr>
      <w:r w:rsidRPr="00F43F4E">
        <w:rPr>
          <w:rFonts w:cs="Calibri"/>
        </w:rPr>
        <w:t>c.</w:t>
      </w:r>
      <w:r w:rsidRPr="00F43F4E">
        <w:rPr>
          <w:rFonts w:cs="Calibri"/>
        </w:rPr>
        <w:tab/>
        <w:t xml:space="preserve">komunikacji alternatywnej, </w:t>
      </w:r>
    </w:p>
    <w:p w14:paraId="7E904095" w14:textId="77777777" w:rsidR="00F43F4E" w:rsidRPr="00F43F4E" w:rsidRDefault="00F43F4E" w:rsidP="00F22845">
      <w:pPr>
        <w:overflowPunct w:val="0"/>
        <w:autoSpaceDE w:val="0"/>
        <w:autoSpaceDN w:val="0"/>
        <w:adjustRightInd w:val="0"/>
        <w:spacing w:line="360" w:lineRule="auto"/>
        <w:ind w:left="644" w:hanging="294"/>
        <w:textAlignment w:val="baseline"/>
        <w:rPr>
          <w:rFonts w:cs="Calibri"/>
        </w:rPr>
      </w:pPr>
      <w:r w:rsidRPr="00F43F4E">
        <w:rPr>
          <w:rFonts w:cs="Calibri"/>
        </w:rPr>
        <w:t>d.</w:t>
      </w:r>
      <w:r w:rsidRPr="00F43F4E">
        <w:rPr>
          <w:rFonts w:cs="Calibri"/>
        </w:rPr>
        <w:tab/>
        <w:t>hipoterapii</w:t>
      </w:r>
    </w:p>
    <w:p w14:paraId="7F0A917B" w14:textId="77777777" w:rsidR="00F43F4E" w:rsidRPr="00F43F4E" w:rsidRDefault="00F43F4E" w:rsidP="00F22845">
      <w:pPr>
        <w:overflowPunct w:val="0"/>
        <w:autoSpaceDE w:val="0"/>
        <w:autoSpaceDN w:val="0"/>
        <w:adjustRightInd w:val="0"/>
        <w:spacing w:line="360" w:lineRule="auto"/>
        <w:ind w:left="644" w:hanging="294"/>
        <w:textAlignment w:val="baseline"/>
        <w:rPr>
          <w:rFonts w:cs="Calibri"/>
        </w:rPr>
      </w:pPr>
      <w:r w:rsidRPr="00F43F4E">
        <w:rPr>
          <w:rFonts w:cs="Calibri"/>
        </w:rPr>
        <w:t>e.</w:t>
      </w:r>
      <w:r w:rsidRPr="00F43F4E">
        <w:rPr>
          <w:rFonts w:cs="Calibri"/>
        </w:rPr>
        <w:tab/>
      </w:r>
      <w:proofErr w:type="spellStart"/>
      <w:r w:rsidRPr="00F43F4E">
        <w:rPr>
          <w:rFonts w:cs="Calibri"/>
        </w:rPr>
        <w:t>dogoterapii</w:t>
      </w:r>
      <w:proofErr w:type="spellEnd"/>
      <w:r w:rsidRPr="00F43F4E">
        <w:rPr>
          <w:rFonts w:cs="Calibri"/>
        </w:rPr>
        <w:t xml:space="preserve"> (8)</w:t>
      </w:r>
    </w:p>
    <w:p w14:paraId="0FA55E2A" w14:textId="636946C6" w:rsidR="00F43F4E" w:rsidRDefault="00F43F4E" w:rsidP="002B4CC7">
      <w:pPr>
        <w:overflowPunct w:val="0"/>
        <w:autoSpaceDE w:val="0"/>
        <w:autoSpaceDN w:val="0"/>
        <w:adjustRightInd w:val="0"/>
        <w:spacing w:line="360" w:lineRule="auto"/>
        <w:textAlignment w:val="baseline"/>
        <w:rPr>
          <w:rFonts w:cs="Calibri"/>
        </w:rPr>
      </w:pPr>
    </w:p>
    <w:p w14:paraId="4A8BF796" w14:textId="5D0938B5" w:rsidR="002B4CC7" w:rsidRPr="00136CDB" w:rsidRDefault="002B4CC7" w:rsidP="002B4CC7">
      <w:pPr>
        <w:overflowPunct w:val="0"/>
        <w:autoSpaceDE w:val="0"/>
        <w:autoSpaceDN w:val="0"/>
        <w:adjustRightInd w:val="0"/>
        <w:spacing w:line="360" w:lineRule="auto"/>
        <w:contextualSpacing/>
        <w:textAlignment w:val="baseline"/>
        <w:rPr>
          <w:rFonts w:cs="Calibri"/>
          <w:b/>
          <w:bCs/>
          <w:i/>
          <w:iCs/>
        </w:rPr>
      </w:pPr>
      <w:r w:rsidRPr="00136CDB">
        <w:rPr>
          <w:rFonts w:cs="Calibri"/>
          <w:b/>
          <w:bCs/>
          <w:i/>
          <w:iCs/>
        </w:rPr>
        <w:t xml:space="preserve">Część </w:t>
      </w:r>
      <w:r w:rsidR="008E1AFA">
        <w:rPr>
          <w:rFonts w:cs="Calibri"/>
          <w:b/>
          <w:bCs/>
          <w:i/>
          <w:iCs/>
        </w:rPr>
        <w:t>8</w:t>
      </w:r>
      <w:r w:rsidRPr="00136CDB">
        <w:rPr>
          <w:rFonts w:cs="Calibri"/>
          <w:b/>
          <w:bCs/>
          <w:i/>
          <w:iCs/>
        </w:rPr>
        <w:t xml:space="preserve"> Terapia </w:t>
      </w:r>
      <w:proofErr w:type="spellStart"/>
      <w:r w:rsidRPr="00136CDB">
        <w:rPr>
          <w:rFonts w:cs="Calibri"/>
          <w:b/>
          <w:bCs/>
          <w:i/>
          <w:iCs/>
        </w:rPr>
        <w:t>Biofeedback</w:t>
      </w:r>
      <w:proofErr w:type="spellEnd"/>
    </w:p>
    <w:p w14:paraId="76A617DF" w14:textId="77777777" w:rsidR="002B4CC7" w:rsidRPr="00136CDB" w:rsidRDefault="002B4CC7" w:rsidP="002B4CC7">
      <w:pPr>
        <w:overflowPunct w:val="0"/>
        <w:autoSpaceDE w:val="0"/>
        <w:autoSpaceDN w:val="0"/>
        <w:adjustRightInd w:val="0"/>
        <w:spacing w:line="360" w:lineRule="auto"/>
        <w:contextualSpacing/>
        <w:textAlignment w:val="baseline"/>
        <w:rPr>
          <w:rFonts w:cs="Calibri"/>
        </w:rPr>
      </w:pPr>
      <w:r w:rsidRPr="00136CDB">
        <w:rPr>
          <w:rFonts w:cs="Calibri"/>
        </w:rPr>
        <w:t>kwalifikacje zgodne z Rozporządzeniem MEN z dnia 14 września 2023 r. w sprawie szczegółowych kwalifikacji wymaganych od nauczycieli (Dz. U.2023 poz.2102):</w:t>
      </w:r>
    </w:p>
    <w:p w14:paraId="5CEEB2CE" w14:textId="77777777" w:rsidR="002B4CC7" w:rsidRPr="00136CDB" w:rsidRDefault="002B4CC7" w:rsidP="002B4CC7">
      <w:pPr>
        <w:overflowPunct w:val="0"/>
        <w:autoSpaceDE w:val="0"/>
        <w:autoSpaceDN w:val="0"/>
        <w:adjustRightInd w:val="0"/>
        <w:spacing w:line="360" w:lineRule="auto"/>
        <w:ind w:left="284" w:hanging="284"/>
        <w:contextualSpacing/>
        <w:textAlignment w:val="baseline"/>
        <w:rPr>
          <w:rFonts w:cs="Calibri"/>
        </w:rPr>
      </w:pPr>
      <w:r w:rsidRPr="00136CDB">
        <w:rPr>
          <w:rFonts w:cs="Calibri"/>
        </w:rPr>
        <w:t>1) jednolite studia magisterskie prowadzone zgodnie z nowym standardem kształcenia na kierunku psychologia,</w:t>
      </w:r>
    </w:p>
    <w:p w14:paraId="4C4E7F26" w14:textId="77777777" w:rsidR="002B4CC7" w:rsidRPr="00136CDB" w:rsidRDefault="002B4CC7" w:rsidP="002B4CC7">
      <w:pPr>
        <w:overflowPunct w:val="0"/>
        <w:autoSpaceDE w:val="0"/>
        <w:autoSpaceDN w:val="0"/>
        <w:adjustRightInd w:val="0"/>
        <w:spacing w:line="360" w:lineRule="auto"/>
        <w:ind w:left="284" w:hanging="284"/>
        <w:contextualSpacing/>
        <w:textAlignment w:val="baseline"/>
        <w:rPr>
          <w:rFonts w:cs="Calibri"/>
        </w:rPr>
      </w:pPr>
      <w:r w:rsidRPr="00136CDB">
        <w:rPr>
          <w:rFonts w:cs="Calibri"/>
        </w:rPr>
        <w:t>2) studia pierwszego i drugiego stopnia lub jednolite studia magisterskie prowadzone zgodnie z przepisami obowiązującymi przed dniem 3 sierpnia 2019 r. na kierunku psychologia w zakresie:</w:t>
      </w:r>
    </w:p>
    <w:p w14:paraId="7A70A75F" w14:textId="77777777" w:rsidR="002B4CC7" w:rsidRPr="00136CDB" w:rsidRDefault="002B4CC7" w:rsidP="002B4CC7">
      <w:pPr>
        <w:overflowPunct w:val="0"/>
        <w:autoSpaceDE w:val="0"/>
        <w:autoSpaceDN w:val="0"/>
        <w:adjustRightInd w:val="0"/>
        <w:spacing w:line="360" w:lineRule="auto"/>
        <w:ind w:left="658" w:hanging="280"/>
        <w:contextualSpacing/>
        <w:textAlignment w:val="baseline"/>
        <w:rPr>
          <w:rFonts w:cs="Calibri"/>
        </w:rPr>
      </w:pPr>
      <w:r w:rsidRPr="00136CDB">
        <w:rPr>
          <w:rFonts w:cs="Calibri"/>
        </w:rPr>
        <w:t xml:space="preserve">a) wczesnego wspomagania rozwoju dziecka i posiada przygotowanie pedagogiczne </w:t>
      </w:r>
    </w:p>
    <w:p w14:paraId="4ED1EE28" w14:textId="77777777" w:rsidR="002B4CC7" w:rsidRPr="00136CDB" w:rsidRDefault="002B4CC7" w:rsidP="002B4CC7">
      <w:pPr>
        <w:overflowPunct w:val="0"/>
        <w:autoSpaceDE w:val="0"/>
        <w:autoSpaceDN w:val="0"/>
        <w:adjustRightInd w:val="0"/>
        <w:spacing w:line="360" w:lineRule="auto"/>
        <w:ind w:left="658" w:hanging="280"/>
        <w:contextualSpacing/>
        <w:textAlignment w:val="baseline"/>
        <w:rPr>
          <w:rFonts w:cs="Calibri"/>
        </w:rPr>
      </w:pPr>
      <w:r w:rsidRPr="00136CDB">
        <w:rPr>
          <w:rFonts w:cs="Calibri"/>
        </w:rPr>
        <w:t>lub</w:t>
      </w:r>
    </w:p>
    <w:p w14:paraId="66AA5E1A" w14:textId="77777777" w:rsidR="002B4CC7" w:rsidRPr="00136CDB" w:rsidRDefault="002B4CC7" w:rsidP="002B4CC7">
      <w:pPr>
        <w:overflowPunct w:val="0"/>
        <w:autoSpaceDE w:val="0"/>
        <w:autoSpaceDN w:val="0"/>
        <w:adjustRightInd w:val="0"/>
        <w:spacing w:line="360" w:lineRule="auto"/>
        <w:ind w:left="658" w:hanging="280"/>
        <w:contextualSpacing/>
        <w:textAlignment w:val="baseline"/>
        <w:rPr>
          <w:rFonts w:cs="Calibri"/>
        </w:rPr>
      </w:pPr>
      <w:r w:rsidRPr="00136CDB">
        <w:rPr>
          <w:rFonts w:cs="Calibri"/>
        </w:rPr>
        <w:t>b) innym niż określony w lit. a i posiada przygotowanie pedagogiczne oraz ukończyła studia podyplomowe w zakresie wczesnego wspomagania rozwoju dziecka, terapii pedagogicznej, terapii rodzin lub innego rodzaju terapii właściwej dla pobudzania psychoruchowego i społecznego rozwoju dziecka.</w:t>
      </w:r>
    </w:p>
    <w:p w14:paraId="30E90907" w14:textId="77777777" w:rsidR="002B4CC7" w:rsidRPr="00136CDB" w:rsidRDefault="002B4CC7" w:rsidP="003F1734">
      <w:pPr>
        <w:overflowPunct w:val="0"/>
        <w:autoSpaceDE w:val="0"/>
        <w:autoSpaceDN w:val="0"/>
        <w:adjustRightInd w:val="0"/>
        <w:spacing w:line="360" w:lineRule="auto"/>
        <w:ind w:left="308" w:hanging="308"/>
        <w:contextualSpacing/>
        <w:textAlignment w:val="baseline"/>
        <w:rPr>
          <w:rFonts w:cs="Calibri"/>
        </w:rPr>
      </w:pPr>
      <w:r w:rsidRPr="00136CDB">
        <w:rPr>
          <w:rFonts w:cs="Calibri"/>
        </w:rPr>
        <w:t>3) jednolite studia magisterskie prowadzone zgodnie z nowym standardem kształcenia na kierunku:</w:t>
      </w:r>
    </w:p>
    <w:p w14:paraId="770C1580" w14:textId="77777777" w:rsidR="002B4CC7" w:rsidRPr="00136CDB" w:rsidRDefault="002B4CC7" w:rsidP="003F1734">
      <w:pPr>
        <w:overflowPunct w:val="0"/>
        <w:autoSpaceDE w:val="0"/>
        <w:autoSpaceDN w:val="0"/>
        <w:adjustRightInd w:val="0"/>
        <w:spacing w:line="360" w:lineRule="auto"/>
        <w:ind w:left="588" w:hanging="294"/>
        <w:contextualSpacing/>
        <w:textAlignment w:val="baseline"/>
        <w:rPr>
          <w:rFonts w:cs="Calibri"/>
        </w:rPr>
      </w:pPr>
      <w:r w:rsidRPr="00136CDB">
        <w:rPr>
          <w:rFonts w:cs="Calibri"/>
        </w:rPr>
        <w:t>a) pedagogika specjalna w zakresie wczesnego wspomagania rozwoju dziecka i posiada przygotowanie pedagogiczne lub</w:t>
      </w:r>
    </w:p>
    <w:p w14:paraId="25A1C60A" w14:textId="77777777" w:rsidR="002B4CC7" w:rsidRPr="00136CDB" w:rsidRDefault="002B4CC7" w:rsidP="002B4CC7">
      <w:pPr>
        <w:numPr>
          <w:ilvl w:val="0"/>
          <w:numId w:val="68"/>
        </w:numPr>
        <w:overflowPunct w:val="0"/>
        <w:autoSpaceDE w:val="0"/>
        <w:autoSpaceDN w:val="0"/>
        <w:adjustRightInd w:val="0"/>
        <w:spacing w:line="360" w:lineRule="auto"/>
        <w:ind w:left="588" w:hanging="262"/>
        <w:contextualSpacing/>
        <w:textAlignment w:val="baseline"/>
        <w:rPr>
          <w:rFonts w:cs="Calibri"/>
        </w:rPr>
      </w:pPr>
      <w:r w:rsidRPr="00136CDB">
        <w:rPr>
          <w:rFonts w:cs="Calibri"/>
        </w:rPr>
        <w:t>pedagogika specjalna w zakresie innym niż określony w lit. a i posiada przygotowanie pedagogiczne oraz ukończyła studia podyplomowe prowadzone zgodnie z nowym standardem kształcenia w zakresie wczesnego wspomagania rozwoju dziecka</w:t>
      </w:r>
      <w:r>
        <w:rPr>
          <w:rFonts w:cs="Calibri"/>
        </w:rPr>
        <w:t xml:space="preserve"> </w:t>
      </w:r>
      <w:r w:rsidRPr="00136CDB">
        <w:rPr>
          <w:rFonts w:cs="Calibri"/>
        </w:rPr>
        <w:t>lub</w:t>
      </w:r>
    </w:p>
    <w:p w14:paraId="4A372EE5" w14:textId="77777777" w:rsidR="002B4CC7" w:rsidRPr="00136CDB" w:rsidRDefault="002B4CC7" w:rsidP="002B4CC7">
      <w:pPr>
        <w:overflowPunct w:val="0"/>
        <w:autoSpaceDE w:val="0"/>
        <w:autoSpaceDN w:val="0"/>
        <w:adjustRightInd w:val="0"/>
        <w:spacing w:line="360" w:lineRule="auto"/>
        <w:ind w:left="588" w:hanging="294"/>
        <w:contextualSpacing/>
        <w:textAlignment w:val="baseline"/>
        <w:rPr>
          <w:rFonts w:cs="Calibri"/>
        </w:rPr>
      </w:pPr>
      <w:r w:rsidRPr="00136CDB">
        <w:rPr>
          <w:rFonts w:cs="Calibri"/>
        </w:rPr>
        <w:t>c) na którym jest realizowane wyłącznie kształcenie przygotowujące do wykonywania zawodu nauczyciela w zakresie:</w:t>
      </w:r>
    </w:p>
    <w:p w14:paraId="420EE90C" w14:textId="4A35A795" w:rsidR="002B4CC7" w:rsidRPr="00136CDB" w:rsidRDefault="002B4CC7" w:rsidP="003F1734">
      <w:pPr>
        <w:numPr>
          <w:ilvl w:val="0"/>
          <w:numId w:val="63"/>
        </w:numPr>
        <w:overflowPunct w:val="0"/>
        <w:autoSpaceDE w:val="0"/>
        <w:autoSpaceDN w:val="0"/>
        <w:adjustRightInd w:val="0"/>
        <w:spacing w:line="360" w:lineRule="auto"/>
        <w:ind w:left="1022"/>
        <w:contextualSpacing/>
        <w:textAlignment w:val="baseline"/>
        <w:rPr>
          <w:rFonts w:cs="Calibri"/>
        </w:rPr>
      </w:pPr>
      <w:r w:rsidRPr="00136CDB">
        <w:rPr>
          <w:rFonts w:cs="Calibri"/>
        </w:rPr>
        <w:lastRenderedPageBreak/>
        <w:t>wczesnego wspomagania rozwoju</w:t>
      </w:r>
      <w:r w:rsidR="00C313D0">
        <w:rPr>
          <w:rFonts w:cs="Calibri"/>
        </w:rPr>
        <w:t xml:space="preserve"> </w:t>
      </w:r>
      <w:r w:rsidR="00C313D0" w:rsidRPr="00136CDB">
        <w:rPr>
          <w:rFonts w:cs="Calibri"/>
        </w:rPr>
        <w:t>dziecka</w:t>
      </w:r>
      <w:r w:rsidRPr="00136CDB">
        <w:rPr>
          <w:rFonts w:cs="Calibri"/>
        </w:rPr>
        <w:t xml:space="preserve"> i posiada przygotowanie pedagogiczne lub</w:t>
      </w:r>
    </w:p>
    <w:p w14:paraId="510F53BD" w14:textId="076AC950" w:rsidR="002B4CC7" w:rsidRPr="00136CDB" w:rsidRDefault="002B4CC7" w:rsidP="003F1734">
      <w:pPr>
        <w:numPr>
          <w:ilvl w:val="0"/>
          <w:numId w:val="63"/>
        </w:numPr>
        <w:overflowPunct w:val="0"/>
        <w:autoSpaceDE w:val="0"/>
        <w:autoSpaceDN w:val="0"/>
        <w:adjustRightInd w:val="0"/>
        <w:spacing w:line="360" w:lineRule="auto"/>
        <w:ind w:left="1022"/>
        <w:contextualSpacing/>
        <w:textAlignment w:val="baseline"/>
        <w:rPr>
          <w:rFonts w:cs="Calibri"/>
        </w:rPr>
      </w:pPr>
      <w:r w:rsidRPr="00136CDB">
        <w:rPr>
          <w:rFonts w:cs="Calibri"/>
        </w:rPr>
        <w:t>pedagogiki korekcyjnej (terapii pedagogicznej), i posiada przygotowanie pedagogiczne oraz ukończyła studia podyplomowe prowadzone zgodnie z nowym standardem kształcenia w zakresie wczesnego wspomagania rozwoju dziecka lub</w:t>
      </w:r>
    </w:p>
    <w:p w14:paraId="540C6675" w14:textId="77777777" w:rsidR="002B4CC7" w:rsidRPr="00136CDB" w:rsidRDefault="002B4CC7" w:rsidP="002B4CC7">
      <w:pPr>
        <w:overflowPunct w:val="0"/>
        <w:autoSpaceDE w:val="0"/>
        <w:autoSpaceDN w:val="0"/>
        <w:adjustRightInd w:val="0"/>
        <w:spacing w:line="360" w:lineRule="auto"/>
        <w:ind w:left="284" w:hanging="284"/>
        <w:contextualSpacing/>
        <w:textAlignment w:val="baseline"/>
        <w:rPr>
          <w:rFonts w:cs="Calibri"/>
        </w:rPr>
      </w:pPr>
      <w:r w:rsidRPr="00136CDB">
        <w:rPr>
          <w:rFonts w:cs="Calibri"/>
        </w:rPr>
        <w:t>4) studia pierwszego i drugiego stopnia prowadzone zgodnie z nowym standardem kształcenia na kierunku innym niż pedagogika specjalna, w zakresie:</w:t>
      </w:r>
    </w:p>
    <w:p w14:paraId="7AC36673" w14:textId="3C738C72" w:rsidR="002B4CC7" w:rsidRPr="00136CDB" w:rsidRDefault="002B4CC7" w:rsidP="002B4CC7">
      <w:pPr>
        <w:overflowPunct w:val="0"/>
        <w:autoSpaceDE w:val="0"/>
        <w:autoSpaceDN w:val="0"/>
        <w:adjustRightInd w:val="0"/>
        <w:spacing w:line="360" w:lineRule="auto"/>
        <w:ind w:left="658" w:hanging="336"/>
        <w:contextualSpacing/>
        <w:textAlignment w:val="baseline"/>
        <w:rPr>
          <w:rFonts w:cs="Calibri"/>
        </w:rPr>
      </w:pPr>
      <w:r w:rsidRPr="00136CDB">
        <w:rPr>
          <w:rFonts w:cs="Calibri"/>
        </w:rPr>
        <w:t xml:space="preserve">a) wczesnego wspomagania rozwoju </w:t>
      </w:r>
      <w:r w:rsidR="00C313D0" w:rsidRPr="00136CDB">
        <w:rPr>
          <w:rFonts w:cs="Calibri"/>
        </w:rPr>
        <w:t>dziecka</w:t>
      </w:r>
      <w:r w:rsidRPr="00136CDB">
        <w:rPr>
          <w:rFonts w:cs="Calibri"/>
        </w:rPr>
        <w:t xml:space="preserve"> i posiada przygotowanie pedagogiczne</w:t>
      </w:r>
      <w:r>
        <w:rPr>
          <w:rFonts w:cs="Calibri"/>
        </w:rPr>
        <w:t xml:space="preserve"> </w:t>
      </w:r>
      <w:r w:rsidRPr="00136CDB">
        <w:rPr>
          <w:rFonts w:cs="Calibri"/>
        </w:rPr>
        <w:t>lub</w:t>
      </w:r>
    </w:p>
    <w:p w14:paraId="353E42B6" w14:textId="77777777" w:rsidR="002B4CC7" w:rsidRPr="00136CDB" w:rsidRDefault="002B4CC7" w:rsidP="002B4CC7">
      <w:pPr>
        <w:overflowPunct w:val="0"/>
        <w:autoSpaceDE w:val="0"/>
        <w:autoSpaceDN w:val="0"/>
        <w:adjustRightInd w:val="0"/>
        <w:spacing w:line="360" w:lineRule="auto"/>
        <w:ind w:left="602" w:hanging="280"/>
        <w:contextualSpacing/>
        <w:textAlignment w:val="baseline"/>
        <w:rPr>
          <w:rFonts w:cs="Calibri"/>
        </w:rPr>
      </w:pPr>
      <w:r w:rsidRPr="00136CDB">
        <w:rPr>
          <w:rFonts w:cs="Calibri"/>
        </w:rPr>
        <w:t>b) pedagogiki korekcyjnej (terapii pedagogicznej), i posiada przygotowanie pedagogiczne oraz ukończyła studia podyplomowe prowadzone zgodnie z nowym standardem kształcenia w zakresie wczesnego wspomagania rozwoju dziecka</w:t>
      </w:r>
      <w:r>
        <w:rPr>
          <w:rFonts w:cs="Calibri"/>
        </w:rPr>
        <w:t xml:space="preserve"> </w:t>
      </w:r>
      <w:r w:rsidRPr="00136CDB">
        <w:rPr>
          <w:rFonts w:cs="Calibri"/>
        </w:rPr>
        <w:t>lub</w:t>
      </w:r>
    </w:p>
    <w:p w14:paraId="3092208D" w14:textId="77777777" w:rsidR="002B4CC7" w:rsidRPr="00136CDB" w:rsidRDefault="002B4CC7" w:rsidP="002B4CC7">
      <w:pPr>
        <w:overflowPunct w:val="0"/>
        <w:autoSpaceDE w:val="0"/>
        <w:autoSpaceDN w:val="0"/>
        <w:adjustRightInd w:val="0"/>
        <w:spacing w:line="360" w:lineRule="auto"/>
        <w:ind w:left="280" w:hanging="280"/>
        <w:contextualSpacing/>
        <w:textAlignment w:val="baseline"/>
        <w:rPr>
          <w:rFonts w:cs="Calibri"/>
        </w:rPr>
      </w:pPr>
      <w:r w:rsidRPr="00136CDB">
        <w:rPr>
          <w:rFonts w:cs="Calibri"/>
        </w:rPr>
        <w:t>5) studia pierwszego i drugiego stopnia lub jednolite studia magisterskie na kierunku pedagogika prowadzone zgodnie z nowym standardem kształcenia lub</w:t>
      </w:r>
    </w:p>
    <w:p w14:paraId="70F7924B" w14:textId="07B05328" w:rsidR="002B4CC7" w:rsidRPr="00136CDB" w:rsidRDefault="002B4CC7" w:rsidP="002B4CC7">
      <w:pPr>
        <w:overflowPunct w:val="0"/>
        <w:autoSpaceDE w:val="0"/>
        <w:autoSpaceDN w:val="0"/>
        <w:adjustRightInd w:val="0"/>
        <w:spacing w:line="360" w:lineRule="auto"/>
        <w:ind w:left="294" w:hanging="294"/>
        <w:contextualSpacing/>
        <w:textAlignment w:val="baseline"/>
        <w:rPr>
          <w:rFonts w:cs="Calibri"/>
        </w:rPr>
      </w:pPr>
      <w:r w:rsidRPr="00136CDB">
        <w:rPr>
          <w:rFonts w:cs="Calibri"/>
        </w:rPr>
        <w:t>6) studia drugiego stopnia prowadzone zgodnie z nowym standardem kształcenia na kierunku pedagogika specjalna, na podstawie § 39 ust. 2 pkt 2 i ust. 3 pkt 2 rozporządzenia Ministra Nauki i Szkolnictwa Wyższego z dnia 27 września 2018 r. w</w:t>
      </w:r>
      <w:r w:rsidR="00C313D0">
        <w:rPr>
          <w:rFonts w:cs="Calibri"/>
        </w:rPr>
        <w:t> </w:t>
      </w:r>
      <w:r w:rsidRPr="00136CDB">
        <w:rPr>
          <w:rFonts w:cs="Calibri"/>
        </w:rPr>
        <w:t xml:space="preserve">sprawie studiów, w zakresie wczesnego wspomagania rozwoju dziecka i posiada przygotowanie pedagogiczne, </w:t>
      </w:r>
    </w:p>
    <w:p w14:paraId="64B4359D" w14:textId="77777777" w:rsidR="002B4CC7" w:rsidRPr="00136CDB" w:rsidRDefault="002B4CC7" w:rsidP="002B4CC7">
      <w:pPr>
        <w:overflowPunct w:val="0"/>
        <w:autoSpaceDE w:val="0"/>
        <w:autoSpaceDN w:val="0"/>
        <w:adjustRightInd w:val="0"/>
        <w:spacing w:line="360" w:lineRule="auto"/>
        <w:ind w:left="308"/>
        <w:contextualSpacing/>
        <w:textAlignment w:val="baseline"/>
        <w:rPr>
          <w:rFonts w:cs="Calibri"/>
        </w:rPr>
      </w:pPr>
      <w:r w:rsidRPr="00136CDB">
        <w:rPr>
          <w:rFonts w:cs="Calibri"/>
        </w:rPr>
        <w:t>a) wczesnego wspomagania rozwoju dziecka i posiada przygotowanie pedagogiczne</w:t>
      </w:r>
      <w:r>
        <w:rPr>
          <w:rFonts w:cs="Calibri"/>
        </w:rPr>
        <w:t xml:space="preserve"> </w:t>
      </w:r>
      <w:r w:rsidRPr="00136CDB">
        <w:rPr>
          <w:rFonts w:cs="Calibri"/>
        </w:rPr>
        <w:t>lub</w:t>
      </w:r>
    </w:p>
    <w:p w14:paraId="7079B74D" w14:textId="77777777" w:rsidR="002B4CC7" w:rsidRPr="00136CDB" w:rsidRDefault="002B4CC7" w:rsidP="002B4CC7">
      <w:pPr>
        <w:overflowPunct w:val="0"/>
        <w:autoSpaceDE w:val="0"/>
        <w:autoSpaceDN w:val="0"/>
        <w:adjustRightInd w:val="0"/>
        <w:spacing w:line="360" w:lineRule="auto"/>
        <w:ind w:left="280" w:hanging="280"/>
        <w:contextualSpacing/>
        <w:textAlignment w:val="baseline"/>
        <w:rPr>
          <w:rFonts w:cs="Calibri"/>
        </w:rPr>
      </w:pPr>
      <w:r w:rsidRPr="00136CDB">
        <w:rPr>
          <w:rFonts w:cs="Calibri"/>
        </w:rPr>
        <w:t>7) studia prowadzone zgodnie z przepisami obowiązującymi przed dniem 3 sierpnia 2019 r. na kierunku pedagogika lub pedagogika specjalna w zakresie:</w:t>
      </w:r>
    </w:p>
    <w:p w14:paraId="0879FB10" w14:textId="77777777" w:rsidR="002B4CC7" w:rsidRPr="00136CDB" w:rsidRDefault="002B4CC7" w:rsidP="002B4CC7">
      <w:pPr>
        <w:overflowPunct w:val="0"/>
        <w:autoSpaceDE w:val="0"/>
        <w:autoSpaceDN w:val="0"/>
        <w:adjustRightInd w:val="0"/>
        <w:spacing w:line="360" w:lineRule="auto"/>
        <w:ind w:left="308"/>
        <w:contextualSpacing/>
        <w:textAlignment w:val="baseline"/>
        <w:rPr>
          <w:rFonts w:cs="Calibri"/>
        </w:rPr>
      </w:pPr>
      <w:r w:rsidRPr="00136CDB">
        <w:rPr>
          <w:rFonts w:cs="Calibri"/>
        </w:rPr>
        <w:t>a) wczesnego wspomagania rozwoju dziecka i posiada przygotowanie pedagogiczne lub</w:t>
      </w:r>
    </w:p>
    <w:p w14:paraId="4AA1527A" w14:textId="77777777" w:rsidR="002B4CC7" w:rsidRPr="00136CDB" w:rsidRDefault="002B4CC7" w:rsidP="002B4CC7">
      <w:pPr>
        <w:overflowPunct w:val="0"/>
        <w:autoSpaceDE w:val="0"/>
        <w:autoSpaceDN w:val="0"/>
        <w:adjustRightInd w:val="0"/>
        <w:spacing w:line="360" w:lineRule="auto"/>
        <w:ind w:left="308"/>
        <w:contextualSpacing/>
        <w:textAlignment w:val="baseline"/>
        <w:rPr>
          <w:rFonts w:cs="Calibri"/>
        </w:rPr>
      </w:pPr>
      <w:r w:rsidRPr="00136CDB">
        <w:rPr>
          <w:rFonts w:cs="Calibri"/>
        </w:rPr>
        <w:t>b) innym niż określony w lit. a i posiada przygotowanie pedagogiczne oraz ukończyła studia podyplomowe w zakresie wczesnego wspomagania rozwoju dziecka, terapii pedagogicznej, terapii rodzin lub innego rodzaju terapii właściwej dla pobudzania psychoruchowego i społecznego rozwoju dziecka lub</w:t>
      </w:r>
    </w:p>
    <w:p w14:paraId="29E5FEF8" w14:textId="77777777" w:rsidR="002B4CC7" w:rsidRPr="00136CDB" w:rsidRDefault="002B4CC7" w:rsidP="002B4CC7">
      <w:pPr>
        <w:overflowPunct w:val="0"/>
        <w:autoSpaceDE w:val="0"/>
        <w:autoSpaceDN w:val="0"/>
        <w:adjustRightInd w:val="0"/>
        <w:spacing w:line="360" w:lineRule="auto"/>
        <w:ind w:left="294" w:hanging="294"/>
        <w:contextualSpacing/>
        <w:textAlignment w:val="baseline"/>
        <w:rPr>
          <w:rFonts w:cs="Calibri"/>
        </w:rPr>
      </w:pPr>
      <w:r w:rsidRPr="00136CDB">
        <w:rPr>
          <w:rFonts w:cs="Calibri"/>
        </w:rPr>
        <w:t>8) studia prowadzone zgodnie z przepisami obowiązującymi przed dniem 3 sierpnia 2019 r. w zakresie terapii pedagogicznej i posiada przygotowanie pedagogiczne.</w:t>
      </w:r>
    </w:p>
    <w:p w14:paraId="195610A0" w14:textId="574EBE33" w:rsidR="002B4CC7" w:rsidRPr="008E1AFA" w:rsidRDefault="002B4CC7" w:rsidP="002B4CC7">
      <w:pPr>
        <w:overflowPunct w:val="0"/>
        <w:autoSpaceDE w:val="0"/>
        <w:autoSpaceDN w:val="0"/>
        <w:adjustRightInd w:val="0"/>
        <w:spacing w:line="360" w:lineRule="auto"/>
        <w:contextualSpacing/>
        <w:textAlignment w:val="baseline"/>
        <w:rPr>
          <w:rFonts w:cs="Calibri"/>
        </w:rPr>
      </w:pPr>
      <w:r w:rsidRPr="00136CDB">
        <w:rPr>
          <w:rFonts w:cs="Calibri"/>
        </w:rPr>
        <w:t xml:space="preserve">9) kurs terapii </w:t>
      </w:r>
      <w:proofErr w:type="spellStart"/>
      <w:r w:rsidRPr="00136CDB">
        <w:rPr>
          <w:rFonts w:cs="Calibri"/>
        </w:rPr>
        <w:t>Biofeedback</w:t>
      </w:r>
      <w:proofErr w:type="spellEnd"/>
      <w:r w:rsidRPr="00136CDB">
        <w:rPr>
          <w:rFonts w:cs="Calibri"/>
        </w:rPr>
        <w:t xml:space="preserve"> uprawniający do samodzielnego prowadzenia zajęć.</w:t>
      </w:r>
    </w:p>
    <w:p w14:paraId="15C8834C" w14:textId="77777777" w:rsidR="002B4CC7" w:rsidRPr="00136CDB" w:rsidRDefault="002B4CC7" w:rsidP="002B4CC7">
      <w:pPr>
        <w:overflowPunct w:val="0"/>
        <w:autoSpaceDE w:val="0"/>
        <w:autoSpaceDN w:val="0"/>
        <w:adjustRightInd w:val="0"/>
        <w:spacing w:line="360" w:lineRule="auto"/>
        <w:contextualSpacing/>
        <w:textAlignment w:val="baseline"/>
        <w:rPr>
          <w:rFonts w:cs="Calibri"/>
          <w:b/>
          <w:bCs/>
        </w:rPr>
      </w:pPr>
      <w:r w:rsidRPr="00136CDB">
        <w:rPr>
          <w:rFonts w:cs="Calibri"/>
          <w:b/>
          <w:bCs/>
        </w:rPr>
        <w:lastRenderedPageBreak/>
        <w:t>Warunki dodatkowe:</w:t>
      </w:r>
    </w:p>
    <w:p w14:paraId="4861C4CA" w14:textId="77777777" w:rsidR="002B4CC7" w:rsidRPr="00136CDB" w:rsidRDefault="002B4CC7" w:rsidP="002B4CC7">
      <w:pPr>
        <w:overflowPunct w:val="0"/>
        <w:autoSpaceDE w:val="0"/>
        <w:autoSpaceDN w:val="0"/>
        <w:adjustRightInd w:val="0"/>
        <w:spacing w:line="360" w:lineRule="auto"/>
        <w:contextualSpacing/>
        <w:textAlignment w:val="baseline"/>
        <w:rPr>
          <w:rFonts w:cs="Calibri"/>
        </w:rPr>
      </w:pPr>
      <w:r w:rsidRPr="00136CDB">
        <w:rPr>
          <w:rFonts w:cs="Calibri"/>
        </w:rPr>
        <w:t>1.</w:t>
      </w:r>
      <w:r w:rsidRPr="00136CDB">
        <w:rPr>
          <w:rFonts w:cs="Calibri"/>
        </w:rPr>
        <w:tab/>
        <w:t xml:space="preserve"> ukończone studnia podyplomowe wymienione jedne z poniższych:</w:t>
      </w:r>
    </w:p>
    <w:p w14:paraId="69C74C7A" w14:textId="77777777" w:rsidR="002B4CC7" w:rsidRPr="00136CDB" w:rsidRDefault="002B4CC7" w:rsidP="002B4CC7">
      <w:pPr>
        <w:overflowPunct w:val="0"/>
        <w:autoSpaceDE w:val="0"/>
        <w:autoSpaceDN w:val="0"/>
        <w:adjustRightInd w:val="0"/>
        <w:spacing w:line="360" w:lineRule="auto"/>
        <w:ind w:left="350"/>
        <w:contextualSpacing/>
        <w:textAlignment w:val="baseline"/>
        <w:rPr>
          <w:rFonts w:cs="Calibri"/>
        </w:rPr>
      </w:pPr>
      <w:r w:rsidRPr="00136CDB">
        <w:rPr>
          <w:rFonts w:cs="Calibri"/>
        </w:rPr>
        <w:t>a.</w:t>
      </w:r>
      <w:r w:rsidRPr="00136CDB">
        <w:rPr>
          <w:rFonts w:cs="Calibri"/>
        </w:rPr>
        <w:tab/>
        <w:t xml:space="preserve">oligofrenopedagogiki, </w:t>
      </w:r>
    </w:p>
    <w:p w14:paraId="1DCDCF05" w14:textId="77777777" w:rsidR="002B4CC7" w:rsidRPr="00136CDB" w:rsidRDefault="002B4CC7" w:rsidP="002B4CC7">
      <w:pPr>
        <w:overflowPunct w:val="0"/>
        <w:autoSpaceDE w:val="0"/>
        <w:autoSpaceDN w:val="0"/>
        <w:adjustRightInd w:val="0"/>
        <w:spacing w:line="360" w:lineRule="auto"/>
        <w:ind w:left="350"/>
        <w:contextualSpacing/>
        <w:textAlignment w:val="baseline"/>
        <w:rPr>
          <w:rFonts w:cs="Calibri"/>
        </w:rPr>
      </w:pPr>
      <w:r w:rsidRPr="00136CDB">
        <w:rPr>
          <w:rFonts w:cs="Calibri"/>
        </w:rPr>
        <w:t>b.</w:t>
      </w:r>
      <w:r w:rsidRPr="00136CDB">
        <w:rPr>
          <w:rFonts w:cs="Calibri"/>
        </w:rPr>
        <w:tab/>
        <w:t xml:space="preserve">tyflopedagogiki, </w:t>
      </w:r>
    </w:p>
    <w:p w14:paraId="7B8BBF77" w14:textId="77777777" w:rsidR="002B4CC7" w:rsidRPr="00136CDB" w:rsidRDefault="002B4CC7" w:rsidP="002B4CC7">
      <w:pPr>
        <w:overflowPunct w:val="0"/>
        <w:autoSpaceDE w:val="0"/>
        <w:autoSpaceDN w:val="0"/>
        <w:adjustRightInd w:val="0"/>
        <w:spacing w:line="360" w:lineRule="auto"/>
        <w:ind w:left="350"/>
        <w:contextualSpacing/>
        <w:textAlignment w:val="baseline"/>
        <w:rPr>
          <w:rFonts w:cs="Calibri"/>
        </w:rPr>
      </w:pPr>
      <w:r w:rsidRPr="00136CDB">
        <w:rPr>
          <w:rFonts w:cs="Calibri"/>
        </w:rPr>
        <w:t>c.</w:t>
      </w:r>
      <w:r w:rsidRPr="00136CDB">
        <w:rPr>
          <w:rFonts w:cs="Calibri"/>
        </w:rPr>
        <w:tab/>
        <w:t>surdopedagogiki</w:t>
      </w:r>
    </w:p>
    <w:p w14:paraId="3B3D3177" w14:textId="77777777" w:rsidR="002B4CC7" w:rsidRPr="00136CDB" w:rsidRDefault="002B4CC7" w:rsidP="002B4CC7">
      <w:pPr>
        <w:overflowPunct w:val="0"/>
        <w:autoSpaceDE w:val="0"/>
        <w:autoSpaceDN w:val="0"/>
        <w:adjustRightInd w:val="0"/>
        <w:spacing w:line="360" w:lineRule="auto"/>
        <w:contextualSpacing/>
        <w:textAlignment w:val="baseline"/>
        <w:rPr>
          <w:rFonts w:cs="Calibri"/>
        </w:rPr>
      </w:pPr>
      <w:r w:rsidRPr="00136CDB">
        <w:rPr>
          <w:rFonts w:cs="Calibri"/>
        </w:rPr>
        <w:t>2. ukończone kursy, szkolenia, terapie z zakresu:</w:t>
      </w:r>
    </w:p>
    <w:p w14:paraId="359F782D" w14:textId="77777777" w:rsidR="002B4CC7" w:rsidRPr="00136CDB" w:rsidRDefault="002B4CC7" w:rsidP="002B4CC7">
      <w:pPr>
        <w:overflowPunct w:val="0"/>
        <w:autoSpaceDE w:val="0"/>
        <w:autoSpaceDN w:val="0"/>
        <w:adjustRightInd w:val="0"/>
        <w:spacing w:line="360" w:lineRule="auto"/>
        <w:ind w:left="294"/>
        <w:contextualSpacing/>
        <w:textAlignment w:val="baseline"/>
        <w:rPr>
          <w:rFonts w:cs="Calibri"/>
        </w:rPr>
      </w:pPr>
      <w:r w:rsidRPr="00136CDB">
        <w:rPr>
          <w:rFonts w:cs="Calibri"/>
        </w:rPr>
        <w:t>a.</w:t>
      </w:r>
      <w:r w:rsidRPr="00136CDB">
        <w:rPr>
          <w:rFonts w:cs="Calibri"/>
        </w:rPr>
        <w:tab/>
        <w:t>TUS,</w:t>
      </w:r>
    </w:p>
    <w:p w14:paraId="41D216F0" w14:textId="77777777" w:rsidR="002B4CC7" w:rsidRPr="00136CDB" w:rsidRDefault="002B4CC7" w:rsidP="002B4CC7">
      <w:pPr>
        <w:overflowPunct w:val="0"/>
        <w:autoSpaceDE w:val="0"/>
        <w:autoSpaceDN w:val="0"/>
        <w:adjustRightInd w:val="0"/>
        <w:spacing w:line="360" w:lineRule="auto"/>
        <w:ind w:left="294"/>
        <w:contextualSpacing/>
        <w:textAlignment w:val="baseline"/>
        <w:rPr>
          <w:rFonts w:cs="Calibri"/>
        </w:rPr>
      </w:pPr>
      <w:r w:rsidRPr="00136CDB">
        <w:rPr>
          <w:rFonts w:cs="Calibri"/>
        </w:rPr>
        <w:t>b.</w:t>
      </w:r>
      <w:r w:rsidRPr="00136CDB">
        <w:rPr>
          <w:rFonts w:cs="Calibri"/>
        </w:rPr>
        <w:tab/>
      </w:r>
      <w:proofErr w:type="spellStart"/>
      <w:r w:rsidRPr="00136CDB">
        <w:rPr>
          <w:rFonts w:cs="Calibri"/>
        </w:rPr>
        <w:t>Tomatisa</w:t>
      </w:r>
      <w:proofErr w:type="spellEnd"/>
      <w:r w:rsidRPr="00136CDB">
        <w:rPr>
          <w:rFonts w:cs="Calibri"/>
        </w:rPr>
        <w:t xml:space="preserve">/innych zajęć słuchowych, </w:t>
      </w:r>
    </w:p>
    <w:p w14:paraId="33C6BEB1" w14:textId="77777777" w:rsidR="002B4CC7" w:rsidRPr="00136CDB" w:rsidRDefault="002B4CC7" w:rsidP="002B4CC7">
      <w:pPr>
        <w:overflowPunct w:val="0"/>
        <w:autoSpaceDE w:val="0"/>
        <w:autoSpaceDN w:val="0"/>
        <w:adjustRightInd w:val="0"/>
        <w:spacing w:line="360" w:lineRule="auto"/>
        <w:ind w:left="294"/>
        <w:contextualSpacing/>
        <w:textAlignment w:val="baseline"/>
        <w:rPr>
          <w:rFonts w:cs="Calibri"/>
        </w:rPr>
      </w:pPr>
      <w:r w:rsidRPr="00136CDB">
        <w:rPr>
          <w:rFonts w:cs="Calibri"/>
        </w:rPr>
        <w:t>c.</w:t>
      </w:r>
      <w:r w:rsidRPr="00136CDB">
        <w:rPr>
          <w:rFonts w:cs="Calibri"/>
        </w:rPr>
        <w:tab/>
        <w:t xml:space="preserve">komunikacji alternatywnej, </w:t>
      </w:r>
    </w:p>
    <w:p w14:paraId="6A8E6D68" w14:textId="77777777" w:rsidR="002B4CC7" w:rsidRPr="00136CDB" w:rsidRDefault="002B4CC7" w:rsidP="002B4CC7">
      <w:pPr>
        <w:overflowPunct w:val="0"/>
        <w:autoSpaceDE w:val="0"/>
        <w:autoSpaceDN w:val="0"/>
        <w:adjustRightInd w:val="0"/>
        <w:spacing w:line="360" w:lineRule="auto"/>
        <w:ind w:left="294"/>
        <w:contextualSpacing/>
        <w:textAlignment w:val="baseline"/>
        <w:rPr>
          <w:rFonts w:cs="Calibri"/>
        </w:rPr>
      </w:pPr>
      <w:r w:rsidRPr="00136CDB">
        <w:rPr>
          <w:rFonts w:cs="Calibri"/>
        </w:rPr>
        <w:t>d.</w:t>
      </w:r>
      <w:r w:rsidRPr="00136CDB">
        <w:rPr>
          <w:rFonts w:cs="Calibri"/>
        </w:rPr>
        <w:tab/>
        <w:t>hipoterapii</w:t>
      </w:r>
    </w:p>
    <w:p w14:paraId="75081834" w14:textId="77777777" w:rsidR="002B4CC7" w:rsidRDefault="002B4CC7" w:rsidP="002B4CC7">
      <w:pPr>
        <w:overflowPunct w:val="0"/>
        <w:autoSpaceDE w:val="0"/>
        <w:autoSpaceDN w:val="0"/>
        <w:adjustRightInd w:val="0"/>
        <w:spacing w:line="360" w:lineRule="auto"/>
        <w:ind w:left="294"/>
        <w:contextualSpacing/>
        <w:textAlignment w:val="baseline"/>
        <w:rPr>
          <w:rFonts w:cs="Calibri"/>
        </w:rPr>
      </w:pPr>
      <w:r w:rsidRPr="00136CDB">
        <w:rPr>
          <w:rFonts w:cs="Calibri"/>
        </w:rPr>
        <w:t>e.</w:t>
      </w:r>
      <w:r w:rsidRPr="00136CDB">
        <w:rPr>
          <w:rFonts w:cs="Calibri"/>
        </w:rPr>
        <w:tab/>
      </w:r>
      <w:proofErr w:type="spellStart"/>
      <w:r w:rsidRPr="00136CDB">
        <w:rPr>
          <w:rFonts w:cs="Calibri"/>
        </w:rPr>
        <w:t>dogoterapii</w:t>
      </w:r>
      <w:proofErr w:type="spellEnd"/>
      <w:r w:rsidRPr="00136CDB">
        <w:rPr>
          <w:rFonts w:cs="Calibri"/>
        </w:rPr>
        <w:t xml:space="preserve"> (8)</w:t>
      </w:r>
    </w:p>
    <w:p w14:paraId="6F140089" w14:textId="77777777" w:rsidR="00E84033" w:rsidRPr="00F43F4E" w:rsidRDefault="00E84033" w:rsidP="002B4CC7">
      <w:pPr>
        <w:overflowPunct w:val="0"/>
        <w:autoSpaceDE w:val="0"/>
        <w:autoSpaceDN w:val="0"/>
        <w:adjustRightInd w:val="0"/>
        <w:spacing w:line="360" w:lineRule="auto"/>
        <w:textAlignment w:val="baseline"/>
        <w:rPr>
          <w:rFonts w:cs="Calibri"/>
        </w:rPr>
      </w:pPr>
    </w:p>
    <w:p w14:paraId="456A41AC" w14:textId="77777777" w:rsidR="00F43F4E" w:rsidRPr="00F43F4E" w:rsidRDefault="00F43F4E" w:rsidP="00F43F4E">
      <w:pPr>
        <w:spacing w:line="360" w:lineRule="auto"/>
        <w:ind w:left="294" w:hanging="296"/>
        <w:rPr>
          <w:rFonts w:cs="Calibri"/>
          <w:b/>
        </w:rPr>
      </w:pPr>
      <w:r w:rsidRPr="00F43F4E">
        <w:rPr>
          <w:rFonts w:cs="Calibri"/>
          <w:b/>
        </w:rPr>
        <w:t>UWAGA:</w:t>
      </w:r>
    </w:p>
    <w:p w14:paraId="18664EB6" w14:textId="77777777" w:rsidR="00F43F4E" w:rsidRPr="00F43F4E" w:rsidRDefault="00F43F4E" w:rsidP="00694F94">
      <w:pPr>
        <w:numPr>
          <w:ilvl w:val="0"/>
          <w:numId w:val="64"/>
        </w:numPr>
        <w:suppressAutoHyphens/>
        <w:autoSpaceDE w:val="0"/>
        <w:spacing w:line="360" w:lineRule="auto"/>
        <w:ind w:left="294" w:hanging="296"/>
        <w:rPr>
          <w:rFonts w:cs="Calibri"/>
          <w:bCs/>
        </w:rPr>
      </w:pPr>
      <w:r w:rsidRPr="00F43F4E">
        <w:rPr>
          <w:rFonts w:cs="Calibri"/>
          <w:bCs/>
        </w:rPr>
        <w:t>W przypadku wskazania przez Wykonawcę więcej niż wymagana przez Zamawiającego liczby osób danej specjalności – Zamawiający będzie badał doświadczenie osób zgodnie z liczbą wymaganą/wskazaną przez Zamawiającego.</w:t>
      </w:r>
    </w:p>
    <w:p w14:paraId="27E64CD3" w14:textId="77777777" w:rsidR="00F43F4E" w:rsidRPr="00F43F4E" w:rsidRDefault="00F43F4E" w:rsidP="00694F94">
      <w:pPr>
        <w:numPr>
          <w:ilvl w:val="0"/>
          <w:numId w:val="64"/>
        </w:numPr>
        <w:spacing w:line="360" w:lineRule="auto"/>
        <w:ind w:left="294" w:hanging="296"/>
        <w:rPr>
          <w:rFonts w:cs="Calibri"/>
          <w:bCs/>
        </w:rPr>
      </w:pPr>
      <w:r w:rsidRPr="00F43F4E">
        <w:rPr>
          <w:rFonts w:cs="Calibri"/>
          <w:bCs/>
        </w:rPr>
        <w:t>Zamawiający wymaga osobistego wykonywania świadczenia przez wskazane w formularzu ofertowym osoby, które będą uczestniczyć w wykonywaniu zamówienia.</w:t>
      </w:r>
    </w:p>
    <w:p w14:paraId="491DF0AD" w14:textId="77777777" w:rsidR="00F43F4E" w:rsidRPr="00F43F4E" w:rsidRDefault="00F43F4E" w:rsidP="00694F94">
      <w:pPr>
        <w:numPr>
          <w:ilvl w:val="0"/>
          <w:numId w:val="64"/>
        </w:numPr>
        <w:suppressAutoHyphens/>
        <w:autoSpaceDE w:val="0"/>
        <w:spacing w:line="360" w:lineRule="auto"/>
        <w:ind w:left="294" w:hanging="296"/>
        <w:rPr>
          <w:rFonts w:cs="Calibri"/>
          <w:bCs/>
        </w:rPr>
      </w:pPr>
      <w:r w:rsidRPr="00F43F4E">
        <w:rPr>
          <w:rFonts w:cs="Calibri"/>
          <w:bCs/>
        </w:rPr>
        <w:t>Zamawiający dopuszcza łączenie w/w specjalizacji pod warunkiem spełnienia wymienionych wyżej wymagań.</w:t>
      </w:r>
    </w:p>
    <w:p w14:paraId="1CA6F544" w14:textId="77777777" w:rsidR="00F43F4E" w:rsidRPr="00F43F4E" w:rsidRDefault="00F43F4E" w:rsidP="00694F94">
      <w:pPr>
        <w:numPr>
          <w:ilvl w:val="0"/>
          <w:numId w:val="64"/>
        </w:numPr>
        <w:suppressAutoHyphens/>
        <w:autoSpaceDE w:val="0"/>
        <w:autoSpaceDN w:val="0"/>
        <w:adjustRightInd w:val="0"/>
        <w:spacing w:line="360" w:lineRule="auto"/>
        <w:ind w:left="294" w:hanging="296"/>
        <w:rPr>
          <w:rFonts w:cs="Calibri"/>
          <w:bCs/>
        </w:rPr>
      </w:pPr>
      <w:r w:rsidRPr="00F43F4E">
        <w:rPr>
          <w:rFonts w:eastAsia="CIDFont+F1" w:cs="Calibri"/>
          <w:bCs/>
        </w:rPr>
        <w:t>Doświadczenie osób wskazanych do prowadzenia zajęć będzie punktowane w ramach przyjętego kryterium oceny ofert.</w:t>
      </w:r>
    </w:p>
    <w:p w14:paraId="4C1BF211" w14:textId="77777777" w:rsidR="00F43F4E" w:rsidRPr="00F43F4E" w:rsidRDefault="00F43F4E" w:rsidP="00F43F4E">
      <w:pPr>
        <w:overflowPunct w:val="0"/>
        <w:autoSpaceDE w:val="0"/>
        <w:autoSpaceDN w:val="0"/>
        <w:adjustRightInd w:val="0"/>
        <w:spacing w:line="360" w:lineRule="auto"/>
        <w:ind w:left="294" w:hanging="296"/>
        <w:textAlignment w:val="baseline"/>
        <w:rPr>
          <w:rFonts w:cs="Calibri"/>
        </w:rPr>
      </w:pPr>
    </w:p>
    <w:p w14:paraId="67225123" w14:textId="77777777" w:rsidR="00F43F4E" w:rsidRPr="00F43F4E" w:rsidRDefault="00F43F4E" w:rsidP="00F43F4E">
      <w:pPr>
        <w:overflowPunct w:val="0"/>
        <w:autoSpaceDE w:val="0"/>
        <w:autoSpaceDN w:val="0"/>
        <w:adjustRightInd w:val="0"/>
        <w:spacing w:line="360" w:lineRule="auto"/>
        <w:ind w:left="294" w:hanging="296"/>
        <w:textAlignment w:val="baseline"/>
        <w:rPr>
          <w:rFonts w:cs="Calibri"/>
          <w:b/>
        </w:rPr>
      </w:pPr>
      <w:r w:rsidRPr="00F43F4E">
        <w:rPr>
          <w:rFonts w:cs="Calibri"/>
          <w:b/>
        </w:rPr>
        <w:t xml:space="preserve">     UWAGA: </w:t>
      </w:r>
    </w:p>
    <w:p w14:paraId="2A8F9930" w14:textId="77777777" w:rsidR="00F43F4E" w:rsidRPr="00F43F4E" w:rsidRDefault="00F43F4E" w:rsidP="00694F94">
      <w:pPr>
        <w:numPr>
          <w:ilvl w:val="0"/>
          <w:numId w:val="65"/>
        </w:numPr>
        <w:overflowPunct w:val="0"/>
        <w:autoSpaceDE w:val="0"/>
        <w:autoSpaceDN w:val="0"/>
        <w:adjustRightInd w:val="0"/>
        <w:spacing w:line="360" w:lineRule="auto"/>
        <w:ind w:left="294" w:hanging="296"/>
        <w:contextualSpacing/>
        <w:textAlignment w:val="baseline"/>
        <w:rPr>
          <w:rFonts w:cs="Calibri"/>
        </w:rPr>
      </w:pPr>
      <w:r w:rsidRPr="00F43F4E">
        <w:rPr>
          <w:rFonts w:cs="Calibri"/>
        </w:rPr>
        <w:t xml:space="preserve"> Na potwierdzenie spełnienia tego warunku Wykonawca zobowiązany jest przedstawić wykaz osób (wzór stanowi </w:t>
      </w:r>
      <w:r w:rsidRPr="00F43F4E">
        <w:rPr>
          <w:rFonts w:cs="Calibri"/>
          <w:b/>
        </w:rPr>
        <w:t>załącznik nr 5</w:t>
      </w:r>
      <w:r w:rsidRPr="00F43F4E">
        <w:rPr>
          <w:rFonts w:cs="Calibri"/>
        </w:rPr>
        <w:t xml:space="preserve">) zawierający informację na temat wykształcenia/kwalifikacji zawodowych, niezbędnych do wykonania zamówienia publicznego dla każdej części oraz informację o podstawie do dysponowania tymi </w:t>
      </w:r>
      <w:r w:rsidRPr="00F43F4E">
        <w:rPr>
          <w:rFonts w:cs="Calibri"/>
        </w:rPr>
        <w:lastRenderedPageBreak/>
        <w:t>osobami. Treść wykazu musi potwierdzać spełnianie warunku określonego w pkt. 2 niniejszego rozdziału.</w:t>
      </w:r>
    </w:p>
    <w:p w14:paraId="61F4885F" w14:textId="51AEDCA5" w:rsidR="00F43F4E" w:rsidRPr="00F43F4E" w:rsidRDefault="00F43F4E" w:rsidP="00694F94">
      <w:pPr>
        <w:numPr>
          <w:ilvl w:val="0"/>
          <w:numId w:val="65"/>
        </w:numPr>
        <w:overflowPunct w:val="0"/>
        <w:autoSpaceDE w:val="0"/>
        <w:autoSpaceDN w:val="0"/>
        <w:adjustRightInd w:val="0"/>
        <w:spacing w:line="360" w:lineRule="auto"/>
        <w:ind w:left="294" w:hanging="296"/>
        <w:contextualSpacing/>
        <w:textAlignment w:val="baseline"/>
        <w:rPr>
          <w:rFonts w:cs="Calibri"/>
        </w:rPr>
      </w:pPr>
      <w:r w:rsidRPr="00F43F4E">
        <w:rPr>
          <w:rFonts w:cs="Calibri"/>
        </w:rPr>
        <w:t xml:space="preserve"> Wykonawca, w celu wykazania spełniania powyższych warunków udziału w postępowaniu, może polegać na zdolnościach technicznych lub zawodowych innego podmiotu. Wykonawca, który polega na zdolnościach innych podmiotów musi udowodnić Zamawiającemu, że realizując zamówienie będzie dysponował niezbędnymi zasobami tych podmiotów, w szczególności przedstawiając wraz z ofertą zobowiązanie tych podmiotów do oddania mu do dyspozycji niezbędnych zdolności (zasobów) na potrzeby realizacji zamówienia.</w:t>
      </w:r>
    </w:p>
    <w:p w14:paraId="7D209EB7" w14:textId="3C539669" w:rsidR="00F43F4E" w:rsidRPr="00F43F4E" w:rsidRDefault="00F43F4E" w:rsidP="00F43F4E">
      <w:pPr>
        <w:overflowPunct w:val="0"/>
        <w:autoSpaceDE w:val="0"/>
        <w:autoSpaceDN w:val="0"/>
        <w:adjustRightInd w:val="0"/>
        <w:spacing w:line="360" w:lineRule="auto"/>
        <w:ind w:left="294" w:hanging="296"/>
        <w:contextualSpacing/>
        <w:textAlignment w:val="baseline"/>
        <w:rPr>
          <w:rFonts w:cs="Calibri"/>
        </w:rPr>
      </w:pPr>
      <w:r w:rsidRPr="00F43F4E">
        <w:rPr>
          <w:rFonts w:cs="Calibri"/>
          <w:bCs/>
        </w:rPr>
        <w:t xml:space="preserve">    Z dokumentu (np. zobowiązania), o którym mowa powyżej musi wynikać w szczególności:</w:t>
      </w:r>
    </w:p>
    <w:p w14:paraId="6775DC7F" w14:textId="77777777" w:rsidR="00F43F4E" w:rsidRPr="00F43F4E" w:rsidRDefault="00F43F4E" w:rsidP="00F43F4E">
      <w:pPr>
        <w:overflowPunct w:val="0"/>
        <w:autoSpaceDE w:val="0"/>
        <w:autoSpaceDN w:val="0"/>
        <w:adjustRightInd w:val="0"/>
        <w:spacing w:line="360" w:lineRule="auto"/>
        <w:ind w:left="518" w:hanging="226"/>
        <w:textAlignment w:val="baseline"/>
        <w:rPr>
          <w:rFonts w:cs="Calibri"/>
          <w:bCs/>
        </w:rPr>
      </w:pPr>
      <w:r w:rsidRPr="00F43F4E">
        <w:rPr>
          <w:rFonts w:cs="Calibri"/>
          <w:bCs/>
        </w:rPr>
        <w:t>-  zakres dostępnych Wykonawcy zasobów innego podmiotu,</w:t>
      </w:r>
    </w:p>
    <w:p w14:paraId="2F98E475" w14:textId="77777777" w:rsidR="00F43F4E" w:rsidRPr="00F43F4E" w:rsidRDefault="00F43F4E" w:rsidP="00F43F4E">
      <w:pPr>
        <w:overflowPunct w:val="0"/>
        <w:autoSpaceDE w:val="0"/>
        <w:autoSpaceDN w:val="0"/>
        <w:adjustRightInd w:val="0"/>
        <w:spacing w:line="360" w:lineRule="auto"/>
        <w:ind w:left="518" w:hanging="226"/>
        <w:textAlignment w:val="baseline"/>
        <w:rPr>
          <w:rFonts w:cs="Calibri"/>
          <w:bCs/>
        </w:rPr>
      </w:pPr>
      <w:r w:rsidRPr="00F43F4E">
        <w:rPr>
          <w:rFonts w:cs="Calibri"/>
          <w:bCs/>
        </w:rPr>
        <w:t>- sposób wykorzystania zasobów innego podmiotu, przez Wykonawcę, przy wykonywaniu zamówienia publicznego,</w:t>
      </w:r>
    </w:p>
    <w:p w14:paraId="17811AB2" w14:textId="77777777" w:rsidR="00F43F4E" w:rsidRPr="00F43F4E" w:rsidRDefault="00F43F4E" w:rsidP="00F43F4E">
      <w:pPr>
        <w:overflowPunct w:val="0"/>
        <w:autoSpaceDE w:val="0"/>
        <w:autoSpaceDN w:val="0"/>
        <w:adjustRightInd w:val="0"/>
        <w:spacing w:line="360" w:lineRule="auto"/>
        <w:ind w:left="518" w:hanging="226"/>
        <w:textAlignment w:val="baseline"/>
        <w:rPr>
          <w:rFonts w:cs="Calibri"/>
          <w:bCs/>
        </w:rPr>
      </w:pPr>
      <w:r w:rsidRPr="00F43F4E">
        <w:rPr>
          <w:rFonts w:cs="Calibri"/>
          <w:bCs/>
        </w:rPr>
        <w:t>-  zakres i okres udziału innego podmiotu przy wykonywaniu zamówienia publicznego,</w:t>
      </w:r>
    </w:p>
    <w:p w14:paraId="4EE9EF5C" w14:textId="77777777" w:rsidR="00F43F4E" w:rsidRPr="00F43F4E" w:rsidRDefault="00F43F4E" w:rsidP="00F43F4E">
      <w:pPr>
        <w:overflowPunct w:val="0"/>
        <w:autoSpaceDE w:val="0"/>
        <w:autoSpaceDN w:val="0"/>
        <w:adjustRightInd w:val="0"/>
        <w:spacing w:line="360" w:lineRule="auto"/>
        <w:ind w:left="518" w:hanging="226"/>
        <w:textAlignment w:val="baseline"/>
        <w:rPr>
          <w:rFonts w:cs="Calibri"/>
          <w:bCs/>
        </w:rPr>
      </w:pPr>
      <w:r w:rsidRPr="00F43F4E">
        <w:rPr>
          <w:rFonts w:cs="Calibri"/>
          <w:bCs/>
        </w:rPr>
        <w:t>-  czy podmiot, na zdolnościach którego Wykonawca polega w odniesieniu do warunków udziału w postępowaniu dotyczących wykształcenia, kwalifikacji zawodowych lub doświadczenia, zrealizuje usługi, których wskazane zdolności dotyczą.</w:t>
      </w:r>
    </w:p>
    <w:p w14:paraId="7F908E4F" w14:textId="558197D1" w:rsidR="00F43F4E" w:rsidRPr="00F43F4E" w:rsidRDefault="00F43F4E" w:rsidP="00F43F4E">
      <w:pPr>
        <w:overflowPunct w:val="0"/>
        <w:autoSpaceDE w:val="0"/>
        <w:autoSpaceDN w:val="0"/>
        <w:adjustRightInd w:val="0"/>
        <w:spacing w:line="360" w:lineRule="auto"/>
        <w:ind w:left="518" w:hanging="226"/>
        <w:textAlignment w:val="baseline"/>
        <w:rPr>
          <w:rFonts w:cs="Calibri"/>
          <w:bCs/>
        </w:rPr>
      </w:pPr>
      <w:r w:rsidRPr="00F43F4E">
        <w:rPr>
          <w:rFonts w:cs="Calibri"/>
          <w:bCs/>
        </w:rPr>
        <w:t xml:space="preserve">     Zamawiający ocenia, czy udostępniane Wykonawcy przez inne podmioty zdolności techniczne lub zawodowe pozwalają na wykazanie przez Wykonawcę spełniania warunku udziału w postępowaniu oraz bada, czy nie </w:t>
      </w:r>
      <w:r w:rsidR="00C313D0" w:rsidRPr="00F43F4E">
        <w:rPr>
          <w:rFonts w:cs="Calibri"/>
          <w:bCs/>
        </w:rPr>
        <w:t>zachodzą,</w:t>
      </w:r>
      <w:r w:rsidRPr="00F43F4E">
        <w:rPr>
          <w:rFonts w:cs="Calibri"/>
          <w:bCs/>
        </w:rPr>
        <w:t xml:space="preserve"> wobec tego podmiotu podstawy wykluczenia, o których mowa w pkt. 1 rozdziału nr IX.</w:t>
      </w:r>
    </w:p>
    <w:p w14:paraId="67B0707F" w14:textId="77777777" w:rsidR="00F43F4E" w:rsidRPr="00F43F4E" w:rsidRDefault="00F43F4E" w:rsidP="00F43F4E">
      <w:pPr>
        <w:overflowPunct w:val="0"/>
        <w:autoSpaceDE w:val="0"/>
        <w:autoSpaceDN w:val="0"/>
        <w:adjustRightInd w:val="0"/>
        <w:spacing w:line="360" w:lineRule="auto"/>
        <w:ind w:left="294" w:hanging="296"/>
        <w:textAlignment w:val="baseline"/>
        <w:rPr>
          <w:rFonts w:cs="Calibri"/>
          <w:bCs/>
        </w:rPr>
      </w:pPr>
    </w:p>
    <w:p w14:paraId="76D8A574" w14:textId="77777777" w:rsidR="00F43F4E" w:rsidRPr="00F43F4E" w:rsidRDefault="00F43F4E" w:rsidP="00F43F4E">
      <w:pPr>
        <w:overflowPunct w:val="0"/>
        <w:autoSpaceDE w:val="0"/>
        <w:autoSpaceDN w:val="0"/>
        <w:adjustRightInd w:val="0"/>
        <w:spacing w:line="360" w:lineRule="auto"/>
        <w:ind w:left="294" w:hanging="296"/>
        <w:textAlignment w:val="baseline"/>
        <w:rPr>
          <w:rFonts w:cs="Calibri"/>
          <w:bCs/>
        </w:rPr>
      </w:pPr>
      <w:r w:rsidRPr="00F43F4E">
        <w:rPr>
          <w:rFonts w:cs="Calibri"/>
          <w:bCs/>
        </w:rPr>
        <w:t xml:space="preserve">    W odniesieniu do ww. warunków, Wykonawcy mogą polegać na zdolnościach innych podmiotów, jeśli podmioty te zrealizują usługi, do realizacji których te zdolności są wymagane.</w:t>
      </w:r>
    </w:p>
    <w:p w14:paraId="705053DD" w14:textId="77777777" w:rsidR="00F43F4E" w:rsidRPr="00F43F4E" w:rsidRDefault="00F43F4E" w:rsidP="00F43F4E">
      <w:pPr>
        <w:overflowPunct w:val="0"/>
        <w:autoSpaceDE w:val="0"/>
        <w:autoSpaceDN w:val="0"/>
        <w:adjustRightInd w:val="0"/>
        <w:spacing w:line="360" w:lineRule="auto"/>
        <w:ind w:left="294" w:hanging="296"/>
        <w:textAlignment w:val="baseline"/>
        <w:rPr>
          <w:rFonts w:cs="Calibri"/>
          <w:bCs/>
        </w:rPr>
      </w:pPr>
      <w:r w:rsidRPr="00F43F4E">
        <w:rPr>
          <w:rFonts w:cs="Calibri"/>
        </w:rPr>
        <w:t xml:space="preserve">     Jeżeli Wykonawca wykazując spełnianie ww. warunków udziału w postępowaniu, polega na zdolnościach innych podmiotów, na zasadach określonych powyżej, zamieszcza informacje o tych podmiotach w oświadczeniu, stanowiącym </w:t>
      </w:r>
      <w:r w:rsidRPr="00F43F4E">
        <w:rPr>
          <w:rFonts w:cs="Calibri"/>
          <w:b/>
        </w:rPr>
        <w:t>załącznik nr 3</w:t>
      </w:r>
    </w:p>
    <w:p w14:paraId="54AE47E2" w14:textId="77777777" w:rsidR="00F43F4E" w:rsidRPr="00F43F4E" w:rsidRDefault="00F43F4E" w:rsidP="00694F94">
      <w:pPr>
        <w:numPr>
          <w:ilvl w:val="1"/>
          <w:numId w:val="66"/>
        </w:numPr>
        <w:overflowPunct w:val="0"/>
        <w:autoSpaceDE w:val="0"/>
        <w:autoSpaceDN w:val="0"/>
        <w:adjustRightInd w:val="0"/>
        <w:spacing w:line="360" w:lineRule="auto"/>
        <w:ind w:left="322" w:hanging="322"/>
        <w:contextualSpacing/>
        <w:textAlignment w:val="baseline"/>
        <w:rPr>
          <w:rFonts w:cs="Calibri"/>
        </w:rPr>
      </w:pPr>
      <w:r w:rsidRPr="00F43F4E">
        <w:rPr>
          <w:rFonts w:cs="Calibri"/>
        </w:rPr>
        <w:lastRenderedPageBreak/>
        <w:t xml:space="preserve"> Zamawiający zastrzega sobie prawo do kontaktowania się z podmiotami celem weryfikacji oświadczeń i dokumentów złożonych do postępowania poprzez kontakt w formie pisemnej, telefonicznej lub e-mail.</w:t>
      </w:r>
    </w:p>
    <w:p w14:paraId="3D089A05" w14:textId="21C90E4A" w:rsidR="00F43F4E" w:rsidRPr="00F43F4E" w:rsidRDefault="00F43F4E" w:rsidP="00694F94">
      <w:pPr>
        <w:numPr>
          <w:ilvl w:val="1"/>
          <w:numId w:val="66"/>
        </w:numPr>
        <w:overflowPunct w:val="0"/>
        <w:autoSpaceDE w:val="0"/>
        <w:autoSpaceDN w:val="0"/>
        <w:adjustRightInd w:val="0"/>
        <w:spacing w:line="360" w:lineRule="auto"/>
        <w:ind w:left="322" w:hanging="322"/>
        <w:contextualSpacing/>
        <w:textAlignment w:val="baseline"/>
        <w:rPr>
          <w:rFonts w:cs="Calibri"/>
        </w:rPr>
      </w:pPr>
      <w:r w:rsidRPr="00F43F4E">
        <w:rPr>
          <w:rFonts w:cs="Calibri"/>
          <w:b/>
        </w:rPr>
        <w:t>Wykonawca do wykazu osób zobowiązany jest załączyć Oświadczenie o realizacji zamówienia przez osoby spełniające warunki zdolności technicznej lub zawodowej- załącznik nr 5.</w:t>
      </w:r>
    </w:p>
    <w:p w14:paraId="0E098165" w14:textId="3935FDE2" w:rsidR="00F43F4E" w:rsidRPr="00F43F4E" w:rsidRDefault="00F43F4E" w:rsidP="00694F94">
      <w:pPr>
        <w:numPr>
          <w:ilvl w:val="1"/>
          <w:numId w:val="66"/>
        </w:numPr>
        <w:overflowPunct w:val="0"/>
        <w:autoSpaceDE w:val="0"/>
        <w:autoSpaceDN w:val="0"/>
        <w:adjustRightInd w:val="0"/>
        <w:spacing w:line="360" w:lineRule="auto"/>
        <w:ind w:left="322" w:hanging="322"/>
        <w:contextualSpacing/>
        <w:textAlignment w:val="baseline"/>
        <w:rPr>
          <w:rFonts w:cs="Calibri"/>
        </w:rPr>
      </w:pPr>
      <w:r w:rsidRPr="00F43F4E">
        <w:rPr>
          <w:rFonts w:cs="Calibri"/>
        </w:rPr>
        <w:t>Zamawiający może, na każdym etapie postępowania uznać, że Wykonawca nie posiada Wymaganych zdolności, jeżeli zaangażowanie zasobów technicznych lub zawodowych Wykonawcy w inne przedsięwzięcia gospodarcze Wykonawcy może mieć negatywny wpływ na realizację zamówienia.</w:t>
      </w:r>
    </w:p>
    <w:p w14:paraId="1DB5AF6C" w14:textId="015978CD" w:rsidR="00F43F4E" w:rsidRPr="00F43F4E" w:rsidRDefault="00F43F4E" w:rsidP="00694F94">
      <w:pPr>
        <w:numPr>
          <w:ilvl w:val="1"/>
          <w:numId w:val="66"/>
        </w:numPr>
        <w:overflowPunct w:val="0"/>
        <w:autoSpaceDE w:val="0"/>
        <w:autoSpaceDN w:val="0"/>
        <w:adjustRightInd w:val="0"/>
        <w:spacing w:line="360" w:lineRule="auto"/>
        <w:ind w:left="322" w:hanging="322"/>
        <w:contextualSpacing/>
        <w:textAlignment w:val="baseline"/>
        <w:rPr>
          <w:rFonts w:eastAsia="Calibri" w:cs="Calibri"/>
          <w:lang w:eastAsia="en-US"/>
        </w:rPr>
      </w:pPr>
      <w:r w:rsidRPr="00F43F4E">
        <w:rPr>
          <w:rFonts w:cs="Calibri"/>
        </w:rPr>
        <w:t xml:space="preserve">Zamawiający wykluczy z postępowania Wykonawcę, który niespełnienia warunków udziału </w:t>
      </w:r>
      <w:r w:rsidR="00C313D0" w:rsidRPr="00F43F4E">
        <w:rPr>
          <w:rFonts w:cs="Calibri"/>
        </w:rPr>
        <w:t>w postepowaniu</w:t>
      </w:r>
      <w:r w:rsidRPr="00F43F4E">
        <w:rPr>
          <w:rFonts w:cs="Calibri"/>
        </w:rPr>
        <w:t xml:space="preserve"> określonych powyżej, oraz który złożył nieprawdziwe informacje mające wpływ lub mogące mieć wpływ na wynik prowadzonego postępowania.</w:t>
      </w:r>
    </w:p>
    <w:p w14:paraId="5E1790C2" w14:textId="0FA0F558" w:rsidR="00F43F4E" w:rsidRPr="00F43F4E" w:rsidRDefault="00F43F4E" w:rsidP="00694F94">
      <w:pPr>
        <w:numPr>
          <w:ilvl w:val="1"/>
          <w:numId w:val="66"/>
        </w:numPr>
        <w:overflowPunct w:val="0"/>
        <w:autoSpaceDE w:val="0"/>
        <w:autoSpaceDN w:val="0"/>
        <w:adjustRightInd w:val="0"/>
        <w:spacing w:line="360" w:lineRule="auto"/>
        <w:ind w:left="322" w:hanging="322"/>
        <w:contextualSpacing/>
        <w:textAlignment w:val="baseline"/>
        <w:rPr>
          <w:rFonts w:eastAsia="Calibri" w:cs="Calibri"/>
          <w:lang w:eastAsia="en-US"/>
        </w:rPr>
      </w:pPr>
      <w:r w:rsidRPr="00F43F4E">
        <w:rPr>
          <w:rFonts w:cs="Calibri"/>
          <w:bCs/>
        </w:rPr>
        <w:t>Zamawiający, w stosunku do Wykonawców wspólnie ubiegających się o udzielenie zamówienia, w odniesieniu do warunku dotyczącego zdolności technicznej lub zawodowej – dopuszcza łączne spełnianie warunku przez Wykonawców.</w:t>
      </w:r>
    </w:p>
    <w:p w14:paraId="370C3A68" w14:textId="77777777" w:rsidR="00FE69CD" w:rsidRPr="00A73FA1" w:rsidRDefault="00FE69CD" w:rsidP="002A4B3B">
      <w:pPr>
        <w:overflowPunct w:val="0"/>
        <w:autoSpaceDE w:val="0"/>
        <w:autoSpaceDN w:val="0"/>
        <w:adjustRightInd w:val="0"/>
        <w:spacing w:line="360" w:lineRule="auto"/>
        <w:contextualSpacing/>
        <w:textAlignment w:val="baseline"/>
        <w:rPr>
          <w:rFonts w:eastAsia="Calibri" w:cs="Calibri"/>
          <w:lang w:eastAsia="en-US"/>
        </w:rPr>
      </w:pPr>
    </w:p>
    <w:p w14:paraId="6B297C39" w14:textId="77777777" w:rsidR="009051D6" w:rsidRPr="00A73FA1" w:rsidRDefault="00C1481E" w:rsidP="002E69C7">
      <w:pPr>
        <w:pStyle w:val="Nagwek3"/>
        <w:numPr>
          <w:ilvl w:val="0"/>
          <w:numId w:val="33"/>
        </w:numPr>
        <w:shd w:val="clear" w:color="auto" w:fill="B4C6E7"/>
        <w:spacing w:before="0" w:after="0" w:line="360" w:lineRule="auto"/>
        <w:ind w:left="426" w:hanging="437"/>
        <w:rPr>
          <w:rFonts w:ascii="Calibri" w:hAnsi="Calibri" w:cs="Calibri"/>
          <w:iCs/>
          <w:sz w:val="24"/>
          <w:szCs w:val="24"/>
        </w:rPr>
      </w:pPr>
      <w:r w:rsidRPr="00A73FA1">
        <w:rPr>
          <w:rFonts w:ascii="Calibri" w:hAnsi="Calibri" w:cs="Calibri"/>
          <w:sz w:val="24"/>
          <w:szCs w:val="24"/>
        </w:rPr>
        <w:tab/>
      </w:r>
      <w:r w:rsidR="00A76ADE" w:rsidRPr="00A73FA1">
        <w:rPr>
          <w:rFonts w:ascii="Calibri" w:hAnsi="Calibri" w:cs="Calibri"/>
          <w:sz w:val="24"/>
          <w:szCs w:val="24"/>
        </w:rPr>
        <w:t>PODSTAWY WYKLUCZENIA Z POSTĘPOWANIA</w:t>
      </w:r>
    </w:p>
    <w:p w14:paraId="585F90FB" w14:textId="323AD5D1" w:rsidR="004E6EA6" w:rsidRDefault="002240A5" w:rsidP="004E6EA6">
      <w:pPr>
        <w:pStyle w:val="Teksttreci0"/>
        <w:numPr>
          <w:ilvl w:val="0"/>
          <w:numId w:val="22"/>
        </w:numPr>
        <w:shd w:val="clear" w:color="auto" w:fill="auto"/>
        <w:spacing w:line="360" w:lineRule="auto"/>
        <w:ind w:left="812" w:hanging="386"/>
        <w:rPr>
          <w:rFonts w:ascii="Calibri" w:hAnsi="Calibri" w:cs="Calibri"/>
          <w:sz w:val="24"/>
          <w:szCs w:val="24"/>
          <w:lang w:val="pl-PL"/>
        </w:rPr>
      </w:pPr>
      <w:r w:rsidRPr="00A73FA1">
        <w:rPr>
          <w:rFonts w:ascii="Calibri" w:hAnsi="Calibri" w:cs="Calibri"/>
          <w:sz w:val="24"/>
          <w:szCs w:val="24"/>
          <w:lang w:val="pl-PL"/>
        </w:rPr>
        <w:tab/>
      </w:r>
      <w:r w:rsidR="00FB0A07" w:rsidRPr="00A73FA1">
        <w:rPr>
          <w:rFonts w:ascii="Calibri" w:hAnsi="Calibri" w:cs="Calibri"/>
          <w:sz w:val="24"/>
          <w:szCs w:val="24"/>
          <w:lang w:val="pl-PL"/>
        </w:rPr>
        <w:t>Z postępowania o udzi</w:t>
      </w:r>
      <w:r w:rsidR="00751997" w:rsidRPr="00A73FA1">
        <w:rPr>
          <w:rFonts w:ascii="Calibri" w:hAnsi="Calibri" w:cs="Calibri"/>
          <w:sz w:val="24"/>
          <w:szCs w:val="24"/>
          <w:lang w:val="pl-PL"/>
        </w:rPr>
        <w:t>elenie zamówienia wyklucza się W</w:t>
      </w:r>
      <w:r w:rsidR="00FB0A07" w:rsidRPr="00A73FA1">
        <w:rPr>
          <w:rFonts w:ascii="Calibri" w:hAnsi="Calibri" w:cs="Calibri"/>
          <w:sz w:val="24"/>
          <w:szCs w:val="24"/>
          <w:lang w:val="pl-PL"/>
        </w:rPr>
        <w:t>ykonawc</w:t>
      </w:r>
      <w:r w:rsidR="001A1386" w:rsidRPr="00A73FA1">
        <w:rPr>
          <w:rFonts w:ascii="Calibri" w:hAnsi="Calibri" w:cs="Calibri"/>
          <w:sz w:val="24"/>
          <w:szCs w:val="24"/>
          <w:lang w:val="pl-PL"/>
        </w:rPr>
        <w:t>ów</w:t>
      </w:r>
      <w:r w:rsidR="004E6EA6">
        <w:rPr>
          <w:rFonts w:ascii="Calibri" w:hAnsi="Calibri" w:cs="Calibri"/>
          <w:sz w:val="24"/>
          <w:szCs w:val="24"/>
          <w:lang w:val="pl-PL"/>
        </w:rPr>
        <w:t>, w stosunku do:</w:t>
      </w:r>
      <w:r w:rsidR="004E6EA6" w:rsidRPr="00A73FA1">
        <w:rPr>
          <w:rFonts w:ascii="Calibri" w:hAnsi="Calibri" w:cs="Calibri"/>
          <w:sz w:val="24"/>
          <w:szCs w:val="24"/>
          <w:lang w:val="pl-PL"/>
        </w:rPr>
        <w:t xml:space="preserve"> </w:t>
      </w:r>
    </w:p>
    <w:p w14:paraId="6549C021" w14:textId="21EC462D" w:rsidR="004E6EA6" w:rsidRPr="004E6EA6" w:rsidRDefault="004E6EA6" w:rsidP="004E6EA6">
      <w:pPr>
        <w:pStyle w:val="Teksttreci0"/>
        <w:spacing w:line="360" w:lineRule="auto"/>
        <w:ind w:left="812" w:firstLine="39"/>
        <w:rPr>
          <w:rFonts w:ascii="Calibri" w:hAnsi="Calibri" w:cs="Calibri"/>
          <w:sz w:val="24"/>
          <w:szCs w:val="24"/>
          <w:lang w:val="pl-PL"/>
        </w:rPr>
      </w:pPr>
      <w:r>
        <w:rPr>
          <w:rFonts w:ascii="Calibri" w:hAnsi="Calibri" w:cs="Calibri"/>
          <w:sz w:val="24"/>
          <w:szCs w:val="24"/>
          <w:lang w:val="pl-PL"/>
        </w:rPr>
        <w:t xml:space="preserve">1.1. w art. 108 ust. </w:t>
      </w:r>
      <w:r w:rsidRPr="004E6EA6">
        <w:rPr>
          <w:rFonts w:ascii="Calibri" w:eastAsia="Times New Roman" w:hAnsi="Calibri" w:cs="Calibri"/>
          <w:sz w:val="24"/>
          <w:szCs w:val="24"/>
          <w:lang w:val="pl-PL"/>
        </w:rPr>
        <w:t xml:space="preserve">1 Pzp </w:t>
      </w:r>
      <w:r w:rsidRPr="004E6EA6">
        <w:rPr>
          <w:rFonts w:ascii="Calibri" w:eastAsia="Times New Roman" w:hAnsi="Calibri" w:cs="Calibri"/>
          <w:sz w:val="20"/>
          <w:szCs w:val="24"/>
          <w:vertAlign w:val="superscript"/>
          <w:lang w:val="pl-PL"/>
        </w:rPr>
        <w:footnoteReference w:id="4"/>
      </w:r>
      <w:r w:rsidRPr="004E6EA6">
        <w:rPr>
          <w:rFonts w:ascii="Calibri" w:eastAsia="Times New Roman" w:hAnsi="Calibri" w:cs="Calibri"/>
          <w:sz w:val="24"/>
          <w:szCs w:val="24"/>
          <w:lang w:val="pl-PL"/>
        </w:rPr>
        <w:t>;</w:t>
      </w:r>
    </w:p>
    <w:p w14:paraId="595C8EC0" w14:textId="77777777" w:rsidR="004E6EA6" w:rsidRPr="004E6EA6" w:rsidRDefault="004E6EA6" w:rsidP="004E6EA6">
      <w:pPr>
        <w:pStyle w:val="Teksttreci0"/>
        <w:spacing w:line="360" w:lineRule="auto"/>
        <w:ind w:left="812" w:firstLine="39"/>
        <w:rPr>
          <w:rFonts w:ascii="Calibri" w:hAnsi="Calibri" w:cs="Calibri"/>
          <w:sz w:val="24"/>
          <w:szCs w:val="24"/>
          <w:lang w:val="pl-PL"/>
        </w:rPr>
      </w:pPr>
      <w:r w:rsidRPr="004E6EA6">
        <w:rPr>
          <w:rFonts w:ascii="Calibri" w:hAnsi="Calibri" w:cs="Calibri"/>
          <w:sz w:val="24"/>
          <w:szCs w:val="24"/>
          <w:lang w:val="pl-PL"/>
        </w:rPr>
        <w:t>1.1.1. będącego osobą fizyczną, którego prawomocnie skazano za przestępstwo:</w:t>
      </w:r>
    </w:p>
    <w:p w14:paraId="4EDD30A5" w14:textId="77777777" w:rsidR="004E6EA6" w:rsidRPr="004E6EA6" w:rsidRDefault="004E6EA6" w:rsidP="00262EC2">
      <w:pPr>
        <w:pStyle w:val="Teksttreci0"/>
        <w:spacing w:line="360" w:lineRule="auto"/>
        <w:ind w:left="1736" w:hanging="280"/>
        <w:rPr>
          <w:rFonts w:ascii="Calibri" w:hAnsi="Calibri" w:cs="Calibri"/>
          <w:sz w:val="24"/>
          <w:szCs w:val="24"/>
          <w:lang w:val="pl-PL"/>
        </w:rPr>
      </w:pPr>
      <w:r w:rsidRPr="004E6EA6">
        <w:rPr>
          <w:rFonts w:ascii="Calibri" w:hAnsi="Calibri" w:cs="Calibri"/>
          <w:sz w:val="24"/>
          <w:szCs w:val="24"/>
          <w:lang w:val="pl-PL"/>
        </w:rPr>
        <w:t>a) udziału w zorganizowanej grupie przestępczej albo związku mającym na</w:t>
      </w:r>
    </w:p>
    <w:p w14:paraId="169FFC11" w14:textId="77777777" w:rsidR="004E6EA6" w:rsidRPr="004E6EA6" w:rsidRDefault="004E6EA6" w:rsidP="00262EC2">
      <w:pPr>
        <w:pStyle w:val="Teksttreci0"/>
        <w:spacing w:line="360" w:lineRule="auto"/>
        <w:ind w:left="1736" w:hanging="26"/>
        <w:rPr>
          <w:rFonts w:ascii="Calibri" w:hAnsi="Calibri" w:cs="Calibri"/>
          <w:sz w:val="24"/>
          <w:szCs w:val="24"/>
          <w:lang w:val="pl-PL"/>
        </w:rPr>
      </w:pPr>
      <w:r w:rsidRPr="004E6EA6">
        <w:rPr>
          <w:rFonts w:ascii="Calibri" w:hAnsi="Calibri" w:cs="Calibri"/>
          <w:sz w:val="24"/>
          <w:szCs w:val="24"/>
          <w:lang w:val="pl-PL"/>
        </w:rPr>
        <w:t>celu popełnienie przestępstwa lub przestępstwa skarbowego, o którym</w:t>
      </w:r>
    </w:p>
    <w:p w14:paraId="1295CEA7" w14:textId="77777777" w:rsidR="004E6EA6" w:rsidRPr="004E6EA6" w:rsidRDefault="004E6EA6" w:rsidP="00262EC2">
      <w:pPr>
        <w:pStyle w:val="Teksttreci0"/>
        <w:spacing w:line="360" w:lineRule="auto"/>
        <w:ind w:left="1736" w:hanging="35"/>
        <w:rPr>
          <w:rFonts w:ascii="Calibri" w:hAnsi="Calibri" w:cs="Calibri"/>
          <w:sz w:val="24"/>
          <w:szCs w:val="24"/>
          <w:lang w:val="pl-PL"/>
        </w:rPr>
      </w:pPr>
      <w:r w:rsidRPr="004E6EA6">
        <w:rPr>
          <w:rFonts w:ascii="Calibri" w:hAnsi="Calibri" w:cs="Calibri"/>
          <w:sz w:val="24"/>
          <w:szCs w:val="24"/>
          <w:lang w:val="pl-PL"/>
        </w:rPr>
        <w:t>mowa w art. 258 Kodeksu karnego,</w:t>
      </w:r>
    </w:p>
    <w:p w14:paraId="1825922B" w14:textId="77777777" w:rsidR="004E6EA6" w:rsidRPr="004E6EA6" w:rsidRDefault="004E6EA6" w:rsidP="00262EC2">
      <w:pPr>
        <w:pStyle w:val="Teksttreci0"/>
        <w:spacing w:line="360" w:lineRule="auto"/>
        <w:ind w:left="1736" w:hanging="280"/>
        <w:rPr>
          <w:rFonts w:ascii="Calibri" w:hAnsi="Calibri" w:cs="Calibri"/>
          <w:sz w:val="24"/>
          <w:szCs w:val="24"/>
          <w:lang w:val="pl-PL"/>
        </w:rPr>
      </w:pPr>
      <w:r w:rsidRPr="004E6EA6">
        <w:rPr>
          <w:rFonts w:ascii="Calibri" w:hAnsi="Calibri" w:cs="Calibri"/>
          <w:sz w:val="24"/>
          <w:szCs w:val="24"/>
          <w:lang w:val="pl-PL"/>
        </w:rPr>
        <w:t>b) handlu ludźmi, o którym mowa w art. 189a Kodeksu karnego,</w:t>
      </w:r>
    </w:p>
    <w:p w14:paraId="7465499E" w14:textId="77777777" w:rsidR="004E6EA6" w:rsidRPr="004E6EA6" w:rsidRDefault="004E6EA6" w:rsidP="00262EC2">
      <w:pPr>
        <w:pStyle w:val="Teksttreci0"/>
        <w:spacing w:line="360" w:lineRule="auto"/>
        <w:ind w:left="1736" w:hanging="280"/>
        <w:rPr>
          <w:rFonts w:ascii="Calibri" w:hAnsi="Calibri" w:cs="Calibri"/>
          <w:sz w:val="24"/>
          <w:szCs w:val="24"/>
          <w:lang w:val="pl-PL"/>
        </w:rPr>
      </w:pPr>
      <w:r w:rsidRPr="004E6EA6">
        <w:rPr>
          <w:rFonts w:ascii="Calibri" w:hAnsi="Calibri" w:cs="Calibri"/>
          <w:sz w:val="24"/>
          <w:szCs w:val="24"/>
          <w:lang w:val="pl-PL"/>
        </w:rPr>
        <w:t>c) o którym mowa w art. 228-230a, art. 250a Kodeksu karnego, w art. 46-48</w:t>
      </w:r>
    </w:p>
    <w:p w14:paraId="6CC635F8" w14:textId="77777777" w:rsidR="004E6EA6" w:rsidRPr="004E6EA6" w:rsidRDefault="004E6EA6" w:rsidP="00262EC2">
      <w:pPr>
        <w:pStyle w:val="Teksttreci0"/>
        <w:spacing w:line="360" w:lineRule="auto"/>
        <w:ind w:left="1736" w:hanging="42"/>
        <w:rPr>
          <w:rFonts w:ascii="Calibri" w:hAnsi="Calibri" w:cs="Calibri"/>
          <w:sz w:val="24"/>
          <w:szCs w:val="24"/>
          <w:lang w:val="pl-PL"/>
        </w:rPr>
      </w:pPr>
      <w:r w:rsidRPr="004E6EA6">
        <w:rPr>
          <w:rFonts w:ascii="Calibri" w:hAnsi="Calibri" w:cs="Calibri"/>
          <w:sz w:val="24"/>
          <w:szCs w:val="24"/>
          <w:lang w:val="pl-PL"/>
        </w:rPr>
        <w:t>ustawy z dnia 25 czerwca 2010 r. o sporcie (Dz. U. z 2023 r. poz. 2048 oraz</w:t>
      </w:r>
    </w:p>
    <w:p w14:paraId="0B1169CD" w14:textId="77777777" w:rsidR="004E6EA6" w:rsidRPr="004E6EA6" w:rsidRDefault="004E6EA6" w:rsidP="00262EC2">
      <w:pPr>
        <w:pStyle w:val="Teksttreci0"/>
        <w:spacing w:line="360" w:lineRule="auto"/>
        <w:ind w:left="1736" w:hanging="42"/>
        <w:rPr>
          <w:rFonts w:ascii="Calibri" w:hAnsi="Calibri" w:cs="Calibri"/>
          <w:sz w:val="24"/>
          <w:szCs w:val="24"/>
          <w:lang w:val="pl-PL"/>
        </w:rPr>
      </w:pPr>
      <w:r w:rsidRPr="004E6EA6">
        <w:rPr>
          <w:rFonts w:ascii="Calibri" w:hAnsi="Calibri" w:cs="Calibri"/>
          <w:sz w:val="24"/>
          <w:szCs w:val="24"/>
          <w:lang w:val="pl-PL"/>
        </w:rPr>
        <w:lastRenderedPageBreak/>
        <w:t>z 2024 r. poz. 1166) lub w art. 54 ust. 1-4 ustawy z dnia 12 maja 2011 r.</w:t>
      </w:r>
    </w:p>
    <w:p w14:paraId="7BC6D7ED" w14:textId="77777777" w:rsidR="004E6EA6" w:rsidRPr="004E6EA6" w:rsidRDefault="004E6EA6" w:rsidP="00262EC2">
      <w:pPr>
        <w:pStyle w:val="Teksttreci0"/>
        <w:spacing w:line="360" w:lineRule="auto"/>
        <w:ind w:left="1736" w:hanging="42"/>
        <w:rPr>
          <w:rFonts w:ascii="Calibri" w:hAnsi="Calibri" w:cs="Calibri"/>
          <w:sz w:val="24"/>
          <w:szCs w:val="24"/>
          <w:lang w:val="pl-PL"/>
        </w:rPr>
      </w:pPr>
      <w:r w:rsidRPr="004E6EA6">
        <w:rPr>
          <w:rFonts w:ascii="Calibri" w:hAnsi="Calibri" w:cs="Calibri"/>
          <w:sz w:val="24"/>
          <w:szCs w:val="24"/>
          <w:lang w:val="pl-PL"/>
        </w:rPr>
        <w:t>o refundacji leków, środków spożywczych specjalnego przeznaczenia</w:t>
      </w:r>
    </w:p>
    <w:p w14:paraId="165698DC" w14:textId="77777777" w:rsidR="004E6EA6" w:rsidRPr="004E6EA6" w:rsidRDefault="004E6EA6" w:rsidP="00262EC2">
      <w:pPr>
        <w:pStyle w:val="Teksttreci0"/>
        <w:spacing w:line="360" w:lineRule="auto"/>
        <w:ind w:left="1736" w:hanging="42"/>
        <w:rPr>
          <w:rFonts w:ascii="Calibri" w:hAnsi="Calibri" w:cs="Calibri"/>
          <w:sz w:val="24"/>
          <w:szCs w:val="24"/>
          <w:lang w:val="pl-PL"/>
        </w:rPr>
      </w:pPr>
      <w:r w:rsidRPr="004E6EA6">
        <w:rPr>
          <w:rFonts w:ascii="Calibri" w:hAnsi="Calibri" w:cs="Calibri"/>
          <w:sz w:val="24"/>
          <w:szCs w:val="24"/>
          <w:lang w:val="pl-PL"/>
        </w:rPr>
        <w:t>żywieniowego oraz wyrobów medycznych (Dz. U. z 2024 r. poz. 930),</w:t>
      </w:r>
    </w:p>
    <w:p w14:paraId="1332E9D8" w14:textId="77777777" w:rsidR="004E6EA6" w:rsidRPr="004E6EA6" w:rsidRDefault="004E6EA6" w:rsidP="00262EC2">
      <w:pPr>
        <w:pStyle w:val="Teksttreci0"/>
        <w:spacing w:line="360" w:lineRule="auto"/>
        <w:ind w:left="1736" w:hanging="280"/>
        <w:rPr>
          <w:rFonts w:ascii="Calibri" w:hAnsi="Calibri" w:cs="Calibri"/>
          <w:sz w:val="24"/>
          <w:szCs w:val="24"/>
          <w:lang w:val="pl-PL"/>
        </w:rPr>
      </w:pPr>
      <w:r w:rsidRPr="004E6EA6">
        <w:rPr>
          <w:rFonts w:ascii="Calibri" w:hAnsi="Calibri" w:cs="Calibri"/>
          <w:sz w:val="24"/>
          <w:szCs w:val="24"/>
          <w:lang w:val="pl-PL"/>
        </w:rPr>
        <w:t>d) finansowania przestępstwa o charakterze terrorystycznym, o którym mowa</w:t>
      </w:r>
    </w:p>
    <w:p w14:paraId="2341C69B" w14:textId="105736F6" w:rsidR="004E6EA6" w:rsidRPr="004E6EA6" w:rsidRDefault="004E6EA6" w:rsidP="00262EC2">
      <w:pPr>
        <w:pStyle w:val="Teksttreci0"/>
        <w:spacing w:line="360" w:lineRule="auto"/>
        <w:ind w:left="1736" w:firstLine="14"/>
        <w:rPr>
          <w:rFonts w:ascii="Calibri" w:hAnsi="Calibri" w:cs="Calibri"/>
          <w:sz w:val="24"/>
          <w:szCs w:val="24"/>
          <w:lang w:val="pl-PL"/>
        </w:rPr>
      </w:pPr>
      <w:r w:rsidRPr="004E6EA6">
        <w:rPr>
          <w:rFonts w:ascii="Calibri" w:hAnsi="Calibri" w:cs="Calibri"/>
          <w:sz w:val="24"/>
          <w:szCs w:val="24"/>
          <w:lang w:val="pl-PL"/>
        </w:rPr>
        <w:t xml:space="preserve">w art. 165a Kodeksu </w:t>
      </w:r>
      <w:r w:rsidR="00C313D0" w:rsidRPr="004E6EA6">
        <w:rPr>
          <w:rFonts w:ascii="Calibri" w:hAnsi="Calibri" w:cs="Calibri"/>
          <w:sz w:val="24"/>
          <w:szCs w:val="24"/>
          <w:lang w:val="pl-PL"/>
        </w:rPr>
        <w:t>karnego</w:t>
      </w:r>
      <w:r w:rsidRPr="004E6EA6">
        <w:rPr>
          <w:rFonts w:ascii="Calibri" w:hAnsi="Calibri" w:cs="Calibri"/>
          <w:sz w:val="24"/>
          <w:szCs w:val="24"/>
          <w:lang w:val="pl-PL"/>
        </w:rPr>
        <w:t xml:space="preserve"> lub przestępstwo udaremniania lub</w:t>
      </w:r>
    </w:p>
    <w:p w14:paraId="2D6CF88F" w14:textId="77777777" w:rsidR="004E6EA6" w:rsidRPr="004E6EA6" w:rsidRDefault="004E6EA6" w:rsidP="00262EC2">
      <w:pPr>
        <w:pStyle w:val="Teksttreci0"/>
        <w:spacing w:line="360" w:lineRule="auto"/>
        <w:ind w:left="1736" w:firstLine="14"/>
        <w:rPr>
          <w:rFonts w:ascii="Calibri" w:hAnsi="Calibri" w:cs="Calibri"/>
          <w:sz w:val="24"/>
          <w:szCs w:val="24"/>
          <w:lang w:val="pl-PL"/>
        </w:rPr>
      </w:pPr>
      <w:r w:rsidRPr="004E6EA6">
        <w:rPr>
          <w:rFonts w:ascii="Calibri" w:hAnsi="Calibri" w:cs="Calibri"/>
          <w:sz w:val="24"/>
          <w:szCs w:val="24"/>
          <w:lang w:val="pl-PL"/>
        </w:rPr>
        <w:t>utrudniania stwierdzenia przestępnego pochodzenia pieniędzy lub</w:t>
      </w:r>
    </w:p>
    <w:p w14:paraId="48884E08" w14:textId="77777777" w:rsidR="004E6EA6" w:rsidRPr="004E6EA6" w:rsidRDefault="004E6EA6" w:rsidP="00262EC2">
      <w:pPr>
        <w:pStyle w:val="Teksttreci0"/>
        <w:spacing w:line="360" w:lineRule="auto"/>
        <w:ind w:left="1736" w:firstLine="14"/>
        <w:rPr>
          <w:rFonts w:ascii="Calibri" w:hAnsi="Calibri" w:cs="Calibri"/>
          <w:sz w:val="24"/>
          <w:szCs w:val="24"/>
          <w:lang w:val="pl-PL"/>
        </w:rPr>
      </w:pPr>
      <w:r w:rsidRPr="004E6EA6">
        <w:rPr>
          <w:rFonts w:ascii="Calibri" w:hAnsi="Calibri" w:cs="Calibri"/>
          <w:sz w:val="24"/>
          <w:szCs w:val="24"/>
          <w:lang w:val="pl-PL"/>
        </w:rPr>
        <w:t>ukrywania ich pochodzenia, o którym mowa w art. 299 Kodeksu karnego,</w:t>
      </w:r>
    </w:p>
    <w:p w14:paraId="302658B5" w14:textId="77777777" w:rsidR="004E6EA6" w:rsidRPr="004E6EA6" w:rsidRDefault="004E6EA6" w:rsidP="00262EC2">
      <w:pPr>
        <w:pStyle w:val="Teksttreci0"/>
        <w:spacing w:line="360" w:lineRule="auto"/>
        <w:ind w:left="1736" w:hanging="280"/>
        <w:rPr>
          <w:rFonts w:ascii="Calibri" w:hAnsi="Calibri" w:cs="Calibri"/>
          <w:sz w:val="24"/>
          <w:szCs w:val="24"/>
          <w:lang w:val="pl-PL"/>
        </w:rPr>
      </w:pPr>
      <w:r w:rsidRPr="004E6EA6">
        <w:rPr>
          <w:rFonts w:ascii="Calibri" w:hAnsi="Calibri" w:cs="Calibri"/>
          <w:sz w:val="24"/>
          <w:szCs w:val="24"/>
          <w:lang w:val="pl-PL"/>
        </w:rPr>
        <w:t>e) o charakterze terrorystycznym, o którym mowa w art. 115 § 20 Kodeksu</w:t>
      </w:r>
    </w:p>
    <w:p w14:paraId="4A25DC63" w14:textId="5C723D46" w:rsidR="004E6EA6" w:rsidRPr="004E6EA6" w:rsidRDefault="00C313D0" w:rsidP="00262EC2">
      <w:pPr>
        <w:pStyle w:val="Teksttreci0"/>
        <w:spacing w:line="360" w:lineRule="auto"/>
        <w:ind w:left="1736" w:firstLine="14"/>
        <w:rPr>
          <w:rFonts w:ascii="Calibri" w:hAnsi="Calibri" w:cs="Calibri"/>
          <w:sz w:val="24"/>
          <w:szCs w:val="24"/>
          <w:lang w:val="pl-PL"/>
        </w:rPr>
      </w:pPr>
      <w:r w:rsidRPr="004E6EA6">
        <w:rPr>
          <w:rFonts w:ascii="Calibri" w:hAnsi="Calibri" w:cs="Calibri"/>
          <w:sz w:val="24"/>
          <w:szCs w:val="24"/>
          <w:lang w:val="pl-PL"/>
        </w:rPr>
        <w:t>karnego</w:t>
      </w:r>
      <w:r w:rsidR="004E6EA6" w:rsidRPr="004E6EA6">
        <w:rPr>
          <w:rFonts w:ascii="Calibri" w:hAnsi="Calibri" w:cs="Calibri"/>
          <w:sz w:val="24"/>
          <w:szCs w:val="24"/>
          <w:lang w:val="pl-PL"/>
        </w:rPr>
        <w:t xml:space="preserve"> lub mające na celu popełnienie tego przestępstwa,</w:t>
      </w:r>
    </w:p>
    <w:p w14:paraId="2984AA7E" w14:textId="77777777" w:rsidR="004E6EA6" w:rsidRPr="004E6EA6" w:rsidRDefault="004E6EA6" w:rsidP="00262EC2">
      <w:pPr>
        <w:pStyle w:val="Teksttreci0"/>
        <w:spacing w:line="360" w:lineRule="auto"/>
        <w:ind w:left="1736" w:hanging="280"/>
        <w:rPr>
          <w:rFonts w:ascii="Calibri" w:hAnsi="Calibri" w:cs="Calibri"/>
          <w:sz w:val="24"/>
          <w:szCs w:val="24"/>
          <w:lang w:val="pl-PL"/>
        </w:rPr>
      </w:pPr>
      <w:r w:rsidRPr="004E6EA6">
        <w:rPr>
          <w:rFonts w:ascii="Calibri" w:hAnsi="Calibri" w:cs="Calibri"/>
          <w:sz w:val="24"/>
          <w:szCs w:val="24"/>
          <w:lang w:val="pl-PL"/>
        </w:rPr>
        <w:t>f) powierzenia wykonywania pracy małoletniemu cudzoziemcowi, o którym</w:t>
      </w:r>
    </w:p>
    <w:p w14:paraId="618D6628" w14:textId="77777777" w:rsidR="004E6EA6" w:rsidRPr="004E6EA6" w:rsidRDefault="004E6EA6" w:rsidP="00262EC2">
      <w:pPr>
        <w:pStyle w:val="Teksttreci0"/>
        <w:spacing w:line="360" w:lineRule="auto"/>
        <w:ind w:left="1736" w:hanging="42"/>
        <w:rPr>
          <w:rFonts w:ascii="Calibri" w:hAnsi="Calibri" w:cs="Calibri"/>
          <w:sz w:val="24"/>
          <w:szCs w:val="24"/>
          <w:lang w:val="pl-PL"/>
        </w:rPr>
      </w:pPr>
      <w:r w:rsidRPr="004E6EA6">
        <w:rPr>
          <w:rFonts w:ascii="Calibri" w:hAnsi="Calibri" w:cs="Calibri"/>
          <w:sz w:val="24"/>
          <w:szCs w:val="24"/>
          <w:lang w:val="pl-PL"/>
        </w:rPr>
        <w:t>mowa w art. 9 ust. 2 ustawy z dnia 15 czerwca 2012 r. o skutkach</w:t>
      </w:r>
    </w:p>
    <w:p w14:paraId="08950A31" w14:textId="77777777" w:rsidR="004E6EA6" w:rsidRPr="004E6EA6" w:rsidRDefault="004E6EA6" w:rsidP="00262EC2">
      <w:pPr>
        <w:pStyle w:val="Teksttreci0"/>
        <w:spacing w:line="360" w:lineRule="auto"/>
        <w:ind w:left="1736" w:hanging="42"/>
        <w:rPr>
          <w:rFonts w:ascii="Calibri" w:hAnsi="Calibri" w:cs="Calibri"/>
          <w:sz w:val="24"/>
          <w:szCs w:val="24"/>
          <w:lang w:val="pl-PL"/>
        </w:rPr>
      </w:pPr>
      <w:r w:rsidRPr="004E6EA6">
        <w:rPr>
          <w:rFonts w:ascii="Calibri" w:hAnsi="Calibri" w:cs="Calibri"/>
          <w:sz w:val="24"/>
          <w:szCs w:val="24"/>
          <w:lang w:val="pl-PL"/>
        </w:rPr>
        <w:t>powierzania wykonywania pracy cudzoziemcom przebywającym wbrew</w:t>
      </w:r>
    </w:p>
    <w:p w14:paraId="58B49E5D" w14:textId="77777777" w:rsidR="004E6EA6" w:rsidRPr="004E6EA6" w:rsidRDefault="004E6EA6" w:rsidP="00262EC2">
      <w:pPr>
        <w:pStyle w:val="Teksttreci0"/>
        <w:spacing w:line="360" w:lineRule="auto"/>
        <w:ind w:left="1736" w:hanging="42"/>
        <w:rPr>
          <w:rFonts w:ascii="Calibri" w:hAnsi="Calibri" w:cs="Calibri"/>
          <w:sz w:val="24"/>
          <w:szCs w:val="24"/>
          <w:lang w:val="pl-PL"/>
        </w:rPr>
      </w:pPr>
      <w:r w:rsidRPr="004E6EA6">
        <w:rPr>
          <w:rFonts w:ascii="Calibri" w:hAnsi="Calibri" w:cs="Calibri"/>
          <w:sz w:val="24"/>
          <w:szCs w:val="24"/>
          <w:lang w:val="pl-PL"/>
        </w:rPr>
        <w:t>przepisom na terytorium Rzeczypospolitej Polskiej (Dz. U. z 2021 r. poz.</w:t>
      </w:r>
    </w:p>
    <w:p w14:paraId="242C4834" w14:textId="77777777" w:rsidR="004E6EA6" w:rsidRPr="004E6EA6" w:rsidRDefault="004E6EA6" w:rsidP="00262EC2">
      <w:pPr>
        <w:pStyle w:val="Teksttreci0"/>
        <w:spacing w:line="360" w:lineRule="auto"/>
        <w:ind w:left="1736" w:hanging="42"/>
        <w:rPr>
          <w:rFonts w:ascii="Calibri" w:hAnsi="Calibri" w:cs="Calibri"/>
          <w:sz w:val="24"/>
          <w:szCs w:val="24"/>
          <w:lang w:val="pl-PL"/>
        </w:rPr>
      </w:pPr>
      <w:r w:rsidRPr="004E6EA6">
        <w:rPr>
          <w:rFonts w:ascii="Calibri" w:hAnsi="Calibri" w:cs="Calibri"/>
          <w:sz w:val="24"/>
          <w:szCs w:val="24"/>
          <w:lang w:val="pl-PL"/>
        </w:rPr>
        <w:t>1745),</w:t>
      </w:r>
    </w:p>
    <w:p w14:paraId="51DAB461" w14:textId="77777777" w:rsidR="004E6EA6" w:rsidRPr="004E6EA6" w:rsidRDefault="004E6EA6" w:rsidP="00262EC2">
      <w:pPr>
        <w:pStyle w:val="Teksttreci0"/>
        <w:spacing w:line="360" w:lineRule="auto"/>
        <w:ind w:left="1736" w:hanging="280"/>
        <w:rPr>
          <w:rFonts w:ascii="Calibri" w:hAnsi="Calibri" w:cs="Calibri"/>
          <w:sz w:val="24"/>
          <w:szCs w:val="24"/>
          <w:lang w:val="pl-PL"/>
        </w:rPr>
      </w:pPr>
      <w:r w:rsidRPr="004E6EA6">
        <w:rPr>
          <w:rFonts w:ascii="Calibri" w:hAnsi="Calibri" w:cs="Calibri"/>
          <w:sz w:val="24"/>
          <w:szCs w:val="24"/>
          <w:lang w:val="pl-PL"/>
        </w:rPr>
        <w:t>g) przeciwko obrotowi gospodarczemu, o których mowa w art. 296-307</w:t>
      </w:r>
    </w:p>
    <w:p w14:paraId="4E46BDA3" w14:textId="77777777" w:rsidR="004E6EA6" w:rsidRPr="004E6EA6" w:rsidRDefault="004E6EA6" w:rsidP="00262EC2">
      <w:pPr>
        <w:pStyle w:val="Teksttreci0"/>
        <w:spacing w:line="360" w:lineRule="auto"/>
        <w:ind w:left="1736" w:firstLine="14"/>
        <w:rPr>
          <w:rFonts w:ascii="Calibri" w:hAnsi="Calibri" w:cs="Calibri"/>
          <w:sz w:val="24"/>
          <w:szCs w:val="24"/>
          <w:lang w:val="pl-PL"/>
        </w:rPr>
      </w:pPr>
      <w:r w:rsidRPr="004E6EA6">
        <w:rPr>
          <w:rFonts w:ascii="Calibri" w:hAnsi="Calibri" w:cs="Calibri"/>
          <w:sz w:val="24"/>
          <w:szCs w:val="24"/>
          <w:lang w:val="pl-PL"/>
        </w:rPr>
        <w:t>Kodeksu karnego, przestępstwo oszustwa, o którym mowa w art. 286</w:t>
      </w:r>
    </w:p>
    <w:p w14:paraId="0AE5EC3C" w14:textId="77777777" w:rsidR="004E6EA6" w:rsidRPr="004E6EA6" w:rsidRDefault="004E6EA6" w:rsidP="00262EC2">
      <w:pPr>
        <w:pStyle w:val="Teksttreci0"/>
        <w:spacing w:line="360" w:lineRule="auto"/>
        <w:ind w:left="1736" w:firstLine="14"/>
        <w:rPr>
          <w:rFonts w:ascii="Calibri" w:hAnsi="Calibri" w:cs="Calibri"/>
          <w:sz w:val="24"/>
          <w:szCs w:val="24"/>
          <w:lang w:val="pl-PL"/>
        </w:rPr>
      </w:pPr>
      <w:r w:rsidRPr="004E6EA6">
        <w:rPr>
          <w:rFonts w:ascii="Calibri" w:hAnsi="Calibri" w:cs="Calibri"/>
          <w:sz w:val="24"/>
          <w:szCs w:val="24"/>
          <w:lang w:val="pl-PL"/>
        </w:rPr>
        <w:t>Kodeksu karnego, przestępstwo przeciwko wiarygodności dokumentów,</w:t>
      </w:r>
    </w:p>
    <w:p w14:paraId="31A4815B" w14:textId="77777777" w:rsidR="004E6EA6" w:rsidRPr="004E6EA6" w:rsidRDefault="004E6EA6" w:rsidP="00262EC2">
      <w:pPr>
        <w:pStyle w:val="Teksttreci0"/>
        <w:spacing w:line="360" w:lineRule="auto"/>
        <w:ind w:left="1736" w:firstLine="14"/>
        <w:rPr>
          <w:rFonts w:ascii="Calibri" w:hAnsi="Calibri" w:cs="Calibri"/>
          <w:sz w:val="24"/>
          <w:szCs w:val="24"/>
          <w:lang w:val="pl-PL"/>
        </w:rPr>
      </w:pPr>
      <w:r w:rsidRPr="004E6EA6">
        <w:rPr>
          <w:rFonts w:ascii="Calibri" w:hAnsi="Calibri" w:cs="Calibri"/>
          <w:sz w:val="24"/>
          <w:szCs w:val="24"/>
          <w:lang w:val="pl-PL"/>
        </w:rPr>
        <w:t>o których mowa w art. 270-277d Kodeksu karnego, lub przestępstwo</w:t>
      </w:r>
    </w:p>
    <w:p w14:paraId="0F034572" w14:textId="77777777" w:rsidR="004E6EA6" w:rsidRPr="004E6EA6" w:rsidRDefault="004E6EA6" w:rsidP="00262EC2">
      <w:pPr>
        <w:pStyle w:val="Teksttreci0"/>
        <w:spacing w:line="360" w:lineRule="auto"/>
        <w:ind w:left="1736" w:firstLine="14"/>
        <w:rPr>
          <w:rFonts w:ascii="Calibri" w:hAnsi="Calibri" w:cs="Calibri"/>
          <w:sz w:val="24"/>
          <w:szCs w:val="24"/>
          <w:lang w:val="pl-PL"/>
        </w:rPr>
      </w:pPr>
      <w:r w:rsidRPr="004E6EA6">
        <w:rPr>
          <w:rFonts w:ascii="Calibri" w:hAnsi="Calibri" w:cs="Calibri"/>
          <w:sz w:val="24"/>
          <w:szCs w:val="24"/>
          <w:lang w:val="pl-PL"/>
        </w:rPr>
        <w:t>skarbowe,</w:t>
      </w:r>
    </w:p>
    <w:p w14:paraId="0B8BE189" w14:textId="77777777" w:rsidR="004E6EA6" w:rsidRPr="004E6EA6" w:rsidRDefault="004E6EA6" w:rsidP="00262EC2">
      <w:pPr>
        <w:pStyle w:val="Teksttreci0"/>
        <w:spacing w:line="360" w:lineRule="auto"/>
        <w:ind w:left="1736" w:hanging="280"/>
        <w:rPr>
          <w:rFonts w:ascii="Calibri" w:hAnsi="Calibri" w:cs="Calibri"/>
          <w:sz w:val="24"/>
          <w:szCs w:val="24"/>
          <w:lang w:val="pl-PL"/>
        </w:rPr>
      </w:pPr>
      <w:r w:rsidRPr="004E6EA6">
        <w:rPr>
          <w:rFonts w:ascii="Calibri" w:hAnsi="Calibri" w:cs="Calibri"/>
          <w:sz w:val="24"/>
          <w:szCs w:val="24"/>
          <w:lang w:val="pl-PL"/>
        </w:rPr>
        <w:t>h) o którym mowa w art. 9 ust. 1 i 3 lub art. 10 ustawy z dnia 15 czerwca</w:t>
      </w:r>
    </w:p>
    <w:p w14:paraId="10580450" w14:textId="77777777" w:rsidR="004E6EA6" w:rsidRPr="004E6EA6" w:rsidRDefault="004E6EA6" w:rsidP="00262EC2">
      <w:pPr>
        <w:pStyle w:val="Teksttreci0"/>
        <w:spacing w:line="360" w:lineRule="auto"/>
        <w:ind w:left="1736" w:firstLine="28"/>
        <w:rPr>
          <w:rFonts w:ascii="Calibri" w:hAnsi="Calibri" w:cs="Calibri"/>
          <w:sz w:val="24"/>
          <w:szCs w:val="24"/>
          <w:lang w:val="pl-PL"/>
        </w:rPr>
      </w:pPr>
      <w:r w:rsidRPr="004E6EA6">
        <w:rPr>
          <w:rFonts w:ascii="Calibri" w:hAnsi="Calibri" w:cs="Calibri"/>
          <w:sz w:val="24"/>
          <w:szCs w:val="24"/>
          <w:lang w:val="pl-PL"/>
        </w:rPr>
        <w:t>2012 r. o skutkach powierzania wykonywania pracy cudzoziemcom</w:t>
      </w:r>
    </w:p>
    <w:p w14:paraId="1BAA25BD" w14:textId="77777777" w:rsidR="004E6EA6" w:rsidRPr="004E6EA6" w:rsidRDefault="004E6EA6" w:rsidP="00262EC2">
      <w:pPr>
        <w:pStyle w:val="Teksttreci0"/>
        <w:spacing w:line="360" w:lineRule="auto"/>
        <w:ind w:left="1736" w:firstLine="28"/>
        <w:rPr>
          <w:rFonts w:ascii="Calibri" w:hAnsi="Calibri" w:cs="Calibri"/>
          <w:sz w:val="24"/>
          <w:szCs w:val="24"/>
          <w:lang w:val="pl-PL"/>
        </w:rPr>
      </w:pPr>
      <w:r w:rsidRPr="004E6EA6">
        <w:rPr>
          <w:rFonts w:ascii="Calibri" w:hAnsi="Calibri" w:cs="Calibri"/>
          <w:sz w:val="24"/>
          <w:szCs w:val="24"/>
          <w:lang w:val="pl-PL"/>
        </w:rPr>
        <w:t>przebywającym wbrew przepisom na terytorium Rzeczypospolitej Polskiej</w:t>
      </w:r>
    </w:p>
    <w:p w14:paraId="697691BC" w14:textId="77777777" w:rsidR="004E6EA6" w:rsidRPr="004E6EA6" w:rsidRDefault="004E6EA6" w:rsidP="00262EC2">
      <w:pPr>
        <w:pStyle w:val="Teksttreci0"/>
        <w:spacing w:line="360" w:lineRule="auto"/>
        <w:ind w:left="2030" w:hanging="283"/>
        <w:rPr>
          <w:rFonts w:ascii="Calibri" w:hAnsi="Calibri" w:cs="Calibri"/>
          <w:sz w:val="24"/>
          <w:szCs w:val="24"/>
          <w:lang w:val="pl-PL"/>
        </w:rPr>
      </w:pPr>
      <w:r w:rsidRPr="004E6EA6">
        <w:rPr>
          <w:rFonts w:ascii="Calibri" w:hAnsi="Calibri" w:cs="Calibri"/>
          <w:sz w:val="24"/>
          <w:szCs w:val="24"/>
          <w:lang w:val="pl-PL"/>
        </w:rPr>
        <w:t>- lub za odpowiedni czyn zabroniony określony w przepisach prawa obcego;</w:t>
      </w:r>
    </w:p>
    <w:p w14:paraId="04C1BD7B" w14:textId="77777777" w:rsidR="004E6EA6" w:rsidRPr="004E6EA6" w:rsidRDefault="004E6EA6" w:rsidP="004E6EA6">
      <w:pPr>
        <w:pStyle w:val="Teksttreci0"/>
        <w:spacing w:line="360" w:lineRule="auto"/>
        <w:ind w:left="812" w:firstLine="39"/>
        <w:rPr>
          <w:rFonts w:ascii="Calibri" w:hAnsi="Calibri" w:cs="Calibri"/>
          <w:sz w:val="24"/>
          <w:szCs w:val="24"/>
          <w:lang w:val="pl-PL"/>
        </w:rPr>
      </w:pPr>
      <w:r w:rsidRPr="004E6EA6">
        <w:rPr>
          <w:rFonts w:ascii="Calibri" w:hAnsi="Calibri" w:cs="Calibri"/>
          <w:sz w:val="24"/>
          <w:szCs w:val="24"/>
          <w:lang w:val="pl-PL"/>
        </w:rPr>
        <w:t>1.1.2. jeżeli urzędującego członka jego organu zarządzającego lub nadzorczego,</w:t>
      </w:r>
    </w:p>
    <w:p w14:paraId="178EC58B" w14:textId="77777777" w:rsidR="004E6EA6" w:rsidRPr="004E6EA6" w:rsidRDefault="004E6EA6" w:rsidP="00262EC2">
      <w:pPr>
        <w:pStyle w:val="Teksttreci0"/>
        <w:spacing w:line="360" w:lineRule="auto"/>
        <w:ind w:left="1456" w:firstLine="39"/>
        <w:rPr>
          <w:rFonts w:ascii="Calibri" w:hAnsi="Calibri" w:cs="Calibri"/>
          <w:sz w:val="24"/>
          <w:szCs w:val="24"/>
          <w:lang w:val="pl-PL"/>
        </w:rPr>
      </w:pPr>
      <w:r w:rsidRPr="004E6EA6">
        <w:rPr>
          <w:rFonts w:ascii="Calibri" w:hAnsi="Calibri" w:cs="Calibri"/>
          <w:sz w:val="24"/>
          <w:szCs w:val="24"/>
          <w:lang w:val="pl-PL"/>
        </w:rPr>
        <w:t>wspólnika spółki w spółce jawnej lub partnerskiej albo komplementariusza</w:t>
      </w:r>
    </w:p>
    <w:p w14:paraId="5B3D1F44" w14:textId="77777777" w:rsidR="004E6EA6" w:rsidRPr="004E6EA6" w:rsidRDefault="004E6EA6" w:rsidP="00262EC2">
      <w:pPr>
        <w:pStyle w:val="Teksttreci0"/>
        <w:spacing w:line="360" w:lineRule="auto"/>
        <w:ind w:left="1456" w:firstLine="39"/>
        <w:rPr>
          <w:rFonts w:ascii="Calibri" w:hAnsi="Calibri" w:cs="Calibri"/>
          <w:sz w:val="24"/>
          <w:szCs w:val="24"/>
          <w:lang w:val="pl-PL"/>
        </w:rPr>
      </w:pPr>
      <w:r w:rsidRPr="004E6EA6">
        <w:rPr>
          <w:rFonts w:ascii="Calibri" w:hAnsi="Calibri" w:cs="Calibri"/>
          <w:sz w:val="24"/>
          <w:szCs w:val="24"/>
          <w:lang w:val="pl-PL"/>
        </w:rPr>
        <w:t>w spółce komandytowej lub komandytowo-akcyjnej lub prokurenta</w:t>
      </w:r>
    </w:p>
    <w:p w14:paraId="52E54F44" w14:textId="77777777" w:rsidR="004E6EA6" w:rsidRPr="004E6EA6" w:rsidRDefault="004E6EA6" w:rsidP="00262EC2">
      <w:pPr>
        <w:pStyle w:val="Teksttreci0"/>
        <w:spacing w:line="360" w:lineRule="auto"/>
        <w:ind w:left="1456" w:firstLine="39"/>
        <w:rPr>
          <w:rFonts w:ascii="Calibri" w:hAnsi="Calibri" w:cs="Calibri"/>
          <w:sz w:val="24"/>
          <w:szCs w:val="24"/>
          <w:lang w:val="pl-PL"/>
        </w:rPr>
      </w:pPr>
      <w:r w:rsidRPr="004E6EA6">
        <w:rPr>
          <w:rFonts w:ascii="Calibri" w:hAnsi="Calibri" w:cs="Calibri"/>
          <w:sz w:val="24"/>
          <w:szCs w:val="24"/>
          <w:lang w:val="pl-PL"/>
        </w:rPr>
        <w:t>prawomocnie skazano za przestępstwo, o którym mowa w pkt 1.1;</w:t>
      </w:r>
    </w:p>
    <w:p w14:paraId="421EBC32" w14:textId="77777777" w:rsidR="004E6EA6" w:rsidRPr="004E6EA6" w:rsidRDefault="004E6EA6" w:rsidP="004E6EA6">
      <w:pPr>
        <w:pStyle w:val="Teksttreci0"/>
        <w:spacing w:line="360" w:lineRule="auto"/>
        <w:ind w:left="812" w:firstLine="39"/>
        <w:rPr>
          <w:rFonts w:ascii="Calibri" w:hAnsi="Calibri" w:cs="Calibri"/>
          <w:sz w:val="24"/>
          <w:szCs w:val="24"/>
          <w:lang w:val="pl-PL"/>
        </w:rPr>
      </w:pPr>
      <w:r w:rsidRPr="004E6EA6">
        <w:rPr>
          <w:rFonts w:ascii="Calibri" w:hAnsi="Calibri" w:cs="Calibri"/>
          <w:sz w:val="24"/>
          <w:szCs w:val="24"/>
          <w:lang w:val="pl-PL"/>
        </w:rPr>
        <w:t>1.1.3 wobec którego wydano prawomocny wyrok sądu lub ostateczną decyzję</w:t>
      </w:r>
    </w:p>
    <w:p w14:paraId="3026917F" w14:textId="77777777" w:rsidR="004E6EA6" w:rsidRPr="004E6EA6" w:rsidRDefault="004E6EA6" w:rsidP="00262EC2">
      <w:pPr>
        <w:pStyle w:val="Teksttreci0"/>
        <w:spacing w:line="360" w:lineRule="auto"/>
        <w:ind w:left="1400" w:firstLine="39"/>
        <w:rPr>
          <w:rFonts w:ascii="Calibri" w:hAnsi="Calibri" w:cs="Calibri"/>
          <w:sz w:val="24"/>
          <w:szCs w:val="24"/>
          <w:lang w:val="pl-PL"/>
        </w:rPr>
      </w:pPr>
      <w:r w:rsidRPr="004E6EA6">
        <w:rPr>
          <w:rFonts w:ascii="Calibri" w:hAnsi="Calibri" w:cs="Calibri"/>
          <w:sz w:val="24"/>
          <w:szCs w:val="24"/>
          <w:lang w:val="pl-PL"/>
        </w:rPr>
        <w:lastRenderedPageBreak/>
        <w:t>administracyjną o zaleganiu z uiszczeniem podatków, opłat lub składek na</w:t>
      </w:r>
    </w:p>
    <w:p w14:paraId="52A88BFA" w14:textId="77777777" w:rsidR="004E6EA6" w:rsidRPr="004E6EA6" w:rsidRDefault="004E6EA6" w:rsidP="00262EC2">
      <w:pPr>
        <w:pStyle w:val="Teksttreci0"/>
        <w:spacing w:line="360" w:lineRule="auto"/>
        <w:ind w:left="1400" w:firstLine="39"/>
        <w:rPr>
          <w:rFonts w:ascii="Calibri" w:hAnsi="Calibri" w:cs="Calibri"/>
          <w:sz w:val="24"/>
          <w:szCs w:val="24"/>
          <w:lang w:val="pl-PL"/>
        </w:rPr>
      </w:pPr>
      <w:r w:rsidRPr="004E6EA6">
        <w:rPr>
          <w:rFonts w:ascii="Calibri" w:hAnsi="Calibri" w:cs="Calibri"/>
          <w:sz w:val="24"/>
          <w:szCs w:val="24"/>
          <w:lang w:val="pl-PL"/>
        </w:rPr>
        <w:t>ubezpieczenie społeczne lub zdrowotne, chyba że wykonawca odpowiednio</w:t>
      </w:r>
    </w:p>
    <w:p w14:paraId="270EE3AB" w14:textId="77777777" w:rsidR="004E6EA6" w:rsidRPr="004E6EA6" w:rsidRDefault="004E6EA6" w:rsidP="00262EC2">
      <w:pPr>
        <w:pStyle w:val="Teksttreci0"/>
        <w:spacing w:line="360" w:lineRule="auto"/>
        <w:ind w:left="1400" w:firstLine="39"/>
        <w:rPr>
          <w:rFonts w:ascii="Calibri" w:hAnsi="Calibri" w:cs="Calibri"/>
          <w:sz w:val="24"/>
          <w:szCs w:val="24"/>
          <w:lang w:val="pl-PL"/>
        </w:rPr>
      </w:pPr>
      <w:r w:rsidRPr="004E6EA6">
        <w:rPr>
          <w:rFonts w:ascii="Calibri" w:hAnsi="Calibri" w:cs="Calibri"/>
          <w:sz w:val="24"/>
          <w:szCs w:val="24"/>
          <w:lang w:val="pl-PL"/>
        </w:rPr>
        <w:t>przed upływem terminu do składania wniosków o dopuszczenie do udziału</w:t>
      </w:r>
    </w:p>
    <w:p w14:paraId="0957CEE7" w14:textId="77777777" w:rsidR="004E6EA6" w:rsidRPr="004E6EA6" w:rsidRDefault="004E6EA6" w:rsidP="00262EC2">
      <w:pPr>
        <w:pStyle w:val="Teksttreci0"/>
        <w:spacing w:line="360" w:lineRule="auto"/>
        <w:ind w:left="1400" w:firstLine="39"/>
        <w:rPr>
          <w:rFonts w:ascii="Calibri" w:hAnsi="Calibri" w:cs="Calibri"/>
          <w:sz w:val="24"/>
          <w:szCs w:val="24"/>
          <w:lang w:val="pl-PL"/>
        </w:rPr>
      </w:pPr>
      <w:r w:rsidRPr="004E6EA6">
        <w:rPr>
          <w:rFonts w:ascii="Calibri" w:hAnsi="Calibri" w:cs="Calibri"/>
          <w:sz w:val="24"/>
          <w:szCs w:val="24"/>
          <w:lang w:val="pl-PL"/>
        </w:rPr>
        <w:t>w postępowaniu albo przed upływem terminu składania ofert dokonał</w:t>
      </w:r>
    </w:p>
    <w:p w14:paraId="08A934CF" w14:textId="77777777" w:rsidR="004E6EA6" w:rsidRPr="004E6EA6" w:rsidRDefault="004E6EA6" w:rsidP="00262EC2">
      <w:pPr>
        <w:pStyle w:val="Teksttreci0"/>
        <w:spacing w:line="360" w:lineRule="auto"/>
        <w:ind w:left="1400" w:firstLine="39"/>
        <w:rPr>
          <w:rFonts w:ascii="Calibri" w:hAnsi="Calibri" w:cs="Calibri"/>
          <w:sz w:val="24"/>
          <w:szCs w:val="24"/>
          <w:lang w:val="pl-PL"/>
        </w:rPr>
      </w:pPr>
      <w:r w:rsidRPr="004E6EA6">
        <w:rPr>
          <w:rFonts w:ascii="Calibri" w:hAnsi="Calibri" w:cs="Calibri"/>
          <w:sz w:val="24"/>
          <w:szCs w:val="24"/>
          <w:lang w:val="pl-PL"/>
        </w:rPr>
        <w:t>płatności należnych podatków, opłat lub składek na ubezpieczenie społeczne</w:t>
      </w:r>
    </w:p>
    <w:p w14:paraId="5E5BA836" w14:textId="77777777" w:rsidR="004E6EA6" w:rsidRPr="004E6EA6" w:rsidRDefault="004E6EA6" w:rsidP="00262EC2">
      <w:pPr>
        <w:pStyle w:val="Teksttreci0"/>
        <w:spacing w:line="360" w:lineRule="auto"/>
        <w:ind w:left="1400" w:firstLine="39"/>
        <w:rPr>
          <w:rFonts w:ascii="Calibri" w:hAnsi="Calibri" w:cs="Calibri"/>
          <w:sz w:val="24"/>
          <w:szCs w:val="24"/>
          <w:lang w:val="pl-PL"/>
        </w:rPr>
      </w:pPr>
      <w:r w:rsidRPr="004E6EA6">
        <w:rPr>
          <w:rFonts w:ascii="Calibri" w:hAnsi="Calibri" w:cs="Calibri"/>
          <w:sz w:val="24"/>
          <w:szCs w:val="24"/>
          <w:lang w:val="pl-PL"/>
        </w:rPr>
        <w:t>lub zdrowotne wraz z odsetkami lub grzywnami lub zawarł wiążące</w:t>
      </w:r>
    </w:p>
    <w:p w14:paraId="7D51169A" w14:textId="77777777" w:rsidR="004E6EA6" w:rsidRPr="004E6EA6" w:rsidRDefault="004E6EA6" w:rsidP="00262EC2">
      <w:pPr>
        <w:pStyle w:val="Teksttreci0"/>
        <w:spacing w:line="360" w:lineRule="auto"/>
        <w:ind w:left="1400" w:firstLine="39"/>
        <w:rPr>
          <w:rFonts w:ascii="Calibri" w:hAnsi="Calibri" w:cs="Calibri"/>
          <w:sz w:val="24"/>
          <w:szCs w:val="24"/>
          <w:lang w:val="pl-PL"/>
        </w:rPr>
      </w:pPr>
      <w:r w:rsidRPr="004E6EA6">
        <w:rPr>
          <w:rFonts w:ascii="Calibri" w:hAnsi="Calibri" w:cs="Calibri"/>
          <w:sz w:val="24"/>
          <w:szCs w:val="24"/>
          <w:lang w:val="pl-PL"/>
        </w:rPr>
        <w:t>porozumienie w sprawie spłaty tych należności;</w:t>
      </w:r>
    </w:p>
    <w:p w14:paraId="2ADCFCDF" w14:textId="77777777" w:rsidR="004E6EA6" w:rsidRPr="004E6EA6" w:rsidRDefault="004E6EA6" w:rsidP="004E6EA6">
      <w:pPr>
        <w:pStyle w:val="Teksttreci0"/>
        <w:spacing w:line="360" w:lineRule="auto"/>
        <w:ind w:left="812" w:firstLine="39"/>
        <w:rPr>
          <w:rFonts w:ascii="Calibri" w:hAnsi="Calibri" w:cs="Calibri"/>
          <w:sz w:val="24"/>
          <w:szCs w:val="24"/>
          <w:lang w:val="pl-PL"/>
        </w:rPr>
      </w:pPr>
      <w:r w:rsidRPr="004E6EA6">
        <w:rPr>
          <w:rFonts w:ascii="Calibri" w:hAnsi="Calibri" w:cs="Calibri"/>
          <w:sz w:val="24"/>
          <w:szCs w:val="24"/>
          <w:lang w:val="pl-PL"/>
        </w:rPr>
        <w:t>1.1.4 wobec którego prawomocnie orzeczono zakaz ubiegania się o zamówienia</w:t>
      </w:r>
    </w:p>
    <w:p w14:paraId="7ADDB247" w14:textId="77777777" w:rsidR="004E6EA6" w:rsidRPr="004E6EA6" w:rsidRDefault="004E6EA6" w:rsidP="00262EC2">
      <w:pPr>
        <w:pStyle w:val="Teksttreci0"/>
        <w:spacing w:line="360" w:lineRule="auto"/>
        <w:ind w:left="1400" w:firstLine="39"/>
        <w:rPr>
          <w:rFonts w:ascii="Calibri" w:hAnsi="Calibri" w:cs="Calibri"/>
          <w:sz w:val="24"/>
          <w:szCs w:val="24"/>
          <w:lang w:val="pl-PL"/>
        </w:rPr>
      </w:pPr>
      <w:r w:rsidRPr="004E6EA6">
        <w:rPr>
          <w:rFonts w:ascii="Calibri" w:hAnsi="Calibri" w:cs="Calibri"/>
          <w:sz w:val="24"/>
          <w:szCs w:val="24"/>
          <w:lang w:val="pl-PL"/>
        </w:rPr>
        <w:t>publiczne;</w:t>
      </w:r>
    </w:p>
    <w:p w14:paraId="260D41A2" w14:textId="77777777" w:rsidR="004E6EA6" w:rsidRPr="004E6EA6" w:rsidRDefault="004E6EA6" w:rsidP="004E6EA6">
      <w:pPr>
        <w:pStyle w:val="Teksttreci0"/>
        <w:spacing w:line="360" w:lineRule="auto"/>
        <w:ind w:left="812" w:firstLine="39"/>
        <w:rPr>
          <w:rFonts w:ascii="Calibri" w:hAnsi="Calibri" w:cs="Calibri"/>
          <w:sz w:val="24"/>
          <w:szCs w:val="24"/>
          <w:lang w:val="pl-PL"/>
        </w:rPr>
      </w:pPr>
      <w:r w:rsidRPr="004E6EA6">
        <w:rPr>
          <w:rFonts w:ascii="Calibri" w:hAnsi="Calibri" w:cs="Calibri"/>
          <w:sz w:val="24"/>
          <w:szCs w:val="24"/>
          <w:lang w:val="pl-PL"/>
        </w:rPr>
        <w:t>1.1.5 jeżeli zamawiający może stwierdzić, na podstawie wiarygodnych przesłanek,</w:t>
      </w:r>
    </w:p>
    <w:p w14:paraId="659BB6CC" w14:textId="77777777" w:rsidR="004E6EA6" w:rsidRPr="004E6EA6" w:rsidRDefault="004E6EA6" w:rsidP="00262EC2">
      <w:pPr>
        <w:pStyle w:val="Teksttreci0"/>
        <w:spacing w:line="360" w:lineRule="auto"/>
        <w:ind w:left="1400" w:firstLine="39"/>
        <w:rPr>
          <w:rFonts w:ascii="Calibri" w:hAnsi="Calibri" w:cs="Calibri"/>
          <w:sz w:val="24"/>
          <w:szCs w:val="24"/>
          <w:lang w:val="pl-PL"/>
        </w:rPr>
      </w:pPr>
      <w:r w:rsidRPr="004E6EA6">
        <w:rPr>
          <w:rFonts w:ascii="Calibri" w:hAnsi="Calibri" w:cs="Calibri"/>
          <w:sz w:val="24"/>
          <w:szCs w:val="24"/>
          <w:lang w:val="pl-PL"/>
        </w:rPr>
        <w:t>że wykonawca zawarł z innymi wykonawcami porozumienie mające na celu</w:t>
      </w:r>
    </w:p>
    <w:p w14:paraId="21C08CDF" w14:textId="778E216C" w:rsidR="004E6EA6" w:rsidRPr="004E6EA6" w:rsidRDefault="004E6EA6" w:rsidP="00262EC2">
      <w:pPr>
        <w:pStyle w:val="Teksttreci0"/>
        <w:spacing w:line="360" w:lineRule="auto"/>
        <w:ind w:left="1400" w:firstLine="39"/>
        <w:rPr>
          <w:rFonts w:ascii="Calibri" w:hAnsi="Calibri" w:cs="Calibri"/>
          <w:sz w:val="24"/>
          <w:szCs w:val="24"/>
          <w:lang w:val="pl-PL"/>
        </w:rPr>
      </w:pPr>
      <w:r w:rsidRPr="004E6EA6">
        <w:rPr>
          <w:rFonts w:ascii="Calibri" w:hAnsi="Calibri" w:cs="Calibri"/>
          <w:sz w:val="24"/>
          <w:szCs w:val="24"/>
          <w:lang w:val="pl-PL"/>
        </w:rPr>
        <w:t xml:space="preserve">zakłócenie konkurencji, w </w:t>
      </w:r>
      <w:r w:rsidR="00C313D0" w:rsidRPr="004E6EA6">
        <w:rPr>
          <w:rFonts w:ascii="Calibri" w:hAnsi="Calibri" w:cs="Calibri"/>
          <w:sz w:val="24"/>
          <w:szCs w:val="24"/>
          <w:lang w:val="pl-PL"/>
        </w:rPr>
        <w:t>szczególności,</w:t>
      </w:r>
      <w:r w:rsidRPr="004E6EA6">
        <w:rPr>
          <w:rFonts w:ascii="Calibri" w:hAnsi="Calibri" w:cs="Calibri"/>
          <w:sz w:val="24"/>
          <w:szCs w:val="24"/>
          <w:lang w:val="pl-PL"/>
        </w:rPr>
        <w:t xml:space="preserve"> jeżeli należąc do tej samej grupy</w:t>
      </w:r>
    </w:p>
    <w:p w14:paraId="72E91BE7" w14:textId="77777777" w:rsidR="004E6EA6" w:rsidRPr="004E6EA6" w:rsidRDefault="004E6EA6" w:rsidP="00262EC2">
      <w:pPr>
        <w:pStyle w:val="Teksttreci0"/>
        <w:spacing w:line="360" w:lineRule="auto"/>
        <w:ind w:left="1400" w:firstLine="39"/>
        <w:rPr>
          <w:rFonts w:ascii="Calibri" w:hAnsi="Calibri" w:cs="Calibri"/>
          <w:sz w:val="24"/>
          <w:szCs w:val="24"/>
          <w:lang w:val="pl-PL"/>
        </w:rPr>
      </w:pPr>
      <w:r w:rsidRPr="004E6EA6">
        <w:rPr>
          <w:rFonts w:ascii="Calibri" w:hAnsi="Calibri" w:cs="Calibri"/>
          <w:sz w:val="24"/>
          <w:szCs w:val="24"/>
          <w:lang w:val="pl-PL"/>
        </w:rPr>
        <w:t>kapitałowej w rozumieniu ustawy z dnia 16 lutego 2007 r. o ochronie</w:t>
      </w:r>
    </w:p>
    <w:p w14:paraId="73E06566" w14:textId="77777777" w:rsidR="004E6EA6" w:rsidRPr="004E6EA6" w:rsidRDefault="004E6EA6" w:rsidP="00262EC2">
      <w:pPr>
        <w:pStyle w:val="Teksttreci0"/>
        <w:spacing w:line="360" w:lineRule="auto"/>
        <w:ind w:left="1400" w:firstLine="39"/>
        <w:rPr>
          <w:rFonts w:ascii="Calibri" w:hAnsi="Calibri" w:cs="Calibri"/>
          <w:sz w:val="24"/>
          <w:szCs w:val="24"/>
          <w:lang w:val="pl-PL"/>
        </w:rPr>
      </w:pPr>
      <w:r w:rsidRPr="004E6EA6">
        <w:rPr>
          <w:rFonts w:ascii="Calibri" w:hAnsi="Calibri" w:cs="Calibri"/>
          <w:sz w:val="24"/>
          <w:szCs w:val="24"/>
          <w:lang w:val="pl-PL"/>
        </w:rPr>
        <w:t>konkurencji i konsumentów, złożyli odrębne oferty, oferty częściowe lub</w:t>
      </w:r>
    </w:p>
    <w:p w14:paraId="029EFD42" w14:textId="77777777" w:rsidR="004E6EA6" w:rsidRPr="004E6EA6" w:rsidRDefault="004E6EA6" w:rsidP="00262EC2">
      <w:pPr>
        <w:pStyle w:val="Teksttreci0"/>
        <w:spacing w:line="360" w:lineRule="auto"/>
        <w:ind w:left="1400" w:firstLine="39"/>
        <w:rPr>
          <w:rFonts w:ascii="Calibri" w:hAnsi="Calibri" w:cs="Calibri"/>
          <w:sz w:val="24"/>
          <w:szCs w:val="24"/>
          <w:lang w:val="pl-PL"/>
        </w:rPr>
      </w:pPr>
      <w:r w:rsidRPr="004E6EA6">
        <w:rPr>
          <w:rFonts w:ascii="Calibri" w:hAnsi="Calibri" w:cs="Calibri"/>
          <w:sz w:val="24"/>
          <w:szCs w:val="24"/>
          <w:lang w:val="pl-PL"/>
        </w:rPr>
        <w:t>wnioski o dopuszczenie do udziału w postępowaniu, chyba że wykażą, że</w:t>
      </w:r>
    </w:p>
    <w:p w14:paraId="2866828D" w14:textId="77777777" w:rsidR="004E6EA6" w:rsidRPr="004E6EA6" w:rsidRDefault="004E6EA6" w:rsidP="00262EC2">
      <w:pPr>
        <w:pStyle w:val="Teksttreci0"/>
        <w:spacing w:line="360" w:lineRule="auto"/>
        <w:ind w:left="1400" w:firstLine="39"/>
        <w:rPr>
          <w:rFonts w:ascii="Calibri" w:hAnsi="Calibri" w:cs="Calibri"/>
          <w:sz w:val="24"/>
          <w:szCs w:val="24"/>
          <w:lang w:val="pl-PL"/>
        </w:rPr>
      </w:pPr>
      <w:r w:rsidRPr="004E6EA6">
        <w:rPr>
          <w:rFonts w:ascii="Calibri" w:hAnsi="Calibri" w:cs="Calibri"/>
          <w:sz w:val="24"/>
          <w:szCs w:val="24"/>
          <w:lang w:val="pl-PL"/>
        </w:rPr>
        <w:t>przygotowali te oferty lub wnioski niezależnie od siebie;</w:t>
      </w:r>
    </w:p>
    <w:p w14:paraId="7FAB3031" w14:textId="77777777" w:rsidR="004E6EA6" w:rsidRPr="004E6EA6" w:rsidRDefault="004E6EA6" w:rsidP="004E6EA6">
      <w:pPr>
        <w:pStyle w:val="Teksttreci0"/>
        <w:spacing w:line="360" w:lineRule="auto"/>
        <w:ind w:left="812" w:firstLine="39"/>
        <w:rPr>
          <w:rFonts w:ascii="Calibri" w:hAnsi="Calibri" w:cs="Calibri"/>
          <w:sz w:val="24"/>
          <w:szCs w:val="24"/>
          <w:lang w:val="pl-PL"/>
        </w:rPr>
      </w:pPr>
      <w:r w:rsidRPr="004E6EA6">
        <w:rPr>
          <w:rFonts w:ascii="Calibri" w:hAnsi="Calibri" w:cs="Calibri"/>
          <w:sz w:val="24"/>
          <w:szCs w:val="24"/>
          <w:lang w:val="pl-PL"/>
        </w:rPr>
        <w:t>1.1.6 jeżeli, w przypadkach, o których mowa w art. 85 ust. 1, doszło do zakłócenia</w:t>
      </w:r>
    </w:p>
    <w:p w14:paraId="6564B7E4" w14:textId="77777777" w:rsidR="004E6EA6" w:rsidRPr="004E6EA6" w:rsidRDefault="004E6EA6" w:rsidP="00262EC2">
      <w:pPr>
        <w:pStyle w:val="Teksttreci0"/>
        <w:spacing w:line="360" w:lineRule="auto"/>
        <w:ind w:left="1414" w:firstLine="39"/>
        <w:rPr>
          <w:rFonts w:ascii="Calibri" w:hAnsi="Calibri" w:cs="Calibri"/>
          <w:sz w:val="24"/>
          <w:szCs w:val="24"/>
          <w:lang w:val="pl-PL"/>
        </w:rPr>
      </w:pPr>
      <w:r w:rsidRPr="004E6EA6">
        <w:rPr>
          <w:rFonts w:ascii="Calibri" w:hAnsi="Calibri" w:cs="Calibri"/>
          <w:sz w:val="24"/>
          <w:szCs w:val="24"/>
          <w:lang w:val="pl-PL"/>
        </w:rPr>
        <w:t>konkurencji wynikającego z wcześniejszego zaangażowania tego wykonawcy</w:t>
      </w:r>
    </w:p>
    <w:p w14:paraId="63EF9BD7" w14:textId="77777777" w:rsidR="004E6EA6" w:rsidRPr="004E6EA6" w:rsidRDefault="004E6EA6" w:rsidP="00262EC2">
      <w:pPr>
        <w:pStyle w:val="Teksttreci0"/>
        <w:spacing w:line="360" w:lineRule="auto"/>
        <w:ind w:left="1414" w:firstLine="39"/>
        <w:rPr>
          <w:rFonts w:ascii="Calibri" w:hAnsi="Calibri" w:cs="Calibri"/>
          <w:sz w:val="24"/>
          <w:szCs w:val="24"/>
          <w:lang w:val="pl-PL"/>
        </w:rPr>
      </w:pPr>
      <w:r w:rsidRPr="004E6EA6">
        <w:rPr>
          <w:rFonts w:ascii="Calibri" w:hAnsi="Calibri" w:cs="Calibri"/>
          <w:sz w:val="24"/>
          <w:szCs w:val="24"/>
          <w:lang w:val="pl-PL"/>
        </w:rPr>
        <w:t>lub podmiotu, który należy z wykonawcą do tej samej grupy kapitałowej</w:t>
      </w:r>
    </w:p>
    <w:p w14:paraId="7A3A642A" w14:textId="77777777" w:rsidR="004E6EA6" w:rsidRPr="004E6EA6" w:rsidRDefault="004E6EA6" w:rsidP="00262EC2">
      <w:pPr>
        <w:pStyle w:val="Teksttreci0"/>
        <w:spacing w:line="360" w:lineRule="auto"/>
        <w:ind w:left="1414" w:firstLine="39"/>
        <w:rPr>
          <w:rFonts w:ascii="Calibri" w:hAnsi="Calibri" w:cs="Calibri"/>
          <w:sz w:val="24"/>
          <w:szCs w:val="24"/>
          <w:lang w:val="pl-PL"/>
        </w:rPr>
      </w:pPr>
      <w:r w:rsidRPr="004E6EA6">
        <w:rPr>
          <w:rFonts w:ascii="Calibri" w:hAnsi="Calibri" w:cs="Calibri"/>
          <w:sz w:val="24"/>
          <w:szCs w:val="24"/>
          <w:lang w:val="pl-PL"/>
        </w:rPr>
        <w:t>w rozumieniu ustawy z dnia 16 lutego 2007 r. o ochronie konkurencji</w:t>
      </w:r>
    </w:p>
    <w:p w14:paraId="1774E5F0" w14:textId="6321345D" w:rsidR="004E6EA6" w:rsidRPr="00A73FA1" w:rsidRDefault="004E6EA6" w:rsidP="00262EC2">
      <w:pPr>
        <w:pStyle w:val="Teksttreci0"/>
        <w:spacing w:line="360" w:lineRule="auto"/>
        <w:ind w:left="1414" w:firstLine="39"/>
        <w:rPr>
          <w:rFonts w:ascii="Calibri" w:hAnsi="Calibri" w:cs="Calibri"/>
          <w:sz w:val="24"/>
          <w:szCs w:val="24"/>
          <w:lang w:val="pl-PL"/>
        </w:rPr>
      </w:pPr>
      <w:r w:rsidRPr="004E6EA6">
        <w:rPr>
          <w:rFonts w:ascii="Calibri" w:hAnsi="Calibri" w:cs="Calibri"/>
          <w:sz w:val="24"/>
          <w:szCs w:val="24"/>
          <w:lang w:val="pl-PL"/>
        </w:rPr>
        <w:t xml:space="preserve">i konsumentów, chyba że spowodowane tym </w:t>
      </w:r>
      <w:r w:rsidR="00262EC2">
        <w:rPr>
          <w:rFonts w:ascii="Calibri" w:hAnsi="Calibri" w:cs="Calibri"/>
          <w:sz w:val="24"/>
          <w:szCs w:val="24"/>
          <w:lang w:val="pl-PL"/>
        </w:rPr>
        <w:t xml:space="preserve">zakłócenie konkurencji może być </w:t>
      </w:r>
      <w:r w:rsidRPr="004E6EA6">
        <w:rPr>
          <w:rFonts w:ascii="Calibri" w:hAnsi="Calibri" w:cs="Calibri"/>
          <w:sz w:val="24"/>
          <w:szCs w:val="24"/>
          <w:lang w:val="pl-PL"/>
        </w:rPr>
        <w:t>wyeliminowane w inny sposób niż przez wykluczenie wykonawcy z udziału</w:t>
      </w:r>
      <w:r>
        <w:rPr>
          <w:rFonts w:ascii="Calibri" w:hAnsi="Calibri" w:cs="Calibri"/>
          <w:sz w:val="24"/>
          <w:szCs w:val="24"/>
          <w:lang w:val="pl-PL"/>
        </w:rPr>
        <w:t xml:space="preserve"> </w:t>
      </w:r>
      <w:r w:rsidRPr="004E6EA6">
        <w:rPr>
          <w:rFonts w:ascii="Calibri" w:hAnsi="Calibri" w:cs="Calibri"/>
          <w:sz w:val="24"/>
          <w:szCs w:val="24"/>
          <w:lang w:val="pl-PL"/>
        </w:rPr>
        <w:t>w postępowaniu o udzielenie zamówienia.</w:t>
      </w:r>
    </w:p>
    <w:p w14:paraId="37DD2CD9" w14:textId="77777777" w:rsidR="00E84975" w:rsidRPr="00A73FA1" w:rsidRDefault="002240A5" w:rsidP="002E69C7">
      <w:pPr>
        <w:pStyle w:val="Teksttreci0"/>
        <w:numPr>
          <w:ilvl w:val="0"/>
          <w:numId w:val="22"/>
        </w:numPr>
        <w:shd w:val="clear" w:color="auto" w:fill="auto"/>
        <w:spacing w:line="360" w:lineRule="auto"/>
        <w:ind w:left="812" w:hanging="386"/>
        <w:rPr>
          <w:rFonts w:ascii="Calibri" w:hAnsi="Calibri" w:cs="Calibri"/>
          <w:sz w:val="24"/>
          <w:szCs w:val="24"/>
          <w:lang w:val="pl-PL"/>
        </w:rPr>
      </w:pPr>
      <w:r w:rsidRPr="00A73FA1">
        <w:rPr>
          <w:rFonts w:ascii="Calibri" w:hAnsi="Calibri" w:cs="Calibri"/>
          <w:sz w:val="24"/>
          <w:szCs w:val="24"/>
          <w:lang w:val="pl-PL"/>
        </w:rPr>
        <w:tab/>
      </w:r>
      <w:r w:rsidR="001A1386" w:rsidRPr="00A73FA1">
        <w:rPr>
          <w:rFonts w:ascii="Calibri" w:hAnsi="Calibri" w:cs="Calibri"/>
          <w:sz w:val="24"/>
          <w:szCs w:val="24"/>
          <w:lang w:val="pl-PL"/>
        </w:rPr>
        <w:t xml:space="preserve">w art. </w:t>
      </w:r>
      <w:r w:rsidR="00AD7AEF" w:rsidRPr="00A73FA1">
        <w:rPr>
          <w:rFonts w:ascii="Calibri" w:hAnsi="Calibri" w:cs="Calibri"/>
          <w:sz w:val="24"/>
          <w:szCs w:val="24"/>
          <w:lang w:val="pl-PL"/>
        </w:rPr>
        <w:t>109 ust. 1</w:t>
      </w:r>
      <w:r w:rsidR="006263BF" w:rsidRPr="00A73FA1">
        <w:rPr>
          <w:rStyle w:val="Odwoanieprzypisudolnego"/>
          <w:rFonts w:ascii="Calibri" w:hAnsi="Calibri" w:cs="Calibri"/>
          <w:sz w:val="24"/>
          <w:szCs w:val="24"/>
          <w:lang w:val="pl-PL"/>
        </w:rPr>
        <w:footnoteReference w:id="5"/>
      </w:r>
      <w:r w:rsidR="00AD7AEF" w:rsidRPr="00A73FA1">
        <w:rPr>
          <w:rFonts w:ascii="Calibri" w:hAnsi="Calibri" w:cs="Calibri"/>
          <w:sz w:val="24"/>
          <w:szCs w:val="24"/>
          <w:lang w:val="pl-PL"/>
        </w:rPr>
        <w:t xml:space="preserve"> </w:t>
      </w:r>
      <w:r w:rsidR="00413BD0" w:rsidRPr="00A73FA1">
        <w:rPr>
          <w:rFonts w:ascii="Calibri" w:hAnsi="Calibri" w:cs="Calibri"/>
          <w:sz w:val="24"/>
          <w:szCs w:val="24"/>
          <w:lang w:val="pl-PL"/>
        </w:rPr>
        <w:t xml:space="preserve">pkt. </w:t>
      </w:r>
      <w:r w:rsidR="003F619D" w:rsidRPr="00A73FA1">
        <w:rPr>
          <w:rFonts w:ascii="Calibri" w:hAnsi="Calibri" w:cs="Calibri"/>
          <w:sz w:val="24"/>
          <w:szCs w:val="24"/>
          <w:lang w:val="pl-PL"/>
        </w:rPr>
        <w:t xml:space="preserve">4, </w:t>
      </w:r>
      <w:r w:rsidR="00413BD0" w:rsidRPr="00A73FA1">
        <w:rPr>
          <w:rFonts w:ascii="Calibri" w:hAnsi="Calibri" w:cs="Calibri"/>
          <w:sz w:val="24"/>
          <w:szCs w:val="24"/>
          <w:lang w:val="pl-PL"/>
        </w:rPr>
        <w:t>5</w:t>
      </w:r>
      <w:r w:rsidR="003F619D" w:rsidRPr="00A73FA1">
        <w:rPr>
          <w:rFonts w:ascii="Calibri" w:hAnsi="Calibri" w:cs="Calibri"/>
          <w:sz w:val="24"/>
          <w:szCs w:val="24"/>
          <w:lang w:val="pl-PL"/>
        </w:rPr>
        <w:t xml:space="preserve">, 7 </w:t>
      </w:r>
      <w:r w:rsidR="00D670D2" w:rsidRPr="00A73FA1">
        <w:rPr>
          <w:rFonts w:ascii="Calibri" w:hAnsi="Calibri" w:cs="Calibri"/>
          <w:sz w:val="24"/>
          <w:szCs w:val="24"/>
          <w:lang w:val="pl-PL"/>
        </w:rPr>
        <w:t>Pzp,</w:t>
      </w:r>
      <w:r w:rsidR="001A1386" w:rsidRPr="00A73FA1">
        <w:rPr>
          <w:rFonts w:ascii="Calibri" w:hAnsi="Calibri" w:cs="Calibri"/>
          <w:sz w:val="24"/>
          <w:szCs w:val="24"/>
          <w:lang w:val="pl-PL"/>
        </w:rPr>
        <w:t xml:space="preserve"> tj.:</w:t>
      </w:r>
    </w:p>
    <w:p w14:paraId="3B0E5BDF" w14:textId="3F42A6A3" w:rsidR="00413BD0" w:rsidRPr="00A73FA1" w:rsidRDefault="002240A5" w:rsidP="002E69C7">
      <w:pPr>
        <w:pStyle w:val="pkt"/>
        <w:numPr>
          <w:ilvl w:val="0"/>
          <w:numId w:val="23"/>
        </w:numPr>
        <w:spacing w:before="0" w:after="0" w:line="360" w:lineRule="auto"/>
        <w:ind w:left="1246" w:hanging="434"/>
        <w:jc w:val="left"/>
        <w:rPr>
          <w:rFonts w:cs="Calibri"/>
          <w:bCs/>
          <w:kern w:val="32"/>
          <w:szCs w:val="24"/>
        </w:rPr>
      </w:pPr>
      <w:r w:rsidRPr="00A73FA1">
        <w:rPr>
          <w:rFonts w:cs="Calibri"/>
          <w:bCs/>
          <w:kern w:val="32"/>
          <w:szCs w:val="24"/>
        </w:rPr>
        <w:tab/>
      </w:r>
      <w:r w:rsidR="00413BD0" w:rsidRPr="00A73FA1">
        <w:rPr>
          <w:rFonts w:cs="Calibri"/>
          <w:bCs/>
          <w:kern w:val="32"/>
          <w:szCs w:val="24"/>
        </w:rPr>
        <w:t xml:space="preserve">w </w:t>
      </w:r>
      <w:r w:rsidR="00C313D0" w:rsidRPr="00A73FA1">
        <w:rPr>
          <w:rFonts w:cs="Calibri"/>
          <w:bCs/>
          <w:kern w:val="32"/>
          <w:szCs w:val="24"/>
        </w:rPr>
        <w:t>stosunku,</w:t>
      </w:r>
      <w:r w:rsidR="00413BD0" w:rsidRPr="00A73FA1">
        <w:rPr>
          <w:rFonts w:cs="Calibri"/>
          <w:bCs/>
          <w:kern w:val="32"/>
          <w:szCs w:val="24"/>
        </w:rPr>
        <w:t xml:space="preserve"> do którego otwarto likwidację, ogłoszono upadłość, którego aktywami zarządza likwidator lub sąd, zawarł układ z wierzycielami, którego działalność gospodarcza jest zawieszona albo znajduje się on w innej tego </w:t>
      </w:r>
      <w:r w:rsidR="00413BD0" w:rsidRPr="00A73FA1">
        <w:rPr>
          <w:rFonts w:cs="Calibri"/>
          <w:bCs/>
          <w:kern w:val="32"/>
          <w:szCs w:val="24"/>
        </w:rPr>
        <w:lastRenderedPageBreak/>
        <w:t>rodzaju sytuacji wynikającej z podobnej procedury przewidzianej w przepisach miejsca wszczęcia tej procedury;</w:t>
      </w:r>
    </w:p>
    <w:p w14:paraId="30E74817" w14:textId="446919C7" w:rsidR="00413BD0" w:rsidRPr="00A73FA1" w:rsidRDefault="002240A5" w:rsidP="002E69C7">
      <w:pPr>
        <w:pStyle w:val="pkt"/>
        <w:numPr>
          <w:ilvl w:val="0"/>
          <w:numId w:val="23"/>
        </w:numPr>
        <w:spacing w:before="0" w:after="0" w:line="360" w:lineRule="auto"/>
        <w:ind w:left="1246" w:hanging="434"/>
        <w:jc w:val="left"/>
        <w:rPr>
          <w:rFonts w:cs="Calibri"/>
          <w:b/>
          <w:bCs/>
          <w:kern w:val="32"/>
          <w:szCs w:val="24"/>
        </w:rPr>
      </w:pPr>
      <w:r w:rsidRPr="00A73FA1">
        <w:rPr>
          <w:rFonts w:cs="Calibri"/>
          <w:bCs/>
          <w:kern w:val="32"/>
          <w:szCs w:val="24"/>
        </w:rPr>
        <w:tab/>
      </w:r>
      <w:r w:rsidR="00413BD0" w:rsidRPr="00A73FA1">
        <w:rPr>
          <w:rFonts w:cs="Calibri"/>
          <w:bCs/>
          <w:kern w:val="32"/>
          <w:szCs w:val="24"/>
        </w:rPr>
        <w:t xml:space="preserve">który w sposób zawiniony poważnie naruszył obowiązki zawodowe, co podważa jego uczciwość w </w:t>
      </w:r>
      <w:r w:rsidR="00C313D0" w:rsidRPr="00A73FA1">
        <w:rPr>
          <w:rFonts w:cs="Calibri"/>
          <w:bCs/>
          <w:kern w:val="32"/>
          <w:szCs w:val="24"/>
        </w:rPr>
        <w:t>szczególności,</w:t>
      </w:r>
      <w:r w:rsidR="00413BD0" w:rsidRPr="00A73FA1">
        <w:rPr>
          <w:rFonts w:cs="Calibri"/>
          <w:bCs/>
          <w:kern w:val="32"/>
          <w:szCs w:val="24"/>
        </w:rPr>
        <w:t xml:space="preserve"> gdy wykonawca w wyniku zamierzonego działania lub rażącego niedbalstwa nie wykonał lub nienależycie wykonał zamówienie, co zamawiający jest w stanie wykazać za pomocą stosownych dowodów;</w:t>
      </w:r>
    </w:p>
    <w:p w14:paraId="33C5582C" w14:textId="77777777" w:rsidR="00413BD0" w:rsidRPr="00A73FA1" w:rsidRDefault="002240A5" w:rsidP="002E69C7">
      <w:pPr>
        <w:pStyle w:val="pkt"/>
        <w:numPr>
          <w:ilvl w:val="0"/>
          <w:numId w:val="23"/>
        </w:numPr>
        <w:spacing w:before="0" w:after="0" w:line="360" w:lineRule="auto"/>
        <w:ind w:left="1246" w:hanging="434"/>
        <w:jc w:val="left"/>
        <w:rPr>
          <w:rFonts w:cs="Calibri"/>
          <w:bCs/>
          <w:kern w:val="32"/>
          <w:szCs w:val="24"/>
        </w:rPr>
      </w:pPr>
      <w:r w:rsidRPr="00A73FA1">
        <w:rPr>
          <w:rFonts w:cs="Calibri"/>
          <w:bCs/>
          <w:kern w:val="32"/>
          <w:szCs w:val="24"/>
        </w:rPr>
        <w:tab/>
      </w:r>
      <w:r w:rsidR="00413BD0" w:rsidRPr="00A73FA1">
        <w:rPr>
          <w:rFonts w:cs="Calibri"/>
          <w:bCs/>
          <w:kern w:val="32"/>
          <w:szCs w:val="24"/>
        </w:rPr>
        <w:t>który z przyczyn leżących po jego stronie, w znacznym stopniu lub zakresie nie wykonał lub nienależycie wykonał albo długotrwale nienależycie wykonywał istotne zobowiązanie wynikające z wcześniejszej umowy w sprawie zamówienia publicznego lub umowy koncesji, co doprowadziło do wypowiedzenia lub odstąpienia od umowy, odszkodowania, wykonania zastępczego lub realizacji uprawnień z tytułu rękojmi za wady;</w:t>
      </w:r>
    </w:p>
    <w:p w14:paraId="124D3068" w14:textId="77777777" w:rsidR="009D4A20" w:rsidRDefault="004E6EA6" w:rsidP="009D4A20">
      <w:pPr>
        <w:pStyle w:val="Teksttreci0"/>
        <w:numPr>
          <w:ilvl w:val="1"/>
          <w:numId w:val="70"/>
        </w:numPr>
        <w:spacing w:line="360" w:lineRule="auto"/>
        <w:rPr>
          <w:rFonts w:ascii="Calibri" w:eastAsia="Times New Roman" w:hAnsi="Calibri" w:cs="Calibri"/>
          <w:sz w:val="24"/>
          <w:szCs w:val="24"/>
          <w:lang w:val="pl-PL"/>
        </w:rPr>
      </w:pPr>
      <w:r w:rsidRPr="004E6EA6">
        <w:rPr>
          <w:rFonts w:ascii="Calibri" w:eastAsia="Times New Roman" w:hAnsi="Calibri" w:cs="Calibri"/>
          <w:sz w:val="24"/>
          <w:szCs w:val="24"/>
          <w:lang w:val="pl-PL"/>
        </w:rPr>
        <w:t>w art. 7 ust. 1 pkt 1-3 ustawy z dnia 13 kwietnia 2022 r. o szczególnych rozwiązaniach</w:t>
      </w:r>
      <w:r w:rsidR="009D4A20">
        <w:rPr>
          <w:rFonts w:ascii="Calibri" w:eastAsia="Times New Roman" w:hAnsi="Calibri" w:cs="Calibri"/>
          <w:sz w:val="24"/>
          <w:szCs w:val="24"/>
          <w:lang w:val="pl-PL"/>
        </w:rPr>
        <w:t xml:space="preserve"> </w:t>
      </w:r>
      <w:r w:rsidRPr="009D4A20">
        <w:rPr>
          <w:rFonts w:ascii="Calibri" w:eastAsia="Times New Roman" w:hAnsi="Calibri" w:cs="Calibri"/>
          <w:sz w:val="24"/>
          <w:szCs w:val="24"/>
          <w:lang w:val="pl-PL"/>
        </w:rPr>
        <w:t>w zakresie przeciwdziałania wspieraniu agresji na Ukrainę oraz służących ochronie</w:t>
      </w:r>
      <w:r w:rsidR="009D4A20">
        <w:rPr>
          <w:rFonts w:ascii="Calibri" w:eastAsia="Times New Roman" w:hAnsi="Calibri" w:cs="Calibri"/>
          <w:sz w:val="24"/>
          <w:szCs w:val="24"/>
          <w:lang w:val="pl-PL"/>
        </w:rPr>
        <w:t xml:space="preserve"> </w:t>
      </w:r>
      <w:r w:rsidRPr="009D4A20">
        <w:rPr>
          <w:rFonts w:ascii="Calibri" w:eastAsia="Times New Roman" w:hAnsi="Calibri" w:cs="Calibri"/>
          <w:sz w:val="24"/>
          <w:szCs w:val="24"/>
          <w:lang w:val="pl-PL"/>
        </w:rPr>
        <w:t>bezpieczeństwa narodowego, tj.: Z postępowania o udzielenie zamówienia</w:t>
      </w:r>
      <w:r w:rsidR="009D4A20">
        <w:rPr>
          <w:rFonts w:ascii="Calibri" w:eastAsia="Times New Roman" w:hAnsi="Calibri" w:cs="Calibri"/>
          <w:sz w:val="24"/>
          <w:szCs w:val="24"/>
          <w:lang w:val="pl-PL"/>
        </w:rPr>
        <w:t xml:space="preserve"> </w:t>
      </w:r>
      <w:r w:rsidRPr="009D4A20">
        <w:rPr>
          <w:rFonts w:ascii="Calibri" w:eastAsia="Times New Roman" w:hAnsi="Calibri" w:cs="Calibri"/>
          <w:sz w:val="24"/>
          <w:szCs w:val="24"/>
          <w:lang w:val="pl-PL"/>
        </w:rPr>
        <w:t>publicznego lub konkursu prowadzonego na podstawie ustawy z dnia 11 września</w:t>
      </w:r>
      <w:r w:rsidR="009D4A20">
        <w:rPr>
          <w:rFonts w:ascii="Calibri" w:eastAsia="Times New Roman" w:hAnsi="Calibri" w:cs="Calibri"/>
          <w:sz w:val="24"/>
          <w:szCs w:val="24"/>
          <w:lang w:val="pl-PL"/>
        </w:rPr>
        <w:t xml:space="preserve"> </w:t>
      </w:r>
      <w:r w:rsidRPr="009D4A20">
        <w:rPr>
          <w:rFonts w:ascii="Calibri" w:eastAsia="Times New Roman" w:hAnsi="Calibri" w:cs="Calibri"/>
          <w:sz w:val="24"/>
          <w:szCs w:val="24"/>
          <w:lang w:val="pl-PL"/>
        </w:rPr>
        <w:t>2019 r. - Prawo zamówień publicznych wyklucza się:</w:t>
      </w:r>
    </w:p>
    <w:p w14:paraId="6A7AF61C" w14:textId="3646B6B6" w:rsidR="004E6EA6" w:rsidRPr="009D4A20" w:rsidRDefault="009D4A20" w:rsidP="009D4A20">
      <w:pPr>
        <w:pStyle w:val="Teksttreci0"/>
        <w:spacing w:line="360" w:lineRule="auto"/>
        <w:ind w:left="360" w:firstLine="0"/>
        <w:rPr>
          <w:rFonts w:ascii="Calibri" w:eastAsia="Times New Roman" w:hAnsi="Calibri" w:cs="Calibri"/>
          <w:sz w:val="24"/>
          <w:szCs w:val="24"/>
          <w:lang w:val="pl-PL"/>
        </w:rPr>
      </w:pPr>
      <w:r w:rsidRPr="009D4A20">
        <w:rPr>
          <w:rFonts w:ascii="Calibri" w:eastAsia="Times New Roman" w:hAnsi="Calibri" w:cs="Calibri"/>
          <w:sz w:val="24"/>
          <w:szCs w:val="24"/>
          <w:lang w:val="pl-PL"/>
        </w:rPr>
        <w:t>3</w:t>
      </w:r>
      <w:r w:rsidR="004E6EA6" w:rsidRPr="009D4A20">
        <w:rPr>
          <w:rFonts w:ascii="Calibri" w:eastAsia="Times New Roman" w:hAnsi="Calibri" w:cs="Calibri"/>
          <w:sz w:val="24"/>
          <w:szCs w:val="24"/>
          <w:lang w:val="pl-PL"/>
        </w:rPr>
        <w:t>.1.1. wykonawcę oraz uczestnika konkursu wymienionego w wykazach określonych</w:t>
      </w:r>
    </w:p>
    <w:p w14:paraId="0A4077CD" w14:textId="77777777" w:rsidR="004E6EA6" w:rsidRPr="004E6EA6" w:rsidRDefault="004E6EA6" w:rsidP="009D4A20">
      <w:pPr>
        <w:pStyle w:val="Teksttreci0"/>
        <w:spacing w:line="360" w:lineRule="auto"/>
        <w:ind w:left="1009" w:firstLine="0"/>
        <w:rPr>
          <w:rFonts w:ascii="Calibri" w:eastAsia="Times New Roman" w:hAnsi="Calibri" w:cs="Calibri"/>
          <w:sz w:val="24"/>
          <w:szCs w:val="24"/>
          <w:lang w:val="pl-PL"/>
        </w:rPr>
      </w:pPr>
      <w:r w:rsidRPr="004E6EA6">
        <w:rPr>
          <w:rFonts w:ascii="Calibri" w:eastAsia="Times New Roman" w:hAnsi="Calibri" w:cs="Calibri"/>
          <w:sz w:val="24"/>
          <w:szCs w:val="24"/>
          <w:lang w:val="pl-PL"/>
        </w:rPr>
        <w:t>w rozporządzeniu 765/2006 i rozporządzeniu 269/2014 albo wpisanego na</w:t>
      </w:r>
    </w:p>
    <w:p w14:paraId="6640AEF7" w14:textId="77777777" w:rsidR="004E6EA6" w:rsidRPr="004E6EA6" w:rsidRDefault="004E6EA6" w:rsidP="009D4A20">
      <w:pPr>
        <w:pStyle w:val="Teksttreci0"/>
        <w:spacing w:line="360" w:lineRule="auto"/>
        <w:ind w:left="1009" w:firstLine="0"/>
        <w:rPr>
          <w:rFonts w:ascii="Calibri" w:eastAsia="Times New Roman" w:hAnsi="Calibri" w:cs="Calibri"/>
          <w:sz w:val="24"/>
          <w:szCs w:val="24"/>
          <w:lang w:val="pl-PL"/>
        </w:rPr>
      </w:pPr>
      <w:r w:rsidRPr="004E6EA6">
        <w:rPr>
          <w:rFonts w:ascii="Calibri" w:eastAsia="Times New Roman" w:hAnsi="Calibri" w:cs="Calibri"/>
          <w:sz w:val="24"/>
          <w:szCs w:val="24"/>
          <w:lang w:val="pl-PL"/>
        </w:rPr>
        <w:t>listę na podstawie decyzji w sprawie wpisu na listę rozstrzygającej o</w:t>
      </w:r>
    </w:p>
    <w:p w14:paraId="695EC85F" w14:textId="77777777" w:rsidR="009D4A20" w:rsidRDefault="004E6EA6" w:rsidP="009D4A20">
      <w:pPr>
        <w:pStyle w:val="Teksttreci0"/>
        <w:spacing w:line="360" w:lineRule="auto"/>
        <w:ind w:left="1009" w:firstLine="0"/>
        <w:rPr>
          <w:rFonts w:ascii="Calibri" w:eastAsia="Times New Roman" w:hAnsi="Calibri" w:cs="Calibri"/>
          <w:sz w:val="24"/>
          <w:szCs w:val="24"/>
          <w:lang w:val="pl-PL"/>
        </w:rPr>
      </w:pPr>
      <w:r w:rsidRPr="004E6EA6">
        <w:rPr>
          <w:rFonts w:ascii="Calibri" w:eastAsia="Times New Roman" w:hAnsi="Calibri" w:cs="Calibri"/>
          <w:sz w:val="24"/>
          <w:szCs w:val="24"/>
          <w:lang w:val="pl-PL"/>
        </w:rPr>
        <w:t>zastosowaniu środka, o którym mowa w art. 1 pkt 3;</w:t>
      </w:r>
    </w:p>
    <w:p w14:paraId="6FDFD79E" w14:textId="41D9FDF6" w:rsidR="004E6EA6" w:rsidRPr="004E6EA6" w:rsidRDefault="009D4A20" w:rsidP="009D4A20">
      <w:pPr>
        <w:pStyle w:val="Teksttreci0"/>
        <w:spacing w:line="360" w:lineRule="auto"/>
        <w:ind w:left="378" w:firstLine="0"/>
        <w:rPr>
          <w:rFonts w:ascii="Calibri" w:eastAsia="Times New Roman" w:hAnsi="Calibri" w:cs="Calibri"/>
          <w:sz w:val="24"/>
          <w:szCs w:val="24"/>
          <w:lang w:val="pl-PL"/>
        </w:rPr>
      </w:pPr>
      <w:r>
        <w:rPr>
          <w:rFonts w:ascii="Calibri" w:eastAsia="Times New Roman" w:hAnsi="Calibri" w:cs="Calibri"/>
          <w:sz w:val="24"/>
          <w:szCs w:val="24"/>
          <w:lang w:val="pl-PL"/>
        </w:rPr>
        <w:t>3</w:t>
      </w:r>
      <w:r w:rsidR="004E6EA6" w:rsidRPr="004E6EA6">
        <w:rPr>
          <w:rFonts w:ascii="Calibri" w:eastAsia="Times New Roman" w:hAnsi="Calibri" w:cs="Calibri"/>
          <w:sz w:val="24"/>
          <w:szCs w:val="24"/>
          <w:lang w:val="pl-PL"/>
        </w:rPr>
        <w:t>.1.2. wykonawcę oraz uczestnika konkursu, którego beneficjentem rzeczywistym w</w:t>
      </w:r>
    </w:p>
    <w:p w14:paraId="795FAF46" w14:textId="77777777" w:rsidR="004E6EA6" w:rsidRPr="004E6EA6" w:rsidRDefault="004E6EA6" w:rsidP="009D4A20">
      <w:pPr>
        <w:pStyle w:val="Teksttreci0"/>
        <w:spacing w:line="360" w:lineRule="auto"/>
        <w:ind w:left="1009" w:firstLine="0"/>
        <w:rPr>
          <w:rFonts w:ascii="Calibri" w:eastAsia="Times New Roman" w:hAnsi="Calibri" w:cs="Calibri"/>
          <w:sz w:val="24"/>
          <w:szCs w:val="24"/>
          <w:lang w:val="pl-PL"/>
        </w:rPr>
      </w:pPr>
      <w:r w:rsidRPr="004E6EA6">
        <w:rPr>
          <w:rFonts w:ascii="Calibri" w:eastAsia="Times New Roman" w:hAnsi="Calibri" w:cs="Calibri"/>
          <w:sz w:val="24"/>
          <w:szCs w:val="24"/>
          <w:lang w:val="pl-PL"/>
        </w:rPr>
        <w:t>rozumieniu ustawy z dnia 1 marca 2018 r. o przeciwdziałaniu praniu pieniędzy</w:t>
      </w:r>
    </w:p>
    <w:p w14:paraId="66D3F967" w14:textId="77777777" w:rsidR="004E6EA6" w:rsidRPr="004E6EA6" w:rsidRDefault="004E6EA6" w:rsidP="009D4A20">
      <w:pPr>
        <w:pStyle w:val="Teksttreci0"/>
        <w:spacing w:line="360" w:lineRule="auto"/>
        <w:ind w:left="1009" w:firstLine="0"/>
        <w:rPr>
          <w:rFonts w:ascii="Calibri" w:eastAsia="Times New Roman" w:hAnsi="Calibri" w:cs="Calibri"/>
          <w:sz w:val="24"/>
          <w:szCs w:val="24"/>
          <w:lang w:val="pl-PL"/>
        </w:rPr>
      </w:pPr>
      <w:r w:rsidRPr="004E6EA6">
        <w:rPr>
          <w:rFonts w:ascii="Calibri" w:eastAsia="Times New Roman" w:hAnsi="Calibri" w:cs="Calibri"/>
          <w:sz w:val="24"/>
          <w:szCs w:val="24"/>
          <w:lang w:val="pl-PL"/>
        </w:rPr>
        <w:t>oraz finansowaniu terroryzmu (Dz. U. z 2023 r. poz. 1124, z późn. zm.) jest</w:t>
      </w:r>
    </w:p>
    <w:p w14:paraId="6D13D0B0" w14:textId="77777777" w:rsidR="004E6EA6" w:rsidRPr="004E6EA6" w:rsidRDefault="004E6EA6" w:rsidP="009D4A20">
      <w:pPr>
        <w:pStyle w:val="Teksttreci0"/>
        <w:spacing w:line="360" w:lineRule="auto"/>
        <w:ind w:left="1009" w:firstLine="0"/>
        <w:rPr>
          <w:rFonts w:ascii="Calibri" w:eastAsia="Times New Roman" w:hAnsi="Calibri" w:cs="Calibri"/>
          <w:sz w:val="24"/>
          <w:szCs w:val="24"/>
          <w:lang w:val="pl-PL"/>
        </w:rPr>
      </w:pPr>
      <w:r w:rsidRPr="004E6EA6">
        <w:rPr>
          <w:rFonts w:ascii="Calibri" w:eastAsia="Times New Roman" w:hAnsi="Calibri" w:cs="Calibri"/>
          <w:sz w:val="24"/>
          <w:szCs w:val="24"/>
          <w:lang w:val="pl-PL"/>
        </w:rPr>
        <w:t>osoba wymieniona w wykazach określonych w rozporządzeniu 765/2006 i</w:t>
      </w:r>
    </w:p>
    <w:p w14:paraId="2C39DBD6" w14:textId="77777777" w:rsidR="004E6EA6" w:rsidRPr="004E6EA6" w:rsidRDefault="004E6EA6" w:rsidP="009D4A20">
      <w:pPr>
        <w:pStyle w:val="Teksttreci0"/>
        <w:spacing w:line="360" w:lineRule="auto"/>
        <w:ind w:left="1009" w:firstLine="0"/>
        <w:rPr>
          <w:rFonts w:ascii="Calibri" w:eastAsia="Times New Roman" w:hAnsi="Calibri" w:cs="Calibri"/>
          <w:sz w:val="24"/>
          <w:szCs w:val="24"/>
          <w:lang w:val="pl-PL"/>
        </w:rPr>
      </w:pPr>
      <w:r w:rsidRPr="004E6EA6">
        <w:rPr>
          <w:rFonts w:ascii="Calibri" w:eastAsia="Times New Roman" w:hAnsi="Calibri" w:cs="Calibri"/>
          <w:sz w:val="24"/>
          <w:szCs w:val="24"/>
          <w:lang w:val="pl-PL"/>
        </w:rPr>
        <w:t>rozporządzeniu 269/2014 albo wpisana na listę lub będąca takim</w:t>
      </w:r>
    </w:p>
    <w:p w14:paraId="42B369CC" w14:textId="77777777" w:rsidR="004E6EA6" w:rsidRPr="004E6EA6" w:rsidRDefault="004E6EA6" w:rsidP="009D4A20">
      <w:pPr>
        <w:pStyle w:val="Teksttreci0"/>
        <w:spacing w:line="360" w:lineRule="auto"/>
        <w:ind w:left="1009" w:firstLine="0"/>
        <w:rPr>
          <w:rFonts w:ascii="Calibri" w:eastAsia="Times New Roman" w:hAnsi="Calibri" w:cs="Calibri"/>
          <w:sz w:val="24"/>
          <w:szCs w:val="24"/>
          <w:lang w:val="pl-PL"/>
        </w:rPr>
      </w:pPr>
      <w:r w:rsidRPr="004E6EA6">
        <w:rPr>
          <w:rFonts w:ascii="Calibri" w:eastAsia="Times New Roman" w:hAnsi="Calibri" w:cs="Calibri"/>
          <w:sz w:val="24"/>
          <w:szCs w:val="24"/>
          <w:lang w:val="pl-PL"/>
        </w:rPr>
        <w:t>beneficjentem rzeczywistym od dnia 24 lutego 2022 r., o ile została wpisana na</w:t>
      </w:r>
    </w:p>
    <w:p w14:paraId="77EE94C4" w14:textId="77777777" w:rsidR="004E6EA6" w:rsidRPr="004E6EA6" w:rsidRDefault="004E6EA6" w:rsidP="009D4A20">
      <w:pPr>
        <w:pStyle w:val="Teksttreci0"/>
        <w:spacing w:line="360" w:lineRule="auto"/>
        <w:ind w:left="1009" w:firstLine="0"/>
        <w:rPr>
          <w:rFonts w:ascii="Calibri" w:eastAsia="Times New Roman" w:hAnsi="Calibri" w:cs="Calibri"/>
          <w:sz w:val="24"/>
          <w:szCs w:val="24"/>
          <w:lang w:val="pl-PL"/>
        </w:rPr>
      </w:pPr>
      <w:r w:rsidRPr="004E6EA6">
        <w:rPr>
          <w:rFonts w:ascii="Calibri" w:eastAsia="Times New Roman" w:hAnsi="Calibri" w:cs="Calibri"/>
          <w:sz w:val="24"/>
          <w:szCs w:val="24"/>
          <w:lang w:val="pl-PL"/>
        </w:rPr>
        <w:t>listę na podstawie decyzji w sprawie wpisu na listę rozstrzygającej o</w:t>
      </w:r>
    </w:p>
    <w:p w14:paraId="16CE255B" w14:textId="77777777" w:rsidR="004E6EA6" w:rsidRPr="004E6EA6" w:rsidRDefault="004E6EA6" w:rsidP="009D4A20">
      <w:pPr>
        <w:pStyle w:val="Teksttreci0"/>
        <w:spacing w:line="360" w:lineRule="auto"/>
        <w:ind w:left="1009" w:firstLine="0"/>
        <w:rPr>
          <w:rFonts w:ascii="Calibri" w:eastAsia="Times New Roman" w:hAnsi="Calibri" w:cs="Calibri"/>
          <w:sz w:val="24"/>
          <w:szCs w:val="24"/>
          <w:lang w:val="pl-PL"/>
        </w:rPr>
      </w:pPr>
      <w:r w:rsidRPr="004E6EA6">
        <w:rPr>
          <w:rFonts w:ascii="Calibri" w:eastAsia="Times New Roman" w:hAnsi="Calibri" w:cs="Calibri"/>
          <w:sz w:val="24"/>
          <w:szCs w:val="24"/>
          <w:lang w:val="pl-PL"/>
        </w:rPr>
        <w:lastRenderedPageBreak/>
        <w:t>zastosowaniu środka, o którym mowa w art. 1 pkt 3;</w:t>
      </w:r>
    </w:p>
    <w:p w14:paraId="7D7BDB2A" w14:textId="4FB17880" w:rsidR="004E6EA6" w:rsidRPr="004E6EA6" w:rsidRDefault="009D4A20" w:rsidP="009D4A20">
      <w:pPr>
        <w:pStyle w:val="Teksttreci0"/>
        <w:spacing w:line="360" w:lineRule="auto"/>
        <w:ind w:left="392" w:firstLine="0"/>
        <w:rPr>
          <w:rFonts w:ascii="Calibri" w:eastAsia="Times New Roman" w:hAnsi="Calibri" w:cs="Calibri"/>
          <w:sz w:val="24"/>
          <w:szCs w:val="24"/>
          <w:lang w:val="pl-PL"/>
        </w:rPr>
      </w:pPr>
      <w:r>
        <w:rPr>
          <w:rFonts w:ascii="Calibri" w:eastAsia="Times New Roman" w:hAnsi="Calibri" w:cs="Calibri"/>
          <w:sz w:val="24"/>
          <w:szCs w:val="24"/>
          <w:lang w:val="pl-PL"/>
        </w:rPr>
        <w:t>3</w:t>
      </w:r>
      <w:r w:rsidR="004E6EA6" w:rsidRPr="004E6EA6">
        <w:rPr>
          <w:rFonts w:ascii="Calibri" w:eastAsia="Times New Roman" w:hAnsi="Calibri" w:cs="Calibri"/>
          <w:sz w:val="24"/>
          <w:szCs w:val="24"/>
          <w:lang w:val="pl-PL"/>
        </w:rPr>
        <w:t>.1.3. wykonawcę oraz uczestnika konkursu, którego jednostką dominującą w</w:t>
      </w:r>
    </w:p>
    <w:p w14:paraId="1393C290" w14:textId="77777777" w:rsidR="004E6EA6" w:rsidRPr="004E6EA6" w:rsidRDefault="004E6EA6" w:rsidP="009D4A20">
      <w:pPr>
        <w:pStyle w:val="Teksttreci0"/>
        <w:spacing w:line="360" w:lineRule="auto"/>
        <w:ind w:left="1009" w:firstLine="0"/>
        <w:rPr>
          <w:rFonts w:ascii="Calibri" w:eastAsia="Times New Roman" w:hAnsi="Calibri" w:cs="Calibri"/>
          <w:sz w:val="24"/>
          <w:szCs w:val="24"/>
          <w:lang w:val="pl-PL"/>
        </w:rPr>
      </w:pPr>
      <w:r w:rsidRPr="004E6EA6">
        <w:rPr>
          <w:rFonts w:ascii="Calibri" w:eastAsia="Times New Roman" w:hAnsi="Calibri" w:cs="Calibri"/>
          <w:sz w:val="24"/>
          <w:szCs w:val="24"/>
          <w:lang w:val="pl-PL"/>
        </w:rPr>
        <w:t>rozumieniu art. 3 ust. 1 pkt 37 ustawy z dnia 29 września 1994 r. o</w:t>
      </w:r>
    </w:p>
    <w:p w14:paraId="269BBBCC" w14:textId="77777777" w:rsidR="004E6EA6" w:rsidRPr="004E6EA6" w:rsidRDefault="004E6EA6" w:rsidP="009D4A20">
      <w:pPr>
        <w:pStyle w:val="Teksttreci0"/>
        <w:spacing w:line="360" w:lineRule="auto"/>
        <w:ind w:left="1009" w:firstLine="0"/>
        <w:rPr>
          <w:rFonts w:ascii="Calibri" w:eastAsia="Times New Roman" w:hAnsi="Calibri" w:cs="Calibri"/>
          <w:sz w:val="24"/>
          <w:szCs w:val="24"/>
          <w:lang w:val="pl-PL"/>
        </w:rPr>
      </w:pPr>
      <w:r w:rsidRPr="004E6EA6">
        <w:rPr>
          <w:rFonts w:ascii="Calibri" w:eastAsia="Times New Roman" w:hAnsi="Calibri" w:cs="Calibri"/>
          <w:sz w:val="24"/>
          <w:szCs w:val="24"/>
          <w:lang w:val="pl-PL"/>
        </w:rPr>
        <w:t>rachunkowości (Dz. U. z 2023 r. poz. 120, 295 i 1598 oraz z 2024 r. poz. 619,</w:t>
      </w:r>
    </w:p>
    <w:p w14:paraId="3F803E67" w14:textId="77777777" w:rsidR="004E6EA6" w:rsidRPr="004E6EA6" w:rsidRDefault="004E6EA6" w:rsidP="009D4A20">
      <w:pPr>
        <w:pStyle w:val="Teksttreci0"/>
        <w:spacing w:line="360" w:lineRule="auto"/>
        <w:ind w:left="1009" w:firstLine="0"/>
        <w:rPr>
          <w:rFonts w:ascii="Calibri" w:eastAsia="Times New Roman" w:hAnsi="Calibri" w:cs="Calibri"/>
          <w:sz w:val="24"/>
          <w:szCs w:val="24"/>
          <w:lang w:val="pl-PL"/>
        </w:rPr>
      </w:pPr>
      <w:r w:rsidRPr="004E6EA6">
        <w:rPr>
          <w:rFonts w:ascii="Calibri" w:eastAsia="Times New Roman" w:hAnsi="Calibri" w:cs="Calibri"/>
          <w:sz w:val="24"/>
          <w:szCs w:val="24"/>
          <w:lang w:val="pl-PL"/>
        </w:rPr>
        <w:t>1685 i 1863) jest podmiot wymieniony w wykazach określonych w</w:t>
      </w:r>
    </w:p>
    <w:p w14:paraId="35E6BF39" w14:textId="77777777" w:rsidR="004E6EA6" w:rsidRPr="004E6EA6" w:rsidRDefault="004E6EA6" w:rsidP="009D4A20">
      <w:pPr>
        <w:pStyle w:val="Teksttreci0"/>
        <w:spacing w:line="360" w:lineRule="auto"/>
        <w:ind w:left="1009" w:firstLine="0"/>
        <w:rPr>
          <w:rFonts w:ascii="Calibri" w:eastAsia="Times New Roman" w:hAnsi="Calibri" w:cs="Calibri"/>
          <w:sz w:val="24"/>
          <w:szCs w:val="24"/>
          <w:lang w:val="pl-PL"/>
        </w:rPr>
      </w:pPr>
      <w:r w:rsidRPr="004E6EA6">
        <w:rPr>
          <w:rFonts w:ascii="Calibri" w:eastAsia="Times New Roman" w:hAnsi="Calibri" w:cs="Calibri"/>
          <w:sz w:val="24"/>
          <w:szCs w:val="24"/>
          <w:lang w:val="pl-PL"/>
        </w:rPr>
        <w:t>rozporządzeniu 765/2006 i rozporządzeniu 269/2014 albo wpisany na listę lub</w:t>
      </w:r>
    </w:p>
    <w:p w14:paraId="7042C452" w14:textId="77777777" w:rsidR="004E6EA6" w:rsidRPr="004E6EA6" w:rsidRDefault="004E6EA6" w:rsidP="009D4A20">
      <w:pPr>
        <w:pStyle w:val="Teksttreci0"/>
        <w:spacing w:line="360" w:lineRule="auto"/>
        <w:ind w:left="1009" w:firstLine="0"/>
        <w:rPr>
          <w:rFonts w:ascii="Calibri" w:eastAsia="Times New Roman" w:hAnsi="Calibri" w:cs="Calibri"/>
          <w:sz w:val="24"/>
          <w:szCs w:val="24"/>
          <w:lang w:val="pl-PL"/>
        </w:rPr>
      </w:pPr>
      <w:r w:rsidRPr="004E6EA6">
        <w:rPr>
          <w:rFonts w:ascii="Calibri" w:eastAsia="Times New Roman" w:hAnsi="Calibri" w:cs="Calibri"/>
          <w:sz w:val="24"/>
          <w:szCs w:val="24"/>
          <w:lang w:val="pl-PL"/>
        </w:rPr>
        <w:t>będący taką jednostką dominującą od dnia 24 lutego 2022 r., o ile został</w:t>
      </w:r>
    </w:p>
    <w:p w14:paraId="4C727D18" w14:textId="77777777" w:rsidR="004E6EA6" w:rsidRPr="004E6EA6" w:rsidRDefault="004E6EA6" w:rsidP="009D4A20">
      <w:pPr>
        <w:pStyle w:val="Teksttreci0"/>
        <w:spacing w:line="360" w:lineRule="auto"/>
        <w:ind w:left="1009" w:firstLine="0"/>
        <w:rPr>
          <w:rFonts w:ascii="Calibri" w:eastAsia="Times New Roman" w:hAnsi="Calibri" w:cs="Calibri"/>
          <w:sz w:val="24"/>
          <w:szCs w:val="24"/>
          <w:lang w:val="pl-PL"/>
        </w:rPr>
      </w:pPr>
      <w:r w:rsidRPr="004E6EA6">
        <w:rPr>
          <w:rFonts w:ascii="Calibri" w:eastAsia="Times New Roman" w:hAnsi="Calibri" w:cs="Calibri"/>
          <w:sz w:val="24"/>
          <w:szCs w:val="24"/>
          <w:lang w:val="pl-PL"/>
        </w:rPr>
        <w:t>wpisany na listę na podstawie decyzji w sprawie wpisu na listę rozstrzygającej</w:t>
      </w:r>
    </w:p>
    <w:p w14:paraId="5F35CC92" w14:textId="77777777" w:rsidR="004E6EA6" w:rsidRPr="004E6EA6" w:rsidRDefault="004E6EA6" w:rsidP="009D4A20">
      <w:pPr>
        <w:pStyle w:val="Teksttreci0"/>
        <w:spacing w:line="360" w:lineRule="auto"/>
        <w:ind w:left="1009" w:firstLine="0"/>
        <w:rPr>
          <w:rFonts w:ascii="Calibri" w:eastAsia="Times New Roman" w:hAnsi="Calibri" w:cs="Calibri"/>
          <w:sz w:val="24"/>
          <w:szCs w:val="24"/>
          <w:lang w:val="pl-PL"/>
        </w:rPr>
      </w:pPr>
      <w:r w:rsidRPr="004E6EA6">
        <w:rPr>
          <w:rFonts w:ascii="Calibri" w:eastAsia="Times New Roman" w:hAnsi="Calibri" w:cs="Calibri"/>
          <w:sz w:val="24"/>
          <w:szCs w:val="24"/>
          <w:lang w:val="pl-PL"/>
        </w:rPr>
        <w:t>o zastosowaniu środka, o którym mowa w art. 1 pkt 3. wykonawcę oraz</w:t>
      </w:r>
    </w:p>
    <w:p w14:paraId="2DF5E87D" w14:textId="77777777" w:rsidR="004E6EA6" w:rsidRPr="004E6EA6" w:rsidRDefault="004E6EA6" w:rsidP="009D4A20">
      <w:pPr>
        <w:pStyle w:val="Teksttreci0"/>
        <w:spacing w:line="360" w:lineRule="auto"/>
        <w:ind w:left="1009" w:firstLine="0"/>
        <w:rPr>
          <w:rFonts w:ascii="Calibri" w:eastAsia="Times New Roman" w:hAnsi="Calibri" w:cs="Calibri"/>
          <w:sz w:val="24"/>
          <w:szCs w:val="24"/>
          <w:lang w:val="pl-PL"/>
        </w:rPr>
      </w:pPr>
      <w:r w:rsidRPr="004E6EA6">
        <w:rPr>
          <w:rFonts w:ascii="Calibri" w:eastAsia="Times New Roman" w:hAnsi="Calibri" w:cs="Calibri"/>
          <w:sz w:val="24"/>
          <w:szCs w:val="24"/>
          <w:lang w:val="pl-PL"/>
        </w:rPr>
        <w:t>uczestnika konkursu, którego jednostką dominującą w rozumieniu art. 3 ust. 1</w:t>
      </w:r>
    </w:p>
    <w:p w14:paraId="4DE4C905" w14:textId="77777777" w:rsidR="004E6EA6" w:rsidRPr="004E6EA6" w:rsidRDefault="004E6EA6" w:rsidP="009D4A20">
      <w:pPr>
        <w:pStyle w:val="Teksttreci0"/>
        <w:spacing w:line="360" w:lineRule="auto"/>
        <w:ind w:left="1009" w:firstLine="0"/>
        <w:rPr>
          <w:rFonts w:ascii="Calibri" w:eastAsia="Times New Roman" w:hAnsi="Calibri" w:cs="Calibri"/>
          <w:sz w:val="24"/>
          <w:szCs w:val="24"/>
          <w:lang w:val="pl-PL"/>
        </w:rPr>
      </w:pPr>
      <w:r w:rsidRPr="004E6EA6">
        <w:rPr>
          <w:rFonts w:ascii="Calibri" w:eastAsia="Times New Roman" w:hAnsi="Calibri" w:cs="Calibri"/>
          <w:sz w:val="24"/>
          <w:szCs w:val="24"/>
          <w:lang w:val="pl-PL"/>
        </w:rPr>
        <w:t>pkt 37 ustawy z dnia 29 września 1994 r. o rachunkowości (Dz. U. z 2023 r. poz.</w:t>
      </w:r>
    </w:p>
    <w:p w14:paraId="5D0094D7" w14:textId="77777777" w:rsidR="004E6EA6" w:rsidRPr="004E6EA6" w:rsidRDefault="004E6EA6" w:rsidP="009D4A20">
      <w:pPr>
        <w:pStyle w:val="Teksttreci0"/>
        <w:spacing w:line="360" w:lineRule="auto"/>
        <w:ind w:left="1009" w:firstLine="0"/>
        <w:rPr>
          <w:rFonts w:ascii="Calibri" w:eastAsia="Times New Roman" w:hAnsi="Calibri" w:cs="Calibri"/>
          <w:sz w:val="24"/>
          <w:szCs w:val="24"/>
          <w:lang w:val="pl-PL"/>
        </w:rPr>
      </w:pPr>
      <w:r w:rsidRPr="004E6EA6">
        <w:rPr>
          <w:rFonts w:ascii="Calibri" w:eastAsia="Times New Roman" w:hAnsi="Calibri" w:cs="Calibri"/>
          <w:sz w:val="24"/>
          <w:szCs w:val="24"/>
          <w:lang w:val="pl-PL"/>
        </w:rPr>
        <w:t>120, 295 i 1598 oraz z 2024 r. poz. 619, 1685 i 1863) jest podmiot wymieniony</w:t>
      </w:r>
    </w:p>
    <w:p w14:paraId="7A5AD5A4" w14:textId="77777777" w:rsidR="004E6EA6" w:rsidRPr="004E6EA6" w:rsidRDefault="004E6EA6" w:rsidP="009D4A20">
      <w:pPr>
        <w:pStyle w:val="Teksttreci0"/>
        <w:spacing w:line="360" w:lineRule="auto"/>
        <w:ind w:left="1009" w:firstLine="0"/>
        <w:rPr>
          <w:rFonts w:ascii="Calibri" w:eastAsia="Times New Roman" w:hAnsi="Calibri" w:cs="Calibri"/>
          <w:sz w:val="24"/>
          <w:szCs w:val="24"/>
          <w:lang w:val="pl-PL"/>
        </w:rPr>
      </w:pPr>
      <w:r w:rsidRPr="004E6EA6">
        <w:rPr>
          <w:rFonts w:ascii="Calibri" w:eastAsia="Times New Roman" w:hAnsi="Calibri" w:cs="Calibri"/>
          <w:sz w:val="24"/>
          <w:szCs w:val="24"/>
          <w:lang w:val="pl-PL"/>
        </w:rPr>
        <w:t>w wykazach określonych w rozporządzeniu 765/2006 i rozporządzeniu</w:t>
      </w:r>
    </w:p>
    <w:p w14:paraId="09C2F71B" w14:textId="77777777" w:rsidR="004E6EA6" w:rsidRPr="004E6EA6" w:rsidRDefault="004E6EA6" w:rsidP="009D4A20">
      <w:pPr>
        <w:pStyle w:val="Teksttreci0"/>
        <w:spacing w:line="360" w:lineRule="auto"/>
        <w:ind w:left="1009" w:firstLine="0"/>
        <w:rPr>
          <w:rFonts w:ascii="Calibri" w:eastAsia="Times New Roman" w:hAnsi="Calibri" w:cs="Calibri"/>
          <w:sz w:val="24"/>
          <w:szCs w:val="24"/>
          <w:lang w:val="pl-PL"/>
        </w:rPr>
      </w:pPr>
      <w:r w:rsidRPr="004E6EA6">
        <w:rPr>
          <w:rFonts w:ascii="Calibri" w:eastAsia="Times New Roman" w:hAnsi="Calibri" w:cs="Calibri"/>
          <w:sz w:val="24"/>
          <w:szCs w:val="24"/>
          <w:lang w:val="pl-PL"/>
        </w:rPr>
        <w:t>269/2014 albo wpisany na listę lub będący taką jednostką dominującą od dnia</w:t>
      </w:r>
    </w:p>
    <w:p w14:paraId="178E8A79" w14:textId="77777777" w:rsidR="004E6EA6" w:rsidRPr="004E6EA6" w:rsidRDefault="004E6EA6" w:rsidP="009D4A20">
      <w:pPr>
        <w:pStyle w:val="Teksttreci0"/>
        <w:spacing w:line="360" w:lineRule="auto"/>
        <w:ind w:left="1009" w:firstLine="0"/>
        <w:rPr>
          <w:rFonts w:ascii="Calibri" w:eastAsia="Times New Roman" w:hAnsi="Calibri" w:cs="Calibri"/>
          <w:sz w:val="24"/>
          <w:szCs w:val="24"/>
          <w:lang w:val="pl-PL"/>
        </w:rPr>
      </w:pPr>
      <w:r w:rsidRPr="004E6EA6">
        <w:rPr>
          <w:rFonts w:ascii="Calibri" w:eastAsia="Times New Roman" w:hAnsi="Calibri" w:cs="Calibri"/>
          <w:sz w:val="24"/>
          <w:szCs w:val="24"/>
          <w:lang w:val="pl-PL"/>
        </w:rPr>
        <w:t>24 lutego 2022 r., o ile został wpisany na listę na podstawie decyzji w sprawie</w:t>
      </w:r>
    </w:p>
    <w:p w14:paraId="5262F842" w14:textId="77777777" w:rsidR="004E6EA6" w:rsidRPr="004E6EA6" w:rsidRDefault="004E6EA6" w:rsidP="009D4A20">
      <w:pPr>
        <w:pStyle w:val="Teksttreci0"/>
        <w:spacing w:line="360" w:lineRule="auto"/>
        <w:ind w:left="1009" w:firstLine="0"/>
        <w:rPr>
          <w:rFonts w:ascii="Calibri" w:eastAsia="Times New Roman" w:hAnsi="Calibri" w:cs="Calibri"/>
          <w:sz w:val="24"/>
          <w:szCs w:val="24"/>
          <w:lang w:val="pl-PL"/>
        </w:rPr>
      </w:pPr>
      <w:r w:rsidRPr="004E6EA6">
        <w:rPr>
          <w:rFonts w:ascii="Calibri" w:eastAsia="Times New Roman" w:hAnsi="Calibri" w:cs="Calibri"/>
          <w:sz w:val="24"/>
          <w:szCs w:val="24"/>
          <w:lang w:val="pl-PL"/>
        </w:rPr>
        <w:t>wpisu na listę rozstrzygającej o zastosowaniu środka, o którym mowa w art. 1</w:t>
      </w:r>
    </w:p>
    <w:p w14:paraId="39DACD93" w14:textId="77777777" w:rsidR="004E6EA6" w:rsidRPr="004E6EA6" w:rsidRDefault="004E6EA6" w:rsidP="009D4A20">
      <w:pPr>
        <w:pStyle w:val="Teksttreci0"/>
        <w:spacing w:line="360" w:lineRule="auto"/>
        <w:ind w:left="1009" w:firstLine="0"/>
        <w:rPr>
          <w:rFonts w:ascii="Calibri" w:eastAsia="Times New Roman" w:hAnsi="Calibri" w:cs="Calibri"/>
          <w:sz w:val="24"/>
          <w:szCs w:val="24"/>
          <w:lang w:val="pl-PL"/>
        </w:rPr>
      </w:pPr>
      <w:r w:rsidRPr="004E6EA6">
        <w:rPr>
          <w:rFonts w:ascii="Calibri" w:eastAsia="Times New Roman" w:hAnsi="Calibri" w:cs="Calibri"/>
          <w:sz w:val="24"/>
          <w:szCs w:val="24"/>
          <w:lang w:val="pl-PL"/>
        </w:rPr>
        <w:t>pkt 3.</w:t>
      </w:r>
    </w:p>
    <w:p w14:paraId="4F1A6364" w14:textId="7144CE6A" w:rsidR="004E6EA6" w:rsidRPr="004E6EA6" w:rsidRDefault="00FC0273" w:rsidP="00FC0273">
      <w:pPr>
        <w:pStyle w:val="Teksttreci0"/>
        <w:spacing w:line="360" w:lineRule="auto"/>
        <w:ind w:left="434" w:firstLine="0"/>
        <w:rPr>
          <w:rFonts w:ascii="Calibri" w:eastAsia="Times New Roman" w:hAnsi="Calibri" w:cs="Calibri"/>
          <w:sz w:val="24"/>
          <w:szCs w:val="24"/>
          <w:lang w:val="pl-PL"/>
        </w:rPr>
      </w:pPr>
      <w:r>
        <w:rPr>
          <w:rFonts w:ascii="Calibri" w:eastAsia="Times New Roman" w:hAnsi="Calibri" w:cs="Calibri"/>
          <w:sz w:val="24"/>
          <w:szCs w:val="24"/>
          <w:lang w:val="pl-PL"/>
        </w:rPr>
        <w:t>3</w:t>
      </w:r>
      <w:r w:rsidR="002F4E90">
        <w:rPr>
          <w:rFonts w:ascii="Calibri" w:eastAsia="Times New Roman" w:hAnsi="Calibri" w:cs="Calibri"/>
          <w:sz w:val="24"/>
          <w:szCs w:val="24"/>
          <w:lang w:val="pl-PL"/>
        </w:rPr>
        <w:t>.1.4</w:t>
      </w:r>
      <w:r w:rsidR="004E6EA6" w:rsidRPr="004E6EA6">
        <w:rPr>
          <w:rFonts w:ascii="Calibri" w:eastAsia="Times New Roman" w:hAnsi="Calibri" w:cs="Calibri"/>
          <w:sz w:val="24"/>
          <w:szCs w:val="24"/>
          <w:lang w:val="pl-PL"/>
        </w:rPr>
        <w:t>. Wykonawca może zostać wykluczony przez Zamawiającego na każdym etapie</w:t>
      </w:r>
    </w:p>
    <w:p w14:paraId="4263CCCB" w14:textId="77777777" w:rsidR="004E6EA6" w:rsidRPr="004E6EA6" w:rsidRDefault="004E6EA6" w:rsidP="00FC0273">
      <w:pPr>
        <w:pStyle w:val="Teksttreci0"/>
        <w:spacing w:line="360" w:lineRule="auto"/>
        <w:ind w:left="1009" w:firstLine="0"/>
        <w:rPr>
          <w:rFonts w:ascii="Calibri" w:eastAsia="Times New Roman" w:hAnsi="Calibri" w:cs="Calibri"/>
          <w:sz w:val="24"/>
          <w:szCs w:val="24"/>
          <w:lang w:val="pl-PL"/>
        </w:rPr>
      </w:pPr>
      <w:r w:rsidRPr="004E6EA6">
        <w:rPr>
          <w:rFonts w:ascii="Calibri" w:eastAsia="Times New Roman" w:hAnsi="Calibri" w:cs="Calibri"/>
          <w:sz w:val="24"/>
          <w:szCs w:val="24"/>
          <w:lang w:val="pl-PL"/>
        </w:rPr>
        <w:t>postępowania o udzielenie zamówienia.</w:t>
      </w:r>
    </w:p>
    <w:p w14:paraId="09B45CF1" w14:textId="27379EF1" w:rsidR="004E6EA6" w:rsidRPr="004E6EA6" w:rsidRDefault="00FC0273" w:rsidP="00FC0273">
      <w:pPr>
        <w:pStyle w:val="Teksttreci0"/>
        <w:spacing w:line="360" w:lineRule="auto"/>
        <w:ind w:left="476" w:firstLine="0"/>
        <w:rPr>
          <w:rFonts w:ascii="Calibri" w:eastAsia="Times New Roman" w:hAnsi="Calibri" w:cs="Calibri"/>
          <w:sz w:val="24"/>
          <w:szCs w:val="24"/>
          <w:lang w:val="pl-PL"/>
        </w:rPr>
      </w:pPr>
      <w:r>
        <w:rPr>
          <w:rFonts w:ascii="Calibri" w:eastAsia="Times New Roman" w:hAnsi="Calibri" w:cs="Calibri"/>
          <w:sz w:val="24"/>
          <w:szCs w:val="24"/>
          <w:lang w:val="pl-PL"/>
        </w:rPr>
        <w:t>3</w:t>
      </w:r>
      <w:r w:rsidR="002F4E90">
        <w:rPr>
          <w:rFonts w:ascii="Calibri" w:eastAsia="Times New Roman" w:hAnsi="Calibri" w:cs="Calibri"/>
          <w:sz w:val="24"/>
          <w:szCs w:val="24"/>
          <w:lang w:val="pl-PL"/>
        </w:rPr>
        <w:t>.1.5</w:t>
      </w:r>
      <w:r w:rsidR="004E6EA6" w:rsidRPr="004E6EA6">
        <w:rPr>
          <w:rFonts w:ascii="Calibri" w:eastAsia="Times New Roman" w:hAnsi="Calibri" w:cs="Calibri"/>
          <w:sz w:val="24"/>
          <w:szCs w:val="24"/>
          <w:lang w:val="pl-PL"/>
        </w:rPr>
        <w:t>. Wykonawca nie podlega wykluczeniu w okolicznościach określonych w art. 108</w:t>
      </w:r>
    </w:p>
    <w:p w14:paraId="675E512E" w14:textId="77777777" w:rsidR="004E6EA6" w:rsidRPr="004E6EA6" w:rsidRDefault="004E6EA6" w:rsidP="00FC0273">
      <w:pPr>
        <w:pStyle w:val="Teksttreci0"/>
        <w:spacing w:line="360" w:lineRule="auto"/>
        <w:ind w:left="1009" w:firstLine="0"/>
        <w:rPr>
          <w:rFonts w:ascii="Calibri" w:eastAsia="Times New Roman" w:hAnsi="Calibri" w:cs="Calibri"/>
          <w:sz w:val="24"/>
          <w:szCs w:val="24"/>
          <w:lang w:val="pl-PL"/>
        </w:rPr>
      </w:pPr>
      <w:r w:rsidRPr="004E6EA6">
        <w:rPr>
          <w:rFonts w:ascii="Calibri" w:eastAsia="Times New Roman" w:hAnsi="Calibri" w:cs="Calibri"/>
          <w:sz w:val="24"/>
          <w:szCs w:val="24"/>
          <w:lang w:val="pl-PL"/>
        </w:rPr>
        <w:t>ust. 1 pkt 1, 2 i 5 ustawy Pzp, jeżeli udowodni Zamawiającemu, że spełnił</w:t>
      </w:r>
    </w:p>
    <w:p w14:paraId="285D446E" w14:textId="77777777" w:rsidR="004E6EA6" w:rsidRPr="004E6EA6" w:rsidRDefault="004E6EA6" w:rsidP="00FC0273">
      <w:pPr>
        <w:pStyle w:val="Teksttreci0"/>
        <w:spacing w:line="360" w:lineRule="auto"/>
        <w:ind w:left="1009" w:firstLine="0"/>
        <w:rPr>
          <w:rFonts w:ascii="Calibri" w:eastAsia="Times New Roman" w:hAnsi="Calibri" w:cs="Calibri"/>
          <w:sz w:val="24"/>
          <w:szCs w:val="24"/>
          <w:lang w:val="pl-PL"/>
        </w:rPr>
      </w:pPr>
      <w:r w:rsidRPr="004E6EA6">
        <w:rPr>
          <w:rFonts w:ascii="Calibri" w:eastAsia="Times New Roman" w:hAnsi="Calibri" w:cs="Calibri"/>
          <w:sz w:val="24"/>
          <w:szCs w:val="24"/>
          <w:lang w:val="pl-PL"/>
        </w:rPr>
        <w:t>łącznie następujące przesłanki:</w:t>
      </w:r>
    </w:p>
    <w:p w14:paraId="1D16E6F6" w14:textId="77777777" w:rsidR="004E6EA6" w:rsidRPr="004E6EA6" w:rsidRDefault="004E6EA6" w:rsidP="00FC0273">
      <w:pPr>
        <w:pStyle w:val="Teksttreci0"/>
        <w:spacing w:line="360" w:lineRule="auto"/>
        <w:ind w:left="1009" w:firstLine="0"/>
        <w:rPr>
          <w:rFonts w:ascii="Calibri" w:eastAsia="Times New Roman" w:hAnsi="Calibri" w:cs="Calibri"/>
          <w:sz w:val="24"/>
          <w:szCs w:val="24"/>
          <w:lang w:val="pl-PL"/>
        </w:rPr>
      </w:pPr>
      <w:r w:rsidRPr="004E6EA6">
        <w:rPr>
          <w:rFonts w:ascii="Calibri" w:eastAsia="Times New Roman" w:hAnsi="Calibri" w:cs="Calibri"/>
          <w:sz w:val="24"/>
          <w:szCs w:val="24"/>
          <w:lang w:val="pl-PL"/>
        </w:rPr>
        <w:t>1) naprawił lub zobowiązał się do naprawienia szkody wyrządzonej</w:t>
      </w:r>
    </w:p>
    <w:p w14:paraId="12A72B49" w14:textId="77777777" w:rsidR="004E6EA6" w:rsidRPr="004E6EA6" w:rsidRDefault="004E6EA6" w:rsidP="00FC0273">
      <w:pPr>
        <w:pStyle w:val="Teksttreci0"/>
        <w:spacing w:line="360" w:lineRule="auto"/>
        <w:ind w:left="1009" w:firstLine="0"/>
        <w:rPr>
          <w:rFonts w:ascii="Calibri" w:eastAsia="Times New Roman" w:hAnsi="Calibri" w:cs="Calibri"/>
          <w:sz w:val="24"/>
          <w:szCs w:val="24"/>
          <w:lang w:val="pl-PL"/>
        </w:rPr>
      </w:pPr>
      <w:r w:rsidRPr="004E6EA6">
        <w:rPr>
          <w:rFonts w:ascii="Calibri" w:eastAsia="Times New Roman" w:hAnsi="Calibri" w:cs="Calibri"/>
          <w:sz w:val="24"/>
          <w:szCs w:val="24"/>
          <w:lang w:val="pl-PL"/>
        </w:rPr>
        <w:t>przestępstwem, wykroczeniem lub swoim nieprawidłowym</w:t>
      </w:r>
    </w:p>
    <w:p w14:paraId="323440AC" w14:textId="77777777" w:rsidR="004E6EA6" w:rsidRPr="004E6EA6" w:rsidRDefault="004E6EA6" w:rsidP="00FC0273">
      <w:pPr>
        <w:pStyle w:val="Teksttreci0"/>
        <w:spacing w:line="360" w:lineRule="auto"/>
        <w:ind w:left="1009" w:firstLine="0"/>
        <w:rPr>
          <w:rFonts w:ascii="Calibri" w:eastAsia="Times New Roman" w:hAnsi="Calibri" w:cs="Calibri"/>
          <w:sz w:val="24"/>
          <w:szCs w:val="24"/>
          <w:lang w:val="pl-PL"/>
        </w:rPr>
      </w:pPr>
      <w:r w:rsidRPr="004E6EA6">
        <w:rPr>
          <w:rFonts w:ascii="Calibri" w:eastAsia="Times New Roman" w:hAnsi="Calibri" w:cs="Calibri"/>
          <w:sz w:val="24"/>
          <w:szCs w:val="24"/>
          <w:lang w:val="pl-PL"/>
        </w:rPr>
        <w:t>postępowaniem, w tym poprzez zadośćuczynienie pieniężne;</w:t>
      </w:r>
    </w:p>
    <w:p w14:paraId="19A1E652" w14:textId="77777777" w:rsidR="004E6EA6" w:rsidRPr="004E6EA6" w:rsidRDefault="004E6EA6" w:rsidP="00FC0273">
      <w:pPr>
        <w:pStyle w:val="Teksttreci0"/>
        <w:spacing w:line="360" w:lineRule="auto"/>
        <w:ind w:left="1009" w:firstLine="0"/>
        <w:rPr>
          <w:rFonts w:ascii="Calibri" w:eastAsia="Times New Roman" w:hAnsi="Calibri" w:cs="Calibri"/>
          <w:sz w:val="24"/>
          <w:szCs w:val="24"/>
          <w:lang w:val="pl-PL"/>
        </w:rPr>
      </w:pPr>
      <w:r w:rsidRPr="004E6EA6">
        <w:rPr>
          <w:rFonts w:ascii="Calibri" w:eastAsia="Times New Roman" w:hAnsi="Calibri" w:cs="Calibri"/>
          <w:sz w:val="24"/>
          <w:szCs w:val="24"/>
          <w:lang w:val="pl-PL"/>
        </w:rPr>
        <w:t>2) wyczerpująco wyjaśnił fakty i okoliczności związane z przestępstwem,</w:t>
      </w:r>
    </w:p>
    <w:p w14:paraId="730D977A" w14:textId="77777777" w:rsidR="004E6EA6" w:rsidRPr="004E6EA6" w:rsidRDefault="004E6EA6" w:rsidP="00FC0273">
      <w:pPr>
        <w:pStyle w:val="Teksttreci0"/>
        <w:spacing w:line="360" w:lineRule="auto"/>
        <w:ind w:left="1009" w:firstLine="0"/>
        <w:rPr>
          <w:rFonts w:ascii="Calibri" w:eastAsia="Times New Roman" w:hAnsi="Calibri" w:cs="Calibri"/>
          <w:sz w:val="24"/>
          <w:szCs w:val="24"/>
          <w:lang w:val="pl-PL"/>
        </w:rPr>
      </w:pPr>
      <w:r w:rsidRPr="004E6EA6">
        <w:rPr>
          <w:rFonts w:ascii="Calibri" w:eastAsia="Times New Roman" w:hAnsi="Calibri" w:cs="Calibri"/>
          <w:sz w:val="24"/>
          <w:szCs w:val="24"/>
          <w:lang w:val="pl-PL"/>
        </w:rPr>
        <w:t>wykroczeniem lub swoim nieprawidłowym postępowaniem oraz</w:t>
      </w:r>
    </w:p>
    <w:p w14:paraId="6B790C4B" w14:textId="77777777" w:rsidR="004E6EA6" w:rsidRPr="004E6EA6" w:rsidRDefault="004E6EA6" w:rsidP="00FC0273">
      <w:pPr>
        <w:pStyle w:val="Teksttreci0"/>
        <w:spacing w:line="360" w:lineRule="auto"/>
        <w:ind w:left="1009" w:firstLine="0"/>
        <w:rPr>
          <w:rFonts w:ascii="Calibri" w:eastAsia="Times New Roman" w:hAnsi="Calibri" w:cs="Calibri"/>
          <w:sz w:val="24"/>
          <w:szCs w:val="24"/>
          <w:lang w:val="pl-PL"/>
        </w:rPr>
      </w:pPr>
      <w:r w:rsidRPr="004E6EA6">
        <w:rPr>
          <w:rFonts w:ascii="Calibri" w:eastAsia="Times New Roman" w:hAnsi="Calibri" w:cs="Calibri"/>
          <w:sz w:val="24"/>
          <w:szCs w:val="24"/>
          <w:lang w:val="pl-PL"/>
        </w:rPr>
        <w:t>spowodowanymi przez nie szkodami, aktywnie współpracując odpowiednio</w:t>
      </w:r>
    </w:p>
    <w:p w14:paraId="1DD98585" w14:textId="43AC8BAE" w:rsidR="004E6EA6" w:rsidRPr="004E6EA6" w:rsidRDefault="004E6EA6" w:rsidP="00FC0273">
      <w:pPr>
        <w:pStyle w:val="Teksttreci0"/>
        <w:spacing w:line="360" w:lineRule="auto"/>
        <w:ind w:left="1009" w:firstLine="0"/>
        <w:rPr>
          <w:rFonts w:ascii="Calibri" w:eastAsia="Times New Roman" w:hAnsi="Calibri" w:cs="Calibri"/>
          <w:sz w:val="24"/>
          <w:szCs w:val="24"/>
          <w:lang w:val="pl-PL"/>
        </w:rPr>
      </w:pPr>
      <w:r w:rsidRPr="004E6EA6">
        <w:rPr>
          <w:rFonts w:ascii="Calibri" w:eastAsia="Times New Roman" w:hAnsi="Calibri" w:cs="Calibri"/>
          <w:sz w:val="24"/>
          <w:szCs w:val="24"/>
          <w:lang w:val="pl-PL"/>
        </w:rPr>
        <w:t xml:space="preserve">z właściwymi organami, w tym organami </w:t>
      </w:r>
      <w:r w:rsidR="00C313D0" w:rsidRPr="004E6EA6">
        <w:rPr>
          <w:rFonts w:ascii="Calibri" w:eastAsia="Times New Roman" w:hAnsi="Calibri" w:cs="Calibri"/>
          <w:sz w:val="24"/>
          <w:szCs w:val="24"/>
          <w:lang w:val="pl-PL"/>
        </w:rPr>
        <w:t>ścigania</w:t>
      </w:r>
      <w:r w:rsidRPr="004E6EA6">
        <w:rPr>
          <w:rFonts w:ascii="Calibri" w:eastAsia="Times New Roman" w:hAnsi="Calibri" w:cs="Calibri"/>
          <w:sz w:val="24"/>
          <w:szCs w:val="24"/>
          <w:lang w:val="pl-PL"/>
        </w:rPr>
        <w:t xml:space="preserve"> lub Zamawiającym;</w:t>
      </w:r>
    </w:p>
    <w:p w14:paraId="146F5374" w14:textId="77777777" w:rsidR="004E6EA6" w:rsidRPr="004E6EA6" w:rsidRDefault="004E6EA6" w:rsidP="00FC0273">
      <w:pPr>
        <w:pStyle w:val="Teksttreci0"/>
        <w:spacing w:line="360" w:lineRule="auto"/>
        <w:ind w:left="1009" w:firstLine="0"/>
        <w:rPr>
          <w:rFonts w:ascii="Calibri" w:eastAsia="Times New Roman" w:hAnsi="Calibri" w:cs="Calibri"/>
          <w:sz w:val="24"/>
          <w:szCs w:val="24"/>
          <w:lang w:val="pl-PL"/>
        </w:rPr>
      </w:pPr>
      <w:r w:rsidRPr="004E6EA6">
        <w:rPr>
          <w:rFonts w:ascii="Calibri" w:eastAsia="Times New Roman" w:hAnsi="Calibri" w:cs="Calibri"/>
          <w:sz w:val="24"/>
          <w:szCs w:val="24"/>
          <w:lang w:val="pl-PL"/>
        </w:rPr>
        <w:lastRenderedPageBreak/>
        <w:t>3) podjął konkretne środki techniczne, organizacyjne i kadrowe, odpowiednie</w:t>
      </w:r>
    </w:p>
    <w:p w14:paraId="0DE13474" w14:textId="77777777" w:rsidR="004E6EA6" w:rsidRPr="004E6EA6" w:rsidRDefault="004E6EA6" w:rsidP="00FC0273">
      <w:pPr>
        <w:pStyle w:val="Teksttreci0"/>
        <w:spacing w:line="360" w:lineRule="auto"/>
        <w:ind w:left="1009" w:firstLine="0"/>
        <w:rPr>
          <w:rFonts w:ascii="Calibri" w:eastAsia="Times New Roman" w:hAnsi="Calibri" w:cs="Calibri"/>
          <w:sz w:val="24"/>
          <w:szCs w:val="24"/>
          <w:lang w:val="pl-PL"/>
        </w:rPr>
      </w:pPr>
      <w:r w:rsidRPr="004E6EA6">
        <w:rPr>
          <w:rFonts w:ascii="Calibri" w:eastAsia="Times New Roman" w:hAnsi="Calibri" w:cs="Calibri"/>
          <w:sz w:val="24"/>
          <w:szCs w:val="24"/>
          <w:lang w:val="pl-PL"/>
        </w:rPr>
        <w:t>dla zapobiegania dalszym przestępstwom, wykroczeniom lub</w:t>
      </w:r>
    </w:p>
    <w:p w14:paraId="13A5F92B" w14:textId="77777777" w:rsidR="004E6EA6" w:rsidRPr="004E6EA6" w:rsidRDefault="004E6EA6" w:rsidP="00FC0273">
      <w:pPr>
        <w:pStyle w:val="Teksttreci0"/>
        <w:spacing w:line="360" w:lineRule="auto"/>
        <w:ind w:left="1009" w:firstLine="0"/>
        <w:rPr>
          <w:rFonts w:ascii="Calibri" w:eastAsia="Times New Roman" w:hAnsi="Calibri" w:cs="Calibri"/>
          <w:sz w:val="24"/>
          <w:szCs w:val="24"/>
          <w:lang w:val="pl-PL"/>
        </w:rPr>
      </w:pPr>
      <w:r w:rsidRPr="004E6EA6">
        <w:rPr>
          <w:rFonts w:ascii="Calibri" w:eastAsia="Times New Roman" w:hAnsi="Calibri" w:cs="Calibri"/>
          <w:sz w:val="24"/>
          <w:szCs w:val="24"/>
          <w:lang w:val="pl-PL"/>
        </w:rPr>
        <w:t>nieprawidłowemu postępowaniu, w szczególności:</w:t>
      </w:r>
    </w:p>
    <w:p w14:paraId="6154B4D8" w14:textId="77777777" w:rsidR="004E6EA6" w:rsidRPr="004E6EA6" w:rsidRDefault="004E6EA6" w:rsidP="00FC0273">
      <w:pPr>
        <w:pStyle w:val="Teksttreci0"/>
        <w:spacing w:line="360" w:lineRule="auto"/>
        <w:ind w:left="1009" w:firstLine="0"/>
        <w:rPr>
          <w:rFonts w:ascii="Calibri" w:eastAsia="Times New Roman" w:hAnsi="Calibri" w:cs="Calibri"/>
          <w:sz w:val="24"/>
          <w:szCs w:val="24"/>
          <w:lang w:val="pl-PL"/>
        </w:rPr>
      </w:pPr>
      <w:r w:rsidRPr="004E6EA6">
        <w:rPr>
          <w:rFonts w:ascii="Calibri" w:eastAsia="Times New Roman" w:hAnsi="Calibri" w:cs="Calibri"/>
          <w:sz w:val="24"/>
          <w:szCs w:val="24"/>
          <w:lang w:val="pl-PL"/>
        </w:rPr>
        <w:t>a) zerwał wszelkie powiązania z osobami lub podmiotami odpowiedzialnymi</w:t>
      </w:r>
    </w:p>
    <w:p w14:paraId="09AAB497" w14:textId="77777777" w:rsidR="004E6EA6" w:rsidRPr="004E6EA6" w:rsidRDefault="004E6EA6" w:rsidP="00FC0273">
      <w:pPr>
        <w:pStyle w:val="Teksttreci0"/>
        <w:spacing w:line="360" w:lineRule="auto"/>
        <w:ind w:left="1009" w:firstLine="0"/>
        <w:rPr>
          <w:rFonts w:ascii="Calibri" w:eastAsia="Times New Roman" w:hAnsi="Calibri" w:cs="Calibri"/>
          <w:sz w:val="24"/>
          <w:szCs w:val="24"/>
          <w:lang w:val="pl-PL"/>
        </w:rPr>
      </w:pPr>
      <w:r w:rsidRPr="004E6EA6">
        <w:rPr>
          <w:rFonts w:ascii="Calibri" w:eastAsia="Times New Roman" w:hAnsi="Calibri" w:cs="Calibri"/>
          <w:sz w:val="24"/>
          <w:szCs w:val="24"/>
          <w:lang w:val="pl-PL"/>
        </w:rPr>
        <w:t>za nieprawidłowe postępowanie Wykonawcy,</w:t>
      </w:r>
    </w:p>
    <w:p w14:paraId="74DEAA77" w14:textId="77777777" w:rsidR="004E6EA6" w:rsidRPr="004E6EA6" w:rsidRDefault="004E6EA6" w:rsidP="00FC0273">
      <w:pPr>
        <w:pStyle w:val="Teksttreci0"/>
        <w:spacing w:line="360" w:lineRule="auto"/>
        <w:ind w:left="1009" w:firstLine="0"/>
        <w:rPr>
          <w:rFonts w:ascii="Calibri" w:eastAsia="Times New Roman" w:hAnsi="Calibri" w:cs="Calibri"/>
          <w:sz w:val="24"/>
          <w:szCs w:val="24"/>
          <w:lang w:val="pl-PL"/>
        </w:rPr>
      </w:pPr>
      <w:r w:rsidRPr="004E6EA6">
        <w:rPr>
          <w:rFonts w:ascii="Calibri" w:eastAsia="Times New Roman" w:hAnsi="Calibri" w:cs="Calibri"/>
          <w:sz w:val="24"/>
          <w:szCs w:val="24"/>
          <w:lang w:val="pl-PL"/>
        </w:rPr>
        <w:t>b) zreorganizował personel,</w:t>
      </w:r>
    </w:p>
    <w:p w14:paraId="1D3E9E7A" w14:textId="77777777" w:rsidR="004E6EA6" w:rsidRPr="004E6EA6" w:rsidRDefault="004E6EA6" w:rsidP="00FC0273">
      <w:pPr>
        <w:pStyle w:val="Teksttreci0"/>
        <w:spacing w:line="360" w:lineRule="auto"/>
        <w:ind w:left="1009" w:firstLine="0"/>
        <w:rPr>
          <w:rFonts w:ascii="Calibri" w:eastAsia="Times New Roman" w:hAnsi="Calibri" w:cs="Calibri"/>
          <w:sz w:val="24"/>
          <w:szCs w:val="24"/>
          <w:lang w:val="pl-PL"/>
        </w:rPr>
      </w:pPr>
      <w:r w:rsidRPr="004E6EA6">
        <w:rPr>
          <w:rFonts w:ascii="Calibri" w:eastAsia="Times New Roman" w:hAnsi="Calibri" w:cs="Calibri"/>
          <w:sz w:val="24"/>
          <w:szCs w:val="24"/>
          <w:lang w:val="pl-PL"/>
        </w:rPr>
        <w:t>c) wdrożył system sprawozdawczości i kontroli,</w:t>
      </w:r>
    </w:p>
    <w:p w14:paraId="065282EB" w14:textId="77777777" w:rsidR="004E6EA6" w:rsidRPr="004E6EA6" w:rsidRDefault="004E6EA6" w:rsidP="00FC0273">
      <w:pPr>
        <w:pStyle w:val="Teksttreci0"/>
        <w:spacing w:line="360" w:lineRule="auto"/>
        <w:ind w:left="1009" w:firstLine="0"/>
        <w:rPr>
          <w:rFonts w:ascii="Calibri" w:eastAsia="Times New Roman" w:hAnsi="Calibri" w:cs="Calibri"/>
          <w:sz w:val="24"/>
          <w:szCs w:val="24"/>
          <w:lang w:val="pl-PL"/>
        </w:rPr>
      </w:pPr>
      <w:r w:rsidRPr="004E6EA6">
        <w:rPr>
          <w:rFonts w:ascii="Calibri" w:eastAsia="Times New Roman" w:hAnsi="Calibri" w:cs="Calibri"/>
          <w:sz w:val="24"/>
          <w:szCs w:val="24"/>
          <w:lang w:val="pl-PL"/>
        </w:rPr>
        <w:t>d) utworzył struktury audytu wewnętrznego do monitorowania</w:t>
      </w:r>
    </w:p>
    <w:p w14:paraId="2675279F" w14:textId="77777777" w:rsidR="004E6EA6" w:rsidRPr="004E6EA6" w:rsidRDefault="004E6EA6" w:rsidP="00FC0273">
      <w:pPr>
        <w:pStyle w:val="Teksttreci0"/>
        <w:spacing w:line="360" w:lineRule="auto"/>
        <w:ind w:left="1009" w:firstLine="0"/>
        <w:rPr>
          <w:rFonts w:ascii="Calibri" w:eastAsia="Times New Roman" w:hAnsi="Calibri" w:cs="Calibri"/>
          <w:sz w:val="24"/>
          <w:szCs w:val="24"/>
          <w:lang w:val="pl-PL"/>
        </w:rPr>
      </w:pPr>
      <w:r w:rsidRPr="004E6EA6">
        <w:rPr>
          <w:rFonts w:ascii="Calibri" w:eastAsia="Times New Roman" w:hAnsi="Calibri" w:cs="Calibri"/>
          <w:sz w:val="24"/>
          <w:szCs w:val="24"/>
          <w:lang w:val="pl-PL"/>
        </w:rPr>
        <w:t>przestrzegania przepisów, wewnętrznych regulacji lub standardów,</w:t>
      </w:r>
    </w:p>
    <w:p w14:paraId="777DC5B7" w14:textId="77777777" w:rsidR="004E6EA6" w:rsidRPr="004E6EA6" w:rsidRDefault="004E6EA6" w:rsidP="00FC0273">
      <w:pPr>
        <w:pStyle w:val="Teksttreci0"/>
        <w:spacing w:line="360" w:lineRule="auto"/>
        <w:ind w:left="1009" w:firstLine="0"/>
        <w:rPr>
          <w:rFonts w:ascii="Calibri" w:eastAsia="Times New Roman" w:hAnsi="Calibri" w:cs="Calibri"/>
          <w:sz w:val="24"/>
          <w:szCs w:val="24"/>
          <w:lang w:val="pl-PL"/>
        </w:rPr>
      </w:pPr>
      <w:r w:rsidRPr="004E6EA6">
        <w:rPr>
          <w:rFonts w:ascii="Calibri" w:eastAsia="Times New Roman" w:hAnsi="Calibri" w:cs="Calibri"/>
          <w:sz w:val="24"/>
          <w:szCs w:val="24"/>
          <w:lang w:val="pl-PL"/>
        </w:rPr>
        <w:t>e) wprowadził wewnętrzne regulacje dotyczące odpowiedzialności</w:t>
      </w:r>
    </w:p>
    <w:p w14:paraId="2F16FE35" w14:textId="77777777" w:rsidR="004E6EA6" w:rsidRPr="004E6EA6" w:rsidRDefault="004E6EA6" w:rsidP="00FC0273">
      <w:pPr>
        <w:pStyle w:val="Teksttreci0"/>
        <w:spacing w:line="360" w:lineRule="auto"/>
        <w:ind w:left="1009" w:firstLine="0"/>
        <w:rPr>
          <w:rFonts w:ascii="Calibri" w:eastAsia="Times New Roman" w:hAnsi="Calibri" w:cs="Calibri"/>
          <w:sz w:val="24"/>
          <w:szCs w:val="24"/>
          <w:lang w:val="pl-PL"/>
        </w:rPr>
      </w:pPr>
      <w:r w:rsidRPr="004E6EA6">
        <w:rPr>
          <w:rFonts w:ascii="Calibri" w:eastAsia="Times New Roman" w:hAnsi="Calibri" w:cs="Calibri"/>
          <w:sz w:val="24"/>
          <w:szCs w:val="24"/>
          <w:lang w:val="pl-PL"/>
        </w:rPr>
        <w:t>i odszkodowań za nieprzestrzeganie przepisów, wewnętrznych regulacji</w:t>
      </w:r>
    </w:p>
    <w:p w14:paraId="2023137E" w14:textId="77777777" w:rsidR="004E6EA6" w:rsidRPr="004E6EA6" w:rsidRDefault="004E6EA6" w:rsidP="00FC0273">
      <w:pPr>
        <w:pStyle w:val="Teksttreci0"/>
        <w:spacing w:line="360" w:lineRule="auto"/>
        <w:ind w:left="1009" w:firstLine="0"/>
        <w:rPr>
          <w:rFonts w:ascii="Calibri" w:eastAsia="Times New Roman" w:hAnsi="Calibri" w:cs="Calibri"/>
          <w:sz w:val="24"/>
          <w:szCs w:val="24"/>
          <w:lang w:val="pl-PL"/>
        </w:rPr>
      </w:pPr>
      <w:r w:rsidRPr="004E6EA6">
        <w:rPr>
          <w:rFonts w:ascii="Calibri" w:eastAsia="Times New Roman" w:hAnsi="Calibri" w:cs="Calibri"/>
          <w:sz w:val="24"/>
          <w:szCs w:val="24"/>
          <w:lang w:val="pl-PL"/>
        </w:rPr>
        <w:t>lub standardów.</w:t>
      </w:r>
    </w:p>
    <w:p w14:paraId="7CAF9340" w14:textId="78B3471B" w:rsidR="004E6EA6" w:rsidRPr="004E6EA6" w:rsidRDefault="00FC0273" w:rsidP="00FC0273">
      <w:pPr>
        <w:pStyle w:val="Teksttreci0"/>
        <w:spacing w:line="360" w:lineRule="auto"/>
        <w:ind w:left="476" w:firstLine="0"/>
        <w:rPr>
          <w:rFonts w:ascii="Calibri" w:eastAsia="Times New Roman" w:hAnsi="Calibri" w:cs="Calibri"/>
          <w:sz w:val="24"/>
          <w:szCs w:val="24"/>
          <w:lang w:val="pl-PL"/>
        </w:rPr>
      </w:pPr>
      <w:r>
        <w:rPr>
          <w:rFonts w:ascii="Calibri" w:eastAsia="Times New Roman" w:hAnsi="Calibri" w:cs="Calibri"/>
          <w:sz w:val="24"/>
          <w:szCs w:val="24"/>
          <w:lang w:val="pl-PL"/>
        </w:rPr>
        <w:t>3</w:t>
      </w:r>
      <w:r w:rsidR="002F4E90">
        <w:rPr>
          <w:rFonts w:ascii="Calibri" w:eastAsia="Times New Roman" w:hAnsi="Calibri" w:cs="Calibri"/>
          <w:sz w:val="24"/>
          <w:szCs w:val="24"/>
          <w:lang w:val="pl-PL"/>
        </w:rPr>
        <w:t>.1.6</w:t>
      </w:r>
      <w:r w:rsidR="004E6EA6" w:rsidRPr="004E6EA6">
        <w:rPr>
          <w:rFonts w:ascii="Calibri" w:eastAsia="Times New Roman" w:hAnsi="Calibri" w:cs="Calibri"/>
          <w:sz w:val="24"/>
          <w:szCs w:val="24"/>
          <w:lang w:val="pl-PL"/>
        </w:rPr>
        <w:t>. Zamawiający ocenia, czy podjęte przez Wykonawcę czynności, o których mowa</w:t>
      </w:r>
    </w:p>
    <w:p w14:paraId="76B0ED37" w14:textId="77777777" w:rsidR="004E6EA6" w:rsidRPr="004E6EA6" w:rsidRDefault="004E6EA6" w:rsidP="00FC0273">
      <w:pPr>
        <w:pStyle w:val="Teksttreci0"/>
        <w:spacing w:line="360" w:lineRule="auto"/>
        <w:ind w:left="1009" w:firstLine="0"/>
        <w:rPr>
          <w:rFonts w:ascii="Calibri" w:eastAsia="Times New Roman" w:hAnsi="Calibri" w:cs="Calibri"/>
          <w:sz w:val="24"/>
          <w:szCs w:val="24"/>
          <w:lang w:val="pl-PL"/>
        </w:rPr>
      </w:pPr>
      <w:r w:rsidRPr="004E6EA6">
        <w:rPr>
          <w:rFonts w:ascii="Calibri" w:eastAsia="Times New Roman" w:hAnsi="Calibri" w:cs="Calibri"/>
          <w:sz w:val="24"/>
          <w:szCs w:val="24"/>
          <w:lang w:val="pl-PL"/>
        </w:rPr>
        <w:t>w ust. 3, są wystarczające do wykazania jego rzetelności, uwzględniając wagę</w:t>
      </w:r>
    </w:p>
    <w:p w14:paraId="7C8957A1" w14:textId="77777777" w:rsidR="004E6EA6" w:rsidRPr="004E6EA6" w:rsidRDefault="004E6EA6" w:rsidP="00FC0273">
      <w:pPr>
        <w:pStyle w:val="Teksttreci0"/>
        <w:spacing w:line="360" w:lineRule="auto"/>
        <w:ind w:left="1009" w:firstLine="0"/>
        <w:rPr>
          <w:rFonts w:ascii="Calibri" w:eastAsia="Times New Roman" w:hAnsi="Calibri" w:cs="Calibri"/>
          <w:sz w:val="24"/>
          <w:szCs w:val="24"/>
          <w:lang w:val="pl-PL"/>
        </w:rPr>
      </w:pPr>
      <w:r w:rsidRPr="004E6EA6">
        <w:rPr>
          <w:rFonts w:ascii="Calibri" w:eastAsia="Times New Roman" w:hAnsi="Calibri" w:cs="Calibri"/>
          <w:sz w:val="24"/>
          <w:szCs w:val="24"/>
          <w:lang w:val="pl-PL"/>
        </w:rPr>
        <w:t>i szczególne okoliczności czynu Wykonawcy. Jeżeli podjęte przez Wykonawcę</w:t>
      </w:r>
    </w:p>
    <w:p w14:paraId="3BF3B70C" w14:textId="77777777" w:rsidR="004E6EA6" w:rsidRPr="004E6EA6" w:rsidRDefault="004E6EA6" w:rsidP="00FC0273">
      <w:pPr>
        <w:pStyle w:val="Teksttreci0"/>
        <w:spacing w:line="360" w:lineRule="auto"/>
        <w:ind w:left="1009" w:firstLine="0"/>
        <w:rPr>
          <w:rFonts w:ascii="Calibri" w:eastAsia="Times New Roman" w:hAnsi="Calibri" w:cs="Calibri"/>
          <w:sz w:val="24"/>
          <w:szCs w:val="24"/>
          <w:lang w:val="pl-PL"/>
        </w:rPr>
      </w:pPr>
      <w:r w:rsidRPr="004E6EA6">
        <w:rPr>
          <w:rFonts w:ascii="Calibri" w:eastAsia="Times New Roman" w:hAnsi="Calibri" w:cs="Calibri"/>
          <w:sz w:val="24"/>
          <w:szCs w:val="24"/>
          <w:lang w:val="pl-PL"/>
        </w:rPr>
        <w:t>czynności, o których mowa w ust. 3, nie są wystarczające do wykazania jego</w:t>
      </w:r>
    </w:p>
    <w:p w14:paraId="0FC20F12" w14:textId="77777777" w:rsidR="004E6EA6" w:rsidRPr="004E6EA6" w:rsidRDefault="004E6EA6" w:rsidP="00FC0273">
      <w:pPr>
        <w:pStyle w:val="Teksttreci0"/>
        <w:spacing w:line="360" w:lineRule="auto"/>
        <w:ind w:left="1009" w:firstLine="0"/>
        <w:rPr>
          <w:rFonts w:ascii="Calibri" w:eastAsia="Times New Roman" w:hAnsi="Calibri" w:cs="Calibri"/>
          <w:sz w:val="24"/>
          <w:szCs w:val="24"/>
          <w:lang w:val="pl-PL"/>
        </w:rPr>
      </w:pPr>
      <w:r w:rsidRPr="004E6EA6">
        <w:rPr>
          <w:rFonts w:ascii="Calibri" w:eastAsia="Times New Roman" w:hAnsi="Calibri" w:cs="Calibri"/>
          <w:sz w:val="24"/>
          <w:szCs w:val="24"/>
          <w:lang w:val="pl-PL"/>
        </w:rPr>
        <w:t>rzetelności, Zamawiający wyklucza Wykonawcę.</w:t>
      </w:r>
    </w:p>
    <w:p w14:paraId="22C8D280" w14:textId="10E9A334" w:rsidR="004E6EA6" w:rsidRPr="004E6EA6" w:rsidRDefault="00FC0273" w:rsidP="00FC0273">
      <w:pPr>
        <w:pStyle w:val="Teksttreci0"/>
        <w:spacing w:line="360" w:lineRule="auto"/>
        <w:ind w:left="504" w:firstLine="0"/>
        <w:rPr>
          <w:rFonts w:ascii="Calibri" w:eastAsia="Times New Roman" w:hAnsi="Calibri" w:cs="Calibri"/>
          <w:sz w:val="24"/>
          <w:szCs w:val="24"/>
          <w:lang w:val="pl-PL"/>
        </w:rPr>
      </w:pPr>
      <w:r>
        <w:rPr>
          <w:rFonts w:ascii="Calibri" w:eastAsia="Times New Roman" w:hAnsi="Calibri" w:cs="Calibri"/>
          <w:sz w:val="24"/>
          <w:szCs w:val="24"/>
          <w:lang w:val="pl-PL"/>
        </w:rPr>
        <w:t>3</w:t>
      </w:r>
      <w:r w:rsidR="002F4E90">
        <w:rPr>
          <w:rFonts w:ascii="Calibri" w:eastAsia="Times New Roman" w:hAnsi="Calibri" w:cs="Calibri"/>
          <w:sz w:val="24"/>
          <w:szCs w:val="24"/>
          <w:lang w:val="pl-PL"/>
        </w:rPr>
        <w:t>.1.7</w:t>
      </w:r>
      <w:r w:rsidR="004E6EA6" w:rsidRPr="004E6EA6">
        <w:rPr>
          <w:rFonts w:ascii="Calibri" w:eastAsia="Times New Roman" w:hAnsi="Calibri" w:cs="Calibri"/>
          <w:sz w:val="24"/>
          <w:szCs w:val="24"/>
          <w:lang w:val="pl-PL"/>
        </w:rPr>
        <w:t>. Wykluczenie Wykonawcy następuje zgodnie z art. 111 ustawy Pzp.</w:t>
      </w:r>
    </w:p>
    <w:p w14:paraId="0D402B61" w14:textId="5DD20B47" w:rsidR="004E6EA6" w:rsidRPr="004E6EA6" w:rsidRDefault="00FC0273" w:rsidP="00FC0273">
      <w:pPr>
        <w:pStyle w:val="Teksttreci0"/>
        <w:spacing w:line="360" w:lineRule="auto"/>
        <w:ind w:firstLine="0"/>
        <w:rPr>
          <w:rFonts w:ascii="Calibri" w:eastAsia="Times New Roman" w:hAnsi="Calibri" w:cs="Calibri"/>
          <w:sz w:val="24"/>
          <w:szCs w:val="24"/>
          <w:lang w:val="pl-PL"/>
        </w:rPr>
      </w:pPr>
      <w:r>
        <w:rPr>
          <w:rFonts w:ascii="Calibri" w:eastAsia="Times New Roman" w:hAnsi="Calibri" w:cs="Calibri"/>
          <w:sz w:val="24"/>
          <w:szCs w:val="24"/>
          <w:lang w:val="pl-PL"/>
        </w:rPr>
        <w:t xml:space="preserve">         3</w:t>
      </w:r>
      <w:r w:rsidR="002F4E90">
        <w:rPr>
          <w:rFonts w:ascii="Calibri" w:eastAsia="Times New Roman" w:hAnsi="Calibri" w:cs="Calibri"/>
          <w:sz w:val="24"/>
          <w:szCs w:val="24"/>
          <w:lang w:val="pl-PL"/>
        </w:rPr>
        <w:t>.1.8</w:t>
      </w:r>
      <w:r w:rsidR="004E6EA6" w:rsidRPr="004E6EA6">
        <w:rPr>
          <w:rFonts w:ascii="Calibri" w:eastAsia="Times New Roman" w:hAnsi="Calibri" w:cs="Calibri"/>
          <w:sz w:val="24"/>
          <w:szCs w:val="24"/>
          <w:lang w:val="pl-PL"/>
        </w:rPr>
        <w:t>. Ocena braku podstaw wykluczenia Wykonawcy zostanie dokonana na</w:t>
      </w:r>
    </w:p>
    <w:p w14:paraId="71CCE886" w14:textId="77777777" w:rsidR="004E6EA6" w:rsidRPr="004E6EA6" w:rsidRDefault="004E6EA6" w:rsidP="00262EC2">
      <w:pPr>
        <w:pStyle w:val="Teksttreci0"/>
        <w:spacing w:line="360" w:lineRule="auto"/>
        <w:ind w:left="1009" w:firstLine="0"/>
        <w:rPr>
          <w:rFonts w:ascii="Calibri" w:eastAsia="Times New Roman" w:hAnsi="Calibri" w:cs="Calibri"/>
          <w:sz w:val="24"/>
          <w:szCs w:val="24"/>
          <w:lang w:val="pl-PL"/>
        </w:rPr>
      </w:pPr>
      <w:r w:rsidRPr="004E6EA6">
        <w:rPr>
          <w:rFonts w:ascii="Calibri" w:eastAsia="Times New Roman" w:hAnsi="Calibri" w:cs="Calibri"/>
          <w:sz w:val="24"/>
          <w:szCs w:val="24"/>
          <w:lang w:val="pl-PL"/>
        </w:rPr>
        <w:t>podstawie oświadczenie złożonego przez Wykonawcę na podstawie art. 125</w:t>
      </w:r>
    </w:p>
    <w:p w14:paraId="5314FF06" w14:textId="5E077DD4" w:rsidR="00FB0A07" w:rsidRPr="00A73FA1" w:rsidRDefault="004E6EA6" w:rsidP="00BD63E3">
      <w:pPr>
        <w:pStyle w:val="Teksttreci0"/>
        <w:shd w:val="clear" w:color="auto" w:fill="auto"/>
        <w:spacing w:after="3000" w:line="360" w:lineRule="auto"/>
        <w:ind w:left="1009" w:firstLine="0"/>
        <w:rPr>
          <w:rFonts w:ascii="Calibri" w:hAnsi="Calibri" w:cs="Calibri"/>
          <w:sz w:val="24"/>
          <w:szCs w:val="24"/>
          <w:lang w:val="pl-PL"/>
        </w:rPr>
      </w:pPr>
      <w:r w:rsidRPr="004E6EA6">
        <w:rPr>
          <w:rFonts w:ascii="Calibri" w:eastAsia="Times New Roman" w:hAnsi="Calibri" w:cs="Calibri"/>
          <w:sz w:val="24"/>
          <w:szCs w:val="24"/>
          <w:lang w:val="pl-PL"/>
        </w:rPr>
        <w:t>ust. 1 ustawy Pzp.</w:t>
      </w:r>
    </w:p>
    <w:p w14:paraId="678864BD" w14:textId="77777777" w:rsidR="00EF093F" w:rsidRPr="00A73FA1" w:rsidRDefault="00EF093F" w:rsidP="002A4B3B">
      <w:pPr>
        <w:pStyle w:val="Teksttreci0"/>
        <w:shd w:val="clear" w:color="auto" w:fill="auto"/>
        <w:spacing w:line="360" w:lineRule="auto"/>
        <w:ind w:left="426" w:firstLine="0"/>
        <w:rPr>
          <w:rFonts w:ascii="Calibri" w:hAnsi="Calibri" w:cs="Calibri"/>
          <w:sz w:val="24"/>
          <w:szCs w:val="24"/>
          <w:lang w:val="pl-PL"/>
        </w:rPr>
      </w:pPr>
    </w:p>
    <w:p w14:paraId="768DA583" w14:textId="77777777" w:rsidR="003B377F" w:rsidRPr="00A73FA1" w:rsidRDefault="000B2956" w:rsidP="00BD63E3">
      <w:pPr>
        <w:pStyle w:val="Nagwek3"/>
        <w:numPr>
          <w:ilvl w:val="0"/>
          <w:numId w:val="33"/>
        </w:numPr>
        <w:shd w:val="clear" w:color="auto" w:fill="B4C6E7"/>
        <w:spacing w:before="0" w:after="0" w:line="360" w:lineRule="auto"/>
        <w:ind w:left="431" w:hanging="352"/>
        <w:rPr>
          <w:rFonts w:ascii="Calibri" w:hAnsi="Calibri" w:cs="Calibri"/>
          <w:sz w:val="24"/>
          <w:szCs w:val="24"/>
        </w:rPr>
      </w:pPr>
      <w:r w:rsidRPr="00A73FA1">
        <w:rPr>
          <w:rFonts w:ascii="Calibri" w:hAnsi="Calibri" w:cs="Calibri"/>
          <w:sz w:val="24"/>
          <w:szCs w:val="24"/>
        </w:rPr>
        <w:lastRenderedPageBreak/>
        <w:t xml:space="preserve"> </w:t>
      </w:r>
      <w:r w:rsidR="00E3032A" w:rsidRPr="00A73FA1">
        <w:rPr>
          <w:rFonts w:ascii="Calibri" w:hAnsi="Calibri" w:cs="Calibri"/>
          <w:sz w:val="24"/>
          <w:szCs w:val="24"/>
        </w:rPr>
        <w:t>OŚWIADCZENIA I DOKUMENTY, JAKIE ZOBOWIĄZANI SĄ DOSTAR</w:t>
      </w:r>
      <w:r w:rsidR="00225683" w:rsidRPr="00A73FA1">
        <w:rPr>
          <w:rFonts w:ascii="Calibri" w:hAnsi="Calibri" w:cs="Calibri"/>
          <w:sz w:val="24"/>
          <w:szCs w:val="24"/>
        </w:rPr>
        <w:t>CZYĆ WYKONAWCY W</w:t>
      </w:r>
      <w:r w:rsidR="00EF093F" w:rsidRPr="00A73FA1">
        <w:rPr>
          <w:rFonts w:ascii="Calibri" w:hAnsi="Calibri" w:cs="Calibri"/>
          <w:sz w:val="24"/>
          <w:szCs w:val="24"/>
        </w:rPr>
        <w:t> </w:t>
      </w:r>
      <w:r w:rsidR="00225683" w:rsidRPr="00A73FA1">
        <w:rPr>
          <w:rFonts w:ascii="Calibri" w:hAnsi="Calibri" w:cs="Calibri"/>
          <w:sz w:val="24"/>
          <w:szCs w:val="24"/>
        </w:rPr>
        <w:t xml:space="preserve">CELU </w:t>
      </w:r>
      <w:r w:rsidR="00E81B72" w:rsidRPr="00A73FA1">
        <w:rPr>
          <w:rFonts w:ascii="Calibri" w:hAnsi="Calibri" w:cs="Calibri"/>
          <w:sz w:val="24"/>
          <w:szCs w:val="24"/>
        </w:rPr>
        <w:t xml:space="preserve">POTWIERDZENIA SPEŁNIANIA WARUNKÓW UDZIAŁU W POSTĘPOWANIU </w:t>
      </w:r>
      <w:r w:rsidR="00FA7F11" w:rsidRPr="00A73FA1">
        <w:rPr>
          <w:rFonts w:ascii="Calibri" w:hAnsi="Calibri" w:cs="Calibri"/>
          <w:sz w:val="24"/>
          <w:szCs w:val="24"/>
        </w:rPr>
        <w:t>ORAZ</w:t>
      </w:r>
      <w:r w:rsidR="00225683" w:rsidRPr="00A73FA1">
        <w:rPr>
          <w:rFonts w:ascii="Calibri" w:hAnsi="Calibri" w:cs="Calibri"/>
          <w:sz w:val="24"/>
          <w:szCs w:val="24"/>
        </w:rPr>
        <w:t xml:space="preserve"> WYKAZANIA</w:t>
      </w:r>
      <w:r w:rsidR="00FA7F11" w:rsidRPr="00A73FA1">
        <w:rPr>
          <w:rFonts w:ascii="Calibri" w:hAnsi="Calibri" w:cs="Calibri"/>
          <w:sz w:val="24"/>
          <w:szCs w:val="24"/>
        </w:rPr>
        <w:t xml:space="preserve"> </w:t>
      </w:r>
      <w:r w:rsidR="00E3032A" w:rsidRPr="00A73FA1">
        <w:rPr>
          <w:rFonts w:ascii="Calibri" w:hAnsi="Calibri" w:cs="Calibri"/>
          <w:sz w:val="24"/>
          <w:szCs w:val="24"/>
        </w:rPr>
        <w:t>BRAKU PODSTAW WYKLUCZENIA</w:t>
      </w:r>
      <w:r w:rsidR="00CF0BA5" w:rsidRPr="00A73FA1">
        <w:rPr>
          <w:rFonts w:ascii="Calibri" w:hAnsi="Calibri" w:cs="Calibri"/>
          <w:sz w:val="24"/>
          <w:szCs w:val="24"/>
        </w:rPr>
        <w:t xml:space="preserve"> (PODMIOTOWE ŚRODKI DOWODOWE)</w:t>
      </w:r>
    </w:p>
    <w:p w14:paraId="33138049" w14:textId="77777777" w:rsidR="00D02E57" w:rsidRPr="00A73FA1" w:rsidRDefault="002240A5" w:rsidP="002E69C7">
      <w:pPr>
        <w:pStyle w:val="Akapitzlist"/>
        <w:numPr>
          <w:ilvl w:val="0"/>
          <w:numId w:val="24"/>
        </w:numPr>
        <w:spacing w:line="360" w:lineRule="auto"/>
        <w:ind w:left="426" w:hanging="285"/>
        <w:rPr>
          <w:rFonts w:cs="Calibri"/>
        </w:rPr>
      </w:pPr>
      <w:r w:rsidRPr="00A73FA1">
        <w:rPr>
          <w:rFonts w:cs="Calibri"/>
        </w:rPr>
        <w:tab/>
      </w:r>
      <w:r w:rsidR="00E3032A" w:rsidRPr="00A73FA1">
        <w:rPr>
          <w:rFonts w:cs="Calibri"/>
        </w:rPr>
        <w:t>Do oferty Wykonawca zobowiązany jest dołączyć aktualne na dzień składania ofert</w:t>
      </w:r>
      <w:r w:rsidR="00A52DBF" w:rsidRPr="00A73FA1">
        <w:rPr>
          <w:rFonts w:cs="Calibri"/>
        </w:rPr>
        <w:t xml:space="preserve"> </w:t>
      </w:r>
      <w:r w:rsidR="00881CE8" w:rsidRPr="00A73FA1">
        <w:rPr>
          <w:rFonts w:cs="Calibri"/>
        </w:rPr>
        <w:t xml:space="preserve">oświadczenie </w:t>
      </w:r>
      <w:r w:rsidR="00AE5C60" w:rsidRPr="00A73FA1">
        <w:rPr>
          <w:rFonts w:cs="Calibri"/>
        </w:rPr>
        <w:t>o</w:t>
      </w:r>
      <w:r w:rsidR="00E621BB" w:rsidRPr="00A73FA1">
        <w:rPr>
          <w:rFonts w:cs="Calibri"/>
        </w:rPr>
        <w:t> </w:t>
      </w:r>
      <w:r w:rsidR="00AE5C60" w:rsidRPr="00A73FA1">
        <w:rPr>
          <w:rFonts w:cs="Calibri"/>
        </w:rPr>
        <w:t xml:space="preserve">spełnianiu warunków udziału w postępowaniu oraz </w:t>
      </w:r>
      <w:r w:rsidR="00881CE8" w:rsidRPr="00A73FA1">
        <w:rPr>
          <w:rFonts w:cs="Calibri"/>
        </w:rPr>
        <w:t xml:space="preserve">o braku podstaw do wykluczenia z postępowania – zgodnie z </w:t>
      </w:r>
      <w:r w:rsidR="00BD1389" w:rsidRPr="00A73FA1">
        <w:rPr>
          <w:rFonts w:cs="Calibri"/>
          <w:b/>
        </w:rPr>
        <w:t>Załącznikiem nr</w:t>
      </w:r>
      <w:r w:rsidR="00D32541" w:rsidRPr="00A73FA1">
        <w:rPr>
          <w:rFonts w:cs="Calibri"/>
          <w:b/>
        </w:rPr>
        <w:t xml:space="preserve"> </w:t>
      </w:r>
      <w:r w:rsidR="00E02C43" w:rsidRPr="00A73FA1">
        <w:rPr>
          <w:rFonts w:cs="Calibri"/>
          <w:b/>
        </w:rPr>
        <w:t>3</w:t>
      </w:r>
      <w:r w:rsidR="00D32541" w:rsidRPr="00A73FA1">
        <w:rPr>
          <w:rFonts w:cs="Calibri"/>
          <w:b/>
        </w:rPr>
        <w:t xml:space="preserve"> do SWZ</w:t>
      </w:r>
      <w:r w:rsidR="00745856" w:rsidRPr="00A73FA1">
        <w:rPr>
          <w:rStyle w:val="Odwoanieprzypisudolnego"/>
          <w:rFonts w:cs="Calibri"/>
          <w:b/>
          <w:sz w:val="24"/>
        </w:rPr>
        <w:footnoteReference w:id="6"/>
      </w:r>
      <w:r w:rsidR="00881CE8" w:rsidRPr="00A73FA1">
        <w:rPr>
          <w:rFonts w:cs="Calibri"/>
        </w:rPr>
        <w:t>;</w:t>
      </w:r>
    </w:p>
    <w:p w14:paraId="0E2D475D" w14:textId="77777777" w:rsidR="00D02E57" w:rsidRPr="00A73FA1" w:rsidRDefault="002240A5" w:rsidP="002E69C7">
      <w:pPr>
        <w:pStyle w:val="Akapitzlist"/>
        <w:numPr>
          <w:ilvl w:val="0"/>
          <w:numId w:val="24"/>
        </w:numPr>
        <w:spacing w:line="360" w:lineRule="auto"/>
        <w:ind w:left="426" w:hanging="285"/>
        <w:rPr>
          <w:rFonts w:cs="Calibri"/>
        </w:rPr>
      </w:pPr>
      <w:r w:rsidRPr="00A73FA1">
        <w:rPr>
          <w:rFonts w:cs="Calibri"/>
        </w:rPr>
        <w:tab/>
      </w:r>
      <w:r w:rsidR="00881CE8" w:rsidRPr="00A73FA1">
        <w:rPr>
          <w:rFonts w:cs="Calibri"/>
        </w:rPr>
        <w:t>Informacje zawarte w oświadczeni</w:t>
      </w:r>
      <w:r w:rsidR="00A52DBF" w:rsidRPr="00A73FA1">
        <w:rPr>
          <w:rFonts w:cs="Calibri"/>
        </w:rPr>
        <w:t>u</w:t>
      </w:r>
      <w:r w:rsidR="00881CE8" w:rsidRPr="00A73FA1">
        <w:rPr>
          <w:rFonts w:cs="Calibri"/>
        </w:rPr>
        <w:t>, o który</w:t>
      </w:r>
      <w:r w:rsidR="00A52DBF" w:rsidRPr="00A73FA1">
        <w:rPr>
          <w:rFonts w:cs="Calibri"/>
        </w:rPr>
        <w:t xml:space="preserve">m </w:t>
      </w:r>
      <w:r w:rsidR="00881CE8" w:rsidRPr="00A73FA1">
        <w:rPr>
          <w:rFonts w:cs="Calibri"/>
        </w:rPr>
        <w:t xml:space="preserve">mowa w </w:t>
      </w:r>
      <w:r w:rsidR="00D55510" w:rsidRPr="00A73FA1">
        <w:rPr>
          <w:rFonts w:cs="Calibri"/>
        </w:rPr>
        <w:t>ust.</w:t>
      </w:r>
      <w:r w:rsidR="00A52DBF" w:rsidRPr="00A73FA1">
        <w:rPr>
          <w:rFonts w:cs="Calibri"/>
        </w:rPr>
        <w:t xml:space="preserve"> 1 </w:t>
      </w:r>
      <w:r w:rsidR="00881CE8" w:rsidRPr="00A73FA1">
        <w:rPr>
          <w:rFonts w:cs="Calibri"/>
        </w:rPr>
        <w:t>stanowią wstępne potwierdzenie, że Wykonawca nie podlega wykluczeniu oraz spełnia warunki udziału w</w:t>
      </w:r>
      <w:r w:rsidR="00EF093F" w:rsidRPr="00A73FA1">
        <w:rPr>
          <w:rFonts w:cs="Calibri"/>
        </w:rPr>
        <w:t> </w:t>
      </w:r>
      <w:r w:rsidR="00881CE8" w:rsidRPr="00A73FA1">
        <w:rPr>
          <w:rFonts w:cs="Calibri"/>
        </w:rPr>
        <w:t>postępowaniu.</w:t>
      </w:r>
    </w:p>
    <w:p w14:paraId="7A178243" w14:textId="4A6A6241" w:rsidR="00D3067A" w:rsidRPr="00A73FA1" w:rsidRDefault="00D3067A" w:rsidP="002E69C7">
      <w:pPr>
        <w:pStyle w:val="Tekstpodstawowy3"/>
        <w:numPr>
          <w:ilvl w:val="0"/>
          <w:numId w:val="24"/>
        </w:numPr>
        <w:tabs>
          <w:tab w:val="left" w:pos="-4536"/>
        </w:tabs>
        <w:spacing w:after="0" w:line="360" w:lineRule="auto"/>
        <w:ind w:left="426" w:hanging="284"/>
        <w:rPr>
          <w:rFonts w:cs="Calibri"/>
          <w:sz w:val="24"/>
          <w:szCs w:val="24"/>
        </w:rPr>
      </w:pPr>
      <w:r w:rsidRPr="00A73FA1">
        <w:rPr>
          <w:rFonts w:cs="Calibri"/>
          <w:b/>
          <w:sz w:val="24"/>
          <w:szCs w:val="24"/>
        </w:rPr>
        <w:t>Wykonawca, który powołuje się na zasoby innych podmiotów</w:t>
      </w:r>
      <w:r w:rsidRPr="00A73FA1">
        <w:rPr>
          <w:rFonts w:cs="Calibri"/>
          <w:sz w:val="24"/>
          <w:szCs w:val="24"/>
        </w:rPr>
        <w:t>, w celu wykazania braku istnienia wobec nich podstaw wykluczenia oraz spełnienia, w zakresie, w jakim powołuje się na ich zasoby - warunków udziału w postępowaniu</w:t>
      </w:r>
      <w:r w:rsidRPr="00A73FA1">
        <w:rPr>
          <w:rFonts w:cs="Calibri"/>
          <w:b/>
          <w:sz w:val="24"/>
          <w:szCs w:val="24"/>
        </w:rPr>
        <w:t xml:space="preserve"> zamieszcza informacje o tych podmiotach w oświadczeniach, o których mowa w </w:t>
      </w:r>
      <w:r w:rsidR="0065414A" w:rsidRPr="00A73FA1">
        <w:rPr>
          <w:rFonts w:cs="Calibri"/>
          <w:b/>
          <w:sz w:val="24"/>
          <w:szCs w:val="24"/>
        </w:rPr>
        <w:t>ust.</w:t>
      </w:r>
      <w:r w:rsidRPr="00A73FA1">
        <w:rPr>
          <w:rFonts w:cs="Calibri"/>
          <w:b/>
          <w:sz w:val="24"/>
          <w:szCs w:val="24"/>
        </w:rPr>
        <w:t xml:space="preserve"> 1.</w:t>
      </w:r>
    </w:p>
    <w:p w14:paraId="72ED4F7B" w14:textId="3149B499" w:rsidR="00D3067A" w:rsidRPr="00A73FA1" w:rsidRDefault="00D3067A" w:rsidP="002E69C7">
      <w:pPr>
        <w:pStyle w:val="Tekstpodstawowy3"/>
        <w:numPr>
          <w:ilvl w:val="0"/>
          <w:numId w:val="24"/>
        </w:numPr>
        <w:tabs>
          <w:tab w:val="left" w:pos="-4536"/>
        </w:tabs>
        <w:spacing w:after="0" w:line="360" w:lineRule="auto"/>
        <w:ind w:left="426" w:hanging="284"/>
        <w:rPr>
          <w:rFonts w:cs="Calibri"/>
          <w:sz w:val="24"/>
          <w:szCs w:val="24"/>
        </w:rPr>
      </w:pPr>
      <w:r w:rsidRPr="00A73FA1">
        <w:rPr>
          <w:rFonts w:cs="Calibri"/>
          <w:sz w:val="24"/>
          <w:szCs w:val="24"/>
        </w:rPr>
        <w:t>W przypadku wspólnego ubiegania się o zamówienie przez Wykonawców, oświadczenia, o</w:t>
      </w:r>
      <w:r w:rsidR="00EF093F" w:rsidRPr="00A73FA1">
        <w:rPr>
          <w:rFonts w:cs="Calibri"/>
          <w:sz w:val="24"/>
          <w:szCs w:val="24"/>
        </w:rPr>
        <w:t> </w:t>
      </w:r>
      <w:r w:rsidRPr="00A73FA1">
        <w:rPr>
          <w:rFonts w:cs="Calibri"/>
          <w:sz w:val="24"/>
          <w:szCs w:val="24"/>
        </w:rPr>
        <w:t>których mowa w pkt. 1 składa każdy z Wykonawców wspólnie ubiegających się o</w:t>
      </w:r>
      <w:r w:rsidR="00EF093F" w:rsidRPr="00A73FA1">
        <w:rPr>
          <w:rFonts w:cs="Calibri"/>
          <w:sz w:val="24"/>
          <w:szCs w:val="24"/>
        </w:rPr>
        <w:t> </w:t>
      </w:r>
      <w:r w:rsidRPr="00A73FA1">
        <w:rPr>
          <w:rFonts w:cs="Calibri"/>
          <w:sz w:val="24"/>
          <w:szCs w:val="24"/>
        </w:rPr>
        <w:t>zamówienie. Oświadczenia te mają potwierdzać spełnianie warunków udziału w</w:t>
      </w:r>
      <w:r w:rsidR="00EF093F" w:rsidRPr="00A73FA1">
        <w:rPr>
          <w:rFonts w:cs="Calibri"/>
          <w:sz w:val="24"/>
          <w:szCs w:val="24"/>
        </w:rPr>
        <w:t> </w:t>
      </w:r>
      <w:r w:rsidRPr="00A73FA1">
        <w:rPr>
          <w:rFonts w:cs="Calibri"/>
          <w:sz w:val="24"/>
          <w:szCs w:val="24"/>
        </w:rPr>
        <w:t>postępowaniu oraz brak podstaw wykluczenia w zakresie, w którym każdy z</w:t>
      </w:r>
      <w:r w:rsidR="00EF093F" w:rsidRPr="00A73FA1">
        <w:rPr>
          <w:rFonts w:cs="Calibri"/>
          <w:sz w:val="24"/>
          <w:szCs w:val="24"/>
        </w:rPr>
        <w:t> </w:t>
      </w:r>
      <w:r w:rsidRPr="00A73FA1">
        <w:rPr>
          <w:rFonts w:cs="Calibri"/>
          <w:sz w:val="24"/>
          <w:szCs w:val="24"/>
        </w:rPr>
        <w:t>Wykonawców wykazuje spełnienie warunków udziału w postępowaniu oraz brak podstaw wykluczenia.</w:t>
      </w:r>
    </w:p>
    <w:p w14:paraId="150F075D" w14:textId="2C7A61A9" w:rsidR="00D3067A" w:rsidRPr="00A73FA1" w:rsidRDefault="00D3067A" w:rsidP="002E69C7">
      <w:pPr>
        <w:pStyle w:val="Tekstpodstawowy3"/>
        <w:numPr>
          <w:ilvl w:val="0"/>
          <w:numId w:val="24"/>
        </w:numPr>
        <w:tabs>
          <w:tab w:val="left" w:pos="-4536"/>
        </w:tabs>
        <w:spacing w:after="0" w:line="360" w:lineRule="auto"/>
        <w:ind w:left="426" w:hanging="284"/>
        <w:rPr>
          <w:rFonts w:cs="Calibri"/>
          <w:sz w:val="24"/>
          <w:szCs w:val="24"/>
        </w:rPr>
      </w:pPr>
      <w:r w:rsidRPr="00A73FA1">
        <w:rPr>
          <w:rFonts w:cs="Calibri"/>
          <w:b/>
          <w:sz w:val="24"/>
          <w:szCs w:val="24"/>
        </w:rPr>
        <w:t>FORMULARZ OFERTOWY WYKONAWCY-</w:t>
      </w:r>
      <w:r w:rsidRPr="00A73FA1">
        <w:rPr>
          <w:rFonts w:cs="Calibri"/>
          <w:sz w:val="24"/>
          <w:szCs w:val="24"/>
        </w:rPr>
        <w:t xml:space="preserve">wzór formularza </w:t>
      </w:r>
      <w:r w:rsidRPr="00A73FA1">
        <w:rPr>
          <w:rFonts w:cs="Calibri"/>
          <w:b/>
          <w:sz w:val="24"/>
          <w:szCs w:val="24"/>
        </w:rPr>
        <w:t xml:space="preserve">stanowi załącznik nr </w:t>
      </w:r>
      <w:r w:rsidR="00E02C43" w:rsidRPr="00A73FA1">
        <w:rPr>
          <w:rFonts w:cs="Calibri"/>
          <w:b/>
          <w:sz w:val="24"/>
          <w:szCs w:val="24"/>
        </w:rPr>
        <w:t>2</w:t>
      </w:r>
      <w:r w:rsidRPr="00A73FA1">
        <w:rPr>
          <w:rFonts w:cs="Calibri"/>
          <w:b/>
          <w:sz w:val="24"/>
          <w:szCs w:val="24"/>
        </w:rPr>
        <w:t xml:space="preserve"> do SWZ</w:t>
      </w:r>
      <w:r w:rsidRPr="00A73FA1">
        <w:rPr>
          <w:rFonts w:cs="Calibri"/>
          <w:sz w:val="24"/>
          <w:szCs w:val="24"/>
        </w:rPr>
        <w:t>.</w:t>
      </w:r>
    </w:p>
    <w:p w14:paraId="7C9A40FD" w14:textId="477D8FA8" w:rsidR="00D3067A" w:rsidRPr="00A73FA1" w:rsidRDefault="00D3067A" w:rsidP="002E69C7">
      <w:pPr>
        <w:pStyle w:val="Tekstpodstawowy3"/>
        <w:numPr>
          <w:ilvl w:val="0"/>
          <w:numId w:val="24"/>
        </w:numPr>
        <w:tabs>
          <w:tab w:val="left" w:pos="-4536"/>
        </w:tabs>
        <w:spacing w:after="0" w:line="360" w:lineRule="auto"/>
        <w:ind w:left="426" w:hanging="284"/>
        <w:rPr>
          <w:rFonts w:cs="Calibri"/>
          <w:sz w:val="24"/>
          <w:szCs w:val="24"/>
        </w:rPr>
      </w:pPr>
      <w:r w:rsidRPr="00A73FA1">
        <w:rPr>
          <w:rFonts w:cs="Calibri"/>
          <w:b/>
          <w:sz w:val="24"/>
          <w:szCs w:val="24"/>
        </w:rPr>
        <w:t>Stosowne pełnomocnictwo</w:t>
      </w:r>
      <w:r w:rsidRPr="00A73FA1">
        <w:rPr>
          <w:rFonts w:cs="Calibri"/>
          <w:sz w:val="24"/>
          <w:szCs w:val="24"/>
        </w:rPr>
        <w:t xml:space="preserve"> </w:t>
      </w:r>
      <w:r w:rsidRPr="00A73FA1">
        <w:rPr>
          <w:rFonts w:cs="Calibri"/>
          <w:b/>
          <w:sz w:val="24"/>
          <w:szCs w:val="24"/>
        </w:rPr>
        <w:t>do reprezentowania Wykonawcy</w:t>
      </w:r>
      <w:r w:rsidRPr="00A73FA1">
        <w:rPr>
          <w:rFonts w:cs="Calibri"/>
          <w:sz w:val="24"/>
          <w:szCs w:val="24"/>
        </w:rPr>
        <w:t xml:space="preserve"> w postępowaniu albo reprezentowaniu Wykonawcy w postępowaniu i zawarciu umowy, jeżeli osoba(y) reprezentująca(e) Wykonawcę w postępowaniu o udzielenie zamówienia nie jest(są) wskazana(e) jako upoważniona(e) do jego reprezentacji we właściwym rejestrze.</w:t>
      </w:r>
    </w:p>
    <w:p w14:paraId="44BC31AE" w14:textId="77777777" w:rsidR="009B56BC" w:rsidRPr="00A73FA1" w:rsidRDefault="009B56BC" w:rsidP="002E69C7">
      <w:pPr>
        <w:pStyle w:val="Tekstpodstawowy3"/>
        <w:numPr>
          <w:ilvl w:val="0"/>
          <w:numId w:val="24"/>
        </w:numPr>
        <w:tabs>
          <w:tab w:val="left" w:pos="-4536"/>
        </w:tabs>
        <w:spacing w:after="0" w:line="360" w:lineRule="auto"/>
        <w:ind w:left="426" w:hanging="284"/>
        <w:rPr>
          <w:rFonts w:cs="Calibri"/>
          <w:b/>
          <w:sz w:val="24"/>
          <w:szCs w:val="24"/>
        </w:rPr>
      </w:pPr>
      <w:r w:rsidRPr="00A73FA1">
        <w:rPr>
          <w:rFonts w:cs="Calibri"/>
          <w:sz w:val="24"/>
          <w:szCs w:val="24"/>
        </w:rPr>
        <w:t xml:space="preserve"> </w:t>
      </w:r>
      <w:r w:rsidRPr="00A73FA1">
        <w:rPr>
          <w:rFonts w:cs="Calibri"/>
          <w:b/>
          <w:sz w:val="24"/>
          <w:szCs w:val="24"/>
        </w:rPr>
        <w:t xml:space="preserve">Wadium - </w:t>
      </w:r>
      <w:r w:rsidR="008415E6" w:rsidRPr="00A73FA1">
        <w:rPr>
          <w:rFonts w:cs="Calibri"/>
          <w:bCs/>
          <w:sz w:val="24"/>
          <w:szCs w:val="24"/>
        </w:rPr>
        <w:t>Zamawiający nie wymaga wpłacenia wadium.</w:t>
      </w:r>
    </w:p>
    <w:p w14:paraId="02CABF26" w14:textId="77777777" w:rsidR="00D02E57" w:rsidRPr="00A73FA1" w:rsidRDefault="002240A5" w:rsidP="002E69C7">
      <w:pPr>
        <w:pStyle w:val="Akapitzlist"/>
        <w:numPr>
          <w:ilvl w:val="0"/>
          <w:numId w:val="24"/>
        </w:numPr>
        <w:spacing w:line="360" w:lineRule="auto"/>
        <w:ind w:left="426" w:hanging="284"/>
        <w:rPr>
          <w:rFonts w:cs="Calibri"/>
        </w:rPr>
      </w:pPr>
      <w:r w:rsidRPr="00A73FA1">
        <w:rPr>
          <w:rFonts w:cs="Calibri"/>
        </w:rPr>
        <w:lastRenderedPageBreak/>
        <w:tab/>
      </w:r>
      <w:r w:rsidR="00BE17E8" w:rsidRPr="00A73FA1">
        <w:rPr>
          <w:rFonts w:cs="Calibri"/>
          <w:b/>
          <w:bCs/>
        </w:rPr>
        <w:t>Zamawiający wzywa wykonawcę, którego oferta została najwyżej oceniona</w:t>
      </w:r>
      <w:r w:rsidR="00BE17E8" w:rsidRPr="00A73FA1">
        <w:rPr>
          <w:rFonts w:cs="Calibri"/>
        </w:rPr>
        <w:t>, do złożenia w wyznaczonym terminie, nie krótszym niż 5 dni od dnia wezwania, podmiotowych środków dowodowych</w:t>
      </w:r>
      <w:r w:rsidR="00975BB4" w:rsidRPr="00A73FA1">
        <w:rPr>
          <w:rStyle w:val="Odwoanieprzypisudolnego"/>
          <w:rFonts w:cs="Calibri"/>
          <w:sz w:val="24"/>
        </w:rPr>
        <w:footnoteReference w:id="7"/>
      </w:r>
      <w:r w:rsidR="00BE17E8" w:rsidRPr="00A73FA1">
        <w:rPr>
          <w:rFonts w:cs="Calibri"/>
        </w:rPr>
        <w:t xml:space="preserve">, jeżeli wymagał ich złożenia w ogłoszeniu o zamówieniu lub dokumentach zamówienia, aktualnych na dzień </w:t>
      </w:r>
      <w:r w:rsidR="004C2EEB" w:rsidRPr="00A73FA1">
        <w:rPr>
          <w:rFonts w:cs="Calibri"/>
        </w:rPr>
        <w:t xml:space="preserve">złożenia </w:t>
      </w:r>
      <w:r w:rsidR="00BE17E8" w:rsidRPr="00A73FA1">
        <w:rPr>
          <w:rFonts w:cs="Calibri"/>
        </w:rPr>
        <w:t>podmiotowych środków dowodowych.</w:t>
      </w:r>
    </w:p>
    <w:p w14:paraId="3713CD9A" w14:textId="77777777" w:rsidR="00E731AF" w:rsidRPr="00A73FA1" w:rsidRDefault="00933EC0" w:rsidP="002E69C7">
      <w:pPr>
        <w:pStyle w:val="Akapitzlist"/>
        <w:numPr>
          <w:ilvl w:val="0"/>
          <w:numId w:val="24"/>
        </w:numPr>
        <w:spacing w:line="360" w:lineRule="auto"/>
        <w:ind w:left="426" w:hanging="284"/>
        <w:rPr>
          <w:rFonts w:cs="Calibri"/>
        </w:rPr>
      </w:pPr>
      <w:r w:rsidRPr="00A73FA1">
        <w:rPr>
          <w:rFonts w:cs="Calibri"/>
        </w:rPr>
        <w:tab/>
      </w:r>
      <w:r w:rsidR="00E731AF" w:rsidRPr="00A73FA1">
        <w:rPr>
          <w:rFonts w:cs="Calibri"/>
        </w:rPr>
        <w:t>Podmiotowe środki dowodowe wymagane od wykonawcy obejmują:</w:t>
      </w:r>
    </w:p>
    <w:p w14:paraId="0DC35AA7" w14:textId="77777777" w:rsidR="00197AE7" w:rsidRPr="00A73FA1" w:rsidRDefault="00933EC0" w:rsidP="00677EC5">
      <w:pPr>
        <w:pStyle w:val="Akapitzlist"/>
        <w:numPr>
          <w:ilvl w:val="2"/>
          <w:numId w:val="11"/>
        </w:numPr>
        <w:spacing w:line="360" w:lineRule="auto"/>
        <w:ind w:left="770" w:hanging="294"/>
        <w:rPr>
          <w:rFonts w:cs="Calibri"/>
        </w:rPr>
      </w:pPr>
      <w:r w:rsidRPr="00A73FA1">
        <w:rPr>
          <w:rFonts w:cs="Calibri"/>
        </w:rPr>
        <w:tab/>
      </w:r>
      <w:r w:rsidR="00197AE7" w:rsidRPr="00A73FA1">
        <w:rPr>
          <w:rFonts w:cs="Calibri"/>
        </w:rPr>
        <w:t>Oświadczenie wykonawcy, w zakresie art. 108 ust. 1 pkt 5 ustawy, o braku przynależności do tej samej grupy kapitałowej, w rozumieniu ustawy z dnia 16 lutego 2007 r. o ochronie konkurencji i konsumentów z innym wykonawcą, który złożył odrębną ofertę, ofertę częściową lub wniosek o</w:t>
      </w:r>
      <w:r w:rsidR="00EE5CA5" w:rsidRPr="00A73FA1">
        <w:rPr>
          <w:rFonts w:cs="Calibri"/>
        </w:rPr>
        <w:t> </w:t>
      </w:r>
      <w:r w:rsidR="00197AE7" w:rsidRPr="00A73FA1">
        <w:rPr>
          <w:rFonts w:cs="Calibri"/>
        </w:rPr>
        <w:t>dopuszczenie do udziału w</w:t>
      </w:r>
      <w:r w:rsidR="000560C8" w:rsidRPr="00A73FA1">
        <w:rPr>
          <w:rFonts w:cs="Calibri"/>
        </w:rPr>
        <w:t> </w:t>
      </w:r>
      <w:r w:rsidR="00197AE7" w:rsidRPr="00A73FA1">
        <w:rPr>
          <w:rFonts w:cs="Calibri"/>
        </w:rPr>
        <w:t>postępowaniu, albo oświadczenia o przynależności do tej samej grupy kapitałowej wraz z dokumentami lub informacjami potwierdzającymi przygotowanie oferty, oferty częściowej lub wniosku o dopuszczenie do udziału w</w:t>
      </w:r>
      <w:r w:rsidR="00EE5CA5" w:rsidRPr="00A73FA1">
        <w:rPr>
          <w:rFonts w:cs="Calibri"/>
        </w:rPr>
        <w:t> </w:t>
      </w:r>
      <w:r w:rsidR="00197AE7" w:rsidRPr="00A73FA1">
        <w:rPr>
          <w:rFonts w:cs="Calibri"/>
        </w:rPr>
        <w:t xml:space="preserve">postępowaniu niezależnie od innego wykonawcy należącego do tej samej grupy kapitałowej – </w:t>
      </w:r>
      <w:r w:rsidR="00197AE7" w:rsidRPr="00A73FA1">
        <w:rPr>
          <w:rFonts w:cs="Calibri"/>
          <w:b/>
          <w:bCs/>
        </w:rPr>
        <w:t xml:space="preserve">załącznik nr </w:t>
      </w:r>
      <w:r w:rsidR="00B35271" w:rsidRPr="00A73FA1">
        <w:rPr>
          <w:rFonts w:cs="Calibri"/>
          <w:b/>
          <w:bCs/>
        </w:rPr>
        <w:t>4</w:t>
      </w:r>
      <w:r w:rsidR="00992D88" w:rsidRPr="00A73FA1">
        <w:rPr>
          <w:rFonts w:cs="Calibri"/>
          <w:b/>
          <w:bCs/>
        </w:rPr>
        <w:t xml:space="preserve"> do SWZ</w:t>
      </w:r>
      <w:r w:rsidR="000F4F5C" w:rsidRPr="00A73FA1">
        <w:rPr>
          <w:rFonts w:cs="Calibri"/>
        </w:rPr>
        <w:t>;</w:t>
      </w:r>
    </w:p>
    <w:p w14:paraId="1A796AA6" w14:textId="77777777" w:rsidR="007D4003" w:rsidRPr="00A73FA1" w:rsidRDefault="00933EC0" w:rsidP="00677EC5">
      <w:pPr>
        <w:pStyle w:val="Akapitzlist"/>
        <w:numPr>
          <w:ilvl w:val="2"/>
          <w:numId w:val="11"/>
        </w:numPr>
        <w:spacing w:line="360" w:lineRule="auto"/>
        <w:ind w:left="770" w:hanging="294"/>
        <w:rPr>
          <w:rFonts w:cs="Calibri"/>
        </w:rPr>
      </w:pPr>
      <w:r w:rsidRPr="00A73FA1">
        <w:rPr>
          <w:rFonts w:cs="Calibri"/>
        </w:rPr>
        <w:tab/>
      </w:r>
      <w:r w:rsidR="000F4F5C" w:rsidRPr="00A73FA1">
        <w:rPr>
          <w:rFonts w:cs="Calibri"/>
        </w:rPr>
        <w:t>O</w:t>
      </w:r>
      <w:r w:rsidR="00FF3B8A" w:rsidRPr="00A73FA1">
        <w:rPr>
          <w:rFonts w:cs="Calibri"/>
        </w:rPr>
        <w:t>dpis lub informacj</w:t>
      </w:r>
      <w:r w:rsidR="000F4F5C" w:rsidRPr="00A73FA1">
        <w:rPr>
          <w:rFonts w:cs="Calibri"/>
        </w:rPr>
        <w:t>a</w:t>
      </w:r>
      <w:r w:rsidR="00FF3B8A" w:rsidRPr="00A73FA1">
        <w:rPr>
          <w:rFonts w:cs="Calibri"/>
        </w:rPr>
        <w:t xml:space="preserve"> z Krajowego Rejestru Sądowego lub z Centralnej Ewidencji i</w:t>
      </w:r>
      <w:r w:rsidR="00EE5CA5" w:rsidRPr="00A73FA1">
        <w:rPr>
          <w:rFonts w:cs="Calibri"/>
        </w:rPr>
        <w:t> </w:t>
      </w:r>
      <w:r w:rsidR="00FF3B8A" w:rsidRPr="00A73FA1">
        <w:rPr>
          <w:rFonts w:cs="Calibri"/>
        </w:rPr>
        <w:t>Informacji o Działalności Gospodarczej, w zakresie art. 109 ust. 1 pkt 4 ustawy, sporządzonych nie wcześniej niż 3 miesiące przed jej złożeniem, jeżeli odrębne przepisy wymagają wpisu do rejestru lub ewidencji</w:t>
      </w:r>
      <w:r w:rsidR="000F4F5C" w:rsidRPr="00A73FA1">
        <w:rPr>
          <w:rFonts w:cs="Calibri"/>
        </w:rPr>
        <w:t>;</w:t>
      </w:r>
    </w:p>
    <w:p w14:paraId="3EFD1BB3" w14:textId="3254EA4A" w:rsidR="00501C90" w:rsidRPr="00A73FA1" w:rsidRDefault="007E7CC1" w:rsidP="00677EC5">
      <w:pPr>
        <w:pStyle w:val="Akapitzlist"/>
        <w:numPr>
          <w:ilvl w:val="2"/>
          <w:numId w:val="11"/>
        </w:numPr>
        <w:spacing w:line="360" w:lineRule="auto"/>
        <w:ind w:left="770" w:hanging="294"/>
        <w:rPr>
          <w:rFonts w:cs="Calibri"/>
        </w:rPr>
      </w:pPr>
      <w:r w:rsidRPr="00A73FA1">
        <w:rPr>
          <w:rFonts w:cs="Calibri"/>
        </w:rPr>
        <w:t xml:space="preserve">Wykonawca przedstawi </w:t>
      </w:r>
      <w:r w:rsidRPr="00A73FA1">
        <w:rPr>
          <w:rFonts w:cs="Calibri"/>
          <w:b/>
          <w:bCs/>
        </w:rPr>
        <w:t>zaświadczenia o niekaralności z Krajowego Rejestru Karnego</w:t>
      </w:r>
      <w:r w:rsidRPr="00A73FA1">
        <w:rPr>
          <w:rFonts w:cs="Calibri"/>
        </w:rPr>
        <w:t xml:space="preserve"> dotyczące specjalistów</w:t>
      </w:r>
      <w:r w:rsidR="00501C90" w:rsidRPr="00A73FA1">
        <w:rPr>
          <w:rFonts w:cs="Calibri"/>
        </w:rPr>
        <w:t xml:space="preserve"> przeprowadzających zajęcia z </w:t>
      </w:r>
      <w:r w:rsidR="00C313D0" w:rsidRPr="00A73FA1">
        <w:rPr>
          <w:rFonts w:cs="Calibri"/>
        </w:rPr>
        <w:t>dziećmi wskazanych</w:t>
      </w:r>
      <w:r w:rsidRPr="00A73FA1">
        <w:rPr>
          <w:rFonts w:cs="Calibri"/>
        </w:rPr>
        <w:t xml:space="preserve"> w</w:t>
      </w:r>
      <w:r w:rsidR="00C313D0">
        <w:rPr>
          <w:rFonts w:cs="Calibri"/>
        </w:rPr>
        <w:t> </w:t>
      </w:r>
      <w:r w:rsidRPr="00A73FA1">
        <w:rPr>
          <w:rFonts w:cs="Calibri"/>
        </w:rPr>
        <w:t>ofercie</w:t>
      </w:r>
      <w:r w:rsidR="00501C90" w:rsidRPr="00A73FA1">
        <w:rPr>
          <w:rFonts w:cs="Calibri"/>
        </w:rPr>
        <w:t>.</w:t>
      </w:r>
      <w:r w:rsidRPr="00A73FA1">
        <w:rPr>
          <w:rFonts w:cs="Calibri"/>
        </w:rPr>
        <w:t xml:space="preserve"> Wszystkie zaświadczenia powinny być wystawione nie wcześniej niż na 6</w:t>
      </w:r>
      <w:r w:rsidR="00C313D0">
        <w:rPr>
          <w:rFonts w:cs="Calibri"/>
        </w:rPr>
        <w:t> </w:t>
      </w:r>
      <w:r w:rsidRPr="00A73FA1">
        <w:rPr>
          <w:rFonts w:cs="Calibri"/>
        </w:rPr>
        <w:t>miesięcy przed upływem terminu składania ofert</w:t>
      </w:r>
      <w:r w:rsidR="00501C90" w:rsidRPr="00A73FA1">
        <w:rPr>
          <w:rFonts w:cs="Calibri"/>
        </w:rPr>
        <w:t>.</w:t>
      </w:r>
    </w:p>
    <w:p w14:paraId="0F1C811D" w14:textId="77777777" w:rsidR="00556669" w:rsidRPr="00A73FA1" w:rsidRDefault="000F3246" w:rsidP="00677EC5">
      <w:pPr>
        <w:pStyle w:val="Akapitzlist"/>
        <w:numPr>
          <w:ilvl w:val="2"/>
          <w:numId w:val="11"/>
        </w:numPr>
        <w:spacing w:line="360" w:lineRule="auto"/>
        <w:ind w:left="770" w:hanging="294"/>
        <w:rPr>
          <w:rFonts w:cs="Calibri"/>
        </w:rPr>
      </w:pPr>
      <w:r w:rsidRPr="00A73FA1">
        <w:rPr>
          <w:rFonts w:cs="Calibri"/>
        </w:rPr>
        <w:tab/>
      </w:r>
      <w:r w:rsidR="008415E6" w:rsidRPr="00A73FA1">
        <w:rPr>
          <w:rFonts w:cs="Calibri"/>
          <w:b/>
          <w:bCs/>
        </w:rPr>
        <w:t>Wykaz osób</w:t>
      </w:r>
      <w:r w:rsidR="008415E6" w:rsidRPr="00A73FA1">
        <w:rPr>
          <w:rFonts w:cs="Calibri"/>
        </w:rPr>
        <w:t xml:space="preserve"> skierowanych przez Wykonawcę do realizacji zamówienia publicznego wraz z informacjami na temat ich wykształcenia, kwalifikacji</w:t>
      </w:r>
      <w:r w:rsidR="00484497" w:rsidRPr="00A73FA1">
        <w:rPr>
          <w:rFonts w:cs="Calibri"/>
        </w:rPr>
        <w:t xml:space="preserve">, dokumenty potwierdzające kwalifikacje  i  doświadczenie  osób  skierowanych  przez  Wykonawcę  do realizacji zamówienia  publicznego,  w  szczególności  dokumenty  </w:t>
      </w:r>
      <w:r w:rsidR="00484497" w:rsidRPr="00A73FA1">
        <w:rPr>
          <w:rFonts w:cs="Calibri"/>
        </w:rPr>
        <w:lastRenderedPageBreak/>
        <w:t>potwierdzające  lata doświadczenia  w  terapii  z   dziećmi  niepełnosprawnymi  oraz  dowody  określające, że przeprowadzone usługi zostały wykonane należycie</w:t>
      </w:r>
      <w:r w:rsidR="008415E6" w:rsidRPr="00A73FA1">
        <w:rPr>
          <w:rFonts w:cs="Calibri"/>
        </w:rPr>
        <w:t xml:space="preserve"> i doświadczenia niezbędnych do wykonania zamówienia publicznego oraz informacją o podstawie do dysponowania tymi osobami; treść wykazu musi potwierdzać spełnianie warunku określonego w pkt 2 rozdziału V</w:t>
      </w:r>
      <w:r w:rsidR="00E02C43" w:rsidRPr="00A73FA1">
        <w:rPr>
          <w:rFonts w:cs="Calibri"/>
        </w:rPr>
        <w:t>III</w:t>
      </w:r>
      <w:r w:rsidR="002311C4" w:rsidRPr="00A73FA1">
        <w:rPr>
          <w:rFonts w:cs="Calibri"/>
        </w:rPr>
        <w:t xml:space="preserve"> </w:t>
      </w:r>
      <w:r w:rsidR="002311C4" w:rsidRPr="00A73FA1">
        <w:rPr>
          <w:rFonts w:cs="Calibri"/>
          <w:b/>
          <w:bCs/>
        </w:rPr>
        <w:t>(załącznik nr 5).</w:t>
      </w:r>
    </w:p>
    <w:p w14:paraId="5391FC44" w14:textId="1A707426" w:rsidR="00556669" w:rsidRPr="00A73FA1" w:rsidRDefault="00556669" w:rsidP="00677EC5">
      <w:pPr>
        <w:pStyle w:val="Akapitzlist"/>
        <w:numPr>
          <w:ilvl w:val="2"/>
          <w:numId w:val="11"/>
        </w:numPr>
        <w:spacing w:line="360" w:lineRule="auto"/>
        <w:ind w:left="770" w:hanging="294"/>
        <w:rPr>
          <w:rFonts w:cs="Calibri"/>
        </w:rPr>
      </w:pPr>
      <w:r w:rsidRPr="00A73FA1">
        <w:rPr>
          <w:rFonts w:cs="Calibri"/>
          <w:b/>
          <w:bCs/>
        </w:rPr>
        <w:t xml:space="preserve">Wykaz usług </w:t>
      </w:r>
      <w:r w:rsidRPr="00A73FA1">
        <w:rPr>
          <w:rFonts w:cs="Calibri"/>
        </w:rPr>
        <w:t xml:space="preserve">Zamawiający uzna spełnienie ww. </w:t>
      </w:r>
      <w:r w:rsidR="00C313D0" w:rsidRPr="00A73FA1">
        <w:rPr>
          <w:rFonts w:cs="Calibri"/>
        </w:rPr>
        <w:t>warunku,</w:t>
      </w:r>
      <w:r w:rsidRPr="00A73FA1">
        <w:rPr>
          <w:rFonts w:cs="Calibri"/>
        </w:rPr>
        <w:t xml:space="preserve"> jeżeli Wykonawca wykaże, że w okresie ostatnich 3 lat</w:t>
      </w:r>
      <w:r w:rsidR="00FC22D8" w:rsidRPr="00A73FA1">
        <w:rPr>
          <w:rFonts w:cs="Calibri"/>
        </w:rPr>
        <w:t>ach</w:t>
      </w:r>
      <w:r w:rsidRPr="00A73FA1">
        <w:rPr>
          <w:rFonts w:cs="Calibri"/>
        </w:rPr>
        <w:t xml:space="preserve"> przed upływem terminu składania ofert, a jeżeli okres prowadzenia działalności jest krótszy-w tym okresie wykonały lub wykonują: minimum jedną usługę polegającą na prowadzeniu zajęć z zakresu wspomagania rozwoju</w:t>
      </w:r>
      <w:r w:rsidRPr="00A73FA1">
        <w:rPr>
          <w:rFonts w:cs="Calibri"/>
          <w:color w:val="FF0000"/>
        </w:rPr>
        <w:t xml:space="preserve"> </w:t>
      </w:r>
      <w:r w:rsidRPr="00A73FA1">
        <w:rPr>
          <w:rFonts w:cs="Calibri"/>
        </w:rPr>
        <w:t>dla dziecka niepełnosprawnego oraz jego rodziny przez okres ciągły, co najmniej 18 miesięcy, a ich doświadczenie zawodowe nie może być krótsze niż 5 lat.</w:t>
      </w:r>
    </w:p>
    <w:p w14:paraId="2287A887" w14:textId="3642F67A" w:rsidR="00556669" w:rsidRPr="00A73FA1" w:rsidRDefault="00677EC5" w:rsidP="00677EC5">
      <w:pPr>
        <w:autoSpaceDE w:val="0"/>
        <w:autoSpaceDN w:val="0"/>
        <w:adjustRightInd w:val="0"/>
        <w:spacing w:line="360" w:lineRule="auto"/>
        <w:ind w:left="770" w:hanging="294"/>
        <w:rPr>
          <w:rFonts w:cs="Calibri"/>
          <w:color w:val="000000"/>
        </w:rPr>
      </w:pPr>
      <w:r>
        <w:rPr>
          <w:rFonts w:cs="Calibri"/>
          <w:color w:val="000000"/>
        </w:rPr>
        <w:t xml:space="preserve">     </w:t>
      </w:r>
      <w:r w:rsidR="00556669" w:rsidRPr="00A73FA1">
        <w:rPr>
          <w:rFonts w:cs="Calibri"/>
          <w:color w:val="000000"/>
        </w:rPr>
        <w:t xml:space="preserve">Do wykazu usług Wykonawca powinien złożyć dowody określające czy te usługi zostały wykonane lub są wykonywane </w:t>
      </w:r>
      <w:r w:rsidR="00C313D0" w:rsidRPr="00A73FA1">
        <w:rPr>
          <w:rFonts w:cs="Calibri"/>
          <w:color w:val="000000"/>
        </w:rPr>
        <w:t>należycie,</w:t>
      </w:r>
      <w:r w:rsidR="00556669" w:rsidRPr="00A73FA1">
        <w:rPr>
          <w:rFonts w:cs="Calibri"/>
          <w:color w:val="000000"/>
        </w:rPr>
        <w:t xml:space="preserve"> zawierające co najmniej: nazwę </w:t>
      </w:r>
      <w:r w:rsidR="00C313D0" w:rsidRPr="00A73FA1">
        <w:rPr>
          <w:rFonts w:cs="Calibri"/>
          <w:color w:val="000000"/>
        </w:rPr>
        <w:t>podmiotu,</w:t>
      </w:r>
      <w:r w:rsidR="00556669" w:rsidRPr="00A73FA1">
        <w:rPr>
          <w:rFonts w:cs="Calibri"/>
          <w:color w:val="000000"/>
        </w:rPr>
        <w:t xml:space="preserve"> na rzecz którego praca była wykonywana oraz okres świadczenia pracy lub usługi, przy czym </w:t>
      </w:r>
      <w:r w:rsidR="00C313D0" w:rsidRPr="00A73FA1">
        <w:rPr>
          <w:rFonts w:cs="Calibri"/>
          <w:color w:val="000000"/>
        </w:rPr>
        <w:t>dowodami,</w:t>
      </w:r>
      <w:r w:rsidR="00556669" w:rsidRPr="00A73FA1">
        <w:rPr>
          <w:rFonts w:cs="Calibri"/>
          <w:color w:val="000000"/>
        </w:rPr>
        <w:t xml:space="preserve"> o których mowa są referencje bądź inne dokumenty sporządzone przez podmiot, na rzecz którego usługi zostały wykonane, a w przypadku świadczeń powtarzających się lub ciągłych są wykonywane. Jeżeli Wykonawca z przyczyn niezależnych od niego nie jest w stanie uzyskać tych dokumentów składa oświadczenie Wykonawcy. W przypadku świadczeń powtarzających się lub ciągłych nadal wykonywanych, Wykonawca składa referencje bądź inne dokumenty potwierdzające ich należyte wykonywanie, które powinny być wystawione w okresie ostatnich 3 miesięcy. </w:t>
      </w:r>
    </w:p>
    <w:p w14:paraId="7726A4C4" w14:textId="5A1C48E1" w:rsidR="00556669" w:rsidRPr="00A73FA1" w:rsidRDefault="00556669" w:rsidP="00677EC5">
      <w:pPr>
        <w:autoSpaceDE w:val="0"/>
        <w:autoSpaceDN w:val="0"/>
        <w:adjustRightInd w:val="0"/>
        <w:spacing w:line="360" w:lineRule="auto"/>
        <w:ind w:left="770" w:hanging="294"/>
        <w:rPr>
          <w:rFonts w:cs="Calibri"/>
          <w:color w:val="000000"/>
        </w:rPr>
      </w:pPr>
      <w:r w:rsidRPr="00A73FA1">
        <w:rPr>
          <w:rFonts w:cs="Calibri"/>
          <w:color w:val="000000"/>
        </w:rPr>
        <w:t xml:space="preserve">       Okres, o którym mowa liczy się wstecz od dnia, w którym upływa termin składania ofert. – </w:t>
      </w:r>
      <w:r w:rsidRPr="00A73FA1">
        <w:rPr>
          <w:rFonts w:cs="Calibri"/>
          <w:b/>
          <w:bCs/>
          <w:color w:val="000000"/>
        </w:rPr>
        <w:t xml:space="preserve">załącznik nr </w:t>
      </w:r>
      <w:r w:rsidR="002311C4" w:rsidRPr="00A73FA1">
        <w:rPr>
          <w:rFonts w:cs="Calibri"/>
          <w:b/>
          <w:bCs/>
          <w:color w:val="000000"/>
        </w:rPr>
        <w:t>6</w:t>
      </w:r>
      <w:r w:rsidRPr="00A73FA1">
        <w:rPr>
          <w:rFonts w:cs="Calibri"/>
          <w:b/>
          <w:bCs/>
          <w:color w:val="000000"/>
        </w:rPr>
        <w:t xml:space="preserve"> do SWZ.</w:t>
      </w:r>
    </w:p>
    <w:p w14:paraId="208BF4FB" w14:textId="77777777" w:rsidR="00556669" w:rsidRPr="00A73FA1" w:rsidRDefault="00556669" w:rsidP="00677EC5">
      <w:pPr>
        <w:spacing w:line="360" w:lineRule="auto"/>
        <w:ind w:left="462" w:firstLine="14"/>
        <w:rPr>
          <w:rFonts w:cs="Calibri"/>
        </w:rPr>
      </w:pPr>
      <w:r w:rsidRPr="00A73FA1">
        <w:rPr>
          <w:rFonts w:cs="Calibri"/>
          <w:b/>
          <w:bCs/>
          <w:color w:val="000000"/>
        </w:rPr>
        <w:t xml:space="preserve">Uwaga: </w:t>
      </w:r>
      <w:r w:rsidRPr="00A73FA1">
        <w:rPr>
          <w:rFonts w:cs="Calibri"/>
          <w:color w:val="000000"/>
        </w:rPr>
        <w:t>Jeżeli Wykonawca powołuje się na doświadczenie w realizacji usług, wykonywanych wspólnie z innymi Wykonawcami wykaz, o którym mowa powyżej dotyczy usług, w których wykonaniu Wykonawca bezpośrednio uczestniczył.</w:t>
      </w:r>
    </w:p>
    <w:p w14:paraId="34420BBD" w14:textId="77777777" w:rsidR="0070502E" w:rsidRPr="00A73FA1" w:rsidRDefault="00933EC0" w:rsidP="002E69C7">
      <w:pPr>
        <w:pStyle w:val="Akapitzlist"/>
        <w:numPr>
          <w:ilvl w:val="0"/>
          <w:numId w:val="24"/>
        </w:numPr>
        <w:spacing w:line="360" w:lineRule="auto"/>
        <w:ind w:left="476" w:hanging="284"/>
        <w:rPr>
          <w:rFonts w:cs="Calibri"/>
        </w:rPr>
      </w:pPr>
      <w:r w:rsidRPr="00A73FA1">
        <w:rPr>
          <w:rFonts w:cs="Calibri"/>
        </w:rPr>
        <w:tab/>
      </w:r>
      <w:r w:rsidR="0070502E" w:rsidRPr="00A73FA1">
        <w:rPr>
          <w:rFonts w:cs="Calibri"/>
        </w:rPr>
        <w:t xml:space="preserve">Jeżeli </w:t>
      </w:r>
      <w:r w:rsidR="00433485" w:rsidRPr="00A73FA1">
        <w:rPr>
          <w:rFonts w:cs="Calibri"/>
        </w:rPr>
        <w:t>W</w:t>
      </w:r>
      <w:r w:rsidR="0070502E" w:rsidRPr="00A73FA1">
        <w:rPr>
          <w:rFonts w:cs="Calibri"/>
        </w:rPr>
        <w:t>ykonawca ma siedzibę lub miejsce zamieszkania poza terytorium Rzeczypospolitej Polskiej, zamiast dokument</w:t>
      </w:r>
      <w:r w:rsidR="00EA6260" w:rsidRPr="00A73FA1">
        <w:rPr>
          <w:rFonts w:cs="Calibri"/>
        </w:rPr>
        <w:t>u</w:t>
      </w:r>
      <w:r w:rsidR="0070502E" w:rsidRPr="00A73FA1">
        <w:rPr>
          <w:rFonts w:cs="Calibri"/>
        </w:rPr>
        <w:t xml:space="preserve">, o których mowa w </w:t>
      </w:r>
      <w:r w:rsidR="00DD2C56" w:rsidRPr="00A73FA1">
        <w:rPr>
          <w:rFonts w:cs="Calibri"/>
        </w:rPr>
        <w:t>rozdz.</w:t>
      </w:r>
      <w:r w:rsidR="008F76BA" w:rsidRPr="00A73FA1">
        <w:rPr>
          <w:rFonts w:cs="Calibri"/>
        </w:rPr>
        <w:t xml:space="preserve"> </w:t>
      </w:r>
      <w:r w:rsidR="00DD2C56" w:rsidRPr="00A73FA1">
        <w:rPr>
          <w:rFonts w:cs="Calibri"/>
        </w:rPr>
        <w:t>X</w:t>
      </w:r>
      <w:r w:rsidR="008C4E97" w:rsidRPr="00A73FA1">
        <w:rPr>
          <w:rFonts w:cs="Calibri"/>
        </w:rPr>
        <w:t xml:space="preserve"> pkt </w:t>
      </w:r>
      <w:r w:rsidR="00DD2C56" w:rsidRPr="00A73FA1">
        <w:rPr>
          <w:rFonts w:cs="Calibri"/>
        </w:rPr>
        <w:t>9</w:t>
      </w:r>
      <w:r w:rsidR="00EA6260" w:rsidRPr="00A73FA1">
        <w:rPr>
          <w:rFonts w:cs="Calibri"/>
        </w:rPr>
        <w:t>,</w:t>
      </w:r>
      <w:r w:rsidR="0070502E" w:rsidRPr="00A73FA1">
        <w:rPr>
          <w:rFonts w:cs="Calibri"/>
        </w:rPr>
        <w:t xml:space="preserve"> składa </w:t>
      </w:r>
      <w:r w:rsidR="0070502E" w:rsidRPr="00A73FA1">
        <w:rPr>
          <w:rFonts w:cs="Calibri"/>
        </w:rPr>
        <w:lastRenderedPageBreak/>
        <w:t>dokument lub dokumenty wystawione w kraju, w którym wykonawca ma siedzibę lub miejsce zamieszkania, potwierdzające odpowiednio, że nie otwarto jego likwidacji ani nie ogłoszono upadłości.</w:t>
      </w:r>
      <w:r w:rsidR="00AA2C42" w:rsidRPr="00A73FA1">
        <w:rPr>
          <w:rFonts w:cs="Calibri"/>
        </w:rPr>
        <w:t xml:space="preserve"> Dokument, o który</w:t>
      </w:r>
      <w:r w:rsidR="00EA6260" w:rsidRPr="00A73FA1">
        <w:rPr>
          <w:rFonts w:cs="Calibri"/>
        </w:rPr>
        <w:t>m</w:t>
      </w:r>
      <w:r w:rsidR="00AA2C42" w:rsidRPr="00A73FA1">
        <w:rPr>
          <w:rFonts w:cs="Calibri"/>
        </w:rPr>
        <w:t xml:space="preserve"> mowa powyżej, powin</w:t>
      </w:r>
      <w:r w:rsidR="00EA6260" w:rsidRPr="00A73FA1">
        <w:rPr>
          <w:rFonts w:cs="Calibri"/>
        </w:rPr>
        <w:t>ien być wystawiony</w:t>
      </w:r>
      <w:r w:rsidR="00AA2C42" w:rsidRPr="00A73FA1">
        <w:rPr>
          <w:rFonts w:cs="Calibri"/>
        </w:rPr>
        <w:t xml:space="preserve"> nie wcześniej niż 6 miesięcy przed upływem terminu składania ofert</w:t>
      </w:r>
      <w:r w:rsidR="00584B7F" w:rsidRPr="00A73FA1">
        <w:rPr>
          <w:rStyle w:val="Odwoanieprzypisudolnego"/>
          <w:rFonts w:cs="Calibri"/>
          <w:sz w:val="24"/>
        </w:rPr>
        <w:footnoteReference w:id="8"/>
      </w:r>
      <w:r w:rsidR="00AA2C42" w:rsidRPr="00A73FA1">
        <w:rPr>
          <w:rFonts w:cs="Calibri"/>
        </w:rPr>
        <w:t>.</w:t>
      </w:r>
    </w:p>
    <w:p w14:paraId="64C9213B" w14:textId="77777777" w:rsidR="0094542A" w:rsidRPr="00A73FA1" w:rsidRDefault="0094542A" w:rsidP="002E69C7">
      <w:pPr>
        <w:pStyle w:val="Akapitzlist"/>
        <w:numPr>
          <w:ilvl w:val="0"/>
          <w:numId w:val="24"/>
        </w:numPr>
        <w:spacing w:line="360" w:lineRule="auto"/>
        <w:ind w:left="476" w:hanging="284"/>
        <w:rPr>
          <w:rFonts w:cs="Calibri"/>
        </w:rPr>
      </w:pPr>
      <w:r w:rsidRPr="00A73FA1">
        <w:rPr>
          <w:rFonts w:cs="Calibri"/>
        </w:rPr>
        <w:t>Jeżeli w kraju, w którym Wykonawca ma siedzibę lub miejsce zamieszkania, nie wydaje się dok</w:t>
      </w:r>
      <w:r w:rsidR="008F76BA" w:rsidRPr="00A73FA1">
        <w:rPr>
          <w:rFonts w:cs="Calibri"/>
        </w:rPr>
        <w:t xml:space="preserve">umentów, o których mowa w </w:t>
      </w:r>
      <w:r w:rsidR="00E02C43" w:rsidRPr="00A73FA1">
        <w:rPr>
          <w:rFonts w:cs="Calibri"/>
        </w:rPr>
        <w:t>rozdz</w:t>
      </w:r>
      <w:r w:rsidR="008F76BA" w:rsidRPr="00A73FA1">
        <w:rPr>
          <w:rFonts w:cs="Calibri"/>
        </w:rPr>
        <w:t xml:space="preserve">. </w:t>
      </w:r>
      <w:r w:rsidR="00E02C43" w:rsidRPr="00A73FA1">
        <w:rPr>
          <w:rFonts w:cs="Calibri"/>
        </w:rPr>
        <w:t>X</w:t>
      </w:r>
      <w:r w:rsidR="00584B7F" w:rsidRPr="00A73FA1">
        <w:rPr>
          <w:rFonts w:cs="Calibri"/>
        </w:rPr>
        <w:t xml:space="preserve"> pkt </w:t>
      </w:r>
      <w:r w:rsidR="00E02C43" w:rsidRPr="00A73FA1">
        <w:rPr>
          <w:rFonts w:cs="Calibri"/>
        </w:rPr>
        <w:t>9</w:t>
      </w:r>
      <w:r w:rsidRPr="00A73FA1">
        <w:rPr>
          <w:rFonts w:cs="Calibri"/>
        </w:rPr>
        <w:t xml:space="preserve">, zastępuje się je </w:t>
      </w:r>
      <w:r w:rsidR="00767E21" w:rsidRPr="00A73FA1">
        <w:rPr>
          <w:rFonts w:cs="Calibri"/>
        </w:rPr>
        <w:t xml:space="preserve">w całości lub części </w:t>
      </w:r>
      <w:r w:rsidRPr="00A73FA1">
        <w:rPr>
          <w:rFonts w:cs="Calibri"/>
        </w:rPr>
        <w:t xml:space="preserve">dokumentem zawierającym </w:t>
      </w:r>
      <w:r w:rsidR="00767E21" w:rsidRPr="00A73FA1">
        <w:rPr>
          <w:rFonts w:cs="Calibri"/>
        </w:rPr>
        <w:t xml:space="preserve">odpowiednio </w:t>
      </w:r>
      <w:r w:rsidRPr="00A73FA1">
        <w:rPr>
          <w:rFonts w:cs="Calibri"/>
        </w:rPr>
        <w:t>oświadczenie Wykonawcy, ze wskazaniem osoby albo osób uprawnionych do jego reprezentacji, złożone przed notariuszem lub przed organem sądowym, administracyjnym albo organem samorządu zawodowego lub gospodarczego właściwym ze względu na siedzibę lub miejsce zamieszkania Wykonawcy</w:t>
      </w:r>
      <w:r w:rsidR="00584B7F" w:rsidRPr="00A73FA1">
        <w:rPr>
          <w:rStyle w:val="Odwoanieprzypisudolnego"/>
          <w:rFonts w:cs="Calibri"/>
          <w:sz w:val="24"/>
        </w:rPr>
        <w:footnoteReference w:id="9"/>
      </w:r>
      <w:r w:rsidRPr="00A73FA1">
        <w:rPr>
          <w:rFonts w:cs="Calibri"/>
        </w:rPr>
        <w:t>.</w:t>
      </w:r>
    </w:p>
    <w:p w14:paraId="130CD0E4" w14:textId="77777777" w:rsidR="00B940AE" w:rsidRPr="00A73FA1" w:rsidRDefault="00B940AE" w:rsidP="002E69C7">
      <w:pPr>
        <w:pStyle w:val="Akapitzlist"/>
        <w:numPr>
          <w:ilvl w:val="0"/>
          <w:numId w:val="24"/>
        </w:numPr>
        <w:spacing w:line="360" w:lineRule="auto"/>
        <w:ind w:left="476" w:hanging="284"/>
        <w:rPr>
          <w:rFonts w:cs="Calibri"/>
        </w:rPr>
      </w:pPr>
      <w:r w:rsidRPr="00A73FA1">
        <w:rPr>
          <w:rFonts w:cs="Calibri"/>
        </w:rPr>
        <w:t>Zamawiający nie wzywa do złożenia podmiotowych środków dowodowych, jeżeli:</w:t>
      </w:r>
    </w:p>
    <w:p w14:paraId="6DB6895A" w14:textId="6E2728B6" w:rsidR="00B940AE" w:rsidRPr="00A73FA1" w:rsidRDefault="00B940AE" w:rsidP="00677EC5">
      <w:pPr>
        <w:pStyle w:val="Akapitzlist"/>
        <w:spacing w:line="360" w:lineRule="auto"/>
        <w:ind w:left="784" w:hanging="210"/>
        <w:rPr>
          <w:rFonts w:cs="Calibri"/>
        </w:rPr>
      </w:pPr>
      <w:r w:rsidRPr="00A73FA1">
        <w:rPr>
          <w:rFonts w:cs="Calibri"/>
        </w:rPr>
        <w:t>1)</w:t>
      </w:r>
      <w:r w:rsidRPr="00A73FA1">
        <w:rPr>
          <w:rFonts w:cs="Calibri"/>
        </w:rPr>
        <w:tab/>
        <w:t>może je uzyskać za pomocą bezpłatnych i ogólnodostępnych baz danych, w</w:t>
      </w:r>
      <w:r w:rsidR="00D23136" w:rsidRPr="00A73FA1">
        <w:rPr>
          <w:rFonts w:cs="Calibri"/>
        </w:rPr>
        <w:t> </w:t>
      </w:r>
      <w:r w:rsidRPr="00A73FA1">
        <w:rPr>
          <w:rFonts w:cs="Calibri"/>
        </w:rPr>
        <w:t>szczególności rejestrów publicznych w rozumieniu ustawy z dnia 17 lutego 2005 r. o</w:t>
      </w:r>
      <w:r w:rsidR="00D23136" w:rsidRPr="00A73FA1">
        <w:rPr>
          <w:rFonts w:cs="Calibri"/>
        </w:rPr>
        <w:t> </w:t>
      </w:r>
      <w:r w:rsidRPr="00A73FA1">
        <w:rPr>
          <w:rFonts w:cs="Calibri"/>
        </w:rPr>
        <w:t>informatyzacji działalności podmiotów realizujących zadania publiczne, o ile wykonawca wskazał w</w:t>
      </w:r>
      <w:r w:rsidR="00CB6F08" w:rsidRPr="00A73FA1">
        <w:rPr>
          <w:rFonts w:cs="Calibri"/>
        </w:rPr>
        <w:t xml:space="preserve"> oświadczeniu</w:t>
      </w:r>
      <w:r w:rsidR="00030A96" w:rsidRPr="00A73FA1">
        <w:rPr>
          <w:rFonts w:cs="Calibri"/>
        </w:rPr>
        <w:t xml:space="preserve">, o którym mowa w art. 125 ust. 1 </w:t>
      </w:r>
      <w:r w:rsidR="00677EC5">
        <w:rPr>
          <w:rFonts w:cs="Calibri"/>
        </w:rPr>
        <w:t>Pzp</w:t>
      </w:r>
      <w:r w:rsidRPr="00A73FA1">
        <w:rPr>
          <w:rFonts w:cs="Calibri"/>
        </w:rPr>
        <w:t xml:space="preserve"> dane umożliwiające dostęp do tych środków;</w:t>
      </w:r>
    </w:p>
    <w:p w14:paraId="0EC02953" w14:textId="77777777" w:rsidR="00B940AE" w:rsidRPr="00A73FA1" w:rsidRDefault="00B940AE" w:rsidP="00677EC5">
      <w:pPr>
        <w:pStyle w:val="Akapitzlist"/>
        <w:spacing w:line="360" w:lineRule="auto"/>
        <w:ind w:left="784" w:hanging="210"/>
        <w:rPr>
          <w:rFonts w:cs="Calibri"/>
        </w:rPr>
      </w:pPr>
      <w:r w:rsidRPr="00A73FA1">
        <w:rPr>
          <w:rFonts w:cs="Calibri"/>
        </w:rPr>
        <w:t>2)</w:t>
      </w:r>
      <w:r w:rsidRPr="00A73FA1">
        <w:rPr>
          <w:rFonts w:cs="Calibri"/>
        </w:rPr>
        <w:tab/>
        <w:t>podmiotowym środkiem dowodowym jest oświadczenie, którego treść odpowiada zakresowi oświadczenia, o którym mowa w art. 125 ust. 1.</w:t>
      </w:r>
    </w:p>
    <w:p w14:paraId="7CFE10B8" w14:textId="77777777" w:rsidR="00124740" w:rsidRPr="00A73FA1" w:rsidRDefault="00124740" w:rsidP="002E69C7">
      <w:pPr>
        <w:numPr>
          <w:ilvl w:val="0"/>
          <w:numId w:val="24"/>
        </w:numPr>
        <w:spacing w:line="360" w:lineRule="auto"/>
        <w:ind w:left="567"/>
        <w:rPr>
          <w:rFonts w:cs="Calibri"/>
        </w:rPr>
      </w:pPr>
      <w:r w:rsidRPr="00A73FA1">
        <w:rPr>
          <w:rFonts w:cs="Calibri"/>
        </w:rPr>
        <w:t xml:space="preserve">  </w:t>
      </w:r>
      <w:r w:rsidR="00B940AE" w:rsidRPr="00A73FA1">
        <w:rPr>
          <w:rFonts w:cs="Calibri"/>
        </w:rPr>
        <w:t>Wykonawca nie jest zobowiązany do złożenia podmiotowych środków dowodowych, które zamawiający posiada, jeżeli wykonawca wskaże te środki oraz potwierdzi ich prawidłowość i aktualność.</w:t>
      </w:r>
    </w:p>
    <w:p w14:paraId="39D44C32" w14:textId="77777777" w:rsidR="00124740" w:rsidRDefault="008561CD" w:rsidP="002E69C7">
      <w:pPr>
        <w:numPr>
          <w:ilvl w:val="0"/>
          <w:numId w:val="24"/>
        </w:numPr>
        <w:spacing w:line="360" w:lineRule="auto"/>
        <w:ind w:left="567"/>
        <w:rPr>
          <w:rFonts w:cs="Calibri"/>
        </w:rPr>
      </w:pPr>
      <w:r w:rsidRPr="00A73FA1">
        <w:rPr>
          <w:rFonts w:cs="Calibri"/>
        </w:rPr>
        <w:t>W zakresie nieuregulowanym ustawą</w:t>
      </w:r>
      <w:r w:rsidR="00257D98" w:rsidRPr="00A73FA1">
        <w:rPr>
          <w:rFonts w:cs="Calibri"/>
        </w:rPr>
        <w:t xml:space="preserve"> </w:t>
      </w:r>
      <w:r w:rsidR="002311C4" w:rsidRPr="00A73FA1">
        <w:rPr>
          <w:rFonts w:cs="Calibri"/>
        </w:rPr>
        <w:t>Pzp</w:t>
      </w:r>
      <w:r w:rsidR="00257D98" w:rsidRPr="00A73FA1">
        <w:rPr>
          <w:rFonts w:cs="Calibri"/>
        </w:rPr>
        <w:t xml:space="preserve"> </w:t>
      </w:r>
      <w:r w:rsidRPr="00A73FA1">
        <w:rPr>
          <w:rFonts w:cs="Calibri"/>
        </w:rPr>
        <w:t>lub niniejszą SWZ do oświadczeń i</w:t>
      </w:r>
      <w:r w:rsidR="00D23136" w:rsidRPr="00A73FA1">
        <w:rPr>
          <w:rFonts w:cs="Calibri"/>
        </w:rPr>
        <w:t> </w:t>
      </w:r>
      <w:r w:rsidRPr="00A73FA1">
        <w:rPr>
          <w:rFonts w:cs="Calibri"/>
        </w:rPr>
        <w:t>dokumentów składanych przez Wykonawcę w postępowaniu zastosowanie mają</w:t>
      </w:r>
      <w:r w:rsidR="00DD50ED" w:rsidRPr="00A73FA1">
        <w:rPr>
          <w:rFonts w:cs="Calibri"/>
        </w:rPr>
        <w:t xml:space="preserve"> w</w:t>
      </w:r>
      <w:r w:rsidR="00D23136" w:rsidRPr="00A73FA1">
        <w:rPr>
          <w:rFonts w:cs="Calibri"/>
        </w:rPr>
        <w:t> </w:t>
      </w:r>
      <w:r w:rsidR="00DD50ED" w:rsidRPr="00A73FA1">
        <w:rPr>
          <w:rFonts w:cs="Calibri"/>
        </w:rPr>
        <w:t xml:space="preserve">szczególności przepisy rozporządzenia Ministra Rozwoju </w:t>
      </w:r>
      <w:r w:rsidR="0087091C" w:rsidRPr="00A73FA1">
        <w:rPr>
          <w:rFonts w:cs="Calibri"/>
        </w:rPr>
        <w:t xml:space="preserve">Pracy i Technologii z dnia 23 grudnia 2020 r. w sprawie podmiotowych środków dowodowych oraz innych dokumentów lub oświadczeń, jakich może żądać zamawiający od wykonawcy </w:t>
      </w:r>
      <w:r w:rsidR="00B96D9B" w:rsidRPr="00A73FA1">
        <w:rPr>
          <w:rFonts w:cs="Calibri"/>
        </w:rPr>
        <w:t xml:space="preserve">oraz </w:t>
      </w:r>
      <w:r w:rsidR="00B96D9B" w:rsidRPr="00A73FA1">
        <w:rPr>
          <w:rFonts w:cs="Calibri"/>
        </w:rPr>
        <w:lastRenderedPageBreak/>
        <w:t xml:space="preserve">rozporządzenia Prezesa Rady Ministrów z dnia </w:t>
      </w:r>
      <w:r w:rsidR="00D23136" w:rsidRPr="00A73FA1">
        <w:rPr>
          <w:rFonts w:cs="Calibri"/>
        </w:rPr>
        <w:t>30</w:t>
      </w:r>
      <w:r w:rsidR="00933EC0" w:rsidRPr="00A73FA1">
        <w:rPr>
          <w:rFonts w:cs="Calibri"/>
          <w:caps/>
        </w:rPr>
        <w:t xml:space="preserve"> </w:t>
      </w:r>
      <w:r w:rsidR="0087091C" w:rsidRPr="00A73FA1">
        <w:rPr>
          <w:rFonts w:cs="Calibri"/>
        </w:rPr>
        <w:t xml:space="preserve">grudnia </w:t>
      </w:r>
      <w:r w:rsidR="00B96D9B" w:rsidRPr="00A73FA1">
        <w:rPr>
          <w:rFonts w:cs="Calibri"/>
        </w:rPr>
        <w:t>2020 r. w sprawie sposobu sporządzania i przekazywania informacji oraz wymagań technicznych dla dokumentów elektronicznych oraz środków komunikacji elektronicznej w postępowaniu o udzielenie zamówienia publicznego lub konkursie.</w:t>
      </w:r>
    </w:p>
    <w:p w14:paraId="1DDD3B08" w14:textId="0216A0AC" w:rsidR="00D71E11" w:rsidRPr="00D71E11" w:rsidRDefault="00D71E11" w:rsidP="00D71E11">
      <w:pPr>
        <w:numPr>
          <w:ilvl w:val="0"/>
          <w:numId w:val="24"/>
        </w:numPr>
        <w:spacing w:line="360" w:lineRule="auto"/>
        <w:ind w:left="574"/>
        <w:rPr>
          <w:rFonts w:cs="Calibri"/>
        </w:rPr>
      </w:pPr>
      <w:r w:rsidRPr="00D71E11">
        <w:rPr>
          <w:rFonts w:cs="Calibri"/>
        </w:rPr>
        <w:t>Wykonawca ma prawo zastrzec informacje stanowiące tajemnicę przedsiębiorstwa w</w:t>
      </w:r>
      <w:r>
        <w:rPr>
          <w:rFonts w:cs="Calibri"/>
        </w:rPr>
        <w:t> rozumieniu</w:t>
      </w:r>
      <w:r w:rsidRPr="00D71E11">
        <w:rPr>
          <w:rFonts w:cs="Calibri"/>
        </w:rPr>
        <w:t xml:space="preserve"> przepisów ustawy z dnia 16 kwietnia 1993 r. o zwalczaniu nieuczciwej konkurencji (</w:t>
      </w:r>
      <w:proofErr w:type="spellStart"/>
      <w:r w:rsidRPr="00D71E11">
        <w:rPr>
          <w:rFonts w:cs="Calibri"/>
        </w:rPr>
        <w:t>t.j</w:t>
      </w:r>
      <w:proofErr w:type="spellEnd"/>
      <w:r w:rsidRPr="00D71E11">
        <w:rPr>
          <w:rFonts w:cs="Calibri"/>
        </w:rPr>
        <w:t>. Dz. U. z 2022 r. poz. 1233) wraz z przekazaniem takich informacji. W takim przypadku Wykonawca powinien zastrzeżoną część oferty lub innych składanych wyjaśnień/dokumentów wyodrębnić w postaci wydzielonych plików i wczytać je w sposób określony w Instrukcji korzystania z Platformy dla tego rodzaju informacji (wraz z jednoczesnym zaznaczeniem polecenia „Załącznik stanowiący tajemnicę przedsiębiorstwa”). Zamawiający zaleca, aby pliki zawierające informacje zastrzeżone, jako tajemnica przedsiębiorstwa zostały przez Wykonawcę nazwane przy użyciu zwrotu” informacje stanowiące tajemnice przedsiębiorstwa”. Zamawiający nie ujawni informacji stanowiących tajemnicę przedsiębiorstwa w rozumieniu przepisów, o których mowa powyżej, jeżeli Wykonawca wraz z przekazaniem takich informacji zastrzegł, że nie mogą być one udostępniane oraz wykazał, załączając stosowne wyjaśnienia, że zastrzeżone informacje stanowią tajemnicę przedsiębiorstwa zgodnie z art. 11 ust. 2 ustawy o zwalczaniu nieuczciwej konkurencji. Wykonawca nie może zastrzec informacji, o których mowa w art. 222 ust. 5 Pzp.</w:t>
      </w:r>
    </w:p>
    <w:p w14:paraId="0A80DFAE" w14:textId="2E628460" w:rsidR="00D71E11" w:rsidRPr="00D71E11" w:rsidRDefault="00D71E11" w:rsidP="00D71E11">
      <w:pPr>
        <w:numPr>
          <w:ilvl w:val="0"/>
          <w:numId w:val="24"/>
        </w:numPr>
        <w:spacing w:line="360" w:lineRule="auto"/>
        <w:ind w:left="560" w:hanging="276"/>
        <w:rPr>
          <w:rFonts w:cs="Calibri"/>
        </w:rPr>
      </w:pPr>
      <w:r w:rsidRPr="00D71E11">
        <w:rPr>
          <w:rFonts w:cs="Calibri"/>
        </w:rPr>
        <w:t>Wykonawca może, zamiast podmiotowych środków dowodowych wskazanych potwierdzających</w:t>
      </w:r>
      <w:r>
        <w:rPr>
          <w:rFonts w:cs="Calibri"/>
        </w:rPr>
        <w:t xml:space="preserve"> </w:t>
      </w:r>
      <w:r w:rsidRPr="00D71E11">
        <w:rPr>
          <w:rFonts w:cs="Calibri"/>
        </w:rPr>
        <w:t>brak podstaw wykluczenia złożyć albo powołać się na certyfikat, o którym mowa w art. 124 ust. 2</w:t>
      </w:r>
      <w:r>
        <w:rPr>
          <w:rFonts w:cs="Calibri"/>
        </w:rPr>
        <w:t xml:space="preserve"> </w:t>
      </w:r>
      <w:r w:rsidRPr="00D71E11">
        <w:rPr>
          <w:rFonts w:cs="Calibri"/>
        </w:rPr>
        <w:t>Pzp, w zakresie certyfikacji niepodlegania wykluczeniu. W celu umożliwienia Zamawiającemu</w:t>
      </w:r>
      <w:r>
        <w:rPr>
          <w:rFonts w:cs="Calibri"/>
        </w:rPr>
        <w:t xml:space="preserve"> </w:t>
      </w:r>
      <w:r w:rsidRPr="00D71E11">
        <w:rPr>
          <w:rFonts w:cs="Calibri"/>
        </w:rPr>
        <w:t>weryfikacji certyfikatu w bazie certyfikacji Wykonawca wskazuje w Formularzu ofert</w:t>
      </w:r>
      <w:r>
        <w:rPr>
          <w:rFonts w:cs="Calibri"/>
        </w:rPr>
        <w:t>owym</w:t>
      </w:r>
      <w:r w:rsidRPr="00D71E11">
        <w:rPr>
          <w:rFonts w:cs="Calibri"/>
        </w:rPr>
        <w:t>, czy</w:t>
      </w:r>
      <w:r>
        <w:rPr>
          <w:rFonts w:cs="Calibri"/>
        </w:rPr>
        <w:t xml:space="preserve"> </w:t>
      </w:r>
      <w:r w:rsidRPr="00D71E11">
        <w:rPr>
          <w:rFonts w:cs="Calibri"/>
        </w:rPr>
        <w:t>zamierza posługiwać się certyfikatem.</w:t>
      </w:r>
    </w:p>
    <w:p w14:paraId="71811B3C" w14:textId="77777777" w:rsidR="009B56BC" w:rsidRPr="00A73FA1" w:rsidRDefault="009B56BC" w:rsidP="002A4B3B">
      <w:pPr>
        <w:spacing w:line="360" w:lineRule="auto"/>
        <w:ind w:left="426"/>
        <w:rPr>
          <w:rFonts w:cs="Calibri"/>
        </w:rPr>
      </w:pPr>
    </w:p>
    <w:p w14:paraId="00FEBFAB" w14:textId="77777777" w:rsidR="00C135CB" w:rsidRPr="00A73FA1" w:rsidRDefault="000B2956" w:rsidP="002A4B3B">
      <w:pPr>
        <w:pStyle w:val="Nagwek3"/>
        <w:shd w:val="clear" w:color="auto" w:fill="B4C6E7"/>
        <w:spacing w:before="0" w:after="0" w:line="360" w:lineRule="auto"/>
        <w:rPr>
          <w:rFonts w:ascii="Calibri" w:hAnsi="Calibri" w:cs="Calibri"/>
          <w:sz w:val="24"/>
          <w:szCs w:val="24"/>
        </w:rPr>
      </w:pPr>
      <w:r w:rsidRPr="00A73FA1">
        <w:rPr>
          <w:rFonts w:ascii="Calibri" w:hAnsi="Calibri" w:cs="Calibri"/>
          <w:sz w:val="24"/>
          <w:szCs w:val="24"/>
        </w:rPr>
        <w:lastRenderedPageBreak/>
        <w:t xml:space="preserve">XI. </w:t>
      </w:r>
      <w:r w:rsidR="0055240B" w:rsidRPr="00A73FA1">
        <w:rPr>
          <w:rFonts w:ascii="Calibri" w:hAnsi="Calibri" w:cs="Calibri"/>
          <w:sz w:val="24"/>
          <w:szCs w:val="24"/>
        </w:rPr>
        <w:t xml:space="preserve">POLEGANIE </w:t>
      </w:r>
      <w:r w:rsidR="002307A6" w:rsidRPr="00A73FA1">
        <w:rPr>
          <w:rFonts w:ascii="Calibri" w:hAnsi="Calibri" w:cs="Calibri"/>
          <w:sz w:val="24"/>
          <w:szCs w:val="24"/>
        </w:rPr>
        <w:t>NA ZASOBACH INNYCH PODMIOTÓW</w:t>
      </w:r>
      <w:r w:rsidR="000B6412" w:rsidRPr="00A73FA1">
        <w:rPr>
          <w:rStyle w:val="Odwoanieprzypisudolnego"/>
          <w:rFonts w:ascii="Calibri" w:hAnsi="Calibri" w:cs="Calibri"/>
          <w:b w:val="0"/>
          <w:sz w:val="24"/>
          <w:szCs w:val="24"/>
        </w:rPr>
        <w:footnoteReference w:id="10"/>
      </w:r>
    </w:p>
    <w:p w14:paraId="480BA1C4" w14:textId="77777777" w:rsidR="0047236E" w:rsidRPr="00A73FA1" w:rsidRDefault="003F7649" w:rsidP="00E12B72">
      <w:pPr>
        <w:pStyle w:val="Teksttreci40"/>
        <w:numPr>
          <w:ilvl w:val="3"/>
          <w:numId w:val="18"/>
        </w:numPr>
        <w:shd w:val="clear" w:color="auto" w:fill="auto"/>
        <w:tabs>
          <w:tab w:val="clear" w:pos="1009"/>
        </w:tabs>
        <w:spacing w:before="0" w:after="0" w:line="360" w:lineRule="auto"/>
        <w:ind w:left="426" w:right="20" w:hanging="426"/>
        <w:jc w:val="left"/>
        <w:rPr>
          <w:rFonts w:ascii="Calibri" w:hAnsi="Calibri" w:cs="Calibri"/>
          <w:sz w:val="24"/>
          <w:szCs w:val="24"/>
          <w:lang w:val="pl-PL"/>
        </w:rPr>
      </w:pPr>
      <w:r w:rsidRPr="00A73FA1">
        <w:rPr>
          <w:rFonts w:ascii="Calibri" w:hAnsi="Calibri" w:cs="Calibri"/>
          <w:sz w:val="24"/>
          <w:szCs w:val="24"/>
          <w:lang w:val="pl-PL"/>
        </w:rPr>
        <w:tab/>
      </w:r>
      <w:r w:rsidR="00B20F54" w:rsidRPr="00A73FA1">
        <w:rPr>
          <w:rFonts w:ascii="Calibri" w:hAnsi="Calibri" w:cs="Calibri"/>
          <w:sz w:val="24"/>
          <w:szCs w:val="24"/>
          <w:lang w:val="pl-PL"/>
        </w:rPr>
        <w:t>Wykonawca może w celu potwierdzenia spełniania warunków udziału polegać na zdolnościach technicznych lub zawodowych podmiotów udostępniających zasoby, niezależnie od charakteru prawnego łączących go z nimi stosunków prawnych.</w:t>
      </w:r>
    </w:p>
    <w:p w14:paraId="0149C136" w14:textId="2E2CBC90" w:rsidR="00F82107" w:rsidRPr="00A73FA1" w:rsidRDefault="003F7649" w:rsidP="00E12B72">
      <w:pPr>
        <w:pStyle w:val="Teksttreci40"/>
        <w:numPr>
          <w:ilvl w:val="3"/>
          <w:numId w:val="18"/>
        </w:numPr>
        <w:shd w:val="clear" w:color="auto" w:fill="auto"/>
        <w:tabs>
          <w:tab w:val="clear" w:pos="1009"/>
        </w:tabs>
        <w:spacing w:before="0" w:after="0" w:line="360" w:lineRule="auto"/>
        <w:ind w:left="426" w:right="20" w:hanging="426"/>
        <w:jc w:val="left"/>
        <w:rPr>
          <w:rFonts w:ascii="Calibri" w:hAnsi="Calibri" w:cs="Calibri"/>
          <w:sz w:val="24"/>
          <w:szCs w:val="24"/>
          <w:lang w:val="pl-PL"/>
        </w:rPr>
      </w:pPr>
      <w:r w:rsidRPr="00A73FA1">
        <w:rPr>
          <w:rFonts w:ascii="Calibri" w:hAnsi="Calibri" w:cs="Calibri"/>
          <w:sz w:val="24"/>
          <w:szCs w:val="24"/>
          <w:lang w:val="pl-PL"/>
        </w:rPr>
        <w:tab/>
      </w:r>
      <w:r w:rsidR="0047236E" w:rsidRPr="00A73FA1">
        <w:rPr>
          <w:rFonts w:ascii="Calibri" w:hAnsi="Calibri" w:cs="Calibri"/>
          <w:sz w:val="24"/>
          <w:szCs w:val="24"/>
          <w:lang w:val="pl-PL"/>
        </w:rPr>
        <w:t xml:space="preserve">W odniesieniu do warunków dotyczących doświadczenia, wykonawcy mogą polegać na zdolnościach podmiotów udostępniających zasoby, jeśli podmioty te wykonają </w:t>
      </w:r>
      <w:r w:rsidR="00C313D0" w:rsidRPr="00A73FA1">
        <w:rPr>
          <w:rFonts w:ascii="Calibri" w:hAnsi="Calibri" w:cs="Calibri"/>
          <w:sz w:val="24"/>
          <w:szCs w:val="24"/>
          <w:lang w:val="pl-PL"/>
        </w:rPr>
        <w:t>świadczenie,</w:t>
      </w:r>
      <w:r w:rsidR="0047236E" w:rsidRPr="00A73FA1">
        <w:rPr>
          <w:rFonts w:ascii="Calibri" w:hAnsi="Calibri" w:cs="Calibri"/>
          <w:sz w:val="24"/>
          <w:szCs w:val="24"/>
          <w:lang w:val="pl-PL"/>
        </w:rPr>
        <w:t xml:space="preserve"> do realizacji którego te zdolności są wymagane.</w:t>
      </w:r>
    </w:p>
    <w:p w14:paraId="0585EDDE" w14:textId="77777777" w:rsidR="00361400" w:rsidRPr="00A73FA1" w:rsidRDefault="003F7649" w:rsidP="00E12B72">
      <w:pPr>
        <w:pStyle w:val="Teksttreci40"/>
        <w:numPr>
          <w:ilvl w:val="3"/>
          <w:numId w:val="18"/>
        </w:numPr>
        <w:shd w:val="clear" w:color="auto" w:fill="auto"/>
        <w:tabs>
          <w:tab w:val="clear" w:pos="1009"/>
        </w:tabs>
        <w:spacing w:before="0" w:after="0" w:line="360" w:lineRule="auto"/>
        <w:ind w:left="426" w:right="20" w:hanging="426"/>
        <w:jc w:val="left"/>
        <w:rPr>
          <w:rFonts w:ascii="Calibri" w:hAnsi="Calibri" w:cs="Calibri"/>
          <w:sz w:val="24"/>
          <w:szCs w:val="24"/>
          <w:lang w:val="pl-PL"/>
        </w:rPr>
      </w:pPr>
      <w:r w:rsidRPr="00A73FA1">
        <w:rPr>
          <w:rFonts w:ascii="Calibri" w:hAnsi="Calibri" w:cs="Calibri"/>
          <w:sz w:val="24"/>
          <w:szCs w:val="24"/>
          <w:lang w:val="pl-PL"/>
        </w:rPr>
        <w:tab/>
      </w:r>
      <w:r w:rsidR="0047236E" w:rsidRPr="00A73FA1">
        <w:rPr>
          <w:rFonts w:ascii="Calibri" w:hAnsi="Calibri" w:cs="Calibri"/>
          <w:sz w:val="24"/>
          <w:szCs w:val="24"/>
          <w:lang w:val="pl-PL"/>
        </w:rPr>
        <w:t>Wykonawca, który polega na zdolnościach lub sytuacji podmiotów udostępniających zasoby, składa,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r w:rsidR="00310297" w:rsidRPr="00A73FA1">
        <w:rPr>
          <w:rStyle w:val="Odwoanieprzypisudolnego"/>
          <w:rFonts w:ascii="Calibri" w:hAnsi="Calibri" w:cs="Calibri"/>
          <w:sz w:val="24"/>
          <w:szCs w:val="24"/>
          <w:lang w:val="pl-PL"/>
        </w:rPr>
        <w:footnoteReference w:id="11"/>
      </w:r>
      <w:r w:rsidR="0047236E" w:rsidRPr="00A73FA1">
        <w:rPr>
          <w:rFonts w:ascii="Calibri" w:hAnsi="Calibri" w:cs="Calibri"/>
          <w:sz w:val="24"/>
          <w:szCs w:val="24"/>
          <w:lang w:val="pl-PL"/>
        </w:rPr>
        <w:t>.</w:t>
      </w:r>
      <w:r w:rsidR="00F82107" w:rsidRPr="00A73FA1">
        <w:rPr>
          <w:rFonts w:ascii="Calibri" w:hAnsi="Calibri" w:cs="Calibri"/>
          <w:sz w:val="24"/>
          <w:szCs w:val="24"/>
          <w:lang w:val="pl-PL"/>
        </w:rPr>
        <w:t xml:space="preserve"> Wzór oświadczenia stanowi </w:t>
      </w:r>
      <w:r w:rsidR="00F82107" w:rsidRPr="00A73FA1">
        <w:rPr>
          <w:rFonts w:ascii="Calibri" w:hAnsi="Calibri" w:cs="Calibri"/>
          <w:b/>
          <w:bCs/>
          <w:sz w:val="24"/>
          <w:szCs w:val="24"/>
          <w:lang w:val="pl-PL"/>
        </w:rPr>
        <w:t xml:space="preserve">załącznik nr </w:t>
      </w:r>
      <w:r w:rsidR="00DD2C56" w:rsidRPr="00A73FA1">
        <w:rPr>
          <w:rFonts w:ascii="Calibri" w:hAnsi="Calibri" w:cs="Calibri"/>
          <w:b/>
          <w:bCs/>
          <w:sz w:val="24"/>
          <w:szCs w:val="24"/>
          <w:lang w:val="pl-PL"/>
        </w:rPr>
        <w:t>8</w:t>
      </w:r>
      <w:r w:rsidR="00A80D8B" w:rsidRPr="00A73FA1">
        <w:rPr>
          <w:rFonts w:ascii="Calibri" w:hAnsi="Calibri" w:cs="Calibri"/>
          <w:b/>
          <w:bCs/>
          <w:sz w:val="24"/>
          <w:szCs w:val="24"/>
          <w:lang w:val="pl-PL"/>
        </w:rPr>
        <w:t xml:space="preserve"> </w:t>
      </w:r>
      <w:r w:rsidR="00F82107" w:rsidRPr="00A73FA1">
        <w:rPr>
          <w:rFonts w:ascii="Calibri" w:hAnsi="Calibri" w:cs="Calibri"/>
          <w:b/>
          <w:bCs/>
          <w:sz w:val="24"/>
          <w:szCs w:val="24"/>
          <w:lang w:val="pl-PL"/>
        </w:rPr>
        <w:t>do SWZ.</w:t>
      </w:r>
    </w:p>
    <w:p w14:paraId="7E03086E" w14:textId="53339FF1" w:rsidR="002272B0" w:rsidRPr="00A73FA1" w:rsidRDefault="003F7649" w:rsidP="00E12B72">
      <w:pPr>
        <w:pStyle w:val="Teksttreci40"/>
        <w:numPr>
          <w:ilvl w:val="3"/>
          <w:numId w:val="18"/>
        </w:numPr>
        <w:shd w:val="clear" w:color="auto" w:fill="auto"/>
        <w:tabs>
          <w:tab w:val="clear" w:pos="1009"/>
        </w:tabs>
        <w:spacing w:before="0" w:after="0" w:line="360" w:lineRule="auto"/>
        <w:ind w:left="426" w:right="20" w:hanging="426"/>
        <w:jc w:val="left"/>
        <w:rPr>
          <w:rFonts w:ascii="Calibri" w:hAnsi="Calibri" w:cs="Calibri"/>
          <w:sz w:val="24"/>
          <w:szCs w:val="24"/>
          <w:lang w:val="pl-PL"/>
        </w:rPr>
      </w:pPr>
      <w:r w:rsidRPr="00A73FA1">
        <w:rPr>
          <w:rFonts w:ascii="Calibri" w:hAnsi="Calibri" w:cs="Calibri"/>
          <w:sz w:val="24"/>
          <w:szCs w:val="24"/>
          <w:lang w:val="pl-PL"/>
        </w:rPr>
        <w:tab/>
      </w:r>
      <w:r w:rsidR="00361400" w:rsidRPr="00A73FA1">
        <w:rPr>
          <w:rFonts w:ascii="Calibri" w:hAnsi="Calibri" w:cs="Calibri"/>
          <w:sz w:val="24"/>
          <w:szCs w:val="24"/>
          <w:lang w:val="pl-PL"/>
        </w:rPr>
        <w:t xml:space="preserve">Zamawiający ocenia, czy udostępniane wykonawcy przez podmioty udostępniające zasoby zdolności techniczne lub zawodowe, pozwalają na wykazanie przez wykonawcę spełniania warunków udziału w postępowaniu, a także bada, czy nie </w:t>
      </w:r>
      <w:r w:rsidR="00C313D0" w:rsidRPr="00A73FA1">
        <w:rPr>
          <w:rFonts w:ascii="Calibri" w:hAnsi="Calibri" w:cs="Calibri"/>
          <w:sz w:val="24"/>
          <w:szCs w:val="24"/>
          <w:lang w:val="pl-PL"/>
        </w:rPr>
        <w:t>zachodzą,</w:t>
      </w:r>
      <w:r w:rsidR="00361400" w:rsidRPr="00A73FA1">
        <w:rPr>
          <w:rFonts w:ascii="Calibri" w:hAnsi="Calibri" w:cs="Calibri"/>
          <w:sz w:val="24"/>
          <w:szCs w:val="24"/>
          <w:lang w:val="pl-PL"/>
        </w:rPr>
        <w:t xml:space="preserve"> wobec tego podmiotu podstawy wykluczenia, które zostały przewidziane względem wykonawcy.</w:t>
      </w:r>
    </w:p>
    <w:p w14:paraId="556764CB" w14:textId="489EC99E" w:rsidR="00690982" w:rsidRPr="00A73FA1" w:rsidRDefault="003F7649" w:rsidP="00E12B72">
      <w:pPr>
        <w:pStyle w:val="Teksttreci40"/>
        <w:numPr>
          <w:ilvl w:val="3"/>
          <w:numId w:val="18"/>
        </w:numPr>
        <w:shd w:val="clear" w:color="auto" w:fill="auto"/>
        <w:tabs>
          <w:tab w:val="clear" w:pos="1009"/>
        </w:tabs>
        <w:spacing w:before="0" w:after="0" w:line="360" w:lineRule="auto"/>
        <w:ind w:left="426" w:right="20" w:hanging="426"/>
        <w:jc w:val="left"/>
        <w:rPr>
          <w:rFonts w:ascii="Calibri" w:hAnsi="Calibri" w:cs="Calibri"/>
          <w:sz w:val="24"/>
          <w:szCs w:val="24"/>
          <w:lang w:val="pl-PL"/>
        </w:rPr>
      </w:pPr>
      <w:r w:rsidRPr="00A73FA1">
        <w:rPr>
          <w:rFonts w:ascii="Calibri" w:hAnsi="Calibri" w:cs="Calibri"/>
          <w:sz w:val="24"/>
          <w:szCs w:val="24"/>
          <w:lang w:val="pl-PL"/>
        </w:rPr>
        <w:tab/>
      </w:r>
      <w:r w:rsidR="002272B0" w:rsidRPr="00A73FA1">
        <w:rPr>
          <w:rFonts w:ascii="Calibri" w:hAnsi="Calibri" w:cs="Calibri"/>
          <w:sz w:val="24"/>
          <w:szCs w:val="24"/>
          <w:lang w:val="pl-PL"/>
        </w:rPr>
        <w:t xml:space="preserve">Jeżeli zdolności techniczne lub zawodowe podmiotu udostępniającego zasoby nie potwierdzają spełniania przez wykonawcę warunków udziału w postępowaniu lub </w:t>
      </w:r>
      <w:r w:rsidR="00C313D0" w:rsidRPr="00A73FA1">
        <w:rPr>
          <w:rFonts w:ascii="Calibri" w:hAnsi="Calibri" w:cs="Calibri"/>
          <w:sz w:val="24"/>
          <w:szCs w:val="24"/>
          <w:lang w:val="pl-PL"/>
        </w:rPr>
        <w:t>zachodzą,</w:t>
      </w:r>
      <w:r w:rsidR="002272B0" w:rsidRPr="00A73FA1">
        <w:rPr>
          <w:rFonts w:ascii="Calibri" w:hAnsi="Calibri" w:cs="Calibri"/>
          <w:sz w:val="24"/>
          <w:szCs w:val="24"/>
          <w:lang w:val="pl-PL"/>
        </w:rPr>
        <w:t xml:space="preserve"> wobec tego podmiotu podstawy wykluczenia, zamawiający żąda, aby wykonawca w terminie określonym przez zamawiającego zastąpił ten podmiot innym podmiotem lub podmiotami albo wykazał, że samodzielnie spełnia warunki udziału w</w:t>
      </w:r>
      <w:r w:rsidR="00D23136" w:rsidRPr="00A73FA1">
        <w:rPr>
          <w:rFonts w:ascii="Calibri" w:hAnsi="Calibri" w:cs="Calibri"/>
          <w:sz w:val="24"/>
          <w:szCs w:val="24"/>
          <w:lang w:val="pl-PL"/>
        </w:rPr>
        <w:t> </w:t>
      </w:r>
      <w:r w:rsidR="002272B0" w:rsidRPr="00A73FA1">
        <w:rPr>
          <w:rFonts w:ascii="Calibri" w:hAnsi="Calibri" w:cs="Calibri"/>
          <w:sz w:val="24"/>
          <w:szCs w:val="24"/>
          <w:lang w:val="pl-PL"/>
        </w:rPr>
        <w:t>postępowaniu</w:t>
      </w:r>
      <w:r w:rsidR="008B671E" w:rsidRPr="00A73FA1">
        <w:rPr>
          <w:rStyle w:val="Odwoanieprzypisudolnego"/>
          <w:rFonts w:ascii="Calibri" w:hAnsi="Calibri" w:cs="Calibri"/>
          <w:sz w:val="24"/>
          <w:szCs w:val="24"/>
          <w:lang w:val="pl-PL"/>
        </w:rPr>
        <w:footnoteReference w:id="12"/>
      </w:r>
      <w:r w:rsidR="002272B0" w:rsidRPr="00A73FA1">
        <w:rPr>
          <w:rFonts w:ascii="Calibri" w:hAnsi="Calibri" w:cs="Calibri"/>
          <w:sz w:val="24"/>
          <w:szCs w:val="24"/>
          <w:lang w:val="pl-PL"/>
        </w:rPr>
        <w:t>.</w:t>
      </w:r>
    </w:p>
    <w:p w14:paraId="7A92B1DC" w14:textId="77777777" w:rsidR="002272B0" w:rsidRPr="00A73FA1" w:rsidRDefault="003F7649" w:rsidP="002A4B3B">
      <w:pPr>
        <w:pStyle w:val="Teksttreci40"/>
        <w:shd w:val="clear" w:color="auto" w:fill="auto"/>
        <w:spacing w:before="0" w:after="0" w:line="360" w:lineRule="auto"/>
        <w:ind w:left="426" w:right="20" w:firstLine="0"/>
        <w:jc w:val="left"/>
        <w:rPr>
          <w:rFonts w:ascii="Calibri" w:hAnsi="Calibri" w:cs="Calibri"/>
          <w:sz w:val="24"/>
          <w:szCs w:val="24"/>
          <w:lang w:val="pl-PL"/>
        </w:rPr>
      </w:pPr>
      <w:r w:rsidRPr="00A73FA1">
        <w:rPr>
          <w:rFonts w:ascii="Calibri" w:hAnsi="Calibri" w:cs="Calibri"/>
          <w:b/>
          <w:sz w:val="24"/>
          <w:szCs w:val="24"/>
          <w:lang w:val="pl-PL"/>
        </w:rPr>
        <w:tab/>
      </w:r>
      <w:r w:rsidR="00690982" w:rsidRPr="00A73FA1">
        <w:rPr>
          <w:rFonts w:ascii="Calibri" w:hAnsi="Calibri" w:cs="Calibri"/>
          <w:b/>
          <w:sz w:val="24"/>
          <w:szCs w:val="24"/>
          <w:lang w:val="pl-PL"/>
        </w:rPr>
        <w:t xml:space="preserve">UWAGA: </w:t>
      </w:r>
      <w:r w:rsidR="00690982" w:rsidRPr="00A73FA1">
        <w:rPr>
          <w:rFonts w:ascii="Calibri" w:hAnsi="Calibri" w:cs="Calibri"/>
          <w:sz w:val="24"/>
          <w:szCs w:val="24"/>
          <w:lang w:val="pl-PL"/>
        </w:rPr>
        <w:t xml:space="preserve">Wykonawca nie może, po upływie terminu składania ofert, powoływać się na zdolności lub sytuację podmiotów udostępniających zasoby, jeżeli na etapie składania </w:t>
      </w:r>
      <w:r w:rsidR="00690982" w:rsidRPr="00A73FA1">
        <w:rPr>
          <w:rFonts w:ascii="Calibri" w:hAnsi="Calibri" w:cs="Calibri"/>
          <w:sz w:val="24"/>
          <w:szCs w:val="24"/>
          <w:lang w:val="pl-PL"/>
        </w:rPr>
        <w:lastRenderedPageBreak/>
        <w:t>ofert nie polegał on w danym zakresie na zdolnościach lub sytuacji podmiotów udostępniających zasoby</w:t>
      </w:r>
      <w:r w:rsidR="008B671E" w:rsidRPr="00A73FA1">
        <w:rPr>
          <w:rStyle w:val="Odwoanieprzypisudolnego"/>
          <w:rFonts w:ascii="Calibri" w:hAnsi="Calibri" w:cs="Calibri"/>
          <w:sz w:val="24"/>
          <w:szCs w:val="24"/>
          <w:lang w:val="pl-PL"/>
        </w:rPr>
        <w:footnoteReference w:id="13"/>
      </w:r>
      <w:r w:rsidR="00690982" w:rsidRPr="00A73FA1">
        <w:rPr>
          <w:rFonts w:ascii="Calibri" w:hAnsi="Calibri" w:cs="Calibri"/>
          <w:sz w:val="24"/>
          <w:szCs w:val="24"/>
          <w:lang w:val="pl-PL"/>
        </w:rPr>
        <w:t>.</w:t>
      </w:r>
    </w:p>
    <w:p w14:paraId="68BE3743" w14:textId="77777777" w:rsidR="00F70501" w:rsidRPr="00A73FA1" w:rsidRDefault="003F7649" w:rsidP="00E12B72">
      <w:pPr>
        <w:pStyle w:val="Teksttreci0"/>
        <w:numPr>
          <w:ilvl w:val="3"/>
          <w:numId w:val="18"/>
        </w:numPr>
        <w:tabs>
          <w:tab w:val="clear" w:pos="1009"/>
        </w:tabs>
        <w:spacing w:line="360" w:lineRule="auto"/>
        <w:ind w:left="426" w:hanging="426"/>
        <w:rPr>
          <w:rFonts w:ascii="Calibri" w:hAnsi="Calibri" w:cs="Calibri"/>
          <w:sz w:val="24"/>
          <w:szCs w:val="24"/>
          <w:lang w:val="pl-PL"/>
        </w:rPr>
      </w:pPr>
      <w:r w:rsidRPr="00A73FA1">
        <w:rPr>
          <w:rFonts w:ascii="Calibri" w:hAnsi="Calibri" w:cs="Calibri"/>
          <w:sz w:val="24"/>
          <w:szCs w:val="24"/>
          <w:lang w:val="pl-PL"/>
        </w:rPr>
        <w:tab/>
      </w:r>
      <w:r w:rsidR="00F70501" w:rsidRPr="00A73FA1">
        <w:rPr>
          <w:rFonts w:ascii="Calibri" w:hAnsi="Calibri" w:cs="Calibri"/>
          <w:sz w:val="24"/>
          <w:szCs w:val="24"/>
          <w:lang w:val="pl-PL"/>
        </w:rPr>
        <w:t>Wykonawca, w przypadku polegania na zdolnościach lub sytuacji podmiotów udostępniających zasoby, przedstawia, wraz z oświadczeniem, o którym mowa w</w:t>
      </w:r>
      <w:r w:rsidR="00D23136" w:rsidRPr="00A73FA1">
        <w:rPr>
          <w:rFonts w:ascii="Calibri" w:hAnsi="Calibri" w:cs="Calibri"/>
          <w:sz w:val="24"/>
          <w:szCs w:val="24"/>
          <w:lang w:val="pl-PL"/>
        </w:rPr>
        <w:t> </w:t>
      </w:r>
      <w:r w:rsidR="000D00DF" w:rsidRPr="00A73FA1">
        <w:rPr>
          <w:rFonts w:ascii="Calibri" w:hAnsi="Calibri" w:cs="Calibri"/>
          <w:sz w:val="24"/>
          <w:szCs w:val="24"/>
          <w:lang w:val="pl-PL"/>
        </w:rPr>
        <w:t xml:space="preserve">Rozdziale X </w:t>
      </w:r>
      <w:r w:rsidR="00F70501" w:rsidRPr="00A73FA1">
        <w:rPr>
          <w:rFonts w:ascii="Calibri" w:hAnsi="Calibri" w:cs="Calibri"/>
          <w:sz w:val="24"/>
          <w:szCs w:val="24"/>
          <w:lang w:val="pl-PL"/>
        </w:rPr>
        <w:t>ust. 1</w:t>
      </w:r>
      <w:r w:rsidR="00F10817" w:rsidRPr="00A73FA1">
        <w:rPr>
          <w:rFonts w:ascii="Calibri" w:hAnsi="Calibri" w:cs="Calibri"/>
          <w:sz w:val="24"/>
          <w:szCs w:val="24"/>
          <w:lang w:val="pl-PL"/>
        </w:rPr>
        <w:t xml:space="preserve"> SWZ</w:t>
      </w:r>
      <w:r w:rsidR="00F70501" w:rsidRPr="00A73FA1">
        <w:rPr>
          <w:rFonts w:ascii="Calibri" w:hAnsi="Calibri" w:cs="Calibri"/>
          <w:sz w:val="24"/>
          <w:szCs w:val="24"/>
          <w:lang w:val="pl-PL"/>
        </w:rPr>
        <w:t>, także oświadczenie podmiotu udostępniającego zasoby, potwierdzające brak podstaw wykluczenia tego podmiotu oraz odpowiednio spełnianie warunków udziału w postępowaniu, w zakresie, w jakim wykonawca powołuje się na jego zasoby</w:t>
      </w:r>
      <w:r w:rsidR="00CD302E" w:rsidRPr="00A73FA1">
        <w:rPr>
          <w:rFonts w:ascii="Calibri" w:hAnsi="Calibri" w:cs="Calibri"/>
          <w:sz w:val="24"/>
          <w:szCs w:val="24"/>
          <w:lang w:val="pl-PL"/>
        </w:rPr>
        <w:t>, zgodnie z katalogiem dokumentów określonych w Rozdziale X SWZ</w:t>
      </w:r>
      <w:r w:rsidR="00F10817" w:rsidRPr="00A73FA1">
        <w:rPr>
          <w:rStyle w:val="Odwoanieprzypisudolnego"/>
          <w:rFonts w:ascii="Calibri" w:hAnsi="Calibri" w:cs="Calibri"/>
          <w:sz w:val="24"/>
          <w:szCs w:val="24"/>
          <w:lang w:val="pl-PL"/>
        </w:rPr>
        <w:footnoteReference w:id="14"/>
      </w:r>
      <w:r w:rsidR="00F70501" w:rsidRPr="00A73FA1">
        <w:rPr>
          <w:rFonts w:ascii="Calibri" w:hAnsi="Calibri" w:cs="Calibri"/>
          <w:sz w:val="24"/>
          <w:szCs w:val="24"/>
          <w:lang w:val="pl-PL"/>
        </w:rPr>
        <w:t>.</w:t>
      </w:r>
    </w:p>
    <w:p w14:paraId="645AE65F" w14:textId="77777777" w:rsidR="00D23136" w:rsidRPr="00A73FA1" w:rsidRDefault="00D23136" w:rsidP="002A4B3B">
      <w:pPr>
        <w:pStyle w:val="Teksttreci0"/>
        <w:spacing w:line="360" w:lineRule="auto"/>
        <w:ind w:left="426" w:firstLine="0"/>
        <w:rPr>
          <w:rFonts w:ascii="Calibri" w:hAnsi="Calibri" w:cs="Calibri"/>
          <w:sz w:val="24"/>
          <w:szCs w:val="24"/>
          <w:lang w:val="pl-PL"/>
        </w:rPr>
      </w:pPr>
    </w:p>
    <w:p w14:paraId="0E44ACF9" w14:textId="77777777" w:rsidR="005919F8" w:rsidRPr="00A73FA1" w:rsidRDefault="005919F8" w:rsidP="002E69C7">
      <w:pPr>
        <w:pStyle w:val="Nagwek3"/>
        <w:numPr>
          <w:ilvl w:val="0"/>
          <w:numId w:val="35"/>
        </w:numPr>
        <w:shd w:val="clear" w:color="auto" w:fill="B4C6E7"/>
        <w:spacing w:before="0" w:after="0" w:line="360" w:lineRule="auto"/>
        <w:ind w:left="709"/>
        <w:rPr>
          <w:rFonts w:ascii="Calibri" w:hAnsi="Calibri" w:cs="Calibri"/>
          <w:sz w:val="24"/>
          <w:szCs w:val="24"/>
        </w:rPr>
      </w:pPr>
      <w:r w:rsidRPr="00A73FA1">
        <w:rPr>
          <w:rFonts w:ascii="Calibri" w:hAnsi="Calibri" w:cs="Calibri"/>
          <w:sz w:val="24"/>
          <w:szCs w:val="24"/>
        </w:rPr>
        <w:t>INFORMACJA DLA WYKONAWCÓW WSPÓLNIE UBIEGAJĄCYCH SIĘ O UDZIELENIE ZAMÓWIENIA (SPÓŁKI CYWILNE/ KONSORCJA)</w:t>
      </w:r>
    </w:p>
    <w:p w14:paraId="7BAC737E" w14:textId="77777777" w:rsidR="003F6529" w:rsidRPr="00A73FA1" w:rsidRDefault="003F7649" w:rsidP="00677EC5">
      <w:pPr>
        <w:pStyle w:val="Akapitzlist"/>
        <w:numPr>
          <w:ilvl w:val="0"/>
          <w:numId w:val="20"/>
        </w:numPr>
        <w:tabs>
          <w:tab w:val="clear" w:pos="1009"/>
        </w:tabs>
        <w:spacing w:line="360" w:lineRule="auto"/>
        <w:ind w:left="308" w:hanging="308"/>
        <w:contextualSpacing/>
        <w:rPr>
          <w:rFonts w:cs="Calibri"/>
        </w:rPr>
      </w:pPr>
      <w:r w:rsidRPr="00A73FA1">
        <w:rPr>
          <w:rFonts w:cs="Calibri"/>
        </w:rPr>
        <w:tab/>
      </w:r>
      <w:r w:rsidR="00592248" w:rsidRPr="00A73FA1">
        <w:rPr>
          <w:rFonts w:cs="Calibri"/>
        </w:rPr>
        <w:t>Wykonawcy mogą wspólnie ubiegać się o udzielenie zamówienia. W takim przypadku Wykonawcy ustanawiają pełnomocnika</w:t>
      </w:r>
      <w:r w:rsidR="0055240B" w:rsidRPr="00A73FA1">
        <w:rPr>
          <w:rFonts w:cs="Calibri"/>
        </w:rPr>
        <w:t xml:space="preserve"> do reprezentowania ich w </w:t>
      </w:r>
      <w:r w:rsidR="00BD1389" w:rsidRPr="00A73FA1">
        <w:rPr>
          <w:rFonts w:cs="Calibri"/>
        </w:rPr>
        <w:t>postępowaniu albo</w:t>
      </w:r>
      <w:r w:rsidR="0055240B" w:rsidRPr="00A73FA1">
        <w:rPr>
          <w:rFonts w:cs="Calibri"/>
        </w:rPr>
        <w:t xml:space="preserve"> do reprez</w:t>
      </w:r>
      <w:r w:rsidR="007C7451" w:rsidRPr="00A73FA1">
        <w:rPr>
          <w:rFonts w:cs="Calibri"/>
        </w:rPr>
        <w:t>en</w:t>
      </w:r>
      <w:r w:rsidR="0055240B" w:rsidRPr="00A73FA1">
        <w:rPr>
          <w:rFonts w:cs="Calibri"/>
        </w:rPr>
        <w:t xml:space="preserve">towania i zawarcia umowy w sprawie zamówienia </w:t>
      </w:r>
      <w:r w:rsidR="007C7451" w:rsidRPr="00A73FA1">
        <w:rPr>
          <w:rFonts w:cs="Calibri"/>
        </w:rPr>
        <w:t>publicznego. Pełnomocnictwo</w:t>
      </w:r>
      <w:r w:rsidR="00592248" w:rsidRPr="00A73FA1">
        <w:rPr>
          <w:rFonts w:cs="Calibri"/>
          <w:b/>
        </w:rPr>
        <w:t xml:space="preserve"> </w:t>
      </w:r>
      <w:r w:rsidR="00592248" w:rsidRPr="00A73FA1">
        <w:rPr>
          <w:rFonts w:cs="Calibri"/>
        </w:rPr>
        <w:t>winno być załączone</w:t>
      </w:r>
      <w:r w:rsidR="0055240B" w:rsidRPr="00A73FA1">
        <w:rPr>
          <w:rFonts w:cs="Calibri"/>
        </w:rPr>
        <w:t xml:space="preserve"> do oferty</w:t>
      </w:r>
      <w:r w:rsidR="00862DB9" w:rsidRPr="00A73FA1">
        <w:rPr>
          <w:rFonts w:cs="Calibri"/>
        </w:rPr>
        <w:t xml:space="preserve">. </w:t>
      </w:r>
    </w:p>
    <w:p w14:paraId="21D79AF7" w14:textId="77777777" w:rsidR="00BA73FC" w:rsidRPr="00A73FA1" w:rsidRDefault="003F7649" w:rsidP="00677EC5">
      <w:pPr>
        <w:pStyle w:val="Akapitzlist"/>
        <w:numPr>
          <w:ilvl w:val="0"/>
          <w:numId w:val="20"/>
        </w:numPr>
        <w:tabs>
          <w:tab w:val="clear" w:pos="1009"/>
        </w:tabs>
        <w:spacing w:line="360" w:lineRule="auto"/>
        <w:ind w:left="308" w:hanging="308"/>
        <w:contextualSpacing/>
        <w:rPr>
          <w:rFonts w:cs="Calibri"/>
        </w:rPr>
      </w:pPr>
      <w:r w:rsidRPr="00A73FA1">
        <w:rPr>
          <w:rFonts w:cs="Calibri"/>
        </w:rPr>
        <w:tab/>
      </w:r>
      <w:r w:rsidR="005919F8" w:rsidRPr="00A73FA1">
        <w:rPr>
          <w:rFonts w:cs="Calibri"/>
        </w:rPr>
        <w:t xml:space="preserve">W przypadku Wykonawców wspólnie ubiegających się o udzielenie zamówienia, </w:t>
      </w:r>
      <w:r w:rsidR="00BD1389" w:rsidRPr="00A73FA1">
        <w:rPr>
          <w:rFonts w:cs="Calibri"/>
        </w:rPr>
        <w:t>oświadczenia, o</w:t>
      </w:r>
      <w:r w:rsidR="00D55929" w:rsidRPr="00A73FA1">
        <w:rPr>
          <w:rFonts w:cs="Calibri"/>
        </w:rPr>
        <w:t xml:space="preserve"> których mowa w Rozdziale X</w:t>
      </w:r>
      <w:r w:rsidR="007163F2" w:rsidRPr="00A73FA1">
        <w:rPr>
          <w:rFonts w:cs="Calibri"/>
        </w:rPr>
        <w:t xml:space="preserve"> ust. </w:t>
      </w:r>
      <w:r w:rsidR="00B1605F" w:rsidRPr="00A73FA1">
        <w:rPr>
          <w:rFonts w:cs="Calibri"/>
        </w:rPr>
        <w:t>1</w:t>
      </w:r>
      <w:r w:rsidR="007163F2" w:rsidRPr="00A73FA1">
        <w:rPr>
          <w:rFonts w:cs="Calibri"/>
        </w:rPr>
        <w:t xml:space="preserve"> SWZ,</w:t>
      </w:r>
      <w:r w:rsidR="00DF5E25" w:rsidRPr="00A73FA1">
        <w:rPr>
          <w:rFonts w:cs="Calibri"/>
        </w:rPr>
        <w:t xml:space="preserve"> składa każdy z wykonawców. Oświadczenia te potwierdzają brak podstaw wykluczenia oraz spełnianie warunków udziału w zakresie, w jakim każdy z wykonawców wykazuje spełnianie warunków udziału w postępowaniu.</w:t>
      </w:r>
    </w:p>
    <w:p w14:paraId="6760C8AD" w14:textId="6E8CABA1" w:rsidR="00DF5E25" w:rsidRPr="00A73FA1" w:rsidRDefault="003F7649" w:rsidP="00677EC5">
      <w:pPr>
        <w:pStyle w:val="Akapitzlist"/>
        <w:numPr>
          <w:ilvl w:val="0"/>
          <w:numId w:val="20"/>
        </w:numPr>
        <w:tabs>
          <w:tab w:val="clear" w:pos="1009"/>
        </w:tabs>
        <w:spacing w:line="360" w:lineRule="auto"/>
        <w:ind w:left="308" w:hanging="308"/>
        <w:contextualSpacing/>
        <w:rPr>
          <w:rFonts w:cs="Calibri"/>
        </w:rPr>
      </w:pPr>
      <w:r w:rsidRPr="00A73FA1">
        <w:rPr>
          <w:rFonts w:cs="Calibri"/>
        </w:rPr>
        <w:tab/>
      </w:r>
      <w:r w:rsidR="00BA73FC" w:rsidRPr="00A73FA1">
        <w:rPr>
          <w:rFonts w:cs="Calibri"/>
        </w:rPr>
        <w:t>Wykonawcy wspólnie ubiegający się o udzielenie zamówienia dołączają do oferty oświadczenie, z którego wynika, które usługi wykonają poszczególni wykonawcy</w:t>
      </w:r>
      <w:r w:rsidR="005C725E" w:rsidRPr="00A73FA1">
        <w:rPr>
          <w:rFonts w:cs="Calibri"/>
        </w:rPr>
        <w:t xml:space="preserve"> </w:t>
      </w:r>
      <w:r w:rsidR="005C725E" w:rsidRPr="00A73FA1">
        <w:rPr>
          <w:rFonts w:cs="Calibri"/>
          <w:b/>
          <w:bCs/>
        </w:rPr>
        <w:t>(załącznik nr 9).</w:t>
      </w:r>
    </w:p>
    <w:p w14:paraId="06FF719D" w14:textId="77777777" w:rsidR="00974EE8" w:rsidRPr="00A73FA1" w:rsidRDefault="003F7649" w:rsidP="00677EC5">
      <w:pPr>
        <w:pStyle w:val="Akapitzlist"/>
        <w:numPr>
          <w:ilvl w:val="0"/>
          <w:numId w:val="20"/>
        </w:numPr>
        <w:tabs>
          <w:tab w:val="clear" w:pos="1009"/>
        </w:tabs>
        <w:spacing w:line="360" w:lineRule="auto"/>
        <w:ind w:left="308" w:hanging="308"/>
        <w:contextualSpacing/>
        <w:rPr>
          <w:rFonts w:cs="Calibri"/>
        </w:rPr>
      </w:pPr>
      <w:r w:rsidRPr="00A73FA1">
        <w:rPr>
          <w:rFonts w:cs="Calibri"/>
        </w:rPr>
        <w:tab/>
      </w:r>
      <w:r w:rsidR="007163F2" w:rsidRPr="00A73FA1">
        <w:rPr>
          <w:rFonts w:cs="Calibri"/>
        </w:rPr>
        <w:t>Oświadczenia i dokumenty potwierdzające brak podstaw do wykluczenia z</w:t>
      </w:r>
      <w:r w:rsidR="00D23136" w:rsidRPr="00A73FA1">
        <w:rPr>
          <w:rFonts w:cs="Calibri"/>
        </w:rPr>
        <w:t> </w:t>
      </w:r>
      <w:r w:rsidR="007163F2" w:rsidRPr="00A73FA1">
        <w:rPr>
          <w:rFonts w:cs="Calibri"/>
        </w:rPr>
        <w:t>postępowania</w:t>
      </w:r>
      <w:r w:rsidR="00CF0BA5" w:rsidRPr="00A73FA1">
        <w:rPr>
          <w:rFonts w:cs="Calibri"/>
        </w:rPr>
        <w:t xml:space="preserve"> </w:t>
      </w:r>
      <w:r w:rsidR="007163F2" w:rsidRPr="00A73FA1">
        <w:rPr>
          <w:rFonts w:cs="Calibri"/>
        </w:rPr>
        <w:t>składa każdy z Wykonawców wspólnie ubiegających się o zamówienie.</w:t>
      </w:r>
      <w:bookmarkStart w:id="17" w:name="bookmark11"/>
    </w:p>
    <w:p w14:paraId="10B64292" w14:textId="77777777" w:rsidR="00D23136" w:rsidRPr="00A73FA1" w:rsidRDefault="00D23136" w:rsidP="002A4B3B">
      <w:pPr>
        <w:pStyle w:val="Akapitzlist"/>
        <w:spacing w:line="360" w:lineRule="auto"/>
        <w:ind w:left="426"/>
        <w:contextualSpacing/>
        <w:rPr>
          <w:rFonts w:cs="Calibri"/>
        </w:rPr>
      </w:pPr>
    </w:p>
    <w:p w14:paraId="3B2486CC" w14:textId="77777777" w:rsidR="00974EE8" w:rsidRPr="00A73FA1" w:rsidRDefault="00974EE8" w:rsidP="002E69C7">
      <w:pPr>
        <w:pStyle w:val="Nagwek3"/>
        <w:numPr>
          <w:ilvl w:val="0"/>
          <w:numId w:val="35"/>
        </w:numPr>
        <w:shd w:val="clear" w:color="auto" w:fill="B4C6E7"/>
        <w:spacing w:before="0" w:after="0" w:line="360" w:lineRule="auto"/>
        <w:ind w:left="709"/>
        <w:rPr>
          <w:rFonts w:ascii="Calibri" w:hAnsi="Calibri" w:cs="Calibri"/>
          <w:sz w:val="24"/>
          <w:szCs w:val="24"/>
        </w:rPr>
      </w:pPr>
      <w:r w:rsidRPr="00A73FA1">
        <w:rPr>
          <w:rFonts w:ascii="Calibri" w:hAnsi="Calibri" w:cs="Calibri"/>
          <w:sz w:val="24"/>
          <w:szCs w:val="24"/>
        </w:rPr>
        <w:lastRenderedPageBreak/>
        <w:t xml:space="preserve">SPOSÓB KOMUNIKACJI ORAZ </w:t>
      </w:r>
      <w:bookmarkEnd w:id="17"/>
      <w:r w:rsidR="00D16134" w:rsidRPr="00A73FA1">
        <w:rPr>
          <w:rFonts w:ascii="Calibri" w:hAnsi="Calibri" w:cs="Calibri"/>
          <w:sz w:val="24"/>
          <w:szCs w:val="24"/>
        </w:rPr>
        <w:t>WYJAŚNIENIA TREŚCI SWZ</w:t>
      </w:r>
    </w:p>
    <w:p w14:paraId="03541CF3" w14:textId="57D4AD68" w:rsidR="003E3AA1" w:rsidRPr="00A73FA1" w:rsidRDefault="003F7649" w:rsidP="00677EC5">
      <w:pPr>
        <w:pStyle w:val="Akapitzlist"/>
        <w:numPr>
          <w:ilvl w:val="1"/>
          <w:numId w:val="16"/>
        </w:numPr>
        <w:spacing w:line="360" w:lineRule="auto"/>
        <w:ind w:left="336" w:right="91" w:hanging="336"/>
        <w:rPr>
          <w:rFonts w:cs="Calibri"/>
          <w:bCs/>
        </w:rPr>
      </w:pPr>
      <w:r w:rsidRPr="00A73FA1">
        <w:rPr>
          <w:rFonts w:cs="Calibri"/>
          <w:bCs/>
        </w:rPr>
        <w:tab/>
      </w:r>
      <w:r w:rsidR="003E3AA1" w:rsidRPr="00A73FA1">
        <w:rPr>
          <w:rFonts w:cs="Calibri"/>
          <w:bCs/>
        </w:rPr>
        <w:t>W postępowaniu o udzielenie zamówienia publicznego komunikacja między</w:t>
      </w:r>
      <w:r w:rsidR="003E3AA1" w:rsidRPr="00A73FA1">
        <w:rPr>
          <w:rFonts w:cs="Calibri"/>
          <w:bCs/>
        </w:rPr>
        <w:br/>
        <w:t xml:space="preserve">Zamawiającym a wykonawcami odbywa się przy użyciu Platformy e-Zamówienia, która jest dostępna pod adresem </w:t>
      </w:r>
      <w:hyperlink r:id="rId15" w:history="1">
        <w:r w:rsidR="003E3AA1" w:rsidRPr="0067600C">
          <w:rPr>
            <w:rStyle w:val="Hipercze"/>
            <w:rFonts w:cs="Calibri"/>
            <w:bCs/>
            <w:color w:val="227ACB"/>
          </w:rPr>
          <w:t>https://ezamowienia.gov.pl</w:t>
        </w:r>
      </w:hyperlink>
      <w:r w:rsidR="003E3AA1" w:rsidRPr="0067600C">
        <w:rPr>
          <w:rFonts w:cs="Calibri"/>
          <w:bCs/>
          <w:color w:val="227ACB"/>
        </w:rPr>
        <w:t>.</w:t>
      </w:r>
    </w:p>
    <w:p w14:paraId="4CE74BC7" w14:textId="3BCFB49B" w:rsidR="003E3AA1" w:rsidRPr="00A73FA1" w:rsidRDefault="003E3AA1" w:rsidP="00677EC5">
      <w:pPr>
        <w:pStyle w:val="Akapitzlist"/>
        <w:numPr>
          <w:ilvl w:val="1"/>
          <w:numId w:val="16"/>
        </w:numPr>
        <w:spacing w:line="360" w:lineRule="auto"/>
        <w:ind w:left="336" w:right="91" w:hanging="336"/>
        <w:rPr>
          <w:rFonts w:cs="Calibri"/>
          <w:bCs/>
        </w:rPr>
      </w:pPr>
      <w:r w:rsidRPr="00A73FA1">
        <w:rPr>
          <w:rFonts w:cs="Calibri"/>
          <w:bCs/>
        </w:rPr>
        <w:t>Korzystanie z Platformy e-Zamówienia jest bezpłatne.</w:t>
      </w:r>
    </w:p>
    <w:p w14:paraId="6052DF4B" w14:textId="687505A2" w:rsidR="003E3AA1" w:rsidRPr="00A73FA1" w:rsidRDefault="003E3AA1" w:rsidP="00677EC5">
      <w:pPr>
        <w:pStyle w:val="Akapitzlist"/>
        <w:numPr>
          <w:ilvl w:val="1"/>
          <w:numId w:val="16"/>
        </w:numPr>
        <w:spacing w:line="360" w:lineRule="auto"/>
        <w:ind w:left="336" w:right="91" w:hanging="336"/>
        <w:rPr>
          <w:rFonts w:cs="Calibri"/>
          <w:bCs/>
        </w:rPr>
      </w:pPr>
      <w:r w:rsidRPr="00A73FA1">
        <w:rPr>
          <w:rFonts w:cs="Calibri"/>
          <w:bCs/>
        </w:rPr>
        <w:t>Zamawiający wyznacza następujące osoby do kontaktu z wykonawcami:</w:t>
      </w:r>
      <w:r w:rsidRPr="00A73FA1">
        <w:rPr>
          <w:rFonts w:cs="Calibri"/>
          <w:bCs/>
        </w:rPr>
        <w:br/>
      </w:r>
      <w:r w:rsidRPr="00A73FA1">
        <w:rPr>
          <w:rFonts w:cs="Calibri"/>
          <w:b/>
          <w:bCs/>
        </w:rPr>
        <w:t>Panią Iwonę Krężel</w:t>
      </w:r>
      <w:r w:rsidRPr="00A73FA1">
        <w:rPr>
          <w:rFonts w:cs="Calibri"/>
          <w:bCs/>
        </w:rPr>
        <w:t xml:space="preserve"> – Dyrektor Poradni Psychologiczno-Pedagogicznej w Mysłowicach, </w:t>
      </w:r>
      <w:r w:rsidRPr="00A73FA1">
        <w:rPr>
          <w:rFonts w:cs="Calibri"/>
          <w:b/>
          <w:bCs/>
        </w:rPr>
        <w:t>tel. 32 222 52 03</w:t>
      </w:r>
      <w:r w:rsidRPr="00A73FA1">
        <w:rPr>
          <w:rFonts w:cs="Calibri"/>
          <w:bCs/>
        </w:rPr>
        <w:t xml:space="preserve"> w godz. 9:00-13:00 – w zakresie przedmiotu zamówienia.</w:t>
      </w:r>
    </w:p>
    <w:p w14:paraId="664D3475" w14:textId="1A7B6611" w:rsidR="003E3AA1" w:rsidRPr="00A73FA1" w:rsidRDefault="003E3AA1" w:rsidP="00677EC5">
      <w:pPr>
        <w:pStyle w:val="Akapitzlist"/>
        <w:numPr>
          <w:ilvl w:val="1"/>
          <w:numId w:val="16"/>
        </w:numPr>
        <w:spacing w:line="360" w:lineRule="auto"/>
        <w:ind w:left="336" w:right="91" w:hanging="336"/>
        <w:rPr>
          <w:rFonts w:cs="Calibri"/>
          <w:bCs/>
        </w:rPr>
      </w:pPr>
      <w:r w:rsidRPr="00A73FA1">
        <w:rPr>
          <w:rFonts w:cs="Calibri"/>
          <w:bCs/>
        </w:rPr>
        <w:t xml:space="preserve">Wykonawca zamierzający wziąć udział w postępowaniu o udzielenie zamówienia publicznego musi posiadać konto podmiotu „Wykonawca” na </w:t>
      </w:r>
      <w:r w:rsidR="00C313D0" w:rsidRPr="00A73FA1">
        <w:rPr>
          <w:rFonts w:cs="Calibri"/>
          <w:bCs/>
        </w:rPr>
        <w:t>Platformie e</w:t>
      </w:r>
      <w:r w:rsidRPr="00A73FA1">
        <w:rPr>
          <w:rFonts w:cs="Calibri"/>
          <w:bCs/>
        </w:rPr>
        <w:t xml:space="preserve">-Zamówienia. Szczegółowe informacje na temat zakładania kont podmiotów oraz zasady i warunki korzystania z Platformy e-Zamówienia określa Regulamin Platformy e-zamówienia, dostępny na stronie internetowej </w:t>
      </w:r>
      <w:hyperlink r:id="rId16" w:history="1">
        <w:r w:rsidRPr="0067600C">
          <w:rPr>
            <w:rStyle w:val="Hipercze"/>
            <w:rFonts w:cs="Calibri"/>
            <w:bCs/>
            <w:color w:val="227ACB"/>
          </w:rPr>
          <w:t>https://ezamowienia.gov.pl</w:t>
        </w:r>
      </w:hyperlink>
      <w:r w:rsidRPr="0067600C">
        <w:rPr>
          <w:rFonts w:cs="Calibri"/>
          <w:bCs/>
          <w:color w:val="227ACB"/>
        </w:rPr>
        <w:t xml:space="preserve">  </w:t>
      </w:r>
      <w:r w:rsidRPr="00A73FA1">
        <w:rPr>
          <w:rFonts w:cs="Calibri"/>
          <w:bCs/>
        </w:rPr>
        <w:t xml:space="preserve">oraz informacje zamieszczone w zakładce „Centrum Pomocy </w:t>
      </w:r>
      <w:hyperlink r:id="rId17" w:history="1">
        <w:r w:rsidRPr="0067600C">
          <w:rPr>
            <w:rStyle w:val="Hipercze"/>
            <w:rFonts w:cs="Calibri"/>
            <w:bCs/>
            <w:color w:val="227ACB"/>
          </w:rPr>
          <w:t>https://ezamowienia.gov.pl/pl/komponent-edukacyjny/</w:t>
        </w:r>
      </w:hyperlink>
      <w:r w:rsidRPr="0067600C">
        <w:rPr>
          <w:rFonts w:cs="Calibri"/>
          <w:bCs/>
          <w:color w:val="227ACB"/>
        </w:rPr>
        <w:t xml:space="preserve"> </w:t>
      </w:r>
    </w:p>
    <w:p w14:paraId="3AE26224" w14:textId="77777777" w:rsidR="003E3AA1" w:rsidRPr="00A73FA1" w:rsidRDefault="003E3AA1" w:rsidP="00677EC5">
      <w:pPr>
        <w:pStyle w:val="Akapitzlist"/>
        <w:numPr>
          <w:ilvl w:val="1"/>
          <w:numId w:val="16"/>
        </w:numPr>
        <w:spacing w:line="360" w:lineRule="auto"/>
        <w:ind w:left="336" w:right="91" w:hanging="336"/>
        <w:rPr>
          <w:rFonts w:cs="Calibri"/>
          <w:bCs/>
        </w:rPr>
      </w:pPr>
      <w:r w:rsidRPr="00A73FA1">
        <w:rPr>
          <w:rFonts w:cs="Calibri"/>
          <w:bCs/>
        </w:rPr>
        <w:t xml:space="preserve"> Przeglądanie i pobieranie publicznej treści dokumentacji postępowania nie wymaga posiadania konta na Platformie e-Zamówienia ani logowania.</w:t>
      </w:r>
    </w:p>
    <w:p w14:paraId="19DBDFAA" w14:textId="77777777" w:rsidR="003E3AA1" w:rsidRPr="00A73FA1" w:rsidRDefault="003E3AA1" w:rsidP="00677EC5">
      <w:pPr>
        <w:pStyle w:val="Akapitzlist"/>
        <w:numPr>
          <w:ilvl w:val="1"/>
          <w:numId w:val="16"/>
        </w:numPr>
        <w:spacing w:line="360" w:lineRule="auto"/>
        <w:ind w:left="336" w:right="91" w:hanging="336"/>
        <w:rPr>
          <w:rFonts w:cs="Calibri"/>
          <w:bCs/>
        </w:rPr>
      </w:pPr>
      <w:r w:rsidRPr="00A73FA1">
        <w:rPr>
          <w:rFonts w:cs="Calibri"/>
          <w:bCs/>
        </w:rPr>
        <w:t xml:space="preserve"> Sposób sporządzenia dokumentów elektronicznych lub dokumentów elektronicznych będących kopią elektroniczną treści zapisanej w postaci papierowej (cyfrowe odwzorowania) musi być zgodny z wymaganiami określonymi w rozporządzeniu Prezesa Rady Ministrów w sprawie wymagań dla dokumentów elektronicznych.</w:t>
      </w:r>
    </w:p>
    <w:p w14:paraId="23203568" w14:textId="77777777" w:rsidR="003E3AA1" w:rsidRPr="00A73FA1" w:rsidRDefault="003E3AA1" w:rsidP="00677EC5">
      <w:pPr>
        <w:pStyle w:val="Akapitzlist"/>
        <w:numPr>
          <w:ilvl w:val="1"/>
          <w:numId w:val="16"/>
        </w:numPr>
        <w:spacing w:line="360" w:lineRule="auto"/>
        <w:ind w:left="336" w:right="91" w:hanging="336"/>
        <w:rPr>
          <w:rFonts w:cs="Calibri"/>
          <w:bCs/>
        </w:rPr>
      </w:pPr>
      <w:r w:rsidRPr="00A73FA1">
        <w:rPr>
          <w:rFonts w:cs="Calibri"/>
          <w:bCs/>
        </w:rPr>
        <w:t xml:space="preserve"> Dokumenty elektroniczne, o których mowa w § 2 ust. 1 rozporządzenia Prezesa Rady Ministrów w sprawie wymagań dla dokumentów elektronicznych, sporządza się w postaci elektronicznej, w formatach danych określonych w przepisach rozporządzenia Rady Ministrów w sprawie Krajowych Ram Interoperacyjności, z uwzględnieniem rodzaju przekazywanych danych i przekazuje się jako załączniki.</w:t>
      </w:r>
    </w:p>
    <w:p w14:paraId="25AD968C" w14:textId="44D00099" w:rsidR="00EF3473" w:rsidRPr="00A73FA1" w:rsidRDefault="00677EC5" w:rsidP="00677EC5">
      <w:pPr>
        <w:pStyle w:val="Akapitzlist"/>
        <w:spacing w:line="360" w:lineRule="auto"/>
        <w:ind w:left="336" w:right="91" w:hanging="336"/>
        <w:rPr>
          <w:rFonts w:cs="Calibri"/>
          <w:bCs/>
        </w:rPr>
      </w:pPr>
      <w:r>
        <w:rPr>
          <w:rFonts w:cs="Calibri"/>
          <w:bCs/>
        </w:rPr>
        <w:t xml:space="preserve">      </w:t>
      </w:r>
      <w:r w:rsidR="003E3AA1" w:rsidRPr="00A73FA1">
        <w:rPr>
          <w:rFonts w:cs="Calibri"/>
          <w:bCs/>
        </w:rPr>
        <w:t>W przypadku formatów, o których mowa w art. 66 ust. 1 ustawy Pzp, ww.   regulacje nie będą miały bezpośredniego zastosowania.</w:t>
      </w:r>
    </w:p>
    <w:p w14:paraId="0FCC610A" w14:textId="77777777" w:rsidR="00677EC5" w:rsidRDefault="003E3AA1" w:rsidP="00677EC5">
      <w:pPr>
        <w:pStyle w:val="Akapitzlist"/>
        <w:numPr>
          <w:ilvl w:val="1"/>
          <w:numId w:val="16"/>
        </w:numPr>
        <w:spacing w:line="360" w:lineRule="auto"/>
        <w:ind w:left="336" w:right="91" w:hanging="336"/>
        <w:rPr>
          <w:rFonts w:cs="Calibri"/>
          <w:bCs/>
        </w:rPr>
      </w:pPr>
      <w:r w:rsidRPr="00A73FA1">
        <w:rPr>
          <w:rFonts w:cs="Calibri"/>
          <w:bCs/>
        </w:rPr>
        <w:lastRenderedPageBreak/>
        <w:t>Informacje, oświadczenia lub dokumenty, inne niż wymienione w § 2 ust. 1</w:t>
      </w:r>
      <w:r w:rsidRPr="00A73FA1">
        <w:rPr>
          <w:rFonts w:cs="Calibri"/>
          <w:bCs/>
        </w:rPr>
        <w:br/>
        <w:t>rozporządzenia Prezesa Rady Ministrów w sprawie wymagań dla dokumentów</w:t>
      </w:r>
      <w:r w:rsidRPr="00A73FA1">
        <w:rPr>
          <w:rFonts w:cs="Calibri"/>
          <w:bCs/>
        </w:rPr>
        <w:br/>
        <w:t>elektronicznych, przekazywane w postępowaniu sporządza się w postaci</w:t>
      </w:r>
      <w:r w:rsidRPr="00A73FA1">
        <w:rPr>
          <w:rFonts w:cs="Calibri"/>
          <w:bCs/>
        </w:rPr>
        <w:br/>
        <w:t>elektronicznej:</w:t>
      </w:r>
    </w:p>
    <w:p w14:paraId="0F754271" w14:textId="4C0689BF" w:rsidR="00EF3473" w:rsidRPr="002B5516" w:rsidRDefault="003E3AA1" w:rsidP="002B5516">
      <w:pPr>
        <w:pStyle w:val="Akapitzlist"/>
        <w:numPr>
          <w:ilvl w:val="1"/>
          <w:numId w:val="20"/>
        </w:numPr>
        <w:spacing w:line="360" w:lineRule="auto"/>
        <w:ind w:left="756" w:right="91" w:hanging="350"/>
        <w:rPr>
          <w:rFonts w:cs="Calibri"/>
          <w:bCs/>
        </w:rPr>
      </w:pPr>
      <w:r w:rsidRPr="002B5516">
        <w:rPr>
          <w:rFonts w:cs="Calibri"/>
          <w:bCs/>
        </w:rPr>
        <w:t>w formatach danych określonych w przepisach rozporządzenia Rady Ministrów</w:t>
      </w:r>
    </w:p>
    <w:p w14:paraId="07FF47EF" w14:textId="77777777" w:rsidR="002B5516" w:rsidRDefault="003E3AA1" w:rsidP="002B5516">
      <w:pPr>
        <w:pStyle w:val="Akapitzlist"/>
        <w:numPr>
          <w:ilvl w:val="7"/>
          <w:numId w:val="16"/>
        </w:numPr>
        <w:spacing w:line="360" w:lineRule="auto"/>
        <w:ind w:left="756" w:right="91" w:hanging="350"/>
        <w:rPr>
          <w:rFonts w:cs="Calibri"/>
          <w:bCs/>
        </w:rPr>
      </w:pPr>
      <w:r w:rsidRPr="00A73FA1">
        <w:rPr>
          <w:rFonts w:cs="Calibri"/>
          <w:bCs/>
        </w:rPr>
        <w:t xml:space="preserve"> </w:t>
      </w:r>
      <w:r w:rsidR="00EF3473" w:rsidRPr="00A73FA1">
        <w:rPr>
          <w:rFonts w:cs="Calibri"/>
          <w:bCs/>
        </w:rPr>
        <w:t xml:space="preserve">w sprawie Krajowych Ram Interoperacyjności (i przekazuje się jako załącznik), </w:t>
      </w:r>
    </w:p>
    <w:p w14:paraId="2082AAC4" w14:textId="783E458E" w:rsidR="00EF3473" w:rsidRPr="00A73FA1" w:rsidRDefault="00EF3473" w:rsidP="002B5516">
      <w:pPr>
        <w:pStyle w:val="Akapitzlist"/>
        <w:numPr>
          <w:ilvl w:val="7"/>
          <w:numId w:val="16"/>
        </w:numPr>
        <w:spacing w:line="360" w:lineRule="auto"/>
        <w:ind w:left="756" w:right="91" w:hanging="350"/>
        <w:rPr>
          <w:rFonts w:cs="Calibri"/>
          <w:bCs/>
        </w:rPr>
      </w:pPr>
      <w:r w:rsidRPr="00A73FA1">
        <w:rPr>
          <w:rFonts w:cs="Calibri"/>
          <w:bCs/>
        </w:rPr>
        <w:t xml:space="preserve">lub  </w:t>
      </w:r>
    </w:p>
    <w:p w14:paraId="4FDDE024" w14:textId="77777777" w:rsidR="003E3AA1" w:rsidRPr="00A73FA1" w:rsidRDefault="00EF3473" w:rsidP="00694F94">
      <w:pPr>
        <w:pStyle w:val="Akapitzlist"/>
        <w:numPr>
          <w:ilvl w:val="0"/>
          <w:numId w:val="42"/>
        </w:numPr>
        <w:spacing w:line="360" w:lineRule="auto"/>
        <w:ind w:left="756" w:right="91" w:hanging="350"/>
        <w:rPr>
          <w:rFonts w:cs="Calibri"/>
          <w:bCs/>
        </w:rPr>
      </w:pPr>
      <w:r w:rsidRPr="00A73FA1">
        <w:rPr>
          <w:rFonts w:cs="Calibri"/>
          <w:bCs/>
        </w:rPr>
        <w:t xml:space="preserve"> </w:t>
      </w:r>
      <w:r w:rsidR="003E3AA1" w:rsidRPr="00A73FA1">
        <w:rPr>
          <w:rFonts w:cs="Calibri"/>
          <w:bCs/>
        </w:rPr>
        <w:t>jako tekst wpisany bezpośrednio do wiadomości przekazywanej przy użyciu środków komunikacji elektronicznej (np. w treści wiadomości e-mail lub w treści „Formularza do komunikacji”).</w:t>
      </w:r>
    </w:p>
    <w:p w14:paraId="0DECB519" w14:textId="60EBD29F" w:rsidR="003E3AA1" w:rsidRPr="00A73FA1" w:rsidRDefault="003E3AA1" w:rsidP="002B5516">
      <w:pPr>
        <w:pStyle w:val="Akapitzlist"/>
        <w:numPr>
          <w:ilvl w:val="1"/>
          <w:numId w:val="16"/>
        </w:numPr>
        <w:spacing w:line="360" w:lineRule="auto"/>
        <w:ind w:left="426" w:right="91" w:hanging="398"/>
        <w:rPr>
          <w:rFonts w:cs="Calibri"/>
          <w:bCs/>
        </w:rPr>
      </w:pPr>
      <w:r w:rsidRPr="00A73FA1">
        <w:rPr>
          <w:rFonts w:cs="Calibri"/>
          <w:bCs/>
        </w:rPr>
        <w:t>Jeżeli dokumenty elektroniczne, przekazywane przy użyciu środków komunikacji elektronicznej, zawierają informacje stanowiące tajemnicę przedsiębiorstwa w rozumieniu przepisów ustawy z dnia 16 kwietnia 1993 r. o zwalczaniu nieuczciwej konkurencji (Dz. U. z 2022 r. poz. 1233) wykonawca, w celu utrzymania w poufności tych informacji, przekazuje je w wydzielonym i odpowiednio oznaczonym pliku, wraz z jednoczesnym zaznaczeniem w nazwie pliku „Dokument stanowiący tajemnicę przedsiębiorstwa”.</w:t>
      </w:r>
    </w:p>
    <w:p w14:paraId="4CEC48C3" w14:textId="77777777" w:rsidR="003E3AA1" w:rsidRPr="00A73FA1" w:rsidRDefault="003E3AA1" w:rsidP="002B5516">
      <w:pPr>
        <w:pStyle w:val="Akapitzlist"/>
        <w:numPr>
          <w:ilvl w:val="1"/>
          <w:numId w:val="16"/>
        </w:numPr>
        <w:spacing w:line="360" w:lineRule="auto"/>
        <w:ind w:left="426" w:right="91" w:hanging="398"/>
        <w:rPr>
          <w:rFonts w:cs="Calibri"/>
          <w:bCs/>
        </w:rPr>
      </w:pPr>
      <w:r w:rsidRPr="00A73FA1">
        <w:rPr>
          <w:rFonts w:cs="Calibri"/>
          <w:bCs/>
        </w:rPr>
        <w:t xml:space="preserve"> Komunikacja w postępowaniu, </w:t>
      </w:r>
      <w:r w:rsidRPr="00A73FA1">
        <w:rPr>
          <w:rFonts w:cs="Calibri"/>
          <w:bCs/>
          <w:u w:val="single"/>
        </w:rPr>
        <w:t>z wyłączeniem składania ofert/wniosków</w:t>
      </w:r>
      <w:r w:rsidRPr="00A73FA1">
        <w:rPr>
          <w:rFonts w:cs="Calibri"/>
          <w:bCs/>
          <w:u w:val="single"/>
        </w:rPr>
        <w:br/>
        <w:t>o dopuszczenie do udziału w postępowaniu</w:t>
      </w:r>
      <w:r w:rsidRPr="00A73FA1">
        <w:rPr>
          <w:rFonts w:cs="Calibri"/>
          <w:bCs/>
        </w:rPr>
        <w:t>, odbywa się drogą elektroniczną</w:t>
      </w:r>
      <w:r w:rsidRPr="00A73FA1">
        <w:rPr>
          <w:rFonts w:cs="Calibri"/>
          <w:bCs/>
        </w:rPr>
        <w:br/>
        <w:t>za pośrednictwem formularzy do komunikacji dostępnych w zakładce „Formularze” („Formularze do komunikacji”). Za pośrednictwem „Formularzy do komunikacji” odbywa się w szczególności przekazywanie wezwań i zawiadomień, zadawanie pytań i udzielanie odpowiedzi. Formularze do komunikacji umożliwiają również dołączenie załącznika do przesyłanej wiadomości (przycisk „dodaj załącznik”).</w:t>
      </w:r>
    </w:p>
    <w:p w14:paraId="1FB04206" w14:textId="77777777" w:rsidR="003E3AA1" w:rsidRPr="00A73FA1" w:rsidRDefault="003E3AA1" w:rsidP="002B5516">
      <w:pPr>
        <w:pStyle w:val="Akapitzlist"/>
        <w:numPr>
          <w:ilvl w:val="1"/>
          <w:numId w:val="16"/>
        </w:numPr>
        <w:spacing w:line="360" w:lineRule="auto"/>
        <w:ind w:left="426" w:right="91" w:hanging="398"/>
        <w:rPr>
          <w:rFonts w:cs="Calibri"/>
          <w:bCs/>
        </w:rPr>
      </w:pPr>
      <w:r w:rsidRPr="00A73FA1">
        <w:rPr>
          <w:rFonts w:cs="Calibri"/>
          <w:bCs/>
        </w:rPr>
        <w:t xml:space="preserve">W przypadku załączników, które są zgodnie z ustawą Pzp lub rozporządzeniem Prezesa Rady Ministrów w sprawie wymagań dla dokumentów elektronicznych opatrzone kwalifikowanym podpisem elektronicznym, podpisem zaufanym lub podpisem osobistym, mogą być opatrzone, zgodnie z wyborem wykonawcy/wykonawcy wspólnie ubiegającego się o udzielenie zamówienia/podmiotu udostępniającego zasoby, </w:t>
      </w:r>
      <w:r w:rsidRPr="00A73FA1">
        <w:rPr>
          <w:rFonts w:cs="Calibri"/>
          <w:bCs/>
        </w:rPr>
        <w:lastRenderedPageBreak/>
        <w:t>podpisem zewnętrznym lub wewnętrznym. W zależności od rodzaju podpisu i jego typu (zewnętrzny, wewnętrzny) dodaje się do przesyłanej wiadomości uprzednio podpisane dokumenty wraz z wygenerowanym plikiem podpisu (typ zewnętrzny) lub dokument z</w:t>
      </w:r>
      <w:r w:rsidR="00EF3473" w:rsidRPr="00A73FA1">
        <w:rPr>
          <w:rFonts w:cs="Calibri"/>
          <w:bCs/>
        </w:rPr>
        <w:t> </w:t>
      </w:r>
      <w:r w:rsidRPr="00A73FA1">
        <w:rPr>
          <w:rFonts w:cs="Calibri"/>
          <w:bCs/>
        </w:rPr>
        <w:t>wszytym podpisem (typ wewnętrzny).</w:t>
      </w:r>
    </w:p>
    <w:p w14:paraId="47E1AA35" w14:textId="77777777" w:rsidR="003E3AA1" w:rsidRPr="00A73FA1" w:rsidRDefault="003E3AA1" w:rsidP="002B5516">
      <w:pPr>
        <w:pStyle w:val="Akapitzlist"/>
        <w:numPr>
          <w:ilvl w:val="1"/>
          <w:numId w:val="16"/>
        </w:numPr>
        <w:spacing w:line="360" w:lineRule="auto"/>
        <w:ind w:left="426" w:right="91" w:hanging="398"/>
        <w:rPr>
          <w:rFonts w:cs="Calibri"/>
          <w:bCs/>
        </w:rPr>
      </w:pPr>
      <w:r w:rsidRPr="00A73FA1">
        <w:rPr>
          <w:rFonts w:cs="Calibri"/>
          <w:bCs/>
        </w:rPr>
        <w:t>Możliwość korzystania w postępowaniu z „Formularzy do komunikacji” w pełnym zakresie wymaga posiadania konta „Wykonawcy” na Platformie e-Zamówienia oraz zalogowania się na Platformie e-Zamówienia. Do korzystania z „Formularzy do komunikacji” służących do zadawania pytań dotyczących treści dokumentów zamówienia wystarczające jest posiadanie tzw. konta uproszczonego na Platformie e-Zamówienia.</w:t>
      </w:r>
    </w:p>
    <w:p w14:paraId="374B9EC7" w14:textId="77777777" w:rsidR="003E3AA1" w:rsidRPr="00A73FA1" w:rsidRDefault="003E3AA1" w:rsidP="002B5516">
      <w:pPr>
        <w:pStyle w:val="Akapitzlist"/>
        <w:numPr>
          <w:ilvl w:val="1"/>
          <w:numId w:val="16"/>
        </w:numPr>
        <w:spacing w:line="360" w:lineRule="auto"/>
        <w:ind w:left="426" w:right="91" w:hanging="398"/>
        <w:rPr>
          <w:rFonts w:cs="Calibri"/>
          <w:bCs/>
        </w:rPr>
      </w:pPr>
      <w:r w:rsidRPr="00A73FA1">
        <w:rPr>
          <w:rFonts w:cs="Calibri"/>
          <w:bCs/>
        </w:rPr>
        <w:t>Wszystkie wysłane i odebrane w postępowaniu przez wykonawcę wiadomości</w:t>
      </w:r>
      <w:r w:rsidRPr="00A73FA1">
        <w:rPr>
          <w:rFonts w:cs="Calibri"/>
          <w:bCs/>
        </w:rPr>
        <w:br/>
        <w:t>widoczne są po zalogowaniu w podglądzie postępowania w zakładce „Komunikacja”.</w:t>
      </w:r>
    </w:p>
    <w:p w14:paraId="6B1704DE" w14:textId="77777777" w:rsidR="003E3AA1" w:rsidRPr="00A73FA1" w:rsidRDefault="003E3AA1" w:rsidP="002B5516">
      <w:pPr>
        <w:pStyle w:val="Akapitzlist"/>
        <w:numPr>
          <w:ilvl w:val="1"/>
          <w:numId w:val="16"/>
        </w:numPr>
        <w:spacing w:line="360" w:lineRule="auto"/>
        <w:ind w:left="426" w:right="91" w:hanging="398"/>
        <w:rPr>
          <w:rFonts w:cs="Calibri"/>
          <w:bCs/>
        </w:rPr>
      </w:pPr>
      <w:r w:rsidRPr="00A73FA1">
        <w:rPr>
          <w:rFonts w:cs="Calibri"/>
          <w:bCs/>
        </w:rPr>
        <w:t>Maksymalny rozmiar plików przesyłanych za pośrednictwem „Formularzy</w:t>
      </w:r>
      <w:r w:rsidRPr="00A73FA1">
        <w:rPr>
          <w:rFonts w:cs="Calibri"/>
          <w:bCs/>
        </w:rPr>
        <w:br/>
        <w:t>do komunikacji” wynosi 150 MB (wielkość ta dotyczy plików przesyłanych</w:t>
      </w:r>
      <w:r w:rsidRPr="00A73FA1">
        <w:rPr>
          <w:rFonts w:cs="Calibri"/>
          <w:bCs/>
        </w:rPr>
        <w:br/>
        <w:t>jako załączniki do jednego formularza).</w:t>
      </w:r>
    </w:p>
    <w:p w14:paraId="6D22AAE9" w14:textId="77777777" w:rsidR="003E3AA1" w:rsidRPr="00A73FA1" w:rsidRDefault="003E3AA1" w:rsidP="002B5516">
      <w:pPr>
        <w:pStyle w:val="Akapitzlist"/>
        <w:numPr>
          <w:ilvl w:val="1"/>
          <w:numId w:val="16"/>
        </w:numPr>
        <w:spacing w:line="360" w:lineRule="auto"/>
        <w:ind w:left="426" w:right="91" w:hanging="398"/>
        <w:rPr>
          <w:rFonts w:cs="Calibri"/>
          <w:bCs/>
        </w:rPr>
      </w:pPr>
      <w:r w:rsidRPr="00A73FA1">
        <w:rPr>
          <w:rFonts w:cs="Calibri"/>
          <w:bCs/>
        </w:rPr>
        <w:t xml:space="preserve">Minimalne wymagania techniczne dotyczące sprzętu używanego w celu korzystania z usług Platformy e-Zamówienia oraz informacje dotyczące specyfikacji połączenia określa </w:t>
      </w:r>
      <w:r w:rsidRPr="00A73FA1">
        <w:rPr>
          <w:rFonts w:cs="Calibri"/>
          <w:bCs/>
          <w:i/>
          <w:iCs/>
        </w:rPr>
        <w:t>Regulamin Platformy e-Zamówienia.</w:t>
      </w:r>
    </w:p>
    <w:p w14:paraId="6603ACFF" w14:textId="77777777" w:rsidR="003E3AA1" w:rsidRPr="00A73FA1" w:rsidRDefault="003E3AA1" w:rsidP="002B5516">
      <w:pPr>
        <w:pStyle w:val="Akapitzlist"/>
        <w:numPr>
          <w:ilvl w:val="1"/>
          <w:numId w:val="16"/>
        </w:numPr>
        <w:spacing w:line="360" w:lineRule="auto"/>
        <w:ind w:left="426" w:right="91" w:hanging="398"/>
        <w:rPr>
          <w:rFonts w:cs="Calibri"/>
          <w:bCs/>
        </w:rPr>
      </w:pPr>
      <w:r w:rsidRPr="00A73FA1">
        <w:rPr>
          <w:rFonts w:cs="Calibri"/>
          <w:bCs/>
        </w:rPr>
        <w:t>W przypadku problemów technicznych i awarii związanych z funkcjonowaniem</w:t>
      </w:r>
      <w:r w:rsidRPr="00A73FA1">
        <w:rPr>
          <w:rFonts w:cs="Calibri"/>
          <w:bCs/>
        </w:rPr>
        <w:br/>
        <w:t xml:space="preserve">Platformy e-Zamówienia użytkownicy mogą skorzystać ze wsparcia technicznego dostępnego poprzez formularz udostępniony na stronie internetowej </w:t>
      </w:r>
      <w:hyperlink r:id="rId18" w:history="1">
        <w:r w:rsidRPr="0067600C">
          <w:rPr>
            <w:rStyle w:val="Hipercze"/>
            <w:rFonts w:cs="Calibri"/>
            <w:bCs/>
            <w:color w:val="227ACB"/>
          </w:rPr>
          <w:t>https://ezamowienia.gov.pl</w:t>
        </w:r>
      </w:hyperlink>
      <w:r w:rsidRPr="0067600C">
        <w:rPr>
          <w:rFonts w:cs="Calibri"/>
          <w:bCs/>
          <w:color w:val="227ACB"/>
        </w:rPr>
        <w:t xml:space="preserve">  </w:t>
      </w:r>
      <w:r w:rsidRPr="00A73FA1">
        <w:rPr>
          <w:rFonts w:cs="Calibri"/>
          <w:bCs/>
        </w:rPr>
        <w:t>w zakładce „Zgłoś problem”.</w:t>
      </w:r>
    </w:p>
    <w:p w14:paraId="36109252" w14:textId="77777777" w:rsidR="003E3AA1" w:rsidRPr="00A73FA1" w:rsidRDefault="003E3AA1" w:rsidP="002B5516">
      <w:pPr>
        <w:pStyle w:val="Akapitzlist"/>
        <w:numPr>
          <w:ilvl w:val="1"/>
          <w:numId w:val="16"/>
        </w:numPr>
        <w:spacing w:line="360" w:lineRule="auto"/>
        <w:ind w:left="426" w:right="91" w:hanging="398"/>
        <w:rPr>
          <w:rFonts w:cs="Calibri"/>
          <w:bCs/>
        </w:rPr>
      </w:pPr>
      <w:r w:rsidRPr="00A73FA1">
        <w:rPr>
          <w:rFonts w:cs="Calibri"/>
          <w:bCs/>
        </w:rPr>
        <w:t xml:space="preserve"> W szczególnie uzasadnionych przypadkach uniemożliwiających komunikację</w:t>
      </w:r>
      <w:r w:rsidRPr="00A73FA1">
        <w:rPr>
          <w:rFonts w:cs="Calibri"/>
          <w:bCs/>
        </w:rPr>
        <w:br/>
        <w:t>wykonawcy i Zamawiającego za pośrednictwem Platformy e-Zamówienia,</w:t>
      </w:r>
      <w:r w:rsidRPr="00A73FA1">
        <w:rPr>
          <w:rFonts w:cs="Calibri"/>
          <w:bCs/>
        </w:rPr>
        <w:br/>
        <w:t xml:space="preserve">Zamawiający dopuszcza komunikację za pomocą poczty elektronicznej na adres e-mail: </w:t>
      </w:r>
      <w:hyperlink r:id="rId19" w:history="1">
        <w:r w:rsidRPr="0067600C">
          <w:rPr>
            <w:rStyle w:val="Hipercze"/>
            <w:rFonts w:cs="Calibri"/>
            <w:bCs/>
            <w:color w:val="227ACB"/>
          </w:rPr>
          <w:t>sekretariat@pppmyslowice.pl</w:t>
        </w:r>
      </w:hyperlink>
      <w:r w:rsidRPr="00A73FA1">
        <w:rPr>
          <w:rFonts w:cs="Calibri"/>
          <w:bCs/>
        </w:rPr>
        <w:t xml:space="preserve">  (nie dotyczy składania ofert).</w:t>
      </w:r>
      <w:r w:rsidRPr="00A73FA1">
        <w:rPr>
          <w:rFonts w:cs="Calibri"/>
          <w:bCs/>
        </w:rPr>
        <w:tab/>
      </w:r>
    </w:p>
    <w:p w14:paraId="34CA2BE8" w14:textId="77777777" w:rsidR="003E3AA1" w:rsidRPr="00A73FA1" w:rsidRDefault="003E3AA1" w:rsidP="002B5516">
      <w:pPr>
        <w:pStyle w:val="Akapitzlist"/>
        <w:numPr>
          <w:ilvl w:val="1"/>
          <w:numId w:val="16"/>
        </w:numPr>
        <w:spacing w:line="360" w:lineRule="auto"/>
        <w:ind w:left="426" w:right="91" w:hanging="398"/>
        <w:rPr>
          <w:rFonts w:cs="Calibri"/>
          <w:bCs/>
        </w:rPr>
      </w:pPr>
      <w:r w:rsidRPr="00A73FA1">
        <w:rPr>
          <w:rFonts w:cs="Calibri"/>
          <w:bCs/>
        </w:rPr>
        <w:t xml:space="preserve">W korespondencji kierowanej do Zamawiającego Wykonawcy powinni posługiwać się numerem przedmiotowego postępowania. </w:t>
      </w:r>
    </w:p>
    <w:p w14:paraId="4B032E22" w14:textId="77777777" w:rsidR="003E3AA1" w:rsidRPr="00A73FA1" w:rsidRDefault="003E3AA1" w:rsidP="002B5516">
      <w:pPr>
        <w:pStyle w:val="Akapitzlist"/>
        <w:numPr>
          <w:ilvl w:val="1"/>
          <w:numId w:val="16"/>
        </w:numPr>
        <w:spacing w:line="360" w:lineRule="auto"/>
        <w:ind w:left="426" w:right="91" w:hanging="398"/>
        <w:rPr>
          <w:rFonts w:cs="Calibri"/>
          <w:bCs/>
        </w:rPr>
      </w:pPr>
      <w:r w:rsidRPr="00A73FA1">
        <w:rPr>
          <w:rFonts w:cs="Calibri"/>
          <w:bCs/>
        </w:rPr>
        <w:lastRenderedPageBreak/>
        <w:tab/>
        <w:t>Wykonawca może zwrócić się do Zamawiającego z wnioskiem o wyjaśnienie treści SWZ.</w:t>
      </w:r>
    </w:p>
    <w:p w14:paraId="540DB9CC" w14:textId="5E70CBFC" w:rsidR="003E3AA1" w:rsidRPr="00A73FA1" w:rsidRDefault="003E3AA1" w:rsidP="002B5516">
      <w:pPr>
        <w:pStyle w:val="Akapitzlist"/>
        <w:numPr>
          <w:ilvl w:val="1"/>
          <w:numId w:val="16"/>
        </w:numPr>
        <w:spacing w:line="360" w:lineRule="auto"/>
        <w:ind w:left="426" w:right="91" w:hanging="398"/>
        <w:rPr>
          <w:rFonts w:cs="Calibri"/>
          <w:bCs/>
        </w:rPr>
      </w:pPr>
      <w:r w:rsidRPr="00A73FA1">
        <w:rPr>
          <w:rFonts w:cs="Calibri"/>
          <w:bCs/>
        </w:rPr>
        <w:tab/>
        <w:t xml:space="preserve">Zamawiający jest obowiązany udzielić wyjaśnień niezwłocznie, jednak </w:t>
      </w:r>
      <w:r w:rsidRPr="00A73FA1">
        <w:rPr>
          <w:rFonts w:cs="Calibri"/>
          <w:b/>
          <w:bCs/>
        </w:rPr>
        <w:t>nie później niż na 2 dni</w:t>
      </w:r>
      <w:r w:rsidRPr="00A73FA1">
        <w:rPr>
          <w:rFonts w:cs="Calibri"/>
          <w:bCs/>
        </w:rPr>
        <w:t xml:space="preserve"> przed upływem terminu składania odpowiednio ofert pod </w:t>
      </w:r>
      <w:r w:rsidR="00C94A59" w:rsidRPr="00A73FA1">
        <w:rPr>
          <w:rFonts w:cs="Calibri"/>
          <w:bCs/>
        </w:rPr>
        <w:t>warunkiem,</w:t>
      </w:r>
      <w:r w:rsidRPr="00A73FA1">
        <w:rPr>
          <w:rFonts w:cs="Calibri"/>
          <w:bCs/>
        </w:rPr>
        <w:t xml:space="preserve"> że wniosek o wyjaśnienie treści SWZ wpłynął do zamawiającego </w:t>
      </w:r>
      <w:r w:rsidRPr="00A73FA1">
        <w:rPr>
          <w:rFonts w:cs="Calibri"/>
          <w:b/>
          <w:bCs/>
        </w:rPr>
        <w:t>nie później niż na 4 dni przed upływem terminu składania odpowiednio ofert</w:t>
      </w:r>
      <w:r w:rsidRPr="00A73FA1">
        <w:rPr>
          <w:rFonts w:cs="Calibri"/>
          <w:bCs/>
        </w:rPr>
        <w:t xml:space="preserve">. </w:t>
      </w:r>
    </w:p>
    <w:p w14:paraId="2D9DB315" w14:textId="6DDED294" w:rsidR="003E3AA1" w:rsidRPr="00A73FA1" w:rsidRDefault="003E3AA1" w:rsidP="002B5516">
      <w:pPr>
        <w:pStyle w:val="Akapitzlist"/>
        <w:numPr>
          <w:ilvl w:val="1"/>
          <w:numId w:val="16"/>
        </w:numPr>
        <w:spacing w:line="360" w:lineRule="auto"/>
        <w:ind w:left="426" w:right="91" w:hanging="398"/>
        <w:rPr>
          <w:rFonts w:cs="Calibri"/>
          <w:bCs/>
        </w:rPr>
      </w:pPr>
      <w:r w:rsidRPr="00A73FA1">
        <w:rPr>
          <w:rFonts w:cs="Calibri"/>
          <w:bCs/>
        </w:rPr>
        <w:tab/>
        <w:t>Jeżeli Zamawiający nie udzieli wyjaśnień w terminie, o którym mowa w ust. 2</w:t>
      </w:r>
      <w:r w:rsidR="0067600C">
        <w:rPr>
          <w:rFonts w:cs="Calibri"/>
          <w:bCs/>
        </w:rPr>
        <w:t>0</w:t>
      </w:r>
      <w:r w:rsidRPr="00A73FA1">
        <w:rPr>
          <w:rFonts w:cs="Calibri"/>
          <w:bCs/>
        </w:rPr>
        <w:t>, przedłuża termin składania ofert o czas niezbędny do zapoznania się wszystkich zainteresowanych wykonawców z wyjaśnieniami niezbędnymi do należytego przygotowania i złożenia ofert. W przypadku gdy wniosek o wyjaśnienie treści SWZ nie wpłynął w terminie, o którym mowa w ust. 2</w:t>
      </w:r>
      <w:r w:rsidR="0067600C">
        <w:rPr>
          <w:rFonts w:cs="Calibri"/>
          <w:bCs/>
        </w:rPr>
        <w:t>0</w:t>
      </w:r>
      <w:r w:rsidRPr="00A73FA1">
        <w:rPr>
          <w:rFonts w:cs="Calibri"/>
          <w:bCs/>
        </w:rPr>
        <w:t>, Zamawiający nie ma obowiązku udzielania wyjaśnień SWZ oraz obowiązku przedłużenia terminu składania ofert.</w:t>
      </w:r>
    </w:p>
    <w:p w14:paraId="15EBFCA8" w14:textId="77777777" w:rsidR="00D23136" w:rsidRPr="00A73FA1" w:rsidRDefault="003E3AA1" w:rsidP="00BD63E3">
      <w:pPr>
        <w:pStyle w:val="Akapitzlist"/>
        <w:numPr>
          <w:ilvl w:val="1"/>
          <w:numId w:val="16"/>
        </w:numPr>
        <w:spacing w:after="240" w:line="360" w:lineRule="auto"/>
        <w:ind w:left="425" w:hanging="397"/>
        <w:rPr>
          <w:rFonts w:cs="Calibri"/>
          <w:bCs/>
        </w:rPr>
      </w:pPr>
      <w:r w:rsidRPr="00A73FA1">
        <w:rPr>
          <w:rFonts w:cs="Calibri"/>
          <w:bCs/>
        </w:rPr>
        <w:tab/>
        <w:t>Przedłużenie terminu składania ofert nie wpływa na bieg terminu składania wniosku o wyjaśnienie treści SWZ.</w:t>
      </w:r>
    </w:p>
    <w:p w14:paraId="19486C36" w14:textId="77777777" w:rsidR="0034764B" w:rsidRPr="00A73FA1" w:rsidRDefault="000B2956" w:rsidP="002E69C7">
      <w:pPr>
        <w:pStyle w:val="Nagwek3"/>
        <w:numPr>
          <w:ilvl w:val="0"/>
          <w:numId w:val="35"/>
        </w:numPr>
        <w:shd w:val="clear" w:color="auto" w:fill="B4C6E7"/>
        <w:spacing w:before="0" w:after="0" w:line="360" w:lineRule="auto"/>
        <w:ind w:left="567" w:hanging="578"/>
        <w:rPr>
          <w:rFonts w:ascii="Calibri" w:hAnsi="Calibri" w:cs="Calibri"/>
          <w:sz w:val="24"/>
          <w:szCs w:val="24"/>
        </w:rPr>
      </w:pPr>
      <w:bookmarkStart w:id="18" w:name="bookmark12"/>
      <w:r w:rsidRPr="00A73FA1">
        <w:rPr>
          <w:rFonts w:ascii="Calibri" w:hAnsi="Calibri" w:cs="Calibri"/>
          <w:sz w:val="24"/>
          <w:szCs w:val="24"/>
        </w:rPr>
        <w:t xml:space="preserve"> </w:t>
      </w:r>
      <w:r w:rsidR="0034764B" w:rsidRPr="00A73FA1">
        <w:rPr>
          <w:rFonts w:ascii="Calibri" w:hAnsi="Calibri" w:cs="Calibri"/>
          <w:sz w:val="24"/>
          <w:szCs w:val="24"/>
        </w:rPr>
        <w:t>OPIS SPOSOBU PRZYGOTOWANIA OFER</w:t>
      </w:r>
      <w:bookmarkEnd w:id="18"/>
      <w:r w:rsidR="00641EB7" w:rsidRPr="00A73FA1">
        <w:rPr>
          <w:rFonts w:ascii="Calibri" w:hAnsi="Calibri" w:cs="Calibri"/>
          <w:sz w:val="24"/>
          <w:szCs w:val="24"/>
        </w:rPr>
        <w:t>T ORAZ WYMAGANIA FORMALNE DOTYCZĄCE SKŁADANYCH OŚWIADCZEŃ I DOKUMENTÓW</w:t>
      </w:r>
    </w:p>
    <w:p w14:paraId="0A6C096B" w14:textId="77777777" w:rsidR="0034764B" w:rsidRPr="00A73FA1" w:rsidRDefault="004214EF" w:rsidP="00E12B72">
      <w:pPr>
        <w:pStyle w:val="Akapitzlist"/>
        <w:numPr>
          <w:ilvl w:val="0"/>
          <w:numId w:val="17"/>
        </w:numPr>
        <w:tabs>
          <w:tab w:val="clear" w:pos="1706"/>
        </w:tabs>
        <w:spacing w:line="360" w:lineRule="auto"/>
        <w:ind w:left="426" w:hanging="426"/>
        <w:rPr>
          <w:rFonts w:eastAsia="Verdana" w:cs="Calibri"/>
        </w:rPr>
      </w:pPr>
      <w:r w:rsidRPr="00A73FA1">
        <w:rPr>
          <w:rFonts w:eastAsia="Verdana" w:cs="Calibri"/>
        </w:rPr>
        <w:tab/>
      </w:r>
      <w:r w:rsidR="0034764B" w:rsidRPr="00A73FA1">
        <w:rPr>
          <w:rFonts w:eastAsia="Verdana" w:cs="Calibri"/>
        </w:rPr>
        <w:t>Wykonawca może złożyć tylko jedną ofertę.</w:t>
      </w:r>
    </w:p>
    <w:p w14:paraId="6DB21161" w14:textId="77777777" w:rsidR="0034764B" w:rsidRPr="00A73FA1" w:rsidRDefault="004214EF" w:rsidP="00E12B72">
      <w:pPr>
        <w:numPr>
          <w:ilvl w:val="0"/>
          <w:numId w:val="17"/>
        </w:numPr>
        <w:tabs>
          <w:tab w:val="clear" w:pos="1706"/>
        </w:tabs>
        <w:spacing w:line="360" w:lineRule="auto"/>
        <w:ind w:left="426" w:hanging="426"/>
        <w:rPr>
          <w:rFonts w:eastAsia="Verdana" w:cs="Calibri"/>
        </w:rPr>
      </w:pPr>
      <w:r w:rsidRPr="00A73FA1">
        <w:rPr>
          <w:rFonts w:eastAsia="Verdana" w:cs="Calibri"/>
        </w:rPr>
        <w:tab/>
      </w:r>
      <w:r w:rsidR="00801FBF" w:rsidRPr="00A73FA1">
        <w:rPr>
          <w:rFonts w:eastAsia="Verdana" w:cs="Calibri"/>
        </w:rPr>
        <w:t>Treść oferty musi odpowiadać treści SWZ.</w:t>
      </w:r>
    </w:p>
    <w:p w14:paraId="6351A954" w14:textId="77777777" w:rsidR="003D05E6" w:rsidRPr="00A73FA1" w:rsidRDefault="004214EF" w:rsidP="00E12B72">
      <w:pPr>
        <w:numPr>
          <w:ilvl w:val="0"/>
          <w:numId w:val="17"/>
        </w:numPr>
        <w:tabs>
          <w:tab w:val="clear" w:pos="1706"/>
        </w:tabs>
        <w:spacing w:line="360" w:lineRule="auto"/>
        <w:ind w:left="426" w:right="20" w:hanging="426"/>
        <w:rPr>
          <w:rFonts w:eastAsia="Verdana" w:cs="Calibri"/>
        </w:rPr>
      </w:pPr>
      <w:r w:rsidRPr="00A73FA1">
        <w:rPr>
          <w:rFonts w:eastAsia="Verdana" w:cs="Calibri"/>
        </w:rPr>
        <w:tab/>
      </w:r>
      <w:r w:rsidR="0034764B" w:rsidRPr="00A73FA1">
        <w:rPr>
          <w:rFonts w:eastAsia="Verdana" w:cs="Calibri"/>
        </w:rPr>
        <w:t xml:space="preserve">Ofertę </w:t>
      </w:r>
      <w:r w:rsidR="00801FBF" w:rsidRPr="00A73FA1">
        <w:rPr>
          <w:rFonts w:eastAsia="Verdana" w:cs="Calibri"/>
        </w:rPr>
        <w:t xml:space="preserve">składa się na Formularzu Ofertowym – zgodnie z </w:t>
      </w:r>
      <w:r w:rsidR="00D32541" w:rsidRPr="00A73FA1">
        <w:rPr>
          <w:rFonts w:eastAsia="Verdana" w:cs="Calibri"/>
          <w:b/>
        </w:rPr>
        <w:t xml:space="preserve">Załącznikiem nr </w:t>
      </w:r>
      <w:r w:rsidR="00DD2C56" w:rsidRPr="00A73FA1">
        <w:rPr>
          <w:rFonts w:eastAsia="Verdana" w:cs="Calibri"/>
          <w:b/>
        </w:rPr>
        <w:t>2</w:t>
      </w:r>
      <w:r w:rsidR="00D32541" w:rsidRPr="00A73FA1">
        <w:rPr>
          <w:rFonts w:eastAsia="Verdana" w:cs="Calibri"/>
          <w:b/>
        </w:rPr>
        <w:t xml:space="preserve"> do SWZ</w:t>
      </w:r>
      <w:r w:rsidR="00801FBF" w:rsidRPr="00A73FA1">
        <w:rPr>
          <w:rFonts w:eastAsia="Verdana" w:cs="Calibri"/>
        </w:rPr>
        <w:t xml:space="preserve">. </w:t>
      </w:r>
      <w:r w:rsidR="003D05E6" w:rsidRPr="00A73FA1">
        <w:rPr>
          <w:rFonts w:eastAsia="Verdana" w:cs="Calibri"/>
        </w:rPr>
        <w:t xml:space="preserve">Wykonawca ponosi koszty związane z dojazdem do miejsca wykonania usługi, wskazanego przez Zamawiającego. </w:t>
      </w:r>
    </w:p>
    <w:p w14:paraId="4ED9D55B" w14:textId="14497F2D" w:rsidR="003D05E6" w:rsidRPr="00A73FA1" w:rsidRDefault="003D05E6" w:rsidP="00E12B72">
      <w:pPr>
        <w:numPr>
          <w:ilvl w:val="0"/>
          <w:numId w:val="17"/>
        </w:numPr>
        <w:tabs>
          <w:tab w:val="clear" w:pos="1706"/>
        </w:tabs>
        <w:spacing w:line="360" w:lineRule="auto"/>
        <w:ind w:left="426" w:right="20" w:hanging="426"/>
        <w:rPr>
          <w:rFonts w:eastAsia="Verdana" w:cs="Calibri"/>
        </w:rPr>
      </w:pPr>
      <w:r w:rsidRPr="00A73FA1">
        <w:rPr>
          <w:rFonts w:eastAsia="Verdana" w:cs="Calibri"/>
        </w:rPr>
        <w:t xml:space="preserve">Oferta musi zawierać wypełniony i podpisany Formularz oferty- zgodnie z załącznikiem </w:t>
      </w:r>
      <w:r w:rsidR="00C94A59" w:rsidRPr="00A73FA1">
        <w:rPr>
          <w:rFonts w:eastAsia="Verdana" w:cs="Calibri"/>
        </w:rPr>
        <w:t>nr 2 do</w:t>
      </w:r>
      <w:r w:rsidRPr="00A73FA1">
        <w:rPr>
          <w:rFonts w:eastAsia="Verdana" w:cs="Calibri"/>
        </w:rPr>
        <w:t xml:space="preserve"> </w:t>
      </w:r>
      <w:r w:rsidR="000D742F" w:rsidRPr="00A73FA1">
        <w:rPr>
          <w:rFonts w:eastAsia="Verdana" w:cs="Calibri"/>
        </w:rPr>
        <w:t>SWZ</w:t>
      </w:r>
      <w:r w:rsidRPr="00A73FA1">
        <w:rPr>
          <w:rFonts w:eastAsia="Verdana" w:cs="Calibri"/>
        </w:rPr>
        <w:t xml:space="preserve">. Wykonawca w formularzu ofertowym podaje cenę brutto za poszczególne części zamówienia. </w:t>
      </w:r>
      <w:r w:rsidR="00C94A59" w:rsidRPr="00A73FA1">
        <w:rPr>
          <w:rFonts w:eastAsia="Verdana" w:cs="Calibri"/>
        </w:rPr>
        <w:t>Cena ofertowa musi zawierać wszystkie składniki cenotwórcze</w:t>
      </w:r>
      <w:r w:rsidRPr="00A73FA1">
        <w:rPr>
          <w:rFonts w:eastAsia="Verdana" w:cs="Calibri"/>
        </w:rPr>
        <w:t xml:space="preserve"> oraz należny podatek, w </w:t>
      </w:r>
      <w:r w:rsidR="00C94A59" w:rsidRPr="00A73FA1">
        <w:rPr>
          <w:rFonts w:eastAsia="Verdana" w:cs="Calibri"/>
        </w:rPr>
        <w:t>przypadku,</w:t>
      </w:r>
      <w:r w:rsidRPr="00A73FA1">
        <w:rPr>
          <w:rFonts w:eastAsia="Verdana" w:cs="Calibri"/>
        </w:rPr>
        <w:t xml:space="preserve"> kiedy podatek występuje, a dla wykonawców, których osoby skierowane do realizacji zamówienia są pracownikami zamawiającego również składki na ubezpieczenia społeczne. Nieuwzględnienie przez Wykonawcę jakichkolwiek kosztów związanych z wykonaniem przedmiotu zamówienia na etapie złożenia oferty, </w:t>
      </w:r>
      <w:r w:rsidRPr="00A73FA1">
        <w:rPr>
          <w:rFonts w:eastAsia="Verdana" w:cs="Calibri"/>
        </w:rPr>
        <w:lastRenderedPageBreak/>
        <w:t xml:space="preserve">nie będzie </w:t>
      </w:r>
      <w:r w:rsidR="00C94A59" w:rsidRPr="00A73FA1">
        <w:rPr>
          <w:rFonts w:eastAsia="Verdana" w:cs="Calibri"/>
        </w:rPr>
        <w:t>podstawą roszczeń</w:t>
      </w:r>
      <w:r w:rsidRPr="00A73FA1">
        <w:rPr>
          <w:rFonts w:eastAsia="Verdana" w:cs="Calibri"/>
        </w:rPr>
        <w:t xml:space="preserve"> Wykonawcy w stosunku do Zamawiającego, zarówno w trakcie realizacji przedmiotu zamówienia, jak i po jego wykonaniu.  </w:t>
      </w:r>
    </w:p>
    <w:p w14:paraId="15DAD5BC" w14:textId="56E681D3" w:rsidR="00AE2048" w:rsidRPr="00A73FA1" w:rsidRDefault="00801FBF" w:rsidP="00E12B72">
      <w:pPr>
        <w:numPr>
          <w:ilvl w:val="0"/>
          <w:numId w:val="17"/>
        </w:numPr>
        <w:tabs>
          <w:tab w:val="clear" w:pos="1706"/>
        </w:tabs>
        <w:spacing w:line="360" w:lineRule="auto"/>
        <w:ind w:left="426" w:right="20" w:hanging="426"/>
        <w:rPr>
          <w:rFonts w:eastAsia="Verdana" w:cs="Calibri"/>
          <w:b/>
        </w:rPr>
      </w:pPr>
      <w:r w:rsidRPr="00A73FA1">
        <w:rPr>
          <w:rFonts w:eastAsia="Verdana" w:cs="Calibri"/>
        </w:rPr>
        <w:t>Wraz z ofertą Wykonawca jest zobowiązany złożyć:</w:t>
      </w:r>
    </w:p>
    <w:p w14:paraId="07464054" w14:textId="77777777" w:rsidR="00E84975" w:rsidRPr="00A73FA1" w:rsidRDefault="004214EF" w:rsidP="002E69C7">
      <w:pPr>
        <w:pStyle w:val="Akapitzlist"/>
        <w:numPr>
          <w:ilvl w:val="0"/>
          <w:numId w:val="25"/>
        </w:numPr>
        <w:spacing w:line="360" w:lineRule="auto"/>
        <w:ind w:left="852" w:right="20" w:hanging="426"/>
        <w:rPr>
          <w:rFonts w:eastAsia="Verdana" w:cs="Calibri"/>
          <w:b/>
        </w:rPr>
      </w:pPr>
      <w:r w:rsidRPr="00A73FA1">
        <w:rPr>
          <w:rFonts w:eastAsia="Verdana" w:cs="Calibri"/>
        </w:rPr>
        <w:tab/>
      </w:r>
      <w:r w:rsidR="00801FBF" w:rsidRPr="00A73FA1">
        <w:rPr>
          <w:rFonts w:eastAsia="Verdana" w:cs="Calibri"/>
        </w:rPr>
        <w:t xml:space="preserve">oświadczenia, o których </w:t>
      </w:r>
      <w:r w:rsidR="000D4767" w:rsidRPr="00A73FA1">
        <w:rPr>
          <w:rFonts w:eastAsia="Verdana" w:cs="Calibri"/>
        </w:rPr>
        <w:t>mowa w Rozdziale X</w:t>
      </w:r>
      <w:r w:rsidR="00E4361D" w:rsidRPr="00A73FA1">
        <w:rPr>
          <w:rFonts w:eastAsia="Verdana" w:cs="Calibri"/>
        </w:rPr>
        <w:t xml:space="preserve"> ust. 1</w:t>
      </w:r>
      <w:r w:rsidR="00801FBF" w:rsidRPr="00A73FA1">
        <w:rPr>
          <w:rFonts w:eastAsia="Verdana" w:cs="Calibri"/>
        </w:rPr>
        <w:t xml:space="preserve"> SWZ;</w:t>
      </w:r>
    </w:p>
    <w:p w14:paraId="2D1E7E61" w14:textId="77777777" w:rsidR="00E84975" w:rsidRPr="00A73FA1" w:rsidRDefault="004214EF" w:rsidP="002E69C7">
      <w:pPr>
        <w:pStyle w:val="Akapitzlist"/>
        <w:numPr>
          <w:ilvl w:val="0"/>
          <w:numId w:val="25"/>
        </w:numPr>
        <w:spacing w:line="360" w:lineRule="auto"/>
        <w:ind w:left="852" w:right="20" w:hanging="426"/>
        <w:rPr>
          <w:rFonts w:eastAsia="Verdana" w:cs="Calibri"/>
          <w:b/>
        </w:rPr>
      </w:pPr>
      <w:r w:rsidRPr="00A73FA1">
        <w:rPr>
          <w:rFonts w:eastAsia="Verdana" w:cs="Calibri"/>
        </w:rPr>
        <w:tab/>
      </w:r>
      <w:r w:rsidR="00E4361D" w:rsidRPr="00A73FA1">
        <w:rPr>
          <w:rFonts w:eastAsia="Verdana" w:cs="Calibri"/>
        </w:rPr>
        <w:t>z</w:t>
      </w:r>
      <w:r w:rsidR="00801FBF" w:rsidRPr="00A73FA1">
        <w:rPr>
          <w:rFonts w:eastAsia="Verdana" w:cs="Calibri"/>
        </w:rPr>
        <w:t xml:space="preserve">obowiązanie innego podmiotu, o którym mowa w Rozdziale </w:t>
      </w:r>
      <w:r w:rsidR="00E4361D" w:rsidRPr="00A73FA1">
        <w:rPr>
          <w:rFonts w:eastAsia="Verdana" w:cs="Calibri"/>
        </w:rPr>
        <w:t>X</w:t>
      </w:r>
      <w:r w:rsidR="00BC1F66" w:rsidRPr="00A73FA1">
        <w:rPr>
          <w:rFonts w:eastAsia="Verdana" w:cs="Calibri"/>
        </w:rPr>
        <w:t>I</w:t>
      </w:r>
      <w:r w:rsidR="00801FBF" w:rsidRPr="00A73FA1">
        <w:rPr>
          <w:rFonts w:eastAsia="Verdana" w:cs="Calibri"/>
        </w:rPr>
        <w:t xml:space="preserve"> ust. 3 SWZ (jeżeli dotyczy);</w:t>
      </w:r>
    </w:p>
    <w:p w14:paraId="05E31AFF" w14:textId="77777777" w:rsidR="003D05E6" w:rsidRPr="00A73FA1" w:rsidRDefault="00BF093D" w:rsidP="002E69C7">
      <w:pPr>
        <w:pStyle w:val="Akapitzlist"/>
        <w:numPr>
          <w:ilvl w:val="0"/>
          <w:numId w:val="25"/>
        </w:numPr>
        <w:spacing w:line="360" w:lineRule="auto"/>
        <w:ind w:left="851" w:right="20" w:hanging="426"/>
        <w:rPr>
          <w:rFonts w:eastAsia="Verdana" w:cs="Calibri"/>
          <w:b/>
        </w:rPr>
      </w:pPr>
      <w:r w:rsidRPr="00A73FA1">
        <w:rPr>
          <w:rFonts w:eastAsia="Verdana" w:cs="Calibri"/>
        </w:rPr>
        <w:tab/>
      </w:r>
      <w:r w:rsidR="003F4068" w:rsidRPr="00A73FA1">
        <w:rPr>
          <w:rFonts w:eastAsia="Verdana" w:cs="Calibri"/>
        </w:rPr>
        <w:t xml:space="preserve">dokumenty, z których wynika prawo do podpisania oferty; </w:t>
      </w:r>
      <w:r w:rsidR="00801FBF" w:rsidRPr="00A73FA1">
        <w:rPr>
          <w:rFonts w:eastAsia="Verdana" w:cs="Calibri"/>
        </w:rPr>
        <w:t>odpowiednie pełnomocnictwa</w:t>
      </w:r>
      <w:r w:rsidR="00551F98" w:rsidRPr="00A73FA1">
        <w:rPr>
          <w:rStyle w:val="Odwoanieprzypisudolnego"/>
          <w:rFonts w:eastAsia="Verdana" w:cs="Calibri"/>
          <w:sz w:val="24"/>
        </w:rPr>
        <w:footnoteReference w:id="15"/>
      </w:r>
      <w:r w:rsidR="00801FBF" w:rsidRPr="00A73FA1">
        <w:rPr>
          <w:rFonts w:eastAsia="Verdana" w:cs="Calibri"/>
        </w:rPr>
        <w:t xml:space="preserve"> (jeżeli dotyczy). </w:t>
      </w:r>
      <w:r w:rsidR="00484497" w:rsidRPr="00A73FA1">
        <w:rPr>
          <w:rFonts w:eastAsia="Verdana" w:cs="Calibri"/>
        </w:rPr>
        <w:t>,</w:t>
      </w:r>
    </w:p>
    <w:p w14:paraId="748F4E3F" w14:textId="77777777" w:rsidR="00C42E9B" w:rsidRPr="00A73FA1" w:rsidRDefault="00BF093D" w:rsidP="00E12B72">
      <w:pPr>
        <w:numPr>
          <w:ilvl w:val="0"/>
          <w:numId w:val="17"/>
        </w:numPr>
        <w:tabs>
          <w:tab w:val="clear" w:pos="1706"/>
        </w:tabs>
        <w:spacing w:line="360" w:lineRule="auto"/>
        <w:ind w:left="426" w:right="23" w:hanging="440"/>
        <w:rPr>
          <w:rFonts w:eastAsia="Verdana" w:cs="Calibri"/>
        </w:rPr>
      </w:pPr>
      <w:r w:rsidRPr="00A73FA1">
        <w:rPr>
          <w:rFonts w:eastAsia="Verdana" w:cs="Calibri"/>
        </w:rPr>
        <w:tab/>
      </w:r>
      <w:r w:rsidR="0034764B" w:rsidRPr="00A73FA1">
        <w:rPr>
          <w:rFonts w:eastAsia="Verdana" w:cs="Calibri"/>
        </w:rPr>
        <w:t>Oferta powinna być podpisana przez osobę upoważnioną do reprezentowania Wykonawcy, zgodnie z formą reprezentacji Wykonawcy określoną w rejestrze lub innym dokumencie, właściwym dla danej formy organizacyjnej Wykonawcy albo przez upełnomocnionego przedstawiciela Wykonawcy.</w:t>
      </w:r>
      <w:r w:rsidR="0024411C" w:rsidRPr="00A73FA1">
        <w:rPr>
          <w:rFonts w:eastAsia="Verdana" w:cs="Calibri"/>
        </w:rPr>
        <w:t xml:space="preserve"> </w:t>
      </w:r>
      <w:r w:rsidR="009300A1" w:rsidRPr="00A73FA1">
        <w:rPr>
          <w:rFonts w:eastAsia="Verdana" w:cs="Calibri"/>
        </w:rPr>
        <w:t>W celu potwierdzenia, że osoba działająca w imieniu wykonawcy jest umocowana do jego reprezentowania, zamawiający żąda od wykonawcy odpisu lub informacji z Krajowego Rejestru Sądowego, Centralnej Ewidencji i Informacji o Działalności Gospodarczej lub innego właściwego rejestru</w:t>
      </w:r>
      <w:r w:rsidR="003E6D02" w:rsidRPr="00A73FA1">
        <w:rPr>
          <w:rStyle w:val="Odwoanieprzypisudolnego"/>
          <w:rFonts w:eastAsia="Verdana" w:cs="Calibri"/>
          <w:sz w:val="24"/>
        </w:rPr>
        <w:footnoteReference w:id="16"/>
      </w:r>
      <w:r w:rsidR="009300A1" w:rsidRPr="00A73FA1">
        <w:rPr>
          <w:rFonts w:eastAsia="Verdana" w:cs="Calibri"/>
        </w:rPr>
        <w:t>.</w:t>
      </w:r>
      <w:r w:rsidR="00F32503" w:rsidRPr="00A73FA1">
        <w:rPr>
          <w:rFonts w:eastAsia="Verdana" w:cs="Calibri"/>
        </w:rPr>
        <w:t xml:space="preserve"> </w:t>
      </w:r>
    </w:p>
    <w:p w14:paraId="38B9CE22" w14:textId="77777777" w:rsidR="0034764B" w:rsidRPr="00A73FA1" w:rsidRDefault="00BF093D" w:rsidP="00E12B72">
      <w:pPr>
        <w:numPr>
          <w:ilvl w:val="0"/>
          <w:numId w:val="17"/>
        </w:numPr>
        <w:tabs>
          <w:tab w:val="clear" w:pos="1706"/>
        </w:tabs>
        <w:spacing w:line="360" w:lineRule="auto"/>
        <w:ind w:left="426" w:right="23" w:hanging="440"/>
        <w:rPr>
          <w:rFonts w:eastAsia="Verdana" w:cs="Calibri"/>
        </w:rPr>
      </w:pPr>
      <w:r w:rsidRPr="00A73FA1">
        <w:rPr>
          <w:rFonts w:eastAsia="Verdana" w:cs="Calibri"/>
        </w:rPr>
        <w:tab/>
      </w:r>
      <w:r w:rsidR="0034764B" w:rsidRPr="00A73FA1">
        <w:rPr>
          <w:rFonts w:eastAsia="Verdana" w:cs="Calibri"/>
        </w:rPr>
        <w:t xml:space="preserve">Oferta oraz pozostałe oświadczenia i dokumenty, dla których Zamawiający określił wzory w formie formularzy zamieszczonych </w:t>
      </w:r>
      <w:r w:rsidR="00141D3A" w:rsidRPr="00A73FA1">
        <w:rPr>
          <w:rFonts w:eastAsia="Verdana" w:cs="Calibri"/>
        </w:rPr>
        <w:t xml:space="preserve">w załącznikach do </w:t>
      </w:r>
      <w:r w:rsidR="0034764B" w:rsidRPr="00A73FA1">
        <w:rPr>
          <w:rFonts w:eastAsia="Verdana" w:cs="Calibri"/>
        </w:rPr>
        <w:t>SWZ, powinny być sporządzone zgodnie z tymi wzorami, co do treści oraz opisu kolumn i wierszy</w:t>
      </w:r>
      <w:r w:rsidR="00B07FC3" w:rsidRPr="00A73FA1">
        <w:rPr>
          <w:rFonts w:eastAsia="Verdana" w:cs="Calibri"/>
        </w:rPr>
        <w:t>.</w:t>
      </w:r>
    </w:p>
    <w:p w14:paraId="4B25C2F2" w14:textId="77777777" w:rsidR="0024411C" w:rsidRPr="00A73FA1" w:rsidRDefault="00BF093D" w:rsidP="00E12B72">
      <w:pPr>
        <w:numPr>
          <w:ilvl w:val="0"/>
          <w:numId w:val="17"/>
        </w:numPr>
        <w:tabs>
          <w:tab w:val="clear" w:pos="1706"/>
        </w:tabs>
        <w:spacing w:line="360" w:lineRule="auto"/>
        <w:ind w:left="426" w:right="23" w:hanging="440"/>
        <w:rPr>
          <w:rFonts w:eastAsia="Verdana" w:cs="Calibri"/>
        </w:rPr>
      </w:pPr>
      <w:r w:rsidRPr="00A73FA1">
        <w:rPr>
          <w:rFonts w:eastAsia="Verdana" w:cs="Calibri"/>
          <w:b/>
        </w:rPr>
        <w:tab/>
      </w:r>
      <w:r w:rsidR="003D14EF" w:rsidRPr="00A73FA1">
        <w:rPr>
          <w:rFonts w:eastAsia="Verdana" w:cs="Calibri"/>
          <w:b/>
        </w:rPr>
        <w:t>Ofertę składa się pod rygorem nieważności w formie elektronicznej lub w postaci elektronicznej opatrzonej podpisem</w:t>
      </w:r>
      <w:r w:rsidR="00C776EB" w:rsidRPr="00A73FA1">
        <w:rPr>
          <w:rFonts w:eastAsia="Verdana" w:cs="Calibri"/>
          <w:b/>
        </w:rPr>
        <w:t xml:space="preserve"> kwalifikowanym,</w:t>
      </w:r>
      <w:r w:rsidR="003D14EF" w:rsidRPr="00A73FA1">
        <w:rPr>
          <w:rFonts w:eastAsia="Verdana" w:cs="Calibri"/>
          <w:b/>
        </w:rPr>
        <w:t xml:space="preserve"> zaufanym lub podpisem osobistym</w:t>
      </w:r>
      <w:r w:rsidR="00EF4D9B" w:rsidRPr="00A73FA1">
        <w:rPr>
          <w:rFonts w:eastAsia="Verdana" w:cs="Calibri"/>
          <w:b/>
        </w:rPr>
        <w:t>.</w:t>
      </w:r>
    </w:p>
    <w:p w14:paraId="02B49A88" w14:textId="77777777" w:rsidR="0034764B" w:rsidRPr="00A73FA1" w:rsidRDefault="00BF093D" w:rsidP="00E12B72">
      <w:pPr>
        <w:numPr>
          <w:ilvl w:val="0"/>
          <w:numId w:val="17"/>
        </w:numPr>
        <w:tabs>
          <w:tab w:val="clear" w:pos="1706"/>
        </w:tabs>
        <w:spacing w:line="360" w:lineRule="auto"/>
        <w:ind w:left="426" w:right="23" w:hanging="440"/>
        <w:rPr>
          <w:rFonts w:eastAsia="Verdana" w:cs="Calibri"/>
        </w:rPr>
      </w:pPr>
      <w:r w:rsidRPr="00A73FA1">
        <w:rPr>
          <w:rFonts w:eastAsia="Verdana" w:cs="Calibri"/>
        </w:rPr>
        <w:tab/>
      </w:r>
      <w:r w:rsidR="0034764B" w:rsidRPr="00A73FA1">
        <w:rPr>
          <w:rFonts w:eastAsia="Verdana" w:cs="Calibri"/>
        </w:rPr>
        <w:t>Oferta powinna być sporządzona w języku polskim. Każdy dokument składający się na ofertę powinien być czytelny</w:t>
      </w:r>
      <w:r w:rsidR="00141D3A" w:rsidRPr="00A73FA1">
        <w:rPr>
          <w:rFonts w:eastAsia="Verdana" w:cs="Calibri"/>
        </w:rPr>
        <w:t>.</w:t>
      </w:r>
    </w:p>
    <w:p w14:paraId="6598F400" w14:textId="4879B1CB" w:rsidR="00590C70" w:rsidRPr="00A73FA1" w:rsidRDefault="00BF093D" w:rsidP="00E12B72">
      <w:pPr>
        <w:numPr>
          <w:ilvl w:val="0"/>
          <w:numId w:val="17"/>
        </w:numPr>
        <w:tabs>
          <w:tab w:val="clear" w:pos="1706"/>
        </w:tabs>
        <w:spacing w:line="360" w:lineRule="auto"/>
        <w:ind w:left="426" w:right="23" w:hanging="440"/>
        <w:rPr>
          <w:rFonts w:eastAsia="Verdana" w:cs="Calibri"/>
        </w:rPr>
      </w:pPr>
      <w:r w:rsidRPr="00A73FA1">
        <w:rPr>
          <w:rFonts w:eastAsia="Verdana" w:cs="Calibri"/>
        </w:rPr>
        <w:tab/>
      </w:r>
      <w:r w:rsidR="00CB06F2" w:rsidRPr="00A73FA1">
        <w:rPr>
          <w:rFonts w:eastAsia="Verdana" w:cs="Calibri"/>
        </w:rPr>
        <w:t xml:space="preserve">Jeśli oferta zawiera informacje stanowiące tajemnicę przedsiębiorstwa w rozumieniu ustawy z dnia 16 kwietnia 1993 r. o zwalczaniu nieuczciwej konkurencji Wykonawca powinien nie później niż w terminie składania ofert, zastrzec, że nie mogą one być </w:t>
      </w:r>
      <w:r w:rsidR="00CB06F2" w:rsidRPr="00A73FA1">
        <w:rPr>
          <w:rFonts w:eastAsia="Verdana" w:cs="Calibri"/>
        </w:rPr>
        <w:lastRenderedPageBreak/>
        <w:t xml:space="preserve">udostępnione oraz wykazać, iż zastrzeżone informacje stanowią tajemnicę </w:t>
      </w:r>
      <w:r w:rsidR="00C94A59" w:rsidRPr="00A73FA1">
        <w:rPr>
          <w:rFonts w:eastAsia="Verdana" w:cs="Calibri"/>
        </w:rPr>
        <w:t>przedsiębiorstwa.</w:t>
      </w:r>
      <w:r w:rsidR="007B5CCF" w:rsidRPr="00A73FA1">
        <w:rPr>
          <w:rFonts w:eastAsia="Verdana" w:cs="Calibri"/>
        </w:rPr>
        <w:t xml:space="preserve"> </w:t>
      </w:r>
    </w:p>
    <w:p w14:paraId="37D57E5E" w14:textId="77777777" w:rsidR="00C776EB" w:rsidRPr="00A73FA1" w:rsidRDefault="00BF093D" w:rsidP="00E12B72">
      <w:pPr>
        <w:numPr>
          <w:ilvl w:val="0"/>
          <w:numId w:val="17"/>
        </w:numPr>
        <w:tabs>
          <w:tab w:val="clear" w:pos="1706"/>
        </w:tabs>
        <w:spacing w:line="360" w:lineRule="auto"/>
        <w:ind w:left="426" w:right="23" w:hanging="440"/>
        <w:rPr>
          <w:rFonts w:eastAsia="Verdana" w:cs="Calibri"/>
        </w:rPr>
      </w:pPr>
      <w:r w:rsidRPr="00A73FA1">
        <w:rPr>
          <w:rFonts w:eastAsia="Verdana" w:cs="Calibri"/>
        </w:rPr>
        <w:tab/>
      </w:r>
      <w:r w:rsidR="00C776EB" w:rsidRPr="00A73FA1">
        <w:rPr>
          <w:rFonts w:eastAsia="Verdana" w:cs="Calibri"/>
        </w:rPr>
        <w:t>W celu złożenia oferty należy zarejestrować (zalogować) się na Platformie i postępować zgodnie z instrukcjami dostępnymi u dostawcy rozwiązania informatycznego pod adresem</w:t>
      </w:r>
      <w:r w:rsidR="000D742F" w:rsidRPr="00A73FA1">
        <w:rPr>
          <w:rFonts w:eastAsia="Verdana" w:cs="Calibri"/>
        </w:rPr>
        <w:t>:</w:t>
      </w:r>
      <w:r w:rsidR="005B327C" w:rsidRPr="00915F07">
        <w:rPr>
          <w:rFonts w:eastAsia="Verdana" w:cs="Calibri"/>
          <w:color w:val="227ACB"/>
        </w:rPr>
        <w:t xml:space="preserve"> </w:t>
      </w:r>
      <w:hyperlink r:id="rId20" w:history="1">
        <w:r w:rsidR="00B801E7" w:rsidRPr="00915F07">
          <w:rPr>
            <w:rStyle w:val="Hipercze"/>
            <w:rFonts w:eastAsia="Verdana" w:cs="Calibri"/>
            <w:b/>
            <w:bCs/>
            <w:iCs/>
            <w:color w:val="227ACB"/>
          </w:rPr>
          <w:t>https://ezamowienia.gov.pl</w:t>
        </w:r>
      </w:hyperlink>
    </w:p>
    <w:p w14:paraId="145DA8E1" w14:textId="77777777" w:rsidR="00A16ADB" w:rsidRPr="00A73FA1" w:rsidRDefault="00BF093D" w:rsidP="00E12B72">
      <w:pPr>
        <w:numPr>
          <w:ilvl w:val="0"/>
          <w:numId w:val="17"/>
        </w:numPr>
        <w:tabs>
          <w:tab w:val="clear" w:pos="1706"/>
        </w:tabs>
        <w:spacing w:line="360" w:lineRule="auto"/>
        <w:ind w:left="426" w:right="23" w:hanging="440"/>
        <w:rPr>
          <w:rFonts w:eastAsia="Verdana" w:cs="Calibri"/>
        </w:rPr>
      </w:pPr>
      <w:r w:rsidRPr="00A73FA1">
        <w:rPr>
          <w:rFonts w:eastAsia="Verdana" w:cs="Calibri"/>
        </w:rPr>
        <w:tab/>
      </w:r>
      <w:r w:rsidR="0034764B" w:rsidRPr="00A73FA1">
        <w:rPr>
          <w:rFonts w:eastAsia="Verdana" w:cs="Calibri"/>
        </w:rPr>
        <w:t>Przed upływem terminu składania ofert, Wykonawca może wprowadzić zmiany do złożonej oferty lub wycofać ofertę.</w:t>
      </w:r>
      <w:r w:rsidR="009C4B57" w:rsidRPr="00A73FA1">
        <w:rPr>
          <w:rFonts w:eastAsia="Verdana" w:cs="Calibri"/>
        </w:rPr>
        <w:t xml:space="preserve"> W tym celu </w:t>
      </w:r>
      <w:r w:rsidR="001B4C60" w:rsidRPr="00A73FA1">
        <w:rPr>
          <w:rFonts w:eastAsia="Verdana" w:cs="Calibri"/>
        </w:rPr>
        <w:t>należy w systemie Platformy kliknąć przycisk „Wycofaj ofertę”. Zmiana oferty następuje poprzez wycofanie oferty oraz jej ponownym złożeniu.</w:t>
      </w:r>
    </w:p>
    <w:p w14:paraId="68247336" w14:textId="77777777" w:rsidR="00A16ADB" w:rsidRPr="00A73FA1" w:rsidRDefault="00BF093D" w:rsidP="00E12B72">
      <w:pPr>
        <w:numPr>
          <w:ilvl w:val="0"/>
          <w:numId w:val="17"/>
        </w:numPr>
        <w:tabs>
          <w:tab w:val="clear" w:pos="1706"/>
        </w:tabs>
        <w:spacing w:line="360" w:lineRule="auto"/>
        <w:ind w:left="434" w:right="23" w:hanging="426"/>
        <w:rPr>
          <w:rFonts w:eastAsia="Verdana" w:cs="Calibri"/>
        </w:rPr>
      </w:pPr>
      <w:r w:rsidRPr="00A73FA1">
        <w:rPr>
          <w:rFonts w:eastAsia="Verdana" w:cs="Calibri"/>
        </w:rPr>
        <w:tab/>
      </w:r>
      <w:r w:rsidR="00A16ADB" w:rsidRPr="00A73FA1">
        <w:rPr>
          <w:rFonts w:eastAsia="Verdana" w:cs="Calibri"/>
        </w:rPr>
        <w:t>Podmiotowe środki dowodowe lub inne dokumenty, w tym dokumenty potwierdzające umocowanie do reprezentowania, sporządzone w języku obcym przekazuje się wraz z</w:t>
      </w:r>
      <w:r w:rsidR="006A7D10" w:rsidRPr="00A73FA1">
        <w:rPr>
          <w:rFonts w:eastAsia="Verdana" w:cs="Calibri"/>
        </w:rPr>
        <w:t> </w:t>
      </w:r>
      <w:r w:rsidR="00A16ADB" w:rsidRPr="00A73FA1">
        <w:rPr>
          <w:rFonts w:eastAsia="Verdana" w:cs="Calibri"/>
        </w:rPr>
        <w:t>tłumaczeniem na język polski.</w:t>
      </w:r>
    </w:p>
    <w:p w14:paraId="5964D6A7" w14:textId="77777777" w:rsidR="005851F8" w:rsidRPr="00A73FA1" w:rsidRDefault="00BF093D" w:rsidP="00E12B72">
      <w:pPr>
        <w:numPr>
          <w:ilvl w:val="0"/>
          <w:numId w:val="17"/>
        </w:numPr>
        <w:tabs>
          <w:tab w:val="clear" w:pos="1706"/>
        </w:tabs>
        <w:spacing w:line="360" w:lineRule="auto"/>
        <w:ind w:left="434" w:right="23" w:hanging="426"/>
        <w:rPr>
          <w:rFonts w:eastAsia="Verdana" w:cs="Calibri"/>
        </w:rPr>
      </w:pPr>
      <w:r w:rsidRPr="00A73FA1">
        <w:rPr>
          <w:rFonts w:eastAsia="Verdana" w:cs="Calibri"/>
        </w:rPr>
        <w:tab/>
      </w:r>
      <w:r w:rsidR="00BA2DE7" w:rsidRPr="00A73FA1">
        <w:rPr>
          <w:rFonts w:eastAsia="Verdana" w:cs="Calibri"/>
        </w:rPr>
        <w:t>Wszystkie koszty związane z uczestnictwem w postępowaniu, w szczególności z</w:t>
      </w:r>
      <w:r w:rsidR="006A7D10" w:rsidRPr="00A73FA1">
        <w:rPr>
          <w:rFonts w:eastAsia="Verdana" w:cs="Calibri"/>
        </w:rPr>
        <w:t> </w:t>
      </w:r>
      <w:r w:rsidR="00BA2DE7" w:rsidRPr="00A73FA1">
        <w:rPr>
          <w:rFonts w:eastAsia="Verdana" w:cs="Calibri"/>
        </w:rPr>
        <w:t>przygotowaniem i złożeniem ofert</w:t>
      </w:r>
      <w:r w:rsidR="001B4C60" w:rsidRPr="00A73FA1">
        <w:rPr>
          <w:rFonts w:eastAsia="Verdana" w:cs="Calibri"/>
        </w:rPr>
        <w:t>y</w:t>
      </w:r>
      <w:r w:rsidR="00C76D87" w:rsidRPr="00A73FA1">
        <w:rPr>
          <w:rFonts w:eastAsia="Verdana" w:cs="Calibri"/>
        </w:rPr>
        <w:t xml:space="preserve"> </w:t>
      </w:r>
      <w:r w:rsidR="00BA2DE7" w:rsidRPr="00A73FA1">
        <w:rPr>
          <w:rFonts w:eastAsia="Verdana" w:cs="Calibri"/>
        </w:rPr>
        <w:t>ponosi Wykonawca składający ofertę.</w:t>
      </w:r>
      <w:r w:rsidR="00215D36" w:rsidRPr="00A73FA1">
        <w:rPr>
          <w:rFonts w:eastAsia="Verdana" w:cs="Calibri"/>
        </w:rPr>
        <w:t xml:space="preserve"> Zamawiający nie przewiduje zwrotu kosztów udziału w postępowaniu.</w:t>
      </w:r>
    </w:p>
    <w:p w14:paraId="0C8B9E10" w14:textId="77777777" w:rsidR="006A7D10" w:rsidRPr="00A73FA1" w:rsidRDefault="006A7D10" w:rsidP="002A4B3B">
      <w:pPr>
        <w:spacing w:line="360" w:lineRule="auto"/>
        <w:ind w:left="434" w:right="23"/>
        <w:rPr>
          <w:rFonts w:eastAsia="Verdana" w:cs="Calibri"/>
        </w:rPr>
      </w:pPr>
    </w:p>
    <w:p w14:paraId="633B73AC" w14:textId="77777777" w:rsidR="00C80F47" w:rsidRPr="00A73FA1" w:rsidRDefault="004B1360" w:rsidP="002E69C7">
      <w:pPr>
        <w:pStyle w:val="Nagwek3"/>
        <w:numPr>
          <w:ilvl w:val="0"/>
          <w:numId w:val="35"/>
        </w:numPr>
        <w:shd w:val="clear" w:color="auto" w:fill="B4C6E7"/>
        <w:spacing w:before="0" w:after="0" w:line="360" w:lineRule="auto"/>
        <w:ind w:left="709"/>
        <w:rPr>
          <w:rFonts w:ascii="Calibri" w:hAnsi="Calibri" w:cs="Calibri"/>
          <w:sz w:val="24"/>
          <w:szCs w:val="24"/>
        </w:rPr>
      </w:pPr>
      <w:r w:rsidRPr="00A73FA1">
        <w:rPr>
          <w:rFonts w:ascii="Calibri" w:hAnsi="Calibri" w:cs="Calibri"/>
          <w:sz w:val="24"/>
          <w:szCs w:val="24"/>
        </w:rPr>
        <w:t xml:space="preserve">  </w:t>
      </w:r>
      <w:r w:rsidR="00141D3A" w:rsidRPr="00A73FA1">
        <w:rPr>
          <w:rFonts w:ascii="Calibri" w:hAnsi="Calibri" w:cs="Calibri"/>
          <w:sz w:val="24"/>
          <w:szCs w:val="24"/>
        </w:rPr>
        <w:t>SPOS</w:t>
      </w:r>
      <w:r w:rsidR="006204E8" w:rsidRPr="00A73FA1">
        <w:rPr>
          <w:rFonts w:ascii="Calibri" w:hAnsi="Calibri" w:cs="Calibri"/>
          <w:sz w:val="24"/>
          <w:szCs w:val="24"/>
        </w:rPr>
        <w:t xml:space="preserve">ÓB </w:t>
      </w:r>
      <w:r w:rsidR="00141D3A" w:rsidRPr="00A73FA1">
        <w:rPr>
          <w:rFonts w:ascii="Calibri" w:hAnsi="Calibri" w:cs="Calibri"/>
          <w:sz w:val="24"/>
          <w:szCs w:val="24"/>
        </w:rPr>
        <w:t>OBLICZENIA CENY OFERTY</w:t>
      </w:r>
    </w:p>
    <w:p w14:paraId="7AD17F99" w14:textId="77777777" w:rsidR="009A1DE8" w:rsidRPr="00A73FA1" w:rsidRDefault="00BF093D" w:rsidP="00E12B72">
      <w:pPr>
        <w:numPr>
          <w:ilvl w:val="0"/>
          <w:numId w:val="21"/>
        </w:numPr>
        <w:suppressAutoHyphens/>
        <w:spacing w:line="360" w:lineRule="auto"/>
        <w:ind w:left="426" w:hanging="426"/>
        <w:rPr>
          <w:rFonts w:cs="Calibri"/>
        </w:rPr>
      </w:pPr>
      <w:r w:rsidRPr="00A73FA1">
        <w:rPr>
          <w:rFonts w:cs="Calibri"/>
        </w:rPr>
        <w:tab/>
      </w:r>
      <w:r w:rsidR="004B79C1" w:rsidRPr="00A73FA1">
        <w:rPr>
          <w:rFonts w:cs="Calibri"/>
        </w:rPr>
        <w:t>Wykonawca podaje</w:t>
      </w:r>
      <w:r w:rsidR="00F66D30" w:rsidRPr="00A73FA1">
        <w:rPr>
          <w:rFonts w:cs="Calibri"/>
        </w:rPr>
        <w:t xml:space="preserve"> cenę</w:t>
      </w:r>
      <w:r w:rsidR="0043712B" w:rsidRPr="00A73FA1">
        <w:rPr>
          <w:rFonts w:cs="Calibri"/>
        </w:rPr>
        <w:t xml:space="preserve"> </w:t>
      </w:r>
      <w:r w:rsidR="00F66D30" w:rsidRPr="00A73FA1">
        <w:rPr>
          <w:rFonts w:cs="Calibri"/>
        </w:rPr>
        <w:t xml:space="preserve">za realizację przedmiotu zamówienia zgodnie ze wzorem </w:t>
      </w:r>
      <w:r w:rsidR="0043712B" w:rsidRPr="00A73FA1">
        <w:rPr>
          <w:rFonts w:cs="Calibri"/>
        </w:rPr>
        <w:t>Formularza Ofertowego</w:t>
      </w:r>
      <w:r w:rsidR="005851F8" w:rsidRPr="00A73FA1">
        <w:rPr>
          <w:rFonts w:cs="Calibri"/>
        </w:rPr>
        <w:t>, stanowiąc</w:t>
      </w:r>
      <w:r w:rsidR="0043712B" w:rsidRPr="00A73FA1">
        <w:rPr>
          <w:rFonts w:cs="Calibri"/>
        </w:rPr>
        <w:t xml:space="preserve">ego </w:t>
      </w:r>
      <w:r w:rsidR="005851F8" w:rsidRPr="00A73FA1">
        <w:rPr>
          <w:rFonts w:cs="Calibri"/>
          <w:b/>
        </w:rPr>
        <w:t xml:space="preserve">Załącznik nr </w:t>
      </w:r>
      <w:r w:rsidR="000D742F" w:rsidRPr="00A73FA1">
        <w:rPr>
          <w:rFonts w:cs="Calibri"/>
          <w:b/>
        </w:rPr>
        <w:t>2</w:t>
      </w:r>
      <w:r w:rsidR="003B6C52" w:rsidRPr="00A73FA1">
        <w:rPr>
          <w:rFonts w:cs="Calibri"/>
          <w:b/>
        </w:rPr>
        <w:t xml:space="preserve"> do SWZ.</w:t>
      </w:r>
      <w:r w:rsidR="005851F8" w:rsidRPr="00A73FA1">
        <w:rPr>
          <w:rFonts w:cs="Calibri"/>
          <w:b/>
        </w:rPr>
        <w:t xml:space="preserve"> </w:t>
      </w:r>
    </w:p>
    <w:p w14:paraId="521902EC" w14:textId="77777777" w:rsidR="009A1DE8" w:rsidRPr="00A73FA1" w:rsidRDefault="00BF093D" w:rsidP="00E12B72">
      <w:pPr>
        <w:numPr>
          <w:ilvl w:val="0"/>
          <w:numId w:val="21"/>
        </w:numPr>
        <w:suppressAutoHyphens/>
        <w:spacing w:line="360" w:lineRule="auto"/>
        <w:ind w:left="426" w:hanging="426"/>
        <w:rPr>
          <w:rFonts w:cs="Calibri"/>
        </w:rPr>
      </w:pPr>
      <w:r w:rsidRPr="00A73FA1">
        <w:rPr>
          <w:rFonts w:cs="Calibri"/>
        </w:rPr>
        <w:tab/>
      </w:r>
      <w:r w:rsidR="00D62767" w:rsidRPr="00A73FA1">
        <w:rPr>
          <w:rFonts w:cs="Calibri"/>
        </w:rPr>
        <w:t>C</w:t>
      </w:r>
      <w:r w:rsidR="009A1DE8" w:rsidRPr="00A73FA1">
        <w:rPr>
          <w:rFonts w:cs="Calibri"/>
        </w:rPr>
        <w:t>ena ofertowa brutto musi uwzględniać wszystkie koszty związane z realizacją przedmiotu zamówienia zgodnie z opisem przedmiotu zamówienia oraz istotnymi postanowieniami umowy określonymi w niniejsz</w:t>
      </w:r>
      <w:r w:rsidR="00F66D30" w:rsidRPr="00A73FA1">
        <w:rPr>
          <w:rFonts w:cs="Calibri"/>
        </w:rPr>
        <w:t>ej S</w:t>
      </w:r>
      <w:r w:rsidR="009A1DE8" w:rsidRPr="00A73FA1">
        <w:rPr>
          <w:rFonts w:cs="Calibri"/>
        </w:rPr>
        <w:t>WZ.</w:t>
      </w:r>
      <w:r w:rsidR="00D43A22" w:rsidRPr="00A73FA1">
        <w:rPr>
          <w:rFonts w:cs="Calibri"/>
        </w:rPr>
        <w:t xml:space="preserve"> Stawka podatku VAT w</w:t>
      </w:r>
      <w:r w:rsidR="006A7D10" w:rsidRPr="00A73FA1">
        <w:rPr>
          <w:rFonts w:cs="Calibri"/>
        </w:rPr>
        <w:t> </w:t>
      </w:r>
      <w:r w:rsidR="00D43A22" w:rsidRPr="00A73FA1">
        <w:rPr>
          <w:rFonts w:cs="Calibri"/>
        </w:rPr>
        <w:t>przedmiotowym postępowaniu wynosi</w:t>
      </w:r>
      <w:r w:rsidR="00C776EB" w:rsidRPr="00A73FA1">
        <w:rPr>
          <w:rFonts w:cs="Calibri"/>
        </w:rPr>
        <w:t xml:space="preserve"> 23</w:t>
      </w:r>
      <w:r w:rsidR="00D43A22" w:rsidRPr="00A73FA1">
        <w:rPr>
          <w:rFonts w:cs="Calibri"/>
        </w:rPr>
        <w:t>%.</w:t>
      </w:r>
    </w:p>
    <w:p w14:paraId="2491F8C5" w14:textId="77777777" w:rsidR="009B48E2" w:rsidRPr="00A73FA1" w:rsidRDefault="00BF093D" w:rsidP="00E12B72">
      <w:pPr>
        <w:numPr>
          <w:ilvl w:val="0"/>
          <w:numId w:val="21"/>
        </w:numPr>
        <w:suppressAutoHyphens/>
        <w:spacing w:line="360" w:lineRule="auto"/>
        <w:ind w:left="426" w:hanging="426"/>
        <w:rPr>
          <w:rFonts w:cs="Calibri"/>
        </w:rPr>
      </w:pPr>
      <w:r w:rsidRPr="00A73FA1">
        <w:rPr>
          <w:rFonts w:cs="Calibri"/>
        </w:rPr>
        <w:tab/>
      </w:r>
      <w:r w:rsidR="00CC38C5" w:rsidRPr="00A73FA1">
        <w:rPr>
          <w:rFonts w:cs="Calibri"/>
        </w:rPr>
        <w:t>Cena podana na Formularzu Ofertowym jest ceną ostateczną, niepodlegającą negocjacji i wyczerpującą wszelkie należności Wykonawcy wobec Zamawiającego związane z</w:t>
      </w:r>
      <w:r w:rsidR="006A7D10" w:rsidRPr="00A73FA1">
        <w:rPr>
          <w:rFonts w:cs="Calibri"/>
        </w:rPr>
        <w:t> </w:t>
      </w:r>
      <w:r w:rsidR="00CC38C5" w:rsidRPr="00A73FA1">
        <w:rPr>
          <w:rFonts w:cs="Calibri"/>
        </w:rPr>
        <w:t>realizacją przedmiotu zamówienia.</w:t>
      </w:r>
    </w:p>
    <w:p w14:paraId="0F0159AA" w14:textId="77777777" w:rsidR="00C80F47" w:rsidRPr="00A73FA1" w:rsidRDefault="00BF093D" w:rsidP="00E12B72">
      <w:pPr>
        <w:numPr>
          <w:ilvl w:val="0"/>
          <w:numId w:val="21"/>
        </w:numPr>
        <w:suppressAutoHyphens/>
        <w:spacing w:line="360" w:lineRule="auto"/>
        <w:ind w:left="426" w:hanging="426"/>
        <w:rPr>
          <w:rFonts w:cs="Calibri"/>
        </w:rPr>
      </w:pPr>
      <w:r w:rsidRPr="00A73FA1">
        <w:rPr>
          <w:rFonts w:cs="Calibri"/>
        </w:rPr>
        <w:tab/>
      </w:r>
      <w:r w:rsidR="00C80F47" w:rsidRPr="00A73FA1">
        <w:rPr>
          <w:rFonts w:cs="Calibri"/>
        </w:rPr>
        <w:t>Cena oferty</w:t>
      </w:r>
      <w:r w:rsidR="00045E04" w:rsidRPr="00A73FA1">
        <w:rPr>
          <w:rFonts w:cs="Calibri"/>
        </w:rPr>
        <w:t xml:space="preserve"> </w:t>
      </w:r>
      <w:r w:rsidR="00C80F47" w:rsidRPr="00A73FA1">
        <w:rPr>
          <w:rFonts w:cs="Calibri"/>
        </w:rPr>
        <w:t>powinna być wyrażona w złotych polskich (PLN) z dokładnością do dwóch miejsc po przecinku.</w:t>
      </w:r>
    </w:p>
    <w:p w14:paraId="41D975CC" w14:textId="77777777" w:rsidR="0004303A" w:rsidRPr="00A73FA1" w:rsidRDefault="00BF093D" w:rsidP="00E12B72">
      <w:pPr>
        <w:numPr>
          <w:ilvl w:val="0"/>
          <w:numId w:val="21"/>
        </w:numPr>
        <w:suppressAutoHyphens/>
        <w:spacing w:line="360" w:lineRule="auto"/>
        <w:ind w:left="426" w:hanging="426"/>
        <w:rPr>
          <w:rFonts w:cs="Calibri"/>
        </w:rPr>
      </w:pPr>
      <w:r w:rsidRPr="00A73FA1">
        <w:rPr>
          <w:rFonts w:cs="Calibri"/>
        </w:rPr>
        <w:tab/>
      </w:r>
      <w:r w:rsidR="0004303A" w:rsidRPr="00A73FA1">
        <w:rPr>
          <w:rFonts w:cs="Calibri"/>
        </w:rPr>
        <w:t>Zamawiający nie przewiduje rozliczeń w walucie obcej.</w:t>
      </w:r>
    </w:p>
    <w:p w14:paraId="4E88DEF0" w14:textId="77777777" w:rsidR="0004303A" w:rsidRPr="00A73FA1" w:rsidRDefault="00BF093D" w:rsidP="00E12B72">
      <w:pPr>
        <w:numPr>
          <w:ilvl w:val="0"/>
          <w:numId w:val="21"/>
        </w:numPr>
        <w:suppressAutoHyphens/>
        <w:spacing w:line="360" w:lineRule="auto"/>
        <w:ind w:left="426" w:hanging="426"/>
        <w:rPr>
          <w:rFonts w:cs="Calibri"/>
        </w:rPr>
      </w:pPr>
      <w:r w:rsidRPr="00A73FA1">
        <w:rPr>
          <w:rFonts w:cs="Calibri"/>
        </w:rPr>
        <w:lastRenderedPageBreak/>
        <w:tab/>
      </w:r>
      <w:r w:rsidR="0004303A" w:rsidRPr="00A73FA1">
        <w:rPr>
          <w:rFonts w:cs="Calibri"/>
        </w:rPr>
        <w:t xml:space="preserve">Wyliczona cena oferty brutto będzie służyć do porównania złożonych </w:t>
      </w:r>
      <w:r w:rsidR="00D52F06" w:rsidRPr="00A73FA1">
        <w:rPr>
          <w:rFonts w:cs="Calibri"/>
        </w:rPr>
        <w:t>ofert i do rozliczenia w trakcie realizacji zamówienia.</w:t>
      </w:r>
    </w:p>
    <w:p w14:paraId="73DD7021" w14:textId="77777777" w:rsidR="00166665" w:rsidRPr="00A73FA1" w:rsidRDefault="00BF093D" w:rsidP="00E12B72">
      <w:pPr>
        <w:numPr>
          <w:ilvl w:val="0"/>
          <w:numId w:val="21"/>
        </w:numPr>
        <w:suppressAutoHyphens/>
        <w:spacing w:line="360" w:lineRule="auto"/>
        <w:ind w:left="426" w:hanging="426"/>
        <w:rPr>
          <w:rFonts w:cs="Calibri"/>
          <w:b/>
        </w:rPr>
      </w:pPr>
      <w:r w:rsidRPr="00A73FA1">
        <w:rPr>
          <w:rFonts w:cs="Calibri"/>
        </w:rPr>
        <w:tab/>
      </w:r>
      <w:r w:rsidR="00166665" w:rsidRPr="00A73FA1">
        <w:rPr>
          <w:rFonts w:cs="Calibri"/>
        </w:rPr>
        <w:t>Jeżeli została złożona oferta, której wybór prowadziłby do powstania u zamawiającego obowiązku podatkowego zgodnie z ustawą z dnia 11 marca 2004 r. o podatku od towarów i usług dla celów zastosowania kryterium ceny lub kosztu zamawiający dolicza do przedstawionej w tej ofercie ceny kwotę podatku od towarów i usług, którą miałby obowiązek rozliczyć</w:t>
      </w:r>
      <w:r w:rsidR="00330F23" w:rsidRPr="00A73FA1">
        <w:rPr>
          <w:rStyle w:val="Odwoanieprzypisudolnego"/>
          <w:rFonts w:cs="Calibri"/>
          <w:sz w:val="24"/>
        </w:rPr>
        <w:footnoteReference w:id="17"/>
      </w:r>
      <w:r w:rsidR="00166665" w:rsidRPr="00A73FA1">
        <w:rPr>
          <w:rFonts w:cs="Calibri"/>
        </w:rPr>
        <w:t>.</w:t>
      </w:r>
      <w:r w:rsidR="0093122A" w:rsidRPr="00A73FA1">
        <w:rPr>
          <w:rFonts w:cs="Calibri"/>
          <w:b/>
        </w:rPr>
        <w:t xml:space="preserve"> </w:t>
      </w:r>
      <w:r w:rsidR="00166665" w:rsidRPr="00A73FA1">
        <w:rPr>
          <w:rFonts w:cs="Calibri"/>
        </w:rPr>
        <w:t>W ofercie, o</w:t>
      </w:r>
      <w:r w:rsidR="006A7D10" w:rsidRPr="00A73FA1">
        <w:rPr>
          <w:rFonts w:cs="Calibri"/>
        </w:rPr>
        <w:t> </w:t>
      </w:r>
      <w:r w:rsidR="00166665" w:rsidRPr="00A73FA1">
        <w:rPr>
          <w:rFonts w:cs="Calibri"/>
        </w:rPr>
        <w:t>której mowa w ust. 1, wykonawca ma obowiązek:</w:t>
      </w:r>
    </w:p>
    <w:p w14:paraId="1123A51E" w14:textId="77777777" w:rsidR="00166665" w:rsidRPr="00A73FA1" w:rsidRDefault="00166665" w:rsidP="002A4B3B">
      <w:pPr>
        <w:tabs>
          <w:tab w:val="left" w:pos="3855"/>
        </w:tabs>
        <w:suppressAutoHyphens/>
        <w:spacing w:line="360" w:lineRule="auto"/>
        <w:ind w:left="826" w:hanging="409"/>
        <w:rPr>
          <w:rFonts w:cs="Calibri"/>
        </w:rPr>
      </w:pPr>
      <w:r w:rsidRPr="00A73FA1">
        <w:rPr>
          <w:rFonts w:cs="Calibri"/>
        </w:rPr>
        <w:t>1)</w:t>
      </w:r>
      <w:r w:rsidRPr="00A73FA1">
        <w:rPr>
          <w:rFonts w:cs="Calibri"/>
        </w:rPr>
        <w:tab/>
        <w:t>poinformowania zamawiającego, że wybór jego oferty będzie prowadził do powstania u zamawiającego obowiązku podatkowego;</w:t>
      </w:r>
    </w:p>
    <w:p w14:paraId="1F821E95" w14:textId="77777777" w:rsidR="00166665" w:rsidRPr="00A73FA1" w:rsidRDefault="00166665" w:rsidP="002A4B3B">
      <w:pPr>
        <w:tabs>
          <w:tab w:val="left" w:pos="3855"/>
        </w:tabs>
        <w:suppressAutoHyphens/>
        <w:spacing w:line="360" w:lineRule="auto"/>
        <w:ind w:left="826" w:hanging="409"/>
        <w:rPr>
          <w:rFonts w:cs="Calibri"/>
        </w:rPr>
      </w:pPr>
      <w:r w:rsidRPr="00A73FA1">
        <w:rPr>
          <w:rFonts w:cs="Calibri"/>
        </w:rPr>
        <w:t>2)</w:t>
      </w:r>
      <w:r w:rsidRPr="00A73FA1">
        <w:rPr>
          <w:rFonts w:cs="Calibri"/>
        </w:rPr>
        <w:tab/>
        <w:t>wskazania nazwy (rodzaju) towaru lub usługi, których dostawa lub świadczenie będą prowadziły do powstania obowiązku podatkowego;</w:t>
      </w:r>
    </w:p>
    <w:p w14:paraId="5DDBF3D2" w14:textId="77777777" w:rsidR="00166665" w:rsidRPr="00A73FA1" w:rsidRDefault="00166665" w:rsidP="002A4B3B">
      <w:pPr>
        <w:tabs>
          <w:tab w:val="left" w:pos="3855"/>
        </w:tabs>
        <w:suppressAutoHyphens/>
        <w:spacing w:line="360" w:lineRule="auto"/>
        <w:ind w:left="826" w:hanging="409"/>
        <w:rPr>
          <w:rFonts w:cs="Calibri"/>
        </w:rPr>
      </w:pPr>
      <w:r w:rsidRPr="00A73FA1">
        <w:rPr>
          <w:rFonts w:cs="Calibri"/>
        </w:rPr>
        <w:t>3)</w:t>
      </w:r>
      <w:r w:rsidRPr="00A73FA1">
        <w:rPr>
          <w:rFonts w:cs="Calibri"/>
        </w:rPr>
        <w:tab/>
        <w:t>wskazania wartości towaru lub usługi objętego obowiązkiem podatkowym zamawiającego, bez kwoty podatku;</w:t>
      </w:r>
    </w:p>
    <w:p w14:paraId="5A25BA3F" w14:textId="77777777" w:rsidR="00166665" w:rsidRPr="00A73FA1" w:rsidRDefault="00166665" w:rsidP="002A4B3B">
      <w:pPr>
        <w:tabs>
          <w:tab w:val="left" w:pos="3855"/>
        </w:tabs>
        <w:suppressAutoHyphens/>
        <w:spacing w:line="360" w:lineRule="auto"/>
        <w:ind w:left="826" w:hanging="409"/>
        <w:rPr>
          <w:rFonts w:cs="Calibri"/>
        </w:rPr>
      </w:pPr>
      <w:r w:rsidRPr="00A73FA1">
        <w:rPr>
          <w:rFonts w:cs="Calibri"/>
        </w:rPr>
        <w:t>4)</w:t>
      </w:r>
      <w:r w:rsidRPr="00A73FA1">
        <w:rPr>
          <w:rFonts w:cs="Calibri"/>
        </w:rPr>
        <w:tab/>
        <w:t>wskazania stawki podatku od towarów i usług, która zgodnie z wiedzą wykonawcy, będzie miała zastosowanie.</w:t>
      </w:r>
    </w:p>
    <w:p w14:paraId="7466DF7F" w14:textId="77777777" w:rsidR="00C80F47" w:rsidRPr="00A73FA1" w:rsidRDefault="00F86F50" w:rsidP="00E12B72">
      <w:pPr>
        <w:numPr>
          <w:ilvl w:val="0"/>
          <w:numId w:val="21"/>
        </w:numPr>
        <w:suppressAutoHyphens/>
        <w:spacing w:line="360" w:lineRule="auto"/>
        <w:ind w:left="426" w:hanging="426"/>
        <w:rPr>
          <w:rFonts w:cs="Calibri"/>
          <w:b/>
        </w:rPr>
      </w:pPr>
      <w:r w:rsidRPr="00A73FA1">
        <w:rPr>
          <w:rFonts w:cs="Calibri"/>
        </w:rPr>
        <w:tab/>
      </w:r>
      <w:r w:rsidR="003E42FE" w:rsidRPr="00A73FA1">
        <w:rPr>
          <w:rFonts w:cs="Calibri"/>
        </w:rPr>
        <w:t>Wzór Formularza O</w:t>
      </w:r>
      <w:r w:rsidR="00B7046B" w:rsidRPr="00A73FA1">
        <w:rPr>
          <w:rFonts w:cs="Calibri"/>
        </w:rPr>
        <w:t>fertowego został opracowany przy założeniu, iż wybór oferty nie będzie prowadzić do powstania u Zamawiającego obowiązku podatkowego w zakresie podatku VAT. W przypadku, gdy Wykonawca zobowiązany jest złożyć oświadczenie o</w:t>
      </w:r>
      <w:r w:rsidR="006A7D10" w:rsidRPr="00A73FA1">
        <w:rPr>
          <w:rFonts w:cs="Calibri"/>
        </w:rPr>
        <w:t> </w:t>
      </w:r>
      <w:r w:rsidR="00B7046B" w:rsidRPr="00A73FA1">
        <w:rPr>
          <w:rFonts w:cs="Calibri"/>
        </w:rPr>
        <w:t xml:space="preserve">powstaniu u Zamawiającego obowiązku podatkowego, to winien odpowiednio zmodyfikować treść formularza.  </w:t>
      </w:r>
    </w:p>
    <w:p w14:paraId="2998F875" w14:textId="77777777" w:rsidR="00552FBA" w:rsidRPr="00A73FA1" w:rsidRDefault="000B2956" w:rsidP="002E69C7">
      <w:pPr>
        <w:pStyle w:val="Nagwek3"/>
        <w:numPr>
          <w:ilvl w:val="0"/>
          <w:numId w:val="36"/>
        </w:numPr>
        <w:shd w:val="clear" w:color="auto" w:fill="B4C6E7"/>
        <w:spacing w:before="0" w:after="0" w:line="360" w:lineRule="auto"/>
        <w:ind w:left="709"/>
        <w:rPr>
          <w:rFonts w:ascii="Calibri" w:hAnsi="Calibri" w:cs="Calibri"/>
          <w:sz w:val="24"/>
          <w:szCs w:val="24"/>
        </w:rPr>
      </w:pPr>
      <w:r w:rsidRPr="00A73FA1">
        <w:rPr>
          <w:rFonts w:ascii="Calibri" w:hAnsi="Calibri" w:cs="Calibri"/>
          <w:sz w:val="24"/>
          <w:szCs w:val="24"/>
        </w:rPr>
        <w:t xml:space="preserve"> </w:t>
      </w:r>
      <w:r w:rsidR="00C80F47" w:rsidRPr="00A73FA1">
        <w:rPr>
          <w:rFonts w:ascii="Calibri" w:hAnsi="Calibri" w:cs="Calibri"/>
          <w:sz w:val="24"/>
          <w:szCs w:val="24"/>
        </w:rPr>
        <w:t>WYMAGANIA DOTYCZĄCE WADIUM</w:t>
      </w:r>
    </w:p>
    <w:p w14:paraId="6C807AF1" w14:textId="77777777" w:rsidR="00F96899" w:rsidRPr="00A73FA1" w:rsidRDefault="00F96899" w:rsidP="002A4B3B">
      <w:pPr>
        <w:numPr>
          <w:ilvl w:val="3"/>
          <w:numId w:val="7"/>
        </w:numPr>
        <w:tabs>
          <w:tab w:val="clear" w:pos="2880"/>
          <w:tab w:val="num" w:pos="284"/>
        </w:tabs>
        <w:spacing w:line="360" w:lineRule="auto"/>
        <w:ind w:left="284" w:hanging="426"/>
        <w:rPr>
          <w:rFonts w:cs="Calibri"/>
        </w:rPr>
      </w:pPr>
      <w:r w:rsidRPr="00A73FA1">
        <w:rPr>
          <w:rFonts w:cs="Calibri"/>
        </w:rPr>
        <w:t xml:space="preserve">Zamawiający nie wymaga wpłacenia wadium. </w:t>
      </w:r>
    </w:p>
    <w:p w14:paraId="17F9529C" w14:textId="77777777" w:rsidR="006A7D10" w:rsidRPr="00A73FA1" w:rsidRDefault="006A7D10" w:rsidP="002A4B3B">
      <w:pPr>
        <w:spacing w:line="360" w:lineRule="auto"/>
        <w:ind w:left="284"/>
        <w:rPr>
          <w:rFonts w:cs="Calibri"/>
        </w:rPr>
      </w:pPr>
    </w:p>
    <w:p w14:paraId="52E2E33E" w14:textId="77777777" w:rsidR="00552FBA" w:rsidRPr="00A73FA1" w:rsidRDefault="005B5095" w:rsidP="002E69C7">
      <w:pPr>
        <w:pStyle w:val="Nagwek3"/>
        <w:numPr>
          <w:ilvl w:val="0"/>
          <w:numId w:val="36"/>
        </w:numPr>
        <w:shd w:val="clear" w:color="auto" w:fill="B4C6E7"/>
        <w:spacing w:before="0" w:after="0" w:line="360" w:lineRule="auto"/>
        <w:ind w:left="709"/>
        <w:rPr>
          <w:rFonts w:ascii="Calibri" w:hAnsi="Calibri" w:cs="Calibri"/>
          <w:sz w:val="24"/>
          <w:szCs w:val="24"/>
        </w:rPr>
      </w:pPr>
      <w:r w:rsidRPr="00A73FA1">
        <w:rPr>
          <w:rFonts w:ascii="Calibri" w:hAnsi="Calibri" w:cs="Calibri"/>
          <w:sz w:val="24"/>
          <w:szCs w:val="24"/>
        </w:rPr>
        <w:t>TERMIN ZWIĄZANIA OFERTĄ</w:t>
      </w:r>
    </w:p>
    <w:p w14:paraId="6534A0AE" w14:textId="13F5C9C2" w:rsidR="006204E8" w:rsidRPr="00A73FA1" w:rsidRDefault="00710865" w:rsidP="002A4B3B">
      <w:pPr>
        <w:numPr>
          <w:ilvl w:val="0"/>
          <w:numId w:val="9"/>
        </w:numPr>
        <w:tabs>
          <w:tab w:val="clear" w:pos="1800"/>
        </w:tabs>
        <w:spacing w:line="360" w:lineRule="auto"/>
        <w:ind w:left="426" w:hanging="426"/>
        <w:rPr>
          <w:rFonts w:cs="Calibri"/>
        </w:rPr>
      </w:pPr>
      <w:r w:rsidRPr="00A73FA1">
        <w:rPr>
          <w:rFonts w:cs="Calibri"/>
        </w:rPr>
        <w:tab/>
      </w:r>
      <w:r w:rsidR="00552FBA" w:rsidRPr="00A73FA1">
        <w:rPr>
          <w:rFonts w:cs="Calibri"/>
        </w:rPr>
        <w:t xml:space="preserve">Wykonawca będzie związany ofertą przez okres </w:t>
      </w:r>
      <w:r w:rsidR="0040693A" w:rsidRPr="00A73FA1">
        <w:rPr>
          <w:rFonts w:cs="Calibri"/>
          <w:b/>
        </w:rPr>
        <w:t>3</w:t>
      </w:r>
      <w:r w:rsidR="006611FC" w:rsidRPr="00A73FA1">
        <w:rPr>
          <w:rFonts w:cs="Calibri"/>
          <w:b/>
        </w:rPr>
        <w:t>0</w:t>
      </w:r>
      <w:r w:rsidR="00552FBA" w:rsidRPr="00A73FA1">
        <w:rPr>
          <w:rFonts w:cs="Calibri"/>
          <w:b/>
        </w:rPr>
        <w:t xml:space="preserve"> dni</w:t>
      </w:r>
      <w:r w:rsidR="006204E8" w:rsidRPr="00A73FA1">
        <w:rPr>
          <w:rStyle w:val="Odwoanieprzypisudolnego"/>
          <w:rFonts w:cs="Calibri"/>
          <w:b/>
          <w:sz w:val="24"/>
        </w:rPr>
        <w:footnoteReference w:id="18"/>
      </w:r>
      <w:r w:rsidR="006204E8" w:rsidRPr="00A73FA1">
        <w:rPr>
          <w:rFonts w:cs="Calibri"/>
        </w:rPr>
        <w:t>, tj. do dnia</w:t>
      </w:r>
      <w:r w:rsidR="000039D5" w:rsidRPr="00A73FA1">
        <w:rPr>
          <w:rFonts w:cs="Calibri"/>
        </w:rPr>
        <w:t xml:space="preserve"> </w:t>
      </w:r>
      <w:r w:rsidR="00BD63E3">
        <w:rPr>
          <w:rFonts w:cs="Calibri"/>
          <w:b/>
          <w:bCs/>
        </w:rPr>
        <w:t>12.09</w:t>
      </w:r>
      <w:r w:rsidR="00647C7E">
        <w:rPr>
          <w:rFonts w:cs="Calibri"/>
          <w:b/>
          <w:bCs/>
        </w:rPr>
        <w:t>.2026</w:t>
      </w:r>
      <w:r w:rsidR="00D244FA" w:rsidRPr="00A73FA1">
        <w:rPr>
          <w:rFonts w:cs="Calibri"/>
          <w:b/>
          <w:bCs/>
        </w:rPr>
        <w:t xml:space="preserve"> r.</w:t>
      </w:r>
      <w:r w:rsidR="00552FBA" w:rsidRPr="00A73FA1">
        <w:rPr>
          <w:rFonts w:cs="Calibri"/>
        </w:rPr>
        <w:t xml:space="preserve"> Bieg terminu związania ofertą rozpoczyna się wraz z up</w:t>
      </w:r>
      <w:r w:rsidR="00AF7093" w:rsidRPr="00A73FA1">
        <w:rPr>
          <w:rFonts w:cs="Calibri"/>
        </w:rPr>
        <w:t>ływem terminu składania ofert.</w:t>
      </w:r>
    </w:p>
    <w:p w14:paraId="2F052747" w14:textId="77777777" w:rsidR="006204E8" w:rsidRPr="00A73FA1" w:rsidRDefault="00710865" w:rsidP="002A4B3B">
      <w:pPr>
        <w:numPr>
          <w:ilvl w:val="0"/>
          <w:numId w:val="9"/>
        </w:numPr>
        <w:tabs>
          <w:tab w:val="clear" w:pos="1800"/>
        </w:tabs>
        <w:spacing w:line="360" w:lineRule="auto"/>
        <w:ind w:left="426" w:hanging="426"/>
        <w:rPr>
          <w:rFonts w:cs="Calibri"/>
        </w:rPr>
      </w:pPr>
      <w:r w:rsidRPr="00A73FA1">
        <w:rPr>
          <w:rFonts w:cs="Calibri"/>
        </w:rPr>
        <w:lastRenderedPageBreak/>
        <w:tab/>
      </w:r>
      <w:r w:rsidR="006204E8" w:rsidRPr="00A73FA1">
        <w:rPr>
          <w:rFonts w:cs="Calibri"/>
        </w:rPr>
        <w:t xml:space="preserve">W przypadku gdy wybór najkorzystniejszej oferty nie nastąpi przed upływem terminu związania ofertą wskazanego w ust. 1, Zamawiający przed upływem terminu związania ofertą zwraca się jednokrotnie do wykonawców o wyrażenie zgody na przedłużenie tego terminu o wskazywany przez niego okres, nie dłuższy niż 30 dni. </w:t>
      </w:r>
      <w:r w:rsidR="006204E8" w:rsidRPr="00A73FA1">
        <w:rPr>
          <w:rFonts w:cs="Calibri"/>
        </w:rPr>
        <w:tab/>
        <w:t>Przedłużenie terminu związania ofertą wymaga złożenia przez wykonawcę pisemnego oświadczenia o</w:t>
      </w:r>
      <w:r w:rsidR="006A7D10" w:rsidRPr="00A73FA1">
        <w:rPr>
          <w:rFonts w:cs="Calibri"/>
        </w:rPr>
        <w:t> </w:t>
      </w:r>
      <w:r w:rsidR="006204E8" w:rsidRPr="00A73FA1">
        <w:rPr>
          <w:rFonts w:cs="Calibri"/>
        </w:rPr>
        <w:t>wyrażeniu zgody na przedłużenie terminu związania ofertą.</w:t>
      </w:r>
    </w:p>
    <w:p w14:paraId="73C09021" w14:textId="77777777" w:rsidR="00552FBA" w:rsidRPr="00A73FA1" w:rsidRDefault="00710865" w:rsidP="002A4B3B">
      <w:pPr>
        <w:numPr>
          <w:ilvl w:val="0"/>
          <w:numId w:val="9"/>
        </w:numPr>
        <w:tabs>
          <w:tab w:val="clear" w:pos="1800"/>
        </w:tabs>
        <w:spacing w:line="360" w:lineRule="auto"/>
        <w:ind w:left="426" w:hanging="426"/>
        <w:rPr>
          <w:rFonts w:cs="Calibri"/>
        </w:rPr>
      </w:pPr>
      <w:r w:rsidRPr="00A73FA1">
        <w:rPr>
          <w:rFonts w:cs="Calibri"/>
        </w:rPr>
        <w:tab/>
      </w:r>
      <w:r w:rsidR="00552FBA" w:rsidRPr="00A73FA1">
        <w:rPr>
          <w:rFonts w:cs="Calibri"/>
        </w:rPr>
        <w:t>Odmowa wyrażenia zgody na przedłużenie terminu związania ofertą nie powoduje utraty wadium.</w:t>
      </w:r>
    </w:p>
    <w:p w14:paraId="3D662AD0" w14:textId="77777777" w:rsidR="006A7D10" w:rsidRPr="00A73FA1" w:rsidRDefault="006A7D10" w:rsidP="002A4B3B">
      <w:pPr>
        <w:spacing w:line="360" w:lineRule="auto"/>
        <w:ind w:left="426"/>
        <w:rPr>
          <w:rFonts w:cs="Calibri"/>
        </w:rPr>
      </w:pPr>
    </w:p>
    <w:p w14:paraId="13854BE6" w14:textId="77777777" w:rsidR="00935170" w:rsidRPr="00A73FA1" w:rsidRDefault="006204E8" w:rsidP="002E69C7">
      <w:pPr>
        <w:pStyle w:val="Nagwek3"/>
        <w:numPr>
          <w:ilvl w:val="0"/>
          <w:numId w:val="36"/>
        </w:numPr>
        <w:shd w:val="clear" w:color="auto" w:fill="B4C6E7"/>
        <w:spacing w:before="0" w:after="0" w:line="360" w:lineRule="auto"/>
        <w:ind w:left="709"/>
        <w:rPr>
          <w:rFonts w:ascii="Calibri" w:hAnsi="Calibri" w:cs="Calibri"/>
          <w:sz w:val="24"/>
          <w:szCs w:val="24"/>
        </w:rPr>
      </w:pPr>
      <w:r w:rsidRPr="00A73FA1">
        <w:rPr>
          <w:rFonts w:ascii="Calibri" w:hAnsi="Calibri" w:cs="Calibri"/>
          <w:sz w:val="24"/>
          <w:szCs w:val="24"/>
        </w:rPr>
        <w:t>SPOSÓB I</w:t>
      </w:r>
      <w:r w:rsidR="00D8710C" w:rsidRPr="00A73FA1">
        <w:rPr>
          <w:rFonts w:ascii="Calibri" w:hAnsi="Calibri" w:cs="Calibri"/>
          <w:sz w:val="24"/>
          <w:szCs w:val="24"/>
        </w:rPr>
        <w:t xml:space="preserve"> TE</w:t>
      </w:r>
      <w:r w:rsidR="005B5095" w:rsidRPr="00A73FA1">
        <w:rPr>
          <w:rFonts w:ascii="Calibri" w:hAnsi="Calibri" w:cs="Calibri"/>
          <w:sz w:val="24"/>
          <w:szCs w:val="24"/>
        </w:rPr>
        <w:t>RMIN SKŁADANIA I OTWARCIA OFERT</w:t>
      </w:r>
    </w:p>
    <w:p w14:paraId="7BBD8454" w14:textId="77777777" w:rsidR="000D1F3B" w:rsidRPr="00A73FA1" w:rsidRDefault="000D1F3B" w:rsidP="00694F94">
      <w:pPr>
        <w:pStyle w:val="Akapitzlist"/>
        <w:widowControl w:val="0"/>
        <w:numPr>
          <w:ilvl w:val="0"/>
          <w:numId w:val="43"/>
        </w:numPr>
        <w:suppressAutoHyphens/>
        <w:spacing w:line="360" w:lineRule="auto"/>
        <w:rPr>
          <w:rFonts w:cs="Calibri"/>
        </w:rPr>
      </w:pPr>
      <w:r w:rsidRPr="00A73FA1">
        <w:rPr>
          <w:rFonts w:cs="Calibri"/>
          <w:bCs/>
        </w:rPr>
        <w:t xml:space="preserve">Wykonawca przygotowuje ofertę przy pomocy „Formularza ofertowego” zał. nr 2 zamieszczonego w dokumentach postępowania. </w:t>
      </w:r>
    </w:p>
    <w:p w14:paraId="308A7930" w14:textId="77777777" w:rsidR="000D1F3B" w:rsidRPr="00A73FA1" w:rsidRDefault="000D1F3B" w:rsidP="00694F94">
      <w:pPr>
        <w:pStyle w:val="Akapitzlist"/>
        <w:widowControl w:val="0"/>
        <w:numPr>
          <w:ilvl w:val="0"/>
          <w:numId w:val="43"/>
        </w:numPr>
        <w:suppressAutoHyphens/>
        <w:spacing w:line="360" w:lineRule="auto"/>
        <w:rPr>
          <w:rFonts w:cs="Calibri"/>
        </w:rPr>
      </w:pPr>
      <w:r w:rsidRPr="00A73FA1">
        <w:rPr>
          <w:rFonts w:cs="Calibri"/>
          <w:bCs/>
        </w:rPr>
        <w:t xml:space="preserve">Wykonawca składa ofertę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w:t>
      </w:r>
      <w:proofErr w:type="spellStart"/>
      <w:r w:rsidRPr="00A73FA1">
        <w:rPr>
          <w:rFonts w:cs="Calibri"/>
          <w:bCs/>
        </w:rPr>
        <w:t>drag&amp;drop</w:t>
      </w:r>
      <w:proofErr w:type="spellEnd"/>
      <w:r w:rsidRPr="00A73FA1">
        <w:rPr>
          <w:rFonts w:cs="Calibri"/>
          <w:bCs/>
        </w:rPr>
        <w:t xml:space="preserve"> („przeciągnij” i „upuść”) służące do dodawania plików.</w:t>
      </w:r>
    </w:p>
    <w:p w14:paraId="4B57E4DA" w14:textId="77777777" w:rsidR="000D1F3B" w:rsidRPr="00A73FA1" w:rsidRDefault="000D1F3B" w:rsidP="00694F94">
      <w:pPr>
        <w:pStyle w:val="Akapitzlist"/>
        <w:widowControl w:val="0"/>
        <w:numPr>
          <w:ilvl w:val="0"/>
          <w:numId w:val="43"/>
        </w:numPr>
        <w:suppressAutoHyphens/>
        <w:spacing w:line="360" w:lineRule="auto"/>
        <w:jc w:val="both"/>
        <w:rPr>
          <w:rFonts w:cs="Calibri"/>
          <w:bCs/>
        </w:rPr>
      </w:pPr>
      <w:r w:rsidRPr="00A73FA1">
        <w:rPr>
          <w:rFonts w:cs="Calibri"/>
          <w:bCs/>
        </w:rPr>
        <w:t>Wykonawca dodaje wybrany z dysku i uprzednio podpisany „Formularz oferty” w pierwszym polu („Wypełniony formularz oferty”). W kolejnym polu („Załączniki i inne dokumenty przedstawione w ofercie przez Wykonawcę”) wykonawca dodaje pozostałe pliki stanowiące ofertę lub składane wraz z ofertą</w:t>
      </w:r>
      <w:r w:rsidRPr="00A73FA1">
        <w:rPr>
          <w:rStyle w:val="Odwoanieprzypisudolnego"/>
          <w:rFonts w:cs="Calibri"/>
          <w:bCs/>
          <w:sz w:val="24"/>
        </w:rPr>
        <w:footnoteReference w:id="19"/>
      </w:r>
      <w:r w:rsidRPr="00A73FA1">
        <w:rPr>
          <w:rFonts w:cs="Calibri"/>
          <w:bCs/>
        </w:rPr>
        <w:t>.</w:t>
      </w:r>
    </w:p>
    <w:p w14:paraId="05F364CD" w14:textId="77777777" w:rsidR="000D1F3B" w:rsidRPr="00A73FA1" w:rsidRDefault="000D1F3B" w:rsidP="00694F94">
      <w:pPr>
        <w:pStyle w:val="Akapitzlist"/>
        <w:widowControl w:val="0"/>
        <w:numPr>
          <w:ilvl w:val="0"/>
          <w:numId w:val="43"/>
        </w:numPr>
        <w:suppressAutoHyphens/>
        <w:spacing w:line="360" w:lineRule="auto"/>
        <w:jc w:val="both"/>
        <w:rPr>
          <w:rFonts w:cs="Calibri"/>
          <w:bCs/>
        </w:rPr>
      </w:pPr>
      <w:r w:rsidRPr="00A73FA1">
        <w:rPr>
          <w:rFonts w:cs="Calibri"/>
          <w:bCs/>
        </w:rPr>
        <w:t xml:space="preserve">Jeżeli wraz z ofertą składane są dokumenty zawierające tajemnicę przedsiębiorstwa wykonawca, w celu utrzymania w poufności tych informacji, przekazuje je w wydzielonym i odpowiednio oznaczonym pliku, wraz z jednoczesnym zaznaczeniem w nazwie pliku „Dokument stanowiący tajemnicę przedsiębiorstwa”. Zarówno załącznik stanowiący tajemnicę przedsiębiorstwa jak i uzasadnienie zastrzeżenia tajemnicy przedsiębiorstwa należy dodać w polu „Załączniki i inne dokumenty przedstawione w ofercie przez </w:t>
      </w:r>
      <w:r w:rsidRPr="00A73FA1">
        <w:rPr>
          <w:rFonts w:cs="Calibri"/>
          <w:bCs/>
        </w:rPr>
        <w:lastRenderedPageBreak/>
        <w:t>Wykonawcę”.</w:t>
      </w:r>
    </w:p>
    <w:p w14:paraId="656ECBA3" w14:textId="77777777" w:rsidR="000D1F3B" w:rsidRPr="00A73FA1" w:rsidRDefault="000D1F3B" w:rsidP="00694F94">
      <w:pPr>
        <w:pStyle w:val="Akapitzlist"/>
        <w:widowControl w:val="0"/>
        <w:numPr>
          <w:ilvl w:val="0"/>
          <w:numId w:val="43"/>
        </w:numPr>
        <w:suppressAutoHyphens/>
        <w:spacing w:line="360" w:lineRule="auto"/>
        <w:jc w:val="both"/>
        <w:rPr>
          <w:rFonts w:cs="Calibri"/>
          <w:bCs/>
        </w:rPr>
      </w:pPr>
      <w:r w:rsidRPr="00A73FA1">
        <w:rPr>
          <w:rFonts w:cs="Calibri"/>
          <w:b/>
        </w:rPr>
        <w:t>Formularz ofertowy</w:t>
      </w:r>
      <w:r w:rsidRPr="00A73FA1">
        <w:rPr>
          <w:rFonts w:cs="Calibri"/>
          <w:bCs/>
        </w:rPr>
        <w:t xml:space="preserve"> podpisuje się kwalifikowanym podpisem elektronicznym, podpisem zaufanym </w:t>
      </w:r>
      <w:r w:rsidRPr="00A73FA1">
        <w:rPr>
          <w:rStyle w:val="Odwoanieprzypisudolnego"/>
          <w:rFonts w:cs="Calibri"/>
          <w:bCs/>
          <w:sz w:val="24"/>
        </w:rPr>
        <w:footnoteReference w:id="20"/>
      </w:r>
      <w:r w:rsidRPr="00A73FA1">
        <w:rPr>
          <w:rFonts w:cs="Calibri"/>
          <w:bCs/>
        </w:rPr>
        <w:t xml:space="preserve"> lub podpisem osobistym</w:t>
      </w:r>
      <w:r w:rsidRPr="00A73FA1">
        <w:rPr>
          <w:rStyle w:val="Odwoanieprzypisudolnego"/>
          <w:rFonts w:cs="Calibri"/>
          <w:bCs/>
          <w:sz w:val="24"/>
        </w:rPr>
        <w:footnoteReference w:id="21"/>
      </w:r>
      <w:r w:rsidRPr="00A73FA1">
        <w:rPr>
          <w:rFonts w:cs="Calibri"/>
          <w:bCs/>
        </w:rPr>
        <w:t xml:space="preserve">. </w:t>
      </w:r>
      <w:r w:rsidRPr="00A73FA1">
        <w:rPr>
          <w:rFonts w:cs="Calibri"/>
          <w:bCs/>
          <w:u w:val="single"/>
        </w:rPr>
        <w:t>Rekomendowanym wariantem podpisu jest typ wewnętrzny</w:t>
      </w:r>
      <w:r w:rsidRPr="00A73FA1">
        <w:rPr>
          <w:rFonts w:cs="Calibri"/>
          <w:bCs/>
        </w:rPr>
        <w:t xml:space="preserve">. Podpis formularza ofertowego </w:t>
      </w:r>
      <w:r w:rsidRPr="00A73FA1">
        <w:rPr>
          <w:rFonts w:cs="Calibri"/>
          <w:bCs/>
          <w:u w:val="single"/>
        </w:rPr>
        <w:t xml:space="preserve">wariantem podpisu w typie zewnętrznym również jest możliwy, </w:t>
      </w:r>
      <w:r w:rsidRPr="00A73FA1">
        <w:rPr>
          <w:rFonts w:cs="Calibri"/>
          <w:bCs/>
        </w:rPr>
        <w:t xml:space="preserve">tylko w tym przypadku, powstały oddzielny plik podpisu dla tego formularza należy załączyć w polu „Załączniki i inne dokumenty przedstawione w ofercie przez Wykonawcę”.  </w:t>
      </w:r>
    </w:p>
    <w:p w14:paraId="66870AC6" w14:textId="77777777" w:rsidR="000D1F3B" w:rsidRPr="00A73FA1" w:rsidRDefault="000D1F3B" w:rsidP="002A4B3B">
      <w:pPr>
        <w:pStyle w:val="Akapitzlist"/>
        <w:widowControl w:val="0"/>
        <w:suppressAutoHyphens/>
        <w:spacing w:line="360" w:lineRule="auto"/>
        <w:ind w:left="284"/>
        <w:jc w:val="both"/>
        <w:rPr>
          <w:rFonts w:cs="Calibri"/>
          <w:bCs/>
        </w:rPr>
      </w:pPr>
      <w:r w:rsidRPr="00A73FA1">
        <w:rPr>
          <w:rFonts w:cs="Calibri"/>
          <w:b/>
        </w:rPr>
        <w:t>Pozostałe dokumenty</w:t>
      </w:r>
      <w:r w:rsidRPr="00A73FA1">
        <w:rPr>
          <w:rFonts w:cs="Calibri"/>
          <w:bCs/>
        </w:rPr>
        <w:t xml:space="preserve"> wchodzące w skład oferty lub składane wraz z ofertą, które są zgodne z ustawą Pzp lub rozporządzeniem Prezesa Rady Ministrów w sprawie wymagań dla dokumentów elektronicznych opatrzone kwalifikowanym podpisem elektronicznym, podpisem zaufanym</w:t>
      </w:r>
      <w:r w:rsidRPr="00A73FA1">
        <w:rPr>
          <w:rStyle w:val="Odwoanieprzypisudolnego"/>
          <w:rFonts w:cs="Calibri"/>
          <w:bCs/>
          <w:sz w:val="24"/>
        </w:rPr>
        <w:footnoteReference w:id="22"/>
      </w:r>
      <w:r w:rsidRPr="00A73FA1">
        <w:rPr>
          <w:rFonts w:cs="Calibri"/>
          <w:bCs/>
          <w:vertAlign w:val="superscript"/>
        </w:rPr>
        <w:t xml:space="preserve"> </w:t>
      </w:r>
      <w:r w:rsidRPr="00A73FA1">
        <w:rPr>
          <w:rFonts w:cs="Calibri"/>
          <w:bCs/>
        </w:rPr>
        <w:t xml:space="preserve"> lub podpisem osobistym</w:t>
      </w:r>
      <w:r w:rsidRPr="00A73FA1">
        <w:rPr>
          <w:rStyle w:val="Odwoanieprzypisudolnego"/>
          <w:rFonts w:cs="Calibri"/>
          <w:bCs/>
          <w:sz w:val="24"/>
        </w:rPr>
        <w:footnoteReference w:id="23"/>
      </w:r>
      <w:r w:rsidRPr="00A73FA1">
        <w:rPr>
          <w:rFonts w:cs="Calibri"/>
          <w:bCs/>
        </w:rPr>
        <w:t>, mogą być zgodnie z wyborem wykonawcy/wykonawcy wspólnie ubiegającego się o udzielenie zamówienia/podmiotu udostępniającego zasoby opatrzone podpisem typu zewnętrznego lub wewnętrznego.</w:t>
      </w:r>
    </w:p>
    <w:p w14:paraId="65B5309C" w14:textId="0034EA22" w:rsidR="000D1F3B" w:rsidRPr="00A73FA1" w:rsidRDefault="000D1F3B" w:rsidP="002A4B3B">
      <w:pPr>
        <w:pStyle w:val="Akapitzlist"/>
        <w:widowControl w:val="0"/>
        <w:suppressAutoHyphens/>
        <w:spacing w:line="360" w:lineRule="auto"/>
        <w:ind w:left="284"/>
        <w:jc w:val="both"/>
        <w:rPr>
          <w:rFonts w:cs="Calibri"/>
          <w:bCs/>
        </w:rPr>
      </w:pPr>
      <w:r w:rsidRPr="00A73FA1">
        <w:rPr>
          <w:rFonts w:cs="Calibri"/>
          <w:bCs/>
        </w:rPr>
        <w:t xml:space="preserve">W zależności od rodzaju podpisu i jego typu (zewnętrzny, wewnętrzny) w polu „Załączniki </w:t>
      </w:r>
      <w:r w:rsidR="00C94A59" w:rsidRPr="00A73FA1">
        <w:rPr>
          <w:rFonts w:cs="Calibri"/>
          <w:bCs/>
        </w:rPr>
        <w:t>i</w:t>
      </w:r>
      <w:r w:rsidR="00C94A59">
        <w:rPr>
          <w:rFonts w:cs="Calibri"/>
          <w:bCs/>
        </w:rPr>
        <w:t> inne</w:t>
      </w:r>
      <w:r w:rsidRPr="00A73FA1">
        <w:rPr>
          <w:rFonts w:cs="Calibri"/>
          <w:bCs/>
        </w:rPr>
        <w:t xml:space="preserve"> dokumenty przedstawione w ofercie przez Wykonawcę” dodaje się</w:t>
      </w:r>
      <w:r w:rsidRPr="00A73FA1">
        <w:rPr>
          <w:rFonts w:cs="Calibri"/>
        </w:rPr>
        <w:t xml:space="preserve"> </w:t>
      </w:r>
      <w:r w:rsidRPr="00A73FA1">
        <w:rPr>
          <w:rFonts w:cs="Calibri"/>
          <w:bCs/>
        </w:rPr>
        <w:t>uprzednio podpisane dokumenty wraz z wygenerowanym plikiem podpisu (typ zewnętrzny) lub dokument z wszytym podpisem (typ wewnętrzny).</w:t>
      </w:r>
    </w:p>
    <w:p w14:paraId="7316B2FA" w14:textId="77777777" w:rsidR="000D1F3B" w:rsidRPr="00A73FA1" w:rsidRDefault="000D1F3B" w:rsidP="002A4B3B">
      <w:pPr>
        <w:pStyle w:val="Akapitzlist"/>
        <w:widowControl w:val="0"/>
        <w:suppressAutoHyphens/>
        <w:spacing w:line="360" w:lineRule="auto"/>
        <w:ind w:left="284"/>
        <w:jc w:val="both"/>
        <w:rPr>
          <w:rFonts w:cs="Calibri"/>
          <w:bCs/>
        </w:rPr>
      </w:pPr>
      <w:r w:rsidRPr="00A73FA1">
        <w:rPr>
          <w:rFonts w:cs="Calibri"/>
          <w:bCs/>
        </w:rPr>
        <w:t>W przypadku przekazywania dokumentu elektronicznego w formacie poddającym dane kompresji, opatrzenie pliku zawierającego skompresowane dokumenty kwalifikowanym podpisem elektronicznym, podpisem zaufanym lub podpisem osobistym, jest równoznaczne z opatrzeniem wszystkich dokumentów zawartych w tym pliku odpowiednio kwalifikowanym podpisem elektronicznym, podpisem zaufanym</w:t>
      </w:r>
      <w:r w:rsidRPr="00A73FA1">
        <w:rPr>
          <w:rFonts w:cs="Calibri"/>
          <w:bCs/>
          <w:vertAlign w:val="superscript"/>
        </w:rPr>
        <w:t xml:space="preserve"> </w:t>
      </w:r>
      <w:r w:rsidRPr="00A73FA1">
        <w:rPr>
          <w:rFonts w:cs="Calibri"/>
          <w:bCs/>
        </w:rPr>
        <w:t xml:space="preserve">lub podpisem osobistym. </w:t>
      </w:r>
    </w:p>
    <w:p w14:paraId="48DD06A6" w14:textId="77777777" w:rsidR="000D1F3B" w:rsidRPr="00A73FA1" w:rsidRDefault="000D1F3B" w:rsidP="00694F94">
      <w:pPr>
        <w:pStyle w:val="Akapitzlist"/>
        <w:widowControl w:val="0"/>
        <w:numPr>
          <w:ilvl w:val="0"/>
          <w:numId w:val="43"/>
        </w:numPr>
        <w:suppressAutoHyphens/>
        <w:spacing w:line="360" w:lineRule="auto"/>
        <w:jc w:val="both"/>
        <w:rPr>
          <w:rFonts w:cs="Calibri"/>
          <w:bCs/>
        </w:rPr>
      </w:pPr>
      <w:r w:rsidRPr="00A73FA1">
        <w:rPr>
          <w:rFonts w:cs="Calibri"/>
          <w:bCs/>
        </w:rPr>
        <w:t xml:space="preserve">System sprawdza, czy złożone pliki są podpisane i automatycznie je szyfruje, jednocześnie informując o tym wykonawcę. Potwierdzenie czasu przekazania i odbioru oferty znajduje </w:t>
      </w:r>
      <w:r w:rsidRPr="00A73FA1">
        <w:rPr>
          <w:rFonts w:cs="Calibri"/>
          <w:bCs/>
        </w:rPr>
        <w:lastRenderedPageBreak/>
        <w:t>się w Elektronicznym Potwierdzeniu Przesłania (EPP) i Elektronicznym Potwierdzeniu Odebrania (EPO). EPP i EPO dostępne są dla zalogowanego Wykonawcy w zakładce „Oferty/Wnioski”.</w:t>
      </w:r>
    </w:p>
    <w:p w14:paraId="6254E273" w14:textId="77777777" w:rsidR="000D1F3B" w:rsidRPr="00A73FA1" w:rsidRDefault="000D1F3B" w:rsidP="00694F94">
      <w:pPr>
        <w:pStyle w:val="Akapitzlist"/>
        <w:widowControl w:val="0"/>
        <w:numPr>
          <w:ilvl w:val="0"/>
          <w:numId w:val="43"/>
        </w:numPr>
        <w:suppressAutoHyphens/>
        <w:spacing w:line="360" w:lineRule="auto"/>
        <w:jc w:val="both"/>
        <w:rPr>
          <w:rFonts w:cs="Calibri"/>
          <w:bCs/>
        </w:rPr>
      </w:pPr>
      <w:r w:rsidRPr="00A73FA1">
        <w:rPr>
          <w:rFonts w:cs="Calibri"/>
          <w:bCs/>
        </w:rPr>
        <w:t xml:space="preserve">  Oferta może być złożona tylko do upływu terminu składania ofert.</w:t>
      </w:r>
    </w:p>
    <w:p w14:paraId="6D802EF1" w14:textId="77777777" w:rsidR="000D1F3B" w:rsidRPr="00A73FA1" w:rsidRDefault="000D1F3B" w:rsidP="00694F94">
      <w:pPr>
        <w:pStyle w:val="Akapitzlist"/>
        <w:widowControl w:val="0"/>
        <w:numPr>
          <w:ilvl w:val="0"/>
          <w:numId w:val="43"/>
        </w:numPr>
        <w:suppressAutoHyphens/>
        <w:spacing w:line="360" w:lineRule="auto"/>
        <w:jc w:val="both"/>
        <w:rPr>
          <w:rFonts w:cs="Calibri"/>
          <w:bCs/>
        </w:rPr>
      </w:pPr>
      <w:r w:rsidRPr="00A73FA1">
        <w:rPr>
          <w:rFonts w:cs="Calibri"/>
          <w:bCs/>
        </w:rPr>
        <w:t>Wykonawca może przed upływem terminu składania ofert wycofać ofertę Wykonawca wycofuje ofertę w zakładce „Oferty/wnioski” używając przycisku „Wycofaj ofertę”.</w:t>
      </w:r>
    </w:p>
    <w:p w14:paraId="6995B33B" w14:textId="77777777" w:rsidR="000D1F3B" w:rsidRPr="00A73FA1" w:rsidRDefault="000D1F3B" w:rsidP="00694F94">
      <w:pPr>
        <w:pStyle w:val="Akapitzlist"/>
        <w:widowControl w:val="0"/>
        <w:numPr>
          <w:ilvl w:val="0"/>
          <w:numId w:val="43"/>
        </w:numPr>
        <w:suppressAutoHyphens/>
        <w:spacing w:line="360" w:lineRule="auto"/>
        <w:jc w:val="both"/>
        <w:rPr>
          <w:rFonts w:cs="Calibri"/>
          <w:bCs/>
        </w:rPr>
      </w:pPr>
      <w:r w:rsidRPr="00A73FA1">
        <w:rPr>
          <w:rFonts w:cs="Calibri"/>
          <w:bCs/>
        </w:rPr>
        <w:t>Maksymalny łączny rozmiar plików stanowiących ofertę lub składanych wraz   z ofertą to 250 MB.</w:t>
      </w:r>
    </w:p>
    <w:p w14:paraId="2F09DCFD" w14:textId="5B7EA6E5" w:rsidR="000D1F3B" w:rsidRPr="00A73FA1" w:rsidRDefault="000D1F3B" w:rsidP="00694F94">
      <w:pPr>
        <w:pStyle w:val="Akapitzlist"/>
        <w:widowControl w:val="0"/>
        <w:numPr>
          <w:ilvl w:val="0"/>
          <w:numId w:val="43"/>
        </w:numPr>
        <w:suppressAutoHyphens/>
        <w:spacing w:line="360" w:lineRule="auto"/>
        <w:jc w:val="both"/>
        <w:rPr>
          <w:rFonts w:cs="Calibri"/>
          <w:bCs/>
        </w:rPr>
      </w:pPr>
      <w:r w:rsidRPr="00A73FA1">
        <w:rPr>
          <w:rFonts w:cs="Calibri"/>
          <w:b/>
        </w:rPr>
        <w:t>Składanie ofert w postaci elektronicznej:</w:t>
      </w:r>
      <w:r w:rsidRPr="00A73FA1">
        <w:rPr>
          <w:rFonts w:cs="Calibri"/>
          <w:bCs/>
        </w:rPr>
        <w:t xml:space="preserve"> Ofertę należy złożyć w terminie </w:t>
      </w:r>
      <w:r w:rsidRPr="00A73FA1">
        <w:rPr>
          <w:rFonts w:cs="Calibri"/>
          <w:b/>
        </w:rPr>
        <w:t>do </w:t>
      </w:r>
      <w:r w:rsidR="00BD63E3">
        <w:rPr>
          <w:rFonts w:cs="Calibri"/>
          <w:b/>
        </w:rPr>
        <w:t>14.08</w:t>
      </w:r>
      <w:r w:rsidR="00647C7E">
        <w:rPr>
          <w:rFonts w:cs="Calibri"/>
          <w:b/>
        </w:rPr>
        <w:t>.2026</w:t>
      </w:r>
      <w:r w:rsidRPr="00A73FA1">
        <w:rPr>
          <w:rFonts w:cs="Calibri"/>
          <w:b/>
        </w:rPr>
        <w:t> r.</w:t>
      </w:r>
      <w:r w:rsidRPr="00A73FA1">
        <w:rPr>
          <w:rFonts w:cs="Calibri"/>
          <w:bCs/>
        </w:rPr>
        <w:t xml:space="preserve"> </w:t>
      </w:r>
      <w:r w:rsidRPr="00915F07">
        <w:rPr>
          <w:rFonts w:cs="Calibri"/>
          <w:b/>
        </w:rPr>
        <w:t>do godz. 1</w:t>
      </w:r>
      <w:r w:rsidR="00D90C28">
        <w:rPr>
          <w:rFonts w:cs="Calibri"/>
          <w:b/>
        </w:rPr>
        <w:t>2</w:t>
      </w:r>
      <w:r w:rsidRPr="00915F07">
        <w:rPr>
          <w:rFonts w:cs="Calibri"/>
          <w:b/>
        </w:rPr>
        <w:t>:00</w:t>
      </w:r>
      <w:r w:rsidRPr="00A73FA1">
        <w:rPr>
          <w:rFonts w:cs="Calibri"/>
          <w:bCs/>
        </w:rPr>
        <w:t xml:space="preserve">. Oferta musi być złożona przed upływem terminu składania ofert. </w:t>
      </w:r>
    </w:p>
    <w:p w14:paraId="286FA7BC" w14:textId="30344FAE" w:rsidR="000D1F3B" w:rsidRPr="00A73FA1" w:rsidRDefault="000D1F3B" w:rsidP="00694F94">
      <w:pPr>
        <w:pStyle w:val="Akapitzlist"/>
        <w:widowControl w:val="0"/>
        <w:numPr>
          <w:ilvl w:val="0"/>
          <w:numId w:val="43"/>
        </w:numPr>
        <w:suppressAutoHyphens/>
        <w:spacing w:line="360" w:lineRule="auto"/>
        <w:jc w:val="both"/>
        <w:rPr>
          <w:rFonts w:cs="Calibri"/>
          <w:bCs/>
        </w:rPr>
      </w:pPr>
      <w:r w:rsidRPr="00A73FA1">
        <w:rPr>
          <w:rFonts w:cs="Calibri"/>
          <w:bCs/>
        </w:rPr>
        <w:t xml:space="preserve">Otwarcie ofert następ </w:t>
      </w:r>
      <w:r w:rsidRPr="00A73FA1">
        <w:rPr>
          <w:rFonts w:cs="Calibri"/>
          <w:b/>
        </w:rPr>
        <w:t xml:space="preserve">w dniu </w:t>
      </w:r>
      <w:r w:rsidR="00BD63E3">
        <w:rPr>
          <w:rFonts w:cs="Calibri"/>
          <w:b/>
        </w:rPr>
        <w:t>14.08</w:t>
      </w:r>
      <w:r w:rsidR="00647C7E">
        <w:rPr>
          <w:rFonts w:cs="Calibri"/>
          <w:b/>
        </w:rPr>
        <w:t>.2026</w:t>
      </w:r>
      <w:r w:rsidRPr="00A73FA1">
        <w:rPr>
          <w:rFonts w:cs="Calibri"/>
          <w:b/>
        </w:rPr>
        <w:t xml:space="preserve"> r. o </w:t>
      </w:r>
      <w:r w:rsidR="00D90C28">
        <w:rPr>
          <w:rFonts w:cs="Calibri"/>
          <w:b/>
        </w:rPr>
        <w:t>godzinie 12</w:t>
      </w:r>
      <w:bookmarkStart w:id="19" w:name="_GoBack"/>
      <w:bookmarkEnd w:id="19"/>
      <w:r w:rsidRPr="00A73FA1">
        <w:rPr>
          <w:rFonts w:cs="Calibri"/>
          <w:b/>
        </w:rPr>
        <w:t>:15.</w:t>
      </w:r>
    </w:p>
    <w:p w14:paraId="5E829842" w14:textId="77777777" w:rsidR="000D1F3B" w:rsidRPr="00A73FA1" w:rsidRDefault="000D1F3B" w:rsidP="00694F94">
      <w:pPr>
        <w:pStyle w:val="Akapitzlist"/>
        <w:widowControl w:val="0"/>
        <w:numPr>
          <w:ilvl w:val="0"/>
          <w:numId w:val="43"/>
        </w:numPr>
        <w:suppressAutoHyphens/>
        <w:spacing w:line="360" w:lineRule="auto"/>
        <w:jc w:val="both"/>
        <w:rPr>
          <w:rFonts w:cs="Calibri"/>
          <w:bCs/>
        </w:rPr>
      </w:pPr>
      <w:r w:rsidRPr="00A73FA1">
        <w:rPr>
          <w:rFonts w:cs="Calibri"/>
          <w:bCs/>
        </w:rPr>
        <w:t xml:space="preserve">Najpóźniej przed otwarciem ofert, udostępnia się na stronie internetowej prowadzonego postępowania informację o kwocie, jaką zamierza się przeznaczyć na sfinansowanie zamówienia. </w:t>
      </w:r>
    </w:p>
    <w:p w14:paraId="53180852" w14:textId="77777777" w:rsidR="000D1F3B" w:rsidRPr="00A73FA1" w:rsidRDefault="000D1F3B" w:rsidP="00694F94">
      <w:pPr>
        <w:pStyle w:val="Akapitzlist"/>
        <w:widowControl w:val="0"/>
        <w:numPr>
          <w:ilvl w:val="0"/>
          <w:numId w:val="43"/>
        </w:numPr>
        <w:suppressAutoHyphens/>
        <w:spacing w:line="360" w:lineRule="auto"/>
        <w:jc w:val="both"/>
        <w:rPr>
          <w:rFonts w:cs="Calibri"/>
          <w:bCs/>
        </w:rPr>
      </w:pPr>
      <w:r w:rsidRPr="00A73FA1">
        <w:rPr>
          <w:rFonts w:cs="Calibri"/>
          <w:bCs/>
        </w:rPr>
        <w:t>Niezwłocznie po otwarciu ofert, Zamawiający udostępni na stronie internetowej prowadzonego postępowania informacje o:</w:t>
      </w:r>
    </w:p>
    <w:p w14:paraId="5C0424A7" w14:textId="1359AA44" w:rsidR="000D1F3B" w:rsidRPr="00A73FA1" w:rsidRDefault="000D1F3B" w:rsidP="00694F94">
      <w:pPr>
        <w:widowControl w:val="0"/>
        <w:numPr>
          <w:ilvl w:val="1"/>
          <w:numId w:val="44"/>
        </w:numPr>
        <w:suppressAutoHyphens/>
        <w:spacing w:line="360" w:lineRule="auto"/>
        <w:ind w:left="672" w:hanging="388"/>
        <w:jc w:val="both"/>
        <w:rPr>
          <w:rFonts w:cs="Calibri"/>
          <w:bCs/>
          <w:vertAlign w:val="superscript"/>
          <w:lang w:eastAsia="x-none"/>
        </w:rPr>
      </w:pPr>
      <w:r w:rsidRPr="00A73FA1">
        <w:rPr>
          <w:rFonts w:cs="Calibri"/>
          <w:bCs/>
        </w:rPr>
        <w:t xml:space="preserve"> </w:t>
      </w:r>
      <w:r w:rsidRPr="00A73FA1">
        <w:rPr>
          <w:rFonts w:eastAsia="Calibri" w:cs="Calibri"/>
          <w:lang w:eastAsia="en-US"/>
        </w:rPr>
        <w:t xml:space="preserve">nazwach albo imionach i nazwiskach oraz siedzibach lub miejscach prowadzonej działalności gospodarczej albo miejscach zamieszkania wykonawców, których oferty zostały otwarte; </w:t>
      </w:r>
    </w:p>
    <w:p w14:paraId="25FF05F8" w14:textId="2D0BD2CB" w:rsidR="000D1F3B" w:rsidRPr="00A73FA1" w:rsidRDefault="000D1F3B" w:rsidP="00694F94">
      <w:pPr>
        <w:numPr>
          <w:ilvl w:val="1"/>
          <w:numId w:val="44"/>
        </w:numPr>
        <w:spacing w:line="360" w:lineRule="auto"/>
        <w:ind w:left="672" w:hanging="388"/>
        <w:jc w:val="both"/>
        <w:rPr>
          <w:rFonts w:eastAsia="Calibri" w:cs="Calibri"/>
          <w:bCs/>
          <w:iCs/>
          <w:kern w:val="24"/>
          <w:lang w:eastAsia="en-US"/>
        </w:rPr>
      </w:pPr>
      <w:r w:rsidRPr="00A73FA1">
        <w:rPr>
          <w:rFonts w:eastAsia="Calibri" w:cs="Calibri"/>
          <w:lang w:eastAsia="en-US"/>
        </w:rPr>
        <w:t xml:space="preserve">cenach lub kosztach zawartych w ofertach. </w:t>
      </w:r>
    </w:p>
    <w:p w14:paraId="3A9AE178" w14:textId="1C70A203" w:rsidR="000D1F3B" w:rsidRPr="00BD63E3" w:rsidRDefault="000D1F3B" w:rsidP="00BD63E3">
      <w:pPr>
        <w:numPr>
          <w:ilvl w:val="0"/>
          <w:numId w:val="46"/>
        </w:numPr>
        <w:tabs>
          <w:tab w:val="clear" w:pos="1706"/>
        </w:tabs>
        <w:spacing w:line="360" w:lineRule="auto"/>
        <w:ind w:left="284" w:hanging="284"/>
        <w:jc w:val="both"/>
        <w:rPr>
          <w:rFonts w:eastAsia="Calibri" w:cs="Calibri"/>
          <w:lang w:eastAsia="en-US"/>
        </w:rPr>
      </w:pPr>
      <w:r w:rsidRPr="00A73FA1">
        <w:rPr>
          <w:rFonts w:cs="Calibri"/>
          <w:bCs/>
          <w:iCs/>
          <w:kern w:val="24"/>
        </w:rPr>
        <w:t xml:space="preserve">  Oferty,</w:t>
      </w:r>
      <w:r w:rsidRPr="00A73FA1">
        <w:rPr>
          <w:rFonts w:cs="Calibri"/>
          <w:bCs/>
          <w:iCs/>
          <w:color w:val="FF0000"/>
          <w:kern w:val="24"/>
        </w:rPr>
        <w:t xml:space="preserve"> </w:t>
      </w:r>
      <w:r w:rsidRPr="00A73FA1">
        <w:rPr>
          <w:rFonts w:cs="Calibri"/>
          <w:bCs/>
          <w:iCs/>
          <w:kern w:val="24"/>
        </w:rPr>
        <w:t xml:space="preserve">oświadczenia, o których mowa w art. 125 ust. 1 ustawy PZP, </w:t>
      </w:r>
      <w:r w:rsidRPr="00A73FA1">
        <w:rPr>
          <w:rFonts w:eastAsia="Calibri" w:cs="Calibri"/>
          <w:bCs/>
          <w:iCs/>
          <w:kern w:val="24"/>
          <w:lang w:eastAsia="en-US"/>
        </w:rPr>
        <w:t>podmiotowe  środki dowodowe, w tym oświadczenie, o któ rym mowa w art. 117 ust. 4 ustawy P</w:t>
      </w:r>
      <w:r w:rsidR="002B5516">
        <w:rPr>
          <w:rFonts w:eastAsia="Calibri" w:cs="Calibri"/>
          <w:bCs/>
          <w:iCs/>
          <w:kern w:val="24"/>
          <w:lang w:eastAsia="en-US"/>
        </w:rPr>
        <w:t>zp,</w:t>
      </w:r>
      <w:r w:rsidRPr="00A73FA1">
        <w:rPr>
          <w:rFonts w:eastAsia="Calibri" w:cs="Calibri"/>
          <w:bCs/>
          <w:iCs/>
          <w:kern w:val="24"/>
          <w:lang w:eastAsia="en-US"/>
        </w:rPr>
        <w:t xml:space="preserve"> oraz zobowiązanie podmiotu udostępniającego zasoby, o którym mowa w art. 118 ust. 3 ustawy P</w:t>
      </w:r>
      <w:r w:rsidR="002B5516">
        <w:rPr>
          <w:rFonts w:eastAsia="Calibri" w:cs="Calibri"/>
          <w:bCs/>
          <w:iCs/>
          <w:kern w:val="24"/>
          <w:lang w:eastAsia="en-US"/>
        </w:rPr>
        <w:t>zp</w:t>
      </w:r>
      <w:r w:rsidRPr="00A73FA1">
        <w:rPr>
          <w:rFonts w:eastAsia="Calibri" w:cs="Calibri"/>
          <w:bCs/>
          <w:iCs/>
          <w:kern w:val="24"/>
          <w:lang w:eastAsia="en-US"/>
        </w:rPr>
        <w:t xml:space="preserve">, zwane dalej „zobowiązaniem podmiotu udostępniającego zasoby”, przedmiotowe środki dowodowe, pełnomocnictwo, sporządza się w postaci elektronicznej, w formatach danych określonych w przepisach wydanych na podstawie art. 18 ustawy z dnia 17 lutego 2005 r. o informatyzacji działalności podmiotów realizujących zadania publiczne z </w:t>
      </w:r>
      <w:r w:rsidR="002B5516">
        <w:rPr>
          <w:rFonts w:eastAsia="Calibri" w:cs="Calibri"/>
          <w:bCs/>
          <w:iCs/>
          <w:kern w:val="24"/>
          <w:lang w:eastAsia="en-US"/>
        </w:rPr>
        <w:t> </w:t>
      </w:r>
      <w:r w:rsidRPr="00A73FA1">
        <w:rPr>
          <w:rFonts w:eastAsia="Calibri" w:cs="Calibri"/>
          <w:bCs/>
          <w:iCs/>
          <w:kern w:val="24"/>
          <w:lang w:eastAsia="en-US"/>
        </w:rPr>
        <w:t>zastrzeżeniem formatów, o których mowa w art. 66 ust. 1 ustawy P</w:t>
      </w:r>
      <w:r w:rsidR="002B5516">
        <w:rPr>
          <w:rFonts w:eastAsia="Calibri" w:cs="Calibri"/>
          <w:bCs/>
          <w:iCs/>
          <w:kern w:val="24"/>
          <w:lang w:eastAsia="en-US"/>
        </w:rPr>
        <w:t>zp</w:t>
      </w:r>
      <w:r w:rsidRPr="00A73FA1">
        <w:rPr>
          <w:rFonts w:eastAsia="Calibri" w:cs="Calibri"/>
          <w:bCs/>
          <w:iCs/>
          <w:kern w:val="24"/>
          <w:lang w:eastAsia="en-US"/>
        </w:rPr>
        <w:t>, z uwzględnieniem rodzaju przekazywanych danych.</w:t>
      </w:r>
    </w:p>
    <w:p w14:paraId="62C89162" w14:textId="2911C196" w:rsidR="000D1F3B" w:rsidRPr="00A73FA1" w:rsidRDefault="000D1F3B" w:rsidP="002A4B3B">
      <w:pPr>
        <w:spacing w:line="360" w:lineRule="auto"/>
        <w:ind w:left="322"/>
        <w:jc w:val="both"/>
        <w:rPr>
          <w:rFonts w:eastAsia="Calibri" w:cs="Calibri"/>
          <w:lang w:eastAsia="en-US"/>
        </w:rPr>
      </w:pPr>
      <w:r w:rsidRPr="00A73FA1">
        <w:rPr>
          <w:rFonts w:eastAsia="Calibri" w:cs="Calibri"/>
          <w:bCs/>
          <w:iCs/>
          <w:kern w:val="24"/>
          <w:lang w:eastAsia="en-US"/>
        </w:rPr>
        <w:lastRenderedPageBreak/>
        <w:t xml:space="preserve">Informacje, oświadczenia lub dokumenty, inne niż̇ ww., przekazywane w postępowaniu </w:t>
      </w:r>
      <w:r w:rsidR="00C94A59" w:rsidRPr="00A73FA1">
        <w:rPr>
          <w:rFonts w:eastAsia="Calibri" w:cs="Calibri"/>
          <w:bCs/>
          <w:iCs/>
          <w:kern w:val="24"/>
          <w:lang w:eastAsia="en-US"/>
        </w:rPr>
        <w:t xml:space="preserve">o </w:t>
      </w:r>
      <w:r w:rsidR="00C94A59">
        <w:rPr>
          <w:rFonts w:eastAsia="Calibri" w:cs="Calibri"/>
          <w:bCs/>
          <w:iCs/>
          <w:kern w:val="24"/>
          <w:lang w:eastAsia="en-US"/>
        </w:rPr>
        <w:t>udzielenie</w:t>
      </w:r>
      <w:r w:rsidRPr="00A73FA1">
        <w:rPr>
          <w:rFonts w:eastAsia="Calibri" w:cs="Calibri"/>
          <w:bCs/>
          <w:iCs/>
          <w:kern w:val="24"/>
          <w:lang w:eastAsia="en-US"/>
        </w:rPr>
        <w:t xml:space="preserve"> zamówienia, sporządza się w postaci elektronicznej, w formatach danych określonych w przepisach wydanych na podstawie art. 18 ustawy z dnia 17 lutego 2005 r. </w:t>
      </w:r>
      <w:r w:rsidR="00C94A59" w:rsidRPr="00A73FA1">
        <w:rPr>
          <w:rFonts w:eastAsia="Calibri" w:cs="Calibri"/>
          <w:bCs/>
          <w:iCs/>
          <w:kern w:val="24"/>
          <w:lang w:eastAsia="en-US"/>
        </w:rPr>
        <w:t xml:space="preserve">o </w:t>
      </w:r>
      <w:r w:rsidR="00C94A59">
        <w:rPr>
          <w:rFonts w:eastAsia="Calibri" w:cs="Calibri"/>
          <w:bCs/>
          <w:iCs/>
          <w:kern w:val="24"/>
          <w:lang w:eastAsia="en-US"/>
        </w:rPr>
        <w:t>informatyzacji</w:t>
      </w:r>
      <w:r w:rsidRPr="00A73FA1">
        <w:rPr>
          <w:rFonts w:eastAsia="Calibri" w:cs="Calibri"/>
          <w:bCs/>
          <w:iCs/>
          <w:kern w:val="24"/>
          <w:lang w:eastAsia="en-US"/>
        </w:rPr>
        <w:t xml:space="preserve"> działalności podmiotów realizujących zadania publiczne lub jako tekst wpisany bezpośrednio do wiadomości przekazywanej przy użyciu środków komunikacji elektronicznej, wskazanych przez Zamawiającego w niniejszej SWZ.</w:t>
      </w:r>
    </w:p>
    <w:p w14:paraId="437E3FCF" w14:textId="77777777" w:rsidR="000D1F3B" w:rsidRPr="00A73FA1" w:rsidRDefault="000D1F3B" w:rsidP="00694F94">
      <w:pPr>
        <w:widowControl w:val="0"/>
        <w:numPr>
          <w:ilvl w:val="0"/>
          <w:numId w:val="45"/>
        </w:numPr>
        <w:suppressAutoHyphens/>
        <w:spacing w:line="360" w:lineRule="auto"/>
        <w:jc w:val="both"/>
        <w:rPr>
          <w:rFonts w:cs="Calibri"/>
          <w:bCs/>
          <w:iCs/>
          <w:kern w:val="24"/>
          <w:lang w:eastAsia="x-none"/>
        </w:rPr>
      </w:pPr>
      <w:r w:rsidRPr="00A73FA1">
        <w:rPr>
          <w:rFonts w:cs="Calibri"/>
          <w:bCs/>
          <w:iCs/>
          <w:kern w:val="24"/>
          <w:lang w:eastAsia="x-none"/>
        </w:rPr>
        <w:t>Zamawiający zaleca składnie ww. plików w formacie .pdf.</w:t>
      </w:r>
    </w:p>
    <w:p w14:paraId="5D62AE8E" w14:textId="77777777" w:rsidR="000D1F3B" w:rsidRPr="00A73FA1" w:rsidRDefault="000D1F3B" w:rsidP="00694F94">
      <w:pPr>
        <w:widowControl w:val="0"/>
        <w:numPr>
          <w:ilvl w:val="0"/>
          <w:numId w:val="45"/>
        </w:numPr>
        <w:suppressAutoHyphens/>
        <w:spacing w:line="360" w:lineRule="auto"/>
        <w:jc w:val="both"/>
        <w:rPr>
          <w:rFonts w:cs="Calibri"/>
          <w:bCs/>
          <w:iCs/>
          <w:kern w:val="24"/>
          <w:lang w:eastAsia="x-none"/>
        </w:rPr>
      </w:pPr>
      <w:r w:rsidRPr="00A73FA1">
        <w:rPr>
          <w:rFonts w:cs="Calibri"/>
          <w:kern w:val="24"/>
          <w:lang w:eastAsia="x-none"/>
        </w:rPr>
        <w:t>Formaty podpisu</w:t>
      </w:r>
      <w:r w:rsidRPr="00A73FA1">
        <w:rPr>
          <w:rFonts w:cs="Calibri"/>
          <w:bCs/>
          <w:iCs/>
          <w:kern w:val="24"/>
          <w:lang w:eastAsia="x-none"/>
        </w:rPr>
        <w:t xml:space="preserve">: </w:t>
      </w:r>
    </w:p>
    <w:p w14:paraId="2DCF6CEE" w14:textId="77777777" w:rsidR="000D1F3B" w:rsidRPr="00A73FA1" w:rsidRDefault="000D1F3B" w:rsidP="002B5516">
      <w:pPr>
        <w:widowControl w:val="0"/>
        <w:suppressAutoHyphens/>
        <w:spacing w:line="360" w:lineRule="auto"/>
        <w:ind w:left="406"/>
        <w:jc w:val="both"/>
        <w:rPr>
          <w:rFonts w:cs="Calibri"/>
          <w:bCs/>
          <w:iCs/>
          <w:color w:val="FF0000"/>
          <w:kern w:val="24"/>
          <w:lang w:eastAsia="x-none"/>
        </w:rPr>
      </w:pPr>
      <w:r w:rsidRPr="00A73FA1">
        <w:rPr>
          <w:rFonts w:cs="Calibri"/>
          <w:bCs/>
          <w:iCs/>
          <w:kern w:val="24"/>
          <w:lang w:eastAsia="x-none"/>
        </w:rPr>
        <w:t>-</w:t>
      </w:r>
      <w:r w:rsidRPr="00A73FA1">
        <w:rPr>
          <w:rFonts w:cs="Calibri"/>
          <w:kern w:val="24"/>
          <w:lang w:eastAsia="x-none"/>
        </w:rPr>
        <w:t>podpis kwalifikowany (</w:t>
      </w:r>
      <w:proofErr w:type="spellStart"/>
      <w:r w:rsidRPr="00A73FA1">
        <w:rPr>
          <w:rFonts w:cs="Calibri"/>
          <w:kern w:val="24"/>
          <w:lang w:eastAsia="x-none"/>
        </w:rPr>
        <w:t>PAdES</w:t>
      </w:r>
      <w:proofErr w:type="spellEnd"/>
      <w:r w:rsidRPr="00A73FA1">
        <w:rPr>
          <w:rFonts w:cs="Calibri"/>
          <w:kern w:val="24"/>
          <w:lang w:eastAsia="x-none"/>
        </w:rPr>
        <w:t xml:space="preserve">, </w:t>
      </w:r>
      <w:proofErr w:type="spellStart"/>
      <w:r w:rsidRPr="00A73FA1">
        <w:rPr>
          <w:rFonts w:cs="Calibri"/>
          <w:kern w:val="24"/>
          <w:lang w:eastAsia="x-none"/>
        </w:rPr>
        <w:t>XAdES</w:t>
      </w:r>
      <w:proofErr w:type="spellEnd"/>
      <w:r w:rsidRPr="00A73FA1">
        <w:rPr>
          <w:rFonts w:cs="Calibri"/>
          <w:color w:val="000000"/>
          <w:kern w:val="24"/>
          <w:lang w:eastAsia="x-none"/>
        </w:rPr>
        <w:t>)</w:t>
      </w:r>
      <w:r w:rsidRPr="00A73FA1">
        <w:rPr>
          <w:rFonts w:cs="Calibri"/>
          <w:bCs/>
          <w:iCs/>
          <w:color w:val="000000"/>
          <w:kern w:val="24"/>
          <w:lang w:eastAsia="x-none"/>
        </w:rPr>
        <w:t xml:space="preserve">, </w:t>
      </w:r>
    </w:p>
    <w:p w14:paraId="0992BD28" w14:textId="77777777" w:rsidR="000D1F3B" w:rsidRPr="00A73FA1" w:rsidRDefault="000D1F3B" w:rsidP="002B5516">
      <w:pPr>
        <w:widowControl w:val="0"/>
        <w:suppressAutoHyphens/>
        <w:spacing w:line="360" w:lineRule="auto"/>
        <w:ind w:left="406"/>
        <w:jc w:val="both"/>
        <w:rPr>
          <w:rFonts w:cs="Calibri"/>
          <w:bCs/>
          <w:iCs/>
          <w:kern w:val="24"/>
          <w:lang w:eastAsia="x-none"/>
        </w:rPr>
      </w:pPr>
      <w:r w:rsidRPr="00A73FA1">
        <w:rPr>
          <w:rFonts w:cs="Calibri"/>
          <w:bCs/>
          <w:iCs/>
          <w:color w:val="000000"/>
          <w:kern w:val="24"/>
          <w:lang w:eastAsia="x-none"/>
        </w:rPr>
        <w:t>-</w:t>
      </w:r>
      <w:r w:rsidRPr="00A73FA1">
        <w:rPr>
          <w:rFonts w:cs="Calibri"/>
          <w:bCs/>
          <w:iCs/>
          <w:kern w:val="24"/>
          <w:lang w:eastAsia="x-none"/>
        </w:rPr>
        <w:t>podpis osobisty (</w:t>
      </w:r>
      <w:proofErr w:type="spellStart"/>
      <w:r w:rsidRPr="00A73FA1">
        <w:rPr>
          <w:rFonts w:cs="Calibri"/>
          <w:kern w:val="24"/>
          <w:lang w:eastAsia="x-none"/>
        </w:rPr>
        <w:t>XAdES</w:t>
      </w:r>
      <w:proofErr w:type="spellEnd"/>
      <w:r w:rsidRPr="00A73FA1">
        <w:rPr>
          <w:rFonts w:cs="Calibri"/>
          <w:bCs/>
          <w:iCs/>
          <w:kern w:val="24"/>
          <w:lang w:eastAsia="x-none"/>
        </w:rPr>
        <w:t xml:space="preserve">), </w:t>
      </w:r>
    </w:p>
    <w:p w14:paraId="5D6F6113" w14:textId="77777777" w:rsidR="000D1F3B" w:rsidRPr="00A73FA1" w:rsidRDefault="000D1F3B" w:rsidP="002B5516">
      <w:pPr>
        <w:widowControl w:val="0"/>
        <w:suppressAutoHyphens/>
        <w:spacing w:line="360" w:lineRule="auto"/>
        <w:ind w:left="406"/>
        <w:jc w:val="both"/>
        <w:rPr>
          <w:rFonts w:cs="Calibri"/>
          <w:kern w:val="24"/>
          <w:lang w:eastAsia="x-none"/>
        </w:rPr>
      </w:pPr>
      <w:r w:rsidRPr="00A73FA1">
        <w:rPr>
          <w:rFonts w:cs="Calibri"/>
          <w:bCs/>
          <w:iCs/>
          <w:kern w:val="24"/>
          <w:lang w:eastAsia="x-none"/>
        </w:rPr>
        <w:t>-podpis zaufany (</w:t>
      </w:r>
      <w:proofErr w:type="spellStart"/>
      <w:r w:rsidRPr="00A73FA1">
        <w:rPr>
          <w:rFonts w:cs="Calibri"/>
          <w:kern w:val="24"/>
          <w:lang w:eastAsia="x-none"/>
        </w:rPr>
        <w:t>PAdES</w:t>
      </w:r>
      <w:proofErr w:type="spellEnd"/>
      <w:r w:rsidRPr="00A73FA1">
        <w:rPr>
          <w:rFonts w:cs="Calibri"/>
          <w:kern w:val="24"/>
          <w:lang w:eastAsia="x-none"/>
        </w:rPr>
        <w:t xml:space="preserve">, </w:t>
      </w:r>
      <w:proofErr w:type="spellStart"/>
      <w:r w:rsidRPr="00A73FA1">
        <w:rPr>
          <w:rFonts w:cs="Calibri"/>
          <w:kern w:val="24"/>
          <w:lang w:eastAsia="x-none"/>
        </w:rPr>
        <w:t>XAdES</w:t>
      </w:r>
      <w:proofErr w:type="spellEnd"/>
      <w:r w:rsidRPr="00A73FA1">
        <w:rPr>
          <w:rFonts w:cs="Calibri"/>
          <w:bCs/>
          <w:iCs/>
          <w:kern w:val="24"/>
          <w:lang w:eastAsia="x-none"/>
        </w:rPr>
        <w:t>)</w:t>
      </w:r>
      <w:r w:rsidRPr="00A73FA1">
        <w:rPr>
          <w:rFonts w:cs="Calibri"/>
          <w:kern w:val="24"/>
          <w:lang w:eastAsia="x-none"/>
        </w:rPr>
        <w:t xml:space="preserve"> i jego typu (zewnętrzny, otaczający).</w:t>
      </w:r>
    </w:p>
    <w:p w14:paraId="14EC02ED" w14:textId="77777777" w:rsidR="00656460" w:rsidRPr="00A73FA1" w:rsidRDefault="00656460" w:rsidP="002A4B3B">
      <w:pPr>
        <w:spacing w:line="360" w:lineRule="auto"/>
        <w:rPr>
          <w:rFonts w:cs="Calibri"/>
        </w:rPr>
      </w:pPr>
    </w:p>
    <w:p w14:paraId="3D38FC97" w14:textId="77777777" w:rsidR="00080477" w:rsidRPr="00A73FA1" w:rsidRDefault="004B1360" w:rsidP="002E69C7">
      <w:pPr>
        <w:pStyle w:val="Nagwek3"/>
        <w:numPr>
          <w:ilvl w:val="0"/>
          <w:numId w:val="36"/>
        </w:numPr>
        <w:shd w:val="clear" w:color="auto" w:fill="B4C6E7"/>
        <w:spacing w:before="0" w:after="0" w:line="360" w:lineRule="auto"/>
        <w:ind w:left="709"/>
        <w:rPr>
          <w:rFonts w:ascii="Calibri" w:hAnsi="Calibri" w:cs="Calibri"/>
          <w:sz w:val="24"/>
          <w:szCs w:val="24"/>
        </w:rPr>
      </w:pPr>
      <w:r w:rsidRPr="00A73FA1">
        <w:rPr>
          <w:rFonts w:ascii="Calibri" w:hAnsi="Calibri" w:cs="Calibri"/>
          <w:sz w:val="24"/>
          <w:szCs w:val="24"/>
        </w:rPr>
        <w:t xml:space="preserve"> </w:t>
      </w:r>
      <w:r w:rsidR="00927FE7" w:rsidRPr="00A73FA1">
        <w:rPr>
          <w:rFonts w:ascii="Calibri" w:hAnsi="Calibri" w:cs="Calibri"/>
          <w:sz w:val="24"/>
          <w:szCs w:val="24"/>
        </w:rPr>
        <w:t>OPIS KRYTERIÓW</w:t>
      </w:r>
      <w:r w:rsidR="007660F9" w:rsidRPr="00A73FA1">
        <w:rPr>
          <w:rFonts w:ascii="Calibri" w:hAnsi="Calibri" w:cs="Calibri"/>
          <w:sz w:val="24"/>
          <w:szCs w:val="24"/>
        </w:rPr>
        <w:t xml:space="preserve"> OCENY OFERT</w:t>
      </w:r>
      <w:r w:rsidR="00927FE7" w:rsidRPr="00A73FA1">
        <w:rPr>
          <w:rFonts w:ascii="Calibri" w:hAnsi="Calibri" w:cs="Calibri"/>
          <w:sz w:val="24"/>
          <w:szCs w:val="24"/>
        </w:rPr>
        <w:t xml:space="preserve">, WRAZ Z PODANIEM WAG TYCH </w:t>
      </w:r>
      <w:r w:rsidR="005B5095" w:rsidRPr="00A73FA1">
        <w:rPr>
          <w:rFonts w:ascii="Calibri" w:hAnsi="Calibri" w:cs="Calibri"/>
          <w:sz w:val="24"/>
          <w:szCs w:val="24"/>
        </w:rPr>
        <w:t>KRYTERIÓW I SPOSOBU OCENY OFERT</w:t>
      </w:r>
    </w:p>
    <w:p w14:paraId="59F7D67C" w14:textId="53C88D03" w:rsidR="00F35652" w:rsidRDefault="00F35652" w:rsidP="00694F94">
      <w:pPr>
        <w:numPr>
          <w:ilvl w:val="0"/>
          <w:numId w:val="47"/>
        </w:numPr>
        <w:spacing w:line="360" w:lineRule="auto"/>
        <w:ind w:left="364" w:hanging="364"/>
        <w:jc w:val="both"/>
        <w:rPr>
          <w:rFonts w:cs="Calibri"/>
        </w:rPr>
      </w:pPr>
      <w:r>
        <w:rPr>
          <w:rFonts w:cs="Calibri"/>
        </w:rPr>
        <w:t>Przy wyborze najkorzystniejszej oferty Zamawiający będzie się kierował następującymi kryteriami oceny ofert:</w:t>
      </w:r>
    </w:p>
    <w:p w14:paraId="119AD71D" w14:textId="77777777" w:rsidR="00F35652" w:rsidRDefault="00F35652" w:rsidP="00694F94">
      <w:pPr>
        <w:pStyle w:val="Akapitzlist"/>
        <w:numPr>
          <w:ilvl w:val="0"/>
          <w:numId w:val="48"/>
        </w:numPr>
        <w:spacing w:line="360" w:lineRule="auto"/>
        <w:ind w:left="742" w:hanging="364"/>
        <w:jc w:val="both"/>
        <w:rPr>
          <w:rFonts w:cs="Calibri"/>
        </w:rPr>
      </w:pPr>
      <w:r w:rsidRPr="00F35652">
        <w:rPr>
          <w:rFonts w:cs="Calibri"/>
        </w:rPr>
        <w:t>cena całkowita brutto dla danej części zamówienia – 60%</w:t>
      </w:r>
    </w:p>
    <w:p w14:paraId="38907723" w14:textId="77777777" w:rsidR="00F35652" w:rsidRDefault="00F35652" w:rsidP="00694F94">
      <w:pPr>
        <w:pStyle w:val="Akapitzlist"/>
        <w:numPr>
          <w:ilvl w:val="0"/>
          <w:numId w:val="48"/>
        </w:numPr>
        <w:spacing w:line="360" w:lineRule="auto"/>
        <w:ind w:left="742" w:hanging="364"/>
        <w:jc w:val="both"/>
        <w:rPr>
          <w:rFonts w:cs="Calibri"/>
        </w:rPr>
      </w:pPr>
      <w:r w:rsidRPr="00F35652">
        <w:rPr>
          <w:rFonts w:cs="Calibri"/>
        </w:rPr>
        <w:t xml:space="preserve">doświadczenie w prowadzeniu zajęć </w:t>
      </w:r>
      <w:bookmarkStart w:id="20" w:name="_Hlk163800759"/>
      <w:r w:rsidRPr="00F35652">
        <w:rPr>
          <w:rFonts w:cs="Calibri"/>
        </w:rPr>
        <w:t>– 20%</w:t>
      </w:r>
      <w:bookmarkEnd w:id="20"/>
    </w:p>
    <w:p w14:paraId="2A57D7A9" w14:textId="73193215" w:rsidR="00F35652" w:rsidRPr="00F35652" w:rsidRDefault="00F35652" w:rsidP="00694F94">
      <w:pPr>
        <w:pStyle w:val="Akapitzlist"/>
        <w:numPr>
          <w:ilvl w:val="0"/>
          <w:numId w:val="48"/>
        </w:numPr>
        <w:tabs>
          <w:tab w:val="left" w:pos="709"/>
        </w:tabs>
        <w:spacing w:line="360" w:lineRule="auto"/>
        <w:ind w:left="742" w:hanging="364"/>
        <w:jc w:val="both"/>
        <w:rPr>
          <w:rFonts w:cs="Calibri"/>
        </w:rPr>
      </w:pPr>
      <w:r w:rsidRPr="00F35652">
        <w:rPr>
          <w:rFonts w:cs="Calibri"/>
        </w:rPr>
        <w:t>dodatkowe kwalifikacje – 20%</w:t>
      </w:r>
    </w:p>
    <w:p w14:paraId="06F93834" w14:textId="77777777" w:rsidR="00F35652" w:rsidRDefault="00F35652" w:rsidP="00F35652">
      <w:pPr>
        <w:spacing w:line="360" w:lineRule="auto"/>
        <w:jc w:val="both"/>
        <w:rPr>
          <w:rFonts w:cs="Calibri"/>
        </w:rPr>
      </w:pPr>
      <w:r>
        <w:rPr>
          <w:rFonts w:cs="Calibri"/>
        </w:rPr>
        <w:t>Zgodnie z warunkami udziału w postępowaniu osoba, która będzie wykonywać zamówienie, musi posiadać co najmniej 100 h doświadczenia w prowadzeniu zajęć dla danej części zamówienia.</w:t>
      </w:r>
    </w:p>
    <w:p w14:paraId="21EDD326" w14:textId="77777777" w:rsidR="00F35652" w:rsidRDefault="00F35652" w:rsidP="00694F94">
      <w:pPr>
        <w:numPr>
          <w:ilvl w:val="0"/>
          <w:numId w:val="50"/>
        </w:numPr>
        <w:tabs>
          <w:tab w:val="clear" w:pos="720"/>
        </w:tabs>
        <w:spacing w:line="360" w:lineRule="auto"/>
        <w:ind w:left="364" w:hanging="364"/>
        <w:jc w:val="both"/>
        <w:rPr>
          <w:rFonts w:cs="Calibri"/>
        </w:rPr>
      </w:pPr>
      <w:r>
        <w:rPr>
          <w:rFonts w:cs="Calibri"/>
        </w:rPr>
        <w:t xml:space="preserve"> Do oceny przyjęte zostanie wyłącznie doświadczenie powyżej 100 h.</w:t>
      </w:r>
      <w:bookmarkStart w:id="21" w:name="_Hlk163724230"/>
      <w:r>
        <w:rPr>
          <w:rFonts w:cs="Calibri"/>
        </w:rPr>
        <w:t xml:space="preserve"> Maksymalną ocenę za to kryterium zamawiający przyzna za 300 h doświadczenia. Większa liczba godzin doświadczenia nie będzie dodatkowo punktowana</w:t>
      </w:r>
      <w:bookmarkEnd w:id="21"/>
      <w:r>
        <w:rPr>
          <w:rFonts w:cs="Calibri"/>
        </w:rPr>
        <w:t xml:space="preserve">. </w:t>
      </w:r>
    </w:p>
    <w:p w14:paraId="6800A478" w14:textId="0CC760FF" w:rsidR="00F35652" w:rsidRPr="00F35652" w:rsidRDefault="00F35652" w:rsidP="00694F94">
      <w:pPr>
        <w:numPr>
          <w:ilvl w:val="0"/>
          <w:numId w:val="50"/>
        </w:numPr>
        <w:spacing w:line="360" w:lineRule="auto"/>
        <w:ind w:left="364" w:hanging="364"/>
        <w:jc w:val="both"/>
        <w:rPr>
          <w:rFonts w:cs="Calibri"/>
        </w:rPr>
      </w:pPr>
      <w:r>
        <w:rPr>
          <w:rFonts w:cs="Calibri"/>
        </w:rPr>
        <w:t xml:space="preserve"> Punkty przyznawane za podane w ust.1 kryteria będą liczone następująco:</w:t>
      </w:r>
    </w:p>
    <w:tbl>
      <w:tblPr>
        <w:tblW w:w="0" w:type="auto"/>
        <w:tblInd w:w="4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9"/>
        <w:gridCol w:w="5442"/>
        <w:gridCol w:w="1358"/>
        <w:gridCol w:w="971"/>
      </w:tblGrid>
      <w:tr w:rsidR="00F35652" w14:paraId="42A37575" w14:textId="77777777" w:rsidTr="00115969">
        <w:trPr>
          <w:trHeight w:val="885"/>
        </w:trPr>
        <w:tc>
          <w:tcPr>
            <w:tcW w:w="599" w:type="dxa"/>
            <w:tcBorders>
              <w:top w:val="single" w:sz="4" w:space="0" w:color="auto"/>
              <w:left w:val="single" w:sz="4" w:space="0" w:color="auto"/>
              <w:bottom w:val="single" w:sz="4" w:space="0" w:color="auto"/>
              <w:right w:val="single" w:sz="4" w:space="0" w:color="auto"/>
            </w:tcBorders>
            <w:hideMark/>
          </w:tcPr>
          <w:p w14:paraId="7BB26E26" w14:textId="77777777" w:rsidR="00F35652" w:rsidRDefault="00F35652" w:rsidP="00F35652">
            <w:pPr>
              <w:spacing w:line="360" w:lineRule="auto"/>
              <w:ind w:left="364" w:hanging="364"/>
              <w:jc w:val="both"/>
              <w:rPr>
                <w:rFonts w:cs="Calibri"/>
                <w:b/>
              </w:rPr>
            </w:pPr>
            <w:bookmarkStart w:id="22" w:name="_Hlk164060049"/>
            <w:r>
              <w:rPr>
                <w:rFonts w:cs="Calibri"/>
                <w:b/>
              </w:rPr>
              <w:t>Lp.</w:t>
            </w:r>
          </w:p>
        </w:tc>
        <w:tc>
          <w:tcPr>
            <w:tcW w:w="5442" w:type="dxa"/>
            <w:tcBorders>
              <w:top w:val="single" w:sz="4" w:space="0" w:color="auto"/>
              <w:left w:val="single" w:sz="4" w:space="0" w:color="auto"/>
              <w:bottom w:val="single" w:sz="4" w:space="0" w:color="auto"/>
              <w:right w:val="single" w:sz="4" w:space="0" w:color="auto"/>
            </w:tcBorders>
            <w:hideMark/>
          </w:tcPr>
          <w:p w14:paraId="0738B0DA" w14:textId="77777777" w:rsidR="00F35652" w:rsidRDefault="00F35652" w:rsidP="00F35652">
            <w:pPr>
              <w:tabs>
                <w:tab w:val="left" w:pos="709"/>
              </w:tabs>
              <w:spacing w:line="360" w:lineRule="auto"/>
              <w:ind w:left="364" w:hanging="364"/>
              <w:jc w:val="both"/>
              <w:rPr>
                <w:rFonts w:cs="Calibri"/>
                <w:b/>
              </w:rPr>
            </w:pPr>
            <w:r>
              <w:rPr>
                <w:rFonts w:cs="Calibri"/>
                <w:b/>
              </w:rPr>
              <w:t>Nazwa kryterium</w:t>
            </w:r>
          </w:p>
        </w:tc>
        <w:tc>
          <w:tcPr>
            <w:tcW w:w="1358" w:type="dxa"/>
            <w:tcBorders>
              <w:top w:val="single" w:sz="4" w:space="0" w:color="auto"/>
              <w:left w:val="single" w:sz="4" w:space="0" w:color="auto"/>
              <w:bottom w:val="single" w:sz="4" w:space="0" w:color="auto"/>
              <w:right w:val="single" w:sz="4" w:space="0" w:color="auto"/>
            </w:tcBorders>
            <w:hideMark/>
          </w:tcPr>
          <w:p w14:paraId="24E55737" w14:textId="77777777" w:rsidR="00F35652" w:rsidRDefault="00F35652" w:rsidP="00F35652">
            <w:pPr>
              <w:spacing w:line="360" w:lineRule="auto"/>
              <w:ind w:left="364" w:hanging="364"/>
              <w:jc w:val="both"/>
              <w:rPr>
                <w:rFonts w:cs="Calibri"/>
                <w:b/>
              </w:rPr>
            </w:pPr>
            <w:r>
              <w:rPr>
                <w:rFonts w:cs="Calibri"/>
                <w:b/>
              </w:rPr>
              <w:t>Symbol</w:t>
            </w:r>
          </w:p>
        </w:tc>
        <w:tc>
          <w:tcPr>
            <w:tcW w:w="971" w:type="dxa"/>
            <w:tcBorders>
              <w:top w:val="single" w:sz="4" w:space="0" w:color="auto"/>
              <w:left w:val="single" w:sz="4" w:space="0" w:color="auto"/>
              <w:bottom w:val="single" w:sz="4" w:space="0" w:color="auto"/>
              <w:right w:val="single" w:sz="4" w:space="0" w:color="auto"/>
            </w:tcBorders>
            <w:hideMark/>
          </w:tcPr>
          <w:p w14:paraId="0D4F9F6B" w14:textId="77777777" w:rsidR="00F35652" w:rsidRDefault="00F35652" w:rsidP="00F35652">
            <w:pPr>
              <w:tabs>
                <w:tab w:val="left" w:pos="709"/>
              </w:tabs>
              <w:spacing w:line="360" w:lineRule="auto"/>
              <w:ind w:left="364" w:hanging="364"/>
              <w:jc w:val="both"/>
              <w:rPr>
                <w:rFonts w:cs="Calibri"/>
                <w:b/>
              </w:rPr>
            </w:pPr>
            <w:r>
              <w:rPr>
                <w:rFonts w:cs="Calibri"/>
                <w:b/>
              </w:rPr>
              <w:t>Waga [%]</w:t>
            </w:r>
          </w:p>
        </w:tc>
      </w:tr>
      <w:tr w:rsidR="00F35652" w14:paraId="7301B6BF" w14:textId="77777777" w:rsidTr="00115969">
        <w:tc>
          <w:tcPr>
            <w:tcW w:w="599" w:type="dxa"/>
            <w:tcBorders>
              <w:top w:val="single" w:sz="4" w:space="0" w:color="auto"/>
              <w:left w:val="single" w:sz="4" w:space="0" w:color="auto"/>
              <w:bottom w:val="single" w:sz="4" w:space="0" w:color="auto"/>
              <w:right w:val="single" w:sz="4" w:space="0" w:color="auto"/>
            </w:tcBorders>
            <w:hideMark/>
          </w:tcPr>
          <w:p w14:paraId="13DDDC14" w14:textId="77777777" w:rsidR="00F35652" w:rsidRDefault="00F35652" w:rsidP="00F35652">
            <w:pPr>
              <w:spacing w:line="360" w:lineRule="auto"/>
              <w:ind w:left="364" w:hanging="364"/>
              <w:jc w:val="center"/>
              <w:rPr>
                <w:rFonts w:cs="Calibri"/>
                <w:b/>
              </w:rPr>
            </w:pPr>
            <w:r>
              <w:rPr>
                <w:rFonts w:cs="Calibri"/>
                <w:b/>
              </w:rPr>
              <w:t>1)</w:t>
            </w:r>
          </w:p>
        </w:tc>
        <w:tc>
          <w:tcPr>
            <w:tcW w:w="5442" w:type="dxa"/>
            <w:tcBorders>
              <w:top w:val="single" w:sz="4" w:space="0" w:color="auto"/>
              <w:left w:val="single" w:sz="4" w:space="0" w:color="auto"/>
              <w:bottom w:val="single" w:sz="4" w:space="0" w:color="auto"/>
              <w:right w:val="single" w:sz="4" w:space="0" w:color="auto"/>
            </w:tcBorders>
            <w:hideMark/>
          </w:tcPr>
          <w:p w14:paraId="4150A52F" w14:textId="77777777" w:rsidR="00F35652" w:rsidRDefault="00F35652" w:rsidP="00F35652">
            <w:pPr>
              <w:tabs>
                <w:tab w:val="left" w:pos="709"/>
              </w:tabs>
              <w:spacing w:line="360" w:lineRule="auto"/>
              <w:ind w:left="364" w:hanging="364"/>
              <w:rPr>
                <w:rFonts w:cs="Calibri"/>
              </w:rPr>
            </w:pPr>
            <w:r>
              <w:rPr>
                <w:rFonts w:cs="Calibri"/>
              </w:rPr>
              <w:t>Cena(koszt)</w:t>
            </w:r>
          </w:p>
        </w:tc>
        <w:tc>
          <w:tcPr>
            <w:tcW w:w="1358" w:type="dxa"/>
            <w:tcBorders>
              <w:top w:val="single" w:sz="4" w:space="0" w:color="auto"/>
              <w:left w:val="single" w:sz="4" w:space="0" w:color="auto"/>
              <w:bottom w:val="single" w:sz="4" w:space="0" w:color="auto"/>
              <w:right w:val="single" w:sz="4" w:space="0" w:color="auto"/>
            </w:tcBorders>
            <w:hideMark/>
          </w:tcPr>
          <w:p w14:paraId="4DDDE593" w14:textId="77777777" w:rsidR="00F35652" w:rsidRDefault="00F35652" w:rsidP="00F35652">
            <w:pPr>
              <w:spacing w:line="360" w:lineRule="auto"/>
              <w:ind w:left="364" w:hanging="364"/>
              <w:jc w:val="center"/>
              <w:rPr>
                <w:rFonts w:cs="Calibri"/>
              </w:rPr>
            </w:pPr>
            <w:r>
              <w:rPr>
                <w:rFonts w:cs="Calibri"/>
              </w:rPr>
              <w:t>C</w:t>
            </w:r>
          </w:p>
        </w:tc>
        <w:tc>
          <w:tcPr>
            <w:tcW w:w="971" w:type="dxa"/>
            <w:tcBorders>
              <w:top w:val="single" w:sz="4" w:space="0" w:color="auto"/>
              <w:left w:val="single" w:sz="4" w:space="0" w:color="auto"/>
              <w:bottom w:val="single" w:sz="4" w:space="0" w:color="auto"/>
              <w:right w:val="single" w:sz="4" w:space="0" w:color="auto"/>
            </w:tcBorders>
            <w:hideMark/>
          </w:tcPr>
          <w:p w14:paraId="54BD08A6" w14:textId="77777777" w:rsidR="00F35652" w:rsidRDefault="00F35652" w:rsidP="00F35652">
            <w:pPr>
              <w:tabs>
                <w:tab w:val="left" w:pos="709"/>
              </w:tabs>
              <w:spacing w:line="360" w:lineRule="auto"/>
              <w:ind w:left="364" w:hanging="364"/>
              <w:jc w:val="both"/>
              <w:rPr>
                <w:rFonts w:cs="Calibri"/>
              </w:rPr>
            </w:pPr>
            <w:r>
              <w:rPr>
                <w:rFonts w:cs="Calibri"/>
              </w:rPr>
              <w:t>60</w:t>
            </w:r>
          </w:p>
        </w:tc>
      </w:tr>
      <w:tr w:rsidR="00F35652" w14:paraId="6C3E6CBB" w14:textId="77777777" w:rsidTr="00115969">
        <w:tc>
          <w:tcPr>
            <w:tcW w:w="599" w:type="dxa"/>
            <w:tcBorders>
              <w:top w:val="single" w:sz="4" w:space="0" w:color="auto"/>
              <w:left w:val="single" w:sz="4" w:space="0" w:color="auto"/>
              <w:bottom w:val="single" w:sz="4" w:space="0" w:color="auto"/>
              <w:right w:val="single" w:sz="4" w:space="0" w:color="auto"/>
            </w:tcBorders>
            <w:hideMark/>
          </w:tcPr>
          <w:p w14:paraId="23CCB38D" w14:textId="77777777" w:rsidR="00F35652" w:rsidRDefault="00F35652" w:rsidP="00F35652">
            <w:pPr>
              <w:spacing w:line="360" w:lineRule="auto"/>
              <w:ind w:left="364" w:hanging="364"/>
              <w:jc w:val="center"/>
              <w:rPr>
                <w:rFonts w:cs="Calibri"/>
                <w:b/>
              </w:rPr>
            </w:pPr>
            <w:r>
              <w:rPr>
                <w:rFonts w:cs="Calibri"/>
                <w:b/>
              </w:rPr>
              <w:lastRenderedPageBreak/>
              <w:t>2)</w:t>
            </w:r>
          </w:p>
        </w:tc>
        <w:tc>
          <w:tcPr>
            <w:tcW w:w="5442" w:type="dxa"/>
            <w:tcBorders>
              <w:top w:val="single" w:sz="4" w:space="0" w:color="auto"/>
              <w:left w:val="single" w:sz="4" w:space="0" w:color="auto"/>
              <w:bottom w:val="single" w:sz="4" w:space="0" w:color="auto"/>
              <w:right w:val="single" w:sz="4" w:space="0" w:color="auto"/>
            </w:tcBorders>
            <w:hideMark/>
          </w:tcPr>
          <w:p w14:paraId="7F10ECEE" w14:textId="77777777" w:rsidR="00F35652" w:rsidRDefault="00F35652" w:rsidP="00F35652">
            <w:pPr>
              <w:tabs>
                <w:tab w:val="left" w:pos="709"/>
              </w:tabs>
              <w:spacing w:line="360" w:lineRule="auto"/>
              <w:ind w:left="364" w:hanging="364"/>
              <w:rPr>
                <w:rFonts w:cs="Calibri"/>
              </w:rPr>
            </w:pPr>
            <w:r>
              <w:rPr>
                <w:rFonts w:cs="Calibri"/>
              </w:rPr>
              <w:t>Doświadczenie własne Wykonawcy</w:t>
            </w:r>
          </w:p>
        </w:tc>
        <w:tc>
          <w:tcPr>
            <w:tcW w:w="1358" w:type="dxa"/>
            <w:tcBorders>
              <w:top w:val="single" w:sz="4" w:space="0" w:color="auto"/>
              <w:left w:val="single" w:sz="4" w:space="0" w:color="auto"/>
              <w:bottom w:val="single" w:sz="4" w:space="0" w:color="auto"/>
              <w:right w:val="single" w:sz="4" w:space="0" w:color="auto"/>
            </w:tcBorders>
            <w:hideMark/>
          </w:tcPr>
          <w:p w14:paraId="475E55F4" w14:textId="77777777" w:rsidR="00F35652" w:rsidRDefault="00F35652" w:rsidP="00F35652">
            <w:pPr>
              <w:spacing w:line="360" w:lineRule="auto"/>
              <w:ind w:left="364" w:hanging="364"/>
              <w:jc w:val="center"/>
              <w:rPr>
                <w:rFonts w:cs="Calibri"/>
              </w:rPr>
            </w:pPr>
            <w:r>
              <w:rPr>
                <w:rFonts w:cs="Calibri"/>
              </w:rPr>
              <w:t>D</w:t>
            </w:r>
          </w:p>
        </w:tc>
        <w:tc>
          <w:tcPr>
            <w:tcW w:w="971" w:type="dxa"/>
            <w:tcBorders>
              <w:top w:val="single" w:sz="4" w:space="0" w:color="auto"/>
              <w:left w:val="single" w:sz="4" w:space="0" w:color="auto"/>
              <w:bottom w:val="single" w:sz="4" w:space="0" w:color="auto"/>
              <w:right w:val="single" w:sz="4" w:space="0" w:color="auto"/>
            </w:tcBorders>
            <w:hideMark/>
          </w:tcPr>
          <w:p w14:paraId="09145646" w14:textId="77777777" w:rsidR="00F35652" w:rsidRDefault="00F35652" w:rsidP="00F35652">
            <w:pPr>
              <w:tabs>
                <w:tab w:val="left" w:pos="709"/>
              </w:tabs>
              <w:spacing w:line="360" w:lineRule="auto"/>
              <w:ind w:left="364" w:hanging="364"/>
              <w:jc w:val="both"/>
              <w:rPr>
                <w:rFonts w:cs="Calibri"/>
              </w:rPr>
            </w:pPr>
            <w:r>
              <w:rPr>
                <w:rFonts w:cs="Calibri"/>
              </w:rPr>
              <w:t>20</w:t>
            </w:r>
          </w:p>
        </w:tc>
      </w:tr>
      <w:tr w:rsidR="00F35652" w14:paraId="0601BDB5" w14:textId="77777777" w:rsidTr="00115969">
        <w:tc>
          <w:tcPr>
            <w:tcW w:w="599" w:type="dxa"/>
            <w:tcBorders>
              <w:top w:val="single" w:sz="4" w:space="0" w:color="auto"/>
              <w:left w:val="single" w:sz="4" w:space="0" w:color="auto"/>
              <w:bottom w:val="single" w:sz="4" w:space="0" w:color="auto"/>
              <w:right w:val="single" w:sz="4" w:space="0" w:color="auto"/>
            </w:tcBorders>
            <w:hideMark/>
          </w:tcPr>
          <w:p w14:paraId="31DE2FB4" w14:textId="77777777" w:rsidR="00F35652" w:rsidRDefault="00F35652" w:rsidP="00F35652">
            <w:pPr>
              <w:spacing w:line="360" w:lineRule="auto"/>
              <w:ind w:left="364" w:hanging="364"/>
              <w:jc w:val="center"/>
              <w:rPr>
                <w:rFonts w:cs="Calibri"/>
                <w:b/>
              </w:rPr>
            </w:pPr>
            <w:r>
              <w:rPr>
                <w:rFonts w:cs="Calibri"/>
                <w:b/>
              </w:rPr>
              <w:t>3)</w:t>
            </w:r>
          </w:p>
        </w:tc>
        <w:tc>
          <w:tcPr>
            <w:tcW w:w="5442" w:type="dxa"/>
            <w:tcBorders>
              <w:top w:val="single" w:sz="4" w:space="0" w:color="auto"/>
              <w:left w:val="single" w:sz="4" w:space="0" w:color="auto"/>
              <w:bottom w:val="single" w:sz="4" w:space="0" w:color="auto"/>
              <w:right w:val="single" w:sz="4" w:space="0" w:color="auto"/>
            </w:tcBorders>
            <w:hideMark/>
          </w:tcPr>
          <w:p w14:paraId="33D8EA47" w14:textId="77777777" w:rsidR="00F35652" w:rsidRDefault="00F35652" w:rsidP="00F35652">
            <w:pPr>
              <w:tabs>
                <w:tab w:val="left" w:pos="709"/>
              </w:tabs>
              <w:spacing w:line="360" w:lineRule="auto"/>
              <w:ind w:left="364" w:hanging="364"/>
              <w:rPr>
                <w:rFonts w:cs="Calibri"/>
              </w:rPr>
            </w:pPr>
            <w:r>
              <w:rPr>
                <w:rFonts w:cs="Calibri"/>
              </w:rPr>
              <w:t>Dodatkowe kwalifikacje</w:t>
            </w:r>
          </w:p>
        </w:tc>
        <w:tc>
          <w:tcPr>
            <w:tcW w:w="1358" w:type="dxa"/>
            <w:tcBorders>
              <w:top w:val="single" w:sz="4" w:space="0" w:color="auto"/>
              <w:left w:val="single" w:sz="4" w:space="0" w:color="auto"/>
              <w:bottom w:val="single" w:sz="4" w:space="0" w:color="auto"/>
              <w:right w:val="single" w:sz="4" w:space="0" w:color="auto"/>
            </w:tcBorders>
            <w:hideMark/>
          </w:tcPr>
          <w:p w14:paraId="23A07020" w14:textId="77777777" w:rsidR="00F35652" w:rsidRDefault="00F35652" w:rsidP="00F35652">
            <w:pPr>
              <w:spacing w:line="360" w:lineRule="auto"/>
              <w:ind w:left="364" w:hanging="364"/>
              <w:jc w:val="center"/>
              <w:rPr>
                <w:rFonts w:cs="Calibri"/>
              </w:rPr>
            </w:pPr>
            <w:r>
              <w:rPr>
                <w:rFonts w:cs="Calibri"/>
              </w:rPr>
              <w:t>K</w:t>
            </w:r>
          </w:p>
        </w:tc>
        <w:tc>
          <w:tcPr>
            <w:tcW w:w="971" w:type="dxa"/>
            <w:tcBorders>
              <w:top w:val="single" w:sz="4" w:space="0" w:color="auto"/>
              <w:left w:val="single" w:sz="4" w:space="0" w:color="auto"/>
              <w:bottom w:val="single" w:sz="4" w:space="0" w:color="auto"/>
              <w:right w:val="single" w:sz="4" w:space="0" w:color="auto"/>
            </w:tcBorders>
            <w:hideMark/>
          </w:tcPr>
          <w:p w14:paraId="5CFA364B" w14:textId="77777777" w:rsidR="00F35652" w:rsidRDefault="00F35652" w:rsidP="00F35652">
            <w:pPr>
              <w:tabs>
                <w:tab w:val="left" w:pos="709"/>
              </w:tabs>
              <w:spacing w:line="360" w:lineRule="auto"/>
              <w:ind w:left="364" w:hanging="364"/>
              <w:jc w:val="both"/>
              <w:rPr>
                <w:rFonts w:cs="Calibri"/>
              </w:rPr>
            </w:pPr>
            <w:r>
              <w:rPr>
                <w:rFonts w:cs="Calibri"/>
              </w:rPr>
              <w:t>20</w:t>
            </w:r>
          </w:p>
        </w:tc>
      </w:tr>
      <w:tr w:rsidR="00F35652" w14:paraId="0E18FC5A" w14:textId="77777777" w:rsidTr="00115969">
        <w:tc>
          <w:tcPr>
            <w:tcW w:w="7399" w:type="dxa"/>
            <w:gridSpan w:val="3"/>
            <w:tcBorders>
              <w:top w:val="single" w:sz="4" w:space="0" w:color="auto"/>
              <w:left w:val="single" w:sz="4" w:space="0" w:color="auto"/>
              <w:bottom w:val="single" w:sz="4" w:space="0" w:color="auto"/>
              <w:right w:val="single" w:sz="4" w:space="0" w:color="auto"/>
            </w:tcBorders>
            <w:hideMark/>
          </w:tcPr>
          <w:p w14:paraId="0BD76FCC" w14:textId="77777777" w:rsidR="00F35652" w:rsidRDefault="00F35652" w:rsidP="00F35652">
            <w:pPr>
              <w:tabs>
                <w:tab w:val="left" w:pos="709"/>
              </w:tabs>
              <w:spacing w:line="360" w:lineRule="auto"/>
              <w:ind w:left="364" w:hanging="364"/>
              <w:jc w:val="both"/>
              <w:rPr>
                <w:rFonts w:cs="Calibri"/>
                <w:b/>
              </w:rPr>
            </w:pPr>
            <w:r>
              <w:rPr>
                <w:rFonts w:cs="Calibri"/>
                <w:b/>
              </w:rPr>
              <w:t>RAZEM:</w:t>
            </w:r>
          </w:p>
        </w:tc>
        <w:tc>
          <w:tcPr>
            <w:tcW w:w="971" w:type="dxa"/>
            <w:tcBorders>
              <w:top w:val="single" w:sz="4" w:space="0" w:color="auto"/>
              <w:left w:val="single" w:sz="4" w:space="0" w:color="auto"/>
              <w:bottom w:val="single" w:sz="4" w:space="0" w:color="auto"/>
              <w:right w:val="single" w:sz="4" w:space="0" w:color="auto"/>
            </w:tcBorders>
            <w:hideMark/>
          </w:tcPr>
          <w:p w14:paraId="62E88A92" w14:textId="77777777" w:rsidR="00F35652" w:rsidRDefault="00F35652" w:rsidP="00F35652">
            <w:pPr>
              <w:tabs>
                <w:tab w:val="left" w:pos="709"/>
              </w:tabs>
              <w:spacing w:line="360" w:lineRule="auto"/>
              <w:ind w:left="364" w:hanging="364"/>
              <w:jc w:val="both"/>
              <w:rPr>
                <w:rFonts w:cs="Calibri"/>
              </w:rPr>
            </w:pPr>
            <w:r>
              <w:rPr>
                <w:rFonts w:cs="Calibri"/>
              </w:rPr>
              <w:t>100</w:t>
            </w:r>
          </w:p>
        </w:tc>
      </w:tr>
      <w:bookmarkEnd w:id="22"/>
    </w:tbl>
    <w:p w14:paraId="6F95BF17" w14:textId="77777777" w:rsidR="00F35652" w:rsidRDefault="00F35652" w:rsidP="00F35652">
      <w:pPr>
        <w:spacing w:line="360" w:lineRule="auto"/>
        <w:ind w:left="364" w:hanging="364"/>
        <w:jc w:val="both"/>
        <w:rPr>
          <w:rFonts w:cs="Calibri"/>
          <w:b/>
        </w:rPr>
      </w:pPr>
    </w:p>
    <w:p w14:paraId="5ED0D09C" w14:textId="77777777" w:rsidR="00F35652" w:rsidRDefault="00F35652" w:rsidP="00694F94">
      <w:pPr>
        <w:numPr>
          <w:ilvl w:val="0"/>
          <w:numId w:val="49"/>
        </w:numPr>
        <w:spacing w:line="360" w:lineRule="auto"/>
        <w:ind w:left="851" w:hanging="364"/>
        <w:jc w:val="both"/>
        <w:rPr>
          <w:rFonts w:cs="Calibri"/>
          <w:b/>
        </w:rPr>
      </w:pPr>
      <w:bookmarkStart w:id="23" w:name="_Hlk164060096"/>
      <w:r>
        <w:rPr>
          <w:rFonts w:cs="Calibri"/>
          <w:b/>
        </w:rPr>
        <w:t xml:space="preserve">Kryterium: cena </w:t>
      </w:r>
    </w:p>
    <w:p w14:paraId="0BDFE93C" w14:textId="77777777" w:rsidR="00F35652" w:rsidRDefault="00F35652" w:rsidP="00F35652">
      <w:pPr>
        <w:spacing w:line="360" w:lineRule="auto"/>
        <w:ind w:left="851" w:hanging="53"/>
        <w:jc w:val="both"/>
        <w:rPr>
          <w:rFonts w:cs="Calibri"/>
        </w:rPr>
      </w:pPr>
      <w:r>
        <w:rPr>
          <w:rFonts w:cs="Calibri"/>
        </w:rPr>
        <w:t>Ocena ofert w zakresie kryterium: cena oferty zostanie dokonana wg następującej zasady:</w:t>
      </w:r>
    </w:p>
    <w:p w14:paraId="2803603D" w14:textId="77777777" w:rsidR="00F35652" w:rsidRDefault="00F35652" w:rsidP="00F35652">
      <w:pPr>
        <w:spacing w:line="360" w:lineRule="auto"/>
        <w:ind w:left="1134" w:hanging="364"/>
        <w:jc w:val="both"/>
        <w:rPr>
          <w:rFonts w:cs="Calibri"/>
        </w:rPr>
      </w:pPr>
      <w:r>
        <w:rPr>
          <w:rFonts w:cs="Calibri"/>
        </w:rPr>
        <w:t>- cena (koszt) oferty: waga 60 %</w:t>
      </w:r>
    </w:p>
    <w:p w14:paraId="248FDBE7" w14:textId="77777777" w:rsidR="00F35652" w:rsidRDefault="00F35652" w:rsidP="00F35652">
      <w:pPr>
        <w:spacing w:line="276" w:lineRule="auto"/>
        <w:ind w:left="1134" w:hanging="364"/>
        <w:jc w:val="both"/>
        <w:rPr>
          <w:rFonts w:cs="Calibri"/>
        </w:rPr>
      </w:pPr>
      <w:r>
        <w:rPr>
          <w:rFonts w:cs="Calibri"/>
        </w:rPr>
        <w:t>- maksymalna ilość punktów w danym kryterium – 60 pkt.</w:t>
      </w:r>
    </w:p>
    <w:p w14:paraId="3DF3FB4B" w14:textId="77777777" w:rsidR="00F35652" w:rsidRDefault="00F35652" w:rsidP="00F35652">
      <w:pPr>
        <w:spacing w:line="276" w:lineRule="auto"/>
        <w:ind w:left="851" w:hanging="364"/>
        <w:jc w:val="both"/>
        <w:rPr>
          <w:rFonts w:cs="Calibri"/>
          <w:b/>
        </w:rPr>
      </w:pPr>
    </w:p>
    <w:p w14:paraId="53FC45EF" w14:textId="77777777" w:rsidR="00F35652" w:rsidRDefault="00F35652" w:rsidP="00F35652">
      <w:pPr>
        <w:spacing w:line="276" w:lineRule="auto"/>
        <w:ind w:left="1134" w:hanging="364"/>
        <w:jc w:val="both"/>
        <w:rPr>
          <w:rFonts w:cs="Calibri"/>
          <w:b/>
        </w:rPr>
      </w:pPr>
      <w:r>
        <w:rPr>
          <w:rFonts w:cs="Calibri"/>
          <w:b/>
        </w:rPr>
        <w:t>Wzór do obliczeń:</w:t>
      </w:r>
    </w:p>
    <w:p w14:paraId="1013CBED" w14:textId="76891E53" w:rsidR="00F35652" w:rsidRDefault="00F35652" w:rsidP="00F35652">
      <w:pPr>
        <w:spacing w:line="276" w:lineRule="auto"/>
        <w:ind w:left="1134" w:hanging="364"/>
        <w:jc w:val="both"/>
        <w:rPr>
          <w:rFonts w:cs="Calibri"/>
          <w:b/>
        </w:rPr>
      </w:pPr>
      <w:r>
        <w:rPr>
          <w:rFonts w:cs="Calibri"/>
          <w:b/>
        </w:rPr>
        <w:t>C</w:t>
      </w:r>
      <w:r w:rsidR="00C94A59">
        <w:rPr>
          <w:rFonts w:cs="Calibri"/>
          <w:b/>
        </w:rPr>
        <w:t>=(</w:t>
      </w:r>
      <w:proofErr w:type="spellStart"/>
      <w:r w:rsidR="00C94A59">
        <w:rPr>
          <w:rFonts w:cs="Calibri"/>
          <w:b/>
        </w:rPr>
        <w:t>Cn</w:t>
      </w:r>
      <w:proofErr w:type="spellEnd"/>
      <w:r>
        <w:rPr>
          <w:rFonts w:cs="Calibri"/>
          <w:b/>
        </w:rPr>
        <w:t>/</w:t>
      </w:r>
      <w:proofErr w:type="spellStart"/>
      <w:r w:rsidR="00C94A59">
        <w:rPr>
          <w:rFonts w:cs="Calibri"/>
          <w:b/>
        </w:rPr>
        <w:t>Cx</w:t>
      </w:r>
      <w:proofErr w:type="spellEnd"/>
      <w:r w:rsidR="00C94A59">
        <w:rPr>
          <w:rFonts w:cs="Calibri"/>
          <w:b/>
        </w:rPr>
        <w:t>)</w:t>
      </w:r>
      <w:r>
        <w:rPr>
          <w:rFonts w:cs="Calibri"/>
          <w:b/>
        </w:rPr>
        <w:t xml:space="preserve"> x 100 x 60%</w:t>
      </w:r>
    </w:p>
    <w:p w14:paraId="6282FE5D" w14:textId="77777777" w:rsidR="00F35652" w:rsidRDefault="00F35652" w:rsidP="00F35652">
      <w:pPr>
        <w:spacing w:line="276" w:lineRule="auto"/>
        <w:ind w:left="1134" w:hanging="364"/>
        <w:jc w:val="both"/>
        <w:rPr>
          <w:rFonts w:cs="Calibri"/>
        </w:rPr>
      </w:pPr>
      <w:r>
        <w:rPr>
          <w:rFonts w:cs="Calibri"/>
        </w:rPr>
        <w:t>gdzie:</w:t>
      </w:r>
    </w:p>
    <w:p w14:paraId="566529A0" w14:textId="77777777" w:rsidR="00F35652" w:rsidRDefault="00F35652" w:rsidP="00F35652">
      <w:pPr>
        <w:spacing w:line="360" w:lineRule="auto"/>
        <w:ind w:left="1134" w:hanging="364"/>
        <w:jc w:val="both"/>
        <w:rPr>
          <w:rFonts w:cs="Calibri"/>
        </w:rPr>
      </w:pPr>
      <w:r>
        <w:rPr>
          <w:rFonts w:cs="Calibri"/>
        </w:rPr>
        <w:t>- C – liczba punktów przyznana wykonawcy w kryterium: cena(koszt) oferty,</w:t>
      </w:r>
    </w:p>
    <w:p w14:paraId="01FAB1ED" w14:textId="77777777" w:rsidR="00F35652" w:rsidRDefault="00F35652" w:rsidP="00F35652">
      <w:pPr>
        <w:spacing w:line="360" w:lineRule="auto"/>
        <w:ind w:left="1134" w:hanging="364"/>
        <w:jc w:val="both"/>
        <w:rPr>
          <w:rFonts w:cs="Calibri"/>
        </w:rPr>
      </w:pPr>
      <w:r>
        <w:rPr>
          <w:rFonts w:cs="Calibri"/>
        </w:rPr>
        <w:t xml:space="preserve">- </w:t>
      </w:r>
      <w:proofErr w:type="spellStart"/>
      <w:r>
        <w:rPr>
          <w:rFonts w:cs="Calibri"/>
        </w:rPr>
        <w:t>Cn</w:t>
      </w:r>
      <w:proofErr w:type="spellEnd"/>
      <w:r>
        <w:rPr>
          <w:rFonts w:cs="Calibri"/>
        </w:rPr>
        <w:t xml:space="preserve"> - najniższa cena spośród wszystkich ofert,</w:t>
      </w:r>
    </w:p>
    <w:p w14:paraId="09887990" w14:textId="77777777" w:rsidR="00F35652" w:rsidRDefault="00F35652" w:rsidP="00F35652">
      <w:pPr>
        <w:spacing w:line="360" w:lineRule="auto"/>
        <w:ind w:left="1134" w:hanging="364"/>
        <w:jc w:val="both"/>
        <w:rPr>
          <w:rFonts w:cs="Calibri"/>
        </w:rPr>
      </w:pPr>
      <w:r>
        <w:rPr>
          <w:rFonts w:cs="Calibri"/>
        </w:rPr>
        <w:t xml:space="preserve">- </w:t>
      </w:r>
      <w:proofErr w:type="spellStart"/>
      <w:r>
        <w:rPr>
          <w:rFonts w:cs="Calibri"/>
        </w:rPr>
        <w:t>Cx</w:t>
      </w:r>
      <w:proofErr w:type="spellEnd"/>
      <w:r>
        <w:rPr>
          <w:rFonts w:cs="Calibri"/>
        </w:rPr>
        <w:t xml:space="preserve"> - cena podana w ofercie.</w:t>
      </w:r>
    </w:p>
    <w:p w14:paraId="53AC4016" w14:textId="77777777" w:rsidR="00F35652" w:rsidRDefault="00F35652" w:rsidP="00F35652">
      <w:pPr>
        <w:spacing w:line="360" w:lineRule="auto"/>
        <w:ind w:left="851" w:hanging="364"/>
        <w:jc w:val="both"/>
        <w:rPr>
          <w:rFonts w:cs="Calibri"/>
          <w:b/>
        </w:rPr>
      </w:pPr>
      <w:r>
        <w:rPr>
          <w:rFonts w:cs="Calibri"/>
          <w:b/>
        </w:rPr>
        <w:t>2) Kryterium: Doświadczenie własne Wykonawcy:</w:t>
      </w:r>
    </w:p>
    <w:p w14:paraId="1223745C" w14:textId="77777777" w:rsidR="00F35652" w:rsidRDefault="00F35652" w:rsidP="00F35652">
      <w:pPr>
        <w:spacing w:line="360" w:lineRule="auto"/>
        <w:ind w:left="1134" w:hanging="364"/>
        <w:jc w:val="both"/>
        <w:rPr>
          <w:rFonts w:cs="Calibri"/>
        </w:rPr>
      </w:pPr>
      <w:r>
        <w:rPr>
          <w:rFonts w:cs="Calibri"/>
        </w:rPr>
        <w:t>- przedstawienie doświadczenie: waga 20 %</w:t>
      </w:r>
    </w:p>
    <w:p w14:paraId="7533B8F2" w14:textId="77777777" w:rsidR="00F35652" w:rsidRDefault="00F35652" w:rsidP="00F35652">
      <w:pPr>
        <w:spacing w:line="276" w:lineRule="auto"/>
        <w:ind w:left="1134" w:hanging="364"/>
        <w:jc w:val="both"/>
        <w:rPr>
          <w:rFonts w:cs="Calibri"/>
        </w:rPr>
      </w:pPr>
      <w:r>
        <w:rPr>
          <w:rFonts w:cs="Calibri"/>
        </w:rPr>
        <w:t>- maksymalna liczba punktów wynosi – 20 pkt.</w:t>
      </w:r>
    </w:p>
    <w:p w14:paraId="5C4B1FB6" w14:textId="77777777" w:rsidR="00F35652" w:rsidRDefault="00F35652" w:rsidP="00F35652">
      <w:pPr>
        <w:spacing w:line="276" w:lineRule="auto"/>
        <w:ind w:left="851" w:hanging="364"/>
        <w:jc w:val="both"/>
        <w:rPr>
          <w:rFonts w:cs="Calibri"/>
        </w:rPr>
      </w:pPr>
    </w:p>
    <w:p w14:paraId="490C7670" w14:textId="77777777" w:rsidR="00F35652" w:rsidRDefault="00F35652" w:rsidP="00F35652">
      <w:pPr>
        <w:spacing w:line="276" w:lineRule="auto"/>
        <w:ind w:left="1134" w:hanging="364"/>
        <w:jc w:val="both"/>
        <w:rPr>
          <w:rFonts w:cs="Calibri"/>
          <w:b/>
        </w:rPr>
      </w:pPr>
      <w:r>
        <w:rPr>
          <w:rFonts w:cs="Calibri"/>
          <w:b/>
        </w:rPr>
        <w:t xml:space="preserve">Wzór do obliczeń: </w:t>
      </w:r>
    </w:p>
    <w:p w14:paraId="7E28810C" w14:textId="77777777" w:rsidR="00F35652" w:rsidRDefault="00F35652" w:rsidP="00F35652">
      <w:pPr>
        <w:spacing w:line="360" w:lineRule="auto"/>
        <w:ind w:left="1134" w:hanging="364"/>
        <w:jc w:val="both"/>
        <w:rPr>
          <w:rFonts w:cs="Calibri"/>
          <w:b/>
        </w:rPr>
      </w:pPr>
      <w:r>
        <w:rPr>
          <w:rFonts w:cs="Calibri"/>
          <w:b/>
        </w:rPr>
        <w:t>D = (</w:t>
      </w:r>
      <w:proofErr w:type="spellStart"/>
      <w:r>
        <w:rPr>
          <w:rFonts w:cs="Calibri"/>
          <w:b/>
        </w:rPr>
        <w:t>Dn</w:t>
      </w:r>
      <w:proofErr w:type="spellEnd"/>
      <w:r>
        <w:rPr>
          <w:rFonts w:cs="Calibri"/>
          <w:b/>
        </w:rPr>
        <w:t>/</w:t>
      </w:r>
      <w:proofErr w:type="spellStart"/>
      <w:r>
        <w:rPr>
          <w:rFonts w:cs="Calibri"/>
          <w:b/>
        </w:rPr>
        <w:t>Dx</w:t>
      </w:r>
      <w:proofErr w:type="spellEnd"/>
      <w:r>
        <w:rPr>
          <w:rFonts w:cs="Calibri"/>
          <w:b/>
        </w:rPr>
        <w:t>) x 100 x 20%</w:t>
      </w:r>
    </w:p>
    <w:p w14:paraId="72EBABCF" w14:textId="77777777" w:rsidR="00F35652" w:rsidRDefault="00F35652" w:rsidP="00F35652">
      <w:pPr>
        <w:spacing w:line="360" w:lineRule="auto"/>
        <w:ind w:left="1134" w:hanging="364"/>
        <w:jc w:val="both"/>
        <w:rPr>
          <w:rFonts w:cs="Calibri"/>
        </w:rPr>
      </w:pPr>
      <w:r>
        <w:rPr>
          <w:rFonts w:cs="Calibri"/>
        </w:rPr>
        <w:t>gdzie:</w:t>
      </w:r>
    </w:p>
    <w:p w14:paraId="562B072E" w14:textId="0A42B031" w:rsidR="00F35652" w:rsidRDefault="00F35652" w:rsidP="00115969">
      <w:pPr>
        <w:spacing w:line="360" w:lineRule="auto"/>
        <w:ind w:left="1276" w:hanging="506"/>
        <w:jc w:val="both"/>
        <w:rPr>
          <w:rFonts w:cs="Calibri"/>
        </w:rPr>
      </w:pPr>
      <w:r>
        <w:rPr>
          <w:rFonts w:cs="Calibri"/>
        </w:rPr>
        <w:t xml:space="preserve">-D - liczba punktów przyznana wykonawcy w kryterium: Doświadczenie </w:t>
      </w:r>
      <w:r w:rsidR="00C94A59">
        <w:rPr>
          <w:rFonts w:cs="Calibri"/>
        </w:rPr>
        <w:t>własne Wykonawcy</w:t>
      </w:r>
      <w:r>
        <w:rPr>
          <w:rFonts w:cs="Calibri"/>
        </w:rPr>
        <w:t>,</w:t>
      </w:r>
    </w:p>
    <w:p w14:paraId="4BBF479A" w14:textId="3D9C4C2E" w:rsidR="00F35652" w:rsidRDefault="00F35652" w:rsidP="00115969">
      <w:pPr>
        <w:spacing w:line="360" w:lineRule="auto"/>
        <w:ind w:left="1276" w:hanging="506"/>
        <w:jc w:val="both"/>
        <w:rPr>
          <w:rFonts w:cs="Calibri"/>
        </w:rPr>
      </w:pPr>
      <w:r>
        <w:rPr>
          <w:rFonts w:cs="Calibri"/>
        </w:rPr>
        <w:t>-</w:t>
      </w:r>
      <w:proofErr w:type="spellStart"/>
      <w:r>
        <w:rPr>
          <w:rFonts w:cs="Calibri"/>
        </w:rPr>
        <w:t>Dn</w:t>
      </w:r>
      <w:proofErr w:type="spellEnd"/>
      <w:r>
        <w:rPr>
          <w:rFonts w:cs="Calibri"/>
        </w:rPr>
        <w:t xml:space="preserve"> - ilość godzin doświadczenia podana przez Wykonawcę dla danej części zamówienia większa niż wymagane minimum, tj. 100 h</w:t>
      </w:r>
    </w:p>
    <w:p w14:paraId="042ABB43" w14:textId="03A157BD" w:rsidR="00F35652" w:rsidRDefault="00F35652" w:rsidP="00F35652">
      <w:pPr>
        <w:spacing w:line="360" w:lineRule="auto"/>
        <w:ind w:left="1134" w:hanging="364"/>
        <w:jc w:val="both"/>
        <w:rPr>
          <w:rFonts w:cs="Calibri"/>
        </w:rPr>
      </w:pPr>
      <w:r>
        <w:rPr>
          <w:rFonts w:cs="Calibri"/>
        </w:rPr>
        <w:t>-</w:t>
      </w:r>
      <w:proofErr w:type="spellStart"/>
      <w:r>
        <w:rPr>
          <w:rFonts w:cs="Calibri"/>
        </w:rPr>
        <w:t>Dx</w:t>
      </w:r>
      <w:proofErr w:type="spellEnd"/>
      <w:r>
        <w:rPr>
          <w:rFonts w:cs="Calibri"/>
        </w:rPr>
        <w:t xml:space="preserve"> - maksymalna punktowana ilość godzin </w:t>
      </w:r>
      <w:r w:rsidR="00C94A59">
        <w:rPr>
          <w:rFonts w:cs="Calibri"/>
        </w:rPr>
        <w:t>doświadczenia, tj.</w:t>
      </w:r>
      <w:r>
        <w:rPr>
          <w:rFonts w:cs="Calibri"/>
        </w:rPr>
        <w:t xml:space="preserve"> 300 h zgodnie z ust. 1 </w:t>
      </w:r>
    </w:p>
    <w:bookmarkEnd w:id="23"/>
    <w:p w14:paraId="765EA46C" w14:textId="77777777" w:rsidR="00F35652" w:rsidRDefault="00F35652" w:rsidP="00F35652">
      <w:pPr>
        <w:spacing w:line="360" w:lineRule="auto"/>
        <w:ind w:left="851" w:hanging="364"/>
        <w:jc w:val="both"/>
        <w:rPr>
          <w:rFonts w:cs="Calibri"/>
        </w:rPr>
      </w:pPr>
    </w:p>
    <w:p w14:paraId="27D6AE15" w14:textId="77777777" w:rsidR="00F35652" w:rsidRDefault="00F35652" w:rsidP="00F35652">
      <w:pPr>
        <w:spacing w:line="360" w:lineRule="auto"/>
        <w:ind w:left="826" w:hanging="266"/>
        <w:jc w:val="both"/>
        <w:rPr>
          <w:rFonts w:cs="Calibri"/>
        </w:rPr>
      </w:pPr>
      <w:r>
        <w:rPr>
          <w:rFonts w:cs="Calibri"/>
          <w:b/>
          <w:bCs/>
        </w:rPr>
        <w:t>3) Kryterium: dodatkowe kwalifikacje Wykonawcy:</w:t>
      </w:r>
    </w:p>
    <w:p w14:paraId="71E1365D" w14:textId="77777777" w:rsidR="00F35652" w:rsidRDefault="00F35652" w:rsidP="00F35652">
      <w:pPr>
        <w:spacing w:line="360" w:lineRule="auto"/>
        <w:ind w:left="826" w:hanging="266"/>
        <w:jc w:val="both"/>
        <w:rPr>
          <w:rFonts w:cs="Calibri"/>
        </w:rPr>
      </w:pPr>
      <w:r>
        <w:rPr>
          <w:rFonts w:cs="Calibri"/>
        </w:rPr>
        <w:t xml:space="preserve">     -  przedstawienie kwalifikacji: waga 20%</w:t>
      </w:r>
    </w:p>
    <w:p w14:paraId="67EF8CB6" w14:textId="77777777" w:rsidR="00F35652" w:rsidRDefault="00F35652" w:rsidP="00F35652">
      <w:pPr>
        <w:spacing w:line="360" w:lineRule="auto"/>
        <w:ind w:left="826" w:hanging="266"/>
        <w:jc w:val="both"/>
        <w:rPr>
          <w:rFonts w:cs="Calibri"/>
        </w:rPr>
      </w:pPr>
      <w:r>
        <w:rPr>
          <w:rFonts w:cs="Calibri"/>
        </w:rPr>
        <w:lastRenderedPageBreak/>
        <w:t xml:space="preserve">     -  maksymalna liczba punktów wynosi: 20 pkt</w:t>
      </w:r>
    </w:p>
    <w:p w14:paraId="6BF616EE" w14:textId="77777777" w:rsidR="00F35652" w:rsidRDefault="00F35652" w:rsidP="00F35652">
      <w:pPr>
        <w:spacing w:line="360" w:lineRule="auto"/>
        <w:ind w:left="826" w:hanging="266"/>
        <w:jc w:val="both"/>
        <w:rPr>
          <w:rFonts w:cs="Calibri"/>
        </w:rPr>
      </w:pPr>
    </w:p>
    <w:p w14:paraId="5ADA891E" w14:textId="77777777" w:rsidR="00F35652" w:rsidRDefault="00F35652" w:rsidP="002E69C7">
      <w:pPr>
        <w:spacing w:line="360" w:lineRule="auto"/>
        <w:ind w:left="994" w:hanging="266"/>
        <w:jc w:val="both"/>
        <w:rPr>
          <w:rFonts w:cs="Calibri"/>
          <w:b/>
          <w:bCs/>
        </w:rPr>
      </w:pPr>
      <w:r>
        <w:rPr>
          <w:rFonts w:cs="Calibri"/>
          <w:b/>
          <w:bCs/>
        </w:rPr>
        <w:t xml:space="preserve"> Wzór do obliczeń:</w:t>
      </w:r>
    </w:p>
    <w:p w14:paraId="0CCB2A07" w14:textId="3002BA72" w:rsidR="00F35652" w:rsidRDefault="002E69C7" w:rsidP="002E69C7">
      <w:pPr>
        <w:spacing w:line="360" w:lineRule="auto"/>
        <w:jc w:val="both"/>
        <w:rPr>
          <w:rFonts w:cs="Calibri"/>
          <w:b/>
          <w:bCs/>
          <w:vertAlign w:val="subscript"/>
        </w:rPr>
      </w:pPr>
      <w:r>
        <w:rPr>
          <w:rFonts w:cs="Calibri"/>
          <w:b/>
          <w:bCs/>
        </w:rPr>
        <w:t xml:space="preserve">               </w:t>
      </w:r>
      <w:r w:rsidR="00F35652">
        <w:rPr>
          <w:rFonts w:cs="Calibri"/>
          <w:b/>
          <w:bCs/>
        </w:rPr>
        <w:t xml:space="preserve">K= </w:t>
      </w:r>
      <w:r w:rsidR="00F35652">
        <w:rPr>
          <w:rFonts w:cs="Calibri"/>
          <w:b/>
          <w:bCs/>
          <w:u w:val="single"/>
        </w:rPr>
        <w:t xml:space="preserve">max ilość pkt. w </w:t>
      </w:r>
      <w:r w:rsidR="00C94A59">
        <w:rPr>
          <w:rFonts w:cs="Calibri"/>
          <w:b/>
          <w:bCs/>
          <w:u w:val="single"/>
        </w:rPr>
        <w:t>kryterium *</w:t>
      </w:r>
      <w:r w:rsidR="00F35652">
        <w:rPr>
          <w:rFonts w:cs="Calibri"/>
          <w:b/>
          <w:bCs/>
        </w:rPr>
        <w:t xml:space="preserve"> I</w:t>
      </w:r>
      <w:r w:rsidR="00F35652">
        <w:rPr>
          <w:rFonts w:cs="Calibri"/>
          <w:b/>
          <w:bCs/>
          <w:vertAlign w:val="subscript"/>
        </w:rPr>
        <w:t>n</w:t>
      </w:r>
    </w:p>
    <w:p w14:paraId="6918181F" w14:textId="77777777" w:rsidR="00F35652" w:rsidRDefault="00F35652" w:rsidP="002E69C7">
      <w:pPr>
        <w:spacing w:line="360" w:lineRule="auto"/>
        <w:ind w:left="994" w:hanging="266"/>
        <w:jc w:val="both"/>
        <w:rPr>
          <w:rFonts w:cs="Calibri"/>
          <w:b/>
          <w:bCs/>
          <w:vertAlign w:val="subscript"/>
        </w:rPr>
      </w:pPr>
      <w:r>
        <w:rPr>
          <w:rFonts w:cs="Calibri"/>
          <w:b/>
          <w:bCs/>
        </w:rPr>
        <w:t xml:space="preserve">                                   </w:t>
      </w:r>
      <w:proofErr w:type="spellStart"/>
      <w:r>
        <w:rPr>
          <w:rFonts w:cs="Calibri"/>
          <w:b/>
          <w:bCs/>
        </w:rPr>
        <w:t>I</w:t>
      </w:r>
      <w:r>
        <w:rPr>
          <w:rFonts w:cs="Calibri"/>
          <w:b/>
          <w:bCs/>
          <w:vertAlign w:val="subscript"/>
        </w:rPr>
        <w:t>k</w:t>
      </w:r>
      <w:proofErr w:type="spellEnd"/>
      <w:r>
        <w:rPr>
          <w:rFonts w:cs="Calibri"/>
          <w:b/>
          <w:bCs/>
          <w:vertAlign w:val="subscript"/>
        </w:rPr>
        <w:t xml:space="preserve">   </w:t>
      </w:r>
    </w:p>
    <w:p w14:paraId="5C624556" w14:textId="77777777" w:rsidR="00F35652" w:rsidRPr="00F35652" w:rsidRDefault="00F35652" w:rsidP="002E69C7">
      <w:pPr>
        <w:spacing w:line="360" w:lineRule="auto"/>
        <w:ind w:left="994" w:hanging="266"/>
        <w:jc w:val="both"/>
        <w:rPr>
          <w:rFonts w:cs="Calibri"/>
        </w:rPr>
      </w:pPr>
      <w:r w:rsidRPr="00F35652">
        <w:rPr>
          <w:rFonts w:cs="Calibri"/>
        </w:rPr>
        <w:t xml:space="preserve"> gdzie:</w:t>
      </w:r>
    </w:p>
    <w:p w14:paraId="506D2FAC" w14:textId="77777777" w:rsidR="002E69C7" w:rsidRPr="002E69C7" w:rsidRDefault="00F35652" w:rsidP="002E69C7">
      <w:pPr>
        <w:spacing w:line="360" w:lineRule="auto"/>
        <w:ind w:left="994" w:hanging="266"/>
        <w:jc w:val="both"/>
        <w:rPr>
          <w:rFonts w:cs="Calibri"/>
        </w:rPr>
      </w:pPr>
      <w:r w:rsidRPr="002E69C7">
        <w:rPr>
          <w:rFonts w:cs="Calibri"/>
        </w:rPr>
        <w:t>maksymalna liczba punktów w kryterium – 20 pkt</w:t>
      </w:r>
    </w:p>
    <w:p w14:paraId="58489983" w14:textId="05D9E4B7" w:rsidR="00F35652" w:rsidRPr="002E69C7" w:rsidRDefault="00F35652" w:rsidP="002E69C7">
      <w:pPr>
        <w:spacing w:line="360" w:lineRule="auto"/>
        <w:ind w:left="994" w:hanging="266"/>
        <w:jc w:val="both"/>
        <w:rPr>
          <w:rFonts w:cs="Calibri"/>
        </w:rPr>
      </w:pPr>
      <w:proofErr w:type="spellStart"/>
      <w:r w:rsidRPr="002E69C7">
        <w:rPr>
          <w:rFonts w:cs="Calibri"/>
          <w:b/>
          <w:bCs/>
        </w:rPr>
        <w:t>I</w:t>
      </w:r>
      <w:r w:rsidRPr="002E69C7">
        <w:rPr>
          <w:rFonts w:cs="Calibri"/>
          <w:b/>
          <w:bCs/>
          <w:vertAlign w:val="subscript"/>
        </w:rPr>
        <w:t>k</w:t>
      </w:r>
      <w:proofErr w:type="spellEnd"/>
      <w:r w:rsidRPr="002E69C7">
        <w:rPr>
          <w:rFonts w:cs="Calibri"/>
        </w:rPr>
        <w:t xml:space="preserve"> </w:t>
      </w:r>
      <w:r w:rsidR="00115969">
        <w:rPr>
          <w:rFonts w:cs="Calibri"/>
        </w:rPr>
        <w:t xml:space="preserve">- </w:t>
      </w:r>
      <w:r w:rsidRPr="002E69C7">
        <w:rPr>
          <w:rFonts w:cs="Calibri"/>
        </w:rPr>
        <w:t xml:space="preserve">maksymalna wymaga liczba dodatkowych kwalifikacji dla danej części </w:t>
      </w:r>
    </w:p>
    <w:p w14:paraId="743625A1" w14:textId="4B053B69" w:rsidR="00F35652" w:rsidRPr="002E69C7" w:rsidRDefault="00F35652" w:rsidP="002E69C7">
      <w:pPr>
        <w:spacing w:line="360" w:lineRule="auto"/>
        <w:ind w:left="994" w:hanging="266"/>
        <w:jc w:val="both"/>
        <w:rPr>
          <w:rFonts w:cs="Calibri"/>
        </w:rPr>
      </w:pPr>
      <w:r w:rsidRPr="002E69C7">
        <w:rPr>
          <w:rFonts w:cs="Calibri"/>
        </w:rPr>
        <w:tab/>
      </w:r>
      <w:r w:rsidRPr="002E69C7">
        <w:rPr>
          <w:rFonts w:cs="Calibri"/>
        </w:rPr>
        <w:tab/>
      </w:r>
      <w:r w:rsidRPr="002E69C7">
        <w:rPr>
          <w:rFonts w:cs="Calibri"/>
        </w:rPr>
        <w:tab/>
        <w:t>Zamówienia,</w:t>
      </w:r>
    </w:p>
    <w:p w14:paraId="5C4E9908" w14:textId="38C868A8" w:rsidR="00F35652" w:rsidRPr="002E69C7" w:rsidRDefault="00C94A59" w:rsidP="002E69C7">
      <w:pPr>
        <w:spacing w:line="360" w:lineRule="auto"/>
        <w:ind w:left="994" w:hanging="266"/>
        <w:jc w:val="both"/>
        <w:rPr>
          <w:rFonts w:cs="Calibri"/>
        </w:rPr>
      </w:pPr>
      <w:r w:rsidRPr="002E69C7">
        <w:rPr>
          <w:rFonts w:cs="Calibri"/>
          <w:b/>
          <w:bCs/>
        </w:rPr>
        <w:t>I</w:t>
      </w:r>
      <w:r w:rsidRPr="002E69C7">
        <w:rPr>
          <w:rFonts w:cs="Calibri"/>
          <w:b/>
          <w:bCs/>
          <w:vertAlign w:val="subscript"/>
        </w:rPr>
        <w:t>n</w:t>
      </w:r>
      <w:r w:rsidRPr="002E69C7">
        <w:rPr>
          <w:rFonts w:cs="Calibri"/>
          <w:vertAlign w:val="subscript"/>
        </w:rPr>
        <w:t xml:space="preserve"> </w:t>
      </w:r>
      <w:r>
        <w:rPr>
          <w:rFonts w:cs="Calibri"/>
        </w:rPr>
        <w:t>-</w:t>
      </w:r>
      <w:r w:rsidR="00115969">
        <w:rPr>
          <w:rFonts w:cs="Calibri"/>
        </w:rPr>
        <w:t xml:space="preserve"> </w:t>
      </w:r>
      <w:r w:rsidR="00F35652" w:rsidRPr="002E69C7">
        <w:rPr>
          <w:rFonts w:cs="Calibri"/>
        </w:rPr>
        <w:t>ilość kwalifikacji dodatkowych oferenta</w:t>
      </w:r>
    </w:p>
    <w:p w14:paraId="4E51B860" w14:textId="3756D0FA" w:rsidR="00F35652" w:rsidRDefault="00F35652" w:rsidP="00694F94">
      <w:pPr>
        <w:numPr>
          <w:ilvl w:val="0"/>
          <w:numId w:val="50"/>
        </w:numPr>
        <w:tabs>
          <w:tab w:val="clear" w:pos="720"/>
        </w:tabs>
        <w:spacing w:line="360" w:lineRule="auto"/>
        <w:ind w:left="426" w:hanging="364"/>
        <w:jc w:val="both"/>
        <w:rPr>
          <w:rFonts w:cs="Calibri"/>
        </w:rPr>
      </w:pPr>
      <w:r>
        <w:rPr>
          <w:rFonts w:cs="Calibri"/>
        </w:rPr>
        <w:t>Punkty przyznane Wykonawcy w zakresie każdego z kryteriów zostaną zsumowane. Suma punktów uzyskanych stanowić będzie końcową ocenę danej oferty.</w:t>
      </w:r>
    </w:p>
    <w:p w14:paraId="301B0701" w14:textId="5DF40A6D" w:rsidR="00F35652" w:rsidRDefault="00F35652" w:rsidP="00694F94">
      <w:pPr>
        <w:numPr>
          <w:ilvl w:val="0"/>
          <w:numId w:val="50"/>
        </w:numPr>
        <w:tabs>
          <w:tab w:val="clear" w:pos="720"/>
        </w:tabs>
        <w:spacing w:line="360" w:lineRule="auto"/>
        <w:ind w:left="426" w:hanging="364"/>
        <w:jc w:val="both"/>
        <w:rPr>
          <w:rFonts w:cs="Calibri"/>
        </w:rPr>
      </w:pPr>
      <w:r>
        <w:rPr>
          <w:rFonts w:cs="Calibri"/>
        </w:rPr>
        <w:t>W toku dokonywania badania i oceny ofert Zamawiający może żądać udzielenia przez        wykonawcę wyjaśnień treści złożonych przez niego ofert.</w:t>
      </w:r>
    </w:p>
    <w:p w14:paraId="17E879D2" w14:textId="7834EE47" w:rsidR="00F35652" w:rsidRDefault="00F35652" w:rsidP="00694F94">
      <w:pPr>
        <w:numPr>
          <w:ilvl w:val="0"/>
          <w:numId w:val="50"/>
        </w:numPr>
        <w:tabs>
          <w:tab w:val="clear" w:pos="720"/>
        </w:tabs>
        <w:spacing w:line="360" w:lineRule="auto"/>
        <w:ind w:left="426" w:hanging="364"/>
        <w:jc w:val="both"/>
        <w:rPr>
          <w:rFonts w:cs="Calibri"/>
        </w:rPr>
      </w:pPr>
      <w:r>
        <w:rPr>
          <w:rFonts w:cs="Calibri"/>
        </w:rPr>
        <w:t>Jeżeli nie będzie można dokonać wyboru oferty najkorzystniejszej ze względu na to, że dwie lub więcej ofert przedstawia taki sam bilans ceny i pozostałych kryteriów oceny ofert, Zamawiający spośród tych ofert dokona wyboru oferty z niższą cena, a jeżeli zostaną złożone oferty o takiej samej cenie, Zamawiający wezwie wykonawców, którzy złożyli oferty, do złożenia w terminie określonym przez Zamawiającego ofert dodatkowych.</w:t>
      </w:r>
    </w:p>
    <w:p w14:paraId="4C963991" w14:textId="62BA5604" w:rsidR="00F35652" w:rsidRDefault="00C94A59" w:rsidP="00694F94">
      <w:pPr>
        <w:numPr>
          <w:ilvl w:val="0"/>
          <w:numId w:val="50"/>
        </w:numPr>
        <w:tabs>
          <w:tab w:val="clear" w:pos="720"/>
        </w:tabs>
        <w:spacing w:line="360" w:lineRule="auto"/>
        <w:ind w:left="426" w:hanging="364"/>
        <w:jc w:val="both"/>
        <w:rPr>
          <w:rFonts w:cs="Calibri"/>
        </w:rPr>
      </w:pPr>
      <w:r>
        <w:rPr>
          <w:rFonts w:cs="Calibri"/>
        </w:rPr>
        <w:t>Wykonawcy składając</w:t>
      </w:r>
      <w:r w:rsidR="00F35652">
        <w:rPr>
          <w:rFonts w:cs="Calibri"/>
        </w:rPr>
        <w:t xml:space="preserve"> oferty dodatkowe </w:t>
      </w:r>
      <w:r>
        <w:rPr>
          <w:rFonts w:cs="Calibri"/>
        </w:rPr>
        <w:t>nie mogą zaoferować cen</w:t>
      </w:r>
      <w:r w:rsidR="00F35652">
        <w:rPr>
          <w:rFonts w:cs="Calibri"/>
        </w:rPr>
        <w:t xml:space="preserve"> wyższych niż określone we wcześniej złożonych ofertach. </w:t>
      </w:r>
    </w:p>
    <w:p w14:paraId="3A2B4612" w14:textId="77777777" w:rsidR="00F35652" w:rsidRDefault="00F35652" w:rsidP="00694F94">
      <w:pPr>
        <w:numPr>
          <w:ilvl w:val="0"/>
          <w:numId w:val="50"/>
        </w:numPr>
        <w:tabs>
          <w:tab w:val="clear" w:pos="720"/>
        </w:tabs>
        <w:spacing w:line="360" w:lineRule="auto"/>
        <w:ind w:left="426" w:hanging="364"/>
        <w:jc w:val="both"/>
        <w:rPr>
          <w:rFonts w:cs="Calibri"/>
        </w:rPr>
      </w:pPr>
      <w:r>
        <w:rPr>
          <w:rFonts w:cs="Calibri"/>
        </w:rPr>
        <w:tab/>
        <w:t>Punktacja przyznawana ofertom w poszczególnych kryteriach oceny ofert będzie liczona z dokładnością do dwóch miejsc po przecinku, zgodnie z zasadami arytmetyki.</w:t>
      </w:r>
    </w:p>
    <w:p w14:paraId="292BE493" w14:textId="51788B3B" w:rsidR="00F35652" w:rsidRDefault="00F35652" w:rsidP="00694F94">
      <w:pPr>
        <w:numPr>
          <w:ilvl w:val="0"/>
          <w:numId w:val="50"/>
        </w:numPr>
        <w:tabs>
          <w:tab w:val="clear" w:pos="720"/>
        </w:tabs>
        <w:spacing w:line="360" w:lineRule="auto"/>
        <w:ind w:left="426" w:hanging="364"/>
        <w:jc w:val="both"/>
        <w:rPr>
          <w:rFonts w:cs="Calibri"/>
        </w:rPr>
      </w:pPr>
      <w:r>
        <w:rPr>
          <w:rFonts w:cs="Calibri"/>
        </w:rPr>
        <w:t>W toku badania i oceny ofert Zamawiający może żądać od Wykonawcy wyjaśnień      dotyczących treści złożonej oferty, w tym zaoferowanej ceny.</w:t>
      </w:r>
    </w:p>
    <w:p w14:paraId="13ECB28C" w14:textId="77777777" w:rsidR="00F35652" w:rsidRDefault="00F35652" w:rsidP="00694F94">
      <w:pPr>
        <w:numPr>
          <w:ilvl w:val="0"/>
          <w:numId w:val="50"/>
        </w:numPr>
        <w:tabs>
          <w:tab w:val="clear" w:pos="720"/>
        </w:tabs>
        <w:spacing w:line="360" w:lineRule="auto"/>
        <w:ind w:left="426" w:hanging="364"/>
        <w:jc w:val="both"/>
        <w:rPr>
          <w:rFonts w:cs="Calibri"/>
        </w:rPr>
      </w:pPr>
      <w:r>
        <w:rPr>
          <w:rFonts w:cs="Calibri"/>
        </w:rPr>
        <w:t xml:space="preserve"> Zamawiający udzieli zamówienia Wykonawcy, którego oferta zostanie uznana za najkorzystniejszą.</w:t>
      </w:r>
    </w:p>
    <w:p w14:paraId="2B2A0984" w14:textId="77777777" w:rsidR="00DD5611" w:rsidRPr="00A73FA1" w:rsidRDefault="00DD5611" w:rsidP="002A4B3B">
      <w:pPr>
        <w:pStyle w:val="Akapitzlist"/>
        <w:spacing w:line="360" w:lineRule="auto"/>
        <w:ind w:left="284"/>
        <w:rPr>
          <w:rFonts w:cs="Calibri"/>
        </w:rPr>
      </w:pPr>
    </w:p>
    <w:p w14:paraId="06BBD184" w14:textId="77777777" w:rsidR="00552FBA" w:rsidRPr="00A73FA1" w:rsidRDefault="00DC3320" w:rsidP="002E69C7">
      <w:pPr>
        <w:pStyle w:val="Nagwek3"/>
        <w:numPr>
          <w:ilvl w:val="0"/>
          <w:numId w:val="36"/>
        </w:numPr>
        <w:shd w:val="clear" w:color="auto" w:fill="B4C6E7"/>
        <w:spacing w:before="0" w:after="0" w:line="360" w:lineRule="auto"/>
        <w:ind w:left="709"/>
        <w:rPr>
          <w:rFonts w:ascii="Calibri" w:hAnsi="Calibri" w:cs="Calibri"/>
          <w:sz w:val="24"/>
          <w:szCs w:val="24"/>
        </w:rPr>
      </w:pPr>
      <w:r w:rsidRPr="00A73FA1">
        <w:rPr>
          <w:rFonts w:ascii="Calibri" w:hAnsi="Calibri" w:cs="Calibri"/>
          <w:sz w:val="24"/>
          <w:szCs w:val="24"/>
        </w:rPr>
        <w:lastRenderedPageBreak/>
        <w:t xml:space="preserve"> </w:t>
      </w:r>
      <w:r w:rsidR="00D8710C" w:rsidRPr="00A73FA1">
        <w:rPr>
          <w:rFonts w:ascii="Calibri" w:hAnsi="Calibri" w:cs="Calibri"/>
          <w:sz w:val="24"/>
          <w:szCs w:val="24"/>
        </w:rPr>
        <w:t>INFORMACJE O FORMALNOŚCIACH, JAKIE POWINNY BYĆ DOPEŁNIONE PO WYBORZE OFERTY W CELU ZAWARCIA UMOWY W</w:t>
      </w:r>
      <w:r w:rsidR="005B5095" w:rsidRPr="00A73FA1">
        <w:rPr>
          <w:rFonts w:ascii="Calibri" w:hAnsi="Calibri" w:cs="Calibri"/>
          <w:sz w:val="24"/>
          <w:szCs w:val="24"/>
        </w:rPr>
        <w:t> SPRAWIE ZAMÓWIENIA PUBLICZNEGO</w:t>
      </w:r>
    </w:p>
    <w:p w14:paraId="6E617025" w14:textId="77777777" w:rsidR="00EC2888" w:rsidRPr="00A73FA1" w:rsidRDefault="001E29ED" w:rsidP="008368D3">
      <w:pPr>
        <w:numPr>
          <w:ilvl w:val="0"/>
          <w:numId w:val="8"/>
        </w:numPr>
        <w:tabs>
          <w:tab w:val="clear" w:pos="1800"/>
        </w:tabs>
        <w:spacing w:line="360" w:lineRule="auto"/>
        <w:ind w:left="322" w:hanging="286"/>
        <w:rPr>
          <w:rFonts w:cs="Calibri"/>
        </w:rPr>
      </w:pPr>
      <w:r w:rsidRPr="00A73FA1">
        <w:rPr>
          <w:rFonts w:cs="Calibri"/>
        </w:rPr>
        <w:tab/>
      </w:r>
      <w:r w:rsidR="00EC2888" w:rsidRPr="00A73FA1">
        <w:rPr>
          <w:rFonts w:cs="Calibri"/>
        </w:rPr>
        <w:t>Zamawiający zawiera umowę w sprawie zamówienia publicznego w terminie nie krótszym niż 5 dni od dnia przesłania zawiadomienia o wyborze najkorzystniejszej oferty.</w:t>
      </w:r>
    </w:p>
    <w:p w14:paraId="2B182850" w14:textId="77777777" w:rsidR="00EC2888" w:rsidRPr="00A73FA1" w:rsidRDefault="001E29ED" w:rsidP="008368D3">
      <w:pPr>
        <w:numPr>
          <w:ilvl w:val="0"/>
          <w:numId w:val="8"/>
        </w:numPr>
        <w:tabs>
          <w:tab w:val="clear" w:pos="1800"/>
        </w:tabs>
        <w:spacing w:line="360" w:lineRule="auto"/>
        <w:ind w:left="322" w:hanging="286"/>
        <w:rPr>
          <w:rFonts w:cs="Calibri"/>
        </w:rPr>
      </w:pPr>
      <w:r w:rsidRPr="00A73FA1">
        <w:rPr>
          <w:rFonts w:cs="Calibri"/>
        </w:rPr>
        <w:tab/>
      </w:r>
      <w:r w:rsidR="00EC2888" w:rsidRPr="00A73FA1">
        <w:rPr>
          <w:rFonts w:cs="Calibri"/>
        </w:rPr>
        <w:t xml:space="preserve">Zamawiający może zawrzeć umowę w sprawie zamówienia publicznego przed upływem terminu, o którym mowa w ust. 1, jeżeli </w:t>
      </w:r>
      <w:r w:rsidR="00EC2888" w:rsidRPr="00A73FA1">
        <w:rPr>
          <w:rFonts w:cs="Calibri"/>
        </w:rPr>
        <w:tab/>
        <w:t>w postępowaniu o udzielenie zamówienia prowadzonym w trybie</w:t>
      </w:r>
      <w:r w:rsidR="00EC2888" w:rsidRPr="00A73FA1">
        <w:rPr>
          <w:rFonts w:cs="Calibri"/>
        </w:rPr>
        <w:tab/>
        <w:t>podstawowym złożono tylko jedną ofertę.</w:t>
      </w:r>
    </w:p>
    <w:p w14:paraId="58CF5C0E" w14:textId="77777777" w:rsidR="00DE2294" w:rsidRPr="00A73FA1" w:rsidRDefault="001E29ED" w:rsidP="008368D3">
      <w:pPr>
        <w:numPr>
          <w:ilvl w:val="0"/>
          <w:numId w:val="8"/>
        </w:numPr>
        <w:tabs>
          <w:tab w:val="clear" w:pos="1800"/>
        </w:tabs>
        <w:spacing w:line="360" w:lineRule="auto"/>
        <w:ind w:left="322" w:hanging="286"/>
        <w:rPr>
          <w:rFonts w:cs="Calibri"/>
        </w:rPr>
      </w:pPr>
      <w:r w:rsidRPr="00A73FA1">
        <w:rPr>
          <w:rFonts w:cs="Calibri"/>
        </w:rPr>
        <w:tab/>
      </w:r>
      <w:r w:rsidR="00DE2294" w:rsidRPr="00A73FA1">
        <w:rPr>
          <w:rFonts w:cs="Calibri"/>
        </w:rPr>
        <w:t>Wykonawca, którego oferta zostanie uznana za najkorzystniejszą, będzie zobowiązany przed podpisaniem umowy do</w:t>
      </w:r>
      <w:r w:rsidR="00FD5C82" w:rsidRPr="00A73FA1">
        <w:rPr>
          <w:rFonts w:cs="Calibri"/>
        </w:rPr>
        <w:t xml:space="preserve"> </w:t>
      </w:r>
      <w:r w:rsidR="00DE2294" w:rsidRPr="00A73FA1">
        <w:rPr>
          <w:rFonts w:cs="Calibri"/>
        </w:rPr>
        <w:t>wniesienia zabezpiecz</w:t>
      </w:r>
      <w:r w:rsidR="00B81BF1" w:rsidRPr="00A73FA1">
        <w:rPr>
          <w:rFonts w:cs="Calibri"/>
        </w:rPr>
        <w:t>enia należytego wykonania umowy</w:t>
      </w:r>
      <w:r w:rsidR="00FD5C82" w:rsidRPr="00A73FA1">
        <w:rPr>
          <w:rFonts w:cs="Calibri"/>
        </w:rPr>
        <w:t xml:space="preserve"> (jeżeli jego wniesienie było </w:t>
      </w:r>
      <w:r w:rsidR="00BD1389" w:rsidRPr="00A73FA1">
        <w:rPr>
          <w:rFonts w:cs="Calibri"/>
        </w:rPr>
        <w:t>wymagane) w</w:t>
      </w:r>
      <w:r w:rsidR="00DE2294" w:rsidRPr="00A73FA1">
        <w:rPr>
          <w:rFonts w:cs="Calibri"/>
        </w:rPr>
        <w:t xml:space="preserve"> wysokości i formie określonej w Rozdziale </w:t>
      </w:r>
      <w:r w:rsidR="00972413" w:rsidRPr="00A73FA1">
        <w:rPr>
          <w:rFonts w:cs="Calibri"/>
        </w:rPr>
        <w:t>X</w:t>
      </w:r>
      <w:r w:rsidR="00164E83" w:rsidRPr="00A73FA1">
        <w:rPr>
          <w:rFonts w:cs="Calibri"/>
        </w:rPr>
        <w:t>X</w:t>
      </w:r>
      <w:r w:rsidR="0057028D" w:rsidRPr="00A73FA1">
        <w:rPr>
          <w:rFonts w:cs="Calibri"/>
        </w:rPr>
        <w:t>I</w:t>
      </w:r>
      <w:r w:rsidR="00EC2888" w:rsidRPr="00A73FA1">
        <w:rPr>
          <w:rFonts w:cs="Calibri"/>
        </w:rPr>
        <w:t xml:space="preserve"> S</w:t>
      </w:r>
      <w:r w:rsidR="00FD5C82" w:rsidRPr="00A73FA1">
        <w:rPr>
          <w:rFonts w:cs="Calibri"/>
        </w:rPr>
        <w:t>WZ.</w:t>
      </w:r>
    </w:p>
    <w:p w14:paraId="260B5A82" w14:textId="77777777" w:rsidR="00552FBA" w:rsidRPr="00A73FA1" w:rsidRDefault="001E29ED" w:rsidP="008368D3">
      <w:pPr>
        <w:numPr>
          <w:ilvl w:val="0"/>
          <w:numId w:val="8"/>
        </w:numPr>
        <w:tabs>
          <w:tab w:val="clear" w:pos="1800"/>
        </w:tabs>
        <w:spacing w:line="360" w:lineRule="auto"/>
        <w:ind w:left="322" w:hanging="286"/>
        <w:rPr>
          <w:rFonts w:cs="Calibri"/>
        </w:rPr>
      </w:pPr>
      <w:r w:rsidRPr="00A73FA1">
        <w:rPr>
          <w:rFonts w:cs="Calibri"/>
        </w:rPr>
        <w:tab/>
      </w:r>
      <w:r w:rsidR="00552FBA" w:rsidRPr="00A73FA1">
        <w:rPr>
          <w:rFonts w:cs="Calibri"/>
        </w:rPr>
        <w:t>W przypadku wyboru oferty złożonej przez Wykonawców wspólnie ubiegających się o</w:t>
      </w:r>
      <w:r w:rsidR="006A7D10" w:rsidRPr="00A73FA1">
        <w:rPr>
          <w:rFonts w:cs="Calibri"/>
        </w:rPr>
        <w:t> </w:t>
      </w:r>
      <w:r w:rsidR="00552FBA" w:rsidRPr="00A73FA1">
        <w:rPr>
          <w:rFonts w:cs="Calibri"/>
        </w:rPr>
        <w:t xml:space="preserve">udzielenie zamówienia Zamawiający </w:t>
      </w:r>
      <w:r w:rsidR="001D28CC" w:rsidRPr="00A73FA1">
        <w:rPr>
          <w:rFonts w:cs="Calibri"/>
        </w:rPr>
        <w:t>zastrzega sobie prawo żądania przed zawarciem umowy w sprawie zamówienia publicznego umowy regulującej współpracę tych Wykonawców.</w:t>
      </w:r>
    </w:p>
    <w:p w14:paraId="1C9BE367" w14:textId="77777777" w:rsidR="00552FBA" w:rsidRPr="00A73FA1" w:rsidRDefault="001E29ED" w:rsidP="008368D3">
      <w:pPr>
        <w:numPr>
          <w:ilvl w:val="0"/>
          <w:numId w:val="8"/>
        </w:numPr>
        <w:tabs>
          <w:tab w:val="clear" w:pos="1800"/>
        </w:tabs>
        <w:spacing w:line="360" w:lineRule="auto"/>
        <w:ind w:left="322" w:hanging="286"/>
        <w:rPr>
          <w:rFonts w:cs="Calibri"/>
        </w:rPr>
      </w:pPr>
      <w:r w:rsidRPr="00A73FA1">
        <w:rPr>
          <w:rFonts w:cs="Calibri"/>
        </w:rPr>
        <w:tab/>
      </w:r>
      <w:r w:rsidR="00DE2294" w:rsidRPr="00A73FA1">
        <w:rPr>
          <w:rFonts w:cs="Calibri"/>
        </w:rPr>
        <w:t xml:space="preserve">Wykonawca będzie zobowiązany do podpisania umowy w miejscu i </w:t>
      </w:r>
      <w:r w:rsidR="00C83BC8" w:rsidRPr="00A73FA1">
        <w:rPr>
          <w:rFonts w:cs="Calibri"/>
        </w:rPr>
        <w:t>terminie</w:t>
      </w:r>
      <w:r w:rsidR="00DE2294" w:rsidRPr="00A73FA1">
        <w:rPr>
          <w:rFonts w:cs="Calibri"/>
        </w:rPr>
        <w:t xml:space="preserve"> wskazanym przez Zamawiającego.</w:t>
      </w:r>
      <w:r w:rsidR="003F0D62" w:rsidRPr="00A73FA1">
        <w:rPr>
          <w:rFonts w:cs="Calibri"/>
        </w:rPr>
        <w:t xml:space="preserve"> </w:t>
      </w:r>
    </w:p>
    <w:p w14:paraId="236FA669" w14:textId="3BC2744C" w:rsidR="003F0D62" w:rsidRPr="00A73FA1" w:rsidRDefault="003F0D62" w:rsidP="008368D3">
      <w:pPr>
        <w:numPr>
          <w:ilvl w:val="0"/>
          <w:numId w:val="8"/>
        </w:numPr>
        <w:tabs>
          <w:tab w:val="clear" w:pos="1800"/>
        </w:tabs>
        <w:spacing w:line="360" w:lineRule="auto"/>
        <w:ind w:left="322" w:hanging="286"/>
        <w:rPr>
          <w:rFonts w:cs="Calibri"/>
        </w:rPr>
      </w:pPr>
      <w:r w:rsidRPr="00A73FA1">
        <w:rPr>
          <w:rFonts w:cs="Calibri"/>
        </w:rPr>
        <w:t xml:space="preserve">Uchylania się Wykonawcy od podpisania umowy w miejscu i terminie wskazanym przez Zamawiającego traktowane będzie jako odmowa zawarcia umowy, a oferta zostanie odrzucona. </w:t>
      </w:r>
    </w:p>
    <w:p w14:paraId="0D4FC245" w14:textId="77777777" w:rsidR="00552FBA" w:rsidRPr="00A73FA1" w:rsidRDefault="00D8710C" w:rsidP="002E69C7">
      <w:pPr>
        <w:pStyle w:val="Nagwek3"/>
        <w:numPr>
          <w:ilvl w:val="0"/>
          <w:numId w:val="36"/>
        </w:numPr>
        <w:shd w:val="clear" w:color="auto" w:fill="B4C6E7"/>
        <w:spacing w:before="0" w:after="0" w:line="360" w:lineRule="auto"/>
        <w:ind w:left="709"/>
        <w:rPr>
          <w:rFonts w:ascii="Calibri" w:hAnsi="Calibri" w:cs="Calibri"/>
          <w:sz w:val="24"/>
          <w:szCs w:val="24"/>
        </w:rPr>
      </w:pPr>
      <w:r w:rsidRPr="00A73FA1">
        <w:rPr>
          <w:rFonts w:ascii="Calibri" w:hAnsi="Calibri" w:cs="Calibri"/>
          <w:sz w:val="24"/>
          <w:szCs w:val="24"/>
        </w:rPr>
        <w:t>WYMAGANIA DOTYCZĄCE ZABEZPIECZ</w:t>
      </w:r>
      <w:r w:rsidR="005B5095" w:rsidRPr="00A73FA1">
        <w:rPr>
          <w:rFonts w:ascii="Calibri" w:hAnsi="Calibri" w:cs="Calibri"/>
          <w:sz w:val="24"/>
          <w:szCs w:val="24"/>
        </w:rPr>
        <w:t>ENIA NALEŻYTEGO WYKONANIA UMOWY</w:t>
      </w:r>
    </w:p>
    <w:p w14:paraId="47DC866A" w14:textId="77777777" w:rsidR="00464E7B" w:rsidRPr="00A73FA1" w:rsidRDefault="000A74C8" w:rsidP="002A4B3B">
      <w:pPr>
        <w:pStyle w:val="Akapitzlist"/>
        <w:spacing w:line="360" w:lineRule="auto"/>
        <w:ind w:left="567" w:hanging="425"/>
        <w:rPr>
          <w:rFonts w:cs="Calibri"/>
        </w:rPr>
      </w:pPr>
      <w:r w:rsidRPr="00A73FA1">
        <w:rPr>
          <w:rFonts w:cs="Calibri"/>
          <w:b/>
          <w:bCs/>
        </w:rPr>
        <w:t>1.</w:t>
      </w:r>
      <w:r w:rsidRPr="00A73FA1">
        <w:rPr>
          <w:rFonts w:cs="Calibri"/>
        </w:rPr>
        <w:tab/>
      </w:r>
      <w:r w:rsidR="00586231" w:rsidRPr="00A73FA1">
        <w:rPr>
          <w:rFonts w:cs="Calibri"/>
        </w:rPr>
        <w:t>Zamawiający</w:t>
      </w:r>
      <w:r w:rsidR="00464E7B" w:rsidRPr="00A73FA1">
        <w:rPr>
          <w:rFonts w:cs="Calibri"/>
        </w:rPr>
        <w:t xml:space="preserve"> nie wymaga wniesienia zabezpieczenia należytego wykonania umowy.</w:t>
      </w:r>
    </w:p>
    <w:p w14:paraId="721D76EF" w14:textId="77777777" w:rsidR="006A7D10" w:rsidRPr="00A73FA1" w:rsidRDefault="006A7D10" w:rsidP="002A4B3B">
      <w:pPr>
        <w:pStyle w:val="Akapitzlist"/>
        <w:spacing w:line="360" w:lineRule="auto"/>
        <w:ind w:left="567" w:hanging="425"/>
        <w:rPr>
          <w:rFonts w:cs="Calibri"/>
        </w:rPr>
      </w:pPr>
    </w:p>
    <w:p w14:paraId="6F689446" w14:textId="77777777" w:rsidR="00552FBA" w:rsidRPr="00A73FA1" w:rsidRDefault="00541DD9" w:rsidP="002E69C7">
      <w:pPr>
        <w:pStyle w:val="Nagwek3"/>
        <w:numPr>
          <w:ilvl w:val="0"/>
          <w:numId w:val="36"/>
        </w:numPr>
        <w:shd w:val="clear" w:color="auto" w:fill="B4C6E7"/>
        <w:spacing w:before="0" w:after="0" w:line="360" w:lineRule="auto"/>
        <w:ind w:left="709"/>
        <w:rPr>
          <w:rFonts w:ascii="Calibri" w:hAnsi="Calibri" w:cs="Calibri"/>
          <w:sz w:val="24"/>
          <w:szCs w:val="24"/>
        </w:rPr>
      </w:pPr>
      <w:r w:rsidRPr="00A73FA1">
        <w:rPr>
          <w:rFonts w:ascii="Calibri" w:hAnsi="Calibri" w:cs="Calibri"/>
          <w:sz w:val="24"/>
          <w:szCs w:val="24"/>
        </w:rPr>
        <w:t xml:space="preserve">INFORMACJE O </w:t>
      </w:r>
      <w:r w:rsidR="00AE3A66" w:rsidRPr="00A73FA1">
        <w:rPr>
          <w:rFonts w:ascii="Calibri" w:hAnsi="Calibri" w:cs="Calibri"/>
          <w:sz w:val="24"/>
          <w:szCs w:val="24"/>
        </w:rPr>
        <w:t>TREŚCI ZAWIERANEJ UMOWY ORAZ MOŻ</w:t>
      </w:r>
      <w:r w:rsidRPr="00A73FA1">
        <w:rPr>
          <w:rFonts w:ascii="Calibri" w:hAnsi="Calibri" w:cs="Calibri"/>
          <w:sz w:val="24"/>
          <w:szCs w:val="24"/>
        </w:rPr>
        <w:t>LIWOŚCI JEJ ZMIANY</w:t>
      </w:r>
    </w:p>
    <w:p w14:paraId="1A0D3F89" w14:textId="1CF61E93" w:rsidR="00FA3063" w:rsidRPr="00A73FA1" w:rsidRDefault="001E29ED" w:rsidP="002E69C7">
      <w:pPr>
        <w:pStyle w:val="Akapitzlist"/>
        <w:numPr>
          <w:ilvl w:val="3"/>
          <w:numId w:val="32"/>
        </w:numPr>
        <w:tabs>
          <w:tab w:val="clear" w:pos="2880"/>
        </w:tabs>
        <w:spacing w:line="360" w:lineRule="auto"/>
        <w:ind w:left="426"/>
        <w:rPr>
          <w:rFonts w:cs="Calibri"/>
        </w:rPr>
      </w:pPr>
      <w:r w:rsidRPr="00A73FA1">
        <w:rPr>
          <w:rFonts w:cs="Calibri"/>
        </w:rPr>
        <w:tab/>
      </w:r>
      <w:r w:rsidR="00541DD9" w:rsidRPr="00A73FA1">
        <w:rPr>
          <w:rFonts w:cs="Calibri"/>
        </w:rPr>
        <w:t>Wybrany Wykonawca jest zobowiązany do zawarcia umowy w sprawie zamówienia publiczne</w:t>
      </w:r>
      <w:r w:rsidR="002E24EC" w:rsidRPr="00A73FA1">
        <w:rPr>
          <w:rFonts w:cs="Calibri"/>
        </w:rPr>
        <w:t>go na warunkach określonych we W</w:t>
      </w:r>
      <w:r w:rsidR="00541DD9" w:rsidRPr="00A73FA1">
        <w:rPr>
          <w:rFonts w:cs="Calibri"/>
        </w:rPr>
        <w:t>zo</w:t>
      </w:r>
      <w:r w:rsidR="002E24EC" w:rsidRPr="00A73FA1">
        <w:rPr>
          <w:rFonts w:cs="Calibri"/>
        </w:rPr>
        <w:t xml:space="preserve">rze </w:t>
      </w:r>
      <w:r w:rsidR="00C94A59" w:rsidRPr="00A73FA1">
        <w:rPr>
          <w:rFonts w:cs="Calibri"/>
        </w:rPr>
        <w:t>Umowy stanowiącym</w:t>
      </w:r>
      <w:r w:rsidR="00541DD9" w:rsidRPr="00A73FA1">
        <w:rPr>
          <w:rFonts w:cs="Calibri"/>
        </w:rPr>
        <w:t xml:space="preserve"> </w:t>
      </w:r>
      <w:r w:rsidR="00D32541" w:rsidRPr="00A73FA1">
        <w:rPr>
          <w:rFonts w:cs="Calibri"/>
          <w:b/>
        </w:rPr>
        <w:t xml:space="preserve">Załącznik nr </w:t>
      </w:r>
      <w:r w:rsidR="006C14E0" w:rsidRPr="00A73FA1">
        <w:rPr>
          <w:rFonts w:cs="Calibri"/>
          <w:b/>
        </w:rPr>
        <w:t>7</w:t>
      </w:r>
      <w:r w:rsidR="00D32541" w:rsidRPr="00A73FA1">
        <w:rPr>
          <w:rFonts w:cs="Calibri"/>
          <w:b/>
        </w:rPr>
        <w:t xml:space="preserve"> do SWZ</w:t>
      </w:r>
      <w:r w:rsidR="002311C4" w:rsidRPr="00A73FA1">
        <w:rPr>
          <w:rFonts w:cs="Calibri"/>
        </w:rPr>
        <w:t>.</w:t>
      </w:r>
    </w:p>
    <w:p w14:paraId="094B3939" w14:textId="77777777" w:rsidR="00541DD9" w:rsidRPr="00A73FA1" w:rsidRDefault="001E29ED" w:rsidP="002E69C7">
      <w:pPr>
        <w:pStyle w:val="Akapitzlist"/>
        <w:numPr>
          <w:ilvl w:val="3"/>
          <w:numId w:val="32"/>
        </w:numPr>
        <w:tabs>
          <w:tab w:val="clear" w:pos="2880"/>
        </w:tabs>
        <w:spacing w:line="360" w:lineRule="auto"/>
        <w:ind w:left="426"/>
        <w:rPr>
          <w:rFonts w:cs="Calibri"/>
        </w:rPr>
      </w:pPr>
      <w:r w:rsidRPr="00A73FA1">
        <w:rPr>
          <w:rFonts w:cs="Calibri"/>
        </w:rPr>
        <w:lastRenderedPageBreak/>
        <w:tab/>
      </w:r>
      <w:r w:rsidR="00541DD9" w:rsidRPr="00A73FA1">
        <w:rPr>
          <w:rFonts w:cs="Calibri"/>
        </w:rPr>
        <w:t>Zakres świadczenia Wykonawcy wynikający z umowy jest tożsamy z jego zobowiązaniem zawartym w ofercie.</w:t>
      </w:r>
    </w:p>
    <w:p w14:paraId="25DEFA01" w14:textId="0DC60C6F" w:rsidR="00FA3063" w:rsidRPr="00A73FA1" w:rsidRDefault="001E29ED" w:rsidP="002E69C7">
      <w:pPr>
        <w:pStyle w:val="Akapitzlist"/>
        <w:numPr>
          <w:ilvl w:val="3"/>
          <w:numId w:val="32"/>
        </w:numPr>
        <w:tabs>
          <w:tab w:val="clear" w:pos="2880"/>
        </w:tabs>
        <w:spacing w:line="360" w:lineRule="auto"/>
        <w:ind w:left="426"/>
        <w:rPr>
          <w:rFonts w:cs="Calibri"/>
        </w:rPr>
      </w:pPr>
      <w:r w:rsidRPr="00A73FA1">
        <w:rPr>
          <w:rFonts w:cs="Calibri"/>
        </w:rPr>
        <w:tab/>
      </w:r>
      <w:r w:rsidR="00FA3063" w:rsidRPr="00A73FA1">
        <w:rPr>
          <w:rFonts w:cs="Calibri"/>
        </w:rPr>
        <w:t xml:space="preserve">Zamawiający przewiduje możliwość </w:t>
      </w:r>
      <w:r w:rsidR="00014473" w:rsidRPr="00A73FA1">
        <w:rPr>
          <w:rFonts w:cs="Calibri"/>
        </w:rPr>
        <w:t xml:space="preserve">zmiany zawartej umowy w stosunku do treści wybranej </w:t>
      </w:r>
      <w:r w:rsidR="002E24EC" w:rsidRPr="00A73FA1">
        <w:rPr>
          <w:rFonts w:cs="Calibri"/>
        </w:rPr>
        <w:t xml:space="preserve">oferty w zakresie </w:t>
      </w:r>
      <w:r w:rsidR="00033137" w:rsidRPr="00A73FA1">
        <w:rPr>
          <w:rFonts w:cs="Calibri"/>
        </w:rPr>
        <w:t>u</w:t>
      </w:r>
      <w:r w:rsidR="00333440" w:rsidRPr="00A73FA1">
        <w:rPr>
          <w:rFonts w:cs="Calibri"/>
        </w:rPr>
        <w:t xml:space="preserve">regulowanym w art. </w:t>
      </w:r>
      <w:r w:rsidR="00033137" w:rsidRPr="00A73FA1">
        <w:rPr>
          <w:rFonts w:cs="Calibri"/>
        </w:rPr>
        <w:t xml:space="preserve">454-455 </w:t>
      </w:r>
      <w:r w:rsidR="00C94A59">
        <w:rPr>
          <w:rFonts w:cs="Calibri"/>
        </w:rPr>
        <w:t>Pzp</w:t>
      </w:r>
      <w:r w:rsidR="00033137" w:rsidRPr="00A73FA1">
        <w:rPr>
          <w:rFonts w:cs="Calibri"/>
        </w:rPr>
        <w:t xml:space="preserve"> oraz </w:t>
      </w:r>
      <w:r w:rsidR="002E24EC" w:rsidRPr="00A73FA1">
        <w:rPr>
          <w:rFonts w:cs="Calibri"/>
        </w:rPr>
        <w:t>wskazanym we Wzorze U</w:t>
      </w:r>
      <w:r w:rsidR="00014473" w:rsidRPr="00A73FA1">
        <w:rPr>
          <w:rFonts w:cs="Calibri"/>
        </w:rPr>
        <w:t xml:space="preserve">mowy, stanowiącym </w:t>
      </w:r>
      <w:r w:rsidR="00D32541" w:rsidRPr="00A73FA1">
        <w:rPr>
          <w:rFonts w:cs="Calibri"/>
          <w:b/>
        </w:rPr>
        <w:t xml:space="preserve">Załącznik nr </w:t>
      </w:r>
      <w:r w:rsidR="00E5091D" w:rsidRPr="00A73FA1">
        <w:rPr>
          <w:rFonts w:cs="Calibri"/>
          <w:b/>
        </w:rPr>
        <w:t>7</w:t>
      </w:r>
      <w:r w:rsidR="00D32541" w:rsidRPr="00A73FA1">
        <w:rPr>
          <w:rFonts w:cs="Calibri"/>
          <w:b/>
        </w:rPr>
        <w:t xml:space="preserve"> do SWZ</w:t>
      </w:r>
      <w:r w:rsidR="00014473" w:rsidRPr="00A73FA1">
        <w:rPr>
          <w:rFonts w:cs="Calibri"/>
        </w:rPr>
        <w:t>.</w:t>
      </w:r>
    </w:p>
    <w:p w14:paraId="7629B7F9" w14:textId="77777777" w:rsidR="00552FBA" w:rsidRPr="00A73FA1" w:rsidRDefault="001E29ED" w:rsidP="002E69C7">
      <w:pPr>
        <w:pStyle w:val="Akapitzlist"/>
        <w:numPr>
          <w:ilvl w:val="3"/>
          <w:numId w:val="32"/>
        </w:numPr>
        <w:tabs>
          <w:tab w:val="clear" w:pos="2880"/>
        </w:tabs>
        <w:spacing w:line="360" w:lineRule="auto"/>
        <w:ind w:left="426"/>
        <w:rPr>
          <w:rFonts w:cs="Calibri"/>
        </w:rPr>
      </w:pPr>
      <w:r w:rsidRPr="00A73FA1">
        <w:rPr>
          <w:rFonts w:cs="Calibri"/>
        </w:rPr>
        <w:tab/>
      </w:r>
      <w:r w:rsidR="00014473" w:rsidRPr="00A73FA1">
        <w:rPr>
          <w:rFonts w:cs="Calibri"/>
        </w:rPr>
        <w:t>Zmiana umowy wymaga dla swej ważności, pod rygorem nieważności, zachowania formy pisemnej.</w:t>
      </w:r>
    </w:p>
    <w:p w14:paraId="3983D3D4" w14:textId="77777777" w:rsidR="006A7D10" w:rsidRPr="00A73FA1" w:rsidRDefault="006A7D10" w:rsidP="002A4B3B">
      <w:pPr>
        <w:pStyle w:val="Akapitzlist"/>
        <w:spacing w:line="360" w:lineRule="auto"/>
        <w:ind w:left="426"/>
        <w:rPr>
          <w:rFonts w:cs="Calibri"/>
        </w:rPr>
      </w:pPr>
    </w:p>
    <w:p w14:paraId="116235F9" w14:textId="77777777" w:rsidR="004B1360" w:rsidRPr="00A73FA1" w:rsidRDefault="009E16F7" w:rsidP="002E69C7">
      <w:pPr>
        <w:pStyle w:val="Nagwek3"/>
        <w:numPr>
          <w:ilvl w:val="0"/>
          <w:numId w:val="36"/>
        </w:numPr>
        <w:shd w:val="clear" w:color="auto" w:fill="B4C6E7"/>
        <w:spacing w:before="0" w:after="0" w:line="360" w:lineRule="auto"/>
        <w:ind w:left="709"/>
        <w:rPr>
          <w:rFonts w:ascii="Calibri" w:hAnsi="Calibri" w:cs="Calibri"/>
          <w:sz w:val="24"/>
          <w:szCs w:val="24"/>
        </w:rPr>
      </w:pPr>
      <w:r w:rsidRPr="00A73FA1">
        <w:rPr>
          <w:rFonts w:ascii="Calibri" w:hAnsi="Calibri" w:cs="Calibri"/>
          <w:sz w:val="24"/>
          <w:szCs w:val="24"/>
        </w:rPr>
        <w:t xml:space="preserve">  </w:t>
      </w:r>
      <w:r w:rsidR="00927FE7" w:rsidRPr="00A73FA1">
        <w:rPr>
          <w:rFonts w:ascii="Calibri" w:hAnsi="Calibri" w:cs="Calibri"/>
          <w:sz w:val="24"/>
          <w:szCs w:val="24"/>
        </w:rPr>
        <w:t>POUCZE</w:t>
      </w:r>
      <w:r w:rsidR="005B5095" w:rsidRPr="00A73FA1">
        <w:rPr>
          <w:rFonts w:ascii="Calibri" w:hAnsi="Calibri" w:cs="Calibri"/>
          <w:sz w:val="24"/>
          <w:szCs w:val="24"/>
        </w:rPr>
        <w:t>NIE O ŚRODKACH OCHRONY PRAWNEJ</w:t>
      </w:r>
      <w:r w:rsidR="004B1360" w:rsidRPr="00A73FA1">
        <w:rPr>
          <w:rFonts w:ascii="Calibri" w:hAnsi="Calibri" w:cs="Calibri"/>
          <w:sz w:val="24"/>
          <w:szCs w:val="24"/>
        </w:rPr>
        <w:t xml:space="preserve">  PRZYSŁUGUJĄCYCH WYKONAWCY   </w:t>
      </w:r>
    </w:p>
    <w:p w14:paraId="7FBD4FA5" w14:textId="158B854F" w:rsidR="006204E8" w:rsidRPr="00A73FA1" w:rsidRDefault="001E29ED" w:rsidP="002A4B3B">
      <w:pPr>
        <w:numPr>
          <w:ilvl w:val="0"/>
          <w:numId w:val="10"/>
        </w:numPr>
        <w:tabs>
          <w:tab w:val="clear" w:pos="360"/>
        </w:tabs>
        <w:suppressAutoHyphens/>
        <w:spacing w:line="360" w:lineRule="auto"/>
        <w:ind w:left="426" w:hanging="426"/>
        <w:rPr>
          <w:rFonts w:cs="Calibri"/>
        </w:rPr>
      </w:pPr>
      <w:r w:rsidRPr="00A73FA1">
        <w:rPr>
          <w:rFonts w:cs="Calibri"/>
        </w:rPr>
        <w:tab/>
      </w:r>
      <w:r w:rsidR="006204E8" w:rsidRPr="00A73FA1">
        <w:rPr>
          <w:rFonts w:cs="Calibri"/>
        </w:rPr>
        <w:t xml:space="preserve">Środki ochrony prawnej określone w niniejszym dziale przysługują wykonawcy, uczestnikowi konkursu oraz innemu podmiotowi, jeżeli ma lub miał interes w uzyskaniu zamówienia lub nagrody w konkursie oraz poniósł lub może ponieść szkodę w wyniku naruszenia przez zamawiającego przepisów ustawy </w:t>
      </w:r>
      <w:r w:rsidR="00C94A59">
        <w:rPr>
          <w:rFonts w:cs="Calibri"/>
        </w:rPr>
        <w:t>Pzp</w:t>
      </w:r>
      <w:r w:rsidR="00033137" w:rsidRPr="00A73FA1">
        <w:rPr>
          <w:rFonts w:cs="Calibri"/>
        </w:rPr>
        <w:t xml:space="preserve">. </w:t>
      </w:r>
    </w:p>
    <w:p w14:paraId="1CA56401" w14:textId="3DD030E4" w:rsidR="006204E8" w:rsidRPr="00A73FA1" w:rsidRDefault="001E29ED" w:rsidP="002A4B3B">
      <w:pPr>
        <w:numPr>
          <w:ilvl w:val="0"/>
          <w:numId w:val="10"/>
        </w:numPr>
        <w:tabs>
          <w:tab w:val="clear" w:pos="360"/>
        </w:tabs>
        <w:suppressAutoHyphens/>
        <w:spacing w:line="360" w:lineRule="auto"/>
        <w:ind w:left="426" w:hanging="426"/>
        <w:rPr>
          <w:rFonts w:cs="Calibri"/>
        </w:rPr>
      </w:pPr>
      <w:r w:rsidRPr="00A73FA1">
        <w:rPr>
          <w:rFonts w:cs="Calibri"/>
        </w:rPr>
        <w:tab/>
      </w:r>
      <w:r w:rsidR="006204E8" w:rsidRPr="00A73FA1">
        <w:rPr>
          <w:rFonts w:cs="Calibri"/>
        </w:rPr>
        <w:t xml:space="preserve">Środki ochrony prawnej wobec ogłoszenia wszczynającego postępowanie o udzielenie zamówienia lub ogłoszenia o konkursie oraz dokumentów zamówienia przysługują również organizacjom wpisanym na listę, o której mowa w art. 469 pkt 15 </w:t>
      </w:r>
      <w:r w:rsidR="00C94A59">
        <w:rPr>
          <w:rFonts w:cs="Calibri"/>
        </w:rPr>
        <w:t>Pzp</w:t>
      </w:r>
      <w:r w:rsidR="00033137" w:rsidRPr="00A73FA1">
        <w:rPr>
          <w:rFonts w:cs="Calibri"/>
        </w:rPr>
        <w:t xml:space="preserve">. </w:t>
      </w:r>
      <w:r w:rsidR="006204E8" w:rsidRPr="00A73FA1">
        <w:rPr>
          <w:rFonts w:cs="Calibri"/>
        </w:rPr>
        <w:t>oraz Rzecznikowi Małych i Średnich Przedsiębiorców.</w:t>
      </w:r>
    </w:p>
    <w:p w14:paraId="0FFA45F8" w14:textId="77777777" w:rsidR="006204E8" w:rsidRPr="00A73FA1" w:rsidRDefault="001E29ED" w:rsidP="002A4B3B">
      <w:pPr>
        <w:numPr>
          <w:ilvl w:val="0"/>
          <w:numId w:val="10"/>
        </w:numPr>
        <w:tabs>
          <w:tab w:val="clear" w:pos="360"/>
        </w:tabs>
        <w:suppressAutoHyphens/>
        <w:spacing w:line="360" w:lineRule="auto"/>
        <w:ind w:left="426" w:hanging="426"/>
        <w:rPr>
          <w:rFonts w:cs="Calibri"/>
        </w:rPr>
      </w:pPr>
      <w:r w:rsidRPr="00A73FA1">
        <w:rPr>
          <w:rFonts w:cs="Calibri"/>
        </w:rPr>
        <w:tab/>
      </w:r>
      <w:r w:rsidR="006204E8" w:rsidRPr="00A73FA1">
        <w:rPr>
          <w:rFonts w:cs="Calibri"/>
        </w:rPr>
        <w:t>Odwołanie przysługuje na:</w:t>
      </w:r>
    </w:p>
    <w:p w14:paraId="0F5AF923" w14:textId="77777777" w:rsidR="006204E8" w:rsidRPr="00A73FA1" w:rsidRDefault="006204E8" w:rsidP="002A4B3B">
      <w:pPr>
        <w:suppressAutoHyphens/>
        <w:spacing w:line="360" w:lineRule="auto"/>
        <w:ind w:left="868" w:hanging="425"/>
        <w:rPr>
          <w:rFonts w:cs="Calibri"/>
        </w:rPr>
      </w:pPr>
      <w:r w:rsidRPr="00A73FA1">
        <w:rPr>
          <w:rFonts w:cs="Calibri"/>
        </w:rPr>
        <w:t>1)</w:t>
      </w:r>
      <w:r w:rsidRPr="00A73FA1">
        <w:rPr>
          <w:rFonts w:cs="Calibri"/>
        </w:rPr>
        <w:tab/>
        <w:t>niezgodną z przepisami ustawy czynność Zamawiającego, podjętą w postępowaniu o udzielenie zamówienia, w tym na projektowane postanowienie umowy;</w:t>
      </w:r>
    </w:p>
    <w:p w14:paraId="3014767A" w14:textId="77777777" w:rsidR="006204E8" w:rsidRPr="00A73FA1" w:rsidRDefault="006204E8" w:rsidP="002A4B3B">
      <w:pPr>
        <w:suppressAutoHyphens/>
        <w:spacing w:line="360" w:lineRule="auto"/>
        <w:ind w:left="868" w:hanging="425"/>
        <w:rPr>
          <w:rFonts w:cs="Calibri"/>
        </w:rPr>
      </w:pPr>
      <w:r w:rsidRPr="00A73FA1">
        <w:rPr>
          <w:rFonts w:cs="Calibri"/>
        </w:rPr>
        <w:t>2)</w:t>
      </w:r>
      <w:r w:rsidRPr="00A73FA1">
        <w:rPr>
          <w:rFonts w:cs="Calibri"/>
        </w:rPr>
        <w:tab/>
        <w:t>zaniechanie czynności w postępowaniu o udzielenie zamówienia do której zamawiający był obowiązany na podstawie ustawy;</w:t>
      </w:r>
    </w:p>
    <w:p w14:paraId="1C11FA18" w14:textId="77777777" w:rsidR="006204E8" w:rsidRPr="00A73FA1" w:rsidRDefault="006204E8" w:rsidP="002A4B3B">
      <w:pPr>
        <w:numPr>
          <w:ilvl w:val="0"/>
          <w:numId w:val="10"/>
        </w:numPr>
        <w:tabs>
          <w:tab w:val="clear" w:pos="360"/>
        </w:tabs>
        <w:suppressAutoHyphens/>
        <w:spacing w:line="360" w:lineRule="auto"/>
        <w:ind w:left="426" w:hanging="426"/>
        <w:rPr>
          <w:rFonts w:cs="Calibri"/>
        </w:rPr>
      </w:pPr>
      <w:r w:rsidRPr="00A73FA1">
        <w:rPr>
          <w:rFonts w:cs="Calibri"/>
        </w:rPr>
        <w:tab/>
        <w:t>Odwołanie wnosi się do Prezesa Izby. Odwołujący przekazuje kopię odwołania zamawiającemu przed upływem terminu do wniesienia odwołania w taki sposób, aby mógł on zapoznać się z jego treścią przed upływem tego terminu.</w:t>
      </w:r>
    </w:p>
    <w:p w14:paraId="78B4210A" w14:textId="77777777" w:rsidR="006204E8" w:rsidRPr="00A73FA1" w:rsidRDefault="006204E8" w:rsidP="002A4B3B">
      <w:pPr>
        <w:suppressAutoHyphens/>
        <w:spacing w:line="360" w:lineRule="auto"/>
        <w:ind w:left="426" w:hanging="426"/>
        <w:rPr>
          <w:rFonts w:cs="Calibri"/>
        </w:rPr>
      </w:pPr>
      <w:r w:rsidRPr="00A73FA1">
        <w:rPr>
          <w:rFonts w:cs="Calibri"/>
          <w:b/>
          <w:bCs/>
        </w:rPr>
        <w:t>5.</w:t>
      </w:r>
      <w:r w:rsidRPr="00A73FA1">
        <w:rPr>
          <w:rFonts w:cs="Calibri"/>
        </w:rPr>
        <w:tab/>
      </w:r>
      <w:r w:rsidR="00924F4B" w:rsidRPr="00A73FA1">
        <w:rPr>
          <w:rFonts w:cs="Calibri"/>
        </w:rPr>
        <w:t>Odwołanie</w:t>
      </w:r>
      <w:r w:rsidRPr="00A73FA1">
        <w:rPr>
          <w:rFonts w:cs="Calibri"/>
        </w:rPr>
        <w:t xml:space="preserve"> wobec treści ogłoszenia lub treści SWZ wnosi się w terminie 5 dni od dnia zamieszczenia ogłoszenia w Biuletynie Zamówień Publicznych lub treści SWZ na stronie internetowej.</w:t>
      </w:r>
    </w:p>
    <w:p w14:paraId="316470EC" w14:textId="77777777" w:rsidR="006204E8" w:rsidRPr="00A73FA1" w:rsidRDefault="006204E8" w:rsidP="002A4B3B">
      <w:pPr>
        <w:suppressAutoHyphens/>
        <w:spacing w:line="360" w:lineRule="auto"/>
        <w:ind w:left="426" w:hanging="426"/>
        <w:rPr>
          <w:rFonts w:cs="Calibri"/>
        </w:rPr>
      </w:pPr>
      <w:r w:rsidRPr="00A73FA1">
        <w:rPr>
          <w:rFonts w:cs="Calibri"/>
          <w:b/>
          <w:bCs/>
        </w:rPr>
        <w:t>6.</w:t>
      </w:r>
      <w:r w:rsidRPr="00A73FA1">
        <w:rPr>
          <w:rFonts w:cs="Calibri"/>
        </w:rPr>
        <w:tab/>
        <w:t>Odwołanie wnosi się w terminie:</w:t>
      </w:r>
    </w:p>
    <w:p w14:paraId="754CE3F9" w14:textId="77777777" w:rsidR="006204E8" w:rsidRPr="00A73FA1" w:rsidRDefault="006204E8" w:rsidP="002A4B3B">
      <w:pPr>
        <w:suppressAutoHyphens/>
        <w:spacing w:line="360" w:lineRule="auto"/>
        <w:ind w:left="851" w:hanging="425"/>
        <w:rPr>
          <w:rFonts w:cs="Calibri"/>
        </w:rPr>
      </w:pPr>
      <w:r w:rsidRPr="00A73FA1">
        <w:rPr>
          <w:rFonts w:cs="Calibri"/>
        </w:rPr>
        <w:lastRenderedPageBreak/>
        <w:t>1)</w:t>
      </w:r>
      <w:r w:rsidRPr="00A73FA1">
        <w:rPr>
          <w:rFonts w:cs="Calibri"/>
        </w:rPr>
        <w:tab/>
        <w:t>5 dni od dnia przekazania informacji o czynności zamawiającego stanowiącej podstawę jego wniesienia, jeżeli informacja została przekazana przy użyciu środków komunikacji elektronicznej,</w:t>
      </w:r>
    </w:p>
    <w:p w14:paraId="21D2CA49" w14:textId="77777777" w:rsidR="006204E8" w:rsidRPr="00A73FA1" w:rsidRDefault="006204E8" w:rsidP="002A4B3B">
      <w:pPr>
        <w:suppressAutoHyphens/>
        <w:spacing w:line="360" w:lineRule="auto"/>
        <w:ind w:left="851" w:hanging="425"/>
        <w:rPr>
          <w:rFonts w:cs="Calibri"/>
        </w:rPr>
      </w:pPr>
      <w:r w:rsidRPr="00A73FA1">
        <w:rPr>
          <w:rFonts w:cs="Calibri"/>
        </w:rPr>
        <w:t>2)</w:t>
      </w:r>
      <w:r w:rsidRPr="00A73FA1">
        <w:rPr>
          <w:rFonts w:cs="Calibri"/>
        </w:rPr>
        <w:tab/>
        <w:t>10 dni od dnia przekazania informacji o czynności zamawiającego stanowiącej podstawę jego wniesienia, jeżeli informacja została przekazana w sposób inny niż określony w pkt 1).</w:t>
      </w:r>
    </w:p>
    <w:p w14:paraId="2EA70BB1" w14:textId="77777777" w:rsidR="006204E8" w:rsidRPr="00A73FA1" w:rsidRDefault="006204E8" w:rsidP="002A4B3B">
      <w:pPr>
        <w:suppressAutoHyphens/>
        <w:spacing w:line="360" w:lineRule="auto"/>
        <w:ind w:left="448" w:hanging="448"/>
        <w:rPr>
          <w:rFonts w:cs="Calibri"/>
        </w:rPr>
      </w:pPr>
      <w:r w:rsidRPr="00A73FA1">
        <w:rPr>
          <w:rFonts w:cs="Calibri"/>
          <w:b/>
          <w:bCs/>
        </w:rPr>
        <w:t>7.</w:t>
      </w:r>
      <w:r w:rsidRPr="00A73FA1">
        <w:rPr>
          <w:rFonts w:cs="Calibri"/>
          <w:b/>
          <w:bCs/>
        </w:rPr>
        <w:tab/>
      </w:r>
      <w:r w:rsidRPr="00A73FA1">
        <w:rPr>
          <w:rFonts w:cs="Calibri"/>
        </w:rPr>
        <w:t>Odwołanie w przypadkach innych niż określone w pkt 5 i 6 wnosi się w terminie 5 dni od dnia, w którym powzięto lub przy zachowaniu należytej staranności można było powziąć wiadomość o okolicznościach stanowiących podstawę jego wniesienia</w:t>
      </w:r>
    </w:p>
    <w:p w14:paraId="59784F7B" w14:textId="08DF23CA" w:rsidR="006A7D10" w:rsidRPr="00A73FA1" w:rsidRDefault="000D44D5" w:rsidP="00694F94">
      <w:pPr>
        <w:pStyle w:val="Akapitzlist"/>
        <w:numPr>
          <w:ilvl w:val="0"/>
          <w:numId w:val="41"/>
        </w:numPr>
        <w:tabs>
          <w:tab w:val="clear" w:pos="1440"/>
        </w:tabs>
        <w:suppressAutoHyphens/>
        <w:spacing w:line="360" w:lineRule="auto"/>
        <w:ind w:left="426" w:hanging="426"/>
        <w:rPr>
          <w:rFonts w:cs="Calibri"/>
        </w:rPr>
      </w:pPr>
      <w:r w:rsidRPr="00A73FA1">
        <w:rPr>
          <w:rFonts w:cs="Calibri"/>
        </w:rPr>
        <w:tab/>
      </w:r>
      <w:r w:rsidR="006204E8" w:rsidRPr="00A73FA1">
        <w:rPr>
          <w:rFonts w:cs="Calibri"/>
        </w:rPr>
        <w:t xml:space="preserve">Na orzeczenie Izby oraz postanowienie Prezesa Izby, o którym mowa w art. 519 ust. 1 ustawy </w:t>
      </w:r>
      <w:r w:rsidR="00C94A59">
        <w:rPr>
          <w:rFonts w:cs="Calibri"/>
        </w:rPr>
        <w:t>Pzp,</w:t>
      </w:r>
      <w:r w:rsidR="006204E8" w:rsidRPr="00A73FA1">
        <w:rPr>
          <w:rFonts w:cs="Calibri"/>
        </w:rPr>
        <w:t xml:space="preserve"> stronom oraz uczestnikom postępowania odwoławczego przysługuje skarga do sądu.</w:t>
      </w:r>
    </w:p>
    <w:p w14:paraId="778DF4C7" w14:textId="77777777" w:rsidR="006A7D10" w:rsidRPr="00A73FA1" w:rsidRDefault="000D44D5" w:rsidP="00694F94">
      <w:pPr>
        <w:pStyle w:val="Akapitzlist"/>
        <w:numPr>
          <w:ilvl w:val="0"/>
          <w:numId w:val="41"/>
        </w:numPr>
        <w:tabs>
          <w:tab w:val="clear" w:pos="1440"/>
        </w:tabs>
        <w:suppressAutoHyphens/>
        <w:spacing w:line="360" w:lineRule="auto"/>
        <w:ind w:left="426" w:hanging="426"/>
        <w:rPr>
          <w:rFonts w:cs="Calibri"/>
        </w:rPr>
      </w:pPr>
      <w:r w:rsidRPr="00A73FA1">
        <w:rPr>
          <w:rFonts w:cs="Calibri"/>
        </w:rPr>
        <w:tab/>
      </w:r>
      <w:r w:rsidR="006204E8" w:rsidRPr="00A73FA1">
        <w:rPr>
          <w:rFonts w:cs="Calibri"/>
        </w:rPr>
        <w:t>W postępowaniu toczącym się wskutek wniesienia skargi stosuje się odpowiednio przepisy ustawy z dnia 17 listopada 1964 r. - Kodeks postępowania cywilnego o apelacji, jeżeli przepisy niniejszego rozdziału nie stanowią inaczej.</w:t>
      </w:r>
    </w:p>
    <w:p w14:paraId="1BF460FE" w14:textId="77777777" w:rsidR="006A7D10" w:rsidRPr="00A73FA1" w:rsidRDefault="000D44D5" w:rsidP="00694F94">
      <w:pPr>
        <w:pStyle w:val="Akapitzlist"/>
        <w:numPr>
          <w:ilvl w:val="0"/>
          <w:numId w:val="41"/>
        </w:numPr>
        <w:tabs>
          <w:tab w:val="clear" w:pos="1440"/>
        </w:tabs>
        <w:suppressAutoHyphens/>
        <w:spacing w:line="360" w:lineRule="auto"/>
        <w:ind w:left="426" w:hanging="426"/>
        <w:rPr>
          <w:rFonts w:cs="Calibri"/>
        </w:rPr>
      </w:pPr>
      <w:r w:rsidRPr="00A73FA1">
        <w:rPr>
          <w:rFonts w:cs="Calibri"/>
        </w:rPr>
        <w:tab/>
      </w:r>
      <w:r w:rsidR="006204E8" w:rsidRPr="00A73FA1">
        <w:rPr>
          <w:rFonts w:cs="Calibri"/>
        </w:rPr>
        <w:t>Skargę wnosi się do Sądu Okręgowego w Warszawie - sądu zamówień publicznych, zwanego dalej "sądem zamówień publicznych".</w:t>
      </w:r>
    </w:p>
    <w:p w14:paraId="0939BCEE" w14:textId="77777777" w:rsidR="006A7D10" w:rsidRPr="00A73FA1" w:rsidRDefault="000D44D5" w:rsidP="00694F94">
      <w:pPr>
        <w:pStyle w:val="Akapitzlist"/>
        <w:numPr>
          <w:ilvl w:val="0"/>
          <w:numId w:val="41"/>
        </w:numPr>
        <w:tabs>
          <w:tab w:val="clear" w:pos="1440"/>
        </w:tabs>
        <w:suppressAutoHyphens/>
        <w:spacing w:line="360" w:lineRule="auto"/>
        <w:ind w:left="426" w:hanging="426"/>
        <w:rPr>
          <w:rFonts w:cs="Calibri"/>
        </w:rPr>
      </w:pPr>
      <w:r w:rsidRPr="00A73FA1">
        <w:rPr>
          <w:rFonts w:cs="Calibri"/>
        </w:rPr>
        <w:tab/>
      </w:r>
      <w:r w:rsidR="006204E8" w:rsidRPr="00A73FA1">
        <w:rPr>
          <w:rFonts w:cs="Calibri"/>
        </w:rPr>
        <w:t xml:space="preserve">Skargę wnosi się za pośrednictwem Prezesa Izby, w terminie 14 dni od dnia doręczenia orzeczenia Izby lub postanowienia Prezesa Izby, o którym mowa w art. 519 ust. 1 ustawy </w:t>
      </w:r>
      <w:proofErr w:type="spellStart"/>
      <w:r w:rsidR="00033137" w:rsidRPr="00A73FA1">
        <w:rPr>
          <w:rFonts w:cs="Calibri"/>
        </w:rPr>
        <w:t>p.z.p</w:t>
      </w:r>
      <w:proofErr w:type="spellEnd"/>
      <w:r w:rsidR="00033137" w:rsidRPr="00A73FA1">
        <w:rPr>
          <w:rFonts w:cs="Calibri"/>
        </w:rPr>
        <w:t>.</w:t>
      </w:r>
      <w:r w:rsidR="006204E8" w:rsidRPr="00A73FA1">
        <w:rPr>
          <w:rFonts w:cs="Calibri"/>
        </w:rPr>
        <w:t>, przesyłając jednocześnie jej odpis przeciwnikowi skargi. Złożenie skargi w placówce pocztowej operatora wyznaczonego w rozumieniu ustawy z dnia 23 listopada 2012 r. - Prawo pocztowe jest równoznaczne z jej wniesieniem.</w:t>
      </w:r>
    </w:p>
    <w:p w14:paraId="0711A2F9" w14:textId="77777777" w:rsidR="006A7D10" w:rsidRPr="00A73FA1" w:rsidRDefault="006A7D10" w:rsidP="00EB5F03">
      <w:pPr>
        <w:pStyle w:val="Akapitzlist"/>
        <w:numPr>
          <w:ilvl w:val="0"/>
          <w:numId w:val="41"/>
        </w:numPr>
        <w:tabs>
          <w:tab w:val="clear" w:pos="1440"/>
        </w:tabs>
        <w:suppressAutoHyphens/>
        <w:spacing w:after="240" w:line="360" w:lineRule="auto"/>
        <w:ind w:left="425" w:hanging="425"/>
        <w:rPr>
          <w:rFonts w:cs="Calibri"/>
        </w:rPr>
      </w:pPr>
      <w:r w:rsidRPr="00A73FA1">
        <w:rPr>
          <w:rFonts w:cs="Calibri"/>
        </w:rPr>
        <w:t xml:space="preserve"> </w:t>
      </w:r>
      <w:r w:rsidR="006204E8" w:rsidRPr="00A73FA1">
        <w:rPr>
          <w:rFonts w:cs="Calibri"/>
        </w:rPr>
        <w:t>Prezes Izby przekazuje skargę wraz z aktami postępowania odwoławczego do sądu zamówień publicznych w terminie 7 dni od dnia jej otrzymania.</w:t>
      </w:r>
    </w:p>
    <w:p w14:paraId="4AA5D9E3" w14:textId="77777777" w:rsidR="00FD2CCD" w:rsidRPr="00A73FA1" w:rsidRDefault="005B5095" w:rsidP="002E69C7">
      <w:pPr>
        <w:pStyle w:val="Nagwek3"/>
        <w:numPr>
          <w:ilvl w:val="0"/>
          <w:numId w:val="36"/>
        </w:numPr>
        <w:shd w:val="clear" w:color="auto" w:fill="B4C6E7"/>
        <w:spacing w:before="0" w:after="0" w:line="360" w:lineRule="auto"/>
        <w:ind w:left="709"/>
        <w:rPr>
          <w:rFonts w:ascii="Calibri" w:hAnsi="Calibri" w:cs="Calibri"/>
          <w:sz w:val="24"/>
          <w:szCs w:val="24"/>
        </w:rPr>
      </w:pPr>
      <w:r w:rsidRPr="00A73FA1">
        <w:rPr>
          <w:rFonts w:ascii="Calibri" w:hAnsi="Calibri" w:cs="Calibri"/>
          <w:sz w:val="24"/>
          <w:szCs w:val="24"/>
          <w:shd w:val="clear" w:color="auto" w:fill="B4C6E7"/>
        </w:rPr>
        <w:t>WYKAZ ZAŁĄCZNIKÓW DO SWZ</w:t>
      </w:r>
    </w:p>
    <w:p w14:paraId="57A4B27B" w14:textId="77777777" w:rsidR="00586231" w:rsidRPr="00A73FA1" w:rsidRDefault="004F0C6C" w:rsidP="002A4B3B">
      <w:pPr>
        <w:tabs>
          <w:tab w:val="left" w:pos="2127"/>
        </w:tabs>
        <w:suppressAutoHyphens/>
        <w:spacing w:line="360" w:lineRule="auto"/>
        <w:ind w:left="284"/>
        <w:rPr>
          <w:rFonts w:cs="Calibri"/>
        </w:rPr>
      </w:pPr>
      <w:r w:rsidRPr="00A73FA1">
        <w:rPr>
          <w:rFonts w:cs="Calibri"/>
        </w:rPr>
        <w:t xml:space="preserve">Załącznik nr 1   </w:t>
      </w:r>
      <w:r w:rsidRPr="00A73FA1">
        <w:rPr>
          <w:rFonts w:cs="Calibri"/>
        </w:rPr>
        <w:tab/>
      </w:r>
      <w:r w:rsidR="00D46CC0" w:rsidRPr="00A73FA1">
        <w:rPr>
          <w:rFonts w:cs="Calibri"/>
        </w:rPr>
        <w:t xml:space="preserve">Szczegółowy opis przedmiotu zamówienia </w:t>
      </w:r>
    </w:p>
    <w:p w14:paraId="645FEA6E" w14:textId="77777777" w:rsidR="00586231" w:rsidRPr="00A73FA1" w:rsidRDefault="00085C97" w:rsidP="002A4B3B">
      <w:pPr>
        <w:tabs>
          <w:tab w:val="left" w:pos="2127"/>
        </w:tabs>
        <w:suppressAutoHyphens/>
        <w:spacing w:line="360" w:lineRule="auto"/>
        <w:ind w:left="284"/>
        <w:rPr>
          <w:rFonts w:cs="Calibri"/>
        </w:rPr>
      </w:pPr>
      <w:r w:rsidRPr="00A73FA1">
        <w:rPr>
          <w:rFonts w:cs="Calibri"/>
        </w:rPr>
        <w:t xml:space="preserve">Załącznik nr </w:t>
      </w:r>
      <w:r w:rsidR="00D55510" w:rsidRPr="00A73FA1">
        <w:rPr>
          <w:rFonts w:cs="Calibri"/>
        </w:rPr>
        <w:t>2</w:t>
      </w:r>
      <w:r w:rsidRPr="00A73FA1">
        <w:rPr>
          <w:rFonts w:cs="Calibri"/>
        </w:rPr>
        <w:tab/>
      </w:r>
      <w:r w:rsidR="00D46CC0" w:rsidRPr="00A73FA1">
        <w:rPr>
          <w:rFonts w:cs="Calibri"/>
        </w:rPr>
        <w:t>Formularz Ofertowy</w:t>
      </w:r>
    </w:p>
    <w:p w14:paraId="4EB15E51" w14:textId="77777777" w:rsidR="00085C97" w:rsidRPr="00A73FA1" w:rsidRDefault="00586231" w:rsidP="002A4B3B">
      <w:pPr>
        <w:tabs>
          <w:tab w:val="left" w:pos="2127"/>
        </w:tabs>
        <w:suppressAutoHyphens/>
        <w:spacing w:line="360" w:lineRule="auto"/>
        <w:ind w:left="284"/>
        <w:rPr>
          <w:rFonts w:cs="Calibri"/>
        </w:rPr>
      </w:pPr>
      <w:r w:rsidRPr="00A73FA1">
        <w:rPr>
          <w:rFonts w:cs="Calibri"/>
        </w:rPr>
        <w:t xml:space="preserve">Załącznik nr 3    </w:t>
      </w:r>
      <w:r w:rsidR="006A7D10" w:rsidRPr="00A73FA1">
        <w:rPr>
          <w:rFonts w:cs="Calibri"/>
        </w:rPr>
        <w:t xml:space="preserve">    </w:t>
      </w:r>
      <w:r w:rsidRPr="00A73FA1">
        <w:rPr>
          <w:rFonts w:cs="Calibri"/>
        </w:rPr>
        <w:t xml:space="preserve"> </w:t>
      </w:r>
      <w:r w:rsidR="004F0C6C" w:rsidRPr="00A73FA1">
        <w:rPr>
          <w:rFonts w:cs="Calibri"/>
        </w:rPr>
        <w:t xml:space="preserve">Oświadczenie o braku podstaw do wykluczenia i o spełnianiu </w:t>
      </w:r>
    </w:p>
    <w:p w14:paraId="057C39E6" w14:textId="77777777" w:rsidR="00C16B7C" w:rsidRPr="00A73FA1" w:rsidRDefault="00C16B7C" w:rsidP="002A4B3B">
      <w:pPr>
        <w:tabs>
          <w:tab w:val="left" w:pos="2127"/>
        </w:tabs>
        <w:suppressAutoHyphens/>
        <w:spacing w:line="360" w:lineRule="auto"/>
        <w:ind w:left="284"/>
        <w:rPr>
          <w:rFonts w:cs="Calibri"/>
        </w:rPr>
      </w:pPr>
      <w:r w:rsidRPr="00A73FA1">
        <w:rPr>
          <w:rFonts w:cs="Calibri"/>
        </w:rPr>
        <w:tab/>
        <w:t xml:space="preserve">warunków udziału </w:t>
      </w:r>
      <w:r w:rsidRPr="00A73FA1">
        <w:rPr>
          <w:rFonts w:cs="Calibri"/>
        </w:rPr>
        <w:tab/>
        <w:t>w postępowaniu</w:t>
      </w:r>
    </w:p>
    <w:p w14:paraId="09C5D252" w14:textId="77777777" w:rsidR="00302ED0" w:rsidRPr="00A73FA1" w:rsidRDefault="00085C97" w:rsidP="002A4B3B">
      <w:pPr>
        <w:tabs>
          <w:tab w:val="left" w:pos="2127"/>
        </w:tabs>
        <w:suppressAutoHyphens/>
        <w:spacing w:line="360" w:lineRule="auto"/>
        <w:ind w:left="284"/>
        <w:rPr>
          <w:rFonts w:cs="Calibri"/>
        </w:rPr>
      </w:pPr>
      <w:r w:rsidRPr="00A73FA1">
        <w:rPr>
          <w:rFonts w:cs="Calibri"/>
        </w:rPr>
        <w:lastRenderedPageBreak/>
        <w:t xml:space="preserve">Załącznik nr </w:t>
      </w:r>
      <w:r w:rsidR="00302ED0" w:rsidRPr="00A73FA1">
        <w:rPr>
          <w:rFonts w:cs="Calibri"/>
        </w:rPr>
        <w:t>4</w:t>
      </w:r>
      <w:r w:rsidR="004F0C6C" w:rsidRPr="00A73FA1">
        <w:rPr>
          <w:rFonts w:cs="Calibri"/>
        </w:rPr>
        <w:tab/>
      </w:r>
      <w:r w:rsidR="00302ED0" w:rsidRPr="00A73FA1">
        <w:rPr>
          <w:rFonts w:cs="Calibri"/>
        </w:rPr>
        <w:t xml:space="preserve">Oświadczenie dotyczące przynależności lub braku </w:t>
      </w:r>
    </w:p>
    <w:p w14:paraId="05225C40" w14:textId="77777777" w:rsidR="00302ED0" w:rsidRPr="00A73FA1" w:rsidRDefault="00302ED0" w:rsidP="002A4B3B">
      <w:pPr>
        <w:tabs>
          <w:tab w:val="left" w:pos="2127"/>
        </w:tabs>
        <w:suppressAutoHyphens/>
        <w:spacing w:line="360" w:lineRule="auto"/>
        <w:ind w:left="284"/>
        <w:rPr>
          <w:rFonts w:cs="Calibri"/>
        </w:rPr>
      </w:pPr>
      <w:r w:rsidRPr="00A73FA1">
        <w:rPr>
          <w:rFonts w:cs="Calibri"/>
        </w:rPr>
        <w:tab/>
        <w:t>przynależności do tej samej grupy kapitałowej</w:t>
      </w:r>
    </w:p>
    <w:p w14:paraId="1239A92B" w14:textId="77777777" w:rsidR="00C16B7C" w:rsidRPr="00A73FA1" w:rsidRDefault="00085C97" w:rsidP="002A4B3B">
      <w:pPr>
        <w:tabs>
          <w:tab w:val="left" w:pos="2127"/>
        </w:tabs>
        <w:suppressAutoHyphens/>
        <w:spacing w:line="360" w:lineRule="auto"/>
        <w:ind w:left="284"/>
        <w:rPr>
          <w:rFonts w:cs="Calibri"/>
        </w:rPr>
      </w:pPr>
      <w:r w:rsidRPr="00A73FA1">
        <w:rPr>
          <w:rFonts w:cs="Calibri"/>
        </w:rPr>
        <w:t xml:space="preserve">Załącznik nr </w:t>
      </w:r>
      <w:r w:rsidR="00302ED0" w:rsidRPr="00A73FA1">
        <w:rPr>
          <w:rFonts w:cs="Calibri"/>
        </w:rPr>
        <w:t>5</w:t>
      </w:r>
      <w:r w:rsidR="004F0C6C" w:rsidRPr="00A73FA1">
        <w:rPr>
          <w:rFonts w:cs="Calibri"/>
        </w:rPr>
        <w:tab/>
      </w:r>
      <w:r w:rsidR="00302ED0" w:rsidRPr="00A73FA1">
        <w:rPr>
          <w:rFonts w:cs="Calibri"/>
        </w:rPr>
        <w:t>Wykaz osób</w:t>
      </w:r>
    </w:p>
    <w:p w14:paraId="491B86A6" w14:textId="77777777" w:rsidR="00681266" w:rsidRPr="00A73FA1" w:rsidRDefault="00681266" w:rsidP="002A4B3B">
      <w:pPr>
        <w:tabs>
          <w:tab w:val="left" w:pos="2127"/>
        </w:tabs>
        <w:suppressAutoHyphens/>
        <w:spacing w:line="360" w:lineRule="auto"/>
        <w:ind w:left="284"/>
        <w:rPr>
          <w:rFonts w:cs="Calibri"/>
        </w:rPr>
      </w:pPr>
      <w:r w:rsidRPr="00A73FA1">
        <w:rPr>
          <w:rFonts w:cs="Calibri"/>
        </w:rPr>
        <w:t xml:space="preserve">Załącznik nr </w:t>
      </w:r>
      <w:r w:rsidR="00302ED0" w:rsidRPr="00A73FA1">
        <w:rPr>
          <w:rFonts w:cs="Calibri"/>
        </w:rPr>
        <w:t>6</w:t>
      </w:r>
      <w:r w:rsidRPr="00A73FA1">
        <w:rPr>
          <w:rFonts w:cs="Calibri"/>
        </w:rPr>
        <w:t xml:space="preserve"> </w:t>
      </w:r>
      <w:r w:rsidRPr="00A73FA1">
        <w:rPr>
          <w:rFonts w:cs="Calibri"/>
        </w:rPr>
        <w:tab/>
      </w:r>
      <w:r w:rsidR="004364DE" w:rsidRPr="00A73FA1">
        <w:rPr>
          <w:rFonts w:cs="Calibri"/>
        </w:rPr>
        <w:t>W</w:t>
      </w:r>
      <w:r w:rsidR="00302ED0" w:rsidRPr="00A73FA1">
        <w:rPr>
          <w:rFonts w:cs="Calibri"/>
        </w:rPr>
        <w:t>ykaz usług</w:t>
      </w:r>
    </w:p>
    <w:p w14:paraId="400978B4" w14:textId="77777777" w:rsidR="00586231" w:rsidRPr="00A73FA1" w:rsidRDefault="00586231" w:rsidP="002A4B3B">
      <w:pPr>
        <w:tabs>
          <w:tab w:val="left" w:pos="2127"/>
        </w:tabs>
        <w:suppressAutoHyphens/>
        <w:spacing w:line="360" w:lineRule="auto"/>
        <w:ind w:left="284"/>
        <w:rPr>
          <w:rFonts w:cs="Calibri"/>
        </w:rPr>
      </w:pPr>
      <w:r w:rsidRPr="00A73FA1">
        <w:rPr>
          <w:rFonts w:cs="Calibri"/>
        </w:rPr>
        <w:t xml:space="preserve">Załącznik nr </w:t>
      </w:r>
      <w:r w:rsidR="00302ED0" w:rsidRPr="00A73FA1">
        <w:rPr>
          <w:rFonts w:cs="Calibri"/>
        </w:rPr>
        <w:t>7</w:t>
      </w:r>
      <w:r w:rsidRPr="00A73FA1">
        <w:rPr>
          <w:rFonts w:cs="Calibri"/>
        </w:rPr>
        <w:tab/>
      </w:r>
      <w:r w:rsidR="00302ED0" w:rsidRPr="00A73FA1">
        <w:rPr>
          <w:rFonts w:cs="Calibri"/>
        </w:rPr>
        <w:t xml:space="preserve">Wzór umowy </w:t>
      </w:r>
    </w:p>
    <w:p w14:paraId="46686888" w14:textId="77777777" w:rsidR="00302ED0" w:rsidRPr="00A73FA1" w:rsidRDefault="00085C97" w:rsidP="002A4B3B">
      <w:pPr>
        <w:tabs>
          <w:tab w:val="left" w:pos="2127"/>
        </w:tabs>
        <w:suppressAutoHyphens/>
        <w:spacing w:line="360" w:lineRule="auto"/>
        <w:ind w:left="284"/>
        <w:rPr>
          <w:rFonts w:cs="Calibri"/>
        </w:rPr>
      </w:pPr>
      <w:r w:rsidRPr="00A73FA1">
        <w:rPr>
          <w:rFonts w:cs="Calibri"/>
        </w:rPr>
        <w:t xml:space="preserve">Załącznik nr </w:t>
      </w:r>
      <w:r w:rsidR="00302ED0" w:rsidRPr="00A73FA1">
        <w:rPr>
          <w:rFonts w:cs="Calibri"/>
        </w:rPr>
        <w:t>8</w:t>
      </w:r>
      <w:r w:rsidR="004F0C6C" w:rsidRPr="00A73FA1">
        <w:rPr>
          <w:rFonts w:cs="Calibri"/>
        </w:rPr>
        <w:tab/>
      </w:r>
      <w:r w:rsidR="00302ED0" w:rsidRPr="00A73FA1">
        <w:rPr>
          <w:rFonts w:cs="Calibri"/>
        </w:rPr>
        <w:t xml:space="preserve">Zobowiązanie innego podmiotu do udostępnienia niezbędnych </w:t>
      </w:r>
    </w:p>
    <w:p w14:paraId="2E7F0CC3" w14:textId="77777777" w:rsidR="00302ED0" w:rsidRPr="00A73FA1" w:rsidRDefault="00302ED0" w:rsidP="002A4B3B">
      <w:pPr>
        <w:tabs>
          <w:tab w:val="left" w:pos="2127"/>
        </w:tabs>
        <w:suppressAutoHyphens/>
        <w:spacing w:line="360" w:lineRule="auto"/>
        <w:ind w:left="284"/>
        <w:rPr>
          <w:rFonts w:cs="Calibri"/>
        </w:rPr>
      </w:pPr>
      <w:r w:rsidRPr="00A73FA1">
        <w:rPr>
          <w:rFonts w:cs="Calibri"/>
        </w:rPr>
        <w:tab/>
        <w:t>zasobów Wykonawcy</w:t>
      </w:r>
    </w:p>
    <w:p w14:paraId="5B196922" w14:textId="77777777" w:rsidR="00302ED0" w:rsidRPr="00A73FA1" w:rsidRDefault="00BB5C71" w:rsidP="002A4B3B">
      <w:pPr>
        <w:tabs>
          <w:tab w:val="left" w:pos="2127"/>
        </w:tabs>
        <w:suppressAutoHyphens/>
        <w:spacing w:line="360" w:lineRule="auto"/>
        <w:ind w:left="284"/>
        <w:rPr>
          <w:rFonts w:cs="Calibri"/>
        </w:rPr>
      </w:pPr>
      <w:r w:rsidRPr="00A73FA1">
        <w:rPr>
          <w:rFonts w:cs="Calibri"/>
        </w:rPr>
        <w:t xml:space="preserve">Załącznik nr </w:t>
      </w:r>
      <w:r w:rsidR="00302ED0" w:rsidRPr="00A73FA1">
        <w:rPr>
          <w:rFonts w:cs="Calibri"/>
        </w:rPr>
        <w:t>9</w:t>
      </w:r>
      <w:r w:rsidRPr="00A73FA1">
        <w:rPr>
          <w:rFonts w:cs="Calibri"/>
        </w:rPr>
        <w:t xml:space="preserve">     </w:t>
      </w:r>
      <w:r w:rsidR="006A7D10" w:rsidRPr="00A73FA1">
        <w:rPr>
          <w:rFonts w:cs="Calibri"/>
        </w:rPr>
        <w:t xml:space="preserve">    </w:t>
      </w:r>
      <w:r w:rsidRPr="00A73FA1">
        <w:rPr>
          <w:rFonts w:cs="Calibri"/>
        </w:rPr>
        <w:t xml:space="preserve"> </w:t>
      </w:r>
      <w:r w:rsidR="002311C4" w:rsidRPr="00A73FA1">
        <w:rPr>
          <w:rFonts w:cs="Calibri"/>
        </w:rPr>
        <w:t xml:space="preserve">Oświadczenie Wykonawców wspólnie ubiegających się o udzielenie </w:t>
      </w:r>
    </w:p>
    <w:p w14:paraId="78E32473" w14:textId="77777777" w:rsidR="005C725E" w:rsidRPr="00A73FA1" w:rsidRDefault="005C725E" w:rsidP="002A4B3B">
      <w:pPr>
        <w:tabs>
          <w:tab w:val="left" w:pos="2127"/>
        </w:tabs>
        <w:suppressAutoHyphens/>
        <w:spacing w:line="360" w:lineRule="auto"/>
        <w:ind w:left="284"/>
        <w:rPr>
          <w:rFonts w:cs="Calibri"/>
        </w:rPr>
      </w:pPr>
      <w:r w:rsidRPr="00A73FA1">
        <w:rPr>
          <w:rFonts w:cs="Calibri"/>
        </w:rPr>
        <w:tab/>
        <w:t>Zamówienia.</w:t>
      </w:r>
    </w:p>
    <w:p w14:paraId="3CFA4D95" w14:textId="77777777" w:rsidR="0057028D" w:rsidRPr="00A73FA1" w:rsidRDefault="0057028D" w:rsidP="002A4B3B">
      <w:pPr>
        <w:tabs>
          <w:tab w:val="left" w:pos="1843"/>
        </w:tabs>
        <w:suppressAutoHyphens/>
        <w:spacing w:line="360" w:lineRule="auto"/>
        <w:ind w:left="284"/>
        <w:rPr>
          <w:rFonts w:cs="Calibri"/>
        </w:rPr>
      </w:pPr>
      <w:r w:rsidRPr="00A73FA1">
        <w:rPr>
          <w:rFonts w:cs="Calibri"/>
        </w:rPr>
        <w:t xml:space="preserve">                                                                     </w:t>
      </w:r>
    </w:p>
    <w:p w14:paraId="697F2611" w14:textId="77777777" w:rsidR="009E16F7" w:rsidRPr="00A73FA1" w:rsidRDefault="0057028D" w:rsidP="002A4B3B">
      <w:pPr>
        <w:tabs>
          <w:tab w:val="left" w:pos="1843"/>
        </w:tabs>
        <w:suppressAutoHyphens/>
        <w:spacing w:line="360" w:lineRule="auto"/>
        <w:ind w:left="284"/>
        <w:jc w:val="both"/>
        <w:rPr>
          <w:rFonts w:cs="Calibri"/>
        </w:rPr>
      </w:pPr>
      <w:bookmarkStart w:id="24" w:name="_Hlk123733434"/>
      <w:r w:rsidRPr="00A73FA1">
        <w:rPr>
          <w:rFonts w:cs="Calibri"/>
        </w:rPr>
        <w:t xml:space="preserve">                                                                                                           </w:t>
      </w:r>
      <w:r w:rsidR="009E16F7" w:rsidRPr="00A73FA1">
        <w:rPr>
          <w:rFonts w:cs="Calibri"/>
        </w:rPr>
        <w:t>Zatwierdzam:</w:t>
      </w:r>
    </w:p>
    <w:p w14:paraId="4DE44B51" w14:textId="77777777" w:rsidR="0057028D" w:rsidRPr="00A73FA1" w:rsidRDefault="00454BA3" w:rsidP="002A4B3B">
      <w:pPr>
        <w:tabs>
          <w:tab w:val="left" w:pos="1843"/>
          <w:tab w:val="left" w:pos="6663"/>
        </w:tabs>
        <w:suppressAutoHyphens/>
        <w:spacing w:line="360" w:lineRule="auto"/>
        <w:ind w:left="284"/>
        <w:jc w:val="both"/>
        <w:rPr>
          <w:rFonts w:cs="Calibri"/>
          <w:b/>
          <w:bCs/>
        </w:rPr>
      </w:pPr>
      <w:r w:rsidRPr="00A73FA1">
        <w:rPr>
          <w:rFonts w:cs="Calibri"/>
        </w:rPr>
        <w:tab/>
      </w:r>
      <w:r w:rsidR="00F1074A" w:rsidRPr="00A73FA1">
        <w:rPr>
          <w:rFonts w:cs="Calibri"/>
        </w:rPr>
        <w:t xml:space="preserve">                                                                               </w:t>
      </w:r>
      <w:r w:rsidR="00095784" w:rsidRPr="00A73FA1">
        <w:rPr>
          <w:rFonts w:cs="Calibri"/>
          <w:b/>
          <w:bCs/>
        </w:rPr>
        <w:t xml:space="preserve">Iwona Krężel </w:t>
      </w:r>
    </w:p>
    <w:p w14:paraId="4A2A46E8" w14:textId="77777777" w:rsidR="00F1074A" w:rsidRPr="00A73FA1" w:rsidRDefault="00F1074A" w:rsidP="002A4B3B">
      <w:pPr>
        <w:tabs>
          <w:tab w:val="left" w:pos="1843"/>
          <w:tab w:val="left" w:pos="6663"/>
        </w:tabs>
        <w:suppressAutoHyphens/>
        <w:spacing w:line="360" w:lineRule="auto"/>
        <w:ind w:left="284"/>
        <w:jc w:val="center"/>
        <w:rPr>
          <w:rFonts w:cs="Calibri"/>
          <w:b/>
          <w:bCs/>
        </w:rPr>
      </w:pPr>
      <w:r w:rsidRPr="00A73FA1">
        <w:rPr>
          <w:rFonts w:cs="Calibri"/>
          <w:b/>
          <w:bCs/>
        </w:rPr>
        <w:t xml:space="preserve">                                                                          </w:t>
      </w:r>
      <w:r w:rsidR="00095784" w:rsidRPr="00A73FA1">
        <w:rPr>
          <w:rFonts w:cs="Calibri"/>
          <w:b/>
          <w:bCs/>
        </w:rPr>
        <w:t>Dyrektor Poradni Psychologiczno-Pedagogicznej</w:t>
      </w:r>
    </w:p>
    <w:p w14:paraId="52EEFC03" w14:textId="77777777" w:rsidR="00095784" w:rsidRPr="00A73FA1" w:rsidRDefault="00F1074A" w:rsidP="002A4B3B">
      <w:pPr>
        <w:tabs>
          <w:tab w:val="left" w:pos="1843"/>
          <w:tab w:val="left" w:pos="6663"/>
        </w:tabs>
        <w:suppressAutoHyphens/>
        <w:spacing w:line="360" w:lineRule="auto"/>
        <w:ind w:left="284"/>
        <w:jc w:val="center"/>
        <w:rPr>
          <w:rFonts w:cs="Calibri"/>
          <w:b/>
          <w:bCs/>
        </w:rPr>
      </w:pPr>
      <w:r w:rsidRPr="00A73FA1">
        <w:rPr>
          <w:rFonts w:cs="Calibri"/>
          <w:b/>
          <w:bCs/>
        </w:rPr>
        <w:t xml:space="preserve">                                                                                w Mysłowicach</w:t>
      </w:r>
      <w:r w:rsidR="00095784" w:rsidRPr="00A73FA1">
        <w:rPr>
          <w:rFonts w:cs="Calibri"/>
          <w:b/>
          <w:bCs/>
        </w:rPr>
        <w:t xml:space="preserve">                                                                                      </w:t>
      </w:r>
      <w:r w:rsidRPr="00A73FA1">
        <w:rPr>
          <w:rFonts w:cs="Calibri"/>
          <w:b/>
          <w:bCs/>
        </w:rPr>
        <w:t xml:space="preserve">                    </w:t>
      </w:r>
    </w:p>
    <w:p w14:paraId="3546CEBD" w14:textId="77777777" w:rsidR="009E16F7" w:rsidRPr="00A73FA1" w:rsidRDefault="00275F36" w:rsidP="002A4B3B">
      <w:pPr>
        <w:tabs>
          <w:tab w:val="left" w:pos="1843"/>
        </w:tabs>
        <w:suppressAutoHyphens/>
        <w:spacing w:line="360" w:lineRule="auto"/>
        <w:ind w:left="284"/>
        <w:jc w:val="both"/>
        <w:rPr>
          <w:rFonts w:cs="Calibri"/>
        </w:rPr>
      </w:pPr>
      <w:r w:rsidRPr="00A73FA1">
        <w:rPr>
          <w:rFonts w:cs="Calibri"/>
        </w:rPr>
        <w:t xml:space="preserve">                                                                                                      ....</w:t>
      </w:r>
      <w:r w:rsidR="009E16F7" w:rsidRPr="00A73FA1">
        <w:rPr>
          <w:rFonts w:cs="Calibri"/>
        </w:rPr>
        <w:t>……………………………….</w:t>
      </w:r>
    </w:p>
    <w:p w14:paraId="787605B8" w14:textId="77777777" w:rsidR="004F0C6C" w:rsidRPr="00A73FA1" w:rsidRDefault="00275F36" w:rsidP="002A4B3B">
      <w:pPr>
        <w:tabs>
          <w:tab w:val="left" w:pos="1843"/>
        </w:tabs>
        <w:suppressAutoHyphens/>
        <w:spacing w:line="360" w:lineRule="auto"/>
        <w:ind w:left="284"/>
        <w:jc w:val="both"/>
        <w:rPr>
          <w:rFonts w:cs="Calibri"/>
          <w:bCs/>
        </w:rPr>
      </w:pPr>
      <w:r w:rsidRPr="00A73FA1">
        <w:rPr>
          <w:rFonts w:cs="Calibri"/>
        </w:rPr>
        <w:t xml:space="preserve">                                                                                                    </w:t>
      </w:r>
      <w:r w:rsidR="009E16F7" w:rsidRPr="00A73FA1">
        <w:rPr>
          <w:rFonts w:cs="Calibri"/>
        </w:rPr>
        <w:t>(Kierownik Zamawiającego)</w:t>
      </w:r>
      <w:bookmarkEnd w:id="24"/>
    </w:p>
    <w:sectPr w:rsidR="004F0C6C" w:rsidRPr="00A73FA1" w:rsidSect="00960A12">
      <w:pgSz w:w="11906" w:h="16838"/>
      <w:pgMar w:top="2127" w:right="1418" w:bottom="1531" w:left="1418" w:header="709" w:footer="709" w:gutter="0"/>
      <w:pgBorders w:offsetFrom="page">
        <w:top w:val="thinThickLargeGap" w:sz="24" w:space="24" w:color="auto"/>
        <w:left w:val="thinThickLargeGap" w:sz="24" w:space="24" w:color="auto"/>
        <w:bottom w:val="thickThinLargeGap" w:sz="24" w:space="24" w:color="auto"/>
        <w:right w:val="thickThinLargeGap" w:sz="2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DFAF299" w14:textId="77777777" w:rsidR="006D0BA3" w:rsidRDefault="006D0BA3">
      <w:r>
        <w:separator/>
      </w:r>
    </w:p>
  </w:endnote>
  <w:endnote w:type="continuationSeparator" w:id="0">
    <w:p w14:paraId="08C4AF98" w14:textId="77777777" w:rsidR="006D0BA3" w:rsidRDefault="006D0B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Sitka Small">
    <w:panose1 w:val="02000505000000020004"/>
    <w:charset w:val="EE"/>
    <w:family w:val="auto"/>
    <w:pitch w:val="variable"/>
    <w:sig w:usb0="A00002EF" w:usb1="4000204B" w:usb2="0000000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Lucida Grande">
    <w:charset w:val="00"/>
    <w:family w:val="swiss"/>
    <w:pitch w:val="variable"/>
    <w:sig w:usb0="E1000AEF" w:usb1="5000A1FF" w:usb2="00000000" w:usb3="00000000" w:csb0="000001B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Unicode">
    <w:panose1 w:val="020B0602030504020204"/>
    <w:charset w:val="EE"/>
    <w:family w:val="swiss"/>
    <w:pitch w:val="variable"/>
    <w:sig w:usb0="80000AFF" w:usb1="0000396B" w:usb2="00000000" w:usb3="00000000" w:csb0="000000BF" w:csb1="00000000"/>
  </w:font>
  <w:font w:name="TimesNewRoman">
    <w:altName w:val="Times New Roman"/>
    <w:panose1 w:val="00000000000000000000"/>
    <w:charset w:val="80"/>
    <w:family w:val="auto"/>
    <w:notTrueType/>
    <w:pitch w:val="default"/>
    <w:sig w:usb0="00000007" w:usb1="08070000" w:usb2="00000010" w:usb3="00000000" w:csb0="00020003" w:csb1="00000000"/>
  </w:font>
  <w:font w:name="CIDFont+F1">
    <w:altName w:val="Yu Gothic"/>
    <w:panose1 w:val="00000000000000000000"/>
    <w:charset w:val="80"/>
    <w:family w:val="auto"/>
    <w:notTrueType/>
    <w:pitch w:val="default"/>
    <w:sig w:usb0="00000001" w:usb1="08070000" w:usb2="00000010" w:usb3="00000000" w:csb0="0002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2825AB" w14:textId="77777777" w:rsidR="00054E00" w:rsidRPr="007B17EA" w:rsidRDefault="00054E00">
    <w:pPr>
      <w:pStyle w:val="Stopka"/>
      <w:jc w:val="right"/>
      <w:rPr>
        <w:rFonts w:ascii="Arial" w:hAnsi="Arial" w:cs="Arial"/>
        <w:sz w:val="16"/>
        <w:szCs w:val="16"/>
      </w:rPr>
    </w:pPr>
    <w:r w:rsidRPr="007B17EA">
      <w:rPr>
        <w:rFonts w:ascii="Arial" w:hAnsi="Arial" w:cs="Arial"/>
        <w:sz w:val="16"/>
        <w:szCs w:val="16"/>
      </w:rPr>
      <w:t xml:space="preserve">Strona </w:t>
    </w:r>
    <w:r w:rsidRPr="007B17EA">
      <w:rPr>
        <w:rFonts w:ascii="Arial" w:hAnsi="Arial" w:cs="Arial"/>
        <w:b/>
        <w:bCs/>
        <w:sz w:val="16"/>
        <w:szCs w:val="16"/>
      </w:rPr>
      <w:fldChar w:fldCharType="begin"/>
    </w:r>
    <w:r w:rsidRPr="007B17EA">
      <w:rPr>
        <w:rFonts w:ascii="Arial" w:hAnsi="Arial" w:cs="Arial"/>
        <w:b/>
        <w:bCs/>
        <w:sz w:val="16"/>
        <w:szCs w:val="16"/>
      </w:rPr>
      <w:instrText>PAGE</w:instrText>
    </w:r>
    <w:r w:rsidRPr="007B17EA">
      <w:rPr>
        <w:rFonts w:ascii="Arial" w:hAnsi="Arial" w:cs="Arial"/>
        <w:b/>
        <w:bCs/>
        <w:sz w:val="16"/>
        <w:szCs w:val="16"/>
      </w:rPr>
      <w:fldChar w:fldCharType="separate"/>
    </w:r>
    <w:r w:rsidR="00D90C28">
      <w:rPr>
        <w:rFonts w:ascii="Arial" w:hAnsi="Arial" w:cs="Arial"/>
        <w:b/>
        <w:bCs/>
        <w:noProof/>
        <w:sz w:val="16"/>
        <w:szCs w:val="16"/>
      </w:rPr>
      <w:t>48</w:t>
    </w:r>
    <w:r w:rsidRPr="007B17EA">
      <w:rPr>
        <w:rFonts w:ascii="Arial" w:hAnsi="Arial" w:cs="Arial"/>
        <w:b/>
        <w:bCs/>
        <w:sz w:val="16"/>
        <w:szCs w:val="16"/>
      </w:rPr>
      <w:fldChar w:fldCharType="end"/>
    </w:r>
    <w:r w:rsidRPr="007B17EA">
      <w:rPr>
        <w:rFonts w:ascii="Arial" w:hAnsi="Arial" w:cs="Arial"/>
        <w:sz w:val="16"/>
        <w:szCs w:val="16"/>
      </w:rPr>
      <w:t xml:space="preserve"> z </w:t>
    </w:r>
    <w:r w:rsidRPr="007B17EA">
      <w:rPr>
        <w:rFonts w:ascii="Arial" w:hAnsi="Arial" w:cs="Arial"/>
        <w:b/>
        <w:bCs/>
        <w:sz w:val="16"/>
        <w:szCs w:val="16"/>
      </w:rPr>
      <w:fldChar w:fldCharType="begin"/>
    </w:r>
    <w:r w:rsidRPr="007B17EA">
      <w:rPr>
        <w:rFonts w:ascii="Arial" w:hAnsi="Arial" w:cs="Arial"/>
        <w:b/>
        <w:bCs/>
        <w:sz w:val="16"/>
        <w:szCs w:val="16"/>
      </w:rPr>
      <w:instrText>NUMPAGES</w:instrText>
    </w:r>
    <w:r w:rsidRPr="007B17EA">
      <w:rPr>
        <w:rFonts w:ascii="Arial" w:hAnsi="Arial" w:cs="Arial"/>
        <w:b/>
        <w:bCs/>
        <w:sz w:val="16"/>
        <w:szCs w:val="16"/>
      </w:rPr>
      <w:fldChar w:fldCharType="separate"/>
    </w:r>
    <w:r w:rsidR="00D90C28">
      <w:rPr>
        <w:rFonts w:ascii="Arial" w:hAnsi="Arial" w:cs="Arial"/>
        <w:b/>
        <w:bCs/>
        <w:noProof/>
        <w:sz w:val="16"/>
        <w:szCs w:val="16"/>
      </w:rPr>
      <w:t>49</w:t>
    </w:r>
    <w:r w:rsidRPr="007B17EA">
      <w:rPr>
        <w:rFonts w:ascii="Arial" w:hAnsi="Arial" w:cs="Arial"/>
        <w:b/>
        <w:bCs/>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7C578F4" w14:textId="77777777" w:rsidR="006D0BA3" w:rsidRDefault="006D0BA3">
      <w:r>
        <w:separator/>
      </w:r>
    </w:p>
  </w:footnote>
  <w:footnote w:type="continuationSeparator" w:id="0">
    <w:p w14:paraId="4BD12D1B" w14:textId="77777777" w:rsidR="006D0BA3" w:rsidRDefault="006D0BA3">
      <w:r>
        <w:continuationSeparator/>
      </w:r>
    </w:p>
  </w:footnote>
  <w:footnote w:id="1">
    <w:p w14:paraId="33C8F036" w14:textId="77777777" w:rsidR="00054E00" w:rsidRPr="00146CFB" w:rsidRDefault="00054E00" w:rsidP="00A05F0B">
      <w:pPr>
        <w:pStyle w:val="Tekstprzypisudolnego"/>
        <w:jc w:val="both"/>
        <w:rPr>
          <w:rFonts w:ascii="Arial" w:hAnsi="Arial" w:cs="Arial"/>
          <w:sz w:val="16"/>
          <w:szCs w:val="16"/>
        </w:rPr>
      </w:pPr>
      <w:r w:rsidRPr="00146CFB">
        <w:rPr>
          <w:rStyle w:val="Odwoanieprzypisudolnego"/>
          <w:rFonts w:ascii="Arial" w:hAnsi="Arial" w:cs="Arial"/>
          <w:sz w:val="16"/>
          <w:szCs w:val="16"/>
        </w:rPr>
        <w:footnoteRef/>
      </w:r>
      <w:r w:rsidRPr="00146CFB">
        <w:rPr>
          <w:rFonts w:ascii="Arial" w:hAnsi="Arial" w:cs="Arial"/>
          <w:sz w:val="16"/>
          <w:szCs w:val="16"/>
        </w:rPr>
        <w:t xml:space="preserve"> Zgodnie z art. 113 </w:t>
      </w:r>
      <w:r>
        <w:rPr>
          <w:rFonts w:ascii="Arial" w:hAnsi="Arial" w:cs="Arial"/>
          <w:sz w:val="16"/>
          <w:szCs w:val="16"/>
        </w:rPr>
        <w:t>Pzp</w:t>
      </w:r>
      <w:r w:rsidRPr="00146CFB">
        <w:rPr>
          <w:rFonts w:ascii="Arial" w:hAnsi="Arial" w:cs="Arial"/>
          <w:sz w:val="16"/>
          <w:szCs w:val="16"/>
        </w:rPr>
        <w:t xml:space="preserve">. zamawiający jest uprawniony do wymagania, aby </w:t>
      </w:r>
      <w:r w:rsidRPr="00146CFB">
        <w:rPr>
          <w:rFonts w:ascii="Arial" w:hAnsi="Arial" w:cs="Arial"/>
          <w:sz w:val="16"/>
          <w:szCs w:val="16"/>
          <w:shd w:val="clear" w:color="auto" w:fill="FFFFFF"/>
        </w:rPr>
        <w:t xml:space="preserve">wykonawcy prowadzący działalność gospodarczą lub zawodową byli wpisani do jednego z rejestrów zawodowych lub handlowych prowadzonych w kraju, w którym mają siedzibę lub miejsce zamieszkania. Wymóg może być postawiony, gdy tego rodzaju ograniczenia wynikają z przepisów dotyczących danego rodzaju działalności. </w:t>
      </w:r>
    </w:p>
  </w:footnote>
  <w:footnote w:id="2">
    <w:p w14:paraId="3EB40908" w14:textId="77777777" w:rsidR="00054E00" w:rsidRPr="00146CFB" w:rsidRDefault="00054E00" w:rsidP="007B17EA">
      <w:pPr>
        <w:pStyle w:val="Tekstprzypisudolnego"/>
        <w:jc w:val="both"/>
        <w:rPr>
          <w:rFonts w:ascii="Arial" w:hAnsi="Arial" w:cs="Arial"/>
          <w:sz w:val="16"/>
          <w:szCs w:val="16"/>
        </w:rPr>
      </w:pPr>
      <w:r w:rsidRPr="00146CFB">
        <w:rPr>
          <w:rStyle w:val="Odwoanieprzypisudolnego"/>
          <w:rFonts w:ascii="Arial" w:hAnsi="Arial" w:cs="Arial"/>
          <w:sz w:val="16"/>
          <w:szCs w:val="16"/>
        </w:rPr>
        <w:footnoteRef/>
      </w:r>
      <w:r w:rsidRPr="00146CFB">
        <w:rPr>
          <w:rFonts w:ascii="Arial" w:hAnsi="Arial" w:cs="Arial"/>
          <w:sz w:val="16"/>
          <w:szCs w:val="16"/>
        </w:rPr>
        <w:t xml:space="preserve"> Warunek dotyczy sytuacji, gdy dla realizacji zamówienia konieczne jest posiadanie zezwolenia, licencji, koncesji lub wpis do odpowiedniego rejestru (art. 114 </w:t>
      </w:r>
      <w:r>
        <w:rPr>
          <w:rFonts w:ascii="Arial" w:hAnsi="Arial" w:cs="Arial"/>
          <w:sz w:val="16"/>
          <w:szCs w:val="16"/>
        </w:rPr>
        <w:t>Pzp</w:t>
      </w:r>
      <w:r w:rsidRPr="00146CFB">
        <w:rPr>
          <w:rFonts w:ascii="Arial" w:hAnsi="Arial" w:cs="Arial"/>
          <w:sz w:val="16"/>
          <w:szCs w:val="16"/>
        </w:rPr>
        <w:t>.)</w:t>
      </w:r>
    </w:p>
  </w:footnote>
  <w:footnote w:id="3">
    <w:p w14:paraId="1BCB4157" w14:textId="77777777" w:rsidR="00054E00" w:rsidRPr="00146CFB" w:rsidRDefault="00054E00" w:rsidP="00AE5C60">
      <w:pPr>
        <w:pStyle w:val="Tekstprzypisudolnego"/>
        <w:jc w:val="both"/>
        <w:rPr>
          <w:rFonts w:ascii="Arial" w:hAnsi="Arial" w:cs="Arial"/>
          <w:sz w:val="16"/>
          <w:szCs w:val="16"/>
        </w:rPr>
      </w:pPr>
      <w:r w:rsidRPr="00146CFB">
        <w:rPr>
          <w:rStyle w:val="Odwoanieprzypisudolnego"/>
          <w:rFonts w:ascii="Arial" w:hAnsi="Arial" w:cs="Arial"/>
          <w:sz w:val="16"/>
          <w:szCs w:val="16"/>
        </w:rPr>
        <w:footnoteRef/>
      </w:r>
      <w:r w:rsidRPr="00146CFB">
        <w:rPr>
          <w:rFonts w:ascii="Arial" w:hAnsi="Arial" w:cs="Arial"/>
          <w:sz w:val="16"/>
          <w:szCs w:val="16"/>
        </w:rPr>
        <w:t xml:space="preserve"> W tym pkt można stawiać wymagania dotyczące niezbędnego wykształcenia, kwalifikacji zawodowych, doświadczenia, potencjału technicznego wykonawcy lub osób skierowanych przez wykonawcę do realizacji zamówienia, umożliwiające realizację zamówienia na odpowiednim poziomie jakości (art. 116 ust. 1 </w:t>
      </w:r>
      <w:r>
        <w:rPr>
          <w:rFonts w:ascii="Arial" w:hAnsi="Arial" w:cs="Arial"/>
          <w:sz w:val="16"/>
          <w:szCs w:val="16"/>
        </w:rPr>
        <w:t>Pzp</w:t>
      </w:r>
      <w:r w:rsidRPr="00146CFB">
        <w:rPr>
          <w:rFonts w:ascii="Arial" w:hAnsi="Arial" w:cs="Arial"/>
          <w:sz w:val="16"/>
          <w:szCs w:val="16"/>
        </w:rPr>
        <w:t>.).</w:t>
      </w:r>
    </w:p>
  </w:footnote>
  <w:footnote w:id="4">
    <w:p w14:paraId="004CECF1" w14:textId="77777777" w:rsidR="00054E00" w:rsidRPr="00146CFB" w:rsidRDefault="00054E00" w:rsidP="004E6EA6">
      <w:pPr>
        <w:pStyle w:val="Tekstprzypisudolnego"/>
        <w:jc w:val="both"/>
        <w:rPr>
          <w:rFonts w:ascii="Arial" w:hAnsi="Arial" w:cs="Arial"/>
          <w:sz w:val="16"/>
          <w:szCs w:val="16"/>
        </w:rPr>
      </w:pPr>
      <w:r w:rsidRPr="00146CFB">
        <w:rPr>
          <w:rStyle w:val="Odwoanieprzypisudolnego"/>
          <w:rFonts w:ascii="Arial" w:hAnsi="Arial" w:cs="Arial"/>
          <w:sz w:val="16"/>
          <w:szCs w:val="16"/>
        </w:rPr>
        <w:footnoteRef/>
      </w:r>
      <w:r w:rsidRPr="00146CFB">
        <w:rPr>
          <w:rFonts w:ascii="Arial" w:hAnsi="Arial" w:cs="Arial"/>
          <w:sz w:val="16"/>
          <w:szCs w:val="16"/>
        </w:rPr>
        <w:t xml:space="preserve"> Przepis określa obligatoryjne podstawy wykluczenia. </w:t>
      </w:r>
    </w:p>
  </w:footnote>
  <w:footnote w:id="5">
    <w:p w14:paraId="261628C9" w14:textId="369A88B9" w:rsidR="00054E00" w:rsidRPr="00146CFB" w:rsidRDefault="00054E00" w:rsidP="00AE5C60">
      <w:pPr>
        <w:pStyle w:val="Tekstprzypisudolnego"/>
        <w:jc w:val="both"/>
        <w:rPr>
          <w:rFonts w:ascii="Arial" w:hAnsi="Arial" w:cs="Arial"/>
          <w:sz w:val="16"/>
          <w:szCs w:val="16"/>
        </w:rPr>
      </w:pPr>
      <w:r w:rsidRPr="00146CFB">
        <w:rPr>
          <w:rStyle w:val="Odwoanieprzypisudolnego"/>
          <w:rFonts w:ascii="Arial" w:hAnsi="Arial" w:cs="Arial"/>
          <w:sz w:val="16"/>
          <w:szCs w:val="16"/>
        </w:rPr>
        <w:footnoteRef/>
      </w:r>
      <w:r w:rsidRPr="00146CFB">
        <w:rPr>
          <w:rFonts w:ascii="Arial" w:hAnsi="Arial" w:cs="Arial"/>
          <w:sz w:val="16"/>
          <w:szCs w:val="16"/>
        </w:rPr>
        <w:t xml:space="preserve"> Fakultatywne przesłanki wykluczenia. Zgodnie z art. 109 ust. 1 </w:t>
      </w:r>
      <w:r>
        <w:rPr>
          <w:rFonts w:ascii="Arial" w:hAnsi="Arial" w:cs="Arial"/>
          <w:sz w:val="16"/>
          <w:szCs w:val="16"/>
        </w:rPr>
        <w:t>Pzp</w:t>
      </w:r>
      <w:r w:rsidRPr="00146CFB">
        <w:rPr>
          <w:rFonts w:ascii="Arial" w:hAnsi="Arial" w:cs="Arial"/>
          <w:sz w:val="16"/>
          <w:szCs w:val="16"/>
        </w:rPr>
        <w:t>. zamawiający może wykluczyć wykonawcę z powodów opisanych w tym przepisie, o ile do treści ogłoszenia lub dokumentów zamówienia (np. SWZ) wprowadzi poszczególne przesłanki. W</w:t>
      </w:r>
      <w:r>
        <w:rPr>
          <w:rFonts w:ascii="Arial" w:hAnsi="Arial" w:cs="Arial"/>
          <w:sz w:val="16"/>
          <w:szCs w:val="16"/>
        </w:rPr>
        <w:t>e</w:t>
      </w:r>
      <w:r w:rsidRPr="00146CFB">
        <w:rPr>
          <w:rFonts w:ascii="Arial" w:hAnsi="Arial" w:cs="Arial"/>
          <w:sz w:val="16"/>
          <w:szCs w:val="16"/>
        </w:rPr>
        <w:t xml:space="preserve"> wzorze skorzystano z podstaw określonych w art. 109 ust. 1 pkt 4, 5, 7 </w:t>
      </w:r>
      <w:r>
        <w:rPr>
          <w:rFonts w:ascii="Arial" w:hAnsi="Arial" w:cs="Arial"/>
          <w:sz w:val="16"/>
          <w:szCs w:val="16"/>
        </w:rPr>
        <w:t>Pzp</w:t>
      </w:r>
    </w:p>
  </w:footnote>
  <w:footnote w:id="6">
    <w:p w14:paraId="3B276FED" w14:textId="15358639" w:rsidR="00054E00" w:rsidRPr="00146CFB" w:rsidRDefault="00054E00" w:rsidP="00922441">
      <w:pPr>
        <w:jc w:val="both"/>
        <w:rPr>
          <w:rFonts w:ascii="Arial" w:hAnsi="Arial" w:cs="Arial"/>
          <w:sz w:val="16"/>
          <w:szCs w:val="16"/>
        </w:rPr>
      </w:pPr>
      <w:r w:rsidRPr="00146CFB">
        <w:rPr>
          <w:rStyle w:val="Odwoanieprzypisudolnego"/>
          <w:rFonts w:ascii="Arial" w:hAnsi="Arial" w:cs="Arial"/>
          <w:sz w:val="16"/>
          <w:szCs w:val="16"/>
        </w:rPr>
        <w:footnoteRef/>
      </w:r>
      <w:r w:rsidRPr="00146CFB">
        <w:rPr>
          <w:rFonts w:ascii="Arial" w:hAnsi="Arial" w:cs="Arial"/>
          <w:sz w:val="16"/>
          <w:szCs w:val="16"/>
        </w:rPr>
        <w:t xml:space="preserve"> Oświadczenie składane zgodnie z art. 273 ust. 1 </w:t>
      </w:r>
      <w:r>
        <w:rPr>
          <w:rFonts w:ascii="Arial" w:hAnsi="Arial" w:cs="Arial"/>
          <w:sz w:val="16"/>
          <w:szCs w:val="16"/>
        </w:rPr>
        <w:t>Pzp</w:t>
      </w:r>
      <w:r w:rsidRPr="00146CFB">
        <w:rPr>
          <w:rFonts w:ascii="Arial" w:hAnsi="Arial" w:cs="Arial"/>
          <w:sz w:val="16"/>
          <w:szCs w:val="16"/>
        </w:rPr>
        <w:t>., który brzmi „</w:t>
      </w:r>
      <w:r w:rsidRPr="00146CFB">
        <w:rPr>
          <w:rFonts w:ascii="Arial" w:hAnsi="Arial" w:cs="Arial"/>
          <w:sz w:val="16"/>
          <w:szCs w:val="16"/>
          <w:shd w:val="clear" w:color="auto" w:fill="FFFFFF"/>
        </w:rPr>
        <w:t>W trybie podstawowym oświadczenie, o którym mowa w</w:t>
      </w:r>
      <w:r>
        <w:rPr>
          <w:rFonts w:ascii="Arial" w:hAnsi="Arial" w:cs="Arial"/>
          <w:sz w:val="16"/>
          <w:szCs w:val="16"/>
          <w:shd w:val="clear" w:color="auto" w:fill="FFFFFF"/>
        </w:rPr>
        <w:t> </w:t>
      </w:r>
      <w:r w:rsidRPr="00146CFB">
        <w:rPr>
          <w:rFonts w:ascii="Arial" w:hAnsi="Arial" w:cs="Arial"/>
          <w:sz w:val="16"/>
          <w:szCs w:val="16"/>
          <w:shd w:val="clear" w:color="auto" w:fill="FFFFFF"/>
        </w:rPr>
        <w:t>art. 125 ust. 1, wykonawca dołącza do oferty składanej w odpowiedzi na ogłoszenie o zamówieniu.”.</w:t>
      </w:r>
    </w:p>
  </w:footnote>
  <w:footnote w:id="7">
    <w:p w14:paraId="72FDA6D2" w14:textId="0424700F" w:rsidR="00054E00" w:rsidRPr="00146CFB" w:rsidRDefault="00054E00" w:rsidP="00F55714">
      <w:pPr>
        <w:pStyle w:val="Tekstprzypisudolnego"/>
        <w:jc w:val="both"/>
        <w:rPr>
          <w:rFonts w:ascii="Arial" w:hAnsi="Arial" w:cs="Arial"/>
          <w:sz w:val="16"/>
          <w:szCs w:val="16"/>
        </w:rPr>
      </w:pPr>
      <w:r w:rsidRPr="00146CFB">
        <w:rPr>
          <w:rStyle w:val="Odwoanieprzypisudolnego"/>
          <w:rFonts w:ascii="Arial" w:hAnsi="Arial" w:cs="Arial"/>
          <w:sz w:val="16"/>
          <w:szCs w:val="16"/>
        </w:rPr>
        <w:footnoteRef/>
      </w:r>
      <w:r w:rsidRPr="00146CFB">
        <w:rPr>
          <w:rFonts w:ascii="Arial" w:hAnsi="Arial" w:cs="Arial"/>
          <w:sz w:val="16"/>
          <w:szCs w:val="16"/>
        </w:rPr>
        <w:t xml:space="preserve"> Zgodnie z definicją zawartą w art. 7 pkt 17 </w:t>
      </w:r>
      <w:r>
        <w:rPr>
          <w:rFonts w:ascii="Arial" w:hAnsi="Arial" w:cs="Arial"/>
          <w:sz w:val="16"/>
          <w:szCs w:val="16"/>
        </w:rPr>
        <w:t>Pzp</w:t>
      </w:r>
      <w:r w:rsidRPr="00146CFB">
        <w:rPr>
          <w:rFonts w:ascii="Arial" w:hAnsi="Arial" w:cs="Arial"/>
          <w:sz w:val="16"/>
          <w:szCs w:val="16"/>
        </w:rPr>
        <w:t xml:space="preserve">. przez podmiotowe środki dowodowe należy rozumieć </w:t>
      </w:r>
      <w:r w:rsidRPr="00146CFB">
        <w:rPr>
          <w:rFonts w:ascii="Arial" w:hAnsi="Arial" w:cs="Arial"/>
          <w:sz w:val="16"/>
          <w:szCs w:val="16"/>
          <w:shd w:val="clear" w:color="auto" w:fill="FFFFFF"/>
        </w:rPr>
        <w:t xml:space="preserve">środki służące potwierdzeniu braku podstaw wykluczenia, spełniania warunków udziału w postępowaniu lub kryteriów selekcji, z wyjątkiem oświadczenia, o którym mowa w art. 125 ust. 1 </w:t>
      </w:r>
      <w:r>
        <w:rPr>
          <w:rFonts w:ascii="Arial" w:hAnsi="Arial" w:cs="Arial"/>
          <w:sz w:val="16"/>
          <w:szCs w:val="16"/>
          <w:shd w:val="clear" w:color="auto" w:fill="FFFFFF"/>
        </w:rPr>
        <w:t>Pzp</w:t>
      </w:r>
      <w:r w:rsidRPr="00146CFB">
        <w:rPr>
          <w:rFonts w:ascii="Arial" w:hAnsi="Arial" w:cs="Arial"/>
          <w:sz w:val="16"/>
          <w:szCs w:val="16"/>
          <w:shd w:val="clear" w:color="auto" w:fill="FFFFFF"/>
        </w:rPr>
        <w:t>.</w:t>
      </w:r>
    </w:p>
  </w:footnote>
  <w:footnote w:id="8">
    <w:p w14:paraId="07F5AA52" w14:textId="77777777" w:rsidR="00054E00" w:rsidRPr="00146CFB" w:rsidRDefault="00054E00" w:rsidP="00584B7F">
      <w:pPr>
        <w:pStyle w:val="Tekstprzypisudolnego"/>
        <w:jc w:val="both"/>
        <w:rPr>
          <w:rFonts w:ascii="Arial" w:hAnsi="Arial" w:cs="Arial"/>
          <w:sz w:val="16"/>
          <w:szCs w:val="16"/>
        </w:rPr>
      </w:pPr>
      <w:r w:rsidRPr="00146CFB">
        <w:rPr>
          <w:rStyle w:val="Odwoanieprzypisudolnego"/>
          <w:rFonts w:ascii="Arial" w:hAnsi="Arial" w:cs="Arial"/>
          <w:sz w:val="16"/>
          <w:szCs w:val="16"/>
        </w:rPr>
        <w:footnoteRef/>
      </w:r>
      <w:r w:rsidRPr="00146CFB">
        <w:rPr>
          <w:rFonts w:ascii="Arial" w:hAnsi="Arial" w:cs="Arial"/>
          <w:sz w:val="16"/>
          <w:szCs w:val="16"/>
        </w:rPr>
        <w:t xml:space="preserve"> Zgodnie z § 3 ust. 1 pkt 3) lit b) projektu rozporządzenia Ministra Rozwoju w sprawie rodzajów podmiotowych środków dowodowych oraz innych dokumentów lub oświadczeń, jakich może żądać zamawiający od wykonawcy. </w:t>
      </w:r>
    </w:p>
  </w:footnote>
  <w:footnote w:id="9">
    <w:p w14:paraId="7693D225" w14:textId="77777777" w:rsidR="00054E00" w:rsidRPr="00146CFB" w:rsidRDefault="00054E00" w:rsidP="00117D6A">
      <w:pPr>
        <w:pStyle w:val="Tekstprzypisudolnego"/>
        <w:jc w:val="both"/>
        <w:rPr>
          <w:rFonts w:ascii="Arial" w:hAnsi="Arial" w:cs="Arial"/>
          <w:sz w:val="16"/>
          <w:szCs w:val="16"/>
        </w:rPr>
      </w:pPr>
      <w:r w:rsidRPr="00146CFB">
        <w:rPr>
          <w:rStyle w:val="Odwoanieprzypisudolnego"/>
          <w:rFonts w:ascii="Arial" w:hAnsi="Arial" w:cs="Arial"/>
          <w:sz w:val="16"/>
          <w:szCs w:val="16"/>
        </w:rPr>
        <w:footnoteRef/>
      </w:r>
      <w:r w:rsidRPr="00146CFB">
        <w:rPr>
          <w:rFonts w:ascii="Arial" w:hAnsi="Arial" w:cs="Arial"/>
          <w:sz w:val="16"/>
          <w:szCs w:val="16"/>
        </w:rPr>
        <w:t xml:space="preserve"> Zgodnie z § 3 ust. 3 projektu rozporządzenia Ministra Rozwoju w sprawie rodzajów podmiotowych środków dowodowych oraz innych dokumentów lub oświadczeń, jakich może żądać zamawiający od wykonawcy. </w:t>
      </w:r>
    </w:p>
  </w:footnote>
  <w:footnote w:id="10">
    <w:p w14:paraId="1FF1C4CA" w14:textId="0A498AFA" w:rsidR="00054E00" w:rsidRPr="00146CFB" w:rsidRDefault="00054E00">
      <w:pPr>
        <w:pStyle w:val="Tekstprzypisudolnego"/>
        <w:rPr>
          <w:rFonts w:ascii="Arial" w:hAnsi="Arial" w:cs="Arial"/>
          <w:sz w:val="16"/>
          <w:szCs w:val="16"/>
        </w:rPr>
      </w:pPr>
      <w:r w:rsidRPr="00146CFB">
        <w:rPr>
          <w:rStyle w:val="Odwoanieprzypisudolnego"/>
          <w:rFonts w:ascii="Arial" w:hAnsi="Arial" w:cs="Arial"/>
          <w:sz w:val="16"/>
          <w:szCs w:val="16"/>
        </w:rPr>
        <w:footnoteRef/>
      </w:r>
      <w:r w:rsidRPr="00146CFB">
        <w:rPr>
          <w:rFonts w:ascii="Arial" w:hAnsi="Arial" w:cs="Arial"/>
          <w:sz w:val="16"/>
          <w:szCs w:val="16"/>
        </w:rPr>
        <w:t xml:space="preserve"> Zapisy dostosowane do wzoru SWZ wynikają z przepisów art. 118 – 123 </w:t>
      </w:r>
      <w:r>
        <w:rPr>
          <w:rFonts w:ascii="Arial" w:hAnsi="Arial" w:cs="Arial"/>
          <w:sz w:val="16"/>
          <w:szCs w:val="16"/>
        </w:rPr>
        <w:t>Pzp</w:t>
      </w:r>
      <w:r w:rsidRPr="00146CFB">
        <w:rPr>
          <w:rFonts w:ascii="Arial" w:hAnsi="Arial" w:cs="Arial"/>
          <w:sz w:val="16"/>
          <w:szCs w:val="16"/>
        </w:rPr>
        <w:t xml:space="preserve"> </w:t>
      </w:r>
    </w:p>
  </w:footnote>
  <w:footnote w:id="11">
    <w:p w14:paraId="191729DD" w14:textId="7B963BAA" w:rsidR="00054E00" w:rsidRPr="00146CFB" w:rsidRDefault="00054E00">
      <w:pPr>
        <w:pStyle w:val="Tekstprzypisudolnego"/>
        <w:rPr>
          <w:rFonts w:ascii="Arial" w:hAnsi="Arial" w:cs="Arial"/>
          <w:sz w:val="16"/>
          <w:szCs w:val="16"/>
        </w:rPr>
      </w:pPr>
      <w:r w:rsidRPr="00146CFB">
        <w:rPr>
          <w:rStyle w:val="Odwoanieprzypisudolnego"/>
          <w:rFonts w:ascii="Arial" w:hAnsi="Arial" w:cs="Arial"/>
          <w:sz w:val="16"/>
          <w:szCs w:val="16"/>
        </w:rPr>
        <w:footnoteRef/>
      </w:r>
      <w:r w:rsidRPr="00146CFB">
        <w:rPr>
          <w:rFonts w:ascii="Arial" w:hAnsi="Arial" w:cs="Arial"/>
          <w:sz w:val="16"/>
          <w:szCs w:val="16"/>
        </w:rPr>
        <w:t xml:space="preserve"> Zgodnie z art. 118 ust. 3 </w:t>
      </w:r>
      <w:r>
        <w:rPr>
          <w:rFonts w:ascii="Arial" w:hAnsi="Arial" w:cs="Arial"/>
          <w:sz w:val="16"/>
          <w:szCs w:val="16"/>
        </w:rPr>
        <w:t>Pzp</w:t>
      </w:r>
    </w:p>
  </w:footnote>
  <w:footnote w:id="12">
    <w:p w14:paraId="28ADCAC5" w14:textId="6284AAFD" w:rsidR="00054E00" w:rsidRPr="00146CFB" w:rsidRDefault="00054E00">
      <w:pPr>
        <w:pStyle w:val="Tekstprzypisudolnego"/>
        <w:rPr>
          <w:rFonts w:ascii="Arial" w:hAnsi="Arial" w:cs="Arial"/>
          <w:sz w:val="16"/>
          <w:szCs w:val="16"/>
        </w:rPr>
      </w:pPr>
      <w:r w:rsidRPr="00146CFB">
        <w:rPr>
          <w:rStyle w:val="Odwoanieprzypisudolnego"/>
          <w:rFonts w:ascii="Arial" w:hAnsi="Arial" w:cs="Arial"/>
          <w:sz w:val="16"/>
          <w:szCs w:val="16"/>
        </w:rPr>
        <w:footnoteRef/>
      </w:r>
      <w:r w:rsidRPr="00146CFB">
        <w:rPr>
          <w:rFonts w:ascii="Arial" w:hAnsi="Arial" w:cs="Arial"/>
          <w:sz w:val="16"/>
          <w:szCs w:val="16"/>
        </w:rPr>
        <w:t xml:space="preserve"> Zgodnie z art. 122 </w:t>
      </w:r>
      <w:r>
        <w:rPr>
          <w:rFonts w:ascii="Arial" w:hAnsi="Arial" w:cs="Arial"/>
          <w:sz w:val="16"/>
          <w:szCs w:val="16"/>
        </w:rPr>
        <w:t>Pzp</w:t>
      </w:r>
      <w:r w:rsidRPr="00146CFB">
        <w:rPr>
          <w:rFonts w:ascii="Arial" w:hAnsi="Arial" w:cs="Arial"/>
          <w:sz w:val="16"/>
          <w:szCs w:val="16"/>
        </w:rPr>
        <w:t xml:space="preserve"> </w:t>
      </w:r>
    </w:p>
  </w:footnote>
  <w:footnote w:id="13">
    <w:p w14:paraId="2E48A5FC" w14:textId="71D07DF8" w:rsidR="00054E00" w:rsidRPr="00146CFB" w:rsidRDefault="00054E00">
      <w:pPr>
        <w:pStyle w:val="Tekstprzypisudolnego"/>
        <w:rPr>
          <w:rFonts w:ascii="Arial" w:hAnsi="Arial" w:cs="Arial"/>
          <w:sz w:val="16"/>
          <w:szCs w:val="16"/>
        </w:rPr>
      </w:pPr>
      <w:r w:rsidRPr="00146CFB">
        <w:rPr>
          <w:rStyle w:val="Odwoanieprzypisudolnego"/>
          <w:rFonts w:ascii="Arial" w:hAnsi="Arial" w:cs="Arial"/>
          <w:sz w:val="16"/>
          <w:szCs w:val="16"/>
        </w:rPr>
        <w:footnoteRef/>
      </w:r>
      <w:r w:rsidRPr="00146CFB">
        <w:rPr>
          <w:rFonts w:ascii="Arial" w:hAnsi="Arial" w:cs="Arial"/>
          <w:sz w:val="16"/>
          <w:szCs w:val="16"/>
        </w:rPr>
        <w:t xml:space="preserve"> Zgodnie z art. 123 </w:t>
      </w:r>
      <w:r>
        <w:rPr>
          <w:rFonts w:ascii="Arial" w:hAnsi="Arial" w:cs="Arial"/>
          <w:sz w:val="16"/>
          <w:szCs w:val="16"/>
        </w:rPr>
        <w:t>Pzp</w:t>
      </w:r>
    </w:p>
  </w:footnote>
  <w:footnote w:id="14">
    <w:p w14:paraId="341473CA" w14:textId="05378AE4" w:rsidR="00054E00" w:rsidRPr="00146CFB" w:rsidRDefault="00054E00">
      <w:pPr>
        <w:pStyle w:val="Tekstprzypisudolnego"/>
        <w:rPr>
          <w:rFonts w:ascii="Arial" w:hAnsi="Arial" w:cs="Arial"/>
          <w:sz w:val="16"/>
          <w:szCs w:val="16"/>
        </w:rPr>
      </w:pPr>
      <w:r w:rsidRPr="00146CFB">
        <w:rPr>
          <w:rStyle w:val="Odwoanieprzypisudolnego"/>
          <w:rFonts w:ascii="Arial" w:hAnsi="Arial" w:cs="Arial"/>
          <w:sz w:val="16"/>
          <w:szCs w:val="16"/>
        </w:rPr>
        <w:footnoteRef/>
      </w:r>
      <w:r w:rsidRPr="00146CFB">
        <w:rPr>
          <w:rFonts w:ascii="Arial" w:hAnsi="Arial" w:cs="Arial"/>
          <w:sz w:val="16"/>
          <w:szCs w:val="16"/>
        </w:rPr>
        <w:t xml:space="preserve"> Zgodnie z art. 125 ust. 5 </w:t>
      </w:r>
      <w:r>
        <w:rPr>
          <w:rFonts w:ascii="Arial" w:hAnsi="Arial" w:cs="Arial"/>
          <w:sz w:val="16"/>
          <w:szCs w:val="16"/>
        </w:rPr>
        <w:t>Pzp</w:t>
      </w:r>
      <w:r w:rsidRPr="00146CFB">
        <w:rPr>
          <w:rFonts w:ascii="Arial" w:hAnsi="Arial" w:cs="Arial"/>
          <w:sz w:val="16"/>
          <w:szCs w:val="16"/>
        </w:rPr>
        <w:t xml:space="preserve"> </w:t>
      </w:r>
    </w:p>
  </w:footnote>
  <w:footnote w:id="15">
    <w:p w14:paraId="264F986C" w14:textId="77777777" w:rsidR="00054E00" w:rsidRPr="00146CFB" w:rsidRDefault="00054E00" w:rsidP="00551F98">
      <w:pPr>
        <w:pStyle w:val="Tekstprzypisudolnego"/>
        <w:jc w:val="both"/>
        <w:rPr>
          <w:rFonts w:ascii="Arial" w:hAnsi="Arial" w:cs="Arial"/>
          <w:sz w:val="16"/>
          <w:szCs w:val="16"/>
        </w:rPr>
      </w:pPr>
      <w:r w:rsidRPr="00146CFB">
        <w:rPr>
          <w:rStyle w:val="Odwoanieprzypisudolnego"/>
          <w:rFonts w:ascii="Arial" w:hAnsi="Arial" w:cs="Arial"/>
          <w:sz w:val="16"/>
          <w:szCs w:val="16"/>
        </w:rPr>
        <w:footnoteRef/>
      </w:r>
      <w:r w:rsidRPr="00146CFB">
        <w:rPr>
          <w:rFonts w:ascii="Arial" w:hAnsi="Arial" w:cs="Arial"/>
          <w:sz w:val="16"/>
          <w:szCs w:val="16"/>
        </w:rPr>
        <w:t xml:space="preserve"> Wymaganie umocowane w §13 ust. 3 projektu rozporządzenia Ministra Rozwoju w sprawie rodzajów podmiotowych środków dowodowych oraz innych dokumentów lub oświadczeń, jakich może żądać zamawiający od wykonawcy. </w:t>
      </w:r>
    </w:p>
  </w:footnote>
  <w:footnote w:id="16">
    <w:p w14:paraId="5697238D" w14:textId="77777777" w:rsidR="00054E00" w:rsidRPr="00DE366E" w:rsidRDefault="00054E00" w:rsidP="003E6D02">
      <w:pPr>
        <w:pStyle w:val="Tekstprzypisudolnego"/>
        <w:jc w:val="both"/>
        <w:rPr>
          <w:rFonts w:ascii="Arial" w:hAnsi="Arial" w:cs="Arial"/>
          <w:sz w:val="16"/>
          <w:szCs w:val="16"/>
        </w:rPr>
      </w:pPr>
      <w:r w:rsidRPr="00146CFB">
        <w:rPr>
          <w:rStyle w:val="Odwoanieprzypisudolnego"/>
          <w:rFonts w:ascii="Arial" w:hAnsi="Arial" w:cs="Arial"/>
          <w:sz w:val="16"/>
          <w:szCs w:val="16"/>
        </w:rPr>
        <w:footnoteRef/>
      </w:r>
      <w:r w:rsidRPr="00146CFB">
        <w:rPr>
          <w:rFonts w:ascii="Arial" w:hAnsi="Arial" w:cs="Arial"/>
          <w:sz w:val="16"/>
          <w:szCs w:val="16"/>
        </w:rPr>
        <w:t xml:space="preserve"> Zgodnie z § 13 ust. 1 </w:t>
      </w:r>
      <w:r w:rsidRPr="00DE366E">
        <w:rPr>
          <w:rFonts w:ascii="Arial" w:hAnsi="Arial" w:cs="Arial"/>
          <w:sz w:val="16"/>
          <w:szCs w:val="16"/>
        </w:rPr>
        <w:t xml:space="preserve">projektu rozporządzenia Ministra Rozwoju w sprawie rodzajów podmiotowych środków dowodowych oraz innych dokumentów lub oświadczeń, jakich może żądać zamawiający od wykonawcy. </w:t>
      </w:r>
    </w:p>
  </w:footnote>
  <w:footnote w:id="17">
    <w:p w14:paraId="7F3BBA86" w14:textId="7FFD7F18" w:rsidR="00054E00" w:rsidRPr="00146CFB" w:rsidRDefault="00054E00">
      <w:pPr>
        <w:pStyle w:val="Tekstprzypisudolnego"/>
        <w:rPr>
          <w:rFonts w:ascii="Arial" w:hAnsi="Arial" w:cs="Arial"/>
          <w:sz w:val="16"/>
          <w:szCs w:val="16"/>
        </w:rPr>
      </w:pPr>
      <w:r w:rsidRPr="00146CFB">
        <w:rPr>
          <w:rStyle w:val="Odwoanieprzypisudolnego"/>
          <w:rFonts w:ascii="Arial" w:hAnsi="Arial" w:cs="Arial"/>
          <w:sz w:val="16"/>
          <w:szCs w:val="16"/>
        </w:rPr>
        <w:footnoteRef/>
      </w:r>
      <w:r w:rsidRPr="00146CFB">
        <w:rPr>
          <w:rFonts w:ascii="Arial" w:hAnsi="Arial" w:cs="Arial"/>
          <w:sz w:val="16"/>
          <w:szCs w:val="16"/>
        </w:rPr>
        <w:t xml:space="preserve"> Zgodnie z art. 225 </w:t>
      </w:r>
      <w:r>
        <w:rPr>
          <w:rFonts w:ascii="Arial" w:hAnsi="Arial" w:cs="Arial"/>
          <w:sz w:val="16"/>
          <w:szCs w:val="16"/>
        </w:rPr>
        <w:t>Pzp</w:t>
      </w:r>
    </w:p>
  </w:footnote>
  <w:footnote w:id="18">
    <w:p w14:paraId="316FB2DF" w14:textId="7C4779D7" w:rsidR="00054E00" w:rsidRPr="00146CFB" w:rsidRDefault="00054E00" w:rsidP="0097023C">
      <w:pPr>
        <w:pStyle w:val="Tekstprzypisudolnego"/>
        <w:jc w:val="both"/>
        <w:rPr>
          <w:rFonts w:ascii="Arial" w:hAnsi="Arial" w:cs="Arial"/>
          <w:sz w:val="16"/>
          <w:szCs w:val="16"/>
        </w:rPr>
      </w:pPr>
      <w:r w:rsidRPr="00146CFB">
        <w:rPr>
          <w:rStyle w:val="Odwoanieprzypisudolnego"/>
          <w:rFonts w:ascii="Arial" w:hAnsi="Arial" w:cs="Arial"/>
          <w:sz w:val="16"/>
          <w:szCs w:val="16"/>
        </w:rPr>
        <w:footnoteRef/>
      </w:r>
      <w:r w:rsidRPr="00146CFB">
        <w:rPr>
          <w:rFonts w:ascii="Arial" w:hAnsi="Arial" w:cs="Arial"/>
          <w:sz w:val="16"/>
          <w:szCs w:val="16"/>
        </w:rPr>
        <w:t xml:space="preserve"> Maksymalny termin związania ofertą zgodnie z art. 307 ust. 1 </w:t>
      </w:r>
      <w:r>
        <w:rPr>
          <w:rFonts w:ascii="Arial" w:hAnsi="Arial" w:cs="Arial"/>
          <w:sz w:val="16"/>
          <w:szCs w:val="16"/>
        </w:rPr>
        <w:t>Pzp</w:t>
      </w:r>
      <w:r w:rsidRPr="00146CFB">
        <w:rPr>
          <w:rFonts w:ascii="Arial" w:hAnsi="Arial" w:cs="Arial"/>
          <w:sz w:val="16"/>
          <w:szCs w:val="16"/>
        </w:rPr>
        <w:t xml:space="preserve"> Zgodnie z przywołanym przepisem termin określa się poprzez wskazanie daty w dokumentach zamówienia. </w:t>
      </w:r>
    </w:p>
  </w:footnote>
  <w:footnote w:id="19">
    <w:p w14:paraId="252DE928" w14:textId="77777777" w:rsidR="00054E00" w:rsidRDefault="00054E00" w:rsidP="000D1F3B">
      <w:pPr>
        <w:pStyle w:val="Tekstprzypisudolnego"/>
        <w:rPr>
          <w:rFonts w:ascii="Calibri" w:hAnsi="Calibri" w:cs="Calibri"/>
        </w:rPr>
      </w:pPr>
      <w:r>
        <w:rPr>
          <w:rStyle w:val="Odwoanieprzypisudolnego"/>
          <w:rFonts w:ascii="Calibri" w:hAnsi="Calibri" w:cs="Calibri"/>
        </w:rPr>
        <w:footnoteRef/>
      </w:r>
      <w:r>
        <w:rPr>
          <w:rFonts w:ascii="Calibri" w:hAnsi="Calibri" w:cs="Calibri"/>
        </w:rPr>
        <w:t xml:space="preserve"> Wykaz poszczególnych dokumentów i oświadczeń składanych wraz z ofertą, ich forma, sposób sporządzania i przekazywania zostały określone przez Zamawiającego w rozdz. X SWZ</w:t>
      </w:r>
    </w:p>
  </w:footnote>
  <w:footnote w:id="20">
    <w:p w14:paraId="6D567CB2" w14:textId="77777777" w:rsidR="00054E00" w:rsidRDefault="00054E00" w:rsidP="000D1F3B">
      <w:pPr>
        <w:pStyle w:val="Tekstprzypisudolnego"/>
      </w:pPr>
      <w:r>
        <w:rPr>
          <w:rStyle w:val="Odwoanieprzypisudolnego"/>
        </w:rPr>
        <w:footnoteRef/>
      </w:r>
      <w:r w:rsidRPr="00BD38CE">
        <w:rPr>
          <w:rFonts w:ascii="Calibri" w:hAnsi="Calibri" w:cs="Calibri"/>
          <w:color w:val="000000"/>
        </w:rPr>
        <w:t>Opatrzenie podpisem zaufanym dopuszczalne jest w postępowaniach o udzielenie zamówienia o wartości mniejszej niż progi unijne</w:t>
      </w:r>
      <w:r>
        <w:t xml:space="preserve"> </w:t>
      </w:r>
    </w:p>
  </w:footnote>
  <w:footnote w:id="21">
    <w:p w14:paraId="29FA9859" w14:textId="77777777" w:rsidR="00054E00" w:rsidRDefault="00054E00" w:rsidP="000D1F3B">
      <w:pPr>
        <w:pStyle w:val="Tekstprzypisudolnego"/>
      </w:pPr>
      <w:r>
        <w:rPr>
          <w:rStyle w:val="Odwoanieprzypisudolnego"/>
        </w:rPr>
        <w:footnoteRef/>
      </w:r>
      <w:r>
        <w:t xml:space="preserve"> </w:t>
      </w:r>
      <w:r w:rsidRPr="00BD38CE">
        <w:rPr>
          <w:rFonts w:ascii="Calibri" w:hAnsi="Calibri" w:cs="Calibri"/>
        </w:rPr>
        <w:t>Opatrzenie podpisem osobistym dopuszczalne jest w postępowaniach o udzielenie zamówienia o wartości mniejszej niż progi unijne.</w:t>
      </w:r>
      <w:r w:rsidRPr="00BD38CE">
        <w:t xml:space="preserve">  </w:t>
      </w:r>
    </w:p>
  </w:footnote>
  <w:footnote w:id="22">
    <w:p w14:paraId="0DB36687" w14:textId="77777777" w:rsidR="00054E00" w:rsidRDefault="00054E00" w:rsidP="000D1F3B">
      <w:pPr>
        <w:pStyle w:val="Tekstprzypisudolnego"/>
      </w:pPr>
      <w:r>
        <w:rPr>
          <w:rStyle w:val="Odwoanieprzypisudolnego"/>
        </w:rPr>
        <w:footnoteRef/>
      </w:r>
      <w:r>
        <w:t xml:space="preserve"> </w:t>
      </w:r>
      <w:r w:rsidRPr="00BD38CE">
        <w:rPr>
          <w:rFonts w:ascii="Calibri" w:hAnsi="Calibri" w:cs="Calibri"/>
          <w:color w:val="000000"/>
        </w:rPr>
        <w:t>Opatrzenie podpisem zaufanym dopuszczalne jest w postępowaniach o udzielenie zamówienia o wartości mniejszej niż progi unijne</w:t>
      </w:r>
    </w:p>
  </w:footnote>
  <w:footnote w:id="23">
    <w:p w14:paraId="3670F481" w14:textId="77777777" w:rsidR="00054E00" w:rsidRDefault="00054E00" w:rsidP="000D1F3B">
      <w:pPr>
        <w:pStyle w:val="Tekstprzypisudolnego"/>
      </w:pPr>
      <w:r>
        <w:rPr>
          <w:rStyle w:val="Odwoanieprzypisudolnego"/>
        </w:rPr>
        <w:footnoteRef/>
      </w:r>
      <w:r>
        <w:t xml:space="preserve"> </w:t>
      </w:r>
      <w:r w:rsidRPr="00BD38CE">
        <w:rPr>
          <w:rFonts w:ascii="Calibri" w:hAnsi="Calibri" w:cs="Calibri"/>
          <w:color w:val="000000"/>
        </w:rPr>
        <w:t>Opatrzenie podpisem osobistym dopuszczalne jest w postępowaniach o udzielenie zamówienia o wartości mniejszej niż progi   unijne.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658DB6" w14:textId="0BCC3CBA" w:rsidR="00054E00" w:rsidRPr="00960A12" w:rsidRDefault="00054E00" w:rsidP="00960A12">
    <w:pPr>
      <w:tabs>
        <w:tab w:val="center" w:pos="4536"/>
        <w:tab w:val="right" w:pos="9072"/>
      </w:tabs>
      <w:rPr>
        <w:rFonts w:eastAsia="Calibri"/>
        <w:sz w:val="22"/>
        <w:szCs w:val="22"/>
        <w:lang w:eastAsia="en-US"/>
      </w:rPr>
    </w:pPr>
    <w:r w:rsidRPr="00960A12">
      <w:rPr>
        <w:rFonts w:eastAsia="Calibri"/>
        <w:sz w:val="22"/>
        <w:szCs w:val="22"/>
        <w:lang w:eastAsia="en-US"/>
      </w:rPr>
      <w:t xml:space="preserve">Oznaczenie sprawy: </w:t>
    </w:r>
    <w:r>
      <w:rPr>
        <w:rFonts w:eastAsia="Calibri"/>
        <w:sz w:val="22"/>
        <w:szCs w:val="22"/>
        <w:lang w:eastAsia="en-US"/>
      </w:rPr>
      <w:t>PPP.310.</w:t>
    </w:r>
    <w:r w:rsidR="008E1AFA">
      <w:rPr>
        <w:rFonts w:eastAsia="Calibri"/>
        <w:sz w:val="22"/>
        <w:szCs w:val="22"/>
        <w:lang w:eastAsia="en-US"/>
      </w:rPr>
      <w:t>2</w:t>
    </w:r>
    <w:r>
      <w:rPr>
        <w:rFonts w:eastAsia="Calibri"/>
        <w:sz w:val="22"/>
        <w:szCs w:val="22"/>
        <w:lang w:eastAsia="en-US"/>
      </w:rPr>
      <w:t>.26</w:t>
    </w:r>
  </w:p>
  <w:p w14:paraId="4CFA53DC" w14:textId="77777777" w:rsidR="00054E00" w:rsidRPr="00960A12" w:rsidRDefault="00054E00" w:rsidP="00960A12">
    <w:pPr>
      <w:pBdr>
        <w:bottom w:val="single" w:sz="4" w:space="1" w:color="auto"/>
      </w:pBdr>
      <w:tabs>
        <w:tab w:val="center" w:pos="4536"/>
        <w:tab w:val="right" w:pos="9072"/>
      </w:tabs>
      <w:rPr>
        <w:rFonts w:eastAsia="Calibri"/>
        <w:sz w:val="22"/>
        <w:szCs w:val="22"/>
        <w:lang w:eastAsia="en-US"/>
      </w:rPr>
    </w:pPr>
    <w:r w:rsidRPr="00960A12">
      <w:rPr>
        <w:rFonts w:eastAsia="Calibri"/>
        <w:sz w:val="22"/>
        <w:szCs w:val="22"/>
        <w:lang w:eastAsia="en-US"/>
      </w:rPr>
      <w:t>„Prowadzenie zajęć wczesnego wspomagania rozwoju dziecka - poprzez zajęcia ze specjalistami oraz udzielanie dodatkowych usług terapeutów, fizjoterapeutów, psychologów, pedagogów, logopedów i</w:t>
    </w:r>
    <w:r>
      <w:rPr>
        <w:rFonts w:eastAsia="Calibri"/>
        <w:sz w:val="22"/>
        <w:szCs w:val="22"/>
        <w:lang w:eastAsia="en-US"/>
      </w:rPr>
      <w:t> </w:t>
    </w:r>
    <w:r w:rsidRPr="00960A12">
      <w:rPr>
        <w:rFonts w:eastAsia="Calibri"/>
        <w:sz w:val="22"/>
        <w:szCs w:val="22"/>
        <w:lang w:eastAsia="en-US"/>
      </w:rPr>
      <w:t xml:space="preserve">innych specjalistów w celu realizacji zadań wiodącego ośrodka koordynacyjno-rehabilitacyjno-opiekuńczego w Poradni Psychologiczno-Pedagogicznej w </w:t>
    </w:r>
    <w:r>
      <w:rPr>
        <w:rFonts w:eastAsia="Calibri"/>
        <w:sz w:val="22"/>
        <w:szCs w:val="22"/>
        <w:lang w:eastAsia="en-US"/>
      </w:rPr>
      <w:t>Mysłowicach</w:t>
    </w:r>
    <w:r w:rsidRPr="00960A12">
      <w:rPr>
        <w:rFonts w:eastAsia="Calibri"/>
        <w:sz w:val="22"/>
        <w:szCs w:val="22"/>
        <w:lang w:eastAsia="en-US"/>
      </w:rPr>
      <w:t>”</w:t>
    </w:r>
  </w:p>
  <w:p w14:paraId="72F890F0" w14:textId="77777777" w:rsidR="00054E00" w:rsidRDefault="00054E00"/>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E84CA1" w14:textId="77777777" w:rsidR="00054E00" w:rsidRDefault="00054E00" w:rsidP="00A66A0A">
    <w:pPr>
      <w:pStyle w:val="Nagwek"/>
      <w:jc w:val="both"/>
    </w:pPr>
    <w:bookmarkStart w:id="1" w:name="_Hlk98240436"/>
    <w:bookmarkStart w:id="2" w:name="_Hlk98240437"/>
    <w:bookmarkStart w:id="3" w:name="_Hlk169852460"/>
    <w:r>
      <w:t>Oznaczenie sprawy: RZP 2/2024; RF.272.14.202</w:t>
    </w:r>
    <w:bookmarkEnd w:id="1"/>
    <w:bookmarkEnd w:id="2"/>
    <w:r>
      <w:t>4</w:t>
    </w:r>
  </w:p>
  <w:p w14:paraId="6AD0762E" w14:textId="77777777" w:rsidR="00054E00" w:rsidRDefault="00054E00" w:rsidP="00B17092">
    <w:pPr>
      <w:pStyle w:val="Nagwek"/>
      <w:pBdr>
        <w:bottom w:val="single" w:sz="4" w:space="0" w:color="auto"/>
      </w:pBdr>
      <w:jc w:val="both"/>
    </w:pPr>
    <w:r>
      <w:t>„Prowadzenie zajęć wczesnego wspomagania rozwoju dziecka - poprzez zajęcia ze specjalistami oraz udzielanie dodatkowych usług terapeutów, fizjoterapeutów, psychologów, pedagogów, logopedów i innych specjalistów w celu realizacji zadań wiodącego ośrodka koordynacyjno-rehabilitacyjno-opiekuńczego w Poradni Psychologiczno-Pedagogicznej w Bieruniu”</w:t>
    </w:r>
    <w:bookmarkEnd w:id="3"/>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2"/>
    <w:multiLevelType w:val="singleLevel"/>
    <w:tmpl w:val="6CE4F4A8"/>
    <w:lvl w:ilvl="0">
      <w:start w:val="1"/>
      <w:numFmt w:val="bullet"/>
      <w:pStyle w:val="Listapunktowana3"/>
      <w:lvlText w:val=""/>
      <w:lvlJc w:val="left"/>
      <w:pPr>
        <w:tabs>
          <w:tab w:val="num" w:pos="926"/>
        </w:tabs>
        <w:ind w:left="926" w:hanging="360"/>
      </w:pPr>
      <w:rPr>
        <w:rFonts w:ascii="Symbol" w:hAnsi="Symbol" w:hint="default"/>
      </w:rPr>
    </w:lvl>
  </w:abstractNum>
  <w:abstractNum w:abstractNumId="1">
    <w:nsid w:val="FFFFFF83"/>
    <w:multiLevelType w:val="singleLevel"/>
    <w:tmpl w:val="8DA8F132"/>
    <w:lvl w:ilvl="0">
      <w:start w:val="1"/>
      <w:numFmt w:val="bullet"/>
      <w:pStyle w:val="Listapunktowana2"/>
      <w:lvlText w:val=""/>
      <w:lvlJc w:val="left"/>
      <w:pPr>
        <w:tabs>
          <w:tab w:val="num" w:pos="643"/>
        </w:tabs>
        <w:ind w:left="643" w:hanging="360"/>
      </w:pPr>
      <w:rPr>
        <w:rFonts w:ascii="Symbol" w:hAnsi="Symbol" w:hint="default"/>
      </w:rPr>
    </w:lvl>
  </w:abstractNum>
  <w:abstractNum w:abstractNumId="2">
    <w:nsid w:val="FFFFFF89"/>
    <w:multiLevelType w:val="singleLevel"/>
    <w:tmpl w:val="6DEA30C2"/>
    <w:lvl w:ilvl="0">
      <w:start w:val="1"/>
      <w:numFmt w:val="bullet"/>
      <w:pStyle w:val="Listapunktowana"/>
      <w:lvlText w:val=""/>
      <w:lvlJc w:val="left"/>
      <w:pPr>
        <w:tabs>
          <w:tab w:val="num" w:pos="360"/>
        </w:tabs>
        <w:ind w:left="360" w:hanging="360"/>
      </w:pPr>
      <w:rPr>
        <w:rFonts w:ascii="Symbol" w:hAnsi="Symbol" w:hint="default"/>
      </w:rPr>
    </w:lvl>
  </w:abstractNum>
  <w:abstractNum w:abstractNumId="3">
    <w:nsid w:val="00000004"/>
    <w:multiLevelType w:val="singleLevel"/>
    <w:tmpl w:val="142C5310"/>
    <w:name w:val="WW8Num5"/>
    <w:lvl w:ilvl="0">
      <w:start w:val="1"/>
      <w:numFmt w:val="decimal"/>
      <w:lvlText w:val="%1. "/>
      <w:lvlJc w:val="left"/>
      <w:pPr>
        <w:tabs>
          <w:tab w:val="num" w:pos="283"/>
        </w:tabs>
        <w:ind w:left="283" w:hanging="283"/>
      </w:pPr>
      <w:rPr>
        <w:rFonts w:ascii="Arial Narrow" w:hAnsi="Arial Narrow" w:hint="default"/>
        <w:b w:val="0"/>
        <w:i w:val="0"/>
        <w:sz w:val="20"/>
        <w:szCs w:val="20"/>
      </w:rPr>
    </w:lvl>
  </w:abstractNum>
  <w:abstractNum w:abstractNumId="4">
    <w:nsid w:val="00000009"/>
    <w:multiLevelType w:val="multilevel"/>
    <w:tmpl w:val="985A1BCE"/>
    <w:name w:val="WW8Num14"/>
    <w:lvl w:ilvl="0">
      <w:start w:val="1"/>
      <w:numFmt w:val="decimal"/>
      <w:lvlText w:val="%1."/>
      <w:lvlJc w:val="left"/>
      <w:pPr>
        <w:tabs>
          <w:tab w:val="num" w:pos="360"/>
        </w:tabs>
        <w:ind w:left="36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0000000A"/>
    <w:multiLevelType w:val="multilevel"/>
    <w:tmpl w:val="1068E570"/>
    <w:name w:val="WW8Num15"/>
    <w:lvl w:ilvl="0">
      <w:start w:val="1"/>
      <w:numFmt w:val="decimal"/>
      <w:lvlText w:val="%1)"/>
      <w:lvlJc w:val="left"/>
      <w:pPr>
        <w:tabs>
          <w:tab w:val="num" w:pos="720"/>
        </w:tabs>
        <w:ind w:left="720" w:hanging="360"/>
      </w:pPr>
      <w:rPr>
        <w:rFonts w:ascii="Arial Narrow" w:eastAsia="Times New Roman" w:hAnsi="Arial Narrow" w:cs="Times New Roman" w:hint="default"/>
        <w:b w:val="0"/>
      </w:rPr>
    </w:lvl>
    <w:lvl w:ilvl="1">
      <w:start w:val="3"/>
      <w:numFmt w:val="decimal"/>
      <w:lvlText w:val="%1.%2."/>
      <w:lvlJc w:val="left"/>
      <w:pPr>
        <w:tabs>
          <w:tab w:val="num" w:pos="720"/>
        </w:tabs>
        <w:ind w:left="720" w:hanging="360"/>
      </w:pPr>
    </w:lvl>
    <w:lvl w:ilvl="2">
      <w:start w:val="1"/>
      <w:numFmt w:val="decimal"/>
      <w:lvlText w:val="%1.%2.%3."/>
      <w:lvlJc w:val="left"/>
      <w:pPr>
        <w:tabs>
          <w:tab w:val="num" w:pos="1080"/>
        </w:tabs>
        <w:ind w:left="1080" w:hanging="720"/>
      </w:pPr>
    </w:lvl>
    <w:lvl w:ilvl="3">
      <w:start w:val="1"/>
      <w:numFmt w:val="decimal"/>
      <w:lvlText w:val="%1.%2.%3.%4."/>
      <w:lvlJc w:val="left"/>
      <w:pPr>
        <w:tabs>
          <w:tab w:val="num" w:pos="1080"/>
        </w:tabs>
        <w:ind w:left="108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abstractNum w:abstractNumId="6">
    <w:nsid w:val="00000010"/>
    <w:multiLevelType w:val="singleLevel"/>
    <w:tmpl w:val="791828CA"/>
    <w:name w:val="WW8Num16"/>
    <w:lvl w:ilvl="0">
      <w:start w:val="2"/>
      <w:numFmt w:val="lowerLetter"/>
      <w:lvlText w:val="%1)"/>
      <w:lvlJc w:val="left"/>
      <w:pPr>
        <w:tabs>
          <w:tab w:val="num" w:pos="0"/>
        </w:tabs>
        <w:ind w:left="720" w:hanging="360"/>
      </w:pPr>
      <w:rPr>
        <w:rFonts w:hint="default"/>
      </w:rPr>
    </w:lvl>
  </w:abstractNum>
  <w:abstractNum w:abstractNumId="7">
    <w:nsid w:val="0000002F"/>
    <w:multiLevelType w:val="singleLevel"/>
    <w:tmpl w:val="7122B128"/>
    <w:name w:val="WW8Num60"/>
    <w:lvl w:ilvl="0">
      <w:start w:val="1"/>
      <w:numFmt w:val="decimal"/>
      <w:lvlText w:val="%1."/>
      <w:lvlJc w:val="left"/>
      <w:pPr>
        <w:tabs>
          <w:tab w:val="num" w:pos="0"/>
        </w:tabs>
        <w:ind w:left="1069" w:hanging="360"/>
      </w:pPr>
      <w:rPr>
        <w:rFonts w:ascii="Arial" w:hAnsi="Arial" w:cs="Arial" w:hint="default"/>
        <w:b w:val="0"/>
        <w:bCs w:val="0"/>
      </w:rPr>
    </w:lvl>
  </w:abstractNum>
  <w:abstractNum w:abstractNumId="8">
    <w:nsid w:val="0041738E"/>
    <w:multiLevelType w:val="hybridMultilevel"/>
    <w:tmpl w:val="B3322AC0"/>
    <w:name w:val="WW8Num3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nsid w:val="02396686"/>
    <w:multiLevelType w:val="hybridMultilevel"/>
    <w:tmpl w:val="C94E59BC"/>
    <w:lvl w:ilvl="0" w:tplc="5A329E1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06702C9E"/>
    <w:multiLevelType w:val="hybridMultilevel"/>
    <w:tmpl w:val="A836B792"/>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nsid w:val="071322F0"/>
    <w:multiLevelType w:val="hybridMultilevel"/>
    <w:tmpl w:val="53D0CC82"/>
    <w:lvl w:ilvl="0" w:tplc="02A6176E">
      <w:start w:val="1"/>
      <w:numFmt w:val="bullet"/>
      <w:lvlText w:val="-"/>
      <w:lvlJc w:val="left"/>
      <w:pPr>
        <w:ind w:left="780" w:hanging="360"/>
      </w:pPr>
      <w:rPr>
        <w:rFonts w:ascii="Sitka Small" w:hAnsi="Sitka Smal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12">
    <w:nsid w:val="09663B49"/>
    <w:multiLevelType w:val="hybridMultilevel"/>
    <w:tmpl w:val="5510A89A"/>
    <w:name w:val="WW8Num25"/>
    <w:lvl w:ilvl="0" w:tplc="FFFFFFFF">
      <w:start w:val="1"/>
      <w:numFmt w:val="decimal"/>
      <w:lvlText w:val="%1."/>
      <w:lvlJc w:val="left"/>
      <w:pPr>
        <w:tabs>
          <w:tab w:val="num" w:pos="1856"/>
        </w:tabs>
        <w:ind w:left="1856" w:hanging="360"/>
      </w:pPr>
    </w:lvl>
    <w:lvl w:ilvl="1" w:tplc="FFFFFFFF">
      <w:start w:val="1"/>
      <w:numFmt w:val="lowerLetter"/>
      <w:lvlText w:val="%2)"/>
      <w:legacy w:legacy="1" w:legacySpace="360" w:legacyIndent="283"/>
      <w:lvlJc w:val="left"/>
      <w:pPr>
        <w:ind w:left="2499" w:hanging="283"/>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3">
    <w:nsid w:val="096F14DA"/>
    <w:multiLevelType w:val="hybridMultilevel"/>
    <w:tmpl w:val="3BD02074"/>
    <w:lvl w:ilvl="0" w:tplc="89A623A0">
      <w:start w:val="1"/>
      <w:numFmt w:val="decimal"/>
      <w:lvlText w:val="%1."/>
      <w:lvlJc w:val="left"/>
      <w:pPr>
        <w:ind w:left="644" w:hanging="360"/>
      </w:pPr>
      <w:rPr>
        <w:rFonts w:hint="default"/>
        <w:b/>
        <w:bCs/>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4">
    <w:nsid w:val="09A530EC"/>
    <w:multiLevelType w:val="hybridMultilevel"/>
    <w:tmpl w:val="1D88386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0A342769"/>
    <w:multiLevelType w:val="hybridMultilevel"/>
    <w:tmpl w:val="8BEA070C"/>
    <w:lvl w:ilvl="0" w:tplc="04150019">
      <w:start w:val="1"/>
      <w:numFmt w:val="lowerLetter"/>
      <w:lvlText w:val="%1."/>
      <w:lvlJc w:val="left"/>
      <w:pPr>
        <w:ind w:left="1364" w:hanging="360"/>
      </w:pPr>
    </w:lvl>
    <w:lvl w:ilvl="1" w:tplc="04150019" w:tentative="1">
      <w:start w:val="1"/>
      <w:numFmt w:val="lowerLetter"/>
      <w:lvlText w:val="%2."/>
      <w:lvlJc w:val="left"/>
      <w:pPr>
        <w:ind w:left="2084" w:hanging="360"/>
      </w:pPr>
    </w:lvl>
    <w:lvl w:ilvl="2" w:tplc="0415001B" w:tentative="1">
      <w:start w:val="1"/>
      <w:numFmt w:val="lowerRoman"/>
      <w:lvlText w:val="%3."/>
      <w:lvlJc w:val="right"/>
      <w:pPr>
        <w:ind w:left="2804" w:hanging="180"/>
      </w:pPr>
    </w:lvl>
    <w:lvl w:ilvl="3" w:tplc="0415000F" w:tentative="1">
      <w:start w:val="1"/>
      <w:numFmt w:val="decimal"/>
      <w:lvlText w:val="%4."/>
      <w:lvlJc w:val="left"/>
      <w:pPr>
        <w:ind w:left="3524" w:hanging="360"/>
      </w:p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16">
    <w:nsid w:val="0A366BD3"/>
    <w:multiLevelType w:val="hybridMultilevel"/>
    <w:tmpl w:val="D7209F8A"/>
    <w:lvl w:ilvl="0" w:tplc="3CC020AC">
      <w:start w:val="1"/>
      <w:numFmt w:val="bullet"/>
      <w:suff w:val="space"/>
      <w:lvlText w:val=""/>
      <w:lvlJc w:val="left"/>
      <w:pPr>
        <w:ind w:left="720" w:hanging="360"/>
      </w:pPr>
      <w:rPr>
        <w:rFonts w:ascii="Symbol" w:hAnsi="Symbol"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7">
    <w:nsid w:val="0B167ECF"/>
    <w:multiLevelType w:val="hybridMultilevel"/>
    <w:tmpl w:val="C9A681F4"/>
    <w:lvl w:ilvl="0" w:tplc="FFFFFFFF">
      <w:start w:val="1"/>
      <w:numFmt w:val="decimal"/>
      <w:lvlText w:val="%1)"/>
      <w:lvlJc w:val="left"/>
      <w:pPr>
        <w:ind w:left="720" w:hanging="360"/>
      </w:pPr>
    </w:lvl>
    <w:lvl w:ilvl="1" w:tplc="04150011">
      <w:start w:val="1"/>
      <w:numFmt w:val="decimal"/>
      <w:lvlText w:val="%2)"/>
      <w:lvlJc w:val="left"/>
      <w:pPr>
        <w:ind w:left="72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8">
    <w:nsid w:val="0BB26D55"/>
    <w:multiLevelType w:val="hybridMultilevel"/>
    <w:tmpl w:val="0838A7BE"/>
    <w:lvl w:ilvl="0" w:tplc="CB04111E">
      <w:start w:val="1"/>
      <w:numFmt w:val="decimal"/>
      <w:lvlText w:val="%1)"/>
      <w:lvlJc w:val="left"/>
      <w:pPr>
        <w:tabs>
          <w:tab w:val="num" w:pos="720"/>
        </w:tabs>
        <w:ind w:left="720" w:hanging="360"/>
      </w:pPr>
      <w:rPr>
        <w:rFonts w:ascii="Calibri" w:eastAsia="Times New Roman" w:hAnsi="Calibri" w:cs="Segoe UI"/>
        <w:b w:val="0"/>
      </w:rPr>
    </w:lvl>
    <w:lvl w:ilvl="1" w:tplc="1E46CEF0">
      <w:start w:val="9"/>
      <w:numFmt w:val="decimal"/>
      <w:lvlText w:val="%2)"/>
      <w:lvlJc w:val="left"/>
      <w:pPr>
        <w:tabs>
          <w:tab w:val="num" w:pos="1440"/>
        </w:tabs>
        <w:ind w:left="1440" w:hanging="360"/>
      </w:pPr>
      <w:rPr>
        <w:rFonts w:hint="default"/>
      </w:rPr>
    </w:lvl>
    <w:lvl w:ilvl="2" w:tplc="95EE73EE">
      <w:start w:val="15"/>
      <w:numFmt w:val="upperRoman"/>
      <w:lvlText w:val="%3."/>
      <w:lvlJc w:val="left"/>
      <w:pPr>
        <w:ind w:left="2700" w:hanging="720"/>
      </w:pPr>
      <w:rPr>
        <w:rFonts w:hint="default"/>
        <w:sz w:val="26"/>
        <w:szCs w:val="26"/>
      </w:rPr>
    </w:lvl>
    <w:lvl w:ilvl="3" w:tplc="8E1688E2">
      <w:start w:val="1"/>
      <w:numFmt w:val="decimal"/>
      <w:lvlText w:val="%4."/>
      <w:lvlJc w:val="left"/>
      <w:pPr>
        <w:tabs>
          <w:tab w:val="num" w:pos="2880"/>
        </w:tabs>
        <w:ind w:left="2880" w:hanging="360"/>
      </w:pPr>
      <w:rPr>
        <w:b/>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nsid w:val="0E545F91"/>
    <w:multiLevelType w:val="multilevel"/>
    <w:tmpl w:val="88B4EA16"/>
    <w:lvl w:ilvl="0">
      <w:start w:val="11"/>
      <w:numFmt w:val="decimal"/>
      <w:lvlText w:val="%1."/>
      <w:lvlJc w:val="left"/>
      <w:rPr>
        <w:rFonts w:ascii="Verdana" w:eastAsia="Verdana" w:hAnsi="Verdana" w:cs="Verdana"/>
        <w:b/>
        <w:bCs/>
        <w:i w:val="0"/>
        <w:iCs w:val="0"/>
        <w:smallCaps w:val="0"/>
        <w:strike w:val="0"/>
        <w:color w:val="000000"/>
        <w:spacing w:val="0"/>
        <w:w w:val="100"/>
        <w:position w:val="0"/>
        <w:sz w:val="19"/>
        <w:szCs w:val="19"/>
        <w:u w:val="none"/>
      </w:rPr>
    </w:lvl>
    <w:lvl w:ilvl="1">
      <w:start w:val="1"/>
      <w:numFmt w:val="decimal"/>
      <w:lvlText w:val="%2."/>
      <w:lvlJc w:val="left"/>
      <w:rPr>
        <w:rFonts w:ascii="Calibri" w:eastAsia="Verdana" w:hAnsi="Calibri" w:cs="Calibri" w:hint="default"/>
        <w:b/>
        <w:bCs w:val="0"/>
        <w:i w:val="0"/>
        <w:iCs w:val="0"/>
        <w:smallCaps w:val="0"/>
        <w:strike w:val="0"/>
        <w:color w:val="000000"/>
        <w:spacing w:val="0"/>
        <w:w w:val="100"/>
        <w:position w:val="0"/>
        <w:sz w:val="24"/>
        <w:szCs w:val="24"/>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121A2C69"/>
    <w:multiLevelType w:val="hybridMultilevel"/>
    <w:tmpl w:val="DBDC3014"/>
    <w:lvl w:ilvl="0" w:tplc="CB04111E">
      <w:start w:val="1"/>
      <w:numFmt w:val="decimal"/>
      <w:lvlText w:val="%1)"/>
      <w:lvlJc w:val="left"/>
      <w:pPr>
        <w:tabs>
          <w:tab w:val="num" w:pos="720"/>
        </w:tabs>
        <w:ind w:left="720" w:hanging="360"/>
      </w:pPr>
      <w:rPr>
        <w:rFonts w:ascii="Calibri" w:eastAsia="Times New Roman" w:hAnsi="Calibri" w:cs="Segoe UI"/>
        <w:b w:val="0"/>
      </w:rPr>
    </w:lvl>
    <w:lvl w:ilvl="1" w:tplc="1E46CEF0">
      <w:start w:val="9"/>
      <w:numFmt w:val="decimal"/>
      <w:lvlText w:val="%2)"/>
      <w:lvlJc w:val="left"/>
      <w:pPr>
        <w:tabs>
          <w:tab w:val="num" w:pos="1440"/>
        </w:tabs>
        <w:ind w:left="1440" w:hanging="360"/>
      </w:pPr>
      <w:rPr>
        <w:rFonts w:hint="default"/>
      </w:rPr>
    </w:lvl>
    <w:lvl w:ilvl="2" w:tplc="4156CC16">
      <w:start w:val="15"/>
      <w:numFmt w:val="upperRoman"/>
      <w:lvlText w:val="%3."/>
      <w:lvlJc w:val="left"/>
      <w:pPr>
        <w:ind w:left="2700" w:hanging="720"/>
      </w:pPr>
      <w:rPr>
        <w:rFonts w:hint="default"/>
      </w:rPr>
    </w:lvl>
    <w:lvl w:ilvl="3" w:tplc="0415000F">
      <w:start w:val="1"/>
      <w:numFmt w:val="decimal"/>
      <w:lvlText w:val="%4."/>
      <w:lvlJc w:val="left"/>
      <w:pPr>
        <w:tabs>
          <w:tab w:val="num" w:pos="2880"/>
        </w:tabs>
        <w:ind w:left="2880" w:hanging="360"/>
      </w:pPr>
      <w:rPr>
        <w:b/>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nsid w:val="12E34D44"/>
    <w:multiLevelType w:val="hybridMultilevel"/>
    <w:tmpl w:val="EEC82CF6"/>
    <w:lvl w:ilvl="0" w:tplc="192CF5B0">
      <w:start w:val="12"/>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13B127FD"/>
    <w:multiLevelType w:val="hybridMultilevel"/>
    <w:tmpl w:val="A836B792"/>
    <w:lvl w:ilvl="0" w:tplc="25963724">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14105407"/>
    <w:multiLevelType w:val="hybridMultilevel"/>
    <w:tmpl w:val="B5C61AA8"/>
    <w:lvl w:ilvl="0" w:tplc="11868F52">
      <w:start w:val="1"/>
      <w:numFmt w:val="lowerLetter"/>
      <w:lvlText w:val="%1."/>
      <w:lvlJc w:val="left"/>
      <w:pPr>
        <w:ind w:left="3054" w:hanging="360"/>
      </w:pPr>
      <w:rPr>
        <w:rFonts w:hint="default"/>
      </w:rPr>
    </w:lvl>
    <w:lvl w:ilvl="1" w:tplc="04150019" w:tentative="1">
      <w:start w:val="1"/>
      <w:numFmt w:val="lowerLetter"/>
      <w:lvlText w:val="%2."/>
      <w:lvlJc w:val="left"/>
      <w:pPr>
        <w:ind w:left="3774" w:hanging="360"/>
      </w:pPr>
    </w:lvl>
    <w:lvl w:ilvl="2" w:tplc="0415001B" w:tentative="1">
      <w:start w:val="1"/>
      <w:numFmt w:val="lowerRoman"/>
      <w:lvlText w:val="%3."/>
      <w:lvlJc w:val="right"/>
      <w:pPr>
        <w:ind w:left="4494" w:hanging="180"/>
      </w:pPr>
    </w:lvl>
    <w:lvl w:ilvl="3" w:tplc="0415000F" w:tentative="1">
      <w:start w:val="1"/>
      <w:numFmt w:val="decimal"/>
      <w:lvlText w:val="%4."/>
      <w:lvlJc w:val="left"/>
      <w:pPr>
        <w:ind w:left="5214" w:hanging="360"/>
      </w:pPr>
    </w:lvl>
    <w:lvl w:ilvl="4" w:tplc="04150019" w:tentative="1">
      <w:start w:val="1"/>
      <w:numFmt w:val="lowerLetter"/>
      <w:lvlText w:val="%5."/>
      <w:lvlJc w:val="left"/>
      <w:pPr>
        <w:ind w:left="5934" w:hanging="360"/>
      </w:pPr>
    </w:lvl>
    <w:lvl w:ilvl="5" w:tplc="0415001B" w:tentative="1">
      <w:start w:val="1"/>
      <w:numFmt w:val="lowerRoman"/>
      <w:lvlText w:val="%6."/>
      <w:lvlJc w:val="right"/>
      <w:pPr>
        <w:ind w:left="6654" w:hanging="180"/>
      </w:pPr>
    </w:lvl>
    <w:lvl w:ilvl="6" w:tplc="0415000F" w:tentative="1">
      <w:start w:val="1"/>
      <w:numFmt w:val="decimal"/>
      <w:lvlText w:val="%7."/>
      <w:lvlJc w:val="left"/>
      <w:pPr>
        <w:ind w:left="7374" w:hanging="360"/>
      </w:pPr>
    </w:lvl>
    <w:lvl w:ilvl="7" w:tplc="04150019" w:tentative="1">
      <w:start w:val="1"/>
      <w:numFmt w:val="lowerLetter"/>
      <w:lvlText w:val="%8."/>
      <w:lvlJc w:val="left"/>
      <w:pPr>
        <w:ind w:left="8094" w:hanging="360"/>
      </w:pPr>
    </w:lvl>
    <w:lvl w:ilvl="8" w:tplc="0415001B" w:tentative="1">
      <w:start w:val="1"/>
      <w:numFmt w:val="lowerRoman"/>
      <w:lvlText w:val="%9."/>
      <w:lvlJc w:val="right"/>
      <w:pPr>
        <w:ind w:left="8814" w:hanging="180"/>
      </w:pPr>
    </w:lvl>
  </w:abstractNum>
  <w:abstractNum w:abstractNumId="24">
    <w:nsid w:val="1426226C"/>
    <w:multiLevelType w:val="hybridMultilevel"/>
    <w:tmpl w:val="50842A42"/>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5">
    <w:nsid w:val="19FB5A64"/>
    <w:multiLevelType w:val="hybridMultilevel"/>
    <w:tmpl w:val="808051BE"/>
    <w:lvl w:ilvl="0" w:tplc="4F1E8976">
      <w:start w:val="1"/>
      <w:numFmt w:val="decimal"/>
      <w:lvlText w:val="%1)"/>
      <w:lvlJc w:val="left"/>
      <w:pPr>
        <w:ind w:left="1440" w:hanging="360"/>
      </w:pPr>
      <w:rPr>
        <w:b/>
        <w:color w:val="auto"/>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6">
    <w:nsid w:val="1A236C54"/>
    <w:multiLevelType w:val="hybridMultilevel"/>
    <w:tmpl w:val="A9128FBC"/>
    <w:lvl w:ilvl="0" w:tplc="C988EF5A">
      <w:start w:val="1"/>
      <w:numFmt w:val="decimal"/>
      <w:lvlText w:val="%1."/>
      <w:lvlJc w:val="left"/>
      <w:pPr>
        <w:tabs>
          <w:tab w:val="num" w:pos="1800"/>
        </w:tabs>
        <w:ind w:left="1800" w:hanging="363"/>
      </w:pPr>
      <w:rPr>
        <w:rFonts w:hint="default"/>
        <w:b/>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7">
    <w:nsid w:val="1EC350D9"/>
    <w:multiLevelType w:val="hybridMultilevel"/>
    <w:tmpl w:val="B2341AE8"/>
    <w:lvl w:ilvl="0" w:tplc="0E1248B6">
      <w:start w:val="1"/>
      <w:numFmt w:val="lowerLetter"/>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20D96435"/>
    <w:multiLevelType w:val="hybridMultilevel"/>
    <w:tmpl w:val="0B7CDFB0"/>
    <w:lvl w:ilvl="0" w:tplc="2110ABE6">
      <w:start w:val="1"/>
      <w:numFmt w:val="decimal"/>
      <w:lvlText w:val="%1)"/>
      <w:lvlJc w:val="left"/>
      <w:pPr>
        <w:tabs>
          <w:tab w:val="num" w:pos="595"/>
        </w:tabs>
        <w:ind w:left="916" w:hanging="360"/>
      </w:pPr>
      <w:rPr>
        <w:rFonts w:hint="default"/>
        <w:b/>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29">
    <w:nsid w:val="22D46A50"/>
    <w:multiLevelType w:val="hybridMultilevel"/>
    <w:tmpl w:val="5FDAA660"/>
    <w:lvl w:ilvl="0" w:tplc="4A6ED9A6">
      <w:start w:val="1"/>
      <w:numFmt w:val="lowerLetter"/>
      <w:lvlText w:val="%1)"/>
      <w:lvlJc w:val="left"/>
      <w:pPr>
        <w:ind w:left="1636" w:hanging="360"/>
      </w:pPr>
      <w:rPr>
        <w:b/>
      </w:rPr>
    </w:lvl>
    <w:lvl w:ilvl="1" w:tplc="04150019" w:tentative="1">
      <w:start w:val="1"/>
      <w:numFmt w:val="lowerLetter"/>
      <w:lvlText w:val="%2."/>
      <w:lvlJc w:val="left"/>
      <w:pPr>
        <w:ind w:left="2356" w:hanging="360"/>
      </w:pPr>
    </w:lvl>
    <w:lvl w:ilvl="2" w:tplc="0415001B" w:tentative="1">
      <w:start w:val="1"/>
      <w:numFmt w:val="lowerRoman"/>
      <w:lvlText w:val="%3."/>
      <w:lvlJc w:val="right"/>
      <w:pPr>
        <w:ind w:left="3076" w:hanging="180"/>
      </w:pPr>
    </w:lvl>
    <w:lvl w:ilvl="3" w:tplc="0415000F" w:tentative="1">
      <w:start w:val="1"/>
      <w:numFmt w:val="decimal"/>
      <w:lvlText w:val="%4."/>
      <w:lvlJc w:val="left"/>
      <w:pPr>
        <w:ind w:left="3796" w:hanging="360"/>
      </w:pPr>
    </w:lvl>
    <w:lvl w:ilvl="4" w:tplc="04150019" w:tentative="1">
      <w:start w:val="1"/>
      <w:numFmt w:val="lowerLetter"/>
      <w:lvlText w:val="%5."/>
      <w:lvlJc w:val="left"/>
      <w:pPr>
        <w:ind w:left="4516" w:hanging="360"/>
      </w:pPr>
    </w:lvl>
    <w:lvl w:ilvl="5" w:tplc="0415001B" w:tentative="1">
      <w:start w:val="1"/>
      <w:numFmt w:val="lowerRoman"/>
      <w:lvlText w:val="%6."/>
      <w:lvlJc w:val="right"/>
      <w:pPr>
        <w:ind w:left="5236" w:hanging="180"/>
      </w:pPr>
    </w:lvl>
    <w:lvl w:ilvl="6" w:tplc="0415000F" w:tentative="1">
      <w:start w:val="1"/>
      <w:numFmt w:val="decimal"/>
      <w:lvlText w:val="%7."/>
      <w:lvlJc w:val="left"/>
      <w:pPr>
        <w:ind w:left="5956" w:hanging="360"/>
      </w:pPr>
    </w:lvl>
    <w:lvl w:ilvl="7" w:tplc="04150019" w:tentative="1">
      <w:start w:val="1"/>
      <w:numFmt w:val="lowerLetter"/>
      <w:lvlText w:val="%8."/>
      <w:lvlJc w:val="left"/>
      <w:pPr>
        <w:ind w:left="6676" w:hanging="360"/>
      </w:pPr>
    </w:lvl>
    <w:lvl w:ilvl="8" w:tplc="0415001B" w:tentative="1">
      <w:start w:val="1"/>
      <w:numFmt w:val="lowerRoman"/>
      <w:lvlText w:val="%9."/>
      <w:lvlJc w:val="right"/>
      <w:pPr>
        <w:ind w:left="7396" w:hanging="180"/>
      </w:pPr>
    </w:lvl>
  </w:abstractNum>
  <w:abstractNum w:abstractNumId="3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nsid w:val="2376146E"/>
    <w:multiLevelType w:val="singleLevel"/>
    <w:tmpl w:val="BF32524A"/>
    <w:lvl w:ilvl="0">
      <w:start w:val="1"/>
      <w:numFmt w:val="decimal"/>
      <w:lvlText w:val="%1."/>
      <w:lvlJc w:val="left"/>
      <w:pPr>
        <w:tabs>
          <w:tab w:val="num" w:pos="0"/>
        </w:tabs>
        <w:ind w:left="1069" w:hanging="360"/>
      </w:pPr>
      <w:rPr>
        <w:rFonts w:ascii="Calibri" w:hAnsi="Calibri" w:cs="Calibri" w:hint="default"/>
        <w:b/>
        <w:bCs/>
      </w:rPr>
    </w:lvl>
  </w:abstractNum>
  <w:abstractNum w:abstractNumId="32">
    <w:nsid w:val="240E5DFB"/>
    <w:multiLevelType w:val="hybridMultilevel"/>
    <w:tmpl w:val="2A487ABC"/>
    <w:lvl w:ilvl="0" w:tplc="EA64A1FC">
      <w:start w:val="1"/>
      <w:numFmt w:val="decimal"/>
      <w:lvlText w:val="%1."/>
      <w:lvlJc w:val="left"/>
      <w:pPr>
        <w:tabs>
          <w:tab w:val="num" w:pos="1800"/>
        </w:tabs>
        <w:ind w:left="1800" w:hanging="363"/>
      </w:pPr>
      <w:rPr>
        <w:rFonts w:hint="default"/>
        <w:b/>
      </w:rPr>
    </w:lvl>
    <w:lvl w:ilvl="1" w:tplc="04150019" w:tentative="1">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3">
    <w:nsid w:val="2655318D"/>
    <w:multiLevelType w:val="hybridMultilevel"/>
    <w:tmpl w:val="68D06E3E"/>
    <w:lvl w:ilvl="0" w:tplc="7CDA1352">
      <w:start w:val="1"/>
      <w:numFmt w:val="decimal"/>
      <w:lvlText w:val="%1."/>
      <w:lvlJc w:val="left"/>
      <w:pPr>
        <w:tabs>
          <w:tab w:val="num" w:pos="1009"/>
        </w:tabs>
        <w:ind w:left="1009" w:hanging="453"/>
      </w:pPr>
      <w:rPr>
        <w:rFonts w:hint="default"/>
        <w:b/>
      </w:rPr>
    </w:lvl>
    <w:lvl w:ilvl="1" w:tplc="12A6B60C">
      <w:start w:val="1"/>
      <w:numFmt w:val="lowerLetter"/>
      <w:lvlText w:val="%2)"/>
      <w:lvlJc w:val="left"/>
      <w:pPr>
        <w:ind w:left="1440" w:hanging="360"/>
      </w:pPr>
      <w:rPr>
        <w:rFonts w:ascii="Arial" w:eastAsia="Times New Roman" w:hAnsi="Arial" w:cs="Arial"/>
      </w:rPr>
    </w:lvl>
    <w:lvl w:ilvl="2" w:tplc="0415001B" w:tentative="1">
      <w:start w:val="1"/>
      <w:numFmt w:val="lowerRoman"/>
      <w:lvlText w:val="%3."/>
      <w:lvlJc w:val="right"/>
      <w:pPr>
        <w:ind w:left="2160" w:hanging="180"/>
      </w:pPr>
    </w:lvl>
    <w:lvl w:ilvl="3" w:tplc="0C7897FE">
      <w:start w:val="1"/>
      <w:numFmt w:val="decimal"/>
      <w:lvlText w:val="%4."/>
      <w:lvlJc w:val="left"/>
      <w:pPr>
        <w:tabs>
          <w:tab w:val="num" w:pos="1009"/>
        </w:tabs>
        <w:ind w:left="1009" w:hanging="453"/>
      </w:pPr>
      <w:rPr>
        <w:rFonts w:hint="default"/>
        <w:b/>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nsid w:val="268916AD"/>
    <w:multiLevelType w:val="hybridMultilevel"/>
    <w:tmpl w:val="AA061D94"/>
    <w:lvl w:ilvl="0" w:tplc="16949E1E">
      <w:start w:val="1"/>
      <w:numFmt w:val="decimal"/>
      <w:lvlText w:val="%1."/>
      <w:lvlJc w:val="left"/>
      <w:pPr>
        <w:tabs>
          <w:tab w:val="num" w:pos="360"/>
        </w:tabs>
        <w:ind w:left="360" w:hanging="360"/>
      </w:pPr>
      <w:rPr>
        <w:rFonts w:hint="default"/>
        <w:b/>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5">
    <w:nsid w:val="26A530AF"/>
    <w:multiLevelType w:val="hybridMultilevel"/>
    <w:tmpl w:val="F5E01E16"/>
    <w:lvl w:ilvl="0" w:tplc="7C1E1D84">
      <w:start w:val="1"/>
      <w:numFmt w:val="decimal"/>
      <w:lvlText w:val="%1)"/>
      <w:lvlJc w:val="left"/>
      <w:pPr>
        <w:ind w:left="502" w:hanging="360"/>
      </w:pPr>
      <w:rPr>
        <w:b/>
      </w:rPr>
    </w:lvl>
    <w:lvl w:ilvl="1" w:tplc="04150019">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36">
    <w:nsid w:val="2D0D10B1"/>
    <w:multiLevelType w:val="hybridMultilevel"/>
    <w:tmpl w:val="45DEE7FE"/>
    <w:lvl w:ilvl="0" w:tplc="969698CA">
      <w:start w:val="1"/>
      <w:numFmt w:val="decimal"/>
      <w:lvlText w:val="%1."/>
      <w:lvlJc w:val="left"/>
      <w:pPr>
        <w:ind w:left="720" w:hanging="720"/>
      </w:pPr>
      <w:rPr>
        <w:rFonts w:asciiTheme="minorHAnsi" w:eastAsia="Times New Roman" w:hAnsiTheme="minorHAnsi" w:cstheme="minorHAnsi" w:hint="default"/>
        <w:b/>
        <w:color w:val="auto"/>
      </w:rPr>
    </w:lvl>
    <w:lvl w:ilvl="1" w:tplc="EAFC78BA">
      <w:start w:val="1"/>
      <w:numFmt w:val="decimal"/>
      <w:lvlText w:val="%2."/>
      <w:lvlJc w:val="left"/>
      <w:pPr>
        <w:ind w:left="720" w:hanging="360"/>
      </w:pPr>
      <w:rPr>
        <w:rFonts w:hint="default"/>
        <w:b w:val="0"/>
      </w:r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C5EED990">
      <w:start w:val="1"/>
      <w:numFmt w:val="decimal"/>
      <w:lvlText w:val="%6."/>
      <w:lvlJc w:val="right"/>
      <w:pPr>
        <w:ind w:left="4320" w:hanging="180"/>
      </w:pPr>
      <w:rPr>
        <w:rFonts w:ascii="Arial" w:eastAsia="Times New Roman" w:hAnsi="Arial" w:cs="Arial"/>
      </w:r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nsid w:val="2EDB529F"/>
    <w:multiLevelType w:val="hybridMultilevel"/>
    <w:tmpl w:val="EC481834"/>
    <w:lvl w:ilvl="0" w:tplc="FF96E63A">
      <w:start w:val="1"/>
      <w:numFmt w:val="decimal"/>
      <w:lvlText w:val="%1."/>
      <w:lvlJc w:val="left"/>
      <w:pPr>
        <w:ind w:left="1146" w:hanging="360"/>
      </w:pPr>
      <w:rPr>
        <w:rFonts w:ascii="Calibri" w:eastAsia="Times New Roman" w:hAnsi="Calibri" w:cs="Calibri" w:hint="default"/>
        <w:b/>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8">
    <w:nsid w:val="2F9362CF"/>
    <w:multiLevelType w:val="hybridMultilevel"/>
    <w:tmpl w:val="C172C2F8"/>
    <w:lvl w:ilvl="0" w:tplc="02A6176E">
      <w:start w:val="1"/>
      <w:numFmt w:val="bullet"/>
      <w:lvlText w:val="-"/>
      <w:lvlJc w:val="left"/>
      <w:pPr>
        <w:ind w:left="720" w:hanging="360"/>
      </w:pPr>
      <w:rPr>
        <w:rFonts w:ascii="Sitka Small" w:hAnsi="Sitka Smal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39">
    <w:nsid w:val="3439324B"/>
    <w:multiLevelType w:val="hybridMultilevel"/>
    <w:tmpl w:val="76B8EF68"/>
    <w:lvl w:ilvl="0" w:tplc="CEE82032">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nsid w:val="353F7F18"/>
    <w:multiLevelType w:val="hybridMultilevel"/>
    <w:tmpl w:val="A8E033A4"/>
    <w:lvl w:ilvl="0" w:tplc="7E9CB0AC">
      <w:start w:val="1"/>
      <w:numFmt w:val="decimal"/>
      <w:lvlText w:val="%1."/>
      <w:lvlJc w:val="left"/>
      <w:pPr>
        <w:tabs>
          <w:tab w:val="num" w:pos="1800"/>
        </w:tabs>
        <w:ind w:left="1800" w:hanging="363"/>
      </w:pPr>
      <w:rPr>
        <w:rFonts w:asciiTheme="minorHAnsi" w:eastAsia="Times New Roman" w:hAnsiTheme="minorHAnsi" w:cstheme="minorHAnsi" w:hint="default"/>
        <w:b/>
      </w:rPr>
    </w:lvl>
    <w:lvl w:ilvl="1" w:tplc="77FA523C">
      <w:start w:val="1"/>
      <w:numFmt w:val="lowerLetter"/>
      <w:lvlText w:val="%2."/>
      <w:lvlJc w:val="left"/>
      <w:pPr>
        <w:tabs>
          <w:tab w:val="num" w:pos="1440"/>
        </w:tabs>
        <w:ind w:left="1440" w:hanging="360"/>
      </w:pPr>
      <w:rPr>
        <w:lang w:val="pl-PL"/>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1">
    <w:nsid w:val="35801C44"/>
    <w:multiLevelType w:val="hybridMultilevel"/>
    <w:tmpl w:val="4C40AD74"/>
    <w:lvl w:ilvl="0" w:tplc="D7569BFC">
      <w:start w:val="1"/>
      <w:numFmt w:val="lowerLetter"/>
      <w:lvlText w:val="%1."/>
      <w:lvlJc w:val="left"/>
      <w:pPr>
        <w:ind w:left="305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nsid w:val="41AA58A1"/>
    <w:multiLevelType w:val="hybridMultilevel"/>
    <w:tmpl w:val="D03E7E60"/>
    <w:lvl w:ilvl="0" w:tplc="2C786688">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44">
    <w:nsid w:val="4329300B"/>
    <w:multiLevelType w:val="multilevel"/>
    <w:tmpl w:val="954C0C7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nsid w:val="44DB3669"/>
    <w:multiLevelType w:val="hybridMultilevel"/>
    <w:tmpl w:val="F91C6492"/>
    <w:lvl w:ilvl="0" w:tplc="B2DEA708">
      <w:start w:val="1"/>
      <w:numFmt w:val="lowerLetter"/>
      <w:pStyle w:val="paragraf"/>
      <w:lvlText w:val="%1)"/>
      <w:lvlJc w:val="left"/>
      <w:pPr>
        <w:tabs>
          <w:tab w:val="num" w:pos="720"/>
        </w:tabs>
        <w:ind w:left="720" w:hanging="360"/>
      </w:pPr>
      <w:rPr>
        <w:rFonts w:hint="default"/>
      </w:rPr>
    </w:lvl>
    <w:lvl w:ilvl="1" w:tplc="502612F8">
      <w:start w:val="1"/>
      <w:numFmt w:val="decimal"/>
      <w:lvlText w:val="%2."/>
      <w:lvlJc w:val="left"/>
      <w:pPr>
        <w:tabs>
          <w:tab w:val="num" w:pos="1440"/>
        </w:tabs>
        <w:ind w:left="1440" w:hanging="360"/>
      </w:pPr>
      <w:rPr>
        <w:rFonts w:hint="default"/>
      </w:rPr>
    </w:lvl>
    <w:lvl w:ilvl="2" w:tplc="D85001B6">
      <w:start w:val="1"/>
      <w:numFmt w:val="decimal"/>
      <w:lvlText w:val="%3)"/>
      <w:lvlJc w:val="left"/>
      <w:pPr>
        <w:tabs>
          <w:tab w:val="num" w:pos="2340"/>
        </w:tabs>
        <w:ind w:left="2340" w:hanging="360"/>
      </w:pPr>
      <w:rPr>
        <w:rFonts w:hint="default"/>
      </w:rPr>
    </w:lvl>
    <w:lvl w:ilvl="3" w:tplc="502612F8"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6">
    <w:nsid w:val="45A33D28"/>
    <w:multiLevelType w:val="hybridMultilevel"/>
    <w:tmpl w:val="CF30FAA2"/>
    <w:lvl w:ilvl="0" w:tplc="25C0AF82">
      <w:start w:val="2"/>
      <w:numFmt w:val="decimal"/>
      <w:lvlText w:val="%1."/>
      <w:lvlJc w:val="left"/>
      <w:pPr>
        <w:tabs>
          <w:tab w:val="num" w:pos="720"/>
        </w:tabs>
        <w:ind w:left="720" w:hanging="360"/>
      </w:pPr>
      <w:rPr>
        <w:rFonts w:hint="default"/>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nsid w:val="4C370F93"/>
    <w:multiLevelType w:val="hybridMultilevel"/>
    <w:tmpl w:val="80442484"/>
    <w:lvl w:ilvl="0" w:tplc="195EA086">
      <w:start w:val="2"/>
      <w:numFmt w:val="lowerLetter"/>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nsid w:val="4E9E58DE"/>
    <w:multiLevelType w:val="hybridMultilevel"/>
    <w:tmpl w:val="3ABC8732"/>
    <w:lvl w:ilvl="0" w:tplc="E102B3BA">
      <w:start w:val="1"/>
      <w:numFmt w:val="decimal"/>
      <w:lvlText w:val="%1)"/>
      <w:lvlJc w:val="left"/>
      <w:pPr>
        <w:ind w:left="1004" w:hanging="360"/>
      </w:pPr>
      <w:rPr>
        <w:b/>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9">
    <w:nsid w:val="4F367E0B"/>
    <w:multiLevelType w:val="hybridMultilevel"/>
    <w:tmpl w:val="0166DFEA"/>
    <w:lvl w:ilvl="0" w:tplc="A8C65F5E">
      <w:start w:val="1"/>
      <w:numFmt w:val="decimal"/>
      <w:lvlText w:val="%1."/>
      <w:lvlJc w:val="left"/>
      <w:pPr>
        <w:tabs>
          <w:tab w:val="num" w:pos="284"/>
        </w:tabs>
        <w:ind w:left="284" w:hanging="284"/>
      </w:pPr>
      <w:rPr>
        <w:rFonts w:ascii="Calibri" w:eastAsia="Times New Roman" w:hAnsi="Calibri" w:cs="Calibri" w:hint="default"/>
        <w:b/>
        <w:bCs/>
        <w:color w:val="auto"/>
        <w:sz w:val="24"/>
        <w:szCs w:val="24"/>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50">
    <w:nsid w:val="4F623059"/>
    <w:multiLevelType w:val="multilevel"/>
    <w:tmpl w:val="34C03460"/>
    <w:lvl w:ilvl="0">
      <w:start w:val="5"/>
      <w:numFmt w:val="upperRoman"/>
      <w:lvlText w:val="%1."/>
      <w:lvlJc w:val="right"/>
      <w:pPr>
        <w:ind w:left="360" w:hanging="360"/>
      </w:pPr>
      <w:rPr>
        <w:rFonts w:hint="default"/>
        <w:b/>
        <w:sz w:val="24"/>
        <w:szCs w:val="24"/>
      </w:rPr>
    </w:lvl>
    <w:lvl w:ilvl="1">
      <w:start w:val="3"/>
      <w:numFmt w:val="decimal"/>
      <w:lvlText w:val="%2."/>
      <w:lvlJc w:val="left"/>
      <w:pPr>
        <w:ind w:left="786" w:hanging="360"/>
      </w:pPr>
      <w:rPr>
        <w:rFonts w:ascii="Calibri" w:hAnsi="Calibri" w:cs="Calibri" w:hint="default"/>
        <w:b/>
        <w:i w:val="0"/>
        <w:sz w:val="24"/>
        <w:szCs w:val="24"/>
      </w:rPr>
    </w:lvl>
    <w:lvl w:ilvl="2">
      <w:start w:val="1"/>
      <w:numFmt w:val="decimal"/>
      <w:lvlText w:val="%1.%2.%3."/>
      <w:lvlJc w:val="left"/>
      <w:pPr>
        <w:ind w:left="1288" w:hanging="720"/>
      </w:pPr>
      <w:rPr>
        <w:rFonts w:hint="default"/>
        <w:b/>
      </w:rPr>
    </w:lvl>
    <w:lvl w:ilvl="3">
      <w:start w:val="1"/>
      <w:numFmt w:val="decimal"/>
      <w:lvlText w:val="%1.%2.%3.%4."/>
      <w:lvlJc w:val="left"/>
      <w:pPr>
        <w:ind w:left="1572" w:hanging="720"/>
      </w:pPr>
      <w:rPr>
        <w:rFonts w:hint="default"/>
        <w:b/>
      </w:rPr>
    </w:lvl>
    <w:lvl w:ilvl="4">
      <w:start w:val="1"/>
      <w:numFmt w:val="decimal"/>
      <w:lvlText w:val="%1.%2.%3.%4.%5."/>
      <w:lvlJc w:val="left"/>
      <w:pPr>
        <w:ind w:left="2216" w:hanging="1080"/>
      </w:pPr>
      <w:rPr>
        <w:rFonts w:hint="default"/>
        <w:b/>
      </w:rPr>
    </w:lvl>
    <w:lvl w:ilvl="5">
      <w:start w:val="1"/>
      <w:numFmt w:val="decimal"/>
      <w:lvlText w:val="%1.%2.%3.%4.%5.%6."/>
      <w:lvlJc w:val="left"/>
      <w:pPr>
        <w:ind w:left="2500" w:hanging="1080"/>
      </w:pPr>
      <w:rPr>
        <w:rFonts w:hint="default"/>
        <w:b/>
      </w:rPr>
    </w:lvl>
    <w:lvl w:ilvl="6">
      <w:start w:val="1"/>
      <w:numFmt w:val="decimal"/>
      <w:lvlText w:val="%1.%2.%3.%4.%5.%6.%7."/>
      <w:lvlJc w:val="left"/>
      <w:pPr>
        <w:ind w:left="3144" w:hanging="1440"/>
      </w:pPr>
      <w:rPr>
        <w:rFonts w:hint="default"/>
        <w:b/>
      </w:rPr>
    </w:lvl>
    <w:lvl w:ilvl="7">
      <w:start w:val="1"/>
      <w:numFmt w:val="decimal"/>
      <w:lvlText w:val="%1.%2.%3.%4.%5.%6.%7.%8."/>
      <w:lvlJc w:val="left"/>
      <w:pPr>
        <w:ind w:left="3428" w:hanging="1440"/>
      </w:pPr>
      <w:rPr>
        <w:rFonts w:hint="default"/>
        <w:b/>
      </w:rPr>
    </w:lvl>
    <w:lvl w:ilvl="8">
      <w:start w:val="1"/>
      <w:numFmt w:val="decimal"/>
      <w:lvlText w:val="%1.%2.%3.%4.%5.%6.%7.%8.%9."/>
      <w:lvlJc w:val="left"/>
      <w:pPr>
        <w:ind w:left="4072" w:hanging="1800"/>
      </w:pPr>
      <w:rPr>
        <w:rFonts w:hint="default"/>
        <w:b/>
      </w:rPr>
    </w:lvl>
  </w:abstractNum>
  <w:abstractNum w:abstractNumId="51">
    <w:nsid w:val="55490F74"/>
    <w:multiLevelType w:val="hybridMultilevel"/>
    <w:tmpl w:val="EE2488E6"/>
    <w:lvl w:ilvl="0" w:tplc="DEF892FA">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53">
    <w:nsid w:val="60EA3EDB"/>
    <w:multiLevelType w:val="multilevel"/>
    <w:tmpl w:val="5106E6BE"/>
    <w:lvl w:ilvl="0">
      <w:start w:val="1"/>
      <w:numFmt w:val="decimal"/>
      <w:lvlText w:val="%1."/>
      <w:lvlJc w:val="left"/>
      <w:pPr>
        <w:tabs>
          <w:tab w:val="num" w:pos="1706"/>
        </w:tabs>
        <w:ind w:left="697" w:firstLine="0"/>
      </w:pPr>
      <w:rPr>
        <w:rFonts w:asciiTheme="minorHAnsi" w:eastAsia="Verdana" w:hAnsiTheme="minorHAnsi" w:cstheme="minorHAnsi" w:hint="default"/>
        <w:b/>
        <w:bCs w:val="0"/>
        <w:i w:val="0"/>
        <w:iCs w:val="0"/>
        <w:smallCaps w:val="0"/>
        <w:strike w:val="0"/>
        <w:color w:val="000000"/>
        <w:spacing w:val="0"/>
        <w:w w:val="100"/>
        <w:position w:val="0"/>
        <w:sz w:val="24"/>
        <w:szCs w:val="24"/>
        <w:u w:val="none"/>
      </w:rPr>
    </w:lvl>
    <w:lvl w:ilvl="1">
      <w:start w:val="1"/>
      <w:numFmt w:val="decimal"/>
      <w:lvlText w:val="%2)"/>
      <w:lvlJc w:val="left"/>
      <w:pPr>
        <w:ind w:left="697" w:firstLine="0"/>
      </w:pPr>
      <w:rPr>
        <w:rFonts w:ascii="Calibri" w:eastAsia="Times New Roman" w:hAnsi="Calibri" w:cs="Calibri" w:hint="default"/>
        <w:b/>
        <w:bCs w:val="0"/>
        <w:i w:val="0"/>
        <w:iCs w:val="0"/>
        <w:smallCaps w:val="0"/>
        <w:strike w:val="0"/>
        <w:color w:val="000000"/>
        <w:spacing w:val="0"/>
        <w:w w:val="100"/>
        <w:position w:val="0"/>
        <w:sz w:val="24"/>
        <w:szCs w:val="24"/>
        <w:u w:val="none"/>
        <w:vertAlign w:val="baseline"/>
      </w:rPr>
    </w:lvl>
    <w:lvl w:ilvl="2">
      <w:numFmt w:val="decimal"/>
      <w:lvlText w:val=""/>
      <w:lvlJc w:val="left"/>
      <w:pPr>
        <w:ind w:left="697" w:firstLine="0"/>
      </w:pPr>
      <w:rPr>
        <w:rFonts w:hint="default"/>
      </w:rPr>
    </w:lvl>
    <w:lvl w:ilvl="3">
      <w:numFmt w:val="decimal"/>
      <w:lvlText w:val=""/>
      <w:lvlJc w:val="left"/>
      <w:pPr>
        <w:ind w:left="697" w:firstLine="0"/>
      </w:pPr>
      <w:rPr>
        <w:rFonts w:hint="default"/>
      </w:rPr>
    </w:lvl>
    <w:lvl w:ilvl="4">
      <w:numFmt w:val="decimal"/>
      <w:lvlText w:val=""/>
      <w:lvlJc w:val="left"/>
      <w:pPr>
        <w:ind w:left="697" w:firstLine="0"/>
      </w:pPr>
      <w:rPr>
        <w:rFonts w:hint="default"/>
      </w:rPr>
    </w:lvl>
    <w:lvl w:ilvl="5">
      <w:numFmt w:val="decimal"/>
      <w:lvlText w:val=""/>
      <w:lvlJc w:val="left"/>
      <w:pPr>
        <w:ind w:left="697" w:firstLine="0"/>
      </w:pPr>
      <w:rPr>
        <w:rFonts w:hint="default"/>
      </w:rPr>
    </w:lvl>
    <w:lvl w:ilvl="6">
      <w:numFmt w:val="decimal"/>
      <w:lvlText w:val=""/>
      <w:lvlJc w:val="left"/>
      <w:pPr>
        <w:ind w:left="697" w:firstLine="0"/>
      </w:pPr>
      <w:rPr>
        <w:rFonts w:hint="default"/>
      </w:rPr>
    </w:lvl>
    <w:lvl w:ilvl="7">
      <w:numFmt w:val="decimal"/>
      <w:lvlText w:val=""/>
      <w:lvlJc w:val="left"/>
      <w:pPr>
        <w:ind w:left="697" w:firstLine="0"/>
      </w:pPr>
      <w:rPr>
        <w:rFonts w:hint="default"/>
      </w:rPr>
    </w:lvl>
    <w:lvl w:ilvl="8">
      <w:numFmt w:val="decimal"/>
      <w:lvlText w:val=""/>
      <w:lvlJc w:val="left"/>
      <w:pPr>
        <w:ind w:left="697" w:firstLine="0"/>
      </w:pPr>
      <w:rPr>
        <w:rFonts w:hint="default"/>
      </w:rPr>
    </w:lvl>
  </w:abstractNum>
  <w:abstractNum w:abstractNumId="54">
    <w:nsid w:val="61276F92"/>
    <w:multiLevelType w:val="hybridMultilevel"/>
    <w:tmpl w:val="6ED68BE6"/>
    <w:lvl w:ilvl="0" w:tplc="FFFFFFFF">
      <w:start w:val="1"/>
      <w:numFmt w:val="lowerLetter"/>
      <w:pStyle w:val="wt-listawielopoziomowa"/>
      <w:lvlText w:val="%1)"/>
      <w:lvlJc w:val="left"/>
      <w:pPr>
        <w:tabs>
          <w:tab w:val="num" w:pos="644"/>
        </w:tabs>
        <w:ind w:left="644" w:hanging="360"/>
      </w:pPr>
      <w:rPr>
        <w:rFonts w:hint="default"/>
        <w:b w:val="0"/>
        <w:i w:val="0"/>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5">
    <w:nsid w:val="61FF42B6"/>
    <w:multiLevelType w:val="hybridMultilevel"/>
    <w:tmpl w:val="2898A088"/>
    <w:lvl w:ilvl="0" w:tplc="F0045204">
      <w:start w:val="1"/>
      <w:numFmt w:val="lowerLetter"/>
      <w:lvlText w:val="%1)"/>
      <w:lvlJc w:val="left"/>
      <w:pPr>
        <w:ind w:left="1850" w:hanging="360"/>
      </w:pPr>
      <w:rPr>
        <w:b/>
        <w:bCs w:val="0"/>
      </w:rPr>
    </w:lvl>
    <w:lvl w:ilvl="1" w:tplc="04150019" w:tentative="1">
      <w:start w:val="1"/>
      <w:numFmt w:val="lowerLetter"/>
      <w:lvlText w:val="%2."/>
      <w:lvlJc w:val="left"/>
      <w:pPr>
        <w:ind w:left="2570" w:hanging="360"/>
      </w:pPr>
    </w:lvl>
    <w:lvl w:ilvl="2" w:tplc="0415001B" w:tentative="1">
      <w:start w:val="1"/>
      <w:numFmt w:val="lowerRoman"/>
      <w:lvlText w:val="%3."/>
      <w:lvlJc w:val="right"/>
      <w:pPr>
        <w:ind w:left="3290" w:hanging="180"/>
      </w:pPr>
    </w:lvl>
    <w:lvl w:ilvl="3" w:tplc="0415000F" w:tentative="1">
      <w:start w:val="1"/>
      <w:numFmt w:val="decimal"/>
      <w:lvlText w:val="%4."/>
      <w:lvlJc w:val="left"/>
      <w:pPr>
        <w:ind w:left="4010" w:hanging="360"/>
      </w:pPr>
    </w:lvl>
    <w:lvl w:ilvl="4" w:tplc="04150019" w:tentative="1">
      <w:start w:val="1"/>
      <w:numFmt w:val="lowerLetter"/>
      <w:lvlText w:val="%5."/>
      <w:lvlJc w:val="left"/>
      <w:pPr>
        <w:ind w:left="4730" w:hanging="360"/>
      </w:pPr>
    </w:lvl>
    <w:lvl w:ilvl="5" w:tplc="0415001B" w:tentative="1">
      <w:start w:val="1"/>
      <w:numFmt w:val="lowerRoman"/>
      <w:lvlText w:val="%6."/>
      <w:lvlJc w:val="right"/>
      <w:pPr>
        <w:ind w:left="5450" w:hanging="180"/>
      </w:pPr>
    </w:lvl>
    <w:lvl w:ilvl="6" w:tplc="0415000F" w:tentative="1">
      <w:start w:val="1"/>
      <w:numFmt w:val="decimal"/>
      <w:lvlText w:val="%7."/>
      <w:lvlJc w:val="left"/>
      <w:pPr>
        <w:ind w:left="6170" w:hanging="360"/>
      </w:pPr>
    </w:lvl>
    <w:lvl w:ilvl="7" w:tplc="04150019" w:tentative="1">
      <w:start w:val="1"/>
      <w:numFmt w:val="lowerLetter"/>
      <w:lvlText w:val="%8."/>
      <w:lvlJc w:val="left"/>
      <w:pPr>
        <w:ind w:left="6890" w:hanging="360"/>
      </w:pPr>
    </w:lvl>
    <w:lvl w:ilvl="8" w:tplc="0415001B" w:tentative="1">
      <w:start w:val="1"/>
      <w:numFmt w:val="lowerRoman"/>
      <w:lvlText w:val="%9."/>
      <w:lvlJc w:val="right"/>
      <w:pPr>
        <w:ind w:left="7610" w:hanging="180"/>
      </w:pPr>
    </w:lvl>
  </w:abstractNum>
  <w:abstractNum w:abstractNumId="56">
    <w:nsid w:val="647C344E"/>
    <w:multiLevelType w:val="hybridMultilevel"/>
    <w:tmpl w:val="BDB09598"/>
    <w:lvl w:ilvl="0" w:tplc="8F8C8E7C">
      <w:start w:val="1"/>
      <w:numFmt w:val="decimal"/>
      <w:lvlText w:val="%1."/>
      <w:lvlJc w:val="left"/>
      <w:pPr>
        <w:ind w:left="720" w:hanging="360"/>
      </w:pPr>
      <w:rPr>
        <w:b/>
        <w:bCs/>
        <w:i w:val="0"/>
        <w:i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nsid w:val="65442A9D"/>
    <w:multiLevelType w:val="hybridMultilevel"/>
    <w:tmpl w:val="0FF464F0"/>
    <w:lvl w:ilvl="0" w:tplc="B06E185A">
      <w:start w:val="1"/>
      <w:numFmt w:val="decimal"/>
      <w:lvlText w:val="%1)"/>
      <w:lvlJc w:val="left"/>
      <w:pPr>
        <w:ind w:left="234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8">
    <w:nsid w:val="67D2374C"/>
    <w:multiLevelType w:val="hybridMultilevel"/>
    <w:tmpl w:val="7D14D5EA"/>
    <w:lvl w:ilvl="0" w:tplc="B2CCEAF2">
      <w:start w:val="1"/>
      <w:numFmt w:val="decimal"/>
      <w:lvlText w:val="%1."/>
      <w:lvlJc w:val="left"/>
      <w:pPr>
        <w:tabs>
          <w:tab w:val="num" w:pos="454"/>
        </w:tabs>
        <w:ind w:left="454" w:hanging="454"/>
      </w:pPr>
      <w:rPr>
        <w:rFonts w:hint="default"/>
        <w:b/>
      </w:rPr>
    </w:lvl>
    <w:lvl w:ilvl="1" w:tplc="9C608654">
      <w:start w:val="1"/>
      <w:numFmt w:val="lowerLetter"/>
      <w:lvlText w:val="%2)"/>
      <w:lvlJc w:val="left"/>
      <w:pPr>
        <w:ind w:left="884" w:hanging="360"/>
      </w:pPr>
      <w:rPr>
        <w:rFonts w:hint="default"/>
        <w:lang w:val="pl-PL"/>
      </w:rPr>
    </w:lvl>
    <w:lvl w:ilvl="2" w:tplc="2C5C1CFA">
      <w:start w:val="1"/>
      <w:numFmt w:val="decimal"/>
      <w:lvlText w:val="%3)"/>
      <w:lvlJc w:val="left"/>
      <w:pPr>
        <w:ind w:left="1784" w:hanging="360"/>
      </w:pPr>
      <w:rPr>
        <w:rFonts w:hint="default"/>
        <w:b/>
        <w:bCs/>
      </w:rPr>
    </w:lvl>
    <w:lvl w:ilvl="3" w:tplc="A0D47646">
      <w:start w:val="1"/>
      <w:numFmt w:val="decimal"/>
      <w:lvlText w:val="%4."/>
      <w:lvlJc w:val="left"/>
      <w:pPr>
        <w:tabs>
          <w:tab w:val="num" w:pos="2324"/>
        </w:tabs>
        <w:ind w:left="2324" w:hanging="360"/>
      </w:pPr>
      <w:rPr>
        <w:b/>
      </w:rPr>
    </w:lvl>
    <w:lvl w:ilvl="4" w:tplc="04150019" w:tentative="1">
      <w:start w:val="1"/>
      <w:numFmt w:val="lowerLetter"/>
      <w:lvlText w:val="%5."/>
      <w:lvlJc w:val="left"/>
      <w:pPr>
        <w:tabs>
          <w:tab w:val="num" w:pos="3044"/>
        </w:tabs>
        <w:ind w:left="3044" w:hanging="360"/>
      </w:pPr>
    </w:lvl>
    <w:lvl w:ilvl="5" w:tplc="0415001B">
      <w:start w:val="1"/>
      <w:numFmt w:val="lowerRoman"/>
      <w:lvlText w:val="%6."/>
      <w:lvlJc w:val="right"/>
      <w:pPr>
        <w:tabs>
          <w:tab w:val="num" w:pos="3764"/>
        </w:tabs>
        <w:ind w:left="3764" w:hanging="180"/>
      </w:pPr>
    </w:lvl>
    <w:lvl w:ilvl="6" w:tplc="0415000F" w:tentative="1">
      <w:start w:val="1"/>
      <w:numFmt w:val="decimal"/>
      <w:lvlText w:val="%7."/>
      <w:lvlJc w:val="left"/>
      <w:pPr>
        <w:tabs>
          <w:tab w:val="num" w:pos="4484"/>
        </w:tabs>
        <w:ind w:left="4484" w:hanging="360"/>
      </w:pPr>
    </w:lvl>
    <w:lvl w:ilvl="7" w:tplc="04150019" w:tentative="1">
      <w:start w:val="1"/>
      <w:numFmt w:val="lowerLetter"/>
      <w:lvlText w:val="%8."/>
      <w:lvlJc w:val="left"/>
      <w:pPr>
        <w:tabs>
          <w:tab w:val="num" w:pos="5204"/>
        </w:tabs>
        <w:ind w:left="5204" w:hanging="360"/>
      </w:pPr>
    </w:lvl>
    <w:lvl w:ilvl="8" w:tplc="0415001B" w:tentative="1">
      <w:start w:val="1"/>
      <w:numFmt w:val="lowerRoman"/>
      <w:lvlText w:val="%9."/>
      <w:lvlJc w:val="right"/>
      <w:pPr>
        <w:tabs>
          <w:tab w:val="num" w:pos="5924"/>
        </w:tabs>
        <w:ind w:left="5924" w:hanging="180"/>
      </w:pPr>
    </w:lvl>
  </w:abstractNum>
  <w:abstractNum w:abstractNumId="59">
    <w:nsid w:val="69F07173"/>
    <w:multiLevelType w:val="hybridMultilevel"/>
    <w:tmpl w:val="22A225A2"/>
    <w:lvl w:ilvl="0" w:tplc="103C0B06">
      <w:start w:val="1"/>
      <w:numFmt w:val="decimal"/>
      <w:lvlText w:val="%1."/>
      <w:lvlJc w:val="left"/>
      <w:pPr>
        <w:ind w:left="1004" w:hanging="360"/>
      </w:pPr>
      <w:rPr>
        <w:b/>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60">
    <w:nsid w:val="6A076765"/>
    <w:multiLevelType w:val="hybridMultilevel"/>
    <w:tmpl w:val="6BBA252C"/>
    <w:lvl w:ilvl="0" w:tplc="6EC02688">
      <w:start w:val="15"/>
      <w:numFmt w:val="decimal"/>
      <w:lvlText w:val="%1."/>
      <w:lvlJc w:val="left"/>
      <w:pPr>
        <w:tabs>
          <w:tab w:val="num" w:pos="284"/>
        </w:tabs>
        <w:ind w:left="284" w:hanging="284"/>
      </w:pPr>
      <w:rPr>
        <w:rFonts w:ascii="Calibri" w:eastAsia="Times New Roman" w:hAnsi="Calibri" w:cs="Calibri" w:hint="default"/>
        <w:b/>
        <w:bCs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nsid w:val="6CA12F29"/>
    <w:multiLevelType w:val="hybridMultilevel"/>
    <w:tmpl w:val="0CF220A6"/>
    <w:lvl w:ilvl="0" w:tplc="0415000F">
      <w:numFmt w:val="bullet"/>
      <w:pStyle w:val="Tekstprzypisukocowego"/>
      <w:lvlText w:val="–"/>
      <w:lvlJc w:val="left"/>
      <w:pPr>
        <w:tabs>
          <w:tab w:val="num" w:pos="360"/>
        </w:tabs>
        <w:ind w:left="360" w:hanging="360"/>
      </w:pPr>
      <w:rPr>
        <w:rFonts w:ascii="Times New Roman" w:hAnsi="Times New Roman" w:cs="Times New Roman" w:hint="default"/>
        <w:sz w:val="22"/>
        <w:szCs w:val="22"/>
      </w:rPr>
    </w:lvl>
    <w:lvl w:ilvl="1" w:tplc="04150019">
      <w:start w:val="1"/>
      <w:numFmt w:val="bullet"/>
      <w:lvlText w:val="o"/>
      <w:lvlJc w:val="left"/>
      <w:pPr>
        <w:tabs>
          <w:tab w:val="num" w:pos="1440"/>
        </w:tabs>
        <w:ind w:left="1440" w:hanging="360"/>
      </w:pPr>
      <w:rPr>
        <w:rFonts w:ascii="Courier New" w:hAnsi="Courier New" w:cs="Lucida Grande" w:hint="default"/>
      </w:rPr>
    </w:lvl>
    <w:lvl w:ilvl="2" w:tplc="0415001B" w:tentative="1">
      <w:start w:val="1"/>
      <w:numFmt w:val="bullet"/>
      <w:lvlText w:val=""/>
      <w:lvlJc w:val="left"/>
      <w:pPr>
        <w:tabs>
          <w:tab w:val="num" w:pos="2160"/>
        </w:tabs>
        <w:ind w:left="2160" w:hanging="360"/>
      </w:pPr>
      <w:rPr>
        <w:rFonts w:ascii="Wingdings" w:hAnsi="Wingdings" w:hint="default"/>
      </w:rPr>
    </w:lvl>
    <w:lvl w:ilvl="3" w:tplc="0415000F" w:tentative="1">
      <w:start w:val="1"/>
      <w:numFmt w:val="bullet"/>
      <w:lvlText w:val=""/>
      <w:lvlJc w:val="left"/>
      <w:pPr>
        <w:tabs>
          <w:tab w:val="num" w:pos="2880"/>
        </w:tabs>
        <w:ind w:left="2880" w:hanging="360"/>
      </w:pPr>
      <w:rPr>
        <w:rFonts w:ascii="Symbol" w:hAnsi="Symbol" w:hint="default"/>
      </w:rPr>
    </w:lvl>
    <w:lvl w:ilvl="4" w:tplc="04150019" w:tentative="1">
      <w:start w:val="1"/>
      <w:numFmt w:val="bullet"/>
      <w:lvlText w:val="o"/>
      <w:lvlJc w:val="left"/>
      <w:pPr>
        <w:tabs>
          <w:tab w:val="num" w:pos="3600"/>
        </w:tabs>
        <w:ind w:left="3600" w:hanging="360"/>
      </w:pPr>
      <w:rPr>
        <w:rFonts w:ascii="Courier New" w:hAnsi="Courier New" w:cs="Lucida Grande" w:hint="default"/>
      </w:rPr>
    </w:lvl>
    <w:lvl w:ilvl="5" w:tplc="0415001B" w:tentative="1">
      <w:start w:val="1"/>
      <w:numFmt w:val="bullet"/>
      <w:lvlText w:val=""/>
      <w:lvlJc w:val="left"/>
      <w:pPr>
        <w:tabs>
          <w:tab w:val="num" w:pos="4320"/>
        </w:tabs>
        <w:ind w:left="4320" w:hanging="360"/>
      </w:pPr>
      <w:rPr>
        <w:rFonts w:ascii="Wingdings" w:hAnsi="Wingdings" w:hint="default"/>
      </w:rPr>
    </w:lvl>
    <w:lvl w:ilvl="6" w:tplc="0415000F" w:tentative="1">
      <w:start w:val="1"/>
      <w:numFmt w:val="bullet"/>
      <w:lvlText w:val=""/>
      <w:lvlJc w:val="left"/>
      <w:pPr>
        <w:tabs>
          <w:tab w:val="num" w:pos="5040"/>
        </w:tabs>
        <w:ind w:left="5040" w:hanging="360"/>
      </w:pPr>
      <w:rPr>
        <w:rFonts w:ascii="Symbol" w:hAnsi="Symbol" w:hint="default"/>
      </w:rPr>
    </w:lvl>
    <w:lvl w:ilvl="7" w:tplc="04150019" w:tentative="1">
      <w:start w:val="1"/>
      <w:numFmt w:val="bullet"/>
      <w:lvlText w:val="o"/>
      <w:lvlJc w:val="left"/>
      <w:pPr>
        <w:tabs>
          <w:tab w:val="num" w:pos="5760"/>
        </w:tabs>
        <w:ind w:left="5760" w:hanging="360"/>
      </w:pPr>
      <w:rPr>
        <w:rFonts w:ascii="Courier New" w:hAnsi="Courier New" w:cs="Lucida Grande" w:hint="default"/>
      </w:rPr>
    </w:lvl>
    <w:lvl w:ilvl="8" w:tplc="0415001B" w:tentative="1">
      <w:start w:val="1"/>
      <w:numFmt w:val="bullet"/>
      <w:lvlText w:val=""/>
      <w:lvlJc w:val="left"/>
      <w:pPr>
        <w:tabs>
          <w:tab w:val="num" w:pos="6480"/>
        </w:tabs>
        <w:ind w:left="6480" w:hanging="360"/>
      </w:pPr>
      <w:rPr>
        <w:rFonts w:ascii="Wingdings" w:hAnsi="Wingdings" w:hint="default"/>
      </w:rPr>
    </w:lvl>
  </w:abstractNum>
  <w:abstractNum w:abstractNumId="62">
    <w:nsid w:val="71B5766C"/>
    <w:multiLevelType w:val="hybridMultilevel"/>
    <w:tmpl w:val="99306BE2"/>
    <w:lvl w:ilvl="0" w:tplc="3DA66EC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nsid w:val="720C0423"/>
    <w:multiLevelType w:val="hybridMultilevel"/>
    <w:tmpl w:val="56627A38"/>
    <w:lvl w:ilvl="0" w:tplc="D85001B6">
      <w:start w:val="1"/>
      <w:numFmt w:val="decimal"/>
      <w:pStyle w:val="wypunkt"/>
      <w:lvlText w:val="%1."/>
      <w:lvlJc w:val="left"/>
      <w:pPr>
        <w:tabs>
          <w:tab w:val="num" w:pos="2340"/>
        </w:tabs>
        <w:ind w:left="2340" w:hanging="360"/>
      </w:pPr>
      <w:rPr>
        <w:rFonts w:hint="default"/>
        <w:b/>
        <w:sz w:val="23"/>
      </w:rPr>
    </w:lvl>
    <w:lvl w:ilvl="1" w:tplc="04150019">
      <w:start w:val="1"/>
      <w:numFmt w:val="upperLetter"/>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4">
    <w:nsid w:val="72113A3E"/>
    <w:multiLevelType w:val="hybridMultilevel"/>
    <w:tmpl w:val="5A1074D2"/>
    <w:lvl w:ilvl="0" w:tplc="9E70D954">
      <w:start w:val="16"/>
      <w:numFmt w:val="upperRoman"/>
      <w:lvlText w:val="%1."/>
      <w:lvlJc w:val="left"/>
      <w:pPr>
        <w:ind w:left="2564" w:hanging="720"/>
      </w:pPr>
      <w:rPr>
        <w:rFonts w:hint="default"/>
        <w:sz w:val="26"/>
        <w:szCs w:val="26"/>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nsid w:val="72365B96"/>
    <w:multiLevelType w:val="hybridMultilevel"/>
    <w:tmpl w:val="D63E8EE0"/>
    <w:lvl w:ilvl="0" w:tplc="904EAD04">
      <w:start w:val="1"/>
      <w:numFmt w:val="lowerLetter"/>
      <w:lvlText w:val="%1)"/>
      <w:lvlJc w:val="left"/>
      <w:pPr>
        <w:ind w:left="1636" w:hanging="360"/>
      </w:pPr>
      <w:rPr>
        <w:b/>
      </w:rPr>
    </w:lvl>
    <w:lvl w:ilvl="1" w:tplc="04150019" w:tentative="1">
      <w:start w:val="1"/>
      <w:numFmt w:val="lowerLetter"/>
      <w:lvlText w:val="%2."/>
      <w:lvlJc w:val="left"/>
      <w:pPr>
        <w:ind w:left="2356" w:hanging="360"/>
      </w:pPr>
    </w:lvl>
    <w:lvl w:ilvl="2" w:tplc="0415001B" w:tentative="1">
      <w:start w:val="1"/>
      <w:numFmt w:val="lowerRoman"/>
      <w:lvlText w:val="%3."/>
      <w:lvlJc w:val="right"/>
      <w:pPr>
        <w:ind w:left="3076" w:hanging="180"/>
      </w:pPr>
    </w:lvl>
    <w:lvl w:ilvl="3" w:tplc="0415000F" w:tentative="1">
      <w:start w:val="1"/>
      <w:numFmt w:val="decimal"/>
      <w:lvlText w:val="%4."/>
      <w:lvlJc w:val="left"/>
      <w:pPr>
        <w:ind w:left="3796" w:hanging="360"/>
      </w:pPr>
    </w:lvl>
    <w:lvl w:ilvl="4" w:tplc="04150019" w:tentative="1">
      <w:start w:val="1"/>
      <w:numFmt w:val="lowerLetter"/>
      <w:lvlText w:val="%5."/>
      <w:lvlJc w:val="left"/>
      <w:pPr>
        <w:ind w:left="4516" w:hanging="360"/>
      </w:pPr>
    </w:lvl>
    <w:lvl w:ilvl="5" w:tplc="0415001B" w:tentative="1">
      <w:start w:val="1"/>
      <w:numFmt w:val="lowerRoman"/>
      <w:lvlText w:val="%6."/>
      <w:lvlJc w:val="right"/>
      <w:pPr>
        <w:ind w:left="5236" w:hanging="180"/>
      </w:pPr>
    </w:lvl>
    <w:lvl w:ilvl="6" w:tplc="0415000F" w:tentative="1">
      <w:start w:val="1"/>
      <w:numFmt w:val="decimal"/>
      <w:lvlText w:val="%7."/>
      <w:lvlJc w:val="left"/>
      <w:pPr>
        <w:ind w:left="5956" w:hanging="360"/>
      </w:pPr>
    </w:lvl>
    <w:lvl w:ilvl="7" w:tplc="04150019" w:tentative="1">
      <w:start w:val="1"/>
      <w:numFmt w:val="lowerLetter"/>
      <w:lvlText w:val="%8."/>
      <w:lvlJc w:val="left"/>
      <w:pPr>
        <w:ind w:left="6676" w:hanging="360"/>
      </w:pPr>
    </w:lvl>
    <w:lvl w:ilvl="8" w:tplc="0415001B" w:tentative="1">
      <w:start w:val="1"/>
      <w:numFmt w:val="lowerRoman"/>
      <w:lvlText w:val="%9."/>
      <w:lvlJc w:val="right"/>
      <w:pPr>
        <w:ind w:left="7396" w:hanging="180"/>
      </w:pPr>
    </w:lvl>
  </w:abstractNum>
  <w:abstractNum w:abstractNumId="66">
    <w:nsid w:val="762F3E95"/>
    <w:multiLevelType w:val="multilevel"/>
    <w:tmpl w:val="412A4D44"/>
    <w:lvl w:ilvl="0">
      <w:start w:val="4"/>
      <w:numFmt w:val="upperRoman"/>
      <w:lvlText w:val="%1."/>
      <w:lvlJc w:val="right"/>
      <w:pPr>
        <w:ind w:left="360" w:hanging="360"/>
      </w:pPr>
      <w:rPr>
        <w:rFonts w:hint="default"/>
        <w:b/>
        <w:sz w:val="24"/>
        <w:szCs w:val="24"/>
      </w:rPr>
    </w:lvl>
    <w:lvl w:ilvl="1">
      <w:start w:val="1"/>
      <w:numFmt w:val="decimal"/>
      <w:lvlText w:val="%2."/>
      <w:lvlJc w:val="left"/>
      <w:pPr>
        <w:ind w:left="786" w:hanging="360"/>
      </w:pPr>
      <w:rPr>
        <w:rFonts w:hint="default"/>
        <w:b/>
        <w:i w:val="0"/>
      </w:rPr>
    </w:lvl>
    <w:lvl w:ilvl="2">
      <w:start w:val="1"/>
      <w:numFmt w:val="decimal"/>
      <w:lvlText w:val="%1.%2.%3."/>
      <w:lvlJc w:val="left"/>
      <w:pPr>
        <w:ind w:left="1288" w:hanging="720"/>
      </w:pPr>
      <w:rPr>
        <w:rFonts w:hint="default"/>
        <w:b/>
      </w:rPr>
    </w:lvl>
    <w:lvl w:ilvl="3">
      <w:start w:val="1"/>
      <w:numFmt w:val="decimal"/>
      <w:lvlText w:val="%1.%2.%3.%4."/>
      <w:lvlJc w:val="left"/>
      <w:pPr>
        <w:ind w:left="1572" w:hanging="720"/>
      </w:pPr>
      <w:rPr>
        <w:rFonts w:hint="default"/>
        <w:b/>
      </w:rPr>
    </w:lvl>
    <w:lvl w:ilvl="4">
      <w:start w:val="1"/>
      <w:numFmt w:val="decimal"/>
      <w:lvlText w:val="%1.%2.%3.%4.%5."/>
      <w:lvlJc w:val="left"/>
      <w:pPr>
        <w:ind w:left="2216" w:hanging="1080"/>
      </w:pPr>
      <w:rPr>
        <w:rFonts w:hint="default"/>
        <w:b/>
      </w:rPr>
    </w:lvl>
    <w:lvl w:ilvl="5">
      <w:start w:val="1"/>
      <w:numFmt w:val="decimal"/>
      <w:lvlText w:val="%1.%2.%3.%4.%5.%6."/>
      <w:lvlJc w:val="left"/>
      <w:pPr>
        <w:ind w:left="2500" w:hanging="1080"/>
      </w:pPr>
      <w:rPr>
        <w:rFonts w:hint="default"/>
        <w:b/>
      </w:rPr>
    </w:lvl>
    <w:lvl w:ilvl="6">
      <w:start w:val="1"/>
      <w:numFmt w:val="decimal"/>
      <w:lvlText w:val="%1.%2.%3.%4.%5.%6.%7."/>
      <w:lvlJc w:val="left"/>
      <w:pPr>
        <w:ind w:left="3144" w:hanging="1440"/>
      </w:pPr>
      <w:rPr>
        <w:rFonts w:hint="default"/>
        <w:b/>
      </w:rPr>
    </w:lvl>
    <w:lvl w:ilvl="7">
      <w:start w:val="1"/>
      <w:numFmt w:val="decimal"/>
      <w:lvlText w:val="%1.%2.%3.%4.%5.%6.%7.%8."/>
      <w:lvlJc w:val="left"/>
      <w:pPr>
        <w:ind w:left="3428" w:hanging="1440"/>
      </w:pPr>
      <w:rPr>
        <w:rFonts w:hint="default"/>
        <w:b/>
      </w:rPr>
    </w:lvl>
    <w:lvl w:ilvl="8">
      <w:start w:val="1"/>
      <w:numFmt w:val="decimal"/>
      <w:lvlText w:val="%1.%2.%3.%4.%5.%6.%7.%8.%9."/>
      <w:lvlJc w:val="left"/>
      <w:pPr>
        <w:ind w:left="4072" w:hanging="1800"/>
      </w:pPr>
      <w:rPr>
        <w:rFonts w:hint="default"/>
        <w:b/>
      </w:rPr>
    </w:lvl>
  </w:abstractNum>
  <w:abstractNum w:abstractNumId="67">
    <w:nsid w:val="7677754A"/>
    <w:multiLevelType w:val="hybridMultilevel"/>
    <w:tmpl w:val="DC845E86"/>
    <w:lvl w:ilvl="0" w:tplc="4B205BDE">
      <w:start w:val="1"/>
      <w:numFmt w:val="decimal"/>
      <w:lvlText w:val="%1."/>
      <w:lvlJc w:val="left"/>
      <w:pPr>
        <w:tabs>
          <w:tab w:val="num" w:pos="1009"/>
        </w:tabs>
        <w:ind w:left="1009" w:hanging="453"/>
      </w:pPr>
      <w:rPr>
        <w:rFonts w:hint="default"/>
        <w:b/>
        <w:color w:val="auto"/>
      </w:rPr>
    </w:lvl>
    <w:lvl w:ilvl="1" w:tplc="04150019" w:tentative="1">
      <w:start w:val="1"/>
      <w:numFmt w:val="lowerLetter"/>
      <w:lvlText w:val="%2."/>
      <w:lvlJc w:val="left"/>
      <w:pPr>
        <w:tabs>
          <w:tab w:val="num" w:pos="2783"/>
        </w:tabs>
        <w:ind w:left="2783" w:hanging="360"/>
      </w:pPr>
    </w:lvl>
    <w:lvl w:ilvl="2" w:tplc="0415001B" w:tentative="1">
      <w:start w:val="1"/>
      <w:numFmt w:val="lowerRoman"/>
      <w:lvlText w:val="%3."/>
      <w:lvlJc w:val="right"/>
      <w:pPr>
        <w:tabs>
          <w:tab w:val="num" w:pos="3503"/>
        </w:tabs>
        <w:ind w:left="3503" w:hanging="180"/>
      </w:pPr>
    </w:lvl>
    <w:lvl w:ilvl="3" w:tplc="0415000F" w:tentative="1">
      <w:start w:val="1"/>
      <w:numFmt w:val="decimal"/>
      <w:lvlText w:val="%4."/>
      <w:lvlJc w:val="left"/>
      <w:pPr>
        <w:tabs>
          <w:tab w:val="num" w:pos="4223"/>
        </w:tabs>
        <w:ind w:left="4223" w:hanging="360"/>
      </w:pPr>
    </w:lvl>
    <w:lvl w:ilvl="4" w:tplc="04150019" w:tentative="1">
      <w:start w:val="1"/>
      <w:numFmt w:val="lowerLetter"/>
      <w:lvlText w:val="%5."/>
      <w:lvlJc w:val="left"/>
      <w:pPr>
        <w:tabs>
          <w:tab w:val="num" w:pos="4943"/>
        </w:tabs>
        <w:ind w:left="4943" w:hanging="360"/>
      </w:pPr>
    </w:lvl>
    <w:lvl w:ilvl="5" w:tplc="0415001B" w:tentative="1">
      <w:start w:val="1"/>
      <w:numFmt w:val="lowerRoman"/>
      <w:lvlText w:val="%6."/>
      <w:lvlJc w:val="right"/>
      <w:pPr>
        <w:tabs>
          <w:tab w:val="num" w:pos="5663"/>
        </w:tabs>
        <w:ind w:left="5663" w:hanging="180"/>
      </w:pPr>
    </w:lvl>
    <w:lvl w:ilvl="6" w:tplc="0415000F" w:tentative="1">
      <w:start w:val="1"/>
      <w:numFmt w:val="decimal"/>
      <w:lvlText w:val="%7."/>
      <w:lvlJc w:val="left"/>
      <w:pPr>
        <w:tabs>
          <w:tab w:val="num" w:pos="6383"/>
        </w:tabs>
        <w:ind w:left="6383" w:hanging="360"/>
      </w:pPr>
    </w:lvl>
    <w:lvl w:ilvl="7" w:tplc="04150019" w:tentative="1">
      <w:start w:val="1"/>
      <w:numFmt w:val="lowerLetter"/>
      <w:lvlText w:val="%8."/>
      <w:lvlJc w:val="left"/>
      <w:pPr>
        <w:tabs>
          <w:tab w:val="num" w:pos="7103"/>
        </w:tabs>
        <w:ind w:left="7103" w:hanging="360"/>
      </w:pPr>
    </w:lvl>
    <w:lvl w:ilvl="8" w:tplc="0415001B" w:tentative="1">
      <w:start w:val="1"/>
      <w:numFmt w:val="lowerRoman"/>
      <w:lvlText w:val="%9."/>
      <w:lvlJc w:val="right"/>
      <w:pPr>
        <w:tabs>
          <w:tab w:val="num" w:pos="7823"/>
        </w:tabs>
        <w:ind w:left="7823" w:hanging="180"/>
      </w:pPr>
    </w:lvl>
  </w:abstractNum>
  <w:abstractNum w:abstractNumId="68">
    <w:nsid w:val="76E20AB8"/>
    <w:multiLevelType w:val="multilevel"/>
    <w:tmpl w:val="BFA24BE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nsid w:val="773500F6"/>
    <w:multiLevelType w:val="hybridMultilevel"/>
    <w:tmpl w:val="782008DC"/>
    <w:lvl w:ilvl="0" w:tplc="381E51EE">
      <w:start w:val="1"/>
      <w:numFmt w:val="ordinal"/>
      <w:lvlText w:val="%1"/>
      <w:lvlJc w:val="left"/>
      <w:pPr>
        <w:tabs>
          <w:tab w:val="num" w:pos="1009"/>
        </w:tabs>
        <w:ind w:left="1009" w:hanging="453"/>
      </w:pPr>
      <w:rPr>
        <w:rFonts w:ascii="Arial" w:hAnsi="Arial" w:hint="default"/>
        <w:b/>
        <w:i w:val="0"/>
        <w:sz w:val="20"/>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0">
    <w:nsid w:val="7DE05B82"/>
    <w:multiLevelType w:val="hybridMultilevel"/>
    <w:tmpl w:val="BD06482A"/>
    <w:lvl w:ilvl="0" w:tplc="8182EDC6">
      <w:start w:val="1"/>
      <w:numFmt w:val="lowerLetter"/>
      <w:lvlText w:val="%1."/>
      <w:lvlJc w:val="left"/>
      <w:pPr>
        <w:ind w:left="3054"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1">
    <w:nsid w:val="7EDA5144"/>
    <w:multiLevelType w:val="hybridMultilevel"/>
    <w:tmpl w:val="CAC469EA"/>
    <w:lvl w:ilvl="0" w:tplc="4E60219A">
      <w:start w:val="8"/>
      <w:numFmt w:val="decimal"/>
      <w:lvlText w:val="%1."/>
      <w:lvlJc w:val="left"/>
      <w:pPr>
        <w:tabs>
          <w:tab w:val="num" w:pos="1440"/>
        </w:tabs>
        <w:ind w:left="1440" w:hanging="360"/>
      </w:pPr>
      <w:rPr>
        <w:rFonts w:hint="default"/>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2">
    <w:nsid w:val="7F9C6A8A"/>
    <w:multiLevelType w:val="multilevel"/>
    <w:tmpl w:val="DC6243C8"/>
    <w:lvl w:ilvl="0">
      <w:start w:val="14"/>
      <w:numFmt w:val="decimal"/>
      <w:lvlText w:val="%1."/>
      <w:lvlJc w:val="left"/>
      <w:pPr>
        <w:tabs>
          <w:tab w:val="num" w:pos="1706"/>
        </w:tabs>
        <w:ind w:left="697" w:firstLine="0"/>
      </w:pPr>
      <w:rPr>
        <w:rFonts w:ascii="Calibri" w:eastAsia="Verdana" w:hAnsi="Calibri" w:cs="Calibri" w:hint="default"/>
        <w:b/>
        <w:bCs w:val="0"/>
        <w:i w:val="0"/>
        <w:iCs w:val="0"/>
        <w:smallCaps w:val="0"/>
        <w:strike w:val="0"/>
        <w:color w:val="000000"/>
        <w:spacing w:val="0"/>
        <w:w w:val="100"/>
        <w:position w:val="0"/>
        <w:sz w:val="24"/>
        <w:szCs w:val="24"/>
        <w:u w:val="none"/>
      </w:rPr>
    </w:lvl>
    <w:lvl w:ilvl="1">
      <w:start w:val="1"/>
      <w:numFmt w:val="decimal"/>
      <w:lvlText w:val="%2)"/>
      <w:lvlJc w:val="left"/>
      <w:pPr>
        <w:ind w:left="697" w:firstLine="0"/>
      </w:pPr>
      <w:rPr>
        <w:rFonts w:ascii="Calibri" w:eastAsia="Times New Roman" w:hAnsi="Calibri" w:cs="Calibri" w:hint="default"/>
        <w:b/>
        <w:bCs w:val="0"/>
        <w:i w:val="0"/>
        <w:iCs w:val="0"/>
        <w:smallCaps w:val="0"/>
        <w:strike w:val="0"/>
        <w:color w:val="000000"/>
        <w:spacing w:val="0"/>
        <w:w w:val="100"/>
        <w:position w:val="0"/>
        <w:sz w:val="24"/>
        <w:szCs w:val="24"/>
        <w:u w:val="none"/>
        <w:vertAlign w:val="baseline"/>
      </w:rPr>
    </w:lvl>
    <w:lvl w:ilvl="2">
      <w:numFmt w:val="decimal"/>
      <w:lvlText w:val=""/>
      <w:lvlJc w:val="left"/>
      <w:pPr>
        <w:ind w:left="697" w:firstLine="0"/>
      </w:pPr>
      <w:rPr>
        <w:rFonts w:hint="default"/>
      </w:rPr>
    </w:lvl>
    <w:lvl w:ilvl="3">
      <w:numFmt w:val="decimal"/>
      <w:lvlText w:val=""/>
      <w:lvlJc w:val="left"/>
      <w:pPr>
        <w:ind w:left="697" w:firstLine="0"/>
      </w:pPr>
      <w:rPr>
        <w:rFonts w:hint="default"/>
      </w:rPr>
    </w:lvl>
    <w:lvl w:ilvl="4">
      <w:numFmt w:val="decimal"/>
      <w:lvlText w:val=""/>
      <w:lvlJc w:val="left"/>
      <w:pPr>
        <w:ind w:left="697" w:firstLine="0"/>
      </w:pPr>
      <w:rPr>
        <w:rFonts w:hint="default"/>
      </w:rPr>
    </w:lvl>
    <w:lvl w:ilvl="5">
      <w:numFmt w:val="decimal"/>
      <w:lvlText w:val=""/>
      <w:lvlJc w:val="left"/>
      <w:pPr>
        <w:ind w:left="697" w:firstLine="0"/>
      </w:pPr>
      <w:rPr>
        <w:rFonts w:hint="default"/>
      </w:rPr>
    </w:lvl>
    <w:lvl w:ilvl="6">
      <w:numFmt w:val="decimal"/>
      <w:lvlText w:val=""/>
      <w:lvlJc w:val="left"/>
      <w:pPr>
        <w:ind w:left="697" w:firstLine="0"/>
      </w:pPr>
      <w:rPr>
        <w:rFonts w:hint="default"/>
      </w:rPr>
    </w:lvl>
    <w:lvl w:ilvl="7">
      <w:numFmt w:val="decimal"/>
      <w:lvlText w:val=""/>
      <w:lvlJc w:val="left"/>
      <w:pPr>
        <w:ind w:left="697" w:firstLine="0"/>
      </w:pPr>
      <w:rPr>
        <w:rFonts w:hint="default"/>
      </w:rPr>
    </w:lvl>
    <w:lvl w:ilvl="8">
      <w:numFmt w:val="decimal"/>
      <w:lvlText w:val=""/>
      <w:lvlJc w:val="left"/>
      <w:pPr>
        <w:ind w:left="697" w:firstLine="0"/>
      </w:pPr>
      <w:rPr>
        <w:rFonts w:hint="default"/>
      </w:rPr>
    </w:lvl>
  </w:abstractNum>
  <w:num w:numId="1">
    <w:abstractNumId w:val="63"/>
  </w:num>
  <w:num w:numId="2">
    <w:abstractNumId w:val="45"/>
  </w:num>
  <w:num w:numId="3">
    <w:abstractNumId w:val="2"/>
  </w:num>
  <w:num w:numId="4">
    <w:abstractNumId w:val="1"/>
  </w:num>
  <w:num w:numId="5">
    <w:abstractNumId w:val="0"/>
  </w:num>
  <w:num w:numId="6">
    <w:abstractNumId w:val="61"/>
  </w:num>
  <w:num w:numId="7">
    <w:abstractNumId w:val="18"/>
  </w:num>
  <w:num w:numId="8">
    <w:abstractNumId w:val="32"/>
  </w:num>
  <w:num w:numId="9">
    <w:abstractNumId w:val="26"/>
  </w:num>
  <w:num w:numId="10">
    <w:abstractNumId w:val="34"/>
  </w:num>
  <w:num w:numId="11">
    <w:abstractNumId w:val="58"/>
  </w:num>
  <w:num w:numId="12">
    <w:abstractNumId w:val="54"/>
  </w:num>
  <w:num w:numId="13">
    <w:abstractNumId w:val="52"/>
    <w:lvlOverride w:ilvl="0">
      <w:startOverride w:val="1"/>
    </w:lvlOverride>
  </w:num>
  <w:num w:numId="14">
    <w:abstractNumId w:val="43"/>
    <w:lvlOverride w:ilvl="0">
      <w:startOverride w:val="1"/>
    </w:lvlOverride>
  </w:num>
  <w:num w:numId="15">
    <w:abstractNumId w:val="30"/>
  </w:num>
  <w:num w:numId="16">
    <w:abstractNumId w:val="19"/>
  </w:num>
  <w:num w:numId="17">
    <w:abstractNumId w:val="53"/>
  </w:num>
  <w:num w:numId="18">
    <w:abstractNumId w:val="33"/>
  </w:num>
  <w:num w:numId="19">
    <w:abstractNumId w:val="67"/>
  </w:num>
  <w:num w:numId="20">
    <w:abstractNumId w:val="69"/>
  </w:num>
  <w:num w:numId="21">
    <w:abstractNumId w:val="36"/>
  </w:num>
  <w:num w:numId="22">
    <w:abstractNumId w:val="35"/>
  </w:num>
  <w:num w:numId="23">
    <w:abstractNumId w:val="55"/>
  </w:num>
  <w:num w:numId="24">
    <w:abstractNumId w:val="37"/>
  </w:num>
  <w:num w:numId="25">
    <w:abstractNumId w:val="25"/>
  </w:num>
  <w:num w:numId="26">
    <w:abstractNumId w:val="28"/>
  </w:num>
  <w:num w:numId="27">
    <w:abstractNumId w:val="29"/>
  </w:num>
  <w:num w:numId="28">
    <w:abstractNumId w:val="65"/>
  </w:num>
  <w:num w:numId="29">
    <w:abstractNumId w:val="59"/>
  </w:num>
  <w:num w:numId="30">
    <w:abstractNumId w:val="48"/>
  </w:num>
  <w:num w:numId="31">
    <w:abstractNumId w:val="13"/>
  </w:num>
  <w:num w:numId="32">
    <w:abstractNumId w:val="20"/>
  </w:num>
  <w:num w:numId="33">
    <w:abstractNumId w:val="51"/>
  </w:num>
  <w:num w:numId="34">
    <w:abstractNumId w:val="14"/>
  </w:num>
  <w:num w:numId="35">
    <w:abstractNumId w:val="21"/>
  </w:num>
  <w:num w:numId="36">
    <w:abstractNumId w:val="64"/>
  </w:num>
  <w:num w:numId="37">
    <w:abstractNumId w:val="56"/>
  </w:num>
  <w:num w:numId="38">
    <w:abstractNumId w:val="16"/>
  </w:num>
  <w:num w:numId="39">
    <w:abstractNumId w:val="66"/>
  </w:num>
  <w:num w:numId="40">
    <w:abstractNumId w:val="15"/>
  </w:num>
  <w:num w:numId="41">
    <w:abstractNumId w:val="71"/>
  </w:num>
  <w:num w:numId="42">
    <w:abstractNumId w:val="47"/>
  </w:num>
  <w:num w:numId="43">
    <w:abstractNumId w:val="49"/>
  </w:num>
  <w:num w:numId="44">
    <w:abstractNumId w:val="53"/>
    <w:lvlOverride w:ilvl="0">
      <w:startOverride w:val="1"/>
    </w:lvlOverride>
    <w:lvlOverride w:ilvl="1">
      <w:startOverride w:val="1"/>
    </w:lvlOverride>
    <w:lvlOverride w:ilvl="2"/>
    <w:lvlOverride w:ilvl="3"/>
    <w:lvlOverride w:ilvl="4"/>
    <w:lvlOverride w:ilvl="5"/>
    <w:lvlOverride w:ilvl="6"/>
    <w:lvlOverride w:ilvl="7"/>
    <w:lvlOverride w:ilvl="8"/>
  </w:num>
  <w:num w:numId="45">
    <w:abstractNumId w:val="60"/>
  </w:num>
  <w:num w:numId="46">
    <w:abstractNumId w:val="72"/>
  </w:num>
  <w:num w:numId="47">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46"/>
  </w:num>
  <w:num w:numId="5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6"/>
    <w:lvlOverride w:ilvl="0">
      <w:startOverride w:val="2"/>
    </w:lvlOverride>
  </w:num>
  <w:num w:numId="63">
    <w:abstractNumId w:val="11"/>
  </w:num>
  <w:num w:numId="64">
    <w:abstractNumId w:val="31"/>
    <w:lvlOverride w:ilvl="0">
      <w:startOverride w:val="1"/>
    </w:lvlOverride>
  </w:num>
  <w:num w:numId="6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50"/>
    <w:lvlOverride w:ilvl="0">
      <w:startOverride w:val="5"/>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38"/>
  </w:num>
  <w:num w:numId="68">
    <w:abstractNumId w:val="6"/>
  </w:num>
  <w:num w:numId="69">
    <w:abstractNumId w:val="44"/>
  </w:num>
  <w:num w:numId="70">
    <w:abstractNumId w:val="68"/>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ocumentProtection w:edit="trackedChanges" w:formatting="1" w:enforcement="0"/>
  <w:defaultTabStop w:val="57"/>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7F70"/>
    <w:rsid w:val="00000087"/>
    <w:rsid w:val="00002FA6"/>
    <w:rsid w:val="000039D5"/>
    <w:rsid w:val="0000407A"/>
    <w:rsid w:val="00006F1D"/>
    <w:rsid w:val="000072AA"/>
    <w:rsid w:val="00007D0C"/>
    <w:rsid w:val="0001031A"/>
    <w:rsid w:val="00010DE3"/>
    <w:rsid w:val="00014473"/>
    <w:rsid w:val="0001520F"/>
    <w:rsid w:val="00016E22"/>
    <w:rsid w:val="00020A39"/>
    <w:rsid w:val="00021355"/>
    <w:rsid w:val="00021853"/>
    <w:rsid w:val="00022668"/>
    <w:rsid w:val="00022B9E"/>
    <w:rsid w:val="00022E8D"/>
    <w:rsid w:val="00023235"/>
    <w:rsid w:val="00024C82"/>
    <w:rsid w:val="00026EA2"/>
    <w:rsid w:val="00027DDB"/>
    <w:rsid w:val="0003064B"/>
    <w:rsid w:val="00030A96"/>
    <w:rsid w:val="00031A67"/>
    <w:rsid w:val="00032937"/>
    <w:rsid w:val="00032FCA"/>
    <w:rsid w:val="00033137"/>
    <w:rsid w:val="00033A87"/>
    <w:rsid w:val="00033AAD"/>
    <w:rsid w:val="00034629"/>
    <w:rsid w:val="00035151"/>
    <w:rsid w:val="00036141"/>
    <w:rsid w:val="0003628A"/>
    <w:rsid w:val="000364B3"/>
    <w:rsid w:val="0003711D"/>
    <w:rsid w:val="00037A32"/>
    <w:rsid w:val="0004004F"/>
    <w:rsid w:val="00040703"/>
    <w:rsid w:val="00040AB2"/>
    <w:rsid w:val="00040F4D"/>
    <w:rsid w:val="00041076"/>
    <w:rsid w:val="00041364"/>
    <w:rsid w:val="00041891"/>
    <w:rsid w:val="0004244F"/>
    <w:rsid w:val="000426A2"/>
    <w:rsid w:val="0004303A"/>
    <w:rsid w:val="00045981"/>
    <w:rsid w:val="00045E04"/>
    <w:rsid w:val="000479AC"/>
    <w:rsid w:val="000511FC"/>
    <w:rsid w:val="000514C4"/>
    <w:rsid w:val="0005155B"/>
    <w:rsid w:val="00052E07"/>
    <w:rsid w:val="0005369C"/>
    <w:rsid w:val="00054E00"/>
    <w:rsid w:val="00055167"/>
    <w:rsid w:val="00055500"/>
    <w:rsid w:val="00055CF1"/>
    <w:rsid w:val="000560C8"/>
    <w:rsid w:val="000561DE"/>
    <w:rsid w:val="00056EE8"/>
    <w:rsid w:val="00060E1E"/>
    <w:rsid w:val="000611DC"/>
    <w:rsid w:val="00061581"/>
    <w:rsid w:val="00061611"/>
    <w:rsid w:val="00062922"/>
    <w:rsid w:val="00063AF1"/>
    <w:rsid w:val="00063E22"/>
    <w:rsid w:val="00064343"/>
    <w:rsid w:val="000645C5"/>
    <w:rsid w:val="000645D9"/>
    <w:rsid w:val="0006614B"/>
    <w:rsid w:val="00067BC0"/>
    <w:rsid w:val="00070A7B"/>
    <w:rsid w:val="00071642"/>
    <w:rsid w:val="000731B6"/>
    <w:rsid w:val="000732E6"/>
    <w:rsid w:val="00073C72"/>
    <w:rsid w:val="00073F20"/>
    <w:rsid w:val="00073FEA"/>
    <w:rsid w:val="00074549"/>
    <w:rsid w:val="0007527C"/>
    <w:rsid w:val="00080477"/>
    <w:rsid w:val="00080702"/>
    <w:rsid w:val="00080D46"/>
    <w:rsid w:val="000814B4"/>
    <w:rsid w:val="00084848"/>
    <w:rsid w:val="000849E5"/>
    <w:rsid w:val="00085C65"/>
    <w:rsid w:val="00085C97"/>
    <w:rsid w:val="000861F8"/>
    <w:rsid w:val="000903E4"/>
    <w:rsid w:val="00090D43"/>
    <w:rsid w:val="00090FBB"/>
    <w:rsid w:val="00091027"/>
    <w:rsid w:val="00091833"/>
    <w:rsid w:val="00095784"/>
    <w:rsid w:val="00096149"/>
    <w:rsid w:val="00096228"/>
    <w:rsid w:val="000966B2"/>
    <w:rsid w:val="00097E8E"/>
    <w:rsid w:val="000A0A5C"/>
    <w:rsid w:val="000A1069"/>
    <w:rsid w:val="000A2336"/>
    <w:rsid w:val="000A3ECD"/>
    <w:rsid w:val="000A4D1B"/>
    <w:rsid w:val="000A52C2"/>
    <w:rsid w:val="000A5D0F"/>
    <w:rsid w:val="000A6233"/>
    <w:rsid w:val="000A74C8"/>
    <w:rsid w:val="000A7642"/>
    <w:rsid w:val="000A7CB3"/>
    <w:rsid w:val="000B2956"/>
    <w:rsid w:val="000B2B61"/>
    <w:rsid w:val="000B2D78"/>
    <w:rsid w:val="000B376A"/>
    <w:rsid w:val="000B3997"/>
    <w:rsid w:val="000B3BB8"/>
    <w:rsid w:val="000B6412"/>
    <w:rsid w:val="000B735C"/>
    <w:rsid w:val="000C057B"/>
    <w:rsid w:val="000C09A6"/>
    <w:rsid w:val="000C16C8"/>
    <w:rsid w:val="000C2284"/>
    <w:rsid w:val="000C2618"/>
    <w:rsid w:val="000C393D"/>
    <w:rsid w:val="000C4404"/>
    <w:rsid w:val="000C68CE"/>
    <w:rsid w:val="000C7661"/>
    <w:rsid w:val="000D00DF"/>
    <w:rsid w:val="000D0EDA"/>
    <w:rsid w:val="000D0F07"/>
    <w:rsid w:val="000D177F"/>
    <w:rsid w:val="000D1F3B"/>
    <w:rsid w:val="000D44D5"/>
    <w:rsid w:val="000D4767"/>
    <w:rsid w:val="000D510C"/>
    <w:rsid w:val="000D51FB"/>
    <w:rsid w:val="000D56F0"/>
    <w:rsid w:val="000D66B2"/>
    <w:rsid w:val="000D6D7F"/>
    <w:rsid w:val="000D742F"/>
    <w:rsid w:val="000E1148"/>
    <w:rsid w:val="000E262C"/>
    <w:rsid w:val="000E2828"/>
    <w:rsid w:val="000E3E7A"/>
    <w:rsid w:val="000E4619"/>
    <w:rsid w:val="000E6BF2"/>
    <w:rsid w:val="000E6D8E"/>
    <w:rsid w:val="000E7A06"/>
    <w:rsid w:val="000F19B7"/>
    <w:rsid w:val="000F26EE"/>
    <w:rsid w:val="000F3246"/>
    <w:rsid w:val="000F342B"/>
    <w:rsid w:val="000F4917"/>
    <w:rsid w:val="000F4B7D"/>
    <w:rsid w:val="000F4F5C"/>
    <w:rsid w:val="000F4FCF"/>
    <w:rsid w:val="000F5272"/>
    <w:rsid w:val="000F7AD7"/>
    <w:rsid w:val="001021B2"/>
    <w:rsid w:val="00103EC3"/>
    <w:rsid w:val="00104F3B"/>
    <w:rsid w:val="00105873"/>
    <w:rsid w:val="001068AC"/>
    <w:rsid w:val="00106ABF"/>
    <w:rsid w:val="00106CE1"/>
    <w:rsid w:val="0011268A"/>
    <w:rsid w:val="001127D3"/>
    <w:rsid w:val="00115969"/>
    <w:rsid w:val="00115F5C"/>
    <w:rsid w:val="00115F80"/>
    <w:rsid w:val="0011769F"/>
    <w:rsid w:val="00117D6A"/>
    <w:rsid w:val="00120245"/>
    <w:rsid w:val="00121581"/>
    <w:rsid w:val="001215B6"/>
    <w:rsid w:val="001215CA"/>
    <w:rsid w:val="00121CD6"/>
    <w:rsid w:val="00122212"/>
    <w:rsid w:val="00122E84"/>
    <w:rsid w:val="00122F19"/>
    <w:rsid w:val="00123018"/>
    <w:rsid w:val="001241E9"/>
    <w:rsid w:val="00124740"/>
    <w:rsid w:val="00125258"/>
    <w:rsid w:val="00125FC0"/>
    <w:rsid w:val="00125FE6"/>
    <w:rsid w:val="001262BD"/>
    <w:rsid w:val="00127FA2"/>
    <w:rsid w:val="00130A66"/>
    <w:rsid w:val="00131087"/>
    <w:rsid w:val="00131EBD"/>
    <w:rsid w:val="001321DA"/>
    <w:rsid w:val="00132A9E"/>
    <w:rsid w:val="00136CDB"/>
    <w:rsid w:val="00137624"/>
    <w:rsid w:val="00140DB0"/>
    <w:rsid w:val="00141D3A"/>
    <w:rsid w:val="00141FCB"/>
    <w:rsid w:val="001426EA"/>
    <w:rsid w:val="00142D70"/>
    <w:rsid w:val="00143036"/>
    <w:rsid w:val="001444FF"/>
    <w:rsid w:val="00144904"/>
    <w:rsid w:val="001450BC"/>
    <w:rsid w:val="00145A35"/>
    <w:rsid w:val="00146B9B"/>
    <w:rsid w:val="00146CFB"/>
    <w:rsid w:val="0014758A"/>
    <w:rsid w:val="0015002F"/>
    <w:rsid w:val="00152B93"/>
    <w:rsid w:val="00153325"/>
    <w:rsid w:val="00154E30"/>
    <w:rsid w:val="001555D4"/>
    <w:rsid w:val="00155897"/>
    <w:rsid w:val="001560B9"/>
    <w:rsid w:val="0016235D"/>
    <w:rsid w:val="00162FF9"/>
    <w:rsid w:val="0016398E"/>
    <w:rsid w:val="0016416A"/>
    <w:rsid w:val="00164E83"/>
    <w:rsid w:val="00165F6C"/>
    <w:rsid w:val="00166665"/>
    <w:rsid w:val="001667A2"/>
    <w:rsid w:val="00167270"/>
    <w:rsid w:val="00170598"/>
    <w:rsid w:val="001708DF"/>
    <w:rsid w:val="001712D7"/>
    <w:rsid w:val="00171785"/>
    <w:rsid w:val="00172CE3"/>
    <w:rsid w:val="001735B5"/>
    <w:rsid w:val="00173B13"/>
    <w:rsid w:val="00175003"/>
    <w:rsid w:val="001763CB"/>
    <w:rsid w:val="00176662"/>
    <w:rsid w:val="00176CFD"/>
    <w:rsid w:val="001800FC"/>
    <w:rsid w:val="00180781"/>
    <w:rsid w:val="001811A8"/>
    <w:rsid w:val="001813DD"/>
    <w:rsid w:val="00181C14"/>
    <w:rsid w:val="00183706"/>
    <w:rsid w:val="001846D7"/>
    <w:rsid w:val="001850E0"/>
    <w:rsid w:val="00191D05"/>
    <w:rsid w:val="00193048"/>
    <w:rsid w:val="00193716"/>
    <w:rsid w:val="00193D80"/>
    <w:rsid w:val="00194C5A"/>
    <w:rsid w:val="00197611"/>
    <w:rsid w:val="00197AE7"/>
    <w:rsid w:val="001A1386"/>
    <w:rsid w:val="001A1ADA"/>
    <w:rsid w:val="001A1E23"/>
    <w:rsid w:val="001A2B2F"/>
    <w:rsid w:val="001A2C61"/>
    <w:rsid w:val="001A41AA"/>
    <w:rsid w:val="001A4607"/>
    <w:rsid w:val="001A5169"/>
    <w:rsid w:val="001A6701"/>
    <w:rsid w:val="001B0634"/>
    <w:rsid w:val="001B0C37"/>
    <w:rsid w:val="001B1028"/>
    <w:rsid w:val="001B121C"/>
    <w:rsid w:val="001B1E84"/>
    <w:rsid w:val="001B2E05"/>
    <w:rsid w:val="001B30F8"/>
    <w:rsid w:val="001B3AA4"/>
    <w:rsid w:val="001B49D6"/>
    <w:rsid w:val="001B4C60"/>
    <w:rsid w:val="001B4E7B"/>
    <w:rsid w:val="001B505C"/>
    <w:rsid w:val="001B5E3D"/>
    <w:rsid w:val="001B602E"/>
    <w:rsid w:val="001B7766"/>
    <w:rsid w:val="001C1213"/>
    <w:rsid w:val="001C127E"/>
    <w:rsid w:val="001C17FA"/>
    <w:rsid w:val="001C184A"/>
    <w:rsid w:val="001C37CD"/>
    <w:rsid w:val="001C4402"/>
    <w:rsid w:val="001C51E6"/>
    <w:rsid w:val="001D1107"/>
    <w:rsid w:val="001D1310"/>
    <w:rsid w:val="001D1713"/>
    <w:rsid w:val="001D28CC"/>
    <w:rsid w:val="001D28F0"/>
    <w:rsid w:val="001D2B2E"/>
    <w:rsid w:val="001D2B44"/>
    <w:rsid w:val="001D3387"/>
    <w:rsid w:val="001D5B38"/>
    <w:rsid w:val="001D660D"/>
    <w:rsid w:val="001E117E"/>
    <w:rsid w:val="001E1653"/>
    <w:rsid w:val="001E29ED"/>
    <w:rsid w:val="001E3F17"/>
    <w:rsid w:val="001E5246"/>
    <w:rsid w:val="001E6206"/>
    <w:rsid w:val="001E64A6"/>
    <w:rsid w:val="001E6C7C"/>
    <w:rsid w:val="001E72B9"/>
    <w:rsid w:val="001E739C"/>
    <w:rsid w:val="001E7574"/>
    <w:rsid w:val="001E79A9"/>
    <w:rsid w:val="001F04E8"/>
    <w:rsid w:val="001F0E9D"/>
    <w:rsid w:val="001F2392"/>
    <w:rsid w:val="001F2991"/>
    <w:rsid w:val="001F2C7B"/>
    <w:rsid w:val="001F31AF"/>
    <w:rsid w:val="001F36C0"/>
    <w:rsid w:val="001F4245"/>
    <w:rsid w:val="001F4D46"/>
    <w:rsid w:val="001F692E"/>
    <w:rsid w:val="002005B9"/>
    <w:rsid w:val="00201637"/>
    <w:rsid w:val="00201EB7"/>
    <w:rsid w:val="00203A53"/>
    <w:rsid w:val="002047FA"/>
    <w:rsid w:val="002054F7"/>
    <w:rsid w:val="00205D79"/>
    <w:rsid w:val="0020757B"/>
    <w:rsid w:val="002122D1"/>
    <w:rsid w:val="00213EB8"/>
    <w:rsid w:val="00215D36"/>
    <w:rsid w:val="0021618C"/>
    <w:rsid w:val="00217753"/>
    <w:rsid w:val="00217DE2"/>
    <w:rsid w:val="0022144E"/>
    <w:rsid w:val="0022155B"/>
    <w:rsid w:val="002240A5"/>
    <w:rsid w:val="00225683"/>
    <w:rsid w:val="00225784"/>
    <w:rsid w:val="00226C84"/>
    <w:rsid w:val="002272B0"/>
    <w:rsid w:val="002277E8"/>
    <w:rsid w:val="002307A6"/>
    <w:rsid w:val="00230D02"/>
    <w:rsid w:val="002311C4"/>
    <w:rsid w:val="002316CF"/>
    <w:rsid w:val="00231D20"/>
    <w:rsid w:val="00232A15"/>
    <w:rsid w:val="002339C9"/>
    <w:rsid w:val="00233DC4"/>
    <w:rsid w:val="00233E27"/>
    <w:rsid w:val="00235C45"/>
    <w:rsid w:val="00235F23"/>
    <w:rsid w:val="002370D0"/>
    <w:rsid w:val="0024081B"/>
    <w:rsid w:val="002411A1"/>
    <w:rsid w:val="0024154A"/>
    <w:rsid w:val="00242199"/>
    <w:rsid w:val="0024411C"/>
    <w:rsid w:val="0024596B"/>
    <w:rsid w:val="00245A99"/>
    <w:rsid w:val="00246039"/>
    <w:rsid w:val="00246692"/>
    <w:rsid w:val="00246C40"/>
    <w:rsid w:val="002477EC"/>
    <w:rsid w:val="00250BF2"/>
    <w:rsid w:val="002514F3"/>
    <w:rsid w:val="00251BA5"/>
    <w:rsid w:val="002535F8"/>
    <w:rsid w:val="0025493A"/>
    <w:rsid w:val="00255489"/>
    <w:rsid w:val="002559A3"/>
    <w:rsid w:val="00255CB2"/>
    <w:rsid w:val="00255F83"/>
    <w:rsid w:val="00256D64"/>
    <w:rsid w:val="00257D98"/>
    <w:rsid w:val="0026011E"/>
    <w:rsid w:val="00262EC2"/>
    <w:rsid w:val="002636C4"/>
    <w:rsid w:val="00263AF9"/>
    <w:rsid w:val="0026735F"/>
    <w:rsid w:val="00270106"/>
    <w:rsid w:val="0027260C"/>
    <w:rsid w:val="00273440"/>
    <w:rsid w:val="00274B47"/>
    <w:rsid w:val="00275F36"/>
    <w:rsid w:val="00276238"/>
    <w:rsid w:val="00276478"/>
    <w:rsid w:val="00276E9A"/>
    <w:rsid w:val="0028068E"/>
    <w:rsid w:val="002806B6"/>
    <w:rsid w:val="00280AFD"/>
    <w:rsid w:val="00281825"/>
    <w:rsid w:val="00281C08"/>
    <w:rsid w:val="00283291"/>
    <w:rsid w:val="00283E89"/>
    <w:rsid w:val="00285588"/>
    <w:rsid w:val="0029090D"/>
    <w:rsid w:val="00290AE2"/>
    <w:rsid w:val="00290E6F"/>
    <w:rsid w:val="00291857"/>
    <w:rsid w:val="00291C20"/>
    <w:rsid w:val="00292068"/>
    <w:rsid w:val="00292291"/>
    <w:rsid w:val="0029327A"/>
    <w:rsid w:val="002932F2"/>
    <w:rsid w:val="00294FEF"/>
    <w:rsid w:val="0029658D"/>
    <w:rsid w:val="0029679D"/>
    <w:rsid w:val="002967F6"/>
    <w:rsid w:val="002A08B0"/>
    <w:rsid w:val="002A305F"/>
    <w:rsid w:val="002A33AE"/>
    <w:rsid w:val="002A3CAE"/>
    <w:rsid w:val="002A4ACB"/>
    <w:rsid w:val="002A4B3B"/>
    <w:rsid w:val="002A4F11"/>
    <w:rsid w:val="002A4F33"/>
    <w:rsid w:val="002A6710"/>
    <w:rsid w:val="002A68B5"/>
    <w:rsid w:val="002A77C1"/>
    <w:rsid w:val="002B003C"/>
    <w:rsid w:val="002B17F3"/>
    <w:rsid w:val="002B459D"/>
    <w:rsid w:val="002B4CC7"/>
    <w:rsid w:val="002B5397"/>
    <w:rsid w:val="002B5516"/>
    <w:rsid w:val="002B591B"/>
    <w:rsid w:val="002B74F7"/>
    <w:rsid w:val="002B7506"/>
    <w:rsid w:val="002B75C2"/>
    <w:rsid w:val="002C1EB4"/>
    <w:rsid w:val="002C24F2"/>
    <w:rsid w:val="002C2D7E"/>
    <w:rsid w:val="002C6ADC"/>
    <w:rsid w:val="002C6F05"/>
    <w:rsid w:val="002D0FB7"/>
    <w:rsid w:val="002D106D"/>
    <w:rsid w:val="002D145B"/>
    <w:rsid w:val="002D19BA"/>
    <w:rsid w:val="002D1F67"/>
    <w:rsid w:val="002D34DA"/>
    <w:rsid w:val="002D4D8B"/>
    <w:rsid w:val="002D4F05"/>
    <w:rsid w:val="002D537D"/>
    <w:rsid w:val="002E2191"/>
    <w:rsid w:val="002E24EC"/>
    <w:rsid w:val="002E30EE"/>
    <w:rsid w:val="002E69C7"/>
    <w:rsid w:val="002E6F91"/>
    <w:rsid w:val="002E70CB"/>
    <w:rsid w:val="002E7885"/>
    <w:rsid w:val="002E7DE7"/>
    <w:rsid w:val="002F0441"/>
    <w:rsid w:val="002F04A5"/>
    <w:rsid w:val="002F1FAE"/>
    <w:rsid w:val="002F3C08"/>
    <w:rsid w:val="002F3C99"/>
    <w:rsid w:val="002F4934"/>
    <w:rsid w:val="002F4A9B"/>
    <w:rsid w:val="002F4D30"/>
    <w:rsid w:val="002F4E90"/>
    <w:rsid w:val="002F58D9"/>
    <w:rsid w:val="002F58F7"/>
    <w:rsid w:val="002F671D"/>
    <w:rsid w:val="002F7211"/>
    <w:rsid w:val="00302547"/>
    <w:rsid w:val="00302ED0"/>
    <w:rsid w:val="00305057"/>
    <w:rsid w:val="0030539D"/>
    <w:rsid w:val="00310297"/>
    <w:rsid w:val="00310357"/>
    <w:rsid w:val="00311B0E"/>
    <w:rsid w:val="00312428"/>
    <w:rsid w:val="00313014"/>
    <w:rsid w:val="0031334D"/>
    <w:rsid w:val="003147EA"/>
    <w:rsid w:val="00314C57"/>
    <w:rsid w:val="00315D55"/>
    <w:rsid w:val="003162EB"/>
    <w:rsid w:val="00317229"/>
    <w:rsid w:val="00317510"/>
    <w:rsid w:val="00322343"/>
    <w:rsid w:val="00322617"/>
    <w:rsid w:val="003258FC"/>
    <w:rsid w:val="00327889"/>
    <w:rsid w:val="00327E93"/>
    <w:rsid w:val="00330F23"/>
    <w:rsid w:val="00332FB2"/>
    <w:rsid w:val="003330F6"/>
    <w:rsid w:val="00333440"/>
    <w:rsid w:val="00334FF0"/>
    <w:rsid w:val="003360A6"/>
    <w:rsid w:val="00336DDA"/>
    <w:rsid w:val="00337E4B"/>
    <w:rsid w:val="003400B8"/>
    <w:rsid w:val="00341B4E"/>
    <w:rsid w:val="0034323B"/>
    <w:rsid w:val="00343BEC"/>
    <w:rsid w:val="00345024"/>
    <w:rsid w:val="00345629"/>
    <w:rsid w:val="0034731A"/>
    <w:rsid w:val="00347405"/>
    <w:rsid w:val="0034764B"/>
    <w:rsid w:val="00347D9F"/>
    <w:rsid w:val="00347DD0"/>
    <w:rsid w:val="0035029F"/>
    <w:rsid w:val="003528D4"/>
    <w:rsid w:val="003529D7"/>
    <w:rsid w:val="00354081"/>
    <w:rsid w:val="003544E7"/>
    <w:rsid w:val="00354A0D"/>
    <w:rsid w:val="00356CFB"/>
    <w:rsid w:val="00361400"/>
    <w:rsid w:val="003655FE"/>
    <w:rsid w:val="00365785"/>
    <w:rsid w:val="00365896"/>
    <w:rsid w:val="00365979"/>
    <w:rsid w:val="003665E4"/>
    <w:rsid w:val="003716A7"/>
    <w:rsid w:val="003718DC"/>
    <w:rsid w:val="00371F60"/>
    <w:rsid w:val="00374B1F"/>
    <w:rsid w:val="00376448"/>
    <w:rsid w:val="00376E75"/>
    <w:rsid w:val="003772FC"/>
    <w:rsid w:val="00377B13"/>
    <w:rsid w:val="0038060F"/>
    <w:rsid w:val="00385A3F"/>
    <w:rsid w:val="00385B9F"/>
    <w:rsid w:val="00390F10"/>
    <w:rsid w:val="0039221F"/>
    <w:rsid w:val="00392558"/>
    <w:rsid w:val="00392E0E"/>
    <w:rsid w:val="00393648"/>
    <w:rsid w:val="00393EEB"/>
    <w:rsid w:val="00394503"/>
    <w:rsid w:val="003957F7"/>
    <w:rsid w:val="00395B19"/>
    <w:rsid w:val="003962A9"/>
    <w:rsid w:val="003A1142"/>
    <w:rsid w:val="003A14B8"/>
    <w:rsid w:val="003A153C"/>
    <w:rsid w:val="003A1576"/>
    <w:rsid w:val="003A279E"/>
    <w:rsid w:val="003A2B58"/>
    <w:rsid w:val="003A3CF1"/>
    <w:rsid w:val="003A4917"/>
    <w:rsid w:val="003A4948"/>
    <w:rsid w:val="003A5959"/>
    <w:rsid w:val="003A67E7"/>
    <w:rsid w:val="003A6962"/>
    <w:rsid w:val="003A7A29"/>
    <w:rsid w:val="003B07CA"/>
    <w:rsid w:val="003B12E0"/>
    <w:rsid w:val="003B2148"/>
    <w:rsid w:val="003B24DF"/>
    <w:rsid w:val="003B34FC"/>
    <w:rsid w:val="003B377F"/>
    <w:rsid w:val="003B386D"/>
    <w:rsid w:val="003B3DD8"/>
    <w:rsid w:val="003B6C52"/>
    <w:rsid w:val="003C0209"/>
    <w:rsid w:val="003C0E57"/>
    <w:rsid w:val="003C1E6B"/>
    <w:rsid w:val="003C251A"/>
    <w:rsid w:val="003C25DC"/>
    <w:rsid w:val="003C4BD5"/>
    <w:rsid w:val="003C500A"/>
    <w:rsid w:val="003C542C"/>
    <w:rsid w:val="003C734B"/>
    <w:rsid w:val="003C7684"/>
    <w:rsid w:val="003D05E6"/>
    <w:rsid w:val="003D0EEF"/>
    <w:rsid w:val="003D115C"/>
    <w:rsid w:val="003D14EF"/>
    <w:rsid w:val="003D15F1"/>
    <w:rsid w:val="003D1EA9"/>
    <w:rsid w:val="003D2EB2"/>
    <w:rsid w:val="003D35CE"/>
    <w:rsid w:val="003D3F74"/>
    <w:rsid w:val="003D52C8"/>
    <w:rsid w:val="003D5E39"/>
    <w:rsid w:val="003D6AA5"/>
    <w:rsid w:val="003D6C33"/>
    <w:rsid w:val="003D6DFA"/>
    <w:rsid w:val="003E05B3"/>
    <w:rsid w:val="003E0FE8"/>
    <w:rsid w:val="003E279C"/>
    <w:rsid w:val="003E2B13"/>
    <w:rsid w:val="003E31A5"/>
    <w:rsid w:val="003E37C8"/>
    <w:rsid w:val="003E3AA1"/>
    <w:rsid w:val="003E42FE"/>
    <w:rsid w:val="003E4436"/>
    <w:rsid w:val="003E6D02"/>
    <w:rsid w:val="003E77B0"/>
    <w:rsid w:val="003E7BE1"/>
    <w:rsid w:val="003F0443"/>
    <w:rsid w:val="003F0C13"/>
    <w:rsid w:val="003F0D62"/>
    <w:rsid w:val="003F108A"/>
    <w:rsid w:val="003F10FE"/>
    <w:rsid w:val="003F15A5"/>
    <w:rsid w:val="003F1734"/>
    <w:rsid w:val="003F223F"/>
    <w:rsid w:val="003F35F9"/>
    <w:rsid w:val="003F3B8D"/>
    <w:rsid w:val="003F402D"/>
    <w:rsid w:val="003F4068"/>
    <w:rsid w:val="003F4E03"/>
    <w:rsid w:val="003F5150"/>
    <w:rsid w:val="003F619D"/>
    <w:rsid w:val="003F6529"/>
    <w:rsid w:val="003F7649"/>
    <w:rsid w:val="00400197"/>
    <w:rsid w:val="004002D2"/>
    <w:rsid w:val="00400360"/>
    <w:rsid w:val="004011CB"/>
    <w:rsid w:val="004011D7"/>
    <w:rsid w:val="00401B7C"/>
    <w:rsid w:val="00402176"/>
    <w:rsid w:val="004024F4"/>
    <w:rsid w:val="004028DA"/>
    <w:rsid w:val="00404868"/>
    <w:rsid w:val="00404D7B"/>
    <w:rsid w:val="00404FD9"/>
    <w:rsid w:val="0040531D"/>
    <w:rsid w:val="00405D92"/>
    <w:rsid w:val="0040672C"/>
    <w:rsid w:val="0040691E"/>
    <w:rsid w:val="0040693A"/>
    <w:rsid w:val="0040790B"/>
    <w:rsid w:val="00407969"/>
    <w:rsid w:val="004118E3"/>
    <w:rsid w:val="0041205D"/>
    <w:rsid w:val="004124A0"/>
    <w:rsid w:val="00413BD0"/>
    <w:rsid w:val="0041512D"/>
    <w:rsid w:val="00415C7E"/>
    <w:rsid w:val="00415F17"/>
    <w:rsid w:val="00416330"/>
    <w:rsid w:val="00420734"/>
    <w:rsid w:val="004214EF"/>
    <w:rsid w:val="00423D42"/>
    <w:rsid w:val="00423DED"/>
    <w:rsid w:val="00425098"/>
    <w:rsid w:val="00425589"/>
    <w:rsid w:val="0042601D"/>
    <w:rsid w:val="00426081"/>
    <w:rsid w:val="004265A0"/>
    <w:rsid w:val="00427453"/>
    <w:rsid w:val="00430844"/>
    <w:rsid w:val="004333CB"/>
    <w:rsid w:val="00433485"/>
    <w:rsid w:val="00435FDE"/>
    <w:rsid w:val="004364DE"/>
    <w:rsid w:val="00436690"/>
    <w:rsid w:val="0043712B"/>
    <w:rsid w:val="00441D40"/>
    <w:rsid w:val="004437E2"/>
    <w:rsid w:val="00443802"/>
    <w:rsid w:val="00444056"/>
    <w:rsid w:val="00444161"/>
    <w:rsid w:val="00444643"/>
    <w:rsid w:val="004463BC"/>
    <w:rsid w:val="00446780"/>
    <w:rsid w:val="00447C4E"/>
    <w:rsid w:val="00447CBE"/>
    <w:rsid w:val="0045085B"/>
    <w:rsid w:val="00451615"/>
    <w:rsid w:val="00452990"/>
    <w:rsid w:val="00452BFA"/>
    <w:rsid w:val="00454BA3"/>
    <w:rsid w:val="0045589E"/>
    <w:rsid w:val="00457068"/>
    <w:rsid w:val="00460A0B"/>
    <w:rsid w:val="00462E57"/>
    <w:rsid w:val="00464E7B"/>
    <w:rsid w:val="00464F9F"/>
    <w:rsid w:val="004659A9"/>
    <w:rsid w:val="00465C8C"/>
    <w:rsid w:val="00466589"/>
    <w:rsid w:val="004671FF"/>
    <w:rsid w:val="00467B7A"/>
    <w:rsid w:val="00470B96"/>
    <w:rsid w:val="0047234C"/>
    <w:rsid w:val="0047236E"/>
    <w:rsid w:val="0047462F"/>
    <w:rsid w:val="0047496E"/>
    <w:rsid w:val="00475359"/>
    <w:rsid w:val="00475743"/>
    <w:rsid w:val="00476BAA"/>
    <w:rsid w:val="00477134"/>
    <w:rsid w:val="004772B7"/>
    <w:rsid w:val="00477B9B"/>
    <w:rsid w:val="00477D23"/>
    <w:rsid w:val="00477E5F"/>
    <w:rsid w:val="00480DDF"/>
    <w:rsid w:val="0048114B"/>
    <w:rsid w:val="0048163A"/>
    <w:rsid w:val="004819C1"/>
    <w:rsid w:val="00481C87"/>
    <w:rsid w:val="00482460"/>
    <w:rsid w:val="00482A7A"/>
    <w:rsid w:val="004836E1"/>
    <w:rsid w:val="00484497"/>
    <w:rsid w:val="004847F3"/>
    <w:rsid w:val="0048550B"/>
    <w:rsid w:val="004865D5"/>
    <w:rsid w:val="00491F35"/>
    <w:rsid w:val="00494D6F"/>
    <w:rsid w:val="00495585"/>
    <w:rsid w:val="00495911"/>
    <w:rsid w:val="00497A91"/>
    <w:rsid w:val="004A0FFA"/>
    <w:rsid w:val="004A1910"/>
    <w:rsid w:val="004A1993"/>
    <w:rsid w:val="004A278F"/>
    <w:rsid w:val="004A28BA"/>
    <w:rsid w:val="004A28EE"/>
    <w:rsid w:val="004A3580"/>
    <w:rsid w:val="004A3CD8"/>
    <w:rsid w:val="004A3DDF"/>
    <w:rsid w:val="004A4535"/>
    <w:rsid w:val="004A6CC0"/>
    <w:rsid w:val="004A739F"/>
    <w:rsid w:val="004B06D0"/>
    <w:rsid w:val="004B121F"/>
    <w:rsid w:val="004B1360"/>
    <w:rsid w:val="004B46C8"/>
    <w:rsid w:val="004B5373"/>
    <w:rsid w:val="004B5982"/>
    <w:rsid w:val="004B59DB"/>
    <w:rsid w:val="004B5D34"/>
    <w:rsid w:val="004B5E0C"/>
    <w:rsid w:val="004B5E33"/>
    <w:rsid w:val="004B7068"/>
    <w:rsid w:val="004B7762"/>
    <w:rsid w:val="004B79C1"/>
    <w:rsid w:val="004C01D3"/>
    <w:rsid w:val="004C1E72"/>
    <w:rsid w:val="004C22DE"/>
    <w:rsid w:val="004C2EEB"/>
    <w:rsid w:val="004C33E9"/>
    <w:rsid w:val="004C39ED"/>
    <w:rsid w:val="004C5FBE"/>
    <w:rsid w:val="004C6EDC"/>
    <w:rsid w:val="004D03E8"/>
    <w:rsid w:val="004D179C"/>
    <w:rsid w:val="004D1E27"/>
    <w:rsid w:val="004D2679"/>
    <w:rsid w:val="004D3305"/>
    <w:rsid w:val="004D42B2"/>
    <w:rsid w:val="004D6053"/>
    <w:rsid w:val="004D6190"/>
    <w:rsid w:val="004D7E91"/>
    <w:rsid w:val="004E1305"/>
    <w:rsid w:val="004E2961"/>
    <w:rsid w:val="004E392C"/>
    <w:rsid w:val="004E499A"/>
    <w:rsid w:val="004E5602"/>
    <w:rsid w:val="004E5B6F"/>
    <w:rsid w:val="004E6183"/>
    <w:rsid w:val="004E6EA6"/>
    <w:rsid w:val="004E7D15"/>
    <w:rsid w:val="004F04FD"/>
    <w:rsid w:val="004F0C6C"/>
    <w:rsid w:val="004F0D42"/>
    <w:rsid w:val="004F100E"/>
    <w:rsid w:val="004F14B9"/>
    <w:rsid w:val="004F14E5"/>
    <w:rsid w:val="004F1E8D"/>
    <w:rsid w:val="004F25A6"/>
    <w:rsid w:val="004F2AD6"/>
    <w:rsid w:val="004F3F23"/>
    <w:rsid w:val="004F4DC9"/>
    <w:rsid w:val="004F4F21"/>
    <w:rsid w:val="004F78DD"/>
    <w:rsid w:val="004F7A24"/>
    <w:rsid w:val="004F7CEE"/>
    <w:rsid w:val="0050160A"/>
    <w:rsid w:val="00501C90"/>
    <w:rsid w:val="00502400"/>
    <w:rsid w:val="00503CCA"/>
    <w:rsid w:val="00505F53"/>
    <w:rsid w:val="00507370"/>
    <w:rsid w:val="00507771"/>
    <w:rsid w:val="00511A09"/>
    <w:rsid w:val="005121FE"/>
    <w:rsid w:val="00512561"/>
    <w:rsid w:val="00512AA4"/>
    <w:rsid w:val="00513E9D"/>
    <w:rsid w:val="0051537A"/>
    <w:rsid w:val="00523540"/>
    <w:rsid w:val="00523A86"/>
    <w:rsid w:val="00525419"/>
    <w:rsid w:val="00527521"/>
    <w:rsid w:val="00527C53"/>
    <w:rsid w:val="005304EF"/>
    <w:rsid w:val="00530903"/>
    <w:rsid w:val="0053121E"/>
    <w:rsid w:val="00532278"/>
    <w:rsid w:val="005328EC"/>
    <w:rsid w:val="00533D47"/>
    <w:rsid w:val="00533E48"/>
    <w:rsid w:val="00535000"/>
    <w:rsid w:val="005356AD"/>
    <w:rsid w:val="0054168E"/>
    <w:rsid w:val="00541DD9"/>
    <w:rsid w:val="00542B4C"/>
    <w:rsid w:val="00543FAE"/>
    <w:rsid w:val="005475E8"/>
    <w:rsid w:val="00547D88"/>
    <w:rsid w:val="00551F98"/>
    <w:rsid w:val="0055240B"/>
    <w:rsid w:val="00552639"/>
    <w:rsid w:val="00552FBA"/>
    <w:rsid w:val="0055387B"/>
    <w:rsid w:val="00554BC6"/>
    <w:rsid w:val="00555602"/>
    <w:rsid w:val="00556184"/>
    <w:rsid w:val="00556669"/>
    <w:rsid w:val="00556E93"/>
    <w:rsid w:val="00557C43"/>
    <w:rsid w:val="005613E7"/>
    <w:rsid w:val="005626E8"/>
    <w:rsid w:val="00562913"/>
    <w:rsid w:val="005648FA"/>
    <w:rsid w:val="005668D7"/>
    <w:rsid w:val="00570081"/>
    <w:rsid w:val="0057028D"/>
    <w:rsid w:val="00570559"/>
    <w:rsid w:val="00570717"/>
    <w:rsid w:val="00570900"/>
    <w:rsid w:val="00570AB0"/>
    <w:rsid w:val="0057227C"/>
    <w:rsid w:val="00573E5B"/>
    <w:rsid w:val="00573F0F"/>
    <w:rsid w:val="00574042"/>
    <w:rsid w:val="0057488A"/>
    <w:rsid w:val="0057615C"/>
    <w:rsid w:val="005762D9"/>
    <w:rsid w:val="00576AEC"/>
    <w:rsid w:val="00577E22"/>
    <w:rsid w:val="00577E85"/>
    <w:rsid w:val="00581E46"/>
    <w:rsid w:val="005826DA"/>
    <w:rsid w:val="00582C38"/>
    <w:rsid w:val="0058369C"/>
    <w:rsid w:val="00583BC6"/>
    <w:rsid w:val="00584B7F"/>
    <w:rsid w:val="00584D8B"/>
    <w:rsid w:val="005851F8"/>
    <w:rsid w:val="00586231"/>
    <w:rsid w:val="00590C70"/>
    <w:rsid w:val="00591927"/>
    <w:rsid w:val="005919F8"/>
    <w:rsid w:val="00592248"/>
    <w:rsid w:val="00594719"/>
    <w:rsid w:val="00594C62"/>
    <w:rsid w:val="00596EBC"/>
    <w:rsid w:val="00597264"/>
    <w:rsid w:val="005A16C7"/>
    <w:rsid w:val="005A3582"/>
    <w:rsid w:val="005A3AD2"/>
    <w:rsid w:val="005A4F14"/>
    <w:rsid w:val="005A5448"/>
    <w:rsid w:val="005A73F6"/>
    <w:rsid w:val="005A7D38"/>
    <w:rsid w:val="005B1077"/>
    <w:rsid w:val="005B1A5A"/>
    <w:rsid w:val="005B220B"/>
    <w:rsid w:val="005B230A"/>
    <w:rsid w:val="005B2854"/>
    <w:rsid w:val="005B2B74"/>
    <w:rsid w:val="005B2C58"/>
    <w:rsid w:val="005B2EFB"/>
    <w:rsid w:val="005B327C"/>
    <w:rsid w:val="005B472B"/>
    <w:rsid w:val="005B5095"/>
    <w:rsid w:val="005B53F9"/>
    <w:rsid w:val="005B759D"/>
    <w:rsid w:val="005B7AD0"/>
    <w:rsid w:val="005C0ADD"/>
    <w:rsid w:val="005C1197"/>
    <w:rsid w:val="005C2A6C"/>
    <w:rsid w:val="005C2E47"/>
    <w:rsid w:val="005C428E"/>
    <w:rsid w:val="005C478C"/>
    <w:rsid w:val="005C51E8"/>
    <w:rsid w:val="005C5ED8"/>
    <w:rsid w:val="005C6015"/>
    <w:rsid w:val="005C6758"/>
    <w:rsid w:val="005C6C06"/>
    <w:rsid w:val="005C725E"/>
    <w:rsid w:val="005D34AB"/>
    <w:rsid w:val="005D3A02"/>
    <w:rsid w:val="005D59F6"/>
    <w:rsid w:val="005D76C8"/>
    <w:rsid w:val="005D77C8"/>
    <w:rsid w:val="005D7A5F"/>
    <w:rsid w:val="005E2ABC"/>
    <w:rsid w:val="005E2FE6"/>
    <w:rsid w:val="005E3059"/>
    <w:rsid w:val="005E38F1"/>
    <w:rsid w:val="005E5FE3"/>
    <w:rsid w:val="005E6BB2"/>
    <w:rsid w:val="005E7E59"/>
    <w:rsid w:val="005F08A7"/>
    <w:rsid w:val="005F2AF5"/>
    <w:rsid w:val="005F3A34"/>
    <w:rsid w:val="005F44C8"/>
    <w:rsid w:val="005F5384"/>
    <w:rsid w:val="005F6136"/>
    <w:rsid w:val="005F6BC2"/>
    <w:rsid w:val="005F7330"/>
    <w:rsid w:val="005F758C"/>
    <w:rsid w:val="005F7CF9"/>
    <w:rsid w:val="005F7DC2"/>
    <w:rsid w:val="00600373"/>
    <w:rsid w:val="00601FBC"/>
    <w:rsid w:val="00602324"/>
    <w:rsid w:val="00602DAA"/>
    <w:rsid w:val="0060346E"/>
    <w:rsid w:val="0060556B"/>
    <w:rsid w:val="006057A5"/>
    <w:rsid w:val="006069F7"/>
    <w:rsid w:val="006072E4"/>
    <w:rsid w:val="00607BAC"/>
    <w:rsid w:val="00610078"/>
    <w:rsid w:val="006105C3"/>
    <w:rsid w:val="00610CA2"/>
    <w:rsid w:val="0061186A"/>
    <w:rsid w:val="00611F97"/>
    <w:rsid w:val="0061221B"/>
    <w:rsid w:val="006138DF"/>
    <w:rsid w:val="00613977"/>
    <w:rsid w:val="00614013"/>
    <w:rsid w:val="006166F7"/>
    <w:rsid w:val="006166FA"/>
    <w:rsid w:val="006178C6"/>
    <w:rsid w:val="00617A8E"/>
    <w:rsid w:val="006201D2"/>
    <w:rsid w:val="006204E8"/>
    <w:rsid w:val="0062247B"/>
    <w:rsid w:val="006263BF"/>
    <w:rsid w:val="00626C2A"/>
    <w:rsid w:val="00627978"/>
    <w:rsid w:val="00627C39"/>
    <w:rsid w:val="00627E16"/>
    <w:rsid w:val="00630E68"/>
    <w:rsid w:val="00631CB2"/>
    <w:rsid w:val="006331BD"/>
    <w:rsid w:val="00633E3F"/>
    <w:rsid w:val="00633F84"/>
    <w:rsid w:val="00637338"/>
    <w:rsid w:val="00640E5A"/>
    <w:rsid w:val="006418E5"/>
    <w:rsid w:val="00641EB7"/>
    <w:rsid w:val="0064415A"/>
    <w:rsid w:val="00644944"/>
    <w:rsid w:val="00645449"/>
    <w:rsid w:val="00645D97"/>
    <w:rsid w:val="0064790D"/>
    <w:rsid w:val="00647C5B"/>
    <w:rsid w:val="00647C7E"/>
    <w:rsid w:val="00651132"/>
    <w:rsid w:val="00651CF4"/>
    <w:rsid w:val="00653685"/>
    <w:rsid w:val="006538DD"/>
    <w:rsid w:val="0065414A"/>
    <w:rsid w:val="00654F6C"/>
    <w:rsid w:val="00656460"/>
    <w:rsid w:val="00657005"/>
    <w:rsid w:val="00657D08"/>
    <w:rsid w:val="00657F2B"/>
    <w:rsid w:val="006611FC"/>
    <w:rsid w:val="00662EA9"/>
    <w:rsid w:val="006632B4"/>
    <w:rsid w:val="006636D2"/>
    <w:rsid w:val="0066382C"/>
    <w:rsid w:val="00663C50"/>
    <w:rsid w:val="00663EDF"/>
    <w:rsid w:val="00663FB9"/>
    <w:rsid w:val="00664705"/>
    <w:rsid w:val="0066522E"/>
    <w:rsid w:val="00665FD1"/>
    <w:rsid w:val="00666EF9"/>
    <w:rsid w:val="00670277"/>
    <w:rsid w:val="0067037F"/>
    <w:rsid w:val="00670B57"/>
    <w:rsid w:val="00672733"/>
    <w:rsid w:val="006727A2"/>
    <w:rsid w:val="00673C92"/>
    <w:rsid w:val="0067600C"/>
    <w:rsid w:val="006761EE"/>
    <w:rsid w:val="006763AB"/>
    <w:rsid w:val="00676CA4"/>
    <w:rsid w:val="00677EC5"/>
    <w:rsid w:val="00681266"/>
    <w:rsid w:val="00683535"/>
    <w:rsid w:val="0068399D"/>
    <w:rsid w:val="00684683"/>
    <w:rsid w:val="00685F35"/>
    <w:rsid w:val="00686483"/>
    <w:rsid w:val="006869D8"/>
    <w:rsid w:val="00687D4B"/>
    <w:rsid w:val="006907DF"/>
    <w:rsid w:val="00690982"/>
    <w:rsid w:val="00691857"/>
    <w:rsid w:val="00692D60"/>
    <w:rsid w:val="00694D31"/>
    <w:rsid w:val="00694F94"/>
    <w:rsid w:val="006968C5"/>
    <w:rsid w:val="00696C55"/>
    <w:rsid w:val="006A06BE"/>
    <w:rsid w:val="006A0E50"/>
    <w:rsid w:val="006A185B"/>
    <w:rsid w:val="006A1B55"/>
    <w:rsid w:val="006A1D83"/>
    <w:rsid w:val="006A1EC3"/>
    <w:rsid w:val="006A2021"/>
    <w:rsid w:val="006A3CB5"/>
    <w:rsid w:val="006A46B6"/>
    <w:rsid w:val="006A717B"/>
    <w:rsid w:val="006A778F"/>
    <w:rsid w:val="006A7D10"/>
    <w:rsid w:val="006A7D52"/>
    <w:rsid w:val="006B0D48"/>
    <w:rsid w:val="006B20F3"/>
    <w:rsid w:val="006B2954"/>
    <w:rsid w:val="006B2A47"/>
    <w:rsid w:val="006B60B9"/>
    <w:rsid w:val="006B6664"/>
    <w:rsid w:val="006B7FD5"/>
    <w:rsid w:val="006C14E0"/>
    <w:rsid w:val="006C1AA3"/>
    <w:rsid w:val="006C2470"/>
    <w:rsid w:val="006C45B7"/>
    <w:rsid w:val="006C67C3"/>
    <w:rsid w:val="006D054B"/>
    <w:rsid w:val="006D0BA3"/>
    <w:rsid w:val="006D2C3E"/>
    <w:rsid w:val="006D3AD6"/>
    <w:rsid w:val="006D5000"/>
    <w:rsid w:val="006D5177"/>
    <w:rsid w:val="006D57BA"/>
    <w:rsid w:val="006D57D3"/>
    <w:rsid w:val="006D692C"/>
    <w:rsid w:val="006D6ABA"/>
    <w:rsid w:val="006D6FB6"/>
    <w:rsid w:val="006D76C8"/>
    <w:rsid w:val="006D7C4A"/>
    <w:rsid w:val="006E3494"/>
    <w:rsid w:val="006E4A87"/>
    <w:rsid w:val="006E5BCE"/>
    <w:rsid w:val="006E5BD0"/>
    <w:rsid w:val="006E6745"/>
    <w:rsid w:val="006E69A1"/>
    <w:rsid w:val="006E7DCD"/>
    <w:rsid w:val="006F03FE"/>
    <w:rsid w:val="006F1582"/>
    <w:rsid w:val="006F28D6"/>
    <w:rsid w:val="006F31DC"/>
    <w:rsid w:val="006F342E"/>
    <w:rsid w:val="006F346A"/>
    <w:rsid w:val="006F3FD0"/>
    <w:rsid w:val="006F41B1"/>
    <w:rsid w:val="006F442D"/>
    <w:rsid w:val="006F4C4C"/>
    <w:rsid w:val="006F62DF"/>
    <w:rsid w:val="006F6862"/>
    <w:rsid w:val="007010F1"/>
    <w:rsid w:val="00701C68"/>
    <w:rsid w:val="00702504"/>
    <w:rsid w:val="0070345D"/>
    <w:rsid w:val="00704176"/>
    <w:rsid w:val="0070467A"/>
    <w:rsid w:val="0070502E"/>
    <w:rsid w:val="00705C6B"/>
    <w:rsid w:val="00706081"/>
    <w:rsid w:val="0070746D"/>
    <w:rsid w:val="00710865"/>
    <w:rsid w:val="00711310"/>
    <w:rsid w:val="007159BF"/>
    <w:rsid w:val="007163F2"/>
    <w:rsid w:val="00716A40"/>
    <w:rsid w:val="00717649"/>
    <w:rsid w:val="00720A15"/>
    <w:rsid w:val="0072113D"/>
    <w:rsid w:val="007225D0"/>
    <w:rsid w:val="007259C0"/>
    <w:rsid w:val="00726AA2"/>
    <w:rsid w:val="007272ED"/>
    <w:rsid w:val="0073043F"/>
    <w:rsid w:val="00732656"/>
    <w:rsid w:val="00732E2B"/>
    <w:rsid w:val="00733DCB"/>
    <w:rsid w:val="007347F0"/>
    <w:rsid w:val="00736E3D"/>
    <w:rsid w:val="00736EB2"/>
    <w:rsid w:val="007371F8"/>
    <w:rsid w:val="007372CC"/>
    <w:rsid w:val="0073753E"/>
    <w:rsid w:val="00740603"/>
    <w:rsid w:val="0074168D"/>
    <w:rsid w:val="00741949"/>
    <w:rsid w:val="007420EB"/>
    <w:rsid w:val="007423E3"/>
    <w:rsid w:val="00742813"/>
    <w:rsid w:val="007438F8"/>
    <w:rsid w:val="00744860"/>
    <w:rsid w:val="00745856"/>
    <w:rsid w:val="007467F7"/>
    <w:rsid w:val="00747581"/>
    <w:rsid w:val="00750AE6"/>
    <w:rsid w:val="007511BF"/>
    <w:rsid w:val="00751997"/>
    <w:rsid w:val="00752FF9"/>
    <w:rsid w:val="007539A3"/>
    <w:rsid w:val="00753E19"/>
    <w:rsid w:val="00755317"/>
    <w:rsid w:val="00755680"/>
    <w:rsid w:val="00755FAD"/>
    <w:rsid w:val="007568AF"/>
    <w:rsid w:val="00760056"/>
    <w:rsid w:val="00760AAB"/>
    <w:rsid w:val="00761760"/>
    <w:rsid w:val="00761BA8"/>
    <w:rsid w:val="007645FF"/>
    <w:rsid w:val="00764A50"/>
    <w:rsid w:val="00764D43"/>
    <w:rsid w:val="00764D94"/>
    <w:rsid w:val="007660F9"/>
    <w:rsid w:val="00766986"/>
    <w:rsid w:val="00767666"/>
    <w:rsid w:val="00767673"/>
    <w:rsid w:val="00767DBB"/>
    <w:rsid w:val="00767E21"/>
    <w:rsid w:val="00770AE1"/>
    <w:rsid w:val="0077102A"/>
    <w:rsid w:val="0077256E"/>
    <w:rsid w:val="00772851"/>
    <w:rsid w:val="00773CC8"/>
    <w:rsid w:val="00774B93"/>
    <w:rsid w:val="007753CE"/>
    <w:rsid w:val="00775B0B"/>
    <w:rsid w:val="00775CB4"/>
    <w:rsid w:val="00777399"/>
    <w:rsid w:val="00777DC2"/>
    <w:rsid w:val="007800EB"/>
    <w:rsid w:val="00780B28"/>
    <w:rsid w:val="00781B75"/>
    <w:rsid w:val="007824ED"/>
    <w:rsid w:val="00785A83"/>
    <w:rsid w:val="00786A21"/>
    <w:rsid w:val="00790653"/>
    <w:rsid w:val="0079369E"/>
    <w:rsid w:val="00795FB1"/>
    <w:rsid w:val="0079771E"/>
    <w:rsid w:val="007A262E"/>
    <w:rsid w:val="007A2C63"/>
    <w:rsid w:val="007A3385"/>
    <w:rsid w:val="007A3EC3"/>
    <w:rsid w:val="007A4362"/>
    <w:rsid w:val="007A4D62"/>
    <w:rsid w:val="007A4E10"/>
    <w:rsid w:val="007A6DC8"/>
    <w:rsid w:val="007B091C"/>
    <w:rsid w:val="007B1160"/>
    <w:rsid w:val="007B17EA"/>
    <w:rsid w:val="007B1BBB"/>
    <w:rsid w:val="007B42EF"/>
    <w:rsid w:val="007B5CCF"/>
    <w:rsid w:val="007B6080"/>
    <w:rsid w:val="007B62BF"/>
    <w:rsid w:val="007B6766"/>
    <w:rsid w:val="007B7462"/>
    <w:rsid w:val="007B7530"/>
    <w:rsid w:val="007B7670"/>
    <w:rsid w:val="007C000E"/>
    <w:rsid w:val="007C057F"/>
    <w:rsid w:val="007C0632"/>
    <w:rsid w:val="007C0CD6"/>
    <w:rsid w:val="007C6C35"/>
    <w:rsid w:val="007C7451"/>
    <w:rsid w:val="007D0523"/>
    <w:rsid w:val="007D10F6"/>
    <w:rsid w:val="007D16D1"/>
    <w:rsid w:val="007D17A1"/>
    <w:rsid w:val="007D19CE"/>
    <w:rsid w:val="007D1DFD"/>
    <w:rsid w:val="007D285C"/>
    <w:rsid w:val="007D35ED"/>
    <w:rsid w:val="007D3804"/>
    <w:rsid w:val="007D38CF"/>
    <w:rsid w:val="007D4003"/>
    <w:rsid w:val="007D491E"/>
    <w:rsid w:val="007D4B86"/>
    <w:rsid w:val="007D51E4"/>
    <w:rsid w:val="007D56ED"/>
    <w:rsid w:val="007D5A18"/>
    <w:rsid w:val="007D5DC5"/>
    <w:rsid w:val="007D5F05"/>
    <w:rsid w:val="007D668E"/>
    <w:rsid w:val="007D7DF0"/>
    <w:rsid w:val="007E15B8"/>
    <w:rsid w:val="007E1AF5"/>
    <w:rsid w:val="007E1F05"/>
    <w:rsid w:val="007E2AB6"/>
    <w:rsid w:val="007E3BBB"/>
    <w:rsid w:val="007E48EB"/>
    <w:rsid w:val="007E53E2"/>
    <w:rsid w:val="007E59ED"/>
    <w:rsid w:val="007E5C29"/>
    <w:rsid w:val="007E5DA6"/>
    <w:rsid w:val="007E6247"/>
    <w:rsid w:val="007E637B"/>
    <w:rsid w:val="007E7CC1"/>
    <w:rsid w:val="007F2CA5"/>
    <w:rsid w:val="007F329E"/>
    <w:rsid w:val="007F751D"/>
    <w:rsid w:val="007F79BD"/>
    <w:rsid w:val="00800EFF"/>
    <w:rsid w:val="00801B57"/>
    <w:rsid w:val="00801FBF"/>
    <w:rsid w:val="008026F7"/>
    <w:rsid w:val="00803891"/>
    <w:rsid w:val="00804A12"/>
    <w:rsid w:val="00807141"/>
    <w:rsid w:val="00810956"/>
    <w:rsid w:val="0081175C"/>
    <w:rsid w:val="00812443"/>
    <w:rsid w:val="008149B4"/>
    <w:rsid w:val="00815B5E"/>
    <w:rsid w:val="008171B2"/>
    <w:rsid w:val="00822799"/>
    <w:rsid w:val="008228F7"/>
    <w:rsid w:val="008237BF"/>
    <w:rsid w:val="008239BD"/>
    <w:rsid w:val="00824013"/>
    <w:rsid w:val="008252B2"/>
    <w:rsid w:val="00825AB2"/>
    <w:rsid w:val="00831248"/>
    <w:rsid w:val="00831776"/>
    <w:rsid w:val="00832858"/>
    <w:rsid w:val="00834D6A"/>
    <w:rsid w:val="00835260"/>
    <w:rsid w:val="00836296"/>
    <w:rsid w:val="008368D3"/>
    <w:rsid w:val="00836909"/>
    <w:rsid w:val="008376F5"/>
    <w:rsid w:val="008411E8"/>
    <w:rsid w:val="00841485"/>
    <w:rsid w:val="008415E6"/>
    <w:rsid w:val="00846775"/>
    <w:rsid w:val="00847898"/>
    <w:rsid w:val="0085061D"/>
    <w:rsid w:val="008516D9"/>
    <w:rsid w:val="00851F8B"/>
    <w:rsid w:val="00852BD9"/>
    <w:rsid w:val="008539CF"/>
    <w:rsid w:val="008561CD"/>
    <w:rsid w:val="00856F45"/>
    <w:rsid w:val="008578D3"/>
    <w:rsid w:val="00857C5C"/>
    <w:rsid w:val="00860281"/>
    <w:rsid w:val="0086085B"/>
    <w:rsid w:val="008616A7"/>
    <w:rsid w:val="0086286D"/>
    <w:rsid w:val="00862DB9"/>
    <w:rsid w:val="00862FD8"/>
    <w:rsid w:val="0086441B"/>
    <w:rsid w:val="00864A1D"/>
    <w:rsid w:val="00864B41"/>
    <w:rsid w:val="00866950"/>
    <w:rsid w:val="0086710A"/>
    <w:rsid w:val="008671C3"/>
    <w:rsid w:val="0087091C"/>
    <w:rsid w:val="00871FE8"/>
    <w:rsid w:val="008721DE"/>
    <w:rsid w:val="0087275F"/>
    <w:rsid w:val="00872AB5"/>
    <w:rsid w:val="00873937"/>
    <w:rsid w:val="0087429D"/>
    <w:rsid w:val="00875114"/>
    <w:rsid w:val="008756CA"/>
    <w:rsid w:val="00876BEA"/>
    <w:rsid w:val="0087701F"/>
    <w:rsid w:val="00877C35"/>
    <w:rsid w:val="008804AF"/>
    <w:rsid w:val="008818CA"/>
    <w:rsid w:val="00881CE8"/>
    <w:rsid w:val="00883AC4"/>
    <w:rsid w:val="00883BF5"/>
    <w:rsid w:val="008846A9"/>
    <w:rsid w:val="008852AA"/>
    <w:rsid w:val="008854A7"/>
    <w:rsid w:val="00890390"/>
    <w:rsid w:val="00892C4D"/>
    <w:rsid w:val="00894C6C"/>
    <w:rsid w:val="0089511D"/>
    <w:rsid w:val="008975A8"/>
    <w:rsid w:val="008A00A1"/>
    <w:rsid w:val="008A1362"/>
    <w:rsid w:val="008A3A90"/>
    <w:rsid w:val="008A5DE3"/>
    <w:rsid w:val="008A6007"/>
    <w:rsid w:val="008A6314"/>
    <w:rsid w:val="008A6BA0"/>
    <w:rsid w:val="008A7104"/>
    <w:rsid w:val="008A755B"/>
    <w:rsid w:val="008B1B61"/>
    <w:rsid w:val="008B2178"/>
    <w:rsid w:val="008B2310"/>
    <w:rsid w:val="008B2A03"/>
    <w:rsid w:val="008B2DB6"/>
    <w:rsid w:val="008B671E"/>
    <w:rsid w:val="008B698C"/>
    <w:rsid w:val="008B7862"/>
    <w:rsid w:val="008C2FE2"/>
    <w:rsid w:val="008C3006"/>
    <w:rsid w:val="008C374C"/>
    <w:rsid w:val="008C3BCF"/>
    <w:rsid w:val="008C4E97"/>
    <w:rsid w:val="008C509F"/>
    <w:rsid w:val="008C53B7"/>
    <w:rsid w:val="008C570B"/>
    <w:rsid w:val="008C5B76"/>
    <w:rsid w:val="008C7636"/>
    <w:rsid w:val="008D0261"/>
    <w:rsid w:val="008D0593"/>
    <w:rsid w:val="008D1C83"/>
    <w:rsid w:val="008D283A"/>
    <w:rsid w:val="008D36F1"/>
    <w:rsid w:val="008D38B1"/>
    <w:rsid w:val="008D3F0E"/>
    <w:rsid w:val="008E0267"/>
    <w:rsid w:val="008E0A42"/>
    <w:rsid w:val="008E19F4"/>
    <w:rsid w:val="008E1A17"/>
    <w:rsid w:val="008E1AFA"/>
    <w:rsid w:val="008E316C"/>
    <w:rsid w:val="008E393C"/>
    <w:rsid w:val="008E59D7"/>
    <w:rsid w:val="008E63FD"/>
    <w:rsid w:val="008E7223"/>
    <w:rsid w:val="008E7F58"/>
    <w:rsid w:val="008F0365"/>
    <w:rsid w:val="008F1282"/>
    <w:rsid w:val="008F3E4D"/>
    <w:rsid w:val="008F62E3"/>
    <w:rsid w:val="008F76BA"/>
    <w:rsid w:val="009008F0"/>
    <w:rsid w:val="00900D3D"/>
    <w:rsid w:val="0090208B"/>
    <w:rsid w:val="009025BB"/>
    <w:rsid w:val="00902C51"/>
    <w:rsid w:val="009030A7"/>
    <w:rsid w:val="00904A26"/>
    <w:rsid w:val="009051D6"/>
    <w:rsid w:val="009055A0"/>
    <w:rsid w:val="0090565C"/>
    <w:rsid w:val="00907881"/>
    <w:rsid w:val="00910AD9"/>
    <w:rsid w:val="00910E98"/>
    <w:rsid w:val="00913AF1"/>
    <w:rsid w:val="00913F84"/>
    <w:rsid w:val="009145F0"/>
    <w:rsid w:val="0091478B"/>
    <w:rsid w:val="00914A63"/>
    <w:rsid w:val="00914E89"/>
    <w:rsid w:val="00915F07"/>
    <w:rsid w:val="00920DBE"/>
    <w:rsid w:val="00920F67"/>
    <w:rsid w:val="009216F9"/>
    <w:rsid w:val="00921D2A"/>
    <w:rsid w:val="0092200C"/>
    <w:rsid w:val="00922441"/>
    <w:rsid w:val="00922802"/>
    <w:rsid w:val="00922A9F"/>
    <w:rsid w:val="00923252"/>
    <w:rsid w:val="00924C10"/>
    <w:rsid w:val="00924F4B"/>
    <w:rsid w:val="00927FE7"/>
    <w:rsid w:val="009300A1"/>
    <w:rsid w:val="00930500"/>
    <w:rsid w:val="00930DD9"/>
    <w:rsid w:val="00930EEB"/>
    <w:rsid w:val="0093122A"/>
    <w:rsid w:val="00931E87"/>
    <w:rsid w:val="00933EC0"/>
    <w:rsid w:val="00935170"/>
    <w:rsid w:val="00935B11"/>
    <w:rsid w:val="00940363"/>
    <w:rsid w:val="0094103C"/>
    <w:rsid w:val="00941972"/>
    <w:rsid w:val="00942B7E"/>
    <w:rsid w:val="00944163"/>
    <w:rsid w:val="009451AA"/>
    <w:rsid w:val="0094542A"/>
    <w:rsid w:val="00946A3B"/>
    <w:rsid w:val="009479A1"/>
    <w:rsid w:val="00947A43"/>
    <w:rsid w:val="00950A03"/>
    <w:rsid w:val="00951550"/>
    <w:rsid w:val="00952895"/>
    <w:rsid w:val="009538F6"/>
    <w:rsid w:val="00955A1D"/>
    <w:rsid w:val="00956358"/>
    <w:rsid w:val="009575CC"/>
    <w:rsid w:val="00960828"/>
    <w:rsid w:val="00960A12"/>
    <w:rsid w:val="00961722"/>
    <w:rsid w:val="009621BE"/>
    <w:rsid w:val="0096336C"/>
    <w:rsid w:val="00964762"/>
    <w:rsid w:val="00964A09"/>
    <w:rsid w:val="009667BB"/>
    <w:rsid w:val="0097023C"/>
    <w:rsid w:val="0097047C"/>
    <w:rsid w:val="009711E0"/>
    <w:rsid w:val="0097185B"/>
    <w:rsid w:val="00971C34"/>
    <w:rsid w:val="00972413"/>
    <w:rsid w:val="00972A6F"/>
    <w:rsid w:val="009739CD"/>
    <w:rsid w:val="00973B45"/>
    <w:rsid w:val="00974600"/>
    <w:rsid w:val="00974EE8"/>
    <w:rsid w:val="00975BB4"/>
    <w:rsid w:val="00975CBE"/>
    <w:rsid w:val="009766C2"/>
    <w:rsid w:val="00977ABA"/>
    <w:rsid w:val="00980049"/>
    <w:rsid w:val="00980077"/>
    <w:rsid w:val="009809D9"/>
    <w:rsid w:val="009819B7"/>
    <w:rsid w:val="009823E4"/>
    <w:rsid w:val="00982C62"/>
    <w:rsid w:val="00983932"/>
    <w:rsid w:val="00985026"/>
    <w:rsid w:val="009852EB"/>
    <w:rsid w:val="009869C4"/>
    <w:rsid w:val="00986DC3"/>
    <w:rsid w:val="00987549"/>
    <w:rsid w:val="009916D6"/>
    <w:rsid w:val="00991AE8"/>
    <w:rsid w:val="00992D88"/>
    <w:rsid w:val="00993281"/>
    <w:rsid w:val="00994D3A"/>
    <w:rsid w:val="009956E0"/>
    <w:rsid w:val="0099575E"/>
    <w:rsid w:val="009958FC"/>
    <w:rsid w:val="009A0266"/>
    <w:rsid w:val="009A06F4"/>
    <w:rsid w:val="009A07B8"/>
    <w:rsid w:val="009A0E46"/>
    <w:rsid w:val="009A1DE8"/>
    <w:rsid w:val="009A46C2"/>
    <w:rsid w:val="009A4712"/>
    <w:rsid w:val="009A4D0D"/>
    <w:rsid w:val="009A7AC1"/>
    <w:rsid w:val="009B2BE1"/>
    <w:rsid w:val="009B31B1"/>
    <w:rsid w:val="009B48E2"/>
    <w:rsid w:val="009B4DF3"/>
    <w:rsid w:val="009B56BC"/>
    <w:rsid w:val="009B5DCB"/>
    <w:rsid w:val="009B6F33"/>
    <w:rsid w:val="009B7B93"/>
    <w:rsid w:val="009C0E0C"/>
    <w:rsid w:val="009C163D"/>
    <w:rsid w:val="009C3984"/>
    <w:rsid w:val="009C403F"/>
    <w:rsid w:val="009C428F"/>
    <w:rsid w:val="009C4B57"/>
    <w:rsid w:val="009C71D6"/>
    <w:rsid w:val="009C7B93"/>
    <w:rsid w:val="009D091E"/>
    <w:rsid w:val="009D0941"/>
    <w:rsid w:val="009D15DD"/>
    <w:rsid w:val="009D43FA"/>
    <w:rsid w:val="009D4A20"/>
    <w:rsid w:val="009D5879"/>
    <w:rsid w:val="009D61C5"/>
    <w:rsid w:val="009D639A"/>
    <w:rsid w:val="009D6BF1"/>
    <w:rsid w:val="009D6F14"/>
    <w:rsid w:val="009D7399"/>
    <w:rsid w:val="009E01B7"/>
    <w:rsid w:val="009E16F7"/>
    <w:rsid w:val="009E34EA"/>
    <w:rsid w:val="009E3E0E"/>
    <w:rsid w:val="009E4D2F"/>
    <w:rsid w:val="009E4EE9"/>
    <w:rsid w:val="009E5940"/>
    <w:rsid w:val="009E66EA"/>
    <w:rsid w:val="009E73AE"/>
    <w:rsid w:val="009F140A"/>
    <w:rsid w:val="009F1678"/>
    <w:rsid w:val="009F1F1A"/>
    <w:rsid w:val="009F22D2"/>
    <w:rsid w:val="009F246C"/>
    <w:rsid w:val="009F269B"/>
    <w:rsid w:val="009F39EC"/>
    <w:rsid w:val="009F451C"/>
    <w:rsid w:val="009F4C36"/>
    <w:rsid w:val="009F6D9F"/>
    <w:rsid w:val="009F7447"/>
    <w:rsid w:val="009F7914"/>
    <w:rsid w:val="00A008C0"/>
    <w:rsid w:val="00A017A3"/>
    <w:rsid w:val="00A02D04"/>
    <w:rsid w:val="00A04592"/>
    <w:rsid w:val="00A05264"/>
    <w:rsid w:val="00A05BBF"/>
    <w:rsid w:val="00A05F0B"/>
    <w:rsid w:val="00A072B0"/>
    <w:rsid w:val="00A075B6"/>
    <w:rsid w:val="00A07FF6"/>
    <w:rsid w:val="00A10BA7"/>
    <w:rsid w:val="00A11037"/>
    <w:rsid w:val="00A1166A"/>
    <w:rsid w:val="00A1183E"/>
    <w:rsid w:val="00A126E4"/>
    <w:rsid w:val="00A13ECF"/>
    <w:rsid w:val="00A1404E"/>
    <w:rsid w:val="00A14CEA"/>
    <w:rsid w:val="00A156E9"/>
    <w:rsid w:val="00A1696E"/>
    <w:rsid w:val="00A16ADB"/>
    <w:rsid w:val="00A173CD"/>
    <w:rsid w:val="00A179EB"/>
    <w:rsid w:val="00A209DE"/>
    <w:rsid w:val="00A222FF"/>
    <w:rsid w:val="00A23336"/>
    <w:rsid w:val="00A23CD1"/>
    <w:rsid w:val="00A244A1"/>
    <w:rsid w:val="00A2795F"/>
    <w:rsid w:val="00A3063C"/>
    <w:rsid w:val="00A3139A"/>
    <w:rsid w:val="00A31B97"/>
    <w:rsid w:val="00A34889"/>
    <w:rsid w:val="00A35ACC"/>
    <w:rsid w:val="00A40145"/>
    <w:rsid w:val="00A403FC"/>
    <w:rsid w:val="00A405DE"/>
    <w:rsid w:val="00A40C98"/>
    <w:rsid w:val="00A4268A"/>
    <w:rsid w:val="00A433E3"/>
    <w:rsid w:val="00A43FF9"/>
    <w:rsid w:val="00A461DF"/>
    <w:rsid w:val="00A4693F"/>
    <w:rsid w:val="00A46A80"/>
    <w:rsid w:val="00A47B6A"/>
    <w:rsid w:val="00A47DFF"/>
    <w:rsid w:val="00A507A0"/>
    <w:rsid w:val="00A50979"/>
    <w:rsid w:val="00A510AC"/>
    <w:rsid w:val="00A51902"/>
    <w:rsid w:val="00A524F7"/>
    <w:rsid w:val="00A525AB"/>
    <w:rsid w:val="00A52DBF"/>
    <w:rsid w:val="00A52ED6"/>
    <w:rsid w:val="00A5463B"/>
    <w:rsid w:val="00A57172"/>
    <w:rsid w:val="00A6053F"/>
    <w:rsid w:val="00A611A1"/>
    <w:rsid w:val="00A61A2B"/>
    <w:rsid w:val="00A61DE0"/>
    <w:rsid w:val="00A62794"/>
    <w:rsid w:val="00A6353D"/>
    <w:rsid w:val="00A639E6"/>
    <w:rsid w:val="00A6608C"/>
    <w:rsid w:val="00A66432"/>
    <w:rsid w:val="00A66A0A"/>
    <w:rsid w:val="00A70612"/>
    <w:rsid w:val="00A70D7C"/>
    <w:rsid w:val="00A710F9"/>
    <w:rsid w:val="00A73FA1"/>
    <w:rsid w:val="00A74747"/>
    <w:rsid w:val="00A752C2"/>
    <w:rsid w:val="00A75A99"/>
    <w:rsid w:val="00A768FB"/>
    <w:rsid w:val="00A76ADE"/>
    <w:rsid w:val="00A7734C"/>
    <w:rsid w:val="00A804CC"/>
    <w:rsid w:val="00A80B27"/>
    <w:rsid w:val="00A80D8B"/>
    <w:rsid w:val="00A816A6"/>
    <w:rsid w:val="00A81A75"/>
    <w:rsid w:val="00A839AD"/>
    <w:rsid w:val="00A877AA"/>
    <w:rsid w:val="00A90AA0"/>
    <w:rsid w:val="00A94A99"/>
    <w:rsid w:val="00A95718"/>
    <w:rsid w:val="00A959A7"/>
    <w:rsid w:val="00A96A92"/>
    <w:rsid w:val="00AA0905"/>
    <w:rsid w:val="00AA1630"/>
    <w:rsid w:val="00AA273F"/>
    <w:rsid w:val="00AA2C42"/>
    <w:rsid w:val="00AA58E3"/>
    <w:rsid w:val="00AA63CB"/>
    <w:rsid w:val="00AA680A"/>
    <w:rsid w:val="00AA6FE8"/>
    <w:rsid w:val="00AA7709"/>
    <w:rsid w:val="00AB0065"/>
    <w:rsid w:val="00AB1C98"/>
    <w:rsid w:val="00AB2950"/>
    <w:rsid w:val="00AB3F3D"/>
    <w:rsid w:val="00AB50DE"/>
    <w:rsid w:val="00AB58B0"/>
    <w:rsid w:val="00AB5CD2"/>
    <w:rsid w:val="00AB5D33"/>
    <w:rsid w:val="00AB5E8C"/>
    <w:rsid w:val="00AB6C2A"/>
    <w:rsid w:val="00AB72C2"/>
    <w:rsid w:val="00AB7B2C"/>
    <w:rsid w:val="00AC077F"/>
    <w:rsid w:val="00AC0892"/>
    <w:rsid w:val="00AC2B33"/>
    <w:rsid w:val="00AC4EF0"/>
    <w:rsid w:val="00AC686F"/>
    <w:rsid w:val="00AC74AE"/>
    <w:rsid w:val="00AC7B56"/>
    <w:rsid w:val="00AD017A"/>
    <w:rsid w:val="00AD228A"/>
    <w:rsid w:val="00AD2E0C"/>
    <w:rsid w:val="00AD3F26"/>
    <w:rsid w:val="00AD4F6C"/>
    <w:rsid w:val="00AD6E06"/>
    <w:rsid w:val="00AD7AEF"/>
    <w:rsid w:val="00AE2048"/>
    <w:rsid w:val="00AE2F6A"/>
    <w:rsid w:val="00AE31F0"/>
    <w:rsid w:val="00AE32A0"/>
    <w:rsid w:val="00AE39B0"/>
    <w:rsid w:val="00AE3A66"/>
    <w:rsid w:val="00AE453A"/>
    <w:rsid w:val="00AE4AD2"/>
    <w:rsid w:val="00AE5C60"/>
    <w:rsid w:val="00AE5EEB"/>
    <w:rsid w:val="00AE6FDB"/>
    <w:rsid w:val="00AF0B54"/>
    <w:rsid w:val="00AF0BED"/>
    <w:rsid w:val="00AF1B1A"/>
    <w:rsid w:val="00AF4201"/>
    <w:rsid w:val="00AF42F7"/>
    <w:rsid w:val="00AF462C"/>
    <w:rsid w:val="00AF64FD"/>
    <w:rsid w:val="00AF7093"/>
    <w:rsid w:val="00B00D39"/>
    <w:rsid w:val="00B00D8B"/>
    <w:rsid w:val="00B010B2"/>
    <w:rsid w:val="00B011C3"/>
    <w:rsid w:val="00B018C2"/>
    <w:rsid w:val="00B020BA"/>
    <w:rsid w:val="00B0229A"/>
    <w:rsid w:val="00B02C6B"/>
    <w:rsid w:val="00B04572"/>
    <w:rsid w:val="00B056E9"/>
    <w:rsid w:val="00B07FC3"/>
    <w:rsid w:val="00B10046"/>
    <w:rsid w:val="00B11876"/>
    <w:rsid w:val="00B11FD6"/>
    <w:rsid w:val="00B13EA4"/>
    <w:rsid w:val="00B1605F"/>
    <w:rsid w:val="00B17092"/>
    <w:rsid w:val="00B17223"/>
    <w:rsid w:val="00B17709"/>
    <w:rsid w:val="00B20025"/>
    <w:rsid w:val="00B2041D"/>
    <w:rsid w:val="00B20A2B"/>
    <w:rsid w:val="00B20F54"/>
    <w:rsid w:val="00B20F74"/>
    <w:rsid w:val="00B21997"/>
    <w:rsid w:val="00B2217B"/>
    <w:rsid w:val="00B23F80"/>
    <w:rsid w:val="00B244C2"/>
    <w:rsid w:val="00B24A42"/>
    <w:rsid w:val="00B24EBF"/>
    <w:rsid w:val="00B25940"/>
    <w:rsid w:val="00B2614F"/>
    <w:rsid w:val="00B26BE1"/>
    <w:rsid w:val="00B27160"/>
    <w:rsid w:val="00B32078"/>
    <w:rsid w:val="00B32B49"/>
    <w:rsid w:val="00B334D5"/>
    <w:rsid w:val="00B33797"/>
    <w:rsid w:val="00B33C8D"/>
    <w:rsid w:val="00B34C17"/>
    <w:rsid w:val="00B35271"/>
    <w:rsid w:val="00B35879"/>
    <w:rsid w:val="00B3666E"/>
    <w:rsid w:val="00B36DED"/>
    <w:rsid w:val="00B37C28"/>
    <w:rsid w:val="00B4072F"/>
    <w:rsid w:val="00B423C1"/>
    <w:rsid w:val="00B42E17"/>
    <w:rsid w:val="00B43CAE"/>
    <w:rsid w:val="00B441A7"/>
    <w:rsid w:val="00B44D3F"/>
    <w:rsid w:val="00B44E07"/>
    <w:rsid w:val="00B450D6"/>
    <w:rsid w:val="00B46C29"/>
    <w:rsid w:val="00B47BFB"/>
    <w:rsid w:val="00B5063F"/>
    <w:rsid w:val="00B508A7"/>
    <w:rsid w:val="00B51865"/>
    <w:rsid w:val="00B51D52"/>
    <w:rsid w:val="00B54B3C"/>
    <w:rsid w:val="00B56CB1"/>
    <w:rsid w:val="00B574EB"/>
    <w:rsid w:val="00B60894"/>
    <w:rsid w:val="00B61655"/>
    <w:rsid w:val="00B63E45"/>
    <w:rsid w:val="00B66575"/>
    <w:rsid w:val="00B7046B"/>
    <w:rsid w:val="00B70B68"/>
    <w:rsid w:val="00B716F6"/>
    <w:rsid w:val="00B73CDA"/>
    <w:rsid w:val="00B73D01"/>
    <w:rsid w:val="00B75F4C"/>
    <w:rsid w:val="00B76352"/>
    <w:rsid w:val="00B77012"/>
    <w:rsid w:val="00B801E7"/>
    <w:rsid w:val="00B80C89"/>
    <w:rsid w:val="00B81BF1"/>
    <w:rsid w:val="00B83E5E"/>
    <w:rsid w:val="00B84C6E"/>
    <w:rsid w:val="00B85750"/>
    <w:rsid w:val="00B85A94"/>
    <w:rsid w:val="00B868D3"/>
    <w:rsid w:val="00B90169"/>
    <w:rsid w:val="00B91EC0"/>
    <w:rsid w:val="00B91EE0"/>
    <w:rsid w:val="00B92BB5"/>
    <w:rsid w:val="00B940AE"/>
    <w:rsid w:val="00B94306"/>
    <w:rsid w:val="00B96D9B"/>
    <w:rsid w:val="00B96F0B"/>
    <w:rsid w:val="00B97060"/>
    <w:rsid w:val="00B97E4A"/>
    <w:rsid w:val="00BA05B7"/>
    <w:rsid w:val="00BA0950"/>
    <w:rsid w:val="00BA2078"/>
    <w:rsid w:val="00BA2889"/>
    <w:rsid w:val="00BA2DE7"/>
    <w:rsid w:val="00BA34E8"/>
    <w:rsid w:val="00BA3569"/>
    <w:rsid w:val="00BA459F"/>
    <w:rsid w:val="00BA4A71"/>
    <w:rsid w:val="00BA59B4"/>
    <w:rsid w:val="00BA67ED"/>
    <w:rsid w:val="00BA73FC"/>
    <w:rsid w:val="00BB0249"/>
    <w:rsid w:val="00BB025E"/>
    <w:rsid w:val="00BB0D99"/>
    <w:rsid w:val="00BB226D"/>
    <w:rsid w:val="00BB22C0"/>
    <w:rsid w:val="00BB2FD0"/>
    <w:rsid w:val="00BB41E6"/>
    <w:rsid w:val="00BB4BF2"/>
    <w:rsid w:val="00BB4FC7"/>
    <w:rsid w:val="00BB5C71"/>
    <w:rsid w:val="00BB699B"/>
    <w:rsid w:val="00BB6AF7"/>
    <w:rsid w:val="00BB7D74"/>
    <w:rsid w:val="00BC063E"/>
    <w:rsid w:val="00BC170D"/>
    <w:rsid w:val="00BC1739"/>
    <w:rsid w:val="00BC1F66"/>
    <w:rsid w:val="00BC2F67"/>
    <w:rsid w:val="00BC4324"/>
    <w:rsid w:val="00BC47F3"/>
    <w:rsid w:val="00BC48E4"/>
    <w:rsid w:val="00BC6627"/>
    <w:rsid w:val="00BC6987"/>
    <w:rsid w:val="00BC6ADC"/>
    <w:rsid w:val="00BC70F7"/>
    <w:rsid w:val="00BD11A4"/>
    <w:rsid w:val="00BD1389"/>
    <w:rsid w:val="00BD21A3"/>
    <w:rsid w:val="00BD2D6D"/>
    <w:rsid w:val="00BD3187"/>
    <w:rsid w:val="00BD394E"/>
    <w:rsid w:val="00BD5D76"/>
    <w:rsid w:val="00BD63E3"/>
    <w:rsid w:val="00BD6673"/>
    <w:rsid w:val="00BD7C8A"/>
    <w:rsid w:val="00BD7E28"/>
    <w:rsid w:val="00BE0D56"/>
    <w:rsid w:val="00BE1047"/>
    <w:rsid w:val="00BE17E8"/>
    <w:rsid w:val="00BE1D44"/>
    <w:rsid w:val="00BE2AA2"/>
    <w:rsid w:val="00BE32AD"/>
    <w:rsid w:val="00BE386C"/>
    <w:rsid w:val="00BE3FBE"/>
    <w:rsid w:val="00BE553A"/>
    <w:rsid w:val="00BE6DDC"/>
    <w:rsid w:val="00BE75CB"/>
    <w:rsid w:val="00BE7DB6"/>
    <w:rsid w:val="00BF0883"/>
    <w:rsid w:val="00BF093D"/>
    <w:rsid w:val="00BF14F1"/>
    <w:rsid w:val="00BF21BC"/>
    <w:rsid w:val="00BF5B75"/>
    <w:rsid w:val="00BF612C"/>
    <w:rsid w:val="00BF64E8"/>
    <w:rsid w:val="00BF72E9"/>
    <w:rsid w:val="00C00D9E"/>
    <w:rsid w:val="00C01278"/>
    <w:rsid w:val="00C035D1"/>
    <w:rsid w:val="00C03D69"/>
    <w:rsid w:val="00C048B0"/>
    <w:rsid w:val="00C04F4E"/>
    <w:rsid w:val="00C054E5"/>
    <w:rsid w:val="00C05FF1"/>
    <w:rsid w:val="00C07A5E"/>
    <w:rsid w:val="00C135CB"/>
    <w:rsid w:val="00C138F1"/>
    <w:rsid w:val="00C14757"/>
    <w:rsid w:val="00C1481E"/>
    <w:rsid w:val="00C14C8E"/>
    <w:rsid w:val="00C14DCC"/>
    <w:rsid w:val="00C15290"/>
    <w:rsid w:val="00C15F45"/>
    <w:rsid w:val="00C160BE"/>
    <w:rsid w:val="00C16B7C"/>
    <w:rsid w:val="00C1770E"/>
    <w:rsid w:val="00C22631"/>
    <w:rsid w:val="00C22B87"/>
    <w:rsid w:val="00C237F8"/>
    <w:rsid w:val="00C23F9E"/>
    <w:rsid w:val="00C24865"/>
    <w:rsid w:val="00C270B9"/>
    <w:rsid w:val="00C27F59"/>
    <w:rsid w:val="00C30359"/>
    <w:rsid w:val="00C313D0"/>
    <w:rsid w:val="00C31ED0"/>
    <w:rsid w:val="00C34E74"/>
    <w:rsid w:val="00C4206A"/>
    <w:rsid w:val="00C42E9B"/>
    <w:rsid w:val="00C4373F"/>
    <w:rsid w:val="00C437CD"/>
    <w:rsid w:val="00C43B58"/>
    <w:rsid w:val="00C44124"/>
    <w:rsid w:val="00C460EA"/>
    <w:rsid w:val="00C47375"/>
    <w:rsid w:val="00C475F7"/>
    <w:rsid w:val="00C503F6"/>
    <w:rsid w:val="00C50702"/>
    <w:rsid w:val="00C50737"/>
    <w:rsid w:val="00C51794"/>
    <w:rsid w:val="00C54FCF"/>
    <w:rsid w:val="00C55FCD"/>
    <w:rsid w:val="00C56D44"/>
    <w:rsid w:val="00C5727F"/>
    <w:rsid w:val="00C57950"/>
    <w:rsid w:val="00C57E5C"/>
    <w:rsid w:val="00C6136B"/>
    <w:rsid w:val="00C61418"/>
    <w:rsid w:val="00C614E0"/>
    <w:rsid w:val="00C63065"/>
    <w:rsid w:val="00C630B9"/>
    <w:rsid w:val="00C631B9"/>
    <w:rsid w:val="00C6480F"/>
    <w:rsid w:val="00C64C06"/>
    <w:rsid w:val="00C660E9"/>
    <w:rsid w:val="00C66180"/>
    <w:rsid w:val="00C66783"/>
    <w:rsid w:val="00C7083B"/>
    <w:rsid w:val="00C76864"/>
    <w:rsid w:val="00C76D87"/>
    <w:rsid w:val="00C776EB"/>
    <w:rsid w:val="00C80F47"/>
    <w:rsid w:val="00C83BC8"/>
    <w:rsid w:val="00C84485"/>
    <w:rsid w:val="00C8724A"/>
    <w:rsid w:val="00C92765"/>
    <w:rsid w:val="00C92942"/>
    <w:rsid w:val="00C92CEB"/>
    <w:rsid w:val="00C94A59"/>
    <w:rsid w:val="00C95BE3"/>
    <w:rsid w:val="00C972A5"/>
    <w:rsid w:val="00C97B43"/>
    <w:rsid w:val="00C97D8D"/>
    <w:rsid w:val="00CA0480"/>
    <w:rsid w:val="00CA0556"/>
    <w:rsid w:val="00CA06FA"/>
    <w:rsid w:val="00CA0EC5"/>
    <w:rsid w:val="00CA2795"/>
    <w:rsid w:val="00CA30AD"/>
    <w:rsid w:val="00CA4289"/>
    <w:rsid w:val="00CB06F2"/>
    <w:rsid w:val="00CB10B1"/>
    <w:rsid w:val="00CB1B57"/>
    <w:rsid w:val="00CB250E"/>
    <w:rsid w:val="00CB28E0"/>
    <w:rsid w:val="00CB2A26"/>
    <w:rsid w:val="00CB2C57"/>
    <w:rsid w:val="00CB4679"/>
    <w:rsid w:val="00CB46A5"/>
    <w:rsid w:val="00CB4A37"/>
    <w:rsid w:val="00CB6F08"/>
    <w:rsid w:val="00CC047F"/>
    <w:rsid w:val="00CC174F"/>
    <w:rsid w:val="00CC1C2E"/>
    <w:rsid w:val="00CC29DA"/>
    <w:rsid w:val="00CC3070"/>
    <w:rsid w:val="00CC32B4"/>
    <w:rsid w:val="00CC38C5"/>
    <w:rsid w:val="00CC3BFB"/>
    <w:rsid w:val="00CC469D"/>
    <w:rsid w:val="00CC4E09"/>
    <w:rsid w:val="00CC6256"/>
    <w:rsid w:val="00CC66D0"/>
    <w:rsid w:val="00CD121C"/>
    <w:rsid w:val="00CD144C"/>
    <w:rsid w:val="00CD1EA3"/>
    <w:rsid w:val="00CD302E"/>
    <w:rsid w:val="00CD35E1"/>
    <w:rsid w:val="00CD4BCA"/>
    <w:rsid w:val="00CD4E25"/>
    <w:rsid w:val="00CE1871"/>
    <w:rsid w:val="00CE21BA"/>
    <w:rsid w:val="00CE22F4"/>
    <w:rsid w:val="00CE245E"/>
    <w:rsid w:val="00CE39DF"/>
    <w:rsid w:val="00CE44C8"/>
    <w:rsid w:val="00CE4A05"/>
    <w:rsid w:val="00CE7531"/>
    <w:rsid w:val="00CE7B02"/>
    <w:rsid w:val="00CF0BA5"/>
    <w:rsid w:val="00CF1026"/>
    <w:rsid w:val="00CF13B1"/>
    <w:rsid w:val="00CF2213"/>
    <w:rsid w:val="00CF3309"/>
    <w:rsid w:val="00CF547A"/>
    <w:rsid w:val="00CF617A"/>
    <w:rsid w:val="00CF68A3"/>
    <w:rsid w:val="00CF6AE5"/>
    <w:rsid w:val="00D00214"/>
    <w:rsid w:val="00D0033D"/>
    <w:rsid w:val="00D0262E"/>
    <w:rsid w:val="00D026A6"/>
    <w:rsid w:val="00D028AC"/>
    <w:rsid w:val="00D0299E"/>
    <w:rsid w:val="00D02E57"/>
    <w:rsid w:val="00D0522A"/>
    <w:rsid w:val="00D05F80"/>
    <w:rsid w:val="00D07418"/>
    <w:rsid w:val="00D1038F"/>
    <w:rsid w:val="00D109E0"/>
    <w:rsid w:val="00D109F9"/>
    <w:rsid w:val="00D10E4D"/>
    <w:rsid w:val="00D1131D"/>
    <w:rsid w:val="00D120F3"/>
    <w:rsid w:val="00D13075"/>
    <w:rsid w:val="00D136F8"/>
    <w:rsid w:val="00D16134"/>
    <w:rsid w:val="00D1796A"/>
    <w:rsid w:val="00D20295"/>
    <w:rsid w:val="00D20301"/>
    <w:rsid w:val="00D20EDA"/>
    <w:rsid w:val="00D2279B"/>
    <w:rsid w:val="00D22ABF"/>
    <w:rsid w:val="00D23136"/>
    <w:rsid w:val="00D244FA"/>
    <w:rsid w:val="00D3067A"/>
    <w:rsid w:val="00D31A98"/>
    <w:rsid w:val="00D32541"/>
    <w:rsid w:val="00D33C9D"/>
    <w:rsid w:val="00D35BB2"/>
    <w:rsid w:val="00D36A2C"/>
    <w:rsid w:val="00D36AE2"/>
    <w:rsid w:val="00D3796B"/>
    <w:rsid w:val="00D43313"/>
    <w:rsid w:val="00D43A22"/>
    <w:rsid w:val="00D46648"/>
    <w:rsid w:val="00D46CC0"/>
    <w:rsid w:val="00D504ED"/>
    <w:rsid w:val="00D52F06"/>
    <w:rsid w:val="00D536B4"/>
    <w:rsid w:val="00D53A4D"/>
    <w:rsid w:val="00D54CB9"/>
    <w:rsid w:val="00D554F8"/>
    <w:rsid w:val="00D55510"/>
    <w:rsid w:val="00D55929"/>
    <w:rsid w:val="00D56368"/>
    <w:rsid w:val="00D56E89"/>
    <w:rsid w:val="00D57F25"/>
    <w:rsid w:val="00D60108"/>
    <w:rsid w:val="00D6014F"/>
    <w:rsid w:val="00D62611"/>
    <w:rsid w:val="00D62642"/>
    <w:rsid w:val="00D62767"/>
    <w:rsid w:val="00D638EC"/>
    <w:rsid w:val="00D6429E"/>
    <w:rsid w:val="00D652B3"/>
    <w:rsid w:val="00D65F98"/>
    <w:rsid w:val="00D66C61"/>
    <w:rsid w:val="00D670D2"/>
    <w:rsid w:val="00D71BB9"/>
    <w:rsid w:val="00D71E11"/>
    <w:rsid w:val="00D72232"/>
    <w:rsid w:val="00D73270"/>
    <w:rsid w:val="00D7499E"/>
    <w:rsid w:val="00D74A7A"/>
    <w:rsid w:val="00D75C30"/>
    <w:rsid w:val="00D76E00"/>
    <w:rsid w:val="00D8122E"/>
    <w:rsid w:val="00D8176F"/>
    <w:rsid w:val="00D81BFF"/>
    <w:rsid w:val="00D82D5C"/>
    <w:rsid w:val="00D83EE2"/>
    <w:rsid w:val="00D86011"/>
    <w:rsid w:val="00D8710C"/>
    <w:rsid w:val="00D90C28"/>
    <w:rsid w:val="00D91D06"/>
    <w:rsid w:val="00D94DF6"/>
    <w:rsid w:val="00D9503C"/>
    <w:rsid w:val="00D9570E"/>
    <w:rsid w:val="00D95B71"/>
    <w:rsid w:val="00D966C1"/>
    <w:rsid w:val="00D97440"/>
    <w:rsid w:val="00D974E7"/>
    <w:rsid w:val="00D97976"/>
    <w:rsid w:val="00DA1905"/>
    <w:rsid w:val="00DA22E2"/>
    <w:rsid w:val="00DA293D"/>
    <w:rsid w:val="00DA29EC"/>
    <w:rsid w:val="00DA3001"/>
    <w:rsid w:val="00DA4DA3"/>
    <w:rsid w:val="00DA7698"/>
    <w:rsid w:val="00DA7E76"/>
    <w:rsid w:val="00DB113E"/>
    <w:rsid w:val="00DB153F"/>
    <w:rsid w:val="00DB1655"/>
    <w:rsid w:val="00DB18B0"/>
    <w:rsid w:val="00DB1FE7"/>
    <w:rsid w:val="00DB271B"/>
    <w:rsid w:val="00DB47AA"/>
    <w:rsid w:val="00DB4870"/>
    <w:rsid w:val="00DB4B62"/>
    <w:rsid w:val="00DB5669"/>
    <w:rsid w:val="00DB7757"/>
    <w:rsid w:val="00DB77E8"/>
    <w:rsid w:val="00DB7FB0"/>
    <w:rsid w:val="00DC0262"/>
    <w:rsid w:val="00DC047F"/>
    <w:rsid w:val="00DC1D86"/>
    <w:rsid w:val="00DC28B9"/>
    <w:rsid w:val="00DC3320"/>
    <w:rsid w:val="00DC3462"/>
    <w:rsid w:val="00DC35B8"/>
    <w:rsid w:val="00DC3B12"/>
    <w:rsid w:val="00DC3E23"/>
    <w:rsid w:val="00DC3EC6"/>
    <w:rsid w:val="00DC41EC"/>
    <w:rsid w:val="00DC54F9"/>
    <w:rsid w:val="00DC5A7B"/>
    <w:rsid w:val="00DC707E"/>
    <w:rsid w:val="00DC79CF"/>
    <w:rsid w:val="00DD0C45"/>
    <w:rsid w:val="00DD2C56"/>
    <w:rsid w:val="00DD47BA"/>
    <w:rsid w:val="00DD4EEC"/>
    <w:rsid w:val="00DD50ED"/>
    <w:rsid w:val="00DD5611"/>
    <w:rsid w:val="00DD5C3A"/>
    <w:rsid w:val="00DD68E5"/>
    <w:rsid w:val="00DD6DEE"/>
    <w:rsid w:val="00DE005C"/>
    <w:rsid w:val="00DE0782"/>
    <w:rsid w:val="00DE2294"/>
    <w:rsid w:val="00DE22F3"/>
    <w:rsid w:val="00DE366E"/>
    <w:rsid w:val="00DE3CB5"/>
    <w:rsid w:val="00DE5BEF"/>
    <w:rsid w:val="00DE6E1B"/>
    <w:rsid w:val="00DE74DB"/>
    <w:rsid w:val="00DF0064"/>
    <w:rsid w:val="00DF0156"/>
    <w:rsid w:val="00DF20D4"/>
    <w:rsid w:val="00DF268A"/>
    <w:rsid w:val="00DF3869"/>
    <w:rsid w:val="00DF45FC"/>
    <w:rsid w:val="00DF5760"/>
    <w:rsid w:val="00DF5E23"/>
    <w:rsid w:val="00DF5E25"/>
    <w:rsid w:val="00DF7BB6"/>
    <w:rsid w:val="00E0054E"/>
    <w:rsid w:val="00E011C2"/>
    <w:rsid w:val="00E02C43"/>
    <w:rsid w:val="00E04A0C"/>
    <w:rsid w:val="00E0527F"/>
    <w:rsid w:val="00E055AC"/>
    <w:rsid w:val="00E058E8"/>
    <w:rsid w:val="00E070A9"/>
    <w:rsid w:val="00E1029A"/>
    <w:rsid w:val="00E10D67"/>
    <w:rsid w:val="00E11A44"/>
    <w:rsid w:val="00E12B72"/>
    <w:rsid w:val="00E1416E"/>
    <w:rsid w:val="00E14A75"/>
    <w:rsid w:val="00E14C83"/>
    <w:rsid w:val="00E17096"/>
    <w:rsid w:val="00E17E3C"/>
    <w:rsid w:val="00E20460"/>
    <w:rsid w:val="00E21ABB"/>
    <w:rsid w:val="00E23D63"/>
    <w:rsid w:val="00E2480E"/>
    <w:rsid w:val="00E248BB"/>
    <w:rsid w:val="00E24FC7"/>
    <w:rsid w:val="00E2502C"/>
    <w:rsid w:val="00E26154"/>
    <w:rsid w:val="00E3032A"/>
    <w:rsid w:val="00E30FC2"/>
    <w:rsid w:val="00E332AE"/>
    <w:rsid w:val="00E33EC2"/>
    <w:rsid w:val="00E35F27"/>
    <w:rsid w:val="00E36394"/>
    <w:rsid w:val="00E36DB6"/>
    <w:rsid w:val="00E36FAB"/>
    <w:rsid w:val="00E36FDA"/>
    <w:rsid w:val="00E3703E"/>
    <w:rsid w:val="00E37796"/>
    <w:rsid w:val="00E379DE"/>
    <w:rsid w:val="00E37F70"/>
    <w:rsid w:val="00E40F0A"/>
    <w:rsid w:val="00E41510"/>
    <w:rsid w:val="00E41D30"/>
    <w:rsid w:val="00E428F1"/>
    <w:rsid w:val="00E4361D"/>
    <w:rsid w:val="00E43B4F"/>
    <w:rsid w:val="00E4430D"/>
    <w:rsid w:val="00E445C2"/>
    <w:rsid w:val="00E45005"/>
    <w:rsid w:val="00E45B40"/>
    <w:rsid w:val="00E46EA4"/>
    <w:rsid w:val="00E47520"/>
    <w:rsid w:val="00E47B02"/>
    <w:rsid w:val="00E5091D"/>
    <w:rsid w:val="00E5171F"/>
    <w:rsid w:val="00E52BAD"/>
    <w:rsid w:val="00E52C3B"/>
    <w:rsid w:val="00E5433E"/>
    <w:rsid w:val="00E5482A"/>
    <w:rsid w:val="00E563D7"/>
    <w:rsid w:val="00E577D7"/>
    <w:rsid w:val="00E60549"/>
    <w:rsid w:val="00E621BB"/>
    <w:rsid w:val="00E62721"/>
    <w:rsid w:val="00E62CBB"/>
    <w:rsid w:val="00E643F1"/>
    <w:rsid w:val="00E64B87"/>
    <w:rsid w:val="00E64C76"/>
    <w:rsid w:val="00E66B4F"/>
    <w:rsid w:val="00E67150"/>
    <w:rsid w:val="00E67D27"/>
    <w:rsid w:val="00E70FF8"/>
    <w:rsid w:val="00E714C4"/>
    <w:rsid w:val="00E71DA8"/>
    <w:rsid w:val="00E731AF"/>
    <w:rsid w:val="00E7495C"/>
    <w:rsid w:val="00E75928"/>
    <w:rsid w:val="00E768F0"/>
    <w:rsid w:val="00E80192"/>
    <w:rsid w:val="00E8086A"/>
    <w:rsid w:val="00E80BA5"/>
    <w:rsid w:val="00E81B72"/>
    <w:rsid w:val="00E836EA"/>
    <w:rsid w:val="00E84033"/>
    <w:rsid w:val="00E841EA"/>
    <w:rsid w:val="00E84835"/>
    <w:rsid w:val="00E84975"/>
    <w:rsid w:val="00E859D0"/>
    <w:rsid w:val="00E87622"/>
    <w:rsid w:val="00E90539"/>
    <w:rsid w:val="00E9075E"/>
    <w:rsid w:val="00E9185F"/>
    <w:rsid w:val="00E93362"/>
    <w:rsid w:val="00E934BC"/>
    <w:rsid w:val="00E959FC"/>
    <w:rsid w:val="00E95D90"/>
    <w:rsid w:val="00EA0718"/>
    <w:rsid w:val="00EA0C2A"/>
    <w:rsid w:val="00EA19CD"/>
    <w:rsid w:val="00EA1A05"/>
    <w:rsid w:val="00EA1D5D"/>
    <w:rsid w:val="00EA3642"/>
    <w:rsid w:val="00EA6260"/>
    <w:rsid w:val="00EA7CEB"/>
    <w:rsid w:val="00EB0F44"/>
    <w:rsid w:val="00EB1474"/>
    <w:rsid w:val="00EB14A8"/>
    <w:rsid w:val="00EB1AA5"/>
    <w:rsid w:val="00EB2044"/>
    <w:rsid w:val="00EB3CD5"/>
    <w:rsid w:val="00EB57DA"/>
    <w:rsid w:val="00EB58D6"/>
    <w:rsid w:val="00EB5F03"/>
    <w:rsid w:val="00EB5FE9"/>
    <w:rsid w:val="00EB66B8"/>
    <w:rsid w:val="00EB7B03"/>
    <w:rsid w:val="00EB7F03"/>
    <w:rsid w:val="00EC0285"/>
    <w:rsid w:val="00EC103D"/>
    <w:rsid w:val="00EC2888"/>
    <w:rsid w:val="00EC3982"/>
    <w:rsid w:val="00EC51AD"/>
    <w:rsid w:val="00EC6200"/>
    <w:rsid w:val="00EC736A"/>
    <w:rsid w:val="00ED072F"/>
    <w:rsid w:val="00ED1582"/>
    <w:rsid w:val="00ED1AE0"/>
    <w:rsid w:val="00ED30DD"/>
    <w:rsid w:val="00ED352F"/>
    <w:rsid w:val="00ED3DFE"/>
    <w:rsid w:val="00ED3E47"/>
    <w:rsid w:val="00ED42DB"/>
    <w:rsid w:val="00ED62D8"/>
    <w:rsid w:val="00ED7F4F"/>
    <w:rsid w:val="00EE0357"/>
    <w:rsid w:val="00EE03C4"/>
    <w:rsid w:val="00EE0A98"/>
    <w:rsid w:val="00EE29B0"/>
    <w:rsid w:val="00EE32A2"/>
    <w:rsid w:val="00EE4BD8"/>
    <w:rsid w:val="00EE4D5E"/>
    <w:rsid w:val="00EE57A2"/>
    <w:rsid w:val="00EE59EC"/>
    <w:rsid w:val="00EE5BCF"/>
    <w:rsid w:val="00EE5CA5"/>
    <w:rsid w:val="00EE6805"/>
    <w:rsid w:val="00EE7EE7"/>
    <w:rsid w:val="00EF0518"/>
    <w:rsid w:val="00EF093F"/>
    <w:rsid w:val="00EF0974"/>
    <w:rsid w:val="00EF0C76"/>
    <w:rsid w:val="00EF2EA3"/>
    <w:rsid w:val="00EF332F"/>
    <w:rsid w:val="00EF3473"/>
    <w:rsid w:val="00EF47B2"/>
    <w:rsid w:val="00EF4D9B"/>
    <w:rsid w:val="00EF5E2F"/>
    <w:rsid w:val="00EF6F05"/>
    <w:rsid w:val="00F00C08"/>
    <w:rsid w:val="00F01DCB"/>
    <w:rsid w:val="00F02F57"/>
    <w:rsid w:val="00F03E7A"/>
    <w:rsid w:val="00F0432C"/>
    <w:rsid w:val="00F04479"/>
    <w:rsid w:val="00F056EC"/>
    <w:rsid w:val="00F057F4"/>
    <w:rsid w:val="00F06ADB"/>
    <w:rsid w:val="00F1074A"/>
    <w:rsid w:val="00F10817"/>
    <w:rsid w:val="00F11717"/>
    <w:rsid w:val="00F1295D"/>
    <w:rsid w:val="00F14CB6"/>
    <w:rsid w:val="00F14D99"/>
    <w:rsid w:val="00F14ECE"/>
    <w:rsid w:val="00F14F4F"/>
    <w:rsid w:val="00F17125"/>
    <w:rsid w:val="00F171C1"/>
    <w:rsid w:val="00F21617"/>
    <w:rsid w:val="00F21D3C"/>
    <w:rsid w:val="00F22845"/>
    <w:rsid w:val="00F2474E"/>
    <w:rsid w:val="00F27540"/>
    <w:rsid w:val="00F30409"/>
    <w:rsid w:val="00F306D2"/>
    <w:rsid w:val="00F314FA"/>
    <w:rsid w:val="00F31520"/>
    <w:rsid w:val="00F32503"/>
    <w:rsid w:val="00F32EB0"/>
    <w:rsid w:val="00F34ED9"/>
    <w:rsid w:val="00F35652"/>
    <w:rsid w:val="00F358FA"/>
    <w:rsid w:val="00F364E9"/>
    <w:rsid w:val="00F37234"/>
    <w:rsid w:val="00F3782E"/>
    <w:rsid w:val="00F40C61"/>
    <w:rsid w:val="00F40D08"/>
    <w:rsid w:val="00F41C97"/>
    <w:rsid w:val="00F428BA"/>
    <w:rsid w:val="00F42F36"/>
    <w:rsid w:val="00F431B9"/>
    <w:rsid w:val="00F433EB"/>
    <w:rsid w:val="00F4348D"/>
    <w:rsid w:val="00F43F4E"/>
    <w:rsid w:val="00F44E8E"/>
    <w:rsid w:val="00F45751"/>
    <w:rsid w:val="00F46741"/>
    <w:rsid w:val="00F52153"/>
    <w:rsid w:val="00F5314F"/>
    <w:rsid w:val="00F55714"/>
    <w:rsid w:val="00F55887"/>
    <w:rsid w:val="00F56513"/>
    <w:rsid w:val="00F60276"/>
    <w:rsid w:val="00F618FE"/>
    <w:rsid w:val="00F639B0"/>
    <w:rsid w:val="00F645AB"/>
    <w:rsid w:val="00F64E52"/>
    <w:rsid w:val="00F65CE5"/>
    <w:rsid w:val="00F66D00"/>
    <w:rsid w:val="00F66D30"/>
    <w:rsid w:val="00F70501"/>
    <w:rsid w:val="00F7123F"/>
    <w:rsid w:val="00F71EBE"/>
    <w:rsid w:val="00F72EFC"/>
    <w:rsid w:val="00F74F25"/>
    <w:rsid w:val="00F757A9"/>
    <w:rsid w:val="00F7689B"/>
    <w:rsid w:val="00F8117E"/>
    <w:rsid w:val="00F82107"/>
    <w:rsid w:val="00F83806"/>
    <w:rsid w:val="00F86F50"/>
    <w:rsid w:val="00F87442"/>
    <w:rsid w:val="00F90BE8"/>
    <w:rsid w:val="00F92ED9"/>
    <w:rsid w:val="00F93F84"/>
    <w:rsid w:val="00F94126"/>
    <w:rsid w:val="00F95510"/>
    <w:rsid w:val="00F95F3C"/>
    <w:rsid w:val="00F96229"/>
    <w:rsid w:val="00F96899"/>
    <w:rsid w:val="00FA1948"/>
    <w:rsid w:val="00FA2E83"/>
    <w:rsid w:val="00FA3063"/>
    <w:rsid w:val="00FA3840"/>
    <w:rsid w:val="00FA45F8"/>
    <w:rsid w:val="00FA4AE8"/>
    <w:rsid w:val="00FA520A"/>
    <w:rsid w:val="00FA6505"/>
    <w:rsid w:val="00FA6B63"/>
    <w:rsid w:val="00FA7F11"/>
    <w:rsid w:val="00FB05DF"/>
    <w:rsid w:val="00FB0A07"/>
    <w:rsid w:val="00FB0B9A"/>
    <w:rsid w:val="00FB10E3"/>
    <w:rsid w:val="00FB176C"/>
    <w:rsid w:val="00FB1B96"/>
    <w:rsid w:val="00FB1F78"/>
    <w:rsid w:val="00FB2BFB"/>
    <w:rsid w:val="00FB4332"/>
    <w:rsid w:val="00FB4DF7"/>
    <w:rsid w:val="00FB5045"/>
    <w:rsid w:val="00FB6613"/>
    <w:rsid w:val="00FB7037"/>
    <w:rsid w:val="00FC0273"/>
    <w:rsid w:val="00FC087C"/>
    <w:rsid w:val="00FC1B7F"/>
    <w:rsid w:val="00FC22D8"/>
    <w:rsid w:val="00FC4655"/>
    <w:rsid w:val="00FC4D05"/>
    <w:rsid w:val="00FC5DA2"/>
    <w:rsid w:val="00FC7112"/>
    <w:rsid w:val="00FC7CC5"/>
    <w:rsid w:val="00FC7DB9"/>
    <w:rsid w:val="00FD0E1C"/>
    <w:rsid w:val="00FD2CCD"/>
    <w:rsid w:val="00FD3E07"/>
    <w:rsid w:val="00FD4A38"/>
    <w:rsid w:val="00FD4D9C"/>
    <w:rsid w:val="00FD5586"/>
    <w:rsid w:val="00FD5C82"/>
    <w:rsid w:val="00FD61F2"/>
    <w:rsid w:val="00FD781A"/>
    <w:rsid w:val="00FD7D78"/>
    <w:rsid w:val="00FE00B3"/>
    <w:rsid w:val="00FE0D4F"/>
    <w:rsid w:val="00FE3553"/>
    <w:rsid w:val="00FE4554"/>
    <w:rsid w:val="00FE69CD"/>
    <w:rsid w:val="00FF1677"/>
    <w:rsid w:val="00FF2C63"/>
    <w:rsid w:val="00FF3B8A"/>
    <w:rsid w:val="00FF4792"/>
    <w:rsid w:val="00FF4B98"/>
    <w:rsid w:val="00FF4D1F"/>
    <w:rsid w:val="00FF6C14"/>
    <w:rsid w:val="00FF6F4D"/>
    <w:rsid w:val="00FF765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8638C81"/>
  <w15:docId w15:val="{253229FF-8F43-440C-BE28-5A525E5A8A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mbria" w:eastAsia="Times New Roman" w:hAnsi="Cambria"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qFormat="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FE69CD"/>
    <w:rPr>
      <w:rFonts w:ascii="Calibri" w:hAnsi="Calibri"/>
      <w:sz w:val="24"/>
      <w:szCs w:val="24"/>
    </w:rPr>
  </w:style>
  <w:style w:type="paragraph" w:styleId="Nagwek1">
    <w:name w:val="heading 1"/>
    <w:aliases w:val=" Znak2"/>
    <w:basedOn w:val="Normalny"/>
    <w:next w:val="Normalny"/>
    <w:link w:val="Nagwek1Znak"/>
    <w:qFormat/>
    <w:rsid w:val="00E37F70"/>
    <w:pPr>
      <w:keepNext/>
      <w:spacing w:before="240" w:after="60"/>
      <w:outlineLvl w:val="0"/>
    </w:pPr>
    <w:rPr>
      <w:rFonts w:ascii="Arial" w:hAnsi="Arial" w:cs="Arial"/>
      <w:b/>
      <w:bCs/>
      <w:kern w:val="32"/>
      <w:sz w:val="32"/>
      <w:szCs w:val="32"/>
    </w:rPr>
  </w:style>
  <w:style w:type="paragraph" w:styleId="Nagwek2">
    <w:name w:val="heading 2"/>
    <w:basedOn w:val="Normalny"/>
    <w:next w:val="Normalny"/>
    <w:link w:val="Nagwek2Znak"/>
    <w:qFormat/>
    <w:rsid w:val="000560C8"/>
    <w:pPr>
      <w:keepNext/>
      <w:spacing w:before="240" w:after="60"/>
      <w:jc w:val="center"/>
      <w:outlineLvl w:val="1"/>
    </w:pPr>
    <w:rPr>
      <w:rFonts w:cs="Arial"/>
      <w:b/>
      <w:bCs/>
      <w:iCs/>
      <w:sz w:val="28"/>
      <w:szCs w:val="28"/>
    </w:rPr>
  </w:style>
  <w:style w:type="paragraph" w:styleId="Nagwek3">
    <w:name w:val="heading 3"/>
    <w:basedOn w:val="Normalny"/>
    <w:next w:val="Normalny"/>
    <w:link w:val="Nagwek3Znak"/>
    <w:qFormat/>
    <w:rsid w:val="00E37F70"/>
    <w:pPr>
      <w:keepNext/>
      <w:spacing w:before="240" w:after="60"/>
      <w:outlineLvl w:val="2"/>
    </w:pPr>
    <w:rPr>
      <w:rFonts w:ascii="Arial" w:hAnsi="Arial" w:cs="Arial"/>
      <w:b/>
      <w:bCs/>
      <w:sz w:val="26"/>
      <w:szCs w:val="26"/>
    </w:rPr>
  </w:style>
  <w:style w:type="paragraph" w:styleId="Nagwek4">
    <w:name w:val="heading 4"/>
    <w:basedOn w:val="Normalny"/>
    <w:next w:val="Normalny"/>
    <w:link w:val="Nagwek4Znak"/>
    <w:qFormat/>
    <w:rsid w:val="00E37F70"/>
    <w:pPr>
      <w:keepNext/>
      <w:spacing w:before="240" w:after="60"/>
      <w:outlineLvl w:val="3"/>
    </w:pPr>
    <w:rPr>
      <w:b/>
      <w:bCs/>
      <w:sz w:val="28"/>
      <w:szCs w:val="28"/>
    </w:rPr>
  </w:style>
  <w:style w:type="paragraph" w:styleId="Nagwek5">
    <w:name w:val="heading 5"/>
    <w:basedOn w:val="Normalny"/>
    <w:next w:val="Normalny"/>
    <w:link w:val="Nagwek5Znak"/>
    <w:qFormat/>
    <w:rsid w:val="00E37F70"/>
    <w:pPr>
      <w:spacing w:before="240" w:after="60"/>
      <w:outlineLvl w:val="4"/>
    </w:pPr>
    <w:rPr>
      <w:b/>
      <w:bCs/>
      <w:i/>
      <w:iCs/>
      <w:sz w:val="26"/>
      <w:szCs w:val="26"/>
    </w:rPr>
  </w:style>
  <w:style w:type="paragraph" w:styleId="Nagwek7">
    <w:name w:val="heading 7"/>
    <w:basedOn w:val="Normalny"/>
    <w:next w:val="Normalny"/>
    <w:link w:val="Nagwek7Znak"/>
    <w:qFormat/>
    <w:rsid w:val="00E37F70"/>
    <w:pPr>
      <w:keepNext/>
      <w:pBdr>
        <w:bottom w:val="single" w:sz="4" w:space="1" w:color="auto"/>
      </w:pBdr>
      <w:ind w:left="-851"/>
      <w:jc w:val="both"/>
      <w:outlineLvl w:val="6"/>
    </w:pPr>
    <w:rPr>
      <w:rFonts w:ascii="Tahoma" w:hAnsi="Tahoma"/>
      <w:b/>
      <w:sz w:val="20"/>
      <w:szCs w:val="20"/>
    </w:rPr>
  </w:style>
  <w:style w:type="paragraph" w:styleId="Nagwek8">
    <w:name w:val="heading 8"/>
    <w:basedOn w:val="Normalny"/>
    <w:next w:val="Normalny"/>
    <w:link w:val="Nagwek8Znak"/>
    <w:qFormat/>
    <w:rsid w:val="00E37F70"/>
    <w:pPr>
      <w:spacing w:before="240" w:after="60"/>
      <w:outlineLvl w:val="7"/>
    </w:pPr>
    <w:rPr>
      <w:i/>
      <w:i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 Znak2 Znak"/>
    <w:link w:val="Nagwek1"/>
    <w:rsid w:val="00E37F70"/>
    <w:rPr>
      <w:rFonts w:ascii="Arial" w:eastAsia="Times New Roman" w:hAnsi="Arial" w:cs="Arial"/>
      <w:b/>
      <w:bCs/>
      <w:kern w:val="32"/>
      <w:sz w:val="32"/>
      <w:szCs w:val="32"/>
      <w:lang w:val="pl-PL"/>
    </w:rPr>
  </w:style>
  <w:style w:type="character" w:customStyle="1" w:styleId="Nagwek2Znak">
    <w:name w:val="Nagłówek 2 Znak"/>
    <w:link w:val="Nagwek2"/>
    <w:rsid w:val="000560C8"/>
    <w:rPr>
      <w:rFonts w:ascii="Calibri" w:hAnsi="Calibri" w:cs="Arial"/>
      <w:b/>
      <w:bCs/>
      <w:iCs/>
      <w:sz w:val="28"/>
      <w:szCs w:val="28"/>
    </w:rPr>
  </w:style>
  <w:style w:type="character" w:customStyle="1" w:styleId="Nagwek3Znak">
    <w:name w:val="Nagłówek 3 Znak"/>
    <w:link w:val="Nagwek3"/>
    <w:rsid w:val="00E37F70"/>
    <w:rPr>
      <w:rFonts w:ascii="Arial" w:eastAsia="Times New Roman" w:hAnsi="Arial" w:cs="Arial"/>
      <w:b/>
      <w:bCs/>
      <w:sz w:val="26"/>
      <w:szCs w:val="26"/>
      <w:lang w:val="pl-PL"/>
    </w:rPr>
  </w:style>
  <w:style w:type="character" w:customStyle="1" w:styleId="Nagwek4Znak">
    <w:name w:val="Nagłówek 4 Znak"/>
    <w:link w:val="Nagwek4"/>
    <w:rsid w:val="00E37F70"/>
    <w:rPr>
      <w:rFonts w:ascii="Times New Roman" w:eastAsia="Times New Roman" w:hAnsi="Times New Roman" w:cs="Times New Roman"/>
      <w:b/>
      <w:bCs/>
      <w:sz w:val="28"/>
      <w:szCs w:val="28"/>
      <w:lang w:val="pl-PL"/>
    </w:rPr>
  </w:style>
  <w:style w:type="character" w:customStyle="1" w:styleId="Nagwek5Znak">
    <w:name w:val="Nagłówek 5 Znak"/>
    <w:link w:val="Nagwek5"/>
    <w:rsid w:val="00E37F70"/>
    <w:rPr>
      <w:rFonts w:ascii="Times New Roman" w:eastAsia="Times New Roman" w:hAnsi="Times New Roman" w:cs="Times New Roman"/>
      <w:b/>
      <w:bCs/>
      <w:i/>
      <w:iCs/>
      <w:sz w:val="26"/>
      <w:szCs w:val="26"/>
      <w:lang w:val="pl-PL"/>
    </w:rPr>
  </w:style>
  <w:style w:type="character" w:customStyle="1" w:styleId="Nagwek7Znak">
    <w:name w:val="Nagłówek 7 Znak"/>
    <w:link w:val="Nagwek7"/>
    <w:rsid w:val="00E37F70"/>
    <w:rPr>
      <w:rFonts w:ascii="Tahoma" w:eastAsia="Times New Roman" w:hAnsi="Tahoma" w:cs="Times New Roman"/>
      <w:b/>
      <w:sz w:val="20"/>
      <w:szCs w:val="20"/>
      <w:lang w:val="pl-PL"/>
    </w:rPr>
  </w:style>
  <w:style w:type="character" w:customStyle="1" w:styleId="Nagwek8Znak">
    <w:name w:val="Nagłówek 8 Znak"/>
    <w:link w:val="Nagwek8"/>
    <w:rsid w:val="00E37F70"/>
    <w:rPr>
      <w:rFonts w:ascii="Times New Roman" w:eastAsia="Times New Roman" w:hAnsi="Times New Roman" w:cs="Times New Roman"/>
      <w:i/>
      <w:iCs/>
      <w:lang w:val="pl-PL"/>
    </w:rPr>
  </w:style>
  <w:style w:type="paragraph" w:customStyle="1" w:styleId="pkt">
    <w:name w:val="pkt"/>
    <w:basedOn w:val="Normalny"/>
    <w:link w:val="pktZnak"/>
    <w:rsid w:val="00E37F70"/>
    <w:pPr>
      <w:spacing w:before="60" w:after="60"/>
      <w:ind w:left="851" w:hanging="295"/>
      <w:jc w:val="both"/>
    </w:pPr>
    <w:rPr>
      <w:szCs w:val="20"/>
    </w:rPr>
  </w:style>
  <w:style w:type="character" w:customStyle="1" w:styleId="pktZnak">
    <w:name w:val="pkt Znak"/>
    <w:link w:val="pkt"/>
    <w:rsid w:val="00E37F70"/>
    <w:rPr>
      <w:rFonts w:ascii="Times New Roman" w:eastAsia="Times New Roman" w:hAnsi="Times New Roman" w:cs="Times New Roman"/>
      <w:szCs w:val="20"/>
      <w:lang w:val="pl-PL"/>
    </w:rPr>
  </w:style>
  <w:style w:type="paragraph" w:customStyle="1" w:styleId="pkt1">
    <w:name w:val="pkt1"/>
    <w:basedOn w:val="pkt"/>
    <w:rsid w:val="00E37F70"/>
    <w:pPr>
      <w:ind w:left="850" w:hanging="425"/>
    </w:pPr>
  </w:style>
  <w:style w:type="paragraph" w:styleId="Tytu">
    <w:name w:val="Title"/>
    <w:basedOn w:val="Normalny"/>
    <w:link w:val="TytuZnak"/>
    <w:qFormat/>
    <w:rsid w:val="00E37F70"/>
    <w:pPr>
      <w:jc w:val="center"/>
    </w:pPr>
    <w:rPr>
      <w:rFonts w:ascii="Arial" w:hAnsi="Arial"/>
      <w:b/>
      <w:sz w:val="22"/>
      <w:szCs w:val="20"/>
    </w:rPr>
  </w:style>
  <w:style w:type="character" w:customStyle="1" w:styleId="TytuZnak">
    <w:name w:val="Tytuł Znak"/>
    <w:link w:val="Tytu"/>
    <w:rsid w:val="00E37F70"/>
    <w:rPr>
      <w:rFonts w:ascii="Arial" w:eastAsia="Times New Roman" w:hAnsi="Arial" w:cs="Times New Roman"/>
      <w:b/>
      <w:sz w:val="22"/>
      <w:szCs w:val="20"/>
      <w:lang w:val="pl-PL"/>
    </w:rPr>
  </w:style>
  <w:style w:type="paragraph" w:styleId="Tekstpodstawowy">
    <w:name w:val="Body Text"/>
    <w:basedOn w:val="Normalny"/>
    <w:link w:val="TekstpodstawowyZnak"/>
    <w:rsid w:val="00E37F70"/>
    <w:pPr>
      <w:jc w:val="both"/>
    </w:pPr>
    <w:rPr>
      <w:rFonts w:ascii="Arial" w:hAnsi="Arial"/>
      <w:b/>
      <w:sz w:val="22"/>
      <w:szCs w:val="20"/>
    </w:rPr>
  </w:style>
  <w:style w:type="character" w:customStyle="1" w:styleId="TekstpodstawowyZnak">
    <w:name w:val="Tekst podstawowy Znak"/>
    <w:link w:val="Tekstpodstawowy"/>
    <w:rsid w:val="00E37F70"/>
    <w:rPr>
      <w:rFonts w:ascii="Arial" w:eastAsia="Times New Roman" w:hAnsi="Arial" w:cs="Times New Roman"/>
      <w:b/>
      <w:sz w:val="22"/>
      <w:szCs w:val="20"/>
      <w:lang w:val="pl-PL"/>
    </w:rPr>
  </w:style>
  <w:style w:type="paragraph" w:styleId="Tekstpodstawowy2">
    <w:name w:val="Body Text 2"/>
    <w:basedOn w:val="Normalny"/>
    <w:link w:val="Tekstpodstawowy2Znak"/>
    <w:uiPriority w:val="99"/>
    <w:rsid w:val="00E37F70"/>
    <w:pPr>
      <w:jc w:val="both"/>
    </w:pPr>
    <w:rPr>
      <w:rFonts w:ascii="Arial" w:hAnsi="Arial"/>
      <w:sz w:val="20"/>
      <w:szCs w:val="20"/>
    </w:rPr>
  </w:style>
  <w:style w:type="character" w:customStyle="1" w:styleId="Tekstpodstawowy2Znak">
    <w:name w:val="Tekst podstawowy 2 Znak"/>
    <w:link w:val="Tekstpodstawowy2"/>
    <w:uiPriority w:val="99"/>
    <w:rsid w:val="00E37F70"/>
    <w:rPr>
      <w:rFonts w:ascii="Arial" w:eastAsia="Times New Roman" w:hAnsi="Arial" w:cs="Times New Roman"/>
      <w:sz w:val="20"/>
      <w:szCs w:val="20"/>
    </w:rPr>
  </w:style>
  <w:style w:type="paragraph" w:styleId="Stopka">
    <w:name w:val="footer"/>
    <w:basedOn w:val="Normalny"/>
    <w:link w:val="StopkaZnak"/>
    <w:uiPriority w:val="99"/>
    <w:rsid w:val="00E37F70"/>
    <w:pPr>
      <w:tabs>
        <w:tab w:val="center" w:pos="4536"/>
        <w:tab w:val="right" w:pos="9072"/>
      </w:tabs>
    </w:pPr>
    <w:rPr>
      <w:rFonts w:ascii="Tahoma" w:hAnsi="Tahoma"/>
      <w:sz w:val="20"/>
      <w:szCs w:val="20"/>
    </w:rPr>
  </w:style>
  <w:style w:type="character" w:customStyle="1" w:styleId="StopkaZnak">
    <w:name w:val="Stopka Znak"/>
    <w:link w:val="Stopka"/>
    <w:uiPriority w:val="99"/>
    <w:rsid w:val="00E37F70"/>
    <w:rPr>
      <w:rFonts w:ascii="Tahoma" w:eastAsia="Times New Roman" w:hAnsi="Tahoma" w:cs="Times New Roman"/>
      <w:sz w:val="20"/>
      <w:szCs w:val="20"/>
      <w:lang w:val="pl-PL"/>
    </w:rPr>
  </w:style>
  <w:style w:type="character" w:customStyle="1" w:styleId="WW8Num2z0">
    <w:name w:val="WW8Num2z0"/>
    <w:rsid w:val="00E37F70"/>
    <w:rPr>
      <w:rFonts w:ascii="Times New Roman" w:hAnsi="Times New Roman" w:cs="Times New Roman"/>
    </w:rPr>
  </w:style>
  <w:style w:type="paragraph" w:styleId="Tekstpodstawowy3">
    <w:name w:val="Body Text 3"/>
    <w:basedOn w:val="Normalny"/>
    <w:link w:val="Tekstpodstawowy3Znak"/>
    <w:uiPriority w:val="99"/>
    <w:rsid w:val="00E37F70"/>
    <w:pPr>
      <w:spacing w:after="120"/>
    </w:pPr>
    <w:rPr>
      <w:sz w:val="16"/>
      <w:szCs w:val="16"/>
    </w:rPr>
  </w:style>
  <w:style w:type="character" w:customStyle="1" w:styleId="Tekstpodstawowy3Znak">
    <w:name w:val="Tekst podstawowy 3 Znak"/>
    <w:link w:val="Tekstpodstawowy3"/>
    <w:uiPriority w:val="99"/>
    <w:rsid w:val="00E37F70"/>
    <w:rPr>
      <w:rFonts w:ascii="Times New Roman" w:eastAsia="Times New Roman" w:hAnsi="Times New Roman" w:cs="Times New Roman"/>
      <w:sz w:val="16"/>
      <w:szCs w:val="16"/>
      <w:lang w:val="pl-PL"/>
    </w:rPr>
  </w:style>
  <w:style w:type="paragraph" w:styleId="NormalnyWeb">
    <w:name w:val="Normal (Web)"/>
    <w:basedOn w:val="Normalny"/>
    <w:uiPriority w:val="99"/>
    <w:rsid w:val="00E37F70"/>
    <w:pPr>
      <w:spacing w:before="100" w:beforeAutospacing="1" w:after="100" w:afterAutospacing="1"/>
      <w:jc w:val="both"/>
    </w:pPr>
    <w:rPr>
      <w:sz w:val="20"/>
      <w:szCs w:val="20"/>
    </w:rPr>
  </w:style>
  <w:style w:type="character" w:styleId="Hipercze">
    <w:name w:val="Hyperlink"/>
    <w:uiPriority w:val="99"/>
    <w:rsid w:val="00E37F70"/>
    <w:rPr>
      <w:color w:val="FF0000"/>
      <w:u w:val="single" w:color="FF0000"/>
    </w:rPr>
  </w:style>
  <w:style w:type="paragraph" w:styleId="Tekstpodstawowywcity">
    <w:name w:val="Body Text Indent"/>
    <w:basedOn w:val="Normalny"/>
    <w:link w:val="TekstpodstawowywcityZnak"/>
    <w:rsid w:val="00E37F70"/>
    <w:pPr>
      <w:spacing w:after="120"/>
      <w:ind w:left="283"/>
    </w:pPr>
  </w:style>
  <w:style w:type="character" w:customStyle="1" w:styleId="TekstpodstawowywcityZnak">
    <w:name w:val="Tekst podstawowy wcięty Znak"/>
    <w:link w:val="Tekstpodstawowywcity"/>
    <w:rsid w:val="00E37F70"/>
    <w:rPr>
      <w:rFonts w:ascii="Times New Roman" w:eastAsia="Times New Roman" w:hAnsi="Times New Roman" w:cs="Times New Roman"/>
      <w:lang w:val="pl-PL"/>
    </w:rPr>
  </w:style>
  <w:style w:type="paragraph" w:styleId="Tekstpodstawowywcity2">
    <w:name w:val="Body Text Indent 2"/>
    <w:basedOn w:val="Normalny"/>
    <w:link w:val="Tekstpodstawowywcity2Znak"/>
    <w:rsid w:val="00E37F70"/>
    <w:pPr>
      <w:spacing w:after="120" w:line="480" w:lineRule="auto"/>
      <w:ind w:left="283"/>
    </w:pPr>
  </w:style>
  <w:style w:type="character" w:customStyle="1" w:styleId="Tekstpodstawowywcity2Znak">
    <w:name w:val="Tekst podstawowy wcięty 2 Znak"/>
    <w:link w:val="Tekstpodstawowywcity2"/>
    <w:rsid w:val="00E37F70"/>
    <w:rPr>
      <w:rFonts w:ascii="Times New Roman" w:eastAsia="Times New Roman" w:hAnsi="Times New Roman" w:cs="Times New Roman"/>
      <w:lang w:val="pl-PL"/>
    </w:rPr>
  </w:style>
  <w:style w:type="paragraph" w:styleId="Tekstprzypisudolnego">
    <w:name w:val="footnote text"/>
    <w:aliases w:val="Podrozdział"/>
    <w:basedOn w:val="Normalny"/>
    <w:link w:val="TekstprzypisudolnegoZnak"/>
    <w:uiPriority w:val="99"/>
    <w:semiHidden/>
    <w:rsid w:val="00E37F70"/>
    <w:rPr>
      <w:rFonts w:ascii="Tahoma" w:hAnsi="Tahoma"/>
      <w:sz w:val="20"/>
      <w:szCs w:val="20"/>
    </w:rPr>
  </w:style>
  <w:style w:type="character" w:customStyle="1" w:styleId="TekstprzypisudolnegoZnak">
    <w:name w:val="Tekst przypisu dolnego Znak"/>
    <w:aliases w:val="Podrozdział Znak"/>
    <w:link w:val="Tekstprzypisudolnego"/>
    <w:uiPriority w:val="99"/>
    <w:semiHidden/>
    <w:rsid w:val="00E37F70"/>
    <w:rPr>
      <w:rFonts w:ascii="Tahoma" w:eastAsia="Times New Roman" w:hAnsi="Tahoma" w:cs="Times New Roman"/>
      <w:sz w:val="20"/>
      <w:szCs w:val="20"/>
      <w:lang w:val="pl-PL"/>
    </w:rPr>
  </w:style>
  <w:style w:type="paragraph" w:styleId="Zwykytekst">
    <w:name w:val="Plain Text"/>
    <w:basedOn w:val="Normalny"/>
    <w:link w:val="ZwykytekstZnak"/>
    <w:rsid w:val="00E37F70"/>
    <w:rPr>
      <w:rFonts w:ascii="Courier New" w:hAnsi="Courier New" w:cs="Courier New"/>
      <w:sz w:val="20"/>
      <w:szCs w:val="20"/>
    </w:rPr>
  </w:style>
  <w:style w:type="character" w:customStyle="1" w:styleId="ZwykytekstZnak">
    <w:name w:val="Zwykły tekst Znak"/>
    <w:link w:val="Zwykytekst"/>
    <w:rsid w:val="00E37F70"/>
    <w:rPr>
      <w:rFonts w:ascii="Courier New" w:eastAsia="Times New Roman" w:hAnsi="Courier New" w:cs="Courier New"/>
      <w:sz w:val="20"/>
      <w:szCs w:val="20"/>
      <w:lang w:val="pl-PL"/>
    </w:rPr>
  </w:style>
  <w:style w:type="paragraph" w:customStyle="1" w:styleId="wypunkt">
    <w:name w:val="wypunkt"/>
    <w:basedOn w:val="Normalny"/>
    <w:rsid w:val="00E37F70"/>
    <w:pPr>
      <w:numPr>
        <w:numId w:val="1"/>
      </w:numPr>
      <w:tabs>
        <w:tab w:val="left" w:pos="0"/>
      </w:tabs>
      <w:spacing w:line="360" w:lineRule="auto"/>
      <w:jc w:val="both"/>
    </w:pPr>
    <w:rPr>
      <w:szCs w:val="20"/>
    </w:rPr>
  </w:style>
  <w:style w:type="character" w:styleId="Odwoaniedokomentarza">
    <w:name w:val="annotation reference"/>
    <w:uiPriority w:val="99"/>
    <w:semiHidden/>
    <w:rsid w:val="00E37F70"/>
    <w:rPr>
      <w:sz w:val="16"/>
    </w:rPr>
  </w:style>
  <w:style w:type="paragraph" w:styleId="Tekstkomentarza">
    <w:name w:val="annotation text"/>
    <w:basedOn w:val="Normalny"/>
    <w:link w:val="TekstkomentarzaZnak"/>
    <w:uiPriority w:val="99"/>
    <w:semiHidden/>
    <w:rsid w:val="00E37F70"/>
    <w:rPr>
      <w:rFonts w:ascii="Tahoma" w:hAnsi="Tahoma"/>
      <w:sz w:val="20"/>
      <w:szCs w:val="20"/>
    </w:rPr>
  </w:style>
  <w:style w:type="character" w:customStyle="1" w:styleId="TekstkomentarzaZnak">
    <w:name w:val="Tekst komentarza Znak"/>
    <w:link w:val="Tekstkomentarza"/>
    <w:uiPriority w:val="99"/>
    <w:semiHidden/>
    <w:rsid w:val="00E37F70"/>
    <w:rPr>
      <w:rFonts w:ascii="Tahoma" w:eastAsia="Times New Roman" w:hAnsi="Tahoma" w:cs="Times New Roman"/>
      <w:sz w:val="20"/>
      <w:szCs w:val="20"/>
      <w:lang w:val="pl-PL"/>
    </w:rPr>
  </w:style>
  <w:style w:type="paragraph" w:styleId="Tekstdymka">
    <w:name w:val="Balloon Text"/>
    <w:aliases w:val=" Znak Znak"/>
    <w:basedOn w:val="Normalny"/>
    <w:link w:val="TekstdymkaZnak"/>
    <w:uiPriority w:val="99"/>
    <w:semiHidden/>
    <w:rsid w:val="00E37F70"/>
    <w:rPr>
      <w:rFonts w:ascii="Tahoma" w:hAnsi="Tahoma"/>
      <w:sz w:val="16"/>
      <w:szCs w:val="16"/>
    </w:rPr>
  </w:style>
  <w:style w:type="character" w:customStyle="1" w:styleId="TekstdymkaZnak">
    <w:name w:val="Tekst dymka Znak"/>
    <w:aliases w:val=" Znak Znak Znak"/>
    <w:link w:val="Tekstdymka"/>
    <w:uiPriority w:val="99"/>
    <w:semiHidden/>
    <w:rsid w:val="00E37F70"/>
    <w:rPr>
      <w:rFonts w:ascii="Tahoma" w:eastAsia="Times New Roman" w:hAnsi="Tahoma" w:cs="Times New Roman"/>
      <w:sz w:val="16"/>
      <w:szCs w:val="16"/>
    </w:rPr>
  </w:style>
  <w:style w:type="paragraph" w:customStyle="1" w:styleId="ust">
    <w:name w:val="ust"/>
    <w:rsid w:val="00E37F70"/>
    <w:pPr>
      <w:spacing w:before="60" w:after="60"/>
      <w:ind w:left="426" w:hanging="284"/>
      <w:jc w:val="both"/>
    </w:pPr>
    <w:rPr>
      <w:rFonts w:ascii="Times New Roman" w:hAnsi="Times New Roman"/>
      <w:sz w:val="24"/>
    </w:rPr>
  </w:style>
  <w:style w:type="character" w:styleId="Odwoanieprzypisudolnego">
    <w:name w:val="footnote reference"/>
    <w:uiPriority w:val="99"/>
    <w:rsid w:val="00E37F70"/>
    <w:rPr>
      <w:sz w:val="20"/>
      <w:vertAlign w:val="superscript"/>
    </w:rPr>
  </w:style>
  <w:style w:type="character" w:styleId="Numerstrony">
    <w:name w:val="page number"/>
    <w:basedOn w:val="Domylnaczcionkaakapitu"/>
    <w:rsid w:val="00E37F70"/>
  </w:style>
  <w:style w:type="paragraph" w:customStyle="1" w:styleId="ustp">
    <w:name w:val="ustęp"/>
    <w:basedOn w:val="Normalny"/>
    <w:rsid w:val="00E37F70"/>
    <w:pPr>
      <w:tabs>
        <w:tab w:val="left" w:pos="1080"/>
      </w:tabs>
      <w:spacing w:after="120" w:line="312" w:lineRule="auto"/>
      <w:jc w:val="both"/>
    </w:pPr>
    <w:rPr>
      <w:sz w:val="26"/>
      <w:szCs w:val="20"/>
    </w:rPr>
  </w:style>
  <w:style w:type="paragraph" w:customStyle="1" w:styleId="tx">
    <w:name w:val="tx"/>
    <w:basedOn w:val="Normalny"/>
    <w:rsid w:val="00E37F70"/>
    <w:pPr>
      <w:spacing w:before="100" w:beforeAutospacing="1" w:after="100" w:afterAutospacing="1"/>
    </w:pPr>
    <w:rPr>
      <w:b/>
      <w:bCs/>
      <w:lang w:val="en-US" w:eastAsia="en-US"/>
    </w:rPr>
  </w:style>
  <w:style w:type="paragraph" w:styleId="Podpis">
    <w:name w:val="Signature"/>
    <w:basedOn w:val="Normalny"/>
    <w:next w:val="Normalny"/>
    <w:link w:val="PodpisZnak"/>
    <w:qFormat/>
    <w:rsid w:val="00E37F70"/>
    <w:pPr>
      <w:jc w:val="right"/>
    </w:pPr>
    <w:rPr>
      <w:b/>
      <w:bCs/>
      <w:i/>
      <w:iCs/>
    </w:rPr>
  </w:style>
  <w:style w:type="character" w:customStyle="1" w:styleId="PodpisZnak">
    <w:name w:val="Podpis Znak"/>
    <w:link w:val="Podpis"/>
    <w:rsid w:val="00E37F70"/>
    <w:rPr>
      <w:rFonts w:ascii="Times New Roman" w:eastAsia="Times New Roman" w:hAnsi="Times New Roman" w:cs="Times New Roman"/>
      <w:b/>
      <w:bCs/>
      <w:i/>
      <w:iCs/>
      <w:lang w:val="pl-PL"/>
    </w:rPr>
  </w:style>
  <w:style w:type="paragraph" w:customStyle="1" w:styleId="ust1art">
    <w:name w:val="ust1 art"/>
    <w:rsid w:val="00E37F70"/>
    <w:pPr>
      <w:overflowPunct w:val="0"/>
      <w:autoSpaceDE w:val="0"/>
      <w:autoSpaceDN w:val="0"/>
      <w:adjustRightInd w:val="0"/>
      <w:spacing w:before="60" w:after="60"/>
      <w:ind w:left="1843" w:hanging="255"/>
      <w:jc w:val="both"/>
      <w:textAlignment w:val="baseline"/>
    </w:pPr>
    <w:rPr>
      <w:rFonts w:ascii="Times New Roman" w:hAnsi="Times New Roman"/>
      <w:sz w:val="24"/>
    </w:rPr>
  </w:style>
  <w:style w:type="paragraph" w:styleId="Tematkomentarza">
    <w:name w:val="annotation subject"/>
    <w:basedOn w:val="Tekstkomentarza"/>
    <w:next w:val="Tekstkomentarza"/>
    <w:link w:val="TematkomentarzaZnak"/>
    <w:uiPriority w:val="99"/>
    <w:semiHidden/>
    <w:rsid w:val="00E37F70"/>
    <w:rPr>
      <w:rFonts w:ascii="Times New Roman" w:hAnsi="Times New Roman"/>
      <w:b/>
      <w:bCs/>
    </w:rPr>
  </w:style>
  <w:style w:type="character" w:customStyle="1" w:styleId="TematkomentarzaZnak">
    <w:name w:val="Temat komentarza Znak"/>
    <w:link w:val="Tematkomentarza"/>
    <w:uiPriority w:val="99"/>
    <w:semiHidden/>
    <w:rsid w:val="00E37F70"/>
    <w:rPr>
      <w:rFonts w:ascii="Times New Roman" w:eastAsia="Times New Roman" w:hAnsi="Times New Roman" w:cs="Times New Roman"/>
      <w:b/>
      <w:bCs/>
      <w:sz w:val="20"/>
      <w:szCs w:val="20"/>
      <w:lang w:val="pl-PL"/>
    </w:rPr>
  </w:style>
  <w:style w:type="paragraph" w:styleId="Nagwek">
    <w:name w:val="header"/>
    <w:basedOn w:val="Normalny"/>
    <w:link w:val="NagwekZnak"/>
    <w:rsid w:val="00E37F70"/>
    <w:pPr>
      <w:tabs>
        <w:tab w:val="center" w:pos="4536"/>
        <w:tab w:val="right" w:pos="9072"/>
      </w:tabs>
    </w:pPr>
  </w:style>
  <w:style w:type="character" w:customStyle="1" w:styleId="NagwekZnak">
    <w:name w:val="Nagłówek Znak"/>
    <w:link w:val="Nagwek"/>
    <w:rsid w:val="00E37F70"/>
    <w:rPr>
      <w:rFonts w:ascii="Times New Roman" w:eastAsia="Times New Roman" w:hAnsi="Times New Roman" w:cs="Times New Roman"/>
    </w:rPr>
  </w:style>
  <w:style w:type="paragraph" w:styleId="Tekstpodstawowywcity3">
    <w:name w:val="Body Text Indent 3"/>
    <w:basedOn w:val="Normalny"/>
    <w:link w:val="Tekstpodstawowywcity3Znak"/>
    <w:rsid w:val="00E37F70"/>
    <w:pPr>
      <w:spacing w:after="120"/>
      <w:ind w:left="283"/>
    </w:pPr>
    <w:rPr>
      <w:sz w:val="16"/>
      <w:szCs w:val="16"/>
    </w:rPr>
  </w:style>
  <w:style w:type="character" w:customStyle="1" w:styleId="Tekstpodstawowywcity3Znak">
    <w:name w:val="Tekst podstawowy wcięty 3 Znak"/>
    <w:link w:val="Tekstpodstawowywcity3"/>
    <w:rsid w:val="00E37F70"/>
    <w:rPr>
      <w:rFonts w:ascii="Times New Roman" w:eastAsia="Times New Roman" w:hAnsi="Times New Roman" w:cs="Times New Roman"/>
      <w:sz w:val="16"/>
      <w:szCs w:val="16"/>
      <w:lang w:val="pl-PL"/>
    </w:rPr>
  </w:style>
  <w:style w:type="paragraph" w:customStyle="1" w:styleId="CharZnakCharZnakCharZnakCharZnakZnakZnakZnak">
    <w:name w:val="Char Znak Char Znak Char Znak Char Znak Znak Znak Znak"/>
    <w:basedOn w:val="Normalny"/>
    <w:rsid w:val="00E37F70"/>
  </w:style>
  <w:style w:type="paragraph" w:styleId="Lista">
    <w:name w:val="List"/>
    <w:basedOn w:val="Normalny"/>
    <w:rsid w:val="00E37F70"/>
    <w:pPr>
      <w:ind w:left="283" w:hanging="283"/>
    </w:pPr>
  </w:style>
  <w:style w:type="paragraph" w:styleId="Lista2">
    <w:name w:val="List 2"/>
    <w:basedOn w:val="Normalny"/>
    <w:rsid w:val="00E37F70"/>
    <w:pPr>
      <w:ind w:left="566" w:hanging="283"/>
    </w:pPr>
  </w:style>
  <w:style w:type="paragraph" w:styleId="Listapunktowana">
    <w:name w:val="List Bullet"/>
    <w:basedOn w:val="Normalny"/>
    <w:autoRedefine/>
    <w:rsid w:val="00E37F70"/>
    <w:pPr>
      <w:numPr>
        <w:numId w:val="3"/>
      </w:numPr>
    </w:pPr>
  </w:style>
  <w:style w:type="paragraph" w:styleId="Listapunktowana2">
    <w:name w:val="List Bullet 2"/>
    <w:basedOn w:val="Normalny"/>
    <w:autoRedefine/>
    <w:rsid w:val="00E37F70"/>
    <w:pPr>
      <w:numPr>
        <w:numId w:val="4"/>
      </w:numPr>
    </w:pPr>
  </w:style>
  <w:style w:type="paragraph" w:styleId="Listapunktowana3">
    <w:name w:val="List Bullet 3"/>
    <w:basedOn w:val="Normalny"/>
    <w:autoRedefine/>
    <w:rsid w:val="00E37F70"/>
    <w:pPr>
      <w:numPr>
        <w:numId w:val="5"/>
      </w:numPr>
    </w:pPr>
  </w:style>
  <w:style w:type="paragraph" w:styleId="Lista-kontynuacja">
    <w:name w:val="List Continue"/>
    <w:basedOn w:val="Normalny"/>
    <w:rsid w:val="00E37F70"/>
    <w:pPr>
      <w:spacing w:after="120"/>
      <w:ind w:left="283"/>
    </w:pPr>
  </w:style>
  <w:style w:type="paragraph" w:styleId="Lista-kontynuacja2">
    <w:name w:val="List Continue 2"/>
    <w:basedOn w:val="Normalny"/>
    <w:rsid w:val="00E37F70"/>
    <w:pPr>
      <w:spacing w:after="120"/>
      <w:ind w:left="566"/>
    </w:pPr>
  </w:style>
  <w:style w:type="paragraph" w:customStyle="1" w:styleId="CharZnakCharZnakCharZnakCharZnak">
    <w:name w:val="Char Znak Char Znak Char Znak Char Znak"/>
    <w:basedOn w:val="Normalny"/>
    <w:rsid w:val="00E37F70"/>
  </w:style>
  <w:style w:type="table" w:styleId="Tabela-Siatka">
    <w:name w:val="Table Grid"/>
    <w:basedOn w:val="Standardowy"/>
    <w:uiPriority w:val="59"/>
    <w:rsid w:val="00E37F70"/>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ZnakCharZnakCharZnakCharZnak1">
    <w:name w:val="Char Znak Char Znak Char Znak Char Znak1"/>
    <w:basedOn w:val="Normalny"/>
    <w:rsid w:val="00E37F70"/>
  </w:style>
  <w:style w:type="paragraph" w:customStyle="1" w:styleId="CharZnakCharZnakCharZnakCharZnakZnakZnakZnakZnakZnakZnak">
    <w:name w:val="Char Znak Char Znak Char Znak Char Znak Znak Znak Znak Znak Znak Znak"/>
    <w:basedOn w:val="Normalny"/>
    <w:rsid w:val="00E37F70"/>
  </w:style>
  <w:style w:type="paragraph" w:customStyle="1" w:styleId="Default">
    <w:name w:val="Default"/>
    <w:rsid w:val="00E37F70"/>
    <w:pPr>
      <w:autoSpaceDE w:val="0"/>
      <w:autoSpaceDN w:val="0"/>
      <w:adjustRightInd w:val="0"/>
    </w:pPr>
    <w:rPr>
      <w:rFonts w:ascii="Times New Roman" w:hAnsi="Times New Roman"/>
      <w:color w:val="000000"/>
      <w:sz w:val="24"/>
      <w:szCs w:val="24"/>
    </w:rPr>
  </w:style>
  <w:style w:type="paragraph" w:styleId="Akapitzlist">
    <w:name w:val="List Paragraph"/>
    <w:aliases w:val="L1,Numerowanie,List Paragraph,2 heading,A_wyliczenie,K-P_odwolanie,Akapit z listą5,maz_wyliczenie,opis dzialania,Akapit z listą BS,Kolorowa lista — akcent 11,Podpis1,Akapit z listą2,Kropki,CP-UC,CP-Punkty,Bullet List,List - bullets,b1"/>
    <w:basedOn w:val="Normalny"/>
    <w:link w:val="AkapitzlistZnak"/>
    <w:qFormat/>
    <w:rsid w:val="00E37F70"/>
    <w:pPr>
      <w:ind w:left="708"/>
    </w:pPr>
  </w:style>
  <w:style w:type="character" w:customStyle="1" w:styleId="apple-style-span">
    <w:name w:val="apple-style-span"/>
    <w:basedOn w:val="Domylnaczcionkaakapitu"/>
    <w:rsid w:val="00E37F70"/>
  </w:style>
  <w:style w:type="paragraph" w:customStyle="1" w:styleId="Tekstpodstawowy21">
    <w:name w:val="Tekst podstawowy 21"/>
    <w:basedOn w:val="Normalny"/>
    <w:rsid w:val="00E37F70"/>
    <w:pPr>
      <w:overflowPunct w:val="0"/>
      <w:autoSpaceDE w:val="0"/>
      <w:autoSpaceDN w:val="0"/>
      <w:adjustRightInd w:val="0"/>
      <w:jc w:val="center"/>
      <w:textAlignment w:val="baseline"/>
    </w:pPr>
    <w:rPr>
      <w:rFonts w:ascii="Tahoma" w:hAnsi="Tahoma"/>
      <w:smallCaps/>
      <w:kern w:val="144"/>
      <w:sz w:val="20"/>
      <w:szCs w:val="20"/>
      <w14:shadow w14:blurRad="50800" w14:dist="38100" w14:dir="2700000" w14:sx="100000" w14:sy="100000" w14:kx="0" w14:ky="0" w14:algn="tl">
        <w14:srgbClr w14:val="000000">
          <w14:alpha w14:val="60000"/>
        </w14:srgbClr>
      </w14:shadow>
    </w:rPr>
  </w:style>
  <w:style w:type="paragraph" w:customStyle="1" w:styleId="Tekstpodstawowywcity21">
    <w:name w:val="Tekst podstawowy wcięty 21"/>
    <w:basedOn w:val="Normalny"/>
    <w:rsid w:val="00E37F70"/>
    <w:pPr>
      <w:suppressAutoHyphens/>
      <w:ind w:left="360"/>
    </w:pPr>
    <w:rPr>
      <w:rFonts w:ascii="Arial" w:hAnsi="Arial" w:cs="Arial"/>
      <w:sz w:val="22"/>
      <w:szCs w:val="20"/>
      <w:lang w:eastAsia="ar-SA"/>
    </w:rPr>
  </w:style>
  <w:style w:type="paragraph" w:customStyle="1" w:styleId="Tekstpodstawowywcity31">
    <w:name w:val="Tekst podstawowy wcięty 31"/>
    <w:basedOn w:val="Normalny"/>
    <w:rsid w:val="00E37F70"/>
    <w:pPr>
      <w:suppressAutoHyphens/>
      <w:autoSpaceDE w:val="0"/>
      <w:ind w:left="360"/>
      <w:jc w:val="both"/>
    </w:pPr>
    <w:rPr>
      <w:rFonts w:ascii="Arial" w:hAnsi="Arial"/>
      <w:color w:val="000000"/>
      <w:sz w:val="22"/>
      <w:lang w:eastAsia="ar-SA"/>
    </w:rPr>
  </w:style>
  <w:style w:type="paragraph" w:customStyle="1" w:styleId="Tekstpodstawowywcity32">
    <w:name w:val="Tekst podstawowy wcięty 32"/>
    <w:basedOn w:val="Normalny"/>
    <w:rsid w:val="00E37F70"/>
    <w:pPr>
      <w:suppressAutoHyphens/>
      <w:autoSpaceDE w:val="0"/>
      <w:ind w:left="360"/>
    </w:pPr>
    <w:rPr>
      <w:rFonts w:ascii="Arial" w:hAnsi="Arial"/>
      <w:i/>
      <w:color w:val="000000"/>
      <w:sz w:val="22"/>
      <w:lang w:eastAsia="ar-SA"/>
    </w:rPr>
  </w:style>
  <w:style w:type="paragraph" w:customStyle="1" w:styleId="Normalny4">
    <w:name w:val="Normalny+4"/>
    <w:basedOn w:val="Default"/>
    <w:next w:val="Default"/>
    <w:rsid w:val="00E37F70"/>
    <w:rPr>
      <w:rFonts w:ascii="Arial" w:hAnsi="Arial"/>
      <w:color w:val="auto"/>
    </w:rPr>
  </w:style>
  <w:style w:type="paragraph" w:customStyle="1" w:styleId="Tekstpodstawowy23">
    <w:name w:val="Tekst podstawowy 2+3"/>
    <w:basedOn w:val="Default"/>
    <w:next w:val="Default"/>
    <w:rsid w:val="00E37F70"/>
    <w:rPr>
      <w:rFonts w:ascii="Arial" w:hAnsi="Arial"/>
      <w:color w:val="auto"/>
    </w:rPr>
  </w:style>
  <w:style w:type="paragraph" w:customStyle="1" w:styleId="arimr">
    <w:name w:val="arimr"/>
    <w:basedOn w:val="Normalny"/>
    <w:rsid w:val="00E37F70"/>
    <w:pPr>
      <w:widowControl w:val="0"/>
      <w:snapToGrid w:val="0"/>
      <w:spacing w:line="360" w:lineRule="auto"/>
    </w:pPr>
    <w:rPr>
      <w:szCs w:val="20"/>
      <w:lang w:val="en-US"/>
    </w:rPr>
  </w:style>
  <w:style w:type="paragraph" w:customStyle="1" w:styleId="Tytu0">
    <w:name w:val="Tytu?"/>
    <w:basedOn w:val="Normalny"/>
    <w:rsid w:val="00E37F70"/>
    <w:pPr>
      <w:overflowPunct w:val="0"/>
      <w:autoSpaceDE w:val="0"/>
      <w:autoSpaceDN w:val="0"/>
      <w:adjustRightInd w:val="0"/>
      <w:jc w:val="center"/>
    </w:pPr>
    <w:rPr>
      <w:b/>
      <w:szCs w:val="20"/>
    </w:rPr>
  </w:style>
  <w:style w:type="paragraph" w:styleId="Podtytu">
    <w:name w:val="Subtitle"/>
    <w:basedOn w:val="Normalny"/>
    <w:link w:val="PodtytuZnak"/>
    <w:qFormat/>
    <w:rsid w:val="00E37F70"/>
    <w:rPr>
      <w:rFonts w:ascii="Arial" w:hAnsi="Arial" w:cs="Arial"/>
      <w:b/>
      <w:bCs/>
      <w:sz w:val="22"/>
    </w:rPr>
  </w:style>
  <w:style w:type="character" w:customStyle="1" w:styleId="PodtytuZnak">
    <w:name w:val="Podtytuł Znak"/>
    <w:link w:val="Podtytu"/>
    <w:rsid w:val="00E37F70"/>
    <w:rPr>
      <w:rFonts w:ascii="Arial" w:eastAsia="Times New Roman" w:hAnsi="Arial" w:cs="Arial"/>
      <w:b/>
      <w:bCs/>
      <w:sz w:val="22"/>
      <w:lang w:val="pl-PL"/>
    </w:rPr>
  </w:style>
  <w:style w:type="paragraph" w:styleId="Tekstprzypisukocowego">
    <w:name w:val="endnote text"/>
    <w:basedOn w:val="Normalny"/>
    <w:link w:val="TekstprzypisukocowegoZnak"/>
    <w:semiHidden/>
    <w:rsid w:val="00E37F70"/>
    <w:pPr>
      <w:numPr>
        <w:numId w:val="6"/>
      </w:numPr>
      <w:tabs>
        <w:tab w:val="clear" w:pos="360"/>
      </w:tabs>
      <w:ind w:left="0" w:firstLine="0"/>
    </w:pPr>
    <w:rPr>
      <w:sz w:val="20"/>
      <w:szCs w:val="20"/>
    </w:rPr>
  </w:style>
  <w:style w:type="character" w:customStyle="1" w:styleId="TekstprzypisukocowegoZnak">
    <w:name w:val="Tekst przypisu końcowego Znak"/>
    <w:link w:val="Tekstprzypisukocowego"/>
    <w:semiHidden/>
    <w:rsid w:val="00E37F70"/>
    <w:rPr>
      <w:rFonts w:ascii="Calibri" w:hAnsi="Calibri"/>
    </w:rPr>
  </w:style>
  <w:style w:type="paragraph" w:customStyle="1" w:styleId="paragraf">
    <w:name w:val="paragraf"/>
    <w:basedOn w:val="Normalny"/>
    <w:rsid w:val="00E37F70"/>
    <w:pPr>
      <w:keepNext/>
      <w:numPr>
        <w:numId w:val="2"/>
      </w:numPr>
      <w:spacing w:before="240" w:after="120" w:line="312" w:lineRule="auto"/>
      <w:jc w:val="center"/>
    </w:pPr>
    <w:rPr>
      <w:b/>
      <w:sz w:val="26"/>
      <w:szCs w:val="20"/>
    </w:rPr>
  </w:style>
  <w:style w:type="paragraph" w:customStyle="1" w:styleId="litera">
    <w:name w:val="litera"/>
    <w:basedOn w:val="Normalny"/>
    <w:rsid w:val="00E37F70"/>
    <w:pPr>
      <w:tabs>
        <w:tab w:val="left" w:pos="720"/>
      </w:tabs>
      <w:spacing w:after="120" w:line="288" w:lineRule="auto"/>
      <w:ind w:left="720" w:hanging="432"/>
      <w:jc w:val="both"/>
    </w:pPr>
    <w:rPr>
      <w:sz w:val="26"/>
      <w:szCs w:val="20"/>
    </w:rPr>
  </w:style>
  <w:style w:type="paragraph" w:customStyle="1" w:styleId="podpisy">
    <w:name w:val="podpisy"/>
    <w:basedOn w:val="Normalny"/>
    <w:rsid w:val="00E37F70"/>
    <w:pPr>
      <w:keepNext/>
      <w:keepLines/>
      <w:tabs>
        <w:tab w:val="center" w:pos="2268"/>
        <w:tab w:val="center" w:pos="7371"/>
      </w:tabs>
      <w:spacing w:before="600" w:line="288" w:lineRule="auto"/>
      <w:jc w:val="both"/>
    </w:pPr>
    <w:rPr>
      <w:sz w:val="26"/>
      <w:szCs w:val="20"/>
    </w:rPr>
  </w:style>
  <w:style w:type="paragraph" w:customStyle="1" w:styleId="Tekstpodstawowy230">
    <w:name w:val="Tekst podstawowy 23"/>
    <w:basedOn w:val="Normalny"/>
    <w:rsid w:val="00E37F70"/>
    <w:pPr>
      <w:suppressAutoHyphens/>
      <w:overflowPunct w:val="0"/>
      <w:autoSpaceDE w:val="0"/>
      <w:spacing w:after="120" w:line="480" w:lineRule="auto"/>
    </w:pPr>
    <w:rPr>
      <w:sz w:val="20"/>
      <w:szCs w:val="20"/>
      <w:lang w:eastAsia="ar-SA"/>
    </w:rPr>
  </w:style>
  <w:style w:type="paragraph" w:customStyle="1" w:styleId="Akapitzlist1">
    <w:name w:val="Akapit z listą1"/>
    <w:basedOn w:val="Normalny"/>
    <w:rsid w:val="00E37F70"/>
    <w:pPr>
      <w:spacing w:after="200" w:line="276" w:lineRule="auto"/>
      <w:ind w:left="720"/>
      <w:contextualSpacing/>
    </w:pPr>
    <w:rPr>
      <w:sz w:val="22"/>
      <w:szCs w:val="22"/>
      <w:lang w:eastAsia="en-US"/>
    </w:rPr>
  </w:style>
  <w:style w:type="paragraph" w:styleId="Mapadokumentu">
    <w:name w:val="Document Map"/>
    <w:basedOn w:val="Normalny"/>
    <w:link w:val="MapadokumentuZnak"/>
    <w:rsid w:val="00E37F70"/>
    <w:rPr>
      <w:rFonts w:ascii="Tahoma" w:hAnsi="Tahoma" w:cs="Tahoma"/>
      <w:sz w:val="16"/>
      <w:szCs w:val="16"/>
    </w:rPr>
  </w:style>
  <w:style w:type="character" w:customStyle="1" w:styleId="MapadokumentuZnak">
    <w:name w:val="Mapa dokumentu Znak"/>
    <w:link w:val="Mapadokumentu"/>
    <w:rsid w:val="00E37F70"/>
    <w:rPr>
      <w:rFonts w:ascii="Tahoma" w:eastAsia="Times New Roman" w:hAnsi="Tahoma" w:cs="Tahoma"/>
      <w:sz w:val="16"/>
      <w:szCs w:val="16"/>
      <w:lang w:val="pl-PL"/>
    </w:rPr>
  </w:style>
  <w:style w:type="paragraph" w:customStyle="1" w:styleId="ZnakZnak1">
    <w:name w:val="Znak Znak1"/>
    <w:basedOn w:val="Normalny"/>
    <w:uiPriority w:val="99"/>
    <w:rsid w:val="00E37F70"/>
    <w:rPr>
      <w:rFonts w:ascii="Arial" w:hAnsi="Arial" w:cs="Arial"/>
    </w:rPr>
  </w:style>
  <w:style w:type="paragraph" w:styleId="Spistreci1">
    <w:name w:val="toc 1"/>
    <w:basedOn w:val="Normalny"/>
    <w:next w:val="Normalny"/>
    <w:autoRedefine/>
    <w:rsid w:val="00E37F70"/>
    <w:pPr>
      <w:tabs>
        <w:tab w:val="left" w:pos="480"/>
        <w:tab w:val="right" w:leader="dot" w:pos="9062"/>
      </w:tabs>
    </w:pPr>
    <w:rPr>
      <w:rFonts w:ascii="Arial" w:hAnsi="Arial"/>
      <w:b/>
    </w:rPr>
  </w:style>
  <w:style w:type="paragraph" w:customStyle="1" w:styleId="xl53">
    <w:name w:val="xl53"/>
    <w:basedOn w:val="Normalny"/>
    <w:rsid w:val="00E37F70"/>
    <w:pPr>
      <w:spacing w:before="100" w:beforeAutospacing="1" w:after="100" w:afterAutospacing="1"/>
      <w:jc w:val="center"/>
      <w:textAlignment w:val="center"/>
    </w:pPr>
    <w:rPr>
      <w:b/>
      <w:bCs/>
    </w:rPr>
  </w:style>
  <w:style w:type="character" w:customStyle="1" w:styleId="ZnakZnak13">
    <w:name w:val="Znak Znak13"/>
    <w:locked/>
    <w:rsid w:val="00E37F70"/>
    <w:rPr>
      <w:rFonts w:ascii="Arial" w:hAnsi="Arial"/>
      <w:b/>
      <w:sz w:val="22"/>
      <w:lang w:val="pl-PL" w:eastAsia="pl-PL" w:bidi="ar-SA"/>
    </w:rPr>
  </w:style>
  <w:style w:type="character" w:customStyle="1" w:styleId="ZnakZnak8">
    <w:name w:val="Znak Znak8"/>
    <w:locked/>
    <w:rsid w:val="00E37F70"/>
    <w:rPr>
      <w:sz w:val="24"/>
      <w:szCs w:val="24"/>
      <w:lang w:val="pl-PL" w:eastAsia="pl-PL" w:bidi="ar-SA"/>
    </w:rPr>
  </w:style>
  <w:style w:type="paragraph" w:styleId="Poprawka">
    <w:name w:val="Revision"/>
    <w:hidden/>
    <w:uiPriority w:val="99"/>
    <w:semiHidden/>
    <w:rsid w:val="00E37F70"/>
    <w:rPr>
      <w:rFonts w:ascii="Times New Roman" w:hAnsi="Times New Roman"/>
      <w:sz w:val="24"/>
      <w:szCs w:val="24"/>
    </w:rPr>
  </w:style>
  <w:style w:type="paragraph" w:customStyle="1" w:styleId="Tekstpodstawowy211">
    <w:name w:val="Tekst podstawowy 211"/>
    <w:basedOn w:val="Normalny"/>
    <w:rsid w:val="00E37F70"/>
    <w:pPr>
      <w:overflowPunct w:val="0"/>
      <w:autoSpaceDE w:val="0"/>
      <w:autoSpaceDN w:val="0"/>
      <w:adjustRightInd w:val="0"/>
      <w:jc w:val="center"/>
      <w:textAlignment w:val="baseline"/>
    </w:pPr>
    <w:rPr>
      <w:rFonts w:ascii="Tahoma" w:hAnsi="Tahoma"/>
      <w:smallCaps/>
      <w:kern w:val="144"/>
      <w:sz w:val="20"/>
      <w:szCs w:val="20"/>
      <w14:shadow w14:blurRad="50800" w14:dist="38100" w14:dir="2700000" w14:sx="100000" w14:sy="100000" w14:kx="0" w14:ky="0" w14:algn="tl">
        <w14:srgbClr w14:val="000000">
          <w14:alpha w14:val="60000"/>
        </w14:srgbClr>
      </w14:shadow>
    </w:rPr>
  </w:style>
  <w:style w:type="paragraph" w:customStyle="1" w:styleId="wt-listawielopoziomowa">
    <w:name w:val="wt-lista_wielopoziomowa"/>
    <w:basedOn w:val="Normalny"/>
    <w:rsid w:val="00E37F70"/>
    <w:pPr>
      <w:numPr>
        <w:numId w:val="12"/>
      </w:numPr>
      <w:spacing w:before="120" w:after="120"/>
    </w:pPr>
    <w:rPr>
      <w:rFonts w:ascii="Arial" w:hAnsi="Arial" w:cs="Arial"/>
      <w:sz w:val="22"/>
    </w:rPr>
  </w:style>
  <w:style w:type="paragraph" w:customStyle="1" w:styleId="Zawartotabeli">
    <w:name w:val="Zawartość tabeli"/>
    <w:basedOn w:val="Normalny"/>
    <w:rsid w:val="00E37F70"/>
    <w:pPr>
      <w:suppressLineNumbers/>
      <w:suppressAutoHyphens/>
    </w:pPr>
    <w:rPr>
      <w:rFonts w:eastAsia="MS Mincho"/>
      <w:sz w:val="20"/>
      <w:szCs w:val="20"/>
      <w:lang w:eastAsia="ar-SA"/>
    </w:rPr>
  </w:style>
  <w:style w:type="character" w:customStyle="1" w:styleId="FontStyle17">
    <w:name w:val="Font Style17"/>
    <w:rsid w:val="00E37F70"/>
    <w:rPr>
      <w:rFonts w:ascii="Arial Unicode MS" w:eastAsia="Arial Unicode MS" w:cs="Arial Unicode MS"/>
      <w:sz w:val="18"/>
      <w:szCs w:val="18"/>
    </w:rPr>
  </w:style>
  <w:style w:type="paragraph" w:customStyle="1" w:styleId="wylicz">
    <w:name w:val="wylicz"/>
    <w:basedOn w:val="Normalny"/>
    <w:rsid w:val="00E37F70"/>
    <w:pPr>
      <w:ind w:left="993" w:hanging="426"/>
    </w:pPr>
    <w:rPr>
      <w:rFonts w:ascii="Arial" w:hAnsi="Arial"/>
      <w:sz w:val="22"/>
      <w:szCs w:val="20"/>
      <w:lang w:val="de-DE"/>
    </w:rPr>
  </w:style>
  <w:style w:type="paragraph" w:customStyle="1" w:styleId="podpunkt">
    <w:name w:val="podpunkt"/>
    <w:basedOn w:val="Normalny"/>
    <w:rsid w:val="00E37F70"/>
    <w:pPr>
      <w:ind w:left="567"/>
    </w:pPr>
    <w:rPr>
      <w:rFonts w:ascii="Arial" w:hAnsi="Arial"/>
      <w:b/>
      <w:sz w:val="22"/>
      <w:szCs w:val="20"/>
      <w:lang w:val="de-DE"/>
    </w:rPr>
  </w:style>
  <w:style w:type="paragraph" w:styleId="Bezodstpw">
    <w:name w:val="No Spacing"/>
    <w:uiPriority w:val="1"/>
    <w:qFormat/>
    <w:rsid w:val="00E37F70"/>
    <w:rPr>
      <w:rFonts w:ascii="Times New Roman" w:eastAsia="SimSun" w:hAnsi="Times New Roman"/>
      <w:sz w:val="24"/>
      <w:szCs w:val="24"/>
      <w:lang w:eastAsia="zh-CN"/>
    </w:rPr>
  </w:style>
  <w:style w:type="paragraph" w:customStyle="1" w:styleId="Standard">
    <w:name w:val="Standard"/>
    <w:rsid w:val="00E37F70"/>
    <w:pPr>
      <w:widowControl w:val="0"/>
      <w:suppressAutoHyphens/>
      <w:autoSpaceDN w:val="0"/>
      <w:textAlignment w:val="baseline"/>
    </w:pPr>
    <w:rPr>
      <w:rFonts w:ascii="Times New Roman" w:eastAsia="Lucida Sans Unicode" w:hAnsi="Times New Roman" w:cs="Tahoma"/>
      <w:kern w:val="3"/>
      <w:sz w:val="24"/>
      <w:szCs w:val="24"/>
    </w:rPr>
  </w:style>
  <w:style w:type="paragraph" w:customStyle="1" w:styleId="AbsatzTableFormat">
    <w:name w:val="AbsatzTableFormat"/>
    <w:basedOn w:val="Normalny"/>
    <w:rsid w:val="00E37F70"/>
    <w:pPr>
      <w:suppressAutoHyphens/>
      <w:ind w:left="-69"/>
    </w:pPr>
    <w:rPr>
      <w:rFonts w:eastAsia="MS Mincho"/>
      <w:sz w:val="16"/>
      <w:szCs w:val="16"/>
      <w:lang w:eastAsia="ar-SA"/>
    </w:rPr>
  </w:style>
  <w:style w:type="character" w:styleId="UyteHipercze">
    <w:name w:val="FollowedHyperlink"/>
    <w:uiPriority w:val="99"/>
    <w:semiHidden/>
    <w:unhideWhenUsed/>
    <w:rsid w:val="00A804CC"/>
    <w:rPr>
      <w:color w:val="800080"/>
      <w:u w:val="single"/>
    </w:rPr>
  </w:style>
  <w:style w:type="paragraph" w:customStyle="1" w:styleId="NormalBold">
    <w:name w:val="NormalBold"/>
    <w:basedOn w:val="Normalny"/>
    <w:link w:val="NormalBoldChar"/>
    <w:rsid w:val="00D05F80"/>
    <w:pPr>
      <w:widowControl w:val="0"/>
    </w:pPr>
    <w:rPr>
      <w:b/>
      <w:szCs w:val="22"/>
      <w:lang w:eastAsia="en-GB"/>
    </w:rPr>
  </w:style>
  <w:style w:type="character" w:customStyle="1" w:styleId="NormalBoldChar">
    <w:name w:val="NormalBold Char"/>
    <w:link w:val="NormalBold"/>
    <w:locked/>
    <w:rsid w:val="00D05F80"/>
    <w:rPr>
      <w:rFonts w:ascii="Times New Roman" w:eastAsia="Times New Roman" w:hAnsi="Times New Roman" w:cs="Times New Roman"/>
      <w:b/>
      <w:szCs w:val="22"/>
      <w:lang w:val="pl-PL" w:eastAsia="en-GB"/>
    </w:rPr>
  </w:style>
  <w:style w:type="character" w:customStyle="1" w:styleId="DeltaViewInsertion">
    <w:name w:val="DeltaView Insertion"/>
    <w:rsid w:val="00D05F80"/>
    <w:rPr>
      <w:b/>
      <w:i/>
      <w:spacing w:val="0"/>
    </w:rPr>
  </w:style>
  <w:style w:type="paragraph" w:customStyle="1" w:styleId="Text1">
    <w:name w:val="Text 1"/>
    <w:basedOn w:val="Normalny"/>
    <w:rsid w:val="00D05F80"/>
    <w:pPr>
      <w:spacing w:before="120" w:after="120"/>
      <w:ind w:left="850"/>
      <w:jc w:val="both"/>
    </w:pPr>
    <w:rPr>
      <w:rFonts w:eastAsia="Calibri"/>
      <w:szCs w:val="22"/>
      <w:lang w:eastAsia="en-GB"/>
    </w:rPr>
  </w:style>
  <w:style w:type="paragraph" w:customStyle="1" w:styleId="NormalLeft">
    <w:name w:val="Normal Left"/>
    <w:basedOn w:val="Normalny"/>
    <w:rsid w:val="00D05F80"/>
    <w:pPr>
      <w:spacing w:before="120" w:after="120"/>
    </w:pPr>
    <w:rPr>
      <w:rFonts w:eastAsia="Calibri"/>
      <w:szCs w:val="22"/>
      <w:lang w:eastAsia="en-GB"/>
    </w:rPr>
  </w:style>
  <w:style w:type="paragraph" w:customStyle="1" w:styleId="Tiret0">
    <w:name w:val="Tiret 0"/>
    <w:basedOn w:val="Normalny"/>
    <w:rsid w:val="00D05F80"/>
    <w:pPr>
      <w:numPr>
        <w:numId w:val="13"/>
      </w:numPr>
      <w:spacing w:before="120" w:after="120"/>
      <w:jc w:val="both"/>
    </w:pPr>
    <w:rPr>
      <w:rFonts w:eastAsia="Calibri"/>
      <w:szCs w:val="22"/>
      <w:lang w:eastAsia="en-GB"/>
    </w:rPr>
  </w:style>
  <w:style w:type="paragraph" w:customStyle="1" w:styleId="Tiret1">
    <w:name w:val="Tiret 1"/>
    <w:basedOn w:val="Normalny"/>
    <w:rsid w:val="00D05F80"/>
    <w:pPr>
      <w:numPr>
        <w:numId w:val="14"/>
      </w:numPr>
      <w:spacing w:before="120" w:after="120"/>
      <w:jc w:val="both"/>
    </w:pPr>
    <w:rPr>
      <w:rFonts w:eastAsia="Calibri"/>
      <w:szCs w:val="22"/>
      <w:lang w:eastAsia="en-GB"/>
    </w:rPr>
  </w:style>
  <w:style w:type="paragraph" w:customStyle="1" w:styleId="NumPar1">
    <w:name w:val="NumPar 1"/>
    <w:basedOn w:val="Normalny"/>
    <w:next w:val="Text1"/>
    <w:rsid w:val="00D05F80"/>
    <w:pPr>
      <w:numPr>
        <w:numId w:val="15"/>
      </w:numPr>
      <w:spacing w:before="120" w:after="120"/>
      <w:jc w:val="both"/>
    </w:pPr>
    <w:rPr>
      <w:rFonts w:eastAsia="Calibri"/>
      <w:szCs w:val="22"/>
      <w:lang w:eastAsia="en-GB"/>
    </w:rPr>
  </w:style>
  <w:style w:type="paragraph" w:customStyle="1" w:styleId="NumPar2">
    <w:name w:val="NumPar 2"/>
    <w:basedOn w:val="Normalny"/>
    <w:next w:val="Text1"/>
    <w:rsid w:val="00D05F80"/>
    <w:pPr>
      <w:numPr>
        <w:ilvl w:val="1"/>
        <w:numId w:val="15"/>
      </w:numPr>
      <w:spacing w:before="120" w:after="120"/>
      <w:jc w:val="both"/>
    </w:pPr>
    <w:rPr>
      <w:rFonts w:eastAsia="Calibri"/>
      <w:szCs w:val="22"/>
      <w:lang w:eastAsia="en-GB"/>
    </w:rPr>
  </w:style>
  <w:style w:type="paragraph" w:customStyle="1" w:styleId="NumPar3">
    <w:name w:val="NumPar 3"/>
    <w:basedOn w:val="Normalny"/>
    <w:next w:val="Text1"/>
    <w:rsid w:val="00D05F80"/>
    <w:pPr>
      <w:numPr>
        <w:ilvl w:val="2"/>
        <w:numId w:val="15"/>
      </w:numPr>
      <w:spacing w:before="120" w:after="120"/>
      <w:jc w:val="both"/>
    </w:pPr>
    <w:rPr>
      <w:rFonts w:eastAsia="Calibri"/>
      <w:szCs w:val="22"/>
      <w:lang w:eastAsia="en-GB"/>
    </w:rPr>
  </w:style>
  <w:style w:type="paragraph" w:customStyle="1" w:styleId="NumPar4">
    <w:name w:val="NumPar 4"/>
    <w:basedOn w:val="Normalny"/>
    <w:next w:val="Text1"/>
    <w:rsid w:val="00D05F80"/>
    <w:pPr>
      <w:numPr>
        <w:ilvl w:val="3"/>
        <w:numId w:val="15"/>
      </w:numPr>
      <w:spacing w:before="120" w:after="120"/>
      <w:jc w:val="both"/>
    </w:pPr>
    <w:rPr>
      <w:rFonts w:eastAsia="Calibri"/>
      <w:szCs w:val="22"/>
      <w:lang w:eastAsia="en-GB"/>
    </w:rPr>
  </w:style>
  <w:style w:type="paragraph" w:customStyle="1" w:styleId="ChapterTitle">
    <w:name w:val="ChapterTitle"/>
    <w:basedOn w:val="Normalny"/>
    <w:next w:val="Normalny"/>
    <w:rsid w:val="00D05F80"/>
    <w:pPr>
      <w:keepNext/>
      <w:spacing w:before="120" w:after="360"/>
      <w:jc w:val="center"/>
    </w:pPr>
    <w:rPr>
      <w:rFonts w:eastAsia="Calibri"/>
      <w:b/>
      <w:sz w:val="32"/>
      <w:szCs w:val="22"/>
      <w:lang w:eastAsia="en-GB"/>
    </w:rPr>
  </w:style>
  <w:style w:type="paragraph" w:customStyle="1" w:styleId="SectionTitle">
    <w:name w:val="SectionTitle"/>
    <w:basedOn w:val="Normalny"/>
    <w:next w:val="Nagwek1"/>
    <w:rsid w:val="00D05F80"/>
    <w:pPr>
      <w:keepNext/>
      <w:spacing w:before="120" w:after="360"/>
      <w:jc w:val="center"/>
    </w:pPr>
    <w:rPr>
      <w:rFonts w:eastAsia="Calibri"/>
      <w:b/>
      <w:smallCaps/>
      <w:sz w:val="28"/>
      <w:szCs w:val="22"/>
      <w:lang w:eastAsia="en-GB"/>
    </w:rPr>
  </w:style>
  <w:style w:type="paragraph" w:customStyle="1" w:styleId="Annexetitre">
    <w:name w:val="Annexe titre"/>
    <w:basedOn w:val="Normalny"/>
    <w:next w:val="Normalny"/>
    <w:rsid w:val="00D05F80"/>
    <w:pPr>
      <w:spacing w:before="120" w:after="120"/>
      <w:jc w:val="center"/>
    </w:pPr>
    <w:rPr>
      <w:rFonts w:eastAsia="Calibri"/>
      <w:b/>
      <w:szCs w:val="22"/>
      <w:u w:val="single"/>
      <w:lang w:eastAsia="en-GB"/>
    </w:rPr>
  </w:style>
  <w:style w:type="character" w:styleId="Uwydatnienie">
    <w:name w:val="Emphasis"/>
    <w:uiPriority w:val="20"/>
    <w:qFormat/>
    <w:rsid w:val="00A95718"/>
    <w:rPr>
      <w:i/>
      <w:iCs/>
    </w:rPr>
  </w:style>
  <w:style w:type="character" w:customStyle="1" w:styleId="Teksttreci">
    <w:name w:val="Tekst treści_"/>
    <w:link w:val="Teksttreci0"/>
    <w:rsid w:val="00A839AD"/>
    <w:rPr>
      <w:rFonts w:ascii="Verdana" w:eastAsia="Verdana" w:hAnsi="Verdana" w:cs="Verdana"/>
      <w:sz w:val="19"/>
      <w:szCs w:val="19"/>
      <w:shd w:val="clear" w:color="auto" w:fill="FFFFFF"/>
    </w:rPr>
  </w:style>
  <w:style w:type="paragraph" w:customStyle="1" w:styleId="Teksttreci0">
    <w:name w:val="Tekst treści"/>
    <w:basedOn w:val="Normalny"/>
    <w:link w:val="Teksttreci"/>
    <w:rsid w:val="00A839AD"/>
    <w:pPr>
      <w:shd w:val="clear" w:color="auto" w:fill="FFFFFF"/>
      <w:spacing w:line="0" w:lineRule="atLeast"/>
      <w:ind w:hanging="1700"/>
    </w:pPr>
    <w:rPr>
      <w:rFonts w:ascii="Verdana" w:eastAsia="Verdana" w:hAnsi="Verdana" w:cs="Verdana"/>
      <w:sz w:val="19"/>
      <w:szCs w:val="19"/>
      <w:lang w:val="cs-CZ"/>
    </w:rPr>
  </w:style>
  <w:style w:type="character" w:customStyle="1" w:styleId="TeksttreciPogrubienie">
    <w:name w:val="Tekst treści + Pogrubienie"/>
    <w:rsid w:val="00A839AD"/>
    <w:rPr>
      <w:rFonts w:ascii="Verdana" w:eastAsia="Verdana" w:hAnsi="Verdana" w:cs="Verdana"/>
      <w:b/>
      <w:bCs/>
      <w:i w:val="0"/>
      <w:iCs w:val="0"/>
      <w:smallCaps w:val="0"/>
      <w:strike w:val="0"/>
      <w:spacing w:val="0"/>
      <w:sz w:val="19"/>
      <w:szCs w:val="19"/>
      <w:shd w:val="clear" w:color="auto" w:fill="FFFFFF"/>
    </w:rPr>
  </w:style>
  <w:style w:type="character" w:customStyle="1" w:styleId="Nagwek30">
    <w:name w:val="Nagłówek #3_"/>
    <w:link w:val="Nagwek31"/>
    <w:rsid w:val="003544E7"/>
    <w:rPr>
      <w:rFonts w:ascii="Verdana" w:eastAsia="Verdana" w:hAnsi="Verdana" w:cs="Verdana"/>
      <w:sz w:val="19"/>
      <w:szCs w:val="19"/>
      <w:shd w:val="clear" w:color="auto" w:fill="FFFFFF"/>
    </w:rPr>
  </w:style>
  <w:style w:type="character" w:customStyle="1" w:styleId="Nagwek3ArialBezpogrubieniaKursywa">
    <w:name w:val="Nagłówek #3 + Arial;Bez pogrubienia;Kursywa"/>
    <w:rsid w:val="003544E7"/>
    <w:rPr>
      <w:rFonts w:ascii="Arial" w:eastAsia="Arial" w:hAnsi="Arial" w:cs="Arial"/>
      <w:b/>
      <w:bCs/>
      <w:i/>
      <w:iCs/>
      <w:sz w:val="19"/>
      <w:szCs w:val="19"/>
      <w:shd w:val="clear" w:color="auto" w:fill="FFFFFF"/>
    </w:rPr>
  </w:style>
  <w:style w:type="paragraph" w:customStyle="1" w:styleId="Nagwek31">
    <w:name w:val="Nagłówek #3"/>
    <w:basedOn w:val="Normalny"/>
    <w:link w:val="Nagwek30"/>
    <w:rsid w:val="003544E7"/>
    <w:pPr>
      <w:shd w:val="clear" w:color="auto" w:fill="FFFFFF"/>
      <w:spacing w:line="241" w:lineRule="exact"/>
      <w:ind w:hanging="720"/>
      <w:jc w:val="both"/>
      <w:outlineLvl w:val="2"/>
    </w:pPr>
    <w:rPr>
      <w:rFonts w:ascii="Verdana" w:eastAsia="Verdana" w:hAnsi="Verdana" w:cs="Verdana"/>
      <w:sz w:val="19"/>
      <w:szCs w:val="19"/>
      <w:lang w:val="cs-CZ"/>
    </w:rPr>
  </w:style>
  <w:style w:type="character" w:customStyle="1" w:styleId="Teksttreci4">
    <w:name w:val="Tekst treści (4)_"/>
    <w:link w:val="Teksttreci40"/>
    <w:rsid w:val="002307A6"/>
    <w:rPr>
      <w:rFonts w:ascii="Verdana" w:eastAsia="Verdana" w:hAnsi="Verdana" w:cs="Verdana"/>
      <w:sz w:val="19"/>
      <w:szCs w:val="19"/>
      <w:shd w:val="clear" w:color="auto" w:fill="FFFFFF"/>
    </w:rPr>
  </w:style>
  <w:style w:type="paragraph" w:customStyle="1" w:styleId="Teksttreci40">
    <w:name w:val="Tekst treści (4)"/>
    <w:basedOn w:val="Normalny"/>
    <w:link w:val="Teksttreci4"/>
    <w:rsid w:val="002307A6"/>
    <w:pPr>
      <w:shd w:val="clear" w:color="auto" w:fill="FFFFFF"/>
      <w:spacing w:before="240" w:after="240" w:line="0" w:lineRule="atLeast"/>
      <w:ind w:hanging="1420"/>
      <w:jc w:val="both"/>
    </w:pPr>
    <w:rPr>
      <w:rFonts w:ascii="Verdana" w:eastAsia="Verdana" w:hAnsi="Verdana" w:cs="Verdana"/>
      <w:sz w:val="19"/>
      <w:szCs w:val="19"/>
      <w:lang w:val="cs-CZ"/>
    </w:rPr>
  </w:style>
  <w:style w:type="character" w:customStyle="1" w:styleId="Teksttreci8">
    <w:name w:val="Tekst treści (8)_"/>
    <w:link w:val="Teksttreci80"/>
    <w:rsid w:val="002307A6"/>
    <w:rPr>
      <w:rFonts w:ascii="Verdana" w:eastAsia="Verdana" w:hAnsi="Verdana" w:cs="Verdana"/>
      <w:sz w:val="28"/>
      <w:szCs w:val="28"/>
      <w:shd w:val="clear" w:color="auto" w:fill="FFFFFF"/>
    </w:rPr>
  </w:style>
  <w:style w:type="paragraph" w:customStyle="1" w:styleId="Teksttreci80">
    <w:name w:val="Tekst treści (8)"/>
    <w:basedOn w:val="Normalny"/>
    <w:link w:val="Teksttreci8"/>
    <w:rsid w:val="002307A6"/>
    <w:pPr>
      <w:shd w:val="clear" w:color="auto" w:fill="FFFFFF"/>
      <w:spacing w:after="1080" w:line="0" w:lineRule="atLeast"/>
    </w:pPr>
    <w:rPr>
      <w:rFonts w:ascii="Verdana" w:eastAsia="Verdana" w:hAnsi="Verdana" w:cs="Verdana"/>
      <w:sz w:val="28"/>
      <w:szCs w:val="28"/>
      <w:lang w:val="cs-CZ"/>
    </w:rPr>
  </w:style>
  <w:style w:type="character" w:customStyle="1" w:styleId="AkapitzlistZnak">
    <w:name w:val="Akapit z listą Znak"/>
    <w:aliases w:val="L1 Znak,Numerowanie Znak,List Paragraph Znak,2 heading Znak,A_wyliczenie Znak,K-P_odwolanie Znak,Akapit z listą5 Znak,maz_wyliczenie Znak,opis dzialania Znak,Akapit z listą BS Znak,Kolorowa lista — akcent 11 Znak,Podpis1 Znak,b1 Znak"/>
    <w:link w:val="Akapitzlist"/>
    <w:qFormat/>
    <w:locked/>
    <w:rsid w:val="00FD3E07"/>
    <w:rPr>
      <w:rFonts w:ascii="Times New Roman" w:eastAsia="Times New Roman" w:hAnsi="Times New Roman" w:cs="Times New Roman"/>
      <w:lang w:val="pl-PL"/>
    </w:rPr>
  </w:style>
  <w:style w:type="character" w:styleId="Odwoanieprzypisukocowego">
    <w:name w:val="endnote reference"/>
    <w:uiPriority w:val="99"/>
    <w:semiHidden/>
    <w:unhideWhenUsed/>
    <w:rsid w:val="007D491E"/>
    <w:rPr>
      <w:vertAlign w:val="superscript"/>
    </w:rPr>
  </w:style>
  <w:style w:type="character" w:customStyle="1" w:styleId="Nierozpoznanawzmianka1">
    <w:name w:val="Nierozpoznana wzmianka1"/>
    <w:uiPriority w:val="99"/>
    <w:semiHidden/>
    <w:unhideWhenUsed/>
    <w:rsid w:val="006204E8"/>
    <w:rPr>
      <w:color w:val="605E5C"/>
      <w:shd w:val="clear" w:color="auto" w:fill="E1DFDD"/>
    </w:rPr>
  </w:style>
  <w:style w:type="character" w:customStyle="1" w:styleId="Nierozpoznanawzmianka2">
    <w:name w:val="Nierozpoznana wzmianka2"/>
    <w:uiPriority w:val="99"/>
    <w:semiHidden/>
    <w:unhideWhenUsed/>
    <w:rsid w:val="00C66180"/>
    <w:rPr>
      <w:color w:val="605E5C"/>
      <w:shd w:val="clear" w:color="auto" w:fill="E1DFDD"/>
    </w:rPr>
  </w:style>
  <w:style w:type="table" w:customStyle="1" w:styleId="Tabela-Siatka1">
    <w:name w:val="Tabela - Siatka1"/>
    <w:basedOn w:val="Standardowy"/>
    <w:next w:val="Tabela-Siatka"/>
    <w:rsid w:val="00274B47"/>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0993750">
      <w:bodyDiv w:val="1"/>
      <w:marLeft w:val="0"/>
      <w:marRight w:val="0"/>
      <w:marTop w:val="0"/>
      <w:marBottom w:val="0"/>
      <w:divBdr>
        <w:top w:val="none" w:sz="0" w:space="0" w:color="auto"/>
        <w:left w:val="none" w:sz="0" w:space="0" w:color="auto"/>
        <w:bottom w:val="none" w:sz="0" w:space="0" w:color="auto"/>
        <w:right w:val="none" w:sz="0" w:space="0" w:color="auto"/>
      </w:divBdr>
      <w:divsChild>
        <w:div w:id="371468252">
          <w:marLeft w:val="821"/>
          <w:marRight w:val="0"/>
          <w:marTop w:val="0"/>
          <w:marBottom w:val="0"/>
          <w:divBdr>
            <w:top w:val="none" w:sz="0" w:space="0" w:color="auto"/>
            <w:left w:val="none" w:sz="0" w:space="0" w:color="auto"/>
            <w:bottom w:val="none" w:sz="0" w:space="0" w:color="auto"/>
            <w:right w:val="none" w:sz="0" w:space="0" w:color="auto"/>
          </w:divBdr>
        </w:div>
        <w:div w:id="1790775818">
          <w:marLeft w:val="821"/>
          <w:marRight w:val="0"/>
          <w:marTop w:val="0"/>
          <w:marBottom w:val="0"/>
          <w:divBdr>
            <w:top w:val="none" w:sz="0" w:space="0" w:color="auto"/>
            <w:left w:val="none" w:sz="0" w:space="0" w:color="auto"/>
            <w:bottom w:val="none" w:sz="0" w:space="0" w:color="auto"/>
            <w:right w:val="none" w:sz="0" w:space="0" w:color="auto"/>
          </w:divBdr>
        </w:div>
      </w:divsChild>
    </w:div>
    <w:div w:id="307050830">
      <w:bodyDiv w:val="1"/>
      <w:marLeft w:val="0"/>
      <w:marRight w:val="0"/>
      <w:marTop w:val="0"/>
      <w:marBottom w:val="0"/>
      <w:divBdr>
        <w:top w:val="none" w:sz="0" w:space="0" w:color="auto"/>
        <w:left w:val="none" w:sz="0" w:space="0" w:color="auto"/>
        <w:bottom w:val="none" w:sz="0" w:space="0" w:color="auto"/>
        <w:right w:val="none" w:sz="0" w:space="0" w:color="auto"/>
      </w:divBdr>
    </w:div>
    <w:div w:id="309939588">
      <w:bodyDiv w:val="1"/>
      <w:marLeft w:val="0"/>
      <w:marRight w:val="0"/>
      <w:marTop w:val="0"/>
      <w:marBottom w:val="0"/>
      <w:divBdr>
        <w:top w:val="none" w:sz="0" w:space="0" w:color="auto"/>
        <w:left w:val="none" w:sz="0" w:space="0" w:color="auto"/>
        <w:bottom w:val="none" w:sz="0" w:space="0" w:color="auto"/>
        <w:right w:val="none" w:sz="0" w:space="0" w:color="auto"/>
      </w:divBdr>
    </w:div>
    <w:div w:id="334576965">
      <w:bodyDiv w:val="1"/>
      <w:marLeft w:val="0"/>
      <w:marRight w:val="0"/>
      <w:marTop w:val="0"/>
      <w:marBottom w:val="0"/>
      <w:divBdr>
        <w:top w:val="none" w:sz="0" w:space="0" w:color="auto"/>
        <w:left w:val="none" w:sz="0" w:space="0" w:color="auto"/>
        <w:bottom w:val="none" w:sz="0" w:space="0" w:color="auto"/>
        <w:right w:val="none" w:sz="0" w:space="0" w:color="auto"/>
      </w:divBdr>
    </w:div>
    <w:div w:id="338507728">
      <w:bodyDiv w:val="1"/>
      <w:marLeft w:val="0"/>
      <w:marRight w:val="0"/>
      <w:marTop w:val="0"/>
      <w:marBottom w:val="0"/>
      <w:divBdr>
        <w:top w:val="none" w:sz="0" w:space="0" w:color="auto"/>
        <w:left w:val="none" w:sz="0" w:space="0" w:color="auto"/>
        <w:bottom w:val="none" w:sz="0" w:space="0" w:color="auto"/>
        <w:right w:val="none" w:sz="0" w:space="0" w:color="auto"/>
      </w:divBdr>
    </w:div>
    <w:div w:id="397241849">
      <w:bodyDiv w:val="1"/>
      <w:marLeft w:val="0"/>
      <w:marRight w:val="0"/>
      <w:marTop w:val="0"/>
      <w:marBottom w:val="0"/>
      <w:divBdr>
        <w:top w:val="none" w:sz="0" w:space="0" w:color="auto"/>
        <w:left w:val="none" w:sz="0" w:space="0" w:color="auto"/>
        <w:bottom w:val="none" w:sz="0" w:space="0" w:color="auto"/>
        <w:right w:val="none" w:sz="0" w:space="0" w:color="auto"/>
      </w:divBdr>
    </w:div>
    <w:div w:id="465972381">
      <w:bodyDiv w:val="1"/>
      <w:marLeft w:val="0"/>
      <w:marRight w:val="0"/>
      <w:marTop w:val="0"/>
      <w:marBottom w:val="0"/>
      <w:divBdr>
        <w:top w:val="none" w:sz="0" w:space="0" w:color="auto"/>
        <w:left w:val="none" w:sz="0" w:space="0" w:color="auto"/>
        <w:bottom w:val="none" w:sz="0" w:space="0" w:color="auto"/>
        <w:right w:val="none" w:sz="0" w:space="0" w:color="auto"/>
      </w:divBdr>
      <w:divsChild>
        <w:div w:id="343940242">
          <w:marLeft w:val="547"/>
          <w:marRight w:val="0"/>
          <w:marTop w:val="0"/>
          <w:marBottom w:val="0"/>
          <w:divBdr>
            <w:top w:val="none" w:sz="0" w:space="0" w:color="auto"/>
            <w:left w:val="none" w:sz="0" w:space="0" w:color="auto"/>
            <w:bottom w:val="none" w:sz="0" w:space="0" w:color="auto"/>
            <w:right w:val="none" w:sz="0" w:space="0" w:color="auto"/>
          </w:divBdr>
        </w:div>
      </w:divsChild>
    </w:div>
    <w:div w:id="466632187">
      <w:bodyDiv w:val="1"/>
      <w:marLeft w:val="0"/>
      <w:marRight w:val="0"/>
      <w:marTop w:val="0"/>
      <w:marBottom w:val="0"/>
      <w:divBdr>
        <w:top w:val="none" w:sz="0" w:space="0" w:color="auto"/>
        <w:left w:val="none" w:sz="0" w:space="0" w:color="auto"/>
        <w:bottom w:val="none" w:sz="0" w:space="0" w:color="auto"/>
        <w:right w:val="none" w:sz="0" w:space="0" w:color="auto"/>
      </w:divBdr>
      <w:divsChild>
        <w:div w:id="331029033">
          <w:marLeft w:val="0"/>
          <w:marRight w:val="0"/>
          <w:marTop w:val="72"/>
          <w:marBottom w:val="0"/>
          <w:divBdr>
            <w:top w:val="none" w:sz="0" w:space="0" w:color="auto"/>
            <w:left w:val="none" w:sz="0" w:space="0" w:color="auto"/>
            <w:bottom w:val="none" w:sz="0" w:space="0" w:color="auto"/>
            <w:right w:val="none" w:sz="0" w:space="0" w:color="auto"/>
          </w:divBdr>
        </w:div>
        <w:div w:id="1656912928">
          <w:marLeft w:val="0"/>
          <w:marRight w:val="0"/>
          <w:marTop w:val="72"/>
          <w:marBottom w:val="0"/>
          <w:divBdr>
            <w:top w:val="none" w:sz="0" w:space="0" w:color="auto"/>
            <w:left w:val="none" w:sz="0" w:space="0" w:color="auto"/>
            <w:bottom w:val="none" w:sz="0" w:space="0" w:color="auto"/>
            <w:right w:val="none" w:sz="0" w:space="0" w:color="auto"/>
          </w:divBdr>
          <w:divsChild>
            <w:div w:id="824586716">
              <w:marLeft w:val="360"/>
              <w:marRight w:val="0"/>
              <w:marTop w:val="0"/>
              <w:marBottom w:val="72"/>
              <w:divBdr>
                <w:top w:val="none" w:sz="0" w:space="0" w:color="auto"/>
                <w:left w:val="none" w:sz="0" w:space="0" w:color="auto"/>
                <w:bottom w:val="none" w:sz="0" w:space="0" w:color="auto"/>
                <w:right w:val="none" w:sz="0" w:space="0" w:color="auto"/>
              </w:divBdr>
            </w:div>
            <w:div w:id="1712152083">
              <w:marLeft w:val="360"/>
              <w:marRight w:val="0"/>
              <w:marTop w:val="72"/>
              <w:marBottom w:val="72"/>
              <w:divBdr>
                <w:top w:val="none" w:sz="0" w:space="0" w:color="auto"/>
                <w:left w:val="none" w:sz="0" w:space="0" w:color="auto"/>
                <w:bottom w:val="none" w:sz="0" w:space="0" w:color="auto"/>
                <w:right w:val="none" w:sz="0" w:space="0" w:color="auto"/>
              </w:divBdr>
            </w:div>
          </w:divsChild>
        </w:div>
      </w:divsChild>
    </w:div>
    <w:div w:id="502162410">
      <w:bodyDiv w:val="1"/>
      <w:marLeft w:val="0"/>
      <w:marRight w:val="0"/>
      <w:marTop w:val="0"/>
      <w:marBottom w:val="0"/>
      <w:divBdr>
        <w:top w:val="none" w:sz="0" w:space="0" w:color="auto"/>
        <w:left w:val="none" w:sz="0" w:space="0" w:color="auto"/>
        <w:bottom w:val="none" w:sz="0" w:space="0" w:color="auto"/>
        <w:right w:val="none" w:sz="0" w:space="0" w:color="auto"/>
      </w:divBdr>
    </w:div>
    <w:div w:id="540629121">
      <w:bodyDiv w:val="1"/>
      <w:marLeft w:val="0"/>
      <w:marRight w:val="0"/>
      <w:marTop w:val="0"/>
      <w:marBottom w:val="0"/>
      <w:divBdr>
        <w:top w:val="none" w:sz="0" w:space="0" w:color="auto"/>
        <w:left w:val="none" w:sz="0" w:space="0" w:color="auto"/>
        <w:bottom w:val="none" w:sz="0" w:space="0" w:color="auto"/>
        <w:right w:val="none" w:sz="0" w:space="0" w:color="auto"/>
      </w:divBdr>
    </w:div>
    <w:div w:id="561402375">
      <w:bodyDiv w:val="1"/>
      <w:marLeft w:val="0"/>
      <w:marRight w:val="0"/>
      <w:marTop w:val="0"/>
      <w:marBottom w:val="0"/>
      <w:divBdr>
        <w:top w:val="none" w:sz="0" w:space="0" w:color="auto"/>
        <w:left w:val="none" w:sz="0" w:space="0" w:color="auto"/>
        <w:bottom w:val="none" w:sz="0" w:space="0" w:color="auto"/>
        <w:right w:val="none" w:sz="0" w:space="0" w:color="auto"/>
      </w:divBdr>
    </w:div>
    <w:div w:id="585697272">
      <w:bodyDiv w:val="1"/>
      <w:marLeft w:val="0"/>
      <w:marRight w:val="0"/>
      <w:marTop w:val="0"/>
      <w:marBottom w:val="0"/>
      <w:divBdr>
        <w:top w:val="none" w:sz="0" w:space="0" w:color="auto"/>
        <w:left w:val="none" w:sz="0" w:space="0" w:color="auto"/>
        <w:bottom w:val="none" w:sz="0" w:space="0" w:color="auto"/>
        <w:right w:val="none" w:sz="0" w:space="0" w:color="auto"/>
      </w:divBdr>
    </w:div>
    <w:div w:id="630476047">
      <w:bodyDiv w:val="1"/>
      <w:marLeft w:val="0"/>
      <w:marRight w:val="0"/>
      <w:marTop w:val="0"/>
      <w:marBottom w:val="0"/>
      <w:divBdr>
        <w:top w:val="none" w:sz="0" w:space="0" w:color="auto"/>
        <w:left w:val="none" w:sz="0" w:space="0" w:color="auto"/>
        <w:bottom w:val="none" w:sz="0" w:space="0" w:color="auto"/>
        <w:right w:val="none" w:sz="0" w:space="0" w:color="auto"/>
      </w:divBdr>
    </w:div>
    <w:div w:id="652374659">
      <w:bodyDiv w:val="1"/>
      <w:marLeft w:val="0"/>
      <w:marRight w:val="0"/>
      <w:marTop w:val="0"/>
      <w:marBottom w:val="0"/>
      <w:divBdr>
        <w:top w:val="none" w:sz="0" w:space="0" w:color="auto"/>
        <w:left w:val="none" w:sz="0" w:space="0" w:color="auto"/>
        <w:bottom w:val="none" w:sz="0" w:space="0" w:color="auto"/>
        <w:right w:val="none" w:sz="0" w:space="0" w:color="auto"/>
      </w:divBdr>
    </w:div>
    <w:div w:id="695079646">
      <w:bodyDiv w:val="1"/>
      <w:marLeft w:val="0"/>
      <w:marRight w:val="0"/>
      <w:marTop w:val="0"/>
      <w:marBottom w:val="0"/>
      <w:divBdr>
        <w:top w:val="none" w:sz="0" w:space="0" w:color="auto"/>
        <w:left w:val="none" w:sz="0" w:space="0" w:color="auto"/>
        <w:bottom w:val="none" w:sz="0" w:space="0" w:color="auto"/>
        <w:right w:val="none" w:sz="0" w:space="0" w:color="auto"/>
      </w:divBdr>
      <w:divsChild>
        <w:div w:id="1766996200">
          <w:marLeft w:val="0"/>
          <w:marRight w:val="0"/>
          <w:marTop w:val="0"/>
          <w:marBottom w:val="0"/>
          <w:divBdr>
            <w:top w:val="none" w:sz="0" w:space="0" w:color="auto"/>
            <w:left w:val="none" w:sz="0" w:space="0" w:color="auto"/>
            <w:bottom w:val="none" w:sz="0" w:space="0" w:color="auto"/>
            <w:right w:val="none" w:sz="0" w:space="0" w:color="auto"/>
          </w:divBdr>
          <w:divsChild>
            <w:div w:id="1764378058">
              <w:marLeft w:val="0"/>
              <w:marRight w:val="0"/>
              <w:marTop w:val="0"/>
              <w:marBottom w:val="0"/>
              <w:divBdr>
                <w:top w:val="none" w:sz="0" w:space="0" w:color="auto"/>
                <w:left w:val="none" w:sz="0" w:space="0" w:color="auto"/>
                <w:bottom w:val="none" w:sz="0" w:space="0" w:color="auto"/>
                <w:right w:val="none" w:sz="0" w:space="0" w:color="auto"/>
              </w:divBdr>
              <w:divsChild>
                <w:div w:id="937368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0925343">
      <w:bodyDiv w:val="1"/>
      <w:marLeft w:val="0"/>
      <w:marRight w:val="0"/>
      <w:marTop w:val="0"/>
      <w:marBottom w:val="0"/>
      <w:divBdr>
        <w:top w:val="none" w:sz="0" w:space="0" w:color="auto"/>
        <w:left w:val="none" w:sz="0" w:space="0" w:color="auto"/>
        <w:bottom w:val="none" w:sz="0" w:space="0" w:color="auto"/>
        <w:right w:val="none" w:sz="0" w:space="0" w:color="auto"/>
      </w:divBdr>
    </w:div>
    <w:div w:id="746927889">
      <w:bodyDiv w:val="1"/>
      <w:marLeft w:val="0"/>
      <w:marRight w:val="0"/>
      <w:marTop w:val="0"/>
      <w:marBottom w:val="0"/>
      <w:divBdr>
        <w:top w:val="none" w:sz="0" w:space="0" w:color="auto"/>
        <w:left w:val="none" w:sz="0" w:space="0" w:color="auto"/>
        <w:bottom w:val="none" w:sz="0" w:space="0" w:color="auto"/>
        <w:right w:val="none" w:sz="0" w:space="0" w:color="auto"/>
      </w:divBdr>
    </w:div>
    <w:div w:id="756439214">
      <w:bodyDiv w:val="1"/>
      <w:marLeft w:val="0"/>
      <w:marRight w:val="0"/>
      <w:marTop w:val="0"/>
      <w:marBottom w:val="0"/>
      <w:divBdr>
        <w:top w:val="none" w:sz="0" w:space="0" w:color="auto"/>
        <w:left w:val="none" w:sz="0" w:space="0" w:color="auto"/>
        <w:bottom w:val="none" w:sz="0" w:space="0" w:color="auto"/>
        <w:right w:val="none" w:sz="0" w:space="0" w:color="auto"/>
      </w:divBdr>
    </w:div>
    <w:div w:id="895820859">
      <w:bodyDiv w:val="1"/>
      <w:marLeft w:val="0"/>
      <w:marRight w:val="0"/>
      <w:marTop w:val="0"/>
      <w:marBottom w:val="0"/>
      <w:divBdr>
        <w:top w:val="none" w:sz="0" w:space="0" w:color="auto"/>
        <w:left w:val="none" w:sz="0" w:space="0" w:color="auto"/>
        <w:bottom w:val="none" w:sz="0" w:space="0" w:color="auto"/>
        <w:right w:val="none" w:sz="0" w:space="0" w:color="auto"/>
      </w:divBdr>
    </w:div>
    <w:div w:id="908540262">
      <w:bodyDiv w:val="1"/>
      <w:marLeft w:val="0"/>
      <w:marRight w:val="0"/>
      <w:marTop w:val="0"/>
      <w:marBottom w:val="0"/>
      <w:divBdr>
        <w:top w:val="none" w:sz="0" w:space="0" w:color="auto"/>
        <w:left w:val="none" w:sz="0" w:space="0" w:color="auto"/>
        <w:bottom w:val="none" w:sz="0" w:space="0" w:color="auto"/>
        <w:right w:val="none" w:sz="0" w:space="0" w:color="auto"/>
      </w:divBdr>
    </w:div>
    <w:div w:id="932130873">
      <w:bodyDiv w:val="1"/>
      <w:marLeft w:val="0"/>
      <w:marRight w:val="0"/>
      <w:marTop w:val="0"/>
      <w:marBottom w:val="0"/>
      <w:divBdr>
        <w:top w:val="none" w:sz="0" w:space="0" w:color="auto"/>
        <w:left w:val="none" w:sz="0" w:space="0" w:color="auto"/>
        <w:bottom w:val="none" w:sz="0" w:space="0" w:color="auto"/>
        <w:right w:val="none" w:sz="0" w:space="0" w:color="auto"/>
      </w:divBdr>
      <w:divsChild>
        <w:div w:id="394470647">
          <w:marLeft w:val="749"/>
          <w:marRight w:val="0"/>
          <w:marTop w:val="0"/>
          <w:marBottom w:val="0"/>
          <w:divBdr>
            <w:top w:val="none" w:sz="0" w:space="0" w:color="auto"/>
            <w:left w:val="none" w:sz="0" w:space="0" w:color="auto"/>
            <w:bottom w:val="none" w:sz="0" w:space="0" w:color="auto"/>
            <w:right w:val="none" w:sz="0" w:space="0" w:color="auto"/>
          </w:divBdr>
        </w:div>
        <w:div w:id="442380071">
          <w:marLeft w:val="749"/>
          <w:marRight w:val="0"/>
          <w:marTop w:val="0"/>
          <w:marBottom w:val="0"/>
          <w:divBdr>
            <w:top w:val="none" w:sz="0" w:space="0" w:color="auto"/>
            <w:left w:val="none" w:sz="0" w:space="0" w:color="auto"/>
            <w:bottom w:val="none" w:sz="0" w:space="0" w:color="auto"/>
            <w:right w:val="none" w:sz="0" w:space="0" w:color="auto"/>
          </w:divBdr>
        </w:div>
        <w:div w:id="1514806185">
          <w:marLeft w:val="749"/>
          <w:marRight w:val="0"/>
          <w:marTop w:val="0"/>
          <w:marBottom w:val="0"/>
          <w:divBdr>
            <w:top w:val="none" w:sz="0" w:space="0" w:color="auto"/>
            <w:left w:val="none" w:sz="0" w:space="0" w:color="auto"/>
            <w:bottom w:val="none" w:sz="0" w:space="0" w:color="auto"/>
            <w:right w:val="none" w:sz="0" w:space="0" w:color="auto"/>
          </w:divBdr>
        </w:div>
      </w:divsChild>
    </w:div>
    <w:div w:id="960571296">
      <w:bodyDiv w:val="1"/>
      <w:marLeft w:val="0"/>
      <w:marRight w:val="0"/>
      <w:marTop w:val="0"/>
      <w:marBottom w:val="0"/>
      <w:divBdr>
        <w:top w:val="none" w:sz="0" w:space="0" w:color="auto"/>
        <w:left w:val="none" w:sz="0" w:space="0" w:color="auto"/>
        <w:bottom w:val="none" w:sz="0" w:space="0" w:color="auto"/>
        <w:right w:val="none" w:sz="0" w:space="0" w:color="auto"/>
      </w:divBdr>
    </w:div>
    <w:div w:id="1033120215">
      <w:bodyDiv w:val="1"/>
      <w:marLeft w:val="0"/>
      <w:marRight w:val="0"/>
      <w:marTop w:val="0"/>
      <w:marBottom w:val="0"/>
      <w:divBdr>
        <w:top w:val="none" w:sz="0" w:space="0" w:color="auto"/>
        <w:left w:val="none" w:sz="0" w:space="0" w:color="auto"/>
        <w:bottom w:val="none" w:sz="0" w:space="0" w:color="auto"/>
        <w:right w:val="none" w:sz="0" w:space="0" w:color="auto"/>
      </w:divBdr>
    </w:div>
    <w:div w:id="1033848974">
      <w:bodyDiv w:val="1"/>
      <w:marLeft w:val="0"/>
      <w:marRight w:val="0"/>
      <w:marTop w:val="0"/>
      <w:marBottom w:val="0"/>
      <w:divBdr>
        <w:top w:val="none" w:sz="0" w:space="0" w:color="auto"/>
        <w:left w:val="none" w:sz="0" w:space="0" w:color="auto"/>
        <w:bottom w:val="none" w:sz="0" w:space="0" w:color="auto"/>
        <w:right w:val="none" w:sz="0" w:space="0" w:color="auto"/>
      </w:divBdr>
    </w:div>
    <w:div w:id="1072770842">
      <w:bodyDiv w:val="1"/>
      <w:marLeft w:val="0"/>
      <w:marRight w:val="0"/>
      <w:marTop w:val="0"/>
      <w:marBottom w:val="0"/>
      <w:divBdr>
        <w:top w:val="none" w:sz="0" w:space="0" w:color="auto"/>
        <w:left w:val="none" w:sz="0" w:space="0" w:color="auto"/>
        <w:bottom w:val="none" w:sz="0" w:space="0" w:color="auto"/>
        <w:right w:val="none" w:sz="0" w:space="0" w:color="auto"/>
      </w:divBdr>
    </w:div>
    <w:div w:id="1108429845">
      <w:bodyDiv w:val="1"/>
      <w:marLeft w:val="0"/>
      <w:marRight w:val="0"/>
      <w:marTop w:val="0"/>
      <w:marBottom w:val="0"/>
      <w:divBdr>
        <w:top w:val="none" w:sz="0" w:space="0" w:color="auto"/>
        <w:left w:val="none" w:sz="0" w:space="0" w:color="auto"/>
        <w:bottom w:val="none" w:sz="0" w:space="0" w:color="auto"/>
        <w:right w:val="none" w:sz="0" w:space="0" w:color="auto"/>
      </w:divBdr>
    </w:div>
    <w:div w:id="1222794186">
      <w:bodyDiv w:val="1"/>
      <w:marLeft w:val="0"/>
      <w:marRight w:val="0"/>
      <w:marTop w:val="0"/>
      <w:marBottom w:val="0"/>
      <w:divBdr>
        <w:top w:val="none" w:sz="0" w:space="0" w:color="auto"/>
        <w:left w:val="none" w:sz="0" w:space="0" w:color="auto"/>
        <w:bottom w:val="none" w:sz="0" w:space="0" w:color="auto"/>
        <w:right w:val="none" w:sz="0" w:space="0" w:color="auto"/>
      </w:divBdr>
    </w:div>
    <w:div w:id="1314531851">
      <w:bodyDiv w:val="1"/>
      <w:marLeft w:val="0"/>
      <w:marRight w:val="0"/>
      <w:marTop w:val="0"/>
      <w:marBottom w:val="0"/>
      <w:divBdr>
        <w:top w:val="none" w:sz="0" w:space="0" w:color="auto"/>
        <w:left w:val="none" w:sz="0" w:space="0" w:color="auto"/>
        <w:bottom w:val="none" w:sz="0" w:space="0" w:color="auto"/>
        <w:right w:val="none" w:sz="0" w:space="0" w:color="auto"/>
      </w:divBdr>
    </w:div>
    <w:div w:id="1342244105">
      <w:bodyDiv w:val="1"/>
      <w:marLeft w:val="0"/>
      <w:marRight w:val="0"/>
      <w:marTop w:val="0"/>
      <w:marBottom w:val="0"/>
      <w:divBdr>
        <w:top w:val="none" w:sz="0" w:space="0" w:color="auto"/>
        <w:left w:val="none" w:sz="0" w:space="0" w:color="auto"/>
        <w:bottom w:val="none" w:sz="0" w:space="0" w:color="auto"/>
        <w:right w:val="none" w:sz="0" w:space="0" w:color="auto"/>
      </w:divBdr>
    </w:div>
    <w:div w:id="1360623444">
      <w:bodyDiv w:val="1"/>
      <w:marLeft w:val="0"/>
      <w:marRight w:val="0"/>
      <w:marTop w:val="0"/>
      <w:marBottom w:val="0"/>
      <w:divBdr>
        <w:top w:val="none" w:sz="0" w:space="0" w:color="auto"/>
        <w:left w:val="none" w:sz="0" w:space="0" w:color="auto"/>
        <w:bottom w:val="none" w:sz="0" w:space="0" w:color="auto"/>
        <w:right w:val="none" w:sz="0" w:space="0" w:color="auto"/>
      </w:divBdr>
    </w:div>
    <w:div w:id="1390496035">
      <w:bodyDiv w:val="1"/>
      <w:marLeft w:val="0"/>
      <w:marRight w:val="0"/>
      <w:marTop w:val="0"/>
      <w:marBottom w:val="0"/>
      <w:divBdr>
        <w:top w:val="none" w:sz="0" w:space="0" w:color="auto"/>
        <w:left w:val="none" w:sz="0" w:space="0" w:color="auto"/>
        <w:bottom w:val="none" w:sz="0" w:space="0" w:color="auto"/>
        <w:right w:val="none" w:sz="0" w:space="0" w:color="auto"/>
      </w:divBdr>
    </w:div>
    <w:div w:id="1400782820">
      <w:bodyDiv w:val="1"/>
      <w:marLeft w:val="0"/>
      <w:marRight w:val="0"/>
      <w:marTop w:val="0"/>
      <w:marBottom w:val="0"/>
      <w:divBdr>
        <w:top w:val="none" w:sz="0" w:space="0" w:color="auto"/>
        <w:left w:val="none" w:sz="0" w:space="0" w:color="auto"/>
        <w:bottom w:val="none" w:sz="0" w:space="0" w:color="auto"/>
        <w:right w:val="none" w:sz="0" w:space="0" w:color="auto"/>
      </w:divBdr>
    </w:div>
    <w:div w:id="1414475240">
      <w:bodyDiv w:val="1"/>
      <w:marLeft w:val="0"/>
      <w:marRight w:val="0"/>
      <w:marTop w:val="0"/>
      <w:marBottom w:val="0"/>
      <w:divBdr>
        <w:top w:val="none" w:sz="0" w:space="0" w:color="auto"/>
        <w:left w:val="none" w:sz="0" w:space="0" w:color="auto"/>
        <w:bottom w:val="none" w:sz="0" w:space="0" w:color="auto"/>
        <w:right w:val="none" w:sz="0" w:space="0" w:color="auto"/>
      </w:divBdr>
    </w:div>
    <w:div w:id="1439061162">
      <w:bodyDiv w:val="1"/>
      <w:marLeft w:val="0"/>
      <w:marRight w:val="0"/>
      <w:marTop w:val="0"/>
      <w:marBottom w:val="0"/>
      <w:divBdr>
        <w:top w:val="none" w:sz="0" w:space="0" w:color="auto"/>
        <w:left w:val="none" w:sz="0" w:space="0" w:color="auto"/>
        <w:bottom w:val="none" w:sz="0" w:space="0" w:color="auto"/>
        <w:right w:val="none" w:sz="0" w:space="0" w:color="auto"/>
      </w:divBdr>
    </w:div>
    <w:div w:id="1505124755">
      <w:bodyDiv w:val="1"/>
      <w:marLeft w:val="0"/>
      <w:marRight w:val="0"/>
      <w:marTop w:val="0"/>
      <w:marBottom w:val="0"/>
      <w:divBdr>
        <w:top w:val="none" w:sz="0" w:space="0" w:color="auto"/>
        <w:left w:val="none" w:sz="0" w:space="0" w:color="auto"/>
        <w:bottom w:val="none" w:sz="0" w:space="0" w:color="auto"/>
        <w:right w:val="none" w:sz="0" w:space="0" w:color="auto"/>
      </w:divBdr>
    </w:div>
    <w:div w:id="1525436050">
      <w:bodyDiv w:val="1"/>
      <w:marLeft w:val="0"/>
      <w:marRight w:val="0"/>
      <w:marTop w:val="0"/>
      <w:marBottom w:val="0"/>
      <w:divBdr>
        <w:top w:val="none" w:sz="0" w:space="0" w:color="auto"/>
        <w:left w:val="none" w:sz="0" w:space="0" w:color="auto"/>
        <w:bottom w:val="none" w:sz="0" w:space="0" w:color="auto"/>
        <w:right w:val="none" w:sz="0" w:space="0" w:color="auto"/>
      </w:divBdr>
    </w:div>
    <w:div w:id="1535389139">
      <w:bodyDiv w:val="1"/>
      <w:marLeft w:val="0"/>
      <w:marRight w:val="0"/>
      <w:marTop w:val="0"/>
      <w:marBottom w:val="0"/>
      <w:divBdr>
        <w:top w:val="none" w:sz="0" w:space="0" w:color="auto"/>
        <w:left w:val="none" w:sz="0" w:space="0" w:color="auto"/>
        <w:bottom w:val="none" w:sz="0" w:space="0" w:color="auto"/>
        <w:right w:val="none" w:sz="0" w:space="0" w:color="auto"/>
      </w:divBdr>
    </w:div>
    <w:div w:id="1567912346">
      <w:bodyDiv w:val="1"/>
      <w:marLeft w:val="0"/>
      <w:marRight w:val="0"/>
      <w:marTop w:val="0"/>
      <w:marBottom w:val="0"/>
      <w:divBdr>
        <w:top w:val="none" w:sz="0" w:space="0" w:color="auto"/>
        <w:left w:val="none" w:sz="0" w:space="0" w:color="auto"/>
        <w:bottom w:val="none" w:sz="0" w:space="0" w:color="auto"/>
        <w:right w:val="none" w:sz="0" w:space="0" w:color="auto"/>
      </w:divBdr>
    </w:div>
    <w:div w:id="1731419182">
      <w:bodyDiv w:val="1"/>
      <w:marLeft w:val="0"/>
      <w:marRight w:val="0"/>
      <w:marTop w:val="0"/>
      <w:marBottom w:val="0"/>
      <w:divBdr>
        <w:top w:val="none" w:sz="0" w:space="0" w:color="auto"/>
        <w:left w:val="none" w:sz="0" w:space="0" w:color="auto"/>
        <w:bottom w:val="none" w:sz="0" w:space="0" w:color="auto"/>
        <w:right w:val="none" w:sz="0" w:space="0" w:color="auto"/>
      </w:divBdr>
    </w:div>
    <w:div w:id="1761175573">
      <w:bodyDiv w:val="1"/>
      <w:marLeft w:val="0"/>
      <w:marRight w:val="0"/>
      <w:marTop w:val="0"/>
      <w:marBottom w:val="0"/>
      <w:divBdr>
        <w:top w:val="none" w:sz="0" w:space="0" w:color="auto"/>
        <w:left w:val="none" w:sz="0" w:space="0" w:color="auto"/>
        <w:bottom w:val="none" w:sz="0" w:space="0" w:color="auto"/>
        <w:right w:val="none" w:sz="0" w:space="0" w:color="auto"/>
      </w:divBdr>
    </w:div>
    <w:div w:id="1857645721">
      <w:bodyDiv w:val="1"/>
      <w:marLeft w:val="0"/>
      <w:marRight w:val="0"/>
      <w:marTop w:val="0"/>
      <w:marBottom w:val="0"/>
      <w:divBdr>
        <w:top w:val="none" w:sz="0" w:space="0" w:color="auto"/>
        <w:left w:val="none" w:sz="0" w:space="0" w:color="auto"/>
        <w:bottom w:val="none" w:sz="0" w:space="0" w:color="auto"/>
        <w:right w:val="none" w:sz="0" w:space="0" w:color="auto"/>
      </w:divBdr>
    </w:div>
    <w:div w:id="1949389182">
      <w:bodyDiv w:val="1"/>
      <w:marLeft w:val="0"/>
      <w:marRight w:val="0"/>
      <w:marTop w:val="0"/>
      <w:marBottom w:val="0"/>
      <w:divBdr>
        <w:top w:val="none" w:sz="0" w:space="0" w:color="auto"/>
        <w:left w:val="none" w:sz="0" w:space="0" w:color="auto"/>
        <w:bottom w:val="none" w:sz="0" w:space="0" w:color="auto"/>
        <w:right w:val="none" w:sz="0" w:space="0" w:color="auto"/>
      </w:divBdr>
    </w:div>
    <w:div w:id="1969160996">
      <w:bodyDiv w:val="1"/>
      <w:marLeft w:val="0"/>
      <w:marRight w:val="0"/>
      <w:marTop w:val="0"/>
      <w:marBottom w:val="0"/>
      <w:divBdr>
        <w:top w:val="none" w:sz="0" w:space="0" w:color="auto"/>
        <w:left w:val="none" w:sz="0" w:space="0" w:color="auto"/>
        <w:bottom w:val="none" w:sz="0" w:space="0" w:color="auto"/>
        <w:right w:val="none" w:sz="0" w:space="0" w:color="auto"/>
      </w:divBdr>
    </w:div>
    <w:div w:id="1984968189">
      <w:bodyDiv w:val="1"/>
      <w:marLeft w:val="0"/>
      <w:marRight w:val="0"/>
      <w:marTop w:val="0"/>
      <w:marBottom w:val="0"/>
      <w:divBdr>
        <w:top w:val="none" w:sz="0" w:space="0" w:color="auto"/>
        <w:left w:val="none" w:sz="0" w:space="0" w:color="auto"/>
        <w:bottom w:val="none" w:sz="0" w:space="0" w:color="auto"/>
        <w:right w:val="none" w:sz="0" w:space="0" w:color="auto"/>
      </w:divBdr>
    </w:div>
    <w:div w:id="2038657483">
      <w:bodyDiv w:val="1"/>
      <w:marLeft w:val="0"/>
      <w:marRight w:val="0"/>
      <w:marTop w:val="0"/>
      <w:marBottom w:val="0"/>
      <w:divBdr>
        <w:top w:val="none" w:sz="0" w:space="0" w:color="auto"/>
        <w:left w:val="none" w:sz="0" w:space="0" w:color="auto"/>
        <w:bottom w:val="none" w:sz="0" w:space="0" w:color="auto"/>
        <w:right w:val="none" w:sz="0" w:space="0" w:color="auto"/>
      </w:divBdr>
      <w:divsChild>
        <w:div w:id="1136526683">
          <w:marLeft w:val="360"/>
          <w:marRight w:val="0"/>
          <w:marTop w:val="0"/>
          <w:marBottom w:val="0"/>
          <w:divBdr>
            <w:top w:val="none" w:sz="0" w:space="0" w:color="auto"/>
            <w:left w:val="none" w:sz="0" w:space="0" w:color="auto"/>
            <w:bottom w:val="none" w:sz="0" w:space="0" w:color="auto"/>
            <w:right w:val="none" w:sz="0" w:space="0" w:color="auto"/>
          </w:divBdr>
        </w:div>
        <w:div w:id="2006128875">
          <w:marLeft w:val="360"/>
          <w:marRight w:val="0"/>
          <w:marTop w:val="0"/>
          <w:marBottom w:val="0"/>
          <w:divBdr>
            <w:top w:val="none" w:sz="0" w:space="0" w:color="auto"/>
            <w:left w:val="none" w:sz="0" w:space="0" w:color="auto"/>
            <w:bottom w:val="none" w:sz="0" w:space="0" w:color="auto"/>
            <w:right w:val="none" w:sz="0" w:space="0" w:color="auto"/>
          </w:divBdr>
        </w:div>
      </w:divsChild>
    </w:div>
    <w:div w:id="2066221261">
      <w:bodyDiv w:val="1"/>
      <w:marLeft w:val="0"/>
      <w:marRight w:val="0"/>
      <w:marTop w:val="0"/>
      <w:marBottom w:val="0"/>
      <w:divBdr>
        <w:top w:val="none" w:sz="0" w:space="0" w:color="auto"/>
        <w:left w:val="none" w:sz="0" w:space="0" w:color="auto"/>
        <w:bottom w:val="none" w:sz="0" w:space="0" w:color="auto"/>
        <w:right w:val="none" w:sz="0" w:space="0" w:color="auto"/>
      </w:divBdr>
      <w:divsChild>
        <w:div w:id="77796930">
          <w:marLeft w:val="0"/>
          <w:marRight w:val="0"/>
          <w:marTop w:val="0"/>
          <w:marBottom w:val="0"/>
          <w:divBdr>
            <w:top w:val="none" w:sz="0" w:space="0" w:color="auto"/>
            <w:left w:val="none" w:sz="0" w:space="0" w:color="auto"/>
            <w:bottom w:val="none" w:sz="0" w:space="0" w:color="auto"/>
            <w:right w:val="none" w:sz="0" w:space="0" w:color="auto"/>
          </w:divBdr>
        </w:div>
        <w:div w:id="869030862">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s://ezamowienia.gov.pl" TargetMode="External"/><Relationship Id="rId13" Type="http://schemas.openxmlformats.org/officeDocument/2006/relationships/hyperlink" Target="mailto:sekretariat@pppmyslowice.pl" TargetMode="External"/><Relationship Id="rId18" Type="http://schemas.openxmlformats.org/officeDocument/2006/relationships/hyperlink" Target="https://ezamowienia.gov.pl"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ezamowienia.gov.pl" TargetMode="External"/><Relationship Id="rId17" Type="http://schemas.openxmlformats.org/officeDocument/2006/relationships/hyperlink" Target="https://ezamowienia.gov.pl/pl/komponent-edukacyjny/" TargetMode="External"/><Relationship Id="rId2" Type="http://schemas.openxmlformats.org/officeDocument/2006/relationships/numbering" Target="numbering.xml"/><Relationship Id="rId16" Type="http://schemas.openxmlformats.org/officeDocument/2006/relationships/hyperlink" Target="https://ezamowienia.gov.pl" TargetMode="External"/><Relationship Id="rId20" Type="http://schemas.openxmlformats.org/officeDocument/2006/relationships/hyperlink" Target="https://ezamowienia.gov.p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ezamowienia.gov.pl" TargetMode="External"/><Relationship Id="rId10" Type="http://schemas.openxmlformats.org/officeDocument/2006/relationships/footer" Target="footer1.xml"/><Relationship Id="rId19" Type="http://schemas.openxmlformats.org/officeDocument/2006/relationships/hyperlink" Target="mailto:sekretariat@pppmyslowice.pl"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mailto:iod@ckziu-myslowice.pl" TargetMode="External"/><Relationship Id="rId22"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E51B78-CAE4-4686-B0F1-DDBDE9B971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49</Pages>
  <Words>12008</Words>
  <Characters>72052</Characters>
  <Application>Microsoft Office Word</Application>
  <DocSecurity>0</DocSecurity>
  <Lines>600</Lines>
  <Paragraphs>167</Paragraphs>
  <ScaleCrop>false</ScaleCrop>
  <HeadingPairs>
    <vt:vector size="2" baseType="variant">
      <vt:variant>
        <vt:lpstr>Tytuł</vt:lpstr>
      </vt:variant>
      <vt:variant>
        <vt:i4>1</vt:i4>
      </vt:variant>
    </vt:vector>
  </HeadingPairs>
  <TitlesOfParts>
    <vt:vector size="1" baseType="lpstr">
      <vt:lpstr>SWZ bez negocjacji</vt:lpstr>
    </vt:vector>
  </TitlesOfParts>
  <Manager/>
  <Company/>
  <LinksUpToDate>false</LinksUpToDate>
  <CharactersWithSpaces>83893</CharactersWithSpaces>
  <SharedDoc>false</SharedDoc>
  <HyperlinkBase/>
  <HLinks>
    <vt:vector size="60" baseType="variant">
      <vt:variant>
        <vt:i4>8257580</vt:i4>
      </vt:variant>
      <vt:variant>
        <vt:i4>27</vt:i4>
      </vt:variant>
      <vt:variant>
        <vt:i4>0</vt:i4>
      </vt:variant>
      <vt:variant>
        <vt:i4>5</vt:i4>
      </vt:variant>
      <vt:variant>
        <vt:lpwstr>https://ezamowienia.gov.pl/</vt:lpwstr>
      </vt:variant>
      <vt:variant>
        <vt:lpwstr/>
      </vt:variant>
      <vt:variant>
        <vt:i4>2097159</vt:i4>
      </vt:variant>
      <vt:variant>
        <vt:i4>24</vt:i4>
      </vt:variant>
      <vt:variant>
        <vt:i4>0</vt:i4>
      </vt:variant>
      <vt:variant>
        <vt:i4>5</vt:i4>
      </vt:variant>
      <vt:variant>
        <vt:lpwstr>mailto:sekretariat@pppmyslowice.pl</vt:lpwstr>
      </vt:variant>
      <vt:variant>
        <vt:lpwstr/>
      </vt:variant>
      <vt:variant>
        <vt:i4>8257580</vt:i4>
      </vt:variant>
      <vt:variant>
        <vt:i4>21</vt:i4>
      </vt:variant>
      <vt:variant>
        <vt:i4>0</vt:i4>
      </vt:variant>
      <vt:variant>
        <vt:i4>5</vt:i4>
      </vt:variant>
      <vt:variant>
        <vt:lpwstr>https://ezamowienia.gov.pl/</vt:lpwstr>
      </vt:variant>
      <vt:variant>
        <vt:lpwstr/>
      </vt:variant>
      <vt:variant>
        <vt:i4>7078001</vt:i4>
      </vt:variant>
      <vt:variant>
        <vt:i4>18</vt:i4>
      </vt:variant>
      <vt:variant>
        <vt:i4>0</vt:i4>
      </vt:variant>
      <vt:variant>
        <vt:i4>5</vt:i4>
      </vt:variant>
      <vt:variant>
        <vt:lpwstr>https://ezamowienia.gov.pl/pl/komponent-edukacyjny/</vt:lpwstr>
      </vt:variant>
      <vt:variant>
        <vt:lpwstr/>
      </vt:variant>
      <vt:variant>
        <vt:i4>8257580</vt:i4>
      </vt:variant>
      <vt:variant>
        <vt:i4>15</vt:i4>
      </vt:variant>
      <vt:variant>
        <vt:i4>0</vt:i4>
      </vt:variant>
      <vt:variant>
        <vt:i4>5</vt:i4>
      </vt:variant>
      <vt:variant>
        <vt:lpwstr>https://ezamowienia.gov.pl/</vt:lpwstr>
      </vt:variant>
      <vt:variant>
        <vt:lpwstr/>
      </vt:variant>
      <vt:variant>
        <vt:i4>8257580</vt:i4>
      </vt:variant>
      <vt:variant>
        <vt:i4>12</vt:i4>
      </vt:variant>
      <vt:variant>
        <vt:i4>0</vt:i4>
      </vt:variant>
      <vt:variant>
        <vt:i4>5</vt:i4>
      </vt:variant>
      <vt:variant>
        <vt:lpwstr>https://ezamowienia.gov.pl/</vt:lpwstr>
      </vt:variant>
      <vt:variant>
        <vt:lpwstr/>
      </vt:variant>
      <vt:variant>
        <vt:i4>917605</vt:i4>
      </vt:variant>
      <vt:variant>
        <vt:i4>9</vt:i4>
      </vt:variant>
      <vt:variant>
        <vt:i4>0</vt:i4>
      </vt:variant>
      <vt:variant>
        <vt:i4>5</vt:i4>
      </vt:variant>
      <vt:variant>
        <vt:lpwstr>mailto:iod@ckziu-myslowice.pl</vt:lpwstr>
      </vt:variant>
      <vt:variant>
        <vt:lpwstr/>
      </vt:variant>
      <vt:variant>
        <vt:i4>8257580</vt:i4>
      </vt:variant>
      <vt:variant>
        <vt:i4>6</vt:i4>
      </vt:variant>
      <vt:variant>
        <vt:i4>0</vt:i4>
      </vt:variant>
      <vt:variant>
        <vt:i4>5</vt:i4>
      </vt:variant>
      <vt:variant>
        <vt:lpwstr>https://ezamowienia.gov.pl/</vt:lpwstr>
      </vt:variant>
      <vt:variant>
        <vt:lpwstr/>
      </vt:variant>
      <vt:variant>
        <vt:i4>4390915</vt:i4>
      </vt:variant>
      <vt:variant>
        <vt:i4>3</vt:i4>
      </vt:variant>
      <vt:variant>
        <vt:i4>0</vt:i4>
      </vt:variant>
      <vt:variant>
        <vt:i4>5</vt:i4>
      </vt:variant>
      <vt:variant>
        <vt:lpwstr>https://pppmyslowice.pl/</vt:lpwstr>
      </vt:variant>
      <vt:variant>
        <vt:lpwstr/>
      </vt:variant>
      <vt:variant>
        <vt:i4>8257580</vt:i4>
      </vt:variant>
      <vt:variant>
        <vt:i4>0</vt:i4>
      </vt:variant>
      <vt:variant>
        <vt:i4>0</vt:i4>
      </vt:variant>
      <vt:variant>
        <vt:i4>5</vt:i4>
      </vt:variant>
      <vt:variant>
        <vt:lpwstr>https://ezamowienia.gov.pl/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SWZ bez negocjacji</dc:title>
  <dc:subject/>
  <dc:creator>Anna Cykarska-Klimczyk</dc:creator>
  <cp:keywords/>
  <dc:description/>
  <cp:lastModifiedBy>Franek</cp:lastModifiedBy>
  <cp:revision>4</cp:revision>
  <cp:lastPrinted>2024-06-27T05:41:00Z</cp:lastPrinted>
  <dcterms:created xsi:type="dcterms:W3CDTF">2026-08-06T17:00:00Z</dcterms:created>
  <dcterms:modified xsi:type="dcterms:W3CDTF">2026-08-06T17:16:00Z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kstJI">
    <vt:lpwstr>NIE</vt:lpwstr>
  </property>
  <property fmtid="{D5CDD505-2E9C-101B-9397-08002B2CF9AE}" pid="3" name="wk_stat:zapis">
    <vt:lpwstr>2021-01-07 12:12:42</vt:lpwstr>
  </property>
  <property fmtid="{D5CDD505-2E9C-101B-9397-08002B2CF9AE}" pid="4" name="wk_stat:znaki:liczba">
    <vt:lpwstr>48676</vt:lpwstr>
  </property>
  <property fmtid="{D5CDD505-2E9C-101B-9397-08002B2CF9AE}" pid="5" name="ZNAKI:">
    <vt:lpwstr>48676</vt:lpwstr>
  </property>
  <property fmtid="{D5CDD505-2E9C-101B-9397-08002B2CF9AE}" pid="6" name="wk_stat:linki:liczba">
    <vt:lpwstr>0</vt:lpwstr>
  </property>
</Properties>
</file>