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FA7A6" w14:textId="28B8275E" w:rsidR="00197BEF" w:rsidRPr="00296418" w:rsidRDefault="00197BEF" w:rsidP="00296418">
      <w:pPr>
        <w:spacing w:after="0" w:line="360" w:lineRule="auto"/>
        <w:contextualSpacing/>
        <w:jc w:val="both"/>
        <w:rPr>
          <w:rFonts w:eastAsia="Calibri" w:cstheme="minorHAnsi"/>
          <w:iCs/>
          <w:sz w:val="24"/>
          <w:szCs w:val="24"/>
        </w:rPr>
      </w:pPr>
      <w:bookmarkStart w:id="0" w:name="_GoBack"/>
      <w:bookmarkEnd w:id="0"/>
      <w:r w:rsidRPr="00296418">
        <w:rPr>
          <w:rFonts w:eastAsia="Calibri" w:cstheme="minorHAnsi"/>
          <w:iCs/>
          <w:sz w:val="24"/>
          <w:szCs w:val="24"/>
        </w:rPr>
        <w:tab/>
      </w:r>
      <w:r w:rsidRPr="00296418">
        <w:rPr>
          <w:rFonts w:eastAsia="Calibri" w:cstheme="minorHAnsi"/>
          <w:iCs/>
          <w:sz w:val="24"/>
          <w:szCs w:val="24"/>
        </w:rPr>
        <w:tab/>
      </w:r>
      <w:r w:rsidRPr="00296418">
        <w:rPr>
          <w:rFonts w:eastAsia="Calibri" w:cstheme="minorHAnsi"/>
          <w:iCs/>
          <w:sz w:val="24"/>
          <w:szCs w:val="24"/>
        </w:rPr>
        <w:tab/>
      </w:r>
      <w:r w:rsidRPr="00296418">
        <w:rPr>
          <w:rFonts w:eastAsia="Calibri" w:cstheme="minorHAnsi"/>
          <w:iCs/>
          <w:sz w:val="24"/>
          <w:szCs w:val="24"/>
        </w:rPr>
        <w:tab/>
      </w:r>
      <w:r w:rsidRPr="00296418">
        <w:rPr>
          <w:rFonts w:eastAsia="Calibri" w:cstheme="minorHAnsi"/>
          <w:iCs/>
          <w:sz w:val="24"/>
          <w:szCs w:val="24"/>
        </w:rPr>
        <w:tab/>
      </w:r>
      <w:r w:rsidRPr="00296418">
        <w:rPr>
          <w:rFonts w:eastAsia="Calibri" w:cstheme="minorHAnsi"/>
          <w:iCs/>
          <w:sz w:val="24"/>
          <w:szCs w:val="24"/>
        </w:rPr>
        <w:tab/>
      </w:r>
      <w:r w:rsidRPr="00296418">
        <w:rPr>
          <w:rFonts w:eastAsia="Calibri" w:cstheme="minorHAnsi"/>
          <w:iCs/>
          <w:sz w:val="24"/>
          <w:szCs w:val="24"/>
        </w:rPr>
        <w:tab/>
      </w:r>
      <w:r w:rsidR="00213AA1" w:rsidRPr="00296418">
        <w:rPr>
          <w:rFonts w:eastAsia="Calibri" w:cstheme="minorHAnsi"/>
          <w:iCs/>
          <w:sz w:val="24"/>
          <w:szCs w:val="24"/>
        </w:rPr>
        <w:t xml:space="preserve">                     </w:t>
      </w:r>
      <w:r w:rsidRPr="00296418">
        <w:rPr>
          <w:rFonts w:eastAsia="Calibri" w:cstheme="minorHAnsi"/>
          <w:iCs/>
          <w:sz w:val="24"/>
          <w:szCs w:val="24"/>
        </w:rPr>
        <w:t xml:space="preserve">Załącznik nr </w:t>
      </w:r>
      <w:r w:rsidR="00985815" w:rsidRPr="00296418">
        <w:rPr>
          <w:rFonts w:eastAsia="Calibri" w:cstheme="minorHAnsi"/>
          <w:iCs/>
          <w:sz w:val="24"/>
          <w:szCs w:val="24"/>
        </w:rPr>
        <w:t>7</w:t>
      </w:r>
      <w:r w:rsidRPr="00296418">
        <w:rPr>
          <w:rFonts w:eastAsia="Calibri" w:cstheme="minorHAnsi"/>
          <w:iCs/>
          <w:sz w:val="24"/>
          <w:szCs w:val="24"/>
        </w:rPr>
        <w:t xml:space="preserve"> do SWZ</w:t>
      </w:r>
    </w:p>
    <w:p w14:paraId="5A52D0E7" w14:textId="41FDD040" w:rsidR="00197BEF" w:rsidRPr="00296418" w:rsidRDefault="00213AA1" w:rsidP="00296418">
      <w:pPr>
        <w:keepNext/>
        <w:spacing w:after="0" w:line="360" w:lineRule="auto"/>
        <w:ind w:left="15"/>
        <w:jc w:val="center"/>
        <w:outlineLvl w:val="2"/>
        <w:rPr>
          <w:rFonts w:eastAsia="Times New Roman" w:cstheme="minorHAnsi"/>
          <w:b/>
          <w:color w:val="000000"/>
          <w:kern w:val="2"/>
          <w:sz w:val="24"/>
          <w:szCs w:val="24"/>
          <w:lang w:eastAsia="ar-SA"/>
        </w:rPr>
      </w:pPr>
      <w:r w:rsidRPr="00296418">
        <w:rPr>
          <w:rFonts w:eastAsia="Times New Roman" w:cstheme="minorHAnsi"/>
          <w:b/>
          <w:color w:val="000000"/>
          <w:kern w:val="2"/>
          <w:sz w:val="24"/>
          <w:szCs w:val="24"/>
          <w:lang w:eastAsia="ar-SA"/>
        </w:rPr>
        <w:t xml:space="preserve">WZÓR </w:t>
      </w:r>
      <w:r w:rsidR="00197BEF" w:rsidRPr="00296418">
        <w:rPr>
          <w:rFonts w:eastAsia="Times New Roman" w:cstheme="minorHAnsi"/>
          <w:b/>
          <w:color w:val="000000"/>
          <w:kern w:val="2"/>
          <w:sz w:val="24"/>
          <w:szCs w:val="24"/>
          <w:lang w:eastAsia="ar-SA"/>
        </w:rPr>
        <w:t>UMOW</w:t>
      </w:r>
      <w:r w:rsidRPr="00296418">
        <w:rPr>
          <w:rFonts w:eastAsia="Times New Roman" w:cstheme="minorHAnsi"/>
          <w:b/>
          <w:color w:val="000000"/>
          <w:kern w:val="2"/>
          <w:sz w:val="24"/>
          <w:szCs w:val="24"/>
          <w:lang w:eastAsia="ar-SA"/>
        </w:rPr>
        <w:t>Y</w:t>
      </w:r>
    </w:p>
    <w:p w14:paraId="36250356" w14:textId="77777777" w:rsidR="00197BEF" w:rsidRPr="00296418" w:rsidRDefault="00197BEF" w:rsidP="0029641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>PPP/____________</w:t>
      </w:r>
    </w:p>
    <w:p w14:paraId="44FDD6C7" w14:textId="77777777" w:rsidR="00197BEF" w:rsidRPr="00296418" w:rsidRDefault="00197BEF" w:rsidP="0029641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14:paraId="592576A5" w14:textId="77777777" w:rsidR="00197BEF" w:rsidRPr="00296418" w:rsidRDefault="00197BEF" w:rsidP="00296418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 xml:space="preserve">zawarta w dniu _____________ w Mysłowicach pomiędzy </w:t>
      </w:r>
      <w:r w:rsidRPr="00296418">
        <w:rPr>
          <w:rFonts w:eastAsia="Calibri" w:cstheme="minorHAnsi"/>
          <w:bCs/>
          <w:sz w:val="24"/>
          <w:szCs w:val="24"/>
        </w:rPr>
        <w:t>Poradnią Psychologiczno-Pedagogiczną w Mysłowicach, siedziba: ul. Wielka Skotnica 84A, 41-400 Mysłowice</w:t>
      </w:r>
      <w:r w:rsidRPr="00296418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Pr="00296418">
        <w:rPr>
          <w:rFonts w:eastAsia="Calibri" w:cstheme="minorHAnsi"/>
          <w:sz w:val="24"/>
          <w:szCs w:val="24"/>
        </w:rPr>
        <w:t>zwanym dalej „Zamawiającym”, którą reprezentuje:</w:t>
      </w:r>
    </w:p>
    <w:p w14:paraId="0D45766E" w14:textId="77777777" w:rsidR="00197BEF" w:rsidRPr="00296418" w:rsidRDefault="00197BEF" w:rsidP="00296418">
      <w:pPr>
        <w:numPr>
          <w:ilvl w:val="0"/>
          <w:numId w:val="1"/>
        </w:numPr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>_________________</w:t>
      </w:r>
    </w:p>
    <w:p w14:paraId="3CDD0F4F" w14:textId="77777777" w:rsidR="00197BEF" w:rsidRPr="00296418" w:rsidRDefault="00197BEF" w:rsidP="00296418">
      <w:pPr>
        <w:numPr>
          <w:ilvl w:val="0"/>
          <w:numId w:val="1"/>
        </w:numPr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>_________________</w:t>
      </w:r>
      <w:r w:rsidRPr="00296418">
        <w:rPr>
          <w:rFonts w:eastAsia="Calibri" w:cstheme="minorHAnsi"/>
          <w:sz w:val="24"/>
          <w:szCs w:val="24"/>
        </w:rPr>
        <w:br/>
      </w:r>
    </w:p>
    <w:p w14:paraId="07A13021" w14:textId="65C1958E" w:rsidR="00197BEF" w:rsidRPr="00296418" w:rsidRDefault="00197BEF" w:rsidP="00296418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 xml:space="preserve">a firmą: ______ z siedzibą: ______ </w:t>
      </w:r>
      <w:r w:rsidR="00296418" w:rsidRPr="00296418">
        <w:rPr>
          <w:rFonts w:eastAsia="Calibri" w:cstheme="minorHAnsi"/>
          <w:sz w:val="24"/>
          <w:szCs w:val="24"/>
        </w:rPr>
        <w:t>NIP: _</w:t>
      </w:r>
      <w:r w:rsidRPr="00296418">
        <w:rPr>
          <w:rFonts w:eastAsia="Calibri" w:cstheme="minorHAnsi"/>
          <w:sz w:val="24"/>
          <w:szCs w:val="24"/>
        </w:rPr>
        <w:t xml:space="preserve">_____ </w:t>
      </w:r>
    </w:p>
    <w:p w14:paraId="4DC02114" w14:textId="77777777" w:rsidR="00197BEF" w:rsidRPr="00296418" w:rsidRDefault="00197BEF" w:rsidP="00296418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 xml:space="preserve">wpisaną do Krajowego Rejestru Sądowego w Sądzie ___ Wydział ___ pod numerem ___, zwaną dalej „Wykonawcą”, którą reprezentują: </w:t>
      </w:r>
    </w:p>
    <w:p w14:paraId="5EC1D3DB" w14:textId="77777777" w:rsidR="00197BEF" w:rsidRPr="00296418" w:rsidRDefault="00197BEF" w:rsidP="00296418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 xml:space="preserve">1. _______________ 2. ______________ </w:t>
      </w:r>
    </w:p>
    <w:p w14:paraId="4CE95F5C" w14:textId="77777777" w:rsidR="00197BEF" w:rsidRPr="00296418" w:rsidRDefault="00197BEF" w:rsidP="00296418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14:paraId="2FFC2E5B" w14:textId="28E8A742" w:rsidR="00197BEF" w:rsidRPr="00296418" w:rsidRDefault="00197BEF" w:rsidP="00296418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>zgodnie z wynikiem postępowania o udzielenie zamówienia publicznego prowadzonego na podstawie art. 359 pkt 2 ustawy Prawo zamówień publicznych (Dz. U. z 202</w:t>
      </w:r>
      <w:r w:rsidR="00E0517A" w:rsidRPr="00296418">
        <w:rPr>
          <w:rFonts w:eastAsia="Calibri" w:cstheme="minorHAnsi"/>
          <w:sz w:val="24"/>
          <w:szCs w:val="24"/>
        </w:rPr>
        <w:t>4</w:t>
      </w:r>
      <w:r w:rsidRPr="00296418">
        <w:rPr>
          <w:rFonts w:eastAsia="Calibri" w:cstheme="minorHAnsi"/>
          <w:sz w:val="24"/>
          <w:szCs w:val="24"/>
        </w:rPr>
        <w:t> r., poz. 1</w:t>
      </w:r>
      <w:r w:rsidR="00E0517A" w:rsidRPr="00296418">
        <w:rPr>
          <w:rFonts w:eastAsia="Calibri" w:cstheme="minorHAnsi"/>
          <w:sz w:val="24"/>
          <w:szCs w:val="24"/>
        </w:rPr>
        <w:t>320 z</w:t>
      </w:r>
      <w:r w:rsidR="00296418">
        <w:rPr>
          <w:rFonts w:eastAsia="Calibri" w:cstheme="minorHAnsi"/>
          <w:sz w:val="24"/>
          <w:szCs w:val="24"/>
        </w:rPr>
        <w:t> </w:t>
      </w:r>
      <w:r w:rsidR="00E0517A" w:rsidRPr="00296418">
        <w:rPr>
          <w:rFonts w:eastAsia="Calibri" w:cstheme="minorHAnsi"/>
          <w:sz w:val="24"/>
          <w:szCs w:val="24"/>
        </w:rPr>
        <w:t>późn. zm.</w:t>
      </w:r>
      <w:r w:rsidRPr="00296418">
        <w:rPr>
          <w:rFonts w:eastAsia="Calibri" w:cstheme="minorHAnsi"/>
          <w:sz w:val="24"/>
          <w:szCs w:val="24"/>
        </w:rPr>
        <w:t xml:space="preserve">). jako zamówienie na usługi społeczne i inne szczególne usługi w trybie podstawowym bez przeprowadzenia negocjacji treści złożonych ofert zgodnie z art. 275 pkt 1 ustawy Prawo zamówień publicznych, dalej: ustawa Pzp, </w:t>
      </w:r>
    </w:p>
    <w:p w14:paraId="788B1C0B" w14:textId="77777777" w:rsidR="00197BEF" w:rsidRPr="00296418" w:rsidRDefault="00197BEF" w:rsidP="00296418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14:paraId="0BBFBAAD" w14:textId="2C55FC87" w:rsidR="00197BEF" w:rsidRPr="00296418" w:rsidRDefault="00197BEF" w:rsidP="00296418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>ogłoszonego w Biuletynie Zamówień Publicznych w dniu ___ pod numerem ___, o</w:t>
      </w:r>
      <w:r w:rsidR="00296418">
        <w:rPr>
          <w:rFonts w:eastAsia="Calibri" w:cstheme="minorHAnsi"/>
          <w:sz w:val="24"/>
          <w:szCs w:val="24"/>
        </w:rPr>
        <w:t> </w:t>
      </w:r>
      <w:r w:rsidRPr="00296418">
        <w:rPr>
          <w:rFonts w:eastAsia="Calibri" w:cstheme="minorHAnsi"/>
          <w:sz w:val="24"/>
          <w:szCs w:val="24"/>
        </w:rPr>
        <w:t>następującej treści:</w:t>
      </w:r>
    </w:p>
    <w:p w14:paraId="556928E2" w14:textId="77777777" w:rsidR="00197BEF" w:rsidRPr="00296418" w:rsidRDefault="00197BEF" w:rsidP="00296418">
      <w:pPr>
        <w:spacing w:after="0" w:line="360" w:lineRule="auto"/>
        <w:rPr>
          <w:rFonts w:eastAsia="Calibri" w:cstheme="minorHAnsi"/>
          <w:sz w:val="24"/>
          <w:szCs w:val="24"/>
        </w:rPr>
      </w:pPr>
    </w:p>
    <w:p w14:paraId="3E523C1F" w14:textId="77777777" w:rsidR="00197BEF" w:rsidRPr="00296418" w:rsidRDefault="00197BEF" w:rsidP="00296418">
      <w:pPr>
        <w:spacing w:after="0" w:line="36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  <w:r w:rsidRPr="00296418">
        <w:rPr>
          <w:rFonts w:eastAsia="Calibri" w:cstheme="minorHAnsi"/>
          <w:b/>
          <w:bCs/>
          <w:color w:val="000000"/>
          <w:sz w:val="24"/>
          <w:szCs w:val="24"/>
        </w:rPr>
        <w:t>§ 1</w:t>
      </w:r>
    </w:p>
    <w:p w14:paraId="73D938D1" w14:textId="77777777" w:rsidR="00197BEF" w:rsidRPr="00296418" w:rsidRDefault="00197BEF" w:rsidP="00296418">
      <w:pPr>
        <w:numPr>
          <w:ilvl w:val="0"/>
          <w:numId w:val="2"/>
        </w:numPr>
        <w:tabs>
          <w:tab w:val="left" w:pos="142"/>
          <w:tab w:val="left" w:pos="555"/>
          <w:tab w:val="left" w:pos="1088"/>
        </w:tabs>
        <w:suppressAutoHyphens/>
        <w:spacing w:after="0" w:line="360" w:lineRule="auto"/>
        <w:ind w:left="284" w:hanging="284"/>
        <w:jc w:val="both"/>
        <w:rPr>
          <w:rFonts w:eastAsia="Lucida Sans Unicode" w:cstheme="minorHAnsi"/>
          <w:sz w:val="24"/>
          <w:szCs w:val="24"/>
        </w:rPr>
      </w:pPr>
      <w:r w:rsidRPr="00296418">
        <w:rPr>
          <w:rFonts w:eastAsia="Calibri" w:cstheme="minorHAnsi"/>
          <w:bCs/>
          <w:color w:val="000000"/>
          <w:sz w:val="24"/>
          <w:szCs w:val="24"/>
        </w:rPr>
        <w:t>1. </w:t>
      </w:r>
      <w:r w:rsidRPr="00296418">
        <w:rPr>
          <w:rFonts w:eastAsia="Calibri" w:cstheme="minorHAnsi"/>
          <w:bCs/>
          <w:sz w:val="24"/>
          <w:szCs w:val="24"/>
        </w:rPr>
        <w:t xml:space="preserve">Przedmiotem umowy jest usługa </w:t>
      </w:r>
      <w:r w:rsidRPr="00296418">
        <w:rPr>
          <w:rFonts w:eastAsia="Calibri" w:cstheme="minorHAnsi"/>
          <w:sz w:val="24"/>
          <w:szCs w:val="24"/>
        </w:rPr>
        <w:t>polegająca na przeprowadzeniu zajęć wczesnego wspomagania rozwoju dziecka i zajęć specjalistycznych dla dzieci z niepełnosprawnościami oraz zagrożonych niepełnosprawnością w wieku od 0 do chwili rozpoczęcia przez dziecko nauki w szkole z terenu</w:t>
      </w:r>
      <w:r w:rsidRPr="00296418">
        <w:rPr>
          <w:rFonts w:eastAsia="Lucida Sans Unicode" w:cstheme="minorHAnsi"/>
          <w:sz w:val="24"/>
          <w:szCs w:val="24"/>
        </w:rPr>
        <w:t xml:space="preserve"> Gminy Mysłowice -  </w:t>
      </w:r>
      <w:r w:rsidRPr="00296418">
        <w:rPr>
          <w:rFonts w:eastAsia="Calibri" w:cstheme="minorHAnsi"/>
          <w:sz w:val="24"/>
          <w:szCs w:val="24"/>
        </w:rPr>
        <w:t xml:space="preserve">Miasto posiadające prawa powiatu, w ramach </w:t>
      </w:r>
      <w:r w:rsidRPr="00296418">
        <w:rPr>
          <w:rFonts w:eastAsia="Calibri" w:cstheme="minorHAnsi"/>
          <w:sz w:val="24"/>
          <w:szCs w:val="24"/>
        </w:rPr>
        <w:lastRenderedPageBreak/>
        <w:t xml:space="preserve">zadania z zakresu administracji rządowej w ramach programu kompleksowego wsparcia rodzin „Za życiem” w zakresie zapewnienia realizacji zadań wiodącego ośrodka koordynacyjno-rehabilitacyjno-opiekuńczego (zadanie 2.4, </w:t>
      </w:r>
      <w:r w:rsidRPr="00296418">
        <w:rPr>
          <w:rFonts w:eastAsia="Lucida Sans Unicode" w:cstheme="minorHAnsi"/>
          <w:sz w:val="24"/>
          <w:szCs w:val="24"/>
        </w:rPr>
        <w:t>Wieloaspektowa i kompleksowa pomoc niepełnosprawnemu dziecku w okresie od 0 roku życia do rozpoczęcia nauki w szkole oraz jego rodzinie)</w:t>
      </w:r>
    </w:p>
    <w:p w14:paraId="6F6595AC" w14:textId="6161C275" w:rsidR="00197BEF" w:rsidRPr="00296418" w:rsidRDefault="00197BEF" w:rsidP="00296418">
      <w:pPr>
        <w:widowControl w:val="0"/>
        <w:tabs>
          <w:tab w:val="left" w:pos="2127"/>
        </w:tabs>
        <w:suppressAutoHyphens/>
        <w:spacing w:after="0" w:line="360" w:lineRule="auto"/>
        <w:ind w:left="284" w:hanging="284"/>
        <w:jc w:val="both"/>
        <w:textAlignment w:val="baseline"/>
        <w:rPr>
          <w:rFonts w:eastAsia="Lucida Sans Unicode" w:cstheme="minorHAnsi"/>
          <w:b/>
          <w:bCs/>
          <w:kern w:val="1"/>
          <w:sz w:val="24"/>
          <w:szCs w:val="24"/>
        </w:rPr>
      </w:pPr>
      <w:r w:rsidRPr="00296418">
        <w:rPr>
          <w:rFonts w:eastAsia="Lucida Sans Unicode" w:cstheme="minorHAnsi"/>
          <w:b/>
          <w:bCs/>
          <w:kern w:val="1"/>
          <w:sz w:val="24"/>
          <w:szCs w:val="24"/>
        </w:rPr>
        <w:tab/>
        <w:t>część zamówienia nr - _</w:t>
      </w:r>
      <w:r w:rsidR="00296418" w:rsidRPr="00296418">
        <w:rPr>
          <w:rFonts w:eastAsia="Lucida Sans Unicode" w:cstheme="minorHAnsi"/>
          <w:b/>
          <w:bCs/>
          <w:kern w:val="1"/>
          <w:sz w:val="24"/>
          <w:szCs w:val="24"/>
        </w:rPr>
        <w:t>__</w:t>
      </w:r>
      <w:r w:rsidRPr="00296418">
        <w:rPr>
          <w:rFonts w:eastAsia="Lucida Sans Unicode" w:cstheme="minorHAnsi"/>
          <w:b/>
          <w:bCs/>
          <w:kern w:val="1"/>
          <w:sz w:val="24"/>
          <w:szCs w:val="24"/>
        </w:rPr>
        <w:t>_________________________________</w:t>
      </w:r>
    </w:p>
    <w:p w14:paraId="272BC91E" w14:textId="2CCFC02E" w:rsidR="00197BEF" w:rsidRPr="00296418" w:rsidRDefault="00197BEF" w:rsidP="00296418">
      <w:pPr>
        <w:tabs>
          <w:tab w:val="left" w:pos="2127"/>
        </w:tabs>
        <w:spacing w:after="0" w:line="360" w:lineRule="auto"/>
        <w:ind w:left="284" w:hanging="284"/>
        <w:jc w:val="both"/>
        <w:rPr>
          <w:rFonts w:eastAsia="Calibri" w:cstheme="minorHAnsi"/>
          <w:b/>
          <w:bCs/>
          <w:iCs/>
          <w:sz w:val="24"/>
          <w:szCs w:val="24"/>
        </w:rPr>
      </w:pPr>
      <w:r w:rsidRPr="00296418">
        <w:rPr>
          <w:rFonts w:eastAsia="Calibri" w:cstheme="minorHAnsi"/>
          <w:b/>
          <w:bCs/>
          <w:iCs/>
          <w:sz w:val="24"/>
          <w:szCs w:val="24"/>
        </w:rPr>
        <w:tab/>
      </w:r>
      <w:r w:rsidRPr="00296418">
        <w:rPr>
          <w:rFonts w:eastAsia="Calibri" w:cstheme="minorHAnsi"/>
          <w:b/>
          <w:bCs/>
          <w:iCs/>
          <w:sz w:val="24"/>
          <w:szCs w:val="24"/>
        </w:rPr>
        <w:tab/>
      </w:r>
      <w:r w:rsidR="00296418">
        <w:rPr>
          <w:rFonts w:eastAsia="Calibri" w:cstheme="minorHAnsi"/>
          <w:b/>
          <w:bCs/>
          <w:iCs/>
          <w:sz w:val="24"/>
          <w:szCs w:val="24"/>
        </w:rPr>
        <w:t xml:space="preserve">              </w:t>
      </w:r>
      <w:r w:rsidRPr="00296418">
        <w:rPr>
          <w:rFonts w:eastAsia="Calibri" w:cstheme="minorHAnsi"/>
          <w:b/>
          <w:bCs/>
          <w:iCs/>
          <w:sz w:val="24"/>
          <w:szCs w:val="24"/>
        </w:rPr>
        <w:t xml:space="preserve"> (nazwa części zamówienia)</w:t>
      </w:r>
    </w:p>
    <w:p w14:paraId="55CF5173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2. Zajęcia powinny odbywać się w obecności rodzica/prawnego opiekuna. W trakcie zajęć Wykonawca winien udzielać rodzicom instruktażu do bieżącej pracy z dzieckiem. </w:t>
      </w:r>
    </w:p>
    <w:p w14:paraId="0D74828B" w14:textId="14AD44FE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3. Wykonawca winien ponadto prowadzić dokumentację przebiegu </w:t>
      </w:r>
      <w:r w:rsidR="00296418"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>terapii: dziennik</w:t>
      </w: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 zajęć, arkusze obserwacji oraz przygotować w zależności od rodzaju zajęć indywidualny program wczesnego wspomagania rozwoju</w:t>
      </w:r>
      <w:r w:rsidR="0048597A"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 </w:t>
      </w: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(lub indywidualny program terapii). </w:t>
      </w:r>
    </w:p>
    <w:p w14:paraId="49C0D933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</w:p>
    <w:p w14:paraId="0659570B" w14:textId="77777777" w:rsidR="00197BEF" w:rsidRPr="00296418" w:rsidRDefault="00197BEF" w:rsidP="00296418">
      <w:pPr>
        <w:spacing w:after="0" w:line="36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  <w:r w:rsidRPr="00296418">
        <w:rPr>
          <w:rFonts w:eastAsia="Calibri" w:cstheme="minorHAnsi"/>
          <w:b/>
          <w:bCs/>
          <w:color w:val="000000"/>
          <w:sz w:val="24"/>
          <w:szCs w:val="24"/>
        </w:rPr>
        <w:t>§ 2</w:t>
      </w:r>
    </w:p>
    <w:p w14:paraId="2C6CE87C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>1. Wykonawca wykona powierzone zadania:</w:t>
      </w:r>
    </w:p>
    <w:p w14:paraId="691FAC52" w14:textId="77777777" w:rsidR="00197BEF" w:rsidRPr="00296418" w:rsidRDefault="00197BEF" w:rsidP="00296418">
      <w:pPr>
        <w:suppressAutoHyphens/>
        <w:autoSpaceDE w:val="0"/>
        <w:spacing w:after="0" w:line="360" w:lineRule="auto"/>
        <w:ind w:left="567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>a) z należytą starannością i z zachowaniem specjalistycznej wiedzy z zakresu swoich kwalifikacji;</w:t>
      </w:r>
    </w:p>
    <w:p w14:paraId="7F22A65E" w14:textId="77777777" w:rsidR="00197BEF" w:rsidRPr="00296418" w:rsidRDefault="00197BEF" w:rsidP="00296418">
      <w:pPr>
        <w:suppressAutoHyphens/>
        <w:autoSpaceDE w:val="0"/>
        <w:spacing w:after="0" w:line="360" w:lineRule="auto"/>
        <w:ind w:left="567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>b) na ustalonych niniejszą umową i Specyfikacją Warunków Zamówienia warunkach;</w:t>
      </w:r>
    </w:p>
    <w:p w14:paraId="6F556985" w14:textId="77777777" w:rsidR="00197BEF" w:rsidRPr="00296418" w:rsidRDefault="00197BEF" w:rsidP="00296418">
      <w:pPr>
        <w:suppressAutoHyphens/>
        <w:autoSpaceDE w:val="0"/>
        <w:spacing w:after="0" w:line="360" w:lineRule="auto"/>
        <w:ind w:left="567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 xml:space="preserve">c) zgodnie ze złożoną Ofertą. </w:t>
      </w:r>
    </w:p>
    <w:p w14:paraId="3ABDF972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>Dokumenty, o których mowa w literach b i c stanowią załączniki do niniejszej umowy.</w:t>
      </w:r>
    </w:p>
    <w:p w14:paraId="25175412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2. Za szkody wyrządzone przez Wykonawcę lub osoby go reprezentujące lub pozostające pod jego nadzorem podczas wykonywania przedmiotu zamówienia odpowiedzialność ponosi Wykonawca. </w:t>
      </w:r>
    </w:p>
    <w:p w14:paraId="0B00FF39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3. Wykonawca zobowiązany jest do przestrzegania zasad korzystania z sali terapii, w której prowadzone są zajęcia oraz ponoszenia odpowiedzialności materialnej za mienie. </w:t>
      </w:r>
    </w:p>
    <w:p w14:paraId="404BE887" w14:textId="77777777" w:rsidR="00197BEF" w:rsidRPr="00296418" w:rsidRDefault="00197BEF" w:rsidP="00296418">
      <w:pPr>
        <w:suppressAutoHyphens/>
        <w:autoSpaceDE w:val="0"/>
        <w:spacing w:after="0" w:line="360" w:lineRule="auto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</w:p>
    <w:p w14:paraId="3B244D13" w14:textId="77777777" w:rsidR="00197BEF" w:rsidRPr="00296418" w:rsidRDefault="00197BEF" w:rsidP="00296418">
      <w:pPr>
        <w:suppressAutoHyphens/>
        <w:autoSpaceDE w:val="0"/>
        <w:spacing w:after="0" w:line="360" w:lineRule="auto"/>
        <w:jc w:val="center"/>
        <w:rPr>
          <w:rFonts w:eastAsia="Arial" w:cstheme="minorHAnsi"/>
          <w:b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b/>
          <w:color w:val="000000"/>
          <w:kern w:val="1"/>
          <w:sz w:val="24"/>
          <w:szCs w:val="24"/>
          <w:lang w:eastAsia="ar-SA"/>
        </w:rPr>
        <w:t>§ 3</w:t>
      </w:r>
    </w:p>
    <w:p w14:paraId="7AAD970F" w14:textId="090069ED" w:rsidR="00197BEF" w:rsidRPr="00296418" w:rsidRDefault="00197BEF" w:rsidP="00296418">
      <w:pPr>
        <w:suppressAutoHyphens/>
        <w:spacing w:after="0" w:line="360" w:lineRule="auto"/>
        <w:jc w:val="both"/>
        <w:rPr>
          <w:rFonts w:eastAsia="Times New Roman" w:cstheme="minorHAnsi"/>
          <w:b/>
          <w:bCs/>
          <w:kern w:val="2"/>
          <w:sz w:val="24"/>
          <w:szCs w:val="24"/>
          <w:lang w:eastAsia="ar-SA"/>
        </w:rPr>
      </w:pPr>
      <w:r w:rsidRPr="00296418">
        <w:rPr>
          <w:rFonts w:eastAsia="Times New Roman" w:cstheme="minorHAnsi"/>
          <w:b/>
          <w:kern w:val="2"/>
          <w:sz w:val="24"/>
          <w:szCs w:val="24"/>
          <w:lang w:eastAsia="ar-SA"/>
        </w:rPr>
        <w:t>Niniejsza umowa będzie realizowana od dnia podpisania umowy maksymalnie do dnia</w:t>
      </w:r>
      <w:r w:rsidRPr="00296418">
        <w:rPr>
          <w:rFonts w:eastAsia="Times New Roman" w:cstheme="minorHAnsi"/>
          <w:b/>
          <w:bCs/>
          <w:kern w:val="2"/>
          <w:sz w:val="24"/>
          <w:szCs w:val="24"/>
          <w:lang w:eastAsia="ar-SA"/>
        </w:rPr>
        <w:t xml:space="preserve"> </w:t>
      </w:r>
      <w:r w:rsidR="00A678BA" w:rsidRPr="00296418">
        <w:rPr>
          <w:rFonts w:eastAsia="Times New Roman" w:cstheme="minorHAnsi"/>
          <w:b/>
          <w:bCs/>
          <w:kern w:val="2"/>
          <w:sz w:val="24"/>
          <w:szCs w:val="24"/>
          <w:lang w:eastAsia="ar-SA"/>
        </w:rPr>
        <w:t>3</w:t>
      </w:r>
      <w:r w:rsidR="0020286D" w:rsidRPr="00296418">
        <w:rPr>
          <w:rFonts w:eastAsia="Times New Roman" w:cstheme="minorHAnsi"/>
          <w:b/>
          <w:bCs/>
          <w:kern w:val="2"/>
          <w:sz w:val="24"/>
          <w:szCs w:val="24"/>
          <w:lang w:eastAsia="ar-SA"/>
        </w:rPr>
        <w:t>0</w:t>
      </w:r>
      <w:r w:rsidR="00A678BA" w:rsidRPr="00296418">
        <w:rPr>
          <w:rFonts w:eastAsia="Times New Roman" w:cstheme="minorHAnsi"/>
          <w:b/>
          <w:bCs/>
          <w:kern w:val="2"/>
          <w:sz w:val="24"/>
          <w:szCs w:val="24"/>
          <w:lang w:eastAsia="ar-SA"/>
        </w:rPr>
        <w:t>.1</w:t>
      </w:r>
      <w:r w:rsidR="00E0517A" w:rsidRPr="00296418">
        <w:rPr>
          <w:rFonts w:eastAsia="Times New Roman" w:cstheme="minorHAnsi"/>
          <w:b/>
          <w:bCs/>
          <w:kern w:val="2"/>
          <w:sz w:val="24"/>
          <w:szCs w:val="24"/>
          <w:lang w:eastAsia="ar-SA"/>
        </w:rPr>
        <w:t>2</w:t>
      </w:r>
      <w:r w:rsidR="00A678BA" w:rsidRPr="00296418">
        <w:rPr>
          <w:rFonts w:eastAsia="Times New Roman" w:cstheme="minorHAnsi"/>
          <w:b/>
          <w:bCs/>
          <w:kern w:val="2"/>
          <w:sz w:val="24"/>
          <w:szCs w:val="24"/>
          <w:lang w:eastAsia="ar-SA"/>
        </w:rPr>
        <w:t>.202</w:t>
      </w:r>
      <w:r w:rsidR="00E0517A" w:rsidRPr="00296418">
        <w:rPr>
          <w:rFonts w:eastAsia="Times New Roman" w:cstheme="minorHAnsi"/>
          <w:b/>
          <w:bCs/>
          <w:kern w:val="2"/>
          <w:sz w:val="24"/>
          <w:szCs w:val="24"/>
          <w:lang w:eastAsia="ar-SA"/>
        </w:rPr>
        <w:t>6</w:t>
      </w:r>
      <w:r w:rsidRPr="00296418">
        <w:rPr>
          <w:rFonts w:eastAsia="Times New Roman" w:cstheme="minorHAnsi"/>
          <w:b/>
          <w:bCs/>
          <w:kern w:val="2"/>
          <w:sz w:val="24"/>
          <w:szCs w:val="24"/>
          <w:lang w:eastAsia="ar-SA"/>
        </w:rPr>
        <w:t> r. zgodnie z ustalonym przez Zamawiającego harmonogramem.</w:t>
      </w:r>
    </w:p>
    <w:p w14:paraId="70890D63" w14:textId="77777777" w:rsidR="00197BEF" w:rsidRPr="00296418" w:rsidRDefault="00197BEF" w:rsidP="00296418">
      <w:pPr>
        <w:tabs>
          <w:tab w:val="left" w:pos="11472"/>
          <w:tab w:val="left" w:pos="11622"/>
          <w:tab w:val="left" w:pos="11755"/>
        </w:tabs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  <w:lang w:eastAsia="pl-PL"/>
        </w:rPr>
      </w:pPr>
      <w:r w:rsidRPr="00296418">
        <w:rPr>
          <w:rFonts w:eastAsia="Calibri" w:cstheme="minorHAnsi"/>
          <w:color w:val="000000"/>
          <w:sz w:val="24"/>
          <w:szCs w:val="24"/>
          <w:lang w:eastAsia="pl-PL"/>
        </w:rPr>
        <w:lastRenderedPageBreak/>
        <w:t xml:space="preserve">Wykonawca, który zostanie wybrany na daną część zamówienia zobowiązany będzie do pozostawania w gotowości do wykonywania usługi przez cały okres zawartej umowy. Realizacja zajęć będzie uzależniona od ilości zgłaszających się i zakwalifikowanych do specjalistycznej pomocy dzieci. </w:t>
      </w:r>
    </w:p>
    <w:p w14:paraId="54D38161" w14:textId="77777777" w:rsidR="00197BEF" w:rsidRPr="00296418" w:rsidRDefault="00197BEF" w:rsidP="00296418">
      <w:pPr>
        <w:suppressAutoHyphens/>
        <w:autoSpaceDE w:val="0"/>
        <w:spacing w:after="0" w:line="360" w:lineRule="auto"/>
        <w:jc w:val="center"/>
        <w:rPr>
          <w:rFonts w:eastAsia="Arial" w:cstheme="minorHAnsi"/>
          <w:b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b/>
          <w:color w:val="000000"/>
          <w:kern w:val="1"/>
          <w:sz w:val="24"/>
          <w:szCs w:val="24"/>
          <w:lang w:eastAsia="ar-SA"/>
        </w:rPr>
        <w:t>§ 4</w:t>
      </w:r>
    </w:p>
    <w:p w14:paraId="51174E2A" w14:textId="18E9D39B" w:rsidR="00197BEF" w:rsidRPr="00296418" w:rsidRDefault="00197BEF" w:rsidP="00296418">
      <w:pPr>
        <w:suppressAutoHyphens/>
        <w:spacing w:after="0" w:line="360" w:lineRule="auto"/>
        <w:ind w:left="284" w:hanging="284"/>
        <w:jc w:val="both"/>
        <w:rPr>
          <w:rFonts w:eastAsia="Times New Roman" w:cstheme="minorHAnsi"/>
          <w:kern w:val="1"/>
          <w:sz w:val="24"/>
          <w:szCs w:val="24"/>
          <w:lang w:eastAsia="ar-SA"/>
        </w:rPr>
      </w:pP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1. Zajęcia prowadzone mogą być od poniedziałku do </w:t>
      </w:r>
      <w:r w:rsidR="00266870" w:rsidRPr="00296418">
        <w:rPr>
          <w:rFonts w:eastAsia="Times New Roman" w:cstheme="minorHAnsi"/>
          <w:kern w:val="1"/>
          <w:sz w:val="24"/>
          <w:szCs w:val="24"/>
          <w:lang w:eastAsia="ar-SA"/>
        </w:rPr>
        <w:t>pi</w:t>
      </w:r>
      <w:r w:rsidR="0048597A" w:rsidRPr="00296418">
        <w:rPr>
          <w:rFonts w:eastAsia="Times New Roman" w:cstheme="minorHAnsi"/>
          <w:kern w:val="1"/>
          <w:sz w:val="24"/>
          <w:szCs w:val="24"/>
          <w:lang w:eastAsia="ar-SA"/>
        </w:rPr>
        <w:t>ą</w:t>
      </w:r>
      <w:r w:rsidR="00266870" w:rsidRPr="00296418">
        <w:rPr>
          <w:rFonts w:eastAsia="Times New Roman" w:cstheme="minorHAnsi"/>
          <w:kern w:val="1"/>
          <w:sz w:val="24"/>
          <w:szCs w:val="24"/>
          <w:lang w:eastAsia="ar-SA"/>
        </w:rPr>
        <w:t>tku</w:t>
      </w: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 w godz. 8</w:t>
      </w:r>
      <w:r w:rsidRPr="00296418">
        <w:rPr>
          <w:rFonts w:eastAsia="Times New Roman" w:cstheme="minorHAnsi"/>
          <w:kern w:val="1"/>
          <w:sz w:val="24"/>
          <w:szCs w:val="24"/>
          <w:vertAlign w:val="superscript"/>
          <w:lang w:eastAsia="ar-SA"/>
        </w:rPr>
        <w:t>00</w:t>
      </w: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 – 18</w:t>
      </w:r>
      <w:r w:rsidRPr="00296418">
        <w:rPr>
          <w:rFonts w:eastAsia="Times New Roman" w:cstheme="minorHAnsi"/>
          <w:kern w:val="1"/>
          <w:sz w:val="24"/>
          <w:szCs w:val="24"/>
          <w:vertAlign w:val="superscript"/>
          <w:lang w:eastAsia="ar-SA"/>
        </w:rPr>
        <w:t>00</w:t>
      </w: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. Zamawiający zastrzega sobie prawo zmiany miejsca prowadzenia zajęć po konsultacji z rodzicami dziecka objętego wsparciem oraz Wykonawcą. </w:t>
      </w:r>
    </w:p>
    <w:p w14:paraId="061E78A1" w14:textId="7F3AA5DC" w:rsidR="00197BEF" w:rsidRPr="00296418" w:rsidRDefault="00197BEF" w:rsidP="00296418">
      <w:pPr>
        <w:suppressAutoHyphens/>
        <w:spacing w:after="0" w:line="360" w:lineRule="auto"/>
        <w:ind w:left="284" w:hanging="284"/>
        <w:jc w:val="both"/>
        <w:rPr>
          <w:rFonts w:eastAsia="Times New Roman" w:cstheme="minorHAnsi"/>
          <w:kern w:val="1"/>
          <w:sz w:val="24"/>
          <w:szCs w:val="24"/>
          <w:lang w:eastAsia="ar-SA"/>
        </w:rPr>
      </w:pP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2. Harmonogram realizacji przedmiotu zamówienia będzie ustalany z Zamawiającym i dostosowany do możliwości lokalowych i czasowych podmiotów, w których realizowane będą zajęcia oraz z rodzicami dzieci objętych wsparciem projektu. </w:t>
      </w:r>
      <w:r w:rsidR="0048597A"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Wykonawca po uzgodnieniu dogodnych terminów z rodzicami dzieci, przekaże Zamawiającemu w terminie 7 dni od dnia otrzymania wykazu, harmonogram zajęć. Harmonogram ten będzie zawierał: </w:t>
      </w:r>
      <w:r w:rsidR="00296418" w:rsidRPr="00296418">
        <w:rPr>
          <w:rFonts w:eastAsia="Times New Roman" w:cstheme="minorHAnsi"/>
          <w:kern w:val="1"/>
          <w:sz w:val="24"/>
          <w:szCs w:val="24"/>
          <w:lang w:eastAsia="ar-SA"/>
        </w:rPr>
        <w:t>imiona i</w:t>
      </w:r>
      <w:r w:rsidR="0048597A"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 nazwiska dzieci, dni tygodnia i </w:t>
      </w:r>
      <w:r w:rsidR="00296418" w:rsidRPr="00296418">
        <w:rPr>
          <w:rFonts w:eastAsia="Times New Roman" w:cstheme="minorHAnsi"/>
          <w:kern w:val="1"/>
          <w:sz w:val="24"/>
          <w:szCs w:val="24"/>
          <w:lang w:eastAsia="ar-SA"/>
        </w:rPr>
        <w:t>godziny,</w:t>
      </w:r>
      <w:r w:rsidR="0048597A"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 w których realizowane są zajęcia, miejsce (adres) wykonywania zajęć, imiona i nazwiska terapeutów prowadzących zajęcia. Harmonogram każdorazowo musi być zatwierdzony przez Zamawiającego. </w:t>
      </w:r>
    </w:p>
    <w:p w14:paraId="5A066405" w14:textId="77777777" w:rsidR="00197BEF" w:rsidRPr="00296418" w:rsidRDefault="00197BEF" w:rsidP="00296418">
      <w:pPr>
        <w:suppressAutoHyphens/>
        <w:spacing w:after="0" w:line="360" w:lineRule="auto"/>
        <w:ind w:left="284" w:hanging="284"/>
        <w:jc w:val="both"/>
        <w:rPr>
          <w:rFonts w:eastAsia="Times New Roman" w:cstheme="minorHAnsi"/>
          <w:kern w:val="1"/>
          <w:sz w:val="24"/>
          <w:szCs w:val="24"/>
          <w:lang w:eastAsia="ar-SA"/>
        </w:rPr>
      </w:pP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3. Liczba godzin z poszczególnych zajęć zależna jest od zdiagnozowanych potrzeb dzieci i przydzielana będzie przez koordynatora, na określony przez niego czas. </w:t>
      </w:r>
    </w:p>
    <w:p w14:paraId="4238021C" w14:textId="77777777" w:rsidR="00197BEF" w:rsidRPr="00296418" w:rsidRDefault="00197BEF" w:rsidP="00296418">
      <w:pPr>
        <w:tabs>
          <w:tab w:val="left" w:pos="495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>4. Liczba godzin udzielonego wsparcia realizowanych przez jednego uczestnika zależna będzie od zdiagnozowanych potrzeb dziecka, ale nie może przekroczyć 5 godzin tygodniowo.</w:t>
      </w:r>
    </w:p>
    <w:p w14:paraId="79B5D465" w14:textId="77777777" w:rsidR="00197BEF" w:rsidRPr="00296418" w:rsidRDefault="00197BEF" w:rsidP="00296418">
      <w:pPr>
        <w:tabs>
          <w:tab w:val="left" w:pos="495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>5. Jedną godzinę zajęć należy traktować jako godzinę zegarową tj. 60 minut.</w:t>
      </w:r>
    </w:p>
    <w:p w14:paraId="4FA219EE" w14:textId="2863C5B8" w:rsidR="00197BEF" w:rsidRPr="00296418" w:rsidRDefault="00197BEF" w:rsidP="00296418">
      <w:pPr>
        <w:spacing w:after="0" w:line="360" w:lineRule="auto"/>
        <w:ind w:left="284" w:hanging="284"/>
        <w:jc w:val="both"/>
        <w:rPr>
          <w:rFonts w:eastAsia="Arial Unicode MS" w:cstheme="minorHAnsi"/>
          <w:bCs/>
          <w:color w:val="FF0000"/>
          <w:kern w:val="2"/>
          <w:sz w:val="24"/>
          <w:szCs w:val="24"/>
          <w:lang w:eastAsia="ar-SA"/>
        </w:rPr>
      </w:pPr>
      <w:r w:rsidRPr="00296418">
        <w:rPr>
          <w:rFonts w:eastAsia="Arial Unicode MS" w:cstheme="minorHAnsi"/>
          <w:kern w:val="2"/>
          <w:sz w:val="24"/>
          <w:szCs w:val="24"/>
          <w:lang w:eastAsia="ar-SA"/>
        </w:rPr>
        <w:t>6. </w:t>
      </w:r>
      <w:r w:rsidRPr="00296418">
        <w:rPr>
          <w:rFonts w:eastAsia="Arial Unicode MS" w:cstheme="minorHAnsi"/>
          <w:bCs/>
          <w:kern w:val="2"/>
          <w:sz w:val="24"/>
          <w:szCs w:val="24"/>
          <w:lang w:eastAsia="ar-SA"/>
        </w:rPr>
        <w:t xml:space="preserve">Zajęcia będą odbywały się </w:t>
      </w:r>
      <w:r w:rsidRPr="00296418">
        <w:rPr>
          <w:rFonts w:eastAsia="Arial Unicode MS" w:cstheme="minorHAnsi"/>
          <w:kern w:val="2"/>
          <w:sz w:val="24"/>
          <w:szCs w:val="24"/>
          <w:lang w:eastAsia="ar-SA"/>
        </w:rPr>
        <w:t>w Poradni Psychologiczno-Pedagogicznej</w:t>
      </w:r>
      <w:r w:rsidR="0048597A" w:rsidRPr="00296418">
        <w:rPr>
          <w:rFonts w:eastAsia="Arial Unicode MS" w:cstheme="minorHAnsi"/>
          <w:kern w:val="2"/>
          <w:sz w:val="24"/>
          <w:szCs w:val="24"/>
          <w:lang w:eastAsia="ar-SA"/>
        </w:rPr>
        <w:t xml:space="preserve"> </w:t>
      </w:r>
      <w:r w:rsidRPr="00296418">
        <w:rPr>
          <w:rFonts w:eastAsia="Arial Unicode MS" w:cstheme="minorHAnsi"/>
          <w:kern w:val="2"/>
          <w:sz w:val="24"/>
          <w:szCs w:val="24"/>
          <w:lang w:eastAsia="ar-SA"/>
        </w:rPr>
        <w:t>w Mysłowicach, ul. Wielka Skotnica 84A</w:t>
      </w:r>
      <w:r w:rsidR="00195971" w:rsidRPr="00296418">
        <w:rPr>
          <w:rFonts w:eastAsia="Arial Unicode MS" w:cstheme="minorHAnsi"/>
          <w:kern w:val="2"/>
          <w:sz w:val="24"/>
          <w:szCs w:val="24"/>
          <w:lang w:eastAsia="ar-SA"/>
        </w:rPr>
        <w:t xml:space="preserve">, w gabinetach wykonawców lub </w:t>
      </w:r>
      <w:r w:rsidR="0048597A" w:rsidRPr="00296418">
        <w:rPr>
          <w:rFonts w:eastAsia="Arial Unicode MS" w:cstheme="minorHAnsi"/>
          <w:kern w:val="2"/>
          <w:sz w:val="24"/>
          <w:szCs w:val="24"/>
          <w:lang w:eastAsia="ar-SA"/>
        </w:rPr>
        <w:t xml:space="preserve">za zgodą i na prośbę rodziców/opiekunów prawnych </w:t>
      </w:r>
      <w:r w:rsidR="00195971" w:rsidRPr="00296418">
        <w:rPr>
          <w:rFonts w:eastAsia="Arial Unicode MS" w:cstheme="minorHAnsi"/>
          <w:kern w:val="2"/>
          <w:sz w:val="24"/>
          <w:szCs w:val="24"/>
          <w:lang w:eastAsia="ar-SA"/>
        </w:rPr>
        <w:t>w domu</w:t>
      </w:r>
      <w:r w:rsidR="0048597A" w:rsidRPr="00296418">
        <w:rPr>
          <w:rFonts w:eastAsia="Arial Unicode MS" w:cstheme="minorHAnsi"/>
          <w:kern w:val="2"/>
          <w:sz w:val="24"/>
          <w:szCs w:val="24"/>
          <w:lang w:eastAsia="ar-SA"/>
        </w:rPr>
        <w:t xml:space="preserve"> rodzinnym</w:t>
      </w:r>
      <w:r w:rsidR="00195971" w:rsidRPr="00296418">
        <w:rPr>
          <w:rFonts w:eastAsia="Arial Unicode MS" w:cstheme="minorHAnsi"/>
          <w:kern w:val="2"/>
          <w:sz w:val="24"/>
          <w:szCs w:val="24"/>
          <w:lang w:eastAsia="ar-SA"/>
        </w:rPr>
        <w:t xml:space="preserve"> dziecka.</w:t>
      </w:r>
      <w:r w:rsidRPr="00296418">
        <w:rPr>
          <w:rFonts w:eastAsia="Arial Unicode MS" w:cstheme="minorHAnsi"/>
          <w:kern w:val="2"/>
          <w:sz w:val="24"/>
          <w:szCs w:val="24"/>
          <w:lang w:eastAsia="ar-SA"/>
        </w:rPr>
        <w:t xml:space="preserve"> Dopuszcza </w:t>
      </w:r>
      <w:r w:rsidRPr="00296418">
        <w:rPr>
          <w:rFonts w:eastAsia="Arial Unicode MS" w:cstheme="minorHAnsi"/>
          <w:bCs/>
          <w:kern w:val="2"/>
          <w:sz w:val="24"/>
          <w:szCs w:val="24"/>
          <w:lang w:eastAsia="ar-SA"/>
        </w:rPr>
        <w:t xml:space="preserve">się realizację zajęć w innych placówkach/gabinetach po wcześniejszym uzgodnieniu z Zamawiającym.  </w:t>
      </w:r>
    </w:p>
    <w:p w14:paraId="18C9A764" w14:textId="77777777" w:rsidR="00197BEF" w:rsidRPr="00296418" w:rsidRDefault="00197BEF" w:rsidP="00296418">
      <w:pPr>
        <w:spacing w:after="0" w:line="360" w:lineRule="auto"/>
        <w:ind w:left="284" w:hanging="284"/>
        <w:jc w:val="both"/>
        <w:rPr>
          <w:rFonts w:eastAsia="Arial Unicode MS" w:cstheme="minorHAnsi"/>
          <w:b/>
          <w:kern w:val="2"/>
          <w:sz w:val="24"/>
          <w:szCs w:val="24"/>
          <w:lang w:eastAsia="ar-SA"/>
        </w:rPr>
      </w:pPr>
      <w:r w:rsidRPr="00296418">
        <w:rPr>
          <w:rFonts w:eastAsia="Arial Unicode MS" w:cstheme="minorHAnsi"/>
          <w:kern w:val="2"/>
          <w:sz w:val="24"/>
          <w:szCs w:val="24"/>
          <w:lang w:eastAsia="ar-SA"/>
        </w:rPr>
        <w:t xml:space="preserve">7. Lista uczestników/czek (wraz ze wskazaniem rodzaju niepełnosprawności) będzie przekazywana Wykonawcy przez Zamawiającego sukcesywnie wraz z postępującą rekrutacją dziecka oraz stawianą diagnozą. </w:t>
      </w:r>
    </w:p>
    <w:p w14:paraId="0B275856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lastRenderedPageBreak/>
        <w:t xml:space="preserve">8. Powierzenie wykonania umowy osobie trzeciej (dokonanie zmiany osoby realizującej zajęcia terapeutyczne) jest dopuszczalne jedynie za pisemną zgodą Zamawiającego w uzasadnionych przypadkach, w szczególności w przypadku choroby lub innej okoliczności uniemożliwiającej Wykonawcy (osobie wyznaczonej do prowadzenia zajęć terapeutycznych) wykonanie obowiązków wynikających z umowy. </w:t>
      </w:r>
    </w:p>
    <w:p w14:paraId="7F7486C6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9. Zamawiający może zażądać dokonania zmiany osoby wyznaczonej przez Wykonawcę do realizacji przedmiotu umowy, jeżeli uzna, że nie wykonuje ona obowiązków wynikających z niniejszej umowy. </w:t>
      </w:r>
    </w:p>
    <w:p w14:paraId="5FD69AEE" w14:textId="48428833" w:rsidR="00197BEF" w:rsidRPr="00296418" w:rsidRDefault="00197BEF" w:rsidP="00296418">
      <w:pPr>
        <w:suppressAutoHyphens/>
        <w:autoSpaceDE w:val="0"/>
        <w:spacing w:after="0" w:line="360" w:lineRule="auto"/>
        <w:ind w:left="284" w:hanging="426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10. Osoba wyznaczona przez Wykonawcę do realizacji przedmiotu umowy, a także osoba, o której mowa w ust. 8 muszą spełniać wymagania określone przez Zamawiającego w ogłoszeniu o zamówieniu. Osoba wskazana na zastępstwo musi posiadać wykształcenie, doświadczenie zawodowe oraz posiadać dokumentację potwierdzającą doskonalenie zawodowe, które pozwoliłoby jej na uzyskanie takiej samej lub wyższej liczby punktów. </w:t>
      </w:r>
    </w:p>
    <w:p w14:paraId="47028FB3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426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</w:p>
    <w:p w14:paraId="484FADCE" w14:textId="77777777" w:rsidR="00197BEF" w:rsidRPr="00296418" w:rsidRDefault="00197BEF" w:rsidP="00296418">
      <w:pPr>
        <w:suppressAutoHyphens/>
        <w:autoSpaceDE w:val="0"/>
        <w:spacing w:after="0" w:line="360" w:lineRule="auto"/>
        <w:jc w:val="center"/>
        <w:rPr>
          <w:rFonts w:eastAsia="Arial" w:cstheme="minorHAnsi"/>
          <w:b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b/>
          <w:color w:val="000000"/>
          <w:kern w:val="1"/>
          <w:sz w:val="24"/>
          <w:szCs w:val="24"/>
          <w:lang w:eastAsia="ar-SA"/>
        </w:rPr>
        <w:t>§ 5</w:t>
      </w:r>
    </w:p>
    <w:p w14:paraId="33CB8144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>1. </w:t>
      </w:r>
      <w:r w:rsidRPr="00296418">
        <w:rPr>
          <w:rFonts w:eastAsia="Arial" w:cstheme="minorHAnsi"/>
          <w:kern w:val="1"/>
          <w:sz w:val="24"/>
          <w:szCs w:val="24"/>
          <w:lang w:eastAsia="ar-SA"/>
        </w:rPr>
        <w:t xml:space="preserve">Liczbę godzin do realizacji w trakcie trwania umowy określa się maksymalnie na ___ (Uwaga: Maksymalna liczba godzin określona jest w punkcie 4.1 SWZ w odniesieniu do danej części zamówienia). </w:t>
      </w:r>
    </w:p>
    <w:p w14:paraId="212AE7D8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>2. Cena brutto za jedną godzinę zajęć wynosi ___złotych (słownie brutto: ___ złotych). Jest to cena ryczałtowa i obejmuje wszystkie koszty, jakie Wykonawca poniesie z tytułu realizacji niniejszej umowy.</w:t>
      </w:r>
    </w:p>
    <w:p w14:paraId="060D10A8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>3. Za prawidłowe i bez zastrzeżeń wykonanie prac określonych w § 1, przy założeniu, że liczba faktycznie przeprowadzonych godzin zajęć będzie równa maksymalnej licznie godzin określonej w ust. 1,  Wykonawca otrzyma wynagrodzenie w wysokości określonej w Ofercie Wykonawcy, tj. ___ złotych (słownie ___ złotych).</w:t>
      </w:r>
      <w:r w:rsidRPr="00296418">
        <w:rPr>
          <w:rFonts w:eastAsia="Arial" w:cstheme="minorHAnsi"/>
          <w:kern w:val="1"/>
          <w:sz w:val="24"/>
          <w:szCs w:val="24"/>
          <w:lang w:eastAsia="ar-SA"/>
        </w:rPr>
        <w:br/>
        <w:t xml:space="preserve">W przypadku osób fizycznych nieprowadzących działalności gospodarczej od kwoty wynagrodzenia brutto za wykonany przedmiot umowy zostanie potrącona, zgodnie z obowiązującymi przepisami, zaliczka na podatek dochodowy od osób fizycznych oraz należne składki z tytułu ubezpieczenia zdrowotnego i społecznego po stronie pracownika i </w:t>
      </w:r>
      <w:r w:rsidRPr="00296418">
        <w:rPr>
          <w:rFonts w:eastAsia="Arial" w:cstheme="minorHAnsi"/>
          <w:kern w:val="1"/>
          <w:sz w:val="24"/>
          <w:szCs w:val="24"/>
          <w:lang w:eastAsia="ar-SA"/>
        </w:rPr>
        <w:lastRenderedPageBreak/>
        <w:t>pracodawcy (jeżeli dotyczy) zgodnie z treścią oświadczenia stanowiącego załącznik do niniejszej umowy.</w:t>
      </w:r>
    </w:p>
    <w:p w14:paraId="3E449F93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>4. Faktyczna wysokość wynagrodzenia Wykonawcy będzie wynikała z ilości przeprowadzonych godzin zajęć. Będzie ona wyliczona jako iloczyn przeprowadzonych godzin zajęć oraz ceny jednostkowej za jedną godzinę zajęć, o której mowa w ust. 2.</w:t>
      </w:r>
    </w:p>
    <w:p w14:paraId="69AA9A20" w14:textId="19320538" w:rsidR="00197BEF" w:rsidRPr="00296418" w:rsidRDefault="00197BEF" w:rsidP="00296418">
      <w:pPr>
        <w:tabs>
          <w:tab w:val="left" w:pos="-29665"/>
          <w:tab w:val="left" w:pos="28575"/>
        </w:tabs>
        <w:spacing w:after="0" w:line="360" w:lineRule="auto"/>
        <w:ind w:left="300" w:hanging="285"/>
        <w:jc w:val="both"/>
        <w:rPr>
          <w:rFonts w:eastAsia="Calibri" w:cstheme="minorHAnsi"/>
          <w:iCs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 xml:space="preserve">5. Wynagrodzenie, o którym mowa w niniejszym paragrafie zostanie zmienione w przypadku wystąpienia okoliczności, o których mowa </w:t>
      </w:r>
      <w:r w:rsidRPr="00296418">
        <w:rPr>
          <w:rFonts w:eastAsia="Calibri" w:cstheme="minorHAnsi"/>
          <w:b/>
          <w:sz w:val="24"/>
          <w:szCs w:val="24"/>
        </w:rPr>
        <w:t>w</w:t>
      </w:r>
      <w:r w:rsidRPr="00296418">
        <w:rPr>
          <w:rFonts w:eastAsia="Calibri" w:cstheme="minorHAnsi"/>
          <w:b/>
          <w:iCs/>
          <w:sz w:val="24"/>
          <w:szCs w:val="24"/>
        </w:rPr>
        <w:t xml:space="preserve"> art. 436 pkt 4b ustawy Pzp</w:t>
      </w:r>
      <w:r w:rsidRPr="00296418">
        <w:rPr>
          <w:rFonts w:eastAsia="Calibri" w:cstheme="minorHAnsi"/>
          <w:iCs/>
          <w:sz w:val="24"/>
          <w:szCs w:val="24"/>
        </w:rPr>
        <w:t xml:space="preserve"> zgodnie z</w:t>
      </w:r>
      <w:r w:rsidR="00296418">
        <w:rPr>
          <w:rFonts w:eastAsia="Calibri" w:cstheme="minorHAnsi"/>
          <w:iCs/>
          <w:sz w:val="24"/>
          <w:szCs w:val="24"/>
        </w:rPr>
        <w:t> </w:t>
      </w:r>
      <w:r w:rsidRPr="00296418">
        <w:rPr>
          <w:rFonts w:eastAsia="Calibri" w:cstheme="minorHAnsi"/>
          <w:iCs/>
          <w:sz w:val="24"/>
          <w:szCs w:val="24"/>
        </w:rPr>
        <w:t>poniższymi zasadami:</w:t>
      </w:r>
    </w:p>
    <w:p w14:paraId="50E7A1A7" w14:textId="77777777" w:rsidR="00197BEF" w:rsidRPr="00296418" w:rsidRDefault="00197BEF" w:rsidP="00296418">
      <w:pPr>
        <w:tabs>
          <w:tab w:val="left" w:pos="-29665"/>
          <w:tab w:val="left" w:pos="28575"/>
        </w:tabs>
        <w:spacing w:after="0" w:line="360" w:lineRule="auto"/>
        <w:ind w:left="567" w:hanging="285"/>
        <w:jc w:val="both"/>
        <w:rPr>
          <w:rFonts w:eastAsia="Calibri" w:cstheme="minorHAnsi"/>
          <w:iCs/>
          <w:sz w:val="24"/>
          <w:szCs w:val="24"/>
        </w:rPr>
      </w:pPr>
      <w:r w:rsidRPr="00296418">
        <w:rPr>
          <w:rFonts w:eastAsia="Calibri" w:cstheme="minorHAnsi"/>
          <w:iCs/>
          <w:sz w:val="24"/>
          <w:szCs w:val="24"/>
        </w:rPr>
        <w:t>1) w przypadku zmiany stawki podatku od towarów i usług lub podatku akcyzowego - do faktur wystawianych po dniu wejścia w życie zmiany stawki VAT lub podatku akcyzowego naliczana będzie nowa stawka;</w:t>
      </w:r>
    </w:p>
    <w:p w14:paraId="61317050" w14:textId="77777777" w:rsidR="00197BEF" w:rsidRPr="00296418" w:rsidRDefault="00197BEF" w:rsidP="00296418">
      <w:pPr>
        <w:tabs>
          <w:tab w:val="left" w:pos="-29665"/>
          <w:tab w:val="left" w:pos="28575"/>
        </w:tabs>
        <w:spacing w:after="0" w:line="36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iCs/>
          <w:sz w:val="24"/>
          <w:szCs w:val="24"/>
        </w:rPr>
        <w:t>2) w</w:t>
      </w:r>
      <w:r w:rsidRPr="00296418">
        <w:rPr>
          <w:rFonts w:eastAsia="Calibri" w:cstheme="minorHAnsi"/>
          <w:sz w:val="24"/>
          <w:szCs w:val="24"/>
        </w:rPr>
        <w:t xml:space="preserve"> razie zmiany w okresie obowiązywania umowy:</w:t>
      </w:r>
    </w:p>
    <w:p w14:paraId="40AE9570" w14:textId="77777777" w:rsidR="00197BEF" w:rsidRPr="00296418" w:rsidRDefault="00197BEF" w:rsidP="00296418">
      <w:pPr>
        <w:tabs>
          <w:tab w:val="left" w:pos="17608"/>
          <w:tab w:val="left" w:pos="20848"/>
          <w:tab w:val="left" w:pos="20924"/>
        </w:tabs>
        <w:spacing w:after="0" w:line="36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>a) wysokości minimalnego wynagrodzenia za pracę albo wysokości minimalnej stawki godzinowej ustalonych na podstawie przepisów ustawy z dnia 10 października 2002 r. o minimalnym wynagrodzeniu za pracę;</w:t>
      </w:r>
    </w:p>
    <w:p w14:paraId="04A7C481" w14:textId="77777777" w:rsidR="00197BEF" w:rsidRPr="00296418" w:rsidRDefault="00197BEF" w:rsidP="00296418">
      <w:pPr>
        <w:tabs>
          <w:tab w:val="left" w:pos="17608"/>
          <w:tab w:val="left" w:pos="20848"/>
          <w:tab w:val="left" w:pos="20924"/>
        </w:tabs>
        <w:spacing w:after="0" w:line="36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>b) zasad podlegania ubezpieczeniom społecznym lub ubezpieczeniu zdrowotnemu lub wysokości stawki składki na ubezpieczenia społeczne lub zdrowotne;</w:t>
      </w:r>
    </w:p>
    <w:p w14:paraId="332A4209" w14:textId="07474EA9" w:rsidR="00197BEF" w:rsidRPr="00296418" w:rsidRDefault="00197BEF" w:rsidP="00296418">
      <w:pPr>
        <w:tabs>
          <w:tab w:val="left" w:pos="17608"/>
          <w:tab w:val="left" w:pos="20848"/>
          <w:tab w:val="left" w:pos="20924"/>
        </w:tabs>
        <w:spacing w:after="0" w:line="36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>c) zasad gromadzenia i wysokości wpłat do pracowniczych planów kapitałowych, o</w:t>
      </w:r>
      <w:r w:rsidR="00296418">
        <w:rPr>
          <w:rFonts w:eastAsia="Calibri" w:cstheme="minorHAnsi"/>
          <w:sz w:val="24"/>
          <w:szCs w:val="24"/>
        </w:rPr>
        <w:t> </w:t>
      </w:r>
      <w:r w:rsidRPr="00296418">
        <w:rPr>
          <w:rFonts w:eastAsia="Calibri" w:cstheme="minorHAnsi"/>
          <w:sz w:val="24"/>
          <w:szCs w:val="24"/>
        </w:rPr>
        <w:t>których mowa w ustawie z dnia 4 października 2018 r. o pracowniczych planach kapitałowych</w:t>
      </w:r>
    </w:p>
    <w:p w14:paraId="77341D72" w14:textId="52E28BE1" w:rsidR="00197BEF" w:rsidRPr="00296418" w:rsidRDefault="00197BEF" w:rsidP="00296418">
      <w:pPr>
        <w:tabs>
          <w:tab w:val="left" w:pos="17608"/>
          <w:tab w:val="left" w:pos="20848"/>
          <w:tab w:val="left" w:pos="20924"/>
        </w:tabs>
        <w:spacing w:after="0" w:line="360" w:lineRule="auto"/>
        <w:ind w:left="576" w:hanging="284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iCs/>
          <w:sz w:val="24"/>
          <w:szCs w:val="24"/>
        </w:rPr>
        <w:t xml:space="preserve">   - Wykonawcy będzie przysługiwało prawo do zmiany </w:t>
      </w:r>
      <w:r w:rsidR="00296418" w:rsidRPr="00296418">
        <w:rPr>
          <w:rFonts w:eastAsia="Calibri" w:cstheme="minorHAnsi"/>
          <w:iCs/>
          <w:sz w:val="24"/>
          <w:szCs w:val="24"/>
        </w:rPr>
        <w:t>wynagrodzenia,</w:t>
      </w:r>
      <w:r w:rsidRPr="00296418">
        <w:rPr>
          <w:rFonts w:eastAsia="Calibri" w:cstheme="minorHAnsi"/>
          <w:iCs/>
          <w:sz w:val="24"/>
          <w:szCs w:val="24"/>
        </w:rPr>
        <w:t xml:space="preserve"> jeżeli wykaże, że zmiany te będą miały wpływ na koszty wykonania przedmiotu zamówienia. W tym celu w terminie 30 dni od dnia wejścia w życie przepisów dokonujących tych zmian Wykonawca musi </w:t>
      </w:r>
      <w:r w:rsidRPr="00296418">
        <w:rPr>
          <w:rFonts w:eastAsia="Times New Roman" w:cstheme="minorHAnsi"/>
          <w:iCs/>
          <w:sz w:val="24"/>
          <w:szCs w:val="24"/>
          <w:lang w:eastAsia="ar-SA"/>
        </w:rPr>
        <w:t xml:space="preserve">przedłożyć Zamawiającemu dowody (dokumenty) określające wynagrodzenia pracowników zatrudnionych na podstawie umowy o pracę i na podstawie umów cywilnoprawnych wykonujących przedmiot umowy. Jeżeli wynagrodzenia osób zatrudnionych w ramach stosunku pracy były na minimalnym poziomie to wynagrodzenie Wykonawcy wzrośnie o różnicę pomiędzy kwotą minimalnego wynagrodzenia po jego podwyższeniu, a kwotą wcześniejszą. Jeżeli </w:t>
      </w:r>
      <w:r w:rsidRPr="00296418">
        <w:rPr>
          <w:rFonts w:eastAsia="Times New Roman" w:cstheme="minorHAnsi"/>
          <w:iCs/>
          <w:sz w:val="24"/>
          <w:szCs w:val="24"/>
          <w:lang w:eastAsia="ar-SA"/>
        </w:rPr>
        <w:lastRenderedPageBreak/>
        <w:t>pracownicy otrzymywali wynagrodzenia wyższe niż minimalne, to wzrost minimalnego wynagrodzenia nie może być przesłanką do wzrostu wynagrodzenia. Takie same zasady dotyczą udowodnienia przez Wykonawcę zmiany wynagrodzenia w odniesieniu do</w:t>
      </w:r>
      <w:r w:rsidRPr="00296418">
        <w:rPr>
          <w:rFonts w:eastAsia="Calibri" w:cstheme="minorHAnsi"/>
          <w:sz w:val="24"/>
          <w:szCs w:val="24"/>
        </w:rPr>
        <w:t xml:space="preserve"> ubezpieczeń i składek, o których mowa w pkt 2 lit. b oraz zasad gromadzenia i wysokości wpłat do pracowniczych planów kapitałowych, o których mowa w pkt 2 lit. c.</w:t>
      </w:r>
    </w:p>
    <w:p w14:paraId="255A97E0" w14:textId="77777777" w:rsidR="00197BEF" w:rsidRPr="00296418" w:rsidRDefault="00197BEF" w:rsidP="00296418">
      <w:pPr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  <w:lang w:eastAsia="pl-PL"/>
        </w:rPr>
      </w:pPr>
      <w:r w:rsidRPr="00296418">
        <w:rPr>
          <w:rFonts w:eastAsia="Calibri" w:cstheme="minorHAnsi"/>
          <w:sz w:val="24"/>
          <w:szCs w:val="24"/>
        </w:rPr>
        <w:t xml:space="preserve">6. </w:t>
      </w:r>
      <w:r w:rsidRPr="00296418">
        <w:rPr>
          <w:rFonts w:eastAsia="Calibri" w:cstheme="minorHAnsi"/>
          <w:sz w:val="24"/>
          <w:szCs w:val="24"/>
          <w:lang w:eastAsia="pl-PL"/>
        </w:rPr>
        <w:t>Wynagrodzenie, o którym mowa w niniejszym paragrafie, zostanie zmienione w przypadku wystąpienia okoliczności, o których mowa w art. 439 ustawy Pzp, zgodnie z poniższymi zasadami:</w:t>
      </w:r>
    </w:p>
    <w:p w14:paraId="1F8130C9" w14:textId="6E1D4EEB" w:rsidR="00197BEF" w:rsidRPr="00296418" w:rsidRDefault="00197BEF" w:rsidP="00296418">
      <w:pPr>
        <w:spacing w:after="0" w:line="360" w:lineRule="auto"/>
        <w:ind w:left="709" w:hanging="283"/>
        <w:jc w:val="both"/>
        <w:rPr>
          <w:rFonts w:eastAsia="Calibri" w:cstheme="minorHAnsi"/>
          <w:sz w:val="24"/>
          <w:szCs w:val="24"/>
          <w:lang w:eastAsia="pl-PL"/>
        </w:rPr>
      </w:pPr>
      <w:r w:rsidRPr="00296418">
        <w:rPr>
          <w:rFonts w:eastAsia="Calibri" w:cstheme="minorHAnsi"/>
          <w:sz w:val="24"/>
          <w:szCs w:val="24"/>
          <w:lang w:eastAsia="pl-PL"/>
        </w:rPr>
        <w:t>1) wynagrodzenie, o którym mowa w niniejszym paragrafie, ulegnie waloryzacji o zmianę wskaźnika</w:t>
      </w:r>
      <w:r w:rsidRPr="00296418">
        <w:rPr>
          <w:rFonts w:eastAsia="Calibri" w:cstheme="minorHAnsi"/>
          <w:sz w:val="24"/>
          <w:szCs w:val="24"/>
        </w:rPr>
        <w:t xml:space="preserve"> cen towarów i usług konsumpcyjnych publikowanego przez Prezesa Głównego Urzędu Statystycznego</w:t>
      </w:r>
      <w:r w:rsidRPr="00296418">
        <w:rPr>
          <w:rFonts w:eastAsia="Calibri" w:cstheme="minorHAnsi"/>
          <w:sz w:val="24"/>
          <w:szCs w:val="24"/>
          <w:lang w:eastAsia="pl-PL"/>
        </w:rPr>
        <w:t xml:space="preserve"> w Dzienniku Urzędowym RP „Monitor Polski”, pod warunkiem, że poziom zmiany cen </w:t>
      </w:r>
      <w:r w:rsidRPr="00296418">
        <w:rPr>
          <w:rFonts w:eastAsia="Calibri" w:cstheme="minorHAnsi"/>
          <w:sz w:val="24"/>
          <w:szCs w:val="24"/>
        </w:rPr>
        <w:t xml:space="preserve">towarów i usług konsumpcyjnych </w:t>
      </w:r>
      <w:r w:rsidRPr="00296418">
        <w:rPr>
          <w:rFonts w:eastAsia="Calibri" w:cstheme="minorHAnsi"/>
          <w:sz w:val="24"/>
          <w:szCs w:val="24"/>
          <w:lang w:eastAsia="pl-PL"/>
        </w:rPr>
        <w:t>związanych z</w:t>
      </w:r>
      <w:r w:rsidR="00296418">
        <w:rPr>
          <w:rFonts w:eastAsia="Calibri" w:cstheme="minorHAnsi"/>
          <w:sz w:val="24"/>
          <w:szCs w:val="24"/>
          <w:lang w:eastAsia="pl-PL"/>
        </w:rPr>
        <w:t> </w:t>
      </w:r>
      <w:r w:rsidRPr="00296418">
        <w:rPr>
          <w:rFonts w:eastAsia="Calibri" w:cstheme="minorHAnsi"/>
          <w:sz w:val="24"/>
          <w:szCs w:val="24"/>
          <w:lang w:eastAsia="pl-PL"/>
        </w:rPr>
        <w:t>realizacją zamówienia, uprawniający strony do zmiany wynagrodzenia, wyniesie zgodnie z komunikatem Prezesa Głównego Urzędu Statystycznego co najmniej 20 %, licząc od dnia składania ofert. Pierwsza waloryzacja nastąpi po 12 miesiącach od dnia składania ofert i będzie wyliczona jako średnia arytmetyczna ze wskaźnika za okres poprzednich 12 miesięcy;</w:t>
      </w:r>
    </w:p>
    <w:p w14:paraId="3A3962A4" w14:textId="77777777" w:rsidR="00197BEF" w:rsidRPr="00296418" w:rsidRDefault="00197BEF" w:rsidP="00296418">
      <w:pPr>
        <w:spacing w:after="0" w:line="360" w:lineRule="auto"/>
        <w:ind w:left="709" w:hanging="283"/>
        <w:jc w:val="both"/>
        <w:rPr>
          <w:rFonts w:eastAsia="Calibri" w:cstheme="minorHAnsi"/>
          <w:sz w:val="24"/>
          <w:szCs w:val="24"/>
          <w:lang w:eastAsia="pl-PL"/>
        </w:rPr>
      </w:pPr>
      <w:r w:rsidRPr="00296418">
        <w:rPr>
          <w:rFonts w:eastAsia="Calibri" w:cstheme="minorHAnsi"/>
          <w:sz w:val="24"/>
          <w:szCs w:val="24"/>
          <w:lang w:eastAsia="pl-PL"/>
        </w:rPr>
        <w:t>2) każda kolejna waloryzacja dokonywana będzie po upływie 3 miesięcy od poprzedniej waloryzacji i będzie wyliczana jako średnia arytmetyczna ze wskaźnika za okres, który upłynął od poprzedniej waloryzacji;</w:t>
      </w:r>
    </w:p>
    <w:p w14:paraId="4689FC54" w14:textId="77777777" w:rsidR="00197BEF" w:rsidRPr="00296418" w:rsidRDefault="00197BEF" w:rsidP="00296418">
      <w:pPr>
        <w:spacing w:after="0" w:line="360" w:lineRule="auto"/>
        <w:ind w:left="709" w:hanging="283"/>
        <w:jc w:val="both"/>
        <w:rPr>
          <w:rFonts w:eastAsia="Calibri" w:cstheme="minorHAnsi"/>
          <w:sz w:val="24"/>
          <w:szCs w:val="24"/>
          <w:lang w:eastAsia="pl-PL"/>
        </w:rPr>
      </w:pPr>
      <w:r w:rsidRPr="00296418">
        <w:rPr>
          <w:rFonts w:eastAsia="Calibri" w:cstheme="minorHAnsi"/>
          <w:sz w:val="24"/>
          <w:szCs w:val="24"/>
          <w:lang w:eastAsia="pl-PL"/>
        </w:rPr>
        <w:t>3) Zamawiający nie określa maksymalnej wartości zmiany wynagrodzenia na podstawie przesłanek, o których mowa w art. 439 ust. 2 ustawy Pzp. Wartość ta będzie wynikała z ww. waloryzacji;</w:t>
      </w:r>
    </w:p>
    <w:p w14:paraId="36A1F8AF" w14:textId="30EB537C" w:rsidR="00197BEF" w:rsidRPr="00296418" w:rsidRDefault="00296418" w:rsidP="00296418">
      <w:pPr>
        <w:spacing w:after="0" w:line="360" w:lineRule="auto"/>
        <w:ind w:left="709" w:hanging="284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  <w:lang w:eastAsia="pl-PL"/>
        </w:rPr>
        <w:t>4)</w:t>
      </w:r>
      <w:r w:rsidR="00197BEF" w:rsidRPr="00296418">
        <w:rPr>
          <w:rFonts w:eastAsia="Calibri" w:cstheme="minorHAnsi"/>
          <w:sz w:val="24"/>
          <w:szCs w:val="24"/>
          <w:lang w:eastAsia="pl-PL"/>
        </w:rPr>
        <w:t xml:space="preserve"> jeżeli umowa zostanie zawarta po upływie 180 dni od dnia upływu terminu składania ofert, początkowym terminem ustalenia zmiany wynagrodzenia będzie </w:t>
      </w:r>
      <w:r w:rsidR="00197BEF" w:rsidRPr="00296418">
        <w:rPr>
          <w:rFonts w:eastAsia="Calibri" w:cstheme="minorHAnsi"/>
          <w:sz w:val="24"/>
          <w:szCs w:val="24"/>
        </w:rPr>
        <w:t xml:space="preserve">dzień składania ofert. Waloryzacja wynagrodzenia nastąpi w oparciu o zmianę wskaźnika cen towarów i usług konsumpcyjnych publikowanego przez Prezesa Głównego Urzędu Statystycznego. </w:t>
      </w:r>
    </w:p>
    <w:p w14:paraId="7ECE2710" w14:textId="77777777" w:rsidR="00197BEF" w:rsidRPr="00296418" w:rsidRDefault="00197BEF" w:rsidP="00296418">
      <w:pPr>
        <w:spacing w:after="0" w:line="360" w:lineRule="auto"/>
        <w:ind w:left="709" w:hanging="284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lastRenderedPageBreak/>
        <w:t xml:space="preserve">5) Jeżeli wynagrodzenie Wykonawcy zostanie zmienione zgodnie z treścią niniejszego ustępu to wykonawca jest zobowiązany jest do zmiany wynagrodzenia przysługującego podwykonawcy, z którym zawarł umowę, w zakresie odpowiadającym zmianom cen materiałów lub kosztów dotyczących zobowiązania podwykonawcy. </w:t>
      </w:r>
    </w:p>
    <w:p w14:paraId="45BD9AAE" w14:textId="77777777" w:rsidR="00197BEF" w:rsidRPr="00296418" w:rsidRDefault="00197BEF" w:rsidP="00296418">
      <w:pPr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 xml:space="preserve">7. Wypłata wynagrodzenia nastąpi na podstawie przedłożonego miesięcznego wykazu ilości przepracowanych godzin oraz rachunku/faktury. </w:t>
      </w:r>
    </w:p>
    <w:p w14:paraId="15E3E772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8. </w:t>
      </w:r>
      <w:r w:rsidRPr="00296418">
        <w:rPr>
          <w:rFonts w:eastAsia="Arial" w:cstheme="minorHAnsi"/>
          <w:kern w:val="1"/>
          <w:sz w:val="24"/>
          <w:szCs w:val="24"/>
          <w:lang w:eastAsia="ar-SA"/>
        </w:rPr>
        <w:t xml:space="preserve">Miesięczny wykaz ilości przeprowadzonych godzin jest zatwierdzany przez Dyrektora Poradni Psychologiczno-Pedagogicznej w Mysłowicach. </w:t>
      </w:r>
    </w:p>
    <w:p w14:paraId="6332B8E8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 xml:space="preserve">9. Wypłata wynagrodzenia nastąpi w terminie do 30 dni od przedłożenia prawidłowo wystawionego rachunku/faktury, na konto wskazane przez Wykonawcę na rachunku/fakturze. </w:t>
      </w:r>
    </w:p>
    <w:p w14:paraId="2BEC9AD6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426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>10. Strony ustalają, że zapłata Wykonawcy</w:t>
      </w: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 należytego wynagrodzenia z tytułu wykonania przedmiotu umowy dokonana zostanie po uprzednim przekazaniu dotacji na realizację zajęć terapeutycznych przez Ministerstwo Edukacji Narodowej. Jeżeli nastąpią opóźnienia ze strony Ministerstwa w przekazaniu środków na realizację zadań, Zamawiający zastrzega sobie możliwość dokonania płatności w terminie późniejszym, niezwłocznie po otrzymaniu środków. </w:t>
      </w:r>
    </w:p>
    <w:p w14:paraId="2EFCD591" w14:textId="1E6CC42D" w:rsidR="00197BEF" w:rsidRPr="00296418" w:rsidRDefault="00197BEF" w:rsidP="00296418">
      <w:pPr>
        <w:tabs>
          <w:tab w:val="left" w:pos="17608"/>
        </w:tabs>
        <w:spacing w:after="0" w:line="360" w:lineRule="auto"/>
        <w:ind w:left="284" w:hanging="426"/>
        <w:jc w:val="both"/>
        <w:rPr>
          <w:rFonts w:eastAsia="Calibri" w:cstheme="minorHAnsi"/>
          <w:bCs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>11. W przypadku konieczności wystawienia przez Wykonawcę faktury korygującej należy postępować zgodnie z art. 29 a ust. 13 ustawy o podatku od towarów i usług (tj. Dz.U</w:t>
      </w:r>
      <w:r w:rsidR="00296418">
        <w:rPr>
          <w:rFonts w:eastAsia="Calibri" w:cstheme="minorHAnsi"/>
          <w:sz w:val="24"/>
          <w:szCs w:val="24"/>
        </w:rPr>
        <w:t>.</w:t>
      </w:r>
      <w:r w:rsidRPr="00296418">
        <w:rPr>
          <w:rFonts w:eastAsia="Calibri" w:cstheme="minorHAnsi"/>
          <w:sz w:val="24"/>
          <w:szCs w:val="24"/>
        </w:rPr>
        <w:t xml:space="preserve"> z</w:t>
      </w:r>
      <w:r w:rsidR="00296418">
        <w:rPr>
          <w:rFonts w:eastAsia="Calibri" w:cstheme="minorHAnsi"/>
          <w:sz w:val="24"/>
          <w:szCs w:val="24"/>
        </w:rPr>
        <w:t> </w:t>
      </w:r>
      <w:r w:rsidRPr="00296418">
        <w:rPr>
          <w:rFonts w:eastAsia="Calibri" w:cstheme="minorHAnsi"/>
          <w:sz w:val="24"/>
          <w:szCs w:val="24"/>
        </w:rPr>
        <w:t xml:space="preserve">2021 </w:t>
      </w:r>
      <w:r w:rsidR="00296418" w:rsidRPr="00296418">
        <w:rPr>
          <w:rFonts w:eastAsia="Calibri" w:cstheme="minorHAnsi"/>
          <w:sz w:val="24"/>
          <w:szCs w:val="24"/>
        </w:rPr>
        <w:t>r.,</w:t>
      </w:r>
      <w:r w:rsidRPr="00296418">
        <w:rPr>
          <w:rFonts w:eastAsia="Calibri" w:cstheme="minorHAnsi"/>
          <w:sz w:val="24"/>
          <w:szCs w:val="24"/>
        </w:rPr>
        <w:t xml:space="preserve"> poz. 685 ze zm.),</w:t>
      </w:r>
      <w:r w:rsidR="00296418">
        <w:rPr>
          <w:rFonts w:eastAsia="Calibri" w:cstheme="minorHAnsi"/>
          <w:sz w:val="24"/>
          <w:szCs w:val="24"/>
        </w:rPr>
        <w:t xml:space="preserve"> </w:t>
      </w:r>
      <w:r w:rsidRPr="00296418">
        <w:rPr>
          <w:rFonts w:eastAsia="Calibri" w:cstheme="minorHAnsi"/>
          <w:sz w:val="24"/>
          <w:szCs w:val="24"/>
        </w:rPr>
        <w:t>w szczególności uzgodnienie warunków korekty VAT in minus pomiędzy stronami powinno nastąpić w terminie umożliwiającym otrzymanie faktury korygującej w miesiącu jej wystawienia przez Wykonawcę, to jest niezwłocznie po jej wystawieniu. Wystawienie faktury korygującej powinno być poprzedzone uzgodnieniem między stronami warunków korekty.</w:t>
      </w:r>
    </w:p>
    <w:p w14:paraId="3499DCA4" w14:textId="77777777" w:rsidR="00197BEF" w:rsidRPr="00296418" w:rsidRDefault="00197BEF" w:rsidP="00296418">
      <w:pPr>
        <w:widowControl w:val="0"/>
        <w:tabs>
          <w:tab w:val="left" w:pos="284"/>
        </w:tabs>
        <w:spacing w:after="0" w:line="360" w:lineRule="auto"/>
        <w:ind w:left="284" w:hanging="426"/>
        <w:jc w:val="both"/>
        <w:rPr>
          <w:rFonts w:eastAsia="Calibri" w:cstheme="minorHAnsi"/>
          <w:strike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>12.</w:t>
      </w:r>
      <w:r w:rsidRPr="00296418">
        <w:rPr>
          <w:rFonts w:eastAsia="Calibri" w:cstheme="minorHAnsi"/>
          <w:color w:val="FF0000"/>
          <w:sz w:val="24"/>
          <w:szCs w:val="24"/>
        </w:rPr>
        <w:tab/>
      </w:r>
      <w:r w:rsidRPr="00296418">
        <w:rPr>
          <w:rFonts w:eastAsia="Calibri" w:cstheme="minorHAnsi"/>
          <w:sz w:val="24"/>
          <w:szCs w:val="24"/>
        </w:rPr>
        <w:t>Wykonawca oświadcza, ŻE JEST*/NIE JEST* CZYNNYM PODATNIKIEM W PODATKU OD TOWARÓW I USŁUG VAT.</w:t>
      </w:r>
    </w:p>
    <w:p w14:paraId="0B2371D1" w14:textId="7D306F83" w:rsidR="00197BEF" w:rsidRPr="00296418" w:rsidRDefault="00197BEF" w:rsidP="00296418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Calibri" w:cstheme="minorHAnsi"/>
          <w:sz w:val="24"/>
          <w:szCs w:val="24"/>
        </w:rPr>
        <w:tab/>
        <w:t>Wykonawca oświadcza, że następujący rachunek bankowy</w:t>
      </w:r>
      <w:r w:rsidR="00296418">
        <w:rPr>
          <w:rFonts w:eastAsia="Calibri" w:cstheme="minorHAnsi"/>
          <w:sz w:val="24"/>
          <w:szCs w:val="24"/>
        </w:rPr>
        <w:t xml:space="preserve"> </w:t>
      </w:r>
      <w:r w:rsidRPr="00296418">
        <w:rPr>
          <w:rFonts w:eastAsia="Calibri" w:cstheme="minorHAnsi"/>
          <w:sz w:val="24"/>
          <w:szCs w:val="24"/>
        </w:rPr>
        <w:t>_______</w:t>
      </w:r>
      <w:r w:rsidR="00296418" w:rsidRPr="00296418">
        <w:rPr>
          <w:rFonts w:eastAsia="Calibri" w:cstheme="minorHAnsi"/>
          <w:sz w:val="24"/>
          <w:szCs w:val="24"/>
        </w:rPr>
        <w:t>_ właściwy</w:t>
      </w:r>
      <w:r w:rsidRPr="00296418">
        <w:rPr>
          <w:rFonts w:eastAsia="Calibri" w:cstheme="minorHAnsi"/>
          <w:sz w:val="24"/>
          <w:szCs w:val="24"/>
        </w:rPr>
        <w:t xml:space="preserve"> do uregulowania należności wynikającej z przedmiotowej umowy, służy do rozliczeń finansowych w ramach wykonywanej przez niego działalności gospodarczej i jest dla niego </w:t>
      </w:r>
      <w:r w:rsidRPr="00296418">
        <w:rPr>
          <w:rFonts w:eastAsia="Calibri" w:cstheme="minorHAnsi"/>
          <w:sz w:val="24"/>
          <w:szCs w:val="24"/>
        </w:rPr>
        <w:lastRenderedPageBreak/>
        <w:t>prowadzony rachunek VAT, o którym mowa w art. 2 pkt 37 ustawy z dnia 11 marca 2004 r. o podatku od towarów i usług. Rachunek jest zgłoszony do ________ (wskazać Urząd Skarbowy) i widnieje w wykazie podmiotów zarejestrowanych jako podatnicy VAT, niezarejestrowanych oraz wykreślonych i przywróconych do rejestru VAT.</w:t>
      </w:r>
      <w:r w:rsidRPr="00296418">
        <w:rPr>
          <w:rFonts w:eastAsia="Calibri" w:cstheme="minorHAnsi"/>
          <w:sz w:val="24"/>
          <w:szCs w:val="24"/>
        </w:rPr>
        <w:br/>
      </w:r>
      <w:r w:rsidRPr="00296418">
        <w:rPr>
          <w:rFonts w:eastAsia="Calibri" w:cstheme="minorHAnsi"/>
          <w:sz w:val="24"/>
          <w:szCs w:val="24"/>
        </w:rPr>
        <w:br/>
        <w:t>*niepotrzebne skreślić</w:t>
      </w:r>
    </w:p>
    <w:p w14:paraId="69D223DC" w14:textId="77777777" w:rsidR="00197BEF" w:rsidRPr="00296418" w:rsidRDefault="00197BEF" w:rsidP="00296418">
      <w:pPr>
        <w:suppressAutoHyphens/>
        <w:autoSpaceDE w:val="0"/>
        <w:spacing w:after="0" w:line="360" w:lineRule="auto"/>
        <w:jc w:val="center"/>
        <w:rPr>
          <w:rFonts w:eastAsia="Arial" w:cstheme="minorHAnsi"/>
          <w:b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b/>
          <w:kern w:val="1"/>
          <w:sz w:val="24"/>
          <w:szCs w:val="24"/>
          <w:lang w:eastAsia="ar-SA"/>
        </w:rPr>
        <w:t>§ 6</w:t>
      </w:r>
    </w:p>
    <w:p w14:paraId="3DB68CF5" w14:textId="77777777" w:rsidR="00197BEF" w:rsidRPr="00296418" w:rsidRDefault="00197BEF" w:rsidP="00296418">
      <w:pPr>
        <w:spacing w:after="0" w:line="360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296418">
        <w:rPr>
          <w:rFonts w:eastAsia="Times New Roman" w:cstheme="minorHAnsi"/>
          <w:sz w:val="24"/>
          <w:szCs w:val="24"/>
          <w:lang w:eastAsia="pl-PL"/>
        </w:rPr>
        <w:t xml:space="preserve">1. Zamawiającemu przysługuje prawo </w:t>
      </w:r>
      <w:r w:rsidRPr="00296418">
        <w:rPr>
          <w:rFonts w:eastAsia="Times New Roman" w:cstheme="minorHAnsi"/>
          <w:bCs/>
          <w:sz w:val="24"/>
          <w:szCs w:val="24"/>
          <w:lang w:eastAsia="pl-PL"/>
        </w:rPr>
        <w:t>odstąpienia od umowy</w:t>
      </w:r>
      <w:r w:rsidRPr="0029641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96418">
        <w:rPr>
          <w:rFonts w:eastAsia="Calibri" w:cstheme="minorHAnsi"/>
          <w:sz w:val="24"/>
          <w:szCs w:val="24"/>
        </w:rPr>
        <w:t>w terminie 30 dni od powzięcia wiadomości o okolicznościach</w:t>
      </w:r>
      <w:r w:rsidRPr="00296418">
        <w:rPr>
          <w:rFonts w:eastAsia="Times New Roman" w:cstheme="minorHAnsi"/>
          <w:sz w:val="24"/>
          <w:szCs w:val="24"/>
          <w:lang w:eastAsia="pl-PL"/>
        </w:rPr>
        <w:t>, o których mowa w art. 456 Pzp.</w:t>
      </w:r>
    </w:p>
    <w:p w14:paraId="1F4A6B46" w14:textId="0F52186B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color w:val="0033CC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 xml:space="preserve">2. Zamawiającemu przysługuje prawo do odstąpienia od umowy w terminie 14 dni od powzięcia wiadomości o okolicznościach, także w </w:t>
      </w:r>
      <w:r w:rsidR="00296418" w:rsidRPr="00296418">
        <w:rPr>
          <w:rFonts w:eastAsia="Arial" w:cstheme="minorHAnsi"/>
          <w:kern w:val="1"/>
          <w:sz w:val="24"/>
          <w:szCs w:val="24"/>
          <w:lang w:eastAsia="ar-SA"/>
        </w:rPr>
        <w:t>przypadku,</w:t>
      </w:r>
      <w:r w:rsidRPr="00296418">
        <w:rPr>
          <w:rFonts w:eastAsia="Arial" w:cstheme="minorHAnsi"/>
          <w:kern w:val="1"/>
          <w:sz w:val="24"/>
          <w:szCs w:val="24"/>
          <w:lang w:eastAsia="ar-SA"/>
        </w:rPr>
        <w:t xml:space="preserve"> gdy:</w:t>
      </w:r>
      <w:r w:rsidRPr="00296418">
        <w:rPr>
          <w:rFonts w:eastAsia="Arial" w:cstheme="minorHAnsi"/>
          <w:color w:val="0033CC"/>
          <w:kern w:val="1"/>
          <w:sz w:val="24"/>
          <w:szCs w:val="24"/>
          <w:lang w:eastAsia="ar-SA"/>
        </w:rPr>
        <w:t xml:space="preserve"> </w:t>
      </w:r>
    </w:p>
    <w:p w14:paraId="05020EDC" w14:textId="77777777" w:rsidR="00197BEF" w:rsidRPr="00296418" w:rsidRDefault="00197BEF" w:rsidP="00296418">
      <w:pPr>
        <w:suppressAutoHyphens/>
        <w:autoSpaceDE w:val="0"/>
        <w:spacing w:after="0" w:line="360" w:lineRule="auto"/>
        <w:ind w:left="567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>a) Wykonawca nie rozpoczął realizacji przedmiotu zamówienia bez uzasadnionych przyczyn mimo wezwania Zamawiającego,</w:t>
      </w:r>
    </w:p>
    <w:p w14:paraId="3B00CAC4" w14:textId="77777777" w:rsidR="00197BEF" w:rsidRPr="00296418" w:rsidRDefault="00197BEF" w:rsidP="00296418">
      <w:pPr>
        <w:suppressAutoHyphens/>
        <w:autoSpaceDE w:val="0"/>
        <w:spacing w:after="0" w:line="360" w:lineRule="auto"/>
        <w:ind w:left="567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>b)</w:t>
      </w: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 Wykonawca mimo uprzedniego zastrzeżenia Zamawiającego i wezwania do realizacji warunków umowy nie wykonuje czynności zgodnie z warunkami </w:t>
      </w:r>
      <w:r w:rsidRPr="00296418">
        <w:rPr>
          <w:rFonts w:eastAsia="Arial" w:cstheme="minorHAnsi"/>
          <w:kern w:val="1"/>
          <w:sz w:val="24"/>
          <w:szCs w:val="24"/>
          <w:lang w:eastAsia="ar-SA"/>
        </w:rPr>
        <w:t xml:space="preserve">umownymi. </w:t>
      </w:r>
    </w:p>
    <w:p w14:paraId="286F8790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3. Odstąpienie od umowy winno nastąpić na piśmie oraz zawierać uzasadnienie. </w:t>
      </w:r>
    </w:p>
    <w:p w14:paraId="59B0684B" w14:textId="77777777" w:rsidR="00197BEF" w:rsidRPr="00296418" w:rsidRDefault="00197BEF" w:rsidP="00296418">
      <w:pPr>
        <w:suppressAutoHyphens/>
        <w:autoSpaceDE w:val="0"/>
        <w:spacing w:after="0" w:line="360" w:lineRule="auto"/>
        <w:rPr>
          <w:rFonts w:eastAsia="Arial" w:cstheme="minorHAnsi"/>
          <w:b/>
          <w:color w:val="000000"/>
          <w:kern w:val="1"/>
          <w:sz w:val="24"/>
          <w:szCs w:val="24"/>
          <w:lang w:eastAsia="ar-SA"/>
        </w:rPr>
      </w:pPr>
    </w:p>
    <w:p w14:paraId="5F9DDBF0" w14:textId="77777777" w:rsidR="00197BEF" w:rsidRPr="00296418" w:rsidRDefault="00197BEF" w:rsidP="00296418">
      <w:pPr>
        <w:suppressAutoHyphens/>
        <w:autoSpaceDE w:val="0"/>
        <w:spacing w:after="0" w:line="360" w:lineRule="auto"/>
        <w:jc w:val="center"/>
        <w:rPr>
          <w:rFonts w:eastAsia="Arial" w:cstheme="minorHAnsi"/>
          <w:b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b/>
          <w:color w:val="000000"/>
          <w:kern w:val="1"/>
          <w:sz w:val="24"/>
          <w:szCs w:val="24"/>
          <w:lang w:eastAsia="ar-SA"/>
        </w:rPr>
        <w:t>§ 7</w:t>
      </w:r>
    </w:p>
    <w:p w14:paraId="460B6618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1. Zamawiający przewiduje możliwość zmian postanowień zawartej umowy w stosunku do treści oferty, na podstawie której dokonano wyboru Wykonawcy, w przypadku wystąpienia co najmniej jednej z okoliczności wymienionych poniżej, z uwzględnieniem podawanych warunków ich wprowadzenia: </w:t>
      </w:r>
    </w:p>
    <w:p w14:paraId="3E5893BD" w14:textId="77777777" w:rsidR="00197BEF" w:rsidRPr="00296418" w:rsidRDefault="00197BEF" w:rsidP="00296418">
      <w:pPr>
        <w:suppressAutoHyphens/>
        <w:autoSpaceDE w:val="0"/>
        <w:spacing w:after="0" w:line="360" w:lineRule="auto"/>
        <w:ind w:left="567" w:hanging="284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a) osoby wskazane w ofercie jako odpowiedzialne za świadczenie usług za zgodą Zamawiającego będą mogły zostać zastąpione innymi o nie niższych kwalifikacjach, doświadczeniu i wykształceniu. </w:t>
      </w:r>
    </w:p>
    <w:p w14:paraId="67289E83" w14:textId="77777777" w:rsidR="00197BEF" w:rsidRPr="00296418" w:rsidRDefault="00197BEF" w:rsidP="00296418">
      <w:pPr>
        <w:suppressAutoHyphens/>
        <w:autoSpaceDE w:val="0"/>
        <w:spacing w:after="0" w:line="360" w:lineRule="auto"/>
        <w:ind w:left="567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b) zmiana miejsca wykonywania zajęć </w:t>
      </w:r>
      <w:r w:rsidRPr="00296418">
        <w:rPr>
          <w:rFonts w:eastAsia="Arial" w:cstheme="minorHAnsi"/>
          <w:kern w:val="1"/>
          <w:sz w:val="24"/>
          <w:szCs w:val="24"/>
          <w:lang w:eastAsia="ar-SA"/>
        </w:rPr>
        <w:t xml:space="preserve">terapeutycznych, </w:t>
      </w:r>
    </w:p>
    <w:p w14:paraId="1C55F42A" w14:textId="77777777" w:rsidR="00197BEF" w:rsidRPr="00296418" w:rsidRDefault="00197BEF" w:rsidP="00296418">
      <w:pPr>
        <w:suppressAutoHyphens/>
        <w:autoSpaceDE w:val="0"/>
        <w:spacing w:after="0" w:line="360" w:lineRule="auto"/>
        <w:ind w:left="567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 xml:space="preserve">c) zmiany strony umowy w sytuacji następstwa prawnego wynikającego z odrębnych przepisów, </w:t>
      </w:r>
    </w:p>
    <w:p w14:paraId="2884AA4E" w14:textId="77777777" w:rsidR="00197BEF" w:rsidRPr="00296418" w:rsidRDefault="00197BEF" w:rsidP="00296418">
      <w:pPr>
        <w:suppressAutoHyphens/>
        <w:autoSpaceDE w:val="0"/>
        <w:spacing w:after="0" w:line="360" w:lineRule="auto"/>
        <w:ind w:left="567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 xml:space="preserve">d) zmiany wynagrodzenia brutto, o którym mowa w § 5 ust. 3 umowy. </w:t>
      </w:r>
    </w:p>
    <w:p w14:paraId="04862AE9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lastRenderedPageBreak/>
        <w:t xml:space="preserve">2. Zmiany inne niż opisane powyżej można wprowadzić na zasadach ogólnych Kodeksu Cywilnego, o ile nie będą to zmiany istotne w znaczeniu określonym w art. 454 ust. 2 ustawy Pzp.  </w:t>
      </w:r>
    </w:p>
    <w:p w14:paraId="2A28E571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>3. Dokonanie zmiany umowy w zakresie</w:t>
      </w: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 jw. wymaga uprzedniego złożenia na piśmie wniosku wykazującego zasadność wprowadzenia zmian i zgody stron na jej dokonanie. </w:t>
      </w:r>
    </w:p>
    <w:p w14:paraId="7DF6EDBF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4. Wszelkie zmiany niniejszej umowy wymagają – pod rygorem nieważności – zachowania formy pisemnej w postaci aneksu. </w:t>
      </w:r>
    </w:p>
    <w:p w14:paraId="050BC674" w14:textId="77777777" w:rsidR="00197BEF" w:rsidRPr="00296418" w:rsidRDefault="00197BEF" w:rsidP="00296418">
      <w:pPr>
        <w:suppressAutoHyphens/>
        <w:autoSpaceDE w:val="0"/>
        <w:spacing w:after="0" w:line="360" w:lineRule="auto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</w:p>
    <w:p w14:paraId="2FC9129A" w14:textId="77777777" w:rsidR="00197BEF" w:rsidRPr="00296418" w:rsidRDefault="00197BEF" w:rsidP="00296418">
      <w:pPr>
        <w:suppressAutoHyphens/>
        <w:autoSpaceDE w:val="0"/>
        <w:spacing w:after="0" w:line="360" w:lineRule="auto"/>
        <w:jc w:val="center"/>
        <w:rPr>
          <w:rFonts w:eastAsia="Arial" w:cstheme="minorHAnsi"/>
          <w:b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b/>
          <w:color w:val="000000"/>
          <w:kern w:val="1"/>
          <w:sz w:val="24"/>
          <w:szCs w:val="24"/>
          <w:lang w:eastAsia="ar-SA"/>
        </w:rPr>
        <w:t>§ 8</w:t>
      </w:r>
    </w:p>
    <w:p w14:paraId="4FDB7C34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1. Wykonawca zapłaci Zamawiającemu </w:t>
      </w:r>
      <w:r w:rsidRPr="00296418">
        <w:rPr>
          <w:rFonts w:eastAsia="Arial" w:cstheme="minorHAnsi"/>
          <w:b/>
          <w:color w:val="000000"/>
          <w:kern w:val="1"/>
          <w:sz w:val="24"/>
          <w:szCs w:val="24"/>
          <w:lang w:eastAsia="ar-SA"/>
        </w:rPr>
        <w:t>kary umowne</w:t>
      </w: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 w razie niewykonania lub </w:t>
      </w:r>
      <w:r w:rsidRPr="00296418">
        <w:rPr>
          <w:rFonts w:eastAsia="Arial" w:cstheme="minorHAnsi"/>
          <w:kern w:val="1"/>
          <w:sz w:val="24"/>
          <w:szCs w:val="24"/>
          <w:lang w:eastAsia="ar-SA"/>
        </w:rPr>
        <w:t xml:space="preserve">nienależytego wykonania umowy: </w:t>
      </w:r>
    </w:p>
    <w:p w14:paraId="3238C410" w14:textId="77777777" w:rsidR="00197BEF" w:rsidRPr="00296418" w:rsidRDefault="00197BEF" w:rsidP="00296418">
      <w:pPr>
        <w:suppressAutoHyphens/>
        <w:autoSpaceDE w:val="0"/>
        <w:spacing w:after="0" w:line="360" w:lineRule="auto"/>
        <w:ind w:left="567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>a) za odstąpienie od umowy z przyczyn leżących po stronie Wykonawcy, Wykonawca ponosi karę w wysokości 20 % netto wartości umowy, o której mowa w § 5 ust. 3 niniejszej umowy.</w:t>
      </w:r>
    </w:p>
    <w:p w14:paraId="46C6663D" w14:textId="77777777" w:rsidR="00197BEF" w:rsidRPr="00296418" w:rsidRDefault="00197BEF" w:rsidP="00296418">
      <w:pPr>
        <w:suppressAutoHyphens/>
        <w:autoSpaceDE w:val="0"/>
        <w:spacing w:after="0" w:line="360" w:lineRule="auto"/>
        <w:ind w:left="567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 xml:space="preserve">b) w wysokości 10 % ceny brutto za jedną godzinę zajęć, o której mowa w § 5 ust. 2 niniejszej umowy, za każdą niezrealizowaną godzinę zajęć terapeutycznych z przyczyn, za które odpowiedzialność ponosi Wykonawca, </w:t>
      </w:r>
    </w:p>
    <w:p w14:paraId="444D167D" w14:textId="77777777" w:rsidR="00197BEF" w:rsidRPr="00296418" w:rsidRDefault="00197BEF" w:rsidP="00296418">
      <w:pPr>
        <w:suppressAutoHyphens/>
        <w:autoSpaceDE w:val="0"/>
        <w:spacing w:after="0" w:line="360" w:lineRule="auto"/>
        <w:ind w:left="567" w:hanging="283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 xml:space="preserve">c) w wysokości 5 % ceny brutto za jedną godzinę zajęć, o której mowa w § 5 ust. 2 niniejszej umowy, za każdą nienależycie wykonaną godzinę zajęć terapeutycznych lub nienależyte prowadzenie dokumentacji. </w:t>
      </w:r>
    </w:p>
    <w:p w14:paraId="5C649B91" w14:textId="7139E90C" w:rsidR="00197BEF" w:rsidRPr="00296418" w:rsidRDefault="00197BEF" w:rsidP="00296418">
      <w:pPr>
        <w:tabs>
          <w:tab w:val="left" w:pos="21546"/>
          <w:tab w:val="left" w:pos="27459"/>
        </w:tabs>
        <w:spacing w:after="0" w:line="360" w:lineRule="auto"/>
        <w:ind w:left="574" w:hanging="294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>d)</w:t>
      </w:r>
      <w:r w:rsidR="00296418">
        <w:rPr>
          <w:rFonts w:eastAsia="Calibri" w:cstheme="minorHAnsi"/>
          <w:sz w:val="24"/>
          <w:szCs w:val="24"/>
        </w:rPr>
        <w:t xml:space="preserve"> </w:t>
      </w:r>
      <w:r w:rsidRPr="00296418">
        <w:rPr>
          <w:rFonts w:eastAsia="Calibri" w:cstheme="minorHAnsi"/>
          <w:sz w:val="24"/>
          <w:szCs w:val="24"/>
        </w:rPr>
        <w:t>za nieterminową zapłatę wynagrodzenia należnego Podwykonawcom -                w</w:t>
      </w:r>
      <w:r w:rsidR="00296418">
        <w:rPr>
          <w:rFonts w:eastAsia="Calibri" w:cstheme="minorHAnsi"/>
          <w:sz w:val="24"/>
          <w:szCs w:val="24"/>
        </w:rPr>
        <w:t> </w:t>
      </w:r>
      <w:r w:rsidRPr="00296418">
        <w:rPr>
          <w:rFonts w:eastAsia="Calibri" w:cstheme="minorHAnsi"/>
          <w:sz w:val="24"/>
          <w:szCs w:val="24"/>
        </w:rPr>
        <w:t>wysokości ustawowych odsetek za nieterminową zapłatę;</w:t>
      </w:r>
    </w:p>
    <w:p w14:paraId="1AB0E192" w14:textId="77777777" w:rsidR="00197BEF" w:rsidRPr="00296418" w:rsidRDefault="00197BEF" w:rsidP="00296418">
      <w:pPr>
        <w:tabs>
          <w:tab w:val="left" w:pos="21546"/>
          <w:tab w:val="left" w:pos="27459"/>
        </w:tabs>
        <w:spacing w:after="0" w:line="36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>e) za brak zapłaty należnego wynagrodzenia Podwykonawcom - w wysokości 0,5% należnego im wynagrodzenia netto za każde dokonanie przez Zamawiającego bezpośredniej płatności na rzecz Podwykonawców;</w:t>
      </w:r>
    </w:p>
    <w:p w14:paraId="0ECA53FE" w14:textId="77777777" w:rsidR="00197BEF" w:rsidRPr="00296418" w:rsidRDefault="00197BEF" w:rsidP="00296418">
      <w:pPr>
        <w:tabs>
          <w:tab w:val="left" w:pos="21546"/>
          <w:tab w:val="left" w:pos="27459"/>
        </w:tabs>
        <w:spacing w:after="0" w:line="36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>f) za naruszenie art. 439 ust. 5 Pzp, czyli za brak zapłaty lub nieterminową zapłatę wynagrodzenia należnego Podwykonawcom z tytułu zwiększenia wynagrodzenia Wykonawcy zgodnie z art. 439 ust. 1–3 Pzp - w wysokości 100% kwoty należnego podwykonawcy zwiększonego wynagrodzenia;</w:t>
      </w:r>
    </w:p>
    <w:p w14:paraId="0304E25C" w14:textId="1C90E1BA" w:rsidR="00197BEF" w:rsidRPr="00296418" w:rsidRDefault="00197BEF" w:rsidP="00296418">
      <w:pPr>
        <w:tabs>
          <w:tab w:val="left" w:pos="255"/>
          <w:tab w:val="left" w:pos="510"/>
          <w:tab w:val="left" w:pos="570"/>
        </w:tabs>
        <w:suppressAutoHyphens/>
        <w:spacing w:after="0" w:line="360" w:lineRule="auto"/>
        <w:ind w:left="555" w:hanging="300"/>
        <w:jc w:val="both"/>
        <w:rPr>
          <w:rFonts w:eastAsia="Times New Roman" w:cstheme="minorHAnsi"/>
          <w:kern w:val="2"/>
          <w:sz w:val="24"/>
          <w:szCs w:val="24"/>
          <w:lang w:eastAsia="ar-SA"/>
        </w:rPr>
      </w:pPr>
      <w:r w:rsidRPr="00296418">
        <w:rPr>
          <w:rFonts w:eastAsia="Times New Roman" w:cstheme="minorHAnsi"/>
          <w:kern w:val="2"/>
          <w:sz w:val="24"/>
          <w:szCs w:val="24"/>
          <w:lang w:eastAsia="ar-SA"/>
        </w:rPr>
        <w:lastRenderedPageBreak/>
        <w:t xml:space="preserve">g)  za dopuszczenie do wykonywania przedmiotu umowy innego podmiotu lub osób niż Wykonawca lub zaakceptowany przez Zamawiającego Podwykonawca - w wysokości 2% wartości umowy netto, o którym </w:t>
      </w:r>
      <w:r w:rsidR="00296418" w:rsidRPr="00296418">
        <w:rPr>
          <w:rFonts w:eastAsia="Times New Roman" w:cstheme="minorHAnsi"/>
          <w:kern w:val="2"/>
          <w:sz w:val="24"/>
          <w:szCs w:val="24"/>
          <w:lang w:eastAsia="ar-SA"/>
        </w:rPr>
        <w:t>mowa w</w:t>
      </w:r>
      <w:r w:rsidRPr="00296418">
        <w:rPr>
          <w:rFonts w:eastAsia="Times New Roman" w:cstheme="minorHAnsi"/>
          <w:kern w:val="2"/>
          <w:sz w:val="24"/>
          <w:szCs w:val="24"/>
          <w:lang w:eastAsia="ar-SA"/>
        </w:rPr>
        <w:t xml:space="preserve"> § 5 ust. 3 niniejszej umowy.</w:t>
      </w:r>
    </w:p>
    <w:p w14:paraId="6D6CA7E7" w14:textId="77777777" w:rsidR="00197BEF" w:rsidRPr="00296418" w:rsidRDefault="00197BEF" w:rsidP="00296418">
      <w:pPr>
        <w:tabs>
          <w:tab w:val="left" w:pos="17608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 xml:space="preserve">2. Kary umowne, o których mowa w niniejszej umowie będą potrącane automatycznie z faktur Wykonawcy bez uzyskiwania zgody Wykonawcy. </w:t>
      </w:r>
    </w:p>
    <w:p w14:paraId="7C7249DE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3. W przypadku braku pokrycia nałożonych kar umownych w kwotach pozostałych do zapłaty, Wykonawca zobowiązany jest do uregulowania kary </w:t>
      </w:r>
      <w:r w:rsidRPr="00296418">
        <w:rPr>
          <w:rFonts w:eastAsia="Arial" w:cstheme="minorHAnsi"/>
          <w:kern w:val="1"/>
          <w:sz w:val="24"/>
          <w:szCs w:val="24"/>
          <w:lang w:eastAsia="ar-SA"/>
        </w:rPr>
        <w:t>umownej lub jej niepotraconej części w terminie 14 dni od dnia nałożenia.</w:t>
      </w:r>
    </w:p>
    <w:p w14:paraId="4788D1A5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>4. Łączna maksymalna wysokość kar umownych, których mogą dochodzić Strony umowy nie może przekroczyć 20% wartości umowy netto, o którym mowa w § 5 ust. 3 niniejszej umowy.</w:t>
      </w:r>
    </w:p>
    <w:p w14:paraId="66DF747D" w14:textId="77777777" w:rsidR="00197BEF" w:rsidRPr="00296418" w:rsidRDefault="00197BEF" w:rsidP="00296418">
      <w:pPr>
        <w:tabs>
          <w:tab w:val="left" w:pos="17608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>5. Zamawiający ma prawo dochodzić odszkodowania uzupełniającego na zasadach Kodeksu cywilnego, jeżeli szkoda przewyższy wysokość kar umownych.</w:t>
      </w:r>
    </w:p>
    <w:p w14:paraId="2584DF8A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bCs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bCs/>
          <w:kern w:val="1"/>
          <w:sz w:val="24"/>
          <w:szCs w:val="24"/>
          <w:lang w:eastAsia="ar-SA"/>
        </w:rPr>
        <w:t>6. Umowa o podwykonawstwo nie może zawierać postanowień kształtujących prawa i obowiązki Podwykonawcy, w zakresie kar umownych oraz postanowień dotyczących warunków wypłaty wynagrodzenia, w sposób dla niego mniej korzystny niż prawa i obowiązki Wykonawcy, ukształtowane postanowieniami umowy zawartej między Zamawiającym a Wykonawcą.</w:t>
      </w:r>
    </w:p>
    <w:p w14:paraId="75807BD5" w14:textId="77777777" w:rsidR="00197BEF" w:rsidRPr="00296418" w:rsidRDefault="00197BEF" w:rsidP="00296418">
      <w:pPr>
        <w:tabs>
          <w:tab w:val="left" w:pos="17608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 xml:space="preserve">7. Zamawiający zapłaci Wykonawcy karę umowną za odstąpienie od umowy przez Wykonawcę z przyczyn, za które ponosi odpowiedzialność Zamawiający w wysokości </w:t>
      </w:r>
      <w:r w:rsidRPr="00296418">
        <w:rPr>
          <w:rFonts w:eastAsia="Calibri" w:cstheme="minorHAnsi"/>
          <w:b/>
          <w:bCs/>
          <w:sz w:val="24"/>
          <w:szCs w:val="24"/>
        </w:rPr>
        <w:t>2</w:t>
      </w:r>
      <w:r w:rsidRPr="00296418">
        <w:rPr>
          <w:rFonts w:eastAsia="Calibri" w:cstheme="minorHAnsi"/>
          <w:b/>
          <w:sz w:val="24"/>
          <w:szCs w:val="24"/>
        </w:rPr>
        <w:t>0%</w:t>
      </w:r>
      <w:r w:rsidRPr="00296418">
        <w:rPr>
          <w:rFonts w:eastAsia="Calibri" w:cstheme="minorHAnsi"/>
          <w:sz w:val="24"/>
          <w:szCs w:val="24"/>
        </w:rPr>
        <w:t xml:space="preserve"> wartości umowy netto, o którym mowa w § 5 ust. 3 niniejszej umowy, za wyjątkiem wystąpienia sytuacji, przedstawionej w art. 456 ust. 1 pkt 1 ustawy Pzp.</w:t>
      </w:r>
    </w:p>
    <w:p w14:paraId="5D1B9E40" w14:textId="77777777" w:rsidR="00197BEF" w:rsidRPr="00296418" w:rsidRDefault="00197BEF" w:rsidP="00296418">
      <w:pPr>
        <w:suppressAutoHyphens/>
        <w:autoSpaceDE w:val="0"/>
        <w:spacing w:after="0" w:line="360" w:lineRule="auto"/>
        <w:jc w:val="both"/>
        <w:rPr>
          <w:rFonts w:eastAsia="Arial" w:cstheme="minorHAnsi"/>
          <w:kern w:val="1"/>
          <w:sz w:val="24"/>
          <w:szCs w:val="24"/>
          <w:lang w:eastAsia="ar-SA"/>
        </w:rPr>
      </w:pPr>
    </w:p>
    <w:p w14:paraId="0792F178" w14:textId="77777777" w:rsidR="00197BEF" w:rsidRPr="00296418" w:rsidRDefault="00197BEF" w:rsidP="00296418">
      <w:pPr>
        <w:tabs>
          <w:tab w:val="left" w:pos="12212"/>
        </w:tabs>
        <w:suppressAutoHyphens/>
        <w:snapToGrid w:val="0"/>
        <w:spacing w:after="0" w:line="360" w:lineRule="auto"/>
        <w:jc w:val="center"/>
        <w:rPr>
          <w:rFonts w:eastAsia="Times New Roman" w:cstheme="minorHAnsi"/>
          <w:b/>
          <w:bCs/>
          <w:kern w:val="1"/>
          <w:sz w:val="24"/>
          <w:szCs w:val="24"/>
          <w:lang w:eastAsia="ar-SA"/>
        </w:rPr>
      </w:pPr>
      <w:r w:rsidRPr="00296418">
        <w:rPr>
          <w:rFonts w:eastAsia="Times New Roman" w:cstheme="minorHAnsi"/>
          <w:b/>
          <w:bCs/>
          <w:kern w:val="1"/>
          <w:sz w:val="24"/>
          <w:szCs w:val="24"/>
          <w:lang w:eastAsia="ar-SA"/>
        </w:rPr>
        <w:t>§ 9</w:t>
      </w:r>
    </w:p>
    <w:p w14:paraId="2B463182" w14:textId="77777777" w:rsidR="00197BEF" w:rsidRPr="00296418" w:rsidRDefault="00197BEF" w:rsidP="00296418">
      <w:pPr>
        <w:widowControl w:val="0"/>
        <w:tabs>
          <w:tab w:val="left" w:pos="1"/>
        </w:tabs>
        <w:suppressAutoHyphens/>
        <w:autoSpaceDE w:val="0"/>
        <w:spacing w:after="0" w:line="360" w:lineRule="auto"/>
        <w:jc w:val="both"/>
        <w:rPr>
          <w:rFonts w:eastAsia="Times New Roman" w:cstheme="minorHAnsi"/>
          <w:kern w:val="1"/>
          <w:sz w:val="24"/>
          <w:szCs w:val="24"/>
          <w:lang w:eastAsia="hi-IN" w:bidi="hi-IN"/>
        </w:rPr>
      </w:pPr>
      <w:r w:rsidRPr="00296418">
        <w:rPr>
          <w:rFonts w:eastAsia="Times New Roman" w:cstheme="minorHAnsi"/>
          <w:kern w:val="1"/>
          <w:sz w:val="24"/>
          <w:szCs w:val="24"/>
          <w:lang w:eastAsia="hi-IN" w:bidi="hi-IN"/>
        </w:rPr>
        <w:t xml:space="preserve">Wykonawca we flocie pojazdów samochodowych (w rozumieniu art. 2 pkt 33 ustawy z dnia 20 czerwca 1997 r. – Prawo o ruchu drogowym) użytkowanych przy wykonywaniu niniejszej umowy, będzie dysponował odpowiednią liczbą pojazdów elektrycznych lub napędzanych gazem ziemnym, spełniając tym samym postanowienia art. 68 ust. 3 w związku z art. 35 ust. 2 pkt 2 ustawy z dnia 11 stycznia 2018 r. o elektromobilności i paliwach alternatywnych, o ile </w:t>
      </w:r>
      <w:r w:rsidRPr="00296418">
        <w:rPr>
          <w:rFonts w:eastAsia="Times New Roman" w:cstheme="minorHAnsi"/>
          <w:kern w:val="1"/>
          <w:sz w:val="24"/>
          <w:szCs w:val="24"/>
          <w:lang w:eastAsia="hi-IN" w:bidi="hi-IN"/>
        </w:rPr>
        <w:lastRenderedPageBreak/>
        <w:t>wykonanie zamówienia będzie wymagało użycia pojazdów samochodowych.</w:t>
      </w:r>
    </w:p>
    <w:p w14:paraId="3EE60272" w14:textId="77777777" w:rsidR="00197BEF" w:rsidRPr="00296418" w:rsidRDefault="00197BEF" w:rsidP="00296418">
      <w:p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</w:p>
    <w:p w14:paraId="18F8AE6D" w14:textId="77777777" w:rsidR="00197BEF" w:rsidRPr="00296418" w:rsidRDefault="00197BEF" w:rsidP="00296418">
      <w:pPr>
        <w:tabs>
          <w:tab w:val="left" w:pos="284"/>
        </w:tabs>
        <w:spacing w:after="0" w:line="360" w:lineRule="auto"/>
        <w:ind w:left="284" w:hanging="284"/>
        <w:contextualSpacing/>
        <w:jc w:val="center"/>
        <w:rPr>
          <w:rFonts w:eastAsia="Calibri" w:cstheme="minorHAnsi"/>
          <w:b/>
          <w:sz w:val="24"/>
          <w:szCs w:val="24"/>
        </w:rPr>
      </w:pPr>
      <w:r w:rsidRPr="00296418">
        <w:rPr>
          <w:rFonts w:eastAsia="Calibri" w:cstheme="minorHAnsi"/>
          <w:b/>
          <w:sz w:val="24"/>
          <w:szCs w:val="24"/>
        </w:rPr>
        <w:t>§ 10</w:t>
      </w:r>
    </w:p>
    <w:p w14:paraId="17484B5D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1. Zamawiający na podstawie Rozporządzenia Parlamentu Europejskiego i Rady (UE) 2016/679 z dnia 27 kwietnia 2016 r. w sprawie ochrony osób fizycznych w związku z przetwarzaniem danych osobowych i w sprawie swobodnego przepływu takich </w:t>
      </w:r>
      <w:r w:rsidRPr="00296418">
        <w:rPr>
          <w:rFonts w:eastAsia="Arial" w:cstheme="minorHAnsi"/>
          <w:kern w:val="1"/>
          <w:sz w:val="24"/>
          <w:szCs w:val="24"/>
          <w:lang w:eastAsia="ar-SA"/>
        </w:rPr>
        <w:t>danych oraz uchylenia dyrektywy 95/46/WE (ogólne rozporządzenie o ochronie danych) (Dz. Urz. UE L 119 z 04.05.2016, str. 1, ze zm.), zwanego dalej RODO powierza Wykonawcy przetwarzanie danych, a w szczególności danych osobowych w zakresie m.in. imię i nazwisko, dane teleadresowe oraz informacje o stanie zdrowia niezbędnych do realizacji</w:t>
      </w: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 przedmiotu umowy.</w:t>
      </w:r>
    </w:p>
    <w:p w14:paraId="4B7FF85D" w14:textId="77777777" w:rsidR="00197BEF" w:rsidRPr="00296418" w:rsidRDefault="00197BEF" w:rsidP="00296418">
      <w:pPr>
        <w:widowControl w:val="0"/>
        <w:shd w:val="clear" w:color="auto" w:fill="FFFFFF"/>
        <w:spacing w:after="0" w:line="360" w:lineRule="auto"/>
        <w:ind w:left="284" w:hanging="284"/>
        <w:contextualSpacing/>
        <w:jc w:val="both"/>
        <w:textAlignment w:val="baseline"/>
        <w:rPr>
          <w:rFonts w:eastAsia="Times New Roman" w:cstheme="minorHAnsi"/>
          <w:kern w:val="1"/>
          <w:sz w:val="24"/>
          <w:szCs w:val="24"/>
          <w:lang w:eastAsia="ar-SA"/>
        </w:rPr>
      </w:pP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>2. Wykonawca oświadcza, że wdrożył odpowiednie środki techniczne i organizacyjne, by przetwarzanie powierzonych danych spełniało wymogi RODO i chroniło prawa osób, których dane dotyczą, a w szczególności, że spełnia wymagania określone w art. 28 i 32 RODO.</w:t>
      </w:r>
    </w:p>
    <w:p w14:paraId="0767EFDD" w14:textId="21E0E323" w:rsidR="00197BEF" w:rsidRPr="00296418" w:rsidRDefault="00197BEF" w:rsidP="00296418">
      <w:pPr>
        <w:widowControl w:val="0"/>
        <w:shd w:val="clear" w:color="auto" w:fill="FFFFFF"/>
        <w:spacing w:after="0" w:line="360" w:lineRule="auto"/>
        <w:ind w:left="284" w:hanging="284"/>
        <w:contextualSpacing/>
        <w:jc w:val="both"/>
        <w:textAlignment w:val="baseline"/>
        <w:rPr>
          <w:rFonts w:eastAsia="Times New Roman" w:cstheme="minorHAnsi"/>
          <w:kern w:val="1"/>
          <w:sz w:val="24"/>
          <w:szCs w:val="24"/>
          <w:lang w:eastAsia="ar-SA"/>
        </w:rPr>
      </w:pP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3. Wykonawca zobowiązuje się dopuścić do przetwarzania danych osobowych jedynie osoby posiadające aktualne upoważnienie do przetwarzania danych zgodnie z art. 28 ust. 3 lit. b RODO oraz zobowiązane do zachowania </w:t>
      </w:r>
      <w:r w:rsidR="00296418" w:rsidRPr="00296418">
        <w:rPr>
          <w:rFonts w:eastAsia="Times New Roman" w:cstheme="minorHAnsi"/>
          <w:kern w:val="1"/>
          <w:sz w:val="24"/>
          <w:szCs w:val="24"/>
          <w:lang w:eastAsia="ar-SA"/>
        </w:rPr>
        <w:t>danych w</w:t>
      </w: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 tajemnicy.</w:t>
      </w:r>
    </w:p>
    <w:p w14:paraId="3969B03A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>4. Wykonawca zobowiązuje się przetwarzać udostępnione dane tylko i wyłącznie dla celów realizacji zadania, o którym mowa w § 1 niniejszej umowy</w:t>
      </w:r>
    </w:p>
    <w:p w14:paraId="269A6ABA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color w:val="000000"/>
          <w:kern w:val="1"/>
          <w:sz w:val="24"/>
          <w:szCs w:val="24"/>
          <w:lang w:eastAsia="ar-SA"/>
        </w:rPr>
        <w:t xml:space="preserve">5. Wykonawca przetwarza dane osobowe wyłącznie na udokumentowane polecenie Zamawiającego, przy czym za takie udokumentowanie polecenia uważa się polecenia przekazane pisemnie. </w:t>
      </w:r>
    </w:p>
    <w:p w14:paraId="0CFD2A41" w14:textId="0B108947" w:rsidR="00197BEF" w:rsidRPr="00296418" w:rsidRDefault="00197BEF" w:rsidP="00296418">
      <w:pPr>
        <w:widowControl w:val="0"/>
        <w:shd w:val="clear" w:color="auto" w:fill="FFFFFF"/>
        <w:spacing w:after="0" w:line="360" w:lineRule="auto"/>
        <w:ind w:left="284" w:hanging="284"/>
        <w:contextualSpacing/>
        <w:jc w:val="both"/>
        <w:textAlignment w:val="baseline"/>
        <w:rPr>
          <w:rFonts w:eastAsia="Times New Roman" w:cstheme="minorHAnsi"/>
          <w:kern w:val="1"/>
          <w:sz w:val="24"/>
          <w:szCs w:val="24"/>
          <w:lang w:eastAsia="ar-SA"/>
        </w:rPr>
      </w:pP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>6. Wykonawca zobowiązuje się do zachowania w tajemnicy wszelkich informacji stanowiących tajemnicę Zamawiającego, będących danymi osobowymi w rozumieniu ustawy oraz informacjami o sposobach ich zabezpieczania.</w:t>
      </w:r>
    </w:p>
    <w:p w14:paraId="674ABA6E" w14:textId="77777777" w:rsidR="00197BEF" w:rsidRPr="00296418" w:rsidRDefault="00197BEF" w:rsidP="00296418">
      <w:pPr>
        <w:widowControl w:val="0"/>
        <w:shd w:val="clear" w:color="auto" w:fill="FFFFFF"/>
        <w:spacing w:after="0" w:line="360" w:lineRule="auto"/>
        <w:ind w:left="284" w:hanging="284"/>
        <w:contextualSpacing/>
        <w:jc w:val="both"/>
        <w:textAlignment w:val="baseline"/>
        <w:rPr>
          <w:rFonts w:eastAsia="Times New Roman" w:cstheme="minorHAnsi"/>
          <w:kern w:val="1"/>
          <w:sz w:val="24"/>
          <w:szCs w:val="24"/>
          <w:lang w:eastAsia="ar-SA"/>
        </w:rPr>
      </w:pP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>7. Postanowienia ust. 6 obowiązują bezterminowo.</w:t>
      </w:r>
    </w:p>
    <w:p w14:paraId="38DEFE5B" w14:textId="77777777" w:rsidR="00197BEF" w:rsidRPr="00296418" w:rsidRDefault="00197BEF" w:rsidP="00296418">
      <w:pPr>
        <w:widowControl w:val="0"/>
        <w:shd w:val="clear" w:color="auto" w:fill="FFFFFF"/>
        <w:spacing w:after="0" w:line="360" w:lineRule="auto"/>
        <w:ind w:left="284" w:hanging="284"/>
        <w:contextualSpacing/>
        <w:jc w:val="both"/>
        <w:textAlignment w:val="baseline"/>
        <w:rPr>
          <w:rFonts w:eastAsia="Times New Roman" w:cstheme="minorHAnsi"/>
          <w:kern w:val="1"/>
          <w:sz w:val="24"/>
          <w:szCs w:val="24"/>
          <w:lang w:eastAsia="ar-SA"/>
        </w:rPr>
      </w:pP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8. Postanowienia ust. 7 nie dotyczą sytuacji, gdy ujawnienia informacji o których mowa, żądają uprawnione organy lub urzędy państwowe na podstawie bezwzględnie obowiązujących </w:t>
      </w: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lastRenderedPageBreak/>
        <w:t>przepisów prawa oraz gdy mamy do czynienia z informacją jawną, publiczną, opublikowaną przez Zamawiającego.</w:t>
      </w:r>
    </w:p>
    <w:p w14:paraId="5DD0AE37" w14:textId="1CE17597" w:rsidR="00197BEF" w:rsidRPr="00296418" w:rsidRDefault="00197BEF" w:rsidP="00296418">
      <w:pPr>
        <w:widowControl w:val="0"/>
        <w:shd w:val="clear" w:color="auto" w:fill="FFFFFF"/>
        <w:spacing w:after="0" w:line="360" w:lineRule="auto"/>
        <w:ind w:left="284" w:hanging="284"/>
        <w:contextualSpacing/>
        <w:jc w:val="both"/>
        <w:textAlignment w:val="baseline"/>
        <w:rPr>
          <w:rFonts w:eastAsia="Times New Roman" w:cstheme="minorHAnsi"/>
          <w:kern w:val="1"/>
          <w:sz w:val="24"/>
          <w:szCs w:val="24"/>
          <w:lang w:eastAsia="ar-SA"/>
        </w:rPr>
      </w:pP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9. Wykonawca, biorąc pod uwagę charakter przetwarzania danych oraz dostępne informacje zobowiązuje się, w miarę możliwości pomagać Zamawiającemu poprzez odpowiednie środki techniczne i organizacyjne wywiązać się z </w:t>
      </w:r>
      <w:r w:rsidR="00296418" w:rsidRPr="00296418">
        <w:rPr>
          <w:rFonts w:eastAsia="Times New Roman" w:cstheme="minorHAnsi"/>
          <w:kern w:val="1"/>
          <w:sz w:val="24"/>
          <w:szCs w:val="24"/>
          <w:lang w:eastAsia="ar-SA"/>
        </w:rPr>
        <w:t>obowiązków,</w:t>
      </w: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 o których mowa w art. 28 ust. 3 lit. e oraz w art. 32 - 36 RODO.</w:t>
      </w:r>
    </w:p>
    <w:p w14:paraId="29B866EC" w14:textId="77777777" w:rsidR="00197BEF" w:rsidRPr="00296418" w:rsidRDefault="00197BEF" w:rsidP="00296418">
      <w:pPr>
        <w:widowControl w:val="0"/>
        <w:shd w:val="clear" w:color="auto" w:fill="FFFFFF"/>
        <w:spacing w:after="0" w:line="360" w:lineRule="auto"/>
        <w:ind w:left="284" w:hanging="426"/>
        <w:contextualSpacing/>
        <w:jc w:val="both"/>
        <w:textAlignment w:val="baseline"/>
        <w:rPr>
          <w:rFonts w:eastAsia="Times New Roman" w:cstheme="minorHAnsi"/>
          <w:kern w:val="1"/>
          <w:sz w:val="24"/>
          <w:szCs w:val="24"/>
          <w:lang w:eastAsia="ar-SA"/>
        </w:rPr>
      </w:pP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>10. Wykonawca zobowiązuje się zastosować środki ochrony kryptograficznej wobec urządzeń przenośnych takich jak: laptop, smartfon, pendrive, tablet, przenośny dysk twardy oraz innych rodzajów przenośnej pamięci masowej, jeśli będą one wykorzystywane do przetwarzania powierzonych danych osobowych, bądź innych danych stanowiących tajemnicę Zamawiającego.</w:t>
      </w:r>
    </w:p>
    <w:p w14:paraId="225137A4" w14:textId="77777777" w:rsidR="00197BEF" w:rsidRPr="00296418" w:rsidRDefault="00197BEF" w:rsidP="00296418">
      <w:pPr>
        <w:widowControl w:val="0"/>
        <w:shd w:val="clear" w:color="auto" w:fill="FFFFFF"/>
        <w:spacing w:after="0" w:line="360" w:lineRule="auto"/>
        <w:ind w:left="284" w:hanging="426"/>
        <w:contextualSpacing/>
        <w:jc w:val="both"/>
        <w:textAlignment w:val="baseline"/>
        <w:rPr>
          <w:rFonts w:eastAsia="Times New Roman" w:cstheme="minorHAnsi"/>
          <w:kern w:val="1"/>
          <w:sz w:val="24"/>
          <w:szCs w:val="24"/>
          <w:lang w:eastAsia="ar-SA"/>
        </w:rPr>
      </w:pP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>11. Powierzenie przetwarzania danych obowiązuje na czas trwania umowy.</w:t>
      </w:r>
    </w:p>
    <w:p w14:paraId="20D04222" w14:textId="7B40EB48" w:rsidR="00197BEF" w:rsidRPr="00296418" w:rsidRDefault="00197BEF" w:rsidP="00296418">
      <w:pPr>
        <w:widowControl w:val="0"/>
        <w:shd w:val="clear" w:color="auto" w:fill="FFFFFF"/>
        <w:spacing w:after="0" w:line="360" w:lineRule="auto"/>
        <w:ind w:left="284" w:hanging="426"/>
        <w:contextualSpacing/>
        <w:jc w:val="both"/>
        <w:textAlignment w:val="baseline"/>
        <w:rPr>
          <w:rFonts w:eastAsia="Times New Roman" w:cstheme="minorHAnsi"/>
          <w:kern w:val="1"/>
          <w:sz w:val="24"/>
          <w:szCs w:val="24"/>
          <w:lang w:eastAsia="ar-SA"/>
        </w:rPr>
      </w:pP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12. Po wygaśnięciu Umowy Wykonawca zobowiązuje się do trwałego usunięcia wszystkich kopii danych zapisanych na jakimkolwiek nośniku danych w trakcie prac związanych z realizacją </w:t>
      </w:r>
      <w:r w:rsidR="00296418" w:rsidRPr="00296418">
        <w:rPr>
          <w:rFonts w:eastAsia="Times New Roman" w:cstheme="minorHAnsi"/>
          <w:kern w:val="1"/>
          <w:sz w:val="24"/>
          <w:szCs w:val="24"/>
          <w:lang w:eastAsia="ar-SA"/>
        </w:rPr>
        <w:t>zadania,</w:t>
      </w: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 o którym mowa w § 1 niniejszej umowy.</w:t>
      </w:r>
    </w:p>
    <w:p w14:paraId="7085C4A0" w14:textId="578BA073" w:rsidR="00197BEF" w:rsidRPr="00296418" w:rsidRDefault="00197BEF" w:rsidP="00296418">
      <w:pPr>
        <w:widowControl w:val="0"/>
        <w:shd w:val="clear" w:color="auto" w:fill="FFFFFF"/>
        <w:spacing w:after="0" w:line="360" w:lineRule="auto"/>
        <w:ind w:left="284" w:hanging="426"/>
        <w:contextualSpacing/>
        <w:jc w:val="both"/>
        <w:textAlignment w:val="baseline"/>
        <w:rPr>
          <w:rFonts w:eastAsia="Times New Roman" w:cstheme="minorHAnsi"/>
          <w:kern w:val="1"/>
          <w:sz w:val="24"/>
          <w:szCs w:val="24"/>
          <w:lang w:eastAsia="ar-SA"/>
        </w:rPr>
      </w:pP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13. W razie stwierdzenia przez Wykonawcę uszkodzenia powierzonych danych </w:t>
      </w:r>
      <w:r w:rsidR="00296418" w:rsidRPr="00296418">
        <w:rPr>
          <w:rFonts w:eastAsia="Times New Roman" w:cstheme="minorHAnsi"/>
          <w:kern w:val="1"/>
          <w:sz w:val="24"/>
          <w:szCs w:val="24"/>
          <w:lang w:eastAsia="ar-SA"/>
        </w:rPr>
        <w:t>osobowych</w:t>
      </w: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 bądź</w:t>
      </w:r>
      <w:r w:rsidR="00296418">
        <w:rPr>
          <w:rFonts w:eastAsia="Times New Roman" w:cstheme="minorHAnsi"/>
          <w:kern w:val="1"/>
          <w:sz w:val="24"/>
          <w:szCs w:val="24"/>
          <w:lang w:eastAsia="ar-SA"/>
        </w:rPr>
        <w:t>,</w:t>
      </w: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 xml:space="preserve"> gdy w ich posiadanie weszłyby osoby nieupoważnione, Wykonawca zobowiązany jest do niezwłocznego, jednak nie później niż 12 godzin od stwierdzenia przez Wykonawcę wystąpienia zdarzenia, poinformowania Zamawiającego o tym fakcie oraz do podjęcia wszelkich możliwych działań oraz pełnej współpracy z Zamawiającym na rzecz ograniczenia i usunięcia skutków tego incydentu.</w:t>
      </w:r>
    </w:p>
    <w:p w14:paraId="56D529C1" w14:textId="78D9A741" w:rsidR="00197BEF" w:rsidRPr="00296418" w:rsidRDefault="00197BEF" w:rsidP="00296418">
      <w:pPr>
        <w:widowControl w:val="0"/>
        <w:shd w:val="clear" w:color="auto" w:fill="FFFFFF"/>
        <w:spacing w:after="0" w:line="360" w:lineRule="auto"/>
        <w:ind w:left="284" w:hanging="426"/>
        <w:contextualSpacing/>
        <w:jc w:val="both"/>
        <w:textAlignment w:val="baseline"/>
        <w:rPr>
          <w:rFonts w:eastAsia="Times New Roman" w:cstheme="minorHAnsi"/>
          <w:kern w:val="1"/>
          <w:sz w:val="24"/>
          <w:szCs w:val="24"/>
          <w:lang w:eastAsia="zh-CN"/>
        </w:rPr>
      </w:pPr>
      <w:r w:rsidRPr="00296418">
        <w:rPr>
          <w:rFonts w:eastAsia="Times New Roman" w:cstheme="minorHAnsi"/>
          <w:color w:val="000000"/>
          <w:kern w:val="1"/>
          <w:sz w:val="24"/>
          <w:szCs w:val="24"/>
          <w:lang w:eastAsia="hi-IN"/>
        </w:rPr>
        <w:t>14. Wykonawca</w:t>
      </w:r>
      <w:r w:rsidRPr="00296418">
        <w:rPr>
          <w:rFonts w:eastAsia="Times New Roman" w:cstheme="minorHAnsi"/>
          <w:color w:val="000000"/>
          <w:kern w:val="1"/>
          <w:sz w:val="24"/>
          <w:szCs w:val="24"/>
          <w:lang w:eastAsia="hi-IN" w:bidi="hi-IN"/>
        </w:rPr>
        <w:t xml:space="preserve"> udostępnia </w:t>
      </w:r>
      <w:r w:rsidRPr="00296418">
        <w:rPr>
          <w:rFonts w:eastAsia="Times New Roman" w:cstheme="minorHAnsi"/>
          <w:color w:val="000000"/>
          <w:kern w:val="1"/>
          <w:sz w:val="24"/>
          <w:szCs w:val="24"/>
          <w:lang w:eastAsia="hi-IN"/>
        </w:rPr>
        <w:t>Zamawiającemu</w:t>
      </w:r>
      <w:r w:rsidRPr="00296418">
        <w:rPr>
          <w:rFonts w:eastAsia="Times New Roman" w:cstheme="minorHAnsi"/>
          <w:color w:val="000000"/>
          <w:kern w:val="1"/>
          <w:sz w:val="24"/>
          <w:szCs w:val="24"/>
          <w:lang w:eastAsia="hi-IN" w:bidi="hi-IN"/>
        </w:rPr>
        <w:t xml:space="preserve"> wszelkie informacje niezbędne do wykazania zapewnienia wdrożenia odpowiednich środków technicznych i organizacyjnych, by</w:t>
      </w:r>
      <w:r w:rsidR="00296418">
        <w:rPr>
          <w:rFonts w:eastAsia="Times New Roman" w:cstheme="minorHAnsi"/>
          <w:color w:val="000000"/>
          <w:kern w:val="1"/>
          <w:sz w:val="24"/>
          <w:szCs w:val="24"/>
          <w:lang w:eastAsia="hi-IN" w:bidi="hi-IN"/>
        </w:rPr>
        <w:t> </w:t>
      </w:r>
      <w:r w:rsidRPr="00296418">
        <w:rPr>
          <w:rFonts w:eastAsia="Times New Roman" w:cstheme="minorHAnsi"/>
          <w:color w:val="000000"/>
          <w:kern w:val="1"/>
          <w:sz w:val="24"/>
          <w:szCs w:val="24"/>
          <w:lang w:eastAsia="hi-IN" w:bidi="hi-IN"/>
        </w:rPr>
        <w:t xml:space="preserve">przetwarzanie spełniało wymogi RODO i chroniło prawa osób, których dane dotyczą oraz umożliwia </w:t>
      </w:r>
      <w:r w:rsidRPr="00296418">
        <w:rPr>
          <w:rFonts w:eastAsia="Times New Roman" w:cstheme="minorHAnsi"/>
          <w:color w:val="000000"/>
          <w:kern w:val="1"/>
          <w:sz w:val="24"/>
          <w:szCs w:val="24"/>
          <w:lang w:eastAsia="hi-IN"/>
        </w:rPr>
        <w:t>Zamawiającemu</w:t>
      </w:r>
      <w:r w:rsidRPr="00296418">
        <w:rPr>
          <w:rFonts w:eastAsia="Times New Roman" w:cstheme="minorHAnsi"/>
          <w:color w:val="000000"/>
          <w:kern w:val="1"/>
          <w:sz w:val="24"/>
          <w:szCs w:val="24"/>
          <w:lang w:eastAsia="hi-IN" w:bidi="hi-IN"/>
        </w:rPr>
        <w:t xml:space="preserve"> lub audytorowi upoważnionemu przez </w:t>
      </w:r>
      <w:r w:rsidRPr="00296418">
        <w:rPr>
          <w:rFonts w:eastAsia="Times New Roman" w:cstheme="minorHAnsi"/>
          <w:color w:val="000000"/>
          <w:kern w:val="1"/>
          <w:sz w:val="24"/>
          <w:szCs w:val="24"/>
          <w:lang w:eastAsia="hi-IN"/>
        </w:rPr>
        <w:t>Zamawiającego</w:t>
      </w:r>
      <w:r w:rsidRPr="00296418">
        <w:rPr>
          <w:rFonts w:eastAsia="Times New Roman" w:cstheme="minorHAnsi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296418">
        <w:rPr>
          <w:rFonts w:eastAsia="Times New Roman" w:cstheme="minorHAnsi"/>
          <w:color w:val="000000"/>
          <w:kern w:val="1"/>
          <w:sz w:val="24"/>
          <w:szCs w:val="24"/>
          <w:lang w:eastAsia="hi-IN"/>
        </w:rPr>
        <w:t>przeprowadzenie</w:t>
      </w:r>
      <w:r w:rsidRPr="00296418">
        <w:rPr>
          <w:rFonts w:eastAsia="Times New Roman" w:cstheme="minorHAnsi"/>
          <w:color w:val="000000"/>
          <w:kern w:val="1"/>
          <w:sz w:val="24"/>
          <w:szCs w:val="24"/>
          <w:lang w:eastAsia="hi-IN" w:bidi="hi-IN"/>
        </w:rPr>
        <w:t xml:space="preserve"> audytów, w tym inspekcji</w:t>
      </w:r>
      <w:r w:rsidRPr="00296418">
        <w:rPr>
          <w:rFonts w:eastAsia="Times New Roman" w:cstheme="minorHAnsi"/>
          <w:color w:val="000000"/>
          <w:kern w:val="1"/>
          <w:sz w:val="24"/>
          <w:szCs w:val="24"/>
          <w:lang w:eastAsia="hi-IN"/>
        </w:rPr>
        <w:t xml:space="preserve">. </w:t>
      </w:r>
    </w:p>
    <w:p w14:paraId="4AAFC63A" w14:textId="2504A17D" w:rsidR="00197BEF" w:rsidRPr="00296418" w:rsidRDefault="00197BEF" w:rsidP="00296418">
      <w:pPr>
        <w:widowControl w:val="0"/>
        <w:shd w:val="clear" w:color="auto" w:fill="FFFFFF"/>
        <w:spacing w:after="0" w:line="360" w:lineRule="auto"/>
        <w:ind w:left="284" w:hanging="426"/>
        <w:contextualSpacing/>
        <w:jc w:val="both"/>
        <w:textAlignment w:val="baseline"/>
        <w:rPr>
          <w:rFonts w:eastAsia="Times New Roman" w:cstheme="minorHAnsi"/>
          <w:kern w:val="1"/>
          <w:sz w:val="24"/>
          <w:szCs w:val="24"/>
          <w:lang w:eastAsia="ar-SA"/>
        </w:rPr>
      </w:pPr>
      <w:r w:rsidRPr="00296418">
        <w:rPr>
          <w:rFonts w:eastAsia="Times New Roman" w:cstheme="minorHAnsi"/>
          <w:color w:val="000000"/>
          <w:kern w:val="1"/>
          <w:sz w:val="24"/>
          <w:szCs w:val="24"/>
          <w:lang w:eastAsia="ar-SA"/>
        </w:rPr>
        <w:t xml:space="preserve">15. Ust. 14 nie ma zastosowania w sytuacji, gdy Wykonawca stosuje zatwierdzony kodeks </w:t>
      </w:r>
      <w:r w:rsidR="00296418" w:rsidRPr="00296418">
        <w:rPr>
          <w:rFonts w:eastAsia="Times New Roman" w:cstheme="minorHAnsi"/>
          <w:color w:val="000000"/>
          <w:kern w:val="1"/>
          <w:sz w:val="24"/>
          <w:szCs w:val="24"/>
          <w:lang w:eastAsia="ar-SA"/>
        </w:rPr>
        <w:t>postępowania,</w:t>
      </w:r>
      <w:r w:rsidRPr="00296418">
        <w:rPr>
          <w:rFonts w:eastAsia="Times New Roman" w:cstheme="minorHAnsi"/>
          <w:color w:val="000000"/>
          <w:kern w:val="1"/>
          <w:sz w:val="24"/>
          <w:szCs w:val="24"/>
          <w:lang w:eastAsia="ar-SA"/>
        </w:rPr>
        <w:t xml:space="preserve"> o którym mowa w art. 40 RODO lub okaże się </w:t>
      </w:r>
      <w:r w:rsidR="00296418" w:rsidRPr="00296418">
        <w:rPr>
          <w:rFonts w:eastAsia="Times New Roman" w:cstheme="minorHAnsi"/>
          <w:color w:val="000000"/>
          <w:kern w:val="1"/>
          <w:sz w:val="24"/>
          <w:szCs w:val="24"/>
          <w:lang w:eastAsia="ar-SA"/>
        </w:rPr>
        <w:t>certyfikatem,</w:t>
      </w:r>
      <w:r w:rsidRPr="00296418">
        <w:rPr>
          <w:rFonts w:eastAsia="Times New Roman" w:cstheme="minorHAnsi"/>
          <w:color w:val="000000"/>
          <w:kern w:val="1"/>
          <w:sz w:val="24"/>
          <w:szCs w:val="24"/>
          <w:lang w:eastAsia="ar-SA"/>
        </w:rPr>
        <w:t xml:space="preserve"> o którym mowa w art. 42 RODO.</w:t>
      </w:r>
    </w:p>
    <w:p w14:paraId="5454753D" w14:textId="77777777" w:rsidR="00197BEF" w:rsidRPr="00296418" w:rsidRDefault="00197BEF" w:rsidP="00296418">
      <w:pPr>
        <w:widowControl w:val="0"/>
        <w:shd w:val="clear" w:color="auto" w:fill="FFFFFF"/>
        <w:spacing w:after="0" w:line="360" w:lineRule="auto"/>
        <w:ind w:left="284" w:hanging="426"/>
        <w:contextualSpacing/>
        <w:jc w:val="both"/>
        <w:textAlignment w:val="baseline"/>
        <w:rPr>
          <w:rFonts w:eastAsia="Times New Roman" w:cstheme="minorHAnsi"/>
          <w:kern w:val="1"/>
          <w:sz w:val="24"/>
          <w:szCs w:val="24"/>
          <w:lang w:eastAsia="ar-SA"/>
        </w:rPr>
      </w:pP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lastRenderedPageBreak/>
        <w:t>16. Wykonawca nie może przekazywać powierzonych mu do przetwarzania danych osobowych do podmiotów znajdujących się w państwach spoza Europejskiego Obszaru Gospodarczego.</w:t>
      </w:r>
    </w:p>
    <w:p w14:paraId="3C6CE9ED" w14:textId="72928544" w:rsidR="00FC07D6" w:rsidRDefault="00197BEF" w:rsidP="00296418">
      <w:pPr>
        <w:widowControl w:val="0"/>
        <w:shd w:val="clear" w:color="auto" w:fill="FFFFFF"/>
        <w:spacing w:after="240" w:line="360" w:lineRule="auto"/>
        <w:ind w:left="283" w:hanging="425"/>
        <w:contextualSpacing/>
        <w:jc w:val="both"/>
        <w:textAlignment w:val="baseline"/>
        <w:rPr>
          <w:rFonts w:eastAsia="Times New Roman" w:cstheme="minorHAnsi"/>
          <w:bCs/>
          <w:kern w:val="1"/>
          <w:sz w:val="24"/>
          <w:szCs w:val="24"/>
          <w:lang w:eastAsia="ar-SA"/>
        </w:rPr>
      </w:pPr>
      <w:r w:rsidRPr="00296418">
        <w:rPr>
          <w:rFonts w:eastAsia="Times New Roman" w:cstheme="minorHAnsi"/>
          <w:kern w:val="1"/>
          <w:sz w:val="24"/>
          <w:szCs w:val="24"/>
          <w:lang w:eastAsia="ar-SA"/>
        </w:rPr>
        <w:t>17. Wykonawca zobowiązuje się niezwłocznie powiadomić Zamawiającego o wszelkich czynnościach z własnym udziałem w sprawach dotyczących ochrony danych osobowych prowadzonych w szczególności przed Organem Nadzorczym, urzędami państwowymi, policją lub przed sądem, w zakresie danych objętych niniejszą umową.</w:t>
      </w:r>
      <w:r w:rsidRPr="00296418">
        <w:rPr>
          <w:rFonts w:eastAsia="Times New Roman" w:cstheme="minorHAnsi"/>
          <w:bCs/>
          <w:kern w:val="1"/>
          <w:sz w:val="24"/>
          <w:szCs w:val="24"/>
          <w:lang w:eastAsia="ar-SA"/>
        </w:rPr>
        <w:t xml:space="preserve"> </w:t>
      </w:r>
    </w:p>
    <w:p w14:paraId="6CB94637" w14:textId="4D1BBEA0" w:rsidR="00197BEF" w:rsidRPr="00296418" w:rsidRDefault="00197BEF" w:rsidP="00296418">
      <w:pPr>
        <w:suppressAutoHyphens/>
        <w:autoSpaceDE w:val="0"/>
        <w:spacing w:before="240" w:after="0" w:line="360" w:lineRule="auto"/>
        <w:jc w:val="center"/>
        <w:rPr>
          <w:rFonts w:eastAsia="Arial" w:cstheme="minorHAnsi"/>
          <w:b/>
          <w:color w:val="000000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b/>
          <w:color w:val="000000"/>
          <w:kern w:val="1"/>
          <w:sz w:val="24"/>
          <w:szCs w:val="24"/>
          <w:lang w:eastAsia="ar-SA"/>
        </w:rPr>
        <w:t>§ 11</w:t>
      </w:r>
    </w:p>
    <w:p w14:paraId="1AC78AD8" w14:textId="77777777" w:rsidR="00197BEF" w:rsidRPr="00296418" w:rsidRDefault="00197BEF" w:rsidP="00296418">
      <w:pPr>
        <w:spacing w:after="0" w:line="360" w:lineRule="auto"/>
        <w:ind w:left="284" w:hanging="284"/>
        <w:jc w:val="both"/>
        <w:rPr>
          <w:rFonts w:eastAsia="Calibri" w:cstheme="minorHAnsi"/>
          <w:bCs/>
          <w:sz w:val="24"/>
          <w:szCs w:val="24"/>
        </w:rPr>
      </w:pPr>
      <w:r w:rsidRPr="00296418">
        <w:rPr>
          <w:rFonts w:eastAsia="Calibri" w:cstheme="minorHAnsi"/>
          <w:sz w:val="24"/>
          <w:szCs w:val="24"/>
        </w:rPr>
        <w:t>1. W sprawach nieuregulowanych niniejszą umową mają zastosowanie odpowiednie przepisy ustawy Prawo zamówień publicznych, Kodeksu cywilnego oraz ustawy z dnia 2 marca 2020 r. o szczególnych rozwiązaniach związanych z zapobieganiem, przeciwdziałaniem i zwalczaniem COVID-19, innych chorób zakaźnych oraz wywołanych nimi sytuacji kryzysowych (j.t. Dz. U. z 2021 r., poz. 2095 z późn. zm.).</w:t>
      </w:r>
    </w:p>
    <w:p w14:paraId="74263271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 xml:space="preserve">2. Spory mogące wyniknąć przy wykonywaniu niniejszej umowy, strony zobowiązują się rozstrzygać polubownie. </w:t>
      </w:r>
    </w:p>
    <w:p w14:paraId="786A1F2B" w14:textId="77777777" w:rsidR="00197BEF" w:rsidRPr="00296418" w:rsidRDefault="00197BEF" w:rsidP="00296418">
      <w:pPr>
        <w:suppressAutoHyphens/>
        <w:autoSpaceDE w:val="0"/>
        <w:spacing w:after="0" w:line="360" w:lineRule="auto"/>
        <w:ind w:left="284" w:hanging="284"/>
        <w:jc w:val="both"/>
        <w:rPr>
          <w:rFonts w:eastAsia="Arial" w:cstheme="minorHAnsi"/>
          <w:kern w:val="1"/>
          <w:sz w:val="24"/>
          <w:szCs w:val="24"/>
          <w:lang w:eastAsia="ar-SA"/>
        </w:rPr>
      </w:pPr>
      <w:r w:rsidRPr="00296418">
        <w:rPr>
          <w:rFonts w:eastAsia="Arial" w:cstheme="minorHAnsi"/>
          <w:kern w:val="1"/>
          <w:sz w:val="24"/>
          <w:szCs w:val="24"/>
          <w:lang w:eastAsia="ar-SA"/>
        </w:rPr>
        <w:t xml:space="preserve">3. W razie braku możliwości polubownego załatwienia sporów, będą one rozstrzygane przez sąd powszechny właściwy dla siedziby Zamawiającego. </w:t>
      </w:r>
    </w:p>
    <w:p w14:paraId="1A3ABA39" w14:textId="77777777" w:rsidR="00197BEF" w:rsidRPr="00296418" w:rsidRDefault="00197BEF" w:rsidP="00296418">
      <w:pPr>
        <w:suppressAutoHyphens/>
        <w:autoSpaceDE w:val="0"/>
        <w:spacing w:after="0" w:line="360" w:lineRule="auto"/>
        <w:jc w:val="both"/>
        <w:rPr>
          <w:rFonts w:eastAsia="Arial" w:cstheme="minorHAnsi"/>
          <w:color w:val="000000"/>
          <w:kern w:val="1"/>
          <w:sz w:val="24"/>
          <w:szCs w:val="24"/>
          <w:lang w:eastAsia="ar-SA"/>
        </w:rPr>
      </w:pPr>
    </w:p>
    <w:p w14:paraId="5A06CB16" w14:textId="77777777" w:rsidR="00197BEF" w:rsidRPr="00296418" w:rsidRDefault="00197BEF" w:rsidP="00296418">
      <w:pPr>
        <w:spacing w:after="0" w:line="36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  <w:r w:rsidRPr="00296418">
        <w:rPr>
          <w:rFonts w:eastAsia="Calibri" w:cstheme="minorHAnsi"/>
          <w:b/>
          <w:bCs/>
          <w:color w:val="000000"/>
          <w:sz w:val="24"/>
          <w:szCs w:val="24"/>
        </w:rPr>
        <w:t>§ 12</w:t>
      </w:r>
    </w:p>
    <w:p w14:paraId="556BB6BB" w14:textId="7367A125" w:rsidR="00197BEF" w:rsidRPr="00296418" w:rsidRDefault="00197BEF" w:rsidP="00296418">
      <w:pPr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  <w:r w:rsidRPr="00296418">
        <w:rPr>
          <w:rFonts w:eastAsia="Calibri" w:cstheme="minorHAnsi"/>
          <w:color w:val="000000"/>
          <w:sz w:val="24"/>
          <w:szCs w:val="24"/>
        </w:rPr>
        <w:t xml:space="preserve">Umowę sporządzono w 3 jednobrzmiących egzemplarzach – </w:t>
      </w:r>
      <w:r w:rsidRPr="00296418">
        <w:rPr>
          <w:rFonts w:eastAsia="Calibri" w:cstheme="minorHAnsi"/>
          <w:sz w:val="24"/>
          <w:szCs w:val="24"/>
        </w:rPr>
        <w:t>2</w:t>
      </w:r>
      <w:r w:rsidRPr="00296418">
        <w:rPr>
          <w:rFonts w:eastAsia="Calibri" w:cstheme="minorHAnsi"/>
          <w:color w:val="000000"/>
          <w:sz w:val="24"/>
          <w:szCs w:val="24"/>
        </w:rPr>
        <w:t xml:space="preserve"> egzemplarze dla Zamawiającego i 1 egzemplarz dla Wykonawcy.</w:t>
      </w:r>
    </w:p>
    <w:p w14:paraId="24F411BF" w14:textId="77777777" w:rsidR="00A678BA" w:rsidRPr="00296418" w:rsidRDefault="00A678BA" w:rsidP="00296418">
      <w:pPr>
        <w:spacing w:after="0" w:line="360" w:lineRule="auto"/>
        <w:rPr>
          <w:rFonts w:eastAsia="Calibri" w:cstheme="minorHAnsi"/>
          <w:b/>
          <w:color w:val="000000"/>
          <w:sz w:val="24"/>
          <w:szCs w:val="24"/>
        </w:rPr>
      </w:pPr>
    </w:p>
    <w:p w14:paraId="427D8976" w14:textId="6AD060F3" w:rsidR="00DD3455" w:rsidRPr="00296418" w:rsidRDefault="00197BEF" w:rsidP="00296418">
      <w:pPr>
        <w:tabs>
          <w:tab w:val="left" w:pos="360"/>
        </w:tabs>
        <w:autoSpaceDE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296418">
        <w:rPr>
          <w:rFonts w:eastAsia="Calibri" w:cstheme="minorHAnsi"/>
          <w:b/>
          <w:smallCaps/>
          <w:color w:val="000000"/>
          <w:sz w:val="24"/>
          <w:szCs w:val="24"/>
        </w:rPr>
        <w:t xml:space="preserve">ZAMAWIAJĄCY: </w:t>
      </w:r>
      <w:r w:rsidRPr="00296418">
        <w:rPr>
          <w:rFonts w:eastAsia="Calibri" w:cstheme="minorHAnsi"/>
          <w:b/>
          <w:smallCaps/>
          <w:color w:val="000000"/>
          <w:sz w:val="24"/>
          <w:szCs w:val="24"/>
        </w:rPr>
        <w:tab/>
      </w:r>
      <w:r w:rsidRPr="00296418">
        <w:rPr>
          <w:rFonts w:eastAsia="Calibri" w:cstheme="minorHAnsi"/>
          <w:b/>
          <w:smallCaps/>
          <w:color w:val="000000"/>
          <w:sz w:val="24"/>
          <w:szCs w:val="24"/>
        </w:rPr>
        <w:tab/>
        <w:t xml:space="preserve">                        </w:t>
      </w:r>
      <w:r w:rsidRPr="00296418">
        <w:rPr>
          <w:rFonts w:eastAsia="Calibri" w:cstheme="minorHAnsi"/>
          <w:b/>
          <w:smallCaps/>
          <w:color w:val="000000"/>
          <w:sz w:val="24"/>
          <w:szCs w:val="24"/>
        </w:rPr>
        <w:tab/>
      </w:r>
      <w:r w:rsidRPr="00296418">
        <w:rPr>
          <w:rFonts w:eastAsia="Calibri" w:cstheme="minorHAnsi"/>
          <w:b/>
          <w:smallCaps/>
          <w:color w:val="000000"/>
          <w:sz w:val="24"/>
          <w:szCs w:val="24"/>
        </w:rPr>
        <w:tab/>
        <w:t xml:space="preserve">        WYKONAWCA:</w:t>
      </w:r>
    </w:p>
    <w:sectPr w:rsidR="00DD3455" w:rsidRPr="002964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CA88A" w14:textId="77777777" w:rsidR="00BD7879" w:rsidRDefault="00BD7879" w:rsidP="00197BEF">
      <w:pPr>
        <w:spacing w:after="0" w:line="240" w:lineRule="auto"/>
      </w:pPr>
      <w:r>
        <w:separator/>
      </w:r>
    </w:p>
  </w:endnote>
  <w:endnote w:type="continuationSeparator" w:id="0">
    <w:p w14:paraId="5FD89C0A" w14:textId="77777777" w:rsidR="00BD7879" w:rsidRDefault="00BD7879" w:rsidP="00197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8C915" w14:textId="77777777" w:rsidR="00BD7879" w:rsidRDefault="00BD7879" w:rsidP="00197BEF">
      <w:pPr>
        <w:spacing w:after="0" w:line="240" w:lineRule="auto"/>
      </w:pPr>
      <w:r>
        <w:separator/>
      </w:r>
    </w:p>
  </w:footnote>
  <w:footnote w:type="continuationSeparator" w:id="0">
    <w:p w14:paraId="4BF2B015" w14:textId="77777777" w:rsidR="00BD7879" w:rsidRDefault="00BD7879" w:rsidP="00197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23882" w14:textId="7028A746" w:rsidR="004B4712" w:rsidRPr="004B4712" w:rsidRDefault="004B4712" w:rsidP="004B4712">
    <w:pPr>
      <w:spacing w:after="0" w:line="240" w:lineRule="auto"/>
      <w:rPr>
        <w:rFonts w:ascii="Calibri" w:eastAsia="Times New Roman" w:hAnsi="Calibri" w:cs="Times New Roman"/>
        <w:sz w:val="24"/>
        <w:szCs w:val="24"/>
        <w:lang w:eastAsia="pl-PL"/>
      </w:rPr>
    </w:pPr>
    <w:r w:rsidRPr="004B4712">
      <w:rPr>
        <w:rFonts w:ascii="Calibri" w:eastAsia="Times New Roman" w:hAnsi="Calibri" w:cs="Times New Roman"/>
        <w:sz w:val="24"/>
        <w:szCs w:val="24"/>
        <w:lang w:eastAsia="pl-PL"/>
      </w:rPr>
      <w:t xml:space="preserve">Oznaczenie sprawy: </w:t>
    </w:r>
    <w:bookmarkStart w:id="1" w:name="_Hlk163473287"/>
    <w:r w:rsidRPr="004B4712">
      <w:rPr>
        <w:rFonts w:ascii="Calibri" w:eastAsia="Times New Roman" w:hAnsi="Calibri" w:cs="Times New Roman"/>
        <w:sz w:val="24"/>
        <w:szCs w:val="24"/>
        <w:lang w:eastAsia="pl-PL"/>
      </w:rPr>
      <w:t>PPP.310.</w:t>
    </w:r>
    <w:r w:rsidR="00296418">
      <w:rPr>
        <w:rFonts w:ascii="Calibri" w:eastAsia="Times New Roman" w:hAnsi="Calibri" w:cs="Times New Roman"/>
        <w:sz w:val="24"/>
        <w:szCs w:val="24"/>
        <w:lang w:eastAsia="pl-PL"/>
      </w:rPr>
      <w:t>2</w:t>
    </w:r>
    <w:r w:rsidRPr="004B4712">
      <w:rPr>
        <w:rFonts w:ascii="Calibri" w:eastAsia="Times New Roman" w:hAnsi="Calibri" w:cs="Times New Roman"/>
        <w:sz w:val="24"/>
        <w:szCs w:val="24"/>
        <w:lang w:eastAsia="pl-PL"/>
      </w:rPr>
      <w:t>.2</w:t>
    </w:r>
    <w:bookmarkEnd w:id="1"/>
    <w:r w:rsidR="00E0517A">
      <w:rPr>
        <w:rFonts w:ascii="Calibri" w:eastAsia="Times New Roman" w:hAnsi="Calibri" w:cs="Times New Roman"/>
        <w:sz w:val="24"/>
        <w:szCs w:val="24"/>
        <w:lang w:eastAsia="pl-PL"/>
      </w:rPr>
      <w:t>6</w:t>
    </w:r>
  </w:p>
  <w:p w14:paraId="70293A62" w14:textId="51712C0C" w:rsidR="00197BEF" w:rsidRPr="004B4712" w:rsidRDefault="004B4712" w:rsidP="004B4712">
    <w:pPr>
      <w:pBdr>
        <w:bottom w:val="single" w:sz="4" w:space="1" w:color="auto"/>
      </w:pBdr>
      <w:spacing w:after="0" w:line="240" w:lineRule="auto"/>
      <w:rPr>
        <w:rFonts w:ascii="Calibri" w:eastAsia="Times New Roman" w:hAnsi="Calibri" w:cs="Times New Roman"/>
        <w:sz w:val="24"/>
        <w:szCs w:val="24"/>
        <w:lang w:eastAsia="pl-PL"/>
      </w:rPr>
    </w:pPr>
    <w:r w:rsidRPr="004B4712">
      <w:rPr>
        <w:rFonts w:ascii="Calibri" w:eastAsia="Times New Roman" w:hAnsi="Calibri" w:cs="Times New Roman"/>
        <w:sz w:val="24"/>
        <w:szCs w:val="24"/>
        <w:lang w:eastAsia="pl-PL"/>
      </w:rPr>
      <w:t xml:space="preserve">„Prowadzenie zajęć wczesnego wspomagania rozwoju dziecka - poprzez zajęcia ze specjalistami oraz udzielanie dodatkowych usług terapeutów, fizjoterapeutów, psychologów, pedagogów, logopedów </w:t>
    </w:r>
    <w:r w:rsidR="00296418" w:rsidRPr="004B4712">
      <w:rPr>
        <w:rFonts w:ascii="Calibri" w:eastAsia="Times New Roman" w:hAnsi="Calibri" w:cs="Times New Roman"/>
        <w:sz w:val="24"/>
        <w:szCs w:val="24"/>
        <w:lang w:eastAsia="pl-PL"/>
      </w:rPr>
      <w:t>i innych</w:t>
    </w:r>
    <w:r w:rsidRPr="004B4712">
      <w:rPr>
        <w:rFonts w:ascii="Calibri" w:eastAsia="Times New Roman" w:hAnsi="Calibri" w:cs="Times New Roman"/>
        <w:sz w:val="24"/>
        <w:szCs w:val="24"/>
        <w:lang w:eastAsia="pl-PL"/>
      </w:rPr>
      <w:t xml:space="preserve"> specjalistów w celu realizacji zadań wiodącego ośrodka koordynacyjno-rehabilitacyjno-opiekuńczego w Poradni Psychologiczno-Pedagogicznej                          w Mysłowicach”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Cambria" w:hAnsi="Verdana" w:cs="Verdana"/>
        <w:b/>
        <w:color w:val="000000"/>
        <w:sz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color w:val="000000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</w:abstractNum>
  <w:abstractNum w:abstractNumId="1">
    <w:nsid w:val="7E7A6ECA"/>
    <w:multiLevelType w:val="multilevel"/>
    <w:tmpl w:val="28B05E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EF"/>
    <w:rsid w:val="00146589"/>
    <w:rsid w:val="00195971"/>
    <w:rsid w:val="00197BEF"/>
    <w:rsid w:val="001B7945"/>
    <w:rsid w:val="001D211F"/>
    <w:rsid w:val="0020286D"/>
    <w:rsid w:val="00211EC1"/>
    <w:rsid w:val="00213AA1"/>
    <w:rsid w:val="00240B49"/>
    <w:rsid w:val="00266870"/>
    <w:rsid w:val="00296418"/>
    <w:rsid w:val="002F2BB9"/>
    <w:rsid w:val="003321C0"/>
    <w:rsid w:val="00342604"/>
    <w:rsid w:val="00390883"/>
    <w:rsid w:val="0048597A"/>
    <w:rsid w:val="004B4712"/>
    <w:rsid w:val="00514D40"/>
    <w:rsid w:val="005B56EF"/>
    <w:rsid w:val="006E5C74"/>
    <w:rsid w:val="007B4A78"/>
    <w:rsid w:val="007C0CD6"/>
    <w:rsid w:val="00830E4E"/>
    <w:rsid w:val="008968BA"/>
    <w:rsid w:val="00921BFC"/>
    <w:rsid w:val="00985815"/>
    <w:rsid w:val="00A678BA"/>
    <w:rsid w:val="00A96CE5"/>
    <w:rsid w:val="00B762B1"/>
    <w:rsid w:val="00BD7879"/>
    <w:rsid w:val="00BE4FFB"/>
    <w:rsid w:val="00C44469"/>
    <w:rsid w:val="00C554A3"/>
    <w:rsid w:val="00DD3455"/>
    <w:rsid w:val="00E0517A"/>
    <w:rsid w:val="00E915F9"/>
    <w:rsid w:val="00FC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4DFA"/>
  <w15:chartTrackingRefBased/>
  <w15:docId w15:val="{D307867A-81C3-491A-82FC-6A1B283D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">
    <w:name w:val="NAGŁÓWEK"/>
    <w:basedOn w:val="Normalny"/>
    <w:link w:val="NAGWEKZnak"/>
    <w:qFormat/>
    <w:rsid w:val="00514D40"/>
    <w:pPr>
      <w:tabs>
        <w:tab w:val="left" w:pos="10632"/>
      </w:tabs>
      <w:spacing w:after="0" w:line="240" w:lineRule="auto"/>
      <w:jc w:val="center"/>
    </w:pPr>
    <w:rPr>
      <w:rFonts w:asciiTheme="majorHAnsi" w:eastAsia="Times New Roman" w:hAnsiTheme="majorHAnsi" w:cs="Times New Roman"/>
      <w:sz w:val="18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4D40"/>
    <w:rPr>
      <w:rFonts w:asciiTheme="majorHAnsi" w:eastAsia="Times New Roman" w:hAnsiTheme="majorHAnsi" w:cs="Times New Roman"/>
      <w:sz w:val="18"/>
      <w:szCs w:val="20"/>
      <w:lang w:eastAsia="pl-PL"/>
    </w:rPr>
  </w:style>
  <w:style w:type="paragraph" w:styleId="Nagwek0">
    <w:name w:val="header"/>
    <w:basedOn w:val="Normalny"/>
    <w:link w:val="NagwekZnak0"/>
    <w:uiPriority w:val="99"/>
    <w:unhideWhenUsed/>
    <w:rsid w:val="00197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0">
    <w:name w:val="Nagłówek Znak"/>
    <w:basedOn w:val="Domylnaczcionkaakapitu"/>
    <w:link w:val="Nagwek0"/>
    <w:uiPriority w:val="99"/>
    <w:rsid w:val="00197BEF"/>
  </w:style>
  <w:style w:type="paragraph" w:styleId="Stopka">
    <w:name w:val="footer"/>
    <w:basedOn w:val="Normalny"/>
    <w:link w:val="StopkaZnak"/>
    <w:uiPriority w:val="99"/>
    <w:unhideWhenUsed/>
    <w:rsid w:val="00197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BE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78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78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78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39EE9-7DD4-4800-9BED-D4C32902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3410</Words>
  <Characters>20460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Cykarska-Klimczyk</dc:creator>
  <cp:keywords/>
  <dc:description/>
  <cp:lastModifiedBy>Franek</cp:lastModifiedBy>
  <cp:revision>2</cp:revision>
  <dcterms:created xsi:type="dcterms:W3CDTF">2026-08-06T17:04:00Z</dcterms:created>
  <dcterms:modified xsi:type="dcterms:W3CDTF">2026-08-06T17:04:00Z</dcterms:modified>
</cp:coreProperties>
</file>