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8C6F" w14:textId="638AA9F1" w:rsidR="00843A88" w:rsidRPr="008C6ED1" w:rsidRDefault="00750456" w:rsidP="00750456">
      <w:pPr>
        <w:tabs>
          <w:tab w:val="right" w:pos="9070"/>
        </w:tabs>
        <w:spacing w:after="48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="008B1C15" w:rsidRPr="008C6ED1">
        <w:rPr>
          <w:rFonts w:asciiTheme="majorHAnsi" w:hAnsiTheme="majorHAnsi" w:cstheme="majorHAnsi"/>
          <w:sz w:val="22"/>
          <w:szCs w:val="22"/>
        </w:rPr>
        <w:t>Myślenice</w:t>
      </w:r>
      <w:r w:rsidR="00843A88" w:rsidRPr="008C6ED1">
        <w:rPr>
          <w:rFonts w:asciiTheme="majorHAnsi" w:hAnsiTheme="majorHAnsi" w:cstheme="majorHAnsi"/>
          <w:sz w:val="22"/>
          <w:szCs w:val="22"/>
        </w:rPr>
        <w:t xml:space="preserve"> dnia: </w:t>
      </w:r>
      <w:r w:rsidR="00737163">
        <w:rPr>
          <w:rFonts w:asciiTheme="majorHAnsi" w:hAnsiTheme="majorHAnsi" w:cstheme="majorHAnsi"/>
          <w:sz w:val="22"/>
          <w:szCs w:val="22"/>
        </w:rPr>
        <w:t>20</w:t>
      </w:r>
      <w:r w:rsidR="00151773">
        <w:rPr>
          <w:rFonts w:asciiTheme="majorHAnsi" w:hAnsiTheme="majorHAnsi" w:cstheme="majorHAnsi"/>
          <w:sz w:val="22"/>
          <w:szCs w:val="22"/>
        </w:rPr>
        <w:t>/08</w:t>
      </w:r>
      <w:r w:rsidR="00F23C10">
        <w:rPr>
          <w:rFonts w:asciiTheme="majorHAnsi" w:hAnsiTheme="majorHAnsi" w:cstheme="majorHAnsi"/>
          <w:sz w:val="22"/>
          <w:szCs w:val="22"/>
        </w:rPr>
        <w:t>/2026</w:t>
      </w:r>
    </w:p>
    <w:p w14:paraId="4620E5A3" w14:textId="455DE3A2" w:rsidR="00107D8B" w:rsidRPr="00107D8B" w:rsidRDefault="005F4F6C" w:rsidP="00107D8B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Gmina Myślenice</w:t>
      </w:r>
    </w:p>
    <w:p w14:paraId="77167FD8" w14:textId="77777777" w:rsidR="00107D8B" w:rsidRPr="00107D8B" w:rsidRDefault="00107D8B" w:rsidP="00107D8B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</w:p>
    <w:p w14:paraId="3533754F" w14:textId="77777777" w:rsidR="00107D8B" w:rsidRPr="00107D8B" w:rsidRDefault="00107D8B" w:rsidP="00107D8B">
      <w:pPr>
        <w:spacing w:after="120"/>
        <w:jc w:val="both"/>
        <w:rPr>
          <w:rFonts w:asciiTheme="majorHAnsi" w:hAnsiTheme="majorHAnsi" w:cstheme="majorHAnsi"/>
          <w:sz w:val="22"/>
          <w:szCs w:val="22"/>
        </w:rPr>
      </w:pPr>
    </w:p>
    <w:p w14:paraId="08491B31" w14:textId="569C8F93" w:rsidR="004E4B64" w:rsidRPr="008C6ED1" w:rsidRDefault="004E4B64" w:rsidP="005E401D">
      <w:pPr>
        <w:spacing w:after="120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8C6ED1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Dotyczy: </w:t>
      </w:r>
      <w:r w:rsidRPr="008C6ED1">
        <w:rPr>
          <w:rFonts w:asciiTheme="majorHAnsi" w:hAnsiTheme="majorHAnsi" w:cstheme="majorHAnsi"/>
          <w:sz w:val="22"/>
          <w:szCs w:val="22"/>
        </w:rPr>
        <w:t>postępowania o udzielenie zamówienia publicznego</w:t>
      </w:r>
      <w:r w:rsidRPr="008C6ED1">
        <w:rPr>
          <w:rFonts w:asciiTheme="majorHAnsi" w:eastAsia="Calibri" w:hAnsiTheme="majorHAnsi" w:cstheme="majorHAnsi"/>
          <w:sz w:val="22"/>
          <w:szCs w:val="22"/>
          <w:lang w:eastAsia="en-US"/>
        </w:rPr>
        <w:t>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8C6ED1" w:rsidRPr="008C6ED1" w14:paraId="237EA437" w14:textId="77777777" w:rsidTr="00FD4AEC">
        <w:tc>
          <w:tcPr>
            <w:tcW w:w="2269" w:type="dxa"/>
          </w:tcPr>
          <w:p w14:paraId="77A4E391" w14:textId="77777777" w:rsidR="004E4B64" w:rsidRPr="008C6ED1" w:rsidRDefault="004E4B64" w:rsidP="005E401D">
            <w:pPr>
              <w:tabs>
                <w:tab w:val="center" w:pos="4536"/>
                <w:tab w:val="right" w:pos="9072"/>
              </w:tabs>
              <w:ind w:left="-105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C6ED1">
              <w:rPr>
                <w:rFonts w:asciiTheme="majorHAnsi" w:hAnsiTheme="majorHAnsi" w:cstheme="majorHAnsi"/>
                <w:sz w:val="22"/>
                <w:szCs w:val="22"/>
              </w:rPr>
              <w:t>Nazwa zamówienia:</w:t>
            </w:r>
          </w:p>
        </w:tc>
        <w:tc>
          <w:tcPr>
            <w:tcW w:w="6803" w:type="dxa"/>
          </w:tcPr>
          <w:p w14:paraId="0BBB176F" w14:textId="41DF15CA" w:rsidR="004E4B64" w:rsidRPr="008C6ED1" w:rsidRDefault="005F4F6C" w:rsidP="005E401D">
            <w:pPr>
              <w:tabs>
                <w:tab w:val="center" w:pos="4536"/>
                <w:tab w:val="right" w:pos="9072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F4F6C">
              <w:rPr>
                <w:rFonts w:asciiTheme="majorHAnsi" w:hAnsiTheme="majorHAnsi" w:cstheme="majorHAnsi"/>
                <w:sz w:val="22"/>
                <w:szCs w:val="22"/>
              </w:rPr>
              <w:t>Budowa kładki na rz. Raba wraz z budową i rozbudową ścieżek rowerowych w m. Myślenice</w:t>
            </w:r>
          </w:p>
        </w:tc>
      </w:tr>
      <w:tr w:rsidR="008C6ED1" w:rsidRPr="008C6ED1" w14:paraId="2CA9358A" w14:textId="77777777" w:rsidTr="00BA2554">
        <w:tc>
          <w:tcPr>
            <w:tcW w:w="2269" w:type="dxa"/>
          </w:tcPr>
          <w:p w14:paraId="4C6E8FDF" w14:textId="77777777" w:rsidR="008B1C15" w:rsidRPr="008C6ED1" w:rsidRDefault="008B1C15" w:rsidP="005E401D">
            <w:pPr>
              <w:tabs>
                <w:tab w:val="center" w:pos="4536"/>
                <w:tab w:val="right" w:pos="9072"/>
              </w:tabs>
              <w:ind w:left="-105" w:right="-115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8C6ED1">
              <w:rPr>
                <w:rFonts w:asciiTheme="majorHAnsi" w:hAnsiTheme="majorHAnsi" w:cstheme="majorHAnsi"/>
                <w:sz w:val="22"/>
                <w:szCs w:val="22"/>
              </w:rPr>
              <w:t>Numer referencyjny:</w:t>
            </w:r>
          </w:p>
        </w:tc>
        <w:tc>
          <w:tcPr>
            <w:tcW w:w="6803" w:type="dxa"/>
          </w:tcPr>
          <w:p w14:paraId="48923933" w14:textId="688318E3" w:rsidR="008B1C15" w:rsidRPr="008C6ED1" w:rsidRDefault="005F4F6C" w:rsidP="005E401D">
            <w:pPr>
              <w:tabs>
                <w:tab w:val="center" w:pos="4536"/>
                <w:tab w:val="right" w:pos="9072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BZP/271/80/2026</w:t>
            </w:r>
          </w:p>
        </w:tc>
      </w:tr>
    </w:tbl>
    <w:p w14:paraId="7277CB11" w14:textId="77777777" w:rsidR="004E4B64" w:rsidRPr="008C6ED1" w:rsidRDefault="004E4B64" w:rsidP="005E401D">
      <w:pPr>
        <w:tabs>
          <w:tab w:val="left" w:pos="708"/>
          <w:tab w:val="center" w:pos="4536"/>
          <w:tab w:val="right" w:pos="9072"/>
        </w:tabs>
        <w:spacing w:after="120"/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8952"/>
      </w:tblGrid>
      <w:tr w:rsidR="008C6ED1" w:rsidRPr="008C6ED1" w14:paraId="03BBC278" w14:textId="77777777" w:rsidTr="005E401D">
        <w:trPr>
          <w:trHeight w:val="501"/>
        </w:trPr>
        <w:tc>
          <w:tcPr>
            <w:tcW w:w="9330" w:type="dxa"/>
            <w:shd w:val="clear" w:color="auto" w:fill="F2F2F2"/>
            <w:hideMark/>
          </w:tcPr>
          <w:p w14:paraId="78B64681" w14:textId="77777777" w:rsidR="00843A88" w:rsidRPr="008C6ED1" w:rsidRDefault="00843A88" w:rsidP="005E401D">
            <w:pPr>
              <w:keepNext/>
              <w:spacing w:before="240" w:after="240"/>
              <w:jc w:val="center"/>
              <w:outlineLvl w:val="0"/>
              <w:rPr>
                <w:rFonts w:asciiTheme="majorHAnsi" w:hAnsiTheme="majorHAnsi" w:cstheme="majorHAnsi"/>
                <w:spacing w:val="50"/>
                <w:kern w:val="28"/>
                <w:sz w:val="22"/>
                <w:szCs w:val="22"/>
              </w:rPr>
            </w:pPr>
            <w:r w:rsidRPr="008C6ED1">
              <w:rPr>
                <w:rFonts w:asciiTheme="majorHAnsi" w:hAnsiTheme="majorHAnsi" w:cstheme="majorHAnsi"/>
                <w:spacing w:val="50"/>
                <w:kern w:val="28"/>
                <w:sz w:val="22"/>
                <w:szCs w:val="22"/>
              </w:rPr>
              <w:t>WYJAŚNIENIA TREŚCI SWZ</w:t>
            </w:r>
          </w:p>
        </w:tc>
      </w:tr>
    </w:tbl>
    <w:p w14:paraId="00243B34" w14:textId="190CD412" w:rsidR="0012774F" w:rsidRPr="008C6ED1" w:rsidRDefault="00520165" w:rsidP="005E401D">
      <w:pPr>
        <w:spacing w:before="600" w:after="240"/>
        <w:jc w:val="both"/>
        <w:rPr>
          <w:rFonts w:asciiTheme="majorHAnsi" w:hAnsiTheme="majorHAnsi" w:cstheme="majorHAnsi"/>
          <w:sz w:val="22"/>
          <w:szCs w:val="22"/>
        </w:rPr>
      </w:pPr>
      <w:r w:rsidRPr="008C6ED1">
        <w:rPr>
          <w:rFonts w:asciiTheme="majorHAnsi" w:hAnsiTheme="majorHAnsi" w:cstheme="majorHAnsi"/>
          <w:sz w:val="22"/>
          <w:szCs w:val="22"/>
        </w:rPr>
        <w:t xml:space="preserve">Zamawiający, działając na podstawie art. </w:t>
      </w:r>
      <w:r w:rsidR="00107D8B">
        <w:rPr>
          <w:rFonts w:asciiTheme="majorHAnsi" w:hAnsiTheme="majorHAnsi" w:cstheme="majorHAnsi"/>
          <w:sz w:val="22"/>
          <w:szCs w:val="22"/>
        </w:rPr>
        <w:t>135</w:t>
      </w:r>
      <w:r w:rsidRPr="008C6ED1">
        <w:rPr>
          <w:rFonts w:asciiTheme="majorHAnsi" w:hAnsiTheme="majorHAnsi" w:cstheme="majorHAnsi"/>
          <w:sz w:val="22"/>
          <w:szCs w:val="22"/>
        </w:rPr>
        <w:t xml:space="preserve"> ust. </w:t>
      </w:r>
      <w:r w:rsidR="0029606A" w:rsidRPr="008C6ED1">
        <w:rPr>
          <w:rFonts w:asciiTheme="majorHAnsi" w:hAnsiTheme="majorHAnsi" w:cstheme="majorHAnsi"/>
          <w:sz w:val="22"/>
          <w:szCs w:val="22"/>
        </w:rPr>
        <w:t>6</w:t>
      </w:r>
      <w:r w:rsidRPr="008C6ED1">
        <w:rPr>
          <w:rFonts w:asciiTheme="majorHAnsi" w:hAnsiTheme="majorHAnsi" w:cstheme="majorHAnsi"/>
          <w:sz w:val="22"/>
          <w:szCs w:val="22"/>
        </w:rPr>
        <w:t xml:space="preserve"> ustawy z dnia </w:t>
      </w:r>
      <w:r w:rsidR="0029606A" w:rsidRPr="008C6ED1">
        <w:rPr>
          <w:rFonts w:asciiTheme="majorHAnsi" w:hAnsiTheme="majorHAnsi" w:cstheme="majorHAnsi"/>
          <w:sz w:val="22"/>
          <w:szCs w:val="22"/>
        </w:rPr>
        <w:t>11</w:t>
      </w:r>
      <w:r w:rsidRPr="008C6ED1">
        <w:rPr>
          <w:rFonts w:asciiTheme="majorHAnsi" w:hAnsiTheme="majorHAnsi" w:cstheme="majorHAnsi"/>
          <w:sz w:val="22"/>
          <w:szCs w:val="22"/>
        </w:rPr>
        <w:t xml:space="preserve"> </w:t>
      </w:r>
      <w:r w:rsidR="0029606A" w:rsidRPr="008C6ED1">
        <w:rPr>
          <w:rFonts w:asciiTheme="majorHAnsi" w:hAnsiTheme="majorHAnsi" w:cstheme="majorHAnsi"/>
          <w:sz w:val="22"/>
          <w:szCs w:val="22"/>
        </w:rPr>
        <w:t xml:space="preserve">września </w:t>
      </w:r>
      <w:r w:rsidRPr="008C6ED1">
        <w:rPr>
          <w:rFonts w:asciiTheme="majorHAnsi" w:hAnsiTheme="majorHAnsi" w:cstheme="majorHAnsi"/>
          <w:sz w:val="22"/>
          <w:szCs w:val="22"/>
        </w:rPr>
        <w:t>20</w:t>
      </w:r>
      <w:r w:rsidR="0029606A" w:rsidRPr="008C6ED1">
        <w:rPr>
          <w:rFonts w:asciiTheme="majorHAnsi" w:hAnsiTheme="majorHAnsi" w:cstheme="majorHAnsi"/>
          <w:sz w:val="22"/>
          <w:szCs w:val="22"/>
        </w:rPr>
        <w:t>19</w:t>
      </w:r>
      <w:r w:rsidRPr="008C6ED1">
        <w:rPr>
          <w:rFonts w:asciiTheme="majorHAnsi" w:hAnsiTheme="majorHAnsi" w:cstheme="majorHAnsi"/>
          <w:sz w:val="22"/>
          <w:szCs w:val="22"/>
        </w:rPr>
        <w:t xml:space="preserve"> r</w:t>
      </w:r>
      <w:r w:rsidR="0029606A" w:rsidRPr="008C6ED1">
        <w:rPr>
          <w:rFonts w:asciiTheme="majorHAnsi" w:hAnsiTheme="majorHAnsi" w:cstheme="majorHAnsi"/>
          <w:sz w:val="22"/>
          <w:szCs w:val="22"/>
        </w:rPr>
        <w:t>.</w:t>
      </w:r>
      <w:r w:rsidRPr="008C6ED1">
        <w:rPr>
          <w:rFonts w:asciiTheme="majorHAnsi" w:hAnsiTheme="majorHAnsi" w:cstheme="majorHAnsi"/>
          <w:sz w:val="22"/>
          <w:szCs w:val="22"/>
        </w:rPr>
        <w:t xml:space="preserve"> Prawo </w:t>
      </w:r>
      <w:r w:rsidR="0029606A" w:rsidRPr="008C6ED1">
        <w:rPr>
          <w:rFonts w:asciiTheme="majorHAnsi" w:hAnsiTheme="majorHAnsi" w:cstheme="majorHAnsi"/>
          <w:sz w:val="22"/>
          <w:szCs w:val="22"/>
        </w:rPr>
        <w:t>z</w:t>
      </w:r>
      <w:r w:rsidRPr="008C6ED1">
        <w:rPr>
          <w:rFonts w:asciiTheme="majorHAnsi" w:hAnsiTheme="majorHAnsi" w:cstheme="majorHAnsi"/>
          <w:sz w:val="22"/>
          <w:szCs w:val="22"/>
        </w:rPr>
        <w:t xml:space="preserve">amówień </w:t>
      </w:r>
      <w:r w:rsidR="0029606A" w:rsidRPr="008C6ED1">
        <w:rPr>
          <w:rFonts w:asciiTheme="majorHAnsi" w:hAnsiTheme="majorHAnsi" w:cstheme="majorHAnsi"/>
          <w:sz w:val="22"/>
          <w:szCs w:val="22"/>
        </w:rPr>
        <w:t>p</w:t>
      </w:r>
      <w:r w:rsidRPr="008C6ED1">
        <w:rPr>
          <w:rFonts w:asciiTheme="majorHAnsi" w:hAnsiTheme="majorHAnsi" w:cstheme="majorHAnsi"/>
          <w:sz w:val="22"/>
          <w:szCs w:val="22"/>
        </w:rPr>
        <w:t xml:space="preserve">ublicznych </w:t>
      </w:r>
      <w:r w:rsidR="008B1C15" w:rsidRPr="008C6ED1">
        <w:rPr>
          <w:rFonts w:asciiTheme="majorHAnsi" w:hAnsiTheme="majorHAnsi" w:cstheme="majorHAnsi"/>
          <w:sz w:val="22"/>
          <w:szCs w:val="22"/>
        </w:rPr>
        <w:t xml:space="preserve">(t.j. Dz. U. z </w:t>
      </w:r>
      <w:proofErr w:type="gramStart"/>
      <w:r w:rsidR="008B1C15" w:rsidRPr="008C6ED1">
        <w:rPr>
          <w:rFonts w:asciiTheme="majorHAnsi" w:hAnsiTheme="majorHAnsi" w:cstheme="majorHAnsi"/>
          <w:sz w:val="22"/>
          <w:szCs w:val="22"/>
        </w:rPr>
        <w:t>202</w:t>
      </w:r>
      <w:r w:rsidR="00107D8B">
        <w:rPr>
          <w:rFonts w:asciiTheme="majorHAnsi" w:hAnsiTheme="majorHAnsi" w:cstheme="majorHAnsi"/>
          <w:sz w:val="22"/>
          <w:szCs w:val="22"/>
        </w:rPr>
        <w:t>6</w:t>
      </w:r>
      <w:r w:rsidR="008B1C15" w:rsidRPr="008C6ED1">
        <w:rPr>
          <w:rFonts w:asciiTheme="majorHAnsi" w:hAnsiTheme="majorHAnsi" w:cstheme="majorHAnsi"/>
          <w:sz w:val="22"/>
          <w:szCs w:val="22"/>
        </w:rPr>
        <w:t>r.</w:t>
      </w:r>
      <w:proofErr w:type="gramEnd"/>
      <w:r w:rsidR="008B1C15" w:rsidRPr="008C6ED1">
        <w:rPr>
          <w:rFonts w:asciiTheme="majorHAnsi" w:hAnsiTheme="majorHAnsi" w:cstheme="majorHAnsi"/>
          <w:sz w:val="22"/>
          <w:szCs w:val="22"/>
        </w:rPr>
        <w:t xml:space="preserve"> poz. </w:t>
      </w:r>
      <w:r w:rsidR="00107D8B">
        <w:rPr>
          <w:rFonts w:asciiTheme="majorHAnsi" w:hAnsiTheme="majorHAnsi" w:cstheme="majorHAnsi"/>
          <w:sz w:val="22"/>
          <w:szCs w:val="22"/>
        </w:rPr>
        <w:t>793</w:t>
      </w:r>
      <w:r w:rsidR="008B1C15" w:rsidRPr="008C6ED1">
        <w:rPr>
          <w:rFonts w:asciiTheme="majorHAnsi" w:hAnsiTheme="majorHAnsi" w:cstheme="majorHAnsi"/>
          <w:sz w:val="22"/>
          <w:szCs w:val="22"/>
        </w:rPr>
        <w:t>)</w:t>
      </w:r>
      <w:r w:rsidR="00BE7BFD" w:rsidRPr="008C6ED1">
        <w:rPr>
          <w:rFonts w:asciiTheme="majorHAnsi" w:hAnsiTheme="majorHAnsi" w:cstheme="majorHAnsi"/>
          <w:sz w:val="22"/>
          <w:szCs w:val="22"/>
        </w:rPr>
        <w:t xml:space="preserve">, </w:t>
      </w:r>
      <w:r w:rsidR="00E74BC3" w:rsidRPr="008C6ED1">
        <w:rPr>
          <w:rFonts w:asciiTheme="majorHAnsi" w:hAnsiTheme="majorHAnsi" w:cstheme="majorHAnsi"/>
          <w:sz w:val="22"/>
          <w:szCs w:val="22"/>
        </w:rPr>
        <w:t>udostępnia</w:t>
      </w:r>
      <w:r w:rsidR="00BE7BFD" w:rsidRPr="008C6ED1">
        <w:rPr>
          <w:rFonts w:asciiTheme="majorHAnsi" w:hAnsiTheme="majorHAnsi" w:cstheme="majorHAnsi"/>
          <w:sz w:val="22"/>
          <w:szCs w:val="22"/>
        </w:rPr>
        <w:t xml:space="preserve"> poniżej treść zapytań do S</w:t>
      </w:r>
      <w:r w:rsidR="0012774F" w:rsidRPr="008C6ED1">
        <w:rPr>
          <w:rFonts w:asciiTheme="majorHAnsi" w:hAnsiTheme="majorHAnsi" w:cstheme="majorHAnsi"/>
          <w:sz w:val="22"/>
          <w:szCs w:val="22"/>
        </w:rPr>
        <w:t>pecyfikacji Warunków Zamówienia (</w:t>
      </w:r>
      <w:r w:rsidR="0012774F" w:rsidRPr="008C6ED1">
        <w:rPr>
          <w:rFonts w:asciiTheme="majorHAnsi" w:hAnsiTheme="majorHAnsi" w:cstheme="majorHAnsi"/>
          <w:sz w:val="22"/>
          <w:szCs w:val="22"/>
          <w:lang w:eastAsia="ar-SA"/>
        </w:rPr>
        <w:t xml:space="preserve">zwanej </w:t>
      </w:r>
      <w:proofErr w:type="gramStart"/>
      <w:r w:rsidR="0012774F" w:rsidRPr="008C6ED1">
        <w:rPr>
          <w:rFonts w:asciiTheme="majorHAnsi" w:hAnsiTheme="majorHAnsi" w:cstheme="majorHAnsi"/>
          <w:sz w:val="22"/>
          <w:szCs w:val="22"/>
          <w:lang w:eastAsia="ar-SA"/>
        </w:rPr>
        <w:t>dalej ”SWZ</w:t>
      </w:r>
      <w:proofErr w:type="gramEnd"/>
      <w:r w:rsidR="0012774F" w:rsidRPr="008C6ED1">
        <w:rPr>
          <w:rFonts w:asciiTheme="majorHAnsi" w:hAnsiTheme="majorHAnsi" w:cstheme="majorHAnsi"/>
          <w:sz w:val="22"/>
          <w:szCs w:val="22"/>
          <w:lang w:eastAsia="ar-SA"/>
        </w:rPr>
        <w:t>”)</w:t>
      </w:r>
      <w:r w:rsidR="00E74BC3" w:rsidRPr="008C6ED1">
        <w:rPr>
          <w:rFonts w:asciiTheme="majorHAnsi" w:hAnsiTheme="majorHAnsi" w:cstheme="majorHAnsi"/>
          <w:sz w:val="22"/>
          <w:szCs w:val="22"/>
          <w:lang w:eastAsia="ar-SA"/>
        </w:rPr>
        <w:t xml:space="preserve"> </w:t>
      </w:r>
      <w:r w:rsidR="00E74BC3" w:rsidRPr="008C6ED1">
        <w:rPr>
          <w:rFonts w:asciiTheme="majorHAnsi" w:hAnsiTheme="majorHAnsi" w:cstheme="majorHAnsi"/>
          <w:sz w:val="22"/>
          <w:szCs w:val="22"/>
        </w:rPr>
        <w:t>wraz z wyjaśnieniami</w:t>
      </w:r>
      <w:r w:rsidR="0012774F" w:rsidRPr="008C6ED1">
        <w:rPr>
          <w:rFonts w:asciiTheme="majorHAnsi" w:hAnsiTheme="majorHAnsi" w:cstheme="majorHAnsi"/>
          <w:sz w:val="22"/>
          <w:szCs w:val="22"/>
          <w:lang w:eastAsia="ar-SA"/>
        </w:rPr>
        <w:t>:</w:t>
      </w:r>
    </w:p>
    <w:p w14:paraId="05BB0B09" w14:textId="0043A1A8" w:rsidR="005F4F6C" w:rsidRDefault="00FC373F" w:rsidP="005F4F6C">
      <w:pPr>
        <w:pStyle w:val="Tekstpodstawowy"/>
        <w:numPr>
          <w:ilvl w:val="0"/>
          <w:numId w:val="13"/>
        </w:numPr>
        <w:spacing w:before="120" w:after="48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</w:t>
      </w:r>
      <w:r w:rsidRPr="00FC373F">
        <w:rPr>
          <w:rFonts w:asciiTheme="majorHAnsi" w:hAnsiTheme="majorHAnsi" w:cstheme="majorHAnsi"/>
          <w:sz w:val="22"/>
          <w:szCs w:val="22"/>
        </w:rPr>
        <w:t xml:space="preserve"> dokumentacji zamieszczonej na stronie znajduje się jedynie strona tytułowa załącznika 10 do PFU - WER I </w:t>
      </w:r>
      <w:proofErr w:type="gramStart"/>
      <w:r w:rsidRPr="00FC373F">
        <w:rPr>
          <w:rFonts w:asciiTheme="majorHAnsi" w:hAnsiTheme="majorHAnsi" w:cstheme="majorHAnsi"/>
          <w:sz w:val="22"/>
          <w:szCs w:val="22"/>
        </w:rPr>
        <w:t>PRZEDMIAR .</w:t>
      </w:r>
      <w:proofErr w:type="gramEnd"/>
      <w:r w:rsidRPr="00FC373F">
        <w:rPr>
          <w:rFonts w:asciiTheme="majorHAnsi" w:hAnsiTheme="majorHAnsi" w:cstheme="majorHAnsi"/>
          <w:sz w:val="22"/>
          <w:szCs w:val="22"/>
        </w:rPr>
        <w:t xml:space="preserve"> Prosimy o uzupełnienie całości dokumentu.</w:t>
      </w:r>
    </w:p>
    <w:p w14:paraId="4ADF57CC" w14:textId="7055A36E" w:rsidR="005F4F6C" w:rsidRDefault="005F4F6C" w:rsidP="005F4F6C">
      <w:pPr>
        <w:pStyle w:val="Tekstpodstawowy"/>
        <w:spacing w:before="120" w:after="48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Odp. </w:t>
      </w:r>
      <w:r w:rsidR="00FC373F">
        <w:rPr>
          <w:rFonts w:asciiTheme="majorHAnsi" w:hAnsiTheme="majorHAnsi" w:cstheme="majorHAnsi"/>
          <w:sz w:val="22"/>
          <w:szCs w:val="22"/>
        </w:rPr>
        <w:t xml:space="preserve">Załączniki </w:t>
      </w:r>
      <w:r w:rsidR="00FC373F" w:rsidRPr="005F4F6C">
        <w:rPr>
          <w:rFonts w:asciiTheme="majorHAnsi" w:hAnsiTheme="majorHAnsi" w:cstheme="majorHAnsi"/>
          <w:sz w:val="22"/>
          <w:szCs w:val="22"/>
        </w:rPr>
        <w:t>nr 10 do PFU - WER I PRZEDMIAR</w:t>
      </w:r>
      <w:r w:rsidR="00FC373F">
        <w:rPr>
          <w:rFonts w:asciiTheme="majorHAnsi" w:hAnsiTheme="majorHAnsi" w:cstheme="majorHAnsi"/>
          <w:sz w:val="22"/>
          <w:szCs w:val="22"/>
        </w:rPr>
        <w:t xml:space="preserve"> stanowią elementy określenia i kalkulacji wartości zamówienia i nie podlegają udostępnieniu na tym etapie postępowania.</w:t>
      </w:r>
    </w:p>
    <w:p w14:paraId="254126C6" w14:textId="488D060D" w:rsidR="005F4F6C" w:rsidRDefault="00FC373F" w:rsidP="005F4F6C">
      <w:pPr>
        <w:pStyle w:val="Tekstpodstawowy"/>
        <w:numPr>
          <w:ilvl w:val="0"/>
          <w:numId w:val="13"/>
        </w:numPr>
        <w:spacing w:before="120" w:after="480"/>
        <w:rPr>
          <w:rFonts w:asciiTheme="majorHAnsi" w:hAnsiTheme="majorHAnsi" w:cstheme="majorHAnsi"/>
          <w:sz w:val="22"/>
          <w:szCs w:val="22"/>
        </w:rPr>
      </w:pPr>
      <w:r w:rsidRPr="00FC373F">
        <w:rPr>
          <w:rFonts w:asciiTheme="majorHAnsi" w:hAnsiTheme="majorHAnsi" w:cstheme="majorHAnsi"/>
          <w:sz w:val="22"/>
          <w:szCs w:val="22"/>
        </w:rPr>
        <w:t xml:space="preserve">W SWZ pkt 7 7. TERMIN WYKONANIA ZAMÓWIENIA znajduje się informacja: "Zamówienie musi zostać zrealizowane w terminie: do 30 listopada </w:t>
      </w:r>
      <w:proofErr w:type="gramStart"/>
      <w:r w:rsidRPr="00FC373F">
        <w:rPr>
          <w:rFonts w:asciiTheme="majorHAnsi" w:hAnsiTheme="majorHAnsi" w:cstheme="majorHAnsi"/>
          <w:sz w:val="22"/>
          <w:szCs w:val="22"/>
        </w:rPr>
        <w:t>2028r.</w:t>
      </w:r>
      <w:proofErr w:type="gramEnd"/>
      <w:r w:rsidRPr="00FC373F">
        <w:rPr>
          <w:rFonts w:asciiTheme="majorHAnsi" w:hAnsiTheme="majorHAnsi" w:cstheme="majorHAnsi"/>
          <w:sz w:val="22"/>
          <w:szCs w:val="22"/>
        </w:rPr>
        <w:t xml:space="preserve"> Zamawiający określił termin wykonania zamówienia do dnia 15 grudnia 2026 r. z uwagi na rygorystyczne warunki finansowania inwestycji". Prosimy o sprostowanie daty 15 grudnia 2026 r na 15 grudnia 2028 r.</w:t>
      </w:r>
    </w:p>
    <w:p w14:paraId="6D677234" w14:textId="45CC8CFB" w:rsidR="005F4F6C" w:rsidRDefault="005F4F6C" w:rsidP="005F4F6C">
      <w:pPr>
        <w:pStyle w:val="Tekstpodstawowy"/>
        <w:spacing w:before="120" w:after="48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Odp. </w:t>
      </w:r>
      <w:r w:rsidR="00FC373F">
        <w:rPr>
          <w:rFonts w:asciiTheme="majorHAnsi" w:hAnsiTheme="majorHAnsi" w:cstheme="majorHAnsi"/>
          <w:sz w:val="22"/>
          <w:szCs w:val="22"/>
        </w:rPr>
        <w:t>T</w:t>
      </w:r>
      <w:r w:rsidR="00FC373F" w:rsidRPr="00FC373F">
        <w:rPr>
          <w:rFonts w:asciiTheme="majorHAnsi" w:hAnsiTheme="majorHAnsi" w:cstheme="majorHAnsi"/>
          <w:sz w:val="22"/>
          <w:szCs w:val="22"/>
        </w:rPr>
        <w:t>ermin wykonania</w:t>
      </w:r>
      <w:r w:rsidR="00FC373F">
        <w:rPr>
          <w:rFonts w:asciiTheme="majorHAnsi" w:hAnsiTheme="majorHAnsi" w:cstheme="majorHAnsi"/>
          <w:sz w:val="22"/>
          <w:szCs w:val="22"/>
        </w:rPr>
        <w:t xml:space="preserve"> to</w:t>
      </w:r>
      <w:r w:rsidR="00FC373F" w:rsidRPr="00FC373F">
        <w:rPr>
          <w:rFonts w:asciiTheme="majorHAnsi" w:hAnsiTheme="majorHAnsi" w:cstheme="majorHAnsi"/>
          <w:sz w:val="22"/>
          <w:szCs w:val="22"/>
        </w:rPr>
        <w:t xml:space="preserve"> zgodnie z </w:t>
      </w:r>
      <w:r w:rsidR="00FC373F">
        <w:rPr>
          <w:rFonts w:asciiTheme="majorHAnsi" w:hAnsiTheme="majorHAnsi" w:cstheme="majorHAnsi"/>
          <w:sz w:val="22"/>
          <w:szCs w:val="22"/>
        </w:rPr>
        <w:t xml:space="preserve">SWZ </w:t>
      </w:r>
      <w:r w:rsidR="00FC373F" w:rsidRPr="00FC373F">
        <w:rPr>
          <w:rFonts w:asciiTheme="majorHAnsi" w:hAnsiTheme="majorHAnsi" w:cstheme="majorHAnsi"/>
          <w:sz w:val="22"/>
          <w:szCs w:val="22"/>
        </w:rPr>
        <w:t>30.11.2028</w:t>
      </w:r>
      <w:r w:rsidR="00840DFA"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="00840DFA">
        <w:rPr>
          <w:rFonts w:asciiTheme="majorHAnsi" w:hAnsiTheme="majorHAnsi" w:cstheme="majorHAnsi"/>
          <w:sz w:val="22"/>
          <w:szCs w:val="22"/>
        </w:rPr>
        <w:t>r.</w:t>
      </w:r>
      <w:proofErr w:type="gramEnd"/>
      <w:r w:rsidR="00FC373F" w:rsidRPr="00FC373F">
        <w:rPr>
          <w:rFonts w:asciiTheme="majorHAnsi" w:hAnsiTheme="majorHAnsi" w:cstheme="majorHAnsi"/>
          <w:sz w:val="22"/>
          <w:szCs w:val="22"/>
        </w:rPr>
        <w:t xml:space="preserve"> </w:t>
      </w:r>
      <w:r w:rsidR="00FC373F">
        <w:rPr>
          <w:rFonts w:asciiTheme="majorHAnsi" w:hAnsiTheme="majorHAnsi" w:cstheme="majorHAnsi"/>
          <w:sz w:val="22"/>
          <w:szCs w:val="22"/>
        </w:rPr>
        <w:t xml:space="preserve">ponieważ inwestycja </w:t>
      </w:r>
      <w:r w:rsidR="00FC373F" w:rsidRPr="00FC373F">
        <w:rPr>
          <w:rFonts w:asciiTheme="majorHAnsi" w:hAnsiTheme="majorHAnsi" w:cstheme="majorHAnsi"/>
          <w:sz w:val="22"/>
          <w:szCs w:val="22"/>
        </w:rPr>
        <w:t>musi być rozliczona do 31.12.2028</w:t>
      </w:r>
      <w:r w:rsidR="00FC373F">
        <w:rPr>
          <w:rFonts w:asciiTheme="majorHAnsi" w:hAnsiTheme="majorHAnsi" w:cstheme="majorHAnsi"/>
          <w:sz w:val="22"/>
          <w:szCs w:val="22"/>
        </w:rPr>
        <w:t xml:space="preserve"> r.</w:t>
      </w:r>
    </w:p>
    <w:p w14:paraId="24DEE334" w14:textId="4F794947" w:rsidR="006D4AB3" w:rsidRPr="008C6ED1" w:rsidRDefault="00107D8B" w:rsidP="00B21F26">
      <w:pPr>
        <w:pStyle w:val="Tekstpodstawowy"/>
        <w:spacing w:before="120" w:after="480"/>
        <w:ind w:left="-142" w:firstLine="425"/>
        <w:jc w:val="righ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W imieniu Zamawiającego Bogdan Pacek </w:t>
      </w:r>
    </w:p>
    <w:sectPr w:rsidR="006D4AB3" w:rsidRPr="008C6ED1" w:rsidSect="005E401D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993" w:right="1418" w:bottom="1418" w:left="1418" w:header="708" w:footer="35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6CA01" w14:textId="77777777" w:rsidR="00A6009C" w:rsidRDefault="00A6009C">
      <w:r>
        <w:separator/>
      </w:r>
    </w:p>
  </w:endnote>
  <w:endnote w:type="continuationSeparator" w:id="0">
    <w:p w14:paraId="1FBCB0D1" w14:textId="77777777" w:rsidR="00A6009C" w:rsidRDefault="00A6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nci 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6ED6" w14:textId="77777777" w:rsidR="006D4AB3" w:rsidRDefault="006D4A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934B752" w14:textId="77777777" w:rsidR="006D4AB3" w:rsidRDefault="006D4A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E61AD" w14:textId="77777777" w:rsidR="00843A88" w:rsidRPr="00B862CC" w:rsidRDefault="00843A88" w:rsidP="00843A88">
    <w:pPr>
      <w:pBdr>
        <w:bottom w:val="single" w:sz="6" w:space="0" w:color="auto"/>
      </w:pBdr>
      <w:tabs>
        <w:tab w:val="left" w:pos="6237"/>
        <w:tab w:val="right" w:pos="9072"/>
      </w:tabs>
      <w:jc w:val="both"/>
      <w:rPr>
        <w:rFonts w:ascii="Arial" w:hAnsi="Arial"/>
        <w:sz w:val="22"/>
        <w:szCs w:val="24"/>
      </w:rPr>
    </w:pPr>
  </w:p>
  <w:p w14:paraId="2A2618F8" w14:textId="76A01CBE" w:rsidR="006D4AB3" w:rsidRPr="00843A88" w:rsidRDefault="00843A88" w:rsidP="00843A88">
    <w:pPr>
      <w:tabs>
        <w:tab w:val="right" w:pos="9072"/>
      </w:tabs>
      <w:spacing w:before="120"/>
      <w:jc w:val="center"/>
      <w:rPr>
        <w:rFonts w:ascii="Arial" w:hAnsi="Arial"/>
        <w:sz w:val="18"/>
        <w:szCs w:val="24"/>
      </w:rPr>
    </w:pPr>
    <w:r w:rsidRPr="00B862CC">
      <w:rPr>
        <w:rFonts w:ascii="Arial" w:hAnsi="Arial"/>
        <w:sz w:val="18"/>
        <w:szCs w:val="24"/>
      </w:rPr>
      <w:t xml:space="preserve">Strona: </w:t>
    </w:r>
    <w:r w:rsidRPr="00B862CC">
      <w:rPr>
        <w:rFonts w:ascii="Arial" w:hAnsi="Arial"/>
        <w:sz w:val="18"/>
        <w:szCs w:val="24"/>
      </w:rPr>
      <w:fldChar w:fldCharType="begin"/>
    </w:r>
    <w:r w:rsidRPr="00B862CC">
      <w:rPr>
        <w:rFonts w:ascii="Arial" w:hAnsi="Arial"/>
        <w:sz w:val="18"/>
        <w:szCs w:val="24"/>
      </w:rPr>
      <w:instrText xml:space="preserve"> PAGE </w:instrText>
    </w:r>
    <w:r w:rsidRPr="00B862CC">
      <w:rPr>
        <w:rFonts w:ascii="Arial" w:hAnsi="Arial"/>
        <w:sz w:val="18"/>
        <w:szCs w:val="24"/>
      </w:rPr>
      <w:fldChar w:fldCharType="separate"/>
    </w:r>
    <w:r>
      <w:rPr>
        <w:rFonts w:ascii="Arial" w:hAnsi="Arial"/>
        <w:sz w:val="18"/>
        <w:szCs w:val="24"/>
      </w:rPr>
      <w:t>1</w:t>
    </w:r>
    <w:r w:rsidRPr="00B862CC">
      <w:rPr>
        <w:rFonts w:ascii="Arial" w:hAnsi="Arial"/>
        <w:sz w:val="18"/>
        <w:szCs w:val="24"/>
      </w:rPr>
      <w:fldChar w:fldCharType="end"/>
    </w:r>
    <w:r w:rsidRPr="00B862CC">
      <w:rPr>
        <w:rFonts w:ascii="Arial" w:hAnsi="Arial"/>
        <w:sz w:val="18"/>
        <w:szCs w:val="24"/>
      </w:rPr>
      <w:t>/</w:t>
    </w:r>
    <w:r w:rsidRPr="00B862CC">
      <w:rPr>
        <w:rFonts w:ascii="Arial" w:hAnsi="Arial"/>
        <w:sz w:val="18"/>
        <w:szCs w:val="24"/>
      </w:rPr>
      <w:fldChar w:fldCharType="begin"/>
    </w:r>
    <w:r w:rsidRPr="00B862CC">
      <w:rPr>
        <w:rFonts w:ascii="Arial" w:hAnsi="Arial"/>
        <w:sz w:val="18"/>
        <w:szCs w:val="24"/>
      </w:rPr>
      <w:instrText xml:space="preserve"> NUMPAGES </w:instrText>
    </w:r>
    <w:r w:rsidRPr="00B862CC">
      <w:rPr>
        <w:rFonts w:ascii="Arial" w:hAnsi="Arial"/>
        <w:sz w:val="18"/>
        <w:szCs w:val="24"/>
      </w:rPr>
      <w:fldChar w:fldCharType="separate"/>
    </w:r>
    <w:r>
      <w:rPr>
        <w:rFonts w:ascii="Arial" w:hAnsi="Arial"/>
        <w:sz w:val="18"/>
        <w:szCs w:val="24"/>
      </w:rPr>
      <w:t>2</w:t>
    </w:r>
    <w:r w:rsidRPr="00B862CC">
      <w:rPr>
        <w:rFonts w:ascii="Arial" w:hAnsi="Arial"/>
        <w:sz w:val="18"/>
        <w:szCs w:val="24"/>
      </w:rPr>
      <w:fldChar w:fldCharType="end"/>
    </w:r>
    <w:r w:rsidR="006B7198">
      <w:rPr>
        <w:rFonts w:ascii="Arial" w:hAnsi="Arial" w:cs="Arial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80E2D" w14:textId="77777777" w:rsidR="006D4AB3" w:rsidRDefault="006D4AB3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5054D85F" w14:textId="77777777" w:rsidR="006D4AB3" w:rsidRDefault="006D4AB3">
    <w:pPr>
      <w:pStyle w:val="Stopka"/>
      <w:framePr w:wrap="around" w:vAnchor="text" w:hAnchor="page" w:x="10225" w:y="172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 \* MERGEFORMAT </w:instrText>
    </w:r>
    <w:r>
      <w:rPr>
        <w:rStyle w:val="Numerstrony"/>
      </w:rPr>
      <w:fldChar w:fldCharType="separate"/>
    </w:r>
    <w:r w:rsidR="00897AB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1FD9072" w14:textId="77777777" w:rsidR="006D4AB3" w:rsidRDefault="006D4AB3">
    <w:pPr>
      <w:pStyle w:val="Stopka"/>
      <w:tabs>
        <w:tab w:val="clear" w:pos="4536"/>
        <w:tab w:val="left" w:pos="623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66C0D" w14:textId="77777777" w:rsidR="00A6009C" w:rsidRDefault="00A6009C">
      <w:r>
        <w:separator/>
      </w:r>
    </w:p>
  </w:footnote>
  <w:footnote w:type="continuationSeparator" w:id="0">
    <w:p w14:paraId="1688CA6E" w14:textId="77777777" w:rsidR="00A6009C" w:rsidRDefault="00A6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24EE5" w14:textId="7457135F" w:rsidR="005F4F6C" w:rsidRDefault="005F4F6C">
    <w:pPr>
      <w:pStyle w:val="Nagwek"/>
    </w:pPr>
    <w:r>
      <w:rPr>
        <w:noProof/>
      </w:rPr>
      <w:drawing>
        <wp:inline distT="0" distB="0" distL="0" distR="0" wp14:anchorId="2531A12B" wp14:editId="74A8371C">
          <wp:extent cx="6193790" cy="530225"/>
          <wp:effectExtent l="0" t="0" r="0" b="3175"/>
          <wp:docPr id="11589264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82F"/>
    <w:multiLevelType w:val="hybridMultilevel"/>
    <w:tmpl w:val="628C04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333E7"/>
    <w:multiLevelType w:val="hybridMultilevel"/>
    <w:tmpl w:val="60586956"/>
    <w:lvl w:ilvl="0" w:tplc="EE7CC656">
      <w:start w:val="1"/>
      <w:numFmt w:val="decimal"/>
      <w:lvlText w:val="%1."/>
      <w:lvlJc w:val="left"/>
      <w:pPr>
        <w:ind w:left="351" w:hanging="360"/>
      </w:pPr>
      <w:rPr>
        <w:rFonts w:eastAsia="Vinci Sans" w:hint="default"/>
      </w:rPr>
    </w:lvl>
    <w:lvl w:ilvl="1" w:tplc="04150019" w:tentative="1">
      <w:start w:val="1"/>
      <w:numFmt w:val="lowerLetter"/>
      <w:lvlText w:val="%2."/>
      <w:lvlJc w:val="left"/>
      <w:pPr>
        <w:ind w:left="1071" w:hanging="360"/>
      </w:pPr>
    </w:lvl>
    <w:lvl w:ilvl="2" w:tplc="0415001B" w:tentative="1">
      <w:start w:val="1"/>
      <w:numFmt w:val="lowerRoman"/>
      <w:lvlText w:val="%3."/>
      <w:lvlJc w:val="right"/>
      <w:pPr>
        <w:ind w:left="1791" w:hanging="180"/>
      </w:pPr>
    </w:lvl>
    <w:lvl w:ilvl="3" w:tplc="0415000F" w:tentative="1">
      <w:start w:val="1"/>
      <w:numFmt w:val="decimal"/>
      <w:lvlText w:val="%4."/>
      <w:lvlJc w:val="left"/>
      <w:pPr>
        <w:ind w:left="2511" w:hanging="360"/>
      </w:pPr>
    </w:lvl>
    <w:lvl w:ilvl="4" w:tplc="04150019" w:tentative="1">
      <w:start w:val="1"/>
      <w:numFmt w:val="lowerLetter"/>
      <w:lvlText w:val="%5."/>
      <w:lvlJc w:val="left"/>
      <w:pPr>
        <w:ind w:left="3231" w:hanging="360"/>
      </w:pPr>
    </w:lvl>
    <w:lvl w:ilvl="5" w:tplc="0415001B" w:tentative="1">
      <w:start w:val="1"/>
      <w:numFmt w:val="lowerRoman"/>
      <w:lvlText w:val="%6."/>
      <w:lvlJc w:val="right"/>
      <w:pPr>
        <w:ind w:left="3951" w:hanging="180"/>
      </w:pPr>
    </w:lvl>
    <w:lvl w:ilvl="6" w:tplc="0415000F" w:tentative="1">
      <w:start w:val="1"/>
      <w:numFmt w:val="decimal"/>
      <w:lvlText w:val="%7."/>
      <w:lvlJc w:val="left"/>
      <w:pPr>
        <w:ind w:left="4671" w:hanging="360"/>
      </w:pPr>
    </w:lvl>
    <w:lvl w:ilvl="7" w:tplc="04150019" w:tentative="1">
      <w:start w:val="1"/>
      <w:numFmt w:val="lowerLetter"/>
      <w:lvlText w:val="%8."/>
      <w:lvlJc w:val="left"/>
      <w:pPr>
        <w:ind w:left="5391" w:hanging="360"/>
      </w:pPr>
    </w:lvl>
    <w:lvl w:ilvl="8" w:tplc="0415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2" w15:restartNumberingAfterBreak="0">
    <w:nsid w:val="1E281C03"/>
    <w:multiLevelType w:val="hybridMultilevel"/>
    <w:tmpl w:val="54B0548C"/>
    <w:lvl w:ilvl="0" w:tplc="8F902080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6FD417A"/>
    <w:multiLevelType w:val="hybridMultilevel"/>
    <w:tmpl w:val="628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C7F230C"/>
    <w:multiLevelType w:val="hybridMultilevel"/>
    <w:tmpl w:val="27DC95FA"/>
    <w:lvl w:ilvl="0" w:tplc="BBBE05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75F4CF7"/>
    <w:multiLevelType w:val="hybridMultilevel"/>
    <w:tmpl w:val="9990D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0548">
    <w:abstractNumId w:val="7"/>
  </w:num>
  <w:num w:numId="2" w16cid:durableId="180168529">
    <w:abstractNumId w:val="11"/>
  </w:num>
  <w:num w:numId="3" w16cid:durableId="58940748">
    <w:abstractNumId w:val="6"/>
  </w:num>
  <w:num w:numId="4" w16cid:durableId="1874489378">
    <w:abstractNumId w:val="9"/>
  </w:num>
  <w:num w:numId="5" w16cid:durableId="100148500">
    <w:abstractNumId w:val="3"/>
  </w:num>
  <w:num w:numId="6" w16cid:durableId="581567781">
    <w:abstractNumId w:val="4"/>
  </w:num>
  <w:num w:numId="7" w16cid:durableId="152574104">
    <w:abstractNumId w:val="8"/>
  </w:num>
  <w:num w:numId="8" w16cid:durableId="237326697">
    <w:abstractNumId w:val="1"/>
  </w:num>
  <w:num w:numId="9" w16cid:durableId="1952280448">
    <w:abstractNumId w:val="2"/>
  </w:num>
  <w:num w:numId="10" w16cid:durableId="1500849582">
    <w:abstractNumId w:val="12"/>
  </w:num>
  <w:num w:numId="11" w16cid:durableId="1828206653">
    <w:abstractNumId w:val="5"/>
  </w:num>
  <w:num w:numId="12" w16cid:durableId="1846167466">
    <w:abstractNumId w:val="0"/>
  </w:num>
  <w:num w:numId="13" w16cid:durableId="569195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D4"/>
    <w:rsid w:val="00031374"/>
    <w:rsid w:val="000A1097"/>
    <w:rsid w:val="000E2A8F"/>
    <w:rsid w:val="00107D8B"/>
    <w:rsid w:val="0012774F"/>
    <w:rsid w:val="00144B7A"/>
    <w:rsid w:val="00151773"/>
    <w:rsid w:val="00180C6E"/>
    <w:rsid w:val="002105F3"/>
    <w:rsid w:val="0023415F"/>
    <w:rsid w:val="00234CAD"/>
    <w:rsid w:val="002671C7"/>
    <w:rsid w:val="00277222"/>
    <w:rsid w:val="002878DF"/>
    <w:rsid w:val="00292351"/>
    <w:rsid w:val="0029606A"/>
    <w:rsid w:val="002E5E5A"/>
    <w:rsid w:val="0030750C"/>
    <w:rsid w:val="00317BA5"/>
    <w:rsid w:val="00391E89"/>
    <w:rsid w:val="003C2A69"/>
    <w:rsid w:val="004751AE"/>
    <w:rsid w:val="004848F3"/>
    <w:rsid w:val="004944BC"/>
    <w:rsid w:val="004A75F2"/>
    <w:rsid w:val="004E4B64"/>
    <w:rsid w:val="005144A9"/>
    <w:rsid w:val="00520165"/>
    <w:rsid w:val="00524405"/>
    <w:rsid w:val="00567C15"/>
    <w:rsid w:val="005B1B08"/>
    <w:rsid w:val="005E401D"/>
    <w:rsid w:val="005F4F6C"/>
    <w:rsid w:val="00632C3C"/>
    <w:rsid w:val="00662BDB"/>
    <w:rsid w:val="006A5DF1"/>
    <w:rsid w:val="006B7198"/>
    <w:rsid w:val="006D4AB3"/>
    <w:rsid w:val="006F3B81"/>
    <w:rsid w:val="00711DAD"/>
    <w:rsid w:val="007326D4"/>
    <w:rsid w:val="00737163"/>
    <w:rsid w:val="00750456"/>
    <w:rsid w:val="007D7198"/>
    <w:rsid w:val="00815083"/>
    <w:rsid w:val="00831628"/>
    <w:rsid w:val="00840DFA"/>
    <w:rsid w:val="00843A88"/>
    <w:rsid w:val="00864A4B"/>
    <w:rsid w:val="00870F9F"/>
    <w:rsid w:val="008804B6"/>
    <w:rsid w:val="00897AB0"/>
    <w:rsid w:val="008A3553"/>
    <w:rsid w:val="008B1C15"/>
    <w:rsid w:val="008C6ED1"/>
    <w:rsid w:val="0093773F"/>
    <w:rsid w:val="009627D2"/>
    <w:rsid w:val="00965AED"/>
    <w:rsid w:val="00983D11"/>
    <w:rsid w:val="00993C89"/>
    <w:rsid w:val="009958A8"/>
    <w:rsid w:val="009F3250"/>
    <w:rsid w:val="00A56C06"/>
    <w:rsid w:val="00A6009C"/>
    <w:rsid w:val="00A905AC"/>
    <w:rsid w:val="00AD0EF8"/>
    <w:rsid w:val="00B21C53"/>
    <w:rsid w:val="00B21F26"/>
    <w:rsid w:val="00BA6353"/>
    <w:rsid w:val="00BA6584"/>
    <w:rsid w:val="00BE7BFD"/>
    <w:rsid w:val="00C20535"/>
    <w:rsid w:val="00C30EBF"/>
    <w:rsid w:val="00C370F2"/>
    <w:rsid w:val="00C44EEC"/>
    <w:rsid w:val="00C46732"/>
    <w:rsid w:val="00D169A9"/>
    <w:rsid w:val="00D22706"/>
    <w:rsid w:val="00D22FFA"/>
    <w:rsid w:val="00D723B6"/>
    <w:rsid w:val="00D8461B"/>
    <w:rsid w:val="00D8670F"/>
    <w:rsid w:val="00D915F2"/>
    <w:rsid w:val="00DF32E8"/>
    <w:rsid w:val="00DF53CA"/>
    <w:rsid w:val="00E21B49"/>
    <w:rsid w:val="00E2789F"/>
    <w:rsid w:val="00E41D08"/>
    <w:rsid w:val="00E72428"/>
    <w:rsid w:val="00E74BC3"/>
    <w:rsid w:val="00E935D6"/>
    <w:rsid w:val="00EA14B3"/>
    <w:rsid w:val="00EA416E"/>
    <w:rsid w:val="00EB0C8C"/>
    <w:rsid w:val="00F23C10"/>
    <w:rsid w:val="00F3289D"/>
    <w:rsid w:val="00F964FE"/>
    <w:rsid w:val="00F96FEF"/>
    <w:rsid w:val="00FC373F"/>
    <w:rsid w:val="00FC5957"/>
    <w:rsid w:val="00FD265E"/>
    <w:rsid w:val="00FD4AEC"/>
    <w:rsid w:val="00FF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6135C"/>
  <w15:chartTrackingRefBased/>
  <w15:docId w15:val="{9ED839C0-9172-4169-AA0D-C444AB72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ind w:left="5495" w:firstLine="169"/>
      <w:jc w:val="both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ind w:firstLine="426"/>
      <w:jc w:val="both"/>
    </w:pPr>
    <w:rPr>
      <w:sz w:val="24"/>
    </w:rPr>
  </w:style>
  <w:style w:type="paragraph" w:styleId="Tekstpodstawowywcity2">
    <w:name w:val="Body Text Indent 2"/>
    <w:basedOn w:val="Normalny"/>
    <w:pPr>
      <w:ind w:firstLine="426"/>
    </w:pPr>
    <w:rPr>
      <w:sz w:val="24"/>
      <w:u w:val="single"/>
    </w:rPr>
  </w:style>
  <w:style w:type="paragraph" w:styleId="Tytu">
    <w:name w:val="Title"/>
    <w:basedOn w:val="Normalny"/>
    <w:qFormat/>
    <w:pPr>
      <w:jc w:val="center"/>
      <w:outlineLvl w:val="0"/>
    </w:pPr>
    <w:rPr>
      <w:b/>
      <w:sz w:val="24"/>
    </w:rPr>
  </w:style>
  <w:style w:type="paragraph" w:styleId="Tekstpodstawowy">
    <w:name w:val="Body Text"/>
    <w:basedOn w:val="Normalny"/>
    <w:rPr>
      <w:sz w:val="28"/>
    </w:rPr>
  </w:style>
  <w:style w:type="paragraph" w:styleId="Tekstpodstawowywcity3">
    <w:name w:val="Body Text Indent 3"/>
    <w:basedOn w:val="Normalny"/>
    <w:pPr>
      <w:spacing w:line="360" w:lineRule="auto"/>
      <w:ind w:firstLine="426"/>
      <w:jc w:val="both"/>
    </w:pPr>
    <w:rPr>
      <w:sz w:val="26"/>
    </w:rPr>
  </w:style>
  <w:style w:type="table" w:styleId="Tabela-Siatka">
    <w:name w:val="Table Grid"/>
    <w:basedOn w:val="Standardowy"/>
    <w:rsid w:val="00127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960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9606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6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1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7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8048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01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29562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057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21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5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7165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4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2399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57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1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3795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341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2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582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90068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66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401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2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959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39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080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69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5305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709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799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8018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803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9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0968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9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5551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ace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14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 CENĘ</vt:lpstr>
    </vt:vector>
  </TitlesOfParts>
  <Company>Datacomp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 CENĘ</dc:title>
  <dc:subject/>
  <dc:creator>Bogdan Pacek</dc:creator>
  <cp:keywords/>
  <cp:lastModifiedBy>Łukasz Hodurek</cp:lastModifiedBy>
  <cp:revision>5</cp:revision>
  <cp:lastPrinted>2024-09-06T05:29:00Z</cp:lastPrinted>
  <dcterms:created xsi:type="dcterms:W3CDTF">2026-08-19T06:52:00Z</dcterms:created>
  <dcterms:modified xsi:type="dcterms:W3CDTF">2026-08-20T06:47:00Z</dcterms:modified>
</cp:coreProperties>
</file>