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BFCC" w14:textId="0519B75A" w:rsidR="003A1A78" w:rsidRPr="00CB129F" w:rsidRDefault="001D153B" w:rsidP="00CB129F">
      <w:pPr>
        <w:jc w:val="right"/>
        <w:rPr>
          <w:b/>
          <w:bCs/>
        </w:rPr>
      </w:pPr>
      <w:bookmarkStart w:id="0" w:name="_Toc24971418"/>
      <w:r w:rsidRPr="00CB129F">
        <w:rPr>
          <w:b/>
          <w:bCs/>
        </w:rPr>
        <w:t xml:space="preserve">Załącznik nr 1 do </w:t>
      </w:r>
      <w:r w:rsidR="006D509D">
        <w:rPr>
          <w:b/>
          <w:bCs/>
        </w:rPr>
        <w:t>SWZ - OPZ</w:t>
      </w:r>
    </w:p>
    <w:p w14:paraId="6FB70617" w14:textId="77777777" w:rsidR="003A1A78" w:rsidRPr="00F871EA" w:rsidRDefault="003A1A78" w:rsidP="00F871EA">
      <w:pPr>
        <w:pStyle w:val="Bezodstpw"/>
        <w:spacing w:line="276" w:lineRule="auto"/>
        <w:jc w:val="both"/>
        <w:rPr>
          <w:rFonts w:ascii="Times New Roman" w:hAnsi="Times New Roman" w:cs="Times New Roman"/>
          <w:sz w:val="26"/>
          <w:szCs w:val="26"/>
        </w:rPr>
      </w:pPr>
    </w:p>
    <w:p w14:paraId="5B71916C" w14:textId="77777777" w:rsidR="003A1A78" w:rsidRPr="00F871EA" w:rsidRDefault="003A1A78" w:rsidP="00F871EA">
      <w:pPr>
        <w:pStyle w:val="Bezodstpw"/>
        <w:spacing w:line="276" w:lineRule="auto"/>
        <w:jc w:val="both"/>
        <w:rPr>
          <w:rFonts w:ascii="Times New Roman" w:hAnsi="Times New Roman" w:cs="Times New Roman"/>
          <w:sz w:val="26"/>
          <w:szCs w:val="26"/>
        </w:rPr>
      </w:pPr>
    </w:p>
    <w:p w14:paraId="2EE4B9D2" w14:textId="77777777" w:rsidR="003A1A78" w:rsidRPr="00F871EA" w:rsidRDefault="003A1A78" w:rsidP="00F871EA">
      <w:pPr>
        <w:pStyle w:val="Bezodstpw"/>
        <w:spacing w:line="276" w:lineRule="auto"/>
        <w:jc w:val="both"/>
        <w:rPr>
          <w:rFonts w:ascii="Times New Roman" w:hAnsi="Times New Roman" w:cs="Times New Roman"/>
          <w:sz w:val="26"/>
          <w:szCs w:val="26"/>
        </w:rPr>
      </w:pPr>
    </w:p>
    <w:p w14:paraId="17B9821C" w14:textId="77777777" w:rsidR="003A1A78" w:rsidRPr="00F871EA" w:rsidRDefault="003A1A78" w:rsidP="00F871EA">
      <w:pPr>
        <w:pStyle w:val="Bezodstpw"/>
        <w:spacing w:line="276" w:lineRule="auto"/>
        <w:jc w:val="both"/>
        <w:rPr>
          <w:rFonts w:ascii="Times New Roman" w:hAnsi="Times New Roman" w:cs="Times New Roman"/>
          <w:sz w:val="26"/>
          <w:szCs w:val="26"/>
        </w:rPr>
      </w:pPr>
    </w:p>
    <w:p w14:paraId="42C13753" w14:textId="77777777" w:rsidR="003A1A78" w:rsidRPr="00F871EA" w:rsidRDefault="003A1A78" w:rsidP="00F871EA">
      <w:pPr>
        <w:pStyle w:val="Bezodstpw"/>
        <w:spacing w:line="276" w:lineRule="auto"/>
        <w:jc w:val="both"/>
        <w:rPr>
          <w:rFonts w:ascii="Times New Roman" w:hAnsi="Times New Roman" w:cs="Times New Roman"/>
          <w:sz w:val="26"/>
          <w:szCs w:val="26"/>
        </w:rPr>
      </w:pPr>
    </w:p>
    <w:p w14:paraId="09744C1D" w14:textId="77777777" w:rsidR="003A1A78" w:rsidRPr="00F871EA" w:rsidRDefault="003A1A78" w:rsidP="00F871EA">
      <w:pPr>
        <w:pStyle w:val="Bezodstpw"/>
        <w:spacing w:line="276" w:lineRule="auto"/>
        <w:jc w:val="both"/>
        <w:rPr>
          <w:rFonts w:ascii="Times New Roman" w:hAnsi="Times New Roman" w:cs="Times New Roman"/>
          <w:sz w:val="26"/>
          <w:szCs w:val="26"/>
        </w:rPr>
      </w:pPr>
    </w:p>
    <w:p w14:paraId="4D98A9A9" w14:textId="77777777" w:rsidR="003A1A78" w:rsidRPr="00F871EA" w:rsidRDefault="003A1A78" w:rsidP="00F871EA">
      <w:pPr>
        <w:pStyle w:val="Bezodstpw"/>
        <w:spacing w:line="276" w:lineRule="auto"/>
        <w:jc w:val="both"/>
        <w:rPr>
          <w:rFonts w:ascii="Times New Roman" w:hAnsi="Times New Roman" w:cs="Times New Roman"/>
          <w:sz w:val="26"/>
          <w:szCs w:val="26"/>
        </w:rPr>
      </w:pPr>
    </w:p>
    <w:p w14:paraId="74B189EA" w14:textId="77777777" w:rsidR="003A1A78" w:rsidRPr="00F871EA" w:rsidRDefault="003A1A78" w:rsidP="00F871EA">
      <w:pPr>
        <w:pStyle w:val="Bezodstpw"/>
        <w:spacing w:line="276" w:lineRule="auto"/>
        <w:jc w:val="both"/>
        <w:rPr>
          <w:rFonts w:ascii="Times New Roman" w:hAnsi="Times New Roman" w:cs="Times New Roman"/>
          <w:sz w:val="26"/>
          <w:szCs w:val="26"/>
        </w:rPr>
      </w:pPr>
    </w:p>
    <w:p w14:paraId="5A04C7D3" w14:textId="77777777" w:rsidR="003A1A78" w:rsidRPr="00F871EA" w:rsidRDefault="003A1A78" w:rsidP="00F871EA">
      <w:pPr>
        <w:pStyle w:val="Bezodstpw"/>
        <w:spacing w:line="276" w:lineRule="auto"/>
        <w:jc w:val="both"/>
        <w:rPr>
          <w:rFonts w:ascii="Times New Roman" w:hAnsi="Times New Roman" w:cs="Times New Roman"/>
          <w:sz w:val="26"/>
          <w:szCs w:val="26"/>
        </w:rPr>
      </w:pPr>
    </w:p>
    <w:p w14:paraId="0472C033" w14:textId="77777777" w:rsidR="003A1A78" w:rsidRPr="00F871EA" w:rsidRDefault="003A1A78" w:rsidP="00F871EA">
      <w:pPr>
        <w:pStyle w:val="Bezodstpw"/>
        <w:spacing w:line="276" w:lineRule="auto"/>
        <w:jc w:val="both"/>
        <w:rPr>
          <w:rFonts w:ascii="Times New Roman" w:hAnsi="Times New Roman" w:cs="Times New Roman"/>
          <w:sz w:val="26"/>
          <w:szCs w:val="26"/>
        </w:rPr>
      </w:pPr>
    </w:p>
    <w:p w14:paraId="41441023" w14:textId="77777777" w:rsidR="003A1A78" w:rsidRPr="00F871EA" w:rsidRDefault="003A1A78" w:rsidP="00F871EA">
      <w:pPr>
        <w:pStyle w:val="Bezodstpw"/>
        <w:spacing w:line="276" w:lineRule="auto"/>
        <w:jc w:val="both"/>
        <w:rPr>
          <w:rFonts w:ascii="Times New Roman" w:hAnsi="Times New Roman" w:cs="Times New Roman"/>
          <w:sz w:val="26"/>
          <w:szCs w:val="26"/>
        </w:rPr>
      </w:pPr>
    </w:p>
    <w:p w14:paraId="6B2BDD9D" w14:textId="77777777" w:rsidR="003A1A78" w:rsidRPr="00F871EA" w:rsidRDefault="003A1A78" w:rsidP="00F871EA">
      <w:pPr>
        <w:pStyle w:val="Bezodstpw"/>
        <w:spacing w:line="276" w:lineRule="auto"/>
        <w:jc w:val="both"/>
        <w:rPr>
          <w:rFonts w:ascii="Times New Roman" w:hAnsi="Times New Roman" w:cs="Times New Roman"/>
          <w:sz w:val="26"/>
          <w:szCs w:val="26"/>
        </w:rPr>
      </w:pPr>
    </w:p>
    <w:p w14:paraId="675D7447" w14:textId="45D5549A" w:rsidR="003A1A78" w:rsidRPr="00F871EA" w:rsidRDefault="003A1A78" w:rsidP="00F871EA">
      <w:pPr>
        <w:spacing w:line="276" w:lineRule="auto"/>
        <w:jc w:val="center"/>
        <w:rPr>
          <w:rFonts w:cs="Times New Roman"/>
          <w:sz w:val="40"/>
          <w:szCs w:val="40"/>
        </w:rPr>
      </w:pPr>
    </w:p>
    <w:p w14:paraId="0742C740" w14:textId="3D7ABE77" w:rsidR="003A1A78" w:rsidRPr="00F871EA" w:rsidRDefault="0042441A" w:rsidP="00F871EA">
      <w:pPr>
        <w:spacing w:line="276" w:lineRule="auto"/>
        <w:jc w:val="center"/>
        <w:rPr>
          <w:rFonts w:cs="Times New Roman"/>
          <w:sz w:val="40"/>
          <w:szCs w:val="40"/>
        </w:rPr>
      </w:pPr>
      <w:r w:rsidRPr="0042441A">
        <w:rPr>
          <w:rFonts w:cs="Times New Roman"/>
          <w:b/>
          <w:bCs/>
          <w:sz w:val="40"/>
          <w:szCs w:val="40"/>
        </w:rPr>
        <w:t>Modernizacja punktów dystrybucyjnych sieci LAN</w:t>
      </w:r>
      <w:r w:rsidR="00EF598A">
        <w:rPr>
          <w:rFonts w:cs="Times New Roman"/>
          <w:b/>
          <w:bCs/>
          <w:sz w:val="40"/>
          <w:szCs w:val="40"/>
        </w:rPr>
        <w:br/>
        <w:t>w Prokuraturze Regionalnej w Warszawie</w:t>
      </w:r>
    </w:p>
    <w:p w14:paraId="27E2949B" w14:textId="77777777" w:rsidR="003A1A78" w:rsidRPr="00F871EA" w:rsidRDefault="003A1A78" w:rsidP="00F871EA">
      <w:pPr>
        <w:spacing w:line="276" w:lineRule="auto"/>
        <w:jc w:val="both"/>
        <w:rPr>
          <w:rFonts w:cs="Times New Roman"/>
          <w:sz w:val="26"/>
          <w:szCs w:val="26"/>
        </w:rPr>
      </w:pPr>
    </w:p>
    <w:p w14:paraId="3A6BB42F" w14:textId="77777777" w:rsidR="003A1A78" w:rsidRPr="00F871EA" w:rsidRDefault="003A1A78" w:rsidP="00F871EA">
      <w:pPr>
        <w:spacing w:line="276" w:lineRule="auto"/>
        <w:jc w:val="both"/>
        <w:rPr>
          <w:rFonts w:cs="Times New Roman"/>
          <w:sz w:val="26"/>
          <w:szCs w:val="26"/>
        </w:rPr>
      </w:pPr>
    </w:p>
    <w:p w14:paraId="50EC398D" w14:textId="77777777" w:rsidR="003A1A78" w:rsidRPr="00F871EA" w:rsidRDefault="003A1A78" w:rsidP="00F871EA">
      <w:pPr>
        <w:spacing w:line="276" w:lineRule="auto"/>
        <w:jc w:val="both"/>
        <w:rPr>
          <w:rFonts w:cs="Times New Roman"/>
          <w:sz w:val="26"/>
          <w:szCs w:val="26"/>
        </w:rPr>
      </w:pPr>
    </w:p>
    <w:p w14:paraId="1168C532" w14:textId="77777777" w:rsidR="003A1A78" w:rsidRPr="00F871EA" w:rsidRDefault="003A1A78" w:rsidP="00F871EA">
      <w:pPr>
        <w:spacing w:line="276" w:lineRule="auto"/>
        <w:jc w:val="both"/>
        <w:rPr>
          <w:rFonts w:cs="Times New Roman"/>
          <w:sz w:val="26"/>
          <w:szCs w:val="26"/>
        </w:rPr>
      </w:pPr>
    </w:p>
    <w:p w14:paraId="7B61C303" w14:textId="77777777" w:rsidR="003A1A78" w:rsidRPr="00F871EA" w:rsidRDefault="003A1A78" w:rsidP="00F871EA">
      <w:pPr>
        <w:spacing w:line="276" w:lineRule="auto"/>
        <w:jc w:val="both"/>
        <w:rPr>
          <w:rFonts w:cs="Times New Roman"/>
          <w:sz w:val="26"/>
          <w:szCs w:val="26"/>
        </w:rPr>
      </w:pPr>
    </w:p>
    <w:p w14:paraId="70833E9A" w14:textId="77777777" w:rsidR="003A1A78" w:rsidRPr="00F871EA" w:rsidRDefault="003A1A78" w:rsidP="00F871EA">
      <w:pPr>
        <w:spacing w:line="276" w:lineRule="auto"/>
        <w:jc w:val="both"/>
        <w:rPr>
          <w:rFonts w:cs="Times New Roman"/>
          <w:sz w:val="26"/>
          <w:szCs w:val="26"/>
        </w:rPr>
      </w:pPr>
    </w:p>
    <w:p w14:paraId="7605852A" w14:textId="77777777" w:rsidR="003A1A78" w:rsidRPr="00F871EA" w:rsidRDefault="003A1A78" w:rsidP="00F871EA">
      <w:pPr>
        <w:spacing w:line="276" w:lineRule="auto"/>
        <w:jc w:val="both"/>
        <w:rPr>
          <w:rFonts w:cs="Times New Roman"/>
          <w:sz w:val="26"/>
          <w:szCs w:val="26"/>
        </w:rPr>
      </w:pPr>
    </w:p>
    <w:p w14:paraId="4CD299C3" w14:textId="77777777" w:rsidR="003A1A78" w:rsidRPr="00F871EA" w:rsidRDefault="003A1A78" w:rsidP="00F871EA">
      <w:pPr>
        <w:spacing w:line="276" w:lineRule="auto"/>
        <w:jc w:val="both"/>
        <w:rPr>
          <w:rFonts w:cs="Times New Roman"/>
          <w:sz w:val="26"/>
          <w:szCs w:val="26"/>
        </w:rPr>
      </w:pPr>
    </w:p>
    <w:p w14:paraId="55539C7F" w14:textId="10FEF17A" w:rsidR="00AB7C12" w:rsidRPr="00F871EA" w:rsidRDefault="00AB7C12" w:rsidP="00F871EA">
      <w:pPr>
        <w:spacing w:line="276" w:lineRule="auto"/>
        <w:jc w:val="both"/>
        <w:rPr>
          <w:rFonts w:cs="Times New Roman"/>
          <w:sz w:val="26"/>
          <w:szCs w:val="26"/>
        </w:rPr>
      </w:pPr>
      <w:r w:rsidRPr="00F871EA">
        <w:rPr>
          <w:rFonts w:cs="Times New Roman"/>
          <w:sz w:val="26"/>
          <w:szCs w:val="26"/>
        </w:rPr>
        <w:br w:type="page"/>
      </w:r>
    </w:p>
    <w:sdt>
      <w:sdtPr>
        <w:rPr>
          <w:rFonts w:ascii="Times New Roman" w:eastAsiaTheme="minorHAnsi" w:hAnsi="Times New Roman" w:cstheme="minorBidi"/>
          <w:b w:val="0"/>
          <w:bCs w:val="0"/>
          <w:color w:val="auto"/>
          <w:kern w:val="2"/>
          <w:sz w:val="22"/>
          <w:szCs w:val="22"/>
          <w:lang w:eastAsia="en-US"/>
        </w:rPr>
        <w:id w:val="1546802020"/>
        <w:docPartObj>
          <w:docPartGallery w:val="Table of Contents"/>
          <w:docPartUnique/>
        </w:docPartObj>
      </w:sdtPr>
      <w:sdtEndPr/>
      <w:sdtContent>
        <w:p w14:paraId="6E712538" w14:textId="2AA2440F" w:rsidR="00F71E19" w:rsidRDefault="00F71E19">
          <w:pPr>
            <w:pStyle w:val="Nagwekspisutreci"/>
          </w:pPr>
          <w:r>
            <w:t>Spis treści</w:t>
          </w:r>
        </w:p>
        <w:p w14:paraId="41BF242B" w14:textId="5D689410" w:rsidR="004C0A7A" w:rsidRDefault="00F71E19">
          <w:pPr>
            <w:pStyle w:val="Spistreci2"/>
            <w:tabs>
              <w:tab w:val="left" w:pos="660"/>
            </w:tabs>
            <w:rPr>
              <w:rFonts w:asciiTheme="minorHAnsi" w:eastAsiaTheme="minorEastAsia" w:hAnsiTheme="minorHAnsi"/>
              <w:noProof/>
              <w:kern w:val="0"/>
              <w:lang w:eastAsia="pl-PL"/>
            </w:rPr>
          </w:pPr>
          <w:r>
            <w:fldChar w:fldCharType="begin"/>
          </w:r>
          <w:r>
            <w:instrText xml:space="preserve"> TOC \o "1-3" \h \z \u </w:instrText>
          </w:r>
          <w:r>
            <w:fldChar w:fldCharType="separate"/>
          </w:r>
          <w:hyperlink w:anchor="_Toc233978839" w:history="1">
            <w:r w:rsidR="004C0A7A" w:rsidRPr="00E23B40">
              <w:rPr>
                <w:rStyle w:val="Hipercze"/>
                <w:noProof/>
              </w:rPr>
              <w:t>1.</w:t>
            </w:r>
            <w:r w:rsidR="004C0A7A">
              <w:rPr>
                <w:rFonts w:asciiTheme="minorHAnsi" w:eastAsiaTheme="minorEastAsia" w:hAnsiTheme="minorHAnsi"/>
                <w:noProof/>
                <w:kern w:val="0"/>
                <w:lang w:eastAsia="pl-PL"/>
              </w:rPr>
              <w:tab/>
            </w:r>
            <w:r w:rsidR="004C0A7A" w:rsidRPr="00E23B40">
              <w:rPr>
                <w:rStyle w:val="Hipercze"/>
                <w:noProof/>
              </w:rPr>
              <w:t>Przedmiot zamówienia</w:t>
            </w:r>
            <w:r w:rsidR="004C0A7A">
              <w:rPr>
                <w:noProof/>
                <w:webHidden/>
              </w:rPr>
              <w:tab/>
            </w:r>
            <w:r w:rsidR="004C0A7A">
              <w:rPr>
                <w:noProof/>
                <w:webHidden/>
              </w:rPr>
              <w:fldChar w:fldCharType="begin"/>
            </w:r>
            <w:r w:rsidR="004C0A7A">
              <w:rPr>
                <w:noProof/>
                <w:webHidden/>
              </w:rPr>
              <w:instrText xml:space="preserve"> PAGEREF _Toc233978839 \h </w:instrText>
            </w:r>
            <w:r w:rsidR="004C0A7A">
              <w:rPr>
                <w:noProof/>
                <w:webHidden/>
              </w:rPr>
            </w:r>
            <w:r w:rsidR="004C0A7A">
              <w:rPr>
                <w:noProof/>
                <w:webHidden/>
              </w:rPr>
              <w:fldChar w:fldCharType="separate"/>
            </w:r>
            <w:r w:rsidR="006D509D">
              <w:rPr>
                <w:noProof/>
                <w:webHidden/>
              </w:rPr>
              <w:t>3</w:t>
            </w:r>
            <w:r w:rsidR="004C0A7A">
              <w:rPr>
                <w:noProof/>
                <w:webHidden/>
              </w:rPr>
              <w:fldChar w:fldCharType="end"/>
            </w:r>
          </w:hyperlink>
        </w:p>
        <w:p w14:paraId="5CDB5D70" w14:textId="55012555" w:rsidR="004C0A7A" w:rsidRDefault="006D509D">
          <w:pPr>
            <w:pStyle w:val="Spistreci2"/>
            <w:tabs>
              <w:tab w:val="left" w:pos="660"/>
            </w:tabs>
            <w:rPr>
              <w:rFonts w:asciiTheme="minorHAnsi" w:eastAsiaTheme="minorEastAsia" w:hAnsiTheme="minorHAnsi"/>
              <w:noProof/>
              <w:kern w:val="0"/>
              <w:lang w:eastAsia="pl-PL"/>
            </w:rPr>
          </w:pPr>
          <w:hyperlink w:anchor="_Toc233978840" w:history="1">
            <w:r w:rsidR="004C0A7A" w:rsidRPr="00E23B40">
              <w:rPr>
                <w:rStyle w:val="Hipercze"/>
                <w:noProof/>
              </w:rPr>
              <w:t>2.</w:t>
            </w:r>
            <w:r w:rsidR="004C0A7A">
              <w:rPr>
                <w:rFonts w:asciiTheme="minorHAnsi" w:eastAsiaTheme="minorEastAsia" w:hAnsiTheme="minorHAnsi"/>
                <w:noProof/>
                <w:kern w:val="0"/>
                <w:lang w:eastAsia="pl-PL"/>
              </w:rPr>
              <w:tab/>
            </w:r>
            <w:r w:rsidR="004C0A7A" w:rsidRPr="00E23B40">
              <w:rPr>
                <w:rStyle w:val="Hipercze"/>
                <w:noProof/>
              </w:rPr>
              <w:t>Cel techniczny i organizacyjny zamówienia</w:t>
            </w:r>
            <w:r w:rsidR="004C0A7A">
              <w:rPr>
                <w:noProof/>
                <w:webHidden/>
              </w:rPr>
              <w:tab/>
            </w:r>
            <w:r w:rsidR="004C0A7A">
              <w:rPr>
                <w:noProof/>
                <w:webHidden/>
              </w:rPr>
              <w:fldChar w:fldCharType="begin"/>
            </w:r>
            <w:r w:rsidR="004C0A7A">
              <w:rPr>
                <w:noProof/>
                <w:webHidden/>
              </w:rPr>
              <w:instrText xml:space="preserve"> PAGEREF _Toc233978840 \h </w:instrText>
            </w:r>
            <w:r w:rsidR="004C0A7A">
              <w:rPr>
                <w:noProof/>
                <w:webHidden/>
              </w:rPr>
            </w:r>
            <w:r w:rsidR="004C0A7A">
              <w:rPr>
                <w:noProof/>
                <w:webHidden/>
              </w:rPr>
              <w:fldChar w:fldCharType="separate"/>
            </w:r>
            <w:r>
              <w:rPr>
                <w:noProof/>
                <w:webHidden/>
              </w:rPr>
              <w:t>4</w:t>
            </w:r>
            <w:r w:rsidR="004C0A7A">
              <w:rPr>
                <w:noProof/>
                <w:webHidden/>
              </w:rPr>
              <w:fldChar w:fldCharType="end"/>
            </w:r>
          </w:hyperlink>
        </w:p>
        <w:p w14:paraId="669C6707" w14:textId="711A0D93" w:rsidR="004C0A7A" w:rsidRDefault="006D509D">
          <w:pPr>
            <w:pStyle w:val="Spistreci2"/>
            <w:tabs>
              <w:tab w:val="left" w:pos="660"/>
            </w:tabs>
            <w:rPr>
              <w:rFonts w:asciiTheme="minorHAnsi" w:eastAsiaTheme="minorEastAsia" w:hAnsiTheme="minorHAnsi"/>
              <w:noProof/>
              <w:kern w:val="0"/>
              <w:lang w:eastAsia="pl-PL"/>
            </w:rPr>
          </w:pPr>
          <w:hyperlink w:anchor="_Toc233978841" w:history="1">
            <w:r w:rsidR="004C0A7A" w:rsidRPr="00E23B40">
              <w:rPr>
                <w:rStyle w:val="Hipercze"/>
                <w:noProof/>
              </w:rPr>
              <w:t>3.</w:t>
            </w:r>
            <w:r w:rsidR="004C0A7A">
              <w:rPr>
                <w:rFonts w:asciiTheme="minorHAnsi" w:eastAsiaTheme="minorEastAsia" w:hAnsiTheme="minorHAnsi"/>
                <w:noProof/>
                <w:kern w:val="0"/>
                <w:lang w:eastAsia="pl-PL"/>
              </w:rPr>
              <w:tab/>
            </w:r>
            <w:r w:rsidR="004C0A7A" w:rsidRPr="00E23B40">
              <w:rPr>
                <w:rStyle w:val="Hipercze"/>
                <w:noProof/>
              </w:rPr>
              <w:t>Architektura punktów dystrybucyjnych</w:t>
            </w:r>
            <w:r w:rsidR="004C0A7A">
              <w:rPr>
                <w:noProof/>
                <w:webHidden/>
              </w:rPr>
              <w:tab/>
            </w:r>
            <w:r w:rsidR="004C0A7A">
              <w:rPr>
                <w:noProof/>
                <w:webHidden/>
              </w:rPr>
              <w:fldChar w:fldCharType="begin"/>
            </w:r>
            <w:r w:rsidR="004C0A7A">
              <w:rPr>
                <w:noProof/>
                <w:webHidden/>
              </w:rPr>
              <w:instrText xml:space="preserve"> PAGEREF _Toc233978841 \h </w:instrText>
            </w:r>
            <w:r w:rsidR="004C0A7A">
              <w:rPr>
                <w:noProof/>
                <w:webHidden/>
              </w:rPr>
            </w:r>
            <w:r w:rsidR="004C0A7A">
              <w:rPr>
                <w:noProof/>
                <w:webHidden/>
              </w:rPr>
              <w:fldChar w:fldCharType="separate"/>
            </w:r>
            <w:r>
              <w:rPr>
                <w:noProof/>
                <w:webHidden/>
              </w:rPr>
              <w:t>5</w:t>
            </w:r>
            <w:r w:rsidR="004C0A7A">
              <w:rPr>
                <w:noProof/>
                <w:webHidden/>
              </w:rPr>
              <w:fldChar w:fldCharType="end"/>
            </w:r>
          </w:hyperlink>
        </w:p>
        <w:p w14:paraId="1929737A" w14:textId="625FD53C" w:rsidR="004C0A7A" w:rsidRDefault="006D509D">
          <w:pPr>
            <w:pStyle w:val="Spistreci2"/>
            <w:tabs>
              <w:tab w:val="left" w:pos="660"/>
            </w:tabs>
            <w:rPr>
              <w:rFonts w:asciiTheme="minorHAnsi" w:eastAsiaTheme="minorEastAsia" w:hAnsiTheme="minorHAnsi"/>
              <w:noProof/>
              <w:kern w:val="0"/>
              <w:lang w:eastAsia="pl-PL"/>
            </w:rPr>
          </w:pPr>
          <w:hyperlink w:anchor="_Toc233978842" w:history="1">
            <w:r w:rsidR="004C0A7A" w:rsidRPr="00E23B40">
              <w:rPr>
                <w:rStyle w:val="Hipercze"/>
                <w:noProof/>
              </w:rPr>
              <w:t>4.</w:t>
            </w:r>
            <w:r w:rsidR="004C0A7A">
              <w:rPr>
                <w:rFonts w:asciiTheme="minorHAnsi" w:eastAsiaTheme="minorEastAsia" w:hAnsiTheme="minorHAnsi"/>
                <w:noProof/>
                <w:kern w:val="0"/>
                <w:lang w:eastAsia="pl-PL"/>
              </w:rPr>
              <w:tab/>
            </w:r>
            <w:r w:rsidR="004C0A7A" w:rsidRPr="00E23B40">
              <w:rPr>
                <w:rStyle w:val="Hipercze"/>
                <w:noProof/>
              </w:rPr>
              <w:t>Rozbudowa światłowodów w budynku</w:t>
            </w:r>
            <w:r w:rsidR="004C0A7A">
              <w:rPr>
                <w:noProof/>
                <w:webHidden/>
              </w:rPr>
              <w:tab/>
            </w:r>
            <w:r w:rsidR="004C0A7A">
              <w:rPr>
                <w:noProof/>
                <w:webHidden/>
              </w:rPr>
              <w:fldChar w:fldCharType="begin"/>
            </w:r>
            <w:r w:rsidR="004C0A7A">
              <w:rPr>
                <w:noProof/>
                <w:webHidden/>
              </w:rPr>
              <w:instrText xml:space="preserve"> PAGEREF _Toc233978842 \h </w:instrText>
            </w:r>
            <w:r w:rsidR="004C0A7A">
              <w:rPr>
                <w:noProof/>
                <w:webHidden/>
              </w:rPr>
            </w:r>
            <w:r w:rsidR="004C0A7A">
              <w:rPr>
                <w:noProof/>
                <w:webHidden/>
              </w:rPr>
              <w:fldChar w:fldCharType="separate"/>
            </w:r>
            <w:r>
              <w:rPr>
                <w:noProof/>
                <w:webHidden/>
              </w:rPr>
              <w:t>9</w:t>
            </w:r>
            <w:r w:rsidR="004C0A7A">
              <w:rPr>
                <w:noProof/>
                <w:webHidden/>
              </w:rPr>
              <w:fldChar w:fldCharType="end"/>
            </w:r>
          </w:hyperlink>
        </w:p>
        <w:p w14:paraId="663FD36E" w14:textId="19F625F3" w:rsidR="004C0A7A" w:rsidRDefault="006D509D">
          <w:pPr>
            <w:pStyle w:val="Spistreci2"/>
            <w:tabs>
              <w:tab w:val="left" w:pos="660"/>
            </w:tabs>
            <w:rPr>
              <w:rFonts w:asciiTheme="minorHAnsi" w:eastAsiaTheme="minorEastAsia" w:hAnsiTheme="minorHAnsi"/>
              <w:noProof/>
              <w:kern w:val="0"/>
              <w:lang w:eastAsia="pl-PL"/>
            </w:rPr>
          </w:pPr>
          <w:hyperlink w:anchor="_Toc233978843" w:history="1">
            <w:r w:rsidR="004C0A7A" w:rsidRPr="00E23B40">
              <w:rPr>
                <w:rStyle w:val="Hipercze"/>
                <w:noProof/>
              </w:rPr>
              <w:t>5.</w:t>
            </w:r>
            <w:r w:rsidR="004C0A7A">
              <w:rPr>
                <w:rFonts w:asciiTheme="minorHAnsi" w:eastAsiaTheme="minorEastAsia" w:hAnsiTheme="minorHAnsi"/>
                <w:noProof/>
                <w:kern w:val="0"/>
                <w:lang w:eastAsia="pl-PL"/>
              </w:rPr>
              <w:tab/>
            </w:r>
            <w:r w:rsidR="004C0A7A" w:rsidRPr="00E23B40">
              <w:rPr>
                <w:rStyle w:val="Hipercze"/>
                <w:noProof/>
              </w:rPr>
              <w:t>Sprzęt</w:t>
            </w:r>
            <w:r w:rsidR="004C0A7A">
              <w:rPr>
                <w:noProof/>
                <w:webHidden/>
              </w:rPr>
              <w:tab/>
            </w:r>
            <w:r w:rsidR="004C0A7A">
              <w:rPr>
                <w:noProof/>
                <w:webHidden/>
              </w:rPr>
              <w:fldChar w:fldCharType="begin"/>
            </w:r>
            <w:r w:rsidR="004C0A7A">
              <w:rPr>
                <w:noProof/>
                <w:webHidden/>
              </w:rPr>
              <w:instrText xml:space="preserve"> PAGEREF _Toc233978843 \h </w:instrText>
            </w:r>
            <w:r w:rsidR="004C0A7A">
              <w:rPr>
                <w:noProof/>
                <w:webHidden/>
              </w:rPr>
            </w:r>
            <w:r w:rsidR="004C0A7A">
              <w:rPr>
                <w:noProof/>
                <w:webHidden/>
              </w:rPr>
              <w:fldChar w:fldCharType="separate"/>
            </w:r>
            <w:r>
              <w:rPr>
                <w:noProof/>
                <w:webHidden/>
              </w:rPr>
              <w:t>13</w:t>
            </w:r>
            <w:r w:rsidR="004C0A7A">
              <w:rPr>
                <w:noProof/>
                <w:webHidden/>
              </w:rPr>
              <w:fldChar w:fldCharType="end"/>
            </w:r>
          </w:hyperlink>
        </w:p>
        <w:p w14:paraId="399F0112" w14:textId="7C67B958" w:rsidR="004C0A7A" w:rsidRDefault="006D509D">
          <w:pPr>
            <w:pStyle w:val="Spistreci3"/>
            <w:tabs>
              <w:tab w:val="right" w:leader="dot" w:pos="9062"/>
            </w:tabs>
            <w:rPr>
              <w:rFonts w:asciiTheme="minorHAnsi" w:eastAsiaTheme="minorEastAsia" w:hAnsiTheme="minorHAnsi"/>
              <w:noProof/>
              <w:kern w:val="0"/>
              <w:lang w:eastAsia="pl-PL"/>
            </w:rPr>
          </w:pPr>
          <w:hyperlink w:anchor="_Toc233978844" w:history="1">
            <w:r w:rsidR="004C0A7A" w:rsidRPr="00E23B40">
              <w:rPr>
                <w:rStyle w:val="Hipercze"/>
                <w:noProof/>
              </w:rPr>
              <w:t>5.1 Przełącznik LAN – 16 sztuk</w:t>
            </w:r>
            <w:r w:rsidR="004C0A7A">
              <w:rPr>
                <w:noProof/>
                <w:webHidden/>
              </w:rPr>
              <w:tab/>
            </w:r>
            <w:r w:rsidR="004C0A7A">
              <w:rPr>
                <w:noProof/>
                <w:webHidden/>
              </w:rPr>
              <w:fldChar w:fldCharType="begin"/>
            </w:r>
            <w:r w:rsidR="004C0A7A">
              <w:rPr>
                <w:noProof/>
                <w:webHidden/>
              </w:rPr>
              <w:instrText xml:space="preserve"> PAGEREF _Toc233978844 \h </w:instrText>
            </w:r>
            <w:r w:rsidR="004C0A7A">
              <w:rPr>
                <w:noProof/>
                <w:webHidden/>
              </w:rPr>
            </w:r>
            <w:r w:rsidR="004C0A7A">
              <w:rPr>
                <w:noProof/>
                <w:webHidden/>
              </w:rPr>
              <w:fldChar w:fldCharType="separate"/>
            </w:r>
            <w:r>
              <w:rPr>
                <w:noProof/>
                <w:webHidden/>
              </w:rPr>
              <w:t>13</w:t>
            </w:r>
            <w:r w:rsidR="004C0A7A">
              <w:rPr>
                <w:noProof/>
                <w:webHidden/>
              </w:rPr>
              <w:fldChar w:fldCharType="end"/>
            </w:r>
          </w:hyperlink>
        </w:p>
        <w:p w14:paraId="23F8EEC6" w14:textId="1C7A54CE" w:rsidR="004C0A7A" w:rsidRDefault="006D509D">
          <w:pPr>
            <w:pStyle w:val="Spistreci2"/>
            <w:tabs>
              <w:tab w:val="left" w:pos="660"/>
            </w:tabs>
            <w:rPr>
              <w:rFonts w:asciiTheme="minorHAnsi" w:eastAsiaTheme="minorEastAsia" w:hAnsiTheme="minorHAnsi"/>
              <w:noProof/>
              <w:kern w:val="0"/>
              <w:lang w:eastAsia="pl-PL"/>
            </w:rPr>
          </w:pPr>
          <w:hyperlink w:anchor="_Toc233978845" w:history="1">
            <w:r w:rsidR="004C0A7A" w:rsidRPr="00E23B40">
              <w:rPr>
                <w:rStyle w:val="Hipercze"/>
                <w:noProof/>
              </w:rPr>
              <w:t>6.</w:t>
            </w:r>
            <w:r w:rsidR="004C0A7A">
              <w:rPr>
                <w:rFonts w:asciiTheme="minorHAnsi" w:eastAsiaTheme="minorEastAsia" w:hAnsiTheme="minorHAnsi"/>
                <w:noProof/>
                <w:kern w:val="0"/>
                <w:lang w:eastAsia="pl-PL"/>
              </w:rPr>
              <w:tab/>
            </w:r>
            <w:r w:rsidR="004C0A7A" w:rsidRPr="00E23B40">
              <w:rPr>
                <w:rStyle w:val="Hipercze"/>
                <w:noProof/>
              </w:rPr>
              <w:t>Usługi</w:t>
            </w:r>
            <w:r w:rsidR="004C0A7A">
              <w:rPr>
                <w:noProof/>
                <w:webHidden/>
              </w:rPr>
              <w:tab/>
            </w:r>
            <w:r w:rsidR="004C0A7A">
              <w:rPr>
                <w:noProof/>
                <w:webHidden/>
              </w:rPr>
              <w:fldChar w:fldCharType="begin"/>
            </w:r>
            <w:r w:rsidR="004C0A7A">
              <w:rPr>
                <w:noProof/>
                <w:webHidden/>
              </w:rPr>
              <w:instrText xml:space="preserve"> PAGEREF _Toc233978845 \h </w:instrText>
            </w:r>
            <w:r w:rsidR="004C0A7A">
              <w:rPr>
                <w:noProof/>
                <w:webHidden/>
              </w:rPr>
            </w:r>
            <w:r w:rsidR="004C0A7A">
              <w:rPr>
                <w:noProof/>
                <w:webHidden/>
              </w:rPr>
              <w:fldChar w:fldCharType="separate"/>
            </w:r>
            <w:r>
              <w:rPr>
                <w:noProof/>
                <w:webHidden/>
              </w:rPr>
              <w:t>19</w:t>
            </w:r>
            <w:r w:rsidR="004C0A7A">
              <w:rPr>
                <w:noProof/>
                <w:webHidden/>
              </w:rPr>
              <w:fldChar w:fldCharType="end"/>
            </w:r>
          </w:hyperlink>
        </w:p>
        <w:p w14:paraId="1FECF69A" w14:textId="4955707C" w:rsidR="004C0A7A" w:rsidRDefault="006D509D">
          <w:pPr>
            <w:pStyle w:val="Spistreci3"/>
            <w:tabs>
              <w:tab w:val="right" w:leader="dot" w:pos="9062"/>
            </w:tabs>
            <w:rPr>
              <w:rFonts w:asciiTheme="minorHAnsi" w:eastAsiaTheme="minorEastAsia" w:hAnsiTheme="minorHAnsi"/>
              <w:noProof/>
              <w:kern w:val="0"/>
              <w:lang w:eastAsia="pl-PL"/>
            </w:rPr>
          </w:pPr>
          <w:hyperlink w:anchor="_Toc233978846" w:history="1">
            <w:r w:rsidR="004C0A7A" w:rsidRPr="00E23B40">
              <w:rPr>
                <w:rStyle w:val="Hipercze"/>
                <w:noProof/>
              </w:rPr>
              <w:t>6.1 Dostawa Sprzętu</w:t>
            </w:r>
            <w:r w:rsidR="004C0A7A">
              <w:rPr>
                <w:noProof/>
                <w:webHidden/>
              </w:rPr>
              <w:tab/>
            </w:r>
            <w:r w:rsidR="004C0A7A">
              <w:rPr>
                <w:noProof/>
                <w:webHidden/>
              </w:rPr>
              <w:fldChar w:fldCharType="begin"/>
            </w:r>
            <w:r w:rsidR="004C0A7A">
              <w:rPr>
                <w:noProof/>
                <w:webHidden/>
              </w:rPr>
              <w:instrText xml:space="preserve"> PAGEREF _Toc233978846 \h </w:instrText>
            </w:r>
            <w:r w:rsidR="004C0A7A">
              <w:rPr>
                <w:noProof/>
                <w:webHidden/>
              </w:rPr>
            </w:r>
            <w:r w:rsidR="004C0A7A">
              <w:rPr>
                <w:noProof/>
                <w:webHidden/>
              </w:rPr>
              <w:fldChar w:fldCharType="separate"/>
            </w:r>
            <w:r>
              <w:rPr>
                <w:noProof/>
                <w:webHidden/>
              </w:rPr>
              <w:t>19</w:t>
            </w:r>
            <w:r w:rsidR="004C0A7A">
              <w:rPr>
                <w:noProof/>
                <w:webHidden/>
              </w:rPr>
              <w:fldChar w:fldCharType="end"/>
            </w:r>
          </w:hyperlink>
        </w:p>
        <w:p w14:paraId="60BD2F29" w14:textId="584B1548" w:rsidR="004C0A7A" w:rsidRDefault="006D509D">
          <w:pPr>
            <w:pStyle w:val="Spistreci3"/>
            <w:tabs>
              <w:tab w:val="right" w:leader="dot" w:pos="9062"/>
            </w:tabs>
            <w:rPr>
              <w:rFonts w:asciiTheme="minorHAnsi" w:eastAsiaTheme="minorEastAsia" w:hAnsiTheme="minorHAnsi"/>
              <w:noProof/>
              <w:kern w:val="0"/>
              <w:lang w:eastAsia="pl-PL"/>
            </w:rPr>
          </w:pPr>
          <w:hyperlink w:anchor="_Toc233978847" w:history="1">
            <w:r w:rsidR="004C0A7A" w:rsidRPr="00E23B40">
              <w:rPr>
                <w:rStyle w:val="Hipercze"/>
                <w:noProof/>
              </w:rPr>
              <w:t>6.2 Wymagania na montaż sprzętu, instalacja i konfiguracja sprzętu</w:t>
            </w:r>
            <w:r w:rsidR="004C0A7A">
              <w:rPr>
                <w:noProof/>
                <w:webHidden/>
              </w:rPr>
              <w:tab/>
            </w:r>
            <w:r w:rsidR="004C0A7A">
              <w:rPr>
                <w:noProof/>
                <w:webHidden/>
              </w:rPr>
              <w:fldChar w:fldCharType="begin"/>
            </w:r>
            <w:r w:rsidR="004C0A7A">
              <w:rPr>
                <w:noProof/>
                <w:webHidden/>
              </w:rPr>
              <w:instrText xml:space="preserve"> PAGEREF _Toc233978847 \h </w:instrText>
            </w:r>
            <w:r w:rsidR="004C0A7A">
              <w:rPr>
                <w:noProof/>
                <w:webHidden/>
              </w:rPr>
            </w:r>
            <w:r w:rsidR="004C0A7A">
              <w:rPr>
                <w:noProof/>
                <w:webHidden/>
              </w:rPr>
              <w:fldChar w:fldCharType="separate"/>
            </w:r>
            <w:r>
              <w:rPr>
                <w:noProof/>
                <w:webHidden/>
              </w:rPr>
              <w:t>21</w:t>
            </w:r>
            <w:r w:rsidR="004C0A7A">
              <w:rPr>
                <w:noProof/>
                <w:webHidden/>
              </w:rPr>
              <w:fldChar w:fldCharType="end"/>
            </w:r>
          </w:hyperlink>
        </w:p>
        <w:p w14:paraId="54C72118" w14:textId="6324A8A6" w:rsidR="004C0A7A" w:rsidRDefault="006D509D">
          <w:pPr>
            <w:pStyle w:val="Spistreci3"/>
            <w:tabs>
              <w:tab w:val="right" w:leader="dot" w:pos="9062"/>
            </w:tabs>
            <w:rPr>
              <w:rFonts w:asciiTheme="minorHAnsi" w:eastAsiaTheme="minorEastAsia" w:hAnsiTheme="minorHAnsi"/>
              <w:noProof/>
              <w:kern w:val="0"/>
              <w:lang w:eastAsia="pl-PL"/>
            </w:rPr>
          </w:pPr>
          <w:hyperlink w:anchor="_Toc233978848" w:history="1">
            <w:r w:rsidR="004C0A7A" w:rsidRPr="00E23B40">
              <w:rPr>
                <w:rStyle w:val="Hipercze"/>
                <w:noProof/>
              </w:rPr>
              <w:t>6.3 Wymagania na przeprowadzenie testów według zaakceptowanych przez Zamawiającego scenariuszy testów (usługa)</w:t>
            </w:r>
            <w:r w:rsidR="004C0A7A">
              <w:rPr>
                <w:noProof/>
                <w:webHidden/>
              </w:rPr>
              <w:tab/>
            </w:r>
            <w:r w:rsidR="004C0A7A">
              <w:rPr>
                <w:noProof/>
                <w:webHidden/>
              </w:rPr>
              <w:fldChar w:fldCharType="begin"/>
            </w:r>
            <w:r w:rsidR="004C0A7A">
              <w:rPr>
                <w:noProof/>
                <w:webHidden/>
              </w:rPr>
              <w:instrText xml:space="preserve"> PAGEREF _Toc233978848 \h </w:instrText>
            </w:r>
            <w:r w:rsidR="004C0A7A">
              <w:rPr>
                <w:noProof/>
                <w:webHidden/>
              </w:rPr>
            </w:r>
            <w:r w:rsidR="004C0A7A">
              <w:rPr>
                <w:noProof/>
                <w:webHidden/>
              </w:rPr>
              <w:fldChar w:fldCharType="separate"/>
            </w:r>
            <w:r>
              <w:rPr>
                <w:noProof/>
                <w:webHidden/>
              </w:rPr>
              <w:t>23</w:t>
            </w:r>
            <w:r w:rsidR="004C0A7A">
              <w:rPr>
                <w:noProof/>
                <w:webHidden/>
              </w:rPr>
              <w:fldChar w:fldCharType="end"/>
            </w:r>
          </w:hyperlink>
        </w:p>
        <w:p w14:paraId="764D7074" w14:textId="54FE6B66" w:rsidR="004C0A7A" w:rsidRDefault="006D509D">
          <w:pPr>
            <w:pStyle w:val="Spistreci3"/>
            <w:tabs>
              <w:tab w:val="right" w:leader="dot" w:pos="9062"/>
            </w:tabs>
            <w:rPr>
              <w:rFonts w:asciiTheme="minorHAnsi" w:eastAsiaTheme="minorEastAsia" w:hAnsiTheme="minorHAnsi"/>
              <w:noProof/>
              <w:kern w:val="0"/>
              <w:lang w:eastAsia="pl-PL"/>
            </w:rPr>
          </w:pPr>
          <w:hyperlink w:anchor="_Toc233978849" w:history="1">
            <w:r w:rsidR="004C0A7A" w:rsidRPr="00E23B40">
              <w:rPr>
                <w:rStyle w:val="Hipercze"/>
                <w:noProof/>
              </w:rPr>
              <w:t>6.4 Wymagania na opracowanie dokumentacji powykonawczej (dokument)</w:t>
            </w:r>
            <w:r w:rsidR="004C0A7A">
              <w:rPr>
                <w:noProof/>
                <w:webHidden/>
              </w:rPr>
              <w:tab/>
            </w:r>
            <w:r w:rsidR="004C0A7A">
              <w:rPr>
                <w:noProof/>
                <w:webHidden/>
              </w:rPr>
              <w:fldChar w:fldCharType="begin"/>
            </w:r>
            <w:r w:rsidR="004C0A7A">
              <w:rPr>
                <w:noProof/>
                <w:webHidden/>
              </w:rPr>
              <w:instrText xml:space="preserve"> PAGEREF _Toc233978849 \h </w:instrText>
            </w:r>
            <w:r w:rsidR="004C0A7A">
              <w:rPr>
                <w:noProof/>
                <w:webHidden/>
              </w:rPr>
            </w:r>
            <w:r w:rsidR="004C0A7A">
              <w:rPr>
                <w:noProof/>
                <w:webHidden/>
              </w:rPr>
              <w:fldChar w:fldCharType="separate"/>
            </w:r>
            <w:r>
              <w:rPr>
                <w:noProof/>
                <w:webHidden/>
              </w:rPr>
              <w:t>24</w:t>
            </w:r>
            <w:r w:rsidR="004C0A7A">
              <w:rPr>
                <w:noProof/>
                <w:webHidden/>
              </w:rPr>
              <w:fldChar w:fldCharType="end"/>
            </w:r>
          </w:hyperlink>
        </w:p>
        <w:p w14:paraId="13E01112" w14:textId="0B1CD2DD" w:rsidR="004C0A7A" w:rsidRDefault="006D509D">
          <w:pPr>
            <w:pStyle w:val="Spistreci3"/>
            <w:tabs>
              <w:tab w:val="right" w:leader="dot" w:pos="9062"/>
            </w:tabs>
            <w:rPr>
              <w:rFonts w:asciiTheme="minorHAnsi" w:eastAsiaTheme="minorEastAsia" w:hAnsiTheme="minorHAnsi"/>
              <w:noProof/>
              <w:kern w:val="0"/>
              <w:lang w:eastAsia="pl-PL"/>
            </w:rPr>
          </w:pPr>
          <w:hyperlink w:anchor="_Toc233978850" w:history="1">
            <w:r w:rsidR="004C0A7A" w:rsidRPr="00E23B40">
              <w:rPr>
                <w:rStyle w:val="Hipercze"/>
                <w:noProof/>
              </w:rPr>
              <w:t>6.5 Warsztaty dla administratorów Zamawiającego (usługa)</w:t>
            </w:r>
            <w:r w:rsidR="004C0A7A">
              <w:rPr>
                <w:noProof/>
                <w:webHidden/>
              </w:rPr>
              <w:tab/>
            </w:r>
            <w:r w:rsidR="004C0A7A">
              <w:rPr>
                <w:noProof/>
                <w:webHidden/>
              </w:rPr>
              <w:fldChar w:fldCharType="begin"/>
            </w:r>
            <w:r w:rsidR="004C0A7A">
              <w:rPr>
                <w:noProof/>
                <w:webHidden/>
              </w:rPr>
              <w:instrText xml:space="preserve"> PAGEREF _Toc233978850 \h </w:instrText>
            </w:r>
            <w:r w:rsidR="004C0A7A">
              <w:rPr>
                <w:noProof/>
                <w:webHidden/>
              </w:rPr>
            </w:r>
            <w:r w:rsidR="004C0A7A">
              <w:rPr>
                <w:noProof/>
                <w:webHidden/>
              </w:rPr>
              <w:fldChar w:fldCharType="separate"/>
            </w:r>
            <w:r>
              <w:rPr>
                <w:noProof/>
                <w:webHidden/>
              </w:rPr>
              <w:t>25</w:t>
            </w:r>
            <w:r w:rsidR="004C0A7A">
              <w:rPr>
                <w:noProof/>
                <w:webHidden/>
              </w:rPr>
              <w:fldChar w:fldCharType="end"/>
            </w:r>
          </w:hyperlink>
        </w:p>
        <w:p w14:paraId="05ADB781" w14:textId="15FBADFE" w:rsidR="00F71E19" w:rsidRDefault="00F71E19">
          <w:r>
            <w:rPr>
              <w:b/>
              <w:bCs/>
            </w:rPr>
            <w:fldChar w:fldCharType="end"/>
          </w:r>
        </w:p>
      </w:sdtContent>
    </w:sdt>
    <w:p w14:paraId="10E1397B" w14:textId="5EF3D211" w:rsidR="009146B8" w:rsidRPr="00F871EA" w:rsidRDefault="009146B8" w:rsidP="00F871EA">
      <w:pPr>
        <w:spacing w:line="276" w:lineRule="auto"/>
        <w:jc w:val="both"/>
        <w:rPr>
          <w:rFonts w:cs="Times New Roman"/>
          <w:b/>
          <w:bCs/>
          <w:sz w:val="26"/>
          <w:szCs w:val="26"/>
        </w:rPr>
      </w:pPr>
      <w:r w:rsidRPr="00F871EA">
        <w:rPr>
          <w:rFonts w:cs="Times New Roman"/>
          <w:b/>
          <w:bCs/>
          <w:sz w:val="26"/>
          <w:szCs w:val="26"/>
        </w:rPr>
        <w:br w:type="page"/>
      </w:r>
    </w:p>
    <w:p w14:paraId="14E7E5DF" w14:textId="5099C7F4" w:rsidR="002F7AC5" w:rsidRPr="009C4313" w:rsidRDefault="002F7AC5" w:rsidP="00F71E19">
      <w:pPr>
        <w:pStyle w:val="Nagwek2"/>
        <w:numPr>
          <w:ilvl w:val="0"/>
          <w:numId w:val="1"/>
        </w:numPr>
      </w:pPr>
      <w:bookmarkStart w:id="1" w:name="_Toc233978839"/>
      <w:bookmarkStart w:id="2" w:name="_Toc9873527"/>
      <w:bookmarkStart w:id="3" w:name="_Toc19094711"/>
      <w:bookmarkStart w:id="4" w:name="_Toc131425455"/>
      <w:bookmarkStart w:id="5" w:name="_Hlk69193489"/>
      <w:bookmarkEnd w:id="0"/>
      <w:r w:rsidRPr="009C4313">
        <w:lastRenderedPageBreak/>
        <w:t>Przedmiot zamówienia</w:t>
      </w:r>
      <w:bookmarkEnd w:id="1"/>
    </w:p>
    <w:p w14:paraId="6BD4A618" w14:textId="28712ACE" w:rsidR="00976F84" w:rsidRPr="00976F84" w:rsidRDefault="00976F84" w:rsidP="00732663">
      <w:pPr>
        <w:pStyle w:val="Akapitzlist"/>
        <w:numPr>
          <w:ilvl w:val="1"/>
          <w:numId w:val="1"/>
        </w:numPr>
        <w:jc w:val="both"/>
        <w:rPr>
          <w:sz w:val="26"/>
          <w:szCs w:val="26"/>
        </w:rPr>
      </w:pPr>
      <w:r w:rsidRPr="00976F84">
        <w:rPr>
          <w:sz w:val="26"/>
          <w:szCs w:val="26"/>
        </w:rPr>
        <w:t>Przedmiotem zamówienia jest dostawa i montaż przełączników sieciowych oraz doprowadzenie światłowodu do  dwóch punktów dystrybucyjnych w budynku Prokuratury Regionalnej w Warszawie.</w:t>
      </w:r>
    </w:p>
    <w:p w14:paraId="57F4DA55" w14:textId="7562B23E" w:rsidR="00976F84" w:rsidRPr="00976F84" w:rsidRDefault="00976F84" w:rsidP="00732663">
      <w:pPr>
        <w:pStyle w:val="Akapitzlist"/>
        <w:numPr>
          <w:ilvl w:val="0"/>
          <w:numId w:val="1"/>
        </w:numPr>
        <w:jc w:val="both"/>
        <w:rPr>
          <w:sz w:val="26"/>
          <w:szCs w:val="26"/>
        </w:rPr>
      </w:pPr>
      <w:r w:rsidRPr="00976F84">
        <w:rPr>
          <w:sz w:val="26"/>
          <w:szCs w:val="26"/>
        </w:rPr>
        <w:t xml:space="preserve">Celem zamówienia jest dostawa i wymiana przełączników sieciowych </w:t>
      </w:r>
      <w:r w:rsidR="00F91F2C">
        <w:rPr>
          <w:sz w:val="26"/>
          <w:szCs w:val="26"/>
        </w:rPr>
        <w:t xml:space="preserve">oraz budowa przyłączy światłowodowych </w:t>
      </w:r>
      <w:r w:rsidRPr="00976F84">
        <w:rPr>
          <w:sz w:val="26"/>
          <w:szCs w:val="26"/>
        </w:rPr>
        <w:t>obejmująca:</w:t>
      </w:r>
    </w:p>
    <w:p w14:paraId="6768D335" w14:textId="77777777" w:rsidR="00976F84" w:rsidRPr="00976F84" w:rsidRDefault="00976F84" w:rsidP="00732663">
      <w:pPr>
        <w:pStyle w:val="Akapitzlist"/>
        <w:numPr>
          <w:ilvl w:val="0"/>
          <w:numId w:val="10"/>
        </w:numPr>
        <w:jc w:val="both"/>
        <w:rPr>
          <w:sz w:val="26"/>
          <w:szCs w:val="26"/>
        </w:rPr>
      </w:pPr>
      <w:r w:rsidRPr="00976F84">
        <w:rPr>
          <w:sz w:val="26"/>
          <w:szCs w:val="26"/>
        </w:rPr>
        <w:t>dostawę, montaż i konfigurację przełączników sieciowych, zgodnie ze specyfikacją określoną w</w:t>
      </w:r>
      <w:r w:rsidRPr="00976F84">
        <w:rPr>
          <w:color w:val="FF0000"/>
          <w:sz w:val="26"/>
          <w:szCs w:val="26"/>
        </w:rPr>
        <w:t xml:space="preserve"> </w:t>
      </w:r>
      <w:r w:rsidRPr="00976F84">
        <w:rPr>
          <w:sz w:val="26"/>
          <w:szCs w:val="26"/>
        </w:rPr>
        <w:t>załączniku;</w:t>
      </w:r>
    </w:p>
    <w:p w14:paraId="3B7B7A69" w14:textId="77777777" w:rsidR="00976F84" w:rsidRPr="00976F84" w:rsidRDefault="00976F84" w:rsidP="00732663">
      <w:pPr>
        <w:pStyle w:val="Akapitzlist"/>
        <w:numPr>
          <w:ilvl w:val="0"/>
          <w:numId w:val="10"/>
        </w:numPr>
        <w:jc w:val="both"/>
        <w:rPr>
          <w:sz w:val="26"/>
          <w:szCs w:val="26"/>
        </w:rPr>
      </w:pPr>
      <w:r w:rsidRPr="00976F84">
        <w:rPr>
          <w:sz w:val="26"/>
          <w:szCs w:val="26"/>
        </w:rPr>
        <w:t>przyłączenie do głównego punktu dystrybucyjnego dwóch punktów dystrybucyjnych, zgodnie ze specyfikacją określoną w</w:t>
      </w:r>
      <w:r w:rsidRPr="00976F84">
        <w:rPr>
          <w:color w:val="FF0000"/>
          <w:sz w:val="26"/>
          <w:szCs w:val="26"/>
        </w:rPr>
        <w:t xml:space="preserve"> </w:t>
      </w:r>
      <w:r w:rsidRPr="00976F84">
        <w:rPr>
          <w:sz w:val="26"/>
          <w:szCs w:val="26"/>
        </w:rPr>
        <w:t>załączniku;</w:t>
      </w:r>
    </w:p>
    <w:p w14:paraId="0B13E60A" w14:textId="77777777" w:rsidR="00976F84" w:rsidRPr="00976F84" w:rsidRDefault="00976F84" w:rsidP="00732663">
      <w:pPr>
        <w:pStyle w:val="Akapitzlist"/>
        <w:numPr>
          <w:ilvl w:val="0"/>
          <w:numId w:val="10"/>
        </w:numPr>
        <w:jc w:val="both"/>
        <w:rPr>
          <w:sz w:val="26"/>
          <w:szCs w:val="26"/>
        </w:rPr>
      </w:pPr>
      <w:r w:rsidRPr="00976F84">
        <w:rPr>
          <w:sz w:val="26"/>
          <w:szCs w:val="26"/>
        </w:rPr>
        <w:t>demontaż obecnie działających urządzeń;</w:t>
      </w:r>
    </w:p>
    <w:p w14:paraId="156CC396" w14:textId="77777777" w:rsidR="00976F84" w:rsidRPr="00976F84" w:rsidRDefault="00976F84" w:rsidP="00732663">
      <w:pPr>
        <w:pStyle w:val="Akapitzlist"/>
        <w:numPr>
          <w:ilvl w:val="0"/>
          <w:numId w:val="10"/>
        </w:numPr>
        <w:jc w:val="both"/>
        <w:rPr>
          <w:sz w:val="26"/>
          <w:szCs w:val="26"/>
        </w:rPr>
      </w:pPr>
      <w:r w:rsidRPr="00976F84">
        <w:rPr>
          <w:sz w:val="26"/>
          <w:szCs w:val="26"/>
        </w:rPr>
        <w:t xml:space="preserve">wykonanie pomiarów, testów, dokumentacji powykonawczej, </w:t>
      </w:r>
    </w:p>
    <w:p w14:paraId="0897FC94" w14:textId="77777777" w:rsidR="00976F84" w:rsidRPr="00976F84" w:rsidRDefault="00976F84" w:rsidP="00732663">
      <w:pPr>
        <w:pStyle w:val="Akapitzlist"/>
        <w:numPr>
          <w:ilvl w:val="0"/>
          <w:numId w:val="10"/>
        </w:numPr>
        <w:jc w:val="both"/>
        <w:rPr>
          <w:sz w:val="26"/>
          <w:szCs w:val="26"/>
        </w:rPr>
      </w:pPr>
      <w:r w:rsidRPr="00976F84">
        <w:rPr>
          <w:sz w:val="26"/>
          <w:szCs w:val="26"/>
        </w:rPr>
        <w:t>przeprowadzenie warsztatów dla administratorów Zamawiającego;</w:t>
      </w:r>
    </w:p>
    <w:p w14:paraId="49C17E40" w14:textId="77777777" w:rsidR="00976F84" w:rsidRPr="00976F84" w:rsidRDefault="00976F84" w:rsidP="00732663">
      <w:pPr>
        <w:pStyle w:val="Akapitzlist"/>
        <w:numPr>
          <w:ilvl w:val="0"/>
          <w:numId w:val="10"/>
        </w:numPr>
        <w:jc w:val="both"/>
        <w:rPr>
          <w:sz w:val="26"/>
          <w:szCs w:val="26"/>
        </w:rPr>
      </w:pPr>
      <w:r w:rsidRPr="00976F84">
        <w:rPr>
          <w:sz w:val="26"/>
          <w:szCs w:val="26"/>
        </w:rPr>
        <w:t xml:space="preserve">dostarczenie wszystkich licencji, subskrypcji, modułów, komponentów, konektorów, agentów, kont technicznych, nośników, dokumentów licencyjnych i innych elementów niezbędnych do prawidłowego działania wszystkich urządzeń dostarczonych w ramach zamówienia </w:t>
      </w:r>
    </w:p>
    <w:p w14:paraId="4311EBD7" w14:textId="20E46FB2" w:rsidR="00976F84" w:rsidRPr="00976F84" w:rsidRDefault="00976F84" w:rsidP="00732663">
      <w:pPr>
        <w:pStyle w:val="Akapitzlist"/>
        <w:numPr>
          <w:ilvl w:val="0"/>
          <w:numId w:val="1"/>
        </w:numPr>
        <w:jc w:val="both"/>
        <w:rPr>
          <w:sz w:val="26"/>
          <w:szCs w:val="26"/>
        </w:rPr>
      </w:pPr>
      <w:r w:rsidRPr="00976F84">
        <w:rPr>
          <w:sz w:val="26"/>
          <w:szCs w:val="26"/>
        </w:rPr>
        <w:t>Wykonawca zobowiązany jest uwzględnić wszystkie materiały, urządzenia, licencje, subskrypcje, moduły, wkładki, przewody, panele, elementy montażowe, prace instalacyjne, konfiguracyjne, dokumentacyjne i testowe konieczne do osiągnięcia celu zamówienia.</w:t>
      </w:r>
    </w:p>
    <w:p w14:paraId="43721B0F" w14:textId="77777777" w:rsidR="00976F84" w:rsidRPr="00976F84" w:rsidRDefault="00976F84" w:rsidP="00976F84">
      <w:pPr>
        <w:rPr>
          <w:lang w:val="en-GB"/>
        </w:rPr>
      </w:pPr>
    </w:p>
    <w:p w14:paraId="4276CFED" w14:textId="77777777" w:rsidR="007B02BF" w:rsidRDefault="007B02BF">
      <w:pPr>
        <w:rPr>
          <w:rFonts w:eastAsiaTheme="majorEastAsia" w:cs="Times New Roman"/>
          <w:b/>
          <w:bCs/>
          <w:color w:val="2F5496" w:themeColor="accent1" w:themeShade="BF"/>
          <w:kern w:val="0"/>
          <w:sz w:val="24"/>
          <w:szCs w:val="24"/>
          <w:lang w:val="en-GB" w:eastAsia="fr-FR"/>
        </w:rPr>
      </w:pPr>
      <w:r>
        <w:rPr>
          <w:rFonts w:cs="Times New Roman"/>
          <w:sz w:val="24"/>
          <w:szCs w:val="24"/>
        </w:rPr>
        <w:br w:type="page"/>
      </w:r>
    </w:p>
    <w:p w14:paraId="63A22C19" w14:textId="28C9F288" w:rsidR="002F7AC5" w:rsidRPr="009C4313" w:rsidRDefault="002F7AC5" w:rsidP="00F71E19">
      <w:pPr>
        <w:pStyle w:val="Nagwek2"/>
      </w:pPr>
      <w:bookmarkStart w:id="6" w:name="_Toc233978840"/>
      <w:r w:rsidRPr="009C4313">
        <w:lastRenderedPageBreak/>
        <w:t>Cel techniczny i organizacyjny zamówienia</w:t>
      </w:r>
      <w:bookmarkEnd w:id="6"/>
    </w:p>
    <w:p w14:paraId="25F873E2" w14:textId="77777777" w:rsidR="00976F84" w:rsidRDefault="00976F84" w:rsidP="00976F84">
      <w:pPr>
        <w:numPr>
          <w:ilvl w:val="0"/>
          <w:numId w:val="2"/>
        </w:numPr>
        <w:spacing w:after="100" w:afterAutospacing="1" w:line="276" w:lineRule="auto"/>
        <w:jc w:val="both"/>
        <w:rPr>
          <w:rFonts w:cs="Times New Roman"/>
          <w:sz w:val="26"/>
          <w:szCs w:val="26"/>
        </w:rPr>
      </w:pPr>
      <w:r>
        <w:rPr>
          <w:rFonts w:cs="Times New Roman"/>
          <w:sz w:val="26"/>
          <w:szCs w:val="26"/>
        </w:rPr>
        <w:t>Zamawiający wymaga wymiany aktywnych urządzeń sieciowych poprzez:</w:t>
      </w:r>
    </w:p>
    <w:p w14:paraId="478270A1" w14:textId="77777777" w:rsidR="00976F84" w:rsidRDefault="00976F84" w:rsidP="004E0856">
      <w:pPr>
        <w:pStyle w:val="Akapitzlist"/>
        <w:numPr>
          <w:ilvl w:val="1"/>
          <w:numId w:val="9"/>
        </w:numPr>
        <w:spacing w:after="100" w:afterAutospacing="1" w:line="276" w:lineRule="auto"/>
        <w:jc w:val="both"/>
        <w:rPr>
          <w:rFonts w:cs="Times New Roman"/>
          <w:sz w:val="26"/>
          <w:szCs w:val="26"/>
        </w:rPr>
      </w:pPr>
      <w:r>
        <w:rPr>
          <w:rFonts w:cs="Times New Roman"/>
          <w:sz w:val="26"/>
          <w:szCs w:val="26"/>
        </w:rPr>
        <w:t>d</w:t>
      </w:r>
      <w:r w:rsidRPr="00023DA4">
        <w:rPr>
          <w:rFonts w:cs="Times New Roman"/>
          <w:sz w:val="26"/>
          <w:szCs w:val="26"/>
        </w:rPr>
        <w:t>ostawę urządzeń</w:t>
      </w:r>
      <w:r>
        <w:rPr>
          <w:rFonts w:cs="Times New Roman"/>
          <w:sz w:val="26"/>
          <w:szCs w:val="26"/>
        </w:rPr>
        <w:t>, których parametry określono w specyfikacji;</w:t>
      </w:r>
    </w:p>
    <w:p w14:paraId="58756C0F" w14:textId="40AAE6EC" w:rsidR="00D4057F" w:rsidRPr="00023DA4" w:rsidRDefault="00D4057F" w:rsidP="004E0856">
      <w:pPr>
        <w:pStyle w:val="Akapitzlist"/>
        <w:numPr>
          <w:ilvl w:val="1"/>
          <w:numId w:val="9"/>
        </w:numPr>
        <w:spacing w:after="100" w:afterAutospacing="1" w:line="276" w:lineRule="auto"/>
        <w:jc w:val="both"/>
        <w:rPr>
          <w:rFonts w:cs="Times New Roman"/>
          <w:sz w:val="26"/>
          <w:szCs w:val="26"/>
        </w:rPr>
      </w:pPr>
      <w:r>
        <w:rPr>
          <w:rFonts w:cs="Times New Roman"/>
          <w:sz w:val="26"/>
          <w:szCs w:val="26"/>
        </w:rPr>
        <w:t>przyłączenie dwóch punktów dystrybucyjnych wskazanych przez Zamawiającego łączem światłowodowym do głównego punktu dystrybucyjnego;</w:t>
      </w:r>
    </w:p>
    <w:p w14:paraId="7227ADEC" w14:textId="77777777" w:rsidR="00976F84" w:rsidRDefault="00976F84" w:rsidP="004E0856">
      <w:pPr>
        <w:pStyle w:val="Akapitzlist"/>
        <w:numPr>
          <w:ilvl w:val="1"/>
          <w:numId w:val="9"/>
        </w:numPr>
        <w:spacing w:after="100" w:afterAutospacing="1" w:line="276" w:lineRule="auto"/>
        <w:jc w:val="both"/>
        <w:rPr>
          <w:rFonts w:cs="Times New Roman"/>
          <w:sz w:val="26"/>
          <w:szCs w:val="26"/>
        </w:rPr>
      </w:pPr>
      <w:r>
        <w:rPr>
          <w:rFonts w:cs="Times New Roman"/>
          <w:sz w:val="26"/>
          <w:szCs w:val="26"/>
        </w:rPr>
        <w:t>demontaż użytkowanych obecnie przełączników sieciowych we wskazanych punktach dystrybucyjnych;</w:t>
      </w:r>
    </w:p>
    <w:p w14:paraId="774823FA" w14:textId="77777777" w:rsidR="00976F84" w:rsidRDefault="00976F84" w:rsidP="004E0856">
      <w:pPr>
        <w:pStyle w:val="Akapitzlist"/>
        <w:numPr>
          <w:ilvl w:val="1"/>
          <w:numId w:val="9"/>
        </w:numPr>
        <w:spacing w:after="100" w:afterAutospacing="1" w:line="276" w:lineRule="auto"/>
        <w:jc w:val="both"/>
        <w:rPr>
          <w:rFonts w:cs="Times New Roman"/>
          <w:sz w:val="26"/>
          <w:szCs w:val="26"/>
        </w:rPr>
      </w:pPr>
      <w:r>
        <w:rPr>
          <w:rFonts w:cs="Times New Roman"/>
          <w:sz w:val="26"/>
          <w:szCs w:val="26"/>
        </w:rPr>
        <w:t>montaż dostarczonych urządzeń we wskazanych punktach dystrybucyjnych;</w:t>
      </w:r>
    </w:p>
    <w:p w14:paraId="259927BB" w14:textId="77777777" w:rsidR="00976F84" w:rsidRDefault="00976F84" w:rsidP="004E0856">
      <w:pPr>
        <w:pStyle w:val="Akapitzlist"/>
        <w:numPr>
          <w:ilvl w:val="1"/>
          <w:numId w:val="9"/>
        </w:numPr>
        <w:spacing w:after="100" w:afterAutospacing="1" w:line="276" w:lineRule="auto"/>
        <w:jc w:val="both"/>
        <w:rPr>
          <w:rFonts w:cs="Times New Roman"/>
          <w:sz w:val="26"/>
          <w:szCs w:val="26"/>
        </w:rPr>
      </w:pPr>
      <w:r>
        <w:rPr>
          <w:rFonts w:cs="Times New Roman"/>
          <w:sz w:val="26"/>
          <w:szCs w:val="26"/>
        </w:rPr>
        <w:t>konfigurację zamontowanych urządzeń;</w:t>
      </w:r>
    </w:p>
    <w:p w14:paraId="7F95F8C9" w14:textId="77777777" w:rsidR="00976F84" w:rsidRDefault="00976F84" w:rsidP="004E0856">
      <w:pPr>
        <w:pStyle w:val="Akapitzlist"/>
        <w:numPr>
          <w:ilvl w:val="1"/>
          <w:numId w:val="9"/>
        </w:numPr>
        <w:spacing w:after="100" w:afterAutospacing="1" w:line="276" w:lineRule="auto"/>
        <w:jc w:val="both"/>
        <w:rPr>
          <w:rFonts w:cs="Times New Roman"/>
          <w:sz w:val="26"/>
          <w:szCs w:val="26"/>
        </w:rPr>
      </w:pPr>
      <w:r w:rsidRPr="00023DA4">
        <w:rPr>
          <w:rFonts w:cs="Times New Roman"/>
          <w:sz w:val="26"/>
          <w:szCs w:val="26"/>
        </w:rPr>
        <w:t>wykonanie pomiarów, testów, dokumentacji powykonawczej,</w:t>
      </w:r>
    </w:p>
    <w:p w14:paraId="37763EA4" w14:textId="77777777" w:rsidR="00976F84" w:rsidRDefault="00976F84" w:rsidP="004E0856">
      <w:pPr>
        <w:pStyle w:val="Akapitzlist"/>
        <w:numPr>
          <w:ilvl w:val="1"/>
          <w:numId w:val="9"/>
        </w:numPr>
        <w:spacing w:after="100" w:afterAutospacing="1" w:line="276" w:lineRule="auto"/>
        <w:jc w:val="both"/>
        <w:rPr>
          <w:rFonts w:cs="Times New Roman"/>
          <w:sz w:val="26"/>
          <w:szCs w:val="26"/>
        </w:rPr>
      </w:pPr>
      <w:r w:rsidRPr="00023DA4">
        <w:rPr>
          <w:rFonts w:cs="Times New Roman"/>
          <w:sz w:val="26"/>
          <w:szCs w:val="26"/>
        </w:rPr>
        <w:t>przeprowadzenie warsztatów dla administratorów Zamawiającego</w:t>
      </w:r>
    </w:p>
    <w:p w14:paraId="4E4DEABA" w14:textId="77777777" w:rsidR="00976F84" w:rsidRDefault="00976F84" w:rsidP="004E0856">
      <w:pPr>
        <w:pStyle w:val="Akapitzlist"/>
        <w:numPr>
          <w:ilvl w:val="1"/>
          <w:numId w:val="9"/>
        </w:numPr>
        <w:spacing w:after="100" w:afterAutospacing="1" w:line="276" w:lineRule="auto"/>
        <w:jc w:val="both"/>
        <w:rPr>
          <w:rFonts w:cs="Times New Roman"/>
          <w:sz w:val="26"/>
          <w:szCs w:val="26"/>
        </w:rPr>
      </w:pPr>
      <w:r w:rsidRPr="00023DA4">
        <w:rPr>
          <w:rFonts w:cs="Times New Roman"/>
          <w:sz w:val="26"/>
          <w:szCs w:val="26"/>
        </w:rPr>
        <w:t xml:space="preserve">dostarczenie wszystkich licencji, subskrypcji, modułów, komponentów, konektorów, agentów, kont technicznych, nośników, dokumentów licencyjnych i innych elementów niezbędnych do prawidłowego działania wszystkich urządzeń dostarczonych w ramach zamówienia </w:t>
      </w:r>
    </w:p>
    <w:p w14:paraId="4569C356" w14:textId="1541756F" w:rsidR="002C71AD" w:rsidRPr="002C71AD" w:rsidRDefault="002C71AD" w:rsidP="00976F84">
      <w:pPr>
        <w:numPr>
          <w:ilvl w:val="0"/>
          <w:numId w:val="2"/>
        </w:numPr>
        <w:spacing w:before="100" w:beforeAutospacing="1" w:after="100" w:afterAutospacing="1" w:line="276" w:lineRule="auto"/>
        <w:jc w:val="both"/>
        <w:rPr>
          <w:rFonts w:cs="Times New Roman"/>
          <w:color w:val="FF0000"/>
          <w:sz w:val="26"/>
          <w:szCs w:val="26"/>
        </w:rPr>
      </w:pPr>
      <w:r w:rsidRPr="002C71AD">
        <w:rPr>
          <w:rFonts w:cs="Times New Roman"/>
          <w:sz w:val="26"/>
          <w:szCs w:val="26"/>
        </w:rPr>
        <w:t>Celem realizacji zamówienia jest modernizacja oraz unifikacja infrastruktury sieciowej Zamawiającego poprzez wymianę eksploatowanych przełączników dostępowych na nowoczesną, jednolitą platformę sieciową zapewniającą centralne zarządzanie, zwiększony poziom bezpieczeństwa oraz wyższą wydajność transmisji danych</w:t>
      </w:r>
      <w:r>
        <w:rPr>
          <w:rFonts w:cs="Times New Roman"/>
          <w:sz w:val="26"/>
          <w:szCs w:val="26"/>
        </w:rPr>
        <w:t xml:space="preserve"> we wszystkich lokalizacjach budynku włączając w</w:t>
      </w:r>
      <w:r w:rsidR="00732663">
        <w:rPr>
          <w:rFonts w:cs="Times New Roman"/>
          <w:sz w:val="26"/>
          <w:szCs w:val="26"/>
        </w:rPr>
        <w:t> </w:t>
      </w:r>
      <w:r>
        <w:rPr>
          <w:rFonts w:cs="Times New Roman"/>
          <w:sz w:val="26"/>
          <w:szCs w:val="26"/>
        </w:rPr>
        <w:t>to dwa nowe punktu dystrybucyjne.</w:t>
      </w:r>
    </w:p>
    <w:p w14:paraId="01BD8E75" w14:textId="4CE05C7C" w:rsidR="00AF41F3" w:rsidRPr="00E95A3E" w:rsidRDefault="00AF41F3" w:rsidP="004E0856">
      <w:pPr>
        <w:pStyle w:val="Akapitzlist"/>
        <w:numPr>
          <w:ilvl w:val="2"/>
          <w:numId w:val="4"/>
        </w:numPr>
      </w:pPr>
      <w:r w:rsidRPr="00E95A3E">
        <w:br w:type="page"/>
      </w:r>
    </w:p>
    <w:p w14:paraId="65A0C177" w14:textId="2A613B6B" w:rsidR="002F7AC5" w:rsidRPr="009C4313" w:rsidRDefault="002F7AC5" w:rsidP="00F71E19">
      <w:pPr>
        <w:pStyle w:val="Nagwek2"/>
      </w:pPr>
      <w:bookmarkStart w:id="7" w:name="_Toc233978841"/>
      <w:r w:rsidRPr="009C4313">
        <w:lastRenderedPageBreak/>
        <w:t>Architektura punktów dystrybucyjnych</w:t>
      </w:r>
      <w:bookmarkEnd w:id="7"/>
    </w:p>
    <w:p w14:paraId="7FBCC174" w14:textId="77777777" w:rsidR="0063642A" w:rsidRDefault="0063642A" w:rsidP="0063642A">
      <w:pPr>
        <w:rPr>
          <w:lang w:val="en-GB"/>
        </w:rPr>
      </w:pPr>
    </w:p>
    <w:tbl>
      <w:tblPr>
        <w:tblStyle w:val="TablaMicrosoftServicios1"/>
        <w:tblW w:w="0" w:type="auto"/>
        <w:tblLook w:val="04A0" w:firstRow="1" w:lastRow="0" w:firstColumn="1" w:lastColumn="0" w:noHBand="0" w:noVBand="1"/>
      </w:tblPr>
      <w:tblGrid>
        <w:gridCol w:w="1994"/>
        <w:gridCol w:w="7068"/>
      </w:tblGrid>
      <w:tr w:rsidR="0063642A" w:rsidRPr="0063642A" w14:paraId="3AA505F3" w14:textId="77777777" w:rsidTr="0063642A">
        <w:tc>
          <w:tcPr>
            <w:tcW w:w="0" w:type="auto"/>
            <w:shd w:val="clear" w:color="auto" w:fill="B4C6E7" w:themeFill="accent1" w:themeFillTint="66"/>
            <w:hideMark/>
          </w:tcPr>
          <w:p w14:paraId="29B15994" w14:textId="77777777" w:rsidR="0063642A" w:rsidRPr="0063642A" w:rsidRDefault="0063642A" w:rsidP="0063642A">
            <w:pPr>
              <w:spacing w:after="160" w:line="259" w:lineRule="auto"/>
              <w:rPr>
                <w:rFonts w:cs="Times New Roman"/>
                <w:b/>
                <w:bCs/>
                <w:sz w:val="26"/>
                <w:szCs w:val="26"/>
                <w:lang w:val="pl-PL"/>
              </w:rPr>
            </w:pPr>
            <w:r w:rsidRPr="0063642A">
              <w:rPr>
                <w:rFonts w:cs="Times New Roman"/>
                <w:b/>
                <w:bCs/>
                <w:sz w:val="26"/>
                <w:szCs w:val="26"/>
                <w:lang w:val="pl-PL"/>
              </w:rPr>
              <w:t>Identyfikator wymagania</w:t>
            </w:r>
          </w:p>
        </w:tc>
        <w:tc>
          <w:tcPr>
            <w:tcW w:w="0" w:type="auto"/>
            <w:shd w:val="clear" w:color="auto" w:fill="B4C6E7" w:themeFill="accent1" w:themeFillTint="66"/>
            <w:hideMark/>
          </w:tcPr>
          <w:p w14:paraId="13C65484" w14:textId="77777777" w:rsidR="0063642A" w:rsidRPr="0063642A" w:rsidRDefault="0063642A" w:rsidP="0063642A">
            <w:pPr>
              <w:spacing w:after="160" w:line="259" w:lineRule="auto"/>
              <w:jc w:val="both"/>
              <w:rPr>
                <w:rFonts w:cs="Times New Roman"/>
                <w:b/>
                <w:bCs/>
                <w:sz w:val="26"/>
                <w:szCs w:val="26"/>
                <w:lang w:val="pl-PL"/>
              </w:rPr>
            </w:pPr>
            <w:r w:rsidRPr="0063642A">
              <w:rPr>
                <w:rFonts w:cs="Times New Roman"/>
                <w:b/>
                <w:bCs/>
                <w:sz w:val="26"/>
                <w:szCs w:val="26"/>
                <w:lang w:val="pl-PL"/>
              </w:rPr>
              <w:t>Opis wymagania</w:t>
            </w:r>
          </w:p>
        </w:tc>
      </w:tr>
      <w:tr w:rsidR="0063642A" w:rsidRPr="00AF60ED" w14:paraId="318D6A64" w14:textId="77777777" w:rsidTr="0063642A">
        <w:tc>
          <w:tcPr>
            <w:tcW w:w="0" w:type="auto"/>
            <w:hideMark/>
          </w:tcPr>
          <w:p w14:paraId="67E20561" w14:textId="77777777" w:rsidR="0063642A" w:rsidRPr="009C4313" w:rsidRDefault="0063642A" w:rsidP="0063642A">
            <w:pPr>
              <w:spacing w:after="160" w:line="259" w:lineRule="auto"/>
              <w:rPr>
                <w:rFonts w:cs="Times New Roman"/>
                <w:b/>
                <w:bCs/>
                <w:sz w:val="26"/>
                <w:szCs w:val="26"/>
                <w:lang w:val="pl-PL"/>
              </w:rPr>
            </w:pPr>
            <w:r w:rsidRPr="009C4313">
              <w:rPr>
                <w:rFonts w:cs="Times New Roman"/>
                <w:b/>
                <w:bCs/>
                <w:sz w:val="26"/>
                <w:szCs w:val="26"/>
                <w:lang w:val="pl-PL"/>
              </w:rPr>
              <w:t>PD-01</w:t>
            </w:r>
          </w:p>
        </w:tc>
        <w:tc>
          <w:tcPr>
            <w:tcW w:w="0" w:type="auto"/>
            <w:hideMark/>
          </w:tcPr>
          <w:p w14:paraId="64F54CBA" w14:textId="77777777" w:rsidR="0063642A" w:rsidRPr="009C4313" w:rsidRDefault="0063642A" w:rsidP="0063642A">
            <w:pPr>
              <w:spacing w:after="160" w:line="259" w:lineRule="auto"/>
              <w:jc w:val="both"/>
              <w:rPr>
                <w:rFonts w:cs="Times New Roman"/>
                <w:b/>
                <w:bCs/>
                <w:sz w:val="26"/>
                <w:szCs w:val="26"/>
                <w:lang w:val="pl-PL"/>
              </w:rPr>
            </w:pPr>
            <w:r w:rsidRPr="009C4313">
              <w:rPr>
                <w:rFonts w:cs="Times New Roman"/>
                <w:b/>
                <w:bCs/>
                <w:sz w:val="26"/>
                <w:szCs w:val="26"/>
                <w:lang w:val="pl-PL"/>
              </w:rPr>
              <w:t>Założenia ogólne dla punktów dystrybucyjnych</w:t>
            </w:r>
          </w:p>
        </w:tc>
      </w:tr>
      <w:tr w:rsidR="0063642A" w:rsidRPr="0063642A" w14:paraId="44D5459B" w14:textId="77777777" w:rsidTr="0063642A">
        <w:tc>
          <w:tcPr>
            <w:tcW w:w="0" w:type="auto"/>
            <w:hideMark/>
          </w:tcPr>
          <w:p w14:paraId="112FCEDD" w14:textId="76F2B580" w:rsidR="0063642A" w:rsidRPr="009C4313" w:rsidRDefault="0063642A" w:rsidP="0063642A">
            <w:pPr>
              <w:spacing w:after="160" w:line="259" w:lineRule="auto"/>
              <w:rPr>
                <w:rFonts w:cs="Times New Roman"/>
                <w:sz w:val="26"/>
                <w:szCs w:val="26"/>
                <w:lang w:val="pl-PL"/>
              </w:rPr>
            </w:pPr>
            <w:r w:rsidRPr="009C4313">
              <w:rPr>
                <w:rFonts w:cs="Times New Roman"/>
                <w:sz w:val="26"/>
                <w:szCs w:val="26"/>
                <w:lang w:val="pl-PL"/>
              </w:rPr>
              <w:t>PD-01.0</w:t>
            </w:r>
            <w:r w:rsidR="00D60E51" w:rsidRPr="009C4313">
              <w:rPr>
                <w:rFonts w:cs="Times New Roman"/>
                <w:sz w:val="26"/>
                <w:szCs w:val="26"/>
                <w:lang w:val="pl-PL"/>
              </w:rPr>
              <w:t>1</w:t>
            </w:r>
          </w:p>
        </w:tc>
        <w:tc>
          <w:tcPr>
            <w:tcW w:w="0" w:type="auto"/>
            <w:hideMark/>
          </w:tcPr>
          <w:p w14:paraId="721FB0F9" w14:textId="0587D363" w:rsidR="0063642A" w:rsidRPr="0063642A" w:rsidRDefault="0063642A" w:rsidP="0063642A">
            <w:pPr>
              <w:spacing w:after="160" w:line="259" w:lineRule="auto"/>
              <w:jc w:val="both"/>
              <w:rPr>
                <w:rFonts w:cs="Times New Roman"/>
                <w:sz w:val="26"/>
                <w:szCs w:val="26"/>
                <w:lang w:val="pl-PL"/>
              </w:rPr>
            </w:pPr>
            <w:r w:rsidRPr="0063642A">
              <w:rPr>
                <w:rFonts w:cs="Times New Roman"/>
                <w:sz w:val="26"/>
                <w:szCs w:val="26"/>
                <w:lang w:val="pl-PL"/>
              </w:rPr>
              <w:t xml:space="preserve">Wykonawca zobowiązany jest wykorzystać istniejące punkty dystrybucyjne w zakresie, w jakim ich lokalizacja, wyposażenie, zasilanie, przestrzeń montażowa i warunki techniczne pozwalają na realizację docelowej </w:t>
            </w:r>
            <w:r w:rsidR="005604EE">
              <w:rPr>
                <w:rFonts w:cs="Times New Roman"/>
                <w:sz w:val="26"/>
                <w:szCs w:val="26"/>
                <w:lang w:val="pl-PL"/>
              </w:rPr>
              <w:t>modernizacji</w:t>
            </w:r>
            <w:r w:rsidRPr="0063642A">
              <w:rPr>
                <w:rFonts w:cs="Times New Roman"/>
                <w:sz w:val="26"/>
                <w:szCs w:val="26"/>
                <w:lang w:val="pl-PL"/>
              </w:rPr>
              <w:t>.</w:t>
            </w:r>
          </w:p>
        </w:tc>
      </w:tr>
      <w:tr w:rsidR="0063642A" w:rsidRPr="0063642A" w14:paraId="48199E2D" w14:textId="77777777" w:rsidTr="0063642A">
        <w:tc>
          <w:tcPr>
            <w:tcW w:w="0" w:type="auto"/>
            <w:hideMark/>
          </w:tcPr>
          <w:p w14:paraId="44DC1C9B" w14:textId="59CF95BA" w:rsidR="0063642A" w:rsidRPr="009C4313" w:rsidRDefault="0063642A" w:rsidP="0063642A">
            <w:pPr>
              <w:spacing w:after="160" w:line="259" w:lineRule="auto"/>
              <w:rPr>
                <w:rFonts w:cs="Times New Roman"/>
                <w:sz w:val="26"/>
                <w:szCs w:val="26"/>
                <w:lang w:val="pl-PL"/>
              </w:rPr>
            </w:pPr>
            <w:r w:rsidRPr="009C4313">
              <w:rPr>
                <w:rFonts w:cs="Times New Roman"/>
                <w:sz w:val="26"/>
                <w:szCs w:val="26"/>
                <w:lang w:val="pl-PL"/>
              </w:rPr>
              <w:t>PD-01.0</w:t>
            </w:r>
            <w:r w:rsidR="00D60E51" w:rsidRPr="009C4313">
              <w:rPr>
                <w:rFonts w:cs="Times New Roman"/>
                <w:sz w:val="26"/>
                <w:szCs w:val="26"/>
                <w:lang w:val="pl-PL"/>
              </w:rPr>
              <w:t>2</w:t>
            </w:r>
          </w:p>
        </w:tc>
        <w:tc>
          <w:tcPr>
            <w:tcW w:w="0" w:type="auto"/>
            <w:hideMark/>
          </w:tcPr>
          <w:p w14:paraId="4B424338" w14:textId="112C272B" w:rsidR="0063642A" w:rsidRPr="00732663" w:rsidRDefault="0063642A" w:rsidP="0063642A">
            <w:pPr>
              <w:spacing w:after="160" w:line="259" w:lineRule="auto"/>
              <w:jc w:val="both"/>
              <w:rPr>
                <w:rFonts w:cs="Times New Roman"/>
                <w:sz w:val="26"/>
                <w:szCs w:val="26"/>
                <w:lang w:val="pl-PL"/>
              </w:rPr>
            </w:pPr>
            <w:r w:rsidRPr="00732663">
              <w:rPr>
                <w:rFonts w:cs="Times New Roman"/>
                <w:sz w:val="26"/>
                <w:szCs w:val="26"/>
                <w:lang w:val="pl-PL"/>
              </w:rPr>
              <w:t xml:space="preserve">Jeżeli istniejące wyposażenie punktów dystrybucyjnych </w:t>
            </w:r>
            <w:r w:rsidR="00D60E51" w:rsidRPr="00732663">
              <w:rPr>
                <w:rFonts w:cs="Times New Roman"/>
                <w:sz w:val="26"/>
                <w:szCs w:val="26"/>
                <w:lang w:val="pl-PL"/>
              </w:rPr>
              <w:t xml:space="preserve">w tym  szaf i szafek RACK </w:t>
            </w:r>
            <w:r w:rsidRPr="00732663">
              <w:rPr>
                <w:rFonts w:cs="Times New Roman"/>
                <w:sz w:val="26"/>
                <w:szCs w:val="26"/>
                <w:lang w:val="pl-PL"/>
              </w:rPr>
              <w:t>jest niewystarczające, uszkodzone, Wykonawca zobowiązany jest je uzupełnić, wymienić albo dostosować do wymagań OPZ.</w:t>
            </w:r>
          </w:p>
        </w:tc>
      </w:tr>
      <w:tr w:rsidR="0063642A" w:rsidRPr="00AF60ED" w14:paraId="26B0BC3E" w14:textId="77777777" w:rsidTr="0063642A">
        <w:tc>
          <w:tcPr>
            <w:tcW w:w="0" w:type="auto"/>
            <w:hideMark/>
          </w:tcPr>
          <w:p w14:paraId="0901F75A" w14:textId="77777777" w:rsidR="0063642A" w:rsidRPr="009C4313" w:rsidRDefault="0063642A" w:rsidP="0063642A">
            <w:pPr>
              <w:spacing w:after="160" w:line="259" w:lineRule="auto"/>
              <w:rPr>
                <w:rFonts w:cs="Times New Roman"/>
                <w:b/>
                <w:bCs/>
                <w:sz w:val="26"/>
                <w:szCs w:val="26"/>
                <w:lang w:val="pl-PL"/>
              </w:rPr>
            </w:pPr>
            <w:r w:rsidRPr="009C4313">
              <w:rPr>
                <w:rFonts w:cs="Times New Roman"/>
                <w:b/>
                <w:bCs/>
                <w:sz w:val="26"/>
                <w:szCs w:val="26"/>
                <w:lang w:val="pl-PL"/>
              </w:rPr>
              <w:t>PD-02</w:t>
            </w:r>
          </w:p>
        </w:tc>
        <w:tc>
          <w:tcPr>
            <w:tcW w:w="0" w:type="auto"/>
            <w:hideMark/>
          </w:tcPr>
          <w:p w14:paraId="2B7AF25E" w14:textId="77777777" w:rsidR="0063642A" w:rsidRPr="009C4313" w:rsidRDefault="0063642A" w:rsidP="0063642A">
            <w:pPr>
              <w:spacing w:after="160" w:line="259" w:lineRule="auto"/>
              <w:jc w:val="both"/>
              <w:rPr>
                <w:rFonts w:cs="Times New Roman"/>
                <w:b/>
                <w:bCs/>
                <w:sz w:val="26"/>
                <w:szCs w:val="26"/>
                <w:lang w:val="pl-PL"/>
              </w:rPr>
            </w:pPr>
            <w:r w:rsidRPr="009C4313">
              <w:rPr>
                <w:rFonts w:cs="Times New Roman"/>
                <w:b/>
                <w:bCs/>
                <w:sz w:val="26"/>
                <w:szCs w:val="26"/>
                <w:lang w:val="pl-PL"/>
              </w:rPr>
              <w:t>Lokalizacja i rola punktów dystrybucyjnych</w:t>
            </w:r>
          </w:p>
        </w:tc>
      </w:tr>
      <w:tr w:rsidR="0063642A" w:rsidRPr="0063642A" w14:paraId="2C1DC50B" w14:textId="77777777" w:rsidTr="0063642A">
        <w:tc>
          <w:tcPr>
            <w:tcW w:w="0" w:type="auto"/>
            <w:hideMark/>
          </w:tcPr>
          <w:p w14:paraId="653263EC" w14:textId="77777777" w:rsidR="0063642A" w:rsidRPr="009C4313" w:rsidRDefault="0063642A" w:rsidP="0063642A">
            <w:pPr>
              <w:spacing w:after="160" w:line="259" w:lineRule="auto"/>
              <w:rPr>
                <w:rFonts w:cs="Times New Roman"/>
                <w:sz w:val="26"/>
                <w:szCs w:val="26"/>
                <w:lang w:val="pl-PL"/>
              </w:rPr>
            </w:pPr>
            <w:r w:rsidRPr="009C4313">
              <w:rPr>
                <w:rFonts w:cs="Times New Roman"/>
                <w:sz w:val="26"/>
                <w:szCs w:val="26"/>
                <w:lang w:val="pl-PL"/>
              </w:rPr>
              <w:t>PD-02.01</w:t>
            </w:r>
          </w:p>
        </w:tc>
        <w:tc>
          <w:tcPr>
            <w:tcW w:w="0" w:type="auto"/>
            <w:hideMark/>
          </w:tcPr>
          <w:p w14:paraId="2AF9058C" w14:textId="77777777" w:rsidR="0063642A" w:rsidRDefault="0063642A" w:rsidP="0063642A">
            <w:pPr>
              <w:spacing w:after="160" w:line="259" w:lineRule="auto"/>
              <w:jc w:val="both"/>
              <w:rPr>
                <w:rFonts w:cs="Times New Roman"/>
                <w:sz w:val="26"/>
                <w:szCs w:val="26"/>
                <w:lang w:val="pl-PL"/>
              </w:rPr>
            </w:pPr>
            <w:r w:rsidRPr="009C4313">
              <w:rPr>
                <w:rFonts w:cs="Times New Roman"/>
                <w:sz w:val="26"/>
                <w:szCs w:val="26"/>
                <w:lang w:val="pl-PL"/>
              </w:rPr>
              <w:t xml:space="preserve">Głównym punktem dystrybucyjnym budynku jest punkt zlokalizowany na </w:t>
            </w:r>
            <w:r w:rsidR="005604EE" w:rsidRPr="009C4313">
              <w:rPr>
                <w:rFonts w:cs="Times New Roman"/>
                <w:sz w:val="26"/>
                <w:szCs w:val="26"/>
                <w:lang w:val="pl-PL"/>
              </w:rPr>
              <w:t>1</w:t>
            </w:r>
            <w:r w:rsidRPr="009C4313">
              <w:rPr>
                <w:rFonts w:cs="Times New Roman"/>
                <w:sz w:val="26"/>
                <w:szCs w:val="26"/>
                <w:lang w:val="pl-PL"/>
              </w:rPr>
              <w:t xml:space="preserve"> piętrze, oznaczony jako GPD/PD-</w:t>
            </w:r>
            <w:r w:rsidR="005604EE" w:rsidRPr="009C4313">
              <w:rPr>
                <w:rFonts w:cs="Times New Roman"/>
                <w:sz w:val="26"/>
                <w:szCs w:val="26"/>
                <w:lang w:val="pl-PL"/>
              </w:rPr>
              <w:t>1</w:t>
            </w:r>
            <w:r w:rsidRPr="009C4313">
              <w:rPr>
                <w:rFonts w:cs="Times New Roman"/>
                <w:sz w:val="26"/>
                <w:szCs w:val="26"/>
                <w:lang w:val="pl-PL"/>
              </w:rPr>
              <w:t>.</w:t>
            </w:r>
            <w:r w:rsidR="002E4BB9" w:rsidRPr="009C4313">
              <w:rPr>
                <w:rFonts w:cs="Times New Roman"/>
                <w:sz w:val="26"/>
                <w:szCs w:val="26"/>
                <w:lang w:val="pl-PL"/>
              </w:rPr>
              <w:t xml:space="preserve"> Szafa RACK 32U</w:t>
            </w:r>
            <w:r w:rsidR="004D70F8" w:rsidRPr="009C4313">
              <w:rPr>
                <w:rFonts w:cs="Times New Roman"/>
                <w:sz w:val="26"/>
                <w:szCs w:val="26"/>
                <w:lang w:val="pl-PL"/>
              </w:rPr>
              <w:t>, pokój 123B.</w:t>
            </w:r>
          </w:p>
          <w:p w14:paraId="593046ED" w14:textId="314E3BC2" w:rsidR="00D33B84" w:rsidRPr="009C4313" w:rsidRDefault="00D33B84" w:rsidP="0063642A">
            <w:pPr>
              <w:spacing w:after="160" w:line="259" w:lineRule="auto"/>
              <w:jc w:val="both"/>
              <w:rPr>
                <w:rFonts w:cs="Times New Roman"/>
                <w:sz w:val="26"/>
                <w:szCs w:val="26"/>
                <w:lang w:val="pl-PL"/>
              </w:rPr>
            </w:pPr>
            <w:r>
              <w:rPr>
                <w:rFonts w:cs="Times New Roman"/>
                <w:sz w:val="26"/>
                <w:szCs w:val="26"/>
                <w:lang w:val="pl-PL"/>
              </w:rPr>
              <w:t xml:space="preserve">Do punktu „schodzi się” 10 połączeń światłowodowych </w:t>
            </w:r>
            <w:proofErr w:type="spellStart"/>
            <w:r>
              <w:rPr>
                <w:rFonts w:cs="Times New Roman"/>
                <w:sz w:val="26"/>
                <w:szCs w:val="26"/>
                <w:lang w:val="pl-PL"/>
              </w:rPr>
              <w:t>uplink</w:t>
            </w:r>
            <w:proofErr w:type="spellEnd"/>
          </w:p>
        </w:tc>
      </w:tr>
      <w:tr w:rsidR="0063642A" w:rsidRPr="0063642A" w14:paraId="2178E4A3" w14:textId="77777777" w:rsidTr="0063642A">
        <w:tc>
          <w:tcPr>
            <w:tcW w:w="0" w:type="auto"/>
            <w:hideMark/>
          </w:tcPr>
          <w:p w14:paraId="0D1D13C3" w14:textId="77777777" w:rsidR="0063642A" w:rsidRPr="009C4313" w:rsidRDefault="0063642A" w:rsidP="0063642A">
            <w:pPr>
              <w:spacing w:after="160" w:line="259" w:lineRule="auto"/>
              <w:rPr>
                <w:rFonts w:cs="Times New Roman"/>
                <w:sz w:val="26"/>
                <w:szCs w:val="26"/>
                <w:lang w:val="pl-PL"/>
              </w:rPr>
            </w:pPr>
            <w:r w:rsidRPr="009C4313">
              <w:rPr>
                <w:rFonts w:cs="Times New Roman"/>
                <w:sz w:val="26"/>
                <w:szCs w:val="26"/>
                <w:lang w:val="pl-PL"/>
              </w:rPr>
              <w:t>PD-02.02</w:t>
            </w:r>
          </w:p>
        </w:tc>
        <w:tc>
          <w:tcPr>
            <w:tcW w:w="0" w:type="auto"/>
            <w:hideMark/>
          </w:tcPr>
          <w:p w14:paraId="2F8BCE5F" w14:textId="4F4AC9B1" w:rsidR="0063642A" w:rsidRPr="009C4313" w:rsidRDefault="0063642A" w:rsidP="0063642A">
            <w:pPr>
              <w:spacing w:after="160" w:line="259" w:lineRule="auto"/>
              <w:jc w:val="both"/>
              <w:rPr>
                <w:rFonts w:cs="Times New Roman"/>
                <w:sz w:val="26"/>
                <w:szCs w:val="26"/>
                <w:lang w:val="pl-PL"/>
              </w:rPr>
            </w:pPr>
            <w:r w:rsidRPr="009C4313">
              <w:rPr>
                <w:rFonts w:cs="Times New Roman"/>
                <w:sz w:val="26"/>
                <w:szCs w:val="26"/>
                <w:lang w:val="pl-PL"/>
              </w:rPr>
              <w:t>GPD/PD-</w:t>
            </w:r>
            <w:r w:rsidR="005604EE" w:rsidRPr="009C4313">
              <w:rPr>
                <w:rFonts w:cs="Times New Roman"/>
                <w:sz w:val="26"/>
                <w:szCs w:val="26"/>
                <w:lang w:val="pl-PL"/>
              </w:rPr>
              <w:t>1</w:t>
            </w:r>
            <w:r w:rsidRPr="009C4313">
              <w:rPr>
                <w:rFonts w:cs="Times New Roman"/>
                <w:sz w:val="26"/>
                <w:szCs w:val="26"/>
                <w:lang w:val="pl-PL"/>
              </w:rPr>
              <w:t xml:space="preserve"> pełni funkcję głównego punktu koncentracji połączeń światłowodowych, punktu agregacji ruchu z pozostałych punktów dystrybucyjnych oraz punktu połączenia z serwerownią Zamawiającego.</w:t>
            </w:r>
          </w:p>
        </w:tc>
      </w:tr>
      <w:tr w:rsidR="0063642A" w:rsidRPr="0063642A" w14:paraId="28A9E47A" w14:textId="77777777" w:rsidTr="0063642A">
        <w:tc>
          <w:tcPr>
            <w:tcW w:w="0" w:type="auto"/>
            <w:hideMark/>
          </w:tcPr>
          <w:p w14:paraId="35E7F7B0" w14:textId="77777777" w:rsidR="0063642A" w:rsidRPr="009C4313" w:rsidRDefault="0063642A" w:rsidP="0063642A">
            <w:pPr>
              <w:spacing w:after="160" w:line="259" w:lineRule="auto"/>
              <w:rPr>
                <w:rFonts w:cs="Times New Roman"/>
                <w:sz w:val="26"/>
                <w:szCs w:val="26"/>
                <w:lang w:val="pl-PL"/>
              </w:rPr>
            </w:pPr>
            <w:r w:rsidRPr="009C4313">
              <w:rPr>
                <w:rFonts w:cs="Times New Roman"/>
                <w:sz w:val="26"/>
                <w:szCs w:val="26"/>
                <w:lang w:val="pl-PL"/>
              </w:rPr>
              <w:t>PD-02.03</w:t>
            </w:r>
          </w:p>
        </w:tc>
        <w:tc>
          <w:tcPr>
            <w:tcW w:w="0" w:type="auto"/>
            <w:hideMark/>
          </w:tcPr>
          <w:p w14:paraId="1F15F6CD" w14:textId="283BD13C" w:rsidR="0063642A" w:rsidRPr="009C4313" w:rsidRDefault="0063642A" w:rsidP="0063642A">
            <w:pPr>
              <w:spacing w:after="160" w:line="259" w:lineRule="auto"/>
              <w:jc w:val="both"/>
              <w:rPr>
                <w:rFonts w:cs="Times New Roman"/>
                <w:sz w:val="26"/>
                <w:szCs w:val="26"/>
                <w:lang w:val="pl-PL"/>
              </w:rPr>
            </w:pPr>
            <w:r w:rsidRPr="009C4313">
              <w:rPr>
                <w:rFonts w:cs="Times New Roman"/>
                <w:sz w:val="26"/>
                <w:szCs w:val="26"/>
                <w:lang w:val="pl-PL"/>
              </w:rPr>
              <w:t xml:space="preserve">Punkt dystrybucyjny PD-0, zlokalizowany </w:t>
            </w:r>
            <w:r w:rsidR="002E4BB9" w:rsidRPr="009C4313">
              <w:rPr>
                <w:rFonts w:cs="Times New Roman"/>
                <w:sz w:val="26"/>
                <w:szCs w:val="26"/>
                <w:lang w:val="pl-PL"/>
              </w:rPr>
              <w:t>w piwnicy</w:t>
            </w:r>
            <w:r w:rsidRPr="009C4313">
              <w:rPr>
                <w:rFonts w:cs="Times New Roman"/>
                <w:sz w:val="26"/>
                <w:szCs w:val="26"/>
                <w:lang w:val="pl-PL"/>
              </w:rPr>
              <w:t>, obsługuje p</w:t>
            </w:r>
            <w:r w:rsidR="002E4BB9" w:rsidRPr="009C4313">
              <w:rPr>
                <w:rFonts w:cs="Times New Roman"/>
                <w:sz w:val="26"/>
                <w:szCs w:val="26"/>
                <w:lang w:val="pl-PL"/>
              </w:rPr>
              <w:t>omieszczenia zlokalizowane w piwnicy</w:t>
            </w:r>
            <w:r w:rsidRPr="009C4313">
              <w:rPr>
                <w:rFonts w:cs="Times New Roman"/>
                <w:sz w:val="26"/>
                <w:szCs w:val="26"/>
                <w:lang w:val="pl-PL"/>
              </w:rPr>
              <w:t>.</w:t>
            </w:r>
            <w:r w:rsidR="002E4BB9" w:rsidRPr="009C4313">
              <w:rPr>
                <w:rFonts w:cs="Times New Roman"/>
                <w:sz w:val="26"/>
                <w:szCs w:val="26"/>
                <w:lang w:val="pl-PL"/>
              </w:rPr>
              <w:t xml:space="preserve"> Szafka RACK 6U – wisząca</w:t>
            </w:r>
            <w:r w:rsidR="004D70F8" w:rsidRPr="009C4313">
              <w:rPr>
                <w:rFonts w:cs="Times New Roman"/>
                <w:sz w:val="26"/>
                <w:szCs w:val="26"/>
                <w:lang w:val="pl-PL"/>
              </w:rPr>
              <w:t>, obok pokoju -12</w:t>
            </w:r>
            <w:r w:rsidR="002E4BB9" w:rsidRPr="009C4313">
              <w:rPr>
                <w:rFonts w:cs="Times New Roman"/>
                <w:sz w:val="26"/>
                <w:szCs w:val="26"/>
                <w:lang w:val="pl-PL"/>
              </w:rPr>
              <w:t>.</w:t>
            </w:r>
          </w:p>
        </w:tc>
      </w:tr>
      <w:tr w:rsidR="002E4BB9" w:rsidRPr="0063642A" w14:paraId="2E13ED21" w14:textId="77777777" w:rsidTr="0063642A">
        <w:tc>
          <w:tcPr>
            <w:tcW w:w="0" w:type="auto"/>
            <w:hideMark/>
          </w:tcPr>
          <w:p w14:paraId="18AED32C" w14:textId="77777777" w:rsidR="002E4BB9" w:rsidRPr="009C4313" w:rsidRDefault="002E4BB9" w:rsidP="002E4BB9">
            <w:pPr>
              <w:spacing w:after="160" w:line="259" w:lineRule="auto"/>
              <w:rPr>
                <w:rFonts w:cs="Times New Roman"/>
                <w:sz w:val="26"/>
                <w:szCs w:val="26"/>
                <w:lang w:val="pl-PL"/>
              </w:rPr>
            </w:pPr>
            <w:r w:rsidRPr="009C4313">
              <w:rPr>
                <w:rFonts w:cs="Times New Roman"/>
                <w:sz w:val="26"/>
                <w:szCs w:val="26"/>
                <w:lang w:val="pl-PL"/>
              </w:rPr>
              <w:t>PD-02.04</w:t>
            </w:r>
          </w:p>
        </w:tc>
        <w:tc>
          <w:tcPr>
            <w:tcW w:w="0" w:type="auto"/>
            <w:hideMark/>
          </w:tcPr>
          <w:p w14:paraId="05E7F0F7" w14:textId="19D6A385" w:rsidR="002E4BB9" w:rsidRPr="009C4313" w:rsidRDefault="002E4BB9" w:rsidP="002E4BB9">
            <w:pPr>
              <w:spacing w:after="160" w:line="259" w:lineRule="auto"/>
              <w:jc w:val="both"/>
              <w:rPr>
                <w:rFonts w:cs="Times New Roman"/>
                <w:sz w:val="26"/>
                <w:szCs w:val="26"/>
                <w:lang w:val="pl-PL"/>
              </w:rPr>
            </w:pPr>
            <w:r w:rsidRPr="009C4313">
              <w:rPr>
                <w:rFonts w:cs="Times New Roman"/>
                <w:sz w:val="26"/>
                <w:szCs w:val="26"/>
                <w:lang w:val="pl-PL"/>
              </w:rPr>
              <w:t>Punkt dystrybucyjny PD-1.1, zlokalizowany na 1 piętrze, obsługuje część pomieszczeń na piętrze. Szafka RACK 9U – zabudowa</w:t>
            </w:r>
            <w:r w:rsidR="004D70F8" w:rsidRPr="009C4313">
              <w:rPr>
                <w:rFonts w:cs="Times New Roman"/>
                <w:sz w:val="26"/>
                <w:szCs w:val="26"/>
                <w:lang w:val="pl-PL"/>
              </w:rPr>
              <w:t>, korytarz obok pokoju 120</w:t>
            </w:r>
            <w:r w:rsidRPr="009C4313">
              <w:rPr>
                <w:rFonts w:cs="Times New Roman"/>
                <w:sz w:val="26"/>
                <w:szCs w:val="26"/>
                <w:lang w:val="pl-PL"/>
              </w:rPr>
              <w:t>.</w:t>
            </w:r>
          </w:p>
        </w:tc>
      </w:tr>
      <w:tr w:rsidR="002E4BB9" w:rsidRPr="0063642A" w14:paraId="5A6DE7A7" w14:textId="77777777" w:rsidTr="0063642A">
        <w:tc>
          <w:tcPr>
            <w:tcW w:w="0" w:type="auto"/>
            <w:hideMark/>
          </w:tcPr>
          <w:p w14:paraId="4D7CC3B5" w14:textId="77777777" w:rsidR="002E4BB9" w:rsidRPr="009C4313" w:rsidRDefault="002E4BB9" w:rsidP="002E4BB9">
            <w:pPr>
              <w:spacing w:after="160" w:line="259" w:lineRule="auto"/>
              <w:rPr>
                <w:rFonts w:cs="Times New Roman"/>
                <w:sz w:val="26"/>
                <w:szCs w:val="26"/>
                <w:lang w:val="pl-PL"/>
              </w:rPr>
            </w:pPr>
            <w:r w:rsidRPr="009C4313">
              <w:rPr>
                <w:rFonts w:cs="Times New Roman"/>
                <w:sz w:val="26"/>
                <w:szCs w:val="26"/>
                <w:lang w:val="pl-PL"/>
              </w:rPr>
              <w:t>PD-02.05</w:t>
            </w:r>
          </w:p>
        </w:tc>
        <w:tc>
          <w:tcPr>
            <w:tcW w:w="0" w:type="auto"/>
            <w:hideMark/>
          </w:tcPr>
          <w:p w14:paraId="466CE3D9" w14:textId="06673DB7" w:rsidR="002E4BB9" w:rsidRPr="009C4313" w:rsidRDefault="002E4BB9" w:rsidP="002E4BB9">
            <w:pPr>
              <w:spacing w:after="160" w:line="259" w:lineRule="auto"/>
              <w:jc w:val="both"/>
              <w:rPr>
                <w:rFonts w:cs="Times New Roman"/>
                <w:sz w:val="26"/>
                <w:szCs w:val="26"/>
                <w:lang w:val="pl-PL"/>
              </w:rPr>
            </w:pPr>
            <w:r w:rsidRPr="009C4313">
              <w:rPr>
                <w:rFonts w:cs="Times New Roman"/>
                <w:sz w:val="26"/>
                <w:szCs w:val="26"/>
                <w:lang w:val="pl-PL"/>
              </w:rPr>
              <w:t>Punkt dystrybucyjny PD-1.2, zlokalizowany na 1 piętrze, obsługuje pomieszcze</w:t>
            </w:r>
            <w:r w:rsidR="004D70F8" w:rsidRPr="009C4313">
              <w:rPr>
                <w:rFonts w:cs="Times New Roman"/>
                <w:sz w:val="26"/>
                <w:szCs w:val="26"/>
                <w:lang w:val="pl-PL"/>
              </w:rPr>
              <w:t>nia</w:t>
            </w:r>
            <w:r w:rsidRPr="009C4313">
              <w:rPr>
                <w:rFonts w:cs="Times New Roman"/>
                <w:sz w:val="26"/>
                <w:szCs w:val="26"/>
                <w:lang w:val="pl-PL"/>
              </w:rPr>
              <w:t xml:space="preserve"> </w:t>
            </w:r>
            <w:r w:rsidR="004D70F8" w:rsidRPr="009C4313">
              <w:rPr>
                <w:rFonts w:cs="Times New Roman"/>
                <w:sz w:val="26"/>
                <w:szCs w:val="26"/>
                <w:lang w:val="pl-PL"/>
              </w:rPr>
              <w:t>Wydziału Sądowego</w:t>
            </w:r>
            <w:r w:rsidRPr="009C4313">
              <w:rPr>
                <w:rFonts w:cs="Times New Roman"/>
                <w:sz w:val="26"/>
                <w:szCs w:val="26"/>
                <w:lang w:val="pl-PL"/>
              </w:rPr>
              <w:t>. Szafka RACK 9U – wolnostojąca</w:t>
            </w:r>
            <w:r w:rsidR="004D70F8" w:rsidRPr="009C4313">
              <w:rPr>
                <w:rFonts w:cs="Times New Roman"/>
                <w:sz w:val="26"/>
                <w:szCs w:val="26"/>
                <w:lang w:val="pl-PL"/>
              </w:rPr>
              <w:t>, pokój 108</w:t>
            </w:r>
            <w:r w:rsidRPr="009C4313">
              <w:rPr>
                <w:rFonts w:cs="Times New Roman"/>
                <w:sz w:val="26"/>
                <w:szCs w:val="26"/>
                <w:lang w:val="pl-PL"/>
              </w:rPr>
              <w:t>.</w:t>
            </w:r>
          </w:p>
        </w:tc>
      </w:tr>
      <w:tr w:rsidR="002E4BB9" w:rsidRPr="0063642A" w14:paraId="2D8FF8A0" w14:textId="77777777" w:rsidTr="0063642A">
        <w:tc>
          <w:tcPr>
            <w:tcW w:w="0" w:type="auto"/>
            <w:hideMark/>
          </w:tcPr>
          <w:p w14:paraId="455CDA1E" w14:textId="77777777" w:rsidR="002E4BB9" w:rsidRPr="009C4313" w:rsidRDefault="002E4BB9" w:rsidP="002E4BB9">
            <w:pPr>
              <w:spacing w:after="160" w:line="259" w:lineRule="auto"/>
              <w:rPr>
                <w:rFonts w:cs="Times New Roman"/>
                <w:sz w:val="26"/>
                <w:szCs w:val="26"/>
                <w:lang w:val="pl-PL"/>
              </w:rPr>
            </w:pPr>
            <w:r w:rsidRPr="009C4313">
              <w:rPr>
                <w:rFonts w:cs="Times New Roman"/>
                <w:sz w:val="26"/>
                <w:szCs w:val="26"/>
                <w:lang w:val="pl-PL"/>
              </w:rPr>
              <w:t>PD-02.06</w:t>
            </w:r>
          </w:p>
        </w:tc>
        <w:tc>
          <w:tcPr>
            <w:tcW w:w="0" w:type="auto"/>
            <w:hideMark/>
          </w:tcPr>
          <w:p w14:paraId="162892AF" w14:textId="33EB94A7" w:rsidR="002E4BB9" w:rsidRPr="009C4313" w:rsidRDefault="004D70F8" w:rsidP="002E4BB9">
            <w:pPr>
              <w:spacing w:after="160" w:line="259" w:lineRule="auto"/>
              <w:jc w:val="both"/>
              <w:rPr>
                <w:rFonts w:cs="Times New Roman"/>
                <w:sz w:val="26"/>
                <w:szCs w:val="26"/>
                <w:lang w:val="pl-PL"/>
              </w:rPr>
            </w:pPr>
            <w:r w:rsidRPr="009C4313">
              <w:rPr>
                <w:rFonts w:cs="Times New Roman"/>
                <w:sz w:val="26"/>
                <w:szCs w:val="26"/>
                <w:lang w:val="pl-PL"/>
              </w:rPr>
              <w:t>Punkt dystrybucyjny PD-1.3, zlokalizowany na 1 piętrze, obsługuje część pomieszczeń na piętrze. Szafka RACK 9U – zabudowa, korytarz. Brak doprowadzonego światłowodu.</w:t>
            </w:r>
          </w:p>
        </w:tc>
      </w:tr>
      <w:tr w:rsidR="002E4BB9" w:rsidRPr="0063642A" w14:paraId="33F8CB1D" w14:textId="77777777" w:rsidTr="0063642A">
        <w:tc>
          <w:tcPr>
            <w:tcW w:w="0" w:type="auto"/>
            <w:hideMark/>
          </w:tcPr>
          <w:p w14:paraId="0741DCAF" w14:textId="77777777" w:rsidR="002E4BB9" w:rsidRPr="009C4313" w:rsidRDefault="002E4BB9" w:rsidP="002E4BB9">
            <w:pPr>
              <w:spacing w:after="160" w:line="259" w:lineRule="auto"/>
              <w:rPr>
                <w:rFonts w:cs="Times New Roman"/>
                <w:sz w:val="26"/>
                <w:szCs w:val="26"/>
                <w:lang w:val="pl-PL"/>
              </w:rPr>
            </w:pPr>
            <w:r w:rsidRPr="009C4313">
              <w:rPr>
                <w:rFonts w:cs="Times New Roman"/>
                <w:sz w:val="26"/>
                <w:szCs w:val="26"/>
                <w:lang w:val="pl-PL"/>
              </w:rPr>
              <w:lastRenderedPageBreak/>
              <w:t>PD-02.07</w:t>
            </w:r>
          </w:p>
        </w:tc>
        <w:tc>
          <w:tcPr>
            <w:tcW w:w="0" w:type="auto"/>
            <w:hideMark/>
          </w:tcPr>
          <w:p w14:paraId="04BBCECA" w14:textId="26D77472" w:rsidR="002E4BB9" w:rsidRPr="009C4313" w:rsidRDefault="004D70F8" w:rsidP="002E4BB9">
            <w:pPr>
              <w:spacing w:after="160" w:line="259" w:lineRule="auto"/>
              <w:jc w:val="both"/>
              <w:rPr>
                <w:rFonts w:cs="Times New Roman"/>
                <w:sz w:val="26"/>
                <w:szCs w:val="26"/>
                <w:lang w:val="pl-PL"/>
              </w:rPr>
            </w:pPr>
            <w:r w:rsidRPr="009C4313">
              <w:rPr>
                <w:rFonts w:cs="Times New Roman"/>
                <w:sz w:val="26"/>
                <w:szCs w:val="26"/>
                <w:lang w:val="pl-PL"/>
              </w:rPr>
              <w:t>Punkt dystrybucyjny PD-2, zlokalizowany na 2 piętrze, obsługuje część pomieszczeń na piętrze 2, piętrze 1 i parterze. Szafka RACK 27U – wolnostojąca, korytarz obok pokoju 204.</w:t>
            </w:r>
          </w:p>
        </w:tc>
      </w:tr>
      <w:tr w:rsidR="004D70F8" w:rsidRPr="0063642A" w14:paraId="7E46B1D8" w14:textId="77777777" w:rsidTr="0063642A">
        <w:tc>
          <w:tcPr>
            <w:tcW w:w="0" w:type="auto"/>
          </w:tcPr>
          <w:p w14:paraId="5236DE6D" w14:textId="4FFE4488" w:rsidR="004D70F8" w:rsidRPr="009C4313" w:rsidRDefault="004D70F8" w:rsidP="004D70F8">
            <w:pPr>
              <w:rPr>
                <w:rFonts w:cs="Times New Roman"/>
                <w:sz w:val="26"/>
                <w:szCs w:val="26"/>
              </w:rPr>
            </w:pPr>
            <w:r w:rsidRPr="009C4313">
              <w:rPr>
                <w:rFonts w:cs="Times New Roman"/>
                <w:sz w:val="26"/>
                <w:szCs w:val="26"/>
                <w:lang w:val="pl-PL"/>
              </w:rPr>
              <w:t>PD-02.08</w:t>
            </w:r>
          </w:p>
        </w:tc>
        <w:tc>
          <w:tcPr>
            <w:tcW w:w="0" w:type="auto"/>
          </w:tcPr>
          <w:p w14:paraId="1DFFED7E" w14:textId="2EAD564E" w:rsidR="004D70F8" w:rsidRPr="009C4313" w:rsidRDefault="004D70F8" w:rsidP="004D70F8">
            <w:pPr>
              <w:jc w:val="both"/>
              <w:rPr>
                <w:rFonts w:cs="Times New Roman"/>
                <w:sz w:val="26"/>
                <w:szCs w:val="26"/>
              </w:rPr>
            </w:pPr>
            <w:r w:rsidRPr="009C4313">
              <w:rPr>
                <w:rFonts w:cs="Times New Roman"/>
                <w:sz w:val="26"/>
                <w:szCs w:val="26"/>
                <w:lang w:val="pl-PL"/>
              </w:rPr>
              <w:t>Punkt dystrybucyjny PD-2.1, zlokalizowany na 2 piętrze, obsługuje część pomieszczeń na piętrze. Szafka RACK 6U – wisząca, obok pokoju 225K.</w:t>
            </w:r>
          </w:p>
        </w:tc>
      </w:tr>
      <w:tr w:rsidR="004D70F8" w:rsidRPr="0063642A" w14:paraId="644DDC0F" w14:textId="77777777" w:rsidTr="0063642A">
        <w:tc>
          <w:tcPr>
            <w:tcW w:w="0" w:type="auto"/>
          </w:tcPr>
          <w:p w14:paraId="42C56C66" w14:textId="1A0FA0AC" w:rsidR="004D70F8" w:rsidRPr="009C4313" w:rsidRDefault="004D70F8" w:rsidP="004D70F8">
            <w:pPr>
              <w:rPr>
                <w:rFonts w:cs="Times New Roman"/>
                <w:sz w:val="26"/>
                <w:szCs w:val="26"/>
              </w:rPr>
            </w:pPr>
            <w:r w:rsidRPr="009C4313">
              <w:rPr>
                <w:rFonts w:cs="Times New Roman"/>
                <w:sz w:val="26"/>
                <w:szCs w:val="26"/>
                <w:lang w:val="pl-PL"/>
              </w:rPr>
              <w:t>PD-02.09</w:t>
            </w:r>
          </w:p>
        </w:tc>
        <w:tc>
          <w:tcPr>
            <w:tcW w:w="0" w:type="auto"/>
          </w:tcPr>
          <w:p w14:paraId="2ADC6650" w14:textId="404BF797" w:rsidR="004D70F8" w:rsidRPr="009C4313" w:rsidRDefault="004D70F8" w:rsidP="004D70F8">
            <w:pPr>
              <w:jc w:val="both"/>
              <w:rPr>
                <w:rFonts w:cs="Times New Roman"/>
                <w:sz w:val="26"/>
                <w:szCs w:val="26"/>
              </w:rPr>
            </w:pPr>
            <w:r w:rsidRPr="009C4313">
              <w:rPr>
                <w:rFonts w:cs="Times New Roman"/>
                <w:sz w:val="26"/>
                <w:szCs w:val="26"/>
                <w:lang w:val="pl-PL"/>
              </w:rPr>
              <w:t>Punkt dystrybucyjny PD-2.2, zlokalizowany na 2 piętrze, obsługuje część pomieszczeń na piętrze. Szafka RACK 9U – wisząca, obok pokoju 243K.</w:t>
            </w:r>
          </w:p>
        </w:tc>
      </w:tr>
      <w:tr w:rsidR="004D70F8" w:rsidRPr="0063642A" w14:paraId="4A71ABE6" w14:textId="77777777" w:rsidTr="0063642A">
        <w:tc>
          <w:tcPr>
            <w:tcW w:w="0" w:type="auto"/>
          </w:tcPr>
          <w:p w14:paraId="1FBF3430" w14:textId="0A22C42D" w:rsidR="004D70F8" w:rsidRPr="009C4313" w:rsidRDefault="004D70F8" w:rsidP="004D70F8">
            <w:pPr>
              <w:rPr>
                <w:rFonts w:cs="Times New Roman"/>
                <w:sz w:val="26"/>
                <w:szCs w:val="26"/>
              </w:rPr>
            </w:pPr>
            <w:r w:rsidRPr="009C4313">
              <w:rPr>
                <w:rFonts w:cs="Times New Roman"/>
                <w:sz w:val="26"/>
                <w:szCs w:val="26"/>
                <w:lang w:val="pl-PL"/>
              </w:rPr>
              <w:t>PD-02.10</w:t>
            </w:r>
          </w:p>
        </w:tc>
        <w:tc>
          <w:tcPr>
            <w:tcW w:w="0" w:type="auto"/>
          </w:tcPr>
          <w:p w14:paraId="0541DAC0" w14:textId="445C14C0" w:rsidR="004D70F8" w:rsidRPr="009C4313" w:rsidRDefault="004D70F8" w:rsidP="004D70F8">
            <w:pPr>
              <w:jc w:val="both"/>
              <w:rPr>
                <w:rFonts w:cs="Times New Roman"/>
                <w:sz w:val="26"/>
                <w:szCs w:val="26"/>
              </w:rPr>
            </w:pPr>
            <w:r w:rsidRPr="009C4313">
              <w:rPr>
                <w:rFonts w:cs="Times New Roman"/>
                <w:sz w:val="26"/>
                <w:szCs w:val="26"/>
                <w:lang w:val="pl-PL"/>
              </w:rPr>
              <w:t>Punkt dystrybucyjny PD-2.3, zlokalizowany na 2 piętrze, obsługuje część pomieszczeń na piętrze. Szafka RACK 12U – zabudowa, korytarz obok pokoju 240K.</w:t>
            </w:r>
          </w:p>
        </w:tc>
      </w:tr>
      <w:tr w:rsidR="004D70F8" w:rsidRPr="0063642A" w14:paraId="695D4BBA" w14:textId="77777777" w:rsidTr="0063642A">
        <w:tc>
          <w:tcPr>
            <w:tcW w:w="0" w:type="auto"/>
          </w:tcPr>
          <w:p w14:paraId="0EA7B590" w14:textId="5BF0569E" w:rsidR="004D70F8" w:rsidRPr="009C4313" w:rsidRDefault="004D70F8" w:rsidP="004D70F8">
            <w:pPr>
              <w:rPr>
                <w:rFonts w:cs="Times New Roman"/>
                <w:sz w:val="26"/>
                <w:szCs w:val="26"/>
              </w:rPr>
            </w:pPr>
            <w:r w:rsidRPr="009C4313">
              <w:rPr>
                <w:rFonts w:cs="Times New Roman"/>
                <w:sz w:val="26"/>
                <w:szCs w:val="26"/>
                <w:lang w:val="pl-PL"/>
              </w:rPr>
              <w:t>PD-02.11</w:t>
            </w:r>
          </w:p>
        </w:tc>
        <w:tc>
          <w:tcPr>
            <w:tcW w:w="0" w:type="auto"/>
          </w:tcPr>
          <w:p w14:paraId="52ED0172" w14:textId="2F4947F7" w:rsidR="004D70F8" w:rsidRPr="009C4313" w:rsidRDefault="004D70F8" w:rsidP="004D70F8">
            <w:pPr>
              <w:jc w:val="both"/>
              <w:rPr>
                <w:rFonts w:cs="Times New Roman"/>
                <w:sz w:val="26"/>
                <w:szCs w:val="26"/>
              </w:rPr>
            </w:pPr>
            <w:r w:rsidRPr="009C4313">
              <w:rPr>
                <w:rFonts w:cs="Times New Roman"/>
                <w:sz w:val="26"/>
                <w:szCs w:val="26"/>
                <w:lang w:val="pl-PL"/>
              </w:rPr>
              <w:t>Punkt dystrybucyjny PD-3, zlokalizowany na 3 piętrze, obsługuje część pomieszczeń na piętrze. Szafka RACK 32U – wolnostojąca, pomieszczenie 361K.</w:t>
            </w:r>
          </w:p>
        </w:tc>
      </w:tr>
      <w:tr w:rsidR="004D70F8" w:rsidRPr="0063642A" w14:paraId="471D74D6" w14:textId="77777777" w:rsidTr="0063642A">
        <w:tc>
          <w:tcPr>
            <w:tcW w:w="0" w:type="auto"/>
          </w:tcPr>
          <w:p w14:paraId="170F4F74" w14:textId="2C710B5A" w:rsidR="004D70F8" w:rsidRPr="009C4313" w:rsidRDefault="004D70F8" w:rsidP="004D70F8">
            <w:pPr>
              <w:rPr>
                <w:rFonts w:cs="Times New Roman"/>
                <w:sz w:val="26"/>
                <w:szCs w:val="26"/>
              </w:rPr>
            </w:pPr>
            <w:r w:rsidRPr="009C4313">
              <w:rPr>
                <w:rFonts w:cs="Times New Roman"/>
                <w:sz w:val="26"/>
                <w:szCs w:val="26"/>
                <w:lang w:val="pl-PL"/>
              </w:rPr>
              <w:t>PD-02.12</w:t>
            </w:r>
          </w:p>
        </w:tc>
        <w:tc>
          <w:tcPr>
            <w:tcW w:w="0" w:type="auto"/>
          </w:tcPr>
          <w:p w14:paraId="4167D32E" w14:textId="1C9CA271" w:rsidR="004D70F8" w:rsidRPr="009C4313" w:rsidRDefault="004D70F8" w:rsidP="004D70F8">
            <w:pPr>
              <w:jc w:val="both"/>
              <w:rPr>
                <w:rFonts w:cs="Times New Roman"/>
                <w:sz w:val="26"/>
                <w:szCs w:val="26"/>
              </w:rPr>
            </w:pPr>
            <w:r w:rsidRPr="009C4313">
              <w:rPr>
                <w:rFonts w:cs="Times New Roman"/>
                <w:sz w:val="26"/>
                <w:szCs w:val="26"/>
                <w:lang w:val="pl-PL"/>
              </w:rPr>
              <w:t>Punkt dystrybucyjny PD-3.1, zlokalizowany na 3 piętrze, obsługuje część pomieszczeń na piętrze. Szafka RACK 9U – wisząca, archiwum przy pokoju 356KK.</w:t>
            </w:r>
          </w:p>
        </w:tc>
      </w:tr>
      <w:tr w:rsidR="004D70F8" w:rsidRPr="0063642A" w14:paraId="4E79D574" w14:textId="77777777" w:rsidTr="0063642A">
        <w:tc>
          <w:tcPr>
            <w:tcW w:w="0" w:type="auto"/>
          </w:tcPr>
          <w:p w14:paraId="211D48B8" w14:textId="77BA8550" w:rsidR="004D70F8" w:rsidRPr="009C4313" w:rsidRDefault="004D70F8" w:rsidP="004D70F8">
            <w:pPr>
              <w:rPr>
                <w:rFonts w:cs="Times New Roman"/>
                <w:sz w:val="26"/>
                <w:szCs w:val="26"/>
              </w:rPr>
            </w:pPr>
            <w:r w:rsidRPr="009C4313">
              <w:rPr>
                <w:rFonts w:cs="Times New Roman"/>
                <w:sz w:val="26"/>
                <w:szCs w:val="26"/>
                <w:lang w:val="pl-PL"/>
              </w:rPr>
              <w:t>PD-02.12</w:t>
            </w:r>
          </w:p>
        </w:tc>
        <w:tc>
          <w:tcPr>
            <w:tcW w:w="0" w:type="auto"/>
          </w:tcPr>
          <w:p w14:paraId="7B7B9115" w14:textId="732204A2" w:rsidR="004D70F8" w:rsidRPr="009C4313" w:rsidRDefault="004D70F8" w:rsidP="004D70F8">
            <w:pPr>
              <w:jc w:val="both"/>
              <w:rPr>
                <w:rFonts w:cs="Times New Roman"/>
                <w:sz w:val="26"/>
                <w:szCs w:val="26"/>
              </w:rPr>
            </w:pPr>
            <w:r w:rsidRPr="009C4313">
              <w:rPr>
                <w:rFonts w:cs="Times New Roman"/>
                <w:sz w:val="26"/>
                <w:szCs w:val="26"/>
                <w:lang w:val="pl-PL"/>
              </w:rPr>
              <w:t>Punkt dystrybucyjny PD-3.2, zlokalizowany na 3 piętrze, obsługuje część pomieszczeń na piętrze. Szafka RACK 6U – wisząca, pokoju 345K.</w:t>
            </w:r>
          </w:p>
        </w:tc>
      </w:tr>
      <w:tr w:rsidR="004D70F8" w:rsidRPr="0063642A" w14:paraId="6D30190E" w14:textId="77777777" w:rsidTr="0063642A">
        <w:tc>
          <w:tcPr>
            <w:tcW w:w="0" w:type="auto"/>
          </w:tcPr>
          <w:p w14:paraId="03D5107F" w14:textId="7F459466" w:rsidR="004D70F8" w:rsidRPr="009C4313" w:rsidRDefault="004D70F8" w:rsidP="004D70F8">
            <w:pPr>
              <w:rPr>
                <w:rFonts w:cs="Times New Roman"/>
                <w:sz w:val="26"/>
                <w:szCs w:val="26"/>
              </w:rPr>
            </w:pPr>
            <w:r w:rsidRPr="009C4313">
              <w:rPr>
                <w:rFonts w:cs="Times New Roman"/>
                <w:sz w:val="26"/>
                <w:szCs w:val="26"/>
                <w:lang w:val="pl-PL"/>
              </w:rPr>
              <w:t>PD-02.13</w:t>
            </w:r>
          </w:p>
        </w:tc>
        <w:tc>
          <w:tcPr>
            <w:tcW w:w="0" w:type="auto"/>
          </w:tcPr>
          <w:p w14:paraId="1FE69D5F" w14:textId="0BF32037" w:rsidR="004D70F8" w:rsidRPr="009C4313" w:rsidRDefault="004D70F8" w:rsidP="004D70F8">
            <w:pPr>
              <w:jc w:val="both"/>
              <w:rPr>
                <w:rFonts w:cs="Times New Roman"/>
                <w:sz w:val="26"/>
                <w:szCs w:val="26"/>
              </w:rPr>
            </w:pPr>
            <w:r w:rsidRPr="009C4313">
              <w:rPr>
                <w:rFonts w:cs="Times New Roman"/>
                <w:sz w:val="26"/>
                <w:szCs w:val="26"/>
                <w:lang w:val="pl-PL"/>
              </w:rPr>
              <w:t>Punkt dystrybucyjny PD-4, zlokalizowany na 4 piętrze, obsługuje pomieszczenia Prokuratury Europejskiej. Szafka RACK 32U – wolnostojąca, pomieszczenie 420. Brak doprowadzonego światłowodu.</w:t>
            </w:r>
          </w:p>
        </w:tc>
      </w:tr>
      <w:tr w:rsidR="004D70F8" w:rsidRPr="00AF60ED" w14:paraId="66117BC2" w14:textId="77777777" w:rsidTr="0063642A">
        <w:tc>
          <w:tcPr>
            <w:tcW w:w="0" w:type="auto"/>
            <w:hideMark/>
          </w:tcPr>
          <w:p w14:paraId="6A94E60F" w14:textId="77777777" w:rsidR="004D70F8" w:rsidRPr="009C4313" w:rsidRDefault="004D70F8" w:rsidP="004D70F8">
            <w:pPr>
              <w:spacing w:after="160" w:line="259" w:lineRule="auto"/>
              <w:rPr>
                <w:rFonts w:cs="Times New Roman"/>
                <w:b/>
                <w:bCs/>
                <w:sz w:val="26"/>
                <w:szCs w:val="26"/>
                <w:lang w:val="pl-PL"/>
              </w:rPr>
            </w:pPr>
            <w:r w:rsidRPr="009C4313">
              <w:rPr>
                <w:rFonts w:cs="Times New Roman"/>
                <w:b/>
                <w:bCs/>
                <w:sz w:val="26"/>
                <w:szCs w:val="26"/>
                <w:lang w:val="pl-PL"/>
              </w:rPr>
              <w:t>PD-03</w:t>
            </w:r>
          </w:p>
        </w:tc>
        <w:tc>
          <w:tcPr>
            <w:tcW w:w="0" w:type="auto"/>
            <w:hideMark/>
          </w:tcPr>
          <w:p w14:paraId="6D4AB513" w14:textId="08A89812" w:rsidR="004D70F8" w:rsidRPr="009C4313" w:rsidRDefault="004D70F8" w:rsidP="004D70F8">
            <w:pPr>
              <w:spacing w:after="160" w:line="259" w:lineRule="auto"/>
              <w:jc w:val="both"/>
              <w:rPr>
                <w:rFonts w:cs="Times New Roman"/>
                <w:b/>
                <w:bCs/>
                <w:sz w:val="26"/>
                <w:szCs w:val="26"/>
                <w:lang w:val="pl-PL"/>
              </w:rPr>
            </w:pPr>
            <w:r w:rsidRPr="009C4313">
              <w:rPr>
                <w:rFonts w:cs="Times New Roman"/>
                <w:b/>
                <w:bCs/>
                <w:sz w:val="26"/>
                <w:szCs w:val="26"/>
                <w:lang w:val="pl-PL"/>
              </w:rPr>
              <w:t>GPD/PD-</w:t>
            </w:r>
            <w:r w:rsidR="00D60E51" w:rsidRPr="009C4313">
              <w:rPr>
                <w:rFonts w:cs="Times New Roman"/>
                <w:b/>
                <w:bCs/>
                <w:sz w:val="26"/>
                <w:szCs w:val="26"/>
                <w:lang w:val="pl-PL"/>
              </w:rPr>
              <w:t>1</w:t>
            </w:r>
            <w:r w:rsidRPr="009C4313">
              <w:rPr>
                <w:rFonts w:cs="Times New Roman"/>
                <w:b/>
                <w:bCs/>
                <w:sz w:val="26"/>
                <w:szCs w:val="26"/>
                <w:lang w:val="pl-PL"/>
              </w:rPr>
              <w:t xml:space="preserve"> — główny punkt dystrybucyjny</w:t>
            </w:r>
          </w:p>
        </w:tc>
      </w:tr>
      <w:tr w:rsidR="004D70F8" w:rsidRPr="0063642A" w14:paraId="5DC0A324" w14:textId="77777777" w:rsidTr="0063642A">
        <w:tc>
          <w:tcPr>
            <w:tcW w:w="0" w:type="auto"/>
            <w:hideMark/>
          </w:tcPr>
          <w:p w14:paraId="6CB7E3B3" w14:textId="62E86D93" w:rsidR="004D70F8" w:rsidRPr="009C4313" w:rsidRDefault="004D70F8" w:rsidP="004D70F8">
            <w:pPr>
              <w:spacing w:after="160" w:line="259" w:lineRule="auto"/>
              <w:rPr>
                <w:rFonts w:cs="Times New Roman"/>
                <w:sz w:val="26"/>
                <w:szCs w:val="26"/>
                <w:lang w:val="pl-PL"/>
              </w:rPr>
            </w:pPr>
            <w:r w:rsidRPr="009C4313">
              <w:rPr>
                <w:rFonts w:cs="Times New Roman"/>
                <w:sz w:val="26"/>
                <w:szCs w:val="26"/>
                <w:lang w:val="pl-PL"/>
              </w:rPr>
              <w:t>PD-03.0</w:t>
            </w:r>
            <w:r w:rsidR="00D60E51" w:rsidRPr="009C4313">
              <w:rPr>
                <w:rFonts w:cs="Times New Roman"/>
                <w:sz w:val="26"/>
                <w:szCs w:val="26"/>
                <w:lang w:val="pl-PL"/>
              </w:rPr>
              <w:t>1</w:t>
            </w:r>
          </w:p>
        </w:tc>
        <w:tc>
          <w:tcPr>
            <w:tcW w:w="0" w:type="auto"/>
            <w:hideMark/>
          </w:tcPr>
          <w:p w14:paraId="65A749A1" w14:textId="5EE51F52" w:rsidR="004D70F8" w:rsidRPr="009C4313" w:rsidRDefault="004D70F8" w:rsidP="004D70F8">
            <w:pPr>
              <w:spacing w:after="160" w:line="259" w:lineRule="auto"/>
              <w:jc w:val="both"/>
              <w:rPr>
                <w:rFonts w:cs="Times New Roman"/>
                <w:sz w:val="26"/>
                <w:szCs w:val="26"/>
                <w:lang w:val="pl-PL"/>
              </w:rPr>
            </w:pPr>
            <w:r w:rsidRPr="009C4313">
              <w:rPr>
                <w:rFonts w:cs="Times New Roman"/>
                <w:sz w:val="26"/>
                <w:szCs w:val="26"/>
                <w:lang w:val="pl-PL"/>
              </w:rPr>
              <w:t>W GPD/PD-</w:t>
            </w:r>
            <w:r w:rsidR="00832D7A" w:rsidRPr="009C4313">
              <w:rPr>
                <w:rFonts w:cs="Times New Roman"/>
                <w:sz w:val="26"/>
                <w:szCs w:val="26"/>
                <w:lang w:val="pl-PL"/>
              </w:rPr>
              <w:t>1</w:t>
            </w:r>
            <w:r w:rsidRPr="009C4313">
              <w:rPr>
                <w:rFonts w:cs="Times New Roman"/>
                <w:sz w:val="26"/>
                <w:szCs w:val="26"/>
                <w:lang w:val="pl-PL"/>
              </w:rPr>
              <w:t xml:space="preserve"> należy przewidzieć zakończenie relacji światłowodowych do PD-</w:t>
            </w:r>
            <w:r w:rsidR="00832D7A" w:rsidRPr="009C4313">
              <w:rPr>
                <w:rFonts w:cs="Times New Roman"/>
                <w:sz w:val="26"/>
                <w:szCs w:val="26"/>
                <w:lang w:val="pl-PL"/>
              </w:rPr>
              <w:t>1.3</w:t>
            </w:r>
            <w:r w:rsidRPr="009C4313">
              <w:rPr>
                <w:rFonts w:cs="Times New Roman"/>
                <w:sz w:val="26"/>
                <w:szCs w:val="26"/>
                <w:lang w:val="pl-PL"/>
              </w:rPr>
              <w:t>, PD-</w:t>
            </w:r>
            <w:r w:rsidR="00832D7A" w:rsidRPr="009C4313">
              <w:rPr>
                <w:rFonts w:cs="Times New Roman"/>
                <w:sz w:val="26"/>
                <w:szCs w:val="26"/>
                <w:lang w:val="pl-PL"/>
              </w:rPr>
              <w:t>4</w:t>
            </w:r>
            <w:r w:rsidRPr="009C4313">
              <w:rPr>
                <w:rFonts w:cs="Times New Roman"/>
                <w:sz w:val="26"/>
                <w:szCs w:val="26"/>
                <w:lang w:val="pl-PL"/>
              </w:rPr>
              <w:t>.</w:t>
            </w:r>
          </w:p>
        </w:tc>
      </w:tr>
      <w:tr w:rsidR="004D70F8" w:rsidRPr="00AF60ED" w14:paraId="1FC87D98" w14:textId="77777777" w:rsidTr="0063642A">
        <w:tc>
          <w:tcPr>
            <w:tcW w:w="0" w:type="auto"/>
            <w:hideMark/>
          </w:tcPr>
          <w:p w14:paraId="3DE6AB67" w14:textId="77777777" w:rsidR="004D70F8" w:rsidRPr="009C4313" w:rsidRDefault="004D70F8" w:rsidP="004D70F8">
            <w:pPr>
              <w:spacing w:after="160" w:line="259" w:lineRule="auto"/>
              <w:rPr>
                <w:rFonts w:cs="Times New Roman"/>
                <w:b/>
                <w:bCs/>
                <w:sz w:val="26"/>
                <w:szCs w:val="26"/>
                <w:lang w:val="pl-PL"/>
              </w:rPr>
            </w:pPr>
            <w:r w:rsidRPr="009C4313">
              <w:rPr>
                <w:rFonts w:cs="Times New Roman"/>
                <w:b/>
                <w:bCs/>
                <w:sz w:val="26"/>
                <w:szCs w:val="26"/>
                <w:lang w:val="pl-PL"/>
              </w:rPr>
              <w:t>PD-04</w:t>
            </w:r>
          </w:p>
        </w:tc>
        <w:tc>
          <w:tcPr>
            <w:tcW w:w="0" w:type="auto"/>
            <w:hideMark/>
          </w:tcPr>
          <w:p w14:paraId="554A55C0" w14:textId="11399389" w:rsidR="004D70F8" w:rsidRPr="009C4313" w:rsidRDefault="004D70F8" w:rsidP="004D70F8">
            <w:pPr>
              <w:spacing w:after="160" w:line="259" w:lineRule="auto"/>
              <w:jc w:val="both"/>
              <w:rPr>
                <w:rFonts w:cs="Times New Roman"/>
                <w:b/>
                <w:bCs/>
                <w:sz w:val="26"/>
                <w:szCs w:val="26"/>
                <w:lang w:val="pl-PL"/>
              </w:rPr>
            </w:pPr>
            <w:r w:rsidRPr="009C4313">
              <w:rPr>
                <w:rFonts w:cs="Times New Roman"/>
                <w:b/>
                <w:bCs/>
                <w:sz w:val="26"/>
                <w:szCs w:val="26"/>
                <w:lang w:val="pl-PL"/>
              </w:rPr>
              <w:t>PD-</w:t>
            </w:r>
            <w:r w:rsidR="00832D7A" w:rsidRPr="009C4313">
              <w:rPr>
                <w:rFonts w:cs="Times New Roman"/>
                <w:b/>
                <w:bCs/>
                <w:sz w:val="26"/>
                <w:szCs w:val="26"/>
                <w:lang w:val="pl-PL"/>
              </w:rPr>
              <w:t>1.3</w:t>
            </w:r>
            <w:r w:rsidRPr="009C4313">
              <w:rPr>
                <w:rFonts w:cs="Times New Roman"/>
                <w:b/>
                <w:bCs/>
                <w:sz w:val="26"/>
                <w:szCs w:val="26"/>
                <w:lang w:val="pl-PL"/>
              </w:rPr>
              <w:t xml:space="preserve"> — punkt dystrybucyjny dla </w:t>
            </w:r>
            <w:r w:rsidR="00832D7A" w:rsidRPr="009C4313">
              <w:rPr>
                <w:rFonts w:cs="Times New Roman"/>
                <w:b/>
                <w:bCs/>
                <w:sz w:val="26"/>
                <w:szCs w:val="26"/>
                <w:lang w:val="pl-PL"/>
              </w:rPr>
              <w:t xml:space="preserve">części </w:t>
            </w:r>
            <w:r w:rsidRPr="009C4313">
              <w:rPr>
                <w:rFonts w:cs="Times New Roman"/>
                <w:b/>
                <w:bCs/>
                <w:sz w:val="26"/>
                <w:szCs w:val="26"/>
                <w:lang w:val="pl-PL"/>
              </w:rPr>
              <w:t>piętra 1</w:t>
            </w:r>
          </w:p>
        </w:tc>
      </w:tr>
      <w:tr w:rsidR="004D70F8" w:rsidRPr="0063642A" w14:paraId="161740D1" w14:textId="77777777" w:rsidTr="0063642A">
        <w:tc>
          <w:tcPr>
            <w:tcW w:w="0" w:type="auto"/>
            <w:hideMark/>
          </w:tcPr>
          <w:p w14:paraId="3C006437" w14:textId="24C21978" w:rsidR="004D70F8" w:rsidRPr="009C4313" w:rsidRDefault="004D70F8" w:rsidP="004D70F8">
            <w:pPr>
              <w:spacing w:after="160" w:line="259" w:lineRule="auto"/>
              <w:rPr>
                <w:rFonts w:cs="Times New Roman"/>
                <w:sz w:val="26"/>
                <w:szCs w:val="26"/>
                <w:lang w:val="pl-PL"/>
              </w:rPr>
            </w:pPr>
            <w:r w:rsidRPr="009C4313">
              <w:rPr>
                <w:rFonts w:cs="Times New Roman"/>
                <w:sz w:val="26"/>
                <w:szCs w:val="26"/>
                <w:lang w:val="pl-PL"/>
              </w:rPr>
              <w:t>PD-04.0</w:t>
            </w:r>
            <w:r w:rsidR="00832D7A" w:rsidRPr="009C4313">
              <w:rPr>
                <w:rFonts w:cs="Times New Roman"/>
                <w:sz w:val="26"/>
                <w:szCs w:val="26"/>
                <w:lang w:val="pl-PL"/>
              </w:rPr>
              <w:t>1</w:t>
            </w:r>
          </w:p>
        </w:tc>
        <w:tc>
          <w:tcPr>
            <w:tcW w:w="0" w:type="auto"/>
            <w:hideMark/>
          </w:tcPr>
          <w:p w14:paraId="76117089" w14:textId="14CDCF22" w:rsidR="004D70F8" w:rsidRPr="009C4313" w:rsidRDefault="00993EDE" w:rsidP="004D70F8">
            <w:pPr>
              <w:spacing w:after="160" w:line="259" w:lineRule="auto"/>
              <w:jc w:val="both"/>
              <w:rPr>
                <w:rFonts w:cs="Times New Roman"/>
                <w:sz w:val="26"/>
                <w:szCs w:val="26"/>
                <w:lang w:val="pl-PL"/>
              </w:rPr>
            </w:pPr>
            <w:r w:rsidRPr="009C4313">
              <w:rPr>
                <w:rFonts w:cs="Times New Roman"/>
                <w:sz w:val="26"/>
                <w:szCs w:val="26"/>
                <w:lang w:val="pl-PL"/>
              </w:rPr>
              <w:t xml:space="preserve">Punkt </w:t>
            </w:r>
            <w:r w:rsidR="004D70F8" w:rsidRPr="009C4313">
              <w:rPr>
                <w:rFonts w:cs="Times New Roman"/>
                <w:sz w:val="26"/>
                <w:szCs w:val="26"/>
                <w:lang w:val="pl-PL"/>
              </w:rPr>
              <w:t>PD-</w:t>
            </w:r>
            <w:r w:rsidR="00832D7A" w:rsidRPr="009C4313">
              <w:rPr>
                <w:rFonts w:cs="Times New Roman"/>
                <w:sz w:val="26"/>
                <w:szCs w:val="26"/>
                <w:lang w:val="pl-PL"/>
              </w:rPr>
              <w:t>1.3</w:t>
            </w:r>
            <w:r w:rsidR="004D70F8" w:rsidRPr="009C4313">
              <w:rPr>
                <w:rFonts w:cs="Times New Roman"/>
                <w:sz w:val="26"/>
                <w:szCs w:val="26"/>
                <w:lang w:val="pl-PL"/>
              </w:rPr>
              <w:t xml:space="preserve"> musi zostać połączony światłowodowo z GPD/PD-</w:t>
            </w:r>
            <w:r w:rsidR="00832D7A" w:rsidRPr="009C4313">
              <w:rPr>
                <w:rFonts w:cs="Times New Roman"/>
                <w:sz w:val="26"/>
                <w:szCs w:val="26"/>
                <w:lang w:val="pl-PL"/>
              </w:rPr>
              <w:t>1</w:t>
            </w:r>
            <w:r w:rsidR="0055436C" w:rsidRPr="009C4313">
              <w:rPr>
                <w:rFonts w:cs="Times New Roman"/>
                <w:sz w:val="26"/>
                <w:szCs w:val="26"/>
                <w:lang w:val="pl-PL"/>
              </w:rPr>
              <w:t xml:space="preserve"> (odległość około 40m)</w:t>
            </w:r>
            <w:r w:rsidR="004D70F8" w:rsidRPr="009C4313">
              <w:rPr>
                <w:rFonts w:cs="Times New Roman"/>
                <w:sz w:val="26"/>
                <w:szCs w:val="26"/>
                <w:lang w:val="pl-PL"/>
              </w:rPr>
              <w:t>.</w:t>
            </w:r>
          </w:p>
        </w:tc>
      </w:tr>
      <w:tr w:rsidR="00832D7A" w:rsidRPr="0063642A" w14:paraId="35E5A4B2" w14:textId="77777777" w:rsidTr="0063642A">
        <w:tc>
          <w:tcPr>
            <w:tcW w:w="0" w:type="auto"/>
            <w:hideMark/>
          </w:tcPr>
          <w:p w14:paraId="65DDC5BA" w14:textId="49F270FC" w:rsidR="00832D7A" w:rsidRPr="009C4313" w:rsidRDefault="00832D7A" w:rsidP="00832D7A">
            <w:pPr>
              <w:spacing w:after="160" w:line="259" w:lineRule="auto"/>
              <w:rPr>
                <w:rFonts w:cs="Times New Roman"/>
                <w:sz w:val="26"/>
                <w:szCs w:val="26"/>
                <w:lang w:val="pl-PL"/>
              </w:rPr>
            </w:pPr>
            <w:r w:rsidRPr="009C4313">
              <w:rPr>
                <w:rFonts w:cs="Times New Roman"/>
                <w:b/>
                <w:bCs/>
                <w:sz w:val="26"/>
                <w:szCs w:val="26"/>
                <w:lang w:val="pl-PL"/>
              </w:rPr>
              <w:t>PD-05</w:t>
            </w:r>
          </w:p>
        </w:tc>
        <w:tc>
          <w:tcPr>
            <w:tcW w:w="0" w:type="auto"/>
            <w:hideMark/>
          </w:tcPr>
          <w:p w14:paraId="07F750DB" w14:textId="7D9C3A5B" w:rsidR="00832D7A" w:rsidRPr="009C4313" w:rsidRDefault="00832D7A" w:rsidP="00832D7A">
            <w:pPr>
              <w:spacing w:after="160" w:line="259" w:lineRule="auto"/>
              <w:jc w:val="both"/>
              <w:rPr>
                <w:rFonts w:cs="Times New Roman"/>
                <w:sz w:val="26"/>
                <w:szCs w:val="26"/>
                <w:lang w:val="pl-PL"/>
              </w:rPr>
            </w:pPr>
            <w:r w:rsidRPr="009C4313">
              <w:rPr>
                <w:rFonts w:cs="Times New Roman"/>
                <w:b/>
                <w:bCs/>
                <w:sz w:val="26"/>
                <w:szCs w:val="26"/>
                <w:lang w:val="pl-PL"/>
              </w:rPr>
              <w:t>PD-4 — punkt dystrybucyjny dla części piętra 4</w:t>
            </w:r>
          </w:p>
        </w:tc>
      </w:tr>
      <w:tr w:rsidR="00832D7A" w:rsidRPr="0063642A" w14:paraId="33D0A728" w14:textId="77777777" w:rsidTr="0063642A">
        <w:tc>
          <w:tcPr>
            <w:tcW w:w="0" w:type="auto"/>
            <w:hideMark/>
          </w:tcPr>
          <w:p w14:paraId="45EC10EA" w14:textId="1B63A5D0" w:rsidR="00832D7A" w:rsidRPr="009C4313" w:rsidRDefault="00832D7A" w:rsidP="00832D7A">
            <w:pPr>
              <w:spacing w:after="160" w:line="259" w:lineRule="auto"/>
              <w:rPr>
                <w:rFonts w:cs="Times New Roman"/>
                <w:sz w:val="26"/>
                <w:szCs w:val="26"/>
                <w:lang w:val="pl-PL"/>
              </w:rPr>
            </w:pPr>
            <w:r w:rsidRPr="009C4313">
              <w:rPr>
                <w:rFonts w:cs="Times New Roman"/>
                <w:sz w:val="26"/>
                <w:szCs w:val="26"/>
                <w:lang w:val="pl-PL"/>
              </w:rPr>
              <w:t>PD-05.01</w:t>
            </w:r>
          </w:p>
        </w:tc>
        <w:tc>
          <w:tcPr>
            <w:tcW w:w="0" w:type="auto"/>
            <w:hideMark/>
          </w:tcPr>
          <w:p w14:paraId="0C51A918" w14:textId="1A79B210" w:rsidR="00832D7A" w:rsidRPr="009C4313" w:rsidRDefault="00993EDE" w:rsidP="00832D7A">
            <w:pPr>
              <w:spacing w:after="160" w:line="259" w:lineRule="auto"/>
              <w:jc w:val="both"/>
              <w:rPr>
                <w:rFonts w:cs="Times New Roman"/>
                <w:sz w:val="26"/>
                <w:szCs w:val="26"/>
                <w:lang w:val="pl-PL"/>
              </w:rPr>
            </w:pPr>
            <w:r w:rsidRPr="009C4313">
              <w:rPr>
                <w:rFonts w:cs="Times New Roman"/>
                <w:sz w:val="26"/>
                <w:szCs w:val="26"/>
                <w:lang w:val="pl-PL"/>
              </w:rPr>
              <w:t xml:space="preserve">Punkt </w:t>
            </w:r>
            <w:r w:rsidR="00832D7A" w:rsidRPr="009C4313">
              <w:rPr>
                <w:rFonts w:cs="Times New Roman"/>
                <w:sz w:val="26"/>
                <w:szCs w:val="26"/>
                <w:lang w:val="pl-PL"/>
              </w:rPr>
              <w:t>PD-4 musi zostać połączony światłowodowo z GPD/PD-1</w:t>
            </w:r>
            <w:r w:rsidR="0055436C" w:rsidRPr="009C4313">
              <w:rPr>
                <w:rFonts w:cs="Times New Roman"/>
                <w:sz w:val="26"/>
                <w:szCs w:val="26"/>
                <w:lang w:val="pl-PL"/>
              </w:rPr>
              <w:t xml:space="preserve"> (odległość około 3</w:t>
            </w:r>
            <w:r w:rsidR="00C87B8C" w:rsidRPr="009C4313">
              <w:rPr>
                <w:rFonts w:cs="Times New Roman"/>
                <w:sz w:val="26"/>
                <w:szCs w:val="26"/>
                <w:lang w:val="pl-PL"/>
              </w:rPr>
              <w:t>5</w:t>
            </w:r>
            <w:r w:rsidR="0055436C" w:rsidRPr="009C4313">
              <w:rPr>
                <w:rFonts w:cs="Times New Roman"/>
                <w:sz w:val="26"/>
                <w:szCs w:val="26"/>
                <w:lang w:val="pl-PL"/>
              </w:rPr>
              <w:t>0m)</w:t>
            </w:r>
            <w:r w:rsidR="00832D7A" w:rsidRPr="009C4313">
              <w:rPr>
                <w:rFonts w:cs="Times New Roman"/>
                <w:sz w:val="26"/>
                <w:szCs w:val="26"/>
                <w:lang w:val="pl-PL"/>
              </w:rPr>
              <w:t>.</w:t>
            </w:r>
          </w:p>
        </w:tc>
      </w:tr>
      <w:tr w:rsidR="004D70F8" w:rsidRPr="00AF60ED" w14:paraId="2789D5BD" w14:textId="77777777" w:rsidTr="0063642A">
        <w:tc>
          <w:tcPr>
            <w:tcW w:w="0" w:type="auto"/>
            <w:hideMark/>
          </w:tcPr>
          <w:p w14:paraId="3EB0AC3B" w14:textId="332C5422" w:rsidR="004D70F8" w:rsidRPr="009C4313" w:rsidRDefault="004D70F8" w:rsidP="004D70F8">
            <w:pPr>
              <w:spacing w:after="160" w:line="259" w:lineRule="auto"/>
              <w:rPr>
                <w:rFonts w:cs="Times New Roman"/>
                <w:b/>
                <w:bCs/>
                <w:sz w:val="26"/>
                <w:szCs w:val="26"/>
                <w:lang w:val="pl-PL"/>
              </w:rPr>
            </w:pPr>
            <w:r w:rsidRPr="009C4313">
              <w:rPr>
                <w:rFonts w:cs="Times New Roman"/>
                <w:b/>
                <w:bCs/>
                <w:sz w:val="26"/>
                <w:szCs w:val="26"/>
                <w:lang w:val="pl-PL"/>
              </w:rPr>
              <w:t>PD-0</w:t>
            </w:r>
            <w:r w:rsidR="00832D7A" w:rsidRPr="009C4313">
              <w:rPr>
                <w:rFonts w:cs="Times New Roman"/>
                <w:b/>
                <w:bCs/>
                <w:sz w:val="26"/>
                <w:szCs w:val="26"/>
                <w:lang w:val="pl-PL"/>
              </w:rPr>
              <w:t>6</w:t>
            </w:r>
          </w:p>
        </w:tc>
        <w:tc>
          <w:tcPr>
            <w:tcW w:w="0" w:type="auto"/>
            <w:hideMark/>
          </w:tcPr>
          <w:p w14:paraId="1ACC37EA" w14:textId="77777777" w:rsidR="004D70F8" w:rsidRPr="009C4313" w:rsidRDefault="004D70F8" w:rsidP="004D70F8">
            <w:pPr>
              <w:spacing w:after="160" w:line="259" w:lineRule="auto"/>
              <w:jc w:val="both"/>
              <w:rPr>
                <w:rFonts w:cs="Times New Roman"/>
                <w:b/>
                <w:bCs/>
                <w:sz w:val="26"/>
                <w:szCs w:val="26"/>
                <w:lang w:val="pl-PL"/>
              </w:rPr>
            </w:pPr>
            <w:r w:rsidRPr="009C4313">
              <w:rPr>
                <w:rFonts w:cs="Times New Roman"/>
                <w:b/>
                <w:bCs/>
                <w:sz w:val="26"/>
                <w:szCs w:val="26"/>
                <w:lang w:val="pl-PL"/>
              </w:rPr>
              <w:t>Panele i przełącznice światłowodowe</w:t>
            </w:r>
          </w:p>
        </w:tc>
      </w:tr>
      <w:tr w:rsidR="004D70F8" w:rsidRPr="0063642A" w14:paraId="10F309A3" w14:textId="77777777" w:rsidTr="0063642A">
        <w:tc>
          <w:tcPr>
            <w:tcW w:w="0" w:type="auto"/>
            <w:hideMark/>
          </w:tcPr>
          <w:p w14:paraId="51F42344" w14:textId="29A82282" w:rsidR="004D70F8" w:rsidRPr="009C4313" w:rsidRDefault="004D70F8" w:rsidP="004D70F8">
            <w:pPr>
              <w:spacing w:after="160" w:line="259" w:lineRule="auto"/>
              <w:rPr>
                <w:rFonts w:cs="Times New Roman"/>
                <w:sz w:val="26"/>
                <w:szCs w:val="26"/>
                <w:lang w:val="pl-PL"/>
              </w:rPr>
            </w:pPr>
            <w:r w:rsidRPr="009C4313">
              <w:rPr>
                <w:rFonts w:cs="Times New Roman"/>
                <w:sz w:val="26"/>
                <w:szCs w:val="26"/>
                <w:lang w:val="pl-PL"/>
              </w:rPr>
              <w:t>PD-0</w:t>
            </w:r>
            <w:r w:rsidR="00832D7A" w:rsidRPr="009C4313">
              <w:rPr>
                <w:rFonts w:cs="Times New Roman"/>
                <w:sz w:val="26"/>
                <w:szCs w:val="26"/>
                <w:lang w:val="pl-PL"/>
              </w:rPr>
              <w:t>6</w:t>
            </w:r>
            <w:r w:rsidRPr="009C4313">
              <w:rPr>
                <w:rFonts w:cs="Times New Roman"/>
                <w:sz w:val="26"/>
                <w:szCs w:val="26"/>
                <w:lang w:val="pl-PL"/>
              </w:rPr>
              <w:t>.0</w:t>
            </w:r>
            <w:r w:rsidR="00832D7A" w:rsidRPr="009C4313">
              <w:rPr>
                <w:rFonts w:cs="Times New Roman"/>
                <w:sz w:val="26"/>
                <w:szCs w:val="26"/>
                <w:lang w:val="pl-PL"/>
              </w:rPr>
              <w:t>1</w:t>
            </w:r>
          </w:p>
        </w:tc>
        <w:tc>
          <w:tcPr>
            <w:tcW w:w="0" w:type="auto"/>
            <w:hideMark/>
          </w:tcPr>
          <w:p w14:paraId="1DF9BDCC" w14:textId="7FF6AD50" w:rsidR="004D70F8" w:rsidRPr="009C4313" w:rsidRDefault="004D70F8" w:rsidP="004D70F8">
            <w:pPr>
              <w:spacing w:after="160" w:line="259" w:lineRule="auto"/>
              <w:jc w:val="both"/>
              <w:rPr>
                <w:rFonts w:cs="Times New Roman"/>
                <w:sz w:val="26"/>
                <w:szCs w:val="26"/>
                <w:lang w:val="pl-PL"/>
              </w:rPr>
            </w:pPr>
            <w:r w:rsidRPr="009C4313">
              <w:rPr>
                <w:rFonts w:cs="Times New Roman"/>
                <w:sz w:val="26"/>
                <w:szCs w:val="26"/>
                <w:lang w:val="pl-PL"/>
              </w:rPr>
              <w:t>W PD-</w:t>
            </w:r>
            <w:r w:rsidR="00832D7A" w:rsidRPr="009C4313">
              <w:rPr>
                <w:rFonts w:cs="Times New Roman"/>
                <w:sz w:val="26"/>
                <w:szCs w:val="26"/>
                <w:lang w:val="pl-PL"/>
              </w:rPr>
              <w:t>1.3</w:t>
            </w:r>
            <w:r w:rsidRPr="009C4313">
              <w:rPr>
                <w:rFonts w:cs="Times New Roman"/>
                <w:sz w:val="26"/>
                <w:szCs w:val="26"/>
                <w:lang w:val="pl-PL"/>
              </w:rPr>
              <w:t xml:space="preserve"> należy zapewnić nie mniej niż 1 panel lub przełącznicę światłowodową LC </w:t>
            </w:r>
            <w:r w:rsidR="002F2F96" w:rsidRPr="009C4313">
              <w:rPr>
                <w:rFonts w:cs="Times New Roman"/>
                <w:sz w:val="26"/>
                <w:szCs w:val="26"/>
                <w:lang w:val="pl-PL"/>
              </w:rPr>
              <w:t>12</w:t>
            </w:r>
            <w:r w:rsidRPr="009C4313">
              <w:rPr>
                <w:rFonts w:cs="Times New Roman"/>
                <w:sz w:val="26"/>
                <w:szCs w:val="26"/>
                <w:lang w:val="pl-PL"/>
              </w:rPr>
              <w:t>J.</w:t>
            </w:r>
          </w:p>
        </w:tc>
      </w:tr>
      <w:tr w:rsidR="004D70F8" w:rsidRPr="0063642A" w14:paraId="49902DBA" w14:textId="77777777" w:rsidTr="0063642A">
        <w:tc>
          <w:tcPr>
            <w:tcW w:w="0" w:type="auto"/>
            <w:hideMark/>
          </w:tcPr>
          <w:p w14:paraId="56C5737A" w14:textId="7C1488D9" w:rsidR="004D70F8" w:rsidRPr="009C4313" w:rsidRDefault="004D70F8" w:rsidP="004D70F8">
            <w:pPr>
              <w:spacing w:after="160" w:line="259" w:lineRule="auto"/>
              <w:rPr>
                <w:rFonts w:cs="Times New Roman"/>
                <w:sz w:val="26"/>
                <w:szCs w:val="26"/>
                <w:lang w:val="pl-PL"/>
              </w:rPr>
            </w:pPr>
            <w:r w:rsidRPr="009C4313">
              <w:rPr>
                <w:rFonts w:cs="Times New Roman"/>
                <w:sz w:val="26"/>
                <w:szCs w:val="26"/>
                <w:lang w:val="pl-PL"/>
              </w:rPr>
              <w:t>PD-0</w:t>
            </w:r>
            <w:r w:rsidR="00832D7A" w:rsidRPr="009C4313">
              <w:rPr>
                <w:rFonts w:cs="Times New Roman"/>
                <w:sz w:val="26"/>
                <w:szCs w:val="26"/>
                <w:lang w:val="pl-PL"/>
              </w:rPr>
              <w:t>6</w:t>
            </w:r>
            <w:r w:rsidRPr="009C4313">
              <w:rPr>
                <w:rFonts w:cs="Times New Roman"/>
                <w:sz w:val="26"/>
                <w:szCs w:val="26"/>
                <w:lang w:val="pl-PL"/>
              </w:rPr>
              <w:t>.0</w:t>
            </w:r>
            <w:r w:rsidR="00832D7A" w:rsidRPr="009C4313">
              <w:rPr>
                <w:rFonts w:cs="Times New Roman"/>
                <w:sz w:val="26"/>
                <w:szCs w:val="26"/>
                <w:lang w:val="pl-PL"/>
              </w:rPr>
              <w:t>2</w:t>
            </w:r>
          </w:p>
        </w:tc>
        <w:tc>
          <w:tcPr>
            <w:tcW w:w="0" w:type="auto"/>
            <w:hideMark/>
          </w:tcPr>
          <w:p w14:paraId="6FEBF12D" w14:textId="59BD6C71" w:rsidR="004D70F8" w:rsidRPr="009C4313" w:rsidRDefault="004D70F8" w:rsidP="004D70F8">
            <w:pPr>
              <w:spacing w:after="160" w:line="259" w:lineRule="auto"/>
              <w:jc w:val="both"/>
              <w:rPr>
                <w:rFonts w:cs="Times New Roman"/>
                <w:sz w:val="26"/>
                <w:szCs w:val="26"/>
                <w:lang w:val="pl-PL"/>
              </w:rPr>
            </w:pPr>
            <w:r w:rsidRPr="009C4313">
              <w:rPr>
                <w:rFonts w:cs="Times New Roman"/>
                <w:sz w:val="26"/>
                <w:szCs w:val="26"/>
                <w:lang w:val="pl-PL"/>
              </w:rPr>
              <w:t>W PD-</w:t>
            </w:r>
            <w:r w:rsidR="00832D7A" w:rsidRPr="009C4313">
              <w:rPr>
                <w:rFonts w:cs="Times New Roman"/>
                <w:sz w:val="26"/>
                <w:szCs w:val="26"/>
                <w:lang w:val="pl-PL"/>
              </w:rPr>
              <w:t>4</w:t>
            </w:r>
            <w:r w:rsidRPr="009C4313">
              <w:rPr>
                <w:rFonts w:cs="Times New Roman"/>
                <w:sz w:val="26"/>
                <w:szCs w:val="26"/>
                <w:lang w:val="pl-PL"/>
              </w:rPr>
              <w:t xml:space="preserve"> należy zapewnić nie mniej niż 1 panel lub przełącznicę światłowodową LC </w:t>
            </w:r>
            <w:r w:rsidR="002F2F96" w:rsidRPr="009C4313">
              <w:rPr>
                <w:rFonts w:cs="Times New Roman"/>
                <w:sz w:val="26"/>
                <w:szCs w:val="26"/>
                <w:lang w:val="pl-PL"/>
              </w:rPr>
              <w:t>12</w:t>
            </w:r>
            <w:r w:rsidRPr="009C4313">
              <w:rPr>
                <w:rFonts w:cs="Times New Roman"/>
                <w:sz w:val="26"/>
                <w:szCs w:val="26"/>
                <w:lang w:val="pl-PL"/>
              </w:rPr>
              <w:t>J.</w:t>
            </w:r>
          </w:p>
        </w:tc>
      </w:tr>
      <w:tr w:rsidR="004D70F8" w:rsidRPr="0063642A" w14:paraId="6CE2F11B" w14:textId="77777777" w:rsidTr="0063642A">
        <w:tc>
          <w:tcPr>
            <w:tcW w:w="0" w:type="auto"/>
            <w:hideMark/>
          </w:tcPr>
          <w:p w14:paraId="0E4CCBBC" w14:textId="0E7A39CA" w:rsidR="004D70F8" w:rsidRPr="009C4313" w:rsidRDefault="004D70F8" w:rsidP="004D70F8">
            <w:pPr>
              <w:spacing w:after="160" w:line="259" w:lineRule="auto"/>
              <w:rPr>
                <w:rFonts w:cs="Times New Roman"/>
                <w:sz w:val="26"/>
                <w:szCs w:val="26"/>
                <w:lang w:val="pl-PL"/>
              </w:rPr>
            </w:pPr>
            <w:r w:rsidRPr="009C4313">
              <w:rPr>
                <w:rFonts w:cs="Times New Roman"/>
                <w:sz w:val="26"/>
                <w:szCs w:val="26"/>
                <w:lang w:val="pl-PL"/>
              </w:rPr>
              <w:lastRenderedPageBreak/>
              <w:t>PD-0</w:t>
            </w:r>
            <w:r w:rsidR="00832D7A" w:rsidRPr="009C4313">
              <w:rPr>
                <w:rFonts w:cs="Times New Roman"/>
                <w:sz w:val="26"/>
                <w:szCs w:val="26"/>
                <w:lang w:val="pl-PL"/>
              </w:rPr>
              <w:t>6</w:t>
            </w:r>
            <w:r w:rsidRPr="009C4313">
              <w:rPr>
                <w:rFonts w:cs="Times New Roman"/>
                <w:sz w:val="26"/>
                <w:szCs w:val="26"/>
                <w:lang w:val="pl-PL"/>
              </w:rPr>
              <w:t>.06</w:t>
            </w:r>
          </w:p>
        </w:tc>
        <w:tc>
          <w:tcPr>
            <w:tcW w:w="0" w:type="auto"/>
            <w:hideMark/>
          </w:tcPr>
          <w:p w14:paraId="3330A97D" w14:textId="77777777" w:rsidR="004D70F8" w:rsidRPr="009C4313" w:rsidRDefault="004D70F8" w:rsidP="004D70F8">
            <w:pPr>
              <w:spacing w:after="160" w:line="259" w:lineRule="auto"/>
              <w:jc w:val="both"/>
              <w:rPr>
                <w:rFonts w:cs="Times New Roman"/>
                <w:sz w:val="26"/>
                <w:szCs w:val="26"/>
                <w:lang w:val="pl-PL"/>
              </w:rPr>
            </w:pPr>
            <w:r w:rsidRPr="009C4313">
              <w:rPr>
                <w:rFonts w:cs="Times New Roman"/>
                <w:sz w:val="26"/>
                <w:szCs w:val="26"/>
                <w:lang w:val="pl-PL"/>
              </w:rPr>
              <w:t>Wszystkie porty, włókna, relacje i panele światłowodowe muszą zostać opisane w sposób trwały, czytelny i zgodny z dokumentacją powykonawczą.</w:t>
            </w:r>
          </w:p>
        </w:tc>
      </w:tr>
      <w:tr w:rsidR="004D70F8" w:rsidRPr="00AF60ED" w14:paraId="7A7FE61C" w14:textId="77777777" w:rsidTr="0063642A">
        <w:tc>
          <w:tcPr>
            <w:tcW w:w="0" w:type="auto"/>
            <w:hideMark/>
          </w:tcPr>
          <w:p w14:paraId="59488AB3" w14:textId="7B0D4972" w:rsidR="004D70F8" w:rsidRPr="009C4313" w:rsidRDefault="004D70F8" w:rsidP="004D70F8">
            <w:pPr>
              <w:spacing w:after="160" w:line="259" w:lineRule="auto"/>
              <w:rPr>
                <w:rFonts w:cs="Times New Roman"/>
                <w:b/>
                <w:bCs/>
                <w:sz w:val="26"/>
                <w:szCs w:val="26"/>
                <w:lang w:val="pl-PL"/>
              </w:rPr>
            </w:pPr>
            <w:r w:rsidRPr="009C4313">
              <w:rPr>
                <w:rFonts w:cs="Times New Roman"/>
                <w:b/>
                <w:bCs/>
                <w:sz w:val="26"/>
                <w:szCs w:val="26"/>
                <w:lang w:val="pl-PL"/>
              </w:rPr>
              <w:t>PD-0</w:t>
            </w:r>
            <w:r w:rsidR="00832D7A" w:rsidRPr="009C4313">
              <w:rPr>
                <w:rFonts w:cs="Times New Roman"/>
                <w:b/>
                <w:bCs/>
                <w:sz w:val="26"/>
                <w:szCs w:val="26"/>
                <w:lang w:val="pl-PL"/>
              </w:rPr>
              <w:t>7</w:t>
            </w:r>
          </w:p>
        </w:tc>
        <w:tc>
          <w:tcPr>
            <w:tcW w:w="0" w:type="auto"/>
            <w:hideMark/>
          </w:tcPr>
          <w:p w14:paraId="4EFDD276" w14:textId="77777777" w:rsidR="004D70F8" w:rsidRPr="009C4313" w:rsidRDefault="004D70F8" w:rsidP="004D70F8">
            <w:pPr>
              <w:spacing w:after="160" w:line="259" w:lineRule="auto"/>
              <w:jc w:val="both"/>
              <w:rPr>
                <w:rFonts w:cs="Times New Roman"/>
                <w:b/>
                <w:bCs/>
                <w:sz w:val="26"/>
                <w:szCs w:val="26"/>
                <w:lang w:val="pl-PL"/>
              </w:rPr>
            </w:pPr>
            <w:r w:rsidRPr="009C4313">
              <w:rPr>
                <w:rFonts w:cs="Times New Roman"/>
                <w:b/>
                <w:bCs/>
                <w:sz w:val="26"/>
                <w:szCs w:val="26"/>
                <w:lang w:val="pl-PL"/>
              </w:rPr>
              <w:t>Przełączniki dostępowe w punktach dystrybucyjnych</w:t>
            </w:r>
          </w:p>
        </w:tc>
      </w:tr>
      <w:tr w:rsidR="004D70F8" w:rsidRPr="0063642A" w14:paraId="14B0C587" w14:textId="77777777" w:rsidTr="0063642A">
        <w:tc>
          <w:tcPr>
            <w:tcW w:w="0" w:type="auto"/>
            <w:hideMark/>
          </w:tcPr>
          <w:p w14:paraId="17ABB9EF" w14:textId="4DAEFD3A" w:rsidR="004D70F8" w:rsidRPr="009C4313" w:rsidRDefault="004D70F8" w:rsidP="004D70F8">
            <w:pPr>
              <w:spacing w:after="160" w:line="259" w:lineRule="auto"/>
              <w:rPr>
                <w:rFonts w:cs="Times New Roman"/>
                <w:sz w:val="26"/>
                <w:szCs w:val="26"/>
                <w:lang w:val="pl-PL"/>
              </w:rPr>
            </w:pPr>
            <w:r w:rsidRPr="009C4313">
              <w:rPr>
                <w:rFonts w:cs="Times New Roman"/>
                <w:sz w:val="26"/>
                <w:szCs w:val="26"/>
                <w:lang w:val="pl-PL"/>
              </w:rPr>
              <w:t>PD-0</w:t>
            </w:r>
            <w:r w:rsidR="00832D7A" w:rsidRPr="009C4313">
              <w:rPr>
                <w:rFonts w:cs="Times New Roman"/>
                <w:sz w:val="26"/>
                <w:szCs w:val="26"/>
                <w:lang w:val="pl-PL"/>
              </w:rPr>
              <w:t>7</w:t>
            </w:r>
            <w:r w:rsidRPr="009C4313">
              <w:rPr>
                <w:rFonts w:cs="Times New Roman"/>
                <w:sz w:val="26"/>
                <w:szCs w:val="26"/>
                <w:lang w:val="pl-PL"/>
              </w:rPr>
              <w:t>.01</w:t>
            </w:r>
          </w:p>
        </w:tc>
        <w:tc>
          <w:tcPr>
            <w:tcW w:w="0" w:type="auto"/>
            <w:hideMark/>
          </w:tcPr>
          <w:p w14:paraId="3208BFBF" w14:textId="195BD8C3" w:rsidR="004D70F8" w:rsidRPr="0063642A" w:rsidRDefault="004D70F8" w:rsidP="004D70F8">
            <w:pPr>
              <w:spacing w:after="160" w:line="259" w:lineRule="auto"/>
              <w:jc w:val="both"/>
              <w:rPr>
                <w:rFonts w:cs="Times New Roman"/>
                <w:sz w:val="26"/>
                <w:szCs w:val="26"/>
                <w:lang w:val="pl-PL"/>
              </w:rPr>
            </w:pPr>
            <w:r w:rsidRPr="0063642A">
              <w:rPr>
                <w:rFonts w:cs="Times New Roman"/>
                <w:sz w:val="26"/>
                <w:szCs w:val="26"/>
                <w:lang w:val="pl-PL"/>
              </w:rPr>
              <w:t>W punktach dystrybucyjnych Wykonawca zainstaluje przełączniki dostępowe w liczbie zapewniającej obsługę wszystkich torów LAN przypisanych do danego punktu dystrybucyjnego.</w:t>
            </w:r>
          </w:p>
        </w:tc>
      </w:tr>
      <w:tr w:rsidR="004D70F8" w:rsidRPr="0063642A" w14:paraId="3E29EB4C" w14:textId="77777777" w:rsidTr="0063642A">
        <w:tc>
          <w:tcPr>
            <w:tcW w:w="0" w:type="auto"/>
            <w:hideMark/>
          </w:tcPr>
          <w:p w14:paraId="5C9675ED" w14:textId="193905F6" w:rsidR="004D70F8" w:rsidRPr="009C4313" w:rsidRDefault="004D70F8" w:rsidP="004D70F8">
            <w:pPr>
              <w:spacing w:after="160" w:line="259" w:lineRule="auto"/>
              <w:rPr>
                <w:rFonts w:cs="Times New Roman"/>
                <w:sz w:val="26"/>
                <w:szCs w:val="26"/>
                <w:lang w:val="pl-PL"/>
              </w:rPr>
            </w:pPr>
            <w:r w:rsidRPr="009C4313">
              <w:rPr>
                <w:rFonts w:cs="Times New Roman"/>
                <w:sz w:val="26"/>
                <w:szCs w:val="26"/>
                <w:lang w:val="pl-PL"/>
              </w:rPr>
              <w:t>PD-0</w:t>
            </w:r>
            <w:r w:rsidR="00832D7A" w:rsidRPr="009C4313">
              <w:rPr>
                <w:rFonts w:cs="Times New Roman"/>
                <w:sz w:val="26"/>
                <w:szCs w:val="26"/>
                <w:lang w:val="pl-PL"/>
              </w:rPr>
              <w:t>7</w:t>
            </w:r>
            <w:r w:rsidRPr="009C4313">
              <w:rPr>
                <w:rFonts w:cs="Times New Roman"/>
                <w:sz w:val="26"/>
                <w:szCs w:val="26"/>
                <w:lang w:val="pl-PL"/>
              </w:rPr>
              <w:t>.02</w:t>
            </w:r>
          </w:p>
        </w:tc>
        <w:tc>
          <w:tcPr>
            <w:tcW w:w="0" w:type="auto"/>
            <w:hideMark/>
          </w:tcPr>
          <w:p w14:paraId="1336F38C" w14:textId="72411210" w:rsidR="004D70F8" w:rsidRPr="0063642A" w:rsidRDefault="004D70F8" w:rsidP="004D70F8">
            <w:pPr>
              <w:spacing w:after="160" w:line="259" w:lineRule="auto"/>
              <w:jc w:val="both"/>
              <w:rPr>
                <w:rFonts w:cs="Times New Roman"/>
                <w:sz w:val="26"/>
                <w:szCs w:val="26"/>
                <w:lang w:val="pl-PL"/>
              </w:rPr>
            </w:pPr>
            <w:r w:rsidRPr="0063642A">
              <w:rPr>
                <w:rFonts w:cs="Times New Roman"/>
                <w:sz w:val="26"/>
                <w:szCs w:val="26"/>
                <w:lang w:val="pl-PL"/>
              </w:rPr>
              <w:t xml:space="preserve">Łączna liczba przełączników dostępowych dostarczanych w ramach zamówienia podstawowego nie może być mniejsza niż </w:t>
            </w:r>
            <w:r w:rsidR="00832D7A">
              <w:rPr>
                <w:rFonts w:cs="Times New Roman"/>
                <w:sz w:val="26"/>
                <w:szCs w:val="26"/>
                <w:lang w:val="pl-PL"/>
              </w:rPr>
              <w:t>16</w:t>
            </w:r>
            <w:r w:rsidRPr="0063642A">
              <w:rPr>
                <w:rFonts w:cs="Times New Roman"/>
                <w:sz w:val="26"/>
                <w:szCs w:val="26"/>
                <w:lang w:val="pl-PL"/>
              </w:rPr>
              <w:t xml:space="preserve"> sztuk.</w:t>
            </w:r>
          </w:p>
        </w:tc>
      </w:tr>
      <w:tr w:rsidR="004D70F8" w:rsidRPr="0063642A" w14:paraId="0B576718" w14:textId="77777777" w:rsidTr="0063642A">
        <w:tc>
          <w:tcPr>
            <w:tcW w:w="0" w:type="auto"/>
            <w:hideMark/>
          </w:tcPr>
          <w:p w14:paraId="5335467D" w14:textId="41F5441A" w:rsidR="004D70F8" w:rsidRPr="009C4313" w:rsidRDefault="004D70F8" w:rsidP="004D70F8">
            <w:pPr>
              <w:spacing w:after="160" w:line="259" w:lineRule="auto"/>
              <w:rPr>
                <w:rFonts w:cs="Times New Roman"/>
                <w:sz w:val="26"/>
                <w:szCs w:val="26"/>
                <w:lang w:val="pl-PL"/>
              </w:rPr>
            </w:pPr>
            <w:r w:rsidRPr="009C4313">
              <w:rPr>
                <w:rFonts w:cs="Times New Roman"/>
                <w:sz w:val="26"/>
                <w:szCs w:val="26"/>
                <w:lang w:val="pl-PL"/>
              </w:rPr>
              <w:t>PD-0</w:t>
            </w:r>
            <w:r w:rsidR="00832D7A" w:rsidRPr="009C4313">
              <w:rPr>
                <w:rFonts w:cs="Times New Roman"/>
                <w:sz w:val="26"/>
                <w:szCs w:val="26"/>
                <w:lang w:val="pl-PL"/>
              </w:rPr>
              <w:t>7</w:t>
            </w:r>
            <w:r w:rsidRPr="009C4313">
              <w:rPr>
                <w:rFonts w:cs="Times New Roman"/>
                <w:sz w:val="26"/>
                <w:szCs w:val="26"/>
                <w:lang w:val="pl-PL"/>
              </w:rPr>
              <w:t>.0</w:t>
            </w:r>
            <w:r w:rsidR="00832D7A" w:rsidRPr="009C4313">
              <w:rPr>
                <w:rFonts w:cs="Times New Roman"/>
                <w:sz w:val="26"/>
                <w:szCs w:val="26"/>
                <w:lang w:val="pl-PL"/>
              </w:rPr>
              <w:t>3</w:t>
            </w:r>
          </w:p>
        </w:tc>
        <w:tc>
          <w:tcPr>
            <w:tcW w:w="0" w:type="auto"/>
            <w:hideMark/>
          </w:tcPr>
          <w:p w14:paraId="3DDE11A3" w14:textId="43583FFE" w:rsidR="004D70F8" w:rsidRPr="0063642A" w:rsidRDefault="004D70F8" w:rsidP="004D70F8">
            <w:pPr>
              <w:spacing w:after="160" w:line="259" w:lineRule="auto"/>
              <w:jc w:val="both"/>
              <w:rPr>
                <w:rFonts w:cs="Times New Roman"/>
                <w:sz w:val="26"/>
                <w:szCs w:val="26"/>
                <w:lang w:val="pl-PL"/>
              </w:rPr>
            </w:pPr>
            <w:r w:rsidRPr="0063642A">
              <w:rPr>
                <w:rFonts w:cs="Times New Roman"/>
                <w:sz w:val="26"/>
                <w:szCs w:val="26"/>
                <w:lang w:val="pl-PL"/>
              </w:rPr>
              <w:t>Wykonawca może zaproponować inny podział przełączników pomiędzy punkty dystrybucyjne, jeżeli nie powoduje zmniejszenia liczby wymaganych portów, obniżenia funkcjonalności</w:t>
            </w:r>
            <w:r w:rsidR="00832D7A">
              <w:rPr>
                <w:rFonts w:cs="Times New Roman"/>
                <w:sz w:val="26"/>
                <w:szCs w:val="26"/>
                <w:lang w:val="pl-PL"/>
              </w:rPr>
              <w:t xml:space="preserve"> ani</w:t>
            </w:r>
            <w:r w:rsidRPr="0063642A">
              <w:rPr>
                <w:rFonts w:cs="Times New Roman"/>
                <w:sz w:val="26"/>
                <w:szCs w:val="26"/>
                <w:lang w:val="pl-PL"/>
              </w:rPr>
              <w:t xml:space="preserve"> ograniczenia rezerwy</w:t>
            </w:r>
            <w:r w:rsidR="00832D7A">
              <w:rPr>
                <w:rFonts w:cs="Times New Roman"/>
                <w:sz w:val="26"/>
                <w:szCs w:val="26"/>
                <w:lang w:val="pl-PL"/>
              </w:rPr>
              <w:t>.</w:t>
            </w:r>
          </w:p>
        </w:tc>
      </w:tr>
      <w:tr w:rsidR="004D70F8" w:rsidRPr="0063642A" w14:paraId="76853CCB" w14:textId="77777777" w:rsidTr="0063642A">
        <w:tc>
          <w:tcPr>
            <w:tcW w:w="0" w:type="auto"/>
            <w:hideMark/>
          </w:tcPr>
          <w:p w14:paraId="331AC522" w14:textId="0533AA5C" w:rsidR="004D70F8" w:rsidRPr="009C4313" w:rsidRDefault="004D70F8" w:rsidP="004D70F8">
            <w:pPr>
              <w:spacing w:after="160" w:line="259" w:lineRule="auto"/>
              <w:rPr>
                <w:rFonts w:cs="Times New Roman"/>
                <w:sz w:val="26"/>
                <w:szCs w:val="26"/>
                <w:lang w:val="pl-PL"/>
              </w:rPr>
            </w:pPr>
            <w:r w:rsidRPr="009C4313">
              <w:rPr>
                <w:rFonts w:cs="Times New Roman"/>
                <w:sz w:val="26"/>
                <w:szCs w:val="26"/>
                <w:lang w:val="pl-PL"/>
              </w:rPr>
              <w:t>PD-0</w:t>
            </w:r>
            <w:r w:rsidR="00832D7A" w:rsidRPr="009C4313">
              <w:rPr>
                <w:rFonts w:cs="Times New Roman"/>
                <w:sz w:val="26"/>
                <w:szCs w:val="26"/>
                <w:lang w:val="pl-PL"/>
              </w:rPr>
              <w:t>7</w:t>
            </w:r>
            <w:r w:rsidRPr="009C4313">
              <w:rPr>
                <w:rFonts w:cs="Times New Roman"/>
                <w:sz w:val="26"/>
                <w:szCs w:val="26"/>
                <w:lang w:val="pl-PL"/>
              </w:rPr>
              <w:t>.0</w:t>
            </w:r>
            <w:r w:rsidR="00832D7A" w:rsidRPr="009C4313">
              <w:rPr>
                <w:rFonts w:cs="Times New Roman"/>
                <w:sz w:val="26"/>
                <w:szCs w:val="26"/>
                <w:lang w:val="pl-PL"/>
              </w:rPr>
              <w:t>4</w:t>
            </w:r>
          </w:p>
        </w:tc>
        <w:tc>
          <w:tcPr>
            <w:tcW w:w="0" w:type="auto"/>
            <w:hideMark/>
          </w:tcPr>
          <w:p w14:paraId="250972C9" w14:textId="5D90A524" w:rsidR="004D70F8" w:rsidRPr="0063642A" w:rsidRDefault="004D70F8" w:rsidP="004D70F8">
            <w:pPr>
              <w:spacing w:after="160" w:line="259" w:lineRule="auto"/>
              <w:jc w:val="both"/>
              <w:rPr>
                <w:rFonts w:cs="Times New Roman"/>
                <w:sz w:val="26"/>
                <w:szCs w:val="26"/>
                <w:lang w:val="pl-PL"/>
              </w:rPr>
            </w:pPr>
            <w:r w:rsidRPr="006D173A">
              <w:rPr>
                <w:rFonts w:cs="Times New Roman"/>
                <w:sz w:val="26"/>
                <w:szCs w:val="26"/>
                <w:lang w:val="pl-PL"/>
              </w:rPr>
              <w:t xml:space="preserve">Wszystkie przełączniki dostępowe muszą być zamontowane w szafach </w:t>
            </w:r>
            <w:r w:rsidR="009F2119">
              <w:rPr>
                <w:rFonts w:cs="Times New Roman"/>
                <w:sz w:val="26"/>
                <w:szCs w:val="26"/>
                <w:lang w:val="pl-PL"/>
              </w:rPr>
              <w:t>RACK</w:t>
            </w:r>
            <w:r w:rsidR="00832D7A">
              <w:rPr>
                <w:rFonts w:cs="Times New Roman"/>
                <w:sz w:val="26"/>
                <w:szCs w:val="26"/>
                <w:lang w:val="pl-PL"/>
              </w:rPr>
              <w:t xml:space="preserve"> i</w:t>
            </w:r>
            <w:r w:rsidRPr="006D173A">
              <w:rPr>
                <w:rFonts w:cs="Times New Roman"/>
                <w:sz w:val="26"/>
                <w:szCs w:val="26"/>
                <w:lang w:val="pl-PL"/>
              </w:rPr>
              <w:t xml:space="preserve"> opisane</w:t>
            </w:r>
            <w:r w:rsidR="00832D7A">
              <w:rPr>
                <w:rFonts w:cs="Times New Roman"/>
                <w:sz w:val="26"/>
                <w:szCs w:val="26"/>
                <w:lang w:val="pl-PL"/>
              </w:rPr>
              <w:t>.</w:t>
            </w:r>
          </w:p>
        </w:tc>
      </w:tr>
      <w:tr w:rsidR="00CA71E3" w:rsidRPr="0063642A" w14:paraId="443C7222" w14:textId="77777777" w:rsidTr="0063642A">
        <w:tc>
          <w:tcPr>
            <w:tcW w:w="0" w:type="auto"/>
          </w:tcPr>
          <w:p w14:paraId="1BC3BE11" w14:textId="5F816246" w:rsidR="00CA71E3" w:rsidRPr="009C4313" w:rsidRDefault="00CA71E3" w:rsidP="00CA71E3">
            <w:pPr>
              <w:rPr>
                <w:rFonts w:cs="Times New Roman"/>
                <w:sz w:val="26"/>
                <w:szCs w:val="26"/>
              </w:rPr>
            </w:pPr>
            <w:r w:rsidRPr="009C4313">
              <w:rPr>
                <w:rFonts w:cs="Times New Roman"/>
                <w:b/>
                <w:bCs/>
                <w:sz w:val="26"/>
                <w:szCs w:val="26"/>
                <w:lang w:val="pl-PL"/>
              </w:rPr>
              <w:t>ARCH-08</w:t>
            </w:r>
          </w:p>
        </w:tc>
        <w:tc>
          <w:tcPr>
            <w:tcW w:w="0" w:type="auto"/>
          </w:tcPr>
          <w:p w14:paraId="3F5F408F" w14:textId="15F1126C" w:rsidR="00CA71E3" w:rsidRPr="00CA71E3" w:rsidRDefault="00CA71E3" w:rsidP="00CA71E3">
            <w:pPr>
              <w:jc w:val="both"/>
              <w:rPr>
                <w:rFonts w:cs="Times New Roman"/>
                <w:sz w:val="26"/>
                <w:szCs w:val="26"/>
                <w:highlight w:val="green"/>
              </w:rPr>
            </w:pPr>
            <w:r w:rsidRPr="004C0A7A">
              <w:rPr>
                <w:rFonts w:cs="Times New Roman"/>
                <w:b/>
                <w:bCs/>
                <w:sz w:val="26"/>
                <w:szCs w:val="26"/>
                <w:lang w:val="pl-PL"/>
              </w:rPr>
              <w:t>Sposób połączeń</w:t>
            </w:r>
          </w:p>
        </w:tc>
      </w:tr>
      <w:tr w:rsidR="00CA71E3" w:rsidRPr="0063642A" w14:paraId="7E71D480" w14:textId="77777777" w:rsidTr="0063642A">
        <w:tc>
          <w:tcPr>
            <w:tcW w:w="0" w:type="auto"/>
          </w:tcPr>
          <w:p w14:paraId="28AB8596" w14:textId="6C801C8B" w:rsidR="00CA71E3" w:rsidRPr="009C4313" w:rsidRDefault="00CA71E3" w:rsidP="00CA71E3">
            <w:pPr>
              <w:rPr>
                <w:rFonts w:cs="Times New Roman"/>
                <w:sz w:val="26"/>
                <w:szCs w:val="26"/>
              </w:rPr>
            </w:pPr>
            <w:r w:rsidRPr="009C4313">
              <w:rPr>
                <w:rFonts w:cs="Times New Roman"/>
                <w:sz w:val="26"/>
                <w:szCs w:val="26"/>
                <w:lang w:val="pl-PL"/>
              </w:rPr>
              <w:t>PD-08.01</w:t>
            </w:r>
          </w:p>
        </w:tc>
        <w:tc>
          <w:tcPr>
            <w:tcW w:w="0" w:type="auto"/>
          </w:tcPr>
          <w:p w14:paraId="57309931" w14:textId="6C3E4C78" w:rsidR="00CA71E3" w:rsidRPr="008A5EB6" w:rsidRDefault="00CA71E3" w:rsidP="00CA71E3">
            <w:pPr>
              <w:jc w:val="both"/>
              <w:rPr>
                <w:rFonts w:cs="Times New Roman"/>
                <w:sz w:val="26"/>
                <w:szCs w:val="26"/>
              </w:rPr>
            </w:pPr>
            <w:r w:rsidRPr="00B7183B">
              <w:rPr>
                <w:rFonts w:cs="Times New Roman"/>
                <w:sz w:val="26"/>
                <w:szCs w:val="26"/>
                <w:lang w:val="pl-PL"/>
              </w:rPr>
              <w:t xml:space="preserve">Nie dopuszcza się </w:t>
            </w:r>
            <w:r>
              <w:rPr>
                <w:rFonts w:cs="Times New Roman"/>
                <w:sz w:val="26"/>
                <w:szCs w:val="26"/>
                <w:lang w:val="pl-PL"/>
              </w:rPr>
              <w:t>połączenia</w:t>
            </w:r>
            <w:r w:rsidRPr="00B7183B">
              <w:rPr>
                <w:rFonts w:cs="Times New Roman"/>
                <w:sz w:val="26"/>
                <w:szCs w:val="26"/>
                <w:lang w:val="pl-PL"/>
              </w:rPr>
              <w:t xml:space="preserve"> w sposób łańcuchowy pomiędzy wieloma przełącznikami dostępowymi, jeżeli awaria jednego przełącznika powodowałaby utratę łączności przez inne przełączniki dostępowe.</w:t>
            </w:r>
          </w:p>
        </w:tc>
      </w:tr>
      <w:tr w:rsidR="00CA71E3" w:rsidRPr="0063642A" w14:paraId="65825EC4" w14:textId="77777777" w:rsidTr="0063642A">
        <w:tc>
          <w:tcPr>
            <w:tcW w:w="0" w:type="auto"/>
          </w:tcPr>
          <w:p w14:paraId="7CEB1242" w14:textId="0426724D" w:rsidR="00CA71E3" w:rsidRPr="009C4313" w:rsidRDefault="00CA71E3" w:rsidP="00CA71E3">
            <w:pPr>
              <w:rPr>
                <w:rFonts w:cs="Times New Roman"/>
                <w:sz w:val="26"/>
                <w:szCs w:val="26"/>
              </w:rPr>
            </w:pPr>
            <w:r w:rsidRPr="009C4313">
              <w:rPr>
                <w:rFonts w:cs="Times New Roman"/>
                <w:sz w:val="26"/>
                <w:szCs w:val="26"/>
                <w:lang w:val="pl-PL"/>
              </w:rPr>
              <w:t>PD-08.02</w:t>
            </w:r>
          </w:p>
        </w:tc>
        <w:tc>
          <w:tcPr>
            <w:tcW w:w="0" w:type="auto"/>
          </w:tcPr>
          <w:p w14:paraId="6128639D" w14:textId="12ACFA2A" w:rsidR="00CA71E3" w:rsidRPr="008A5EB6" w:rsidRDefault="00CA71E3" w:rsidP="00CA71E3">
            <w:pPr>
              <w:jc w:val="both"/>
              <w:rPr>
                <w:rFonts w:cs="Times New Roman"/>
                <w:sz w:val="26"/>
                <w:szCs w:val="26"/>
              </w:rPr>
            </w:pPr>
            <w:r w:rsidRPr="00B7183B">
              <w:rPr>
                <w:rFonts w:cs="Times New Roman"/>
                <w:sz w:val="26"/>
                <w:szCs w:val="26"/>
                <w:lang w:val="pl-PL"/>
              </w:rPr>
              <w:t xml:space="preserve">Nie dopuszcza się </w:t>
            </w:r>
            <w:r>
              <w:rPr>
                <w:rFonts w:cs="Times New Roman"/>
                <w:sz w:val="26"/>
                <w:szCs w:val="26"/>
                <w:lang w:val="pl-PL"/>
              </w:rPr>
              <w:t>połączenia</w:t>
            </w:r>
            <w:r w:rsidRPr="00B7183B">
              <w:rPr>
                <w:rFonts w:cs="Times New Roman"/>
                <w:sz w:val="26"/>
                <w:szCs w:val="26"/>
                <w:lang w:val="pl-PL"/>
              </w:rPr>
              <w:t xml:space="preserve"> w sposób uzależniający łączność jednego punktu dystrybucyjnego od sprawności innego pośredniego punktu dystrybucyjnego, z wyjątkiem GPD/PD-</w:t>
            </w:r>
            <w:r>
              <w:rPr>
                <w:rFonts w:cs="Times New Roman"/>
                <w:sz w:val="26"/>
                <w:szCs w:val="26"/>
                <w:lang w:val="pl-PL"/>
              </w:rPr>
              <w:t>1</w:t>
            </w:r>
            <w:r w:rsidRPr="00B7183B">
              <w:rPr>
                <w:rFonts w:cs="Times New Roman"/>
                <w:sz w:val="26"/>
                <w:szCs w:val="26"/>
                <w:lang w:val="pl-PL"/>
              </w:rPr>
              <w:t xml:space="preserve"> pełniącego funkcję głównego punktu koncentracji.</w:t>
            </w:r>
          </w:p>
        </w:tc>
      </w:tr>
      <w:tr w:rsidR="00CA71E3" w:rsidRPr="00AF60ED" w14:paraId="0F9FA639" w14:textId="77777777" w:rsidTr="0063642A">
        <w:tc>
          <w:tcPr>
            <w:tcW w:w="0" w:type="auto"/>
            <w:hideMark/>
          </w:tcPr>
          <w:p w14:paraId="293C956E" w14:textId="3EE651DB" w:rsidR="00CA71E3" w:rsidRPr="009C4313" w:rsidRDefault="00CA71E3" w:rsidP="00CA71E3">
            <w:pPr>
              <w:spacing w:after="160" w:line="259" w:lineRule="auto"/>
              <w:rPr>
                <w:rFonts w:cs="Times New Roman"/>
                <w:b/>
                <w:bCs/>
                <w:sz w:val="26"/>
                <w:szCs w:val="26"/>
                <w:lang w:val="pl-PL"/>
              </w:rPr>
            </w:pPr>
            <w:r w:rsidRPr="009C4313">
              <w:rPr>
                <w:rFonts w:cs="Times New Roman"/>
                <w:b/>
                <w:bCs/>
                <w:sz w:val="26"/>
                <w:szCs w:val="26"/>
                <w:lang w:val="pl-PL"/>
              </w:rPr>
              <w:t>PD-09</w:t>
            </w:r>
          </w:p>
        </w:tc>
        <w:tc>
          <w:tcPr>
            <w:tcW w:w="0" w:type="auto"/>
            <w:hideMark/>
          </w:tcPr>
          <w:p w14:paraId="143D52D6" w14:textId="77777777" w:rsidR="00CA71E3" w:rsidRPr="009C4313" w:rsidRDefault="00CA71E3" w:rsidP="00CA71E3">
            <w:pPr>
              <w:spacing w:after="160" w:line="259" w:lineRule="auto"/>
              <w:jc w:val="both"/>
              <w:rPr>
                <w:rFonts w:cs="Times New Roman"/>
                <w:b/>
                <w:bCs/>
                <w:sz w:val="26"/>
                <w:szCs w:val="26"/>
                <w:lang w:val="pl-PL"/>
              </w:rPr>
            </w:pPr>
            <w:r w:rsidRPr="009C4313">
              <w:rPr>
                <w:rFonts w:cs="Times New Roman"/>
                <w:b/>
                <w:bCs/>
                <w:sz w:val="26"/>
                <w:szCs w:val="26"/>
                <w:lang w:val="pl-PL"/>
              </w:rPr>
              <w:t>Zasilanie i warunki instalacyjne</w:t>
            </w:r>
          </w:p>
        </w:tc>
      </w:tr>
      <w:tr w:rsidR="00CA71E3" w:rsidRPr="0063642A" w14:paraId="6BDAF5F1" w14:textId="77777777" w:rsidTr="0063642A">
        <w:tc>
          <w:tcPr>
            <w:tcW w:w="0" w:type="auto"/>
            <w:hideMark/>
          </w:tcPr>
          <w:p w14:paraId="7AB8A14F" w14:textId="1AE65331" w:rsidR="00CA71E3" w:rsidRPr="009C4313" w:rsidRDefault="00CA71E3" w:rsidP="00CA71E3">
            <w:pPr>
              <w:spacing w:after="160" w:line="259" w:lineRule="auto"/>
              <w:rPr>
                <w:rFonts w:cs="Times New Roman"/>
                <w:sz w:val="26"/>
                <w:szCs w:val="26"/>
                <w:lang w:val="pl-PL"/>
              </w:rPr>
            </w:pPr>
            <w:r w:rsidRPr="009C4313">
              <w:rPr>
                <w:rFonts w:cs="Times New Roman"/>
                <w:sz w:val="26"/>
                <w:szCs w:val="26"/>
                <w:lang w:val="pl-PL"/>
              </w:rPr>
              <w:t>PD-09.01</w:t>
            </w:r>
          </w:p>
        </w:tc>
        <w:tc>
          <w:tcPr>
            <w:tcW w:w="0" w:type="auto"/>
            <w:hideMark/>
          </w:tcPr>
          <w:p w14:paraId="18115447" w14:textId="575C54A2" w:rsidR="00CA71E3" w:rsidRPr="0063642A" w:rsidRDefault="00CA71E3" w:rsidP="00CA71E3">
            <w:pPr>
              <w:spacing w:after="160" w:line="259" w:lineRule="auto"/>
              <w:jc w:val="both"/>
              <w:rPr>
                <w:rFonts w:cs="Times New Roman"/>
                <w:sz w:val="26"/>
                <w:szCs w:val="26"/>
                <w:lang w:val="pl-PL"/>
              </w:rPr>
            </w:pPr>
            <w:r w:rsidRPr="0063642A">
              <w:rPr>
                <w:rFonts w:cs="Times New Roman"/>
                <w:sz w:val="26"/>
                <w:szCs w:val="26"/>
                <w:lang w:val="pl-PL"/>
              </w:rPr>
              <w:t>Wykonawca zobowiązany jest zweryfikować warunki zasilania w punktach dystrybucyjnych, w szczególności dostępność gniazd zasilających, możliwość podłączenia przełączników, obciążenie zasilania</w:t>
            </w:r>
            <w:r>
              <w:rPr>
                <w:rFonts w:cs="Times New Roman"/>
                <w:sz w:val="26"/>
                <w:szCs w:val="26"/>
                <w:lang w:val="pl-PL"/>
              </w:rPr>
              <w:t>.</w:t>
            </w:r>
          </w:p>
        </w:tc>
      </w:tr>
      <w:tr w:rsidR="00CA71E3" w:rsidRPr="0063642A" w14:paraId="014BE7D5" w14:textId="77777777" w:rsidTr="0063642A">
        <w:tc>
          <w:tcPr>
            <w:tcW w:w="0" w:type="auto"/>
            <w:hideMark/>
          </w:tcPr>
          <w:p w14:paraId="4CEDDD65" w14:textId="01D7C2B4" w:rsidR="00CA71E3" w:rsidRPr="009C4313" w:rsidRDefault="00CA71E3" w:rsidP="00CA71E3">
            <w:pPr>
              <w:spacing w:after="160" w:line="259" w:lineRule="auto"/>
              <w:rPr>
                <w:rFonts w:cs="Times New Roman"/>
                <w:sz w:val="26"/>
                <w:szCs w:val="26"/>
                <w:lang w:val="pl-PL"/>
              </w:rPr>
            </w:pPr>
            <w:r w:rsidRPr="009C4313">
              <w:rPr>
                <w:rFonts w:cs="Times New Roman"/>
                <w:sz w:val="26"/>
                <w:szCs w:val="26"/>
                <w:lang w:val="pl-PL"/>
              </w:rPr>
              <w:t>PD-09.02</w:t>
            </w:r>
          </w:p>
        </w:tc>
        <w:tc>
          <w:tcPr>
            <w:tcW w:w="0" w:type="auto"/>
            <w:hideMark/>
          </w:tcPr>
          <w:p w14:paraId="5C53435B" w14:textId="25A0C978" w:rsidR="00CA71E3" w:rsidRPr="0063642A" w:rsidRDefault="00CA71E3" w:rsidP="00CA71E3">
            <w:pPr>
              <w:spacing w:after="160" w:line="259" w:lineRule="auto"/>
              <w:jc w:val="both"/>
              <w:rPr>
                <w:rFonts w:cs="Times New Roman"/>
                <w:sz w:val="26"/>
                <w:szCs w:val="26"/>
                <w:lang w:val="pl-PL"/>
              </w:rPr>
            </w:pPr>
            <w:r w:rsidRPr="0063642A">
              <w:rPr>
                <w:rFonts w:cs="Times New Roman"/>
                <w:sz w:val="26"/>
                <w:szCs w:val="26"/>
                <w:lang w:val="pl-PL"/>
              </w:rPr>
              <w:t xml:space="preserve">W przypadku stwierdzenia niewystarczających warunków zasilania Wykonawca zobowiązany jest poinformować </w:t>
            </w:r>
            <w:r w:rsidRPr="00732663">
              <w:rPr>
                <w:rFonts w:cs="Times New Roman"/>
                <w:sz w:val="26"/>
                <w:szCs w:val="26"/>
                <w:lang w:val="pl-PL"/>
              </w:rPr>
              <w:t>Zamawiającego i w</w:t>
            </w:r>
            <w:r w:rsidR="000C7649" w:rsidRPr="00732663">
              <w:rPr>
                <w:rFonts w:cs="Times New Roman"/>
                <w:sz w:val="26"/>
                <w:szCs w:val="26"/>
                <w:lang w:val="pl-PL"/>
              </w:rPr>
              <w:t>ykonać</w:t>
            </w:r>
            <w:r w:rsidRPr="0063642A">
              <w:rPr>
                <w:rFonts w:cs="Times New Roman"/>
                <w:sz w:val="26"/>
                <w:szCs w:val="26"/>
                <w:lang w:val="pl-PL"/>
              </w:rPr>
              <w:t xml:space="preserve"> wymagane działania dostosowawcze.</w:t>
            </w:r>
          </w:p>
        </w:tc>
      </w:tr>
      <w:tr w:rsidR="00CA71E3" w:rsidRPr="0063642A" w14:paraId="7611707D" w14:textId="77777777" w:rsidTr="0063642A">
        <w:tc>
          <w:tcPr>
            <w:tcW w:w="0" w:type="auto"/>
            <w:hideMark/>
          </w:tcPr>
          <w:p w14:paraId="58098DD3" w14:textId="54E0D9EB" w:rsidR="00CA71E3" w:rsidRPr="009C4313" w:rsidRDefault="00CA71E3" w:rsidP="00CA71E3">
            <w:pPr>
              <w:spacing w:after="160" w:line="259" w:lineRule="auto"/>
              <w:rPr>
                <w:rFonts w:cs="Times New Roman"/>
                <w:sz w:val="26"/>
                <w:szCs w:val="26"/>
                <w:lang w:val="pl-PL"/>
              </w:rPr>
            </w:pPr>
            <w:r w:rsidRPr="009C4313">
              <w:rPr>
                <w:rFonts w:cs="Times New Roman"/>
                <w:sz w:val="26"/>
                <w:szCs w:val="26"/>
                <w:lang w:val="pl-PL"/>
              </w:rPr>
              <w:t>PD-09.03</w:t>
            </w:r>
          </w:p>
        </w:tc>
        <w:tc>
          <w:tcPr>
            <w:tcW w:w="0" w:type="auto"/>
            <w:hideMark/>
          </w:tcPr>
          <w:p w14:paraId="0192C162" w14:textId="77777777" w:rsidR="00CA71E3" w:rsidRPr="0063642A" w:rsidRDefault="00CA71E3" w:rsidP="00CA71E3">
            <w:pPr>
              <w:spacing w:after="160" w:line="259" w:lineRule="auto"/>
              <w:jc w:val="both"/>
              <w:rPr>
                <w:rFonts w:cs="Times New Roman"/>
                <w:sz w:val="26"/>
                <w:szCs w:val="26"/>
                <w:lang w:val="pl-PL"/>
              </w:rPr>
            </w:pPr>
            <w:r w:rsidRPr="0063642A">
              <w:rPr>
                <w:rFonts w:cs="Times New Roman"/>
                <w:sz w:val="26"/>
                <w:szCs w:val="26"/>
                <w:lang w:val="pl-PL"/>
              </w:rPr>
              <w:t>Urządzenia aktywne muszą być zamontowane w sposób zapewniający właściwą wentylację, dostęp serwisowy i możliwość późniejszej wymiany.</w:t>
            </w:r>
          </w:p>
        </w:tc>
      </w:tr>
      <w:tr w:rsidR="00CA71E3" w:rsidRPr="00AF60ED" w14:paraId="24C9DDE7" w14:textId="77777777" w:rsidTr="0063642A">
        <w:tc>
          <w:tcPr>
            <w:tcW w:w="0" w:type="auto"/>
            <w:hideMark/>
          </w:tcPr>
          <w:p w14:paraId="16156BD7" w14:textId="006E8168" w:rsidR="00CA71E3" w:rsidRPr="009C4313" w:rsidRDefault="00CA71E3" w:rsidP="00CA71E3">
            <w:pPr>
              <w:spacing w:after="160" w:line="259" w:lineRule="auto"/>
              <w:rPr>
                <w:rFonts w:cs="Times New Roman"/>
                <w:b/>
                <w:bCs/>
                <w:sz w:val="26"/>
                <w:szCs w:val="26"/>
                <w:lang w:val="pl-PL"/>
              </w:rPr>
            </w:pPr>
            <w:r w:rsidRPr="009C4313">
              <w:rPr>
                <w:rFonts w:cs="Times New Roman"/>
                <w:b/>
                <w:bCs/>
                <w:sz w:val="26"/>
                <w:szCs w:val="26"/>
                <w:lang w:val="pl-PL"/>
              </w:rPr>
              <w:t>PD-10</w:t>
            </w:r>
          </w:p>
        </w:tc>
        <w:tc>
          <w:tcPr>
            <w:tcW w:w="0" w:type="auto"/>
            <w:hideMark/>
          </w:tcPr>
          <w:p w14:paraId="4ED6E2DB" w14:textId="77777777" w:rsidR="00CA71E3" w:rsidRPr="009C4313" w:rsidRDefault="00CA71E3" w:rsidP="00CA71E3">
            <w:pPr>
              <w:spacing w:after="160" w:line="259" w:lineRule="auto"/>
              <w:jc w:val="both"/>
              <w:rPr>
                <w:rFonts w:cs="Times New Roman"/>
                <w:b/>
                <w:bCs/>
                <w:sz w:val="26"/>
                <w:szCs w:val="26"/>
                <w:lang w:val="pl-PL"/>
              </w:rPr>
            </w:pPr>
            <w:r w:rsidRPr="009C4313">
              <w:rPr>
                <w:rFonts w:cs="Times New Roman"/>
                <w:b/>
                <w:bCs/>
                <w:sz w:val="26"/>
                <w:szCs w:val="26"/>
                <w:lang w:val="pl-PL"/>
              </w:rPr>
              <w:t>Oznaczenia i numeracja</w:t>
            </w:r>
          </w:p>
        </w:tc>
      </w:tr>
      <w:tr w:rsidR="00CA71E3" w:rsidRPr="0063642A" w14:paraId="3FCFAEC6" w14:textId="77777777" w:rsidTr="0063642A">
        <w:tc>
          <w:tcPr>
            <w:tcW w:w="0" w:type="auto"/>
            <w:hideMark/>
          </w:tcPr>
          <w:p w14:paraId="2AEBC4AF" w14:textId="60F35742" w:rsidR="00CA71E3" w:rsidRPr="009C4313" w:rsidRDefault="00CA71E3" w:rsidP="00CA71E3">
            <w:pPr>
              <w:spacing w:after="160" w:line="259" w:lineRule="auto"/>
              <w:rPr>
                <w:rFonts w:cs="Times New Roman"/>
                <w:sz w:val="26"/>
                <w:szCs w:val="26"/>
                <w:lang w:val="pl-PL"/>
              </w:rPr>
            </w:pPr>
            <w:r w:rsidRPr="009C4313">
              <w:rPr>
                <w:rFonts w:cs="Times New Roman"/>
                <w:sz w:val="26"/>
                <w:szCs w:val="26"/>
                <w:lang w:val="pl-PL"/>
              </w:rPr>
              <w:lastRenderedPageBreak/>
              <w:t>PD-10.01</w:t>
            </w:r>
          </w:p>
        </w:tc>
        <w:tc>
          <w:tcPr>
            <w:tcW w:w="0" w:type="auto"/>
            <w:hideMark/>
          </w:tcPr>
          <w:p w14:paraId="31E52BD7" w14:textId="77777777" w:rsidR="00CA71E3" w:rsidRPr="009C4313" w:rsidRDefault="00CA71E3" w:rsidP="00CA71E3">
            <w:pPr>
              <w:spacing w:after="160" w:line="259" w:lineRule="auto"/>
              <w:jc w:val="both"/>
              <w:rPr>
                <w:rFonts w:cs="Times New Roman"/>
                <w:sz w:val="26"/>
                <w:szCs w:val="26"/>
                <w:lang w:val="pl-PL"/>
              </w:rPr>
            </w:pPr>
            <w:r w:rsidRPr="009C4313">
              <w:rPr>
                <w:rFonts w:cs="Times New Roman"/>
                <w:sz w:val="26"/>
                <w:szCs w:val="26"/>
                <w:lang w:val="pl-PL"/>
              </w:rPr>
              <w:t>Oznaczenia relacji światłowodowych muszą umożliwiać jednoznaczne ustalenie początku i końca relacji, numeru włókna, numeru portu i numeru panelu.</w:t>
            </w:r>
          </w:p>
        </w:tc>
      </w:tr>
      <w:tr w:rsidR="00CA71E3" w:rsidRPr="0063642A" w14:paraId="2749AA73" w14:textId="77777777" w:rsidTr="0063642A">
        <w:tc>
          <w:tcPr>
            <w:tcW w:w="0" w:type="auto"/>
            <w:hideMark/>
          </w:tcPr>
          <w:p w14:paraId="1D70A957" w14:textId="6A0F88A4" w:rsidR="00CA71E3" w:rsidRPr="009C4313" w:rsidRDefault="00CA71E3" w:rsidP="00CA71E3">
            <w:pPr>
              <w:spacing w:after="160" w:line="259" w:lineRule="auto"/>
              <w:rPr>
                <w:rFonts w:cs="Times New Roman"/>
                <w:sz w:val="26"/>
                <w:szCs w:val="26"/>
                <w:lang w:val="pl-PL"/>
              </w:rPr>
            </w:pPr>
            <w:r w:rsidRPr="009C4313">
              <w:rPr>
                <w:rFonts w:cs="Times New Roman"/>
                <w:sz w:val="26"/>
                <w:szCs w:val="26"/>
                <w:lang w:val="pl-PL"/>
              </w:rPr>
              <w:t>PD-10.02</w:t>
            </w:r>
          </w:p>
        </w:tc>
        <w:tc>
          <w:tcPr>
            <w:tcW w:w="0" w:type="auto"/>
            <w:hideMark/>
          </w:tcPr>
          <w:p w14:paraId="061D260E" w14:textId="77777777" w:rsidR="00CA71E3" w:rsidRPr="009C4313" w:rsidRDefault="00CA71E3" w:rsidP="00CA71E3">
            <w:pPr>
              <w:spacing w:after="160" w:line="259" w:lineRule="auto"/>
              <w:jc w:val="both"/>
              <w:rPr>
                <w:rFonts w:cs="Times New Roman"/>
                <w:sz w:val="26"/>
                <w:szCs w:val="26"/>
                <w:lang w:val="pl-PL"/>
              </w:rPr>
            </w:pPr>
            <w:r w:rsidRPr="009C4313">
              <w:rPr>
                <w:rFonts w:cs="Times New Roman"/>
                <w:sz w:val="26"/>
                <w:szCs w:val="26"/>
                <w:lang w:val="pl-PL"/>
              </w:rPr>
              <w:t>Oznaczenia muszą być trwałe, czytelne i zgodne z dokumentacją powykonawczą.</w:t>
            </w:r>
          </w:p>
        </w:tc>
      </w:tr>
    </w:tbl>
    <w:p w14:paraId="4F39D5D1" w14:textId="78E7CF4C" w:rsidR="00D60E51" w:rsidRDefault="00D60E51">
      <w:pPr>
        <w:rPr>
          <w:rFonts w:eastAsia="Times New Roman" w:cs="Times New Roman"/>
          <w:b/>
          <w:bCs/>
          <w:caps/>
          <w:color w:val="2F5496" w:themeColor="accent1" w:themeShade="BF"/>
          <w:kern w:val="0"/>
          <w:sz w:val="26"/>
          <w:szCs w:val="26"/>
          <w:lang w:val="en-GB"/>
        </w:rPr>
      </w:pPr>
    </w:p>
    <w:p w14:paraId="700888DF" w14:textId="77777777" w:rsidR="00D60E51" w:rsidRDefault="00D60E51">
      <w:pPr>
        <w:rPr>
          <w:rFonts w:eastAsia="Times New Roman" w:cs="Times New Roman"/>
          <w:b/>
          <w:bCs/>
          <w:caps/>
          <w:color w:val="2F5496" w:themeColor="accent1" w:themeShade="BF"/>
          <w:kern w:val="0"/>
          <w:sz w:val="26"/>
          <w:szCs w:val="26"/>
          <w:lang w:val="en-GB"/>
        </w:rPr>
      </w:pPr>
      <w:r>
        <w:rPr>
          <w:rFonts w:eastAsia="Times New Roman" w:cs="Times New Roman"/>
          <w:b/>
          <w:bCs/>
          <w:caps/>
          <w:color w:val="2F5496" w:themeColor="accent1" w:themeShade="BF"/>
          <w:kern w:val="0"/>
          <w:sz w:val="26"/>
          <w:szCs w:val="26"/>
          <w:lang w:val="en-GB"/>
        </w:rPr>
        <w:br w:type="page"/>
      </w:r>
    </w:p>
    <w:p w14:paraId="3642CDC7" w14:textId="3837C97F" w:rsidR="002F7AC5" w:rsidRPr="008A7590" w:rsidRDefault="00BC3856" w:rsidP="00F71E19">
      <w:pPr>
        <w:pStyle w:val="Nagwek2"/>
      </w:pPr>
      <w:bookmarkStart w:id="8" w:name="_Toc233978842"/>
      <w:r w:rsidRPr="008A7590">
        <w:lastRenderedPageBreak/>
        <w:t>Rozbudowa</w:t>
      </w:r>
      <w:r w:rsidR="002F7AC5" w:rsidRPr="008A7590">
        <w:t xml:space="preserve"> światłowod</w:t>
      </w:r>
      <w:r w:rsidRPr="008A7590">
        <w:t>ów w</w:t>
      </w:r>
      <w:r w:rsidR="002F7AC5" w:rsidRPr="008A7590">
        <w:t xml:space="preserve"> budynku</w:t>
      </w:r>
      <w:bookmarkEnd w:id="8"/>
    </w:p>
    <w:p w14:paraId="3D518B8F" w14:textId="77777777" w:rsidR="00A93F0A" w:rsidRDefault="00A93F0A" w:rsidP="00A93F0A">
      <w:pPr>
        <w:rPr>
          <w:lang w:val="en-GB"/>
        </w:rPr>
      </w:pPr>
    </w:p>
    <w:tbl>
      <w:tblPr>
        <w:tblStyle w:val="TablaMicrosoftServicios1"/>
        <w:tblW w:w="0" w:type="auto"/>
        <w:tblLook w:val="04A0" w:firstRow="1" w:lastRow="0" w:firstColumn="1" w:lastColumn="0" w:noHBand="0" w:noVBand="1"/>
      </w:tblPr>
      <w:tblGrid>
        <w:gridCol w:w="1920"/>
        <w:gridCol w:w="7142"/>
      </w:tblGrid>
      <w:tr w:rsidR="00A93F0A" w:rsidRPr="00A93F0A" w14:paraId="01C11D1A" w14:textId="77777777" w:rsidTr="00A93F0A">
        <w:tc>
          <w:tcPr>
            <w:tcW w:w="0" w:type="auto"/>
            <w:shd w:val="clear" w:color="auto" w:fill="B4C6E7" w:themeFill="accent1" w:themeFillTint="66"/>
            <w:hideMark/>
          </w:tcPr>
          <w:p w14:paraId="298E2064" w14:textId="77777777" w:rsidR="00A93F0A" w:rsidRPr="00A93F0A" w:rsidRDefault="00A93F0A" w:rsidP="00A93F0A">
            <w:pPr>
              <w:spacing w:after="160" w:line="259" w:lineRule="auto"/>
              <w:rPr>
                <w:rFonts w:cs="Times New Roman"/>
                <w:b/>
                <w:bCs/>
                <w:sz w:val="26"/>
                <w:szCs w:val="26"/>
                <w:lang w:val="pl-PL"/>
              </w:rPr>
            </w:pPr>
            <w:r w:rsidRPr="00A93F0A">
              <w:rPr>
                <w:rFonts w:cs="Times New Roman"/>
                <w:b/>
                <w:bCs/>
                <w:sz w:val="26"/>
                <w:szCs w:val="26"/>
                <w:lang w:val="pl-PL"/>
              </w:rPr>
              <w:t>Identyfikator wymagania</w:t>
            </w:r>
          </w:p>
        </w:tc>
        <w:tc>
          <w:tcPr>
            <w:tcW w:w="0" w:type="auto"/>
            <w:shd w:val="clear" w:color="auto" w:fill="B4C6E7" w:themeFill="accent1" w:themeFillTint="66"/>
            <w:hideMark/>
          </w:tcPr>
          <w:p w14:paraId="4C7D660F" w14:textId="77777777" w:rsidR="00A93F0A" w:rsidRPr="00A93F0A" w:rsidRDefault="00A93F0A" w:rsidP="00A93F0A">
            <w:pPr>
              <w:spacing w:after="160" w:line="259" w:lineRule="auto"/>
              <w:jc w:val="both"/>
              <w:rPr>
                <w:rFonts w:cs="Times New Roman"/>
                <w:b/>
                <w:bCs/>
                <w:sz w:val="26"/>
                <w:szCs w:val="26"/>
                <w:lang w:val="pl-PL"/>
              </w:rPr>
            </w:pPr>
            <w:r w:rsidRPr="00A93F0A">
              <w:rPr>
                <w:rFonts w:cs="Times New Roman"/>
                <w:b/>
                <w:bCs/>
                <w:sz w:val="26"/>
                <w:szCs w:val="26"/>
                <w:lang w:val="pl-PL"/>
              </w:rPr>
              <w:t>Opis wymagania</w:t>
            </w:r>
          </w:p>
        </w:tc>
      </w:tr>
      <w:tr w:rsidR="00A93F0A" w:rsidRPr="008511F5" w14:paraId="48DE5A3E" w14:textId="77777777" w:rsidTr="00A93F0A">
        <w:tc>
          <w:tcPr>
            <w:tcW w:w="0" w:type="auto"/>
            <w:hideMark/>
          </w:tcPr>
          <w:p w14:paraId="49E46FF3" w14:textId="12E8C2B9" w:rsidR="00A93F0A" w:rsidRPr="008A7590" w:rsidRDefault="00F71E19" w:rsidP="00A93F0A">
            <w:pPr>
              <w:spacing w:after="160" w:line="259" w:lineRule="auto"/>
              <w:rPr>
                <w:rFonts w:cs="Times New Roman"/>
                <w:b/>
                <w:bCs/>
                <w:sz w:val="26"/>
                <w:szCs w:val="26"/>
                <w:lang w:val="pl-PL"/>
              </w:rPr>
            </w:pPr>
            <w:r w:rsidRPr="008A7590">
              <w:rPr>
                <w:rFonts w:cs="Times New Roman"/>
                <w:b/>
                <w:bCs/>
                <w:sz w:val="26"/>
                <w:szCs w:val="26"/>
                <w:lang w:val="pl-PL"/>
              </w:rPr>
              <w:t>RSB-</w:t>
            </w:r>
            <w:r w:rsidR="00A93F0A" w:rsidRPr="008A7590">
              <w:rPr>
                <w:rFonts w:cs="Times New Roman"/>
                <w:b/>
                <w:bCs/>
                <w:sz w:val="26"/>
                <w:szCs w:val="26"/>
                <w:lang w:val="pl-PL"/>
              </w:rPr>
              <w:t>0</w:t>
            </w:r>
            <w:r w:rsidR="004D51DD" w:rsidRPr="008A7590">
              <w:rPr>
                <w:rFonts w:cs="Times New Roman"/>
                <w:b/>
                <w:bCs/>
                <w:sz w:val="26"/>
                <w:szCs w:val="26"/>
                <w:lang w:val="pl-PL"/>
              </w:rPr>
              <w:t>1</w:t>
            </w:r>
          </w:p>
        </w:tc>
        <w:tc>
          <w:tcPr>
            <w:tcW w:w="0" w:type="auto"/>
            <w:hideMark/>
          </w:tcPr>
          <w:p w14:paraId="5BA7A128" w14:textId="77777777" w:rsidR="00A93F0A" w:rsidRPr="008A7590" w:rsidRDefault="00A93F0A" w:rsidP="00A93F0A">
            <w:pPr>
              <w:spacing w:after="160" w:line="259" w:lineRule="auto"/>
              <w:jc w:val="both"/>
              <w:rPr>
                <w:rFonts w:cs="Times New Roman"/>
                <w:b/>
                <w:bCs/>
                <w:sz w:val="26"/>
                <w:szCs w:val="26"/>
                <w:lang w:val="pl-PL"/>
              </w:rPr>
            </w:pPr>
            <w:r w:rsidRPr="008A7590">
              <w:rPr>
                <w:rFonts w:cs="Times New Roman"/>
                <w:b/>
                <w:bCs/>
                <w:sz w:val="26"/>
                <w:szCs w:val="26"/>
                <w:lang w:val="pl-PL"/>
              </w:rPr>
              <w:t>Liczba włókien i standard okablowania światłowodowego</w:t>
            </w:r>
          </w:p>
        </w:tc>
      </w:tr>
      <w:tr w:rsidR="004D51DD" w:rsidRPr="00A93F0A" w14:paraId="398256F7" w14:textId="77777777" w:rsidTr="00A93F0A">
        <w:tc>
          <w:tcPr>
            <w:tcW w:w="0" w:type="auto"/>
            <w:hideMark/>
          </w:tcPr>
          <w:p w14:paraId="66006733" w14:textId="4743E2CA"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01.0</w:t>
            </w:r>
            <w:r w:rsidR="007D7924" w:rsidRPr="008A7590">
              <w:rPr>
                <w:rFonts w:cs="Times New Roman"/>
                <w:sz w:val="26"/>
                <w:szCs w:val="26"/>
                <w:lang w:val="pl-PL"/>
              </w:rPr>
              <w:t>1</w:t>
            </w:r>
          </w:p>
        </w:tc>
        <w:tc>
          <w:tcPr>
            <w:tcW w:w="0" w:type="auto"/>
            <w:hideMark/>
          </w:tcPr>
          <w:p w14:paraId="3883F608"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Wszystkie połączenia światłowodowe muszą być zakończone złączami LC duplex.</w:t>
            </w:r>
          </w:p>
        </w:tc>
      </w:tr>
      <w:tr w:rsidR="004D51DD" w:rsidRPr="00A93F0A" w14:paraId="61D8D3CC" w14:textId="77777777" w:rsidTr="00A93F0A">
        <w:tc>
          <w:tcPr>
            <w:tcW w:w="0" w:type="auto"/>
            <w:hideMark/>
          </w:tcPr>
          <w:p w14:paraId="584F1533" w14:textId="0F01C295"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01.0</w:t>
            </w:r>
            <w:r w:rsidR="007D7924" w:rsidRPr="008A7590">
              <w:rPr>
                <w:rFonts w:cs="Times New Roman"/>
                <w:sz w:val="26"/>
                <w:szCs w:val="26"/>
                <w:lang w:val="pl-PL"/>
              </w:rPr>
              <w:t>2</w:t>
            </w:r>
          </w:p>
        </w:tc>
        <w:tc>
          <w:tcPr>
            <w:tcW w:w="0" w:type="auto"/>
            <w:hideMark/>
          </w:tcPr>
          <w:p w14:paraId="6CED2CB4"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Wykonawca zobowiązany jest zakończyć wszystkie włókna światłowodowe po obu stronach relacji światłowodowej.</w:t>
            </w:r>
          </w:p>
        </w:tc>
      </w:tr>
      <w:tr w:rsidR="004D51DD" w:rsidRPr="00A93F0A" w14:paraId="7C1F7C1E" w14:textId="77777777" w:rsidTr="00A93F0A">
        <w:tc>
          <w:tcPr>
            <w:tcW w:w="0" w:type="auto"/>
            <w:hideMark/>
          </w:tcPr>
          <w:p w14:paraId="56423437" w14:textId="7E1836BE"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01.0</w:t>
            </w:r>
            <w:r w:rsidR="007D7924" w:rsidRPr="008A7590">
              <w:rPr>
                <w:rFonts w:cs="Times New Roman"/>
                <w:sz w:val="26"/>
                <w:szCs w:val="26"/>
                <w:lang w:val="pl-PL"/>
              </w:rPr>
              <w:t>3</w:t>
            </w:r>
          </w:p>
        </w:tc>
        <w:tc>
          <w:tcPr>
            <w:tcW w:w="0" w:type="auto"/>
            <w:hideMark/>
          </w:tcPr>
          <w:p w14:paraId="44DA0C87"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Niedopuszczalne jest pozostawienie włókien niezakończonych, nieopisanych, niezmierzonych albo niewprowadzonych do dokumentacji powykonawczej.</w:t>
            </w:r>
          </w:p>
        </w:tc>
      </w:tr>
      <w:tr w:rsidR="004D51DD" w:rsidRPr="00A93F0A" w14:paraId="63F7FE6D" w14:textId="77777777" w:rsidTr="00A93F0A">
        <w:tc>
          <w:tcPr>
            <w:tcW w:w="0" w:type="auto"/>
            <w:hideMark/>
          </w:tcPr>
          <w:p w14:paraId="5EE98C5F" w14:textId="4B14085E"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01.0</w:t>
            </w:r>
            <w:r w:rsidR="007D7924" w:rsidRPr="008A7590">
              <w:rPr>
                <w:rFonts w:cs="Times New Roman"/>
                <w:sz w:val="26"/>
                <w:szCs w:val="26"/>
                <w:lang w:val="pl-PL"/>
              </w:rPr>
              <w:t>4</w:t>
            </w:r>
          </w:p>
        </w:tc>
        <w:tc>
          <w:tcPr>
            <w:tcW w:w="0" w:type="auto"/>
            <w:hideMark/>
          </w:tcPr>
          <w:p w14:paraId="40BB13EB"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Wykonawca zobowiązany jest zapewnić zapas włókien światłowodowych umożliwiający dalszą rozbudowę sieci bez konieczności ponownego układania kabla światłowodowego w relacjach objętych zamówieniem.</w:t>
            </w:r>
          </w:p>
        </w:tc>
      </w:tr>
      <w:tr w:rsidR="00A93F0A" w:rsidRPr="008511F5" w14:paraId="560DF21A" w14:textId="77777777" w:rsidTr="00A93F0A">
        <w:tc>
          <w:tcPr>
            <w:tcW w:w="0" w:type="auto"/>
            <w:hideMark/>
          </w:tcPr>
          <w:p w14:paraId="41AA2FA6" w14:textId="3A4D57A4" w:rsidR="00A93F0A" w:rsidRPr="008A7590" w:rsidRDefault="00F71E19" w:rsidP="00A93F0A">
            <w:pPr>
              <w:spacing w:after="160" w:line="259" w:lineRule="auto"/>
              <w:rPr>
                <w:rFonts w:cs="Times New Roman"/>
                <w:b/>
                <w:bCs/>
                <w:sz w:val="26"/>
                <w:szCs w:val="26"/>
                <w:lang w:val="pl-PL"/>
              </w:rPr>
            </w:pPr>
            <w:r w:rsidRPr="008A7590">
              <w:rPr>
                <w:rFonts w:cs="Times New Roman"/>
                <w:b/>
                <w:bCs/>
                <w:sz w:val="26"/>
                <w:szCs w:val="26"/>
                <w:lang w:val="pl-PL"/>
              </w:rPr>
              <w:t>RSB-</w:t>
            </w:r>
            <w:r w:rsidR="00A93F0A" w:rsidRPr="008A7590">
              <w:rPr>
                <w:rFonts w:cs="Times New Roman"/>
                <w:b/>
                <w:bCs/>
                <w:sz w:val="26"/>
                <w:szCs w:val="26"/>
                <w:lang w:val="pl-PL"/>
              </w:rPr>
              <w:t>0</w:t>
            </w:r>
            <w:r w:rsidR="004D51DD" w:rsidRPr="008A7590">
              <w:rPr>
                <w:rFonts w:cs="Times New Roman"/>
                <w:b/>
                <w:bCs/>
                <w:sz w:val="26"/>
                <w:szCs w:val="26"/>
                <w:lang w:val="pl-PL"/>
              </w:rPr>
              <w:t>2</w:t>
            </w:r>
          </w:p>
        </w:tc>
        <w:tc>
          <w:tcPr>
            <w:tcW w:w="0" w:type="auto"/>
            <w:hideMark/>
          </w:tcPr>
          <w:p w14:paraId="38F2CF78" w14:textId="77777777" w:rsidR="00A93F0A" w:rsidRPr="008A7590" w:rsidRDefault="00A93F0A" w:rsidP="00A93F0A">
            <w:pPr>
              <w:spacing w:after="160" w:line="259" w:lineRule="auto"/>
              <w:jc w:val="both"/>
              <w:rPr>
                <w:rFonts w:cs="Times New Roman"/>
                <w:b/>
                <w:bCs/>
                <w:sz w:val="26"/>
                <w:szCs w:val="26"/>
                <w:lang w:val="pl-PL"/>
              </w:rPr>
            </w:pPr>
            <w:r w:rsidRPr="008A7590">
              <w:rPr>
                <w:rFonts w:cs="Times New Roman"/>
                <w:b/>
                <w:bCs/>
                <w:sz w:val="26"/>
                <w:szCs w:val="26"/>
                <w:lang w:val="pl-PL"/>
              </w:rPr>
              <w:t>Elementy dostawy</w:t>
            </w:r>
          </w:p>
        </w:tc>
      </w:tr>
      <w:tr w:rsidR="004D51DD" w:rsidRPr="00A93F0A" w14:paraId="4BB1C16B" w14:textId="77777777" w:rsidTr="00A93F0A">
        <w:tc>
          <w:tcPr>
            <w:tcW w:w="0" w:type="auto"/>
            <w:hideMark/>
          </w:tcPr>
          <w:p w14:paraId="700DC288" w14:textId="50926EA0"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02.01</w:t>
            </w:r>
          </w:p>
        </w:tc>
        <w:tc>
          <w:tcPr>
            <w:tcW w:w="0" w:type="auto"/>
            <w:hideMark/>
          </w:tcPr>
          <w:p w14:paraId="5AECDB9B" w14:textId="6CE428E2"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Wykonawca zobowiązany jest dostarczyć wszystkie elementy konieczne do wykonania i uruchomienia przyłączy światłowodowych budynku.</w:t>
            </w:r>
          </w:p>
        </w:tc>
      </w:tr>
      <w:tr w:rsidR="004D51DD" w:rsidRPr="00A93F0A" w14:paraId="0CDBAD57" w14:textId="77777777" w:rsidTr="00A93F0A">
        <w:tc>
          <w:tcPr>
            <w:tcW w:w="0" w:type="auto"/>
            <w:hideMark/>
          </w:tcPr>
          <w:p w14:paraId="7D56063A" w14:textId="61A23CEA"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02.02</w:t>
            </w:r>
          </w:p>
        </w:tc>
        <w:tc>
          <w:tcPr>
            <w:tcW w:w="0" w:type="auto"/>
            <w:hideMark/>
          </w:tcPr>
          <w:p w14:paraId="6839CF89" w14:textId="422A8FB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 xml:space="preserve">Zakres dostawy obejmuje w szczególności: 1) kable światłowodowe OS2; 2) panele lub przełącznice światłowodowe LC </w:t>
            </w:r>
            <w:r w:rsidR="002F2F96" w:rsidRPr="008A7590">
              <w:rPr>
                <w:rFonts w:cs="Times New Roman"/>
                <w:sz w:val="26"/>
                <w:szCs w:val="26"/>
                <w:lang w:val="pl-PL"/>
              </w:rPr>
              <w:t>12</w:t>
            </w:r>
            <w:r w:rsidRPr="008A7590">
              <w:rPr>
                <w:rFonts w:cs="Times New Roman"/>
                <w:sz w:val="26"/>
                <w:szCs w:val="26"/>
                <w:lang w:val="pl-PL"/>
              </w:rPr>
              <w:t xml:space="preserve">J; 3) adaptery LC; 4) </w:t>
            </w:r>
            <w:proofErr w:type="spellStart"/>
            <w:r w:rsidRPr="008A7590">
              <w:rPr>
                <w:rFonts w:cs="Times New Roman"/>
                <w:sz w:val="26"/>
                <w:szCs w:val="26"/>
                <w:lang w:val="pl-PL"/>
              </w:rPr>
              <w:t>pigtaile</w:t>
            </w:r>
            <w:proofErr w:type="spellEnd"/>
            <w:r w:rsidRPr="008A7590">
              <w:rPr>
                <w:rFonts w:cs="Times New Roman"/>
                <w:sz w:val="26"/>
                <w:szCs w:val="26"/>
                <w:lang w:val="pl-PL"/>
              </w:rPr>
              <w:t xml:space="preserve">; 5) kasety spawów; 6) osłony spawów; 7) </w:t>
            </w:r>
            <w:proofErr w:type="spellStart"/>
            <w:r w:rsidRPr="008A7590">
              <w:rPr>
                <w:rFonts w:cs="Times New Roman"/>
                <w:sz w:val="26"/>
                <w:szCs w:val="26"/>
                <w:lang w:val="pl-PL"/>
              </w:rPr>
              <w:t>patchcordy</w:t>
            </w:r>
            <w:proofErr w:type="spellEnd"/>
            <w:r w:rsidRPr="008A7590">
              <w:rPr>
                <w:rFonts w:cs="Times New Roman"/>
                <w:sz w:val="26"/>
                <w:szCs w:val="26"/>
                <w:lang w:val="pl-PL"/>
              </w:rPr>
              <w:t xml:space="preserve"> światłowodowe; 8) organizatory kabli; 9) prowadnice kablowe; 10) oznaczniki; 11) elementy mocujące; 12) zapasy serwisowe kabli; 13) moduły optyczne niezbędne do uruchomienia wymaganych połączeń; 14) inne elementy konieczne do wykonania przyłączy światłowodowych budynku.</w:t>
            </w:r>
          </w:p>
        </w:tc>
      </w:tr>
      <w:tr w:rsidR="004D51DD" w:rsidRPr="00A93F0A" w14:paraId="2F846590" w14:textId="77777777" w:rsidTr="00A93F0A">
        <w:tc>
          <w:tcPr>
            <w:tcW w:w="0" w:type="auto"/>
            <w:hideMark/>
          </w:tcPr>
          <w:p w14:paraId="62958BAA" w14:textId="4DD893A8"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02.03</w:t>
            </w:r>
          </w:p>
        </w:tc>
        <w:tc>
          <w:tcPr>
            <w:tcW w:w="0" w:type="auto"/>
            <w:hideMark/>
          </w:tcPr>
          <w:p w14:paraId="1E1BE748" w14:textId="77777777" w:rsidR="004D51DD" w:rsidRPr="008A7590" w:rsidRDefault="004D51DD" w:rsidP="004D51DD">
            <w:pPr>
              <w:spacing w:after="160" w:line="259" w:lineRule="auto"/>
              <w:jc w:val="both"/>
              <w:rPr>
                <w:rFonts w:cs="Times New Roman"/>
                <w:sz w:val="26"/>
                <w:szCs w:val="26"/>
                <w:lang w:val="pl-PL"/>
              </w:rPr>
            </w:pPr>
            <w:proofErr w:type="spellStart"/>
            <w:r w:rsidRPr="008A7590">
              <w:rPr>
                <w:rFonts w:cs="Times New Roman"/>
                <w:sz w:val="26"/>
                <w:szCs w:val="26"/>
                <w:lang w:val="pl-PL"/>
              </w:rPr>
              <w:t>Patchcordy</w:t>
            </w:r>
            <w:proofErr w:type="spellEnd"/>
            <w:r w:rsidRPr="008A7590">
              <w:rPr>
                <w:rFonts w:cs="Times New Roman"/>
                <w:sz w:val="26"/>
                <w:szCs w:val="26"/>
                <w:lang w:val="pl-PL"/>
              </w:rPr>
              <w:t xml:space="preserve"> światłowodowe muszą być dobrane do zastosowanych paneli, przełącznic, modułów optycznych i przełączników.</w:t>
            </w:r>
          </w:p>
        </w:tc>
      </w:tr>
      <w:tr w:rsidR="004D51DD" w:rsidRPr="00A93F0A" w14:paraId="03CEFE74" w14:textId="77777777" w:rsidTr="00A93F0A">
        <w:tc>
          <w:tcPr>
            <w:tcW w:w="0" w:type="auto"/>
            <w:hideMark/>
          </w:tcPr>
          <w:p w14:paraId="053905D4" w14:textId="4BBFE957"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02.04</w:t>
            </w:r>
          </w:p>
        </w:tc>
        <w:tc>
          <w:tcPr>
            <w:tcW w:w="0" w:type="auto"/>
            <w:hideMark/>
          </w:tcPr>
          <w:p w14:paraId="77A1588D"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Moduły optyczne dostarczone przez Wykonawcę muszą być kompatybilne z oferowanymi przełącznikami i objęte wsparciem producenta albo równoważnym wsparciem Wykonawcy.</w:t>
            </w:r>
          </w:p>
        </w:tc>
      </w:tr>
      <w:tr w:rsidR="004D51DD" w:rsidRPr="00A93F0A" w14:paraId="10E283A1" w14:textId="77777777" w:rsidTr="00A93F0A">
        <w:tc>
          <w:tcPr>
            <w:tcW w:w="0" w:type="auto"/>
            <w:hideMark/>
          </w:tcPr>
          <w:p w14:paraId="37046AE7" w14:textId="4CBBFA22"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02.05</w:t>
            </w:r>
          </w:p>
        </w:tc>
        <w:tc>
          <w:tcPr>
            <w:tcW w:w="0" w:type="auto"/>
            <w:hideMark/>
          </w:tcPr>
          <w:p w14:paraId="3F85F3B0" w14:textId="3B1E579A"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Wszystkie elementy przyłączy światłowodowych muszą być fabrycznie nowe, wolne od wad fizycznych i prawnych oraz przeznaczone do pracy w środowisku teleinformatycznym.</w:t>
            </w:r>
          </w:p>
        </w:tc>
      </w:tr>
      <w:tr w:rsidR="00A93F0A" w:rsidRPr="008511F5" w14:paraId="148E1F32" w14:textId="77777777" w:rsidTr="00A93F0A">
        <w:tc>
          <w:tcPr>
            <w:tcW w:w="0" w:type="auto"/>
            <w:hideMark/>
          </w:tcPr>
          <w:p w14:paraId="5CE05F0D" w14:textId="2B0CB6AD" w:rsidR="00A93F0A" w:rsidRPr="008A7590" w:rsidRDefault="00F71E19" w:rsidP="00A93F0A">
            <w:pPr>
              <w:spacing w:after="160" w:line="259" w:lineRule="auto"/>
              <w:rPr>
                <w:rFonts w:cs="Times New Roman"/>
                <w:b/>
                <w:bCs/>
                <w:sz w:val="26"/>
                <w:szCs w:val="26"/>
                <w:lang w:val="pl-PL"/>
              </w:rPr>
            </w:pPr>
            <w:r w:rsidRPr="008A7590">
              <w:rPr>
                <w:rFonts w:cs="Times New Roman"/>
                <w:b/>
                <w:bCs/>
                <w:sz w:val="26"/>
                <w:szCs w:val="26"/>
                <w:lang w:val="pl-PL"/>
              </w:rPr>
              <w:lastRenderedPageBreak/>
              <w:t>RSB-</w:t>
            </w:r>
            <w:r w:rsidR="00A93F0A" w:rsidRPr="008A7590">
              <w:rPr>
                <w:rFonts w:cs="Times New Roman"/>
                <w:b/>
                <w:bCs/>
                <w:sz w:val="26"/>
                <w:szCs w:val="26"/>
                <w:lang w:val="pl-PL"/>
              </w:rPr>
              <w:t>0</w:t>
            </w:r>
            <w:r w:rsidR="004D51DD" w:rsidRPr="008A7590">
              <w:rPr>
                <w:rFonts w:cs="Times New Roman"/>
                <w:b/>
                <w:bCs/>
                <w:sz w:val="26"/>
                <w:szCs w:val="26"/>
                <w:lang w:val="pl-PL"/>
              </w:rPr>
              <w:t>3</w:t>
            </w:r>
          </w:p>
        </w:tc>
        <w:tc>
          <w:tcPr>
            <w:tcW w:w="0" w:type="auto"/>
            <w:hideMark/>
          </w:tcPr>
          <w:p w14:paraId="26AB4BF8" w14:textId="77777777" w:rsidR="00A93F0A" w:rsidRPr="008A7590" w:rsidRDefault="00A93F0A" w:rsidP="00A93F0A">
            <w:pPr>
              <w:spacing w:after="160" w:line="259" w:lineRule="auto"/>
              <w:jc w:val="both"/>
              <w:rPr>
                <w:rFonts w:cs="Times New Roman"/>
                <w:b/>
                <w:bCs/>
                <w:sz w:val="26"/>
                <w:szCs w:val="26"/>
                <w:lang w:val="pl-PL"/>
              </w:rPr>
            </w:pPr>
            <w:r w:rsidRPr="008A7590">
              <w:rPr>
                <w:rFonts w:cs="Times New Roman"/>
                <w:b/>
                <w:bCs/>
                <w:sz w:val="26"/>
                <w:szCs w:val="26"/>
                <w:lang w:val="pl-PL"/>
              </w:rPr>
              <w:t>Prowadzenie kabli światłowodowych</w:t>
            </w:r>
          </w:p>
        </w:tc>
      </w:tr>
      <w:tr w:rsidR="00A93F0A" w:rsidRPr="00A93F0A" w14:paraId="1B0AD18D" w14:textId="77777777" w:rsidTr="00A93F0A">
        <w:tc>
          <w:tcPr>
            <w:tcW w:w="0" w:type="auto"/>
            <w:hideMark/>
          </w:tcPr>
          <w:p w14:paraId="2B4F7A30" w14:textId="319B5563" w:rsidR="00A93F0A" w:rsidRPr="008A7590" w:rsidRDefault="00F71E19" w:rsidP="00A93F0A">
            <w:pPr>
              <w:spacing w:after="160" w:line="259" w:lineRule="auto"/>
              <w:rPr>
                <w:rFonts w:cs="Times New Roman"/>
                <w:sz w:val="26"/>
                <w:szCs w:val="26"/>
                <w:lang w:val="pl-PL"/>
              </w:rPr>
            </w:pPr>
            <w:r w:rsidRPr="008A7590">
              <w:rPr>
                <w:rFonts w:cs="Times New Roman"/>
                <w:sz w:val="26"/>
                <w:szCs w:val="26"/>
                <w:lang w:val="pl-PL"/>
              </w:rPr>
              <w:t>RSB-</w:t>
            </w:r>
            <w:r w:rsidR="00A93F0A" w:rsidRPr="008A7590">
              <w:rPr>
                <w:rFonts w:cs="Times New Roman"/>
                <w:sz w:val="26"/>
                <w:szCs w:val="26"/>
                <w:lang w:val="pl-PL"/>
              </w:rPr>
              <w:t>0</w:t>
            </w:r>
            <w:r w:rsidR="004D51DD" w:rsidRPr="008A7590">
              <w:rPr>
                <w:rFonts w:cs="Times New Roman"/>
                <w:sz w:val="26"/>
                <w:szCs w:val="26"/>
                <w:lang w:val="pl-PL"/>
              </w:rPr>
              <w:t>3</w:t>
            </w:r>
            <w:r w:rsidR="00A93F0A" w:rsidRPr="008A7590">
              <w:rPr>
                <w:rFonts w:cs="Times New Roman"/>
                <w:sz w:val="26"/>
                <w:szCs w:val="26"/>
                <w:lang w:val="pl-PL"/>
              </w:rPr>
              <w:t>.0</w:t>
            </w:r>
            <w:r w:rsidR="004D51DD" w:rsidRPr="008A7590">
              <w:rPr>
                <w:rFonts w:cs="Times New Roman"/>
                <w:sz w:val="26"/>
                <w:szCs w:val="26"/>
                <w:lang w:val="pl-PL"/>
              </w:rPr>
              <w:t>1</w:t>
            </w:r>
          </w:p>
        </w:tc>
        <w:tc>
          <w:tcPr>
            <w:tcW w:w="0" w:type="auto"/>
            <w:hideMark/>
          </w:tcPr>
          <w:p w14:paraId="230F3FAF" w14:textId="77777777" w:rsidR="00A93F0A" w:rsidRPr="008A7590" w:rsidRDefault="00A93F0A" w:rsidP="00A93F0A">
            <w:pPr>
              <w:spacing w:after="160" w:line="259" w:lineRule="auto"/>
              <w:jc w:val="both"/>
              <w:rPr>
                <w:rFonts w:cs="Times New Roman"/>
                <w:sz w:val="26"/>
                <w:szCs w:val="26"/>
                <w:lang w:val="pl-PL"/>
              </w:rPr>
            </w:pPr>
            <w:r w:rsidRPr="008A7590">
              <w:rPr>
                <w:rFonts w:cs="Times New Roman"/>
                <w:sz w:val="26"/>
                <w:szCs w:val="26"/>
                <w:lang w:val="pl-PL"/>
              </w:rPr>
              <w:t>Kable światłowodowe należy prowadzić w istniejących korytach, kanałach, szachtach, pionach, trasach technicznych albo innych istniejących trasach kablowych, o ile ich wykorzystanie jest technicznie możliwe, bezpieczne i zgodne z wymaganiami dla okablowania światłowodowego.</w:t>
            </w:r>
          </w:p>
        </w:tc>
      </w:tr>
      <w:tr w:rsidR="004D51DD" w:rsidRPr="00A93F0A" w14:paraId="289AB7E9" w14:textId="77777777" w:rsidTr="00A93F0A">
        <w:tc>
          <w:tcPr>
            <w:tcW w:w="0" w:type="auto"/>
            <w:hideMark/>
          </w:tcPr>
          <w:p w14:paraId="0915D1D0" w14:textId="1C74FA4D"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03.02</w:t>
            </w:r>
          </w:p>
        </w:tc>
        <w:tc>
          <w:tcPr>
            <w:tcW w:w="0" w:type="auto"/>
            <w:hideMark/>
          </w:tcPr>
          <w:p w14:paraId="251EC5E5"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Jeżeli istniejące trasy kablowe nie istnieją, są niedrożne, przepełnione, uszkodzone, technicznie nieprzydatne albo nie pozwalają na zachowanie wymaganych promieni gięcia, separacji lub bezpieczeństwa, Wykonawca zobowiązany jest wykonać nowe trasy kablowe.</w:t>
            </w:r>
          </w:p>
        </w:tc>
      </w:tr>
      <w:tr w:rsidR="004D51DD" w:rsidRPr="00A93F0A" w14:paraId="294BEC9B" w14:textId="77777777" w:rsidTr="00A93F0A">
        <w:tc>
          <w:tcPr>
            <w:tcW w:w="0" w:type="auto"/>
            <w:hideMark/>
          </w:tcPr>
          <w:p w14:paraId="528E37B1" w14:textId="4B2D095B"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03.03</w:t>
            </w:r>
          </w:p>
        </w:tc>
        <w:tc>
          <w:tcPr>
            <w:tcW w:w="0" w:type="auto"/>
            <w:hideMark/>
          </w:tcPr>
          <w:p w14:paraId="34FB572B"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Kable światłowodowe muszą być prowadzone w sposób uporządkowany, zabezpieczony przed uszkodzeniem mechanicznym oraz umożliwiający późniejszą identyfikację, serwisowanie i rozbudowę.</w:t>
            </w:r>
          </w:p>
        </w:tc>
      </w:tr>
      <w:tr w:rsidR="004D51DD" w:rsidRPr="00A93F0A" w14:paraId="7A689C87" w14:textId="77777777" w:rsidTr="00A93F0A">
        <w:tc>
          <w:tcPr>
            <w:tcW w:w="0" w:type="auto"/>
            <w:hideMark/>
          </w:tcPr>
          <w:p w14:paraId="60C0C3EF" w14:textId="6084D739"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03.04</w:t>
            </w:r>
          </w:p>
        </w:tc>
        <w:tc>
          <w:tcPr>
            <w:tcW w:w="0" w:type="auto"/>
            <w:hideMark/>
          </w:tcPr>
          <w:p w14:paraId="5E29888E"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Wykonawca zobowiązany jest zachować promienie gięcia, dopuszczalne siły naciągu i inne wymagania instalacyjne określone przez producenta kabla oraz wynikające z zasad wiedzy technicznej.</w:t>
            </w:r>
          </w:p>
        </w:tc>
      </w:tr>
      <w:tr w:rsidR="004D51DD" w:rsidRPr="00A93F0A" w14:paraId="0F72D64F" w14:textId="77777777" w:rsidTr="00A93F0A">
        <w:tc>
          <w:tcPr>
            <w:tcW w:w="0" w:type="auto"/>
            <w:hideMark/>
          </w:tcPr>
          <w:p w14:paraId="1A49EB4B" w14:textId="65CF0C9C"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03.05</w:t>
            </w:r>
          </w:p>
        </w:tc>
        <w:tc>
          <w:tcPr>
            <w:tcW w:w="0" w:type="auto"/>
            <w:hideMark/>
          </w:tcPr>
          <w:p w14:paraId="20D466A7"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Niedopuszczalne jest prowadzenie kabli światłowodowych luzem, bez ochrony mechanicznej, bez uporządkowania albo w sposób utrudniający późniejszą identyfikację lub serwisowanie.</w:t>
            </w:r>
          </w:p>
        </w:tc>
      </w:tr>
      <w:tr w:rsidR="004D51DD" w:rsidRPr="00A93F0A" w14:paraId="719E42A5" w14:textId="77777777" w:rsidTr="00A93F0A">
        <w:tc>
          <w:tcPr>
            <w:tcW w:w="0" w:type="auto"/>
            <w:hideMark/>
          </w:tcPr>
          <w:p w14:paraId="43944CAC" w14:textId="1CFAB015"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03.06</w:t>
            </w:r>
          </w:p>
        </w:tc>
        <w:tc>
          <w:tcPr>
            <w:tcW w:w="0" w:type="auto"/>
            <w:hideMark/>
          </w:tcPr>
          <w:p w14:paraId="2B4E3043"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Wykonawca zobowiązany jest zapewnić odpowiednie zapasy serwisowe kabla światłowodowego po obu stronach każdej relacji.</w:t>
            </w:r>
          </w:p>
        </w:tc>
      </w:tr>
      <w:tr w:rsidR="004D51DD" w:rsidRPr="00A93F0A" w14:paraId="4631810D" w14:textId="77777777" w:rsidTr="00A93F0A">
        <w:tc>
          <w:tcPr>
            <w:tcW w:w="0" w:type="auto"/>
            <w:hideMark/>
          </w:tcPr>
          <w:p w14:paraId="5F6F98A5" w14:textId="73AC6A5A"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03.07</w:t>
            </w:r>
          </w:p>
        </w:tc>
        <w:tc>
          <w:tcPr>
            <w:tcW w:w="0" w:type="auto"/>
            <w:hideMark/>
          </w:tcPr>
          <w:p w14:paraId="573FD093"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Zapasy kabla muszą być ułożone w sposób uporządkowany, zabezpieczony przed uszkodzeniem i ujęty w dokumentacji powykonawczej.</w:t>
            </w:r>
          </w:p>
        </w:tc>
      </w:tr>
      <w:tr w:rsidR="00A93F0A" w:rsidRPr="008511F5" w14:paraId="4B9CFC98" w14:textId="77777777" w:rsidTr="00A93F0A">
        <w:tc>
          <w:tcPr>
            <w:tcW w:w="0" w:type="auto"/>
            <w:hideMark/>
          </w:tcPr>
          <w:p w14:paraId="7430ADE8" w14:textId="11343935" w:rsidR="00A93F0A" w:rsidRPr="008A7590" w:rsidRDefault="00F71E19" w:rsidP="00A93F0A">
            <w:pPr>
              <w:spacing w:after="160" w:line="259" w:lineRule="auto"/>
              <w:rPr>
                <w:rFonts w:cs="Times New Roman"/>
                <w:b/>
                <w:bCs/>
                <w:sz w:val="26"/>
                <w:szCs w:val="26"/>
                <w:lang w:val="pl-PL"/>
              </w:rPr>
            </w:pPr>
            <w:r w:rsidRPr="008A7590">
              <w:rPr>
                <w:rFonts w:cs="Times New Roman"/>
                <w:b/>
                <w:bCs/>
                <w:sz w:val="26"/>
                <w:szCs w:val="26"/>
                <w:lang w:val="pl-PL"/>
              </w:rPr>
              <w:t>RSB-</w:t>
            </w:r>
            <w:r w:rsidR="00A93F0A" w:rsidRPr="008A7590">
              <w:rPr>
                <w:rFonts w:cs="Times New Roman"/>
                <w:b/>
                <w:bCs/>
                <w:sz w:val="26"/>
                <w:szCs w:val="26"/>
                <w:lang w:val="pl-PL"/>
              </w:rPr>
              <w:t>0</w:t>
            </w:r>
            <w:r w:rsidR="004D51DD" w:rsidRPr="008A7590">
              <w:rPr>
                <w:rFonts w:cs="Times New Roman"/>
                <w:b/>
                <w:bCs/>
                <w:sz w:val="26"/>
                <w:szCs w:val="26"/>
                <w:lang w:val="pl-PL"/>
              </w:rPr>
              <w:t>4</w:t>
            </w:r>
          </w:p>
        </w:tc>
        <w:tc>
          <w:tcPr>
            <w:tcW w:w="0" w:type="auto"/>
            <w:hideMark/>
          </w:tcPr>
          <w:p w14:paraId="0A8C837D" w14:textId="77777777" w:rsidR="00A93F0A" w:rsidRPr="008A7590" w:rsidRDefault="00A93F0A" w:rsidP="00A93F0A">
            <w:pPr>
              <w:spacing w:after="160" w:line="259" w:lineRule="auto"/>
              <w:jc w:val="both"/>
              <w:rPr>
                <w:rFonts w:cs="Times New Roman"/>
                <w:b/>
                <w:bCs/>
                <w:sz w:val="26"/>
                <w:szCs w:val="26"/>
                <w:lang w:val="pl-PL"/>
              </w:rPr>
            </w:pPr>
            <w:r w:rsidRPr="008A7590">
              <w:rPr>
                <w:rFonts w:cs="Times New Roman"/>
                <w:b/>
                <w:bCs/>
                <w:sz w:val="26"/>
                <w:szCs w:val="26"/>
                <w:lang w:val="pl-PL"/>
              </w:rPr>
              <w:t>Przepusty i uszczelnienia przeciwpożarowe</w:t>
            </w:r>
          </w:p>
        </w:tc>
      </w:tr>
      <w:tr w:rsidR="00A93F0A" w:rsidRPr="00A93F0A" w14:paraId="61F9D7E4" w14:textId="77777777" w:rsidTr="00A93F0A">
        <w:tc>
          <w:tcPr>
            <w:tcW w:w="0" w:type="auto"/>
            <w:hideMark/>
          </w:tcPr>
          <w:p w14:paraId="6093372C" w14:textId="18F0CE4A" w:rsidR="00A93F0A" w:rsidRPr="008A7590" w:rsidRDefault="00F71E19" w:rsidP="00A93F0A">
            <w:pPr>
              <w:spacing w:after="160" w:line="259" w:lineRule="auto"/>
              <w:rPr>
                <w:rFonts w:cs="Times New Roman"/>
                <w:sz w:val="26"/>
                <w:szCs w:val="26"/>
                <w:lang w:val="pl-PL"/>
              </w:rPr>
            </w:pPr>
            <w:r w:rsidRPr="008A7590">
              <w:rPr>
                <w:rFonts w:cs="Times New Roman"/>
                <w:sz w:val="26"/>
                <w:szCs w:val="26"/>
                <w:lang w:val="pl-PL"/>
              </w:rPr>
              <w:t>RSB-</w:t>
            </w:r>
            <w:r w:rsidR="00A93F0A" w:rsidRPr="008A7590">
              <w:rPr>
                <w:rFonts w:cs="Times New Roman"/>
                <w:sz w:val="26"/>
                <w:szCs w:val="26"/>
                <w:lang w:val="pl-PL"/>
              </w:rPr>
              <w:t>0</w:t>
            </w:r>
            <w:r w:rsidR="004D51DD" w:rsidRPr="008A7590">
              <w:rPr>
                <w:rFonts w:cs="Times New Roman"/>
                <w:sz w:val="26"/>
                <w:szCs w:val="26"/>
                <w:lang w:val="pl-PL"/>
              </w:rPr>
              <w:t>4</w:t>
            </w:r>
            <w:r w:rsidR="00A93F0A" w:rsidRPr="008A7590">
              <w:rPr>
                <w:rFonts w:cs="Times New Roman"/>
                <w:sz w:val="26"/>
                <w:szCs w:val="26"/>
                <w:lang w:val="pl-PL"/>
              </w:rPr>
              <w:t>.0</w:t>
            </w:r>
            <w:r w:rsidR="004D51DD" w:rsidRPr="008A7590">
              <w:rPr>
                <w:rFonts w:cs="Times New Roman"/>
                <w:sz w:val="26"/>
                <w:szCs w:val="26"/>
                <w:lang w:val="pl-PL"/>
              </w:rPr>
              <w:t>1</w:t>
            </w:r>
          </w:p>
        </w:tc>
        <w:tc>
          <w:tcPr>
            <w:tcW w:w="0" w:type="auto"/>
            <w:hideMark/>
          </w:tcPr>
          <w:p w14:paraId="0AB878AA" w14:textId="77777777" w:rsidR="00A93F0A" w:rsidRPr="008A7590" w:rsidRDefault="00A93F0A" w:rsidP="00A93F0A">
            <w:pPr>
              <w:spacing w:after="160" w:line="259" w:lineRule="auto"/>
              <w:jc w:val="both"/>
              <w:rPr>
                <w:rFonts w:cs="Times New Roman"/>
                <w:sz w:val="26"/>
                <w:szCs w:val="26"/>
                <w:lang w:val="pl-PL"/>
              </w:rPr>
            </w:pPr>
            <w:r w:rsidRPr="008A7590">
              <w:rPr>
                <w:rFonts w:cs="Times New Roman"/>
                <w:sz w:val="26"/>
                <w:szCs w:val="26"/>
                <w:lang w:val="pl-PL"/>
              </w:rPr>
              <w:t>W przypadku przejścia kabli światłowodowych przez przegrody budowlane Wykonawca zobowiązany jest wykonać przepusty w sposób zgodny z wymaganiami technicznymi i przeciwpożarowymi.</w:t>
            </w:r>
          </w:p>
        </w:tc>
      </w:tr>
      <w:tr w:rsidR="004D51DD" w:rsidRPr="00A93F0A" w14:paraId="77D2F842" w14:textId="77777777" w:rsidTr="00A93F0A">
        <w:tc>
          <w:tcPr>
            <w:tcW w:w="0" w:type="auto"/>
            <w:hideMark/>
          </w:tcPr>
          <w:p w14:paraId="48DC2044" w14:textId="0C19019F"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04.02</w:t>
            </w:r>
          </w:p>
        </w:tc>
        <w:tc>
          <w:tcPr>
            <w:tcW w:w="0" w:type="auto"/>
            <w:hideMark/>
          </w:tcPr>
          <w:p w14:paraId="3FCEB3C2"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Wszystkie przejścia przez przegrody oddzielenia pożarowego muszą zostać uszczelnione z zastosowaniem certyfikowanych systemów uszczelnień przeciwpożarowych.</w:t>
            </w:r>
          </w:p>
        </w:tc>
      </w:tr>
      <w:tr w:rsidR="004D51DD" w:rsidRPr="00A93F0A" w14:paraId="2CD2F1A4" w14:textId="77777777" w:rsidTr="00A93F0A">
        <w:tc>
          <w:tcPr>
            <w:tcW w:w="0" w:type="auto"/>
            <w:hideMark/>
          </w:tcPr>
          <w:p w14:paraId="738AF38F" w14:textId="16C3F558"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04.03</w:t>
            </w:r>
          </w:p>
        </w:tc>
        <w:tc>
          <w:tcPr>
            <w:tcW w:w="0" w:type="auto"/>
            <w:hideMark/>
          </w:tcPr>
          <w:p w14:paraId="34AEB142"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Klasa odporności ogniowej uszczelnienia nie może być niższa niż wymagana dla danej przegrody.</w:t>
            </w:r>
          </w:p>
        </w:tc>
      </w:tr>
      <w:tr w:rsidR="004D51DD" w:rsidRPr="00A93F0A" w14:paraId="78D9758D" w14:textId="77777777" w:rsidTr="00A93F0A">
        <w:tc>
          <w:tcPr>
            <w:tcW w:w="0" w:type="auto"/>
            <w:hideMark/>
          </w:tcPr>
          <w:p w14:paraId="338CF10D" w14:textId="251B76BF"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lastRenderedPageBreak/>
              <w:t>RSB-</w:t>
            </w:r>
            <w:r w:rsidR="004D51DD" w:rsidRPr="008A7590">
              <w:rPr>
                <w:rFonts w:cs="Times New Roman"/>
                <w:sz w:val="26"/>
                <w:szCs w:val="26"/>
                <w:lang w:val="pl-PL"/>
              </w:rPr>
              <w:t>04.04</w:t>
            </w:r>
          </w:p>
        </w:tc>
        <w:tc>
          <w:tcPr>
            <w:tcW w:w="0" w:type="auto"/>
            <w:hideMark/>
          </w:tcPr>
          <w:p w14:paraId="41085CB5"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Każde uszczelnienie przeciwpożarowe musi zostać oznaczone, opisane, udokumentowane fotograficznie i ujęte w dokumentacji powykonawczej.</w:t>
            </w:r>
          </w:p>
        </w:tc>
      </w:tr>
      <w:tr w:rsidR="004D51DD" w:rsidRPr="00A93F0A" w14:paraId="249492A1" w14:textId="77777777" w:rsidTr="00A93F0A">
        <w:tc>
          <w:tcPr>
            <w:tcW w:w="0" w:type="auto"/>
            <w:hideMark/>
          </w:tcPr>
          <w:p w14:paraId="497F8E58" w14:textId="12AAAAAE"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04.05</w:t>
            </w:r>
          </w:p>
        </w:tc>
        <w:tc>
          <w:tcPr>
            <w:tcW w:w="0" w:type="auto"/>
            <w:hideMark/>
          </w:tcPr>
          <w:p w14:paraId="3D84A401"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Niedopuszczalne jest pozostawienie nieuszczelnionych przepustów kablowych w przegrodach wymagających zachowania odporności ogniowej.</w:t>
            </w:r>
          </w:p>
        </w:tc>
      </w:tr>
      <w:tr w:rsidR="00A93F0A" w:rsidRPr="008511F5" w14:paraId="4BE1110B" w14:textId="77777777" w:rsidTr="00A93F0A">
        <w:tc>
          <w:tcPr>
            <w:tcW w:w="0" w:type="auto"/>
            <w:hideMark/>
          </w:tcPr>
          <w:p w14:paraId="1E9F713F" w14:textId="3595EB75" w:rsidR="00A93F0A" w:rsidRPr="008A7590" w:rsidRDefault="00F71E19" w:rsidP="00A93F0A">
            <w:pPr>
              <w:spacing w:after="160" w:line="259" w:lineRule="auto"/>
              <w:rPr>
                <w:rFonts w:cs="Times New Roman"/>
                <w:b/>
                <w:bCs/>
                <w:sz w:val="26"/>
                <w:szCs w:val="26"/>
                <w:lang w:val="pl-PL"/>
              </w:rPr>
            </w:pPr>
            <w:r w:rsidRPr="008A7590">
              <w:rPr>
                <w:rFonts w:cs="Times New Roman"/>
                <w:b/>
                <w:bCs/>
                <w:sz w:val="26"/>
                <w:szCs w:val="26"/>
                <w:lang w:val="pl-PL"/>
              </w:rPr>
              <w:t>RSB-</w:t>
            </w:r>
            <w:r w:rsidR="00A93F0A" w:rsidRPr="008A7590">
              <w:rPr>
                <w:rFonts w:cs="Times New Roman"/>
                <w:b/>
                <w:bCs/>
                <w:sz w:val="26"/>
                <w:szCs w:val="26"/>
                <w:lang w:val="pl-PL"/>
              </w:rPr>
              <w:t>0</w:t>
            </w:r>
            <w:r w:rsidR="004D51DD" w:rsidRPr="008A7590">
              <w:rPr>
                <w:rFonts w:cs="Times New Roman"/>
                <w:b/>
                <w:bCs/>
                <w:sz w:val="26"/>
                <w:szCs w:val="26"/>
                <w:lang w:val="pl-PL"/>
              </w:rPr>
              <w:t>5</w:t>
            </w:r>
          </w:p>
        </w:tc>
        <w:tc>
          <w:tcPr>
            <w:tcW w:w="0" w:type="auto"/>
            <w:hideMark/>
          </w:tcPr>
          <w:p w14:paraId="65C82FDD" w14:textId="77777777" w:rsidR="00A93F0A" w:rsidRPr="008A7590" w:rsidRDefault="00A93F0A" w:rsidP="00A93F0A">
            <w:pPr>
              <w:spacing w:after="160" w:line="259" w:lineRule="auto"/>
              <w:jc w:val="both"/>
              <w:rPr>
                <w:rFonts w:cs="Times New Roman"/>
                <w:b/>
                <w:bCs/>
                <w:sz w:val="26"/>
                <w:szCs w:val="26"/>
                <w:lang w:val="pl-PL"/>
              </w:rPr>
            </w:pPr>
            <w:r w:rsidRPr="008A7590">
              <w:rPr>
                <w:rFonts w:cs="Times New Roman"/>
                <w:b/>
                <w:bCs/>
                <w:sz w:val="26"/>
                <w:szCs w:val="26"/>
                <w:lang w:val="pl-PL"/>
              </w:rPr>
              <w:t>Oznaczenia</w:t>
            </w:r>
          </w:p>
        </w:tc>
      </w:tr>
      <w:tr w:rsidR="00A93F0A" w:rsidRPr="00A93F0A" w14:paraId="5230333E" w14:textId="77777777" w:rsidTr="00A93F0A">
        <w:tc>
          <w:tcPr>
            <w:tcW w:w="0" w:type="auto"/>
            <w:hideMark/>
          </w:tcPr>
          <w:p w14:paraId="1457B215" w14:textId="0CD02B0F" w:rsidR="00A93F0A" w:rsidRPr="008A7590" w:rsidRDefault="00F71E19" w:rsidP="00A93F0A">
            <w:pPr>
              <w:spacing w:after="160" w:line="259" w:lineRule="auto"/>
              <w:rPr>
                <w:rFonts w:cs="Times New Roman"/>
                <w:sz w:val="26"/>
                <w:szCs w:val="26"/>
                <w:lang w:val="pl-PL"/>
              </w:rPr>
            </w:pPr>
            <w:r w:rsidRPr="008A7590">
              <w:rPr>
                <w:rFonts w:cs="Times New Roman"/>
                <w:sz w:val="26"/>
                <w:szCs w:val="26"/>
                <w:lang w:val="pl-PL"/>
              </w:rPr>
              <w:t>RSB-</w:t>
            </w:r>
            <w:r w:rsidR="00A93F0A" w:rsidRPr="008A7590">
              <w:rPr>
                <w:rFonts w:cs="Times New Roman"/>
                <w:sz w:val="26"/>
                <w:szCs w:val="26"/>
                <w:lang w:val="pl-PL"/>
              </w:rPr>
              <w:t>0</w:t>
            </w:r>
            <w:r w:rsidR="004D51DD" w:rsidRPr="008A7590">
              <w:rPr>
                <w:rFonts w:cs="Times New Roman"/>
                <w:sz w:val="26"/>
                <w:szCs w:val="26"/>
                <w:lang w:val="pl-PL"/>
              </w:rPr>
              <w:t>5</w:t>
            </w:r>
            <w:r w:rsidR="00A93F0A" w:rsidRPr="008A7590">
              <w:rPr>
                <w:rFonts w:cs="Times New Roman"/>
                <w:sz w:val="26"/>
                <w:szCs w:val="26"/>
                <w:lang w:val="pl-PL"/>
              </w:rPr>
              <w:t>.0</w:t>
            </w:r>
            <w:r w:rsidR="004D51DD" w:rsidRPr="008A7590">
              <w:rPr>
                <w:rFonts w:cs="Times New Roman"/>
                <w:sz w:val="26"/>
                <w:szCs w:val="26"/>
                <w:lang w:val="pl-PL"/>
              </w:rPr>
              <w:t>1</w:t>
            </w:r>
          </w:p>
        </w:tc>
        <w:tc>
          <w:tcPr>
            <w:tcW w:w="0" w:type="auto"/>
            <w:hideMark/>
          </w:tcPr>
          <w:p w14:paraId="0357965E" w14:textId="77777777" w:rsidR="00A93F0A" w:rsidRPr="008A7590" w:rsidRDefault="00A93F0A" w:rsidP="00A93F0A">
            <w:pPr>
              <w:spacing w:after="160" w:line="259" w:lineRule="auto"/>
              <w:jc w:val="both"/>
              <w:rPr>
                <w:rFonts w:cs="Times New Roman"/>
                <w:sz w:val="26"/>
                <w:szCs w:val="26"/>
                <w:lang w:val="pl-PL"/>
              </w:rPr>
            </w:pPr>
            <w:r w:rsidRPr="008A7590">
              <w:rPr>
                <w:rFonts w:cs="Times New Roman"/>
                <w:sz w:val="26"/>
                <w:szCs w:val="26"/>
                <w:lang w:val="pl-PL"/>
              </w:rPr>
              <w:t xml:space="preserve">Wszystkie kable światłowodowe, panele, przełącznice, porty, włókna, </w:t>
            </w:r>
            <w:proofErr w:type="spellStart"/>
            <w:r w:rsidRPr="008A7590">
              <w:rPr>
                <w:rFonts w:cs="Times New Roman"/>
                <w:sz w:val="26"/>
                <w:szCs w:val="26"/>
                <w:lang w:val="pl-PL"/>
              </w:rPr>
              <w:t>patchcordy</w:t>
            </w:r>
            <w:proofErr w:type="spellEnd"/>
            <w:r w:rsidRPr="008A7590">
              <w:rPr>
                <w:rFonts w:cs="Times New Roman"/>
                <w:sz w:val="26"/>
                <w:szCs w:val="26"/>
                <w:lang w:val="pl-PL"/>
              </w:rPr>
              <w:t xml:space="preserve"> i relacje światłowodowe muszą zostać jednoznacznie oznaczone.</w:t>
            </w:r>
          </w:p>
        </w:tc>
      </w:tr>
      <w:tr w:rsidR="004D51DD" w:rsidRPr="00A93F0A" w14:paraId="30DE6A93" w14:textId="77777777" w:rsidTr="00A93F0A">
        <w:tc>
          <w:tcPr>
            <w:tcW w:w="0" w:type="auto"/>
            <w:hideMark/>
          </w:tcPr>
          <w:p w14:paraId="1E2AB9FA" w14:textId="7D75AEDA"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05.02</w:t>
            </w:r>
          </w:p>
        </w:tc>
        <w:tc>
          <w:tcPr>
            <w:tcW w:w="0" w:type="auto"/>
            <w:hideMark/>
          </w:tcPr>
          <w:p w14:paraId="682D673C"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Oznaczenia muszą być trwałe, czytelne i zgodne z dokumentacją powykonawczą.</w:t>
            </w:r>
          </w:p>
        </w:tc>
      </w:tr>
      <w:tr w:rsidR="004D51DD" w:rsidRPr="00A93F0A" w14:paraId="5CCFDCDB" w14:textId="77777777" w:rsidTr="00A93F0A">
        <w:tc>
          <w:tcPr>
            <w:tcW w:w="0" w:type="auto"/>
            <w:hideMark/>
          </w:tcPr>
          <w:p w14:paraId="5FAB53F4" w14:textId="73C07C87"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05.03</w:t>
            </w:r>
          </w:p>
        </w:tc>
        <w:tc>
          <w:tcPr>
            <w:tcW w:w="0" w:type="auto"/>
            <w:hideMark/>
          </w:tcPr>
          <w:p w14:paraId="4AC0AD94"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System oznaczeń musi umożliwiać jednoznaczną identyfikację relacji światłowodowej, początku i końca połączenia, numeru panelu, numeru portu oraz numeru włókna.</w:t>
            </w:r>
          </w:p>
        </w:tc>
      </w:tr>
      <w:tr w:rsidR="004D51DD" w:rsidRPr="00A93F0A" w14:paraId="4C8F0C7D" w14:textId="77777777" w:rsidTr="00A93F0A">
        <w:tc>
          <w:tcPr>
            <w:tcW w:w="0" w:type="auto"/>
            <w:hideMark/>
          </w:tcPr>
          <w:p w14:paraId="2D58B273" w14:textId="64BDC30C"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05.04</w:t>
            </w:r>
          </w:p>
        </w:tc>
        <w:tc>
          <w:tcPr>
            <w:tcW w:w="0" w:type="auto"/>
            <w:hideMark/>
          </w:tcPr>
          <w:p w14:paraId="3EC2A70A" w14:textId="359DF38F"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Wykonawca zobowiązany jest uzgodnić sposób oznaczania z Zamawiającym.</w:t>
            </w:r>
          </w:p>
        </w:tc>
      </w:tr>
      <w:tr w:rsidR="00A93F0A" w:rsidRPr="008511F5" w14:paraId="4D175FA9" w14:textId="77777777" w:rsidTr="00A93F0A">
        <w:tc>
          <w:tcPr>
            <w:tcW w:w="0" w:type="auto"/>
            <w:hideMark/>
          </w:tcPr>
          <w:p w14:paraId="26DEF9CB" w14:textId="4B6FFA28" w:rsidR="00A93F0A" w:rsidRPr="008A7590" w:rsidRDefault="00F71E19" w:rsidP="00A93F0A">
            <w:pPr>
              <w:spacing w:after="160" w:line="259" w:lineRule="auto"/>
              <w:rPr>
                <w:rFonts w:cs="Times New Roman"/>
                <w:b/>
                <w:bCs/>
                <w:sz w:val="26"/>
                <w:szCs w:val="26"/>
                <w:lang w:val="pl-PL"/>
              </w:rPr>
            </w:pPr>
            <w:r w:rsidRPr="008A7590">
              <w:rPr>
                <w:rFonts w:cs="Times New Roman"/>
                <w:b/>
                <w:bCs/>
                <w:sz w:val="26"/>
                <w:szCs w:val="26"/>
                <w:lang w:val="pl-PL"/>
              </w:rPr>
              <w:t>RSB-</w:t>
            </w:r>
            <w:r w:rsidR="004D51DD" w:rsidRPr="008A7590">
              <w:rPr>
                <w:rFonts w:cs="Times New Roman"/>
                <w:b/>
                <w:bCs/>
                <w:sz w:val="26"/>
                <w:szCs w:val="26"/>
                <w:lang w:val="pl-PL"/>
              </w:rPr>
              <w:t>06</w:t>
            </w:r>
          </w:p>
        </w:tc>
        <w:tc>
          <w:tcPr>
            <w:tcW w:w="0" w:type="auto"/>
            <w:hideMark/>
          </w:tcPr>
          <w:p w14:paraId="5321A72E" w14:textId="77777777" w:rsidR="00A93F0A" w:rsidRPr="008A7590" w:rsidRDefault="00A93F0A" w:rsidP="00A93F0A">
            <w:pPr>
              <w:spacing w:after="160" w:line="259" w:lineRule="auto"/>
              <w:jc w:val="both"/>
              <w:rPr>
                <w:rFonts w:cs="Times New Roman"/>
                <w:b/>
                <w:bCs/>
                <w:sz w:val="26"/>
                <w:szCs w:val="26"/>
                <w:lang w:val="pl-PL"/>
              </w:rPr>
            </w:pPr>
            <w:r w:rsidRPr="008A7590">
              <w:rPr>
                <w:rFonts w:cs="Times New Roman"/>
                <w:b/>
                <w:bCs/>
                <w:sz w:val="26"/>
                <w:szCs w:val="26"/>
                <w:lang w:val="pl-PL"/>
              </w:rPr>
              <w:t>Pomiary i testy</w:t>
            </w:r>
          </w:p>
        </w:tc>
      </w:tr>
      <w:tr w:rsidR="00A93F0A" w:rsidRPr="00A93F0A" w14:paraId="09F61898" w14:textId="77777777" w:rsidTr="00A93F0A">
        <w:tc>
          <w:tcPr>
            <w:tcW w:w="0" w:type="auto"/>
            <w:hideMark/>
          </w:tcPr>
          <w:p w14:paraId="14BDA8F8" w14:textId="2858BD82" w:rsidR="00A93F0A" w:rsidRPr="008A7590" w:rsidRDefault="00F71E19" w:rsidP="00A93F0A">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06</w:t>
            </w:r>
            <w:r w:rsidR="00A93F0A" w:rsidRPr="008A7590">
              <w:rPr>
                <w:rFonts w:cs="Times New Roman"/>
                <w:sz w:val="26"/>
                <w:szCs w:val="26"/>
                <w:lang w:val="pl-PL"/>
              </w:rPr>
              <w:t>.0</w:t>
            </w:r>
            <w:r w:rsidR="004D51DD" w:rsidRPr="008A7590">
              <w:rPr>
                <w:rFonts w:cs="Times New Roman"/>
                <w:sz w:val="26"/>
                <w:szCs w:val="26"/>
                <w:lang w:val="pl-PL"/>
              </w:rPr>
              <w:t>1</w:t>
            </w:r>
          </w:p>
        </w:tc>
        <w:tc>
          <w:tcPr>
            <w:tcW w:w="0" w:type="auto"/>
            <w:hideMark/>
          </w:tcPr>
          <w:p w14:paraId="4B07EC03" w14:textId="77777777" w:rsidR="00A93F0A" w:rsidRPr="008A7590" w:rsidRDefault="00A93F0A" w:rsidP="00A93F0A">
            <w:pPr>
              <w:spacing w:after="160" w:line="259" w:lineRule="auto"/>
              <w:jc w:val="both"/>
              <w:rPr>
                <w:rFonts w:cs="Times New Roman"/>
                <w:sz w:val="26"/>
                <w:szCs w:val="26"/>
                <w:lang w:val="pl-PL"/>
              </w:rPr>
            </w:pPr>
            <w:r w:rsidRPr="008A7590">
              <w:rPr>
                <w:rFonts w:cs="Times New Roman"/>
                <w:sz w:val="26"/>
                <w:szCs w:val="26"/>
                <w:lang w:val="pl-PL"/>
              </w:rPr>
              <w:t>Wszystkie wykonane połączenia światłowodowe muszą zostać poddane pomiarom odbiorowym.</w:t>
            </w:r>
          </w:p>
        </w:tc>
      </w:tr>
      <w:tr w:rsidR="004D51DD" w:rsidRPr="00A93F0A" w14:paraId="746CD2A0" w14:textId="77777777" w:rsidTr="00A93F0A">
        <w:tc>
          <w:tcPr>
            <w:tcW w:w="0" w:type="auto"/>
            <w:hideMark/>
          </w:tcPr>
          <w:p w14:paraId="411A291B" w14:textId="712F8291"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06.02</w:t>
            </w:r>
          </w:p>
        </w:tc>
        <w:tc>
          <w:tcPr>
            <w:tcW w:w="0" w:type="auto"/>
            <w:hideMark/>
          </w:tcPr>
          <w:p w14:paraId="23A7B8E4"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Wykonawca wykona co najmniej pomiary tłumienności torów światłowodowych.</w:t>
            </w:r>
          </w:p>
        </w:tc>
      </w:tr>
      <w:tr w:rsidR="004D51DD" w:rsidRPr="00A93F0A" w14:paraId="53B227C5" w14:textId="77777777" w:rsidTr="00A93F0A">
        <w:tc>
          <w:tcPr>
            <w:tcW w:w="0" w:type="auto"/>
            <w:hideMark/>
          </w:tcPr>
          <w:p w14:paraId="0DD92F20" w14:textId="0E33678A"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06.03</w:t>
            </w:r>
          </w:p>
        </w:tc>
        <w:tc>
          <w:tcPr>
            <w:tcW w:w="0" w:type="auto"/>
            <w:hideMark/>
          </w:tcPr>
          <w:p w14:paraId="5FF1A0C9"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Wykonawca wykona pomiary reflektometryczne OTDR dla wykonanych relacji światłowodowych.</w:t>
            </w:r>
          </w:p>
        </w:tc>
      </w:tr>
      <w:tr w:rsidR="004D51DD" w:rsidRPr="00A93F0A" w14:paraId="79B9F03F" w14:textId="77777777" w:rsidTr="00A93F0A">
        <w:tc>
          <w:tcPr>
            <w:tcW w:w="0" w:type="auto"/>
            <w:hideMark/>
          </w:tcPr>
          <w:p w14:paraId="74AC87DB" w14:textId="5E619F36"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06.04</w:t>
            </w:r>
          </w:p>
        </w:tc>
        <w:tc>
          <w:tcPr>
            <w:tcW w:w="0" w:type="auto"/>
            <w:hideMark/>
          </w:tcPr>
          <w:p w14:paraId="19E4CDDA" w14:textId="743B7DDB"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Wykonawca zweryfikuje poprawność zakończenia włókien, ciągłość połączeń oraz zgodność oznaczeń.</w:t>
            </w:r>
          </w:p>
        </w:tc>
      </w:tr>
      <w:tr w:rsidR="004D51DD" w:rsidRPr="00A93F0A" w14:paraId="73DD5448" w14:textId="77777777" w:rsidTr="00A93F0A">
        <w:tc>
          <w:tcPr>
            <w:tcW w:w="0" w:type="auto"/>
            <w:hideMark/>
          </w:tcPr>
          <w:p w14:paraId="6D4288BC" w14:textId="5DF2C25F"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06.05</w:t>
            </w:r>
          </w:p>
        </w:tc>
        <w:tc>
          <w:tcPr>
            <w:tcW w:w="0" w:type="auto"/>
            <w:hideMark/>
          </w:tcPr>
          <w:p w14:paraId="2C848B36"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Wyniki pomiarów muszą zostać przekazane Zamawiającemu w wersji elektronicznej oraz jako część dokumentacji powykonawczej.</w:t>
            </w:r>
          </w:p>
        </w:tc>
      </w:tr>
      <w:tr w:rsidR="004D51DD" w:rsidRPr="00A93F0A" w14:paraId="6DBAC962" w14:textId="77777777" w:rsidTr="00A93F0A">
        <w:tc>
          <w:tcPr>
            <w:tcW w:w="0" w:type="auto"/>
            <w:hideMark/>
          </w:tcPr>
          <w:p w14:paraId="0CF73ACE" w14:textId="336B857B"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06.06</w:t>
            </w:r>
          </w:p>
        </w:tc>
        <w:tc>
          <w:tcPr>
            <w:tcW w:w="0" w:type="auto"/>
            <w:hideMark/>
          </w:tcPr>
          <w:p w14:paraId="0397B300"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 xml:space="preserve">Warunkiem odbioru szkieletu światłowodowego jest pozytywny wynik pomiarów, zgodność oznaczeń z dokumentacją oraz potwierdzenie możliwości zestawienia wymaganych połączeń </w:t>
            </w:r>
            <w:proofErr w:type="spellStart"/>
            <w:r w:rsidRPr="008A7590">
              <w:rPr>
                <w:rFonts w:cs="Times New Roman"/>
                <w:sz w:val="26"/>
                <w:szCs w:val="26"/>
                <w:lang w:val="pl-PL"/>
              </w:rPr>
              <w:t>uplink</w:t>
            </w:r>
            <w:proofErr w:type="spellEnd"/>
            <w:r w:rsidRPr="008A7590">
              <w:rPr>
                <w:rFonts w:cs="Times New Roman"/>
                <w:sz w:val="26"/>
                <w:szCs w:val="26"/>
                <w:lang w:val="pl-PL"/>
              </w:rPr>
              <w:t>.</w:t>
            </w:r>
          </w:p>
        </w:tc>
      </w:tr>
      <w:tr w:rsidR="00A93F0A" w:rsidRPr="008511F5" w14:paraId="57656834" w14:textId="77777777" w:rsidTr="00A93F0A">
        <w:tc>
          <w:tcPr>
            <w:tcW w:w="0" w:type="auto"/>
            <w:hideMark/>
          </w:tcPr>
          <w:p w14:paraId="31CCB242" w14:textId="15322235" w:rsidR="00A93F0A" w:rsidRPr="008A7590" w:rsidRDefault="00F71E19" w:rsidP="00A93F0A">
            <w:pPr>
              <w:spacing w:after="160" w:line="259" w:lineRule="auto"/>
              <w:rPr>
                <w:rFonts w:cs="Times New Roman"/>
                <w:b/>
                <w:bCs/>
                <w:sz w:val="26"/>
                <w:szCs w:val="26"/>
                <w:lang w:val="pl-PL"/>
              </w:rPr>
            </w:pPr>
            <w:r w:rsidRPr="008A7590">
              <w:rPr>
                <w:rFonts w:cs="Times New Roman"/>
                <w:b/>
                <w:bCs/>
                <w:sz w:val="26"/>
                <w:szCs w:val="26"/>
                <w:lang w:val="pl-PL"/>
              </w:rPr>
              <w:t>RSB-</w:t>
            </w:r>
            <w:r w:rsidR="004D51DD" w:rsidRPr="008A7590">
              <w:rPr>
                <w:rFonts w:cs="Times New Roman"/>
                <w:b/>
                <w:bCs/>
                <w:sz w:val="26"/>
                <w:szCs w:val="26"/>
                <w:lang w:val="pl-PL"/>
              </w:rPr>
              <w:t>07</w:t>
            </w:r>
          </w:p>
        </w:tc>
        <w:tc>
          <w:tcPr>
            <w:tcW w:w="0" w:type="auto"/>
            <w:hideMark/>
          </w:tcPr>
          <w:p w14:paraId="14DF58FC" w14:textId="592D8A67" w:rsidR="00A93F0A" w:rsidRPr="008A7590" w:rsidRDefault="00A93F0A" w:rsidP="00A93F0A">
            <w:pPr>
              <w:spacing w:after="160" w:line="259" w:lineRule="auto"/>
              <w:jc w:val="both"/>
              <w:rPr>
                <w:rFonts w:cs="Times New Roman"/>
                <w:b/>
                <w:bCs/>
                <w:sz w:val="26"/>
                <w:szCs w:val="26"/>
                <w:lang w:val="pl-PL"/>
              </w:rPr>
            </w:pPr>
            <w:r w:rsidRPr="008A7590">
              <w:rPr>
                <w:rFonts w:cs="Times New Roman"/>
                <w:b/>
                <w:bCs/>
                <w:sz w:val="26"/>
                <w:szCs w:val="26"/>
                <w:lang w:val="pl-PL"/>
              </w:rPr>
              <w:t xml:space="preserve">Dokumentacja </w:t>
            </w:r>
            <w:r w:rsidR="00117690" w:rsidRPr="008A7590">
              <w:rPr>
                <w:rFonts w:cs="Times New Roman"/>
                <w:b/>
                <w:bCs/>
                <w:sz w:val="26"/>
                <w:szCs w:val="26"/>
                <w:lang w:val="pl-PL"/>
              </w:rPr>
              <w:t xml:space="preserve">przyłączy </w:t>
            </w:r>
            <w:r w:rsidRPr="008A7590">
              <w:rPr>
                <w:rFonts w:cs="Times New Roman"/>
                <w:b/>
                <w:bCs/>
                <w:sz w:val="26"/>
                <w:szCs w:val="26"/>
                <w:lang w:val="pl-PL"/>
              </w:rPr>
              <w:t>światłowodow</w:t>
            </w:r>
            <w:r w:rsidR="00117690" w:rsidRPr="008A7590">
              <w:rPr>
                <w:rFonts w:cs="Times New Roman"/>
                <w:b/>
                <w:bCs/>
                <w:sz w:val="26"/>
                <w:szCs w:val="26"/>
                <w:lang w:val="pl-PL"/>
              </w:rPr>
              <w:t>ych</w:t>
            </w:r>
          </w:p>
        </w:tc>
      </w:tr>
      <w:tr w:rsidR="00A93F0A" w:rsidRPr="00A93F0A" w14:paraId="67B69443" w14:textId="77777777" w:rsidTr="00A93F0A">
        <w:tc>
          <w:tcPr>
            <w:tcW w:w="0" w:type="auto"/>
            <w:hideMark/>
          </w:tcPr>
          <w:p w14:paraId="685B769E" w14:textId="0B625079" w:rsidR="00A93F0A" w:rsidRPr="008A7590" w:rsidRDefault="00F71E19" w:rsidP="00A93F0A">
            <w:pPr>
              <w:spacing w:after="160" w:line="259" w:lineRule="auto"/>
              <w:rPr>
                <w:rFonts w:cs="Times New Roman"/>
                <w:sz w:val="26"/>
                <w:szCs w:val="26"/>
                <w:lang w:val="pl-PL"/>
              </w:rPr>
            </w:pPr>
            <w:r w:rsidRPr="008A7590">
              <w:rPr>
                <w:rFonts w:cs="Times New Roman"/>
                <w:sz w:val="26"/>
                <w:szCs w:val="26"/>
                <w:lang w:val="pl-PL"/>
              </w:rPr>
              <w:lastRenderedPageBreak/>
              <w:t>RSB-</w:t>
            </w:r>
            <w:r w:rsidR="004D51DD" w:rsidRPr="008A7590">
              <w:rPr>
                <w:rFonts w:cs="Times New Roman"/>
                <w:sz w:val="26"/>
                <w:szCs w:val="26"/>
                <w:lang w:val="pl-PL"/>
              </w:rPr>
              <w:t>07</w:t>
            </w:r>
            <w:r w:rsidR="00A93F0A" w:rsidRPr="008A7590">
              <w:rPr>
                <w:rFonts w:cs="Times New Roman"/>
                <w:sz w:val="26"/>
                <w:szCs w:val="26"/>
                <w:lang w:val="pl-PL"/>
              </w:rPr>
              <w:t>.0</w:t>
            </w:r>
            <w:r w:rsidR="004D51DD" w:rsidRPr="008A7590">
              <w:rPr>
                <w:rFonts w:cs="Times New Roman"/>
                <w:sz w:val="26"/>
                <w:szCs w:val="26"/>
                <w:lang w:val="pl-PL"/>
              </w:rPr>
              <w:t>1</w:t>
            </w:r>
          </w:p>
        </w:tc>
        <w:tc>
          <w:tcPr>
            <w:tcW w:w="0" w:type="auto"/>
            <w:hideMark/>
          </w:tcPr>
          <w:p w14:paraId="17E2828A" w14:textId="11B21D95" w:rsidR="00A93F0A" w:rsidRPr="008A7590" w:rsidRDefault="00A93F0A" w:rsidP="00A93F0A">
            <w:pPr>
              <w:spacing w:after="160" w:line="259" w:lineRule="auto"/>
              <w:jc w:val="both"/>
              <w:rPr>
                <w:rFonts w:cs="Times New Roman"/>
                <w:sz w:val="26"/>
                <w:szCs w:val="26"/>
                <w:lang w:val="pl-PL"/>
              </w:rPr>
            </w:pPr>
            <w:r w:rsidRPr="008A7590">
              <w:rPr>
                <w:rFonts w:cs="Times New Roman"/>
                <w:sz w:val="26"/>
                <w:szCs w:val="26"/>
                <w:lang w:val="pl-PL"/>
              </w:rPr>
              <w:t xml:space="preserve">Wykonawca zobowiązany jest ująć </w:t>
            </w:r>
            <w:r w:rsidR="00117690" w:rsidRPr="008A7590">
              <w:rPr>
                <w:rFonts w:cs="Times New Roman"/>
                <w:sz w:val="26"/>
                <w:szCs w:val="26"/>
                <w:lang w:val="pl-PL"/>
              </w:rPr>
              <w:t>przyłącza</w:t>
            </w:r>
            <w:r w:rsidRPr="008A7590">
              <w:rPr>
                <w:rFonts w:cs="Times New Roman"/>
                <w:sz w:val="26"/>
                <w:szCs w:val="26"/>
                <w:lang w:val="pl-PL"/>
              </w:rPr>
              <w:t xml:space="preserve"> światłowodow</w:t>
            </w:r>
            <w:r w:rsidR="00117690" w:rsidRPr="008A7590">
              <w:rPr>
                <w:rFonts w:cs="Times New Roman"/>
                <w:sz w:val="26"/>
                <w:szCs w:val="26"/>
                <w:lang w:val="pl-PL"/>
              </w:rPr>
              <w:t>e</w:t>
            </w:r>
            <w:r w:rsidRPr="008A7590">
              <w:rPr>
                <w:rFonts w:cs="Times New Roman"/>
                <w:sz w:val="26"/>
                <w:szCs w:val="26"/>
                <w:lang w:val="pl-PL"/>
              </w:rPr>
              <w:t xml:space="preserve"> w dokumentacji powykonawczej.</w:t>
            </w:r>
          </w:p>
        </w:tc>
      </w:tr>
      <w:tr w:rsidR="004D51DD" w:rsidRPr="00A93F0A" w14:paraId="54AD71C6" w14:textId="77777777" w:rsidTr="00A93F0A">
        <w:tc>
          <w:tcPr>
            <w:tcW w:w="0" w:type="auto"/>
            <w:hideMark/>
          </w:tcPr>
          <w:p w14:paraId="6262CE04" w14:textId="410CA405"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07.02</w:t>
            </w:r>
          </w:p>
        </w:tc>
        <w:tc>
          <w:tcPr>
            <w:tcW w:w="0" w:type="auto"/>
            <w:hideMark/>
          </w:tcPr>
          <w:p w14:paraId="03865D14" w14:textId="4CCA53E1"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Dokumentacja musi zawierać co najmniej: 1) wykaz relacji światłowodowych; 2) przebieg tras światłowodowych; 3) wykaz kabli światłowodowych; 4) wykaz paneli i przełącznic światłowodowych; 5) mapowanie włókien; 6) oznaczenia portów i paneli; 7) wyniki pomiarów tłumienności; 8) wyniki pomiarów OTDR; 9) dokumentację fotograficzną punktów zakończenia; 10) dokumentację przepustów i uszczelnień przeciwpożarowych; 12) wskazanie zapasu włókien i zapasów serwisowych kabla.</w:t>
            </w:r>
          </w:p>
        </w:tc>
      </w:tr>
      <w:tr w:rsidR="004D51DD" w:rsidRPr="00A93F0A" w14:paraId="35316B58" w14:textId="77777777" w:rsidTr="00A93F0A">
        <w:tc>
          <w:tcPr>
            <w:tcW w:w="0" w:type="auto"/>
            <w:hideMark/>
          </w:tcPr>
          <w:p w14:paraId="1CF2AAE6" w14:textId="357A5279"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07.03</w:t>
            </w:r>
          </w:p>
        </w:tc>
        <w:tc>
          <w:tcPr>
            <w:tcW w:w="0" w:type="auto"/>
            <w:hideMark/>
          </w:tcPr>
          <w:p w14:paraId="2492F799"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 xml:space="preserve">Dokumentacja powykonawcza musi umożliwiać administratorom Zamawiającego jednoznaczne ustalenie, które włókno, port i panel odpowiadają danej relacji oraz danemu połączeniu </w:t>
            </w:r>
            <w:proofErr w:type="spellStart"/>
            <w:r w:rsidRPr="008A7590">
              <w:rPr>
                <w:rFonts w:cs="Times New Roman"/>
                <w:sz w:val="26"/>
                <w:szCs w:val="26"/>
                <w:lang w:val="pl-PL"/>
              </w:rPr>
              <w:t>uplink</w:t>
            </w:r>
            <w:proofErr w:type="spellEnd"/>
            <w:r w:rsidRPr="008A7590">
              <w:rPr>
                <w:rFonts w:cs="Times New Roman"/>
                <w:sz w:val="26"/>
                <w:szCs w:val="26"/>
                <w:lang w:val="pl-PL"/>
              </w:rPr>
              <w:t>.</w:t>
            </w:r>
          </w:p>
        </w:tc>
      </w:tr>
      <w:tr w:rsidR="004D51DD" w:rsidRPr="00A93F0A" w14:paraId="253CA942" w14:textId="77777777" w:rsidTr="00A93F0A">
        <w:tc>
          <w:tcPr>
            <w:tcW w:w="0" w:type="auto"/>
            <w:hideMark/>
          </w:tcPr>
          <w:p w14:paraId="43EFE2BD" w14:textId="098D85EA" w:rsidR="004D51DD" w:rsidRPr="008A7590" w:rsidRDefault="00F71E19" w:rsidP="004D51DD">
            <w:pPr>
              <w:spacing w:after="160" w:line="259" w:lineRule="auto"/>
              <w:rPr>
                <w:rFonts w:cs="Times New Roman"/>
                <w:sz w:val="26"/>
                <w:szCs w:val="26"/>
                <w:lang w:val="pl-PL"/>
              </w:rPr>
            </w:pPr>
            <w:r w:rsidRPr="008A7590">
              <w:rPr>
                <w:rFonts w:cs="Times New Roman"/>
                <w:sz w:val="26"/>
                <w:szCs w:val="26"/>
                <w:lang w:val="pl-PL"/>
              </w:rPr>
              <w:t>RSB-</w:t>
            </w:r>
            <w:r w:rsidR="004D51DD" w:rsidRPr="008A7590">
              <w:rPr>
                <w:rFonts w:cs="Times New Roman"/>
                <w:sz w:val="26"/>
                <w:szCs w:val="26"/>
                <w:lang w:val="pl-PL"/>
              </w:rPr>
              <w:t>07.04</w:t>
            </w:r>
          </w:p>
        </w:tc>
        <w:tc>
          <w:tcPr>
            <w:tcW w:w="0" w:type="auto"/>
            <w:hideMark/>
          </w:tcPr>
          <w:p w14:paraId="64DA4958" w14:textId="77777777" w:rsidR="004D51DD" w:rsidRPr="008A7590" w:rsidRDefault="004D51DD" w:rsidP="004D51DD">
            <w:pPr>
              <w:spacing w:after="160" w:line="259" w:lineRule="auto"/>
              <w:jc w:val="both"/>
              <w:rPr>
                <w:rFonts w:cs="Times New Roman"/>
                <w:sz w:val="26"/>
                <w:szCs w:val="26"/>
                <w:lang w:val="pl-PL"/>
              </w:rPr>
            </w:pPr>
            <w:r w:rsidRPr="008A7590">
              <w:rPr>
                <w:rFonts w:cs="Times New Roman"/>
                <w:sz w:val="26"/>
                <w:szCs w:val="26"/>
                <w:lang w:val="pl-PL"/>
              </w:rPr>
              <w:t>Dokumentacja musi zostać przekazana w języku polskim, w wersji edytowalnej oraz PDF.</w:t>
            </w:r>
          </w:p>
        </w:tc>
      </w:tr>
    </w:tbl>
    <w:p w14:paraId="0AFB1537" w14:textId="77777777" w:rsidR="00A93F0A" w:rsidRDefault="00A93F0A" w:rsidP="00A93F0A">
      <w:pPr>
        <w:rPr>
          <w:lang w:val="en-GB"/>
        </w:rPr>
      </w:pPr>
    </w:p>
    <w:p w14:paraId="2A888A19" w14:textId="7933E14A" w:rsidR="002F7AC5" w:rsidRPr="0078474F" w:rsidRDefault="00AF41F3" w:rsidP="0036276E">
      <w:pPr>
        <w:pStyle w:val="Nagwek2"/>
      </w:pPr>
      <w:r>
        <w:br w:type="page"/>
      </w:r>
      <w:bookmarkStart w:id="9" w:name="_Toc233978843"/>
      <w:bookmarkEnd w:id="2"/>
      <w:bookmarkEnd w:id="3"/>
      <w:bookmarkEnd w:id="4"/>
      <w:bookmarkEnd w:id="5"/>
      <w:r w:rsidR="002F7AC5" w:rsidRPr="0078474F">
        <w:lastRenderedPageBreak/>
        <w:t>S</w:t>
      </w:r>
      <w:r w:rsidR="00AA162E" w:rsidRPr="0078474F">
        <w:t>przęt</w:t>
      </w:r>
      <w:bookmarkEnd w:id="9"/>
      <w:r w:rsidR="002F7AC5" w:rsidRPr="0078474F">
        <w:t xml:space="preserve"> </w:t>
      </w:r>
    </w:p>
    <w:p w14:paraId="75CC46CC" w14:textId="073D731E" w:rsidR="002F7AC5" w:rsidRPr="0078474F" w:rsidRDefault="0036276E" w:rsidP="0036276E">
      <w:pPr>
        <w:pStyle w:val="OPZ2"/>
        <w:ind w:firstLine="360"/>
      </w:pPr>
      <w:bookmarkStart w:id="10" w:name="_Toc233978844"/>
      <w:r w:rsidRPr="0078474F">
        <w:t xml:space="preserve">5.1 </w:t>
      </w:r>
      <w:r w:rsidR="002F7AC5" w:rsidRPr="0078474F">
        <w:t>Przełącznik LAN</w:t>
      </w:r>
      <w:r w:rsidR="00FE4E6A" w:rsidRPr="0078474F">
        <w:t xml:space="preserve"> </w:t>
      </w:r>
      <w:r w:rsidR="002F7AC5" w:rsidRPr="0078474F">
        <w:t xml:space="preserve">– </w:t>
      </w:r>
      <w:r w:rsidR="00FE4E6A" w:rsidRPr="0078474F">
        <w:t>16</w:t>
      </w:r>
      <w:r w:rsidR="002F7AC5" w:rsidRPr="0078474F">
        <w:t xml:space="preserve"> sztuk</w:t>
      </w:r>
      <w:bookmarkEnd w:id="10"/>
    </w:p>
    <w:p w14:paraId="38C50628" w14:textId="77777777" w:rsidR="002F7AC5" w:rsidRPr="00F871EA" w:rsidRDefault="002F7AC5" w:rsidP="00052725">
      <w:pPr>
        <w:spacing w:line="276" w:lineRule="auto"/>
        <w:ind w:firstLine="360"/>
        <w:jc w:val="both"/>
        <w:rPr>
          <w:rFonts w:cs="Times New Roman"/>
          <w:b/>
          <w:sz w:val="26"/>
          <w:szCs w:val="26"/>
        </w:rPr>
      </w:pPr>
      <w:r w:rsidRPr="00F871EA">
        <w:rPr>
          <w:rFonts w:cs="Times New Roman"/>
          <w:b/>
          <w:sz w:val="26"/>
          <w:szCs w:val="26"/>
        </w:rPr>
        <w:t>Producent</w:t>
      </w:r>
      <w:r w:rsidRPr="00F871EA">
        <w:rPr>
          <w:rFonts w:cs="Times New Roman"/>
          <w:b/>
          <w:sz w:val="26"/>
          <w:szCs w:val="26"/>
        </w:rPr>
        <w:tab/>
        <w:t>…………………………………</w:t>
      </w:r>
    </w:p>
    <w:p w14:paraId="7D849AD3" w14:textId="77777777" w:rsidR="00932CD7" w:rsidRDefault="002F7AC5" w:rsidP="00052725">
      <w:pPr>
        <w:spacing w:line="276" w:lineRule="auto"/>
        <w:ind w:firstLine="360"/>
        <w:jc w:val="both"/>
        <w:rPr>
          <w:rFonts w:cs="Times New Roman"/>
          <w:b/>
          <w:bCs/>
        </w:rPr>
      </w:pPr>
      <w:r w:rsidRPr="00052725">
        <w:rPr>
          <w:rFonts w:cs="Times New Roman"/>
          <w:b/>
          <w:sz w:val="26"/>
          <w:szCs w:val="26"/>
        </w:rPr>
        <w:t>Model</w:t>
      </w:r>
      <w:r w:rsidRPr="00052725">
        <w:rPr>
          <w:rFonts w:cs="Times New Roman"/>
          <w:b/>
          <w:sz w:val="26"/>
          <w:szCs w:val="26"/>
        </w:rPr>
        <w:tab/>
      </w:r>
      <w:r w:rsidRPr="00052725">
        <w:rPr>
          <w:rFonts w:cs="Times New Roman"/>
          <w:b/>
          <w:sz w:val="26"/>
          <w:szCs w:val="26"/>
        </w:rPr>
        <w:tab/>
        <w:t>…………………………………</w:t>
      </w:r>
      <w:r w:rsidR="00052725" w:rsidRPr="00052725">
        <w:rPr>
          <w:rFonts w:cs="Times New Roman"/>
          <w:b/>
          <w:sz w:val="26"/>
          <w:szCs w:val="26"/>
        </w:rPr>
        <w:br/>
      </w:r>
    </w:p>
    <w:tbl>
      <w:tblPr>
        <w:tblStyle w:val="TablaMicrosoftServicios1"/>
        <w:tblW w:w="5000" w:type="pct"/>
        <w:tblLook w:val="04A0" w:firstRow="1" w:lastRow="0" w:firstColumn="1" w:lastColumn="0" w:noHBand="0" w:noVBand="1"/>
      </w:tblPr>
      <w:tblGrid>
        <w:gridCol w:w="2264"/>
        <w:gridCol w:w="6798"/>
      </w:tblGrid>
      <w:tr w:rsidR="0076302F" w:rsidRPr="00B504A1" w14:paraId="65F096FF" w14:textId="77777777" w:rsidTr="00F114F7">
        <w:tc>
          <w:tcPr>
            <w:tcW w:w="1249" w:type="pct"/>
            <w:tcBorders>
              <w:bottom w:val="single" w:sz="4" w:space="0" w:color="auto"/>
            </w:tcBorders>
            <w:shd w:val="clear" w:color="auto" w:fill="B4C6E7" w:themeFill="accent1" w:themeFillTint="66"/>
            <w:hideMark/>
          </w:tcPr>
          <w:p w14:paraId="1D6A9CDE" w14:textId="77777777" w:rsidR="0076302F" w:rsidRPr="00B504A1" w:rsidRDefault="0076302F" w:rsidP="00F114F7">
            <w:pPr>
              <w:spacing w:line="276" w:lineRule="auto"/>
              <w:rPr>
                <w:rFonts w:eastAsia="Times New Roman" w:cs="Times New Roman"/>
                <w:b/>
                <w:bCs/>
                <w:color w:val="000000"/>
                <w:sz w:val="26"/>
                <w:szCs w:val="26"/>
                <w:lang w:val="pl-PL" w:eastAsia="pl-PL"/>
              </w:rPr>
            </w:pPr>
            <w:r w:rsidRPr="00B504A1">
              <w:rPr>
                <w:rFonts w:eastAsia="Times New Roman" w:cs="Times New Roman"/>
                <w:b/>
                <w:bCs/>
                <w:color w:val="000000"/>
                <w:sz w:val="26"/>
                <w:szCs w:val="26"/>
                <w:lang w:val="pl-PL" w:eastAsia="pl-PL"/>
              </w:rPr>
              <w:t>Identyfikator wymagania</w:t>
            </w:r>
          </w:p>
          <w:p w14:paraId="1E10B31D" w14:textId="77777777" w:rsidR="0076302F" w:rsidRPr="00B504A1" w:rsidRDefault="0076302F" w:rsidP="00F114F7">
            <w:pPr>
              <w:spacing w:line="276" w:lineRule="auto"/>
              <w:rPr>
                <w:rFonts w:eastAsia="Times New Roman" w:cs="Times New Roman"/>
                <w:b/>
                <w:bCs/>
                <w:color w:val="000000"/>
                <w:sz w:val="26"/>
                <w:szCs w:val="26"/>
                <w:lang w:val="pl-PL" w:eastAsia="pl-PL"/>
              </w:rPr>
            </w:pPr>
            <w:r w:rsidRPr="00B504A1">
              <w:rPr>
                <w:rFonts w:cs="Times New Roman"/>
                <w:sz w:val="26"/>
                <w:szCs w:val="26"/>
              </w:rPr>
              <w:br/>
            </w:r>
          </w:p>
        </w:tc>
        <w:tc>
          <w:tcPr>
            <w:tcW w:w="3751" w:type="pct"/>
            <w:tcBorders>
              <w:bottom w:val="single" w:sz="4" w:space="0" w:color="auto"/>
            </w:tcBorders>
            <w:shd w:val="clear" w:color="auto" w:fill="B4C6E7" w:themeFill="accent1" w:themeFillTint="66"/>
          </w:tcPr>
          <w:p w14:paraId="01B422F0" w14:textId="77777777" w:rsidR="0076302F" w:rsidRPr="00B504A1" w:rsidRDefault="0076302F" w:rsidP="00F114F7">
            <w:pPr>
              <w:spacing w:line="276" w:lineRule="auto"/>
              <w:jc w:val="both"/>
              <w:rPr>
                <w:rFonts w:cs="Times New Roman"/>
                <w:b/>
                <w:bCs/>
                <w:iCs/>
                <w:sz w:val="26"/>
                <w:szCs w:val="26"/>
                <w:lang w:val="pl-PL"/>
              </w:rPr>
            </w:pPr>
            <w:r w:rsidRPr="00B504A1">
              <w:rPr>
                <w:rFonts w:cs="Times New Roman"/>
                <w:b/>
                <w:bCs/>
                <w:iCs/>
                <w:sz w:val="26"/>
                <w:szCs w:val="26"/>
                <w:lang w:val="pl-PL"/>
              </w:rPr>
              <w:t>Opis wymagania</w:t>
            </w:r>
          </w:p>
          <w:p w14:paraId="76AD0047" w14:textId="77777777" w:rsidR="0076302F" w:rsidRPr="00B504A1" w:rsidRDefault="0076302F" w:rsidP="00F114F7">
            <w:pPr>
              <w:spacing w:line="276" w:lineRule="auto"/>
              <w:jc w:val="both"/>
              <w:rPr>
                <w:rFonts w:cs="Times New Roman"/>
                <w:iCs/>
                <w:color w:val="000000"/>
                <w:sz w:val="26"/>
                <w:szCs w:val="26"/>
              </w:rPr>
            </w:pPr>
          </w:p>
        </w:tc>
      </w:tr>
      <w:tr w:rsidR="0076302F" w:rsidRPr="00B504A1" w14:paraId="5ACEE7AB" w14:textId="77777777" w:rsidTr="00F114F7">
        <w:tc>
          <w:tcPr>
            <w:tcW w:w="1249" w:type="pct"/>
            <w:shd w:val="clear" w:color="auto" w:fill="FFFFFF" w:themeFill="background1"/>
          </w:tcPr>
          <w:p w14:paraId="59DD9CDC" w14:textId="77777777" w:rsidR="0076302F" w:rsidRPr="00B504A1" w:rsidRDefault="0076302F" w:rsidP="00F114F7">
            <w:pPr>
              <w:spacing w:line="276" w:lineRule="auto"/>
              <w:rPr>
                <w:rFonts w:eastAsia="Times New Roman" w:cs="Times New Roman"/>
                <w:b/>
                <w:bCs/>
                <w:color w:val="000000"/>
                <w:sz w:val="26"/>
                <w:szCs w:val="26"/>
                <w:lang w:eastAsia="pl-PL"/>
              </w:rPr>
            </w:pPr>
            <w:r w:rsidRPr="00B504A1">
              <w:rPr>
                <w:rFonts w:cs="Times New Roman"/>
                <w:b/>
                <w:bCs/>
                <w:sz w:val="26"/>
                <w:szCs w:val="26"/>
              </w:rPr>
              <w:t>ACC-A-01</w:t>
            </w:r>
          </w:p>
        </w:tc>
        <w:tc>
          <w:tcPr>
            <w:tcW w:w="3751" w:type="pct"/>
            <w:shd w:val="clear" w:color="auto" w:fill="FFFFFF" w:themeFill="background1"/>
          </w:tcPr>
          <w:p w14:paraId="25D7972A" w14:textId="77777777" w:rsidR="0076302F" w:rsidRPr="00B504A1" w:rsidRDefault="0076302F" w:rsidP="00F114F7">
            <w:pPr>
              <w:spacing w:line="276" w:lineRule="auto"/>
              <w:jc w:val="both"/>
              <w:rPr>
                <w:rFonts w:cs="Times New Roman"/>
                <w:b/>
                <w:bCs/>
                <w:iCs/>
                <w:sz w:val="26"/>
                <w:szCs w:val="26"/>
              </w:rPr>
            </w:pPr>
            <w:proofErr w:type="spellStart"/>
            <w:r w:rsidRPr="00B504A1">
              <w:rPr>
                <w:rFonts w:cs="Times New Roman"/>
                <w:b/>
                <w:bCs/>
                <w:sz w:val="26"/>
                <w:szCs w:val="26"/>
              </w:rPr>
              <w:t>Rodzaj</w:t>
            </w:r>
            <w:proofErr w:type="spellEnd"/>
            <w:r w:rsidRPr="00B504A1">
              <w:rPr>
                <w:rFonts w:cs="Times New Roman"/>
                <w:b/>
                <w:bCs/>
                <w:sz w:val="26"/>
                <w:szCs w:val="26"/>
              </w:rPr>
              <w:t xml:space="preserve"> </w:t>
            </w:r>
            <w:proofErr w:type="spellStart"/>
            <w:r w:rsidRPr="00B504A1">
              <w:rPr>
                <w:rFonts w:cs="Times New Roman"/>
                <w:b/>
                <w:bCs/>
                <w:sz w:val="26"/>
                <w:szCs w:val="26"/>
              </w:rPr>
              <w:t>urządzenia</w:t>
            </w:r>
            <w:proofErr w:type="spellEnd"/>
          </w:p>
        </w:tc>
      </w:tr>
      <w:tr w:rsidR="0076302F" w:rsidRPr="00B504A1" w14:paraId="61B8A1FC" w14:textId="77777777" w:rsidTr="00F114F7">
        <w:tc>
          <w:tcPr>
            <w:tcW w:w="1249" w:type="pct"/>
            <w:shd w:val="clear" w:color="auto" w:fill="FFFFFF" w:themeFill="background1"/>
          </w:tcPr>
          <w:p w14:paraId="4E9A7AEA" w14:textId="77777777" w:rsidR="0076302F" w:rsidRPr="00B504A1" w:rsidRDefault="0076302F" w:rsidP="00F114F7">
            <w:pPr>
              <w:spacing w:line="276" w:lineRule="auto"/>
              <w:rPr>
                <w:rFonts w:eastAsia="Times New Roman" w:cs="Times New Roman"/>
                <w:b/>
                <w:bCs/>
                <w:color w:val="000000"/>
                <w:sz w:val="26"/>
                <w:szCs w:val="26"/>
                <w:lang w:eastAsia="pl-PL"/>
              </w:rPr>
            </w:pPr>
            <w:r w:rsidRPr="00B504A1">
              <w:rPr>
                <w:rFonts w:cs="Times New Roman"/>
                <w:sz w:val="26"/>
                <w:szCs w:val="26"/>
              </w:rPr>
              <w:t>ACC-A-01.01</w:t>
            </w:r>
          </w:p>
        </w:tc>
        <w:tc>
          <w:tcPr>
            <w:tcW w:w="3751" w:type="pct"/>
            <w:shd w:val="clear" w:color="auto" w:fill="FFFFFF" w:themeFill="background1"/>
          </w:tcPr>
          <w:p w14:paraId="176A3D26" w14:textId="77777777" w:rsidR="0076302F" w:rsidRPr="00B504A1" w:rsidRDefault="0076302F" w:rsidP="00F114F7">
            <w:pPr>
              <w:spacing w:line="276" w:lineRule="auto"/>
              <w:jc w:val="both"/>
              <w:rPr>
                <w:rFonts w:cs="Times New Roman"/>
                <w:b/>
                <w:bCs/>
                <w:iCs/>
                <w:sz w:val="26"/>
                <w:szCs w:val="26"/>
                <w:lang w:val="pl-PL"/>
              </w:rPr>
            </w:pPr>
            <w:proofErr w:type="spellStart"/>
            <w:r w:rsidRPr="00B504A1">
              <w:rPr>
                <w:rFonts w:cs="Times New Roman"/>
                <w:sz w:val="26"/>
                <w:szCs w:val="26"/>
              </w:rPr>
              <w:t>Przełącznik</w:t>
            </w:r>
            <w:proofErr w:type="spellEnd"/>
            <w:r w:rsidRPr="00B504A1">
              <w:rPr>
                <w:rFonts w:cs="Times New Roman"/>
                <w:sz w:val="26"/>
                <w:szCs w:val="26"/>
              </w:rPr>
              <w:t xml:space="preserve"> standalone z minimum 48 </w:t>
            </w:r>
            <w:proofErr w:type="spellStart"/>
            <w:r w:rsidRPr="00B504A1">
              <w:rPr>
                <w:rFonts w:cs="Times New Roman"/>
                <w:sz w:val="26"/>
                <w:szCs w:val="26"/>
              </w:rPr>
              <w:t>portami</w:t>
            </w:r>
            <w:proofErr w:type="spellEnd"/>
            <w:r w:rsidRPr="00B504A1">
              <w:rPr>
                <w:rFonts w:cs="Times New Roman"/>
                <w:sz w:val="26"/>
                <w:szCs w:val="26"/>
              </w:rPr>
              <w:t xml:space="preserve"> 10/100/1000Base-T RJ-45</w:t>
            </w:r>
          </w:p>
        </w:tc>
      </w:tr>
      <w:tr w:rsidR="0076302F" w:rsidRPr="00B504A1" w14:paraId="257CC888" w14:textId="77777777" w:rsidTr="00F114F7">
        <w:tc>
          <w:tcPr>
            <w:tcW w:w="1249" w:type="pct"/>
            <w:shd w:val="clear" w:color="auto" w:fill="FFFFFF" w:themeFill="background1"/>
          </w:tcPr>
          <w:p w14:paraId="032B2FD2" w14:textId="77777777" w:rsidR="0076302F" w:rsidRPr="00B504A1" w:rsidRDefault="0076302F" w:rsidP="00F114F7">
            <w:pPr>
              <w:spacing w:line="276" w:lineRule="auto"/>
              <w:rPr>
                <w:rFonts w:cs="Times New Roman"/>
                <w:sz w:val="26"/>
                <w:szCs w:val="26"/>
              </w:rPr>
            </w:pPr>
            <w:r w:rsidRPr="00B504A1">
              <w:rPr>
                <w:rFonts w:cs="Times New Roman"/>
                <w:sz w:val="26"/>
                <w:szCs w:val="26"/>
              </w:rPr>
              <w:t>ACC-A-01.02</w:t>
            </w:r>
          </w:p>
          <w:p w14:paraId="2AD634A7" w14:textId="77777777" w:rsidR="0076302F" w:rsidRPr="00B504A1" w:rsidRDefault="0076302F" w:rsidP="00F114F7">
            <w:pPr>
              <w:spacing w:line="276" w:lineRule="auto"/>
              <w:rPr>
                <w:rFonts w:eastAsia="Times New Roman" w:cs="Times New Roman"/>
                <w:b/>
                <w:bCs/>
                <w:color w:val="000000"/>
                <w:sz w:val="26"/>
                <w:szCs w:val="26"/>
                <w:lang w:eastAsia="pl-PL"/>
              </w:rPr>
            </w:pPr>
          </w:p>
        </w:tc>
        <w:tc>
          <w:tcPr>
            <w:tcW w:w="3751" w:type="pct"/>
            <w:shd w:val="clear" w:color="auto" w:fill="FFFFFF" w:themeFill="background1"/>
          </w:tcPr>
          <w:p w14:paraId="76AEA855" w14:textId="77777777" w:rsidR="0076302F" w:rsidRPr="00B504A1" w:rsidRDefault="0076302F" w:rsidP="00F114F7">
            <w:pPr>
              <w:spacing w:line="276" w:lineRule="auto"/>
              <w:jc w:val="both"/>
              <w:rPr>
                <w:rFonts w:cs="Times New Roman"/>
                <w:b/>
                <w:bCs/>
                <w:iCs/>
                <w:sz w:val="26"/>
                <w:szCs w:val="26"/>
                <w:lang w:val="pl-PL"/>
              </w:rPr>
            </w:pPr>
            <w:proofErr w:type="spellStart"/>
            <w:r w:rsidRPr="00B504A1">
              <w:rPr>
                <w:rFonts w:cs="Times New Roman"/>
                <w:iCs/>
                <w:sz w:val="26"/>
                <w:szCs w:val="26"/>
              </w:rPr>
              <w:t>Przełącznik</w:t>
            </w:r>
            <w:proofErr w:type="spellEnd"/>
            <w:r w:rsidRPr="00B504A1">
              <w:rPr>
                <w:rFonts w:cs="Times New Roman"/>
                <w:iCs/>
                <w:sz w:val="26"/>
                <w:szCs w:val="26"/>
              </w:rPr>
              <w:t xml:space="preserve"> </w:t>
            </w:r>
            <w:proofErr w:type="spellStart"/>
            <w:r w:rsidRPr="00B504A1">
              <w:rPr>
                <w:rFonts w:cs="Times New Roman"/>
                <w:iCs/>
                <w:sz w:val="26"/>
                <w:szCs w:val="26"/>
              </w:rPr>
              <w:t>dostępowy</w:t>
            </w:r>
            <w:proofErr w:type="spellEnd"/>
            <w:r w:rsidRPr="00B504A1">
              <w:rPr>
                <w:rFonts w:cs="Times New Roman"/>
                <w:iCs/>
                <w:sz w:val="26"/>
                <w:szCs w:val="26"/>
              </w:rPr>
              <w:t xml:space="preserve"> </w:t>
            </w:r>
            <w:proofErr w:type="spellStart"/>
            <w:r w:rsidRPr="00B504A1">
              <w:rPr>
                <w:rFonts w:cs="Times New Roman"/>
                <w:iCs/>
                <w:sz w:val="26"/>
                <w:szCs w:val="26"/>
              </w:rPr>
              <w:t>musi</w:t>
            </w:r>
            <w:proofErr w:type="spellEnd"/>
            <w:r w:rsidRPr="00B504A1">
              <w:rPr>
                <w:rFonts w:cs="Times New Roman"/>
                <w:iCs/>
                <w:sz w:val="26"/>
                <w:szCs w:val="26"/>
              </w:rPr>
              <w:t xml:space="preserve"> </w:t>
            </w:r>
            <w:proofErr w:type="spellStart"/>
            <w:r w:rsidRPr="00B504A1">
              <w:rPr>
                <w:rFonts w:cs="Times New Roman"/>
                <w:iCs/>
                <w:sz w:val="26"/>
                <w:szCs w:val="26"/>
              </w:rPr>
              <w:t>posiadać</w:t>
            </w:r>
            <w:proofErr w:type="spellEnd"/>
            <w:r w:rsidRPr="00B504A1">
              <w:rPr>
                <w:rFonts w:cs="Times New Roman"/>
                <w:iCs/>
                <w:sz w:val="26"/>
                <w:szCs w:val="26"/>
              </w:rPr>
              <w:t xml:space="preserve"> co </w:t>
            </w:r>
            <w:proofErr w:type="spellStart"/>
            <w:r w:rsidRPr="00B504A1">
              <w:rPr>
                <w:rFonts w:cs="Times New Roman"/>
                <w:iCs/>
                <w:sz w:val="26"/>
                <w:szCs w:val="26"/>
              </w:rPr>
              <w:t>najmniej</w:t>
            </w:r>
            <w:proofErr w:type="spellEnd"/>
            <w:r w:rsidRPr="00B504A1">
              <w:rPr>
                <w:rFonts w:cs="Times New Roman"/>
                <w:iCs/>
                <w:sz w:val="26"/>
                <w:szCs w:val="26"/>
              </w:rPr>
              <w:t xml:space="preserve"> 4 porty uplink SFP+ lub SFP28, </w:t>
            </w:r>
            <w:proofErr w:type="spellStart"/>
            <w:r w:rsidRPr="00B504A1">
              <w:rPr>
                <w:rFonts w:cs="Times New Roman"/>
                <w:iCs/>
                <w:sz w:val="26"/>
                <w:szCs w:val="26"/>
              </w:rPr>
              <w:t>każdy</w:t>
            </w:r>
            <w:proofErr w:type="spellEnd"/>
            <w:r w:rsidRPr="00B504A1">
              <w:rPr>
                <w:rFonts w:cs="Times New Roman"/>
                <w:iCs/>
                <w:sz w:val="26"/>
                <w:szCs w:val="26"/>
              </w:rPr>
              <w:t xml:space="preserve"> o </w:t>
            </w:r>
            <w:proofErr w:type="spellStart"/>
            <w:r w:rsidRPr="00B504A1">
              <w:rPr>
                <w:rFonts w:cs="Times New Roman"/>
                <w:iCs/>
                <w:sz w:val="26"/>
                <w:szCs w:val="26"/>
              </w:rPr>
              <w:t>przepustowości</w:t>
            </w:r>
            <w:proofErr w:type="spellEnd"/>
            <w:r w:rsidRPr="00B504A1">
              <w:rPr>
                <w:rFonts w:cs="Times New Roman"/>
                <w:iCs/>
                <w:sz w:val="26"/>
                <w:szCs w:val="26"/>
              </w:rPr>
              <w:t xml:space="preserve"> minimum 10 Gb/s. Porty uplink 10 Gb/s mogą być </w:t>
            </w:r>
            <w:proofErr w:type="spellStart"/>
            <w:r w:rsidRPr="00B504A1">
              <w:rPr>
                <w:rFonts w:cs="Times New Roman"/>
                <w:iCs/>
                <w:sz w:val="26"/>
                <w:szCs w:val="26"/>
              </w:rPr>
              <w:t>portami</w:t>
            </w:r>
            <w:proofErr w:type="spellEnd"/>
            <w:r w:rsidRPr="00B504A1">
              <w:rPr>
                <w:rFonts w:cs="Times New Roman"/>
                <w:iCs/>
                <w:sz w:val="26"/>
                <w:szCs w:val="26"/>
              </w:rPr>
              <w:t xml:space="preserve"> </w:t>
            </w:r>
            <w:proofErr w:type="spellStart"/>
            <w:r w:rsidRPr="00B504A1">
              <w:rPr>
                <w:rFonts w:cs="Times New Roman"/>
                <w:iCs/>
                <w:sz w:val="26"/>
                <w:szCs w:val="26"/>
              </w:rPr>
              <w:t>wbudowanymi</w:t>
            </w:r>
            <w:proofErr w:type="spellEnd"/>
            <w:r w:rsidRPr="00B504A1">
              <w:rPr>
                <w:rFonts w:cs="Times New Roman"/>
                <w:iCs/>
                <w:sz w:val="26"/>
                <w:szCs w:val="26"/>
              </w:rPr>
              <w:t xml:space="preserve"> </w:t>
            </w:r>
            <w:proofErr w:type="spellStart"/>
            <w:r w:rsidRPr="00B504A1">
              <w:rPr>
                <w:rFonts w:cs="Times New Roman"/>
                <w:iCs/>
                <w:sz w:val="26"/>
                <w:szCs w:val="26"/>
              </w:rPr>
              <w:t>albo</w:t>
            </w:r>
            <w:proofErr w:type="spellEnd"/>
            <w:r w:rsidRPr="00B504A1">
              <w:rPr>
                <w:rFonts w:cs="Times New Roman"/>
                <w:iCs/>
                <w:sz w:val="26"/>
                <w:szCs w:val="26"/>
              </w:rPr>
              <w:t xml:space="preserve"> </w:t>
            </w:r>
            <w:proofErr w:type="spellStart"/>
            <w:r w:rsidRPr="00B504A1">
              <w:rPr>
                <w:rFonts w:cs="Times New Roman"/>
                <w:iCs/>
                <w:sz w:val="26"/>
                <w:szCs w:val="26"/>
              </w:rPr>
              <w:t>realizowanymi</w:t>
            </w:r>
            <w:proofErr w:type="spellEnd"/>
            <w:r w:rsidRPr="00B504A1">
              <w:rPr>
                <w:rFonts w:cs="Times New Roman"/>
                <w:iCs/>
                <w:sz w:val="26"/>
                <w:szCs w:val="26"/>
              </w:rPr>
              <w:t xml:space="preserve"> z </w:t>
            </w:r>
            <w:proofErr w:type="spellStart"/>
            <w:r w:rsidRPr="00B504A1">
              <w:rPr>
                <w:rFonts w:cs="Times New Roman"/>
                <w:iCs/>
                <w:sz w:val="26"/>
                <w:szCs w:val="26"/>
              </w:rPr>
              <w:t>wykorzystaniem</w:t>
            </w:r>
            <w:proofErr w:type="spellEnd"/>
            <w:r w:rsidRPr="00B504A1">
              <w:rPr>
                <w:rFonts w:cs="Times New Roman"/>
                <w:iCs/>
                <w:sz w:val="26"/>
                <w:szCs w:val="26"/>
              </w:rPr>
              <w:t xml:space="preserve"> </w:t>
            </w:r>
            <w:proofErr w:type="spellStart"/>
            <w:r w:rsidRPr="00B504A1">
              <w:rPr>
                <w:rFonts w:cs="Times New Roman"/>
                <w:iCs/>
                <w:sz w:val="26"/>
                <w:szCs w:val="26"/>
              </w:rPr>
              <w:t>modułu</w:t>
            </w:r>
            <w:proofErr w:type="spellEnd"/>
            <w:r w:rsidRPr="00B504A1">
              <w:rPr>
                <w:rFonts w:cs="Times New Roman"/>
                <w:iCs/>
                <w:sz w:val="26"/>
                <w:szCs w:val="26"/>
              </w:rPr>
              <w:t xml:space="preserve"> </w:t>
            </w:r>
            <w:proofErr w:type="spellStart"/>
            <w:r w:rsidRPr="00B504A1">
              <w:rPr>
                <w:rFonts w:cs="Times New Roman"/>
                <w:iCs/>
                <w:sz w:val="26"/>
                <w:szCs w:val="26"/>
              </w:rPr>
              <w:t>rozszerzeń</w:t>
            </w:r>
            <w:proofErr w:type="spellEnd"/>
            <w:r w:rsidRPr="00B504A1">
              <w:rPr>
                <w:rFonts w:cs="Times New Roman"/>
                <w:iCs/>
                <w:sz w:val="26"/>
                <w:szCs w:val="26"/>
              </w:rPr>
              <w:t xml:space="preserve">, pod </w:t>
            </w:r>
            <w:proofErr w:type="spellStart"/>
            <w:r w:rsidRPr="00B504A1">
              <w:rPr>
                <w:rFonts w:cs="Times New Roman"/>
                <w:iCs/>
                <w:sz w:val="26"/>
                <w:szCs w:val="26"/>
              </w:rPr>
              <w:t>warunkiem</w:t>
            </w:r>
            <w:proofErr w:type="spellEnd"/>
            <w:r w:rsidRPr="00B504A1">
              <w:rPr>
                <w:rFonts w:cs="Times New Roman"/>
                <w:iCs/>
                <w:sz w:val="26"/>
                <w:szCs w:val="26"/>
              </w:rPr>
              <w:t xml:space="preserve"> że </w:t>
            </w:r>
            <w:proofErr w:type="spellStart"/>
            <w:r w:rsidRPr="00B504A1">
              <w:rPr>
                <w:rFonts w:cs="Times New Roman"/>
                <w:iCs/>
                <w:sz w:val="26"/>
                <w:szCs w:val="26"/>
              </w:rPr>
              <w:t>wszystkie</w:t>
            </w:r>
            <w:proofErr w:type="spellEnd"/>
            <w:r w:rsidRPr="00B504A1">
              <w:rPr>
                <w:rFonts w:cs="Times New Roman"/>
                <w:iCs/>
                <w:sz w:val="26"/>
                <w:szCs w:val="26"/>
              </w:rPr>
              <w:t xml:space="preserve"> </w:t>
            </w:r>
            <w:proofErr w:type="spellStart"/>
            <w:r w:rsidRPr="00B504A1">
              <w:rPr>
                <w:rFonts w:cs="Times New Roman"/>
                <w:iCs/>
                <w:sz w:val="26"/>
                <w:szCs w:val="26"/>
              </w:rPr>
              <w:t>wymagane</w:t>
            </w:r>
            <w:proofErr w:type="spellEnd"/>
            <w:r w:rsidRPr="00B504A1">
              <w:rPr>
                <w:rFonts w:cs="Times New Roman"/>
                <w:iCs/>
                <w:sz w:val="26"/>
                <w:szCs w:val="26"/>
              </w:rPr>
              <w:t xml:space="preserve"> porty uplink 10 Gb/s są </w:t>
            </w:r>
            <w:proofErr w:type="spellStart"/>
            <w:r w:rsidRPr="00B504A1">
              <w:rPr>
                <w:rFonts w:cs="Times New Roman"/>
                <w:iCs/>
                <w:sz w:val="26"/>
                <w:szCs w:val="26"/>
              </w:rPr>
              <w:t>dostępne</w:t>
            </w:r>
            <w:proofErr w:type="spellEnd"/>
            <w:r w:rsidRPr="00B504A1">
              <w:rPr>
                <w:rFonts w:cs="Times New Roman"/>
                <w:iCs/>
                <w:sz w:val="26"/>
                <w:szCs w:val="26"/>
              </w:rPr>
              <w:t xml:space="preserve">, </w:t>
            </w:r>
            <w:proofErr w:type="spellStart"/>
            <w:r w:rsidRPr="00B504A1">
              <w:rPr>
                <w:rFonts w:cs="Times New Roman"/>
                <w:iCs/>
                <w:sz w:val="26"/>
                <w:szCs w:val="26"/>
              </w:rPr>
              <w:t>aktywne</w:t>
            </w:r>
            <w:proofErr w:type="spellEnd"/>
            <w:r w:rsidRPr="00B504A1">
              <w:rPr>
                <w:rFonts w:cs="Times New Roman"/>
                <w:iCs/>
                <w:sz w:val="26"/>
                <w:szCs w:val="26"/>
              </w:rPr>
              <w:t xml:space="preserve">, </w:t>
            </w:r>
            <w:proofErr w:type="spellStart"/>
            <w:r w:rsidRPr="00B504A1">
              <w:rPr>
                <w:rFonts w:cs="Times New Roman"/>
                <w:iCs/>
                <w:sz w:val="26"/>
                <w:szCs w:val="26"/>
              </w:rPr>
              <w:t>licencjonowane</w:t>
            </w:r>
            <w:proofErr w:type="spellEnd"/>
            <w:r w:rsidRPr="00B504A1">
              <w:rPr>
                <w:rFonts w:cs="Times New Roman"/>
                <w:iCs/>
                <w:sz w:val="26"/>
                <w:szCs w:val="26"/>
              </w:rPr>
              <w:t xml:space="preserve"> i </w:t>
            </w:r>
            <w:proofErr w:type="spellStart"/>
            <w:r w:rsidRPr="00B504A1">
              <w:rPr>
                <w:rFonts w:cs="Times New Roman"/>
                <w:iCs/>
                <w:sz w:val="26"/>
                <w:szCs w:val="26"/>
              </w:rPr>
              <w:t>gotowe</w:t>
            </w:r>
            <w:proofErr w:type="spellEnd"/>
            <w:r w:rsidRPr="00B504A1">
              <w:rPr>
                <w:rFonts w:cs="Times New Roman"/>
                <w:iCs/>
                <w:sz w:val="26"/>
                <w:szCs w:val="26"/>
              </w:rPr>
              <w:t xml:space="preserve"> do </w:t>
            </w:r>
            <w:proofErr w:type="spellStart"/>
            <w:r w:rsidRPr="00B504A1">
              <w:rPr>
                <w:rFonts w:cs="Times New Roman"/>
                <w:iCs/>
                <w:sz w:val="26"/>
                <w:szCs w:val="26"/>
              </w:rPr>
              <w:t>pracy</w:t>
            </w:r>
            <w:proofErr w:type="spellEnd"/>
            <w:r w:rsidRPr="00B504A1">
              <w:rPr>
                <w:rFonts w:cs="Times New Roman"/>
                <w:iCs/>
                <w:sz w:val="26"/>
                <w:szCs w:val="26"/>
              </w:rPr>
              <w:t xml:space="preserve"> w </w:t>
            </w:r>
            <w:proofErr w:type="spellStart"/>
            <w:r w:rsidRPr="00B504A1">
              <w:rPr>
                <w:rFonts w:cs="Times New Roman"/>
                <w:iCs/>
                <w:sz w:val="26"/>
                <w:szCs w:val="26"/>
              </w:rPr>
              <w:t>dniu</w:t>
            </w:r>
            <w:proofErr w:type="spellEnd"/>
            <w:r w:rsidRPr="00B504A1">
              <w:rPr>
                <w:rFonts w:cs="Times New Roman"/>
                <w:iCs/>
                <w:sz w:val="26"/>
                <w:szCs w:val="26"/>
              </w:rPr>
              <w:t xml:space="preserve"> </w:t>
            </w:r>
            <w:proofErr w:type="spellStart"/>
            <w:r w:rsidRPr="00B504A1">
              <w:rPr>
                <w:rFonts w:cs="Times New Roman"/>
                <w:iCs/>
                <w:sz w:val="26"/>
                <w:szCs w:val="26"/>
              </w:rPr>
              <w:t>odbioru</w:t>
            </w:r>
            <w:proofErr w:type="spellEnd"/>
            <w:r w:rsidRPr="00B504A1">
              <w:rPr>
                <w:rFonts w:cs="Times New Roman"/>
                <w:iCs/>
                <w:sz w:val="26"/>
                <w:szCs w:val="26"/>
              </w:rPr>
              <w:t>.</w:t>
            </w:r>
          </w:p>
        </w:tc>
      </w:tr>
      <w:tr w:rsidR="0076302F" w:rsidRPr="00B504A1" w14:paraId="47CFAB05" w14:textId="77777777" w:rsidTr="00F114F7">
        <w:tc>
          <w:tcPr>
            <w:tcW w:w="1249" w:type="pct"/>
            <w:shd w:val="clear" w:color="auto" w:fill="FFFFFF" w:themeFill="background1"/>
          </w:tcPr>
          <w:p w14:paraId="3F25C26D" w14:textId="77777777" w:rsidR="0076302F" w:rsidRPr="00B504A1" w:rsidRDefault="0076302F" w:rsidP="00F114F7">
            <w:pPr>
              <w:spacing w:line="276" w:lineRule="auto"/>
              <w:rPr>
                <w:rFonts w:cs="Times New Roman"/>
                <w:sz w:val="26"/>
                <w:szCs w:val="26"/>
              </w:rPr>
            </w:pPr>
            <w:r w:rsidRPr="00B504A1">
              <w:rPr>
                <w:rFonts w:cs="Times New Roman"/>
                <w:sz w:val="26"/>
                <w:szCs w:val="26"/>
              </w:rPr>
              <w:t>ACC-A-01.03</w:t>
            </w:r>
          </w:p>
          <w:p w14:paraId="26A0B235" w14:textId="77777777" w:rsidR="0076302F" w:rsidRPr="00B504A1" w:rsidRDefault="0076302F" w:rsidP="00F114F7">
            <w:pPr>
              <w:spacing w:line="276" w:lineRule="auto"/>
              <w:rPr>
                <w:rFonts w:eastAsia="Times New Roman" w:cs="Times New Roman"/>
                <w:b/>
                <w:bCs/>
                <w:color w:val="000000"/>
                <w:sz w:val="26"/>
                <w:szCs w:val="26"/>
                <w:lang w:eastAsia="pl-PL"/>
              </w:rPr>
            </w:pPr>
          </w:p>
        </w:tc>
        <w:tc>
          <w:tcPr>
            <w:tcW w:w="3751" w:type="pct"/>
            <w:shd w:val="clear" w:color="auto" w:fill="FFFFFF" w:themeFill="background1"/>
          </w:tcPr>
          <w:p w14:paraId="7DE1503A" w14:textId="77777777" w:rsidR="0076302F" w:rsidRPr="00B504A1" w:rsidRDefault="0076302F" w:rsidP="00F114F7">
            <w:pPr>
              <w:spacing w:line="276" w:lineRule="auto"/>
              <w:jc w:val="both"/>
              <w:rPr>
                <w:rFonts w:cs="Times New Roman"/>
                <w:b/>
                <w:bCs/>
                <w:iCs/>
                <w:sz w:val="26"/>
                <w:szCs w:val="26"/>
                <w:lang w:val="pl-PL"/>
              </w:rPr>
            </w:pPr>
            <w:r w:rsidRPr="00B504A1">
              <w:rPr>
                <w:rFonts w:cs="Times New Roman"/>
                <w:sz w:val="26"/>
                <w:szCs w:val="26"/>
              </w:rPr>
              <w:t xml:space="preserve">Porty uplink SFP+ 10 Gb/s </w:t>
            </w:r>
            <w:proofErr w:type="spellStart"/>
            <w:r w:rsidRPr="00B504A1">
              <w:rPr>
                <w:rFonts w:cs="Times New Roman"/>
                <w:sz w:val="26"/>
                <w:szCs w:val="26"/>
              </w:rPr>
              <w:t>muszą</w:t>
            </w:r>
            <w:proofErr w:type="spellEnd"/>
            <w:r w:rsidRPr="00B504A1">
              <w:rPr>
                <w:rFonts w:cs="Times New Roman"/>
                <w:sz w:val="26"/>
                <w:szCs w:val="26"/>
              </w:rPr>
              <w:t xml:space="preserve"> </w:t>
            </w:r>
            <w:proofErr w:type="spellStart"/>
            <w:r w:rsidRPr="00B504A1">
              <w:rPr>
                <w:rFonts w:cs="Times New Roman"/>
                <w:sz w:val="26"/>
                <w:szCs w:val="26"/>
              </w:rPr>
              <w:t>umożliwiać</w:t>
            </w:r>
            <w:proofErr w:type="spellEnd"/>
            <w:r w:rsidRPr="00B504A1">
              <w:rPr>
                <w:rFonts w:cs="Times New Roman"/>
                <w:sz w:val="26"/>
                <w:szCs w:val="26"/>
              </w:rPr>
              <w:t xml:space="preserve"> </w:t>
            </w:r>
            <w:proofErr w:type="spellStart"/>
            <w:r w:rsidRPr="00B504A1">
              <w:rPr>
                <w:rFonts w:cs="Times New Roman"/>
                <w:sz w:val="26"/>
                <w:szCs w:val="26"/>
              </w:rPr>
              <w:t>zastosowanie</w:t>
            </w:r>
            <w:proofErr w:type="spellEnd"/>
            <w:r w:rsidRPr="00B504A1">
              <w:rPr>
                <w:rFonts w:cs="Times New Roman"/>
                <w:sz w:val="26"/>
                <w:szCs w:val="26"/>
              </w:rPr>
              <w:t xml:space="preserve"> </w:t>
            </w:r>
            <w:proofErr w:type="spellStart"/>
            <w:r w:rsidRPr="00B504A1">
              <w:rPr>
                <w:rFonts w:cs="Times New Roman"/>
                <w:sz w:val="26"/>
                <w:szCs w:val="26"/>
              </w:rPr>
              <w:t>modułów</w:t>
            </w:r>
            <w:proofErr w:type="spellEnd"/>
            <w:r w:rsidRPr="00B504A1">
              <w:rPr>
                <w:rFonts w:cs="Times New Roman"/>
                <w:sz w:val="26"/>
                <w:szCs w:val="26"/>
              </w:rPr>
              <w:t xml:space="preserve"> </w:t>
            </w:r>
            <w:proofErr w:type="spellStart"/>
            <w:r w:rsidRPr="00B504A1">
              <w:rPr>
                <w:rFonts w:cs="Times New Roman"/>
                <w:sz w:val="26"/>
                <w:szCs w:val="26"/>
              </w:rPr>
              <w:t>optycznych</w:t>
            </w:r>
            <w:proofErr w:type="spellEnd"/>
            <w:r w:rsidRPr="00B504A1">
              <w:rPr>
                <w:rFonts w:cs="Times New Roman"/>
                <w:sz w:val="26"/>
                <w:szCs w:val="26"/>
              </w:rPr>
              <w:t xml:space="preserve"> 10 Gb/s </w:t>
            </w:r>
            <w:proofErr w:type="spellStart"/>
            <w:r w:rsidRPr="00B504A1">
              <w:rPr>
                <w:rFonts w:cs="Times New Roman"/>
                <w:sz w:val="26"/>
                <w:szCs w:val="26"/>
              </w:rPr>
              <w:t>przeznaczonych</w:t>
            </w:r>
            <w:proofErr w:type="spellEnd"/>
            <w:r w:rsidRPr="00B504A1">
              <w:rPr>
                <w:rFonts w:cs="Times New Roman"/>
                <w:sz w:val="26"/>
                <w:szCs w:val="26"/>
              </w:rPr>
              <w:t xml:space="preserve"> do </w:t>
            </w:r>
            <w:proofErr w:type="spellStart"/>
            <w:r w:rsidRPr="00B504A1">
              <w:rPr>
                <w:rFonts w:cs="Times New Roman"/>
                <w:sz w:val="26"/>
                <w:szCs w:val="26"/>
              </w:rPr>
              <w:t>pracy</w:t>
            </w:r>
            <w:proofErr w:type="spellEnd"/>
            <w:r w:rsidRPr="00B504A1">
              <w:rPr>
                <w:rFonts w:cs="Times New Roman"/>
                <w:sz w:val="26"/>
                <w:szCs w:val="26"/>
              </w:rPr>
              <w:t xml:space="preserve"> z </w:t>
            </w:r>
            <w:proofErr w:type="spellStart"/>
            <w:r w:rsidRPr="00B504A1">
              <w:rPr>
                <w:rFonts w:cs="Times New Roman"/>
                <w:sz w:val="26"/>
                <w:szCs w:val="26"/>
              </w:rPr>
              <w:t>jednomodowym</w:t>
            </w:r>
            <w:proofErr w:type="spellEnd"/>
            <w:r w:rsidRPr="00B504A1">
              <w:rPr>
                <w:rFonts w:cs="Times New Roman"/>
                <w:sz w:val="26"/>
                <w:szCs w:val="26"/>
              </w:rPr>
              <w:t xml:space="preserve"> </w:t>
            </w:r>
            <w:proofErr w:type="spellStart"/>
            <w:r w:rsidRPr="00B504A1">
              <w:rPr>
                <w:rFonts w:cs="Times New Roman"/>
                <w:sz w:val="26"/>
                <w:szCs w:val="26"/>
              </w:rPr>
              <w:t>okablowaniem</w:t>
            </w:r>
            <w:proofErr w:type="spellEnd"/>
            <w:r w:rsidRPr="00B504A1">
              <w:rPr>
                <w:rFonts w:cs="Times New Roman"/>
                <w:sz w:val="26"/>
                <w:szCs w:val="26"/>
              </w:rPr>
              <w:t xml:space="preserve"> </w:t>
            </w:r>
            <w:proofErr w:type="spellStart"/>
            <w:r w:rsidRPr="00B504A1">
              <w:rPr>
                <w:rFonts w:cs="Times New Roman"/>
                <w:sz w:val="26"/>
                <w:szCs w:val="26"/>
              </w:rPr>
              <w:t>światłowodowym</w:t>
            </w:r>
            <w:proofErr w:type="spellEnd"/>
            <w:r w:rsidRPr="00B504A1">
              <w:rPr>
                <w:rFonts w:cs="Times New Roman"/>
                <w:sz w:val="26"/>
                <w:szCs w:val="26"/>
              </w:rPr>
              <w:t xml:space="preserve"> OS2, w </w:t>
            </w:r>
            <w:proofErr w:type="spellStart"/>
            <w:r w:rsidRPr="00B504A1">
              <w:rPr>
                <w:rFonts w:cs="Times New Roman"/>
                <w:sz w:val="26"/>
                <w:szCs w:val="26"/>
              </w:rPr>
              <w:t>szczególności</w:t>
            </w:r>
            <w:proofErr w:type="spellEnd"/>
            <w:r w:rsidRPr="00B504A1">
              <w:rPr>
                <w:rFonts w:cs="Times New Roman"/>
                <w:sz w:val="26"/>
                <w:szCs w:val="26"/>
              </w:rPr>
              <w:t xml:space="preserve"> </w:t>
            </w:r>
            <w:proofErr w:type="spellStart"/>
            <w:r w:rsidRPr="00B504A1">
              <w:rPr>
                <w:rFonts w:cs="Times New Roman"/>
                <w:sz w:val="26"/>
                <w:szCs w:val="26"/>
              </w:rPr>
              <w:t>modułów</w:t>
            </w:r>
            <w:proofErr w:type="spellEnd"/>
            <w:r w:rsidRPr="00B504A1">
              <w:rPr>
                <w:rFonts w:cs="Times New Roman"/>
                <w:sz w:val="26"/>
                <w:szCs w:val="26"/>
              </w:rPr>
              <w:t xml:space="preserve"> 10GBASE-LR </w:t>
            </w:r>
            <w:proofErr w:type="spellStart"/>
            <w:r w:rsidRPr="00B504A1">
              <w:rPr>
                <w:rFonts w:cs="Times New Roman"/>
                <w:sz w:val="26"/>
                <w:szCs w:val="26"/>
              </w:rPr>
              <w:t>albo</w:t>
            </w:r>
            <w:proofErr w:type="spellEnd"/>
            <w:r w:rsidRPr="00B504A1">
              <w:rPr>
                <w:rFonts w:cs="Times New Roman"/>
                <w:sz w:val="26"/>
                <w:szCs w:val="26"/>
              </w:rPr>
              <w:t xml:space="preserve"> </w:t>
            </w:r>
            <w:proofErr w:type="spellStart"/>
            <w:r w:rsidRPr="00B504A1">
              <w:rPr>
                <w:rFonts w:cs="Times New Roman"/>
                <w:sz w:val="26"/>
                <w:szCs w:val="26"/>
              </w:rPr>
              <w:t>równoważnych</w:t>
            </w:r>
            <w:proofErr w:type="spellEnd"/>
            <w:r w:rsidRPr="00B504A1">
              <w:rPr>
                <w:rFonts w:cs="Times New Roman"/>
                <w:sz w:val="26"/>
                <w:szCs w:val="26"/>
              </w:rPr>
              <w:t xml:space="preserve"> </w:t>
            </w:r>
            <w:proofErr w:type="spellStart"/>
            <w:r w:rsidRPr="00B504A1">
              <w:rPr>
                <w:rFonts w:cs="Times New Roman"/>
                <w:sz w:val="26"/>
                <w:szCs w:val="26"/>
              </w:rPr>
              <w:t>funkcjonalnie</w:t>
            </w:r>
            <w:proofErr w:type="spellEnd"/>
            <w:r w:rsidRPr="00B504A1">
              <w:rPr>
                <w:rFonts w:cs="Times New Roman"/>
                <w:sz w:val="26"/>
                <w:szCs w:val="26"/>
              </w:rPr>
              <w:t xml:space="preserve"> </w:t>
            </w:r>
            <w:proofErr w:type="spellStart"/>
            <w:r w:rsidRPr="00B504A1">
              <w:rPr>
                <w:rFonts w:cs="Times New Roman"/>
                <w:sz w:val="26"/>
                <w:szCs w:val="26"/>
              </w:rPr>
              <w:t>modułów</w:t>
            </w:r>
            <w:proofErr w:type="spellEnd"/>
            <w:r w:rsidRPr="00B504A1">
              <w:rPr>
                <w:rFonts w:cs="Times New Roman"/>
                <w:sz w:val="26"/>
                <w:szCs w:val="26"/>
              </w:rPr>
              <w:t xml:space="preserve"> 10 Gb/s </w:t>
            </w:r>
            <w:proofErr w:type="spellStart"/>
            <w:r w:rsidRPr="00B504A1">
              <w:rPr>
                <w:rFonts w:cs="Times New Roman"/>
                <w:sz w:val="26"/>
                <w:szCs w:val="26"/>
              </w:rPr>
              <w:t>zapewniających</w:t>
            </w:r>
            <w:proofErr w:type="spellEnd"/>
            <w:r w:rsidRPr="00B504A1">
              <w:rPr>
                <w:rFonts w:cs="Times New Roman"/>
                <w:sz w:val="26"/>
                <w:szCs w:val="26"/>
              </w:rPr>
              <w:t xml:space="preserve"> </w:t>
            </w:r>
            <w:proofErr w:type="spellStart"/>
            <w:r w:rsidRPr="00B504A1">
              <w:rPr>
                <w:rFonts w:cs="Times New Roman"/>
                <w:sz w:val="26"/>
                <w:szCs w:val="26"/>
              </w:rPr>
              <w:t>poprawną</w:t>
            </w:r>
            <w:proofErr w:type="spellEnd"/>
            <w:r w:rsidRPr="00B504A1">
              <w:rPr>
                <w:rFonts w:cs="Times New Roman"/>
                <w:sz w:val="26"/>
                <w:szCs w:val="26"/>
              </w:rPr>
              <w:t xml:space="preserve"> </w:t>
            </w:r>
            <w:proofErr w:type="spellStart"/>
            <w:r w:rsidRPr="00B504A1">
              <w:rPr>
                <w:rFonts w:cs="Times New Roman"/>
                <w:sz w:val="26"/>
                <w:szCs w:val="26"/>
              </w:rPr>
              <w:t>pracę</w:t>
            </w:r>
            <w:proofErr w:type="spellEnd"/>
            <w:r w:rsidRPr="00B504A1">
              <w:rPr>
                <w:rFonts w:cs="Times New Roman"/>
                <w:sz w:val="26"/>
                <w:szCs w:val="26"/>
              </w:rPr>
              <w:t xml:space="preserve"> na </w:t>
            </w:r>
            <w:proofErr w:type="spellStart"/>
            <w:r w:rsidRPr="00B504A1">
              <w:rPr>
                <w:rFonts w:cs="Times New Roman"/>
                <w:sz w:val="26"/>
                <w:szCs w:val="26"/>
              </w:rPr>
              <w:t>relacjach</w:t>
            </w:r>
            <w:proofErr w:type="spellEnd"/>
            <w:r w:rsidRPr="00B504A1">
              <w:rPr>
                <w:rFonts w:cs="Times New Roman"/>
                <w:sz w:val="26"/>
                <w:szCs w:val="26"/>
              </w:rPr>
              <w:t xml:space="preserve"> </w:t>
            </w:r>
            <w:proofErr w:type="spellStart"/>
            <w:r w:rsidRPr="00B504A1">
              <w:rPr>
                <w:rFonts w:cs="Times New Roman"/>
                <w:sz w:val="26"/>
                <w:szCs w:val="26"/>
              </w:rPr>
              <w:t>światłowodowych</w:t>
            </w:r>
            <w:proofErr w:type="spellEnd"/>
            <w:r w:rsidRPr="00B504A1">
              <w:rPr>
                <w:rFonts w:cs="Times New Roman"/>
                <w:sz w:val="26"/>
                <w:szCs w:val="26"/>
              </w:rPr>
              <w:t xml:space="preserve"> </w:t>
            </w:r>
            <w:proofErr w:type="spellStart"/>
            <w:r w:rsidRPr="00B504A1">
              <w:rPr>
                <w:rFonts w:cs="Times New Roman"/>
                <w:sz w:val="26"/>
                <w:szCs w:val="26"/>
              </w:rPr>
              <w:t>wykonanych</w:t>
            </w:r>
            <w:proofErr w:type="spellEnd"/>
            <w:r w:rsidRPr="00B504A1">
              <w:rPr>
                <w:rFonts w:cs="Times New Roman"/>
                <w:sz w:val="26"/>
                <w:szCs w:val="26"/>
              </w:rPr>
              <w:t xml:space="preserve"> w </w:t>
            </w:r>
            <w:proofErr w:type="spellStart"/>
            <w:r w:rsidRPr="00B504A1">
              <w:rPr>
                <w:rFonts w:cs="Times New Roman"/>
                <w:sz w:val="26"/>
                <w:szCs w:val="26"/>
              </w:rPr>
              <w:t>ramach</w:t>
            </w:r>
            <w:proofErr w:type="spellEnd"/>
            <w:r w:rsidRPr="00B504A1">
              <w:rPr>
                <w:rFonts w:cs="Times New Roman"/>
                <w:sz w:val="26"/>
                <w:szCs w:val="26"/>
              </w:rPr>
              <w:t xml:space="preserve"> </w:t>
            </w:r>
            <w:proofErr w:type="spellStart"/>
            <w:r w:rsidRPr="00B504A1">
              <w:rPr>
                <w:rFonts w:cs="Times New Roman"/>
                <w:sz w:val="26"/>
                <w:szCs w:val="26"/>
              </w:rPr>
              <w:t>szkieletu</w:t>
            </w:r>
            <w:proofErr w:type="spellEnd"/>
            <w:r w:rsidRPr="00B504A1">
              <w:rPr>
                <w:rFonts w:cs="Times New Roman"/>
                <w:sz w:val="26"/>
                <w:szCs w:val="26"/>
              </w:rPr>
              <w:t xml:space="preserve"> </w:t>
            </w:r>
            <w:proofErr w:type="spellStart"/>
            <w:r w:rsidRPr="00B504A1">
              <w:rPr>
                <w:rFonts w:cs="Times New Roman"/>
                <w:sz w:val="26"/>
                <w:szCs w:val="26"/>
              </w:rPr>
              <w:t>budynku</w:t>
            </w:r>
            <w:proofErr w:type="spellEnd"/>
            <w:r w:rsidRPr="00B504A1">
              <w:rPr>
                <w:rFonts w:cs="Times New Roman"/>
                <w:sz w:val="26"/>
                <w:szCs w:val="26"/>
              </w:rPr>
              <w:t>.</w:t>
            </w:r>
          </w:p>
        </w:tc>
      </w:tr>
      <w:tr w:rsidR="0076302F" w:rsidRPr="00B504A1" w14:paraId="733D6005" w14:textId="77777777" w:rsidTr="00F114F7">
        <w:tc>
          <w:tcPr>
            <w:tcW w:w="1249" w:type="pct"/>
            <w:shd w:val="clear" w:color="auto" w:fill="FFFFFF" w:themeFill="background1"/>
          </w:tcPr>
          <w:p w14:paraId="04E0B2AA" w14:textId="77777777" w:rsidR="0076302F" w:rsidRPr="00B504A1" w:rsidRDefault="0076302F" w:rsidP="00F114F7">
            <w:pPr>
              <w:spacing w:line="276" w:lineRule="auto"/>
              <w:rPr>
                <w:rFonts w:cs="Times New Roman"/>
                <w:sz w:val="26"/>
                <w:szCs w:val="26"/>
              </w:rPr>
            </w:pPr>
            <w:r w:rsidRPr="00B504A1">
              <w:rPr>
                <w:rFonts w:cs="Times New Roman"/>
                <w:sz w:val="26"/>
                <w:szCs w:val="26"/>
              </w:rPr>
              <w:t>ACC-A-01.04</w:t>
            </w:r>
          </w:p>
          <w:p w14:paraId="3B32E10D" w14:textId="77777777" w:rsidR="0076302F" w:rsidRPr="00B504A1" w:rsidRDefault="0076302F" w:rsidP="00F114F7">
            <w:pPr>
              <w:spacing w:line="276" w:lineRule="auto"/>
              <w:rPr>
                <w:rFonts w:eastAsia="Times New Roman" w:cs="Times New Roman"/>
                <w:b/>
                <w:bCs/>
                <w:color w:val="000000"/>
                <w:sz w:val="26"/>
                <w:szCs w:val="26"/>
                <w:lang w:eastAsia="pl-PL"/>
              </w:rPr>
            </w:pPr>
          </w:p>
        </w:tc>
        <w:tc>
          <w:tcPr>
            <w:tcW w:w="3751" w:type="pct"/>
            <w:shd w:val="clear" w:color="auto" w:fill="FFFFFF" w:themeFill="background1"/>
          </w:tcPr>
          <w:p w14:paraId="29F07987" w14:textId="1ADA0A78"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Przełącznik</w:t>
            </w:r>
            <w:proofErr w:type="spellEnd"/>
            <w:r w:rsidRPr="00B504A1">
              <w:rPr>
                <w:rFonts w:cs="Times New Roman"/>
                <w:sz w:val="26"/>
                <w:szCs w:val="26"/>
              </w:rPr>
              <w:t xml:space="preserve"> </w:t>
            </w:r>
            <w:proofErr w:type="spellStart"/>
            <w:r w:rsidRPr="00B504A1">
              <w:rPr>
                <w:rFonts w:cs="Times New Roman"/>
                <w:sz w:val="26"/>
                <w:szCs w:val="26"/>
              </w:rPr>
              <w:t>musi</w:t>
            </w:r>
            <w:proofErr w:type="spellEnd"/>
            <w:r w:rsidRPr="00B504A1">
              <w:rPr>
                <w:rFonts w:cs="Times New Roman"/>
                <w:sz w:val="26"/>
                <w:szCs w:val="26"/>
              </w:rPr>
              <w:t xml:space="preserve"> </w:t>
            </w:r>
            <w:proofErr w:type="spellStart"/>
            <w:r w:rsidRPr="00B504A1">
              <w:rPr>
                <w:rFonts w:cs="Times New Roman"/>
                <w:sz w:val="26"/>
                <w:szCs w:val="26"/>
              </w:rPr>
              <w:t>umożliwiać</w:t>
            </w:r>
            <w:proofErr w:type="spellEnd"/>
            <w:r w:rsidRPr="00B504A1">
              <w:rPr>
                <w:rFonts w:cs="Times New Roman"/>
                <w:sz w:val="26"/>
                <w:szCs w:val="26"/>
              </w:rPr>
              <w:t xml:space="preserve"> </w:t>
            </w:r>
            <w:proofErr w:type="spellStart"/>
            <w:r w:rsidRPr="00B504A1">
              <w:rPr>
                <w:rFonts w:cs="Times New Roman"/>
                <w:sz w:val="26"/>
                <w:szCs w:val="26"/>
              </w:rPr>
              <w:t>stworzenie</w:t>
            </w:r>
            <w:proofErr w:type="spellEnd"/>
            <w:r w:rsidRPr="00B504A1">
              <w:rPr>
                <w:rFonts w:cs="Times New Roman"/>
                <w:sz w:val="26"/>
                <w:szCs w:val="26"/>
              </w:rPr>
              <w:t xml:space="preserve"> </w:t>
            </w:r>
            <w:proofErr w:type="spellStart"/>
            <w:r w:rsidRPr="00B504A1">
              <w:rPr>
                <w:rFonts w:cs="Times New Roman"/>
                <w:sz w:val="26"/>
                <w:szCs w:val="26"/>
              </w:rPr>
              <w:t>stosu</w:t>
            </w:r>
            <w:proofErr w:type="spellEnd"/>
            <w:r w:rsidRPr="00B504A1">
              <w:rPr>
                <w:rFonts w:cs="Times New Roman"/>
                <w:sz w:val="26"/>
                <w:szCs w:val="26"/>
              </w:rPr>
              <w:t xml:space="preserve"> (w </w:t>
            </w:r>
            <w:proofErr w:type="spellStart"/>
            <w:r w:rsidRPr="00B504A1">
              <w:rPr>
                <w:rFonts w:cs="Times New Roman"/>
                <w:sz w:val="26"/>
                <w:szCs w:val="26"/>
              </w:rPr>
              <w:t>postaci</w:t>
            </w:r>
            <w:proofErr w:type="spellEnd"/>
            <w:r w:rsidRPr="00B504A1">
              <w:rPr>
                <w:rFonts w:cs="Times New Roman"/>
                <w:sz w:val="26"/>
                <w:szCs w:val="26"/>
              </w:rPr>
              <w:t xml:space="preserve"> </w:t>
            </w:r>
            <w:proofErr w:type="spellStart"/>
            <w:r w:rsidRPr="00B504A1">
              <w:rPr>
                <w:rFonts w:cs="Times New Roman"/>
                <w:sz w:val="26"/>
                <w:szCs w:val="26"/>
              </w:rPr>
              <w:t>pętli</w:t>
            </w:r>
            <w:proofErr w:type="spellEnd"/>
            <w:r w:rsidRPr="00B504A1">
              <w:rPr>
                <w:rFonts w:cs="Times New Roman"/>
                <w:sz w:val="26"/>
                <w:szCs w:val="26"/>
              </w:rPr>
              <w:t xml:space="preserve">) </w:t>
            </w:r>
            <w:proofErr w:type="spellStart"/>
            <w:r w:rsidRPr="00B504A1">
              <w:rPr>
                <w:rFonts w:cs="Times New Roman"/>
                <w:sz w:val="26"/>
                <w:szCs w:val="26"/>
              </w:rPr>
              <w:t>liczącego</w:t>
            </w:r>
            <w:proofErr w:type="spellEnd"/>
            <w:r w:rsidRPr="00B504A1">
              <w:rPr>
                <w:rFonts w:cs="Times New Roman"/>
                <w:sz w:val="26"/>
                <w:szCs w:val="26"/>
              </w:rPr>
              <w:t xml:space="preserve"> nie </w:t>
            </w:r>
            <w:proofErr w:type="spellStart"/>
            <w:r w:rsidRPr="00B504A1">
              <w:rPr>
                <w:rFonts w:cs="Times New Roman"/>
                <w:sz w:val="26"/>
                <w:szCs w:val="26"/>
              </w:rPr>
              <w:t>mniej</w:t>
            </w:r>
            <w:proofErr w:type="spellEnd"/>
            <w:r w:rsidRPr="00B504A1">
              <w:rPr>
                <w:rFonts w:cs="Times New Roman"/>
                <w:sz w:val="26"/>
                <w:szCs w:val="26"/>
              </w:rPr>
              <w:t xml:space="preserve"> </w:t>
            </w:r>
            <w:proofErr w:type="spellStart"/>
            <w:r w:rsidRPr="00B504A1">
              <w:rPr>
                <w:rFonts w:cs="Times New Roman"/>
                <w:sz w:val="26"/>
                <w:szCs w:val="26"/>
              </w:rPr>
              <w:t>niż</w:t>
            </w:r>
            <w:proofErr w:type="spellEnd"/>
            <w:r w:rsidRPr="00B504A1">
              <w:rPr>
                <w:rFonts w:cs="Times New Roman"/>
                <w:sz w:val="26"/>
                <w:szCs w:val="26"/>
              </w:rPr>
              <w:t xml:space="preserve"> </w:t>
            </w:r>
            <w:r w:rsidR="00D33B84">
              <w:rPr>
                <w:rFonts w:cs="Times New Roman"/>
                <w:sz w:val="26"/>
                <w:szCs w:val="26"/>
              </w:rPr>
              <w:t>6</w:t>
            </w:r>
            <w:r w:rsidRPr="00B504A1">
              <w:rPr>
                <w:rFonts w:cs="Times New Roman"/>
                <w:sz w:val="26"/>
                <w:szCs w:val="26"/>
              </w:rPr>
              <w:t xml:space="preserve"> </w:t>
            </w:r>
            <w:proofErr w:type="spellStart"/>
            <w:r w:rsidRPr="00B504A1">
              <w:rPr>
                <w:rFonts w:cs="Times New Roman"/>
                <w:sz w:val="26"/>
                <w:szCs w:val="26"/>
              </w:rPr>
              <w:t>urządzeń</w:t>
            </w:r>
            <w:proofErr w:type="spellEnd"/>
            <w:r w:rsidRPr="00B504A1">
              <w:rPr>
                <w:rFonts w:cs="Times New Roman"/>
                <w:sz w:val="26"/>
                <w:szCs w:val="26"/>
              </w:rPr>
              <w:t xml:space="preserve">. </w:t>
            </w:r>
            <w:proofErr w:type="spellStart"/>
            <w:r w:rsidRPr="00B504A1">
              <w:rPr>
                <w:rFonts w:cs="Times New Roman"/>
                <w:sz w:val="26"/>
                <w:szCs w:val="26"/>
              </w:rPr>
              <w:t>Dopuszczalne</w:t>
            </w:r>
            <w:proofErr w:type="spellEnd"/>
            <w:r w:rsidRPr="00B504A1">
              <w:rPr>
                <w:rFonts w:cs="Times New Roman"/>
                <w:sz w:val="26"/>
                <w:szCs w:val="26"/>
              </w:rPr>
              <w:t xml:space="preserve"> jest </w:t>
            </w:r>
            <w:proofErr w:type="spellStart"/>
            <w:r w:rsidRPr="00B504A1">
              <w:rPr>
                <w:rFonts w:cs="Times New Roman"/>
                <w:sz w:val="26"/>
                <w:szCs w:val="26"/>
              </w:rPr>
              <w:t>podłączanie</w:t>
            </w:r>
            <w:proofErr w:type="spellEnd"/>
            <w:r w:rsidRPr="00B504A1">
              <w:rPr>
                <w:rFonts w:cs="Times New Roman"/>
                <w:sz w:val="26"/>
                <w:szCs w:val="26"/>
              </w:rPr>
              <w:t xml:space="preserve"> do </w:t>
            </w:r>
            <w:proofErr w:type="spellStart"/>
            <w:r w:rsidRPr="00B504A1">
              <w:rPr>
                <w:rFonts w:cs="Times New Roman"/>
                <w:sz w:val="26"/>
                <w:szCs w:val="26"/>
              </w:rPr>
              <w:t>stosu</w:t>
            </w:r>
            <w:proofErr w:type="spellEnd"/>
            <w:r w:rsidRPr="00B504A1">
              <w:rPr>
                <w:rFonts w:cs="Times New Roman"/>
                <w:sz w:val="26"/>
                <w:szCs w:val="26"/>
              </w:rPr>
              <w:t xml:space="preserve"> </w:t>
            </w:r>
            <w:proofErr w:type="spellStart"/>
            <w:r w:rsidRPr="00B504A1">
              <w:rPr>
                <w:rFonts w:cs="Times New Roman"/>
                <w:sz w:val="26"/>
                <w:szCs w:val="26"/>
              </w:rPr>
              <w:t>portami</w:t>
            </w:r>
            <w:proofErr w:type="spellEnd"/>
            <w:r w:rsidRPr="00B504A1">
              <w:rPr>
                <w:rFonts w:cs="Times New Roman"/>
                <w:sz w:val="26"/>
                <w:szCs w:val="26"/>
              </w:rPr>
              <w:t xml:space="preserve"> uplink 10 Gb/s. </w:t>
            </w:r>
            <w:proofErr w:type="spellStart"/>
            <w:r w:rsidRPr="00B504A1">
              <w:rPr>
                <w:rFonts w:cs="Times New Roman"/>
                <w:sz w:val="26"/>
                <w:szCs w:val="26"/>
              </w:rPr>
              <w:t>Stos</w:t>
            </w:r>
            <w:proofErr w:type="spellEnd"/>
            <w:r w:rsidRPr="00B504A1">
              <w:rPr>
                <w:rFonts w:cs="Times New Roman"/>
                <w:sz w:val="26"/>
                <w:szCs w:val="26"/>
              </w:rPr>
              <w:t xml:space="preserve"> </w:t>
            </w:r>
            <w:proofErr w:type="spellStart"/>
            <w:r w:rsidRPr="00B504A1">
              <w:rPr>
                <w:rFonts w:cs="Times New Roman"/>
                <w:sz w:val="26"/>
                <w:szCs w:val="26"/>
              </w:rPr>
              <w:t>musi</w:t>
            </w:r>
            <w:proofErr w:type="spellEnd"/>
            <w:r w:rsidRPr="00B504A1">
              <w:rPr>
                <w:rFonts w:cs="Times New Roman"/>
                <w:sz w:val="26"/>
                <w:szCs w:val="26"/>
              </w:rPr>
              <w:t xml:space="preserve"> być </w:t>
            </w:r>
            <w:proofErr w:type="spellStart"/>
            <w:r w:rsidRPr="00B504A1">
              <w:rPr>
                <w:rFonts w:cs="Times New Roman"/>
                <w:sz w:val="26"/>
                <w:szCs w:val="26"/>
              </w:rPr>
              <w:t>widoczny</w:t>
            </w:r>
            <w:proofErr w:type="spellEnd"/>
            <w:r w:rsidRPr="00B504A1">
              <w:rPr>
                <w:rFonts w:cs="Times New Roman"/>
                <w:sz w:val="26"/>
                <w:szCs w:val="26"/>
              </w:rPr>
              <w:t xml:space="preserve"> z </w:t>
            </w:r>
            <w:proofErr w:type="spellStart"/>
            <w:r w:rsidRPr="00B504A1">
              <w:rPr>
                <w:rFonts w:cs="Times New Roman"/>
                <w:sz w:val="26"/>
                <w:szCs w:val="26"/>
              </w:rPr>
              <w:t>punktu</w:t>
            </w:r>
            <w:proofErr w:type="spellEnd"/>
            <w:r w:rsidRPr="00B504A1">
              <w:rPr>
                <w:rFonts w:cs="Times New Roman"/>
                <w:sz w:val="26"/>
                <w:szCs w:val="26"/>
              </w:rPr>
              <w:t xml:space="preserve"> </w:t>
            </w:r>
            <w:proofErr w:type="spellStart"/>
            <w:r w:rsidRPr="00B504A1">
              <w:rPr>
                <w:rFonts w:cs="Times New Roman"/>
                <w:sz w:val="26"/>
                <w:szCs w:val="26"/>
              </w:rPr>
              <w:t>widzenia</w:t>
            </w:r>
            <w:proofErr w:type="spellEnd"/>
            <w:r w:rsidRPr="00B504A1">
              <w:rPr>
                <w:rFonts w:cs="Times New Roman"/>
                <w:sz w:val="26"/>
                <w:szCs w:val="26"/>
              </w:rPr>
              <w:t xml:space="preserve"> </w:t>
            </w:r>
            <w:proofErr w:type="spellStart"/>
            <w:r w:rsidRPr="00B504A1">
              <w:rPr>
                <w:rFonts w:cs="Times New Roman"/>
                <w:sz w:val="26"/>
                <w:szCs w:val="26"/>
              </w:rPr>
              <w:t>zarządzania</w:t>
            </w:r>
            <w:proofErr w:type="spellEnd"/>
            <w:r w:rsidRPr="00B504A1">
              <w:rPr>
                <w:rFonts w:cs="Times New Roman"/>
                <w:sz w:val="26"/>
                <w:szCs w:val="26"/>
              </w:rPr>
              <w:t xml:space="preserve"> oraz </w:t>
            </w:r>
            <w:proofErr w:type="spellStart"/>
            <w:r w:rsidRPr="00B504A1">
              <w:rPr>
                <w:rFonts w:cs="Times New Roman"/>
                <w:sz w:val="26"/>
                <w:szCs w:val="26"/>
              </w:rPr>
              <w:t>innych</w:t>
            </w:r>
            <w:proofErr w:type="spellEnd"/>
            <w:r w:rsidRPr="00B504A1">
              <w:rPr>
                <w:rFonts w:cs="Times New Roman"/>
                <w:sz w:val="26"/>
                <w:szCs w:val="26"/>
              </w:rPr>
              <w:t xml:space="preserve"> </w:t>
            </w:r>
            <w:proofErr w:type="spellStart"/>
            <w:r w:rsidRPr="00B504A1">
              <w:rPr>
                <w:rFonts w:cs="Times New Roman"/>
                <w:sz w:val="26"/>
                <w:szCs w:val="26"/>
              </w:rPr>
              <w:t>urządzeń</w:t>
            </w:r>
            <w:proofErr w:type="spellEnd"/>
            <w:r w:rsidRPr="00B504A1">
              <w:rPr>
                <w:rFonts w:cs="Times New Roman"/>
                <w:sz w:val="26"/>
                <w:szCs w:val="26"/>
              </w:rPr>
              <w:t xml:space="preserve"> </w:t>
            </w:r>
            <w:proofErr w:type="spellStart"/>
            <w:r w:rsidRPr="00B504A1">
              <w:rPr>
                <w:rFonts w:cs="Times New Roman"/>
                <w:sz w:val="26"/>
                <w:szCs w:val="26"/>
              </w:rPr>
              <w:t>sieciowych</w:t>
            </w:r>
            <w:proofErr w:type="spellEnd"/>
            <w:r w:rsidRPr="00B504A1">
              <w:rPr>
                <w:rFonts w:cs="Times New Roman"/>
                <w:sz w:val="26"/>
                <w:szCs w:val="26"/>
              </w:rPr>
              <w:t xml:space="preserve"> jako </w:t>
            </w:r>
            <w:proofErr w:type="spellStart"/>
            <w:r w:rsidRPr="00B504A1">
              <w:rPr>
                <w:rFonts w:cs="Times New Roman"/>
                <w:sz w:val="26"/>
                <w:szCs w:val="26"/>
              </w:rPr>
              <w:t>jedno</w:t>
            </w:r>
            <w:proofErr w:type="spellEnd"/>
            <w:r w:rsidRPr="00B504A1">
              <w:rPr>
                <w:rFonts w:cs="Times New Roman"/>
                <w:sz w:val="26"/>
                <w:szCs w:val="26"/>
              </w:rPr>
              <w:t xml:space="preserve"> </w:t>
            </w:r>
            <w:proofErr w:type="spellStart"/>
            <w:r w:rsidRPr="00B504A1">
              <w:rPr>
                <w:rFonts w:cs="Times New Roman"/>
                <w:sz w:val="26"/>
                <w:szCs w:val="26"/>
              </w:rPr>
              <w:t>urządzenie</w:t>
            </w:r>
            <w:proofErr w:type="spellEnd"/>
            <w:r w:rsidRPr="00B504A1">
              <w:rPr>
                <w:rFonts w:cs="Times New Roman"/>
                <w:sz w:val="26"/>
                <w:szCs w:val="26"/>
              </w:rPr>
              <w:t xml:space="preserve">. </w:t>
            </w:r>
            <w:proofErr w:type="spellStart"/>
            <w:r w:rsidRPr="00B504A1">
              <w:rPr>
                <w:rFonts w:cs="Times New Roman"/>
                <w:sz w:val="26"/>
                <w:szCs w:val="26"/>
              </w:rPr>
              <w:t>Zarządzanie</w:t>
            </w:r>
            <w:proofErr w:type="spellEnd"/>
            <w:r w:rsidRPr="00B504A1">
              <w:rPr>
                <w:rFonts w:cs="Times New Roman"/>
                <w:sz w:val="26"/>
                <w:szCs w:val="26"/>
              </w:rPr>
              <w:t xml:space="preserve"> </w:t>
            </w:r>
            <w:proofErr w:type="spellStart"/>
            <w:r w:rsidRPr="00B504A1">
              <w:rPr>
                <w:rFonts w:cs="Times New Roman"/>
                <w:sz w:val="26"/>
                <w:szCs w:val="26"/>
              </w:rPr>
              <w:t>wszystkimi</w:t>
            </w:r>
            <w:proofErr w:type="spellEnd"/>
            <w:r w:rsidRPr="00B504A1">
              <w:rPr>
                <w:rFonts w:cs="Times New Roman"/>
                <w:sz w:val="26"/>
                <w:szCs w:val="26"/>
              </w:rPr>
              <w:t xml:space="preserve"> </w:t>
            </w:r>
            <w:proofErr w:type="spellStart"/>
            <w:r w:rsidRPr="00B504A1">
              <w:rPr>
                <w:rFonts w:cs="Times New Roman"/>
                <w:sz w:val="26"/>
                <w:szCs w:val="26"/>
              </w:rPr>
              <w:t>przełącznikami</w:t>
            </w:r>
            <w:proofErr w:type="spellEnd"/>
            <w:r w:rsidRPr="00B504A1">
              <w:rPr>
                <w:rFonts w:cs="Times New Roman"/>
                <w:sz w:val="26"/>
                <w:szCs w:val="26"/>
              </w:rPr>
              <w:t xml:space="preserve"> w </w:t>
            </w:r>
            <w:proofErr w:type="spellStart"/>
            <w:r w:rsidRPr="00B504A1">
              <w:rPr>
                <w:rFonts w:cs="Times New Roman"/>
                <w:sz w:val="26"/>
                <w:szCs w:val="26"/>
              </w:rPr>
              <w:t>stosie</w:t>
            </w:r>
            <w:proofErr w:type="spellEnd"/>
            <w:r w:rsidRPr="00B504A1">
              <w:rPr>
                <w:rFonts w:cs="Times New Roman"/>
                <w:sz w:val="26"/>
                <w:szCs w:val="26"/>
              </w:rPr>
              <w:t xml:space="preserve"> </w:t>
            </w:r>
            <w:proofErr w:type="spellStart"/>
            <w:r w:rsidRPr="00B504A1">
              <w:rPr>
                <w:rFonts w:cs="Times New Roman"/>
                <w:sz w:val="26"/>
                <w:szCs w:val="26"/>
              </w:rPr>
              <w:t>musi</w:t>
            </w:r>
            <w:proofErr w:type="spellEnd"/>
            <w:r w:rsidRPr="00B504A1">
              <w:rPr>
                <w:rFonts w:cs="Times New Roman"/>
                <w:sz w:val="26"/>
                <w:szCs w:val="26"/>
              </w:rPr>
              <w:t xml:space="preserve"> się </w:t>
            </w:r>
            <w:proofErr w:type="spellStart"/>
            <w:r w:rsidRPr="00B504A1">
              <w:rPr>
                <w:rFonts w:cs="Times New Roman"/>
                <w:sz w:val="26"/>
                <w:szCs w:val="26"/>
              </w:rPr>
              <w:t>odbywać</w:t>
            </w:r>
            <w:proofErr w:type="spellEnd"/>
            <w:r w:rsidRPr="00B504A1">
              <w:rPr>
                <w:rFonts w:cs="Times New Roman"/>
                <w:sz w:val="26"/>
                <w:szCs w:val="26"/>
              </w:rPr>
              <w:t xml:space="preserve"> z </w:t>
            </w:r>
            <w:proofErr w:type="spellStart"/>
            <w:r w:rsidRPr="00B504A1">
              <w:rPr>
                <w:rFonts w:cs="Times New Roman"/>
                <w:sz w:val="26"/>
                <w:szCs w:val="26"/>
              </w:rPr>
              <w:t>dowolnego</w:t>
            </w:r>
            <w:proofErr w:type="spellEnd"/>
            <w:r w:rsidRPr="00B504A1">
              <w:rPr>
                <w:rFonts w:cs="Times New Roman"/>
                <w:sz w:val="26"/>
                <w:szCs w:val="26"/>
              </w:rPr>
              <w:t xml:space="preserve"> </w:t>
            </w:r>
            <w:proofErr w:type="spellStart"/>
            <w:r w:rsidRPr="00B504A1">
              <w:rPr>
                <w:rFonts w:cs="Times New Roman"/>
                <w:sz w:val="26"/>
                <w:szCs w:val="26"/>
              </w:rPr>
              <w:t>przełącznika</w:t>
            </w:r>
            <w:proofErr w:type="spellEnd"/>
            <w:r w:rsidRPr="00B504A1">
              <w:rPr>
                <w:rFonts w:cs="Times New Roman"/>
                <w:sz w:val="26"/>
                <w:szCs w:val="26"/>
              </w:rPr>
              <w:t xml:space="preserve"> </w:t>
            </w:r>
            <w:proofErr w:type="spellStart"/>
            <w:r w:rsidRPr="00B504A1">
              <w:rPr>
                <w:rFonts w:cs="Times New Roman"/>
                <w:sz w:val="26"/>
                <w:szCs w:val="26"/>
              </w:rPr>
              <w:t>będącego</w:t>
            </w:r>
            <w:proofErr w:type="spellEnd"/>
            <w:r w:rsidRPr="00B504A1">
              <w:rPr>
                <w:rFonts w:cs="Times New Roman"/>
                <w:sz w:val="26"/>
                <w:szCs w:val="26"/>
              </w:rPr>
              <w:t xml:space="preserve"> </w:t>
            </w:r>
            <w:proofErr w:type="spellStart"/>
            <w:r w:rsidRPr="00B504A1">
              <w:rPr>
                <w:rFonts w:cs="Times New Roman"/>
                <w:sz w:val="26"/>
                <w:szCs w:val="26"/>
              </w:rPr>
              <w:t>częścią</w:t>
            </w:r>
            <w:proofErr w:type="spellEnd"/>
            <w:r w:rsidRPr="00B504A1">
              <w:rPr>
                <w:rFonts w:cs="Times New Roman"/>
                <w:sz w:val="26"/>
                <w:szCs w:val="26"/>
              </w:rPr>
              <w:t xml:space="preserve"> </w:t>
            </w:r>
            <w:proofErr w:type="spellStart"/>
            <w:r w:rsidRPr="00B504A1">
              <w:rPr>
                <w:rFonts w:cs="Times New Roman"/>
                <w:sz w:val="26"/>
                <w:szCs w:val="26"/>
              </w:rPr>
              <w:t>stosu</w:t>
            </w:r>
            <w:proofErr w:type="spellEnd"/>
            <w:r w:rsidRPr="00B504A1">
              <w:rPr>
                <w:rFonts w:cs="Times New Roman"/>
                <w:sz w:val="26"/>
                <w:szCs w:val="26"/>
              </w:rPr>
              <w:t xml:space="preserve">. </w:t>
            </w:r>
            <w:proofErr w:type="spellStart"/>
            <w:r w:rsidRPr="00B504A1">
              <w:rPr>
                <w:rFonts w:cs="Times New Roman"/>
                <w:sz w:val="26"/>
                <w:szCs w:val="26"/>
              </w:rPr>
              <w:t>Stos</w:t>
            </w:r>
            <w:proofErr w:type="spellEnd"/>
            <w:r w:rsidRPr="00B504A1">
              <w:rPr>
                <w:rFonts w:cs="Times New Roman"/>
                <w:sz w:val="26"/>
                <w:szCs w:val="26"/>
              </w:rPr>
              <w:t xml:space="preserve"> </w:t>
            </w:r>
            <w:proofErr w:type="spellStart"/>
            <w:r w:rsidRPr="00B504A1">
              <w:rPr>
                <w:rFonts w:cs="Times New Roman"/>
                <w:sz w:val="26"/>
                <w:szCs w:val="26"/>
              </w:rPr>
              <w:t>musi</w:t>
            </w:r>
            <w:proofErr w:type="spellEnd"/>
            <w:r w:rsidRPr="00B504A1">
              <w:rPr>
                <w:rFonts w:cs="Times New Roman"/>
                <w:sz w:val="26"/>
                <w:szCs w:val="26"/>
              </w:rPr>
              <w:t xml:space="preserve"> być </w:t>
            </w:r>
            <w:proofErr w:type="spellStart"/>
            <w:r w:rsidRPr="00B504A1">
              <w:rPr>
                <w:rFonts w:cs="Times New Roman"/>
                <w:sz w:val="26"/>
                <w:szCs w:val="26"/>
              </w:rPr>
              <w:t>odporny</w:t>
            </w:r>
            <w:proofErr w:type="spellEnd"/>
            <w:r w:rsidRPr="00B504A1">
              <w:rPr>
                <w:rFonts w:cs="Times New Roman"/>
                <w:sz w:val="26"/>
                <w:szCs w:val="26"/>
              </w:rPr>
              <w:t xml:space="preserve"> na </w:t>
            </w:r>
            <w:proofErr w:type="spellStart"/>
            <w:r w:rsidRPr="00B504A1">
              <w:rPr>
                <w:rFonts w:cs="Times New Roman"/>
                <w:sz w:val="26"/>
                <w:szCs w:val="26"/>
              </w:rPr>
              <w:t>awarie</w:t>
            </w:r>
            <w:proofErr w:type="spellEnd"/>
            <w:r w:rsidRPr="00B504A1">
              <w:rPr>
                <w:rFonts w:cs="Times New Roman"/>
                <w:sz w:val="26"/>
                <w:szCs w:val="26"/>
              </w:rPr>
              <w:t xml:space="preserve">, </w:t>
            </w:r>
            <w:proofErr w:type="spellStart"/>
            <w:r w:rsidRPr="00B504A1">
              <w:rPr>
                <w:rFonts w:cs="Times New Roman"/>
                <w:sz w:val="26"/>
                <w:szCs w:val="26"/>
              </w:rPr>
              <w:t>tzn</w:t>
            </w:r>
            <w:proofErr w:type="spellEnd"/>
            <w:r w:rsidRPr="00B504A1">
              <w:rPr>
                <w:rFonts w:cs="Times New Roman"/>
                <w:sz w:val="26"/>
                <w:szCs w:val="26"/>
              </w:rPr>
              <w:t xml:space="preserve">. </w:t>
            </w:r>
            <w:proofErr w:type="spellStart"/>
            <w:r w:rsidRPr="00B504A1">
              <w:rPr>
                <w:rFonts w:cs="Times New Roman"/>
                <w:sz w:val="26"/>
                <w:szCs w:val="26"/>
              </w:rPr>
              <w:t>przełącznik</w:t>
            </w:r>
            <w:proofErr w:type="spellEnd"/>
            <w:r w:rsidRPr="00B504A1">
              <w:rPr>
                <w:rFonts w:cs="Times New Roman"/>
                <w:sz w:val="26"/>
                <w:szCs w:val="26"/>
              </w:rPr>
              <w:t xml:space="preserve"> </w:t>
            </w:r>
            <w:proofErr w:type="spellStart"/>
            <w:r w:rsidRPr="00B504A1">
              <w:rPr>
                <w:rFonts w:cs="Times New Roman"/>
                <w:sz w:val="26"/>
                <w:szCs w:val="26"/>
              </w:rPr>
              <w:t>kontrolujący</w:t>
            </w:r>
            <w:proofErr w:type="spellEnd"/>
            <w:r w:rsidRPr="00B504A1">
              <w:rPr>
                <w:rFonts w:cs="Times New Roman"/>
                <w:sz w:val="26"/>
                <w:szCs w:val="26"/>
              </w:rPr>
              <w:t xml:space="preserve"> </w:t>
            </w:r>
            <w:proofErr w:type="spellStart"/>
            <w:r w:rsidRPr="00B504A1">
              <w:rPr>
                <w:rFonts w:cs="Times New Roman"/>
                <w:sz w:val="26"/>
                <w:szCs w:val="26"/>
              </w:rPr>
              <w:t>pracę</w:t>
            </w:r>
            <w:proofErr w:type="spellEnd"/>
            <w:r w:rsidRPr="00B504A1">
              <w:rPr>
                <w:rFonts w:cs="Times New Roman"/>
                <w:sz w:val="26"/>
                <w:szCs w:val="26"/>
              </w:rPr>
              <w:t xml:space="preserve"> </w:t>
            </w:r>
            <w:proofErr w:type="spellStart"/>
            <w:r w:rsidRPr="00B504A1">
              <w:rPr>
                <w:rFonts w:cs="Times New Roman"/>
                <w:sz w:val="26"/>
                <w:szCs w:val="26"/>
              </w:rPr>
              <w:t>stosu</w:t>
            </w:r>
            <w:proofErr w:type="spellEnd"/>
            <w:r w:rsidRPr="00B504A1">
              <w:rPr>
                <w:rFonts w:cs="Times New Roman"/>
                <w:sz w:val="26"/>
                <w:szCs w:val="26"/>
              </w:rPr>
              <w:t xml:space="preserve"> (master) </w:t>
            </w:r>
            <w:proofErr w:type="spellStart"/>
            <w:r w:rsidRPr="00B504A1">
              <w:rPr>
                <w:rFonts w:cs="Times New Roman"/>
                <w:sz w:val="26"/>
                <w:szCs w:val="26"/>
              </w:rPr>
              <w:t>musi</w:t>
            </w:r>
            <w:proofErr w:type="spellEnd"/>
            <w:r w:rsidRPr="00B504A1">
              <w:rPr>
                <w:rFonts w:cs="Times New Roman"/>
                <w:sz w:val="26"/>
                <w:szCs w:val="26"/>
              </w:rPr>
              <w:t xml:space="preserve"> być </w:t>
            </w:r>
            <w:proofErr w:type="spellStart"/>
            <w:r w:rsidRPr="00B504A1">
              <w:rPr>
                <w:rFonts w:cs="Times New Roman"/>
                <w:sz w:val="26"/>
                <w:szCs w:val="26"/>
              </w:rPr>
              <w:t>automatycznie</w:t>
            </w:r>
            <w:proofErr w:type="spellEnd"/>
            <w:r w:rsidRPr="00B504A1">
              <w:rPr>
                <w:rFonts w:cs="Times New Roman"/>
                <w:sz w:val="26"/>
                <w:szCs w:val="26"/>
              </w:rPr>
              <w:t xml:space="preserve"> </w:t>
            </w:r>
            <w:proofErr w:type="spellStart"/>
            <w:r w:rsidRPr="00B504A1">
              <w:rPr>
                <w:rFonts w:cs="Times New Roman"/>
                <w:sz w:val="26"/>
                <w:szCs w:val="26"/>
              </w:rPr>
              <w:t>zastąpiony</w:t>
            </w:r>
            <w:proofErr w:type="spellEnd"/>
            <w:r w:rsidRPr="00B504A1">
              <w:rPr>
                <w:rFonts w:cs="Times New Roman"/>
                <w:sz w:val="26"/>
                <w:szCs w:val="26"/>
              </w:rPr>
              <w:t xml:space="preserve"> </w:t>
            </w:r>
            <w:proofErr w:type="spellStart"/>
            <w:r w:rsidRPr="00B504A1">
              <w:rPr>
                <w:rFonts w:cs="Times New Roman"/>
                <w:sz w:val="26"/>
                <w:szCs w:val="26"/>
              </w:rPr>
              <w:t>przełącznikiem</w:t>
            </w:r>
            <w:proofErr w:type="spellEnd"/>
            <w:r w:rsidRPr="00B504A1">
              <w:rPr>
                <w:rFonts w:cs="Times New Roman"/>
                <w:sz w:val="26"/>
                <w:szCs w:val="26"/>
              </w:rPr>
              <w:t xml:space="preserve"> </w:t>
            </w:r>
            <w:proofErr w:type="spellStart"/>
            <w:r w:rsidRPr="00B504A1">
              <w:rPr>
                <w:rFonts w:cs="Times New Roman"/>
                <w:sz w:val="26"/>
                <w:szCs w:val="26"/>
              </w:rPr>
              <w:t>pełniącym</w:t>
            </w:r>
            <w:proofErr w:type="spellEnd"/>
            <w:r w:rsidRPr="00B504A1">
              <w:rPr>
                <w:rFonts w:cs="Times New Roman"/>
                <w:sz w:val="26"/>
                <w:szCs w:val="26"/>
              </w:rPr>
              <w:t xml:space="preserve"> </w:t>
            </w:r>
            <w:proofErr w:type="spellStart"/>
            <w:r w:rsidRPr="00B504A1">
              <w:rPr>
                <w:rFonts w:cs="Times New Roman"/>
                <w:sz w:val="26"/>
                <w:szCs w:val="26"/>
              </w:rPr>
              <w:t>rolę</w:t>
            </w:r>
            <w:proofErr w:type="spellEnd"/>
            <w:r w:rsidRPr="00B504A1">
              <w:rPr>
                <w:rFonts w:cs="Times New Roman"/>
                <w:sz w:val="26"/>
                <w:szCs w:val="26"/>
              </w:rPr>
              <w:t xml:space="preserve"> </w:t>
            </w:r>
            <w:proofErr w:type="spellStart"/>
            <w:r w:rsidRPr="00B504A1">
              <w:rPr>
                <w:rFonts w:cs="Times New Roman"/>
                <w:sz w:val="26"/>
                <w:szCs w:val="26"/>
              </w:rPr>
              <w:t>backup’u</w:t>
            </w:r>
            <w:proofErr w:type="spellEnd"/>
            <w:r w:rsidRPr="00B504A1">
              <w:rPr>
                <w:rFonts w:cs="Times New Roman"/>
                <w:sz w:val="26"/>
                <w:szCs w:val="26"/>
              </w:rPr>
              <w:t xml:space="preserve"> - </w:t>
            </w:r>
            <w:proofErr w:type="spellStart"/>
            <w:r w:rsidRPr="00B504A1">
              <w:rPr>
                <w:rFonts w:cs="Times New Roman"/>
                <w:sz w:val="26"/>
                <w:szCs w:val="26"/>
              </w:rPr>
              <w:t>wybór</w:t>
            </w:r>
            <w:proofErr w:type="spellEnd"/>
            <w:r w:rsidRPr="00B504A1">
              <w:rPr>
                <w:rFonts w:cs="Times New Roman"/>
                <w:sz w:val="26"/>
                <w:szCs w:val="26"/>
              </w:rPr>
              <w:t xml:space="preserve"> </w:t>
            </w:r>
            <w:proofErr w:type="spellStart"/>
            <w:r w:rsidRPr="00B504A1">
              <w:rPr>
                <w:rFonts w:cs="Times New Roman"/>
                <w:sz w:val="26"/>
                <w:szCs w:val="26"/>
              </w:rPr>
              <w:t>przełącznika</w:t>
            </w:r>
            <w:proofErr w:type="spellEnd"/>
            <w:r w:rsidRPr="00B504A1">
              <w:rPr>
                <w:rFonts w:cs="Times New Roman"/>
                <w:sz w:val="26"/>
                <w:szCs w:val="26"/>
              </w:rPr>
              <w:t xml:space="preserve"> backup nie może </w:t>
            </w:r>
            <w:proofErr w:type="spellStart"/>
            <w:r w:rsidRPr="00B504A1">
              <w:rPr>
                <w:rFonts w:cs="Times New Roman"/>
                <w:sz w:val="26"/>
                <w:szCs w:val="26"/>
              </w:rPr>
              <w:t>odbywać</w:t>
            </w:r>
            <w:proofErr w:type="spellEnd"/>
            <w:r w:rsidRPr="00B504A1">
              <w:rPr>
                <w:rFonts w:cs="Times New Roman"/>
                <w:sz w:val="26"/>
                <w:szCs w:val="26"/>
              </w:rPr>
              <w:t xml:space="preserve"> się w </w:t>
            </w:r>
            <w:proofErr w:type="spellStart"/>
            <w:r w:rsidRPr="00B504A1">
              <w:rPr>
                <w:rFonts w:cs="Times New Roman"/>
                <w:sz w:val="26"/>
                <w:szCs w:val="26"/>
              </w:rPr>
              <w:t>momencie</w:t>
            </w:r>
            <w:proofErr w:type="spellEnd"/>
            <w:r w:rsidRPr="00B504A1">
              <w:rPr>
                <w:rFonts w:cs="Times New Roman"/>
                <w:sz w:val="26"/>
                <w:szCs w:val="26"/>
              </w:rPr>
              <w:t xml:space="preserve"> </w:t>
            </w:r>
            <w:proofErr w:type="spellStart"/>
            <w:r w:rsidRPr="00B504A1">
              <w:rPr>
                <w:rFonts w:cs="Times New Roman"/>
                <w:sz w:val="26"/>
                <w:szCs w:val="26"/>
              </w:rPr>
              <w:t>awarii</w:t>
            </w:r>
            <w:proofErr w:type="spellEnd"/>
            <w:r w:rsidRPr="00B504A1">
              <w:rPr>
                <w:rFonts w:cs="Times New Roman"/>
                <w:sz w:val="26"/>
                <w:szCs w:val="26"/>
              </w:rPr>
              <w:t xml:space="preserve"> </w:t>
            </w:r>
            <w:proofErr w:type="spellStart"/>
            <w:r w:rsidRPr="00B504A1">
              <w:rPr>
                <w:rFonts w:cs="Times New Roman"/>
                <w:sz w:val="26"/>
                <w:szCs w:val="26"/>
              </w:rPr>
              <w:t>przełącznika</w:t>
            </w:r>
            <w:proofErr w:type="spellEnd"/>
            <w:r w:rsidRPr="00B504A1">
              <w:rPr>
                <w:rFonts w:cs="Times New Roman"/>
                <w:sz w:val="26"/>
                <w:szCs w:val="26"/>
              </w:rPr>
              <w:t xml:space="preserve"> master.</w:t>
            </w:r>
          </w:p>
          <w:p w14:paraId="097306AA" w14:textId="77777777" w:rsidR="0076302F" w:rsidRPr="00B504A1" w:rsidRDefault="0076302F" w:rsidP="00F114F7">
            <w:pPr>
              <w:spacing w:line="276" w:lineRule="auto"/>
              <w:jc w:val="both"/>
              <w:rPr>
                <w:rFonts w:cs="Times New Roman"/>
                <w:b/>
                <w:bCs/>
                <w:iCs/>
                <w:sz w:val="26"/>
                <w:szCs w:val="26"/>
                <w:lang w:val="pl-PL"/>
              </w:rPr>
            </w:pPr>
          </w:p>
          <w:p w14:paraId="1CD35A56" w14:textId="77777777" w:rsidR="0076302F" w:rsidRPr="00B504A1" w:rsidRDefault="0076302F" w:rsidP="00F114F7">
            <w:pPr>
              <w:spacing w:line="276" w:lineRule="auto"/>
              <w:jc w:val="both"/>
              <w:rPr>
                <w:rFonts w:cs="Times New Roman"/>
                <w:b/>
                <w:bCs/>
                <w:iCs/>
                <w:sz w:val="26"/>
                <w:szCs w:val="26"/>
                <w:lang w:val="pl-PL"/>
              </w:rPr>
            </w:pPr>
          </w:p>
        </w:tc>
      </w:tr>
      <w:tr w:rsidR="0076302F" w:rsidRPr="00B504A1" w14:paraId="2B16FF75" w14:textId="77777777" w:rsidTr="00F114F7">
        <w:tc>
          <w:tcPr>
            <w:tcW w:w="1249" w:type="pct"/>
            <w:shd w:val="clear" w:color="auto" w:fill="FFFFFF" w:themeFill="background1"/>
          </w:tcPr>
          <w:p w14:paraId="60752169" w14:textId="77777777" w:rsidR="0076302F" w:rsidRPr="00B504A1" w:rsidRDefault="0076302F" w:rsidP="00F114F7">
            <w:pPr>
              <w:spacing w:line="276" w:lineRule="auto"/>
              <w:rPr>
                <w:rFonts w:eastAsia="Times New Roman" w:cs="Times New Roman"/>
                <w:b/>
                <w:bCs/>
                <w:color w:val="000000"/>
                <w:sz w:val="26"/>
                <w:szCs w:val="26"/>
                <w:lang w:eastAsia="pl-PL"/>
              </w:rPr>
            </w:pPr>
            <w:r w:rsidRPr="00B504A1">
              <w:rPr>
                <w:rFonts w:cs="Times New Roman"/>
                <w:b/>
                <w:bCs/>
                <w:sz w:val="26"/>
                <w:szCs w:val="26"/>
              </w:rPr>
              <w:lastRenderedPageBreak/>
              <w:t>ACC-A-02</w:t>
            </w:r>
          </w:p>
        </w:tc>
        <w:tc>
          <w:tcPr>
            <w:tcW w:w="3751" w:type="pct"/>
            <w:shd w:val="clear" w:color="auto" w:fill="FFFFFF" w:themeFill="background1"/>
          </w:tcPr>
          <w:p w14:paraId="0C4AC292" w14:textId="77777777" w:rsidR="0076302F" w:rsidRPr="00B504A1" w:rsidRDefault="0076302F" w:rsidP="00F114F7">
            <w:pPr>
              <w:spacing w:line="276" w:lineRule="auto"/>
              <w:jc w:val="both"/>
              <w:rPr>
                <w:rFonts w:cs="Times New Roman"/>
                <w:b/>
                <w:bCs/>
                <w:iCs/>
                <w:sz w:val="26"/>
                <w:szCs w:val="26"/>
              </w:rPr>
            </w:pPr>
            <w:proofErr w:type="spellStart"/>
            <w:r w:rsidRPr="00B504A1">
              <w:rPr>
                <w:rFonts w:cs="Times New Roman"/>
                <w:b/>
                <w:bCs/>
                <w:sz w:val="26"/>
                <w:szCs w:val="26"/>
              </w:rPr>
              <w:t>Architektura</w:t>
            </w:r>
            <w:proofErr w:type="spellEnd"/>
          </w:p>
        </w:tc>
      </w:tr>
      <w:tr w:rsidR="0076302F" w:rsidRPr="00B504A1" w14:paraId="53352B4B" w14:textId="77777777" w:rsidTr="00F114F7">
        <w:tc>
          <w:tcPr>
            <w:tcW w:w="1249" w:type="pct"/>
            <w:shd w:val="clear" w:color="auto" w:fill="FFFFFF" w:themeFill="background1"/>
          </w:tcPr>
          <w:p w14:paraId="03D9427F" w14:textId="0E3E3A8F" w:rsidR="0076302F" w:rsidRPr="00D42068" w:rsidRDefault="0076302F" w:rsidP="00F114F7">
            <w:pPr>
              <w:spacing w:line="276" w:lineRule="auto"/>
              <w:rPr>
                <w:rFonts w:eastAsia="Times New Roman" w:cs="Times New Roman"/>
                <w:b/>
                <w:bCs/>
                <w:sz w:val="26"/>
                <w:szCs w:val="26"/>
                <w:lang w:eastAsia="pl-PL"/>
              </w:rPr>
            </w:pPr>
            <w:r w:rsidRPr="00D42068">
              <w:rPr>
                <w:rFonts w:cs="Times New Roman"/>
                <w:sz w:val="26"/>
                <w:szCs w:val="26"/>
              </w:rPr>
              <w:t>ACC-A-02.01</w:t>
            </w:r>
          </w:p>
        </w:tc>
        <w:tc>
          <w:tcPr>
            <w:tcW w:w="3751" w:type="pct"/>
            <w:shd w:val="clear" w:color="auto" w:fill="FFFFFF" w:themeFill="background1"/>
          </w:tcPr>
          <w:p w14:paraId="40D8AB6C" w14:textId="77777777" w:rsidR="0076302F" w:rsidRPr="00D42068" w:rsidRDefault="0076302F" w:rsidP="00F114F7">
            <w:pPr>
              <w:spacing w:line="276" w:lineRule="auto"/>
              <w:jc w:val="both"/>
              <w:rPr>
                <w:rFonts w:cs="Times New Roman"/>
                <w:b/>
                <w:bCs/>
                <w:iCs/>
                <w:sz w:val="26"/>
                <w:szCs w:val="26"/>
                <w:lang w:val="pl-PL"/>
              </w:rPr>
            </w:pPr>
            <w:proofErr w:type="spellStart"/>
            <w:r w:rsidRPr="00D42068">
              <w:rPr>
                <w:rFonts w:cs="Times New Roman"/>
                <w:sz w:val="26"/>
                <w:szCs w:val="26"/>
              </w:rPr>
              <w:t>Redundantne</w:t>
            </w:r>
            <w:proofErr w:type="spellEnd"/>
            <w:r w:rsidRPr="00D42068">
              <w:rPr>
                <w:rFonts w:cs="Times New Roman"/>
                <w:sz w:val="26"/>
                <w:szCs w:val="26"/>
              </w:rPr>
              <w:t xml:space="preserve"> i </w:t>
            </w:r>
            <w:proofErr w:type="spellStart"/>
            <w:r w:rsidRPr="00D42068">
              <w:rPr>
                <w:rFonts w:cs="Times New Roman"/>
                <w:sz w:val="26"/>
                <w:szCs w:val="26"/>
              </w:rPr>
              <w:t>wymienne</w:t>
            </w:r>
            <w:proofErr w:type="spellEnd"/>
            <w:r w:rsidRPr="00D42068">
              <w:rPr>
                <w:rFonts w:cs="Times New Roman"/>
                <w:sz w:val="26"/>
                <w:szCs w:val="26"/>
              </w:rPr>
              <w:t xml:space="preserve"> </w:t>
            </w:r>
            <w:proofErr w:type="spellStart"/>
            <w:r w:rsidRPr="00D42068">
              <w:rPr>
                <w:rFonts w:cs="Times New Roman"/>
                <w:sz w:val="26"/>
                <w:szCs w:val="26"/>
              </w:rPr>
              <w:t>moduły</w:t>
            </w:r>
            <w:proofErr w:type="spellEnd"/>
            <w:r w:rsidRPr="00D42068">
              <w:rPr>
                <w:rFonts w:cs="Times New Roman"/>
                <w:sz w:val="26"/>
                <w:szCs w:val="26"/>
              </w:rPr>
              <w:t xml:space="preserve"> </w:t>
            </w:r>
            <w:proofErr w:type="spellStart"/>
            <w:r w:rsidRPr="00D42068">
              <w:rPr>
                <w:rFonts w:cs="Times New Roman"/>
                <w:sz w:val="26"/>
                <w:szCs w:val="26"/>
              </w:rPr>
              <w:t>wentylatorów</w:t>
            </w:r>
            <w:proofErr w:type="spellEnd"/>
          </w:p>
        </w:tc>
      </w:tr>
      <w:tr w:rsidR="0076302F" w:rsidRPr="00B504A1" w14:paraId="62BDD813" w14:textId="77777777" w:rsidTr="00F114F7">
        <w:tc>
          <w:tcPr>
            <w:tcW w:w="1249" w:type="pct"/>
            <w:shd w:val="clear" w:color="auto" w:fill="FFFFFF" w:themeFill="background1"/>
          </w:tcPr>
          <w:p w14:paraId="39CACD04" w14:textId="77777777" w:rsidR="0076302F" w:rsidRPr="00B504A1" w:rsidRDefault="0076302F" w:rsidP="00F114F7">
            <w:pPr>
              <w:spacing w:line="276" w:lineRule="auto"/>
              <w:rPr>
                <w:rFonts w:cs="Times New Roman"/>
                <w:b/>
                <w:bCs/>
                <w:sz w:val="26"/>
                <w:szCs w:val="26"/>
              </w:rPr>
            </w:pPr>
            <w:r w:rsidRPr="00B504A1">
              <w:rPr>
                <w:rFonts w:cs="Times New Roman"/>
                <w:sz w:val="26"/>
                <w:szCs w:val="26"/>
              </w:rPr>
              <w:t>ACC-A-02.02</w:t>
            </w:r>
            <w:r w:rsidRPr="00B504A1">
              <w:rPr>
                <w:rFonts w:cs="Times New Roman"/>
                <w:sz w:val="26"/>
                <w:szCs w:val="26"/>
              </w:rPr>
              <w:br/>
            </w:r>
          </w:p>
          <w:p w14:paraId="3427D417" w14:textId="04593E85" w:rsidR="0076302F" w:rsidRPr="00B504A1" w:rsidRDefault="0076302F" w:rsidP="00F114F7">
            <w:pPr>
              <w:spacing w:line="276" w:lineRule="auto"/>
              <w:rPr>
                <w:rFonts w:eastAsia="Times New Roman" w:cs="Times New Roman"/>
                <w:b/>
                <w:bCs/>
                <w:color w:val="000000"/>
                <w:sz w:val="26"/>
                <w:szCs w:val="26"/>
                <w:lang w:eastAsia="pl-PL"/>
              </w:rPr>
            </w:pPr>
          </w:p>
        </w:tc>
        <w:tc>
          <w:tcPr>
            <w:tcW w:w="3751" w:type="pct"/>
            <w:shd w:val="clear" w:color="auto" w:fill="FFFFFF" w:themeFill="background1"/>
          </w:tcPr>
          <w:p w14:paraId="770054B0" w14:textId="77777777" w:rsidR="0076302F" w:rsidRPr="00B504A1" w:rsidRDefault="0076302F" w:rsidP="00F114F7">
            <w:pPr>
              <w:spacing w:line="276" w:lineRule="auto"/>
              <w:jc w:val="both"/>
              <w:rPr>
                <w:rFonts w:cs="Times New Roman"/>
                <w:b/>
                <w:bCs/>
                <w:iCs/>
                <w:sz w:val="26"/>
                <w:szCs w:val="26"/>
                <w:lang w:val="pl-PL"/>
              </w:rPr>
            </w:pPr>
            <w:proofErr w:type="spellStart"/>
            <w:r w:rsidRPr="00B504A1">
              <w:rPr>
                <w:rFonts w:cs="Times New Roman"/>
                <w:sz w:val="26"/>
                <w:szCs w:val="26"/>
              </w:rPr>
              <w:t>Możliwość</w:t>
            </w:r>
            <w:proofErr w:type="spellEnd"/>
            <w:r w:rsidRPr="00B504A1">
              <w:rPr>
                <w:rFonts w:cs="Times New Roman"/>
                <w:sz w:val="26"/>
                <w:szCs w:val="26"/>
              </w:rPr>
              <w:t xml:space="preserve"> </w:t>
            </w:r>
            <w:proofErr w:type="spellStart"/>
            <w:r w:rsidRPr="00B504A1">
              <w:rPr>
                <w:rFonts w:cs="Times New Roman"/>
                <w:sz w:val="26"/>
                <w:szCs w:val="26"/>
              </w:rPr>
              <w:t>instalacji</w:t>
            </w:r>
            <w:proofErr w:type="spellEnd"/>
            <w:r w:rsidRPr="00B504A1">
              <w:rPr>
                <w:rFonts w:cs="Times New Roman"/>
                <w:sz w:val="26"/>
                <w:szCs w:val="26"/>
              </w:rPr>
              <w:t xml:space="preserve"> </w:t>
            </w:r>
            <w:proofErr w:type="spellStart"/>
            <w:r w:rsidRPr="00B504A1">
              <w:rPr>
                <w:rFonts w:cs="Times New Roman"/>
                <w:sz w:val="26"/>
                <w:szCs w:val="26"/>
              </w:rPr>
              <w:t>zasilacza</w:t>
            </w:r>
            <w:proofErr w:type="spellEnd"/>
            <w:r w:rsidRPr="00B504A1">
              <w:rPr>
                <w:rFonts w:cs="Times New Roman"/>
                <w:sz w:val="26"/>
                <w:szCs w:val="26"/>
              </w:rPr>
              <w:t xml:space="preserve"> </w:t>
            </w:r>
            <w:proofErr w:type="spellStart"/>
            <w:r w:rsidRPr="00B504A1">
              <w:rPr>
                <w:rFonts w:cs="Times New Roman"/>
                <w:sz w:val="26"/>
                <w:szCs w:val="26"/>
              </w:rPr>
              <w:t>redundantnego</w:t>
            </w:r>
            <w:proofErr w:type="spellEnd"/>
            <w:r w:rsidRPr="00B504A1">
              <w:rPr>
                <w:rFonts w:cs="Times New Roman"/>
                <w:sz w:val="26"/>
                <w:szCs w:val="26"/>
              </w:rPr>
              <w:t xml:space="preserve"> AC 230V. </w:t>
            </w:r>
            <w:proofErr w:type="spellStart"/>
            <w:r w:rsidRPr="00B504A1">
              <w:rPr>
                <w:rFonts w:cs="Times New Roman"/>
                <w:sz w:val="26"/>
                <w:szCs w:val="26"/>
              </w:rPr>
              <w:t>Zasilacze</w:t>
            </w:r>
            <w:proofErr w:type="spellEnd"/>
            <w:r w:rsidRPr="00B504A1">
              <w:rPr>
                <w:rFonts w:cs="Times New Roman"/>
                <w:sz w:val="26"/>
                <w:szCs w:val="26"/>
              </w:rPr>
              <w:t xml:space="preserve"> </w:t>
            </w:r>
            <w:proofErr w:type="spellStart"/>
            <w:r w:rsidRPr="00B504A1">
              <w:rPr>
                <w:rFonts w:cs="Times New Roman"/>
                <w:sz w:val="26"/>
                <w:szCs w:val="26"/>
              </w:rPr>
              <w:t>wymienne</w:t>
            </w:r>
            <w:proofErr w:type="spellEnd"/>
            <w:r w:rsidRPr="00B504A1">
              <w:rPr>
                <w:rFonts w:cs="Times New Roman"/>
                <w:sz w:val="26"/>
                <w:szCs w:val="26"/>
              </w:rPr>
              <w:t xml:space="preserve"> (</w:t>
            </w:r>
            <w:proofErr w:type="spellStart"/>
            <w:r w:rsidRPr="00B504A1">
              <w:rPr>
                <w:rFonts w:cs="Times New Roman"/>
                <w:sz w:val="26"/>
                <w:szCs w:val="26"/>
              </w:rPr>
              <w:t>możliwość</w:t>
            </w:r>
            <w:proofErr w:type="spellEnd"/>
            <w:r w:rsidRPr="00B504A1">
              <w:rPr>
                <w:rFonts w:cs="Times New Roman"/>
                <w:sz w:val="26"/>
                <w:szCs w:val="26"/>
              </w:rPr>
              <w:t xml:space="preserve"> </w:t>
            </w:r>
            <w:proofErr w:type="spellStart"/>
            <w:r w:rsidRPr="00B504A1">
              <w:rPr>
                <w:rFonts w:cs="Times New Roman"/>
                <w:sz w:val="26"/>
                <w:szCs w:val="26"/>
              </w:rPr>
              <w:t>instalacji</w:t>
            </w:r>
            <w:proofErr w:type="spellEnd"/>
            <w:r w:rsidRPr="00B504A1">
              <w:rPr>
                <w:rFonts w:cs="Times New Roman"/>
                <w:sz w:val="26"/>
                <w:szCs w:val="26"/>
              </w:rPr>
              <w:t>/</w:t>
            </w:r>
            <w:proofErr w:type="spellStart"/>
            <w:r w:rsidRPr="00B504A1">
              <w:rPr>
                <w:rFonts w:cs="Times New Roman"/>
                <w:sz w:val="26"/>
                <w:szCs w:val="26"/>
              </w:rPr>
              <w:t>wymiany</w:t>
            </w:r>
            <w:proofErr w:type="spellEnd"/>
            <w:r w:rsidRPr="00B504A1">
              <w:rPr>
                <w:rFonts w:cs="Times New Roman"/>
                <w:sz w:val="26"/>
                <w:szCs w:val="26"/>
              </w:rPr>
              <w:t xml:space="preserve"> „na </w:t>
            </w:r>
            <w:proofErr w:type="spellStart"/>
            <w:r w:rsidRPr="00B504A1">
              <w:rPr>
                <w:rFonts w:cs="Times New Roman"/>
                <w:sz w:val="26"/>
                <w:szCs w:val="26"/>
              </w:rPr>
              <w:t>gorąco</w:t>
            </w:r>
            <w:proofErr w:type="spellEnd"/>
            <w:r w:rsidRPr="00B504A1">
              <w:rPr>
                <w:rFonts w:cs="Times New Roman"/>
                <w:sz w:val="26"/>
                <w:szCs w:val="26"/>
              </w:rPr>
              <w:t>” – ang. hot swap).</w:t>
            </w:r>
          </w:p>
        </w:tc>
      </w:tr>
      <w:tr w:rsidR="0076302F" w:rsidRPr="00B504A1" w14:paraId="76173A15" w14:textId="77777777" w:rsidTr="00F114F7">
        <w:tc>
          <w:tcPr>
            <w:tcW w:w="1249" w:type="pct"/>
            <w:shd w:val="clear" w:color="auto" w:fill="FFFFFF" w:themeFill="background1"/>
          </w:tcPr>
          <w:p w14:paraId="1EF4687D" w14:textId="5E501692" w:rsidR="0076302F" w:rsidRPr="00B504A1" w:rsidRDefault="0076302F" w:rsidP="00F114F7">
            <w:pPr>
              <w:spacing w:line="276" w:lineRule="auto"/>
              <w:rPr>
                <w:rFonts w:eastAsia="Times New Roman" w:cs="Times New Roman"/>
                <w:b/>
                <w:bCs/>
                <w:color w:val="000000"/>
                <w:sz w:val="26"/>
                <w:szCs w:val="26"/>
                <w:lang w:eastAsia="pl-PL"/>
              </w:rPr>
            </w:pPr>
            <w:r w:rsidRPr="00B504A1">
              <w:rPr>
                <w:rFonts w:cs="Times New Roman"/>
                <w:sz w:val="26"/>
                <w:szCs w:val="26"/>
              </w:rPr>
              <w:t>ACC-A-02.03</w:t>
            </w:r>
          </w:p>
        </w:tc>
        <w:tc>
          <w:tcPr>
            <w:tcW w:w="3751" w:type="pct"/>
            <w:shd w:val="clear" w:color="auto" w:fill="FFFFFF" w:themeFill="background1"/>
          </w:tcPr>
          <w:p w14:paraId="21593371" w14:textId="77777777" w:rsidR="0076302F" w:rsidRPr="00B504A1" w:rsidRDefault="0076302F" w:rsidP="00F114F7">
            <w:pPr>
              <w:spacing w:line="276" w:lineRule="auto"/>
              <w:jc w:val="both"/>
              <w:rPr>
                <w:rFonts w:cs="Times New Roman"/>
                <w:b/>
                <w:bCs/>
                <w:iCs/>
                <w:sz w:val="26"/>
                <w:szCs w:val="26"/>
                <w:lang w:val="pl-PL"/>
              </w:rPr>
            </w:pPr>
            <w:proofErr w:type="spellStart"/>
            <w:r w:rsidRPr="00B504A1">
              <w:rPr>
                <w:rFonts w:cs="Times New Roman"/>
                <w:sz w:val="26"/>
                <w:szCs w:val="26"/>
              </w:rPr>
              <w:t>Przełącznik</w:t>
            </w:r>
            <w:proofErr w:type="spellEnd"/>
            <w:r w:rsidRPr="00B504A1">
              <w:rPr>
                <w:rFonts w:cs="Times New Roman"/>
                <w:sz w:val="26"/>
                <w:szCs w:val="26"/>
              </w:rPr>
              <w:t xml:space="preserve"> </w:t>
            </w:r>
            <w:proofErr w:type="spellStart"/>
            <w:r w:rsidRPr="00B504A1">
              <w:rPr>
                <w:rFonts w:cs="Times New Roman"/>
                <w:sz w:val="26"/>
                <w:szCs w:val="26"/>
              </w:rPr>
              <w:t>wspiera</w:t>
            </w:r>
            <w:proofErr w:type="spellEnd"/>
            <w:r w:rsidRPr="00B504A1">
              <w:rPr>
                <w:rFonts w:cs="Times New Roman"/>
                <w:sz w:val="26"/>
                <w:szCs w:val="26"/>
              </w:rPr>
              <w:t xml:space="preserve"> IEEE 802.3az EEE (</w:t>
            </w:r>
            <w:proofErr w:type="spellStart"/>
            <w:r w:rsidRPr="00B504A1">
              <w:rPr>
                <w:rFonts w:cs="Times New Roman"/>
                <w:sz w:val="26"/>
                <w:szCs w:val="26"/>
              </w:rPr>
              <w:t>redukcja</w:t>
            </w:r>
            <w:proofErr w:type="spellEnd"/>
            <w:r w:rsidRPr="00B504A1">
              <w:rPr>
                <w:rFonts w:cs="Times New Roman"/>
                <w:sz w:val="26"/>
                <w:szCs w:val="26"/>
              </w:rPr>
              <w:t xml:space="preserve"> </w:t>
            </w:r>
            <w:proofErr w:type="spellStart"/>
            <w:r w:rsidRPr="00B504A1">
              <w:rPr>
                <w:rFonts w:cs="Times New Roman"/>
                <w:sz w:val="26"/>
                <w:szCs w:val="26"/>
              </w:rPr>
              <w:t>zużycia</w:t>
            </w:r>
            <w:proofErr w:type="spellEnd"/>
            <w:r w:rsidRPr="00B504A1">
              <w:rPr>
                <w:rFonts w:cs="Times New Roman"/>
                <w:sz w:val="26"/>
                <w:szCs w:val="26"/>
              </w:rPr>
              <w:t xml:space="preserve"> </w:t>
            </w:r>
            <w:proofErr w:type="spellStart"/>
            <w:r w:rsidRPr="00B504A1">
              <w:rPr>
                <w:rFonts w:cs="Times New Roman"/>
                <w:sz w:val="26"/>
                <w:szCs w:val="26"/>
              </w:rPr>
              <w:t>energii</w:t>
            </w:r>
            <w:proofErr w:type="spellEnd"/>
            <w:r w:rsidRPr="00B504A1">
              <w:rPr>
                <w:rFonts w:cs="Times New Roman"/>
                <w:sz w:val="26"/>
                <w:szCs w:val="26"/>
              </w:rPr>
              <w:t xml:space="preserve"> </w:t>
            </w:r>
            <w:proofErr w:type="spellStart"/>
            <w:r w:rsidRPr="00B504A1">
              <w:rPr>
                <w:rFonts w:cs="Times New Roman"/>
                <w:sz w:val="26"/>
                <w:szCs w:val="26"/>
              </w:rPr>
              <w:t>dla</w:t>
            </w:r>
            <w:proofErr w:type="spellEnd"/>
            <w:r w:rsidRPr="00B504A1">
              <w:rPr>
                <w:rFonts w:cs="Times New Roman"/>
                <w:sz w:val="26"/>
                <w:szCs w:val="26"/>
              </w:rPr>
              <w:t xml:space="preserve"> </w:t>
            </w:r>
            <w:proofErr w:type="spellStart"/>
            <w:r w:rsidRPr="00B504A1">
              <w:rPr>
                <w:rFonts w:cs="Times New Roman"/>
                <w:sz w:val="26"/>
                <w:szCs w:val="26"/>
              </w:rPr>
              <w:t>portów</w:t>
            </w:r>
            <w:proofErr w:type="spellEnd"/>
            <w:r w:rsidRPr="00B504A1">
              <w:rPr>
                <w:rFonts w:cs="Times New Roman"/>
                <w:sz w:val="26"/>
                <w:szCs w:val="26"/>
              </w:rPr>
              <w:t xml:space="preserve"> w </w:t>
            </w:r>
            <w:proofErr w:type="spellStart"/>
            <w:r w:rsidRPr="00B504A1">
              <w:rPr>
                <w:rFonts w:cs="Times New Roman"/>
                <w:sz w:val="26"/>
                <w:szCs w:val="26"/>
              </w:rPr>
              <w:t>stanie</w:t>
            </w:r>
            <w:proofErr w:type="spellEnd"/>
            <w:r w:rsidRPr="00B504A1">
              <w:rPr>
                <w:rFonts w:cs="Times New Roman"/>
                <w:sz w:val="26"/>
                <w:szCs w:val="26"/>
              </w:rPr>
              <w:t xml:space="preserve"> </w:t>
            </w:r>
            <w:proofErr w:type="spellStart"/>
            <w:r w:rsidRPr="00B504A1">
              <w:rPr>
                <w:rFonts w:cs="Times New Roman"/>
                <w:sz w:val="26"/>
                <w:szCs w:val="26"/>
              </w:rPr>
              <w:t>bezczynności</w:t>
            </w:r>
            <w:proofErr w:type="spellEnd"/>
            <w:r w:rsidRPr="00B504A1">
              <w:rPr>
                <w:rFonts w:cs="Times New Roman"/>
                <w:sz w:val="26"/>
                <w:szCs w:val="26"/>
              </w:rPr>
              <w:t>).</w:t>
            </w:r>
          </w:p>
        </w:tc>
      </w:tr>
      <w:tr w:rsidR="0076302F" w:rsidRPr="00B504A1" w14:paraId="243B9FFF" w14:textId="77777777" w:rsidTr="00F114F7">
        <w:tc>
          <w:tcPr>
            <w:tcW w:w="1249" w:type="pct"/>
            <w:shd w:val="clear" w:color="auto" w:fill="FFFFFF" w:themeFill="background1"/>
          </w:tcPr>
          <w:p w14:paraId="741C3522" w14:textId="77777777" w:rsidR="0076302F" w:rsidRPr="00B504A1" w:rsidRDefault="0076302F" w:rsidP="00F114F7">
            <w:pPr>
              <w:spacing w:line="276" w:lineRule="auto"/>
              <w:rPr>
                <w:rFonts w:eastAsia="Times New Roman" w:cs="Times New Roman"/>
                <w:b/>
                <w:bCs/>
                <w:color w:val="000000"/>
                <w:sz w:val="26"/>
                <w:szCs w:val="26"/>
                <w:lang w:eastAsia="pl-PL"/>
              </w:rPr>
            </w:pPr>
            <w:r w:rsidRPr="00B504A1">
              <w:rPr>
                <w:rFonts w:cs="Times New Roman"/>
                <w:sz w:val="26"/>
                <w:szCs w:val="26"/>
              </w:rPr>
              <w:t>ACC-A-02.04</w:t>
            </w:r>
          </w:p>
        </w:tc>
        <w:tc>
          <w:tcPr>
            <w:tcW w:w="3751" w:type="pct"/>
            <w:shd w:val="clear" w:color="auto" w:fill="FFFFFF" w:themeFill="background1"/>
          </w:tcPr>
          <w:p w14:paraId="792F3CC7" w14:textId="77777777" w:rsidR="0076302F" w:rsidRPr="00B504A1" w:rsidRDefault="0076302F" w:rsidP="00F114F7">
            <w:pPr>
              <w:spacing w:line="276" w:lineRule="auto"/>
              <w:jc w:val="both"/>
              <w:rPr>
                <w:rFonts w:cs="Times New Roman"/>
                <w:b/>
                <w:bCs/>
                <w:iCs/>
                <w:sz w:val="26"/>
                <w:szCs w:val="26"/>
                <w:lang w:val="pl-PL"/>
              </w:rPr>
            </w:pPr>
            <w:proofErr w:type="spellStart"/>
            <w:r w:rsidRPr="00B504A1">
              <w:rPr>
                <w:rFonts w:cs="Times New Roman"/>
                <w:sz w:val="26"/>
                <w:szCs w:val="26"/>
              </w:rPr>
              <w:t>Możliwość</w:t>
            </w:r>
            <w:proofErr w:type="spellEnd"/>
            <w:r w:rsidRPr="00B504A1">
              <w:rPr>
                <w:rFonts w:cs="Times New Roman"/>
                <w:sz w:val="26"/>
                <w:szCs w:val="26"/>
              </w:rPr>
              <w:t xml:space="preserve"> </w:t>
            </w:r>
            <w:proofErr w:type="spellStart"/>
            <w:r w:rsidRPr="00B504A1">
              <w:rPr>
                <w:rFonts w:cs="Times New Roman"/>
                <w:sz w:val="26"/>
                <w:szCs w:val="26"/>
              </w:rPr>
              <w:t>montażu</w:t>
            </w:r>
            <w:proofErr w:type="spellEnd"/>
            <w:r w:rsidRPr="00B504A1">
              <w:rPr>
                <w:rFonts w:cs="Times New Roman"/>
                <w:sz w:val="26"/>
                <w:szCs w:val="26"/>
              </w:rPr>
              <w:t xml:space="preserve"> w </w:t>
            </w:r>
            <w:proofErr w:type="spellStart"/>
            <w:r w:rsidRPr="00B504A1">
              <w:rPr>
                <w:rFonts w:cs="Times New Roman"/>
                <w:sz w:val="26"/>
                <w:szCs w:val="26"/>
              </w:rPr>
              <w:t>szafie</w:t>
            </w:r>
            <w:proofErr w:type="spellEnd"/>
            <w:r w:rsidRPr="00B504A1">
              <w:rPr>
                <w:rFonts w:cs="Times New Roman"/>
                <w:sz w:val="26"/>
                <w:szCs w:val="26"/>
              </w:rPr>
              <w:t xml:space="preserve"> rack 19</w:t>
            </w:r>
          </w:p>
        </w:tc>
      </w:tr>
      <w:tr w:rsidR="0076302F" w:rsidRPr="00B504A1" w14:paraId="66143A06" w14:textId="77777777" w:rsidTr="00F114F7">
        <w:tc>
          <w:tcPr>
            <w:tcW w:w="1249" w:type="pct"/>
            <w:shd w:val="clear" w:color="auto" w:fill="FFFFFF" w:themeFill="background1"/>
          </w:tcPr>
          <w:p w14:paraId="1E75BD4D" w14:textId="77777777" w:rsidR="0076302F" w:rsidRPr="00B504A1" w:rsidRDefault="0076302F" w:rsidP="00F114F7">
            <w:pPr>
              <w:spacing w:line="276" w:lineRule="auto"/>
              <w:rPr>
                <w:rFonts w:eastAsia="Times New Roman" w:cs="Times New Roman"/>
                <w:b/>
                <w:bCs/>
                <w:color w:val="000000"/>
                <w:sz w:val="26"/>
                <w:szCs w:val="26"/>
                <w:lang w:eastAsia="pl-PL"/>
              </w:rPr>
            </w:pPr>
            <w:r w:rsidRPr="00B504A1">
              <w:rPr>
                <w:rFonts w:cs="Times New Roman"/>
                <w:sz w:val="26"/>
                <w:szCs w:val="26"/>
              </w:rPr>
              <w:t>ACC-A-02.05</w:t>
            </w:r>
          </w:p>
        </w:tc>
        <w:tc>
          <w:tcPr>
            <w:tcW w:w="3751" w:type="pct"/>
            <w:shd w:val="clear" w:color="auto" w:fill="FFFFFF" w:themeFill="background1"/>
          </w:tcPr>
          <w:p w14:paraId="25EBE746" w14:textId="77777777" w:rsidR="0076302F" w:rsidRPr="00B504A1" w:rsidRDefault="0076302F" w:rsidP="00F114F7">
            <w:pPr>
              <w:spacing w:line="276" w:lineRule="auto"/>
              <w:jc w:val="both"/>
              <w:rPr>
                <w:rFonts w:cs="Times New Roman"/>
                <w:b/>
                <w:bCs/>
                <w:iCs/>
                <w:sz w:val="26"/>
                <w:szCs w:val="26"/>
              </w:rPr>
            </w:pPr>
            <w:proofErr w:type="spellStart"/>
            <w:r w:rsidRPr="00B504A1">
              <w:rPr>
                <w:rFonts w:cs="Times New Roman"/>
                <w:sz w:val="26"/>
                <w:szCs w:val="26"/>
              </w:rPr>
              <w:t>Wysokość</w:t>
            </w:r>
            <w:proofErr w:type="spellEnd"/>
            <w:r w:rsidRPr="00B504A1">
              <w:rPr>
                <w:rFonts w:cs="Times New Roman"/>
                <w:sz w:val="26"/>
                <w:szCs w:val="26"/>
              </w:rPr>
              <w:t xml:space="preserve"> </w:t>
            </w:r>
            <w:proofErr w:type="spellStart"/>
            <w:r w:rsidRPr="00B504A1">
              <w:rPr>
                <w:rFonts w:cs="Times New Roman"/>
                <w:sz w:val="26"/>
                <w:szCs w:val="26"/>
              </w:rPr>
              <w:t>maksymalnie</w:t>
            </w:r>
            <w:proofErr w:type="spellEnd"/>
            <w:r w:rsidRPr="00B504A1">
              <w:rPr>
                <w:rFonts w:cs="Times New Roman"/>
                <w:sz w:val="26"/>
                <w:szCs w:val="26"/>
              </w:rPr>
              <w:t xml:space="preserve"> 1RU</w:t>
            </w:r>
          </w:p>
        </w:tc>
      </w:tr>
      <w:tr w:rsidR="0076302F" w:rsidRPr="00B504A1" w14:paraId="186CF8A5" w14:textId="77777777" w:rsidTr="00F114F7">
        <w:tc>
          <w:tcPr>
            <w:tcW w:w="1249" w:type="pct"/>
            <w:shd w:val="clear" w:color="auto" w:fill="FFFFFF" w:themeFill="background1"/>
          </w:tcPr>
          <w:p w14:paraId="3102F0F7" w14:textId="77777777" w:rsidR="0076302F" w:rsidRPr="00B504A1" w:rsidRDefault="0076302F" w:rsidP="00F114F7">
            <w:pPr>
              <w:spacing w:line="276" w:lineRule="auto"/>
              <w:rPr>
                <w:rFonts w:eastAsia="Times New Roman" w:cs="Times New Roman"/>
                <w:b/>
                <w:bCs/>
                <w:color w:val="000000"/>
                <w:sz w:val="26"/>
                <w:szCs w:val="26"/>
                <w:lang w:val="pl-PL" w:eastAsia="pl-PL"/>
              </w:rPr>
            </w:pPr>
            <w:r w:rsidRPr="00B504A1">
              <w:rPr>
                <w:rFonts w:cs="Times New Roman"/>
                <w:sz w:val="26"/>
                <w:szCs w:val="26"/>
              </w:rPr>
              <w:t>ACC-A-02.06</w:t>
            </w:r>
          </w:p>
        </w:tc>
        <w:tc>
          <w:tcPr>
            <w:tcW w:w="3751" w:type="pct"/>
            <w:shd w:val="clear" w:color="auto" w:fill="FFFFFF" w:themeFill="background1"/>
          </w:tcPr>
          <w:p w14:paraId="58E30613" w14:textId="38826F14" w:rsidR="0076302F" w:rsidRPr="00B504A1" w:rsidRDefault="0076302F" w:rsidP="00F114F7">
            <w:pPr>
              <w:spacing w:line="276" w:lineRule="auto"/>
              <w:jc w:val="both"/>
              <w:rPr>
                <w:rFonts w:cs="Times New Roman"/>
                <w:b/>
                <w:bCs/>
                <w:iCs/>
                <w:sz w:val="26"/>
                <w:szCs w:val="26"/>
                <w:lang w:val="pl-PL"/>
              </w:rPr>
            </w:pPr>
            <w:proofErr w:type="spellStart"/>
            <w:r w:rsidRPr="00B504A1">
              <w:rPr>
                <w:rFonts w:cs="Times New Roman"/>
                <w:sz w:val="26"/>
                <w:szCs w:val="26"/>
              </w:rPr>
              <w:t>Głębokość</w:t>
            </w:r>
            <w:proofErr w:type="spellEnd"/>
            <w:r w:rsidRPr="00B504A1">
              <w:rPr>
                <w:rFonts w:cs="Times New Roman"/>
                <w:sz w:val="26"/>
                <w:szCs w:val="26"/>
              </w:rPr>
              <w:t xml:space="preserve"> nie </w:t>
            </w:r>
            <w:proofErr w:type="spellStart"/>
            <w:r w:rsidRPr="00B504A1">
              <w:rPr>
                <w:rFonts w:cs="Times New Roman"/>
                <w:sz w:val="26"/>
                <w:szCs w:val="26"/>
              </w:rPr>
              <w:t>większa</w:t>
            </w:r>
            <w:proofErr w:type="spellEnd"/>
            <w:r w:rsidRPr="00B504A1">
              <w:rPr>
                <w:rFonts w:cs="Times New Roman"/>
                <w:sz w:val="26"/>
                <w:szCs w:val="26"/>
              </w:rPr>
              <w:t xml:space="preserve"> </w:t>
            </w:r>
            <w:proofErr w:type="spellStart"/>
            <w:r w:rsidRPr="00B504A1">
              <w:rPr>
                <w:rFonts w:cs="Times New Roman"/>
                <w:sz w:val="26"/>
                <w:szCs w:val="26"/>
              </w:rPr>
              <w:t>niż</w:t>
            </w:r>
            <w:proofErr w:type="spellEnd"/>
            <w:r w:rsidRPr="00B504A1">
              <w:rPr>
                <w:rFonts w:cs="Times New Roman"/>
                <w:sz w:val="26"/>
                <w:szCs w:val="26"/>
              </w:rPr>
              <w:t xml:space="preserve"> </w:t>
            </w:r>
            <w:r w:rsidR="006B4B62" w:rsidRPr="006B4B62">
              <w:rPr>
                <w:rFonts w:cs="Times New Roman"/>
                <w:color w:val="FF0000"/>
                <w:sz w:val="26"/>
                <w:szCs w:val="26"/>
              </w:rPr>
              <w:t>4</w:t>
            </w:r>
            <w:r w:rsidRPr="006B4B62">
              <w:rPr>
                <w:rFonts w:cs="Times New Roman"/>
                <w:color w:val="FF0000"/>
                <w:sz w:val="26"/>
                <w:szCs w:val="26"/>
              </w:rPr>
              <w:t xml:space="preserve">0 </w:t>
            </w:r>
            <w:r w:rsidRPr="00B504A1">
              <w:rPr>
                <w:rFonts w:cs="Times New Roman"/>
                <w:sz w:val="26"/>
                <w:szCs w:val="26"/>
              </w:rPr>
              <w:t>cm</w:t>
            </w:r>
          </w:p>
        </w:tc>
      </w:tr>
      <w:tr w:rsidR="0076302F" w:rsidRPr="00B504A1" w14:paraId="2093FFFF" w14:textId="77777777" w:rsidTr="00F114F7">
        <w:tc>
          <w:tcPr>
            <w:tcW w:w="1249" w:type="pct"/>
            <w:shd w:val="clear" w:color="auto" w:fill="FFFFFF" w:themeFill="background1"/>
          </w:tcPr>
          <w:p w14:paraId="278BA171" w14:textId="77777777" w:rsidR="0076302F" w:rsidRPr="00B504A1" w:rsidRDefault="0076302F" w:rsidP="00F114F7">
            <w:pPr>
              <w:spacing w:line="276" w:lineRule="auto"/>
              <w:rPr>
                <w:rFonts w:eastAsia="Times New Roman" w:cs="Times New Roman"/>
                <w:b/>
                <w:bCs/>
                <w:color w:val="000000"/>
                <w:sz w:val="26"/>
                <w:szCs w:val="26"/>
                <w:lang w:eastAsia="pl-PL"/>
              </w:rPr>
            </w:pPr>
            <w:r w:rsidRPr="00B504A1">
              <w:rPr>
                <w:rFonts w:cs="Times New Roman"/>
                <w:b/>
                <w:bCs/>
                <w:sz w:val="26"/>
                <w:szCs w:val="26"/>
              </w:rPr>
              <w:t>ACC-A-03</w:t>
            </w:r>
          </w:p>
        </w:tc>
        <w:tc>
          <w:tcPr>
            <w:tcW w:w="3751" w:type="pct"/>
            <w:shd w:val="clear" w:color="auto" w:fill="FFFFFF" w:themeFill="background1"/>
          </w:tcPr>
          <w:p w14:paraId="32BD3B2D" w14:textId="77777777" w:rsidR="0076302F" w:rsidRPr="00B504A1" w:rsidRDefault="0076302F" w:rsidP="00F114F7">
            <w:pPr>
              <w:spacing w:line="276" w:lineRule="auto"/>
              <w:jc w:val="both"/>
              <w:rPr>
                <w:rFonts w:cs="Times New Roman"/>
                <w:b/>
                <w:bCs/>
                <w:iCs/>
                <w:sz w:val="26"/>
                <w:szCs w:val="26"/>
              </w:rPr>
            </w:pPr>
            <w:proofErr w:type="spellStart"/>
            <w:r w:rsidRPr="00B504A1">
              <w:rPr>
                <w:rFonts w:cs="Times New Roman"/>
                <w:b/>
                <w:bCs/>
                <w:sz w:val="26"/>
                <w:szCs w:val="26"/>
              </w:rPr>
              <w:t>Wydajność</w:t>
            </w:r>
            <w:proofErr w:type="spellEnd"/>
          </w:p>
        </w:tc>
      </w:tr>
      <w:tr w:rsidR="0076302F" w:rsidRPr="00B504A1" w14:paraId="49C1B976" w14:textId="77777777" w:rsidTr="00F114F7">
        <w:tc>
          <w:tcPr>
            <w:tcW w:w="1249" w:type="pct"/>
            <w:shd w:val="clear" w:color="auto" w:fill="FFFFFF" w:themeFill="background1"/>
          </w:tcPr>
          <w:p w14:paraId="68D09A86" w14:textId="77777777" w:rsidR="0076302F" w:rsidRPr="00B504A1" w:rsidRDefault="0076302F" w:rsidP="00F114F7">
            <w:pPr>
              <w:spacing w:line="276" w:lineRule="auto"/>
              <w:rPr>
                <w:rFonts w:cs="Times New Roman"/>
                <w:sz w:val="26"/>
                <w:szCs w:val="26"/>
              </w:rPr>
            </w:pPr>
            <w:r w:rsidRPr="00B504A1">
              <w:rPr>
                <w:rFonts w:cs="Times New Roman"/>
                <w:sz w:val="26"/>
                <w:szCs w:val="26"/>
              </w:rPr>
              <w:t>ACC-A-03.01</w:t>
            </w:r>
          </w:p>
          <w:p w14:paraId="25C4EC0F" w14:textId="77777777" w:rsidR="0076302F" w:rsidRPr="00B504A1" w:rsidRDefault="0076302F" w:rsidP="00F114F7">
            <w:pPr>
              <w:spacing w:line="276" w:lineRule="auto"/>
              <w:rPr>
                <w:rFonts w:eastAsia="Times New Roman" w:cs="Times New Roman"/>
                <w:b/>
                <w:bCs/>
                <w:color w:val="000000"/>
                <w:sz w:val="26"/>
                <w:szCs w:val="26"/>
                <w:lang w:eastAsia="pl-PL"/>
              </w:rPr>
            </w:pPr>
          </w:p>
        </w:tc>
        <w:tc>
          <w:tcPr>
            <w:tcW w:w="3751" w:type="pct"/>
            <w:shd w:val="clear" w:color="auto" w:fill="FFFFFF" w:themeFill="background1"/>
          </w:tcPr>
          <w:p w14:paraId="0EA0CC13" w14:textId="77777777" w:rsidR="0076302F" w:rsidRPr="00B504A1" w:rsidRDefault="0076302F" w:rsidP="00F114F7">
            <w:pPr>
              <w:spacing w:line="276" w:lineRule="auto"/>
              <w:jc w:val="both"/>
              <w:rPr>
                <w:rFonts w:cs="Times New Roman"/>
                <w:b/>
                <w:bCs/>
                <w:iCs/>
                <w:sz w:val="26"/>
                <w:szCs w:val="26"/>
                <w:lang w:val="pl-PL"/>
              </w:rPr>
            </w:pPr>
            <w:proofErr w:type="spellStart"/>
            <w:r w:rsidRPr="00B504A1">
              <w:rPr>
                <w:rFonts w:cs="Times New Roman"/>
                <w:sz w:val="26"/>
                <w:szCs w:val="26"/>
              </w:rPr>
              <w:t>Szybkość</w:t>
            </w:r>
            <w:proofErr w:type="spellEnd"/>
            <w:r w:rsidRPr="00B504A1">
              <w:rPr>
                <w:rFonts w:cs="Times New Roman"/>
                <w:sz w:val="26"/>
                <w:szCs w:val="26"/>
              </w:rPr>
              <w:t xml:space="preserve"> </w:t>
            </w:r>
            <w:proofErr w:type="spellStart"/>
            <w:r w:rsidRPr="00B504A1">
              <w:rPr>
                <w:rFonts w:cs="Times New Roman"/>
                <w:sz w:val="26"/>
                <w:szCs w:val="26"/>
              </w:rPr>
              <w:t>przełączania</w:t>
            </w:r>
            <w:proofErr w:type="spellEnd"/>
            <w:r w:rsidRPr="00B504A1">
              <w:rPr>
                <w:rFonts w:cs="Times New Roman"/>
                <w:sz w:val="26"/>
                <w:szCs w:val="26"/>
              </w:rPr>
              <w:t xml:space="preserve"> </w:t>
            </w:r>
            <w:proofErr w:type="spellStart"/>
            <w:r w:rsidRPr="00B504A1">
              <w:rPr>
                <w:rFonts w:cs="Times New Roman"/>
                <w:sz w:val="26"/>
                <w:szCs w:val="26"/>
              </w:rPr>
              <w:t>zapewniająca</w:t>
            </w:r>
            <w:proofErr w:type="spellEnd"/>
            <w:r w:rsidRPr="00B504A1">
              <w:rPr>
                <w:rFonts w:cs="Times New Roman"/>
                <w:sz w:val="26"/>
                <w:szCs w:val="26"/>
              </w:rPr>
              <w:t xml:space="preserve"> </w:t>
            </w:r>
            <w:proofErr w:type="spellStart"/>
            <w:r w:rsidRPr="00B504A1">
              <w:rPr>
                <w:rFonts w:cs="Times New Roman"/>
                <w:sz w:val="26"/>
                <w:szCs w:val="26"/>
              </w:rPr>
              <w:t>pracę</w:t>
            </w:r>
            <w:proofErr w:type="spellEnd"/>
            <w:r w:rsidRPr="00B504A1">
              <w:rPr>
                <w:rFonts w:cs="Times New Roman"/>
                <w:sz w:val="26"/>
                <w:szCs w:val="26"/>
              </w:rPr>
              <w:t xml:space="preserve"> z </w:t>
            </w:r>
            <w:proofErr w:type="spellStart"/>
            <w:r w:rsidRPr="00B504A1">
              <w:rPr>
                <w:rFonts w:cs="Times New Roman"/>
                <w:sz w:val="26"/>
                <w:szCs w:val="26"/>
              </w:rPr>
              <w:t>pełną</w:t>
            </w:r>
            <w:proofErr w:type="spellEnd"/>
            <w:r w:rsidRPr="00B504A1">
              <w:rPr>
                <w:rFonts w:cs="Times New Roman"/>
                <w:sz w:val="26"/>
                <w:szCs w:val="26"/>
              </w:rPr>
              <w:t xml:space="preserve"> </w:t>
            </w:r>
            <w:proofErr w:type="spellStart"/>
            <w:r w:rsidRPr="00B504A1">
              <w:rPr>
                <w:rFonts w:cs="Times New Roman"/>
                <w:sz w:val="26"/>
                <w:szCs w:val="26"/>
              </w:rPr>
              <w:t>wydajnością</w:t>
            </w:r>
            <w:proofErr w:type="spellEnd"/>
            <w:r w:rsidRPr="00B504A1">
              <w:rPr>
                <w:rFonts w:cs="Times New Roman"/>
                <w:sz w:val="26"/>
                <w:szCs w:val="26"/>
              </w:rPr>
              <w:t xml:space="preserve"> wszystkich </w:t>
            </w:r>
            <w:proofErr w:type="spellStart"/>
            <w:r w:rsidRPr="00B504A1">
              <w:rPr>
                <w:rFonts w:cs="Times New Roman"/>
                <w:sz w:val="26"/>
                <w:szCs w:val="26"/>
              </w:rPr>
              <w:t>interfejsów</w:t>
            </w:r>
            <w:proofErr w:type="spellEnd"/>
            <w:r w:rsidRPr="00B504A1">
              <w:rPr>
                <w:rFonts w:cs="Times New Roman"/>
                <w:sz w:val="26"/>
                <w:szCs w:val="26"/>
              </w:rPr>
              <w:t xml:space="preserve"> - </w:t>
            </w:r>
            <w:proofErr w:type="spellStart"/>
            <w:r w:rsidRPr="00B504A1">
              <w:rPr>
                <w:rFonts w:cs="Times New Roman"/>
                <w:sz w:val="26"/>
                <w:szCs w:val="26"/>
              </w:rPr>
              <w:t>również</w:t>
            </w:r>
            <w:proofErr w:type="spellEnd"/>
            <w:r w:rsidRPr="00B504A1">
              <w:rPr>
                <w:rFonts w:cs="Times New Roman"/>
                <w:sz w:val="26"/>
                <w:szCs w:val="26"/>
              </w:rPr>
              <w:t xml:space="preserve"> </w:t>
            </w:r>
            <w:proofErr w:type="spellStart"/>
            <w:r w:rsidRPr="00B504A1">
              <w:rPr>
                <w:rFonts w:cs="Times New Roman"/>
                <w:sz w:val="26"/>
                <w:szCs w:val="26"/>
              </w:rPr>
              <w:t>dla</w:t>
            </w:r>
            <w:proofErr w:type="spellEnd"/>
            <w:r w:rsidRPr="00B504A1">
              <w:rPr>
                <w:rFonts w:cs="Times New Roman"/>
                <w:sz w:val="26"/>
                <w:szCs w:val="26"/>
              </w:rPr>
              <w:t xml:space="preserve"> </w:t>
            </w:r>
            <w:proofErr w:type="spellStart"/>
            <w:r w:rsidRPr="00B504A1">
              <w:rPr>
                <w:rFonts w:cs="Times New Roman"/>
                <w:sz w:val="26"/>
                <w:szCs w:val="26"/>
              </w:rPr>
              <w:t>pakietów</w:t>
            </w:r>
            <w:proofErr w:type="spellEnd"/>
            <w:r w:rsidRPr="00B504A1">
              <w:rPr>
                <w:rFonts w:cs="Times New Roman"/>
                <w:sz w:val="26"/>
                <w:szCs w:val="26"/>
              </w:rPr>
              <w:t xml:space="preserve"> 64-bajtowych (</w:t>
            </w:r>
            <w:proofErr w:type="spellStart"/>
            <w:r w:rsidRPr="00B504A1">
              <w:rPr>
                <w:rFonts w:cs="Times New Roman"/>
                <w:sz w:val="26"/>
                <w:szCs w:val="26"/>
              </w:rPr>
              <w:t>przełącznik</w:t>
            </w:r>
            <w:proofErr w:type="spellEnd"/>
            <w:r w:rsidRPr="00B504A1">
              <w:rPr>
                <w:rFonts w:cs="Times New Roman"/>
                <w:sz w:val="26"/>
                <w:szCs w:val="26"/>
              </w:rPr>
              <w:t xml:space="preserve"> line-rate)</w:t>
            </w:r>
          </w:p>
        </w:tc>
      </w:tr>
      <w:tr w:rsidR="0076302F" w:rsidRPr="00B504A1" w14:paraId="7E0D9D04" w14:textId="77777777" w:rsidTr="00F114F7">
        <w:tc>
          <w:tcPr>
            <w:tcW w:w="1249" w:type="pct"/>
            <w:shd w:val="clear" w:color="auto" w:fill="FFFFFF" w:themeFill="background1"/>
          </w:tcPr>
          <w:p w14:paraId="27F4C56D" w14:textId="77777777" w:rsidR="0076302F" w:rsidRPr="00B504A1" w:rsidRDefault="0076302F" w:rsidP="00F114F7">
            <w:pPr>
              <w:spacing w:line="276" w:lineRule="auto"/>
              <w:rPr>
                <w:rFonts w:cs="Times New Roman"/>
                <w:sz w:val="26"/>
                <w:szCs w:val="26"/>
              </w:rPr>
            </w:pPr>
            <w:r w:rsidRPr="00B504A1">
              <w:rPr>
                <w:rFonts w:cs="Times New Roman"/>
                <w:sz w:val="26"/>
                <w:szCs w:val="26"/>
              </w:rPr>
              <w:t>ACC-A-03.02</w:t>
            </w:r>
          </w:p>
          <w:p w14:paraId="7446AD1A" w14:textId="77777777" w:rsidR="0076302F" w:rsidRPr="00B504A1" w:rsidRDefault="0076302F" w:rsidP="00F114F7">
            <w:pPr>
              <w:spacing w:line="276" w:lineRule="auto"/>
              <w:rPr>
                <w:rFonts w:cs="Times New Roman"/>
                <w:sz w:val="26"/>
                <w:szCs w:val="26"/>
              </w:rPr>
            </w:pPr>
          </w:p>
        </w:tc>
        <w:tc>
          <w:tcPr>
            <w:tcW w:w="3751" w:type="pct"/>
            <w:shd w:val="clear" w:color="auto" w:fill="FFFFFF" w:themeFill="background1"/>
          </w:tcPr>
          <w:p w14:paraId="566BBBB9"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Przepustowość</w:t>
            </w:r>
            <w:proofErr w:type="spellEnd"/>
            <w:r w:rsidRPr="00B504A1">
              <w:rPr>
                <w:rFonts w:cs="Times New Roman"/>
                <w:sz w:val="26"/>
                <w:szCs w:val="26"/>
              </w:rPr>
              <w:t xml:space="preserve"> </w:t>
            </w:r>
            <w:proofErr w:type="spellStart"/>
            <w:r w:rsidRPr="00B504A1">
              <w:rPr>
                <w:rFonts w:cs="Times New Roman"/>
                <w:sz w:val="26"/>
                <w:szCs w:val="26"/>
              </w:rPr>
              <w:t>przełącznika</w:t>
            </w:r>
            <w:proofErr w:type="spellEnd"/>
            <w:r w:rsidRPr="00B504A1">
              <w:rPr>
                <w:rFonts w:cs="Times New Roman"/>
                <w:sz w:val="26"/>
                <w:szCs w:val="26"/>
              </w:rPr>
              <w:t xml:space="preserve"> (switching capacity): minimum 176 Gb/s (bez </w:t>
            </w:r>
            <w:proofErr w:type="spellStart"/>
            <w:r w:rsidRPr="00B504A1">
              <w:rPr>
                <w:rFonts w:cs="Times New Roman"/>
                <w:sz w:val="26"/>
                <w:szCs w:val="26"/>
              </w:rPr>
              <w:t>podłączenia</w:t>
            </w:r>
            <w:proofErr w:type="spellEnd"/>
            <w:r w:rsidRPr="00B504A1">
              <w:rPr>
                <w:rFonts w:cs="Times New Roman"/>
                <w:sz w:val="26"/>
                <w:szCs w:val="26"/>
              </w:rPr>
              <w:t xml:space="preserve"> do </w:t>
            </w:r>
            <w:proofErr w:type="spellStart"/>
            <w:r w:rsidRPr="00B504A1">
              <w:rPr>
                <w:rFonts w:cs="Times New Roman"/>
                <w:sz w:val="26"/>
                <w:szCs w:val="26"/>
              </w:rPr>
              <w:t>stosu</w:t>
            </w:r>
            <w:proofErr w:type="spellEnd"/>
            <w:r w:rsidRPr="00B504A1">
              <w:rPr>
                <w:rFonts w:cs="Times New Roman"/>
                <w:sz w:val="26"/>
                <w:szCs w:val="26"/>
              </w:rPr>
              <w:t xml:space="preserve">), minimum 160 Gb/s (z </w:t>
            </w:r>
            <w:proofErr w:type="spellStart"/>
            <w:r w:rsidRPr="00B504A1">
              <w:rPr>
                <w:rFonts w:cs="Times New Roman"/>
                <w:sz w:val="26"/>
                <w:szCs w:val="26"/>
              </w:rPr>
              <w:t>podłączeniem</w:t>
            </w:r>
            <w:proofErr w:type="spellEnd"/>
            <w:r w:rsidRPr="00B504A1">
              <w:rPr>
                <w:rFonts w:cs="Times New Roman"/>
                <w:sz w:val="26"/>
                <w:szCs w:val="26"/>
              </w:rPr>
              <w:t xml:space="preserve"> do </w:t>
            </w:r>
            <w:proofErr w:type="spellStart"/>
            <w:r w:rsidRPr="00B504A1">
              <w:rPr>
                <w:rFonts w:cs="Times New Roman"/>
                <w:sz w:val="26"/>
                <w:szCs w:val="26"/>
              </w:rPr>
              <w:t>stosu</w:t>
            </w:r>
            <w:proofErr w:type="spellEnd"/>
            <w:r w:rsidRPr="00B504A1">
              <w:rPr>
                <w:rFonts w:cs="Times New Roman"/>
                <w:sz w:val="26"/>
                <w:szCs w:val="26"/>
              </w:rPr>
              <w:t>)</w:t>
            </w:r>
          </w:p>
        </w:tc>
      </w:tr>
      <w:tr w:rsidR="0076302F" w:rsidRPr="00B504A1" w14:paraId="3D44AEA6" w14:textId="77777777" w:rsidTr="00F114F7">
        <w:tc>
          <w:tcPr>
            <w:tcW w:w="1249" w:type="pct"/>
            <w:shd w:val="clear" w:color="auto" w:fill="FFFFFF" w:themeFill="background1"/>
          </w:tcPr>
          <w:p w14:paraId="6B4DA979" w14:textId="7E7D2E11" w:rsidR="0076302F" w:rsidRPr="00B504A1" w:rsidRDefault="0076302F" w:rsidP="00F114F7">
            <w:pPr>
              <w:spacing w:line="276" w:lineRule="auto"/>
              <w:rPr>
                <w:rFonts w:eastAsia="Times New Roman" w:cs="Times New Roman"/>
                <w:b/>
                <w:bCs/>
                <w:color w:val="000000"/>
                <w:sz w:val="26"/>
                <w:szCs w:val="26"/>
                <w:lang w:eastAsia="pl-PL"/>
              </w:rPr>
            </w:pPr>
            <w:r w:rsidRPr="00B504A1">
              <w:rPr>
                <w:rFonts w:cs="Times New Roman"/>
                <w:sz w:val="26"/>
                <w:szCs w:val="26"/>
              </w:rPr>
              <w:t>ACC-A-03.03</w:t>
            </w:r>
          </w:p>
        </w:tc>
        <w:tc>
          <w:tcPr>
            <w:tcW w:w="3751" w:type="pct"/>
            <w:shd w:val="clear" w:color="auto" w:fill="FFFFFF" w:themeFill="background1"/>
          </w:tcPr>
          <w:p w14:paraId="1D6B6D16" w14:textId="77777777" w:rsidR="0076302F" w:rsidRPr="00B504A1" w:rsidRDefault="0076302F" w:rsidP="00F114F7">
            <w:pPr>
              <w:spacing w:line="276" w:lineRule="auto"/>
              <w:jc w:val="both"/>
              <w:rPr>
                <w:rFonts w:cs="Times New Roman"/>
                <w:b/>
                <w:bCs/>
                <w:iCs/>
                <w:sz w:val="26"/>
                <w:szCs w:val="26"/>
              </w:rPr>
            </w:pPr>
            <w:proofErr w:type="spellStart"/>
            <w:r w:rsidRPr="00B504A1">
              <w:rPr>
                <w:rFonts w:cs="Times New Roman"/>
                <w:sz w:val="26"/>
                <w:szCs w:val="26"/>
              </w:rPr>
              <w:t>Bufor</w:t>
            </w:r>
            <w:proofErr w:type="spellEnd"/>
            <w:r w:rsidRPr="00B504A1">
              <w:rPr>
                <w:rFonts w:cs="Times New Roman"/>
                <w:sz w:val="26"/>
                <w:szCs w:val="26"/>
              </w:rPr>
              <w:t xml:space="preserve"> </w:t>
            </w:r>
            <w:proofErr w:type="spellStart"/>
            <w:r w:rsidRPr="00B504A1">
              <w:rPr>
                <w:rFonts w:cs="Times New Roman"/>
                <w:sz w:val="26"/>
                <w:szCs w:val="26"/>
              </w:rPr>
              <w:t>pakietów</w:t>
            </w:r>
            <w:proofErr w:type="spellEnd"/>
            <w:r w:rsidRPr="00B504A1">
              <w:rPr>
                <w:rFonts w:cs="Times New Roman"/>
                <w:sz w:val="26"/>
                <w:szCs w:val="26"/>
              </w:rPr>
              <w:t xml:space="preserve"> minimum 6 MB </w:t>
            </w:r>
          </w:p>
        </w:tc>
      </w:tr>
      <w:tr w:rsidR="0076302F" w:rsidRPr="00B504A1" w14:paraId="73A615E3" w14:textId="77777777" w:rsidTr="00F114F7">
        <w:tc>
          <w:tcPr>
            <w:tcW w:w="1249" w:type="pct"/>
            <w:shd w:val="clear" w:color="auto" w:fill="FFFFFF" w:themeFill="background1"/>
          </w:tcPr>
          <w:p w14:paraId="30334ABB" w14:textId="235D302C" w:rsidR="0076302F" w:rsidRPr="0039627A" w:rsidRDefault="0076302F" w:rsidP="00F114F7">
            <w:pPr>
              <w:spacing w:line="276" w:lineRule="auto"/>
              <w:rPr>
                <w:rFonts w:cs="Times New Roman"/>
                <w:sz w:val="26"/>
                <w:szCs w:val="26"/>
              </w:rPr>
            </w:pPr>
            <w:r w:rsidRPr="00B504A1">
              <w:rPr>
                <w:rFonts w:cs="Times New Roman"/>
                <w:sz w:val="26"/>
                <w:szCs w:val="26"/>
              </w:rPr>
              <w:t>ACC-A-03.04</w:t>
            </w:r>
          </w:p>
        </w:tc>
        <w:tc>
          <w:tcPr>
            <w:tcW w:w="3751" w:type="pct"/>
            <w:shd w:val="clear" w:color="auto" w:fill="FFFFFF" w:themeFill="background1"/>
          </w:tcPr>
          <w:p w14:paraId="3AC6B1F7" w14:textId="77777777" w:rsidR="0076302F" w:rsidRPr="00B504A1" w:rsidRDefault="0076302F" w:rsidP="00F114F7">
            <w:pPr>
              <w:spacing w:line="276" w:lineRule="auto"/>
              <w:jc w:val="both"/>
              <w:rPr>
                <w:rFonts w:cs="Times New Roman"/>
                <w:b/>
                <w:bCs/>
                <w:iCs/>
                <w:sz w:val="26"/>
                <w:szCs w:val="26"/>
              </w:rPr>
            </w:pPr>
            <w:r w:rsidRPr="00B504A1">
              <w:rPr>
                <w:rFonts w:cs="Times New Roman"/>
                <w:sz w:val="26"/>
                <w:szCs w:val="26"/>
              </w:rPr>
              <w:t>DRAM minimum 4 GB</w:t>
            </w:r>
          </w:p>
        </w:tc>
      </w:tr>
      <w:tr w:rsidR="0076302F" w:rsidRPr="00B504A1" w14:paraId="68826FD4" w14:textId="77777777" w:rsidTr="00F114F7">
        <w:tc>
          <w:tcPr>
            <w:tcW w:w="1249" w:type="pct"/>
            <w:shd w:val="clear" w:color="auto" w:fill="FFFFFF" w:themeFill="background1"/>
          </w:tcPr>
          <w:p w14:paraId="09BD99D6" w14:textId="490DD456" w:rsidR="0076302F" w:rsidRPr="0039627A" w:rsidRDefault="0076302F" w:rsidP="00F114F7">
            <w:pPr>
              <w:spacing w:line="276" w:lineRule="auto"/>
              <w:rPr>
                <w:rFonts w:cs="Times New Roman"/>
                <w:sz w:val="26"/>
                <w:szCs w:val="26"/>
              </w:rPr>
            </w:pPr>
            <w:r w:rsidRPr="00B504A1">
              <w:rPr>
                <w:rFonts w:cs="Times New Roman"/>
                <w:sz w:val="26"/>
                <w:szCs w:val="26"/>
              </w:rPr>
              <w:t>ACC-A-03.05</w:t>
            </w:r>
          </w:p>
        </w:tc>
        <w:tc>
          <w:tcPr>
            <w:tcW w:w="3751" w:type="pct"/>
            <w:shd w:val="clear" w:color="auto" w:fill="FFFFFF" w:themeFill="background1"/>
          </w:tcPr>
          <w:p w14:paraId="49C3683B" w14:textId="77777777" w:rsidR="0076302F" w:rsidRPr="00B504A1" w:rsidRDefault="0076302F" w:rsidP="00F114F7">
            <w:pPr>
              <w:spacing w:line="276" w:lineRule="auto"/>
              <w:jc w:val="both"/>
              <w:rPr>
                <w:rFonts w:cs="Times New Roman"/>
                <w:b/>
                <w:bCs/>
                <w:iCs/>
                <w:sz w:val="26"/>
                <w:szCs w:val="26"/>
              </w:rPr>
            </w:pPr>
            <w:r w:rsidRPr="00B504A1">
              <w:rPr>
                <w:rFonts w:cs="Times New Roman"/>
                <w:sz w:val="26"/>
                <w:szCs w:val="26"/>
              </w:rPr>
              <w:t>Flash minimum 4 GB</w:t>
            </w:r>
          </w:p>
        </w:tc>
      </w:tr>
      <w:tr w:rsidR="0076302F" w:rsidRPr="00B504A1" w14:paraId="0A3D5A3A" w14:textId="77777777" w:rsidTr="00F114F7">
        <w:tc>
          <w:tcPr>
            <w:tcW w:w="1249" w:type="pct"/>
            <w:shd w:val="clear" w:color="auto" w:fill="FFFFFF" w:themeFill="background1"/>
          </w:tcPr>
          <w:p w14:paraId="4A60549C" w14:textId="3297C49B" w:rsidR="0076302F" w:rsidRPr="0039627A" w:rsidRDefault="0076302F" w:rsidP="00F114F7">
            <w:pPr>
              <w:spacing w:line="276" w:lineRule="auto"/>
              <w:rPr>
                <w:rFonts w:cs="Times New Roman"/>
                <w:sz w:val="26"/>
                <w:szCs w:val="26"/>
              </w:rPr>
            </w:pPr>
            <w:r w:rsidRPr="00B504A1">
              <w:rPr>
                <w:rFonts w:cs="Times New Roman"/>
                <w:sz w:val="26"/>
                <w:szCs w:val="26"/>
              </w:rPr>
              <w:t>ACC-A-03.06</w:t>
            </w:r>
          </w:p>
        </w:tc>
        <w:tc>
          <w:tcPr>
            <w:tcW w:w="3751" w:type="pct"/>
            <w:shd w:val="clear" w:color="auto" w:fill="FFFFFF" w:themeFill="background1"/>
          </w:tcPr>
          <w:p w14:paraId="6C9AD07E" w14:textId="77777777" w:rsidR="0076302F" w:rsidRPr="00B504A1" w:rsidRDefault="0076302F" w:rsidP="00F114F7">
            <w:pPr>
              <w:spacing w:line="276" w:lineRule="auto"/>
              <w:jc w:val="both"/>
              <w:rPr>
                <w:rFonts w:cs="Times New Roman"/>
                <w:b/>
                <w:bCs/>
                <w:iCs/>
                <w:sz w:val="26"/>
                <w:szCs w:val="26"/>
              </w:rPr>
            </w:pPr>
            <w:r w:rsidRPr="00B504A1">
              <w:rPr>
                <w:rFonts w:cs="Times New Roman"/>
                <w:sz w:val="26"/>
                <w:szCs w:val="26"/>
              </w:rPr>
              <w:t>Minimum 1000 VLAN</w:t>
            </w:r>
          </w:p>
        </w:tc>
      </w:tr>
      <w:tr w:rsidR="0076302F" w:rsidRPr="00B504A1" w14:paraId="330DA1FA" w14:textId="77777777" w:rsidTr="00F114F7">
        <w:tc>
          <w:tcPr>
            <w:tcW w:w="1249" w:type="pct"/>
            <w:shd w:val="clear" w:color="auto" w:fill="FFFFFF" w:themeFill="background1"/>
          </w:tcPr>
          <w:p w14:paraId="1B933C91" w14:textId="4F201839" w:rsidR="0076302F" w:rsidRPr="0039627A" w:rsidRDefault="0076302F" w:rsidP="00F114F7">
            <w:pPr>
              <w:spacing w:line="276" w:lineRule="auto"/>
              <w:rPr>
                <w:rFonts w:cs="Times New Roman"/>
                <w:sz w:val="26"/>
                <w:szCs w:val="26"/>
              </w:rPr>
            </w:pPr>
            <w:r w:rsidRPr="00B504A1">
              <w:rPr>
                <w:rFonts w:cs="Times New Roman"/>
                <w:sz w:val="26"/>
                <w:szCs w:val="26"/>
              </w:rPr>
              <w:t>ACC-A-03.07</w:t>
            </w:r>
          </w:p>
        </w:tc>
        <w:tc>
          <w:tcPr>
            <w:tcW w:w="3751" w:type="pct"/>
            <w:shd w:val="clear" w:color="auto" w:fill="FFFFFF" w:themeFill="background1"/>
          </w:tcPr>
          <w:p w14:paraId="7A874922" w14:textId="77777777" w:rsidR="0076302F" w:rsidRPr="00B504A1" w:rsidRDefault="0076302F" w:rsidP="00F114F7">
            <w:pPr>
              <w:spacing w:line="276" w:lineRule="auto"/>
              <w:jc w:val="both"/>
              <w:rPr>
                <w:rFonts w:cs="Times New Roman"/>
                <w:b/>
                <w:bCs/>
                <w:iCs/>
                <w:sz w:val="26"/>
                <w:szCs w:val="26"/>
              </w:rPr>
            </w:pPr>
            <w:r w:rsidRPr="00B504A1">
              <w:rPr>
                <w:rFonts w:cs="Times New Roman"/>
                <w:iCs/>
                <w:sz w:val="26"/>
                <w:szCs w:val="26"/>
              </w:rPr>
              <w:t xml:space="preserve">Obsługa minimum 16000 </w:t>
            </w:r>
            <w:proofErr w:type="spellStart"/>
            <w:r w:rsidRPr="00B504A1">
              <w:rPr>
                <w:rFonts w:cs="Times New Roman"/>
                <w:iCs/>
                <w:sz w:val="26"/>
                <w:szCs w:val="26"/>
              </w:rPr>
              <w:t>adresów</w:t>
            </w:r>
            <w:proofErr w:type="spellEnd"/>
            <w:r w:rsidRPr="00B504A1">
              <w:rPr>
                <w:rFonts w:cs="Times New Roman"/>
                <w:iCs/>
                <w:sz w:val="26"/>
                <w:szCs w:val="26"/>
              </w:rPr>
              <w:t xml:space="preserve"> MAC</w:t>
            </w:r>
          </w:p>
        </w:tc>
      </w:tr>
      <w:tr w:rsidR="0076302F" w:rsidRPr="00B504A1" w14:paraId="1BB58F1F" w14:textId="77777777" w:rsidTr="00F114F7">
        <w:tc>
          <w:tcPr>
            <w:tcW w:w="1249" w:type="pct"/>
            <w:shd w:val="clear" w:color="auto" w:fill="FFFFFF" w:themeFill="background1"/>
          </w:tcPr>
          <w:p w14:paraId="2D0BBAC7" w14:textId="598FEE2F" w:rsidR="0076302F" w:rsidRPr="00B504A1" w:rsidRDefault="0076302F" w:rsidP="00F114F7">
            <w:pPr>
              <w:spacing w:line="276" w:lineRule="auto"/>
              <w:rPr>
                <w:rFonts w:eastAsia="Times New Roman" w:cs="Times New Roman"/>
                <w:b/>
                <w:bCs/>
                <w:color w:val="000000"/>
                <w:sz w:val="26"/>
                <w:szCs w:val="26"/>
                <w:lang w:eastAsia="pl-PL"/>
              </w:rPr>
            </w:pPr>
            <w:r w:rsidRPr="00B504A1">
              <w:rPr>
                <w:rFonts w:cs="Times New Roman"/>
                <w:sz w:val="26"/>
                <w:szCs w:val="26"/>
              </w:rPr>
              <w:t>ACC-A-03.08</w:t>
            </w:r>
          </w:p>
        </w:tc>
        <w:tc>
          <w:tcPr>
            <w:tcW w:w="3751" w:type="pct"/>
            <w:shd w:val="clear" w:color="auto" w:fill="FFFFFF" w:themeFill="background1"/>
          </w:tcPr>
          <w:p w14:paraId="36093EA8" w14:textId="77777777" w:rsidR="0076302F" w:rsidRPr="00B504A1" w:rsidRDefault="0076302F" w:rsidP="00F114F7">
            <w:pPr>
              <w:spacing w:line="276" w:lineRule="auto"/>
              <w:jc w:val="both"/>
              <w:rPr>
                <w:rFonts w:cs="Times New Roman"/>
                <w:b/>
                <w:bCs/>
                <w:iCs/>
                <w:sz w:val="26"/>
                <w:szCs w:val="26"/>
              </w:rPr>
            </w:pPr>
            <w:r w:rsidRPr="00B504A1">
              <w:rPr>
                <w:rFonts w:cs="Times New Roman"/>
                <w:sz w:val="26"/>
                <w:szCs w:val="26"/>
              </w:rPr>
              <w:t xml:space="preserve">Obsługa minimum 32 </w:t>
            </w:r>
            <w:proofErr w:type="spellStart"/>
            <w:r w:rsidRPr="00B504A1">
              <w:rPr>
                <w:rFonts w:cs="Times New Roman"/>
                <w:sz w:val="26"/>
                <w:szCs w:val="26"/>
              </w:rPr>
              <w:t>interfejsów</w:t>
            </w:r>
            <w:proofErr w:type="spellEnd"/>
            <w:r w:rsidRPr="00B504A1">
              <w:rPr>
                <w:rFonts w:cs="Times New Roman"/>
                <w:sz w:val="26"/>
                <w:szCs w:val="26"/>
              </w:rPr>
              <w:t xml:space="preserve"> L3</w:t>
            </w:r>
          </w:p>
        </w:tc>
      </w:tr>
      <w:tr w:rsidR="0076302F" w:rsidRPr="00B504A1" w14:paraId="057346D5" w14:textId="77777777" w:rsidTr="00F114F7">
        <w:tc>
          <w:tcPr>
            <w:tcW w:w="1249" w:type="pct"/>
            <w:shd w:val="clear" w:color="auto" w:fill="FFFFFF" w:themeFill="background1"/>
          </w:tcPr>
          <w:p w14:paraId="020233B0" w14:textId="3678D68C" w:rsidR="0076302F" w:rsidRPr="0039627A" w:rsidRDefault="0076302F" w:rsidP="00F114F7">
            <w:pPr>
              <w:spacing w:line="276" w:lineRule="auto"/>
              <w:rPr>
                <w:rFonts w:cs="Times New Roman"/>
                <w:sz w:val="26"/>
                <w:szCs w:val="26"/>
              </w:rPr>
            </w:pPr>
            <w:r w:rsidRPr="00B504A1">
              <w:rPr>
                <w:rFonts w:cs="Times New Roman"/>
                <w:sz w:val="26"/>
                <w:szCs w:val="26"/>
              </w:rPr>
              <w:t>ACC-A-03.09</w:t>
            </w:r>
          </w:p>
        </w:tc>
        <w:tc>
          <w:tcPr>
            <w:tcW w:w="3751" w:type="pct"/>
            <w:shd w:val="clear" w:color="auto" w:fill="FFFFFF" w:themeFill="background1"/>
          </w:tcPr>
          <w:p w14:paraId="29859A0A" w14:textId="77777777" w:rsidR="0076302F" w:rsidRPr="00B504A1" w:rsidRDefault="0076302F" w:rsidP="00F114F7">
            <w:pPr>
              <w:spacing w:line="276" w:lineRule="auto"/>
              <w:jc w:val="both"/>
              <w:rPr>
                <w:rFonts w:cs="Times New Roman"/>
                <w:b/>
                <w:bCs/>
                <w:iCs/>
                <w:sz w:val="26"/>
                <w:szCs w:val="26"/>
              </w:rPr>
            </w:pPr>
            <w:r w:rsidRPr="00B504A1">
              <w:rPr>
                <w:rFonts w:cs="Times New Roman"/>
                <w:sz w:val="26"/>
                <w:szCs w:val="26"/>
              </w:rPr>
              <w:t>Jumbo Frame minimum 9000 B</w:t>
            </w:r>
          </w:p>
        </w:tc>
      </w:tr>
      <w:tr w:rsidR="0076302F" w:rsidRPr="00B504A1" w14:paraId="5714CCD3" w14:textId="77777777" w:rsidTr="00F114F7">
        <w:tc>
          <w:tcPr>
            <w:tcW w:w="1249" w:type="pct"/>
            <w:shd w:val="clear" w:color="auto" w:fill="FFFFFF" w:themeFill="background1"/>
          </w:tcPr>
          <w:p w14:paraId="327111A7" w14:textId="77777777" w:rsidR="0076302F" w:rsidRPr="00B504A1" w:rsidRDefault="0076302F" w:rsidP="00F114F7">
            <w:pPr>
              <w:spacing w:line="276" w:lineRule="auto"/>
              <w:rPr>
                <w:rFonts w:cs="Times New Roman"/>
                <w:sz w:val="26"/>
                <w:szCs w:val="26"/>
              </w:rPr>
            </w:pPr>
            <w:r w:rsidRPr="00B504A1">
              <w:rPr>
                <w:rFonts w:cs="Times New Roman"/>
                <w:sz w:val="26"/>
                <w:szCs w:val="26"/>
              </w:rPr>
              <w:t>ACC-A-03.10</w:t>
            </w:r>
          </w:p>
        </w:tc>
        <w:tc>
          <w:tcPr>
            <w:tcW w:w="3751" w:type="pct"/>
            <w:shd w:val="clear" w:color="auto" w:fill="FFFFFF" w:themeFill="background1"/>
          </w:tcPr>
          <w:p w14:paraId="36BEF6F4" w14:textId="77777777" w:rsidR="0076302F" w:rsidRPr="00B504A1" w:rsidRDefault="0076302F" w:rsidP="00F114F7">
            <w:pPr>
              <w:spacing w:line="276" w:lineRule="auto"/>
              <w:jc w:val="both"/>
              <w:rPr>
                <w:rFonts w:cs="Times New Roman"/>
                <w:sz w:val="26"/>
                <w:szCs w:val="26"/>
              </w:rPr>
            </w:pPr>
            <w:r w:rsidRPr="00B504A1">
              <w:rPr>
                <w:rFonts w:cs="Times New Roman"/>
                <w:sz w:val="26"/>
                <w:szCs w:val="26"/>
              </w:rPr>
              <w:t xml:space="preserve">Minimum </w:t>
            </w:r>
            <w:r>
              <w:rPr>
                <w:rFonts w:cs="Times New Roman"/>
                <w:sz w:val="26"/>
                <w:szCs w:val="26"/>
              </w:rPr>
              <w:t>4</w:t>
            </w:r>
            <w:r w:rsidRPr="00B504A1">
              <w:rPr>
                <w:rFonts w:cs="Times New Roman"/>
                <w:sz w:val="26"/>
                <w:szCs w:val="26"/>
              </w:rPr>
              <w:t xml:space="preserve">8 </w:t>
            </w:r>
            <w:proofErr w:type="spellStart"/>
            <w:r w:rsidRPr="00B504A1">
              <w:rPr>
                <w:rFonts w:cs="Times New Roman"/>
                <w:sz w:val="26"/>
                <w:szCs w:val="26"/>
              </w:rPr>
              <w:t>grup</w:t>
            </w:r>
            <w:proofErr w:type="spellEnd"/>
            <w:r w:rsidRPr="00B504A1">
              <w:rPr>
                <w:rFonts w:cs="Times New Roman"/>
                <w:sz w:val="26"/>
                <w:szCs w:val="26"/>
              </w:rPr>
              <w:t xml:space="preserve"> LACP</w:t>
            </w:r>
          </w:p>
        </w:tc>
      </w:tr>
      <w:tr w:rsidR="0076302F" w:rsidRPr="00B504A1" w14:paraId="06E069C4" w14:textId="77777777" w:rsidTr="00F114F7">
        <w:tc>
          <w:tcPr>
            <w:tcW w:w="1249" w:type="pct"/>
            <w:shd w:val="clear" w:color="auto" w:fill="FFFFFF" w:themeFill="background1"/>
          </w:tcPr>
          <w:p w14:paraId="5402A0DB" w14:textId="77777777" w:rsidR="0076302F" w:rsidRPr="00B504A1" w:rsidRDefault="0076302F" w:rsidP="00F114F7">
            <w:pPr>
              <w:spacing w:line="276" w:lineRule="auto"/>
              <w:rPr>
                <w:rFonts w:cs="Times New Roman"/>
                <w:b/>
                <w:bCs/>
                <w:sz w:val="26"/>
                <w:szCs w:val="26"/>
              </w:rPr>
            </w:pPr>
            <w:r w:rsidRPr="00B504A1">
              <w:rPr>
                <w:rFonts w:cs="Times New Roman"/>
                <w:b/>
                <w:bCs/>
                <w:sz w:val="26"/>
                <w:szCs w:val="26"/>
              </w:rPr>
              <w:t>ACC-A-04</w:t>
            </w:r>
          </w:p>
        </w:tc>
        <w:tc>
          <w:tcPr>
            <w:tcW w:w="3751" w:type="pct"/>
            <w:shd w:val="clear" w:color="auto" w:fill="FFFFFF" w:themeFill="background1"/>
          </w:tcPr>
          <w:p w14:paraId="03E1C21C" w14:textId="77777777" w:rsidR="0076302F" w:rsidRPr="00B504A1" w:rsidRDefault="0076302F" w:rsidP="00F114F7">
            <w:pPr>
              <w:spacing w:line="276" w:lineRule="auto"/>
              <w:jc w:val="both"/>
              <w:rPr>
                <w:rFonts w:cs="Times New Roman"/>
                <w:b/>
                <w:bCs/>
                <w:sz w:val="26"/>
                <w:szCs w:val="26"/>
              </w:rPr>
            </w:pPr>
            <w:proofErr w:type="spellStart"/>
            <w:r w:rsidRPr="00B504A1">
              <w:rPr>
                <w:rFonts w:cs="Times New Roman"/>
                <w:b/>
                <w:bCs/>
                <w:sz w:val="26"/>
                <w:szCs w:val="26"/>
              </w:rPr>
              <w:t>Funkcjonalność</w:t>
            </w:r>
            <w:proofErr w:type="spellEnd"/>
          </w:p>
        </w:tc>
      </w:tr>
      <w:tr w:rsidR="0076302F" w:rsidRPr="00B504A1" w14:paraId="5A8FC209" w14:textId="77777777" w:rsidTr="00F114F7">
        <w:tc>
          <w:tcPr>
            <w:tcW w:w="1249" w:type="pct"/>
            <w:shd w:val="clear" w:color="auto" w:fill="FFFFFF" w:themeFill="background1"/>
          </w:tcPr>
          <w:p w14:paraId="24990B74" w14:textId="2093F107" w:rsidR="0076302F" w:rsidRPr="00B504A1" w:rsidRDefault="0076302F" w:rsidP="00F114F7">
            <w:pPr>
              <w:spacing w:line="276" w:lineRule="auto"/>
              <w:rPr>
                <w:rFonts w:cs="Times New Roman"/>
                <w:sz w:val="26"/>
                <w:szCs w:val="26"/>
              </w:rPr>
            </w:pPr>
            <w:r w:rsidRPr="00B504A1">
              <w:rPr>
                <w:rFonts w:cs="Times New Roman"/>
                <w:sz w:val="26"/>
                <w:szCs w:val="26"/>
              </w:rPr>
              <w:t>ACC-A-04.01</w:t>
            </w:r>
          </w:p>
        </w:tc>
        <w:tc>
          <w:tcPr>
            <w:tcW w:w="3751" w:type="pct"/>
            <w:shd w:val="clear" w:color="auto" w:fill="FFFFFF" w:themeFill="background1"/>
          </w:tcPr>
          <w:p w14:paraId="1E591538" w14:textId="77777777" w:rsidR="0076302F" w:rsidRPr="00B504A1" w:rsidRDefault="0076302F" w:rsidP="00F114F7">
            <w:pPr>
              <w:spacing w:line="276" w:lineRule="auto"/>
              <w:jc w:val="both"/>
              <w:rPr>
                <w:rFonts w:cs="Times New Roman"/>
                <w:sz w:val="26"/>
                <w:szCs w:val="26"/>
              </w:rPr>
            </w:pPr>
            <w:r w:rsidRPr="00B504A1">
              <w:rPr>
                <w:rFonts w:cs="Times New Roman"/>
                <w:sz w:val="26"/>
                <w:szCs w:val="26"/>
              </w:rPr>
              <w:t xml:space="preserve">Obsługa </w:t>
            </w:r>
            <w:proofErr w:type="spellStart"/>
            <w:r w:rsidRPr="00B504A1">
              <w:rPr>
                <w:rFonts w:cs="Times New Roman"/>
                <w:sz w:val="26"/>
                <w:szCs w:val="26"/>
              </w:rPr>
              <w:t>protokołu</w:t>
            </w:r>
            <w:proofErr w:type="spellEnd"/>
            <w:r w:rsidRPr="00B504A1">
              <w:rPr>
                <w:rFonts w:cs="Times New Roman"/>
                <w:sz w:val="26"/>
                <w:szCs w:val="26"/>
              </w:rPr>
              <w:t xml:space="preserve"> NTP</w:t>
            </w:r>
          </w:p>
        </w:tc>
      </w:tr>
      <w:tr w:rsidR="0076302F" w:rsidRPr="00B504A1" w14:paraId="458E2A88" w14:textId="77777777" w:rsidTr="00F114F7">
        <w:tc>
          <w:tcPr>
            <w:tcW w:w="1249" w:type="pct"/>
            <w:shd w:val="clear" w:color="auto" w:fill="FFFFFF" w:themeFill="background1"/>
          </w:tcPr>
          <w:p w14:paraId="06A29450" w14:textId="1AEE4D73" w:rsidR="0076302F" w:rsidRPr="00B504A1" w:rsidRDefault="0076302F" w:rsidP="00F114F7">
            <w:pPr>
              <w:spacing w:line="276" w:lineRule="auto"/>
              <w:rPr>
                <w:rFonts w:cs="Times New Roman"/>
                <w:sz w:val="26"/>
                <w:szCs w:val="26"/>
              </w:rPr>
            </w:pPr>
            <w:r w:rsidRPr="00B504A1">
              <w:rPr>
                <w:rFonts w:cs="Times New Roman"/>
                <w:sz w:val="26"/>
                <w:szCs w:val="26"/>
              </w:rPr>
              <w:t>ACC-A-04.02</w:t>
            </w:r>
          </w:p>
        </w:tc>
        <w:tc>
          <w:tcPr>
            <w:tcW w:w="3751" w:type="pct"/>
            <w:shd w:val="clear" w:color="auto" w:fill="FFFFFF" w:themeFill="background1"/>
          </w:tcPr>
          <w:p w14:paraId="262070A5" w14:textId="77777777" w:rsidR="0076302F" w:rsidRPr="00B504A1" w:rsidRDefault="0076302F" w:rsidP="00F114F7">
            <w:pPr>
              <w:spacing w:line="276" w:lineRule="auto"/>
              <w:jc w:val="both"/>
              <w:rPr>
                <w:rFonts w:cs="Times New Roman"/>
                <w:sz w:val="26"/>
                <w:szCs w:val="26"/>
              </w:rPr>
            </w:pPr>
            <w:r w:rsidRPr="00B504A1">
              <w:rPr>
                <w:rFonts w:cs="Times New Roman"/>
                <w:sz w:val="26"/>
                <w:szCs w:val="26"/>
              </w:rPr>
              <w:t>Obsługa IGMPv1/2/3 i MLDv1/2 Snooping</w:t>
            </w:r>
          </w:p>
        </w:tc>
      </w:tr>
      <w:tr w:rsidR="0076302F" w:rsidRPr="00B504A1" w14:paraId="0A7BC4E0" w14:textId="77777777" w:rsidTr="00F114F7">
        <w:tc>
          <w:tcPr>
            <w:tcW w:w="1249" w:type="pct"/>
            <w:shd w:val="clear" w:color="auto" w:fill="FFFFFF" w:themeFill="background1"/>
          </w:tcPr>
          <w:p w14:paraId="6BF1A356" w14:textId="6F078467" w:rsidR="0076302F" w:rsidRPr="00B504A1" w:rsidRDefault="0076302F" w:rsidP="00F114F7">
            <w:pPr>
              <w:spacing w:line="276" w:lineRule="auto"/>
              <w:rPr>
                <w:rFonts w:cs="Times New Roman"/>
                <w:sz w:val="26"/>
                <w:szCs w:val="26"/>
              </w:rPr>
            </w:pPr>
            <w:r w:rsidRPr="00B504A1">
              <w:rPr>
                <w:rFonts w:cs="Times New Roman"/>
                <w:sz w:val="26"/>
                <w:szCs w:val="26"/>
              </w:rPr>
              <w:t>ACC-A-04.0</w:t>
            </w:r>
            <w:r w:rsidR="00A71439">
              <w:rPr>
                <w:rFonts w:cs="Times New Roman"/>
                <w:sz w:val="26"/>
                <w:szCs w:val="26"/>
              </w:rPr>
              <w:t>3</w:t>
            </w:r>
          </w:p>
        </w:tc>
        <w:tc>
          <w:tcPr>
            <w:tcW w:w="3751" w:type="pct"/>
            <w:shd w:val="clear" w:color="auto" w:fill="FFFFFF" w:themeFill="background1"/>
          </w:tcPr>
          <w:p w14:paraId="3014011F" w14:textId="77777777" w:rsidR="0076302F" w:rsidRPr="00B504A1" w:rsidRDefault="0076302F" w:rsidP="00F114F7">
            <w:pPr>
              <w:spacing w:line="276" w:lineRule="auto"/>
              <w:jc w:val="both"/>
              <w:rPr>
                <w:rFonts w:cs="Times New Roman"/>
                <w:sz w:val="26"/>
                <w:szCs w:val="26"/>
                <w:lang w:val="pl-PL"/>
              </w:rPr>
            </w:pPr>
            <w:r w:rsidRPr="00B504A1">
              <w:rPr>
                <w:rFonts w:cs="Times New Roman"/>
                <w:sz w:val="26"/>
                <w:szCs w:val="26"/>
              </w:rPr>
              <w:t xml:space="preserve">Obsługa </w:t>
            </w:r>
            <w:proofErr w:type="spellStart"/>
            <w:r w:rsidRPr="00B504A1">
              <w:rPr>
                <w:rFonts w:cs="Times New Roman"/>
                <w:sz w:val="26"/>
                <w:szCs w:val="26"/>
              </w:rPr>
              <w:t>protokołu</w:t>
            </w:r>
            <w:proofErr w:type="spellEnd"/>
            <w:r w:rsidRPr="00B504A1">
              <w:rPr>
                <w:rFonts w:cs="Times New Roman"/>
                <w:sz w:val="26"/>
                <w:szCs w:val="26"/>
              </w:rPr>
              <w:t xml:space="preserve"> LLDP (IEEE 802.1ab) i LLDP-Med.</w:t>
            </w:r>
          </w:p>
        </w:tc>
      </w:tr>
      <w:tr w:rsidR="0076302F" w:rsidRPr="00B504A1" w14:paraId="7E7CA988" w14:textId="77777777" w:rsidTr="00F114F7">
        <w:tc>
          <w:tcPr>
            <w:tcW w:w="1249" w:type="pct"/>
            <w:shd w:val="clear" w:color="auto" w:fill="FFFFFF" w:themeFill="background1"/>
          </w:tcPr>
          <w:p w14:paraId="32B5552F" w14:textId="5E4E4A8C" w:rsidR="0076302F" w:rsidRPr="00B504A1" w:rsidRDefault="0076302F" w:rsidP="00F114F7">
            <w:pPr>
              <w:spacing w:line="276" w:lineRule="auto"/>
              <w:rPr>
                <w:rFonts w:cs="Times New Roman"/>
                <w:sz w:val="26"/>
                <w:szCs w:val="26"/>
              </w:rPr>
            </w:pPr>
            <w:r w:rsidRPr="00B504A1">
              <w:rPr>
                <w:rFonts w:cs="Times New Roman"/>
                <w:sz w:val="26"/>
                <w:szCs w:val="26"/>
              </w:rPr>
              <w:t>ACC-A-04.0</w:t>
            </w:r>
            <w:r w:rsidR="00A71439">
              <w:rPr>
                <w:rFonts w:cs="Times New Roman"/>
                <w:sz w:val="26"/>
                <w:szCs w:val="26"/>
              </w:rPr>
              <w:t>4</w:t>
            </w:r>
          </w:p>
        </w:tc>
        <w:tc>
          <w:tcPr>
            <w:tcW w:w="3751" w:type="pct"/>
            <w:shd w:val="clear" w:color="auto" w:fill="FFFFFF" w:themeFill="background1"/>
          </w:tcPr>
          <w:p w14:paraId="7191B93F"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Realizacja</w:t>
            </w:r>
            <w:proofErr w:type="spellEnd"/>
            <w:r w:rsidRPr="00B504A1">
              <w:rPr>
                <w:rFonts w:cs="Times New Roman"/>
                <w:sz w:val="26"/>
                <w:szCs w:val="26"/>
              </w:rPr>
              <w:t xml:space="preserve"> </w:t>
            </w:r>
            <w:proofErr w:type="spellStart"/>
            <w:r w:rsidRPr="00B504A1">
              <w:rPr>
                <w:rFonts w:cs="Times New Roman"/>
                <w:sz w:val="26"/>
                <w:szCs w:val="26"/>
              </w:rPr>
              <w:t>funkcji</w:t>
            </w:r>
            <w:proofErr w:type="spellEnd"/>
            <w:r w:rsidRPr="00B504A1">
              <w:rPr>
                <w:rFonts w:cs="Times New Roman"/>
                <w:sz w:val="26"/>
                <w:szCs w:val="26"/>
              </w:rPr>
              <w:t xml:space="preserve"> 802.1Q </w:t>
            </w:r>
            <w:proofErr w:type="spellStart"/>
            <w:r w:rsidRPr="00B504A1">
              <w:rPr>
                <w:rFonts w:cs="Times New Roman"/>
                <w:sz w:val="26"/>
                <w:szCs w:val="26"/>
              </w:rPr>
              <w:t>tunneling</w:t>
            </w:r>
            <w:proofErr w:type="spellEnd"/>
            <w:r w:rsidRPr="00B504A1">
              <w:rPr>
                <w:rFonts w:cs="Times New Roman"/>
                <w:sz w:val="26"/>
                <w:szCs w:val="26"/>
              </w:rPr>
              <w:t xml:space="preserve"> (</w:t>
            </w:r>
            <w:proofErr w:type="spellStart"/>
            <w:r w:rsidRPr="00B504A1">
              <w:rPr>
                <w:rFonts w:cs="Times New Roman"/>
                <w:sz w:val="26"/>
                <w:szCs w:val="26"/>
              </w:rPr>
              <w:t>QinQ</w:t>
            </w:r>
            <w:proofErr w:type="spellEnd"/>
            <w:r w:rsidRPr="00B504A1">
              <w:rPr>
                <w:rFonts w:cs="Times New Roman"/>
                <w:sz w:val="26"/>
                <w:szCs w:val="26"/>
              </w:rPr>
              <w:t>)</w:t>
            </w:r>
          </w:p>
        </w:tc>
      </w:tr>
      <w:tr w:rsidR="0076302F" w:rsidRPr="00B504A1" w14:paraId="23C4958B" w14:textId="77777777" w:rsidTr="00F114F7">
        <w:tc>
          <w:tcPr>
            <w:tcW w:w="1249" w:type="pct"/>
            <w:shd w:val="clear" w:color="auto" w:fill="FFFFFF" w:themeFill="background1"/>
          </w:tcPr>
          <w:p w14:paraId="5B24D6D9" w14:textId="0C62476A" w:rsidR="0076302F" w:rsidRPr="00B504A1" w:rsidRDefault="0076302F" w:rsidP="00F114F7">
            <w:pPr>
              <w:spacing w:line="276" w:lineRule="auto"/>
              <w:rPr>
                <w:rFonts w:cs="Times New Roman"/>
                <w:sz w:val="26"/>
                <w:szCs w:val="26"/>
              </w:rPr>
            </w:pPr>
            <w:r w:rsidRPr="00B504A1">
              <w:rPr>
                <w:rFonts w:cs="Times New Roman"/>
                <w:sz w:val="26"/>
                <w:szCs w:val="26"/>
              </w:rPr>
              <w:t>ACC-A-04.0</w:t>
            </w:r>
            <w:r w:rsidR="00A71439">
              <w:rPr>
                <w:rFonts w:cs="Times New Roman"/>
                <w:sz w:val="26"/>
                <w:szCs w:val="26"/>
              </w:rPr>
              <w:t>5</w:t>
            </w:r>
          </w:p>
        </w:tc>
        <w:tc>
          <w:tcPr>
            <w:tcW w:w="3751" w:type="pct"/>
            <w:shd w:val="clear" w:color="auto" w:fill="FFFFFF" w:themeFill="background1"/>
          </w:tcPr>
          <w:p w14:paraId="2F532524"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iCs/>
                <w:sz w:val="26"/>
                <w:szCs w:val="26"/>
              </w:rPr>
              <w:t>Możliwość</w:t>
            </w:r>
            <w:proofErr w:type="spellEnd"/>
            <w:r w:rsidRPr="00B504A1">
              <w:rPr>
                <w:rFonts w:cs="Times New Roman"/>
                <w:iCs/>
                <w:sz w:val="26"/>
                <w:szCs w:val="26"/>
              </w:rPr>
              <w:t xml:space="preserve"> </w:t>
            </w:r>
            <w:proofErr w:type="spellStart"/>
            <w:r w:rsidRPr="00B504A1">
              <w:rPr>
                <w:rFonts w:cs="Times New Roman"/>
                <w:iCs/>
                <w:sz w:val="26"/>
                <w:szCs w:val="26"/>
              </w:rPr>
              <w:t>uruchomienia</w:t>
            </w:r>
            <w:proofErr w:type="spellEnd"/>
            <w:r w:rsidRPr="00B504A1">
              <w:rPr>
                <w:rFonts w:cs="Times New Roman"/>
                <w:iCs/>
                <w:sz w:val="26"/>
                <w:szCs w:val="26"/>
              </w:rPr>
              <w:t xml:space="preserve"> </w:t>
            </w:r>
            <w:proofErr w:type="spellStart"/>
            <w:r w:rsidRPr="00B504A1">
              <w:rPr>
                <w:rFonts w:cs="Times New Roman"/>
                <w:iCs/>
                <w:sz w:val="26"/>
                <w:szCs w:val="26"/>
              </w:rPr>
              <w:t>funkcji</w:t>
            </w:r>
            <w:proofErr w:type="spellEnd"/>
            <w:r w:rsidRPr="00B504A1">
              <w:rPr>
                <w:rFonts w:cs="Times New Roman"/>
                <w:iCs/>
                <w:sz w:val="26"/>
                <w:szCs w:val="26"/>
              </w:rPr>
              <w:t xml:space="preserve"> </w:t>
            </w:r>
            <w:proofErr w:type="spellStart"/>
            <w:r w:rsidRPr="00B504A1">
              <w:rPr>
                <w:rFonts w:cs="Times New Roman"/>
                <w:iCs/>
                <w:sz w:val="26"/>
                <w:szCs w:val="26"/>
              </w:rPr>
              <w:t>serwera</w:t>
            </w:r>
            <w:proofErr w:type="spellEnd"/>
            <w:r w:rsidRPr="00B504A1">
              <w:rPr>
                <w:rFonts w:cs="Times New Roman"/>
                <w:iCs/>
                <w:sz w:val="26"/>
                <w:szCs w:val="26"/>
              </w:rPr>
              <w:t xml:space="preserve"> DHCP</w:t>
            </w:r>
          </w:p>
        </w:tc>
      </w:tr>
      <w:tr w:rsidR="0076302F" w:rsidRPr="00B504A1" w14:paraId="546758AA" w14:textId="77777777" w:rsidTr="00F114F7">
        <w:tc>
          <w:tcPr>
            <w:tcW w:w="1249" w:type="pct"/>
            <w:shd w:val="clear" w:color="auto" w:fill="FFFFFF" w:themeFill="background1"/>
          </w:tcPr>
          <w:p w14:paraId="57A691DF" w14:textId="75249FBF" w:rsidR="0076302F" w:rsidRPr="00B504A1" w:rsidRDefault="0076302F" w:rsidP="00F114F7">
            <w:pPr>
              <w:spacing w:line="276" w:lineRule="auto"/>
              <w:rPr>
                <w:rFonts w:cs="Times New Roman"/>
                <w:sz w:val="26"/>
                <w:szCs w:val="26"/>
              </w:rPr>
            </w:pPr>
            <w:r w:rsidRPr="00B504A1">
              <w:rPr>
                <w:rFonts w:cs="Times New Roman"/>
                <w:sz w:val="26"/>
                <w:szCs w:val="26"/>
              </w:rPr>
              <w:t>ACC-A-04.0</w:t>
            </w:r>
            <w:r w:rsidR="00A71439">
              <w:rPr>
                <w:rFonts w:cs="Times New Roman"/>
                <w:sz w:val="26"/>
                <w:szCs w:val="26"/>
              </w:rPr>
              <w:t>6</w:t>
            </w:r>
          </w:p>
        </w:tc>
        <w:tc>
          <w:tcPr>
            <w:tcW w:w="3751" w:type="pct"/>
            <w:shd w:val="clear" w:color="auto" w:fill="FFFFFF" w:themeFill="background1"/>
          </w:tcPr>
          <w:p w14:paraId="2C36FBD1"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Autoryzacja</w:t>
            </w:r>
            <w:proofErr w:type="spellEnd"/>
            <w:r w:rsidRPr="00B504A1">
              <w:rPr>
                <w:rFonts w:cs="Times New Roman"/>
                <w:sz w:val="26"/>
                <w:szCs w:val="26"/>
              </w:rPr>
              <w:t xml:space="preserve"> </w:t>
            </w:r>
            <w:proofErr w:type="spellStart"/>
            <w:r w:rsidRPr="00B504A1">
              <w:rPr>
                <w:rFonts w:cs="Times New Roman"/>
                <w:sz w:val="26"/>
                <w:szCs w:val="26"/>
              </w:rPr>
              <w:t>użytkowników</w:t>
            </w:r>
            <w:proofErr w:type="spellEnd"/>
            <w:r w:rsidRPr="00B504A1">
              <w:rPr>
                <w:rFonts w:cs="Times New Roman"/>
                <w:sz w:val="26"/>
                <w:szCs w:val="26"/>
              </w:rPr>
              <w:t xml:space="preserve"> w </w:t>
            </w:r>
            <w:proofErr w:type="spellStart"/>
            <w:r w:rsidRPr="00B504A1">
              <w:rPr>
                <w:rFonts w:cs="Times New Roman"/>
                <w:sz w:val="26"/>
                <w:szCs w:val="26"/>
              </w:rPr>
              <w:t>oparciu</w:t>
            </w:r>
            <w:proofErr w:type="spellEnd"/>
            <w:r w:rsidRPr="00B504A1">
              <w:rPr>
                <w:rFonts w:cs="Times New Roman"/>
                <w:sz w:val="26"/>
                <w:szCs w:val="26"/>
              </w:rPr>
              <w:t xml:space="preserve"> o IEEE 802.1X z </w:t>
            </w:r>
            <w:proofErr w:type="spellStart"/>
            <w:r w:rsidRPr="00B504A1">
              <w:rPr>
                <w:rFonts w:cs="Times New Roman"/>
                <w:sz w:val="26"/>
                <w:szCs w:val="26"/>
              </w:rPr>
              <w:t>możliwością</w:t>
            </w:r>
            <w:proofErr w:type="spellEnd"/>
            <w:r w:rsidRPr="00B504A1">
              <w:rPr>
                <w:rFonts w:cs="Times New Roman"/>
                <w:sz w:val="26"/>
                <w:szCs w:val="26"/>
              </w:rPr>
              <w:t xml:space="preserve"> </w:t>
            </w:r>
            <w:proofErr w:type="spellStart"/>
            <w:r w:rsidRPr="00B504A1">
              <w:rPr>
                <w:rFonts w:cs="Times New Roman"/>
                <w:sz w:val="26"/>
                <w:szCs w:val="26"/>
              </w:rPr>
              <w:t>dynamicznego</w:t>
            </w:r>
            <w:proofErr w:type="spellEnd"/>
            <w:r w:rsidRPr="00B504A1">
              <w:rPr>
                <w:rFonts w:cs="Times New Roman"/>
                <w:sz w:val="26"/>
                <w:szCs w:val="26"/>
              </w:rPr>
              <w:t xml:space="preserve"> </w:t>
            </w:r>
            <w:proofErr w:type="spellStart"/>
            <w:r w:rsidRPr="00B504A1">
              <w:rPr>
                <w:rFonts w:cs="Times New Roman"/>
                <w:sz w:val="26"/>
                <w:szCs w:val="26"/>
              </w:rPr>
              <w:t>przypisania</w:t>
            </w:r>
            <w:proofErr w:type="spellEnd"/>
            <w:r w:rsidRPr="00B504A1">
              <w:rPr>
                <w:rFonts w:cs="Times New Roman"/>
                <w:sz w:val="26"/>
                <w:szCs w:val="26"/>
              </w:rPr>
              <w:t xml:space="preserve"> </w:t>
            </w:r>
            <w:proofErr w:type="spellStart"/>
            <w:r w:rsidRPr="00B504A1">
              <w:rPr>
                <w:rFonts w:cs="Times New Roman"/>
                <w:sz w:val="26"/>
                <w:szCs w:val="26"/>
              </w:rPr>
              <w:t>użytkownika</w:t>
            </w:r>
            <w:proofErr w:type="spellEnd"/>
            <w:r w:rsidRPr="00B504A1">
              <w:rPr>
                <w:rFonts w:cs="Times New Roman"/>
                <w:sz w:val="26"/>
                <w:szCs w:val="26"/>
              </w:rPr>
              <w:t xml:space="preserve"> do </w:t>
            </w:r>
            <w:proofErr w:type="spellStart"/>
            <w:r w:rsidRPr="00B504A1">
              <w:rPr>
                <w:rFonts w:cs="Times New Roman"/>
                <w:sz w:val="26"/>
                <w:szCs w:val="26"/>
              </w:rPr>
              <w:t>określonej</w:t>
            </w:r>
            <w:proofErr w:type="spellEnd"/>
            <w:r w:rsidRPr="00B504A1">
              <w:rPr>
                <w:rFonts w:cs="Times New Roman"/>
                <w:sz w:val="26"/>
                <w:szCs w:val="26"/>
              </w:rPr>
              <w:t xml:space="preserve"> </w:t>
            </w:r>
            <w:proofErr w:type="spellStart"/>
            <w:r w:rsidRPr="00B504A1">
              <w:rPr>
                <w:rFonts w:cs="Times New Roman"/>
                <w:sz w:val="26"/>
                <w:szCs w:val="26"/>
              </w:rPr>
              <w:t>sieci</w:t>
            </w:r>
            <w:proofErr w:type="spellEnd"/>
            <w:r w:rsidRPr="00B504A1">
              <w:rPr>
                <w:rFonts w:cs="Times New Roman"/>
                <w:sz w:val="26"/>
                <w:szCs w:val="26"/>
              </w:rPr>
              <w:t xml:space="preserve"> VLAN</w:t>
            </w:r>
          </w:p>
        </w:tc>
      </w:tr>
      <w:tr w:rsidR="0076302F" w:rsidRPr="00B504A1" w14:paraId="7F22B661" w14:textId="77777777" w:rsidTr="00F114F7">
        <w:tc>
          <w:tcPr>
            <w:tcW w:w="1249" w:type="pct"/>
            <w:shd w:val="clear" w:color="auto" w:fill="FFFFFF" w:themeFill="background1"/>
          </w:tcPr>
          <w:p w14:paraId="6585EFD3" w14:textId="4BE60241" w:rsidR="0076302F" w:rsidRPr="00B504A1" w:rsidRDefault="0076302F" w:rsidP="00F114F7">
            <w:pPr>
              <w:spacing w:line="276" w:lineRule="auto"/>
              <w:rPr>
                <w:rFonts w:cs="Times New Roman"/>
                <w:sz w:val="26"/>
                <w:szCs w:val="26"/>
              </w:rPr>
            </w:pPr>
            <w:r w:rsidRPr="00B504A1">
              <w:rPr>
                <w:rFonts w:cs="Times New Roman"/>
                <w:sz w:val="26"/>
                <w:szCs w:val="26"/>
              </w:rPr>
              <w:t>ACC-A-04.0</w:t>
            </w:r>
            <w:r w:rsidR="00A71439">
              <w:rPr>
                <w:rFonts w:cs="Times New Roman"/>
                <w:sz w:val="26"/>
                <w:szCs w:val="26"/>
              </w:rPr>
              <w:t>7</w:t>
            </w:r>
          </w:p>
        </w:tc>
        <w:tc>
          <w:tcPr>
            <w:tcW w:w="3751" w:type="pct"/>
            <w:shd w:val="clear" w:color="auto" w:fill="FFFFFF" w:themeFill="background1"/>
          </w:tcPr>
          <w:p w14:paraId="5E4E5BC0"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Autoryzacja</w:t>
            </w:r>
            <w:proofErr w:type="spellEnd"/>
            <w:r w:rsidRPr="00B504A1">
              <w:rPr>
                <w:rFonts w:cs="Times New Roman"/>
                <w:sz w:val="26"/>
                <w:szCs w:val="26"/>
              </w:rPr>
              <w:t xml:space="preserve"> </w:t>
            </w:r>
            <w:proofErr w:type="spellStart"/>
            <w:r w:rsidRPr="00B504A1">
              <w:rPr>
                <w:rFonts w:cs="Times New Roman"/>
                <w:sz w:val="26"/>
                <w:szCs w:val="26"/>
              </w:rPr>
              <w:t>użytkowników</w:t>
            </w:r>
            <w:proofErr w:type="spellEnd"/>
            <w:r w:rsidRPr="00B504A1">
              <w:rPr>
                <w:rFonts w:cs="Times New Roman"/>
                <w:sz w:val="26"/>
                <w:szCs w:val="26"/>
              </w:rPr>
              <w:t xml:space="preserve"> w </w:t>
            </w:r>
            <w:proofErr w:type="spellStart"/>
            <w:r w:rsidRPr="00B504A1">
              <w:rPr>
                <w:rFonts w:cs="Times New Roman"/>
                <w:sz w:val="26"/>
                <w:szCs w:val="26"/>
              </w:rPr>
              <w:t>oparciu</w:t>
            </w:r>
            <w:proofErr w:type="spellEnd"/>
            <w:r w:rsidRPr="00B504A1">
              <w:rPr>
                <w:rFonts w:cs="Times New Roman"/>
                <w:sz w:val="26"/>
                <w:szCs w:val="26"/>
              </w:rPr>
              <w:t xml:space="preserve"> o IEEE 802.1X z </w:t>
            </w:r>
            <w:proofErr w:type="spellStart"/>
            <w:r w:rsidRPr="00B504A1">
              <w:rPr>
                <w:rFonts w:cs="Times New Roman"/>
                <w:sz w:val="26"/>
                <w:szCs w:val="26"/>
              </w:rPr>
              <w:t>możliwością</w:t>
            </w:r>
            <w:proofErr w:type="spellEnd"/>
            <w:r w:rsidRPr="00B504A1">
              <w:rPr>
                <w:rFonts w:cs="Times New Roman"/>
                <w:sz w:val="26"/>
                <w:szCs w:val="26"/>
              </w:rPr>
              <w:t xml:space="preserve"> </w:t>
            </w:r>
            <w:proofErr w:type="spellStart"/>
            <w:r w:rsidRPr="00B504A1">
              <w:rPr>
                <w:rFonts w:cs="Times New Roman"/>
                <w:sz w:val="26"/>
                <w:szCs w:val="26"/>
              </w:rPr>
              <w:t>dynamicznego</w:t>
            </w:r>
            <w:proofErr w:type="spellEnd"/>
            <w:r w:rsidRPr="00B504A1">
              <w:rPr>
                <w:rFonts w:cs="Times New Roman"/>
                <w:sz w:val="26"/>
                <w:szCs w:val="26"/>
              </w:rPr>
              <w:t xml:space="preserve"> </w:t>
            </w:r>
            <w:proofErr w:type="spellStart"/>
            <w:r w:rsidRPr="00B504A1">
              <w:rPr>
                <w:rFonts w:cs="Times New Roman"/>
                <w:sz w:val="26"/>
                <w:szCs w:val="26"/>
              </w:rPr>
              <w:t>przypisania</w:t>
            </w:r>
            <w:proofErr w:type="spellEnd"/>
            <w:r w:rsidRPr="00B504A1">
              <w:rPr>
                <w:rFonts w:cs="Times New Roman"/>
                <w:sz w:val="26"/>
                <w:szCs w:val="26"/>
              </w:rPr>
              <w:t xml:space="preserve"> </w:t>
            </w:r>
            <w:proofErr w:type="spellStart"/>
            <w:r w:rsidRPr="00B504A1">
              <w:rPr>
                <w:rFonts w:cs="Times New Roman"/>
                <w:sz w:val="26"/>
                <w:szCs w:val="26"/>
              </w:rPr>
              <w:t>listy</w:t>
            </w:r>
            <w:proofErr w:type="spellEnd"/>
            <w:r w:rsidRPr="00B504A1">
              <w:rPr>
                <w:rFonts w:cs="Times New Roman"/>
                <w:sz w:val="26"/>
                <w:szCs w:val="26"/>
              </w:rPr>
              <w:t xml:space="preserve"> ACL</w:t>
            </w:r>
          </w:p>
        </w:tc>
      </w:tr>
      <w:tr w:rsidR="0076302F" w:rsidRPr="00B504A1" w14:paraId="342ACB01" w14:textId="77777777" w:rsidTr="00F114F7">
        <w:tc>
          <w:tcPr>
            <w:tcW w:w="1249" w:type="pct"/>
            <w:shd w:val="clear" w:color="auto" w:fill="FFFFFF" w:themeFill="background1"/>
          </w:tcPr>
          <w:p w14:paraId="71BB9B13" w14:textId="213E4978" w:rsidR="0076302F" w:rsidRPr="00B504A1" w:rsidRDefault="0076302F" w:rsidP="00F114F7">
            <w:pPr>
              <w:spacing w:line="276" w:lineRule="auto"/>
              <w:rPr>
                <w:rFonts w:cs="Times New Roman"/>
                <w:sz w:val="26"/>
                <w:szCs w:val="26"/>
              </w:rPr>
            </w:pPr>
            <w:r w:rsidRPr="00B504A1">
              <w:rPr>
                <w:rFonts w:cs="Times New Roman"/>
                <w:sz w:val="26"/>
                <w:szCs w:val="26"/>
              </w:rPr>
              <w:t>ACC-A-04.0</w:t>
            </w:r>
            <w:r w:rsidR="00A71439">
              <w:rPr>
                <w:rFonts w:cs="Times New Roman"/>
                <w:sz w:val="26"/>
                <w:szCs w:val="26"/>
              </w:rPr>
              <w:t>8</w:t>
            </w:r>
          </w:p>
          <w:p w14:paraId="45392136" w14:textId="77777777" w:rsidR="0076302F" w:rsidRPr="00B504A1" w:rsidRDefault="0076302F" w:rsidP="00F114F7">
            <w:pPr>
              <w:spacing w:line="276" w:lineRule="auto"/>
              <w:rPr>
                <w:rFonts w:cs="Times New Roman"/>
                <w:sz w:val="26"/>
                <w:szCs w:val="26"/>
              </w:rPr>
            </w:pPr>
            <w:r w:rsidRPr="00B504A1">
              <w:rPr>
                <w:rFonts w:cs="Times New Roman"/>
                <w:sz w:val="26"/>
                <w:szCs w:val="26"/>
              </w:rPr>
              <w:br/>
            </w:r>
          </w:p>
        </w:tc>
        <w:tc>
          <w:tcPr>
            <w:tcW w:w="3751" w:type="pct"/>
            <w:shd w:val="clear" w:color="auto" w:fill="FFFFFF" w:themeFill="background1"/>
          </w:tcPr>
          <w:p w14:paraId="3BBBF174" w14:textId="77777777" w:rsidR="0076302F" w:rsidRPr="00B504A1" w:rsidRDefault="0076302F" w:rsidP="00F114F7">
            <w:pPr>
              <w:spacing w:line="276" w:lineRule="auto"/>
              <w:jc w:val="both"/>
              <w:rPr>
                <w:rFonts w:cs="Times New Roman"/>
                <w:sz w:val="26"/>
                <w:szCs w:val="26"/>
                <w:lang w:val="pl-PL"/>
              </w:rPr>
            </w:pPr>
            <w:r w:rsidRPr="00B504A1">
              <w:rPr>
                <w:rFonts w:cs="Times New Roman"/>
                <w:sz w:val="26"/>
                <w:szCs w:val="26"/>
              </w:rPr>
              <w:t xml:space="preserve">Obsługa </w:t>
            </w:r>
            <w:proofErr w:type="spellStart"/>
            <w:r w:rsidRPr="00B504A1">
              <w:rPr>
                <w:rFonts w:cs="Times New Roman"/>
                <w:sz w:val="26"/>
                <w:szCs w:val="26"/>
              </w:rPr>
              <w:t>funkcji</w:t>
            </w:r>
            <w:proofErr w:type="spellEnd"/>
            <w:r w:rsidRPr="00B504A1">
              <w:rPr>
                <w:rFonts w:cs="Times New Roman"/>
                <w:sz w:val="26"/>
                <w:szCs w:val="26"/>
              </w:rPr>
              <w:t xml:space="preserve"> Guest VLAN </w:t>
            </w:r>
            <w:proofErr w:type="spellStart"/>
            <w:r w:rsidRPr="00B504A1">
              <w:rPr>
                <w:rFonts w:cs="Times New Roman"/>
                <w:sz w:val="26"/>
                <w:szCs w:val="26"/>
              </w:rPr>
              <w:t>umożliwiająca</w:t>
            </w:r>
            <w:proofErr w:type="spellEnd"/>
            <w:r w:rsidRPr="00B504A1">
              <w:rPr>
                <w:rFonts w:cs="Times New Roman"/>
                <w:sz w:val="26"/>
                <w:szCs w:val="26"/>
              </w:rPr>
              <w:t xml:space="preserve"> </w:t>
            </w:r>
            <w:proofErr w:type="spellStart"/>
            <w:r w:rsidRPr="00B504A1">
              <w:rPr>
                <w:rFonts w:cs="Times New Roman"/>
                <w:sz w:val="26"/>
                <w:szCs w:val="26"/>
              </w:rPr>
              <w:t>uzyskanie</w:t>
            </w:r>
            <w:proofErr w:type="spellEnd"/>
            <w:r w:rsidRPr="00B504A1">
              <w:rPr>
                <w:rFonts w:cs="Times New Roman"/>
                <w:sz w:val="26"/>
                <w:szCs w:val="26"/>
              </w:rPr>
              <w:t xml:space="preserve"> </w:t>
            </w:r>
            <w:proofErr w:type="spellStart"/>
            <w:r w:rsidRPr="00B504A1">
              <w:rPr>
                <w:rFonts w:cs="Times New Roman"/>
                <w:sz w:val="26"/>
                <w:szCs w:val="26"/>
              </w:rPr>
              <w:t>gościnnego</w:t>
            </w:r>
            <w:proofErr w:type="spellEnd"/>
            <w:r w:rsidRPr="00B504A1">
              <w:rPr>
                <w:rFonts w:cs="Times New Roman"/>
                <w:sz w:val="26"/>
                <w:szCs w:val="26"/>
              </w:rPr>
              <w:t xml:space="preserve"> dostępu do </w:t>
            </w:r>
            <w:proofErr w:type="spellStart"/>
            <w:r w:rsidRPr="00B504A1">
              <w:rPr>
                <w:rFonts w:cs="Times New Roman"/>
                <w:sz w:val="26"/>
                <w:szCs w:val="26"/>
              </w:rPr>
              <w:t>sieci</w:t>
            </w:r>
            <w:proofErr w:type="spellEnd"/>
            <w:r w:rsidRPr="00B504A1">
              <w:rPr>
                <w:rFonts w:cs="Times New Roman"/>
                <w:sz w:val="26"/>
                <w:szCs w:val="26"/>
              </w:rPr>
              <w:t xml:space="preserve"> </w:t>
            </w:r>
            <w:proofErr w:type="spellStart"/>
            <w:r w:rsidRPr="00B504A1">
              <w:rPr>
                <w:rFonts w:cs="Times New Roman"/>
                <w:sz w:val="26"/>
                <w:szCs w:val="26"/>
              </w:rPr>
              <w:t>dla</w:t>
            </w:r>
            <w:proofErr w:type="spellEnd"/>
            <w:r w:rsidRPr="00B504A1">
              <w:rPr>
                <w:rFonts w:cs="Times New Roman"/>
                <w:sz w:val="26"/>
                <w:szCs w:val="26"/>
              </w:rPr>
              <w:t xml:space="preserve"> </w:t>
            </w:r>
            <w:proofErr w:type="spellStart"/>
            <w:r w:rsidRPr="00B504A1">
              <w:rPr>
                <w:rFonts w:cs="Times New Roman"/>
                <w:sz w:val="26"/>
                <w:szCs w:val="26"/>
              </w:rPr>
              <w:t>użytkowników</w:t>
            </w:r>
            <w:proofErr w:type="spellEnd"/>
            <w:r w:rsidRPr="00B504A1">
              <w:rPr>
                <w:rFonts w:cs="Times New Roman"/>
                <w:sz w:val="26"/>
                <w:szCs w:val="26"/>
              </w:rPr>
              <w:t xml:space="preserve"> bez </w:t>
            </w:r>
            <w:proofErr w:type="spellStart"/>
            <w:r w:rsidRPr="00B504A1">
              <w:rPr>
                <w:rFonts w:cs="Times New Roman"/>
                <w:sz w:val="26"/>
                <w:szCs w:val="26"/>
              </w:rPr>
              <w:t>suplikanta</w:t>
            </w:r>
            <w:proofErr w:type="spellEnd"/>
            <w:r w:rsidRPr="00B504A1">
              <w:rPr>
                <w:rFonts w:cs="Times New Roman"/>
                <w:sz w:val="26"/>
                <w:szCs w:val="26"/>
              </w:rPr>
              <w:t xml:space="preserve"> 802.1X</w:t>
            </w:r>
          </w:p>
        </w:tc>
      </w:tr>
      <w:tr w:rsidR="0076302F" w:rsidRPr="00B504A1" w14:paraId="45F61794" w14:textId="77777777" w:rsidTr="00F114F7">
        <w:tc>
          <w:tcPr>
            <w:tcW w:w="1249" w:type="pct"/>
            <w:shd w:val="clear" w:color="auto" w:fill="FFFFFF" w:themeFill="background1"/>
          </w:tcPr>
          <w:p w14:paraId="68BAB35D" w14:textId="2A40BC15" w:rsidR="0076302F" w:rsidRPr="00B504A1" w:rsidRDefault="0076302F" w:rsidP="00F114F7">
            <w:pPr>
              <w:spacing w:line="276" w:lineRule="auto"/>
              <w:rPr>
                <w:rFonts w:cs="Times New Roman"/>
                <w:sz w:val="26"/>
                <w:szCs w:val="26"/>
              </w:rPr>
            </w:pPr>
            <w:r w:rsidRPr="00B504A1">
              <w:rPr>
                <w:rFonts w:cs="Times New Roman"/>
                <w:sz w:val="26"/>
                <w:szCs w:val="26"/>
              </w:rPr>
              <w:lastRenderedPageBreak/>
              <w:t>ACC-A-04.</w:t>
            </w:r>
            <w:r w:rsidR="00A71439">
              <w:rPr>
                <w:rFonts w:cs="Times New Roman"/>
                <w:sz w:val="26"/>
                <w:szCs w:val="26"/>
              </w:rPr>
              <w:t>09</w:t>
            </w:r>
          </w:p>
          <w:p w14:paraId="5D7FD3FF" w14:textId="51F1678E" w:rsidR="0076302F" w:rsidRPr="00B504A1" w:rsidRDefault="0076302F" w:rsidP="00F114F7">
            <w:pPr>
              <w:spacing w:line="276" w:lineRule="auto"/>
              <w:rPr>
                <w:rFonts w:cs="Times New Roman"/>
                <w:sz w:val="26"/>
                <w:szCs w:val="26"/>
              </w:rPr>
            </w:pPr>
          </w:p>
        </w:tc>
        <w:tc>
          <w:tcPr>
            <w:tcW w:w="3751" w:type="pct"/>
            <w:shd w:val="clear" w:color="auto" w:fill="FFFFFF" w:themeFill="background1"/>
          </w:tcPr>
          <w:p w14:paraId="0BF4B5FB"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Możliwość</w:t>
            </w:r>
            <w:proofErr w:type="spellEnd"/>
            <w:r w:rsidRPr="00B504A1">
              <w:rPr>
                <w:rFonts w:cs="Times New Roman"/>
                <w:sz w:val="26"/>
                <w:szCs w:val="26"/>
              </w:rPr>
              <w:t xml:space="preserve"> </w:t>
            </w:r>
            <w:proofErr w:type="spellStart"/>
            <w:r w:rsidRPr="00B504A1">
              <w:rPr>
                <w:rFonts w:cs="Times New Roman"/>
                <w:sz w:val="26"/>
                <w:szCs w:val="26"/>
              </w:rPr>
              <w:t>uwierzytelniania</w:t>
            </w:r>
            <w:proofErr w:type="spellEnd"/>
            <w:r w:rsidRPr="00B504A1">
              <w:rPr>
                <w:rFonts w:cs="Times New Roman"/>
                <w:sz w:val="26"/>
                <w:szCs w:val="26"/>
              </w:rPr>
              <w:t xml:space="preserve"> </w:t>
            </w:r>
            <w:proofErr w:type="spellStart"/>
            <w:r w:rsidRPr="00B504A1">
              <w:rPr>
                <w:rFonts w:cs="Times New Roman"/>
                <w:sz w:val="26"/>
                <w:szCs w:val="26"/>
              </w:rPr>
              <w:t>urządzeń</w:t>
            </w:r>
            <w:proofErr w:type="spellEnd"/>
            <w:r w:rsidRPr="00B504A1">
              <w:rPr>
                <w:rFonts w:cs="Times New Roman"/>
                <w:sz w:val="26"/>
                <w:szCs w:val="26"/>
              </w:rPr>
              <w:t xml:space="preserve"> na </w:t>
            </w:r>
            <w:proofErr w:type="spellStart"/>
            <w:r w:rsidRPr="00B504A1">
              <w:rPr>
                <w:rFonts w:cs="Times New Roman"/>
                <w:sz w:val="26"/>
                <w:szCs w:val="26"/>
              </w:rPr>
              <w:t>porcie</w:t>
            </w:r>
            <w:proofErr w:type="spellEnd"/>
            <w:r w:rsidRPr="00B504A1">
              <w:rPr>
                <w:rFonts w:cs="Times New Roman"/>
                <w:sz w:val="26"/>
                <w:szCs w:val="26"/>
              </w:rPr>
              <w:t xml:space="preserve"> w </w:t>
            </w:r>
            <w:proofErr w:type="spellStart"/>
            <w:r w:rsidRPr="00B504A1">
              <w:rPr>
                <w:rFonts w:cs="Times New Roman"/>
                <w:sz w:val="26"/>
                <w:szCs w:val="26"/>
              </w:rPr>
              <w:t>oparciu</w:t>
            </w:r>
            <w:proofErr w:type="spellEnd"/>
            <w:r w:rsidRPr="00B504A1">
              <w:rPr>
                <w:rFonts w:cs="Times New Roman"/>
                <w:sz w:val="26"/>
                <w:szCs w:val="26"/>
              </w:rPr>
              <w:t xml:space="preserve"> o </w:t>
            </w:r>
            <w:proofErr w:type="spellStart"/>
            <w:r w:rsidRPr="00B504A1">
              <w:rPr>
                <w:rFonts w:cs="Times New Roman"/>
                <w:sz w:val="26"/>
                <w:szCs w:val="26"/>
              </w:rPr>
              <w:t>adres</w:t>
            </w:r>
            <w:proofErr w:type="spellEnd"/>
            <w:r w:rsidRPr="00B504A1">
              <w:rPr>
                <w:rFonts w:cs="Times New Roman"/>
                <w:sz w:val="26"/>
                <w:szCs w:val="26"/>
              </w:rPr>
              <w:t xml:space="preserve"> MAC</w:t>
            </w:r>
          </w:p>
        </w:tc>
      </w:tr>
      <w:tr w:rsidR="0076302F" w:rsidRPr="00B504A1" w14:paraId="2C962EE6" w14:textId="77777777" w:rsidTr="00F114F7">
        <w:tc>
          <w:tcPr>
            <w:tcW w:w="1249" w:type="pct"/>
            <w:shd w:val="clear" w:color="auto" w:fill="FFFFFF" w:themeFill="background1"/>
          </w:tcPr>
          <w:p w14:paraId="0CF367DA" w14:textId="7E819BCC" w:rsidR="0076302F" w:rsidRPr="00B504A1" w:rsidRDefault="0076302F" w:rsidP="00F114F7">
            <w:pPr>
              <w:spacing w:line="276" w:lineRule="auto"/>
              <w:rPr>
                <w:rFonts w:cs="Times New Roman"/>
                <w:sz w:val="26"/>
                <w:szCs w:val="26"/>
              </w:rPr>
            </w:pPr>
            <w:r w:rsidRPr="00B504A1">
              <w:rPr>
                <w:rFonts w:cs="Times New Roman"/>
                <w:sz w:val="26"/>
                <w:szCs w:val="26"/>
              </w:rPr>
              <w:t>ACC-A-04.</w:t>
            </w:r>
            <w:r w:rsidR="00A71439">
              <w:rPr>
                <w:rFonts w:cs="Times New Roman"/>
                <w:sz w:val="26"/>
                <w:szCs w:val="26"/>
              </w:rPr>
              <w:t>10</w:t>
            </w:r>
          </w:p>
          <w:p w14:paraId="70E3DCED" w14:textId="77777777" w:rsidR="0076302F" w:rsidRPr="00B504A1" w:rsidRDefault="0076302F" w:rsidP="00F114F7">
            <w:pPr>
              <w:spacing w:line="276" w:lineRule="auto"/>
              <w:rPr>
                <w:rFonts w:cs="Times New Roman"/>
                <w:sz w:val="26"/>
                <w:szCs w:val="26"/>
              </w:rPr>
            </w:pPr>
            <w:r w:rsidRPr="00B504A1">
              <w:rPr>
                <w:rFonts w:cs="Times New Roman"/>
                <w:sz w:val="26"/>
                <w:szCs w:val="26"/>
              </w:rPr>
              <w:br/>
            </w:r>
          </w:p>
        </w:tc>
        <w:tc>
          <w:tcPr>
            <w:tcW w:w="3751" w:type="pct"/>
            <w:shd w:val="clear" w:color="auto" w:fill="FFFFFF" w:themeFill="background1"/>
          </w:tcPr>
          <w:p w14:paraId="709F5BEB"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Przełącznik</w:t>
            </w:r>
            <w:proofErr w:type="spellEnd"/>
            <w:r w:rsidRPr="00B504A1">
              <w:rPr>
                <w:rFonts w:cs="Times New Roman"/>
                <w:sz w:val="26"/>
                <w:szCs w:val="26"/>
              </w:rPr>
              <w:t xml:space="preserve"> </w:t>
            </w:r>
            <w:proofErr w:type="spellStart"/>
            <w:r w:rsidRPr="00B504A1">
              <w:rPr>
                <w:rFonts w:cs="Times New Roman"/>
                <w:sz w:val="26"/>
                <w:szCs w:val="26"/>
              </w:rPr>
              <w:t>musi</w:t>
            </w:r>
            <w:proofErr w:type="spellEnd"/>
            <w:r w:rsidRPr="00B504A1">
              <w:rPr>
                <w:rFonts w:cs="Times New Roman"/>
                <w:sz w:val="26"/>
                <w:szCs w:val="26"/>
              </w:rPr>
              <w:t xml:space="preserve"> </w:t>
            </w:r>
            <w:proofErr w:type="spellStart"/>
            <w:r w:rsidRPr="00B504A1">
              <w:rPr>
                <w:rFonts w:cs="Times New Roman"/>
                <w:sz w:val="26"/>
                <w:szCs w:val="26"/>
              </w:rPr>
              <w:t>wspierać</w:t>
            </w:r>
            <w:proofErr w:type="spellEnd"/>
            <w:r w:rsidRPr="00B504A1">
              <w:rPr>
                <w:rFonts w:cs="Times New Roman"/>
                <w:sz w:val="26"/>
                <w:szCs w:val="26"/>
              </w:rPr>
              <w:t xml:space="preserve"> </w:t>
            </w:r>
            <w:proofErr w:type="spellStart"/>
            <w:r w:rsidRPr="00B504A1">
              <w:rPr>
                <w:rFonts w:cs="Times New Roman"/>
                <w:sz w:val="26"/>
                <w:szCs w:val="26"/>
              </w:rPr>
              <w:t>mechanizm</w:t>
            </w:r>
            <w:proofErr w:type="spellEnd"/>
            <w:r w:rsidRPr="00B504A1">
              <w:rPr>
                <w:rFonts w:cs="Times New Roman"/>
                <w:sz w:val="26"/>
                <w:szCs w:val="26"/>
              </w:rPr>
              <w:t xml:space="preserve"> MAC-based VLAN Assignment </w:t>
            </w:r>
            <w:proofErr w:type="spellStart"/>
            <w:r w:rsidRPr="00B504A1">
              <w:rPr>
                <w:rFonts w:cs="Times New Roman"/>
                <w:sz w:val="26"/>
                <w:szCs w:val="26"/>
              </w:rPr>
              <w:t>umożliwiający</w:t>
            </w:r>
            <w:proofErr w:type="spellEnd"/>
            <w:r w:rsidRPr="00B504A1">
              <w:rPr>
                <w:rFonts w:cs="Times New Roman"/>
                <w:sz w:val="26"/>
                <w:szCs w:val="26"/>
              </w:rPr>
              <w:t xml:space="preserve"> </w:t>
            </w:r>
            <w:proofErr w:type="spellStart"/>
            <w:r w:rsidRPr="00B504A1">
              <w:rPr>
                <w:rFonts w:cs="Times New Roman"/>
                <w:sz w:val="26"/>
                <w:szCs w:val="26"/>
              </w:rPr>
              <w:t>przypisanie</w:t>
            </w:r>
            <w:proofErr w:type="spellEnd"/>
            <w:r w:rsidRPr="00B504A1">
              <w:rPr>
                <w:rFonts w:cs="Times New Roman"/>
                <w:sz w:val="26"/>
                <w:szCs w:val="26"/>
              </w:rPr>
              <w:t xml:space="preserve"> </w:t>
            </w:r>
            <w:proofErr w:type="spellStart"/>
            <w:r w:rsidRPr="00B504A1">
              <w:rPr>
                <w:rFonts w:cs="Times New Roman"/>
                <w:sz w:val="26"/>
                <w:szCs w:val="26"/>
              </w:rPr>
              <w:t>urządzenia</w:t>
            </w:r>
            <w:proofErr w:type="spellEnd"/>
            <w:r w:rsidRPr="00B504A1">
              <w:rPr>
                <w:rFonts w:cs="Times New Roman"/>
                <w:sz w:val="26"/>
                <w:szCs w:val="26"/>
              </w:rPr>
              <w:t xml:space="preserve"> do </w:t>
            </w:r>
            <w:proofErr w:type="spellStart"/>
            <w:r w:rsidRPr="00B504A1">
              <w:rPr>
                <w:rFonts w:cs="Times New Roman"/>
                <w:sz w:val="26"/>
                <w:szCs w:val="26"/>
              </w:rPr>
              <w:t>określonej</w:t>
            </w:r>
            <w:proofErr w:type="spellEnd"/>
            <w:r w:rsidRPr="00B504A1">
              <w:rPr>
                <w:rFonts w:cs="Times New Roman"/>
                <w:sz w:val="26"/>
                <w:szCs w:val="26"/>
              </w:rPr>
              <w:t xml:space="preserve"> </w:t>
            </w:r>
            <w:proofErr w:type="spellStart"/>
            <w:r w:rsidRPr="00B504A1">
              <w:rPr>
                <w:rFonts w:cs="Times New Roman"/>
                <w:sz w:val="26"/>
                <w:szCs w:val="26"/>
              </w:rPr>
              <w:t>sieci</w:t>
            </w:r>
            <w:proofErr w:type="spellEnd"/>
            <w:r w:rsidRPr="00B504A1">
              <w:rPr>
                <w:rFonts w:cs="Times New Roman"/>
                <w:sz w:val="26"/>
                <w:szCs w:val="26"/>
              </w:rPr>
              <w:t xml:space="preserve"> VLAN na podstawie </w:t>
            </w:r>
            <w:proofErr w:type="spellStart"/>
            <w:r w:rsidRPr="00B504A1">
              <w:rPr>
                <w:rFonts w:cs="Times New Roman"/>
                <w:sz w:val="26"/>
                <w:szCs w:val="26"/>
              </w:rPr>
              <w:t>adresu</w:t>
            </w:r>
            <w:proofErr w:type="spellEnd"/>
            <w:r w:rsidRPr="00B504A1">
              <w:rPr>
                <w:rFonts w:cs="Times New Roman"/>
                <w:sz w:val="26"/>
                <w:szCs w:val="26"/>
              </w:rPr>
              <w:t xml:space="preserve"> MAC, </w:t>
            </w:r>
            <w:proofErr w:type="spellStart"/>
            <w:r w:rsidRPr="00B504A1">
              <w:rPr>
                <w:rFonts w:cs="Times New Roman"/>
                <w:sz w:val="26"/>
                <w:szCs w:val="26"/>
              </w:rPr>
              <w:t>lokalnie</w:t>
            </w:r>
            <w:proofErr w:type="spellEnd"/>
            <w:r w:rsidRPr="00B504A1">
              <w:rPr>
                <w:rFonts w:cs="Times New Roman"/>
                <w:sz w:val="26"/>
                <w:szCs w:val="26"/>
              </w:rPr>
              <w:t xml:space="preserve"> lub z </w:t>
            </w:r>
            <w:proofErr w:type="spellStart"/>
            <w:r w:rsidRPr="00B504A1">
              <w:rPr>
                <w:rFonts w:cs="Times New Roman"/>
                <w:sz w:val="26"/>
                <w:szCs w:val="26"/>
              </w:rPr>
              <w:t>wykorzystaniem</w:t>
            </w:r>
            <w:proofErr w:type="spellEnd"/>
            <w:r w:rsidRPr="00B504A1">
              <w:rPr>
                <w:rFonts w:cs="Times New Roman"/>
                <w:sz w:val="26"/>
                <w:szCs w:val="26"/>
              </w:rPr>
              <w:t xml:space="preserve"> </w:t>
            </w:r>
            <w:proofErr w:type="spellStart"/>
            <w:r w:rsidRPr="00B504A1">
              <w:rPr>
                <w:rFonts w:cs="Times New Roman"/>
                <w:sz w:val="26"/>
                <w:szCs w:val="26"/>
              </w:rPr>
              <w:t>serwera</w:t>
            </w:r>
            <w:proofErr w:type="spellEnd"/>
            <w:r w:rsidRPr="00B504A1">
              <w:rPr>
                <w:rFonts w:cs="Times New Roman"/>
                <w:sz w:val="26"/>
                <w:szCs w:val="26"/>
              </w:rPr>
              <w:t xml:space="preserve"> RADIUS</w:t>
            </w:r>
          </w:p>
        </w:tc>
      </w:tr>
      <w:tr w:rsidR="0076302F" w:rsidRPr="00B504A1" w14:paraId="360B8950" w14:textId="77777777" w:rsidTr="00F114F7">
        <w:tc>
          <w:tcPr>
            <w:tcW w:w="1249" w:type="pct"/>
            <w:shd w:val="clear" w:color="auto" w:fill="FFFFFF" w:themeFill="background1"/>
          </w:tcPr>
          <w:p w14:paraId="1891F005" w14:textId="19E18AC7" w:rsidR="0076302F" w:rsidRPr="00B504A1" w:rsidRDefault="0076302F" w:rsidP="00F114F7">
            <w:pPr>
              <w:spacing w:line="276" w:lineRule="auto"/>
              <w:rPr>
                <w:rFonts w:cs="Times New Roman"/>
                <w:sz w:val="26"/>
                <w:szCs w:val="26"/>
              </w:rPr>
            </w:pPr>
            <w:r w:rsidRPr="00B504A1">
              <w:rPr>
                <w:rFonts w:cs="Times New Roman"/>
                <w:sz w:val="26"/>
                <w:szCs w:val="26"/>
              </w:rPr>
              <w:t>ACC-A-04.1</w:t>
            </w:r>
            <w:r w:rsidR="00A71439">
              <w:rPr>
                <w:rFonts w:cs="Times New Roman"/>
                <w:sz w:val="26"/>
                <w:szCs w:val="26"/>
              </w:rPr>
              <w:t>1</w:t>
            </w:r>
          </w:p>
          <w:p w14:paraId="31B1A7B7" w14:textId="77777777" w:rsidR="0076302F" w:rsidRPr="00B504A1" w:rsidRDefault="0076302F" w:rsidP="00F114F7">
            <w:pPr>
              <w:spacing w:line="276" w:lineRule="auto"/>
              <w:rPr>
                <w:rFonts w:cs="Times New Roman"/>
                <w:sz w:val="26"/>
                <w:szCs w:val="26"/>
              </w:rPr>
            </w:pPr>
            <w:r w:rsidRPr="00B504A1">
              <w:rPr>
                <w:rFonts w:cs="Times New Roman"/>
                <w:sz w:val="26"/>
                <w:szCs w:val="26"/>
              </w:rPr>
              <w:br/>
            </w:r>
          </w:p>
        </w:tc>
        <w:tc>
          <w:tcPr>
            <w:tcW w:w="3751" w:type="pct"/>
            <w:shd w:val="clear" w:color="auto" w:fill="FFFFFF" w:themeFill="background1"/>
          </w:tcPr>
          <w:p w14:paraId="077BDE4B"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Możliwość</w:t>
            </w:r>
            <w:proofErr w:type="spellEnd"/>
            <w:r w:rsidRPr="00B504A1">
              <w:rPr>
                <w:rFonts w:cs="Times New Roman"/>
                <w:sz w:val="26"/>
                <w:szCs w:val="26"/>
              </w:rPr>
              <w:t xml:space="preserve"> </w:t>
            </w:r>
            <w:proofErr w:type="spellStart"/>
            <w:r w:rsidRPr="00B504A1">
              <w:rPr>
                <w:rFonts w:cs="Times New Roman"/>
                <w:sz w:val="26"/>
                <w:szCs w:val="26"/>
              </w:rPr>
              <w:t>uwierzytelniania</w:t>
            </w:r>
            <w:proofErr w:type="spellEnd"/>
            <w:r w:rsidRPr="00B504A1">
              <w:rPr>
                <w:rFonts w:cs="Times New Roman"/>
                <w:sz w:val="26"/>
                <w:szCs w:val="26"/>
              </w:rPr>
              <w:t xml:space="preserve"> </w:t>
            </w:r>
            <w:proofErr w:type="spellStart"/>
            <w:r w:rsidRPr="00B504A1">
              <w:rPr>
                <w:rFonts w:cs="Times New Roman"/>
                <w:sz w:val="26"/>
                <w:szCs w:val="26"/>
              </w:rPr>
              <w:t>wielu</w:t>
            </w:r>
            <w:proofErr w:type="spellEnd"/>
            <w:r w:rsidRPr="00B504A1">
              <w:rPr>
                <w:rFonts w:cs="Times New Roman"/>
                <w:sz w:val="26"/>
                <w:szCs w:val="26"/>
              </w:rPr>
              <w:t xml:space="preserve"> </w:t>
            </w:r>
            <w:proofErr w:type="spellStart"/>
            <w:r w:rsidRPr="00B504A1">
              <w:rPr>
                <w:rFonts w:cs="Times New Roman"/>
                <w:sz w:val="26"/>
                <w:szCs w:val="26"/>
              </w:rPr>
              <w:t>użytkowników</w:t>
            </w:r>
            <w:proofErr w:type="spellEnd"/>
            <w:r w:rsidRPr="00B504A1">
              <w:rPr>
                <w:rFonts w:cs="Times New Roman"/>
                <w:sz w:val="26"/>
                <w:szCs w:val="26"/>
              </w:rPr>
              <w:t xml:space="preserve"> na </w:t>
            </w:r>
            <w:proofErr w:type="spellStart"/>
            <w:r w:rsidRPr="00B504A1">
              <w:rPr>
                <w:rFonts w:cs="Times New Roman"/>
                <w:sz w:val="26"/>
                <w:szCs w:val="26"/>
              </w:rPr>
              <w:t>jednym</w:t>
            </w:r>
            <w:proofErr w:type="spellEnd"/>
            <w:r w:rsidRPr="00B504A1">
              <w:rPr>
                <w:rFonts w:cs="Times New Roman"/>
                <w:sz w:val="26"/>
                <w:szCs w:val="26"/>
              </w:rPr>
              <w:t xml:space="preserve"> </w:t>
            </w:r>
            <w:proofErr w:type="spellStart"/>
            <w:r w:rsidRPr="00B504A1">
              <w:rPr>
                <w:rFonts w:cs="Times New Roman"/>
                <w:sz w:val="26"/>
                <w:szCs w:val="26"/>
              </w:rPr>
              <w:t>porcie</w:t>
            </w:r>
            <w:proofErr w:type="spellEnd"/>
            <w:r w:rsidRPr="00B504A1">
              <w:rPr>
                <w:rFonts w:cs="Times New Roman"/>
                <w:sz w:val="26"/>
                <w:szCs w:val="26"/>
              </w:rPr>
              <w:t xml:space="preserve"> oraz </w:t>
            </w:r>
            <w:proofErr w:type="spellStart"/>
            <w:r w:rsidRPr="00B504A1">
              <w:rPr>
                <w:rFonts w:cs="Times New Roman"/>
                <w:sz w:val="26"/>
                <w:szCs w:val="26"/>
              </w:rPr>
              <w:t>możliwość</w:t>
            </w:r>
            <w:proofErr w:type="spellEnd"/>
            <w:r w:rsidRPr="00B504A1">
              <w:rPr>
                <w:rFonts w:cs="Times New Roman"/>
                <w:sz w:val="26"/>
                <w:szCs w:val="26"/>
              </w:rPr>
              <w:t xml:space="preserve"> </w:t>
            </w:r>
            <w:proofErr w:type="spellStart"/>
            <w:r w:rsidRPr="00B504A1">
              <w:rPr>
                <w:rFonts w:cs="Times New Roman"/>
                <w:sz w:val="26"/>
                <w:szCs w:val="26"/>
              </w:rPr>
              <w:t>jednoczesnego</w:t>
            </w:r>
            <w:proofErr w:type="spellEnd"/>
            <w:r w:rsidRPr="00B504A1">
              <w:rPr>
                <w:rFonts w:cs="Times New Roman"/>
                <w:sz w:val="26"/>
                <w:szCs w:val="26"/>
              </w:rPr>
              <w:t xml:space="preserve"> </w:t>
            </w:r>
            <w:proofErr w:type="spellStart"/>
            <w:r w:rsidRPr="00B504A1">
              <w:rPr>
                <w:rFonts w:cs="Times New Roman"/>
                <w:sz w:val="26"/>
                <w:szCs w:val="26"/>
              </w:rPr>
              <w:t>uwierzytelniania</w:t>
            </w:r>
            <w:proofErr w:type="spellEnd"/>
            <w:r w:rsidRPr="00B504A1">
              <w:rPr>
                <w:rFonts w:cs="Times New Roman"/>
                <w:sz w:val="26"/>
                <w:szCs w:val="26"/>
              </w:rPr>
              <w:t xml:space="preserve"> na </w:t>
            </w:r>
            <w:proofErr w:type="spellStart"/>
            <w:r w:rsidRPr="00B504A1">
              <w:rPr>
                <w:rFonts w:cs="Times New Roman"/>
                <w:sz w:val="26"/>
                <w:szCs w:val="26"/>
              </w:rPr>
              <w:t>porcie</w:t>
            </w:r>
            <w:proofErr w:type="spellEnd"/>
            <w:r w:rsidRPr="00B504A1">
              <w:rPr>
                <w:rFonts w:cs="Times New Roman"/>
                <w:sz w:val="26"/>
                <w:szCs w:val="26"/>
              </w:rPr>
              <w:t xml:space="preserve"> </w:t>
            </w:r>
            <w:proofErr w:type="spellStart"/>
            <w:r w:rsidRPr="00B504A1">
              <w:rPr>
                <w:rFonts w:cs="Times New Roman"/>
                <w:sz w:val="26"/>
                <w:szCs w:val="26"/>
              </w:rPr>
              <w:t>telefonu</w:t>
            </w:r>
            <w:proofErr w:type="spellEnd"/>
            <w:r w:rsidRPr="00B504A1">
              <w:rPr>
                <w:rFonts w:cs="Times New Roman"/>
                <w:sz w:val="26"/>
                <w:szCs w:val="26"/>
              </w:rPr>
              <w:t xml:space="preserve"> IP i </w:t>
            </w:r>
            <w:proofErr w:type="spellStart"/>
            <w:r w:rsidRPr="00B504A1">
              <w:rPr>
                <w:rFonts w:cs="Times New Roman"/>
                <w:sz w:val="26"/>
                <w:szCs w:val="26"/>
              </w:rPr>
              <w:t>komputera</w:t>
            </w:r>
            <w:proofErr w:type="spellEnd"/>
            <w:r w:rsidRPr="00B504A1">
              <w:rPr>
                <w:rFonts w:cs="Times New Roman"/>
                <w:sz w:val="26"/>
                <w:szCs w:val="26"/>
              </w:rPr>
              <w:t xml:space="preserve"> PC </w:t>
            </w:r>
            <w:proofErr w:type="spellStart"/>
            <w:r w:rsidRPr="00B504A1">
              <w:rPr>
                <w:rFonts w:cs="Times New Roman"/>
                <w:sz w:val="26"/>
                <w:szCs w:val="26"/>
              </w:rPr>
              <w:t>podłączonego</w:t>
            </w:r>
            <w:proofErr w:type="spellEnd"/>
            <w:r w:rsidRPr="00B504A1">
              <w:rPr>
                <w:rFonts w:cs="Times New Roman"/>
                <w:sz w:val="26"/>
                <w:szCs w:val="26"/>
              </w:rPr>
              <w:t xml:space="preserve"> za </w:t>
            </w:r>
            <w:proofErr w:type="spellStart"/>
            <w:r w:rsidRPr="00B504A1">
              <w:rPr>
                <w:rFonts w:cs="Times New Roman"/>
                <w:sz w:val="26"/>
                <w:szCs w:val="26"/>
              </w:rPr>
              <w:t>telefonem</w:t>
            </w:r>
            <w:proofErr w:type="spellEnd"/>
            <w:r w:rsidRPr="00B504A1">
              <w:rPr>
                <w:rFonts w:cs="Times New Roman"/>
                <w:sz w:val="26"/>
                <w:szCs w:val="26"/>
              </w:rPr>
              <w:t xml:space="preserve"> </w:t>
            </w:r>
          </w:p>
        </w:tc>
      </w:tr>
      <w:tr w:rsidR="0076302F" w:rsidRPr="00B504A1" w14:paraId="529DF36C" w14:textId="77777777" w:rsidTr="00F114F7">
        <w:tc>
          <w:tcPr>
            <w:tcW w:w="1249" w:type="pct"/>
            <w:shd w:val="clear" w:color="auto" w:fill="FFFFFF" w:themeFill="background1"/>
          </w:tcPr>
          <w:p w14:paraId="739F8006" w14:textId="161B0DAE" w:rsidR="0076302F" w:rsidRPr="00B504A1" w:rsidRDefault="0076302F" w:rsidP="00F114F7">
            <w:pPr>
              <w:spacing w:line="276" w:lineRule="auto"/>
              <w:rPr>
                <w:rFonts w:cs="Times New Roman"/>
                <w:sz w:val="26"/>
                <w:szCs w:val="26"/>
              </w:rPr>
            </w:pPr>
            <w:r w:rsidRPr="00B504A1">
              <w:rPr>
                <w:rFonts w:cs="Times New Roman"/>
                <w:sz w:val="26"/>
                <w:szCs w:val="26"/>
              </w:rPr>
              <w:t>ACC-A-04.1</w:t>
            </w:r>
            <w:r w:rsidR="00A71439">
              <w:rPr>
                <w:rFonts w:cs="Times New Roman"/>
                <w:sz w:val="26"/>
                <w:szCs w:val="26"/>
              </w:rPr>
              <w:t>2</w:t>
            </w:r>
          </w:p>
          <w:p w14:paraId="48FF6EB3" w14:textId="351E9AAA" w:rsidR="0076302F" w:rsidRPr="00B504A1" w:rsidRDefault="0076302F" w:rsidP="00F114F7">
            <w:pPr>
              <w:spacing w:line="276" w:lineRule="auto"/>
              <w:rPr>
                <w:rFonts w:cs="Times New Roman"/>
                <w:sz w:val="26"/>
                <w:szCs w:val="26"/>
              </w:rPr>
            </w:pPr>
          </w:p>
        </w:tc>
        <w:tc>
          <w:tcPr>
            <w:tcW w:w="3751" w:type="pct"/>
            <w:shd w:val="clear" w:color="auto" w:fill="FFFFFF" w:themeFill="background1"/>
          </w:tcPr>
          <w:p w14:paraId="0A46A112" w14:textId="77777777" w:rsidR="0076302F" w:rsidRPr="00B504A1" w:rsidRDefault="0076302F" w:rsidP="00F114F7">
            <w:pPr>
              <w:spacing w:line="276" w:lineRule="auto"/>
              <w:jc w:val="both"/>
              <w:rPr>
                <w:rFonts w:cs="Times New Roman"/>
                <w:sz w:val="26"/>
                <w:szCs w:val="26"/>
              </w:rPr>
            </w:pPr>
            <w:proofErr w:type="spellStart"/>
            <w:r w:rsidRPr="00B504A1">
              <w:rPr>
                <w:rFonts w:cs="Times New Roman"/>
                <w:sz w:val="26"/>
                <w:szCs w:val="26"/>
              </w:rPr>
              <w:t>Możliwość</w:t>
            </w:r>
            <w:proofErr w:type="spellEnd"/>
            <w:r w:rsidRPr="00B504A1">
              <w:rPr>
                <w:rFonts w:cs="Times New Roman"/>
                <w:sz w:val="26"/>
                <w:szCs w:val="26"/>
              </w:rPr>
              <w:t xml:space="preserve"> obsługi </w:t>
            </w:r>
            <w:proofErr w:type="spellStart"/>
            <w:r w:rsidRPr="00B504A1">
              <w:rPr>
                <w:rFonts w:cs="Times New Roman"/>
                <w:sz w:val="26"/>
                <w:szCs w:val="26"/>
              </w:rPr>
              <w:t>żądań</w:t>
            </w:r>
            <w:proofErr w:type="spellEnd"/>
            <w:r w:rsidRPr="00B504A1">
              <w:rPr>
                <w:rFonts w:cs="Times New Roman"/>
                <w:sz w:val="26"/>
                <w:szCs w:val="26"/>
              </w:rPr>
              <w:t xml:space="preserve"> Change of Authorization (CoA) </w:t>
            </w:r>
            <w:proofErr w:type="spellStart"/>
            <w:r w:rsidRPr="00B504A1">
              <w:rPr>
                <w:rFonts w:cs="Times New Roman"/>
                <w:sz w:val="26"/>
                <w:szCs w:val="26"/>
              </w:rPr>
              <w:t>zgodnie</w:t>
            </w:r>
            <w:proofErr w:type="spellEnd"/>
            <w:r w:rsidRPr="00B504A1">
              <w:rPr>
                <w:rFonts w:cs="Times New Roman"/>
                <w:sz w:val="26"/>
                <w:szCs w:val="26"/>
              </w:rPr>
              <w:t xml:space="preserve"> z RFC 5176</w:t>
            </w:r>
          </w:p>
        </w:tc>
      </w:tr>
      <w:tr w:rsidR="0076302F" w:rsidRPr="00B504A1" w14:paraId="07A97EC7" w14:textId="77777777" w:rsidTr="00F114F7">
        <w:tc>
          <w:tcPr>
            <w:tcW w:w="1249" w:type="pct"/>
            <w:shd w:val="clear" w:color="auto" w:fill="FFFFFF" w:themeFill="background1"/>
          </w:tcPr>
          <w:p w14:paraId="109065CE" w14:textId="3FF31A8F" w:rsidR="0076302F" w:rsidRPr="00B504A1" w:rsidRDefault="0076302F" w:rsidP="00F114F7">
            <w:pPr>
              <w:spacing w:line="276" w:lineRule="auto"/>
              <w:rPr>
                <w:rFonts w:cs="Times New Roman"/>
                <w:sz w:val="26"/>
                <w:szCs w:val="26"/>
              </w:rPr>
            </w:pPr>
            <w:r w:rsidRPr="00B504A1">
              <w:rPr>
                <w:rFonts w:cs="Times New Roman"/>
                <w:sz w:val="26"/>
                <w:szCs w:val="26"/>
              </w:rPr>
              <w:t>ACC-A-04.1</w:t>
            </w:r>
            <w:r w:rsidR="00A71439">
              <w:rPr>
                <w:rFonts w:cs="Times New Roman"/>
                <w:sz w:val="26"/>
                <w:szCs w:val="26"/>
              </w:rPr>
              <w:t>3</w:t>
            </w:r>
          </w:p>
          <w:p w14:paraId="0E9E5513" w14:textId="77777777" w:rsidR="0076302F" w:rsidRPr="00B504A1" w:rsidRDefault="0076302F" w:rsidP="00F114F7">
            <w:pPr>
              <w:spacing w:line="276" w:lineRule="auto"/>
              <w:rPr>
                <w:rFonts w:cs="Times New Roman"/>
                <w:sz w:val="26"/>
                <w:szCs w:val="26"/>
              </w:rPr>
            </w:pPr>
            <w:r w:rsidRPr="00B504A1">
              <w:rPr>
                <w:rFonts w:cs="Times New Roman"/>
                <w:sz w:val="26"/>
                <w:szCs w:val="26"/>
              </w:rPr>
              <w:br/>
            </w:r>
          </w:p>
        </w:tc>
        <w:tc>
          <w:tcPr>
            <w:tcW w:w="3751" w:type="pct"/>
            <w:shd w:val="clear" w:color="auto" w:fill="FFFFFF" w:themeFill="background1"/>
          </w:tcPr>
          <w:p w14:paraId="6B326715"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Funkcjonalność</w:t>
            </w:r>
            <w:proofErr w:type="spellEnd"/>
            <w:r w:rsidRPr="00B504A1">
              <w:rPr>
                <w:rFonts w:cs="Times New Roman"/>
                <w:sz w:val="26"/>
                <w:szCs w:val="26"/>
              </w:rPr>
              <w:t xml:space="preserve"> flexible authentication (</w:t>
            </w:r>
            <w:proofErr w:type="spellStart"/>
            <w:r w:rsidRPr="00B504A1">
              <w:rPr>
                <w:rFonts w:cs="Times New Roman"/>
                <w:sz w:val="26"/>
                <w:szCs w:val="26"/>
              </w:rPr>
              <w:t>możliwość</w:t>
            </w:r>
            <w:proofErr w:type="spellEnd"/>
            <w:r w:rsidRPr="00B504A1">
              <w:rPr>
                <w:rFonts w:cs="Times New Roman"/>
                <w:sz w:val="26"/>
                <w:szCs w:val="26"/>
              </w:rPr>
              <w:t xml:space="preserve"> </w:t>
            </w:r>
            <w:proofErr w:type="spellStart"/>
            <w:r w:rsidRPr="00B504A1">
              <w:rPr>
                <w:rFonts w:cs="Times New Roman"/>
                <w:sz w:val="26"/>
                <w:szCs w:val="26"/>
              </w:rPr>
              <w:t>wyboru</w:t>
            </w:r>
            <w:proofErr w:type="spellEnd"/>
            <w:r w:rsidRPr="00B504A1">
              <w:rPr>
                <w:rFonts w:cs="Times New Roman"/>
                <w:sz w:val="26"/>
                <w:szCs w:val="26"/>
              </w:rPr>
              <w:t xml:space="preserve"> </w:t>
            </w:r>
            <w:proofErr w:type="spellStart"/>
            <w:r w:rsidRPr="00B504A1">
              <w:rPr>
                <w:rFonts w:cs="Times New Roman"/>
                <w:sz w:val="26"/>
                <w:szCs w:val="26"/>
              </w:rPr>
              <w:t>kolejności</w:t>
            </w:r>
            <w:proofErr w:type="spellEnd"/>
            <w:r w:rsidRPr="00B504A1">
              <w:rPr>
                <w:rFonts w:cs="Times New Roman"/>
                <w:sz w:val="26"/>
                <w:szCs w:val="26"/>
              </w:rPr>
              <w:t xml:space="preserve"> </w:t>
            </w:r>
            <w:proofErr w:type="spellStart"/>
            <w:r w:rsidRPr="00B504A1">
              <w:rPr>
                <w:rFonts w:cs="Times New Roman"/>
                <w:sz w:val="26"/>
                <w:szCs w:val="26"/>
              </w:rPr>
              <w:t>uwierzytelniania</w:t>
            </w:r>
            <w:proofErr w:type="spellEnd"/>
            <w:r w:rsidRPr="00B504A1">
              <w:rPr>
                <w:rFonts w:cs="Times New Roman"/>
                <w:sz w:val="26"/>
                <w:szCs w:val="26"/>
              </w:rPr>
              <w:t xml:space="preserve"> – 802.1X/</w:t>
            </w:r>
            <w:proofErr w:type="spellStart"/>
            <w:r w:rsidRPr="00B504A1">
              <w:rPr>
                <w:rFonts w:cs="Times New Roman"/>
                <w:sz w:val="26"/>
                <w:szCs w:val="26"/>
              </w:rPr>
              <w:t>uwierzytelnianie</w:t>
            </w:r>
            <w:proofErr w:type="spellEnd"/>
            <w:r w:rsidRPr="00B504A1">
              <w:rPr>
                <w:rFonts w:cs="Times New Roman"/>
                <w:sz w:val="26"/>
                <w:szCs w:val="26"/>
              </w:rPr>
              <w:t xml:space="preserve"> w </w:t>
            </w:r>
            <w:proofErr w:type="spellStart"/>
            <w:r w:rsidRPr="00B504A1">
              <w:rPr>
                <w:rFonts w:cs="Times New Roman"/>
                <w:sz w:val="26"/>
                <w:szCs w:val="26"/>
              </w:rPr>
              <w:t>oparciu</w:t>
            </w:r>
            <w:proofErr w:type="spellEnd"/>
            <w:r w:rsidRPr="00B504A1">
              <w:rPr>
                <w:rFonts w:cs="Times New Roman"/>
                <w:sz w:val="26"/>
                <w:szCs w:val="26"/>
              </w:rPr>
              <w:t xml:space="preserve"> o MAC </w:t>
            </w:r>
            <w:proofErr w:type="spellStart"/>
            <w:r w:rsidRPr="00B504A1">
              <w:rPr>
                <w:rFonts w:cs="Times New Roman"/>
                <w:sz w:val="26"/>
                <w:szCs w:val="26"/>
              </w:rPr>
              <w:t>adres</w:t>
            </w:r>
            <w:proofErr w:type="spellEnd"/>
            <w:r w:rsidRPr="00B504A1">
              <w:rPr>
                <w:rFonts w:cs="Times New Roman"/>
                <w:sz w:val="26"/>
                <w:szCs w:val="26"/>
              </w:rPr>
              <w:t>/</w:t>
            </w:r>
            <w:proofErr w:type="spellStart"/>
            <w:r w:rsidRPr="00B504A1">
              <w:rPr>
                <w:rFonts w:cs="Times New Roman"/>
                <w:sz w:val="26"/>
                <w:szCs w:val="26"/>
              </w:rPr>
              <w:t>uwierzytelnianie</w:t>
            </w:r>
            <w:proofErr w:type="spellEnd"/>
            <w:r w:rsidRPr="00B504A1">
              <w:rPr>
                <w:rFonts w:cs="Times New Roman"/>
                <w:sz w:val="26"/>
                <w:szCs w:val="26"/>
              </w:rPr>
              <w:t xml:space="preserve"> </w:t>
            </w:r>
            <w:proofErr w:type="spellStart"/>
            <w:r w:rsidRPr="00B504A1">
              <w:rPr>
                <w:rFonts w:cs="Times New Roman"/>
                <w:sz w:val="26"/>
                <w:szCs w:val="26"/>
              </w:rPr>
              <w:t>oparciu</w:t>
            </w:r>
            <w:proofErr w:type="spellEnd"/>
            <w:r w:rsidRPr="00B504A1">
              <w:rPr>
                <w:rFonts w:cs="Times New Roman"/>
                <w:sz w:val="26"/>
                <w:szCs w:val="26"/>
              </w:rPr>
              <w:t xml:space="preserve"> o portal www)</w:t>
            </w:r>
          </w:p>
        </w:tc>
      </w:tr>
      <w:tr w:rsidR="0076302F" w:rsidRPr="00B504A1" w14:paraId="61572025" w14:textId="77777777" w:rsidTr="00F114F7">
        <w:tc>
          <w:tcPr>
            <w:tcW w:w="1249" w:type="pct"/>
            <w:shd w:val="clear" w:color="auto" w:fill="FFFFFF" w:themeFill="background1"/>
          </w:tcPr>
          <w:p w14:paraId="0C714C5F" w14:textId="22D2D0B6" w:rsidR="0076302F" w:rsidRPr="00B504A1" w:rsidRDefault="0076302F" w:rsidP="00F114F7">
            <w:pPr>
              <w:spacing w:line="276" w:lineRule="auto"/>
              <w:rPr>
                <w:rFonts w:cs="Times New Roman"/>
                <w:sz w:val="26"/>
                <w:szCs w:val="26"/>
              </w:rPr>
            </w:pPr>
            <w:r w:rsidRPr="00B504A1">
              <w:rPr>
                <w:rFonts w:cs="Times New Roman"/>
                <w:sz w:val="26"/>
                <w:szCs w:val="26"/>
              </w:rPr>
              <w:t>ACC-A-04.1</w:t>
            </w:r>
            <w:r w:rsidR="00A71439">
              <w:rPr>
                <w:rFonts w:cs="Times New Roman"/>
                <w:sz w:val="26"/>
                <w:szCs w:val="26"/>
              </w:rPr>
              <w:t>4</w:t>
            </w:r>
          </w:p>
          <w:p w14:paraId="718B9533" w14:textId="72202AB2" w:rsidR="0076302F" w:rsidRPr="00B504A1" w:rsidRDefault="0076302F" w:rsidP="00F114F7">
            <w:pPr>
              <w:spacing w:line="276" w:lineRule="auto"/>
              <w:rPr>
                <w:rFonts w:cs="Times New Roman"/>
                <w:sz w:val="26"/>
                <w:szCs w:val="26"/>
              </w:rPr>
            </w:pPr>
          </w:p>
        </w:tc>
        <w:tc>
          <w:tcPr>
            <w:tcW w:w="3751" w:type="pct"/>
            <w:shd w:val="clear" w:color="auto" w:fill="FFFFFF" w:themeFill="background1"/>
          </w:tcPr>
          <w:p w14:paraId="12E7CAAE" w14:textId="77777777" w:rsidR="0076302F" w:rsidRPr="00B504A1" w:rsidRDefault="0076302F" w:rsidP="00F114F7">
            <w:pPr>
              <w:spacing w:line="276" w:lineRule="auto"/>
              <w:jc w:val="both"/>
              <w:rPr>
                <w:rFonts w:cs="Times New Roman"/>
                <w:sz w:val="26"/>
                <w:szCs w:val="26"/>
              </w:rPr>
            </w:pPr>
            <w:r w:rsidRPr="00B504A1">
              <w:rPr>
                <w:rFonts w:cs="Times New Roman"/>
                <w:sz w:val="26"/>
                <w:szCs w:val="26"/>
              </w:rPr>
              <w:t xml:space="preserve">Obsługa </w:t>
            </w:r>
            <w:proofErr w:type="spellStart"/>
            <w:r w:rsidRPr="00B504A1">
              <w:rPr>
                <w:rFonts w:cs="Times New Roman"/>
                <w:sz w:val="26"/>
                <w:szCs w:val="26"/>
              </w:rPr>
              <w:t>funkcji</w:t>
            </w:r>
            <w:proofErr w:type="spellEnd"/>
            <w:r w:rsidRPr="00B504A1">
              <w:rPr>
                <w:rFonts w:cs="Times New Roman"/>
                <w:sz w:val="26"/>
                <w:szCs w:val="26"/>
              </w:rPr>
              <w:t xml:space="preserve"> Port Security, DHCP Snooping, Dynamic ARP Inspection i IP Source Guard</w:t>
            </w:r>
          </w:p>
        </w:tc>
      </w:tr>
      <w:tr w:rsidR="0076302F" w:rsidRPr="00B504A1" w14:paraId="243B6E52" w14:textId="77777777" w:rsidTr="00F114F7">
        <w:tc>
          <w:tcPr>
            <w:tcW w:w="1249" w:type="pct"/>
            <w:shd w:val="clear" w:color="auto" w:fill="FFFFFF" w:themeFill="background1"/>
          </w:tcPr>
          <w:p w14:paraId="6679085A" w14:textId="17A524FD" w:rsidR="0076302F" w:rsidRPr="00B504A1" w:rsidRDefault="0076302F" w:rsidP="00F114F7">
            <w:pPr>
              <w:spacing w:line="276" w:lineRule="auto"/>
              <w:rPr>
                <w:rFonts w:cs="Times New Roman"/>
                <w:sz w:val="26"/>
                <w:szCs w:val="26"/>
              </w:rPr>
            </w:pPr>
            <w:r w:rsidRPr="00B504A1">
              <w:rPr>
                <w:rFonts w:cs="Times New Roman"/>
                <w:sz w:val="26"/>
                <w:szCs w:val="26"/>
              </w:rPr>
              <w:t>ACC-A-04.1</w:t>
            </w:r>
            <w:r w:rsidR="00A71439">
              <w:rPr>
                <w:rFonts w:cs="Times New Roman"/>
                <w:sz w:val="26"/>
                <w:szCs w:val="26"/>
              </w:rPr>
              <w:t>5</w:t>
            </w:r>
          </w:p>
          <w:p w14:paraId="4C424786" w14:textId="77777777" w:rsidR="0076302F" w:rsidRPr="00B504A1" w:rsidRDefault="0076302F" w:rsidP="00F114F7">
            <w:pPr>
              <w:spacing w:line="276" w:lineRule="auto"/>
              <w:rPr>
                <w:rFonts w:cs="Times New Roman"/>
                <w:sz w:val="26"/>
                <w:szCs w:val="26"/>
              </w:rPr>
            </w:pPr>
            <w:r w:rsidRPr="00B504A1">
              <w:rPr>
                <w:rFonts w:cs="Times New Roman"/>
                <w:sz w:val="26"/>
                <w:szCs w:val="26"/>
              </w:rPr>
              <w:br/>
            </w:r>
          </w:p>
        </w:tc>
        <w:tc>
          <w:tcPr>
            <w:tcW w:w="3751" w:type="pct"/>
            <w:shd w:val="clear" w:color="auto" w:fill="FFFFFF" w:themeFill="background1"/>
          </w:tcPr>
          <w:p w14:paraId="25BECFED"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Zapewnienie</w:t>
            </w:r>
            <w:proofErr w:type="spellEnd"/>
            <w:r w:rsidRPr="00B504A1">
              <w:rPr>
                <w:rFonts w:cs="Times New Roman"/>
                <w:sz w:val="26"/>
                <w:szCs w:val="26"/>
              </w:rPr>
              <w:t xml:space="preserve"> </w:t>
            </w:r>
            <w:proofErr w:type="spellStart"/>
            <w:r w:rsidRPr="00B504A1">
              <w:rPr>
                <w:rFonts w:cs="Times New Roman"/>
                <w:sz w:val="26"/>
                <w:szCs w:val="26"/>
              </w:rPr>
              <w:t>podstawowych</w:t>
            </w:r>
            <w:proofErr w:type="spellEnd"/>
            <w:r w:rsidRPr="00B504A1">
              <w:rPr>
                <w:rFonts w:cs="Times New Roman"/>
                <w:sz w:val="26"/>
                <w:szCs w:val="26"/>
              </w:rPr>
              <w:t xml:space="preserve"> </w:t>
            </w:r>
            <w:proofErr w:type="spellStart"/>
            <w:r w:rsidRPr="00B504A1">
              <w:rPr>
                <w:rFonts w:cs="Times New Roman"/>
                <w:sz w:val="26"/>
                <w:szCs w:val="26"/>
              </w:rPr>
              <w:t>mechanizmów</w:t>
            </w:r>
            <w:proofErr w:type="spellEnd"/>
            <w:r w:rsidRPr="00B504A1">
              <w:rPr>
                <w:rFonts w:cs="Times New Roman"/>
                <w:sz w:val="26"/>
                <w:szCs w:val="26"/>
              </w:rPr>
              <w:t xml:space="preserve"> </w:t>
            </w:r>
            <w:proofErr w:type="spellStart"/>
            <w:r w:rsidRPr="00B504A1">
              <w:rPr>
                <w:rFonts w:cs="Times New Roman"/>
                <w:sz w:val="26"/>
                <w:szCs w:val="26"/>
              </w:rPr>
              <w:t>bezpieczeństwa</w:t>
            </w:r>
            <w:proofErr w:type="spellEnd"/>
            <w:r w:rsidRPr="00B504A1">
              <w:rPr>
                <w:rFonts w:cs="Times New Roman"/>
                <w:sz w:val="26"/>
                <w:szCs w:val="26"/>
              </w:rPr>
              <w:t xml:space="preserve"> IPv6 na </w:t>
            </w:r>
            <w:proofErr w:type="spellStart"/>
            <w:r w:rsidRPr="00B504A1">
              <w:rPr>
                <w:rFonts w:cs="Times New Roman"/>
                <w:sz w:val="26"/>
                <w:szCs w:val="26"/>
              </w:rPr>
              <w:t>brzegu</w:t>
            </w:r>
            <w:proofErr w:type="spellEnd"/>
            <w:r w:rsidRPr="00B504A1">
              <w:rPr>
                <w:rFonts w:cs="Times New Roman"/>
                <w:sz w:val="26"/>
                <w:szCs w:val="26"/>
              </w:rPr>
              <w:t xml:space="preserve"> </w:t>
            </w:r>
            <w:proofErr w:type="spellStart"/>
            <w:r w:rsidRPr="00B504A1">
              <w:rPr>
                <w:rFonts w:cs="Times New Roman"/>
                <w:sz w:val="26"/>
                <w:szCs w:val="26"/>
              </w:rPr>
              <w:t>sieci</w:t>
            </w:r>
            <w:proofErr w:type="spellEnd"/>
            <w:r w:rsidRPr="00B504A1">
              <w:rPr>
                <w:rFonts w:cs="Times New Roman"/>
                <w:sz w:val="26"/>
                <w:szCs w:val="26"/>
              </w:rPr>
              <w:t xml:space="preserve"> (IPv6 FHS) – w tym minimum </w:t>
            </w:r>
            <w:proofErr w:type="spellStart"/>
            <w:r w:rsidRPr="00B504A1">
              <w:rPr>
                <w:rFonts w:cs="Times New Roman"/>
                <w:sz w:val="26"/>
                <w:szCs w:val="26"/>
              </w:rPr>
              <w:t>ochronę</w:t>
            </w:r>
            <w:proofErr w:type="spellEnd"/>
            <w:r w:rsidRPr="00B504A1">
              <w:rPr>
                <w:rFonts w:cs="Times New Roman"/>
                <w:sz w:val="26"/>
                <w:szCs w:val="26"/>
              </w:rPr>
              <w:t xml:space="preserve"> przed </w:t>
            </w:r>
            <w:proofErr w:type="spellStart"/>
            <w:r w:rsidRPr="00B504A1">
              <w:rPr>
                <w:rFonts w:cs="Times New Roman"/>
                <w:sz w:val="26"/>
                <w:szCs w:val="26"/>
              </w:rPr>
              <w:t>rozgłaszaniem</w:t>
            </w:r>
            <w:proofErr w:type="spellEnd"/>
            <w:r w:rsidRPr="00B504A1">
              <w:rPr>
                <w:rFonts w:cs="Times New Roman"/>
                <w:sz w:val="26"/>
                <w:szCs w:val="26"/>
              </w:rPr>
              <w:t xml:space="preserve"> </w:t>
            </w:r>
            <w:proofErr w:type="spellStart"/>
            <w:r w:rsidRPr="00B504A1">
              <w:rPr>
                <w:rFonts w:cs="Times New Roman"/>
                <w:sz w:val="26"/>
                <w:szCs w:val="26"/>
              </w:rPr>
              <w:t>fałszywych</w:t>
            </w:r>
            <w:proofErr w:type="spellEnd"/>
            <w:r w:rsidRPr="00B504A1">
              <w:rPr>
                <w:rFonts w:cs="Times New Roman"/>
                <w:sz w:val="26"/>
                <w:szCs w:val="26"/>
              </w:rPr>
              <w:t xml:space="preserve"> </w:t>
            </w:r>
            <w:proofErr w:type="spellStart"/>
            <w:r w:rsidRPr="00B504A1">
              <w:rPr>
                <w:rFonts w:cs="Times New Roman"/>
                <w:sz w:val="26"/>
                <w:szCs w:val="26"/>
              </w:rPr>
              <w:t>komunikatów</w:t>
            </w:r>
            <w:proofErr w:type="spellEnd"/>
            <w:r w:rsidRPr="00B504A1">
              <w:rPr>
                <w:rFonts w:cs="Times New Roman"/>
                <w:sz w:val="26"/>
                <w:szCs w:val="26"/>
              </w:rPr>
              <w:t xml:space="preserve"> Router Advertisement (RA Guard) i </w:t>
            </w:r>
            <w:proofErr w:type="spellStart"/>
            <w:r w:rsidRPr="00B504A1">
              <w:rPr>
                <w:rFonts w:cs="Times New Roman"/>
                <w:sz w:val="26"/>
                <w:szCs w:val="26"/>
              </w:rPr>
              <w:t>ochronę</w:t>
            </w:r>
            <w:proofErr w:type="spellEnd"/>
            <w:r w:rsidRPr="00B504A1">
              <w:rPr>
                <w:rFonts w:cs="Times New Roman"/>
                <w:sz w:val="26"/>
                <w:szCs w:val="26"/>
              </w:rPr>
              <w:t xml:space="preserve"> przed </w:t>
            </w:r>
            <w:proofErr w:type="spellStart"/>
            <w:r w:rsidRPr="00B504A1">
              <w:rPr>
                <w:rFonts w:cs="Times New Roman"/>
                <w:sz w:val="26"/>
                <w:szCs w:val="26"/>
              </w:rPr>
              <w:t>dołączeniem</w:t>
            </w:r>
            <w:proofErr w:type="spellEnd"/>
            <w:r w:rsidRPr="00B504A1">
              <w:rPr>
                <w:rFonts w:cs="Times New Roman"/>
                <w:sz w:val="26"/>
                <w:szCs w:val="26"/>
              </w:rPr>
              <w:t xml:space="preserve"> </w:t>
            </w:r>
            <w:proofErr w:type="spellStart"/>
            <w:r w:rsidRPr="00B504A1">
              <w:rPr>
                <w:rFonts w:cs="Times New Roman"/>
                <w:sz w:val="26"/>
                <w:szCs w:val="26"/>
              </w:rPr>
              <w:t>nieuprawnionych</w:t>
            </w:r>
            <w:proofErr w:type="spellEnd"/>
            <w:r w:rsidRPr="00B504A1">
              <w:rPr>
                <w:rFonts w:cs="Times New Roman"/>
                <w:sz w:val="26"/>
                <w:szCs w:val="26"/>
              </w:rPr>
              <w:t xml:space="preserve"> </w:t>
            </w:r>
            <w:proofErr w:type="spellStart"/>
            <w:r w:rsidRPr="00B504A1">
              <w:rPr>
                <w:rFonts w:cs="Times New Roman"/>
                <w:sz w:val="26"/>
                <w:szCs w:val="26"/>
              </w:rPr>
              <w:t>serwerów</w:t>
            </w:r>
            <w:proofErr w:type="spellEnd"/>
            <w:r w:rsidRPr="00B504A1">
              <w:rPr>
                <w:rFonts w:cs="Times New Roman"/>
                <w:sz w:val="26"/>
                <w:szCs w:val="26"/>
              </w:rPr>
              <w:t xml:space="preserve"> DHCPv6 do </w:t>
            </w:r>
            <w:proofErr w:type="spellStart"/>
            <w:r w:rsidRPr="00B504A1">
              <w:rPr>
                <w:rFonts w:cs="Times New Roman"/>
                <w:sz w:val="26"/>
                <w:szCs w:val="26"/>
              </w:rPr>
              <w:t>sieci</w:t>
            </w:r>
            <w:proofErr w:type="spellEnd"/>
            <w:r w:rsidRPr="00B504A1">
              <w:rPr>
                <w:rFonts w:cs="Times New Roman"/>
                <w:sz w:val="26"/>
                <w:szCs w:val="26"/>
              </w:rPr>
              <w:t xml:space="preserve"> (DHCPv6 Guard)</w:t>
            </w:r>
          </w:p>
        </w:tc>
      </w:tr>
      <w:tr w:rsidR="0076302F" w:rsidRPr="00B504A1" w14:paraId="4C018629" w14:textId="77777777" w:rsidTr="00F114F7">
        <w:tc>
          <w:tcPr>
            <w:tcW w:w="1249" w:type="pct"/>
            <w:shd w:val="clear" w:color="auto" w:fill="FFFFFF" w:themeFill="background1"/>
          </w:tcPr>
          <w:p w14:paraId="1704149C" w14:textId="5C3184C9" w:rsidR="0076302F" w:rsidRPr="00B504A1" w:rsidRDefault="0076302F" w:rsidP="00F114F7">
            <w:pPr>
              <w:spacing w:line="276" w:lineRule="auto"/>
              <w:rPr>
                <w:rFonts w:cs="Times New Roman"/>
                <w:sz w:val="26"/>
                <w:szCs w:val="26"/>
              </w:rPr>
            </w:pPr>
            <w:r w:rsidRPr="00B504A1">
              <w:rPr>
                <w:rFonts w:cs="Times New Roman"/>
                <w:sz w:val="26"/>
                <w:szCs w:val="26"/>
              </w:rPr>
              <w:t>ACC-A-04.1</w:t>
            </w:r>
            <w:r w:rsidR="00A71439">
              <w:rPr>
                <w:rFonts w:cs="Times New Roman"/>
                <w:sz w:val="26"/>
                <w:szCs w:val="26"/>
              </w:rPr>
              <w:t>6</w:t>
            </w:r>
          </w:p>
          <w:p w14:paraId="12976FD4" w14:textId="5712DEAE" w:rsidR="0076302F" w:rsidRPr="00B504A1" w:rsidRDefault="0076302F" w:rsidP="00F114F7">
            <w:pPr>
              <w:spacing w:line="276" w:lineRule="auto"/>
              <w:rPr>
                <w:rFonts w:cs="Times New Roman"/>
                <w:sz w:val="26"/>
                <w:szCs w:val="26"/>
              </w:rPr>
            </w:pPr>
          </w:p>
        </w:tc>
        <w:tc>
          <w:tcPr>
            <w:tcW w:w="3751" w:type="pct"/>
            <w:shd w:val="clear" w:color="auto" w:fill="FFFFFF" w:themeFill="background1"/>
          </w:tcPr>
          <w:p w14:paraId="56A9D29C"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Możliwość</w:t>
            </w:r>
            <w:proofErr w:type="spellEnd"/>
            <w:r w:rsidRPr="00B504A1">
              <w:rPr>
                <w:rFonts w:cs="Times New Roman"/>
                <w:sz w:val="26"/>
                <w:szCs w:val="26"/>
              </w:rPr>
              <w:t xml:space="preserve"> </w:t>
            </w:r>
            <w:proofErr w:type="spellStart"/>
            <w:r w:rsidRPr="00B504A1">
              <w:rPr>
                <w:rFonts w:cs="Times New Roman"/>
                <w:sz w:val="26"/>
                <w:szCs w:val="26"/>
              </w:rPr>
              <w:t>autoryzacji</w:t>
            </w:r>
            <w:proofErr w:type="spellEnd"/>
            <w:r w:rsidRPr="00B504A1">
              <w:rPr>
                <w:rFonts w:cs="Times New Roman"/>
                <w:sz w:val="26"/>
                <w:szCs w:val="26"/>
              </w:rPr>
              <w:t xml:space="preserve"> </w:t>
            </w:r>
            <w:proofErr w:type="spellStart"/>
            <w:r w:rsidRPr="00B504A1">
              <w:rPr>
                <w:rFonts w:cs="Times New Roman"/>
                <w:sz w:val="26"/>
                <w:szCs w:val="26"/>
              </w:rPr>
              <w:t>prób</w:t>
            </w:r>
            <w:proofErr w:type="spellEnd"/>
            <w:r w:rsidRPr="00B504A1">
              <w:rPr>
                <w:rFonts w:cs="Times New Roman"/>
                <w:sz w:val="26"/>
                <w:szCs w:val="26"/>
              </w:rPr>
              <w:t xml:space="preserve"> </w:t>
            </w:r>
            <w:proofErr w:type="spellStart"/>
            <w:r w:rsidRPr="00B504A1">
              <w:rPr>
                <w:rFonts w:cs="Times New Roman"/>
                <w:sz w:val="26"/>
                <w:szCs w:val="26"/>
              </w:rPr>
              <w:t>logowania</w:t>
            </w:r>
            <w:proofErr w:type="spellEnd"/>
            <w:r w:rsidRPr="00B504A1">
              <w:rPr>
                <w:rFonts w:cs="Times New Roman"/>
                <w:sz w:val="26"/>
                <w:szCs w:val="26"/>
              </w:rPr>
              <w:t xml:space="preserve"> do </w:t>
            </w:r>
            <w:proofErr w:type="spellStart"/>
            <w:r w:rsidRPr="00B504A1">
              <w:rPr>
                <w:rFonts w:cs="Times New Roman"/>
                <w:sz w:val="26"/>
                <w:szCs w:val="26"/>
              </w:rPr>
              <w:t>urządzenia</w:t>
            </w:r>
            <w:proofErr w:type="spellEnd"/>
            <w:r w:rsidRPr="00B504A1">
              <w:rPr>
                <w:rFonts w:cs="Times New Roman"/>
                <w:sz w:val="26"/>
                <w:szCs w:val="26"/>
              </w:rPr>
              <w:t xml:space="preserve"> (</w:t>
            </w:r>
            <w:proofErr w:type="spellStart"/>
            <w:r w:rsidRPr="00B504A1">
              <w:rPr>
                <w:rFonts w:cs="Times New Roman"/>
                <w:sz w:val="26"/>
                <w:szCs w:val="26"/>
              </w:rPr>
              <w:t>dostęp</w:t>
            </w:r>
            <w:proofErr w:type="spellEnd"/>
            <w:r w:rsidRPr="00B504A1">
              <w:rPr>
                <w:rFonts w:cs="Times New Roman"/>
                <w:sz w:val="26"/>
                <w:szCs w:val="26"/>
              </w:rPr>
              <w:t xml:space="preserve"> </w:t>
            </w:r>
            <w:proofErr w:type="spellStart"/>
            <w:r w:rsidRPr="00B504A1">
              <w:rPr>
                <w:rFonts w:cs="Times New Roman"/>
                <w:sz w:val="26"/>
                <w:szCs w:val="26"/>
              </w:rPr>
              <w:t>administracyjny</w:t>
            </w:r>
            <w:proofErr w:type="spellEnd"/>
            <w:r w:rsidRPr="00B504A1">
              <w:rPr>
                <w:rFonts w:cs="Times New Roman"/>
                <w:sz w:val="26"/>
                <w:szCs w:val="26"/>
              </w:rPr>
              <w:t xml:space="preserve">) do </w:t>
            </w:r>
            <w:proofErr w:type="spellStart"/>
            <w:r w:rsidRPr="00B504A1">
              <w:rPr>
                <w:rFonts w:cs="Times New Roman"/>
                <w:sz w:val="26"/>
                <w:szCs w:val="26"/>
              </w:rPr>
              <w:t>serwerów</w:t>
            </w:r>
            <w:proofErr w:type="spellEnd"/>
            <w:r w:rsidRPr="00B504A1">
              <w:rPr>
                <w:rFonts w:cs="Times New Roman"/>
                <w:sz w:val="26"/>
                <w:szCs w:val="26"/>
              </w:rPr>
              <w:t xml:space="preserve"> RADIUS i TACACS+</w:t>
            </w:r>
          </w:p>
        </w:tc>
      </w:tr>
      <w:tr w:rsidR="0076302F" w:rsidRPr="00B504A1" w14:paraId="40010F29" w14:textId="77777777" w:rsidTr="00F114F7">
        <w:tc>
          <w:tcPr>
            <w:tcW w:w="1249" w:type="pct"/>
            <w:shd w:val="clear" w:color="auto" w:fill="FFFFFF" w:themeFill="background1"/>
          </w:tcPr>
          <w:p w14:paraId="7184A46A" w14:textId="4952F58F" w:rsidR="0076302F" w:rsidRPr="00B504A1" w:rsidRDefault="0076302F" w:rsidP="00F114F7">
            <w:pPr>
              <w:spacing w:line="276" w:lineRule="auto"/>
              <w:rPr>
                <w:rFonts w:cs="Times New Roman"/>
                <w:sz w:val="26"/>
                <w:szCs w:val="26"/>
              </w:rPr>
            </w:pPr>
            <w:r w:rsidRPr="00B504A1">
              <w:rPr>
                <w:rFonts w:cs="Times New Roman"/>
                <w:sz w:val="26"/>
                <w:szCs w:val="26"/>
              </w:rPr>
              <w:t>ACC-A-04.1</w:t>
            </w:r>
            <w:r w:rsidR="00A71439">
              <w:rPr>
                <w:rFonts w:cs="Times New Roman"/>
                <w:sz w:val="26"/>
                <w:szCs w:val="26"/>
              </w:rPr>
              <w:t>7</w:t>
            </w:r>
          </w:p>
          <w:p w14:paraId="08A46854" w14:textId="09F5A855" w:rsidR="0076302F" w:rsidRPr="00B504A1" w:rsidRDefault="0076302F" w:rsidP="00F114F7">
            <w:pPr>
              <w:spacing w:line="276" w:lineRule="auto"/>
              <w:rPr>
                <w:rFonts w:cs="Times New Roman"/>
                <w:sz w:val="26"/>
                <w:szCs w:val="26"/>
              </w:rPr>
            </w:pPr>
          </w:p>
        </w:tc>
        <w:tc>
          <w:tcPr>
            <w:tcW w:w="3751" w:type="pct"/>
            <w:shd w:val="clear" w:color="auto" w:fill="FFFFFF" w:themeFill="background1"/>
          </w:tcPr>
          <w:p w14:paraId="26430EB2" w14:textId="77777777" w:rsidR="0076302F" w:rsidRPr="00B504A1" w:rsidRDefault="0076302F" w:rsidP="00F114F7">
            <w:pPr>
              <w:spacing w:line="276" w:lineRule="auto"/>
              <w:jc w:val="both"/>
              <w:rPr>
                <w:rFonts w:cs="Times New Roman"/>
                <w:sz w:val="26"/>
                <w:szCs w:val="26"/>
                <w:lang w:val="pl-PL"/>
              </w:rPr>
            </w:pPr>
            <w:r w:rsidRPr="00B504A1">
              <w:rPr>
                <w:rFonts w:cs="Times New Roman"/>
                <w:sz w:val="26"/>
                <w:szCs w:val="26"/>
              </w:rPr>
              <w:t xml:space="preserve">Obsługa list </w:t>
            </w:r>
            <w:proofErr w:type="spellStart"/>
            <w:r w:rsidRPr="00B504A1">
              <w:rPr>
                <w:rFonts w:cs="Times New Roman"/>
                <w:sz w:val="26"/>
                <w:szCs w:val="26"/>
              </w:rPr>
              <w:t>kontroli</w:t>
            </w:r>
            <w:proofErr w:type="spellEnd"/>
            <w:r w:rsidRPr="00B504A1">
              <w:rPr>
                <w:rFonts w:cs="Times New Roman"/>
                <w:sz w:val="26"/>
                <w:szCs w:val="26"/>
              </w:rPr>
              <w:t xml:space="preserve"> dostępu (ACL) </w:t>
            </w:r>
            <w:proofErr w:type="spellStart"/>
            <w:r w:rsidRPr="00B504A1">
              <w:rPr>
                <w:rFonts w:cs="Times New Roman"/>
                <w:sz w:val="26"/>
                <w:szCs w:val="26"/>
              </w:rPr>
              <w:t>następujących</w:t>
            </w:r>
            <w:proofErr w:type="spellEnd"/>
            <w:r w:rsidRPr="00B504A1">
              <w:rPr>
                <w:rFonts w:cs="Times New Roman"/>
                <w:sz w:val="26"/>
                <w:szCs w:val="26"/>
              </w:rPr>
              <w:t xml:space="preserve"> </w:t>
            </w:r>
            <w:proofErr w:type="spellStart"/>
            <w:r w:rsidRPr="00B504A1">
              <w:rPr>
                <w:rFonts w:cs="Times New Roman"/>
                <w:sz w:val="26"/>
                <w:szCs w:val="26"/>
              </w:rPr>
              <w:t>typów</w:t>
            </w:r>
            <w:proofErr w:type="spellEnd"/>
            <w:r w:rsidRPr="00B504A1">
              <w:rPr>
                <w:rFonts w:cs="Times New Roman"/>
                <w:sz w:val="26"/>
                <w:szCs w:val="26"/>
              </w:rPr>
              <w:t>:</w:t>
            </w:r>
          </w:p>
          <w:p w14:paraId="759794A2" w14:textId="38FF8A8B" w:rsidR="0076302F" w:rsidRPr="0039627A" w:rsidRDefault="0076302F" w:rsidP="0039627A">
            <w:pPr>
              <w:pStyle w:val="Akapitzlist"/>
              <w:numPr>
                <w:ilvl w:val="3"/>
                <w:numId w:val="17"/>
              </w:numPr>
              <w:spacing w:line="276" w:lineRule="auto"/>
              <w:jc w:val="both"/>
              <w:rPr>
                <w:rFonts w:cs="Times New Roman"/>
                <w:sz w:val="26"/>
                <w:szCs w:val="26"/>
                <w:lang w:val="pl-PL"/>
              </w:rPr>
            </w:pPr>
            <w:r w:rsidRPr="0039627A">
              <w:rPr>
                <w:rFonts w:cs="Times New Roman"/>
                <w:sz w:val="26"/>
                <w:szCs w:val="26"/>
              </w:rPr>
              <w:t xml:space="preserve">Port ACL </w:t>
            </w:r>
            <w:proofErr w:type="spellStart"/>
            <w:r w:rsidRPr="0039627A">
              <w:rPr>
                <w:rFonts w:cs="Times New Roman"/>
                <w:sz w:val="26"/>
                <w:szCs w:val="26"/>
              </w:rPr>
              <w:t>umożliwiające</w:t>
            </w:r>
            <w:proofErr w:type="spellEnd"/>
            <w:r w:rsidRPr="0039627A">
              <w:rPr>
                <w:rFonts w:cs="Times New Roman"/>
                <w:sz w:val="26"/>
                <w:szCs w:val="26"/>
              </w:rPr>
              <w:t xml:space="preserve"> </w:t>
            </w:r>
            <w:proofErr w:type="spellStart"/>
            <w:r w:rsidRPr="0039627A">
              <w:rPr>
                <w:rFonts w:cs="Times New Roman"/>
                <w:sz w:val="26"/>
                <w:szCs w:val="26"/>
              </w:rPr>
              <w:t>kontrolę</w:t>
            </w:r>
            <w:proofErr w:type="spellEnd"/>
            <w:r w:rsidRPr="0039627A">
              <w:rPr>
                <w:rFonts w:cs="Times New Roman"/>
                <w:sz w:val="26"/>
                <w:szCs w:val="26"/>
              </w:rPr>
              <w:t xml:space="preserve"> </w:t>
            </w:r>
            <w:proofErr w:type="spellStart"/>
            <w:r w:rsidRPr="0039627A">
              <w:rPr>
                <w:rFonts w:cs="Times New Roman"/>
                <w:sz w:val="26"/>
                <w:szCs w:val="26"/>
              </w:rPr>
              <w:t>ruchu</w:t>
            </w:r>
            <w:proofErr w:type="spellEnd"/>
            <w:r w:rsidRPr="0039627A">
              <w:rPr>
                <w:rFonts w:cs="Times New Roman"/>
                <w:sz w:val="26"/>
                <w:szCs w:val="26"/>
              </w:rPr>
              <w:t xml:space="preserve"> </w:t>
            </w:r>
            <w:proofErr w:type="spellStart"/>
            <w:r w:rsidRPr="0039627A">
              <w:rPr>
                <w:rFonts w:cs="Times New Roman"/>
                <w:sz w:val="26"/>
                <w:szCs w:val="26"/>
              </w:rPr>
              <w:t>wchodzącego</w:t>
            </w:r>
            <w:proofErr w:type="spellEnd"/>
            <w:r w:rsidRPr="0039627A">
              <w:rPr>
                <w:rFonts w:cs="Times New Roman"/>
                <w:sz w:val="26"/>
                <w:szCs w:val="26"/>
              </w:rPr>
              <w:t xml:space="preserve"> (inbound) na </w:t>
            </w:r>
            <w:proofErr w:type="spellStart"/>
            <w:r w:rsidRPr="0039627A">
              <w:rPr>
                <w:rFonts w:cs="Times New Roman"/>
                <w:sz w:val="26"/>
                <w:szCs w:val="26"/>
              </w:rPr>
              <w:t>poziomie</w:t>
            </w:r>
            <w:proofErr w:type="spellEnd"/>
            <w:r w:rsidRPr="0039627A">
              <w:rPr>
                <w:rFonts w:cs="Times New Roman"/>
                <w:sz w:val="26"/>
                <w:szCs w:val="26"/>
              </w:rPr>
              <w:t xml:space="preserve"> </w:t>
            </w:r>
            <w:proofErr w:type="spellStart"/>
            <w:r w:rsidRPr="0039627A">
              <w:rPr>
                <w:rFonts w:cs="Times New Roman"/>
                <w:sz w:val="26"/>
                <w:szCs w:val="26"/>
              </w:rPr>
              <w:t>portów</w:t>
            </w:r>
            <w:proofErr w:type="spellEnd"/>
            <w:r w:rsidRPr="0039627A">
              <w:rPr>
                <w:rFonts w:cs="Times New Roman"/>
                <w:sz w:val="26"/>
                <w:szCs w:val="26"/>
              </w:rPr>
              <w:t xml:space="preserve"> L2 </w:t>
            </w:r>
            <w:proofErr w:type="spellStart"/>
            <w:r w:rsidRPr="0039627A">
              <w:rPr>
                <w:rFonts w:cs="Times New Roman"/>
                <w:sz w:val="26"/>
                <w:szCs w:val="26"/>
              </w:rPr>
              <w:t>przełącznika</w:t>
            </w:r>
            <w:proofErr w:type="spellEnd"/>
            <w:r w:rsidRPr="0039627A">
              <w:rPr>
                <w:rFonts w:cs="Times New Roman"/>
                <w:sz w:val="26"/>
                <w:szCs w:val="26"/>
              </w:rPr>
              <w:t>,</w:t>
            </w:r>
          </w:p>
          <w:p w14:paraId="532E001D" w14:textId="082CBBB0" w:rsidR="0076302F" w:rsidRPr="0039627A" w:rsidRDefault="0076302F" w:rsidP="0039627A">
            <w:pPr>
              <w:pStyle w:val="Akapitzlist"/>
              <w:numPr>
                <w:ilvl w:val="3"/>
                <w:numId w:val="17"/>
              </w:numPr>
              <w:spacing w:line="276" w:lineRule="auto"/>
              <w:jc w:val="both"/>
              <w:rPr>
                <w:rFonts w:cs="Times New Roman"/>
                <w:sz w:val="26"/>
                <w:szCs w:val="26"/>
                <w:lang w:val="pl-PL"/>
              </w:rPr>
            </w:pPr>
            <w:r w:rsidRPr="0039627A">
              <w:rPr>
                <w:rFonts w:cs="Times New Roman"/>
                <w:sz w:val="26"/>
                <w:szCs w:val="26"/>
              </w:rPr>
              <w:t xml:space="preserve">VLAN ACL </w:t>
            </w:r>
            <w:proofErr w:type="spellStart"/>
            <w:r w:rsidRPr="0039627A">
              <w:rPr>
                <w:rFonts w:cs="Times New Roman"/>
                <w:sz w:val="26"/>
                <w:szCs w:val="26"/>
              </w:rPr>
              <w:t>umożliwiające</w:t>
            </w:r>
            <w:proofErr w:type="spellEnd"/>
            <w:r w:rsidRPr="0039627A">
              <w:rPr>
                <w:rFonts w:cs="Times New Roman"/>
                <w:sz w:val="26"/>
                <w:szCs w:val="26"/>
              </w:rPr>
              <w:t xml:space="preserve"> </w:t>
            </w:r>
            <w:proofErr w:type="spellStart"/>
            <w:r w:rsidRPr="0039627A">
              <w:rPr>
                <w:rFonts w:cs="Times New Roman"/>
                <w:sz w:val="26"/>
                <w:szCs w:val="26"/>
              </w:rPr>
              <w:t>kontrolę</w:t>
            </w:r>
            <w:proofErr w:type="spellEnd"/>
            <w:r w:rsidRPr="0039627A">
              <w:rPr>
                <w:rFonts w:cs="Times New Roman"/>
                <w:sz w:val="26"/>
                <w:szCs w:val="26"/>
              </w:rPr>
              <w:t xml:space="preserve"> </w:t>
            </w:r>
            <w:proofErr w:type="spellStart"/>
            <w:r w:rsidRPr="0039627A">
              <w:rPr>
                <w:rFonts w:cs="Times New Roman"/>
                <w:sz w:val="26"/>
                <w:szCs w:val="26"/>
              </w:rPr>
              <w:t>ruchu</w:t>
            </w:r>
            <w:proofErr w:type="spellEnd"/>
            <w:r w:rsidRPr="0039627A">
              <w:rPr>
                <w:rFonts w:cs="Times New Roman"/>
                <w:sz w:val="26"/>
                <w:szCs w:val="26"/>
              </w:rPr>
              <w:t xml:space="preserve"> </w:t>
            </w:r>
            <w:proofErr w:type="spellStart"/>
            <w:r w:rsidRPr="0039627A">
              <w:rPr>
                <w:rFonts w:cs="Times New Roman"/>
                <w:sz w:val="26"/>
                <w:szCs w:val="26"/>
              </w:rPr>
              <w:t>pomiędzy</w:t>
            </w:r>
            <w:proofErr w:type="spellEnd"/>
            <w:r w:rsidRPr="0039627A">
              <w:rPr>
                <w:rFonts w:cs="Times New Roman"/>
                <w:sz w:val="26"/>
                <w:szCs w:val="26"/>
              </w:rPr>
              <w:t xml:space="preserve"> </w:t>
            </w:r>
            <w:proofErr w:type="spellStart"/>
            <w:r w:rsidRPr="0039627A">
              <w:rPr>
                <w:rFonts w:cs="Times New Roman"/>
                <w:sz w:val="26"/>
                <w:szCs w:val="26"/>
              </w:rPr>
              <w:t>stacjami</w:t>
            </w:r>
            <w:proofErr w:type="spellEnd"/>
            <w:r w:rsidRPr="0039627A">
              <w:rPr>
                <w:rFonts w:cs="Times New Roman"/>
                <w:sz w:val="26"/>
                <w:szCs w:val="26"/>
              </w:rPr>
              <w:t xml:space="preserve"> </w:t>
            </w:r>
            <w:proofErr w:type="spellStart"/>
            <w:r w:rsidRPr="0039627A">
              <w:rPr>
                <w:rFonts w:cs="Times New Roman"/>
                <w:sz w:val="26"/>
                <w:szCs w:val="26"/>
              </w:rPr>
              <w:t>znajdującymi</w:t>
            </w:r>
            <w:proofErr w:type="spellEnd"/>
            <w:r w:rsidRPr="0039627A">
              <w:rPr>
                <w:rFonts w:cs="Times New Roman"/>
                <w:sz w:val="26"/>
                <w:szCs w:val="26"/>
              </w:rPr>
              <w:t xml:space="preserve"> się w </w:t>
            </w:r>
            <w:proofErr w:type="spellStart"/>
            <w:r w:rsidRPr="0039627A">
              <w:rPr>
                <w:rFonts w:cs="Times New Roman"/>
                <w:sz w:val="26"/>
                <w:szCs w:val="26"/>
              </w:rPr>
              <w:t>tej</w:t>
            </w:r>
            <w:proofErr w:type="spellEnd"/>
            <w:r w:rsidRPr="0039627A">
              <w:rPr>
                <w:rFonts w:cs="Times New Roman"/>
                <w:sz w:val="26"/>
                <w:szCs w:val="26"/>
              </w:rPr>
              <w:t xml:space="preserve"> </w:t>
            </w:r>
            <w:proofErr w:type="spellStart"/>
            <w:r w:rsidRPr="0039627A">
              <w:rPr>
                <w:rFonts w:cs="Times New Roman"/>
                <w:sz w:val="26"/>
                <w:szCs w:val="26"/>
              </w:rPr>
              <w:t>samem</w:t>
            </w:r>
            <w:proofErr w:type="spellEnd"/>
            <w:r w:rsidRPr="0039627A">
              <w:rPr>
                <w:rFonts w:cs="Times New Roman"/>
                <w:sz w:val="26"/>
                <w:szCs w:val="26"/>
              </w:rPr>
              <w:t xml:space="preserve"> </w:t>
            </w:r>
            <w:proofErr w:type="spellStart"/>
            <w:r w:rsidRPr="0039627A">
              <w:rPr>
                <w:rFonts w:cs="Times New Roman"/>
                <w:sz w:val="26"/>
                <w:szCs w:val="26"/>
              </w:rPr>
              <w:t>sieci</w:t>
            </w:r>
            <w:proofErr w:type="spellEnd"/>
            <w:r w:rsidRPr="0039627A">
              <w:rPr>
                <w:rFonts w:cs="Times New Roman"/>
                <w:sz w:val="26"/>
                <w:szCs w:val="26"/>
              </w:rPr>
              <w:t xml:space="preserve"> VLAN w </w:t>
            </w:r>
            <w:proofErr w:type="spellStart"/>
            <w:r w:rsidRPr="0039627A">
              <w:rPr>
                <w:rFonts w:cs="Times New Roman"/>
                <w:sz w:val="26"/>
                <w:szCs w:val="26"/>
              </w:rPr>
              <w:t>obrębie</w:t>
            </w:r>
            <w:proofErr w:type="spellEnd"/>
            <w:r w:rsidRPr="0039627A">
              <w:rPr>
                <w:rFonts w:cs="Times New Roman"/>
                <w:sz w:val="26"/>
                <w:szCs w:val="26"/>
              </w:rPr>
              <w:t xml:space="preserve"> </w:t>
            </w:r>
            <w:proofErr w:type="spellStart"/>
            <w:r w:rsidRPr="0039627A">
              <w:rPr>
                <w:rFonts w:cs="Times New Roman"/>
                <w:sz w:val="26"/>
                <w:szCs w:val="26"/>
              </w:rPr>
              <w:t>przełącznika</w:t>
            </w:r>
            <w:proofErr w:type="spellEnd"/>
            <w:r w:rsidRPr="0039627A">
              <w:rPr>
                <w:rFonts w:cs="Times New Roman"/>
                <w:sz w:val="26"/>
                <w:szCs w:val="26"/>
              </w:rPr>
              <w:t>,</w:t>
            </w:r>
          </w:p>
          <w:p w14:paraId="26C73CB7" w14:textId="1880E608" w:rsidR="0076302F" w:rsidRPr="0039627A" w:rsidRDefault="0076302F" w:rsidP="0039627A">
            <w:pPr>
              <w:pStyle w:val="Akapitzlist"/>
              <w:numPr>
                <w:ilvl w:val="3"/>
                <w:numId w:val="17"/>
              </w:numPr>
              <w:spacing w:line="276" w:lineRule="auto"/>
              <w:jc w:val="both"/>
              <w:rPr>
                <w:rFonts w:cs="Times New Roman"/>
                <w:sz w:val="26"/>
                <w:szCs w:val="26"/>
                <w:lang w:val="pl-PL"/>
              </w:rPr>
            </w:pPr>
            <w:r w:rsidRPr="0039627A">
              <w:rPr>
                <w:rFonts w:cs="Times New Roman"/>
                <w:sz w:val="26"/>
                <w:szCs w:val="26"/>
              </w:rPr>
              <w:t xml:space="preserve">Routed ACL </w:t>
            </w:r>
            <w:proofErr w:type="spellStart"/>
            <w:r w:rsidRPr="0039627A">
              <w:rPr>
                <w:rFonts w:cs="Times New Roman"/>
                <w:sz w:val="26"/>
                <w:szCs w:val="26"/>
              </w:rPr>
              <w:t>umożliwiające</w:t>
            </w:r>
            <w:proofErr w:type="spellEnd"/>
            <w:r w:rsidRPr="0039627A">
              <w:rPr>
                <w:rFonts w:cs="Times New Roman"/>
                <w:sz w:val="26"/>
                <w:szCs w:val="26"/>
              </w:rPr>
              <w:t xml:space="preserve"> </w:t>
            </w:r>
            <w:proofErr w:type="spellStart"/>
            <w:r w:rsidRPr="0039627A">
              <w:rPr>
                <w:rFonts w:cs="Times New Roman"/>
                <w:sz w:val="26"/>
                <w:szCs w:val="26"/>
              </w:rPr>
              <w:t>kontrolę</w:t>
            </w:r>
            <w:proofErr w:type="spellEnd"/>
            <w:r w:rsidRPr="0039627A">
              <w:rPr>
                <w:rFonts w:cs="Times New Roman"/>
                <w:sz w:val="26"/>
                <w:szCs w:val="26"/>
              </w:rPr>
              <w:t xml:space="preserve"> </w:t>
            </w:r>
            <w:proofErr w:type="spellStart"/>
            <w:r w:rsidRPr="0039627A">
              <w:rPr>
                <w:rFonts w:cs="Times New Roman"/>
                <w:sz w:val="26"/>
                <w:szCs w:val="26"/>
              </w:rPr>
              <w:t>ruchu</w:t>
            </w:r>
            <w:proofErr w:type="spellEnd"/>
            <w:r w:rsidRPr="0039627A">
              <w:rPr>
                <w:rFonts w:cs="Times New Roman"/>
                <w:sz w:val="26"/>
                <w:szCs w:val="26"/>
              </w:rPr>
              <w:t xml:space="preserve"> </w:t>
            </w:r>
            <w:proofErr w:type="spellStart"/>
            <w:r w:rsidRPr="0039627A">
              <w:rPr>
                <w:rFonts w:cs="Times New Roman"/>
                <w:sz w:val="26"/>
                <w:szCs w:val="26"/>
              </w:rPr>
              <w:t>routowanego</w:t>
            </w:r>
            <w:proofErr w:type="spellEnd"/>
            <w:r w:rsidRPr="0039627A">
              <w:rPr>
                <w:rFonts w:cs="Times New Roman"/>
                <w:sz w:val="26"/>
                <w:szCs w:val="26"/>
              </w:rPr>
              <w:t xml:space="preserve"> </w:t>
            </w:r>
            <w:proofErr w:type="spellStart"/>
            <w:r w:rsidRPr="0039627A">
              <w:rPr>
                <w:rFonts w:cs="Times New Roman"/>
                <w:sz w:val="26"/>
                <w:szCs w:val="26"/>
              </w:rPr>
              <w:t>pomiędzy</w:t>
            </w:r>
            <w:proofErr w:type="spellEnd"/>
            <w:r w:rsidRPr="0039627A">
              <w:rPr>
                <w:rFonts w:cs="Times New Roman"/>
                <w:sz w:val="26"/>
                <w:szCs w:val="26"/>
              </w:rPr>
              <w:t xml:space="preserve"> </w:t>
            </w:r>
            <w:proofErr w:type="spellStart"/>
            <w:r w:rsidRPr="0039627A">
              <w:rPr>
                <w:rFonts w:cs="Times New Roman"/>
                <w:sz w:val="26"/>
                <w:szCs w:val="26"/>
              </w:rPr>
              <w:t>sieciami</w:t>
            </w:r>
            <w:proofErr w:type="spellEnd"/>
            <w:r w:rsidRPr="0039627A">
              <w:rPr>
                <w:rFonts w:cs="Times New Roman"/>
                <w:sz w:val="26"/>
                <w:szCs w:val="26"/>
              </w:rPr>
              <w:t xml:space="preserve"> VLAN.</w:t>
            </w:r>
          </w:p>
          <w:p w14:paraId="44710CB3" w14:textId="77777777" w:rsidR="0076302F" w:rsidRPr="00B504A1" w:rsidRDefault="0076302F" w:rsidP="00F114F7">
            <w:pPr>
              <w:spacing w:line="276" w:lineRule="auto"/>
              <w:jc w:val="both"/>
              <w:rPr>
                <w:rFonts w:cs="Times New Roman"/>
                <w:sz w:val="26"/>
                <w:szCs w:val="26"/>
                <w:lang w:val="pl-PL"/>
              </w:rPr>
            </w:pPr>
          </w:p>
        </w:tc>
      </w:tr>
      <w:tr w:rsidR="0076302F" w:rsidRPr="00B504A1" w14:paraId="534488EF" w14:textId="77777777" w:rsidTr="00F114F7">
        <w:tc>
          <w:tcPr>
            <w:tcW w:w="1249" w:type="pct"/>
            <w:shd w:val="clear" w:color="auto" w:fill="FFFFFF" w:themeFill="background1"/>
          </w:tcPr>
          <w:p w14:paraId="03AF7376" w14:textId="274954C9" w:rsidR="0076302F" w:rsidRPr="00B504A1" w:rsidRDefault="0076302F" w:rsidP="00F114F7">
            <w:pPr>
              <w:spacing w:line="276" w:lineRule="auto"/>
              <w:rPr>
                <w:rFonts w:cs="Times New Roman"/>
                <w:sz w:val="26"/>
                <w:szCs w:val="26"/>
              </w:rPr>
            </w:pPr>
            <w:r w:rsidRPr="00B504A1">
              <w:rPr>
                <w:rFonts w:cs="Times New Roman"/>
                <w:sz w:val="26"/>
                <w:szCs w:val="26"/>
              </w:rPr>
              <w:t>ACC-A-04.1</w:t>
            </w:r>
            <w:r w:rsidR="00A71439">
              <w:rPr>
                <w:rFonts w:cs="Times New Roman"/>
                <w:sz w:val="26"/>
                <w:szCs w:val="26"/>
              </w:rPr>
              <w:t>8</w:t>
            </w:r>
          </w:p>
          <w:p w14:paraId="7CED27FE" w14:textId="193D524E" w:rsidR="0076302F" w:rsidRPr="00B504A1" w:rsidRDefault="0076302F" w:rsidP="00F114F7">
            <w:pPr>
              <w:spacing w:line="276" w:lineRule="auto"/>
              <w:rPr>
                <w:rFonts w:cs="Times New Roman"/>
                <w:sz w:val="26"/>
                <w:szCs w:val="26"/>
              </w:rPr>
            </w:pPr>
          </w:p>
        </w:tc>
        <w:tc>
          <w:tcPr>
            <w:tcW w:w="3751" w:type="pct"/>
            <w:shd w:val="clear" w:color="auto" w:fill="FFFFFF" w:themeFill="background1"/>
          </w:tcPr>
          <w:p w14:paraId="312428F8" w14:textId="77777777" w:rsidR="0076302F" w:rsidRPr="00B504A1" w:rsidRDefault="0076302F" w:rsidP="00F114F7">
            <w:pPr>
              <w:spacing w:line="276" w:lineRule="auto"/>
              <w:jc w:val="both"/>
              <w:rPr>
                <w:rFonts w:cs="Times New Roman"/>
                <w:sz w:val="26"/>
                <w:szCs w:val="26"/>
                <w:lang w:val="pl-PL"/>
              </w:rPr>
            </w:pPr>
            <w:r w:rsidRPr="00B504A1">
              <w:rPr>
                <w:rFonts w:cs="Times New Roman"/>
                <w:sz w:val="26"/>
                <w:szCs w:val="26"/>
              </w:rPr>
              <w:t xml:space="preserve">Obsługa RADSEC </w:t>
            </w:r>
            <w:proofErr w:type="spellStart"/>
            <w:r w:rsidRPr="00B504A1">
              <w:rPr>
                <w:rFonts w:cs="Times New Roman"/>
                <w:sz w:val="26"/>
                <w:szCs w:val="26"/>
              </w:rPr>
              <w:t>czyli</w:t>
            </w:r>
            <w:proofErr w:type="spellEnd"/>
            <w:r w:rsidRPr="00B504A1">
              <w:rPr>
                <w:rFonts w:cs="Times New Roman"/>
                <w:sz w:val="26"/>
                <w:szCs w:val="26"/>
              </w:rPr>
              <w:t xml:space="preserve"> Radius over TLS </w:t>
            </w:r>
            <w:proofErr w:type="spellStart"/>
            <w:r w:rsidRPr="00B504A1">
              <w:rPr>
                <w:rFonts w:cs="Times New Roman"/>
                <w:sz w:val="26"/>
                <w:szCs w:val="26"/>
              </w:rPr>
              <w:t>dla</w:t>
            </w:r>
            <w:proofErr w:type="spellEnd"/>
            <w:r w:rsidRPr="00B504A1">
              <w:rPr>
                <w:rFonts w:cs="Times New Roman"/>
                <w:sz w:val="26"/>
                <w:szCs w:val="26"/>
              </w:rPr>
              <w:t xml:space="preserve"> </w:t>
            </w:r>
            <w:proofErr w:type="spellStart"/>
            <w:r w:rsidRPr="00B504A1">
              <w:rPr>
                <w:rFonts w:cs="Times New Roman"/>
                <w:sz w:val="26"/>
                <w:szCs w:val="26"/>
              </w:rPr>
              <w:t>zabezpieczenia</w:t>
            </w:r>
            <w:proofErr w:type="spellEnd"/>
            <w:r w:rsidRPr="00B504A1">
              <w:rPr>
                <w:rFonts w:cs="Times New Roman"/>
                <w:sz w:val="26"/>
                <w:szCs w:val="26"/>
              </w:rPr>
              <w:t xml:space="preserve"> </w:t>
            </w:r>
            <w:proofErr w:type="spellStart"/>
            <w:r w:rsidRPr="00B504A1">
              <w:rPr>
                <w:rFonts w:cs="Times New Roman"/>
                <w:sz w:val="26"/>
                <w:szCs w:val="26"/>
              </w:rPr>
              <w:t>komunikacji</w:t>
            </w:r>
            <w:proofErr w:type="spellEnd"/>
            <w:r w:rsidRPr="00B504A1">
              <w:rPr>
                <w:rFonts w:cs="Times New Roman"/>
                <w:sz w:val="26"/>
                <w:szCs w:val="26"/>
              </w:rPr>
              <w:t xml:space="preserve"> Radius w </w:t>
            </w:r>
            <w:proofErr w:type="spellStart"/>
            <w:r w:rsidRPr="00B504A1">
              <w:rPr>
                <w:rFonts w:cs="Times New Roman"/>
                <w:sz w:val="26"/>
                <w:szCs w:val="26"/>
              </w:rPr>
              <w:t>sieci</w:t>
            </w:r>
            <w:proofErr w:type="spellEnd"/>
          </w:p>
        </w:tc>
      </w:tr>
      <w:tr w:rsidR="0076302F" w:rsidRPr="00B504A1" w14:paraId="6376A4C4" w14:textId="77777777" w:rsidTr="00F114F7">
        <w:tc>
          <w:tcPr>
            <w:tcW w:w="1249" w:type="pct"/>
            <w:shd w:val="clear" w:color="auto" w:fill="FFFFFF" w:themeFill="background1"/>
          </w:tcPr>
          <w:p w14:paraId="074626AC" w14:textId="142AC7CF" w:rsidR="0076302F" w:rsidRPr="00B504A1" w:rsidRDefault="0076302F" w:rsidP="00F114F7">
            <w:pPr>
              <w:spacing w:line="276" w:lineRule="auto"/>
              <w:rPr>
                <w:rFonts w:cs="Times New Roman"/>
                <w:sz w:val="26"/>
                <w:szCs w:val="26"/>
              </w:rPr>
            </w:pPr>
            <w:r w:rsidRPr="00B504A1">
              <w:rPr>
                <w:rFonts w:cs="Times New Roman"/>
                <w:sz w:val="26"/>
                <w:szCs w:val="26"/>
              </w:rPr>
              <w:t>ACC-A-04.</w:t>
            </w:r>
            <w:r w:rsidR="00A71439">
              <w:rPr>
                <w:rFonts w:cs="Times New Roman"/>
                <w:sz w:val="26"/>
                <w:szCs w:val="26"/>
              </w:rPr>
              <w:t>19</w:t>
            </w:r>
            <w:r w:rsidRPr="00B504A1">
              <w:rPr>
                <w:rFonts w:cs="Times New Roman"/>
                <w:sz w:val="26"/>
                <w:szCs w:val="26"/>
              </w:rPr>
              <w:br/>
            </w:r>
            <w:r w:rsidRPr="00B504A1">
              <w:rPr>
                <w:rFonts w:cs="Times New Roman"/>
                <w:sz w:val="26"/>
                <w:szCs w:val="26"/>
              </w:rPr>
              <w:br/>
            </w:r>
          </w:p>
        </w:tc>
        <w:tc>
          <w:tcPr>
            <w:tcW w:w="3751" w:type="pct"/>
            <w:shd w:val="clear" w:color="auto" w:fill="FFFFFF" w:themeFill="background1"/>
          </w:tcPr>
          <w:p w14:paraId="294652E7" w14:textId="77777777" w:rsidR="0076302F" w:rsidRPr="00B504A1" w:rsidRDefault="0076302F" w:rsidP="00F114F7">
            <w:pPr>
              <w:spacing w:line="276" w:lineRule="auto"/>
              <w:jc w:val="both"/>
              <w:rPr>
                <w:rFonts w:cs="Times New Roman"/>
                <w:iCs/>
                <w:sz w:val="26"/>
                <w:szCs w:val="26"/>
                <w:lang w:val="pl-PL"/>
              </w:rPr>
            </w:pPr>
            <w:proofErr w:type="spellStart"/>
            <w:r w:rsidRPr="00B504A1">
              <w:rPr>
                <w:rFonts w:cs="Times New Roman"/>
                <w:iCs/>
                <w:sz w:val="26"/>
                <w:szCs w:val="26"/>
              </w:rPr>
              <w:t>Mechanizmy</w:t>
            </w:r>
            <w:proofErr w:type="spellEnd"/>
            <w:r w:rsidRPr="00B504A1">
              <w:rPr>
                <w:rFonts w:cs="Times New Roman"/>
                <w:iCs/>
                <w:sz w:val="26"/>
                <w:szCs w:val="26"/>
              </w:rPr>
              <w:t xml:space="preserve"> </w:t>
            </w:r>
            <w:proofErr w:type="spellStart"/>
            <w:r w:rsidRPr="00B504A1">
              <w:rPr>
                <w:rFonts w:cs="Times New Roman"/>
                <w:iCs/>
                <w:sz w:val="26"/>
                <w:szCs w:val="26"/>
              </w:rPr>
              <w:t>związane</w:t>
            </w:r>
            <w:proofErr w:type="spellEnd"/>
            <w:r w:rsidRPr="00B504A1">
              <w:rPr>
                <w:rFonts w:cs="Times New Roman"/>
                <w:iCs/>
                <w:sz w:val="26"/>
                <w:szCs w:val="26"/>
              </w:rPr>
              <w:t xml:space="preserve"> z </w:t>
            </w:r>
            <w:proofErr w:type="spellStart"/>
            <w:r w:rsidRPr="00B504A1">
              <w:rPr>
                <w:rFonts w:cs="Times New Roman"/>
                <w:iCs/>
                <w:sz w:val="26"/>
                <w:szCs w:val="26"/>
              </w:rPr>
              <w:t>zapewnieniem</w:t>
            </w:r>
            <w:proofErr w:type="spellEnd"/>
            <w:r w:rsidRPr="00B504A1">
              <w:rPr>
                <w:rFonts w:cs="Times New Roman"/>
                <w:iCs/>
                <w:sz w:val="26"/>
                <w:szCs w:val="26"/>
              </w:rPr>
              <w:t xml:space="preserve"> </w:t>
            </w:r>
            <w:proofErr w:type="spellStart"/>
            <w:r w:rsidRPr="00B504A1">
              <w:rPr>
                <w:rFonts w:cs="Times New Roman"/>
                <w:iCs/>
                <w:sz w:val="26"/>
                <w:szCs w:val="26"/>
              </w:rPr>
              <w:t>jakości</w:t>
            </w:r>
            <w:proofErr w:type="spellEnd"/>
            <w:r w:rsidRPr="00B504A1">
              <w:rPr>
                <w:rFonts w:cs="Times New Roman"/>
                <w:iCs/>
                <w:sz w:val="26"/>
                <w:szCs w:val="26"/>
              </w:rPr>
              <w:t xml:space="preserve"> </w:t>
            </w:r>
            <w:proofErr w:type="spellStart"/>
            <w:r w:rsidRPr="00B504A1">
              <w:rPr>
                <w:rFonts w:cs="Times New Roman"/>
                <w:iCs/>
                <w:sz w:val="26"/>
                <w:szCs w:val="26"/>
              </w:rPr>
              <w:t>usług</w:t>
            </w:r>
            <w:proofErr w:type="spellEnd"/>
            <w:r w:rsidRPr="00B504A1">
              <w:rPr>
                <w:rFonts w:cs="Times New Roman"/>
                <w:iCs/>
                <w:sz w:val="26"/>
                <w:szCs w:val="26"/>
              </w:rPr>
              <w:t xml:space="preserve"> w </w:t>
            </w:r>
            <w:proofErr w:type="spellStart"/>
            <w:r w:rsidRPr="00B504A1">
              <w:rPr>
                <w:rFonts w:cs="Times New Roman"/>
                <w:iCs/>
                <w:sz w:val="26"/>
                <w:szCs w:val="26"/>
              </w:rPr>
              <w:t>sieci</w:t>
            </w:r>
            <w:proofErr w:type="spellEnd"/>
            <w:r w:rsidRPr="00B504A1">
              <w:rPr>
                <w:rFonts w:cs="Times New Roman"/>
                <w:iCs/>
                <w:sz w:val="26"/>
                <w:szCs w:val="26"/>
              </w:rPr>
              <w:t>:</w:t>
            </w:r>
          </w:p>
          <w:p w14:paraId="09E72729" w14:textId="77777777" w:rsidR="0076302F" w:rsidRPr="00B504A1" w:rsidRDefault="0076302F" w:rsidP="0076302F">
            <w:pPr>
              <w:pStyle w:val="Akapitzlist"/>
              <w:numPr>
                <w:ilvl w:val="0"/>
                <w:numId w:val="6"/>
              </w:numPr>
              <w:spacing w:line="276" w:lineRule="auto"/>
              <w:jc w:val="both"/>
              <w:rPr>
                <w:rFonts w:cs="Times New Roman"/>
                <w:iCs/>
                <w:sz w:val="26"/>
                <w:szCs w:val="26"/>
                <w:lang w:val="pl-PL"/>
              </w:rPr>
            </w:pPr>
            <w:proofErr w:type="spellStart"/>
            <w:r w:rsidRPr="00B504A1">
              <w:rPr>
                <w:rFonts w:cs="Times New Roman"/>
                <w:iCs/>
                <w:sz w:val="26"/>
                <w:szCs w:val="26"/>
              </w:rPr>
              <w:t>Implementacja</w:t>
            </w:r>
            <w:proofErr w:type="spellEnd"/>
            <w:r w:rsidRPr="00B504A1">
              <w:rPr>
                <w:rFonts w:cs="Times New Roman"/>
                <w:iCs/>
                <w:sz w:val="26"/>
                <w:szCs w:val="26"/>
              </w:rPr>
              <w:t xml:space="preserve"> 8 </w:t>
            </w:r>
            <w:proofErr w:type="spellStart"/>
            <w:r w:rsidRPr="00B504A1">
              <w:rPr>
                <w:rFonts w:cs="Times New Roman"/>
                <w:iCs/>
                <w:sz w:val="26"/>
                <w:szCs w:val="26"/>
              </w:rPr>
              <w:t>kolejek</w:t>
            </w:r>
            <w:proofErr w:type="spellEnd"/>
            <w:r w:rsidRPr="00B504A1">
              <w:rPr>
                <w:rFonts w:cs="Times New Roman"/>
                <w:iCs/>
                <w:sz w:val="26"/>
                <w:szCs w:val="26"/>
              </w:rPr>
              <w:t xml:space="preserve"> </w:t>
            </w:r>
            <w:proofErr w:type="spellStart"/>
            <w:r w:rsidRPr="00B504A1">
              <w:rPr>
                <w:rFonts w:cs="Times New Roman"/>
                <w:iCs/>
                <w:sz w:val="26"/>
                <w:szCs w:val="26"/>
              </w:rPr>
              <w:t>dla</w:t>
            </w:r>
            <w:proofErr w:type="spellEnd"/>
            <w:r w:rsidRPr="00B504A1">
              <w:rPr>
                <w:rFonts w:cs="Times New Roman"/>
                <w:iCs/>
                <w:sz w:val="26"/>
                <w:szCs w:val="26"/>
              </w:rPr>
              <w:t xml:space="preserve"> </w:t>
            </w:r>
            <w:proofErr w:type="spellStart"/>
            <w:r w:rsidRPr="00B504A1">
              <w:rPr>
                <w:rFonts w:cs="Times New Roman"/>
                <w:iCs/>
                <w:sz w:val="26"/>
                <w:szCs w:val="26"/>
              </w:rPr>
              <w:t>ruchu</w:t>
            </w:r>
            <w:proofErr w:type="spellEnd"/>
            <w:r w:rsidRPr="00B504A1">
              <w:rPr>
                <w:rFonts w:cs="Times New Roman"/>
                <w:iCs/>
                <w:sz w:val="26"/>
                <w:szCs w:val="26"/>
              </w:rPr>
              <w:t xml:space="preserve"> </w:t>
            </w:r>
            <w:proofErr w:type="spellStart"/>
            <w:r w:rsidRPr="00B504A1">
              <w:rPr>
                <w:rFonts w:cs="Times New Roman"/>
                <w:iCs/>
                <w:sz w:val="26"/>
                <w:szCs w:val="26"/>
              </w:rPr>
              <w:t>wyjściowego</w:t>
            </w:r>
            <w:proofErr w:type="spellEnd"/>
            <w:r w:rsidRPr="00B504A1">
              <w:rPr>
                <w:rFonts w:cs="Times New Roman"/>
                <w:iCs/>
                <w:sz w:val="26"/>
                <w:szCs w:val="26"/>
              </w:rPr>
              <w:t xml:space="preserve"> na </w:t>
            </w:r>
            <w:proofErr w:type="spellStart"/>
            <w:r w:rsidRPr="00B504A1">
              <w:rPr>
                <w:rFonts w:cs="Times New Roman"/>
                <w:iCs/>
                <w:sz w:val="26"/>
                <w:szCs w:val="26"/>
              </w:rPr>
              <w:t>każdym</w:t>
            </w:r>
            <w:proofErr w:type="spellEnd"/>
            <w:r w:rsidRPr="00B504A1">
              <w:rPr>
                <w:rFonts w:cs="Times New Roman"/>
                <w:iCs/>
                <w:sz w:val="26"/>
                <w:szCs w:val="26"/>
              </w:rPr>
              <w:t xml:space="preserve"> </w:t>
            </w:r>
            <w:proofErr w:type="spellStart"/>
            <w:r w:rsidRPr="00B504A1">
              <w:rPr>
                <w:rFonts w:cs="Times New Roman"/>
                <w:iCs/>
                <w:sz w:val="26"/>
                <w:szCs w:val="26"/>
              </w:rPr>
              <w:t>porcie</w:t>
            </w:r>
            <w:proofErr w:type="spellEnd"/>
            <w:r w:rsidRPr="00B504A1">
              <w:rPr>
                <w:rFonts w:cs="Times New Roman"/>
                <w:iCs/>
                <w:sz w:val="26"/>
                <w:szCs w:val="26"/>
              </w:rPr>
              <w:t xml:space="preserve"> </w:t>
            </w:r>
            <w:proofErr w:type="spellStart"/>
            <w:r w:rsidRPr="00B504A1">
              <w:rPr>
                <w:rFonts w:cs="Times New Roman"/>
                <w:iCs/>
                <w:sz w:val="26"/>
                <w:szCs w:val="26"/>
              </w:rPr>
              <w:t>dla</w:t>
            </w:r>
            <w:proofErr w:type="spellEnd"/>
            <w:r w:rsidRPr="00B504A1">
              <w:rPr>
                <w:rFonts w:cs="Times New Roman"/>
                <w:iCs/>
                <w:sz w:val="26"/>
                <w:szCs w:val="26"/>
              </w:rPr>
              <w:t xml:space="preserve"> obs³ugi </w:t>
            </w:r>
            <w:proofErr w:type="spellStart"/>
            <w:r w:rsidRPr="00B504A1">
              <w:rPr>
                <w:rFonts w:cs="Times New Roman"/>
                <w:iCs/>
                <w:sz w:val="26"/>
                <w:szCs w:val="26"/>
              </w:rPr>
              <w:t>ruchu</w:t>
            </w:r>
            <w:proofErr w:type="spellEnd"/>
            <w:r w:rsidRPr="00B504A1">
              <w:rPr>
                <w:rFonts w:cs="Times New Roman"/>
                <w:iCs/>
                <w:sz w:val="26"/>
                <w:szCs w:val="26"/>
              </w:rPr>
              <w:t xml:space="preserve"> o </w:t>
            </w:r>
            <w:proofErr w:type="spellStart"/>
            <w:r w:rsidRPr="00B504A1">
              <w:rPr>
                <w:rFonts w:cs="Times New Roman"/>
                <w:iCs/>
                <w:sz w:val="26"/>
                <w:szCs w:val="26"/>
              </w:rPr>
              <w:t>różnej</w:t>
            </w:r>
            <w:proofErr w:type="spellEnd"/>
            <w:r w:rsidRPr="00B504A1">
              <w:rPr>
                <w:rFonts w:cs="Times New Roman"/>
                <w:iCs/>
                <w:sz w:val="26"/>
                <w:szCs w:val="26"/>
              </w:rPr>
              <w:t xml:space="preserve"> </w:t>
            </w:r>
            <w:proofErr w:type="spellStart"/>
            <w:r w:rsidRPr="00B504A1">
              <w:rPr>
                <w:rFonts w:cs="Times New Roman"/>
                <w:iCs/>
                <w:sz w:val="26"/>
                <w:szCs w:val="26"/>
              </w:rPr>
              <w:t>klasie</w:t>
            </w:r>
            <w:proofErr w:type="spellEnd"/>
            <w:r w:rsidRPr="00B504A1">
              <w:rPr>
                <w:rFonts w:cs="Times New Roman"/>
                <w:iCs/>
                <w:sz w:val="26"/>
                <w:szCs w:val="26"/>
              </w:rPr>
              <w:t xml:space="preserve"> obsługi,</w:t>
            </w:r>
          </w:p>
          <w:p w14:paraId="03D60F10" w14:textId="77777777" w:rsidR="0076302F" w:rsidRPr="00B504A1" w:rsidRDefault="0076302F" w:rsidP="0076302F">
            <w:pPr>
              <w:pStyle w:val="Akapitzlist"/>
              <w:numPr>
                <w:ilvl w:val="0"/>
                <w:numId w:val="6"/>
              </w:numPr>
              <w:spacing w:line="276" w:lineRule="auto"/>
              <w:jc w:val="both"/>
              <w:rPr>
                <w:rFonts w:cs="Times New Roman"/>
                <w:iCs/>
                <w:sz w:val="26"/>
                <w:szCs w:val="26"/>
                <w:lang w:val="pl-PL"/>
              </w:rPr>
            </w:pPr>
            <w:proofErr w:type="spellStart"/>
            <w:r w:rsidRPr="00B504A1">
              <w:rPr>
                <w:rFonts w:cs="Times New Roman"/>
                <w:iCs/>
                <w:sz w:val="26"/>
                <w:szCs w:val="26"/>
              </w:rPr>
              <w:t>Implementacja</w:t>
            </w:r>
            <w:proofErr w:type="spellEnd"/>
            <w:r w:rsidRPr="00B504A1">
              <w:rPr>
                <w:rFonts w:cs="Times New Roman"/>
                <w:iCs/>
                <w:sz w:val="26"/>
                <w:szCs w:val="26"/>
              </w:rPr>
              <w:t xml:space="preserve"> </w:t>
            </w:r>
            <w:proofErr w:type="spellStart"/>
            <w:r w:rsidRPr="00B504A1">
              <w:rPr>
                <w:rFonts w:cs="Times New Roman"/>
                <w:iCs/>
                <w:sz w:val="26"/>
                <w:szCs w:val="26"/>
              </w:rPr>
              <w:t>algorytmu</w:t>
            </w:r>
            <w:proofErr w:type="spellEnd"/>
            <w:r w:rsidRPr="00B504A1">
              <w:rPr>
                <w:rFonts w:cs="Times New Roman"/>
                <w:iCs/>
                <w:sz w:val="26"/>
                <w:szCs w:val="26"/>
              </w:rPr>
              <w:t xml:space="preserve"> </w:t>
            </w:r>
            <w:proofErr w:type="spellStart"/>
            <w:r w:rsidRPr="00B504A1">
              <w:rPr>
                <w:rFonts w:cs="Times New Roman"/>
                <w:iCs/>
                <w:sz w:val="26"/>
                <w:szCs w:val="26"/>
              </w:rPr>
              <w:t>dla</w:t>
            </w:r>
            <w:proofErr w:type="spellEnd"/>
            <w:r w:rsidRPr="00B504A1">
              <w:rPr>
                <w:rFonts w:cs="Times New Roman"/>
                <w:iCs/>
                <w:sz w:val="26"/>
                <w:szCs w:val="26"/>
              </w:rPr>
              <w:t xml:space="preserve"> obsługi </w:t>
            </w:r>
            <w:proofErr w:type="spellStart"/>
            <w:r w:rsidRPr="00B504A1">
              <w:rPr>
                <w:rFonts w:cs="Times New Roman"/>
                <w:iCs/>
                <w:sz w:val="26"/>
                <w:szCs w:val="26"/>
              </w:rPr>
              <w:t>kolejek</w:t>
            </w:r>
            <w:proofErr w:type="spellEnd"/>
            <w:r w:rsidRPr="00B504A1">
              <w:rPr>
                <w:rFonts w:cs="Times New Roman"/>
                <w:iCs/>
                <w:sz w:val="26"/>
                <w:szCs w:val="26"/>
              </w:rPr>
              <w:t>,</w:t>
            </w:r>
          </w:p>
          <w:p w14:paraId="460C9102" w14:textId="77777777" w:rsidR="0076302F" w:rsidRPr="00B504A1" w:rsidRDefault="0076302F" w:rsidP="0076302F">
            <w:pPr>
              <w:pStyle w:val="Akapitzlist"/>
              <w:numPr>
                <w:ilvl w:val="0"/>
                <w:numId w:val="6"/>
              </w:numPr>
              <w:spacing w:line="276" w:lineRule="auto"/>
              <w:jc w:val="both"/>
              <w:rPr>
                <w:rFonts w:cs="Times New Roman"/>
                <w:iCs/>
                <w:sz w:val="26"/>
                <w:szCs w:val="26"/>
                <w:lang w:val="pl-PL"/>
              </w:rPr>
            </w:pPr>
            <w:proofErr w:type="spellStart"/>
            <w:r w:rsidRPr="00B504A1">
              <w:rPr>
                <w:rFonts w:cs="Times New Roman"/>
                <w:iCs/>
                <w:sz w:val="26"/>
                <w:szCs w:val="26"/>
              </w:rPr>
              <w:lastRenderedPageBreak/>
              <w:t>Możliwość</w:t>
            </w:r>
            <w:proofErr w:type="spellEnd"/>
            <w:r w:rsidRPr="00B504A1">
              <w:rPr>
                <w:rFonts w:cs="Times New Roman"/>
                <w:iCs/>
                <w:sz w:val="26"/>
                <w:szCs w:val="26"/>
              </w:rPr>
              <w:t xml:space="preserve"> obsługi </w:t>
            </w:r>
            <w:proofErr w:type="spellStart"/>
            <w:r w:rsidRPr="00B504A1">
              <w:rPr>
                <w:rFonts w:cs="Times New Roman"/>
                <w:iCs/>
                <w:sz w:val="26"/>
                <w:szCs w:val="26"/>
              </w:rPr>
              <w:t>jednej</w:t>
            </w:r>
            <w:proofErr w:type="spellEnd"/>
            <w:r w:rsidRPr="00B504A1">
              <w:rPr>
                <w:rFonts w:cs="Times New Roman"/>
                <w:iCs/>
                <w:sz w:val="26"/>
                <w:szCs w:val="26"/>
              </w:rPr>
              <w:t xml:space="preserve"> z </w:t>
            </w:r>
            <w:proofErr w:type="spellStart"/>
            <w:r w:rsidRPr="00B504A1">
              <w:rPr>
                <w:rFonts w:cs="Times New Roman"/>
                <w:iCs/>
                <w:sz w:val="26"/>
                <w:szCs w:val="26"/>
              </w:rPr>
              <w:t>powyżej</w:t>
            </w:r>
            <w:proofErr w:type="spellEnd"/>
            <w:r w:rsidRPr="00B504A1">
              <w:rPr>
                <w:rFonts w:cs="Times New Roman"/>
                <w:iCs/>
                <w:sz w:val="26"/>
                <w:szCs w:val="26"/>
              </w:rPr>
              <w:t xml:space="preserve"> </w:t>
            </w:r>
            <w:proofErr w:type="spellStart"/>
            <w:r w:rsidRPr="00B504A1">
              <w:rPr>
                <w:rFonts w:cs="Times New Roman"/>
                <w:iCs/>
                <w:sz w:val="26"/>
                <w:szCs w:val="26"/>
              </w:rPr>
              <w:t>wspomnianych</w:t>
            </w:r>
            <w:proofErr w:type="spellEnd"/>
            <w:r w:rsidRPr="00B504A1">
              <w:rPr>
                <w:rFonts w:cs="Times New Roman"/>
                <w:iCs/>
                <w:sz w:val="26"/>
                <w:szCs w:val="26"/>
              </w:rPr>
              <w:t xml:space="preserve"> </w:t>
            </w:r>
            <w:proofErr w:type="spellStart"/>
            <w:r w:rsidRPr="00B504A1">
              <w:rPr>
                <w:rFonts w:cs="Times New Roman"/>
                <w:iCs/>
                <w:sz w:val="26"/>
                <w:szCs w:val="26"/>
              </w:rPr>
              <w:t>kolejek</w:t>
            </w:r>
            <w:proofErr w:type="spellEnd"/>
            <w:r w:rsidRPr="00B504A1">
              <w:rPr>
                <w:rFonts w:cs="Times New Roman"/>
                <w:iCs/>
                <w:sz w:val="26"/>
                <w:szCs w:val="26"/>
              </w:rPr>
              <w:t xml:space="preserve"> z </w:t>
            </w:r>
            <w:proofErr w:type="spellStart"/>
            <w:r w:rsidRPr="00B504A1">
              <w:rPr>
                <w:rFonts w:cs="Times New Roman"/>
                <w:iCs/>
                <w:sz w:val="26"/>
                <w:szCs w:val="26"/>
              </w:rPr>
              <w:t>bezwzględnym</w:t>
            </w:r>
            <w:proofErr w:type="spellEnd"/>
            <w:r w:rsidRPr="00B504A1">
              <w:rPr>
                <w:rFonts w:cs="Times New Roman"/>
                <w:iCs/>
                <w:sz w:val="26"/>
                <w:szCs w:val="26"/>
              </w:rPr>
              <w:t xml:space="preserve"> </w:t>
            </w:r>
            <w:proofErr w:type="spellStart"/>
            <w:r w:rsidRPr="00B504A1">
              <w:rPr>
                <w:rFonts w:cs="Times New Roman"/>
                <w:iCs/>
                <w:sz w:val="26"/>
                <w:szCs w:val="26"/>
              </w:rPr>
              <w:t>priorytetem</w:t>
            </w:r>
            <w:proofErr w:type="spellEnd"/>
            <w:r w:rsidRPr="00B504A1">
              <w:rPr>
                <w:rFonts w:cs="Times New Roman"/>
                <w:iCs/>
                <w:sz w:val="26"/>
                <w:szCs w:val="26"/>
              </w:rPr>
              <w:t xml:space="preserve"> w </w:t>
            </w:r>
            <w:proofErr w:type="spellStart"/>
            <w:r w:rsidRPr="00B504A1">
              <w:rPr>
                <w:rFonts w:cs="Times New Roman"/>
                <w:iCs/>
                <w:sz w:val="26"/>
                <w:szCs w:val="26"/>
              </w:rPr>
              <w:t>stosunku</w:t>
            </w:r>
            <w:proofErr w:type="spellEnd"/>
            <w:r w:rsidRPr="00B504A1">
              <w:rPr>
                <w:rFonts w:cs="Times New Roman"/>
                <w:iCs/>
                <w:sz w:val="26"/>
                <w:szCs w:val="26"/>
              </w:rPr>
              <w:t xml:space="preserve"> do </w:t>
            </w:r>
            <w:proofErr w:type="spellStart"/>
            <w:r w:rsidRPr="00B504A1">
              <w:rPr>
                <w:rFonts w:cs="Times New Roman"/>
                <w:iCs/>
                <w:sz w:val="26"/>
                <w:szCs w:val="26"/>
              </w:rPr>
              <w:t>innych</w:t>
            </w:r>
            <w:proofErr w:type="spellEnd"/>
            <w:r w:rsidRPr="00B504A1">
              <w:rPr>
                <w:rFonts w:cs="Times New Roman"/>
                <w:iCs/>
                <w:sz w:val="26"/>
                <w:szCs w:val="26"/>
              </w:rPr>
              <w:t xml:space="preserve"> (Strict Priority),</w:t>
            </w:r>
          </w:p>
          <w:p w14:paraId="6B23DC68" w14:textId="77777777" w:rsidR="0076302F" w:rsidRPr="00B504A1" w:rsidRDefault="0076302F" w:rsidP="0076302F">
            <w:pPr>
              <w:pStyle w:val="Akapitzlist"/>
              <w:numPr>
                <w:ilvl w:val="0"/>
                <w:numId w:val="6"/>
              </w:numPr>
              <w:spacing w:line="276" w:lineRule="auto"/>
              <w:jc w:val="both"/>
              <w:rPr>
                <w:rFonts w:cs="Times New Roman"/>
                <w:iCs/>
                <w:sz w:val="26"/>
                <w:szCs w:val="26"/>
                <w:lang w:val="pl-PL"/>
              </w:rPr>
            </w:pPr>
            <w:proofErr w:type="spellStart"/>
            <w:r w:rsidRPr="00B504A1">
              <w:rPr>
                <w:rFonts w:cs="Times New Roman"/>
                <w:iCs/>
                <w:sz w:val="26"/>
                <w:szCs w:val="26"/>
              </w:rPr>
              <w:t>Klasyfikacja</w:t>
            </w:r>
            <w:proofErr w:type="spellEnd"/>
            <w:r w:rsidRPr="00B504A1">
              <w:rPr>
                <w:rFonts w:cs="Times New Roman"/>
                <w:iCs/>
                <w:sz w:val="26"/>
                <w:szCs w:val="26"/>
              </w:rPr>
              <w:t xml:space="preserve"> </w:t>
            </w:r>
            <w:proofErr w:type="spellStart"/>
            <w:r w:rsidRPr="00B504A1">
              <w:rPr>
                <w:rFonts w:cs="Times New Roman"/>
                <w:iCs/>
                <w:sz w:val="26"/>
                <w:szCs w:val="26"/>
              </w:rPr>
              <w:t>ruchu</w:t>
            </w:r>
            <w:proofErr w:type="spellEnd"/>
            <w:r w:rsidRPr="00B504A1">
              <w:rPr>
                <w:rFonts w:cs="Times New Roman"/>
                <w:iCs/>
                <w:sz w:val="26"/>
                <w:szCs w:val="26"/>
              </w:rPr>
              <w:t xml:space="preserve"> do </w:t>
            </w:r>
            <w:proofErr w:type="spellStart"/>
            <w:r w:rsidRPr="00B504A1">
              <w:rPr>
                <w:rFonts w:cs="Times New Roman"/>
                <w:iCs/>
                <w:sz w:val="26"/>
                <w:szCs w:val="26"/>
              </w:rPr>
              <w:t>klas</w:t>
            </w:r>
            <w:proofErr w:type="spellEnd"/>
            <w:r w:rsidRPr="00B504A1">
              <w:rPr>
                <w:rFonts w:cs="Times New Roman"/>
                <w:iCs/>
                <w:sz w:val="26"/>
                <w:szCs w:val="26"/>
              </w:rPr>
              <w:t xml:space="preserve"> </w:t>
            </w:r>
            <w:proofErr w:type="spellStart"/>
            <w:r w:rsidRPr="00B504A1">
              <w:rPr>
                <w:rFonts w:cs="Times New Roman"/>
                <w:iCs/>
                <w:sz w:val="26"/>
                <w:szCs w:val="26"/>
              </w:rPr>
              <w:t>różnej</w:t>
            </w:r>
            <w:proofErr w:type="spellEnd"/>
            <w:r w:rsidRPr="00B504A1">
              <w:rPr>
                <w:rFonts w:cs="Times New Roman"/>
                <w:iCs/>
                <w:sz w:val="26"/>
                <w:szCs w:val="26"/>
              </w:rPr>
              <w:t xml:space="preserve"> </w:t>
            </w:r>
            <w:proofErr w:type="spellStart"/>
            <w:r w:rsidRPr="00B504A1">
              <w:rPr>
                <w:rFonts w:cs="Times New Roman"/>
                <w:iCs/>
                <w:sz w:val="26"/>
                <w:szCs w:val="26"/>
              </w:rPr>
              <w:t>jakości</w:t>
            </w:r>
            <w:proofErr w:type="spellEnd"/>
            <w:r w:rsidRPr="00B504A1">
              <w:rPr>
                <w:rFonts w:cs="Times New Roman"/>
                <w:iCs/>
                <w:sz w:val="26"/>
                <w:szCs w:val="26"/>
              </w:rPr>
              <w:t xml:space="preserve"> obsługi (QoS) </w:t>
            </w:r>
            <w:proofErr w:type="spellStart"/>
            <w:r w:rsidRPr="00B504A1">
              <w:rPr>
                <w:rFonts w:cs="Times New Roman"/>
                <w:iCs/>
                <w:sz w:val="26"/>
                <w:szCs w:val="26"/>
              </w:rPr>
              <w:t>poprzez</w:t>
            </w:r>
            <w:proofErr w:type="spellEnd"/>
            <w:r w:rsidRPr="00B504A1">
              <w:rPr>
                <w:rFonts w:cs="Times New Roman"/>
                <w:iCs/>
                <w:sz w:val="26"/>
                <w:szCs w:val="26"/>
              </w:rPr>
              <w:t xml:space="preserve"> </w:t>
            </w:r>
            <w:proofErr w:type="spellStart"/>
            <w:r w:rsidRPr="00B504A1">
              <w:rPr>
                <w:rFonts w:cs="Times New Roman"/>
                <w:iCs/>
                <w:sz w:val="26"/>
                <w:szCs w:val="26"/>
              </w:rPr>
              <w:t>wykorzystanie</w:t>
            </w:r>
            <w:proofErr w:type="spellEnd"/>
            <w:r w:rsidRPr="00B504A1">
              <w:rPr>
                <w:rFonts w:cs="Times New Roman"/>
                <w:iCs/>
                <w:sz w:val="26"/>
                <w:szCs w:val="26"/>
              </w:rPr>
              <w:t xml:space="preserve"> </w:t>
            </w:r>
            <w:proofErr w:type="spellStart"/>
            <w:r w:rsidRPr="00B504A1">
              <w:rPr>
                <w:rFonts w:cs="Times New Roman"/>
                <w:iCs/>
                <w:sz w:val="26"/>
                <w:szCs w:val="26"/>
              </w:rPr>
              <w:t>następujących</w:t>
            </w:r>
            <w:proofErr w:type="spellEnd"/>
            <w:r w:rsidRPr="00B504A1">
              <w:rPr>
                <w:rFonts w:cs="Times New Roman"/>
                <w:iCs/>
                <w:sz w:val="26"/>
                <w:szCs w:val="26"/>
              </w:rPr>
              <w:t xml:space="preserve"> </w:t>
            </w:r>
            <w:proofErr w:type="spellStart"/>
            <w:r w:rsidRPr="00B504A1">
              <w:rPr>
                <w:rFonts w:cs="Times New Roman"/>
                <w:iCs/>
                <w:sz w:val="26"/>
                <w:szCs w:val="26"/>
              </w:rPr>
              <w:t>parametrów</w:t>
            </w:r>
            <w:proofErr w:type="spellEnd"/>
            <w:r w:rsidRPr="00B504A1">
              <w:rPr>
                <w:rFonts w:cs="Times New Roman"/>
                <w:iCs/>
                <w:sz w:val="26"/>
                <w:szCs w:val="26"/>
              </w:rPr>
              <w:t xml:space="preserve">: </w:t>
            </w:r>
            <w:proofErr w:type="spellStart"/>
            <w:r w:rsidRPr="00B504A1">
              <w:rPr>
                <w:rFonts w:cs="Times New Roman"/>
                <w:iCs/>
                <w:sz w:val="26"/>
                <w:szCs w:val="26"/>
              </w:rPr>
              <w:t>Źródłowy</w:t>
            </w:r>
            <w:proofErr w:type="spellEnd"/>
            <w:r w:rsidRPr="00B504A1">
              <w:rPr>
                <w:rFonts w:cs="Times New Roman"/>
                <w:iCs/>
                <w:sz w:val="26"/>
                <w:szCs w:val="26"/>
              </w:rPr>
              <w:t>/</w:t>
            </w:r>
            <w:proofErr w:type="spellStart"/>
            <w:r w:rsidRPr="00B504A1">
              <w:rPr>
                <w:rFonts w:cs="Times New Roman"/>
                <w:iCs/>
                <w:sz w:val="26"/>
                <w:szCs w:val="26"/>
              </w:rPr>
              <w:t>docelowy</w:t>
            </w:r>
            <w:proofErr w:type="spellEnd"/>
            <w:r w:rsidRPr="00B504A1">
              <w:rPr>
                <w:rFonts w:cs="Times New Roman"/>
                <w:iCs/>
                <w:sz w:val="26"/>
                <w:szCs w:val="26"/>
              </w:rPr>
              <w:t xml:space="preserve"> </w:t>
            </w:r>
            <w:proofErr w:type="spellStart"/>
            <w:r w:rsidRPr="00B504A1">
              <w:rPr>
                <w:rFonts w:cs="Times New Roman"/>
                <w:iCs/>
                <w:sz w:val="26"/>
                <w:szCs w:val="26"/>
              </w:rPr>
              <w:t>adres</w:t>
            </w:r>
            <w:proofErr w:type="spellEnd"/>
            <w:r w:rsidRPr="00B504A1">
              <w:rPr>
                <w:rFonts w:cs="Times New Roman"/>
                <w:iCs/>
                <w:sz w:val="26"/>
                <w:szCs w:val="26"/>
              </w:rPr>
              <w:t xml:space="preserve"> MAC, </w:t>
            </w:r>
            <w:proofErr w:type="spellStart"/>
            <w:r w:rsidRPr="00B504A1">
              <w:rPr>
                <w:rFonts w:cs="Times New Roman"/>
                <w:iCs/>
                <w:sz w:val="26"/>
                <w:szCs w:val="26"/>
              </w:rPr>
              <w:t>Źródłowy</w:t>
            </w:r>
            <w:proofErr w:type="spellEnd"/>
            <w:r w:rsidRPr="00B504A1">
              <w:rPr>
                <w:rFonts w:cs="Times New Roman"/>
                <w:iCs/>
                <w:sz w:val="26"/>
                <w:szCs w:val="26"/>
              </w:rPr>
              <w:t xml:space="preserve"> /</w:t>
            </w:r>
            <w:proofErr w:type="spellStart"/>
            <w:r w:rsidRPr="00B504A1">
              <w:rPr>
                <w:rFonts w:cs="Times New Roman"/>
                <w:iCs/>
                <w:sz w:val="26"/>
                <w:szCs w:val="26"/>
              </w:rPr>
              <w:t>docelowy</w:t>
            </w:r>
            <w:proofErr w:type="spellEnd"/>
            <w:r w:rsidRPr="00B504A1">
              <w:rPr>
                <w:rFonts w:cs="Times New Roman"/>
                <w:iCs/>
                <w:sz w:val="26"/>
                <w:szCs w:val="26"/>
              </w:rPr>
              <w:t xml:space="preserve"> </w:t>
            </w:r>
            <w:proofErr w:type="spellStart"/>
            <w:r w:rsidRPr="00B504A1">
              <w:rPr>
                <w:rFonts w:cs="Times New Roman"/>
                <w:iCs/>
                <w:sz w:val="26"/>
                <w:szCs w:val="26"/>
              </w:rPr>
              <w:t>adres</w:t>
            </w:r>
            <w:proofErr w:type="spellEnd"/>
            <w:r w:rsidRPr="00B504A1">
              <w:rPr>
                <w:rFonts w:cs="Times New Roman"/>
                <w:iCs/>
                <w:sz w:val="26"/>
                <w:szCs w:val="26"/>
              </w:rPr>
              <w:t xml:space="preserve"> IP, </w:t>
            </w:r>
            <w:proofErr w:type="spellStart"/>
            <w:r w:rsidRPr="00B504A1">
              <w:rPr>
                <w:rFonts w:cs="Times New Roman"/>
                <w:iCs/>
                <w:sz w:val="26"/>
                <w:szCs w:val="26"/>
              </w:rPr>
              <w:t>Źródłowy</w:t>
            </w:r>
            <w:proofErr w:type="spellEnd"/>
            <w:r w:rsidRPr="00B504A1">
              <w:rPr>
                <w:rFonts w:cs="Times New Roman"/>
                <w:iCs/>
                <w:sz w:val="26"/>
                <w:szCs w:val="26"/>
              </w:rPr>
              <w:t xml:space="preserve"> /</w:t>
            </w:r>
            <w:proofErr w:type="spellStart"/>
            <w:r w:rsidRPr="00B504A1">
              <w:rPr>
                <w:rFonts w:cs="Times New Roman"/>
                <w:iCs/>
                <w:sz w:val="26"/>
                <w:szCs w:val="26"/>
              </w:rPr>
              <w:t>docelowy</w:t>
            </w:r>
            <w:proofErr w:type="spellEnd"/>
            <w:r w:rsidRPr="00B504A1">
              <w:rPr>
                <w:rFonts w:cs="Times New Roman"/>
                <w:iCs/>
                <w:sz w:val="26"/>
                <w:szCs w:val="26"/>
              </w:rPr>
              <w:t xml:space="preserve"> port TCP,</w:t>
            </w:r>
          </w:p>
          <w:p w14:paraId="59CB6416" w14:textId="77777777" w:rsidR="0076302F" w:rsidRPr="00B504A1" w:rsidRDefault="0076302F" w:rsidP="0076302F">
            <w:pPr>
              <w:pStyle w:val="Akapitzlist"/>
              <w:numPr>
                <w:ilvl w:val="0"/>
                <w:numId w:val="6"/>
              </w:numPr>
              <w:spacing w:line="276" w:lineRule="auto"/>
              <w:jc w:val="both"/>
              <w:rPr>
                <w:rFonts w:cs="Times New Roman"/>
                <w:iCs/>
                <w:sz w:val="26"/>
                <w:szCs w:val="26"/>
                <w:lang w:val="pl-PL"/>
              </w:rPr>
            </w:pPr>
            <w:proofErr w:type="spellStart"/>
            <w:r w:rsidRPr="00B504A1">
              <w:rPr>
                <w:rFonts w:cs="Times New Roman"/>
                <w:iCs/>
                <w:sz w:val="26"/>
                <w:szCs w:val="26"/>
              </w:rPr>
              <w:t>Możliwość</w:t>
            </w:r>
            <w:proofErr w:type="spellEnd"/>
            <w:r w:rsidRPr="00B504A1">
              <w:rPr>
                <w:rFonts w:cs="Times New Roman"/>
                <w:iCs/>
                <w:sz w:val="26"/>
                <w:szCs w:val="26"/>
              </w:rPr>
              <w:t xml:space="preserve"> </w:t>
            </w:r>
            <w:proofErr w:type="spellStart"/>
            <w:r w:rsidRPr="00B504A1">
              <w:rPr>
                <w:rFonts w:cs="Times New Roman"/>
                <w:iCs/>
                <w:sz w:val="26"/>
                <w:szCs w:val="26"/>
              </w:rPr>
              <w:t>ograniczania</w:t>
            </w:r>
            <w:proofErr w:type="spellEnd"/>
            <w:r w:rsidRPr="00B504A1">
              <w:rPr>
                <w:rFonts w:cs="Times New Roman"/>
                <w:iCs/>
                <w:sz w:val="26"/>
                <w:szCs w:val="26"/>
              </w:rPr>
              <w:t xml:space="preserve"> </w:t>
            </w:r>
            <w:proofErr w:type="spellStart"/>
            <w:r w:rsidRPr="00B504A1">
              <w:rPr>
                <w:rFonts w:cs="Times New Roman"/>
                <w:iCs/>
                <w:sz w:val="26"/>
                <w:szCs w:val="26"/>
              </w:rPr>
              <w:t>pasma</w:t>
            </w:r>
            <w:proofErr w:type="spellEnd"/>
            <w:r w:rsidRPr="00B504A1">
              <w:rPr>
                <w:rFonts w:cs="Times New Roman"/>
                <w:iCs/>
                <w:sz w:val="26"/>
                <w:szCs w:val="26"/>
              </w:rPr>
              <w:t xml:space="preserve"> </w:t>
            </w:r>
            <w:proofErr w:type="spellStart"/>
            <w:r w:rsidRPr="00B504A1">
              <w:rPr>
                <w:rFonts w:cs="Times New Roman"/>
                <w:iCs/>
                <w:sz w:val="26"/>
                <w:szCs w:val="26"/>
              </w:rPr>
              <w:t>dostępnego</w:t>
            </w:r>
            <w:proofErr w:type="spellEnd"/>
            <w:r w:rsidRPr="00B504A1">
              <w:rPr>
                <w:rFonts w:cs="Times New Roman"/>
                <w:iCs/>
                <w:sz w:val="26"/>
                <w:szCs w:val="26"/>
              </w:rPr>
              <w:t xml:space="preserve"> na </w:t>
            </w:r>
            <w:proofErr w:type="spellStart"/>
            <w:r w:rsidRPr="00B504A1">
              <w:rPr>
                <w:rFonts w:cs="Times New Roman"/>
                <w:iCs/>
                <w:sz w:val="26"/>
                <w:szCs w:val="26"/>
              </w:rPr>
              <w:t>danym</w:t>
            </w:r>
            <w:proofErr w:type="spellEnd"/>
            <w:r w:rsidRPr="00B504A1">
              <w:rPr>
                <w:rFonts w:cs="Times New Roman"/>
                <w:iCs/>
                <w:sz w:val="26"/>
                <w:szCs w:val="26"/>
              </w:rPr>
              <w:t xml:space="preserve"> </w:t>
            </w:r>
            <w:proofErr w:type="spellStart"/>
            <w:r w:rsidRPr="00B504A1">
              <w:rPr>
                <w:rFonts w:cs="Times New Roman"/>
                <w:iCs/>
                <w:sz w:val="26"/>
                <w:szCs w:val="26"/>
              </w:rPr>
              <w:t>porcie</w:t>
            </w:r>
            <w:proofErr w:type="spellEnd"/>
            <w:r w:rsidRPr="00B504A1">
              <w:rPr>
                <w:rFonts w:cs="Times New Roman"/>
                <w:iCs/>
                <w:sz w:val="26"/>
                <w:szCs w:val="26"/>
              </w:rPr>
              <w:t xml:space="preserve"> </w:t>
            </w:r>
            <w:proofErr w:type="spellStart"/>
            <w:r w:rsidRPr="00B504A1">
              <w:rPr>
                <w:rFonts w:cs="Times New Roman"/>
                <w:iCs/>
                <w:sz w:val="26"/>
                <w:szCs w:val="26"/>
              </w:rPr>
              <w:t>dla</w:t>
            </w:r>
            <w:proofErr w:type="spellEnd"/>
            <w:r w:rsidRPr="00B504A1">
              <w:rPr>
                <w:rFonts w:cs="Times New Roman"/>
                <w:iCs/>
                <w:sz w:val="26"/>
                <w:szCs w:val="26"/>
              </w:rPr>
              <w:t xml:space="preserve"> </w:t>
            </w:r>
            <w:proofErr w:type="spellStart"/>
            <w:r w:rsidRPr="00B504A1">
              <w:rPr>
                <w:rFonts w:cs="Times New Roman"/>
                <w:iCs/>
                <w:sz w:val="26"/>
                <w:szCs w:val="26"/>
              </w:rPr>
              <w:t>ruchu</w:t>
            </w:r>
            <w:proofErr w:type="spellEnd"/>
            <w:r w:rsidRPr="00B504A1">
              <w:rPr>
                <w:rFonts w:cs="Times New Roman"/>
                <w:iCs/>
                <w:sz w:val="26"/>
                <w:szCs w:val="26"/>
              </w:rPr>
              <w:t xml:space="preserve"> o </w:t>
            </w:r>
            <w:proofErr w:type="spellStart"/>
            <w:r w:rsidRPr="00B504A1">
              <w:rPr>
                <w:rFonts w:cs="Times New Roman"/>
                <w:iCs/>
                <w:sz w:val="26"/>
                <w:szCs w:val="26"/>
              </w:rPr>
              <w:t>danej</w:t>
            </w:r>
            <w:proofErr w:type="spellEnd"/>
            <w:r w:rsidRPr="00B504A1">
              <w:rPr>
                <w:rFonts w:cs="Times New Roman"/>
                <w:iCs/>
                <w:sz w:val="26"/>
                <w:szCs w:val="26"/>
              </w:rPr>
              <w:t xml:space="preserve"> </w:t>
            </w:r>
            <w:proofErr w:type="spellStart"/>
            <w:r w:rsidRPr="00B504A1">
              <w:rPr>
                <w:rFonts w:cs="Times New Roman"/>
                <w:iCs/>
                <w:sz w:val="26"/>
                <w:szCs w:val="26"/>
              </w:rPr>
              <w:t>klasie</w:t>
            </w:r>
            <w:proofErr w:type="spellEnd"/>
            <w:r w:rsidRPr="00B504A1">
              <w:rPr>
                <w:rFonts w:cs="Times New Roman"/>
                <w:iCs/>
                <w:sz w:val="26"/>
                <w:szCs w:val="26"/>
              </w:rPr>
              <w:t xml:space="preserve"> obsługi (policing, rate limiting),</w:t>
            </w:r>
          </w:p>
          <w:p w14:paraId="6ACB85D1" w14:textId="77777777" w:rsidR="0076302F" w:rsidRPr="00B504A1" w:rsidRDefault="0076302F" w:rsidP="0076302F">
            <w:pPr>
              <w:pStyle w:val="Akapitzlist"/>
              <w:numPr>
                <w:ilvl w:val="0"/>
                <w:numId w:val="6"/>
              </w:numPr>
              <w:spacing w:line="276" w:lineRule="auto"/>
              <w:jc w:val="both"/>
              <w:rPr>
                <w:rFonts w:cs="Times New Roman"/>
                <w:iCs/>
                <w:sz w:val="26"/>
                <w:szCs w:val="26"/>
                <w:lang w:val="pl-PL"/>
              </w:rPr>
            </w:pPr>
            <w:proofErr w:type="spellStart"/>
            <w:r w:rsidRPr="00B504A1">
              <w:rPr>
                <w:rFonts w:cs="Times New Roman"/>
                <w:iCs/>
                <w:sz w:val="26"/>
                <w:szCs w:val="26"/>
              </w:rPr>
              <w:t>Kontrola</w:t>
            </w:r>
            <w:proofErr w:type="spellEnd"/>
            <w:r w:rsidRPr="00B504A1">
              <w:rPr>
                <w:rFonts w:cs="Times New Roman"/>
                <w:iCs/>
                <w:sz w:val="26"/>
                <w:szCs w:val="26"/>
              </w:rPr>
              <w:t xml:space="preserve"> </w:t>
            </w:r>
            <w:proofErr w:type="spellStart"/>
            <w:r w:rsidRPr="00B504A1">
              <w:rPr>
                <w:rFonts w:cs="Times New Roman"/>
                <w:iCs/>
                <w:sz w:val="26"/>
                <w:szCs w:val="26"/>
              </w:rPr>
              <w:t>sztormów</w:t>
            </w:r>
            <w:proofErr w:type="spellEnd"/>
            <w:r w:rsidRPr="00B504A1">
              <w:rPr>
                <w:rFonts w:cs="Times New Roman"/>
                <w:iCs/>
                <w:sz w:val="26"/>
                <w:szCs w:val="26"/>
              </w:rPr>
              <w:t xml:space="preserve"> </w:t>
            </w:r>
            <w:proofErr w:type="spellStart"/>
            <w:r w:rsidRPr="00B504A1">
              <w:rPr>
                <w:rFonts w:cs="Times New Roman"/>
                <w:iCs/>
                <w:sz w:val="26"/>
                <w:szCs w:val="26"/>
              </w:rPr>
              <w:t>dla</w:t>
            </w:r>
            <w:proofErr w:type="spellEnd"/>
            <w:r w:rsidRPr="00B504A1">
              <w:rPr>
                <w:rFonts w:cs="Times New Roman"/>
                <w:iCs/>
                <w:sz w:val="26"/>
                <w:szCs w:val="26"/>
              </w:rPr>
              <w:t xml:space="preserve"> </w:t>
            </w:r>
            <w:proofErr w:type="spellStart"/>
            <w:r w:rsidRPr="00B504A1">
              <w:rPr>
                <w:rFonts w:cs="Times New Roman"/>
                <w:iCs/>
                <w:sz w:val="26"/>
                <w:szCs w:val="26"/>
              </w:rPr>
              <w:t>ruchu</w:t>
            </w:r>
            <w:proofErr w:type="spellEnd"/>
            <w:r w:rsidRPr="00B504A1">
              <w:rPr>
                <w:rFonts w:cs="Times New Roman"/>
                <w:iCs/>
                <w:sz w:val="26"/>
                <w:szCs w:val="26"/>
              </w:rPr>
              <w:t xml:space="preserve"> broadcast/multicast/unicast,</w:t>
            </w:r>
          </w:p>
          <w:p w14:paraId="1CD99D5C"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iCs/>
                <w:sz w:val="26"/>
                <w:szCs w:val="26"/>
              </w:rPr>
              <w:t>Możliwość</w:t>
            </w:r>
            <w:proofErr w:type="spellEnd"/>
            <w:r w:rsidRPr="00B504A1">
              <w:rPr>
                <w:rFonts w:cs="Times New Roman"/>
                <w:iCs/>
                <w:sz w:val="26"/>
                <w:szCs w:val="26"/>
              </w:rPr>
              <w:t xml:space="preserve"> </w:t>
            </w:r>
            <w:proofErr w:type="spellStart"/>
            <w:r w:rsidRPr="00B504A1">
              <w:rPr>
                <w:rFonts w:cs="Times New Roman"/>
                <w:iCs/>
                <w:sz w:val="26"/>
                <w:szCs w:val="26"/>
              </w:rPr>
              <w:t>zmiany</w:t>
            </w:r>
            <w:proofErr w:type="spellEnd"/>
            <w:r w:rsidRPr="00B504A1">
              <w:rPr>
                <w:rFonts w:cs="Times New Roman"/>
                <w:iCs/>
                <w:sz w:val="26"/>
                <w:szCs w:val="26"/>
              </w:rPr>
              <w:t xml:space="preserve"> przez </w:t>
            </w:r>
            <w:proofErr w:type="spellStart"/>
            <w:r w:rsidRPr="00B504A1">
              <w:rPr>
                <w:rFonts w:cs="Times New Roman"/>
                <w:iCs/>
                <w:sz w:val="26"/>
                <w:szCs w:val="26"/>
              </w:rPr>
              <w:t>urządzenie</w:t>
            </w:r>
            <w:proofErr w:type="spellEnd"/>
            <w:r w:rsidRPr="00B504A1">
              <w:rPr>
                <w:rFonts w:cs="Times New Roman"/>
                <w:iCs/>
                <w:sz w:val="26"/>
                <w:szCs w:val="26"/>
              </w:rPr>
              <w:t xml:space="preserve"> </w:t>
            </w:r>
            <w:proofErr w:type="spellStart"/>
            <w:r w:rsidRPr="00B504A1">
              <w:rPr>
                <w:rFonts w:cs="Times New Roman"/>
                <w:iCs/>
                <w:sz w:val="26"/>
                <w:szCs w:val="26"/>
              </w:rPr>
              <w:t>kodu</w:t>
            </w:r>
            <w:proofErr w:type="spellEnd"/>
            <w:r w:rsidRPr="00B504A1">
              <w:rPr>
                <w:rFonts w:cs="Times New Roman"/>
                <w:iCs/>
                <w:sz w:val="26"/>
                <w:szCs w:val="26"/>
              </w:rPr>
              <w:t xml:space="preserve"> </w:t>
            </w:r>
            <w:proofErr w:type="spellStart"/>
            <w:r w:rsidRPr="00B504A1">
              <w:rPr>
                <w:rFonts w:cs="Times New Roman"/>
                <w:iCs/>
                <w:sz w:val="26"/>
                <w:szCs w:val="26"/>
              </w:rPr>
              <w:t>wartości</w:t>
            </w:r>
            <w:proofErr w:type="spellEnd"/>
            <w:r w:rsidRPr="00B504A1">
              <w:rPr>
                <w:rFonts w:cs="Times New Roman"/>
                <w:iCs/>
                <w:sz w:val="26"/>
                <w:szCs w:val="26"/>
              </w:rPr>
              <w:t xml:space="preserve"> QoS </w:t>
            </w:r>
            <w:proofErr w:type="spellStart"/>
            <w:r w:rsidRPr="00B504A1">
              <w:rPr>
                <w:rFonts w:cs="Times New Roman"/>
                <w:iCs/>
                <w:sz w:val="26"/>
                <w:szCs w:val="26"/>
              </w:rPr>
              <w:t>zawartego</w:t>
            </w:r>
            <w:proofErr w:type="spellEnd"/>
            <w:r w:rsidRPr="00B504A1">
              <w:rPr>
                <w:rFonts w:cs="Times New Roman"/>
                <w:iCs/>
                <w:sz w:val="26"/>
                <w:szCs w:val="26"/>
              </w:rPr>
              <w:t xml:space="preserve"> w </w:t>
            </w:r>
            <w:proofErr w:type="spellStart"/>
            <w:r w:rsidRPr="00B504A1">
              <w:rPr>
                <w:rFonts w:cs="Times New Roman"/>
                <w:iCs/>
                <w:sz w:val="26"/>
                <w:szCs w:val="26"/>
              </w:rPr>
              <w:t>ramce</w:t>
            </w:r>
            <w:proofErr w:type="spellEnd"/>
            <w:r w:rsidRPr="00B504A1">
              <w:rPr>
                <w:rFonts w:cs="Times New Roman"/>
                <w:iCs/>
                <w:sz w:val="26"/>
                <w:szCs w:val="26"/>
              </w:rPr>
              <w:t xml:space="preserve"> Ethernet lub </w:t>
            </w:r>
            <w:proofErr w:type="spellStart"/>
            <w:r w:rsidRPr="00B504A1">
              <w:rPr>
                <w:rFonts w:cs="Times New Roman"/>
                <w:iCs/>
                <w:sz w:val="26"/>
                <w:szCs w:val="26"/>
              </w:rPr>
              <w:t>pakiecie</w:t>
            </w:r>
            <w:proofErr w:type="spellEnd"/>
            <w:r w:rsidRPr="00B504A1">
              <w:rPr>
                <w:rFonts w:cs="Times New Roman"/>
                <w:iCs/>
                <w:sz w:val="26"/>
                <w:szCs w:val="26"/>
              </w:rPr>
              <w:t xml:space="preserve"> IP – </w:t>
            </w:r>
            <w:proofErr w:type="spellStart"/>
            <w:r w:rsidRPr="00B504A1">
              <w:rPr>
                <w:rFonts w:cs="Times New Roman"/>
                <w:iCs/>
                <w:sz w:val="26"/>
                <w:szCs w:val="26"/>
              </w:rPr>
              <w:t>poprzez</w:t>
            </w:r>
            <w:proofErr w:type="spellEnd"/>
            <w:r w:rsidRPr="00B504A1">
              <w:rPr>
                <w:rFonts w:cs="Times New Roman"/>
                <w:iCs/>
                <w:sz w:val="26"/>
                <w:szCs w:val="26"/>
              </w:rPr>
              <w:t xml:space="preserve"> </w:t>
            </w:r>
            <w:proofErr w:type="spellStart"/>
            <w:r w:rsidRPr="00B504A1">
              <w:rPr>
                <w:rFonts w:cs="Times New Roman"/>
                <w:iCs/>
                <w:sz w:val="26"/>
                <w:szCs w:val="26"/>
              </w:rPr>
              <w:t>zmianę</w:t>
            </w:r>
            <w:proofErr w:type="spellEnd"/>
            <w:r w:rsidRPr="00B504A1">
              <w:rPr>
                <w:rFonts w:cs="Times New Roman"/>
                <w:iCs/>
                <w:sz w:val="26"/>
                <w:szCs w:val="26"/>
              </w:rPr>
              <w:t xml:space="preserve"> </w:t>
            </w:r>
            <w:proofErr w:type="spellStart"/>
            <w:r w:rsidRPr="00B504A1">
              <w:rPr>
                <w:rFonts w:cs="Times New Roman"/>
                <w:iCs/>
                <w:sz w:val="26"/>
                <w:szCs w:val="26"/>
              </w:rPr>
              <w:t>pola</w:t>
            </w:r>
            <w:proofErr w:type="spellEnd"/>
            <w:r w:rsidRPr="00B504A1">
              <w:rPr>
                <w:rFonts w:cs="Times New Roman"/>
                <w:iCs/>
                <w:sz w:val="26"/>
                <w:szCs w:val="26"/>
              </w:rPr>
              <w:t xml:space="preserve"> 802.1p (</w:t>
            </w:r>
            <w:proofErr w:type="spellStart"/>
            <w:r w:rsidRPr="00B504A1">
              <w:rPr>
                <w:rFonts w:cs="Times New Roman"/>
                <w:iCs/>
                <w:sz w:val="26"/>
                <w:szCs w:val="26"/>
              </w:rPr>
              <w:t>CoS</w:t>
            </w:r>
            <w:proofErr w:type="spellEnd"/>
            <w:r w:rsidRPr="00B504A1">
              <w:rPr>
                <w:rFonts w:cs="Times New Roman"/>
                <w:iCs/>
                <w:sz w:val="26"/>
                <w:szCs w:val="26"/>
              </w:rPr>
              <w:t xml:space="preserve">) oraz IP </w:t>
            </w:r>
            <w:proofErr w:type="spellStart"/>
            <w:r w:rsidRPr="00B504A1">
              <w:rPr>
                <w:rFonts w:cs="Times New Roman"/>
                <w:iCs/>
                <w:sz w:val="26"/>
                <w:szCs w:val="26"/>
              </w:rPr>
              <w:t>ToS</w:t>
            </w:r>
            <w:proofErr w:type="spellEnd"/>
            <w:r w:rsidRPr="00B504A1">
              <w:rPr>
                <w:rFonts w:cs="Times New Roman"/>
                <w:iCs/>
                <w:sz w:val="26"/>
                <w:szCs w:val="26"/>
              </w:rPr>
              <w:t>/DSCP</w:t>
            </w:r>
          </w:p>
        </w:tc>
      </w:tr>
      <w:tr w:rsidR="0076302F" w:rsidRPr="00B504A1" w14:paraId="6E91C57F" w14:textId="77777777" w:rsidTr="00F114F7">
        <w:tc>
          <w:tcPr>
            <w:tcW w:w="1249" w:type="pct"/>
            <w:shd w:val="clear" w:color="auto" w:fill="FFFFFF" w:themeFill="background1"/>
          </w:tcPr>
          <w:p w14:paraId="599BE4F1" w14:textId="0A8A841C" w:rsidR="0076302F" w:rsidRPr="00251451" w:rsidRDefault="0076302F" w:rsidP="00F114F7">
            <w:pPr>
              <w:spacing w:line="276" w:lineRule="auto"/>
              <w:rPr>
                <w:rFonts w:cs="Times New Roman"/>
                <w:sz w:val="26"/>
                <w:szCs w:val="26"/>
              </w:rPr>
            </w:pPr>
            <w:r w:rsidRPr="00251451">
              <w:rPr>
                <w:rFonts w:cs="Times New Roman"/>
                <w:sz w:val="26"/>
                <w:szCs w:val="26"/>
              </w:rPr>
              <w:lastRenderedPageBreak/>
              <w:t>ACC-A-04.2</w:t>
            </w:r>
            <w:r w:rsidR="00A71439">
              <w:rPr>
                <w:rFonts w:cs="Times New Roman"/>
                <w:sz w:val="26"/>
                <w:szCs w:val="26"/>
              </w:rPr>
              <w:t>0</w:t>
            </w:r>
          </w:p>
        </w:tc>
        <w:tc>
          <w:tcPr>
            <w:tcW w:w="3751" w:type="pct"/>
            <w:shd w:val="clear" w:color="auto" w:fill="FFFFFF" w:themeFill="background1"/>
          </w:tcPr>
          <w:p w14:paraId="4CAAE76A" w14:textId="77777777" w:rsidR="0076302F" w:rsidRPr="00251451" w:rsidRDefault="0076302F" w:rsidP="00F114F7">
            <w:pPr>
              <w:spacing w:line="276" w:lineRule="auto"/>
              <w:jc w:val="both"/>
              <w:rPr>
                <w:rFonts w:cs="Times New Roman"/>
                <w:sz w:val="26"/>
                <w:szCs w:val="26"/>
                <w:lang w:val="pl-PL"/>
              </w:rPr>
            </w:pPr>
            <w:r w:rsidRPr="00251451">
              <w:rPr>
                <w:rFonts w:cs="Times New Roman"/>
                <w:sz w:val="26"/>
                <w:szCs w:val="26"/>
              </w:rPr>
              <w:t xml:space="preserve">Obsługa </w:t>
            </w:r>
            <w:proofErr w:type="spellStart"/>
            <w:r w:rsidRPr="00251451">
              <w:rPr>
                <w:rFonts w:cs="Times New Roman"/>
                <w:sz w:val="26"/>
                <w:szCs w:val="26"/>
              </w:rPr>
              <w:t>protokołów</w:t>
            </w:r>
            <w:proofErr w:type="spellEnd"/>
            <w:r w:rsidRPr="00251451">
              <w:rPr>
                <w:rFonts w:cs="Times New Roman"/>
                <w:sz w:val="26"/>
                <w:szCs w:val="26"/>
              </w:rPr>
              <w:t xml:space="preserve"> i </w:t>
            </w:r>
            <w:proofErr w:type="spellStart"/>
            <w:r w:rsidRPr="00251451">
              <w:rPr>
                <w:rFonts w:cs="Times New Roman"/>
                <w:sz w:val="26"/>
                <w:szCs w:val="26"/>
              </w:rPr>
              <w:t>mechanizmów</w:t>
            </w:r>
            <w:proofErr w:type="spellEnd"/>
            <w:r w:rsidRPr="00251451">
              <w:rPr>
                <w:rFonts w:cs="Times New Roman"/>
                <w:sz w:val="26"/>
                <w:szCs w:val="26"/>
              </w:rPr>
              <w:t xml:space="preserve"> </w:t>
            </w:r>
            <w:proofErr w:type="spellStart"/>
            <w:r w:rsidRPr="00251451">
              <w:rPr>
                <w:rFonts w:cs="Times New Roman"/>
                <w:sz w:val="26"/>
                <w:szCs w:val="26"/>
              </w:rPr>
              <w:t>routingu</w:t>
            </w:r>
            <w:proofErr w:type="spellEnd"/>
            <w:r w:rsidRPr="00251451">
              <w:rPr>
                <w:rFonts w:cs="Times New Roman"/>
                <w:sz w:val="26"/>
                <w:szCs w:val="26"/>
              </w:rPr>
              <w:t>:</w:t>
            </w:r>
          </w:p>
          <w:p w14:paraId="537C9CA2" w14:textId="77777777" w:rsidR="0076302F" w:rsidRPr="00251451" w:rsidRDefault="0076302F" w:rsidP="00F114F7">
            <w:pPr>
              <w:pStyle w:val="Akapitzlist"/>
              <w:numPr>
                <w:ilvl w:val="2"/>
                <w:numId w:val="2"/>
              </w:numPr>
              <w:tabs>
                <w:tab w:val="clear" w:pos="2160"/>
              </w:tabs>
              <w:spacing w:line="276" w:lineRule="auto"/>
              <w:ind w:left="785"/>
              <w:jc w:val="both"/>
              <w:rPr>
                <w:rFonts w:cs="Times New Roman"/>
                <w:sz w:val="26"/>
                <w:szCs w:val="26"/>
                <w:lang w:val="en-US"/>
              </w:rPr>
            </w:pPr>
            <w:r w:rsidRPr="00251451">
              <w:rPr>
                <w:rFonts w:cs="Times New Roman"/>
                <w:sz w:val="26"/>
                <w:szCs w:val="26"/>
                <w:lang w:val="en-US"/>
              </w:rPr>
              <w:t xml:space="preserve">Obsługa 10 </w:t>
            </w:r>
            <w:proofErr w:type="spellStart"/>
            <w:r w:rsidRPr="00251451">
              <w:rPr>
                <w:rFonts w:cs="Times New Roman"/>
                <w:sz w:val="26"/>
                <w:szCs w:val="26"/>
                <w:lang w:val="en-US"/>
              </w:rPr>
              <w:t>tuneli</w:t>
            </w:r>
            <w:proofErr w:type="spellEnd"/>
            <w:r w:rsidRPr="00251451">
              <w:rPr>
                <w:rFonts w:cs="Times New Roman"/>
                <w:sz w:val="26"/>
                <w:szCs w:val="26"/>
                <w:lang w:val="en-US"/>
              </w:rPr>
              <w:t xml:space="preserve"> GRE (Generic Routing Encapsulation);</w:t>
            </w:r>
          </w:p>
        </w:tc>
      </w:tr>
      <w:tr w:rsidR="0076302F" w:rsidRPr="00B504A1" w14:paraId="7593B28E" w14:textId="77777777" w:rsidTr="00F114F7">
        <w:tc>
          <w:tcPr>
            <w:tcW w:w="1249" w:type="pct"/>
            <w:shd w:val="clear" w:color="auto" w:fill="FFFFFF" w:themeFill="background1"/>
          </w:tcPr>
          <w:p w14:paraId="69528063" w14:textId="77A176CE" w:rsidR="0076302F" w:rsidRPr="00B504A1" w:rsidRDefault="0076302F" w:rsidP="00F114F7">
            <w:pPr>
              <w:spacing w:line="276" w:lineRule="auto"/>
              <w:rPr>
                <w:rFonts w:cs="Times New Roman"/>
                <w:sz w:val="26"/>
                <w:szCs w:val="26"/>
              </w:rPr>
            </w:pPr>
            <w:r w:rsidRPr="00B504A1">
              <w:rPr>
                <w:rFonts w:cs="Times New Roman"/>
                <w:sz w:val="26"/>
                <w:szCs w:val="26"/>
              </w:rPr>
              <w:t>ACC-A-04.2</w:t>
            </w:r>
            <w:r w:rsidR="00A71439">
              <w:rPr>
                <w:rFonts w:cs="Times New Roman"/>
                <w:sz w:val="26"/>
                <w:szCs w:val="26"/>
              </w:rPr>
              <w:t>1</w:t>
            </w:r>
          </w:p>
          <w:p w14:paraId="1D143B7F" w14:textId="77777777" w:rsidR="0076302F" w:rsidRPr="00B504A1" w:rsidRDefault="0076302F" w:rsidP="00F114F7">
            <w:pPr>
              <w:spacing w:line="276" w:lineRule="auto"/>
              <w:rPr>
                <w:rFonts w:cs="Times New Roman"/>
                <w:sz w:val="26"/>
                <w:szCs w:val="26"/>
              </w:rPr>
            </w:pPr>
            <w:r w:rsidRPr="00B504A1">
              <w:rPr>
                <w:rFonts w:cs="Times New Roman"/>
                <w:sz w:val="26"/>
                <w:szCs w:val="26"/>
              </w:rPr>
              <w:br/>
            </w:r>
          </w:p>
        </w:tc>
        <w:tc>
          <w:tcPr>
            <w:tcW w:w="3751" w:type="pct"/>
            <w:shd w:val="clear" w:color="auto" w:fill="FFFFFF" w:themeFill="background1"/>
          </w:tcPr>
          <w:p w14:paraId="2C3B2F56"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Przełącznik</w:t>
            </w:r>
            <w:proofErr w:type="spellEnd"/>
            <w:r w:rsidRPr="00B504A1">
              <w:rPr>
                <w:rFonts w:cs="Times New Roman"/>
                <w:sz w:val="26"/>
                <w:szCs w:val="26"/>
              </w:rPr>
              <w:t xml:space="preserve"> </w:t>
            </w:r>
            <w:proofErr w:type="spellStart"/>
            <w:r w:rsidRPr="00B504A1">
              <w:rPr>
                <w:rFonts w:cs="Times New Roman"/>
                <w:sz w:val="26"/>
                <w:szCs w:val="26"/>
              </w:rPr>
              <w:t>umożliwia</w:t>
            </w:r>
            <w:proofErr w:type="spellEnd"/>
            <w:r w:rsidRPr="00B504A1">
              <w:rPr>
                <w:rFonts w:cs="Times New Roman"/>
                <w:sz w:val="26"/>
                <w:szCs w:val="26"/>
              </w:rPr>
              <w:t xml:space="preserve"> </w:t>
            </w:r>
            <w:proofErr w:type="spellStart"/>
            <w:r w:rsidRPr="00B504A1">
              <w:rPr>
                <w:rFonts w:cs="Times New Roman"/>
                <w:sz w:val="26"/>
                <w:szCs w:val="26"/>
              </w:rPr>
              <w:t>lokalną</w:t>
            </w:r>
            <w:proofErr w:type="spellEnd"/>
            <w:r w:rsidRPr="00B504A1">
              <w:rPr>
                <w:rFonts w:cs="Times New Roman"/>
                <w:sz w:val="26"/>
                <w:szCs w:val="26"/>
              </w:rPr>
              <w:t xml:space="preserve"> i </w:t>
            </w:r>
            <w:proofErr w:type="spellStart"/>
            <w:r w:rsidRPr="00B504A1">
              <w:rPr>
                <w:rFonts w:cs="Times New Roman"/>
                <w:sz w:val="26"/>
                <w:szCs w:val="26"/>
              </w:rPr>
              <w:t>zdalną</w:t>
            </w:r>
            <w:proofErr w:type="spellEnd"/>
            <w:r w:rsidRPr="00B504A1">
              <w:rPr>
                <w:rFonts w:cs="Times New Roman"/>
                <w:sz w:val="26"/>
                <w:szCs w:val="26"/>
              </w:rPr>
              <w:t xml:space="preserve"> </w:t>
            </w:r>
            <w:proofErr w:type="spellStart"/>
            <w:r w:rsidRPr="00B504A1">
              <w:rPr>
                <w:rFonts w:cs="Times New Roman"/>
                <w:sz w:val="26"/>
                <w:szCs w:val="26"/>
              </w:rPr>
              <w:t>obserwację</w:t>
            </w:r>
            <w:proofErr w:type="spellEnd"/>
            <w:r w:rsidRPr="00B504A1">
              <w:rPr>
                <w:rFonts w:cs="Times New Roman"/>
                <w:sz w:val="26"/>
                <w:szCs w:val="26"/>
              </w:rPr>
              <w:t xml:space="preserve"> </w:t>
            </w:r>
            <w:proofErr w:type="spellStart"/>
            <w:r w:rsidRPr="00B504A1">
              <w:rPr>
                <w:rFonts w:cs="Times New Roman"/>
                <w:sz w:val="26"/>
                <w:szCs w:val="26"/>
              </w:rPr>
              <w:t>ruchu</w:t>
            </w:r>
            <w:proofErr w:type="spellEnd"/>
            <w:r w:rsidRPr="00B504A1">
              <w:rPr>
                <w:rFonts w:cs="Times New Roman"/>
                <w:sz w:val="26"/>
                <w:szCs w:val="26"/>
              </w:rPr>
              <w:t xml:space="preserve"> na </w:t>
            </w:r>
            <w:proofErr w:type="spellStart"/>
            <w:r w:rsidRPr="00B504A1">
              <w:rPr>
                <w:rFonts w:cs="Times New Roman"/>
                <w:sz w:val="26"/>
                <w:szCs w:val="26"/>
              </w:rPr>
              <w:t>określonym</w:t>
            </w:r>
            <w:proofErr w:type="spellEnd"/>
            <w:r w:rsidRPr="00B504A1">
              <w:rPr>
                <w:rFonts w:cs="Times New Roman"/>
                <w:sz w:val="26"/>
                <w:szCs w:val="26"/>
              </w:rPr>
              <w:t xml:space="preserve"> </w:t>
            </w:r>
            <w:proofErr w:type="spellStart"/>
            <w:r w:rsidRPr="00B504A1">
              <w:rPr>
                <w:rFonts w:cs="Times New Roman"/>
                <w:sz w:val="26"/>
                <w:szCs w:val="26"/>
              </w:rPr>
              <w:t>porcie</w:t>
            </w:r>
            <w:proofErr w:type="spellEnd"/>
            <w:r w:rsidRPr="00B504A1">
              <w:rPr>
                <w:rFonts w:cs="Times New Roman"/>
                <w:sz w:val="26"/>
                <w:szCs w:val="26"/>
              </w:rPr>
              <w:t xml:space="preserve">, </w:t>
            </w:r>
            <w:proofErr w:type="spellStart"/>
            <w:r w:rsidRPr="00B504A1">
              <w:rPr>
                <w:rFonts w:cs="Times New Roman"/>
                <w:sz w:val="26"/>
                <w:szCs w:val="26"/>
              </w:rPr>
              <w:t>polegającą</w:t>
            </w:r>
            <w:proofErr w:type="spellEnd"/>
            <w:r w:rsidRPr="00B504A1">
              <w:rPr>
                <w:rFonts w:cs="Times New Roman"/>
                <w:sz w:val="26"/>
                <w:szCs w:val="26"/>
              </w:rPr>
              <w:t xml:space="preserve"> na </w:t>
            </w:r>
            <w:proofErr w:type="spellStart"/>
            <w:r w:rsidRPr="00B504A1">
              <w:rPr>
                <w:rFonts w:cs="Times New Roman"/>
                <w:sz w:val="26"/>
                <w:szCs w:val="26"/>
              </w:rPr>
              <w:t>kopiowaniu</w:t>
            </w:r>
            <w:proofErr w:type="spellEnd"/>
            <w:r w:rsidRPr="00B504A1">
              <w:rPr>
                <w:rFonts w:cs="Times New Roman"/>
                <w:sz w:val="26"/>
                <w:szCs w:val="26"/>
              </w:rPr>
              <w:t xml:space="preserve"> </w:t>
            </w:r>
            <w:proofErr w:type="spellStart"/>
            <w:r w:rsidRPr="00B504A1">
              <w:rPr>
                <w:rFonts w:cs="Times New Roman"/>
                <w:sz w:val="26"/>
                <w:szCs w:val="26"/>
              </w:rPr>
              <w:t>pojawiających</w:t>
            </w:r>
            <w:proofErr w:type="spellEnd"/>
            <w:r w:rsidRPr="00B504A1">
              <w:rPr>
                <w:rFonts w:cs="Times New Roman"/>
                <w:sz w:val="26"/>
                <w:szCs w:val="26"/>
              </w:rPr>
              <w:t xml:space="preserve"> się na </w:t>
            </w:r>
            <w:proofErr w:type="spellStart"/>
            <w:r w:rsidRPr="00B504A1">
              <w:rPr>
                <w:rFonts w:cs="Times New Roman"/>
                <w:sz w:val="26"/>
                <w:szCs w:val="26"/>
              </w:rPr>
              <w:t>nim</w:t>
            </w:r>
            <w:proofErr w:type="spellEnd"/>
            <w:r w:rsidRPr="00B504A1">
              <w:rPr>
                <w:rFonts w:cs="Times New Roman"/>
                <w:sz w:val="26"/>
                <w:szCs w:val="26"/>
              </w:rPr>
              <w:t xml:space="preserve"> </w:t>
            </w:r>
            <w:proofErr w:type="spellStart"/>
            <w:r w:rsidRPr="00B504A1">
              <w:rPr>
                <w:rFonts w:cs="Times New Roman"/>
                <w:sz w:val="26"/>
                <w:szCs w:val="26"/>
              </w:rPr>
              <w:t>ramek</w:t>
            </w:r>
            <w:proofErr w:type="spellEnd"/>
            <w:r w:rsidRPr="00B504A1">
              <w:rPr>
                <w:rFonts w:cs="Times New Roman"/>
                <w:sz w:val="26"/>
                <w:szCs w:val="26"/>
              </w:rPr>
              <w:t xml:space="preserve"> i </w:t>
            </w:r>
            <w:proofErr w:type="spellStart"/>
            <w:r w:rsidRPr="00B504A1">
              <w:rPr>
                <w:rFonts w:cs="Times New Roman"/>
                <w:sz w:val="26"/>
                <w:szCs w:val="26"/>
              </w:rPr>
              <w:t>przesyłaniu</w:t>
            </w:r>
            <w:proofErr w:type="spellEnd"/>
            <w:r w:rsidRPr="00B504A1">
              <w:rPr>
                <w:rFonts w:cs="Times New Roman"/>
                <w:sz w:val="26"/>
                <w:szCs w:val="26"/>
              </w:rPr>
              <w:t xml:space="preserve"> ich do </w:t>
            </w:r>
            <w:proofErr w:type="spellStart"/>
            <w:r w:rsidRPr="00B504A1">
              <w:rPr>
                <w:rFonts w:cs="Times New Roman"/>
                <w:sz w:val="26"/>
                <w:szCs w:val="26"/>
              </w:rPr>
              <w:t>zdalnego</w:t>
            </w:r>
            <w:proofErr w:type="spellEnd"/>
            <w:r w:rsidRPr="00B504A1">
              <w:rPr>
                <w:rFonts w:cs="Times New Roman"/>
                <w:sz w:val="26"/>
                <w:szCs w:val="26"/>
              </w:rPr>
              <w:t xml:space="preserve"> </w:t>
            </w:r>
            <w:proofErr w:type="spellStart"/>
            <w:r w:rsidRPr="00B504A1">
              <w:rPr>
                <w:rFonts w:cs="Times New Roman"/>
                <w:sz w:val="26"/>
                <w:szCs w:val="26"/>
              </w:rPr>
              <w:t>urządzenia</w:t>
            </w:r>
            <w:proofErr w:type="spellEnd"/>
            <w:r w:rsidRPr="00B504A1">
              <w:rPr>
                <w:rFonts w:cs="Times New Roman"/>
                <w:sz w:val="26"/>
                <w:szCs w:val="26"/>
              </w:rPr>
              <w:t xml:space="preserve"> </w:t>
            </w:r>
            <w:proofErr w:type="spellStart"/>
            <w:r w:rsidRPr="00251451">
              <w:rPr>
                <w:rFonts w:cs="Times New Roman"/>
                <w:sz w:val="26"/>
                <w:szCs w:val="26"/>
              </w:rPr>
              <w:t>monitorującego</w:t>
            </w:r>
            <w:proofErr w:type="spellEnd"/>
            <w:r w:rsidRPr="00251451">
              <w:rPr>
                <w:rFonts w:cs="Times New Roman"/>
                <w:sz w:val="26"/>
                <w:szCs w:val="26"/>
              </w:rPr>
              <w:t xml:space="preserve"> – </w:t>
            </w:r>
            <w:proofErr w:type="spellStart"/>
            <w:r w:rsidRPr="00251451">
              <w:rPr>
                <w:rFonts w:cs="Times New Roman"/>
                <w:sz w:val="26"/>
                <w:szCs w:val="26"/>
              </w:rPr>
              <w:t>mechanizmy</w:t>
            </w:r>
            <w:proofErr w:type="spellEnd"/>
            <w:r w:rsidRPr="00251451">
              <w:rPr>
                <w:rFonts w:cs="Times New Roman"/>
                <w:sz w:val="26"/>
                <w:szCs w:val="26"/>
              </w:rPr>
              <w:t xml:space="preserve"> SPAN, RSPAN lub </w:t>
            </w:r>
            <w:proofErr w:type="spellStart"/>
            <w:r w:rsidRPr="00251451">
              <w:rPr>
                <w:rFonts w:cs="Times New Roman"/>
                <w:sz w:val="26"/>
                <w:szCs w:val="26"/>
              </w:rPr>
              <w:t>równoważny</w:t>
            </w:r>
            <w:proofErr w:type="spellEnd"/>
          </w:p>
        </w:tc>
      </w:tr>
      <w:tr w:rsidR="0076302F" w:rsidRPr="00B504A1" w14:paraId="684E2B75" w14:textId="77777777" w:rsidTr="00F114F7">
        <w:tc>
          <w:tcPr>
            <w:tcW w:w="1249" w:type="pct"/>
            <w:shd w:val="clear" w:color="auto" w:fill="FFFFFF" w:themeFill="background1"/>
          </w:tcPr>
          <w:p w14:paraId="3E35FA41" w14:textId="2910198D" w:rsidR="0076302F" w:rsidRPr="00B504A1" w:rsidRDefault="0076302F" w:rsidP="00F114F7">
            <w:pPr>
              <w:spacing w:line="276" w:lineRule="auto"/>
              <w:rPr>
                <w:rFonts w:cs="Times New Roman"/>
                <w:sz w:val="26"/>
                <w:szCs w:val="26"/>
              </w:rPr>
            </w:pPr>
            <w:r w:rsidRPr="00B504A1">
              <w:rPr>
                <w:rFonts w:cs="Times New Roman"/>
                <w:sz w:val="26"/>
                <w:szCs w:val="26"/>
              </w:rPr>
              <w:t>ACC-A-04.2</w:t>
            </w:r>
            <w:r w:rsidR="00A71439">
              <w:rPr>
                <w:rFonts w:cs="Times New Roman"/>
                <w:sz w:val="26"/>
                <w:szCs w:val="26"/>
              </w:rPr>
              <w:t>2</w:t>
            </w:r>
          </w:p>
          <w:p w14:paraId="37CE7571" w14:textId="77777777" w:rsidR="0076302F" w:rsidRPr="00B504A1" w:rsidRDefault="0076302F" w:rsidP="00F114F7">
            <w:pPr>
              <w:spacing w:line="276" w:lineRule="auto"/>
              <w:rPr>
                <w:rFonts w:cs="Times New Roman"/>
                <w:sz w:val="26"/>
                <w:szCs w:val="26"/>
              </w:rPr>
            </w:pPr>
            <w:r w:rsidRPr="00B504A1">
              <w:rPr>
                <w:rFonts w:cs="Times New Roman"/>
                <w:sz w:val="26"/>
                <w:szCs w:val="26"/>
              </w:rPr>
              <w:br/>
            </w:r>
          </w:p>
        </w:tc>
        <w:tc>
          <w:tcPr>
            <w:tcW w:w="3751" w:type="pct"/>
            <w:shd w:val="clear" w:color="auto" w:fill="FFFFFF" w:themeFill="background1"/>
          </w:tcPr>
          <w:p w14:paraId="067C4420"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Przełącznik</w:t>
            </w:r>
            <w:proofErr w:type="spellEnd"/>
            <w:r w:rsidRPr="00B504A1">
              <w:rPr>
                <w:rFonts w:cs="Times New Roman"/>
                <w:sz w:val="26"/>
                <w:szCs w:val="26"/>
              </w:rPr>
              <w:t xml:space="preserve"> </w:t>
            </w:r>
            <w:proofErr w:type="spellStart"/>
            <w:r w:rsidRPr="00B504A1">
              <w:rPr>
                <w:rFonts w:cs="Times New Roman"/>
                <w:sz w:val="26"/>
                <w:szCs w:val="26"/>
              </w:rPr>
              <w:t>posiada</w:t>
            </w:r>
            <w:proofErr w:type="spellEnd"/>
            <w:r w:rsidRPr="00B504A1">
              <w:rPr>
                <w:rFonts w:cs="Times New Roman"/>
                <w:sz w:val="26"/>
                <w:szCs w:val="26"/>
              </w:rPr>
              <w:t xml:space="preserve"> </w:t>
            </w:r>
            <w:proofErr w:type="spellStart"/>
            <w:r w:rsidRPr="00B504A1">
              <w:rPr>
                <w:rFonts w:cs="Times New Roman"/>
                <w:sz w:val="26"/>
                <w:szCs w:val="26"/>
              </w:rPr>
              <w:t>funkcjonalność</w:t>
            </w:r>
            <w:proofErr w:type="spellEnd"/>
            <w:r w:rsidRPr="00B504A1">
              <w:rPr>
                <w:rFonts w:cs="Times New Roman"/>
                <w:sz w:val="26"/>
                <w:szCs w:val="26"/>
              </w:rPr>
              <w:t xml:space="preserve"> </w:t>
            </w:r>
            <w:proofErr w:type="spellStart"/>
            <w:r w:rsidRPr="00B504A1">
              <w:rPr>
                <w:rFonts w:cs="Times New Roman"/>
                <w:sz w:val="26"/>
                <w:szCs w:val="26"/>
              </w:rPr>
              <w:t>umożliwiającą</w:t>
            </w:r>
            <w:proofErr w:type="spellEnd"/>
            <w:r w:rsidRPr="00B504A1">
              <w:rPr>
                <w:rFonts w:cs="Times New Roman"/>
                <w:sz w:val="26"/>
                <w:szCs w:val="26"/>
              </w:rPr>
              <w:t xml:space="preserve"> </w:t>
            </w:r>
            <w:proofErr w:type="spellStart"/>
            <w:r w:rsidRPr="00B504A1">
              <w:rPr>
                <w:rFonts w:cs="Times New Roman"/>
                <w:sz w:val="26"/>
                <w:szCs w:val="26"/>
              </w:rPr>
              <w:t>przechwytywanie</w:t>
            </w:r>
            <w:proofErr w:type="spellEnd"/>
            <w:r w:rsidRPr="00B504A1">
              <w:rPr>
                <w:rFonts w:cs="Times New Roman"/>
                <w:sz w:val="26"/>
                <w:szCs w:val="26"/>
              </w:rPr>
              <w:t xml:space="preserve"> </w:t>
            </w:r>
            <w:proofErr w:type="spellStart"/>
            <w:r w:rsidRPr="00B504A1">
              <w:rPr>
                <w:rFonts w:cs="Times New Roman"/>
                <w:sz w:val="26"/>
                <w:szCs w:val="26"/>
              </w:rPr>
              <w:t>ruchu</w:t>
            </w:r>
            <w:proofErr w:type="spellEnd"/>
            <w:r w:rsidRPr="00B504A1">
              <w:rPr>
                <w:rFonts w:cs="Times New Roman"/>
                <w:sz w:val="26"/>
                <w:szCs w:val="26"/>
              </w:rPr>
              <w:t xml:space="preserve"> z </w:t>
            </w:r>
            <w:proofErr w:type="spellStart"/>
            <w:r w:rsidRPr="00B504A1">
              <w:rPr>
                <w:rFonts w:cs="Times New Roman"/>
                <w:sz w:val="26"/>
                <w:szCs w:val="26"/>
              </w:rPr>
              <w:t>wybranych</w:t>
            </w:r>
            <w:proofErr w:type="spellEnd"/>
            <w:r w:rsidRPr="00B504A1">
              <w:rPr>
                <w:rFonts w:cs="Times New Roman"/>
                <w:sz w:val="26"/>
                <w:szCs w:val="26"/>
              </w:rPr>
              <w:t xml:space="preserve"> </w:t>
            </w:r>
            <w:proofErr w:type="spellStart"/>
            <w:r w:rsidRPr="00B504A1">
              <w:rPr>
                <w:rFonts w:cs="Times New Roman"/>
                <w:sz w:val="26"/>
                <w:szCs w:val="26"/>
              </w:rPr>
              <w:t>interfejsów</w:t>
            </w:r>
            <w:proofErr w:type="spellEnd"/>
            <w:r w:rsidRPr="00B504A1">
              <w:rPr>
                <w:rFonts w:cs="Times New Roman"/>
                <w:sz w:val="26"/>
                <w:szCs w:val="26"/>
              </w:rPr>
              <w:t xml:space="preserve"> fizycznych </w:t>
            </w:r>
            <w:proofErr w:type="spellStart"/>
            <w:r w:rsidRPr="00B504A1">
              <w:rPr>
                <w:rFonts w:cs="Times New Roman"/>
                <w:sz w:val="26"/>
                <w:szCs w:val="26"/>
              </w:rPr>
              <w:t>urządzenia</w:t>
            </w:r>
            <w:proofErr w:type="spellEnd"/>
            <w:r w:rsidRPr="00B504A1">
              <w:rPr>
                <w:rFonts w:cs="Times New Roman"/>
                <w:sz w:val="26"/>
                <w:szCs w:val="26"/>
              </w:rPr>
              <w:t xml:space="preserve"> i </w:t>
            </w:r>
            <w:proofErr w:type="spellStart"/>
            <w:r w:rsidRPr="00B504A1">
              <w:rPr>
                <w:rFonts w:cs="Times New Roman"/>
                <w:sz w:val="26"/>
                <w:szCs w:val="26"/>
              </w:rPr>
              <w:t>generowanie</w:t>
            </w:r>
            <w:proofErr w:type="spellEnd"/>
            <w:r w:rsidRPr="00B504A1">
              <w:rPr>
                <w:rFonts w:cs="Times New Roman"/>
                <w:sz w:val="26"/>
                <w:szCs w:val="26"/>
              </w:rPr>
              <w:t xml:space="preserve"> </w:t>
            </w:r>
            <w:proofErr w:type="spellStart"/>
            <w:r w:rsidRPr="00B504A1">
              <w:rPr>
                <w:rFonts w:cs="Times New Roman"/>
                <w:sz w:val="26"/>
                <w:szCs w:val="26"/>
              </w:rPr>
              <w:t>plików</w:t>
            </w:r>
            <w:proofErr w:type="spellEnd"/>
            <w:r w:rsidRPr="00B504A1">
              <w:rPr>
                <w:rFonts w:cs="Times New Roman"/>
                <w:sz w:val="26"/>
                <w:szCs w:val="26"/>
              </w:rPr>
              <w:t xml:space="preserve"> </w:t>
            </w:r>
            <w:proofErr w:type="spellStart"/>
            <w:r w:rsidRPr="00B504A1">
              <w:rPr>
                <w:rFonts w:cs="Times New Roman"/>
                <w:sz w:val="26"/>
                <w:szCs w:val="26"/>
              </w:rPr>
              <w:t>typu</w:t>
            </w:r>
            <w:proofErr w:type="spellEnd"/>
            <w:r w:rsidRPr="00B504A1">
              <w:rPr>
                <w:rFonts w:cs="Times New Roman"/>
                <w:sz w:val="26"/>
                <w:szCs w:val="26"/>
              </w:rPr>
              <w:t xml:space="preserve"> „</w:t>
            </w:r>
            <w:proofErr w:type="spellStart"/>
            <w:r w:rsidRPr="00B504A1">
              <w:rPr>
                <w:rFonts w:cs="Times New Roman"/>
                <w:sz w:val="26"/>
                <w:szCs w:val="26"/>
              </w:rPr>
              <w:t>pcap</w:t>
            </w:r>
            <w:proofErr w:type="spellEnd"/>
            <w:r w:rsidRPr="00B504A1">
              <w:rPr>
                <w:rFonts w:cs="Times New Roman"/>
                <w:sz w:val="26"/>
                <w:szCs w:val="26"/>
              </w:rPr>
              <w:t xml:space="preserve">” do </w:t>
            </w:r>
            <w:proofErr w:type="spellStart"/>
            <w:r w:rsidRPr="00B504A1">
              <w:rPr>
                <w:rFonts w:cs="Times New Roman"/>
                <w:sz w:val="26"/>
                <w:szCs w:val="26"/>
              </w:rPr>
              <w:t>dalszej</w:t>
            </w:r>
            <w:proofErr w:type="spellEnd"/>
            <w:r w:rsidRPr="00B504A1">
              <w:rPr>
                <w:rFonts w:cs="Times New Roman"/>
                <w:sz w:val="26"/>
                <w:szCs w:val="26"/>
              </w:rPr>
              <w:t xml:space="preserve"> </w:t>
            </w:r>
            <w:proofErr w:type="spellStart"/>
            <w:r w:rsidRPr="00B504A1">
              <w:rPr>
                <w:rFonts w:cs="Times New Roman"/>
                <w:sz w:val="26"/>
                <w:szCs w:val="26"/>
              </w:rPr>
              <w:t>analizy</w:t>
            </w:r>
            <w:proofErr w:type="spellEnd"/>
            <w:r w:rsidRPr="00B504A1">
              <w:rPr>
                <w:rFonts w:cs="Times New Roman"/>
                <w:sz w:val="26"/>
                <w:szCs w:val="26"/>
              </w:rPr>
              <w:t xml:space="preserve"> przy </w:t>
            </w:r>
            <w:proofErr w:type="spellStart"/>
            <w:r w:rsidRPr="00B504A1">
              <w:rPr>
                <w:rFonts w:cs="Times New Roman"/>
                <w:sz w:val="26"/>
                <w:szCs w:val="26"/>
              </w:rPr>
              <w:t>pomocy</w:t>
            </w:r>
            <w:proofErr w:type="spellEnd"/>
            <w:r w:rsidRPr="00B504A1">
              <w:rPr>
                <w:rFonts w:cs="Times New Roman"/>
                <w:sz w:val="26"/>
                <w:szCs w:val="26"/>
              </w:rPr>
              <w:t xml:space="preserve"> </w:t>
            </w:r>
            <w:proofErr w:type="spellStart"/>
            <w:r w:rsidRPr="00B504A1">
              <w:rPr>
                <w:rFonts w:cs="Times New Roman"/>
                <w:sz w:val="26"/>
                <w:szCs w:val="26"/>
              </w:rPr>
              <w:t>oprogramowanie</w:t>
            </w:r>
            <w:proofErr w:type="spellEnd"/>
            <w:r w:rsidRPr="00B504A1">
              <w:rPr>
                <w:rFonts w:cs="Times New Roman"/>
                <w:sz w:val="26"/>
                <w:szCs w:val="26"/>
              </w:rPr>
              <w:t xml:space="preserve"> </w:t>
            </w:r>
            <w:proofErr w:type="spellStart"/>
            <w:r w:rsidRPr="00B504A1">
              <w:rPr>
                <w:rFonts w:cs="Times New Roman"/>
                <w:sz w:val="26"/>
                <w:szCs w:val="26"/>
              </w:rPr>
              <w:t>zewnętrznego</w:t>
            </w:r>
            <w:proofErr w:type="spellEnd"/>
            <w:r w:rsidRPr="00B504A1">
              <w:rPr>
                <w:rFonts w:cs="Times New Roman"/>
                <w:sz w:val="26"/>
                <w:szCs w:val="26"/>
              </w:rPr>
              <w:t xml:space="preserve"> lub </w:t>
            </w:r>
            <w:proofErr w:type="spellStart"/>
            <w:r w:rsidRPr="00B504A1">
              <w:rPr>
                <w:rFonts w:cs="Times New Roman"/>
                <w:sz w:val="26"/>
                <w:szCs w:val="26"/>
              </w:rPr>
              <w:t>równoważna</w:t>
            </w:r>
            <w:proofErr w:type="spellEnd"/>
            <w:r w:rsidRPr="00B504A1">
              <w:rPr>
                <w:rFonts w:cs="Times New Roman"/>
                <w:sz w:val="26"/>
                <w:szCs w:val="26"/>
              </w:rPr>
              <w:t xml:space="preserve"> </w:t>
            </w:r>
            <w:proofErr w:type="spellStart"/>
            <w:r w:rsidRPr="00B504A1">
              <w:rPr>
                <w:rFonts w:cs="Times New Roman"/>
                <w:sz w:val="26"/>
                <w:szCs w:val="26"/>
              </w:rPr>
              <w:t>diagnostyka</w:t>
            </w:r>
            <w:proofErr w:type="spellEnd"/>
          </w:p>
        </w:tc>
      </w:tr>
      <w:tr w:rsidR="0076302F" w:rsidRPr="00B504A1" w14:paraId="7AE5AD49" w14:textId="77777777" w:rsidTr="00F114F7">
        <w:tc>
          <w:tcPr>
            <w:tcW w:w="1249" w:type="pct"/>
            <w:shd w:val="clear" w:color="auto" w:fill="FFFFFF" w:themeFill="background1"/>
          </w:tcPr>
          <w:p w14:paraId="19E60B50" w14:textId="4674C1FF" w:rsidR="0076302F" w:rsidRPr="00B504A1" w:rsidRDefault="0076302F" w:rsidP="00F114F7">
            <w:pPr>
              <w:spacing w:line="276" w:lineRule="auto"/>
              <w:rPr>
                <w:rFonts w:cs="Times New Roman"/>
                <w:sz w:val="26"/>
                <w:szCs w:val="26"/>
              </w:rPr>
            </w:pPr>
            <w:r w:rsidRPr="00B504A1">
              <w:rPr>
                <w:rFonts w:cs="Times New Roman"/>
                <w:sz w:val="26"/>
                <w:szCs w:val="26"/>
              </w:rPr>
              <w:t>ACC-A-04.2</w:t>
            </w:r>
            <w:r w:rsidR="00A71439">
              <w:rPr>
                <w:rFonts w:cs="Times New Roman"/>
                <w:sz w:val="26"/>
                <w:szCs w:val="26"/>
              </w:rPr>
              <w:t>3</w:t>
            </w:r>
            <w:r w:rsidRPr="00B504A1">
              <w:rPr>
                <w:rFonts w:cs="Times New Roman"/>
                <w:sz w:val="26"/>
                <w:szCs w:val="26"/>
              </w:rPr>
              <w:br/>
            </w:r>
          </w:p>
          <w:p w14:paraId="294CAD71" w14:textId="77777777" w:rsidR="0076302F" w:rsidRPr="00B504A1" w:rsidRDefault="0076302F" w:rsidP="00F114F7">
            <w:pPr>
              <w:spacing w:line="276" w:lineRule="auto"/>
              <w:rPr>
                <w:rFonts w:cs="Times New Roman"/>
                <w:sz w:val="26"/>
                <w:szCs w:val="26"/>
              </w:rPr>
            </w:pPr>
            <w:r w:rsidRPr="00B504A1">
              <w:rPr>
                <w:rFonts w:cs="Times New Roman"/>
                <w:sz w:val="26"/>
                <w:szCs w:val="26"/>
              </w:rPr>
              <w:br/>
            </w:r>
          </w:p>
        </w:tc>
        <w:tc>
          <w:tcPr>
            <w:tcW w:w="3751" w:type="pct"/>
            <w:shd w:val="clear" w:color="auto" w:fill="FFFFFF" w:themeFill="background1"/>
          </w:tcPr>
          <w:p w14:paraId="7DA6966C"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Przełącznik</w:t>
            </w:r>
            <w:proofErr w:type="spellEnd"/>
            <w:r w:rsidRPr="00B504A1">
              <w:rPr>
                <w:rFonts w:cs="Times New Roman"/>
                <w:sz w:val="26"/>
                <w:szCs w:val="26"/>
              </w:rPr>
              <w:t xml:space="preserve"> </w:t>
            </w:r>
            <w:proofErr w:type="spellStart"/>
            <w:r w:rsidRPr="00B504A1">
              <w:rPr>
                <w:rFonts w:cs="Times New Roman"/>
                <w:sz w:val="26"/>
                <w:szCs w:val="26"/>
              </w:rPr>
              <w:t>posiada</w:t>
            </w:r>
            <w:proofErr w:type="spellEnd"/>
            <w:r w:rsidRPr="00B504A1">
              <w:rPr>
                <w:rFonts w:cs="Times New Roman"/>
                <w:sz w:val="26"/>
                <w:szCs w:val="26"/>
              </w:rPr>
              <w:t xml:space="preserve"> </w:t>
            </w:r>
            <w:proofErr w:type="spellStart"/>
            <w:r w:rsidRPr="00B504A1">
              <w:rPr>
                <w:rFonts w:cs="Times New Roman"/>
                <w:sz w:val="26"/>
                <w:szCs w:val="26"/>
              </w:rPr>
              <w:t>wzorce</w:t>
            </w:r>
            <w:proofErr w:type="spellEnd"/>
            <w:r w:rsidRPr="00B504A1">
              <w:rPr>
                <w:rFonts w:cs="Times New Roman"/>
                <w:sz w:val="26"/>
                <w:szCs w:val="26"/>
              </w:rPr>
              <w:t xml:space="preserve"> </w:t>
            </w:r>
            <w:proofErr w:type="spellStart"/>
            <w:r w:rsidRPr="00B504A1">
              <w:rPr>
                <w:rFonts w:cs="Times New Roman"/>
                <w:sz w:val="26"/>
                <w:szCs w:val="26"/>
              </w:rPr>
              <w:t>konfiguracji</w:t>
            </w:r>
            <w:proofErr w:type="spellEnd"/>
            <w:r w:rsidRPr="00B504A1">
              <w:rPr>
                <w:rFonts w:cs="Times New Roman"/>
                <w:sz w:val="26"/>
                <w:szCs w:val="26"/>
              </w:rPr>
              <w:t xml:space="preserve"> </w:t>
            </w:r>
            <w:proofErr w:type="spellStart"/>
            <w:r w:rsidRPr="00B504A1">
              <w:rPr>
                <w:rFonts w:cs="Times New Roman"/>
                <w:sz w:val="26"/>
                <w:szCs w:val="26"/>
              </w:rPr>
              <w:t>portów</w:t>
            </w:r>
            <w:proofErr w:type="spellEnd"/>
            <w:r w:rsidRPr="00B504A1">
              <w:rPr>
                <w:rFonts w:cs="Times New Roman"/>
                <w:sz w:val="26"/>
                <w:szCs w:val="26"/>
              </w:rPr>
              <w:t xml:space="preserve"> </w:t>
            </w:r>
            <w:proofErr w:type="spellStart"/>
            <w:r w:rsidRPr="00B504A1">
              <w:rPr>
                <w:rFonts w:cs="Times New Roman"/>
                <w:sz w:val="26"/>
                <w:szCs w:val="26"/>
              </w:rPr>
              <w:t>zawierające</w:t>
            </w:r>
            <w:proofErr w:type="spellEnd"/>
            <w:r w:rsidRPr="00B504A1">
              <w:rPr>
                <w:rFonts w:cs="Times New Roman"/>
                <w:sz w:val="26"/>
                <w:szCs w:val="26"/>
              </w:rPr>
              <w:t xml:space="preserve"> </w:t>
            </w:r>
            <w:proofErr w:type="spellStart"/>
            <w:r w:rsidRPr="00B504A1">
              <w:rPr>
                <w:rFonts w:cs="Times New Roman"/>
                <w:sz w:val="26"/>
                <w:szCs w:val="26"/>
              </w:rPr>
              <w:t>prekonfigurowane</w:t>
            </w:r>
            <w:proofErr w:type="spellEnd"/>
            <w:r w:rsidRPr="00B504A1">
              <w:rPr>
                <w:rFonts w:cs="Times New Roman"/>
                <w:sz w:val="26"/>
                <w:szCs w:val="26"/>
              </w:rPr>
              <w:t xml:space="preserve"> </w:t>
            </w:r>
            <w:proofErr w:type="spellStart"/>
            <w:r w:rsidRPr="00B504A1">
              <w:rPr>
                <w:rFonts w:cs="Times New Roman"/>
                <w:sz w:val="26"/>
                <w:szCs w:val="26"/>
              </w:rPr>
              <w:t>ustawienia</w:t>
            </w:r>
            <w:proofErr w:type="spellEnd"/>
            <w:r w:rsidRPr="00B504A1">
              <w:rPr>
                <w:rFonts w:cs="Times New Roman"/>
                <w:sz w:val="26"/>
                <w:szCs w:val="26"/>
              </w:rPr>
              <w:t xml:space="preserve"> </w:t>
            </w:r>
            <w:proofErr w:type="spellStart"/>
            <w:r w:rsidRPr="00B504A1">
              <w:rPr>
                <w:rFonts w:cs="Times New Roman"/>
                <w:sz w:val="26"/>
                <w:szCs w:val="26"/>
              </w:rPr>
              <w:t>rekomendowane</w:t>
            </w:r>
            <w:proofErr w:type="spellEnd"/>
            <w:r w:rsidRPr="00B504A1">
              <w:rPr>
                <w:rFonts w:cs="Times New Roman"/>
                <w:sz w:val="26"/>
                <w:szCs w:val="26"/>
              </w:rPr>
              <w:t xml:space="preserve"> </w:t>
            </w:r>
            <w:proofErr w:type="spellStart"/>
            <w:r w:rsidRPr="00B504A1">
              <w:rPr>
                <w:rFonts w:cs="Times New Roman"/>
                <w:sz w:val="26"/>
                <w:szCs w:val="26"/>
              </w:rPr>
              <w:t>zależnie</w:t>
            </w:r>
            <w:proofErr w:type="spellEnd"/>
            <w:r w:rsidRPr="00B504A1">
              <w:rPr>
                <w:rFonts w:cs="Times New Roman"/>
                <w:sz w:val="26"/>
                <w:szCs w:val="26"/>
              </w:rPr>
              <w:t xml:space="preserve"> od </w:t>
            </w:r>
            <w:proofErr w:type="spellStart"/>
            <w:r w:rsidRPr="00B504A1">
              <w:rPr>
                <w:rFonts w:cs="Times New Roman"/>
                <w:sz w:val="26"/>
                <w:szCs w:val="26"/>
              </w:rPr>
              <w:t>typu</w:t>
            </w:r>
            <w:proofErr w:type="spellEnd"/>
            <w:r w:rsidRPr="00B504A1">
              <w:rPr>
                <w:rFonts w:cs="Times New Roman"/>
                <w:sz w:val="26"/>
                <w:szCs w:val="26"/>
              </w:rPr>
              <w:t xml:space="preserve"> </w:t>
            </w:r>
            <w:proofErr w:type="spellStart"/>
            <w:r w:rsidRPr="00B504A1">
              <w:rPr>
                <w:rFonts w:cs="Times New Roman"/>
                <w:sz w:val="26"/>
                <w:szCs w:val="26"/>
              </w:rPr>
              <w:t>urządzenia</w:t>
            </w:r>
            <w:proofErr w:type="spellEnd"/>
            <w:r w:rsidRPr="00B504A1">
              <w:rPr>
                <w:rFonts w:cs="Times New Roman"/>
                <w:sz w:val="26"/>
                <w:szCs w:val="26"/>
              </w:rPr>
              <w:t xml:space="preserve"> </w:t>
            </w:r>
            <w:proofErr w:type="spellStart"/>
            <w:r w:rsidRPr="00B504A1">
              <w:rPr>
                <w:rFonts w:cs="Times New Roman"/>
                <w:sz w:val="26"/>
                <w:szCs w:val="26"/>
              </w:rPr>
              <w:t>dołączonego</w:t>
            </w:r>
            <w:proofErr w:type="spellEnd"/>
            <w:r w:rsidRPr="00B504A1">
              <w:rPr>
                <w:rFonts w:cs="Times New Roman"/>
                <w:sz w:val="26"/>
                <w:szCs w:val="26"/>
              </w:rPr>
              <w:t xml:space="preserve"> do </w:t>
            </w:r>
            <w:proofErr w:type="spellStart"/>
            <w:r w:rsidRPr="00B504A1">
              <w:rPr>
                <w:rFonts w:cs="Times New Roman"/>
                <w:sz w:val="26"/>
                <w:szCs w:val="26"/>
              </w:rPr>
              <w:t>portu</w:t>
            </w:r>
            <w:proofErr w:type="spellEnd"/>
            <w:r w:rsidRPr="00B504A1">
              <w:rPr>
                <w:rFonts w:cs="Times New Roman"/>
                <w:sz w:val="26"/>
                <w:szCs w:val="26"/>
              </w:rPr>
              <w:t xml:space="preserve"> (np. </w:t>
            </w:r>
            <w:proofErr w:type="spellStart"/>
            <w:r w:rsidRPr="00B504A1">
              <w:rPr>
                <w:rFonts w:cs="Times New Roman"/>
                <w:sz w:val="26"/>
                <w:szCs w:val="26"/>
              </w:rPr>
              <w:t>telefon</w:t>
            </w:r>
            <w:proofErr w:type="spellEnd"/>
            <w:r w:rsidRPr="00B504A1">
              <w:rPr>
                <w:rFonts w:cs="Times New Roman"/>
                <w:sz w:val="26"/>
                <w:szCs w:val="26"/>
              </w:rPr>
              <w:t xml:space="preserve"> IP, </w:t>
            </w:r>
            <w:proofErr w:type="spellStart"/>
            <w:r w:rsidRPr="00B504A1">
              <w:rPr>
                <w:rFonts w:cs="Times New Roman"/>
                <w:sz w:val="26"/>
                <w:szCs w:val="26"/>
              </w:rPr>
              <w:t>radiowy</w:t>
            </w:r>
            <w:proofErr w:type="spellEnd"/>
            <w:r w:rsidRPr="00B504A1">
              <w:rPr>
                <w:rFonts w:cs="Times New Roman"/>
                <w:sz w:val="26"/>
                <w:szCs w:val="26"/>
              </w:rPr>
              <w:t xml:space="preserve"> </w:t>
            </w:r>
            <w:proofErr w:type="spellStart"/>
            <w:r w:rsidRPr="00B504A1">
              <w:rPr>
                <w:rFonts w:cs="Times New Roman"/>
                <w:sz w:val="26"/>
                <w:szCs w:val="26"/>
              </w:rPr>
              <w:t>punkt</w:t>
            </w:r>
            <w:proofErr w:type="spellEnd"/>
            <w:r w:rsidRPr="00B504A1">
              <w:rPr>
                <w:rFonts w:cs="Times New Roman"/>
                <w:sz w:val="26"/>
                <w:szCs w:val="26"/>
              </w:rPr>
              <w:t xml:space="preserve"> </w:t>
            </w:r>
            <w:proofErr w:type="spellStart"/>
            <w:r w:rsidRPr="00B504A1">
              <w:rPr>
                <w:rFonts w:cs="Times New Roman"/>
                <w:sz w:val="26"/>
                <w:szCs w:val="26"/>
              </w:rPr>
              <w:t>dostępowy</w:t>
            </w:r>
            <w:proofErr w:type="spellEnd"/>
            <w:r w:rsidRPr="00B504A1">
              <w:rPr>
                <w:rFonts w:cs="Times New Roman"/>
                <w:sz w:val="26"/>
                <w:szCs w:val="26"/>
              </w:rPr>
              <w:t xml:space="preserve"> </w:t>
            </w:r>
            <w:proofErr w:type="spellStart"/>
            <w:r w:rsidRPr="00B504A1">
              <w:rPr>
                <w:rFonts w:cs="Times New Roman"/>
                <w:sz w:val="26"/>
                <w:szCs w:val="26"/>
              </w:rPr>
              <w:t>WiFi</w:t>
            </w:r>
            <w:proofErr w:type="spellEnd"/>
            <w:r w:rsidRPr="00B504A1">
              <w:rPr>
                <w:rFonts w:cs="Times New Roman"/>
                <w:sz w:val="26"/>
                <w:szCs w:val="26"/>
              </w:rPr>
              <w:t xml:space="preserve">, </w:t>
            </w:r>
            <w:proofErr w:type="spellStart"/>
            <w:r w:rsidRPr="00B504A1">
              <w:rPr>
                <w:rFonts w:cs="Times New Roman"/>
                <w:sz w:val="26"/>
                <w:szCs w:val="26"/>
              </w:rPr>
              <w:t>stacja</w:t>
            </w:r>
            <w:proofErr w:type="spellEnd"/>
            <w:r w:rsidRPr="00B504A1">
              <w:rPr>
                <w:rFonts w:cs="Times New Roman"/>
                <w:sz w:val="26"/>
                <w:szCs w:val="26"/>
              </w:rPr>
              <w:t xml:space="preserve"> </w:t>
            </w:r>
            <w:proofErr w:type="spellStart"/>
            <w:r w:rsidRPr="00B504A1">
              <w:rPr>
                <w:rFonts w:cs="Times New Roman"/>
                <w:sz w:val="26"/>
                <w:szCs w:val="26"/>
              </w:rPr>
              <w:t>sieciowa</w:t>
            </w:r>
            <w:proofErr w:type="spellEnd"/>
            <w:r w:rsidRPr="00B504A1">
              <w:rPr>
                <w:rFonts w:cs="Times New Roman"/>
                <w:sz w:val="26"/>
                <w:szCs w:val="26"/>
              </w:rPr>
              <w:t xml:space="preserve">, router </w:t>
            </w:r>
            <w:proofErr w:type="spellStart"/>
            <w:r w:rsidRPr="00B504A1">
              <w:rPr>
                <w:rFonts w:cs="Times New Roman"/>
                <w:sz w:val="26"/>
                <w:szCs w:val="26"/>
              </w:rPr>
              <w:t>itp</w:t>
            </w:r>
            <w:proofErr w:type="spellEnd"/>
            <w:r w:rsidRPr="00B504A1">
              <w:rPr>
                <w:rFonts w:cs="Times New Roman"/>
                <w:sz w:val="26"/>
                <w:szCs w:val="26"/>
              </w:rPr>
              <w:t>.)</w:t>
            </w:r>
          </w:p>
        </w:tc>
      </w:tr>
      <w:tr w:rsidR="0076302F" w:rsidRPr="00B504A1" w14:paraId="22C37E23" w14:textId="77777777" w:rsidTr="00F114F7">
        <w:tc>
          <w:tcPr>
            <w:tcW w:w="1249" w:type="pct"/>
            <w:shd w:val="clear" w:color="auto" w:fill="FFFFFF" w:themeFill="background1"/>
          </w:tcPr>
          <w:p w14:paraId="1A9C6774" w14:textId="790F2061" w:rsidR="0076302F" w:rsidRPr="00B504A1" w:rsidRDefault="0076302F" w:rsidP="00F114F7">
            <w:pPr>
              <w:spacing w:line="276" w:lineRule="auto"/>
              <w:rPr>
                <w:rFonts w:cs="Times New Roman"/>
                <w:sz w:val="26"/>
                <w:szCs w:val="26"/>
              </w:rPr>
            </w:pPr>
            <w:r w:rsidRPr="00B504A1">
              <w:rPr>
                <w:rFonts w:cs="Times New Roman"/>
                <w:sz w:val="26"/>
                <w:szCs w:val="26"/>
              </w:rPr>
              <w:t>ACC-A-04.2</w:t>
            </w:r>
            <w:r w:rsidR="00C910D7">
              <w:rPr>
                <w:rFonts w:cs="Times New Roman"/>
                <w:sz w:val="26"/>
                <w:szCs w:val="26"/>
              </w:rPr>
              <w:t>4</w:t>
            </w:r>
          </w:p>
        </w:tc>
        <w:tc>
          <w:tcPr>
            <w:tcW w:w="3751" w:type="pct"/>
            <w:shd w:val="clear" w:color="auto" w:fill="FFFFFF" w:themeFill="background1"/>
          </w:tcPr>
          <w:p w14:paraId="742DF957" w14:textId="22733FF2"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Funkcjonalność</w:t>
            </w:r>
            <w:proofErr w:type="spellEnd"/>
            <w:r w:rsidRPr="00B504A1">
              <w:rPr>
                <w:rFonts w:cs="Times New Roman"/>
                <w:sz w:val="26"/>
                <w:szCs w:val="26"/>
              </w:rPr>
              <w:t xml:space="preserve"> Time Domain Reflectometer (TDR) </w:t>
            </w:r>
            <w:proofErr w:type="spellStart"/>
            <w:r w:rsidRPr="00B504A1">
              <w:rPr>
                <w:rFonts w:cs="Times New Roman"/>
                <w:sz w:val="26"/>
                <w:szCs w:val="26"/>
              </w:rPr>
              <w:t>umożliwiająca</w:t>
            </w:r>
            <w:proofErr w:type="spellEnd"/>
            <w:r w:rsidRPr="00B504A1">
              <w:rPr>
                <w:rFonts w:cs="Times New Roman"/>
                <w:sz w:val="26"/>
                <w:szCs w:val="26"/>
              </w:rPr>
              <w:t xml:space="preserve"> </w:t>
            </w:r>
            <w:proofErr w:type="spellStart"/>
            <w:r w:rsidRPr="00B504A1">
              <w:rPr>
                <w:rFonts w:cs="Times New Roman"/>
                <w:sz w:val="26"/>
                <w:szCs w:val="26"/>
              </w:rPr>
              <w:t>wykonanie</w:t>
            </w:r>
            <w:proofErr w:type="spellEnd"/>
            <w:r w:rsidRPr="00B504A1">
              <w:rPr>
                <w:rFonts w:cs="Times New Roman"/>
                <w:sz w:val="26"/>
                <w:szCs w:val="26"/>
              </w:rPr>
              <w:t xml:space="preserve"> </w:t>
            </w:r>
            <w:proofErr w:type="spellStart"/>
            <w:r w:rsidRPr="00B504A1">
              <w:rPr>
                <w:rFonts w:cs="Times New Roman"/>
                <w:sz w:val="26"/>
                <w:szCs w:val="26"/>
              </w:rPr>
              <w:t>testu</w:t>
            </w:r>
            <w:proofErr w:type="spellEnd"/>
            <w:r w:rsidRPr="00B504A1">
              <w:rPr>
                <w:rFonts w:cs="Times New Roman"/>
                <w:sz w:val="26"/>
                <w:szCs w:val="26"/>
              </w:rPr>
              <w:t xml:space="preserve"> </w:t>
            </w:r>
            <w:proofErr w:type="spellStart"/>
            <w:r w:rsidRPr="00B504A1">
              <w:rPr>
                <w:rFonts w:cs="Times New Roman"/>
                <w:sz w:val="26"/>
                <w:szCs w:val="26"/>
              </w:rPr>
              <w:t>kabla</w:t>
            </w:r>
            <w:proofErr w:type="spellEnd"/>
            <w:r w:rsidRPr="00B504A1">
              <w:rPr>
                <w:rFonts w:cs="Times New Roman"/>
                <w:sz w:val="26"/>
                <w:szCs w:val="26"/>
              </w:rPr>
              <w:t xml:space="preserve"> UTP </w:t>
            </w:r>
            <w:proofErr w:type="spellStart"/>
            <w:r w:rsidRPr="00B504A1">
              <w:rPr>
                <w:rFonts w:cs="Times New Roman"/>
                <w:sz w:val="26"/>
                <w:szCs w:val="26"/>
              </w:rPr>
              <w:t>podłączonego</w:t>
            </w:r>
            <w:proofErr w:type="spellEnd"/>
            <w:r w:rsidRPr="00B504A1">
              <w:rPr>
                <w:rFonts w:cs="Times New Roman"/>
                <w:sz w:val="26"/>
                <w:szCs w:val="26"/>
              </w:rPr>
              <w:t xml:space="preserve"> do </w:t>
            </w:r>
            <w:proofErr w:type="spellStart"/>
            <w:r w:rsidRPr="00B504A1">
              <w:rPr>
                <w:rFonts w:cs="Times New Roman"/>
                <w:sz w:val="26"/>
                <w:szCs w:val="26"/>
              </w:rPr>
              <w:t>portu</w:t>
            </w:r>
            <w:proofErr w:type="spellEnd"/>
            <w:r w:rsidRPr="00B504A1">
              <w:rPr>
                <w:rFonts w:cs="Times New Roman"/>
                <w:sz w:val="26"/>
                <w:szCs w:val="26"/>
              </w:rPr>
              <w:t xml:space="preserve"> </w:t>
            </w:r>
            <w:proofErr w:type="spellStart"/>
            <w:r w:rsidRPr="00B504A1">
              <w:rPr>
                <w:rFonts w:cs="Times New Roman"/>
                <w:sz w:val="26"/>
                <w:szCs w:val="26"/>
              </w:rPr>
              <w:t>miedzianego</w:t>
            </w:r>
            <w:proofErr w:type="spellEnd"/>
            <w:r w:rsidRPr="00B504A1">
              <w:rPr>
                <w:rFonts w:cs="Times New Roman"/>
                <w:sz w:val="26"/>
                <w:szCs w:val="26"/>
              </w:rPr>
              <w:t xml:space="preserve"> </w:t>
            </w:r>
            <w:proofErr w:type="spellStart"/>
            <w:r w:rsidRPr="00B504A1">
              <w:rPr>
                <w:rFonts w:cs="Times New Roman"/>
                <w:sz w:val="26"/>
                <w:szCs w:val="26"/>
              </w:rPr>
              <w:t>GigabitEthernet</w:t>
            </w:r>
            <w:proofErr w:type="spellEnd"/>
            <w:r w:rsidRPr="00B504A1">
              <w:rPr>
                <w:rFonts w:cs="Times New Roman"/>
                <w:sz w:val="26"/>
                <w:szCs w:val="26"/>
              </w:rPr>
              <w:t xml:space="preserve"> (1Gb/s) oraz </w:t>
            </w:r>
            <w:proofErr w:type="spellStart"/>
            <w:r w:rsidRPr="00B504A1">
              <w:rPr>
                <w:rFonts w:cs="Times New Roman"/>
                <w:sz w:val="26"/>
                <w:szCs w:val="26"/>
              </w:rPr>
              <w:t>wykrycie</w:t>
            </w:r>
            <w:proofErr w:type="spellEnd"/>
            <w:r w:rsidRPr="00B504A1">
              <w:rPr>
                <w:rFonts w:cs="Times New Roman"/>
                <w:sz w:val="26"/>
                <w:szCs w:val="26"/>
              </w:rPr>
              <w:t xml:space="preserve"> </w:t>
            </w:r>
            <w:proofErr w:type="spellStart"/>
            <w:r w:rsidRPr="00B504A1">
              <w:rPr>
                <w:rFonts w:cs="Times New Roman"/>
                <w:sz w:val="26"/>
                <w:szCs w:val="26"/>
              </w:rPr>
              <w:t>uszkodzonej</w:t>
            </w:r>
            <w:proofErr w:type="spellEnd"/>
            <w:r w:rsidRPr="00B504A1">
              <w:rPr>
                <w:rFonts w:cs="Times New Roman"/>
                <w:sz w:val="26"/>
                <w:szCs w:val="26"/>
              </w:rPr>
              <w:t xml:space="preserve"> </w:t>
            </w:r>
            <w:proofErr w:type="spellStart"/>
            <w:r w:rsidRPr="00B504A1">
              <w:rPr>
                <w:rFonts w:cs="Times New Roman"/>
                <w:sz w:val="26"/>
                <w:szCs w:val="26"/>
              </w:rPr>
              <w:t>pary</w:t>
            </w:r>
            <w:proofErr w:type="spellEnd"/>
          </w:p>
        </w:tc>
      </w:tr>
      <w:tr w:rsidR="0076302F" w:rsidRPr="00B504A1" w14:paraId="368B6F9A" w14:textId="77777777" w:rsidTr="00F114F7">
        <w:tc>
          <w:tcPr>
            <w:tcW w:w="1249" w:type="pct"/>
            <w:shd w:val="clear" w:color="auto" w:fill="FFFFFF" w:themeFill="background1"/>
          </w:tcPr>
          <w:p w14:paraId="40CABE2F" w14:textId="77777777" w:rsidR="0076302F" w:rsidRPr="00B504A1" w:rsidRDefault="0076302F" w:rsidP="00F114F7">
            <w:pPr>
              <w:spacing w:line="276" w:lineRule="auto"/>
              <w:rPr>
                <w:rFonts w:cs="Times New Roman"/>
                <w:b/>
                <w:bCs/>
                <w:sz w:val="26"/>
                <w:szCs w:val="26"/>
              </w:rPr>
            </w:pPr>
            <w:r w:rsidRPr="00B504A1">
              <w:rPr>
                <w:rFonts w:cs="Times New Roman"/>
                <w:b/>
                <w:bCs/>
                <w:sz w:val="26"/>
                <w:szCs w:val="26"/>
              </w:rPr>
              <w:t>ACC-A-05</w:t>
            </w:r>
          </w:p>
        </w:tc>
        <w:tc>
          <w:tcPr>
            <w:tcW w:w="3751" w:type="pct"/>
            <w:shd w:val="clear" w:color="auto" w:fill="FFFFFF" w:themeFill="background1"/>
          </w:tcPr>
          <w:p w14:paraId="3CEEF721" w14:textId="77777777" w:rsidR="0076302F" w:rsidRPr="00B504A1" w:rsidRDefault="0076302F" w:rsidP="00F114F7">
            <w:pPr>
              <w:spacing w:line="276" w:lineRule="auto"/>
              <w:jc w:val="both"/>
              <w:rPr>
                <w:rFonts w:cs="Times New Roman"/>
                <w:b/>
                <w:bCs/>
                <w:sz w:val="26"/>
                <w:szCs w:val="26"/>
              </w:rPr>
            </w:pPr>
            <w:proofErr w:type="spellStart"/>
            <w:r w:rsidRPr="00B504A1">
              <w:rPr>
                <w:rFonts w:cs="Times New Roman"/>
                <w:b/>
                <w:bCs/>
                <w:sz w:val="26"/>
                <w:szCs w:val="26"/>
              </w:rPr>
              <w:t>Zarządzanie</w:t>
            </w:r>
            <w:proofErr w:type="spellEnd"/>
          </w:p>
        </w:tc>
      </w:tr>
      <w:tr w:rsidR="0076302F" w:rsidRPr="00B504A1" w14:paraId="7A8F5EE1" w14:textId="77777777" w:rsidTr="00F114F7">
        <w:tc>
          <w:tcPr>
            <w:tcW w:w="1249" w:type="pct"/>
            <w:shd w:val="clear" w:color="auto" w:fill="FFFFFF" w:themeFill="background1"/>
          </w:tcPr>
          <w:p w14:paraId="1E452CC8" w14:textId="1F260622" w:rsidR="0076302F" w:rsidRPr="00B504A1" w:rsidRDefault="0076302F" w:rsidP="00F114F7">
            <w:pPr>
              <w:spacing w:line="276" w:lineRule="auto"/>
              <w:rPr>
                <w:rFonts w:cs="Times New Roman"/>
                <w:sz w:val="26"/>
                <w:szCs w:val="26"/>
              </w:rPr>
            </w:pPr>
            <w:r w:rsidRPr="00B504A1">
              <w:rPr>
                <w:rFonts w:cs="Times New Roman"/>
                <w:sz w:val="26"/>
                <w:szCs w:val="26"/>
              </w:rPr>
              <w:t>ACC-A-05.01</w:t>
            </w:r>
          </w:p>
        </w:tc>
        <w:tc>
          <w:tcPr>
            <w:tcW w:w="3751" w:type="pct"/>
            <w:shd w:val="clear" w:color="auto" w:fill="FFFFFF" w:themeFill="background1"/>
          </w:tcPr>
          <w:p w14:paraId="5ED3B338" w14:textId="77777777" w:rsidR="0076302F" w:rsidRPr="00B504A1" w:rsidRDefault="0076302F" w:rsidP="00F114F7">
            <w:pPr>
              <w:spacing w:line="276" w:lineRule="auto"/>
              <w:jc w:val="both"/>
              <w:rPr>
                <w:rFonts w:cs="Times New Roman"/>
                <w:sz w:val="26"/>
                <w:szCs w:val="26"/>
              </w:rPr>
            </w:pPr>
            <w:r w:rsidRPr="00B504A1">
              <w:rPr>
                <w:rFonts w:cs="Times New Roman"/>
                <w:sz w:val="26"/>
                <w:szCs w:val="26"/>
              </w:rPr>
              <w:t xml:space="preserve">Port </w:t>
            </w:r>
            <w:proofErr w:type="spellStart"/>
            <w:r w:rsidRPr="00B504A1">
              <w:rPr>
                <w:rFonts w:cs="Times New Roman"/>
                <w:sz w:val="26"/>
                <w:szCs w:val="26"/>
              </w:rPr>
              <w:t>konsoli</w:t>
            </w:r>
            <w:proofErr w:type="spellEnd"/>
          </w:p>
        </w:tc>
      </w:tr>
      <w:tr w:rsidR="0076302F" w:rsidRPr="00B504A1" w14:paraId="4E05A2F0" w14:textId="77777777" w:rsidTr="00F114F7">
        <w:tc>
          <w:tcPr>
            <w:tcW w:w="1249" w:type="pct"/>
            <w:shd w:val="clear" w:color="auto" w:fill="FFFFFF" w:themeFill="background1"/>
          </w:tcPr>
          <w:p w14:paraId="6937E163" w14:textId="16336A02" w:rsidR="0076302F" w:rsidRPr="00B504A1" w:rsidRDefault="0076302F" w:rsidP="00F114F7">
            <w:pPr>
              <w:spacing w:line="276" w:lineRule="auto"/>
              <w:rPr>
                <w:rFonts w:cs="Times New Roman"/>
                <w:sz w:val="26"/>
                <w:szCs w:val="26"/>
              </w:rPr>
            </w:pPr>
            <w:r w:rsidRPr="00B504A1">
              <w:rPr>
                <w:rFonts w:cs="Times New Roman"/>
                <w:sz w:val="26"/>
                <w:szCs w:val="26"/>
              </w:rPr>
              <w:t>ACC-A-05.02</w:t>
            </w:r>
          </w:p>
        </w:tc>
        <w:tc>
          <w:tcPr>
            <w:tcW w:w="3751" w:type="pct"/>
            <w:shd w:val="clear" w:color="auto" w:fill="FFFFFF" w:themeFill="background1"/>
          </w:tcPr>
          <w:p w14:paraId="1FCE725A" w14:textId="77777777" w:rsidR="0076302F" w:rsidRPr="00B504A1" w:rsidRDefault="0076302F" w:rsidP="00F114F7">
            <w:pPr>
              <w:spacing w:line="276" w:lineRule="auto"/>
              <w:jc w:val="both"/>
              <w:rPr>
                <w:rFonts w:cs="Times New Roman"/>
                <w:sz w:val="26"/>
                <w:szCs w:val="26"/>
              </w:rPr>
            </w:pPr>
            <w:proofErr w:type="spellStart"/>
            <w:r w:rsidRPr="00B504A1">
              <w:rPr>
                <w:rFonts w:cs="Times New Roman"/>
                <w:sz w:val="26"/>
                <w:szCs w:val="26"/>
              </w:rPr>
              <w:t>Dedykowany</w:t>
            </w:r>
            <w:proofErr w:type="spellEnd"/>
            <w:r w:rsidRPr="00B504A1">
              <w:rPr>
                <w:rFonts w:cs="Times New Roman"/>
                <w:sz w:val="26"/>
                <w:szCs w:val="26"/>
              </w:rPr>
              <w:t xml:space="preserve"> port Ethernet do </w:t>
            </w:r>
            <w:proofErr w:type="spellStart"/>
            <w:r w:rsidRPr="00B504A1">
              <w:rPr>
                <w:rFonts w:cs="Times New Roman"/>
                <w:sz w:val="26"/>
                <w:szCs w:val="26"/>
              </w:rPr>
              <w:t>zarządzania</w:t>
            </w:r>
            <w:proofErr w:type="spellEnd"/>
            <w:r w:rsidRPr="00B504A1">
              <w:rPr>
                <w:rFonts w:cs="Times New Roman"/>
                <w:sz w:val="26"/>
                <w:szCs w:val="26"/>
              </w:rPr>
              <w:t xml:space="preserve"> out-of-band</w:t>
            </w:r>
          </w:p>
        </w:tc>
      </w:tr>
      <w:tr w:rsidR="0076302F" w:rsidRPr="00B504A1" w14:paraId="60E0462E" w14:textId="77777777" w:rsidTr="00F114F7">
        <w:tc>
          <w:tcPr>
            <w:tcW w:w="1249" w:type="pct"/>
            <w:shd w:val="clear" w:color="auto" w:fill="FFFFFF" w:themeFill="background1"/>
          </w:tcPr>
          <w:p w14:paraId="4948AC86" w14:textId="77777777" w:rsidR="0076302F" w:rsidRPr="00B504A1" w:rsidRDefault="0076302F" w:rsidP="00F114F7">
            <w:pPr>
              <w:spacing w:line="276" w:lineRule="auto"/>
              <w:rPr>
                <w:rFonts w:cs="Times New Roman"/>
                <w:sz w:val="26"/>
                <w:szCs w:val="26"/>
              </w:rPr>
            </w:pPr>
            <w:r w:rsidRPr="00B504A1">
              <w:rPr>
                <w:rFonts w:cs="Times New Roman"/>
                <w:sz w:val="26"/>
                <w:szCs w:val="26"/>
              </w:rPr>
              <w:lastRenderedPageBreak/>
              <w:t>ACC-A-05.03</w:t>
            </w:r>
            <w:r w:rsidRPr="00B504A1">
              <w:rPr>
                <w:rFonts w:cs="Times New Roman"/>
                <w:sz w:val="26"/>
                <w:szCs w:val="26"/>
              </w:rPr>
              <w:br/>
            </w:r>
            <w:r w:rsidRPr="00B504A1">
              <w:rPr>
                <w:rFonts w:cs="Times New Roman"/>
                <w:sz w:val="26"/>
                <w:szCs w:val="26"/>
              </w:rPr>
              <w:br/>
            </w:r>
          </w:p>
        </w:tc>
        <w:tc>
          <w:tcPr>
            <w:tcW w:w="3751" w:type="pct"/>
            <w:shd w:val="clear" w:color="auto" w:fill="FFFFFF" w:themeFill="background1"/>
          </w:tcPr>
          <w:p w14:paraId="040F7AA2"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Możliwość</w:t>
            </w:r>
            <w:proofErr w:type="spellEnd"/>
            <w:r w:rsidRPr="00B504A1">
              <w:rPr>
                <w:rFonts w:cs="Times New Roman"/>
                <w:sz w:val="26"/>
                <w:szCs w:val="26"/>
              </w:rPr>
              <w:t xml:space="preserve"> realizacji dostępu do </w:t>
            </w:r>
            <w:proofErr w:type="spellStart"/>
            <w:r w:rsidRPr="00B504A1">
              <w:rPr>
                <w:rFonts w:cs="Times New Roman"/>
                <w:sz w:val="26"/>
                <w:szCs w:val="26"/>
              </w:rPr>
              <w:t>konsoli</w:t>
            </w:r>
            <w:proofErr w:type="spellEnd"/>
            <w:r w:rsidRPr="00B504A1">
              <w:rPr>
                <w:rFonts w:cs="Times New Roman"/>
                <w:sz w:val="26"/>
                <w:szCs w:val="26"/>
              </w:rPr>
              <w:t xml:space="preserve"> </w:t>
            </w:r>
            <w:proofErr w:type="spellStart"/>
            <w:r w:rsidRPr="00B504A1">
              <w:rPr>
                <w:rFonts w:cs="Times New Roman"/>
                <w:sz w:val="26"/>
                <w:szCs w:val="26"/>
              </w:rPr>
              <w:t>znakowej</w:t>
            </w:r>
            <w:proofErr w:type="spellEnd"/>
            <w:r w:rsidRPr="00B504A1">
              <w:rPr>
                <w:rFonts w:cs="Times New Roman"/>
                <w:sz w:val="26"/>
                <w:szCs w:val="26"/>
              </w:rPr>
              <w:t xml:space="preserve"> przy </w:t>
            </w:r>
            <w:proofErr w:type="spellStart"/>
            <w:r w:rsidRPr="00B504A1">
              <w:rPr>
                <w:rFonts w:cs="Times New Roman"/>
                <w:sz w:val="26"/>
                <w:szCs w:val="26"/>
              </w:rPr>
              <w:t>pomocy</w:t>
            </w:r>
            <w:proofErr w:type="spellEnd"/>
            <w:r w:rsidRPr="00B504A1">
              <w:rPr>
                <w:rFonts w:cs="Times New Roman"/>
                <w:sz w:val="26"/>
                <w:szCs w:val="26"/>
              </w:rPr>
              <w:t xml:space="preserve"> </w:t>
            </w:r>
            <w:proofErr w:type="spellStart"/>
            <w:r w:rsidRPr="00B504A1">
              <w:rPr>
                <w:rFonts w:cs="Times New Roman"/>
                <w:sz w:val="26"/>
                <w:szCs w:val="26"/>
              </w:rPr>
              <w:t>podłączanego</w:t>
            </w:r>
            <w:proofErr w:type="spellEnd"/>
            <w:r w:rsidRPr="00B504A1">
              <w:rPr>
                <w:rFonts w:cs="Times New Roman"/>
                <w:sz w:val="26"/>
                <w:szCs w:val="26"/>
              </w:rPr>
              <w:t xml:space="preserve"> do </w:t>
            </w:r>
            <w:proofErr w:type="spellStart"/>
            <w:r w:rsidRPr="00B504A1">
              <w:rPr>
                <w:rFonts w:cs="Times New Roman"/>
                <w:sz w:val="26"/>
                <w:szCs w:val="26"/>
              </w:rPr>
              <w:t>portu</w:t>
            </w:r>
            <w:proofErr w:type="spellEnd"/>
            <w:r w:rsidRPr="00B504A1">
              <w:rPr>
                <w:rFonts w:cs="Times New Roman"/>
                <w:sz w:val="26"/>
                <w:szCs w:val="26"/>
              </w:rPr>
              <w:t xml:space="preserve"> USB </w:t>
            </w:r>
            <w:proofErr w:type="spellStart"/>
            <w:r w:rsidRPr="00B504A1">
              <w:rPr>
                <w:rFonts w:cs="Times New Roman"/>
                <w:sz w:val="26"/>
                <w:szCs w:val="26"/>
              </w:rPr>
              <w:t>przełącznika</w:t>
            </w:r>
            <w:proofErr w:type="spellEnd"/>
            <w:r w:rsidRPr="00B504A1">
              <w:rPr>
                <w:rFonts w:cs="Times New Roman"/>
                <w:sz w:val="26"/>
                <w:szCs w:val="26"/>
              </w:rPr>
              <w:t xml:space="preserve">. </w:t>
            </w:r>
            <w:proofErr w:type="spellStart"/>
            <w:r w:rsidRPr="00B504A1">
              <w:rPr>
                <w:rFonts w:cs="Times New Roman"/>
                <w:sz w:val="26"/>
                <w:szCs w:val="26"/>
              </w:rPr>
              <w:t>Funkcjonalność</w:t>
            </w:r>
            <w:proofErr w:type="spellEnd"/>
            <w:r w:rsidRPr="00B504A1">
              <w:rPr>
                <w:rFonts w:cs="Times New Roman"/>
                <w:sz w:val="26"/>
                <w:szCs w:val="26"/>
              </w:rPr>
              <w:t xml:space="preserve"> </w:t>
            </w:r>
            <w:proofErr w:type="spellStart"/>
            <w:r w:rsidRPr="00B504A1">
              <w:rPr>
                <w:rFonts w:cs="Times New Roman"/>
                <w:sz w:val="26"/>
                <w:szCs w:val="26"/>
              </w:rPr>
              <w:t>umożliwia</w:t>
            </w:r>
            <w:proofErr w:type="spellEnd"/>
            <w:r w:rsidRPr="00B504A1">
              <w:rPr>
                <w:rFonts w:cs="Times New Roman"/>
                <w:sz w:val="26"/>
                <w:szCs w:val="26"/>
              </w:rPr>
              <w:t xml:space="preserve"> </w:t>
            </w:r>
            <w:proofErr w:type="spellStart"/>
            <w:r w:rsidRPr="00B504A1">
              <w:rPr>
                <w:rFonts w:cs="Times New Roman"/>
                <w:sz w:val="26"/>
                <w:szCs w:val="26"/>
              </w:rPr>
              <w:t>kontrolę</w:t>
            </w:r>
            <w:proofErr w:type="spellEnd"/>
            <w:r w:rsidRPr="00B504A1">
              <w:rPr>
                <w:rFonts w:cs="Times New Roman"/>
                <w:sz w:val="26"/>
                <w:szCs w:val="26"/>
              </w:rPr>
              <w:t xml:space="preserve"> dostępu do </w:t>
            </w:r>
            <w:proofErr w:type="spellStart"/>
            <w:r w:rsidRPr="00B504A1">
              <w:rPr>
                <w:rFonts w:cs="Times New Roman"/>
                <w:sz w:val="26"/>
                <w:szCs w:val="26"/>
              </w:rPr>
              <w:t>konsoli</w:t>
            </w:r>
            <w:proofErr w:type="spellEnd"/>
            <w:r w:rsidRPr="00B504A1">
              <w:rPr>
                <w:rFonts w:cs="Times New Roman"/>
                <w:sz w:val="26"/>
                <w:szCs w:val="26"/>
              </w:rPr>
              <w:t xml:space="preserve"> </w:t>
            </w:r>
            <w:proofErr w:type="spellStart"/>
            <w:r w:rsidRPr="00B504A1">
              <w:rPr>
                <w:rFonts w:cs="Times New Roman"/>
                <w:sz w:val="26"/>
                <w:szCs w:val="26"/>
              </w:rPr>
              <w:t>poprzez</w:t>
            </w:r>
            <w:proofErr w:type="spellEnd"/>
            <w:r w:rsidRPr="00B504A1">
              <w:rPr>
                <w:rFonts w:cs="Times New Roman"/>
                <w:sz w:val="26"/>
                <w:szCs w:val="26"/>
              </w:rPr>
              <w:t xml:space="preserve"> </w:t>
            </w:r>
            <w:proofErr w:type="spellStart"/>
            <w:r w:rsidRPr="00B504A1">
              <w:rPr>
                <w:rFonts w:cs="Times New Roman"/>
                <w:sz w:val="26"/>
                <w:szCs w:val="26"/>
              </w:rPr>
              <w:t>mechanizm</w:t>
            </w:r>
            <w:proofErr w:type="spellEnd"/>
            <w:r w:rsidRPr="00B504A1">
              <w:rPr>
                <w:rFonts w:cs="Times New Roman"/>
                <w:sz w:val="26"/>
                <w:szCs w:val="26"/>
              </w:rPr>
              <w:t xml:space="preserve"> </w:t>
            </w:r>
            <w:proofErr w:type="spellStart"/>
            <w:r w:rsidRPr="00B504A1">
              <w:rPr>
                <w:rFonts w:cs="Times New Roman"/>
                <w:sz w:val="26"/>
                <w:szCs w:val="26"/>
              </w:rPr>
              <w:t>lokalnego</w:t>
            </w:r>
            <w:proofErr w:type="spellEnd"/>
            <w:r w:rsidRPr="00B504A1">
              <w:rPr>
                <w:rFonts w:cs="Times New Roman"/>
                <w:sz w:val="26"/>
                <w:szCs w:val="26"/>
              </w:rPr>
              <w:t xml:space="preserve"> </w:t>
            </w:r>
            <w:proofErr w:type="spellStart"/>
            <w:r w:rsidRPr="00B504A1">
              <w:rPr>
                <w:rFonts w:cs="Times New Roman"/>
                <w:sz w:val="26"/>
                <w:szCs w:val="26"/>
              </w:rPr>
              <w:t>konta</w:t>
            </w:r>
            <w:proofErr w:type="spellEnd"/>
            <w:r w:rsidRPr="00B504A1">
              <w:rPr>
                <w:rFonts w:cs="Times New Roman"/>
                <w:sz w:val="26"/>
                <w:szCs w:val="26"/>
              </w:rPr>
              <w:t xml:space="preserve"> </w:t>
            </w:r>
            <w:proofErr w:type="spellStart"/>
            <w:r w:rsidRPr="00B504A1">
              <w:rPr>
                <w:rFonts w:cs="Times New Roman"/>
                <w:sz w:val="26"/>
                <w:szCs w:val="26"/>
              </w:rPr>
              <w:t>logowania</w:t>
            </w:r>
            <w:proofErr w:type="spellEnd"/>
            <w:r w:rsidRPr="00B504A1">
              <w:rPr>
                <w:rFonts w:cs="Times New Roman"/>
                <w:sz w:val="26"/>
                <w:szCs w:val="26"/>
              </w:rPr>
              <w:t xml:space="preserve"> lub </w:t>
            </w:r>
            <w:proofErr w:type="spellStart"/>
            <w:r w:rsidRPr="00B504A1">
              <w:rPr>
                <w:rFonts w:cs="Times New Roman"/>
                <w:sz w:val="26"/>
                <w:szCs w:val="26"/>
              </w:rPr>
              <w:t>mechanizm</w:t>
            </w:r>
            <w:proofErr w:type="spellEnd"/>
            <w:r w:rsidRPr="00B504A1">
              <w:rPr>
                <w:rFonts w:cs="Times New Roman"/>
                <w:sz w:val="26"/>
                <w:szCs w:val="26"/>
              </w:rPr>
              <w:t xml:space="preserve"> AAA</w:t>
            </w:r>
          </w:p>
        </w:tc>
      </w:tr>
      <w:tr w:rsidR="0076302F" w:rsidRPr="00B504A1" w14:paraId="40FAA89D" w14:textId="77777777" w:rsidTr="00F114F7">
        <w:tc>
          <w:tcPr>
            <w:tcW w:w="1249" w:type="pct"/>
            <w:shd w:val="clear" w:color="auto" w:fill="FFFFFF" w:themeFill="background1"/>
          </w:tcPr>
          <w:p w14:paraId="16F14ECC" w14:textId="77777777" w:rsidR="0076302F" w:rsidRPr="00B504A1" w:rsidRDefault="0076302F" w:rsidP="00F114F7">
            <w:pPr>
              <w:spacing w:line="276" w:lineRule="auto"/>
              <w:rPr>
                <w:rFonts w:cs="Times New Roman"/>
                <w:sz w:val="26"/>
                <w:szCs w:val="26"/>
                <w:lang w:val="pl-PL"/>
              </w:rPr>
            </w:pPr>
            <w:r w:rsidRPr="00B504A1">
              <w:rPr>
                <w:rFonts w:cs="Times New Roman"/>
                <w:sz w:val="26"/>
                <w:szCs w:val="26"/>
              </w:rPr>
              <w:t>ACC-A-05.04</w:t>
            </w:r>
            <w:r w:rsidRPr="00B504A1">
              <w:rPr>
                <w:rFonts w:cs="Times New Roman"/>
                <w:sz w:val="26"/>
                <w:szCs w:val="26"/>
              </w:rPr>
              <w:br/>
            </w:r>
            <w:r w:rsidRPr="00B504A1">
              <w:rPr>
                <w:rFonts w:cs="Times New Roman"/>
                <w:sz w:val="26"/>
                <w:szCs w:val="26"/>
              </w:rPr>
              <w:br/>
            </w:r>
          </w:p>
        </w:tc>
        <w:tc>
          <w:tcPr>
            <w:tcW w:w="3751" w:type="pct"/>
            <w:shd w:val="clear" w:color="auto" w:fill="FFFFFF" w:themeFill="background1"/>
          </w:tcPr>
          <w:p w14:paraId="426893CB"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Plik</w:t>
            </w:r>
            <w:proofErr w:type="spellEnd"/>
            <w:r w:rsidRPr="00B504A1">
              <w:rPr>
                <w:rFonts w:cs="Times New Roman"/>
                <w:sz w:val="26"/>
                <w:szCs w:val="26"/>
              </w:rPr>
              <w:t xml:space="preserve"> </w:t>
            </w:r>
            <w:proofErr w:type="spellStart"/>
            <w:r w:rsidRPr="00B504A1">
              <w:rPr>
                <w:rFonts w:cs="Times New Roman"/>
                <w:sz w:val="26"/>
                <w:szCs w:val="26"/>
              </w:rPr>
              <w:t>konfiguracyjny</w:t>
            </w:r>
            <w:proofErr w:type="spellEnd"/>
            <w:r w:rsidRPr="00B504A1">
              <w:rPr>
                <w:rFonts w:cs="Times New Roman"/>
                <w:sz w:val="26"/>
                <w:szCs w:val="26"/>
              </w:rPr>
              <w:t xml:space="preserve"> </w:t>
            </w:r>
            <w:proofErr w:type="spellStart"/>
            <w:r w:rsidRPr="00B504A1">
              <w:rPr>
                <w:rFonts w:cs="Times New Roman"/>
                <w:sz w:val="26"/>
                <w:szCs w:val="26"/>
              </w:rPr>
              <w:t>urządzenia</w:t>
            </w:r>
            <w:proofErr w:type="spellEnd"/>
            <w:r w:rsidRPr="00B504A1">
              <w:rPr>
                <w:rFonts w:cs="Times New Roman"/>
                <w:sz w:val="26"/>
                <w:szCs w:val="26"/>
              </w:rPr>
              <w:t xml:space="preserve"> </w:t>
            </w:r>
            <w:proofErr w:type="spellStart"/>
            <w:r w:rsidRPr="00B504A1">
              <w:rPr>
                <w:rFonts w:cs="Times New Roman"/>
                <w:sz w:val="26"/>
                <w:szCs w:val="26"/>
              </w:rPr>
              <w:t>możliwy</w:t>
            </w:r>
            <w:proofErr w:type="spellEnd"/>
            <w:r w:rsidRPr="00B504A1">
              <w:rPr>
                <w:rFonts w:cs="Times New Roman"/>
                <w:sz w:val="26"/>
                <w:szCs w:val="26"/>
              </w:rPr>
              <w:t xml:space="preserve"> do </w:t>
            </w:r>
            <w:proofErr w:type="spellStart"/>
            <w:r w:rsidRPr="00B504A1">
              <w:rPr>
                <w:rFonts w:cs="Times New Roman"/>
                <w:sz w:val="26"/>
                <w:szCs w:val="26"/>
              </w:rPr>
              <w:t>edycji</w:t>
            </w:r>
            <w:proofErr w:type="spellEnd"/>
            <w:r w:rsidRPr="00B504A1">
              <w:rPr>
                <w:rFonts w:cs="Times New Roman"/>
                <w:sz w:val="26"/>
                <w:szCs w:val="26"/>
              </w:rPr>
              <w:t xml:space="preserve"> w </w:t>
            </w:r>
            <w:proofErr w:type="spellStart"/>
            <w:r w:rsidRPr="00B504A1">
              <w:rPr>
                <w:rFonts w:cs="Times New Roman"/>
                <w:sz w:val="26"/>
                <w:szCs w:val="26"/>
              </w:rPr>
              <w:t>trybie</w:t>
            </w:r>
            <w:proofErr w:type="spellEnd"/>
            <w:r w:rsidRPr="00B504A1">
              <w:rPr>
                <w:rFonts w:cs="Times New Roman"/>
                <w:sz w:val="26"/>
                <w:szCs w:val="26"/>
              </w:rPr>
              <w:t xml:space="preserve"> off-line (</w:t>
            </w:r>
            <w:proofErr w:type="spellStart"/>
            <w:r w:rsidRPr="00B504A1">
              <w:rPr>
                <w:rFonts w:cs="Times New Roman"/>
                <w:sz w:val="26"/>
                <w:szCs w:val="26"/>
              </w:rPr>
              <w:t>możliwość</w:t>
            </w:r>
            <w:proofErr w:type="spellEnd"/>
            <w:r w:rsidRPr="00B504A1">
              <w:rPr>
                <w:rFonts w:cs="Times New Roman"/>
                <w:sz w:val="26"/>
                <w:szCs w:val="26"/>
              </w:rPr>
              <w:t xml:space="preserve"> </w:t>
            </w:r>
            <w:proofErr w:type="spellStart"/>
            <w:r w:rsidRPr="00B504A1">
              <w:rPr>
                <w:rFonts w:cs="Times New Roman"/>
                <w:sz w:val="26"/>
                <w:szCs w:val="26"/>
              </w:rPr>
              <w:t>przeglądania</w:t>
            </w:r>
            <w:proofErr w:type="spellEnd"/>
            <w:r w:rsidRPr="00B504A1">
              <w:rPr>
                <w:rFonts w:cs="Times New Roman"/>
                <w:sz w:val="26"/>
                <w:szCs w:val="26"/>
              </w:rPr>
              <w:t xml:space="preserve"> i </w:t>
            </w:r>
            <w:proofErr w:type="spellStart"/>
            <w:r w:rsidRPr="00B504A1">
              <w:rPr>
                <w:rFonts w:cs="Times New Roman"/>
                <w:sz w:val="26"/>
                <w:szCs w:val="26"/>
              </w:rPr>
              <w:t>zmian</w:t>
            </w:r>
            <w:proofErr w:type="spellEnd"/>
            <w:r w:rsidRPr="00B504A1">
              <w:rPr>
                <w:rFonts w:cs="Times New Roman"/>
                <w:sz w:val="26"/>
                <w:szCs w:val="26"/>
              </w:rPr>
              <w:t xml:space="preserve"> </w:t>
            </w:r>
            <w:proofErr w:type="spellStart"/>
            <w:r w:rsidRPr="00B504A1">
              <w:rPr>
                <w:rFonts w:cs="Times New Roman"/>
                <w:sz w:val="26"/>
                <w:szCs w:val="26"/>
              </w:rPr>
              <w:t>konfiguracji</w:t>
            </w:r>
            <w:proofErr w:type="spellEnd"/>
            <w:r w:rsidRPr="00B504A1">
              <w:rPr>
                <w:rFonts w:cs="Times New Roman"/>
                <w:sz w:val="26"/>
                <w:szCs w:val="26"/>
              </w:rPr>
              <w:t xml:space="preserve"> w </w:t>
            </w:r>
            <w:proofErr w:type="spellStart"/>
            <w:r w:rsidRPr="00B504A1">
              <w:rPr>
                <w:rFonts w:cs="Times New Roman"/>
                <w:sz w:val="26"/>
                <w:szCs w:val="26"/>
              </w:rPr>
              <w:t>pliku</w:t>
            </w:r>
            <w:proofErr w:type="spellEnd"/>
            <w:r w:rsidRPr="00B504A1">
              <w:rPr>
                <w:rFonts w:cs="Times New Roman"/>
                <w:sz w:val="26"/>
                <w:szCs w:val="26"/>
              </w:rPr>
              <w:t xml:space="preserve"> </w:t>
            </w:r>
            <w:proofErr w:type="spellStart"/>
            <w:r w:rsidRPr="00B504A1">
              <w:rPr>
                <w:rFonts w:cs="Times New Roman"/>
                <w:sz w:val="26"/>
                <w:szCs w:val="26"/>
              </w:rPr>
              <w:t>tekstowym</w:t>
            </w:r>
            <w:proofErr w:type="spellEnd"/>
            <w:r w:rsidRPr="00B504A1">
              <w:rPr>
                <w:rFonts w:cs="Times New Roman"/>
                <w:sz w:val="26"/>
                <w:szCs w:val="26"/>
              </w:rPr>
              <w:t xml:space="preserve"> na </w:t>
            </w:r>
            <w:proofErr w:type="spellStart"/>
            <w:r w:rsidRPr="00B504A1">
              <w:rPr>
                <w:rFonts w:cs="Times New Roman"/>
                <w:sz w:val="26"/>
                <w:szCs w:val="26"/>
              </w:rPr>
              <w:t>dowolnym</w:t>
            </w:r>
            <w:proofErr w:type="spellEnd"/>
            <w:r w:rsidRPr="00B504A1">
              <w:rPr>
                <w:rFonts w:cs="Times New Roman"/>
                <w:sz w:val="26"/>
                <w:szCs w:val="26"/>
              </w:rPr>
              <w:t xml:space="preserve"> </w:t>
            </w:r>
            <w:proofErr w:type="spellStart"/>
            <w:r w:rsidRPr="00B504A1">
              <w:rPr>
                <w:rFonts w:cs="Times New Roman"/>
                <w:sz w:val="26"/>
                <w:szCs w:val="26"/>
              </w:rPr>
              <w:t>urządzeniu</w:t>
            </w:r>
            <w:proofErr w:type="spellEnd"/>
            <w:r w:rsidRPr="00B504A1">
              <w:rPr>
                <w:rFonts w:cs="Times New Roman"/>
                <w:sz w:val="26"/>
                <w:szCs w:val="26"/>
              </w:rPr>
              <w:t xml:space="preserve"> PC). Po </w:t>
            </w:r>
            <w:proofErr w:type="spellStart"/>
            <w:r w:rsidRPr="00B504A1">
              <w:rPr>
                <w:rFonts w:cs="Times New Roman"/>
                <w:sz w:val="26"/>
                <w:szCs w:val="26"/>
              </w:rPr>
              <w:t>zapisaniu</w:t>
            </w:r>
            <w:proofErr w:type="spellEnd"/>
            <w:r w:rsidRPr="00B504A1">
              <w:rPr>
                <w:rFonts w:cs="Times New Roman"/>
                <w:sz w:val="26"/>
                <w:szCs w:val="26"/>
              </w:rPr>
              <w:t xml:space="preserve"> </w:t>
            </w:r>
            <w:proofErr w:type="spellStart"/>
            <w:r w:rsidRPr="00B504A1">
              <w:rPr>
                <w:rFonts w:cs="Times New Roman"/>
                <w:sz w:val="26"/>
                <w:szCs w:val="26"/>
              </w:rPr>
              <w:t>konfiguracji</w:t>
            </w:r>
            <w:proofErr w:type="spellEnd"/>
            <w:r w:rsidRPr="00B504A1">
              <w:rPr>
                <w:rFonts w:cs="Times New Roman"/>
                <w:sz w:val="26"/>
                <w:szCs w:val="26"/>
              </w:rPr>
              <w:t xml:space="preserve"> w </w:t>
            </w:r>
            <w:proofErr w:type="spellStart"/>
            <w:r w:rsidRPr="00B504A1">
              <w:rPr>
                <w:rFonts w:cs="Times New Roman"/>
                <w:sz w:val="26"/>
                <w:szCs w:val="26"/>
              </w:rPr>
              <w:t>pamięci</w:t>
            </w:r>
            <w:proofErr w:type="spellEnd"/>
            <w:r w:rsidRPr="00B504A1">
              <w:rPr>
                <w:rFonts w:cs="Times New Roman"/>
                <w:sz w:val="26"/>
                <w:szCs w:val="26"/>
              </w:rPr>
              <w:t xml:space="preserve"> </w:t>
            </w:r>
            <w:proofErr w:type="spellStart"/>
            <w:r w:rsidRPr="00B504A1">
              <w:rPr>
                <w:rFonts w:cs="Times New Roman"/>
                <w:sz w:val="26"/>
                <w:szCs w:val="26"/>
              </w:rPr>
              <w:t>nieulotnej</w:t>
            </w:r>
            <w:proofErr w:type="spellEnd"/>
            <w:r w:rsidRPr="00B504A1">
              <w:rPr>
                <w:rFonts w:cs="Times New Roman"/>
                <w:sz w:val="26"/>
                <w:szCs w:val="26"/>
              </w:rPr>
              <w:t xml:space="preserve"> </w:t>
            </w:r>
            <w:proofErr w:type="spellStart"/>
            <w:r w:rsidRPr="00B504A1">
              <w:rPr>
                <w:rFonts w:cs="Times New Roman"/>
                <w:sz w:val="26"/>
                <w:szCs w:val="26"/>
              </w:rPr>
              <w:t>możliwości</w:t>
            </w:r>
            <w:proofErr w:type="spellEnd"/>
            <w:r w:rsidRPr="00B504A1">
              <w:rPr>
                <w:rFonts w:cs="Times New Roman"/>
                <w:sz w:val="26"/>
                <w:szCs w:val="26"/>
              </w:rPr>
              <w:t xml:space="preserve"> </w:t>
            </w:r>
            <w:proofErr w:type="spellStart"/>
            <w:r w:rsidRPr="00B504A1">
              <w:rPr>
                <w:rFonts w:cs="Times New Roman"/>
                <w:sz w:val="26"/>
                <w:szCs w:val="26"/>
              </w:rPr>
              <w:t>uruchomienia</w:t>
            </w:r>
            <w:proofErr w:type="spellEnd"/>
            <w:r w:rsidRPr="00B504A1">
              <w:rPr>
                <w:rFonts w:cs="Times New Roman"/>
                <w:sz w:val="26"/>
                <w:szCs w:val="26"/>
              </w:rPr>
              <w:t xml:space="preserve"> </w:t>
            </w:r>
            <w:proofErr w:type="spellStart"/>
            <w:r w:rsidRPr="00B504A1">
              <w:rPr>
                <w:rFonts w:cs="Times New Roman"/>
                <w:sz w:val="26"/>
                <w:szCs w:val="26"/>
              </w:rPr>
              <w:t>urządzenia</w:t>
            </w:r>
            <w:proofErr w:type="spellEnd"/>
            <w:r w:rsidRPr="00B504A1">
              <w:rPr>
                <w:rFonts w:cs="Times New Roman"/>
                <w:sz w:val="26"/>
                <w:szCs w:val="26"/>
              </w:rPr>
              <w:t xml:space="preserve"> z </w:t>
            </w:r>
            <w:proofErr w:type="spellStart"/>
            <w:r w:rsidRPr="00B504A1">
              <w:rPr>
                <w:rFonts w:cs="Times New Roman"/>
                <w:sz w:val="26"/>
                <w:szCs w:val="26"/>
              </w:rPr>
              <w:t>nową</w:t>
            </w:r>
            <w:proofErr w:type="spellEnd"/>
            <w:r w:rsidRPr="00B504A1">
              <w:rPr>
                <w:rFonts w:cs="Times New Roman"/>
                <w:sz w:val="26"/>
                <w:szCs w:val="26"/>
              </w:rPr>
              <w:t xml:space="preserve"> </w:t>
            </w:r>
            <w:proofErr w:type="spellStart"/>
            <w:r w:rsidRPr="00B504A1">
              <w:rPr>
                <w:rFonts w:cs="Times New Roman"/>
                <w:sz w:val="26"/>
                <w:szCs w:val="26"/>
              </w:rPr>
              <w:t>konfiguracją</w:t>
            </w:r>
            <w:proofErr w:type="spellEnd"/>
          </w:p>
        </w:tc>
      </w:tr>
      <w:tr w:rsidR="0076302F" w:rsidRPr="00B504A1" w14:paraId="16DEF89B" w14:textId="77777777" w:rsidTr="00F114F7">
        <w:tc>
          <w:tcPr>
            <w:tcW w:w="1249" w:type="pct"/>
            <w:shd w:val="clear" w:color="auto" w:fill="FFFFFF" w:themeFill="background1"/>
          </w:tcPr>
          <w:p w14:paraId="6B236F04" w14:textId="77777777" w:rsidR="0076302F" w:rsidRPr="00B504A1" w:rsidRDefault="0076302F" w:rsidP="00F114F7">
            <w:pPr>
              <w:spacing w:line="276" w:lineRule="auto"/>
              <w:rPr>
                <w:rFonts w:cs="Times New Roman"/>
                <w:sz w:val="26"/>
                <w:szCs w:val="26"/>
              </w:rPr>
            </w:pPr>
            <w:r w:rsidRPr="00B504A1">
              <w:rPr>
                <w:rFonts w:cs="Times New Roman"/>
                <w:sz w:val="26"/>
                <w:szCs w:val="26"/>
              </w:rPr>
              <w:t>ACC-A-05.05</w:t>
            </w:r>
          </w:p>
          <w:p w14:paraId="4966E071" w14:textId="4D7698E8" w:rsidR="0076302F" w:rsidRPr="00B504A1" w:rsidRDefault="0076302F" w:rsidP="00F114F7">
            <w:pPr>
              <w:spacing w:line="276" w:lineRule="auto"/>
              <w:rPr>
                <w:rFonts w:cs="Times New Roman"/>
                <w:sz w:val="26"/>
                <w:szCs w:val="26"/>
              </w:rPr>
            </w:pPr>
          </w:p>
        </w:tc>
        <w:tc>
          <w:tcPr>
            <w:tcW w:w="3751" w:type="pct"/>
            <w:shd w:val="clear" w:color="auto" w:fill="FFFFFF" w:themeFill="background1"/>
          </w:tcPr>
          <w:p w14:paraId="0ABD2FC9" w14:textId="77777777" w:rsidR="0076302F" w:rsidRPr="00B504A1" w:rsidRDefault="0076302F" w:rsidP="00F114F7">
            <w:pPr>
              <w:spacing w:line="276" w:lineRule="auto"/>
              <w:jc w:val="both"/>
              <w:rPr>
                <w:rFonts w:cs="Times New Roman"/>
                <w:sz w:val="26"/>
                <w:szCs w:val="26"/>
              </w:rPr>
            </w:pPr>
            <w:r w:rsidRPr="00B504A1">
              <w:rPr>
                <w:rFonts w:cs="Times New Roman"/>
                <w:sz w:val="26"/>
                <w:szCs w:val="26"/>
              </w:rPr>
              <w:t xml:space="preserve">Obsługa </w:t>
            </w:r>
            <w:proofErr w:type="spellStart"/>
            <w:r w:rsidRPr="00B504A1">
              <w:rPr>
                <w:rFonts w:cs="Times New Roman"/>
                <w:sz w:val="26"/>
                <w:szCs w:val="26"/>
              </w:rPr>
              <w:t>protokołów</w:t>
            </w:r>
            <w:proofErr w:type="spellEnd"/>
            <w:r w:rsidRPr="00B504A1">
              <w:rPr>
                <w:rFonts w:cs="Times New Roman"/>
                <w:sz w:val="26"/>
                <w:szCs w:val="26"/>
              </w:rPr>
              <w:t xml:space="preserve"> SNMPv3, SSHv2, SCP, sftp (SSH File Transfer Protocol), https, syslog</w:t>
            </w:r>
          </w:p>
        </w:tc>
      </w:tr>
      <w:tr w:rsidR="0076302F" w:rsidRPr="00B504A1" w14:paraId="6C3A627A" w14:textId="77777777" w:rsidTr="00F114F7">
        <w:tc>
          <w:tcPr>
            <w:tcW w:w="1249" w:type="pct"/>
            <w:shd w:val="clear" w:color="auto" w:fill="FFFFFF" w:themeFill="background1"/>
          </w:tcPr>
          <w:p w14:paraId="02F409D6" w14:textId="77777777" w:rsidR="0076302F" w:rsidRPr="00B504A1" w:rsidRDefault="0076302F" w:rsidP="00F114F7">
            <w:pPr>
              <w:spacing w:line="276" w:lineRule="auto"/>
              <w:rPr>
                <w:rFonts w:cs="Times New Roman"/>
                <w:sz w:val="26"/>
                <w:szCs w:val="26"/>
              </w:rPr>
            </w:pPr>
            <w:r w:rsidRPr="00B504A1">
              <w:rPr>
                <w:rFonts w:cs="Times New Roman"/>
                <w:sz w:val="26"/>
                <w:szCs w:val="26"/>
              </w:rPr>
              <w:t>ACC-A-05.06</w:t>
            </w:r>
          </w:p>
          <w:p w14:paraId="6729FAB5" w14:textId="77777777" w:rsidR="0076302F" w:rsidRPr="00B504A1" w:rsidRDefault="0076302F" w:rsidP="00F114F7">
            <w:pPr>
              <w:spacing w:line="276" w:lineRule="auto"/>
              <w:rPr>
                <w:rFonts w:cs="Times New Roman"/>
                <w:sz w:val="26"/>
                <w:szCs w:val="26"/>
              </w:rPr>
            </w:pPr>
            <w:r w:rsidRPr="00B504A1">
              <w:rPr>
                <w:rFonts w:cs="Times New Roman"/>
                <w:sz w:val="26"/>
                <w:szCs w:val="26"/>
              </w:rPr>
              <w:br/>
            </w:r>
          </w:p>
        </w:tc>
        <w:tc>
          <w:tcPr>
            <w:tcW w:w="3751" w:type="pct"/>
            <w:shd w:val="clear" w:color="auto" w:fill="FFFFFF" w:themeFill="background1"/>
          </w:tcPr>
          <w:p w14:paraId="5083D2CA"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Urządzenie</w:t>
            </w:r>
            <w:proofErr w:type="spellEnd"/>
            <w:r w:rsidRPr="00B504A1">
              <w:rPr>
                <w:rFonts w:cs="Times New Roman"/>
                <w:sz w:val="26"/>
                <w:szCs w:val="26"/>
              </w:rPr>
              <w:t xml:space="preserve"> </w:t>
            </w:r>
            <w:proofErr w:type="spellStart"/>
            <w:r w:rsidRPr="00B504A1">
              <w:rPr>
                <w:rFonts w:cs="Times New Roman"/>
                <w:sz w:val="26"/>
                <w:szCs w:val="26"/>
              </w:rPr>
              <w:t>musi</w:t>
            </w:r>
            <w:proofErr w:type="spellEnd"/>
            <w:r w:rsidRPr="00B504A1">
              <w:rPr>
                <w:rFonts w:cs="Times New Roman"/>
                <w:sz w:val="26"/>
                <w:szCs w:val="26"/>
              </w:rPr>
              <w:t xml:space="preserve"> </w:t>
            </w:r>
            <w:proofErr w:type="spellStart"/>
            <w:r w:rsidRPr="00B504A1">
              <w:rPr>
                <w:rFonts w:cs="Times New Roman"/>
                <w:sz w:val="26"/>
                <w:szCs w:val="26"/>
              </w:rPr>
              <w:t>wspierać</w:t>
            </w:r>
            <w:proofErr w:type="spellEnd"/>
            <w:r w:rsidRPr="00B504A1">
              <w:rPr>
                <w:rFonts w:cs="Times New Roman"/>
                <w:sz w:val="26"/>
                <w:szCs w:val="26"/>
              </w:rPr>
              <w:t xml:space="preserve"> </w:t>
            </w:r>
            <w:proofErr w:type="spellStart"/>
            <w:r w:rsidRPr="00B504A1">
              <w:rPr>
                <w:rFonts w:cs="Times New Roman"/>
                <w:sz w:val="26"/>
                <w:szCs w:val="26"/>
              </w:rPr>
              <w:t>mechanizm</w:t>
            </w:r>
            <w:proofErr w:type="spellEnd"/>
            <w:r w:rsidRPr="00B504A1">
              <w:rPr>
                <w:rFonts w:cs="Times New Roman"/>
                <w:sz w:val="26"/>
                <w:szCs w:val="26"/>
              </w:rPr>
              <w:t xml:space="preserve"> </w:t>
            </w:r>
            <w:proofErr w:type="spellStart"/>
            <w:r w:rsidRPr="00B504A1">
              <w:rPr>
                <w:rFonts w:cs="Times New Roman"/>
                <w:sz w:val="26"/>
                <w:szCs w:val="26"/>
              </w:rPr>
              <w:t>zdalnego</w:t>
            </w:r>
            <w:proofErr w:type="spellEnd"/>
            <w:r w:rsidRPr="00B504A1">
              <w:rPr>
                <w:rFonts w:cs="Times New Roman"/>
                <w:sz w:val="26"/>
                <w:szCs w:val="26"/>
              </w:rPr>
              <w:t xml:space="preserve"> </w:t>
            </w:r>
            <w:proofErr w:type="spellStart"/>
            <w:r w:rsidRPr="00B504A1">
              <w:rPr>
                <w:rFonts w:cs="Times New Roman"/>
                <w:sz w:val="26"/>
                <w:szCs w:val="26"/>
              </w:rPr>
              <w:t>zarządzania</w:t>
            </w:r>
            <w:proofErr w:type="spellEnd"/>
            <w:r w:rsidRPr="00B504A1">
              <w:rPr>
                <w:rFonts w:cs="Times New Roman"/>
                <w:sz w:val="26"/>
                <w:szCs w:val="26"/>
              </w:rPr>
              <w:t xml:space="preserve"> </w:t>
            </w:r>
            <w:proofErr w:type="spellStart"/>
            <w:r w:rsidRPr="00B504A1">
              <w:rPr>
                <w:rFonts w:cs="Times New Roman"/>
                <w:sz w:val="26"/>
                <w:szCs w:val="26"/>
              </w:rPr>
              <w:t>programowego</w:t>
            </w:r>
            <w:proofErr w:type="spellEnd"/>
            <w:r w:rsidRPr="00B504A1">
              <w:rPr>
                <w:rFonts w:cs="Times New Roman"/>
                <w:sz w:val="26"/>
                <w:szCs w:val="26"/>
              </w:rPr>
              <w:t xml:space="preserve"> w </w:t>
            </w:r>
            <w:proofErr w:type="spellStart"/>
            <w:r w:rsidRPr="00B504A1">
              <w:rPr>
                <w:rFonts w:cs="Times New Roman"/>
                <w:sz w:val="26"/>
                <w:szCs w:val="26"/>
              </w:rPr>
              <w:t>standardzie</w:t>
            </w:r>
            <w:proofErr w:type="spellEnd"/>
            <w:r w:rsidRPr="00B504A1">
              <w:rPr>
                <w:rFonts w:cs="Times New Roman"/>
                <w:sz w:val="26"/>
                <w:szCs w:val="26"/>
              </w:rPr>
              <w:t xml:space="preserve"> NETCONF (RFC 6241) oraz model danych YANG lub </w:t>
            </w:r>
            <w:proofErr w:type="spellStart"/>
            <w:r w:rsidRPr="00B504A1">
              <w:rPr>
                <w:rFonts w:cs="Times New Roman"/>
                <w:sz w:val="26"/>
                <w:szCs w:val="26"/>
              </w:rPr>
              <w:t>równoważny</w:t>
            </w:r>
            <w:proofErr w:type="spellEnd"/>
            <w:r w:rsidRPr="00B504A1">
              <w:rPr>
                <w:rFonts w:cs="Times New Roman"/>
                <w:sz w:val="26"/>
                <w:szCs w:val="26"/>
              </w:rPr>
              <w:t xml:space="preserve">, </w:t>
            </w:r>
            <w:proofErr w:type="spellStart"/>
            <w:r w:rsidRPr="00B504A1">
              <w:rPr>
                <w:rFonts w:cs="Times New Roman"/>
                <w:sz w:val="26"/>
                <w:szCs w:val="26"/>
              </w:rPr>
              <w:t>umożliwiający</w:t>
            </w:r>
            <w:proofErr w:type="spellEnd"/>
            <w:r w:rsidRPr="00B504A1">
              <w:rPr>
                <w:rFonts w:cs="Times New Roman"/>
                <w:sz w:val="26"/>
                <w:szCs w:val="26"/>
              </w:rPr>
              <w:t xml:space="preserve"> </w:t>
            </w:r>
            <w:proofErr w:type="spellStart"/>
            <w:r w:rsidRPr="00B504A1">
              <w:rPr>
                <w:rFonts w:cs="Times New Roman"/>
                <w:sz w:val="26"/>
                <w:szCs w:val="26"/>
              </w:rPr>
              <w:t>konfigurację</w:t>
            </w:r>
            <w:proofErr w:type="spellEnd"/>
            <w:r w:rsidRPr="00B504A1">
              <w:rPr>
                <w:rFonts w:cs="Times New Roman"/>
                <w:sz w:val="26"/>
                <w:szCs w:val="26"/>
              </w:rPr>
              <w:t xml:space="preserve">, </w:t>
            </w:r>
            <w:proofErr w:type="spellStart"/>
            <w:r w:rsidRPr="00B504A1">
              <w:rPr>
                <w:rFonts w:cs="Times New Roman"/>
                <w:sz w:val="26"/>
                <w:szCs w:val="26"/>
              </w:rPr>
              <w:t>monitorowanie</w:t>
            </w:r>
            <w:proofErr w:type="spellEnd"/>
            <w:r w:rsidRPr="00B504A1">
              <w:rPr>
                <w:rFonts w:cs="Times New Roman"/>
                <w:sz w:val="26"/>
                <w:szCs w:val="26"/>
              </w:rPr>
              <w:t xml:space="preserve"> i </w:t>
            </w:r>
            <w:proofErr w:type="spellStart"/>
            <w:r w:rsidRPr="00B504A1">
              <w:rPr>
                <w:rFonts w:cs="Times New Roman"/>
                <w:sz w:val="26"/>
                <w:szCs w:val="26"/>
              </w:rPr>
              <w:t>integrację</w:t>
            </w:r>
            <w:proofErr w:type="spellEnd"/>
            <w:r w:rsidRPr="00B504A1">
              <w:rPr>
                <w:rFonts w:cs="Times New Roman"/>
                <w:sz w:val="26"/>
                <w:szCs w:val="26"/>
              </w:rPr>
              <w:t xml:space="preserve"> z </w:t>
            </w:r>
            <w:proofErr w:type="spellStart"/>
            <w:r w:rsidRPr="00B504A1">
              <w:rPr>
                <w:rFonts w:cs="Times New Roman"/>
                <w:sz w:val="26"/>
                <w:szCs w:val="26"/>
              </w:rPr>
              <w:t>systemami</w:t>
            </w:r>
            <w:proofErr w:type="spellEnd"/>
            <w:r w:rsidRPr="00B504A1">
              <w:rPr>
                <w:rFonts w:cs="Times New Roman"/>
                <w:sz w:val="26"/>
                <w:szCs w:val="26"/>
              </w:rPr>
              <w:t xml:space="preserve"> </w:t>
            </w:r>
            <w:proofErr w:type="spellStart"/>
            <w:r w:rsidRPr="00B504A1">
              <w:rPr>
                <w:rFonts w:cs="Times New Roman"/>
                <w:sz w:val="26"/>
                <w:szCs w:val="26"/>
              </w:rPr>
              <w:t>zewnętrznymi</w:t>
            </w:r>
            <w:proofErr w:type="spellEnd"/>
            <w:r w:rsidRPr="00B504A1">
              <w:rPr>
                <w:rFonts w:cs="Times New Roman"/>
                <w:sz w:val="26"/>
                <w:szCs w:val="26"/>
              </w:rPr>
              <w:t xml:space="preserve">. </w:t>
            </w:r>
            <w:proofErr w:type="spellStart"/>
            <w:r w:rsidRPr="00B504A1">
              <w:rPr>
                <w:rFonts w:cs="Times New Roman"/>
                <w:sz w:val="26"/>
                <w:szCs w:val="26"/>
              </w:rPr>
              <w:t>Dopuszcza</w:t>
            </w:r>
            <w:proofErr w:type="spellEnd"/>
            <w:r w:rsidRPr="00B504A1">
              <w:rPr>
                <w:rFonts w:cs="Times New Roman"/>
                <w:sz w:val="26"/>
                <w:szCs w:val="26"/>
              </w:rPr>
              <w:t xml:space="preserve"> się </w:t>
            </w:r>
            <w:proofErr w:type="spellStart"/>
            <w:r w:rsidRPr="00B504A1">
              <w:rPr>
                <w:rFonts w:cs="Times New Roman"/>
                <w:sz w:val="26"/>
                <w:szCs w:val="26"/>
              </w:rPr>
              <w:t>rozwiązanie</w:t>
            </w:r>
            <w:proofErr w:type="spellEnd"/>
            <w:r w:rsidRPr="00B504A1">
              <w:rPr>
                <w:rFonts w:cs="Times New Roman"/>
                <w:sz w:val="26"/>
                <w:szCs w:val="26"/>
              </w:rPr>
              <w:t xml:space="preserve"> </w:t>
            </w:r>
            <w:proofErr w:type="spellStart"/>
            <w:r w:rsidRPr="00B504A1">
              <w:rPr>
                <w:rFonts w:cs="Times New Roman"/>
                <w:sz w:val="26"/>
                <w:szCs w:val="26"/>
              </w:rPr>
              <w:t>równoważne</w:t>
            </w:r>
            <w:proofErr w:type="spellEnd"/>
            <w:r w:rsidRPr="00B504A1">
              <w:rPr>
                <w:rFonts w:cs="Times New Roman"/>
                <w:sz w:val="26"/>
                <w:szCs w:val="26"/>
              </w:rPr>
              <w:t xml:space="preserve"> pod </w:t>
            </w:r>
            <w:proofErr w:type="spellStart"/>
            <w:r w:rsidRPr="00B504A1">
              <w:rPr>
                <w:rFonts w:cs="Times New Roman"/>
                <w:sz w:val="26"/>
                <w:szCs w:val="26"/>
              </w:rPr>
              <w:t>warunkiem</w:t>
            </w:r>
            <w:proofErr w:type="spellEnd"/>
            <w:r w:rsidRPr="00B504A1">
              <w:rPr>
                <w:rFonts w:cs="Times New Roman"/>
                <w:sz w:val="26"/>
                <w:szCs w:val="26"/>
              </w:rPr>
              <w:t xml:space="preserve"> </w:t>
            </w:r>
            <w:proofErr w:type="spellStart"/>
            <w:r w:rsidRPr="00B504A1">
              <w:rPr>
                <w:rFonts w:cs="Times New Roman"/>
                <w:sz w:val="26"/>
                <w:szCs w:val="26"/>
              </w:rPr>
              <w:t>zapewnienia</w:t>
            </w:r>
            <w:proofErr w:type="spellEnd"/>
            <w:r w:rsidRPr="00B504A1">
              <w:rPr>
                <w:rFonts w:cs="Times New Roman"/>
                <w:sz w:val="26"/>
                <w:szCs w:val="26"/>
              </w:rPr>
              <w:t xml:space="preserve"> </w:t>
            </w:r>
            <w:proofErr w:type="spellStart"/>
            <w:r w:rsidRPr="00B504A1">
              <w:rPr>
                <w:rFonts w:cs="Times New Roman"/>
                <w:sz w:val="26"/>
                <w:szCs w:val="26"/>
              </w:rPr>
              <w:t>funkcjonalności</w:t>
            </w:r>
            <w:proofErr w:type="spellEnd"/>
            <w:r w:rsidRPr="00B504A1">
              <w:rPr>
                <w:rFonts w:cs="Times New Roman"/>
                <w:sz w:val="26"/>
                <w:szCs w:val="26"/>
              </w:rPr>
              <w:t xml:space="preserve"> nie </w:t>
            </w:r>
            <w:proofErr w:type="spellStart"/>
            <w:r w:rsidRPr="00B504A1">
              <w:rPr>
                <w:rFonts w:cs="Times New Roman"/>
                <w:sz w:val="26"/>
                <w:szCs w:val="26"/>
              </w:rPr>
              <w:t>gorszej</w:t>
            </w:r>
            <w:proofErr w:type="spellEnd"/>
            <w:r w:rsidRPr="00B504A1">
              <w:rPr>
                <w:rFonts w:cs="Times New Roman"/>
                <w:sz w:val="26"/>
                <w:szCs w:val="26"/>
              </w:rPr>
              <w:t xml:space="preserve"> </w:t>
            </w:r>
            <w:proofErr w:type="spellStart"/>
            <w:r w:rsidRPr="00B504A1">
              <w:rPr>
                <w:rFonts w:cs="Times New Roman"/>
                <w:sz w:val="26"/>
                <w:szCs w:val="26"/>
              </w:rPr>
              <w:t>niż</w:t>
            </w:r>
            <w:proofErr w:type="spellEnd"/>
            <w:r w:rsidRPr="00B504A1">
              <w:rPr>
                <w:rFonts w:cs="Times New Roman"/>
                <w:sz w:val="26"/>
                <w:szCs w:val="26"/>
              </w:rPr>
              <w:t xml:space="preserve">: </w:t>
            </w:r>
            <w:proofErr w:type="spellStart"/>
            <w:r w:rsidRPr="00B504A1">
              <w:rPr>
                <w:rFonts w:cs="Times New Roman"/>
                <w:sz w:val="26"/>
                <w:szCs w:val="26"/>
              </w:rPr>
              <w:t>zdalna</w:t>
            </w:r>
            <w:proofErr w:type="spellEnd"/>
            <w:r w:rsidRPr="00B504A1">
              <w:rPr>
                <w:rFonts w:cs="Times New Roman"/>
                <w:sz w:val="26"/>
                <w:szCs w:val="26"/>
              </w:rPr>
              <w:t xml:space="preserve"> </w:t>
            </w:r>
            <w:proofErr w:type="spellStart"/>
            <w:r w:rsidRPr="00B504A1">
              <w:rPr>
                <w:rFonts w:cs="Times New Roman"/>
                <w:sz w:val="26"/>
                <w:szCs w:val="26"/>
              </w:rPr>
              <w:t>konfiguracja</w:t>
            </w:r>
            <w:proofErr w:type="spellEnd"/>
            <w:r w:rsidRPr="00B504A1">
              <w:rPr>
                <w:rFonts w:cs="Times New Roman"/>
                <w:sz w:val="26"/>
                <w:szCs w:val="26"/>
              </w:rPr>
              <w:t xml:space="preserve">, </w:t>
            </w:r>
            <w:proofErr w:type="spellStart"/>
            <w:r w:rsidRPr="00B504A1">
              <w:rPr>
                <w:rFonts w:cs="Times New Roman"/>
                <w:sz w:val="26"/>
                <w:szCs w:val="26"/>
              </w:rPr>
              <w:t>odczyt</w:t>
            </w:r>
            <w:proofErr w:type="spellEnd"/>
            <w:r w:rsidRPr="00B504A1">
              <w:rPr>
                <w:rFonts w:cs="Times New Roman"/>
                <w:sz w:val="26"/>
                <w:szCs w:val="26"/>
              </w:rPr>
              <w:t xml:space="preserve"> </w:t>
            </w:r>
            <w:proofErr w:type="spellStart"/>
            <w:r w:rsidRPr="00B504A1">
              <w:rPr>
                <w:rFonts w:cs="Times New Roman"/>
                <w:sz w:val="26"/>
                <w:szCs w:val="26"/>
              </w:rPr>
              <w:t>parametrów</w:t>
            </w:r>
            <w:proofErr w:type="spellEnd"/>
            <w:r w:rsidRPr="00B504A1">
              <w:rPr>
                <w:rFonts w:cs="Times New Roman"/>
                <w:sz w:val="26"/>
                <w:szCs w:val="26"/>
              </w:rPr>
              <w:t xml:space="preserve"> </w:t>
            </w:r>
            <w:proofErr w:type="spellStart"/>
            <w:r w:rsidRPr="00B504A1">
              <w:rPr>
                <w:rFonts w:cs="Times New Roman"/>
                <w:sz w:val="26"/>
                <w:szCs w:val="26"/>
              </w:rPr>
              <w:t>pracy</w:t>
            </w:r>
            <w:proofErr w:type="spellEnd"/>
            <w:r w:rsidRPr="00B504A1">
              <w:rPr>
                <w:rFonts w:cs="Times New Roman"/>
                <w:sz w:val="26"/>
                <w:szCs w:val="26"/>
              </w:rPr>
              <w:t xml:space="preserve">, </w:t>
            </w:r>
            <w:proofErr w:type="spellStart"/>
            <w:r w:rsidRPr="00B504A1">
              <w:rPr>
                <w:rFonts w:cs="Times New Roman"/>
                <w:sz w:val="26"/>
                <w:szCs w:val="26"/>
              </w:rPr>
              <w:t>automatyzacja</w:t>
            </w:r>
            <w:proofErr w:type="spellEnd"/>
            <w:r w:rsidRPr="00B504A1">
              <w:rPr>
                <w:rFonts w:cs="Times New Roman"/>
                <w:sz w:val="26"/>
                <w:szCs w:val="26"/>
              </w:rPr>
              <w:t xml:space="preserve"> oraz </w:t>
            </w:r>
            <w:proofErr w:type="spellStart"/>
            <w:r w:rsidRPr="00B504A1">
              <w:rPr>
                <w:rFonts w:cs="Times New Roman"/>
                <w:sz w:val="26"/>
                <w:szCs w:val="26"/>
              </w:rPr>
              <w:t>eksport</w:t>
            </w:r>
            <w:proofErr w:type="spellEnd"/>
            <w:r w:rsidRPr="00B504A1">
              <w:rPr>
                <w:rFonts w:cs="Times New Roman"/>
                <w:sz w:val="26"/>
                <w:szCs w:val="26"/>
              </w:rPr>
              <w:t xml:space="preserve"> danych.</w:t>
            </w:r>
          </w:p>
        </w:tc>
      </w:tr>
      <w:tr w:rsidR="0076302F" w:rsidRPr="00B504A1" w14:paraId="436E6E06" w14:textId="77777777" w:rsidTr="00F114F7">
        <w:tc>
          <w:tcPr>
            <w:tcW w:w="1249" w:type="pct"/>
            <w:shd w:val="clear" w:color="auto" w:fill="FFFFFF" w:themeFill="background1"/>
          </w:tcPr>
          <w:p w14:paraId="16E0CD05" w14:textId="77777777" w:rsidR="0076302F" w:rsidRPr="00B504A1" w:rsidRDefault="0076302F" w:rsidP="00F114F7">
            <w:pPr>
              <w:spacing w:line="276" w:lineRule="auto"/>
              <w:rPr>
                <w:rFonts w:cs="Times New Roman"/>
                <w:sz w:val="26"/>
                <w:szCs w:val="26"/>
              </w:rPr>
            </w:pPr>
            <w:r w:rsidRPr="00B504A1">
              <w:rPr>
                <w:rFonts w:cs="Times New Roman"/>
                <w:sz w:val="26"/>
                <w:szCs w:val="26"/>
              </w:rPr>
              <w:t>ACC-A-05.07</w:t>
            </w:r>
          </w:p>
          <w:p w14:paraId="49260578" w14:textId="77777777" w:rsidR="0076302F" w:rsidRPr="00B504A1" w:rsidRDefault="0076302F" w:rsidP="00F114F7">
            <w:pPr>
              <w:spacing w:line="276" w:lineRule="auto"/>
              <w:rPr>
                <w:rFonts w:cs="Times New Roman"/>
                <w:sz w:val="26"/>
                <w:szCs w:val="26"/>
              </w:rPr>
            </w:pPr>
            <w:r w:rsidRPr="00B504A1">
              <w:rPr>
                <w:rFonts w:cs="Times New Roman"/>
                <w:sz w:val="26"/>
                <w:szCs w:val="26"/>
              </w:rPr>
              <w:br/>
            </w:r>
          </w:p>
        </w:tc>
        <w:tc>
          <w:tcPr>
            <w:tcW w:w="3751" w:type="pct"/>
            <w:shd w:val="clear" w:color="auto" w:fill="FFFFFF" w:themeFill="background1"/>
          </w:tcPr>
          <w:p w14:paraId="52AC9F77"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Urządzenie</w:t>
            </w:r>
            <w:proofErr w:type="spellEnd"/>
            <w:r w:rsidRPr="00B504A1">
              <w:rPr>
                <w:rFonts w:cs="Times New Roman"/>
                <w:sz w:val="26"/>
                <w:szCs w:val="26"/>
              </w:rPr>
              <w:t xml:space="preserve"> </w:t>
            </w:r>
            <w:proofErr w:type="spellStart"/>
            <w:r w:rsidRPr="00B504A1">
              <w:rPr>
                <w:rFonts w:cs="Times New Roman"/>
                <w:sz w:val="26"/>
                <w:szCs w:val="26"/>
              </w:rPr>
              <w:t>musi</w:t>
            </w:r>
            <w:proofErr w:type="spellEnd"/>
            <w:r w:rsidRPr="00B504A1">
              <w:rPr>
                <w:rFonts w:cs="Times New Roman"/>
                <w:sz w:val="26"/>
                <w:szCs w:val="26"/>
              </w:rPr>
              <w:t xml:space="preserve"> </w:t>
            </w:r>
            <w:proofErr w:type="spellStart"/>
            <w:r w:rsidRPr="00B504A1">
              <w:rPr>
                <w:rFonts w:cs="Times New Roman"/>
                <w:sz w:val="26"/>
                <w:szCs w:val="26"/>
              </w:rPr>
              <w:t>udostępniać</w:t>
            </w:r>
            <w:proofErr w:type="spellEnd"/>
            <w:r w:rsidRPr="00B504A1">
              <w:rPr>
                <w:rFonts w:cs="Times New Roman"/>
                <w:sz w:val="26"/>
                <w:szCs w:val="26"/>
              </w:rPr>
              <w:t xml:space="preserve"> </w:t>
            </w:r>
            <w:proofErr w:type="spellStart"/>
            <w:r w:rsidRPr="00B504A1">
              <w:rPr>
                <w:rFonts w:cs="Times New Roman"/>
                <w:sz w:val="26"/>
                <w:szCs w:val="26"/>
              </w:rPr>
              <w:t>interfejs</w:t>
            </w:r>
            <w:proofErr w:type="spellEnd"/>
            <w:r w:rsidRPr="00B504A1">
              <w:rPr>
                <w:rFonts w:cs="Times New Roman"/>
                <w:sz w:val="26"/>
                <w:szCs w:val="26"/>
              </w:rPr>
              <w:t xml:space="preserve"> </w:t>
            </w:r>
            <w:proofErr w:type="spellStart"/>
            <w:r w:rsidRPr="00B504A1">
              <w:rPr>
                <w:rFonts w:cs="Times New Roman"/>
                <w:sz w:val="26"/>
                <w:szCs w:val="26"/>
              </w:rPr>
              <w:t>programistyczny</w:t>
            </w:r>
            <w:proofErr w:type="spellEnd"/>
            <w:r w:rsidRPr="00B504A1">
              <w:rPr>
                <w:rFonts w:cs="Times New Roman"/>
                <w:sz w:val="26"/>
                <w:szCs w:val="26"/>
              </w:rPr>
              <w:t xml:space="preserve"> </w:t>
            </w:r>
            <w:proofErr w:type="spellStart"/>
            <w:r w:rsidRPr="00B504A1">
              <w:rPr>
                <w:rFonts w:cs="Times New Roman"/>
                <w:sz w:val="26"/>
                <w:szCs w:val="26"/>
              </w:rPr>
              <w:t>klasy</w:t>
            </w:r>
            <w:proofErr w:type="spellEnd"/>
            <w:r w:rsidRPr="00B504A1">
              <w:rPr>
                <w:rFonts w:cs="Times New Roman"/>
                <w:sz w:val="26"/>
                <w:szCs w:val="26"/>
              </w:rPr>
              <w:t xml:space="preserve"> REST </w:t>
            </w:r>
            <w:proofErr w:type="spellStart"/>
            <w:r w:rsidRPr="00B504A1">
              <w:rPr>
                <w:rFonts w:cs="Times New Roman"/>
                <w:sz w:val="26"/>
                <w:szCs w:val="26"/>
              </w:rPr>
              <w:t>umożliwiający</w:t>
            </w:r>
            <w:proofErr w:type="spellEnd"/>
            <w:r w:rsidRPr="00B504A1">
              <w:rPr>
                <w:rFonts w:cs="Times New Roman"/>
                <w:sz w:val="26"/>
                <w:szCs w:val="26"/>
              </w:rPr>
              <w:t xml:space="preserve"> </w:t>
            </w:r>
            <w:proofErr w:type="spellStart"/>
            <w:r w:rsidRPr="00B504A1">
              <w:rPr>
                <w:rFonts w:cs="Times New Roman"/>
                <w:sz w:val="26"/>
                <w:szCs w:val="26"/>
              </w:rPr>
              <w:t>zdalne</w:t>
            </w:r>
            <w:proofErr w:type="spellEnd"/>
            <w:r w:rsidRPr="00B504A1">
              <w:rPr>
                <w:rFonts w:cs="Times New Roman"/>
                <w:sz w:val="26"/>
                <w:szCs w:val="26"/>
              </w:rPr>
              <w:t xml:space="preserve"> </w:t>
            </w:r>
            <w:proofErr w:type="spellStart"/>
            <w:r w:rsidRPr="00B504A1">
              <w:rPr>
                <w:rFonts w:cs="Times New Roman"/>
                <w:sz w:val="26"/>
                <w:szCs w:val="26"/>
              </w:rPr>
              <w:t>zarządzanie</w:t>
            </w:r>
            <w:proofErr w:type="spellEnd"/>
            <w:r w:rsidRPr="00B504A1">
              <w:rPr>
                <w:rFonts w:cs="Times New Roman"/>
                <w:sz w:val="26"/>
                <w:szCs w:val="26"/>
              </w:rPr>
              <w:t xml:space="preserve">, </w:t>
            </w:r>
            <w:proofErr w:type="spellStart"/>
            <w:r w:rsidRPr="00B504A1">
              <w:rPr>
                <w:rFonts w:cs="Times New Roman"/>
                <w:sz w:val="26"/>
                <w:szCs w:val="26"/>
              </w:rPr>
              <w:t>monitorowanie</w:t>
            </w:r>
            <w:proofErr w:type="spellEnd"/>
            <w:r w:rsidRPr="00B504A1">
              <w:rPr>
                <w:rFonts w:cs="Times New Roman"/>
                <w:sz w:val="26"/>
                <w:szCs w:val="26"/>
              </w:rPr>
              <w:t xml:space="preserve"> oraz </w:t>
            </w:r>
            <w:proofErr w:type="spellStart"/>
            <w:r w:rsidRPr="00B504A1">
              <w:rPr>
                <w:rFonts w:cs="Times New Roman"/>
                <w:sz w:val="26"/>
                <w:szCs w:val="26"/>
              </w:rPr>
              <w:t>automatyzację</w:t>
            </w:r>
            <w:proofErr w:type="spellEnd"/>
            <w:r w:rsidRPr="00B504A1">
              <w:rPr>
                <w:rFonts w:cs="Times New Roman"/>
                <w:sz w:val="26"/>
                <w:szCs w:val="26"/>
              </w:rPr>
              <w:t xml:space="preserve"> </w:t>
            </w:r>
            <w:proofErr w:type="spellStart"/>
            <w:r w:rsidRPr="00B504A1">
              <w:rPr>
                <w:rFonts w:cs="Times New Roman"/>
                <w:sz w:val="26"/>
                <w:szCs w:val="26"/>
              </w:rPr>
              <w:t>konfiguracji</w:t>
            </w:r>
            <w:proofErr w:type="spellEnd"/>
            <w:r w:rsidRPr="00B504A1">
              <w:rPr>
                <w:rFonts w:cs="Times New Roman"/>
                <w:sz w:val="26"/>
                <w:szCs w:val="26"/>
              </w:rPr>
              <w:t xml:space="preserve">, </w:t>
            </w:r>
            <w:proofErr w:type="spellStart"/>
            <w:r w:rsidRPr="00B504A1">
              <w:rPr>
                <w:rFonts w:cs="Times New Roman"/>
                <w:sz w:val="26"/>
                <w:szCs w:val="26"/>
              </w:rPr>
              <w:t>zgodny</w:t>
            </w:r>
            <w:proofErr w:type="spellEnd"/>
            <w:r w:rsidRPr="00B504A1">
              <w:rPr>
                <w:rFonts w:cs="Times New Roman"/>
                <w:sz w:val="26"/>
                <w:szCs w:val="26"/>
              </w:rPr>
              <w:t xml:space="preserve"> z RESTCONF lub </w:t>
            </w:r>
            <w:proofErr w:type="spellStart"/>
            <w:r w:rsidRPr="00B504A1">
              <w:rPr>
                <w:rFonts w:cs="Times New Roman"/>
                <w:sz w:val="26"/>
                <w:szCs w:val="26"/>
              </w:rPr>
              <w:t>równoważny</w:t>
            </w:r>
            <w:proofErr w:type="spellEnd"/>
            <w:r w:rsidRPr="00B504A1">
              <w:rPr>
                <w:rFonts w:cs="Times New Roman"/>
                <w:sz w:val="26"/>
                <w:szCs w:val="26"/>
              </w:rPr>
              <w:t xml:space="preserve"> </w:t>
            </w:r>
            <w:proofErr w:type="spellStart"/>
            <w:r w:rsidRPr="00B504A1">
              <w:rPr>
                <w:rFonts w:cs="Times New Roman"/>
                <w:sz w:val="26"/>
                <w:szCs w:val="26"/>
              </w:rPr>
              <w:t>funkcjonalnie</w:t>
            </w:r>
            <w:proofErr w:type="spellEnd"/>
            <w:r w:rsidRPr="00B504A1">
              <w:rPr>
                <w:rFonts w:cs="Times New Roman"/>
                <w:sz w:val="26"/>
                <w:szCs w:val="26"/>
              </w:rPr>
              <w:t xml:space="preserve"> </w:t>
            </w:r>
          </w:p>
        </w:tc>
      </w:tr>
      <w:tr w:rsidR="0076302F" w:rsidRPr="00B504A1" w14:paraId="32BA1F57" w14:textId="77777777" w:rsidTr="00F114F7">
        <w:tc>
          <w:tcPr>
            <w:tcW w:w="1249" w:type="pct"/>
            <w:shd w:val="clear" w:color="auto" w:fill="FFFFFF" w:themeFill="background1"/>
          </w:tcPr>
          <w:p w14:paraId="7E7FB531" w14:textId="77777777" w:rsidR="0076302F" w:rsidRPr="00B504A1" w:rsidRDefault="0076302F" w:rsidP="00F114F7">
            <w:pPr>
              <w:spacing w:line="276" w:lineRule="auto"/>
              <w:rPr>
                <w:rFonts w:cs="Times New Roman"/>
                <w:sz w:val="26"/>
                <w:szCs w:val="26"/>
              </w:rPr>
            </w:pPr>
            <w:r w:rsidRPr="00B504A1">
              <w:rPr>
                <w:rFonts w:cs="Times New Roman"/>
                <w:sz w:val="26"/>
                <w:szCs w:val="26"/>
              </w:rPr>
              <w:t>ACC-A-05.08</w:t>
            </w:r>
          </w:p>
          <w:p w14:paraId="045710EA" w14:textId="77777777" w:rsidR="0076302F" w:rsidRPr="00B504A1" w:rsidRDefault="0076302F" w:rsidP="00F114F7">
            <w:pPr>
              <w:spacing w:line="276" w:lineRule="auto"/>
              <w:rPr>
                <w:rFonts w:cs="Times New Roman"/>
                <w:sz w:val="26"/>
                <w:szCs w:val="26"/>
              </w:rPr>
            </w:pPr>
            <w:r w:rsidRPr="00B504A1">
              <w:rPr>
                <w:rFonts w:cs="Times New Roman"/>
                <w:sz w:val="26"/>
                <w:szCs w:val="26"/>
              </w:rPr>
              <w:br/>
            </w:r>
          </w:p>
        </w:tc>
        <w:tc>
          <w:tcPr>
            <w:tcW w:w="3751" w:type="pct"/>
            <w:shd w:val="clear" w:color="auto" w:fill="FFFFFF" w:themeFill="background1"/>
          </w:tcPr>
          <w:p w14:paraId="1B309B14" w14:textId="77777777" w:rsidR="0076302F" w:rsidRPr="00B504A1" w:rsidRDefault="0076302F" w:rsidP="00F114F7">
            <w:pPr>
              <w:spacing w:line="276" w:lineRule="auto"/>
              <w:rPr>
                <w:rFonts w:cs="Times New Roman"/>
                <w:sz w:val="26"/>
                <w:szCs w:val="26"/>
                <w:lang w:val="pl-PL"/>
              </w:rPr>
            </w:pPr>
            <w:proofErr w:type="spellStart"/>
            <w:r w:rsidRPr="00B504A1">
              <w:rPr>
                <w:rFonts w:cs="Times New Roman"/>
                <w:sz w:val="26"/>
                <w:szCs w:val="26"/>
              </w:rPr>
              <w:t>Urządzenie</w:t>
            </w:r>
            <w:proofErr w:type="spellEnd"/>
            <w:r w:rsidRPr="00B504A1">
              <w:rPr>
                <w:rFonts w:cs="Times New Roman"/>
                <w:sz w:val="26"/>
                <w:szCs w:val="26"/>
              </w:rPr>
              <w:t xml:space="preserve"> </w:t>
            </w:r>
            <w:proofErr w:type="spellStart"/>
            <w:r w:rsidRPr="00B504A1">
              <w:rPr>
                <w:rFonts w:cs="Times New Roman"/>
                <w:sz w:val="26"/>
                <w:szCs w:val="26"/>
              </w:rPr>
              <w:t>musi</w:t>
            </w:r>
            <w:proofErr w:type="spellEnd"/>
            <w:r w:rsidRPr="00B504A1">
              <w:rPr>
                <w:rFonts w:cs="Times New Roman"/>
                <w:sz w:val="26"/>
                <w:szCs w:val="26"/>
              </w:rPr>
              <w:t xml:space="preserve"> </w:t>
            </w:r>
            <w:proofErr w:type="spellStart"/>
            <w:r w:rsidRPr="00B504A1">
              <w:rPr>
                <w:rFonts w:cs="Times New Roman"/>
                <w:sz w:val="26"/>
                <w:szCs w:val="26"/>
              </w:rPr>
              <w:t>udostępnić</w:t>
            </w:r>
            <w:proofErr w:type="spellEnd"/>
            <w:r w:rsidRPr="00B504A1">
              <w:rPr>
                <w:rFonts w:cs="Times New Roman"/>
                <w:sz w:val="26"/>
                <w:szCs w:val="26"/>
              </w:rPr>
              <w:t xml:space="preserve"> </w:t>
            </w:r>
            <w:proofErr w:type="spellStart"/>
            <w:r w:rsidRPr="00B504A1">
              <w:rPr>
                <w:rFonts w:cs="Times New Roman"/>
                <w:sz w:val="26"/>
                <w:szCs w:val="26"/>
              </w:rPr>
              <w:t>interfejs</w:t>
            </w:r>
            <w:proofErr w:type="spellEnd"/>
            <w:r w:rsidRPr="00B504A1">
              <w:rPr>
                <w:rFonts w:cs="Times New Roman"/>
                <w:sz w:val="26"/>
                <w:szCs w:val="26"/>
              </w:rPr>
              <w:t xml:space="preserve"> </w:t>
            </w:r>
            <w:proofErr w:type="spellStart"/>
            <w:r w:rsidRPr="00B504A1">
              <w:rPr>
                <w:rFonts w:cs="Times New Roman"/>
                <w:sz w:val="26"/>
                <w:szCs w:val="26"/>
              </w:rPr>
              <w:t>telemetryczny</w:t>
            </w:r>
            <w:proofErr w:type="spellEnd"/>
            <w:r w:rsidRPr="00B504A1">
              <w:rPr>
                <w:rFonts w:cs="Times New Roman"/>
                <w:sz w:val="26"/>
                <w:szCs w:val="26"/>
              </w:rPr>
              <w:t xml:space="preserve"> </w:t>
            </w:r>
            <w:proofErr w:type="spellStart"/>
            <w:r w:rsidRPr="00B504A1">
              <w:rPr>
                <w:rFonts w:cs="Times New Roman"/>
                <w:sz w:val="26"/>
                <w:szCs w:val="26"/>
              </w:rPr>
              <w:t>klasy</w:t>
            </w:r>
            <w:proofErr w:type="spellEnd"/>
            <w:r w:rsidRPr="00B504A1">
              <w:rPr>
                <w:rFonts w:cs="Times New Roman"/>
                <w:sz w:val="26"/>
                <w:szCs w:val="26"/>
              </w:rPr>
              <w:t xml:space="preserve"> </w:t>
            </w:r>
            <w:proofErr w:type="spellStart"/>
            <w:r w:rsidRPr="00B504A1">
              <w:rPr>
                <w:rFonts w:cs="Times New Roman"/>
                <w:sz w:val="26"/>
                <w:szCs w:val="26"/>
              </w:rPr>
              <w:t>programowalnej</w:t>
            </w:r>
            <w:proofErr w:type="spellEnd"/>
            <w:r w:rsidRPr="00B504A1">
              <w:rPr>
                <w:rFonts w:cs="Times New Roman"/>
                <w:sz w:val="26"/>
                <w:szCs w:val="26"/>
              </w:rPr>
              <w:t xml:space="preserve"> </w:t>
            </w:r>
            <w:proofErr w:type="spellStart"/>
            <w:r w:rsidRPr="00B504A1">
              <w:rPr>
                <w:rFonts w:cs="Times New Roman"/>
                <w:sz w:val="26"/>
                <w:szCs w:val="26"/>
              </w:rPr>
              <w:t>zgodny</w:t>
            </w:r>
            <w:proofErr w:type="spellEnd"/>
            <w:r w:rsidRPr="00B504A1">
              <w:rPr>
                <w:rFonts w:cs="Times New Roman"/>
                <w:sz w:val="26"/>
                <w:szCs w:val="26"/>
              </w:rPr>
              <w:t xml:space="preserve"> z </w:t>
            </w:r>
            <w:proofErr w:type="spellStart"/>
            <w:r w:rsidRPr="00B504A1">
              <w:rPr>
                <w:rFonts w:cs="Times New Roman"/>
                <w:sz w:val="26"/>
                <w:szCs w:val="26"/>
              </w:rPr>
              <w:t>gNMI</w:t>
            </w:r>
            <w:proofErr w:type="spellEnd"/>
            <w:r w:rsidRPr="00B504A1">
              <w:rPr>
                <w:rFonts w:cs="Times New Roman"/>
                <w:sz w:val="26"/>
                <w:szCs w:val="26"/>
              </w:rPr>
              <w:t xml:space="preserve"> lub </w:t>
            </w:r>
            <w:proofErr w:type="spellStart"/>
            <w:r w:rsidRPr="00B504A1">
              <w:rPr>
                <w:rFonts w:cs="Times New Roman"/>
                <w:sz w:val="26"/>
                <w:szCs w:val="26"/>
              </w:rPr>
              <w:t>rozwiązanie</w:t>
            </w:r>
            <w:proofErr w:type="spellEnd"/>
            <w:r w:rsidRPr="00B504A1">
              <w:rPr>
                <w:rFonts w:cs="Times New Roman"/>
                <w:sz w:val="26"/>
                <w:szCs w:val="26"/>
              </w:rPr>
              <w:t xml:space="preserve"> </w:t>
            </w:r>
            <w:proofErr w:type="spellStart"/>
            <w:r w:rsidRPr="00B504A1">
              <w:rPr>
                <w:rFonts w:cs="Times New Roman"/>
                <w:sz w:val="26"/>
                <w:szCs w:val="26"/>
              </w:rPr>
              <w:t>równoważnym</w:t>
            </w:r>
            <w:proofErr w:type="spellEnd"/>
            <w:r w:rsidRPr="00B504A1">
              <w:rPr>
                <w:rFonts w:cs="Times New Roman"/>
                <w:sz w:val="26"/>
                <w:szCs w:val="26"/>
              </w:rPr>
              <w:t xml:space="preserve">,  </w:t>
            </w:r>
            <w:proofErr w:type="spellStart"/>
            <w:r w:rsidRPr="00B504A1">
              <w:rPr>
                <w:rFonts w:cs="Times New Roman"/>
                <w:sz w:val="26"/>
                <w:szCs w:val="26"/>
              </w:rPr>
              <w:t>zapewniający</w:t>
            </w:r>
            <w:proofErr w:type="spellEnd"/>
            <w:r w:rsidRPr="00B504A1">
              <w:rPr>
                <w:rFonts w:cs="Times New Roman"/>
                <w:sz w:val="26"/>
                <w:szCs w:val="26"/>
              </w:rPr>
              <w:t xml:space="preserve"> </w:t>
            </w:r>
            <w:proofErr w:type="spellStart"/>
            <w:r w:rsidRPr="00B504A1">
              <w:rPr>
                <w:rFonts w:cs="Times New Roman"/>
                <w:sz w:val="26"/>
                <w:szCs w:val="26"/>
              </w:rPr>
              <w:t>zdalny</w:t>
            </w:r>
            <w:proofErr w:type="spellEnd"/>
            <w:r w:rsidRPr="00B504A1">
              <w:rPr>
                <w:rFonts w:cs="Times New Roman"/>
                <w:sz w:val="26"/>
                <w:szCs w:val="26"/>
              </w:rPr>
              <w:t xml:space="preserve"> </w:t>
            </w:r>
            <w:proofErr w:type="spellStart"/>
            <w:r w:rsidRPr="00B504A1">
              <w:rPr>
                <w:rFonts w:cs="Times New Roman"/>
                <w:sz w:val="26"/>
                <w:szCs w:val="26"/>
              </w:rPr>
              <w:t>odczyt</w:t>
            </w:r>
            <w:proofErr w:type="spellEnd"/>
            <w:r w:rsidRPr="00B504A1">
              <w:rPr>
                <w:rFonts w:cs="Times New Roman"/>
                <w:sz w:val="26"/>
                <w:szCs w:val="26"/>
              </w:rPr>
              <w:t xml:space="preserve"> danych o </w:t>
            </w:r>
            <w:proofErr w:type="spellStart"/>
            <w:r w:rsidRPr="00B504A1">
              <w:rPr>
                <w:rFonts w:cs="Times New Roman"/>
                <w:sz w:val="26"/>
                <w:szCs w:val="26"/>
              </w:rPr>
              <w:t>stanie</w:t>
            </w:r>
            <w:proofErr w:type="spellEnd"/>
            <w:r w:rsidRPr="00B504A1">
              <w:rPr>
                <w:rFonts w:cs="Times New Roman"/>
                <w:sz w:val="26"/>
                <w:szCs w:val="26"/>
              </w:rPr>
              <w:t xml:space="preserve">, </w:t>
            </w:r>
            <w:proofErr w:type="spellStart"/>
            <w:r w:rsidRPr="00B504A1">
              <w:rPr>
                <w:rFonts w:cs="Times New Roman"/>
                <w:sz w:val="26"/>
                <w:szCs w:val="26"/>
              </w:rPr>
              <w:t>parametrach</w:t>
            </w:r>
            <w:proofErr w:type="spellEnd"/>
            <w:r w:rsidRPr="00B504A1">
              <w:rPr>
                <w:rFonts w:cs="Times New Roman"/>
                <w:sz w:val="26"/>
                <w:szCs w:val="26"/>
              </w:rPr>
              <w:t xml:space="preserve"> oraz </w:t>
            </w:r>
            <w:proofErr w:type="spellStart"/>
            <w:r w:rsidRPr="00B504A1">
              <w:rPr>
                <w:rFonts w:cs="Times New Roman"/>
                <w:sz w:val="26"/>
                <w:szCs w:val="26"/>
              </w:rPr>
              <w:t>integrację</w:t>
            </w:r>
            <w:proofErr w:type="spellEnd"/>
            <w:r w:rsidRPr="00B504A1">
              <w:rPr>
                <w:rFonts w:cs="Times New Roman"/>
                <w:sz w:val="26"/>
                <w:szCs w:val="26"/>
              </w:rPr>
              <w:t xml:space="preserve"> z </w:t>
            </w:r>
            <w:proofErr w:type="spellStart"/>
            <w:r w:rsidRPr="00B504A1">
              <w:rPr>
                <w:rFonts w:cs="Times New Roman"/>
                <w:sz w:val="26"/>
                <w:szCs w:val="26"/>
              </w:rPr>
              <w:t>narzędziami</w:t>
            </w:r>
            <w:proofErr w:type="spellEnd"/>
            <w:r w:rsidRPr="00B504A1">
              <w:rPr>
                <w:rFonts w:cs="Times New Roman"/>
                <w:sz w:val="26"/>
                <w:szCs w:val="26"/>
              </w:rPr>
              <w:t xml:space="preserve"> </w:t>
            </w:r>
            <w:proofErr w:type="spellStart"/>
            <w:r w:rsidRPr="00B504A1">
              <w:rPr>
                <w:rFonts w:cs="Times New Roman"/>
                <w:sz w:val="26"/>
                <w:szCs w:val="26"/>
              </w:rPr>
              <w:t>automatyzacji</w:t>
            </w:r>
            <w:proofErr w:type="spellEnd"/>
            <w:r w:rsidRPr="00B504A1">
              <w:rPr>
                <w:rFonts w:cs="Times New Roman"/>
                <w:sz w:val="26"/>
                <w:szCs w:val="26"/>
              </w:rPr>
              <w:t xml:space="preserve"> i </w:t>
            </w:r>
            <w:proofErr w:type="spellStart"/>
            <w:r w:rsidRPr="00B504A1">
              <w:rPr>
                <w:rFonts w:cs="Times New Roman"/>
                <w:sz w:val="26"/>
                <w:szCs w:val="26"/>
              </w:rPr>
              <w:t>monitoringu</w:t>
            </w:r>
            <w:proofErr w:type="spellEnd"/>
          </w:p>
        </w:tc>
      </w:tr>
      <w:tr w:rsidR="0076302F" w:rsidRPr="00B504A1" w14:paraId="07EBDBA0" w14:textId="77777777" w:rsidTr="00F114F7">
        <w:tc>
          <w:tcPr>
            <w:tcW w:w="1249" w:type="pct"/>
            <w:shd w:val="clear" w:color="auto" w:fill="FFFFFF" w:themeFill="background1"/>
          </w:tcPr>
          <w:p w14:paraId="0FC455F3" w14:textId="3BD588DA" w:rsidR="0076302F" w:rsidRPr="00B504A1" w:rsidRDefault="0076302F" w:rsidP="00F114F7">
            <w:pPr>
              <w:spacing w:line="276" w:lineRule="auto"/>
              <w:rPr>
                <w:rFonts w:cs="Times New Roman"/>
                <w:sz w:val="26"/>
                <w:szCs w:val="26"/>
              </w:rPr>
            </w:pPr>
            <w:r w:rsidRPr="00B504A1">
              <w:rPr>
                <w:rFonts w:cs="Times New Roman"/>
                <w:sz w:val="26"/>
                <w:szCs w:val="26"/>
              </w:rPr>
              <w:t>ACC-A-05.0</w:t>
            </w:r>
            <w:r w:rsidR="00251451">
              <w:rPr>
                <w:rFonts w:cs="Times New Roman"/>
                <w:sz w:val="26"/>
                <w:szCs w:val="26"/>
              </w:rPr>
              <w:t>9</w:t>
            </w:r>
            <w:r w:rsidRPr="00B504A1">
              <w:rPr>
                <w:rFonts w:cs="Times New Roman"/>
                <w:sz w:val="26"/>
                <w:szCs w:val="26"/>
              </w:rPr>
              <w:br/>
            </w:r>
            <w:r w:rsidRPr="00B504A1">
              <w:rPr>
                <w:rFonts w:cs="Times New Roman"/>
                <w:sz w:val="26"/>
                <w:szCs w:val="26"/>
              </w:rPr>
              <w:br/>
            </w:r>
          </w:p>
        </w:tc>
        <w:tc>
          <w:tcPr>
            <w:tcW w:w="3751" w:type="pct"/>
            <w:shd w:val="clear" w:color="auto" w:fill="FFFFFF" w:themeFill="background1"/>
          </w:tcPr>
          <w:p w14:paraId="7A2210CF"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Funkcja</w:t>
            </w:r>
            <w:proofErr w:type="spellEnd"/>
            <w:r w:rsidRPr="00B504A1">
              <w:rPr>
                <w:rFonts w:cs="Times New Roman"/>
                <w:sz w:val="26"/>
                <w:szCs w:val="26"/>
              </w:rPr>
              <w:t xml:space="preserve"> </w:t>
            </w:r>
            <w:proofErr w:type="spellStart"/>
            <w:r w:rsidRPr="00B504A1">
              <w:rPr>
                <w:rFonts w:cs="Times New Roman"/>
                <w:sz w:val="26"/>
                <w:szCs w:val="26"/>
              </w:rPr>
              <w:t>programowego</w:t>
            </w:r>
            <w:proofErr w:type="spellEnd"/>
            <w:r w:rsidRPr="00B504A1">
              <w:rPr>
                <w:rFonts w:cs="Times New Roman"/>
                <w:sz w:val="26"/>
                <w:szCs w:val="26"/>
              </w:rPr>
              <w:t xml:space="preserve"> </w:t>
            </w:r>
            <w:proofErr w:type="spellStart"/>
            <w:r w:rsidRPr="00B504A1">
              <w:rPr>
                <w:rFonts w:cs="Times New Roman"/>
                <w:sz w:val="26"/>
                <w:szCs w:val="26"/>
              </w:rPr>
              <w:t>resetu</w:t>
            </w:r>
            <w:proofErr w:type="spellEnd"/>
            <w:r w:rsidRPr="00B504A1">
              <w:rPr>
                <w:rFonts w:cs="Times New Roman"/>
                <w:sz w:val="26"/>
                <w:szCs w:val="26"/>
              </w:rPr>
              <w:t xml:space="preserve"> </w:t>
            </w:r>
            <w:proofErr w:type="spellStart"/>
            <w:r w:rsidRPr="00B504A1">
              <w:rPr>
                <w:rFonts w:cs="Times New Roman"/>
                <w:sz w:val="26"/>
                <w:szCs w:val="26"/>
              </w:rPr>
              <w:t>urządzenia</w:t>
            </w:r>
            <w:proofErr w:type="spellEnd"/>
            <w:r w:rsidRPr="00B504A1">
              <w:rPr>
                <w:rFonts w:cs="Times New Roman"/>
                <w:sz w:val="26"/>
                <w:szCs w:val="26"/>
              </w:rPr>
              <w:t xml:space="preserve"> do </w:t>
            </w:r>
            <w:proofErr w:type="spellStart"/>
            <w:r w:rsidRPr="00B504A1">
              <w:rPr>
                <w:rFonts w:cs="Times New Roman"/>
                <w:sz w:val="26"/>
                <w:szCs w:val="26"/>
              </w:rPr>
              <w:t>ustawień</w:t>
            </w:r>
            <w:proofErr w:type="spellEnd"/>
            <w:r w:rsidRPr="00B504A1">
              <w:rPr>
                <w:rFonts w:cs="Times New Roman"/>
                <w:sz w:val="26"/>
                <w:szCs w:val="26"/>
              </w:rPr>
              <w:t xml:space="preserve"> </w:t>
            </w:r>
            <w:proofErr w:type="spellStart"/>
            <w:r w:rsidRPr="00B504A1">
              <w:rPr>
                <w:rFonts w:cs="Times New Roman"/>
                <w:sz w:val="26"/>
                <w:szCs w:val="26"/>
              </w:rPr>
              <w:t>fabrycznych</w:t>
            </w:r>
            <w:proofErr w:type="spellEnd"/>
            <w:r w:rsidRPr="00B504A1">
              <w:rPr>
                <w:rFonts w:cs="Times New Roman"/>
                <w:sz w:val="26"/>
                <w:szCs w:val="26"/>
              </w:rPr>
              <w:t xml:space="preserve"> </w:t>
            </w:r>
            <w:proofErr w:type="spellStart"/>
            <w:r w:rsidRPr="00B504A1">
              <w:rPr>
                <w:rFonts w:cs="Times New Roman"/>
                <w:sz w:val="26"/>
                <w:szCs w:val="26"/>
              </w:rPr>
              <w:t>wraz</w:t>
            </w:r>
            <w:proofErr w:type="spellEnd"/>
            <w:r w:rsidRPr="00B504A1">
              <w:rPr>
                <w:rFonts w:cs="Times New Roman"/>
                <w:sz w:val="26"/>
                <w:szCs w:val="26"/>
              </w:rPr>
              <w:t xml:space="preserve"> z </w:t>
            </w:r>
            <w:proofErr w:type="spellStart"/>
            <w:r w:rsidRPr="00B504A1">
              <w:rPr>
                <w:rFonts w:cs="Times New Roman"/>
                <w:sz w:val="26"/>
                <w:szCs w:val="26"/>
              </w:rPr>
              <w:t>całkowitym</w:t>
            </w:r>
            <w:proofErr w:type="spellEnd"/>
            <w:r w:rsidRPr="00B504A1">
              <w:rPr>
                <w:rFonts w:cs="Times New Roman"/>
                <w:sz w:val="26"/>
                <w:szCs w:val="26"/>
              </w:rPr>
              <w:t xml:space="preserve"> i </w:t>
            </w:r>
            <w:proofErr w:type="spellStart"/>
            <w:r w:rsidRPr="00B504A1">
              <w:rPr>
                <w:rFonts w:cs="Times New Roman"/>
                <w:sz w:val="26"/>
                <w:szCs w:val="26"/>
              </w:rPr>
              <w:t>nieodwracalnym</w:t>
            </w:r>
            <w:proofErr w:type="spellEnd"/>
            <w:r w:rsidRPr="00B504A1">
              <w:rPr>
                <w:rFonts w:cs="Times New Roman"/>
                <w:sz w:val="26"/>
                <w:szCs w:val="26"/>
              </w:rPr>
              <w:t xml:space="preserve"> (3-krotne </w:t>
            </w:r>
            <w:proofErr w:type="spellStart"/>
            <w:r w:rsidRPr="00B504A1">
              <w:rPr>
                <w:rFonts w:cs="Times New Roman"/>
                <w:sz w:val="26"/>
                <w:szCs w:val="26"/>
              </w:rPr>
              <w:t>nadpisanie</w:t>
            </w:r>
            <w:proofErr w:type="spellEnd"/>
            <w:r w:rsidRPr="00B504A1">
              <w:rPr>
                <w:rFonts w:cs="Times New Roman"/>
                <w:sz w:val="26"/>
                <w:szCs w:val="26"/>
              </w:rPr>
              <w:t xml:space="preserve">) </w:t>
            </w:r>
            <w:proofErr w:type="spellStart"/>
            <w:r w:rsidRPr="00B504A1">
              <w:rPr>
                <w:rFonts w:cs="Times New Roman"/>
                <w:sz w:val="26"/>
                <w:szCs w:val="26"/>
              </w:rPr>
              <w:t>wyczyszczeniem</w:t>
            </w:r>
            <w:proofErr w:type="spellEnd"/>
            <w:r w:rsidRPr="00B504A1">
              <w:rPr>
                <w:rFonts w:cs="Times New Roman"/>
                <w:sz w:val="26"/>
                <w:szCs w:val="26"/>
              </w:rPr>
              <w:t xml:space="preserve"> takich danych jak: </w:t>
            </w:r>
            <w:proofErr w:type="spellStart"/>
            <w:r w:rsidRPr="00B504A1">
              <w:rPr>
                <w:rFonts w:cs="Times New Roman"/>
                <w:sz w:val="26"/>
                <w:szCs w:val="26"/>
              </w:rPr>
              <w:t>konfiguracja</w:t>
            </w:r>
            <w:proofErr w:type="spellEnd"/>
            <w:r w:rsidRPr="00B504A1">
              <w:rPr>
                <w:rFonts w:cs="Times New Roman"/>
                <w:sz w:val="26"/>
                <w:szCs w:val="26"/>
              </w:rPr>
              <w:t xml:space="preserve"> </w:t>
            </w:r>
            <w:proofErr w:type="spellStart"/>
            <w:r w:rsidRPr="00B504A1">
              <w:rPr>
                <w:rFonts w:cs="Times New Roman"/>
                <w:sz w:val="26"/>
                <w:szCs w:val="26"/>
              </w:rPr>
              <w:t>urządzenia</w:t>
            </w:r>
            <w:proofErr w:type="spellEnd"/>
            <w:r w:rsidRPr="00B504A1">
              <w:rPr>
                <w:rFonts w:cs="Times New Roman"/>
                <w:sz w:val="26"/>
                <w:szCs w:val="26"/>
              </w:rPr>
              <w:t xml:space="preserve">, </w:t>
            </w:r>
            <w:proofErr w:type="spellStart"/>
            <w:r w:rsidRPr="00B504A1">
              <w:rPr>
                <w:rFonts w:cs="Times New Roman"/>
                <w:sz w:val="26"/>
                <w:szCs w:val="26"/>
              </w:rPr>
              <w:t>pliki</w:t>
            </w:r>
            <w:proofErr w:type="spellEnd"/>
            <w:r w:rsidRPr="00B504A1">
              <w:rPr>
                <w:rFonts w:cs="Times New Roman"/>
                <w:sz w:val="26"/>
                <w:szCs w:val="26"/>
              </w:rPr>
              <w:t xml:space="preserve"> </w:t>
            </w:r>
            <w:proofErr w:type="spellStart"/>
            <w:r w:rsidRPr="00B504A1">
              <w:rPr>
                <w:rFonts w:cs="Times New Roman"/>
                <w:sz w:val="26"/>
                <w:szCs w:val="26"/>
              </w:rPr>
              <w:t>logów</w:t>
            </w:r>
            <w:proofErr w:type="spellEnd"/>
            <w:r w:rsidRPr="00B504A1">
              <w:rPr>
                <w:rFonts w:cs="Times New Roman"/>
                <w:sz w:val="26"/>
                <w:szCs w:val="26"/>
              </w:rPr>
              <w:t xml:space="preserve">, </w:t>
            </w:r>
            <w:proofErr w:type="spellStart"/>
            <w:r w:rsidRPr="00B504A1">
              <w:rPr>
                <w:rFonts w:cs="Times New Roman"/>
                <w:sz w:val="26"/>
                <w:szCs w:val="26"/>
              </w:rPr>
              <w:t>zmienne</w:t>
            </w:r>
            <w:proofErr w:type="spellEnd"/>
            <w:r w:rsidRPr="00B504A1">
              <w:rPr>
                <w:rFonts w:cs="Times New Roman"/>
                <w:sz w:val="26"/>
                <w:szCs w:val="26"/>
              </w:rPr>
              <w:t xml:space="preserve"> </w:t>
            </w:r>
            <w:proofErr w:type="spellStart"/>
            <w:r w:rsidRPr="00B504A1">
              <w:rPr>
                <w:rFonts w:cs="Times New Roman"/>
                <w:sz w:val="26"/>
                <w:szCs w:val="26"/>
              </w:rPr>
              <w:t>bootowania</w:t>
            </w:r>
            <w:proofErr w:type="spellEnd"/>
            <w:r w:rsidRPr="00B504A1">
              <w:rPr>
                <w:rFonts w:cs="Times New Roman"/>
                <w:sz w:val="26"/>
                <w:szCs w:val="26"/>
              </w:rPr>
              <w:t xml:space="preserve"> (</w:t>
            </w:r>
            <w:proofErr w:type="spellStart"/>
            <w:r w:rsidRPr="00B504A1">
              <w:rPr>
                <w:rFonts w:cs="Times New Roman"/>
                <w:sz w:val="26"/>
                <w:szCs w:val="26"/>
              </w:rPr>
              <w:t>startowe</w:t>
            </w:r>
            <w:proofErr w:type="spellEnd"/>
            <w:r w:rsidRPr="00B504A1">
              <w:rPr>
                <w:rFonts w:cs="Times New Roman"/>
                <w:sz w:val="26"/>
                <w:szCs w:val="26"/>
              </w:rPr>
              <w:t xml:space="preserve">), dane </w:t>
            </w:r>
            <w:proofErr w:type="spellStart"/>
            <w:r w:rsidRPr="00B504A1">
              <w:rPr>
                <w:rFonts w:cs="Times New Roman"/>
                <w:sz w:val="26"/>
                <w:szCs w:val="26"/>
              </w:rPr>
              <w:t>uwierzytelniające</w:t>
            </w:r>
            <w:proofErr w:type="spellEnd"/>
            <w:r w:rsidRPr="00B504A1">
              <w:rPr>
                <w:rFonts w:cs="Times New Roman"/>
                <w:sz w:val="26"/>
                <w:szCs w:val="26"/>
              </w:rPr>
              <w:t xml:space="preserve"> (</w:t>
            </w:r>
            <w:proofErr w:type="spellStart"/>
            <w:r w:rsidRPr="00B504A1">
              <w:rPr>
                <w:rFonts w:cs="Times New Roman"/>
                <w:sz w:val="26"/>
                <w:szCs w:val="26"/>
              </w:rPr>
              <w:t>tzw</w:t>
            </w:r>
            <w:proofErr w:type="spellEnd"/>
            <w:r w:rsidRPr="00B504A1">
              <w:rPr>
                <w:rFonts w:cs="Times New Roman"/>
                <w:sz w:val="26"/>
                <w:szCs w:val="26"/>
              </w:rPr>
              <w:t xml:space="preserve">. credentials), </w:t>
            </w:r>
            <w:proofErr w:type="spellStart"/>
            <w:r w:rsidRPr="00B504A1">
              <w:rPr>
                <w:rFonts w:cs="Times New Roman"/>
                <w:sz w:val="26"/>
                <w:szCs w:val="26"/>
              </w:rPr>
              <w:t>obrazy</w:t>
            </w:r>
            <w:proofErr w:type="spellEnd"/>
            <w:r w:rsidRPr="00B504A1">
              <w:rPr>
                <w:rFonts w:cs="Times New Roman"/>
                <w:sz w:val="26"/>
                <w:szCs w:val="26"/>
              </w:rPr>
              <w:t xml:space="preserve"> </w:t>
            </w:r>
            <w:proofErr w:type="spellStart"/>
            <w:r w:rsidRPr="00B504A1">
              <w:rPr>
                <w:rFonts w:cs="Times New Roman"/>
                <w:sz w:val="26"/>
                <w:szCs w:val="26"/>
              </w:rPr>
              <w:t>oprogramowania</w:t>
            </w:r>
            <w:proofErr w:type="spellEnd"/>
            <w:r w:rsidRPr="00B504A1">
              <w:rPr>
                <w:rFonts w:cs="Times New Roman"/>
                <w:sz w:val="26"/>
                <w:szCs w:val="26"/>
              </w:rPr>
              <w:t xml:space="preserve">, </w:t>
            </w:r>
            <w:proofErr w:type="spellStart"/>
            <w:r w:rsidRPr="00B504A1">
              <w:rPr>
                <w:rFonts w:cs="Times New Roman"/>
                <w:sz w:val="26"/>
                <w:szCs w:val="26"/>
              </w:rPr>
              <w:t>klucze</w:t>
            </w:r>
            <w:proofErr w:type="spellEnd"/>
            <w:r w:rsidRPr="00B504A1">
              <w:rPr>
                <w:rFonts w:cs="Times New Roman"/>
                <w:sz w:val="26"/>
                <w:szCs w:val="26"/>
              </w:rPr>
              <w:t xml:space="preserve"> </w:t>
            </w:r>
            <w:proofErr w:type="spellStart"/>
            <w:r w:rsidRPr="00B504A1">
              <w:rPr>
                <w:rFonts w:cs="Times New Roman"/>
                <w:sz w:val="26"/>
                <w:szCs w:val="26"/>
              </w:rPr>
              <w:t>szyfrujące</w:t>
            </w:r>
            <w:proofErr w:type="spellEnd"/>
          </w:p>
        </w:tc>
      </w:tr>
      <w:tr w:rsidR="0076302F" w:rsidRPr="00B504A1" w14:paraId="1C444316" w14:textId="77777777" w:rsidTr="00F114F7">
        <w:tc>
          <w:tcPr>
            <w:tcW w:w="1249" w:type="pct"/>
            <w:shd w:val="clear" w:color="auto" w:fill="FFFFFF" w:themeFill="background1"/>
          </w:tcPr>
          <w:p w14:paraId="7E553781" w14:textId="56341EE5" w:rsidR="0076302F" w:rsidRPr="00B504A1" w:rsidRDefault="0076302F" w:rsidP="00F114F7">
            <w:pPr>
              <w:spacing w:line="276" w:lineRule="auto"/>
              <w:rPr>
                <w:rFonts w:cs="Times New Roman"/>
                <w:sz w:val="26"/>
                <w:szCs w:val="26"/>
              </w:rPr>
            </w:pPr>
            <w:r w:rsidRPr="00B504A1">
              <w:rPr>
                <w:rFonts w:cs="Times New Roman"/>
                <w:sz w:val="26"/>
                <w:szCs w:val="26"/>
              </w:rPr>
              <w:t>ACC-A-05.1</w:t>
            </w:r>
            <w:r w:rsidR="00E66C66">
              <w:rPr>
                <w:rFonts w:cs="Times New Roman"/>
                <w:sz w:val="26"/>
                <w:szCs w:val="26"/>
              </w:rPr>
              <w:t>0</w:t>
            </w:r>
          </w:p>
          <w:p w14:paraId="263F3A6A" w14:textId="77777777" w:rsidR="0076302F" w:rsidRPr="00B504A1" w:rsidRDefault="0076302F" w:rsidP="00F114F7">
            <w:pPr>
              <w:spacing w:line="276" w:lineRule="auto"/>
              <w:rPr>
                <w:rFonts w:cs="Times New Roman"/>
                <w:sz w:val="26"/>
                <w:szCs w:val="26"/>
              </w:rPr>
            </w:pPr>
            <w:r w:rsidRPr="00B504A1">
              <w:rPr>
                <w:rFonts w:cs="Times New Roman"/>
                <w:sz w:val="26"/>
                <w:szCs w:val="26"/>
              </w:rPr>
              <w:br/>
            </w:r>
          </w:p>
        </w:tc>
        <w:tc>
          <w:tcPr>
            <w:tcW w:w="3751" w:type="pct"/>
            <w:shd w:val="clear" w:color="auto" w:fill="FFFFFF" w:themeFill="background1"/>
          </w:tcPr>
          <w:p w14:paraId="62B0B35F"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Wbudowany</w:t>
            </w:r>
            <w:proofErr w:type="spellEnd"/>
            <w:r w:rsidRPr="00B504A1">
              <w:rPr>
                <w:rFonts w:cs="Times New Roman"/>
                <w:sz w:val="26"/>
                <w:szCs w:val="26"/>
              </w:rPr>
              <w:t xml:space="preserve"> </w:t>
            </w:r>
            <w:proofErr w:type="spellStart"/>
            <w:r w:rsidRPr="00B504A1">
              <w:rPr>
                <w:rFonts w:cs="Times New Roman"/>
                <w:sz w:val="26"/>
                <w:szCs w:val="26"/>
              </w:rPr>
              <w:t>graficzny</w:t>
            </w:r>
            <w:proofErr w:type="spellEnd"/>
            <w:r w:rsidRPr="00B504A1">
              <w:rPr>
                <w:rFonts w:cs="Times New Roman"/>
                <w:sz w:val="26"/>
                <w:szCs w:val="26"/>
              </w:rPr>
              <w:t xml:space="preserve"> </w:t>
            </w:r>
            <w:proofErr w:type="spellStart"/>
            <w:r w:rsidRPr="00B504A1">
              <w:rPr>
                <w:rFonts w:cs="Times New Roman"/>
                <w:sz w:val="26"/>
                <w:szCs w:val="26"/>
              </w:rPr>
              <w:t>interfejs</w:t>
            </w:r>
            <w:proofErr w:type="spellEnd"/>
            <w:r w:rsidRPr="00B504A1">
              <w:rPr>
                <w:rFonts w:cs="Times New Roman"/>
                <w:sz w:val="26"/>
                <w:szCs w:val="26"/>
              </w:rPr>
              <w:t xml:space="preserve"> </w:t>
            </w:r>
            <w:proofErr w:type="spellStart"/>
            <w:r w:rsidRPr="00B504A1">
              <w:rPr>
                <w:rFonts w:cs="Times New Roman"/>
                <w:sz w:val="26"/>
                <w:szCs w:val="26"/>
              </w:rPr>
              <w:t>zarządzania</w:t>
            </w:r>
            <w:proofErr w:type="spellEnd"/>
            <w:r w:rsidRPr="00B504A1">
              <w:rPr>
                <w:rFonts w:cs="Times New Roman"/>
                <w:sz w:val="26"/>
                <w:szCs w:val="26"/>
              </w:rPr>
              <w:t xml:space="preserve"> </w:t>
            </w:r>
            <w:proofErr w:type="spellStart"/>
            <w:r w:rsidRPr="00B504A1">
              <w:rPr>
                <w:rFonts w:cs="Times New Roman"/>
                <w:sz w:val="26"/>
                <w:szCs w:val="26"/>
              </w:rPr>
              <w:t>przełącznikiem</w:t>
            </w:r>
            <w:proofErr w:type="spellEnd"/>
            <w:r w:rsidRPr="00B504A1">
              <w:rPr>
                <w:rFonts w:cs="Times New Roman"/>
                <w:sz w:val="26"/>
                <w:szCs w:val="26"/>
              </w:rPr>
              <w:t xml:space="preserve"> </w:t>
            </w:r>
            <w:proofErr w:type="spellStart"/>
            <w:r w:rsidRPr="00B504A1">
              <w:rPr>
                <w:rFonts w:cs="Times New Roman"/>
                <w:sz w:val="26"/>
                <w:szCs w:val="26"/>
              </w:rPr>
              <w:t>umożliwiający</w:t>
            </w:r>
            <w:proofErr w:type="spellEnd"/>
          </w:p>
          <w:p w14:paraId="2FDE2C90" w14:textId="77777777" w:rsidR="0076302F" w:rsidRPr="00B504A1" w:rsidRDefault="0076302F" w:rsidP="0076302F">
            <w:pPr>
              <w:pStyle w:val="Akapitzlist"/>
              <w:numPr>
                <w:ilvl w:val="0"/>
                <w:numId w:val="7"/>
              </w:numPr>
              <w:spacing w:line="276" w:lineRule="auto"/>
              <w:jc w:val="both"/>
              <w:rPr>
                <w:rFonts w:cs="Times New Roman"/>
                <w:sz w:val="26"/>
                <w:szCs w:val="26"/>
                <w:lang w:val="pl-PL"/>
              </w:rPr>
            </w:pPr>
            <w:r w:rsidRPr="00B504A1">
              <w:rPr>
                <w:rFonts w:cs="Times New Roman"/>
                <w:sz w:val="26"/>
                <w:szCs w:val="26"/>
              </w:rPr>
              <w:t xml:space="preserve">Monitoring </w:t>
            </w:r>
            <w:proofErr w:type="spellStart"/>
            <w:r w:rsidRPr="00B504A1">
              <w:rPr>
                <w:rFonts w:cs="Times New Roman"/>
                <w:sz w:val="26"/>
                <w:szCs w:val="26"/>
              </w:rPr>
              <w:t>pracy</w:t>
            </w:r>
            <w:proofErr w:type="spellEnd"/>
            <w:r w:rsidRPr="00B504A1">
              <w:rPr>
                <w:rFonts w:cs="Times New Roman"/>
                <w:sz w:val="26"/>
                <w:szCs w:val="26"/>
              </w:rPr>
              <w:t xml:space="preserve"> </w:t>
            </w:r>
            <w:proofErr w:type="spellStart"/>
            <w:r w:rsidRPr="00B504A1">
              <w:rPr>
                <w:rFonts w:cs="Times New Roman"/>
                <w:sz w:val="26"/>
                <w:szCs w:val="26"/>
              </w:rPr>
              <w:t>przełącznika</w:t>
            </w:r>
            <w:proofErr w:type="spellEnd"/>
          </w:p>
          <w:p w14:paraId="79605D1C" w14:textId="77777777" w:rsidR="0076302F" w:rsidRPr="00B504A1" w:rsidRDefault="0076302F" w:rsidP="0076302F">
            <w:pPr>
              <w:pStyle w:val="Akapitzlist"/>
              <w:numPr>
                <w:ilvl w:val="0"/>
                <w:numId w:val="7"/>
              </w:numPr>
              <w:spacing w:line="276" w:lineRule="auto"/>
              <w:jc w:val="both"/>
              <w:rPr>
                <w:rFonts w:cs="Times New Roman"/>
                <w:sz w:val="26"/>
                <w:szCs w:val="26"/>
                <w:lang w:val="pl-PL"/>
              </w:rPr>
            </w:pPr>
            <w:proofErr w:type="spellStart"/>
            <w:r w:rsidRPr="00B504A1">
              <w:rPr>
                <w:rFonts w:cs="Times New Roman"/>
                <w:sz w:val="26"/>
                <w:szCs w:val="26"/>
              </w:rPr>
              <w:t>Konfigurację</w:t>
            </w:r>
            <w:proofErr w:type="spellEnd"/>
            <w:r w:rsidRPr="00B504A1">
              <w:rPr>
                <w:rFonts w:cs="Times New Roman"/>
                <w:sz w:val="26"/>
                <w:szCs w:val="26"/>
              </w:rPr>
              <w:t xml:space="preserve"> </w:t>
            </w:r>
            <w:proofErr w:type="spellStart"/>
            <w:r w:rsidRPr="00B504A1">
              <w:rPr>
                <w:rFonts w:cs="Times New Roman"/>
                <w:sz w:val="26"/>
                <w:szCs w:val="26"/>
              </w:rPr>
              <w:t>przełącznika</w:t>
            </w:r>
            <w:proofErr w:type="spellEnd"/>
          </w:p>
          <w:p w14:paraId="00E10259" w14:textId="77777777" w:rsidR="0076302F" w:rsidRPr="00B504A1" w:rsidRDefault="0076302F" w:rsidP="0076302F">
            <w:pPr>
              <w:pStyle w:val="Akapitzlist"/>
              <w:numPr>
                <w:ilvl w:val="0"/>
                <w:numId w:val="7"/>
              </w:numPr>
              <w:spacing w:line="276" w:lineRule="auto"/>
              <w:jc w:val="both"/>
              <w:rPr>
                <w:rFonts w:cs="Times New Roman"/>
                <w:sz w:val="26"/>
                <w:szCs w:val="26"/>
                <w:lang w:val="pl-PL"/>
              </w:rPr>
            </w:pPr>
            <w:proofErr w:type="spellStart"/>
            <w:r w:rsidRPr="00B504A1">
              <w:rPr>
                <w:rFonts w:cs="Times New Roman"/>
                <w:sz w:val="26"/>
                <w:szCs w:val="26"/>
              </w:rPr>
              <w:t>Administracja</w:t>
            </w:r>
            <w:proofErr w:type="spellEnd"/>
            <w:r w:rsidRPr="00B504A1">
              <w:rPr>
                <w:rFonts w:cs="Times New Roman"/>
                <w:sz w:val="26"/>
                <w:szCs w:val="26"/>
              </w:rPr>
              <w:t xml:space="preserve"> </w:t>
            </w:r>
            <w:proofErr w:type="spellStart"/>
            <w:r w:rsidRPr="00B504A1">
              <w:rPr>
                <w:rFonts w:cs="Times New Roman"/>
                <w:sz w:val="26"/>
                <w:szCs w:val="26"/>
              </w:rPr>
              <w:t>przełącznika</w:t>
            </w:r>
            <w:proofErr w:type="spellEnd"/>
          </w:p>
          <w:p w14:paraId="5323B785" w14:textId="77777777" w:rsidR="0076302F" w:rsidRPr="00B504A1" w:rsidRDefault="0076302F" w:rsidP="00F114F7">
            <w:pPr>
              <w:spacing w:line="276" w:lineRule="auto"/>
              <w:jc w:val="both"/>
              <w:rPr>
                <w:rFonts w:cs="Times New Roman"/>
                <w:sz w:val="26"/>
                <w:szCs w:val="26"/>
              </w:rPr>
            </w:pPr>
            <w:proofErr w:type="spellStart"/>
            <w:r w:rsidRPr="00B504A1">
              <w:rPr>
                <w:rFonts w:cs="Times New Roman"/>
                <w:sz w:val="26"/>
                <w:szCs w:val="26"/>
              </w:rPr>
              <w:t>Diagnostyka</w:t>
            </w:r>
            <w:proofErr w:type="spellEnd"/>
            <w:r w:rsidRPr="00B504A1">
              <w:rPr>
                <w:rFonts w:cs="Times New Roman"/>
                <w:sz w:val="26"/>
                <w:szCs w:val="26"/>
              </w:rPr>
              <w:t xml:space="preserve"> </w:t>
            </w:r>
            <w:proofErr w:type="spellStart"/>
            <w:r w:rsidRPr="00B504A1">
              <w:rPr>
                <w:rFonts w:cs="Times New Roman"/>
                <w:sz w:val="26"/>
                <w:szCs w:val="26"/>
              </w:rPr>
              <w:t>urządzenia</w:t>
            </w:r>
            <w:proofErr w:type="spellEnd"/>
          </w:p>
        </w:tc>
      </w:tr>
      <w:tr w:rsidR="0076302F" w:rsidRPr="00B504A1" w14:paraId="56BAC474" w14:textId="77777777" w:rsidTr="00F114F7">
        <w:tc>
          <w:tcPr>
            <w:tcW w:w="1249" w:type="pct"/>
            <w:shd w:val="clear" w:color="auto" w:fill="FFFFFF" w:themeFill="background1"/>
          </w:tcPr>
          <w:p w14:paraId="01CE52CD" w14:textId="08B239EA" w:rsidR="0076302F" w:rsidRPr="00B504A1" w:rsidRDefault="0076302F" w:rsidP="00F114F7">
            <w:pPr>
              <w:spacing w:line="276" w:lineRule="auto"/>
              <w:rPr>
                <w:rFonts w:cs="Times New Roman"/>
                <w:sz w:val="26"/>
                <w:szCs w:val="26"/>
              </w:rPr>
            </w:pPr>
            <w:r w:rsidRPr="00B504A1">
              <w:rPr>
                <w:rFonts w:cs="Times New Roman"/>
                <w:sz w:val="26"/>
                <w:szCs w:val="26"/>
              </w:rPr>
              <w:lastRenderedPageBreak/>
              <w:t>ACC-A-05.1</w:t>
            </w:r>
            <w:r w:rsidR="00E66C66">
              <w:rPr>
                <w:rFonts w:cs="Times New Roman"/>
                <w:sz w:val="26"/>
                <w:szCs w:val="26"/>
              </w:rPr>
              <w:t>1</w:t>
            </w:r>
          </w:p>
        </w:tc>
        <w:tc>
          <w:tcPr>
            <w:tcW w:w="3751" w:type="pct"/>
            <w:shd w:val="clear" w:color="auto" w:fill="FFFFFF" w:themeFill="background1"/>
          </w:tcPr>
          <w:p w14:paraId="634B319A" w14:textId="77777777" w:rsidR="0076302F" w:rsidRPr="00B504A1" w:rsidDel="00620073" w:rsidRDefault="0076302F" w:rsidP="00F114F7">
            <w:pPr>
              <w:tabs>
                <w:tab w:val="center" w:pos="1024"/>
              </w:tabs>
              <w:spacing w:line="276" w:lineRule="auto"/>
              <w:jc w:val="both"/>
              <w:rPr>
                <w:rFonts w:cs="Times New Roman"/>
                <w:sz w:val="26"/>
                <w:szCs w:val="26"/>
              </w:rPr>
            </w:pPr>
            <w:proofErr w:type="spellStart"/>
            <w:r w:rsidRPr="00B504A1">
              <w:rPr>
                <w:rFonts w:cs="Times New Roman"/>
                <w:sz w:val="26"/>
                <w:szCs w:val="26"/>
              </w:rPr>
              <w:t>Możliwość</w:t>
            </w:r>
            <w:proofErr w:type="spellEnd"/>
            <w:r w:rsidRPr="00B504A1">
              <w:rPr>
                <w:rFonts w:cs="Times New Roman"/>
                <w:sz w:val="26"/>
                <w:szCs w:val="26"/>
              </w:rPr>
              <w:t xml:space="preserve"> </w:t>
            </w:r>
            <w:proofErr w:type="spellStart"/>
            <w:r w:rsidRPr="00B504A1">
              <w:rPr>
                <w:rFonts w:cs="Times New Roman"/>
                <w:sz w:val="26"/>
                <w:szCs w:val="26"/>
              </w:rPr>
              <w:t>dycji</w:t>
            </w:r>
            <w:proofErr w:type="spellEnd"/>
            <w:r w:rsidRPr="00B504A1">
              <w:rPr>
                <w:rFonts w:cs="Times New Roman"/>
                <w:sz w:val="26"/>
                <w:szCs w:val="26"/>
              </w:rPr>
              <w:t xml:space="preserve"> </w:t>
            </w:r>
            <w:proofErr w:type="spellStart"/>
            <w:r w:rsidRPr="00B504A1">
              <w:rPr>
                <w:rFonts w:cs="Times New Roman"/>
                <w:sz w:val="26"/>
                <w:szCs w:val="26"/>
              </w:rPr>
              <w:t>konfiguracji</w:t>
            </w:r>
            <w:proofErr w:type="spellEnd"/>
            <w:r w:rsidRPr="00B504A1">
              <w:rPr>
                <w:rFonts w:cs="Times New Roman"/>
                <w:sz w:val="26"/>
                <w:szCs w:val="26"/>
              </w:rPr>
              <w:t xml:space="preserve"> offline</w:t>
            </w:r>
          </w:p>
        </w:tc>
      </w:tr>
      <w:tr w:rsidR="0076302F" w:rsidRPr="00B504A1" w14:paraId="3150501E" w14:textId="77777777" w:rsidTr="00F114F7">
        <w:tc>
          <w:tcPr>
            <w:tcW w:w="1249" w:type="pct"/>
            <w:shd w:val="clear" w:color="auto" w:fill="FFFFFF" w:themeFill="background1"/>
          </w:tcPr>
          <w:p w14:paraId="560F6903" w14:textId="77777777" w:rsidR="0076302F" w:rsidRPr="00B504A1" w:rsidRDefault="0076302F" w:rsidP="00F114F7">
            <w:pPr>
              <w:spacing w:line="276" w:lineRule="auto"/>
              <w:rPr>
                <w:rFonts w:cs="Times New Roman"/>
                <w:b/>
                <w:bCs/>
                <w:sz w:val="26"/>
                <w:szCs w:val="26"/>
              </w:rPr>
            </w:pPr>
            <w:r w:rsidRPr="00B504A1">
              <w:rPr>
                <w:rFonts w:cs="Times New Roman"/>
                <w:b/>
                <w:bCs/>
                <w:sz w:val="26"/>
                <w:szCs w:val="26"/>
              </w:rPr>
              <w:t>ACC-A-06</w:t>
            </w:r>
          </w:p>
        </w:tc>
        <w:tc>
          <w:tcPr>
            <w:tcW w:w="3751" w:type="pct"/>
            <w:shd w:val="clear" w:color="auto" w:fill="FFFFFF" w:themeFill="background1"/>
          </w:tcPr>
          <w:p w14:paraId="283C6DE2" w14:textId="77777777" w:rsidR="0076302F" w:rsidRPr="00B504A1" w:rsidRDefault="0076302F" w:rsidP="00F114F7">
            <w:pPr>
              <w:spacing w:line="276" w:lineRule="auto"/>
              <w:jc w:val="both"/>
              <w:rPr>
                <w:rFonts w:cs="Times New Roman"/>
                <w:b/>
                <w:bCs/>
                <w:sz w:val="26"/>
                <w:szCs w:val="26"/>
              </w:rPr>
            </w:pPr>
            <w:proofErr w:type="spellStart"/>
            <w:r w:rsidRPr="00B504A1">
              <w:rPr>
                <w:rFonts w:cs="Times New Roman"/>
                <w:b/>
                <w:bCs/>
                <w:sz w:val="26"/>
                <w:szCs w:val="26"/>
              </w:rPr>
              <w:t>Wyposażenie</w:t>
            </w:r>
            <w:proofErr w:type="spellEnd"/>
          </w:p>
        </w:tc>
      </w:tr>
      <w:tr w:rsidR="0076302F" w:rsidRPr="00B504A1" w14:paraId="6A56A639" w14:textId="77777777" w:rsidTr="00F114F7">
        <w:tc>
          <w:tcPr>
            <w:tcW w:w="1249" w:type="pct"/>
            <w:shd w:val="clear" w:color="auto" w:fill="FFFFFF" w:themeFill="background1"/>
          </w:tcPr>
          <w:p w14:paraId="711E60A4" w14:textId="77777777" w:rsidR="0076302F" w:rsidRPr="00B504A1" w:rsidRDefault="0076302F" w:rsidP="00F114F7">
            <w:pPr>
              <w:spacing w:line="276" w:lineRule="auto"/>
              <w:rPr>
                <w:rFonts w:cs="Times New Roman"/>
                <w:sz w:val="26"/>
                <w:szCs w:val="26"/>
              </w:rPr>
            </w:pPr>
            <w:r w:rsidRPr="00B504A1">
              <w:rPr>
                <w:rFonts w:cs="Times New Roman"/>
                <w:sz w:val="26"/>
                <w:szCs w:val="26"/>
              </w:rPr>
              <w:t>ACC-A-06.01</w:t>
            </w:r>
          </w:p>
        </w:tc>
        <w:tc>
          <w:tcPr>
            <w:tcW w:w="3751" w:type="pct"/>
            <w:shd w:val="clear" w:color="auto" w:fill="FFFFFF" w:themeFill="background1"/>
          </w:tcPr>
          <w:p w14:paraId="356E7A4D"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iCs/>
                <w:sz w:val="26"/>
                <w:szCs w:val="26"/>
              </w:rPr>
              <w:t>Wykonawca</w:t>
            </w:r>
            <w:proofErr w:type="spellEnd"/>
            <w:r w:rsidRPr="00B504A1">
              <w:rPr>
                <w:rFonts w:cs="Times New Roman"/>
                <w:iCs/>
                <w:sz w:val="26"/>
                <w:szCs w:val="26"/>
              </w:rPr>
              <w:t xml:space="preserve"> </w:t>
            </w:r>
            <w:proofErr w:type="spellStart"/>
            <w:r w:rsidRPr="00B504A1">
              <w:rPr>
                <w:rFonts w:cs="Times New Roman"/>
                <w:iCs/>
                <w:sz w:val="26"/>
                <w:szCs w:val="26"/>
              </w:rPr>
              <w:t>dostarczy</w:t>
            </w:r>
            <w:proofErr w:type="spellEnd"/>
            <w:r w:rsidRPr="00B504A1">
              <w:rPr>
                <w:rFonts w:cs="Times New Roman"/>
                <w:iCs/>
                <w:sz w:val="26"/>
                <w:szCs w:val="26"/>
              </w:rPr>
              <w:t xml:space="preserve"> </w:t>
            </w:r>
            <w:proofErr w:type="spellStart"/>
            <w:r w:rsidRPr="00B504A1">
              <w:rPr>
                <w:rFonts w:cs="Times New Roman"/>
                <w:iCs/>
                <w:sz w:val="26"/>
                <w:szCs w:val="26"/>
              </w:rPr>
              <w:t>moduły</w:t>
            </w:r>
            <w:proofErr w:type="spellEnd"/>
            <w:r w:rsidRPr="00B504A1">
              <w:rPr>
                <w:rFonts w:cs="Times New Roman"/>
                <w:iCs/>
                <w:sz w:val="26"/>
                <w:szCs w:val="26"/>
              </w:rPr>
              <w:t xml:space="preserve"> </w:t>
            </w:r>
            <w:proofErr w:type="spellStart"/>
            <w:r w:rsidRPr="00B504A1">
              <w:rPr>
                <w:rFonts w:cs="Times New Roman"/>
                <w:iCs/>
                <w:sz w:val="26"/>
                <w:szCs w:val="26"/>
              </w:rPr>
              <w:t>optyczne</w:t>
            </w:r>
            <w:proofErr w:type="spellEnd"/>
            <w:r w:rsidRPr="00B504A1">
              <w:rPr>
                <w:rFonts w:cs="Times New Roman"/>
                <w:iCs/>
                <w:sz w:val="26"/>
                <w:szCs w:val="26"/>
              </w:rPr>
              <w:t xml:space="preserve"> 10 Gb/s </w:t>
            </w:r>
            <w:proofErr w:type="spellStart"/>
            <w:r w:rsidRPr="00B504A1">
              <w:rPr>
                <w:rFonts w:cs="Times New Roman"/>
                <w:iCs/>
                <w:sz w:val="26"/>
                <w:szCs w:val="26"/>
              </w:rPr>
              <w:t>dla</w:t>
            </w:r>
            <w:proofErr w:type="spellEnd"/>
            <w:r w:rsidRPr="00B504A1">
              <w:rPr>
                <w:rFonts w:cs="Times New Roman"/>
                <w:iCs/>
                <w:sz w:val="26"/>
                <w:szCs w:val="26"/>
              </w:rPr>
              <w:t xml:space="preserve"> co </w:t>
            </w:r>
            <w:proofErr w:type="spellStart"/>
            <w:r w:rsidRPr="00B504A1">
              <w:rPr>
                <w:rFonts w:cs="Times New Roman"/>
                <w:iCs/>
                <w:sz w:val="26"/>
                <w:szCs w:val="26"/>
              </w:rPr>
              <w:t>najmniej</w:t>
            </w:r>
            <w:proofErr w:type="spellEnd"/>
            <w:r w:rsidRPr="00B504A1">
              <w:rPr>
                <w:rFonts w:cs="Times New Roman"/>
                <w:iCs/>
                <w:sz w:val="26"/>
                <w:szCs w:val="26"/>
              </w:rPr>
              <w:t xml:space="preserve"> </w:t>
            </w:r>
            <w:proofErr w:type="spellStart"/>
            <w:r w:rsidRPr="00B504A1">
              <w:rPr>
                <w:rFonts w:cs="Times New Roman"/>
                <w:iCs/>
                <w:sz w:val="26"/>
                <w:szCs w:val="26"/>
              </w:rPr>
              <w:t>dwóch</w:t>
            </w:r>
            <w:proofErr w:type="spellEnd"/>
            <w:r w:rsidRPr="00B504A1">
              <w:rPr>
                <w:rFonts w:cs="Times New Roman"/>
                <w:iCs/>
                <w:sz w:val="26"/>
                <w:szCs w:val="26"/>
              </w:rPr>
              <w:t xml:space="preserve"> </w:t>
            </w:r>
            <w:proofErr w:type="spellStart"/>
            <w:r w:rsidRPr="00B504A1">
              <w:rPr>
                <w:rFonts w:cs="Times New Roman"/>
                <w:iCs/>
                <w:sz w:val="26"/>
                <w:szCs w:val="26"/>
              </w:rPr>
              <w:t>połączeń</w:t>
            </w:r>
            <w:proofErr w:type="spellEnd"/>
            <w:r w:rsidRPr="00B504A1">
              <w:rPr>
                <w:rFonts w:cs="Times New Roman"/>
                <w:iCs/>
                <w:sz w:val="26"/>
                <w:szCs w:val="26"/>
              </w:rPr>
              <w:t xml:space="preserve"> uplink </w:t>
            </w:r>
            <w:proofErr w:type="spellStart"/>
            <w:r w:rsidRPr="00B504A1">
              <w:rPr>
                <w:rFonts w:cs="Times New Roman"/>
                <w:iCs/>
                <w:sz w:val="26"/>
                <w:szCs w:val="26"/>
              </w:rPr>
              <w:t>każdego</w:t>
            </w:r>
            <w:proofErr w:type="spellEnd"/>
            <w:r w:rsidRPr="00B504A1">
              <w:rPr>
                <w:rFonts w:cs="Times New Roman"/>
                <w:iCs/>
                <w:sz w:val="26"/>
                <w:szCs w:val="26"/>
              </w:rPr>
              <w:t xml:space="preserve"> </w:t>
            </w:r>
            <w:proofErr w:type="spellStart"/>
            <w:r w:rsidRPr="00B504A1">
              <w:rPr>
                <w:rFonts w:cs="Times New Roman"/>
                <w:iCs/>
                <w:sz w:val="26"/>
                <w:szCs w:val="26"/>
              </w:rPr>
              <w:t>przełącznika</w:t>
            </w:r>
            <w:proofErr w:type="spellEnd"/>
            <w:r w:rsidRPr="00B504A1">
              <w:rPr>
                <w:rFonts w:cs="Times New Roman"/>
                <w:iCs/>
                <w:sz w:val="26"/>
                <w:szCs w:val="26"/>
              </w:rPr>
              <w:t xml:space="preserve"> </w:t>
            </w:r>
            <w:proofErr w:type="spellStart"/>
            <w:r w:rsidRPr="00B504A1">
              <w:rPr>
                <w:rFonts w:cs="Times New Roman"/>
                <w:iCs/>
                <w:sz w:val="26"/>
                <w:szCs w:val="26"/>
              </w:rPr>
              <w:t>wraz</w:t>
            </w:r>
            <w:proofErr w:type="spellEnd"/>
            <w:r w:rsidRPr="00B504A1">
              <w:rPr>
                <w:rFonts w:cs="Times New Roman"/>
                <w:iCs/>
                <w:sz w:val="26"/>
                <w:szCs w:val="26"/>
              </w:rPr>
              <w:t xml:space="preserve"> z </w:t>
            </w:r>
            <w:proofErr w:type="spellStart"/>
            <w:r w:rsidRPr="00B504A1">
              <w:rPr>
                <w:rFonts w:cs="Times New Roman"/>
                <w:iCs/>
                <w:sz w:val="26"/>
                <w:szCs w:val="26"/>
              </w:rPr>
              <w:t>patchcordami</w:t>
            </w:r>
            <w:proofErr w:type="spellEnd"/>
            <w:r w:rsidRPr="00B504A1">
              <w:rPr>
                <w:rFonts w:cs="Times New Roman"/>
                <w:iCs/>
                <w:sz w:val="26"/>
                <w:szCs w:val="26"/>
              </w:rPr>
              <w:t xml:space="preserve"> </w:t>
            </w:r>
            <w:proofErr w:type="spellStart"/>
            <w:r w:rsidRPr="00B504A1">
              <w:rPr>
                <w:rFonts w:cs="Times New Roman"/>
                <w:iCs/>
                <w:sz w:val="26"/>
                <w:szCs w:val="26"/>
              </w:rPr>
              <w:t>światłowodowymi</w:t>
            </w:r>
            <w:proofErr w:type="spellEnd"/>
            <w:r w:rsidRPr="00B504A1">
              <w:rPr>
                <w:rFonts w:cs="Times New Roman"/>
                <w:iCs/>
                <w:sz w:val="26"/>
                <w:szCs w:val="26"/>
              </w:rPr>
              <w:t xml:space="preserve"> i </w:t>
            </w:r>
            <w:proofErr w:type="spellStart"/>
            <w:r w:rsidRPr="00B504A1">
              <w:rPr>
                <w:rFonts w:cs="Times New Roman"/>
                <w:iCs/>
                <w:sz w:val="26"/>
                <w:szCs w:val="26"/>
              </w:rPr>
              <w:t>wszystkimi</w:t>
            </w:r>
            <w:proofErr w:type="spellEnd"/>
            <w:r w:rsidRPr="00B504A1">
              <w:rPr>
                <w:rFonts w:cs="Times New Roman"/>
                <w:iCs/>
                <w:sz w:val="26"/>
                <w:szCs w:val="26"/>
              </w:rPr>
              <w:t xml:space="preserve"> </w:t>
            </w:r>
            <w:proofErr w:type="spellStart"/>
            <w:r w:rsidRPr="00B504A1">
              <w:rPr>
                <w:rFonts w:cs="Times New Roman"/>
                <w:iCs/>
                <w:sz w:val="26"/>
                <w:szCs w:val="26"/>
              </w:rPr>
              <w:t>elementami</w:t>
            </w:r>
            <w:proofErr w:type="spellEnd"/>
            <w:r w:rsidRPr="00B504A1">
              <w:rPr>
                <w:rFonts w:cs="Times New Roman"/>
                <w:iCs/>
                <w:sz w:val="26"/>
                <w:szCs w:val="26"/>
              </w:rPr>
              <w:t xml:space="preserve"> </w:t>
            </w:r>
            <w:proofErr w:type="spellStart"/>
            <w:r w:rsidRPr="00B504A1">
              <w:rPr>
                <w:rFonts w:cs="Times New Roman"/>
                <w:iCs/>
                <w:sz w:val="26"/>
                <w:szCs w:val="26"/>
              </w:rPr>
              <w:t>koniecznymi</w:t>
            </w:r>
            <w:proofErr w:type="spellEnd"/>
            <w:r w:rsidRPr="00B504A1">
              <w:rPr>
                <w:rFonts w:cs="Times New Roman"/>
                <w:iCs/>
                <w:sz w:val="26"/>
                <w:szCs w:val="26"/>
              </w:rPr>
              <w:t xml:space="preserve"> do </w:t>
            </w:r>
            <w:proofErr w:type="spellStart"/>
            <w:r w:rsidRPr="00B504A1">
              <w:rPr>
                <w:rFonts w:cs="Times New Roman"/>
                <w:iCs/>
                <w:sz w:val="26"/>
                <w:szCs w:val="26"/>
              </w:rPr>
              <w:t>uruchomienia</w:t>
            </w:r>
            <w:proofErr w:type="spellEnd"/>
            <w:r w:rsidRPr="00B504A1">
              <w:rPr>
                <w:rFonts w:cs="Times New Roman"/>
                <w:iCs/>
                <w:sz w:val="26"/>
                <w:szCs w:val="26"/>
              </w:rPr>
              <w:t xml:space="preserve"> </w:t>
            </w:r>
            <w:proofErr w:type="spellStart"/>
            <w:r w:rsidRPr="00B504A1">
              <w:rPr>
                <w:rFonts w:cs="Times New Roman"/>
                <w:iCs/>
                <w:sz w:val="26"/>
                <w:szCs w:val="26"/>
              </w:rPr>
              <w:t>połączeń</w:t>
            </w:r>
            <w:proofErr w:type="spellEnd"/>
            <w:r w:rsidRPr="00B504A1">
              <w:rPr>
                <w:rFonts w:cs="Times New Roman"/>
                <w:iCs/>
                <w:sz w:val="26"/>
                <w:szCs w:val="26"/>
              </w:rPr>
              <w:t xml:space="preserve">. </w:t>
            </w:r>
            <w:proofErr w:type="spellStart"/>
            <w:r w:rsidRPr="00B504A1">
              <w:rPr>
                <w:rFonts w:cs="Times New Roman"/>
                <w:iCs/>
                <w:sz w:val="26"/>
                <w:szCs w:val="26"/>
              </w:rPr>
              <w:t>Wszystkie</w:t>
            </w:r>
            <w:proofErr w:type="spellEnd"/>
            <w:r w:rsidRPr="00B504A1">
              <w:rPr>
                <w:rFonts w:cs="Times New Roman"/>
                <w:iCs/>
                <w:sz w:val="26"/>
                <w:szCs w:val="26"/>
              </w:rPr>
              <w:t xml:space="preserve"> porty uplink 10 Gb/s </w:t>
            </w:r>
            <w:proofErr w:type="spellStart"/>
            <w:r w:rsidRPr="00B504A1">
              <w:rPr>
                <w:rFonts w:cs="Times New Roman"/>
                <w:iCs/>
                <w:sz w:val="26"/>
                <w:szCs w:val="26"/>
              </w:rPr>
              <w:t>wymagane</w:t>
            </w:r>
            <w:proofErr w:type="spellEnd"/>
            <w:r w:rsidRPr="00B504A1">
              <w:rPr>
                <w:rFonts w:cs="Times New Roman"/>
                <w:iCs/>
                <w:sz w:val="26"/>
                <w:szCs w:val="26"/>
              </w:rPr>
              <w:t xml:space="preserve"> do realizacji </w:t>
            </w:r>
            <w:proofErr w:type="spellStart"/>
            <w:r w:rsidRPr="00B504A1">
              <w:rPr>
                <w:rFonts w:cs="Times New Roman"/>
                <w:iCs/>
                <w:sz w:val="26"/>
                <w:szCs w:val="26"/>
              </w:rPr>
              <w:t>docelowej</w:t>
            </w:r>
            <w:proofErr w:type="spellEnd"/>
            <w:r w:rsidRPr="00B504A1">
              <w:rPr>
                <w:rFonts w:cs="Times New Roman"/>
                <w:iCs/>
                <w:sz w:val="26"/>
                <w:szCs w:val="26"/>
              </w:rPr>
              <w:t xml:space="preserve"> </w:t>
            </w:r>
            <w:proofErr w:type="spellStart"/>
            <w:r w:rsidRPr="00B504A1">
              <w:rPr>
                <w:rFonts w:cs="Times New Roman"/>
                <w:iCs/>
                <w:sz w:val="26"/>
                <w:szCs w:val="26"/>
              </w:rPr>
              <w:t>topologii</w:t>
            </w:r>
            <w:proofErr w:type="spellEnd"/>
            <w:r w:rsidRPr="00B504A1">
              <w:rPr>
                <w:rFonts w:cs="Times New Roman"/>
                <w:iCs/>
                <w:sz w:val="26"/>
                <w:szCs w:val="26"/>
              </w:rPr>
              <w:t xml:space="preserve"> </w:t>
            </w:r>
            <w:proofErr w:type="spellStart"/>
            <w:r w:rsidRPr="00B504A1">
              <w:rPr>
                <w:rFonts w:cs="Times New Roman"/>
                <w:iCs/>
                <w:sz w:val="26"/>
                <w:szCs w:val="26"/>
              </w:rPr>
              <w:t>muszą</w:t>
            </w:r>
            <w:proofErr w:type="spellEnd"/>
            <w:r w:rsidRPr="00B504A1">
              <w:rPr>
                <w:rFonts w:cs="Times New Roman"/>
                <w:iCs/>
                <w:sz w:val="26"/>
                <w:szCs w:val="26"/>
              </w:rPr>
              <w:t xml:space="preserve"> być </w:t>
            </w:r>
            <w:proofErr w:type="spellStart"/>
            <w:r w:rsidRPr="00B504A1">
              <w:rPr>
                <w:rFonts w:cs="Times New Roman"/>
                <w:iCs/>
                <w:sz w:val="26"/>
                <w:szCs w:val="26"/>
              </w:rPr>
              <w:t>aktywne</w:t>
            </w:r>
            <w:proofErr w:type="spellEnd"/>
            <w:r w:rsidRPr="00B504A1">
              <w:rPr>
                <w:rFonts w:cs="Times New Roman"/>
                <w:iCs/>
                <w:sz w:val="26"/>
                <w:szCs w:val="26"/>
              </w:rPr>
              <w:t xml:space="preserve"> i </w:t>
            </w:r>
            <w:proofErr w:type="spellStart"/>
            <w:r w:rsidRPr="00B504A1">
              <w:rPr>
                <w:rFonts w:cs="Times New Roman"/>
                <w:iCs/>
                <w:sz w:val="26"/>
                <w:szCs w:val="26"/>
              </w:rPr>
              <w:t>gotowe</w:t>
            </w:r>
            <w:proofErr w:type="spellEnd"/>
            <w:r w:rsidRPr="00B504A1">
              <w:rPr>
                <w:rFonts w:cs="Times New Roman"/>
                <w:iCs/>
                <w:sz w:val="26"/>
                <w:szCs w:val="26"/>
              </w:rPr>
              <w:t xml:space="preserve"> do </w:t>
            </w:r>
            <w:proofErr w:type="spellStart"/>
            <w:r w:rsidRPr="00B504A1">
              <w:rPr>
                <w:rFonts w:cs="Times New Roman"/>
                <w:iCs/>
                <w:sz w:val="26"/>
                <w:szCs w:val="26"/>
              </w:rPr>
              <w:t>pracy</w:t>
            </w:r>
            <w:proofErr w:type="spellEnd"/>
            <w:r w:rsidRPr="00B504A1">
              <w:rPr>
                <w:rFonts w:cs="Times New Roman"/>
                <w:iCs/>
                <w:sz w:val="26"/>
                <w:szCs w:val="26"/>
              </w:rPr>
              <w:t xml:space="preserve"> w </w:t>
            </w:r>
            <w:proofErr w:type="spellStart"/>
            <w:r w:rsidRPr="00B504A1">
              <w:rPr>
                <w:rFonts w:cs="Times New Roman"/>
                <w:iCs/>
                <w:sz w:val="26"/>
                <w:szCs w:val="26"/>
              </w:rPr>
              <w:t>momencie</w:t>
            </w:r>
            <w:proofErr w:type="spellEnd"/>
            <w:r w:rsidRPr="00B504A1">
              <w:rPr>
                <w:rFonts w:cs="Times New Roman"/>
                <w:iCs/>
                <w:sz w:val="26"/>
                <w:szCs w:val="26"/>
              </w:rPr>
              <w:t xml:space="preserve"> </w:t>
            </w:r>
            <w:proofErr w:type="spellStart"/>
            <w:r w:rsidRPr="00B504A1">
              <w:rPr>
                <w:rFonts w:cs="Times New Roman"/>
                <w:iCs/>
                <w:sz w:val="26"/>
                <w:szCs w:val="26"/>
              </w:rPr>
              <w:t>odbioru</w:t>
            </w:r>
            <w:proofErr w:type="spellEnd"/>
            <w:r w:rsidRPr="00B504A1">
              <w:rPr>
                <w:rFonts w:cs="Times New Roman"/>
                <w:iCs/>
                <w:sz w:val="26"/>
                <w:szCs w:val="26"/>
              </w:rPr>
              <w:t>.</w:t>
            </w:r>
          </w:p>
        </w:tc>
      </w:tr>
      <w:tr w:rsidR="0076302F" w:rsidRPr="00B504A1" w14:paraId="14581E7D" w14:textId="77777777" w:rsidTr="00F114F7">
        <w:tc>
          <w:tcPr>
            <w:tcW w:w="1249" w:type="pct"/>
            <w:shd w:val="clear" w:color="auto" w:fill="FFFFFF" w:themeFill="background1"/>
          </w:tcPr>
          <w:p w14:paraId="1933D923" w14:textId="77777777" w:rsidR="0076302F" w:rsidRPr="00B504A1" w:rsidRDefault="0076302F" w:rsidP="00F114F7">
            <w:pPr>
              <w:spacing w:line="276" w:lineRule="auto"/>
              <w:rPr>
                <w:rFonts w:cs="Times New Roman"/>
                <w:sz w:val="26"/>
                <w:szCs w:val="26"/>
              </w:rPr>
            </w:pPr>
            <w:r w:rsidRPr="00B504A1">
              <w:rPr>
                <w:rFonts w:cs="Times New Roman"/>
                <w:sz w:val="26"/>
                <w:szCs w:val="26"/>
              </w:rPr>
              <w:t>ACC-A-06.02</w:t>
            </w:r>
          </w:p>
        </w:tc>
        <w:tc>
          <w:tcPr>
            <w:tcW w:w="3751" w:type="pct"/>
            <w:shd w:val="clear" w:color="auto" w:fill="FFFFFF" w:themeFill="background1"/>
          </w:tcPr>
          <w:p w14:paraId="751DD3ED"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iCs/>
                <w:sz w:val="26"/>
                <w:szCs w:val="26"/>
              </w:rPr>
              <w:t>Wkładki</w:t>
            </w:r>
            <w:proofErr w:type="spellEnd"/>
            <w:r w:rsidRPr="00B504A1">
              <w:rPr>
                <w:rFonts w:cs="Times New Roman"/>
                <w:iCs/>
                <w:sz w:val="26"/>
                <w:szCs w:val="26"/>
              </w:rPr>
              <w:t xml:space="preserve"> </w:t>
            </w:r>
            <w:proofErr w:type="spellStart"/>
            <w:r w:rsidRPr="00B504A1">
              <w:rPr>
                <w:rFonts w:cs="Times New Roman"/>
                <w:iCs/>
                <w:sz w:val="26"/>
                <w:szCs w:val="26"/>
              </w:rPr>
              <w:t>muszą</w:t>
            </w:r>
            <w:proofErr w:type="spellEnd"/>
            <w:r w:rsidRPr="00B504A1">
              <w:rPr>
                <w:rFonts w:cs="Times New Roman"/>
                <w:iCs/>
                <w:sz w:val="26"/>
                <w:szCs w:val="26"/>
              </w:rPr>
              <w:t xml:space="preserve"> </w:t>
            </w:r>
            <w:proofErr w:type="spellStart"/>
            <w:r w:rsidRPr="00B504A1">
              <w:rPr>
                <w:rFonts w:cs="Times New Roman"/>
                <w:iCs/>
                <w:sz w:val="26"/>
                <w:szCs w:val="26"/>
              </w:rPr>
              <w:t>pochodzić</w:t>
            </w:r>
            <w:proofErr w:type="spellEnd"/>
            <w:r w:rsidRPr="00B504A1">
              <w:rPr>
                <w:rFonts w:cs="Times New Roman"/>
                <w:iCs/>
                <w:sz w:val="26"/>
                <w:szCs w:val="26"/>
              </w:rPr>
              <w:t xml:space="preserve"> z </w:t>
            </w:r>
            <w:proofErr w:type="spellStart"/>
            <w:r w:rsidRPr="00B504A1">
              <w:rPr>
                <w:rFonts w:cs="Times New Roman"/>
                <w:iCs/>
                <w:sz w:val="26"/>
                <w:szCs w:val="26"/>
              </w:rPr>
              <w:t>oferty</w:t>
            </w:r>
            <w:proofErr w:type="spellEnd"/>
            <w:r w:rsidRPr="00B504A1">
              <w:rPr>
                <w:rFonts w:cs="Times New Roman"/>
                <w:iCs/>
                <w:sz w:val="26"/>
                <w:szCs w:val="26"/>
              </w:rPr>
              <w:t xml:space="preserve"> </w:t>
            </w:r>
            <w:proofErr w:type="spellStart"/>
            <w:r w:rsidRPr="00B504A1">
              <w:rPr>
                <w:rFonts w:cs="Times New Roman"/>
                <w:iCs/>
                <w:sz w:val="26"/>
                <w:szCs w:val="26"/>
              </w:rPr>
              <w:t>producenta</w:t>
            </w:r>
            <w:proofErr w:type="spellEnd"/>
            <w:r w:rsidRPr="00B504A1">
              <w:rPr>
                <w:rFonts w:cs="Times New Roman"/>
                <w:iCs/>
                <w:sz w:val="26"/>
                <w:szCs w:val="26"/>
              </w:rPr>
              <w:t xml:space="preserve"> </w:t>
            </w:r>
            <w:proofErr w:type="spellStart"/>
            <w:r w:rsidRPr="00B504A1">
              <w:rPr>
                <w:rFonts w:cs="Times New Roman"/>
                <w:iCs/>
                <w:sz w:val="26"/>
                <w:szCs w:val="26"/>
              </w:rPr>
              <w:t>przełącznika</w:t>
            </w:r>
            <w:proofErr w:type="spellEnd"/>
          </w:p>
        </w:tc>
      </w:tr>
      <w:tr w:rsidR="0076302F" w:rsidRPr="00B504A1" w14:paraId="3637A96F" w14:textId="77777777" w:rsidTr="00F114F7">
        <w:tc>
          <w:tcPr>
            <w:tcW w:w="1249" w:type="pct"/>
            <w:shd w:val="clear" w:color="auto" w:fill="FFFFFF" w:themeFill="background1"/>
          </w:tcPr>
          <w:p w14:paraId="139670C3" w14:textId="77777777" w:rsidR="0076302F" w:rsidRPr="00B504A1" w:rsidRDefault="0076302F" w:rsidP="00F114F7">
            <w:pPr>
              <w:spacing w:line="276" w:lineRule="auto"/>
              <w:rPr>
                <w:rFonts w:cs="Times New Roman"/>
                <w:sz w:val="26"/>
                <w:szCs w:val="26"/>
              </w:rPr>
            </w:pPr>
            <w:r w:rsidRPr="00B504A1">
              <w:rPr>
                <w:rFonts w:cs="Times New Roman"/>
                <w:sz w:val="26"/>
                <w:szCs w:val="26"/>
              </w:rPr>
              <w:t>ACC-A-06.03</w:t>
            </w:r>
          </w:p>
        </w:tc>
        <w:tc>
          <w:tcPr>
            <w:tcW w:w="3751" w:type="pct"/>
            <w:shd w:val="clear" w:color="auto" w:fill="FFFFFF" w:themeFill="background1"/>
          </w:tcPr>
          <w:p w14:paraId="0D70AA08"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Przełącznik</w:t>
            </w:r>
            <w:proofErr w:type="spellEnd"/>
            <w:r w:rsidRPr="00B504A1">
              <w:rPr>
                <w:rFonts w:cs="Times New Roman"/>
                <w:sz w:val="26"/>
                <w:szCs w:val="26"/>
              </w:rPr>
              <w:t xml:space="preserve"> </w:t>
            </w:r>
            <w:proofErr w:type="spellStart"/>
            <w:r w:rsidRPr="00B504A1">
              <w:rPr>
                <w:rFonts w:cs="Times New Roman"/>
                <w:sz w:val="26"/>
                <w:szCs w:val="26"/>
              </w:rPr>
              <w:t>wyposażony</w:t>
            </w:r>
            <w:proofErr w:type="spellEnd"/>
            <w:r w:rsidRPr="00B504A1">
              <w:rPr>
                <w:rFonts w:cs="Times New Roman"/>
                <w:sz w:val="26"/>
                <w:szCs w:val="26"/>
              </w:rPr>
              <w:t xml:space="preserve"> jest w </w:t>
            </w:r>
            <w:proofErr w:type="spellStart"/>
            <w:r w:rsidRPr="00B504A1">
              <w:rPr>
                <w:rFonts w:cs="Times New Roman"/>
                <w:sz w:val="26"/>
                <w:szCs w:val="26"/>
              </w:rPr>
              <w:t>moduł</w:t>
            </w:r>
            <w:proofErr w:type="spellEnd"/>
            <w:r w:rsidRPr="00B504A1">
              <w:rPr>
                <w:rFonts w:cs="Times New Roman"/>
                <w:sz w:val="26"/>
                <w:szCs w:val="26"/>
              </w:rPr>
              <w:t xml:space="preserve"> do </w:t>
            </w:r>
            <w:proofErr w:type="spellStart"/>
            <w:r w:rsidRPr="00B504A1">
              <w:rPr>
                <w:rFonts w:cs="Times New Roman"/>
                <w:sz w:val="26"/>
                <w:szCs w:val="26"/>
              </w:rPr>
              <w:t>łączenia</w:t>
            </w:r>
            <w:proofErr w:type="spellEnd"/>
            <w:r w:rsidRPr="00B504A1">
              <w:rPr>
                <w:rFonts w:cs="Times New Roman"/>
                <w:sz w:val="26"/>
                <w:szCs w:val="26"/>
              </w:rPr>
              <w:t xml:space="preserve"> w </w:t>
            </w:r>
            <w:proofErr w:type="spellStart"/>
            <w:r w:rsidRPr="00B504A1">
              <w:rPr>
                <w:rFonts w:cs="Times New Roman"/>
                <w:sz w:val="26"/>
                <w:szCs w:val="26"/>
              </w:rPr>
              <w:t>stos</w:t>
            </w:r>
            <w:proofErr w:type="spellEnd"/>
            <w:r w:rsidRPr="00B504A1">
              <w:rPr>
                <w:rFonts w:cs="Times New Roman"/>
                <w:sz w:val="26"/>
                <w:szCs w:val="26"/>
              </w:rPr>
              <w:t xml:space="preserve"> data </w:t>
            </w:r>
            <w:proofErr w:type="spellStart"/>
            <w:r w:rsidRPr="00B504A1">
              <w:rPr>
                <w:rFonts w:cs="Times New Roman"/>
                <w:sz w:val="26"/>
                <w:szCs w:val="26"/>
              </w:rPr>
              <w:t>wraz</w:t>
            </w:r>
            <w:proofErr w:type="spellEnd"/>
            <w:r w:rsidRPr="00B504A1">
              <w:rPr>
                <w:rFonts w:cs="Times New Roman"/>
                <w:sz w:val="26"/>
                <w:szCs w:val="26"/>
              </w:rPr>
              <w:t xml:space="preserve"> z </w:t>
            </w:r>
            <w:proofErr w:type="spellStart"/>
            <w:r w:rsidRPr="00B504A1">
              <w:rPr>
                <w:rFonts w:cs="Times New Roman"/>
                <w:sz w:val="26"/>
                <w:szCs w:val="26"/>
              </w:rPr>
              <w:t>kablem</w:t>
            </w:r>
            <w:proofErr w:type="spellEnd"/>
            <w:r w:rsidRPr="00B504A1">
              <w:rPr>
                <w:rFonts w:cs="Times New Roman"/>
                <w:sz w:val="26"/>
                <w:szCs w:val="26"/>
              </w:rPr>
              <w:t xml:space="preserve"> </w:t>
            </w:r>
            <w:proofErr w:type="spellStart"/>
            <w:r w:rsidRPr="00B504A1">
              <w:rPr>
                <w:rFonts w:cs="Times New Roman"/>
                <w:sz w:val="26"/>
                <w:szCs w:val="26"/>
              </w:rPr>
              <w:t>stakującym</w:t>
            </w:r>
            <w:proofErr w:type="spellEnd"/>
            <w:r w:rsidRPr="00B504A1">
              <w:rPr>
                <w:rFonts w:cs="Times New Roman"/>
                <w:sz w:val="26"/>
                <w:szCs w:val="26"/>
              </w:rPr>
              <w:t xml:space="preserve"> o </w:t>
            </w:r>
            <w:proofErr w:type="spellStart"/>
            <w:r w:rsidRPr="00B504A1">
              <w:rPr>
                <w:rFonts w:cs="Times New Roman"/>
                <w:sz w:val="26"/>
                <w:szCs w:val="26"/>
              </w:rPr>
              <w:t>długości</w:t>
            </w:r>
            <w:proofErr w:type="spellEnd"/>
            <w:r w:rsidRPr="00B504A1">
              <w:rPr>
                <w:rFonts w:cs="Times New Roman"/>
                <w:sz w:val="26"/>
                <w:szCs w:val="26"/>
              </w:rPr>
              <w:t xml:space="preserve"> co </w:t>
            </w:r>
            <w:proofErr w:type="spellStart"/>
            <w:r w:rsidRPr="00B504A1">
              <w:rPr>
                <w:rFonts w:cs="Times New Roman"/>
                <w:sz w:val="26"/>
                <w:szCs w:val="26"/>
              </w:rPr>
              <w:t>najmniej</w:t>
            </w:r>
            <w:proofErr w:type="spellEnd"/>
            <w:r w:rsidRPr="00B504A1">
              <w:rPr>
                <w:rFonts w:cs="Times New Roman"/>
                <w:sz w:val="26"/>
                <w:szCs w:val="26"/>
              </w:rPr>
              <w:t xml:space="preserve"> 50 cm</w:t>
            </w:r>
          </w:p>
        </w:tc>
      </w:tr>
      <w:tr w:rsidR="0076302F" w:rsidRPr="00B504A1" w14:paraId="6FC2785A" w14:textId="77777777" w:rsidTr="00F114F7">
        <w:tc>
          <w:tcPr>
            <w:tcW w:w="1249" w:type="pct"/>
            <w:shd w:val="clear" w:color="auto" w:fill="FFFFFF" w:themeFill="background1"/>
          </w:tcPr>
          <w:p w14:paraId="106BC777" w14:textId="77777777" w:rsidR="0076302F" w:rsidRPr="00B504A1" w:rsidRDefault="0076302F" w:rsidP="00F114F7">
            <w:pPr>
              <w:spacing w:line="276" w:lineRule="auto"/>
              <w:rPr>
                <w:rFonts w:cs="Times New Roman"/>
                <w:b/>
                <w:bCs/>
                <w:sz w:val="26"/>
                <w:szCs w:val="26"/>
              </w:rPr>
            </w:pPr>
            <w:r w:rsidRPr="00B504A1">
              <w:rPr>
                <w:rFonts w:cs="Times New Roman"/>
                <w:b/>
                <w:bCs/>
                <w:sz w:val="26"/>
                <w:szCs w:val="26"/>
              </w:rPr>
              <w:t>ACC-A-07</w:t>
            </w:r>
          </w:p>
        </w:tc>
        <w:tc>
          <w:tcPr>
            <w:tcW w:w="3751" w:type="pct"/>
            <w:shd w:val="clear" w:color="auto" w:fill="FFFFFF" w:themeFill="background1"/>
          </w:tcPr>
          <w:p w14:paraId="11CFE64B" w14:textId="77777777" w:rsidR="0076302F" w:rsidRPr="00B504A1" w:rsidRDefault="0076302F" w:rsidP="00F114F7">
            <w:pPr>
              <w:spacing w:line="276" w:lineRule="auto"/>
              <w:jc w:val="both"/>
              <w:rPr>
                <w:rFonts w:cs="Times New Roman"/>
                <w:b/>
                <w:bCs/>
                <w:sz w:val="26"/>
                <w:szCs w:val="26"/>
              </w:rPr>
            </w:pPr>
            <w:proofErr w:type="spellStart"/>
            <w:r w:rsidRPr="00B504A1">
              <w:rPr>
                <w:rFonts w:cs="Times New Roman"/>
                <w:b/>
                <w:bCs/>
                <w:sz w:val="26"/>
                <w:szCs w:val="26"/>
              </w:rPr>
              <w:t>Licencje</w:t>
            </w:r>
            <w:proofErr w:type="spellEnd"/>
            <w:r w:rsidRPr="00B504A1">
              <w:rPr>
                <w:rFonts w:cs="Times New Roman"/>
                <w:b/>
                <w:bCs/>
                <w:sz w:val="26"/>
                <w:szCs w:val="26"/>
              </w:rPr>
              <w:t xml:space="preserve"> i </w:t>
            </w:r>
            <w:proofErr w:type="spellStart"/>
            <w:r w:rsidRPr="00B504A1">
              <w:rPr>
                <w:rFonts w:cs="Times New Roman"/>
                <w:b/>
                <w:bCs/>
                <w:sz w:val="26"/>
                <w:szCs w:val="26"/>
              </w:rPr>
              <w:t>wsparcie</w:t>
            </w:r>
            <w:proofErr w:type="spellEnd"/>
          </w:p>
        </w:tc>
      </w:tr>
      <w:tr w:rsidR="0076302F" w:rsidRPr="00B504A1" w14:paraId="7E217BD8" w14:textId="77777777" w:rsidTr="00F114F7">
        <w:tc>
          <w:tcPr>
            <w:tcW w:w="1249" w:type="pct"/>
            <w:shd w:val="clear" w:color="auto" w:fill="FFFFFF" w:themeFill="background1"/>
          </w:tcPr>
          <w:p w14:paraId="128FFBE0" w14:textId="77777777" w:rsidR="0076302F" w:rsidRPr="00B504A1" w:rsidRDefault="0076302F" w:rsidP="00F114F7">
            <w:pPr>
              <w:spacing w:line="276" w:lineRule="auto"/>
              <w:rPr>
                <w:rFonts w:cs="Times New Roman"/>
                <w:sz w:val="26"/>
                <w:szCs w:val="26"/>
              </w:rPr>
            </w:pPr>
            <w:r w:rsidRPr="00B504A1">
              <w:rPr>
                <w:rFonts w:cs="Times New Roman"/>
                <w:sz w:val="26"/>
                <w:szCs w:val="26"/>
              </w:rPr>
              <w:t>ACC-A-07.01</w:t>
            </w:r>
          </w:p>
        </w:tc>
        <w:tc>
          <w:tcPr>
            <w:tcW w:w="3751" w:type="pct"/>
            <w:shd w:val="clear" w:color="auto" w:fill="FFFFFF" w:themeFill="background1"/>
          </w:tcPr>
          <w:p w14:paraId="38BE787F"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Urządzenie</w:t>
            </w:r>
            <w:proofErr w:type="spellEnd"/>
            <w:r w:rsidRPr="00B504A1">
              <w:rPr>
                <w:rFonts w:cs="Times New Roman"/>
                <w:sz w:val="26"/>
                <w:szCs w:val="26"/>
              </w:rPr>
              <w:t xml:space="preserve"> </w:t>
            </w:r>
            <w:proofErr w:type="spellStart"/>
            <w:r w:rsidRPr="00B504A1">
              <w:rPr>
                <w:rFonts w:cs="Times New Roman"/>
                <w:sz w:val="26"/>
                <w:szCs w:val="26"/>
              </w:rPr>
              <w:t>musi</w:t>
            </w:r>
            <w:proofErr w:type="spellEnd"/>
            <w:r w:rsidRPr="00B504A1">
              <w:rPr>
                <w:rFonts w:cs="Times New Roman"/>
                <w:sz w:val="26"/>
                <w:szCs w:val="26"/>
              </w:rPr>
              <w:t xml:space="preserve"> zostać </w:t>
            </w:r>
            <w:proofErr w:type="spellStart"/>
            <w:r w:rsidRPr="00B504A1">
              <w:rPr>
                <w:rFonts w:cs="Times New Roman"/>
                <w:sz w:val="26"/>
                <w:szCs w:val="26"/>
              </w:rPr>
              <w:t>dostarczone</w:t>
            </w:r>
            <w:proofErr w:type="spellEnd"/>
            <w:r w:rsidRPr="00B504A1">
              <w:rPr>
                <w:rFonts w:cs="Times New Roman"/>
                <w:sz w:val="26"/>
                <w:szCs w:val="26"/>
              </w:rPr>
              <w:t xml:space="preserve"> z </w:t>
            </w:r>
            <w:proofErr w:type="spellStart"/>
            <w:r w:rsidRPr="00B504A1">
              <w:rPr>
                <w:rFonts w:cs="Times New Roman"/>
                <w:sz w:val="26"/>
                <w:szCs w:val="26"/>
              </w:rPr>
              <w:t>wszystkimi</w:t>
            </w:r>
            <w:proofErr w:type="spellEnd"/>
            <w:r w:rsidRPr="00B504A1">
              <w:rPr>
                <w:rFonts w:cs="Times New Roman"/>
                <w:sz w:val="26"/>
                <w:szCs w:val="26"/>
              </w:rPr>
              <w:t xml:space="preserve"> </w:t>
            </w:r>
            <w:proofErr w:type="spellStart"/>
            <w:r w:rsidRPr="00B504A1">
              <w:rPr>
                <w:rFonts w:cs="Times New Roman"/>
                <w:sz w:val="26"/>
                <w:szCs w:val="26"/>
              </w:rPr>
              <w:t>licencjami</w:t>
            </w:r>
            <w:proofErr w:type="spellEnd"/>
            <w:r w:rsidRPr="00B504A1">
              <w:rPr>
                <w:rFonts w:cs="Times New Roman"/>
                <w:sz w:val="26"/>
                <w:szCs w:val="26"/>
              </w:rPr>
              <w:t xml:space="preserve"> </w:t>
            </w:r>
            <w:proofErr w:type="spellStart"/>
            <w:r w:rsidRPr="00B504A1">
              <w:rPr>
                <w:rFonts w:cs="Times New Roman"/>
                <w:sz w:val="26"/>
                <w:szCs w:val="26"/>
              </w:rPr>
              <w:t>wymaganymi</w:t>
            </w:r>
            <w:proofErr w:type="spellEnd"/>
            <w:r w:rsidRPr="00B504A1">
              <w:rPr>
                <w:rFonts w:cs="Times New Roman"/>
                <w:sz w:val="26"/>
                <w:szCs w:val="26"/>
              </w:rPr>
              <w:t xml:space="preserve"> do </w:t>
            </w:r>
            <w:proofErr w:type="spellStart"/>
            <w:r w:rsidRPr="00B504A1">
              <w:rPr>
                <w:rFonts w:cs="Times New Roman"/>
                <w:sz w:val="26"/>
                <w:szCs w:val="26"/>
              </w:rPr>
              <w:t>uruchomienia</w:t>
            </w:r>
            <w:proofErr w:type="spellEnd"/>
            <w:r w:rsidRPr="00B504A1">
              <w:rPr>
                <w:rFonts w:cs="Times New Roman"/>
                <w:sz w:val="26"/>
                <w:szCs w:val="26"/>
              </w:rPr>
              <w:t xml:space="preserve"> </w:t>
            </w:r>
            <w:proofErr w:type="spellStart"/>
            <w:r w:rsidRPr="00B504A1">
              <w:rPr>
                <w:rFonts w:cs="Times New Roman"/>
                <w:sz w:val="26"/>
                <w:szCs w:val="26"/>
              </w:rPr>
              <w:t>funkcji</w:t>
            </w:r>
            <w:proofErr w:type="spellEnd"/>
            <w:r w:rsidRPr="00B504A1">
              <w:rPr>
                <w:rFonts w:cs="Times New Roman"/>
                <w:sz w:val="26"/>
                <w:szCs w:val="26"/>
              </w:rPr>
              <w:t xml:space="preserve"> </w:t>
            </w:r>
            <w:proofErr w:type="spellStart"/>
            <w:r w:rsidRPr="00B504A1">
              <w:rPr>
                <w:rFonts w:cs="Times New Roman"/>
                <w:sz w:val="26"/>
                <w:szCs w:val="26"/>
              </w:rPr>
              <w:t>opisanych</w:t>
            </w:r>
            <w:proofErr w:type="spellEnd"/>
            <w:r w:rsidRPr="00B504A1">
              <w:rPr>
                <w:rFonts w:cs="Times New Roman"/>
                <w:sz w:val="26"/>
                <w:szCs w:val="26"/>
              </w:rPr>
              <w:t xml:space="preserve"> w OPZ.</w:t>
            </w:r>
          </w:p>
        </w:tc>
      </w:tr>
      <w:tr w:rsidR="0076302F" w:rsidRPr="00B504A1" w14:paraId="07A4A26D" w14:textId="77777777" w:rsidTr="00F114F7">
        <w:tc>
          <w:tcPr>
            <w:tcW w:w="1249" w:type="pct"/>
            <w:shd w:val="clear" w:color="auto" w:fill="FFFFFF" w:themeFill="background1"/>
          </w:tcPr>
          <w:p w14:paraId="65991A42" w14:textId="77777777" w:rsidR="0076302F" w:rsidRPr="00B504A1" w:rsidRDefault="0076302F" w:rsidP="00F114F7">
            <w:pPr>
              <w:spacing w:line="276" w:lineRule="auto"/>
              <w:rPr>
                <w:rFonts w:cs="Times New Roman"/>
                <w:sz w:val="26"/>
                <w:szCs w:val="26"/>
              </w:rPr>
            </w:pPr>
            <w:r w:rsidRPr="00B504A1">
              <w:rPr>
                <w:rFonts w:cs="Times New Roman"/>
                <w:sz w:val="26"/>
                <w:szCs w:val="26"/>
              </w:rPr>
              <w:t>ACC-A-07.02</w:t>
            </w:r>
          </w:p>
        </w:tc>
        <w:tc>
          <w:tcPr>
            <w:tcW w:w="3751" w:type="pct"/>
            <w:shd w:val="clear" w:color="auto" w:fill="FFFFFF" w:themeFill="background1"/>
          </w:tcPr>
          <w:p w14:paraId="3D913B81"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sz w:val="26"/>
                <w:szCs w:val="26"/>
              </w:rPr>
              <w:t>Wszystkie</w:t>
            </w:r>
            <w:proofErr w:type="spellEnd"/>
            <w:r w:rsidRPr="00B504A1">
              <w:rPr>
                <w:rFonts w:cs="Times New Roman"/>
                <w:sz w:val="26"/>
                <w:szCs w:val="26"/>
              </w:rPr>
              <w:t xml:space="preserve"> porty </w:t>
            </w:r>
            <w:proofErr w:type="spellStart"/>
            <w:r w:rsidRPr="00B504A1">
              <w:rPr>
                <w:rFonts w:cs="Times New Roman"/>
                <w:sz w:val="26"/>
                <w:szCs w:val="26"/>
              </w:rPr>
              <w:t>wymagane</w:t>
            </w:r>
            <w:proofErr w:type="spellEnd"/>
            <w:r w:rsidRPr="00B504A1">
              <w:rPr>
                <w:rFonts w:cs="Times New Roman"/>
                <w:sz w:val="26"/>
                <w:szCs w:val="26"/>
              </w:rPr>
              <w:t xml:space="preserve"> przez OPZ </w:t>
            </w:r>
            <w:proofErr w:type="spellStart"/>
            <w:r w:rsidRPr="00B504A1">
              <w:rPr>
                <w:rFonts w:cs="Times New Roman"/>
                <w:sz w:val="26"/>
                <w:szCs w:val="26"/>
              </w:rPr>
              <w:t>muszą</w:t>
            </w:r>
            <w:proofErr w:type="spellEnd"/>
            <w:r w:rsidRPr="00B504A1">
              <w:rPr>
                <w:rFonts w:cs="Times New Roman"/>
                <w:sz w:val="26"/>
                <w:szCs w:val="26"/>
              </w:rPr>
              <w:t xml:space="preserve"> być </w:t>
            </w:r>
            <w:proofErr w:type="spellStart"/>
            <w:r w:rsidRPr="00B504A1">
              <w:rPr>
                <w:rFonts w:cs="Times New Roman"/>
                <w:sz w:val="26"/>
                <w:szCs w:val="26"/>
              </w:rPr>
              <w:t>aktywne</w:t>
            </w:r>
            <w:proofErr w:type="spellEnd"/>
            <w:r w:rsidRPr="00B504A1">
              <w:rPr>
                <w:rFonts w:cs="Times New Roman"/>
                <w:sz w:val="26"/>
                <w:szCs w:val="26"/>
              </w:rPr>
              <w:t xml:space="preserve"> i </w:t>
            </w:r>
            <w:proofErr w:type="spellStart"/>
            <w:r w:rsidRPr="00B504A1">
              <w:rPr>
                <w:rFonts w:cs="Times New Roman"/>
                <w:sz w:val="26"/>
                <w:szCs w:val="26"/>
              </w:rPr>
              <w:t>gotowe</w:t>
            </w:r>
            <w:proofErr w:type="spellEnd"/>
            <w:r w:rsidRPr="00B504A1">
              <w:rPr>
                <w:rFonts w:cs="Times New Roman"/>
                <w:sz w:val="26"/>
                <w:szCs w:val="26"/>
              </w:rPr>
              <w:t xml:space="preserve"> do </w:t>
            </w:r>
            <w:proofErr w:type="spellStart"/>
            <w:r w:rsidRPr="00B504A1">
              <w:rPr>
                <w:rFonts w:cs="Times New Roman"/>
                <w:sz w:val="26"/>
                <w:szCs w:val="26"/>
              </w:rPr>
              <w:t>pracy</w:t>
            </w:r>
            <w:proofErr w:type="spellEnd"/>
            <w:r w:rsidRPr="00B504A1">
              <w:rPr>
                <w:rFonts w:cs="Times New Roman"/>
                <w:sz w:val="26"/>
                <w:szCs w:val="26"/>
              </w:rPr>
              <w:t xml:space="preserve"> w </w:t>
            </w:r>
            <w:proofErr w:type="spellStart"/>
            <w:r w:rsidRPr="00B504A1">
              <w:rPr>
                <w:rFonts w:cs="Times New Roman"/>
                <w:sz w:val="26"/>
                <w:szCs w:val="26"/>
              </w:rPr>
              <w:t>dniu</w:t>
            </w:r>
            <w:proofErr w:type="spellEnd"/>
            <w:r w:rsidRPr="00B504A1">
              <w:rPr>
                <w:rFonts w:cs="Times New Roman"/>
                <w:sz w:val="26"/>
                <w:szCs w:val="26"/>
              </w:rPr>
              <w:t xml:space="preserve"> </w:t>
            </w:r>
            <w:proofErr w:type="spellStart"/>
            <w:r w:rsidRPr="00B504A1">
              <w:rPr>
                <w:rFonts w:cs="Times New Roman"/>
                <w:sz w:val="26"/>
                <w:szCs w:val="26"/>
              </w:rPr>
              <w:t>odbioru</w:t>
            </w:r>
            <w:proofErr w:type="spellEnd"/>
            <w:r w:rsidRPr="00B504A1">
              <w:rPr>
                <w:rFonts w:cs="Times New Roman"/>
                <w:sz w:val="26"/>
                <w:szCs w:val="26"/>
              </w:rPr>
              <w:t>.</w:t>
            </w:r>
          </w:p>
        </w:tc>
      </w:tr>
      <w:tr w:rsidR="0076302F" w:rsidRPr="00B504A1" w14:paraId="52BCACE4" w14:textId="77777777" w:rsidTr="00F114F7">
        <w:tc>
          <w:tcPr>
            <w:tcW w:w="1249" w:type="pct"/>
            <w:shd w:val="clear" w:color="auto" w:fill="FFFFFF" w:themeFill="background1"/>
          </w:tcPr>
          <w:p w14:paraId="51F7EBEA" w14:textId="77777777" w:rsidR="0076302F" w:rsidRPr="00B504A1" w:rsidRDefault="0076302F" w:rsidP="00F114F7">
            <w:pPr>
              <w:spacing w:line="276" w:lineRule="auto"/>
              <w:rPr>
                <w:rFonts w:cs="Times New Roman"/>
                <w:sz w:val="26"/>
                <w:szCs w:val="26"/>
              </w:rPr>
            </w:pPr>
            <w:r w:rsidRPr="00B504A1">
              <w:rPr>
                <w:rFonts w:cs="Times New Roman"/>
                <w:sz w:val="26"/>
                <w:szCs w:val="26"/>
              </w:rPr>
              <w:t>ACC-A-07.03</w:t>
            </w:r>
          </w:p>
        </w:tc>
        <w:tc>
          <w:tcPr>
            <w:tcW w:w="3751" w:type="pct"/>
            <w:shd w:val="clear" w:color="auto" w:fill="FFFFFF" w:themeFill="background1"/>
          </w:tcPr>
          <w:p w14:paraId="2F225251" w14:textId="77777777" w:rsidR="0076302F" w:rsidRPr="00B504A1" w:rsidRDefault="0076302F" w:rsidP="00F114F7">
            <w:pPr>
              <w:spacing w:line="276" w:lineRule="auto"/>
              <w:jc w:val="both"/>
              <w:rPr>
                <w:rFonts w:cs="Times New Roman"/>
                <w:sz w:val="26"/>
                <w:szCs w:val="26"/>
                <w:lang w:val="pl-PL"/>
              </w:rPr>
            </w:pPr>
            <w:proofErr w:type="spellStart"/>
            <w:r w:rsidRPr="00B504A1">
              <w:rPr>
                <w:rFonts w:cs="Times New Roman"/>
                <w:iCs/>
                <w:sz w:val="26"/>
                <w:szCs w:val="26"/>
              </w:rPr>
              <w:t>Wsparcie</w:t>
            </w:r>
            <w:proofErr w:type="spellEnd"/>
            <w:r w:rsidRPr="00B504A1">
              <w:rPr>
                <w:rFonts w:cs="Times New Roman"/>
                <w:iCs/>
                <w:sz w:val="26"/>
                <w:szCs w:val="26"/>
              </w:rPr>
              <w:t xml:space="preserve"> </w:t>
            </w:r>
            <w:proofErr w:type="spellStart"/>
            <w:r w:rsidRPr="00B504A1">
              <w:rPr>
                <w:rFonts w:cs="Times New Roman"/>
                <w:iCs/>
                <w:sz w:val="26"/>
                <w:szCs w:val="26"/>
              </w:rPr>
              <w:t>musi</w:t>
            </w:r>
            <w:proofErr w:type="spellEnd"/>
            <w:r w:rsidRPr="00B504A1">
              <w:rPr>
                <w:rFonts w:cs="Times New Roman"/>
                <w:iCs/>
                <w:sz w:val="26"/>
                <w:szCs w:val="26"/>
              </w:rPr>
              <w:t xml:space="preserve"> </w:t>
            </w:r>
            <w:proofErr w:type="spellStart"/>
            <w:r w:rsidRPr="00B504A1">
              <w:rPr>
                <w:rFonts w:cs="Times New Roman"/>
                <w:iCs/>
                <w:sz w:val="26"/>
                <w:szCs w:val="26"/>
              </w:rPr>
              <w:t>obejmować</w:t>
            </w:r>
            <w:proofErr w:type="spellEnd"/>
            <w:r w:rsidRPr="00B504A1">
              <w:rPr>
                <w:rFonts w:cs="Times New Roman"/>
                <w:iCs/>
                <w:sz w:val="26"/>
                <w:szCs w:val="26"/>
              </w:rPr>
              <w:t xml:space="preserve"> </w:t>
            </w:r>
            <w:proofErr w:type="spellStart"/>
            <w:r w:rsidRPr="00B504A1">
              <w:rPr>
                <w:rFonts w:cs="Times New Roman"/>
                <w:iCs/>
                <w:sz w:val="26"/>
                <w:szCs w:val="26"/>
              </w:rPr>
              <w:t>dostęp</w:t>
            </w:r>
            <w:proofErr w:type="spellEnd"/>
            <w:r w:rsidRPr="00B504A1">
              <w:rPr>
                <w:rFonts w:cs="Times New Roman"/>
                <w:iCs/>
                <w:sz w:val="26"/>
                <w:szCs w:val="26"/>
              </w:rPr>
              <w:t xml:space="preserve"> do </w:t>
            </w:r>
            <w:proofErr w:type="spellStart"/>
            <w:r w:rsidRPr="00B504A1">
              <w:rPr>
                <w:rFonts w:cs="Times New Roman"/>
                <w:iCs/>
                <w:sz w:val="26"/>
                <w:szCs w:val="26"/>
              </w:rPr>
              <w:t>aktualizacji</w:t>
            </w:r>
            <w:proofErr w:type="spellEnd"/>
            <w:r w:rsidRPr="00B504A1">
              <w:rPr>
                <w:rFonts w:cs="Times New Roman"/>
                <w:iCs/>
                <w:sz w:val="26"/>
                <w:szCs w:val="26"/>
              </w:rPr>
              <w:t xml:space="preserve"> </w:t>
            </w:r>
            <w:proofErr w:type="spellStart"/>
            <w:r w:rsidRPr="00B504A1">
              <w:rPr>
                <w:rFonts w:cs="Times New Roman"/>
                <w:iCs/>
                <w:sz w:val="26"/>
                <w:szCs w:val="26"/>
              </w:rPr>
              <w:t>oprogramowania</w:t>
            </w:r>
            <w:proofErr w:type="spellEnd"/>
            <w:r w:rsidRPr="00B504A1">
              <w:rPr>
                <w:rFonts w:cs="Times New Roman"/>
                <w:iCs/>
                <w:sz w:val="26"/>
                <w:szCs w:val="26"/>
              </w:rPr>
              <w:t xml:space="preserve">, </w:t>
            </w:r>
            <w:proofErr w:type="spellStart"/>
            <w:r w:rsidRPr="00B504A1">
              <w:rPr>
                <w:rFonts w:cs="Times New Roman"/>
                <w:iCs/>
                <w:sz w:val="26"/>
                <w:szCs w:val="26"/>
              </w:rPr>
              <w:t>poprawek</w:t>
            </w:r>
            <w:proofErr w:type="spellEnd"/>
            <w:r w:rsidRPr="00B504A1">
              <w:rPr>
                <w:rFonts w:cs="Times New Roman"/>
                <w:iCs/>
                <w:sz w:val="26"/>
                <w:szCs w:val="26"/>
              </w:rPr>
              <w:t xml:space="preserve"> </w:t>
            </w:r>
            <w:proofErr w:type="spellStart"/>
            <w:r w:rsidRPr="00B504A1">
              <w:rPr>
                <w:rFonts w:cs="Times New Roman"/>
                <w:iCs/>
                <w:sz w:val="26"/>
                <w:szCs w:val="26"/>
              </w:rPr>
              <w:t>bezpieczeństwa</w:t>
            </w:r>
            <w:proofErr w:type="spellEnd"/>
            <w:r w:rsidRPr="00B504A1">
              <w:rPr>
                <w:rFonts w:cs="Times New Roman"/>
                <w:iCs/>
                <w:sz w:val="26"/>
                <w:szCs w:val="26"/>
              </w:rPr>
              <w:t xml:space="preserve"> oraz </w:t>
            </w:r>
            <w:proofErr w:type="spellStart"/>
            <w:r w:rsidRPr="00B504A1">
              <w:rPr>
                <w:rFonts w:cs="Times New Roman"/>
                <w:iCs/>
                <w:sz w:val="26"/>
                <w:szCs w:val="26"/>
              </w:rPr>
              <w:t>zgłaszania</w:t>
            </w:r>
            <w:proofErr w:type="spellEnd"/>
            <w:r w:rsidRPr="00B504A1">
              <w:rPr>
                <w:rFonts w:cs="Times New Roman"/>
                <w:iCs/>
                <w:sz w:val="26"/>
                <w:szCs w:val="26"/>
              </w:rPr>
              <w:t xml:space="preserve"> </w:t>
            </w:r>
            <w:proofErr w:type="spellStart"/>
            <w:r w:rsidRPr="00B504A1">
              <w:rPr>
                <w:rFonts w:cs="Times New Roman"/>
                <w:iCs/>
                <w:sz w:val="26"/>
                <w:szCs w:val="26"/>
              </w:rPr>
              <w:t>incydentów</w:t>
            </w:r>
            <w:proofErr w:type="spellEnd"/>
            <w:r w:rsidRPr="00B504A1">
              <w:rPr>
                <w:rFonts w:cs="Times New Roman"/>
                <w:iCs/>
                <w:sz w:val="26"/>
                <w:szCs w:val="26"/>
              </w:rPr>
              <w:t xml:space="preserve"> </w:t>
            </w:r>
            <w:proofErr w:type="spellStart"/>
            <w:r w:rsidRPr="00B504A1">
              <w:rPr>
                <w:rFonts w:cs="Times New Roman"/>
                <w:iCs/>
                <w:sz w:val="26"/>
                <w:szCs w:val="26"/>
              </w:rPr>
              <w:t>technicznych</w:t>
            </w:r>
            <w:proofErr w:type="spellEnd"/>
          </w:p>
        </w:tc>
      </w:tr>
      <w:tr w:rsidR="0076302F" w:rsidRPr="00B504A1" w14:paraId="53A7F88E" w14:textId="77777777" w:rsidTr="00F114F7">
        <w:tc>
          <w:tcPr>
            <w:tcW w:w="1249" w:type="pct"/>
          </w:tcPr>
          <w:p w14:paraId="2B417AE6" w14:textId="77777777" w:rsidR="0076302F" w:rsidRPr="00B504A1" w:rsidRDefault="0076302F" w:rsidP="00F114F7">
            <w:pPr>
              <w:spacing w:line="276" w:lineRule="auto"/>
              <w:rPr>
                <w:rFonts w:eastAsia="Times New Roman" w:cs="Times New Roman"/>
                <w:b/>
                <w:bCs/>
                <w:color w:val="000000"/>
                <w:sz w:val="26"/>
                <w:szCs w:val="26"/>
                <w:lang w:eastAsia="pl-PL"/>
              </w:rPr>
            </w:pPr>
            <w:r w:rsidRPr="00B504A1">
              <w:rPr>
                <w:rFonts w:cs="Times New Roman"/>
                <w:b/>
                <w:bCs/>
                <w:sz w:val="26"/>
                <w:szCs w:val="26"/>
              </w:rPr>
              <w:t>ACC-A-</w:t>
            </w:r>
            <w:r w:rsidRPr="00B504A1">
              <w:rPr>
                <w:rFonts w:eastAsia="Times New Roman" w:cs="Times New Roman"/>
                <w:b/>
                <w:bCs/>
                <w:color w:val="000000"/>
                <w:sz w:val="26"/>
                <w:szCs w:val="26"/>
                <w:lang w:eastAsia="pl-PL"/>
              </w:rPr>
              <w:t>08</w:t>
            </w:r>
          </w:p>
        </w:tc>
        <w:tc>
          <w:tcPr>
            <w:tcW w:w="3751" w:type="pct"/>
          </w:tcPr>
          <w:p w14:paraId="0A149BC1" w14:textId="77777777" w:rsidR="0076302F" w:rsidRPr="00B504A1" w:rsidRDefault="0076302F" w:rsidP="00F114F7">
            <w:pPr>
              <w:spacing w:line="276" w:lineRule="auto"/>
              <w:jc w:val="both"/>
              <w:rPr>
                <w:rFonts w:cs="Times New Roman"/>
                <w:b/>
                <w:bCs/>
                <w:iCs/>
                <w:sz w:val="26"/>
                <w:szCs w:val="26"/>
              </w:rPr>
            </w:pPr>
            <w:proofErr w:type="spellStart"/>
            <w:r w:rsidRPr="00B504A1">
              <w:rPr>
                <w:rFonts w:cs="Times New Roman"/>
                <w:b/>
                <w:bCs/>
                <w:iCs/>
                <w:sz w:val="26"/>
                <w:szCs w:val="26"/>
              </w:rPr>
              <w:t>Warunki</w:t>
            </w:r>
            <w:proofErr w:type="spellEnd"/>
            <w:r w:rsidRPr="00B504A1">
              <w:rPr>
                <w:rFonts w:cs="Times New Roman"/>
                <w:b/>
                <w:bCs/>
                <w:iCs/>
                <w:sz w:val="26"/>
                <w:szCs w:val="26"/>
              </w:rPr>
              <w:t xml:space="preserve"> </w:t>
            </w:r>
            <w:proofErr w:type="spellStart"/>
            <w:r w:rsidRPr="00B504A1">
              <w:rPr>
                <w:rFonts w:cs="Times New Roman"/>
                <w:b/>
                <w:bCs/>
                <w:iCs/>
                <w:sz w:val="26"/>
                <w:szCs w:val="26"/>
              </w:rPr>
              <w:t>gwarancji</w:t>
            </w:r>
            <w:proofErr w:type="spellEnd"/>
          </w:p>
        </w:tc>
      </w:tr>
      <w:tr w:rsidR="0076302F" w:rsidRPr="00B504A1" w14:paraId="1BF587AB" w14:textId="77777777" w:rsidTr="00F114F7">
        <w:tc>
          <w:tcPr>
            <w:tcW w:w="1249" w:type="pct"/>
          </w:tcPr>
          <w:p w14:paraId="6DF73753" w14:textId="77777777" w:rsidR="0076302F" w:rsidRPr="00B504A1" w:rsidRDefault="0076302F" w:rsidP="00F114F7">
            <w:pPr>
              <w:spacing w:line="276" w:lineRule="auto"/>
              <w:rPr>
                <w:rFonts w:eastAsia="Times New Roman" w:cs="Times New Roman"/>
                <w:color w:val="000000"/>
                <w:sz w:val="26"/>
                <w:szCs w:val="26"/>
                <w:lang w:eastAsia="pl-PL"/>
              </w:rPr>
            </w:pPr>
            <w:r w:rsidRPr="00B504A1">
              <w:rPr>
                <w:rFonts w:cs="Times New Roman"/>
                <w:sz w:val="26"/>
                <w:szCs w:val="26"/>
              </w:rPr>
              <w:t>ACC-A-</w:t>
            </w:r>
            <w:r w:rsidRPr="00B504A1">
              <w:rPr>
                <w:rFonts w:eastAsia="Times New Roman" w:cs="Times New Roman"/>
                <w:color w:val="000000"/>
                <w:sz w:val="26"/>
                <w:szCs w:val="26"/>
                <w:lang w:eastAsia="pl-PL"/>
              </w:rPr>
              <w:t>08.01</w:t>
            </w:r>
          </w:p>
        </w:tc>
        <w:tc>
          <w:tcPr>
            <w:tcW w:w="3751" w:type="pct"/>
          </w:tcPr>
          <w:p w14:paraId="40125FE4" w14:textId="77777777" w:rsidR="0076302F" w:rsidRPr="00B504A1" w:rsidRDefault="0076302F" w:rsidP="00F114F7">
            <w:pPr>
              <w:spacing w:line="276" w:lineRule="auto"/>
              <w:jc w:val="both"/>
              <w:rPr>
                <w:rFonts w:cs="Times New Roman"/>
                <w:iCs/>
                <w:sz w:val="26"/>
                <w:szCs w:val="26"/>
                <w:lang w:val="pl-PL"/>
              </w:rPr>
            </w:pPr>
            <w:proofErr w:type="spellStart"/>
            <w:r w:rsidRPr="00B504A1">
              <w:rPr>
                <w:rFonts w:cs="Times New Roman"/>
                <w:iCs/>
                <w:sz w:val="26"/>
                <w:szCs w:val="26"/>
              </w:rPr>
              <w:t>Gwarancja</w:t>
            </w:r>
            <w:proofErr w:type="spellEnd"/>
            <w:r w:rsidRPr="00B504A1">
              <w:rPr>
                <w:rFonts w:cs="Times New Roman"/>
                <w:iCs/>
                <w:sz w:val="26"/>
                <w:szCs w:val="26"/>
              </w:rPr>
              <w:t xml:space="preserve"> </w:t>
            </w:r>
            <w:proofErr w:type="spellStart"/>
            <w:r w:rsidRPr="00B504A1">
              <w:rPr>
                <w:rFonts w:cs="Times New Roman"/>
                <w:iCs/>
                <w:sz w:val="26"/>
                <w:szCs w:val="26"/>
              </w:rPr>
              <w:t>producenta</w:t>
            </w:r>
            <w:proofErr w:type="spellEnd"/>
            <w:r w:rsidRPr="00B504A1">
              <w:rPr>
                <w:rFonts w:cs="Times New Roman"/>
                <w:iCs/>
                <w:sz w:val="26"/>
                <w:szCs w:val="26"/>
              </w:rPr>
              <w:t xml:space="preserve">, nie </w:t>
            </w:r>
            <w:proofErr w:type="spellStart"/>
            <w:r w:rsidRPr="00B504A1">
              <w:rPr>
                <w:rFonts w:cs="Times New Roman"/>
                <w:iCs/>
                <w:sz w:val="26"/>
                <w:szCs w:val="26"/>
              </w:rPr>
              <w:t>mniej</w:t>
            </w:r>
            <w:proofErr w:type="spellEnd"/>
            <w:r w:rsidRPr="00B504A1">
              <w:rPr>
                <w:rFonts w:cs="Times New Roman"/>
                <w:iCs/>
                <w:sz w:val="26"/>
                <w:szCs w:val="26"/>
              </w:rPr>
              <w:t xml:space="preserve"> </w:t>
            </w:r>
            <w:proofErr w:type="spellStart"/>
            <w:r w:rsidRPr="00B504A1">
              <w:rPr>
                <w:rFonts w:cs="Times New Roman"/>
                <w:iCs/>
                <w:sz w:val="26"/>
                <w:szCs w:val="26"/>
              </w:rPr>
              <w:t>niż</w:t>
            </w:r>
            <w:proofErr w:type="spellEnd"/>
            <w:r w:rsidRPr="00B504A1">
              <w:rPr>
                <w:rFonts w:cs="Times New Roman"/>
                <w:iCs/>
                <w:sz w:val="26"/>
                <w:szCs w:val="26"/>
              </w:rPr>
              <w:t xml:space="preserve"> 5 lat.</w:t>
            </w:r>
          </w:p>
        </w:tc>
      </w:tr>
      <w:tr w:rsidR="0076302F" w:rsidRPr="00B504A1" w14:paraId="09E779F2" w14:textId="77777777" w:rsidTr="00F114F7">
        <w:tc>
          <w:tcPr>
            <w:tcW w:w="1249" w:type="pct"/>
          </w:tcPr>
          <w:p w14:paraId="35627CCB" w14:textId="77777777" w:rsidR="0076302F" w:rsidRPr="00251451" w:rsidRDefault="0076302F" w:rsidP="00F114F7">
            <w:pPr>
              <w:spacing w:line="276" w:lineRule="auto"/>
              <w:rPr>
                <w:rFonts w:eastAsia="Times New Roman" w:cs="Times New Roman"/>
                <w:color w:val="000000"/>
                <w:sz w:val="26"/>
                <w:szCs w:val="26"/>
                <w:lang w:eastAsia="pl-PL"/>
              </w:rPr>
            </w:pPr>
            <w:r w:rsidRPr="00251451">
              <w:rPr>
                <w:rFonts w:cs="Times New Roman"/>
                <w:sz w:val="26"/>
                <w:szCs w:val="26"/>
              </w:rPr>
              <w:t>ACC-A-</w:t>
            </w:r>
            <w:r w:rsidRPr="00251451">
              <w:rPr>
                <w:rFonts w:eastAsia="Times New Roman" w:cs="Times New Roman"/>
                <w:color w:val="000000"/>
                <w:sz w:val="26"/>
                <w:szCs w:val="26"/>
                <w:lang w:eastAsia="pl-PL"/>
              </w:rPr>
              <w:t>08.02</w:t>
            </w:r>
          </w:p>
        </w:tc>
        <w:tc>
          <w:tcPr>
            <w:tcW w:w="3751" w:type="pct"/>
          </w:tcPr>
          <w:p w14:paraId="1E5A5123" w14:textId="77777777" w:rsidR="0076302F" w:rsidRPr="00251451" w:rsidRDefault="0076302F" w:rsidP="00F114F7">
            <w:pPr>
              <w:spacing w:line="276" w:lineRule="auto"/>
              <w:jc w:val="both"/>
              <w:rPr>
                <w:rFonts w:cs="Times New Roman"/>
                <w:iCs/>
                <w:sz w:val="26"/>
                <w:szCs w:val="26"/>
                <w:lang w:val="pl-PL"/>
              </w:rPr>
            </w:pPr>
            <w:proofErr w:type="spellStart"/>
            <w:r w:rsidRPr="00251451">
              <w:rPr>
                <w:rFonts w:cs="Times New Roman"/>
                <w:iCs/>
                <w:sz w:val="26"/>
                <w:szCs w:val="26"/>
              </w:rPr>
              <w:t>Rozszerzony</w:t>
            </w:r>
            <w:proofErr w:type="spellEnd"/>
            <w:r w:rsidRPr="00251451">
              <w:rPr>
                <w:rFonts w:cs="Times New Roman"/>
                <w:iCs/>
                <w:sz w:val="26"/>
                <w:szCs w:val="26"/>
              </w:rPr>
              <w:t xml:space="preserve"> </w:t>
            </w:r>
            <w:proofErr w:type="spellStart"/>
            <w:r w:rsidRPr="00251451">
              <w:rPr>
                <w:rFonts w:cs="Times New Roman"/>
                <w:iCs/>
                <w:sz w:val="26"/>
                <w:szCs w:val="26"/>
              </w:rPr>
              <w:t>pakiet</w:t>
            </w:r>
            <w:proofErr w:type="spellEnd"/>
            <w:r w:rsidRPr="00251451">
              <w:rPr>
                <w:rFonts w:cs="Times New Roman"/>
                <w:iCs/>
                <w:sz w:val="26"/>
                <w:szCs w:val="26"/>
              </w:rPr>
              <w:t xml:space="preserve"> </w:t>
            </w:r>
            <w:proofErr w:type="spellStart"/>
            <w:r w:rsidRPr="00251451">
              <w:rPr>
                <w:rFonts w:cs="Times New Roman"/>
                <w:iCs/>
                <w:sz w:val="26"/>
                <w:szCs w:val="26"/>
              </w:rPr>
              <w:t>gwarancji</w:t>
            </w:r>
            <w:proofErr w:type="spellEnd"/>
            <w:r w:rsidRPr="00251451">
              <w:rPr>
                <w:rFonts w:cs="Times New Roman"/>
                <w:iCs/>
                <w:sz w:val="26"/>
                <w:szCs w:val="26"/>
              </w:rPr>
              <w:t xml:space="preserve"> </w:t>
            </w:r>
            <w:proofErr w:type="spellStart"/>
            <w:r w:rsidRPr="00251451">
              <w:rPr>
                <w:rFonts w:cs="Times New Roman"/>
                <w:iCs/>
                <w:sz w:val="26"/>
                <w:szCs w:val="26"/>
              </w:rPr>
              <w:t>typu</w:t>
            </w:r>
            <w:proofErr w:type="spellEnd"/>
            <w:r w:rsidRPr="00251451">
              <w:rPr>
                <w:rFonts w:cs="Times New Roman"/>
                <w:iCs/>
                <w:sz w:val="26"/>
                <w:szCs w:val="26"/>
              </w:rPr>
              <w:t xml:space="preserve"> NBD </w:t>
            </w:r>
            <w:proofErr w:type="spellStart"/>
            <w:r w:rsidRPr="00251451">
              <w:rPr>
                <w:rFonts w:cs="Times New Roman"/>
                <w:iCs/>
                <w:sz w:val="26"/>
                <w:szCs w:val="26"/>
              </w:rPr>
              <w:t>dostawa</w:t>
            </w:r>
            <w:proofErr w:type="spellEnd"/>
            <w:r w:rsidRPr="00251451">
              <w:rPr>
                <w:rFonts w:cs="Times New Roman"/>
                <w:iCs/>
                <w:sz w:val="26"/>
                <w:szCs w:val="26"/>
              </w:rPr>
              <w:t xml:space="preserve"> plus </w:t>
            </w:r>
            <w:proofErr w:type="spellStart"/>
            <w:r w:rsidRPr="00251451">
              <w:rPr>
                <w:rFonts w:cs="Times New Roman"/>
                <w:iCs/>
                <w:sz w:val="26"/>
                <w:szCs w:val="26"/>
              </w:rPr>
              <w:t>wymiana</w:t>
            </w:r>
            <w:proofErr w:type="spellEnd"/>
            <w:r w:rsidRPr="00251451">
              <w:rPr>
                <w:rFonts w:cs="Times New Roman"/>
                <w:iCs/>
                <w:sz w:val="26"/>
                <w:szCs w:val="26"/>
              </w:rPr>
              <w:t xml:space="preserve"> na </w:t>
            </w:r>
            <w:proofErr w:type="spellStart"/>
            <w:r w:rsidRPr="00251451">
              <w:rPr>
                <w:rFonts w:cs="Times New Roman"/>
                <w:iCs/>
                <w:sz w:val="26"/>
                <w:szCs w:val="26"/>
              </w:rPr>
              <w:t>miejscu</w:t>
            </w:r>
            <w:proofErr w:type="spellEnd"/>
          </w:p>
        </w:tc>
      </w:tr>
      <w:tr w:rsidR="0076302F" w:rsidRPr="00B504A1" w14:paraId="24DF37F2" w14:textId="77777777" w:rsidTr="00F114F7">
        <w:tc>
          <w:tcPr>
            <w:tcW w:w="1249" w:type="pct"/>
          </w:tcPr>
          <w:p w14:paraId="103DDE4E" w14:textId="77777777" w:rsidR="0076302F" w:rsidRPr="00B504A1" w:rsidRDefault="0076302F" w:rsidP="00F114F7">
            <w:pPr>
              <w:spacing w:line="276" w:lineRule="auto"/>
              <w:rPr>
                <w:rFonts w:eastAsia="Times New Roman" w:cs="Times New Roman"/>
                <w:b/>
                <w:bCs/>
                <w:color w:val="000000"/>
                <w:sz w:val="26"/>
                <w:szCs w:val="26"/>
                <w:lang w:eastAsia="pl-PL"/>
              </w:rPr>
            </w:pPr>
            <w:r w:rsidRPr="00B504A1">
              <w:rPr>
                <w:rFonts w:cs="Times New Roman"/>
                <w:sz w:val="26"/>
                <w:szCs w:val="26"/>
              </w:rPr>
              <w:t>ACC-A-</w:t>
            </w:r>
            <w:r w:rsidRPr="00B504A1">
              <w:rPr>
                <w:rFonts w:eastAsia="Times New Roman" w:cs="Times New Roman"/>
                <w:b/>
                <w:bCs/>
                <w:color w:val="000000"/>
                <w:sz w:val="26"/>
                <w:szCs w:val="26"/>
                <w:lang w:eastAsia="pl-PL"/>
              </w:rPr>
              <w:t>09</w:t>
            </w:r>
          </w:p>
        </w:tc>
        <w:tc>
          <w:tcPr>
            <w:tcW w:w="3751" w:type="pct"/>
          </w:tcPr>
          <w:p w14:paraId="30862251" w14:textId="77777777" w:rsidR="0076302F" w:rsidRPr="00B504A1" w:rsidRDefault="0076302F" w:rsidP="00F114F7">
            <w:pPr>
              <w:spacing w:line="276" w:lineRule="auto"/>
              <w:jc w:val="both"/>
              <w:rPr>
                <w:rFonts w:cs="Times New Roman"/>
                <w:b/>
                <w:bCs/>
                <w:iCs/>
                <w:sz w:val="26"/>
                <w:szCs w:val="26"/>
              </w:rPr>
            </w:pPr>
            <w:proofErr w:type="spellStart"/>
            <w:r w:rsidRPr="00B504A1">
              <w:rPr>
                <w:rFonts w:cs="Times New Roman"/>
                <w:b/>
                <w:bCs/>
                <w:iCs/>
                <w:sz w:val="26"/>
                <w:szCs w:val="26"/>
              </w:rPr>
              <w:t>Warunki</w:t>
            </w:r>
            <w:proofErr w:type="spellEnd"/>
            <w:r w:rsidRPr="00B504A1">
              <w:rPr>
                <w:rFonts w:cs="Times New Roman"/>
                <w:b/>
                <w:bCs/>
                <w:iCs/>
                <w:sz w:val="26"/>
                <w:szCs w:val="26"/>
              </w:rPr>
              <w:t xml:space="preserve"> </w:t>
            </w:r>
            <w:proofErr w:type="spellStart"/>
            <w:r w:rsidRPr="00B504A1">
              <w:rPr>
                <w:rFonts w:cs="Times New Roman"/>
                <w:b/>
                <w:bCs/>
                <w:iCs/>
                <w:sz w:val="26"/>
                <w:szCs w:val="26"/>
              </w:rPr>
              <w:t>dodatkowe</w:t>
            </w:r>
            <w:proofErr w:type="spellEnd"/>
          </w:p>
        </w:tc>
      </w:tr>
      <w:tr w:rsidR="0076302F" w:rsidRPr="00B504A1" w14:paraId="45281B2C" w14:textId="77777777" w:rsidTr="00F114F7">
        <w:tc>
          <w:tcPr>
            <w:tcW w:w="1249" w:type="pct"/>
          </w:tcPr>
          <w:p w14:paraId="2272136F" w14:textId="77777777" w:rsidR="0076302F" w:rsidRPr="00B504A1" w:rsidRDefault="0076302F" w:rsidP="00F114F7">
            <w:pPr>
              <w:spacing w:line="276" w:lineRule="auto"/>
              <w:rPr>
                <w:rFonts w:eastAsia="Times New Roman" w:cs="Times New Roman"/>
                <w:color w:val="000000"/>
                <w:sz w:val="26"/>
                <w:szCs w:val="26"/>
                <w:lang w:eastAsia="pl-PL"/>
              </w:rPr>
            </w:pPr>
            <w:r w:rsidRPr="00B504A1">
              <w:rPr>
                <w:rFonts w:cs="Times New Roman"/>
                <w:sz w:val="26"/>
                <w:szCs w:val="26"/>
              </w:rPr>
              <w:t>ACC-A-</w:t>
            </w:r>
            <w:r w:rsidRPr="00B504A1">
              <w:rPr>
                <w:rFonts w:eastAsia="Times New Roman" w:cs="Times New Roman"/>
                <w:color w:val="000000"/>
                <w:sz w:val="26"/>
                <w:szCs w:val="26"/>
                <w:lang w:eastAsia="pl-PL"/>
              </w:rPr>
              <w:t>09.01</w:t>
            </w:r>
          </w:p>
        </w:tc>
        <w:tc>
          <w:tcPr>
            <w:tcW w:w="3751" w:type="pct"/>
          </w:tcPr>
          <w:p w14:paraId="0D605EF8" w14:textId="77777777" w:rsidR="0076302F" w:rsidRPr="00B504A1" w:rsidRDefault="0076302F" w:rsidP="00F114F7">
            <w:pPr>
              <w:spacing w:line="276" w:lineRule="auto"/>
              <w:jc w:val="both"/>
              <w:rPr>
                <w:rFonts w:cs="Times New Roman"/>
                <w:iCs/>
                <w:sz w:val="26"/>
                <w:szCs w:val="26"/>
                <w:lang w:val="pl-PL"/>
              </w:rPr>
            </w:pPr>
            <w:proofErr w:type="spellStart"/>
            <w:r w:rsidRPr="00B504A1">
              <w:rPr>
                <w:rFonts w:cs="Times New Roman"/>
                <w:iCs/>
                <w:sz w:val="26"/>
                <w:szCs w:val="26"/>
              </w:rPr>
              <w:t>Dostarczone</w:t>
            </w:r>
            <w:proofErr w:type="spellEnd"/>
            <w:r w:rsidRPr="00B504A1">
              <w:rPr>
                <w:rFonts w:cs="Times New Roman"/>
                <w:iCs/>
                <w:sz w:val="26"/>
                <w:szCs w:val="26"/>
              </w:rPr>
              <w:t xml:space="preserve"> </w:t>
            </w:r>
            <w:proofErr w:type="spellStart"/>
            <w:r w:rsidRPr="00B504A1">
              <w:rPr>
                <w:rFonts w:cs="Times New Roman"/>
                <w:iCs/>
                <w:sz w:val="26"/>
                <w:szCs w:val="26"/>
              </w:rPr>
              <w:t>urządzenia</w:t>
            </w:r>
            <w:proofErr w:type="spellEnd"/>
            <w:r w:rsidRPr="00B504A1">
              <w:rPr>
                <w:rFonts w:cs="Times New Roman"/>
                <w:iCs/>
                <w:sz w:val="26"/>
                <w:szCs w:val="26"/>
              </w:rPr>
              <w:t xml:space="preserve"> </w:t>
            </w:r>
            <w:proofErr w:type="spellStart"/>
            <w:r w:rsidRPr="00B504A1">
              <w:rPr>
                <w:rFonts w:cs="Times New Roman"/>
                <w:iCs/>
                <w:sz w:val="26"/>
                <w:szCs w:val="26"/>
              </w:rPr>
              <w:t>muszą</w:t>
            </w:r>
            <w:proofErr w:type="spellEnd"/>
            <w:r w:rsidRPr="00B504A1">
              <w:rPr>
                <w:rFonts w:cs="Times New Roman"/>
                <w:iCs/>
                <w:sz w:val="26"/>
                <w:szCs w:val="26"/>
              </w:rPr>
              <w:t xml:space="preserve"> zostać </w:t>
            </w:r>
            <w:proofErr w:type="spellStart"/>
            <w:r w:rsidRPr="00B504A1">
              <w:rPr>
                <w:rFonts w:cs="Times New Roman"/>
                <w:iCs/>
                <w:sz w:val="26"/>
                <w:szCs w:val="26"/>
              </w:rPr>
              <w:t>wyposażone</w:t>
            </w:r>
            <w:proofErr w:type="spellEnd"/>
            <w:r w:rsidRPr="00B504A1">
              <w:rPr>
                <w:rFonts w:cs="Times New Roman"/>
                <w:iCs/>
                <w:sz w:val="26"/>
                <w:szCs w:val="26"/>
              </w:rPr>
              <w:t xml:space="preserve"> w </w:t>
            </w:r>
            <w:proofErr w:type="spellStart"/>
            <w:r w:rsidRPr="00B504A1">
              <w:rPr>
                <w:rFonts w:cs="Times New Roman"/>
                <w:iCs/>
                <w:sz w:val="26"/>
                <w:szCs w:val="26"/>
              </w:rPr>
              <w:t>niezbędne</w:t>
            </w:r>
            <w:proofErr w:type="spellEnd"/>
            <w:r w:rsidRPr="00B504A1">
              <w:rPr>
                <w:rFonts w:cs="Times New Roman"/>
                <w:iCs/>
                <w:sz w:val="26"/>
                <w:szCs w:val="26"/>
              </w:rPr>
              <w:t xml:space="preserve">, </w:t>
            </w:r>
            <w:proofErr w:type="spellStart"/>
            <w:r w:rsidRPr="00B504A1">
              <w:rPr>
                <w:rFonts w:cs="Times New Roman"/>
                <w:iCs/>
                <w:sz w:val="26"/>
                <w:szCs w:val="26"/>
              </w:rPr>
              <w:t>kompatybilne</w:t>
            </w:r>
            <w:proofErr w:type="spellEnd"/>
            <w:r w:rsidRPr="00B504A1">
              <w:rPr>
                <w:rFonts w:cs="Times New Roman"/>
                <w:iCs/>
                <w:sz w:val="26"/>
                <w:szCs w:val="26"/>
              </w:rPr>
              <w:t xml:space="preserve"> </w:t>
            </w:r>
            <w:proofErr w:type="spellStart"/>
            <w:r w:rsidRPr="00B504A1">
              <w:rPr>
                <w:rFonts w:cs="Times New Roman"/>
                <w:iCs/>
                <w:sz w:val="26"/>
                <w:szCs w:val="26"/>
              </w:rPr>
              <w:t>akcesoria</w:t>
            </w:r>
            <w:proofErr w:type="spellEnd"/>
            <w:r w:rsidRPr="00B504A1">
              <w:rPr>
                <w:rFonts w:cs="Times New Roman"/>
                <w:iCs/>
                <w:sz w:val="26"/>
                <w:szCs w:val="26"/>
              </w:rPr>
              <w:t xml:space="preserve"> </w:t>
            </w:r>
            <w:proofErr w:type="spellStart"/>
            <w:r w:rsidRPr="00B504A1">
              <w:rPr>
                <w:rFonts w:cs="Times New Roman"/>
                <w:iCs/>
                <w:sz w:val="26"/>
                <w:szCs w:val="26"/>
              </w:rPr>
              <w:t>typu</w:t>
            </w:r>
            <w:proofErr w:type="spellEnd"/>
            <w:r w:rsidRPr="00B504A1">
              <w:rPr>
                <w:rFonts w:cs="Times New Roman"/>
                <w:iCs/>
                <w:sz w:val="26"/>
                <w:szCs w:val="26"/>
              </w:rPr>
              <w:t xml:space="preserve"> </w:t>
            </w:r>
            <w:proofErr w:type="spellStart"/>
            <w:r w:rsidRPr="00B504A1">
              <w:rPr>
                <w:rFonts w:cs="Times New Roman"/>
                <w:iCs/>
                <w:sz w:val="26"/>
                <w:szCs w:val="26"/>
              </w:rPr>
              <w:t>kable</w:t>
            </w:r>
            <w:proofErr w:type="spellEnd"/>
            <w:r w:rsidRPr="00B504A1">
              <w:rPr>
                <w:rFonts w:cs="Times New Roman"/>
                <w:iCs/>
                <w:sz w:val="26"/>
                <w:szCs w:val="26"/>
              </w:rPr>
              <w:t xml:space="preserve">, </w:t>
            </w:r>
            <w:proofErr w:type="spellStart"/>
            <w:r w:rsidRPr="00B504A1">
              <w:rPr>
                <w:rFonts w:cs="Times New Roman"/>
                <w:iCs/>
                <w:sz w:val="26"/>
                <w:szCs w:val="26"/>
              </w:rPr>
              <w:t>wkładki</w:t>
            </w:r>
            <w:proofErr w:type="spellEnd"/>
            <w:r w:rsidRPr="00B504A1">
              <w:rPr>
                <w:rFonts w:cs="Times New Roman"/>
                <w:iCs/>
                <w:sz w:val="26"/>
                <w:szCs w:val="26"/>
              </w:rPr>
              <w:t xml:space="preserve"> </w:t>
            </w:r>
            <w:proofErr w:type="spellStart"/>
            <w:r w:rsidRPr="00B504A1">
              <w:rPr>
                <w:rFonts w:cs="Times New Roman"/>
                <w:iCs/>
                <w:sz w:val="26"/>
                <w:szCs w:val="26"/>
              </w:rPr>
              <w:t>światłowodowe</w:t>
            </w:r>
            <w:proofErr w:type="spellEnd"/>
            <w:r w:rsidRPr="00B504A1">
              <w:rPr>
                <w:rFonts w:cs="Times New Roman"/>
                <w:iCs/>
                <w:sz w:val="26"/>
                <w:szCs w:val="26"/>
              </w:rPr>
              <w:t xml:space="preserve"> i </w:t>
            </w:r>
            <w:proofErr w:type="spellStart"/>
            <w:r w:rsidRPr="00B504A1">
              <w:rPr>
                <w:rFonts w:cs="Times New Roman"/>
                <w:iCs/>
                <w:sz w:val="26"/>
                <w:szCs w:val="26"/>
              </w:rPr>
              <w:t>inne</w:t>
            </w:r>
            <w:proofErr w:type="spellEnd"/>
            <w:r w:rsidRPr="00B504A1">
              <w:rPr>
                <w:rFonts w:cs="Times New Roman"/>
                <w:iCs/>
                <w:sz w:val="26"/>
                <w:szCs w:val="26"/>
              </w:rPr>
              <w:t xml:space="preserve">, </w:t>
            </w:r>
            <w:proofErr w:type="spellStart"/>
            <w:r w:rsidRPr="00B504A1">
              <w:rPr>
                <w:rFonts w:cs="Times New Roman"/>
                <w:iCs/>
                <w:sz w:val="26"/>
                <w:szCs w:val="26"/>
              </w:rPr>
              <w:t>niezbędne</w:t>
            </w:r>
            <w:proofErr w:type="spellEnd"/>
            <w:r w:rsidRPr="00B504A1">
              <w:rPr>
                <w:rFonts w:cs="Times New Roman"/>
                <w:iCs/>
                <w:sz w:val="26"/>
                <w:szCs w:val="26"/>
              </w:rPr>
              <w:t xml:space="preserve"> do </w:t>
            </w:r>
            <w:proofErr w:type="spellStart"/>
            <w:r w:rsidRPr="00B504A1">
              <w:rPr>
                <w:rFonts w:cs="Times New Roman"/>
                <w:iCs/>
                <w:sz w:val="26"/>
                <w:szCs w:val="26"/>
              </w:rPr>
              <w:t>prawidłowego</w:t>
            </w:r>
            <w:proofErr w:type="spellEnd"/>
            <w:r w:rsidRPr="00B504A1">
              <w:rPr>
                <w:rFonts w:cs="Times New Roman"/>
                <w:iCs/>
                <w:sz w:val="26"/>
                <w:szCs w:val="26"/>
              </w:rPr>
              <w:t xml:space="preserve"> </w:t>
            </w:r>
            <w:proofErr w:type="spellStart"/>
            <w:r w:rsidRPr="00B504A1">
              <w:rPr>
                <w:rFonts w:cs="Times New Roman"/>
                <w:iCs/>
                <w:sz w:val="26"/>
                <w:szCs w:val="26"/>
              </w:rPr>
              <w:t>uruchomienia</w:t>
            </w:r>
            <w:proofErr w:type="spellEnd"/>
            <w:r w:rsidRPr="00B504A1">
              <w:rPr>
                <w:rFonts w:cs="Times New Roman"/>
                <w:iCs/>
                <w:sz w:val="26"/>
                <w:szCs w:val="26"/>
              </w:rPr>
              <w:t xml:space="preserve"> i </w:t>
            </w:r>
            <w:proofErr w:type="spellStart"/>
            <w:r w:rsidRPr="00B504A1">
              <w:rPr>
                <w:rFonts w:cs="Times New Roman"/>
                <w:iCs/>
                <w:sz w:val="26"/>
                <w:szCs w:val="26"/>
              </w:rPr>
              <w:t>konfiguracji</w:t>
            </w:r>
            <w:proofErr w:type="spellEnd"/>
            <w:r w:rsidRPr="00B504A1">
              <w:rPr>
                <w:rFonts w:cs="Times New Roman"/>
                <w:iCs/>
                <w:sz w:val="26"/>
                <w:szCs w:val="26"/>
              </w:rPr>
              <w:t xml:space="preserve"> </w:t>
            </w:r>
            <w:proofErr w:type="spellStart"/>
            <w:r w:rsidRPr="00B504A1">
              <w:rPr>
                <w:rFonts w:cs="Times New Roman"/>
                <w:iCs/>
                <w:sz w:val="26"/>
                <w:szCs w:val="26"/>
              </w:rPr>
              <w:t>urządzeń</w:t>
            </w:r>
            <w:proofErr w:type="spellEnd"/>
            <w:r w:rsidRPr="00B504A1">
              <w:rPr>
                <w:rFonts w:cs="Times New Roman"/>
                <w:iCs/>
                <w:sz w:val="26"/>
                <w:szCs w:val="26"/>
              </w:rPr>
              <w:t>.</w:t>
            </w:r>
          </w:p>
        </w:tc>
      </w:tr>
      <w:tr w:rsidR="0076302F" w:rsidRPr="00B504A1" w14:paraId="4AFC0D53" w14:textId="77777777" w:rsidTr="00F114F7">
        <w:tc>
          <w:tcPr>
            <w:tcW w:w="1249" w:type="pct"/>
          </w:tcPr>
          <w:p w14:paraId="2EA740FA" w14:textId="77777777" w:rsidR="0076302F" w:rsidRPr="00B504A1" w:rsidRDefault="0076302F" w:rsidP="00F114F7">
            <w:pPr>
              <w:spacing w:line="276" w:lineRule="auto"/>
              <w:rPr>
                <w:rFonts w:eastAsia="Times New Roman" w:cs="Times New Roman"/>
                <w:color w:val="000000"/>
                <w:sz w:val="26"/>
                <w:szCs w:val="26"/>
                <w:lang w:eastAsia="pl-PL"/>
              </w:rPr>
            </w:pPr>
            <w:r w:rsidRPr="00B504A1">
              <w:rPr>
                <w:rFonts w:cs="Times New Roman"/>
                <w:sz w:val="26"/>
                <w:szCs w:val="26"/>
              </w:rPr>
              <w:t>ACC-A-</w:t>
            </w:r>
            <w:r w:rsidRPr="00B504A1">
              <w:rPr>
                <w:rFonts w:eastAsia="Times New Roman" w:cs="Times New Roman"/>
                <w:color w:val="000000"/>
                <w:sz w:val="26"/>
                <w:szCs w:val="26"/>
                <w:lang w:eastAsia="pl-PL"/>
              </w:rPr>
              <w:t>09.02</w:t>
            </w:r>
          </w:p>
        </w:tc>
        <w:tc>
          <w:tcPr>
            <w:tcW w:w="3751" w:type="pct"/>
          </w:tcPr>
          <w:p w14:paraId="61747010" w14:textId="77777777" w:rsidR="0076302F" w:rsidRPr="00B504A1" w:rsidRDefault="0076302F" w:rsidP="00F114F7">
            <w:pPr>
              <w:spacing w:line="276" w:lineRule="auto"/>
              <w:jc w:val="both"/>
              <w:rPr>
                <w:rFonts w:cs="Times New Roman"/>
                <w:iCs/>
                <w:sz w:val="26"/>
                <w:szCs w:val="26"/>
                <w:lang w:val="pl-PL"/>
              </w:rPr>
            </w:pPr>
            <w:proofErr w:type="spellStart"/>
            <w:r w:rsidRPr="00B504A1">
              <w:rPr>
                <w:rFonts w:cs="Times New Roman"/>
                <w:iCs/>
                <w:sz w:val="26"/>
                <w:szCs w:val="26"/>
              </w:rPr>
              <w:t>Wykonawca</w:t>
            </w:r>
            <w:proofErr w:type="spellEnd"/>
            <w:r w:rsidRPr="00B504A1">
              <w:rPr>
                <w:rFonts w:cs="Times New Roman"/>
                <w:iCs/>
                <w:sz w:val="26"/>
                <w:szCs w:val="26"/>
              </w:rPr>
              <w:t xml:space="preserve"> </w:t>
            </w:r>
            <w:proofErr w:type="spellStart"/>
            <w:r w:rsidRPr="00B504A1">
              <w:rPr>
                <w:rFonts w:cs="Times New Roman"/>
                <w:iCs/>
                <w:sz w:val="26"/>
                <w:szCs w:val="26"/>
              </w:rPr>
              <w:t>dołączy</w:t>
            </w:r>
            <w:proofErr w:type="spellEnd"/>
            <w:r w:rsidRPr="00B504A1">
              <w:rPr>
                <w:rFonts w:cs="Times New Roman"/>
                <w:iCs/>
                <w:sz w:val="26"/>
                <w:szCs w:val="26"/>
              </w:rPr>
              <w:t xml:space="preserve"> </w:t>
            </w:r>
            <w:proofErr w:type="spellStart"/>
            <w:r w:rsidRPr="00B504A1">
              <w:rPr>
                <w:rFonts w:cs="Times New Roman"/>
                <w:iCs/>
                <w:sz w:val="26"/>
                <w:szCs w:val="26"/>
              </w:rPr>
              <w:t>informacje</w:t>
            </w:r>
            <w:proofErr w:type="spellEnd"/>
            <w:r w:rsidRPr="00B504A1">
              <w:rPr>
                <w:rFonts w:cs="Times New Roman"/>
                <w:iCs/>
                <w:sz w:val="26"/>
                <w:szCs w:val="26"/>
              </w:rPr>
              <w:t xml:space="preserve"> dot. </w:t>
            </w:r>
            <w:proofErr w:type="spellStart"/>
            <w:r w:rsidRPr="00B504A1">
              <w:rPr>
                <w:rFonts w:cs="Times New Roman"/>
                <w:iCs/>
                <w:sz w:val="26"/>
                <w:szCs w:val="26"/>
              </w:rPr>
              <w:t>zastosowanych</w:t>
            </w:r>
            <w:proofErr w:type="spellEnd"/>
            <w:r w:rsidRPr="00B504A1">
              <w:rPr>
                <w:rFonts w:cs="Times New Roman"/>
                <w:iCs/>
                <w:sz w:val="26"/>
                <w:szCs w:val="26"/>
              </w:rPr>
              <w:t xml:space="preserve"> </w:t>
            </w:r>
            <w:proofErr w:type="spellStart"/>
            <w:r w:rsidRPr="00B504A1">
              <w:rPr>
                <w:rFonts w:cs="Times New Roman"/>
                <w:iCs/>
                <w:sz w:val="26"/>
                <w:szCs w:val="26"/>
              </w:rPr>
              <w:t>akcesoriów</w:t>
            </w:r>
            <w:proofErr w:type="spellEnd"/>
            <w:r w:rsidRPr="00B504A1">
              <w:rPr>
                <w:rFonts w:cs="Times New Roman"/>
                <w:iCs/>
                <w:sz w:val="26"/>
                <w:szCs w:val="26"/>
              </w:rPr>
              <w:t xml:space="preserve"> </w:t>
            </w:r>
            <w:proofErr w:type="spellStart"/>
            <w:r w:rsidRPr="00B504A1">
              <w:rPr>
                <w:rFonts w:cs="Times New Roman"/>
                <w:iCs/>
                <w:sz w:val="26"/>
                <w:szCs w:val="26"/>
              </w:rPr>
              <w:t>zawierające</w:t>
            </w:r>
            <w:proofErr w:type="spellEnd"/>
            <w:r w:rsidRPr="00B504A1">
              <w:rPr>
                <w:rFonts w:cs="Times New Roman"/>
                <w:iCs/>
                <w:sz w:val="26"/>
                <w:szCs w:val="26"/>
              </w:rPr>
              <w:t xml:space="preserve"> co </w:t>
            </w:r>
            <w:proofErr w:type="spellStart"/>
            <w:r w:rsidRPr="00B504A1">
              <w:rPr>
                <w:rFonts w:cs="Times New Roman"/>
                <w:iCs/>
                <w:sz w:val="26"/>
                <w:szCs w:val="26"/>
              </w:rPr>
              <w:t>najmniej</w:t>
            </w:r>
            <w:proofErr w:type="spellEnd"/>
            <w:r w:rsidRPr="00B504A1">
              <w:rPr>
                <w:rFonts w:cs="Times New Roman"/>
                <w:iCs/>
                <w:sz w:val="26"/>
                <w:szCs w:val="26"/>
              </w:rPr>
              <w:t xml:space="preserve">  </w:t>
            </w:r>
            <w:proofErr w:type="spellStart"/>
            <w:r w:rsidRPr="00B504A1">
              <w:rPr>
                <w:rFonts w:cs="Times New Roman"/>
                <w:iCs/>
                <w:sz w:val="26"/>
                <w:szCs w:val="26"/>
              </w:rPr>
              <w:t>producenta</w:t>
            </w:r>
            <w:proofErr w:type="spellEnd"/>
            <w:r w:rsidRPr="00B504A1">
              <w:rPr>
                <w:rFonts w:cs="Times New Roman"/>
                <w:iCs/>
                <w:sz w:val="26"/>
                <w:szCs w:val="26"/>
              </w:rPr>
              <w:t xml:space="preserve">, </w:t>
            </w:r>
            <w:proofErr w:type="spellStart"/>
            <w:r w:rsidRPr="00B504A1">
              <w:rPr>
                <w:rFonts w:cs="Times New Roman"/>
                <w:iCs/>
                <w:sz w:val="26"/>
                <w:szCs w:val="26"/>
              </w:rPr>
              <w:t>nazwę</w:t>
            </w:r>
            <w:proofErr w:type="spellEnd"/>
            <w:r w:rsidRPr="00B504A1">
              <w:rPr>
                <w:rFonts w:cs="Times New Roman"/>
                <w:iCs/>
                <w:sz w:val="26"/>
                <w:szCs w:val="26"/>
              </w:rPr>
              <w:t xml:space="preserve"> i model.</w:t>
            </w:r>
          </w:p>
        </w:tc>
      </w:tr>
    </w:tbl>
    <w:p w14:paraId="6DF8BEA3" w14:textId="266862C2" w:rsidR="00E66C66" w:rsidRDefault="00E66C66">
      <w:pPr>
        <w:rPr>
          <w:rFonts w:eastAsia="Times New Roman" w:cs="Times New Roman"/>
          <w:b/>
          <w:bCs/>
          <w:caps/>
          <w:color w:val="2F5496" w:themeColor="accent1" w:themeShade="BF"/>
          <w:kern w:val="0"/>
          <w:sz w:val="26"/>
          <w:szCs w:val="26"/>
          <w:lang w:val="en-GB"/>
        </w:rPr>
      </w:pPr>
      <w:bookmarkStart w:id="11" w:name="_Toc233978845"/>
    </w:p>
    <w:p w14:paraId="0DA16D4B" w14:textId="77777777" w:rsidR="00E66C66" w:rsidRDefault="00E66C66">
      <w:pPr>
        <w:rPr>
          <w:rFonts w:eastAsia="Times New Roman" w:cs="Times New Roman"/>
          <w:b/>
          <w:bCs/>
          <w:caps/>
          <w:color w:val="2F5496" w:themeColor="accent1" w:themeShade="BF"/>
          <w:kern w:val="0"/>
          <w:sz w:val="26"/>
          <w:szCs w:val="26"/>
          <w:lang w:val="en-GB"/>
        </w:rPr>
      </w:pPr>
      <w:r>
        <w:rPr>
          <w:rFonts w:eastAsia="Times New Roman" w:cs="Times New Roman"/>
          <w:b/>
          <w:bCs/>
          <w:caps/>
          <w:color w:val="2F5496" w:themeColor="accent1" w:themeShade="BF"/>
          <w:kern w:val="0"/>
          <w:sz w:val="26"/>
          <w:szCs w:val="26"/>
          <w:lang w:val="en-GB"/>
        </w:rPr>
        <w:br w:type="page"/>
      </w:r>
    </w:p>
    <w:p w14:paraId="4B6DD828" w14:textId="3B1D4BFB" w:rsidR="0036276E" w:rsidRPr="0078474F" w:rsidRDefault="00AA162E" w:rsidP="0036276E">
      <w:pPr>
        <w:pStyle w:val="Nagwek2"/>
      </w:pPr>
      <w:r w:rsidRPr="0078474F">
        <w:lastRenderedPageBreak/>
        <w:t>Usługi</w:t>
      </w:r>
      <w:bookmarkEnd w:id="11"/>
    </w:p>
    <w:p w14:paraId="3232C4FC" w14:textId="2FE520F7" w:rsidR="00B135F3" w:rsidRPr="009C4313" w:rsidRDefault="009C4313" w:rsidP="009C4313">
      <w:pPr>
        <w:pStyle w:val="OPZ2"/>
        <w:ind w:firstLine="360"/>
        <w:jc w:val="left"/>
        <w:rPr>
          <w:highlight w:val="green"/>
        </w:rPr>
      </w:pPr>
      <w:bookmarkStart w:id="12" w:name="_Toc233978846"/>
      <w:bookmarkStart w:id="13" w:name="_Toc233368389"/>
      <w:bookmarkStart w:id="14" w:name="_Hlk233584900"/>
      <w:r>
        <w:t xml:space="preserve">6.1 </w:t>
      </w:r>
      <w:r w:rsidR="0036276E" w:rsidRPr="009C4313">
        <w:t>Dostawa Sprzętu</w:t>
      </w:r>
      <w:bookmarkEnd w:id="12"/>
      <w:r w:rsidR="0036276E" w:rsidRPr="009C4313">
        <w:t xml:space="preserve"> </w:t>
      </w:r>
      <w:bookmarkEnd w:id="13"/>
      <w:r w:rsidR="00B135F3" w:rsidRPr="009C4313">
        <w:rPr>
          <w:highlight w:val="green"/>
        </w:rPr>
        <w:br/>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7509"/>
      </w:tblGrid>
      <w:tr w:rsidR="00B135F3" w:rsidRPr="00F871EA" w14:paraId="6FCF6B3C" w14:textId="77777777" w:rsidTr="008954EF">
        <w:trPr>
          <w:tblHeader/>
        </w:trPr>
        <w:tc>
          <w:tcPr>
            <w:tcW w:w="921" w:type="pct"/>
            <w:shd w:val="clear" w:color="auto" w:fill="D9E2F3"/>
            <w:noWrap/>
            <w:vAlign w:val="center"/>
            <w:hideMark/>
          </w:tcPr>
          <w:p w14:paraId="60BBC1E0" w14:textId="77777777" w:rsidR="00B135F3" w:rsidRPr="00F871EA" w:rsidRDefault="00B135F3" w:rsidP="008954EF">
            <w:pPr>
              <w:spacing w:line="276" w:lineRule="auto"/>
              <w:jc w:val="both"/>
              <w:rPr>
                <w:rFonts w:eastAsiaTheme="minorEastAsia" w:cs="Times New Roman"/>
                <w:b/>
                <w:bCs/>
                <w:kern w:val="0"/>
                <w:sz w:val="26"/>
                <w:szCs w:val="26"/>
              </w:rPr>
            </w:pPr>
            <w:r w:rsidRPr="00F871EA">
              <w:rPr>
                <w:rFonts w:eastAsiaTheme="minorEastAsia" w:cs="Times New Roman"/>
                <w:b/>
                <w:bCs/>
                <w:kern w:val="0"/>
                <w:sz w:val="26"/>
                <w:szCs w:val="26"/>
              </w:rPr>
              <w:t>Identyfikator wymagania</w:t>
            </w:r>
          </w:p>
        </w:tc>
        <w:tc>
          <w:tcPr>
            <w:tcW w:w="4079" w:type="pct"/>
            <w:shd w:val="clear" w:color="auto" w:fill="D9E2F3"/>
            <w:noWrap/>
            <w:vAlign w:val="center"/>
            <w:hideMark/>
          </w:tcPr>
          <w:p w14:paraId="1E098F69" w14:textId="77777777" w:rsidR="00B135F3" w:rsidRPr="00F871EA" w:rsidRDefault="00B135F3" w:rsidP="008954EF">
            <w:pPr>
              <w:spacing w:line="276" w:lineRule="auto"/>
              <w:jc w:val="both"/>
              <w:rPr>
                <w:rFonts w:eastAsiaTheme="minorEastAsia" w:cs="Times New Roman"/>
                <w:b/>
                <w:bCs/>
                <w:kern w:val="0"/>
                <w:sz w:val="26"/>
                <w:szCs w:val="26"/>
              </w:rPr>
            </w:pPr>
            <w:r w:rsidRPr="00F871EA">
              <w:rPr>
                <w:rFonts w:eastAsiaTheme="minorEastAsia" w:cs="Times New Roman"/>
                <w:b/>
                <w:bCs/>
                <w:kern w:val="0"/>
                <w:sz w:val="26"/>
                <w:szCs w:val="26"/>
              </w:rPr>
              <w:t>Opis wymagania</w:t>
            </w:r>
          </w:p>
        </w:tc>
      </w:tr>
      <w:tr w:rsidR="00B135F3" w:rsidRPr="00F871EA" w14:paraId="429E47E6" w14:textId="77777777" w:rsidTr="008954EF">
        <w:tc>
          <w:tcPr>
            <w:tcW w:w="921" w:type="pct"/>
            <w:noWrap/>
            <w:vAlign w:val="center"/>
          </w:tcPr>
          <w:p w14:paraId="0351D091"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UDSO-1</w:t>
            </w:r>
          </w:p>
        </w:tc>
        <w:tc>
          <w:tcPr>
            <w:tcW w:w="4079" w:type="pct"/>
            <w:noWrap/>
            <w:vAlign w:val="center"/>
          </w:tcPr>
          <w:p w14:paraId="74BAF036"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Wykonawca opracuje szczegółową specyfikację dostaw realizowanych przez Wykonawcę w ramach Umowy – Plan Dostaw.</w:t>
            </w:r>
          </w:p>
        </w:tc>
      </w:tr>
      <w:tr w:rsidR="00B135F3" w:rsidRPr="00F871EA" w14:paraId="057A693C" w14:textId="77777777" w:rsidTr="008954EF">
        <w:tc>
          <w:tcPr>
            <w:tcW w:w="921" w:type="pct"/>
            <w:noWrap/>
            <w:vAlign w:val="center"/>
          </w:tcPr>
          <w:p w14:paraId="4D390BE9"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UDSO-2</w:t>
            </w:r>
          </w:p>
        </w:tc>
        <w:tc>
          <w:tcPr>
            <w:tcW w:w="4079" w:type="pct"/>
            <w:noWrap/>
            <w:vAlign w:val="center"/>
          </w:tcPr>
          <w:p w14:paraId="208ABCD1"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Plan dostawy musi zawierać szczegółowy harmonogram dostaw do miejsca wskazanego przez Zamawiającego.</w:t>
            </w:r>
          </w:p>
        </w:tc>
      </w:tr>
      <w:tr w:rsidR="00B135F3" w:rsidRPr="00F871EA" w14:paraId="05D9EB18" w14:textId="77777777" w:rsidTr="008954EF">
        <w:tc>
          <w:tcPr>
            <w:tcW w:w="921" w:type="pct"/>
            <w:noWrap/>
            <w:vAlign w:val="center"/>
          </w:tcPr>
          <w:p w14:paraId="4423C4F7"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UDSO-3</w:t>
            </w:r>
          </w:p>
        </w:tc>
        <w:tc>
          <w:tcPr>
            <w:tcW w:w="4079" w:type="pct"/>
            <w:noWrap/>
            <w:vAlign w:val="center"/>
          </w:tcPr>
          <w:p w14:paraId="2B480AFA"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Plan dostaw musi zawierać procedurę odbioru jakościowego.</w:t>
            </w:r>
          </w:p>
        </w:tc>
      </w:tr>
      <w:tr w:rsidR="00B135F3" w:rsidRPr="00F871EA" w14:paraId="59325C6C" w14:textId="77777777" w:rsidTr="008954EF">
        <w:tc>
          <w:tcPr>
            <w:tcW w:w="921" w:type="pct"/>
            <w:noWrap/>
            <w:vAlign w:val="center"/>
          </w:tcPr>
          <w:p w14:paraId="141CBC22"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UDSO-4</w:t>
            </w:r>
          </w:p>
        </w:tc>
        <w:tc>
          <w:tcPr>
            <w:tcW w:w="4079" w:type="pct"/>
            <w:noWrap/>
            <w:vAlign w:val="center"/>
          </w:tcPr>
          <w:p w14:paraId="2D6A119C"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Plan dostaw musi zawierać procedurę zmian terminów w trakcie realizacji dostaw.</w:t>
            </w:r>
          </w:p>
        </w:tc>
      </w:tr>
      <w:tr w:rsidR="00B135F3" w:rsidRPr="00F871EA" w14:paraId="01E23B3A" w14:textId="77777777" w:rsidTr="008954EF">
        <w:tc>
          <w:tcPr>
            <w:tcW w:w="921" w:type="pct"/>
            <w:noWrap/>
            <w:vAlign w:val="center"/>
          </w:tcPr>
          <w:p w14:paraId="7C107166"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UDSO-5</w:t>
            </w:r>
          </w:p>
        </w:tc>
        <w:tc>
          <w:tcPr>
            <w:tcW w:w="4079" w:type="pct"/>
            <w:noWrap/>
            <w:vAlign w:val="center"/>
          </w:tcPr>
          <w:p w14:paraId="1DDB51EA"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Plan dostaw musi zawierać procedurę obsługi uszkodzeń sprzętu w trakcie dostawy</w:t>
            </w:r>
          </w:p>
        </w:tc>
      </w:tr>
      <w:tr w:rsidR="00B135F3" w:rsidRPr="00F871EA" w14:paraId="5C35E462" w14:textId="77777777" w:rsidTr="008954EF">
        <w:tc>
          <w:tcPr>
            <w:tcW w:w="921" w:type="pct"/>
            <w:noWrap/>
            <w:vAlign w:val="center"/>
          </w:tcPr>
          <w:p w14:paraId="5F06E2E8"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UDSO-6</w:t>
            </w:r>
          </w:p>
        </w:tc>
        <w:tc>
          <w:tcPr>
            <w:tcW w:w="4079" w:type="pct"/>
            <w:noWrap/>
            <w:vAlign w:val="center"/>
          </w:tcPr>
          <w:p w14:paraId="263BB906"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Plan dostaw musi zawierać specyfikację niezbędnych dokumentów i protokołów potwierdzających prawidłowość dostawy</w:t>
            </w:r>
          </w:p>
        </w:tc>
      </w:tr>
      <w:tr w:rsidR="00B135F3" w:rsidRPr="00F871EA" w14:paraId="1D985FB0" w14:textId="77777777" w:rsidTr="008954EF">
        <w:tc>
          <w:tcPr>
            <w:tcW w:w="921" w:type="pct"/>
            <w:vAlign w:val="center"/>
          </w:tcPr>
          <w:p w14:paraId="1A876F34"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UDSO-7</w:t>
            </w:r>
          </w:p>
        </w:tc>
        <w:tc>
          <w:tcPr>
            <w:tcW w:w="4079" w:type="pct"/>
            <w:vAlign w:val="center"/>
            <w:hideMark/>
          </w:tcPr>
          <w:p w14:paraId="58C1CB12"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Wykonawca dostarczy całość sprzętu w miejsce wskazane przez Zamawiającego w poszczególnych lokalizacjach Zamawiającego.</w:t>
            </w:r>
          </w:p>
        </w:tc>
      </w:tr>
      <w:tr w:rsidR="00B135F3" w:rsidRPr="00F871EA" w14:paraId="0FC66373" w14:textId="77777777" w:rsidTr="008954EF">
        <w:tc>
          <w:tcPr>
            <w:tcW w:w="921" w:type="pct"/>
            <w:vAlign w:val="center"/>
          </w:tcPr>
          <w:p w14:paraId="799B96DC"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UDSO-8</w:t>
            </w:r>
          </w:p>
        </w:tc>
        <w:tc>
          <w:tcPr>
            <w:tcW w:w="4079" w:type="pct"/>
            <w:vAlign w:val="center"/>
            <w:hideMark/>
          </w:tcPr>
          <w:p w14:paraId="60F77167"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Wykonawca dostarczy sprzęt w godzinach od 7:00 do 16:00 w dni robocze od poniedziałku do piątku.</w:t>
            </w:r>
          </w:p>
        </w:tc>
      </w:tr>
      <w:tr w:rsidR="00B135F3" w:rsidRPr="00F871EA" w14:paraId="0D4D9E94" w14:textId="77777777" w:rsidTr="008954EF">
        <w:tc>
          <w:tcPr>
            <w:tcW w:w="921" w:type="pct"/>
            <w:vAlign w:val="center"/>
          </w:tcPr>
          <w:p w14:paraId="48E1DCE3"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UDSO-9</w:t>
            </w:r>
          </w:p>
        </w:tc>
        <w:tc>
          <w:tcPr>
            <w:tcW w:w="4079" w:type="pct"/>
            <w:vAlign w:val="center"/>
            <w:hideMark/>
          </w:tcPr>
          <w:p w14:paraId="1BE3CD74"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Wykonawca zapewni we własnym zakresie środki transportu umożliwiające rozładunek i przewóz sprzętu z samochodu do pomieszczeń składowania lub serwerowni.</w:t>
            </w:r>
          </w:p>
        </w:tc>
      </w:tr>
      <w:tr w:rsidR="00B135F3" w:rsidRPr="00F871EA" w14:paraId="62D53006" w14:textId="77777777" w:rsidTr="008954EF">
        <w:tc>
          <w:tcPr>
            <w:tcW w:w="921" w:type="pct"/>
            <w:vAlign w:val="center"/>
          </w:tcPr>
          <w:p w14:paraId="75C95985"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UDSO-10</w:t>
            </w:r>
          </w:p>
        </w:tc>
        <w:tc>
          <w:tcPr>
            <w:tcW w:w="4079" w:type="pct"/>
            <w:vAlign w:val="center"/>
            <w:hideMark/>
          </w:tcPr>
          <w:p w14:paraId="487C47A4"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Wykonawca musi zapewnić we własnym zakresie zasoby ludzkie umożliwiające rozładunek i przewóz sprzętu z samochodu do pomieszczeń składowania lub serwerowni.</w:t>
            </w:r>
          </w:p>
        </w:tc>
      </w:tr>
      <w:tr w:rsidR="00B135F3" w:rsidRPr="00F871EA" w14:paraId="6B38D6FA" w14:textId="77777777" w:rsidTr="008954EF">
        <w:tc>
          <w:tcPr>
            <w:tcW w:w="921" w:type="pct"/>
            <w:vAlign w:val="center"/>
          </w:tcPr>
          <w:p w14:paraId="27A04107"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UDSO-11</w:t>
            </w:r>
          </w:p>
        </w:tc>
        <w:tc>
          <w:tcPr>
            <w:tcW w:w="4079" w:type="pct"/>
            <w:vAlign w:val="center"/>
            <w:hideMark/>
          </w:tcPr>
          <w:p w14:paraId="49EB8422"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Wykonawca jest zobowiązany do wywiezienia we własnym zakresie wszelkich opakowań, palet, folii itp. materiałów pozostałych po dostarczonych elementach infrastruktury i oprogramowania. Wykonawca musi zapewnić we własnym zakresie zasoby ludzkie i środki transportu umożliwiające wykonanie tych prac.</w:t>
            </w:r>
          </w:p>
        </w:tc>
      </w:tr>
      <w:tr w:rsidR="00B135F3" w:rsidRPr="00F871EA" w14:paraId="4B024957" w14:textId="77777777" w:rsidTr="008954EF">
        <w:tc>
          <w:tcPr>
            <w:tcW w:w="921" w:type="pct"/>
            <w:vAlign w:val="center"/>
          </w:tcPr>
          <w:p w14:paraId="7E9C31B9"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UDSO-12</w:t>
            </w:r>
          </w:p>
        </w:tc>
        <w:tc>
          <w:tcPr>
            <w:tcW w:w="4079" w:type="pct"/>
            <w:vAlign w:val="center"/>
            <w:hideMark/>
          </w:tcPr>
          <w:p w14:paraId="492C7E9E" w14:textId="5A106B98" w:rsidR="00B135F3" w:rsidRPr="00F871EA" w:rsidRDefault="00991789"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Dostarczana infrastruktura techniczno-systemowa</w:t>
            </w:r>
            <w:r>
              <w:rPr>
                <w:rFonts w:eastAsiaTheme="minorEastAsia" w:cs="Times New Roman"/>
                <w:kern w:val="0"/>
                <w:sz w:val="26"/>
                <w:szCs w:val="26"/>
              </w:rPr>
              <w:t xml:space="preserve"> / urządzenia</w:t>
            </w:r>
            <w:r w:rsidRPr="00F871EA">
              <w:rPr>
                <w:rFonts w:eastAsiaTheme="minorEastAsia" w:cs="Times New Roman"/>
                <w:kern w:val="0"/>
                <w:sz w:val="26"/>
                <w:szCs w:val="26"/>
              </w:rPr>
              <w:t xml:space="preserve"> mus</w:t>
            </w:r>
            <w:r>
              <w:rPr>
                <w:rFonts w:eastAsiaTheme="minorEastAsia" w:cs="Times New Roman"/>
                <w:kern w:val="0"/>
                <w:sz w:val="26"/>
                <w:szCs w:val="26"/>
              </w:rPr>
              <w:t>zą</w:t>
            </w:r>
            <w:r w:rsidRPr="00F871EA">
              <w:rPr>
                <w:rFonts w:eastAsiaTheme="minorEastAsia" w:cs="Times New Roman"/>
                <w:kern w:val="0"/>
                <w:sz w:val="26"/>
                <w:szCs w:val="26"/>
              </w:rPr>
              <w:t xml:space="preserve"> być zgodna z prawem obowiązującym podmioty publiczne. W </w:t>
            </w:r>
            <w:r w:rsidRPr="00F871EA">
              <w:rPr>
                <w:rFonts w:eastAsiaTheme="minorEastAsia" w:cs="Times New Roman"/>
                <w:kern w:val="0"/>
                <w:sz w:val="26"/>
                <w:szCs w:val="26"/>
              </w:rPr>
              <w:lastRenderedPageBreak/>
              <w:t>szczególności wymagana jest zgodność z</w:t>
            </w:r>
            <w:r>
              <w:rPr>
                <w:rFonts w:eastAsiaTheme="minorEastAsia" w:cs="Times New Roman"/>
                <w:kern w:val="0"/>
                <w:sz w:val="26"/>
                <w:szCs w:val="26"/>
              </w:rPr>
              <w:t xml:space="preserve"> Ustawą o krajowym systemie </w:t>
            </w:r>
            <w:proofErr w:type="spellStart"/>
            <w:r>
              <w:rPr>
                <w:rFonts w:eastAsiaTheme="minorEastAsia" w:cs="Times New Roman"/>
                <w:kern w:val="0"/>
                <w:sz w:val="26"/>
                <w:szCs w:val="26"/>
              </w:rPr>
              <w:t>cyberbezpieczeństwa</w:t>
            </w:r>
            <w:proofErr w:type="spellEnd"/>
            <w:r>
              <w:rPr>
                <w:rFonts w:eastAsiaTheme="minorEastAsia" w:cs="Times New Roman"/>
                <w:kern w:val="0"/>
                <w:sz w:val="26"/>
                <w:szCs w:val="26"/>
              </w:rPr>
              <w:t xml:space="preserve"> z dnia 5 lipca 2028 roku oraz</w:t>
            </w:r>
            <w:r w:rsidRPr="00F871EA">
              <w:rPr>
                <w:rFonts w:eastAsiaTheme="minorEastAsia" w:cs="Times New Roman"/>
                <w:kern w:val="0"/>
                <w:sz w:val="26"/>
                <w:szCs w:val="26"/>
              </w:rPr>
              <w:t xml:space="preserve"> rozporządzeniem Rady Ministrów z dnia </w:t>
            </w:r>
            <w:r>
              <w:rPr>
                <w:rFonts w:eastAsiaTheme="minorEastAsia" w:cs="Times New Roman"/>
                <w:kern w:val="0"/>
                <w:sz w:val="26"/>
                <w:szCs w:val="26"/>
              </w:rPr>
              <w:t>21</w:t>
            </w:r>
            <w:r w:rsidRPr="00F871EA">
              <w:rPr>
                <w:rFonts w:eastAsiaTheme="minorEastAsia" w:cs="Times New Roman"/>
                <w:kern w:val="0"/>
                <w:sz w:val="26"/>
                <w:szCs w:val="26"/>
              </w:rPr>
              <w:t xml:space="preserve"> </w:t>
            </w:r>
            <w:r>
              <w:rPr>
                <w:rFonts w:eastAsiaTheme="minorEastAsia" w:cs="Times New Roman"/>
                <w:kern w:val="0"/>
                <w:sz w:val="26"/>
                <w:szCs w:val="26"/>
              </w:rPr>
              <w:t>maja</w:t>
            </w:r>
            <w:r w:rsidRPr="00F871EA">
              <w:rPr>
                <w:rFonts w:eastAsiaTheme="minorEastAsia" w:cs="Times New Roman"/>
                <w:kern w:val="0"/>
                <w:sz w:val="26"/>
                <w:szCs w:val="26"/>
              </w:rPr>
              <w:t xml:space="preserve"> 202</w:t>
            </w:r>
            <w:r>
              <w:rPr>
                <w:rFonts w:eastAsiaTheme="minorEastAsia" w:cs="Times New Roman"/>
                <w:kern w:val="0"/>
                <w:sz w:val="26"/>
                <w:szCs w:val="26"/>
              </w:rPr>
              <w:t>4</w:t>
            </w:r>
            <w:r w:rsidRPr="00F871EA">
              <w:rPr>
                <w:rFonts w:eastAsiaTheme="minorEastAsia" w:cs="Times New Roman"/>
                <w:kern w:val="0"/>
                <w:sz w:val="26"/>
                <w:szCs w:val="26"/>
              </w:rPr>
              <w:t xml:space="preserve"> roku w sprawie Krajowych Ram Interoperacyjności, minimalnych wymagań dla rejestrów publicznych i wymiany informacji w postaci elektronicznej oraz minimalnych wymagań dla systemów teleinformatycznych</w:t>
            </w:r>
            <w:r>
              <w:rPr>
                <w:rFonts w:eastAsiaTheme="minorEastAsia" w:cs="Times New Roman"/>
                <w:kern w:val="0"/>
                <w:sz w:val="26"/>
                <w:szCs w:val="26"/>
              </w:rPr>
              <w:t>.</w:t>
            </w:r>
          </w:p>
        </w:tc>
      </w:tr>
      <w:tr w:rsidR="00B135F3" w:rsidRPr="00F871EA" w14:paraId="73571B3F" w14:textId="77777777" w:rsidTr="008954EF">
        <w:tc>
          <w:tcPr>
            <w:tcW w:w="921" w:type="pct"/>
            <w:vAlign w:val="center"/>
          </w:tcPr>
          <w:p w14:paraId="31C4758F"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lastRenderedPageBreak/>
              <w:t>UDSO-13</w:t>
            </w:r>
          </w:p>
        </w:tc>
        <w:tc>
          <w:tcPr>
            <w:tcW w:w="4079" w:type="pct"/>
            <w:vAlign w:val="center"/>
          </w:tcPr>
          <w:p w14:paraId="58DEB874" w14:textId="33D1F1B1"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Wykonawca musi zapewnić, że wszystkie dostarczane produkty są ze sobą kompatybilne w zakresie, w jakim wymagana jest ich wzajemna współpraca.</w:t>
            </w:r>
          </w:p>
        </w:tc>
      </w:tr>
      <w:tr w:rsidR="00B135F3" w:rsidRPr="00F871EA" w14:paraId="1A4AFB1E" w14:textId="77777777" w:rsidTr="008954EF">
        <w:tc>
          <w:tcPr>
            <w:tcW w:w="921" w:type="pct"/>
            <w:vAlign w:val="center"/>
          </w:tcPr>
          <w:p w14:paraId="6FBD294F"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UDSO-14</w:t>
            </w:r>
          </w:p>
        </w:tc>
        <w:tc>
          <w:tcPr>
            <w:tcW w:w="4079" w:type="pct"/>
            <w:vAlign w:val="center"/>
          </w:tcPr>
          <w:p w14:paraId="46E6AB6B"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 xml:space="preserve">Wszystkie urządzenia muszą zawierać osprzęt wymagany przez producentów oferowanego rozwiązania (na przykład: okablowanie energetyczne, urządzenia zasilające) niezbędny do jego prawidłowego podłączenia z siecią energetyczną Zamawiającego o parametrach: 230 V ± 10% , 50 </w:t>
            </w:r>
            <w:proofErr w:type="spellStart"/>
            <w:r w:rsidRPr="00F871EA">
              <w:rPr>
                <w:rFonts w:eastAsiaTheme="minorEastAsia" w:cs="Times New Roman"/>
                <w:kern w:val="0"/>
                <w:sz w:val="26"/>
                <w:szCs w:val="26"/>
              </w:rPr>
              <w:t>Hz</w:t>
            </w:r>
            <w:proofErr w:type="spellEnd"/>
          </w:p>
        </w:tc>
      </w:tr>
      <w:tr w:rsidR="00B135F3" w:rsidRPr="00F871EA" w14:paraId="41C0E250" w14:textId="77777777" w:rsidTr="008954EF">
        <w:tc>
          <w:tcPr>
            <w:tcW w:w="921" w:type="pct"/>
            <w:vAlign w:val="center"/>
          </w:tcPr>
          <w:p w14:paraId="4990802B"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UDSO-15</w:t>
            </w:r>
          </w:p>
        </w:tc>
        <w:tc>
          <w:tcPr>
            <w:tcW w:w="4079" w:type="pct"/>
            <w:vAlign w:val="center"/>
          </w:tcPr>
          <w:p w14:paraId="4791DC65" w14:textId="77777777" w:rsidR="00B135F3" w:rsidRPr="00F871EA" w:rsidRDefault="00B135F3" w:rsidP="008954EF">
            <w:pPr>
              <w:spacing w:line="276" w:lineRule="auto"/>
              <w:jc w:val="both"/>
              <w:rPr>
                <w:rFonts w:eastAsiaTheme="minorEastAsia" w:cs="Times New Roman"/>
                <w:kern w:val="0"/>
                <w:sz w:val="26"/>
                <w:szCs w:val="26"/>
              </w:rPr>
            </w:pPr>
            <w:r w:rsidRPr="00F871EA">
              <w:rPr>
                <w:rFonts w:eastAsiaTheme="minorEastAsia" w:cs="Times New Roman"/>
                <w:kern w:val="0"/>
                <w:sz w:val="26"/>
                <w:szCs w:val="26"/>
              </w:rPr>
              <w:t>Zamawiający wymaga, aby dostarczone urządzenia były fabrycznie nowe (tzn. bez śladów używania i uszkodzenia, wprowadzone na rynek zgodnie z przepisami obowiązującymi na terenie Unii Europejskiej, urządzenia muszą być dostarczone Zamawiającemu w oryginalnych opakowaniach fabrycznych zabezpieczających przed uszkodzeniem w trakcie transportu i składowania.</w:t>
            </w:r>
          </w:p>
        </w:tc>
      </w:tr>
      <w:tr w:rsidR="00B135F3" w:rsidRPr="00F871EA" w14:paraId="4AF6056D" w14:textId="77777777" w:rsidTr="008954EF">
        <w:tc>
          <w:tcPr>
            <w:tcW w:w="921" w:type="pct"/>
            <w:tcBorders>
              <w:top w:val="single" w:sz="4" w:space="0" w:color="auto"/>
              <w:left w:val="single" w:sz="4" w:space="0" w:color="auto"/>
              <w:bottom w:val="single" w:sz="4" w:space="0" w:color="auto"/>
              <w:right w:val="single" w:sz="4" w:space="0" w:color="auto"/>
            </w:tcBorders>
            <w:vAlign w:val="center"/>
          </w:tcPr>
          <w:p w14:paraId="1FB6E5D0" w14:textId="77777777" w:rsidR="00B135F3" w:rsidRPr="0078474F" w:rsidRDefault="00B135F3" w:rsidP="008954EF">
            <w:pPr>
              <w:spacing w:line="276" w:lineRule="auto"/>
              <w:jc w:val="both"/>
              <w:rPr>
                <w:rFonts w:eastAsiaTheme="minorEastAsia" w:cs="Times New Roman"/>
                <w:kern w:val="0"/>
                <w:sz w:val="26"/>
                <w:szCs w:val="26"/>
              </w:rPr>
            </w:pPr>
            <w:r w:rsidRPr="0078474F">
              <w:rPr>
                <w:rFonts w:eastAsiaTheme="minorEastAsia" w:cs="Times New Roman"/>
                <w:kern w:val="0"/>
                <w:sz w:val="26"/>
                <w:szCs w:val="26"/>
              </w:rPr>
              <w:t>UDSO-16</w:t>
            </w:r>
          </w:p>
        </w:tc>
        <w:tc>
          <w:tcPr>
            <w:tcW w:w="4079" w:type="pct"/>
            <w:tcBorders>
              <w:top w:val="single" w:sz="4" w:space="0" w:color="auto"/>
              <w:left w:val="single" w:sz="4" w:space="0" w:color="auto"/>
              <w:bottom w:val="single" w:sz="4" w:space="0" w:color="auto"/>
              <w:right w:val="single" w:sz="4" w:space="0" w:color="auto"/>
            </w:tcBorders>
            <w:vAlign w:val="center"/>
          </w:tcPr>
          <w:p w14:paraId="469B32BB" w14:textId="77777777" w:rsidR="00B135F3" w:rsidRPr="00F871EA" w:rsidRDefault="00B135F3" w:rsidP="008954EF">
            <w:pPr>
              <w:spacing w:line="276" w:lineRule="auto"/>
              <w:jc w:val="both"/>
              <w:rPr>
                <w:rFonts w:eastAsiaTheme="minorEastAsia" w:cs="Times New Roman"/>
                <w:kern w:val="0"/>
                <w:sz w:val="26"/>
                <w:szCs w:val="26"/>
              </w:rPr>
            </w:pPr>
            <w:r w:rsidRPr="006E3599">
              <w:rPr>
                <w:rFonts w:eastAsiaTheme="minorEastAsia" w:cs="Times New Roman"/>
                <w:kern w:val="0"/>
                <w:sz w:val="26"/>
                <w:szCs w:val="26"/>
              </w:rPr>
              <w:t>Wykonawca dostarczy wszystkie licencje, subskrypcje, klucze, uprawnienia, moduły, komponenty i dokumenty licencyjne wymagane do działania wszystkich urządzeń</w:t>
            </w:r>
          </w:p>
        </w:tc>
      </w:tr>
    </w:tbl>
    <w:p w14:paraId="24B72030" w14:textId="5D98F6B2" w:rsidR="00B135F3" w:rsidRDefault="00B135F3">
      <w:pPr>
        <w:rPr>
          <w:rFonts w:cs="Times New Roman"/>
          <w:b/>
          <w:bCs/>
          <w:sz w:val="26"/>
          <w:szCs w:val="26"/>
          <w:highlight w:val="green"/>
        </w:rPr>
      </w:pPr>
      <w:r>
        <w:rPr>
          <w:highlight w:val="green"/>
        </w:rPr>
        <w:br w:type="page"/>
      </w:r>
    </w:p>
    <w:p w14:paraId="44B4FAC5" w14:textId="36567C7E" w:rsidR="00B135F3" w:rsidRPr="00B135F3" w:rsidRDefault="00B22AFF" w:rsidP="00B22AFF">
      <w:pPr>
        <w:pStyle w:val="OPZ2"/>
        <w:ind w:firstLine="708"/>
        <w:jc w:val="left"/>
        <w:rPr>
          <w:highlight w:val="green"/>
        </w:rPr>
      </w:pPr>
      <w:bookmarkStart w:id="15" w:name="_Toc233978847"/>
      <w:r>
        <w:lastRenderedPageBreak/>
        <w:t xml:space="preserve">6.2 </w:t>
      </w:r>
      <w:r w:rsidR="00B135F3" w:rsidRPr="0078474F">
        <w:t>Wymagania na montaż sprzętu, instalacja i konfiguracja sprzętu</w:t>
      </w:r>
      <w:bookmarkEnd w:id="15"/>
      <w:r w:rsidR="00B135F3">
        <w:rPr>
          <w:highlight w:val="green"/>
        </w:rPr>
        <w:br/>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7371"/>
      </w:tblGrid>
      <w:tr w:rsidR="00B135F3" w:rsidRPr="00F871EA" w14:paraId="6F96C730" w14:textId="77777777" w:rsidTr="008954EF">
        <w:trPr>
          <w:trHeight w:val="300"/>
          <w:tblHeader/>
        </w:trPr>
        <w:tc>
          <w:tcPr>
            <w:tcW w:w="998" w:type="pct"/>
            <w:shd w:val="clear" w:color="auto" w:fill="D9E2F3"/>
            <w:vAlign w:val="center"/>
          </w:tcPr>
          <w:p w14:paraId="6E054230" w14:textId="77777777" w:rsidR="00B135F3" w:rsidRPr="00F871EA" w:rsidRDefault="00B135F3" w:rsidP="008954EF">
            <w:pPr>
              <w:spacing w:after="200" w:line="276" w:lineRule="auto"/>
              <w:jc w:val="both"/>
              <w:rPr>
                <w:rFonts w:eastAsiaTheme="minorEastAsia" w:cs="Times New Roman"/>
                <w:b/>
                <w:kern w:val="0"/>
                <w:sz w:val="26"/>
                <w:szCs w:val="26"/>
              </w:rPr>
            </w:pPr>
            <w:r w:rsidRPr="00F871EA">
              <w:rPr>
                <w:rFonts w:eastAsiaTheme="minorEastAsia" w:cs="Times New Roman"/>
                <w:b/>
                <w:kern w:val="0"/>
                <w:sz w:val="26"/>
                <w:szCs w:val="26"/>
              </w:rPr>
              <w:t>Identyfikator wymagania</w:t>
            </w:r>
          </w:p>
        </w:tc>
        <w:tc>
          <w:tcPr>
            <w:tcW w:w="4002" w:type="pct"/>
            <w:shd w:val="clear" w:color="auto" w:fill="D9E2F3"/>
            <w:vAlign w:val="center"/>
          </w:tcPr>
          <w:p w14:paraId="5AC9177C" w14:textId="77777777" w:rsidR="00B135F3" w:rsidRPr="00F871EA" w:rsidRDefault="00B135F3" w:rsidP="008954EF">
            <w:pPr>
              <w:spacing w:after="200" w:line="276" w:lineRule="auto"/>
              <w:jc w:val="both"/>
              <w:rPr>
                <w:rFonts w:eastAsiaTheme="minorEastAsia" w:cs="Times New Roman"/>
                <w:b/>
                <w:kern w:val="0"/>
                <w:sz w:val="26"/>
                <w:szCs w:val="26"/>
              </w:rPr>
            </w:pPr>
            <w:r w:rsidRPr="00F871EA">
              <w:rPr>
                <w:rFonts w:eastAsiaTheme="minorEastAsia" w:cs="Times New Roman"/>
                <w:b/>
                <w:kern w:val="0"/>
                <w:sz w:val="26"/>
                <w:szCs w:val="26"/>
              </w:rPr>
              <w:t>Opis wymagania</w:t>
            </w:r>
          </w:p>
        </w:tc>
      </w:tr>
      <w:tr w:rsidR="00B135F3" w:rsidRPr="00F871EA" w14:paraId="653BFD79" w14:textId="77777777" w:rsidTr="008954EF">
        <w:trPr>
          <w:trHeight w:val="300"/>
        </w:trPr>
        <w:tc>
          <w:tcPr>
            <w:tcW w:w="998" w:type="pct"/>
            <w:vAlign w:val="center"/>
          </w:tcPr>
          <w:p w14:paraId="06645FCC"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UMIK-1</w:t>
            </w:r>
          </w:p>
        </w:tc>
        <w:tc>
          <w:tcPr>
            <w:tcW w:w="4002" w:type="pct"/>
            <w:vAlign w:val="center"/>
            <w:hideMark/>
          </w:tcPr>
          <w:p w14:paraId="53BBC330" w14:textId="79D6F094" w:rsidR="00B135F3" w:rsidRPr="00732663" w:rsidRDefault="00B135F3" w:rsidP="008954EF">
            <w:pPr>
              <w:spacing w:after="200" w:line="276" w:lineRule="auto"/>
              <w:jc w:val="both"/>
              <w:rPr>
                <w:rFonts w:eastAsiaTheme="minorEastAsia" w:cs="Times New Roman"/>
                <w:kern w:val="0"/>
                <w:sz w:val="26"/>
                <w:szCs w:val="26"/>
              </w:rPr>
            </w:pPr>
            <w:r w:rsidRPr="00732663">
              <w:rPr>
                <w:rFonts w:eastAsiaTheme="minorEastAsia" w:cs="Times New Roman"/>
                <w:kern w:val="0"/>
                <w:sz w:val="26"/>
                <w:szCs w:val="26"/>
              </w:rPr>
              <w:t xml:space="preserve">Wykonawca dostarczy, zainstaluje, skonfiguruje i uruchomi wszystkie komponenty zgodnie z </w:t>
            </w:r>
            <w:r w:rsidR="007D7924" w:rsidRPr="00732663">
              <w:rPr>
                <w:rFonts w:eastAsiaTheme="minorEastAsia" w:cs="Times New Roman"/>
                <w:kern w:val="0"/>
                <w:sz w:val="26"/>
                <w:szCs w:val="26"/>
              </w:rPr>
              <w:t>warunkami określonych w OPZ.</w:t>
            </w:r>
          </w:p>
        </w:tc>
      </w:tr>
      <w:tr w:rsidR="00B135F3" w:rsidRPr="00F871EA" w14:paraId="1ADAD898" w14:textId="77777777" w:rsidTr="008954EF">
        <w:trPr>
          <w:trHeight w:val="600"/>
        </w:trPr>
        <w:tc>
          <w:tcPr>
            <w:tcW w:w="998" w:type="pct"/>
            <w:vAlign w:val="center"/>
          </w:tcPr>
          <w:p w14:paraId="49780085"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UMIK-2</w:t>
            </w:r>
          </w:p>
        </w:tc>
        <w:tc>
          <w:tcPr>
            <w:tcW w:w="4002" w:type="pct"/>
            <w:vAlign w:val="center"/>
            <w:hideMark/>
          </w:tcPr>
          <w:p w14:paraId="1BB8C7EF" w14:textId="77777777" w:rsidR="00B135F3" w:rsidRPr="00B2697B" w:rsidRDefault="00B135F3" w:rsidP="008954EF">
            <w:pPr>
              <w:spacing w:after="200" w:line="276" w:lineRule="auto"/>
              <w:jc w:val="both"/>
              <w:rPr>
                <w:rFonts w:eastAsiaTheme="minorEastAsia" w:cs="Times New Roman"/>
                <w:kern w:val="0"/>
                <w:sz w:val="26"/>
                <w:szCs w:val="26"/>
                <w:highlight w:val="yellow"/>
              </w:rPr>
            </w:pPr>
            <w:r w:rsidRPr="008155F0">
              <w:rPr>
                <w:rFonts w:eastAsiaTheme="minorEastAsia" w:cs="Times New Roman"/>
                <w:kern w:val="0"/>
                <w:sz w:val="26"/>
                <w:szCs w:val="26"/>
              </w:rPr>
              <w:t xml:space="preserve">Wykonawca dostarczy wszystkie urządzenia, licencje, subskrypcje, moduły, wkładki, </w:t>
            </w:r>
            <w:proofErr w:type="spellStart"/>
            <w:r w:rsidRPr="008155F0">
              <w:rPr>
                <w:rFonts w:eastAsiaTheme="minorEastAsia" w:cs="Times New Roman"/>
                <w:kern w:val="0"/>
                <w:sz w:val="26"/>
                <w:szCs w:val="26"/>
              </w:rPr>
              <w:t>patchcordy</w:t>
            </w:r>
            <w:proofErr w:type="spellEnd"/>
            <w:r w:rsidRPr="008155F0">
              <w:rPr>
                <w:rFonts w:eastAsiaTheme="minorEastAsia" w:cs="Times New Roman"/>
                <w:kern w:val="0"/>
                <w:sz w:val="26"/>
                <w:szCs w:val="26"/>
              </w:rPr>
              <w:t>, przewody, panele, elementy montażowe, organizatory okablowania i inne elementy konieczne do wykonania przedmiotu zamówienia.</w:t>
            </w:r>
          </w:p>
        </w:tc>
      </w:tr>
      <w:tr w:rsidR="00B135F3" w:rsidRPr="00F871EA" w14:paraId="5FD5493F" w14:textId="77777777" w:rsidTr="008954EF">
        <w:trPr>
          <w:trHeight w:val="300"/>
        </w:trPr>
        <w:tc>
          <w:tcPr>
            <w:tcW w:w="998" w:type="pct"/>
            <w:vAlign w:val="center"/>
          </w:tcPr>
          <w:p w14:paraId="58B3FE9B"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UMIK-3</w:t>
            </w:r>
          </w:p>
        </w:tc>
        <w:tc>
          <w:tcPr>
            <w:tcW w:w="4002" w:type="pct"/>
            <w:vAlign w:val="center"/>
            <w:hideMark/>
          </w:tcPr>
          <w:p w14:paraId="0C3B73C7" w14:textId="77777777" w:rsidR="00B135F3" w:rsidRPr="00E50E8B" w:rsidRDefault="00B135F3" w:rsidP="008954EF">
            <w:pPr>
              <w:spacing w:after="200" w:line="276" w:lineRule="auto"/>
              <w:jc w:val="both"/>
              <w:rPr>
                <w:rFonts w:eastAsiaTheme="minorEastAsia" w:cs="Times New Roman"/>
                <w:kern w:val="0"/>
                <w:sz w:val="26"/>
                <w:szCs w:val="26"/>
              </w:rPr>
            </w:pPr>
            <w:r w:rsidRPr="00E50E8B">
              <w:rPr>
                <w:rFonts w:eastAsiaTheme="minorEastAsia" w:cs="Times New Roman"/>
                <w:kern w:val="0"/>
                <w:sz w:val="26"/>
                <w:szCs w:val="26"/>
              </w:rPr>
              <w:t>Wykonawca wykona nowe trasy kablowe, koryta, listwy, kanały, przepusty i elementy mocujące w miejscach, w których istniejąca infrastruktura tras kablowych nie istnieje, jest niedrożna, przepełniona, uszkodzona, technicznie nieprzydatna, nie pozwala na zachowanie wymaganych parametrów technicznych, separacji, promieni gięcia, ochrony mechanicznej, rezerwy pojemności albo nie umożliwia estetycznego i bezpiecznego doprowadzenia okablowania do punktów końcowych.</w:t>
            </w:r>
          </w:p>
        </w:tc>
      </w:tr>
      <w:tr w:rsidR="00B135F3" w:rsidRPr="00F871EA" w14:paraId="40ADE9EB" w14:textId="77777777" w:rsidTr="008954EF">
        <w:trPr>
          <w:trHeight w:val="300"/>
        </w:trPr>
        <w:tc>
          <w:tcPr>
            <w:tcW w:w="998" w:type="pct"/>
            <w:vAlign w:val="center"/>
          </w:tcPr>
          <w:p w14:paraId="1467D952"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UMIK-4</w:t>
            </w:r>
          </w:p>
        </w:tc>
        <w:tc>
          <w:tcPr>
            <w:tcW w:w="4002" w:type="pct"/>
            <w:vAlign w:val="center"/>
            <w:hideMark/>
          </w:tcPr>
          <w:p w14:paraId="6F08D3B0" w14:textId="77777777" w:rsidR="00B135F3" w:rsidRPr="00F871EA" w:rsidRDefault="00B135F3" w:rsidP="008954EF">
            <w:pPr>
              <w:spacing w:after="200" w:line="276" w:lineRule="auto"/>
              <w:jc w:val="both"/>
              <w:rPr>
                <w:rFonts w:eastAsiaTheme="minorEastAsia" w:cs="Times New Roman"/>
                <w:kern w:val="0"/>
                <w:sz w:val="26"/>
                <w:szCs w:val="26"/>
              </w:rPr>
            </w:pPr>
            <w:r w:rsidRPr="00E42AAB">
              <w:rPr>
                <w:rFonts w:eastAsiaTheme="minorEastAsia" w:cs="Times New Roman"/>
                <w:kern w:val="0"/>
                <w:sz w:val="26"/>
                <w:szCs w:val="26"/>
              </w:rPr>
              <w:t>Wykonawca wykona uszczelnienia przeciwpożarowe wszystkich przejść kablowych przez przegrody, dla których takie uszczelnienie jest wymagane.</w:t>
            </w:r>
          </w:p>
        </w:tc>
      </w:tr>
      <w:tr w:rsidR="00B135F3" w:rsidRPr="00F871EA" w14:paraId="09D7BA1E" w14:textId="77777777" w:rsidTr="008954EF">
        <w:trPr>
          <w:trHeight w:val="300"/>
        </w:trPr>
        <w:tc>
          <w:tcPr>
            <w:tcW w:w="998" w:type="pct"/>
            <w:vAlign w:val="center"/>
          </w:tcPr>
          <w:p w14:paraId="6AF3B442"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UMIK-5</w:t>
            </w:r>
          </w:p>
        </w:tc>
        <w:tc>
          <w:tcPr>
            <w:tcW w:w="4002" w:type="pct"/>
            <w:vAlign w:val="center"/>
          </w:tcPr>
          <w:p w14:paraId="22574AA7" w14:textId="583FFD1D" w:rsidR="00B135F3" w:rsidRPr="00F871EA" w:rsidRDefault="00B135F3" w:rsidP="008954EF">
            <w:pPr>
              <w:spacing w:after="200" w:line="276" w:lineRule="auto"/>
              <w:jc w:val="both"/>
              <w:rPr>
                <w:rFonts w:eastAsiaTheme="minorEastAsia" w:cs="Times New Roman"/>
                <w:kern w:val="0"/>
                <w:sz w:val="26"/>
                <w:szCs w:val="26"/>
              </w:rPr>
            </w:pPr>
            <w:r w:rsidRPr="008155F0">
              <w:rPr>
                <w:rFonts w:eastAsiaTheme="minorEastAsia" w:cs="Times New Roman"/>
                <w:kern w:val="0"/>
                <w:sz w:val="26"/>
                <w:szCs w:val="26"/>
              </w:rPr>
              <w:t xml:space="preserve">Wykonawca dostarczy i zamontuje panele </w:t>
            </w:r>
            <w:r w:rsidRPr="008A7590">
              <w:rPr>
                <w:rFonts w:eastAsiaTheme="minorEastAsia" w:cs="Times New Roman"/>
                <w:kern w:val="0"/>
                <w:sz w:val="26"/>
                <w:szCs w:val="26"/>
              </w:rPr>
              <w:t xml:space="preserve">światłowodowe LC </w:t>
            </w:r>
            <w:r w:rsidR="002F2F96" w:rsidRPr="008A7590">
              <w:rPr>
                <w:rFonts w:eastAsiaTheme="minorEastAsia" w:cs="Times New Roman"/>
                <w:kern w:val="0"/>
                <w:sz w:val="26"/>
                <w:szCs w:val="26"/>
              </w:rPr>
              <w:t>12</w:t>
            </w:r>
            <w:r w:rsidRPr="008A7590">
              <w:rPr>
                <w:rFonts w:eastAsiaTheme="minorEastAsia" w:cs="Times New Roman"/>
                <w:kern w:val="0"/>
                <w:sz w:val="26"/>
                <w:szCs w:val="26"/>
              </w:rPr>
              <w:t>J</w:t>
            </w:r>
            <w:r w:rsidRPr="008155F0">
              <w:rPr>
                <w:rFonts w:eastAsiaTheme="minorEastAsia" w:cs="Times New Roman"/>
                <w:kern w:val="0"/>
                <w:sz w:val="26"/>
                <w:szCs w:val="26"/>
              </w:rPr>
              <w:t xml:space="preserve">, organizatory kabli oraz elementy </w:t>
            </w:r>
            <w:proofErr w:type="spellStart"/>
            <w:r w:rsidRPr="008155F0">
              <w:rPr>
                <w:rFonts w:eastAsiaTheme="minorEastAsia" w:cs="Times New Roman"/>
                <w:kern w:val="0"/>
                <w:sz w:val="26"/>
                <w:szCs w:val="26"/>
              </w:rPr>
              <w:t>oznaczeniowe</w:t>
            </w:r>
            <w:proofErr w:type="spellEnd"/>
            <w:r w:rsidRPr="008155F0">
              <w:rPr>
                <w:rFonts w:eastAsiaTheme="minorEastAsia" w:cs="Times New Roman"/>
                <w:kern w:val="0"/>
                <w:sz w:val="26"/>
                <w:szCs w:val="26"/>
              </w:rPr>
              <w:t>.</w:t>
            </w:r>
          </w:p>
        </w:tc>
      </w:tr>
      <w:tr w:rsidR="00B135F3" w:rsidRPr="00F871EA" w14:paraId="0F1C816F" w14:textId="77777777" w:rsidTr="008954EF">
        <w:trPr>
          <w:trHeight w:val="300"/>
        </w:trPr>
        <w:tc>
          <w:tcPr>
            <w:tcW w:w="998" w:type="pct"/>
            <w:vAlign w:val="center"/>
          </w:tcPr>
          <w:p w14:paraId="340BD562"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UMIK-6</w:t>
            </w:r>
          </w:p>
        </w:tc>
        <w:tc>
          <w:tcPr>
            <w:tcW w:w="4002" w:type="pct"/>
            <w:vAlign w:val="center"/>
          </w:tcPr>
          <w:p w14:paraId="4505EB31" w14:textId="77777777" w:rsidR="00B135F3" w:rsidRPr="00F871EA" w:rsidRDefault="00B135F3" w:rsidP="008954EF">
            <w:pPr>
              <w:spacing w:after="200" w:line="276" w:lineRule="auto"/>
              <w:jc w:val="both"/>
              <w:rPr>
                <w:rFonts w:eastAsiaTheme="minorEastAsia" w:cs="Times New Roman"/>
                <w:kern w:val="0"/>
                <w:sz w:val="26"/>
                <w:szCs w:val="26"/>
              </w:rPr>
            </w:pPr>
            <w:r w:rsidRPr="00E42AAB">
              <w:rPr>
                <w:rFonts w:eastAsiaTheme="minorEastAsia" w:cs="Times New Roman"/>
                <w:kern w:val="0"/>
                <w:sz w:val="26"/>
                <w:szCs w:val="26"/>
              </w:rPr>
              <w:t>Wykonawca wykona światłowodowy szkielet budynku w relacjach określonych w OPZ.</w:t>
            </w:r>
          </w:p>
        </w:tc>
      </w:tr>
      <w:tr w:rsidR="00B135F3" w:rsidRPr="00F871EA" w14:paraId="3C6495A4" w14:textId="77777777" w:rsidTr="008954EF">
        <w:trPr>
          <w:trHeight w:val="300"/>
        </w:trPr>
        <w:tc>
          <w:tcPr>
            <w:tcW w:w="998" w:type="pct"/>
            <w:vAlign w:val="center"/>
          </w:tcPr>
          <w:p w14:paraId="539E2F81"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UMIK-7</w:t>
            </w:r>
          </w:p>
        </w:tc>
        <w:tc>
          <w:tcPr>
            <w:tcW w:w="4002" w:type="pct"/>
            <w:vAlign w:val="center"/>
          </w:tcPr>
          <w:p w14:paraId="769139D5" w14:textId="77777777" w:rsidR="00B135F3" w:rsidRPr="00F871EA" w:rsidRDefault="00B135F3" w:rsidP="008954EF">
            <w:pPr>
              <w:spacing w:after="200" w:line="276" w:lineRule="auto"/>
              <w:jc w:val="both"/>
              <w:rPr>
                <w:rFonts w:eastAsiaTheme="minorEastAsia" w:cs="Times New Roman"/>
                <w:kern w:val="0"/>
                <w:sz w:val="26"/>
                <w:szCs w:val="26"/>
              </w:rPr>
            </w:pPr>
            <w:r w:rsidRPr="00E42AAB">
              <w:rPr>
                <w:rFonts w:eastAsiaTheme="minorEastAsia" w:cs="Times New Roman"/>
                <w:kern w:val="0"/>
                <w:sz w:val="26"/>
                <w:szCs w:val="26"/>
              </w:rPr>
              <w:t xml:space="preserve">Wykonawca dostarczy, zamontuje i skonfiguruje przełączniki </w:t>
            </w:r>
            <w:r>
              <w:rPr>
                <w:rFonts w:eastAsiaTheme="minorEastAsia" w:cs="Times New Roman"/>
                <w:kern w:val="0"/>
                <w:sz w:val="26"/>
                <w:szCs w:val="26"/>
              </w:rPr>
              <w:t xml:space="preserve">określone w OPZ. </w:t>
            </w:r>
          </w:p>
        </w:tc>
      </w:tr>
      <w:tr w:rsidR="00B135F3" w:rsidRPr="00F871EA" w14:paraId="052872CD" w14:textId="77777777" w:rsidTr="008954EF">
        <w:trPr>
          <w:trHeight w:val="300"/>
        </w:trPr>
        <w:tc>
          <w:tcPr>
            <w:tcW w:w="998" w:type="pct"/>
          </w:tcPr>
          <w:p w14:paraId="79CD98C1"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UMIK-8</w:t>
            </w:r>
          </w:p>
        </w:tc>
        <w:tc>
          <w:tcPr>
            <w:tcW w:w="4002" w:type="pct"/>
            <w:vAlign w:val="center"/>
          </w:tcPr>
          <w:p w14:paraId="5F6A1EB2" w14:textId="77777777" w:rsidR="00B135F3" w:rsidRPr="00E42AAB" w:rsidRDefault="00B135F3" w:rsidP="008954EF">
            <w:pPr>
              <w:spacing w:after="200" w:line="276" w:lineRule="auto"/>
              <w:jc w:val="both"/>
              <w:rPr>
                <w:rFonts w:eastAsiaTheme="minorEastAsia" w:cs="Times New Roman"/>
                <w:kern w:val="0"/>
                <w:sz w:val="26"/>
                <w:szCs w:val="26"/>
              </w:rPr>
            </w:pPr>
            <w:r w:rsidRPr="00E42AAB">
              <w:rPr>
                <w:rFonts w:eastAsiaTheme="minorEastAsia" w:cs="Times New Roman"/>
                <w:kern w:val="0"/>
                <w:sz w:val="26"/>
                <w:szCs w:val="26"/>
              </w:rPr>
              <w:t xml:space="preserve">Wykonawca dokona aktualizacji oprogramowania układowego </w:t>
            </w:r>
            <w:r>
              <w:rPr>
                <w:rFonts w:eastAsiaTheme="minorEastAsia" w:cs="Times New Roman"/>
                <w:kern w:val="0"/>
                <w:sz w:val="26"/>
                <w:szCs w:val="26"/>
              </w:rPr>
              <w:t>Sprzętu</w:t>
            </w:r>
            <w:r w:rsidRPr="00E42AAB">
              <w:rPr>
                <w:rFonts w:eastAsiaTheme="minorEastAsia" w:cs="Times New Roman"/>
                <w:kern w:val="0"/>
                <w:sz w:val="26"/>
                <w:szCs w:val="26"/>
              </w:rPr>
              <w:t xml:space="preserve"> do najnowszych stabilnych wersji zalecanych przez producenta, chyba że Zamawiający zaakceptuje inną wersję z przyczyn kompatybilności albo bezpieczeństwa.</w:t>
            </w:r>
          </w:p>
        </w:tc>
      </w:tr>
      <w:tr w:rsidR="00B135F3" w:rsidRPr="00F871EA" w14:paraId="1419733B" w14:textId="77777777" w:rsidTr="008954EF">
        <w:trPr>
          <w:trHeight w:val="300"/>
        </w:trPr>
        <w:tc>
          <w:tcPr>
            <w:tcW w:w="998" w:type="pct"/>
          </w:tcPr>
          <w:p w14:paraId="7BC8D7AB"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UMIK-9</w:t>
            </w:r>
          </w:p>
        </w:tc>
        <w:tc>
          <w:tcPr>
            <w:tcW w:w="4002" w:type="pct"/>
          </w:tcPr>
          <w:p w14:paraId="6306B9F9" w14:textId="77777777" w:rsidR="00B135F3" w:rsidRPr="008E720C" w:rsidRDefault="00B135F3" w:rsidP="008954EF">
            <w:pPr>
              <w:spacing w:after="200" w:line="276" w:lineRule="auto"/>
              <w:jc w:val="both"/>
              <w:rPr>
                <w:rFonts w:eastAsiaTheme="minorEastAsia" w:cs="Times New Roman"/>
                <w:kern w:val="0"/>
                <w:sz w:val="26"/>
                <w:szCs w:val="26"/>
              </w:rPr>
            </w:pPr>
            <w:r w:rsidRPr="008E720C">
              <w:rPr>
                <w:rFonts w:eastAsiaTheme="minorEastAsia" w:cs="Times New Roman"/>
                <w:kern w:val="0"/>
                <w:sz w:val="26"/>
                <w:szCs w:val="26"/>
              </w:rPr>
              <w:t xml:space="preserve">Wykonawca skonfiguruje konta administracyjne, role administracyjne </w:t>
            </w:r>
            <w:r>
              <w:rPr>
                <w:rFonts w:eastAsiaTheme="minorEastAsia" w:cs="Times New Roman"/>
                <w:kern w:val="0"/>
                <w:sz w:val="26"/>
                <w:szCs w:val="26"/>
              </w:rPr>
              <w:t xml:space="preserve">oraz przekaże </w:t>
            </w:r>
            <w:r w:rsidRPr="008E720C">
              <w:rPr>
                <w:rFonts w:eastAsiaTheme="minorEastAsia" w:cs="Times New Roman"/>
                <w:kern w:val="0"/>
                <w:sz w:val="26"/>
                <w:szCs w:val="26"/>
              </w:rPr>
              <w:t xml:space="preserve">Zamawiającemu </w:t>
            </w:r>
            <w:r>
              <w:rPr>
                <w:rFonts w:eastAsiaTheme="minorEastAsia" w:cs="Times New Roman"/>
                <w:kern w:val="0"/>
                <w:sz w:val="26"/>
                <w:szCs w:val="26"/>
              </w:rPr>
              <w:t xml:space="preserve">niezbędne </w:t>
            </w:r>
            <w:r w:rsidRPr="008E720C">
              <w:rPr>
                <w:rFonts w:eastAsiaTheme="minorEastAsia" w:cs="Times New Roman"/>
                <w:kern w:val="0"/>
                <w:sz w:val="26"/>
                <w:szCs w:val="26"/>
              </w:rPr>
              <w:t>dane dostępowe</w:t>
            </w:r>
            <w:r>
              <w:rPr>
                <w:rFonts w:eastAsiaTheme="minorEastAsia" w:cs="Times New Roman"/>
                <w:kern w:val="0"/>
                <w:sz w:val="26"/>
                <w:szCs w:val="26"/>
              </w:rPr>
              <w:t>.</w:t>
            </w:r>
          </w:p>
        </w:tc>
      </w:tr>
      <w:tr w:rsidR="00B135F3" w:rsidRPr="00F871EA" w14:paraId="160ECE06" w14:textId="77777777" w:rsidTr="008954EF">
        <w:trPr>
          <w:trHeight w:val="300"/>
        </w:trPr>
        <w:tc>
          <w:tcPr>
            <w:tcW w:w="998" w:type="pct"/>
          </w:tcPr>
          <w:p w14:paraId="2F6655E2"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lastRenderedPageBreak/>
              <w:t>UMIK-10</w:t>
            </w:r>
          </w:p>
        </w:tc>
        <w:tc>
          <w:tcPr>
            <w:tcW w:w="4002" w:type="pct"/>
            <w:vAlign w:val="center"/>
          </w:tcPr>
          <w:p w14:paraId="03F98277" w14:textId="77777777" w:rsidR="00B135F3" w:rsidRPr="00E42AAB" w:rsidRDefault="00B135F3" w:rsidP="008954EF">
            <w:pPr>
              <w:spacing w:after="200" w:line="276" w:lineRule="auto"/>
              <w:jc w:val="both"/>
              <w:rPr>
                <w:rFonts w:eastAsiaTheme="minorEastAsia" w:cs="Times New Roman"/>
                <w:kern w:val="0"/>
                <w:sz w:val="26"/>
                <w:szCs w:val="26"/>
              </w:rPr>
            </w:pPr>
            <w:r w:rsidRPr="00E42AAB">
              <w:rPr>
                <w:rFonts w:eastAsiaTheme="minorEastAsia" w:cs="Times New Roman"/>
                <w:kern w:val="0"/>
                <w:sz w:val="26"/>
                <w:szCs w:val="26"/>
              </w:rPr>
              <w:t>Wykonawca usunie odpady, opakowania, niepotrzebne elementy montażowe oraz uporządkuje miejsca prowadzenia prac</w:t>
            </w:r>
            <w:r>
              <w:rPr>
                <w:rFonts w:eastAsiaTheme="minorEastAsia" w:cs="Times New Roman"/>
                <w:kern w:val="0"/>
                <w:sz w:val="26"/>
                <w:szCs w:val="26"/>
              </w:rPr>
              <w:t xml:space="preserve"> w tym w pomieszczeniach biurowych w których będą prowadzone prace</w:t>
            </w:r>
            <w:r w:rsidRPr="00E42AAB">
              <w:rPr>
                <w:rFonts w:eastAsiaTheme="minorEastAsia" w:cs="Times New Roman"/>
                <w:kern w:val="0"/>
                <w:sz w:val="26"/>
                <w:szCs w:val="26"/>
              </w:rPr>
              <w:t>.</w:t>
            </w:r>
          </w:p>
        </w:tc>
      </w:tr>
    </w:tbl>
    <w:p w14:paraId="6D6E7D2F" w14:textId="77777777" w:rsidR="00B135F3" w:rsidRDefault="00B135F3">
      <w:pPr>
        <w:rPr>
          <w:rFonts w:cs="Times New Roman"/>
          <w:b/>
          <w:bCs/>
          <w:sz w:val="26"/>
          <w:szCs w:val="26"/>
          <w:highlight w:val="green"/>
        </w:rPr>
      </w:pPr>
      <w:r>
        <w:rPr>
          <w:highlight w:val="green"/>
        </w:rPr>
        <w:br w:type="page"/>
      </w:r>
    </w:p>
    <w:p w14:paraId="2BAA1950" w14:textId="1231B6F6" w:rsidR="00B135F3" w:rsidRPr="00B135F3" w:rsidRDefault="00B22AFF" w:rsidP="00B22AFF">
      <w:pPr>
        <w:pStyle w:val="OPZ2"/>
        <w:ind w:left="708"/>
        <w:jc w:val="left"/>
        <w:rPr>
          <w:highlight w:val="green"/>
        </w:rPr>
      </w:pPr>
      <w:bookmarkStart w:id="16" w:name="_Toc233978848"/>
      <w:r>
        <w:lastRenderedPageBreak/>
        <w:t xml:space="preserve">6.3 </w:t>
      </w:r>
      <w:r w:rsidR="00B135F3" w:rsidRPr="0078474F">
        <w:t>Wymagania na przeprowadzenie testów według zaakceptowanych przez Zamawiającego scenariuszy testów (usługa)</w:t>
      </w:r>
      <w:bookmarkEnd w:id="16"/>
      <w:r w:rsidR="00B135F3">
        <w:rPr>
          <w:highlight w:val="green"/>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8"/>
        <w:gridCol w:w="7434"/>
      </w:tblGrid>
      <w:tr w:rsidR="00B135F3" w:rsidRPr="00F871EA" w14:paraId="00157A2E" w14:textId="77777777" w:rsidTr="008954EF">
        <w:trPr>
          <w:trHeight w:val="300"/>
          <w:tblHeader/>
          <w:jc w:val="center"/>
        </w:trPr>
        <w:tc>
          <w:tcPr>
            <w:tcW w:w="1628" w:type="dxa"/>
            <w:shd w:val="clear" w:color="auto" w:fill="D9E2F3"/>
            <w:vAlign w:val="center"/>
          </w:tcPr>
          <w:p w14:paraId="3799DF9D" w14:textId="77777777" w:rsidR="00B135F3" w:rsidRPr="00F871EA" w:rsidRDefault="00B135F3" w:rsidP="008954EF">
            <w:pPr>
              <w:spacing w:after="200" w:line="276" w:lineRule="auto"/>
              <w:jc w:val="both"/>
              <w:rPr>
                <w:rFonts w:eastAsiaTheme="minorEastAsia" w:cs="Times New Roman"/>
                <w:b/>
                <w:kern w:val="0"/>
                <w:sz w:val="26"/>
                <w:szCs w:val="26"/>
              </w:rPr>
            </w:pPr>
            <w:r w:rsidRPr="00F871EA">
              <w:rPr>
                <w:rFonts w:eastAsiaTheme="minorEastAsia" w:cs="Times New Roman"/>
                <w:b/>
                <w:kern w:val="0"/>
                <w:sz w:val="26"/>
                <w:szCs w:val="26"/>
              </w:rPr>
              <w:t>Identyfikator wymagania</w:t>
            </w:r>
          </w:p>
        </w:tc>
        <w:tc>
          <w:tcPr>
            <w:tcW w:w="7434" w:type="dxa"/>
            <w:shd w:val="clear" w:color="auto" w:fill="D9E2F3"/>
            <w:vAlign w:val="center"/>
          </w:tcPr>
          <w:p w14:paraId="252463CD" w14:textId="77777777" w:rsidR="00B135F3" w:rsidRPr="00F871EA" w:rsidRDefault="00B135F3" w:rsidP="008954EF">
            <w:pPr>
              <w:spacing w:after="200" w:line="276" w:lineRule="auto"/>
              <w:jc w:val="both"/>
              <w:rPr>
                <w:rFonts w:eastAsiaTheme="minorEastAsia" w:cs="Times New Roman"/>
                <w:b/>
                <w:kern w:val="0"/>
                <w:sz w:val="26"/>
                <w:szCs w:val="26"/>
              </w:rPr>
            </w:pPr>
            <w:r w:rsidRPr="00F871EA">
              <w:rPr>
                <w:rFonts w:eastAsiaTheme="minorEastAsia" w:cs="Times New Roman"/>
                <w:b/>
                <w:kern w:val="0"/>
                <w:sz w:val="26"/>
                <w:szCs w:val="26"/>
              </w:rPr>
              <w:t>Opis wymagania</w:t>
            </w:r>
          </w:p>
        </w:tc>
      </w:tr>
      <w:tr w:rsidR="00B135F3" w:rsidRPr="00F871EA" w14:paraId="7C982ED6" w14:textId="77777777" w:rsidTr="008954EF">
        <w:trPr>
          <w:jc w:val="center"/>
        </w:trPr>
        <w:tc>
          <w:tcPr>
            <w:tcW w:w="1628" w:type="dxa"/>
            <w:vAlign w:val="center"/>
          </w:tcPr>
          <w:p w14:paraId="52FCEDDB"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UPT-1</w:t>
            </w:r>
          </w:p>
        </w:tc>
        <w:tc>
          <w:tcPr>
            <w:tcW w:w="7434" w:type="dxa"/>
            <w:vAlign w:val="center"/>
            <w:hideMark/>
          </w:tcPr>
          <w:p w14:paraId="4C3DDEC6" w14:textId="77777777" w:rsidR="00B135F3" w:rsidRPr="00F871EA" w:rsidRDefault="00B135F3" w:rsidP="008954EF">
            <w:pPr>
              <w:spacing w:after="200" w:line="276" w:lineRule="auto"/>
              <w:jc w:val="both"/>
              <w:rPr>
                <w:rFonts w:eastAsiaTheme="minorEastAsia" w:cs="Times New Roman"/>
                <w:kern w:val="0"/>
                <w:sz w:val="26"/>
                <w:szCs w:val="26"/>
              </w:rPr>
            </w:pPr>
            <w:r w:rsidRPr="008E720C">
              <w:rPr>
                <w:rFonts w:eastAsiaTheme="minorEastAsia" w:cs="Times New Roman"/>
                <w:kern w:val="0"/>
                <w:sz w:val="26"/>
                <w:szCs w:val="26"/>
              </w:rPr>
              <w:t xml:space="preserve">Wykonawca przeprowadzi test widoczności wszystkich </w:t>
            </w:r>
            <w:r>
              <w:rPr>
                <w:rFonts w:eastAsiaTheme="minorEastAsia" w:cs="Times New Roman"/>
                <w:kern w:val="0"/>
                <w:sz w:val="26"/>
                <w:szCs w:val="26"/>
              </w:rPr>
              <w:t xml:space="preserve">zamontowanych w ramach realizowanego zamówienia </w:t>
            </w:r>
            <w:r w:rsidRPr="008E720C">
              <w:rPr>
                <w:rFonts w:eastAsiaTheme="minorEastAsia" w:cs="Times New Roman"/>
                <w:kern w:val="0"/>
                <w:sz w:val="26"/>
                <w:szCs w:val="26"/>
              </w:rPr>
              <w:t>przełączników</w:t>
            </w:r>
            <w:r>
              <w:rPr>
                <w:rFonts w:eastAsiaTheme="minorEastAsia" w:cs="Times New Roman"/>
                <w:kern w:val="0"/>
                <w:sz w:val="26"/>
                <w:szCs w:val="26"/>
              </w:rPr>
              <w:t>.</w:t>
            </w:r>
          </w:p>
        </w:tc>
      </w:tr>
      <w:tr w:rsidR="00B135F3" w:rsidRPr="00F871EA" w14:paraId="7DF2B6B4" w14:textId="77777777" w:rsidTr="008954EF">
        <w:trPr>
          <w:jc w:val="center"/>
        </w:trPr>
        <w:tc>
          <w:tcPr>
            <w:tcW w:w="1628" w:type="dxa"/>
            <w:vAlign w:val="center"/>
          </w:tcPr>
          <w:p w14:paraId="7549D0EF"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UPT-2</w:t>
            </w:r>
          </w:p>
        </w:tc>
        <w:tc>
          <w:tcPr>
            <w:tcW w:w="7434" w:type="dxa"/>
            <w:vAlign w:val="center"/>
          </w:tcPr>
          <w:p w14:paraId="2BE15125" w14:textId="77777777" w:rsidR="00B135F3" w:rsidRPr="0009605E" w:rsidRDefault="00B135F3" w:rsidP="008954EF">
            <w:pPr>
              <w:spacing w:after="200" w:line="276" w:lineRule="auto"/>
              <w:jc w:val="both"/>
              <w:rPr>
                <w:rFonts w:eastAsiaTheme="minorEastAsia" w:cs="Times New Roman"/>
                <w:kern w:val="0"/>
                <w:sz w:val="26"/>
                <w:szCs w:val="26"/>
              </w:rPr>
            </w:pPr>
            <w:r w:rsidRPr="0009605E">
              <w:rPr>
                <w:rFonts w:eastAsiaTheme="minorEastAsia" w:cs="Times New Roman"/>
                <w:kern w:val="0"/>
                <w:sz w:val="26"/>
                <w:szCs w:val="26"/>
              </w:rPr>
              <w:t>Wykonawca przeprowadzi test i weryfikację uszczelnień przeciwpożarowych.</w:t>
            </w:r>
          </w:p>
        </w:tc>
      </w:tr>
      <w:tr w:rsidR="00B135F3" w:rsidRPr="00F871EA" w14:paraId="73DE0C20" w14:textId="77777777" w:rsidTr="008954EF">
        <w:trPr>
          <w:jc w:val="center"/>
        </w:trPr>
        <w:tc>
          <w:tcPr>
            <w:tcW w:w="1628" w:type="dxa"/>
            <w:vAlign w:val="center"/>
          </w:tcPr>
          <w:p w14:paraId="6358156B"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UPT-3</w:t>
            </w:r>
          </w:p>
        </w:tc>
        <w:tc>
          <w:tcPr>
            <w:tcW w:w="7434" w:type="dxa"/>
            <w:vAlign w:val="center"/>
          </w:tcPr>
          <w:p w14:paraId="453A97CA" w14:textId="77777777" w:rsidR="00B135F3" w:rsidRPr="0009605E" w:rsidRDefault="00B135F3" w:rsidP="008954EF">
            <w:pPr>
              <w:spacing w:after="200" w:line="276" w:lineRule="auto"/>
              <w:jc w:val="both"/>
              <w:rPr>
                <w:rFonts w:eastAsiaTheme="minorEastAsia" w:cs="Times New Roman"/>
                <w:kern w:val="0"/>
                <w:sz w:val="26"/>
                <w:szCs w:val="26"/>
              </w:rPr>
            </w:pPr>
            <w:r w:rsidRPr="0009605E">
              <w:rPr>
                <w:rFonts w:eastAsiaTheme="minorEastAsia" w:cs="Times New Roman"/>
                <w:kern w:val="0"/>
                <w:sz w:val="26"/>
                <w:szCs w:val="26"/>
              </w:rPr>
              <w:t>Wykonawca przeprowadzi pomiary torów światłowodowych, w tym pomiary tłumienności oraz pomiary OTDR.</w:t>
            </w:r>
          </w:p>
        </w:tc>
      </w:tr>
      <w:tr w:rsidR="00B135F3" w:rsidRPr="00F871EA" w14:paraId="023C670D" w14:textId="77777777" w:rsidTr="008954EF">
        <w:trPr>
          <w:jc w:val="center"/>
        </w:trPr>
        <w:tc>
          <w:tcPr>
            <w:tcW w:w="1628" w:type="dxa"/>
            <w:vAlign w:val="center"/>
          </w:tcPr>
          <w:p w14:paraId="28842F79"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UPT-4</w:t>
            </w:r>
          </w:p>
        </w:tc>
        <w:tc>
          <w:tcPr>
            <w:tcW w:w="7434" w:type="dxa"/>
            <w:vAlign w:val="center"/>
          </w:tcPr>
          <w:p w14:paraId="721DF492" w14:textId="77777777" w:rsidR="00B135F3" w:rsidRPr="0009605E" w:rsidRDefault="00B135F3" w:rsidP="008954EF">
            <w:pPr>
              <w:spacing w:after="200" w:line="276" w:lineRule="auto"/>
              <w:jc w:val="both"/>
              <w:rPr>
                <w:rFonts w:eastAsiaTheme="minorEastAsia" w:cs="Times New Roman"/>
                <w:kern w:val="0"/>
                <w:sz w:val="26"/>
                <w:szCs w:val="26"/>
              </w:rPr>
            </w:pPr>
            <w:r w:rsidRPr="0009605E">
              <w:rPr>
                <w:rFonts w:eastAsiaTheme="minorEastAsia" w:cs="Times New Roman"/>
                <w:kern w:val="0"/>
                <w:sz w:val="26"/>
                <w:szCs w:val="26"/>
              </w:rPr>
              <w:t>Wykonawca przeprowadzi test kopii i odtworzenia konfiguracji przełącznika.</w:t>
            </w:r>
          </w:p>
        </w:tc>
      </w:tr>
      <w:tr w:rsidR="00B135F3" w:rsidRPr="00F871EA" w14:paraId="326C1B1A" w14:textId="77777777" w:rsidTr="008954EF">
        <w:trPr>
          <w:jc w:val="center"/>
        </w:trPr>
        <w:tc>
          <w:tcPr>
            <w:tcW w:w="1628" w:type="dxa"/>
            <w:vAlign w:val="center"/>
          </w:tcPr>
          <w:p w14:paraId="624A0150"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UPT-5</w:t>
            </w:r>
          </w:p>
        </w:tc>
        <w:tc>
          <w:tcPr>
            <w:tcW w:w="7434" w:type="dxa"/>
            <w:vAlign w:val="center"/>
          </w:tcPr>
          <w:p w14:paraId="4C213E9E" w14:textId="77777777" w:rsidR="00B135F3" w:rsidRPr="0009605E" w:rsidRDefault="00B135F3" w:rsidP="008954EF">
            <w:pPr>
              <w:spacing w:after="200" w:line="276" w:lineRule="auto"/>
              <w:jc w:val="both"/>
              <w:rPr>
                <w:rFonts w:eastAsiaTheme="minorEastAsia" w:cs="Times New Roman"/>
                <w:kern w:val="0"/>
                <w:sz w:val="26"/>
                <w:szCs w:val="26"/>
              </w:rPr>
            </w:pPr>
            <w:r w:rsidRPr="0009605E">
              <w:rPr>
                <w:rFonts w:eastAsiaTheme="minorEastAsia" w:cs="Times New Roman"/>
                <w:kern w:val="0"/>
                <w:sz w:val="26"/>
                <w:szCs w:val="26"/>
              </w:rPr>
              <w:t>Przeprowadzenie testów musi zostać zakończone raportem z testów zawierającym wyniki, wykryte niezgodności, sposób ich usunięcia oraz potwierdzenie gotowości do odbioru.</w:t>
            </w:r>
          </w:p>
        </w:tc>
      </w:tr>
      <w:tr w:rsidR="00B135F3" w:rsidRPr="008E720C" w14:paraId="640E1B74" w14:textId="77777777" w:rsidTr="008954EF">
        <w:trPr>
          <w:jc w:val="center"/>
        </w:trPr>
        <w:tc>
          <w:tcPr>
            <w:tcW w:w="1628" w:type="dxa"/>
            <w:tcBorders>
              <w:top w:val="single" w:sz="4" w:space="0" w:color="auto"/>
              <w:left w:val="single" w:sz="4" w:space="0" w:color="auto"/>
              <w:bottom w:val="single" w:sz="4" w:space="0" w:color="auto"/>
              <w:right w:val="single" w:sz="4" w:space="0" w:color="auto"/>
            </w:tcBorders>
            <w:vAlign w:val="center"/>
          </w:tcPr>
          <w:p w14:paraId="785876E7"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UPT-6</w:t>
            </w:r>
          </w:p>
        </w:tc>
        <w:tc>
          <w:tcPr>
            <w:tcW w:w="7434" w:type="dxa"/>
            <w:tcBorders>
              <w:top w:val="single" w:sz="4" w:space="0" w:color="auto"/>
              <w:left w:val="single" w:sz="4" w:space="0" w:color="auto"/>
              <w:bottom w:val="single" w:sz="4" w:space="0" w:color="auto"/>
              <w:right w:val="single" w:sz="4" w:space="0" w:color="auto"/>
            </w:tcBorders>
            <w:vAlign w:val="center"/>
          </w:tcPr>
          <w:p w14:paraId="74D6808A" w14:textId="77777777" w:rsidR="00B135F3" w:rsidRPr="008E720C" w:rsidRDefault="00B135F3" w:rsidP="008954EF">
            <w:pPr>
              <w:spacing w:after="200" w:line="276" w:lineRule="auto"/>
              <w:jc w:val="both"/>
              <w:rPr>
                <w:rFonts w:eastAsiaTheme="minorEastAsia" w:cs="Times New Roman"/>
                <w:kern w:val="0"/>
                <w:sz w:val="26"/>
                <w:szCs w:val="26"/>
              </w:rPr>
            </w:pPr>
            <w:r w:rsidRPr="008E720C">
              <w:rPr>
                <w:rFonts w:eastAsiaTheme="minorEastAsia" w:cs="Times New Roman"/>
                <w:kern w:val="0"/>
                <w:sz w:val="26"/>
                <w:szCs w:val="26"/>
              </w:rPr>
              <w:t xml:space="preserve">Wykonawca przeprowadzi test monitorowania dostępności przełączników, stanu portów, stanu połączeń </w:t>
            </w:r>
            <w:proofErr w:type="spellStart"/>
            <w:r w:rsidRPr="008E720C">
              <w:rPr>
                <w:rFonts w:eastAsiaTheme="minorEastAsia" w:cs="Times New Roman"/>
                <w:kern w:val="0"/>
                <w:sz w:val="26"/>
                <w:szCs w:val="26"/>
              </w:rPr>
              <w:t>uplink</w:t>
            </w:r>
            <w:proofErr w:type="spellEnd"/>
            <w:r w:rsidRPr="008E720C">
              <w:rPr>
                <w:rFonts w:eastAsiaTheme="minorEastAsia" w:cs="Times New Roman"/>
                <w:kern w:val="0"/>
                <w:sz w:val="26"/>
                <w:szCs w:val="26"/>
              </w:rPr>
              <w:t>, błędów interfejsów i podstawowych parametrów sprzętowych.</w:t>
            </w:r>
          </w:p>
        </w:tc>
      </w:tr>
      <w:tr w:rsidR="00B135F3" w:rsidRPr="008E720C" w14:paraId="46B0CA13" w14:textId="77777777" w:rsidTr="008954EF">
        <w:trPr>
          <w:jc w:val="center"/>
        </w:trPr>
        <w:tc>
          <w:tcPr>
            <w:tcW w:w="1628" w:type="dxa"/>
            <w:tcBorders>
              <w:top w:val="single" w:sz="4" w:space="0" w:color="auto"/>
              <w:left w:val="single" w:sz="4" w:space="0" w:color="auto"/>
              <w:bottom w:val="single" w:sz="4" w:space="0" w:color="auto"/>
              <w:right w:val="single" w:sz="4" w:space="0" w:color="auto"/>
            </w:tcBorders>
            <w:vAlign w:val="center"/>
          </w:tcPr>
          <w:p w14:paraId="0C400B95"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UPT-7</w:t>
            </w:r>
          </w:p>
        </w:tc>
        <w:tc>
          <w:tcPr>
            <w:tcW w:w="7434" w:type="dxa"/>
            <w:tcBorders>
              <w:top w:val="single" w:sz="4" w:space="0" w:color="auto"/>
              <w:left w:val="single" w:sz="4" w:space="0" w:color="auto"/>
              <w:bottom w:val="single" w:sz="4" w:space="0" w:color="auto"/>
              <w:right w:val="single" w:sz="4" w:space="0" w:color="auto"/>
            </w:tcBorders>
            <w:vAlign w:val="center"/>
          </w:tcPr>
          <w:p w14:paraId="10090FD3" w14:textId="77777777" w:rsidR="00B135F3" w:rsidRPr="008E720C" w:rsidRDefault="00B135F3" w:rsidP="008954EF">
            <w:pPr>
              <w:spacing w:after="200" w:line="276" w:lineRule="auto"/>
              <w:jc w:val="both"/>
              <w:rPr>
                <w:rFonts w:eastAsiaTheme="minorEastAsia" w:cs="Times New Roman"/>
                <w:kern w:val="0"/>
                <w:sz w:val="26"/>
                <w:szCs w:val="26"/>
              </w:rPr>
            </w:pPr>
            <w:r w:rsidRPr="008E720C">
              <w:rPr>
                <w:rFonts w:eastAsiaTheme="minorEastAsia" w:cs="Times New Roman"/>
                <w:kern w:val="0"/>
                <w:sz w:val="26"/>
                <w:szCs w:val="26"/>
              </w:rPr>
              <w:t>Wykonawca przeprowadzi test odtworzenia konfiguracji z kopii albo test przekazania konfiguracji w formacie umożliwiającym jej odtworzenie przez administratora.</w:t>
            </w:r>
          </w:p>
        </w:tc>
      </w:tr>
      <w:tr w:rsidR="00B135F3" w:rsidRPr="008E720C" w14:paraId="31828AA1" w14:textId="77777777" w:rsidTr="008954EF">
        <w:trPr>
          <w:jc w:val="center"/>
        </w:trPr>
        <w:tc>
          <w:tcPr>
            <w:tcW w:w="1628" w:type="dxa"/>
            <w:tcBorders>
              <w:top w:val="single" w:sz="4" w:space="0" w:color="auto"/>
              <w:left w:val="single" w:sz="4" w:space="0" w:color="auto"/>
              <w:bottom w:val="single" w:sz="4" w:space="0" w:color="auto"/>
              <w:right w:val="single" w:sz="4" w:space="0" w:color="auto"/>
            </w:tcBorders>
            <w:vAlign w:val="center"/>
          </w:tcPr>
          <w:p w14:paraId="07450C21" w14:textId="77777777" w:rsidR="00B135F3" w:rsidRPr="0078474F" w:rsidRDefault="00B135F3" w:rsidP="008954EF">
            <w:pPr>
              <w:spacing w:after="200" w:line="276" w:lineRule="auto"/>
              <w:jc w:val="both"/>
              <w:rPr>
                <w:rFonts w:eastAsiaTheme="minorEastAsia" w:cs="Times New Roman"/>
                <w:kern w:val="0"/>
                <w:sz w:val="26"/>
                <w:szCs w:val="26"/>
              </w:rPr>
            </w:pPr>
            <w:r w:rsidRPr="0078474F">
              <w:rPr>
                <w:rFonts w:eastAsiaTheme="minorEastAsia" w:cs="Times New Roman"/>
                <w:kern w:val="0"/>
                <w:sz w:val="26"/>
                <w:szCs w:val="26"/>
              </w:rPr>
              <w:t>UPT-8</w:t>
            </w:r>
          </w:p>
        </w:tc>
        <w:tc>
          <w:tcPr>
            <w:tcW w:w="7434" w:type="dxa"/>
            <w:tcBorders>
              <w:top w:val="single" w:sz="4" w:space="0" w:color="auto"/>
              <w:left w:val="single" w:sz="4" w:space="0" w:color="auto"/>
              <w:bottom w:val="single" w:sz="4" w:space="0" w:color="auto"/>
              <w:right w:val="single" w:sz="4" w:space="0" w:color="auto"/>
            </w:tcBorders>
            <w:vAlign w:val="center"/>
          </w:tcPr>
          <w:p w14:paraId="7EEEFD90" w14:textId="77777777" w:rsidR="00B135F3" w:rsidRPr="008E720C" w:rsidRDefault="00B135F3" w:rsidP="008954EF">
            <w:pPr>
              <w:spacing w:after="200" w:line="276" w:lineRule="auto"/>
              <w:jc w:val="both"/>
              <w:rPr>
                <w:rFonts w:eastAsiaTheme="minorEastAsia" w:cs="Times New Roman"/>
                <w:kern w:val="0"/>
                <w:sz w:val="26"/>
                <w:szCs w:val="26"/>
              </w:rPr>
            </w:pPr>
            <w:r w:rsidRPr="008E720C">
              <w:rPr>
                <w:rFonts w:eastAsiaTheme="minorEastAsia" w:cs="Times New Roman"/>
                <w:kern w:val="0"/>
                <w:sz w:val="26"/>
                <w:szCs w:val="26"/>
              </w:rPr>
              <w:t>Wykonawca przeprowadzi test wygenerowania raportu inwentaryzacyjnego obejmującego co najmniej nazwę urządzenia, typ, producenta, model, numer seryjny, wersję oprogramowania, lokalizację i adres zarządzający.</w:t>
            </w:r>
          </w:p>
        </w:tc>
      </w:tr>
    </w:tbl>
    <w:p w14:paraId="3BA0534B" w14:textId="77777777" w:rsidR="00B135F3" w:rsidRDefault="00B135F3">
      <w:pPr>
        <w:rPr>
          <w:rFonts w:cs="Times New Roman"/>
          <w:b/>
          <w:bCs/>
          <w:sz w:val="26"/>
          <w:szCs w:val="26"/>
          <w:highlight w:val="green"/>
        </w:rPr>
      </w:pPr>
      <w:r>
        <w:rPr>
          <w:highlight w:val="green"/>
        </w:rPr>
        <w:br w:type="page"/>
      </w:r>
    </w:p>
    <w:p w14:paraId="399CEECE" w14:textId="1BCEC496" w:rsidR="00B135F3" w:rsidRPr="00B135F3" w:rsidRDefault="00B22AFF" w:rsidP="00B22AFF">
      <w:pPr>
        <w:pStyle w:val="OPZ2"/>
        <w:ind w:firstLine="708"/>
        <w:rPr>
          <w:highlight w:val="green"/>
        </w:rPr>
      </w:pPr>
      <w:bookmarkStart w:id="17" w:name="_Toc233978849"/>
      <w:r>
        <w:lastRenderedPageBreak/>
        <w:t xml:space="preserve">6.4 </w:t>
      </w:r>
      <w:r w:rsidR="00B135F3" w:rsidRPr="008A7590">
        <w:t>Wymagania na opracowanie dokumentacji powykonawczej (dokument)</w:t>
      </w:r>
      <w:bookmarkEnd w:id="17"/>
      <w:r w:rsidR="00B135F3">
        <w:rPr>
          <w:highlight w:val="green"/>
        </w:rPr>
        <w:br/>
      </w:r>
    </w:p>
    <w:tbl>
      <w:tblPr>
        <w:tblStyle w:val="TablaMicrosoftServicios1"/>
        <w:tblW w:w="5190" w:type="pct"/>
        <w:tblLook w:val="04A0" w:firstRow="1" w:lastRow="0" w:firstColumn="1" w:lastColumn="0" w:noHBand="0" w:noVBand="1"/>
      </w:tblPr>
      <w:tblGrid>
        <w:gridCol w:w="1838"/>
        <w:gridCol w:w="7568"/>
      </w:tblGrid>
      <w:tr w:rsidR="00B135F3" w:rsidRPr="00F8343A" w14:paraId="578B3067" w14:textId="77777777" w:rsidTr="008954EF">
        <w:trPr>
          <w:trHeight w:val="304"/>
        </w:trPr>
        <w:tc>
          <w:tcPr>
            <w:tcW w:w="977" w:type="pct"/>
            <w:shd w:val="clear" w:color="auto" w:fill="B4C6E7" w:themeFill="accent1" w:themeFillTint="66"/>
          </w:tcPr>
          <w:p w14:paraId="548221DC" w14:textId="77777777" w:rsidR="00B135F3" w:rsidRPr="00682A15" w:rsidRDefault="00B135F3" w:rsidP="008954EF">
            <w:pPr>
              <w:spacing w:after="200" w:line="276" w:lineRule="auto"/>
              <w:jc w:val="both"/>
              <w:rPr>
                <w:rFonts w:cs="Times New Roman"/>
                <w:b/>
                <w:sz w:val="26"/>
                <w:szCs w:val="26"/>
                <w:lang w:val="pl-PL"/>
              </w:rPr>
            </w:pPr>
            <w:r w:rsidRPr="00682A15">
              <w:rPr>
                <w:rFonts w:cs="Times New Roman"/>
                <w:b/>
                <w:sz w:val="26"/>
                <w:szCs w:val="26"/>
                <w:lang w:val="pl-PL"/>
              </w:rPr>
              <w:t>Identyfikator wymagania</w:t>
            </w:r>
          </w:p>
        </w:tc>
        <w:tc>
          <w:tcPr>
            <w:tcW w:w="4023" w:type="pct"/>
            <w:shd w:val="clear" w:color="auto" w:fill="B4C6E7" w:themeFill="accent1" w:themeFillTint="66"/>
          </w:tcPr>
          <w:p w14:paraId="1F59EAA3" w14:textId="77777777" w:rsidR="00B135F3" w:rsidRPr="00682A15" w:rsidRDefault="00B135F3" w:rsidP="008954EF">
            <w:pPr>
              <w:spacing w:after="200" w:line="276" w:lineRule="auto"/>
              <w:jc w:val="both"/>
              <w:rPr>
                <w:rFonts w:cs="Times New Roman"/>
                <w:b/>
                <w:sz w:val="26"/>
                <w:szCs w:val="26"/>
                <w:lang w:val="pl-PL"/>
              </w:rPr>
            </w:pPr>
            <w:r w:rsidRPr="00682A15">
              <w:rPr>
                <w:rFonts w:cs="Times New Roman"/>
                <w:b/>
                <w:sz w:val="26"/>
                <w:szCs w:val="26"/>
                <w:lang w:val="pl-PL"/>
              </w:rPr>
              <w:t>Opis wymagania</w:t>
            </w:r>
          </w:p>
        </w:tc>
      </w:tr>
      <w:tr w:rsidR="00B135F3" w:rsidRPr="00F8343A" w14:paraId="7E6F8629" w14:textId="77777777" w:rsidTr="008954EF">
        <w:tc>
          <w:tcPr>
            <w:tcW w:w="977" w:type="pct"/>
            <w:hideMark/>
          </w:tcPr>
          <w:p w14:paraId="11CCBA4F" w14:textId="77777777" w:rsidR="00B135F3" w:rsidRPr="0078474F" w:rsidRDefault="00B135F3" w:rsidP="008954EF">
            <w:pPr>
              <w:spacing w:line="276" w:lineRule="auto"/>
              <w:rPr>
                <w:rFonts w:eastAsia="Times New Roman" w:cs="Times New Roman"/>
                <w:sz w:val="26"/>
                <w:szCs w:val="26"/>
                <w:lang w:val="pl-PL" w:eastAsia="pl-PL"/>
              </w:rPr>
            </w:pPr>
            <w:r w:rsidRPr="0078474F">
              <w:rPr>
                <w:rFonts w:eastAsia="Times New Roman" w:cs="Times New Roman"/>
                <w:sz w:val="26"/>
                <w:szCs w:val="26"/>
                <w:lang w:val="pl-PL" w:eastAsia="pl-PL"/>
              </w:rPr>
              <w:t>UDP-1</w:t>
            </w:r>
          </w:p>
        </w:tc>
        <w:tc>
          <w:tcPr>
            <w:tcW w:w="4023" w:type="pct"/>
            <w:hideMark/>
          </w:tcPr>
          <w:p w14:paraId="761428D6" w14:textId="77777777" w:rsidR="00B135F3" w:rsidRPr="00682A15" w:rsidRDefault="00B135F3" w:rsidP="008954EF">
            <w:p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Wykonawca opracuje dokumentację powykonawczą</w:t>
            </w:r>
            <w:r>
              <w:rPr>
                <w:rFonts w:eastAsia="Times New Roman" w:cs="Times New Roman"/>
                <w:sz w:val="26"/>
                <w:szCs w:val="26"/>
                <w:lang w:val="pl-PL" w:eastAsia="pl-PL"/>
              </w:rPr>
              <w:t>.</w:t>
            </w:r>
          </w:p>
        </w:tc>
      </w:tr>
      <w:tr w:rsidR="00B135F3" w:rsidRPr="00F8343A" w14:paraId="40ACE18F" w14:textId="77777777" w:rsidTr="008954EF">
        <w:tc>
          <w:tcPr>
            <w:tcW w:w="977" w:type="pct"/>
            <w:hideMark/>
          </w:tcPr>
          <w:p w14:paraId="177ACCCE" w14:textId="77777777" w:rsidR="00B135F3" w:rsidRPr="0078474F" w:rsidRDefault="00B135F3" w:rsidP="008954EF">
            <w:pPr>
              <w:spacing w:line="276" w:lineRule="auto"/>
              <w:rPr>
                <w:rFonts w:eastAsia="Times New Roman" w:cs="Times New Roman"/>
                <w:sz w:val="26"/>
                <w:szCs w:val="26"/>
                <w:lang w:val="pl-PL" w:eastAsia="pl-PL"/>
              </w:rPr>
            </w:pPr>
            <w:r w:rsidRPr="0078474F">
              <w:rPr>
                <w:rFonts w:eastAsia="Times New Roman" w:cs="Times New Roman"/>
                <w:sz w:val="26"/>
                <w:szCs w:val="26"/>
                <w:lang w:val="pl-PL" w:eastAsia="pl-PL"/>
              </w:rPr>
              <w:t>UDP-2</w:t>
            </w:r>
          </w:p>
        </w:tc>
        <w:tc>
          <w:tcPr>
            <w:tcW w:w="4023" w:type="pct"/>
            <w:hideMark/>
          </w:tcPr>
          <w:p w14:paraId="5D0FC2B1" w14:textId="77777777" w:rsidR="00B135F3" w:rsidRPr="00682A15" w:rsidRDefault="00B135F3" w:rsidP="008954EF">
            <w:p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Dokumentacja powykonawcza musi być zgodna ze stanem faktycznym na dzień odbioru końcowego.</w:t>
            </w:r>
          </w:p>
        </w:tc>
      </w:tr>
      <w:tr w:rsidR="00B135F3" w:rsidRPr="00F8343A" w14:paraId="6628A260" w14:textId="77777777" w:rsidTr="008954EF">
        <w:tc>
          <w:tcPr>
            <w:tcW w:w="977" w:type="pct"/>
            <w:hideMark/>
          </w:tcPr>
          <w:p w14:paraId="4355FBF2" w14:textId="77777777" w:rsidR="00B135F3" w:rsidRPr="0078474F" w:rsidRDefault="00B135F3" w:rsidP="008954EF">
            <w:pPr>
              <w:spacing w:line="276" w:lineRule="auto"/>
              <w:rPr>
                <w:rFonts w:eastAsia="Times New Roman" w:cs="Times New Roman"/>
                <w:sz w:val="26"/>
                <w:szCs w:val="26"/>
                <w:lang w:val="pl-PL" w:eastAsia="pl-PL"/>
              </w:rPr>
            </w:pPr>
            <w:r w:rsidRPr="0078474F">
              <w:rPr>
                <w:rFonts w:eastAsia="Times New Roman" w:cs="Times New Roman"/>
                <w:sz w:val="26"/>
                <w:szCs w:val="26"/>
                <w:lang w:val="pl-PL" w:eastAsia="pl-PL"/>
              </w:rPr>
              <w:t>UDP-3</w:t>
            </w:r>
          </w:p>
        </w:tc>
        <w:tc>
          <w:tcPr>
            <w:tcW w:w="4023" w:type="pct"/>
            <w:hideMark/>
          </w:tcPr>
          <w:p w14:paraId="54AF5A50" w14:textId="77777777" w:rsidR="00B135F3" w:rsidRPr="00682A15" w:rsidRDefault="00B135F3" w:rsidP="008954EF">
            <w:p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Dokumentacja powykonawcza musi zostać dostarczona w języku polskim, w wersji elektronicznej edytowalnej oraz w wersji PDF.</w:t>
            </w:r>
          </w:p>
        </w:tc>
      </w:tr>
      <w:tr w:rsidR="00B135F3" w:rsidRPr="00F8343A" w14:paraId="654BA051" w14:textId="77777777" w:rsidTr="008954EF">
        <w:tc>
          <w:tcPr>
            <w:tcW w:w="977" w:type="pct"/>
            <w:hideMark/>
          </w:tcPr>
          <w:p w14:paraId="3FEA2B9F" w14:textId="77777777" w:rsidR="00B135F3" w:rsidRPr="0078474F" w:rsidRDefault="00B135F3" w:rsidP="008954EF">
            <w:pPr>
              <w:spacing w:line="276" w:lineRule="auto"/>
              <w:rPr>
                <w:rFonts w:eastAsia="Times New Roman" w:cs="Times New Roman"/>
                <w:sz w:val="26"/>
                <w:szCs w:val="26"/>
                <w:lang w:val="pl-PL" w:eastAsia="pl-PL"/>
              </w:rPr>
            </w:pPr>
            <w:r w:rsidRPr="0078474F">
              <w:rPr>
                <w:rFonts w:eastAsia="Times New Roman" w:cs="Times New Roman"/>
                <w:sz w:val="26"/>
                <w:szCs w:val="26"/>
                <w:lang w:val="pl-PL" w:eastAsia="pl-PL"/>
              </w:rPr>
              <w:t>UDP-4</w:t>
            </w:r>
          </w:p>
        </w:tc>
        <w:tc>
          <w:tcPr>
            <w:tcW w:w="4023" w:type="pct"/>
            <w:hideMark/>
          </w:tcPr>
          <w:p w14:paraId="15983813" w14:textId="77777777" w:rsidR="00B135F3" w:rsidRPr="00682A15" w:rsidRDefault="00B135F3" w:rsidP="008954EF">
            <w:p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Dokumentacja administratora musi zawierać opis czynności administracyjnych niezbędnych do utrzymania wdrożonej infrastruktury, w szczególności:</w:t>
            </w:r>
          </w:p>
          <w:p w14:paraId="0BABE50E" w14:textId="77777777" w:rsidR="00B135F3" w:rsidRPr="00682A15" w:rsidRDefault="00B135F3" w:rsidP="004E0856">
            <w:pPr>
              <w:pStyle w:val="Akapitzlist"/>
              <w:numPr>
                <w:ilvl w:val="0"/>
                <w:numId w:val="3"/>
              </w:num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 xml:space="preserve">zarządzania przełącznikami; </w:t>
            </w:r>
          </w:p>
          <w:p w14:paraId="5C7F0DBF" w14:textId="77777777" w:rsidR="00B135F3" w:rsidRPr="00682A15" w:rsidRDefault="00B135F3" w:rsidP="004E0856">
            <w:pPr>
              <w:pStyle w:val="Akapitzlist"/>
              <w:numPr>
                <w:ilvl w:val="0"/>
                <w:numId w:val="3"/>
              </w:num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zarządzania systemem autoryzacji;</w:t>
            </w:r>
          </w:p>
          <w:p w14:paraId="113F330E" w14:textId="77777777" w:rsidR="00B135F3" w:rsidRPr="00682A15" w:rsidRDefault="00B135F3" w:rsidP="004E0856">
            <w:pPr>
              <w:pStyle w:val="Akapitzlist"/>
              <w:numPr>
                <w:ilvl w:val="0"/>
                <w:numId w:val="3"/>
              </w:num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 xml:space="preserve">dodawania i usuwania urządzeń; </w:t>
            </w:r>
          </w:p>
          <w:p w14:paraId="40964B52" w14:textId="77777777" w:rsidR="00B135F3" w:rsidRPr="00682A15" w:rsidRDefault="00B135F3" w:rsidP="004E0856">
            <w:pPr>
              <w:pStyle w:val="Akapitzlist"/>
              <w:numPr>
                <w:ilvl w:val="0"/>
                <w:numId w:val="3"/>
              </w:num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 xml:space="preserve">obsługi wyjątków; </w:t>
            </w:r>
          </w:p>
          <w:p w14:paraId="60D45B35" w14:textId="77777777" w:rsidR="00B135F3" w:rsidRPr="00682A15" w:rsidRDefault="00B135F3" w:rsidP="004E0856">
            <w:pPr>
              <w:pStyle w:val="Akapitzlist"/>
              <w:numPr>
                <w:ilvl w:val="0"/>
                <w:numId w:val="3"/>
              </w:num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 xml:space="preserve">obsługi awarii przełącznika; </w:t>
            </w:r>
          </w:p>
          <w:p w14:paraId="4DBBF8F6" w14:textId="77777777" w:rsidR="00B135F3" w:rsidRPr="00682A15" w:rsidRDefault="00B135F3" w:rsidP="004E0856">
            <w:pPr>
              <w:pStyle w:val="Akapitzlist"/>
              <w:numPr>
                <w:ilvl w:val="0"/>
                <w:numId w:val="3"/>
              </w:num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 xml:space="preserve">obsługi awarii połączenia </w:t>
            </w:r>
            <w:proofErr w:type="spellStart"/>
            <w:r w:rsidRPr="00682A15">
              <w:rPr>
                <w:rFonts w:eastAsia="Times New Roman" w:cs="Times New Roman"/>
                <w:sz w:val="26"/>
                <w:szCs w:val="26"/>
                <w:lang w:val="pl-PL" w:eastAsia="pl-PL"/>
              </w:rPr>
              <w:t>uplink</w:t>
            </w:r>
            <w:proofErr w:type="spellEnd"/>
            <w:r w:rsidRPr="00682A15">
              <w:rPr>
                <w:rFonts w:eastAsia="Times New Roman" w:cs="Times New Roman"/>
                <w:sz w:val="26"/>
                <w:szCs w:val="26"/>
                <w:lang w:val="pl-PL" w:eastAsia="pl-PL"/>
              </w:rPr>
              <w:t>;</w:t>
            </w:r>
          </w:p>
          <w:p w14:paraId="3F4AE71C" w14:textId="77777777" w:rsidR="00B135F3" w:rsidRPr="00682A15" w:rsidRDefault="00B135F3" w:rsidP="004E0856">
            <w:pPr>
              <w:pStyle w:val="Akapitzlist"/>
              <w:numPr>
                <w:ilvl w:val="0"/>
                <w:numId w:val="3"/>
              </w:num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 xml:space="preserve">wykonywania i odtwarzania kopii konfiguracji; </w:t>
            </w:r>
          </w:p>
          <w:p w14:paraId="3790ECAC" w14:textId="77777777" w:rsidR="00B135F3" w:rsidRPr="00682A15" w:rsidRDefault="00B135F3" w:rsidP="004E0856">
            <w:pPr>
              <w:pStyle w:val="Akapitzlist"/>
              <w:numPr>
                <w:ilvl w:val="0"/>
                <w:numId w:val="3"/>
              </w:num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 xml:space="preserve">aktualizacji oprogramowania; </w:t>
            </w:r>
          </w:p>
          <w:p w14:paraId="4DD4519C" w14:textId="77777777" w:rsidR="00B135F3" w:rsidRPr="00513F8A" w:rsidRDefault="00B135F3" w:rsidP="004E0856">
            <w:pPr>
              <w:pStyle w:val="Akapitzlist"/>
              <w:numPr>
                <w:ilvl w:val="0"/>
                <w:numId w:val="3"/>
              </w:num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analizy logów i zdarzeń.</w:t>
            </w:r>
          </w:p>
        </w:tc>
      </w:tr>
      <w:tr w:rsidR="00B135F3" w:rsidRPr="00F8343A" w14:paraId="63E0C5B1" w14:textId="77777777" w:rsidTr="008954EF">
        <w:tc>
          <w:tcPr>
            <w:tcW w:w="977" w:type="pct"/>
          </w:tcPr>
          <w:p w14:paraId="21522AAE" w14:textId="77777777" w:rsidR="00B135F3" w:rsidRPr="0078474F" w:rsidRDefault="00B135F3" w:rsidP="008954EF">
            <w:pPr>
              <w:spacing w:line="276" w:lineRule="auto"/>
              <w:rPr>
                <w:rFonts w:eastAsia="Times New Roman" w:cs="Times New Roman"/>
                <w:sz w:val="26"/>
                <w:szCs w:val="26"/>
                <w:lang w:eastAsia="pl-PL"/>
              </w:rPr>
            </w:pPr>
            <w:r w:rsidRPr="0078474F">
              <w:rPr>
                <w:rFonts w:eastAsia="Times New Roman" w:cs="Times New Roman"/>
                <w:sz w:val="26"/>
                <w:szCs w:val="26"/>
                <w:lang w:val="pl-PL" w:eastAsia="pl-PL"/>
              </w:rPr>
              <w:t>UDP-5</w:t>
            </w:r>
          </w:p>
        </w:tc>
        <w:tc>
          <w:tcPr>
            <w:tcW w:w="4023" w:type="pct"/>
          </w:tcPr>
          <w:p w14:paraId="683C1439" w14:textId="77777777" w:rsidR="00B135F3" w:rsidRPr="00682A15" w:rsidRDefault="00B135F3" w:rsidP="008954EF">
            <w:pPr>
              <w:spacing w:line="276" w:lineRule="auto"/>
              <w:jc w:val="both"/>
              <w:rPr>
                <w:rFonts w:eastAsia="Times New Roman" w:cs="Times New Roman"/>
                <w:sz w:val="26"/>
                <w:szCs w:val="26"/>
                <w:lang w:eastAsia="pl-PL"/>
              </w:rPr>
            </w:pPr>
            <w:r w:rsidRPr="006D0B5B">
              <w:rPr>
                <w:rFonts w:eastAsia="Times New Roman" w:cs="Times New Roman"/>
                <w:sz w:val="26"/>
                <w:szCs w:val="26"/>
                <w:lang w:val="pl-PL" w:eastAsia="pl-PL"/>
              </w:rPr>
              <w:t>Dokumentacja administratora musi zawierać instrukcje operacyjne opracowane w formule „krok po kroku”, przeznaczone dla administratorów utrzymujących wdrożoną infrastrukturę po zakończeniu wdrożenia.</w:t>
            </w:r>
            <w:r>
              <w:rPr>
                <w:rFonts w:eastAsia="Times New Roman" w:cs="Times New Roman"/>
                <w:sz w:val="26"/>
                <w:szCs w:val="26"/>
                <w:lang w:val="pl-PL" w:eastAsia="pl-PL"/>
              </w:rPr>
              <w:t xml:space="preserve"> </w:t>
            </w:r>
            <w:r w:rsidRPr="006D0B5B">
              <w:rPr>
                <w:rFonts w:eastAsia="Times New Roman" w:cs="Times New Roman"/>
                <w:sz w:val="26"/>
                <w:szCs w:val="26"/>
                <w:lang w:val="pl-PL" w:eastAsia="pl-PL"/>
              </w:rPr>
              <w:t>Niedopuszczalne jest zastąpienie instrukcji operacyjnych wyłącznie dokumentacją producenta, linkami do dokumentacji internetowej albo ogólnymi materiałami marketingowymi.</w:t>
            </w:r>
          </w:p>
        </w:tc>
      </w:tr>
      <w:tr w:rsidR="00B135F3" w:rsidRPr="00F8343A" w14:paraId="4B97C536" w14:textId="77777777" w:rsidTr="008954EF">
        <w:tc>
          <w:tcPr>
            <w:tcW w:w="977" w:type="pct"/>
            <w:hideMark/>
          </w:tcPr>
          <w:p w14:paraId="410D0239" w14:textId="77777777" w:rsidR="00B135F3" w:rsidRPr="0078474F" w:rsidRDefault="00B135F3" w:rsidP="008954EF">
            <w:pPr>
              <w:spacing w:line="276" w:lineRule="auto"/>
              <w:rPr>
                <w:rFonts w:eastAsia="Times New Roman" w:cs="Times New Roman"/>
                <w:sz w:val="26"/>
                <w:szCs w:val="26"/>
                <w:lang w:val="pl-PL" w:eastAsia="pl-PL"/>
              </w:rPr>
            </w:pPr>
            <w:r w:rsidRPr="0078474F">
              <w:rPr>
                <w:rFonts w:eastAsia="Times New Roman" w:cs="Times New Roman"/>
                <w:sz w:val="26"/>
                <w:szCs w:val="26"/>
                <w:lang w:val="pl-PL" w:eastAsia="pl-PL"/>
              </w:rPr>
              <w:t>UDP-6</w:t>
            </w:r>
          </w:p>
        </w:tc>
        <w:tc>
          <w:tcPr>
            <w:tcW w:w="4023" w:type="pct"/>
            <w:hideMark/>
          </w:tcPr>
          <w:p w14:paraId="2B1B2644" w14:textId="77777777" w:rsidR="00B135F3" w:rsidRPr="00682A15" w:rsidRDefault="00B135F3" w:rsidP="008954EF">
            <w:pPr>
              <w:spacing w:line="276" w:lineRule="auto"/>
              <w:jc w:val="both"/>
              <w:rPr>
                <w:rFonts w:eastAsia="Times New Roman" w:cs="Times New Roman"/>
                <w:sz w:val="26"/>
                <w:szCs w:val="26"/>
                <w:lang w:val="pl-PL" w:eastAsia="pl-PL"/>
              </w:rPr>
            </w:pPr>
            <w:r w:rsidRPr="006D0B5B">
              <w:rPr>
                <w:rFonts w:eastAsia="Times New Roman" w:cs="Times New Roman"/>
                <w:sz w:val="26"/>
                <w:szCs w:val="26"/>
                <w:lang w:val="pl-PL" w:eastAsia="pl-PL"/>
              </w:rPr>
              <w:t>Wykonawca przekaże Zamawiającemu komplet konfiguracji urządzeń w formacie umożliwiającym ich odtworzenie, wykorzystanie i późniejszą aktualizację przez Zamawiającego.</w:t>
            </w:r>
          </w:p>
        </w:tc>
      </w:tr>
      <w:tr w:rsidR="00B135F3" w:rsidRPr="00F8343A" w14:paraId="1CF93A01" w14:textId="77777777" w:rsidTr="008954EF">
        <w:tc>
          <w:tcPr>
            <w:tcW w:w="977" w:type="pct"/>
            <w:hideMark/>
          </w:tcPr>
          <w:p w14:paraId="18757F89" w14:textId="77777777" w:rsidR="00B135F3" w:rsidRPr="0078474F" w:rsidRDefault="00B135F3" w:rsidP="008954EF">
            <w:pPr>
              <w:spacing w:line="276" w:lineRule="auto"/>
              <w:rPr>
                <w:rFonts w:eastAsia="Times New Roman" w:cs="Times New Roman"/>
                <w:sz w:val="26"/>
                <w:szCs w:val="26"/>
                <w:lang w:val="pl-PL" w:eastAsia="pl-PL"/>
              </w:rPr>
            </w:pPr>
            <w:r w:rsidRPr="0078474F">
              <w:rPr>
                <w:rFonts w:eastAsia="Times New Roman" w:cs="Times New Roman"/>
                <w:sz w:val="26"/>
                <w:szCs w:val="26"/>
                <w:lang w:val="pl-PL" w:eastAsia="pl-PL"/>
              </w:rPr>
              <w:t>UDP-7</w:t>
            </w:r>
          </w:p>
        </w:tc>
        <w:tc>
          <w:tcPr>
            <w:tcW w:w="4023" w:type="pct"/>
            <w:hideMark/>
          </w:tcPr>
          <w:p w14:paraId="6EAA7938" w14:textId="77777777" w:rsidR="00B135F3" w:rsidRPr="00682A15" w:rsidRDefault="00B135F3" w:rsidP="008954EF">
            <w:pPr>
              <w:spacing w:line="276" w:lineRule="auto"/>
              <w:jc w:val="both"/>
              <w:rPr>
                <w:rFonts w:eastAsia="Times New Roman" w:cs="Times New Roman"/>
                <w:sz w:val="26"/>
                <w:szCs w:val="26"/>
                <w:lang w:val="pl-PL" w:eastAsia="pl-PL"/>
              </w:rPr>
            </w:pPr>
            <w:r w:rsidRPr="006D0B5B">
              <w:rPr>
                <w:rFonts w:eastAsia="Times New Roman" w:cs="Times New Roman"/>
                <w:sz w:val="26"/>
                <w:szCs w:val="26"/>
                <w:lang w:val="pl-PL" w:eastAsia="pl-PL"/>
              </w:rPr>
              <w:t>Wykonawca przekaże Zamawiającemu dane licencyjne, numery seryjne, informacje o kontach administracyjnych i technicznych, dane dostępowe, dane niezbędne do odnowienia licencji oraz informacje wymagane do eksploatacji, utrzymania i aktualizacji wdrożonych rozwiązań.</w:t>
            </w:r>
          </w:p>
        </w:tc>
      </w:tr>
      <w:tr w:rsidR="00B135F3" w:rsidRPr="00F8343A" w14:paraId="037249C1" w14:textId="77777777" w:rsidTr="008954EF">
        <w:tc>
          <w:tcPr>
            <w:tcW w:w="977" w:type="pct"/>
            <w:hideMark/>
          </w:tcPr>
          <w:p w14:paraId="2032F821" w14:textId="77777777" w:rsidR="00B135F3" w:rsidRPr="0078474F" w:rsidRDefault="00B135F3" w:rsidP="008954EF">
            <w:pPr>
              <w:spacing w:line="276" w:lineRule="auto"/>
              <w:rPr>
                <w:rFonts w:eastAsia="Times New Roman" w:cs="Times New Roman"/>
                <w:sz w:val="26"/>
                <w:szCs w:val="26"/>
                <w:lang w:val="pl-PL" w:eastAsia="pl-PL"/>
              </w:rPr>
            </w:pPr>
            <w:r w:rsidRPr="0078474F">
              <w:rPr>
                <w:rFonts w:eastAsia="Times New Roman" w:cs="Times New Roman"/>
                <w:sz w:val="26"/>
                <w:szCs w:val="26"/>
                <w:lang w:val="pl-PL" w:eastAsia="pl-PL"/>
              </w:rPr>
              <w:t>UDP-8</w:t>
            </w:r>
          </w:p>
        </w:tc>
        <w:tc>
          <w:tcPr>
            <w:tcW w:w="4023" w:type="pct"/>
            <w:hideMark/>
          </w:tcPr>
          <w:p w14:paraId="5E65D391" w14:textId="77777777" w:rsidR="00B135F3" w:rsidRPr="00682A15" w:rsidRDefault="00B135F3" w:rsidP="008954EF">
            <w:pPr>
              <w:spacing w:line="276" w:lineRule="auto"/>
              <w:jc w:val="both"/>
              <w:rPr>
                <w:rFonts w:eastAsia="Times New Roman" w:cs="Times New Roman"/>
                <w:sz w:val="26"/>
                <w:szCs w:val="26"/>
                <w:lang w:val="pl-PL" w:eastAsia="pl-PL"/>
              </w:rPr>
            </w:pPr>
            <w:r w:rsidRPr="00682A15">
              <w:rPr>
                <w:rFonts w:eastAsia="Times New Roman" w:cs="Times New Roman"/>
                <w:sz w:val="26"/>
                <w:szCs w:val="26"/>
                <w:lang w:val="pl-PL" w:eastAsia="pl-PL"/>
              </w:rPr>
              <w:t>Dokumentacja powykonawcza podlega weryfikacji w ramach odbioru końcowego.</w:t>
            </w:r>
          </w:p>
        </w:tc>
      </w:tr>
    </w:tbl>
    <w:p w14:paraId="1C822898" w14:textId="77777777" w:rsidR="00B135F3" w:rsidRDefault="00B135F3">
      <w:pPr>
        <w:rPr>
          <w:rFonts w:cs="Times New Roman"/>
          <w:b/>
          <w:bCs/>
          <w:sz w:val="26"/>
          <w:szCs w:val="26"/>
          <w:highlight w:val="green"/>
        </w:rPr>
      </w:pPr>
      <w:r>
        <w:rPr>
          <w:highlight w:val="green"/>
        </w:rPr>
        <w:br w:type="page"/>
      </w:r>
    </w:p>
    <w:p w14:paraId="3C257E29" w14:textId="0E466593" w:rsidR="00B83A75" w:rsidRPr="002226BB" w:rsidRDefault="002226BB" w:rsidP="002226BB">
      <w:pPr>
        <w:pStyle w:val="OPZ2"/>
        <w:ind w:firstLine="708"/>
        <w:jc w:val="left"/>
      </w:pPr>
      <w:bookmarkStart w:id="18" w:name="_Toc233978850"/>
      <w:r>
        <w:rPr>
          <w:rStyle w:val="OPZ2Znak"/>
          <w:b/>
          <w:bCs/>
        </w:rPr>
        <w:lastRenderedPageBreak/>
        <w:t xml:space="preserve">6.5 </w:t>
      </w:r>
      <w:r w:rsidR="00B83A75" w:rsidRPr="002226BB">
        <w:rPr>
          <w:rStyle w:val="OPZ2Znak"/>
          <w:b/>
          <w:bCs/>
        </w:rPr>
        <w:t>Warsztaty dla administratorów Zamawiającego (usługa</w:t>
      </w:r>
      <w:r w:rsidR="00B83A75" w:rsidRPr="002226BB">
        <w:t>)</w:t>
      </w:r>
      <w:bookmarkEnd w:id="18"/>
      <w:r w:rsidR="00B83A75" w:rsidRPr="002226BB">
        <w:br/>
      </w:r>
    </w:p>
    <w:tbl>
      <w:tblPr>
        <w:tblStyle w:val="TablaMicrosoftServicios1"/>
        <w:tblW w:w="0" w:type="auto"/>
        <w:tblLook w:val="04A0" w:firstRow="1" w:lastRow="0" w:firstColumn="1" w:lastColumn="0" w:noHBand="0" w:noVBand="1"/>
      </w:tblPr>
      <w:tblGrid>
        <w:gridCol w:w="1957"/>
        <w:gridCol w:w="7105"/>
      </w:tblGrid>
      <w:tr w:rsidR="00B83A75" w:rsidRPr="00205211" w14:paraId="3F61C041" w14:textId="77777777" w:rsidTr="008954EF">
        <w:tc>
          <w:tcPr>
            <w:tcW w:w="0" w:type="auto"/>
            <w:shd w:val="clear" w:color="auto" w:fill="B4C6E7" w:themeFill="accent1" w:themeFillTint="66"/>
            <w:hideMark/>
          </w:tcPr>
          <w:p w14:paraId="0565B1B5" w14:textId="77777777" w:rsidR="00B83A75" w:rsidRPr="003C2211" w:rsidRDefault="00B83A75" w:rsidP="008954EF">
            <w:pPr>
              <w:spacing w:after="200" w:line="276" w:lineRule="auto"/>
              <w:jc w:val="both"/>
              <w:rPr>
                <w:rFonts w:cs="Times New Roman"/>
                <w:b/>
                <w:bCs/>
                <w:sz w:val="26"/>
                <w:szCs w:val="26"/>
                <w:lang w:val="pl-PL"/>
              </w:rPr>
            </w:pPr>
            <w:r w:rsidRPr="003C2211">
              <w:rPr>
                <w:rFonts w:cs="Times New Roman"/>
                <w:b/>
                <w:bCs/>
                <w:sz w:val="26"/>
                <w:szCs w:val="26"/>
                <w:lang w:val="pl-PL"/>
              </w:rPr>
              <w:t>Identyfikator wymagania</w:t>
            </w:r>
          </w:p>
        </w:tc>
        <w:tc>
          <w:tcPr>
            <w:tcW w:w="0" w:type="auto"/>
            <w:shd w:val="clear" w:color="auto" w:fill="B4C6E7" w:themeFill="accent1" w:themeFillTint="66"/>
            <w:hideMark/>
          </w:tcPr>
          <w:p w14:paraId="295F12D2" w14:textId="77777777" w:rsidR="00B83A75" w:rsidRPr="003C2211" w:rsidRDefault="00B83A75" w:rsidP="008954EF">
            <w:pPr>
              <w:spacing w:after="200" w:line="276" w:lineRule="auto"/>
              <w:jc w:val="both"/>
              <w:rPr>
                <w:rFonts w:cs="Times New Roman"/>
                <w:b/>
                <w:bCs/>
                <w:sz w:val="26"/>
                <w:szCs w:val="26"/>
                <w:lang w:val="pl-PL"/>
              </w:rPr>
            </w:pPr>
            <w:r w:rsidRPr="003C2211">
              <w:rPr>
                <w:rFonts w:cs="Times New Roman"/>
                <w:b/>
                <w:bCs/>
                <w:sz w:val="26"/>
                <w:szCs w:val="26"/>
                <w:lang w:val="pl-PL"/>
              </w:rPr>
              <w:t>Opis wymagania</w:t>
            </w:r>
          </w:p>
        </w:tc>
      </w:tr>
      <w:tr w:rsidR="00B83A75" w:rsidRPr="00205211" w14:paraId="375EC4D1" w14:textId="77777777" w:rsidTr="008954EF">
        <w:tc>
          <w:tcPr>
            <w:tcW w:w="0" w:type="auto"/>
            <w:hideMark/>
          </w:tcPr>
          <w:p w14:paraId="24195FC5" w14:textId="77777777" w:rsidR="00B83A75" w:rsidRPr="0078474F" w:rsidRDefault="00B83A75" w:rsidP="008954EF">
            <w:pPr>
              <w:spacing w:after="200" w:line="276" w:lineRule="auto"/>
              <w:jc w:val="both"/>
              <w:rPr>
                <w:rFonts w:cs="Times New Roman"/>
                <w:b/>
                <w:bCs/>
                <w:sz w:val="26"/>
                <w:szCs w:val="26"/>
                <w:lang w:val="pl-PL"/>
              </w:rPr>
            </w:pPr>
            <w:r w:rsidRPr="0078474F">
              <w:rPr>
                <w:rFonts w:cs="Times New Roman"/>
                <w:b/>
                <w:bCs/>
                <w:sz w:val="26"/>
                <w:szCs w:val="26"/>
                <w:lang w:val="pl-PL"/>
              </w:rPr>
              <w:t>UWA-01</w:t>
            </w:r>
          </w:p>
        </w:tc>
        <w:tc>
          <w:tcPr>
            <w:tcW w:w="0" w:type="auto"/>
            <w:hideMark/>
          </w:tcPr>
          <w:p w14:paraId="7C7BE074" w14:textId="77777777" w:rsidR="00B83A75" w:rsidRPr="003C2211" w:rsidRDefault="00B83A75" w:rsidP="008954EF">
            <w:pPr>
              <w:spacing w:after="200" w:line="276" w:lineRule="auto"/>
              <w:jc w:val="both"/>
              <w:rPr>
                <w:rFonts w:cs="Times New Roman"/>
                <w:b/>
                <w:bCs/>
                <w:sz w:val="26"/>
                <w:szCs w:val="26"/>
                <w:lang w:val="pl-PL"/>
              </w:rPr>
            </w:pPr>
            <w:r w:rsidRPr="003C2211">
              <w:rPr>
                <w:rFonts w:cs="Times New Roman"/>
                <w:b/>
                <w:bCs/>
                <w:sz w:val="26"/>
                <w:szCs w:val="26"/>
                <w:lang w:val="pl-PL"/>
              </w:rPr>
              <w:t>Zakres ogólny warsztatów</w:t>
            </w:r>
          </w:p>
        </w:tc>
      </w:tr>
      <w:tr w:rsidR="00B83A75" w:rsidRPr="00205211" w14:paraId="2E3A1E03" w14:textId="77777777" w:rsidTr="008954EF">
        <w:tc>
          <w:tcPr>
            <w:tcW w:w="0" w:type="auto"/>
            <w:hideMark/>
          </w:tcPr>
          <w:p w14:paraId="49B1575F"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UWA-01.01</w:t>
            </w:r>
          </w:p>
        </w:tc>
        <w:tc>
          <w:tcPr>
            <w:tcW w:w="0" w:type="auto"/>
            <w:hideMark/>
          </w:tcPr>
          <w:p w14:paraId="3371C25C"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 xml:space="preserve">Wykonawca przeprowadzi warsztaty dla </w:t>
            </w:r>
            <w:r>
              <w:rPr>
                <w:rFonts w:cs="Times New Roman"/>
                <w:sz w:val="26"/>
                <w:szCs w:val="26"/>
                <w:lang w:val="pl-PL"/>
              </w:rPr>
              <w:t>4</w:t>
            </w:r>
            <w:r w:rsidRPr="003C2211">
              <w:rPr>
                <w:rFonts w:cs="Times New Roman"/>
                <w:sz w:val="26"/>
                <w:szCs w:val="26"/>
                <w:lang w:val="pl-PL"/>
              </w:rPr>
              <w:t xml:space="preserve"> administratorów Zamawiającego z zakresu zarządzania, utrzymania, diagnozowania </w:t>
            </w:r>
            <w:r>
              <w:rPr>
                <w:rFonts w:cs="Times New Roman"/>
                <w:sz w:val="26"/>
                <w:szCs w:val="26"/>
                <w:lang w:val="pl-PL"/>
              </w:rPr>
              <w:t xml:space="preserve">i </w:t>
            </w:r>
            <w:r w:rsidRPr="003C2211">
              <w:rPr>
                <w:rFonts w:cs="Times New Roman"/>
                <w:sz w:val="26"/>
                <w:szCs w:val="26"/>
                <w:lang w:val="pl-PL"/>
              </w:rPr>
              <w:t xml:space="preserve">podstawowej administracji </w:t>
            </w:r>
            <w:r>
              <w:rPr>
                <w:rFonts w:cs="Times New Roman"/>
                <w:sz w:val="26"/>
                <w:szCs w:val="26"/>
                <w:lang w:val="pl-PL"/>
              </w:rPr>
              <w:t>zamontowanych urządzeń.</w:t>
            </w:r>
          </w:p>
        </w:tc>
      </w:tr>
      <w:tr w:rsidR="00B83A75" w:rsidRPr="00205211" w14:paraId="076047F1" w14:textId="77777777" w:rsidTr="008954EF">
        <w:tc>
          <w:tcPr>
            <w:tcW w:w="0" w:type="auto"/>
            <w:hideMark/>
          </w:tcPr>
          <w:p w14:paraId="069E23B9"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UWA-01.02</w:t>
            </w:r>
          </w:p>
        </w:tc>
        <w:tc>
          <w:tcPr>
            <w:tcW w:w="0" w:type="auto"/>
            <w:hideMark/>
          </w:tcPr>
          <w:p w14:paraId="7BCD2062"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Warsztaty muszą mieć charakter praktyczny i być prowadzone na podstawie rzeczywiście wdrożonej konfiguracji albo środowiska szkoleniowego odzwierciedlającego konfigurację wdrożoną u Zamawiającego.</w:t>
            </w:r>
          </w:p>
        </w:tc>
      </w:tr>
      <w:tr w:rsidR="00B83A75" w:rsidRPr="00205211" w14:paraId="2A71A91E" w14:textId="77777777" w:rsidTr="008954EF">
        <w:tc>
          <w:tcPr>
            <w:tcW w:w="0" w:type="auto"/>
            <w:hideMark/>
          </w:tcPr>
          <w:p w14:paraId="13B4913D"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UWA-01.03</w:t>
            </w:r>
          </w:p>
        </w:tc>
        <w:tc>
          <w:tcPr>
            <w:tcW w:w="0" w:type="auto"/>
            <w:hideMark/>
          </w:tcPr>
          <w:p w14:paraId="11349CD7"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Celem warsztatów jest przygotowanie administratorów Zamawiającego do samodzielnego wykonywania typowych czynności utrzymaniowych, diagnostycznych i administracyjnych po zakończeniu wdrożenia.</w:t>
            </w:r>
          </w:p>
        </w:tc>
      </w:tr>
      <w:tr w:rsidR="00B83A75" w:rsidRPr="00205211" w14:paraId="5861E8F5" w14:textId="77777777" w:rsidTr="008954EF">
        <w:tc>
          <w:tcPr>
            <w:tcW w:w="0" w:type="auto"/>
            <w:hideMark/>
          </w:tcPr>
          <w:p w14:paraId="6571A289" w14:textId="77777777" w:rsidR="00B83A75" w:rsidRPr="0078474F" w:rsidRDefault="00B83A75" w:rsidP="008954EF">
            <w:pPr>
              <w:spacing w:after="200" w:line="276" w:lineRule="auto"/>
              <w:jc w:val="both"/>
              <w:rPr>
                <w:rFonts w:cs="Times New Roman"/>
                <w:b/>
                <w:bCs/>
                <w:sz w:val="26"/>
                <w:szCs w:val="26"/>
                <w:lang w:val="pl-PL"/>
              </w:rPr>
            </w:pPr>
            <w:r w:rsidRPr="0078474F">
              <w:rPr>
                <w:rFonts w:cs="Times New Roman"/>
                <w:b/>
                <w:bCs/>
                <w:sz w:val="26"/>
                <w:szCs w:val="26"/>
                <w:lang w:val="pl-PL"/>
              </w:rPr>
              <w:t>UWA-02</w:t>
            </w:r>
          </w:p>
        </w:tc>
        <w:tc>
          <w:tcPr>
            <w:tcW w:w="0" w:type="auto"/>
            <w:hideMark/>
          </w:tcPr>
          <w:p w14:paraId="53755C47" w14:textId="77777777" w:rsidR="00B83A75" w:rsidRPr="003C2211" w:rsidRDefault="00B83A75" w:rsidP="008954EF">
            <w:pPr>
              <w:spacing w:after="200" w:line="276" w:lineRule="auto"/>
              <w:jc w:val="both"/>
              <w:rPr>
                <w:rFonts w:cs="Times New Roman"/>
                <w:b/>
                <w:bCs/>
                <w:sz w:val="26"/>
                <w:szCs w:val="26"/>
                <w:lang w:val="pl-PL"/>
              </w:rPr>
            </w:pPr>
            <w:r w:rsidRPr="003C2211">
              <w:rPr>
                <w:rFonts w:cs="Times New Roman"/>
                <w:b/>
                <w:bCs/>
                <w:sz w:val="26"/>
                <w:szCs w:val="26"/>
                <w:lang w:val="pl-PL"/>
              </w:rPr>
              <w:t>Organizacja warsztatów</w:t>
            </w:r>
          </w:p>
        </w:tc>
      </w:tr>
      <w:tr w:rsidR="00B83A75" w:rsidRPr="00205211" w14:paraId="197489F1" w14:textId="77777777" w:rsidTr="008954EF">
        <w:tc>
          <w:tcPr>
            <w:tcW w:w="0" w:type="auto"/>
            <w:hideMark/>
          </w:tcPr>
          <w:p w14:paraId="3F32DEB0"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UWA-02.01</w:t>
            </w:r>
          </w:p>
        </w:tc>
        <w:tc>
          <w:tcPr>
            <w:tcW w:w="0" w:type="auto"/>
            <w:hideMark/>
          </w:tcPr>
          <w:p w14:paraId="1D95DE0E"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 xml:space="preserve">Warsztaty zostaną przeprowadzone dla grupy do </w:t>
            </w:r>
            <w:r>
              <w:rPr>
                <w:rFonts w:cs="Times New Roman"/>
                <w:sz w:val="26"/>
                <w:szCs w:val="26"/>
                <w:lang w:val="pl-PL"/>
              </w:rPr>
              <w:t>4</w:t>
            </w:r>
            <w:r w:rsidRPr="003C2211">
              <w:rPr>
                <w:rFonts w:cs="Times New Roman"/>
                <w:sz w:val="26"/>
                <w:szCs w:val="26"/>
                <w:lang w:val="pl-PL"/>
              </w:rPr>
              <w:t xml:space="preserve"> administratorów Zamawiającego.</w:t>
            </w:r>
          </w:p>
        </w:tc>
      </w:tr>
      <w:tr w:rsidR="00B83A75" w:rsidRPr="00205211" w14:paraId="00A5B7AE" w14:textId="77777777" w:rsidTr="008954EF">
        <w:tc>
          <w:tcPr>
            <w:tcW w:w="0" w:type="auto"/>
            <w:hideMark/>
          </w:tcPr>
          <w:p w14:paraId="26DCA7A3"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UWA-02.02</w:t>
            </w:r>
          </w:p>
        </w:tc>
        <w:tc>
          <w:tcPr>
            <w:tcW w:w="0" w:type="auto"/>
            <w:hideMark/>
          </w:tcPr>
          <w:p w14:paraId="7A17DDD2"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Termin warsztatów wymaga uzgodnienia z Zamawiającym.</w:t>
            </w:r>
          </w:p>
        </w:tc>
      </w:tr>
      <w:tr w:rsidR="00B83A75" w:rsidRPr="00205211" w14:paraId="0B61740B" w14:textId="77777777" w:rsidTr="008954EF">
        <w:tc>
          <w:tcPr>
            <w:tcW w:w="0" w:type="auto"/>
            <w:hideMark/>
          </w:tcPr>
          <w:p w14:paraId="70844162"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UWA-02.03</w:t>
            </w:r>
          </w:p>
        </w:tc>
        <w:tc>
          <w:tcPr>
            <w:tcW w:w="0" w:type="auto"/>
            <w:hideMark/>
          </w:tcPr>
          <w:p w14:paraId="1CCD4F21"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Warsztaty muszą zostać przeprowadzone po zakończeniu zasadniczej konfiguracji rozwiązań, ale przed odbiorem końcowym albo w terminie uzgodnionym z Zamawiającym umożliwiającym wykorzystanie wiedzy administratorów przy odbiorze.</w:t>
            </w:r>
          </w:p>
        </w:tc>
      </w:tr>
      <w:tr w:rsidR="00B83A75" w:rsidRPr="00205211" w14:paraId="57F9388B" w14:textId="77777777" w:rsidTr="008954EF">
        <w:tc>
          <w:tcPr>
            <w:tcW w:w="0" w:type="auto"/>
            <w:hideMark/>
          </w:tcPr>
          <w:p w14:paraId="34AD6F50"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UWA-02.04</w:t>
            </w:r>
          </w:p>
        </w:tc>
        <w:tc>
          <w:tcPr>
            <w:tcW w:w="0" w:type="auto"/>
            <w:hideMark/>
          </w:tcPr>
          <w:p w14:paraId="7C941511"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Warsztaty zostaną przeprowadzone w języku polskim.</w:t>
            </w:r>
          </w:p>
        </w:tc>
      </w:tr>
      <w:tr w:rsidR="00B83A75" w:rsidRPr="00205211" w14:paraId="17DC94B6" w14:textId="77777777" w:rsidTr="008954EF">
        <w:tc>
          <w:tcPr>
            <w:tcW w:w="0" w:type="auto"/>
            <w:hideMark/>
          </w:tcPr>
          <w:p w14:paraId="0EFB00A5"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UWA-02.05</w:t>
            </w:r>
          </w:p>
        </w:tc>
        <w:tc>
          <w:tcPr>
            <w:tcW w:w="0" w:type="auto"/>
            <w:hideMark/>
          </w:tcPr>
          <w:p w14:paraId="4E546CBE"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 xml:space="preserve">Warsztaty </w:t>
            </w:r>
            <w:r>
              <w:rPr>
                <w:rFonts w:cs="Times New Roman"/>
                <w:sz w:val="26"/>
                <w:szCs w:val="26"/>
                <w:lang w:val="pl-PL"/>
              </w:rPr>
              <w:t>muszą</w:t>
            </w:r>
            <w:r w:rsidRPr="003C2211">
              <w:rPr>
                <w:rFonts w:cs="Times New Roman"/>
                <w:sz w:val="26"/>
                <w:szCs w:val="26"/>
                <w:lang w:val="pl-PL"/>
              </w:rPr>
              <w:t xml:space="preserve"> zostać przeprowadzone w siedzibie Zamawiającego</w:t>
            </w:r>
            <w:r>
              <w:rPr>
                <w:rFonts w:cs="Times New Roman"/>
                <w:sz w:val="26"/>
                <w:szCs w:val="26"/>
                <w:lang w:val="pl-PL"/>
              </w:rPr>
              <w:t>.</w:t>
            </w:r>
          </w:p>
        </w:tc>
      </w:tr>
      <w:tr w:rsidR="00B83A75" w:rsidRPr="00205211" w14:paraId="3A801DBC" w14:textId="77777777" w:rsidTr="008954EF">
        <w:tc>
          <w:tcPr>
            <w:tcW w:w="0" w:type="auto"/>
            <w:hideMark/>
          </w:tcPr>
          <w:p w14:paraId="0441BBE0" w14:textId="77777777" w:rsidR="00B83A75" w:rsidRPr="0078474F" w:rsidRDefault="00B83A75" w:rsidP="008954EF">
            <w:pPr>
              <w:spacing w:after="200" w:line="276" w:lineRule="auto"/>
              <w:jc w:val="both"/>
              <w:rPr>
                <w:rFonts w:cs="Times New Roman"/>
                <w:b/>
                <w:bCs/>
                <w:sz w:val="26"/>
                <w:szCs w:val="26"/>
                <w:lang w:val="pl-PL"/>
              </w:rPr>
            </w:pPr>
            <w:r w:rsidRPr="0078474F">
              <w:rPr>
                <w:rFonts w:cs="Times New Roman"/>
                <w:b/>
                <w:bCs/>
                <w:sz w:val="26"/>
                <w:szCs w:val="26"/>
                <w:lang w:val="pl-PL"/>
              </w:rPr>
              <w:t>UWA-03</w:t>
            </w:r>
          </w:p>
        </w:tc>
        <w:tc>
          <w:tcPr>
            <w:tcW w:w="0" w:type="auto"/>
            <w:hideMark/>
          </w:tcPr>
          <w:p w14:paraId="68D124DD" w14:textId="77777777" w:rsidR="00B83A75" w:rsidRPr="003C2211" w:rsidRDefault="00B83A75" w:rsidP="008954EF">
            <w:pPr>
              <w:spacing w:after="200" w:line="276" w:lineRule="auto"/>
              <w:jc w:val="both"/>
              <w:rPr>
                <w:rFonts w:cs="Times New Roman"/>
                <w:b/>
                <w:bCs/>
                <w:sz w:val="26"/>
                <w:szCs w:val="26"/>
                <w:lang w:val="pl-PL"/>
              </w:rPr>
            </w:pPr>
            <w:r w:rsidRPr="003C2211">
              <w:rPr>
                <w:rFonts w:cs="Times New Roman"/>
                <w:b/>
                <w:bCs/>
                <w:sz w:val="26"/>
                <w:szCs w:val="26"/>
                <w:lang w:val="pl-PL"/>
              </w:rPr>
              <w:t>Program warsztatów</w:t>
            </w:r>
          </w:p>
        </w:tc>
      </w:tr>
      <w:tr w:rsidR="00B83A75" w:rsidRPr="00205211" w14:paraId="099417E1" w14:textId="77777777" w:rsidTr="008954EF">
        <w:tc>
          <w:tcPr>
            <w:tcW w:w="0" w:type="auto"/>
            <w:hideMark/>
          </w:tcPr>
          <w:p w14:paraId="60017AE7"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lastRenderedPageBreak/>
              <w:t>UWA-03.01</w:t>
            </w:r>
          </w:p>
        </w:tc>
        <w:tc>
          <w:tcPr>
            <w:tcW w:w="0" w:type="auto"/>
            <w:hideMark/>
          </w:tcPr>
          <w:p w14:paraId="33D4E64E" w14:textId="6A433481"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Program warsztatów</w:t>
            </w:r>
            <w:r>
              <w:rPr>
                <w:rFonts w:cs="Times New Roman"/>
                <w:sz w:val="26"/>
                <w:szCs w:val="26"/>
                <w:lang w:val="pl-PL"/>
              </w:rPr>
              <w:t xml:space="preserve"> powinien</w:t>
            </w:r>
            <w:r w:rsidRPr="003C2211">
              <w:rPr>
                <w:rFonts w:cs="Times New Roman"/>
                <w:sz w:val="26"/>
                <w:szCs w:val="26"/>
                <w:lang w:val="pl-PL"/>
              </w:rPr>
              <w:t xml:space="preserve"> obejmować obsługę przełączników  dostępowych, w tym odczyt konfiguracji, opisy portów, VLAN, </w:t>
            </w:r>
            <w:proofErr w:type="spellStart"/>
            <w:r w:rsidRPr="003C2211">
              <w:rPr>
                <w:rFonts w:cs="Times New Roman"/>
                <w:sz w:val="26"/>
                <w:szCs w:val="26"/>
                <w:lang w:val="pl-PL"/>
              </w:rPr>
              <w:t>uplinki</w:t>
            </w:r>
            <w:proofErr w:type="spellEnd"/>
            <w:r w:rsidRPr="003C2211">
              <w:rPr>
                <w:rFonts w:cs="Times New Roman"/>
                <w:sz w:val="26"/>
                <w:szCs w:val="26"/>
                <w:lang w:val="pl-PL"/>
              </w:rPr>
              <w:t xml:space="preserve">, </w:t>
            </w:r>
            <w:proofErr w:type="spellStart"/>
            <w:r w:rsidRPr="003C2211">
              <w:rPr>
                <w:rFonts w:cs="Times New Roman"/>
                <w:sz w:val="26"/>
                <w:szCs w:val="26"/>
                <w:lang w:val="pl-PL"/>
              </w:rPr>
              <w:t>QoS</w:t>
            </w:r>
            <w:proofErr w:type="spellEnd"/>
            <w:r w:rsidRPr="003C2211">
              <w:rPr>
                <w:rFonts w:cs="Times New Roman"/>
                <w:sz w:val="26"/>
                <w:szCs w:val="26"/>
                <w:lang w:val="pl-PL"/>
              </w:rPr>
              <w:t xml:space="preserve">, SNMP, </w:t>
            </w:r>
            <w:proofErr w:type="spellStart"/>
            <w:r w:rsidRPr="003C2211">
              <w:rPr>
                <w:rFonts w:cs="Times New Roman"/>
                <w:sz w:val="26"/>
                <w:szCs w:val="26"/>
                <w:lang w:val="pl-PL"/>
              </w:rPr>
              <w:t>syslog</w:t>
            </w:r>
            <w:proofErr w:type="spellEnd"/>
            <w:r w:rsidRPr="003C2211">
              <w:rPr>
                <w:rFonts w:cs="Times New Roman"/>
                <w:sz w:val="26"/>
                <w:szCs w:val="26"/>
                <w:lang w:val="pl-PL"/>
              </w:rPr>
              <w:t xml:space="preserve"> i NTP.</w:t>
            </w:r>
          </w:p>
        </w:tc>
      </w:tr>
      <w:tr w:rsidR="00B83A75" w:rsidRPr="00205211" w14:paraId="34DA9BAB" w14:textId="77777777" w:rsidTr="008954EF">
        <w:tc>
          <w:tcPr>
            <w:tcW w:w="0" w:type="auto"/>
            <w:hideMark/>
          </w:tcPr>
          <w:p w14:paraId="1164C88A"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UWA-03.02</w:t>
            </w:r>
          </w:p>
        </w:tc>
        <w:tc>
          <w:tcPr>
            <w:tcW w:w="0" w:type="auto"/>
            <w:hideMark/>
          </w:tcPr>
          <w:p w14:paraId="626E19A4"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Program warsztatów musi obejmować obsługę systemu autoryzacji dostępu do sieci LAN, w szczególności 802.1X, MAB, polityki dostępu, VLAN kwarantanny, urządzenia znane i nieznane oraz analizę zdarzeń autoryzacyjnych.</w:t>
            </w:r>
          </w:p>
        </w:tc>
      </w:tr>
      <w:tr w:rsidR="00B83A75" w:rsidRPr="00205211" w14:paraId="6DFBF405" w14:textId="77777777" w:rsidTr="008954EF">
        <w:tc>
          <w:tcPr>
            <w:tcW w:w="0" w:type="auto"/>
            <w:hideMark/>
          </w:tcPr>
          <w:p w14:paraId="4192C8F6"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UWA-03.03</w:t>
            </w:r>
          </w:p>
        </w:tc>
        <w:tc>
          <w:tcPr>
            <w:tcW w:w="0" w:type="auto"/>
            <w:hideMark/>
          </w:tcPr>
          <w:p w14:paraId="3734570A" w14:textId="426A9934"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Program warsztatów musi obejmować obsługę Systemu zarządzania siecią LAN, w szczególności monitoring urządzeń, monitoring portów, topologię, alarmy, raporty, kopie konfiguracji, odtwarzanie konfiguracji i analizę logów.</w:t>
            </w:r>
          </w:p>
        </w:tc>
      </w:tr>
      <w:tr w:rsidR="00B83A75" w:rsidRPr="00205211" w14:paraId="6B08A8D2" w14:textId="77777777" w:rsidTr="008954EF">
        <w:tc>
          <w:tcPr>
            <w:tcW w:w="0" w:type="auto"/>
            <w:hideMark/>
          </w:tcPr>
          <w:p w14:paraId="75CD5867"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UWA-03.04</w:t>
            </w:r>
          </w:p>
        </w:tc>
        <w:tc>
          <w:tcPr>
            <w:tcW w:w="0" w:type="auto"/>
            <w:hideMark/>
          </w:tcPr>
          <w:p w14:paraId="61C55988"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 xml:space="preserve">Program warsztatów musi obejmować typowe scenariusze awaryjne, w szczególności brak dostępu użytkownika do sieci, nieudaną autoryzację 802.1X, awarię </w:t>
            </w:r>
            <w:proofErr w:type="spellStart"/>
            <w:r w:rsidRPr="003C2211">
              <w:rPr>
                <w:rFonts w:cs="Times New Roman"/>
                <w:sz w:val="26"/>
                <w:szCs w:val="26"/>
                <w:lang w:val="pl-PL"/>
              </w:rPr>
              <w:t>uplinku</w:t>
            </w:r>
            <w:proofErr w:type="spellEnd"/>
            <w:r w:rsidRPr="003C2211">
              <w:rPr>
                <w:rFonts w:cs="Times New Roman"/>
                <w:sz w:val="26"/>
                <w:szCs w:val="26"/>
                <w:lang w:val="pl-PL"/>
              </w:rPr>
              <w:t>, awarię przełącznika dostępowego oraz brak widoczności urządzenia w systemie zarządzania.</w:t>
            </w:r>
          </w:p>
        </w:tc>
      </w:tr>
      <w:tr w:rsidR="00B83A75" w:rsidRPr="00205211" w14:paraId="2FC2C715" w14:textId="77777777" w:rsidTr="008954EF">
        <w:tc>
          <w:tcPr>
            <w:tcW w:w="0" w:type="auto"/>
            <w:hideMark/>
          </w:tcPr>
          <w:p w14:paraId="46416824"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UWA-03.05</w:t>
            </w:r>
          </w:p>
        </w:tc>
        <w:tc>
          <w:tcPr>
            <w:tcW w:w="0" w:type="auto"/>
            <w:hideMark/>
          </w:tcPr>
          <w:p w14:paraId="5644FDA0"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Program warsztatów musi obejmować cykliczną aktualizację rozwiązań, w tym przygotowanie do aktualizacji, wykonanie kopii konfiguracji, ocenę ryzyka, wykonanie aktualizacji, weryfikację po aktualizacji i przygotowanie raportu.</w:t>
            </w:r>
          </w:p>
        </w:tc>
      </w:tr>
      <w:tr w:rsidR="00B83A75" w:rsidRPr="00205211" w14:paraId="796F2FCB" w14:textId="77777777" w:rsidTr="008954EF">
        <w:tc>
          <w:tcPr>
            <w:tcW w:w="0" w:type="auto"/>
            <w:hideMark/>
          </w:tcPr>
          <w:p w14:paraId="5E5C2FF1" w14:textId="77777777" w:rsidR="00B83A75" w:rsidRPr="0078474F" w:rsidRDefault="00B83A75" w:rsidP="008954EF">
            <w:pPr>
              <w:spacing w:after="200" w:line="276" w:lineRule="auto"/>
              <w:jc w:val="both"/>
              <w:rPr>
                <w:rFonts w:cs="Times New Roman"/>
                <w:b/>
                <w:bCs/>
                <w:sz w:val="26"/>
                <w:szCs w:val="26"/>
                <w:lang w:val="pl-PL"/>
              </w:rPr>
            </w:pPr>
            <w:r w:rsidRPr="0078474F">
              <w:rPr>
                <w:rFonts w:cs="Times New Roman"/>
                <w:b/>
                <w:bCs/>
                <w:sz w:val="26"/>
                <w:szCs w:val="26"/>
                <w:lang w:val="pl-PL"/>
              </w:rPr>
              <w:t>UWA-04</w:t>
            </w:r>
          </w:p>
        </w:tc>
        <w:tc>
          <w:tcPr>
            <w:tcW w:w="0" w:type="auto"/>
            <w:hideMark/>
          </w:tcPr>
          <w:p w14:paraId="11A81D0D" w14:textId="77777777" w:rsidR="00B83A75" w:rsidRPr="003C2211" w:rsidRDefault="00B83A75" w:rsidP="008954EF">
            <w:pPr>
              <w:spacing w:after="200" w:line="276" w:lineRule="auto"/>
              <w:jc w:val="both"/>
              <w:rPr>
                <w:rFonts w:cs="Times New Roman"/>
                <w:b/>
                <w:bCs/>
                <w:sz w:val="26"/>
                <w:szCs w:val="26"/>
                <w:lang w:val="pl-PL"/>
              </w:rPr>
            </w:pPr>
            <w:r w:rsidRPr="003C2211">
              <w:rPr>
                <w:rFonts w:cs="Times New Roman"/>
                <w:b/>
                <w:bCs/>
                <w:sz w:val="26"/>
                <w:szCs w:val="26"/>
                <w:lang w:val="pl-PL"/>
              </w:rPr>
              <w:t>Materiały warsztatowe</w:t>
            </w:r>
          </w:p>
        </w:tc>
      </w:tr>
      <w:tr w:rsidR="00B83A75" w:rsidRPr="00205211" w14:paraId="77AA40F5" w14:textId="77777777" w:rsidTr="008954EF">
        <w:tc>
          <w:tcPr>
            <w:tcW w:w="0" w:type="auto"/>
            <w:hideMark/>
          </w:tcPr>
          <w:p w14:paraId="3989882A"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UWA-04.01</w:t>
            </w:r>
          </w:p>
        </w:tc>
        <w:tc>
          <w:tcPr>
            <w:tcW w:w="0" w:type="auto"/>
            <w:hideMark/>
          </w:tcPr>
          <w:p w14:paraId="6C399231"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Wykonawca przekaże uczestnikom materiały warsztatowe w języku polskim w wersji elektronicznej.</w:t>
            </w:r>
          </w:p>
        </w:tc>
      </w:tr>
      <w:tr w:rsidR="00B83A75" w:rsidRPr="00205211" w14:paraId="49FE77DA" w14:textId="77777777" w:rsidTr="008954EF">
        <w:tc>
          <w:tcPr>
            <w:tcW w:w="0" w:type="auto"/>
            <w:hideMark/>
          </w:tcPr>
          <w:p w14:paraId="598AEB37"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UWA-04.02</w:t>
            </w:r>
          </w:p>
        </w:tc>
        <w:tc>
          <w:tcPr>
            <w:tcW w:w="0" w:type="auto"/>
            <w:hideMark/>
          </w:tcPr>
          <w:p w14:paraId="416E92B1"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Materiały warsztatowe muszą być spójne z dokumentacją powykonawczą i instrukcjami operacyjnymi.</w:t>
            </w:r>
          </w:p>
        </w:tc>
      </w:tr>
      <w:tr w:rsidR="00B83A75" w:rsidRPr="00205211" w14:paraId="124AC36A" w14:textId="77777777" w:rsidTr="008954EF">
        <w:tc>
          <w:tcPr>
            <w:tcW w:w="0" w:type="auto"/>
            <w:hideMark/>
          </w:tcPr>
          <w:p w14:paraId="4248C115"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UWA-04.03</w:t>
            </w:r>
          </w:p>
        </w:tc>
        <w:tc>
          <w:tcPr>
            <w:tcW w:w="0" w:type="auto"/>
            <w:hideMark/>
          </w:tcPr>
          <w:p w14:paraId="7C242921"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Materiały warsztatowe muszą zawierać co najmniej prezentację, opis ćwiczeń praktycznych, instrukcje krok po kroku oraz listy kontrolne dla typowych czynności administracyjnych i awaryjnych.</w:t>
            </w:r>
          </w:p>
        </w:tc>
      </w:tr>
      <w:tr w:rsidR="00B83A75" w:rsidRPr="00205211" w14:paraId="5AB86BEB" w14:textId="77777777" w:rsidTr="008954EF">
        <w:tc>
          <w:tcPr>
            <w:tcW w:w="0" w:type="auto"/>
            <w:hideMark/>
          </w:tcPr>
          <w:p w14:paraId="593766B0"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UWA-04.04</w:t>
            </w:r>
          </w:p>
        </w:tc>
        <w:tc>
          <w:tcPr>
            <w:tcW w:w="0" w:type="auto"/>
            <w:hideMark/>
          </w:tcPr>
          <w:p w14:paraId="3D6B5C15"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Materiały warsztatowe nie mogą ograniczać się do materiałów producenta, dokumentacji marketingowej albo ogólnych opisów funkcjonalności.</w:t>
            </w:r>
          </w:p>
        </w:tc>
      </w:tr>
      <w:tr w:rsidR="00B83A75" w:rsidRPr="00205211" w14:paraId="776EF63B" w14:textId="77777777" w:rsidTr="008954EF">
        <w:tc>
          <w:tcPr>
            <w:tcW w:w="0" w:type="auto"/>
            <w:hideMark/>
          </w:tcPr>
          <w:p w14:paraId="7010EB7D" w14:textId="77777777" w:rsidR="00B83A75" w:rsidRPr="0078474F" w:rsidRDefault="00B83A75" w:rsidP="008954EF">
            <w:pPr>
              <w:spacing w:after="200" w:line="276" w:lineRule="auto"/>
              <w:jc w:val="both"/>
              <w:rPr>
                <w:rFonts w:cs="Times New Roman"/>
                <w:b/>
                <w:bCs/>
                <w:sz w:val="26"/>
                <w:szCs w:val="26"/>
                <w:lang w:val="pl-PL"/>
              </w:rPr>
            </w:pPr>
            <w:r w:rsidRPr="0078474F">
              <w:rPr>
                <w:rFonts w:cs="Times New Roman"/>
                <w:b/>
                <w:bCs/>
                <w:sz w:val="26"/>
                <w:szCs w:val="26"/>
                <w:lang w:val="pl-PL"/>
              </w:rPr>
              <w:t>UWA-05</w:t>
            </w:r>
          </w:p>
        </w:tc>
        <w:tc>
          <w:tcPr>
            <w:tcW w:w="0" w:type="auto"/>
            <w:hideMark/>
          </w:tcPr>
          <w:p w14:paraId="54270170" w14:textId="77777777" w:rsidR="00B83A75" w:rsidRPr="003C2211" w:rsidRDefault="00B83A75" w:rsidP="008954EF">
            <w:pPr>
              <w:spacing w:after="200" w:line="276" w:lineRule="auto"/>
              <w:jc w:val="both"/>
              <w:rPr>
                <w:rFonts w:cs="Times New Roman"/>
                <w:b/>
                <w:bCs/>
                <w:sz w:val="26"/>
                <w:szCs w:val="26"/>
                <w:lang w:val="pl-PL"/>
              </w:rPr>
            </w:pPr>
            <w:r w:rsidRPr="003C2211">
              <w:rPr>
                <w:rFonts w:cs="Times New Roman"/>
                <w:b/>
                <w:bCs/>
                <w:sz w:val="26"/>
                <w:szCs w:val="26"/>
                <w:lang w:val="pl-PL"/>
              </w:rPr>
              <w:t>Odbiór warsztatów</w:t>
            </w:r>
          </w:p>
        </w:tc>
      </w:tr>
      <w:tr w:rsidR="00B83A75" w:rsidRPr="00205211" w14:paraId="3A4D97E9" w14:textId="77777777" w:rsidTr="008954EF">
        <w:tc>
          <w:tcPr>
            <w:tcW w:w="0" w:type="auto"/>
            <w:hideMark/>
          </w:tcPr>
          <w:p w14:paraId="76E93FC0"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lastRenderedPageBreak/>
              <w:t>UWA-05.01</w:t>
            </w:r>
          </w:p>
        </w:tc>
        <w:tc>
          <w:tcPr>
            <w:tcW w:w="0" w:type="auto"/>
            <w:hideMark/>
          </w:tcPr>
          <w:p w14:paraId="6D3F8E93"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Przeprowadzenie warsztatów zostanie potwierdzone protokołem zawierającym co najmniej datę, czas trwania, zakres tematyczny, listę uczestników oraz wykaz przekazanych materiałów.</w:t>
            </w:r>
          </w:p>
        </w:tc>
      </w:tr>
      <w:tr w:rsidR="00B83A75" w:rsidRPr="00205211" w14:paraId="3B32021C" w14:textId="77777777" w:rsidTr="008954EF">
        <w:tc>
          <w:tcPr>
            <w:tcW w:w="0" w:type="auto"/>
            <w:hideMark/>
          </w:tcPr>
          <w:p w14:paraId="4DC99EE2"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UWA-05.02</w:t>
            </w:r>
          </w:p>
        </w:tc>
        <w:tc>
          <w:tcPr>
            <w:tcW w:w="0" w:type="auto"/>
            <w:hideMark/>
          </w:tcPr>
          <w:p w14:paraId="4AE12AC1"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Warunkiem odbioru warsztatów jest przeprowadzenie zajęć zgodnie z zaakceptowanym programem, przekazanie materiałów warsztatowych oraz omówienie scenariuszy praktycznych określonych w OPZ.</w:t>
            </w:r>
          </w:p>
        </w:tc>
      </w:tr>
      <w:tr w:rsidR="00B83A75" w:rsidRPr="00205211" w14:paraId="1139938E" w14:textId="77777777" w:rsidTr="008954EF">
        <w:tc>
          <w:tcPr>
            <w:tcW w:w="0" w:type="auto"/>
            <w:hideMark/>
          </w:tcPr>
          <w:p w14:paraId="0887B767" w14:textId="77777777" w:rsidR="00B83A75" w:rsidRPr="0078474F" w:rsidRDefault="00B83A75" w:rsidP="008954EF">
            <w:pPr>
              <w:spacing w:after="200" w:line="276" w:lineRule="auto"/>
              <w:jc w:val="both"/>
              <w:rPr>
                <w:rFonts w:cs="Times New Roman"/>
                <w:sz w:val="26"/>
                <w:szCs w:val="26"/>
                <w:lang w:val="pl-PL"/>
              </w:rPr>
            </w:pPr>
            <w:r w:rsidRPr="0078474F">
              <w:rPr>
                <w:rFonts w:cs="Times New Roman"/>
                <w:sz w:val="26"/>
                <w:szCs w:val="26"/>
                <w:lang w:val="pl-PL"/>
              </w:rPr>
              <w:t>UWA-05.03</w:t>
            </w:r>
          </w:p>
        </w:tc>
        <w:tc>
          <w:tcPr>
            <w:tcW w:w="0" w:type="auto"/>
            <w:hideMark/>
          </w:tcPr>
          <w:p w14:paraId="5993ABFB" w14:textId="77777777" w:rsidR="00B83A75" w:rsidRPr="003C2211" w:rsidRDefault="00B83A75" w:rsidP="008954EF">
            <w:pPr>
              <w:spacing w:after="200" w:line="276" w:lineRule="auto"/>
              <w:jc w:val="both"/>
              <w:rPr>
                <w:rFonts w:cs="Times New Roman"/>
                <w:sz w:val="26"/>
                <w:szCs w:val="26"/>
                <w:lang w:val="pl-PL"/>
              </w:rPr>
            </w:pPr>
            <w:r w:rsidRPr="003C2211">
              <w:rPr>
                <w:rFonts w:cs="Times New Roman"/>
                <w:sz w:val="26"/>
                <w:szCs w:val="26"/>
                <w:lang w:val="pl-PL"/>
              </w:rPr>
              <w:t>Zamawiający może odmówić odbioru warsztatów, jeżeli warsztaty miały charakter wyłącznie prezentacyjny, nie obejmowały ćwiczeń praktycznych albo nie odnosiły się do rzeczywiście wdrożonych rozwiązań.</w:t>
            </w:r>
          </w:p>
        </w:tc>
      </w:tr>
      <w:bookmarkEnd w:id="14"/>
    </w:tbl>
    <w:p w14:paraId="0197B561" w14:textId="77777777" w:rsidR="006D0B5B" w:rsidRDefault="006D0B5B" w:rsidP="00B83A75">
      <w:pPr>
        <w:spacing w:after="200" w:line="276" w:lineRule="auto"/>
        <w:jc w:val="both"/>
        <w:rPr>
          <w:rFonts w:eastAsiaTheme="minorEastAsia" w:cs="Times New Roman"/>
          <w:kern w:val="0"/>
          <w:sz w:val="26"/>
          <w:szCs w:val="26"/>
        </w:rPr>
      </w:pPr>
    </w:p>
    <w:sectPr w:rsidR="006D0B5B" w:rsidSect="00FE4E6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6C7FC" w14:textId="77777777" w:rsidR="004D199B" w:rsidRDefault="004D199B" w:rsidP="003A1A78">
      <w:pPr>
        <w:spacing w:after="0" w:line="240" w:lineRule="auto"/>
      </w:pPr>
      <w:r>
        <w:separator/>
      </w:r>
    </w:p>
  </w:endnote>
  <w:endnote w:type="continuationSeparator" w:id="0">
    <w:p w14:paraId="67360674" w14:textId="77777777" w:rsidR="004D199B" w:rsidRDefault="004D199B" w:rsidP="003A1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992121"/>
      <w:docPartObj>
        <w:docPartGallery w:val="Page Numbers (Bottom of Page)"/>
        <w:docPartUnique/>
      </w:docPartObj>
    </w:sdtPr>
    <w:sdtEndPr/>
    <w:sdtContent>
      <w:p w14:paraId="625185AC" w14:textId="50BA9E53" w:rsidR="004A71B5" w:rsidRDefault="004A71B5" w:rsidP="003A1A78">
        <w:pPr>
          <w:pStyle w:val="Stopka"/>
          <w:jc w:val="right"/>
        </w:pPr>
        <w:r>
          <w:fldChar w:fldCharType="begin"/>
        </w:r>
        <w:r>
          <w:instrText>PAGE   \* MERGEFORMAT</w:instrText>
        </w:r>
        <w:r>
          <w:fldChar w:fldCharType="separate"/>
        </w:r>
        <w:r w:rsidR="00753501">
          <w:rPr>
            <w:noProof/>
          </w:rPr>
          <w:t>80</w:t>
        </w:r>
        <w:r>
          <w:fldChar w:fldCharType="end"/>
        </w:r>
      </w:p>
    </w:sdtContent>
  </w:sdt>
  <w:p w14:paraId="61036EE6" w14:textId="77777777" w:rsidR="004A71B5" w:rsidRDefault="004A71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5F892" w14:textId="77777777" w:rsidR="004D199B" w:rsidRDefault="004D199B" w:rsidP="003A1A78">
      <w:pPr>
        <w:spacing w:after="0" w:line="240" w:lineRule="auto"/>
      </w:pPr>
      <w:r>
        <w:separator/>
      </w:r>
    </w:p>
  </w:footnote>
  <w:footnote w:type="continuationSeparator" w:id="0">
    <w:p w14:paraId="3656A29D" w14:textId="77777777" w:rsidR="004D199B" w:rsidRDefault="004D199B" w:rsidP="003A1A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42FD"/>
    <w:multiLevelType w:val="multilevel"/>
    <w:tmpl w:val="C14C07C0"/>
    <w:lvl w:ilvl="0">
      <w:start w:val="2"/>
      <w:numFmt w:val="decimal"/>
      <w:pStyle w:val="Nagwek2"/>
      <w:lvlText w:val="%1."/>
      <w:lvlJc w:val="left"/>
      <w:pPr>
        <w:tabs>
          <w:tab w:val="num" w:pos="207"/>
        </w:tabs>
        <w:ind w:left="207" w:hanging="360"/>
      </w:pPr>
      <w:rPr>
        <w:rFonts w:hint="default"/>
      </w:rPr>
    </w:lvl>
    <w:lvl w:ilvl="1">
      <w:start w:val="1"/>
      <w:numFmt w:val="decimal"/>
      <w:lvlText w:val="%2."/>
      <w:lvlJc w:val="left"/>
      <w:pPr>
        <w:tabs>
          <w:tab w:val="num" w:pos="927"/>
        </w:tabs>
        <w:ind w:left="927" w:hanging="360"/>
      </w:pPr>
      <w:rPr>
        <w:rFonts w:hint="default"/>
      </w:rPr>
    </w:lvl>
    <w:lvl w:ilvl="2">
      <w:start w:val="1"/>
      <w:numFmt w:val="decimal"/>
      <w:lvlText w:val="%3)"/>
      <w:lvlJc w:val="left"/>
      <w:pPr>
        <w:ind w:left="344" w:hanging="432"/>
      </w:pPr>
      <w:rPr>
        <w:rFonts w:hint="default"/>
      </w:rPr>
    </w:lvl>
    <w:lvl w:ilvl="3">
      <w:start w:val="1"/>
      <w:numFmt w:val="decimal"/>
      <w:lvlText w:val="%4."/>
      <w:lvlJc w:val="left"/>
      <w:pPr>
        <w:tabs>
          <w:tab w:val="num" w:pos="2367"/>
        </w:tabs>
        <w:ind w:left="2367" w:hanging="360"/>
      </w:pPr>
      <w:rPr>
        <w:rFonts w:hint="default"/>
      </w:rPr>
    </w:lvl>
    <w:lvl w:ilvl="4">
      <w:start w:val="1"/>
      <w:numFmt w:val="decimal"/>
      <w:lvlText w:val="%5."/>
      <w:lvlJc w:val="left"/>
      <w:pPr>
        <w:tabs>
          <w:tab w:val="num" w:pos="3087"/>
        </w:tabs>
        <w:ind w:left="3087" w:hanging="360"/>
      </w:pPr>
      <w:rPr>
        <w:rFonts w:hint="default"/>
      </w:rPr>
    </w:lvl>
    <w:lvl w:ilvl="5">
      <w:start w:val="1"/>
      <w:numFmt w:val="decimal"/>
      <w:lvlText w:val="%6."/>
      <w:lvlJc w:val="left"/>
      <w:pPr>
        <w:tabs>
          <w:tab w:val="num" w:pos="3807"/>
        </w:tabs>
        <w:ind w:left="3807" w:hanging="360"/>
      </w:pPr>
      <w:rPr>
        <w:rFonts w:hint="default"/>
      </w:rPr>
    </w:lvl>
    <w:lvl w:ilvl="6">
      <w:start w:val="1"/>
      <w:numFmt w:val="decimal"/>
      <w:lvlText w:val="%7."/>
      <w:lvlJc w:val="left"/>
      <w:pPr>
        <w:tabs>
          <w:tab w:val="num" w:pos="4527"/>
        </w:tabs>
        <w:ind w:left="4527" w:hanging="360"/>
      </w:pPr>
      <w:rPr>
        <w:rFonts w:hint="default"/>
      </w:rPr>
    </w:lvl>
    <w:lvl w:ilvl="7">
      <w:start w:val="1"/>
      <w:numFmt w:val="decimal"/>
      <w:lvlText w:val="%8."/>
      <w:lvlJc w:val="left"/>
      <w:pPr>
        <w:tabs>
          <w:tab w:val="num" w:pos="5247"/>
        </w:tabs>
        <w:ind w:left="5247" w:hanging="360"/>
      </w:pPr>
      <w:rPr>
        <w:rFonts w:hint="default"/>
      </w:rPr>
    </w:lvl>
    <w:lvl w:ilvl="8">
      <w:start w:val="1"/>
      <w:numFmt w:val="decimal"/>
      <w:lvlText w:val="%9."/>
      <w:lvlJc w:val="left"/>
      <w:pPr>
        <w:tabs>
          <w:tab w:val="num" w:pos="5967"/>
        </w:tabs>
        <w:ind w:left="5967" w:hanging="360"/>
      </w:pPr>
      <w:rPr>
        <w:rFonts w:hint="default"/>
      </w:rPr>
    </w:lvl>
  </w:abstractNum>
  <w:abstractNum w:abstractNumId="1" w15:restartNumberingAfterBreak="0">
    <w:nsid w:val="0B557B5D"/>
    <w:multiLevelType w:val="hybridMultilevel"/>
    <w:tmpl w:val="11787A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8F1D48"/>
    <w:multiLevelType w:val="hybridMultilevel"/>
    <w:tmpl w:val="18AE50A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1F286E8F"/>
    <w:multiLevelType w:val="multilevel"/>
    <w:tmpl w:val="718209D0"/>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10E48C1"/>
    <w:multiLevelType w:val="hybridMultilevel"/>
    <w:tmpl w:val="91747B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A64633"/>
    <w:multiLevelType w:val="multilevel"/>
    <w:tmpl w:val="B308F234"/>
    <w:lvl w:ilvl="0">
      <w:start w:val="6"/>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98C28F6"/>
    <w:multiLevelType w:val="multilevel"/>
    <w:tmpl w:val="61F0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766BAC"/>
    <w:multiLevelType w:val="hybridMultilevel"/>
    <w:tmpl w:val="CE120E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FC75BB"/>
    <w:multiLevelType w:val="multilevel"/>
    <w:tmpl w:val="DB2A9204"/>
    <w:styleLink w:val="Biecalista1"/>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60D3E8F"/>
    <w:multiLevelType w:val="hybridMultilevel"/>
    <w:tmpl w:val="6414B8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0770DC"/>
    <w:multiLevelType w:val="hybridMultilevel"/>
    <w:tmpl w:val="F93AD0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744"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E516734"/>
    <w:multiLevelType w:val="multilevel"/>
    <w:tmpl w:val="3C6C8EAA"/>
    <w:lvl w:ilvl="0">
      <w:start w:val="1"/>
      <w:numFmt w:val="decimal"/>
      <w:lvlText w:val="%1."/>
      <w:lvlJc w:val="left"/>
      <w:pPr>
        <w:tabs>
          <w:tab w:val="num" w:pos="720"/>
        </w:tabs>
        <w:ind w:left="720" w:hanging="360"/>
      </w:pPr>
    </w:lvl>
    <w:lvl w:ilvl="1">
      <w:start w:val="1"/>
      <w:numFmt w:val="decimal"/>
      <w:lvlText w:val="%2."/>
      <w:lvlJc w:val="left"/>
      <w:pPr>
        <w:tabs>
          <w:tab w:val="num" w:pos="785"/>
        </w:tabs>
        <w:ind w:left="785" w:hanging="360"/>
      </w:pPr>
    </w:lvl>
    <w:lvl w:ilvl="2">
      <w:start w:val="1"/>
      <w:numFmt w:val="decimal"/>
      <w:lvlText w:val="%3)"/>
      <w:lvlJc w:val="left"/>
      <w:pPr>
        <w:ind w:left="857" w:hanging="432"/>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7B1FEF"/>
    <w:multiLevelType w:val="multilevel"/>
    <w:tmpl w:val="DB2A9204"/>
    <w:numStyleLink w:val="Styl1"/>
  </w:abstractNum>
  <w:abstractNum w:abstractNumId="13" w15:restartNumberingAfterBreak="0">
    <w:nsid w:val="68C1706B"/>
    <w:multiLevelType w:val="hybridMultilevel"/>
    <w:tmpl w:val="0C32501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9146AFB"/>
    <w:multiLevelType w:val="multilevel"/>
    <w:tmpl w:val="DB2A9204"/>
    <w:styleLink w:val="Styl1"/>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9E25083"/>
    <w:multiLevelType w:val="multilevel"/>
    <w:tmpl w:val="FAF05650"/>
    <w:lvl w:ilvl="0">
      <w:start w:val="1"/>
      <w:numFmt w:val="decimal"/>
      <w:lvlText w:val="%1"/>
      <w:lvlJc w:val="left"/>
      <w:pPr>
        <w:ind w:left="516" w:hanging="516"/>
      </w:pPr>
      <w:rPr>
        <w:rFonts w:hint="default"/>
      </w:rPr>
    </w:lvl>
    <w:lvl w:ilvl="1">
      <w:start w:val="1"/>
      <w:numFmt w:val="decimal"/>
      <w:lvlText w:val="%1.%2"/>
      <w:lvlJc w:val="left"/>
      <w:pPr>
        <w:ind w:left="1236" w:hanging="51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8220430"/>
    <w:multiLevelType w:val="multilevel"/>
    <w:tmpl w:val="7CE4A40A"/>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ind w:left="3225" w:hanging="705"/>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6"/>
  </w:num>
  <w:num w:numId="3">
    <w:abstractNumId w:val="13"/>
  </w:num>
  <w:num w:numId="4">
    <w:abstractNumId w:val="0"/>
  </w:num>
  <w:num w:numId="5">
    <w:abstractNumId w:val="4"/>
  </w:num>
  <w:num w:numId="6">
    <w:abstractNumId w:val="9"/>
  </w:num>
  <w:num w:numId="7">
    <w:abstractNumId w:val="1"/>
  </w:num>
  <w:num w:numId="8">
    <w:abstractNumId w:val="6"/>
  </w:num>
  <w:num w:numId="9">
    <w:abstractNumId w:val="15"/>
  </w:num>
  <w:num w:numId="10">
    <w:abstractNumId w:val="2"/>
  </w:num>
  <w:num w:numId="11">
    <w:abstractNumId w:val="8"/>
  </w:num>
  <w:num w:numId="12">
    <w:abstractNumId w:val="12"/>
  </w:num>
  <w:num w:numId="13">
    <w:abstractNumId w:val="14"/>
  </w:num>
  <w:num w:numId="14">
    <w:abstractNumId w:val="3"/>
  </w:num>
  <w:num w:numId="15">
    <w:abstractNumId w:val="5"/>
  </w:num>
  <w:num w:numId="16">
    <w:abstractNumId w:val="7"/>
  </w:num>
  <w:num w:numId="1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01E"/>
    <w:rsid w:val="000001C6"/>
    <w:rsid w:val="0000097F"/>
    <w:rsid w:val="000013B1"/>
    <w:rsid w:val="00004DE7"/>
    <w:rsid w:val="0000650F"/>
    <w:rsid w:val="00006666"/>
    <w:rsid w:val="000100BC"/>
    <w:rsid w:val="0001049B"/>
    <w:rsid w:val="00010AE8"/>
    <w:rsid w:val="000122D4"/>
    <w:rsid w:val="000138ED"/>
    <w:rsid w:val="00015F43"/>
    <w:rsid w:val="0001676F"/>
    <w:rsid w:val="00020030"/>
    <w:rsid w:val="00020EE6"/>
    <w:rsid w:val="000254BC"/>
    <w:rsid w:val="00025C06"/>
    <w:rsid w:val="000268A6"/>
    <w:rsid w:val="000273C7"/>
    <w:rsid w:val="0003077C"/>
    <w:rsid w:val="0003209E"/>
    <w:rsid w:val="00033395"/>
    <w:rsid w:val="00035887"/>
    <w:rsid w:val="0004327F"/>
    <w:rsid w:val="00046993"/>
    <w:rsid w:val="0004764E"/>
    <w:rsid w:val="00047917"/>
    <w:rsid w:val="00047A23"/>
    <w:rsid w:val="00051E24"/>
    <w:rsid w:val="00051F1D"/>
    <w:rsid w:val="0005236D"/>
    <w:rsid w:val="00052725"/>
    <w:rsid w:val="000536B7"/>
    <w:rsid w:val="00053AF9"/>
    <w:rsid w:val="00053FC3"/>
    <w:rsid w:val="000551B0"/>
    <w:rsid w:val="00066AB4"/>
    <w:rsid w:val="0007257D"/>
    <w:rsid w:val="00072792"/>
    <w:rsid w:val="000748D2"/>
    <w:rsid w:val="00076170"/>
    <w:rsid w:val="00077176"/>
    <w:rsid w:val="00084F3D"/>
    <w:rsid w:val="0008596C"/>
    <w:rsid w:val="00087A7A"/>
    <w:rsid w:val="0009605E"/>
    <w:rsid w:val="00096A37"/>
    <w:rsid w:val="000A18D3"/>
    <w:rsid w:val="000A1B23"/>
    <w:rsid w:val="000A5073"/>
    <w:rsid w:val="000B1D11"/>
    <w:rsid w:val="000B1ED5"/>
    <w:rsid w:val="000B4C60"/>
    <w:rsid w:val="000B5142"/>
    <w:rsid w:val="000C2440"/>
    <w:rsid w:val="000C2C17"/>
    <w:rsid w:val="000C2C1B"/>
    <w:rsid w:val="000C3F9F"/>
    <w:rsid w:val="000C7543"/>
    <w:rsid w:val="000C7649"/>
    <w:rsid w:val="000D0E30"/>
    <w:rsid w:val="000D2B36"/>
    <w:rsid w:val="000D46F5"/>
    <w:rsid w:val="000D72F6"/>
    <w:rsid w:val="000E035D"/>
    <w:rsid w:val="000E718E"/>
    <w:rsid w:val="000F002D"/>
    <w:rsid w:val="000F3950"/>
    <w:rsid w:val="000F520E"/>
    <w:rsid w:val="000F6381"/>
    <w:rsid w:val="000F74A7"/>
    <w:rsid w:val="00100A96"/>
    <w:rsid w:val="001010B8"/>
    <w:rsid w:val="001011AE"/>
    <w:rsid w:val="001019D6"/>
    <w:rsid w:val="001033A3"/>
    <w:rsid w:val="001100E9"/>
    <w:rsid w:val="00110D1A"/>
    <w:rsid w:val="001158BD"/>
    <w:rsid w:val="00117690"/>
    <w:rsid w:val="00122AE4"/>
    <w:rsid w:val="001232D3"/>
    <w:rsid w:val="0012369E"/>
    <w:rsid w:val="001277F9"/>
    <w:rsid w:val="00135EA5"/>
    <w:rsid w:val="0013787A"/>
    <w:rsid w:val="00141E60"/>
    <w:rsid w:val="00144152"/>
    <w:rsid w:val="0014601E"/>
    <w:rsid w:val="00153976"/>
    <w:rsid w:val="0015478D"/>
    <w:rsid w:val="00154C1E"/>
    <w:rsid w:val="00154F4D"/>
    <w:rsid w:val="00155803"/>
    <w:rsid w:val="00166901"/>
    <w:rsid w:val="001670E9"/>
    <w:rsid w:val="001670FD"/>
    <w:rsid w:val="00170CA0"/>
    <w:rsid w:val="00174A44"/>
    <w:rsid w:val="00181817"/>
    <w:rsid w:val="00184106"/>
    <w:rsid w:val="00184E9C"/>
    <w:rsid w:val="00187B98"/>
    <w:rsid w:val="00193C21"/>
    <w:rsid w:val="0019631E"/>
    <w:rsid w:val="001971B2"/>
    <w:rsid w:val="001A0303"/>
    <w:rsid w:val="001A0621"/>
    <w:rsid w:val="001A3570"/>
    <w:rsid w:val="001A36E2"/>
    <w:rsid w:val="001A4EA1"/>
    <w:rsid w:val="001A5828"/>
    <w:rsid w:val="001A6510"/>
    <w:rsid w:val="001B1768"/>
    <w:rsid w:val="001B1E8D"/>
    <w:rsid w:val="001B5BDB"/>
    <w:rsid w:val="001B6AD7"/>
    <w:rsid w:val="001C130B"/>
    <w:rsid w:val="001C2889"/>
    <w:rsid w:val="001C3C1B"/>
    <w:rsid w:val="001C4387"/>
    <w:rsid w:val="001C4F7F"/>
    <w:rsid w:val="001D02FA"/>
    <w:rsid w:val="001D0EC7"/>
    <w:rsid w:val="001D153B"/>
    <w:rsid w:val="001D26A8"/>
    <w:rsid w:val="001D3320"/>
    <w:rsid w:val="001D478A"/>
    <w:rsid w:val="001D603F"/>
    <w:rsid w:val="001E2651"/>
    <w:rsid w:val="001E4709"/>
    <w:rsid w:val="001E579B"/>
    <w:rsid w:val="001F1F6A"/>
    <w:rsid w:val="001F422E"/>
    <w:rsid w:val="001F4320"/>
    <w:rsid w:val="001F6C9D"/>
    <w:rsid w:val="00201D57"/>
    <w:rsid w:val="00201F2B"/>
    <w:rsid w:val="002046AB"/>
    <w:rsid w:val="00205211"/>
    <w:rsid w:val="00214C0B"/>
    <w:rsid w:val="002219E8"/>
    <w:rsid w:val="002225FF"/>
    <w:rsid w:val="002226BB"/>
    <w:rsid w:val="002242E7"/>
    <w:rsid w:val="00224FC6"/>
    <w:rsid w:val="00224FEB"/>
    <w:rsid w:val="00225332"/>
    <w:rsid w:val="00227A3A"/>
    <w:rsid w:val="00230781"/>
    <w:rsid w:val="00230E92"/>
    <w:rsid w:val="00231AED"/>
    <w:rsid w:val="00231B10"/>
    <w:rsid w:val="00232C07"/>
    <w:rsid w:val="002349D1"/>
    <w:rsid w:val="00234B44"/>
    <w:rsid w:val="0023523A"/>
    <w:rsid w:val="002439C0"/>
    <w:rsid w:val="00246633"/>
    <w:rsid w:val="00250AF8"/>
    <w:rsid w:val="00251451"/>
    <w:rsid w:val="00251E46"/>
    <w:rsid w:val="002546C7"/>
    <w:rsid w:val="00255CCA"/>
    <w:rsid w:val="002633CE"/>
    <w:rsid w:val="00264B2F"/>
    <w:rsid w:val="00264F0E"/>
    <w:rsid w:val="00266032"/>
    <w:rsid w:val="002662E6"/>
    <w:rsid w:val="0027366F"/>
    <w:rsid w:val="00274784"/>
    <w:rsid w:val="00275427"/>
    <w:rsid w:val="00276AC5"/>
    <w:rsid w:val="002777D6"/>
    <w:rsid w:val="00283B10"/>
    <w:rsid w:val="0028490A"/>
    <w:rsid w:val="00284AD2"/>
    <w:rsid w:val="00285269"/>
    <w:rsid w:val="00286EB1"/>
    <w:rsid w:val="00287C39"/>
    <w:rsid w:val="00287DD7"/>
    <w:rsid w:val="00291895"/>
    <w:rsid w:val="0029378A"/>
    <w:rsid w:val="00294B57"/>
    <w:rsid w:val="00297D05"/>
    <w:rsid w:val="002A0752"/>
    <w:rsid w:val="002A3329"/>
    <w:rsid w:val="002A34FC"/>
    <w:rsid w:val="002A6055"/>
    <w:rsid w:val="002A60D7"/>
    <w:rsid w:val="002A7D0D"/>
    <w:rsid w:val="002B05D2"/>
    <w:rsid w:val="002B0CAD"/>
    <w:rsid w:val="002B6067"/>
    <w:rsid w:val="002B64DF"/>
    <w:rsid w:val="002C1715"/>
    <w:rsid w:val="002C18BA"/>
    <w:rsid w:val="002C3BFE"/>
    <w:rsid w:val="002C48F3"/>
    <w:rsid w:val="002C4901"/>
    <w:rsid w:val="002C71AD"/>
    <w:rsid w:val="002C7242"/>
    <w:rsid w:val="002D226F"/>
    <w:rsid w:val="002D314A"/>
    <w:rsid w:val="002D54CE"/>
    <w:rsid w:val="002E0E40"/>
    <w:rsid w:val="002E15BA"/>
    <w:rsid w:val="002E3C89"/>
    <w:rsid w:val="002E4201"/>
    <w:rsid w:val="002E4BB9"/>
    <w:rsid w:val="002E691F"/>
    <w:rsid w:val="002F2D61"/>
    <w:rsid w:val="002F2F96"/>
    <w:rsid w:val="002F6238"/>
    <w:rsid w:val="002F6FDB"/>
    <w:rsid w:val="002F773D"/>
    <w:rsid w:val="002F77F7"/>
    <w:rsid w:val="002F7AC5"/>
    <w:rsid w:val="00300D2D"/>
    <w:rsid w:val="00301456"/>
    <w:rsid w:val="003014D4"/>
    <w:rsid w:val="00306CAB"/>
    <w:rsid w:val="00314186"/>
    <w:rsid w:val="00314614"/>
    <w:rsid w:val="00315228"/>
    <w:rsid w:val="0031671D"/>
    <w:rsid w:val="00316DBC"/>
    <w:rsid w:val="00320EF3"/>
    <w:rsid w:val="0032194F"/>
    <w:rsid w:val="003241D0"/>
    <w:rsid w:val="0032453F"/>
    <w:rsid w:val="00327524"/>
    <w:rsid w:val="00330035"/>
    <w:rsid w:val="00331045"/>
    <w:rsid w:val="00334D2D"/>
    <w:rsid w:val="00334DE1"/>
    <w:rsid w:val="00337343"/>
    <w:rsid w:val="0034012F"/>
    <w:rsid w:val="0034255F"/>
    <w:rsid w:val="00342BCF"/>
    <w:rsid w:val="0034376D"/>
    <w:rsid w:val="003452F2"/>
    <w:rsid w:val="00346D0C"/>
    <w:rsid w:val="003473CD"/>
    <w:rsid w:val="0035254E"/>
    <w:rsid w:val="003528ED"/>
    <w:rsid w:val="0035299F"/>
    <w:rsid w:val="003535F6"/>
    <w:rsid w:val="00353F9E"/>
    <w:rsid w:val="003563F6"/>
    <w:rsid w:val="00357FB3"/>
    <w:rsid w:val="00360CB4"/>
    <w:rsid w:val="003619B4"/>
    <w:rsid w:val="0036225A"/>
    <w:rsid w:val="003623AB"/>
    <w:rsid w:val="0036276E"/>
    <w:rsid w:val="00362BE8"/>
    <w:rsid w:val="003661EC"/>
    <w:rsid w:val="00372743"/>
    <w:rsid w:val="00373E2B"/>
    <w:rsid w:val="00376364"/>
    <w:rsid w:val="003824D6"/>
    <w:rsid w:val="003827C4"/>
    <w:rsid w:val="003863B1"/>
    <w:rsid w:val="00387D9E"/>
    <w:rsid w:val="0039002D"/>
    <w:rsid w:val="00391381"/>
    <w:rsid w:val="00394D1B"/>
    <w:rsid w:val="00395CF7"/>
    <w:rsid w:val="00395EBD"/>
    <w:rsid w:val="0039627A"/>
    <w:rsid w:val="0039741F"/>
    <w:rsid w:val="003A1594"/>
    <w:rsid w:val="003A19A2"/>
    <w:rsid w:val="003A1A78"/>
    <w:rsid w:val="003B0A7D"/>
    <w:rsid w:val="003B4CE1"/>
    <w:rsid w:val="003C1A35"/>
    <w:rsid w:val="003C1CE1"/>
    <w:rsid w:val="003C2211"/>
    <w:rsid w:val="003C5437"/>
    <w:rsid w:val="003C5946"/>
    <w:rsid w:val="003D501E"/>
    <w:rsid w:val="003E2606"/>
    <w:rsid w:val="003E5110"/>
    <w:rsid w:val="003E5D32"/>
    <w:rsid w:val="003F03B4"/>
    <w:rsid w:val="003F0CC8"/>
    <w:rsid w:val="003F1267"/>
    <w:rsid w:val="003F2BF0"/>
    <w:rsid w:val="003F4182"/>
    <w:rsid w:val="003F48EB"/>
    <w:rsid w:val="003F6723"/>
    <w:rsid w:val="003F70CA"/>
    <w:rsid w:val="004006B0"/>
    <w:rsid w:val="00403F53"/>
    <w:rsid w:val="00406C3A"/>
    <w:rsid w:val="00410964"/>
    <w:rsid w:val="00412F17"/>
    <w:rsid w:val="004135FF"/>
    <w:rsid w:val="00414E52"/>
    <w:rsid w:val="0042441A"/>
    <w:rsid w:val="0042473D"/>
    <w:rsid w:val="00425014"/>
    <w:rsid w:val="0042624B"/>
    <w:rsid w:val="004277B9"/>
    <w:rsid w:val="0043005C"/>
    <w:rsid w:val="0043044C"/>
    <w:rsid w:val="004340A9"/>
    <w:rsid w:val="00434349"/>
    <w:rsid w:val="004421DA"/>
    <w:rsid w:val="004429C8"/>
    <w:rsid w:val="00445895"/>
    <w:rsid w:val="00445DC3"/>
    <w:rsid w:val="004528CF"/>
    <w:rsid w:val="00456829"/>
    <w:rsid w:val="0045729B"/>
    <w:rsid w:val="00463846"/>
    <w:rsid w:val="00466AC0"/>
    <w:rsid w:val="0047320D"/>
    <w:rsid w:val="00473898"/>
    <w:rsid w:val="00477A01"/>
    <w:rsid w:val="00482270"/>
    <w:rsid w:val="00483DD5"/>
    <w:rsid w:val="00484585"/>
    <w:rsid w:val="0048486C"/>
    <w:rsid w:val="004859E9"/>
    <w:rsid w:val="00486CEC"/>
    <w:rsid w:val="00486DFE"/>
    <w:rsid w:val="0048779F"/>
    <w:rsid w:val="00490373"/>
    <w:rsid w:val="004918CE"/>
    <w:rsid w:val="00491E10"/>
    <w:rsid w:val="004955B8"/>
    <w:rsid w:val="0049571A"/>
    <w:rsid w:val="00495B97"/>
    <w:rsid w:val="00497A8C"/>
    <w:rsid w:val="00497B66"/>
    <w:rsid w:val="004A0653"/>
    <w:rsid w:val="004A526E"/>
    <w:rsid w:val="004A71B5"/>
    <w:rsid w:val="004B2A81"/>
    <w:rsid w:val="004B3C4E"/>
    <w:rsid w:val="004B4476"/>
    <w:rsid w:val="004B618E"/>
    <w:rsid w:val="004B71FE"/>
    <w:rsid w:val="004B74FB"/>
    <w:rsid w:val="004B7813"/>
    <w:rsid w:val="004B7E4A"/>
    <w:rsid w:val="004C041B"/>
    <w:rsid w:val="004C0A7A"/>
    <w:rsid w:val="004C1BC4"/>
    <w:rsid w:val="004C36D3"/>
    <w:rsid w:val="004C5882"/>
    <w:rsid w:val="004C5F9C"/>
    <w:rsid w:val="004C66C2"/>
    <w:rsid w:val="004D199B"/>
    <w:rsid w:val="004D51DD"/>
    <w:rsid w:val="004D70F8"/>
    <w:rsid w:val="004E0856"/>
    <w:rsid w:val="004E5AE7"/>
    <w:rsid w:val="004E648D"/>
    <w:rsid w:val="004E6E2F"/>
    <w:rsid w:val="004E6E98"/>
    <w:rsid w:val="004E7124"/>
    <w:rsid w:val="004E78DC"/>
    <w:rsid w:val="004E79C0"/>
    <w:rsid w:val="004F0DFA"/>
    <w:rsid w:val="004F29C7"/>
    <w:rsid w:val="004F485B"/>
    <w:rsid w:val="004F5413"/>
    <w:rsid w:val="004F677C"/>
    <w:rsid w:val="00500467"/>
    <w:rsid w:val="00501FF9"/>
    <w:rsid w:val="005029ED"/>
    <w:rsid w:val="005063FF"/>
    <w:rsid w:val="00511FB5"/>
    <w:rsid w:val="005125D0"/>
    <w:rsid w:val="00513F8A"/>
    <w:rsid w:val="0051446A"/>
    <w:rsid w:val="00520B76"/>
    <w:rsid w:val="00524DE3"/>
    <w:rsid w:val="00527F27"/>
    <w:rsid w:val="00530C86"/>
    <w:rsid w:val="0053339F"/>
    <w:rsid w:val="00533B71"/>
    <w:rsid w:val="005432BA"/>
    <w:rsid w:val="00545F55"/>
    <w:rsid w:val="005518F7"/>
    <w:rsid w:val="00552D4F"/>
    <w:rsid w:val="0055436C"/>
    <w:rsid w:val="00554E14"/>
    <w:rsid w:val="005604EE"/>
    <w:rsid w:val="00565E31"/>
    <w:rsid w:val="005707CA"/>
    <w:rsid w:val="0057170F"/>
    <w:rsid w:val="00571D14"/>
    <w:rsid w:val="0057200C"/>
    <w:rsid w:val="005726A4"/>
    <w:rsid w:val="005730AA"/>
    <w:rsid w:val="00573330"/>
    <w:rsid w:val="00580AAD"/>
    <w:rsid w:val="00580DDF"/>
    <w:rsid w:val="005846E0"/>
    <w:rsid w:val="00584DAD"/>
    <w:rsid w:val="00584FD5"/>
    <w:rsid w:val="00586227"/>
    <w:rsid w:val="00587C28"/>
    <w:rsid w:val="005A5125"/>
    <w:rsid w:val="005A5A73"/>
    <w:rsid w:val="005B1AC1"/>
    <w:rsid w:val="005B7585"/>
    <w:rsid w:val="005C041F"/>
    <w:rsid w:val="005C275B"/>
    <w:rsid w:val="005C28FA"/>
    <w:rsid w:val="005C6433"/>
    <w:rsid w:val="005C706F"/>
    <w:rsid w:val="005D0E57"/>
    <w:rsid w:val="005D1189"/>
    <w:rsid w:val="005D198B"/>
    <w:rsid w:val="005D1A24"/>
    <w:rsid w:val="005D2C22"/>
    <w:rsid w:val="005D2CF5"/>
    <w:rsid w:val="005D53D9"/>
    <w:rsid w:val="005D5C0F"/>
    <w:rsid w:val="005E1C69"/>
    <w:rsid w:val="005E258E"/>
    <w:rsid w:val="005E628C"/>
    <w:rsid w:val="005E62A1"/>
    <w:rsid w:val="005E6690"/>
    <w:rsid w:val="005E6B4C"/>
    <w:rsid w:val="005F14EA"/>
    <w:rsid w:val="005F2B0C"/>
    <w:rsid w:val="005F42C6"/>
    <w:rsid w:val="005F44FF"/>
    <w:rsid w:val="005F45B4"/>
    <w:rsid w:val="005F5AA8"/>
    <w:rsid w:val="005F790C"/>
    <w:rsid w:val="00600B92"/>
    <w:rsid w:val="00600C1B"/>
    <w:rsid w:val="00601A21"/>
    <w:rsid w:val="0060270A"/>
    <w:rsid w:val="0060515D"/>
    <w:rsid w:val="0060705E"/>
    <w:rsid w:val="0062041E"/>
    <w:rsid w:val="00622632"/>
    <w:rsid w:val="00624B96"/>
    <w:rsid w:val="00624C1A"/>
    <w:rsid w:val="00625AEB"/>
    <w:rsid w:val="00625D58"/>
    <w:rsid w:val="00626B97"/>
    <w:rsid w:val="00630258"/>
    <w:rsid w:val="0063642A"/>
    <w:rsid w:val="00640279"/>
    <w:rsid w:val="0064113A"/>
    <w:rsid w:val="006417B7"/>
    <w:rsid w:val="00641D7C"/>
    <w:rsid w:val="00643225"/>
    <w:rsid w:val="0064407B"/>
    <w:rsid w:val="00644B9D"/>
    <w:rsid w:val="00646961"/>
    <w:rsid w:val="0065119E"/>
    <w:rsid w:val="00651C2A"/>
    <w:rsid w:val="006526C6"/>
    <w:rsid w:val="00652A5D"/>
    <w:rsid w:val="0066686E"/>
    <w:rsid w:val="0067000D"/>
    <w:rsid w:val="006713D5"/>
    <w:rsid w:val="00673106"/>
    <w:rsid w:val="0067484A"/>
    <w:rsid w:val="00675E90"/>
    <w:rsid w:val="0067652E"/>
    <w:rsid w:val="00681D6E"/>
    <w:rsid w:val="00682481"/>
    <w:rsid w:val="00682A15"/>
    <w:rsid w:val="00682C38"/>
    <w:rsid w:val="006850F0"/>
    <w:rsid w:val="006856D9"/>
    <w:rsid w:val="00686032"/>
    <w:rsid w:val="006860B5"/>
    <w:rsid w:val="00686618"/>
    <w:rsid w:val="006868D4"/>
    <w:rsid w:val="006903EF"/>
    <w:rsid w:val="00691E84"/>
    <w:rsid w:val="00694B66"/>
    <w:rsid w:val="006964F5"/>
    <w:rsid w:val="00696F8D"/>
    <w:rsid w:val="006A058A"/>
    <w:rsid w:val="006A07B0"/>
    <w:rsid w:val="006A3EB9"/>
    <w:rsid w:val="006A488E"/>
    <w:rsid w:val="006A6142"/>
    <w:rsid w:val="006A69B1"/>
    <w:rsid w:val="006B0097"/>
    <w:rsid w:val="006B2244"/>
    <w:rsid w:val="006B3008"/>
    <w:rsid w:val="006B4B62"/>
    <w:rsid w:val="006C4017"/>
    <w:rsid w:val="006C4FC2"/>
    <w:rsid w:val="006C5074"/>
    <w:rsid w:val="006D0063"/>
    <w:rsid w:val="006D0B5B"/>
    <w:rsid w:val="006D173A"/>
    <w:rsid w:val="006D1AF1"/>
    <w:rsid w:val="006D25F9"/>
    <w:rsid w:val="006D39BF"/>
    <w:rsid w:val="006D3F88"/>
    <w:rsid w:val="006D4F83"/>
    <w:rsid w:val="006D509D"/>
    <w:rsid w:val="006D685A"/>
    <w:rsid w:val="006D75E4"/>
    <w:rsid w:val="006D7710"/>
    <w:rsid w:val="006D7ABA"/>
    <w:rsid w:val="006E2CE5"/>
    <w:rsid w:val="006E3599"/>
    <w:rsid w:val="006E3712"/>
    <w:rsid w:val="006E4014"/>
    <w:rsid w:val="006F5FC9"/>
    <w:rsid w:val="006F6AD2"/>
    <w:rsid w:val="006F7CA0"/>
    <w:rsid w:val="00703077"/>
    <w:rsid w:val="00711644"/>
    <w:rsid w:val="007160B8"/>
    <w:rsid w:val="00716350"/>
    <w:rsid w:val="00716852"/>
    <w:rsid w:val="0072459D"/>
    <w:rsid w:val="0072557B"/>
    <w:rsid w:val="0073086F"/>
    <w:rsid w:val="00730A80"/>
    <w:rsid w:val="00731543"/>
    <w:rsid w:val="00731CC7"/>
    <w:rsid w:val="00732663"/>
    <w:rsid w:val="00732EE9"/>
    <w:rsid w:val="00742D83"/>
    <w:rsid w:val="007445FE"/>
    <w:rsid w:val="0074466B"/>
    <w:rsid w:val="0074576B"/>
    <w:rsid w:val="00745B1A"/>
    <w:rsid w:val="00750583"/>
    <w:rsid w:val="00750BCD"/>
    <w:rsid w:val="00750D33"/>
    <w:rsid w:val="007511E6"/>
    <w:rsid w:val="0075347E"/>
    <w:rsid w:val="00753501"/>
    <w:rsid w:val="00753533"/>
    <w:rsid w:val="00754BCC"/>
    <w:rsid w:val="00754EC9"/>
    <w:rsid w:val="00756878"/>
    <w:rsid w:val="00756A43"/>
    <w:rsid w:val="00762E4B"/>
    <w:rsid w:val="0076302F"/>
    <w:rsid w:val="00763731"/>
    <w:rsid w:val="00763C00"/>
    <w:rsid w:val="007640F9"/>
    <w:rsid w:val="00767ACA"/>
    <w:rsid w:val="00775992"/>
    <w:rsid w:val="007773F1"/>
    <w:rsid w:val="00780C92"/>
    <w:rsid w:val="007817F0"/>
    <w:rsid w:val="00781E7F"/>
    <w:rsid w:val="00784047"/>
    <w:rsid w:val="0078474F"/>
    <w:rsid w:val="00785F8A"/>
    <w:rsid w:val="00786BAF"/>
    <w:rsid w:val="00792093"/>
    <w:rsid w:val="0079254D"/>
    <w:rsid w:val="00792EB7"/>
    <w:rsid w:val="0079498D"/>
    <w:rsid w:val="00796876"/>
    <w:rsid w:val="007A03FC"/>
    <w:rsid w:val="007A058C"/>
    <w:rsid w:val="007A0E65"/>
    <w:rsid w:val="007A2462"/>
    <w:rsid w:val="007A4654"/>
    <w:rsid w:val="007A4CD1"/>
    <w:rsid w:val="007A4DBA"/>
    <w:rsid w:val="007A5B46"/>
    <w:rsid w:val="007A6D19"/>
    <w:rsid w:val="007B02BF"/>
    <w:rsid w:val="007B08DB"/>
    <w:rsid w:val="007B1128"/>
    <w:rsid w:val="007B62F0"/>
    <w:rsid w:val="007C071F"/>
    <w:rsid w:val="007C37BD"/>
    <w:rsid w:val="007C76DD"/>
    <w:rsid w:val="007D38EB"/>
    <w:rsid w:val="007D7924"/>
    <w:rsid w:val="007E0AD4"/>
    <w:rsid w:val="007E3D6A"/>
    <w:rsid w:val="007F225F"/>
    <w:rsid w:val="007F6973"/>
    <w:rsid w:val="007F6CC3"/>
    <w:rsid w:val="00800639"/>
    <w:rsid w:val="00802873"/>
    <w:rsid w:val="008032CF"/>
    <w:rsid w:val="0080399F"/>
    <w:rsid w:val="0080721E"/>
    <w:rsid w:val="00810F51"/>
    <w:rsid w:val="00810FAE"/>
    <w:rsid w:val="008127DC"/>
    <w:rsid w:val="008128FD"/>
    <w:rsid w:val="008154EA"/>
    <w:rsid w:val="008155F0"/>
    <w:rsid w:val="00815FAF"/>
    <w:rsid w:val="00816A6D"/>
    <w:rsid w:val="00816AB9"/>
    <w:rsid w:val="00817076"/>
    <w:rsid w:val="008207B3"/>
    <w:rsid w:val="008220B4"/>
    <w:rsid w:val="00824DB2"/>
    <w:rsid w:val="00825A43"/>
    <w:rsid w:val="008264D0"/>
    <w:rsid w:val="00827055"/>
    <w:rsid w:val="00831195"/>
    <w:rsid w:val="0083191F"/>
    <w:rsid w:val="00831922"/>
    <w:rsid w:val="00832814"/>
    <w:rsid w:val="00832BF0"/>
    <w:rsid w:val="00832D7A"/>
    <w:rsid w:val="00833612"/>
    <w:rsid w:val="00836639"/>
    <w:rsid w:val="00836B48"/>
    <w:rsid w:val="00842183"/>
    <w:rsid w:val="00846064"/>
    <w:rsid w:val="008511F5"/>
    <w:rsid w:val="00852045"/>
    <w:rsid w:val="00856A4A"/>
    <w:rsid w:val="00861670"/>
    <w:rsid w:val="00864CC5"/>
    <w:rsid w:val="008653D0"/>
    <w:rsid w:val="0087185B"/>
    <w:rsid w:val="00872384"/>
    <w:rsid w:val="00872D1B"/>
    <w:rsid w:val="008760BC"/>
    <w:rsid w:val="00877ED8"/>
    <w:rsid w:val="00880AA1"/>
    <w:rsid w:val="00882067"/>
    <w:rsid w:val="00882295"/>
    <w:rsid w:val="008824A5"/>
    <w:rsid w:val="00882F5E"/>
    <w:rsid w:val="008832C5"/>
    <w:rsid w:val="00883C29"/>
    <w:rsid w:val="00884524"/>
    <w:rsid w:val="008868D9"/>
    <w:rsid w:val="00890211"/>
    <w:rsid w:val="008928F3"/>
    <w:rsid w:val="00895071"/>
    <w:rsid w:val="0089520E"/>
    <w:rsid w:val="00895D13"/>
    <w:rsid w:val="0089641E"/>
    <w:rsid w:val="008A0B51"/>
    <w:rsid w:val="008A2724"/>
    <w:rsid w:val="008A2F7B"/>
    <w:rsid w:val="008A301F"/>
    <w:rsid w:val="008A53B1"/>
    <w:rsid w:val="008A556D"/>
    <w:rsid w:val="008A5EB6"/>
    <w:rsid w:val="008A7590"/>
    <w:rsid w:val="008B14B1"/>
    <w:rsid w:val="008B15D1"/>
    <w:rsid w:val="008B2E14"/>
    <w:rsid w:val="008B416B"/>
    <w:rsid w:val="008C5212"/>
    <w:rsid w:val="008C6A52"/>
    <w:rsid w:val="008D2F9F"/>
    <w:rsid w:val="008D3DD6"/>
    <w:rsid w:val="008D6001"/>
    <w:rsid w:val="008E30A9"/>
    <w:rsid w:val="008E39B6"/>
    <w:rsid w:val="008E48A5"/>
    <w:rsid w:val="008E6046"/>
    <w:rsid w:val="008E720C"/>
    <w:rsid w:val="008F1244"/>
    <w:rsid w:val="008F6BDA"/>
    <w:rsid w:val="00902EFA"/>
    <w:rsid w:val="0090423B"/>
    <w:rsid w:val="00910173"/>
    <w:rsid w:val="009118FD"/>
    <w:rsid w:val="009135CF"/>
    <w:rsid w:val="00913796"/>
    <w:rsid w:val="009146B8"/>
    <w:rsid w:val="00915A50"/>
    <w:rsid w:val="00915E47"/>
    <w:rsid w:val="00921729"/>
    <w:rsid w:val="009218C1"/>
    <w:rsid w:val="0092454D"/>
    <w:rsid w:val="009276E5"/>
    <w:rsid w:val="00932CD7"/>
    <w:rsid w:val="00932CFE"/>
    <w:rsid w:val="00933DD6"/>
    <w:rsid w:val="00935E2F"/>
    <w:rsid w:val="00936BCA"/>
    <w:rsid w:val="0094046F"/>
    <w:rsid w:val="00940DCF"/>
    <w:rsid w:val="00940ED5"/>
    <w:rsid w:val="009425F9"/>
    <w:rsid w:val="009460C3"/>
    <w:rsid w:val="00946E9F"/>
    <w:rsid w:val="00947812"/>
    <w:rsid w:val="00956FC2"/>
    <w:rsid w:val="00957057"/>
    <w:rsid w:val="009617E6"/>
    <w:rsid w:val="00961CF1"/>
    <w:rsid w:val="009620F1"/>
    <w:rsid w:val="009628F5"/>
    <w:rsid w:val="0096574F"/>
    <w:rsid w:val="00966949"/>
    <w:rsid w:val="0096700A"/>
    <w:rsid w:val="00967260"/>
    <w:rsid w:val="00973012"/>
    <w:rsid w:val="00973492"/>
    <w:rsid w:val="00976F84"/>
    <w:rsid w:val="00984098"/>
    <w:rsid w:val="00984F4F"/>
    <w:rsid w:val="009850E6"/>
    <w:rsid w:val="0098554E"/>
    <w:rsid w:val="009871F5"/>
    <w:rsid w:val="009873B6"/>
    <w:rsid w:val="0098747A"/>
    <w:rsid w:val="00987A78"/>
    <w:rsid w:val="00990797"/>
    <w:rsid w:val="00991789"/>
    <w:rsid w:val="00993EDE"/>
    <w:rsid w:val="00997C30"/>
    <w:rsid w:val="009A1C70"/>
    <w:rsid w:val="009A3778"/>
    <w:rsid w:val="009A6EBA"/>
    <w:rsid w:val="009B2AF7"/>
    <w:rsid w:val="009B337A"/>
    <w:rsid w:val="009C0806"/>
    <w:rsid w:val="009C0EFB"/>
    <w:rsid w:val="009C36B3"/>
    <w:rsid w:val="009C4046"/>
    <w:rsid w:val="009C4313"/>
    <w:rsid w:val="009C5416"/>
    <w:rsid w:val="009C6357"/>
    <w:rsid w:val="009C7441"/>
    <w:rsid w:val="009D203A"/>
    <w:rsid w:val="009D2655"/>
    <w:rsid w:val="009E1996"/>
    <w:rsid w:val="009E2E4F"/>
    <w:rsid w:val="009E5C67"/>
    <w:rsid w:val="009F094B"/>
    <w:rsid w:val="009F15DE"/>
    <w:rsid w:val="009F2119"/>
    <w:rsid w:val="009F2F4A"/>
    <w:rsid w:val="009F3DB7"/>
    <w:rsid w:val="00A004D6"/>
    <w:rsid w:val="00A05FDF"/>
    <w:rsid w:val="00A1498C"/>
    <w:rsid w:val="00A14F61"/>
    <w:rsid w:val="00A15C81"/>
    <w:rsid w:val="00A214E8"/>
    <w:rsid w:val="00A24CA2"/>
    <w:rsid w:val="00A25367"/>
    <w:rsid w:val="00A2560D"/>
    <w:rsid w:val="00A26551"/>
    <w:rsid w:val="00A26F75"/>
    <w:rsid w:val="00A31AF4"/>
    <w:rsid w:val="00A334A9"/>
    <w:rsid w:val="00A40988"/>
    <w:rsid w:val="00A42208"/>
    <w:rsid w:val="00A426AF"/>
    <w:rsid w:val="00A42CCE"/>
    <w:rsid w:val="00A433A9"/>
    <w:rsid w:val="00A45941"/>
    <w:rsid w:val="00A468C3"/>
    <w:rsid w:val="00A52D5C"/>
    <w:rsid w:val="00A54EB5"/>
    <w:rsid w:val="00A63C43"/>
    <w:rsid w:val="00A64BA8"/>
    <w:rsid w:val="00A660EE"/>
    <w:rsid w:val="00A674FA"/>
    <w:rsid w:val="00A67CF4"/>
    <w:rsid w:val="00A71439"/>
    <w:rsid w:val="00A73753"/>
    <w:rsid w:val="00A73870"/>
    <w:rsid w:val="00A73907"/>
    <w:rsid w:val="00A756FF"/>
    <w:rsid w:val="00A80822"/>
    <w:rsid w:val="00A80EFB"/>
    <w:rsid w:val="00A905E8"/>
    <w:rsid w:val="00A93D22"/>
    <w:rsid w:val="00A93F0A"/>
    <w:rsid w:val="00A94AB3"/>
    <w:rsid w:val="00A94B10"/>
    <w:rsid w:val="00A954B0"/>
    <w:rsid w:val="00AA02C2"/>
    <w:rsid w:val="00AA056D"/>
    <w:rsid w:val="00AA162E"/>
    <w:rsid w:val="00AA16DC"/>
    <w:rsid w:val="00AA1890"/>
    <w:rsid w:val="00AA6711"/>
    <w:rsid w:val="00AB0D03"/>
    <w:rsid w:val="00AB0E13"/>
    <w:rsid w:val="00AB16AF"/>
    <w:rsid w:val="00AB3A4A"/>
    <w:rsid w:val="00AB6A65"/>
    <w:rsid w:val="00AB7C12"/>
    <w:rsid w:val="00AB7E06"/>
    <w:rsid w:val="00AB7EE8"/>
    <w:rsid w:val="00AC035C"/>
    <w:rsid w:val="00AC0F05"/>
    <w:rsid w:val="00AC1652"/>
    <w:rsid w:val="00AC4684"/>
    <w:rsid w:val="00AD09D4"/>
    <w:rsid w:val="00AD164F"/>
    <w:rsid w:val="00AD55D7"/>
    <w:rsid w:val="00AE1182"/>
    <w:rsid w:val="00AE76D2"/>
    <w:rsid w:val="00AF0CD9"/>
    <w:rsid w:val="00AF2708"/>
    <w:rsid w:val="00AF309B"/>
    <w:rsid w:val="00AF41F3"/>
    <w:rsid w:val="00AF4AC6"/>
    <w:rsid w:val="00AF60ED"/>
    <w:rsid w:val="00AF7218"/>
    <w:rsid w:val="00AF722E"/>
    <w:rsid w:val="00AF7A9F"/>
    <w:rsid w:val="00B02E01"/>
    <w:rsid w:val="00B07DFF"/>
    <w:rsid w:val="00B10CC7"/>
    <w:rsid w:val="00B1139E"/>
    <w:rsid w:val="00B135F3"/>
    <w:rsid w:val="00B13D91"/>
    <w:rsid w:val="00B156CA"/>
    <w:rsid w:val="00B15A56"/>
    <w:rsid w:val="00B162C0"/>
    <w:rsid w:val="00B22AFF"/>
    <w:rsid w:val="00B2328B"/>
    <w:rsid w:val="00B24FB0"/>
    <w:rsid w:val="00B2676B"/>
    <w:rsid w:val="00B2697B"/>
    <w:rsid w:val="00B2748A"/>
    <w:rsid w:val="00B33E5F"/>
    <w:rsid w:val="00B46224"/>
    <w:rsid w:val="00B47BD9"/>
    <w:rsid w:val="00B5133A"/>
    <w:rsid w:val="00B51CC6"/>
    <w:rsid w:val="00B521ED"/>
    <w:rsid w:val="00B5256E"/>
    <w:rsid w:val="00B52B1B"/>
    <w:rsid w:val="00B52DBA"/>
    <w:rsid w:val="00B5766F"/>
    <w:rsid w:val="00B63A9F"/>
    <w:rsid w:val="00B7183B"/>
    <w:rsid w:val="00B73893"/>
    <w:rsid w:val="00B77235"/>
    <w:rsid w:val="00B83A75"/>
    <w:rsid w:val="00B90D5E"/>
    <w:rsid w:val="00B93817"/>
    <w:rsid w:val="00B96997"/>
    <w:rsid w:val="00BA02B7"/>
    <w:rsid w:val="00BA1FE7"/>
    <w:rsid w:val="00BA76FB"/>
    <w:rsid w:val="00BA7871"/>
    <w:rsid w:val="00BB0911"/>
    <w:rsid w:val="00BB1619"/>
    <w:rsid w:val="00BB3F1D"/>
    <w:rsid w:val="00BC1C43"/>
    <w:rsid w:val="00BC346F"/>
    <w:rsid w:val="00BC3856"/>
    <w:rsid w:val="00BC3CF2"/>
    <w:rsid w:val="00BC4385"/>
    <w:rsid w:val="00BC4BD5"/>
    <w:rsid w:val="00BD4239"/>
    <w:rsid w:val="00BD7805"/>
    <w:rsid w:val="00BE23C1"/>
    <w:rsid w:val="00BE2628"/>
    <w:rsid w:val="00BE34A1"/>
    <w:rsid w:val="00BE73F4"/>
    <w:rsid w:val="00BF0054"/>
    <w:rsid w:val="00BF2164"/>
    <w:rsid w:val="00BF2B31"/>
    <w:rsid w:val="00BF3F7A"/>
    <w:rsid w:val="00BF4CD0"/>
    <w:rsid w:val="00BF4FDD"/>
    <w:rsid w:val="00BF5719"/>
    <w:rsid w:val="00C00ECA"/>
    <w:rsid w:val="00C036A8"/>
    <w:rsid w:val="00C05651"/>
    <w:rsid w:val="00C05852"/>
    <w:rsid w:val="00C073B0"/>
    <w:rsid w:val="00C07C68"/>
    <w:rsid w:val="00C112CB"/>
    <w:rsid w:val="00C12F05"/>
    <w:rsid w:val="00C13383"/>
    <w:rsid w:val="00C158FA"/>
    <w:rsid w:val="00C16533"/>
    <w:rsid w:val="00C17845"/>
    <w:rsid w:val="00C17AC2"/>
    <w:rsid w:val="00C22541"/>
    <w:rsid w:val="00C27BA5"/>
    <w:rsid w:val="00C30ADF"/>
    <w:rsid w:val="00C30E44"/>
    <w:rsid w:val="00C32E0D"/>
    <w:rsid w:val="00C33AF0"/>
    <w:rsid w:val="00C35CA4"/>
    <w:rsid w:val="00C401A8"/>
    <w:rsid w:val="00C404CD"/>
    <w:rsid w:val="00C41375"/>
    <w:rsid w:val="00C44955"/>
    <w:rsid w:val="00C451DB"/>
    <w:rsid w:val="00C461AC"/>
    <w:rsid w:val="00C61F7D"/>
    <w:rsid w:val="00C632D9"/>
    <w:rsid w:val="00C63442"/>
    <w:rsid w:val="00C664F1"/>
    <w:rsid w:val="00C709CC"/>
    <w:rsid w:val="00C70AA6"/>
    <w:rsid w:val="00C71400"/>
    <w:rsid w:val="00C7498E"/>
    <w:rsid w:val="00C74B7D"/>
    <w:rsid w:val="00C7577F"/>
    <w:rsid w:val="00C759CE"/>
    <w:rsid w:val="00C76620"/>
    <w:rsid w:val="00C7787D"/>
    <w:rsid w:val="00C81DE8"/>
    <w:rsid w:val="00C81FAB"/>
    <w:rsid w:val="00C83107"/>
    <w:rsid w:val="00C87254"/>
    <w:rsid w:val="00C87B8C"/>
    <w:rsid w:val="00C910D7"/>
    <w:rsid w:val="00C92256"/>
    <w:rsid w:val="00CA1425"/>
    <w:rsid w:val="00CA34C9"/>
    <w:rsid w:val="00CA4E1A"/>
    <w:rsid w:val="00CA70B0"/>
    <w:rsid w:val="00CA71E3"/>
    <w:rsid w:val="00CB129F"/>
    <w:rsid w:val="00CB2081"/>
    <w:rsid w:val="00CB2A70"/>
    <w:rsid w:val="00CB61BF"/>
    <w:rsid w:val="00CB6EB4"/>
    <w:rsid w:val="00CB75DC"/>
    <w:rsid w:val="00CB7F72"/>
    <w:rsid w:val="00CC1B85"/>
    <w:rsid w:val="00CC2F7F"/>
    <w:rsid w:val="00CC737A"/>
    <w:rsid w:val="00CD2570"/>
    <w:rsid w:val="00CD28E9"/>
    <w:rsid w:val="00CE05C2"/>
    <w:rsid w:val="00CE17C6"/>
    <w:rsid w:val="00CE498F"/>
    <w:rsid w:val="00CE4BC6"/>
    <w:rsid w:val="00CE7651"/>
    <w:rsid w:val="00CF1145"/>
    <w:rsid w:val="00CF1D5E"/>
    <w:rsid w:val="00CF63B1"/>
    <w:rsid w:val="00CF77EB"/>
    <w:rsid w:val="00CF7B4A"/>
    <w:rsid w:val="00D0108D"/>
    <w:rsid w:val="00D02433"/>
    <w:rsid w:val="00D03152"/>
    <w:rsid w:val="00D03E45"/>
    <w:rsid w:val="00D066D8"/>
    <w:rsid w:val="00D119F9"/>
    <w:rsid w:val="00D11CD6"/>
    <w:rsid w:val="00D1350B"/>
    <w:rsid w:val="00D1367C"/>
    <w:rsid w:val="00D14C49"/>
    <w:rsid w:val="00D222AF"/>
    <w:rsid w:val="00D22942"/>
    <w:rsid w:val="00D2340E"/>
    <w:rsid w:val="00D247BE"/>
    <w:rsid w:val="00D27AAF"/>
    <w:rsid w:val="00D313AF"/>
    <w:rsid w:val="00D32C88"/>
    <w:rsid w:val="00D33B2C"/>
    <w:rsid w:val="00D33B84"/>
    <w:rsid w:val="00D35D12"/>
    <w:rsid w:val="00D364D1"/>
    <w:rsid w:val="00D36644"/>
    <w:rsid w:val="00D36DF5"/>
    <w:rsid w:val="00D40251"/>
    <w:rsid w:val="00D4057F"/>
    <w:rsid w:val="00D42068"/>
    <w:rsid w:val="00D42734"/>
    <w:rsid w:val="00D42AE4"/>
    <w:rsid w:val="00D4771B"/>
    <w:rsid w:val="00D50165"/>
    <w:rsid w:val="00D50D82"/>
    <w:rsid w:val="00D5230D"/>
    <w:rsid w:val="00D52637"/>
    <w:rsid w:val="00D5299E"/>
    <w:rsid w:val="00D53734"/>
    <w:rsid w:val="00D578C2"/>
    <w:rsid w:val="00D60E51"/>
    <w:rsid w:val="00D62E68"/>
    <w:rsid w:val="00D65044"/>
    <w:rsid w:val="00D6652A"/>
    <w:rsid w:val="00D66A9A"/>
    <w:rsid w:val="00D77925"/>
    <w:rsid w:val="00D814E1"/>
    <w:rsid w:val="00D83517"/>
    <w:rsid w:val="00D84D0A"/>
    <w:rsid w:val="00D874B8"/>
    <w:rsid w:val="00D87E4E"/>
    <w:rsid w:val="00D87E66"/>
    <w:rsid w:val="00D900EF"/>
    <w:rsid w:val="00D90AFA"/>
    <w:rsid w:val="00D92C48"/>
    <w:rsid w:val="00D9545D"/>
    <w:rsid w:val="00D96E44"/>
    <w:rsid w:val="00DA0970"/>
    <w:rsid w:val="00DA681E"/>
    <w:rsid w:val="00DA7FE0"/>
    <w:rsid w:val="00DC3F42"/>
    <w:rsid w:val="00DC4542"/>
    <w:rsid w:val="00DC4828"/>
    <w:rsid w:val="00DC4FC4"/>
    <w:rsid w:val="00DC61E4"/>
    <w:rsid w:val="00DC6B01"/>
    <w:rsid w:val="00DD0039"/>
    <w:rsid w:val="00DD5FF1"/>
    <w:rsid w:val="00DD784B"/>
    <w:rsid w:val="00DE0A35"/>
    <w:rsid w:val="00DF0F28"/>
    <w:rsid w:val="00DF1794"/>
    <w:rsid w:val="00DF2A5E"/>
    <w:rsid w:val="00DF67F1"/>
    <w:rsid w:val="00DF6982"/>
    <w:rsid w:val="00E02421"/>
    <w:rsid w:val="00E03746"/>
    <w:rsid w:val="00E044BE"/>
    <w:rsid w:val="00E0606F"/>
    <w:rsid w:val="00E07EDE"/>
    <w:rsid w:val="00E14A2A"/>
    <w:rsid w:val="00E15540"/>
    <w:rsid w:val="00E354BE"/>
    <w:rsid w:val="00E357F2"/>
    <w:rsid w:val="00E3675C"/>
    <w:rsid w:val="00E36D2E"/>
    <w:rsid w:val="00E42AAB"/>
    <w:rsid w:val="00E453AA"/>
    <w:rsid w:val="00E45968"/>
    <w:rsid w:val="00E47AF1"/>
    <w:rsid w:val="00E47B1A"/>
    <w:rsid w:val="00E508AA"/>
    <w:rsid w:val="00E50E8B"/>
    <w:rsid w:val="00E52454"/>
    <w:rsid w:val="00E55C7B"/>
    <w:rsid w:val="00E56BED"/>
    <w:rsid w:val="00E56F1A"/>
    <w:rsid w:val="00E64EED"/>
    <w:rsid w:val="00E66C66"/>
    <w:rsid w:val="00E73BD0"/>
    <w:rsid w:val="00E765F4"/>
    <w:rsid w:val="00E8057D"/>
    <w:rsid w:val="00E850F2"/>
    <w:rsid w:val="00E86219"/>
    <w:rsid w:val="00E92484"/>
    <w:rsid w:val="00E9472F"/>
    <w:rsid w:val="00E95A3E"/>
    <w:rsid w:val="00E96CAB"/>
    <w:rsid w:val="00E96FC4"/>
    <w:rsid w:val="00EA0DE3"/>
    <w:rsid w:val="00EA1238"/>
    <w:rsid w:val="00EA48C0"/>
    <w:rsid w:val="00EA57C7"/>
    <w:rsid w:val="00EA7A6D"/>
    <w:rsid w:val="00EB21BC"/>
    <w:rsid w:val="00EB2A09"/>
    <w:rsid w:val="00EB4B14"/>
    <w:rsid w:val="00EB6881"/>
    <w:rsid w:val="00EC53F0"/>
    <w:rsid w:val="00EC5F49"/>
    <w:rsid w:val="00EC77B9"/>
    <w:rsid w:val="00EC7DE6"/>
    <w:rsid w:val="00ED0279"/>
    <w:rsid w:val="00ED4294"/>
    <w:rsid w:val="00EE09F3"/>
    <w:rsid w:val="00EE0F16"/>
    <w:rsid w:val="00EE263A"/>
    <w:rsid w:val="00EE3C9D"/>
    <w:rsid w:val="00EE5B05"/>
    <w:rsid w:val="00EF02ED"/>
    <w:rsid w:val="00EF067B"/>
    <w:rsid w:val="00EF2FCA"/>
    <w:rsid w:val="00EF33EE"/>
    <w:rsid w:val="00EF598A"/>
    <w:rsid w:val="00F00049"/>
    <w:rsid w:val="00F00234"/>
    <w:rsid w:val="00F04543"/>
    <w:rsid w:val="00F05037"/>
    <w:rsid w:val="00F058CD"/>
    <w:rsid w:val="00F10225"/>
    <w:rsid w:val="00F10970"/>
    <w:rsid w:val="00F1186C"/>
    <w:rsid w:val="00F11895"/>
    <w:rsid w:val="00F140FD"/>
    <w:rsid w:val="00F155DD"/>
    <w:rsid w:val="00F2041A"/>
    <w:rsid w:val="00F21A06"/>
    <w:rsid w:val="00F22B2E"/>
    <w:rsid w:val="00F241FC"/>
    <w:rsid w:val="00F2591C"/>
    <w:rsid w:val="00F25C57"/>
    <w:rsid w:val="00F26F54"/>
    <w:rsid w:val="00F303D7"/>
    <w:rsid w:val="00F322F2"/>
    <w:rsid w:val="00F3629E"/>
    <w:rsid w:val="00F37D90"/>
    <w:rsid w:val="00F412ED"/>
    <w:rsid w:val="00F41888"/>
    <w:rsid w:val="00F42695"/>
    <w:rsid w:val="00F43407"/>
    <w:rsid w:val="00F479BB"/>
    <w:rsid w:val="00F51F4A"/>
    <w:rsid w:val="00F5255A"/>
    <w:rsid w:val="00F57BE0"/>
    <w:rsid w:val="00F62B14"/>
    <w:rsid w:val="00F67124"/>
    <w:rsid w:val="00F70A8B"/>
    <w:rsid w:val="00F71E19"/>
    <w:rsid w:val="00F7333D"/>
    <w:rsid w:val="00F76C8A"/>
    <w:rsid w:val="00F77306"/>
    <w:rsid w:val="00F80982"/>
    <w:rsid w:val="00F809B6"/>
    <w:rsid w:val="00F8343A"/>
    <w:rsid w:val="00F83B82"/>
    <w:rsid w:val="00F871EA"/>
    <w:rsid w:val="00F8779A"/>
    <w:rsid w:val="00F91F2C"/>
    <w:rsid w:val="00F92811"/>
    <w:rsid w:val="00F92813"/>
    <w:rsid w:val="00F9451E"/>
    <w:rsid w:val="00F9711D"/>
    <w:rsid w:val="00FA0437"/>
    <w:rsid w:val="00FA44D0"/>
    <w:rsid w:val="00FA4601"/>
    <w:rsid w:val="00FA5D1F"/>
    <w:rsid w:val="00FB019C"/>
    <w:rsid w:val="00FB05A6"/>
    <w:rsid w:val="00FB2AE0"/>
    <w:rsid w:val="00FB3048"/>
    <w:rsid w:val="00FB5524"/>
    <w:rsid w:val="00FB6798"/>
    <w:rsid w:val="00FB7A70"/>
    <w:rsid w:val="00FC04E4"/>
    <w:rsid w:val="00FC1B85"/>
    <w:rsid w:val="00FD07A1"/>
    <w:rsid w:val="00FD0B77"/>
    <w:rsid w:val="00FD10CD"/>
    <w:rsid w:val="00FD1DB6"/>
    <w:rsid w:val="00FD2363"/>
    <w:rsid w:val="00FD53E7"/>
    <w:rsid w:val="00FD6E7F"/>
    <w:rsid w:val="00FD742B"/>
    <w:rsid w:val="00FE1316"/>
    <w:rsid w:val="00FE3372"/>
    <w:rsid w:val="00FE4E6A"/>
    <w:rsid w:val="00FE4F1F"/>
    <w:rsid w:val="00FE519C"/>
    <w:rsid w:val="00FF20B2"/>
    <w:rsid w:val="00FF2B62"/>
    <w:rsid w:val="00FF7053"/>
    <w:rsid w:val="00FF72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0BB8"/>
  <w15:docId w15:val="{C375BB5C-F239-43A0-AC23-1B4F99277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1895"/>
    <w:rPr>
      <w:rFonts w:ascii="Times New Roman" w:hAnsi="Times New Roman"/>
    </w:rPr>
  </w:style>
  <w:style w:type="paragraph" w:styleId="Nagwek1">
    <w:name w:val="heading 1"/>
    <w:aliases w:val="Nagłówek 1a"/>
    <w:basedOn w:val="Normalny"/>
    <w:next w:val="Normalny"/>
    <w:link w:val="Nagwek1Znak"/>
    <w:uiPriority w:val="9"/>
    <w:qFormat/>
    <w:rsid w:val="003A1A7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aliases w:val="OPZ 1"/>
    <w:basedOn w:val="Normalny"/>
    <w:next w:val="Normalny"/>
    <w:link w:val="Nagwek2Znak"/>
    <w:unhideWhenUsed/>
    <w:qFormat/>
    <w:rsid w:val="00F71E19"/>
    <w:pPr>
      <w:keepLines/>
      <w:numPr>
        <w:numId w:val="4"/>
      </w:numPr>
      <w:overflowPunct w:val="0"/>
      <w:autoSpaceDE w:val="0"/>
      <w:autoSpaceDN w:val="0"/>
      <w:adjustRightInd w:val="0"/>
      <w:spacing w:before="120" w:after="120" w:line="276" w:lineRule="auto"/>
      <w:jc w:val="both"/>
      <w:textAlignment w:val="baseline"/>
      <w:outlineLvl w:val="1"/>
    </w:pPr>
    <w:rPr>
      <w:rFonts w:eastAsia="Times New Roman" w:cs="Times New Roman"/>
      <w:b/>
      <w:bCs/>
      <w:caps/>
      <w:color w:val="2F5496" w:themeColor="accent1" w:themeShade="BF"/>
      <w:kern w:val="0"/>
      <w:sz w:val="26"/>
      <w:szCs w:val="26"/>
      <w:lang w:val="en-GB"/>
    </w:rPr>
  </w:style>
  <w:style w:type="paragraph" w:styleId="Nagwek3">
    <w:name w:val="heading 3"/>
    <w:aliases w:val="Arial 12 Fett,H3,numer strony + Tahoma pogrubione"/>
    <w:basedOn w:val="Normalny"/>
    <w:next w:val="Normalny"/>
    <w:link w:val="Nagwek3Znak"/>
    <w:unhideWhenUsed/>
    <w:qFormat/>
    <w:rsid w:val="002546C7"/>
    <w:pPr>
      <w:keepNext/>
      <w:keepLines/>
      <w:spacing w:before="200" w:after="0" w:line="276" w:lineRule="auto"/>
      <w:outlineLvl w:val="2"/>
    </w:pPr>
    <w:rPr>
      <w:rFonts w:ascii="Verdana" w:eastAsiaTheme="majorEastAsia" w:hAnsi="Verdana" w:cstheme="majorBidi"/>
      <w:b/>
      <w:bCs/>
      <w:color w:val="2F5496" w:themeColor="accent1" w:themeShade="BF"/>
      <w:kern w:val="0"/>
      <w:lang w:val="en-GB" w:eastAsia="fr-FR"/>
    </w:rPr>
  </w:style>
  <w:style w:type="paragraph" w:styleId="Nagwek4">
    <w:name w:val="heading 4"/>
    <w:basedOn w:val="Normalny"/>
    <w:next w:val="Normalny"/>
    <w:link w:val="Nagwek4Znak"/>
    <w:uiPriority w:val="9"/>
    <w:semiHidden/>
    <w:unhideWhenUsed/>
    <w:qFormat/>
    <w:rsid w:val="009146B8"/>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a Znak"/>
    <w:basedOn w:val="Domylnaczcionkaakapitu"/>
    <w:link w:val="Nagwek1"/>
    <w:uiPriority w:val="9"/>
    <w:rsid w:val="003A1A78"/>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aliases w:val="OPZ 1 Znak"/>
    <w:basedOn w:val="Domylnaczcionkaakapitu"/>
    <w:link w:val="Nagwek2"/>
    <w:rsid w:val="00F71E19"/>
    <w:rPr>
      <w:rFonts w:ascii="Times New Roman" w:eastAsia="Times New Roman" w:hAnsi="Times New Roman" w:cs="Times New Roman"/>
      <w:b/>
      <w:bCs/>
      <w:caps/>
      <w:color w:val="2F5496" w:themeColor="accent1" w:themeShade="BF"/>
      <w:kern w:val="0"/>
      <w:sz w:val="26"/>
      <w:szCs w:val="26"/>
      <w:lang w:val="en-GB"/>
    </w:rPr>
  </w:style>
  <w:style w:type="character" w:customStyle="1" w:styleId="Nagwek3Znak">
    <w:name w:val="Nagłówek 3 Znak"/>
    <w:aliases w:val="Arial 12 Fett Znak,H3 Znak,numer strony + Tahoma pogrubione Znak"/>
    <w:basedOn w:val="Domylnaczcionkaakapitu"/>
    <w:link w:val="Nagwek3"/>
    <w:rsid w:val="002546C7"/>
    <w:rPr>
      <w:rFonts w:ascii="Verdana" w:eastAsiaTheme="majorEastAsia" w:hAnsi="Verdana" w:cstheme="majorBidi"/>
      <w:b/>
      <w:bCs/>
      <w:color w:val="2F5496" w:themeColor="accent1" w:themeShade="BF"/>
      <w:kern w:val="0"/>
      <w:lang w:val="en-GB" w:eastAsia="fr-FR"/>
    </w:rPr>
  </w:style>
  <w:style w:type="character" w:customStyle="1" w:styleId="Nagwek4Znak">
    <w:name w:val="Nagłówek 4 Znak"/>
    <w:basedOn w:val="Domylnaczcionkaakapitu"/>
    <w:link w:val="Nagwek4"/>
    <w:uiPriority w:val="9"/>
    <w:semiHidden/>
    <w:rsid w:val="009146B8"/>
    <w:rPr>
      <w:rFonts w:asciiTheme="majorHAnsi" w:eastAsiaTheme="majorEastAsia" w:hAnsiTheme="majorHAnsi" w:cstheme="majorBidi"/>
      <w:b/>
      <w:bCs/>
      <w:i/>
      <w:iCs/>
      <w:color w:val="4472C4" w:themeColor="accent1"/>
    </w:rPr>
  </w:style>
  <w:style w:type="character" w:styleId="Hipercze">
    <w:name w:val="Hyperlink"/>
    <w:basedOn w:val="Domylnaczcionkaakapitu"/>
    <w:uiPriority w:val="99"/>
    <w:unhideWhenUsed/>
    <w:rsid w:val="00477A01"/>
    <w:rPr>
      <w:color w:val="0563C1" w:themeColor="hyperlink"/>
      <w:u w:val="single"/>
    </w:rPr>
  </w:style>
  <w:style w:type="character" w:customStyle="1" w:styleId="Nierozpoznanawzmianka1">
    <w:name w:val="Nierozpoznana wzmianka1"/>
    <w:basedOn w:val="Domylnaczcionkaakapitu"/>
    <w:uiPriority w:val="99"/>
    <w:semiHidden/>
    <w:unhideWhenUsed/>
    <w:rsid w:val="00477A01"/>
    <w:rPr>
      <w:color w:val="605E5C"/>
      <w:shd w:val="clear" w:color="auto" w:fill="E1DFDD"/>
    </w:rPr>
  </w:style>
  <w:style w:type="character" w:styleId="UyteHipercze">
    <w:name w:val="FollowedHyperlink"/>
    <w:basedOn w:val="Domylnaczcionkaakapitu"/>
    <w:uiPriority w:val="99"/>
    <w:semiHidden/>
    <w:unhideWhenUsed/>
    <w:rsid w:val="00BA7871"/>
    <w:rPr>
      <w:color w:val="954F72" w:themeColor="followedHyperlink"/>
      <w:u w:val="single"/>
    </w:rPr>
  </w:style>
  <w:style w:type="paragraph" w:styleId="Akapitzlist">
    <w:name w:val="List Paragraph"/>
    <w:aliases w:val="Akapit z listą siwz,Podsis rysunku,Akapit z listą numerowaną,Akapit z listą3,Akapit z listą31,Wypunktowanie,Normal2,Obiekt,List Paragraph1,Numerowanie,BulletC,Akapit z listą BS,Kolorowa lista — akcent 11,Bullet Number,lp1,List Paragraph2"/>
    <w:basedOn w:val="Normalny"/>
    <w:link w:val="AkapitzlistZnak"/>
    <w:uiPriority w:val="99"/>
    <w:qFormat/>
    <w:rsid w:val="00FB6798"/>
    <w:pPr>
      <w:ind w:left="720"/>
      <w:contextualSpacing/>
    </w:pPr>
  </w:style>
  <w:style w:type="character" w:customStyle="1" w:styleId="AkapitzlistZnak">
    <w:name w:val="Akapit z listą Znak"/>
    <w:aliases w:val="Akapit z listą siwz Znak,Podsis rysunku Znak,Akapit z listą numerowaną Znak,Akapit z listą3 Znak,Akapit z listą31 Znak,Wypunktowanie Znak,Normal2 Znak,Obiekt Znak,List Paragraph1 Znak,Numerowanie Znak,BulletC Znak,Bullet Number Znak"/>
    <w:link w:val="Akapitzlist"/>
    <w:uiPriority w:val="99"/>
    <w:qFormat/>
    <w:locked/>
    <w:rsid w:val="00756878"/>
  </w:style>
  <w:style w:type="paragraph" w:customStyle="1" w:styleId="Standard">
    <w:name w:val="Standard"/>
    <w:rsid w:val="001F1F6A"/>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styleId="Legenda">
    <w:name w:val="caption"/>
    <w:basedOn w:val="Normalny"/>
    <w:next w:val="Normalny"/>
    <w:uiPriority w:val="35"/>
    <w:unhideWhenUsed/>
    <w:qFormat/>
    <w:rsid w:val="00511FB5"/>
    <w:pPr>
      <w:spacing w:after="200" w:line="240" w:lineRule="auto"/>
    </w:pPr>
    <w:rPr>
      <w:rFonts w:ascii="Verdana" w:eastAsiaTheme="minorEastAsia" w:hAnsi="Verdana"/>
      <w:b/>
      <w:bCs/>
      <w:color w:val="4472C4" w:themeColor="accent1"/>
      <w:kern w:val="0"/>
      <w:sz w:val="20"/>
      <w:szCs w:val="18"/>
      <w:lang w:val="en-US" w:eastAsia="en-IN"/>
    </w:rPr>
  </w:style>
  <w:style w:type="paragraph" w:customStyle="1" w:styleId="Default">
    <w:name w:val="Default"/>
    <w:rsid w:val="00511FB5"/>
    <w:pPr>
      <w:autoSpaceDE w:val="0"/>
      <w:autoSpaceDN w:val="0"/>
      <w:adjustRightInd w:val="0"/>
      <w:spacing w:after="0" w:line="240" w:lineRule="auto"/>
    </w:pPr>
    <w:rPr>
      <w:rFonts w:ascii="Times New Roman" w:eastAsia="Calibri" w:hAnsi="Times New Roman" w:cs="Times New Roman"/>
      <w:color w:val="000000"/>
      <w:kern w:val="0"/>
      <w:sz w:val="24"/>
      <w:szCs w:val="24"/>
      <w:lang w:eastAsia="pl-PL"/>
    </w:rPr>
  </w:style>
  <w:style w:type="character" w:styleId="Tekstzastpczy">
    <w:name w:val="Placeholder Text"/>
    <w:basedOn w:val="Domylnaczcionkaakapitu"/>
    <w:uiPriority w:val="99"/>
    <w:semiHidden/>
    <w:rsid w:val="00640279"/>
    <w:rPr>
      <w:color w:val="666666"/>
    </w:rPr>
  </w:style>
  <w:style w:type="character" w:styleId="Odwoaniedokomentarza">
    <w:name w:val="annotation reference"/>
    <w:basedOn w:val="Domylnaczcionkaakapitu"/>
    <w:uiPriority w:val="99"/>
    <w:semiHidden/>
    <w:unhideWhenUsed/>
    <w:rsid w:val="009118FD"/>
    <w:rPr>
      <w:sz w:val="16"/>
      <w:szCs w:val="16"/>
    </w:rPr>
  </w:style>
  <w:style w:type="paragraph" w:styleId="Tekstkomentarza">
    <w:name w:val="annotation text"/>
    <w:basedOn w:val="Normalny"/>
    <w:link w:val="TekstkomentarzaZnak"/>
    <w:uiPriority w:val="99"/>
    <w:semiHidden/>
    <w:unhideWhenUsed/>
    <w:rsid w:val="009118F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8FD"/>
    <w:rPr>
      <w:sz w:val="20"/>
      <w:szCs w:val="20"/>
    </w:rPr>
  </w:style>
  <w:style w:type="paragraph" w:styleId="Tematkomentarza">
    <w:name w:val="annotation subject"/>
    <w:basedOn w:val="Tekstkomentarza"/>
    <w:next w:val="Tekstkomentarza"/>
    <w:link w:val="TematkomentarzaZnak"/>
    <w:uiPriority w:val="99"/>
    <w:semiHidden/>
    <w:unhideWhenUsed/>
    <w:rsid w:val="009118FD"/>
    <w:rPr>
      <w:b/>
      <w:bCs/>
    </w:rPr>
  </w:style>
  <w:style w:type="character" w:customStyle="1" w:styleId="TematkomentarzaZnak">
    <w:name w:val="Temat komentarza Znak"/>
    <w:basedOn w:val="TekstkomentarzaZnak"/>
    <w:link w:val="Tematkomentarza"/>
    <w:uiPriority w:val="99"/>
    <w:semiHidden/>
    <w:rsid w:val="009118FD"/>
    <w:rPr>
      <w:b/>
      <w:bCs/>
      <w:sz w:val="20"/>
      <w:szCs w:val="20"/>
    </w:rPr>
  </w:style>
  <w:style w:type="paragraph" w:styleId="Nagwek">
    <w:name w:val="header"/>
    <w:basedOn w:val="Normalny"/>
    <w:link w:val="NagwekZnak"/>
    <w:uiPriority w:val="99"/>
    <w:unhideWhenUsed/>
    <w:rsid w:val="003A1A7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1A78"/>
  </w:style>
  <w:style w:type="paragraph" w:styleId="Stopka">
    <w:name w:val="footer"/>
    <w:basedOn w:val="Normalny"/>
    <w:link w:val="StopkaZnak"/>
    <w:uiPriority w:val="99"/>
    <w:unhideWhenUsed/>
    <w:rsid w:val="003A1A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1A78"/>
  </w:style>
  <w:style w:type="paragraph" w:styleId="Nagwekspisutreci">
    <w:name w:val="TOC Heading"/>
    <w:basedOn w:val="Nagwek1"/>
    <w:next w:val="Normalny"/>
    <w:uiPriority w:val="39"/>
    <w:unhideWhenUsed/>
    <w:qFormat/>
    <w:rsid w:val="003A1A78"/>
    <w:pPr>
      <w:spacing w:line="276" w:lineRule="auto"/>
      <w:outlineLvl w:val="9"/>
    </w:pPr>
    <w:rPr>
      <w:kern w:val="0"/>
      <w:lang w:eastAsia="pl-PL"/>
    </w:rPr>
  </w:style>
  <w:style w:type="paragraph" w:styleId="Spistreci2">
    <w:name w:val="toc 2"/>
    <w:basedOn w:val="Normalny"/>
    <w:next w:val="Normalny"/>
    <w:autoRedefine/>
    <w:uiPriority w:val="39"/>
    <w:unhideWhenUsed/>
    <w:rsid w:val="009C4046"/>
    <w:pPr>
      <w:tabs>
        <w:tab w:val="right" w:leader="dot" w:pos="9062"/>
      </w:tabs>
      <w:spacing w:after="100"/>
      <w:ind w:left="220"/>
    </w:pPr>
  </w:style>
  <w:style w:type="paragraph" w:styleId="Spistreci3">
    <w:name w:val="toc 3"/>
    <w:basedOn w:val="Normalny"/>
    <w:next w:val="Normalny"/>
    <w:autoRedefine/>
    <w:uiPriority w:val="39"/>
    <w:unhideWhenUsed/>
    <w:rsid w:val="003A1A78"/>
    <w:pPr>
      <w:spacing w:after="100"/>
      <w:ind w:left="440"/>
    </w:pPr>
  </w:style>
  <w:style w:type="paragraph" w:styleId="Tekstdymka">
    <w:name w:val="Balloon Text"/>
    <w:basedOn w:val="Normalny"/>
    <w:link w:val="TekstdymkaZnak"/>
    <w:uiPriority w:val="99"/>
    <w:semiHidden/>
    <w:unhideWhenUsed/>
    <w:rsid w:val="003A1A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A1A78"/>
    <w:rPr>
      <w:rFonts w:ascii="Tahoma" w:hAnsi="Tahoma" w:cs="Tahoma"/>
      <w:sz w:val="16"/>
      <w:szCs w:val="16"/>
    </w:rPr>
  </w:style>
  <w:style w:type="table" w:customStyle="1" w:styleId="TablaMicrosoftServicios2">
    <w:name w:val="Tabla Microsoft Servicios2"/>
    <w:basedOn w:val="Standardowy"/>
    <w:next w:val="Tabela-Siatka"/>
    <w:uiPriority w:val="39"/>
    <w:qFormat/>
    <w:rsid w:val="009146B8"/>
    <w:pPr>
      <w:spacing w:after="0" w:line="240" w:lineRule="auto"/>
    </w:pPr>
    <w:rPr>
      <w:rFonts w:eastAsiaTheme="minorEastAsia"/>
      <w:kern w:val="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aliases w:val="Tabla Microsoft Servicios"/>
    <w:basedOn w:val="Standardowy"/>
    <w:uiPriority w:val="39"/>
    <w:qFormat/>
    <w:rsid w:val="00914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MicrosoftServicios1">
    <w:name w:val="Tabla Microsoft Servicios1"/>
    <w:basedOn w:val="Standardowy"/>
    <w:next w:val="Tabela-Siatka"/>
    <w:uiPriority w:val="39"/>
    <w:qFormat/>
    <w:rsid w:val="009146B8"/>
    <w:pPr>
      <w:spacing w:after="0" w:line="240" w:lineRule="auto"/>
    </w:pPr>
    <w:rPr>
      <w:rFonts w:eastAsiaTheme="minorEastAsia"/>
      <w:kern w:val="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pozycja">
    <w:name w:val="Tabela pozycja"/>
    <w:basedOn w:val="Normalny"/>
    <w:rsid w:val="009146B8"/>
    <w:pPr>
      <w:widowControl w:val="0"/>
      <w:suppressAutoHyphens/>
      <w:spacing w:after="0" w:line="240" w:lineRule="auto"/>
    </w:pPr>
    <w:rPr>
      <w:rFonts w:ascii="Arial" w:eastAsia="Times New Roman" w:hAnsi="Arial" w:cs="Arial"/>
      <w:kern w:val="0"/>
      <w:lang w:eastAsia="pl-PL"/>
    </w:rPr>
  </w:style>
  <w:style w:type="paragraph" w:styleId="Spistreci1">
    <w:name w:val="toc 1"/>
    <w:basedOn w:val="Normalny"/>
    <w:next w:val="Normalny"/>
    <w:autoRedefine/>
    <w:uiPriority w:val="39"/>
    <w:unhideWhenUsed/>
    <w:rsid w:val="009146B8"/>
    <w:pPr>
      <w:spacing w:after="100"/>
    </w:pPr>
  </w:style>
  <w:style w:type="paragraph" w:styleId="Spistreci4">
    <w:name w:val="toc 4"/>
    <w:basedOn w:val="Normalny"/>
    <w:next w:val="Normalny"/>
    <w:autoRedefine/>
    <w:uiPriority w:val="39"/>
    <w:unhideWhenUsed/>
    <w:rsid w:val="009135CF"/>
    <w:pPr>
      <w:spacing w:after="100" w:line="276" w:lineRule="auto"/>
      <w:ind w:left="660"/>
    </w:pPr>
    <w:rPr>
      <w:rFonts w:eastAsiaTheme="minorEastAsia"/>
      <w:kern w:val="0"/>
      <w:lang w:eastAsia="pl-PL"/>
    </w:rPr>
  </w:style>
  <w:style w:type="paragraph" w:styleId="Spistreci5">
    <w:name w:val="toc 5"/>
    <w:basedOn w:val="Normalny"/>
    <w:next w:val="Normalny"/>
    <w:autoRedefine/>
    <w:uiPriority w:val="39"/>
    <w:unhideWhenUsed/>
    <w:rsid w:val="009135CF"/>
    <w:pPr>
      <w:spacing w:after="100" w:line="276" w:lineRule="auto"/>
      <w:ind w:left="880"/>
    </w:pPr>
    <w:rPr>
      <w:rFonts w:eastAsiaTheme="minorEastAsia"/>
      <w:kern w:val="0"/>
      <w:lang w:eastAsia="pl-PL"/>
    </w:rPr>
  </w:style>
  <w:style w:type="paragraph" w:styleId="Spistreci6">
    <w:name w:val="toc 6"/>
    <w:basedOn w:val="Normalny"/>
    <w:next w:val="Normalny"/>
    <w:autoRedefine/>
    <w:uiPriority w:val="39"/>
    <w:unhideWhenUsed/>
    <w:rsid w:val="009135CF"/>
    <w:pPr>
      <w:spacing w:after="100" w:line="276" w:lineRule="auto"/>
      <w:ind w:left="1100"/>
    </w:pPr>
    <w:rPr>
      <w:rFonts w:eastAsiaTheme="minorEastAsia"/>
      <w:kern w:val="0"/>
      <w:lang w:eastAsia="pl-PL"/>
    </w:rPr>
  </w:style>
  <w:style w:type="paragraph" w:styleId="Spistreci7">
    <w:name w:val="toc 7"/>
    <w:basedOn w:val="Normalny"/>
    <w:next w:val="Normalny"/>
    <w:autoRedefine/>
    <w:uiPriority w:val="39"/>
    <w:unhideWhenUsed/>
    <w:rsid w:val="009135CF"/>
    <w:pPr>
      <w:spacing w:after="100" w:line="276" w:lineRule="auto"/>
      <w:ind w:left="1320"/>
    </w:pPr>
    <w:rPr>
      <w:rFonts w:eastAsiaTheme="minorEastAsia"/>
      <w:kern w:val="0"/>
      <w:lang w:eastAsia="pl-PL"/>
    </w:rPr>
  </w:style>
  <w:style w:type="paragraph" w:styleId="Spistreci8">
    <w:name w:val="toc 8"/>
    <w:basedOn w:val="Normalny"/>
    <w:next w:val="Normalny"/>
    <w:autoRedefine/>
    <w:uiPriority w:val="39"/>
    <w:unhideWhenUsed/>
    <w:rsid w:val="009135CF"/>
    <w:pPr>
      <w:spacing w:after="100" w:line="276" w:lineRule="auto"/>
      <w:ind w:left="1540"/>
    </w:pPr>
    <w:rPr>
      <w:rFonts w:eastAsiaTheme="minorEastAsia"/>
      <w:kern w:val="0"/>
      <w:lang w:eastAsia="pl-PL"/>
    </w:rPr>
  </w:style>
  <w:style w:type="paragraph" w:styleId="Spistreci9">
    <w:name w:val="toc 9"/>
    <w:basedOn w:val="Normalny"/>
    <w:next w:val="Normalny"/>
    <w:autoRedefine/>
    <w:uiPriority w:val="39"/>
    <w:unhideWhenUsed/>
    <w:rsid w:val="009135CF"/>
    <w:pPr>
      <w:spacing w:after="100" w:line="276" w:lineRule="auto"/>
      <w:ind w:left="1760"/>
    </w:pPr>
    <w:rPr>
      <w:rFonts w:eastAsiaTheme="minorEastAsia"/>
      <w:kern w:val="0"/>
      <w:lang w:eastAsia="pl-PL"/>
    </w:rPr>
  </w:style>
  <w:style w:type="paragraph" w:styleId="Bezodstpw">
    <w:name w:val="No Spacing"/>
    <w:uiPriority w:val="1"/>
    <w:qFormat/>
    <w:rsid w:val="00AB7C12"/>
    <w:pPr>
      <w:spacing w:after="0" w:line="240" w:lineRule="auto"/>
    </w:pPr>
  </w:style>
  <w:style w:type="paragraph" w:customStyle="1" w:styleId="OPZ2">
    <w:name w:val="OPZ 2"/>
    <w:basedOn w:val="Akapitzlist"/>
    <w:link w:val="OPZ2Znak"/>
    <w:qFormat/>
    <w:rsid w:val="00F71E19"/>
    <w:pPr>
      <w:spacing w:line="276" w:lineRule="auto"/>
      <w:ind w:left="0"/>
      <w:jc w:val="both"/>
      <w:outlineLvl w:val="2"/>
    </w:pPr>
    <w:rPr>
      <w:rFonts w:cs="Times New Roman"/>
      <w:b/>
      <w:bCs/>
      <w:sz w:val="26"/>
      <w:szCs w:val="26"/>
    </w:rPr>
  </w:style>
  <w:style w:type="character" w:customStyle="1" w:styleId="OPZ2Znak">
    <w:name w:val="OPZ 2 Znak"/>
    <w:basedOn w:val="AkapitzlistZnak"/>
    <w:link w:val="OPZ2"/>
    <w:rsid w:val="00F71E19"/>
    <w:rPr>
      <w:rFonts w:ascii="Times New Roman" w:hAnsi="Times New Roman" w:cs="Times New Roman"/>
      <w:b/>
      <w:bCs/>
      <w:sz w:val="26"/>
      <w:szCs w:val="26"/>
    </w:rPr>
  </w:style>
  <w:style w:type="numbering" w:customStyle="1" w:styleId="Biecalista1">
    <w:name w:val="Bieżąca lista1"/>
    <w:uiPriority w:val="99"/>
    <w:rsid w:val="00F8779A"/>
    <w:pPr>
      <w:numPr>
        <w:numId w:val="11"/>
      </w:numPr>
    </w:pPr>
  </w:style>
  <w:style w:type="numbering" w:customStyle="1" w:styleId="Styl1">
    <w:name w:val="Styl1"/>
    <w:uiPriority w:val="99"/>
    <w:rsid w:val="0036276E"/>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6900">
      <w:bodyDiv w:val="1"/>
      <w:marLeft w:val="0"/>
      <w:marRight w:val="0"/>
      <w:marTop w:val="0"/>
      <w:marBottom w:val="0"/>
      <w:divBdr>
        <w:top w:val="none" w:sz="0" w:space="0" w:color="auto"/>
        <w:left w:val="none" w:sz="0" w:space="0" w:color="auto"/>
        <w:bottom w:val="none" w:sz="0" w:space="0" w:color="auto"/>
        <w:right w:val="none" w:sz="0" w:space="0" w:color="auto"/>
      </w:divBdr>
    </w:div>
    <w:div w:id="79723220">
      <w:bodyDiv w:val="1"/>
      <w:marLeft w:val="0"/>
      <w:marRight w:val="0"/>
      <w:marTop w:val="0"/>
      <w:marBottom w:val="0"/>
      <w:divBdr>
        <w:top w:val="none" w:sz="0" w:space="0" w:color="auto"/>
        <w:left w:val="none" w:sz="0" w:space="0" w:color="auto"/>
        <w:bottom w:val="none" w:sz="0" w:space="0" w:color="auto"/>
        <w:right w:val="none" w:sz="0" w:space="0" w:color="auto"/>
      </w:divBdr>
    </w:div>
    <w:div w:id="100035730">
      <w:bodyDiv w:val="1"/>
      <w:marLeft w:val="0"/>
      <w:marRight w:val="0"/>
      <w:marTop w:val="0"/>
      <w:marBottom w:val="0"/>
      <w:divBdr>
        <w:top w:val="none" w:sz="0" w:space="0" w:color="auto"/>
        <w:left w:val="none" w:sz="0" w:space="0" w:color="auto"/>
        <w:bottom w:val="none" w:sz="0" w:space="0" w:color="auto"/>
        <w:right w:val="none" w:sz="0" w:space="0" w:color="auto"/>
      </w:divBdr>
    </w:div>
    <w:div w:id="117653479">
      <w:bodyDiv w:val="1"/>
      <w:marLeft w:val="0"/>
      <w:marRight w:val="0"/>
      <w:marTop w:val="0"/>
      <w:marBottom w:val="0"/>
      <w:divBdr>
        <w:top w:val="none" w:sz="0" w:space="0" w:color="auto"/>
        <w:left w:val="none" w:sz="0" w:space="0" w:color="auto"/>
        <w:bottom w:val="none" w:sz="0" w:space="0" w:color="auto"/>
        <w:right w:val="none" w:sz="0" w:space="0" w:color="auto"/>
      </w:divBdr>
    </w:div>
    <w:div w:id="160779366">
      <w:bodyDiv w:val="1"/>
      <w:marLeft w:val="0"/>
      <w:marRight w:val="0"/>
      <w:marTop w:val="0"/>
      <w:marBottom w:val="0"/>
      <w:divBdr>
        <w:top w:val="none" w:sz="0" w:space="0" w:color="auto"/>
        <w:left w:val="none" w:sz="0" w:space="0" w:color="auto"/>
        <w:bottom w:val="none" w:sz="0" w:space="0" w:color="auto"/>
        <w:right w:val="none" w:sz="0" w:space="0" w:color="auto"/>
      </w:divBdr>
    </w:div>
    <w:div w:id="251088811">
      <w:bodyDiv w:val="1"/>
      <w:marLeft w:val="0"/>
      <w:marRight w:val="0"/>
      <w:marTop w:val="0"/>
      <w:marBottom w:val="0"/>
      <w:divBdr>
        <w:top w:val="none" w:sz="0" w:space="0" w:color="auto"/>
        <w:left w:val="none" w:sz="0" w:space="0" w:color="auto"/>
        <w:bottom w:val="none" w:sz="0" w:space="0" w:color="auto"/>
        <w:right w:val="none" w:sz="0" w:space="0" w:color="auto"/>
      </w:divBdr>
    </w:div>
    <w:div w:id="399135338">
      <w:bodyDiv w:val="1"/>
      <w:marLeft w:val="0"/>
      <w:marRight w:val="0"/>
      <w:marTop w:val="0"/>
      <w:marBottom w:val="0"/>
      <w:divBdr>
        <w:top w:val="none" w:sz="0" w:space="0" w:color="auto"/>
        <w:left w:val="none" w:sz="0" w:space="0" w:color="auto"/>
        <w:bottom w:val="none" w:sz="0" w:space="0" w:color="auto"/>
        <w:right w:val="none" w:sz="0" w:space="0" w:color="auto"/>
      </w:divBdr>
    </w:div>
    <w:div w:id="447503823">
      <w:bodyDiv w:val="1"/>
      <w:marLeft w:val="0"/>
      <w:marRight w:val="0"/>
      <w:marTop w:val="0"/>
      <w:marBottom w:val="0"/>
      <w:divBdr>
        <w:top w:val="none" w:sz="0" w:space="0" w:color="auto"/>
        <w:left w:val="none" w:sz="0" w:space="0" w:color="auto"/>
        <w:bottom w:val="none" w:sz="0" w:space="0" w:color="auto"/>
        <w:right w:val="none" w:sz="0" w:space="0" w:color="auto"/>
      </w:divBdr>
    </w:div>
    <w:div w:id="456678805">
      <w:bodyDiv w:val="1"/>
      <w:marLeft w:val="0"/>
      <w:marRight w:val="0"/>
      <w:marTop w:val="0"/>
      <w:marBottom w:val="0"/>
      <w:divBdr>
        <w:top w:val="none" w:sz="0" w:space="0" w:color="auto"/>
        <w:left w:val="none" w:sz="0" w:space="0" w:color="auto"/>
        <w:bottom w:val="none" w:sz="0" w:space="0" w:color="auto"/>
        <w:right w:val="none" w:sz="0" w:space="0" w:color="auto"/>
      </w:divBdr>
    </w:div>
    <w:div w:id="457525706">
      <w:bodyDiv w:val="1"/>
      <w:marLeft w:val="0"/>
      <w:marRight w:val="0"/>
      <w:marTop w:val="0"/>
      <w:marBottom w:val="0"/>
      <w:divBdr>
        <w:top w:val="none" w:sz="0" w:space="0" w:color="auto"/>
        <w:left w:val="none" w:sz="0" w:space="0" w:color="auto"/>
        <w:bottom w:val="none" w:sz="0" w:space="0" w:color="auto"/>
        <w:right w:val="none" w:sz="0" w:space="0" w:color="auto"/>
      </w:divBdr>
    </w:div>
    <w:div w:id="543097910">
      <w:bodyDiv w:val="1"/>
      <w:marLeft w:val="0"/>
      <w:marRight w:val="0"/>
      <w:marTop w:val="0"/>
      <w:marBottom w:val="0"/>
      <w:divBdr>
        <w:top w:val="none" w:sz="0" w:space="0" w:color="auto"/>
        <w:left w:val="none" w:sz="0" w:space="0" w:color="auto"/>
        <w:bottom w:val="none" w:sz="0" w:space="0" w:color="auto"/>
        <w:right w:val="none" w:sz="0" w:space="0" w:color="auto"/>
      </w:divBdr>
    </w:div>
    <w:div w:id="576548760">
      <w:bodyDiv w:val="1"/>
      <w:marLeft w:val="0"/>
      <w:marRight w:val="0"/>
      <w:marTop w:val="0"/>
      <w:marBottom w:val="0"/>
      <w:divBdr>
        <w:top w:val="none" w:sz="0" w:space="0" w:color="auto"/>
        <w:left w:val="none" w:sz="0" w:space="0" w:color="auto"/>
        <w:bottom w:val="none" w:sz="0" w:space="0" w:color="auto"/>
        <w:right w:val="none" w:sz="0" w:space="0" w:color="auto"/>
      </w:divBdr>
    </w:div>
    <w:div w:id="592320290">
      <w:bodyDiv w:val="1"/>
      <w:marLeft w:val="0"/>
      <w:marRight w:val="0"/>
      <w:marTop w:val="0"/>
      <w:marBottom w:val="0"/>
      <w:divBdr>
        <w:top w:val="none" w:sz="0" w:space="0" w:color="auto"/>
        <w:left w:val="none" w:sz="0" w:space="0" w:color="auto"/>
        <w:bottom w:val="none" w:sz="0" w:space="0" w:color="auto"/>
        <w:right w:val="none" w:sz="0" w:space="0" w:color="auto"/>
      </w:divBdr>
    </w:div>
    <w:div w:id="674841576">
      <w:bodyDiv w:val="1"/>
      <w:marLeft w:val="0"/>
      <w:marRight w:val="0"/>
      <w:marTop w:val="0"/>
      <w:marBottom w:val="0"/>
      <w:divBdr>
        <w:top w:val="none" w:sz="0" w:space="0" w:color="auto"/>
        <w:left w:val="none" w:sz="0" w:space="0" w:color="auto"/>
        <w:bottom w:val="none" w:sz="0" w:space="0" w:color="auto"/>
        <w:right w:val="none" w:sz="0" w:space="0" w:color="auto"/>
      </w:divBdr>
    </w:div>
    <w:div w:id="702903972">
      <w:bodyDiv w:val="1"/>
      <w:marLeft w:val="0"/>
      <w:marRight w:val="0"/>
      <w:marTop w:val="0"/>
      <w:marBottom w:val="0"/>
      <w:divBdr>
        <w:top w:val="none" w:sz="0" w:space="0" w:color="auto"/>
        <w:left w:val="none" w:sz="0" w:space="0" w:color="auto"/>
        <w:bottom w:val="none" w:sz="0" w:space="0" w:color="auto"/>
        <w:right w:val="none" w:sz="0" w:space="0" w:color="auto"/>
      </w:divBdr>
    </w:div>
    <w:div w:id="764761864">
      <w:bodyDiv w:val="1"/>
      <w:marLeft w:val="0"/>
      <w:marRight w:val="0"/>
      <w:marTop w:val="0"/>
      <w:marBottom w:val="0"/>
      <w:divBdr>
        <w:top w:val="none" w:sz="0" w:space="0" w:color="auto"/>
        <w:left w:val="none" w:sz="0" w:space="0" w:color="auto"/>
        <w:bottom w:val="none" w:sz="0" w:space="0" w:color="auto"/>
        <w:right w:val="none" w:sz="0" w:space="0" w:color="auto"/>
      </w:divBdr>
    </w:div>
    <w:div w:id="858010398">
      <w:bodyDiv w:val="1"/>
      <w:marLeft w:val="0"/>
      <w:marRight w:val="0"/>
      <w:marTop w:val="0"/>
      <w:marBottom w:val="0"/>
      <w:divBdr>
        <w:top w:val="none" w:sz="0" w:space="0" w:color="auto"/>
        <w:left w:val="none" w:sz="0" w:space="0" w:color="auto"/>
        <w:bottom w:val="none" w:sz="0" w:space="0" w:color="auto"/>
        <w:right w:val="none" w:sz="0" w:space="0" w:color="auto"/>
      </w:divBdr>
    </w:div>
    <w:div w:id="872233842">
      <w:bodyDiv w:val="1"/>
      <w:marLeft w:val="0"/>
      <w:marRight w:val="0"/>
      <w:marTop w:val="0"/>
      <w:marBottom w:val="0"/>
      <w:divBdr>
        <w:top w:val="none" w:sz="0" w:space="0" w:color="auto"/>
        <w:left w:val="none" w:sz="0" w:space="0" w:color="auto"/>
        <w:bottom w:val="none" w:sz="0" w:space="0" w:color="auto"/>
        <w:right w:val="none" w:sz="0" w:space="0" w:color="auto"/>
      </w:divBdr>
    </w:div>
    <w:div w:id="872234858">
      <w:bodyDiv w:val="1"/>
      <w:marLeft w:val="0"/>
      <w:marRight w:val="0"/>
      <w:marTop w:val="0"/>
      <w:marBottom w:val="0"/>
      <w:divBdr>
        <w:top w:val="none" w:sz="0" w:space="0" w:color="auto"/>
        <w:left w:val="none" w:sz="0" w:space="0" w:color="auto"/>
        <w:bottom w:val="none" w:sz="0" w:space="0" w:color="auto"/>
        <w:right w:val="none" w:sz="0" w:space="0" w:color="auto"/>
      </w:divBdr>
    </w:div>
    <w:div w:id="875775905">
      <w:bodyDiv w:val="1"/>
      <w:marLeft w:val="0"/>
      <w:marRight w:val="0"/>
      <w:marTop w:val="0"/>
      <w:marBottom w:val="0"/>
      <w:divBdr>
        <w:top w:val="none" w:sz="0" w:space="0" w:color="auto"/>
        <w:left w:val="none" w:sz="0" w:space="0" w:color="auto"/>
        <w:bottom w:val="none" w:sz="0" w:space="0" w:color="auto"/>
        <w:right w:val="none" w:sz="0" w:space="0" w:color="auto"/>
      </w:divBdr>
    </w:div>
    <w:div w:id="921717385">
      <w:bodyDiv w:val="1"/>
      <w:marLeft w:val="0"/>
      <w:marRight w:val="0"/>
      <w:marTop w:val="0"/>
      <w:marBottom w:val="0"/>
      <w:divBdr>
        <w:top w:val="none" w:sz="0" w:space="0" w:color="auto"/>
        <w:left w:val="none" w:sz="0" w:space="0" w:color="auto"/>
        <w:bottom w:val="none" w:sz="0" w:space="0" w:color="auto"/>
        <w:right w:val="none" w:sz="0" w:space="0" w:color="auto"/>
      </w:divBdr>
    </w:div>
    <w:div w:id="1027877588">
      <w:bodyDiv w:val="1"/>
      <w:marLeft w:val="0"/>
      <w:marRight w:val="0"/>
      <w:marTop w:val="0"/>
      <w:marBottom w:val="0"/>
      <w:divBdr>
        <w:top w:val="none" w:sz="0" w:space="0" w:color="auto"/>
        <w:left w:val="none" w:sz="0" w:space="0" w:color="auto"/>
        <w:bottom w:val="none" w:sz="0" w:space="0" w:color="auto"/>
        <w:right w:val="none" w:sz="0" w:space="0" w:color="auto"/>
      </w:divBdr>
    </w:div>
    <w:div w:id="1050618477">
      <w:bodyDiv w:val="1"/>
      <w:marLeft w:val="0"/>
      <w:marRight w:val="0"/>
      <w:marTop w:val="0"/>
      <w:marBottom w:val="0"/>
      <w:divBdr>
        <w:top w:val="none" w:sz="0" w:space="0" w:color="auto"/>
        <w:left w:val="none" w:sz="0" w:space="0" w:color="auto"/>
        <w:bottom w:val="none" w:sz="0" w:space="0" w:color="auto"/>
        <w:right w:val="none" w:sz="0" w:space="0" w:color="auto"/>
      </w:divBdr>
    </w:div>
    <w:div w:id="1180772491">
      <w:bodyDiv w:val="1"/>
      <w:marLeft w:val="0"/>
      <w:marRight w:val="0"/>
      <w:marTop w:val="0"/>
      <w:marBottom w:val="0"/>
      <w:divBdr>
        <w:top w:val="none" w:sz="0" w:space="0" w:color="auto"/>
        <w:left w:val="none" w:sz="0" w:space="0" w:color="auto"/>
        <w:bottom w:val="none" w:sz="0" w:space="0" w:color="auto"/>
        <w:right w:val="none" w:sz="0" w:space="0" w:color="auto"/>
      </w:divBdr>
    </w:div>
    <w:div w:id="1188133922">
      <w:bodyDiv w:val="1"/>
      <w:marLeft w:val="0"/>
      <w:marRight w:val="0"/>
      <w:marTop w:val="0"/>
      <w:marBottom w:val="0"/>
      <w:divBdr>
        <w:top w:val="none" w:sz="0" w:space="0" w:color="auto"/>
        <w:left w:val="none" w:sz="0" w:space="0" w:color="auto"/>
        <w:bottom w:val="none" w:sz="0" w:space="0" w:color="auto"/>
        <w:right w:val="none" w:sz="0" w:space="0" w:color="auto"/>
      </w:divBdr>
    </w:div>
    <w:div w:id="1310866865">
      <w:bodyDiv w:val="1"/>
      <w:marLeft w:val="0"/>
      <w:marRight w:val="0"/>
      <w:marTop w:val="0"/>
      <w:marBottom w:val="0"/>
      <w:divBdr>
        <w:top w:val="none" w:sz="0" w:space="0" w:color="auto"/>
        <w:left w:val="none" w:sz="0" w:space="0" w:color="auto"/>
        <w:bottom w:val="none" w:sz="0" w:space="0" w:color="auto"/>
        <w:right w:val="none" w:sz="0" w:space="0" w:color="auto"/>
      </w:divBdr>
    </w:div>
    <w:div w:id="1343362371">
      <w:bodyDiv w:val="1"/>
      <w:marLeft w:val="0"/>
      <w:marRight w:val="0"/>
      <w:marTop w:val="0"/>
      <w:marBottom w:val="0"/>
      <w:divBdr>
        <w:top w:val="none" w:sz="0" w:space="0" w:color="auto"/>
        <w:left w:val="none" w:sz="0" w:space="0" w:color="auto"/>
        <w:bottom w:val="none" w:sz="0" w:space="0" w:color="auto"/>
        <w:right w:val="none" w:sz="0" w:space="0" w:color="auto"/>
      </w:divBdr>
    </w:div>
    <w:div w:id="1465661948">
      <w:bodyDiv w:val="1"/>
      <w:marLeft w:val="0"/>
      <w:marRight w:val="0"/>
      <w:marTop w:val="0"/>
      <w:marBottom w:val="0"/>
      <w:divBdr>
        <w:top w:val="none" w:sz="0" w:space="0" w:color="auto"/>
        <w:left w:val="none" w:sz="0" w:space="0" w:color="auto"/>
        <w:bottom w:val="none" w:sz="0" w:space="0" w:color="auto"/>
        <w:right w:val="none" w:sz="0" w:space="0" w:color="auto"/>
      </w:divBdr>
    </w:div>
    <w:div w:id="1481969633">
      <w:bodyDiv w:val="1"/>
      <w:marLeft w:val="0"/>
      <w:marRight w:val="0"/>
      <w:marTop w:val="0"/>
      <w:marBottom w:val="0"/>
      <w:divBdr>
        <w:top w:val="none" w:sz="0" w:space="0" w:color="auto"/>
        <w:left w:val="none" w:sz="0" w:space="0" w:color="auto"/>
        <w:bottom w:val="none" w:sz="0" w:space="0" w:color="auto"/>
        <w:right w:val="none" w:sz="0" w:space="0" w:color="auto"/>
      </w:divBdr>
    </w:div>
    <w:div w:id="1652950555">
      <w:bodyDiv w:val="1"/>
      <w:marLeft w:val="0"/>
      <w:marRight w:val="0"/>
      <w:marTop w:val="0"/>
      <w:marBottom w:val="0"/>
      <w:divBdr>
        <w:top w:val="none" w:sz="0" w:space="0" w:color="auto"/>
        <w:left w:val="none" w:sz="0" w:space="0" w:color="auto"/>
        <w:bottom w:val="none" w:sz="0" w:space="0" w:color="auto"/>
        <w:right w:val="none" w:sz="0" w:space="0" w:color="auto"/>
      </w:divBdr>
    </w:div>
    <w:div w:id="1738092940">
      <w:bodyDiv w:val="1"/>
      <w:marLeft w:val="0"/>
      <w:marRight w:val="0"/>
      <w:marTop w:val="0"/>
      <w:marBottom w:val="0"/>
      <w:divBdr>
        <w:top w:val="none" w:sz="0" w:space="0" w:color="auto"/>
        <w:left w:val="none" w:sz="0" w:space="0" w:color="auto"/>
        <w:bottom w:val="none" w:sz="0" w:space="0" w:color="auto"/>
        <w:right w:val="none" w:sz="0" w:space="0" w:color="auto"/>
      </w:divBdr>
    </w:div>
    <w:div w:id="1812792542">
      <w:bodyDiv w:val="1"/>
      <w:marLeft w:val="0"/>
      <w:marRight w:val="0"/>
      <w:marTop w:val="0"/>
      <w:marBottom w:val="0"/>
      <w:divBdr>
        <w:top w:val="none" w:sz="0" w:space="0" w:color="auto"/>
        <w:left w:val="none" w:sz="0" w:space="0" w:color="auto"/>
        <w:bottom w:val="none" w:sz="0" w:space="0" w:color="auto"/>
        <w:right w:val="none" w:sz="0" w:space="0" w:color="auto"/>
      </w:divBdr>
    </w:div>
    <w:div w:id="1860271736">
      <w:bodyDiv w:val="1"/>
      <w:marLeft w:val="0"/>
      <w:marRight w:val="0"/>
      <w:marTop w:val="0"/>
      <w:marBottom w:val="0"/>
      <w:divBdr>
        <w:top w:val="none" w:sz="0" w:space="0" w:color="auto"/>
        <w:left w:val="none" w:sz="0" w:space="0" w:color="auto"/>
        <w:bottom w:val="none" w:sz="0" w:space="0" w:color="auto"/>
        <w:right w:val="none" w:sz="0" w:space="0" w:color="auto"/>
      </w:divBdr>
    </w:div>
    <w:div w:id="1880512957">
      <w:bodyDiv w:val="1"/>
      <w:marLeft w:val="0"/>
      <w:marRight w:val="0"/>
      <w:marTop w:val="0"/>
      <w:marBottom w:val="0"/>
      <w:divBdr>
        <w:top w:val="none" w:sz="0" w:space="0" w:color="auto"/>
        <w:left w:val="none" w:sz="0" w:space="0" w:color="auto"/>
        <w:bottom w:val="none" w:sz="0" w:space="0" w:color="auto"/>
        <w:right w:val="none" w:sz="0" w:space="0" w:color="auto"/>
      </w:divBdr>
    </w:div>
    <w:div w:id="1896886286">
      <w:bodyDiv w:val="1"/>
      <w:marLeft w:val="0"/>
      <w:marRight w:val="0"/>
      <w:marTop w:val="0"/>
      <w:marBottom w:val="0"/>
      <w:divBdr>
        <w:top w:val="none" w:sz="0" w:space="0" w:color="auto"/>
        <w:left w:val="none" w:sz="0" w:space="0" w:color="auto"/>
        <w:bottom w:val="none" w:sz="0" w:space="0" w:color="auto"/>
        <w:right w:val="none" w:sz="0" w:space="0" w:color="auto"/>
      </w:divBdr>
    </w:div>
    <w:div w:id="1930698689">
      <w:bodyDiv w:val="1"/>
      <w:marLeft w:val="0"/>
      <w:marRight w:val="0"/>
      <w:marTop w:val="0"/>
      <w:marBottom w:val="0"/>
      <w:divBdr>
        <w:top w:val="none" w:sz="0" w:space="0" w:color="auto"/>
        <w:left w:val="none" w:sz="0" w:space="0" w:color="auto"/>
        <w:bottom w:val="none" w:sz="0" w:space="0" w:color="auto"/>
        <w:right w:val="none" w:sz="0" w:space="0" w:color="auto"/>
      </w:divBdr>
    </w:div>
    <w:div w:id="1950621407">
      <w:bodyDiv w:val="1"/>
      <w:marLeft w:val="0"/>
      <w:marRight w:val="0"/>
      <w:marTop w:val="0"/>
      <w:marBottom w:val="0"/>
      <w:divBdr>
        <w:top w:val="none" w:sz="0" w:space="0" w:color="auto"/>
        <w:left w:val="none" w:sz="0" w:space="0" w:color="auto"/>
        <w:bottom w:val="none" w:sz="0" w:space="0" w:color="auto"/>
        <w:right w:val="none" w:sz="0" w:space="0" w:color="auto"/>
      </w:divBdr>
    </w:div>
    <w:div w:id="1997412992">
      <w:bodyDiv w:val="1"/>
      <w:marLeft w:val="0"/>
      <w:marRight w:val="0"/>
      <w:marTop w:val="0"/>
      <w:marBottom w:val="0"/>
      <w:divBdr>
        <w:top w:val="none" w:sz="0" w:space="0" w:color="auto"/>
        <w:left w:val="none" w:sz="0" w:space="0" w:color="auto"/>
        <w:bottom w:val="none" w:sz="0" w:space="0" w:color="auto"/>
        <w:right w:val="none" w:sz="0" w:space="0" w:color="auto"/>
      </w:divBdr>
    </w:div>
    <w:div w:id="2026711643">
      <w:bodyDiv w:val="1"/>
      <w:marLeft w:val="0"/>
      <w:marRight w:val="0"/>
      <w:marTop w:val="0"/>
      <w:marBottom w:val="0"/>
      <w:divBdr>
        <w:top w:val="none" w:sz="0" w:space="0" w:color="auto"/>
        <w:left w:val="none" w:sz="0" w:space="0" w:color="auto"/>
        <w:bottom w:val="none" w:sz="0" w:space="0" w:color="auto"/>
        <w:right w:val="none" w:sz="0" w:space="0" w:color="auto"/>
      </w:divBdr>
    </w:div>
    <w:div w:id="209034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DF45CDF1297C847B43F4A9F5F663370" ma:contentTypeVersion="10" ma:contentTypeDescription="Utwórz nowy dokument." ma:contentTypeScope="" ma:versionID="938debb8328141a67d8f4ad6364affa3">
  <xsd:schema xmlns:xsd="http://www.w3.org/2001/XMLSchema" xmlns:xs="http://www.w3.org/2001/XMLSchema" xmlns:p="http://schemas.microsoft.com/office/2006/metadata/properties" xmlns:ns2="58e98d81-a038-4e1a-9508-a3ac21c19bea" xmlns:ns3="dcfedba7-f7d5-47f8-96b4-04f5bfb54229" targetNamespace="http://schemas.microsoft.com/office/2006/metadata/properties" ma:root="true" ma:fieldsID="6d0e4a026b9547319fefa5492ff1ccc5" ns2:_="" ns3:_="">
    <xsd:import namespace="58e98d81-a038-4e1a-9508-a3ac21c19bea"/>
    <xsd:import namespace="dcfedba7-f7d5-47f8-96b4-04f5bfb5422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98d81-a038-4e1a-9508-a3ac21c19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fedba7-f7d5-47f8-96b4-04f5bfb54229"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389939-25D5-4027-84EB-B8D5B937E61C}">
  <ds:schemaRefs>
    <ds:schemaRef ds:uri="http://schemas.openxmlformats.org/officeDocument/2006/bibliography"/>
  </ds:schemaRefs>
</ds:datastoreItem>
</file>

<file path=customXml/itemProps2.xml><?xml version="1.0" encoding="utf-8"?>
<ds:datastoreItem xmlns:ds="http://schemas.openxmlformats.org/officeDocument/2006/customXml" ds:itemID="{649E2A88-0C33-45AD-B4F5-E8AE323D6BDF}">
  <ds:schemaRefs>
    <ds:schemaRef ds:uri="http://schemas.microsoft.com/sharepoint/v3/contenttype/forms"/>
  </ds:schemaRefs>
</ds:datastoreItem>
</file>

<file path=customXml/itemProps3.xml><?xml version="1.0" encoding="utf-8"?>
<ds:datastoreItem xmlns:ds="http://schemas.openxmlformats.org/officeDocument/2006/customXml" ds:itemID="{FE77AB93-02AE-42CB-99F3-A77180DD6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98d81-a038-4e1a-9508-a3ac21c19bea"/>
    <ds:schemaRef ds:uri="dcfedba7-f7d5-47f8-96b4-04f5bfb5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3E9C29-0872-486C-BC2B-79A1230DAB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5445</Words>
  <Characters>32670</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Paluch Sławomir (Prokuratura Krajowa)</dc:creator>
  <cp:keywords/>
  <dc:description/>
  <cp:lastModifiedBy>Wasilewski Krzysztof (RP Warszawa)</cp:lastModifiedBy>
  <cp:revision>3</cp:revision>
  <cp:lastPrinted>2026-08-18T10:30:00Z</cp:lastPrinted>
  <dcterms:created xsi:type="dcterms:W3CDTF">2026-08-18T10:12:00Z</dcterms:created>
  <dcterms:modified xsi:type="dcterms:W3CDTF">2026-08-18T10:34:00Z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0x010100EDF45CDF1297C847B43F4A9F5F663370</vt:lpwstr>
  </property>
</Properties>
</file>