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F23185" w14:textId="77777777" w:rsidR="00841BD2" w:rsidRPr="005C7BE5" w:rsidRDefault="00841BD2" w:rsidP="00334D78">
      <w:pPr>
        <w:spacing w:line="240" w:lineRule="auto"/>
        <w:ind w:left="720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5C7BE5">
        <w:rPr>
          <w:rFonts w:asciiTheme="majorHAnsi" w:hAnsiTheme="majorHAnsi" w:cstheme="majorHAnsi"/>
          <w:b/>
          <w:sz w:val="24"/>
          <w:szCs w:val="24"/>
        </w:rPr>
        <w:t xml:space="preserve">Parametry techniczne </w:t>
      </w:r>
      <w:r w:rsidR="004B55DB" w:rsidRPr="005C7BE5">
        <w:rPr>
          <w:rFonts w:asciiTheme="majorHAnsi" w:hAnsiTheme="majorHAnsi" w:cstheme="majorHAnsi"/>
          <w:b/>
          <w:sz w:val="24"/>
          <w:szCs w:val="24"/>
        </w:rPr>
        <w:t>koparko-ładowarki</w:t>
      </w:r>
    </w:p>
    <w:p w14:paraId="3E628C77" w14:textId="34A8CF70" w:rsidR="00BC57EE" w:rsidRDefault="00E93669" w:rsidP="009A558E">
      <w:p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C7BE5">
        <w:rPr>
          <w:rFonts w:asciiTheme="majorHAnsi" w:hAnsiTheme="majorHAnsi" w:cstheme="majorHAnsi"/>
          <w:sz w:val="24"/>
          <w:szCs w:val="24"/>
        </w:rPr>
        <w:t xml:space="preserve">Koparko-ładowarka </w:t>
      </w:r>
      <w:r w:rsidR="001533E2">
        <w:rPr>
          <w:rFonts w:asciiTheme="majorHAnsi" w:hAnsiTheme="majorHAnsi" w:cstheme="majorHAnsi"/>
          <w:sz w:val="24"/>
          <w:szCs w:val="24"/>
        </w:rPr>
        <w:t xml:space="preserve">technicznie przystosowana do poruszania się po drogach publicznych, </w:t>
      </w:r>
      <w:r w:rsidR="001641DB">
        <w:rPr>
          <w:rFonts w:asciiTheme="majorHAnsi" w:hAnsiTheme="majorHAnsi" w:cstheme="majorHAnsi"/>
          <w:sz w:val="24"/>
          <w:szCs w:val="24"/>
        </w:rPr>
        <w:t xml:space="preserve">posiadająca deklarację zgodności CE, </w:t>
      </w:r>
      <w:r w:rsidR="001533E2">
        <w:rPr>
          <w:rFonts w:asciiTheme="majorHAnsi" w:hAnsiTheme="majorHAnsi" w:cstheme="majorHAnsi"/>
          <w:sz w:val="24"/>
          <w:szCs w:val="24"/>
        </w:rPr>
        <w:t>wyposażona w właściwe oświetlenie</w:t>
      </w:r>
      <w:r w:rsidR="001641DB">
        <w:rPr>
          <w:rFonts w:asciiTheme="majorHAnsi" w:hAnsiTheme="majorHAnsi" w:cstheme="majorHAnsi"/>
          <w:sz w:val="24"/>
          <w:szCs w:val="24"/>
        </w:rPr>
        <w:t xml:space="preserve"> zewnętrzne</w:t>
      </w:r>
      <w:r w:rsidR="001533E2">
        <w:rPr>
          <w:rFonts w:asciiTheme="majorHAnsi" w:hAnsiTheme="majorHAnsi" w:cstheme="majorHAnsi"/>
          <w:sz w:val="24"/>
          <w:szCs w:val="24"/>
        </w:rPr>
        <w:t>,</w:t>
      </w:r>
      <w:r w:rsidR="001641DB">
        <w:rPr>
          <w:rFonts w:asciiTheme="majorHAnsi" w:hAnsiTheme="majorHAnsi" w:cstheme="majorHAnsi"/>
          <w:sz w:val="24"/>
          <w:szCs w:val="24"/>
        </w:rPr>
        <w:t xml:space="preserve"> oznakowanie ostrzegawcze, pasy bezpieczeństwa</w:t>
      </w:r>
      <w:r w:rsidR="001533E2">
        <w:rPr>
          <w:rFonts w:asciiTheme="majorHAnsi" w:hAnsiTheme="majorHAnsi" w:cstheme="majorHAnsi"/>
          <w:sz w:val="24"/>
          <w:szCs w:val="24"/>
        </w:rPr>
        <w:t>.</w:t>
      </w:r>
    </w:p>
    <w:p w14:paraId="65B38034" w14:textId="77777777" w:rsidR="005C7BE5" w:rsidRDefault="005C7BE5" w:rsidP="009A558E">
      <w:p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OFEROWANA KOPARKO-ŁADOWARKA:</w:t>
      </w:r>
    </w:p>
    <w:p w14:paraId="324A35F7" w14:textId="530493BC" w:rsidR="005C7BE5" w:rsidRDefault="005C7BE5" w:rsidP="009A558E">
      <w:p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Producent:</w:t>
      </w:r>
      <w:r w:rsidR="009267F6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……………………………………………………………………………………………………..</w:t>
      </w:r>
    </w:p>
    <w:p w14:paraId="64050DDC" w14:textId="77777777" w:rsidR="005C7BE5" w:rsidRDefault="005C7BE5" w:rsidP="009A558E">
      <w:p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Marka/Typ/Model…………………………………………………………………………………………..</w:t>
      </w:r>
    </w:p>
    <w:p w14:paraId="30F1958D" w14:textId="77777777" w:rsidR="005C7BE5" w:rsidRPr="005C7BE5" w:rsidRDefault="005C7BE5" w:rsidP="009A558E">
      <w:p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F0319E4" w14:textId="77777777" w:rsidR="00BC57EE" w:rsidRPr="005C7BE5" w:rsidRDefault="00BC57EE" w:rsidP="00841BD2">
      <w:pPr>
        <w:tabs>
          <w:tab w:val="num" w:pos="1560"/>
        </w:tabs>
        <w:overflowPunct w:val="0"/>
        <w:autoSpaceDE w:val="0"/>
        <w:spacing w:after="0" w:line="240" w:lineRule="auto"/>
        <w:jc w:val="both"/>
        <w:rPr>
          <w:rFonts w:asciiTheme="majorHAnsi" w:hAnsiTheme="majorHAnsi" w:cstheme="majorHAnsi"/>
          <w:b/>
          <w:color w:val="44546A" w:themeColor="text2"/>
          <w:sz w:val="24"/>
          <w:szCs w:val="24"/>
          <w:lang w:eastAsia="pl-PL"/>
        </w:rPr>
      </w:pP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560"/>
        <w:gridCol w:w="6239"/>
        <w:gridCol w:w="2263"/>
      </w:tblGrid>
      <w:tr w:rsidR="00433B15" w:rsidRPr="005C7BE5" w14:paraId="6B231B87" w14:textId="77777777" w:rsidTr="0013688E">
        <w:tc>
          <w:tcPr>
            <w:tcW w:w="560" w:type="dxa"/>
            <w:shd w:val="clear" w:color="auto" w:fill="E7E6E6" w:themeFill="background2"/>
          </w:tcPr>
          <w:p w14:paraId="7505073B" w14:textId="77777777" w:rsidR="00433B15" w:rsidRPr="005C7BE5" w:rsidRDefault="00433B15" w:rsidP="00A70443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b/>
                <w:color w:val="44546A" w:themeColor="text2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b/>
                <w:color w:val="44546A" w:themeColor="text2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6239" w:type="dxa"/>
            <w:shd w:val="clear" w:color="auto" w:fill="E7E6E6" w:themeFill="background2"/>
          </w:tcPr>
          <w:p w14:paraId="5CF3669B" w14:textId="77777777" w:rsidR="00433B15" w:rsidRPr="005C7BE5" w:rsidRDefault="00433B15" w:rsidP="00A70443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b/>
                <w:color w:val="44546A" w:themeColor="text2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b/>
                <w:color w:val="44546A" w:themeColor="text2"/>
                <w:sz w:val="24"/>
                <w:szCs w:val="24"/>
                <w:lang w:eastAsia="pl-PL"/>
              </w:rPr>
              <w:t>Wymagania techniczne</w:t>
            </w:r>
          </w:p>
        </w:tc>
        <w:tc>
          <w:tcPr>
            <w:tcW w:w="2263" w:type="dxa"/>
            <w:shd w:val="clear" w:color="auto" w:fill="E7E6E6" w:themeFill="background2"/>
          </w:tcPr>
          <w:p w14:paraId="00B43209" w14:textId="77777777" w:rsidR="00433B15" w:rsidRPr="005C7BE5" w:rsidRDefault="00433B15" w:rsidP="00A70443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b/>
                <w:color w:val="44546A" w:themeColor="text2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b/>
                <w:color w:val="44546A" w:themeColor="text2"/>
                <w:sz w:val="24"/>
                <w:szCs w:val="24"/>
                <w:lang w:eastAsia="pl-PL"/>
              </w:rPr>
              <w:t>Deklaracja Wykonawcy</w:t>
            </w:r>
          </w:p>
          <w:p w14:paraId="1BF04210" w14:textId="77777777" w:rsidR="00433B15" w:rsidRPr="005C7BE5" w:rsidRDefault="00433B15" w:rsidP="00A70443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b/>
                <w:color w:val="44546A" w:themeColor="text2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b/>
                <w:color w:val="44546A" w:themeColor="text2"/>
                <w:sz w:val="24"/>
                <w:szCs w:val="24"/>
                <w:lang w:eastAsia="pl-PL"/>
              </w:rPr>
              <w:t>Wstawić wartość / określić TAK lub NIE</w:t>
            </w:r>
          </w:p>
        </w:tc>
      </w:tr>
      <w:tr w:rsidR="00433B15" w:rsidRPr="005C7BE5" w14:paraId="3CF0D081" w14:textId="77777777" w:rsidTr="00433B15">
        <w:tc>
          <w:tcPr>
            <w:tcW w:w="6799" w:type="dxa"/>
            <w:gridSpan w:val="2"/>
            <w:shd w:val="clear" w:color="auto" w:fill="E7E6E6" w:themeFill="background2"/>
          </w:tcPr>
          <w:p w14:paraId="3CE40CD5" w14:textId="77777777" w:rsidR="00433B15" w:rsidRPr="005C7BE5" w:rsidRDefault="00433B15" w:rsidP="00F95CB7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Parametry ogólne</w:t>
            </w:r>
          </w:p>
        </w:tc>
        <w:tc>
          <w:tcPr>
            <w:tcW w:w="2263" w:type="dxa"/>
            <w:shd w:val="clear" w:color="auto" w:fill="E7E6E6" w:themeFill="background2"/>
          </w:tcPr>
          <w:p w14:paraId="13CD1023" w14:textId="77777777" w:rsidR="00433B15" w:rsidRPr="005C7BE5" w:rsidRDefault="00433B15" w:rsidP="00F95CB7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433B15" w:rsidRPr="005C7BE5" w14:paraId="27A53F2F" w14:textId="77777777" w:rsidTr="0013688E">
        <w:tc>
          <w:tcPr>
            <w:tcW w:w="560" w:type="dxa"/>
          </w:tcPr>
          <w:p w14:paraId="7D7BAAC5" w14:textId="77777777" w:rsidR="00433B15" w:rsidRPr="005C7BE5" w:rsidRDefault="00433B15" w:rsidP="00A023D6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239" w:type="dxa"/>
          </w:tcPr>
          <w:p w14:paraId="0C533377" w14:textId="21472A4D" w:rsidR="00433B15" w:rsidRPr="005C7BE5" w:rsidRDefault="00433B15" w:rsidP="00D9105C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Rok produkcji 2026</w:t>
            </w:r>
          </w:p>
        </w:tc>
        <w:tc>
          <w:tcPr>
            <w:tcW w:w="2263" w:type="dxa"/>
          </w:tcPr>
          <w:p w14:paraId="6EEA2548" w14:textId="77777777" w:rsidR="00433B15" w:rsidRPr="005C7BE5" w:rsidRDefault="00094944" w:rsidP="00D9105C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Rok: ……………….</w:t>
            </w:r>
          </w:p>
        </w:tc>
      </w:tr>
      <w:tr w:rsidR="00433B15" w:rsidRPr="005C7BE5" w14:paraId="0B3F5109" w14:textId="77777777" w:rsidTr="0013688E">
        <w:tc>
          <w:tcPr>
            <w:tcW w:w="560" w:type="dxa"/>
          </w:tcPr>
          <w:p w14:paraId="0975A3A7" w14:textId="77777777" w:rsidR="00433B15" w:rsidRPr="005C7BE5" w:rsidRDefault="00433B15" w:rsidP="00A023D6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6239" w:type="dxa"/>
          </w:tcPr>
          <w:p w14:paraId="0113EC47" w14:textId="77777777" w:rsidR="00433B15" w:rsidRPr="005C7BE5" w:rsidRDefault="00433B15" w:rsidP="00841BD2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Ilość przepracowanych godzin nie większa niż 10 </w:t>
            </w:r>
          </w:p>
        </w:tc>
        <w:tc>
          <w:tcPr>
            <w:tcW w:w="2263" w:type="dxa"/>
          </w:tcPr>
          <w:p w14:paraId="745C1284" w14:textId="77777777" w:rsidR="00433B15" w:rsidRPr="005C7BE5" w:rsidRDefault="00433B15" w:rsidP="00841BD2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…………. godzin</w:t>
            </w:r>
          </w:p>
        </w:tc>
      </w:tr>
      <w:tr w:rsidR="00433B15" w:rsidRPr="005C7BE5" w14:paraId="7A901A0B" w14:textId="77777777" w:rsidTr="0013688E">
        <w:tc>
          <w:tcPr>
            <w:tcW w:w="560" w:type="dxa"/>
          </w:tcPr>
          <w:p w14:paraId="171487AF" w14:textId="77777777" w:rsidR="00433B15" w:rsidRPr="005C7BE5" w:rsidRDefault="00433B15" w:rsidP="00A023D6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6239" w:type="dxa"/>
          </w:tcPr>
          <w:p w14:paraId="09A60E02" w14:textId="18AAAEC8" w:rsidR="00433B15" w:rsidRPr="005C7BE5" w:rsidRDefault="00433B15" w:rsidP="00841BD2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Moc znamionowa 98-1</w:t>
            </w:r>
            <w:r w:rsidR="001533E2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10</w:t>
            </w: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2263" w:type="dxa"/>
          </w:tcPr>
          <w:p w14:paraId="42741681" w14:textId="77777777" w:rsidR="00433B15" w:rsidRPr="005C7BE5" w:rsidRDefault="00433B15" w:rsidP="00841BD2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……………….KM</w:t>
            </w:r>
          </w:p>
        </w:tc>
      </w:tr>
      <w:tr w:rsidR="00433B15" w:rsidRPr="005C7BE5" w14:paraId="7E5A28A9" w14:textId="77777777" w:rsidTr="0013688E">
        <w:tc>
          <w:tcPr>
            <w:tcW w:w="560" w:type="dxa"/>
          </w:tcPr>
          <w:p w14:paraId="05440745" w14:textId="77777777" w:rsidR="00433B15" w:rsidRPr="005C7BE5" w:rsidRDefault="00433B15" w:rsidP="00A023D6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6239" w:type="dxa"/>
          </w:tcPr>
          <w:p w14:paraId="1DD78B81" w14:textId="321269D1" w:rsidR="00433B15" w:rsidRPr="005C7BE5" w:rsidRDefault="00433B15" w:rsidP="00860488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Pojemność skokowa min. </w:t>
            </w:r>
            <w:r w:rsidR="00FE3AEC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36</w:t>
            </w: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00 cm</w:t>
            </w:r>
            <w:r w:rsidRPr="005C7BE5">
              <w:rPr>
                <w:rFonts w:asciiTheme="majorHAnsi" w:hAnsiTheme="majorHAnsi" w:cstheme="majorHAnsi"/>
                <w:sz w:val="24"/>
                <w:szCs w:val="24"/>
                <w:vertAlign w:val="superscript"/>
                <w:lang w:eastAsia="pl-PL"/>
              </w:rPr>
              <w:t xml:space="preserve">3 </w:t>
            </w:r>
          </w:p>
        </w:tc>
        <w:tc>
          <w:tcPr>
            <w:tcW w:w="2263" w:type="dxa"/>
          </w:tcPr>
          <w:p w14:paraId="710F987F" w14:textId="77777777" w:rsidR="00433B15" w:rsidRPr="005C7BE5" w:rsidRDefault="00433B15" w:rsidP="00860488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………………cm</w:t>
            </w:r>
            <w:r w:rsidRPr="005C7BE5">
              <w:rPr>
                <w:rFonts w:asciiTheme="majorHAnsi" w:hAnsiTheme="majorHAnsi" w:cstheme="majorHAnsi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</w:tr>
      <w:tr w:rsidR="00433B15" w:rsidRPr="005C7BE5" w14:paraId="394EB837" w14:textId="77777777" w:rsidTr="0013688E">
        <w:tc>
          <w:tcPr>
            <w:tcW w:w="560" w:type="dxa"/>
          </w:tcPr>
          <w:p w14:paraId="63D6C438" w14:textId="77777777" w:rsidR="00433B15" w:rsidRPr="005C7BE5" w:rsidRDefault="00433B15" w:rsidP="00A023D6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6239" w:type="dxa"/>
          </w:tcPr>
          <w:p w14:paraId="413276AE" w14:textId="77777777" w:rsidR="00433B15" w:rsidRPr="005C7BE5" w:rsidRDefault="00433B15" w:rsidP="00860488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Moment obrotowy silnika min. 450 NM</w:t>
            </w:r>
          </w:p>
        </w:tc>
        <w:tc>
          <w:tcPr>
            <w:tcW w:w="2263" w:type="dxa"/>
          </w:tcPr>
          <w:p w14:paraId="47FFBEFD" w14:textId="77777777" w:rsidR="00433B15" w:rsidRPr="005C7BE5" w:rsidRDefault="00433B15" w:rsidP="00860488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………………NM</w:t>
            </w:r>
          </w:p>
        </w:tc>
      </w:tr>
      <w:tr w:rsidR="00433B15" w:rsidRPr="005C7BE5" w14:paraId="25CE6841" w14:textId="77777777" w:rsidTr="0013688E">
        <w:tc>
          <w:tcPr>
            <w:tcW w:w="560" w:type="dxa"/>
          </w:tcPr>
          <w:p w14:paraId="1BFDFAB0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6239" w:type="dxa"/>
          </w:tcPr>
          <w:p w14:paraId="7986EA35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Silnik wysokoprężny czterocylindrowy, chłodzony cieczą, z turbodoładowaniem</w:t>
            </w:r>
          </w:p>
        </w:tc>
        <w:tc>
          <w:tcPr>
            <w:tcW w:w="2263" w:type="dxa"/>
          </w:tcPr>
          <w:p w14:paraId="47D3DCE7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433B15" w:rsidRPr="005C7BE5" w14:paraId="0A422795" w14:textId="77777777" w:rsidTr="0013688E">
        <w:tc>
          <w:tcPr>
            <w:tcW w:w="560" w:type="dxa"/>
          </w:tcPr>
          <w:p w14:paraId="64CDBFC1" w14:textId="7392A15E" w:rsidR="00433B15" w:rsidRPr="005C7BE5" w:rsidRDefault="0013688E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6239" w:type="dxa"/>
          </w:tcPr>
          <w:p w14:paraId="4442298D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Norma emisji spalin </w:t>
            </w:r>
            <w:proofErr w:type="spellStart"/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Stage</w:t>
            </w:r>
            <w:proofErr w:type="spellEnd"/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V </w:t>
            </w:r>
          </w:p>
        </w:tc>
        <w:tc>
          <w:tcPr>
            <w:tcW w:w="2263" w:type="dxa"/>
          </w:tcPr>
          <w:p w14:paraId="3940E947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9267F6" w:rsidRPr="005C7BE5" w14:paraId="7D3BC402" w14:textId="77777777" w:rsidTr="0013688E">
        <w:tc>
          <w:tcPr>
            <w:tcW w:w="560" w:type="dxa"/>
          </w:tcPr>
          <w:p w14:paraId="74617044" w14:textId="4CF57614" w:rsidR="009267F6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6239" w:type="dxa"/>
          </w:tcPr>
          <w:p w14:paraId="591CC4BB" w14:textId="177DB780" w:rsidR="009267F6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Układ napędowy – główne komponenty układu (silnik, skrzynia biegów, mosty napędowe) wyprodukowane przez jednego producenta</w:t>
            </w:r>
          </w:p>
        </w:tc>
        <w:tc>
          <w:tcPr>
            <w:tcW w:w="2263" w:type="dxa"/>
          </w:tcPr>
          <w:p w14:paraId="3FB426A8" w14:textId="77777777" w:rsidR="009267F6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433B15" w:rsidRPr="005C7BE5" w14:paraId="26F94950" w14:textId="77777777" w:rsidTr="0013688E">
        <w:tc>
          <w:tcPr>
            <w:tcW w:w="560" w:type="dxa"/>
          </w:tcPr>
          <w:p w14:paraId="26F529FD" w14:textId="11AB6B25" w:rsidR="00433B15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6239" w:type="dxa"/>
          </w:tcPr>
          <w:p w14:paraId="2658A4DB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Tryb ECO – zmniejszone spalanie paliwa</w:t>
            </w:r>
          </w:p>
        </w:tc>
        <w:tc>
          <w:tcPr>
            <w:tcW w:w="2263" w:type="dxa"/>
          </w:tcPr>
          <w:p w14:paraId="31B92626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433B15" w:rsidRPr="005C7BE5" w14:paraId="1F207AF7" w14:textId="77777777" w:rsidTr="0013688E">
        <w:tc>
          <w:tcPr>
            <w:tcW w:w="560" w:type="dxa"/>
          </w:tcPr>
          <w:p w14:paraId="447E3CCE" w14:textId="6991C6EB" w:rsidR="00433B15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6239" w:type="dxa"/>
          </w:tcPr>
          <w:p w14:paraId="39EF9443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Pojemność zbiornika paliwa min. 130 l</w:t>
            </w:r>
          </w:p>
        </w:tc>
        <w:tc>
          <w:tcPr>
            <w:tcW w:w="2263" w:type="dxa"/>
          </w:tcPr>
          <w:p w14:paraId="3717979F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……………… </w:t>
            </w:r>
            <w:proofErr w:type="spellStart"/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ltr</w:t>
            </w:r>
            <w:proofErr w:type="spellEnd"/>
          </w:p>
        </w:tc>
      </w:tr>
      <w:tr w:rsidR="00433B15" w:rsidRPr="005C7BE5" w14:paraId="3AC0AD45" w14:textId="77777777" w:rsidTr="0013688E">
        <w:tc>
          <w:tcPr>
            <w:tcW w:w="560" w:type="dxa"/>
          </w:tcPr>
          <w:p w14:paraId="3C1A2528" w14:textId="5F035AA0" w:rsidR="00433B15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6239" w:type="dxa"/>
          </w:tcPr>
          <w:p w14:paraId="521037B0" w14:textId="3D1DA615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Masa własna koparko-ładowarki min. </w:t>
            </w:r>
            <w:r w:rsidR="001533E2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86</w:t>
            </w: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00 kg</w:t>
            </w:r>
          </w:p>
        </w:tc>
        <w:tc>
          <w:tcPr>
            <w:tcW w:w="2263" w:type="dxa"/>
          </w:tcPr>
          <w:p w14:paraId="533531B4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………………  kg</w:t>
            </w:r>
          </w:p>
        </w:tc>
      </w:tr>
      <w:tr w:rsidR="00433B15" w:rsidRPr="005C7BE5" w14:paraId="46413E12" w14:textId="77777777" w:rsidTr="0013688E">
        <w:tc>
          <w:tcPr>
            <w:tcW w:w="560" w:type="dxa"/>
          </w:tcPr>
          <w:p w14:paraId="0CC3F29B" w14:textId="2C36B585" w:rsidR="00433B15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6239" w:type="dxa"/>
          </w:tcPr>
          <w:p w14:paraId="543EE32C" w14:textId="1A011673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Długość całkowita 5600 mm - </w:t>
            </w:r>
            <w:r w:rsidR="001533E2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60</w:t>
            </w: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00 mm</w:t>
            </w:r>
          </w:p>
        </w:tc>
        <w:tc>
          <w:tcPr>
            <w:tcW w:w="2263" w:type="dxa"/>
          </w:tcPr>
          <w:p w14:paraId="0B9DF80A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……………. mm</w:t>
            </w:r>
          </w:p>
        </w:tc>
      </w:tr>
      <w:tr w:rsidR="00433B15" w:rsidRPr="005C7BE5" w14:paraId="5108825A" w14:textId="77777777" w:rsidTr="0013688E">
        <w:tc>
          <w:tcPr>
            <w:tcW w:w="560" w:type="dxa"/>
          </w:tcPr>
          <w:p w14:paraId="4FF71959" w14:textId="75B43E11" w:rsidR="00433B15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6239" w:type="dxa"/>
          </w:tcPr>
          <w:p w14:paraId="559438E2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Szerokość 2300 mm – 2500 mm</w:t>
            </w:r>
          </w:p>
        </w:tc>
        <w:tc>
          <w:tcPr>
            <w:tcW w:w="2263" w:type="dxa"/>
          </w:tcPr>
          <w:p w14:paraId="32570FDE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……………. mm</w:t>
            </w:r>
          </w:p>
        </w:tc>
      </w:tr>
      <w:tr w:rsidR="00433B15" w:rsidRPr="005C7BE5" w14:paraId="26127037" w14:textId="77777777" w:rsidTr="0013688E">
        <w:tc>
          <w:tcPr>
            <w:tcW w:w="560" w:type="dxa"/>
          </w:tcPr>
          <w:p w14:paraId="4E7D9435" w14:textId="7C722961" w:rsidR="00433B15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6239" w:type="dxa"/>
          </w:tcPr>
          <w:p w14:paraId="42AB831B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Rozstaw osi 2170 mm - 2190</w:t>
            </w:r>
          </w:p>
        </w:tc>
        <w:tc>
          <w:tcPr>
            <w:tcW w:w="2263" w:type="dxa"/>
          </w:tcPr>
          <w:p w14:paraId="48D17215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…………… mm</w:t>
            </w:r>
          </w:p>
        </w:tc>
      </w:tr>
      <w:tr w:rsidR="00433B15" w:rsidRPr="005C7BE5" w14:paraId="1D5768E1" w14:textId="77777777" w:rsidTr="0013688E">
        <w:tc>
          <w:tcPr>
            <w:tcW w:w="560" w:type="dxa"/>
          </w:tcPr>
          <w:p w14:paraId="2C67A6A1" w14:textId="1E56227E" w:rsidR="00433B15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6239" w:type="dxa"/>
          </w:tcPr>
          <w:p w14:paraId="1F702E41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Wysokość z kabiną 2800 mm – 3100 mm </w:t>
            </w:r>
          </w:p>
        </w:tc>
        <w:tc>
          <w:tcPr>
            <w:tcW w:w="2263" w:type="dxa"/>
          </w:tcPr>
          <w:p w14:paraId="2DAB3D32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………….. mm</w:t>
            </w:r>
          </w:p>
        </w:tc>
      </w:tr>
      <w:tr w:rsidR="00433B15" w:rsidRPr="005C7BE5" w14:paraId="2BFD22B3" w14:textId="77777777" w:rsidTr="0013688E">
        <w:tc>
          <w:tcPr>
            <w:tcW w:w="560" w:type="dxa"/>
          </w:tcPr>
          <w:p w14:paraId="3D5F3EAE" w14:textId="70CC295A" w:rsidR="00433B15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6239" w:type="dxa"/>
          </w:tcPr>
          <w:p w14:paraId="09F462DE" w14:textId="6DAB38D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Skrzynia biegów automatyczna (</w:t>
            </w:r>
            <w:r w:rsidR="001533E2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min. </w:t>
            </w: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40 km/h) </w:t>
            </w:r>
          </w:p>
        </w:tc>
        <w:tc>
          <w:tcPr>
            <w:tcW w:w="2263" w:type="dxa"/>
          </w:tcPr>
          <w:p w14:paraId="7F81A753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433B15" w:rsidRPr="005C7BE5" w14:paraId="0DB8035C" w14:textId="77777777" w:rsidTr="0013688E">
        <w:tc>
          <w:tcPr>
            <w:tcW w:w="560" w:type="dxa"/>
          </w:tcPr>
          <w:p w14:paraId="2928F722" w14:textId="43B36722" w:rsidR="00433B15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6239" w:type="dxa"/>
          </w:tcPr>
          <w:p w14:paraId="239D9F7B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Napęd na 4 koła 4x4 </w:t>
            </w:r>
          </w:p>
        </w:tc>
        <w:tc>
          <w:tcPr>
            <w:tcW w:w="2263" w:type="dxa"/>
          </w:tcPr>
          <w:p w14:paraId="70FBFA23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433B15" w:rsidRPr="005C7BE5" w14:paraId="5429062B" w14:textId="77777777" w:rsidTr="0013688E">
        <w:tc>
          <w:tcPr>
            <w:tcW w:w="560" w:type="dxa"/>
          </w:tcPr>
          <w:p w14:paraId="67659099" w14:textId="0CEDA3AD" w:rsidR="00433B15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6239" w:type="dxa"/>
          </w:tcPr>
          <w:p w14:paraId="3E6935EB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Oś przednia skrętna </w:t>
            </w:r>
          </w:p>
        </w:tc>
        <w:tc>
          <w:tcPr>
            <w:tcW w:w="2263" w:type="dxa"/>
          </w:tcPr>
          <w:p w14:paraId="65464745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433B15" w:rsidRPr="005C7BE5" w14:paraId="103790A9" w14:textId="77777777" w:rsidTr="0013688E">
        <w:tc>
          <w:tcPr>
            <w:tcW w:w="560" w:type="dxa"/>
          </w:tcPr>
          <w:p w14:paraId="44DE933C" w14:textId="6A62AA96" w:rsidR="00433B15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6239" w:type="dxa"/>
          </w:tcPr>
          <w:p w14:paraId="29C3490D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Hydrauliczny układ kierowniczy </w:t>
            </w:r>
          </w:p>
        </w:tc>
        <w:tc>
          <w:tcPr>
            <w:tcW w:w="2263" w:type="dxa"/>
          </w:tcPr>
          <w:p w14:paraId="43D652E9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433B15" w:rsidRPr="005C7BE5" w14:paraId="25BBEBA3" w14:textId="77777777" w:rsidTr="0013688E">
        <w:tc>
          <w:tcPr>
            <w:tcW w:w="560" w:type="dxa"/>
          </w:tcPr>
          <w:p w14:paraId="3EB558F8" w14:textId="6F3774CF" w:rsidR="00433B15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6239" w:type="dxa"/>
          </w:tcPr>
          <w:p w14:paraId="4E22F710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Zmiana kierunku jazdy przód/tył w joysticku </w:t>
            </w:r>
          </w:p>
        </w:tc>
        <w:tc>
          <w:tcPr>
            <w:tcW w:w="2263" w:type="dxa"/>
          </w:tcPr>
          <w:p w14:paraId="2E6CF9E7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433B15" w:rsidRPr="005C7BE5" w14:paraId="50D6088C" w14:textId="77777777" w:rsidTr="0013688E">
        <w:tc>
          <w:tcPr>
            <w:tcW w:w="560" w:type="dxa"/>
          </w:tcPr>
          <w:p w14:paraId="354B8217" w14:textId="19B2B260" w:rsidR="00433B15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6239" w:type="dxa"/>
          </w:tcPr>
          <w:p w14:paraId="2CCA76D6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Pompa hydrauliczna wielotłoczkowa o przepływie minimum 162 l/min</w:t>
            </w:r>
          </w:p>
        </w:tc>
        <w:tc>
          <w:tcPr>
            <w:tcW w:w="2263" w:type="dxa"/>
          </w:tcPr>
          <w:p w14:paraId="6E3DB858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…………….. l/min</w:t>
            </w:r>
          </w:p>
        </w:tc>
      </w:tr>
      <w:tr w:rsidR="00433B15" w:rsidRPr="005C7BE5" w14:paraId="18FEE38B" w14:textId="77777777" w:rsidTr="0013688E">
        <w:tc>
          <w:tcPr>
            <w:tcW w:w="560" w:type="dxa"/>
          </w:tcPr>
          <w:p w14:paraId="3E12B103" w14:textId="633D5F3C" w:rsidR="00433B15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6239" w:type="dxa"/>
          </w:tcPr>
          <w:p w14:paraId="6E1D84DF" w14:textId="7B72A0E9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Koła przednie – </w:t>
            </w:r>
            <w:r w:rsidR="006A3050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min. </w:t>
            </w:r>
            <w:r w:rsidR="000D400E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18</w:t>
            </w:r>
            <w:r w:rsidR="006A3050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</w:t>
            </w: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cali, koła tylne </w:t>
            </w:r>
            <w:r w:rsidR="006A3050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min. </w:t>
            </w:r>
            <w:r w:rsidR="000D400E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26</w:t>
            </w:r>
            <w:r w:rsidR="006A3050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</w:t>
            </w: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cali </w:t>
            </w:r>
          </w:p>
        </w:tc>
        <w:tc>
          <w:tcPr>
            <w:tcW w:w="2263" w:type="dxa"/>
          </w:tcPr>
          <w:p w14:paraId="7D7F5578" w14:textId="6E712D09" w:rsidR="00433B15" w:rsidRPr="005C7BE5" w:rsidRDefault="000D400E" w:rsidP="000D400E">
            <w:pPr>
              <w:tabs>
                <w:tab w:val="num" w:pos="1560"/>
              </w:tabs>
              <w:overflowPunct w:val="0"/>
              <w:autoSpaceDE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Przód ………… cali</w:t>
            </w: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br/>
              <w:t xml:space="preserve"> tył ………. cali</w:t>
            </w:r>
          </w:p>
        </w:tc>
      </w:tr>
      <w:tr w:rsidR="00433B15" w:rsidRPr="005C7BE5" w14:paraId="0A94ACA9" w14:textId="77777777" w:rsidTr="0013688E">
        <w:tc>
          <w:tcPr>
            <w:tcW w:w="560" w:type="dxa"/>
          </w:tcPr>
          <w:p w14:paraId="056C0439" w14:textId="14539FF9" w:rsidR="00433B15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6239" w:type="dxa"/>
          </w:tcPr>
          <w:p w14:paraId="1BEA9F14" w14:textId="77777777" w:rsidR="00433B15" w:rsidRPr="005C7BE5" w:rsidRDefault="00433B15" w:rsidP="00433B15">
            <w:pPr>
              <w:tabs>
                <w:tab w:val="left" w:pos="1418"/>
              </w:tabs>
              <w:overflowPunct w:val="0"/>
              <w:autoSpaceDE w:val="0"/>
              <w:adjustRightInd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Błotniki kół przednich i tylnych </w:t>
            </w:r>
          </w:p>
        </w:tc>
        <w:tc>
          <w:tcPr>
            <w:tcW w:w="2263" w:type="dxa"/>
          </w:tcPr>
          <w:p w14:paraId="12E587BA" w14:textId="77777777" w:rsidR="00433B15" w:rsidRPr="005C7BE5" w:rsidRDefault="00433B15" w:rsidP="00433B15">
            <w:pPr>
              <w:tabs>
                <w:tab w:val="left" w:pos="1418"/>
              </w:tabs>
              <w:overflowPunct w:val="0"/>
              <w:autoSpaceDE w:val="0"/>
              <w:adjustRightInd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433B15" w:rsidRPr="005C7BE5" w14:paraId="03443774" w14:textId="77777777" w:rsidTr="0013688E">
        <w:tc>
          <w:tcPr>
            <w:tcW w:w="560" w:type="dxa"/>
          </w:tcPr>
          <w:p w14:paraId="04B08AD1" w14:textId="3C068E6D" w:rsidR="00433B15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6239" w:type="dxa"/>
          </w:tcPr>
          <w:p w14:paraId="03CA28FB" w14:textId="79E75270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Kabina </w:t>
            </w:r>
            <w:r w:rsidR="009267F6"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klimatyzowana z możliwością regulacji</w:t>
            </w:r>
            <w:r w:rsidR="00FE3AEC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(klimatyzacja </w:t>
            </w:r>
            <w:r w:rsidR="00FE3AEC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lastRenderedPageBreak/>
              <w:t>fabryczna)</w:t>
            </w: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, ogrzewana, poziom hałasu do 75 </w:t>
            </w:r>
            <w:proofErr w:type="spellStart"/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dB</w:t>
            </w:r>
            <w:proofErr w:type="spellEnd"/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, z oświetleniem wewnętrznym</w:t>
            </w:r>
            <w:r w:rsidR="009267F6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,</w:t>
            </w: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</w:t>
            </w:r>
            <w:r w:rsidR="009267F6"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dwudrzwiowa</w:t>
            </w:r>
          </w:p>
        </w:tc>
        <w:tc>
          <w:tcPr>
            <w:tcW w:w="2263" w:type="dxa"/>
          </w:tcPr>
          <w:p w14:paraId="7D92C95F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433B15" w:rsidRPr="005C7BE5" w14:paraId="79D94D1E" w14:textId="77777777" w:rsidTr="0013688E">
        <w:tc>
          <w:tcPr>
            <w:tcW w:w="560" w:type="dxa"/>
          </w:tcPr>
          <w:p w14:paraId="6B100D04" w14:textId="3539D983" w:rsidR="00433B15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lastRenderedPageBreak/>
              <w:t>25</w:t>
            </w:r>
          </w:p>
        </w:tc>
        <w:tc>
          <w:tcPr>
            <w:tcW w:w="6239" w:type="dxa"/>
          </w:tcPr>
          <w:p w14:paraId="61D05547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Fotel operatora amortyzowany, pneumatyczny, regulowany, wyposażony w pasy bezpieczeństwa</w:t>
            </w:r>
          </w:p>
        </w:tc>
        <w:tc>
          <w:tcPr>
            <w:tcW w:w="2263" w:type="dxa"/>
          </w:tcPr>
          <w:p w14:paraId="10647B42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433B15" w:rsidRPr="005C7BE5" w14:paraId="2AC0C922" w14:textId="77777777" w:rsidTr="0013688E">
        <w:tc>
          <w:tcPr>
            <w:tcW w:w="560" w:type="dxa"/>
          </w:tcPr>
          <w:p w14:paraId="2070764E" w14:textId="2FBDD2C5" w:rsidR="00433B15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6239" w:type="dxa"/>
          </w:tcPr>
          <w:p w14:paraId="1577524C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Wycieraczki i spryskiwacze szyby przedniej, wycieraczki szyby tylnej </w:t>
            </w:r>
          </w:p>
        </w:tc>
        <w:tc>
          <w:tcPr>
            <w:tcW w:w="2263" w:type="dxa"/>
          </w:tcPr>
          <w:p w14:paraId="1D9CFDC9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433B15" w:rsidRPr="005C7BE5" w14:paraId="60D697B0" w14:textId="77777777" w:rsidTr="0013688E">
        <w:tc>
          <w:tcPr>
            <w:tcW w:w="560" w:type="dxa"/>
          </w:tcPr>
          <w:p w14:paraId="40F0F146" w14:textId="117B0EC9" w:rsidR="00433B15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6239" w:type="dxa"/>
          </w:tcPr>
          <w:p w14:paraId="7664CEB0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Osłona przeciwsłoneczna dla kierowcy</w:t>
            </w:r>
          </w:p>
        </w:tc>
        <w:tc>
          <w:tcPr>
            <w:tcW w:w="2263" w:type="dxa"/>
          </w:tcPr>
          <w:p w14:paraId="145A21FD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433B15" w:rsidRPr="005C7BE5" w14:paraId="5EE7E53D" w14:textId="77777777" w:rsidTr="0013688E">
        <w:tc>
          <w:tcPr>
            <w:tcW w:w="560" w:type="dxa"/>
          </w:tcPr>
          <w:p w14:paraId="23861E4B" w14:textId="595B26FB" w:rsidR="00433B15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6239" w:type="dxa"/>
          </w:tcPr>
          <w:p w14:paraId="6B44F78A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Układ elektryczny 12V </w:t>
            </w:r>
          </w:p>
        </w:tc>
        <w:tc>
          <w:tcPr>
            <w:tcW w:w="2263" w:type="dxa"/>
          </w:tcPr>
          <w:p w14:paraId="4FD9503C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433B15" w:rsidRPr="005C7BE5" w14:paraId="1CB0432B" w14:textId="77777777" w:rsidTr="0013688E">
        <w:tc>
          <w:tcPr>
            <w:tcW w:w="560" w:type="dxa"/>
          </w:tcPr>
          <w:p w14:paraId="01522E07" w14:textId="494F75F8" w:rsidR="00433B15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6239" w:type="dxa"/>
          </w:tcPr>
          <w:p w14:paraId="48BC865A" w14:textId="77777777" w:rsidR="00433B15" w:rsidRPr="005C7BE5" w:rsidRDefault="00433B15" w:rsidP="00433B15">
            <w:pPr>
              <w:overflowPunct w:val="0"/>
              <w:autoSpaceDE w:val="0"/>
              <w:spacing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Ergonomiczna tablica przyrządów, podświetlany zespół wskaźników sygnalizacyjnych, </w:t>
            </w:r>
          </w:p>
          <w:p w14:paraId="037B134D" w14:textId="77777777" w:rsidR="00433B15" w:rsidRPr="005C7BE5" w:rsidRDefault="00433B15" w:rsidP="00433B15">
            <w:pPr>
              <w:tabs>
                <w:tab w:val="left" w:pos="1418"/>
              </w:tabs>
              <w:overflowPunct w:val="0"/>
              <w:autoSpaceDE w:val="0"/>
              <w:spacing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Licznik motogodzin,</w:t>
            </w:r>
            <w:r w:rsidRPr="005C7BE5"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23A01F6E" w14:textId="77777777" w:rsidR="00433B15" w:rsidRPr="005C7BE5" w:rsidRDefault="00433B15" w:rsidP="00433B15">
            <w:pPr>
              <w:tabs>
                <w:tab w:val="left" w:pos="1418"/>
              </w:tabs>
              <w:overflowPunct w:val="0"/>
              <w:autoSpaceDE w:val="0"/>
              <w:spacing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Obrotomierz, </w:t>
            </w:r>
          </w:p>
          <w:p w14:paraId="50E28A1D" w14:textId="77777777" w:rsidR="00433B15" w:rsidRPr="005C7BE5" w:rsidRDefault="00433B15" w:rsidP="00433B15">
            <w:pPr>
              <w:tabs>
                <w:tab w:val="left" w:pos="1418"/>
              </w:tabs>
              <w:overflowPunct w:val="0"/>
              <w:autoSpaceDE w:val="0"/>
              <w:spacing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Wskaźnik ciśnienia oleju w silniku,</w:t>
            </w:r>
            <w:r w:rsidRPr="005C7BE5"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1DD95B7F" w14:textId="77777777" w:rsidR="00433B15" w:rsidRPr="005C7BE5" w:rsidRDefault="00433B15" w:rsidP="00433B15">
            <w:pPr>
              <w:tabs>
                <w:tab w:val="left" w:pos="1418"/>
              </w:tabs>
              <w:overflowPunct w:val="0"/>
              <w:autoSpaceDE w:val="0"/>
              <w:spacing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Wskaźnik temperatury cieczy chłodzącej, </w:t>
            </w:r>
          </w:p>
          <w:p w14:paraId="3697CC43" w14:textId="77777777" w:rsidR="00433B15" w:rsidRPr="005C7BE5" w:rsidRDefault="00433B15" w:rsidP="00433B15">
            <w:pPr>
              <w:tabs>
                <w:tab w:val="left" w:pos="1418"/>
              </w:tabs>
              <w:overflowPunct w:val="0"/>
              <w:autoSpaceDE w:val="0"/>
              <w:spacing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Wskaźnik poziomu paliwa, </w:t>
            </w:r>
          </w:p>
          <w:p w14:paraId="7883F7DC" w14:textId="77777777" w:rsidR="00433B15" w:rsidRPr="005C7BE5" w:rsidRDefault="00433B15" w:rsidP="00433B15">
            <w:pPr>
              <w:tabs>
                <w:tab w:val="left" w:pos="1418"/>
              </w:tabs>
              <w:overflowPunct w:val="0"/>
              <w:autoSpaceDE w:val="0"/>
              <w:spacing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Kontrolka podgrzania świec żarowych,</w:t>
            </w:r>
          </w:p>
          <w:p w14:paraId="79C8A4BC" w14:textId="77777777" w:rsidR="00433B15" w:rsidRPr="005C7BE5" w:rsidRDefault="00433B15" w:rsidP="00433B15">
            <w:pPr>
              <w:tabs>
                <w:tab w:val="left" w:pos="1418"/>
              </w:tabs>
              <w:overflowPunct w:val="0"/>
              <w:autoSpaceDE w:val="0"/>
              <w:spacing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Kontrolka pracy alternatora,</w:t>
            </w:r>
          </w:p>
          <w:p w14:paraId="2164BD34" w14:textId="77777777" w:rsidR="00433B15" w:rsidRPr="005C7BE5" w:rsidRDefault="00433B15" w:rsidP="00433B15">
            <w:pPr>
              <w:tabs>
                <w:tab w:val="left" w:pos="1418"/>
              </w:tabs>
              <w:overflowPunct w:val="0"/>
              <w:autoSpaceDE w:val="0"/>
              <w:spacing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Kontrolka hamulca postojowego, </w:t>
            </w:r>
          </w:p>
          <w:p w14:paraId="30BB45F0" w14:textId="77777777" w:rsidR="00433B15" w:rsidRPr="005C7BE5" w:rsidRDefault="00433B15" w:rsidP="00433B15">
            <w:pPr>
              <w:tabs>
                <w:tab w:val="left" w:pos="1418"/>
              </w:tabs>
              <w:overflowPunct w:val="0"/>
              <w:autoSpaceDE w:val="0"/>
              <w:spacing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Kontrolka świateł awaryjnych,</w:t>
            </w:r>
          </w:p>
          <w:p w14:paraId="1B76DE0F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Kontrolka kierunkowskazów</w:t>
            </w:r>
          </w:p>
        </w:tc>
        <w:tc>
          <w:tcPr>
            <w:tcW w:w="2263" w:type="dxa"/>
          </w:tcPr>
          <w:p w14:paraId="3A319F12" w14:textId="77777777" w:rsidR="00433B15" w:rsidRPr="005C7BE5" w:rsidRDefault="00433B15" w:rsidP="00433B15">
            <w:pPr>
              <w:overflowPunct w:val="0"/>
              <w:autoSpaceDE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433B15" w:rsidRPr="005C7BE5" w14:paraId="786C02D1" w14:textId="77777777" w:rsidTr="0013688E">
        <w:tc>
          <w:tcPr>
            <w:tcW w:w="560" w:type="dxa"/>
          </w:tcPr>
          <w:p w14:paraId="310D82FE" w14:textId="6E520252" w:rsidR="00433B15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6239" w:type="dxa"/>
          </w:tcPr>
          <w:p w14:paraId="6E6710DA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Światło ostrzegawcze pulsacyjne pomarańczowe min. 1 montowane na kabinie</w:t>
            </w:r>
          </w:p>
        </w:tc>
        <w:tc>
          <w:tcPr>
            <w:tcW w:w="2263" w:type="dxa"/>
          </w:tcPr>
          <w:p w14:paraId="02FE7F73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433B15" w:rsidRPr="005C7BE5" w14:paraId="43D17513" w14:textId="77777777" w:rsidTr="0013688E">
        <w:tc>
          <w:tcPr>
            <w:tcW w:w="560" w:type="dxa"/>
          </w:tcPr>
          <w:p w14:paraId="62B4F3ED" w14:textId="57A96BF9" w:rsidR="00433B15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6239" w:type="dxa"/>
          </w:tcPr>
          <w:p w14:paraId="52FEC082" w14:textId="77777777" w:rsidR="00433B15" w:rsidRPr="001533E2" w:rsidRDefault="00433B15" w:rsidP="00433B15">
            <w:pPr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1533E2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Reflektory przednie, z funkcją świateł mijana i długich, lampy tylne, światła awaryjne, światła kierunkowskazów</w:t>
            </w:r>
          </w:p>
        </w:tc>
        <w:tc>
          <w:tcPr>
            <w:tcW w:w="2263" w:type="dxa"/>
          </w:tcPr>
          <w:p w14:paraId="122C2D45" w14:textId="77777777" w:rsidR="00433B15" w:rsidRPr="005C7BE5" w:rsidRDefault="00433B15" w:rsidP="00433B15">
            <w:pPr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433B15" w:rsidRPr="005C7BE5" w14:paraId="0C48188A" w14:textId="77777777" w:rsidTr="0013688E">
        <w:tc>
          <w:tcPr>
            <w:tcW w:w="560" w:type="dxa"/>
          </w:tcPr>
          <w:p w14:paraId="55853EE8" w14:textId="2E68B990" w:rsidR="00433B15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6239" w:type="dxa"/>
          </w:tcPr>
          <w:p w14:paraId="73CB1E6C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Światła robocze</w:t>
            </w:r>
            <w:r w:rsidR="00B331C7"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LED</w:t>
            </w: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przednie i tylne mi</w:t>
            </w:r>
            <w:r w:rsidR="00B331C7"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nimum</w:t>
            </w: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4 z przodu i 4 z tyłu</w:t>
            </w:r>
          </w:p>
        </w:tc>
        <w:tc>
          <w:tcPr>
            <w:tcW w:w="2263" w:type="dxa"/>
          </w:tcPr>
          <w:p w14:paraId="525B14C3" w14:textId="77777777" w:rsidR="00433B15" w:rsidRPr="005C7BE5" w:rsidRDefault="00B331C7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Przód - …….. sztuk</w:t>
            </w:r>
          </w:p>
          <w:p w14:paraId="0B385CAD" w14:textId="77777777" w:rsidR="00B331C7" w:rsidRPr="005C7BE5" w:rsidRDefault="00B331C7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Tył - …….… sztuk</w:t>
            </w:r>
          </w:p>
        </w:tc>
      </w:tr>
      <w:tr w:rsidR="00433B15" w:rsidRPr="005C7BE5" w14:paraId="5864E49B" w14:textId="77777777" w:rsidTr="0013688E">
        <w:tc>
          <w:tcPr>
            <w:tcW w:w="560" w:type="dxa"/>
          </w:tcPr>
          <w:p w14:paraId="44E228BE" w14:textId="59A00D62" w:rsidR="00433B15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6239" w:type="dxa"/>
          </w:tcPr>
          <w:p w14:paraId="3341ED39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Zewnętrzne lusterka wsteczne prawe i lewe</w:t>
            </w:r>
          </w:p>
        </w:tc>
        <w:tc>
          <w:tcPr>
            <w:tcW w:w="2263" w:type="dxa"/>
          </w:tcPr>
          <w:p w14:paraId="03366247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433B15" w:rsidRPr="005C7BE5" w14:paraId="0932DA1B" w14:textId="77777777" w:rsidTr="0013688E">
        <w:tc>
          <w:tcPr>
            <w:tcW w:w="560" w:type="dxa"/>
          </w:tcPr>
          <w:p w14:paraId="31A2EB99" w14:textId="481096B2" w:rsidR="00433B15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6239" w:type="dxa"/>
          </w:tcPr>
          <w:p w14:paraId="52351C88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Stabilizatory z regulowanymi stopami </w:t>
            </w:r>
          </w:p>
        </w:tc>
        <w:tc>
          <w:tcPr>
            <w:tcW w:w="2263" w:type="dxa"/>
          </w:tcPr>
          <w:p w14:paraId="5A945FFA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433B15" w:rsidRPr="005C7BE5" w14:paraId="71A75446" w14:textId="77777777" w:rsidTr="0013688E">
        <w:tc>
          <w:tcPr>
            <w:tcW w:w="560" w:type="dxa"/>
          </w:tcPr>
          <w:p w14:paraId="7EE600F1" w14:textId="15E4065D" w:rsidR="00433B15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6239" w:type="dxa"/>
          </w:tcPr>
          <w:p w14:paraId="58BF1429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Podkładki pod podpory gumowe</w:t>
            </w:r>
          </w:p>
        </w:tc>
        <w:tc>
          <w:tcPr>
            <w:tcW w:w="2263" w:type="dxa"/>
          </w:tcPr>
          <w:p w14:paraId="3575576A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433B15" w:rsidRPr="005C7BE5" w14:paraId="0C3B5920" w14:textId="77777777" w:rsidTr="0013688E">
        <w:tc>
          <w:tcPr>
            <w:tcW w:w="560" w:type="dxa"/>
          </w:tcPr>
          <w:p w14:paraId="3B58E84F" w14:textId="6BBFF9C0" w:rsidR="00433B15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6239" w:type="dxa"/>
          </w:tcPr>
          <w:p w14:paraId="5CD4E14F" w14:textId="0137F499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Gaśnica</w:t>
            </w:r>
          </w:p>
        </w:tc>
        <w:tc>
          <w:tcPr>
            <w:tcW w:w="2263" w:type="dxa"/>
          </w:tcPr>
          <w:p w14:paraId="6DD47FE5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433B15" w:rsidRPr="005C7BE5" w14:paraId="566D0E0B" w14:textId="77777777" w:rsidTr="0013688E">
        <w:tc>
          <w:tcPr>
            <w:tcW w:w="560" w:type="dxa"/>
          </w:tcPr>
          <w:p w14:paraId="5BD6C783" w14:textId="4437A1E9" w:rsidR="00433B15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6239" w:type="dxa"/>
          </w:tcPr>
          <w:p w14:paraId="59B0D0D8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Trójkąt ostrzegawczy</w:t>
            </w:r>
          </w:p>
        </w:tc>
        <w:tc>
          <w:tcPr>
            <w:tcW w:w="2263" w:type="dxa"/>
          </w:tcPr>
          <w:p w14:paraId="6F48C9A7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13688E" w:rsidRPr="005C7BE5" w14:paraId="19FDD561" w14:textId="77777777" w:rsidTr="0013688E">
        <w:tc>
          <w:tcPr>
            <w:tcW w:w="560" w:type="dxa"/>
          </w:tcPr>
          <w:p w14:paraId="0A454974" w14:textId="530224E2" w:rsidR="0013688E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6239" w:type="dxa"/>
          </w:tcPr>
          <w:p w14:paraId="1F1FAD80" w14:textId="7E45BD69" w:rsidR="0013688E" w:rsidRPr="005C7BE5" w:rsidRDefault="0013688E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Apteczka</w:t>
            </w:r>
          </w:p>
        </w:tc>
        <w:tc>
          <w:tcPr>
            <w:tcW w:w="2263" w:type="dxa"/>
          </w:tcPr>
          <w:p w14:paraId="1D4FD07C" w14:textId="77777777" w:rsidR="0013688E" w:rsidRPr="005C7BE5" w:rsidRDefault="0013688E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433B15" w:rsidRPr="005C7BE5" w14:paraId="22BA1E76" w14:textId="77777777" w:rsidTr="0013688E">
        <w:tc>
          <w:tcPr>
            <w:tcW w:w="560" w:type="dxa"/>
          </w:tcPr>
          <w:p w14:paraId="30C097EF" w14:textId="07539133" w:rsidR="00433B15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6239" w:type="dxa"/>
          </w:tcPr>
          <w:p w14:paraId="679180CA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Zapasowy kluczyk do stacyjki oraz drzwi kabiny</w:t>
            </w:r>
          </w:p>
        </w:tc>
        <w:tc>
          <w:tcPr>
            <w:tcW w:w="2263" w:type="dxa"/>
          </w:tcPr>
          <w:p w14:paraId="5406C4D6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433B15" w:rsidRPr="005C7BE5" w14:paraId="3ED28E78" w14:textId="77777777" w:rsidTr="00433B15">
        <w:tc>
          <w:tcPr>
            <w:tcW w:w="6799" w:type="dxa"/>
            <w:gridSpan w:val="2"/>
            <w:shd w:val="clear" w:color="auto" w:fill="E7E6E6" w:themeFill="background2"/>
          </w:tcPr>
          <w:p w14:paraId="592F4ABD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Parametry ramienia ładowarkowego</w:t>
            </w:r>
          </w:p>
        </w:tc>
        <w:tc>
          <w:tcPr>
            <w:tcW w:w="2263" w:type="dxa"/>
            <w:shd w:val="clear" w:color="auto" w:fill="E7E6E6" w:themeFill="background2"/>
          </w:tcPr>
          <w:p w14:paraId="06532582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433B15" w:rsidRPr="005C7BE5" w14:paraId="64889DC8" w14:textId="77777777" w:rsidTr="0013688E">
        <w:tc>
          <w:tcPr>
            <w:tcW w:w="560" w:type="dxa"/>
          </w:tcPr>
          <w:p w14:paraId="2EB06BCF" w14:textId="1C2D54DF" w:rsidR="00433B15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6239" w:type="dxa"/>
          </w:tcPr>
          <w:p w14:paraId="4124B25A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Łyżka ładowarkowa wielofunkcyjna typ 6w1, otwierana z zębami </w:t>
            </w:r>
          </w:p>
        </w:tc>
        <w:tc>
          <w:tcPr>
            <w:tcW w:w="2263" w:type="dxa"/>
          </w:tcPr>
          <w:p w14:paraId="37DAEB7B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433B15" w:rsidRPr="005C7BE5" w14:paraId="155E9F21" w14:textId="77777777" w:rsidTr="0013688E">
        <w:tc>
          <w:tcPr>
            <w:tcW w:w="560" w:type="dxa"/>
          </w:tcPr>
          <w:p w14:paraId="6819E229" w14:textId="15850BDF" w:rsidR="00433B15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6239" w:type="dxa"/>
          </w:tcPr>
          <w:p w14:paraId="44063D4C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Widły do palet na przedniej łyżce</w:t>
            </w:r>
          </w:p>
        </w:tc>
        <w:tc>
          <w:tcPr>
            <w:tcW w:w="2263" w:type="dxa"/>
          </w:tcPr>
          <w:p w14:paraId="3E6A76DC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433B15" w:rsidRPr="005C7BE5" w14:paraId="0DBE7DFC" w14:textId="77777777" w:rsidTr="0013688E">
        <w:tc>
          <w:tcPr>
            <w:tcW w:w="560" w:type="dxa"/>
          </w:tcPr>
          <w:p w14:paraId="6A0B7A38" w14:textId="1D4D8331" w:rsidR="00433B15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6239" w:type="dxa"/>
          </w:tcPr>
          <w:p w14:paraId="555CB040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Pojemność łyżki minimum 1m</w:t>
            </w:r>
            <w:r w:rsidRPr="005C7BE5">
              <w:rPr>
                <w:rFonts w:asciiTheme="majorHAnsi" w:hAnsiTheme="majorHAnsi" w:cstheme="majorHAnsi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2263" w:type="dxa"/>
          </w:tcPr>
          <w:p w14:paraId="5FE27565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……………….  m</w:t>
            </w:r>
            <w:r w:rsidRPr="005C7BE5">
              <w:rPr>
                <w:rFonts w:asciiTheme="majorHAnsi" w:hAnsiTheme="majorHAnsi" w:cstheme="majorHAnsi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</w:tr>
      <w:tr w:rsidR="00433B15" w:rsidRPr="005C7BE5" w14:paraId="5A1F8EF1" w14:textId="77777777" w:rsidTr="0013688E">
        <w:tc>
          <w:tcPr>
            <w:tcW w:w="560" w:type="dxa"/>
          </w:tcPr>
          <w:p w14:paraId="5FF3DB4D" w14:textId="65BF1681" w:rsidR="00433B15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6239" w:type="dxa"/>
          </w:tcPr>
          <w:p w14:paraId="29310000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Szerokość łyżki ładowarkowej 2250 mm - 2350 mm</w:t>
            </w:r>
          </w:p>
        </w:tc>
        <w:tc>
          <w:tcPr>
            <w:tcW w:w="2263" w:type="dxa"/>
          </w:tcPr>
          <w:p w14:paraId="57D9D079" w14:textId="77777777" w:rsidR="00433B15" w:rsidRPr="005C7BE5" w:rsidRDefault="00F06CBF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……………….. mm</w:t>
            </w:r>
          </w:p>
        </w:tc>
      </w:tr>
      <w:tr w:rsidR="00433B15" w:rsidRPr="005C7BE5" w14:paraId="28A92AF0" w14:textId="77777777" w:rsidTr="0013688E">
        <w:tc>
          <w:tcPr>
            <w:tcW w:w="560" w:type="dxa"/>
          </w:tcPr>
          <w:p w14:paraId="07BB9D5A" w14:textId="1E6B5620" w:rsidR="00433B15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6239" w:type="dxa"/>
          </w:tcPr>
          <w:p w14:paraId="43904B74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Udźwig ramienia ładowarkowego na maksymalnej wysokości min. 3100 kg</w:t>
            </w:r>
          </w:p>
        </w:tc>
        <w:tc>
          <w:tcPr>
            <w:tcW w:w="2263" w:type="dxa"/>
          </w:tcPr>
          <w:p w14:paraId="11AB7F1B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  <w:p w14:paraId="7B37D9BD" w14:textId="77777777" w:rsidR="00F06CBF" w:rsidRPr="005C7BE5" w:rsidRDefault="00F06CBF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…………….. kg</w:t>
            </w:r>
          </w:p>
        </w:tc>
      </w:tr>
      <w:tr w:rsidR="00433B15" w:rsidRPr="005C7BE5" w14:paraId="136002FF" w14:textId="77777777" w:rsidTr="0013688E">
        <w:tc>
          <w:tcPr>
            <w:tcW w:w="560" w:type="dxa"/>
          </w:tcPr>
          <w:p w14:paraId="7CE0F5A7" w14:textId="5391A58C" w:rsidR="00433B15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6239" w:type="dxa"/>
          </w:tcPr>
          <w:p w14:paraId="5D3CF7E9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Sterowanie za pomocą joysticka</w:t>
            </w:r>
          </w:p>
        </w:tc>
        <w:tc>
          <w:tcPr>
            <w:tcW w:w="2263" w:type="dxa"/>
          </w:tcPr>
          <w:p w14:paraId="06FF8362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433B15" w:rsidRPr="005C7BE5" w14:paraId="5091A1F0" w14:textId="77777777" w:rsidTr="0013688E">
        <w:tc>
          <w:tcPr>
            <w:tcW w:w="560" w:type="dxa"/>
          </w:tcPr>
          <w:p w14:paraId="655FB38C" w14:textId="3DF51498" w:rsidR="00433B15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6239" w:type="dxa"/>
          </w:tcPr>
          <w:p w14:paraId="2377E391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Amortyzacja przedniej łyżki podczas jazdy</w:t>
            </w:r>
          </w:p>
        </w:tc>
        <w:tc>
          <w:tcPr>
            <w:tcW w:w="2263" w:type="dxa"/>
          </w:tcPr>
          <w:p w14:paraId="4962061F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433B15" w:rsidRPr="005C7BE5" w14:paraId="488ABCF2" w14:textId="77777777" w:rsidTr="0013688E">
        <w:tc>
          <w:tcPr>
            <w:tcW w:w="560" w:type="dxa"/>
          </w:tcPr>
          <w:p w14:paraId="7DFE4362" w14:textId="3F262401" w:rsidR="00433B15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6239" w:type="dxa"/>
          </w:tcPr>
          <w:p w14:paraId="1E6C0695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Funkcja pływająca ramienia ładowarkowego</w:t>
            </w:r>
          </w:p>
        </w:tc>
        <w:tc>
          <w:tcPr>
            <w:tcW w:w="2263" w:type="dxa"/>
          </w:tcPr>
          <w:p w14:paraId="31453EE6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433B15" w:rsidRPr="005C7BE5" w14:paraId="712EC0FE" w14:textId="77777777" w:rsidTr="00433B15">
        <w:tc>
          <w:tcPr>
            <w:tcW w:w="6799" w:type="dxa"/>
            <w:gridSpan w:val="2"/>
            <w:shd w:val="clear" w:color="auto" w:fill="E7E6E6" w:themeFill="background2"/>
          </w:tcPr>
          <w:p w14:paraId="0D7F5D05" w14:textId="67578E7A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Parametry ramienia </w:t>
            </w:r>
            <w:proofErr w:type="spellStart"/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koparkowego</w:t>
            </w:r>
            <w:proofErr w:type="spellEnd"/>
          </w:p>
        </w:tc>
        <w:tc>
          <w:tcPr>
            <w:tcW w:w="2263" w:type="dxa"/>
            <w:shd w:val="clear" w:color="auto" w:fill="E7E6E6" w:themeFill="background2"/>
          </w:tcPr>
          <w:p w14:paraId="6A2038C5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433B15" w:rsidRPr="005C7BE5" w14:paraId="613B659D" w14:textId="77777777" w:rsidTr="0013688E">
        <w:tc>
          <w:tcPr>
            <w:tcW w:w="560" w:type="dxa"/>
          </w:tcPr>
          <w:p w14:paraId="29AED1E7" w14:textId="79619FFD" w:rsidR="00433B15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6239" w:type="dxa"/>
          </w:tcPr>
          <w:p w14:paraId="32B747B0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Ramię </w:t>
            </w:r>
            <w:proofErr w:type="spellStart"/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koparkowe</w:t>
            </w:r>
            <w:proofErr w:type="spellEnd"/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sterowane joystickiem </w:t>
            </w:r>
          </w:p>
        </w:tc>
        <w:tc>
          <w:tcPr>
            <w:tcW w:w="2263" w:type="dxa"/>
          </w:tcPr>
          <w:p w14:paraId="3C45EA54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433B15" w:rsidRPr="005C7BE5" w14:paraId="06F0436A" w14:textId="77777777" w:rsidTr="0013688E">
        <w:tc>
          <w:tcPr>
            <w:tcW w:w="560" w:type="dxa"/>
          </w:tcPr>
          <w:p w14:paraId="3EB634B7" w14:textId="09FC3E64" w:rsidR="00433B15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lastRenderedPageBreak/>
              <w:t>49</w:t>
            </w:r>
          </w:p>
        </w:tc>
        <w:tc>
          <w:tcPr>
            <w:tcW w:w="6239" w:type="dxa"/>
          </w:tcPr>
          <w:p w14:paraId="6F1133E8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Tylne ramię </w:t>
            </w:r>
            <w:proofErr w:type="spellStart"/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koparkowe</w:t>
            </w:r>
            <w:proofErr w:type="spellEnd"/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teleskopowe </w:t>
            </w:r>
          </w:p>
        </w:tc>
        <w:tc>
          <w:tcPr>
            <w:tcW w:w="2263" w:type="dxa"/>
          </w:tcPr>
          <w:p w14:paraId="02014CE9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433B15" w:rsidRPr="005C7BE5" w14:paraId="13C5A803" w14:textId="77777777" w:rsidTr="0013688E">
        <w:tc>
          <w:tcPr>
            <w:tcW w:w="560" w:type="dxa"/>
          </w:tcPr>
          <w:p w14:paraId="4A56F8E6" w14:textId="61E49E91" w:rsidR="00433B15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6239" w:type="dxa"/>
          </w:tcPr>
          <w:p w14:paraId="059773A7" w14:textId="709A8AB3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Łyżka kopiąca o szerokości </w:t>
            </w:r>
            <w:r w:rsidR="006008C7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6</w:t>
            </w: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00 mm z zębami</w:t>
            </w:r>
          </w:p>
        </w:tc>
        <w:tc>
          <w:tcPr>
            <w:tcW w:w="2263" w:type="dxa"/>
          </w:tcPr>
          <w:p w14:paraId="1E3C8BA3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433B15" w:rsidRPr="005C7BE5" w14:paraId="0E49472A" w14:textId="77777777" w:rsidTr="0013688E">
        <w:tc>
          <w:tcPr>
            <w:tcW w:w="560" w:type="dxa"/>
          </w:tcPr>
          <w:p w14:paraId="20CB2C9F" w14:textId="249F9425" w:rsidR="00433B15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6239" w:type="dxa"/>
          </w:tcPr>
          <w:p w14:paraId="2D7B85B6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Łyżka kopiąca o szerokości 400 mm z zębami</w:t>
            </w:r>
          </w:p>
        </w:tc>
        <w:tc>
          <w:tcPr>
            <w:tcW w:w="2263" w:type="dxa"/>
          </w:tcPr>
          <w:p w14:paraId="76C56890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433B15" w:rsidRPr="005C7BE5" w14:paraId="267ACEB5" w14:textId="77777777" w:rsidTr="0013688E">
        <w:tc>
          <w:tcPr>
            <w:tcW w:w="560" w:type="dxa"/>
          </w:tcPr>
          <w:p w14:paraId="2C3BCAA2" w14:textId="28C6A72B" w:rsidR="00433B15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6239" w:type="dxa"/>
          </w:tcPr>
          <w:p w14:paraId="0CD9816C" w14:textId="45A0DF46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Łyżka skarpowa 1500 mm</w:t>
            </w:r>
            <w:r w:rsidR="0016703E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</w:t>
            </w:r>
            <w:r w:rsidR="00E77AD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uchylna</w:t>
            </w:r>
          </w:p>
        </w:tc>
        <w:tc>
          <w:tcPr>
            <w:tcW w:w="2263" w:type="dxa"/>
          </w:tcPr>
          <w:p w14:paraId="0F46B42D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433B15" w:rsidRPr="005C7BE5" w14:paraId="6CD4D8FA" w14:textId="77777777" w:rsidTr="0013688E">
        <w:tc>
          <w:tcPr>
            <w:tcW w:w="560" w:type="dxa"/>
          </w:tcPr>
          <w:p w14:paraId="5058BD9C" w14:textId="1039F013" w:rsidR="00433B15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6239" w:type="dxa"/>
          </w:tcPr>
          <w:p w14:paraId="776EEAED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Udźwig ramienia bez wysuwu min. 1400 kg</w:t>
            </w:r>
          </w:p>
        </w:tc>
        <w:tc>
          <w:tcPr>
            <w:tcW w:w="2263" w:type="dxa"/>
          </w:tcPr>
          <w:p w14:paraId="75377D75" w14:textId="77777777" w:rsidR="00433B15" w:rsidRPr="005C7BE5" w:rsidRDefault="00F06CBF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…………… kg</w:t>
            </w:r>
          </w:p>
        </w:tc>
      </w:tr>
      <w:tr w:rsidR="00433B15" w:rsidRPr="005C7BE5" w14:paraId="16CA90CC" w14:textId="77777777" w:rsidTr="0013688E">
        <w:tc>
          <w:tcPr>
            <w:tcW w:w="560" w:type="dxa"/>
          </w:tcPr>
          <w:p w14:paraId="3C94E92E" w14:textId="52F73E3F" w:rsidR="00433B15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6239" w:type="dxa"/>
          </w:tcPr>
          <w:p w14:paraId="37C25504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Głębokość kopania min. 5,8 m</w:t>
            </w:r>
          </w:p>
        </w:tc>
        <w:tc>
          <w:tcPr>
            <w:tcW w:w="2263" w:type="dxa"/>
          </w:tcPr>
          <w:p w14:paraId="354442FC" w14:textId="77777777" w:rsidR="00433B15" w:rsidRPr="005C7BE5" w:rsidRDefault="00F06CBF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……………. m</w:t>
            </w:r>
          </w:p>
        </w:tc>
      </w:tr>
      <w:tr w:rsidR="00433B15" w:rsidRPr="005C7BE5" w14:paraId="5D3B92EB" w14:textId="77777777" w:rsidTr="0013688E">
        <w:tc>
          <w:tcPr>
            <w:tcW w:w="560" w:type="dxa"/>
          </w:tcPr>
          <w:p w14:paraId="74218E04" w14:textId="2EEFAF15" w:rsidR="00433B15" w:rsidRPr="005C7BE5" w:rsidRDefault="009267F6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6239" w:type="dxa"/>
          </w:tcPr>
          <w:p w14:paraId="46521A3A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Szybkozłącze </w:t>
            </w:r>
            <w:proofErr w:type="spellStart"/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koparkowe</w:t>
            </w:r>
            <w:proofErr w:type="spellEnd"/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mechaniczne</w:t>
            </w:r>
          </w:p>
        </w:tc>
        <w:tc>
          <w:tcPr>
            <w:tcW w:w="2263" w:type="dxa"/>
          </w:tcPr>
          <w:p w14:paraId="56C4F6C4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433B15" w:rsidRPr="005C7BE5" w14:paraId="03038BAB" w14:textId="77777777" w:rsidTr="00433B15">
        <w:tc>
          <w:tcPr>
            <w:tcW w:w="6799" w:type="dxa"/>
            <w:gridSpan w:val="2"/>
            <w:shd w:val="clear" w:color="auto" w:fill="E7E6E6" w:themeFill="background2"/>
          </w:tcPr>
          <w:p w14:paraId="518039C8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Warunki dostawy, gwarancji i serwisu</w:t>
            </w:r>
          </w:p>
        </w:tc>
        <w:tc>
          <w:tcPr>
            <w:tcW w:w="2263" w:type="dxa"/>
            <w:shd w:val="clear" w:color="auto" w:fill="E7E6E6" w:themeFill="background2"/>
          </w:tcPr>
          <w:p w14:paraId="3F358386" w14:textId="77777777" w:rsidR="00433B15" w:rsidRPr="005C7BE5" w:rsidRDefault="00433B15" w:rsidP="00433B15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B331C7" w:rsidRPr="005C7BE5" w14:paraId="0F0447D6" w14:textId="77777777" w:rsidTr="0013688E">
        <w:tc>
          <w:tcPr>
            <w:tcW w:w="560" w:type="dxa"/>
          </w:tcPr>
          <w:p w14:paraId="3A11C662" w14:textId="2C34F969" w:rsidR="00B331C7" w:rsidRPr="005C7BE5" w:rsidRDefault="00B331C7" w:rsidP="00B331C7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5</w:t>
            </w:r>
            <w:r w:rsidR="009267F6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6239" w:type="dxa"/>
          </w:tcPr>
          <w:p w14:paraId="56F47E56" w14:textId="77777777" w:rsidR="00B331C7" w:rsidRPr="005C7BE5" w:rsidRDefault="00B331C7" w:rsidP="00B331C7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Wykonawca jest producentem lub autoryzowanym przedstawicielem producenta maszyny</w:t>
            </w:r>
          </w:p>
        </w:tc>
        <w:tc>
          <w:tcPr>
            <w:tcW w:w="2263" w:type="dxa"/>
          </w:tcPr>
          <w:p w14:paraId="7C9F86D3" w14:textId="77777777" w:rsidR="00B331C7" w:rsidRPr="005C7BE5" w:rsidRDefault="00B331C7" w:rsidP="00B331C7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B331C7" w:rsidRPr="005C7BE5" w14:paraId="6648AFF5" w14:textId="77777777" w:rsidTr="0013688E">
        <w:tc>
          <w:tcPr>
            <w:tcW w:w="560" w:type="dxa"/>
          </w:tcPr>
          <w:p w14:paraId="3244A7E5" w14:textId="61863BC2" w:rsidR="00B331C7" w:rsidRPr="005C7BE5" w:rsidRDefault="009267F6" w:rsidP="00B331C7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6239" w:type="dxa"/>
          </w:tcPr>
          <w:p w14:paraId="0EE9DD27" w14:textId="75912B97" w:rsidR="00B331C7" w:rsidRDefault="00B331C7" w:rsidP="00B331C7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Autoryzowany stacjonarny punkt serwisowy znajduje się w odległości maksymalnie do 1</w:t>
            </w:r>
            <w:r w:rsidR="001653FC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1</w:t>
            </w: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0 km od siedziby Zamawiającego</w:t>
            </w:r>
            <w:r w:rsidR="00657662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;</w:t>
            </w:r>
          </w:p>
          <w:p w14:paraId="3CD5D64B" w14:textId="77777777" w:rsidR="00657662" w:rsidRPr="005C7BE5" w:rsidRDefault="00657662" w:rsidP="00B331C7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  <w:tc>
          <w:tcPr>
            <w:tcW w:w="2263" w:type="dxa"/>
          </w:tcPr>
          <w:p w14:paraId="728ACCC4" w14:textId="77777777" w:rsidR="00B331C7" w:rsidRPr="005C7BE5" w:rsidRDefault="00B331C7" w:rsidP="00B331C7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  <w:p w14:paraId="51DE6D05" w14:textId="77777777" w:rsidR="00B331C7" w:rsidRDefault="00B331C7" w:rsidP="00B331C7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……………….km</w:t>
            </w:r>
          </w:p>
          <w:p w14:paraId="5D092F5B" w14:textId="77777777" w:rsidR="00657662" w:rsidRDefault="00657662" w:rsidP="00B331C7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  <w:p w14:paraId="446AAE65" w14:textId="77777777" w:rsidR="00657662" w:rsidRDefault="00657662" w:rsidP="00B331C7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Adres: ………………..</w:t>
            </w:r>
          </w:p>
          <w:p w14:paraId="4BB12797" w14:textId="77777777" w:rsidR="00657662" w:rsidRPr="005C7BE5" w:rsidRDefault="00657662" w:rsidP="00B331C7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B331C7" w:rsidRPr="005C7BE5" w14:paraId="27A17493" w14:textId="77777777" w:rsidTr="0013688E">
        <w:tc>
          <w:tcPr>
            <w:tcW w:w="560" w:type="dxa"/>
          </w:tcPr>
          <w:p w14:paraId="0D933D9F" w14:textId="68458AEF" w:rsidR="00B331C7" w:rsidRPr="005C7BE5" w:rsidRDefault="009267F6" w:rsidP="00B331C7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6239" w:type="dxa"/>
          </w:tcPr>
          <w:p w14:paraId="64AFBAA7" w14:textId="77777777" w:rsidR="00B331C7" w:rsidRPr="005C7BE5" w:rsidRDefault="00B331C7" w:rsidP="00B331C7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Dostawa sprzętu na koszt wykonawcy do siedziby Zakładu Usług Publicznych Z.B. w Potęgowie</w:t>
            </w:r>
          </w:p>
        </w:tc>
        <w:tc>
          <w:tcPr>
            <w:tcW w:w="2263" w:type="dxa"/>
          </w:tcPr>
          <w:p w14:paraId="449873DB" w14:textId="77777777" w:rsidR="00B331C7" w:rsidRPr="005C7BE5" w:rsidRDefault="00B331C7" w:rsidP="00B331C7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B331C7" w:rsidRPr="005C7BE5" w14:paraId="4027E37D" w14:textId="77777777" w:rsidTr="0013688E">
        <w:tc>
          <w:tcPr>
            <w:tcW w:w="560" w:type="dxa"/>
          </w:tcPr>
          <w:p w14:paraId="7801E0F9" w14:textId="6376C5CE" w:rsidR="00B331C7" w:rsidRPr="005C7BE5" w:rsidRDefault="009267F6" w:rsidP="00B331C7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6239" w:type="dxa"/>
          </w:tcPr>
          <w:p w14:paraId="7B20ABC9" w14:textId="77777777" w:rsidR="00B331C7" w:rsidRPr="005C7BE5" w:rsidRDefault="00B331C7" w:rsidP="00B331C7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Wykonawca zapewnia w dniu odbioru na własny koszt przeszkolenie 2 operatorów w zakresie obsługi koparko-ładowarki</w:t>
            </w:r>
          </w:p>
        </w:tc>
        <w:tc>
          <w:tcPr>
            <w:tcW w:w="2263" w:type="dxa"/>
          </w:tcPr>
          <w:p w14:paraId="2F6B3DA0" w14:textId="77777777" w:rsidR="00B331C7" w:rsidRPr="005C7BE5" w:rsidRDefault="00B331C7" w:rsidP="00B331C7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B331C7" w:rsidRPr="005C7BE5" w14:paraId="0C832BE5" w14:textId="77777777" w:rsidTr="0013688E">
        <w:tc>
          <w:tcPr>
            <w:tcW w:w="560" w:type="dxa"/>
          </w:tcPr>
          <w:p w14:paraId="554F0D5F" w14:textId="3A607FA4" w:rsidR="00B331C7" w:rsidRPr="005C7BE5" w:rsidRDefault="009267F6" w:rsidP="00B331C7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6239" w:type="dxa"/>
          </w:tcPr>
          <w:p w14:paraId="54C0E2FB" w14:textId="77777777" w:rsidR="00B331C7" w:rsidRPr="005C7BE5" w:rsidRDefault="00B331C7" w:rsidP="00B331C7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Wykonawca w okresie gwarancji zapewni serwis gwarancyjny i przeglądy gwarancyjne świadczone przez autoryzowany serwis producenta</w:t>
            </w:r>
            <w:r w:rsidR="0013022B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(koszty ponosi Zamawiający)</w:t>
            </w:r>
          </w:p>
        </w:tc>
        <w:tc>
          <w:tcPr>
            <w:tcW w:w="2263" w:type="dxa"/>
          </w:tcPr>
          <w:p w14:paraId="06D09F7D" w14:textId="77777777" w:rsidR="00B331C7" w:rsidRPr="005C7BE5" w:rsidRDefault="00B331C7" w:rsidP="00B331C7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B331C7" w:rsidRPr="005C7BE5" w14:paraId="041F1082" w14:textId="77777777" w:rsidTr="0013688E">
        <w:tc>
          <w:tcPr>
            <w:tcW w:w="560" w:type="dxa"/>
          </w:tcPr>
          <w:p w14:paraId="1F37AD7C" w14:textId="59113A10" w:rsidR="00B331C7" w:rsidRPr="005C7BE5" w:rsidRDefault="009267F6" w:rsidP="00B331C7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6239" w:type="dxa"/>
          </w:tcPr>
          <w:p w14:paraId="360737DA" w14:textId="77777777" w:rsidR="00B331C7" w:rsidRPr="005C7BE5" w:rsidRDefault="00B331C7" w:rsidP="00B331C7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Serwis gwarancyjny i okresowe przeglądy gwarancyjne mogą być świadczone w miejscu postoju koparko-ładowarki w siedzibie Zakładu</w:t>
            </w:r>
          </w:p>
        </w:tc>
        <w:tc>
          <w:tcPr>
            <w:tcW w:w="2263" w:type="dxa"/>
          </w:tcPr>
          <w:p w14:paraId="4DF67CD0" w14:textId="77777777" w:rsidR="00B331C7" w:rsidRPr="005C7BE5" w:rsidRDefault="00B331C7" w:rsidP="00B331C7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B331C7" w:rsidRPr="005C7BE5" w14:paraId="3687DC5C" w14:textId="77777777" w:rsidTr="0013688E">
        <w:tc>
          <w:tcPr>
            <w:tcW w:w="560" w:type="dxa"/>
          </w:tcPr>
          <w:p w14:paraId="36C8EFA5" w14:textId="1EB00D5C" w:rsidR="00B331C7" w:rsidRPr="005C7BE5" w:rsidRDefault="009267F6" w:rsidP="00B331C7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6239" w:type="dxa"/>
          </w:tcPr>
          <w:p w14:paraId="559E4B0E" w14:textId="48C99CCE" w:rsidR="00B331C7" w:rsidRPr="005C7BE5" w:rsidRDefault="00B331C7" w:rsidP="00B331C7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Przyjazd serwisu naprawczego do naprawy dostarczonego przedmiotu zamówienia nastąpi w czasie do </w:t>
            </w:r>
            <w:r w:rsidR="0013688E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48</w:t>
            </w: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 xml:space="preserve"> godzin od momentu powiadomienia Wykonawcy</w:t>
            </w:r>
          </w:p>
        </w:tc>
        <w:tc>
          <w:tcPr>
            <w:tcW w:w="2263" w:type="dxa"/>
          </w:tcPr>
          <w:p w14:paraId="34B2482E" w14:textId="77777777" w:rsidR="00B331C7" w:rsidRPr="005C7BE5" w:rsidRDefault="00B331C7" w:rsidP="00B331C7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B331C7" w:rsidRPr="005C7BE5" w14:paraId="749F48C6" w14:textId="77777777" w:rsidTr="00433B15">
        <w:tc>
          <w:tcPr>
            <w:tcW w:w="6799" w:type="dxa"/>
            <w:gridSpan w:val="2"/>
            <w:shd w:val="clear" w:color="auto" w:fill="E7E6E6" w:themeFill="background2"/>
          </w:tcPr>
          <w:p w14:paraId="151D927C" w14:textId="77777777" w:rsidR="00B331C7" w:rsidRPr="005C7BE5" w:rsidRDefault="00B331C7" w:rsidP="00B331C7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b/>
                <w:sz w:val="24"/>
                <w:szCs w:val="24"/>
                <w:lang w:eastAsia="pl-PL"/>
              </w:rPr>
              <w:t>Wymagana dokumentacja</w:t>
            </w:r>
          </w:p>
        </w:tc>
        <w:tc>
          <w:tcPr>
            <w:tcW w:w="2263" w:type="dxa"/>
            <w:shd w:val="clear" w:color="auto" w:fill="E7E6E6" w:themeFill="background2"/>
          </w:tcPr>
          <w:p w14:paraId="2A896974" w14:textId="77777777" w:rsidR="00B331C7" w:rsidRPr="005C7BE5" w:rsidRDefault="00B331C7" w:rsidP="00B331C7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eastAsia="pl-PL"/>
              </w:rPr>
            </w:pPr>
          </w:p>
        </w:tc>
      </w:tr>
      <w:tr w:rsidR="00B331C7" w:rsidRPr="005C7BE5" w14:paraId="2CAE2653" w14:textId="77777777" w:rsidTr="0013688E">
        <w:tc>
          <w:tcPr>
            <w:tcW w:w="560" w:type="dxa"/>
          </w:tcPr>
          <w:p w14:paraId="1DB7D8A1" w14:textId="624E87DF" w:rsidR="00B331C7" w:rsidRPr="005C7BE5" w:rsidRDefault="009267F6" w:rsidP="00B331C7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6239" w:type="dxa"/>
          </w:tcPr>
          <w:p w14:paraId="30FE6657" w14:textId="77777777" w:rsidR="00B331C7" w:rsidRPr="005C7BE5" w:rsidRDefault="00B331C7" w:rsidP="00B331C7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Książka serwisowa, książka gwarancyjna</w:t>
            </w:r>
          </w:p>
        </w:tc>
        <w:tc>
          <w:tcPr>
            <w:tcW w:w="2263" w:type="dxa"/>
          </w:tcPr>
          <w:p w14:paraId="2AA8E6E2" w14:textId="77777777" w:rsidR="00B331C7" w:rsidRPr="005C7BE5" w:rsidRDefault="00B331C7" w:rsidP="00B331C7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B331C7" w:rsidRPr="005C7BE5" w14:paraId="1A3C59BD" w14:textId="77777777" w:rsidTr="0013688E">
        <w:tc>
          <w:tcPr>
            <w:tcW w:w="560" w:type="dxa"/>
          </w:tcPr>
          <w:p w14:paraId="3000F6CD" w14:textId="3DABD5BE" w:rsidR="00B331C7" w:rsidRPr="005C7BE5" w:rsidRDefault="009267F6" w:rsidP="00B331C7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6239" w:type="dxa"/>
          </w:tcPr>
          <w:p w14:paraId="3008D63D" w14:textId="77777777" w:rsidR="00B331C7" w:rsidRPr="005C7BE5" w:rsidRDefault="00B331C7" w:rsidP="00B331C7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Instrukcja obsługi z charakterystyką techniczno-eksploatacyjną w języku polskim</w:t>
            </w:r>
          </w:p>
        </w:tc>
        <w:tc>
          <w:tcPr>
            <w:tcW w:w="2263" w:type="dxa"/>
          </w:tcPr>
          <w:p w14:paraId="5E0FABBD" w14:textId="77777777" w:rsidR="00B331C7" w:rsidRPr="005C7BE5" w:rsidRDefault="00B331C7" w:rsidP="00B331C7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B331C7" w:rsidRPr="005C7BE5" w14:paraId="694E4A4E" w14:textId="77777777" w:rsidTr="0013688E">
        <w:tc>
          <w:tcPr>
            <w:tcW w:w="560" w:type="dxa"/>
          </w:tcPr>
          <w:p w14:paraId="184B669A" w14:textId="503163D1" w:rsidR="00B331C7" w:rsidRPr="005C7BE5" w:rsidRDefault="009267F6" w:rsidP="00B331C7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6239" w:type="dxa"/>
          </w:tcPr>
          <w:p w14:paraId="1FABEB9A" w14:textId="77777777" w:rsidR="00B331C7" w:rsidRPr="005C7BE5" w:rsidRDefault="00B331C7" w:rsidP="00B331C7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Informacja o stosowanych olejach i płynach eksploatacyjnych</w:t>
            </w:r>
          </w:p>
        </w:tc>
        <w:tc>
          <w:tcPr>
            <w:tcW w:w="2263" w:type="dxa"/>
          </w:tcPr>
          <w:p w14:paraId="217A3BA1" w14:textId="77777777" w:rsidR="00B331C7" w:rsidRPr="005C7BE5" w:rsidRDefault="00B331C7" w:rsidP="00B331C7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B331C7" w:rsidRPr="005C7BE5" w14:paraId="221FAD62" w14:textId="77777777" w:rsidTr="0013688E">
        <w:tc>
          <w:tcPr>
            <w:tcW w:w="560" w:type="dxa"/>
          </w:tcPr>
          <w:p w14:paraId="7B8582BA" w14:textId="52F9C4ED" w:rsidR="00B331C7" w:rsidRPr="005C7BE5" w:rsidRDefault="009267F6" w:rsidP="00B331C7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66</w:t>
            </w:r>
          </w:p>
        </w:tc>
        <w:tc>
          <w:tcPr>
            <w:tcW w:w="6239" w:type="dxa"/>
          </w:tcPr>
          <w:p w14:paraId="4BF50518" w14:textId="77777777" w:rsidR="00B331C7" w:rsidRPr="005C7BE5" w:rsidRDefault="00B331C7" w:rsidP="00B331C7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  <w:r w:rsidRPr="005C7BE5">
              <w:rPr>
                <w:rFonts w:asciiTheme="majorHAnsi" w:hAnsiTheme="majorHAnsi" w:cstheme="majorHAnsi"/>
                <w:sz w:val="24"/>
                <w:szCs w:val="24"/>
                <w:lang w:eastAsia="pl-PL"/>
              </w:rPr>
              <w:t>Deklaracja zgodności (CE) w języku polskim</w:t>
            </w:r>
          </w:p>
        </w:tc>
        <w:tc>
          <w:tcPr>
            <w:tcW w:w="2263" w:type="dxa"/>
          </w:tcPr>
          <w:p w14:paraId="11D13660" w14:textId="77777777" w:rsidR="00B331C7" w:rsidRPr="005C7BE5" w:rsidRDefault="00B331C7" w:rsidP="00B331C7">
            <w:pPr>
              <w:tabs>
                <w:tab w:val="num" w:pos="1560"/>
              </w:tabs>
              <w:overflowPunct w:val="0"/>
              <w:autoSpaceDE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eastAsia="pl-PL"/>
              </w:rPr>
            </w:pPr>
          </w:p>
        </w:tc>
      </w:tr>
    </w:tbl>
    <w:p w14:paraId="344B5E65" w14:textId="77777777" w:rsidR="00F95CB7" w:rsidRPr="005C7BE5" w:rsidRDefault="00F95CB7" w:rsidP="00B739C6">
      <w:pPr>
        <w:spacing w:line="360" w:lineRule="auto"/>
        <w:rPr>
          <w:rFonts w:asciiTheme="majorHAnsi" w:hAnsiTheme="majorHAnsi" w:cstheme="majorHAnsi"/>
          <w:sz w:val="24"/>
          <w:szCs w:val="24"/>
        </w:rPr>
      </w:pPr>
    </w:p>
    <w:p w14:paraId="0B0FA4F5" w14:textId="260CBED0" w:rsidR="00560487" w:rsidRPr="00560487" w:rsidRDefault="00B739C6" w:rsidP="00560487">
      <w:pPr>
        <w:spacing w:line="36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5C7BE5">
        <w:rPr>
          <w:rFonts w:asciiTheme="majorHAnsi" w:hAnsiTheme="majorHAnsi" w:cstheme="majorHAnsi"/>
          <w:sz w:val="24"/>
          <w:szCs w:val="24"/>
        </w:rPr>
        <w:t>OFROWANY OKRES GWARANCJI</w:t>
      </w:r>
    </w:p>
    <w:p w14:paraId="7D9884DB" w14:textId="6696FA75" w:rsidR="00CF2B8D" w:rsidRPr="005C7BE5" w:rsidRDefault="00560487" w:rsidP="00841BD2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□   12 miesięcy</w:t>
      </w:r>
      <w:r w:rsidR="00CF2B8D" w:rsidRPr="005C7BE5">
        <w:rPr>
          <w:rFonts w:asciiTheme="majorHAnsi" w:hAnsiTheme="majorHAnsi" w:cstheme="majorHAnsi"/>
          <w:sz w:val="24"/>
          <w:szCs w:val="24"/>
        </w:rPr>
        <w:t xml:space="preserve"> *</w:t>
      </w:r>
    </w:p>
    <w:p w14:paraId="5F2DB62D" w14:textId="1B4EF343" w:rsidR="00CF2B8D" w:rsidRDefault="00560487" w:rsidP="00841BD2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□   24 miesiące</w:t>
      </w:r>
      <w:r w:rsidR="00CF2B8D" w:rsidRPr="005C7BE5">
        <w:rPr>
          <w:rFonts w:asciiTheme="majorHAnsi" w:hAnsiTheme="majorHAnsi" w:cstheme="majorHAnsi"/>
          <w:sz w:val="24"/>
          <w:szCs w:val="24"/>
        </w:rPr>
        <w:t xml:space="preserve"> *</w:t>
      </w:r>
    </w:p>
    <w:p w14:paraId="5D9E312A" w14:textId="58A84760" w:rsidR="00560487" w:rsidRDefault="00560487" w:rsidP="00560487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□   36 miesięcy</w:t>
      </w:r>
      <w:bookmarkStart w:id="0" w:name="_GoBack"/>
      <w:bookmarkEnd w:id="0"/>
      <w:r w:rsidRPr="005C7BE5">
        <w:rPr>
          <w:rFonts w:asciiTheme="majorHAnsi" w:hAnsiTheme="majorHAnsi" w:cstheme="majorHAnsi"/>
          <w:sz w:val="24"/>
          <w:szCs w:val="24"/>
        </w:rPr>
        <w:t xml:space="preserve"> *</w:t>
      </w:r>
    </w:p>
    <w:p w14:paraId="3ED71FCA" w14:textId="77777777" w:rsidR="00560487" w:rsidRPr="005C7BE5" w:rsidRDefault="00560487" w:rsidP="00841BD2">
      <w:pPr>
        <w:spacing w:line="360" w:lineRule="auto"/>
        <w:rPr>
          <w:rFonts w:asciiTheme="majorHAnsi" w:hAnsiTheme="majorHAnsi" w:cstheme="majorHAnsi"/>
          <w:sz w:val="24"/>
          <w:szCs w:val="24"/>
        </w:rPr>
      </w:pPr>
    </w:p>
    <w:p w14:paraId="77B2B67C" w14:textId="77777777" w:rsidR="00702C71" w:rsidRDefault="00CF2B8D">
      <w:pPr>
        <w:spacing w:line="360" w:lineRule="auto"/>
        <w:rPr>
          <w:rFonts w:asciiTheme="majorHAnsi" w:hAnsiTheme="majorHAnsi" w:cstheme="majorHAnsi"/>
          <w:i/>
          <w:sz w:val="24"/>
          <w:szCs w:val="24"/>
        </w:rPr>
      </w:pPr>
      <w:r w:rsidRPr="005C7BE5">
        <w:rPr>
          <w:rFonts w:asciiTheme="majorHAnsi" w:hAnsiTheme="majorHAnsi" w:cstheme="majorHAnsi"/>
          <w:sz w:val="24"/>
          <w:szCs w:val="24"/>
        </w:rPr>
        <w:lastRenderedPageBreak/>
        <w:t xml:space="preserve">* </w:t>
      </w:r>
      <w:r w:rsidRPr="005C7BE5">
        <w:rPr>
          <w:rFonts w:asciiTheme="majorHAnsi" w:hAnsiTheme="majorHAnsi" w:cstheme="majorHAnsi"/>
          <w:i/>
          <w:sz w:val="24"/>
          <w:szCs w:val="24"/>
        </w:rPr>
        <w:t>zaznaczyć właściwe</w:t>
      </w:r>
    </w:p>
    <w:p w14:paraId="113A363D" w14:textId="77777777" w:rsidR="006A3050" w:rsidRDefault="006A3050" w:rsidP="001641DB">
      <w:pPr>
        <w:spacing w:line="360" w:lineRule="auto"/>
        <w:rPr>
          <w:rFonts w:asciiTheme="majorHAnsi" w:hAnsiTheme="majorHAnsi" w:cstheme="majorHAnsi"/>
          <w:sz w:val="24"/>
          <w:szCs w:val="24"/>
        </w:rPr>
      </w:pPr>
    </w:p>
    <w:p w14:paraId="5890B046" w14:textId="5495C883" w:rsidR="00702C71" w:rsidRPr="005C7BE5" w:rsidRDefault="00702C71" w:rsidP="00702C71">
      <w:pPr>
        <w:spacing w:line="36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5C7BE5">
        <w:rPr>
          <w:rFonts w:asciiTheme="majorHAnsi" w:hAnsiTheme="majorHAnsi" w:cstheme="majorHAnsi"/>
          <w:sz w:val="24"/>
          <w:szCs w:val="24"/>
        </w:rPr>
        <w:t xml:space="preserve">OFEROWANY TERMIN DOSTAWY </w:t>
      </w:r>
      <w:r w:rsidR="00B739C6" w:rsidRPr="005C7BE5">
        <w:rPr>
          <w:rFonts w:asciiTheme="majorHAnsi" w:hAnsiTheme="majorHAnsi" w:cstheme="majorHAnsi"/>
          <w:sz w:val="24"/>
          <w:szCs w:val="24"/>
        </w:rPr>
        <w:t>KOPARKO-ŁADOWARKI</w:t>
      </w:r>
    </w:p>
    <w:p w14:paraId="41C74B17" w14:textId="77777777" w:rsidR="00702C71" w:rsidRPr="005C7BE5" w:rsidRDefault="00702C71" w:rsidP="00702C71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5C7BE5">
        <w:rPr>
          <w:rFonts w:asciiTheme="majorHAnsi" w:hAnsiTheme="majorHAnsi" w:cstheme="majorHAnsi"/>
          <w:sz w:val="24"/>
          <w:szCs w:val="24"/>
        </w:rPr>
        <w:t xml:space="preserve">□   </w:t>
      </w:r>
      <w:r w:rsidR="00B739C6" w:rsidRPr="005C7BE5">
        <w:rPr>
          <w:rFonts w:asciiTheme="majorHAnsi" w:hAnsiTheme="majorHAnsi" w:cstheme="majorHAnsi"/>
          <w:sz w:val="24"/>
          <w:szCs w:val="24"/>
        </w:rPr>
        <w:t>2</w:t>
      </w:r>
      <w:r w:rsidRPr="005C7BE5">
        <w:rPr>
          <w:rFonts w:asciiTheme="majorHAnsi" w:hAnsiTheme="majorHAnsi" w:cstheme="majorHAnsi"/>
          <w:sz w:val="24"/>
          <w:szCs w:val="24"/>
        </w:rPr>
        <w:t xml:space="preserve"> miesiąc</w:t>
      </w:r>
      <w:r w:rsidR="00C17A5E">
        <w:rPr>
          <w:rFonts w:asciiTheme="majorHAnsi" w:hAnsiTheme="majorHAnsi" w:cstheme="majorHAnsi"/>
          <w:sz w:val="24"/>
          <w:szCs w:val="24"/>
        </w:rPr>
        <w:t>e</w:t>
      </w:r>
      <w:r w:rsidRPr="005C7BE5">
        <w:rPr>
          <w:rFonts w:asciiTheme="majorHAnsi" w:hAnsiTheme="majorHAnsi" w:cstheme="majorHAnsi"/>
          <w:sz w:val="24"/>
          <w:szCs w:val="24"/>
        </w:rPr>
        <w:t xml:space="preserve"> *</w:t>
      </w:r>
    </w:p>
    <w:p w14:paraId="15988D25" w14:textId="77777777" w:rsidR="00702C71" w:rsidRPr="005C7BE5" w:rsidRDefault="00702C71" w:rsidP="00702C71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5C7BE5">
        <w:rPr>
          <w:rFonts w:asciiTheme="majorHAnsi" w:hAnsiTheme="majorHAnsi" w:cstheme="majorHAnsi"/>
          <w:sz w:val="24"/>
          <w:szCs w:val="24"/>
        </w:rPr>
        <w:t>□   3 miesiące *</w:t>
      </w:r>
    </w:p>
    <w:p w14:paraId="186B8B7A" w14:textId="77777777" w:rsidR="00702C71" w:rsidRPr="005C7BE5" w:rsidRDefault="00702C71" w:rsidP="00B739C6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5C7BE5">
        <w:rPr>
          <w:rFonts w:asciiTheme="majorHAnsi" w:hAnsiTheme="majorHAnsi" w:cstheme="majorHAnsi"/>
          <w:sz w:val="24"/>
          <w:szCs w:val="24"/>
        </w:rPr>
        <w:t xml:space="preserve">* </w:t>
      </w:r>
      <w:r w:rsidRPr="005C7BE5">
        <w:rPr>
          <w:rFonts w:asciiTheme="majorHAnsi" w:hAnsiTheme="majorHAnsi" w:cstheme="majorHAnsi"/>
          <w:i/>
          <w:sz w:val="24"/>
          <w:szCs w:val="24"/>
        </w:rPr>
        <w:t>zaznaczyć właściwe</w:t>
      </w:r>
    </w:p>
    <w:p w14:paraId="70D28249" w14:textId="77777777" w:rsidR="00414FC8" w:rsidRPr="005C7BE5" w:rsidRDefault="00414FC8" w:rsidP="00B739C6">
      <w:pPr>
        <w:spacing w:line="360" w:lineRule="auto"/>
        <w:jc w:val="center"/>
        <w:rPr>
          <w:rFonts w:asciiTheme="majorHAnsi" w:hAnsiTheme="majorHAnsi" w:cstheme="majorHAnsi"/>
          <w:sz w:val="24"/>
          <w:szCs w:val="24"/>
        </w:rPr>
      </w:pPr>
    </w:p>
    <w:p w14:paraId="56DD28D9" w14:textId="77777777" w:rsidR="008335B5" w:rsidRPr="005C7BE5" w:rsidRDefault="008335B5" w:rsidP="008335B5">
      <w:pPr>
        <w:spacing w:line="360" w:lineRule="auto"/>
        <w:rPr>
          <w:rFonts w:asciiTheme="majorHAnsi" w:hAnsiTheme="majorHAnsi" w:cstheme="majorHAnsi"/>
          <w:sz w:val="24"/>
          <w:szCs w:val="24"/>
        </w:rPr>
      </w:pPr>
    </w:p>
    <w:p w14:paraId="7D74F042" w14:textId="77777777" w:rsidR="00702C71" w:rsidRDefault="004057CE" w:rsidP="004057CE">
      <w:pPr>
        <w:pStyle w:val="Bezodstpw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………………………………………………….</w:t>
      </w:r>
    </w:p>
    <w:p w14:paraId="0A32159B" w14:textId="77777777" w:rsidR="004057CE" w:rsidRDefault="004057CE" w:rsidP="004057CE">
      <w:pPr>
        <w:pStyle w:val="Bezodstpw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(data i podpis Wykonawcy)</w:t>
      </w:r>
    </w:p>
    <w:p w14:paraId="3E739813" w14:textId="77777777" w:rsidR="004057CE" w:rsidRPr="005C7BE5" w:rsidRDefault="004057CE" w:rsidP="004057CE">
      <w:pPr>
        <w:pStyle w:val="Bezodstpw"/>
      </w:pPr>
    </w:p>
    <w:sectPr w:rsidR="004057CE" w:rsidRPr="005C7BE5" w:rsidSect="002431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376982"/>
    <w:multiLevelType w:val="hybridMultilevel"/>
    <w:tmpl w:val="F3EE7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88E"/>
    <w:rsid w:val="0001287B"/>
    <w:rsid w:val="00045F9B"/>
    <w:rsid w:val="00061598"/>
    <w:rsid w:val="00067063"/>
    <w:rsid w:val="00094944"/>
    <w:rsid w:val="000D400E"/>
    <w:rsid w:val="000E270F"/>
    <w:rsid w:val="00102CE2"/>
    <w:rsid w:val="001108CD"/>
    <w:rsid w:val="001269F5"/>
    <w:rsid w:val="0013022B"/>
    <w:rsid w:val="0013688E"/>
    <w:rsid w:val="001533E2"/>
    <w:rsid w:val="001641DB"/>
    <w:rsid w:val="00164B1F"/>
    <w:rsid w:val="001653FC"/>
    <w:rsid w:val="0016703E"/>
    <w:rsid w:val="001C3B5D"/>
    <w:rsid w:val="0020150F"/>
    <w:rsid w:val="002120AF"/>
    <w:rsid w:val="0022467C"/>
    <w:rsid w:val="0022766F"/>
    <w:rsid w:val="002431CF"/>
    <w:rsid w:val="00290791"/>
    <w:rsid w:val="00297E73"/>
    <w:rsid w:val="002E6BBF"/>
    <w:rsid w:val="00310DFE"/>
    <w:rsid w:val="00334D78"/>
    <w:rsid w:val="00353E5F"/>
    <w:rsid w:val="00357784"/>
    <w:rsid w:val="003F3B4B"/>
    <w:rsid w:val="004057CE"/>
    <w:rsid w:val="00414FC8"/>
    <w:rsid w:val="00433B15"/>
    <w:rsid w:val="00466BB9"/>
    <w:rsid w:val="004B55DB"/>
    <w:rsid w:val="004E4201"/>
    <w:rsid w:val="00526A2E"/>
    <w:rsid w:val="0054483C"/>
    <w:rsid w:val="00560487"/>
    <w:rsid w:val="005A6AFF"/>
    <w:rsid w:val="005C7BE5"/>
    <w:rsid w:val="005D2CD8"/>
    <w:rsid w:val="005F23FB"/>
    <w:rsid w:val="006008C7"/>
    <w:rsid w:val="00606631"/>
    <w:rsid w:val="006148B2"/>
    <w:rsid w:val="00657662"/>
    <w:rsid w:val="00677143"/>
    <w:rsid w:val="006A1F2F"/>
    <w:rsid w:val="006A3050"/>
    <w:rsid w:val="006C186F"/>
    <w:rsid w:val="006C3AA0"/>
    <w:rsid w:val="006F391E"/>
    <w:rsid w:val="00702C71"/>
    <w:rsid w:val="00736286"/>
    <w:rsid w:val="00736387"/>
    <w:rsid w:val="00746236"/>
    <w:rsid w:val="00784D28"/>
    <w:rsid w:val="007F2B94"/>
    <w:rsid w:val="008335B5"/>
    <w:rsid w:val="00841BD2"/>
    <w:rsid w:val="00843FEC"/>
    <w:rsid w:val="00846CC0"/>
    <w:rsid w:val="00860488"/>
    <w:rsid w:val="00907012"/>
    <w:rsid w:val="009267F6"/>
    <w:rsid w:val="00945E74"/>
    <w:rsid w:val="009A2D40"/>
    <w:rsid w:val="009A558E"/>
    <w:rsid w:val="00A023D6"/>
    <w:rsid w:val="00A4418E"/>
    <w:rsid w:val="00A446E9"/>
    <w:rsid w:val="00A52E86"/>
    <w:rsid w:val="00A70443"/>
    <w:rsid w:val="00A859B9"/>
    <w:rsid w:val="00A965A9"/>
    <w:rsid w:val="00AB3514"/>
    <w:rsid w:val="00B331C7"/>
    <w:rsid w:val="00B524B0"/>
    <w:rsid w:val="00B63189"/>
    <w:rsid w:val="00B646C2"/>
    <w:rsid w:val="00B739C6"/>
    <w:rsid w:val="00B7433C"/>
    <w:rsid w:val="00B86F38"/>
    <w:rsid w:val="00B93500"/>
    <w:rsid w:val="00B960A2"/>
    <w:rsid w:val="00B97A44"/>
    <w:rsid w:val="00BA3783"/>
    <w:rsid w:val="00BC57EE"/>
    <w:rsid w:val="00C17A5E"/>
    <w:rsid w:val="00C6588E"/>
    <w:rsid w:val="00CF2B8D"/>
    <w:rsid w:val="00D41114"/>
    <w:rsid w:val="00D806FE"/>
    <w:rsid w:val="00D9105C"/>
    <w:rsid w:val="00E66538"/>
    <w:rsid w:val="00E70994"/>
    <w:rsid w:val="00E77AD5"/>
    <w:rsid w:val="00E86607"/>
    <w:rsid w:val="00E93669"/>
    <w:rsid w:val="00E94253"/>
    <w:rsid w:val="00EC5F61"/>
    <w:rsid w:val="00ED3FCE"/>
    <w:rsid w:val="00EE4744"/>
    <w:rsid w:val="00F05FD3"/>
    <w:rsid w:val="00F06CBF"/>
    <w:rsid w:val="00F8315D"/>
    <w:rsid w:val="00F957F0"/>
    <w:rsid w:val="00F95CB7"/>
    <w:rsid w:val="00FE02D5"/>
    <w:rsid w:val="00FE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9F1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1BD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41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42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4253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CF2B8D"/>
    <w:rPr>
      <w:color w:val="808080"/>
    </w:rPr>
  </w:style>
  <w:style w:type="paragraph" w:styleId="Bezodstpw">
    <w:name w:val="No Spacing"/>
    <w:uiPriority w:val="1"/>
    <w:qFormat/>
    <w:rsid w:val="004057C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5604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1BD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41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42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4253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CF2B8D"/>
    <w:rPr>
      <w:color w:val="808080"/>
    </w:rPr>
  </w:style>
  <w:style w:type="paragraph" w:styleId="Bezodstpw">
    <w:name w:val="No Spacing"/>
    <w:uiPriority w:val="1"/>
    <w:qFormat/>
    <w:rsid w:val="004057C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560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759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Elwira Szewczyk</dc:creator>
  <cp:lastModifiedBy>kkoziol</cp:lastModifiedBy>
  <cp:revision>3</cp:revision>
  <cp:lastPrinted>2026-07-24T07:34:00Z</cp:lastPrinted>
  <dcterms:created xsi:type="dcterms:W3CDTF">2026-08-06T12:34:00Z</dcterms:created>
  <dcterms:modified xsi:type="dcterms:W3CDTF">2026-08-07T11:07:00Z</dcterms:modified>
</cp:coreProperties>
</file>