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B122" w14:textId="016BFB92" w:rsidR="009340BC" w:rsidRDefault="00000000">
      <w:pPr>
        <w:spacing w:after="240"/>
        <w:jc w:val="right"/>
      </w:pPr>
      <w:r>
        <w:rPr>
          <w:rFonts w:ascii="Calibri" w:eastAsia="Calibri" w:hAnsi="Calibri" w:cs="Calibri"/>
          <w:sz w:val="22"/>
          <w:szCs w:val="22"/>
        </w:rPr>
        <w:t xml:space="preserve">Borzytuchom, dnia </w:t>
      </w:r>
      <w:r w:rsidR="009E6DB2">
        <w:rPr>
          <w:rFonts w:ascii="Calibri" w:eastAsia="Calibri" w:hAnsi="Calibri" w:cs="Calibri"/>
          <w:sz w:val="22"/>
          <w:szCs w:val="22"/>
        </w:rPr>
        <w:t xml:space="preserve">25 sierpnia </w:t>
      </w:r>
      <w:r>
        <w:rPr>
          <w:rFonts w:ascii="Calibri" w:eastAsia="Calibri" w:hAnsi="Calibri" w:cs="Calibri"/>
          <w:sz w:val="22"/>
          <w:szCs w:val="22"/>
        </w:rPr>
        <w:t>2026 r.</w:t>
      </w:r>
    </w:p>
    <w:p w14:paraId="29581DC6" w14:textId="77777777" w:rsidR="009340BC" w:rsidRDefault="00000000">
      <w:pPr>
        <w:spacing w:after="30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Znak sprawy: OR.271.5.2026.RZ</w:t>
      </w:r>
    </w:p>
    <w:p w14:paraId="42174890" w14:textId="77777777" w:rsidR="00D365B7" w:rsidRDefault="00D365B7">
      <w:pPr>
        <w:spacing w:after="300" w:line="276" w:lineRule="auto"/>
        <w:jc w:val="both"/>
      </w:pPr>
    </w:p>
    <w:p w14:paraId="347B0627" w14:textId="77777777" w:rsidR="009340BC" w:rsidRDefault="00000000">
      <w:pPr>
        <w:spacing w:after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INFORMACJA O KWOCIE, JAKĄ ZAMAWIAJĄCY ZAMIERZA PRZEZNACZYĆ NA SFINANSOWANIE ZAMÓWIENIA</w:t>
      </w:r>
    </w:p>
    <w:p w14:paraId="5D867CCA" w14:textId="77777777" w:rsidR="00D365B7" w:rsidRDefault="00D365B7">
      <w:pPr>
        <w:spacing w:after="240"/>
        <w:jc w:val="center"/>
      </w:pPr>
    </w:p>
    <w:p w14:paraId="6EA7DC1C" w14:textId="77777777" w:rsidR="009340BC" w:rsidRDefault="00000000">
      <w:pPr>
        <w:spacing w:after="1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dotyczy postępowania o udzielenie zamówienia publicznego prowadzonego w trybie podstawowym bez negocjacji pn.:</w:t>
      </w:r>
    </w:p>
    <w:p w14:paraId="38B40520" w14:textId="77777777" w:rsidR="009340BC" w:rsidRDefault="00000000">
      <w:pPr>
        <w:spacing w:after="30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„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Cyberbezpieczny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Wodociąg – Borzytuchom” – dostawy i usługi z obszarów technicznych IT/OT</w:t>
      </w:r>
    </w:p>
    <w:p w14:paraId="6D356647" w14:textId="76CF3013" w:rsidR="009340BC" w:rsidRDefault="00000000">
      <w:pPr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Działając na podstawie art. 222 ust. 4 ustawy z dnia 11 września 2019 r. – Prawo zamówień publicznych (</w:t>
      </w:r>
      <w:proofErr w:type="spellStart"/>
      <w:r>
        <w:rPr>
          <w:rFonts w:ascii="Calibri" w:eastAsia="Calibri" w:hAnsi="Calibri" w:cs="Calibri"/>
          <w:sz w:val="22"/>
          <w:szCs w:val="22"/>
        </w:rPr>
        <w:t>t.j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Dz. U. z 2026 r. poz. 793 z </w:t>
      </w:r>
      <w:proofErr w:type="spellStart"/>
      <w:r>
        <w:rPr>
          <w:rFonts w:ascii="Calibri" w:eastAsia="Calibri" w:hAnsi="Calibri" w:cs="Calibri"/>
          <w:sz w:val="22"/>
          <w:szCs w:val="22"/>
        </w:rPr>
        <w:t>późn</w:t>
      </w:r>
      <w:proofErr w:type="spellEnd"/>
      <w:r>
        <w:rPr>
          <w:rFonts w:ascii="Calibri" w:eastAsia="Calibri" w:hAnsi="Calibri" w:cs="Calibri"/>
          <w:sz w:val="22"/>
          <w:szCs w:val="22"/>
        </w:rPr>
        <w:t>. zm.), Zamawiający – Gmina Borzytuchom – informuje, że na sfinansowanie przedmiotowego zamówienia zamierza przeznaczyć następujące kwoty:</w:t>
      </w:r>
    </w:p>
    <w:p w14:paraId="2BD59B9C" w14:textId="77777777" w:rsidR="006C4965" w:rsidRDefault="006C4965">
      <w:pPr>
        <w:spacing w:after="240" w:line="276" w:lineRule="auto"/>
        <w:jc w:val="both"/>
      </w:pPr>
    </w:p>
    <w:tbl>
      <w:tblPr>
        <w:tblW w:w="4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410"/>
      </w:tblGrid>
      <w:tr w:rsidR="001854FA" w14:paraId="42DB02EE" w14:textId="77777777" w:rsidTr="00185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A1A0D6" w14:textId="77777777" w:rsidR="001854FA" w:rsidRDefault="001854FA"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Nr części</w:t>
            </w:r>
          </w:p>
        </w:tc>
        <w:tc>
          <w:tcPr>
            <w:tcW w:w="241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7C97DF" w14:textId="4F54D3FA" w:rsidR="001854FA" w:rsidRDefault="001854FA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Kwota (zł)</w:t>
            </w:r>
          </w:p>
        </w:tc>
      </w:tr>
      <w:tr w:rsidR="001854FA" w14:paraId="38C5493E" w14:textId="77777777" w:rsidTr="00185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0C31C9" w14:textId="77777777" w:rsidR="001854FA" w:rsidRDefault="001854FA">
            <w:r>
              <w:rPr>
                <w:rFonts w:ascii="Calibri" w:eastAsia="Calibri" w:hAnsi="Calibri" w:cs="Calibri"/>
                <w:sz w:val="22"/>
                <w:szCs w:val="22"/>
              </w:rPr>
              <w:t>Część nr 1</w:t>
            </w:r>
          </w:p>
        </w:tc>
        <w:tc>
          <w:tcPr>
            <w:tcW w:w="241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F43C97" w14:textId="77777777" w:rsidR="001854FA" w:rsidRDefault="001854FA">
            <w:pPr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>221 731,05</w:t>
            </w:r>
          </w:p>
        </w:tc>
      </w:tr>
      <w:tr w:rsidR="001854FA" w14:paraId="19713EB7" w14:textId="77777777" w:rsidTr="00185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97A7F1" w14:textId="77777777" w:rsidR="001854FA" w:rsidRDefault="001854FA">
            <w:r>
              <w:rPr>
                <w:rFonts w:ascii="Calibri" w:eastAsia="Calibri" w:hAnsi="Calibri" w:cs="Calibri"/>
                <w:sz w:val="22"/>
                <w:szCs w:val="22"/>
              </w:rPr>
              <w:t>Część nr 2</w:t>
            </w:r>
          </w:p>
        </w:tc>
        <w:tc>
          <w:tcPr>
            <w:tcW w:w="241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1B53F9" w14:textId="77777777" w:rsidR="001854FA" w:rsidRDefault="001854FA">
            <w:pPr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>83 380,47</w:t>
            </w:r>
          </w:p>
        </w:tc>
      </w:tr>
      <w:tr w:rsidR="001854FA" w14:paraId="013C9E3D" w14:textId="77777777" w:rsidTr="00185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7FC25B" w14:textId="77777777" w:rsidR="001854FA" w:rsidRDefault="001854FA">
            <w:r>
              <w:rPr>
                <w:rFonts w:ascii="Calibri" w:eastAsia="Calibri" w:hAnsi="Calibri" w:cs="Calibri"/>
                <w:sz w:val="22"/>
                <w:szCs w:val="22"/>
              </w:rPr>
              <w:t>Część nr 3</w:t>
            </w:r>
          </w:p>
        </w:tc>
        <w:tc>
          <w:tcPr>
            <w:tcW w:w="241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9D7FCD" w14:textId="77777777" w:rsidR="001854FA" w:rsidRDefault="001854FA">
            <w:pPr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>6 150,00</w:t>
            </w:r>
          </w:p>
        </w:tc>
      </w:tr>
      <w:tr w:rsidR="001854FA" w14:paraId="6A0DA378" w14:textId="77777777" w:rsidTr="00185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8F3792" w14:textId="77777777" w:rsidR="001854FA" w:rsidRDefault="001854FA">
            <w:r>
              <w:rPr>
                <w:rFonts w:ascii="Calibri" w:eastAsia="Calibri" w:hAnsi="Calibri" w:cs="Calibri"/>
                <w:sz w:val="22"/>
                <w:szCs w:val="22"/>
              </w:rPr>
              <w:t>Część nr 4</w:t>
            </w:r>
          </w:p>
        </w:tc>
        <w:tc>
          <w:tcPr>
            <w:tcW w:w="241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22D337" w14:textId="77777777" w:rsidR="001854FA" w:rsidRDefault="001854FA">
            <w:pPr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11 744,56</w:t>
            </w:r>
          </w:p>
        </w:tc>
      </w:tr>
      <w:tr w:rsidR="001854FA" w14:paraId="7BB1810A" w14:textId="77777777" w:rsidTr="00185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451F2B" w14:textId="77777777" w:rsidR="001854FA" w:rsidRDefault="001854FA"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41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4023FE" w14:textId="77777777" w:rsidR="001854FA" w:rsidRDefault="001854FA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323 006,08</w:t>
            </w:r>
          </w:p>
        </w:tc>
      </w:tr>
    </w:tbl>
    <w:p w14:paraId="63B05E8E" w14:textId="77777777" w:rsidR="009340BC" w:rsidRDefault="009340BC">
      <w:pPr>
        <w:spacing w:after="200" w:line="276" w:lineRule="auto"/>
        <w:jc w:val="both"/>
      </w:pPr>
    </w:p>
    <w:p w14:paraId="00286C98" w14:textId="77777777" w:rsidR="009340BC" w:rsidRDefault="00000000">
      <w:pPr>
        <w:spacing w:after="300" w:line="276" w:lineRule="auto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>Słownie łącznie: trzysta dwadzieścia trzy tysiące sześć złotych 08/100.</w:t>
      </w:r>
    </w:p>
    <w:p w14:paraId="29DAB220" w14:textId="77777777" w:rsidR="009340BC" w:rsidRDefault="00000000">
      <w:pPr>
        <w:spacing w:after="5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Zamówienie jest współfinansowane ze środków Krajowego Planu Odbudowy i Zwiększania Odporności w ramach Inwestycji C3.1.1 „</w:t>
      </w:r>
      <w:proofErr w:type="spellStart"/>
      <w:r>
        <w:rPr>
          <w:rFonts w:ascii="Calibri" w:eastAsia="Calibri" w:hAnsi="Calibri" w:cs="Calibri"/>
          <w:sz w:val="22"/>
          <w:szCs w:val="22"/>
        </w:rPr>
        <w:t>Cyberbezpieczeństwo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– </w:t>
      </w:r>
      <w:proofErr w:type="spellStart"/>
      <w:r>
        <w:rPr>
          <w:rFonts w:ascii="Calibri" w:eastAsia="Calibri" w:hAnsi="Calibri" w:cs="Calibri"/>
          <w:sz w:val="22"/>
          <w:szCs w:val="22"/>
        </w:rPr>
        <w:t>CyberPL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” – </w:t>
      </w:r>
      <w:proofErr w:type="spellStart"/>
      <w:r>
        <w:rPr>
          <w:rFonts w:ascii="Calibri" w:eastAsia="Calibri" w:hAnsi="Calibri" w:cs="Calibri"/>
          <w:sz w:val="22"/>
          <w:szCs w:val="22"/>
        </w:rPr>
        <w:t>Cyberbezpieczne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Wodociągi.</w:t>
      </w:r>
    </w:p>
    <w:p w14:paraId="59A8A13D" w14:textId="77777777" w:rsidR="00AA7AAF" w:rsidRDefault="00D40771" w:rsidP="00D40771">
      <w:pPr>
        <w:spacing w:after="50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763BB0" w14:textId="7E204E5F" w:rsidR="009340BC" w:rsidRDefault="00D40771" w:rsidP="00D40771">
      <w:pPr>
        <w:spacing w:after="500" w:line="276" w:lineRule="auto"/>
        <w:jc w:val="both"/>
      </w:pPr>
      <w:r>
        <w:tab/>
      </w:r>
      <w:r>
        <w:tab/>
      </w:r>
      <w:r>
        <w:tab/>
      </w:r>
    </w:p>
    <w:sectPr w:rsidR="009340BC">
      <w:headerReference w:type="default" r:id="rId7"/>
      <w:footerReference w:type="default" r:id="rId8"/>
      <w:pgSz w:w="11906" w:h="16838"/>
      <w:pgMar w:top="170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622FB" w14:textId="77777777" w:rsidR="001F4C0C" w:rsidRDefault="001F4C0C">
      <w:r>
        <w:separator/>
      </w:r>
    </w:p>
  </w:endnote>
  <w:endnote w:type="continuationSeparator" w:id="0">
    <w:p w14:paraId="41785D4B" w14:textId="77777777" w:rsidR="001F4C0C" w:rsidRDefault="001F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9EBC" w14:textId="6765BD48" w:rsidR="00AA7AAF" w:rsidRDefault="00AA7AAF" w:rsidP="00AA7AAF">
    <w:pPr>
      <w:pStyle w:val="Stopka"/>
      <w:jc w:val="center"/>
    </w:pPr>
    <w:r>
      <w:rPr>
        <w:rFonts w:asciiTheme="minorHAnsi" w:hAnsiTheme="minorHAnsi" w:cstheme="minorHAnsi"/>
        <w:noProof/>
        <w:color w:val="474747"/>
        <w:sz w:val="10"/>
        <w:szCs w:val="10"/>
      </w:rPr>
      <w:drawing>
        <wp:inline distT="0" distB="0" distL="0" distR="0" wp14:anchorId="451B6054" wp14:editId="464B42F1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E563" w14:textId="77777777" w:rsidR="001F4C0C" w:rsidRDefault="001F4C0C">
      <w:r>
        <w:separator/>
      </w:r>
    </w:p>
  </w:footnote>
  <w:footnote w:type="continuationSeparator" w:id="0">
    <w:p w14:paraId="00768166" w14:textId="77777777" w:rsidR="001F4C0C" w:rsidRDefault="001F4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5024" w14:textId="77777777" w:rsidR="00000000" w:rsidRDefault="00000000"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474C"/>
    <w:multiLevelType w:val="hybridMultilevel"/>
    <w:tmpl w:val="0C94E78C"/>
    <w:lvl w:ilvl="0" w:tplc="90849D80">
      <w:start w:val="1"/>
      <w:numFmt w:val="bullet"/>
      <w:lvlText w:val="●"/>
      <w:lvlJc w:val="left"/>
      <w:pPr>
        <w:ind w:left="720" w:hanging="360"/>
      </w:pPr>
    </w:lvl>
    <w:lvl w:ilvl="1" w:tplc="C9CC11AE">
      <w:start w:val="1"/>
      <w:numFmt w:val="bullet"/>
      <w:lvlText w:val="○"/>
      <w:lvlJc w:val="left"/>
      <w:pPr>
        <w:ind w:left="1440" w:hanging="360"/>
      </w:pPr>
    </w:lvl>
    <w:lvl w:ilvl="2" w:tplc="87B6EEA8">
      <w:start w:val="1"/>
      <w:numFmt w:val="bullet"/>
      <w:lvlText w:val="■"/>
      <w:lvlJc w:val="left"/>
      <w:pPr>
        <w:ind w:left="2160" w:hanging="360"/>
      </w:pPr>
    </w:lvl>
    <w:lvl w:ilvl="3" w:tplc="688AE29C">
      <w:start w:val="1"/>
      <w:numFmt w:val="bullet"/>
      <w:lvlText w:val="●"/>
      <w:lvlJc w:val="left"/>
      <w:pPr>
        <w:ind w:left="2880" w:hanging="360"/>
      </w:pPr>
    </w:lvl>
    <w:lvl w:ilvl="4" w:tplc="08A04EA0">
      <w:start w:val="1"/>
      <w:numFmt w:val="bullet"/>
      <w:lvlText w:val="○"/>
      <w:lvlJc w:val="left"/>
      <w:pPr>
        <w:ind w:left="3600" w:hanging="360"/>
      </w:pPr>
    </w:lvl>
    <w:lvl w:ilvl="5" w:tplc="E2149790">
      <w:start w:val="1"/>
      <w:numFmt w:val="bullet"/>
      <w:lvlText w:val="■"/>
      <w:lvlJc w:val="left"/>
      <w:pPr>
        <w:ind w:left="4320" w:hanging="360"/>
      </w:pPr>
    </w:lvl>
    <w:lvl w:ilvl="6" w:tplc="1F263A66">
      <w:start w:val="1"/>
      <w:numFmt w:val="bullet"/>
      <w:lvlText w:val="●"/>
      <w:lvlJc w:val="left"/>
      <w:pPr>
        <w:ind w:left="5040" w:hanging="360"/>
      </w:pPr>
    </w:lvl>
    <w:lvl w:ilvl="7" w:tplc="BBC054CA">
      <w:start w:val="1"/>
      <w:numFmt w:val="bullet"/>
      <w:lvlText w:val="●"/>
      <w:lvlJc w:val="left"/>
      <w:pPr>
        <w:ind w:left="5760" w:hanging="360"/>
      </w:pPr>
    </w:lvl>
    <w:lvl w:ilvl="8" w:tplc="2DC4FDA8">
      <w:start w:val="1"/>
      <w:numFmt w:val="bullet"/>
      <w:lvlText w:val="●"/>
      <w:lvlJc w:val="left"/>
      <w:pPr>
        <w:ind w:left="6480" w:hanging="360"/>
      </w:pPr>
    </w:lvl>
  </w:abstractNum>
  <w:num w:numId="1" w16cid:durableId="15089020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0BC"/>
    <w:rsid w:val="001854FA"/>
    <w:rsid w:val="001F4C0C"/>
    <w:rsid w:val="0044237F"/>
    <w:rsid w:val="005A4D20"/>
    <w:rsid w:val="0062112E"/>
    <w:rsid w:val="006C4965"/>
    <w:rsid w:val="00876BE6"/>
    <w:rsid w:val="009340BC"/>
    <w:rsid w:val="009E6DB2"/>
    <w:rsid w:val="00AA7AAF"/>
    <w:rsid w:val="00B32ACE"/>
    <w:rsid w:val="00C52448"/>
    <w:rsid w:val="00D365B7"/>
    <w:rsid w:val="00D40771"/>
    <w:rsid w:val="00F8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0EBE"/>
  <w15:docId w15:val="{3313A995-93CE-47A5-AB82-3DDAAE9C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7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AAF"/>
  </w:style>
  <w:style w:type="paragraph" w:styleId="Stopka">
    <w:name w:val="footer"/>
    <w:basedOn w:val="Normalny"/>
    <w:link w:val="StopkaZnak"/>
    <w:uiPriority w:val="99"/>
    <w:unhideWhenUsed/>
    <w:rsid w:val="00AA7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Rafał Zblewski</cp:lastModifiedBy>
  <cp:revision>14</cp:revision>
  <dcterms:created xsi:type="dcterms:W3CDTF">2026-08-24T13:23:00Z</dcterms:created>
  <dcterms:modified xsi:type="dcterms:W3CDTF">2026-08-25T07:08:00Z</dcterms:modified>
</cp:coreProperties>
</file>