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0"/>
        <w:gridCol w:w="6572"/>
      </w:tblGrid>
      <w:tr w:rsidR="00CC1E61" w:rsidRPr="00FD67FE" w14:paraId="57009210" w14:textId="77777777" w:rsidTr="003F7489">
        <w:trPr>
          <w:trHeight w:val="292"/>
          <w:jc w:val="center"/>
        </w:trPr>
        <w:tc>
          <w:tcPr>
            <w:tcW w:w="90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A843E74" w14:textId="0CD0BAFA" w:rsidR="00CC1E61" w:rsidRPr="009F285F" w:rsidRDefault="00CC1E61" w:rsidP="003F7489">
            <w:pPr>
              <w:spacing w:after="60" w:line="276" w:lineRule="auto"/>
              <w:jc w:val="both"/>
              <w:rPr>
                <w:rFonts w:ascii="Tahoma" w:hAnsi="Tahoma" w:cs="Tahoma"/>
                <w:bCs/>
                <w:sz w:val="16"/>
                <w:szCs w:val="16"/>
                <w:shd w:val="clear" w:color="auto" w:fill="FFFFFF"/>
              </w:rPr>
            </w:pPr>
            <w:r w:rsidRPr="009F285F">
              <w:rPr>
                <w:rFonts w:ascii="Tahoma" w:hAnsi="Tahoma" w:cs="Tahoma"/>
                <w:noProof/>
                <w:sz w:val="16"/>
                <w:szCs w:val="16"/>
                <w:shd w:val="clear" w:color="auto" w:fill="FFFFFF"/>
              </w:rPr>
              <w:drawing>
                <wp:inline distT="0" distB="0" distL="0" distR="0" wp14:anchorId="351A3C33" wp14:editId="7238EC5E">
                  <wp:extent cx="1368425" cy="480060"/>
                  <wp:effectExtent l="0" t="0" r="0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8425" cy="480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E5CBE62" w14:textId="77777777" w:rsidR="00CC1E61" w:rsidRPr="009F285F" w:rsidRDefault="00CC1E61" w:rsidP="003F7489">
            <w:pPr>
              <w:spacing w:after="60"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shd w:val="clear" w:color="auto" w:fill="FFFFFF"/>
              </w:rPr>
            </w:pPr>
            <w:bookmarkStart w:id="0" w:name="_Hlk221189125"/>
            <w:r w:rsidRPr="009F285F">
              <w:rPr>
                <w:rFonts w:ascii="Arial" w:hAnsi="Arial" w:cs="Arial"/>
                <w:noProof/>
                <w:sz w:val="18"/>
                <w:szCs w:val="18"/>
              </w:rPr>
              <w:t>ul. gen. J. Bema 89/1, 15-370 Białystok</w:t>
            </w:r>
            <w:bookmarkEnd w:id="0"/>
          </w:p>
        </w:tc>
      </w:tr>
      <w:tr w:rsidR="00CC1E61" w:rsidRPr="00FD67FE" w14:paraId="72D247E7" w14:textId="77777777" w:rsidTr="003F7489">
        <w:trPr>
          <w:trHeight w:val="292"/>
          <w:jc w:val="center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04F32" w14:textId="77777777" w:rsidR="00CC1E61" w:rsidRPr="009F285F" w:rsidRDefault="00CC1E61" w:rsidP="00C02E17">
            <w:pPr>
              <w:autoSpaceDE w:val="0"/>
              <w:autoSpaceDN w:val="0"/>
              <w:adjustRightInd w:val="0"/>
              <w:spacing w:before="40" w:after="40" w:line="276" w:lineRule="auto"/>
              <w:rPr>
                <w:rFonts w:ascii="Arial" w:hAnsi="Arial" w:cs="Arial"/>
                <w:kern w:val="2"/>
                <w:sz w:val="16"/>
                <w:szCs w:val="16"/>
              </w:rPr>
            </w:pPr>
            <w:r w:rsidRPr="009F285F">
              <w:rPr>
                <w:rFonts w:ascii="Arial" w:hAnsi="Arial" w:cs="Arial"/>
                <w:kern w:val="2"/>
                <w:sz w:val="16"/>
                <w:szCs w:val="16"/>
              </w:rPr>
              <w:t>Nazwa zamówienia:</w:t>
            </w:r>
          </w:p>
        </w:tc>
        <w:tc>
          <w:tcPr>
            <w:tcW w:w="6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B13C5" w14:textId="43933905" w:rsidR="00CC1E61" w:rsidRPr="009F285F" w:rsidRDefault="00E95B1B" w:rsidP="00F5015E">
            <w:pPr>
              <w:spacing w:line="276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9F285F">
              <w:rPr>
                <w:rFonts w:ascii="Arial" w:hAnsi="Arial" w:cs="Arial"/>
                <w:bCs/>
                <w:sz w:val="16"/>
                <w:szCs w:val="16"/>
              </w:rPr>
              <w:t>Wykonywanie remontów bieżących nawierzchni jezdni dróg wewnętrznych, dojazdów, chodników, schodów terenowych, placów i parkingów na terenie zarządzanym przez ZMK w Białymstoku etap II.</w:t>
            </w:r>
          </w:p>
        </w:tc>
      </w:tr>
      <w:tr w:rsidR="00CC1E61" w:rsidRPr="00FD67FE" w14:paraId="04FDDF6F" w14:textId="77777777" w:rsidTr="003F7489">
        <w:trPr>
          <w:trHeight w:val="292"/>
          <w:jc w:val="center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D52DF" w14:textId="77777777" w:rsidR="00CC1E61" w:rsidRPr="009F285F" w:rsidRDefault="00CC1E61" w:rsidP="00C02E17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9F285F">
              <w:rPr>
                <w:rFonts w:ascii="Arial" w:hAnsi="Arial" w:cs="Arial"/>
                <w:sz w:val="16"/>
                <w:szCs w:val="16"/>
              </w:rPr>
              <w:t>Numer referencyjny sprawy nadany przez zamawiającego:</w:t>
            </w:r>
          </w:p>
        </w:tc>
        <w:tc>
          <w:tcPr>
            <w:tcW w:w="6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0E27E" w14:textId="5579DF6F" w:rsidR="00CC1E61" w:rsidRPr="009F285F" w:rsidRDefault="00CC1E61" w:rsidP="003F748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9F285F">
              <w:rPr>
                <w:rFonts w:ascii="Arial" w:hAnsi="Arial" w:cs="Arial"/>
                <w:sz w:val="16"/>
                <w:szCs w:val="16"/>
              </w:rPr>
              <w:t>DZ.26.3.</w:t>
            </w:r>
            <w:r w:rsidR="00E3469F" w:rsidRPr="009F285F">
              <w:rPr>
                <w:rFonts w:ascii="Arial" w:hAnsi="Arial" w:cs="Arial"/>
                <w:sz w:val="16"/>
                <w:szCs w:val="16"/>
              </w:rPr>
              <w:t>3</w:t>
            </w:r>
            <w:r w:rsidR="00E95B1B" w:rsidRPr="009F285F">
              <w:rPr>
                <w:rFonts w:ascii="Arial" w:hAnsi="Arial" w:cs="Arial"/>
                <w:sz w:val="16"/>
                <w:szCs w:val="16"/>
              </w:rPr>
              <w:t>2</w:t>
            </w:r>
            <w:r w:rsidRPr="009F285F">
              <w:rPr>
                <w:rFonts w:ascii="Arial" w:hAnsi="Arial" w:cs="Arial"/>
                <w:sz w:val="16"/>
                <w:szCs w:val="16"/>
              </w:rPr>
              <w:t>.2026.</w:t>
            </w:r>
            <w:r w:rsidR="00E95B1B" w:rsidRPr="009F285F">
              <w:rPr>
                <w:rFonts w:ascii="Arial" w:hAnsi="Arial" w:cs="Arial"/>
                <w:sz w:val="16"/>
                <w:szCs w:val="16"/>
              </w:rPr>
              <w:t>MT</w:t>
            </w:r>
          </w:p>
        </w:tc>
      </w:tr>
      <w:tr w:rsidR="00CC1E61" w:rsidRPr="00FD67FE" w14:paraId="5A791A3A" w14:textId="77777777" w:rsidTr="003F7489">
        <w:trPr>
          <w:trHeight w:val="292"/>
          <w:jc w:val="center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148C5" w14:textId="77777777" w:rsidR="00CC1E61" w:rsidRPr="009F285F" w:rsidRDefault="00CC1E61" w:rsidP="00C02E17">
            <w:pPr>
              <w:rPr>
                <w:rFonts w:ascii="Arial" w:hAnsi="Arial" w:cs="Arial"/>
                <w:sz w:val="16"/>
                <w:szCs w:val="16"/>
              </w:rPr>
            </w:pPr>
            <w:r w:rsidRPr="009F285F">
              <w:rPr>
                <w:rFonts w:ascii="Arial" w:hAnsi="Arial" w:cs="Arial"/>
                <w:sz w:val="16"/>
                <w:szCs w:val="16"/>
              </w:rPr>
              <w:t>Rodzaj zamówienia:</w:t>
            </w:r>
          </w:p>
        </w:tc>
        <w:tc>
          <w:tcPr>
            <w:tcW w:w="6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15DD3" w14:textId="38651359" w:rsidR="00CC1E61" w:rsidRPr="009F285F" w:rsidRDefault="00E3469F" w:rsidP="003F748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9F285F">
              <w:rPr>
                <w:rFonts w:ascii="Arial" w:hAnsi="Arial" w:cs="Arial"/>
                <w:sz w:val="16"/>
                <w:szCs w:val="16"/>
              </w:rPr>
              <w:t>ROBOTY BUDOWLANE</w:t>
            </w:r>
          </w:p>
        </w:tc>
      </w:tr>
      <w:tr w:rsidR="00CC1E61" w:rsidRPr="00FD67FE" w14:paraId="785BC8E2" w14:textId="77777777" w:rsidTr="003F7489">
        <w:trPr>
          <w:trHeight w:val="292"/>
          <w:jc w:val="center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01436" w14:textId="77777777" w:rsidR="00CC1E61" w:rsidRPr="00D63D52" w:rsidRDefault="00CC1E61" w:rsidP="00C02E17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D63D52">
              <w:rPr>
                <w:rFonts w:ascii="Arial" w:hAnsi="Arial" w:cs="Arial"/>
                <w:bCs/>
                <w:sz w:val="16"/>
                <w:szCs w:val="16"/>
              </w:rPr>
              <w:t>Tryb udzielenia zamówienia:</w:t>
            </w:r>
          </w:p>
        </w:tc>
        <w:tc>
          <w:tcPr>
            <w:tcW w:w="6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44018" w14:textId="77777777" w:rsidR="00CC1E61" w:rsidRPr="00D63D52" w:rsidRDefault="00CC1E61" w:rsidP="003F748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63D52">
              <w:rPr>
                <w:rFonts w:ascii="Arial" w:hAnsi="Arial" w:cs="Arial"/>
                <w:sz w:val="16"/>
                <w:szCs w:val="16"/>
              </w:rPr>
              <w:t xml:space="preserve">Zamówienie udzielane jest w trybie podstawowym na podstawie: art. 275 pkt 1 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Pr="00D63D52">
              <w:rPr>
                <w:rFonts w:ascii="Arial" w:hAnsi="Arial" w:cs="Arial"/>
                <w:sz w:val="16"/>
                <w:szCs w:val="16"/>
              </w:rPr>
              <w:t>ustawy Pzp.</w:t>
            </w:r>
          </w:p>
        </w:tc>
      </w:tr>
    </w:tbl>
    <w:p w14:paraId="0B0A579F" w14:textId="0465D18C" w:rsidR="00232956" w:rsidRPr="00751852" w:rsidRDefault="0033208A" w:rsidP="001E5AE3">
      <w:pPr>
        <w:spacing w:line="276" w:lineRule="auto"/>
        <w:jc w:val="right"/>
        <w:rPr>
          <w:rFonts w:ascii="Arial" w:hAnsi="Arial" w:cs="Arial"/>
          <w:b/>
          <w:bCs/>
          <w:sz w:val="22"/>
          <w:szCs w:val="20"/>
        </w:rPr>
      </w:pPr>
      <w:r w:rsidRPr="00751852">
        <w:rPr>
          <w:rFonts w:ascii="Arial" w:hAnsi="Arial" w:cs="Arial"/>
          <w:b/>
          <w:bCs/>
          <w:iCs/>
          <w:sz w:val="22"/>
          <w:szCs w:val="20"/>
        </w:rPr>
        <w:t xml:space="preserve">Wykonawca składa załącznik nr </w:t>
      </w:r>
      <w:r w:rsidR="00922077" w:rsidRPr="00751852">
        <w:rPr>
          <w:rFonts w:ascii="Arial" w:hAnsi="Arial" w:cs="Arial"/>
          <w:b/>
          <w:bCs/>
          <w:iCs/>
          <w:sz w:val="22"/>
          <w:szCs w:val="20"/>
        </w:rPr>
        <w:t>2</w:t>
      </w:r>
      <w:r w:rsidRPr="00751852">
        <w:rPr>
          <w:rFonts w:ascii="Arial" w:hAnsi="Arial" w:cs="Arial"/>
          <w:b/>
          <w:bCs/>
          <w:iCs/>
          <w:sz w:val="22"/>
          <w:szCs w:val="20"/>
        </w:rPr>
        <w:t xml:space="preserve"> do SWZ wraz z ofertą</w:t>
      </w:r>
    </w:p>
    <w:p w14:paraId="2DEC8B47" w14:textId="1B0E03DF" w:rsidR="00A872BE" w:rsidRPr="00751852" w:rsidRDefault="00E93E7D" w:rsidP="001E5AE3">
      <w:pPr>
        <w:pStyle w:val="Nagwek"/>
        <w:tabs>
          <w:tab w:val="clear" w:pos="4819"/>
          <w:tab w:val="clear" w:pos="9638"/>
        </w:tabs>
        <w:spacing w:line="276" w:lineRule="auto"/>
        <w:jc w:val="right"/>
        <w:rPr>
          <w:rFonts w:ascii="Arial" w:hAnsi="Arial" w:cs="Arial"/>
          <w:sz w:val="22"/>
          <w:szCs w:val="20"/>
        </w:rPr>
      </w:pPr>
      <w:r w:rsidRPr="00751852">
        <w:rPr>
          <w:rFonts w:ascii="Arial" w:hAnsi="Arial" w:cs="Arial"/>
          <w:sz w:val="22"/>
          <w:szCs w:val="20"/>
        </w:rPr>
        <w:t>Zamawiający</w:t>
      </w:r>
      <w:r w:rsidR="00A872BE" w:rsidRPr="00751852">
        <w:rPr>
          <w:rFonts w:ascii="Arial" w:hAnsi="Arial" w:cs="Arial"/>
          <w:sz w:val="22"/>
          <w:szCs w:val="20"/>
        </w:rPr>
        <w:t>:</w:t>
      </w:r>
    </w:p>
    <w:p w14:paraId="44E62333" w14:textId="6E6EDBA0" w:rsidR="00E93E7D" w:rsidRPr="00751852" w:rsidRDefault="00E93E7D" w:rsidP="001E5AE3">
      <w:pPr>
        <w:pStyle w:val="Nagwek"/>
        <w:tabs>
          <w:tab w:val="clear" w:pos="4819"/>
          <w:tab w:val="clear" w:pos="9638"/>
        </w:tabs>
        <w:spacing w:line="276" w:lineRule="auto"/>
        <w:jc w:val="right"/>
        <w:rPr>
          <w:rFonts w:ascii="Arial" w:hAnsi="Arial" w:cs="Arial"/>
          <w:sz w:val="22"/>
          <w:szCs w:val="20"/>
        </w:rPr>
      </w:pPr>
      <w:r w:rsidRPr="00751852">
        <w:rPr>
          <w:rFonts w:ascii="Arial" w:hAnsi="Arial" w:cs="Arial"/>
          <w:sz w:val="22"/>
          <w:szCs w:val="20"/>
        </w:rPr>
        <w:t>Zarząd Mienia Komunalnego w Białymstoku</w:t>
      </w:r>
    </w:p>
    <w:p w14:paraId="4BE12B2D" w14:textId="52E7A3EF" w:rsidR="00E93E7D" w:rsidRPr="00751852" w:rsidRDefault="00E93E7D" w:rsidP="001E5AE3">
      <w:pPr>
        <w:autoSpaceDE w:val="0"/>
        <w:spacing w:line="276" w:lineRule="auto"/>
        <w:jc w:val="right"/>
        <w:rPr>
          <w:rFonts w:ascii="Arial" w:hAnsi="Arial" w:cs="Arial"/>
          <w:sz w:val="22"/>
          <w:szCs w:val="20"/>
        </w:rPr>
      </w:pPr>
      <w:r w:rsidRPr="00751852">
        <w:rPr>
          <w:rFonts w:ascii="Arial" w:hAnsi="Arial" w:cs="Arial"/>
          <w:sz w:val="22"/>
          <w:szCs w:val="20"/>
        </w:rPr>
        <w:t>ul. gen. J. Bema 89/1, 15-370 Białystok</w:t>
      </w:r>
    </w:p>
    <w:p w14:paraId="31BA0201" w14:textId="5F1BB4AE" w:rsidR="00AE482B" w:rsidRPr="00751852" w:rsidRDefault="00AE482B" w:rsidP="001E5AE3">
      <w:pPr>
        <w:widowControl/>
        <w:numPr>
          <w:ilvl w:val="0"/>
          <w:numId w:val="13"/>
        </w:numPr>
        <w:tabs>
          <w:tab w:val="clear" w:pos="0"/>
        </w:tabs>
        <w:spacing w:line="276" w:lineRule="auto"/>
        <w:rPr>
          <w:rFonts w:ascii="Arial" w:hAnsi="Arial" w:cs="Arial"/>
          <w:b/>
          <w:sz w:val="22"/>
          <w:szCs w:val="20"/>
        </w:rPr>
      </w:pPr>
      <w:r w:rsidRPr="00751852">
        <w:rPr>
          <w:rFonts w:ascii="Arial" w:hAnsi="Arial" w:cs="Arial"/>
          <w:b/>
          <w:sz w:val="22"/>
          <w:szCs w:val="20"/>
        </w:rPr>
        <w:t>Wykonawca:</w:t>
      </w:r>
    </w:p>
    <w:p w14:paraId="47EBB5DB" w14:textId="324AA59A" w:rsidR="00AE482B" w:rsidRPr="00751852" w:rsidRDefault="00AE482B" w:rsidP="001E5AE3">
      <w:pPr>
        <w:widowControl/>
        <w:numPr>
          <w:ilvl w:val="0"/>
          <w:numId w:val="13"/>
        </w:numPr>
        <w:tabs>
          <w:tab w:val="clear" w:pos="0"/>
        </w:tabs>
        <w:spacing w:line="276" w:lineRule="auto"/>
        <w:ind w:left="431" w:hanging="431"/>
        <w:jc w:val="both"/>
        <w:rPr>
          <w:rFonts w:ascii="Arial" w:hAnsi="Arial" w:cs="Arial"/>
          <w:sz w:val="20"/>
          <w:szCs w:val="20"/>
        </w:rPr>
      </w:pPr>
      <w:r w:rsidRPr="00751852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38AC7610" w14:textId="77777777" w:rsidR="00AE482B" w:rsidRPr="00751852" w:rsidRDefault="00AE482B" w:rsidP="001E5AE3">
      <w:pPr>
        <w:widowControl/>
        <w:numPr>
          <w:ilvl w:val="0"/>
          <w:numId w:val="13"/>
        </w:numPr>
        <w:tabs>
          <w:tab w:val="clear" w:pos="0"/>
        </w:tabs>
        <w:spacing w:line="276" w:lineRule="auto"/>
        <w:rPr>
          <w:rFonts w:ascii="Arial" w:hAnsi="Arial" w:cs="Arial"/>
          <w:sz w:val="18"/>
          <w:szCs w:val="20"/>
        </w:rPr>
      </w:pPr>
      <w:r w:rsidRPr="00751852">
        <w:rPr>
          <w:rFonts w:ascii="Arial" w:hAnsi="Arial" w:cs="Arial"/>
          <w:sz w:val="18"/>
          <w:szCs w:val="20"/>
        </w:rPr>
        <w:t>(pełna nazwa/firma, adres, w zależności od podmiotu: NIP/PESEL, KRS/CEIDG)</w:t>
      </w:r>
    </w:p>
    <w:p w14:paraId="4B3A260B" w14:textId="32E0262C" w:rsidR="00AE482B" w:rsidRPr="00751852" w:rsidRDefault="00AE482B" w:rsidP="001E5AE3">
      <w:pPr>
        <w:widowControl/>
        <w:numPr>
          <w:ilvl w:val="0"/>
          <w:numId w:val="13"/>
        </w:numPr>
        <w:tabs>
          <w:tab w:val="clear" w:pos="0"/>
        </w:tabs>
        <w:spacing w:line="276" w:lineRule="auto"/>
        <w:rPr>
          <w:rFonts w:ascii="Arial" w:hAnsi="Arial" w:cs="Arial"/>
          <w:sz w:val="22"/>
          <w:szCs w:val="20"/>
          <w:u w:val="single"/>
        </w:rPr>
      </w:pPr>
      <w:r w:rsidRPr="00751852">
        <w:rPr>
          <w:rFonts w:ascii="Arial" w:hAnsi="Arial" w:cs="Arial"/>
          <w:sz w:val="22"/>
          <w:szCs w:val="20"/>
          <w:u w:val="single"/>
        </w:rPr>
        <w:t>reprezentowany przez</w:t>
      </w:r>
      <w:r w:rsidRPr="00751852">
        <w:rPr>
          <w:rFonts w:ascii="Arial" w:hAnsi="Arial" w:cs="Arial"/>
          <w:sz w:val="22"/>
          <w:szCs w:val="20"/>
        </w:rPr>
        <w:t>:</w:t>
      </w:r>
    </w:p>
    <w:p w14:paraId="10D252DC" w14:textId="70B25248" w:rsidR="00AE482B" w:rsidRPr="00751852" w:rsidRDefault="00AE482B" w:rsidP="001E5AE3">
      <w:pPr>
        <w:widowControl/>
        <w:numPr>
          <w:ilvl w:val="0"/>
          <w:numId w:val="13"/>
        </w:numPr>
        <w:tabs>
          <w:tab w:val="clear" w:pos="0"/>
        </w:tabs>
        <w:spacing w:line="276" w:lineRule="auto"/>
        <w:ind w:left="431" w:hanging="431"/>
        <w:jc w:val="both"/>
        <w:rPr>
          <w:rFonts w:ascii="Arial" w:hAnsi="Arial" w:cs="Arial"/>
          <w:b/>
          <w:sz w:val="20"/>
          <w:szCs w:val="20"/>
        </w:rPr>
      </w:pPr>
      <w:r w:rsidRPr="00751852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6FC173BF" w14:textId="77777777" w:rsidR="00AE482B" w:rsidRPr="00751852" w:rsidRDefault="00AE482B" w:rsidP="001E5AE3">
      <w:pPr>
        <w:widowControl/>
        <w:numPr>
          <w:ilvl w:val="0"/>
          <w:numId w:val="13"/>
        </w:numPr>
        <w:tabs>
          <w:tab w:val="clear" w:pos="0"/>
        </w:tabs>
        <w:spacing w:line="276" w:lineRule="auto"/>
        <w:rPr>
          <w:rFonts w:ascii="Arial" w:hAnsi="Arial" w:cs="Arial"/>
          <w:b/>
          <w:sz w:val="18"/>
          <w:szCs w:val="20"/>
        </w:rPr>
      </w:pPr>
      <w:r w:rsidRPr="00751852">
        <w:rPr>
          <w:rFonts w:ascii="Arial" w:hAnsi="Arial" w:cs="Arial"/>
          <w:sz w:val="18"/>
          <w:szCs w:val="20"/>
        </w:rPr>
        <w:t>(imię, nazwisko, stanowisko/podstawa do reprezentacji)</w:t>
      </w:r>
    </w:p>
    <w:p w14:paraId="0872ABA3" w14:textId="77777777" w:rsidR="00F63DE4" w:rsidRDefault="00F63DE4" w:rsidP="001E5AE3">
      <w:pPr>
        <w:spacing w:line="276" w:lineRule="auto"/>
        <w:rPr>
          <w:rFonts w:ascii="Tahoma" w:hAnsi="Tahoma" w:cs="Tahoma"/>
          <w:sz w:val="20"/>
          <w:szCs w:val="20"/>
        </w:rPr>
      </w:pPr>
    </w:p>
    <w:p w14:paraId="51616978" w14:textId="77777777" w:rsidR="00141532" w:rsidRDefault="00D20F2C" w:rsidP="001E5AE3">
      <w:pPr>
        <w:spacing w:line="276" w:lineRule="auto"/>
        <w:jc w:val="center"/>
        <w:rPr>
          <w:rFonts w:ascii="Arial" w:hAnsi="Arial" w:cs="Arial"/>
          <w:b/>
          <w:sz w:val="22"/>
          <w:szCs w:val="20"/>
        </w:rPr>
      </w:pPr>
      <w:r w:rsidRPr="00751852">
        <w:rPr>
          <w:rFonts w:ascii="Arial" w:hAnsi="Arial" w:cs="Arial"/>
          <w:b/>
          <w:color w:val="000000"/>
          <w:sz w:val="22"/>
          <w:szCs w:val="20"/>
        </w:rPr>
        <w:t xml:space="preserve">Oświadczenie wykonawcy </w:t>
      </w:r>
      <w:r w:rsidRPr="00751852">
        <w:rPr>
          <w:rFonts w:ascii="Arial" w:hAnsi="Arial" w:cs="Arial"/>
          <w:b/>
          <w:sz w:val="22"/>
          <w:szCs w:val="20"/>
        </w:rPr>
        <w:t>/ wykonawcy wspólnie ubiegającego się o udzielenie zamówienia</w:t>
      </w:r>
      <w:r w:rsidR="00751852">
        <w:rPr>
          <w:rFonts w:ascii="Arial" w:hAnsi="Arial" w:cs="Arial"/>
          <w:b/>
          <w:sz w:val="22"/>
          <w:szCs w:val="20"/>
        </w:rPr>
        <w:t xml:space="preserve"> </w:t>
      </w:r>
    </w:p>
    <w:p w14:paraId="51CC70E9" w14:textId="545549B2" w:rsidR="00FC3107" w:rsidRPr="00751852" w:rsidRDefault="00FC3107" w:rsidP="001E5AE3">
      <w:pPr>
        <w:spacing w:line="276" w:lineRule="auto"/>
        <w:jc w:val="center"/>
        <w:rPr>
          <w:rFonts w:ascii="Arial" w:hAnsi="Arial" w:cs="Arial"/>
          <w:b/>
          <w:sz w:val="22"/>
          <w:szCs w:val="20"/>
        </w:rPr>
      </w:pPr>
      <w:r w:rsidRPr="00751852">
        <w:rPr>
          <w:rFonts w:ascii="Arial" w:hAnsi="Arial" w:cs="Arial"/>
          <w:sz w:val="22"/>
          <w:szCs w:val="20"/>
          <w:shd w:val="clear" w:color="auto" w:fill="FFFFFF"/>
        </w:rPr>
        <w:t xml:space="preserve">o braku podstaw wykluczenia z postępowania wykonawcy </w:t>
      </w:r>
      <w:r w:rsidR="00F63DE4" w:rsidRPr="00751852">
        <w:rPr>
          <w:rFonts w:ascii="Arial" w:hAnsi="Arial" w:cs="Arial"/>
          <w:sz w:val="22"/>
          <w:szCs w:val="20"/>
        </w:rPr>
        <w:t xml:space="preserve">/ wykonawcy wspólnie ubiegającego się o udzielenie zamówienia </w:t>
      </w:r>
      <w:r w:rsidRPr="00751852">
        <w:rPr>
          <w:rFonts w:ascii="Arial" w:hAnsi="Arial" w:cs="Arial"/>
          <w:sz w:val="22"/>
          <w:szCs w:val="20"/>
          <w:shd w:val="clear" w:color="auto" w:fill="FFFFFF"/>
        </w:rPr>
        <w:t xml:space="preserve">składane na podstawie </w:t>
      </w:r>
      <w:r w:rsidRPr="00751852">
        <w:rPr>
          <w:rFonts w:ascii="Arial" w:hAnsi="Arial" w:cs="Arial"/>
          <w:sz w:val="22"/>
          <w:szCs w:val="20"/>
        </w:rPr>
        <w:t xml:space="preserve">art. 125 ust. 1 </w:t>
      </w:r>
      <w:r w:rsidRPr="00751852">
        <w:rPr>
          <w:rFonts w:ascii="Arial" w:hAnsi="Arial" w:cs="Arial"/>
          <w:sz w:val="22"/>
          <w:szCs w:val="20"/>
          <w:shd w:val="clear" w:color="auto" w:fill="FFFFFF"/>
        </w:rPr>
        <w:t>ustawy</w:t>
      </w:r>
      <w:r w:rsidR="00141532">
        <w:rPr>
          <w:rFonts w:ascii="Arial" w:hAnsi="Arial" w:cs="Arial"/>
          <w:sz w:val="22"/>
          <w:szCs w:val="20"/>
          <w:shd w:val="clear" w:color="auto" w:fill="FFFFFF"/>
        </w:rPr>
        <w:t xml:space="preserve">                  </w:t>
      </w:r>
      <w:r w:rsidR="00CD4EC9">
        <w:rPr>
          <w:rFonts w:ascii="Arial" w:hAnsi="Arial" w:cs="Arial"/>
          <w:sz w:val="22"/>
          <w:szCs w:val="20"/>
          <w:shd w:val="clear" w:color="auto" w:fill="FFFFFF"/>
        </w:rPr>
        <w:t xml:space="preserve"> </w:t>
      </w:r>
      <w:r w:rsidRPr="00751852">
        <w:rPr>
          <w:rFonts w:ascii="Arial" w:hAnsi="Arial" w:cs="Arial"/>
          <w:sz w:val="22"/>
          <w:szCs w:val="20"/>
        </w:rPr>
        <w:t xml:space="preserve">z dnia 11 września 2019 r. Prawo zamówień publicznych </w:t>
      </w:r>
      <w:r w:rsidR="00930194" w:rsidRPr="00751852">
        <w:rPr>
          <w:rFonts w:ascii="Arial" w:hAnsi="Arial" w:cs="Arial"/>
          <w:bCs/>
          <w:sz w:val="22"/>
          <w:szCs w:val="20"/>
        </w:rPr>
        <w:t xml:space="preserve">(dalej jako: ustawa </w:t>
      </w:r>
      <w:proofErr w:type="spellStart"/>
      <w:r w:rsidR="00930194" w:rsidRPr="00751852">
        <w:rPr>
          <w:rFonts w:ascii="Arial" w:hAnsi="Arial" w:cs="Arial"/>
          <w:bCs/>
          <w:sz w:val="22"/>
          <w:szCs w:val="20"/>
        </w:rPr>
        <w:t>Pzp</w:t>
      </w:r>
      <w:proofErr w:type="spellEnd"/>
      <w:r w:rsidR="00930194" w:rsidRPr="00751852">
        <w:rPr>
          <w:rFonts w:ascii="Arial" w:hAnsi="Arial" w:cs="Arial"/>
          <w:bCs/>
          <w:sz w:val="22"/>
          <w:szCs w:val="20"/>
        </w:rPr>
        <w:t>)</w:t>
      </w:r>
      <w:r w:rsidR="00930194" w:rsidRPr="00751852">
        <w:rPr>
          <w:rFonts w:ascii="Arial" w:hAnsi="Arial" w:cs="Arial"/>
          <w:sz w:val="22"/>
          <w:szCs w:val="20"/>
        </w:rPr>
        <w:t xml:space="preserve"> </w:t>
      </w:r>
      <w:r w:rsidRPr="00751852">
        <w:rPr>
          <w:rFonts w:ascii="Arial" w:hAnsi="Arial" w:cs="Arial"/>
          <w:sz w:val="22"/>
          <w:szCs w:val="20"/>
        </w:rPr>
        <w:t>oraz</w:t>
      </w:r>
      <w:r w:rsidR="00CD4EC9">
        <w:rPr>
          <w:rFonts w:ascii="Arial" w:hAnsi="Arial" w:cs="Arial"/>
          <w:sz w:val="22"/>
          <w:szCs w:val="20"/>
        </w:rPr>
        <w:t xml:space="preserve"> </w:t>
      </w:r>
      <w:r w:rsidR="00141532">
        <w:rPr>
          <w:rFonts w:ascii="Arial" w:hAnsi="Arial" w:cs="Arial"/>
          <w:sz w:val="22"/>
          <w:szCs w:val="20"/>
        </w:rPr>
        <w:t xml:space="preserve">                </w:t>
      </w:r>
      <w:r w:rsidRPr="00751852">
        <w:rPr>
          <w:rFonts w:ascii="Arial" w:hAnsi="Arial" w:cs="Arial"/>
          <w:sz w:val="22"/>
          <w:szCs w:val="20"/>
        </w:rPr>
        <w:t xml:space="preserve">art. </w:t>
      </w:r>
      <w:r w:rsidRPr="00751852">
        <w:rPr>
          <w:rFonts w:ascii="Arial" w:hAnsi="Arial" w:cs="Arial"/>
          <w:sz w:val="22"/>
          <w:szCs w:val="20"/>
          <w:lang w:eastAsia="pl-PL"/>
        </w:rPr>
        <w:t>7</w:t>
      </w:r>
      <w:r w:rsidR="00751852">
        <w:rPr>
          <w:rFonts w:ascii="Arial" w:hAnsi="Arial" w:cs="Arial"/>
          <w:sz w:val="22"/>
          <w:szCs w:val="20"/>
          <w:lang w:eastAsia="pl-PL"/>
        </w:rPr>
        <w:t xml:space="preserve"> </w:t>
      </w:r>
      <w:r w:rsidRPr="00751852">
        <w:rPr>
          <w:rFonts w:ascii="Arial" w:hAnsi="Arial" w:cs="Arial"/>
          <w:sz w:val="22"/>
          <w:szCs w:val="20"/>
          <w:lang w:eastAsia="pl-PL"/>
        </w:rPr>
        <w:t xml:space="preserve">ust. 1 ustawy </w:t>
      </w:r>
      <w:r w:rsidRPr="00751852">
        <w:rPr>
          <w:rFonts w:ascii="Arial" w:hAnsi="Arial" w:cs="Arial"/>
          <w:sz w:val="22"/>
          <w:szCs w:val="20"/>
        </w:rPr>
        <w:t>z dnia 13 kwietnia 2022 r. o szczególnych rozwiązaniach w zakresie przeciwdziałania wspieraniu agresji na Ukrainę oraz służących ochronie bezpieczeństwa narodowego</w:t>
      </w:r>
    </w:p>
    <w:p w14:paraId="07DD59D8" w14:textId="77777777" w:rsidR="00FC3107" w:rsidRPr="009F285F" w:rsidRDefault="00FC3107" w:rsidP="001E5AE3">
      <w:pPr>
        <w:spacing w:line="276" w:lineRule="auto"/>
        <w:rPr>
          <w:rFonts w:ascii="Tahoma" w:hAnsi="Tahoma" w:cs="Tahoma"/>
          <w:sz w:val="20"/>
          <w:szCs w:val="20"/>
        </w:rPr>
      </w:pPr>
      <w:bookmarkStart w:id="1" w:name="_GoBack"/>
    </w:p>
    <w:p w14:paraId="3144EBAF" w14:textId="78F01745" w:rsidR="00B002DD" w:rsidRPr="009F285F" w:rsidRDefault="00232956" w:rsidP="001E5AE3">
      <w:pPr>
        <w:pStyle w:val="pkt"/>
        <w:autoSpaceDE w:val="0"/>
        <w:autoSpaceDN w:val="0"/>
        <w:spacing w:before="0" w:after="0" w:line="276" w:lineRule="auto"/>
        <w:ind w:left="0" w:firstLine="0"/>
        <w:rPr>
          <w:rFonts w:ascii="Arial" w:hAnsi="Arial" w:cs="Arial"/>
          <w:sz w:val="22"/>
        </w:rPr>
      </w:pPr>
      <w:r w:rsidRPr="009F285F">
        <w:rPr>
          <w:rFonts w:ascii="Arial" w:hAnsi="Arial" w:cs="Arial"/>
          <w:sz w:val="22"/>
        </w:rPr>
        <w:t>Przystępując do postępowania o udzielenie zamówienia publicznego pn</w:t>
      </w:r>
      <w:r w:rsidR="00A348E7" w:rsidRPr="009F285F">
        <w:rPr>
          <w:rFonts w:ascii="Arial" w:hAnsi="Arial" w:cs="Arial"/>
          <w:sz w:val="22"/>
        </w:rPr>
        <w:t>.</w:t>
      </w:r>
      <w:r w:rsidR="00BF608B" w:rsidRPr="009F285F">
        <w:rPr>
          <w:rFonts w:ascii="Arial" w:hAnsi="Arial" w:cs="Arial"/>
          <w:sz w:val="22"/>
        </w:rPr>
        <w:t> </w:t>
      </w:r>
    </w:p>
    <w:p w14:paraId="556D630E" w14:textId="51A995A7" w:rsidR="00856685" w:rsidRDefault="00F57227" w:rsidP="00F5015E">
      <w:pPr>
        <w:spacing w:line="276" w:lineRule="auto"/>
        <w:jc w:val="both"/>
        <w:rPr>
          <w:rFonts w:ascii="Arial" w:hAnsi="Arial" w:cs="Arial"/>
          <w:bCs/>
          <w:sz w:val="22"/>
        </w:rPr>
      </w:pPr>
      <w:r w:rsidRPr="009F285F">
        <w:rPr>
          <w:rFonts w:ascii="Arial" w:hAnsi="Arial" w:cs="Arial"/>
          <w:b/>
          <w:bCs/>
          <w:sz w:val="22"/>
          <w:szCs w:val="22"/>
        </w:rPr>
        <w:t>Wykonywanie remontów bieżących nawierzchni jezdni dróg wewnętrznych, dojazdów, chodników, schodów terenowych, placów i parkingów na terenie zarządzanym przez ZMK w Białymstoku etap II</w:t>
      </w:r>
      <w:r w:rsidR="00670FE2" w:rsidRPr="009F285F">
        <w:rPr>
          <w:rFonts w:ascii="Arial" w:hAnsi="Arial" w:cs="Arial"/>
          <w:iCs/>
          <w:sz w:val="22"/>
          <w:szCs w:val="20"/>
        </w:rPr>
        <w:t>,</w:t>
      </w:r>
      <w:r w:rsidR="00670FE2" w:rsidRPr="009F285F">
        <w:rPr>
          <w:rFonts w:ascii="Arial" w:hAnsi="Arial" w:cs="Arial"/>
          <w:b/>
          <w:iCs/>
          <w:sz w:val="22"/>
          <w:szCs w:val="20"/>
        </w:rPr>
        <w:t xml:space="preserve"> </w:t>
      </w:r>
      <w:r w:rsidR="00232956" w:rsidRPr="009F285F">
        <w:rPr>
          <w:rFonts w:ascii="Arial" w:hAnsi="Arial" w:cs="Arial"/>
          <w:sz w:val="22"/>
        </w:rPr>
        <w:t xml:space="preserve">prowadzonego przez </w:t>
      </w:r>
      <w:r w:rsidR="00B002DD" w:rsidRPr="009F285F">
        <w:rPr>
          <w:rFonts w:ascii="Arial" w:hAnsi="Arial" w:cs="Arial"/>
          <w:bCs/>
          <w:sz w:val="22"/>
        </w:rPr>
        <w:t xml:space="preserve">Zarząd Mienia Komunalnego </w:t>
      </w:r>
      <w:r w:rsidRPr="009F285F">
        <w:rPr>
          <w:rFonts w:ascii="Arial" w:hAnsi="Arial" w:cs="Arial"/>
          <w:bCs/>
          <w:sz w:val="22"/>
        </w:rPr>
        <w:br/>
      </w:r>
      <w:r w:rsidR="00B002DD" w:rsidRPr="009F285F">
        <w:rPr>
          <w:rFonts w:ascii="Arial" w:hAnsi="Arial" w:cs="Arial"/>
          <w:bCs/>
          <w:sz w:val="22"/>
        </w:rPr>
        <w:t>w Białymstoku oświadczam</w:t>
      </w:r>
      <w:r w:rsidR="0033208A" w:rsidRPr="009F285F">
        <w:rPr>
          <w:rFonts w:ascii="Arial" w:hAnsi="Arial" w:cs="Arial"/>
          <w:bCs/>
          <w:sz w:val="22"/>
        </w:rPr>
        <w:t xml:space="preserve">, </w:t>
      </w:r>
      <w:r w:rsidR="0033208A" w:rsidRPr="009F285F">
        <w:rPr>
          <w:rFonts w:ascii="Arial" w:hAnsi="Arial" w:cs="Arial"/>
          <w:sz w:val="22"/>
        </w:rPr>
        <w:t>co następuje</w:t>
      </w:r>
      <w:bookmarkEnd w:id="1"/>
      <w:r w:rsidR="0033208A" w:rsidRPr="00751852">
        <w:rPr>
          <w:rFonts w:ascii="Arial" w:hAnsi="Arial" w:cs="Arial"/>
          <w:bCs/>
          <w:sz w:val="22"/>
        </w:rPr>
        <w:t>:</w:t>
      </w:r>
    </w:p>
    <w:p w14:paraId="77C9B86A" w14:textId="77777777" w:rsidR="00F5015E" w:rsidRPr="00F5015E" w:rsidRDefault="00F5015E" w:rsidP="00F5015E">
      <w:pPr>
        <w:spacing w:line="276" w:lineRule="auto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0A2F058A" w14:textId="0D1059BB" w:rsidR="005723F3" w:rsidRPr="00751852" w:rsidRDefault="005723F3" w:rsidP="001E5AE3">
      <w:pPr>
        <w:shd w:val="clear" w:color="auto" w:fill="BFBFBF" w:themeFill="background1" w:themeFillShade="BF"/>
        <w:spacing w:line="276" w:lineRule="auto"/>
        <w:rPr>
          <w:rFonts w:ascii="Arial" w:hAnsi="Arial" w:cs="Arial"/>
          <w:b/>
          <w:sz w:val="22"/>
          <w:szCs w:val="20"/>
        </w:rPr>
      </w:pPr>
      <w:r w:rsidRPr="00751852">
        <w:rPr>
          <w:rFonts w:ascii="Arial" w:hAnsi="Arial" w:cs="Arial"/>
          <w:b/>
          <w:sz w:val="22"/>
          <w:szCs w:val="20"/>
        </w:rPr>
        <w:t>OŚWIADCZENIA DOTYCZĄCE PODSTAW WYKLUCZENIA</w:t>
      </w:r>
    </w:p>
    <w:p w14:paraId="479C5100" w14:textId="49D407A9" w:rsidR="00D20F2C" w:rsidRPr="00751852" w:rsidRDefault="00D20F2C" w:rsidP="001E5AE3">
      <w:pPr>
        <w:widowControl/>
        <w:numPr>
          <w:ilvl w:val="0"/>
          <w:numId w:val="14"/>
        </w:numPr>
        <w:suppressAutoHyphens w:val="0"/>
        <w:spacing w:line="276" w:lineRule="auto"/>
        <w:contextualSpacing/>
        <w:jc w:val="both"/>
        <w:rPr>
          <w:rFonts w:ascii="Arial" w:eastAsia="Calibri" w:hAnsi="Arial" w:cs="Arial"/>
          <w:sz w:val="22"/>
          <w:szCs w:val="20"/>
          <w:lang w:eastAsia="en-US"/>
        </w:rPr>
      </w:pPr>
      <w:r w:rsidRPr="00751852">
        <w:rPr>
          <w:rFonts w:ascii="Arial" w:hAnsi="Arial" w:cs="Arial"/>
          <w:sz w:val="22"/>
          <w:szCs w:val="20"/>
        </w:rPr>
        <w:t>Oświadczam, że</w:t>
      </w:r>
      <w:r w:rsidRPr="00751852">
        <w:rPr>
          <w:rFonts w:ascii="Arial" w:eastAsia="Calibri" w:hAnsi="Arial" w:cs="Arial"/>
          <w:sz w:val="22"/>
          <w:szCs w:val="20"/>
          <w:lang w:eastAsia="en-US"/>
        </w:rPr>
        <w:t xml:space="preserve"> nie podlegam wykluczeniu z postępowania na podstawie art. 108 ust. 1 ustawy Pzp.</w:t>
      </w:r>
    </w:p>
    <w:p w14:paraId="2F866ECE" w14:textId="70EB25BD" w:rsidR="00603540" w:rsidRPr="00F5015E" w:rsidRDefault="00B002DD" w:rsidP="00F5015E">
      <w:pPr>
        <w:widowControl/>
        <w:numPr>
          <w:ilvl w:val="0"/>
          <w:numId w:val="14"/>
        </w:numPr>
        <w:suppressAutoHyphens w:val="0"/>
        <w:spacing w:line="276" w:lineRule="auto"/>
        <w:contextualSpacing/>
        <w:jc w:val="both"/>
        <w:rPr>
          <w:rFonts w:ascii="Arial" w:hAnsi="Arial" w:cs="Arial"/>
          <w:sz w:val="22"/>
          <w:szCs w:val="20"/>
        </w:rPr>
      </w:pPr>
      <w:r w:rsidRPr="00751852">
        <w:rPr>
          <w:rFonts w:ascii="Arial" w:hAnsi="Arial" w:cs="Arial"/>
          <w:sz w:val="22"/>
          <w:szCs w:val="20"/>
        </w:rPr>
        <w:t xml:space="preserve">Oświadczam, że nie podlegam wykluczeniu z postępowania na podstawie art. 109 ust. 1 pkt 4 </w:t>
      </w:r>
      <w:r w:rsidR="001D45E2" w:rsidRPr="00751852">
        <w:rPr>
          <w:rFonts w:ascii="Arial" w:hAnsi="Arial" w:cs="Arial"/>
          <w:sz w:val="22"/>
          <w:szCs w:val="20"/>
        </w:rPr>
        <w:t xml:space="preserve">i 5 </w:t>
      </w:r>
      <w:r w:rsidRPr="00751852">
        <w:rPr>
          <w:rFonts w:ascii="Arial" w:hAnsi="Arial" w:cs="Arial"/>
          <w:sz w:val="22"/>
          <w:szCs w:val="20"/>
        </w:rPr>
        <w:t xml:space="preserve">ustawy </w:t>
      </w:r>
      <w:proofErr w:type="spellStart"/>
      <w:r w:rsidRPr="00751852">
        <w:rPr>
          <w:rFonts w:ascii="Arial" w:hAnsi="Arial" w:cs="Arial"/>
          <w:sz w:val="22"/>
          <w:szCs w:val="20"/>
        </w:rPr>
        <w:t>Pzp</w:t>
      </w:r>
      <w:proofErr w:type="spellEnd"/>
      <w:r w:rsidRPr="00751852">
        <w:rPr>
          <w:rFonts w:ascii="Arial" w:hAnsi="Arial" w:cs="Arial"/>
          <w:sz w:val="22"/>
          <w:szCs w:val="20"/>
        </w:rPr>
        <w:t>.</w:t>
      </w:r>
    </w:p>
    <w:p w14:paraId="673A7BEA" w14:textId="77777777" w:rsidR="00D20F2C" w:rsidRPr="00751852" w:rsidRDefault="00D20F2C" w:rsidP="001E5AE3">
      <w:pPr>
        <w:widowControl/>
        <w:numPr>
          <w:ilvl w:val="0"/>
          <w:numId w:val="14"/>
        </w:numPr>
        <w:suppressAutoHyphens w:val="0"/>
        <w:spacing w:line="276" w:lineRule="auto"/>
        <w:contextualSpacing/>
        <w:jc w:val="both"/>
        <w:rPr>
          <w:rFonts w:ascii="Arial" w:eastAsia="Calibri" w:hAnsi="Arial" w:cs="Arial"/>
          <w:sz w:val="22"/>
          <w:szCs w:val="20"/>
          <w:lang w:eastAsia="en-US"/>
        </w:rPr>
      </w:pPr>
      <w:r w:rsidRPr="00751852">
        <w:rPr>
          <w:rFonts w:ascii="Arial" w:eastAsia="Calibri" w:hAnsi="Arial" w:cs="Arial"/>
          <w:b/>
          <w:sz w:val="22"/>
          <w:szCs w:val="20"/>
          <w:lang w:eastAsia="en-US"/>
        </w:rPr>
        <w:t>Wypełnić poniżej jeżeli dotyczy:</w:t>
      </w:r>
    </w:p>
    <w:p w14:paraId="49B0AA2E" w14:textId="566C3761" w:rsidR="00D20F2C" w:rsidRPr="00751852" w:rsidRDefault="00D20F2C" w:rsidP="001E5AE3">
      <w:pPr>
        <w:widowControl/>
        <w:numPr>
          <w:ilvl w:val="0"/>
          <w:numId w:val="15"/>
        </w:numPr>
        <w:suppressAutoHyphens w:val="0"/>
        <w:spacing w:line="276" w:lineRule="auto"/>
        <w:contextualSpacing/>
        <w:jc w:val="both"/>
        <w:rPr>
          <w:rFonts w:ascii="Arial" w:eastAsia="Calibri" w:hAnsi="Arial" w:cs="Arial"/>
          <w:sz w:val="22"/>
          <w:szCs w:val="20"/>
          <w:lang w:eastAsia="en-US"/>
        </w:rPr>
      </w:pPr>
      <w:r w:rsidRPr="00751852">
        <w:rPr>
          <w:rFonts w:ascii="Arial" w:eastAsia="Calibri" w:hAnsi="Arial" w:cs="Arial"/>
          <w:sz w:val="22"/>
          <w:szCs w:val="20"/>
          <w:lang w:eastAsia="en-US"/>
        </w:rPr>
        <w:t xml:space="preserve">oświadczam, że zachodzą w stosunku do mnie podstawy wykluczenia </w:t>
      </w:r>
      <w:r w:rsidR="00751852">
        <w:rPr>
          <w:rFonts w:ascii="Arial" w:eastAsia="Calibri" w:hAnsi="Arial" w:cs="Arial"/>
          <w:sz w:val="22"/>
          <w:szCs w:val="20"/>
          <w:lang w:eastAsia="en-US"/>
        </w:rPr>
        <w:t xml:space="preserve">                                 </w:t>
      </w:r>
      <w:r w:rsidRPr="00751852">
        <w:rPr>
          <w:rFonts w:ascii="Arial" w:eastAsia="Calibri" w:hAnsi="Arial" w:cs="Arial"/>
          <w:sz w:val="22"/>
          <w:szCs w:val="20"/>
          <w:lang w:eastAsia="en-US"/>
        </w:rPr>
        <w:t xml:space="preserve">z postępowania na podstawie art. …………………………………… ustawy Pzp </w:t>
      </w:r>
      <w:r w:rsidRPr="00751852">
        <w:rPr>
          <w:rFonts w:ascii="Arial" w:eastAsia="Calibri" w:hAnsi="Arial" w:cs="Arial"/>
          <w:iCs/>
          <w:sz w:val="22"/>
          <w:szCs w:val="20"/>
          <w:lang w:eastAsia="en-US"/>
        </w:rPr>
        <w:t xml:space="preserve">(podać mającą zastosowanie podstawę wykluczenia spośród wymienionych </w:t>
      </w:r>
      <w:r w:rsidR="00751852">
        <w:rPr>
          <w:rFonts w:ascii="Arial" w:eastAsia="Calibri" w:hAnsi="Arial" w:cs="Arial"/>
          <w:iCs/>
          <w:sz w:val="22"/>
          <w:szCs w:val="20"/>
          <w:lang w:eastAsia="en-US"/>
        </w:rPr>
        <w:t xml:space="preserve">                          </w:t>
      </w:r>
      <w:r w:rsidRPr="00751852">
        <w:rPr>
          <w:rFonts w:ascii="Arial" w:eastAsia="Calibri" w:hAnsi="Arial" w:cs="Arial"/>
          <w:iCs/>
          <w:sz w:val="22"/>
          <w:szCs w:val="20"/>
          <w:lang w:eastAsia="en-US"/>
        </w:rPr>
        <w:t xml:space="preserve">w </w:t>
      </w:r>
      <w:bookmarkStart w:id="2" w:name="_Hlk88810380"/>
      <w:r w:rsidRPr="00751852">
        <w:rPr>
          <w:rFonts w:ascii="Arial" w:eastAsia="Calibri" w:hAnsi="Arial" w:cs="Arial"/>
          <w:iCs/>
          <w:sz w:val="22"/>
          <w:szCs w:val="20"/>
          <w:lang w:eastAsia="en-US"/>
        </w:rPr>
        <w:t>art. 108 ust. 1</w:t>
      </w:r>
      <w:r w:rsidR="00F27E14" w:rsidRPr="00751852">
        <w:rPr>
          <w:rFonts w:ascii="Arial" w:eastAsia="Calibri" w:hAnsi="Arial" w:cs="Arial"/>
          <w:iCs/>
          <w:sz w:val="22"/>
          <w:szCs w:val="20"/>
          <w:lang w:eastAsia="en-US"/>
        </w:rPr>
        <w:t>, art. 109 ust. 1 pkt 4</w:t>
      </w:r>
      <w:r w:rsidR="001D45E2" w:rsidRPr="00751852">
        <w:rPr>
          <w:rFonts w:ascii="Arial" w:eastAsia="Calibri" w:hAnsi="Arial" w:cs="Arial"/>
          <w:iCs/>
          <w:sz w:val="22"/>
          <w:szCs w:val="20"/>
          <w:lang w:eastAsia="en-US"/>
        </w:rPr>
        <w:t xml:space="preserve"> i 5</w:t>
      </w:r>
      <w:r w:rsidRPr="00751852">
        <w:rPr>
          <w:rFonts w:ascii="Arial" w:eastAsia="Calibri" w:hAnsi="Arial" w:cs="Arial"/>
          <w:iCs/>
          <w:sz w:val="22"/>
          <w:szCs w:val="20"/>
          <w:lang w:eastAsia="en-US"/>
        </w:rPr>
        <w:t xml:space="preserve"> ustawy Pzp</w:t>
      </w:r>
      <w:bookmarkEnd w:id="2"/>
      <w:r w:rsidRPr="00751852">
        <w:rPr>
          <w:rFonts w:ascii="Arial" w:eastAsia="Calibri" w:hAnsi="Arial" w:cs="Arial"/>
          <w:iCs/>
          <w:sz w:val="22"/>
          <w:szCs w:val="20"/>
          <w:lang w:eastAsia="en-US"/>
        </w:rPr>
        <w:t>).</w:t>
      </w:r>
    </w:p>
    <w:p w14:paraId="197D8F50" w14:textId="53876005" w:rsidR="00D20F2C" w:rsidRPr="00751852" w:rsidRDefault="00D20F2C" w:rsidP="001E5AE3">
      <w:pPr>
        <w:suppressAutoHyphens w:val="0"/>
        <w:spacing w:line="276" w:lineRule="auto"/>
        <w:ind w:left="720"/>
        <w:contextualSpacing/>
        <w:jc w:val="both"/>
        <w:rPr>
          <w:rFonts w:ascii="Arial" w:hAnsi="Arial" w:cs="Arial"/>
          <w:sz w:val="22"/>
          <w:szCs w:val="20"/>
        </w:rPr>
      </w:pPr>
      <w:r w:rsidRPr="00751852">
        <w:rPr>
          <w:rFonts w:ascii="Arial" w:eastAsia="Calibri" w:hAnsi="Arial" w:cs="Arial"/>
          <w:sz w:val="22"/>
          <w:szCs w:val="20"/>
          <w:lang w:eastAsia="en-US"/>
        </w:rPr>
        <w:t xml:space="preserve">Jednocześnie oświadczam, że w związku z ww. okolicznością, na podstawie </w:t>
      </w:r>
      <w:r w:rsidR="00896942">
        <w:rPr>
          <w:rFonts w:ascii="Arial" w:eastAsia="Calibri" w:hAnsi="Arial" w:cs="Arial"/>
          <w:sz w:val="22"/>
          <w:szCs w:val="20"/>
          <w:lang w:eastAsia="en-US"/>
        </w:rPr>
        <w:br/>
      </w:r>
      <w:r w:rsidRPr="00751852">
        <w:rPr>
          <w:rFonts w:ascii="Arial" w:eastAsia="Calibri" w:hAnsi="Arial" w:cs="Arial"/>
          <w:sz w:val="22"/>
          <w:szCs w:val="20"/>
          <w:lang w:eastAsia="en-US"/>
        </w:rPr>
        <w:t xml:space="preserve">art. 110 ust. 2 ustawy Pzp podjąłem następujące środki naprawcze </w:t>
      </w:r>
      <w:r w:rsidRPr="00751852">
        <w:rPr>
          <w:rFonts w:ascii="Arial" w:hAnsi="Arial" w:cs="Arial"/>
          <w:sz w:val="22"/>
          <w:szCs w:val="20"/>
        </w:rPr>
        <w:t xml:space="preserve">i zapobiegawcze: </w:t>
      </w:r>
    </w:p>
    <w:p w14:paraId="00EFB96C" w14:textId="3C83F34B" w:rsidR="00D20F2C" w:rsidRPr="00751852" w:rsidRDefault="00D20F2C" w:rsidP="001E5AE3">
      <w:pPr>
        <w:suppressAutoHyphens w:val="0"/>
        <w:spacing w:line="276" w:lineRule="auto"/>
        <w:ind w:left="720"/>
        <w:contextualSpacing/>
        <w:jc w:val="both"/>
        <w:rPr>
          <w:rFonts w:ascii="Arial" w:hAnsi="Arial" w:cs="Arial"/>
          <w:sz w:val="22"/>
          <w:szCs w:val="20"/>
        </w:rPr>
      </w:pPr>
      <w:r w:rsidRPr="00751852">
        <w:rPr>
          <w:rFonts w:ascii="Arial" w:hAnsi="Arial" w:cs="Arial"/>
          <w:sz w:val="22"/>
          <w:szCs w:val="20"/>
        </w:rPr>
        <w:t>………………………………………………………………</w:t>
      </w:r>
      <w:r w:rsidR="008D735E" w:rsidRPr="00751852">
        <w:rPr>
          <w:rFonts w:ascii="Arial" w:hAnsi="Arial" w:cs="Arial"/>
          <w:sz w:val="22"/>
          <w:szCs w:val="20"/>
        </w:rPr>
        <w:t>…………………………………</w:t>
      </w:r>
    </w:p>
    <w:p w14:paraId="14B557BD" w14:textId="77777777" w:rsidR="005E36C3" w:rsidRDefault="00D20F2C" w:rsidP="005E36C3">
      <w:pPr>
        <w:widowControl/>
        <w:numPr>
          <w:ilvl w:val="0"/>
          <w:numId w:val="14"/>
        </w:numPr>
        <w:suppressAutoHyphens w:val="0"/>
        <w:spacing w:line="276" w:lineRule="auto"/>
        <w:ind w:left="357" w:hanging="357"/>
        <w:contextualSpacing/>
        <w:jc w:val="both"/>
        <w:rPr>
          <w:rFonts w:ascii="Arial" w:hAnsi="Arial" w:cs="Arial"/>
          <w:color w:val="222222"/>
          <w:sz w:val="22"/>
          <w:szCs w:val="22"/>
        </w:rPr>
      </w:pPr>
      <w:r w:rsidRPr="00751852">
        <w:rPr>
          <w:rFonts w:ascii="Arial" w:hAnsi="Arial" w:cs="Arial"/>
          <w:sz w:val="22"/>
          <w:szCs w:val="22"/>
        </w:rPr>
        <w:lastRenderedPageBreak/>
        <w:t xml:space="preserve">Oświadczam, że nie zachodzą w stosunku do mnie przesłanki wykluczenia </w:t>
      </w:r>
      <w:r w:rsidR="00751852">
        <w:rPr>
          <w:rFonts w:ascii="Arial" w:hAnsi="Arial" w:cs="Arial"/>
          <w:sz w:val="22"/>
          <w:szCs w:val="22"/>
        </w:rPr>
        <w:t xml:space="preserve">                                 </w:t>
      </w:r>
      <w:r w:rsidRPr="00751852">
        <w:rPr>
          <w:rFonts w:ascii="Arial" w:hAnsi="Arial" w:cs="Arial"/>
          <w:sz w:val="22"/>
          <w:szCs w:val="22"/>
        </w:rPr>
        <w:t xml:space="preserve">z postępowania na podstawie art. </w:t>
      </w:r>
      <w:r w:rsidRPr="00751852">
        <w:rPr>
          <w:rFonts w:ascii="Arial" w:hAnsi="Arial" w:cs="Arial"/>
          <w:sz w:val="22"/>
          <w:szCs w:val="22"/>
          <w:lang w:eastAsia="pl-PL"/>
        </w:rPr>
        <w:t xml:space="preserve">7 ust. 1 ustawy </w:t>
      </w:r>
      <w:r w:rsidRPr="00751852">
        <w:rPr>
          <w:rFonts w:ascii="Arial" w:hAnsi="Arial" w:cs="Arial"/>
          <w:sz w:val="22"/>
          <w:szCs w:val="22"/>
        </w:rPr>
        <w:t>z dnia 13 kwietnia 2022 r.</w:t>
      </w:r>
      <w:r w:rsidRPr="00751852">
        <w:rPr>
          <w:rFonts w:ascii="Arial" w:hAnsi="Arial" w:cs="Arial"/>
          <w:iCs/>
          <w:sz w:val="22"/>
          <w:szCs w:val="22"/>
        </w:rPr>
        <w:t xml:space="preserve"> </w:t>
      </w:r>
      <w:bookmarkStart w:id="3" w:name="_Hlk142462694"/>
      <w:r w:rsidR="00751852">
        <w:rPr>
          <w:rFonts w:ascii="Arial" w:hAnsi="Arial" w:cs="Arial"/>
          <w:iCs/>
          <w:sz w:val="22"/>
          <w:szCs w:val="22"/>
        </w:rPr>
        <w:t xml:space="preserve">                                </w:t>
      </w:r>
      <w:r w:rsidRPr="00751852">
        <w:rPr>
          <w:rFonts w:ascii="Arial" w:hAnsi="Arial" w:cs="Arial"/>
          <w:iCs/>
          <w:color w:val="222222"/>
          <w:sz w:val="22"/>
          <w:szCs w:val="22"/>
        </w:rPr>
        <w:t xml:space="preserve">o szczególnych rozwiązaniach w zakresie przeciwdziałania wspieraniu agresji na Ukrainę </w:t>
      </w:r>
      <w:bookmarkEnd w:id="3"/>
      <w:r w:rsidRPr="00751852">
        <w:rPr>
          <w:rFonts w:ascii="Arial" w:hAnsi="Arial" w:cs="Arial"/>
          <w:iCs/>
          <w:color w:val="222222"/>
          <w:sz w:val="22"/>
          <w:szCs w:val="22"/>
        </w:rPr>
        <w:t>oraz służących ochronie bezpieczeństwa narodowego (t.j. Dz. U. z 202</w:t>
      </w:r>
      <w:r w:rsidR="0097564A">
        <w:rPr>
          <w:rFonts w:ascii="Arial" w:hAnsi="Arial" w:cs="Arial"/>
          <w:iCs/>
          <w:color w:val="222222"/>
          <w:sz w:val="22"/>
          <w:szCs w:val="22"/>
        </w:rPr>
        <w:t>5</w:t>
      </w:r>
      <w:r w:rsidRPr="00751852">
        <w:rPr>
          <w:rFonts w:ascii="Arial" w:hAnsi="Arial" w:cs="Arial"/>
          <w:iCs/>
          <w:color w:val="222222"/>
          <w:sz w:val="22"/>
          <w:szCs w:val="22"/>
        </w:rPr>
        <w:t xml:space="preserve"> r. poz. </w:t>
      </w:r>
      <w:r w:rsidR="006C2D46" w:rsidRPr="00751852">
        <w:rPr>
          <w:rFonts w:ascii="Arial" w:hAnsi="Arial" w:cs="Arial"/>
          <w:iCs/>
          <w:color w:val="222222"/>
          <w:sz w:val="22"/>
          <w:szCs w:val="22"/>
        </w:rPr>
        <w:t>5</w:t>
      </w:r>
      <w:r w:rsidR="0097564A">
        <w:rPr>
          <w:rFonts w:ascii="Arial" w:hAnsi="Arial" w:cs="Arial"/>
          <w:iCs/>
          <w:color w:val="222222"/>
          <w:sz w:val="22"/>
          <w:szCs w:val="22"/>
        </w:rPr>
        <w:t>14</w:t>
      </w:r>
      <w:r w:rsidRPr="00751852">
        <w:rPr>
          <w:rFonts w:ascii="Arial" w:hAnsi="Arial" w:cs="Arial"/>
          <w:iCs/>
          <w:color w:val="222222"/>
          <w:sz w:val="22"/>
          <w:szCs w:val="22"/>
        </w:rPr>
        <w:t>)</w:t>
      </w:r>
      <w:r w:rsidRPr="00751852">
        <w:rPr>
          <w:rStyle w:val="Odwoanieprzypisudolnego"/>
          <w:rFonts w:ascii="Arial" w:hAnsi="Arial" w:cs="Arial"/>
          <w:iCs/>
          <w:color w:val="222222"/>
          <w:sz w:val="22"/>
          <w:szCs w:val="22"/>
        </w:rPr>
        <w:footnoteReference w:id="1"/>
      </w:r>
      <w:r w:rsidRPr="00751852">
        <w:rPr>
          <w:rFonts w:ascii="Arial" w:hAnsi="Arial" w:cs="Arial"/>
          <w:iCs/>
          <w:color w:val="222222"/>
          <w:sz w:val="22"/>
          <w:szCs w:val="22"/>
        </w:rPr>
        <w:t>.</w:t>
      </w:r>
      <w:r w:rsidRPr="00751852">
        <w:rPr>
          <w:rFonts w:ascii="Arial" w:hAnsi="Arial" w:cs="Arial"/>
          <w:color w:val="222222"/>
          <w:sz w:val="22"/>
          <w:szCs w:val="22"/>
        </w:rPr>
        <w:t xml:space="preserve"> </w:t>
      </w:r>
    </w:p>
    <w:p w14:paraId="2CB9BE66" w14:textId="77777777" w:rsidR="00AC210E" w:rsidRPr="00431E86" w:rsidRDefault="00AC210E" w:rsidP="00AC210E">
      <w:pPr>
        <w:widowControl/>
        <w:numPr>
          <w:ilvl w:val="0"/>
          <w:numId w:val="14"/>
        </w:numPr>
        <w:suppressAutoHyphens w:val="0"/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431E86">
        <w:rPr>
          <w:rFonts w:ascii="Arial" w:hAnsi="Arial" w:cs="Arial"/>
          <w:sz w:val="22"/>
          <w:szCs w:val="22"/>
        </w:rPr>
        <w:t xml:space="preserve">Działając na podstawie art. 125 ust. 1 w zw. z art. 273 ust. 2 ustawy </w:t>
      </w:r>
      <w:proofErr w:type="spellStart"/>
      <w:r w:rsidRPr="00431E86">
        <w:rPr>
          <w:rFonts w:ascii="Arial" w:hAnsi="Arial" w:cs="Arial"/>
          <w:sz w:val="22"/>
          <w:szCs w:val="22"/>
        </w:rPr>
        <w:t>Pzp</w:t>
      </w:r>
      <w:proofErr w:type="spellEnd"/>
      <w:r w:rsidRPr="00431E86">
        <w:rPr>
          <w:rFonts w:ascii="Arial" w:hAnsi="Arial" w:cs="Arial"/>
          <w:sz w:val="22"/>
          <w:szCs w:val="22"/>
        </w:rPr>
        <w:t>, oświadczam, że:</w:t>
      </w:r>
    </w:p>
    <w:p w14:paraId="2FFE1470" w14:textId="5A38132D" w:rsidR="00AC210E" w:rsidRPr="00431E86" w:rsidRDefault="00AC210E" w:rsidP="00AC210E">
      <w:pPr>
        <w:pStyle w:val="Akapitzlist"/>
        <w:numPr>
          <w:ilvl w:val="0"/>
          <w:numId w:val="25"/>
        </w:numPr>
        <w:spacing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</w:rPr>
      </w:pPr>
      <w:r w:rsidRPr="00431E86">
        <w:rPr>
          <w:rFonts w:ascii="Arial" w:hAnsi="Arial" w:cs="Arial"/>
          <w:sz w:val="22"/>
          <w:szCs w:val="22"/>
        </w:rPr>
        <w:t xml:space="preserve">nie będę posługiwać się certyfikatem wykonawcy zamówień publicznych, o którym mowa w art. 124 ust. 2 ustawy </w:t>
      </w:r>
      <w:proofErr w:type="spellStart"/>
      <w:r w:rsidRPr="00431E86">
        <w:rPr>
          <w:rFonts w:ascii="Arial" w:hAnsi="Arial" w:cs="Arial"/>
          <w:sz w:val="22"/>
          <w:szCs w:val="22"/>
        </w:rPr>
        <w:t>Pzp</w:t>
      </w:r>
      <w:proofErr w:type="spellEnd"/>
      <w:r w:rsidRPr="00431E86">
        <w:rPr>
          <w:rFonts w:ascii="Arial" w:hAnsi="Arial" w:cs="Arial"/>
          <w:sz w:val="22"/>
          <w:szCs w:val="22"/>
        </w:rPr>
        <w:t>;*</w:t>
      </w:r>
    </w:p>
    <w:p w14:paraId="04BBA63C" w14:textId="19C8A54F" w:rsidR="00AC210E" w:rsidRPr="00431E86" w:rsidRDefault="00AC210E" w:rsidP="00AC210E">
      <w:pPr>
        <w:pStyle w:val="Akapitzlist"/>
        <w:numPr>
          <w:ilvl w:val="0"/>
          <w:numId w:val="25"/>
        </w:numPr>
        <w:spacing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</w:rPr>
      </w:pPr>
      <w:r w:rsidRPr="00431E86">
        <w:rPr>
          <w:rFonts w:ascii="Arial" w:hAnsi="Arial" w:cs="Arial"/>
          <w:sz w:val="22"/>
          <w:szCs w:val="22"/>
        </w:rPr>
        <w:t xml:space="preserve">będę posługiwać się certyfikatem wykonawcy zamówień publicznych, o którym mowa w art. 124 ust. 2 ustawy </w:t>
      </w:r>
      <w:proofErr w:type="spellStart"/>
      <w:r w:rsidRPr="00431E86">
        <w:rPr>
          <w:rFonts w:ascii="Arial" w:hAnsi="Arial" w:cs="Arial"/>
          <w:sz w:val="22"/>
          <w:szCs w:val="22"/>
        </w:rPr>
        <w:t>Pzp</w:t>
      </w:r>
      <w:proofErr w:type="spellEnd"/>
      <w:r w:rsidRPr="00431E86">
        <w:rPr>
          <w:rFonts w:ascii="Arial" w:hAnsi="Arial" w:cs="Arial"/>
          <w:sz w:val="22"/>
          <w:szCs w:val="22"/>
        </w:rPr>
        <w:t>, w zakresie wskazanym poniżej:*</w:t>
      </w:r>
    </w:p>
    <w:p w14:paraId="6E393BA7" w14:textId="6C608F15" w:rsidR="00AC210E" w:rsidRPr="00431E86" w:rsidRDefault="005E36C3" w:rsidP="00AC210E">
      <w:pPr>
        <w:pStyle w:val="Akapitzlist"/>
        <w:numPr>
          <w:ilvl w:val="0"/>
          <w:numId w:val="26"/>
        </w:numPr>
        <w:tabs>
          <w:tab w:val="left" w:pos="993"/>
        </w:tabs>
        <w:spacing w:line="276" w:lineRule="auto"/>
        <w:ind w:left="993" w:hanging="284"/>
        <w:jc w:val="both"/>
        <w:rPr>
          <w:rFonts w:ascii="Arial" w:hAnsi="Arial" w:cs="Arial"/>
          <w:sz w:val="22"/>
          <w:szCs w:val="22"/>
        </w:rPr>
      </w:pPr>
      <w:r w:rsidRPr="00431E86">
        <w:rPr>
          <w:rFonts w:ascii="Arial" w:hAnsi="Arial" w:cs="Arial"/>
          <w:bCs/>
          <w:sz w:val="22"/>
          <w:szCs w:val="22"/>
        </w:rPr>
        <w:t>numer i oznaczenie tego certyfikatu</w:t>
      </w:r>
      <w:r w:rsidRPr="00431E86">
        <w:rPr>
          <w:rFonts w:ascii="Arial" w:hAnsi="Arial" w:cs="Arial"/>
          <w:sz w:val="22"/>
          <w:szCs w:val="22"/>
        </w:rPr>
        <w:t xml:space="preserve"> - …………………………………………………</w:t>
      </w:r>
      <w:r w:rsidR="00AC210E" w:rsidRPr="00431E86">
        <w:rPr>
          <w:rFonts w:ascii="Arial" w:hAnsi="Arial" w:cs="Arial"/>
          <w:sz w:val="22"/>
          <w:szCs w:val="22"/>
        </w:rPr>
        <w:t>..</w:t>
      </w:r>
      <w:r w:rsidRPr="00431E86">
        <w:rPr>
          <w:rFonts w:ascii="Arial" w:hAnsi="Arial" w:cs="Arial"/>
          <w:sz w:val="22"/>
          <w:szCs w:val="22"/>
        </w:rPr>
        <w:t xml:space="preserve">, </w:t>
      </w:r>
    </w:p>
    <w:p w14:paraId="527379AD" w14:textId="0BF5AE0D" w:rsidR="00D55858" w:rsidRPr="00431E86" w:rsidRDefault="005E36C3" w:rsidP="00AC210E">
      <w:pPr>
        <w:pStyle w:val="Akapitzlist"/>
        <w:numPr>
          <w:ilvl w:val="0"/>
          <w:numId w:val="26"/>
        </w:numPr>
        <w:tabs>
          <w:tab w:val="left" w:pos="993"/>
        </w:tabs>
        <w:spacing w:line="276" w:lineRule="auto"/>
        <w:ind w:left="993" w:hanging="284"/>
        <w:jc w:val="both"/>
        <w:rPr>
          <w:rFonts w:ascii="Arial" w:hAnsi="Arial" w:cs="Arial"/>
          <w:sz w:val="22"/>
          <w:szCs w:val="22"/>
        </w:rPr>
      </w:pPr>
      <w:r w:rsidRPr="00431E86">
        <w:rPr>
          <w:rFonts w:ascii="Arial" w:hAnsi="Arial" w:cs="Arial"/>
          <w:bCs/>
          <w:sz w:val="22"/>
          <w:szCs w:val="22"/>
        </w:rPr>
        <w:t>nazw</w:t>
      </w:r>
      <w:r w:rsidR="00BB2059" w:rsidRPr="00431E86">
        <w:rPr>
          <w:rFonts w:ascii="Arial" w:hAnsi="Arial" w:cs="Arial"/>
          <w:bCs/>
          <w:sz w:val="22"/>
          <w:szCs w:val="22"/>
        </w:rPr>
        <w:t>a</w:t>
      </w:r>
      <w:r w:rsidRPr="00431E86">
        <w:rPr>
          <w:rFonts w:ascii="Arial" w:hAnsi="Arial" w:cs="Arial"/>
          <w:bCs/>
          <w:sz w:val="22"/>
          <w:szCs w:val="22"/>
        </w:rPr>
        <w:t xml:space="preserve"> podmiotu certyfikującego, który wydał ten certyfikat</w:t>
      </w:r>
      <w:r w:rsidRPr="00431E86">
        <w:rPr>
          <w:rFonts w:ascii="Arial" w:hAnsi="Arial" w:cs="Arial"/>
          <w:sz w:val="22"/>
          <w:szCs w:val="22"/>
        </w:rPr>
        <w:t xml:space="preserve"> - </w:t>
      </w:r>
      <w:r w:rsidR="00D55858" w:rsidRPr="00431E86">
        <w:rPr>
          <w:rFonts w:ascii="Arial" w:hAnsi="Arial" w:cs="Arial"/>
          <w:sz w:val="22"/>
          <w:szCs w:val="22"/>
        </w:rPr>
        <w:t>………………………...</w:t>
      </w:r>
    </w:p>
    <w:p w14:paraId="108AD8AE" w14:textId="691B2BFD" w:rsidR="00AC210E" w:rsidRPr="00431E86" w:rsidRDefault="005E36C3" w:rsidP="00D55858">
      <w:pPr>
        <w:pStyle w:val="Akapitzlist"/>
        <w:tabs>
          <w:tab w:val="left" w:pos="993"/>
        </w:tabs>
        <w:spacing w:line="276" w:lineRule="auto"/>
        <w:ind w:left="993"/>
        <w:jc w:val="both"/>
        <w:rPr>
          <w:rFonts w:ascii="Arial" w:hAnsi="Arial" w:cs="Arial"/>
          <w:sz w:val="22"/>
          <w:szCs w:val="22"/>
        </w:rPr>
      </w:pPr>
      <w:r w:rsidRPr="00431E86">
        <w:rPr>
          <w:rFonts w:ascii="Arial" w:hAnsi="Arial" w:cs="Arial"/>
          <w:sz w:val="22"/>
          <w:szCs w:val="22"/>
        </w:rPr>
        <w:t>…………………………</w:t>
      </w:r>
      <w:r w:rsidR="00AC210E" w:rsidRPr="00431E86">
        <w:rPr>
          <w:rFonts w:ascii="Arial" w:hAnsi="Arial" w:cs="Arial"/>
          <w:sz w:val="22"/>
          <w:szCs w:val="22"/>
        </w:rPr>
        <w:t>…………………………………………………………………….</w:t>
      </w:r>
      <w:r w:rsidRPr="00431E86">
        <w:rPr>
          <w:rFonts w:ascii="Arial" w:hAnsi="Arial" w:cs="Arial"/>
          <w:sz w:val="22"/>
          <w:szCs w:val="22"/>
        </w:rPr>
        <w:t xml:space="preserve">, </w:t>
      </w:r>
    </w:p>
    <w:p w14:paraId="5798A666" w14:textId="77777777" w:rsidR="00AC210E" w:rsidRPr="00431E86" w:rsidRDefault="005E36C3" w:rsidP="00AC210E">
      <w:pPr>
        <w:pStyle w:val="Akapitzlist"/>
        <w:numPr>
          <w:ilvl w:val="0"/>
          <w:numId w:val="26"/>
        </w:numPr>
        <w:tabs>
          <w:tab w:val="left" w:pos="993"/>
        </w:tabs>
        <w:spacing w:line="276" w:lineRule="auto"/>
        <w:ind w:left="993" w:hanging="284"/>
        <w:jc w:val="both"/>
        <w:rPr>
          <w:rFonts w:ascii="Arial" w:hAnsi="Arial" w:cs="Arial"/>
          <w:sz w:val="22"/>
          <w:szCs w:val="22"/>
        </w:rPr>
      </w:pPr>
      <w:r w:rsidRPr="00431E86">
        <w:rPr>
          <w:rFonts w:ascii="Arial" w:hAnsi="Arial" w:cs="Arial"/>
          <w:bCs/>
          <w:sz w:val="22"/>
          <w:szCs w:val="22"/>
        </w:rPr>
        <w:t>okres ważności certyfikacji wykonawców zamówień publicznych</w:t>
      </w:r>
      <w:r w:rsidRPr="00431E86">
        <w:rPr>
          <w:rFonts w:ascii="Arial" w:hAnsi="Arial" w:cs="Arial"/>
          <w:sz w:val="22"/>
          <w:szCs w:val="22"/>
        </w:rPr>
        <w:t xml:space="preserve"> - od dnia ………..……… r. do dnia ………..……… r., </w:t>
      </w:r>
    </w:p>
    <w:p w14:paraId="1B47D1D9" w14:textId="4D138F97" w:rsidR="005E36C3" w:rsidRPr="00431E86" w:rsidRDefault="005E36C3" w:rsidP="00AC210E">
      <w:pPr>
        <w:pStyle w:val="Akapitzlist"/>
        <w:numPr>
          <w:ilvl w:val="0"/>
          <w:numId w:val="26"/>
        </w:numPr>
        <w:tabs>
          <w:tab w:val="left" w:pos="993"/>
        </w:tabs>
        <w:spacing w:line="276" w:lineRule="auto"/>
        <w:ind w:left="993" w:hanging="284"/>
        <w:jc w:val="both"/>
        <w:rPr>
          <w:rFonts w:ascii="Arial" w:hAnsi="Arial" w:cs="Arial"/>
          <w:sz w:val="22"/>
          <w:szCs w:val="22"/>
        </w:rPr>
      </w:pPr>
      <w:r w:rsidRPr="00431E86">
        <w:rPr>
          <w:rFonts w:ascii="Arial" w:hAnsi="Arial" w:cs="Arial"/>
          <w:bCs/>
          <w:sz w:val="22"/>
          <w:szCs w:val="22"/>
        </w:rPr>
        <w:t xml:space="preserve">wskazanie, w zakresie których podstaw wykluczenia w postępowaniu </w:t>
      </w:r>
      <w:r w:rsidR="00BB2059" w:rsidRPr="00431E86">
        <w:rPr>
          <w:rFonts w:ascii="Arial" w:hAnsi="Arial" w:cs="Arial"/>
          <w:bCs/>
          <w:sz w:val="22"/>
          <w:szCs w:val="22"/>
        </w:rPr>
        <w:t xml:space="preserve">wykonawca </w:t>
      </w:r>
      <w:r w:rsidRPr="00431E86">
        <w:rPr>
          <w:rFonts w:ascii="Arial" w:hAnsi="Arial" w:cs="Arial"/>
          <w:bCs/>
          <w:sz w:val="22"/>
          <w:szCs w:val="22"/>
        </w:rPr>
        <w:t>będzie posługiwał się tym certyfikatem</w:t>
      </w:r>
      <w:r w:rsidRPr="00431E86">
        <w:rPr>
          <w:rFonts w:ascii="Arial" w:hAnsi="Arial" w:cs="Arial"/>
          <w:sz w:val="22"/>
          <w:szCs w:val="22"/>
        </w:rPr>
        <w:t xml:space="preserve"> - ………………………………………………</w:t>
      </w:r>
      <w:r w:rsidR="00BB2059" w:rsidRPr="00431E86">
        <w:rPr>
          <w:rFonts w:ascii="Arial" w:hAnsi="Arial" w:cs="Arial"/>
          <w:sz w:val="22"/>
          <w:szCs w:val="22"/>
        </w:rPr>
        <w:t>..</w:t>
      </w:r>
    </w:p>
    <w:p w14:paraId="7CC26C7A" w14:textId="511D8866" w:rsidR="00AC210E" w:rsidRPr="00431E86" w:rsidRDefault="00AC210E" w:rsidP="00AC210E">
      <w:pPr>
        <w:pStyle w:val="Akapitzlist"/>
        <w:tabs>
          <w:tab w:val="left" w:pos="993"/>
        </w:tabs>
        <w:spacing w:line="276" w:lineRule="auto"/>
        <w:ind w:left="993"/>
        <w:jc w:val="both"/>
        <w:rPr>
          <w:rFonts w:ascii="Arial" w:hAnsi="Arial" w:cs="Arial"/>
          <w:sz w:val="22"/>
          <w:szCs w:val="22"/>
        </w:rPr>
      </w:pPr>
      <w:r w:rsidRPr="00431E86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………………………………………………………………………………………………..</w:t>
      </w:r>
    </w:p>
    <w:p w14:paraId="535571C7" w14:textId="410905B5" w:rsidR="00BC4586" w:rsidRPr="00431E86" w:rsidRDefault="00BC4586" w:rsidP="00BC4586">
      <w:pPr>
        <w:spacing w:after="240" w:line="276" w:lineRule="auto"/>
        <w:ind w:left="426"/>
        <w:jc w:val="both"/>
        <w:rPr>
          <w:rFonts w:ascii="Arial" w:hAnsi="Arial" w:cs="Arial"/>
          <w:sz w:val="22"/>
          <w:szCs w:val="22"/>
        </w:rPr>
      </w:pPr>
      <w:bookmarkStart w:id="4" w:name="_Hlk236659607"/>
      <w:r w:rsidRPr="00431E86">
        <w:rPr>
          <w:rFonts w:ascii="Arial" w:hAnsi="Arial" w:cs="Arial"/>
          <w:sz w:val="22"/>
          <w:szCs w:val="22"/>
        </w:rPr>
        <w:t>Oświadczam, że certyfikacja, na którą powołuję się w niniejszym postępowaniu, pozostaje ważna i nie została zawieszona w zakresie, w jakim certyfikat ma potwierdzać brak podstaw wykluczenia w postępowaniu.</w:t>
      </w:r>
    </w:p>
    <w:p w14:paraId="0FFACDBE" w14:textId="77777777" w:rsidR="00BC4586" w:rsidRPr="00431E86" w:rsidRDefault="00BC4586" w:rsidP="00BC4586">
      <w:pPr>
        <w:spacing w:after="240"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431E86">
        <w:rPr>
          <w:rFonts w:ascii="Arial" w:hAnsi="Arial" w:cs="Arial"/>
          <w:sz w:val="22"/>
          <w:szCs w:val="22"/>
        </w:rPr>
        <w:t>Oświadczam, że jestem świadomy/a, że certyfikat może zastąpić podmiotowe środki dowodowe wyłącznie w zakresie objętym ważną certyfikacją i odpowiadającym wymaganiom określonym w SWZ.</w:t>
      </w:r>
    </w:p>
    <w:p w14:paraId="23B39B76" w14:textId="1F45DB4C" w:rsidR="00BC4586" w:rsidRPr="00431E86" w:rsidRDefault="00BC4586" w:rsidP="00BC4586">
      <w:pPr>
        <w:spacing w:after="240" w:line="276" w:lineRule="auto"/>
        <w:ind w:left="426"/>
        <w:jc w:val="both"/>
        <w:rPr>
          <w:rFonts w:ascii="Arial" w:hAnsi="Arial" w:cs="Arial"/>
          <w:sz w:val="22"/>
          <w:szCs w:val="22"/>
        </w:rPr>
      </w:pPr>
      <w:bookmarkStart w:id="5" w:name="_Hlk236661118"/>
      <w:r w:rsidRPr="00431E86">
        <w:rPr>
          <w:rFonts w:ascii="Arial" w:hAnsi="Arial" w:cs="Arial"/>
          <w:sz w:val="22"/>
          <w:szCs w:val="22"/>
        </w:rPr>
        <w:t xml:space="preserve">Brak </w:t>
      </w:r>
      <w:r w:rsidR="005B5D0F" w:rsidRPr="00431E86">
        <w:rPr>
          <w:rFonts w:ascii="Arial" w:hAnsi="Arial" w:cs="Arial"/>
          <w:sz w:val="22"/>
          <w:szCs w:val="22"/>
        </w:rPr>
        <w:t>skreślenia</w:t>
      </w:r>
      <w:r w:rsidR="00B673CF" w:rsidRPr="00431E86">
        <w:rPr>
          <w:rFonts w:ascii="Arial" w:hAnsi="Arial" w:cs="Arial"/>
          <w:sz w:val="22"/>
          <w:szCs w:val="22"/>
        </w:rPr>
        <w:t xml:space="preserve"> lub </w:t>
      </w:r>
      <w:r w:rsidR="005B5D0F" w:rsidRPr="00431E86">
        <w:rPr>
          <w:rFonts w:ascii="Arial" w:hAnsi="Arial" w:cs="Arial"/>
          <w:sz w:val="22"/>
          <w:szCs w:val="22"/>
        </w:rPr>
        <w:t>skreślenie</w:t>
      </w:r>
      <w:r w:rsidR="00B673CF" w:rsidRPr="00431E86">
        <w:rPr>
          <w:rFonts w:ascii="Arial" w:hAnsi="Arial" w:cs="Arial"/>
          <w:sz w:val="22"/>
          <w:szCs w:val="22"/>
        </w:rPr>
        <w:t xml:space="preserve"> obu</w:t>
      </w:r>
      <w:r w:rsidRPr="00431E86">
        <w:rPr>
          <w:rFonts w:ascii="Arial" w:hAnsi="Arial" w:cs="Arial"/>
          <w:sz w:val="22"/>
          <w:szCs w:val="22"/>
        </w:rPr>
        <w:t xml:space="preserve"> opcji dotyczącej posługiwania się/nieposługiwania się certyfikatem zostanie uznany za brak skutecznego powołania się na certyfikat. </w:t>
      </w:r>
    </w:p>
    <w:bookmarkEnd w:id="4"/>
    <w:bookmarkEnd w:id="5"/>
    <w:p w14:paraId="66EFFFFF" w14:textId="6621DC7F" w:rsidR="00537D67" w:rsidRPr="00751852" w:rsidRDefault="00FC3457" w:rsidP="001E5AE3">
      <w:pPr>
        <w:widowControl/>
        <w:suppressAutoHyphens w:val="0"/>
        <w:spacing w:line="276" w:lineRule="auto"/>
        <w:rPr>
          <w:rFonts w:ascii="Arial" w:eastAsia="Calibri" w:hAnsi="Arial" w:cs="Arial"/>
          <w:b/>
          <w:sz w:val="22"/>
          <w:szCs w:val="20"/>
          <w:lang w:eastAsia="en-US"/>
        </w:rPr>
      </w:pPr>
      <w:r w:rsidRPr="00751852">
        <w:rPr>
          <w:rFonts w:ascii="Arial" w:eastAsia="Calibri" w:hAnsi="Arial" w:cs="Arial"/>
          <w:b/>
          <w:sz w:val="22"/>
          <w:szCs w:val="20"/>
          <w:lang w:eastAsia="en-US"/>
        </w:rPr>
        <w:t>OŚWIADCZENIE DOTYCZĄCE PODANYCH INFORMACJI:</w:t>
      </w:r>
    </w:p>
    <w:p w14:paraId="75C9B767" w14:textId="574C9ECB" w:rsidR="00FC3457" w:rsidRDefault="00FC3457" w:rsidP="001E5AE3">
      <w:pPr>
        <w:suppressAutoHyphens w:val="0"/>
        <w:spacing w:line="276" w:lineRule="auto"/>
        <w:jc w:val="both"/>
        <w:rPr>
          <w:rFonts w:ascii="Arial" w:eastAsia="Calibri" w:hAnsi="Arial" w:cs="Arial"/>
          <w:sz w:val="22"/>
          <w:szCs w:val="20"/>
          <w:lang w:eastAsia="en-US"/>
        </w:rPr>
      </w:pPr>
      <w:r w:rsidRPr="00751852">
        <w:rPr>
          <w:rFonts w:ascii="Arial" w:eastAsia="Calibri" w:hAnsi="Arial" w:cs="Arial"/>
          <w:sz w:val="22"/>
          <w:szCs w:val="20"/>
          <w:lang w:eastAsia="en-US"/>
        </w:rPr>
        <w:t xml:space="preserve">Oświadczam, że wszystkie informacje podane w powyższych oświadczeniach są aktualne </w:t>
      </w:r>
      <w:r w:rsidR="00751852">
        <w:rPr>
          <w:rFonts w:ascii="Arial" w:eastAsia="Calibri" w:hAnsi="Arial" w:cs="Arial"/>
          <w:sz w:val="22"/>
          <w:szCs w:val="20"/>
          <w:lang w:eastAsia="en-US"/>
        </w:rPr>
        <w:t xml:space="preserve">                       </w:t>
      </w:r>
      <w:r w:rsidRPr="00751852">
        <w:rPr>
          <w:rFonts w:ascii="Arial" w:eastAsia="Calibri" w:hAnsi="Arial" w:cs="Arial"/>
          <w:sz w:val="22"/>
          <w:szCs w:val="20"/>
          <w:lang w:eastAsia="en-US"/>
        </w:rPr>
        <w:t>i zgodne z prawdą oraz zostały przedstawione z pełną świadomością konsekwencji wprowadzenia zamawiającego w błąd przy przedstawianiu informacji.</w:t>
      </w:r>
    </w:p>
    <w:p w14:paraId="545B9294" w14:textId="122CBDA2" w:rsidR="005D1B77" w:rsidRDefault="005D1B77" w:rsidP="001E5AE3">
      <w:pPr>
        <w:spacing w:line="276" w:lineRule="auto"/>
        <w:jc w:val="both"/>
        <w:rPr>
          <w:rFonts w:ascii="Arial" w:hAnsi="Arial" w:cs="Arial"/>
          <w:sz w:val="22"/>
          <w:szCs w:val="20"/>
        </w:rPr>
      </w:pPr>
    </w:p>
    <w:p w14:paraId="31B9B157" w14:textId="77777777" w:rsidR="002D73C9" w:rsidRPr="00751852" w:rsidRDefault="002D73C9" w:rsidP="001E5AE3">
      <w:pPr>
        <w:autoSpaceDE w:val="0"/>
        <w:autoSpaceDN w:val="0"/>
        <w:adjustRightInd w:val="0"/>
        <w:spacing w:line="276" w:lineRule="auto"/>
        <w:contextualSpacing/>
        <w:jc w:val="both"/>
        <w:rPr>
          <w:rFonts w:ascii="Arial" w:hAnsi="Arial" w:cs="Arial"/>
          <w:color w:val="FF0000"/>
          <w:sz w:val="22"/>
          <w:szCs w:val="20"/>
        </w:rPr>
      </w:pPr>
      <w:r w:rsidRPr="00751852">
        <w:rPr>
          <w:rFonts w:ascii="Arial" w:hAnsi="Arial" w:cs="Arial"/>
          <w:b/>
          <w:sz w:val="22"/>
          <w:szCs w:val="20"/>
        </w:rPr>
        <w:t>Informacja na temat WSPÓLNEGO ubiegania się wykonawców o udzielenie zamówienia:</w:t>
      </w:r>
    </w:p>
    <w:p w14:paraId="0D1CF85D" w14:textId="66F91AA3" w:rsidR="002D73C9" w:rsidRDefault="002D73C9" w:rsidP="001E5AE3">
      <w:pPr>
        <w:spacing w:line="276" w:lineRule="auto"/>
        <w:jc w:val="both"/>
        <w:rPr>
          <w:rFonts w:ascii="Arial" w:hAnsi="Arial" w:cs="Arial"/>
          <w:bCs/>
          <w:sz w:val="22"/>
          <w:szCs w:val="20"/>
        </w:rPr>
      </w:pPr>
      <w:r w:rsidRPr="00751852">
        <w:rPr>
          <w:rFonts w:ascii="Arial" w:hAnsi="Arial" w:cs="Arial"/>
          <w:sz w:val="22"/>
          <w:szCs w:val="20"/>
        </w:rPr>
        <w:t xml:space="preserve">- </w:t>
      </w:r>
      <w:r w:rsidRPr="00751852">
        <w:rPr>
          <w:rFonts w:ascii="Arial" w:hAnsi="Arial" w:cs="Arial"/>
          <w:bCs/>
          <w:sz w:val="22"/>
          <w:szCs w:val="20"/>
        </w:rPr>
        <w:t xml:space="preserve">oświadczenie w zakresie braku podstaw wykluczenia musi złożyć każdy z wykonawców </w:t>
      </w:r>
      <w:r w:rsidRPr="00751852">
        <w:rPr>
          <w:rFonts w:ascii="Arial" w:hAnsi="Arial" w:cs="Arial"/>
          <w:bCs/>
          <w:sz w:val="22"/>
          <w:szCs w:val="20"/>
        </w:rPr>
        <w:lastRenderedPageBreak/>
        <w:t>wspólnie ubiegających się o udzielenie zamówienia</w:t>
      </w:r>
      <w:r w:rsidR="00942724" w:rsidRPr="00751852">
        <w:rPr>
          <w:rFonts w:ascii="Arial" w:hAnsi="Arial" w:cs="Arial"/>
          <w:bCs/>
          <w:sz w:val="22"/>
          <w:szCs w:val="20"/>
        </w:rPr>
        <w:t>.</w:t>
      </w:r>
    </w:p>
    <w:p w14:paraId="7D7FCB68" w14:textId="77777777" w:rsidR="00141532" w:rsidRDefault="00141532" w:rsidP="001E5AE3">
      <w:pPr>
        <w:spacing w:line="276" w:lineRule="auto"/>
        <w:jc w:val="both"/>
        <w:rPr>
          <w:rFonts w:ascii="Arial" w:hAnsi="Arial" w:cs="Arial"/>
          <w:bCs/>
          <w:sz w:val="22"/>
          <w:szCs w:val="20"/>
        </w:rPr>
      </w:pPr>
    </w:p>
    <w:p w14:paraId="322F1728" w14:textId="4A3F6259" w:rsidR="0035025D" w:rsidRPr="005B5D0F" w:rsidRDefault="0035025D" w:rsidP="001E5AE3">
      <w:pPr>
        <w:spacing w:line="276" w:lineRule="auto"/>
        <w:jc w:val="both"/>
        <w:rPr>
          <w:rFonts w:ascii="Arial" w:hAnsi="Arial" w:cs="Arial"/>
          <w:b/>
          <w:bCs/>
          <w:sz w:val="18"/>
          <w:szCs w:val="20"/>
        </w:rPr>
      </w:pPr>
      <w:r w:rsidRPr="005B5D0F">
        <w:rPr>
          <w:rFonts w:ascii="Arial" w:hAnsi="Arial" w:cs="Arial"/>
          <w:b/>
          <w:bCs/>
          <w:sz w:val="18"/>
          <w:szCs w:val="20"/>
        </w:rPr>
        <w:t>*</w:t>
      </w:r>
      <w:r w:rsidR="00A36932" w:rsidRPr="005B5D0F">
        <w:rPr>
          <w:rFonts w:ascii="Arial" w:hAnsi="Arial" w:cs="Arial"/>
          <w:b/>
          <w:bCs/>
          <w:sz w:val="18"/>
          <w:szCs w:val="20"/>
        </w:rPr>
        <w:t xml:space="preserve"> </w:t>
      </w:r>
      <w:r w:rsidRPr="005B5D0F">
        <w:rPr>
          <w:rFonts w:ascii="Arial" w:hAnsi="Arial" w:cs="Arial"/>
          <w:b/>
          <w:bCs/>
          <w:sz w:val="18"/>
          <w:szCs w:val="20"/>
        </w:rPr>
        <w:t>niepotrzebne skreślić</w:t>
      </w:r>
    </w:p>
    <w:p w14:paraId="6C4B430F" w14:textId="77777777" w:rsidR="00EF4620" w:rsidRPr="00A422DB" w:rsidRDefault="00EF4620" w:rsidP="001E5AE3">
      <w:pPr>
        <w:spacing w:line="276" w:lineRule="auto"/>
        <w:jc w:val="both"/>
        <w:rPr>
          <w:rFonts w:ascii="Arial" w:hAnsi="Arial" w:cs="Arial"/>
          <w:b/>
          <w:sz w:val="22"/>
          <w:szCs w:val="20"/>
        </w:rPr>
      </w:pP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05"/>
        <w:gridCol w:w="767"/>
      </w:tblGrid>
      <w:tr w:rsidR="00B002DD" w:rsidRPr="00751852" w14:paraId="4133B397" w14:textId="77777777" w:rsidTr="0095011D">
        <w:trPr>
          <w:trHeight w:val="325"/>
          <w:jc w:val="center"/>
        </w:trPr>
        <w:tc>
          <w:tcPr>
            <w:tcW w:w="9209" w:type="dxa"/>
            <w:tcBorders>
              <w:right w:val="single" w:sz="4" w:space="0" w:color="FFFFFF"/>
            </w:tcBorders>
            <w:shd w:val="clear" w:color="auto" w:fill="auto"/>
            <w:vAlign w:val="center"/>
          </w:tcPr>
          <w:p w14:paraId="40CDC8DA" w14:textId="77777777" w:rsidR="00B002DD" w:rsidRPr="00751852" w:rsidRDefault="00B002DD" w:rsidP="001E5AE3">
            <w:pPr>
              <w:spacing w:line="276" w:lineRule="auto"/>
              <w:jc w:val="both"/>
              <w:rPr>
                <w:rFonts w:ascii="Arial" w:eastAsia="Calibri" w:hAnsi="Arial" w:cs="Arial"/>
                <w:b/>
                <w:szCs w:val="20"/>
              </w:rPr>
            </w:pPr>
            <w:r w:rsidRPr="00751852">
              <w:rPr>
                <w:rFonts w:ascii="Arial" w:hAnsi="Arial" w:cs="Arial"/>
                <w:b/>
                <w:i/>
                <w:iCs/>
                <w:color w:val="FF0000"/>
                <w:sz w:val="22"/>
                <w:szCs w:val="20"/>
              </w:rPr>
              <w:t>UWAGA - wymaga się, aby niniejszy załącznik był podpisany kwalifikowanym podpisem elektronicznym lub podpisem zaufanym lub podpisem osobistym</w:t>
            </w:r>
          </w:p>
        </w:tc>
        <w:tc>
          <w:tcPr>
            <w:tcW w:w="418" w:type="dxa"/>
            <w:tcBorders>
              <w:left w:val="single" w:sz="4" w:space="0" w:color="FFFFFF"/>
            </w:tcBorders>
            <w:shd w:val="clear" w:color="auto" w:fill="auto"/>
            <w:vAlign w:val="center"/>
          </w:tcPr>
          <w:p w14:paraId="319F23F8" w14:textId="783A4773" w:rsidR="00B002DD" w:rsidRPr="00751852" w:rsidRDefault="00B002DD" w:rsidP="001E5AE3">
            <w:pPr>
              <w:spacing w:line="276" w:lineRule="auto"/>
              <w:jc w:val="center"/>
              <w:rPr>
                <w:rFonts w:ascii="Arial" w:eastAsia="Calibri" w:hAnsi="Arial" w:cs="Arial"/>
                <w:b/>
                <w:szCs w:val="20"/>
              </w:rPr>
            </w:pPr>
            <w:r w:rsidRPr="00751852">
              <w:rPr>
                <w:rFonts w:ascii="Arial" w:hAnsi="Arial" w:cs="Arial"/>
                <w:b/>
                <w:i/>
                <w:noProof/>
                <w:color w:val="FF0000"/>
                <w:sz w:val="22"/>
                <w:szCs w:val="20"/>
                <w:lang w:eastAsia="pl-PL"/>
              </w:rPr>
              <w:drawing>
                <wp:inline distT="0" distB="0" distL="0" distR="0" wp14:anchorId="14A609AC" wp14:editId="32FEE8EB">
                  <wp:extent cx="349885" cy="325755"/>
                  <wp:effectExtent l="0" t="0" r="0" b="0"/>
                  <wp:docPr id="1" name="Obraz 1" descr="Ołów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a 6" descr="Ołów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885" cy="325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77D812B" w14:textId="77777777" w:rsidR="00B002DD" w:rsidRDefault="00B002DD" w:rsidP="001E5AE3">
      <w:pPr>
        <w:autoSpaceDE w:val="0"/>
        <w:autoSpaceDN w:val="0"/>
        <w:spacing w:line="276" w:lineRule="auto"/>
        <w:ind w:right="12"/>
        <w:rPr>
          <w:rFonts w:ascii="Tahoma" w:hAnsi="Tahoma" w:cs="Tahoma"/>
          <w:b/>
          <w:color w:val="000000"/>
          <w:sz w:val="16"/>
          <w:szCs w:val="16"/>
          <w:highlight w:val="yellow"/>
          <w:lang w:val="cs-CZ"/>
        </w:rPr>
      </w:pPr>
    </w:p>
    <w:p w14:paraId="298E9856" w14:textId="77777777" w:rsidR="00391454" w:rsidRPr="00A079D6" w:rsidRDefault="00391454" w:rsidP="001E5AE3">
      <w:pPr>
        <w:autoSpaceDE w:val="0"/>
        <w:autoSpaceDN w:val="0"/>
        <w:spacing w:line="276" w:lineRule="auto"/>
        <w:ind w:right="12"/>
        <w:rPr>
          <w:rFonts w:ascii="Tahoma" w:hAnsi="Tahoma" w:cs="Tahoma"/>
          <w:b/>
          <w:color w:val="000000"/>
          <w:sz w:val="16"/>
          <w:szCs w:val="16"/>
          <w:highlight w:val="yellow"/>
          <w:lang w:val="cs-CZ"/>
        </w:rPr>
      </w:pPr>
    </w:p>
    <w:sectPr w:rsidR="00391454" w:rsidRPr="00A079D6" w:rsidSect="00957AEC">
      <w:footerReference w:type="default" r:id="rId10"/>
      <w:footerReference w:type="first" r:id="rId11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7C7256" w14:textId="77777777" w:rsidR="00407111" w:rsidRDefault="00407111" w:rsidP="00232956">
      <w:r>
        <w:separator/>
      </w:r>
    </w:p>
  </w:endnote>
  <w:endnote w:type="continuationSeparator" w:id="0">
    <w:p w14:paraId="2FEBC207" w14:textId="77777777" w:rsidR="00407111" w:rsidRDefault="00407111" w:rsidP="00232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  <w:sz w:val="16"/>
        <w:szCs w:val="16"/>
      </w:rPr>
      <w:id w:val="-189612686"/>
      <w:docPartObj>
        <w:docPartGallery w:val="Page Numbers (Bottom of Page)"/>
        <w:docPartUnique/>
      </w:docPartObj>
    </w:sdtPr>
    <w:sdtEndPr>
      <w:rPr>
        <w:rFonts w:ascii="Tahoma" w:hAnsi="Tahoma" w:cs="Tahoma"/>
      </w:rPr>
    </w:sdtEndPr>
    <w:sdtContent>
      <w:sdt>
        <w:sdtPr>
          <w:rPr>
            <w:rFonts w:ascii="Tahoma" w:hAnsi="Tahoma" w:cs="Tahoma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AE5C574" w14:textId="56C14A15" w:rsidR="00232956" w:rsidRPr="00957AEC" w:rsidRDefault="009B7AD4" w:rsidP="00957AEC">
            <w:pPr>
              <w:pStyle w:val="Stopka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57AEC">
              <w:rPr>
                <w:rFonts w:ascii="Arial" w:hAnsi="Arial" w:cs="Arial"/>
                <w:sz w:val="18"/>
                <w:szCs w:val="16"/>
              </w:rPr>
              <w:t xml:space="preserve">Strona </w:t>
            </w:r>
            <w:r w:rsidR="00802F90" w:rsidRPr="00957AEC">
              <w:rPr>
                <w:rFonts w:ascii="Arial" w:hAnsi="Arial" w:cs="Arial"/>
                <w:bCs/>
                <w:sz w:val="18"/>
                <w:szCs w:val="16"/>
              </w:rPr>
              <w:fldChar w:fldCharType="begin"/>
            </w:r>
            <w:r w:rsidRPr="00957AEC">
              <w:rPr>
                <w:rFonts w:ascii="Arial" w:hAnsi="Arial" w:cs="Arial"/>
                <w:bCs/>
                <w:sz w:val="18"/>
                <w:szCs w:val="16"/>
              </w:rPr>
              <w:instrText>PAGE</w:instrText>
            </w:r>
            <w:r w:rsidR="00802F90" w:rsidRPr="00957AEC">
              <w:rPr>
                <w:rFonts w:ascii="Arial" w:hAnsi="Arial" w:cs="Arial"/>
                <w:bCs/>
                <w:sz w:val="18"/>
                <w:szCs w:val="16"/>
              </w:rPr>
              <w:fldChar w:fldCharType="separate"/>
            </w:r>
            <w:r w:rsidR="00BA671A" w:rsidRPr="00957AEC">
              <w:rPr>
                <w:rFonts w:ascii="Arial" w:hAnsi="Arial" w:cs="Arial"/>
                <w:bCs/>
                <w:noProof/>
                <w:sz w:val="18"/>
                <w:szCs w:val="16"/>
              </w:rPr>
              <w:t>2</w:t>
            </w:r>
            <w:r w:rsidR="00802F90" w:rsidRPr="00957AEC">
              <w:rPr>
                <w:rFonts w:ascii="Arial" w:hAnsi="Arial" w:cs="Arial"/>
                <w:bCs/>
                <w:sz w:val="18"/>
                <w:szCs w:val="16"/>
              </w:rPr>
              <w:fldChar w:fldCharType="end"/>
            </w:r>
            <w:r w:rsidRPr="00957AEC">
              <w:rPr>
                <w:rFonts w:ascii="Arial" w:hAnsi="Arial" w:cs="Arial"/>
                <w:sz w:val="18"/>
                <w:szCs w:val="16"/>
              </w:rPr>
              <w:t xml:space="preserve"> z </w:t>
            </w:r>
            <w:r w:rsidR="00802F90" w:rsidRPr="00957AEC">
              <w:rPr>
                <w:rFonts w:ascii="Arial" w:hAnsi="Arial" w:cs="Arial"/>
                <w:bCs/>
                <w:sz w:val="18"/>
                <w:szCs w:val="16"/>
              </w:rPr>
              <w:fldChar w:fldCharType="begin"/>
            </w:r>
            <w:r w:rsidRPr="00957AEC">
              <w:rPr>
                <w:rFonts w:ascii="Arial" w:hAnsi="Arial" w:cs="Arial"/>
                <w:bCs/>
                <w:sz w:val="18"/>
                <w:szCs w:val="16"/>
              </w:rPr>
              <w:instrText>NUMPAGES</w:instrText>
            </w:r>
            <w:r w:rsidR="00802F90" w:rsidRPr="00957AEC">
              <w:rPr>
                <w:rFonts w:ascii="Arial" w:hAnsi="Arial" w:cs="Arial"/>
                <w:bCs/>
                <w:sz w:val="18"/>
                <w:szCs w:val="16"/>
              </w:rPr>
              <w:fldChar w:fldCharType="separate"/>
            </w:r>
            <w:r w:rsidR="00BA671A" w:rsidRPr="00957AEC">
              <w:rPr>
                <w:rFonts w:ascii="Arial" w:hAnsi="Arial" w:cs="Arial"/>
                <w:bCs/>
                <w:noProof/>
                <w:sz w:val="18"/>
                <w:szCs w:val="16"/>
              </w:rPr>
              <w:t>2</w:t>
            </w:r>
            <w:r w:rsidR="00802F90" w:rsidRPr="00957AEC">
              <w:rPr>
                <w:rFonts w:ascii="Arial" w:hAnsi="Arial" w:cs="Arial"/>
                <w:bCs/>
                <w:sz w:val="18"/>
                <w:szCs w:val="16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  <w:sz w:val="18"/>
        <w:szCs w:val="16"/>
      </w:rPr>
      <w:id w:val="1039013539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6"/>
          </w:rPr>
          <w:id w:val="-1414155700"/>
          <w:docPartObj>
            <w:docPartGallery w:val="Page Numbers (Top of Page)"/>
            <w:docPartUnique/>
          </w:docPartObj>
        </w:sdtPr>
        <w:sdtEndPr/>
        <w:sdtContent>
          <w:p w14:paraId="16F8E8C7" w14:textId="3F936864" w:rsidR="0090370B" w:rsidRPr="00403105" w:rsidRDefault="0090370B" w:rsidP="00403105">
            <w:pPr>
              <w:pStyle w:val="Stopka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AB6CEC">
              <w:rPr>
                <w:rFonts w:ascii="Arial" w:hAnsi="Arial" w:cs="Arial"/>
                <w:sz w:val="18"/>
                <w:szCs w:val="16"/>
              </w:rPr>
              <w:t xml:space="preserve">Strona </w:t>
            </w:r>
            <w:r w:rsidRPr="00AB6CEC">
              <w:rPr>
                <w:rFonts w:ascii="Arial" w:hAnsi="Arial" w:cs="Arial"/>
                <w:bCs/>
                <w:sz w:val="18"/>
                <w:szCs w:val="16"/>
              </w:rPr>
              <w:fldChar w:fldCharType="begin"/>
            </w:r>
            <w:r w:rsidRPr="00AB6CEC">
              <w:rPr>
                <w:rFonts w:ascii="Arial" w:hAnsi="Arial" w:cs="Arial"/>
                <w:bCs/>
                <w:sz w:val="18"/>
                <w:szCs w:val="16"/>
              </w:rPr>
              <w:instrText>PAGE</w:instrText>
            </w:r>
            <w:r w:rsidRPr="00AB6CEC">
              <w:rPr>
                <w:rFonts w:ascii="Arial" w:hAnsi="Arial" w:cs="Arial"/>
                <w:bCs/>
                <w:sz w:val="18"/>
                <w:szCs w:val="16"/>
              </w:rPr>
              <w:fldChar w:fldCharType="separate"/>
            </w:r>
            <w:r w:rsidR="00BA671A" w:rsidRPr="00AB6CEC">
              <w:rPr>
                <w:rFonts w:ascii="Arial" w:hAnsi="Arial" w:cs="Arial"/>
                <w:bCs/>
                <w:noProof/>
                <w:sz w:val="18"/>
                <w:szCs w:val="16"/>
              </w:rPr>
              <w:t>1</w:t>
            </w:r>
            <w:r w:rsidRPr="00AB6CEC">
              <w:rPr>
                <w:rFonts w:ascii="Arial" w:hAnsi="Arial" w:cs="Arial"/>
                <w:bCs/>
                <w:sz w:val="18"/>
                <w:szCs w:val="16"/>
              </w:rPr>
              <w:fldChar w:fldCharType="end"/>
            </w:r>
            <w:r w:rsidRPr="00AB6CEC">
              <w:rPr>
                <w:rFonts w:ascii="Arial" w:hAnsi="Arial" w:cs="Arial"/>
                <w:sz w:val="18"/>
                <w:szCs w:val="16"/>
              </w:rPr>
              <w:t xml:space="preserve"> z </w:t>
            </w:r>
            <w:r w:rsidRPr="00AB6CEC">
              <w:rPr>
                <w:rFonts w:ascii="Arial" w:hAnsi="Arial" w:cs="Arial"/>
                <w:bCs/>
                <w:sz w:val="18"/>
                <w:szCs w:val="16"/>
              </w:rPr>
              <w:fldChar w:fldCharType="begin"/>
            </w:r>
            <w:r w:rsidRPr="00AB6CEC">
              <w:rPr>
                <w:rFonts w:ascii="Arial" w:hAnsi="Arial" w:cs="Arial"/>
                <w:bCs/>
                <w:sz w:val="18"/>
                <w:szCs w:val="16"/>
              </w:rPr>
              <w:instrText>NUMPAGES</w:instrText>
            </w:r>
            <w:r w:rsidRPr="00AB6CEC">
              <w:rPr>
                <w:rFonts w:ascii="Arial" w:hAnsi="Arial" w:cs="Arial"/>
                <w:bCs/>
                <w:sz w:val="18"/>
                <w:szCs w:val="16"/>
              </w:rPr>
              <w:fldChar w:fldCharType="separate"/>
            </w:r>
            <w:r w:rsidR="00BA671A" w:rsidRPr="00AB6CEC">
              <w:rPr>
                <w:rFonts w:ascii="Arial" w:hAnsi="Arial" w:cs="Arial"/>
                <w:bCs/>
                <w:noProof/>
                <w:sz w:val="18"/>
                <w:szCs w:val="16"/>
              </w:rPr>
              <w:t>2</w:t>
            </w:r>
            <w:r w:rsidRPr="00AB6CEC">
              <w:rPr>
                <w:rFonts w:ascii="Arial" w:hAnsi="Arial" w:cs="Arial"/>
                <w:bCs/>
                <w:sz w:val="18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0DDF69" w14:textId="77777777" w:rsidR="00407111" w:rsidRDefault="00407111" w:rsidP="00232956">
      <w:r>
        <w:separator/>
      </w:r>
    </w:p>
  </w:footnote>
  <w:footnote w:type="continuationSeparator" w:id="0">
    <w:p w14:paraId="1B6C85E9" w14:textId="77777777" w:rsidR="00407111" w:rsidRDefault="00407111" w:rsidP="00232956">
      <w:r>
        <w:continuationSeparator/>
      </w:r>
    </w:p>
  </w:footnote>
  <w:footnote w:id="1">
    <w:p w14:paraId="7BFF9E4C" w14:textId="5FDE23C7" w:rsidR="00D20F2C" w:rsidRPr="00751852" w:rsidRDefault="00D20F2C" w:rsidP="00215DF8">
      <w:pPr>
        <w:jc w:val="both"/>
        <w:rPr>
          <w:rFonts w:ascii="Arial" w:hAnsi="Arial" w:cs="Arial"/>
          <w:color w:val="000000" w:themeColor="text1"/>
          <w:sz w:val="14"/>
          <w:szCs w:val="14"/>
          <w:lang w:eastAsia="pl-PL"/>
        </w:rPr>
      </w:pPr>
      <w:r w:rsidRPr="00751852">
        <w:rPr>
          <w:rStyle w:val="Odwoanieprzypisudolnego"/>
          <w:rFonts w:ascii="Arial" w:hAnsi="Arial" w:cs="Arial"/>
          <w:color w:val="000000" w:themeColor="text1"/>
          <w:sz w:val="14"/>
          <w:szCs w:val="14"/>
        </w:rPr>
        <w:footnoteRef/>
      </w:r>
      <w:r w:rsidRPr="00751852">
        <w:rPr>
          <w:rFonts w:ascii="Arial" w:hAnsi="Arial" w:cs="Arial"/>
          <w:color w:val="000000" w:themeColor="text1"/>
          <w:sz w:val="14"/>
          <w:szCs w:val="14"/>
        </w:rPr>
        <w:t xml:space="preserve"> Zgodnie z treścią art. 7 ust. 1 ustawy z dnia 13 kwietnia 2022 r. </w:t>
      </w:r>
      <w:r w:rsidRPr="00751852">
        <w:rPr>
          <w:rFonts w:ascii="Arial" w:hAnsi="Arial" w:cs="Arial"/>
          <w:i/>
          <w:iCs/>
          <w:color w:val="000000" w:themeColor="text1"/>
          <w:sz w:val="14"/>
          <w:szCs w:val="14"/>
        </w:rPr>
        <w:t xml:space="preserve">o szczególnych rozwiązaniach w zakresie przeciwdziałania wspieraniu agresji na Ukrainę oraz służących ochronie bezpieczeństwa narodowego, zwanej dalej „ustawą”, </w:t>
      </w:r>
      <w:r w:rsidRPr="00751852">
        <w:rPr>
          <w:rFonts w:ascii="Arial" w:hAnsi="Arial" w:cs="Arial"/>
          <w:color w:val="000000" w:themeColor="text1"/>
          <w:sz w:val="14"/>
          <w:szCs w:val="14"/>
        </w:rPr>
        <w:t xml:space="preserve">z </w:t>
      </w:r>
      <w:r w:rsidRPr="00751852">
        <w:rPr>
          <w:rFonts w:ascii="Arial" w:hAnsi="Arial" w:cs="Arial"/>
          <w:color w:val="000000" w:themeColor="text1"/>
          <w:sz w:val="14"/>
          <w:szCs w:val="14"/>
          <w:lang w:eastAsia="pl-PL"/>
        </w:rPr>
        <w:t>postępowania o udzielenie zamówienia publicznego lub konkursu prowadzonego na podstawie ustawy Pzp wyklucza się:</w:t>
      </w:r>
    </w:p>
    <w:p w14:paraId="3385A811" w14:textId="77777777" w:rsidR="00751852" w:rsidRPr="00751852" w:rsidRDefault="00751852" w:rsidP="00751852">
      <w:pPr>
        <w:widowControl/>
        <w:numPr>
          <w:ilvl w:val="0"/>
          <w:numId w:val="22"/>
        </w:numPr>
        <w:suppressAutoHyphens w:val="0"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751852">
        <w:rPr>
          <w:rFonts w:ascii="Arial" w:hAnsi="Arial" w:cs="Arial"/>
          <w:color w:val="000000" w:themeColor="text1"/>
          <w:sz w:val="14"/>
          <w:szCs w:val="14"/>
        </w:rPr>
        <w:t>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298D5178" w14:textId="27892BD9" w:rsidR="00751852" w:rsidRPr="00751852" w:rsidRDefault="00751852" w:rsidP="00751852">
      <w:pPr>
        <w:widowControl/>
        <w:numPr>
          <w:ilvl w:val="0"/>
          <w:numId w:val="22"/>
        </w:numPr>
        <w:suppressAutoHyphens w:val="0"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751852">
        <w:rPr>
          <w:rFonts w:ascii="Arial" w:hAnsi="Arial" w:cs="Arial"/>
          <w:color w:val="000000" w:themeColor="text1"/>
          <w:sz w:val="14"/>
          <w:szCs w:val="14"/>
        </w:rPr>
        <w:t xml:space="preserve">wykonawcę oraz uczestnika konkursu, którego beneficjentem rzeczywistym w rozumieniu ustawy z dnia 1 marca 2018 r. o przeciwdziałaniu praniu pieniędzy oraz finansowaniu terroryzmu (Dz. U. z 2023 r. poz. 1124, z późn. zm.) jest osoba wymieniona w wykazach określonych </w:t>
      </w:r>
      <w:r w:rsidRPr="00751852">
        <w:rPr>
          <w:rFonts w:ascii="Arial" w:hAnsi="Arial" w:cs="Arial"/>
          <w:color w:val="000000" w:themeColor="text1"/>
          <w:sz w:val="14"/>
          <w:szCs w:val="14"/>
        </w:rPr>
        <w:br/>
        <w:t xml:space="preserve">w rozporządzeniu 765/2006 i rozporządzeniu 269/2014 albo wpisana na listę lub będąca takim beneficjentem rzeczywistym od dnia </w:t>
      </w:r>
      <w:r w:rsidRPr="00751852">
        <w:rPr>
          <w:rFonts w:ascii="Arial" w:hAnsi="Arial" w:cs="Arial"/>
          <w:color w:val="000000" w:themeColor="text1"/>
          <w:sz w:val="14"/>
          <w:szCs w:val="14"/>
        </w:rPr>
        <w:br/>
        <w:t xml:space="preserve">24 lutego 2022 r., o ile została wpisana na listę na podstawie decyzji w sprawie wpisu na listę rozstrzygającej o zastosowaniu środka, </w:t>
      </w:r>
      <w:r>
        <w:rPr>
          <w:rFonts w:ascii="Arial" w:hAnsi="Arial" w:cs="Arial"/>
          <w:color w:val="000000" w:themeColor="text1"/>
          <w:sz w:val="14"/>
          <w:szCs w:val="14"/>
        </w:rPr>
        <w:t xml:space="preserve">                          </w:t>
      </w:r>
      <w:r w:rsidRPr="00751852">
        <w:rPr>
          <w:rFonts w:ascii="Arial" w:hAnsi="Arial" w:cs="Arial"/>
          <w:color w:val="000000" w:themeColor="text1"/>
          <w:sz w:val="14"/>
          <w:szCs w:val="14"/>
        </w:rPr>
        <w:t>o którym mowa w art. 1 pkt 3 ustawy;</w:t>
      </w:r>
    </w:p>
    <w:p w14:paraId="2D7B3266" w14:textId="138A9CE6" w:rsidR="00751852" w:rsidRPr="00751852" w:rsidRDefault="00751852" w:rsidP="00751852">
      <w:pPr>
        <w:widowControl/>
        <w:numPr>
          <w:ilvl w:val="0"/>
          <w:numId w:val="22"/>
        </w:numPr>
        <w:suppressAutoHyphens w:val="0"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751852">
        <w:rPr>
          <w:rFonts w:ascii="Arial" w:hAnsi="Arial" w:cs="Arial"/>
          <w:color w:val="000000" w:themeColor="text1"/>
          <w:sz w:val="14"/>
          <w:szCs w:val="14"/>
        </w:rPr>
        <w:t xml:space="preserve">wykonawcę oraz uczestnika konkursu, którego jednostką dominującą w rozumieniu art. 3 ust. 1 pkt 37 ustawy z dnia 29 września 1994 r. </w:t>
      </w:r>
      <w:r>
        <w:rPr>
          <w:rFonts w:ascii="Arial" w:hAnsi="Arial" w:cs="Arial"/>
          <w:color w:val="000000" w:themeColor="text1"/>
          <w:sz w:val="14"/>
          <w:szCs w:val="14"/>
        </w:rPr>
        <w:t xml:space="preserve">                    </w:t>
      </w:r>
      <w:r w:rsidRPr="00751852">
        <w:rPr>
          <w:rFonts w:ascii="Arial" w:hAnsi="Arial" w:cs="Arial"/>
          <w:color w:val="000000" w:themeColor="text1"/>
          <w:sz w:val="14"/>
          <w:szCs w:val="14"/>
        </w:rPr>
        <w:t>o rachunkowości (Dz. U. z 2023 r. poz. 120, 295 i 1598 oraz z 2024 r. poz. 619, 1685 i 1863), jest podmiot wymieniony w wykazach określonych w rozporządzeniu 765/2006 i rozporządzeniu 269/2014 albo wpisany na listę lub będący taką jednostką dominującą od dnia</w:t>
      </w:r>
      <w:r>
        <w:rPr>
          <w:rFonts w:ascii="Arial" w:hAnsi="Arial" w:cs="Arial"/>
          <w:color w:val="000000" w:themeColor="text1"/>
          <w:sz w:val="14"/>
          <w:szCs w:val="14"/>
        </w:rPr>
        <w:t xml:space="preserve">                         </w:t>
      </w:r>
      <w:r w:rsidRPr="00751852">
        <w:rPr>
          <w:rFonts w:ascii="Arial" w:hAnsi="Arial" w:cs="Arial"/>
          <w:color w:val="000000" w:themeColor="text1"/>
          <w:sz w:val="14"/>
          <w:szCs w:val="14"/>
        </w:rPr>
        <w:t xml:space="preserve"> 24 lutego 2022 r., o ile został wpisany na listę na podstawie decyzji w sprawie wpisu na listę rozstrzygającej o zastosowaniu środka, </w:t>
      </w:r>
      <w:r>
        <w:rPr>
          <w:rFonts w:ascii="Arial" w:hAnsi="Arial" w:cs="Arial"/>
          <w:color w:val="000000" w:themeColor="text1"/>
          <w:sz w:val="14"/>
          <w:szCs w:val="14"/>
        </w:rPr>
        <w:t xml:space="preserve">                         </w:t>
      </w:r>
      <w:r w:rsidRPr="00751852">
        <w:rPr>
          <w:rFonts w:ascii="Arial" w:hAnsi="Arial" w:cs="Arial"/>
          <w:color w:val="000000" w:themeColor="text1"/>
          <w:sz w:val="14"/>
          <w:szCs w:val="14"/>
        </w:rPr>
        <w:t>o którym mowa w art. 1 pkt 3 ustawy.</w:t>
      </w:r>
    </w:p>
    <w:p w14:paraId="680F7197" w14:textId="77777777" w:rsidR="00751852" w:rsidRPr="00751852" w:rsidRDefault="00751852" w:rsidP="00215DF8">
      <w:pPr>
        <w:jc w:val="both"/>
        <w:rPr>
          <w:rFonts w:ascii="Arial" w:hAnsi="Arial" w:cs="Arial"/>
          <w:color w:val="FF0000"/>
          <w:sz w:val="14"/>
          <w:szCs w:val="14"/>
        </w:rPr>
      </w:pPr>
    </w:p>
    <w:p w14:paraId="1CF9F299" w14:textId="6A4949AB" w:rsidR="00D20F2C" w:rsidRPr="008D735E" w:rsidRDefault="00D20F2C" w:rsidP="00215DF8">
      <w:pPr>
        <w:jc w:val="both"/>
        <w:rPr>
          <w:rFonts w:ascii="Arial" w:hAnsi="Arial" w:cs="Arial"/>
          <w:color w:val="222222"/>
          <w:sz w:val="14"/>
          <w:szCs w:val="14"/>
          <w:lang w:eastAsia="pl-PL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ahoma" w:eastAsia="Arial" w:hAnsi="Tahoma" w:cs="Tahoma"/>
        <w:b/>
        <w:bCs/>
        <w:i/>
        <w:iCs/>
        <w:szCs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E"/>
    <w:multiLevelType w:val="multilevel"/>
    <w:tmpl w:val="0000000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ahoma" w:eastAsia="Arial" w:hAnsi="Tahoma" w:cs="Tahoma"/>
        <w:b/>
        <w:bCs/>
        <w:i/>
        <w:iCs/>
        <w:szCs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11F332F"/>
    <w:multiLevelType w:val="hybridMultilevel"/>
    <w:tmpl w:val="9B766A0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730020"/>
    <w:multiLevelType w:val="hybridMultilevel"/>
    <w:tmpl w:val="EABCBD18"/>
    <w:lvl w:ilvl="0" w:tplc="CCF2E0AE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C176D4D"/>
    <w:multiLevelType w:val="hybridMultilevel"/>
    <w:tmpl w:val="C4B02CBA"/>
    <w:lvl w:ilvl="0" w:tplc="886634F6">
      <w:start w:val="1"/>
      <w:numFmt w:val="decimal"/>
      <w:lvlText w:val="%1)"/>
      <w:lvlJc w:val="left"/>
      <w:pPr>
        <w:ind w:left="1080" w:hanging="360"/>
      </w:pPr>
      <w:rPr>
        <w:rFonts w:ascii="Arial" w:hAnsi="Arial" w:cs="Arial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4F771AA"/>
    <w:multiLevelType w:val="hybridMultilevel"/>
    <w:tmpl w:val="EA2AF96A"/>
    <w:lvl w:ilvl="0" w:tplc="A4BE820E">
      <w:start w:val="1"/>
      <w:numFmt w:val="decimal"/>
      <w:lvlText w:val="%1."/>
      <w:lvlJc w:val="left"/>
      <w:pPr>
        <w:ind w:left="711" w:hanging="360"/>
      </w:pPr>
    </w:lvl>
    <w:lvl w:ilvl="1" w:tplc="04150019">
      <w:start w:val="1"/>
      <w:numFmt w:val="lowerLetter"/>
      <w:lvlText w:val="%2."/>
      <w:lvlJc w:val="left"/>
      <w:pPr>
        <w:ind w:left="1431" w:hanging="360"/>
      </w:pPr>
    </w:lvl>
    <w:lvl w:ilvl="2" w:tplc="0415001B">
      <w:start w:val="1"/>
      <w:numFmt w:val="lowerRoman"/>
      <w:lvlText w:val="%3."/>
      <w:lvlJc w:val="right"/>
      <w:pPr>
        <w:ind w:left="2151" w:hanging="180"/>
      </w:pPr>
    </w:lvl>
    <w:lvl w:ilvl="3" w:tplc="0415000F">
      <w:start w:val="1"/>
      <w:numFmt w:val="decimal"/>
      <w:lvlText w:val="%4."/>
      <w:lvlJc w:val="left"/>
      <w:pPr>
        <w:ind w:left="2871" w:hanging="360"/>
      </w:pPr>
    </w:lvl>
    <w:lvl w:ilvl="4" w:tplc="04150019">
      <w:start w:val="1"/>
      <w:numFmt w:val="lowerLetter"/>
      <w:lvlText w:val="%5."/>
      <w:lvlJc w:val="left"/>
      <w:pPr>
        <w:ind w:left="3591" w:hanging="360"/>
      </w:pPr>
    </w:lvl>
    <w:lvl w:ilvl="5" w:tplc="0415001B">
      <w:start w:val="1"/>
      <w:numFmt w:val="lowerRoman"/>
      <w:lvlText w:val="%6."/>
      <w:lvlJc w:val="right"/>
      <w:pPr>
        <w:ind w:left="4311" w:hanging="180"/>
      </w:pPr>
    </w:lvl>
    <w:lvl w:ilvl="6" w:tplc="0415000F">
      <w:start w:val="1"/>
      <w:numFmt w:val="decimal"/>
      <w:lvlText w:val="%7."/>
      <w:lvlJc w:val="left"/>
      <w:pPr>
        <w:ind w:left="5031" w:hanging="360"/>
      </w:pPr>
    </w:lvl>
    <w:lvl w:ilvl="7" w:tplc="04150019">
      <w:start w:val="1"/>
      <w:numFmt w:val="lowerLetter"/>
      <w:lvlText w:val="%8."/>
      <w:lvlJc w:val="left"/>
      <w:pPr>
        <w:ind w:left="5751" w:hanging="360"/>
      </w:pPr>
    </w:lvl>
    <w:lvl w:ilvl="8" w:tplc="0415001B">
      <w:start w:val="1"/>
      <w:numFmt w:val="lowerRoman"/>
      <w:lvlText w:val="%9."/>
      <w:lvlJc w:val="right"/>
      <w:pPr>
        <w:ind w:left="6471" w:hanging="180"/>
      </w:pPr>
    </w:lvl>
  </w:abstractNum>
  <w:abstractNum w:abstractNumId="6" w15:restartNumberingAfterBreak="0">
    <w:nsid w:val="1AF32379"/>
    <w:multiLevelType w:val="hybridMultilevel"/>
    <w:tmpl w:val="F970ECF8"/>
    <w:lvl w:ilvl="0" w:tplc="04150001">
      <w:start w:val="1"/>
      <w:numFmt w:val="bullet"/>
      <w:lvlText w:val=""/>
      <w:lvlJc w:val="left"/>
      <w:pPr>
        <w:ind w:left="16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52" w:hanging="360"/>
      </w:pPr>
      <w:rPr>
        <w:rFonts w:ascii="Wingdings" w:hAnsi="Wingdings" w:hint="default"/>
      </w:rPr>
    </w:lvl>
  </w:abstractNum>
  <w:abstractNum w:abstractNumId="7" w15:restartNumberingAfterBreak="0">
    <w:nsid w:val="20790A50"/>
    <w:multiLevelType w:val="hybridMultilevel"/>
    <w:tmpl w:val="41BA015E"/>
    <w:lvl w:ilvl="0" w:tplc="0B94ABE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bCs w:val="0"/>
        <w:i w:val="0"/>
        <w:iCs w:val="0"/>
        <w:color w:val="auto"/>
        <w:spacing w:val="0"/>
        <w:w w:val="100"/>
        <w:kern w:val="20"/>
        <w:position w:val="0"/>
        <w:sz w:val="22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8A655F"/>
    <w:multiLevelType w:val="hybridMultilevel"/>
    <w:tmpl w:val="3A52A7C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2160" w:hanging="360"/>
      </w:pPr>
    </w:lvl>
    <w:lvl w:ilvl="2" w:tplc="733C2E68">
      <w:start w:val="1"/>
      <w:numFmt w:val="upperRoman"/>
      <w:lvlText w:val="%3."/>
      <w:lvlJc w:val="left"/>
      <w:pPr>
        <w:ind w:left="3420" w:hanging="720"/>
      </w:pPr>
      <w:rPr>
        <w:rFonts w:hint="default"/>
        <w:b/>
        <w:i w:val="0"/>
        <w:sz w:val="22"/>
        <w:szCs w:val="22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0D933EA"/>
    <w:multiLevelType w:val="hybridMultilevel"/>
    <w:tmpl w:val="C33C8C56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4112023A"/>
    <w:multiLevelType w:val="hybridMultilevel"/>
    <w:tmpl w:val="EDB8652E"/>
    <w:lvl w:ilvl="0" w:tplc="0D90B292">
      <w:start w:val="1"/>
      <w:numFmt w:val="lowerLetter"/>
      <w:lvlText w:val="%1)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2C53427"/>
    <w:multiLevelType w:val="hybridMultilevel"/>
    <w:tmpl w:val="C3EA9DF4"/>
    <w:lvl w:ilvl="0" w:tplc="A358E37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D64B10"/>
    <w:multiLevelType w:val="hybridMultilevel"/>
    <w:tmpl w:val="C4CEA4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CAB777F"/>
    <w:multiLevelType w:val="hybridMultilevel"/>
    <w:tmpl w:val="7EF87B98"/>
    <w:lvl w:ilvl="0" w:tplc="D79C1150">
      <w:start w:val="1"/>
      <w:numFmt w:val="decimal"/>
      <w:lvlText w:val="%1)"/>
      <w:lvlJc w:val="left"/>
      <w:pPr>
        <w:ind w:left="1145" w:hanging="360"/>
      </w:pPr>
      <w:rPr>
        <w:rFonts w:ascii="Arial" w:hAnsi="Arial" w:cs="Arial" w:hint="default"/>
        <w:b w:val="0"/>
        <w:bCs w:val="0"/>
        <w:i w:val="0"/>
        <w:iCs w:val="0"/>
        <w:color w:val="auto"/>
        <w:spacing w:val="0"/>
        <w:w w:val="100"/>
        <w:kern w:val="20"/>
        <w:position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4" w15:restartNumberingAfterBreak="0">
    <w:nsid w:val="4D602D6E"/>
    <w:multiLevelType w:val="hybridMultilevel"/>
    <w:tmpl w:val="17CE8698"/>
    <w:lvl w:ilvl="0" w:tplc="8264BA44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 w15:restartNumberingAfterBreak="0">
    <w:nsid w:val="4E5F6943"/>
    <w:multiLevelType w:val="hybridMultilevel"/>
    <w:tmpl w:val="EA125D20"/>
    <w:lvl w:ilvl="0" w:tplc="065AF6C4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AA78E3"/>
    <w:multiLevelType w:val="hybridMultilevel"/>
    <w:tmpl w:val="4014C58A"/>
    <w:lvl w:ilvl="0" w:tplc="DE363D8C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114DE4"/>
    <w:multiLevelType w:val="hybridMultilevel"/>
    <w:tmpl w:val="B2A4DF7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35F210F"/>
    <w:multiLevelType w:val="hybridMultilevel"/>
    <w:tmpl w:val="EEEC55A2"/>
    <w:lvl w:ilvl="0" w:tplc="8EE8C2A6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CF5640E"/>
    <w:multiLevelType w:val="hybridMultilevel"/>
    <w:tmpl w:val="3D52D4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086119"/>
    <w:multiLevelType w:val="hybridMultilevel"/>
    <w:tmpl w:val="E7289EF4"/>
    <w:lvl w:ilvl="0" w:tplc="04150011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1" w15:restartNumberingAfterBreak="0">
    <w:nsid w:val="68380403"/>
    <w:multiLevelType w:val="hybridMultilevel"/>
    <w:tmpl w:val="0B46CC3E"/>
    <w:lvl w:ilvl="0" w:tplc="06D8EE8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CE5A62"/>
    <w:multiLevelType w:val="hybridMultilevel"/>
    <w:tmpl w:val="08BEB4C8"/>
    <w:lvl w:ilvl="0" w:tplc="D672966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8"/>
  </w:num>
  <w:num w:numId="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"/>
  </w:num>
  <w:num w:numId="6">
    <w:abstractNumId w:val="3"/>
  </w:num>
  <w:num w:numId="7">
    <w:abstractNumId w:val="6"/>
  </w:num>
  <w:num w:numId="8">
    <w:abstractNumId w:val="19"/>
  </w:num>
  <w:num w:numId="9">
    <w:abstractNumId w:val="11"/>
  </w:num>
  <w:num w:numId="10">
    <w:abstractNumId w:val="9"/>
  </w:num>
  <w:num w:numId="11">
    <w:abstractNumId w:val="20"/>
  </w:num>
  <w:num w:numId="12">
    <w:abstractNumId w:val="21"/>
  </w:num>
  <w:num w:numId="13">
    <w:abstractNumId w:val="0"/>
  </w:num>
  <w:num w:numId="14">
    <w:abstractNumId w:val="12"/>
  </w:num>
  <w:num w:numId="15">
    <w:abstractNumId w:val="15"/>
  </w:num>
  <w:num w:numId="16">
    <w:abstractNumId w:val="1"/>
  </w:num>
  <w:num w:numId="17">
    <w:abstractNumId w:val="22"/>
  </w:num>
  <w:num w:numId="18">
    <w:abstractNumId w:val="16"/>
  </w:num>
  <w:num w:numId="19">
    <w:abstractNumId w:val="10"/>
  </w:num>
  <w:num w:numId="20">
    <w:abstractNumId w:val="18"/>
  </w:num>
  <w:num w:numId="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</w:num>
  <w:num w:numId="23">
    <w:abstractNumId w:val="7"/>
  </w:num>
  <w:num w:numId="24">
    <w:abstractNumId w:val="13"/>
  </w:num>
  <w:num w:numId="25">
    <w:abstractNumId w:val="4"/>
  </w:num>
  <w:num w:numId="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characterSpacingControl w:val="doNotCompress"/>
  <w:hdrShapeDefaults>
    <o:shapedefaults v:ext="edit" spidmax="133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2956"/>
    <w:rsid w:val="00000065"/>
    <w:rsid w:val="00000D3C"/>
    <w:rsid w:val="0000138F"/>
    <w:rsid w:val="000067AC"/>
    <w:rsid w:val="0001094B"/>
    <w:rsid w:val="00011322"/>
    <w:rsid w:val="00016C9E"/>
    <w:rsid w:val="000309B6"/>
    <w:rsid w:val="00036480"/>
    <w:rsid w:val="00037EC7"/>
    <w:rsid w:val="00040DF5"/>
    <w:rsid w:val="00054223"/>
    <w:rsid w:val="00057194"/>
    <w:rsid w:val="000572B7"/>
    <w:rsid w:val="00057824"/>
    <w:rsid w:val="00061DC5"/>
    <w:rsid w:val="00063A50"/>
    <w:rsid w:val="000655DC"/>
    <w:rsid w:val="00072D00"/>
    <w:rsid w:val="00077815"/>
    <w:rsid w:val="00084991"/>
    <w:rsid w:val="00094FA3"/>
    <w:rsid w:val="00096B10"/>
    <w:rsid w:val="00096C83"/>
    <w:rsid w:val="000A2A8A"/>
    <w:rsid w:val="000A3399"/>
    <w:rsid w:val="000B5EDB"/>
    <w:rsid w:val="000C2844"/>
    <w:rsid w:val="000C2A86"/>
    <w:rsid w:val="000C60A8"/>
    <w:rsid w:val="000D0B3B"/>
    <w:rsid w:val="000D37DC"/>
    <w:rsid w:val="000D6E1C"/>
    <w:rsid w:val="000E53C7"/>
    <w:rsid w:val="000E61D7"/>
    <w:rsid w:val="000E7994"/>
    <w:rsid w:val="000F77BF"/>
    <w:rsid w:val="00103EF8"/>
    <w:rsid w:val="0010760D"/>
    <w:rsid w:val="0012270C"/>
    <w:rsid w:val="001271D7"/>
    <w:rsid w:val="00130FE4"/>
    <w:rsid w:val="00141532"/>
    <w:rsid w:val="0014392D"/>
    <w:rsid w:val="0015281D"/>
    <w:rsid w:val="001536E1"/>
    <w:rsid w:val="0016088D"/>
    <w:rsid w:val="001738F6"/>
    <w:rsid w:val="00174269"/>
    <w:rsid w:val="00180D30"/>
    <w:rsid w:val="001820B7"/>
    <w:rsid w:val="00191C4D"/>
    <w:rsid w:val="0019211F"/>
    <w:rsid w:val="00194602"/>
    <w:rsid w:val="001A09A7"/>
    <w:rsid w:val="001A323B"/>
    <w:rsid w:val="001A6CBF"/>
    <w:rsid w:val="001A6F37"/>
    <w:rsid w:val="001B2183"/>
    <w:rsid w:val="001B3F02"/>
    <w:rsid w:val="001D234E"/>
    <w:rsid w:val="001D45E2"/>
    <w:rsid w:val="001D54F2"/>
    <w:rsid w:val="001D5A58"/>
    <w:rsid w:val="001D6E22"/>
    <w:rsid w:val="001E3FB2"/>
    <w:rsid w:val="001E53D4"/>
    <w:rsid w:val="001E5AE3"/>
    <w:rsid w:val="001F7B0A"/>
    <w:rsid w:val="002131B1"/>
    <w:rsid w:val="00215DD4"/>
    <w:rsid w:val="00215DF8"/>
    <w:rsid w:val="00231023"/>
    <w:rsid w:val="00232956"/>
    <w:rsid w:val="002361DA"/>
    <w:rsid w:val="0024277F"/>
    <w:rsid w:val="00252FEF"/>
    <w:rsid w:val="00260A49"/>
    <w:rsid w:val="00261A1F"/>
    <w:rsid w:val="00261EA7"/>
    <w:rsid w:val="0026652B"/>
    <w:rsid w:val="00272BF9"/>
    <w:rsid w:val="0027508D"/>
    <w:rsid w:val="00280F21"/>
    <w:rsid w:val="002855F1"/>
    <w:rsid w:val="00296116"/>
    <w:rsid w:val="00297794"/>
    <w:rsid w:val="002A26EE"/>
    <w:rsid w:val="002A32C9"/>
    <w:rsid w:val="002A7FD5"/>
    <w:rsid w:val="002C00DD"/>
    <w:rsid w:val="002C095A"/>
    <w:rsid w:val="002C1522"/>
    <w:rsid w:val="002C49F6"/>
    <w:rsid w:val="002D12FD"/>
    <w:rsid w:val="002D73C9"/>
    <w:rsid w:val="002E5792"/>
    <w:rsid w:val="0031344C"/>
    <w:rsid w:val="0032763C"/>
    <w:rsid w:val="003315A1"/>
    <w:rsid w:val="0033208A"/>
    <w:rsid w:val="0033606C"/>
    <w:rsid w:val="00340893"/>
    <w:rsid w:val="0034307D"/>
    <w:rsid w:val="00346D8D"/>
    <w:rsid w:val="0035025D"/>
    <w:rsid w:val="003529FE"/>
    <w:rsid w:val="00354C73"/>
    <w:rsid w:val="00360D90"/>
    <w:rsid w:val="00364A48"/>
    <w:rsid w:val="0036518F"/>
    <w:rsid w:val="00366DF7"/>
    <w:rsid w:val="00377B56"/>
    <w:rsid w:val="0038057A"/>
    <w:rsid w:val="003863BB"/>
    <w:rsid w:val="00391454"/>
    <w:rsid w:val="00393777"/>
    <w:rsid w:val="00394905"/>
    <w:rsid w:val="003952E7"/>
    <w:rsid w:val="0039607A"/>
    <w:rsid w:val="003967EB"/>
    <w:rsid w:val="00397D34"/>
    <w:rsid w:val="003A2348"/>
    <w:rsid w:val="003A291A"/>
    <w:rsid w:val="003A2A1C"/>
    <w:rsid w:val="003A59DE"/>
    <w:rsid w:val="003B1A8E"/>
    <w:rsid w:val="003B309C"/>
    <w:rsid w:val="003B6BEB"/>
    <w:rsid w:val="003C3C47"/>
    <w:rsid w:val="003C4F19"/>
    <w:rsid w:val="003C5278"/>
    <w:rsid w:val="003C7E13"/>
    <w:rsid w:val="003D2C1C"/>
    <w:rsid w:val="003D4E64"/>
    <w:rsid w:val="003D5AFF"/>
    <w:rsid w:val="003E0FA5"/>
    <w:rsid w:val="003F5E0D"/>
    <w:rsid w:val="0040062F"/>
    <w:rsid w:val="00403105"/>
    <w:rsid w:val="00405041"/>
    <w:rsid w:val="00407111"/>
    <w:rsid w:val="0040728C"/>
    <w:rsid w:val="00407E9E"/>
    <w:rsid w:val="00416F7A"/>
    <w:rsid w:val="00424015"/>
    <w:rsid w:val="0042541B"/>
    <w:rsid w:val="00427AA0"/>
    <w:rsid w:val="00427CBC"/>
    <w:rsid w:val="00431E86"/>
    <w:rsid w:val="00432AE7"/>
    <w:rsid w:val="00435AC3"/>
    <w:rsid w:val="0044286C"/>
    <w:rsid w:val="00444A10"/>
    <w:rsid w:val="00455058"/>
    <w:rsid w:val="00463F89"/>
    <w:rsid w:val="00464F30"/>
    <w:rsid w:val="00465595"/>
    <w:rsid w:val="00472720"/>
    <w:rsid w:val="00474944"/>
    <w:rsid w:val="004777F2"/>
    <w:rsid w:val="00480CBE"/>
    <w:rsid w:val="00481020"/>
    <w:rsid w:val="0048361D"/>
    <w:rsid w:val="0048401F"/>
    <w:rsid w:val="0049022F"/>
    <w:rsid w:val="00491EC2"/>
    <w:rsid w:val="00494FD2"/>
    <w:rsid w:val="004A0FF3"/>
    <w:rsid w:val="004A2C17"/>
    <w:rsid w:val="004A3050"/>
    <w:rsid w:val="004A4225"/>
    <w:rsid w:val="004A4876"/>
    <w:rsid w:val="004A6E2C"/>
    <w:rsid w:val="004B70BE"/>
    <w:rsid w:val="004C3BF5"/>
    <w:rsid w:val="004C4275"/>
    <w:rsid w:val="004C61DE"/>
    <w:rsid w:val="004C68FF"/>
    <w:rsid w:val="004D3491"/>
    <w:rsid w:val="004D3C43"/>
    <w:rsid w:val="004D40D3"/>
    <w:rsid w:val="004D535C"/>
    <w:rsid w:val="004E1D27"/>
    <w:rsid w:val="004F0224"/>
    <w:rsid w:val="004F162F"/>
    <w:rsid w:val="0050140B"/>
    <w:rsid w:val="005107C5"/>
    <w:rsid w:val="00511376"/>
    <w:rsid w:val="00511E21"/>
    <w:rsid w:val="00512BF1"/>
    <w:rsid w:val="00514CC7"/>
    <w:rsid w:val="005154B1"/>
    <w:rsid w:val="00524F33"/>
    <w:rsid w:val="00530C95"/>
    <w:rsid w:val="00532538"/>
    <w:rsid w:val="00532A0F"/>
    <w:rsid w:val="00532AC2"/>
    <w:rsid w:val="005330D0"/>
    <w:rsid w:val="005344A2"/>
    <w:rsid w:val="00537D67"/>
    <w:rsid w:val="005405D1"/>
    <w:rsid w:val="00540673"/>
    <w:rsid w:val="00543B08"/>
    <w:rsid w:val="005555B6"/>
    <w:rsid w:val="00557321"/>
    <w:rsid w:val="0056068C"/>
    <w:rsid w:val="005650E4"/>
    <w:rsid w:val="0056717F"/>
    <w:rsid w:val="005723F3"/>
    <w:rsid w:val="00573480"/>
    <w:rsid w:val="00580042"/>
    <w:rsid w:val="00581472"/>
    <w:rsid w:val="00581E8B"/>
    <w:rsid w:val="00582945"/>
    <w:rsid w:val="005859BD"/>
    <w:rsid w:val="0059549B"/>
    <w:rsid w:val="00595E8F"/>
    <w:rsid w:val="00597BE4"/>
    <w:rsid w:val="005B5D0F"/>
    <w:rsid w:val="005C1F25"/>
    <w:rsid w:val="005D1B77"/>
    <w:rsid w:val="005D3724"/>
    <w:rsid w:val="005D48F7"/>
    <w:rsid w:val="005D6C47"/>
    <w:rsid w:val="005E0340"/>
    <w:rsid w:val="005E1774"/>
    <w:rsid w:val="005E1D23"/>
    <w:rsid w:val="005E36C3"/>
    <w:rsid w:val="005F1978"/>
    <w:rsid w:val="005F6F28"/>
    <w:rsid w:val="00603540"/>
    <w:rsid w:val="00616C57"/>
    <w:rsid w:val="00617258"/>
    <w:rsid w:val="00620649"/>
    <w:rsid w:val="0062304C"/>
    <w:rsid w:val="006265E3"/>
    <w:rsid w:val="00633581"/>
    <w:rsid w:val="00633CE9"/>
    <w:rsid w:val="00636A66"/>
    <w:rsid w:val="006374D0"/>
    <w:rsid w:val="00637F56"/>
    <w:rsid w:val="006406E7"/>
    <w:rsid w:val="006417F5"/>
    <w:rsid w:val="00644508"/>
    <w:rsid w:val="00645FFE"/>
    <w:rsid w:val="0066435D"/>
    <w:rsid w:val="00665977"/>
    <w:rsid w:val="00667151"/>
    <w:rsid w:val="00670FB8"/>
    <w:rsid w:val="00670FE2"/>
    <w:rsid w:val="00673F88"/>
    <w:rsid w:val="00674039"/>
    <w:rsid w:val="00674402"/>
    <w:rsid w:val="006752AB"/>
    <w:rsid w:val="006809A9"/>
    <w:rsid w:val="00681B5D"/>
    <w:rsid w:val="006827E9"/>
    <w:rsid w:val="00684CAE"/>
    <w:rsid w:val="0068567E"/>
    <w:rsid w:val="0068767D"/>
    <w:rsid w:val="006920B7"/>
    <w:rsid w:val="00692D93"/>
    <w:rsid w:val="006A29EB"/>
    <w:rsid w:val="006A6A2B"/>
    <w:rsid w:val="006B01BF"/>
    <w:rsid w:val="006C2D46"/>
    <w:rsid w:val="006E41F0"/>
    <w:rsid w:val="00705E8F"/>
    <w:rsid w:val="00713BA3"/>
    <w:rsid w:val="007210FB"/>
    <w:rsid w:val="00730812"/>
    <w:rsid w:val="00730D5F"/>
    <w:rsid w:val="00742B08"/>
    <w:rsid w:val="007476E1"/>
    <w:rsid w:val="00747831"/>
    <w:rsid w:val="00751852"/>
    <w:rsid w:val="00752953"/>
    <w:rsid w:val="0075455F"/>
    <w:rsid w:val="0077170C"/>
    <w:rsid w:val="00771DDD"/>
    <w:rsid w:val="007724D3"/>
    <w:rsid w:val="00777075"/>
    <w:rsid w:val="007829C4"/>
    <w:rsid w:val="00783524"/>
    <w:rsid w:val="007933AE"/>
    <w:rsid w:val="00793E29"/>
    <w:rsid w:val="00797323"/>
    <w:rsid w:val="007B15B1"/>
    <w:rsid w:val="007B225B"/>
    <w:rsid w:val="007C17C6"/>
    <w:rsid w:val="007C24D1"/>
    <w:rsid w:val="007C2B10"/>
    <w:rsid w:val="007C3EDE"/>
    <w:rsid w:val="007C3F08"/>
    <w:rsid w:val="007C5C5E"/>
    <w:rsid w:val="007C76BE"/>
    <w:rsid w:val="007D369E"/>
    <w:rsid w:val="007E1FEC"/>
    <w:rsid w:val="007F78D7"/>
    <w:rsid w:val="008007BA"/>
    <w:rsid w:val="00802F90"/>
    <w:rsid w:val="00806591"/>
    <w:rsid w:val="00817E9E"/>
    <w:rsid w:val="00822BC4"/>
    <w:rsid w:val="00824FCE"/>
    <w:rsid w:val="00830CD4"/>
    <w:rsid w:val="00843438"/>
    <w:rsid w:val="008546BE"/>
    <w:rsid w:val="00856685"/>
    <w:rsid w:val="008570CD"/>
    <w:rsid w:val="0086543E"/>
    <w:rsid w:val="00871972"/>
    <w:rsid w:val="00874C10"/>
    <w:rsid w:val="00896942"/>
    <w:rsid w:val="008A5F1D"/>
    <w:rsid w:val="008B5EB3"/>
    <w:rsid w:val="008C580F"/>
    <w:rsid w:val="008D487C"/>
    <w:rsid w:val="008D6C17"/>
    <w:rsid w:val="008D735E"/>
    <w:rsid w:val="008E1C46"/>
    <w:rsid w:val="008E4F95"/>
    <w:rsid w:val="008E5400"/>
    <w:rsid w:val="008E7540"/>
    <w:rsid w:val="008E7F46"/>
    <w:rsid w:val="008F010B"/>
    <w:rsid w:val="008F54FE"/>
    <w:rsid w:val="0090370B"/>
    <w:rsid w:val="00907ABC"/>
    <w:rsid w:val="009129F8"/>
    <w:rsid w:val="0091610E"/>
    <w:rsid w:val="00916BA5"/>
    <w:rsid w:val="00922077"/>
    <w:rsid w:val="009243B2"/>
    <w:rsid w:val="00924870"/>
    <w:rsid w:val="00925B6B"/>
    <w:rsid w:val="00930194"/>
    <w:rsid w:val="009321F7"/>
    <w:rsid w:val="00940B60"/>
    <w:rsid w:val="00941DB9"/>
    <w:rsid w:val="00942724"/>
    <w:rsid w:val="00944A0C"/>
    <w:rsid w:val="0095011D"/>
    <w:rsid w:val="00957AEC"/>
    <w:rsid w:val="00961FAA"/>
    <w:rsid w:val="00964BA1"/>
    <w:rsid w:val="00966062"/>
    <w:rsid w:val="0096644C"/>
    <w:rsid w:val="00972F9F"/>
    <w:rsid w:val="0097328E"/>
    <w:rsid w:val="00974D05"/>
    <w:rsid w:val="0097564A"/>
    <w:rsid w:val="009845BB"/>
    <w:rsid w:val="00986089"/>
    <w:rsid w:val="009877F3"/>
    <w:rsid w:val="00991076"/>
    <w:rsid w:val="00993F06"/>
    <w:rsid w:val="00995B98"/>
    <w:rsid w:val="009A059D"/>
    <w:rsid w:val="009A1076"/>
    <w:rsid w:val="009A246B"/>
    <w:rsid w:val="009B3481"/>
    <w:rsid w:val="009B7AD4"/>
    <w:rsid w:val="009C085B"/>
    <w:rsid w:val="009D1D1E"/>
    <w:rsid w:val="009D3269"/>
    <w:rsid w:val="009D6051"/>
    <w:rsid w:val="009E0037"/>
    <w:rsid w:val="009E2F2E"/>
    <w:rsid w:val="009E363F"/>
    <w:rsid w:val="009E4AD8"/>
    <w:rsid w:val="009F0DC2"/>
    <w:rsid w:val="009F1323"/>
    <w:rsid w:val="009F173D"/>
    <w:rsid w:val="009F285F"/>
    <w:rsid w:val="009F288E"/>
    <w:rsid w:val="009F60D7"/>
    <w:rsid w:val="009F671D"/>
    <w:rsid w:val="00A079D6"/>
    <w:rsid w:val="00A12540"/>
    <w:rsid w:val="00A2160B"/>
    <w:rsid w:val="00A23AC2"/>
    <w:rsid w:val="00A246C0"/>
    <w:rsid w:val="00A2487B"/>
    <w:rsid w:val="00A25897"/>
    <w:rsid w:val="00A348E7"/>
    <w:rsid w:val="00A36932"/>
    <w:rsid w:val="00A422DB"/>
    <w:rsid w:val="00A50A11"/>
    <w:rsid w:val="00A5241A"/>
    <w:rsid w:val="00A543BD"/>
    <w:rsid w:val="00A60AFC"/>
    <w:rsid w:val="00A65089"/>
    <w:rsid w:val="00A81831"/>
    <w:rsid w:val="00A822A9"/>
    <w:rsid w:val="00A872BE"/>
    <w:rsid w:val="00A91DA0"/>
    <w:rsid w:val="00AA63D6"/>
    <w:rsid w:val="00AA73D0"/>
    <w:rsid w:val="00AB2E85"/>
    <w:rsid w:val="00AB6CEC"/>
    <w:rsid w:val="00AC210E"/>
    <w:rsid w:val="00AC6AD5"/>
    <w:rsid w:val="00AC6F4F"/>
    <w:rsid w:val="00AD3299"/>
    <w:rsid w:val="00AD3757"/>
    <w:rsid w:val="00AD49B9"/>
    <w:rsid w:val="00AE482B"/>
    <w:rsid w:val="00AE5D5C"/>
    <w:rsid w:val="00AF52B1"/>
    <w:rsid w:val="00B002DD"/>
    <w:rsid w:val="00B01A9B"/>
    <w:rsid w:val="00B040DC"/>
    <w:rsid w:val="00B04DF9"/>
    <w:rsid w:val="00B07613"/>
    <w:rsid w:val="00B15F2D"/>
    <w:rsid w:val="00B1660E"/>
    <w:rsid w:val="00B21EA4"/>
    <w:rsid w:val="00B27DB9"/>
    <w:rsid w:val="00B317E3"/>
    <w:rsid w:val="00B36939"/>
    <w:rsid w:val="00B36FC5"/>
    <w:rsid w:val="00B375A3"/>
    <w:rsid w:val="00B4375A"/>
    <w:rsid w:val="00B54593"/>
    <w:rsid w:val="00B603CC"/>
    <w:rsid w:val="00B673CF"/>
    <w:rsid w:val="00B704A1"/>
    <w:rsid w:val="00B72A69"/>
    <w:rsid w:val="00B8521E"/>
    <w:rsid w:val="00B86C36"/>
    <w:rsid w:val="00B87552"/>
    <w:rsid w:val="00B94F47"/>
    <w:rsid w:val="00BA671A"/>
    <w:rsid w:val="00BA6C2A"/>
    <w:rsid w:val="00BB2059"/>
    <w:rsid w:val="00BB219A"/>
    <w:rsid w:val="00BC2796"/>
    <w:rsid w:val="00BC2A29"/>
    <w:rsid w:val="00BC304D"/>
    <w:rsid w:val="00BC4586"/>
    <w:rsid w:val="00BC68F5"/>
    <w:rsid w:val="00BD0B9A"/>
    <w:rsid w:val="00BD1DE7"/>
    <w:rsid w:val="00BD5413"/>
    <w:rsid w:val="00BD753A"/>
    <w:rsid w:val="00BE3244"/>
    <w:rsid w:val="00BE45EC"/>
    <w:rsid w:val="00BE4F3B"/>
    <w:rsid w:val="00BE5E47"/>
    <w:rsid w:val="00BF4B03"/>
    <w:rsid w:val="00BF4F6C"/>
    <w:rsid w:val="00BF608B"/>
    <w:rsid w:val="00C02E17"/>
    <w:rsid w:val="00C043D2"/>
    <w:rsid w:val="00C178FF"/>
    <w:rsid w:val="00C21A9B"/>
    <w:rsid w:val="00C23CD5"/>
    <w:rsid w:val="00C24424"/>
    <w:rsid w:val="00C35480"/>
    <w:rsid w:val="00C37014"/>
    <w:rsid w:val="00C370CB"/>
    <w:rsid w:val="00C40066"/>
    <w:rsid w:val="00C40E20"/>
    <w:rsid w:val="00C441D1"/>
    <w:rsid w:val="00C44B85"/>
    <w:rsid w:val="00C51CEC"/>
    <w:rsid w:val="00C525D1"/>
    <w:rsid w:val="00C64D01"/>
    <w:rsid w:val="00C718FD"/>
    <w:rsid w:val="00C75AA2"/>
    <w:rsid w:val="00C8036C"/>
    <w:rsid w:val="00C816DC"/>
    <w:rsid w:val="00C906B6"/>
    <w:rsid w:val="00CA6D13"/>
    <w:rsid w:val="00CA77CB"/>
    <w:rsid w:val="00CB30FF"/>
    <w:rsid w:val="00CB68F0"/>
    <w:rsid w:val="00CB6C04"/>
    <w:rsid w:val="00CC100B"/>
    <w:rsid w:val="00CC1E61"/>
    <w:rsid w:val="00CC2976"/>
    <w:rsid w:val="00CD31C2"/>
    <w:rsid w:val="00CD3768"/>
    <w:rsid w:val="00CD4EC9"/>
    <w:rsid w:val="00CE237C"/>
    <w:rsid w:val="00CE2D14"/>
    <w:rsid w:val="00CE3B5D"/>
    <w:rsid w:val="00CE3D91"/>
    <w:rsid w:val="00CE7742"/>
    <w:rsid w:val="00CF38B7"/>
    <w:rsid w:val="00CF6AAC"/>
    <w:rsid w:val="00CF7DDC"/>
    <w:rsid w:val="00D136CA"/>
    <w:rsid w:val="00D139A3"/>
    <w:rsid w:val="00D20F2C"/>
    <w:rsid w:val="00D21F98"/>
    <w:rsid w:val="00D22377"/>
    <w:rsid w:val="00D34017"/>
    <w:rsid w:val="00D42EDF"/>
    <w:rsid w:val="00D464B6"/>
    <w:rsid w:val="00D46A1B"/>
    <w:rsid w:val="00D47610"/>
    <w:rsid w:val="00D50E9B"/>
    <w:rsid w:val="00D52779"/>
    <w:rsid w:val="00D55858"/>
    <w:rsid w:val="00D572EE"/>
    <w:rsid w:val="00D64161"/>
    <w:rsid w:val="00D710D4"/>
    <w:rsid w:val="00D71A05"/>
    <w:rsid w:val="00D73E1F"/>
    <w:rsid w:val="00D7749B"/>
    <w:rsid w:val="00D95541"/>
    <w:rsid w:val="00DA0F3B"/>
    <w:rsid w:val="00DA1400"/>
    <w:rsid w:val="00DA52C6"/>
    <w:rsid w:val="00DB1781"/>
    <w:rsid w:val="00DB2A1A"/>
    <w:rsid w:val="00DB2BD9"/>
    <w:rsid w:val="00DC31C2"/>
    <w:rsid w:val="00DD42F6"/>
    <w:rsid w:val="00DE1F51"/>
    <w:rsid w:val="00DE2A4B"/>
    <w:rsid w:val="00DE3CA3"/>
    <w:rsid w:val="00DE7411"/>
    <w:rsid w:val="00DF466E"/>
    <w:rsid w:val="00E02BC8"/>
    <w:rsid w:val="00E04385"/>
    <w:rsid w:val="00E07200"/>
    <w:rsid w:val="00E079F8"/>
    <w:rsid w:val="00E07D19"/>
    <w:rsid w:val="00E136AE"/>
    <w:rsid w:val="00E17155"/>
    <w:rsid w:val="00E234AD"/>
    <w:rsid w:val="00E26A57"/>
    <w:rsid w:val="00E271CA"/>
    <w:rsid w:val="00E32EA4"/>
    <w:rsid w:val="00E3469F"/>
    <w:rsid w:val="00E3684D"/>
    <w:rsid w:val="00E37E5F"/>
    <w:rsid w:val="00E417DB"/>
    <w:rsid w:val="00E445CE"/>
    <w:rsid w:val="00E461AE"/>
    <w:rsid w:val="00E46FC1"/>
    <w:rsid w:val="00E54B99"/>
    <w:rsid w:val="00E55823"/>
    <w:rsid w:val="00E55A54"/>
    <w:rsid w:val="00E61286"/>
    <w:rsid w:val="00E64B76"/>
    <w:rsid w:val="00E725EB"/>
    <w:rsid w:val="00E72E37"/>
    <w:rsid w:val="00E73B0B"/>
    <w:rsid w:val="00E73DE7"/>
    <w:rsid w:val="00E8311A"/>
    <w:rsid w:val="00E832D7"/>
    <w:rsid w:val="00E854AB"/>
    <w:rsid w:val="00E901A0"/>
    <w:rsid w:val="00E93E7D"/>
    <w:rsid w:val="00E95B1B"/>
    <w:rsid w:val="00E96A3C"/>
    <w:rsid w:val="00E96AE5"/>
    <w:rsid w:val="00E97F4A"/>
    <w:rsid w:val="00EA03F3"/>
    <w:rsid w:val="00EA076F"/>
    <w:rsid w:val="00EB0B07"/>
    <w:rsid w:val="00EB19D7"/>
    <w:rsid w:val="00EB526F"/>
    <w:rsid w:val="00ED7073"/>
    <w:rsid w:val="00EE300D"/>
    <w:rsid w:val="00EF4620"/>
    <w:rsid w:val="00EF5413"/>
    <w:rsid w:val="00EF7209"/>
    <w:rsid w:val="00F01128"/>
    <w:rsid w:val="00F0705D"/>
    <w:rsid w:val="00F20229"/>
    <w:rsid w:val="00F21AD1"/>
    <w:rsid w:val="00F23DB6"/>
    <w:rsid w:val="00F23E11"/>
    <w:rsid w:val="00F24B2A"/>
    <w:rsid w:val="00F259C7"/>
    <w:rsid w:val="00F27E14"/>
    <w:rsid w:val="00F3427A"/>
    <w:rsid w:val="00F360B3"/>
    <w:rsid w:val="00F41B2D"/>
    <w:rsid w:val="00F5015E"/>
    <w:rsid w:val="00F57227"/>
    <w:rsid w:val="00F63DE4"/>
    <w:rsid w:val="00F66D29"/>
    <w:rsid w:val="00F673E6"/>
    <w:rsid w:val="00F6767E"/>
    <w:rsid w:val="00F7376D"/>
    <w:rsid w:val="00F76F64"/>
    <w:rsid w:val="00F7761E"/>
    <w:rsid w:val="00F83D2F"/>
    <w:rsid w:val="00F87853"/>
    <w:rsid w:val="00F87CF8"/>
    <w:rsid w:val="00F92A34"/>
    <w:rsid w:val="00F92EE0"/>
    <w:rsid w:val="00FA4D94"/>
    <w:rsid w:val="00FB5123"/>
    <w:rsid w:val="00FC265A"/>
    <w:rsid w:val="00FC3107"/>
    <w:rsid w:val="00FC3457"/>
    <w:rsid w:val="00FC62A5"/>
    <w:rsid w:val="00FC6A52"/>
    <w:rsid w:val="00FD324C"/>
    <w:rsid w:val="00FD4BCC"/>
    <w:rsid w:val="00FE1197"/>
    <w:rsid w:val="00FE7C9F"/>
    <w:rsid w:val="00FF02BF"/>
    <w:rsid w:val="00FF3A94"/>
    <w:rsid w:val="00FF5874"/>
    <w:rsid w:val="00FF68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21"/>
    <o:shapelayout v:ext="edit">
      <o:idmap v:ext="edit" data="1"/>
    </o:shapelayout>
  </w:shapeDefaults>
  <w:decimalSymbol w:val=","/>
  <w:listSeparator w:val=";"/>
  <w14:docId w14:val="79EFFC89"/>
  <w15:docId w15:val="{7CB21CA0-2043-499F-B3E1-B65A36B65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32956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232956"/>
    <w:pPr>
      <w:keepNext/>
      <w:widowControl/>
      <w:tabs>
        <w:tab w:val="num" w:pos="0"/>
      </w:tabs>
      <w:spacing w:before="240" w:after="60"/>
      <w:outlineLvl w:val="0"/>
    </w:pPr>
    <w:rPr>
      <w:rFonts w:ascii="Arial" w:hAnsi="Arial" w:cs="Arial"/>
      <w:b/>
      <w:bCs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232956"/>
    <w:rPr>
      <w:rFonts w:ascii="Arial" w:eastAsia="Times New Roman" w:hAnsi="Arial" w:cs="Arial"/>
      <w:b/>
      <w:bCs/>
      <w:kern w:val="1"/>
      <w:sz w:val="28"/>
      <w:szCs w:val="28"/>
      <w:lang w:eastAsia="ar-SA"/>
    </w:rPr>
  </w:style>
  <w:style w:type="paragraph" w:styleId="Tekstpodstawowy">
    <w:name w:val="Body Text"/>
    <w:basedOn w:val="Normalny"/>
    <w:link w:val="TekstpodstawowyZnak"/>
    <w:uiPriority w:val="99"/>
    <w:rsid w:val="0023295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32956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customStyle="1" w:styleId="Tekstpodstawowywcity21">
    <w:name w:val="Tekst podstawowy wcięty 21"/>
    <w:basedOn w:val="Normalny"/>
    <w:uiPriority w:val="99"/>
    <w:rsid w:val="00232956"/>
    <w:pPr>
      <w:ind w:left="720" w:hanging="360"/>
      <w:jc w:val="both"/>
    </w:pPr>
  </w:style>
  <w:style w:type="paragraph" w:styleId="Stopka">
    <w:name w:val="footer"/>
    <w:basedOn w:val="Normalny"/>
    <w:link w:val="StopkaZnak"/>
    <w:uiPriority w:val="99"/>
    <w:rsid w:val="00232956"/>
  </w:style>
  <w:style w:type="character" w:customStyle="1" w:styleId="StopkaZnak">
    <w:name w:val="Stopka Znak"/>
    <w:basedOn w:val="Domylnaczcionkaakapitu"/>
    <w:link w:val="Stopka"/>
    <w:uiPriority w:val="99"/>
    <w:rsid w:val="00232956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styleId="Nagwek">
    <w:name w:val="header"/>
    <w:basedOn w:val="Normalny"/>
    <w:link w:val="NagwekZnak"/>
    <w:uiPriority w:val="99"/>
    <w:rsid w:val="00232956"/>
    <w:pPr>
      <w:suppressLineNumbers/>
      <w:tabs>
        <w:tab w:val="center" w:pos="4819"/>
        <w:tab w:val="right" w:pos="9638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32956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customStyle="1" w:styleId="Nagwek8">
    <w:name w:val="Nagłówek8"/>
    <w:basedOn w:val="Normalny"/>
    <w:next w:val="Podtytu"/>
    <w:uiPriority w:val="99"/>
    <w:rsid w:val="00232956"/>
    <w:pPr>
      <w:jc w:val="center"/>
    </w:pPr>
    <w:rPr>
      <w:b/>
      <w:bCs/>
    </w:rPr>
  </w:style>
  <w:style w:type="paragraph" w:customStyle="1" w:styleId="BodyText21">
    <w:name w:val="Body Text 21"/>
    <w:basedOn w:val="Normalny"/>
    <w:uiPriority w:val="99"/>
    <w:rsid w:val="00232956"/>
    <w:pPr>
      <w:jc w:val="both"/>
    </w:pPr>
  </w:style>
  <w:style w:type="paragraph" w:styleId="Akapitzlist">
    <w:name w:val="List Paragraph"/>
    <w:aliases w:val="Asia 2  Akapit z listą,tekst normalny,L1,Numerowanie,2 heading,A_wyliczenie,K-P_odwolanie,Akapit z listą5,maz_wyliczenie,opis dzialania,List Paragraph,Nagłowek 3,Preambuła,Akapit z listą BS,Kolorowa lista — akcent 11,Dot pt,Recommendation"/>
    <w:basedOn w:val="Normalny"/>
    <w:link w:val="AkapitzlistZnak"/>
    <w:uiPriority w:val="34"/>
    <w:qFormat/>
    <w:rsid w:val="00232956"/>
    <w:pPr>
      <w:widowControl/>
      <w:suppressAutoHyphens w:val="0"/>
      <w:ind w:left="708"/>
    </w:pPr>
    <w:rPr>
      <w:kern w:val="0"/>
    </w:rPr>
  </w:style>
  <w:style w:type="paragraph" w:styleId="Tekstprzypisudolnego">
    <w:name w:val="footnote text"/>
    <w:aliases w:val="Znak, Znak"/>
    <w:basedOn w:val="Normalny"/>
    <w:link w:val="TekstprzypisudolnegoZnak"/>
    <w:autoRedefine/>
    <w:rsid w:val="00232956"/>
    <w:pPr>
      <w:widowControl/>
      <w:suppressAutoHyphens w:val="0"/>
      <w:ind w:left="360"/>
      <w:jc w:val="both"/>
    </w:pPr>
    <w:rPr>
      <w:kern w:val="0"/>
      <w:sz w:val="20"/>
      <w:szCs w:val="20"/>
      <w:lang w:eastAsia="pl-PL"/>
    </w:rPr>
  </w:style>
  <w:style w:type="character" w:customStyle="1" w:styleId="TekstprzypisudolnegoZnak">
    <w:name w:val="Tekst przypisu dolnego Znak"/>
    <w:aliases w:val="Znak Znak, Znak Znak"/>
    <w:basedOn w:val="Domylnaczcionkaakapitu"/>
    <w:link w:val="Tekstprzypisudolnego"/>
    <w:rsid w:val="0023295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232956"/>
    <w:rPr>
      <w:vertAlign w:val="superscript"/>
    </w:rPr>
  </w:style>
  <w:style w:type="character" w:customStyle="1" w:styleId="FontStyle119">
    <w:name w:val="Font Style119"/>
    <w:uiPriority w:val="99"/>
    <w:rsid w:val="00232956"/>
    <w:rPr>
      <w:rFonts w:ascii="Times New Roman" w:hAnsi="Times New Roman" w:cs="Times New Roman"/>
      <w:spacing w:val="10"/>
      <w:sz w:val="20"/>
      <w:szCs w:val="20"/>
    </w:rPr>
  </w:style>
  <w:style w:type="character" w:customStyle="1" w:styleId="FontStyle120">
    <w:name w:val="Font Style120"/>
    <w:uiPriority w:val="99"/>
    <w:rsid w:val="00232956"/>
    <w:rPr>
      <w:rFonts w:ascii="Times New Roman" w:hAnsi="Times New Roman" w:cs="Times New Roman"/>
      <w:b/>
      <w:bCs/>
      <w:sz w:val="20"/>
      <w:szCs w:val="20"/>
    </w:rPr>
  </w:style>
  <w:style w:type="paragraph" w:customStyle="1" w:styleId="Style28">
    <w:name w:val="Style28"/>
    <w:basedOn w:val="Normalny"/>
    <w:uiPriority w:val="99"/>
    <w:rsid w:val="00232956"/>
    <w:pPr>
      <w:suppressAutoHyphens w:val="0"/>
      <w:autoSpaceDE w:val="0"/>
      <w:autoSpaceDN w:val="0"/>
      <w:adjustRightInd w:val="0"/>
      <w:spacing w:line="274" w:lineRule="exact"/>
      <w:jc w:val="both"/>
    </w:pPr>
    <w:rPr>
      <w:kern w:val="0"/>
      <w:lang w:eastAsia="pl-PL"/>
    </w:rPr>
  </w:style>
  <w:style w:type="paragraph" w:customStyle="1" w:styleId="Style11">
    <w:name w:val="Style11"/>
    <w:basedOn w:val="Normalny"/>
    <w:uiPriority w:val="99"/>
    <w:rsid w:val="00232956"/>
    <w:pPr>
      <w:suppressAutoHyphens w:val="0"/>
      <w:autoSpaceDE w:val="0"/>
      <w:autoSpaceDN w:val="0"/>
      <w:adjustRightInd w:val="0"/>
      <w:spacing w:line="281" w:lineRule="exact"/>
      <w:jc w:val="both"/>
    </w:pPr>
    <w:rPr>
      <w:kern w:val="0"/>
      <w:lang w:eastAsia="pl-PL"/>
    </w:rPr>
  </w:style>
  <w:style w:type="character" w:customStyle="1" w:styleId="AkapitzlistZnak">
    <w:name w:val="Akapit z listą Znak"/>
    <w:aliases w:val="Asia 2  Akapit z listą Znak,tekst normalny Znak,L1 Znak,Numerowanie Znak,2 heading Znak,A_wyliczenie Znak,K-P_odwolanie Znak,Akapit z listą5 Znak,maz_wyliczenie Znak,opis dzialania Znak,List Paragraph Znak,Nagłowek 3 Znak,Dot pt Znak"/>
    <w:link w:val="Akapitzlist"/>
    <w:qFormat/>
    <w:locked/>
    <w:rsid w:val="00232956"/>
    <w:rPr>
      <w:rFonts w:ascii="Times New Roman" w:eastAsia="Times New Roman" w:hAnsi="Times New Roman" w:cs="Times New Roman"/>
      <w:sz w:val="24"/>
      <w:szCs w:val="24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32956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232956"/>
    <w:rPr>
      <w:rFonts w:eastAsiaTheme="minorEastAsia"/>
      <w:color w:val="5A5A5A" w:themeColor="text1" w:themeTint="A5"/>
      <w:spacing w:val="15"/>
      <w:kern w:val="1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441D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41D1"/>
    <w:rPr>
      <w:rFonts w:ascii="Tahoma" w:eastAsia="Times New Roman" w:hAnsi="Tahoma" w:cs="Tahoma"/>
      <w:kern w:val="1"/>
      <w:sz w:val="16"/>
      <w:szCs w:val="16"/>
      <w:lang w:eastAsia="zh-CN"/>
    </w:rPr>
  </w:style>
  <w:style w:type="paragraph" w:styleId="Bezodstpw">
    <w:name w:val="No Spacing"/>
    <w:link w:val="BezodstpwZnak"/>
    <w:uiPriority w:val="1"/>
    <w:qFormat/>
    <w:rsid w:val="0033208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odstpwZnak">
    <w:name w:val="Bez odstępów Znak"/>
    <w:link w:val="Bezodstpw"/>
    <w:uiPriority w:val="1"/>
    <w:qFormat/>
    <w:rsid w:val="0033208A"/>
    <w:rPr>
      <w:rFonts w:ascii="Calibri" w:eastAsia="Calibri" w:hAnsi="Calibri" w:cs="Times New Roman"/>
    </w:rPr>
  </w:style>
  <w:style w:type="paragraph" w:customStyle="1" w:styleId="Standard">
    <w:name w:val="Standard"/>
    <w:rsid w:val="0016088D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0"/>
      <w:lang w:eastAsia="zh-CN"/>
    </w:rPr>
  </w:style>
  <w:style w:type="paragraph" w:customStyle="1" w:styleId="pkt">
    <w:name w:val="pkt"/>
    <w:basedOn w:val="Normalny"/>
    <w:link w:val="pktZnak"/>
    <w:rsid w:val="00E93E7D"/>
    <w:pPr>
      <w:widowControl/>
      <w:suppressAutoHyphens w:val="0"/>
      <w:spacing w:before="60" w:after="60"/>
      <w:ind w:left="851" w:hanging="295"/>
      <w:jc w:val="both"/>
    </w:pPr>
    <w:rPr>
      <w:kern w:val="0"/>
      <w:szCs w:val="20"/>
      <w:lang w:eastAsia="pl-PL"/>
    </w:rPr>
  </w:style>
  <w:style w:type="character" w:customStyle="1" w:styleId="pktZnak">
    <w:name w:val="pkt Znak"/>
    <w:link w:val="pkt"/>
    <w:rsid w:val="00E93E7D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7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2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9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E74650-953C-4842-ABB3-FA98A85A25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3</Pages>
  <Words>710</Words>
  <Characters>4266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4967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Magdalena Zofia Tymińska</cp:lastModifiedBy>
  <cp:revision>188</cp:revision>
  <cp:lastPrinted>2021-12-10T08:18:00Z</cp:lastPrinted>
  <dcterms:created xsi:type="dcterms:W3CDTF">2022-01-25T22:13:00Z</dcterms:created>
  <dcterms:modified xsi:type="dcterms:W3CDTF">2026-08-07T06:46:00Z</dcterms:modified>
</cp:coreProperties>
</file>