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D4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noProof/>
          <w:sz w:val="20"/>
          <w:szCs w:val="20"/>
          <w:lang w:eastAsia="pl-PL"/>
        </w:rPr>
        <w:drawing>
          <wp:inline distT="0" distB="0" distL="0" distR="0">
            <wp:extent cx="5797114" cy="470517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68" cy="47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0E2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CE40E2" w:rsidRPr="00DF0F1D" w:rsidRDefault="00CE40E2" w:rsidP="009E64D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F0F1D">
        <w:rPr>
          <w:rFonts w:asciiTheme="minorHAnsi" w:hAnsiTheme="minorHAnsi" w:cstheme="minorHAnsi"/>
          <w:b/>
          <w:sz w:val="20"/>
          <w:szCs w:val="20"/>
        </w:rPr>
        <w:t>Załącznik nr 1</w:t>
      </w:r>
      <w:r w:rsidR="00DB152E">
        <w:rPr>
          <w:rFonts w:asciiTheme="minorHAnsi" w:hAnsiTheme="minorHAnsi" w:cstheme="minorHAnsi"/>
          <w:b/>
          <w:sz w:val="20"/>
          <w:szCs w:val="20"/>
        </w:rPr>
        <w:t>B</w:t>
      </w:r>
      <w:r w:rsidRPr="00DF0F1D">
        <w:rPr>
          <w:rFonts w:asciiTheme="minorHAnsi" w:hAnsiTheme="minorHAnsi" w:cstheme="minorHAnsi"/>
          <w:b/>
          <w:sz w:val="20"/>
          <w:szCs w:val="20"/>
        </w:rPr>
        <w:t xml:space="preserve"> - Formularz cenowy wraz ze specyfi</w:t>
      </w:r>
      <w:r w:rsidR="00DB152E">
        <w:rPr>
          <w:rFonts w:asciiTheme="minorHAnsi" w:hAnsiTheme="minorHAnsi" w:cstheme="minorHAnsi"/>
          <w:b/>
          <w:sz w:val="20"/>
          <w:szCs w:val="20"/>
        </w:rPr>
        <w:t>kacją techniczną dla części nr 2</w:t>
      </w: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p w:rsidR="006850E7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sz w:val="20"/>
          <w:szCs w:val="20"/>
        </w:rPr>
        <w:t xml:space="preserve">Dostawa pomocy dydaktycznych i wyposażenia, w ramach projektu Edukacja włączająca w kształceniu ogólnym na terenie gminy Ryglice </w:t>
      </w:r>
    </w:p>
    <w:p w:rsidR="00CE40E2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sz w:val="20"/>
          <w:szCs w:val="20"/>
        </w:rPr>
        <w:t>dofinansowanego w ramach programu Fundusze Europejskie dla Małopolski 2021-2027</w:t>
      </w: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p w:rsidR="00CE40E2" w:rsidRPr="00DF0F1D" w:rsidRDefault="00CE40E2" w:rsidP="00CE40E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F0F1D">
        <w:rPr>
          <w:rFonts w:asciiTheme="minorHAnsi" w:hAnsiTheme="minorHAnsi" w:cstheme="minorHAnsi"/>
          <w:b/>
          <w:sz w:val="20"/>
          <w:szCs w:val="20"/>
        </w:rPr>
        <w:t>OPIS PR</w:t>
      </w:r>
      <w:r w:rsidR="004A3CDC">
        <w:rPr>
          <w:rFonts w:asciiTheme="minorHAnsi" w:hAnsiTheme="minorHAnsi" w:cstheme="minorHAnsi"/>
          <w:b/>
          <w:sz w:val="20"/>
          <w:szCs w:val="20"/>
        </w:rPr>
        <w:t>Z</w:t>
      </w:r>
      <w:r w:rsidRPr="00DF0F1D">
        <w:rPr>
          <w:rFonts w:asciiTheme="minorHAnsi" w:hAnsiTheme="minorHAnsi" w:cstheme="minorHAnsi"/>
          <w:b/>
          <w:sz w:val="20"/>
          <w:szCs w:val="20"/>
        </w:rPr>
        <w:t xml:space="preserve">EDMIOTU ZAMÓWIENIA cz. </w:t>
      </w:r>
      <w:r w:rsidR="00DB152E">
        <w:rPr>
          <w:rFonts w:asciiTheme="minorHAnsi" w:hAnsiTheme="minorHAnsi" w:cstheme="minorHAnsi"/>
          <w:b/>
          <w:sz w:val="20"/>
          <w:szCs w:val="20"/>
        </w:rPr>
        <w:t>2</w:t>
      </w:r>
      <w:r w:rsidRPr="00DF0F1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A4D9E">
        <w:rPr>
          <w:rFonts w:asciiTheme="minorHAnsi" w:hAnsiTheme="minorHAnsi" w:cstheme="minorHAnsi"/>
          <w:b/>
          <w:sz w:val="20"/>
          <w:szCs w:val="20"/>
        </w:rPr>
        <w:t>– Dostawa pomocy</w:t>
      </w:r>
      <w:r w:rsidR="00EF6E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A4D9E">
        <w:rPr>
          <w:rFonts w:asciiTheme="minorHAnsi" w:hAnsiTheme="minorHAnsi" w:cstheme="minorHAnsi"/>
          <w:b/>
          <w:sz w:val="20"/>
          <w:szCs w:val="20"/>
        </w:rPr>
        <w:t>dydaktycznych</w:t>
      </w: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15735" w:type="dxa"/>
        <w:tblInd w:w="-743" w:type="dxa"/>
        <w:tblLayout w:type="fixed"/>
        <w:tblLook w:val="04A0"/>
      </w:tblPr>
      <w:tblGrid>
        <w:gridCol w:w="425"/>
        <w:gridCol w:w="1702"/>
        <w:gridCol w:w="567"/>
        <w:gridCol w:w="5387"/>
        <w:gridCol w:w="4110"/>
        <w:gridCol w:w="851"/>
        <w:gridCol w:w="1276"/>
        <w:gridCol w:w="1417"/>
      </w:tblGrid>
      <w:tr w:rsidR="0093495B" w:rsidRPr="00CE40E2" w:rsidTr="00D164C6">
        <w:tc>
          <w:tcPr>
            <w:tcW w:w="425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E7E6E6" w:themeFill="background2"/>
          </w:tcPr>
          <w:p w:rsidR="00CE40E2" w:rsidRPr="00CE40E2" w:rsidRDefault="00DF0F1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CE40E2" w:rsidRPr="00CE40E2">
              <w:rPr>
                <w:rFonts w:asciiTheme="minorHAnsi" w:hAnsiTheme="minorHAnsi" w:cstheme="minorHAnsi"/>
                <w:sz w:val="20"/>
                <w:szCs w:val="20"/>
              </w:rPr>
              <w:t>azwa</w:t>
            </w:r>
          </w:p>
        </w:tc>
        <w:tc>
          <w:tcPr>
            <w:tcW w:w="567" w:type="dxa"/>
            <w:shd w:val="clear" w:color="auto" w:fill="E7E6E6" w:themeFill="background2"/>
          </w:tcPr>
          <w:p w:rsidR="00CE40E2" w:rsidRPr="00CE40E2" w:rsidRDefault="00DF0F1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CE40E2" w:rsidRPr="00CE40E2">
              <w:rPr>
                <w:rFonts w:asciiTheme="minorHAnsi" w:hAnsiTheme="minorHAnsi" w:cstheme="minorHAnsi"/>
                <w:sz w:val="20"/>
                <w:szCs w:val="20"/>
              </w:rPr>
              <w:t>lość</w:t>
            </w:r>
          </w:p>
        </w:tc>
        <w:tc>
          <w:tcPr>
            <w:tcW w:w="5387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Szczegółowy opis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Podać dokładną nazwę i producenta.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Jeśli jest to zestaw - podać skład zestawu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oraz kod producenta lub link do oferowanego produktu.</w:t>
            </w:r>
          </w:p>
        </w:tc>
        <w:tc>
          <w:tcPr>
            <w:tcW w:w="851" w:type="dxa"/>
            <w:shd w:val="clear" w:color="auto" w:fill="E7E6E6" w:themeFill="background2"/>
          </w:tcPr>
          <w:p w:rsidR="00CE40E2" w:rsidRPr="00CE40E2" w:rsidRDefault="00CE40E2" w:rsidP="00DB26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 xml:space="preserve">Stawka </w:t>
            </w:r>
            <w:r w:rsidRPr="00DF0F1D">
              <w:rPr>
                <w:rFonts w:asciiTheme="minorHAnsi" w:hAnsiTheme="minorHAnsi" w:cstheme="minorHAnsi"/>
                <w:sz w:val="18"/>
                <w:szCs w:val="18"/>
              </w:rPr>
              <w:t>podatku</w:t>
            </w: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B26CF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at</w:t>
            </w:r>
            <w:proofErr w:type="spellEnd"/>
          </w:p>
        </w:tc>
        <w:tc>
          <w:tcPr>
            <w:tcW w:w="1276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Cena jednostkowa brutto</w:t>
            </w:r>
          </w:p>
        </w:tc>
        <w:tc>
          <w:tcPr>
            <w:tcW w:w="1417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Wartość ogółem brutto w PLN</w:t>
            </w:r>
          </w:p>
        </w:tc>
      </w:tr>
      <w:tr w:rsidR="00CE40E2" w:rsidRPr="00CE40E2" w:rsidTr="00D164C6">
        <w:tc>
          <w:tcPr>
            <w:tcW w:w="425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87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</w:tr>
      <w:tr w:rsidR="00CE40E2" w:rsidRPr="00CE40E2" w:rsidTr="00D164C6">
        <w:tc>
          <w:tcPr>
            <w:tcW w:w="425" w:type="dxa"/>
            <w:vAlign w:val="center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:rsidR="00CE40E2" w:rsidRDefault="0082618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Papier ksero - zestaw</w:t>
            </w:r>
          </w:p>
          <w:p w:rsid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E40E2" w:rsidRPr="00CE40E2" w:rsidRDefault="0082618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0B1F9E" w:rsidRDefault="0082618C" w:rsidP="00570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Papier ksero zestaw. Zawartość zestawu minimum: </w:t>
            </w:r>
          </w:p>
          <w:p w:rsidR="000B1F9E" w:rsidRDefault="0082618C" w:rsidP="00570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1. Papier w formacie A4, biały o gramaturze min. 80 g/m, ryza - 500 arkuszy - minimum 300 ryz. </w:t>
            </w:r>
          </w:p>
          <w:p w:rsidR="007E1803" w:rsidRDefault="007E1803" w:rsidP="005707E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E40E2" w:rsidRPr="00CE40E2" w:rsidRDefault="0082618C" w:rsidP="00570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2. Papier w formacie A3, biały o gramaturze min. 80 g/m, ryza - 500 arkuszy - minimum 10 ryz</w:t>
            </w:r>
            <w:r w:rsidR="000B1F9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110" w:type="dxa"/>
          </w:tcPr>
          <w:p w:rsidR="00CE40E2" w:rsidRPr="00CE40E2" w:rsidRDefault="00035ED3" w:rsidP="00DB26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5ED3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40E2" w:rsidRPr="00CE40E2" w:rsidTr="00D164C6">
        <w:tc>
          <w:tcPr>
            <w:tcW w:w="425" w:type="dxa"/>
            <w:vAlign w:val="center"/>
          </w:tcPr>
          <w:p w:rsidR="00CE40E2" w:rsidRPr="00CE40E2" w:rsidRDefault="0093495B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:rsidR="00CE40E2" w:rsidRPr="00CE40E2" w:rsidRDefault="0019253A" w:rsidP="001925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Zestaw pomocy dydaktycznych do 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zajęć z zakresu </w:t>
            </w:r>
            <w:r w:rsidR="000B1F9E">
              <w:rPr>
                <w:rFonts w:asciiTheme="minorHAnsi" w:hAnsiTheme="minorHAnsi" w:cstheme="minorHAnsi"/>
                <w:sz w:val="20"/>
                <w:szCs w:val="20"/>
              </w:rPr>
              <w:t>pomocy psychologiczno - pedagogicznej</w:t>
            </w:r>
          </w:p>
        </w:tc>
        <w:tc>
          <w:tcPr>
            <w:tcW w:w="567" w:type="dxa"/>
            <w:vAlign w:val="center"/>
          </w:tcPr>
          <w:p w:rsidR="00CE40E2" w:rsidRPr="0082618C" w:rsidRDefault="0082618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Default="00227A99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Zestaw pomocy do zajęć z zakresu pomocy psychologiczno - pedagogicznej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wspiera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jący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rozwój motoryki małej, koordynacji wzrokowo-ruchowej, kreatywnoś</w:t>
            </w:r>
            <w:r w:rsidR="0019253A">
              <w:rPr>
                <w:rFonts w:asciiTheme="minorHAnsi" w:hAnsiTheme="minorHAnsi" w:cstheme="minorHAnsi"/>
                <w:sz w:val="20"/>
                <w:szCs w:val="20"/>
              </w:rPr>
              <w:t>ci, percepcji sensorycznej oraz 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zdolności manualnych. </w:t>
            </w:r>
          </w:p>
          <w:p w:rsidR="00AF0E4D" w:rsidRPr="0082618C" w:rsidRDefault="00AF0E4D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B1F9E" w:rsidRDefault="0082618C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Zestaw musi zawierać co najmniej:                                                                                                                                                                              </w:t>
            </w:r>
            <w:r w:rsidR="000B1F9E">
              <w:rPr>
                <w:rFonts w:asciiTheme="minorHAnsi" w:hAnsiTheme="minorHAnsi" w:cstheme="minorHAnsi"/>
                <w:sz w:val="20"/>
                <w:szCs w:val="20"/>
              </w:rPr>
              <w:t>1.P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lastelina </w:t>
            </w:r>
            <w:r w:rsidR="000B1F9E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0B1F9E">
              <w:rPr>
                <w:rFonts w:asciiTheme="minorHAnsi" w:hAnsiTheme="minorHAnsi" w:cstheme="minorHAnsi"/>
                <w:sz w:val="20"/>
                <w:szCs w:val="20"/>
              </w:rPr>
              <w:t xml:space="preserve">zestaw </w:t>
            </w:r>
            <w:r w:rsidR="001D5EA3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0B1F9E" w:rsidRPr="000B1F9E">
              <w:rPr>
                <w:rFonts w:asciiTheme="minorHAnsi" w:hAnsiTheme="minorHAnsi" w:cstheme="minorHAnsi"/>
                <w:sz w:val="20"/>
                <w:szCs w:val="20"/>
              </w:rPr>
              <w:t>12 kolorów po</w:t>
            </w:r>
            <w:r w:rsidR="00C4704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B1F9E">
              <w:rPr>
                <w:rFonts w:asciiTheme="minorHAnsi" w:hAnsiTheme="minorHAnsi" w:cstheme="minorHAnsi"/>
                <w:sz w:val="20"/>
                <w:szCs w:val="20"/>
              </w:rPr>
              <w:t>15 szt.</w:t>
            </w:r>
            <w:r w:rsidR="000B1F9E" w:rsidRPr="000B1F9E">
              <w:rPr>
                <w:rFonts w:asciiTheme="minorHAnsi" w:hAnsiTheme="minorHAnsi" w:cstheme="minorHAnsi"/>
                <w:sz w:val="20"/>
                <w:szCs w:val="20"/>
              </w:rPr>
              <w:t xml:space="preserve"> w</w:t>
            </w:r>
            <w:r w:rsidR="000B1F9E">
              <w:rPr>
                <w:rFonts w:asciiTheme="minorHAnsi" w:hAnsiTheme="minorHAnsi" w:cstheme="minorHAnsi"/>
                <w:sz w:val="20"/>
                <w:szCs w:val="20"/>
              </w:rPr>
              <w:t xml:space="preserve"> każdym kolorze.</w:t>
            </w:r>
          </w:p>
          <w:p w:rsidR="007E1803" w:rsidRDefault="007E1803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B1F9E" w:rsidRDefault="000B1F9E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 K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redki świecowe – zestaw stolikowy </w:t>
            </w:r>
            <w:r w:rsidR="00C47043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12 kolorów po 6</w:t>
            </w:r>
            <w:r w:rsidR="004544C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4544C9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  <w:r w:rsidR="004544C9">
              <w:rPr>
                <w:rFonts w:asciiTheme="minorHAnsi" w:hAnsiTheme="minorHAnsi" w:cstheme="minorHAnsi"/>
                <w:sz w:val="20"/>
                <w:szCs w:val="20"/>
              </w:rPr>
              <w:t xml:space="preserve"> w każdym kolorze w opakowaniu zbiorczym (pudełko/pojemnik).</w:t>
            </w:r>
          </w:p>
          <w:p w:rsidR="007E1803" w:rsidRDefault="007E1803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B1F9E" w:rsidRDefault="000B1F9E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3.P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apier przestrzenny - </w:t>
            </w:r>
            <w:r w:rsidR="00C47043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3 arkusze o wymiarach 20x33cm, 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olory: czerwony, żółty, zielony.</w:t>
            </w:r>
          </w:p>
          <w:p w:rsidR="007E1803" w:rsidRDefault="007E1803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B1F9E" w:rsidRDefault="000B1F9E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 K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artony </w:t>
            </w:r>
            <w:proofErr w:type="spellStart"/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wydrapywanki</w:t>
            </w:r>
            <w:proofErr w:type="spellEnd"/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C47043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10 szt. o wymiarach 21x29,7cm (A4).</w:t>
            </w:r>
          </w:p>
          <w:p w:rsidR="007E1803" w:rsidRDefault="007E1803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B1F9E" w:rsidRDefault="000B1F9E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 Papier rysunkowy kolorowy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o gramaturze 80g/m2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format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A4,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400 ark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uszy,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8 kolorów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0457D1" w:rsidRDefault="000B1F9E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6.  Papier rysunkowy biały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o gramaturze 80g/m2</w:t>
            </w:r>
            <w:r w:rsidR="000457D1">
              <w:rPr>
                <w:rFonts w:asciiTheme="minorHAnsi" w:hAnsiTheme="minorHAnsi" w:cstheme="minorHAnsi"/>
                <w:sz w:val="20"/>
                <w:szCs w:val="20"/>
              </w:rPr>
              <w:t xml:space="preserve">, format A4, </w:t>
            </w:r>
            <w:r w:rsidR="004544C9">
              <w:rPr>
                <w:rFonts w:asciiTheme="minorHAnsi" w:hAnsiTheme="minorHAnsi" w:cstheme="minorHAnsi"/>
                <w:sz w:val="20"/>
                <w:szCs w:val="20"/>
              </w:rPr>
              <w:t>500 arkuszy</w:t>
            </w:r>
          </w:p>
          <w:p w:rsidR="00313686" w:rsidRDefault="00313686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43BA2" w:rsidRDefault="000457D1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7. </w:t>
            </w:r>
            <w:r w:rsidR="00990B5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3686">
              <w:rPr>
                <w:rFonts w:asciiTheme="minorHAnsi" w:hAnsiTheme="minorHAnsi" w:cstheme="minorHAnsi"/>
                <w:sz w:val="20"/>
                <w:szCs w:val="20"/>
              </w:rPr>
              <w:t xml:space="preserve">szt.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dziurkaczy małych</w:t>
            </w:r>
            <w:r w:rsidR="00E43BA2">
              <w:rPr>
                <w:rFonts w:asciiTheme="minorHAnsi" w:hAnsiTheme="minorHAnsi" w:cstheme="minorHAnsi"/>
                <w:sz w:val="20"/>
                <w:szCs w:val="20"/>
              </w:rPr>
              <w:t xml:space="preserve"> - wymiary elementu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wyciętego</w:t>
            </w:r>
            <w:r w:rsidR="00990B5A">
              <w:rPr>
                <w:rFonts w:asciiTheme="minorHAnsi" w:hAnsiTheme="minorHAnsi" w:cstheme="minorHAnsi"/>
                <w:sz w:val="20"/>
                <w:szCs w:val="20"/>
              </w:rPr>
              <w:t xml:space="preserve"> ok. </w:t>
            </w:r>
            <w:r w:rsidR="00E1723B">
              <w:rPr>
                <w:rFonts w:asciiTheme="minorHAnsi" w:hAnsiTheme="minorHAnsi" w:cstheme="minorHAnsi"/>
                <w:sz w:val="20"/>
                <w:szCs w:val="20"/>
              </w:rPr>
              <w:t>1 </w:t>
            </w:r>
            <w:proofErr w:type="spellStart"/>
            <w:r w:rsidR="00E43BA2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="00E43BA2">
              <w:rPr>
                <w:rFonts w:asciiTheme="minorHAnsi" w:hAnsiTheme="minorHAnsi" w:cstheme="minorHAnsi"/>
                <w:sz w:val="20"/>
                <w:szCs w:val="20"/>
              </w:rPr>
              <w:t>. K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ształty: auto, miś, serce, kwiatek, gwiazdka</w:t>
            </w:r>
            <w:r w:rsidR="00990B5A">
              <w:rPr>
                <w:rFonts w:asciiTheme="minorHAnsi" w:hAnsiTheme="minorHAnsi" w:cstheme="minorHAnsi"/>
                <w:sz w:val="20"/>
                <w:szCs w:val="20"/>
              </w:rPr>
              <w:t>, choi</w:t>
            </w:r>
            <w:r w:rsidR="00451093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990B5A">
              <w:rPr>
                <w:rFonts w:asciiTheme="minorHAnsi" w:hAnsiTheme="minorHAnsi" w:cstheme="minorHAnsi"/>
                <w:sz w:val="20"/>
                <w:szCs w:val="20"/>
              </w:rPr>
              <w:t>ka.</w:t>
            </w:r>
          </w:p>
          <w:p w:rsidR="007E1803" w:rsidRDefault="007E1803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43BA2" w:rsidRDefault="00E43BA2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Papier rysunkowy kolorowy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o gramaturze 80g/m2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for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mat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A3,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160 ark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usz, min. 8 kolorów.</w:t>
            </w:r>
          </w:p>
          <w:p w:rsidR="007E1803" w:rsidRDefault="007E1803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43BA2" w:rsidRDefault="00E43BA2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9. Papier rysunkowy biały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o gramaturze 80g/m2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format A3,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250 ark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uszy.</w:t>
            </w:r>
          </w:p>
          <w:p w:rsidR="007E1803" w:rsidRDefault="007E1803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43BA2" w:rsidRDefault="00E43BA2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10. Klej w sztyfcie </w:t>
            </w:r>
            <w:r w:rsidR="005C278F">
              <w:rPr>
                <w:rFonts w:asciiTheme="minorHAnsi" w:hAnsiTheme="minorHAnsi" w:cstheme="minorHAnsi"/>
                <w:sz w:val="20"/>
                <w:szCs w:val="20"/>
              </w:rPr>
              <w:t xml:space="preserve">o pojemności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 g × 25 szt.</w:t>
            </w:r>
          </w:p>
          <w:p w:rsidR="007E1803" w:rsidRDefault="007E1803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E1803" w:rsidRDefault="00E43BA2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  K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ki woskowe 10 kolorów po 4 szt. w każdym kolorze.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E1803" w:rsidRDefault="007E1803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43BA2" w:rsidRDefault="00E43BA2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12. K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redki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ołówkowe,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trójkątne w drewnianej oprawie - zestaw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C278F">
              <w:rPr>
                <w:rFonts w:asciiTheme="minorHAnsi" w:hAnsiTheme="minorHAnsi" w:cstheme="minorHAnsi"/>
                <w:sz w:val="20"/>
                <w:szCs w:val="20"/>
              </w:rPr>
              <w:t>w opakowaniu zbiorczym,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10 kolorów po 6 szt. w każdym kolorze.</w:t>
            </w:r>
          </w:p>
          <w:p w:rsidR="007E1803" w:rsidRDefault="007E1803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43BA2" w:rsidRDefault="00E43BA2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13. F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arby plakatowe 24</w:t>
            </w:r>
            <w:r w:rsidR="006306E4">
              <w:rPr>
                <w:rFonts w:asciiTheme="minorHAnsi" w:hAnsiTheme="minorHAnsi" w:cstheme="minorHAnsi"/>
                <w:sz w:val="20"/>
                <w:szCs w:val="20"/>
              </w:rPr>
              <w:t xml:space="preserve"> kolory, pojemność kubeczka min. 10 ml.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E1803" w:rsidRDefault="007E1803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06E4" w:rsidRDefault="006306E4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14. K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olorowy papier transparentny 10 arkuszy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różnych kolorach,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o wymiarach 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8,5x29,5cm i gramaturze 100g/m2.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E1803" w:rsidRDefault="007E1803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06E4" w:rsidRDefault="006306E4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15. Z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estaw witraży w różnych kształtach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 wypełniania papierem kolorowych, 24 sztuki.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E1803" w:rsidRDefault="007E1803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90B5A" w:rsidRDefault="00990B5A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16. 15 dziurkaczy - wymiary elementu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wyciętego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ok.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1,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6cm. K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ształty: motyl, liść klonu, jabłko, kwiatek, tulipan, </w:t>
            </w:r>
            <w:proofErr w:type="spellStart"/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margaretka</w:t>
            </w:r>
            <w:proofErr w:type="spellEnd"/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8261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Mikołaj,</w:t>
            </w:r>
            <w:r w:rsidR="008261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choinka,</w:t>
            </w:r>
            <w:r w:rsidR="008261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serce, kokardka, słońce, zając,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płatek śniegu, gwiazdka, buźka.</w:t>
            </w:r>
          </w:p>
          <w:p w:rsidR="007E1803" w:rsidRDefault="007E1803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625DC" w:rsidRDefault="004625DC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17. K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artony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 wydrapywania wzorów, pod warstwą zewnętrzną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kolorowe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tło, format A4 – 10 szt. </w:t>
            </w:r>
          </w:p>
          <w:p w:rsidR="007E1803" w:rsidRDefault="007E1803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625DC" w:rsidRDefault="004625DC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18. K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artony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 wydrapywania wzorów, pod warstwą zewnętrzną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kolorowe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tło, 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kolorów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 20szt o wymiarach 15x12,7cm.</w:t>
            </w:r>
          </w:p>
          <w:p w:rsidR="007E1803" w:rsidRDefault="007E1803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958E2" w:rsidRDefault="004625DC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19. Z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estaw </w:t>
            </w:r>
            <w:proofErr w:type="spellStart"/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samoutwardzających</w:t>
            </w:r>
            <w:proofErr w:type="spellEnd"/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się mas</w:t>
            </w:r>
            <w:r w:rsidR="00E1723B">
              <w:rPr>
                <w:rFonts w:asciiTheme="minorHAnsi" w:hAnsiTheme="minorHAnsi" w:cstheme="minorHAnsi"/>
                <w:sz w:val="20"/>
                <w:szCs w:val="20"/>
              </w:rPr>
              <w:t xml:space="preserve"> plastycznych do </w:t>
            </w:r>
            <w:r w:rsidR="000958E2">
              <w:rPr>
                <w:rFonts w:asciiTheme="minorHAnsi" w:hAnsiTheme="minorHAnsi" w:cstheme="minorHAnsi"/>
                <w:sz w:val="20"/>
                <w:szCs w:val="20"/>
              </w:rPr>
              <w:t xml:space="preserve">modelowania z małymi kuleczkami,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10 kolorów po 35g</w:t>
            </w:r>
            <w:r w:rsidR="00D617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6176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</w:t>
            </w:r>
            <w:r w:rsidR="00E1723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D61766">
              <w:rPr>
                <w:rFonts w:asciiTheme="minorHAnsi" w:hAnsiTheme="minorHAnsi" w:cstheme="minorHAnsi"/>
                <w:sz w:val="20"/>
                <w:szCs w:val="20"/>
              </w:rPr>
              <w:t>każdym kolorze.</w:t>
            </w:r>
          </w:p>
          <w:p w:rsidR="007E1803" w:rsidRDefault="007E1803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958E2" w:rsidRDefault="000958E2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20. Nożyczki 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 xml:space="preserve">do cięcia papieru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długość 13cm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10 szt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0958E2" w:rsidRDefault="000958E2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21. N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ożyczki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 xml:space="preserve"> do cięcia papieru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dla leworęcznych długość 13 cm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szt.</w:t>
            </w:r>
          </w:p>
          <w:p w:rsidR="006F4517" w:rsidRDefault="006F4517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958E2" w:rsidRDefault="000958E2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22. Miękka masa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 xml:space="preserve"> plastyczna - 5 kolorów po 90 g w każdym kolorze.</w:t>
            </w:r>
          </w:p>
          <w:p w:rsidR="007E1803" w:rsidRDefault="007E1803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958E2" w:rsidRDefault="000958E2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23.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ała ramka do malowania z podpórk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 o wym. 20,5 x 16,5 cm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- 6 szt.</w:t>
            </w:r>
          </w:p>
          <w:p w:rsidR="007E1803" w:rsidRDefault="007E1803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2618C" w:rsidRDefault="000958E2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24. K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redki świecowe dwukolorowe 12 szt.</w:t>
            </w:r>
          </w:p>
          <w:p w:rsidR="000958E2" w:rsidRPr="0082618C" w:rsidRDefault="000958E2" w:rsidP="00E43BA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E40E2" w:rsidRPr="00CE40E2" w:rsidRDefault="0082618C" w:rsidP="006F451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Wszystkie elementy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wykonane z bezpiecznych, nietoksycznych materiałów, przeznaczone do użytku edukacyjnego, odporne na uszkodzenia i dostosowane do potrzeb dzieci ze SPE.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F0E4D" w:rsidRPr="00AF0E4D">
              <w:rPr>
                <w:rFonts w:asciiTheme="minorHAnsi" w:hAnsiTheme="minorHAnsi" w:cstheme="minorHAnsi"/>
                <w:sz w:val="20"/>
                <w:szCs w:val="20"/>
              </w:rPr>
              <w:t>Zamawiający dopuszcza dostawę przedmiotu zamówienia jako zestawu lub jako odrębnych elementów wchodzących w skład tego zestawu.</w:t>
            </w:r>
          </w:p>
        </w:tc>
        <w:tc>
          <w:tcPr>
            <w:tcW w:w="4110" w:type="dxa"/>
          </w:tcPr>
          <w:p w:rsidR="00CE40E2" w:rsidRPr="00CE40E2" w:rsidRDefault="0078670D" w:rsidP="00DB26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5ED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Podać dane, jak w nagłówku kolumny:</w:t>
            </w:r>
          </w:p>
        </w:tc>
        <w:tc>
          <w:tcPr>
            <w:tcW w:w="851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40E2" w:rsidRPr="00CE40E2" w:rsidTr="00D164C6">
        <w:tc>
          <w:tcPr>
            <w:tcW w:w="425" w:type="dxa"/>
            <w:vAlign w:val="center"/>
          </w:tcPr>
          <w:p w:rsidR="00CE40E2" w:rsidRPr="00CE40E2" w:rsidRDefault="0093495B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2" w:type="dxa"/>
            <w:vAlign w:val="center"/>
          </w:tcPr>
          <w:p w:rsidR="00CE40E2" w:rsidRPr="00CE40E2" w:rsidRDefault="0082618C" w:rsidP="00C168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Zestaw kredek</w:t>
            </w:r>
          </w:p>
        </w:tc>
        <w:tc>
          <w:tcPr>
            <w:tcW w:w="567" w:type="dxa"/>
            <w:vAlign w:val="center"/>
          </w:tcPr>
          <w:p w:rsidR="00CE40E2" w:rsidRPr="00CE40E2" w:rsidRDefault="0082618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CE40E2" w:rsidRPr="00CE40E2" w:rsidRDefault="0082618C" w:rsidP="00313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Kredki ołówkowe trójkątne - zestaw przeznaczony do zajęć plastycznych, wspiera</w:t>
            </w:r>
            <w:r w:rsidR="0082041F">
              <w:rPr>
                <w:rFonts w:asciiTheme="minorHAnsi" w:hAnsiTheme="minorHAnsi" w:cstheme="minorHAnsi"/>
                <w:sz w:val="20"/>
                <w:szCs w:val="20"/>
              </w:rPr>
              <w:t>jący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rozwój kreatywności, zdolności manualnych oraz prawidłowego uchwytu pisarskiego.                                                                                                                                                                                       Zestaw zawiera minimum 144 kredki w minimum 12 kolorach pods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>tawowych w opakowaniu zbiorczym.</w:t>
            </w:r>
            <w:r w:rsidR="0082041F">
              <w:rPr>
                <w:rFonts w:asciiTheme="minorHAnsi" w:hAnsiTheme="minorHAnsi" w:cstheme="minorHAnsi"/>
                <w:sz w:val="20"/>
                <w:szCs w:val="20"/>
              </w:rPr>
              <w:t xml:space="preserve"> K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 xml:space="preserve">redki o 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trójkątny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>m kształcie korpusu, zapewniające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ergonomiczn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 xml:space="preserve">y i stabilny chwyt. Wykonane 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z dre</w:t>
            </w:r>
            <w:r w:rsidR="0082041F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na  i nietoksycznych materiałów barwiących, odporne na załamania. </w:t>
            </w:r>
          </w:p>
        </w:tc>
        <w:tc>
          <w:tcPr>
            <w:tcW w:w="4110" w:type="dxa"/>
          </w:tcPr>
          <w:p w:rsidR="00CE40E2" w:rsidRPr="00CE40E2" w:rsidRDefault="0078670D" w:rsidP="00DB26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5ED3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3690" w:rsidRPr="00CE40E2" w:rsidTr="00D164C6">
        <w:tc>
          <w:tcPr>
            <w:tcW w:w="425" w:type="dxa"/>
            <w:vAlign w:val="center"/>
          </w:tcPr>
          <w:p w:rsidR="00743690" w:rsidRDefault="000C01AF" w:rsidP="007436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2" w:type="dxa"/>
            <w:vAlign w:val="center"/>
          </w:tcPr>
          <w:p w:rsidR="00D27FA8" w:rsidRDefault="00FB3066" w:rsidP="00C168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Zestaw materiałów plastycznych</w:t>
            </w:r>
          </w:p>
          <w:p w:rsidR="00743690" w:rsidRPr="0093495B" w:rsidRDefault="00FB3066" w:rsidP="00C168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 zajęć</w:t>
            </w:r>
          </w:p>
        </w:tc>
        <w:tc>
          <w:tcPr>
            <w:tcW w:w="567" w:type="dxa"/>
            <w:vAlign w:val="center"/>
          </w:tcPr>
          <w:p w:rsidR="00743690" w:rsidRPr="00CE40E2" w:rsidRDefault="0078670D" w:rsidP="007436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FB3066" w:rsidRPr="00C90A5D" w:rsidRDefault="00FB3066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Zestaw materiałów plastycznych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do zajęć wspiera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jący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rozwój motoryki małej, koordynacji wzrokowo-ruchowej, kreatywności i ekspresji twórczej.</w:t>
            </w:r>
            <w:r w:rsidR="009D35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Zestaw musi zawierać co najmniej: </w:t>
            </w:r>
          </w:p>
          <w:p w:rsidR="00FB3066" w:rsidRPr="00C90A5D" w:rsidRDefault="00FB3066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1. P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lastelina zestaw 1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2 kolorów po 1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5 szt.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 xml:space="preserve"> w każdym kolorze.</w:t>
            </w:r>
          </w:p>
          <w:p w:rsidR="00C90A5D" w:rsidRPr="00C90A5D" w:rsidRDefault="00FB3066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2.  K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redki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świecowe- zestaw w pudełku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>/pojemniku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12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kolorów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po 6 szt</w:t>
            </w:r>
            <w:r w:rsidR="00C90A5D" w:rsidRPr="00C90A5D">
              <w:rPr>
                <w:rFonts w:asciiTheme="minorHAnsi" w:hAnsiTheme="minorHAnsi" w:cstheme="minorHAnsi"/>
                <w:sz w:val="20"/>
                <w:szCs w:val="20"/>
              </w:rPr>
              <w:t>. w każdym kolorze (72 kredki)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90A5D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C90A5D" w:rsidRPr="00C90A5D">
              <w:rPr>
                <w:rFonts w:asciiTheme="minorHAnsi" w:hAnsiTheme="minorHAnsi" w:cstheme="minorHAnsi"/>
                <w:sz w:val="20"/>
                <w:szCs w:val="20"/>
              </w:rPr>
              <w:t>3 opakowania.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C90A5D" w:rsidRPr="00C90A5D" w:rsidRDefault="00C90A5D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3. Papier rysunkowy biały 500 arkuszy 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w f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or</w:t>
            </w:r>
            <w:r w:rsidR="00E1723B">
              <w:rPr>
                <w:rFonts w:asciiTheme="minorHAnsi" w:hAnsiTheme="minorHAnsi" w:cstheme="minorHAnsi"/>
                <w:sz w:val="20"/>
                <w:szCs w:val="20"/>
              </w:rPr>
              <w:t>macie A4 o 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gramaturze 80g/m2.</w:t>
            </w:r>
          </w:p>
          <w:p w:rsidR="00C90A5D" w:rsidRPr="00C90A5D" w:rsidRDefault="00C90A5D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4. Papier rysunkowy kolorowy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400 arkuszy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w 8 różnych kolorach,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w formacie A4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o gramaturze 80g/m2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C90A5D" w:rsidRPr="00C90A5D" w:rsidRDefault="00C90A5D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5. P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apier wycinankowy nabłyszczany 10 kolorów x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10 szt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</w:t>
            </w:r>
            <w:r w:rsidR="00E1723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każdym kolorze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w formacie A3 i gramatur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ze 90g/m2.</w:t>
            </w:r>
          </w:p>
          <w:p w:rsidR="00C90A5D" w:rsidRPr="00C90A5D" w:rsidRDefault="00C90A5D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6. Brystol biały w formacie A3,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00 arkuszy o gramaturze 180g/m2.</w:t>
            </w:r>
          </w:p>
          <w:p w:rsidR="00C90A5D" w:rsidRPr="00C90A5D" w:rsidRDefault="00C90A5D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7.  B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rystol kolor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owy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w formacie A4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kolorów x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10szt</w:t>
            </w:r>
            <w:r w:rsidR="00E1723B">
              <w:rPr>
                <w:rFonts w:asciiTheme="minorHAnsi" w:hAnsiTheme="minorHAnsi" w:cstheme="minorHAnsi"/>
                <w:sz w:val="20"/>
                <w:szCs w:val="20"/>
              </w:rPr>
              <w:t xml:space="preserve"> w 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każdym kolorze, o gramaturze 180g/m2.</w:t>
            </w:r>
          </w:p>
          <w:p w:rsidR="00C90A5D" w:rsidRPr="00C90A5D" w:rsidRDefault="00C90A5D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8.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Folie z miękkiej pianki 15 kolorowych arkuszy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w formacie A4 i grubości 2 </w:t>
            </w:r>
            <w:proofErr w:type="spellStart"/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  <w:proofErr w:type="spellEnd"/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C90A5D" w:rsidRPr="00C90A5D" w:rsidRDefault="00C90A5D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9.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ektura falista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10 arkuszy w formacie A4 w różnych kolorach.</w:t>
            </w:r>
          </w:p>
          <w:p w:rsidR="00C90A5D" w:rsidRPr="00C90A5D" w:rsidRDefault="00C90A5D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10. 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Bibuła karbowana w róż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nych kolorach 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r w:rsidR="00E1723B">
              <w:rPr>
                <w:rFonts w:asciiTheme="minorHAnsi" w:hAnsiTheme="minorHAnsi" w:cstheme="minorHAnsi"/>
                <w:sz w:val="20"/>
                <w:szCs w:val="20"/>
              </w:rPr>
              <w:t>. o 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wymiarach 200x50cm.</w:t>
            </w:r>
          </w:p>
          <w:p w:rsidR="008058CB" w:rsidRPr="00C90A5D" w:rsidRDefault="00C90A5D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11. 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Nożyczki do cięcia papieru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z zaokrągl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>onymi końcówkami</w:t>
            </w:r>
            <w:r w:rsidR="00E1723B">
              <w:rPr>
                <w:rFonts w:asciiTheme="minorHAnsi" w:hAnsiTheme="minorHAnsi" w:cstheme="minorHAnsi"/>
                <w:sz w:val="20"/>
                <w:szCs w:val="20"/>
              </w:rPr>
              <w:t xml:space="preserve"> o 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długości 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cm – 20 szt.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8058CB" w:rsidRPr="00C90A5D" w:rsidRDefault="00C90A5D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12. 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lej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wielofunkcyjna na bazie wody, klejący papier, tkaniny, po wyschnięciu robi się przezroczysty, pojemność 500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>ml.</w:t>
            </w:r>
          </w:p>
          <w:p w:rsidR="008058CB" w:rsidRPr="00C90A5D" w:rsidRDefault="00C90A5D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13.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>Farby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tempery 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>na bazie wo</w:t>
            </w:r>
            <w:r w:rsidR="00E1723B">
              <w:rPr>
                <w:rFonts w:asciiTheme="minorHAnsi" w:hAnsiTheme="minorHAnsi" w:cstheme="minorHAnsi"/>
                <w:sz w:val="20"/>
                <w:szCs w:val="20"/>
              </w:rPr>
              <w:t>dy, łatwo rozprowadzające się i 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>dobrze kryjące, 6 szt., kolory: czerwony, żółty, niebieski, zielony, biały, brązowy,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pojemność każdej farby 500 ml.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8058CB" w:rsidRPr="00C90A5D" w:rsidRDefault="00C90A5D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14. 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ędzle 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>do malowania farbami z włosiem oraz</w:t>
            </w:r>
            <w:r w:rsidR="00E1723B">
              <w:rPr>
                <w:rFonts w:asciiTheme="minorHAnsi" w:hAnsiTheme="minorHAnsi" w:cstheme="minorHAnsi"/>
                <w:sz w:val="20"/>
                <w:szCs w:val="20"/>
              </w:rPr>
              <w:t xml:space="preserve"> z gąbki z 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drewnianymi uchwytami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E1723B">
              <w:rPr>
                <w:rFonts w:asciiTheme="minorHAnsi" w:hAnsiTheme="minorHAnsi" w:cstheme="minorHAnsi"/>
                <w:sz w:val="20"/>
                <w:szCs w:val="20"/>
              </w:rPr>
              <w:t xml:space="preserve"> zestaw 25 szt. (proporcje z 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włosiem/gąbką dowolne). 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6F4517" w:rsidRDefault="00C90A5D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F4517">
              <w:rPr>
                <w:rFonts w:asciiTheme="minorHAnsi" w:hAnsiTheme="minorHAnsi" w:cstheme="minorHAnsi"/>
                <w:sz w:val="20"/>
                <w:szCs w:val="20"/>
              </w:rPr>
              <w:t xml:space="preserve">15. </w:t>
            </w:r>
            <w:r w:rsidR="008058CB" w:rsidRPr="006F4517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82618C" w:rsidRPr="006F4517">
              <w:rPr>
                <w:rFonts w:asciiTheme="minorHAnsi" w:hAnsiTheme="minorHAnsi" w:cstheme="minorHAnsi"/>
                <w:sz w:val="20"/>
                <w:szCs w:val="20"/>
              </w:rPr>
              <w:t>ruciki kreatywne w różnych kolorach -</w:t>
            </w:r>
            <w:r w:rsidR="008058CB" w:rsidRPr="006F45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6F4517">
              <w:rPr>
                <w:rFonts w:asciiTheme="minorHAnsi" w:hAnsiTheme="minorHAnsi" w:cstheme="minorHAnsi"/>
                <w:sz w:val="20"/>
                <w:szCs w:val="20"/>
              </w:rPr>
              <w:t>100 szt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>. o długości 30</w:t>
            </w:r>
            <w:r w:rsidR="008058CB" w:rsidRPr="006F4517">
              <w:rPr>
                <w:rFonts w:asciiTheme="minorHAnsi" w:hAnsiTheme="minorHAnsi" w:cstheme="minorHAnsi"/>
                <w:sz w:val="20"/>
                <w:szCs w:val="20"/>
              </w:rPr>
              <w:t xml:space="preserve">cm. </w:t>
            </w:r>
            <w:r w:rsidR="008058CB" w:rsidRPr="006F4517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  <w:p w:rsidR="008058CB" w:rsidRPr="006F4517" w:rsidRDefault="00C90A5D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F4517">
              <w:rPr>
                <w:rFonts w:asciiTheme="minorHAnsi" w:hAnsiTheme="minorHAnsi" w:cstheme="minorHAnsi"/>
                <w:sz w:val="20"/>
                <w:szCs w:val="20"/>
              </w:rPr>
              <w:t xml:space="preserve">16. </w:t>
            </w:r>
            <w:r w:rsidR="008058CB" w:rsidRPr="006F4517">
              <w:rPr>
                <w:rFonts w:asciiTheme="minorHAnsi" w:hAnsiTheme="minorHAnsi" w:cstheme="minorHAnsi"/>
                <w:sz w:val="20"/>
                <w:szCs w:val="20"/>
              </w:rPr>
              <w:t xml:space="preserve">Teczka kartonowa </w:t>
            </w:r>
            <w:r w:rsidR="0082618C" w:rsidRPr="006F4517">
              <w:rPr>
                <w:rFonts w:asciiTheme="minorHAnsi" w:hAnsiTheme="minorHAnsi" w:cstheme="minorHAnsi"/>
                <w:sz w:val="20"/>
                <w:szCs w:val="20"/>
              </w:rPr>
              <w:t>z gumką</w:t>
            </w:r>
            <w:r w:rsidR="008058CB" w:rsidRPr="006F4517">
              <w:rPr>
                <w:rFonts w:asciiTheme="minorHAnsi" w:hAnsiTheme="minorHAnsi" w:cstheme="minorHAnsi"/>
                <w:sz w:val="20"/>
                <w:szCs w:val="20"/>
              </w:rPr>
              <w:t xml:space="preserve">, kolory dowolne </w:t>
            </w:r>
            <w:r w:rsidR="0082618C" w:rsidRPr="006F4517"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 w:rsidR="008058CB" w:rsidRPr="006F45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6F4517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r w:rsidR="008058CB" w:rsidRPr="006F451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8058CB" w:rsidRPr="00C90A5D" w:rsidRDefault="00C90A5D" w:rsidP="009D35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17. 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>Gumka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do ścierania</w:t>
            </w:r>
            <w:r w:rsidR="008058CB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biała - 24 szt.</w:t>
            </w:r>
            <w:r w:rsidR="0082618C"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743690" w:rsidRPr="0078670D" w:rsidRDefault="0082618C" w:rsidP="00313686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Wszystkie elementy wykonane z bezpiecznych i nietoksycznych materiałów, odporne</w:t>
            </w:r>
            <w:r w:rsidR="00E1723B">
              <w:rPr>
                <w:rFonts w:asciiTheme="minorHAnsi" w:hAnsiTheme="minorHAnsi" w:cstheme="minorHAnsi"/>
                <w:sz w:val="20"/>
                <w:szCs w:val="20"/>
              </w:rPr>
              <w:t xml:space="preserve"> na uszkodzenia, dostosowane do 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 xml:space="preserve">użytkowania </w:t>
            </w:r>
            <w:r w:rsidR="00313686">
              <w:rPr>
                <w:rFonts w:asciiTheme="minorHAnsi" w:hAnsiTheme="minorHAnsi" w:cstheme="minorHAnsi"/>
                <w:sz w:val="20"/>
                <w:szCs w:val="20"/>
              </w:rPr>
              <w:t>przez grupy szkolne</w:t>
            </w:r>
            <w:r w:rsidRPr="00C90A5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AF0E4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F0E4D" w:rsidRPr="00AF0E4D">
              <w:rPr>
                <w:rFonts w:asciiTheme="minorHAnsi" w:hAnsiTheme="minorHAnsi" w:cstheme="minorHAnsi"/>
                <w:sz w:val="20"/>
                <w:szCs w:val="20"/>
              </w:rPr>
              <w:t>Zamawiający dopuszcza dostawę przedmiotu zamówienia jako zestawu lub jako odrębnych elementów wchodzących w skład tego zestawu.</w:t>
            </w:r>
          </w:p>
        </w:tc>
        <w:tc>
          <w:tcPr>
            <w:tcW w:w="4110" w:type="dxa"/>
          </w:tcPr>
          <w:p w:rsidR="00743690" w:rsidRPr="00CE40E2" w:rsidRDefault="0078670D" w:rsidP="00DB26CF">
            <w:pPr>
              <w:shd w:val="clear" w:color="auto" w:fill="FFFFFF"/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5ED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Podać dane, jak w nagłówku kolumny:</w:t>
            </w:r>
          </w:p>
        </w:tc>
        <w:tc>
          <w:tcPr>
            <w:tcW w:w="851" w:type="dxa"/>
          </w:tcPr>
          <w:p w:rsidR="00743690" w:rsidRPr="00CE40E2" w:rsidRDefault="00743690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743690" w:rsidRPr="00CE40E2" w:rsidRDefault="00743690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743690" w:rsidRPr="00CE40E2" w:rsidRDefault="00743690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D164C6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2" w:type="dxa"/>
            <w:vAlign w:val="center"/>
          </w:tcPr>
          <w:p w:rsidR="00C93666" w:rsidRDefault="0082618C" w:rsidP="008C6C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Zestaw artystyczny</w:t>
            </w:r>
            <w:r w:rsidR="00FB30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82618C" w:rsidRPr="00CE40E2" w:rsidRDefault="00FB3066" w:rsidP="008C6C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 zajęć</w:t>
            </w:r>
          </w:p>
        </w:tc>
        <w:tc>
          <w:tcPr>
            <w:tcW w:w="567" w:type="dxa"/>
            <w:vAlign w:val="center"/>
          </w:tcPr>
          <w:p w:rsidR="0082618C" w:rsidRPr="00CE40E2" w:rsidRDefault="0082618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19253A" w:rsidRDefault="0082618C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>Zestaw przeznaczony do zajęć</w:t>
            </w:r>
            <w:r w:rsidR="00FB3066"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>wspiera</w:t>
            </w:r>
            <w:r w:rsidR="00FB3066" w:rsidRPr="00C93666">
              <w:rPr>
                <w:rFonts w:asciiTheme="minorHAnsi" w:hAnsiTheme="minorHAnsi" w:cstheme="minorHAnsi"/>
                <w:sz w:val="20"/>
                <w:szCs w:val="20"/>
              </w:rPr>
              <w:t>jący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rozwój kreatywności, motoryki małej, koordynacji wzrokowo-ruchowej i ekspresji twórczej.</w:t>
            </w:r>
          </w:p>
          <w:p w:rsidR="00FB3066" w:rsidRPr="00C93666" w:rsidRDefault="0082618C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6F451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Zestaw musi zawierać co najmniej: </w:t>
            </w:r>
          </w:p>
          <w:p w:rsidR="00C93666" w:rsidRPr="00C93666" w:rsidRDefault="00C93666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B3066" w:rsidRPr="00C93666" w:rsidRDefault="00FB3066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1. Papier rysunkowy biały </w:t>
            </w:r>
            <w:r w:rsidR="00C93666" w:rsidRPr="00C93666">
              <w:rPr>
                <w:rFonts w:asciiTheme="minorHAnsi" w:hAnsiTheme="minorHAnsi" w:cstheme="minorHAnsi"/>
                <w:sz w:val="20"/>
                <w:szCs w:val="20"/>
              </w:rPr>
              <w:t>500</w:t>
            </w:r>
            <w:r w:rsidR="0082618C"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szt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82618C"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w formacie A4 o gramaturze 80g/m2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C93666" w:rsidRPr="00C93666" w:rsidRDefault="00C93666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B3066" w:rsidRPr="00C93666" w:rsidRDefault="00FB3066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>2.  B</w:t>
            </w:r>
            <w:r w:rsidR="0082618C"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ibuła karbowana w 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>różnych kolorach – 30 s</w:t>
            </w:r>
            <w:r w:rsidR="0082618C" w:rsidRPr="00C93666">
              <w:rPr>
                <w:rFonts w:asciiTheme="minorHAnsi" w:hAnsiTheme="minorHAnsi" w:cstheme="minorHAnsi"/>
                <w:sz w:val="20"/>
                <w:szCs w:val="20"/>
              </w:rPr>
              <w:t>zt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82618C"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o wymiarach 200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C93666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50cm, min. 10 kolorów.</w:t>
            </w:r>
          </w:p>
          <w:p w:rsidR="00C93666" w:rsidRPr="00227A99" w:rsidRDefault="00C93666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:rsidR="00C93666" w:rsidRPr="00C93666" w:rsidRDefault="00FB3066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>3. B</w:t>
            </w:r>
            <w:r w:rsidR="0082618C" w:rsidRPr="00C93666">
              <w:rPr>
                <w:rFonts w:asciiTheme="minorHAnsi" w:hAnsiTheme="minorHAnsi" w:cstheme="minorHAnsi"/>
                <w:sz w:val="20"/>
                <w:szCs w:val="20"/>
              </w:rPr>
              <w:t>rystol</w:t>
            </w:r>
            <w:r w:rsidR="00C93666"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kolorowy, 25 kolorów po 8</w:t>
            </w:r>
            <w:r w:rsidR="0082618C"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szt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>. w każdym kolorze,</w:t>
            </w:r>
            <w:r w:rsidR="00E2456B">
              <w:rPr>
                <w:rFonts w:asciiTheme="minorHAnsi" w:hAnsiTheme="minorHAnsi" w:cstheme="minorHAnsi"/>
                <w:sz w:val="20"/>
                <w:szCs w:val="20"/>
              </w:rPr>
              <w:t xml:space="preserve"> o </w:t>
            </w:r>
            <w:r w:rsidR="0082618C" w:rsidRPr="00C93666">
              <w:rPr>
                <w:rFonts w:asciiTheme="minorHAnsi" w:hAnsiTheme="minorHAnsi" w:cstheme="minorHAnsi"/>
                <w:sz w:val="20"/>
                <w:szCs w:val="20"/>
              </w:rPr>
              <w:t>wymiarac</w:t>
            </w:r>
            <w:r w:rsidR="00C93666" w:rsidRPr="00C93666">
              <w:rPr>
                <w:rFonts w:asciiTheme="minorHAnsi" w:hAnsiTheme="minorHAnsi" w:cstheme="minorHAnsi"/>
                <w:sz w:val="20"/>
                <w:szCs w:val="20"/>
              </w:rPr>
              <w:t>h 50x70cm i gramaturze 300g/m2.</w:t>
            </w:r>
            <w:r w:rsidR="0082618C"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C93666" w:rsidRDefault="00C93666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:rsidR="00C93666" w:rsidRPr="00C93666" w:rsidRDefault="00C93666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4. Brystol </w:t>
            </w:r>
            <w:r w:rsidR="0082618C" w:rsidRPr="00C93666">
              <w:rPr>
                <w:rFonts w:asciiTheme="minorHAnsi" w:hAnsiTheme="minorHAnsi" w:cstheme="minorHAnsi"/>
                <w:sz w:val="20"/>
                <w:szCs w:val="20"/>
              </w:rPr>
              <w:t>50 szt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82618C"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o wymiarach 35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C93666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50cm i gramaturze 300g/m2, min. 25 kolorów. </w:t>
            </w:r>
          </w:p>
          <w:p w:rsidR="00C93666" w:rsidRDefault="00C93666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:rsidR="00C93666" w:rsidRPr="00C93666" w:rsidRDefault="0082618C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93666" w:rsidRPr="00C93666">
              <w:rPr>
                <w:rFonts w:asciiTheme="minorHAnsi" w:hAnsiTheme="minorHAnsi" w:cstheme="minorHAnsi"/>
                <w:sz w:val="20"/>
                <w:szCs w:val="20"/>
              </w:rPr>
              <w:t>5. Karton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w 10 kolorach po 20 arkuszy </w:t>
            </w:r>
            <w:r w:rsidR="00C93666"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w każdym kolorze, </w:t>
            </w:r>
            <w:r w:rsidR="00E2456B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="00C93666" w:rsidRPr="00C93666">
              <w:rPr>
                <w:rFonts w:asciiTheme="minorHAnsi" w:hAnsiTheme="minorHAnsi" w:cstheme="minorHAnsi"/>
                <w:sz w:val="20"/>
                <w:szCs w:val="20"/>
              </w:rPr>
              <w:t>ormacie A4 i gramaturze 220g/m2.</w:t>
            </w:r>
          </w:p>
          <w:p w:rsidR="00C93666" w:rsidRDefault="00C93666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:rsidR="00C93666" w:rsidRPr="00C93666" w:rsidRDefault="0082618C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93666" w:rsidRPr="00C93666">
              <w:rPr>
                <w:rFonts w:asciiTheme="minorHAnsi" w:hAnsiTheme="minorHAnsi" w:cstheme="minorHAnsi"/>
                <w:sz w:val="20"/>
                <w:szCs w:val="20"/>
              </w:rPr>
              <w:t>6. B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rystol w 10 kolorach po 10 arkuszy </w:t>
            </w:r>
            <w:r w:rsidR="00C93666" w:rsidRPr="00C93666">
              <w:rPr>
                <w:rFonts w:asciiTheme="minorHAnsi" w:hAnsiTheme="minorHAnsi" w:cstheme="minorHAnsi"/>
                <w:sz w:val="20"/>
                <w:szCs w:val="20"/>
              </w:rPr>
              <w:t xml:space="preserve">w każdym kolorze, </w:t>
            </w:r>
            <w:r w:rsidR="00E2456B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C93666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="00C93666" w:rsidRPr="00C93666">
              <w:rPr>
                <w:rFonts w:asciiTheme="minorHAnsi" w:hAnsiTheme="minorHAnsi" w:cstheme="minorHAnsi"/>
                <w:sz w:val="20"/>
                <w:szCs w:val="20"/>
              </w:rPr>
              <w:t>ormacie A4 i gramaturze 300g/m2.</w:t>
            </w:r>
          </w:p>
          <w:p w:rsidR="00C93666" w:rsidRDefault="00C93666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:rsidR="00584975" w:rsidRPr="00584975" w:rsidRDefault="0082618C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849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E37AB" w:rsidRPr="00584975">
              <w:rPr>
                <w:rFonts w:asciiTheme="minorHAnsi" w:hAnsiTheme="minorHAnsi" w:cstheme="minorHAnsi"/>
                <w:sz w:val="20"/>
                <w:szCs w:val="20"/>
              </w:rPr>
              <w:t xml:space="preserve">7. </w:t>
            </w:r>
            <w:r w:rsidR="00FE37AB" w:rsidRPr="00A03F9D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A03F9D">
              <w:rPr>
                <w:rFonts w:asciiTheme="minorHAnsi" w:hAnsiTheme="minorHAnsi" w:cstheme="minorHAnsi"/>
                <w:sz w:val="20"/>
                <w:szCs w:val="20"/>
              </w:rPr>
              <w:t xml:space="preserve">ix kwadratów kartonowych do </w:t>
            </w:r>
            <w:proofErr w:type="spellStart"/>
            <w:r w:rsidRPr="00A03F9D">
              <w:rPr>
                <w:rFonts w:asciiTheme="minorHAnsi" w:hAnsiTheme="minorHAnsi" w:cstheme="minorHAnsi"/>
                <w:sz w:val="20"/>
                <w:szCs w:val="20"/>
              </w:rPr>
              <w:t>origami</w:t>
            </w:r>
            <w:proofErr w:type="spellEnd"/>
            <w:r w:rsidRPr="00A03F9D">
              <w:rPr>
                <w:rFonts w:asciiTheme="minorHAnsi" w:hAnsiTheme="minorHAnsi" w:cstheme="minorHAnsi"/>
                <w:sz w:val="20"/>
                <w:szCs w:val="20"/>
              </w:rPr>
              <w:t xml:space="preserve"> w różnych kolorach i </w:t>
            </w:r>
            <w:r w:rsidR="00584975" w:rsidRPr="00A03F9D">
              <w:rPr>
                <w:rFonts w:asciiTheme="minorHAnsi" w:hAnsiTheme="minorHAnsi" w:cstheme="minorHAnsi"/>
                <w:sz w:val="20"/>
                <w:szCs w:val="20"/>
              </w:rPr>
              <w:t xml:space="preserve">różnych </w:t>
            </w:r>
            <w:r w:rsidRPr="00A03F9D">
              <w:rPr>
                <w:rFonts w:asciiTheme="minorHAnsi" w:hAnsiTheme="minorHAnsi" w:cstheme="minorHAnsi"/>
                <w:sz w:val="20"/>
                <w:szCs w:val="20"/>
              </w:rPr>
              <w:t>rozmiarach</w:t>
            </w:r>
            <w:r w:rsidR="00584975" w:rsidRPr="00A03F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4975" w:rsidRPr="00A03F9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o dł. boku 200, 150, 120, 100, 80, 60, 40, 30 i 20 mm, </w:t>
            </w:r>
            <w:r w:rsidR="00584975" w:rsidRPr="00A03F9D">
              <w:rPr>
                <w:rFonts w:asciiTheme="minorHAnsi" w:hAnsiTheme="minorHAnsi" w:cstheme="minorHAnsi"/>
                <w:sz w:val="20"/>
                <w:szCs w:val="20"/>
              </w:rPr>
              <w:t xml:space="preserve"> min 4000 szt.</w:t>
            </w:r>
          </w:p>
          <w:p w:rsidR="00584975" w:rsidRDefault="00584975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:rsidR="005D0141" w:rsidRPr="005D0141" w:rsidRDefault="005D0141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D0141">
              <w:rPr>
                <w:rFonts w:asciiTheme="minorHAnsi" w:hAnsiTheme="minorHAnsi" w:cstheme="minorHAnsi"/>
                <w:sz w:val="20"/>
                <w:szCs w:val="20"/>
              </w:rPr>
              <w:t xml:space="preserve"> 8. K</w:t>
            </w:r>
            <w:r w:rsidR="0082618C" w:rsidRPr="005D0141">
              <w:rPr>
                <w:rFonts w:asciiTheme="minorHAnsi" w:hAnsiTheme="minorHAnsi" w:cstheme="minorHAnsi"/>
                <w:sz w:val="20"/>
                <w:szCs w:val="20"/>
              </w:rPr>
              <w:t xml:space="preserve">wadraty </w:t>
            </w:r>
            <w:r w:rsidRPr="005D0141">
              <w:rPr>
                <w:rFonts w:asciiTheme="minorHAnsi" w:hAnsiTheme="minorHAnsi" w:cstheme="minorHAnsi"/>
                <w:sz w:val="20"/>
                <w:szCs w:val="20"/>
              </w:rPr>
              <w:t xml:space="preserve">z papieru rysunkowego </w:t>
            </w:r>
            <w:r w:rsidR="0082618C" w:rsidRPr="005D0141"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proofErr w:type="spellStart"/>
            <w:r w:rsidR="0082618C" w:rsidRPr="005D0141">
              <w:rPr>
                <w:rFonts w:asciiTheme="minorHAnsi" w:hAnsiTheme="minorHAnsi" w:cstheme="minorHAnsi"/>
                <w:sz w:val="20"/>
                <w:szCs w:val="20"/>
              </w:rPr>
              <w:t>origami</w:t>
            </w:r>
            <w:proofErr w:type="spellEnd"/>
            <w:r w:rsidR="0082618C" w:rsidRPr="005D0141">
              <w:rPr>
                <w:rFonts w:asciiTheme="minorHAnsi" w:hAnsiTheme="minorHAnsi" w:cstheme="minorHAnsi"/>
                <w:sz w:val="20"/>
                <w:szCs w:val="20"/>
              </w:rPr>
              <w:t xml:space="preserve"> w różnych kolorach o wymiarach 40x40</w:t>
            </w:r>
            <w:r w:rsidRPr="005D0141">
              <w:rPr>
                <w:rFonts w:asciiTheme="minorHAnsi" w:hAnsiTheme="minorHAnsi" w:cstheme="minorHAnsi"/>
                <w:sz w:val="20"/>
                <w:szCs w:val="20"/>
              </w:rPr>
              <w:t xml:space="preserve"> mm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5D0141">
              <w:rPr>
                <w:rFonts w:asciiTheme="minorHAnsi" w:hAnsiTheme="minorHAnsi" w:cstheme="minorHAnsi"/>
                <w:sz w:val="20"/>
                <w:szCs w:val="20"/>
              </w:rPr>
              <w:t xml:space="preserve"> 1000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D0141">
              <w:rPr>
                <w:rFonts w:asciiTheme="minorHAnsi" w:hAnsiTheme="minorHAnsi" w:cstheme="minorHAnsi"/>
                <w:sz w:val="20"/>
                <w:szCs w:val="20"/>
              </w:rPr>
              <w:t>szt.</w:t>
            </w:r>
          </w:p>
          <w:p w:rsidR="005D0141" w:rsidRPr="005D0141" w:rsidRDefault="005D0141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D0141" w:rsidRPr="005D0141" w:rsidRDefault="005D0141" w:rsidP="007E180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D0141">
              <w:rPr>
                <w:rFonts w:asciiTheme="minorHAnsi" w:hAnsiTheme="minorHAnsi" w:cstheme="minorHAnsi"/>
                <w:sz w:val="20"/>
                <w:szCs w:val="20"/>
              </w:rPr>
              <w:t>9. K</w:t>
            </w:r>
            <w:r w:rsidR="0082618C" w:rsidRPr="005D0141">
              <w:rPr>
                <w:rFonts w:asciiTheme="minorHAnsi" w:hAnsiTheme="minorHAnsi" w:cstheme="minorHAnsi"/>
                <w:sz w:val="20"/>
                <w:szCs w:val="20"/>
              </w:rPr>
              <w:t xml:space="preserve">wadraty </w:t>
            </w:r>
            <w:r w:rsidRPr="005D0141">
              <w:rPr>
                <w:rFonts w:asciiTheme="minorHAnsi" w:hAnsiTheme="minorHAnsi" w:cstheme="minorHAnsi"/>
                <w:sz w:val="20"/>
                <w:szCs w:val="20"/>
              </w:rPr>
              <w:t xml:space="preserve">z papieru rysunkowego </w:t>
            </w:r>
            <w:r w:rsidR="0082618C" w:rsidRPr="005D0141"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proofErr w:type="spellStart"/>
            <w:r w:rsidR="0082618C" w:rsidRPr="005D0141">
              <w:rPr>
                <w:rFonts w:asciiTheme="minorHAnsi" w:hAnsiTheme="minorHAnsi" w:cstheme="minorHAnsi"/>
                <w:sz w:val="20"/>
                <w:szCs w:val="20"/>
              </w:rPr>
              <w:t>origami</w:t>
            </w:r>
            <w:proofErr w:type="spellEnd"/>
            <w:r w:rsidR="0082618C" w:rsidRPr="005D0141">
              <w:rPr>
                <w:rFonts w:asciiTheme="minorHAnsi" w:hAnsiTheme="minorHAnsi" w:cstheme="minorHAnsi"/>
                <w:sz w:val="20"/>
                <w:szCs w:val="20"/>
              </w:rPr>
              <w:t xml:space="preserve"> w różnych kolorach o wymiarach 80</w:t>
            </w:r>
            <w:r w:rsidRPr="005D0141">
              <w:rPr>
                <w:rFonts w:asciiTheme="minorHAnsi" w:hAnsiTheme="minorHAnsi" w:cstheme="minorHAnsi"/>
                <w:sz w:val="20"/>
                <w:szCs w:val="20"/>
              </w:rPr>
              <w:t>x80mm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5D0141">
              <w:rPr>
                <w:rFonts w:asciiTheme="minorHAnsi" w:hAnsiTheme="minorHAnsi" w:cstheme="minorHAnsi"/>
                <w:sz w:val="20"/>
                <w:szCs w:val="20"/>
              </w:rPr>
              <w:t xml:space="preserve"> 1000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D0141">
              <w:rPr>
                <w:rFonts w:asciiTheme="minorHAnsi" w:hAnsiTheme="minorHAnsi" w:cstheme="minorHAnsi"/>
                <w:sz w:val="20"/>
                <w:szCs w:val="20"/>
              </w:rPr>
              <w:t>szt.</w:t>
            </w:r>
          </w:p>
          <w:p w:rsidR="005D0141" w:rsidRPr="005D0141" w:rsidRDefault="005D0141" w:rsidP="007E180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D0141">
              <w:rPr>
                <w:rFonts w:asciiTheme="minorHAnsi" w:hAnsiTheme="minorHAnsi" w:cstheme="minorHAnsi"/>
                <w:sz w:val="20"/>
                <w:szCs w:val="20"/>
              </w:rPr>
              <w:t>10. Klej wielofunkcyjn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D0141">
              <w:rPr>
                <w:rFonts w:asciiTheme="minorHAnsi" w:hAnsiTheme="minorHAnsi" w:cstheme="minorHAnsi"/>
                <w:sz w:val="20"/>
                <w:szCs w:val="20"/>
              </w:rPr>
              <w:t xml:space="preserve"> na bazie wody, klejący papier, tkaniny, po wyschnięciu robi się przezroczysty, 2 szt., pojemność 500ml każdy.</w:t>
            </w:r>
          </w:p>
          <w:p w:rsidR="00507A54" w:rsidRPr="00CE40E2" w:rsidRDefault="0082618C" w:rsidP="00A03F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D0141">
              <w:rPr>
                <w:rFonts w:asciiTheme="minorHAnsi" w:hAnsiTheme="minorHAnsi" w:cstheme="minorHAnsi"/>
                <w:sz w:val="20"/>
                <w:szCs w:val="20"/>
              </w:rPr>
              <w:t>Wszystkie elementy wykonane z bezpiecznych i nietoksycznych materiałów, dostosowane do pracy z dziećmi</w:t>
            </w:r>
            <w:r w:rsidR="00507A5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AF0E4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F0E4D" w:rsidRPr="00AF0E4D">
              <w:rPr>
                <w:rFonts w:asciiTheme="minorHAnsi" w:hAnsiTheme="minorHAnsi" w:cstheme="minorHAnsi"/>
                <w:sz w:val="20"/>
                <w:szCs w:val="20"/>
              </w:rPr>
              <w:t xml:space="preserve">Zamawiający dopuszcza dostawę przedmiotu zamówienia jako zestawu </w:t>
            </w:r>
            <w:r w:rsidR="00E2456B">
              <w:rPr>
                <w:rFonts w:asciiTheme="minorHAnsi" w:hAnsiTheme="minorHAnsi" w:cstheme="minorHAnsi"/>
                <w:sz w:val="20"/>
                <w:szCs w:val="20"/>
              </w:rPr>
              <w:t>lub </w:t>
            </w:r>
            <w:r w:rsidR="00AF0E4D" w:rsidRPr="00AF0E4D">
              <w:rPr>
                <w:rFonts w:asciiTheme="minorHAnsi" w:hAnsiTheme="minorHAnsi" w:cstheme="minorHAnsi"/>
                <w:sz w:val="20"/>
                <w:szCs w:val="20"/>
              </w:rPr>
              <w:t>jako odrębnych elementów wchodzących w skład tego zestawu.</w:t>
            </w:r>
            <w:r w:rsidR="00507A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</w:tcPr>
          <w:p w:rsidR="0082618C" w:rsidRPr="00CE40E2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5ED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Podać dane, jak w nagłówku kolumny:</w:t>
            </w:r>
          </w:p>
        </w:tc>
        <w:tc>
          <w:tcPr>
            <w:tcW w:w="851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D164C6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</w:t>
            </w:r>
          </w:p>
        </w:tc>
        <w:tc>
          <w:tcPr>
            <w:tcW w:w="1702" w:type="dxa"/>
            <w:vAlign w:val="center"/>
          </w:tcPr>
          <w:p w:rsidR="0082618C" w:rsidRPr="00CE40E2" w:rsidRDefault="0082618C" w:rsidP="009D35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Tablica magnetyczna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suchościeralna</w:t>
            </w:r>
            <w:proofErr w:type="spellEnd"/>
          </w:p>
        </w:tc>
        <w:tc>
          <w:tcPr>
            <w:tcW w:w="567" w:type="dxa"/>
            <w:vAlign w:val="center"/>
          </w:tcPr>
          <w:p w:rsidR="0082618C" w:rsidRPr="00CE40E2" w:rsidRDefault="0082618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Pr="00CE40E2" w:rsidRDefault="0082618C" w:rsidP="00A03F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Tablica </w:t>
            </w:r>
            <w:proofErr w:type="spellStart"/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suchościeral</w:t>
            </w:r>
            <w:r w:rsidR="00313686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="00313686">
              <w:rPr>
                <w:rFonts w:asciiTheme="minorHAnsi" w:hAnsiTheme="minorHAnsi" w:cstheme="minorHAnsi"/>
                <w:sz w:val="20"/>
                <w:szCs w:val="20"/>
              </w:rPr>
              <w:t xml:space="preserve"> magnetyczna. Przeznaczona do 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prowadzenia zajęć</w:t>
            </w:r>
            <w:r w:rsidR="0040537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umożliwia pisanie markerami </w:t>
            </w:r>
            <w:proofErr w:type="spellStart"/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suchościeralnymi</w:t>
            </w:r>
            <w:proofErr w:type="spellEnd"/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oraz mocowanie materiałów za pomocą magnesów. Powierzchnia tablicy  odporna na ścieranie i łatwa do czyszczenia. Rama aluminiowa z narożnikami 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zabezpieczonymi, w komplecie półka na markery.</w:t>
            </w:r>
            <w:r w:rsidR="004053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26CF">
              <w:rPr>
                <w:rFonts w:asciiTheme="minorHAnsi" w:hAnsiTheme="minorHAnsi" w:cstheme="minorHAnsi"/>
                <w:sz w:val="20"/>
                <w:szCs w:val="20"/>
              </w:rPr>
              <w:t xml:space="preserve">Wymiary tablicy: 170 × 100 cm  +/- 10 </w:t>
            </w:r>
            <w:proofErr w:type="spellStart"/>
            <w:r w:rsidR="00DB26CF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="00DB26C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 Tablica monto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>wana do ściany w 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zestawie z elementami mocującymi.</w:t>
            </w:r>
          </w:p>
        </w:tc>
        <w:tc>
          <w:tcPr>
            <w:tcW w:w="4110" w:type="dxa"/>
          </w:tcPr>
          <w:p w:rsidR="0082618C" w:rsidRPr="00CE40E2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5ED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Podać dane, jak w nagłówku kolumny:</w:t>
            </w:r>
          </w:p>
        </w:tc>
        <w:tc>
          <w:tcPr>
            <w:tcW w:w="851" w:type="dxa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D164C6">
        <w:tc>
          <w:tcPr>
            <w:tcW w:w="425" w:type="dxa"/>
            <w:vAlign w:val="center"/>
          </w:tcPr>
          <w:p w:rsidR="0082618C" w:rsidRPr="00B15D15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D1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</w:t>
            </w:r>
          </w:p>
        </w:tc>
        <w:tc>
          <w:tcPr>
            <w:tcW w:w="1702" w:type="dxa"/>
            <w:vAlign w:val="center"/>
          </w:tcPr>
          <w:p w:rsidR="0082618C" w:rsidRPr="00B15D15" w:rsidRDefault="00D52B56" w:rsidP="00DB26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D15">
              <w:rPr>
                <w:rFonts w:asciiTheme="minorHAnsi" w:hAnsiTheme="minorHAnsi" w:cstheme="minorHAnsi"/>
                <w:sz w:val="20"/>
                <w:szCs w:val="20"/>
              </w:rPr>
              <w:t xml:space="preserve">Program multimedialny </w:t>
            </w:r>
            <w:r w:rsidR="00DB26CF" w:rsidRPr="00B15D15">
              <w:rPr>
                <w:rFonts w:asciiTheme="minorHAnsi" w:hAnsiTheme="minorHAnsi" w:cstheme="minorHAnsi"/>
                <w:sz w:val="20"/>
                <w:szCs w:val="20"/>
              </w:rPr>
              <w:t>wspierający rozwój kompetencji społeczno - emocjonalnych</w:t>
            </w:r>
          </w:p>
        </w:tc>
        <w:tc>
          <w:tcPr>
            <w:tcW w:w="567" w:type="dxa"/>
            <w:vAlign w:val="center"/>
          </w:tcPr>
          <w:p w:rsidR="0082618C" w:rsidRPr="00B15D15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5D1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Pr="00B15D15" w:rsidRDefault="00DB26CF" w:rsidP="00313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15D15">
              <w:rPr>
                <w:rFonts w:asciiTheme="minorHAnsi" w:hAnsiTheme="minorHAnsi" w:cstheme="minorHAnsi"/>
                <w:sz w:val="20"/>
                <w:szCs w:val="20"/>
              </w:rPr>
              <w:t xml:space="preserve">Program multimedialny </w:t>
            </w:r>
            <w:r w:rsidR="00B55396" w:rsidRPr="00B15D15">
              <w:rPr>
                <w:rFonts w:asciiTheme="minorHAnsi" w:hAnsiTheme="minorHAnsi" w:cstheme="minorHAnsi"/>
                <w:sz w:val="20"/>
                <w:szCs w:val="20"/>
              </w:rPr>
              <w:t xml:space="preserve">typu Moc emocji </w:t>
            </w:r>
            <w:r w:rsidR="0044639D" w:rsidRPr="00B15D15">
              <w:rPr>
                <w:rFonts w:asciiTheme="minorHAnsi" w:hAnsiTheme="minorHAnsi" w:cstheme="minorHAnsi"/>
                <w:sz w:val="20"/>
                <w:szCs w:val="20"/>
              </w:rPr>
              <w:t>lub inne rozwiązanie równoważne wspierające</w:t>
            </w:r>
            <w:r w:rsidR="0082618C" w:rsidRPr="00B15D15">
              <w:rPr>
                <w:rFonts w:asciiTheme="minorHAnsi" w:hAnsiTheme="minorHAnsi" w:cstheme="minorHAnsi"/>
                <w:sz w:val="20"/>
                <w:szCs w:val="20"/>
              </w:rPr>
              <w:t xml:space="preserve"> rozwój kompetencji społeczno-emocjonalnych</w:t>
            </w:r>
            <w:r w:rsidR="00313686">
              <w:rPr>
                <w:rFonts w:asciiTheme="minorHAnsi" w:hAnsiTheme="minorHAnsi" w:cstheme="minorHAnsi"/>
                <w:sz w:val="20"/>
                <w:szCs w:val="20"/>
              </w:rPr>
              <w:t>, przeznaczone dla</w:t>
            </w:r>
            <w:r w:rsidR="0082618C" w:rsidRPr="00B15D15">
              <w:rPr>
                <w:rFonts w:asciiTheme="minorHAnsi" w:hAnsiTheme="minorHAnsi" w:cstheme="minorHAnsi"/>
                <w:sz w:val="20"/>
                <w:szCs w:val="20"/>
              </w:rPr>
              <w:t xml:space="preserve"> uczniów szkół podstawowych</w:t>
            </w:r>
            <w:r w:rsidR="0044639D" w:rsidRPr="00B15D15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D52B56" w:rsidRPr="00B15D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B15D15">
              <w:rPr>
                <w:rFonts w:asciiTheme="minorHAnsi" w:hAnsiTheme="minorHAnsi" w:cstheme="minorHAnsi"/>
                <w:sz w:val="20"/>
                <w:szCs w:val="20"/>
              </w:rPr>
              <w:t>zawiera</w:t>
            </w:r>
            <w:r w:rsidR="00313686">
              <w:rPr>
                <w:rFonts w:asciiTheme="minorHAnsi" w:hAnsiTheme="minorHAnsi" w:cstheme="minorHAnsi"/>
                <w:sz w:val="20"/>
                <w:szCs w:val="20"/>
              </w:rPr>
              <w:t>jące</w:t>
            </w:r>
            <w:r w:rsidRPr="00B15D15">
              <w:rPr>
                <w:rFonts w:asciiTheme="minorHAnsi" w:hAnsiTheme="minorHAnsi" w:cstheme="minorHAnsi"/>
                <w:sz w:val="20"/>
                <w:szCs w:val="20"/>
              </w:rPr>
              <w:t xml:space="preserve"> min</w:t>
            </w:r>
            <w:r w:rsidR="00B15D15" w:rsidRPr="00B15D15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B15D15">
              <w:rPr>
                <w:rFonts w:asciiTheme="minorHAnsi" w:hAnsiTheme="minorHAnsi" w:cstheme="minorHAnsi"/>
                <w:sz w:val="20"/>
                <w:szCs w:val="20"/>
              </w:rPr>
              <w:t>mum</w:t>
            </w:r>
            <w:r w:rsidR="0082618C" w:rsidRPr="00B15D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52B56" w:rsidRPr="00B15D15">
              <w:rPr>
                <w:rFonts w:asciiTheme="minorHAnsi" w:hAnsiTheme="minorHAnsi" w:cstheme="minorHAnsi"/>
                <w:sz w:val="20"/>
                <w:szCs w:val="20"/>
              </w:rPr>
              <w:t>40 lekcji multimedialnych,</w:t>
            </w:r>
            <w:r w:rsidRPr="00B15D15">
              <w:rPr>
                <w:rFonts w:asciiTheme="minorHAnsi" w:hAnsiTheme="minorHAnsi" w:cstheme="minorHAnsi"/>
                <w:sz w:val="20"/>
                <w:szCs w:val="20"/>
              </w:rPr>
              <w:t xml:space="preserve"> minimum</w:t>
            </w:r>
            <w:r w:rsidR="00D52B56" w:rsidRPr="00B15D15">
              <w:rPr>
                <w:rFonts w:asciiTheme="minorHAnsi" w:hAnsiTheme="minorHAnsi" w:cstheme="minorHAnsi"/>
                <w:sz w:val="20"/>
                <w:szCs w:val="20"/>
              </w:rPr>
              <w:t xml:space="preserve"> 40 scenariuszy zajęć, </w:t>
            </w:r>
            <w:r w:rsidRPr="00B15D15">
              <w:rPr>
                <w:rFonts w:asciiTheme="minorHAnsi" w:hAnsiTheme="minorHAnsi" w:cstheme="minorHAnsi"/>
                <w:sz w:val="20"/>
                <w:szCs w:val="20"/>
              </w:rPr>
              <w:t xml:space="preserve">minimum </w:t>
            </w:r>
            <w:r w:rsidR="00D04539">
              <w:rPr>
                <w:rFonts w:asciiTheme="minorHAnsi" w:hAnsiTheme="minorHAnsi" w:cstheme="minorHAnsi"/>
                <w:sz w:val="20"/>
                <w:szCs w:val="20"/>
              </w:rPr>
              <w:t>50 kart pracy oraz instrukcję lub przewodnik metodyczny</w:t>
            </w:r>
            <w:r w:rsidR="00313686">
              <w:rPr>
                <w:rFonts w:asciiTheme="minorHAnsi" w:hAnsiTheme="minorHAnsi" w:cstheme="minorHAnsi"/>
                <w:sz w:val="20"/>
                <w:szCs w:val="20"/>
              </w:rPr>
              <w:t xml:space="preserve"> dla prowadzącego</w:t>
            </w:r>
            <w:r w:rsidR="00D04539">
              <w:rPr>
                <w:rFonts w:asciiTheme="minorHAnsi" w:hAnsiTheme="minorHAnsi" w:cstheme="minorHAnsi"/>
                <w:sz w:val="20"/>
                <w:szCs w:val="20"/>
              </w:rPr>
              <w:t>, o</w:t>
            </w:r>
            <w:r w:rsidR="0009351A" w:rsidRPr="00B15D15">
              <w:rPr>
                <w:rFonts w:asciiTheme="minorHAnsi" w:hAnsiTheme="minorHAnsi" w:cstheme="minorHAnsi"/>
                <w:sz w:val="20"/>
                <w:szCs w:val="20"/>
              </w:rPr>
              <w:t>programowanie</w:t>
            </w:r>
            <w:r w:rsidR="0082618C" w:rsidRPr="00B15D15">
              <w:rPr>
                <w:rFonts w:asciiTheme="minorHAnsi" w:hAnsiTheme="minorHAnsi" w:cstheme="minorHAnsi"/>
                <w:sz w:val="20"/>
                <w:szCs w:val="20"/>
              </w:rPr>
              <w:t xml:space="preserve"> w języku polskim ko</w:t>
            </w:r>
            <w:r w:rsidR="0009351A" w:rsidRPr="00B15D15">
              <w:rPr>
                <w:rFonts w:asciiTheme="minorHAnsi" w:hAnsiTheme="minorHAnsi" w:cstheme="minorHAnsi"/>
                <w:sz w:val="20"/>
                <w:szCs w:val="20"/>
              </w:rPr>
              <w:t>mpatybilne z systemami Windows</w:t>
            </w:r>
            <w:r w:rsidRPr="00B15D1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A03F9D" w:rsidRPr="00B15D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</w:tcPr>
          <w:p w:rsidR="0082618C" w:rsidRPr="00CE40E2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5ED3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D7032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2" w:type="dxa"/>
            <w:vAlign w:val="center"/>
          </w:tcPr>
          <w:p w:rsidR="0082618C" w:rsidRDefault="0082618C" w:rsidP="009D35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Gra dydaktyczno-terapeutyczna</w:t>
            </w:r>
            <w:r w:rsidR="0044639D">
              <w:rPr>
                <w:rFonts w:asciiTheme="minorHAnsi" w:hAnsiTheme="minorHAnsi" w:cstheme="minorHAnsi"/>
                <w:sz w:val="20"/>
                <w:szCs w:val="20"/>
              </w:rPr>
              <w:t xml:space="preserve"> typu</w:t>
            </w:r>
          </w:p>
          <w:p w:rsidR="00405376" w:rsidRPr="00227A99" w:rsidRDefault="00405376" w:rsidP="009D35D3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227A99">
              <w:rPr>
                <w:rFonts w:asciiTheme="minorHAnsi" w:hAnsiTheme="minorHAnsi" w:cstheme="minorHAnsi"/>
                <w:i/>
                <w:sz w:val="20"/>
                <w:szCs w:val="20"/>
              </w:rPr>
              <w:t>Escape</w:t>
            </w:r>
            <w:proofErr w:type="spellEnd"/>
            <w:r w:rsidRPr="00227A9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227A99">
              <w:rPr>
                <w:rFonts w:asciiTheme="minorHAnsi" w:hAnsiTheme="minorHAnsi" w:cstheme="minorHAnsi"/>
                <w:i/>
                <w:sz w:val="20"/>
                <w:szCs w:val="20"/>
              </w:rPr>
              <w:t>Room</w:t>
            </w:r>
            <w:proofErr w:type="spellEnd"/>
            <w:r w:rsidRPr="00227A9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SPE 4-8</w:t>
            </w:r>
          </w:p>
        </w:tc>
        <w:tc>
          <w:tcPr>
            <w:tcW w:w="567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82618C" w:rsidRPr="00CE40E2" w:rsidRDefault="0082618C" w:rsidP="00D7032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="00405376">
              <w:rPr>
                <w:rFonts w:asciiTheme="minorHAnsi" w:hAnsiTheme="minorHAnsi" w:cstheme="minorHAnsi"/>
                <w:sz w:val="20"/>
                <w:szCs w:val="20"/>
              </w:rPr>
              <w:t xml:space="preserve"> dydaktyczno-terapeutyczna </w:t>
            </w:r>
            <w:r w:rsidR="0044639D">
              <w:rPr>
                <w:rFonts w:asciiTheme="minorHAnsi" w:hAnsiTheme="minorHAnsi" w:cstheme="minorHAnsi"/>
                <w:sz w:val="20"/>
                <w:szCs w:val="20"/>
              </w:rPr>
              <w:t xml:space="preserve">typu 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proofErr w:type="spellStart"/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Escape</w:t>
            </w:r>
            <w:proofErr w:type="spellEnd"/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Room</w:t>
            </w:r>
            <w:proofErr w:type="spellEnd"/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SPE 4–8”</w:t>
            </w:r>
            <w:r w:rsidR="0044639D">
              <w:rPr>
                <w:rFonts w:asciiTheme="minorHAnsi" w:hAnsiTheme="minorHAnsi" w:cstheme="minorHAnsi"/>
                <w:sz w:val="20"/>
                <w:szCs w:val="20"/>
              </w:rPr>
              <w:t xml:space="preserve"> lub inne rozwiązanie równoważne przeznaczone</w:t>
            </w:r>
            <w:r w:rsidR="004053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dla uczniów klas 4–8 szkoły podstawowej,</w:t>
            </w:r>
            <w:r w:rsidR="00D70323">
              <w:rPr>
                <w:rFonts w:asciiTheme="minorHAnsi" w:hAnsiTheme="minorHAnsi" w:cstheme="minorHAnsi"/>
                <w:sz w:val="20"/>
                <w:szCs w:val="20"/>
              </w:rPr>
              <w:t xml:space="preserve"> w tym uczniów z niepełnosprawnościami,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wspiera</w:t>
            </w:r>
            <w:r w:rsidR="0044639D">
              <w:rPr>
                <w:rFonts w:asciiTheme="minorHAnsi" w:hAnsiTheme="minorHAnsi" w:cstheme="minorHAnsi"/>
                <w:sz w:val="20"/>
                <w:szCs w:val="20"/>
              </w:rPr>
              <w:t>jące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rozwój kompetencji kluczowych, logicznego myślenia, współpracy zespołowej oraz rozwiązywania problemów. </w:t>
            </w:r>
            <w:r w:rsidR="0044639D" w:rsidRPr="00D70323">
              <w:rPr>
                <w:rFonts w:asciiTheme="minorHAnsi" w:hAnsiTheme="minorHAnsi" w:cstheme="minorHAnsi"/>
                <w:sz w:val="20"/>
                <w:szCs w:val="20"/>
              </w:rPr>
              <w:t xml:space="preserve">Zestaw </w:t>
            </w:r>
            <w:r w:rsidR="00922EE0" w:rsidRPr="00D70323">
              <w:rPr>
                <w:rFonts w:asciiTheme="minorHAnsi" w:hAnsiTheme="minorHAnsi" w:cstheme="minorHAnsi"/>
                <w:sz w:val="20"/>
                <w:szCs w:val="20"/>
              </w:rPr>
              <w:t>musi zawierać</w:t>
            </w:r>
            <w:r w:rsidR="0044639D" w:rsidRPr="00D7032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70323" w:rsidRPr="00D70323">
              <w:rPr>
                <w:rFonts w:asciiTheme="minorHAnsi" w:hAnsiTheme="minorHAnsi" w:cstheme="minorHAnsi"/>
                <w:sz w:val="20"/>
                <w:szCs w:val="20"/>
              </w:rPr>
              <w:t>minimum 5 scenariuszy do pracy z uczniem stacjonarnie oraz minimum 5 scenariuszy do pracy z uczniem na odległość, grę karcianą rozwijająca twórczość i kreatywność.</w:t>
            </w:r>
            <w:r w:rsidRPr="00D7032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9253A">
              <w:rPr>
                <w:rFonts w:asciiTheme="minorHAnsi" w:hAnsiTheme="minorHAnsi" w:cstheme="minorHAnsi"/>
                <w:sz w:val="20"/>
                <w:szCs w:val="20"/>
              </w:rPr>
              <w:t>Pomoc wykonana</w:t>
            </w:r>
            <w:r w:rsidR="00922EE0">
              <w:rPr>
                <w:rFonts w:asciiTheme="minorHAnsi" w:hAnsiTheme="minorHAnsi" w:cstheme="minorHAnsi"/>
                <w:sz w:val="20"/>
                <w:szCs w:val="20"/>
              </w:rPr>
              <w:t xml:space="preserve"> musi być</w:t>
            </w:r>
            <w:r w:rsidR="001925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z trwałych materiałów,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 xml:space="preserve"> posiada</w:t>
            </w:r>
            <w:r w:rsidR="00922EE0"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 xml:space="preserve"> instrukcję metodyczną w języku polskim i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może być wielokrotnie wykorzystywana</w:t>
            </w:r>
            <w:r w:rsidR="0040537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110" w:type="dxa"/>
          </w:tcPr>
          <w:p w:rsidR="0082618C" w:rsidRPr="00CE40E2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5ED3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D164C6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2" w:type="dxa"/>
            <w:vAlign w:val="center"/>
          </w:tcPr>
          <w:p w:rsidR="0082618C" w:rsidRPr="00CE40E2" w:rsidRDefault="0082618C" w:rsidP="009D35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Zegar do nauki czasu</w:t>
            </w:r>
          </w:p>
        </w:tc>
        <w:tc>
          <w:tcPr>
            <w:tcW w:w="567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Zegar do nauki czasu przeznaczony do nauki odczytywania godzin i minut</w:t>
            </w:r>
            <w:r w:rsidR="0040537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wspiera</w:t>
            </w:r>
            <w:r w:rsidR="005D2F5D">
              <w:rPr>
                <w:rFonts w:asciiTheme="minorHAnsi" w:hAnsiTheme="minorHAnsi" w:cstheme="minorHAnsi"/>
                <w:sz w:val="20"/>
                <w:szCs w:val="20"/>
              </w:rPr>
              <w:t>jący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rozwój pojęcia czasu, logicznego myślenia i percepcji wzrokowej.</w:t>
            </w:r>
            <w:r w:rsidR="004053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Zegar posiada</w:t>
            </w:r>
            <w:r w:rsidR="005D2F5D">
              <w:rPr>
                <w:rFonts w:asciiTheme="minorHAnsi" w:hAnsiTheme="minorHAnsi" w:cstheme="minorHAnsi"/>
                <w:sz w:val="20"/>
                <w:szCs w:val="20"/>
              </w:rPr>
              <w:t>jący</w:t>
            </w:r>
            <w:r w:rsidR="00E2456B">
              <w:rPr>
                <w:rFonts w:asciiTheme="minorHAnsi" w:hAnsiTheme="minorHAnsi" w:cstheme="minorHAnsi"/>
                <w:sz w:val="20"/>
                <w:szCs w:val="20"/>
              </w:rPr>
              <w:t xml:space="preserve"> tarczę z 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oznaczeniami godzin i minut, dwie ruchome wskazówki połączone mechanizmem pozwalającym na ich jednoczesne przesuwanie w sposób odzwierciedlający działanie prawdziwego zegara. Wykonany z trwałego, bezpiecznego tworzywa. Wymiary: średnica ok. 30 cm ± 10 </w:t>
            </w:r>
            <w:proofErr w:type="spellStart"/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4110" w:type="dxa"/>
          </w:tcPr>
          <w:p w:rsidR="0082618C" w:rsidRPr="00CE40E2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5ED3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D164C6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2" w:type="dxa"/>
            <w:vAlign w:val="center"/>
          </w:tcPr>
          <w:p w:rsidR="0082618C" w:rsidRPr="00CE40E2" w:rsidRDefault="0082618C" w:rsidP="009D35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Pomoc dydaktyczna </w:t>
            </w:r>
            <w:r w:rsidR="00F53FAF">
              <w:rPr>
                <w:rFonts w:asciiTheme="minorHAnsi" w:hAnsiTheme="minorHAnsi" w:cstheme="minorHAnsi"/>
                <w:sz w:val="20"/>
                <w:szCs w:val="20"/>
              </w:rPr>
              <w:t xml:space="preserve">typu </w:t>
            </w:r>
            <w:r w:rsidRPr="00227A99">
              <w:rPr>
                <w:rFonts w:asciiTheme="minorHAnsi" w:hAnsiTheme="minorHAnsi" w:cstheme="minorHAnsi"/>
                <w:i/>
                <w:sz w:val="20"/>
                <w:szCs w:val="20"/>
              </w:rPr>
              <w:t>Rzeczowniki</w:t>
            </w:r>
            <w:r w:rsidR="00405376" w:rsidRPr="00227A9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– równoliczność zbiorów 0 - 10</w:t>
            </w:r>
          </w:p>
        </w:tc>
        <w:tc>
          <w:tcPr>
            <w:tcW w:w="567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Default="00227A99" w:rsidP="00BD50C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Pomoc dydaktyczna </w:t>
            </w:r>
            <w:r w:rsidR="00F53FAF">
              <w:rPr>
                <w:rFonts w:asciiTheme="minorHAnsi" w:hAnsiTheme="minorHAnsi" w:cstheme="minorHAnsi"/>
                <w:sz w:val="20"/>
                <w:szCs w:val="20"/>
              </w:rPr>
              <w:t xml:space="preserve">typu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„Rzeczowni</w:t>
            </w:r>
            <w:r w:rsidR="002C37CA">
              <w:rPr>
                <w:rFonts w:asciiTheme="minorHAnsi" w:hAnsiTheme="minorHAnsi" w:cstheme="minorHAnsi"/>
                <w:sz w:val="20"/>
                <w:szCs w:val="20"/>
              </w:rPr>
              <w:t>ki</w:t>
            </w:r>
            <w:r w:rsidR="00F53FAF">
              <w:rPr>
                <w:rFonts w:asciiTheme="minorHAnsi" w:hAnsiTheme="minorHAnsi" w:cstheme="minorHAnsi"/>
                <w:sz w:val="20"/>
                <w:szCs w:val="20"/>
              </w:rPr>
              <w:t xml:space="preserve"> - równoliczność zbiorów 0–10” lub </w:t>
            </w:r>
            <w:r w:rsidR="00BD50C1">
              <w:rPr>
                <w:rFonts w:asciiTheme="minorHAnsi" w:hAnsiTheme="minorHAnsi" w:cstheme="minorHAnsi"/>
                <w:sz w:val="20"/>
                <w:szCs w:val="20"/>
              </w:rPr>
              <w:t xml:space="preserve">inne </w:t>
            </w:r>
            <w:r w:rsidR="00F53FAF">
              <w:rPr>
                <w:rFonts w:asciiTheme="minorHAnsi" w:hAnsiTheme="minorHAnsi" w:cstheme="minorHAnsi"/>
                <w:sz w:val="20"/>
                <w:szCs w:val="20"/>
              </w:rPr>
              <w:t>rozwiązanie równoważne</w:t>
            </w:r>
            <w:r w:rsidR="002C37CA">
              <w:rPr>
                <w:rFonts w:asciiTheme="minorHAnsi" w:hAnsiTheme="minorHAnsi" w:cstheme="minorHAnsi"/>
                <w:sz w:val="20"/>
                <w:szCs w:val="20"/>
              </w:rPr>
              <w:t xml:space="preserve"> p</w:t>
            </w:r>
            <w:r w:rsidR="00F53FAF">
              <w:rPr>
                <w:rFonts w:asciiTheme="minorHAnsi" w:hAnsiTheme="minorHAnsi" w:cstheme="minorHAnsi"/>
                <w:sz w:val="20"/>
                <w:szCs w:val="20"/>
              </w:rPr>
              <w:t>rzeznaczone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do rozwijania umiejętności liczenia, porównywania liczebności zbiorów i kształtowania</w:t>
            </w:r>
            <w:r w:rsidR="00F53FAF">
              <w:rPr>
                <w:rFonts w:asciiTheme="minorHAnsi" w:hAnsiTheme="minorHAnsi" w:cstheme="minorHAnsi"/>
                <w:sz w:val="20"/>
                <w:szCs w:val="20"/>
              </w:rPr>
              <w:t xml:space="preserve"> pojęcia liczby w zakresie 0–10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F53FAF">
              <w:rPr>
                <w:rFonts w:asciiTheme="minorHAnsi" w:hAnsiTheme="minorHAnsi" w:cstheme="minorHAnsi"/>
                <w:sz w:val="20"/>
                <w:szCs w:val="20"/>
              </w:rPr>
              <w:t>Narzędzie wspomagające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rozwój percepcji wzrokowej, logicznego myślenia i kompetencji językowych.</w:t>
            </w:r>
            <w:r w:rsidR="002C37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Zestaw skład</w:t>
            </w:r>
            <w:r w:rsidR="00F53FAF">
              <w:rPr>
                <w:rFonts w:asciiTheme="minorHAnsi" w:hAnsiTheme="minorHAnsi" w:cstheme="minorHAnsi"/>
                <w:sz w:val="20"/>
                <w:szCs w:val="20"/>
              </w:rPr>
              <w:t xml:space="preserve">ający się z 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 xml:space="preserve">plakietek oraz 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instrukcj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. Zestaw zawiera</w:t>
            </w:r>
            <w:r w:rsidR="00F53FAF">
              <w:rPr>
                <w:rFonts w:asciiTheme="minorHAnsi" w:hAnsiTheme="minorHAnsi" w:cstheme="minorHAnsi"/>
                <w:sz w:val="20"/>
                <w:szCs w:val="20"/>
              </w:rPr>
              <w:t>jący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F53FAF">
              <w:rPr>
                <w:rFonts w:asciiTheme="minorHAnsi" w:hAnsiTheme="minorHAnsi" w:cstheme="minorHAnsi"/>
                <w:sz w:val="20"/>
                <w:szCs w:val="20"/>
              </w:rPr>
              <w:t xml:space="preserve"> minimum 40</w:t>
            </w:r>
            <w:r w:rsidR="00E11B9A">
              <w:rPr>
                <w:rFonts w:asciiTheme="minorHAnsi" w:hAnsiTheme="minorHAnsi" w:cstheme="minorHAnsi"/>
                <w:sz w:val="20"/>
                <w:szCs w:val="20"/>
              </w:rPr>
              <w:t xml:space="preserve"> elementów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obrazkow</w:t>
            </w:r>
            <w:r w:rsidR="00E11B9A">
              <w:rPr>
                <w:rFonts w:asciiTheme="minorHAnsi" w:hAnsiTheme="minorHAnsi" w:cstheme="minorHAnsi"/>
                <w:sz w:val="20"/>
                <w:szCs w:val="20"/>
              </w:rPr>
              <w:t>ych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BD50C1">
              <w:rPr>
                <w:rFonts w:asciiTheme="minorHAnsi" w:hAnsiTheme="minorHAnsi" w:cstheme="minorHAnsi"/>
                <w:sz w:val="20"/>
                <w:szCs w:val="20"/>
              </w:rPr>
              <w:t>nie mniej niż 11 etykiet z </w:t>
            </w:r>
            <w:r w:rsidR="00F53FAF">
              <w:rPr>
                <w:rFonts w:asciiTheme="minorHAnsi" w:hAnsiTheme="minorHAnsi" w:cstheme="minorHAnsi"/>
                <w:sz w:val="20"/>
                <w:szCs w:val="20"/>
              </w:rPr>
              <w:t xml:space="preserve">nazwą cyfr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F53F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D50C1">
              <w:rPr>
                <w:rFonts w:asciiTheme="minorHAnsi" w:hAnsiTheme="minorHAnsi" w:cstheme="minorHAnsi"/>
                <w:sz w:val="20"/>
                <w:szCs w:val="20"/>
              </w:rPr>
              <w:t>nie mniej nuż 11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ety</w:t>
            </w:r>
            <w:r w:rsidR="00F53FAF">
              <w:rPr>
                <w:rFonts w:asciiTheme="minorHAnsi" w:hAnsiTheme="minorHAnsi" w:cstheme="minorHAnsi"/>
                <w:sz w:val="20"/>
                <w:szCs w:val="20"/>
              </w:rPr>
              <w:t>kiet z cyframi arabskimi, a także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 opis przykładowych </w:t>
            </w:r>
            <w:r w:rsidR="00E2456B">
              <w:rPr>
                <w:rFonts w:asciiTheme="minorHAnsi" w:hAnsiTheme="minorHAnsi" w:cstheme="minorHAnsi"/>
                <w:sz w:val="20"/>
                <w:szCs w:val="20"/>
              </w:rPr>
              <w:t>ćwiczeń.  Elementy wykonane z </w:t>
            </w:r>
            <w:r w:rsidR="0082618C"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trwałego kartonu, z nadrukiem w kolorze. </w:t>
            </w:r>
          </w:p>
          <w:p w:rsidR="0076426C" w:rsidRDefault="0076426C" w:rsidP="00BD50C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6426C" w:rsidRPr="00CE40E2" w:rsidRDefault="0076426C" w:rsidP="00BD50C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0" w:type="dxa"/>
          </w:tcPr>
          <w:p w:rsidR="0082618C" w:rsidRPr="00CE40E2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5ED3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227A99" w:rsidTr="00D164C6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02" w:type="dxa"/>
            <w:vAlign w:val="center"/>
          </w:tcPr>
          <w:p w:rsidR="0082618C" w:rsidRPr="00CE40E2" w:rsidRDefault="0082618C" w:rsidP="009D35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Liczmany</w:t>
            </w:r>
          </w:p>
        </w:tc>
        <w:tc>
          <w:tcPr>
            <w:tcW w:w="567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Pr="00455B31" w:rsidRDefault="00455B31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Liczmany - pomoc przeznaczona</w:t>
            </w:r>
            <w:r w:rsidR="0082618C"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 do nauki liczenia, klasyfikowania, p</w:t>
            </w:r>
            <w:r w:rsidR="002C37CA" w:rsidRPr="00455B31">
              <w:rPr>
                <w:rFonts w:asciiTheme="minorHAnsi" w:hAnsiTheme="minorHAnsi" w:cstheme="minorHAnsi"/>
                <w:sz w:val="20"/>
                <w:szCs w:val="20"/>
              </w:rPr>
              <w:t>orównywania i tworzenia zbiorów, w</w:t>
            </w:r>
            <w:r w:rsidR="0082618C" w:rsidRPr="00455B31">
              <w:rPr>
                <w:rFonts w:asciiTheme="minorHAnsi" w:hAnsiTheme="minorHAnsi" w:cstheme="minorHAnsi"/>
                <w:sz w:val="20"/>
                <w:szCs w:val="20"/>
              </w:rPr>
              <w:t>spierają</w:t>
            </w:r>
            <w:r w:rsidR="002C37CA" w:rsidRPr="00455B31">
              <w:rPr>
                <w:rFonts w:asciiTheme="minorHAnsi" w:hAnsiTheme="minorHAnsi" w:cstheme="minorHAnsi"/>
                <w:sz w:val="20"/>
                <w:szCs w:val="20"/>
              </w:rPr>
              <w:t>ca</w:t>
            </w:r>
            <w:r w:rsidR="0082618C"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 rozwój logicznego </w:t>
            </w:r>
            <w:r w:rsidR="00E2456B">
              <w:rPr>
                <w:rFonts w:asciiTheme="minorHAnsi" w:hAnsiTheme="minorHAnsi" w:cstheme="minorHAnsi"/>
                <w:sz w:val="20"/>
                <w:szCs w:val="20"/>
              </w:rPr>
              <w:t>myślenia, percepcji wzrokowej i </w:t>
            </w:r>
            <w:r w:rsidR="0082618C" w:rsidRPr="00455B31">
              <w:rPr>
                <w:rFonts w:asciiTheme="minorHAnsi" w:hAnsiTheme="minorHAnsi" w:cstheme="minorHAnsi"/>
                <w:sz w:val="20"/>
                <w:szCs w:val="20"/>
              </w:rPr>
              <w:t>motoryki małej.</w:t>
            </w:r>
            <w:r w:rsidR="002C37CA"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455B31">
              <w:rPr>
                <w:rFonts w:asciiTheme="minorHAnsi" w:hAnsiTheme="minorHAnsi" w:cstheme="minorHAnsi"/>
                <w:sz w:val="20"/>
                <w:szCs w:val="20"/>
              </w:rPr>
              <w:t>Zestaw zawiera minimum 72 fig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urki w 6 kolorach i 6 rodzajach. </w:t>
            </w:r>
            <w:r w:rsidR="0082618C"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Wykonane z bezpiecznego tworzywa sztucznego, odporne na uszkodzenia, o wymiarach ok. 3–5 </w:t>
            </w:r>
            <w:proofErr w:type="spellStart"/>
            <w:r w:rsidR="0082618C" w:rsidRPr="00455B31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="0082618C" w:rsidRPr="00455B31">
              <w:rPr>
                <w:rFonts w:asciiTheme="minorHAnsi" w:hAnsiTheme="minorHAnsi" w:cstheme="minorHAnsi"/>
                <w:sz w:val="20"/>
                <w:szCs w:val="20"/>
              </w:rPr>
              <w:t>. Zapakowane w pojemnik do przechowywania</w:t>
            </w:r>
          </w:p>
        </w:tc>
        <w:tc>
          <w:tcPr>
            <w:tcW w:w="4110" w:type="dxa"/>
          </w:tcPr>
          <w:p w:rsidR="0082618C" w:rsidRPr="00455B31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227A99" w:rsidTr="00D164C6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2" w:type="dxa"/>
            <w:vAlign w:val="center"/>
          </w:tcPr>
          <w:p w:rsidR="0035227A" w:rsidRDefault="0035227A" w:rsidP="00D570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Zestaw książeczek lub</w:t>
            </w:r>
          </w:p>
          <w:p w:rsidR="0082618C" w:rsidRPr="00CE40E2" w:rsidRDefault="0035227A" w:rsidP="00D570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zeszytów</w:t>
            </w:r>
            <w:r w:rsidR="000935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D7A07">
              <w:rPr>
                <w:rFonts w:asciiTheme="minorHAnsi" w:hAnsiTheme="minorHAnsi" w:cstheme="minorHAnsi"/>
                <w:sz w:val="20"/>
                <w:szCs w:val="20"/>
              </w:rPr>
              <w:t xml:space="preserve">do nauki czytania </w:t>
            </w:r>
          </w:p>
        </w:tc>
        <w:tc>
          <w:tcPr>
            <w:tcW w:w="567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Pr="0009351A" w:rsidRDefault="001D7A07" w:rsidP="001D7A0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Zestaw </w:t>
            </w:r>
            <w:r w:rsidR="0035227A">
              <w:rPr>
                <w:rFonts w:asciiTheme="minorHAnsi" w:hAnsiTheme="minorHAnsi" w:cstheme="minorHAnsi"/>
                <w:sz w:val="20"/>
                <w:szCs w:val="20"/>
              </w:rPr>
              <w:t xml:space="preserve">książeczek lub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zeszytów</w:t>
            </w:r>
            <w:r w:rsidR="0009351A" w:rsidRPr="0009351A">
              <w:rPr>
                <w:rFonts w:asciiTheme="minorHAnsi" w:hAnsiTheme="minorHAnsi" w:cstheme="minorHAnsi"/>
                <w:sz w:val="20"/>
                <w:szCs w:val="20"/>
              </w:rPr>
              <w:t xml:space="preserve"> p</w:t>
            </w:r>
            <w:r w:rsidR="0082618C" w:rsidRPr="0009351A">
              <w:rPr>
                <w:rFonts w:asciiTheme="minorHAnsi" w:hAnsiTheme="minorHAnsi" w:cstheme="minorHAnsi"/>
                <w:sz w:val="20"/>
                <w:szCs w:val="20"/>
              </w:rPr>
              <w:t>rzeznaczony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ch</w:t>
            </w:r>
            <w:r w:rsidR="0082618C" w:rsidRPr="0009351A">
              <w:rPr>
                <w:rFonts w:asciiTheme="minorHAnsi" w:hAnsiTheme="minorHAnsi" w:cstheme="minorHAnsi"/>
                <w:sz w:val="20"/>
                <w:szCs w:val="20"/>
              </w:rPr>
              <w:t xml:space="preserve"> do nauki czytania </w:t>
            </w:r>
            <w:r w:rsidR="0009351A" w:rsidRPr="0009351A">
              <w:rPr>
                <w:rFonts w:asciiTheme="minorHAnsi" w:hAnsiTheme="minorHAnsi" w:cstheme="minorHAnsi"/>
                <w:sz w:val="20"/>
                <w:szCs w:val="20"/>
              </w:rPr>
              <w:t>metodą symultaniczno-sekwencyjną</w:t>
            </w:r>
            <w:r w:rsidR="00D570F0">
              <w:rPr>
                <w:rFonts w:asciiTheme="minorHAnsi" w:hAnsiTheme="minorHAnsi" w:cstheme="minorHAnsi"/>
                <w:sz w:val="20"/>
                <w:szCs w:val="20"/>
              </w:rPr>
              <w:t xml:space="preserve"> lub metodą równoważną</w:t>
            </w:r>
            <w:r w:rsidR="0082618C" w:rsidRPr="0009351A">
              <w:rPr>
                <w:rFonts w:asciiTheme="minorHAnsi" w:hAnsiTheme="minorHAnsi" w:cstheme="minorHAnsi"/>
                <w:sz w:val="20"/>
                <w:szCs w:val="20"/>
              </w:rPr>
              <w:t>, wspiera</w:t>
            </w:r>
            <w:r w:rsidR="0009351A" w:rsidRPr="0009351A">
              <w:rPr>
                <w:rFonts w:asciiTheme="minorHAnsi" w:hAnsiTheme="minorHAnsi" w:cstheme="minorHAnsi"/>
                <w:sz w:val="20"/>
                <w:szCs w:val="20"/>
              </w:rPr>
              <w:t>jący</w:t>
            </w:r>
            <w:r w:rsidR="0082618C" w:rsidRPr="0009351A">
              <w:rPr>
                <w:rFonts w:asciiTheme="minorHAnsi" w:hAnsiTheme="minorHAnsi" w:cstheme="minorHAnsi"/>
                <w:sz w:val="20"/>
                <w:szCs w:val="20"/>
              </w:rPr>
              <w:t xml:space="preserve"> rozwój językowy, percepcję wzrokową, analizę i syntezę słuchową oraz motywację do nauki czytania.</w:t>
            </w:r>
            <w:r w:rsidR="000935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618C" w:rsidRPr="0009351A">
              <w:rPr>
                <w:rFonts w:asciiTheme="minorHAnsi" w:hAnsiTheme="minorHAnsi" w:cstheme="minorHAnsi"/>
                <w:sz w:val="20"/>
                <w:szCs w:val="20"/>
              </w:rPr>
              <w:t>Zestaw zawiera</w:t>
            </w:r>
            <w:r w:rsidR="0035227A">
              <w:rPr>
                <w:rFonts w:asciiTheme="minorHAnsi" w:hAnsiTheme="minorHAnsi" w:cstheme="minorHAnsi"/>
                <w:sz w:val="20"/>
                <w:szCs w:val="20"/>
              </w:rPr>
              <w:t>jący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</w:t>
            </w:r>
            <w:r w:rsidR="0035227A">
              <w:rPr>
                <w:rFonts w:asciiTheme="minorHAnsi" w:hAnsiTheme="minorHAnsi" w:cstheme="minorHAnsi"/>
                <w:sz w:val="20"/>
                <w:szCs w:val="20"/>
              </w:rPr>
              <w:t xml:space="preserve"> 15 książeczek lub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zeszytów, instrukcję lub </w:t>
            </w:r>
            <w:r w:rsidR="0082618C" w:rsidRPr="0009351A">
              <w:rPr>
                <w:rFonts w:asciiTheme="minorHAnsi" w:hAnsiTheme="minorHAnsi" w:cstheme="minorHAnsi"/>
                <w:sz w:val="20"/>
                <w:szCs w:val="20"/>
              </w:rPr>
              <w:t xml:space="preserve">poradnik dla nauczyciela oraz </w:t>
            </w:r>
            <w:r w:rsidR="0019253A">
              <w:rPr>
                <w:rFonts w:asciiTheme="minorHAnsi" w:hAnsiTheme="minorHAnsi" w:cstheme="minorHAnsi"/>
                <w:sz w:val="20"/>
                <w:szCs w:val="20"/>
              </w:rPr>
              <w:t>materiały (takie</w:t>
            </w:r>
            <w:r w:rsidR="0035227A">
              <w:rPr>
                <w:rFonts w:asciiTheme="minorHAnsi" w:hAnsiTheme="minorHAnsi" w:cstheme="minorHAnsi"/>
                <w:sz w:val="20"/>
                <w:szCs w:val="20"/>
              </w:rPr>
              <w:t xml:space="preserve"> jak ćwiczenia lub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kolorowanki) wspierające</w:t>
            </w:r>
            <w:r w:rsidR="0082618C" w:rsidRPr="0009351A">
              <w:rPr>
                <w:rFonts w:asciiTheme="minorHAnsi" w:hAnsiTheme="minorHAnsi" w:cstheme="minorHAnsi"/>
                <w:sz w:val="20"/>
                <w:szCs w:val="20"/>
              </w:rPr>
              <w:t xml:space="preserve"> utrwalanie poznanych treści. </w:t>
            </w:r>
          </w:p>
        </w:tc>
        <w:tc>
          <w:tcPr>
            <w:tcW w:w="4110" w:type="dxa"/>
          </w:tcPr>
          <w:p w:rsidR="0082618C" w:rsidRPr="0009351A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9351A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227A99" w:rsidTr="00D164C6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2" w:type="dxa"/>
            <w:vAlign w:val="center"/>
          </w:tcPr>
          <w:p w:rsidR="0082618C" w:rsidRPr="00CE40E2" w:rsidRDefault="002C37CA" w:rsidP="009D35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Gra terapeutyczno - edukacyjna </w:t>
            </w:r>
            <w:r w:rsidR="001D7A07">
              <w:rPr>
                <w:rFonts w:asciiTheme="minorHAnsi" w:hAnsiTheme="minorHAnsi" w:cstheme="minorHAnsi"/>
                <w:sz w:val="20"/>
                <w:szCs w:val="20"/>
              </w:rPr>
              <w:t xml:space="preserve">typu </w:t>
            </w:r>
            <w:r w:rsidR="0082618C" w:rsidRPr="002C37CA">
              <w:rPr>
                <w:rFonts w:asciiTheme="minorHAnsi" w:hAnsiTheme="minorHAnsi" w:cstheme="minorHAnsi"/>
                <w:i/>
                <w:sz w:val="20"/>
                <w:szCs w:val="20"/>
              </w:rPr>
              <w:t>Góra Uczu</w:t>
            </w:r>
            <w:r w:rsidRPr="002C37CA">
              <w:rPr>
                <w:rFonts w:asciiTheme="minorHAnsi" w:hAnsiTheme="minorHAnsi" w:cstheme="minorHAnsi"/>
                <w:i/>
                <w:sz w:val="20"/>
                <w:szCs w:val="20"/>
              </w:rPr>
              <w:t>ć</w:t>
            </w:r>
          </w:p>
        </w:tc>
        <w:tc>
          <w:tcPr>
            <w:tcW w:w="567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Pr="002C37CA" w:rsidRDefault="0082618C" w:rsidP="00D93B2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 xml:space="preserve">Gra terapeutyczno- </w:t>
            </w:r>
            <w:r w:rsidR="002C37CA" w:rsidRPr="002C37CA">
              <w:rPr>
                <w:rFonts w:asciiTheme="minorHAnsi" w:hAnsiTheme="minorHAnsi" w:cstheme="minorHAnsi"/>
                <w:sz w:val="20"/>
                <w:szCs w:val="20"/>
              </w:rPr>
              <w:t>edukacyjna</w:t>
            </w:r>
            <w:r w:rsidR="003E47A5">
              <w:rPr>
                <w:rFonts w:asciiTheme="minorHAnsi" w:hAnsiTheme="minorHAnsi" w:cstheme="minorHAnsi"/>
                <w:sz w:val="20"/>
                <w:szCs w:val="20"/>
              </w:rPr>
              <w:t xml:space="preserve"> typu</w:t>
            </w:r>
            <w:r w:rsidR="002C37CA" w:rsidRPr="002C37CA">
              <w:rPr>
                <w:rFonts w:asciiTheme="minorHAnsi" w:hAnsiTheme="minorHAnsi" w:cstheme="minorHAnsi"/>
                <w:sz w:val="20"/>
                <w:szCs w:val="20"/>
              </w:rPr>
              <w:t xml:space="preserve"> "Góra Uczuć"</w:t>
            </w:r>
            <w:r w:rsidR="003E47A5">
              <w:rPr>
                <w:rFonts w:asciiTheme="minorHAnsi" w:hAnsiTheme="minorHAnsi" w:cstheme="minorHAnsi"/>
                <w:sz w:val="20"/>
                <w:szCs w:val="20"/>
              </w:rPr>
              <w:t xml:space="preserve"> lub </w:t>
            </w:r>
            <w:r w:rsidR="00BD50C1">
              <w:rPr>
                <w:rFonts w:asciiTheme="minorHAnsi" w:hAnsiTheme="minorHAnsi" w:cstheme="minorHAnsi"/>
                <w:sz w:val="20"/>
                <w:szCs w:val="20"/>
              </w:rPr>
              <w:t xml:space="preserve">inne rozwiązanie równoważne. </w:t>
            </w: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>Narzędzie terapeutyczn</w:t>
            </w:r>
            <w:r w:rsidR="00C83257">
              <w:rPr>
                <w:rFonts w:asciiTheme="minorHAnsi" w:hAnsiTheme="minorHAnsi" w:cstheme="minorHAnsi"/>
                <w:sz w:val="20"/>
                <w:szCs w:val="20"/>
              </w:rPr>
              <w:t>o-edukacyjne, przeznaczonym dla</w:t>
            </w:r>
            <w:r w:rsidR="00BD50C1">
              <w:rPr>
                <w:rFonts w:asciiTheme="minorHAnsi" w:hAnsiTheme="minorHAnsi" w:cstheme="minorHAnsi"/>
                <w:sz w:val="20"/>
                <w:szCs w:val="20"/>
              </w:rPr>
              <w:t xml:space="preserve"> psychologów</w:t>
            </w:r>
            <w:r w:rsidR="00D93B2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 xml:space="preserve"> pedagog</w:t>
            </w:r>
            <w:r w:rsidR="002C37CA" w:rsidRPr="002C37CA">
              <w:rPr>
                <w:rFonts w:asciiTheme="minorHAnsi" w:hAnsiTheme="minorHAnsi" w:cstheme="minorHAnsi"/>
                <w:sz w:val="20"/>
                <w:szCs w:val="20"/>
              </w:rPr>
              <w:t xml:space="preserve">ów, </w:t>
            </w:r>
            <w:r w:rsidR="003E47A5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2C37CA" w:rsidRPr="002C37CA">
              <w:rPr>
                <w:rFonts w:asciiTheme="minorHAnsi" w:hAnsiTheme="minorHAnsi" w:cstheme="minorHAnsi"/>
                <w:sz w:val="20"/>
                <w:szCs w:val="20"/>
              </w:rPr>
              <w:t>kierowan</w:t>
            </w:r>
            <w:r w:rsidR="002C37C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5A35EC">
              <w:rPr>
                <w:rFonts w:asciiTheme="minorHAnsi" w:hAnsiTheme="minorHAnsi" w:cstheme="minorHAnsi"/>
                <w:sz w:val="20"/>
                <w:szCs w:val="20"/>
              </w:rPr>
              <w:t xml:space="preserve"> do dzieci</w:t>
            </w:r>
            <w:r w:rsidR="00D93B2B">
              <w:rPr>
                <w:rFonts w:asciiTheme="minorHAnsi" w:hAnsiTheme="minorHAnsi" w:cstheme="minorHAnsi"/>
                <w:sz w:val="20"/>
                <w:szCs w:val="20"/>
              </w:rPr>
              <w:t xml:space="preserve"> w wieku szkolnym</w:t>
            </w:r>
            <w:r w:rsidR="005A35EC">
              <w:rPr>
                <w:rFonts w:asciiTheme="minorHAnsi" w:hAnsiTheme="minorHAnsi" w:cstheme="minorHAnsi"/>
                <w:sz w:val="20"/>
                <w:szCs w:val="20"/>
              </w:rPr>
              <w:t>, ukierunkowane</w:t>
            </w:r>
            <w:r w:rsidR="002B2E8A">
              <w:rPr>
                <w:rFonts w:asciiTheme="minorHAnsi" w:hAnsiTheme="minorHAnsi" w:cstheme="minorHAnsi"/>
                <w:sz w:val="20"/>
                <w:szCs w:val="20"/>
              </w:rPr>
              <w:t xml:space="preserve"> na </w:t>
            </w: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>dzielenie się swo</w:t>
            </w:r>
            <w:r w:rsidR="002B2E8A">
              <w:rPr>
                <w:rFonts w:asciiTheme="minorHAnsi" w:hAnsiTheme="minorHAnsi" w:cstheme="minorHAnsi"/>
                <w:sz w:val="20"/>
                <w:szCs w:val="20"/>
              </w:rPr>
              <w:t>imi doświadczeniami, emocjami i </w:t>
            </w: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>spostrzeżeniami</w:t>
            </w:r>
            <w:r w:rsidR="00B46B26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5A35EC">
              <w:rPr>
                <w:rFonts w:asciiTheme="minorHAnsi" w:hAnsiTheme="minorHAnsi" w:cstheme="minorHAnsi"/>
                <w:sz w:val="20"/>
                <w:szCs w:val="20"/>
              </w:rPr>
              <w:t>Narzędzie bazujące</w:t>
            </w: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 xml:space="preserve"> na zdaniach niedokończonych, ćwiczeniach stymulujących wyobraźnię, zadaniach z zakresu komunikacji interpersonalnej, ćwiczeniach oddechowych.</w:t>
            </w:r>
            <w:r w:rsidR="002C37CA" w:rsidRPr="002C37CA">
              <w:rPr>
                <w:rFonts w:asciiTheme="minorHAnsi" w:hAnsiTheme="minorHAnsi" w:cstheme="minorHAnsi"/>
                <w:sz w:val="20"/>
                <w:szCs w:val="20"/>
              </w:rPr>
              <w:t xml:space="preserve"> Zawiera</w:t>
            </w:r>
            <w:r w:rsidR="003E47A5">
              <w:rPr>
                <w:rFonts w:asciiTheme="minorHAnsi" w:hAnsiTheme="minorHAnsi" w:cstheme="minorHAnsi"/>
                <w:sz w:val="20"/>
                <w:szCs w:val="20"/>
              </w:rPr>
              <w:t>jąca</w:t>
            </w:r>
            <w:r w:rsidR="002C37CA" w:rsidRPr="002C37CA">
              <w:rPr>
                <w:rFonts w:asciiTheme="minorHAnsi" w:hAnsiTheme="minorHAnsi" w:cstheme="minorHAnsi"/>
                <w:sz w:val="20"/>
                <w:szCs w:val="20"/>
              </w:rPr>
              <w:t xml:space="preserve"> instrukcję w języku polskim, planszę</w:t>
            </w: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3E47A5">
              <w:rPr>
                <w:rFonts w:asciiTheme="minorHAnsi" w:hAnsiTheme="minorHAnsi" w:cstheme="minorHAnsi"/>
                <w:sz w:val="20"/>
                <w:szCs w:val="20"/>
              </w:rPr>
              <w:t xml:space="preserve">karty, </w:t>
            </w:r>
            <w:r w:rsidR="002C37CA" w:rsidRPr="002C37CA">
              <w:rPr>
                <w:rFonts w:asciiTheme="minorHAnsi" w:hAnsiTheme="minorHAnsi" w:cstheme="minorHAnsi"/>
                <w:sz w:val="20"/>
                <w:szCs w:val="20"/>
              </w:rPr>
              <w:t>kostkę</w:t>
            </w: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 xml:space="preserve"> do gry, pionki.</w:t>
            </w:r>
          </w:p>
        </w:tc>
        <w:tc>
          <w:tcPr>
            <w:tcW w:w="4110" w:type="dxa"/>
          </w:tcPr>
          <w:p w:rsidR="0082618C" w:rsidRPr="002C37CA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227A99" w:rsidTr="00D164C6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2" w:type="dxa"/>
            <w:vAlign w:val="center"/>
          </w:tcPr>
          <w:p w:rsidR="0082618C" w:rsidRPr="00A03F9D" w:rsidRDefault="0082618C" w:rsidP="000F66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3F9D">
              <w:rPr>
                <w:rFonts w:asciiTheme="minorHAnsi" w:hAnsiTheme="minorHAnsi" w:cstheme="minorHAnsi"/>
                <w:sz w:val="20"/>
                <w:szCs w:val="20"/>
              </w:rPr>
              <w:t xml:space="preserve">Tablica </w:t>
            </w:r>
            <w:r w:rsidR="009271D3">
              <w:rPr>
                <w:rFonts w:asciiTheme="minorHAnsi" w:hAnsiTheme="minorHAnsi" w:cstheme="minorHAnsi"/>
                <w:sz w:val="20"/>
                <w:szCs w:val="20"/>
              </w:rPr>
              <w:t>ś</w:t>
            </w:r>
            <w:r w:rsidRPr="00A03F9D">
              <w:rPr>
                <w:rFonts w:asciiTheme="minorHAnsi" w:hAnsiTheme="minorHAnsi" w:cstheme="minorHAnsi"/>
                <w:sz w:val="20"/>
                <w:szCs w:val="20"/>
              </w:rPr>
              <w:t xml:space="preserve">cienna </w:t>
            </w:r>
            <w:r w:rsidR="009271D3">
              <w:rPr>
                <w:rFonts w:asciiTheme="minorHAnsi" w:hAnsiTheme="minorHAnsi" w:cstheme="minorHAnsi"/>
                <w:sz w:val="20"/>
                <w:szCs w:val="20"/>
              </w:rPr>
              <w:t>prezentująca emocje</w:t>
            </w:r>
          </w:p>
        </w:tc>
        <w:tc>
          <w:tcPr>
            <w:tcW w:w="567" w:type="dxa"/>
            <w:vAlign w:val="center"/>
          </w:tcPr>
          <w:p w:rsidR="0082618C" w:rsidRPr="002C37CA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Pr="002C37CA" w:rsidRDefault="0082618C" w:rsidP="000F66C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 xml:space="preserve">Tablica </w:t>
            </w:r>
            <w:r w:rsidR="001E3A51">
              <w:rPr>
                <w:rFonts w:asciiTheme="minorHAnsi" w:hAnsiTheme="minorHAnsi" w:cstheme="minorHAnsi"/>
                <w:sz w:val="20"/>
                <w:szCs w:val="20"/>
              </w:rPr>
              <w:t>ścienna</w:t>
            </w:r>
            <w:r w:rsidR="009271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46B26">
              <w:rPr>
                <w:rFonts w:asciiTheme="minorHAnsi" w:hAnsiTheme="minorHAnsi" w:cstheme="minorHAnsi"/>
                <w:sz w:val="20"/>
                <w:szCs w:val="20"/>
              </w:rPr>
              <w:t xml:space="preserve">prezentująca emocje. </w:t>
            </w:r>
            <w:r w:rsidR="002C37CA" w:rsidRPr="002C37CA">
              <w:rPr>
                <w:rFonts w:asciiTheme="minorHAnsi" w:hAnsiTheme="minorHAnsi" w:cstheme="minorHAnsi"/>
                <w:sz w:val="20"/>
                <w:szCs w:val="20"/>
              </w:rPr>
              <w:t>Tablica p</w:t>
            </w:r>
            <w:r w:rsidR="002B2E8A">
              <w:rPr>
                <w:rFonts w:asciiTheme="minorHAnsi" w:hAnsiTheme="minorHAnsi" w:cstheme="minorHAnsi"/>
                <w:sz w:val="20"/>
                <w:szCs w:val="20"/>
              </w:rPr>
              <w:t>rzeznaczona do </w:t>
            </w: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>nauki rozpoznawani</w:t>
            </w:r>
            <w:r w:rsidR="002C37CA">
              <w:rPr>
                <w:rFonts w:asciiTheme="minorHAnsi" w:hAnsiTheme="minorHAnsi" w:cstheme="minorHAnsi"/>
                <w:sz w:val="20"/>
                <w:szCs w:val="20"/>
              </w:rPr>
              <w:t>a, nazywania i wyrażania emocji</w:t>
            </w:r>
            <w:r w:rsidR="002C37CA" w:rsidRPr="002C37CA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>Wspiera rozwój kompetencji emocjonalno-społecznych, komunikacyjnych i empatii.</w:t>
            </w:r>
            <w:r w:rsidR="002C37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>Tablica w formie kolorowego koła</w:t>
            </w:r>
            <w:r w:rsidR="000F66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B2E8A">
              <w:rPr>
                <w:rFonts w:asciiTheme="minorHAnsi" w:hAnsiTheme="minorHAnsi" w:cstheme="minorHAnsi"/>
                <w:sz w:val="20"/>
                <w:szCs w:val="20"/>
              </w:rPr>
              <w:t xml:space="preserve"> z </w:t>
            </w: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>podziałem na emocje, wyposażona w ruchome elementy lub wskazówki umożliwiające wskazywanie aktualnego nastroju. Wykonana z trwałych i bezpiecznych materiałów, przeznaczona do montażu ściennego. Średnica ok. 50–60 cm</w:t>
            </w:r>
            <w:r w:rsidR="009271D3">
              <w:rPr>
                <w:rFonts w:asciiTheme="minorHAnsi" w:hAnsiTheme="minorHAnsi" w:cstheme="minorHAnsi"/>
                <w:sz w:val="20"/>
                <w:szCs w:val="20"/>
              </w:rPr>
              <w:t xml:space="preserve"> +/- 10 </w:t>
            </w:r>
            <w:proofErr w:type="spellStart"/>
            <w:r w:rsidR="009271D3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="009271D3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4110" w:type="dxa"/>
          </w:tcPr>
          <w:p w:rsidR="0082618C" w:rsidRPr="00227A99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2C37CA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227A99" w:rsidTr="00D164C6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2" w:type="dxa"/>
            <w:vAlign w:val="center"/>
          </w:tcPr>
          <w:p w:rsidR="0082618C" w:rsidRPr="00CE40E2" w:rsidRDefault="0082618C" w:rsidP="009D35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Gra </w:t>
            </w:r>
            <w:r w:rsidR="00455B31">
              <w:rPr>
                <w:rFonts w:asciiTheme="minorHAnsi" w:hAnsiTheme="minorHAnsi" w:cstheme="minorHAnsi"/>
                <w:sz w:val="20"/>
                <w:szCs w:val="20"/>
              </w:rPr>
              <w:t xml:space="preserve">terapeutyczna </w:t>
            </w:r>
            <w:r w:rsidR="009271D3">
              <w:rPr>
                <w:rFonts w:asciiTheme="minorHAnsi" w:hAnsiTheme="minorHAnsi" w:cstheme="minorHAnsi"/>
                <w:sz w:val="20"/>
                <w:szCs w:val="20"/>
              </w:rPr>
              <w:t xml:space="preserve">typu </w:t>
            </w:r>
            <w:r w:rsidR="00455B31" w:rsidRPr="00455B3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Otwarcie być </w:t>
            </w:r>
            <w:r w:rsidRPr="00455B31">
              <w:rPr>
                <w:rFonts w:asciiTheme="minorHAnsi" w:hAnsiTheme="minorHAnsi" w:cstheme="minorHAnsi"/>
                <w:i/>
                <w:sz w:val="20"/>
                <w:szCs w:val="20"/>
              </w:rPr>
              <w:t>ze sobą</w:t>
            </w:r>
          </w:p>
        </w:tc>
        <w:tc>
          <w:tcPr>
            <w:tcW w:w="567" w:type="dxa"/>
            <w:vAlign w:val="center"/>
          </w:tcPr>
          <w:p w:rsidR="0082618C" w:rsidRPr="00CE40E2" w:rsidRDefault="0078670D" w:rsidP="00455B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Default="0082618C" w:rsidP="005A35E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="00455B31"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 terapeutyczna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271D3">
              <w:rPr>
                <w:rFonts w:asciiTheme="minorHAnsi" w:hAnsiTheme="minorHAnsi" w:cstheme="minorHAnsi"/>
                <w:sz w:val="20"/>
                <w:szCs w:val="20"/>
              </w:rPr>
              <w:t xml:space="preserve">typu </w:t>
            </w:r>
            <w:r w:rsidR="00455B31"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„Otwarcie być ze sobą” </w:t>
            </w:r>
            <w:r w:rsidR="009271D3">
              <w:rPr>
                <w:rFonts w:asciiTheme="minorHAnsi" w:hAnsiTheme="minorHAnsi" w:cstheme="minorHAnsi"/>
                <w:sz w:val="20"/>
                <w:szCs w:val="20"/>
              </w:rPr>
              <w:t xml:space="preserve">lub inne rozwiązanie równoważne. Pomoc </w:t>
            </w:r>
            <w:r w:rsidR="00455B31" w:rsidRPr="00455B31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rzeznaczona do rozwijania kompetencji emocjonalno</w:t>
            </w:r>
            <w:r w:rsidR="009271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9271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społecznych, umiejętności komunikacji i samoświa</w:t>
            </w:r>
            <w:r w:rsidR="002B2E8A">
              <w:rPr>
                <w:rFonts w:asciiTheme="minorHAnsi" w:hAnsiTheme="minorHAnsi" w:cstheme="minorHAnsi"/>
                <w:sz w:val="20"/>
                <w:szCs w:val="20"/>
              </w:rPr>
              <w:t>domości emocjonalnej u dzieci i 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młodzieży. </w:t>
            </w:r>
            <w:r w:rsidR="005A35EC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awiera</w:t>
            </w:r>
            <w:r w:rsidR="00B46B26">
              <w:rPr>
                <w:rFonts w:asciiTheme="minorHAnsi" w:hAnsiTheme="minorHAnsi" w:cstheme="minorHAnsi"/>
                <w:sz w:val="20"/>
                <w:szCs w:val="20"/>
              </w:rPr>
              <w:t>jąca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46B26">
              <w:rPr>
                <w:rFonts w:asciiTheme="minorHAnsi" w:hAnsiTheme="minorHAnsi" w:cstheme="minorHAnsi"/>
                <w:sz w:val="20"/>
                <w:szCs w:val="20"/>
              </w:rPr>
              <w:t>karty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 z pytaniami i zadaniami dotyczącymi emocji, wartości </w:t>
            </w:r>
            <w:r w:rsidR="00E11B9A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 relacji, planszę</w:t>
            </w:r>
            <w:r w:rsidR="00E11B9A">
              <w:rPr>
                <w:rFonts w:asciiTheme="minorHAnsi" w:hAnsiTheme="minorHAnsi" w:cstheme="minorHAnsi"/>
                <w:sz w:val="20"/>
                <w:szCs w:val="20"/>
              </w:rPr>
              <w:t xml:space="preserve"> do gry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, żetony oraz instrukcję</w:t>
            </w:r>
            <w:r w:rsidR="00B46B26">
              <w:rPr>
                <w:rFonts w:asciiTheme="minorHAnsi" w:hAnsiTheme="minorHAnsi" w:cstheme="minorHAnsi"/>
                <w:sz w:val="20"/>
                <w:szCs w:val="20"/>
              </w:rPr>
              <w:t xml:space="preserve"> w </w:t>
            </w:r>
            <w:r w:rsidR="00455B31" w:rsidRPr="00455B31">
              <w:rPr>
                <w:rFonts w:asciiTheme="minorHAnsi" w:hAnsiTheme="minorHAnsi" w:cstheme="minorHAnsi"/>
                <w:sz w:val="20"/>
                <w:szCs w:val="20"/>
              </w:rPr>
              <w:t>języku polskim</w:t>
            </w:r>
            <w:r w:rsidR="002B2E8A">
              <w:rPr>
                <w:rFonts w:asciiTheme="minorHAnsi" w:hAnsiTheme="minorHAnsi" w:cstheme="minorHAnsi"/>
                <w:sz w:val="20"/>
                <w:szCs w:val="20"/>
              </w:rPr>
              <w:t>. Elementy wykonane z 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trwałego kartonu, nadruk kolorowy.</w:t>
            </w:r>
          </w:p>
          <w:p w:rsidR="0076426C" w:rsidRDefault="0076426C" w:rsidP="005A35E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6426C" w:rsidRPr="00455B31" w:rsidRDefault="0076426C" w:rsidP="005A35E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0" w:type="dxa"/>
          </w:tcPr>
          <w:p w:rsidR="0082618C" w:rsidRPr="00455B31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227A99" w:rsidTr="00D164C6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16</w:t>
            </w:r>
          </w:p>
        </w:tc>
        <w:tc>
          <w:tcPr>
            <w:tcW w:w="1702" w:type="dxa"/>
            <w:vAlign w:val="center"/>
          </w:tcPr>
          <w:p w:rsidR="0082618C" w:rsidRPr="00CE40E2" w:rsidRDefault="0082618C" w:rsidP="009D35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 xml:space="preserve">Gra </w:t>
            </w:r>
            <w:r w:rsidR="00455B31">
              <w:rPr>
                <w:rFonts w:asciiTheme="minorHAnsi" w:hAnsiTheme="minorHAnsi" w:cstheme="minorHAnsi"/>
                <w:sz w:val="20"/>
                <w:szCs w:val="20"/>
              </w:rPr>
              <w:t xml:space="preserve">edukacyjna </w:t>
            </w:r>
            <w:r w:rsidR="00D735DE">
              <w:rPr>
                <w:rFonts w:asciiTheme="minorHAnsi" w:hAnsiTheme="minorHAnsi" w:cstheme="minorHAnsi"/>
                <w:sz w:val="20"/>
                <w:szCs w:val="20"/>
              </w:rPr>
              <w:t xml:space="preserve"> typu </w:t>
            </w:r>
            <w:r w:rsidR="00455B3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Dr Refleksja. </w:t>
            </w:r>
            <w:r w:rsidRPr="00455B31">
              <w:rPr>
                <w:rFonts w:asciiTheme="minorHAnsi" w:hAnsiTheme="minorHAnsi" w:cstheme="minorHAnsi"/>
                <w:i/>
                <w:sz w:val="20"/>
                <w:szCs w:val="20"/>
              </w:rPr>
              <w:t>Co wam w duszy gra</w:t>
            </w:r>
          </w:p>
        </w:tc>
        <w:tc>
          <w:tcPr>
            <w:tcW w:w="567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Pr="00455B31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Gra </w:t>
            </w:r>
            <w:r w:rsidR="00455B31" w:rsidRPr="00455B31">
              <w:rPr>
                <w:rFonts w:asciiTheme="minorHAnsi" w:hAnsiTheme="minorHAnsi" w:cstheme="minorHAnsi"/>
                <w:sz w:val="20"/>
                <w:szCs w:val="20"/>
              </w:rPr>
              <w:t>edukacyjna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735DE">
              <w:rPr>
                <w:rFonts w:asciiTheme="minorHAnsi" w:hAnsiTheme="minorHAnsi" w:cstheme="minorHAnsi"/>
                <w:sz w:val="20"/>
                <w:szCs w:val="20"/>
              </w:rPr>
              <w:t xml:space="preserve">typu 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="00455B31"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Dr Refleksja.  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Co wam </w:t>
            </w:r>
            <w:r w:rsidR="00455B31" w:rsidRPr="00455B31">
              <w:rPr>
                <w:rFonts w:asciiTheme="minorHAnsi" w:hAnsiTheme="minorHAnsi" w:cstheme="minorHAnsi"/>
                <w:sz w:val="20"/>
                <w:szCs w:val="20"/>
              </w:rPr>
              <w:t>w duszy gra</w:t>
            </w:r>
            <w:r w:rsidR="00D735DE">
              <w:rPr>
                <w:rFonts w:asciiTheme="minorHAnsi" w:hAnsiTheme="minorHAnsi" w:cstheme="minorHAnsi"/>
                <w:sz w:val="20"/>
                <w:szCs w:val="20"/>
              </w:rPr>
              <w:t>” lub inne rozwiązanie równoważne</w:t>
            </w:r>
            <w:r w:rsidR="00455B31" w:rsidRPr="00455B31">
              <w:rPr>
                <w:rFonts w:asciiTheme="minorHAnsi" w:hAnsiTheme="minorHAnsi" w:cstheme="minorHAnsi"/>
                <w:sz w:val="20"/>
                <w:szCs w:val="20"/>
              </w:rPr>
              <w:t>, p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rzeznaczon</w:t>
            </w:r>
            <w:r w:rsidR="00E11B9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 do rozwijania kompetencji emocjonalny</w:t>
            </w:r>
            <w:r w:rsidR="00B1424E">
              <w:rPr>
                <w:rFonts w:asciiTheme="minorHAnsi" w:hAnsiTheme="minorHAnsi" w:cstheme="minorHAnsi"/>
                <w:sz w:val="20"/>
                <w:szCs w:val="20"/>
              </w:rPr>
              <w:t>ch, empatii i samoświadomości u 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dzieci i młodzieży. Wspiera proces terapeutyczny, wychowawczy i integracyjny, ułatwia rozmowę o emocjach, potrzebach i relacjach społecznych.</w:t>
            </w:r>
          </w:p>
          <w:p w:rsidR="0082618C" w:rsidRPr="00455B31" w:rsidRDefault="0082618C" w:rsidP="00E11B9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Zestaw zawiera</w:t>
            </w:r>
            <w:r w:rsidR="00323918">
              <w:rPr>
                <w:rFonts w:asciiTheme="minorHAnsi" w:hAnsiTheme="minorHAnsi" w:cstheme="minorHAnsi"/>
                <w:sz w:val="20"/>
                <w:szCs w:val="20"/>
              </w:rPr>
              <w:t>jący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D735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23918">
              <w:rPr>
                <w:rFonts w:asciiTheme="minorHAnsi" w:hAnsiTheme="minorHAnsi" w:cstheme="minorHAnsi"/>
                <w:sz w:val="20"/>
                <w:szCs w:val="20"/>
              </w:rPr>
              <w:t>karty z pytaniami,</w:t>
            </w:r>
            <w:r w:rsidR="005A35EC">
              <w:rPr>
                <w:rFonts w:asciiTheme="minorHAnsi" w:hAnsiTheme="minorHAnsi" w:cstheme="minorHAnsi"/>
                <w:sz w:val="20"/>
                <w:szCs w:val="20"/>
              </w:rPr>
              <w:t xml:space="preserve"> karty z wartościami,</w:t>
            </w:r>
            <w:r w:rsidR="00323918">
              <w:rPr>
                <w:rFonts w:asciiTheme="minorHAnsi" w:hAnsiTheme="minorHAnsi" w:cstheme="minorHAnsi"/>
                <w:sz w:val="20"/>
                <w:szCs w:val="20"/>
              </w:rPr>
              <w:t xml:space="preserve"> żetony, 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instrukcję do gry </w:t>
            </w:r>
            <w:r w:rsidR="00455B31"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w języku polskim 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oraz plan</w:t>
            </w:r>
            <w:r w:rsidR="00FA7A07">
              <w:rPr>
                <w:rFonts w:asciiTheme="minorHAnsi" w:hAnsiTheme="minorHAnsi" w:cstheme="minorHAnsi"/>
                <w:sz w:val="20"/>
                <w:szCs w:val="20"/>
              </w:rPr>
              <w:t>szę do gry. Elementy wykonane z </w:t>
            </w: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 xml:space="preserve">trwałego kartonu, nadruk kolorowy. </w:t>
            </w:r>
          </w:p>
        </w:tc>
        <w:tc>
          <w:tcPr>
            <w:tcW w:w="4110" w:type="dxa"/>
          </w:tcPr>
          <w:p w:rsidR="0082618C" w:rsidRPr="00455B31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5B31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227A99" w:rsidTr="00D164C6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2" w:type="dxa"/>
            <w:vAlign w:val="center"/>
          </w:tcPr>
          <w:p w:rsidR="0082618C" w:rsidRPr="00CE40E2" w:rsidRDefault="0009351A" w:rsidP="009D35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82618C">
              <w:rPr>
                <w:rFonts w:asciiTheme="minorHAnsi" w:hAnsiTheme="minorHAnsi" w:cstheme="minorHAnsi"/>
                <w:sz w:val="20"/>
                <w:szCs w:val="20"/>
              </w:rPr>
              <w:t>ra terapeutyczna</w:t>
            </w:r>
            <w:r w:rsidR="00D735DE">
              <w:rPr>
                <w:rFonts w:asciiTheme="minorHAnsi" w:hAnsiTheme="minorHAnsi" w:cstheme="minorHAnsi"/>
                <w:sz w:val="20"/>
                <w:szCs w:val="20"/>
              </w:rPr>
              <w:t xml:space="preserve"> typu</w:t>
            </w:r>
            <w:r w:rsidRPr="0009351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82618C" w:rsidRPr="0009351A">
              <w:rPr>
                <w:rFonts w:asciiTheme="minorHAnsi" w:hAnsiTheme="minorHAnsi" w:cstheme="minorHAnsi"/>
                <w:i/>
                <w:sz w:val="20"/>
                <w:szCs w:val="20"/>
              </w:rPr>
              <w:t>Mijamy się SOR 2</w:t>
            </w:r>
          </w:p>
        </w:tc>
        <w:tc>
          <w:tcPr>
            <w:tcW w:w="567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78670D" w:rsidRPr="0009351A" w:rsidRDefault="0082618C" w:rsidP="0032391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9351A">
              <w:rPr>
                <w:rFonts w:asciiTheme="minorHAnsi" w:hAnsiTheme="minorHAnsi" w:cstheme="minorHAnsi"/>
                <w:sz w:val="20"/>
                <w:szCs w:val="20"/>
              </w:rPr>
              <w:t>Gra te</w:t>
            </w:r>
            <w:r w:rsidR="0009351A" w:rsidRPr="0009351A">
              <w:rPr>
                <w:rFonts w:asciiTheme="minorHAnsi" w:hAnsiTheme="minorHAnsi" w:cstheme="minorHAnsi"/>
                <w:sz w:val="20"/>
                <w:szCs w:val="20"/>
              </w:rPr>
              <w:t xml:space="preserve">rapeutyczna </w:t>
            </w:r>
            <w:r w:rsidR="00D735DE">
              <w:rPr>
                <w:rFonts w:asciiTheme="minorHAnsi" w:hAnsiTheme="minorHAnsi" w:cstheme="minorHAnsi"/>
                <w:sz w:val="20"/>
                <w:szCs w:val="20"/>
              </w:rPr>
              <w:t xml:space="preserve">typu </w:t>
            </w:r>
            <w:r w:rsidR="0009351A" w:rsidRPr="0009351A">
              <w:rPr>
                <w:rFonts w:asciiTheme="minorHAnsi" w:hAnsiTheme="minorHAnsi" w:cstheme="minorHAnsi"/>
                <w:sz w:val="20"/>
                <w:szCs w:val="20"/>
              </w:rPr>
              <w:t xml:space="preserve">„Mijamy się SOR 2” </w:t>
            </w:r>
            <w:r w:rsidR="00D735DE">
              <w:rPr>
                <w:rFonts w:asciiTheme="minorHAnsi" w:hAnsiTheme="minorHAnsi" w:cstheme="minorHAnsi"/>
                <w:sz w:val="20"/>
                <w:szCs w:val="20"/>
              </w:rPr>
              <w:t xml:space="preserve">lub inne rozwiązanie równoważne </w:t>
            </w:r>
            <w:r w:rsidR="0009351A" w:rsidRPr="0009351A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09351A">
              <w:rPr>
                <w:rFonts w:asciiTheme="minorHAnsi" w:hAnsiTheme="minorHAnsi" w:cstheme="minorHAnsi"/>
                <w:sz w:val="20"/>
                <w:szCs w:val="20"/>
              </w:rPr>
              <w:t>spiera</w:t>
            </w:r>
            <w:r w:rsidR="00D735DE">
              <w:rPr>
                <w:rFonts w:asciiTheme="minorHAnsi" w:hAnsiTheme="minorHAnsi" w:cstheme="minorHAnsi"/>
                <w:sz w:val="20"/>
                <w:szCs w:val="20"/>
              </w:rPr>
              <w:t xml:space="preserve">jące </w:t>
            </w:r>
            <w:r w:rsidRPr="0009351A">
              <w:rPr>
                <w:rFonts w:asciiTheme="minorHAnsi" w:hAnsiTheme="minorHAnsi" w:cstheme="minorHAnsi"/>
                <w:sz w:val="20"/>
                <w:szCs w:val="20"/>
              </w:rPr>
              <w:t>rozwój umiejętności samopoznania, odporności psychicznej, asertywnej komunikacji i relacji interpersonalnych.</w:t>
            </w:r>
            <w:r w:rsidR="00D735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9351A">
              <w:rPr>
                <w:rFonts w:asciiTheme="minorHAnsi" w:hAnsiTheme="minorHAnsi" w:cstheme="minorHAnsi"/>
                <w:sz w:val="20"/>
                <w:szCs w:val="20"/>
              </w:rPr>
              <w:t xml:space="preserve">Zestaw </w:t>
            </w:r>
            <w:r w:rsidR="0009351A" w:rsidRPr="0009351A">
              <w:rPr>
                <w:rFonts w:asciiTheme="minorHAnsi" w:hAnsiTheme="minorHAnsi" w:cstheme="minorHAnsi"/>
                <w:sz w:val="20"/>
                <w:szCs w:val="20"/>
              </w:rPr>
              <w:t>zawiera</w:t>
            </w:r>
            <w:r w:rsidR="00D735DE">
              <w:rPr>
                <w:rFonts w:asciiTheme="minorHAnsi" w:hAnsiTheme="minorHAnsi" w:cstheme="minorHAnsi"/>
                <w:sz w:val="20"/>
                <w:szCs w:val="20"/>
              </w:rPr>
              <w:t xml:space="preserve">jący planszę do gry, </w:t>
            </w:r>
            <w:r w:rsidR="00323918">
              <w:rPr>
                <w:rFonts w:asciiTheme="minorHAnsi" w:hAnsiTheme="minorHAnsi" w:cstheme="minorHAnsi"/>
                <w:sz w:val="20"/>
                <w:szCs w:val="20"/>
              </w:rPr>
              <w:t>kar</w:t>
            </w:r>
            <w:r w:rsidR="00E11B9A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323918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5A35EC">
              <w:rPr>
                <w:rFonts w:asciiTheme="minorHAnsi" w:hAnsiTheme="minorHAnsi" w:cstheme="minorHAnsi"/>
                <w:sz w:val="20"/>
                <w:szCs w:val="20"/>
              </w:rPr>
              <w:t xml:space="preserve"> zadań</w:t>
            </w:r>
            <w:r w:rsidR="0032391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5A35EC">
              <w:rPr>
                <w:rFonts w:asciiTheme="minorHAnsi" w:hAnsiTheme="minorHAnsi" w:cstheme="minorHAnsi"/>
                <w:sz w:val="20"/>
                <w:szCs w:val="20"/>
              </w:rPr>
              <w:t xml:space="preserve">karty emocji, </w:t>
            </w:r>
            <w:r w:rsidR="00323918">
              <w:rPr>
                <w:rFonts w:asciiTheme="minorHAnsi" w:hAnsiTheme="minorHAnsi" w:cstheme="minorHAnsi"/>
                <w:sz w:val="20"/>
                <w:szCs w:val="20"/>
              </w:rPr>
              <w:t>kostki do gry, pionki</w:t>
            </w:r>
            <w:r w:rsidRPr="0009351A">
              <w:rPr>
                <w:rFonts w:asciiTheme="minorHAnsi" w:hAnsiTheme="minorHAnsi" w:cstheme="minorHAnsi"/>
                <w:sz w:val="20"/>
                <w:szCs w:val="20"/>
              </w:rPr>
              <w:t xml:space="preserve"> oraz instrukcję</w:t>
            </w:r>
            <w:r w:rsidR="0009351A" w:rsidRPr="0009351A">
              <w:rPr>
                <w:rFonts w:asciiTheme="minorHAnsi" w:hAnsiTheme="minorHAnsi" w:cstheme="minorHAnsi"/>
                <w:sz w:val="20"/>
                <w:szCs w:val="20"/>
              </w:rPr>
              <w:t xml:space="preserve"> w języku polskim</w:t>
            </w:r>
            <w:r w:rsidRPr="0009351A">
              <w:rPr>
                <w:rFonts w:asciiTheme="minorHAnsi" w:hAnsiTheme="minorHAnsi" w:cstheme="minorHAnsi"/>
                <w:sz w:val="20"/>
                <w:szCs w:val="20"/>
              </w:rPr>
              <w:t>. Elementy wykonane z trwałego materiału, nadruki w pełnym kolorze, bezpieczne krawędzie.</w:t>
            </w:r>
          </w:p>
        </w:tc>
        <w:tc>
          <w:tcPr>
            <w:tcW w:w="4110" w:type="dxa"/>
          </w:tcPr>
          <w:p w:rsidR="0082618C" w:rsidRPr="0009351A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9351A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227A99" w:rsidTr="00D164C6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2" w:type="dxa"/>
            <w:vAlign w:val="center"/>
          </w:tcPr>
          <w:p w:rsidR="00FA7A07" w:rsidRPr="005C57D4" w:rsidRDefault="006A6535" w:rsidP="009D35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57D4">
              <w:rPr>
                <w:rFonts w:asciiTheme="minorHAnsi" w:hAnsiTheme="minorHAnsi" w:cstheme="minorHAnsi"/>
                <w:sz w:val="20"/>
                <w:szCs w:val="20"/>
              </w:rPr>
              <w:t xml:space="preserve">Publikacja </w:t>
            </w:r>
            <w:r w:rsidR="003011C3" w:rsidRPr="005C57D4">
              <w:rPr>
                <w:rFonts w:asciiTheme="minorHAnsi" w:hAnsiTheme="minorHAnsi" w:cstheme="minorHAnsi"/>
                <w:sz w:val="20"/>
                <w:szCs w:val="20"/>
              </w:rPr>
              <w:t xml:space="preserve">książkowa </w:t>
            </w:r>
          </w:p>
          <w:p w:rsidR="0082618C" w:rsidRPr="005C57D4" w:rsidRDefault="00C83257" w:rsidP="009D35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57D4">
              <w:rPr>
                <w:rFonts w:asciiTheme="minorHAnsi" w:hAnsiTheme="minorHAnsi" w:cstheme="minorHAnsi"/>
                <w:sz w:val="20"/>
                <w:szCs w:val="20"/>
              </w:rPr>
              <w:t xml:space="preserve">„Trening umiejętności społecznych </w:t>
            </w:r>
            <w:r w:rsidR="00EB6A0E">
              <w:rPr>
                <w:rFonts w:asciiTheme="minorHAnsi" w:hAnsiTheme="minorHAnsi" w:cstheme="minorHAnsi"/>
                <w:sz w:val="20"/>
                <w:szCs w:val="20"/>
              </w:rPr>
              <w:t xml:space="preserve">dla </w:t>
            </w:r>
            <w:r w:rsidRPr="005C57D4">
              <w:rPr>
                <w:rFonts w:asciiTheme="minorHAnsi" w:hAnsiTheme="minorHAnsi" w:cstheme="minorHAnsi"/>
                <w:sz w:val="20"/>
                <w:szCs w:val="20"/>
              </w:rPr>
              <w:t>dzieci i młodzieży z zespołem Aspergera, z trudnościami w komunikacji i kontaktach społecznych”</w:t>
            </w:r>
          </w:p>
        </w:tc>
        <w:tc>
          <w:tcPr>
            <w:tcW w:w="567" w:type="dxa"/>
            <w:vAlign w:val="center"/>
          </w:tcPr>
          <w:p w:rsidR="0082618C" w:rsidRPr="005C57D4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57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Pr="005C57D4" w:rsidRDefault="0082618C" w:rsidP="005C57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C57D4">
              <w:rPr>
                <w:rFonts w:asciiTheme="minorHAnsi" w:hAnsiTheme="minorHAnsi" w:cstheme="minorHAnsi"/>
                <w:sz w:val="20"/>
                <w:szCs w:val="20"/>
              </w:rPr>
              <w:t xml:space="preserve">Publikacja </w:t>
            </w:r>
            <w:r w:rsidR="005C57D4" w:rsidRPr="005C57D4">
              <w:rPr>
                <w:rFonts w:asciiTheme="minorHAnsi" w:hAnsiTheme="minorHAnsi" w:cstheme="minorHAnsi"/>
                <w:sz w:val="20"/>
                <w:szCs w:val="20"/>
              </w:rPr>
              <w:t xml:space="preserve">książkowa </w:t>
            </w:r>
            <w:r w:rsidRPr="005C57D4">
              <w:rPr>
                <w:rFonts w:asciiTheme="minorHAnsi" w:hAnsiTheme="minorHAnsi" w:cstheme="minorHAnsi"/>
                <w:sz w:val="20"/>
                <w:szCs w:val="20"/>
              </w:rPr>
              <w:t xml:space="preserve">„Trening umiejętności społecznych </w:t>
            </w:r>
            <w:r w:rsidR="00B1424E">
              <w:rPr>
                <w:rFonts w:asciiTheme="minorHAnsi" w:hAnsiTheme="minorHAnsi" w:cstheme="minorHAnsi"/>
                <w:sz w:val="20"/>
                <w:szCs w:val="20"/>
              </w:rPr>
              <w:t>dla </w:t>
            </w:r>
            <w:r w:rsidRPr="005C57D4">
              <w:rPr>
                <w:rFonts w:asciiTheme="minorHAnsi" w:hAnsiTheme="minorHAnsi" w:cstheme="minorHAnsi"/>
                <w:sz w:val="20"/>
                <w:szCs w:val="20"/>
              </w:rPr>
              <w:t>dzieci i młodzieży z zespo</w:t>
            </w:r>
            <w:r w:rsidR="00B1424E">
              <w:rPr>
                <w:rFonts w:asciiTheme="minorHAnsi" w:hAnsiTheme="minorHAnsi" w:cstheme="minorHAnsi"/>
                <w:sz w:val="20"/>
                <w:szCs w:val="20"/>
              </w:rPr>
              <w:t>łem Aspergera, z trudnościami w </w:t>
            </w:r>
            <w:r w:rsidRPr="005C57D4">
              <w:rPr>
                <w:rFonts w:asciiTheme="minorHAnsi" w:hAnsiTheme="minorHAnsi" w:cstheme="minorHAnsi"/>
                <w:sz w:val="20"/>
                <w:szCs w:val="20"/>
              </w:rPr>
              <w:t>komunikacji i kon</w:t>
            </w:r>
            <w:r w:rsidR="00214E45" w:rsidRPr="005C57D4">
              <w:rPr>
                <w:rFonts w:asciiTheme="minorHAnsi" w:hAnsiTheme="minorHAnsi" w:cstheme="minorHAnsi"/>
                <w:sz w:val="20"/>
                <w:szCs w:val="20"/>
              </w:rPr>
              <w:t xml:space="preserve">taktach społecznych” autorstwa </w:t>
            </w:r>
            <w:proofErr w:type="spellStart"/>
            <w:r w:rsidR="00214E45" w:rsidRPr="005C57D4">
              <w:rPr>
                <w:rFonts w:asciiTheme="minorHAnsi" w:hAnsiTheme="minorHAnsi" w:cstheme="minorHAnsi"/>
                <w:sz w:val="20"/>
                <w:szCs w:val="20"/>
              </w:rPr>
              <w:t>Jed</w:t>
            </w:r>
            <w:proofErr w:type="spellEnd"/>
            <w:r w:rsidR="00214E45" w:rsidRPr="005C57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14E45" w:rsidRPr="005C57D4">
              <w:rPr>
                <w:rFonts w:asciiTheme="minorHAnsi" w:hAnsiTheme="minorHAnsi" w:cstheme="minorHAnsi"/>
                <w:sz w:val="20"/>
                <w:szCs w:val="20"/>
              </w:rPr>
              <w:t>E.Baker</w:t>
            </w:r>
            <w:proofErr w:type="spellEnd"/>
            <w:r w:rsidR="003011C3" w:rsidRPr="005C57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14E45" w:rsidRPr="005C57D4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E11B9A">
              <w:rPr>
                <w:rFonts w:asciiTheme="minorHAnsi" w:hAnsiTheme="minorHAnsi" w:cstheme="minorHAnsi"/>
                <w:sz w:val="20"/>
                <w:szCs w:val="20"/>
              </w:rPr>
              <w:t>rzeznaczona</w:t>
            </w:r>
            <w:r w:rsidRPr="005C57D4">
              <w:rPr>
                <w:rFonts w:asciiTheme="minorHAnsi" w:hAnsiTheme="minorHAnsi" w:cstheme="minorHAnsi"/>
                <w:sz w:val="20"/>
                <w:szCs w:val="20"/>
              </w:rPr>
              <w:t xml:space="preserve"> dla nauczycie</w:t>
            </w:r>
            <w:r w:rsidR="00B1424E">
              <w:rPr>
                <w:rFonts w:asciiTheme="minorHAnsi" w:hAnsiTheme="minorHAnsi" w:cstheme="minorHAnsi"/>
                <w:sz w:val="20"/>
                <w:szCs w:val="20"/>
              </w:rPr>
              <w:t>li, terapeutów i psychologów do </w:t>
            </w:r>
            <w:r w:rsidRPr="005C57D4">
              <w:rPr>
                <w:rFonts w:asciiTheme="minorHAnsi" w:hAnsiTheme="minorHAnsi" w:cstheme="minorHAnsi"/>
                <w:sz w:val="20"/>
                <w:szCs w:val="20"/>
              </w:rPr>
              <w:t>prowadzenia zajęć rozwijających kompe</w:t>
            </w:r>
            <w:r w:rsidR="003011C3" w:rsidRPr="005C57D4">
              <w:rPr>
                <w:rFonts w:asciiTheme="minorHAnsi" w:hAnsiTheme="minorHAnsi" w:cstheme="minorHAnsi"/>
                <w:sz w:val="20"/>
                <w:szCs w:val="20"/>
              </w:rPr>
              <w:t xml:space="preserve">tencje </w:t>
            </w:r>
            <w:r w:rsidR="00EB6A0E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3011C3" w:rsidRPr="005C57D4">
              <w:rPr>
                <w:rFonts w:asciiTheme="minorHAnsi" w:hAnsiTheme="minorHAnsi" w:cstheme="minorHAnsi"/>
                <w:sz w:val="20"/>
                <w:szCs w:val="20"/>
              </w:rPr>
              <w:t>społeczne, emocjonalne i </w:t>
            </w:r>
            <w:r w:rsidRPr="005C57D4">
              <w:rPr>
                <w:rFonts w:asciiTheme="minorHAnsi" w:hAnsiTheme="minorHAnsi" w:cstheme="minorHAnsi"/>
                <w:sz w:val="20"/>
                <w:szCs w:val="20"/>
              </w:rPr>
              <w:t xml:space="preserve">komunikacyjne u dzieci i młodzieży. </w:t>
            </w:r>
            <w:r w:rsidR="003011C3" w:rsidRPr="005C57D4">
              <w:rPr>
                <w:rFonts w:asciiTheme="minorHAnsi" w:hAnsiTheme="minorHAnsi" w:cstheme="minorHAnsi"/>
                <w:sz w:val="20"/>
                <w:szCs w:val="20"/>
              </w:rPr>
              <w:t>Publikacja zawierająca minimum</w:t>
            </w:r>
            <w:r w:rsidRPr="005C57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011C3" w:rsidRPr="005C57D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5C57D4">
              <w:rPr>
                <w:rFonts w:asciiTheme="minorHAnsi" w:hAnsiTheme="minorHAnsi" w:cstheme="minorHAnsi"/>
                <w:sz w:val="20"/>
                <w:szCs w:val="20"/>
              </w:rPr>
              <w:t>0 lekcji i ćwiczeń wspierających rozwój umiejętności współpracy, empatii, rozpoznawania emocji oraz rozwiązywania konfliktów.</w:t>
            </w:r>
            <w:r w:rsidR="003011C3" w:rsidRPr="005C57D4">
              <w:rPr>
                <w:rFonts w:asciiTheme="minorHAnsi" w:hAnsiTheme="minorHAnsi" w:cstheme="minorHAnsi"/>
                <w:sz w:val="20"/>
                <w:szCs w:val="20"/>
              </w:rPr>
              <w:t xml:space="preserve"> K</w:t>
            </w:r>
            <w:r w:rsidRPr="005C57D4">
              <w:rPr>
                <w:rFonts w:asciiTheme="minorHAnsi" w:hAnsiTheme="minorHAnsi" w:cstheme="minorHAnsi"/>
                <w:sz w:val="20"/>
                <w:szCs w:val="20"/>
              </w:rPr>
              <w:t>siążka przeznaczona do użytku dydaktycznego i terapeutycznego w szkołach oraz placówkach oświatowych.</w:t>
            </w:r>
          </w:p>
        </w:tc>
        <w:tc>
          <w:tcPr>
            <w:tcW w:w="4110" w:type="dxa"/>
          </w:tcPr>
          <w:p w:rsidR="0082618C" w:rsidRPr="00227A99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214E45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227A99" w:rsidTr="00D164C6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2" w:type="dxa"/>
            <w:vAlign w:val="center"/>
          </w:tcPr>
          <w:p w:rsidR="00FA7A07" w:rsidRDefault="00214E45" w:rsidP="009D35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Gra </w:t>
            </w:r>
            <w:r w:rsidR="00FA7A07">
              <w:rPr>
                <w:rFonts w:asciiTheme="minorHAnsi" w:hAnsiTheme="minorHAnsi" w:cstheme="minorHAnsi"/>
                <w:sz w:val="20"/>
                <w:szCs w:val="20"/>
              </w:rPr>
              <w:t xml:space="preserve">typu </w:t>
            </w:r>
          </w:p>
          <w:p w:rsidR="00E11B9A" w:rsidRDefault="00FA7A07" w:rsidP="009D35D3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Jak zachować </w:t>
            </w:r>
          </w:p>
          <w:p w:rsidR="0082618C" w:rsidRPr="00CE40E2" w:rsidRDefault="00FA7A07" w:rsidP="009D35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się w </w:t>
            </w:r>
            <w:r w:rsidR="003E5629" w:rsidRPr="00214E45">
              <w:rPr>
                <w:rFonts w:asciiTheme="minorHAnsi" w:hAnsiTheme="minorHAnsi" w:cstheme="minorHAnsi"/>
                <w:i/>
                <w:sz w:val="20"/>
                <w:szCs w:val="20"/>
              </w:rPr>
              <w:t>niebezpiecznych sytuacjach?</w:t>
            </w:r>
          </w:p>
        </w:tc>
        <w:tc>
          <w:tcPr>
            <w:tcW w:w="567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Pr="00214E45" w:rsidRDefault="00214E45" w:rsidP="00EB6A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4E45"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="003E5629" w:rsidRPr="00214E4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A7A07">
              <w:rPr>
                <w:rFonts w:asciiTheme="minorHAnsi" w:hAnsiTheme="minorHAnsi" w:cstheme="minorHAnsi"/>
                <w:sz w:val="20"/>
                <w:szCs w:val="20"/>
              </w:rPr>
              <w:t xml:space="preserve">typu </w:t>
            </w:r>
            <w:r w:rsidR="003E5629" w:rsidRPr="00214E45">
              <w:rPr>
                <w:rFonts w:asciiTheme="minorHAnsi" w:hAnsiTheme="minorHAnsi" w:cstheme="minorHAnsi"/>
                <w:sz w:val="20"/>
                <w:szCs w:val="20"/>
              </w:rPr>
              <w:t>„Jak zachować się w niebezpiecznych sytuacjach?”</w:t>
            </w:r>
            <w:r w:rsidR="00FA7A07">
              <w:rPr>
                <w:rFonts w:asciiTheme="minorHAnsi" w:hAnsiTheme="minorHAnsi" w:cstheme="minorHAnsi"/>
                <w:sz w:val="20"/>
                <w:szCs w:val="20"/>
              </w:rPr>
              <w:t xml:space="preserve"> lub inne rozwiązanie równoważne</w:t>
            </w:r>
            <w:r w:rsidR="003E5629" w:rsidRPr="00214E4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A7A07">
              <w:rPr>
                <w:rFonts w:asciiTheme="minorHAnsi" w:hAnsiTheme="minorHAnsi" w:cstheme="minorHAnsi"/>
                <w:sz w:val="20"/>
                <w:szCs w:val="20"/>
              </w:rPr>
              <w:t>przeznaczone</w:t>
            </w:r>
            <w:r w:rsidR="003E5629" w:rsidRPr="00214E45">
              <w:rPr>
                <w:rFonts w:asciiTheme="minorHAnsi" w:hAnsiTheme="minorHAnsi" w:cstheme="minorHAnsi"/>
                <w:sz w:val="20"/>
                <w:szCs w:val="20"/>
              </w:rPr>
              <w:t xml:space="preserve"> do nauki zasad bezpieczeństwa, reagowania w sytuacjach zagrożenia oraz rozwijania świadomości odpowiedzialnych zachowań wśród dzieci.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B6A0E">
              <w:rPr>
                <w:rFonts w:asciiTheme="minorHAnsi" w:hAnsiTheme="minorHAnsi" w:cstheme="minorHAnsi"/>
                <w:sz w:val="20"/>
                <w:szCs w:val="20"/>
              </w:rPr>
              <w:t>Pomoc</w:t>
            </w:r>
            <w:r w:rsidR="003E5629" w:rsidRPr="00214E45">
              <w:rPr>
                <w:rFonts w:asciiTheme="minorHAnsi" w:hAnsiTheme="minorHAnsi" w:cstheme="minorHAnsi"/>
                <w:sz w:val="20"/>
                <w:szCs w:val="20"/>
              </w:rPr>
              <w:t xml:space="preserve"> składa</w:t>
            </w:r>
            <w:r w:rsidR="00FD5755">
              <w:rPr>
                <w:rFonts w:asciiTheme="minorHAnsi" w:hAnsiTheme="minorHAnsi" w:cstheme="minorHAnsi"/>
                <w:sz w:val="20"/>
                <w:szCs w:val="20"/>
              </w:rPr>
              <w:t>jąc</w:t>
            </w:r>
            <w:r w:rsidR="00EB6A0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E5629" w:rsidRPr="00214E45">
              <w:rPr>
                <w:rFonts w:asciiTheme="minorHAnsi" w:hAnsiTheme="minorHAnsi" w:cstheme="minorHAnsi"/>
                <w:sz w:val="20"/>
                <w:szCs w:val="20"/>
              </w:rPr>
              <w:t xml:space="preserve"> się z</w:t>
            </w:r>
            <w:r w:rsidR="00FA7A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E5629" w:rsidRPr="00214E45">
              <w:rPr>
                <w:rFonts w:asciiTheme="minorHAnsi" w:hAnsiTheme="minorHAnsi" w:cstheme="minorHAnsi"/>
                <w:sz w:val="20"/>
                <w:szCs w:val="20"/>
              </w:rPr>
              <w:t xml:space="preserve">tabliczek magnetycznych formatu </w:t>
            </w:r>
            <w:r w:rsidR="00E11B9A">
              <w:rPr>
                <w:rFonts w:asciiTheme="minorHAnsi" w:hAnsiTheme="minorHAnsi" w:cstheme="minorHAnsi"/>
                <w:sz w:val="20"/>
                <w:szCs w:val="20"/>
              </w:rPr>
              <w:t>nie mniejszym niż</w:t>
            </w:r>
            <w:r w:rsidR="00FA7A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E5629" w:rsidRPr="00214E45">
              <w:rPr>
                <w:rFonts w:asciiTheme="minorHAnsi" w:hAnsiTheme="minorHAnsi" w:cstheme="minorHAnsi"/>
                <w:sz w:val="20"/>
                <w:szCs w:val="20"/>
              </w:rPr>
              <w:t>A3 przedstawiających niebezpieczne sytuacje, w których może znaleźć się dziecko oraz mn</w:t>
            </w:r>
            <w:r w:rsidR="00FD5755">
              <w:rPr>
                <w:rFonts w:asciiTheme="minorHAnsi" w:hAnsiTheme="minorHAnsi" w:cstheme="minorHAnsi"/>
                <w:sz w:val="20"/>
                <w:szCs w:val="20"/>
              </w:rPr>
              <w:t xml:space="preserve">iejszych magnetycznych obrazków, </w:t>
            </w:r>
            <w:r w:rsidR="003E5629" w:rsidRPr="00214E45">
              <w:rPr>
                <w:rFonts w:asciiTheme="minorHAnsi" w:hAnsiTheme="minorHAnsi" w:cstheme="minorHAnsi"/>
                <w:sz w:val="20"/>
                <w:szCs w:val="20"/>
              </w:rPr>
              <w:t>uk</w:t>
            </w:r>
            <w:r w:rsidR="00E11B9A">
              <w:rPr>
                <w:rFonts w:asciiTheme="minorHAnsi" w:hAnsiTheme="minorHAnsi" w:cstheme="minorHAnsi"/>
                <w:sz w:val="20"/>
                <w:szCs w:val="20"/>
              </w:rPr>
              <w:t>azujących zachowania właściwe i </w:t>
            </w:r>
            <w:r w:rsidR="003E5629" w:rsidRPr="00214E45">
              <w:rPr>
                <w:rFonts w:asciiTheme="minorHAnsi" w:hAnsiTheme="minorHAnsi" w:cstheme="minorHAnsi"/>
                <w:sz w:val="20"/>
                <w:szCs w:val="20"/>
              </w:rPr>
              <w:t xml:space="preserve">niewłaściwe w danych okolicznościach. </w:t>
            </w:r>
          </w:p>
        </w:tc>
        <w:tc>
          <w:tcPr>
            <w:tcW w:w="4110" w:type="dxa"/>
          </w:tcPr>
          <w:p w:rsidR="0082618C" w:rsidRPr="00227A99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214E45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</w:tc>
        <w:tc>
          <w:tcPr>
            <w:tcW w:w="851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227A99" w:rsidTr="00D164C6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2" w:type="dxa"/>
            <w:vAlign w:val="center"/>
          </w:tcPr>
          <w:p w:rsidR="00C83257" w:rsidRDefault="00214E45" w:rsidP="009D35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="00634253">
              <w:rPr>
                <w:rFonts w:asciiTheme="minorHAnsi" w:hAnsiTheme="minorHAnsi" w:cstheme="minorHAnsi"/>
                <w:sz w:val="20"/>
                <w:szCs w:val="20"/>
              </w:rPr>
              <w:t xml:space="preserve"> typu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82618C" w:rsidRPr="00CE40E2" w:rsidRDefault="003E5629" w:rsidP="009D35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4E45">
              <w:rPr>
                <w:rFonts w:asciiTheme="minorHAnsi" w:hAnsiTheme="minorHAnsi" w:cstheme="minorHAnsi"/>
                <w:i/>
                <w:sz w:val="20"/>
                <w:szCs w:val="20"/>
              </w:rPr>
              <w:t>Jak to się stało?</w:t>
            </w:r>
          </w:p>
        </w:tc>
        <w:tc>
          <w:tcPr>
            <w:tcW w:w="567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78670D" w:rsidRPr="000C5E7A" w:rsidRDefault="000C5E7A" w:rsidP="00E0333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5E7A"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="003E5629" w:rsidRPr="000C5E7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34253">
              <w:rPr>
                <w:rFonts w:asciiTheme="minorHAnsi" w:hAnsiTheme="minorHAnsi" w:cstheme="minorHAnsi"/>
                <w:sz w:val="20"/>
                <w:szCs w:val="20"/>
              </w:rPr>
              <w:t xml:space="preserve">typu </w:t>
            </w:r>
            <w:r w:rsidR="003E5629" w:rsidRPr="000C5E7A">
              <w:rPr>
                <w:rFonts w:asciiTheme="minorHAnsi" w:hAnsiTheme="minorHAnsi" w:cstheme="minorHAnsi"/>
                <w:sz w:val="20"/>
                <w:szCs w:val="20"/>
              </w:rPr>
              <w:t>„Jak to się stało?”</w:t>
            </w:r>
            <w:r w:rsidR="00634253">
              <w:rPr>
                <w:rFonts w:asciiTheme="minorHAnsi" w:hAnsiTheme="minorHAnsi" w:cstheme="minorHAnsi"/>
                <w:sz w:val="20"/>
                <w:szCs w:val="20"/>
              </w:rPr>
              <w:t xml:space="preserve"> lub inne rozwiązanie równoważne</w:t>
            </w:r>
            <w:r w:rsidR="003E5629" w:rsidRPr="000C5E7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34253">
              <w:rPr>
                <w:rFonts w:asciiTheme="minorHAnsi" w:hAnsiTheme="minorHAnsi" w:cstheme="minorHAnsi"/>
                <w:sz w:val="20"/>
                <w:szCs w:val="20"/>
              </w:rPr>
              <w:t>przeznaczone</w:t>
            </w:r>
            <w:r w:rsidRPr="000C5E7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E5629" w:rsidRPr="000C5E7A">
              <w:rPr>
                <w:rFonts w:asciiTheme="minorHAnsi" w:hAnsiTheme="minorHAnsi" w:cstheme="minorHAnsi"/>
                <w:sz w:val="20"/>
                <w:szCs w:val="20"/>
              </w:rPr>
              <w:t>do rozwijania umiejętności logicznego myślenia, rozumienia przyczyn i skutków zdarzeń oraz doskonalenia wypowiedzi ustnych.</w:t>
            </w:r>
            <w:r w:rsidRPr="000C5E7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5755">
              <w:rPr>
                <w:rFonts w:asciiTheme="minorHAnsi" w:hAnsiTheme="minorHAnsi" w:cstheme="minorHAnsi"/>
                <w:sz w:val="20"/>
                <w:szCs w:val="20"/>
              </w:rPr>
              <w:t>Zestaw</w:t>
            </w:r>
            <w:r w:rsidR="003E5629" w:rsidRPr="000C5E7A">
              <w:rPr>
                <w:rFonts w:asciiTheme="minorHAnsi" w:hAnsiTheme="minorHAnsi" w:cstheme="minorHAnsi"/>
                <w:sz w:val="20"/>
                <w:szCs w:val="20"/>
              </w:rPr>
              <w:t xml:space="preserve"> składa</w:t>
            </w:r>
            <w:r w:rsidR="00FD5755">
              <w:rPr>
                <w:rFonts w:asciiTheme="minorHAnsi" w:hAnsiTheme="minorHAnsi" w:cstheme="minorHAnsi"/>
                <w:sz w:val="20"/>
                <w:szCs w:val="20"/>
              </w:rPr>
              <w:t>jący</w:t>
            </w:r>
            <w:r w:rsidR="003E5629" w:rsidRPr="000C5E7A">
              <w:rPr>
                <w:rFonts w:asciiTheme="minorHAnsi" w:hAnsiTheme="minorHAnsi" w:cstheme="minorHAnsi"/>
                <w:sz w:val="20"/>
                <w:szCs w:val="20"/>
              </w:rPr>
              <w:t xml:space="preserve"> się z</w:t>
            </w:r>
            <w:r w:rsidR="00FD57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E5629" w:rsidRPr="000C5E7A">
              <w:rPr>
                <w:rFonts w:asciiTheme="minorHAnsi" w:hAnsiTheme="minorHAnsi" w:cstheme="minorHAnsi"/>
                <w:sz w:val="20"/>
                <w:szCs w:val="20"/>
              </w:rPr>
              <w:t>magnetycznych plansz formatu</w:t>
            </w:r>
            <w:r w:rsidR="00E11B9A">
              <w:rPr>
                <w:rFonts w:asciiTheme="minorHAnsi" w:hAnsiTheme="minorHAnsi" w:cstheme="minorHAnsi"/>
                <w:sz w:val="20"/>
                <w:szCs w:val="20"/>
              </w:rPr>
              <w:t xml:space="preserve"> nie mniejszym niż</w:t>
            </w:r>
            <w:r w:rsidR="003E5629" w:rsidRPr="000C5E7A">
              <w:rPr>
                <w:rFonts w:asciiTheme="minorHAnsi" w:hAnsiTheme="minorHAnsi" w:cstheme="minorHAnsi"/>
                <w:sz w:val="20"/>
                <w:szCs w:val="20"/>
              </w:rPr>
              <w:t xml:space="preserve"> A3 przedstawiających różne sytuacje, w których konieczna jest interwencja przedstawicieli </w:t>
            </w:r>
            <w:r w:rsidR="003E5629" w:rsidRPr="000C5E7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służb ratowniczych (np. strażaka, policjant</w:t>
            </w:r>
            <w:r w:rsidR="00B1424E">
              <w:rPr>
                <w:rFonts w:asciiTheme="minorHAnsi" w:hAnsiTheme="minorHAnsi" w:cstheme="minorHAnsi"/>
                <w:sz w:val="20"/>
                <w:szCs w:val="20"/>
              </w:rPr>
              <w:t xml:space="preserve">a, </w:t>
            </w:r>
            <w:proofErr w:type="spellStart"/>
            <w:r w:rsidR="00B1424E">
              <w:rPr>
                <w:rFonts w:asciiTheme="minorHAnsi" w:hAnsiTheme="minorHAnsi" w:cstheme="minorHAnsi"/>
                <w:sz w:val="20"/>
                <w:szCs w:val="20"/>
              </w:rPr>
              <w:t>lekarza,</w:t>
            </w:r>
            <w:r w:rsidR="00A215B8">
              <w:rPr>
                <w:rFonts w:asciiTheme="minorHAnsi" w:hAnsiTheme="minorHAnsi" w:cstheme="minorHAnsi"/>
                <w:sz w:val="20"/>
                <w:szCs w:val="20"/>
              </w:rPr>
              <w:t>ratownika</w:t>
            </w:r>
            <w:proofErr w:type="spellEnd"/>
            <w:r w:rsidR="00A215B8">
              <w:rPr>
                <w:rFonts w:asciiTheme="minorHAnsi" w:hAnsiTheme="minorHAnsi" w:cstheme="minorHAnsi"/>
                <w:sz w:val="20"/>
                <w:szCs w:val="20"/>
              </w:rPr>
              <w:t xml:space="preserve">) oraz </w:t>
            </w:r>
            <w:r w:rsidR="003E5629" w:rsidRPr="000C5E7A">
              <w:rPr>
                <w:rFonts w:asciiTheme="minorHAnsi" w:hAnsiTheme="minorHAnsi" w:cstheme="minorHAnsi"/>
                <w:sz w:val="20"/>
                <w:szCs w:val="20"/>
              </w:rPr>
              <w:t xml:space="preserve"> mn</w:t>
            </w:r>
            <w:r w:rsidR="00A215B8">
              <w:rPr>
                <w:rFonts w:asciiTheme="minorHAnsi" w:hAnsiTheme="minorHAnsi" w:cstheme="minorHAnsi"/>
                <w:sz w:val="20"/>
                <w:szCs w:val="20"/>
              </w:rPr>
              <w:t xml:space="preserve">iejszych magnetycznych obrazków, </w:t>
            </w:r>
            <w:r w:rsidR="003E5629" w:rsidRPr="000C5E7A">
              <w:rPr>
                <w:rFonts w:asciiTheme="minorHAnsi" w:hAnsiTheme="minorHAnsi" w:cstheme="minorHAnsi"/>
                <w:sz w:val="20"/>
                <w:szCs w:val="20"/>
              </w:rPr>
              <w:t>przedstawiających niebezpieczne zachowa</w:t>
            </w:r>
            <w:r w:rsidR="00B1424E">
              <w:rPr>
                <w:rFonts w:asciiTheme="minorHAnsi" w:hAnsiTheme="minorHAnsi" w:cstheme="minorHAnsi"/>
                <w:sz w:val="20"/>
                <w:szCs w:val="20"/>
              </w:rPr>
              <w:t>nia, które mogły doprowadzić do </w:t>
            </w:r>
            <w:r w:rsidR="003E5629" w:rsidRPr="000C5E7A">
              <w:rPr>
                <w:rFonts w:asciiTheme="minorHAnsi" w:hAnsiTheme="minorHAnsi" w:cstheme="minorHAnsi"/>
                <w:sz w:val="20"/>
                <w:szCs w:val="20"/>
              </w:rPr>
              <w:t>danych wydarzeń.</w:t>
            </w:r>
            <w:r w:rsidR="00FD57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</w:tcPr>
          <w:p w:rsidR="0082618C" w:rsidRPr="000C5E7A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C5E7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Podać dane, jak w nagłówku kolumny:</w:t>
            </w:r>
          </w:p>
        </w:tc>
        <w:tc>
          <w:tcPr>
            <w:tcW w:w="851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227A99" w:rsidTr="00D164C6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21</w:t>
            </w:r>
          </w:p>
        </w:tc>
        <w:tc>
          <w:tcPr>
            <w:tcW w:w="1702" w:type="dxa"/>
            <w:vAlign w:val="center"/>
          </w:tcPr>
          <w:p w:rsidR="0082618C" w:rsidRPr="00CE40E2" w:rsidRDefault="009579BB" w:rsidP="00E850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Zestaw pomocy terapeutycznych</w:t>
            </w:r>
          </w:p>
        </w:tc>
        <w:tc>
          <w:tcPr>
            <w:tcW w:w="567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3E5629" w:rsidRPr="00D164C6" w:rsidRDefault="003E5629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Zestaw </w:t>
            </w:r>
            <w:r w:rsidR="00D164C6" w:rsidRPr="00D164C6">
              <w:rPr>
                <w:rFonts w:asciiTheme="minorHAnsi" w:hAnsiTheme="minorHAnsi" w:cstheme="minorHAnsi"/>
                <w:sz w:val="20"/>
                <w:szCs w:val="20"/>
              </w:rPr>
              <w:t>pomocy terapeutycznych p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>rzeznaczony</w:t>
            </w:r>
            <w:r w:rsidR="00D164C6" w:rsidRPr="00D164C6">
              <w:rPr>
                <w:rFonts w:asciiTheme="minorHAnsi" w:hAnsiTheme="minorHAnsi" w:cstheme="minorHAnsi"/>
                <w:sz w:val="20"/>
                <w:szCs w:val="20"/>
              </w:rPr>
              <w:t>ch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do rozwijania kompetencji emocjonalnych, społecznych i komunikacyjnych u dzieci, w szczególności z zaburzeniami ze spektrum autyzmu i innymi specjalnymi potrzebami edukacyjnymi. Wspiera rozpoznawanie, rozumienie i wyrażanie emocji, kształtowanie empatii oraz rozwój umiejętności społecznych.</w:t>
            </w:r>
          </w:p>
          <w:p w:rsidR="00D164C6" w:rsidRDefault="003E5629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Zestaw musi zawierać co najmniej:                        </w:t>
            </w:r>
          </w:p>
          <w:p w:rsidR="00D164C6" w:rsidRPr="00FD5755" w:rsidRDefault="003E5629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FD5755">
              <w:rPr>
                <w:rFonts w:asciiTheme="minorHAnsi" w:hAnsiTheme="minorHAnsi" w:cstheme="minorHAnsi"/>
                <w:sz w:val="20"/>
                <w:szCs w:val="20"/>
              </w:rPr>
              <w:t xml:space="preserve">1.  </w:t>
            </w:r>
            <w:r w:rsidR="00FD5755" w:rsidRPr="00FD5755">
              <w:rPr>
                <w:rFonts w:asciiTheme="minorHAnsi" w:hAnsiTheme="minorHAnsi" w:cstheme="minorHAnsi"/>
                <w:sz w:val="20"/>
                <w:szCs w:val="20"/>
              </w:rPr>
              <w:t xml:space="preserve">Robot edukacyjny </w:t>
            </w:r>
            <w:r w:rsidR="00D164C6" w:rsidRPr="00FD57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5755" w:rsidRPr="00FD5755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D164C6" w:rsidRPr="00FD5755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FD5755" w:rsidRPr="00FD5755">
              <w:rPr>
                <w:rFonts w:asciiTheme="minorHAnsi" w:hAnsiTheme="minorHAnsi" w:cstheme="minorHAnsi"/>
                <w:sz w:val="20"/>
                <w:szCs w:val="20"/>
              </w:rPr>
              <w:t>aterią, ładowaną za pomocą ładowarki wraz z minimum</w:t>
            </w:r>
            <w:r w:rsidR="00D164C6" w:rsidRPr="00FD57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D57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5755" w:rsidRPr="00FD5755">
              <w:rPr>
                <w:rFonts w:asciiTheme="minorHAnsi" w:hAnsiTheme="minorHAnsi" w:cstheme="minorHAnsi"/>
                <w:sz w:val="20"/>
                <w:szCs w:val="20"/>
              </w:rPr>
              <w:t xml:space="preserve">2 matami edukacyjnymi, </w:t>
            </w:r>
            <w:r w:rsidR="00EB6A0E">
              <w:rPr>
                <w:rFonts w:asciiTheme="minorHAnsi" w:hAnsiTheme="minorHAnsi" w:cstheme="minorHAnsi"/>
                <w:sz w:val="20"/>
                <w:szCs w:val="20"/>
              </w:rPr>
              <w:t>nie mniej niż 4</w:t>
            </w:r>
            <w:r w:rsidR="00FD5755" w:rsidRPr="00FD5755">
              <w:rPr>
                <w:rFonts w:asciiTheme="minorHAnsi" w:hAnsiTheme="minorHAnsi" w:cstheme="minorHAnsi"/>
                <w:sz w:val="20"/>
                <w:szCs w:val="20"/>
              </w:rPr>
              <w:t>0 scena</w:t>
            </w:r>
            <w:r w:rsidR="00E80FD3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FD5755" w:rsidRPr="00FD5755">
              <w:rPr>
                <w:rFonts w:asciiTheme="minorHAnsi" w:hAnsiTheme="minorHAnsi" w:cstheme="minorHAnsi"/>
                <w:sz w:val="20"/>
                <w:szCs w:val="20"/>
              </w:rPr>
              <w:t xml:space="preserve">iuszami </w:t>
            </w:r>
            <w:r w:rsidRPr="00FD5755">
              <w:rPr>
                <w:rFonts w:asciiTheme="minorHAnsi" w:hAnsiTheme="minorHAnsi" w:cstheme="minorHAnsi"/>
                <w:sz w:val="20"/>
                <w:szCs w:val="20"/>
              </w:rPr>
              <w:t>ora</w:t>
            </w:r>
            <w:r w:rsidR="00FD5755" w:rsidRPr="00FD5755">
              <w:rPr>
                <w:rFonts w:asciiTheme="minorHAnsi" w:hAnsiTheme="minorHAnsi" w:cstheme="minorHAnsi"/>
                <w:sz w:val="20"/>
                <w:szCs w:val="20"/>
              </w:rPr>
              <w:t>z cyfrowy</w:t>
            </w:r>
            <w:r w:rsidR="00C83257">
              <w:rPr>
                <w:rFonts w:asciiTheme="minorHAnsi" w:hAnsiTheme="minorHAnsi" w:cstheme="minorHAnsi"/>
                <w:sz w:val="20"/>
                <w:szCs w:val="20"/>
              </w:rPr>
              <w:t>mi materiałami dydaktycznymi do </w:t>
            </w:r>
            <w:r w:rsidR="00FD5755" w:rsidRPr="00FD5755">
              <w:rPr>
                <w:rFonts w:asciiTheme="minorHAnsi" w:hAnsiTheme="minorHAnsi" w:cstheme="minorHAnsi"/>
                <w:sz w:val="20"/>
                <w:szCs w:val="20"/>
              </w:rPr>
              <w:t>wykorzystania z uczniami ze specja</w:t>
            </w:r>
            <w:r w:rsidR="00EB6A0E">
              <w:rPr>
                <w:rFonts w:asciiTheme="minorHAnsi" w:hAnsiTheme="minorHAnsi" w:cstheme="minorHAnsi"/>
                <w:sz w:val="20"/>
                <w:szCs w:val="20"/>
              </w:rPr>
              <w:t>lnymi potrzebami edukacyjnymi podczas zajęć.</w:t>
            </w:r>
          </w:p>
          <w:p w:rsidR="00490C95" w:rsidRPr="00D164C6" w:rsidRDefault="003E5629" w:rsidP="00490C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7A54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  <w:r w:rsidR="00D164C6" w:rsidRPr="00507A54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                           </w:t>
            </w:r>
            <w:r w:rsidR="00D164C6">
              <w:rPr>
                <w:rFonts w:asciiTheme="minorHAnsi" w:hAnsiTheme="minorHAnsi" w:cstheme="minorHAnsi"/>
                <w:sz w:val="20"/>
                <w:szCs w:val="20"/>
              </w:rPr>
              <w:t>2. P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>rogramy multimedialne</w:t>
            </w:r>
            <w:r w:rsidR="00EB6A0E">
              <w:rPr>
                <w:rFonts w:asciiTheme="minorHAnsi" w:hAnsiTheme="minorHAnsi" w:cstheme="minorHAnsi"/>
                <w:sz w:val="20"/>
                <w:szCs w:val="20"/>
              </w:rPr>
              <w:t xml:space="preserve"> typu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„Autyzm. Mowa w kontekście społecznym” cz. 1 i cz. 2</w:t>
            </w:r>
            <w:r w:rsidR="00D164C6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490C95">
              <w:rPr>
                <w:rFonts w:asciiTheme="minorHAnsi" w:hAnsiTheme="minorHAnsi" w:cstheme="minorHAnsi"/>
                <w:sz w:val="20"/>
                <w:szCs w:val="20"/>
              </w:rPr>
              <w:t xml:space="preserve"> lub inne rozwiązanie równoważne  </w:t>
            </w:r>
            <w:r w:rsidR="00D164C6">
              <w:rPr>
                <w:rFonts w:asciiTheme="minorHAnsi" w:hAnsiTheme="minorHAnsi" w:cstheme="minorHAnsi"/>
                <w:sz w:val="20"/>
                <w:szCs w:val="20"/>
              </w:rPr>
              <w:t>zawierające interaktywne ćwiczenia wspomagające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rozwi</w:t>
            </w:r>
            <w:r w:rsidR="00D164C6">
              <w:rPr>
                <w:rFonts w:asciiTheme="minorHAnsi" w:hAnsiTheme="minorHAnsi" w:cstheme="minorHAnsi"/>
                <w:sz w:val="20"/>
                <w:szCs w:val="20"/>
              </w:rPr>
              <w:t>janie sprawności komunikacyjnej. Programy posiadające licencje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beztermi</w:t>
            </w:r>
            <w:r w:rsidR="00D164C6">
              <w:rPr>
                <w:rFonts w:asciiTheme="minorHAnsi" w:hAnsiTheme="minorHAnsi" w:cstheme="minorHAnsi"/>
                <w:sz w:val="20"/>
                <w:szCs w:val="20"/>
              </w:rPr>
              <w:t>nowe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na</w:t>
            </w:r>
            <w:r w:rsidR="00490C95">
              <w:rPr>
                <w:rFonts w:asciiTheme="minorHAnsi" w:hAnsiTheme="minorHAnsi" w:cstheme="minorHAnsi"/>
                <w:sz w:val="20"/>
                <w:szCs w:val="20"/>
              </w:rPr>
              <w:t xml:space="preserve"> minimum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4 stanowiska</w:t>
            </w:r>
            <w:r w:rsidR="00490C9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137A40" w:rsidRPr="00240F0B" w:rsidRDefault="003E5629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="00D164C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3. P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rogram </w:t>
            </w:r>
            <w:r w:rsidR="00D164C6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137A40">
              <w:rPr>
                <w:rFonts w:asciiTheme="minorHAnsi" w:hAnsiTheme="minorHAnsi" w:cstheme="minorHAnsi"/>
                <w:sz w:val="20"/>
                <w:szCs w:val="20"/>
              </w:rPr>
              <w:t>ultimedialny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5755">
              <w:rPr>
                <w:rFonts w:asciiTheme="minorHAnsi" w:hAnsiTheme="minorHAnsi" w:cstheme="minorHAnsi"/>
                <w:sz w:val="20"/>
                <w:szCs w:val="20"/>
              </w:rPr>
              <w:t xml:space="preserve">typu 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„Autyzm. </w:t>
            </w:r>
            <w:r w:rsidR="00FD5755">
              <w:rPr>
                <w:rFonts w:asciiTheme="minorHAnsi" w:hAnsiTheme="minorHAnsi" w:cstheme="minorHAnsi"/>
                <w:sz w:val="20"/>
                <w:szCs w:val="20"/>
              </w:rPr>
              <w:t>Rozumieni</w:t>
            </w:r>
            <w:r w:rsidR="00D53AD3">
              <w:rPr>
                <w:rFonts w:asciiTheme="minorHAnsi" w:hAnsiTheme="minorHAnsi" w:cstheme="minorHAnsi"/>
                <w:sz w:val="20"/>
                <w:szCs w:val="20"/>
              </w:rPr>
              <w:t>e i </w:t>
            </w:r>
            <w:r w:rsidR="00FD5755">
              <w:rPr>
                <w:rFonts w:asciiTheme="minorHAnsi" w:hAnsiTheme="minorHAnsi" w:cstheme="minorHAnsi"/>
                <w:sz w:val="20"/>
                <w:szCs w:val="20"/>
              </w:rPr>
              <w:t>naśladowanie mowy”</w:t>
            </w:r>
            <w:r w:rsidR="00240F0B">
              <w:rPr>
                <w:rFonts w:asciiTheme="minorHAnsi" w:hAnsiTheme="minorHAnsi" w:cstheme="minorHAnsi"/>
                <w:sz w:val="20"/>
                <w:szCs w:val="20"/>
              </w:rPr>
              <w:t xml:space="preserve"> lub inne rozwiązanie równoważne. </w:t>
            </w:r>
            <w:r w:rsidR="00137A40" w:rsidRPr="00240F0B">
              <w:rPr>
                <w:rFonts w:asciiTheme="minorHAnsi" w:hAnsiTheme="minorHAnsi" w:cstheme="minorHAnsi"/>
                <w:sz w:val="20"/>
                <w:szCs w:val="20"/>
              </w:rPr>
              <w:t xml:space="preserve">Program posiadający licencję </w:t>
            </w:r>
            <w:r w:rsidRPr="00240F0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="00240F0B" w:rsidRPr="00240F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90C95" w:rsidRPr="00240F0B">
              <w:rPr>
                <w:rFonts w:asciiTheme="minorHAnsi" w:hAnsiTheme="minorHAnsi" w:cstheme="minorHAnsi"/>
                <w:sz w:val="20"/>
                <w:szCs w:val="20"/>
              </w:rPr>
              <w:t>minimum</w:t>
            </w:r>
            <w:r w:rsidRPr="00240F0B">
              <w:rPr>
                <w:rFonts w:asciiTheme="minorHAnsi" w:hAnsiTheme="minorHAnsi" w:cstheme="minorHAnsi"/>
                <w:sz w:val="20"/>
                <w:szCs w:val="20"/>
              </w:rPr>
              <w:t xml:space="preserve"> 4 stanowiska</w:t>
            </w:r>
            <w:r w:rsidR="00240F0B" w:rsidRPr="00240F0B">
              <w:rPr>
                <w:rFonts w:asciiTheme="minorHAnsi" w:hAnsiTheme="minorHAnsi" w:cstheme="minorHAnsi"/>
                <w:sz w:val="20"/>
                <w:szCs w:val="20"/>
              </w:rPr>
              <w:t>, analogiczne cele terapeutyczne, zakres funkcjonalny oraz możliwość wykorzystania podczas zajęć z uczniami ze SPE.</w:t>
            </w:r>
            <w:r w:rsidRPr="00240F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82618C" w:rsidRDefault="003E5629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40F0B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 w:rsidR="00E04D30" w:rsidRPr="00240F0B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</w:t>
            </w:r>
            <w:r w:rsidR="00E04D30">
              <w:rPr>
                <w:rFonts w:asciiTheme="minorHAnsi" w:hAnsiTheme="minorHAnsi" w:cstheme="minorHAnsi"/>
                <w:sz w:val="20"/>
                <w:szCs w:val="20"/>
              </w:rPr>
              <w:t>4. K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arty do terapii dla dzieci z autyzmem i zespołem Aspergera </w:t>
            </w:r>
            <w:r w:rsidR="00B15D15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15D15">
              <w:rPr>
                <w:rFonts w:asciiTheme="minorHAnsi" w:hAnsiTheme="minorHAnsi" w:cstheme="minorHAnsi"/>
                <w:sz w:val="20"/>
                <w:szCs w:val="20"/>
              </w:rPr>
              <w:t xml:space="preserve">minimum </w:t>
            </w:r>
            <w:r w:rsidR="00C83257">
              <w:rPr>
                <w:rFonts w:asciiTheme="minorHAnsi" w:hAnsiTheme="minorHAnsi" w:cstheme="minorHAnsi"/>
                <w:sz w:val="20"/>
                <w:szCs w:val="20"/>
              </w:rPr>
              <w:t>90 kart o wymiarach 21,6x14cm +/-2cm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przedstawiają</w:t>
            </w:r>
            <w:r w:rsidR="00C83257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kolorowe </w:t>
            </w:r>
            <w:r w:rsidR="00E04D30">
              <w:rPr>
                <w:rFonts w:asciiTheme="minorHAnsi" w:hAnsiTheme="minorHAnsi" w:cstheme="minorHAnsi"/>
                <w:sz w:val="20"/>
                <w:szCs w:val="20"/>
              </w:rPr>
              <w:t>zdjęcia określonych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sytuacji spo</w:t>
            </w:r>
            <w:r w:rsidR="00E04D30">
              <w:rPr>
                <w:rFonts w:asciiTheme="minorHAnsi" w:hAnsiTheme="minorHAnsi" w:cstheme="minorHAnsi"/>
                <w:sz w:val="20"/>
                <w:szCs w:val="20"/>
              </w:rPr>
              <w:t>łecznych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. Do każdej karty </w:t>
            </w:r>
            <w:r w:rsidR="00B1424E">
              <w:rPr>
                <w:rFonts w:asciiTheme="minorHAnsi" w:hAnsiTheme="minorHAnsi" w:cstheme="minorHAnsi"/>
                <w:sz w:val="20"/>
                <w:szCs w:val="20"/>
              </w:rPr>
              <w:t>opis przedstawionej sytuacji</w:t>
            </w:r>
            <w:r w:rsidR="00C8325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Historia i wskazówki do</w:t>
            </w:r>
            <w:r w:rsidR="00B1424E">
              <w:rPr>
                <w:rFonts w:asciiTheme="minorHAnsi" w:hAnsiTheme="minorHAnsi" w:cstheme="minorHAnsi"/>
                <w:sz w:val="20"/>
                <w:szCs w:val="20"/>
              </w:rPr>
              <w:t xml:space="preserve"> każdej z kart w języku polskim.</w:t>
            </w:r>
          </w:p>
          <w:p w:rsidR="00137A40" w:rsidRPr="00D164C6" w:rsidRDefault="00137A40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A7C39" w:rsidRDefault="00FA7C39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 P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>omoc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dydaktyczna 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>zawiera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jąca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3330">
              <w:rPr>
                <w:rFonts w:asciiTheme="minorHAnsi" w:hAnsiTheme="minorHAnsi" w:cstheme="minorHAnsi"/>
                <w:sz w:val="20"/>
                <w:szCs w:val="20"/>
              </w:rPr>
              <w:t>minimum 15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różny</w:t>
            </w:r>
            <w:r w:rsidR="00E03330">
              <w:rPr>
                <w:rFonts w:asciiTheme="minorHAnsi" w:hAnsiTheme="minorHAnsi" w:cstheme="minorHAnsi"/>
                <w:sz w:val="20"/>
                <w:szCs w:val="20"/>
              </w:rPr>
              <w:t>ch zasad dotyczących zachowania, przedstawionych za pomocą ilustracji.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3330">
              <w:rPr>
                <w:rFonts w:asciiTheme="minorHAnsi" w:hAnsiTheme="minorHAnsi" w:cstheme="minorHAnsi"/>
                <w:sz w:val="20"/>
                <w:szCs w:val="20"/>
              </w:rPr>
              <w:t xml:space="preserve">Do każdej zasady po minimum 2 przykłady zachowania – 1 dot. prawidłowego zachowania oraz 1 dot. niewłaściwego zachowania także przedstawione za pomocą ilustracji. Dodatkowo 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>25 czerwonych i 25 zielonych tabliczek</w:t>
            </w:r>
            <w:r w:rsidR="00E03330">
              <w:rPr>
                <w:rFonts w:asciiTheme="minorHAnsi" w:hAnsiTheme="minorHAnsi" w:cstheme="minorHAnsi"/>
                <w:sz w:val="20"/>
                <w:szCs w:val="20"/>
              </w:rPr>
              <w:t xml:space="preserve"> lub plakietek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za pomocą których dzieci mogą oceniać 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przedstawione na ilustracji zachowania w kategorii dobre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złe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</w:p>
          <w:p w:rsidR="005C02BC" w:rsidRDefault="003E5629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6.</w:t>
            </w:r>
            <w:r w:rsidR="00B15D15">
              <w:rPr>
                <w:rFonts w:asciiTheme="minorHAnsi" w:hAnsiTheme="minorHAnsi" w:cstheme="minorHAnsi"/>
                <w:sz w:val="20"/>
                <w:szCs w:val="20"/>
              </w:rPr>
              <w:t xml:space="preserve"> K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>olorowy plakat</w:t>
            </w:r>
            <w:r w:rsidR="00D53AD3">
              <w:rPr>
                <w:rFonts w:asciiTheme="minorHAnsi" w:hAnsiTheme="minorHAnsi" w:cstheme="minorHAnsi"/>
                <w:sz w:val="20"/>
                <w:szCs w:val="20"/>
              </w:rPr>
              <w:t xml:space="preserve"> lub </w:t>
            </w:r>
            <w:r w:rsidR="00EB6A0E">
              <w:rPr>
                <w:rFonts w:asciiTheme="minorHAnsi" w:hAnsiTheme="minorHAnsi" w:cstheme="minorHAnsi"/>
                <w:sz w:val="20"/>
                <w:szCs w:val="20"/>
              </w:rPr>
              <w:t>plansza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o wymiarach 48</w:t>
            </w:r>
            <w:r w:rsidR="005C02BC">
              <w:rPr>
                <w:rFonts w:asciiTheme="minorHAnsi" w:hAnsiTheme="minorHAnsi" w:cstheme="minorHAnsi"/>
                <w:sz w:val="20"/>
                <w:szCs w:val="20"/>
              </w:rPr>
              <w:t xml:space="preserve"> cm 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5C02B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  <w:r w:rsidR="005C02B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cm </w:t>
            </w:r>
            <w:r w:rsidR="00B15D15">
              <w:rPr>
                <w:rFonts w:asciiTheme="minorHAnsi" w:hAnsiTheme="minorHAnsi" w:cstheme="minorHAnsi"/>
                <w:sz w:val="20"/>
                <w:szCs w:val="20"/>
              </w:rPr>
              <w:t>+/- 5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 xml:space="preserve"> cm, 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5C02BC">
              <w:rPr>
                <w:rFonts w:asciiTheme="minorHAnsi" w:hAnsiTheme="minorHAnsi" w:cstheme="minorHAnsi"/>
                <w:sz w:val="20"/>
                <w:szCs w:val="20"/>
              </w:rPr>
              <w:t>jąc</w:t>
            </w:r>
            <w:r w:rsidR="00EB6A0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kolejne krok</w:t>
            </w:r>
            <w:r w:rsidR="00C83257">
              <w:rPr>
                <w:rFonts w:asciiTheme="minorHAnsi" w:hAnsiTheme="minorHAnsi" w:cstheme="minorHAnsi"/>
                <w:sz w:val="20"/>
                <w:szCs w:val="20"/>
              </w:rPr>
              <w:t>i radzenia sobie przez dzieci z 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rozwiązywaniem konfliktów rówieśniczych.     </w:t>
            </w:r>
          </w:p>
          <w:p w:rsidR="00BC604B" w:rsidRDefault="005A0914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7. </w:t>
            </w:r>
            <w:r w:rsidR="00BC604B">
              <w:rPr>
                <w:rFonts w:asciiTheme="minorHAnsi" w:hAnsiTheme="minorHAnsi" w:cstheme="minorHAnsi"/>
                <w:sz w:val="20"/>
                <w:szCs w:val="20"/>
              </w:rPr>
              <w:t>Plansza</w:t>
            </w:r>
            <w:r w:rsidR="00D53AD3">
              <w:rPr>
                <w:rFonts w:asciiTheme="minorHAnsi" w:hAnsiTheme="minorHAnsi" w:cstheme="minorHAnsi"/>
                <w:sz w:val="20"/>
                <w:szCs w:val="20"/>
              </w:rPr>
              <w:t xml:space="preserve"> lub </w:t>
            </w:r>
            <w:r w:rsidR="00C83257">
              <w:rPr>
                <w:rFonts w:asciiTheme="minorHAnsi" w:hAnsiTheme="minorHAnsi" w:cstheme="minorHAnsi"/>
                <w:sz w:val="20"/>
                <w:szCs w:val="20"/>
              </w:rPr>
              <w:t>plakat</w:t>
            </w:r>
            <w:r w:rsidR="00BC60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3257">
              <w:rPr>
                <w:rFonts w:asciiTheme="minorHAnsi" w:hAnsiTheme="minorHAnsi" w:cstheme="minorHAnsi"/>
                <w:sz w:val="20"/>
                <w:szCs w:val="20"/>
              </w:rPr>
              <w:t>dostarczający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dzieciom infor</w:t>
            </w:r>
            <w:r w:rsidR="00072CE4">
              <w:rPr>
                <w:rFonts w:asciiTheme="minorHAnsi" w:hAnsiTheme="minorHAnsi" w:cstheme="minorHAnsi"/>
                <w:sz w:val="20"/>
                <w:szCs w:val="20"/>
              </w:rPr>
              <w:t>macji o u</w:t>
            </w:r>
            <w:r w:rsidR="00BC604B">
              <w:rPr>
                <w:rFonts w:asciiTheme="minorHAnsi" w:hAnsiTheme="minorHAnsi" w:cstheme="minorHAnsi"/>
                <w:sz w:val="20"/>
                <w:szCs w:val="20"/>
              </w:rPr>
              <w:t>czuciu jakim jest lęk. P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>lansza wykona</w:t>
            </w:r>
            <w:r w:rsidR="00C83257">
              <w:rPr>
                <w:rFonts w:asciiTheme="minorHAnsi" w:hAnsiTheme="minorHAnsi" w:cstheme="minorHAnsi"/>
                <w:sz w:val="20"/>
                <w:szCs w:val="20"/>
              </w:rPr>
              <w:t>na z płyty MDF, z 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nadrukiem, z elementem do przesuwania o wym. </w:t>
            </w:r>
            <w:r w:rsidR="00C83257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BC604B">
              <w:rPr>
                <w:rFonts w:asciiTheme="minorHAnsi" w:hAnsiTheme="minorHAnsi" w:cstheme="minorHAnsi"/>
                <w:sz w:val="20"/>
                <w:szCs w:val="20"/>
              </w:rPr>
              <w:t xml:space="preserve">in. 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>66,50</w:t>
            </w:r>
            <w:r w:rsidR="00BC604B">
              <w:rPr>
                <w:rFonts w:asciiTheme="minorHAnsi" w:hAnsiTheme="minorHAnsi" w:cstheme="minorHAnsi"/>
                <w:sz w:val="20"/>
                <w:szCs w:val="20"/>
              </w:rPr>
              <w:t xml:space="preserve"> cm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x 48,50 cm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 xml:space="preserve"> +/- 5 </w:t>
            </w:r>
            <w:proofErr w:type="spellStart"/>
            <w:r w:rsidR="00A03F9D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="00A03F9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3E5629" w:rsidRPr="00D164C6" w:rsidRDefault="003E5629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          </w:t>
            </w:r>
            <w:r w:rsidR="00C83257">
              <w:rPr>
                <w:rFonts w:asciiTheme="minorHAnsi" w:hAnsiTheme="minorHAnsi" w:cstheme="minorHAnsi"/>
                <w:sz w:val="20"/>
                <w:szCs w:val="20"/>
              </w:rPr>
              <w:t xml:space="preserve">             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</w:t>
            </w:r>
          </w:p>
          <w:p w:rsidR="00D53AD3" w:rsidRDefault="00935736" w:rsidP="00D53A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8. 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lansza w kształcie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zegar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D53AD3">
              <w:rPr>
                <w:rFonts w:asciiTheme="minorHAnsi" w:hAnsiTheme="minorHAnsi" w:cstheme="minorHAnsi"/>
                <w:sz w:val="20"/>
                <w:szCs w:val="20"/>
              </w:rPr>
              <w:t>/koła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uwzględnia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jąca</w:t>
            </w:r>
            <w:r w:rsidR="00E033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B6A0E">
              <w:rPr>
                <w:rFonts w:asciiTheme="minorHAnsi" w:hAnsiTheme="minorHAnsi" w:cstheme="minorHAnsi"/>
                <w:sz w:val="20"/>
                <w:szCs w:val="20"/>
              </w:rPr>
              <w:t>nie mniej niż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osiem stanów emocjonalnych jakie mogą towarzyszyć dziecku w różnych sy</w:t>
            </w:r>
            <w:r w:rsidR="00E03330">
              <w:rPr>
                <w:rFonts w:asciiTheme="minorHAnsi" w:hAnsiTheme="minorHAnsi" w:cstheme="minorHAnsi"/>
                <w:sz w:val="20"/>
                <w:szCs w:val="20"/>
              </w:rPr>
              <w:t>tuacjach w szkole oraz informująca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, w jaki sposób uczeń może poradzić sobie z ich wyrażeniem.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Plansza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wykonana z lakierowane</w:t>
            </w:r>
            <w:r w:rsidR="00D53AD3">
              <w:rPr>
                <w:rFonts w:asciiTheme="minorHAnsi" w:hAnsiTheme="minorHAnsi" w:cstheme="minorHAnsi"/>
                <w:sz w:val="20"/>
                <w:szCs w:val="20"/>
              </w:rPr>
              <w:t>j płyty z nadrukiem i wskazówką.</w:t>
            </w:r>
          </w:p>
          <w:p w:rsidR="00D53AD3" w:rsidRDefault="00D53AD3" w:rsidP="00D53A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35736" w:rsidRDefault="00935736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9.M</w:t>
            </w:r>
            <w:r w:rsidR="003E5629" w:rsidRPr="00D164C6">
              <w:rPr>
                <w:rFonts w:asciiTheme="minorHAnsi" w:hAnsiTheme="minorHAnsi" w:cstheme="minorHAnsi"/>
                <w:sz w:val="20"/>
                <w:szCs w:val="20"/>
              </w:rPr>
              <w:t>iękka gruszka wypełniona granulatem,</w:t>
            </w:r>
            <w:r w:rsidR="004B006E">
              <w:rPr>
                <w:rFonts w:asciiTheme="minorHAnsi" w:hAnsiTheme="minorHAnsi" w:cstheme="minorHAnsi"/>
                <w:sz w:val="20"/>
                <w:szCs w:val="20"/>
              </w:rPr>
              <w:t xml:space="preserve"> pokryta trwałą tkaniną PCV,</w:t>
            </w:r>
            <w:r w:rsidR="00E033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03330">
              <w:rPr>
                <w:rFonts w:asciiTheme="minorHAnsi" w:hAnsiTheme="minorHAnsi" w:cstheme="minorHAnsi"/>
                <w:sz w:val="20"/>
                <w:szCs w:val="20"/>
              </w:rPr>
              <w:t>ekoskórą</w:t>
            </w:r>
            <w:proofErr w:type="spellEnd"/>
            <w:r w:rsidR="004B006E">
              <w:rPr>
                <w:rFonts w:asciiTheme="minorHAnsi" w:hAnsiTheme="minorHAnsi" w:cstheme="minorHAnsi"/>
                <w:sz w:val="20"/>
                <w:szCs w:val="20"/>
              </w:rPr>
              <w:t xml:space="preserve"> lub podobną</w:t>
            </w:r>
            <w:r w:rsidR="00E0333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BC58F2">
              <w:rPr>
                <w:rFonts w:asciiTheme="minorHAnsi" w:hAnsiTheme="minorHAnsi" w:cstheme="minorHAnsi"/>
                <w:sz w:val="20"/>
                <w:szCs w:val="20"/>
              </w:rPr>
              <w:t xml:space="preserve"> z nadrukowaną miną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przedstaw</w:t>
            </w:r>
            <w:r w:rsidR="00BC58F2">
              <w:rPr>
                <w:rFonts w:asciiTheme="minorHAnsi" w:hAnsiTheme="minorHAnsi" w:cstheme="minorHAnsi"/>
                <w:sz w:val="20"/>
                <w:szCs w:val="20"/>
              </w:rPr>
              <w:t>iającą złość.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Ko</w:t>
            </w:r>
            <w:r w:rsidR="00E03330">
              <w:rPr>
                <w:rFonts w:asciiTheme="minorHAnsi" w:hAnsiTheme="minorHAnsi" w:cstheme="minorHAnsi"/>
                <w:sz w:val="20"/>
                <w:szCs w:val="20"/>
              </w:rPr>
              <w:t>lor czerwony lub pomarańczowy.</w:t>
            </w:r>
          </w:p>
          <w:p w:rsidR="007635D0" w:rsidRDefault="003E5629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10.  </w:t>
            </w:r>
            <w:r w:rsidR="007635D0">
              <w:rPr>
                <w:rFonts w:asciiTheme="minorHAnsi" w:hAnsiTheme="minorHAnsi" w:cstheme="minorHAnsi"/>
                <w:sz w:val="20"/>
                <w:szCs w:val="20"/>
              </w:rPr>
              <w:t xml:space="preserve">Plakat </w:t>
            </w:r>
            <w:r w:rsidR="00D53AD3">
              <w:rPr>
                <w:rFonts w:asciiTheme="minorHAnsi" w:hAnsiTheme="minorHAnsi" w:cstheme="minorHAnsi"/>
                <w:sz w:val="20"/>
                <w:szCs w:val="20"/>
              </w:rPr>
              <w:t xml:space="preserve">lub plansza 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o wymiarach 68 x 98 cm </w:t>
            </w:r>
            <w:r w:rsidR="00B15D15">
              <w:rPr>
                <w:rFonts w:asciiTheme="minorHAnsi" w:hAnsiTheme="minorHAnsi" w:cstheme="minorHAnsi"/>
                <w:sz w:val="20"/>
                <w:szCs w:val="20"/>
              </w:rPr>
              <w:t>=/- 5 cm na którym wyróżnione s</w:t>
            </w:r>
            <w:r w:rsidR="00C83257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014F9">
              <w:rPr>
                <w:rFonts w:asciiTheme="minorHAnsi" w:hAnsiTheme="minorHAnsi" w:cstheme="minorHAnsi"/>
                <w:sz w:val="20"/>
                <w:szCs w:val="20"/>
              </w:rPr>
              <w:t>podstawowe stany emocjonalne takie</w:t>
            </w:r>
            <w:r w:rsidR="007635D0">
              <w:rPr>
                <w:rFonts w:asciiTheme="minorHAnsi" w:hAnsiTheme="minorHAnsi" w:cstheme="minorHAnsi"/>
                <w:sz w:val="20"/>
                <w:szCs w:val="20"/>
              </w:rPr>
              <w:t xml:space="preserve"> jak: radość, smutek, duma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>, złość, złość, strach, spokój, zazdrość i zmęczenie</w:t>
            </w:r>
            <w:r w:rsidR="000014F9">
              <w:rPr>
                <w:rFonts w:asciiTheme="minorHAnsi" w:hAnsiTheme="minorHAnsi" w:cstheme="minorHAnsi"/>
                <w:sz w:val="20"/>
                <w:szCs w:val="20"/>
              </w:rPr>
              <w:t xml:space="preserve"> lub dodatkowo inne. Każdy stan/emocja</w:t>
            </w:r>
            <w:r w:rsidR="007635D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72CE4">
              <w:rPr>
                <w:rFonts w:asciiTheme="minorHAnsi" w:hAnsiTheme="minorHAnsi" w:cstheme="minorHAnsi"/>
                <w:sz w:val="20"/>
                <w:szCs w:val="20"/>
              </w:rPr>
              <w:t>ma </w:t>
            </w:r>
            <w:r w:rsidR="000014F9">
              <w:rPr>
                <w:rFonts w:asciiTheme="minorHAnsi" w:hAnsiTheme="minorHAnsi" w:cstheme="minorHAnsi"/>
                <w:sz w:val="20"/>
                <w:szCs w:val="20"/>
              </w:rPr>
              <w:t>przypisany kolor</w:t>
            </w:r>
            <w:r w:rsidR="007635D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BC58F2" w:rsidRDefault="003E5629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11. </w:t>
            </w:r>
            <w:r w:rsidR="0056538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>udełko o wym. 20 x 13 x 8,5 cm</w:t>
            </w:r>
            <w:r w:rsidR="00B15D15">
              <w:rPr>
                <w:rFonts w:asciiTheme="minorHAnsi" w:hAnsiTheme="minorHAnsi" w:cstheme="minorHAnsi"/>
                <w:sz w:val="20"/>
                <w:szCs w:val="20"/>
              </w:rPr>
              <w:t xml:space="preserve"> +/- 3cm, </w:t>
            </w:r>
            <w:r w:rsidR="00D53AD3">
              <w:rPr>
                <w:rFonts w:asciiTheme="minorHAnsi" w:hAnsiTheme="minorHAnsi" w:cstheme="minorHAnsi"/>
                <w:sz w:val="20"/>
                <w:szCs w:val="20"/>
              </w:rPr>
              <w:t>wykonane ze </w:t>
            </w:r>
            <w:r w:rsidR="00565386" w:rsidRPr="00D164C6">
              <w:rPr>
                <w:rFonts w:asciiTheme="minorHAnsi" w:hAnsiTheme="minorHAnsi" w:cstheme="minorHAnsi"/>
                <w:sz w:val="20"/>
                <w:szCs w:val="20"/>
              </w:rPr>
              <w:t>sklejki</w:t>
            </w:r>
            <w:r w:rsidR="0056538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z otworem do wrzucania kartek   </w:t>
            </w:r>
          </w:p>
          <w:p w:rsidR="00EE0385" w:rsidRDefault="003E5629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12. P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lakat 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>o wymiarach 48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 xml:space="preserve"> cm 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 xml:space="preserve"> cm +/- 5 cm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zawiera</w:t>
            </w:r>
            <w:r w:rsidR="00EE0385">
              <w:rPr>
                <w:rFonts w:asciiTheme="minorHAnsi" w:hAnsiTheme="minorHAnsi" w:cstheme="minorHAnsi"/>
                <w:sz w:val="20"/>
                <w:szCs w:val="20"/>
              </w:rPr>
              <w:t>jący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informacje, o t</w:t>
            </w:r>
            <w:r w:rsidR="00A03F9D">
              <w:rPr>
                <w:rFonts w:asciiTheme="minorHAnsi" w:hAnsiTheme="minorHAnsi" w:cstheme="minorHAnsi"/>
                <w:sz w:val="20"/>
                <w:szCs w:val="20"/>
              </w:rPr>
              <w:t>ym, że każdy ma prawo do złości i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 xml:space="preserve"> jednocześnie informuj</w:t>
            </w:r>
            <w:r w:rsidR="00EE0385">
              <w:rPr>
                <w:rFonts w:asciiTheme="minorHAnsi" w:hAnsiTheme="minorHAnsi" w:cstheme="minorHAnsi"/>
                <w:sz w:val="20"/>
                <w:szCs w:val="20"/>
              </w:rPr>
              <w:t>ący</w:t>
            </w:r>
            <w:r w:rsidRPr="00D164C6">
              <w:rPr>
                <w:rFonts w:asciiTheme="minorHAnsi" w:hAnsiTheme="minorHAnsi" w:cstheme="minorHAnsi"/>
                <w:sz w:val="20"/>
                <w:szCs w:val="20"/>
              </w:rPr>
              <w:t>, jak można się zachować</w:t>
            </w:r>
            <w:r w:rsidR="000014F9">
              <w:rPr>
                <w:rFonts w:asciiTheme="minorHAnsi" w:hAnsiTheme="minorHAnsi" w:cstheme="minorHAnsi"/>
                <w:sz w:val="20"/>
                <w:szCs w:val="20"/>
              </w:rPr>
              <w:t xml:space="preserve"> w sytuacji odczuwania złości/ pokazujący właściwe sposoby radzenia sobie ze złością. </w:t>
            </w:r>
          </w:p>
          <w:p w:rsidR="00EE0385" w:rsidRDefault="00EE0385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E5629" w:rsidRPr="00FB2EA2" w:rsidRDefault="00C563CD" w:rsidP="00B15D1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B2EA2">
              <w:rPr>
                <w:rFonts w:ascii="Calibri" w:hAnsi="Calibri" w:cs="Calibri"/>
                <w:sz w:val="20"/>
                <w:szCs w:val="20"/>
              </w:rPr>
              <w:t>13. Pomoc dydaktyczna</w:t>
            </w:r>
            <w:r w:rsidR="003E5629" w:rsidRPr="00FB2EA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15D15" w:rsidRPr="00FB2EA2">
              <w:rPr>
                <w:rFonts w:ascii="Calibri" w:hAnsi="Calibri" w:cs="Calibri"/>
                <w:sz w:val="20"/>
                <w:szCs w:val="20"/>
              </w:rPr>
              <w:t xml:space="preserve">typu </w:t>
            </w:r>
            <w:r w:rsidR="00FB2EA2" w:rsidRPr="00FB2EA2">
              <w:rPr>
                <w:rFonts w:ascii="Calibri" w:hAnsi="Calibri" w:cs="Calibri"/>
                <w:sz w:val="20"/>
                <w:szCs w:val="20"/>
              </w:rPr>
              <w:t>„Kodeks dobrego zachowania w </w:t>
            </w:r>
            <w:r w:rsidR="003E5629" w:rsidRPr="00FB2EA2">
              <w:rPr>
                <w:rFonts w:ascii="Calibri" w:hAnsi="Calibri" w:cs="Calibri"/>
                <w:sz w:val="20"/>
                <w:szCs w:val="20"/>
              </w:rPr>
              <w:t xml:space="preserve">klasie” </w:t>
            </w:r>
            <w:r w:rsidR="00B15D15" w:rsidRPr="00FB2EA2">
              <w:rPr>
                <w:rFonts w:ascii="Calibri" w:hAnsi="Calibri" w:cs="Calibri"/>
                <w:sz w:val="20"/>
                <w:szCs w:val="20"/>
              </w:rPr>
              <w:t xml:space="preserve">lub inne rozwiązanie równoważne </w:t>
            </w:r>
            <w:r w:rsidR="00FB2EA2" w:rsidRPr="00FB2EA2">
              <w:rPr>
                <w:rFonts w:ascii="Calibri" w:hAnsi="Calibri" w:cs="Calibri"/>
                <w:sz w:val="20"/>
                <w:szCs w:val="20"/>
              </w:rPr>
              <w:t xml:space="preserve">wspierające </w:t>
            </w:r>
            <w:r w:rsidR="00FB2EA2" w:rsidRPr="00FB2EA2">
              <w:rPr>
                <w:rFonts w:ascii="Calibri" w:hAnsi="Calibri" w:cs="Calibri"/>
                <w:color w:val="2B3136"/>
                <w:sz w:val="20"/>
                <w:szCs w:val="20"/>
                <w:shd w:val="clear" w:color="auto" w:fill="FFFFFF"/>
              </w:rPr>
              <w:t xml:space="preserve">pracę nad kształtowaniem właściwymi zachowań dzieci w grupie rówieśniczej </w:t>
            </w:r>
            <w:r w:rsidR="003E5629" w:rsidRPr="00FB2EA2">
              <w:rPr>
                <w:rFonts w:ascii="Calibri" w:hAnsi="Calibri" w:cs="Calibri"/>
                <w:sz w:val="20"/>
                <w:szCs w:val="20"/>
              </w:rPr>
              <w:t>zawiera</w:t>
            </w:r>
            <w:r w:rsidR="00FB2EA2">
              <w:rPr>
                <w:rFonts w:ascii="Calibri" w:hAnsi="Calibri" w:cs="Calibri"/>
                <w:sz w:val="20"/>
                <w:szCs w:val="20"/>
              </w:rPr>
              <w:t>jące</w:t>
            </w:r>
            <w:r w:rsidR="00EE0385" w:rsidRPr="00FB2EA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B2EA2" w:rsidRPr="00FB2EA2">
              <w:rPr>
                <w:rFonts w:ascii="Calibri" w:hAnsi="Calibri" w:cs="Calibri"/>
                <w:sz w:val="20"/>
                <w:szCs w:val="20"/>
              </w:rPr>
              <w:t>kart</w:t>
            </w:r>
            <w:r w:rsidR="00FB2EA2">
              <w:rPr>
                <w:rFonts w:ascii="Calibri" w:hAnsi="Calibri" w:cs="Calibri"/>
                <w:sz w:val="20"/>
                <w:szCs w:val="20"/>
              </w:rPr>
              <w:t>y</w:t>
            </w:r>
            <w:r w:rsidR="00FB2EA2" w:rsidRPr="00FB2EA2">
              <w:rPr>
                <w:rFonts w:ascii="Calibri" w:hAnsi="Calibri" w:cs="Calibri"/>
                <w:sz w:val="20"/>
                <w:szCs w:val="20"/>
              </w:rPr>
              <w:t xml:space="preserve"> przedstawiając</w:t>
            </w:r>
            <w:r w:rsidR="00FB2EA2">
              <w:rPr>
                <w:rFonts w:ascii="Calibri" w:hAnsi="Calibri" w:cs="Calibri"/>
                <w:sz w:val="20"/>
                <w:szCs w:val="20"/>
              </w:rPr>
              <w:t>e właściwe zachowania</w:t>
            </w:r>
            <w:r w:rsidR="00FB2EA2" w:rsidRPr="00FB2EA2">
              <w:rPr>
                <w:rFonts w:ascii="Calibri" w:hAnsi="Calibri" w:cs="Calibri"/>
                <w:sz w:val="20"/>
                <w:szCs w:val="20"/>
              </w:rPr>
              <w:t xml:space="preserve"> dziecka w szkole oraz </w:t>
            </w:r>
            <w:r w:rsidR="00FB2EA2">
              <w:rPr>
                <w:rFonts w:ascii="Calibri" w:hAnsi="Calibri" w:cs="Calibri"/>
                <w:sz w:val="20"/>
                <w:szCs w:val="20"/>
              </w:rPr>
              <w:t>propozycje</w:t>
            </w:r>
            <w:r w:rsidR="00FB2EA2" w:rsidRPr="00FB2EA2">
              <w:rPr>
                <w:rFonts w:ascii="Calibri" w:hAnsi="Calibri" w:cs="Calibri"/>
                <w:sz w:val="20"/>
                <w:szCs w:val="20"/>
              </w:rPr>
              <w:t xml:space="preserve"> konsekwencji, jakie niesie</w:t>
            </w:r>
            <w:r w:rsidR="00FB2EA2">
              <w:rPr>
                <w:rFonts w:ascii="Calibri" w:hAnsi="Calibri" w:cs="Calibri"/>
                <w:sz w:val="20"/>
                <w:szCs w:val="20"/>
              </w:rPr>
              <w:t xml:space="preserve"> nieprzestrzeganie zasad lub plakat/planszę zawierającą </w:t>
            </w:r>
            <w:r w:rsidR="00FB2EA2" w:rsidRPr="00FB2EA2">
              <w:rPr>
                <w:rFonts w:ascii="Calibri" w:hAnsi="Calibri" w:cs="Calibri"/>
                <w:sz w:val="20"/>
                <w:szCs w:val="20"/>
              </w:rPr>
              <w:t xml:space="preserve">właściwe zachowanie dziecka w szkole </w:t>
            </w:r>
            <w:r w:rsidR="00FB2EA2">
              <w:rPr>
                <w:rFonts w:ascii="Calibri" w:hAnsi="Calibri" w:cs="Calibri"/>
                <w:sz w:val="20"/>
                <w:szCs w:val="20"/>
              </w:rPr>
              <w:t>wraz z podpisami</w:t>
            </w:r>
            <w:r w:rsidR="00FB2EA2" w:rsidRPr="00FB2EA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B2EA2">
              <w:rPr>
                <w:rFonts w:ascii="Calibri" w:hAnsi="Calibri" w:cs="Calibri"/>
                <w:sz w:val="20"/>
                <w:szCs w:val="20"/>
              </w:rPr>
              <w:t>propozycje</w:t>
            </w:r>
            <w:r w:rsidR="00FB2EA2" w:rsidRPr="00FB2EA2">
              <w:rPr>
                <w:rFonts w:ascii="Calibri" w:hAnsi="Calibri" w:cs="Calibri"/>
                <w:sz w:val="20"/>
                <w:szCs w:val="20"/>
              </w:rPr>
              <w:t xml:space="preserve"> konsekwencji, jakie niesie</w:t>
            </w:r>
            <w:r w:rsidR="00FB2EA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B2EA2">
              <w:rPr>
                <w:rFonts w:ascii="Calibri" w:hAnsi="Calibri" w:cs="Calibri"/>
                <w:sz w:val="20"/>
                <w:szCs w:val="20"/>
              </w:rPr>
              <w:lastRenderedPageBreak/>
              <w:t>nieprzestrzeganie zasad.</w:t>
            </w:r>
          </w:p>
          <w:p w:rsidR="00E85041" w:rsidRDefault="00E85041" w:rsidP="00B15D1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85041" w:rsidRPr="00D164C6" w:rsidRDefault="00AF0E4D" w:rsidP="00B15D1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0E4D">
              <w:rPr>
                <w:rFonts w:asciiTheme="minorHAnsi" w:hAnsiTheme="minorHAnsi" w:cstheme="minorHAnsi"/>
                <w:sz w:val="20"/>
                <w:szCs w:val="20"/>
              </w:rPr>
              <w:t>Zamawiający dopuszcza dostawę przedmiotu zamówienia jako zestawu lub jako odrębnych elementów wchodzących w skład tego zestawu.</w:t>
            </w:r>
          </w:p>
        </w:tc>
        <w:tc>
          <w:tcPr>
            <w:tcW w:w="4110" w:type="dxa"/>
          </w:tcPr>
          <w:p w:rsidR="0082618C" w:rsidRPr="00D164C6" w:rsidRDefault="0078670D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4C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Podać dane, jak w nagłówku kolumny:</w:t>
            </w:r>
          </w:p>
        </w:tc>
        <w:tc>
          <w:tcPr>
            <w:tcW w:w="851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227A99" w:rsidRDefault="0082618C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2449CB" w:rsidRPr="00227A99" w:rsidTr="00D164C6">
        <w:tc>
          <w:tcPr>
            <w:tcW w:w="425" w:type="dxa"/>
            <w:vAlign w:val="center"/>
          </w:tcPr>
          <w:p w:rsidR="002449CB" w:rsidRDefault="002449CB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22</w:t>
            </w:r>
          </w:p>
        </w:tc>
        <w:tc>
          <w:tcPr>
            <w:tcW w:w="1702" w:type="dxa"/>
            <w:vAlign w:val="center"/>
          </w:tcPr>
          <w:p w:rsidR="002449CB" w:rsidRDefault="002449CB" w:rsidP="000014F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Zestaw materiałów do zajęć ceramicznych</w:t>
            </w:r>
          </w:p>
        </w:tc>
        <w:tc>
          <w:tcPr>
            <w:tcW w:w="567" w:type="dxa"/>
            <w:vAlign w:val="center"/>
          </w:tcPr>
          <w:p w:rsidR="002449CB" w:rsidRDefault="002449C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2449CB" w:rsidRDefault="00244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Zestaw do zajęć ceramicznych musi zawierać minimum:</w:t>
            </w:r>
          </w:p>
          <w:p w:rsidR="002449CB" w:rsidRDefault="002449C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1. Narzędzia do grawerowania  - 2 zestawy po min.7 sztuk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narzędzi o długości od 15 do 25 cm; w każdym zestawie narzędzia takie jak: piłka, wiertło, szczoteczka dwustronna, nożyk jednostronny, igła z nożykiem, dwa nożyki dwustronne.</w:t>
            </w:r>
          </w:p>
          <w:p w:rsidR="002449CB" w:rsidRDefault="00244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>2. Narzędzia ceramiczne oczka dwustronne – 2 zestawy po min. 10 sztuk. Długość narzędzia 20</w:t>
            </w:r>
            <w:r w:rsidR="00093242">
              <w:rPr>
                <w:rFonts w:asciiTheme="minorHAnsi" w:hAnsiTheme="minorHAnsi" w:cstheme="minorHAnsi"/>
                <w:sz w:val="20"/>
                <w:szCs w:val="20"/>
              </w:rPr>
              <w:t xml:space="preserve"> cm +/- 3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cm, każde oczko zakończone inną końcówką.</w:t>
            </w:r>
          </w:p>
          <w:p w:rsidR="002449CB" w:rsidRDefault="002449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449CB" w:rsidRDefault="00244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 Narzędzia ceramiczne oczka dwustronne – 10 zestawów po min. 6 sztuk w każdym zestawie. Długość narzędzia 15</w:t>
            </w:r>
            <w:r w:rsidR="00093242">
              <w:rPr>
                <w:rFonts w:asciiTheme="minorHAnsi" w:hAnsiTheme="minorHAnsi" w:cstheme="minorHAnsi"/>
                <w:sz w:val="20"/>
                <w:szCs w:val="20"/>
              </w:rPr>
              <w:t xml:space="preserve"> cm +/- 3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cm, Każde</w:t>
            </w:r>
            <w:r w:rsidR="00093242">
              <w:rPr>
                <w:rFonts w:asciiTheme="minorHAnsi" w:hAnsiTheme="minorHAnsi" w:cstheme="minorHAnsi"/>
                <w:sz w:val="20"/>
                <w:szCs w:val="20"/>
              </w:rPr>
              <w:t xml:space="preserve"> oczko zakończone inną końcówką.</w:t>
            </w:r>
          </w:p>
          <w:p w:rsidR="00093242" w:rsidRDefault="00093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449CB" w:rsidRDefault="00244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 Stemple do odciskania wzorów w świeżej glinie – 26 znaczków z literami alfabetu, 1 znaczek z interpunkcją i znakami diakrytycznymi , drewniany uchwyt do używania stempli. Rozmiar stempli - min. 10 mm;</w:t>
            </w:r>
          </w:p>
          <w:p w:rsidR="00093242" w:rsidRDefault="00093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449CB" w:rsidRDefault="00244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 Stemple do odciskania wzorów w świeżej glinie – 5 stempli z psami o wielkości ok. 30mm i drewniany uchwyt do używania stempli</w:t>
            </w:r>
          </w:p>
          <w:p w:rsidR="00093242" w:rsidRDefault="00093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93242" w:rsidRDefault="00244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6. Wałek do odciskania wzorów w świeżej glinie: 8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wałków o szerokości  </w:t>
            </w:r>
            <w:r w:rsidR="00362C81">
              <w:rPr>
                <w:rFonts w:asciiTheme="minorHAnsi" w:hAnsiTheme="minorHAnsi" w:cstheme="minorHAnsi"/>
                <w:sz w:val="20"/>
                <w:szCs w:val="20"/>
              </w:rPr>
              <w:t xml:space="preserve">około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 w:rsidR="000932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mm – wzór fala</w:t>
            </w:r>
            <w:r w:rsidR="00093242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odciski łap </w:t>
            </w:r>
            <w:r w:rsidR="00093242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;  </w:t>
            </w:r>
          </w:p>
          <w:p w:rsidR="00093242" w:rsidRDefault="00093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93242" w:rsidRDefault="00244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0932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drewniany wałek z długą rączką o szerokości</w:t>
            </w:r>
            <w:r w:rsidR="00362C81">
              <w:rPr>
                <w:rFonts w:asciiTheme="minorHAnsi" w:hAnsiTheme="minorHAnsi" w:cstheme="minorHAnsi"/>
                <w:sz w:val="20"/>
                <w:szCs w:val="20"/>
              </w:rPr>
              <w:t xml:space="preserve"> około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24 cm i średnicy </w:t>
            </w:r>
            <w:r w:rsidR="00362C81">
              <w:rPr>
                <w:rFonts w:asciiTheme="minorHAnsi" w:hAnsiTheme="minorHAnsi" w:cstheme="minorHAnsi"/>
                <w:sz w:val="20"/>
                <w:szCs w:val="20"/>
              </w:rPr>
              <w:t xml:space="preserve">około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6 cm </w:t>
            </w:r>
            <w:r w:rsidR="00093242">
              <w:rPr>
                <w:rFonts w:asciiTheme="minorHAnsi" w:hAnsiTheme="minorHAnsi" w:cstheme="minorHAnsi"/>
                <w:sz w:val="20"/>
                <w:szCs w:val="20"/>
              </w:rPr>
              <w:t xml:space="preserve">z grawerowanym wzorem z ludowym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akcentem – ornamentem.</w:t>
            </w:r>
          </w:p>
          <w:p w:rsidR="002449CB" w:rsidRDefault="00244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7. Wałki z krótką rączką do wałkowania gliny – 10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szerokość min. 40 cm i średnica max 4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093242" w:rsidRDefault="00093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449CB" w:rsidRDefault="00244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8. Narzędzia drewniane do robienia tekstury w glinie – min. 10 narzędzi wykonanych z drewna o długości </w:t>
            </w:r>
            <w:r w:rsidR="00093242">
              <w:rPr>
                <w:rFonts w:asciiTheme="minorHAnsi" w:hAnsiTheme="minorHAnsi" w:cstheme="minorHAnsi"/>
                <w:sz w:val="20"/>
                <w:szCs w:val="20"/>
              </w:rPr>
              <w:t xml:space="preserve">od 5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12cm.</w:t>
            </w:r>
          </w:p>
          <w:p w:rsidR="00093242" w:rsidRDefault="00093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449CB" w:rsidRDefault="00244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9. Formy gipsowe:</w:t>
            </w:r>
          </w:p>
          <w:p w:rsidR="002449CB" w:rsidRDefault="00244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- 2 </w:t>
            </w:r>
            <w:r w:rsidR="00362C81">
              <w:rPr>
                <w:rFonts w:asciiTheme="minorHAnsi" w:hAnsiTheme="minorHAnsi" w:cstheme="minorHAnsi"/>
                <w:sz w:val="20"/>
                <w:szCs w:val="20"/>
              </w:rPr>
              <w:t xml:space="preserve">ptaki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 wymiarach ok.7x4cm</w:t>
            </w:r>
            <w:r w:rsidR="00FE6B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 1szt</w:t>
            </w:r>
          </w:p>
          <w:p w:rsidR="002449CB" w:rsidRDefault="00244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dzwonek płaski o wymiarach – średnica ok.9 cm i wysokość ok.13cm – 5</w:t>
            </w:r>
            <w:r w:rsidR="000932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</w:p>
          <w:p w:rsidR="002449CB" w:rsidRDefault="00244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dzbanek okrągły z uchem – wymiary szerokość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24 cm, wysokość ok.20 cm – 1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</w:p>
          <w:p w:rsidR="00093242" w:rsidRDefault="00093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449CB" w:rsidRDefault="00244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10. Wyciskarka do kafli kwadratowa 15cmx15cm – wykonana ze stali nierdzewnej</w:t>
            </w:r>
            <w:r w:rsidR="0009324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093242" w:rsidRDefault="00093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449CB" w:rsidRDefault="002449C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11. Glina plastyczna do wypału – łącznie 250kg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biała, niskotopliwa masa ceramiczna, stworzona dla ceramiki artystycznej i użytkowej, nadaje się do toczenia na kole garncarskim lub modelowania ręcznego. Masa w formie plastycznej, w szczelnych opakowaniach. Zakres temperatur: 1000-1080 ºC, Zawartość wody w masie: </w:t>
            </w:r>
            <w:r w:rsidR="00362C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20% -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22%, Skurcz podczas suszenia: 5,1%, Skurcz podczas wypału: (1050ºC): 0,8%, Porowatość (absorpcja wody 1050ºC): 12,1%, Zawartość szamotu: 0% </w:t>
            </w:r>
          </w:p>
          <w:p w:rsidR="00093242" w:rsidRDefault="000932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2449CB" w:rsidRDefault="002449C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 Masa lejna w proszku do samodzielnego upłynniania – 25kg</w:t>
            </w:r>
          </w:p>
          <w:p w:rsidR="002449CB" w:rsidRDefault="002449CB" w:rsidP="00244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temperatura wypału: 1000-1280°C; zawartość szamotu: 0 %;</w:t>
            </w:r>
          </w:p>
          <w:p w:rsidR="002449CB" w:rsidRDefault="002449CB" w:rsidP="00244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kurczliwość masy: 1070 °C - 2% / 1140 °C - 4% / 1240 °C - 7%;</w:t>
            </w:r>
          </w:p>
          <w:p w:rsidR="00093242" w:rsidRDefault="00093242" w:rsidP="00244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2449CB" w:rsidRDefault="002449CB" w:rsidP="002449CB">
            <w:pPr>
              <w:numPr>
                <w:ilvl w:val="0"/>
                <w:numId w:val="13"/>
              </w:numPr>
              <w:shd w:val="clear" w:color="auto" w:fill="FFFFFF"/>
              <w:suppressAutoHyphens w:val="0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13. Masa lejna upłynniona biała – 10 kg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temperatura wypału do 1150 °C; kolor czerepu po wypale: jasny biały, masa ceramiczna lejna, masa bez szamotowa</w:t>
            </w:r>
          </w:p>
          <w:p w:rsidR="00093242" w:rsidRDefault="00093242" w:rsidP="002449CB">
            <w:pPr>
              <w:numPr>
                <w:ilvl w:val="0"/>
                <w:numId w:val="13"/>
              </w:numPr>
              <w:shd w:val="clear" w:color="auto" w:fill="FFFFFF"/>
              <w:suppressAutoHyphens w:val="0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  <w:p w:rsidR="002449CB" w:rsidRDefault="002449CB" w:rsidP="002449CB">
            <w:pPr>
              <w:numPr>
                <w:ilvl w:val="0"/>
                <w:numId w:val="13"/>
              </w:numPr>
              <w:shd w:val="clear" w:color="auto" w:fill="FFFFFF"/>
              <w:suppressAutoHyphens w:val="0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14. Szkliwa sypkie z maksymalną temperaturą wypału do 1100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C, które mogą być używane do żywności.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Szkliwa kryjące jednobarwne –  5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 2</w:t>
            </w:r>
            <w:r w:rsidR="000932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kg  w kolorach czerwonym, żółtym, niebieskim, zielonym i fioletowym </w:t>
            </w:r>
          </w:p>
          <w:p w:rsidR="002449CB" w:rsidRDefault="002449CB" w:rsidP="002449CB">
            <w:pPr>
              <w:numPr>
                <w:ilvl w:val="0"/>
                <w:numId w:val="13"/>
              </w:numPr>
              <w:shd w:val="clear" w:color="auto" w:fill="FFFFFF"/>
              <w:suppressAutoHyphens w:val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Szkliwa wielobarwne efektowe -  5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 1 kg w różnych kolorach i efektach.</w:t>
            </w:r>
          </w:p>
          <w:p w:rsidR="00D53AD3" w:rsidRDefault="00D53AD3" w:rsidP="00D53AD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53AD3" w:rsidRDefault="00D53AD3" w:rsidP="00D53AD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0E4D">
              <w:rPr>
                <w:rFonts w:asciiTheme="minorHAnsi" w:hAnsiTheme="minorHAnsi" w:cstheme="minorHAnsi"/>
                <w:sz w:val="20"/>
                <w:szCs w:val="20"/>
              </w:rPr>
              <w:t>Zamawiający dopuszcza dostawę przedmiotu zamówienia jako zestawu lub jako odrębnych elementów wchodzących w skład tego zestawu.</w:t>
            </w:r>
          </w:p>
        </w:tc>
        <w:tc>
          <w:tcPr>
            <w:tcW w:w="4110" w:type="dxa"/>
          </w:tcPr>
          <w:p w:rsidR="002449CB" w:rsidRPr="00D164C6" w:rsidRDefault="005A6696" w:rsidP="00FA7A0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4C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Podać dane, jak w nagłówku kolumny:</w:t>
            </w:r>
          </w:p>
        </w:tc>
        <w:tc>
          <w:tcPr>
            <w:tcW w:w="851" w:type="dxa"/>
          </w:tcPr>
          <w:p w:rsidR="002449CB" w:rsidRPr="00227A99" w:rsidRDefault="002449CB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2449CB" w:rsidRPr="00227A99" w:rsidRDefault="002449CB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2449CB" w:rsidRPr="00227A99" w:rsidRDefault="002449CB" w:rsidP="009D35D3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3548DC" w:rsidRPr="00CE40E2" w:rsidTr="00383DBF">
        <w:tc>
          <w:tcPr>
            <w:tcW w:w="14318" w:type="dxa"/>
            <w:gridSpan w:val="7"/>
            <w:vAlign w:val="center"/>
          </w:tcPr>
          <w:p w:rsidR="003548DC" w:rsidRPr="003548DC" w:rsidRDefault="003548DC" w:rsidP="003548DC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48D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RAZEM</w:t>
            </w:r>
          </w:p>
        </w:tc>
        <w:tc>
          <w:tcPr>
            <w:tcW w:w="1417" w:type="dxa"/>
            <w:vAlign w:val="center"/>
          </w:tcPr>
          <w:p w:rsidR="003548DC" w:rsidRPr="00CE40E2" w:rsidRDefault="003548D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E40E2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 w:rsidRPr="003548DC">
        <w:rPr>
          <w:rFonts w:asciiTheme="minorHAnsi" w:hAnsiTheme="minorHAnsi" w:cstheme="minorHAnsi"/>
          <w:sz w:val="18"/>
          <w:szCs w:val="18"/>
        </w:rPr>
        <w:t>C</w:t>
      </w:r>
      <w:r w:rsidR="005A6696">
        <w:rPr>
          <w:rFonts w:asciiTheme="minorHAnsi" w:hAnsiTheme="minorHAnsi" w:cstheme="minorHAnsi"/>
          <w:sz w:val="18"/>
          <w:szCs w:val="18"/>
        </w:rPr>
        <w:t xml:space="preserve">enę  </w:t>
      </w:r>
      <w:r w:rsidR="00AD0C5A" w:rsidRPr="003548DC">
        <w:rPr>
          <w:rFonts w:asciiTheme="minorHAnsi" w:hAnsiTheme="minorHAnsi" w:cstheme="minorHAnsi"/>
          <w:sz w:val="18"/>
          <w:szCs w:val="18"/>
        </w:rPr>
        <w:t>należy przenieść do formularza ofertowego</w:t>
      </w:r>
      <w:r w:rsidRPr="003548DC"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 xml:space="preserve">                                   W pr</w:t>
      </w:r>
      <w:r w:rsidRPr="003548DC">
        <w:rPr>
          <w:rFonts w:asciiTheme="minorHAnsi" w:hAnsiTheme="minorHAnsi" w:cstheme="minorHAnsi"/>
          <w:sz w:val="18"/>
          <w:szCs w:val="18"/>
        </w:rPr>
        <w:t>zypadku zastosowania przez dostawcę na proponowane towary stawki podatku VAT, innej niż podstawow</w:t>
      </w:r>
      <w:r>
        <w:rPr>
          <w:rFonts w:asciiTheme="minorHAnsi" w:hAnsiTheme="minorHAnsi" w:cstheme="minorHAnsi"/>
          <w:sz w:val="18"/>
          <w:szCs w:val="18"/>
        </w:rPr>
        <w:t xml:space="preserve">a </w:t>
      </w:r>
      <w:r w:rsidRPr="003548DC">
        <w:rPr>
          <w:rFonts w:asciiTheme="minorHAnsi" w:hAnsiTheme="minorHAnsi" w:cstheme="minorHAnsi"/>
          <w:sz w:val="20"/>
          <w:szCs w:val="20"/>
        </w:rPr>
        <w:t>Kolumny  5,6,7,8 wypełnia wykonawca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3548DC">
        <w:rPr>
          <w:rFonts w:asciiTheme="minorHAnsi" w:hAnsiTheme="minorHAnsi" w:cstheme="minorHAnsi"/>
          <w:sz w:val="18"/>
          <w:szCs w:val="18"/>
        </w:rPr>
        <w:t>tj. 23% należy wypełnić poniższe zestawienie: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lastRenderedPageBreak/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D76154" w:rsidRDefault="00D76154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D76154" w:rsidRDefault="00D76154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D76154" w:rsidRDefault="00D76154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823B75" w:rsidRDefault="00823B75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D76154" w:rsidRDefault="00D76154" w:rsidP="004A2B01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D76154" w:rsidRPr="00D53AD3" w:rsidRDefault="00D76154" w:rsidP="00D53AD3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highlight w:val="yellow"/>
          <w:u w:val="single"/>
        </w:rPr>
        <w:t>UWAGA: FORMULARZ NALEŻY PODPISAĆ KWALIFIKOWANYM PODPISEM ELEKTRONICZNYM lub ELEKTRONICZNYM PODPISEM ZAUFANYM lub ELEKTRONICZNYM PODPISEM OSOBISTYM !</w:t>
      </w:r>
    </w:p>
    <w:sectPr w:rsidR="00D76154" w:rsidRPr="00D53AD3" w:rsidSect="0093495B">
      <w:pgSz w:w="16838" w:h="11906" w:orient="landscape"/>
      <w:pgMar w:top="709" w:right="1245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eastAsia="Arial" w:hint="default"/>
        <w:kern w:val="1"/>
        <w:sz w:val="22"/>
        <w:szCs w:val="22"/>
        <w:lang w:eastAsia="hi-IN" w:bidi="hi-I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5.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5.%6.%7.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>
    <w:nsid w:val="1621222A"/>
    <w:multiLevelType w:val="multilevel"/>
    <w:tmpl w:val="B1C2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735AB"/>
    <w:multiLevelType w:val="multilevel"/>
    <w:tmpl w:val="4C36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535896"/>
    <w:multiLevelType w:val="multilevel"/>
    <w:tmpl w:val="5BAE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0B68BD"/>
    <w:multiLevelType w:val="multilevel"/>
    <w:tmpl w:val="ADF2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F3D6D1B"/>
    <w:multiLevelType w:val="multilevel"/>
    <w:tmpl w:val="FF2E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546D13"/>
    <w:multiLevelType w:val="multilevel"/>
    <w:tmpl w:val="8CEE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723559B"/>
    <w:multiLevelType w:val="multilevel"/>
    <w:tmpl w:val="C6C62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2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E40E2"/>
    <w:rsid w:val="000014F9"/>
    <w:rsid w:val="00035ED3"/>
    <w:rsid w:val="000457D1"/>
    <w:rsid w:val="000729D0"/>
    <w:rsid w:val="00072CE4"/>
    <w:rsid w:val="00093242"/>
    <w:rsid w:val="0009351A"/>
    <w:rsid w:val="000958E2"/>
    <w:rsid w:val="000A012C"/>
    <w:rsid w:val="000A4D9E"/>
    <w:rsid w:val="000B1F9E"/>
    <w:rsid w:val="000C01AF"/>
    <w:rsid w:val="000C5E7A"/>
    <w:rsid w:val="000F66CC"/>
    <w:rsid w:val="00137A40"/>
    <w:rsid w:val="0019253A"/>
    <w:rsid w:val="00192BA5"/>
    <w:rsid w:val="001A2D20"/>
    <w:rsid w:val="001C1C23"/>
    <w:rsid w:val="001D5EA3"/>
    <w:rsid w:val="001D7A07"/>
    <w:rsid w:val="001E3A51"/>
    <w:rsid w:val="00214E45"/>
    <w:rsid w:val="00227A99"/>
    <w:rsid w:val="00240F0B"/>
    <w:rsid w:val="002449CB"/>
    <w:rsid w:val="002914F1"/>
    <w:rsid w:val="002B2E8A"/>
    <w:rsid w:val="002C37CA"/>
    <w:rsid w:val="003011C3"/>
    <w:rsid w:val="00313686"/>
    <w:rsid w:val="00323918"/>
    <w:rsid w:val="003424F9"/>
    <w:rsid w:val="0035227A"/>
    <w:rsid w:val="003548DC"/>
    <w:rsid w:val="00362C81"/>
    <w:rsid w:val="00365CA6"/>
    <w:rsid w:val="00387BD5"/>
    <w:rsid w:val="003B64CB"/>
    <w:rsid w:val="003E47A5"/>
    <w:rsid w:val="003E5629"/>
    <w:rsid w:val="003F3707"/>
    <w:rsid w:val="00405376"/>
    <w:rsid w:val="0044639D"/>
    <w:rsid w:val="00451093"/>
    <w:rsid w:val="004544C9"/>
    <w:rsid w:val="00455B31"/>
    <w:rsid w:val="004625DC"/>
    <w:rsid w:val="004654FF"/>
    <w:rsid w:val="00486FD3"/>
    <w:rsid w:val="00490C95"/>
    <w:rsid w:val="004A2B01"/>
    <w:rsid w:val="004A3CDC"/>
    <w:rsid w:val="004B006E"/>
    <w:rsid w:val="004C7F66"/>
    <w:rsid w:val="004E613D"/>
    <w:rsid w:val="00507A54"/>
    <w:rsid w:val="005535C3"/>
    <w:rsid w:val="00556BFB"/>
    <w:rsid w:val="00565386"/>
    <w:rsid w:val="005707EB"/>
    <w:rsid w:val="00584975"/>
    <w:rsid w:val="00585AE6"/>
    <w:rsid w:val="005A050A"/>
    <w:rsid w:val="005A0914"/>
    <w:rsid w:val="005A35EC"/>
    <w:rsid w:val="005A6696"/>
    <w:rsid w:val="005C02BC"/>
    <w:rsid w:val="005C278F"/>
    <w:rsid w:val="005C56C4"/>
    <w:rsid w:val="005C57D4"/>
    <w:rsid w:val="005C5CCF"/>
    <w:rsid w:val="005D0141"/>
    <w:rsid w:val="005D2F5D"/>
    <w:rsid w:val="006306E4"/>
    <w:rsid w:val="00634253"/>
    <w:rsid w:val="00637EAE"/>
    <w:rsid w:val="00673E84"/>
    <w:rsid w:val="006850E7"/>
    <w:rsid w:val="006A6535"/>
    <w:rsid w:val="006F4517"/>
    <w:rsid w:val="00743690"/>
    <w:rsid w:val="007635D0"/>
    <w:rsid w:val="0076426C"/>
    <w:rsid w:val="00772ED4"/>
    <w:rsid w:val="0078670D"/>
    <w:rsid w:val="00796018"/>
    <w:rsid w:val="007B6F41"/>
    <w:rsid w:val="007D3DF3"/>
    <w:rsid w:val="007E1803"/>
    <w:rsid w:val="007F530E"/>
    <w:rsid w:val="0080305A"/>
    <w:rsid w:val="008058CB"/>
    <w:rsid w:val="00805EC2"/>
    <w:rsid w:val="0082041F"/>
    <w:rsid w:val="00823B75"/>
    <w:rsid w:val="0082618C"/>
    <w:rsid w:val="00853A76"/>
    <w:rsid w:val="008C105A"/>
    <w:rsid w:val="008C6C9E"/>
    <w:rsid w:val="00922EE0"/>
    <w:rsid w:val="009271D3"/>
    <w:rsid w:val="0093495B"/>
    <w:rsid w:val="00935736"/>
    <w:rsid w:val="009579BB"/>
    <w:rsid w:val="0097608E"/>
    <w:rsid w:val="00987429"/>
    <w:rsid w:val="00990B5A"/>
    <w:rsid w:val="009D1C19"/>
    <w:rsid w:val="009D35D3"/>
    <w:rsid w:val="009D519C"/>
    <w:rsid w:val="009E64D2"/>
    <w:rsid w:val="00A03F9D"/>
    <w:rsid w:val="00A215B8"/>
    <w:rsid w:val="00A32098"/>
    <w:rsid w:val="00A53C55"/>
    <w:rsid w:val="00A630D0"/>
    <w:rsid w:val="00A9079C"/>
    <w:rsid w:val="00AA0D07"/>
    <w:rsid w:val="00AA373B"/>
    <w:rsid w:val="00AD0C5A"/>
    <w:rsid w:val="00AF0E4D"/>
    <w:rsid w:val="00AF5C48"/>
    <w:rsid w:val="00B03DCF"/>
    <w:rsid w:val="00B1424E"/>
    <w:rsid w:val="00B15D15"/>
    <w:rsid w:val="00B273A5"/>
    <w:rsid w:val="00B46B26"/>
    <w:rsid w:val="00B55396"/>
    <w:rsid w:val="00B85D56"/>
    <w:rsid w:val="00BC58F2"/>
    <w:rsid w:val="00BC604B"/>
    <w:rsid w:val="00BC79BC"/>
    <w:rsid w:val="00BD3952"/>
    <w:rsid w:val="00BD50C1"/>
    <w:rsid w:val="00BE4C18"/>
    <w:rsid w:val="00C16806"/>
    <w:rsid w:val="00C47043"/>
    <w:rsid w:val="00C563CD"/>
    <w:rsid w:val="00C779EA"/>
    <w:rsid w:val="00C83257"/>
    <w:rsid w:val="00C90A5D"/>
    <w:rsid w:val="00C93666"/>
    <w:rsid w:val="00CB2610"/>
    <w:rsid w:val="00CE40E2"/>
    <w:rsid w:val="00D04539"/>
    <w:rsid w:val="00D10F02"/>
    <w:rsid w:val="00D164C6"/>
    <w:rsid w:val="00D27FA8"/>
    <w:rsid w:val="00D52B56"/>
    <w:rsid w:val="00D53AD3"/>
    <w:rsid w:val="00D570F0"/>
    <w:rsid w:val="00D61766"/>
    <w:rsid w:val="00D70323"/>
    <w:rsid w:val="00D735DE"/>
    <w:rsid w:val="00D76154"/>
    <w:rsid w:val="00D826F0"/>
    <w:rsid w:val="00D93B2B"/>
    <w:rsid w:val="00DA2723"/>
    <w:rsid w:val="00DA5AD8"/>
    <w:rsid w:val="00DB152E"/>
    <w:rsid w:val="00DB26CF"/>
    <w:rsid w:val="00DC19D3"/>
    <w:rsid w:val="00DE30D1"/>
    <w:rsid w:val="00DF0F1D"/>
    <w:rsid w:val="00E03330"/>
    <w:rsid w:val="00E04D30"/>
    <w:rsid w:val="00E11B9A"/>
    <w:rsid w:val="00E1723B"/>
    <w:rsid w:val="00E2456B"/>
    <w:rsid w:val="00E43BA2"/>
    <w:rsid w:val="00E51696"/>
    <w:rsid w:val="00E57F74"/>
    <w:rsid w:val="00E65F10"/>
    <w:rsid w:val="00E80FD3"/>
    <w:rsid w:val="00E85041"/>
    <w:rsid w:val="00EB2368"/>
    <w:rsid w:val="00EB6A0E"/>
    <w:rsid w:val="00EE0385"/>
    <w:rsid w:val="00EF5583"/>
    <w:rsid w:val="00EF6E1C"/>
    <w:rsid w:val="00F53FAF"/>
    <w:rsid w:val="00F803AB"/>
    <w:rsid w:val="00FA7A07"/>
    <w:rsid w:val="00FA7C39"/>
    <w:rsid w:val="00FB2EA2"/>
    <w:rsid w:val="00FB3066"/>
    <w:rsid w:val="00FD5755"/>
    <w:rsid w:val="00FE37AB"/>
    <w:rsid w:val="00FE6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0D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E30D1"/>
    <w:pPr>
      <w:keepNext/>
      <w:jc w:val="center"/>
      <w:outlineLvl w:val="0"/>
    </w:pPr>
    <w:rPr>
      <w:rFonts w:cs="Verdana"/>
      <w:b/>
      <w:bCs/>
      <w:kern w:val="1"/>
      <w:sz w:val="32"/>
    </w:rPr>
  </w:style>
  <w:style w:type="paragraph" w:styleId="Nagwek2">
    <w:name w:val="heading 2"/>
    <w:basedOn w:val="Normalny"/>
    <w:next w:val="Normalny"/>
    <w:link w:val="Nagwek2Znak"/>
    <w:qFormat/>
    <w:rsid w:val="00DE30D1"/>
    <w:pPr>
      <w:keepNext/>
      <w:jc w:val="center"/>
      <w:outlineLvl w:val="1"/>
    </w:pPr>
    <w:rPr>
      <w:rFonts w:cs="Verdana"/>
      <w:b/>
      <w:bCs/>
      <w:iCs/>
      <w:szCs w:val="20"/>
    </w:rPr>
  </w:style>
  <w:style w:type="paragraph" w:styleId="Nagwek3">
    <w:name w:val="heading 3"/>
    <w:basedOn w:val="Normalny"/>
    <w:next w:val="Normalny"/>
    <w:link w:val="Nagwek3Znak"/>
    <w:qFormat/>
    <w:rsid w:val="00DE30D1"/>
    <w:pPr>
      <w:keepNext/>
      <w:numPr>
        <w:ilvl w:val="2"/>
        <w:numId w:val="6"/>
      </w:numPr>
      <w:spacing w:before="240" w:after="60"/>
      <w:outlineLvl w:val="2"/>
    </w:pPr>
    <w:rPr>
      <w:rFonts w:ascii="Verdana" w:hAnsi="Verdana" w:cs="Verdana"/>
      <w:bCs/>
      <w:i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E30D1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E30D1"/>
    <w:pPr>
      <w:numPr>
        <w:ilvl w:val="5"/>
        <w:numId w:val="6"/>
      </w:numPr>
      <w:spacing w:before="240" w:after="60"/>
      <w:outlineLvl w:val="5"/>
    </w:pPr>
    <w:rPr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DE30D1"/>
    <w:pPr>
      <w:numPr>
        <w:ilvl w:val="6"/>
        <w:numId w:val="6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E30D1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E30D1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30D1"/>
    <w:rPr>
      <w:rFonts w:cs="Verdana"/>
      <w:b/>
      <w:bCs/>
      <w:kern w:val="1"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DE30D1"/>
    <w:rPr>
      <w:rFonts w:cs="Verdana"/>
      <w:b/>
      <w:bCs/>
      <w:iCs/>
      <w:sz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DE30D1"/>
    <w:rPr>
      <w:rFonts w:ascii="Verdana" w:hAnsi="Verdana" w:cs="Verdana"/>
      <w:bCs/>
      <w:i/>
      <w:lang w:eastAsia="ar-SA"/>
    </w:rPr>
  </w:style>
  <w:style w:type="character" w:customStyle="1" w:styleId="Nagwek5Znak">
    <w:name w:val="Nagłówek 5 Znak"/>
    <w:basedOn w:val="Domylnaczcionkaakapitu"/>
    <w:link w:val="Nagwek5"/>
    <w:rsid w:val="00DE30D1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DE30D1"/>
    <w:rPr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DE30D1"/>
    <w:rPr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DE30D1"/>
    <w:rPr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DE30D1"/>
    <w:rPr>
      <w:rFonts w:ascii="Arial" w:hAnsi="Arial" w:cs="Arial"/>
      <w:lang w:eastAsia="ar-SA"/>
    </w:rPr>
  </w:style>
  <w:style w:type="paragraph" w:styleId="Tytu">
    <w:name w:val="Title"/>
    <w:basedOn w:val="Normalny"/>
    <w:next w:val="Normalny"/>
    <w:link w:val="TytuZnak"/>
    <w:qFormat/>
    <w:rsid w:val="00DE30D1"/>
    <w:pPr>
      <w:spacing w:before="240" w:after="240"/>
      <w:jc w:val="center"/>
    </w:pPr>
    <w:rPr>
      <w:b/>
      <w:bCs/>
      <w:kern w:val="1"/>
      <w:sz w:val="28"/>
      <w:szCs w:val="28"/>
      <w:lang w:val="en-GB"/>
    </w:rPr>
  </w:style>
  <w:style w:type="character" w:customStyle="1" w:styleId="TytuZnak">
    <w:name w:val="Tytuł Znak"/>
    <w:basedOn w:val="Domylnaczcionkaakapitu"/>
    <w:link w:val="Tytu"/>
    <w:rsid w:val="00DE30D1"/>
    <w:rPr>
      <w:b/>
      <w:bCs/>
      <w:kern w:val="1"/>
      <w:sz w:val="28"/>
      <w:szCs w:val="28"/>
      <w:lang w:val="en-GB" w:eastAsia="ar-SA"/>
    </w:rPr>
  </w:style>
  <w:style w:type="paragraph" w:styleId="Podtytu">
    <w:name w:val="Subtitle"/>
    <w:basedOn w:val="Normalny"/>
    <w:next w:val="Normalny"/>
    <w:link w:val="PodtytuZnak"/>
    <w:qFormat/>
    <w:rsid w:val="00DE30D1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DE30D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E30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E30D1"/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DE30D1"/>
    <w:rPr>
      <w:b/>
      <w:bCs/>
    </w:rPr>
  </w:style>
  <w:style w:type="paragraph" w:styleId="Bezodstpw">
    <w:name w:val="No Spacing"/>
    <w:link w:val="BezodstpwZnak"/>
    <w:uiPriority w:val="1"/>
    <w:qFormat/>
    <w:rsid w:val="00DE30D1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DE30D1"/>
    <w:rPr>
      <w:rFonts w:asciiTheme="minorHAnsi" w:eastAsiaTheme="minorEastAsia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DE30D1"/>
    <w:pPr>
      <w:spacing w:after="80" w:line="276" w:lineRule="auto"/>
      <w:ind w:left="720"/>
      <w:jc w:val="both"/>
    </w:pPr>
    <w:rPr>
      <w:rFonts w:eastAsia="Calibri" w:cs="Calibri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E30D1"/>
    <w:pPr>
      <w:keepLines/>
      <w:suppressAutoHyphens w:val="0"/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0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E2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CE40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3B64CB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3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B48D4-4C29-417A-9759-8FB048BB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3800</Words>
  <Characters>22802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Dyrektor</cp:lastModifiedBy>
  <cp:revision>125</cp:revision>
  <dcterms:created xsi:type="dcterms:W3CDTF">2025-10-29T11:47:00Z</dcterms:created>
  <dcterms:modified xsi:type="dcterms:W3CDTF">2026-08-07T08:36:00Z</dcterms:modified>
</cp:coreProperties>
</file>