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0C" w:rsidRDefault="002D200C" w:rsidP="002D200C">
      <w:pPr>
        <w:spacing w:before="100" w:beforeAutospacing="1" w:after="100" w:afterAutospacing="1" w:line="240" w:lineRule="auto"/>
        <w:jc w:val="right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pl-PL"/>
        </w:rPr>
        <w:t>Załącznik nr 7 do SWZ</w:t>
      </w:r>
    </w:p>
    <w:p w:rsidR="00F067DF" w:rsidRPr="00F067DF" w:rsidRDefault="00F067DF" w:rsidP="002D200C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pl-PL"/>
        </w:rPr>
        <w:t>OŚWIADCZENIE WYKONAWCY</w:t>
      </w:r>
    </w:p>
    <w:p w:rsidR="00F067DF" w:rsidRPr="00F067DF" w:rsidRDefault="00F067DF" w:rsidP="002D200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aktualności informacji zawartych w oświadczeniu, o którym mowa w art. 125 ust. 1 ustawy Prawo zamówień publicznych</w:t>
      </w:r>
    </w:p>
    <w:p w:rsidR="002D200C" w:rsidRPr="003A560D" w:rsidRDefault="002D200C" w:rsidP="003A560D">
      <w:pPr>
        <w:pStyle w:val="Bezodstpw"/>
        <w:jc w:val="both"/>
        <w:rPr>
          <w:rFonts w:ascii="Verdana" w:eastAsia="Tahoma" w:hAnsi="Verdana" w:cs="Arial Narrow"/>
          <w:bCs/>
          <w:sz w:val="16"/>
          <w:szCs w:val="16"/>
        </w:rPr>
      </w:pPr>
      <w:r>
        <w:rPr>
          <w:rFonts w:ascii="Verdana" w:hAnsi="Verdana" w:cs="Arial"/>
          <w:bCs/>
          <w:sz w:val="16"/>
          <w:szCs w:val="16"/>
        </w:rPr>
        <w:t xml:space="preserve">Dotyczy postępowania pn.: </w:t>
      </w:r>
      <w:proofErr w:type="gramStart"/>
      <w:r w:rsidR="003A560D">
        <w:rPr>
          <w:rFonts w:ascii="Verdana" w:eastAsia="Tahoma" w:hAnsi="Verdana" w:cs="Arial Narrow"/>
          <w:bCs/>
          <w:sz w:val="16"/>
          <w:szCs w:val="16"/>
        </w:rPr>
        <w:t>,,</w:t>
      </w:r>
      <w:proofErr w:type="gramEnd"/>
      <w:r w:rsidR="003A560D" w:rsidRPr="00916E66">
        <w:rPr>
          <w:rFonts w:ascii="Verdana" w:eastAsia="Tahoma" w:hAnsi="Verdana" w:cs="Arial Narrow"/>
          <w:bCs/>
          <w:sz w:val="16"/>
          <w:szCs w:val="16"/>
        </w:rPr>
        <w:t>Wyposażenie Wnętrz Gminnej Biblioteki Publicznej W Rudzińcu</w:t>
      </w:r>
      <w:r w:rsidR="003A560D">
        <w:rPr>
          <w:rFonts w:ascii="Verdana" w:eastAsia="Tahoma" w:hAnsi="Verdana" w:cs="Arial Narrow"/>
          <w:bCs/>
          <w:sz w:val="16"/>
          <w:szCs w:val="16"/>
        </w:rPr>
        <w:t xml:space="preserve">” </w:t>
      </w:r>
      <w:r w:rsidR="003A560D" w:rsidRPr="00916E66">
        <w:rPr>
          <w:rFonts w:ascii="Verdana" w:eastAsia="Times New Roman" w:hAnsi="Verdana" w:cs="Times New Roman"/>
          <w:color w:val="000000"/>
          <w:sz w:val="16"/>
          <w:szCs w:val="16"/>
        </w:rPr>
        <w:t>Oznaczenie sprawy: ZP.01.</w:t>
      </w:r>
      <w:r w:rsidR="003A560D" w:rsidRPr="00916E66">
        <w:rPr>
          <w:rFonts w:ascii="Verdana" w:eastAsia="Times New Roman" w:hAnsi="Verdana" w:cs="Times New Roman"/>
          <w:bCs/>
          <w:color w:val="000000"/>
          <w:sz w:val="16"/>
          <w:szCs w:val="16"/>
        </w:rPr>
        <w:t>2026</w:t>
      </w:r>
    </w:p>
    <w:p w:rsidR="00F067DF" w:rsidRPr="00F067DF" w:rsidRDefault="00F067DF" w:rsidP="00F067D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Wykonawca</w:t>
      </w:r>
      <w:proofErr w:type="gramStart"/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…………………………………………………………………………………………………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Dotyczy postępowania</w:t>
      </w:r>
      <w:proofErr w:type="gramStart"/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…………………………………………………………………………………………………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prowadzonego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przez: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na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podstawie ustawy z dnia 11 września 2019 r. – Prawo zamówień publicznych.</w:t>
      </w:r>
    </w:p>
    <w:p w:rsidR="00F067DF" w:rsidRPr="00F067DF" w:rsidRDefault="00F067DF" w:rsidP="00F067DF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Oświadczenie</w:t>
      </w:r>
    </w:p>
    <w:p w:rsidR="00F067DF" w:rsidRPr="00F067DF" w:rsidRDefault="00F067DF" w:rsidP="002D20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Działając w imieniu i na rzecz Wykonawcy, oświadczam/y, że informacje zawarte w oświadczeniu złożonym na podstawie art. 125 ust. 1 ustawy Prawo zamówień publicznych, dotyczącym braku podstaw wykluczenia z postępowania oraz spełniania warunków udziału w postępowaniu, są aktualne na dzień złożenia niniejszego oświadczenia.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Oświadczenie dotyczy w </w:t>
      </w: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szczególności przesłanek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wykluczenia określonych w:</w:t>
      </w:r>
    </w:p>
    <w:p w:rsidR="00F067DF" w:rsidRPr="00F067DF" w:rsidRDefault="00F067DF" w:rsidP="00F067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art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108 ust. 1 ustawy Pzp,* </w:t>
      </w:r>
    </w:p>
    <w:p w:rsidR="00F067DF" w:rsidRPr="00F067DF" w:rsidRDefault="00F067DF" w:rsidP="00F067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art. 109 ust. 1 pkt …………… ustawy </w:t>
      </w: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Pzp* (jeżeli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Zamawiający przewidział fakultatywne podstawy wykluczenia), </w:t>
      </w:r>
    </w:p>
    <w:p w:rsidR="00F067DF" w:rsidRPr="00F067DF" w:rsidRDefault="00F067DF" w:rsidP="00F067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oraz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spełniania warunków udziału w postępowaniu określonych przez Zamawiającego.* 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* niepotrzebne skreślić / dostosować do postępowania</w:t>
      </w:r>
    </w:p>
    <w:p w:rsidR="00F067DF" w:rsidRPr="00F067DF" w:rsidRDefault="00F067DF" w:rsidP="00F067D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Miejscowość: 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Data: 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Podpis osoby/osób uprawnionych do reprezentowania Wykonawcy: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………………………………………………………</w:t>
      </w:r>
    </w:p>
    <w:p w:rsidR="00F067DF" w:rsidRPr="00F067DF" w:rsidRDefault="00F067DF">
      <w:pPr>
        <w:rPr>
          <w:rFonts w:ascii="Verdana" w:hAnsi="Verdana"/>
          <w:sz w:val="20"/>
          <w:szCs w:val="20"/>
        </w:rPr>
      </w:pPr>
    </w:p>
    <w:sectPr w:rsidR="00F067DF" w:rsidRPr="00F067DF" w:rsidSect="00685F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A2A" w:rsidRDefault="00351A2A" w:rsidP="002D200C">
      <w:pPr>
        <w:spacing w:after="0" w:line="240" w:lineRule="auto"/>
      </w:pPr>
      <w:r>
        <w:separator/>
      </w:r>
    </w:p>
  </w:endnote>
  <w:endnote w:type="continuationSeparator" w:id="0">
    <w:p w:rsidR="00351A2A" w:rsidRDefault="00351A2A" w:rsidP="002D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A2A" w:rsidRDefault="00351A2A" w:rsidP="002D200C">
      <w:pPr>
        <w:spacing w:after="0" w:line="240" w:lineRule="auto"/>
      </w:pPr>
      <w:r>
        <w:separator/>
      </w:r>
    </w:p>
  </w:footnote>
  <w:footnote w:type="continuationSeparator" w:id="0">
    <w:p w:rsidR="00351A2A" w:rsidRDefault="00351A2A" w:rsidP="002D2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60D" w:rsidRPr="00916E66" w:rsidRDefault="003A560D" w:rsidP="003A560D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  <w:proofErr w:type="gramStart"/>
    <w:r>
      <w:rPr>
        <w:rFonts w:ascii="Verdana" w:eastAsia="Tahoma" w:hAnsi="Verdana" w:cs="Arial Narrow"/>
        <w:bCs/>
        <w:sz w:val="16"/>
        <w:szCs w:val="16"/>
      </w:rPr>
      <w:t>,,</w:t>
    </w:r>
    <w:proofErr w:type="gramEnd"/>
    <w:r w:rsidRPr="00916E66">
      <w:rPr>
        <w:rFonts w:ascii="Verdana" w:eastAsia="Tahoma" w:hAnsi="Verdana" w:cs="Arial Narrow"/>
        <w:bCs/>
        <w:sz w:val="16"/>
        <w:szCs w:val="16"/>
      </w:rPr>
      <w:t>Wyposażenie Wnętrz Gminnej Biblioteki Publicznej W Rudzińcu</w:t>
    </w:r>
    <w:r>
      <w:rPr>
        <w:rFonts w:ascii="Verdana" w:eastAsia="Tahoma" w:hAnsi="Verdana" w:cs="Arial Narrow"/>
        <w:bCs/>
        <w:sz w:val="16"/>
        <w:szCs w:val="16"/>
      </w:rPr>
      <w:t>”</w:t>
    </w:r>
  </w:p>
  <w:p w:rsidR="003A560D" w:rsidRPr="00916E66" w:rsidRDefault="003A560D" w:rsidP="003A560D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</w:p>
  <w:p w:rsidR="002D200C" w:rsidRPr="002D200C" w:rsidRDefault="003A560D" w:rsidP="003A560D">
    <w:pPr>
      <w:pStyle w:val="Nagwek"/>
    </w:pPr>
    <w:r w:rsidRPr="00916E66">
      <w:rPr>
        <w:rFonts w:ascii="Verdana" w:eastAsia="Times New Roman" w:hAnsi="Verdana" w:cs="Times New Roman"/>
        <w:color w:val="000000"/>
        <w:sz w:val="16"/>
        <w:szCs w:val="16"/>
        <w:lang w:eastAsia="pl-PL"/>
      </w:rPr>
      <w:t>Oznaczenie sprawy: ZP.01.</w:t>
    </w:r>
    <w:r w:rsidRPr="00916E66">
      <w:rPr>
        <w:rFonts w:ascii="Verdana" w:eastAsia="Times New Roman" w:hAnsi="Verdana" w:cs="Times New Roman"/>
        <w:bCs/>
        <w:color w:val="000000"/>
        <w:sz w:val="16"/>
        <w:szCs w:val="16"/>
        <w:lang w:eastAsia="pl-PL"/>
      </w:rPr>
      <w:t>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7688"/>
    <w:multiLevelType w:val="multilevel"/>
    <w:tmpl w:val="1454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7DF"/>
    <w:rsid w:val="00133597"/>
    <w:rsid w:val="002D200C"/>
    <w:rsid w:val="00351A2A"/>
    <w:rsid w:val="003A560D"/>
    <w:rsid w:val="00613DD3"/>
    <w:rsid w:val="00685F59"/>
    <w:rsid w:val="00BB6AE7"/>
    <w:rsid w:val="00F0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F59"/>
  </w:style>
  <w:style w:type="paragraph" w:styleId="Nagwek1">
    <w:name w:val="heading 1"/>
    <w:basedOn w:val="Normalny"/>
    <w:link w:val="Nagwek1Znak"/>
    <w:uiPriority w:val="9"/>
    <w:qFormat/>
    <w:rsid w:val="00F06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067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67D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067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67D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D2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200C"/>
  </w:style>
  <w:style w:type="paragraph" w:styleId="Stopka">
    <w:name w:val="footer"/>
    <w:basedOn w:val="Normalny"/>
    <w:link w:val="StopkaZnak"/>
    <w:uiPriority w:val="99"/>
    <w:semiHidden/>
    <w:unhideWhenUsed/>
    <w:rsid w:val="002D2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D200C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2D200C"/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2D200C"/>
    <w:pPr>
      <w:suppressAutoHyphens/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2</cp:revision>
  <dcterms:created xsi:type="dcterms:W3CDTF">2026-05-27T05:50:00Z</dcterms:created>
  <dcterms:modified xsi:type="dcterms:W3CDTF">2026-07-30T11:23:00Z</dcterms:modified>
</cp:coreProperties>
</file>