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75BF9" w14:textId="34762B60" w:rsidR="00D8370B" w:rsidRDefault="00D8370B" w:rsidP="00D8370B">
      <w:pPr>
        <w:tabs>
          <w:tab w:val="right" w:pos="9639"/>
        </w:tabs>
        <w:ind w:left="6663"/>
        <w:rPr>
          <w:rFonts w:ascii="Times New Roman" w:hAnsi="Times New Roman" w:cs="Times New Roman"/>
          <w:b/>
          <w:color w:val="000000" w:themeColor="text1"/>
          <w:szCs w:val="20"/>
        </w:rPr>
      </w:pPr>
      <w:r w:rsidRPr="00D8370B">
        <w:rPr>
          <w:rFonts w:ascii="Times New Roman" w:hAnsi="Times New Roman" w:cs="Times New Roman"/>
          <w:b/>
          <w:color w:val="000000" w:themeColor="text1"/>
          <w:szCs w:val="20"/>
        </w:rPr>
        <w:t xml:space="preserve">Załącznik nr </w:t>
      </w:r>
      <w:r w:rsidR="006F70F2">
        <w:rPr>
          <w:rFonts w:ascii="Times New Roman" w:hAnsi="Times New Roman" w:cs="Times New Roman"/>
          <w:b/>
          <w:color w:val="000000" w:themeColor="text1"/>
          <w:szCs w:val="20"/>
        </w:rPr>
        <w:t>7</w:t>
      </w:r>
      <w:r w:rsidRPr="00D8370B">
        <w:rPr>
          <w:rFonts w:ascii="Times New Roman" w:hAnsi="Times New Roman" w:cs="Times New Roman"/>
          <w:b/>
          <w:color w:val="000000" w:themeColor="text1"/>
          <w:szCs w:val="20"/>
        </w:rPr>
        <w:t xml:space="preserve"> do SWZ  </w:t>
      </w:r>
    </w:p>
    <w:p w14:paraId="32A2EDAD" w14:textId="16ECAFAC" w:rsidR="00D8370B" w:rsidRPr="00D8370B" w:rsidRDefault="00A47B76" w:rsidP="00D8370B">
      <w:pPr>
        <w:tabs>
          <w:tab w:val="right" w:pos="9639"/>
        </w:tabs>
        <w:rPr>
          <w:rFonts w:ascii="Times New Roman" w:hAnsi="Times New Roman" w:cs="Times New Roman"/>
          <w:b/>
          <w:color w:val="000000" w:themeColor="text1"/>
          <w:szCs w:val="20"/>
        </w:rPr>
      </w:pPr>
      <w:r w:rsidRPr="00A47B76">
        <w:rPr>
          <w:rFonts w:ascii="Times New Roman" w:hAnsi="Times New Roman" w:cs="Times New Roman"/>
          <w:b/>
          <w:color w:val="000000" w:themeColor="text1"/>
          <w:szCs w:val="20"/>
        </w:rPr>
        <w:t>ZPFZ.271.</w:t>
      </w:r>
      <w:r w:rsidR="00D8190B">
        <w:rPr>
          <w:rFonts w:ascii="Times New Roman" w:hAnsi="Times New Roman" w:cs="Times New Roman"/>
          <w:b/>
          <w:color w:val="000000" w:themeColor="text1"/>
          <w:szCs w:val="20"/>
        </w:rPr>
        <w:t>6</w:t>
      </w:r>
      <w:r w:rsidRPr="00A47B76">
        <w:rPr>
          <w:rFonts w:ascii="Times New Roman" w:hAnsi="Times New Roman" w:cs="Times New Roman"/>
          <w:b/>
          <w:color w:val="000000" w:themeColor="text1"/>
          <w:szCs w:val="20"/>
        </w:rPr>
        <w:t>.202</w:t>
      </w:r>
      <w:r w:rsidR="005D6AB2">
        <w:rPr>
          <w:rFonts w:ascii="Times New Roman" w:hAnsi="Times New Roman" w:cs="Times New Roman"/>
          <w:b/>
          <w:color w:val="000000" w:themeColor="text1"/>
          <w:szCs w:val="20"/>
        </w:rPr>
        <w:t>6</w:t>
      </w:r>
    </w:p>
    <w:p w14:paraId="2C677D93" w14:textId="77777777" w:rsidR="00B21110" w:rsidRDefault="00B21110" w:rsidP="00B21110">
      <w:pPr>
        <w:tabs>
          <w:tab w:val="center" w:pos="4819"/>
        </w:tabs>
        <w:rPr>
          <w:rFonts w:ascii="Times New Roman" w:hAnsi="Times New Roman" w:cs="Times New Roman"/>
          <w:b/>
          <w:color w:val="000000" w:themeColor="text1"/>
          <w:szCs w:val="20"/>
        </w:rPr>
      </w:pPr>
    </w:p>
    <w:p w14:paraId="5CDF4B74" w14:textId="6E32C2C9" w:rsidR="00B21110" w:rsidRPr="00E2132C" w:rsidRDefault="00B21110" w:rsidP="00B21110">
      <w:pPr>
        <w:tabs>
          <w:tab w:val="center" w:pos="4819"/>
        </w:tabs>
        <w:rPr>
          <w:rFonts w:ascii="Times New Roman" w:hAnsi="Times New Roman" w:cs="Times New Roman"/>
          <w:b/>
          <w:color w:val="000000" w:themeColor="text1"/>
          <w:szCs w:val="20"/>
        </w:rPr>
      </w:pPr>
      <w:r w:rsidRPr="00E2132C">
        <w:rPr>
          <w:rFonts w:ascii="Times New Roman" w:hAnsi="Times New Roman" w:cs="Times New Roman"/>
          <w:b/>
          <w:color w:val="000000" w:themeColor="text1"/>
          <w:szCs w:val="20"/>
        </w:rPr>
        <w:t>Wykonawca:</w:t>
      </w:r>
    </w:p>
    <w:p w14:paraId="7D5E81CB" w14:textId="77777777" w:rsidR="00B21110" w:rsidRPr="00E2132C" w:rsidRDefault="00B21110" w:rsidP="00B21110">
      <w:pPr>
        <w:tabs>
          <w:tab w:val="left" w:leader="dot" w:pos="3684"/>
        </w:tabs>
        <w:ind w:right="5954"/>
        <w:rPr>
          <w:rFonts w:ascii="Times New Roman" w:hAnsi="Times New Roman" w:cs="Times New Roman"/>
          <w:color w:val="000000" w:themeColor="text1"/>
          <w:szCs w:val="20"/>
        </w:rPr>
      </w:pPr>
      <w:r w:rsidRPr="00E2132C">
        <w:rPr>
          <w:rFonts w:ascii="Times New Roman" w:hAnsi="Times New Roman" w:cs="Times New Roman"/>
          <w:color w:val="000000" w:themeColor="text1"/>
          <w:szCs w:val="20"/>
        </w:rPr>
        <w:tab/>
      </w:r>
    </w:p>
    <w:p w14:paraId="2DA65517" w14:textId="77777777" w:rsidR="00B21110" w:rsidRPr="00E2132C" w:rsidRDefault="00B21110" w:rsidP="00B21110">
      <w:pPr>
        <w:tabs>
          <w:tab w:val="left" w:leader="dot" w:pos="3684"/>
        </w:tabs>
        <w:ind w:right="5954"/>
        <w:rPr>
          <w:rFonts w:ascii="Times New Roman" w:hAnsi="Times New Roman" w:cs="Times New Roman"/>
          <w:color w:val="000000" w:themeColor="text1"/>
          <w:szCs w:val="20"/>
        </w:rPr>
      </w:pPr>
      <w:r w:rsidRPr="00E2132C">
        <w:rPr>
          <w:rFonts w:ascii="Times New Roman" w:hAnsi="Times New Roman" w:cs="Times New Roman"/>
          <w:color w:val="000000" w:themeColor="text1"/>
          <w:szCs w:val="20"/>
        </w:rPr>
        <w:tab/>
      </w:r>
    </w:p>
    <w:p w14:paraId="611B0F12" w14:textId="77777777" w:rsidR="00B21110" w:rsidRPr="00E2132C" w:rsidRDefault="00B21110" w:rsidP="00B21110">
      <w:pPr>
        <w:ind w:right="5953"/>
        <w:rPr>
          <w:rFonts w:ascii="Times New Roman" w:hAnsi="Times New Roman" w:cs="Times New Roman"/>
          <w:i/>
          <w:color w:val="000000" w:themeColor="text1"/>
          <w:szCs w:val="20"/>
        </w:rPr>
      </w:pPr>
      <w:r w:rsidRPr="00E2132C">
        <w:rPr>
          <w:rFonts w:ascii="Times New Roman" w:hAnsi="Times New Roman" w:cs="Times New Roman"/>
          <w:i/>
          <w:color w:val="000000" w:themeColor="text1"/>
          <w:szCs w:val="20"/>
        </w:rPr>
        <w:t>(pełna nazwa/firma, adres, w zależności od podmiotu: NIP/PESEL, KRS/</w:t>
      </w:r>
      <w:proofErr w:type="spellStart"/>
      <w:r w:rsidRPr="00E2132C">
        <w:rPr>
          <w:rFonts w:ascii="Times New Roman" w:hAnsi="Times New Roman" w:cs="Times New Roman"/>
          <w:i/>
          <w:color w:val="000000" w:themeColor="text1"/>
          <w:szCs w:val="20"/>
        </w:rPr>
        <w:t>CEiDG</w:t>
      </w:r>
      <w:proofErr w:type="spellEnd"/>
      <w:r w:rsidRPr="00E2132C">
        <w:rPr>
          <w:rFonts w:ascii="Times New Roman" w:hAnsi="Times New Roman" w:cs="Times New Roman"/>
          <w:i/>
          <w:color w:val="000000" w:themeColor="text1"/>
          <w:szCs w:val="20"/>
        </w:rPr>
        <w:t>)</w:t>
      </w:r>
    </w:p>
    <w:p w14:paraId="661E1CD3" w14:textId="77777777" w:rsidR="00B21110" w:rsidRPr="00E2132C" w:rsidRDefault="00B21110" w:rsidP="00B21110">
      <w:pPr>
        <w:rPr>
          <w:rFonts w:ascii="Times New Roman" w:hAnsi="Times New Roman" w:cs="Times New Roman"/>
          <w:color w:val="000000" w:themeColor="text1"/>
          <w:szCs w:val="20"/>
          <w:u w:val="single"/>
        </w:rPr>
      </w:pPr>
      <w:r w:rsidRPr="00E2132C">
        <w:rPr>
          <w:rFonts w:ascii="Times New Roman" w:hAnsi="Times New Roman" w:cs="Times New Roman"/>
          <w:color w:val="000000" w:themeColor="text1"/>
          <w:szCs w:val="20"/>
          <w:u w:val="single"/>
        </w:rPr>
        <w:t>reprezentowany przez:</w:t>
      </w:r>
    </w:p>
    <w:p w14:paraId="2C44AB16" w14:textId="77777777" w:rsidR="00B21110" w:rsidRPr="00E2132C" w:rsidRDefault="00B21110" w:rsidP="00B21110">
      <w:pPr>
        <w:tabs>
          <w:tab w:val="left" w:leader="dot" w:pos="3684"/>
        </w:tabs>
        <w:ind w:right="5954"/>
        <w:rPr>
          <w:rFonts w:ascii="Times New Roman" w:hAnsi="Times New Roman" w:cs="Times New Roman"/>
          <w:color w:val="000000" w:themeColor="text1"/>
          <w:szCs w:val="20"/>
        </w:rPr>
      </w:pPr>
      <w:r w:rsidRPr="00E2132C">
        <w:rPr>
          <w:rFonts w:ascii="Times New Roman" w:hAnsi="Times New Roman" w:cs="Times New Roman"/>
          <w:color w:val="000000" w:themeColor="text1"/>
          <w:szCs w:val="20"/>
        </w:rPr>
        <w:tab/>
      </w:r>
    </w:p>
    <w:p w14:paraId="61643C10" w14:textId="77777777" w:rsidR="00B21110" w:rsidRPr="00E2132C" w:rsidRDefault="00B21110" w:rsidP="00B21110">
      <w:pPr>
        <w:tabs>
          <w:tab w:val="left" w:leader="dot" w:pos="3684"/>
        </w:tabs>
        <w:ind w:right="5954"/>
        <w:rPr>
          <w:rFonts w:ascii="Times New Roman" w:hAnsi="Times New Roman" w:cs="Times New Roman"/>
          <w:color w:val="000000" w:themeColor="text1"/>
          <w:szCs w:val="20"/>
        </w:rPr>
      </w:pPr>
      <w:r w:rsidRPr="00E2132C">
        <w:rPr>
          <w:rFonts w:ascii="Times New Roman" w:hAnsi="Times New Roman" w:cs="Times New Roman"/>
          <w:color w:val="000000" w:themeColor="text1"/>
          <w:szCs w:val="20"/>
        </w:rPr>
        <w:tab/>
      </w:r>
    </w:p>
    <w:p w14:paraId="5D61202E" w14:textId="77777777" w:rsidR="00B21110" w:rsidRPr="00E2132C" w:rsidRDefault="00B21110" w:rsidP="00B21110">
      <w:pPr>
        <w:spacing w:line="271" w:lineRule="auto"/>
        <w:rPr>
          <w:rFonts w:ascii="Times New Roman" w:hAnsi="Times New Roman" w:cs="Times New Roman"/>
          <w:szCs w:val="20"/>
        </w:rPr>
      </w:pPr>
      <w:r w:rsidRPr="00E2132C">
        <w:rPr>
          <w:rFonts w:ascii="Times New Roman" w:hAnsi="Times New Roman" w:cs="Times New Roman"/>
          <w:i/>
          <w:color w:val="000000" w:themeColor="text1"/>
          <w:szCs w:val="20"/>
        </w:rPr>
        <w:t>(imię, nazwisko, stanowisko/podstawa do  reprezentacji)</w:t>
      </w:r>
    </w:p>
    <w:p w14:paraId="3A3C15A7" w14:textId="77777777" w:rsidR="00D142C0" w:rsidRPr="00F965AA" w:rsidRDefault="00D142C0" w:rsidP="00D142C0">
      <w:pPr>
        <w:spacing w:after="0"/>
        <w:rPr>
          <w:rFonts w:ascii="Times New Roman" w:eastAsia="Times New Roman" w:hAnsi="Times New Roman" w:cs="Times New Roman"/>
          <w:b/>
        </w:rPr>
      </w:pPr>
    </w:p>
    <w:p w14:paraId="5A85F158" w14:textId="77777777" w:rsidR="005540D7" w:rsidRPr="00F965AA" w:rsidRDefault="005540D7" w:rsidP="00D142C0">
      <w:pPr>
        <w:spacing w:after="0"/>
        <w:rPr>
          <w:rFonts w:ascii="Times New Roman" w:eastAsia="Times New Roman" w:hAnsi="Times New Roman" w:cs="Times New Roman"/>
          <w:b/>
        </w:rPr>
      </w:pPr>
    </w:p>
    <w:p w14:paraId="2E177811" w14:textId="50B405C7" w:rsidR="00D142C0" w:rsidRPr="00F965AA" w:rsidRDefault="00D142C0" w:rsidP="00D142C0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  <w:r w:rsidRPr="00F965AA">
        <w:rPr>
          <w:rFonts w:ascii="Times New Roman" w:eastAsia="Times New Roman" w:hAnsi="Times New Roman" w:cs="Times New Roman"/>
          <w:b/>
          <w:bCs/>
        </w:rPr>
        <w:t xml:space="preserve">Oświadczenie Wykonawcy o aktualności informacji zawartych </w:t>
      </w:r>
      <w:r w:rsidRPr="00F965AA">
        <w:rPr>
          <w:rFonts w:ascii="Times New Roman" w:eastAsia="Times New Roman" w:hAnsi="Times New Roman" w:cs="Times New Roman"/>
          <w:b/>
          <w:bCs/>
        </w:rPr>
        <w:br/>
        <w:t xml:space="preserve">w oświadczeniu, </w:t>
      </w:r>
      <w:r w:rsidR="00F31C1C" w:rsidRPr="00F965AA">
        <w:rPr>
          <w:rFonts w:ascii="Times New Roman" w:eastAsia="Times New Roman" w:hAnsi="Times New Roman" w:cs="Times New Roman"/>
          <w:b/>
          <w:bCs/>
        </w:rPr>
        <w:t xml:space="preserve">złożonym na podstawie art. 125 ust. 1 ustawy </w:t>
      </w:r>
      <w:proofErr w:type="spellStart"/>
      <w:r w:rsidR="00F31C1C" w:rsidRPr="00F965AA">
        <w:rPr>
          <w:rFonts w:ascii="Times New Roman" w:eastAsia="Times New Roman" w:hAnsi="Times New Roman" w:cs="Times New Roman"/>
          <w:b/>
          <w:bCs/>
        </w:rPr>
        <w:t>Pzp</w:t>
      </w:r>
      <w:proofErr w:type="spellEnd"/>
      <w:r w:rsidRPr="00F965AA">
        <w:rPr>
          <w:rFonts w:ascii="Times New Roman" w:eastAsia="Times New Roman" w:hAnsi="Times New Roman" w:cs="Times New Roman"/>
          <w:b/>
          <w:bCs/>
        </w:rPr>
        <w:t>, w zakresie podstaw wykluczenia</w:t>
      </w:r>
      <w:r w:rsidR="00F965AA">
        <w:rPr>
          <w:rFonts w:ascii="Times New Roman" w:eastAsia="Times New Roman" w:hAnsi="Times New Roman" w:cs="Times New Roman"/>
          <w:b/>
          <w:bCs/>
        </w:rPr>
        <w:t xml:space="preserve"> </w:t>
      </w:r>
      <w:r w:rsidRPr="00F965AA">
        <w:rPr>
          <w:rFonts w:ascii="Times New Roman" w:eastAsia="Times New Roman" w:hAnsi="Times New Roman" w:cs="Times New Roman"/>
          <w:b/>
          <w:bCs/>
        </w:rPr>
        <w:t>z postępowania wskazanych przez Zamawiającego</w:t>
      </w:r>
      <w:r w:rsidRPr="00F965AA">
        <w:rPr>
          <w:rFonts w:ascii="Times New Roman" w:eastAsia="Times New Roman" w:hAnsi="Times New Roman" w:cs="Times New Roman"/>
          <w:b/>
          <w:bCs/>
          <w:vertAlign w:val="superscript"/>
        </w:rPr>
        <w:footnoteReference w:id="1"/>
      </w:r>
    </w:p>
    <w:p w14:paraId="5565FA31" w14:textId="77777777" w:rsidR="00D142C0" w:rsidRPr="00F965AA" w:rsidRDefault="00D142C0" w:rsidP="00D142C0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14:paraId="5066D997" w14:textId="1C9C21F7" w:rsidR="00D142C0" w:rsidRPr="000A156F" w:rsidRDefault="00D142C0" w:rsidP="000A156F">
      <w:pPr>
        <w:keepNext/>
        <w:tabs>
          <w:tab w:val="left" w:pos="54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noProof/>
          <w:color w:val="000000"/>
          <w:kern w:val="32"/>
          <w:lang w:val="x-none" w:eastAsia="x-none"/>
        </w:rPr>
      </w:pPr>
      <w:r w:rsidRPr="00F965AA">
        <w:rPr>
          <w:rFonts w:ascii="Times New Roman" w:eastAsia="Times New Roman" w:hAnsi="Times New Roman" w:cs="Times New Roman"/>
          <w:noProof/>
          <w:color w:val="000000"/>
          <w:kern w:val="32"/>
          <w:lang w:val="x-none" w:eastAsia="x-none"/>
        </w:rPr>
        <w:t xml:space="preserve">Dotyczy  postępowania o udzielenie zamówienia publicznego na </w:t>
      </w:r>
      <w:r w:rsidR="00D8190B" w:rsidRPr="00D8190B">
        <w:rPr>
          <w:rFonts w:ascii="Times New Roman" w:hAnsi="Times New Roman" w:cs="Times New Roman"/>
          <w:b/>
        </w:rPr>
        <w:t xml:space="preserve">„Sukcesywna dostawa </w:t>
      </w:r>
      <w:proofErr w:type="spellStart"/>
      <w:r w:rsidR="00D8190B" w:rsidRPr="00D8190B">
        <w:rPr>
          <w:rFonts w:ascii="Times New Roman" w:hAnsi="Times New Roman" w:cs="Times New Roman"/>
          <w:b/>
        </w:rPr>
        <w:t>pelletu</w:t>
      </w:r>
      <w:proofErr w:type="spellEnd"/>
      <w:r w:rsidR="00D8190B" w:rsidRPr="00D8190B">
        <w:rPr>
          <w:rFonts w:ascii="Times New Roman" w:hAnsi="Times New Roman" w:cs="Times New Roman"/>
          <w:b/>
        </w:rPr>
        <w:t xml:space="preserve"> drzewnego do lokalnej kotłowni w Goszczanowie w latach 2026 – 2027”</w:t>
      </w:r>
    </w:p>
    <w:p w14:paraId="767D12AF" w14:textId="77777777" w:rsidR="007B4A5C" w:rsidRPr="007B4A5C" w:rsidRDefault="007B4A5C" w:rsidP="007B4A5C">
      <w:pPr>
        <w:suppressAutoHyphens/>
        <w:spacing w:before="227" w:after="113"/>
        <w:jc w:val="both"/>
        <w:rPr>
          <w:rFonts w:ascii="Times New Roman" w:eastAsia="NSimSun" w:hAnsi="Times New Roman" w:cs="Times New Roman"/>
          <w:kern w:val="2"/>
          <w:sz w:val="20"/>
          <w:szCs w:val="20"/>
          <w:lang w:eastAsia="zh-CN"/>
        </w:rPr>
      </w:pPr>
      <w:r w:rsidRPr="007B4A5C">
        <w:rPr>
          <w:rFonts w:ascii="Times New Roman" w:eastAsia="NSimSun" w:hAnsi="Times New Roman" w:cs="Times New Roman"/>
          <w:kern w:val="2"/>
          <w:sz w:val="20"/>
          <w:szCs w:val="20"/>
          <w:lang w:eastAsia="zh-CN"/>
        </w:rPr>
        <w:t>Świadomy odpowiedzialności karnej za składanie fałszywego oświadczenia, oświadczam, że:</w:t>
      </w:r>
    </w:p>
    <w:p w14:paraId="3742B205" w14:textId="3BEA7598" w:rsidR="007B4A5C" w:rsidRPr="007B4A5C" w:rsidRDefault="007B4A5C" w:rsidP="007B4A5C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113" w:line="259" w:lineRule="auto"/>
        <w:jc w:val="both"/>
        <w:textAlignment w:val="baseline"/>
        <w:rPr>
          <w:rFonts w:ascii="Times New Roman" w:eastAsia="NSimSun" w:hAnsi="Times New Roman" w:cs="Times New Roman"/>
          <w:kern w:val="2"/>
          <w:sz w:val="20"/>
          <w:szCs w:val="20"/>
          <w:lang w:eastAsia="zh-CN"/>
        </w:rPr>
      </w:pPr>
      <w:r w:rsidRPr="007B4A5C">
        <w:rPr>
          <w:rFonts w:ascii="Times New Roman" w:eastAsia="NSimSun" w:hAnsi="Times New Roman" w:cs="Times New Roman"/>
          <w:b/>
          <w:bCs/>
          <w:kern w:val="2"/>
          <w:sz w:val="20"/>
          <w:szCs w:val="20"/>
          <w:lang w:eastAsia="zh-CN"/>
        </w:rPr>
        <w:t xml:space="preserve">* </w:t>
      </w:r>
      <w:r w:rsidRPr="007B4A5C">
        <w:rPr>
          <w:rFonts w:ascii="Times New Roman" w:eastAsia="NSimSun" w:hAnsi="Times New Roman" w:cs="Times New Roman"/>
          <w:kern w:val="2"/>
          <w:sz w:val="20"/>
          <w:szCs w:val="20"/>
          <w:lang w:eastAsia="zh-CN"/>
        </w:rPr>
        <w:t xml:space="preserve">aktualne są informacje zawarte w złożonym oświadczeniu, o którym mowa w art. 125 ust 1 ustawy </w:t>
      </w:r>
      <w:proofErr w:type="spellStart"/>
      <w:r w:rsidRPr="007B4A5C">
        <w:rPr>
          <w:rFonts w:ascii="Times New Roman" w:eastAsia="NSimSun" w:hAnsi="Times New Roman" w:cs="Times New Roman"/>
          <w:kern w:val="2"/>
          <w:sz w:val="20"/>
          <w:szCs w:val="20"/>
          <w:lang w:eastAsia="zh-CN"/>
        </w:rPr>
        <w:t>Pzp</w:t>
      </w:r>
      <w:proofErr w:type="spellEnd"/>
      <w:r w:rsidRPr="007B4A5C">
        <w:rPr>
          <w:rFonts w:ascii="Times New Roman" w:eastAsia="NSimSun" w:hAnsi="Times New Roman" w:cs="Times New Roman"/>
          <w:kern w:val="2"/>
          <w:sz w:val="20"/>
          <w:szCs w:val="20"/>
          <w:lang w:eastAsia="zh-CN"/>
        </w:rPr>
        <w:t>, w zakresie podstaw wykluczenia z postępowania, o których mowa w art. 108 ust. 1  oraz w art. 109 ust. 1 pkt. 1, 4</w:t>
      </w:r>
      <w:r w:rsidR="00920B4E">
        <w:rPr>
          <w:rFonts w:ascii="Times New Roman" w:eastAsia="NSimSun" w:hAnsi="Times New Roman" w:cs="Times New Roman"/>
          <w:kern w:val="2"/>
          <w:sz w:val="20"/>
          <w:szCs w:val="20"/>
          <w:lang w:eastAsia="zh-CN"/>
        </w:rPr>
        <w:t>, 5, 7</w:t>
      </w:r>
      <w:r w:rsidRPr="007B4A5C">
        <w:rPr>
          <w:rFonts w:ascii="Times New Roman" w:eastAsia="NSimSun" w:hAnsi="Times New Roman" w:cs="Times New Roman"/>
          <w:kern w:val="2"/>
          <w:sz w:val="20"/>
          <w:szCs w:val="20"/>
          <w:lang w:eastAsia="zh-CN"/>
        </w:rPr>
        <w:t xml:space="preserve"> ustawy </w:t>
      </w:r>
      <w:proofErr w:type="spellStart"/>
      <w:r w:rsidRPr="007B4A5C">
        <w:rPr>
          <w:rFonts w:ascii="Times New Roman" w:eastAsia="NSimSun" w:hAnsi="Times New Roman" w:cs="Times New Roman"/>
          <w:kern w:val="2"/>
          <w:sz w:val="20"/>
          <w:szCs w:val="20"/>
          <w:lang w:eastAsia="zh-CN"/>
        </w:rPr>
        <w:t>Pzp</w:t>
      </w:r>
      <w:proofErr w:type="spellEnd"/>
      <w:r w:rsidRPr="007B4A5C">
        <w:rPr>
          <w:rFonts w:ascii="Times New Roman" w:eastAsia="NSimSun" w:hAnsi="Times New Roman" w:cs="Times New Roman"/>
          <w:kern w:val="2"/>
          <w:sz w:val="20"/>
          <w:szCs w:val="20"/>
          <w:lang w:eastAsia="zh-CN"/>
        </w:rPr>
        <w:t xml:space="preserve"> oraz SWZ; </w:t>
      </w:r>
      <w:r w:rsidRPr="007B4A5C">
        <w:rPr>
          <w:rFonts w:ascii="Times New Roman" w:eastAsia="NSimSun" w:hAnsi="Times New Roman" w:cs="Times New Roman"/>
          <w:b/>
          <w:bCs/>
          <w:kern w:val="2"/>
          <w:sz w:val="20"/>
          <w:szCs w:val="20"/>
          <w:lang w:eastAsia="zh-CN"/>
        </w:rPr>
        <w:t xml:space="preserve"> </w:t>
      </w:r>
    </w:p>
    <w:p w14:paraId="14B439C5" w14:textId="346F80CB" w:rsidR="007B4A5C" w:rsidRPr="007B4A5C" w:rsidRDefault="007B4A5C" w:rsidP="007B4A5C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 w:line="259" w:lineRule="auto"/>
        <w:jc w:val="both"/>
        <w:textAlignment w:val="baseline"/>
        <w:rPr>
          <w:rFonts w:ascii="Times New Roman" w:eastAsia="NSimSun" w:hAnsi="Times New Roman" w:cs="Times New Roman"/>
          <w:kern w:val="2"/>
          <w:sz w:val="20"/>
          <w:szCs w:val="20"/>
          <w:lang w:eastAsia="zh-CN"/>
        </w:rPr>
      </w:pPr>
      <w:r w:rsidRPr="007B4A5C">
        <w:rPr>
          <w:rFonts w:ascii="Times New Roman" w:eastAsia="NSimSun" w:hAnsi="Times New Roman" w:cs="Times New Roman"/>
          <w:b/>
          <w:bCs/>
          <w:kern w:val="2"/>
          <w:sz w:val="20"/>
          <w:szCs w:val="20"/>
          <w:lang w:eastAsia="zh-CN"/>
        </w:rPr>
        <w:t xml:space="preserve">* </w:t>
      </w:r>
      <w:r w:rsidRPr="007B4A5C">
        <w:rPr>
          <w:rFonts w:ascii="Times New Roman" w:eastAsia="NSimSun" w:hAnsi="Times New Roman" w:cs="Times New Roman"/>
          <w:kern w:val="2"/>
          <w:sz w:val="20"/>
          <w:szCs w:val="20"/>
          <w:lang w:eastAsia="zh-CN"/>
        </w:rPr>
        <w:t xml:space="preserve">następujące </w:t>
      </w:r>
      <w:r w:rsidRPr="007B4A5C">
        <w:rPr>
          <w:rFonts w:ascii="Times New Roman" w:eastAsia="NSimSun" w:hAnsi="Times New Roman" w:cs="Times New Roman"/>
          <w:color w:val="000000"/>
          <w:kern w:val="2"/>
          <w:sz w:val="20"/>
          <w:szCs w:val="20"/>
          <w:lang w:eastAsia="zh-CN"/>
        </w:rPr>
        <w:t>informacje z</w:t>
      </w:r>
      <w:r w:rsidRPr="007B4A5C">
        <w:rPr>
          <w:rFonts w:ascii="Times New Roman" w:eastAsia="NSimSun" w:hAnsi="Times New Roman" w:cs="Times New Roman"/>
          <w:kern w:val="2"/>
          <w:sz w:val="20"/>
          <w:szCs w:val="20"/>
          <w:lang w:eastAsia="zh-CN"/>
        </w:rPr>
        <w:t xml:space="preserve">awarte przeze mnie w złożonym  oświadczeniu, o którym mowa art. 125 ust. 1 ustawy </w:t>
      </w:r>
      <w:proofErr w:type="spellStart"/>
      <w:r w:rsidRPr="007B4A5C">
        <w:rPr>
          <w:rFonts w:ascii="Times New Roman" w:eastAsia="NSimSun" w:hAnsi="Times New Roman" w:cs="Times New Roman"/>
          <w:kern w:val="2"/>
          <w:sz w:val="20"/>
          <w:szCs w:val="20"/>
          <w:lang w:eastAsia="zh-CN"/>
        </w:rPr>
        <w:t>Pzp</w:t>
      </w:r>
      <w:proofErr w:type="spellEnd"/>
      <w:r w:rsidRPr="007B4A5C">
        <w:rPr>
          <w:rFonts w:ascii="Times New Roman" w:eastAsia="NSimSun" w:hAnsi="Times New Roman" w:cs="Times New Roman"/>
          <w:kern w:val="2"/>
          <w:sz w:val="20"/>
          <w:szCs w:val="20"/>
          <w:lang w:eastAsia="zh-CN"/>
        </w:rPr>
        <w:t>, w zakresie podstaw wykluczenia z postępowania, o których mowa w art. 108 ust. 1 oraz w art. 109 ust. 1 pkt. 1, 4</w:t>
      </w:r>
      <w:r w:rsidR="00920B4E">
        <w:rPr>
          <w:rFonts w:ascii="Times New Roman" w:eastAsia="NSimSun" w:hAnsi="Times New Roman" w:cs="Times New Roman"/>
          <w:kern w:val="2"/>
          <w:sz w:val="20"/>
          <w:szCs w:val="20"/>
          <w:lang w:eastAsia="zh-CN"/>
        </w:rPr>
        <w:t>, 5, 7</w:t>
      </w:r>
      <w:r w:rsidRPr="007B4A5C">
        <w:rPr>
          <w:rFonts w:ascii="Times New Roman" w:eastAsia="NSimSun" w:hAnsi="Times New Roman" w:cs="Times New Roman"/>
          <w:kern w:val="2"/>
          <w:sz w:val="20"/>
          <w:szCs w:val="20"/>
          <w:lang w:eastAsia="zh-CN"/>
        </w:rPr>
        <w:t xml:space="preserve"> </w:t>
      </w:r>
      <w:r w:rsidRPr="007B4A5C">
        <w:rPr>
          <w:rFonts w:ascii="Times New Roman" w:eastAsia="NSimSun" w:hAnsi="Times New Roman" w:cs="Times New Roman"/>
          <w:color w:val="000000"/>
          <w:kern w:val="2"/>
          <w:sz w:val="20"/>
          <w:szCs w:val="20"/>
          <w:lang w:eastAsia="zh-CN"/>
        </w:rPr>
        <w:t>usta</w:t>
      </w:r>
      <w:r w:rsidRPr="007B4A5C">
        <w:rPr>
          <w:rFonts w:ascii="Times New Roman" w:eastAsia="NSimSun" w:hAnsi="Times New Roman" w:cs="Times New Roman"/>
          <w:kern w:val="2"/>
          <w:sz w:val="20"/>
          <w:szCs w:val="20"/>
          <w:lang w:eastAsia="zh-CN"/>
        </w:rPr>
        <w:t xml:space="preserve">wy </w:t>
      </w:r>
      <w:proofErr w:type="spellStart"/>
      <w:r w:rsidRPr="007B4A5C">
        <w:rPr>
          <w:rFonts w:ascii="Times New Roman" w:eastAsia="NSimSun" w:hAnsi="Times New Roman" w:cs="Times New Roman"/>
          <w:kern w:val="2"/>
          <w:sz w:val="20"/>
          <w:szCs w:val="20"/>
          <w:lang w:eastAsia="zh-CN"/>
        </w:rPr>
        <w:t>Pzp</w:t>
      </w:r>
      <w:proofErr w:type="spellEnd"/>
      <w:r w:rsidRPr="007B4A5C">
        <w:rPr>
          <w:rFonts w:ascii="Times New Roman" w:eastAsia="NSimSun" w:hAnsi="Times New Roman" w:cs="Times New Roman"/>
          <w:kern w:val="2"/>
          <w:sz w:val="20"/>
          <w:szCs w:val="20"/>
          <w:lang w:eastAsia="zh-CN"/>
        </w:rPr>
        <w:t xml:space="preserve">, oraz SWZ są nieaktualne w następującym zakresie ………………………. </w:t>
      </w:r>
      <w:r w:rsidRPr="007B4A5C">
        <w:rPr>
          <w:rFonts w:ascii="Times New Roman" w:eastAsia="NSimSun" w:hAnsi="Times New Roman" w:cs="Times New Roman"/>
          <w:i/>
          <w:iCs/>
          <w:kern w:val="2"/>
          <w:sz w:val="20"/>
          <w:szCs w:val="20"/>
          <w:lang w:eastAsia="zh-CN"/>
        </w:rPr>
        <w:t>(</w:t>
      </w:r>
      <w:r w:rsidRPr="007B4A5C">
        <w:rPr>
          <w:rFonts w:ascii="Times New Roman" w:eastAsia="NSimSun" w:hAnsi="Times New Roman" w:cs="Times New Roman"/>
          <w:i/>
          <w:iCs/>
          <w:color w:val="000000"/>
          <w:kern w:val="2"/>
          <w:sz w:val="20"/>
          <w:szCs w:val="20"/>
          <w:lang w:eastAsia="zh-CN"/>
        </w:rPr>
        <w:t>podać mającą zastosowanie podstawę prawną wykluczenia spośród wymienionych powyżej w art. 108 ust. 1 oraz w art. 109 ust. 1 pkt. 1, 4</w:t>
      </w:r>
      <w:r w:rsidR="00920B4E">
        <w:rPr>
          <w:rFonts w:ascii="Times New Roman" w:eastAsia="NSimSun" w:hAnsi="Times New Roman" w:cs="Times New Roman"/>
          <w:i/>
          <w:iCs/>
          <w:color w:val="000000"/>
          <w:kern w:val="2"/>
          <w:sz w:val="20"/>
          <w:szCs w:val="20"/>
          <w:lang w:eastAsia="zh-CN"/>
        </w:rPr>
        <w:t>, 5, 7</w:t>
      </w:r>
      <w:r w:rsidRPr="007B4A5C">
        <w:rPr>
          <w:rFonts w:ascii="Times New Roman" w:eastAsia="NSimSun" w:hAnsi="Times New Roman" w:cs="Times New Roman"/>
          <w:i/>
          <w:iCs/>
          <w:color w:val="000000"/>
          <w:kern w:val="2"/>
          <w:sz w:val="20"/>
          <w:szCs w:val="20"/>
          <w:lang w:eastAsia="zh-CN"/>
        </w:rPr>
        <w:t xml:space="preserve"> oraz SWZ</w:t>
      </w:r>
      <w:r w:rsidRPr="007B4A5C">
        <w:rPr>
          <w:rFonts w:ascii="Times New Roman" w:eastAsia="NSimSun" w:hAnsi="Times New Roman" w:cs="Times New Roman"/>
          <w:i/>
          <w:iCs/>
          <w:kern w:val="2"/>
          <w:sz w:val="20"/>
          <w:szCs w:val="20"/>
          <w:lang w:eastAsia="zh-CN"/>
        </w:rPr>
        <w:t>).</w:t>
      </w:r>
    </w:p>
    <w:p w14:paraId="6118E6C6" w14:textId="77777777" w:rsidR="007B4A5C" w:rsidRPr="007B4A5C" w:rsidRDefault="007B4A5C" w:rsidP="007B4A5C">
      <w:pPr>
        <w:widowControl w:val="0"/>
        <w:suppressAutoHyphens/>
        <w:autoSpaceDE w:val="0"/>
        <w:autoSpaceDN w:val="0"/>
        <w:spacing w:after="160"/>
        <w:ind w:left="720"/>
        <w:jc w:val="both"/>
        <w:textAlignment w:val="baseline"/>
        <w:rPr>
          <w:rFonts w:ascii="Times New Roman" w:eastAsia="NSimSun" w:hAnsi="Times New Roman" w:cs="Times New Roman"/>
          <w:kern w:val="2"/>
          <w:sz w:val="20"/>
          <w:szCs w:val="20"/>
          <w:lang w:eastAsia="zh-CN"/>
        </w:rPr>
      </w:pPr>
    </w:p>
    <w:p w14:paraId="135A1A37" w14:textId="77777777" w:rsidR="007B4A5C" w:rsidRPr="007B4A5C" w:rsidRDefault="007B4A5C" w:rsidP="007B4A5C">
      <w:pPr>
        <w:suppressAutoHyphens/>
        <w:spacing w:line="240" w:lineRule="auto"/>
        <w:jc w:val="center"/>
        <w:rPr>
          <w:rFonts w:ascii="Times New Roman" w:eastAsia="NSimSun" w:hAnsi="Times New Roman" w:cs="Times New Roman"/>
          <w:kern w:val="2"/>
          <w:sz w:val="21"/>
          <w:szCs w:val="24"/>
          <w:lang w:eastAsia="zh-CN"/>
        </w:rPr>
      </w:pPr>
      <w:r w:rsidRPr="007B4A5C">
        <w:rPr>
          <w:rFonts w:ascii="Times New Roman" w:eastAsia="NSimSun" w:hAnsi="Times New Roman" w:cs="Times New Roman"/>
          <w:color w:val="000000"/>
          <w:kern w:val="2"/>
          <w:sz w:val="20"/>
          <w:szCs w:val="20"/>
          <w:lang w:eastAsia="zh-CN"/>
        </w:rPr>
        <w:t>Podpis  osoby/osób upoważnionej/</w:t>
      </w:r>
      <w:proofErr w:type="spellStart"/>
      <w:r w:rsidRPr="007B4A5C">
        <w:rPr>
          <w:rFonts w:ascii="Times New Roman" w:eastAsia="NSimSun" w:hAnsi="Times New Roman" w:cs="Times New Roman"/>
          <w:color w:val="000000"/>
          <w:kern w:val="2"/>
          <w:sz w:val="20"/>
          <w:szCs w:val="20"/>
          <w:lang w:eastAsia="zh-CN"/>
        </w:rPr>
        <w:t>ych</w:t>
      </w:r>
      <w:proofErr w:type="spellEnd"/>
      <w:r w:rsidRPr="007B4A5C">
        <w:rPr>
          <w:rFonts w:ascii="Times New Roman" w:eastAsia="NSimSun" w:hAnsi="Times New Roman" w:cs="Times New Roman"/>
          <w:color w:val="000000"/>
          <w:kern w:val="2"/>
          <w:sz w:val="20"/>
          <w:szCs w:val="20"/>
          <w:lang w:eastAsia="zh-CN"/>
        </w:rPr>
        <w:t xml:space="preserve"> do występowania w imieniu Wykonawcy.</w:t>
      </w:r>
    </w:p>
    <w:p w14:paraId="02AC731F" w14:textId="77777777" w:rsidR="007B4A5C" w:rsidRPr="007B4A5C" w:rsidRDefault="007B4A5C" w:rsidP="007B4A5C">
      <w:pPr>
        <w:spacing w:after="160" w:line="259" w:lineRule="auto"/>
        <w:rPr>
          <w:rFonts w:ascii="Times New Roman" w:hAnsi="Times New Roman" w:cs="Times New Roman"/>
          <w:sz w:val="18"/>
          <w:szCs w:val="18"/>
        </w:rPr>
      </w:pPr>
      <w:bookmarkStart w:id="0" w:name="_Hlk68004003"/>
      <w:r w:rsidRPr="007B4A5C">
        <w:rPr>
          <w:rFonts w:ascii="Times New Roman" w:hAnsi="Times New Roman" w:cs="Times New Roman"/>
          <w:sz w:val="18"/>
          <w:szCs w:val="18"/>
        </w:rPr>
        <w:t>*niepotrzebne skreślić</w:t>
      </w:r>
    </w:p>
    <w:bookmarkEnd w:id="0"/>
    <w:p w14:paraId="2CC91626" w14:textId="77777777" w:rsidR="007B4A5C" w:rsidRPr="007B4A5C" w:rsidRDefault="007B4A5C" w:rsidP="007B4A5C">
      <w:pPr>
        <w:spacing w:after="160" w:line="259" w:lineRule="auto"/>
        <w:rPr>
          <w:rFonts w:ascii="Times New Roman" w:hAnsi="Times New Roman" w:cs="Times New Roman"/>
        </w:rPr>
      </w:pPr>
    </w:p>
    <w:p w14:paraId="626187E8" w14:textId="203A4530" w:rsidR="00AE3CBD" w:rsidRPr="00863706" w:rsidRDefault="00AE3CBD" w:rsidP="00863706">
      <w:pPr>
        <w:jc w:val="center"/>
        <w:rPr>
          <w:rFonts w:ascii="Times New Roman" w:eastAsia="Times New Roman" w:hAnsi="Times New Roman" w:cs="Times New Roman"/>
          <w:b/>
          <w:bCs/>
          <w:lang w:val="x-none" w:eastAsia="x-none"/>
        </w:rPr>
      </w:pPr>
    </w:p>
    <w:sectPr w:rsidR="00AE3CBD" w:rsidRPr="00863706" w:rsidSect="00B05070"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0EB29" w14:textId="77777777" w:rsidR="00E56538" w:rsidRDefault="00E56538" w:rsidP="00D142C0">
      <w:pPr>
        <w:spacing w:after="0" w:line="240" w:lineRule="auto"/>
      </w:pPr>
      <w:r>
        <w:separator/>
      </w:r>
    </w:p>
  </w:endnote>
  <w:endnote w:type="continuationSeparator" w:id="0">
    <w:p w14:paraId="04435C2F" w14:textId="77777777" w:rsidR="00E56538" w:rsidRDefault="00E56538" w:rsidP="00D14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7EB6A" w14:textId="77777777" w:rsidR="00E56538" w:rsidRDefault="00E56538" w:rsidP="00D142C0">
      <w:pPr>
        <w:spacing w:after="0" w:line="240" w:lineRule="auto"/>
      </w:pPr>
      <w:r>
        <w:separator/>
      </w:r>
    </w:p>
  </w:footnote>
  <w:footnote w:type="continuationSeparator" w:id="0">
    <w:p w14:paraId="32EDE359" w14:textId="77777777" w:rsidR="00E56538" w:rsidRDefault="00E56538" w:rsidP="00D142C0">
      <w:pPr>
        <w:spacing w:after="0" w:line="240" w:lineRule="auto"/>
      </w:pPr>
      <w:r>
        <w:continuationSeparator/>
      </w:r>
    </w:p>
  </w:footnote>
  <w:footnote w:id="1">
    <w:p w14:paraId="4EA6413F" w14:textId="77777777" w:rsidR="00D142C0" w:rsidRDefault="00D142C0" w:rsidP="00D142C0">
      <w:pPr>
        <w:pStyle w:val="Tekstprzypisudolnego"/>
        <w:ind w:left="142" w:hanging="142"/>
        <w:jc w:val="both"/>
        <w:rPr>
          <w:b/>
          <w:bCs/>
          <w:lang w:val="pl-PL"/>
        </w:rPr>
      </w:pPr>
      <w:r>
        <w:rPr>
          <w:rStyle w:val="Odwoanieprzypisudolnego"/>
          <w:b/>
          <w:bCs/>
        </w:rPr>
        <w:footnoteRef/>
      </w:r>
      <w:r>
        <w:rPr>
          <w:b/>
          <w:bCs/>
        </w:rPr>
        <w:t xml:space="preserve"> </w:t>
      </w:r>
      <w:r>
        <w:rPr>
          <w:b/>
          <w:bCs/>
          <w:lang w:val="pl-PL"/>
        </w:rPr>
        <w:t>O</w:t>
      </w:r>
      <w:r>
        <w:rPr>
          <w:b/>
          <w:bCs/>
        </w:rPr>
        <w:t>świadczenie składa każdy z Wykonawców wspólnie ubiegających się o udzielenie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76D5D"/>
    <w:multiLevelType w:val="hybridMultilevel"/>
    <w:tmpl w:val="4678CD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4539D"/>
    <w:multiLevelType w:val="hybridMultilevel"/>
    <w:tmpl w:val="CFD0FD48"/>
    <w:lvl w:ilvl="0" w:tplc="04150017">
      <w:start w:val="1"/>
      <w:numFmt w:val="lowerLetter"/>
      <w:lvlText w:val="%1)"/>
      <w:lvlJc w:val="left"/>
      <w:pPr>
        <w:ind w:left="2563" w:hanging="360"/>
      </w:pPr>
    </w:lvl>
    <w:lvl w:ilvl="1" w:tplc="04150017">
      <w:start w:val="1"/>
      <w:numFmt w:val="lowerLetter"/>
      <w:lvlText w:val="%2)"/>
      <w:lvlJc w:val="left"/>
      <w:pPr>
        <w:ind w:left="3141" w:hanging="360"/>
      </w:pPr>
    </w:lvl>
    <w:lvl w:ilvl="2" w:tplc="0415001B">
      <w:start w:val="1"/>
      <w:numFmt w:val="lowerRoman"/>
      <w:lvlText w:val="%3."/>
      <w:lvlJc w:val="right"/>
      <w:pPr>
        <w:ind w:left="4003" w:hanging="180"/>
      </w:pPr>
    </w:lvl>
    <w:lvl w:ilvl="3" w:tplc="0415000F">
      <w:start w:val="1"/>
      <w:numFmt w:val="decimal"/>
      <w:lvlText w:val="%4."/>
      <w:lvlJc w:val="left"/>
      <w:pPr>
        <w:ind w:left="4723" w:hanging="360"/>
      </w:pPr>
    </w:lvl>
    <w:lvl w:ilvl="4" w:tplc="04150019">
      <w:start w:val="1"/>
      <w:numFmt w:val="lowerLetter"/>
      <w:lvlText w:val="%5."/>
      <w:lvlJc w:val="left"/>
      <w:pPr>
        <w:ind w:left="5443" w:hanging="360"/>
      </w:pPr>
    </w:lvl>
    <w:lvl w:ilvl="5" w:tplc="0415001B">
      <w:start w:val="1"/>
      <w:numFmt w:val="lowerRoman"/>
      <w:lvlText w:val="%6."/>
      <w:lvlJc w:val="right"/>
      <w:pPr>
        <w:ind w:left="6163" w:hanging="180"/>
      </w:pPr>
    </w:lvl>
    <w:lvl w:ilvl="6" w:tplc="0415000F">
      <w:start w:val="1"/>
      <w:numFmt w:val="decimal"/>
      <w:lvlText w:val="%7."/>
      <w:lvlJc w:val="left"/>
      <w:pPr>
        <w:ind w:left="6883" w:hanging="360"/>
      </w:pPr>
    </w:lvl>
    <w:lvl w:ilvl="7" w:tplc="04150019">
      <w:start w:val="1"/>
      <w:numFmt w:val="lowerLetter"/>
      <w:lvlText w:val="%8."/>
      <w:lvlJc w:val="left"/>
      <w:pPr>
        <w:ind w:left="7603" w:hanging="360"/>
      </w:pPr>
    </w:lvl>
    <w:lvl w:ilvl="8" w:tplc="0415001B">
      <w:start w:val="1"/>
      <w:numFmt w:val="lowerRoman"/>
      <w:lvlText w:val="%9."/>
      <w:lvlJc w:val="right"/>
      <w:pPr>
        <w:ind w:left="8323" w:hanging="180"/>
      </w:pPr>
    </w:lvl>
  </w:abstractNum>
  <w:abstractNum w:abstractNumId="2" w15:restartNumberingAfterBreak="0">
    <w:nsid w:val="4EDF0166"/>
    <w:multiLevelType w:val="multilevel"/>
    <w:tmpl w:val="C8AE7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num w:numId="1" w16cid:durableId="2616510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3140164">
    <w:abstractNumId w:val="0"/>
  </w:num>
  <w:num w:numId="3" w16cid:durableId="2650398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4BB9"/>
    <w:rsid w:val="00034D99"/>
    <w:rsid w:val="00085326"/>
    <w:rsid w:val="00087A23"/>
    <w:rsid w:val="000A156F"/>
    <w:rsid w:val="000C01D3"/>
    <w:rsid w:val="000E1309"/>
    <w:rsid w:val="001D528F"/>
    <w:rsid w:val="00227844"/>
    <w:rsid w:val="00252072"/>
    <w:rsid w:val="00275477"/>
    <w:rsid w:val="002849E4"/>
    <w:rsid w:val="002A7B14"/>
    <w:rsid w:val="002B47D7"/>
    <w:rsid w:val="002C05DC"/>
    <w:rsid w:val="002E040C"/>
    <w:rsid w:val="0035764F"/>
    <w:rsid w:val="00420AE3"/>
    <w:rsid w:val="00440BC8"/>
    <w:rsid w:val="004646D6"/>
    <w:rsid w:val="004F6A2A"/>
    <w:rsid w:val="005168C0"/>
    <w:rsid w:val="005540D7"/>
    <w:rsid w:val="005D6AB2"/>
    <w:rsid w:val="00633E5D"/>
    <w:rsid w:val="006D33E4"/>
    <w:rsid w:val="006F70F2"/>
    <w:rsid w:val="007B4A5C"/>
    <w:rsid w:val="007F3817"/>
    <w:rsid w:val="00820ED4"/>
    <w:rsid w:val="00862891"/>
    <w:rsid w:val="00863706"/>
    <w:rsid w:val="00870FD4"/>
    <w:rsid w:val="0088196E"/>
    <w:rsid w:val="008A5183"/>
    <w:rsid w:val="008E2858"/>
    <w:rsid w:val="00911CCA"/>
    <w:rsid w:val="00920B4E"/>
    <w:rsid w:val="00982B91"/>
    <w:rsid w:val="009872DD"/>
    <w:rsid w:val="009A41FA"/>
    <w:rsid w:val="009B6797"/>
    <w:rsid w:val="009C7640"/>
    <w:rsid w:val="009F2053"/>
    <w:rsid w:val="00A47B76"/>
    <w:rsid w:val="00A832D7"/>
    <w:rsid w:val="00AB183A"/>
    <w:rsid w:val="00AB2F87"/>
    <w:rsid w:val="00AC00D0"/>
    <w:rsid w:val="00AC56D3"/>
    <w:rsid w:val="00AE3CBD"/>
    <w:rsid w:val="00AE6B8E"/>
    <w:rsid w:val="00B05070"/>
    <w:rsid w:val="00B21110"/>
    <w:rsid w:val="00B44BB9"/>
    <w:rsid w:val="00B612D5"/>
    <w:rsid w:val="00B62449"/>
    <w:rsid w:val="00B9592C"/>
    <w:rsid w:val="00BC181A"/>
    <w:rsid w:val="00C5007B"/>
    <w:rsid w:val="00C7082A"/>
    <w:rsid w:val="00CE1094"/>
    <w:rsid w:val="00D142C0"/>
    <w:rsid w:val="00D34A25"/>
    <w:rsid w:val="00D438E2"/>
    <w:rsid w:val="00D6725A"/>
    <w:rsid w:val="00D8190B"/>
    <w:rsid w:val="00D8370B"/>
    <w:rsid w:val="00DB53AE"/>
    <w:rsid w:val="00DF6391"/>
    <w:rsid w:val="00E279D2"/>
    <w:rsid w:val="00E56538"/>
    <w:rsid w:val="00E800C4"/>
    <w:rsid w:val="00EA6B52"/>
    <w:rsid w:val="00EB0425"/>
    <w:rsid w:val="00F31C1C"/>
    <w:rsid w:val="00F61C82"/>
    <w:rsid w:val="00F63A0F"/>
    <w:rsid w:val="00F950E7"/>
    <w:rsid w:val="00F965AA"/>
    <w:rsid w:val="00FF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C52348"/>
  <w15:docId w15:val="{38295AB7-98CA-49B6-8BB0-555318995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2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2C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unhideWhenUsed/>
    <w:rsid w:val="00D142C0"/>
    <w:rPr>
      <w:vertAlign w:val="superscript"/>
    </w:rPr>
  </w:style>
  <w:style w:type="character" w:customStyle="1" w:styleId="Teksttreci4">
    <w:name w:val="Tekst treści (4)"/>
    <w:basedOn w:val="Domylnaczcionkaakapitu"/>
    <w:uiPriority w:val="99"/>
    <w:rsid w:val="00AE3C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E3C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3CBD"/>
  </w:style>
  <w:style w:type="paragraph" w:styleId="Stopka">
    <w:name w:val="footer"/>
    <w:basedOn w:val="Normalny"/>
    <w:link w:val="StopkaZnak"/>
    <w:uiPriority w:val="99"/>
    <w:unhideWhenUsed/>
    <w:rsid w:val="00AE3C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3CBD"/>
  </w:style>
  <w:style w:type="paragraph" w:styleId="Podtytu">
    <w:name w:val="Subtitle"/>
    <w:basedOn w:val="Normalny"/>
    <w:next w:val="Normalny"/>
    <w:link w:val="PodtytuZnak"/>
    <w:uiPriority w:val="11"/>
    <w:qFormat/>
    <w:rsid w:val="00F950E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F950E7"/>
    <w:rPr>
      <w:rFonts w:eastAsiaTheme="minorEastAsia"/>
      <w:color w:val="5A5A5A" w:themeColor="text1" w:themeTint="A5"/>
      <w:spacing w:val="15"/>
    </w:rPr>
  </w:style>
  <w:style w:type="character" w:styleId="Hipercze">
    <w:name w:val="Hyperlink"/>
    <w:rsid w:val="00F31C1C"/>
    <w:rPr>
      <w:color w:val="0000FF"/>
      <w:u w:val="single"/>
    </w:rPr>
  </w:style>
  <w:style w:type="paragraph" w:styleId="Akapitzlist">
    <w:name w:val="List Paragraph"/>
    <w:aliases w:val="List Paragraph,Normal,Akapit z listą3,Akapit z listą31,Akapit z listą32,maz_wyliczenie,opis dzialania,K-P_odwolanie,A_wyliczenie,Akapit z listą5,Normalny2,CW_Lista,Podsis rysunku,normalny tekst,Wypunktowanie,BulletC,Numerowanie,Wyliczanie"/>
    <w:basedOn w:val="Normalny"/>
    <w:link w:val="AkapitzlistZnak"/>
    <w:qFormat/>
    <w:rsid w:val="00F31C1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ist Paragraph Znak,Normal Znak,Akapit z listą3 Znak,Akapit z listą31 Znak,Akapit z listą32 Znak,maz_wyliczenie Znak,opis dzialania Znak,K-P_odwolanie Znak,A_wyliczenie Znak,Akapit z listą5 Znak,Normalny2 Znak,CW_Lista Znak"/>
    <w:link w:val="Akapitzlist"/>
    <w:qFormat/>
    <w:locked/>
    <w:rsid w:val="00F31C1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6725A"/>
    <w:rPr>
      <w:i/>
      <w:iCs/>
    </w:rPr>
  </w:style>
  <w:style w:type="table" w:styleId="Tabela-Siatka">
    <w:name w:val="Table Grid"/>
    <w:basedOn w:val="Standardowy"/>
    <w:rsid w:val="00AC56D3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19">
    <w:name w:val="Tekst treści (19)_"/>
    <w:basedOn w:val="Domylnaczcionkaakapitu"/>
    <w:link w:val="Teksttreci190"/>
    <w:rsid w:val="00AC56D3"/>
    <w:rPr>
      <w:rFonts w:ascii="Arial" w:eastAsia="Arial" w:hAnsi="Arial" w:cs="Arial"/>
      <w:sz w:val="14"/>
      <w:szCs w:val="14"/>
      <w:shd w:val="clear" w:color="auto" w:fill="FFFFFF"/>
    </w:rPr>
  </w:style>
  <w:style w:type="paragraph" w:customStyle="1" w:styleId="Teksttreci190">
    <w:name w:val="Tekst treści (19)"/>
    <w:basedOn w:val="Normalny"/>
    <w:link w:val="Teksttreci19"/>
    <w:rsid w:val="00AC56D3"/>
    <w:pPr>
      <w:widowControl w:val="0"/>
      <w:shd w:val="clear" w:color="auto" w:fill="FFFFFF"/>
      <w:spacing w:before="540" w:after="360" w:line="0" w:lineRule="atLeast"/>
    </w:pPr>
    <w:rPr>
      <w:rFonts w:ascii="Arial" w:eastAsia="Arial" w:hAnsi="Arial" w:cs="Arial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7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208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Cieślak</dc:creator>
  <cp:lastModifiedBy>Justyna Chabir</cp:lastModifiedBy>
  <cp:revision>50</cp:revision>
  <dcterms:created xsi:type="dcterms:W3CDTF">2021-04-26T06:32:00Z</dcterms:created>
  <dcterms:modified xsi:type="dcterms:W3CDTF">2026-08-10T06:33:00Z</dcterms:modified>
</cp:coreProperties>
</file>