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b/>
          <w:bCs/>
        </w:rPr>
      </w:pPr>
      <w:r w:rsidRPr="000977A8">
        <w:rPr>
          <w:rFonts w:ascii="Arial" w:eastAsia="Calibri" w:hAnsi="Arial" w:cs="Arial"/>
        </w:rPr>
        <w:t xml:space="preserve">Zakup w ramach projektu pod nazwą Projekt pn. </w:t>
      </w:r>
      <w:r w:rsidRPr="000977A8">
        <w:rPr>
          <w:rFonts w:ascii="Arial" w:eastAsia="Calibri" w:hAnsi="Arial" w:cs="Arial"/>
          <w:b/>
          <w:bCs/>
          <w:i/>
          <w:iCs/>
        </w:rPr>
        <w:t xml:space="preserve">„Wspólnie Stwórzmy Przyszłość – interdyscyplinarnie dla regionu”  </w:t>
      </w:r>
      <w:r w:rsidRPr="000977A8">
        <w:rPr>
          <w:rFonts w:ascii="Arial" w:eastAsia="Calibri" w:hAnsi="Arial" w:cs="Arial"/>
        </w:rPr>
        <w:t xml:space="preserve">realizowany w ramach środków Ministerstwa Nauki                             i Szkolnictwa Wyższego w Programie  </w:t>
      </w:r>
      <w:r w:rsidRPr="000977A8">
        <w:rPr>
          <w:rFonts w:ascii="Arial" w:eastAsia="Calibri" w:hAnsi="Arial" w:cs="Arial"/>
          <w:b/>
          <w:bCs/>
        </w:rPr>
        <w:t>„Regionalna Inicjatywa Doskonałości”</w:t>
      </w:r>
    </w:p>
    <w:p w:rsidR="0092412E" w:rsidRPr="000977A8" w:rsidRDefault="0092412E" w:rsidP="00EF4ABF">
      <w:pPr>
        <w:jc w:val="both"/>
        <w:rPr>
          <w:rFonts w:ascii="Arial" w:eastAsia="Calibri" w:hAnsi="Arial" w:cs="Arial"/>
          <w:b/>
          <w:bCs/>
        </w:rPr>
      </w:pPr>
    </w:p>
    <w:p w:rsidR="000977A8" w:rsidRDefault="000977A8" w:rsidP="00EF4ABF">
      <w:pPr>
        <w:jc w:val="both"/>
        <w:rPr>
          <w:rFonts w:ascii="Arial" w:eastAsia="Calibri" w:hAnsi="Arial" w:cs="Arial"/>
          <w:b/>
          <w:bCs/>
        </w:rPr>
      </w:pPr>
    </w:p>
    <w:p w:rsidR="000977A8" w:rsidRDefault="000977A8" w:rsidP="00EF4ABF">
      <w:pPr>
        <w:jc w:val="both"/>
        <w:rPr>
          <w:rFonts w:ascii="Arial" w:eastAsia="Calibri" w:hAnsi="Arial" w:cs="Arial"/>
          <w:b/>
          <w:bCs/>
        </w:rPr>
      </w:pPr>
    </w:p>
    <w:p w:rsidR="000977A8" w:rsidRDefault="000977A8" w:rsidP="00EF4ABF">
      <w:pPr>
        <w:jc w:val="both"/>
        <w:rPr>
          <w:rFonts w:ascii="Arial" w:eastAsia="Calibri" w:hAnsi="Arial" w:cs="Arial"/>
          <w:b/>
          <w:bCs/>
        </w:rPr>
      </w:pPr>
    </w:p>
    <w:p w:rsidR="000977A8" w:rsidRDefault="000977A8" w:rsidP="00EF4ABF">
      <w:pPr>
        <w:jc w:val="both"/>
        <w:rPr>
          <w:rFonts w:ascii="Arial" w:eastAsia="Calibri" w:hAnsi="Arial" w:cs="Arial"/>
          <w:b/>
          <w:bCs/>
        </w:rPr>
      </w:pPr>
    </w:p>
    <w:p w:rsidR="0092412E" w:rsidRPr="000977A8" w:rsidRDefault="0092412E" w:rsidP="00EF4ABF">
      <w:pPr>
        <w:jc w:val="both"/>
        <w:rPr>
          <w:rFonts w:ascii="Arial" w:eastAsia="Calibri" w:hAnsi="Arial" w:cs="Arial"/>
          <w:sz w:val="32"/>
        </w:rPr>
      </w:pPr>
      <w:r w:rsidRPr="000977A8">
        <w:rPr>
          <w:rFonts w:ascii="Arial" w:eastAsia="Calibri" w:hAnsi="Arial" w:cs="Arial"/>
          <w:b/>
          <w:bCs/>
          <w:sz w:val="32"/>
        </w:rPr>
        <w:t>Specyfikacja Warunków Zamówienia</w:t>
      </w:r>
    </w:p>
    <w:p w:rsidR="000977A8" w:rsidRDefault="000977A8" w:rsidP="00EF4ABF">
      <w:pPr>
        <w:jc w:val="both"/>
        <w:rPr>
          <w:rFonts w:ascii="Arial" w:eastAsia="Calibri" w:hAnsi="Arial" w:cs="Arial"/>
          <w:b/>
          <w:bCs/>
        </w:rPr>
      </w:pPr>
    </w:p>
    <w:p w:rsidR="000977A8" w:rsidRDefault="000977A8" w:rsidP="00EF4ABF">
      <w:pPr>
        <w:jc w:val="both"/>
        <w:rPr>
          <w:rFonts w:ascii="Arial" w:eastAsia="Calibri" w:hAnsi="Arial" w:cs="Arial"/>
          <w:b/>
          <w:bCs/>
        </w:rPr>
      </w:pPr>
    </w:p>
    <w:p w:rsidR="000977A8" w:rsidRDefault="000977A8" w:rsidP="00EF4ABF">
      <w:pPr>
        <w:jc w:val="both"/>
        <w:rPr>
          <w:rFonts w:ascii="Arial" w:eastAsia="Calibri" w:hAnsi="Arial" w:cs="Arial"/>
          <w:b/>
          <w:bCs/>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Zamawiający: </w:t>
      </w:r>
    </w:p>
    <w:p w:rsidR="0092412E" w:rsidRPr="000977A8" w:rsidRDefault="0092412E" w:rsidP="00EF4ABF">
      <w:pPr>
        <w:jc w:val="both"/>
        <w:rPr>
          <w:rFonts w:ascii="Arial" w:eastAsia="Calibri" w:hAnsi="Arial" w:cs="Arial"/>
        </w:rPr>
      </w:pPr>
      <w:r w:rsidRPr="000977A8">
        <w:rPr>
          <w:rFonts w:ascii="Arial" w:eastAsia="Calibri" w:hAnsi="Arial" w:cs="Arial"/>
          <w:bCs/>
        </w:rPr>
        <w:t xml:space="preserve">Uniwersytet Jana Kochanowskiego w Kielcach </w:t>
      </w:r>
    </w:p>
    <w:p w:rsidR="0092412E" w:rsidRPr="000977A8" w:rsidRDefault="0092412E" w:rsidP="00EF4ABF">
      <w:pPr>
        <w:jc w:val="both"/>
        <w:rPr>
          <w:rFonts w:ascii="Arial" w:eastAsia="Calibri" w:hAnsi="Arial" w:cs="Arial"/>
        </w:rPr>
      </w:pPr>
      <w:r w:rsidRPr="000977A8">
        <w:rPr>
          <w:rFonts w:ascii="Arial" w:eastAsia="Calibri" w:hAnsi="Arial" w:cs="Arial"/>
          <w:bCs/>
        </w:rPr>
        <w:t xml:space="preserve">ul. Żeromskiego 5 </w:t>
      </w:r>
    </w:p>
    <w:p w:rsidR="0092412E" w:rsidRPr="000977A8" w:rsidRDefault="0092412E" w:rsidP="00EF4ABF">
      <w:pPr>
        <w:jc w:val="both"/>
        <w:rPr>
          <w:rFonts w:ascii="Arial" w:eastAsia="Calibri" w:hAnsi="Arial" w:cs="Arial"/>
          <w:bCs/>
        </w:rPr>
      </w:pPr>
      <w:r w:rsidRPr="000977A8">
        <w:rPr>
          <w:rFonts w:ascii="Arial" w:eastAsia="Calibri" w:hAnsi="Arial" w:cs="Arial"/>
          <w:bCs/>
        </w:rPr>
        <w:t xml:space="preserve">25-369 Kielce </w:t>
      </w:r>
    </w:p>
    <w:p w:rsidR="000977A8" w:rsidRPr="000977A8" w:rsidRDefault="00EF4ABF" w:rsidP="00EF4ABF">
      <w:pPr>
        <w:jc w:val="both"/>
        <w:rPr>
          <w:rFonts w:ascii="Arial" w:eastAsia="Calibri" w:hAnsi="Arial" w:cs="Arial"/>
        </w:rPr>
      </w:pPr>
      <w:r>
        <w:rPr>
          <w:rFonts w:ascii="Arial" w:eastAsia="Calibri" w:hAnsi="Arial" w:cs="Arial"/>
          <w:bCs/>
        </w:rPr>
        <w:t>NIP:</w:t>
      </w:r>
      <w:r w:rsidR="000977A8" w:rsidRPr="000977A8">
        <w:rPr>
          <w:rFonts w:ascii="Arial" w:eastAsia="Calibri" w:hAnsi="Arial" w:cs="Arial"/>
          <w:bCs/>
        </w:rPr>
        <w:t>657-02-34-850</w:t>
      </w:r>
      <w:r w:rsidR="000977A8" w:rsidRPr="000977A8">
        <w:rPr>
          <w:rFonts w:ascii="Arial" w:eastAsia="Calibri" w:hAnsi="Arial" w:cs="Arial"/>
          <w:bCs/>
        </w:rPr>
        <w:br/>
        <w:t>Regon: 000001407</w:t>
      </w: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r w:rsidRPr="000977A8">
        <w:rPr>
          <w:rFonts w:ascii="Arial" w:eastAsia="Calibri" w:hAnsi="Arial" w:cs="Arial"/>
        </w:rPr>
        <w:t>Zaprasza do złożenia oferty w postępowaniu o udzielenie zamówienia publicznego prowadzonego w trybie podstawowym bez negocjacji o wartości zamówienia nieprzekraczającej progów unijnych, o jakich stanowi art. 3 ustawy z 11.09.2019 r. - Prawo zamówień publicznych (Dz. U.</w:t>
      </w:r>
      <w:r w:rsidR="000977A8">
        <w:rPr>
          <w:rFonts w:ascii="Arial" w:eastAsia="Calibri" w:hAnsi="Arial" w:cs="Arial"/>
        </w:rPr>
        <w:t xml:space="preserve"> </w:t>
      </w:r>
      <w:r w:rsidR="0061568F">
        <w:rPr>
          <w:rFonts w:ascii="Arial" w:eastAsia="Calibri" w:hAnsi="Arial" w:cs="Arial"/>
        </w:rPr>
        <w:t xml:space="preserve"> z 2026 r. poz. 793</w:t>
      </w:r>
      <w:r w:rsidRPr="000977A8">
        <w:rPr>
          <w:rFonts w:ascii="Arial" w:eastAsia="Calibri" w:hAnsi="Arial" w:cs="Arial"/>
        </w:rPr>
        <w:t xml:space="preserve"> ze zm.) – dalej PZP, na dostawę pn.: </w:t>
      </w:r>
      <w:r w:rsidRPr="000977A8">
        <w:rPr>
          <w:rFonts w:ascii="Arial" w:eastAsia="Calibri" w:hAnsi="Arial" w:cs="Arial"/>
          <w:b/>
          <w:bCs/>
        </w:rPr>
        <w:t xml:space="preserve">Dostawa </w:t>
      </w:r>
      <w:r w:rsidR="00AB10FE">
        <w:rPr>
          <w:rFonts w:ascii="Arial" w:eastAsia="Calibri" w:hAnsi="Arial" w:cs="Arial"/>
          <w:b/>
          <w:bCs/>
        </w:rPr>
        <w:t>aparatury kontrolnej i badawczej</w:t>
      </w:r>
      <w:r w:rsidR="000B792C">
        <w:rPr>
          <w:rFonts w:ascii="Arial" w:eastAsia="Calibri" w:hAnsi="Arial" w:cs="Arial"/>
          <w:b/>
          <w:bCs/>
        </w:rPr>
        <w:t xml:space="preserve">  Numer postępowania: KU.2301.86</w:t>
      </w:r>
      <w:r w:rsidRPr="000977A8">
        <w:rPr>
          <w:rFonts w:ascii="Arial" w:eastAsia="Calibri" w:hAnsi="Arial" w:cs="Arial"/>
          <w:b/>
          <w:bCs/>
        </w:rPr>
        <w:t xml:space="preserve">.2026 </w:t>
      </w: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r w:rsidRPr="000977A8">
        <w:rPr>
          <w:rFonts w:ascii="Arial" w:eastAsia="Calibri" w:hAnsi="Arial" w:cs="Arial"/>
        </w:rPr>
        <w:t xml:space="preserve">Przedmiotowe postępowanie prowadzone jest przy użyciu środków komunikacji elektronicznej.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Adres strony internetowej prowadzonego postępowania: </w:t>
      </w:r>
      <w:hyperlink r:id="rId8" w:history="1">
        <w:r w:rsidR="000B792C" w:rsidRPr="00A55AC8">
          <w:rPr>
            <w:rStyle w:val="Hipercze"/>
            <w:rFonts w:ascii="Arial" w:eastAsia="Calibri" w:hAnsi="Arial" w:cs="Arial"/>
          </w:rPr>
          <w:t>https://ezamowienia.gov.pl/mp-client/tenders/ocds-148610-430a9b01-669b-4a09-9d44-1e8dc1a5468f</w:t>
        </w:r>
      </w:hyperlink>
      <w:r w:rsidR="000B792C">
        <w:rPr>
          <w:rFonts w:ascii="Arial" w:eastAsia="Calibri" w:hAnsi="Arial" w:cs="Arial"/>
        </w:rPr>
        <w:t xml:space="preserve"> </w:t>
      </w: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6672F1" w:rsidP="006672F1">
      <w:pPr>
        <w:jc w:val="both"/>
        <w:rPr>
          <w:rFonts w:ascii="Arial" w:eastAsia="Calibri" w:hAnsi="Arial" w:cs="Arial"/>
        </w:rPr>
      </w:pPr>
      <w:r w:rsidRPr="006672F1">
        <w:rPr>
          <w:rFonts w:ascii="Arial" w:eastAsia="Arial" w:hAnsi="Arial" w:cs="Arial"/>
          <w:color w:val="000000"/>
          <w:szCs w:val="22"/>
        </w:rPr>
        <w:t>Postępowanie opublikowano  na p</w:t>
      </w:r>
      <w:r>
        <w:rPr>
          <w:rFonts w:ascii="Arial" w:eastAsia="Arial" w:hAnsi="Arial" w:cs="Arial"/>
          <w:color w:val="000000"/>
          <w:szCs w:val="22"/>
        </w:rPr>
        <w:t>la</w:t>
      </w:r>
      <w:r w:rsidR="00790D5C">
        <w:rPr>
          <w:rFonts w:ascii="Arial" w:eastAsia="Arial" w:hAnsi="Arial" w:cs="Arial"/>
          <w:color w:val="000000"/>
          <w:szCs w:val="22"/>
        </w:rPr>
        <w:t>tformie e-Zamówienia w dniu 10</w:t>
      </w:r>
      <w:r w:rsidRPr="006672F1">
        <w:rPr>
          <w:rFonts w:ascii="Arial" w:eastAsia="Arial" w:hAnsi="Arial" w:cs="Arial"/>
          <w:color w:val="000000"/>
          <w:szCs w:val="22"/>
        </w:rPr>
        <w:t xml:space="preserve">.08.2026 r. pod numerem  </w:t>
      </w:r>
      <w:r w:rsidR="004B70F4" w:rsidRPr="004B70F4">
        <w:rPr>
          <w:rFonts w:ascii="Arial" w:eastAsia="Arial" w:hAnsi="Arial" w:cs="Arial"/>
          <w:b/>
          <w:color w:val="000000"/>
          <w:szCs w:val="22"/>
        </w:rPr>
        <w:t>2026/BZP 00384758</w:t>
      </w:r>
      <w:r w:rsidR="004B70F4">
        <w:rPr>
          <w:rFonts w:ascii="Arial" w:eastAsia="Arial" w:hAnsi="Arial" w:cs="Arial"/>
          <w:color w:val="000000"/>
          <w:szCs w:val="22"/>
        </w:rPr>
        <w:t xml:space="preserve"> </w:t>
      </w:r>
      <w:r w:rsidRPr="004B70F4">
        <w:rPr>
          <w:rFonts w:ascii="Arial" w:eastAsia="Arial" w:hAnsi="Arial" w:cs="Arial"/>
          <w:color w:val="000000"/>
          <w:szCs w:val="22"/>
        </w:rPr>
        <w:t>Z</w:t>
      </w:r>
      <w:r w:rsidRPr="006672F1">
        <w:rPr>
          <w:rFonts w:ascii="Arial" w:eastAsia="Arial" w:hAnsi="Arial" w:cs="Arial"/>
          <w:color w:val="000000"/>
          <w:szCs w:val="22"/>
        </w:rPr>
        <w:t xml:space="preserve">amieszczono dokumentację przetargową     w e - Zamówienia w dniu </w:t>
      </w:r>
      <w:bookmarkStart w:id="0" w:name="_GoBack"/>
      <w:r w:rsidR="00790D5C" w:rsidRPr="004B70F4">
        <w:rPr>
          <w:rFonts w:ascii="Arial" w:eastAsia="Arial" w:hAnsi="Arial" w:cs="Arial"/>
          <w:color w:val="000000"/>
          <w:szCs w:val="22"/>
        </w:rPr>
        <w:t>10</w:t>
      </w:r>
      <w:r w:rsidRPr="004B70F4">
        <w:rPr>
          <w:rFonts w:ascii="Arial" w:eastAsia="Arial" w:hAnsi="Arial" w:cs="Arial"/>
          <w:color w:val="000000"/>
          <w:szCs w:val="22"/>
        </w:rPr>
        <w:t>.08.2026 r.</w:t>
      </w:r>
      <w:r w:rsidRPr="006672F1">
        <w:rPr>
          <w:rFonts w:ascii="Arial" w:eastAsia="Arial" w:hAnsi="Arial" w:cs="Arial"/>
          <w:color w:val="000000"/>
          <w:szCs w:val="22"/>
        </w:rPr>
        <w:t xml:space="preserve"> </w:t>
      </w:r>
      <w:bookmarkEnd w:id="0"/>
      <w:r w:rsidRPr="006672F1">
        <w:rPr>
          <w:rFonts w:ascii="Arial" w:eastAsia="Arial" w:hAnsi="Arial" w:cs="Arial"/>
          <w:color w:val="000000"/>
          <w:szCs w:val="22"/>
        </w:rPr>
        <w:t xml:space="preserve">pod adresem: </w:t>
      </w:r>
      <w:hyperlink r:id="rId9" w:history="1">
        <w:r w:rsidRPr="006672F1">
          <w:rPr>
            <w:rFonts w:ascii="Arial" w:eastAsia="Arial" w:hAnsi="Arial" w:cs="Arial"/>
            <w:color w:val="0563C1"/>
            <w:szCs w:val="22"/>
            <w:u w:val="single"/>
          </w:rPr>
          <w:t>link do postępowania na platformie e-Zamówienia</w:t>
        </w:r>
      </w:hyperlink>
      <w:r w:rsidRPr="006672F1">
        <w:rPr>
          <w:rFonts w:ascii="Arial" w:eastAsia="Arial" w:hAnsi="Arial" w:cs="Arial"/>
          <w:color w:val="000000"/>
          <w:szCs w:val="22"/>
        </w:rPr>
        <w:t xml:space="preserve"> , </w:t>
      </w: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Rozdział 1. Nazwa oraz adres Zamawiającego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Uniwersytet Jana Kochanowskiego w Kielcach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ul. Żeromskiego 5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25-369 Kielce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tel.: (041) 349 72 77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Adres strony internetowej: strona główna Uniwersytetu Jana Kochanowskiego w Kielcach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Adres strony internetowej, na której będą udostępniane zmiany i wyjaśnienia SWZ oraz inne dokumenty zamówienia bezpośrednio związane z postępowaniem o udzielenie zamówienia: </w:t>
      </w:r>
      <w:hyperlink r:id="rId10" w:history="1">
        <w:r w:rsidR="000B792C" w:rsidRPr="00A55AC8">
          <w:rPr>
            <w:rStyle w:val="Hipercze"/>
            <w:rFonts w:ascii="Arial" w:eastAsia="Calibri" w:hAnsi="Arial" w:cs="Arial"/>
          </w:rPr>
          <w:t>https://ezamowienia.gov.pl/mp-client/tenders/ocds-148610-430a9b01-669b-4a09-9d44-1e8dc1a5468f</w:t>
        </w:r>
      </w:hyperlink>
      <w:r w:rsidR="000B792C">
        <w:rPr>
          <w:rFonts w:ascii="Arial" w:eastAsia="Calibri" w:hAnsi="Arial" w:cs="Arial"/>
        </w:rPr>
        <w:t xml:space="preserve">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Identyfikator postępowania: </w:t>
      </w:r>
      <w:r w:rsidR="000B792C" w:rsidRPr="000B792C">
        <w:rPr>
          <w:rFonts w:ascii="Arial" w:eastAsia="Calibri" w:hAnsi="Arial" w:cs="Arial"/>
        </w:rPr>
        <w:t>ocds-148610-430a9b01-669b-4a09-9d44-1e8dc1a5468f</w:t>
      </w: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Rozdział 2. Tryb udzielenia zamówienia </w:t>
      </w:r>
    </w:p>
    <w:p w:rsidR="0092412E" w:rsidRPr="000977A8" w:rsidRDefault="0092412E" w:rsidP="00EF4ABF">
      <w:pPr>
        <w:jc w:val="both"/>
        <w:rPr>
          <w:rFonts w:ascii="Arial" w:eastAsia="Calibri" w:hAnsi="Arial" w:cs="Arial"/>
        </w:rPr>
      </w:pPr>
      <w:r w:rsidRPr="000977A8">
        <w:rPr>
          <w:rFonts w:ascii="Arial" w:eastAsia="Calibri" w:hAnsi="Arial" w:cs="Arial"/>
        </w:rPr>
        <w:t>1. Postępowanie o udzielnie zamówienia publicznego prowadzone jest w trybie podstawowym bez negocjacji na podstawie art. 275 pkt 1 ustawy z dnia 11 września 2019 r.– Prawo zam</w:t>
      </w:r>
      <w:r w:rsidR="0061568F">
        <w:rPr>
          <w:rFonts w:ascii="Arial" w:eastAsia="Calibri" w:hAnsi="Arial" w:cs="Arial"/>
        </w:rPr>
        <w:t>ówień publicznych (Dz. U. z 2026 r. poz. 793</w:t>
      </w:r>
      <w:r w:rsidRPr="000977A8">
        <w:rPr>
          <w:rFonts w:ascii="Arial" w:eastAsia="Calibri" w:hAnsi="Arial" w:cs="Arial"/>
        </w:rPr>
        <w:t xml:space="preserve"> ze zm.) zwanej dalej „PZP”.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2. Zamawiający nie przewiduje wyboru najkorzystniejszej oferty z możliwością prowadzenia negocjacji.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3. Postępowanie o udzielenie zamówienia prowadzone jest w języku polskim.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4. Do czynności podejmowanych przez Zamawiającego i Wykonawców w postępowaniu </w:t>
      </w:r>
      <w:r w:rsidR="00597289">
        <w:rPr>
          <w:rFonts w:ascii="Arial" w:eastAsia="Calibri" w:hAnsi="Arial" w:cs="Arial"/>
        </w:rPr>
        <w:t xml:space="preserve">   </w:t>
      </w:r>
      <w:r w:rsidRPr="000977A8">
        <w:rPr>
          <w:rFonts w:ascii="Arial" w:eastAsia="Calibri" w:hAnsi="Arial" w:cs="Arial"/>
        </w:rPr>
        <w:t xml:space="preserve">o udzielenie zamówienia stosuje się przepisy powołanej ustawy PZP oraz aktów wykonawczych wydanych na jej podstawie, a w sprawach nieuregulowanych przepisy ustawy z dnia 23 kwietnia 1964 r. – Kodeks cywilny (Dz.U. 2024 poz. 1061).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5. Do prowadzonego postępowania zastosowanie mają także akty wykonawcze do wymienionej ustawy PZP, w szczególności: </w:t>
      </w:r>
    </w:p>
    <w:p w:rsidR="0092412E" w:rsidRPr="000977A8" w:rsidRDefault="0092412E" w:rsidP="00597289">
      <w:pPr>
        <w:ind w:left="284"/>
        <w:jc w:val="both"/>
        <w:rPr>
          <w:rFonts w:ascii="Arial" w:eastAsia="Calibri" w:hAnsi="Arial" w:cs="Arial"/>
        </w:rPr>
      </w:pPr>
      <w:r w:rsidRPr="000977A8">
        <w:rPr>
          <w:rFonts w:ascii="Arial" w:eastAsia="Calibri" w:hAnsi="Arial" w:cs="Arial"/>
        </w:rPr>
        <w:t xml:space="preserve">1) Rozporządzenie Ministra Rozwoju, Pracy i Technologii z dnia 23 grudnia 2020 r. </w:t>
      </w:r>
      <w:r w:rsidR="00597289">
        <w:rPr>
          <w:rFonts w:ascii="Arial" w:eastAsia="Calibri" w:hAnsi="Arial" w:cs="Arial"/>
        </w:rPr>
        <w:t xml:space="preserve">                   </w:t>
      </w:r>
      <w:r w:rsidRPr="000977A8">
        <w:rPr>
          <w:rFonts w:ascii="Arial" w:eastAsia="Calibri" w:hAnsi="Arial" w:cs="Arial"/>
        </w:rPr>
        <w:t xml:space="preserve">w sprawie podmiotowych środków dowodowych oraz innych dokumentów lub oświadczeń, jakich może żądać zamawiający od wykonawcy (Dz. U. z 2020 r., poz. 2415 ze zm.), zwane dalej Rozporządzeniem dot. podmiotowych środków dowodowych; </w:t>
      </w:r>
    </w:p>
    <w:p w:rsidR="0092412E" w:rsidRPr="000977A8" w:rsidRDefault="0092412E" w:rsidP="00597289">
      <w:pPr>
        <w:ind w:left="284"/>
        <w:jc w:val="both"/>
        <w:rPr>
          <w:rFonts w:ascii="Arial" w:eastAsia="Calibri" w:hAnsi="Arial" w:cs="Arial"/>
        </w:rPr>
      </w:pPr>
      <w:r w:rsidRPr="000977A8">
        <w:rPr>
          <w:rFonts w:ascii="Arial" w:eastAsia="Calibri" w:hAnsi="Arial" w:cs="Arial"/>
        </w:rPr>
        <w:t xml:space="preserve">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zwane dalej Rozporządzeniem dot. środków komunikacji elektronicznej.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6. Zamawiający nie przewiduje złożenia oferty w postaci katalogów elektronicznych.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7. Zamawiający nie prowadzi postępowania w celu zawarcia umowy ramowej.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8. Do postępowania stosuje się przepisy dotyczące nabywania dostaw.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9. Zgodnie z art. 310 pkt 1 PZP Zamawiający przewiduje możliwość unieważnienia przedmiotowego postępowania, jeżeli środki, które Zamawiający zamierzał przeznaczyć na sfinansowanie całości lub części zamówienia, nie zostały mu przyznane.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10. Zamawiający nie przewiduje możliwości udzielenia zamówień, o których mowa w art. 214 ust. 1 pkt 8) PZP.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11. Zamawiający nie przewiduje wymagań w zakresie zatrudnienia na podstawie stosunku pracy w okolicznościach, o których mowa w art. 95 ustawy PZP. </w:t>
      </w:r>
    </w:p>
    <w:p w:rsidR="0092412E" w:rsidRPr="000977A8" w:rsidRDefault="0092412E" w:rsidP="00EF4ABF">
      <w:pPr>
        <w:jc w:val="both"/>
        <w:rPr>
          <w:rFonts w:ascii="Arial" w:eastAsia="Calibri" w:hAnsi="Arial" w:cs="Arial"/>
        </w:rPr>
      </w:pPr>
      <w:r w:rsidRPr="000977A8">
        <w:rPr>
          <w:rFonts w:ascii="Arial" w:eastAsia="Calibri" w:hAnsi="Arial" w:cs="Arial"/>
        </w:rPr>
        <w:lastRenderedPageBreak/>
        <w:t xml:space="preserve">12. Zamawiający nie zastrzega możliwości ubiegania się o udzielenie zamówienia wyłącznie przez Wykonawców, o których mowa w art. 94 PZP. </w:t>
      </w:r>
    </w:p>
    <w:p w:rsidR="0092412E" w:rsidRPr="000977A8" w:rsidRDefault="0092412E" w:rsidP="00EF4ABF">
      <w:pPr>
        <w:jc w:val="both"/>
        <w:rPr>
          <w:rFonts w:ascii="Arial" w:eastAsia="Calibri" w:hAnsi="Arial" w:cs="Arial"/>
        </w:rPr>
      </w:pPr>
      <w:r w:rsidRPr="000977A8">
        <w:rPr>
          <w:rFonts w:ascii="Arial" w:eastAsia="Calibri" w:hAnsi="Arial" w:cs="Arial"/>
        </w:rPr>
        <w:t>13. Zamawiający nie określa dodatkowych wymagań związanych z zatrudnianiem osób,</w:t>
      </w:r>
      <w:r w:rsidR="00597289">
        <w:rPr>
          <w:rFonts w:ascii="Arial" w:eastAsia="Calibri" w:hAnsi="Arial" w:cs="Arial"/>
        </w:rPr>
        <w:t xml:space="preserve">              </w:t>
      </w:r>
      <w:r w:rsidRPr="000977A8">
        <w:rPr>
          <w:rFonts w:ascii="Arial" w:eastAsia="Calibri" w:hAnsi="Arial" w:cs="Arial"/>
        </w:rPr>
        <w:t xml:space="preserve"> o których mowa w art. 96 ust. 2 pkt 2 PZP. </w:t>
      </w:r>
    </w:p>
    <w:p w:rsidR="0092412E" w:rsidRDefault="0092412E" w:rsidP="00EF4ABF">
      <w:pPr>
        <w:jc w:val="both"/>
        <w:rPr>
          <w:rFonts w:ascii="Arial" w:eastAsia="Calibri" w:hAnsi="Arial" w:cs="Arial"/>
        </w:rPr>
      </w:pPr>
      <w:r w:rsidRPr="000977A8">
        <w:rPr>
          <w:rFonts w:ascii="Arial" w:eastAsia="Calibri" w:hAnsi="Arial" w:cs="Arial"/>
        </w:rPr>
        <w:t xml:space="preserve">14. Zamawiający na podstawie art. 462 ust.2 </w:t>
      </w:r>
      <w:proofErr w:type="spellStart"/>
      <w:r w:rsidRPr="000977A8">
        <w:rPr>
          <w:rFonts w:ascii="Arial" w:eastAsia="Calibri" w:hAnsi="Arial" w:cs="Arial"/>
        </w:rPr>
        <w:t>Pzp</w:t>
      </w:r>
      <w:proofErr w:type="spellEnd"/>
      <w:r w:rsidRPr="000977A8">
        <w:rPr>
          <w:rFonts w:ascii="Arial" w:eastAsia="Calibri" w:hAnsi="Arial" w:cs="Arial"/>
        </w:rPr>
        <w:t xml:space="preserve"> żąda wskazania przez Wykonawcę </w:t>
      </w:r>
      <w:r w:rsidR="00597289">
        <w:rPr>
          <w:rFonts w:ascii="Arial" w:eastAsia="Calibri" w:hAnsi="Arial" w:cs="Arial"/>
        </w:rPr>
        <w:t xml:space="preserve">                     </w:t>
      </w:r>
      <w:r w:rsidRPr="000977A8">
        <w:rPr>
          <w:rFonts w:ascii="Arial" w:eastAsia="Calibri" w:hAnsi="Arial" w:cs="Arial"/>
        </w:rPr>
        <w:t>w ofercie części zamówienia, których wykonanie zamierza powierzyć podwykonawcom</w:t>
      </w:r>
      <w:r w:rsidR="00597289">
        <w:rPr>
          <w:rFonts w:ascii="Arial" w:eastAsia="Calibri" w:hAnsi="Arial" w:cs="Arial"/>
        </w:rPr>
        <w:t xml:space="preserve">                  </w:t>
      </w:r>
      <w:r w:rsidRPr="000977A8">
        <w:rPr>
          <w:rFonts w:ascii="Arial" w:eastAsia="Calibri" w:hAnsi="Arial" w:cs="Arial"/>
        </w:rPr>
        <w:t xml:space="preserve"> i podania przez Wykonawcę firm podwykonawców(jeżeli są znani). </w:t>
      </w:r>
    </w:p>
    <w:p w:rsidR="00597289" w:rsidRPr="000821C2" w:rsidRDefault="00597289" w:rsidP="00EF4ABF">
      <w:pPr>
        <w:jc w:val="both"/>
        <w:rPr>
          <w:rFonts w:ascii="Arial" w:eastAsia="Calibri" w:hAnsi="Arial" w:cs="Arial"/>
          <w:b/>
        </w:rPr>
      </w:pPr>
      <w:r>
        <w:rPr>
          <w:rFonts w:ascii="Arial" w:eastAsia="Calibri" w:hAnsi="Arial" w:cs="Arial"/>
        </w:rPr>
        <w:t xml:space="preserve">15. </w:t>
      </w:r>
      <w:r w:rsidRPr="000821C2">
        <w:rPr>
          <w:rFonts w:ascii="Arial" w:eastAsia="Calibri" w:hAnsi="Arial" w:cs="Arial"/>
          <w:b/>
        </w:rPr>
        <w:t xml:space="preserve">Zamawiający </w:t>
      </w:r>
      <w:r w:rsidR="00660EA7" w:rsidRPr="000821C2">
        <w:rPr>
          <w:rFonts w:ascii="Arial" w:eastAsia="Calibri" w:hAnsi="Arial" w:cs="Arial"/>
          <w:b/>
        </w:rPr>
        <w:t>nie dopuszcza możliwości</w:t>
      </w:r>
      <w:r w:rsidRPr="000821C2">
        <w:rPr>
          <w:rFonts w:ascii="Arial" w:eastAsia="Calibri" w:hAnsi="Arial" w:cs="Arial"/>
          <w:b/>
        </w:rPr>
        <w:t xml:space="preserve"> składania ofert częściowych.</w:t>
      </w:r>
    </w:p>
    <w:p w:rsidR="00660EA7" w:rsidRDefault="0092412E" w:rsidP="00660EA7">
      <w:pPr>
        <w:jc w:val="both"/>
        <w:rPr>
          <w:rFonts w:ascii="Arial" w:eastAsia="Calibri" w:hAnsi="Arial" w:cs="Arial"/>
        </w:rPr>
      </w:pPr>
      <w:r w:rsidRPr="000977A8">
        <w:rPr>
          <w:rFonts w:ascii="Arial" w:eastAsia="Calibri" w:hAnsi="Arial" w:cs="Arial"/>
        </w:rPr>
        <w:t xml:space="preserve">15. Oryginał SWZ podpisany przez Kierownika Zamawiającego dostępny jest w formie papierowej w siedzibie Zamawiającego. </w:t>
      </w:r>
    </w:p>
    <w:p w:rsidR="00660EA7" w:rsidRDefault="00660EA7" w:rsidP="00660EA7">
      <w:pPr>
        <w:jc w:val="both"/>
        <w:rPr>
          <w:rFonts w:ascii="Arial" w:eastAsia="Calibri" w:hAnsi="Arial" w:cs="Arial"/>
        </w:rPr>
      </w:pPr>
      <w:r>
        <w:rPr>
          <w:rFonts w:ascii="Arial" w:eastAsia="Calibri" w:hAnsi="Arial" w:cs="Arial"/>
        </w:rPr>
        <w:t xml:space="preserve">16. </w:t>
      </w:r>
      <w:r w:rsidRPr="00660EA7">
        <w:rPr>
          <w:rFonts w:ascii="Arial" w:eastAsia="Calibri" w:hAnsi="Arial" w:cs="Arial"/>
        </w:rPr>
        <w:t>Zamawiający nie przewiduje roz</w:t>
      </w:r>
      <w:r>
        <w:rPr>
          <w:rFonts w:ascii="Arial" w:eastAsia="Calibri" w:hAnsi="Arial" w:cs="Arial"/>
        </w:rPr>
        <w:t>liczenia w walutach obcych.</w:t>
      </w:r>
    </w:p>
    <w:p w:rsidR="00660EA7" w:rsidRDefault="00660EA7" w:rsidP="00660EA7">
      <w:pPr>
        <w:jc w:val="both"/>
        <w:rPr>
          <w:rFonts w:ascii="Arial" w:eastAsia="Calibri" w:hAnsi="Arial" w:cs="Arial"/>
        </w:rPr>
      </w:pPr>
      <w:r>
        <w:rPr>
          <w:rFonts w:ascii="Arial" w:eastAsia="Calibri" w:hAnsi="Arial" w:cs="Arial"/>
        </w:rPr>
        <w:t xml:space="preserve">17. </w:t>
      </w:r>
      <w:r w:rsidRPr="00660EA7">
        <w:rPr>
          <w:rFonts w:ascii="Arial" w:eastAsia="Calibri" w:hAnsi="Arial" w:cs="Arial"/>
        </w:rPr>
        <w:t>Zamawiający nie przewiduje zwrotu kosz</w:t>
      </w:r>
      <w:r>
        <w:rPr>
          <w:rFonts w:ascii="Arial" w:eastAsia="Calibri" w:hAnsi="Arial" w:cs="Arial"/>
        </w:rPr>
        <w:t xml:space="preserve">tów udziału w postępowaniu.  </w:t>
      </w:r>
    </w:p>
    <w:p w:rsidR="00660EA7" w:rsidRPr="00660EA7" w:rsidRDefault="00660EA7" w:rsidP="00660EA7">
      <w:pPr>
        <w:jc w:val="both"/>
        <w:rPr>
          <w:rFonts w:ascii="Arial" w:eastAsia="Calibri" w:hAnsi="Arial" w:cs="Arial"/>
        </w:rPr>
      </w:pPr>
      <w:r>
        <w:rPr>
          <w:rFonts w:ascii="Arial" w:eastAsia="Calibri" w:hAnsi="Arial" w:cs="Arial"/>
        </w:rPr>
        <w:t xml:space="preserve">18. </w:t>
      </w:r>
      <w:r w:rsidRPr="00660EA7">
        <w:rPr>
          <w:rFonts w:ascii="Arial" w:eastAsia="Calibri" w:hAnsi="Arial" w:cs="Arial"/>
        </w:rPr>
        <w:t>Zamawiający nie przewiduje udzielania zaliczek na poczet wykonania zamówienia.</w:t>
      </w:r>
    </w:p>
    <w:p w:rsidR="0092412E" w:rsidRDefault="0092412E" w:rsidP="00EF4ABF">
      <w:pPr>
        <w:jc w:val="both"/>
        <w:rPr>
          <w:rFonts w:ascii="Arial" w:eastAsia="Calibri" w:hAnsi="Arial" w:cs="Arial"/>
        </w:rPr>
      </w:pPr>
    </w:p>
    <w:p w:rsidR="007249EC" w:rsidRPr="000977A8" w:rsidRDefault="007249EC" w:rsidP="00EF4ABF">
      <w:pPr>
        <w:jc w:val="both"/>
        <w:rPr>
          <w:rFonts w:ascii="Arial" w:eastAsia="Calibri" w:hAnsi="Arial" w:cs="Arial"/>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Rozdział 3. Opis przedmiotu zamówienia </w:t>
      </w:r>
    </w:p>
    <w:p w:rsidR="00F912AB" w:rsidRPr="0061568F" w:rsidRDefault="0092412E" w:rsidP="0061568F">
      <w:pPr>
        <w:numPr>
          <w:ilvl w:val="0"/>
          <w:numId w:val="1"/>
        </w:numPr>
        <w:jc w:val="both"/>
        <w:rPr>
          <w:rFonts w:ascii="Arial" w:eastAsia="Calibri" w:hAnsi="Arial" w:cs="Arial"/>
        </w:rPr>
      </w:pPr>
      <w:r w:rsidRPr="000977A8">
        <w:rPr>
          <w:rFonts w:ascii="Arial" w:eastAsia="Calibri" w:hAnsi="Arial" w:cs="Arial"/>
        </w:rPr>
        <w:t xml:space="preserve">Przedmiotem zamówienia jest </w:t>
      </w:r>
      <w:r w:rsidR="0061568F" w:rsidRPr="0061568F">
        <w:rPr>
          <w:rFonts w:ascii="Arial" w:eastAsia="Calibri" w:hAnsi="Arial" w:cs="Arial"/>
        </w:rPr>
        <w:t xml:space="preserve">dostawa aparatury laboratoryjnej i wyposażenia pomocniczego obejmującego refraktometr </w:t>
      </w:r>
      <w:proofErr w:type="spellStart"/>
      <w:r w:rsidR="0061568F" w:rsidRPr="0061568F">
        <w:rPr>
          <w:rFonts w:ascii="Arial" w:eastAsia="Calibri" w:hAnsi="Arial" w:cs="Arial"/>
        </w:rPr>
        <w:t>Abbego</w:t>
      </w:r>
      <w:proofErr w:type="spellEnd"/>
      <w:r w:rsidR="0061568F" w:rsidRPr="0061568F">
        <w:rPr>
          <w:rFonts w:ascii="Arial" w:eastAsia="Calibri" w:hAnsi="Arial" w:cs="Arial"/>
        </w:rPr>
        <w:t xml:space="preserve">, termostat cyrkulacyjny z chłodzeniem, wytrząsarkę laboratoryjną orbitalną, spektrofotometr VIS oraz </w:t>
      </w:r>
      <w:proofErr w:type="spellStart"/>
      <w:r w:rsidR="0061568F" w:rsidRPr="0061568F">
        <w:rPr>
          <w:rFonts w:ascii="Arial" w:eastAsia="Calibri" w:hAnsi="Arial" w:cs="Arial"/>
        </w:rPr>
        <w:t>pH</w:t>
      </w:r>
      <w:proofErr w:type="spellEnd"/>
      <w:r w:rsidR="0061568F" w:rsidRPr="0061568F">
        <w:rPr>
          <w:rFonts w:ascii="Arial" w:eastAsia="Calibri" w:hAnsi="Arial" w:cs="Arial"/>
        </w:rPr>
        <w:t>-metr z elektrodą</w:t>
      </w:r>
      <w:r w:rsidR="0061568F">
        <w:rPr>
          <w:rFonts w:ascii="Arial" w:eastAsia="Calibri" w:hAnsi="Arial" w:cs="Arial"/>
        </w:rPr>
        <w:t xml:space="preserve">                      </w:t>
      </w:r>
      <w:r w:rsidR="0061568F" w:rsidRPr="0061568F">
        <w:rPr>
          <w:rFonts w:ascii="Arial" w:eastAsia="Calibri" w:hAnsi="Arial" w:cs="Arial"/>
        </w:rPr>
        <w:t xml:space="preserve"> i roztworami kalibracyjnymi, przeznaczonych do prowadzenia zajęć laboratoryjnych i prac dydaktycznych w Instytucie Chemii. </w:t>
      </w:r>
      <w:r w:rsidR="0061568F">
        <w:rPr>
          <w:rFonts w:ascii="Arial" w:eastAsia="Calibri" w:hAnsi="Arial" w:cs="Arial"/>
        </w:rPr>
        <w:t>oraz d</w:t>
      </w:r>
      <w:r w:rsidR="0061568F" w:rsidRPr="0061568F">
        <w:rPr>
          <w:rFonts w:ascii="Arial" w:eastAsia="Calibri" w:hAnsi="Arial" w:cs="Arial"/>
        </w:rPr>
        <w:t xml:space="preserve">ostawa wytrząsarki liniowej wraz </w:t>
      </w:r>
      <w:r w:rsidR="0061568F">
        <w:rPr>
          <w:rFonts w:ascii="Arial" w:eastAsia="Calibri" w:hAnsi="Arial" w:cs="Arial"/>
        </w:rPr>
        <w:t xml:space="preserve">                                        </w:t>
      </w:r>
      <w:r w:rsidR="0061568F" w:rsidRPr="0061568F">
        <w:rPr>
          <w:rFonts w:ascii="Arial" w:eastAsia="Calibri" w:hAnsi="Arial" w:cs="Arial"/>
        </w:rPr>
        <w:t xml:space="preserve">z wyposażeniem w postaci platformy uniwersalnej/regulowanej, oraz mieszadła magnetycznego z grzaniem i cyfrowym wyświetlaczem, przeznaczonych do prowadzenia prac laboratoryjnych i dydaktycznych w Instytucie Chemii. oraz dostawa biurety cyfrowej </w:t>
      </w:r>
      <w:r w:rsidR="0061568F">
        <w:rPr>
          <w:rFonts w:ascii="Arial" w:eastAsia="Calibri" w:hAnsi="Arial" w:cs="Arial"/>
        </w:rPr>
        <w:t xml:space="preserve">               z akcesoriami </w:t>
      </w:r>
      <w:r w:rsidR="0061568F" w:rsidRPr="0061568F">
        <w:rPr>
          <w:rFonts w:ascii="Arial" w:eastAsia="Calibri" w:hAnsi="Arial" w:cs="Arial"/>
        </w:rPr>
        <w:t>do prowadzenia prac laboratoryjnych i dydaktycznych w Instytucie Chemii.</w:t>
      </w:r>
    </w:p>
    <w:p w:rsidR="0061568F" w:rsidRDefault="0061568F" w:rsidP="0061568F">
      <w:pPr>
        <w:jc w:val="both"/>
        <w:rPr>
          <w:rFonts w:ascii="Arial" w:eastAsia="Calibri" w:hAnsi="Arial" w:cs="Arial"/>
        </w:rPr>
      </w:pPr>
    </w:p>
    <w:p w:rsidR="007249EC" w:rsidRPr="000977A8" w:rsidRDefault="007249EC" w:rsidP="0061568F">
      <w:pPr>
        <w:jc w:val="both"/>
        <w:rPr>
          <w:rFonts w:ascii="Arial" w:eastAsia="Calibri" w:hAnsi="Arial" w:cs="Arial"/>
        </w:rPr>
      </w:pPr>
    </w:p>
    <w:p w:rsidR="0092412E" w:rsidRPr="000977A8" w:rsidRDefault="0092412E" w:rsidP="00A63B11">
      <w:pPr>
        <w:numPr>
          <w:ilvl w:val="0"/>
          <w:numId w:val="1"/>
        </w:numPr>
        <w:jc w:val="both"/>
        <w:rPr>
          <w:rFonts w:ascii="Arial" w:eastAsia="Calibri" w:hAnsi="Arial" w:cs="Arial"/>
        </w:rPr>
      </w:pPr>
      <w:r w:rsidRPr="000977A8">
        <w:rPr>
          <w:rFonts w:ascii="Arial" w:eastAsia="Calibri" w:hAnsi="Arial" w:cs="Arial"/>
        </w:rPr>
        <w:t xml:space="preserve">Wspólny Słownik Zamówień (CPV): </w:t>
      </w:r>
    </w:p>
    <w:p w:rsidR="0092412E" w:rsidRDefault="0092412E" w:rsidP="00EF4ABF">
      <w:pPr>
        <w:jc w:val="both"/>
        <w:rPr>
          <w:rFonts w:ascii="Arial" w:eastAsia="Calibri" w:hAnsi="Arial" w:cs="Arial"/>
        </w:rPr>
      </w:pPr>
      <w:r w:rsidRPr="000977A8">
        <w:rPr>
          <w:rFonts w:ascii="Arial" w:eastAsia="Calibri" w:hAnsi="Arial" w:cs="Arial"/>
        </w:rPr>
        <w:t xml:space="preserve">Główny kod CPV: </w:t>
      </w:r>
    </w:p>
    <w:p w:rsidR="0061568F" w:rsidRDefault="0061568F" w:rsidP="00EF4ABF">
      <w:pPr>
        <w:jc w:val="both"/>
        <w:rPr>
          <w:rFonts w:ascii="Arial" w:eastAsia="Calibri" w:hAnsi="Arial" w:cs="Arial"/>
          <w:b/>
        </w:rPr>
      </w:pPr>
      <w:r>
        <w:rPr>
          <w:rFonts w:ascii="Arial" w:eastAsia="Calibri" w:hAnsi="Arial" w:cs="Arial"/>
          <w:b/>
        </w:rPr>
        <w:t xml:space="preserve">38437000-7 </w:t>
      </w:r>
      <w:r w:rsidRPr="0061568F">
        <w:rPr>
          <w:rFonts w:ascii="Arial" w:eastAsia="Calibri" w:hAnsi="Arial" w:cs="Arial"/>
        </w:rPr>
        <w:t>– Pipety i akcesoria laboratoryjne</w:t>
      </w:r>
    </w:p>
    <w:p w:rsidR="000B1A8A" w:rsidRPr="000977A8" w:rsidRDefault="000B1A8A" w:rsidP="00EF4ABF">
      <w:pPr>
        <w:jc w:val="both"/>
        <w:rPr>
          <w:rFonts w:ascii="Arial" w:eastAsia="Calibri" w:hAnsi="Arial" w:cs="Arial"/>
        </w:rPr>
      </w:pPr>
      <w:r>
        <w:rPr>
          <w:rFonts w:ascii="Arial" w:eastAsia="Calibri" w:hAnsi="Arial" w:cs="Arial"/>
        </w:rPr>
        <w:t>Dodatkowy:</w:t>
      </w:r>
    </w:p>
    <w:p w:rsidR="0092412E" w:rsidRDefault="0092412E" w:rsidP="00EF4ABF">
      <w:pPr>
        <w:jc w:val="both"/>
        <w:rPr>
          <w:rFonts w:ascii="Arial" w:eastAsia="Calibri" w:hAnsi="Arial" w:cs="Arial"/>
        </w:rPr>
      </w:pPr>
      <w:r w:rsidRPr="000977A8">
        <w:rPr>
          <w:rFonts w:ascii="Arial" w:eastAsia="Calibri" w:hAnsi="Arial" w:cs="Arial"/>
        </w:rPr>
        <w:t xml:space="preserve">38437000-7 Pipety i akcesoria laboratoryjne </w:t>
      </w:r>
    </w:p>
    <w:p w:rsidR="0061568F" w:rsidRDefault="0061568F" w:rsidP="00EF4ABF">
      <w:pPr>
        <w:jc w:val="both"/>
        <w:rPr>
          <w:rFonts w:ascii="Arial" w:eastAsia="Calibri" w:hAnsi="Arial" w:cs="Arial"/>
        </w:rPr>
      </w:pPr>
      <w:r w:rsidRPr="0061568F">
        <w:rPr>
          <w:rFonts w:ascii="Arial" w:eastAsia="Calibri" w:hAnsi="Arial" w:cs="Arial"/>
        </w:rPr>
        <w:t>38500000-0: Aparatura kontrolna i badawcza</w:t>
      </w:r>
    </w:p>
    <w:p w:rsidR="00660EA7" w:rsidRDefault="00660EA7" w:rsidP="00EF4ABF">
      <w:pPr>
        <w:jc w:val="both"/>
        <w:rPr>
          <w:rFonts w:ascii="Arial" w:eastAsia="Calibri" w:hAnsi="Arial" w:cs="Arial"/>
        </w:rPr>
      </w:pPr>
    </w:p>
    <w:p w:rsidR="0092412E" w:rsidRPr="000977A8" w:rsidRDefault="0092412E" w:rsidP="00EA4022">
      <w:pPr>
        <w:pStyle w:val="Akapitzlist"/>
        <w:numPr>
          <w:ilvl w:val="0"/>
          <w:numId w:val="1"/>
        </w:numPr>
        <w:ind w:left="0"/>
        <w:jc w:val="both"/>
        <w:rPr>
          <w:rFonts w:ascii="Arial" w:eastAsia="Calibri" w:hAnsi="Arial" w:cs="Arial"/>
          <w:sz w:val="24"/>
          <w:szCs w:val="24"/>
        </w:rPr>
      </w:pPr>
      <w:r w:rsidRPr="000977A8">
        <w:rPr>
          <w:rFonts w:ascii="Arial" w:eastAsia="Calibri" w:hAnsi="Arial" w:cs="Arial"/>
          <w:sz w:val="24"/>
          <w:szCs w:val="24"/>
        </w:rPr>
        <w:t xml:space="preserve">Asortyment, parametry i ilości określone zostały w Załączniku nr 1 do SWZ (Opis przedmiotu zamówienia). </w:t>
      </w:r>
    </w:p>
    <w:p w:rsidR="0092412E" w:rsidRPr="000977A8" w:rsidRDefault="0092412E" w:rsidP="00EA4022">
      <w:pPr>
        <w:pStyle w:val="Akapitzlist"/>
        <w:numPr>
          <w:ilvl w:val="0"/>
          <w:numId w:val="1"/>
        </w:numPr>
        <w:ind w:left="0"/>
        <w:jc w:val="both"/>
        <w:rPr>
          <w:rFonts w:ascii="Arial" w:eastAsia="Calibri" w:hAnsi="Arial" w:cs="Arial"/>
          <w:sz w:val="24"/>
          <w:szCs w:val="24"/>
        </w:rPr>
      </w:pPr>
      <w:r w:rsidRPr="000977A8">
        <w:rPr>
          <w:rFonts w:ascii="Arial" w:eastAsia="Calibri" w:hAnsi="Arial" w:cs="Arial"/>
          <w:sz w:val="24"/>
          <w:szCs w:val="24"/>
        </w:rPr>
        <w:t>Miejsce realizacji dostawy:</w:t>
      </w:r>
      <w:r w:rsidR="00360277">
        <w:rPr>
          <w:rFonts w:ascii="Arial" w:eastAsia="Calibri" w:hAnsi="Arial" w:cs="Arial"/>
          <w:sz w:val="24"/>
          <w:szCs w:val="24"/>
        </w:rPr>
        <w:t xml:space="preserve"> Wydział Nauk ścisłych i Przyrodniczych</w:t>
      </w:r>
      <w:r w:rsidRPr="000977A8">
        <w:rPr>
          <w:rFonts w:ascii="Arial" w:eastAsia="Calibri" w:hAnsi="Arial" w:cs="Arial"/>
          <w:sz w:val="24"/>
          <w:szCs w:val="24"/>
        </w:rPr>
        <w:t xml:space="preserve"> Uniwersytet</w:t>
      </w:r>
      <w:r w:rsidR="00360277">
        <w:rPr>
          <w:rFonts w:ascii="Arial" w:eastAsia="Calibri" w:hAnsi="Arial" w:cs="Arial"/>
          <w:sz w:val="24"/>
          <w:szCs w:val="24"/>
        </w:rPr>
        <w:t>u</w:t>
      </w:r>
      <w:r w:rsidRPr="000977A8">
        <w:rPr>
          <w:rFonts w:ascii="Arial" w:eastAsia="Calibri" w:hAnsi="Arial" w:cs="Arial"/>
          <w:sz w:val="24"/>
          <w:szCs w:val="24"/>
        </w:rPr>
        <w:t xml:space="preserve"> Jana Koc</w:t>
      </w:r>
      <w:r w:rsidR="00360277">
        <w:rPr>
          <w:rFonts w:ascii="Arial" w:eastAsia="Calibri" w:hAnsi="Arial" w:cs="Arial"/>
          <w:sz w:val="24"/>
          <w:szCs w:val="24"/>
        </w:rPr>
        <w:t>hanowskiego w Kielcach</w:t>
      </w:r>
      <w:r w:rsidR="00EF4ABF">
        <w:rPr>
          <w:rFonts w:ascii="Arial" w:eastAsia="Calibri" w:hAnsi="Arial" w:cs="Arial"/>
          <w:sz w:val="24"/>
          <w:szCs w:val="24"/>
        </w:rPr>
        <w:t xml:space="preserve">, </w:t>
      </w:r>
      <w:r w:rsidR="00360277" w:rsidRPr="00360277">
        <w:rPr>
          <w:rFonts w:ascii="Arial" w:eastAsia="Calibri" w:hAnsi="Arial" w:cs="Arial"/>
          <w:sz w:val="24"/>
          <w:szCs w:val="24"/>
        </w:rPr>
        <w:t>ul. Uniwersytecka 7, 25-406 Kielce</w:t>
      </w:r>
    </w:p>
    <w:p w:rsidR="0092412E" w:rsidRPr="000977A8" w:rsidRDefault="0092412E" w:rsidP="00A63B11">
      <w:pPr>
        <w:numPr>
          <w:ilvl w:val="0"/>
          <w:numId w:val="1"/>
        </w:numPr>
        <w:jc w:val="both"/>
        <w:rPr>
          <w:rFonts w:ascii="Arial" w:eastAsia="Calibri" w:hAnsi="Arial" w:cs="Arial"/>
        </w:rPr>
      </w:pPr>
      <w:r w:rsidRPr="000977A8">
        <w:rPr>
          <w:rFonts w:ascii="Arial" w:eastAsia="Calibri" w:hAnsi="Arial" w:cs="Arial"/>
        </w:rPr>
        <w:t xml:space="preserve">Szczegółowe wymagania związane z realizacją zamówienia określa Załącznik nr 6 do SWZ (Wzór umowy). </w:t>
      </w:r>
    </w:p>
    <w:p w:rsidR="0092412E" w:rsidRPr="000977A8" w:rsidRDefault="0092412E" w:rsidP="00A63B11">
      <w:pPr>
        <w:numPr>
          <w:ilvl w:val="0"/>
          <w:numId w:val="1"/>
        </w:numPr>
        <w:jc w:val="both"/>
        <w:rPr>
          <w:rFonts w:ascii="Arial" w:eastAsia="Calibri" w:hAnsi="Arial" w:cs="Arial"/>
        </w:rPr>
      </w:pPr>
      <w:r w:rsidRPr="000977A8">
        <w:rPr>
          <w:rFonts w:ascii="Arial" w:eastAsia="Calibri" w:hAnsi="Arial" w:cs="Arial"/>
        </w:rPr>
        <w:t xml:space="preserve">Zamawiający wymaga, by oferowany przedmiot zamówienia posiadał odpowiednie atesty, znaki jakościowe i były dopuszczone do obrotu na terytorium Rzeczypospolitej Polskiej, zgodnie z aktualnymi przepisami. </w:t>
      </w:r>
    </w:p>
    <w:p w:rsidR="0092412E" w:rsidRPr="000977A8" w:rsidRDefault="0092412E" w:rsidP="00A63B11">
      <w:pPr>
        <w:numPr>
          <w:ilvl w:val="0"/>
          <w:numId w:val="1"/>
        </w:numPr>
        <w:jc w:val="both"/>
        <w:rPr>
          <w:rFonts w:ascii="Arial" w:eastAsia="Calibri" w:hAnsi="Arial" w:cs="Arial"/>
        </w:rPr>
      </w:pPr>
      <w:r w:rsidRPr="000977A8">
        <w:rPr>
          <w:rFonts w:ascii="Arial" w:eastAsia="Calibri" w:hAnsi="Arial" w:cs="Arial"/>
        </w:rPr>
        <w:t xml:space="preserve">Zaoferowany przedmiot zamówienia powinien spełniać minimalne wymagania Zamawiającego określone w Załączniku nr 1 do SWZ. </w:t>
      </w:r>
    </w:p>
    <w:p w:rsidR="0061568F" w:rsidRDefault="0092412E" w:rsidP="00660EA7">
      <w:pPr>
        <w:numPr>
          <w:ilvl w:val="0"/>
          <w:numId w:val="1"/>
        </w:numPr>
        <w:jc w:val="both"/>
        <w:rPr>
          <w:rFonts w:ascii="Arial" w:eastAsia="Calibri" w:hAnsi="Arial" w:cs="Arial"/>
        </w:rPr>
      </w:pPr>
      <w:r w:rsidRPr="0061568F">
        <w:rPr>
          <w:rFonts w:ascii="Arial" w:eastAsia="Calibri" w:hAnsi="Arial" w:cs="Arial"/>
        </w:rPr>
        <w:t xml:space="preserve">Wymagany </w:t>
      </w:r>
      <w:r w:rsidR="0061568F">
        <w:rPr>
          <w:rFonts w:ascii="Arial" w:eastAsia="Calibri" w:hAnsi="Arial" w:cs="Arial"/>
        </w:rPr>
        <w:t xml:space="preserve">minimalny </w:t>
      </w:r>
      <w:r w:rsidRPr="0061568F">
        <w:rPr>
          <w:rFonts w:ascii="Arial" w:eastAsia="Calibri" w:hAnsi="Arial" w:cs="Arial"/>
        </w:rPr>
        <w:t>okres gwarancji na</w:t>
      </w:r>
      <w:r w:rsidR="00EA4022" w:rsidRPr="0061568F">
        <w:rPr>
          <w:rFonts w:ascii="Arial" w:eastAsia="Calibri" w:hAnsi="Arial" w:cs="Arial"/>
        </w:rPr>
        <w:t xml:space="preserve"> przedmiot zamówienia </w:t>
      </w:r>
      <w:r w:rsidR="0061568F">
        <w:rPr>
          <w:rFonts w:ascii="Arial" w:eastAsia="Calibri" w:hAnsi="Arial" w:cs="Arial"/>
        </w:rPr>
        <w:t>został określony w OPZ</w:t>
      </w:r>
    </w:p>
    <w:p w:rsidR="0092412E" w:rsidRPr="0061568F" w:rsidRDefault="0092412E" w:rsidP="00660EA7">
      <w:pPr>
        <w:numPr>
          <w:ilvl w:val="0"/>
          <w:numId w:val="1"/>
        </w:numPr>
        <w:jc w:val="both"/>
        <w:rPr>
          <w:rFonts w:ascii="Arial" w:eastAsia="Calibri" w:hAnsi="Arial" w:cs="Arial"/>
        </w:rPr>
      </w:pPr>
      <w:r w:rsidRPr="0061568F">
        <w:rPr>
          <w:rFonts w:ascii="Arial" w:eastAsia="Calibri" w:hAnsi="Arial" w:cs="Arial"/>
        </w:rPr>
        <w:lastRenderedPageBreak/>
        <w:t xml:space="preserve">Transport akcesoriów laboratoryjnych do Zamawiającego odbywać się będzie na koszt i ryzyko Wykonawcy. Wykonawca powinien zapewnić takie opakowanie akcesoriów laboratoryjnych, aby nie dopuścić do ich uszkodzenia lub pogorszenia jakości podczas transportu. </w:t>
      </w:r>
    </w:p>
    <w:p w:rsidR="0092412E" w:rsidRPr="000977A8" w:rsidRDefault="0092412E" w:rsidP="00A63B11">
      <w:pPr>
        <w:numPr>
          <w:ilvl w:val="0"/>
          <w:numId w:val="1"/>
        </w:numPr>
        <w:ind w:left="360" w:hanging="360"/>
        <w:jc w:val="both"/>
        <w:rPr>
          <w:rFonts w:ascii="Arial" w:eastAsia="Calibri" w:hAnsi="Arial" w:cs="Arial"/>
        </w:rPr>
      </w:pPr>
      <w:r w:rsidRPr="000977A8">
        <w:rPr>
          <w:rFonts w:ascii="Arial" w:eastAsia="Calibri" w:hAnsi="Arial" w:cs="Arial"/>
        </w:rPr>
        <w:t xml:space="preserve">Zamawiający nie przewiduje udzielania zamówień, o których mowa w art. 214 ust. 1 pkt 8 ustawy PZP </w:t>
      </w:r>
    </w:p>
    <w:p w:rsidR="0092412E" w:rsidRDefault="0092412E" w:rsidP="00A63B11">
      <w:pPr>
        <w:numPr>
          <w:ilvl w:val="0"/>
          <w:numId w:val="1"/>
        </w:numPr>
        <w:ind w:left="360" w:hanging="360"/>
        <w:jc w:val="both"/>
        <w:rPr>
          <w:rFonts w:ascii="Arial" w:eastAsia="Calibri" w:hAnsi="Arial" w:cs="Arial"/>
        </w:rPr>
      </w:pPr>
      <w:r w:rsidRPr="000977A8">
        <w:rPr>
          <w:rFonts w:ascii="Arial" w:eastAsia="Calibri" w:hAnsi="Arial" w:cs="Arial"/>
        </w:rPr>
        <w:t xml:space="preserve">Wskazana przez Wykonawcę łączna cena ofertowa brutto zawiera wszelkie koszty, jakie poniesie Zamawiający w związku z realizacją przedmiotu zamówienia przez Wykonawcę. Obejmuje ona również wszelkie koszty związane z ewentualnym zabezpieczeniem przedmiotu zamówienia na czas transportu (ubezpieczenie, ewentualne podatki, opłaty, cła). Wskazana cena ofertowa brutto wyczerpuje wszelkie roszczenia Wykonawcy w stosunku do Zamawiającego wynikające z realizacji niniejszego przedmiotu zamówienia. </w:t>
      </w:r>
    </w:p>
    <w:p w:rsidR="008A0568" w:rsidRPr="008A0568" w:rsidRDefault="008A0568" w:rsidP="008A0568">
      <w:pPr>
        <w:numPr>
          <w:ilvl w:val="0"/>
          <w:numId w:val="1"/>
        </w:numPr>
        <w:jc w:val="both"/>
        <w:rPr>
          <w:rFonts w:ascii="Arial" w:eastAsia="Calibri" w:hAnsi="Arial" w:cs="Arial"/>
        </w:rPr>
      </w:pPr>
      <w:r w:rsidRPr="008A0568">
        <w:rPr>
          <w:rFonts w:ascii="Arial" w:eastAsia="Calibri" w:hAnsi="Arial" w:cs="Arial"/>
        </w:rPr>
        <w:t xml:space="preserve">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 </w:t>
      </w:r>
    </w:p>
    <w:p w:rsidR="008A0568" w:rsidRPr="008A0568" w:rsidRDefault="008A0568" w:rsidP="008A0568">
      <w:pPr>
        <w:ind w:left="426"/>
        <w:jc w:val="both"/>
        <w:rPr>
          <w:rFonts w:ascii="Arial" w:eastAsia="Calibri" w:hAnsi="Arial" w:cs="Arial"/>
          <w:i/>
        </w:rPr>
      </w:pPr>
      <w:r w:rsidRPr="008A0568">
        <w:rPr>
          <w:rFonts w:ascii="Arial" w:eastAsia="Calibri" w:hAnsi="Arial" w:cs="Arial"/>
        </w:rPr>
        <w:t xml:space="preserve">1) </w:t>
      </w:r>
      <w:r w:rsidRPr="008A0568">
        <w:rPr>
          <w:rFonts w:ascii="Arial" w:eastAsia="Calibri" w:hAnsi="Arial" w:cs="Arial"/>
          <w:i/>
        </w:rPr>
        <w:t xml:space="preserve">produktów ICT, usług ICT lub procesów ICT wskazanych w rekomendacji, o której mowa w art. 33 ust. 4 ustawy z 5 lipca 2018 r. o krajowym systemie </w:t>
      </w:r>
      <w:proofErr w:type="spellStart"/>
      <w:r w:rsidRPr="008A0568">
        <w:rPr>
          <w:rFonts w:ascii="Arial" w:eastAsia="Calibri" w:hAnsi="Arial" w:cs="Arial"/>
          <w:i/>
        </w:rPr>
        <w:t>cyberbezpieczeństwa</w:t>
      </w:r>
      <w:proofErr w:type="spellEnd"/>
      <w:r w:rsidRPr="008A0568">
        <w:rPr>
          <w:rFonts w:ascii="Arial" w:eastAsia="Calibri" w:hAnsi="Arial" w:cs="Arial"/>
          <w:i/>
        </w:rPr>
        <w:t xml:space="preserve">, stwierdzającej ich negatywny wpływ na podstawowy interes bezpieczeństwa państwa; </w:t>
      </w:r>
    </w:p>
    <w:p w:rsidR="008A0568" w:rsidRPr="008A0568" w:rsidRDefault="008A0568" w:rsidP="008A0568">
      <w:pPr>
        <w:ind w:left="426"/>
        <w:jc w:val="both"/>
        <w:rPr>
          <w:rFonts w:ascii="Arial" w:eastAsia="Calibri" w:hAnsi="Arial" w:cs="Arial"/>
          <w:i/>
        </w:rPr>
      </w:pPr>
      <w:r w:rsidRPr="008A0568">
        <w:rPr>
          <w:rFonts w:ascii="Arial" w:eastAsia="Calibri" w:hAnsi="Arial" w:cs="Arial"/>
          <w:i/>
        </w:rPr>
        <w:t xml:space="preserve">2) produktu ICT, którego typ został określony w decyzji w sprawie uznania dostawcy za dostawcę wysokiego ryzyka, o której mowa w art. 67b ust. 15 ustawy z 5 lipca 2018 r. o krajowym systemie </w:t>
      </w:r>
      <w:proofErr w:type="spellStart"/>
      <w:r w:rsidRPr="008A0568">
        <w:rPr>
          <w:rFonts w:ascii="Arial" w:eastAsia="Calibri" w:hAnsi="Arial" w:cs="Arial"/>
          <w:i/>
        </w:rPr>
        <w:t>cyberbezpieczeństwa</w:t>
      </w:r>
      <w:proofErr w:type="spellEnd"/>
      <w:r w:rsidRPr="008A0568">
        <w:rPr>
          <w:rFonts w:ascii="Arial" w:eastAsia="Calibri" w:hAnsi="Arial" w:cs="Arial"/>
          <w:i/>
        </w:rPr>
        <w:t>, ani usług ICT lub procesów ICT określonych w tej decyzji.  Niespełnienie powyższego wymagania skutkuje odrzuceniem oferty odpowiednio na podstawie art. 226 ust. 1 pkt 17 albo pkt 19 ustawy PZP.</w:t>
      </w:r>
    </w:p>
    <w:p w:rsidR="008A0568" w:rsidRPr="0061568F" w:rsidRDefault="0061568F" w:rsidP="008A0568">
      <w:pPr>
        <w:ind w:left="426"/>
        <w:jc w:val="both"/>
        <w:rPr>
          <w:rFonts w:ascii="Arial" w:eastAsia="Calibri" w:hAnsi="Arial" w:cs="Arial"/>
        </w:rPr>
      </w:pPr>
      <w:r w:rsidRPr="0061568F">
        <w:rPr>
          <w:rFonts w:ascii="Arial" w:eastAsia="Calibri" w:hAnsi="Arial" w:cs="Arial"/>
        </w:rPr>
        <w:t xml:space="preserve">Niespełnienie  powyższego wymogu skutkuje odrzuceniem oferty odpowiednio na podstawie art. 226 ust 1 pkt 17 albo pkt 19 ustawy </w:t>
      </w:r>
      <w:proofErr w:type="spellStart"/>
      <w:r w:rsidRPr="0061568F">
        <w:rPr>
          <w:rFonts w:ascii="Arial" w:eastAsia="Calibri" w:hAnsi="Arial" w:cs="Arial"/>
        </w:rPr>
        <w:t>PzP</w:t>
      </w:r>
      <w:proofErr w:type="spellEnd"/>
    </w:p>
    <w:p w:rsidR="0092412E" w:rsidRPr="000977A8" w:rsidRDefault="0092412E" w:rsidP="00EF4ABF">
      <w:pPr>
        <w:jc w:val="both"/>
        <w:rPr>
          <w:rFonts w:ascii="Arial" w:eastAsia="Calibri" w:hAnsi="Arial" w:cs="Arial"/>
        </w:rPr>
      </w:pPr>
      <w:r w:rsidRPr="000977A8">
        <w:rPr>
          <w:rFonts w:ascii="Arial" w:eastAsia="Calibri" w:hAnsi="Arial" w:cs="Arial"/>
        </w:rPr>
        <w:t xml:space="preserve">UWAGA! </w:t>
      </w:r>
    </w:p>
    <w:p w:rsidR="0092412E" w:rsidRPr="000977A8" w:rsidRDefault="0092412E" w:rsidP="00EF4ABF">
      <w:pPr>
        <w:jc w:val="both"/>
        <w:rPr>
          <w:rFonts w:ascii="Arial" w:eastAsia="Calibri" w:hAnsi="Arial" w:cs="Arial"/>
        </w:rPr>
      </w:pPr>
      <w:r w:rsidRPr="000977A8">
        <w:rPr>
          <w:rFonts w:ascii="Arial" w:eastAsia="Calibri" w:hAnsi="Arial" w:cs="Arial"/>
        </w:rPr>
        <w:t>W przypadku wystąpienia w SWZ lub którymkolwiek załączniku do SWZ nazw producenta przedmiotu zamówienia można zastąpić je równoważnym, który nie będzie gorszy niż ten wskazany w SWZ oraz gwarantować będą zachowanie parametrów przedmiotu zamówienia opisanego w SWZ. Wykonawca, który powołuje się na rozwiązania równoważne jest obowiązany wykazać, że oferowane przez niego akcesoria spełniają wymagania określone przez Zamawiającego. Ewentualne występujące w SWZ nazwy</w:t>
      </w:r>
      <w:r w:rsidR="006737AB">
        <w:rPr>
          <w:rFonts w:ascii="Arial" w:eastAsia="Calibri" w:hAnsi="Arial" w:cs="Arial"/>
        </w:rPr>
        <w:t xml:space="preserve">                 </w:t>
      </w:r>
      <w:r w:rsidRPr="000977A8">
        <w:rPr>
          <w:rFonts w:ascii="Arial" w:eastAsia="Calibri" w:hAnsi="Arial" w:cs="Arial"/>
        </w:rPr>
        <w:t xml:space="preserve"> (w tym nazwy własne, znaki towarowe, normy oraz sformułowania „np.”), typy</w:t>
      </w:r>
      <w:r w:rsidR="006737AB">
        <w:rPr>
          <w:rFonts w:ascii="Arial" w:eastAsia="Calibri" w:hAnsi="Arial" w:cs="Arial"/>
        </w:rPr>
        <w:t xml:space="preserve">                                      </w:t>
      </w:r>
      <w:r w:rsidRPr="000977A8">
        <w:rPr>
          <w:rFonts w:ascii="Arial" w:eastAsia="Calibri" w:hAnsi="Arial" w:cs="Arial"/>
        </w:rPr>
        <w:t xml:space="preserve"> i pochodzenie produktów nie są dla Wykonawcy wiążące i nie mają na celu naruszenia ustawy PZP, a jedynie doprecyzowanie oczekiwań jakościowych Zamawiającego. Wszystkie zmiany i odstępstwa nie mogą powodować obniżenia wartości użytkowych akcesoriów laboratoryjnych. W przypadku zaoferowania produktów równoważnych, do produktów wskazanych przez Zamawiającego, Wykonawca zobowiązany jest wykazać, że oferowane produkty w równoważnym stopniu spełniają wymagania określone przez Zamawiającego. W przypadku oferowania produktów równoważnych Wykonawca składa dokumenty, o których mowa w SWZ, w Rozdziale 5 pkt.2.</w:t>
      </w: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Rozdział 4. Termin wykonania zamówienia </w:t>
      </w:r>
    </w:p>
    <w:p w:rsidR="00660EA7" w:rsidRDefault="006737AB" w:rsidP="00660EA7">
      <w:pPr>
        <w:jc w:val="both"/>
        <w:rPr>
          <w:rFonts w:ascii="Arial" w:eastAsia="Calibri" w:hAnsi="Arial" w:cs="Arial"/>
          <w:bCs/>
        </w:rPr>
      </w:pPr>
      <w:r w:rsidRPr="006737AB">
        <w:rPr>
          <w:rFonts w:ascii="Arial" w:eastAsia="Calibri" w:hAnsi="Arial" w:cs="Arial"/>
          <w:bCs/>
        </w:rPr>
        <w:t xml:space="preserve">Termin dostawy </w:t>
      </w:r>
      <w:r w:rsidR="00660EA7">
        <w:rPr>
          <w:rFonts w:ascii="Arial" w:eastAsia="Calibri" w:hAnsi="Arial" w:cs="Arial"/>
          <w:bCs/>
        </w:rPr>
        <w:t xml:space="preserve">całości zamówienia to </w:t>
      </w:r>
      <w:r w:rsidR="00660EA7">
        <w:rPr>
          <w:rFonts w:ascii="Arial" w:eastAsia="Arial" w:hAnsi="Arial" w:cs="Arial"/>
          <w:b/>
          <w:lang w:eastAsia="en-US"/>
        </w:rPr>
        <w:t>maksymalnie</w:t>
      </w:r>
      <w:r w:rsidR="00660EA7" w:rsidRPr="00660EA7">
        <w:rPr>
          <w:rFonts w:ascii="Arial" w:eastAsia="Arial" w:hAnsi="Arial" w:cs="Arial"/>
          <w:b/>
          <w:lang w:eastAsia="en-US"/>
        </w:rPr>
        <w:t xml:space="preserve">  30 dni kalendarzowych</w:t>
      </w:r>
    </w:p>
    <w:p w:rsidR="006737AB" w:rsidRPr="00660EA7" w:rsidRDefault="00E32B9D" w:rsidP="00660EA7">
      <w:pPr>
        <w:jc w:val="both"/>
        <w:rPr>
          <w:rFonts w:ascii="Arial" w:eastAsia="Calibri" w:hAnsi="Arial" w:cs="Arial"/>
          <w:bCs/>
        </w:rPr>
      </w:pPr>
      <w:r>
        <w:rPr>
          <w:rFonts w:ascii="Arial" w:eastAsia="Calibri" w:hAnsi="Arial" w:cs="Arial"/>
          <w:bCs/>
        </w:rPr>
        <w:t>od dnia podpisania umowy</w:t>
      </w:r>
      <w:r w:rsidR="006737AB" w:rsidRPr="006737AB">
        <w:rPr>
          <w:rFonts w:ascii="Arial" w:eastAsia="Calibri" w:hAnsi="Arial" w:cs="Arial"/>
          <w:bCs/>
        </w:rPr>
        <w:t>. </w:t>
      </w:r>
      <w:r w:rsidR="00660EA7" w:rsidRPr="00660EA7">
        <w:rPr>
          <w:rFonts w:ascii="Arial" w:eastAsia="Calibri" w:hAnsi="Arial" w:cs="Arial"/>
          <w:bCs/>
        </w:rPr>
        <w:t>Za termin wykonania zamówienia przyjmuje się dzień podpisania bezusterkowego protokołu odb</w:t>
      </w:r>
      <w:r w:rsidR="00660EA7">
        <w:rPr>
          <w:rFonts w:ascii="Arial" w:eastAsia="Calibri" w:hAnsi="Arial" w:cs="Arial"/>
          <w:bCs/>
        </w:rPr>
        <w:t xml:space="preserve">ioru przedmiotu zamówienia.  </w:t>
      </w:r>
      <w:r w:rsidR="00660EA7" w:rsidRPr="00660EA7">
        <w:rPr>
          <w:rFonts w:ascii="Arial" w:eastAsia="Calibri" w:hAnsi="Arial" w:cs="Arial"/>
          <w:bCs/>
        </w:rPr>
        <w:t xml:space="preserve">Miejsce realizacji </w:t>
      </w:r>
      <w:r w:rsidR="00660EA7" w:rsidRPr="00660EA7">
        <w:rPr>
          <w:rFonts w:ascii="Arial" w:eastAsia="Calibri" w:hAnsi="Arial" w:cs="Arial"/>
          <w:bCs/>
        </w:rPr>
        <w:lastRenderedPageBreak/>
        <w:t>zamówienia: przedmiot zamówienia należy dostarczyć do siedziby Zamawiającego, do pomieszczeń wska</w:t>
      </w:r>
      <w:r w:rsidR="00660EA7">
        <w:rPr>
          <w:rFonts w:ascii="Arial" w:eastAsia="Calibri" w:hAnsi="Arial" w:cs="Arial"/>
          <w:bCs/>
        </w:rPr>
        <w:t xml:space="preserve">zanych przez Zamawiającego.  </w:t>
      </w:r>
      <w:r w:rsidR="00660EA7" w:rsidRPr="00660EA7">
        <w:rPr>
          <w:rFonts w:ascii="Arial" w:eastAsia="Calibri" w:hAnsi="Arial" w:cs="Arial"/>
          <w:bCs/>
        </w:rPr>
        <w:t>Dokładny termin dostawy należy bezwzględnie ustalić z Zamawiającym.</w:t>
      </w:r>
    </w:p>
    <w:p w:rsidR="00660EA7" w:rsidRDefault="00660EA7" w:rsidP="006737AB">
      <w:pPr>
        <w:jc w:val="both"/>
        <w:rPr>
          <w:rFonts w:ascii="Arial" w:eastAsia="Calibri" w:hAnsi="Arial" w:cs="Arial"/>
          <w:bCs/>
        </w:rPr>
      </w:pPr>
    </w:p>
    <w:p w:rsidR="0092412E" w:rsidRPr="000977A8" w:rsidRDefault="0092412E" w:rsidP="00EF4ABF">
      <w:pPr>
        <w:jc w:val="both"/>
        <w:rPr>
          <w:rFonts w:ascii="Arial" w:eastAsia="Calibri" w:hAnsi="Arial" w:cs="Arial"/>
          <w:b/>
          <w:bCs/>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Rozdział 5. Informacja o przedmiotowych środkach dowodowych </w:t>
      </w:r>
    </w:p>
    <w:p w:rsidR="00B32AB0" w:rsidRPr="00B32AB0" w:rsidRDefault="00B32AB0" w:rsidP="00B32AB0">
      <w:pPr>
        <w:jc w:val="both"/>
        <w:rPr>
          <w:rFonts w:ascii="Arial" w:eastAsia="Calibri" w:hAnsi="Arial" w:cs="Arial"/>
        </w:rPr>
      </w:pPr>
      <w:r w:rsidRPr="00B32AB0">
        <w:rPr>
          <w:rFonts w:ascii="Arial" w:eastAsia="Calibri" w:hAnsi="Arial" w:cs="Arial"/>
        </w:rPr>
        <w:t>1.</w:t>
      </w:r>
      <w:r w:rsidRPr="00B32AB0">
        <w:rPr>
          <w:rFonts w:ascii="Arial" w:eastAsia="Calibri" w:hAnsi="Arial" w:cs="Arial"/>
        </w:rPr>
        <w:tab/>
        <w:t xml:space="preserve">Wykonawca zobowiązany jest do złożenia wraz z ofertą  przedmiotowe środki dowodowe: </w:t>
      </w:r>
    </w:p>
    <w:p w:rsidR="00B32AB0" w:rsidRPr="00660EA7" w:rsidRDefault="00B32AB0" w:rsidP="00B32AB0">
      <w:pPr>
        <w:jc w:val="both"/>
        <w:rPr>
          <w:rFonts w:ascii="Arial" w:eastAsia="Calibri" w:hAnsi="Arial" w:cs="Arial"/>
          <w:b/>
        </w:rPr>
      </w:pPr>
      <w:r w:rsidRPr="00B32AB0">
        <w:rPr>
          <w:rFonts w:ascii="Arial" w:eastAsia="Calibri" w:hAnsi="Arial" w:cs="Arial"/>
        </w:rPr>
        <w:t>a)</w:t>
      </w:r>
      <w:r w:rsidRPr="00B32AB0">
        <w:rPr>
          <w:rFonts w:ascii="Arial" w:eastAsia="Calibri" w:hAnsi="Arial" w:cs="Arial"/>
        </w:rPr>
        <w:tab/>
      </w:r>
      <w:r w:rsidRPr="00660EA7">
        <w:rPr>
          <w:rFonts w:ascii="Arial" w:eastAsia="Calibri" w:hAnsi="Arial" w:cs="Arial"/>
          <w:b/>
        </w:rPr>
        <w:t xml:space="preserve">szczegółowy opis oferowanego sprzętu, z podaniem marki/modelu/numeru katalogowego, ze szczególnym uwzględnieniem parametrów technicznych. Wykonawca może wykorzystać załącznik nr 1 do oferty. </w:t>
      </w:r>
    </w:p>
    <w:p w:rsidR="00B32AB0" w:rsidRPr="00B32AB0" w:rsidRDefault="00B32AB0" w:rsidP="00B32AB0">
      <w:pPr>
        <w:jc w:val="both"/>
        <w:rPr>
          <w:rFonts w:ascii="Arial" w:eastAsia="Calibri" w:hAnsi="Arial" w:cs="Arial"/>
        </w:rPr>
      </w:pPr>
      <w:r w:rsidRPr="00B32AB0">
        <w:rPr>
          <w:rFonts w:ascii="Arial" w:eastAsia="Calibri" w:hAnsi="Arial" w:cs="Arial"/>
        </w:rPr>
        <w:t>Wymagana forma: w oryginale w postaci dokumentu elektronicznego podpisanego kwalifikowanym podpisem elektronicznym przez osoby upoważnione do reprezentowania wykonawców zgodnie z formą reprezentacji określoną w dokumencie rejestrowym właściwym dla formy organizacyjnej lub w innym dokumencie.</w:t>
      </w:r>
    </w:p>
    <w:p w:rsidR="00B32AB0" w:rsidRPr="00B32AB0" w:rsidRDefault="00B32AB0" w:rsidP="00B32AB0">
      <w:pPr>
        <w:jc w:val="both"/>
        <w:rPr>
          <w:rFonts w:ascii="Arial" w:eastAsia="Calibri" w:hAnsi="Arial" w:cs="Arial"/>
        </w:rPr>
      </w:pPr>
      <w:r w:rsidRPr="00B32AB0">
        <w:rPr>
          <w:rFonts w:ascii="Arial" w:eastAsia="Calibri" w:hAnsi="Arial" w:cs="Arial"/>
        </w:rPr>
        <w:t>2.</w:t>
      </w:r>
      <w:r w:rsidRPr="00B32AB0">
        <w:rPr>
          <w:rFonts w:ascii="Arial" w:eastAsia="Calibri" w:hAnsi="Arial" w:cs="Arial"/>
        </w:rPr>
        <w:tab/>
        <w:t>Zamawiający nie wymaga złożenia ofert w postaci katalogów elektronicznych.</w:t>
      </w:r>
    </w:p>
    <w:p w:rsidR="00B32AB0" w:rsidRPr="00B32AB0" w:rsidRDefault="00B32AB0" w:rsidP="00B32AB0">
      <w:pPr>
        <w:jc w:val="both"/>
        <w:rPr>
          <w:rFonts w:ascii="Arial" w:eastAsia="Calibri" w:hAnsi="Arial" w:cs="Arial"/>
        </w:rPr>
      </w:pPr>
      <w:r w:rsidRPr="00B32AB0">
        <w:rPr>
          <w:rFonts w:ascii="Arial" w:eastAsia="Calibri" w:hAnsi="Arial" w:cs="Arial"/>
        </w:rPr>
        <w:t>3.</w:t>
      </w:r>
      <w:r w:rsidRPr="00B32AB0">
        <w:rPr>
          <w:rFonts w:ascii="Arial" w:eastAsia="Calibri" w:hAnsi="Arial" w:cs="Arial"/>
        </w:rPr>
        <w:tab/>
        <w:t>Zamawiający akceptuje równoważne przedmiotowe środki dowodowe, jeśli potwierdzają, że oferowane urządzenia spełniają określone przez Zamawiającego wymagania, cechy lub kryteria.</w:t>
      </w:r>
    </w:p>
    <w:p w:rsidR="00B32AB0" w:rsidRDefault="00B32AB0" w:rsidP="00B32AB0">
      <w:pPr>
        <w:jc w:val="both"/>
        <w:rPr>
          <w:rFonts w:ascii="Arial" w:eastAsia="Calibri" w:hAnsi="Arial" w:cs="Arial"/>
        </w:rPr>
      </w:pPr>
      <w:r w:rsidRPr="00B32AB0">
        <w:rPr>
          <w:rFonts w:ascii="Arial" w:eastAsia="Calibri" w:hAnsi="Arial" w:cs="Arial"/>
        </w:rPr>
        <w:t>4.</w:t>
      </w:r>
      <w:r w:rsidRPr="00B32AB0">
        <w:rPr>
          <w:rFonts w:ascii="Arial" w:eastAsia="Calibri" w:hAnsi="Arial" w:cs="Arial"/>
        </w:rPr>
        <w:tab/>
        <w:t xml:space="preserve">Zamawiający na podstawie art. 107 ust 1 pkt 2. Ustawy </w:t>
      </w:r>
      <w:proofErr w:type="spellStart"/>
      <w:r w:rsidRPr="00B32AB0">
        <w:rPr>
          <w:rFonts w:ascii="Arial" w:eastAsia="Calibri" w:hAnsi="Arial" w:cs="Arial"/>
        </w:rPr>
        <w:t>Pzp</w:t>
      </w:r>
      <w:proofErr w:type="spellEnd"/>
      <w:r w:rsidRPr="00B32AB0">
        <w:rPr>
          <w:rFonts w:ascii="Arial" w:eastAsia="Calibri" w:hAnsi="Arial" w:cs="Arial"/>
        </w:rPr>
        <w:t xml:space="preserve"> przewiduje uzupełnienie przedmiotowych środków dowodowych.</w:t>
      </w:r>
    </w:p>
    <w:p w:rsidR="0058777F" w:rsidRPr="00B32AB0" w:rsidRDefault="0058777F" w:rsidP="00B32AB0">
      <w:pPr>
        <w:jc w:val="both"/>
        <w:rPr>
          <w:rFonts w:ascii="Arial" w:eastAsia="Calibri" w:hAnsi="Arial" w:cs="Arial"/>
        </w:rPr>
      </w:pPr>
    </w:p>
    <w:p w:rsidR="0092412E" w:rsidRPr="000977A8" w:rsidRDefault="0092412E" w:rsidP="00B32AB0">
      <w:pPr>
        <w:jc w:val="both"/>
        <w:rPr>
          <w:rFonts w:ascii="Arial" w:eastAsia="Calibri" w:hAnsi="Arial" w:cs="Arial"/>
        </w:rPr>
      </w:pPr>
      <w:r w:rsidRPr="000977A8">
        <w:rPr>
          <w:rFonts w:ascii="Arial" w:eastAsia="Calibri" w:hAnsi="Arial" w:cs="Arial"/>
        </w:rPr>
        <w:t xml:space="preserve">W przypadku zaoferowania produktów równoważnych do produktów wskazanych przez Zamawiającego, Wykonawca zobowiązany jest wykazać, że oferowane produkty </w:t>
      </w:r>
      <w:r w:rsidR="00EC731B">
        <w:rPr>
          <w:rFonts w:ascii="Arial" w:eastAsia="Calibri" w:hAnsi="Arial" w:cs="Arial"/>
        </w:rPr>
        <w:t xml:space="preserve">               </w:t>
      </w:r>
      <w:r w:rsidR="0058777F">
        <w:rPr>
          <w:rFonts w:ascii="Arial" w:eastAsia="Calibri" w:hAnsi="Arial" w:cs="Arial"/>
        </w:rPr>
        <w:t xml:space="preserve">               </w:t>
      </w:r>
      <w:r w:rsidRPr="000977A8">
        <w:rPr>
          <w:rFonts w:ascii="Arial" w:eastAsia="Calibri" w:hAnsi="Arial" w:cs="Arial"/>
        </w:rPr>
        <w:t xml:space="preserve">w równoważnym stopniu spełniają wymagania określone przez Zamawiającego. Wykonawca wraz z ofertą winien złożyć wykaz oferowanych produktów równoważnych wraz z przedmiotowym środkiem dowodowym, którym jest np. karta charakterystyki wystawiona przez producenta, certyfikat lub specyfikacja techniczna produktu w języku polskim, potwierdzająca spełnianie równoważności przez oferowane produkty wymagań Zamawiającego. Wymagania równoważności: Zamawiający dopuszcza zaoferowanie towarów równoważnych. Równoważny przedmiot zamówienia musi posiadać określone w załączniku nr 1 do SWZ parametry, na poziomie minimum lub wyższe parametry jakościowe jak akcesoria wskazane przez Zamawiającego. </w:t>
      </w:r>
    </w:p>
    <w:p w:rsidR="00B32AB0" w:rsidRDefault="00B32AB0" w:rsidP="00EF4ABF">
      <w:pPr>
        <w:jc w:val="both"/>
        <w:rPr>
          <w:rFonts w:ascii="Arial" w:hAnsi="Arial" w:cs="Arial"/>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Rozdział 6. Opis warunków udziału w postępowaniu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1. O udzielenie zamówienia mogą ubiegać się Wykonawcy, którzy nie podlegają wykluczeniu na zasadach określonych w rozdziale 8 SWZ, oraz spełniają określone przez Zamawiającego warunki udziału w postępowaniu.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2. O udzielenie zamówienia mogą ubiegać się Wykonawcy, którzy spełniają warunki dotyczące: - NIE DOTYCZY </w:t>
      </w:r>
    </w:p>
    <w:p w:rsidR="00EC731B" w:rsidRDefault="0092412E" w:rsidP="00EF4ABF">
      <w:pPr>
        <w:jc w:val="both"/>
        <w:rPr>
          <w:rFonts w:ascii="Arial" w:eastAsia="Calibri" w:hAnsi="Arial" w:cs="Arial"/>
        </w:rPr>
      </w:pPr>
      <w:r w:rsidRPr="000977A8">
        <w:rPr>
          <w:rFonts w:ascii="Arial" w:eastAsia="Calibri" w:hAnsi="Arial" w:cs="Arial"/>
        </w:rPr>
        <w:t xml:space="preserve">1) zdolności do występowania w obrocie gospodarczym: </w:t>
      </w:r>
    </w:p>
    <w:p w:rsidR="0092412E" w:rsidRPr="000977A8" w:rsidRDefault="00EC731B" w:rsidP="00EF4ABF">
      <w:pPr>
        <w:jc w:val="both"/>
        <w:rPr>
          <w:rFonts w:ascii="Arial" w:eastAsia="Calibri" w:hAnsi="Arial" w:cs="Arial"/>
        </w:rPr>
      </w:pPr>
      <w:r>
        <w:rPr>
          <w:rFonts w:ascii="Arial" w:eastAsia="Calibri" w:hAnsi="Arial" w:cs="Arial"/>
        </w:rPr>
        <w:t xml:space="preserve">    </w:t>
      </w:r>
      <w:r w:rsidR="0092412E" w:rsidRPr="000977A8">
        <w:rPr>
          <w:rFonts w:ascii="Arial" w:eastAsia="Calibri" w:hAnsi="Arial" w:cs="Arial"/>
          <w:b/>
          <w:bCs/>
        </w:rPr>
        <w:t xml:space="preserve">Zamawiający nie stawia warunku w powyższym zakresie. </w:t>
      </w:r>
    </w:p>
    <w:p w:rsidR="00EC731B" w:rsidRDefault="0092412E" w:rsidP="00EF4ABF">
      <w:pPr>
        <w:jc w:val="both"/>
        <w:rPr>
          <w:rFonts w:ascii="Arial" w:eastAsia="Calibri" w:hAnsi="Arial" w:cs="Arial"/>
        </w:rPr>
      </w:pPr>
      <w:r w:rsidRPr="000977A8">
        <w:rPr>
          <w:rFonts w:ascii="Arial" w:eastAsia="Calibri" w:hAnsi="Arial" w:cs="Arial"/>
        </w:rPr>
        <w:t xml:space="preserve">2) uprawnień do prowadzenia określonej działalności gospodarczej lub zawodowej, o ile wynika to z odrębnych przepisów: </w:t>
      </w:r>
    </w:p>
    <w:p w:rsidR="0092412E" w:rsidRPr="000977A8" w:rsidRDefault="00EC731B" w:rsidP="00EF4ABF">
      <w:pPr>
        <w:jc w:val="both"/>
        <w:rPr>
          <w:rFonts w:ascii="Arial" w:eastAsia="Calibri" w:hAnsi="Arial" w:cs="Arial"/>
        </w:rPr>
      </w:pPr>
      <w:r>
        <w:rPr>
          <w:rFonts w:ascii="Arial" w:eastAsia="Calibri" w:hAnsi="Arial" w:cs="Arial"/>
        </w:rPr>
        <w:t xml:space="preserve">    </w:t>
      </w:r>
      <w:r w:rsidR="0092412E" w:rsidRPr="000977A8">
        <w:rPr>
          <w:rFonts w:ascii="Arial" w:eastAsia="Calibri" w:hAnsi="Arial" w:cs="Arial"/>
          <w:b/>
          <w:bCs/>
        </w:rPr>
        <w:t xml:space="preserve">Zamawiający nie stawia warunku w powyższym zakresie. </w:t>
      </w:r>
    </w:p>
    <w:p w:rsidR="00EC731B" w:rsidRDefault="0092412E" w:rsidP="00EF4ABF">
      <w:pPr>
        <w:jc w:val="both"/>
        <w:rPr>
          <w:rFonts w:ascii="Arial" w:eastAsia="Calibri" w:hAnsi="Arial" w:cs="Arial"/>
        </w:rPr>
      </w:pPr>
      <w:r w:rsidRPr="000977A8">
        <w:rPr>
          <w:rFonts w:ascii="Arial" w:eastAsia="Calibri" w:hAnsi="Arial" w:cs="Arial"/>
        </w:rPr>
        <w:t xml:space="preserve">3) sytuacji ekonomicznej lub finansowej: </w:t>
      </w:r>
    </w:p>
    <w:p w:rsidR="0092412E" w:rsidRPr="000977A8" w:rsidRDefault="00EC731B" w:rsidP="00EF4ABF">
      <w:pPr>
        <w:jc w:val="both"/>
        <w:rPr>
          <w:rFonts w:ascii="Arial" w:eastAsia="Calibri" w:hAnsi="Arial" w:cs="Arial"/>
        </w:rPr>
      </w:pPr>
      <w:r>
        <w:rPr>
          <w:rFonts w:ascii="Arial" w:eastAsia="Calibri" w:hAnsi="Arial" w:cs="Arial"/>
        </w:rPr>
        <w:t xml:space="preserve">    </w:t>
      </w:r>
      <w:r w:rsidR="0092412E" w:rsidRPr="000977A8">
        <w:rPr>
          <w:rFonts w:ascii="Arial" w:eastAsia="Calibri" w:hAnsi="Arial" w:cs="Arial"/>
          <w:b/>
          <w:bCs/>
        </w:rPr>
        <w:t xml:space="preserve">Zamawiający nie stawia warunku w powyższym zakresie. </w:t>
      </w:r>
    </w:p>
    <w:p w:rsidR="00EC731B" w:rsidRDefault="0092412E" w:rsidP="00EF4ABF">
      <w:pPr>
        <w:jc w:val="both"/>
        <w:rPr>
          <w:rFonts w:ascii="Arial" w:eastAsia="Calibri" w:hAnsi="Arial" w:cs="Arial"/>
        </w:rPr>
      </w:pPr>
      <w:r w:rsidRPr="000977A8">
        <w:rPr>
          <w:rFonts w:ascii="Arial" w:eastAsia="Calibri" w:hAnsi="Arial" w:cs="Arial"/>
        </w:rPr>
        <w:t xml:space="preserve">4) zdolności technicznej lub zawodowej: </w:t>
      </w:r>
    </w:p>
    <w:p w:rsidR="0092412E" w:rsidRPr="000977A8" w:rsidRDefault="00EC731B" w:rsidP="00EF4ABF">
      <w:pPr>
        <w:jc w:val="both"/>
        <w:rPr>
          <w:rFonts w:ascii="Arial" w:eastAsia="Calibri" w:hAnsi="Arial" w:cs="Arial"/>
        </w:rPr>
      </w:pPr>
      <w:r>
        <w:rPr>
          <w:rFonts w:ascii="Arial" w:eastAsia="Calibri" w:hAnsi="Arial" w:cs="Arial"/>
        </w:rPr>
        <w:t xml:space="preserve">    </w:t>
      </w:r>
      <w:r w:rsidR="0092412E" w:rsidRPr="000977A8">
        <w:rPr>
          <w:rFonts w:ascii="Arial" w:eastAsia="Calibri" w:hAnsi="Arial" w:cs="Arial"/>
          <w:b/>
          <w:bCs/>
        </w:rPr>
        <w:t xml:space="preserve">Zamawiający nie stawia warunku w powyższym zakresie. </w:t>
      </w:r>
    </w:p>
    <w:p w:rsidR="0092412E" w:rsidRPr="0058777F" w:rsidRDefault="0058777F" w:rsidP="0058777F">
      <w:pPr>
        <w:jc w:val="both"/>
        <w:rPr>
          <w:rFonts w:ascii="Arial" w:eastAsia="Calibri" w:hAnsi="Arial" w:cs="Arial"/>
        </w:rPr>
      </w:pPr>
      <w:r w:rsidRPr="0058777F">
        <w:rPr>
          <w:rFonts w:ascii="Arial" w:eastAsia="Calibri" w:hAnsi="Arial" w:cs="Arial"/>
        </w:rPr>
        <w:lastRenderedPageBreak/>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58777F" w:rsidRDefault="0058777F" w:rsidP="00EF4ABF">
      <w:pPr>
        <w:jc w:val="both"/>
        <w:rPr>
          <w:rFonts w:ascii="Arial" w:eastAsia="Calibri" w:hAnsi="Arial" w:cs="Arial"/>
          <w:b/>
          <w:bCs/>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Rozdział 7. Poleganie na zasobach innych podmiotów </w:t>
      </w:r>
    </w:p>
    <w:p w:rsidR="0092412E" w:rsidRPr="000977A8" w:rsidRDefault="0092412E" w:rsidP="00EF4ABF">
      <w:pPr>
        <w:jc w:val="both"/>
        <w:rPr>
          <w:rFonts w:ascii="Arial" w:eastAsia="Calibri" w:hAnsi="Arial" w:cs="Arial"/>
        </w:rPr>
      </w:pPr>
      <w:r w:rsidRPr="000977A8">
        <w:rPr>
          <w:rFonts w:ascii="Arial" w:eastAsia="Calibri" w:hAnsi="Arial" w:cs="Arial"/>
        </w:rPr>
        <w:t>Nie dotyczy - Zamawiający nie stawia warunków udziału w postępowaniu.</w:t>
      </w: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Rozdział 8. Podstawy wykluczenia z postępowania </w:t>
      </w:r>
    </w:p>
    <w:p w:rsidR="0092412E" w:rsidRPr="000977A8" w:rsidRDefault="0092412E" w:rsidP="00A63B11">
      <w:pPr>
        <w:numPr>
          <w:ilvl w:val="0"/>
          <w:numId w:val="3"/>
        </w:numPr>
        <w:jc w:val="both"/>
        <w:rPr>
          <w:rFonts w:ascii="Arial" w:eastAsia="Calibri" w:hAnsi="Arial" w:cs="Arial"/>
        </w:rPr>
      </w:pPr>
      <w:r w:rsidRPr="000977A8">
        <w:rPr>
          <w:rFonts w:ascii="Arial" w:eastAsia="Calibri" w:hAnsi="Arial" w:cs="Arial"/>
        </w:rPr>
        <w:t xml:space="preserve">Z postępowania o udzielenie zamówienia wyklucza się Wykonawców, w stosunku do których zachodzi którakolwiek z okoliczności wskazanych : </w:t>
      </w:r>
    </w:p>
    <w:p w:rsidR="0092412E" w:rsidRPr="000977A8" w:rsidRDefault="0092412E" w:rsidP="00EF4ABF">
      <w:pPr>
        <w:jc w:val="both"/>
        <w:rPr>
          <w:rFonts w:ascii="Arial" w:eastAsia="Calibri" w:hAnsi="Arial" w:cs="Arial"/>
        </w:rPr>
      </w:pPr>
    </w:p>
    <w:p w:rsidR="0092412E" w:rsidRPr="000977A8" w:rsidRDefault="0092412E" w:rsidP="00EF4ABF">
      <w:pPr>
        <w:jc w:val="both"/>
        <w:rPr>
          <w:rFonts w:ascii="Arial" w:eastAsia="Calibri" w:hAnsi="Arial" w:cs="Arial"/>
        </w:rPr>
      </w:pPr>
      <w:r w:rsidRPr="000977A8">
        <w:rPr>
          <w:rFonts w:ascii="Arial" w:eastAsia="Calibri" w:hAnsi="Arial" w:cs="Arial"/>
          <w:b/>
          <w:bCs/>
        </w:rPr>
        <w:t xml:space="preserve">- w art. 108 ust.1 ustawy </w:t>
      </w:r>
      <w:proofErr w:type="spellStart"/>
      <w:r w:rsidRPr="000977A8">
        <w:rPr>
          <w:rFonts w:ascii="Arial" w:eastAsia="Calibri" w:hAnsi="Arial" w:cs="Arial"/>
          <w:b/>
          <w:bCs/>
        </w:rPr>
        <w:t>Pzp</w:t>
      </w:r>
      <w:proofErr w:type="spellEnd"/>
      <w:r w:rsidRPr="000977A8">
        <w:rPr>
          <w:rFonts w:ascii="Arial" w:eastAsia="Calibri" w:hAnsi="Arial" w:cs="Arial"/>
          <w:b/>
          <w:bCs/>
        </w:rPr>
        <w:t xml:space="preserve">: </w:t>
      </w:r>
    </w:p>
    <w:p w:rsidR="0092412E" w:rsidRPr="000977A8" w:rsidRDefault="0092412E" w:rsidP="00EF4ABF">
      <w:pPr>
        <w:jc w:val="both"/>
        <w:rPr>
          <w:rFonts w:ascii="Arial" w:eastAsia="Calibri" w:hAnsi="Arial" w:cs="Arial"/>
        </w:rPr>
      </w:pPr>
      <w:r w:rsidRPr="000977A8">
        <w:rPr>
          <w:rFonts w:ascii="Arial" w:eastAsia="Calibri" w:hAnsi="Arial" w:cs="Arial"/>
        </w:rPr>
        <w:t xml:space="preserve">1) będącego osobą fizyczną, którego prawomocnie skazano za przestępstwo (art.108 ust.1 pkt.1 ustawy </w:t>
      </w:r>
      <w:proofErr w:type="spellStart"/>
      <w:r w:rsidRPr="000977A8">
        <w:rPr>
          <w:rFonts w:ascii="Arial" w:eastAsia="Calibri" w:hAnsi="Arial" w:cs="Arial"/>
        </w:rPr>
        <w:t>Pzp</w:t>
      </w:r>
      <w:proofErr w:type="spellEnd"/>
      <w:r w:rsidRPr="000977A8">
        <w:rPr>
          <w:rFonts w:ascii="Arial" w:eastAsia="Calibri" w:hAnsi="Arial" w:cs="Arial"/>
        </w:rPr>
        <w:t xml:space="preserve">): </w:t>
      </w:r>
    </w:p>
    <w:p w:rsidR="0092412E" w:rsidRPr="000977A8" w:rsidRDefault="0092412E" w:rsidP="00EF4ABF">
      <w:pPr>
        <w:ind w:left="284"/>
        <w:jc w:val="both"/>
        <w:rPr>
          <w:rFonts w:ascii="Arial" w:eastAsia="Calibri" w:hAnsi="Arial" w:cs="Arial"/>
        </w:rPr>
      </w:pPr>
      <w:r w:rsidRPr="000977A8">
        <w:rPr>
          <w:rFonts w:ascii="Arial" w:eastAsia="Calibri" w:hAnsi="Arial" w:cs="Arial"/>
        </w:rPr>
        <w:t xml:space="preserve">a) udziału w zorganizowanej grupie przestępczej albo związku mającym na celu popełnienie przestępstwa lub przestępstwa skarbowego, o którym mowa w art. 258 Kodeksu karnego, </w:t>
      </w:r>
    </w:p>
    <w:p w:rsidR="0092412E" w:rsidRPr="000977A8" w:rsidRDefault="0092412E" w:rsidP="00EF4ABF">
      <w:pPr>
        <w:ind w:left="284"/>
        <w:jc w:val="both"/>
        <w:rPr>
          <w:rFonts w:ascii="Arial" w:eastAsia="Calibri" w:hAnsi="Arial" w:cs="Arial"/>
        </w:rPr>
      </w:pPr>
      <w:r w:rsidRPr="000977A8">
        <w:rPr>
          <w:rFonts w:ascii="Arial" w:eastAsia="Calibri" w:hAnsi="Arial" w:cs="Arial"/>
        </w:rPr>
        <w:t xml:space="preserve">b) handlu ludźmi, o którym mowa w art. 189a Kodeksu karnego, </w:t>
      </w:r>
    </w:p>
    <w:p w:rsidR="0092412E" w:rsidRPr="000977A8" w:rsidRDefault="0092412E" w:rsidP="00EF4ABF">
      <w:pPr>
        <w:ind w:left="284"/>
        <w:jc w:val="both"/>
        <w:rPr>
          <w:rFonts w:ascii="Arial" w:eastAsia="Calibri" w:hAnsi="Arial" w:cs="Arial"/>
        </w:rPr>
      </w:pPr>
      <w:r w:rsidRPr="000977A8">
        <w:rPr>
          <w:rFonts w:ascii="Arial" w:eastAsia="Calibri" w:hAnsi="Arial" w:cs="Arial"/>
        </w:rPr>
        <w:t xml:space="preserve">c) o którym mowa w art. 228-230a, art. 250a Kodeksu karnego, w art. 46-48 ustawy z dnia 25 czerwca 2010 r. o sporcie (Dz. U. z 2022 r. poz. 1599 i 2185) lub w art. 54 ust. 1-4 ustawy z dnia 12 maja 2011 r. o refundacji leków, środków spożywczych specjalnego przeznaczenia żywieniowego oraz wyrobów medycznych (Dz. U. z 2023 r. poz. 826), </w:t>
      </w:r>
    </w:p>
    <w:p w:rsidR="0092412E" w:rsidRPr="000977A8" w:rsidRDefault="0092412E" w:rsidP="00EF4ABF">
      <w:pPr>
        <w:ind w:left="284"/>
        <w:jc w:val="both"/>
        <w:rPr>
          <w:rFonts w:ascii="Arial" w:eastAsia="Calibri" w:hAnsi="Arial" w:cs="Arial"/>
        </w:rPr>
      </w:pPr>
      <w:r w:rsidRPr="000977A8">
        <w:rPr>
          <w:rFonts w:ascii="Arial" w:eastAsia="Calibri" w:hAnsi="Arial" w:cs="Arial"/>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92412E" w:rsidRPr="000977A8" w:rsidRDefault="0092412E" w:rsidP="00EF4ABF">
      <w:pPr>
        <w:ind w:left="284"/>
        <w:jc w:val="both"/>
        <w:rPr>
          <w:rFonts w:ascii="Arial" w:eastAsia="Calibri" w:hAnsi="Arial" w:cs="Arial"/>
        </w:rPr>
      </w:pPr>
      <w:r w:rsidRPr="000977A8">
        <w:rPr>
          <w:rFonts w:ascii="Arial" w:eastAsia="Calibri" w:hAnsi="Arial" w:cs="Arial"/>
        </w:rPr>
        <w:t>e) o charakterze terrorystycznym, o którym mowa w art. 115 § 20 Kodeksu karnego, lub mające na celu popełnienie tego przestępstwa,</w:t>
      </w:r>
    </w:p>
    <w:p w:rsidR="0092412E" w:rsidRPr="000977A8" w:rsidRDefault="0092412E" w:rsidP="00EF4ABF">
      <w:pPr>
        <w:ind w:left="284"/>
        <w:jc w:val="both"/>
        <w:rPr>
          <w:rFonts w:ascii="Arial" w:eastAsia="Calibri" w:hAnsi="Arial" w:cs="Arial"/>
        </w:rPr>
      </w:pPr>
      <w:r w:rsidRPr="000977A8">
        <w:rPr>
          <w:rFonts w:ascii="Arial" w:eastAsia="Calibri" w:hAnsi="Arial" w:cs="Arial"/>
        </w:rPr>
        <w:t>f)powierzenia wykonywania pracy małoletniemu cudzoziemcowi, o którym mowa w art. 9 ust. 2 ustawy z dnia 15 czerwca 2012 r. o skutkach powierzania wykonywania pracy cudzoziemcom przebywającym wbrew przepisom na terytorium Rzeczypospolitej Polskiej (Dz. U. z 2021 r. poz. 1745),</w:t>
      </w:r>
    </w:p>
    <w:p w:rsidR="0092412E" w:rsidRPr="000977A8" w:rsidRDefault="0092412E" w:rsidP="00EF4ABF">
      <w:pPr>
        <w:ind w:left="284"/>
        <w:jc w:val="both"/>
        <w:rPr>
          <w:rFonts w:ascii="Arial" w:eastAsia="Calibri" w:hAnsi="Arial" w:cs="Arial"/>
        </w:rPr>
      </w:pPr>
      <w:r w:rsidRPr="000977A8">
        <w:rPr>
          <w:rFonts w:ascii="Arial" w:eastAsia="Calibri" w:hAnsi="Arial" w:cs="Arial"/>
        </w:rPr>
        <w:t>g)przeciwko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92412E" w:rsidRPr="000977A8" w:rsidRDefault="0092412E" w:rsidP="00EF4ABF">
      <w:pPr>
        <w:ind w:left="284"/>
        <w:jc w:val="both"/>
        <w:rPr>
          <w:rFonts w:ascii="Arial" w:eastAsia="Calibri" w:hAnsi="Arial" w:cs="Arial"/>
        </w:rPr>
      </w:pPr>
      <w:r w:rsidRPr="000977A8">
        <w:rPr>
          <w:rFonts w:ascii="Arial" w:eastAsia="Calibri" w:hAnsi="Arial" w:cs="Arial"/>
        </w:rPr>
        <w:t xml:space="preserve">h)o którym mowa w art. 9 ust. 1 i 3 lub art. 10 ustawy z dnia 15 czerwca 2012 r. </w:t>
      </w:r>
      <w:r w:rsidR="00435659">
        <w:rPr>
          <w:rFonts w:ascii="Arial" w:eastAsia="Calibri" w:hAnsi="Arial" w:cs="Arial"/>
        </w:rPr>
        <w:t xml:space="preserve">                              </w:t>
      </w:r>
      <w:r w:rsidRPr="000977A8">
        <w:rPr>
          <w:rFonts w:ascii="Arial" w:eastAsia="Calibri" w:hAnsi="Arial" w:cs="Arial"/>
        </w:rPr>
        <w:t>o skutkach powierzania wykonywania pracy cudzoziemcom przebywającym wbrew przepisom na terytorium Rzeczypospolitej Polskiej - lub za odpowiedni czyn zabroniony określony w przepisach prawa obcego;</w:t>
      </w:r>
    </w:p>
    <w:p w:rsidR="0092412E" w:rsidRPr="000977A8" w:rsidRDefault="0092412E" w:rsidP="00EF4ABF">
      <w:pPr>
        <w:jc w:val="both"/>
        <w:rPr>
          <w:rFonts w:ascii="Arial" w:eastAsia="Calibri" w:hAnsi="Arial" w:cs="Arial"/>
        </w:rPr>
      </w:pPr>
    </w:p>
    <w:p w:rsidR="000C4D6D" w:rsidRPr="000977A8" w:rsidRDefault="000C4D6D" w:rsidP="00EF4ABF">
      <w:pPr>
        <w:jc w:val="both"/>
        <w:rPr>
          <w:rFonts w:ascii="Arial" w:eastAsia="Calibri" w:hAnsi="Arial" w:cs="Arial"/>
        </w:rPr>
      </w:pPr>
      <w:r w:rsidRPr="000977A8">
        <w:rPr>
          <w:rFonts w:ascii="Arial" w:eastAsia="Calibri" w:hAnsi="Arial" w:cs="Arial"/>
        </w:rPr>
        <w:t xml:space="preserve">2)jeżeli urzędującego członka jego organu zarządzającego lub nadzorczego, wspólnika spółki w spółce jawnej lub partnerskiej albo komplementariusza w spółce komandytowej lub komandytowo-akcyjnej lub prokurenta prawomocnie skazano za przestępstwo, </w:t>
      </w:r>
      <w:r w:rsidR="00435659">
        <w:rPr>
          <w:rFonts w:ascii="Arial" w:eastAsia="Calibri" w:hAnsi="Arial" w:cs="Arial"/>
        </w:rPr>
        <w:t xml:space="preserve">                        </w:t>
      </w:r>
      <w:r w:rsidRPr="000977A8">
        <w:rPr>
          <w:rFonts w:ascii="Arial" w:eastAsia="Calibri" w:hAnsi="Arial" w:cs="Arial"/>
        </w:rPr>
        <w:t xml:space="preserve">o którym mowa w pkt 1 (art.108 ust.1 pkt.2 ustawy </w:t>
      </w:r>
      <w:proofErr w:type="spellStart"/>
      <w:r w:rsidRPr="000977A8">
        <w:rPr>
          <w:rFonts w:ascii="Arial" w:eastAsia="Calibri" w:hAnsi="Arial" w:cs="Arial"/>
        </w:rPr>
        <w:t>Pzp</w:t>
      </w:r>
      <w:proofErr w:type="spellEnd"/>
      <w:r w:rsidRPr="000977A8">
        <w:rPr>
          <w:rFonts w:ascii="Arial" w:eastAsia="Calibri" w:hAnsi="Arial" w:cs="Arial"/>
        </w:rPr>
        <w:t>);</w:t>
      </w:r>
    </w:p>
    <w:p w:rsidR="000C4D6D" w:rsidRPr="000977A8" w:rsidRDefault="000C4D6D" w:rsidP="00EF4ABF">
      <w:pPr>
        <w:jc w:val="both"/>
        <w:rPr>
          <w:rFonts w:ascii="Arial" w:eastAsia="Calibri" w:hAnsi="Arial" w:cs="Arial"/>
        </w:rPr>
      </w:pPr>
      <w:r w:rsidRPr="000977A8">
        <w:rPr>
          <w:rFonts w:ascii="Arial" w:eastAsia="Calibri" w:hAnsi="Arial" w:cs="Arial"/>
        </w:rPr>
        <w:t xml:space="preserve">3)wobec którego wydano prawomocny wyrok sądu lub ostateczną decyzję administracyjną o zaleganiu z uiszczeniem podatków, opłat lub składek na ubezpieczenie społeczne lub </w:t>
      </w:r>
      <w:r w:rsidRPr="000977A8">
        <w:rPr>
          <w:rFonts w:ascii="Arial" w:eastAsia="Calibri" w:hAnsi="Arial" w:cs="Arial"/>
        </w:rPr>
        <w:lastRenderedPageBreak/>
        <w:t xml:space="preserve">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(art.108 ust.1 pkt.3 ustawy </w:t>
      </w:r>
      <w:proofErr w:type="spellStart"/>
      <w:r w:rsidRPr="000977A8">
        <w:rPr>
          <w:rFonts w:ascii="Arial" w:eastAsia="Calibri" w:hAnsi="Arial" w:cs="Arial"/>
        </w:rPr>
        <w:t>Pzp</w:t>
      </w:r>
      <w:proofErr w:type="spellEnd"/>
      <w:r w:rsidRPr="000977A8">
        <w:rPr>
          <w:rFonts w:ascii="Arial" w:eastAsia="Calibri" w:hAnsi="Arial" w:cs="Arial"/>
        </w:rPr>
        <w:t>);</w:t>
      </w:r>
    </w:p>
    <w:p w:rsidR="000C4D6D" w:rsidRPr="000977A8" w:rsidRDefault="000C4D6D" w:rsidP="00EF4ABF">
      <w:pPr>
        <w:jc w:val="both"/>
        <w:rPr>
          <w:rFonts w:ascii="Arial" w:eastAsia="Calibri" w:hAnsi="Arial" w:cs="Arial"/>
        </w:rPr>
      </w:pPr>
      <w:r w:rsidRPr="000977A8">
        <w:rPr>
          <w:rFonts w:ascii="Arial" w:eastAsia="Calibri" w:hAnsi="Arial" w:cs="Arial"/>
        </w:rPr>
        <w:t xml:space="preserve">4)wobec którego prawomocnie orzeczono zakaz ubiegania się o zamówienia publiczne (art.108 ust.1 pkt.4 ustawy </w:t>
      </w:r>
      <w:proofErr w:type="spellStart"/>
      <w:r w:rsidRPr="000977A8">
        <w:rPr>
          <w:rFonts w:ascii="Arial" w:eastAsia="Calibri" w:hAnsi="Arial" w:cs="Arial"/>
        </w:rPr>
        <w:t>Pzp</w:t>
      </w:r>
      <w:proofErr w:type="spellEnd"/>
      <w:r w:rsidRPr="000977A8">
        <w:rPr>
          <w:rFonts w:ascii="Arial" w:eastAsia="Calibri" w:hAnsi="Arial" w:cs="Arial"/>
        </w:rPr>
        <w:t>);</w:t>
      </w:r>
    </w:p>
    <w:p w:rsidR="000C4D6D" w:rsidRPr="000977A8" w:rsidRDefault="000C4D6D" w:rsidP="00EF4ABF">
      <w:pPr>
        <w:jc w:val="both"/>
        <w:rPr>
          <w:rFonts w:ascii="Arial" w:eastAsia="Calibri" w:hAnsi="Arial" w:cs="Arial"/>
        </w:rPr>
      </w:pPr>
      <w:r w:rsidRPr="000977A8">
        <w:rPr>
          <w:rFonts w:ascii="Arial" w:eastAsia="Calibri" w:hAnsi="Arial" w:cs="Arial"/>
        </w:rPr>
        <w:t xml:space="preserve">5)jeżeli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(art. 108 ust.1 pkt.5 ustawy </w:t>
      </w:r>
      <w:proofErr w:type="spellStart"/>
      <w:r w:rsidRPr="000977A8">
        <w:rPr>
          <w:rFonts w:ascii="Arial" w:eastAsia="Calibri" w:hAnsi="Arial" w:cs="Arial"/>
        </w:rPr>
        <w:t>Pzp</w:t>
      </w:r>
      <w:proofErr w:type="spellEnd"/>
      <w:r w:rsidRPr="000977A8">
        <w:rPr>
          <w:rFonts w:ascii="Arial" w:eastAsia="Calibri" w:hAnsi="Arial" w:cs="Arial"/>
        </w:rPr>
        <w:t>);</w:t>
      </w:r>
    </w:p>
    <w:p w:rsidR="0092412E" w:rsidRPr="000977A8" w:rsidRDefault="000C4D6D" w:rsidP="00EF4ABF">
      <w:pPr>
        <w:jc w:val="both"/>
        <w:rPr>
          <w:rFonts w:ascii="Arial" w:eastAsia="Calibri" w:hAnsi="Arial" w:cs="Arial"/>
        </w:rPr>
      </w:pPr>
      <w:r w:rsidRPr="000977A8">
        <w:rPr>
          <w:rFonts w:ascii="Arial" w:eastAsia="Calibri" w:hAnsi="Arial" w:cs="Arial"/>
        </w:rPr>
        <w:t xml:space="preserve">6)jeżeli,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w:t>
      </w:r>
      <w:r w:rsidR="00435659">
        <w:rPr>
          <w:rFonts w:ascii="Arial" w:eastAsia="Calibri" w:hAnsi="Arial" w:cs="Arial"/>
        </w:rPr>
        <w:t xml:space="preserve">               </w:t>
      </w:r>
      <w:r w:rsidRPr="000977A8">
        <w:rPr>
          <w:rFonts w:ascii="Arial" w:eastAsia="Calibri" w:hAnsi="Arial" w:cs="Arial"/>
        </w:rPr>
        <w:t xml:space="preserve">z udziału w postępowaniu o udzielenie zamówienia (art. 108 ust.1 pkt.6 ustawy </w:t>
      </w:r>
      <w:proofErr w:type="spellStart"/>
      <w:r w:rsidRPr="000977A8">
        <w:rPr>
          <w:rFonts w:ascii="Arial" w:eastAsia="Calibri" w:hAnsi="Arial" w:cs="Arial"/>
        </w:rPr>
        <w:t>Pzp</w:t>
      </w:r>
      <w:proofErr w:type="spellEnd"/>
      <w:r w:rsidRPr="000977A8">
        <w:rPr>
          <w:rFonts w:ascii="Arial" w:eastAsia="Calibri" w:hAnsi="Arial" w:cs="Arial"/>
        </w:rPr>
        <w:t>);</w:t>
      </w:r>
    </w:p>
    <w:p w:rsidR="0092412E" w:rsidRPr="000977A8" w:rsidRDefault="0092412E" w:rsidP="00EF4ABF">
      <w:pPr>
        <w:jc w:val="both"/>
        <w:rPr>
          <w:rFonts w:ascii="Arial" w:eastAsia="Calibri" w:hAnsi="Arial" w:cs="Arial"/>
        </w:rPr>
      </w:pPr>
    </w:p>
    <w:p w:rsidR="000C4D6D" w:rsidRPr="000977A8" w:rsidRDefault="000C4D6D" w:rsidP="00EF4ABF">
      <w:pPr>
        <w:jc w:val="both"/>
        <w:rPr>
          <w:rFonts w:ascii="Arial" w:eastAsia="Calibri" w:hAnsi="Arial" w:cs="Arial"/>
          <w:b/>
        </w:rPr>
      </w:pPr>
      <w:r w:rsidRPr="000977A8">
        <w:rPr>
          <w:rFonts w:ascii="Arial" w:eastAsia="Calibri" w:hAnsi="Arial" w:cs="Arial"/>
          <w:b/>
        </w:rPr>
        <w:t xml:space="preserve">- w art. 109 ust. 1 pkt 4 ustawy </w:t>
      </w:r>
      <w:proofErr w:type="spellStart"/>
      <w:r w:rsidRPr="000977A8">
        <w:rPr>
          <w:rFonts w:ascii="Arial" w:eastAsia="Calibri" w:hAnsi="Arial" w:cs="Arial"/>
          <w:b/>
        </w:rPr>
        <w:t>Pzp</w:t>
      </w:r>
      <w:proofErr w:type="spellEnd"/>
      <w:r w:rsidRPr="000977A8">
        <w:rPr>
          <w:rFonts w:ascii="Arial" w:eastAsia="Calibri" w:hAnsi="Arial" w:cs="Arial"/>
          <w:b/>
        </w:rPr>
        <w:t>:</w:t>
      </w:r>
    </w:p>
    <w:p w:rsidR="000C4D6D" w:rsidRPr="000977A8" w:rsidRDefault="000C4D6D" w:rsidP="00EF4ABF">
      <w:pPr>
        <w:jc w:val="both"/>
        <w:rPr>
          <w:rFonts w:ascii="Arial" w:eastAsia="Calibri" w:hAnsi="Arial" w:cs="Arial"/>
        </w:rPr>
      </w:pPr>
      <w:r w:rsidRPr="000977A8">
        <w:rPr>
          <w:rFonts w:ascii="Arial" w:eastAsia="Calibri" w:hAnsi="Arial" w:cs="Arial"/>
        </w:rPr>
        <w:t>Z postępowania o udzielenie zamówienia wyklucza się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0C4D6D" w:rsidRPr="000977A8" w:rsidRDefault="000C4D6D" w:rsidP="00EF4ABF">
      <w:pPr>
        <w:jc w:val="both"/>
        <w:rPr>
          <w:rFonts w:ascii="Arial" w:eastAsia="Calibri" w:hAnsi="Arial" w:cs="Arial"/>
        </w:rPr>
      </w:pPr>
      <w:r w:rsidRPr="000977A8">
        <w:rPr>
          <w:rFonts w:ascii="Arial" w:eastAsia="Calibri" w:hAnsi="Arial" w:cs="Arial"/>
        </w:rPr>
        <w:t xml:space="preserve">2.Z postępowania o udzielenie zamówienia wyklucza się również Wykonawców, </w:t>
      </w:r>
      <w:r w:rsidR="00435659">
        <w:rPr>
          <w:rFonts w:ascii="Arial" w:eastAsia="Calibri" w:hAnsi="Arial" w:cs="Arial"/>
        </w:rPr>
        <w:t xml:space="preserve">                             </w:t>
      </w:r>
      <w:r w:rsidRPr="000977A8">
        <w:rPr>
          <w:rFonts w:ascii="Arial" w:eastAsia="Calibri" w:hAnsi="Arial" w:cs="Arial"/>
        </w:rPr>
        <w:t>w stosunku do których zachodzi którakolwiek z okoliczności wskazanych w art. 7 ust. 1 ustawy z dnia 13 kwietnia 2022 r. o szczególnych rozwiązaniach w zakresie przeciwdziałania wspieraniu agresji na Ukrainę oraz służących ochronie bezpieczeństwa narodowego (Dz.U. 2023 poz. 1497), (zwanej dalej: „Ustawą o szczególnych rozwiązaniach”, tj.:</w:t>
      </w:r>
    </w:p>
    <w:p w:rsidR="000C4D6D" w:rsidRPr="000977A8" w:rsidRDefault="000C4D6D" w:rsidP="00EF4ABF">
      <w:pPr>
        <w:ind w:left="284"/>
        <w:jc w:val="both"/>
        <w:rPr>
          <w:rFonts w:ascii="Arial" w:eastAsia="Calibri" w:hAnsi="Arial" w:cs="Arial"/>
        </w:rPr>
      </w:pPr>
      <w:r w:rsidRPr="000977A8">
        <w:rPr>
          <w:rFonts w:ascii="Arial" w:eastAsia="Calibri" w:hAnsi="Arial" w:cs="Arial"/>
        </w:rPr>
        <w:t>a) Wykonawcę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(Dz.U. 2023 poz. 1497);</w:t>
      </w:r>
    </w:p>
    <w:p w:rsidR="000C4D6D" w:rsidRPr="000977A8" w:rsidRDefault="000C4D6D" w:rsidP="00EF4ABF">
      <w:pPr>
        <w:ind w:left="284"/>
        <w:jc w:val="both"/>
        <w:rPr>
          <w:rFonts w:ascii="Arial" w:eastAsia="Calibri" w:hAnsi="Arial" w:cs="Arial"/>
        </w:rPr>
      </w:pPr>
      <w:r w:rsidRPr="000977A8">
        <w:rPr>
          <w:rFonts w:ascii="Arial" w:eastAsia="Calibri" w:hAnsi="Arial" w:cs="Arial"/>
        </w:rPr>
        <w:t>b) Wykonawcę, którego beneficjentem rzeczywistym w rozumieniu ustawy z dnia 1 marca 2018 r. o przeciwdziałaniu praniu pieniędzy oraz finansowaniu terroryzmu (Dz. U. z 2023.1124)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(Dz.U. 2023 poz. 1497);</w:t>
      </w:r>
    </w:p>
    <w:p w:rsidR="000C4D6D" w:rsidRDefault="000C4D6D" w:rsidP="00B32AB0">
      <w:pPr>
        <w:ind w:left="284"/>
        <w:jc w:val="both"/>
        <w:rPr>
          <w:rFonts w:ascii="Arial" w:eastAsia="Calibri" w:hAnsi="Arial" w:cs="Arial"/>
        </w:rPr>
      </w:pPr>
      <w:r w:rsidRPr="000977A8">
        <w:rPr>
          <w:rFonts w:ascii="Arial" w:eastAsia="Calibri" w:hAnsi="Arial" w:cs="Arial"/>
        </w:rPr>
        <w:t xml:space="preserve">c) Wykonawcę, którego jednostką dominującą w rozumieniu art. 3 ust. 1 pkt 37 ustawy z dnia 29 września 1994r. o rachunkowości (Dz. U. 2023.120 tj.) jest podmiot </w:t>
      </w:r>
      <w:r w:rsidRPr="000977A8">
        <w:rPr>
          <w:rFonts w:ascii="Arial" w:eastAsia="Calibri" w:hAnsi="Arial" w:cs="Arial"/>
        </w:rPr>
        <w:lastRenderedPageBreak/>
        <w:t>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(Dz.U. 2023 poz. 1497). Wykluczenie następuje na okres trwania okoliczności określonych w art. 7 ust. 1 Ustawy o szczególnych rozwiązaniach.</w:t>
      </w:r>
    </w:p>
    <w:p w:rsidR="00435659" w:rsidRPr="000977A8" w:rsidRDefault="00435659" w:rsidP="00EF4ABF">
      <w:pPr>
        <w:jc w:val="both"/>
        <w:rPr>
          <w:rFonts w:ascii="Arial" w:eastAsia="Calibri" w:hAnsi="Arial" w:cs="Arial"/>
        </w:rPr>
      </w:pPr>
    </w:p>
    <w:p w:rsidR="000C4D6D" w:rsidRPr="000977A8" w:rsidRDefault="000C4D6D" w:rsidP="00EF4ABF">
      <w:pPr>
        <w:jc w:val="both"/>
        <w:rPr>
          <w:rFonts w:ascii="Arial" w:eastAsia="Calibri" w:hAnsi="Arial" w:cs="Arial"/>
        </w:rPr>
      </w:pPr>
      <w:r w:rsidRPr="000977A8">
        <w:rPr>
          <w:rFonts w:ascii="Arial" w:eastAsia="Calibri" w:hAnsi="Arial" w:cs="Arial"/>
        </w:rPr>
        <w:t xml:space="preserve">3. Wykonawca może zostać wykluczony przez Zamawiającego na każdym etapie postępowaniu o udzielenie zamówienia. </w:t>
      </w:r>
    </w:p>
    <w:p w:rsidR="000C4D6D" w:rsidRPr="000977A8" w:rsidRDefault="000C4D6D" w:rsidP="00EF4ABF">
      <w:pPr>
        <w:jc w:val="both"/>
        <w:rPr>
          <w:rFonts w:ascii="Arial" w:eastAsia="Calibri" w:hAnsi="Arial" w:cs="Arial"/>
        </w:rPr>
      </w:pPr>
      <w:r w:rsidRPr="000977A8">
        <w:rPr>
          <w:rFonts w:ascii="Arial" w:eastAsia="Calibri" w:hAnsi="Arial" w:cs="Arial"/>
        </w:rPr>
        <w:t xml:space="preserve">4. Wykonawca nie podlega wykluczeniu w okolicznościach określonych w art. 108 ust. 1 pkt 1, 2, 5 lub art. 109 ust.1 pkt. 4, jeżeli udowodni Zamawiającemu, że spełnił łącznie odpowiednie przesłanki określone w art. 110 ust. 2 ustawy </w:t>
      </w:r>
      <w:proofErr w:type="spellStart"/>
      <w:r w:rsidRPr="000977A8">
        <w:rPr>
          <w:rFonts w:ascii="Arial" w:eastAsia="Calibri" w:hAnsi="Arial" w:cs="Arial"/>
        </w:rPr>
        <w:t>Pzp</w:t>
      </w:r>
      <w:proofErr w:type="spellEnd"/>
      <w:r w:rsidRPr="000977A8">
        <w:rPr>
          <w:rFonts w:ascii="Arial" w:eastAsia="Calibri" w:hAnsi="Arial" w:cs="Arial"/>
        </w:rPr>
        <w:t xml:space="preserve">. </w:t>
      </w:r>
    </w:p>
    <w:p w:rsidR="000C4D6D" w:rsidRPr="000977A8" w:rsidRDefault="000C4D6D" w:rsidP="00EF4ABF">
      <w:pPr>
        <w:jc w:val="both"/>
        <w:rPr>
          <w:rFonts w:ascii="Arial" w:eastAsia="Calibri" w:hAnsi="Arial" w:cs="Arial"/>
        </w:rPr>
      </w:pPr>
      <w:r w:rsidRPr="000977A8">
        <w:rPr>
          <w:rFonts w:ascii="Arial" w:eastAsia="Calibri" w:hAnsi="Arial" w:cs="Arial"/>
        </w:rPr>
        <w:t xml:space="preserve">5. Zamawiający ocenia czy podjęte przez Wykonawcę czynności, o których mowa w art. 110 ust. 2 ustawy </w:t>
      </w:r>
      <w:proofErr w:type="spellStart"/>
      <w:r w:rsidRPr="000977A8">
        <w:rPr>
          <w:rFonts w:ascii="Arial" w:eastAsia="Calibri" w:hAnsi="Arial" w:cs="Arial"/>
        </w:rPr>
        <w:t>Pzp</w:t>
      </w:r>
      <w:proofErr w:type="spellEnd"/>
      <w:r w:rsidRPr="000977A8">
        <w:rPr>
          <w:rFonts w:ascii="Arial" w:eastAsia="Calibri" w:hAnsi="Arial" w:cs="Arial"/>
        </w:rPr>
        <w:t>, są wystarczające do wykazania jego rzetelności, uwzględniając wagę i szczególne okoliczności czynu Wykonawcy. Jeżeli podjęte przez Wykonawcę czynności nie są wystarczające do wykazania jego rzetelności, Zamawiający wyklucza Wykonawcę.</w:t>
      </w:r>
    </w:p>
    <w:p w:rsidR="000C4D6D" w:rsidRPr="000977A8" w:rsidRDefault="000C4D6D" w:rsidP="00EF4ABF">
      <w:pPr>
        <w:jc w:val="both"/>
        <w:rPr>
          <w:rFonts w:ascii="Arial" w:eastAsia="Calibri" w:hAnsi="Arial" w:cs="Arial"/>
        </w:rPr>
      </w:pPr>
      <w:r w:rsidRPr="000977A8">
        <w:rPr>
          <w:rFonts w:ascii="Arial" w:eastAsia="Calibri" w:hAnsi="Arial" w:cs="Arial"/>
        </w:rPr>
        <w:t xml:space="preserve">6. Wykluczenie Wykonawcy następuje zgodnie z art. 111 ustawy </w:t>
      </w:r>
      <w:proofErr w:type="spellStart"/>
      <w:r w:rsidRPr="000977A8">
        <w:rPr>
          <w:rFonts w:ascii="Arial" w:eastAsia="Calibri" w:hAnsi="Arial" w:cs="Arial"/>
        </w:rPr>
        <w:t>Pzp</w:t>
      </w:r>
      <w:proofErr w:type="spellEnd"/>
      <w:r w:rsidRPr="000977A8">
        <w:rPr>
          <w:rFonts w:ascii="Arial" w:eastAsia="Calibri" w:hAnsi="Arial" w:cs="Arial"/>
        </w:rPr>
        <w:t>, z zastrzeżeniem pkt.2 niniejszego Rozdziału.</w:t>
      </w:r>
    </w:p>
    <w:p w:rsidR="0092412E" w:rsidRPr="000977A8" w:rsidRDefault="0092412E" w:rsidP="00EF4ABF">
      <w:pPr>
        <w:jc w:val="both"/>
        <w:rPr>
          <w:rFonts w:ascii="Arial" w:eastAsia="Calibri" w:hAnsi="Arial" w:cs="Arial"/>
        </w:rPr>
      </w:pPr>
    </w:p>
    <w:p w:rsidR="000C4D6D" w:rsidRPr="000977A8" w:rsidRDefault="000C4D6D" w:rsidP="00EF4ABF">
      <w:pPr>
        <w:jc w:val="both"/>
        <w:rPr>
          <w:rFonts w:ascii="Arial" w:eastAsia="Calibri" w:hAnsi="Arial" w:cs="Arial"/>
        </w:rPr>
      </w:pPr>
      <w:r w:rsidRPr="000977A8">
        <w:rPr>
          <w:rFonts w:ascii="Arial" w:eastAsia="Calibri" w:hAnsi="Arial" w:cs="Arial"/>
          <w:b/>
          <w:bCs/>
        </w:rPr>
        <w:t>Rozdział 9. Wykaz oświadczeń i dokumentów, jakie mają dostarczyć Wykonawcy</w:t>
      </w:r>
      <w:r w:rsidR="00435659">
        <w:rPr>
          <w:rFonts w:ascii="Arial" w:eastAsia="Calibri" w:hAnsi="Arial" w:cs="Arial"/>
          <w:b/>
          <w:bCs/>
        </w:rPr>
        <w:t xml:space="preserve">               </w:t>
      </w:r>
      <w:r w:rsidRPr="000977A8">
        <w:rPr>
          <w:rFonts w:ascii="Arial" w:eastAsia="Calibri" w:hAnsi="Arial" w:cs="Arial"/>
          <w:b/>
          <w:bCs/>
        </w:rPr>
        <w:t xml:space="preserve"> w celu potwierdzenia spełnienia warunków udziału w postępowaniu oraz braku podstaw do wykluczenia (podmiotowe środki dowodowe) </w:t>
      </w:r>
    </w:p>
    <w:p w:rsidR="0092412E" w:rsidRPr="000977A8" w:rsidRDefault="000C4D6D" w:rsidP="00EF4ABF">
      <w:pPr>
        <w:jc w:val="both"/>
        <w:rPr>
          <w:rFonts w:ascii="Arial" w:eastAsia="Calibri" w:hAnsi="Arial" w:cs="Arial"/>
        </w:rPr>
      </w:pPr>
      <w:r w:rsidRPr="000977A8">
        <w:rPr>
          <w:rFonts w:ascii="Arial" w:eastAsia="Calibri" w:hAnsi="Arial" w:cs="Arial"/>
        </w:rPr>
        <w:t>Do oferty, zgodnej z treścią załącznika nr 2 do SWZ, należy dołączyć (w postaci elektronicznej opatrzonej kwalifikowanym podpisem elektronicznym, podpisem zaufanym lub podpisem osobistym):</w:t>
      </w:r>
    </w:p>
    <w:p w:rsidR="000C4D6D" w:rsidRPr="000977A8" w:rsidRDefault="000C4D6D" w:rsidP="00EF4ABF">
      <w:pPr>
        <w:jc w:val="both"/>
        <w:rPr>
          <w:rFonts w:ascii="Arial" w:eastAsia="Calibri" w:hAnsi="Arial" w:cs="Arial"/>
        </w:rPr>
      </w:pPr>
      <w:r w:rsidRPr="000977A8">
        <w:rPr>
          <w:rFonts w:ascii="Arial" w:eastAsia="Calibri" w:hAnsi="Arial" w:cs="Arial"/>
        </w:rPr>
        <w:t>1.Oświadczenia i dokumenty składane obligatoryjnie wraz z ofertą:</w:t>
      </w:r>
    </w:p>
    <w:p w:rsidR="000C4D6D" w:rsidRPr="0058777F" w:rsidRDefault="000C4D6D" w:rsidP="0058777F">
      <w:pPr>
        <w:ind w:left="426"/>
        <w:jc w:val="both"/>
        <w:rPr>
          <w:rFonts w:ascii="Arial" w:eastAsia="Calibri" w:hAnsi="Arial" w:cs="Arial"/>
        </w:rPr>
      </w:pPr>
      <w:r w:rsidRPr="000977A8">
        <w:rPr>
          <w:rFonts w:ascii="Arial" w:eastAsia="Calibri" w:hAnsi="Arial" w:cs="Arial"/>
        </w:rPr>
        <w:t xml:space="preserve">1) w celu potwierdzenia braku podstaw do wykluczenia Wykonawcy z postępowania </w:t>
      </w:r>
      <w:r w:rsidR="00435659">
        <w:rPr>
          <w:rFonts w:ascii="Arial" w:eastAsia="Calibri" w:hAnsi="Arial" w:cs="Arial"/>
        </w:rPr>
        <w:t xml:space="preserve">             </w:t>
      </w:r>
      <w:r w:rsidRPr="000977A8">
        <w:rPr>
          <w:rFonts w:ascii="Arial" w:eastAsia="Calibri" w:hAnsi="Arial" w:cs="Arial"/>
        </w:rPr>
        <w:t>o udzielenie zamówienia publicznego, Wykonawca musi dołączyć do oferty oświadczenie według wzoru stanowiącego załącznik nr 3 do SWZ. Informacje zawarte w oświadczeniu stanowią wstępne potwierdzenie, że Wykonawca nie podlega wykluczeniu z postępowania.</w:t>
      </w:r>
      <w:r w:rsidR="0058777F" w:rsidRPr="0058777F">
        <w:rPr>
          <w:rFonts w:ascii="Arial" w:eastAsia="Calibri" w:hAnsi="Arial" w:cs="Arial"/>
        </w:rPr>
        <w:t xml:space="preserve"> </w:t>
      </w:r>
      <w:r w:rsidR="0058777F" w:rsidRPr="0058777F">
        <w:rPr>
          <w:rFonts w:ascii="Arial" w:eastAsia="Calibri" w:hAnsi="Arial" w:cs="Arial"/>
          <w:b/>
        </w:rPr>
        <w:t xml:space="preserve">W treści oświadczenia Wykonawca wskazuje, czy </w:t>
      </w:r>
      <w:r w:rsidR="0058777F">
        <w:rPr>
          <w:rFonts w:ascii="Arial" w:eastAsia="Calibri" w:hAnsi="Arial" w:cs="Arial"/>
          <w:b/>
        </w:rPr>
        <w:t xml:space="preserve">                 </w:t>
      </w:r>
      <w:r w:rsidR="0058777F" w:rsidRPr="0058777F">
        <w:rPr>
          <w:rFonts w:ascii="Arial" w:eastAsia="Calibri" w:hAnsi="Arial" w:cs="Arial"/>
          <w:b/>
        </w:rPr>
        <w:t>w niniejszym postępowaniu będzie wykorzystywał certyfikat, o którym mowa w art. 124 ust. 2 ustawy PZP. Brak informacji o certyfikacie będzie uznany za oświadczenie Wykonawcy, że w niniejszym postępowaniu nie będzie on wykorzystywał certyfikatu.</w:t>
      </w:r>
    </w:p>
    <w:p w:rsidR="000C4D6D" w:rsidRPr="000977A8" w:rsidRDefault="000C4D6D" w:rsidP="00EF4ABF">
      <w:pPr>
        <w:ind w:left="426"/>
        <w:jc w:val="both"/>
        <w:rPr>
          <w:rFonts w:ascii="Arial" w:eastAsia="Calibri" w:hAnsi="Arial" w:cs="Arial"/>
        </w:rPr>
      </w:pPr>
      <w:r w:rsidRPr="000977A8">
        <w:rPr>
          <w:rFonts w:ascii="Arial" w:eastAsia="Calibri" w:hAnsi="Arial" w:cs="Arial"/>
        </w:rPr>
        <w:t xml:space="preserve">2) w przypadku wspólnego ubiegania się o zamówienie przez Wykonawców, oświadczenie w celu potwierdzenia braku podstaw do wykluczenia, o których mowa </w:t>
      </w:r>
      <w:r w:rsidR="00435659">
        <w:rPr>
          <w:rFonts w:ascii="Arial" w:eastAsia="Calibri" w:hAnsi="Arial" w:cs="Arial"/>
        </w:rPr>
        <w:t xml:space="preserve">              </w:t>
      </w:r>
      <w:r w:rsidRPr="000977A8">
        <w:rPr>
          <w:rFonts w:ascii="Arial" w:eastAsia="Calibri" w:hAnsi="Arial" w:cs="Arial"/>
        </w:rPr>
        <w:t>w punkcie 1) składa każdy z Wykonawców wspólnie ubiegających się o zamówienie,</w:t>
      </w:r>
    </w:p>
    <w:p w:rsidR="000C4D6D" w:rsidRPr="000977A8" w:rsidRDefault="000C4D6D" w:rsidP="00EF4ABF">
      <w:pPr>
        <w:ind w:left="426"/>
        <w:jc w:val="both"/>
        <w:rPr>
          <w:rFonts w:ascii="Arial" w:eastAsia="Calibri" w:hAnsi="Arial" w:cs="Arial"/>
        </w:rPr>
      </w:pPr>
      <w:r w:rsidRPr="000977A8">
        <w:rPr>
          <w:rFonts w:ascii="Arial" w:eastAsia="Calibri" w:hAnsi="Arial" w:cs="Arial"/>
        </w:rPr>
        <w:t xml:space="preserve">3) w celu potwierdzenia, że osoba działająca w imieniu Wykonawcy jest umocowana do jego reprezentowania, Zamawiający żąda od Wykonawcy odpisu lub informacji </w:t>
      </w:r>
      <w:r w:rsidR="00435659">
        <w:rPr>
          <w:rFonts w:ascii="Arial" w:eastAsia="Calibri" w:hAnsi="Arial" w:cs="Arial"/>
        </w:rPr>
        <w:t xml:space="preserve">                   </w:t>
      </w:r>
      <w:r w:rsidRPr="000977A8">
        <w:rPr>
          <w:rFonts w:ascii="Arial" w:eastAsia="Calibri" w:hAnsi="Arial" w:cs="Arial"/>
        </w:rPr>
        <w:t>z Krajowego Rejestru Sądowego, Centralnej Ewidencji i Informacji o Działalności Gospodarczej lub innego właściwego rejestru, a jeżeli nie w imieniu Wykonawcy działa osoba, której umocowanie do jego reprezentowania nie wynika z dokumentów, wówczas należy złożyć odpowiednio:</w:t>
      </w:r>
    </w:p>
    <w:p w:rsidR="000C4D6D" w:rsidRPr="000977A8" w:rsidRDefault="000C4D6D" w:rsidP="00EF4ABF">
      <w:pPr>
        <w:ind w:left="567"/>
        <w:jc w:val="both"/>
        <w:rPr>
          <w:rFonts w:ascii="Arial" w:eastAsia="Calibri" w:hAnsi="Arial" w:cs="Arial"/>
        </w:rPr>
      </w:pPr>
      <w:r w:rsidRPr="000977A8">
        <w:rPr>
          <w:rFonts w:ascii="Arial" w:eastAsia="Calibri" w:hAnsi="Arial" w:cs="Arial"/>
        </w:rPr>
        <w:t>• Pełnomocnictwo upoważniające do złożenia oferty, o ile ofertę składa pełnomocnik;</w:t>
      </w:r>
    </w:p>
    <w:p w:rsidR="000C4D6D" w:rsidRPr="000977A8" w:rsidRDefault="000C4D6D" w:rsidP="00EF4ABF">
      <w:pPr>
        <w:ind w:left="567"/>
        <w:jc w:val="both"/>
        <w:rPr>
          <w:rFonts w:ascii="Arial" w:eastAsia="Calibri" w:hAnsi="Arial" w:cs="Arial"/>
        </w:rPr>
      </w:pPr>
      <w:r w:rsidRPr="000977A8">
        <w:rPr>
          <w:rFonts w:ascii="Arial" w:eastAsia="Calibri" w:hAnsi="Arial" w:cs="Arial"/>
        </w:rPr>
        <w:lastRenderedPageBreak/>
        <w:t>• Pełnomocnictwo dla pełnomocnika do reprezentowania w postępowaniu Wykonawców wspólnie ubiegających się o udzielenie zamówienia – dotyczy ofert składanych przez Wykonawców wspólnie ubiegających się o udzielenie zamówienia;</w:t>
      </w:r>
    </w:p>
    <w:p w:rsidR="000C4D6D" w:rsidRPr="000977A8" w:rsidRDefault="000C4D6D" w:rsidP="00EF4ABF">
      <w:pPr>
        <w:jc w:val="both"/>
        <w:rPr>
          <w:rFonts w:ascii="Arial" w:eastAsia="Calibri" w:hAnsi="Arial" w:cs="Arial"/>
        </w:rPr>
      </w:pPr>
    </w:p>
    <w:p w:rsidR="000C4D6D" w:rsidRPr="000977A8" w:rsidRDefault="000C4D6D" w:rsidP="00EF4ABF">
      <w:pPr>
        <w:jc w:val="both"/>
        <w:rPr>
          <w:rFonts w:ascii="Arial" w:eastAsia="Calibri" w:hAnsi="Arial" w:cs="Arial"/>
        </w:rPr>
      </w:pPr>
      <w:r w:rsidRPr="000977A8">
        <w:rPr>
          <w:rFonts w:ascii="Arial" w:eastAsia="Calibri" w:hAnsi="Arial" w:cs="Arial"/>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w:t>
      </w:r>
      <w:r w:rsidRPr="000977A8">
        <w:rPr>
          <w:rFonts w:ascii="Arial" w:hAnsi="Arial" w:cs="Arial"/>
        </w:rPr>
        <w:t xml:space="preserve"> </w:t>
      </w:r>
      <w:r w:rsidRPr="000977A8">
        <w:rPr>
          <w:rFonts w:ascii="Arial" w:eastAsia="Calibri" w:hAnsi="Arial" w:cs="Arial"/>
        </w:rPr>
        <w:t>podpisem zaufanym lub podpisem osobistym mocodawcy. Elektroniczna kopia pełnomocnictwa nie może być uwierzytelniona przez upełnomocnionego).</w:t>
      </w:r>
    </w:p>
    <w:p w:rsidR="000C4D6D" w:rsidRPr="000977A8" w:rsidRDefault="000C4D6D" w:rsidP="00EF4ABF">
      <w:pPr>
        <w:jc w:val="both"/>
        <w:rPr>
          <w:rFonts w:ascii="Arial" w:eastAsia="Calibri" w:hAnsi="Arial" w:cs="Arial"/>
        </w:rPr>
      </w:pPr>
    </w:p>
    <w:p w:rsidR="000C4D6D" w:rsidRPr="000977A8" w:rsidRDefault="000C4D6D" w:rsidP="00EF4ABF">
      <w:pPr>
        <w:jc w:val="both"/>
        <w:rPr>
          <w:rFonts w:ascii="Arial" w:eastAsia="Calibri" w:hAnsi="Arial" w:cs="Arial"/>
          <w:b/>
        </w:rPr>
      </w:pPr>
      <w:r w:rsidRPr="000977A8">
        <w:rPr>
          <w:rFonts w:ascii="Arial" w:eastAsia="Calibri" w:hAnsi="Arial" w:cs="Arial"/>
        </w:rPr>
        <w:t>2</w:t>
      </w:r>
      <w:r w:rsidRPr="000977A8">
        <w:rPr>
          <w:rFonts w:ascii="Arial" w:eastAsia="Calibri" w:hAnsi="Arial" w:cs="Arial"/>
          <w:b/>
        </w:rPr>
        <w:t>. Dokumenty i oświadczenia, które Wykonawca będzie zobowiązany złożyć na wezwanie Zamawiającego – dotyczy Wykonawcy, którego oferta została najwyżej oceniona:</w:t>
      </w:r>
    </w:p>
    <w:p w:rsidR="000C4D6D" w:rsidRPr="000977A8" w:rsidRDefault="000C4D6D" w:rsidP="00EF4ABF">
      <w:pPr>
        <w:jc w:val="both"/>
        <w:rPr>
          <w:rFonts w:ascii="Arial" w:eastAsia="Calibri" w:hAnsi="Arial" w:cs="Arial"/>
        </w:rPr>
      </w:pPr>
      <w:r w:rsidRPr="000977A8">
        <w:rPr>
          <w:rFonts w:ascii="Arial" w:eastAsia="Calibri" w:hAnsi="Arial" w:cs="Arial"/>
        </w:rPr>
        <w:t xml:space="preserve">Zamawiający wezwie Wykonawcę, którego oferta została najwyżej oceniona, do złożenia w wyznaczonym terminie, </w:t>
      </w:r>
      <w:r w:rsidRPr="00435659">
        <w:rPr>
          <w:rFonts w:ascii="Arial" w:eastAsia="Calibri" w:hAnsi="Arial" w:cs="Arial"/>
          <w:b/>
        </w:rPr>
        <w:t>nie krótszym niż 5 dni</w:t>
      </w:r>
      <w:r w:rsidRPr="000977A8">
        <w:rPr>
          <w:rFonts w:ascii="Arial" w:eastAsia="Calibri" w:hAnsi="Arial" w:cs="Arial"/>
        </w:rPr>
        <w:t xml:space="preserve"> od dnia wezwania, aktualnych na dzień złożenia następujących podmiotowych środków dowodowych:</w:t>
      </w:r>
    </w:p>
    <w:p w:rsidR="000C4D6D" w:rsidRPr="000977A8" w:rsidRDefault="000C4D6D" w:rsidP="00EF4ABF">
      <w:pPr>
        <w:jc w:val="both"/>
        <w:rPr>
          <w:rFonts w:ascii="Arial" w:eastAsia="Calibri" w:hAnsi="Arial" w:cs="Arial"/>
        </w:rPr>
      </w:pPr>
      <w:r w:rsidRPr="000977A8">
        <w:rPr>
          <w:rFonts w:ascii="Arial" w:eastAsia="Calibri" w:hAnsi="Arial" w:cs="Arial"/>
        </w:rPr>
        <w:t xml:space="preserve">1) </w:t>
      </w:r>
      <w:r w:rsidRPr="00435659">
        <w:rPr>
          <w:rFonts w:ascii="Arial" w:eastAsia="Calibri" w:hAnsi="Arial" w:cs="Arial"/>
          <w:b/>
        </w:rPr>
        <w:t>oświadczenia wykonawcy</w:t>
      </w:r>
      <w:r w:rsidRPr="000977A8">
        <w:rPr>
          <w:rFonts w:ascii="Arial" w:eastAsia="Calibri" w:hAnsi="Arial" w:cs="Arial"/>
        </w:rPr>
        <w:t>, w zakresie art. 108 ust. 1 pkt 5 ustawy, o braku przynależności do tej samej grupy kapitałowej w rozumieniu ustawy z dnia 16 lutego 2007 r. o ochronie konkurencji i konsumentów (Dz.U. 2024 poz. 1616),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(Załącznik nr 4 do SWZ);</w:t>
      </w:r>
    </w:p>
    <w:p w:rsidR="000C4D6D" w:rsidRPr="000977A8" w:rsidRDefault="000C4D6D" w:rsidP="00EF4ABF">
      <w:pPr>
        <w:jc w:val="both"/>
        <w:rPr>
          <w:rFonts w:ascii="Arial" w:eastAsia="Calibri" w:hAnsi="Arial" w:cs="Arial"/>
        </w:rPr>
      </w:pPr>
      <w:r w:rsidRPr="000977A8">
        <w:rPr>
          <w:rFonts w:ascii="Arial" w:eastAsia="Calibri" w:hAnsi="Arial" w:cs="Arial"/>
        </w:rPr>
        <w:t>2)</w:t>
      </w:r>
      <w:r w:rsidRPr="00435659">
        <w:rPr>
          <w:rFonts w:ascii="Arial" w:eastAsia="Calibri" w:hAnsi="Arial" w:cs="Arial"/>
          <w:b/>
        </w:rPr>
        <w:t>oświadczenia Wykonawcy o aktualności informacji zawartych w oświadczeniu</w:t>
      </w:r>
      <w:r w:rsidRPr="000977A8">
        <w:rPr>
          <w:rFonts w:ascii="Arial" w:eastAsia="Calibri" w:hAnsi="Arial" w:cs="Arial"/>
        </w:rPr>
        <w:t xml:space="preserve"> składanym na podstawie art. 125 ust.1 PZP , według wzoru z Załącznika nr 5 do SWZ;</w:t>
      </w:r>
    </w:p>
    <w:p w:rsidR="000C4D6D" w:rsidRPr="000977A8" w:rsidRDefault="000C4D6D" w:rsidP="00EF4ABF">
      <w:pPr>
        <w:jc w:val="both"/>
        <w:rPr>
          <w:rFonts w:ascii="Arial" w:eastAsia="Calibri" w:hAnsi="Arial" w:cs="Arial"/>
        </w:rPr>
      </w:pPr>
      <w:r w:rsidRPr="000977A8">
        <w:rPr>
          <w:rFonts w:ascii="Arial" w:eastAsia="Calibri" w:hAnsi="Arial" w:cs="Arial"/>
        </w:rPr>
        <w:t>3)</w:t>
      </w:r>
      <w:r w:rsidRPr="00435659">
        <w:rPr>
          <w:rFonts w:ascii="Arial" w:eastAsia="Calibri" w:hAnsi="Arial" w:cs="Arial"/>
          <w:b/>
        </w:rPr>
        <w:t>odpis lub informacja z Krajowego Rejestru Sądowego lub z Centralnej Ewidencji</w:t>
      </w:r>
      <w:r w:rsidRPr="000977A8">
        <w:rPr>
          <w:rFonts w:ascii="Arial" w:eastAsia="Calibri" w:hAnsi="Arial" w:cs="Arial"/>
        </w:rPr>
        <w:t xml:space="preserve"> </w:t>
      </w:r>
      <w:r w:rsidR="00435659">
        <w:rPr>
          <w:rFonts w:ascii="Arial" w:eastAsia="Calibri" w:hAnsi="Arial" w:cs="Arial"/>
        </w:rPr>
        <w:t xml:space="preserve">                          </w:t>
      </w:r>
      <w:r w:rsidRPr="000977A8">
        <w:rPr>
          <w:rFonts w:ascii="Arial" w:eastAsia="Calibri" w:hAnsi="Arial" w:cs="Arial"/>
        </w:rPr>
        <w:t>i Informacji o Działalności Gospodarczej, w zakresie art. 109 ust. 1 pkt 4 ustawy, sporządzonych nie wcześniej niż 3 miesiące przed jej złożeniem, jeżeli odrębne przepisy wymagają wpisu do rejestru lub ewidencji.</w:t>
      </w:r>
    </w:p>
    <w:p w:rsidR="000C4D6D" w:rsidRPr="000977A8" w:rsidRDefault="000C4D6D" w:rsidP="00EF4ABF">
      <w:pPr>
        <w:jc w:val="both"/>
        <w:rPr>
          <w:rFonts w:ascii="Arial" w:eastAsia="Calibri" w:hAnsi="Arial" w:cs="Arial"/>
        </w:rPr>
      </w:pPr>
      <w:r w:rsidRPr="000977A8">
        <w:rPr>
          <w:rFonts w:ascii="Arial" w:eastAsia="Calibri" w:hAnsi="Arial" w:cs="Arial"/>
        </w:rPr>
        <w:t xml:space="preserve">3.Jeżeli Wykonawca ma siedzibę lub miejsce zamieszkania poza terytorium Rzeczypospolitej Polskiej, zamiast dokumentu, o których mowa w pkt. 2 </w:t>
      </w:r>
      <w:proofErr w:type="spellStart"/>
      <w:r w:rsidRPr="000977A8">
        <w:rPr>
          <w:rFonts w:ascii="Arial" w:eastAsia="Calibri" w:hAnsi="Arial" w:cs="Arial"/>
        </w:rPr>
        <w:t>ppkt</w:t>
      </w:r>
      <w:proofErr w:type="spellEnd"/>
      <w:r w:rsidRPr="000977A8">
        <w:rPr>
          <w:rFonts w:ascii="Arial" w:eastAsia="Calibri" w:hAnsi="Arial" w:cs="Arial"/>
        </w:rPr>
        <w:t xml:space="preserve"> 3,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rsidR="000C4D6D" w:rsidRPr="000977A8" w:rsidRDefault="000C4D6D" w:rsidP="00EF4ABF">
      <w:pPr>
        <w:jc w:val="both"/>
        <w:rPr>
          <w:rFonts w:ascii="Arial" w:eastAsia="Calibri" w:hAnsi="Arial" w:cs="Arial"/>
        </w:rPr>
      </w:pPr>
      <w:r w:rsidRPr="000977A8">
        <w:rPr>
          <w:rFonts w:ascii="Arial" w:eastAsia="Calibri" w:hAnsi="Arial" w:cs="Arial"/>
        </w:rPr>
        <w:t xml:space="preserve">4.Jeżeli w kraju, w którym Wykonawca ma siedzibę lub miejsce zamieszkania, nie wydaje się dokumentów, o których mowa w pkt. 2 </w:t>
      </w:r>
      <w:proofErr w:type="spellStart"/>
      <w:r w:rsidRPr="000977A8">
        <w:rPr>
          <w:rFonts w:ascii="Arial" w:eastAsia="Calibri" w:hAnsi="Arial" w:cs="Arial"/>
        </w:rPr>
        <w:t>ppkt</w:t>
      </w:r>
      <w:proofErr w:type="spellEnd"/>
      <w:r w:rsidRPr="000977A8">
        <w:rPr>
          <w:rFonts w:ascii="Arial" w:eastAsia="Calibri" w:hAnsi="Arial" w:cs="Arial"/>
        </w:rPr>
        <w:t xml:space="preserve"> 3,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0C4D6D" w:rsidRPr="000977A8" w:rsidRDefault="000C4D6D" w:rsidP="00EF4ABF">
      <w:pPr>
        <w:jc w:val="both"/>
        <w:rPr>
          <w:rFonts w:ascii="Arial" w:eastAsia="Calibri" w:hAnsi="Arial" w:cs="Arial"/>
        </w:rPr>
      </w:pPr>
      <w:r w:rsidRPr="000977A8">
        <w:rPr>
          <w:rFonts w:ascii="Arial" w:eastAsia="Calibri" w:hAnsi="Arial" w:cs="Arial"/>
        </w:rPr>
        <w:t>5.Oświadczenia i dokumenty potwierdzające brak podstaw do wykluczenia z postępowania składa każdy z Wykonawców wspólnie ubiegających się o zamówienie.</w:t>
      </w:r>
    </w:p>
    <w:p w:rsidR="000C4D6D" w:rsidRPr="000977A8" w:rsidRDefault="000C4D6D" w:rsidP="00EF4ABF">
      <w:pPr>
        <w:jc w:val="both"/>
        <w:rPr>
          <w:rFonts w:ascii="Arial" w:eastAsia="Calibri" w:hAnsi="Arial" w:cs="Arial"/>
        </w:rPr>
      </w:pPr>
      <w:r w:rsidRPr="000977A8">
        <w:rPr>
          <w:rFonts w:ascii="Arial" w:eastAsia="Calibri" w:hAnsi="Arial" w:cs="Arial"/>
        </w:rPr>
        <w:t>6.Zamawiający nie wzywa do złożenia podmiotowych środków dowodowych, jeżeli:</w:t>
      </w:r>
    </w:p>
    <w:p w:rsidR="000C4D6D" w:rsidRPr="000977A8" w:rsidRDefault="000C4D6D" w:rsidP="00EF4ABF">
      <w:pPr>
        <w:ind w:left="426"/>
        <w:jc w:val="both"/>
        <w:rPr>
          <w:rFonts w:ascii="Arial" w:eastAsia="Calibri" w:hAnsi="Arial" w:cs="Arial"/>
        </w:rPr>
      </w:pPr>
      <w:r w:rsidRPr="000977A8">
        <w:rPr>
          <w:rFonts w:ascii="Arial" w:eastAsia="Calibri" w:hAnsi="Arial" w:cs="Arial"/>
        </w:rPr>
        <w:lastRenderedPageBreak/>
        <w:t>1) może je uzyskać za pomocą bezpłatnych i ogólnodostępnych baz danych, w szczególności rejestrów publicznych w rozumieniu ustawy z dnia 17 lutego 2005 r. o informatyzacji działalności podmiotów realizujących zadania publiczne, o ile wykonawca wskazał</w:t>
      </w:r>
      <w:r w:rsidRPr="000977A8">
        <w:rPr>
          <w:rFonts w:ascii="Arial" w:hAnsi="Arial" w:cs="Arial"/>
        </w:rPr>
        <w:t xml:space="preserve"> </w:t>
      </w:r>
      <w:r w:rsidRPr="000977A8">
        <w:rPr>
          <w:rFonts w:ascii="Arial" w:eastAsia="Calibri" w:hAnsi="Arial" w:cs="Arial"/>
        </w:rPr>
        <w:t>w oświadczeniu, o którym mowa w art. 125 ust. 1 PZP dane umożliwiające dostęp do tych środków;</w:t>
      </w:r>
    </w:p>
    <w:p w:rsidR="000C4D6D" w:rsidRPr="000977A8" w:rsidRDefault="000C4D6D" w:rsidP="00EF4ABF">
      <w:pPr>
        <w:ind w:left="426"/>
        <w:jc w:val="both"/>
        <w:rPr>
          <w:rFonts w:ascii="Arial" w:eastAsia="Calibri" w:hAnsi="Arial" w:cs="Arial"/>
        </w:rPr>
      </w:pPr>
      <w:r w:rsidRPr="000977A8">
        <w:rPr>
          <w:rFonts w:ascii="Arial" w:eastAsia="Calibri" w:hAnsi="Arial" w:cs="Arial"/>
        </w:rPr>
        <w:t>2) podmiotowym środkiem dowodowym jest oświadczenie, którego treść odpowiada zakresowi oświadczenia, o którym mowa w art. 125 ust. 1 PZP.</w:t>
      </w:r>
    </w:p>
    <w:p w:rsidR="000C4D6D" w:rsidRPr="000977A8" w:rsidRDefault="000C4D6D" w:rsidP="00EF4ABF">
      <w:pPr>
        <w:jc w:val="both"/>
        <w:rPr>
          <w:rFonts w:ascii="Arial" w:eastAsia="Calibri" w:hAnsi="Arial" w:cs="Arial"/>
        </w:rPr>
      </w:pPr>
      <w:r w:rsidRPr="000977A8">
        <w:rPr>
          <w:rFonts w:ascii="Arial" w:eastAsia="Calibri" w:hAnsi="Arial" w:cs="Arial"/>
        </w:rPr>
        <w:t>7.Wykonawca nie jest zobowiązany do złożenia podmiotowych środków dowodowych, które Zamawiający posiada, jeżeli Wykonawca wskaże te środki oraz potwierdzi ich prawidłowość i aktualność.</w:t>
      </w:r>
    </w:p>
    <w:p w:rsidR="008A0568" w:rsidRDefault="000C4D6D" w:rsidP="008A0568">
      <w:pPr>
        <w:jc w:val="both"/>
        <w:rPr>
          <w:rFonts w:ascii="Arial" w:eastAsia="Calibri" w:hAnsi="Arial" w:cs="Arial"/>
        </w:rPr>
      </w:pPr>
      <w:r w:rsidRPr="000977A8">
        <w:rPr>
          <w:rFonts w:ascii="Arial" w:eastAsia="Calibri" w:hAnsi="Arial" w:cs="Arial"/>
        </w:rPr>
        <w:t>8.W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8A0568" w:rsidRDefault="008A0568" w:rsidP="008A0568">
      <w:pPr>
        <w:jc w:val="both"/>
        <w:rPr>
          <w:rFonts w:ascii="Arial" w:eastAsia="Calibri" w:hAnsi="Arial" w:cs="Arial"/>
        </w:rPr>
      </w:pPr>
      <w:r>
        <w:rPr>
          <w:rFonts w:ascii="Arial" w:eastAsia="Calibri" w:hAnsi="Arial" w:cs="Arial"/>
        </w:rPr>
        <w:t xml:space="preserve">9. </w:t>
      </w:r>
      <w:r w:rsidRPr="008A0568">
        <w:rPr>
          <w:rFonts w:ascii="Arial" w:hAnsi="Arial" w:cs="Arial"/>
          <w:bCs/>
        </w:rPr>
        <w:t xml:space="preserve">Wykonawca zamiast podmiotowych środków dowodowych wskazanych w punkcie 2 i 3 może złożyć certyfikat potwierdzający udzielenie certyfikacji wykonawców zamówień publicznych odpowiednio w zakresie, o którym mowa w art. 3 ust.2 pkt 1 lub 2 ustawy z dnia 5 sierpnia 2025 r. o certyfikacji wykonawców zamówień publicznych (Dz. U. z 2025 r. poz. 1235). </w:t>
      </w:r>
    </w:p>
    <w:p w:rsidR="008A0568" w:rsidRPr="008A0568" w:rsidRDefault="008A0568" w:rsidP="008A0568">
      <w:pPr>
        <w:jc w:val="both"/>
        <w:rPr>
          <w:rFonts w:ascii="Arial" w:eastAsia="Calibri" w:hAnsi="Arial" w:cs="Arial"/>
        </w:rPr>
      </w:pPr>
      <w:r>
        <w:rPr>
          <w:rFonts w:ascii="Arial" w:hAnsi="Arial" w:cs="Arial"/>
          <w:bCs/>
        </w:rPr>
        <w:t xml:space="preserve">10. </w:t>
      </w:r>
      <w:r w:rsidRPr="008A0568">
        <w:rPr>
          <w:rFonts w:ascii="Arial" w:hAnsi="Arial" w:cs="Arial"/>
          <w:bCs/>
        </w:rPr>
        <w:t xml:space="preserve">Ww. certyfikaty muszą zawierać: </w:t>
      </w:r>
    </w:p>
    <w:p w:rsidR="008A0568" w:rsidRPr="008A0568" w:rsidRDefault="008A0568" w:rsidP="008A0568">
      <w:pPr>
        <w:spacing w:line="276" w:lineRule="auto"/>
        <w:ind w:left="360"/>
        <w:rPr>
          <w:rFonts w:ascii="Arial" w:hAnsi="Arial" w:cs="Arial"/>
          <w:bCs/>
        </w:rPr>
      </w:pPr>
      <w:r w:rsidRPr="008A0568">
        <w:rPr>
          <w:rFonts w:ascii="Arial" w:hAnsi="Arial" w:cs="Arial"/>
          <w:bCs/>
        </w:rPr>
        <w:t>1) Dane jednostki certyfikującej: Nazwę, adres i numer akredytacji PCA (Polskiego Centrum Akredytacji).</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2) Dane wykonawcy: Nazwę (firmę), adres siedziby, NIP oraz REGON/KRS. </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3) Przedmiot certyfikacji: Określenie czy dokument poświadcza zdolność do należytego wykonania zamówienia;  </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4) Okres ważności: Datę wydania oraz termin ważności certyfikatu. </w:t>
      </w:r>
    </w:p>
    <w:p w:rsidR="008A0568" w:rsidRPr="008A0568" w:rsidRDefault="008A0568" w:rsidP="008A0568">
      <w:pPr>
        <w:spacing w:line="276" w:lineRule="auto"/>
        <w:ind w:left="360"/>
        <w:rPr>
          <w:rFonts w:ascii="Arial" w:hAnsi="Arial" w:cs="Arial"/>
          <w:bCs/>
        </w:rPr>
      </w:pPr>
      <w:r w:rsidRPr="008A0568">
        <w:rPr>
          <w:rFonts w:ascii="Arial" w:hAnsi="Arial" w:cs="Arial"/>
          <w:bCs/>
        </w:rPr>
        <w:t>5) Podpis i pieczęć: Czytelny podpis uprawnionego przedstawiciela jednostki certyfikującej.</w:t>
      </w:r>
    </w:p>
    <w:p w:rsidR="008A0568" w:rsidRPr="008A0568" w:rsidRDefault="008A0568" w:rsidP="008A0568">
      <w:pPr>
        <w:spacing w:line="276" w:lineRule="auto"/>
        <w:rPr>
          <w:rFonts w:ascii="Arial" w:hAnsi="Arial" w:cs="Arial"/>
          <w:bCs/>
        </w:rPr>
      </w:pPr>
      <w:r w:rsidRPr="008A0568">
        <w:rPr>
          <w:rFonts w:ascii="Arial" w:hAnsi="Arial" w:cs="Arial"/>
          <w:bCs/>
        </w:rPr>
        <w:t xml:space="preserve">11. Certyfikat zastępuje podmiotowe środki dowodowe wyłącznie w zakresie objętym ważną certyfikacją oraz wskazanym przez Wykonawcę w oświadczeniu, o którym mowa w art. 125 ust. 1 ustawy PZP. Jeżeli certyfikat obejmuje jedynie część podstaw wykluczenia albo część warunku udziału w postępowaniu, albo potwierdza spełnianie warunku na poziomie niższym niż wymagany w SWZ, wykonawca składa podmiotowe środki dowodowe w pozostałym zakresie. </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12. W zakresie wynikającym z ważnego certyfikatu Zamawiający nie żąda od Wykonawcy innych podmiotowych środków dowodowych, z zastrzeżeniem art. 124 ust. 4 ustawy PZP oraz art. 31 ust. 6 ustawy o certyfikacji wykonawców zamówień publicznych. </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13. Zgodnie z art. 274 ust. 1 ustawy PZP Zamawiający, przed wyborem najkorzystniejszej oferty, wezwie Wykonawcę, którego oferta została najwyżej oceniona, do złożenia w wyznaczonym terminie, nie krótszym niż 5 dni od dnia wezwania, aktualnych na dzień złożenia podmiotowych środków dowodowych </w:t>
      </w:r>
      <w:r w:rsidRPr="008A0568">
        <w:rPr>
          <w:rFonts w:ascii="Arial" w:hAnsi="Arial" w:cs="Arial"/>
          <w:bCs/>
        </w:rPr>
        <w:lastRenderedPageBreak/>
        <w:t xml:space="preserve">wskazanych w ust. 2, w zakresie, w jakim nie zostały one zastąpione ważnym certyfikatem wykonawcy zamówień publicznych, z uwzględnieniem ust. 14-20 poniżej. </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14. Jeżeli z oświadczenia wstępnego, o którym mowa w art. 125 ust. 1 ustawy PZP, wynika, że Wykonawca będzie posługiwał się certyfikatem, oraz Wykonawca podał dane wymagane w art. 273 ust. 2 ustawy PZP, zamawiający samodzielnie zweryfikuje certyfikat w bazie certyfikacji i nie wezwie Wykonawcy do złożenia podmiotowych środków dowodowych w zakresie, w jakim okoliczności wymagane przez Zamawiającego wynikają z tego certyfikatu, zgodnie z art. 274 ust. 4 ustawy PZP. </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15. Jeżeli certyfikat nie obejmuje wszystkich okoliczności wymaganych przez Zamawiającego, Zamawiający wezwie wykonawcę do złożenia podmiotowych środków dowodowych wyłącznie w zakresie nieobjętym certyfikacją. </w:t>
      </w:r>
    </w:p>
    <w:p w:rsidR="008A0568" w:rsidRPr="008A0568" w:rsidRDefault="008A0568" w:rsidP="008A0568">
      <w:pPr>
        <w:spacing w:line="276" w:lineRule="auto"/>
        <w:ind w:left="360"/>
        <w:rPr>
          <w:rFonts w:ascii="Arial" w:hAnsi="Arial" w:cs="Arial"/>
          <w:bCs/>
        </w:rPr>
      </w:pPr>
      <w:r w:rsidRPr="008A0568">
        <w:rPr>
          <w:rFonts w:ascii="Arial" w:hAnsi="Arial" w:cs="Arial"/>
          <w:bCs/>
        </w:rPr>
        <w:t>16. 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PZP. Jeżeli mimo wezwania Zamawiający nie będzie mógł zweryfikować certyfikatu, certyfikat nie zostanie uwzględniony w zakresie, którego nie można zweryfikować.</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17. 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 </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18. 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PZP, wezwie Wykonawcę do złożenia wyjaśnień w wyznaczonym terminie, nie krótszym niż 5 dni od dnia wezwania. Jeżeli Zamawiający uzna wyjaśnienia Wykonawcy za niewystarczające, zastosuje art. 128a ust. 2 ustawy PZP. </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19. W przypadku zawieszenia ważności certyfikacji wykonawców zamówień publicznych w toku postępowania Zamawiający, na podstawie art. 128a ust. 3 ustawy PZP,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PZP stosuje się odpowiednio. </w:t>
      </w:r>
      <w:r w:rsidRPr="008A0568">
        <w:rPr>
          <w:rFonts w:ascii="Arial" w:hAnsi="Arial" w:cs="Arial"/>
          <w:bCs/>
        </w:rPr>
        <w:br/>
        <w:t xml:space="preserve">20. 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 </w:t>
      </w:r>
    </w:p>
    <w:p w:rsidR="008A0568" w:rsidRPr="008A0568" w:rsidRDefault="008A0568" w:rsidP="008A0568">
      <w:pPr>
        <w:spacing w:line="276" w:lineRule="auto"/>
        <w:ind w:left="360"/>
        <w:rPr>
          <w:rFonts w:ascii="Arial" w:hAnsi="Arial" w:cs="Arial"/>
          <w:bCs/>
        </w:rPr>
      </w:pPr>
      <w:r w:rsidRPr="008A0568">
        <w:rPr>
          <w:rFonts w:ascii="Arial" w:hAnsi="Arial" w:cs="Arial"/>
          <w:bCs/>
        </w:rPr>
        <w:lastRenderedPageBreak/>
        <w:t xml:space="preserve">21. 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 </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22. Zamawiający nie wzywa do złożenia podmiotowych środków dowodowych, jeżeli: </w:t>
      </w:r>
    </w:p>
    <w:p w:rsidR="008A0568" w:rsidRPr="008A0568" w:rsidRDefault="008A0568" w:rsidP="008A0568">
      <w:pPr>
        <w:spacing w:line="276" w:lineRule="auto"/>
        <w:ind w:left="360"/>
        <w:rPr>
          <w:rFonts w:ascii="Arial" w:hAnsi="Arial" w:cs="Arial"/>
          <w:bCs/>
        </w:rPr>
      </w:pPr>
      <w:r w:rsidRPr="008A0568">
        <w:rPr>
          <w:rFonts w:ascii="Arial" w:hAnsi="Arial" w:cs="Arial"/>
          <w:bCs/>
        </w:rPr>
        <w:t>1)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rsidR="008A0568" w:rsidRPr="008A0568" w:rsidRDefault="008A0568" w:rsidP="008A0568">
      <w:pPr>
        <w:spacing w:line="276" w:lineRule="auto"/>
        <w:ind w:left="360"/>
        <w:rPr>
          <w:rFonts w:ascii="Arial" w:hAnsi="Arial" w:cs="Arial"/>
          <w:bCs/>
        </w:rPr>
      </w:pPr>
      <w:r w:rsidRPr="008A0568">
        <w:rPr>
          <w:rFonts w:ascii="Arial" w:hAnsi="Arial" w:cs="Arial"/>
          <w:bCs/>
        </w:rPr>
        <w:t>2) podmiotowym środkiem dowodowym jest oświadczenie, którego treść odpowiada zakresowi oświadczenia, o którym mowa w art. 125 ust. 1.</w:t>
      </w:r>
    </w:p>
    <w:p w:rsidR="008A0568" w:rsidRPr="008A0568" w:rsidRDefault="008A0568" w:rsidP="008A0568">
      <w:pPr>
        <w:spacing w:line="276" w:lineRule="auto"/>
        <w:ind w:left="360"/>
        <w:rPr>
          <w:rFonts w:ascii="Arial" w:hAnsi="Arial" w:cs="Arial"/>
          <w:bCs/>
        </w:rPr>
      </w:pPr>
      <w:r w:rsidRPr="008A0568">
        <w:rPr>
          <w:rFonts w:ascii="Arial" w:hAnsi="Arial" w:cs="Arial"/>
          <w:bCs/>
        </w:rPr>
        <w:t xml:space="preserve">23. Wykonawca nie jest zobowiązany do złożenia podmiotowych środków dowodowych, które Zamawiający posiada, jeżeli Wykonawca wskaże te środki oraz potwierdzi ich prawidłowość i aktualność. </w:t>
      </w:r>
    </w:p>
    <w:p w:rsidR="008A0568" w:rsidRPr="008A0568" w:rsidRDefault="008A0568" w:rsidP="008A0568">
      <w:pPr>
        <w:spacing w:line="276" w:lineRule="auto"/>
        <w:ind w:left="360"/>
        <w:rPr>
          <w:rFonts w:ascii="Arial" w:hAnsi="Arial" w:cs="Arial"/>
          <w:bCs/>
        </w:rPr>
      </w:pPr>
      <w:r w:rsidRPr="008A0568">
        <w:rPr>
          <w:rFonts w:ascii="Arial" w:hAnsi="Arial" w:cs="Arial"/>
          <w:bCs/>
        </w:rPr>
        <w:t>24. 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8A0568" w:rsidRPr="000977A8" w:rsidRDefault="008A0568" w:rsidP="00EF4ABF">
      <w:pPr>
        <w:jc w:val="both"/>
        <w:rPr>
          <w:rFonts w:ascii="Arial" w:eastAsia="Calibri" w:hAnsi="Arial" w:cs="Arial"/>
        </w:rPr>
      </w:pPr>
    </w:p>
    <w:p w:rsidR="000C4D6D" w:rsidRPr="000977A8" w:rsidRDefault="000C4D6D" w:rsidP="00EF4ABF">
      <w:pPr>
        <w:jc w:val="both"/>
        <w:rPr>
          <w:rFonts w:ascii="Arial" w:eastAsia="Calibri" w:hAnsi="Arial" w:cs="Arial"/>
        </w:rPr>
      </w:pPr>
    </w:p>
    <w:p w:rsidR="000C4D6D" w:rsidRPr="000977A8" w:rsidRDefault="000C4D6D" w:rsidP="00EF4ABF">
      <w:pPr>
        <w:jc w:val="both"/>
        <w:rPr>
          <w:rFonts w:ascii="Arial" w:eastAsia="Calibri" w:hAnsi="Arial" w:cs="Arial"/>
          <w:b/>
        </w:rPr>
      </w:pPr>
      <w:r w:rsidRPr="000977A8">
        <w:rPr>
          <w:rFonts w:ascii="Arial" w:eastAsia="Calibri" w:hAnsi="Arial" w:cs="Arial"/>
          <w:b/>
        </w:rPr>
        <w:t>Rozdział 10. Informacja dla Wykonawców wspólnie ubiegających się o udzielenie zamówienia (spółki cywilne/konsorcja)</w:t>
      </w:r>
    </w:p>
    <w:p w:rsidR="000C4D6D" w:rsidRPr="000977A8" w:rsidRDefault="000C4D6D" w:rsidP="00EF4ABF">
      <w:pPr>
        <w:jc w:val="both"/>
        <w:rPr>
          <w:rFonts w:ascii="Arial" w:eastAsia="Calibri" w:hAnsi="Arial" w:cs="Arial"/>
        </w:rPr>
      </w:pPr>
    </w:p>
    <w:p w:rsidR="000C4D6D" w:rsidRPr="000977A8" w:rsidRDefault="000C4D6D" w:rsidP="00EF4ABF">
      <w:pPr>
        <w:jc w:val="both"/>
        <w:rPr>
          <w:rFonts w:ascii="Arial" w:eastAsia="Calibri" w:hAnsi="Arial" w:cs="Arial"/>
        </w:rPr>
      </w:pPr>
      <w:r w:rsidRPr="000977A8">
        <w:rPr>
          <w:rFonts w:ascii="Arial" w:eastAsia="Calibri" w:hAnsi="Arial" w:cs="Arial"/>
        </w:rPr>
        <w:t>1. 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p>
    <w:p w:rsidR="000C4D6D" w:rsidRPr="000977A8" w:rsidRDefault="000C4D6D" w:rsidP="00EF4ABF">
      <w:pPr>
        <w:jc w:val="both"/>
        <w:rPr>
          <w:rFonts w:ascii="Arial" w:eastAsia="Calibri" w:hAnsi="Arial" w:cs="Arial"/>
        </w:rPr>
      </w:pPr>
      <w:r w:rsidRPr="000977A8">
        <w:rPr>
          <w:rFonts w:ascii="Arial" w:eastAsia="Calibri" w:hAnsi="Arial" w:cs="Arial"/>
        </w:rPr>
        <w:t xml:space="preserve">2. W przypadku Wykonawców wspólnie ubiegających się o udzielenie zamówienia, oświadczenie, o którym mowa w Rozdziale 9 pkt. 1 ppkt.1) SWZ, składa każdy </w:t>
      </w:r>
      <w:r w:rsidR="00435659">
        <w:rPr>
          <w:rFonts w:ascii="Arial" w:eastAsia="Calibri" w:hAnsi="Arial" w:cs="Arial"/>
        </w:rPr>
        <w:t xml:space="preserve">                                  </w:t>
      </w:r>
      <w:r w:rsidRPr="000977A8">
        <w:rPr>
          <w:rFonts w:ascii="Arial" w:eastAsia="Calibri" w:hAnsi="Arial" w:cs="Arial"/>
        </w:rPr>
        <w:t>z Wykonawców. Oświadczenie to potwierdza brak podstaw wykluczenia z postępowania.</w:t>
      </w:r>
    </w:p>
    <w:p w:rsidR="000C4D6D" w:rsidRPr="000977A8" w:rsidRDefault="000C4D6D" w:rsidP="00EF4ABF">
      <w:pPr>
        <w:jc w:val="both"/>
        <w:rPr>
          <w:rFonts w:ascii="Arial" w:eastAsia="Calibri" w:hAnsi="Arial" w:cs="Arial"/>
        </w:rPr>
      </w:pPr>
      <w:r w:rsidRPr="000977A8">
        <w:rPr>
          <w:rFonts w:ascii="Arial" w:eastAsia="Calibri" w:hAnsi="Arial" w:cs="Arial"/>
        </w:rPr>
        <w:t>3. Wykonawcy wspólnie ubiegający się o udzielenie zamówienia dołączają do oferty oświadczenie, z którego wynika, które dostawy wykonają poszczególni Wykonawcy.</w:t>
      </w:r>
    </w:p>
    <w:p w:rsidR="000C4D6D" w:rsidRPr="000977A8" w:rsidRDefault="000C4D6D" w:rsidP="00EF4ABF">
      <w:pPr>
        <w:jc w:val="both"/>
        <w:rPr>
          <w:rFonts w:ascii="Arial" w:eastAsia="Calibri" w:hAnsi="Arial" w:cs="Arial"/>
        </w:rPr>
      </w:pPr>
      <w:r w:rsidRPr="000977A8">
        <w:rPr>
          <w:rFonts w:ascii="Arial" w:eastAsia="Calibri" w:hAnsi="Arial" w:cs="Arial"/>
        </w:rPr>
        <w:t>4. W przypadku Wykonawców wspólnie ubiegających się o udzielenie zamówienia, oświadczenie i dokumenty potwierdzające brak podstaw do wykluczenia z postępowania, o których mowa w Rozdziale 9 pkt. 2 SWZ, składa każdy z Wykonawców wspólnie ubiegających się o zamówienie.</w:t>
      </w:r>
    </w:p>
    <w:p w:rsidR="000C4D6D" w:rsidRPr="000977A8" w:rsidRDefault="000C4D6D" w:rsidP="00EF4ABF">
      <w:pPr>
        <w:jc w:val="both"/>
        <w:rPr>
          <w:rFonts w:ascii="Arial" w:eastAsia="Calibri" w:hAnsi="Arial" w:cs="Arial"/>
        </w:rPr>
      </w:pPr>
    </w:p>
    <w:p w:rsidR="000C4D6D" w:rsidRPr="000977A8" w:rsidRDefault="000C4D6D" w:rsidP="00EF4ABF">
      <w:pPr>
        <w:jc w:val="both"/>
        <w:rPr>
          <w:rFonts w:ascii="Arial" w:eastAsia="Calibri" w:hAnsi="Arial" w:cs="Arial"/>
        </w:rPr>
      </w:pPr>
    </w:p>
    <w:p w:rsidR="000C4D6D" w:rsidRPr="000977A8" w:rsidRDefault="000C4D6D" w:rsidP="00EF4ABF">
      <w:pPr>
        <w:jc w:val="both"/>
        <w:rPr>
          <w:rFonts w:ascii="Arial" w:eastAsia="Calibri" w:hAnsi="Arial" w:cs="Arial"/>
        </w:rPr>
      </w:pPr>
      <w:r w:rsidRPr="000977A8">
        <w:rPr>
          <w:rFonts w:ascii="Arial" w:eastAsia="Calibri" w:hAnsi="Arial" w:cs="Arial"/>
          <w:b/>
          <w:bCs/>
        </w:rPr>
        <w:t xml:space="preserve">Rozdział 11. Informacja o sposobie porozumiewania się Zamawiającego </w:t>
      </w:r>
      <w:r w:rsidR="00435659">
        <w:rPr>
          <w:rFonts w:ascii="Arial" w:eastAsia="Calibri" w:hAnsi="Arial" w:cs="Arial"/>
          <w:b/>
          <w:bCs/>
        </w:rPr>
        <w:t xml:space="preserve">                                    </w:t>
      </w:r>
      <w:r w:rsidRPr="000977A8">
        <w:rPr>
          <w:rFonts w:ascii="Arial" w:eastAsia="Calibri" w:hAnsi="Arial" w:cs="Arial"/>
          <w:b/>
          <w:bCs/>
        </w:rPr>
        <w:t xml:space="preserve">z Wykonawcami oraz przekazywania oświadczeń i dokumentów, a także wskazanie osób uprawnionych do porozumiewania się z Wykonawcami </w:t>
      </w:r>
    </w:p>
    <w:p w:rsidR="000C4D6D" w:rsidRPr="000977A8" w:rsidRDefault="000C4D6D" w:rsidP="00A63B11">
      <w:pPr>
        <w:numPr>
          <w:ilvl w:val="0"/>
          <w:numId w:val="4"/>
        </w:numPr>
        <w:jc w:val="both"/>
        <w:rPr>
          <w:rFonts w:ascii="Arial" w:eastAsia="Calibri" w:hAnsi="Arial" w:cs="Arial"/>
        </w:rPr>
      </w:pPr>
      <w:r w:rsidRPr="000977A8">
        <w:rPr>
          <w:rFonts w:ascii="Arial" w:eastAsia="Calibri" w:hAnsi="Arial" w:cs="Arial"/>
        </w:rPr>
        <w:t xml:space="preserve">W postępowaniu o udzielenie zamówienia komunikacja między Zamawiającym, </w:t>
      </w:r>
      <w:r w:rsidR="00435659">
        <w:rPr>
          <w:rFonts w:ascii="Arial" w:eastAsia="Calibri" w:hAnsi="Arial" w:cs="Arial"/>
        </w:rPr>
        <w:t xml:space="preserve">                   </w:t>
      </w:r>
      <w:r w:rsidRPr="000977A8">
        <w:rPr>
          <w:rFonts w:ascii="Arial" w:eastAsia="Calibri" w:hAnsi="Arial" w:cs="Arial"/>
        </w:rPr>
        <w:t xml:space="preserve">a Wykonawcami odbywa się przy użyciu Platformy e-Zamówienia, która jest dostępna pod adresem: </w:t>
      </w:r>
      <w:hyperlink r:id="rId11" w:history="1">
        <w:r w:rsidRPr="000977A8">
          <w:rPr>
            <w:rStyle w:val="Hipercze"/>
            <w:rFonts w:ascii="Arial" w:eastAsia="Calibri" w:hAnsi="Arial" w:cs="Arial"/>
          </w:rPr>
          <w:t>https://ezamowienia.gov.pl</w:t>
        </w:r>
      </w:hyperlink>
      <w:r w:rsidRPr="000977A8">
        <w:rPr>
          <w:rFonts w:ascii="Arial" w:eastAsia="Calibri" w:hAnsi="Arial" w:cs="Arial"/>
        </w:rPr>
        <w:t xml:space="preserve">  </w:t>
      </w:r>
    </w:p>
    <w:p w:rsidR="000C4D6D" w:rsidRPr="000977A8" w:rsidRDefault="000C4D6D" w:rsidP="00EF4ABF">
      <w:pPr>
        <w:jc w:val="both"/>
        <w:rPr>
          <w:rFonts w:ascii="Arial" w:eastAsia="Calibri" w:hAnsi="Arial" w:cs="Arial"/>
        </w:rPr>
      </w:pPr>
    </w:p>
    <w:p w:rsidR="000C4D6D" w:rsidRPr="000977A8" w:rsidRDefault="000C4D6D" w:rsidP="00EF4ABF">
      <w:pPr>
        <w:jc w:val="both"/>
        <w:rPr>
          <w:rFonts w:ascii="Arial" w:eastAsia="Calibri" w:hAnsi="Arial" w:cs="Arial"/>
        </w:rPr>
      </w:pPr>
      <w:r w:rsidRPr="000977A8">
        <w:rPr>
          <w:rFonts w:ascii="Arial" w:eastAsia="Calibri" w:hAnsi="Arial" w:cs="Arial"/>
        </w:rPr>
        <w:t xml:space="preserve">Zamawiający dopuszcza komunikację za pomocą poczty elektronicznej (nie dotyczy składania ofert). Adres e-mail: </w:t>
      </w:r>
      <w:hyperlink r:id="rId12" w:history="1">
        <w:r w:rsidR="00435659" w:rsidRPr="00B7362A">
          <w:rPr>
            <w:rStyle w:val="Hipercze"/>
            <w:rFonts w:ascii="Arial" w:eastAsia="Calibri" w:hAnsi="Arial" w:cs="Arial"/>
          </w:rPr>
          <w:t>marcin.kmieciak@ujk.edu.pl</w:t>
        </w:r>
      </w:hyperlink>
      <w:r w:rsidRPr="000977A8">
        <w:rPr>
          <w:rFonts w:ascii="Arial" w:eastAsia="Calibri" w:hAnsi="Arial" w:cs="Arial"/>
        </w:rPr>
        <w:t xml:space="preserve">  </w:t>
      </w:r>
    </w:p>
    <w:p w:rsidR="000C4D6D" w:rsidRPr="000977A8" w:rsidRDefault="000C4D6D" w:rsidP="00A63B11">
      <w:pPr>
        <w:pStyle w:val="Akapitzlist"/>
        <w:numPr>
          <w:ilvl w:val="0"/>
          <w:numId w:val="4"/>
        </w:numPr>
        <w:jc w:val="both"/>
        <w:rPr>
          <w:rFonts w:ascii="Arial" w:eastAsia="Calibri" w:hAnsi="Arial" w:cs="Arial"/>
          <w:sz w:val="24"/>
          <w:szCs w:val="24"/>
        </w:rPr>
      </w:pPr>
      <w:r w:rsidRPr="000977A8">
        <w:rPr>
          <w:rFonts w:ascii="Arial" w:eastAsia="Calibri" w:hAnsi="Arial" w:cs="Arial"/>
          <w:sz w:val="24"/>
          <w:szCs w:val="24"/>
        </w:rPr>
        <w:t xml:space="preserve">Korzystanie z Platformy e-Zamówienia jest bezpłatne. </w:t>
      </w:r>
    </w:p>
    <w:p w:rsidR="000C4D6D" w:rsidRPr="000977A8" w:rsidRDefault="000C4D6D" w:rsidP="00EF4ABF">
      <w:pPr>
        <w:jc w:val="both"/>
        <w:rPr>
          <w:rFonts w:ascii="Arial" w:eastAsia="Calibri" w:hAnsi="Arial" w:cs="Arial"/>
        </w:rPr>
      </w:pPr>
      <w:r w:rsidRPr="000977A8">
        <w:rPr>
          <w:rFonts w:ascii="Arial" w:eastAsia="Calibri" w:hAnsi="Arial" w:cs="Arial"/>
        </w:rPr>
        <w:t xml:space="preserve">3. Osobami uprawnionymi przez Zamawiającego do komunikowania się z Wykonawcami jest: </w:t>
      </w:r>
      <w:r w:rsidR="007B3C40">
        <w:rPr>
          <w:rFonts w:ascii="Arial" w:eastAsia="Calibri" w:hAnsi="Arial" w:cs="Arial"/>
        </w:rPr>
        <w:t>Marcin Kmieciak</w:t>
      </w:r>
      <w:r w:rsidRPr="000977A8">
        <w:rPr>
          <w:rFonts w:ascii="Arial" w:eastAsia="Calibri" w:hAnsi="Arial" w:cs="Arial"/>
        </w:rPr>
        <w:t xml:space="preserve">, email: </w:t>
      </w:r>
      <w:hyperlink r:id="rId13" w:history="1">
        <w:r w:rsidR="00435659" w:rsidRPr="00B7362A">
          <w:rPr>
            <w:rStyle w:val="Hipercze"/>
            <w:rFonts w:ascii="Arial" w:eastAsia="Calibri" w:hAnsi="Arial" w:cs="Arial"/>
          </w:rPr>
          <w:t>marcin.kmieciak@ujk.edu.pl</w:t>
        </w:r>
      </w:hyperlink>
      <w:r w:rsidRPr="000977A8">
        <w:rPr>
          <w:rFonts w:ascii="Arial" w:eastAsia="Calibri" w:hAnsi="Arial" w:cs="Arial"/>
        </w:rPr>
        <w:t xml:space="preserve"> , tel. 41 349 </w:t>
      </w:r>
      <w:r w:rsidR="00435659">
        <w:rPr>
          <w:rFonts w:ascii="Arial" w:eastAsia="Calibri" w:hAnsi="Arial" w:cs="Arial"/>
        </w:rPr>
        <w:t>7365</w:t>
      </w:r>
      <w:r w:rsidRPr="000977A8">
        <w:rPr>
          <w:rFonts w:ascii="Arial" w:eastAsia="Calibri" w:hAnsi="Arial" w:cs="Arial"/>
        </w:rPr>
        <w:t>.</w:t>
      </w:r>
    </w:p>
    <w:p w:rsidR="000C4D6D" w:rsidRPr="000977A8" w:rsidRDefault="000C4D6D" w:rsidP="00EF4ABF">
      <w:pPr>
        <w:jc w:val="both"/>
        <w:rPr>
          <w:rFonts w:ascii="Arial" w:eastAsia="Calibri" w:hAnsi="Arial" w:cs="Arial"/>
        </w:rPr>
      </w:pPr>
      <w:r w:rsidRPr="000977A8">
        <w:rPr>
          <w:rFonts w:ascii="Arial" w:eastAsia="Calibri" w:hAnsi="Arial" w:cs="Arial"/>
        </w:rPr>
        <w:t>4. Postępowanie można wyszukać ze strony głównej Platformy e-Zamówienia (przycisk „Przeglądaj postępowania/konkursy”).</w:t>
      </w:r>
    </w:p>
    <w:p w:rsidR="000C4D6D" w:rsidRPr="000977A8" w:rsidRDefault="000C4D6D" w:rsidP="00EF4ABF">
      <w:pPr>
        <w:jc w:val="both"/>
        <w:rPr>
          <w:rFonts w:ascii="Arial" w:eastAsia="Calibri" w:hAnsi="Arial" w:cs="Arial"/>
        </w:rPr>
      </w:pPr>
      <w:r w:rsidRPr="000977A8">
        <w:rPr>
          <w:rFonts w:ascii="Arial" w:eastAsia="Calibri" w:hAnsi="Arial" w:cs="Arial"/>
        </w:rPr>
        <w:t>5. Wykonawca zamierzający wziąć udział w postępowaniu o udzielenie zamówienia publicznego (zamierzający złożyć ofertę) musi posiadać konto z rolą „Wykonawca”, posiadający uprawnienia do składania ofert, na Platformie e-Zamówienia. Szczegółowe informacje na temat zakładania kont użytkownika oraz zasady i warunki korzystania z Platformy e-Zamówienia określa Regulamin Platformy e-Zamówienia, dostępny na stronie internetowej https://ezamowienia.gov.pl oraz informacje zamieszczone w zakładce „Centrum Pomocy”.</w:t>
      </w:r>
    </w:p>
    <w:p w:rsidR="000C4D6D" w:rsidRPr="000977A8" w:rsidRDefault="000C4D6D" w:rsidP="00EF4ABF">
      <w:pPr>
        <w:jc w:val="both"/>
        <w:rPr>
          <w:rFonts w:ascii="Arial" w:eastAsia="Calibri" w:hAnsi="Arial" w:cs="Arial"/>
        </w:rPr>
      </w:pPr>
      <w:r w:rsidRPr="000977A8">
        <w:rPr>
          <w:rFonts w:ascii="Arial" w:eastAsia="Calibri" w:hAnsi="Arial" w:cs="Arial"/>
        </w:rPr>
        <w:t>6. Przeglądanie i pobieranie publicznej treści dokumentacji postępowania nie wymaga posiadania konta na Platformie e-Zamówienia ani logowania.</w:t>
      </w:r>
    </w:p>
    <w:p w:rsidR="000C4D6D" w:rsidRPr="000977A8" w:rsidRDefault="000C4D6D" w:rsidP="00EF4ABF">
      <w:pPr>
        <w:jc w:val="both"/>
        <w:rPr>
          <w:rFonts w:ascii="Arial" w:eastAsia="Calibri" w:hAnsi="Arial" w:cs="Arial"/>
        </w:rPr>
      </w:pPr>
      <w:r w:rsidRPr="000977A8">
        <w:rPr>
          <w:rFonts w:ascii="Arial" w:eastAsia="Calibri" w:hAnsi="Arial" w:cs="Arial"/>
        </w:rPr>
        <w:t>7. Użytkownik zalogowany jako konto uproszczone ma dostępne formularze:</w:t>
      </w:r>
    </w:p>
    <w:p w:rsidR="000C4D6D" w:rsidRPr="000977A8" w:rsidRDefault="000C4D6D" w:rsidP="00EF4ABF">
      <w:pPr>
        <w:jc w:val="both"/>
        <w:rPr>
          <w:rFonts w:ascii="Arial" w:eastAsia="Calibri" w:hAnsi="Arial" w:cs="Arial"/>
        </w:rPr>
      </w:pPr>
      <w:r w:rsidRPr="000977A8">
        <w:rPr>
          <w:rFonts w:ascii="Arial" w:eastAsia="Calibri" w:hAnsi="Arial" w:cs="Arial"/>
        </w:rPr>
        <w:t>• Wniosek – służący m. in. do zadawania pytań do SWZ,</w:t>
      </w:r>
    </w:p>
    <w:p w:rsidR="000C4D6D" w:rsidRPr="000977A8" w:rsidRDefault="000C4D6D" w:rsidP="00EF4ABF">
      <w:pPr>
        <w:jc w:val="both"/>
        <w:rPr>
          <w:rFonts w:ascii="Arial" w:eastAsia="Calibri" w:hAnsi="Arial" w:cs="Arial"/>
        </w:rPr>
      </w:pPr>
      <w:r w:rsidRPr="000977A8">
        <w:rPr>
          <w:rFonts w:ascii="Arial" w:eastAsia="Calibri" w:hAnsi="Arial" w:cs="Arial"/>
        </w:rPr>
        <w:t>• Inne.</w:t>
      </w:r>
    </w:p>
    <w:p w:rsidR="000C4D6D" w:rsidRPr="000977A8" w:rsidRDefault="000C4D6D" w:rsidP="00EF4ABF">
      <w:pPr>
        <w:jc w:val="both"/>
        <w:rPr>
          <w:rFonts w:ascii="Arial" w:eastAsia="Calibri" w:hAnsi="Arial" w:cs="Arial"/>
        </w:rPr>
      </w:pPr>
      <w:r w:rsidRPr="000977A8">
        <w:rPr>
          <w:rFonts w:ascii="Arial" w:eastAsia="Calibri" w:hAnsi="Arial" w:cs="Arial"/>
        </w:rPr>
        <w:t>8.Możliwość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rsidR="000C4D6D" w:rsidRPr="000977A8" w:rsidRDefault="000C4D6D" w:rsidP="00EF4ABF">
      <w:pPr>
        <w:jc w:val="both"/>
        <w:rPr>
          <w:rFonts w:ascii="Arial" w:eastAsia="Calibri" w:hAnsi="Arial" w:cs="Arial"/>
        </w:rPr>
      </w:pPr>
      <w:r w:rsidRPr="000977A8">
        <w:rPr>
          <w:rFonts w:ascii="Arial" w:eastAsia="Calibri" w:hAnsi="Arial" w:cs="Arial"/>
        </w:rPr>
        <w:t>9.Wszystkie wysłane i odebrane w postępowaniu przez Wykonawcę wiadomości widoczne są po zalogowaniu w podglądzie postępowania w zakładce „Komunikacja”.</w:t>
      </w:r>
    </w:p>
    <w:p w:rsidR="000C4D6D" w:rsidRPr="000977A8" w:rsidRDefault="000C4D6D" w:rsidP="00EF4ABF">
      <w:pPr>
        <w:jc w:val="both"/>
        <w:rPr>
          <w:rFonts w:ascii="Arial" w:eastAsia="Calibri" w:hAnsi="Arial" w:cs="Arial"/>
        </w:rPr>
      </w:pPr>
      <w:r w:rsidRPr="000977A8">
        <w:rPr>
          <w:rFonts w:ascii="Arial" w:eastAsia="Calibri" w:hAnsi="Arial" w:cs="Arial"/>
        </w:rPr>
        <w:t xml:space="preserve">10.Minimalne wymagania techniczne dotyczące sprzętu używanego w celu korzystania </w:t>
      </w:r>
      <w:r w:rsidR="004A2B4E">
        <w:rPr>
          <w:rFonts w:ascii="Arial" w:eastAsia="Calibri" w:hAnsi="Arial" w:cs="Arial"/>
        </w:rPr>
        <w:t xml:space="preserve">                 </w:t>
      </w:r>
      <w:r w:rsidRPr="000977A8">
        <w:rPr>
          <w:rFonts w:ascii="Arial" w:eastAsia="Calibri" w:hAnsi="Arial" w:cs="Arial"/>
        </w:rPr>
        <w:t>z usług Platformy e-Zamówienia oraz informacje dotyczące specyfikacji połączenia określa Regulamin Platformy e-Zamówienia.</w:t>
      </w:r>
    </w:p>
    <w:p w:rsidR="000C4D6D" w:rsidRPr="000977A8" w:rsidRDefault="000C4D6D" w:rsidP="00EF4ABF">
      <w:pPr>
        <w:jc w:val="both"/>
        <w:rPr>
          <w:rFonts w:ascii="Arial" w:eastAsia="Calibri" w:hAnsi="Arial" w:cs="Arial"/>
        </w:rPr>
      </w:pPr>
      <w:r w:rsidRPr="000977A8">
        <w:rPr>
          <w:rFonts w:ascii="Arial" w:eastAsia="Calibri" w:hAnsi="Arial" w:cs="Arial"/>
        </w:rPr>
        <w:t>11.W przypadku problemów technicznych i awarii związanych z funkcjonowaniem Platformy e-Zamówienia użytkownicy mogą skorzystać z infolinii Platformy</w:t>
      </w:r>
    </w:p>
    <w:p w:rsidR="000C4D6D" w:rsidRPr="000977A8" w:rsidRDefault="000C4D6D" w:rsidP="00EF4ABF">
      <w:pPr>
        <w:jc w:val="both"/>
        <w:rPr>
          <w:rFonts w:ascii="Arial" w:eastAsia="Calibri" w:hAnsi="Arial" w:cs="Arial"/>
        </w:rPr>
      </w:pPr>
      <w:r w:rsidRPr="000977A8">
        <w:rPr>
          <w:rFonts w:ascii="Arial" w:eastAsia="Calibri" w:hAnsi="Arial" w:cs="Arial"/>
        </w:rPr>
        <w:t xml:space="preserve">e-Zamówienia dostępnej pod numerem telefonu 22/4587799 lub drogą elektroniczną poprzez formularz udostępniony na stronie internetowej https://ezamowienia.gov.pl </w:t>
      </w:r>
      <w:r w:rsidR="004A2B4E">
        <w:rPr>
          <w:rFonts w:ascii="Arial" w:eastAsia="Calibri" w:hAnsi="Arial" w:cs="Arial"/>
        </w:rPr>
        <w:t xml:space="preserve">                             </w:t>
      </w:r>
      <w:r w:rsidRPr="000977A8">
        <w:rPr>
          <w:rFonts w:ascii="Arial" w:eastAsia="Calibri" w:hAnsi="Arial" w:cs="Arial"/>
        </w:rPr>
        <w:t>w zakładce „Zgłoś problem”.</w:t>
      </w:r>
    </w:p>
    <w:p w:rsidR="004A2B4E" w:rsidRDefault="000C4D6D" w:rsidP="004A2B4E">
      <w:pPr>
        <w:jc w:val="both"/>
        <w:rPr>
          <w:rFonts w:ascii="Arial" w:eastAsia="Calibri" w:hAnsi="Arial" w:cs="Arial"/>
        </w:rPr>
      </w:pPr>
      <w:r w:rsidRPr="000977A8">
        <w:rPr>
          <w:rFonts w:ascii="Arial" w:eastAsia="Calibri" w:hAnsi="Arial" w:cs="Arial"/>
        </w:rPr>
        <w:t>12.Zamawiający nie przewiduje sposobu komunikowania się z Wykonawcami w inny sposób niż przy użyciu środków komunikacji elektronicznej, wskazanych w SWZ.</w:t>
      </w:r>
    </w:p>
    <w:p w:rsidR="004A2B4E" w:rsidRDefault="004A2B4E" w:rsidP="004A2B4E">
      <w:pPr>
        <w:jc w:val="both"/>
        <w:rPr>
          <w:rFonts w:ascii="Arial" w:hAnsi="Arial" w:cs="Arial"/>
        </w:rPr>
      </w:pPr>
      <w:r>
        <w:rPr>
          <w:rFonts w:ascii="Arial" w:eastAsia="Calibri" w:hAnsi="Arial" w:cs="Arial"/>
        </w:rPr>
        <w:t xml:space="preserve">13. </w:t>
      </w:r>
      <w:r w:rsidR="00A257DB" w:rsidRPr="000977A8">
        <w:rPr>
          <w:rFonts w:ascii="Arial" w:hAnsi="Arial" w:cs="Arial"/>
        </w:rPr>
        <w:t>Zamawiający informuje, że zgodnie z art. 284 ust. 6 PZP treść zapytań wraz</w:t>
      </w:r>
      <w:r>
        <w:rPr>
          <w:rFonts w:ascii="Arial" w:hAnsi="Arial" w:cs="Arial"/>
        </w:rPr>
        <w:t xml:space="preserve">                                 </w:t>
      </w:r>
      <w:r w:rsidR="00A257DB" w:rsidRPr="000977A8">
        <w:rPr>
          <w:rFonts w:ascii="Arial" w:hAnsi="Arial" w:cs="Arial"/>
        </w:rPr>
        <w:t xml:space="preserve">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w:t>
      </w:r>
      <w:r w:rsidR="00A257DB" w:rsidRPr="000977A8">
        <w:rPr>
          <w:rFonts w:ascii="Arial" w:hAnsi="Arial" w:cs="Arial"/>
        </w:rPr>
        <w:lastRenderedPageBreak/>
        <w:t xml:space="preserve">zobowiązany złożyć ofertę uwzględniającą wszelkie zmiany i wyjaśnienia zamieszczone na stronie internetowej prowadzonego postępowania. </w:t>
      </w:r>
    </w:p>
    <w:p w:rsidR="004A2B4E" w:rsidRDefault="004A2B4E" w:rsidP="004A2B4E">
      <w:pPr>
        <w:jc w:val="both"/>
        <w:rPr>
          <w:rFonts w:ascii="Arial" w:hAnsi="Arial" w:cs="Arial"/>
        </w:rPr>
      </w:pPr>
      <w:r>
        <w:rPr>
          <w:rFonts w:ascii="Arial" w:hAnsi="Arial" w:cs="Arial"/>
        </w:rPr>
        <w:t xml:space="preserve">14. </w:t>
      </w:r>
      <w:r w:rsidR="00A257DB" w:rsidRPr="000977A8">
        <w:rPr>
          <w:rFonts w:ascii="Arial" w:hAnsi="Arial" w:cs="Arial"/>
        </w:rP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A257DB" w:rsidRPr="004A2B4E" w:rsidRDefault="004A2B4E" w:rsidP="004A2B4E">
      <w:pPr>
        <w:jc w:val="both"/>
        <w:rPr>
          <w:rFonts w:ascii="Arial" w:eastAsia="Calibri" w:hAnsi="Arial" w:cs="Arial"/>
        </w:rPr>
      </w:pPr>
      <w:r>
        <w:rPr>
          <w:rFonts w:ascii="Arial" w:hAnsi="Arial" w:cs="Arial"/>
        </w:rPr>
        <w:t xml:space="preserve">15. </w:t>
      </w:r>
      <w:r w:rsidR="00A257DB" w:rsidRPr="000977A8">
        <w:rPr>
          <w:rFonts w:ascii="Arial" w:hAnsi="Arial" w:cs="Arial"/>
        </w:rPr>
        <w:t>Sposób sporządzenia dokumentów elektronicznych, oświadczeń lub elektronicznych kopii dokumentów lub oświadczeń musi być zgody z wymaganiami określonymi</w:t>
      </w:r>
      <w:r>
        <w:rPr>
          <w:rFonts w:ascii="Arial" w:hAnsi="Arial" w:cs="Arial"/>
        </w:rPr>
        <w:t xml:space="preserve">                                </w:t>
      </w:r>
      <w:r w:rsidR="00A257DB" w:rsidRPr="000977A8">
        <w:rPr>
          <w:rFonts w:ascii="Arial" w:hAnsi="Arial" w:cs="Arial"/>
        </w:rPr>
        <w:t xml:space="preserve"> w Rozporządzeniem dot. środków komunikacji elektronicznej. </w:t>
      </w:r>
    </w:p>
    <w:p w:rsidR="00A257DB" w:rsidRPr="000977A8" w:rsidRDefault="00A257DB" w:rsidP="00EF4ABF">
      <w:pPr>
        <w:pStyle w:val="Default"/>
        <w:spacing w:after="65"/>
        <w:jc w:val="both"/>
        <w:rPr>
          <w:rFonts w:ascii="Arial" w:hAnsi="Arial" w:cs="Arial"/>
        </w:rPr>
      </w:pPr>
    </w:p>
    <w:p w:rsidR="00A257DB" w:rsidRPr="000977A8" w:rsidRDefault="00A257DB" w:rsidP="00EF4ABF">
      <w:pPr>
        <w:jc w:val="both"/>
        <w:rPr>
          <w:rFonts w:ascii="Arial" w:eastAsia="Calibri" w:hAnsi="Arial" w:cs="Arial"/>
        </w:rPr>
      </w:pPr>
      <w:r w:rsidRPr="000977A8">
        <w:rPr>
          <w:rFonts w:ascii="Arial" w:eastAsia="Calibri" w:hAnsi="Arial" w:cs="Arial"/>
          <w:b/>
          <w:bCs/>
        </w:rPr>
        <w:t xml:space="preserve">Rozdział 12. Wymagania dotyczące wadium </w:t>
      </w:r>
    </w:p>
    <w:p w:rsidR="00A257DB" w:rsidRPr="000977A8" w:rsidRDefault="00A257DB" w:rsidP="00EF4ABF">
      <w:pPr>
        <w:jc w:val="both"/>
        <w:rPr>
          <w:rFonts w:ascii="Arial" w:eastAsia="Calibri" w:hAnsi="Arial" w:cs="Arial"/>
        </w:rPr>
      </w:pPr>
      <w:r w:rsidRPr="000977A8">
        <w:rPr>
          <w:rFonts w:ascii="Arial" w:eastAsia="Calibri" w:hAnsi="Arial" w:cs="Arial"/>
        </w:rPr>
        <w:t xml:space="preserve">Zamawiający nie wymaga wniesienia wadium w przedmiotowym postępowaniu. </w:t>
      </w:r>
    </w:p>
    <w:p w:rsidR="00A257DB" w:rsidRPr="000977A8" w:rsidRDefault="00A257DB" w:rsidP="00EF4ABF">
      <w:pPr>
        <w:jc w:val="both"/>
        <w:rPr>
          <w:rFonts w:ascii="Arial" w:eastAsia="Calibri" w:hAnsi="Arial" w:cs="Arial"/>
          <w:b/>
          <w:bCs/>
        </w:rPr>
      </w:pPr>
    </w:p>
    <w:p w:rsidR="00A257DB" w:rsidRPr="000977A8" w:rsidRDefault="00A257DB" w:rsidP="00EF4ABF">
      <w:pPr>
        <w:jc w:val="both"/>
        <w:rPr>
          <w:rFonts w:ascii="Arial" w:eastAsia="Calibri" w:hAnsi="Arial" w:cs="Arial"/>
        </w:rPr>
      </w:pPr>
      <w:r w:rsidRPr="000977A8">
        <w:rPr>
          <w:rFonts w:ascii="Arial" w:eastAsia="Calibri" w:hAnsi="Arial" w:cs="Arial"/>
          <w:b/>
          <w:bCs/>
        </w:rPr>
        <w:t xml:space="preserve">Rozdział 13. Termin związania ofertą </w:t>
      </w:r>
    </w:p>
    <w:p w:rsidR="00A257DB" w:rsidRPr="000977A8" w:rsidRDefault="00A257DB" w:rsidP="00A63B11">
      <w:pPr>
        <w:numPr>
          <w:ilvl w:val="0"/>
          <w:numId w:val="5"/>
        </w:numPr>
        <w:jc w:val="both"/>
        <w:rPr>
          <w:rFonts w:ascii="Arial" w:eastAsia="Calibri" w:hAnsi="Arial" w:cs="Arial"/>
        </w:rPr>
      </w:pPr>
      <w:r w:rsidRPr="000977A8">
        <w:rPr>
          <w:rFonts w:ascii="Arial" w:eastAsia="Calibri" w:hAnsi="Arial" w:cs="Arial"/>
        </w:rPr>
        <w:t xml:space="preserve">Wykonawca jest związany złożoną ofertą 30 dni, od dnia upływu terminu składania ofert, tj. </w:t>
      </w:r>
      <w:r w:rsidRPr="000977A8">
        <w:rPr>
          <w:rFonts w:ascii="Arial" w:eastAsia="Calibri" w:hAnsi="Arial" w:cs="Arial"/>
          <w:b/>
          <w:bCs/>
        </w:rPr>
        <w:t xml:space="preserve">do dnia </w:t>
      </w:r>
      <w:r w:rsidR="004A2B4E">
        <w:rPr>
          <w:rFonts w:ascii="Arial" w:eastAsia="Calibri" w:hAnsi="Arial" w:cs="Arial"/>
          <w:b/>
          <w:bCs/>
        </w:rPr>
        <w:t>1</w:t>
      </w:r>
      <w:r w:rsidR="00E37599">
        <w:rPr>
          <w:rFonts w:ascii="Arial" w:eastAsia="Calibri" w:hAnsi="Arial" w:cs="Arial"/>
          <w:b/>
          <w:bCs/>
        </w:rPr>
        <w:t>6.09</w:t>
      </w:r>
      <w:r w:rsidRPr="000977A8">
        <w:rPr>
          <w:rFonts w:ascii="Arial" w:eastAsia="Calibri" w:hAnsi="Arial" w:cs="Arial"/>
          <w:b/>
          <w:bCs/>
        </w:rPr>
        <w:t xml:space="preserve">.2026 r. włącznie, </w:t>
      </w:r>
      <w:r w:rsidRPr="000977A8">
        <w:rPr>
          <w:rFonts w:ascii="Arial" w:eastAsia="Calibri" w:hAnsi="Arial" w:cs="Arial"/>
        </w:rPr>
        <w:t xml:space="preserve">przy czym pierwszym dniem terminu związania ofertą jest dzień, w którym upływa termin składania ofert. </w:t>
      </w:r>
    </w:p>
    <w:p w:rsidR="00A257DB" w:rsidRPr="000977A8" w:rsidRDefault="00A257DB" w:rsidP="00A63B11">
      <w:pPr>
        <w:numPr>
          <w:ilvl w:val="0"/>
          <w:numId w:val="5"/>
        </w:numPr>
        <w:jc w:val="both"/>
        <w:rPr>
          <w:rFonts w:ascii="Arial" w:eastAsia="Calibri" w:hAnsi="Arial" w:cs="Arial"/>
        </w:rPr>
      </w:pPr>
      <w:r w:rsidRPr="000977A8">
        <w:rPr>
          <w:rFonts w:ascii="Arial" w:eastAsia="Calibri" w:hAnsi="Arial" w:cs="Arial"/>
        </w:rPr>
        <w:t xml:space="preserve">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30 dni. </w:t>
      </w:r>
    </w:p>
    <w:p w:rsidR="00A257DB" w:rsidRPr="000977A8" w:rsidRDefault="00A257DB" w:rsidP="00A63B11">
      <w:pPr>
        <w:numPr>
          <w:ilvl w:val="0"/>
          <w:numId w:val="5"/>
        </w:numPr>
        <w:jc w:val="both"/>
        <w:rPr>
          <w:rFonts w:ascii="Arial" w:eastAsia="Calibri" w:hAnsi="Arial" w:cs="Arial"/>
        </w:rPr>
      </w:pPr>
      <w:r w:rsidRPr="000977A8">
        <w:rPr>
          <w:rFonts w:ascii="Arial" w:eastAsia="Calibri" w:hAnsi="Arial" w:cs="Arial"/>
        </w:rPr>
        <w:t xml:space="preserve">Przedłużenie terminu związania ofertą, o którym mowa w pkt. 2, wymaga złożenia przez Wykonawcę pisemnego (tj. wyrażonego przy użyciu wyrazów, cyfr lub innych znaków pisarskich, które można odczytać i powielić) oświadczenia o wyrażeniu zgody na przedłużenie terminu związania ofertą. </w:t>
      </w:r>
    </w:p>
    <w:p w:rsidR="00BF0405" w:rsidRPr="000977A8" w:rsidRDefault="00BF0405" w:rsidP="00EF4ABF">
      <w:pPr>
        <w:jc w:val="both"/>
        <w:rPr>
          <w:rFonts w:ascii="Arial" w:eastAsia="Calibri" w:hAnsi="Arial" w:cs="Arial"/>
        </w:rPr>
      </w:pPr>
    </w:p>
    <w:p w:rsidR="00A257DB" w:rsidRPr="000977A8" w:rsidRDefault="00A257DB" w:rsidP="00EF4ABF">
      <w:pPr>
        <w:jc w:val="both"/>
        <w:rPr>
          <w:rFonts w:ascii="Arial" w:eastAsia="Calibri" w:hAnsi="Arial" w:cs="Arial"/>
        </w:rPr>
      </w:pPr>
      <w:r w:rsidRPr="000977A8">
        <w:rPr>
          <w:rFonts w:ascii="Arial" w:eastAsia="Calibri" w:hAnsi="Arial" w:cs="Arial"/>
          <w:b/>
          <w:bCs/>
        </w:rPr>
        <w:t xml:space="preserve">Rozdział 14. Opis sposobu przygotowywania ofert </w:t>
      </w:r>
    </w:p>
    <w:p w:rsidR="00A257DB" w:rsidRPr="000977A8" w:rsidRDefault="00A257DB" w:rsidP="00EF4ABF">
      <w:pPr>
        <w:jc w:val="both"/>
        <w:rPr>
          <w:rFonts w:ascii="Arial" w:eastAsia="Calibri" w:hAnsi="Arial" w:cs="Arial"/>
        </w:rPr>
      </w:pPr>
      <w:r w:rsidRPr="000977A8">
        <w:rPr>
          <w:rFonts w:ascii="Arial" w:eastAsia="Calibri" w:hAnsi="Arial" w:cs="Arial"/>
        </w:rPr>
        <w:t xml:space="preserve">1. Wymagania podstawowe: </w:t>
      </w:r>
    </w:p>
    <w:p w:rsidR="00A257DB" w:rsidRPr="000977A8" w:rsidRDefault="00A257DB" w:rsidP="00EF4ABF">
      <w:pPr>
        <w:ind w:left="284"/>
        <w:jc w:val="both"/>
        <w:rPr>
          <w:rFonts w:ascii="Arial" w:eastAsia="Calibri" w:hAnsi="Arial" w:cs="Arial"/>
        </w:rPr>
      </w:pPr>
      <w:r w:rsidRPr="000977A8">
        <w:rPr>
          <w:rFonts w:ascii="Arial" w:eastAsia="Calibri" w:hAnsi="Arial" w:cs="Arial"/>
        </w:rPr>
        <w:t xml:space="preserve">1) każdy Wykonawca może złożyć tylko jedną ofertę; </w:t>
      </w:r>
    </w:p>
    <w:p w:rsidR="00A257DB" w:rsidRPr="000977A8" w:rsidRDefault="00A257DB" w:rsidP="00EF4ABF">
      <w:pPr>
        <w:ind w:left="284"/>
        <w:jc w:val="both"/>
        <w:rPr>
          <w:rFonts w:ascii="Arial" w:eastAsia="Calibri" w:hAnsi="Arial" w:cs="Arial"/>
        </w:rPr>
      </w:pPr>
      <w:r w:rsidRPr="000977A8">
        <w:rPr>
          <w:rFonts w:ascii="Arial" w:eastAsia="Calibri" w:hAnsi="Arial" w:cs="Arial"/>
        </w:rPr>
        <w:t xml:space="preserve">2) ofertę należy przygotować ściśle według wymagań określonych w niniejszej SWZ; </w:t>
      </w:r>
    </w:p>
    <w:p w:rsidR="00A257DB" w:rsidRPr="000977A8" w:rsidRDefault="00A257DB" w:rsidP="00EF4ABF">
      <w:pPr>
        <w:ind w:left="284"/>
        <w:jc w:val="both"/>
        <w:rPr>
          <w:rFonts w:ascii="Arial" w:eastAsia="Calibri" w:hAnsi="Arial" w:cs="Arial"/>
        </w:rPr>
      </w:pPr>
      <w:r w:rsidRPr="000977A8">
        <w:rPr>
          <w:rFonts w:ascii="Arial" w:eastAsia="Calibri" w:hAnsi="Arial" w:cs="Arial"/>
        </w:rPr>
        <w:t xml:space="preserve">3) oferta powinna być sporządzona w języku polskim. </w:t>
      </w:r>
    </w:p>
    <w:p w:rsidR="00A257DB" w:rsidRPr="000977A8" w:rsidRDefault="00A257DB" w:rsidP="00EF4ABF">
      <w:pPr>
        <w:jc w:val="both"/>
        <w:rPr>
          <w:rFonts w:ascii="Arial" w:eastAsia="Calibri" w:hAnsi="Arial" w:cs="Arial"/>
        </w:rPr>
      </w:pPr>
      <w:r w:rsidRPr="000977A8">
        <w:rPr>
          <w:rFonts w:ascii="Arial" w:eastAsia="Calibri" w:hAnsi="Arial" w:cs="Arial"/>
        </w:rPr>
        <w:t xml:space="preserve">2. Ofertę należy sporządzić zgodnie z formularzem ofertowym stanowiącym załącznik nr 2 do SWZ . W przypadku oferowania produktów równoważnych Wykonawca dołącza wykaz oferowanych produktów równoważnych wraz z przedmiotowym środkiem dowodowym, którym jest np. karta charakterystyki wystawiona przez producenta, certyfikat lub specyfikacja techniczna produktu w języku polskim, potwierdzająca spełnianie równoważności przez oferowane produkty wymagań Zamawiającego. </w:t>
      </w:r>
    </w:p>
    <w:p w:rsidR="00A257DB" w:rsidRPr="000977A8" w:rsidRDefault="00A257DB" w:rsidP="00EF4ABF">
      <w:pPr>
        <w:jc w:val="both"/>
        <w:rPr>
          <w:rFonts w:ascii="Arial" w:eastAsia="Calibri" w:hAnsi="Arial" w:cs="Arial"/>
          <w:b/>
          <w:bCs/>
        </w:rPr>
      </w:pPr>
      <w:r w:rsidRPr="000977A8">
        <w:rPr>
          <w:rFonts w:ascii="Arial" w:eastAsia="Calibri" w:hAnsi="Arial" w:cs="Arial"/>
        </w:rPr>
        <w:t>3. Wraz z ofertą wykonawca składa</w:t>
      </w:r>
      <w:r w:rsidRPr="000977A8">
        <w:rPr>
          <w:rFonts w:ascii="Arial" w:eastAsia="Calibri" w:hAnsi="Arial" w:cs="Arial"/>
          <w:b/>
          <w:bCs/>
        </w:rPr>
        <w:t xml:space="preserve">: </w:t>
      </w:r>
    </w:p>
    <w:p w:rsidR="00A257DB" w:rsidRPr="000977A8" w:rsidRDefault="00A257DB" w:rsidP="00EF4ABF">
      <w:pPr>
        <w:ind w:left="284"/>
        <w:jc w:val="both"/>
        <w:rPr>
          <w:rFonts w:ascii="Arial" w:eastAsia="Calibri" w:hAnsi="Arial" w:cs="Arial"/>
        </w:rPr>
      </w:pPr>
      <w:r w:rsidRPr="000977A8">
        <w:rPr>
          <w:rFonts w:ascii="Arial" w:eastAsia="Calibri" w:hAnsi="Arial" w:cs="Arial"/>
        </w:rPr>
        <w:t xml:space="preserve">1) oświadczenie, o którym mowa w rozdziale 9 pkt. 1 pkt 1) SWZ, stanowiącego załącznik nr 3 do SWZ; </w:t>
      </w:r>
    </w:p>
    <w:p w:rsidR="00A257DB" w:rsidRPr="000977A8" w:rsidRDefault="00A257DB" w:rsidP="00EF4ABF">
      <w:pPr>
        <w:ind w:left="284"/>
        <w:jc w:val="both"/>
        <w:rPr>
          <w:rFonts w:ascii="Arial" w:eastAsia="Calibri" w:hAnsi="Arial" w:cs="Arial"/>
        </w:rPr>
      </w:pPr>
      <w:r w:rsidRPr="000977A8">
        <w:rPr>
          <w:rFonts w:ascii="Arial" w:eastAsia="Calibri" w:hAnsi="Arial" w:cs="Arial"/>
        </w:rPr>
        <w:t xml:space="preserve">2) dokument/-y, z których wynika prawo do podpisania oferty (odpis lub informacja z Krajowego Rejestru Sądowego lub Centralnej Ewidencji i Informacji o Działalności Gospodarczej lub innego właściwego rejestru); odpowiednie pełnomocnictwa (jeżeli dotyczy); </w:t>
      </w:r>
    </w:p>
    <w:p w:rsidR="00A257DB" w:rsidRPr="000977A8" w:rsidRDefault="00A257DB" w:rsidP="00EF4ABF">
      <w:pPr>
        <w:ind w:left="284"/>
        <w:jc w:val="both"/>
        <w:rPr>
          <w:rFonts w:ascii="Arial" w:eastAsia="Calibri" w:hAnsi="Arial" w:cs="Arial"/>
        </w:rPr>
      </w:pPr>
      <w:r w:rsidRPr="000977A8">
        <w:rPr>
          <w:rFonts w:ascii="Arial" w:eastAsia="Calibri" w:hAnsi="Arial" w:cs="Arial"/>
        </w:rPr>
        <w:t>3) wykazanie zastrzeżenia informacji stanowiących tajemnicę przedsiębiorstwa zgodnie roz</w:t>
      </w:r>
      <w:r w:rsidR="00EF4ABF">
        <w:rPr>
          <w:rFonts w:ascii="Arial" w:eastAsia="Calibri" w:hAnsi="Arial" w:cs="Arial"/>
        </w:rPr>
        <w:t>dz. 14 pkt. 8 (jeżeli dotyczy).</w:t>
      </w:r>
    </w:p>
    <w:p w:rsidR="00A257DB" w:rsidRPr="000977A8" w:rsidRDefault="00A257DB" w:rsidP="00EF0D58">
      <w:pPr>
        <w:pStyle w:val="Akapitzlist"/>
        <w:numPr>
          <w:ilvl w:val="0"/>
          <w:numId w:val="5"/>
        </w:numPr>
        <w:ind w:left="0"/>
        <w:jc w:val="both"/>
        <w:rPr>
          <w:rFonts w:ascii="Arial" w:eastAsia="Calibri" w:hAnsi="Arial" w:cs="Arial"/>
          <w:sz w:val="24"/>
          <w:szCs w:val="24"/>
        </w:rPr>
      </w:pPr>
      <w:r w:rsidRPr="000977A8">
        <w:rPr>
          <w:rFonts w:ascii="Arial" w:eastAsia="Calibri" w:hAnsi="Arial" w:cs="Arial"/>
          <w:sz w:val="24"/>
          <w:szCs w:val="24"/>
        </w:rPr>
        <w:t xml:space="preserve">Do przygotowania oferty konieczne jest posiadanie przez osobę upoważnioną do reprezentowania Wykonawcy, kwalifikowanego podpisu elektronicznego lub podpisu osobistego lub podpisu zaufanego. </w:t>
      </w:r>
    </w:p>
    <w:p w:rsidR="00A257DB" w:rsidRPr="000977A8" w:rsidRDefault="00A257DB" w:rsidP="00EF0D58">
      <w:pPr>
        <w:pStyle w:val="Akapitzlist"/>
        <w:numPr>
          <w:ilvl w:val="0"/>
          <w:numId w:val="5"/>
        </w:numPr>
        <w:ind w:left="0"/>
        <w:jc w:val="both"/>
        <w:rPr>
          <w:rFonts w:ascii="Arial" w:eastAsia="Calibri" w:hAnsi="Arial" w:cs="Arial"/>
          <w:sz w:val="24"/>
          <w:szCs w:val="24"/>
        </w:rPr>
      </w:pPr>
      <w:r w:rsidRPr="000977A8">
        <w:rPr>
          <w:rFonts w:ascii="Arial" w:eastAsia="Calibri" w:hAnsi="Arial" w:cs="Arial"/>
          <w:sz w:val="24"/>
          <w:szCs w:val="24"/>
        </w:rPr>
        <w:lastRenderedPageBreak/>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rsidR="00A257DB" w:rsidRPr="000977A8" w:rsidRDefault="00A257DB" w:rsidP="00EF4ABF">
      <w:pPr>
        <w:pStyle w:val="Akapitzlist"/>
        <w:ind w:left="0"/>
        <w:jc w:val="both"/>
        <w:rPr>
          <w:rFonts w:ascii="Arial" w:eastAsia="Calibri" w:hAnsi="Arial" w:cs="Arial"/>
          <w:sz w:val="24"/>
          <w:szCs w:val="24"/>
        </w:rPr>
      </w:pPr>
      <w:r w:rsidRPr="000977A8">
        <w:rPr>
          <w:rFonts w:ascii="Arial" w:eastAsia="Calibri" w:hAnsi="Arial" w:cs="Arial"/>
          <w:sz w:val="24"/>
          <w:szCs w:val="24"/>
        </w:rPr>
        <w:t xml:space="preserve">W celu potwierdzenia, że osoba działająca w imieniu Wykonawcy jest umocowana do jego reprezentowania, Zamawiający żąda od Wykonawcy odpisu z Krajowego Rejestru Sądowego lub informacji Centralnej Ewidencji i Informacji o Działalności Gospodarczej, lub innego właściwego rejestru. </w:t>
      </w:r>
    </w:p>
    <w:p w:rsidR="00514678" w:rsidRPr="000977A8" w:rsidRDefault="00A257DB" w:rsidP="00A63B11">
      <w:pPr>
        <w:pStyle w:val="Akapitzlist"/>
        <w:numPr>
          <w:ilvl w:val="0"/>
          <w:numId w:val="5"/>
        </w:numPr>
        <w:ind w:left="0"/>
        <w:jc w:val="both"/>
        <w:rPr>
          <w:rFonts w:ascii="Arial" w:eastAsia="Calibri" w:hAnsi="Arial" w:cs="Arial"/>
          <w:sz w:val="24"/>
          <w:szCs w:val="24"/>
        </w:rPr>
      </w:pPr>
      <w:r w:rsidRPr="000977A8">
        <w:rPr>
          <w:rFonts w:ascii="Arial" w:eastAsia="Calibri" w:hAnsi="Arial" w:cs="Arial"/>
          <w:sz w:val="24"/>
          <w:szCs w:val="24"/>
        </w:rPr>
        <w:t xml:space="preserve">Pełnomocnictwo osoby/osób podpisujących ofertę do reprezentowania Wykonawcy, zaciągania w jego imieniu zobowiązań finansowych w wysokości odpowiadającej cenie oferty oraz podpisania oferty musi bezpośrednio wynikać z dokumentów rejestrowych Wykonawcy. Oznacza to, że jeżeli pełnomocnictwo takie nie wynika wprost z dokumentu stwierdzającego status prawny Wykonawcy (odpisu z właściwego rejestru lub z centralnej ewidencji i informacji o działalności gospodarczej), to do oferty należy dołączyć pełnomocnictwo wystawione na reprezentanta Wykonawcy przez osoby do tego umocowane. </w:t>
      </w:r>
    </w:p>
    <w:p w:rsidR="00F71175" w:rsidRDefault="00514678" w:rsidP="00F71175">
      <w:pPr>
        <w:pStyle w:val="Akapitzlist"/>
        <w:numPr>
          <w:ilvl w:val="0"/>
          <w:numId w:val="5"/>
        </w:numPr>
        <w:ind w:left="0"/>
        <w:jc w:val="both"/>
        <w:rPr>
          <w:rFonts w:ascii="Arial" w:eastAsia="Calibri" w:hAnsi="Arial" w:cs="Arial"/>
          <w:sz w:val="24"/>
          <w:szCs w:val="24"/>
        </w:rPr>
      </w:pPr>
      <w:r w:rsidRPr="000977A8">
        <w:rPr>
          <w:rFonts w:ascii="Arial" w:eastAsia="Calibri" w:hAnsi="Arial" w:cs="Arial"/>
          <w:sz w:val="24"/>
          <w:szCs w:val="24"/>
        </w:rPr>
        <w:t xml:space="preserve">Pełnomocnictwo do złożenia oferty musi być złożone w oryginale w takiej samej formie, jak składana oferta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Poprzez oryginał należy rozumieć dokument podpisany kwalifikowanym podpisem elektronicznym lub podpisem zaufanym lub podpisem osobistym przez osobę/osoby upoważnioną/upoważnione. Poświadczenie za zgodność z oryginałem następuje w </w:t>
      </w:r>
      <w:r w:rsidRPr="000977A8">
        <w:rPr>
          <w:rFonts w:ascii="Arial" w:hAnsi="Arial" w:cs="Arial"/>
          <w:sz w:val="24"/>
          <w:szCs w:val="24"/>
        </w:rPr>
        <w:t xml:space="preserve">formie elektronicznej podpisane kwalifikowanym podpisem elektronicznym lub podpisem zaufanym lub podpisem osobistym przez osobę/osoby upoważnioną/upoważnione. Szczegóły poświadczeń określone zostały </w:t>
      </w:r>
      <w:r w:rsidRPr="000977A8">
        <w:rPr>
          <w:rFonts w:ascii="Arial" w:hAnsi="Arial" w:cs="Arial"/>
          <w:b/>
          <w:bCs/>
          <w:sz w:val="24"/>
          <w:szCs w:val="24"/>
        </w:rPr>
        <w:t>Rozporządzeniem dot. podmiotowych środków dowodowych</w:t>
      </w:r>
      <w:r w:rsidRPr="000977A8">
        <w:rPr>
          <w:rFonts w:ascii="Arial" w:hAnsi="Arial" w:cs="Arial"/>
          <w:i/>
          <w:iCs/>
          <w:sz w:val="24"/>
          <w:szCs w:val="24"/>
        </w:rPr>
        <w:t xml:space="preserve">. </w:t>
      </w:r>
    </w:p>
    <w:p w:rsidR="00514678" w:rsidRPr="00F71175" w:rsidRDefault="00514678" w:rsidP="00F71175">
      <w:pPr>
        <w:pStyle w:val="Akapitzlist"/>
        <w:numPr>
          <w:ilvl w:val="0"/>
          <w:numId w:val="5"/>
        </w:numPr>
        <w:ind w:left="0"/>
        <w:jc w:val="both"/>
        <w:rPr>
          <w:rFonts w:ascii="Arial" w:eastAsia="Calibri" w:hAnsi="Arial" w:cs="Arial"/>
          <w:sz w:val="24"/>
          <w:szCs w:val="24"/>
        </w:rPr>
      </w:pPr>
      <w:r w:rsidRPr="00F71175">
        <w:rPr>
          <w:rFonts w:ascii="Arial" w:hAnsi="Arial" w:cs="Arial"/>
          <w:sz w:val="24"/>
          <w:szCs w:val="24"/>
        </w:rPr>
        <w:t xml:space="preserve">Tajemnica przedsiębiorstwa. Nie ujawnia się informacji stanowiących tajemnicę przedsiębiorstwa w rozumieniu przepisów ustawy z dnia 16 kwietnia 1993 r. o zwalczaniu nieuczciwej konkurencji (Dz. U. z 2022 r. poz. 1233), jeżeli Wykonawca, wraz z </w:t>
      </w:r>
      <w:r w:rsidRPr="00F71175">
        <w:rPr>
          <w:rFonts w:ascii="Arial" w:hAnsi="Arial" w:cs="Arial"/>
          <w:sz w:val="24"/>
          <w:szCs w:val="24"/>
        </w:rPr>
        <w:lastRenderedPageBreak/>
        <w:t xml:space="preserve">przekazaniem takich informacji, zastrzegł, że nie mogą być one udostępniane oraz wykazał, że zastrzeżone informacje stanowią tajemnicę przedsiębiorstwa. Wykonawca nie może zastrzec informacji, o których mowa w art. 222 ust. 5 PZP. </w:t>
      </w:r>
    </w:p>
    <w:p w:rsidR="00F71175" w:rsidRDefault="00514678" w:rsidP="00F71175">
      <w:pPr>
        <w:pStyle w:val="Default"/>
        <w:jc w:val="both"/>
        <w:rPr>
          <w:rFonts w:ascii="Arial" w:hAnsi="Arial" w:cs="Arial"/>
        </w:rPr>
      </w:pPr>
      <w:r w:rsidRPr="000977A8">
        <w:rPr>
          <w:rFonts w:ascii="Arial" w:hAnsi="Arial" w:cs="Arial"/>
        </w:rPr>
        <w:t xml:space="preserve">W przypadku, gdy dokumenty elektroniczne w postępowaniu, przekazywane przy użyciu środków komunikacji elektronicznej, zawierają informacje stanowiące tajemnicę przedsiębiorstwa, Wykonawca, w celu utrzymania w poufności tych informacji, przekazuje je w wydzielonym i odpowiednio oznaczonym pliku w polu „Załączniki i inne dokumenty przedstawione w ofercie przez Wykonawcę”. </w:t>
      </w:r>
    </w:p>
    <w:p w:rsidR="00514678" w:rsidRPr="000977A8" w:rsidRDefault="00514678" w:rsidP="00F71175">
      <w:pPr>
        <w:pStyle w:val="Default"/>
        <w:numPr>
          <w:ilvl w:val="0"/>
          <w:numId w:val="5"/>
        </w:numPr>
        <w:jc w:val="both"/>
        <w:rPr>
          <w:rFonts w:ascii="Arial" w:hAnsi="Arial" w:cs="Arial"/>
        </w:rPr>
      </w:pPr>
      <w:r w:rsidRPr="000977A8">
        <w:rPr>
          <w:rFonts w:ascii="Arial" w:hAnsi="Arial" w:cs="Arial"/>
        </w:rPr>
        <w:t>Ofertę, oświadczenia, o których mowa w art. 125 ust. 1 PZP, podmiotowe środki dowodowe, przedmiotowe środki dowodowe, pełnomocnictwa, sporządza się w postaci elektronicznej, w ogólnie dostępnych formatach danych, w szczególności w formatach .txt, .rtf, .pdf, .</w:t>
      </w:r>
      <w:proofErr w:type="spellStart"/>
      <w:r w:rsidRPr="000977A8">
        <w:rPr>
          <w:rFonts w:ascii="Arial" w:hAnsi="Arial" w:cs="Arial"/>
        </w:rPr>
        <w:t>doc</w:t>
      </w:r>
      <w:proofErr w:type="spellEnd"/>
      <w:r w:rsidRPr="000977A8">
        <w:rPr>
          <w:rFonts w:ascii="Arial" w:hAnsi="Arial" w:cs="Arial"/>
        </w:rPr>
        <w:t>, .</w:t>
      </w:r>
      <w:proofErr w:type="spellStart"/>
      <w:r w:rsidRPr="000977A8">
        <w:rPr>
          <w:rFonts w:ascii="Arial" w:hAnsi="Arial" w:cs="Arial"/>
        </w:rPr>
        <w:t>docx</w:t>
      </w:r>
      <w:proofErr w:type="spellEnd"/>
      <w:r w:rsidRPr="000977A8">
        <w:rPr>
          <w:rFonts w:ascii="Arial" w:hAnsi="Arial" w:cs="Arial"/>
        </w:rPr>
        <w:t>, .</w:t>
      </w:r>
      <w:proofErr w:type="spellStart"/>
      <w:r w:rsidRPr="000977A8">
        <w:rPr>
          <w:rFonts w:ascii="Arial" w:hAnsi="Arial" w:cs="Arial"/>
        </w:rPr>
        <w:t>odt</w:t>
      </w:r>
      <w:proofErr w:type="spellEnd"/>
      <w:r w:rsidRPr="000977A8">
        <w:rPr>
          <w:rFonts w:ascii="Arial" w:hAnsi="Arial" w:cs="Arial"/>
        </w:rPr>
        <w:t>, .</w:t>
      </w:r>
      <w:proofErr w:type="spellStart"/>
      <w:r w:rsidRPr="000977A8">
        <w:rPr>
          <w:rFonts w:ascii="Arial" w:hAnsi="Arial" w:cs="Arial"/>
        </w:rPr>
        <w:t>xlsx</w:t>
      </w:r>
      <w:proofErr w:type="spellEnd"/>
      <w:r w:rsidRPr="000977A8">
        <w:rPr>
          <w:rFonts w:ascii="Arial" w:hAnsi="Arial" w:cs="Arial"/>
        </w:rPr>
        <w:t xml:space="preserve">. Ofertę składa się, pod rygorem nieważności, w formie elektronicznej lub w postaci elektronicznej opatrzonej kwalifikowanym podpisem elektronicznym, podpisem zaufanym lub podpisem osobistym. </w:t>
      </w:r>
    </w:p>
    <w:p w:rsidR="00514678" w:rsidRPr="000977A8" w:rsidRDefault="00514678" w:rsidP="00A63B11">
      <w:pPr>
        <w:pStyle w:val="Default"/>
        <w:numPr>
          <w:ilvl w:val="0"/>
          <w:numId w:val="5"/>
        </w:numPr>
        <w:jc w:val="both"/>
        <w:rPr>
          <w:rFonts w:ascii="Arial" w:hAnsi="Arial" w:cs="Arial"/>
        </w:rPr>
      </w:pPr>
      <w:r w:rsidRPr="000977A8">
        <w:rPr>
          <w:rFonts w:ascii="Arial" w:hAnsi="Arial" w:cs="Arial"/>
        </w:rPr>
        <w:t xml:space="preserve">Podmiotowe środki dowodowe oraz inne dokumenty lub oświadczenia, sporządzone w języku obcym przekazuje się wraz z tłumaczeniem na język polski. </w:t>
      </w:r>
    </w:p>
    <w:p w:rsidR="00514678" w:rsidRPr="000977A8" w:rsidRDefault="00514678" w:rsidP="00A63B11">
      <w:pPr>
        <w:pStyle w:val="Default"/>
        <w:numPr>
          <w:ilvl w:val="0"/>
          <w:numId w:val="5"/>
        </w:numPr>
        <w:jc w:val="both"/>
        <w:rPr>
          <w:rFonts w:ascii="Arial" w:hAnsi="Arial" w:cs="Arial"/>
        </w:rPr>
      </w:pPr>
      <w:r w:rsidRPr="000977A8">
        <w:rPr>
          <w:rFonts w:ascii="Arial" w:eastAsia="Calibri" w:hAnsi="Arial" w:cs="Arial"/>
        </w:rPr>
        <w:t xml:space="preserve">Sposób sporządzania oraz sposób przekazywania ofert, oświadczeń, o których mowa w art. 125 ust. 1 PZP, podmiotowych środków dowodowych, przedmiotowych środków dowodowych, oraz innych informacji, oświadczeń lub dokumentów, przekazywanych w postępowaniu – określony jest </w:t>
      </w:r>
      <w:r w:rsidRPr="000977A8">
        <w:rPr>
          <w:rFonts w:ascii="Arial" w:eastAsia="Calibri" w:hAnsi="Arial" w:cs="Arial"/>
          <w:b/>
          <w:bCs/>
        </w:rPr>
        <w:t xml:space="preserve">Rozporządzeniem dot. podmiotowych środków dowodowych oraz Rozporządzeniem dot. środków komunikacji elektronicznej. </w:t>
      </w:r>
    </w:p>
    <w:p w:rsidR="00514678" w:rsidRPr="000977A8" w:rsidRDefault="00514678" w:rsidP="00A63B11">
      <w:pPr>
        <w:pStyle w:val="Default"/>
        <w:numPr>
          <w:ilvl w:val="0"/>
          <w:numId w:val="5"/>
        </w:numPr>
        <w:jc w:val="both"/>
        <w:rPr>
          <w:rFonts w:ascii="Arial" w:hAnsi="Arial" w:cs="Arial"/>
        </w:rPr>
      </w:pPr>
      <w:r w:rsidRPr="000977A8">
        <w:rPr>
          <w:rFonts w:ascii="Arial" w:eastAsia="Calibri" w:hAnsi="Arial" w:cs="Arial"/>
        </w:rPr>
        <w:t xml:space="preserve">Ofertę sporządzoną, zgodnie z załącznikiem nr 2 do SWZ, wraz z wymaganymi dokumentami, składa się za pośrednictwem Platformy e-Zamówienia dostępnej pod adresem internetowym </w:t>
      </w:r>
      <w:hyperlink r:id="rId14" w:history="1">
        <w:r w:rsidR="00EF4ABF" w:rsidRPr="00CE145E">
          <w:rPr>
            <w:rStyle w:val="Hipercze"/>
            <w:rFonts w:ascii="Arial" w:eastAsia="Calibri" w:hAnsi="Arial" w:cs="Arial"/>
          </w:rPr>
          <w:t>https://ezamowienia.gov.pl</w:t>
        </w:r>
      </w:hyperlink>
      <w:r w:rsidR="00EF4ABF">
        <w:rPr>
          <w:rFonts w:ascii="Arial" w:eastAsia="Calibri" w:hAnsi="Arial" w:cs="Arial"/>
        </w:rPr>
        <w:t xml:space="preserve"> </w:t>
      </w:r>
      <w:r w:rsidRPr="000977A8">
        <w:rPr>
          <w:rFonts w:ascii="Arial" w:eastAsia="Calibri" w:hAnsi="Arial" w:cs="Arial"/>
        </w:rPr>
        <w:t xml:space="preserve"> </w:t>
      </w:r>
    </w:p>
    <w:p w:rsidR="00514678" w:rsidRPr="000977A8" w:rsidRDefault="00514678" w:rsidP="00A63B11">
      <w:pPr>
        <w:pStyle w:val="Default"/>
        <w:numPr>
          <w:ilvl w:val="0"/>
          <w:numId w:val="5"/>
        </w:numPr>
        <w:jc w:val="both"/>
        <w:rPr>
          <w:rFonts w:ascii="Arial" w:hAnsi="Arial" w:cs="Arial"/>
        </w:rPr>
      </w:pPr>
      <w:r w:rsidRPr="000977A8">
        <w:rPr>
          <w:rFonts w:ascii="Arial" w:eastAsia="Calibri" w:hAnsi="Arial" w:cs="Aria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„przeciągnij” i „upuść” służące do dodawania plików stanowiących ofertę lub składane wraz z ofertą. </w:t>
      </w:r>
    </w:p>
    <w:p w:rsidR="00514678" w:rsidRPr="000977A8" w:rsidRDefault="00514678" w:rsidP="00A63B11">
      <w:pPr>
        <w:pStyle w:val="Default"/>
        <w:numPr>
          <w:ilvl w:val="0"/>
          <w:numId w:val="5"/>
        </w:numPr>
        <w:jc w:val="both"/>
        <w:rPr>
          <w:rFonts w:ascii="Arial" w:hAnsi="Arial" w:cs="Arial"/>
        </w:rPr>
      </w:pPr>
      <w:r w:rsidRPr="000977A8">
        <w:rPr>
          <w:rFonts w:ascii="Arial" w:eastAsia="Calibri" w:hAnsi="Arial" w:cs="Arial"/>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rsidR="00514678" w:rsidRPr="000977A8" w:rsidRDefault="00514678" w:rsidP="00A63B11">
      <w:pPr>
        <w:pStyle w:val="Default"/>
        <w:numPr>
          <w:ilvl w:val="0"/>
          <w:numId w:val="5"/>
        </w:numPr>
        <w:jc w:val="both"/>
        <w:rPr>
          <w:rFonts w:ascii="Arial" w:hAnsi="Arial" w:cs="Arial"/>
        </w:rPr>
      </w:pPr>
      <w:r w:rsidRPr="000977A8">
        <w:rPr>
          <w:rFonts w:ascii="Arial" w:hAnsi="Arial" w:cs="Arial"/>
        </w:rPr>
        <w:t xml:space="preserve">Oferta może być złożona tylko do upływu terminu składania ofert. </w:t>
      </w:r>
    </w:p>
    <w:p w:rsidR="00514678" w:rsidRPr="000977A8" w:rsidRDefault="00514678" w:rsidP="00A63B11">
      <w:pPr>
        <w:pStyle w:val="Default"/>
        <w:numPr>
          <w:ilvl w:val="0"/>
          <w:numId w:val="5"/>
        </w:numPr>
        <w:jc w:val="both"/>
        <w:rPr>
          <w:rFonts w:ascii="Arial" w:hAnsi="Arial" w:cs="Arial"/>
        </w:rPr>
      </w:pPr>
      <w:r w:rsidRPr="000977A8">
        <w:rPr>
          <w:rFonts w:ascii="Arial" w:hAnsi="Arial" w:cs="Arial"/>
        </w:rPr>
        <w:t xml:space="preserve">Maksymalny łączny rozmiar plików stanowiących ofertę lub składanych wraz z ofertą to 250 MB. </w:t>
      </w:r>
    </w:p>
    <w:p w:rsidR="00514678" w:rsidRPr="000977A8" w:rsidRDefault="00514678" w:rsidP="00A63B11">
      <w:pPr>
        <w:pStyle w:val="Default"/>
        <w:numPr>
          <w:ilvl w:val="0"/>
          <w:numId w:val="5"/>
        </w:numPr>
        <w:jc w:val="both"/>
        <w:rPr>
          <w:rFonts w:ascii="Arial" w:hAnsi="Arial" w:cs="Arial"/>
        </w:rPr>
      </w:pPr>
      <w:r w:rsidRPr="000977A8">
        <w:rPr>
          <w:rFonts w:ascii="Arial" w:hAnsi="Arial" w:cs="Arial"/>
        </w:rPr>
        <w:t xml:space="preserve">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pobrać dokumenty potwierdzający wycofanie oferty, tzw. Elektroniczne Potwierdzenie Wycofania (EPW). </w:t>
      </w:r>
    </w:p>
    <w:p w:rsidR="00514678" w:rsidRPr="000977A8" w:rsidRDefault="00514678" w:rsidP="00A63B11">
      <w:pPr>
        <w:pStyle w:val="Default"/>
        <w:numPr>
          <w:ilvl w:val="0"/>
          <w:numId w:val="5"/>
        </w:numPr>
        <w:jc w:val="both"/>
        <w:rPr>
          <w:rFonts w:ascii="Arial" w:hAnsi="Arial" w:cs="Arial"/>
        </w:rPr>
      </w:pPr>
      <w:r w:rsidRPr="000977A8">
        <w:rPr>
          <w:rFonts w:ascii="Arial" w:hAnsi="Arial" w:cs="Arial"/>
        </w:rPr>
        <w:t xml:space="preserve">Wykonawca po upływie terminu do składania ofert nie może skutecznie dokonać zmiany ani wycofać złożonej oferty. </w:t>
      </w:r>
    </w:p>
    <w:p w:rsidR="00514678" w:rsidRPr="000977A8" w:rsidRDefault="00514678" w:rsidP="00EF4ABF">
      <w:pPr>
        <w:pStyle w:val="Default"/>
        <w:jc w:val="both"/>
        <w:rPr>
          <w:rFonts w:ascii="Arial" w:hAnsi="Arial" w:cs="Arial"/>
        </w:rPr>
      </w:pPr>
    </w:p>
    <w:p w:rsidR="00514678" w:rsidRPr="000977A8" w:rsidRDefault="00514678" w:rsidP="00EF4ABF">
      <w:pPr>
        <w:pStyle w:val="Default"/>
        <w:jc w:val="both"/>
        <w:rPr>
          <w:rFonts w:ascii="Arial" w:hAnsi="Arial" w:cs="Arial"/>
        </w:rPr>
      </w:pPr>
      <w:r w:rsidRPr="000977A8">
        <w:rPr>
          <w:rFonts w:ascii="Arial" w:hAnsi="Arial" w:cs="Arial"/>
          <w:b/>
          <w:bCs/>
        </w:rPr>
        <w:t xml:space="preserve">Rozdział 15. Termin składania ofert </w:t>
      </w:r>
    </w:p>
    <w:p w:rsidR="00514678" w:rsidRPr="000977A8" w:rsidRDefault="00514678" w:rsidP="00EF4ABF">
      <w:pPr>
        <w:pStyle w:val="Default"/>
        <w:jc w:val="both"/>
        <w:rPr>
          <w:rFonts w:ascii="Arial" w:hAnsi="Arial" w:cs="Arial"/>
        </w:rPr>
      </w:pPr>
      <w:r w:rsidRPr="000977A8">
        <w:rPr>
          <w:rFonts w:ascii="Arial" w:hAnsi="Arial" w:cs="Arial"/>
        </w:rPr>
        <w:t xml:space="preserve">Ofertę należy złożyć do dnia </w:t>
      </w:r>
      <w:r w:rsidR="003E656B">
        <w:rPr>
          <w:rFonts w:ascii="Arial" w:hAnsi="Arial" w:cs="Arial"/>
          <w:b/>
        </w:rPr>
        <w:t>18</w:t>
      </w:r>
      <w:r w:rsidR="003E656B">
        <w:rPr>
          <w:rFonts w:ascii="Arial" w:hAnsi="Arial" w:cs="Arial"/>
          <w:b/>
          <w:bCs/>
        </w:rPr>
        <w:t>.08</w:t>
      </w:r>
      <w:r w:rsidRPr="004A2B4E">
        <w:rPr>
          <w:rFonts w:ascii="Arial" w:hAnsi="Arial" w:cs="Arial"/>
          <w:b/>
          <w:bCs/>
        </w:rPr>
        <w:t>.2026r. do godziny 10:00</w:t>
      </w:r>
      <w:r w:rsidRPr="000977A8">
        <w:rPr>
          <w:rFonts w:ascii="Arial" w:hAnsi="Arial" w:cs="Arial"/>
          <w:b/>
          <w:bCs/>
        </w:rPr>
        <w:t xml:space="preserve">. </w:t>
      </w:r>
    </w:p>
    <w:p w:rsidR="00514678" w:rsidRPr="000977A8" w:rsidRDefault="00514678" w:rsidP="00EF4ABF">
      <w:pPr>
        <w:pStyle w:val="Default"/>
        <w:jc w:val="both"/>
        <w:rPr>
          <w:rFonts w:ascii="Arial" w:hAnsi="Arial" w:cs="Arial"/>
          <w:b/>
          <w:bCs/>
        </w:rPr>
      </w:pPr>
    </w:p>
    <w:p w:rsidR="00514678" w:rsidRPr="000977A8" w:rsidRDefault="00514678" w:rsidP="00EF4ABF">
      <w:pPr>
        <w:pStyle w:val="Default"/>
        <w:jc w:val="both"/>
        <w:rPr>
          <w:rFonts w:ascii="Arial" w:hAnsi="Arial" w:cs="Arial"/>
        </w:rPr>
      </w:pPr>
      <w:r w:rsidRPr="000977A8">
        <w:rPr>
          <w:rFonts w:ascii="Arial" w:hAnsi="Arial" w:cs="Arial"/>
          <w:b/>
          <w:bCs/>
        </w:rPr>
        <w:lastRenderedPageBreak/>
        <w:t xml:space="preserve">Rozdział 16. Termin otwarcia ofert </w:t>
      </w:r>
    </w:p>
    <w:p w:rsidR="00514678" w:rsidRPr="000977A8" w:rsidRDefault="00514678" w:rsidP="00EF4ABF">
      <w:pPr>
        <w:pStyle w:val="Default"/>
        <w:jc w:val="both"/>
        <w:rPr>
          <w:rFonts w:ascii="Arial" w:hAnsi="Arial" w:cs="Arial"/>
        </w:rPr>
      </w:pPr>
      <w:r w:rsidRPr="000977A8">
        <w:rPr>
          <w:rFonts w:ascii="Arial" w:hAnsi="Arial" w:cs="Arial"/>
        </w:rPr>
        <w:t xml:space="preserve">1. Otwarcie ofert nastąpi w dniu </w:t>
      </w:r>
      <w:r w:rsidR="004A2B4E" w:rsidRPr="004A2B4E">
        <w:rPr>
          <w:rFonts w:ascii="Arial" w:hAnsi="Arial" w:cs="Arial"/>
          <w:b/>
        </w:rPr>
        <w:t>1</w:t>
      </w:r>
      <w:r w:rsidR="003E656B">
        <w:rPr>
          <w:rFonts w:ascii="Arial" w:hAnsi="Arial" w:cs="Arial"/>
          <w:b/>
          <w:bCs/>
        </w:rPr>
        <w:t>8.08</w:t>
      </w:r>
      <w:r w:rsidRPr="004A2B4E">
        <w:rPr>
          <w:rFonts w:ascii="Arial" w:hAnsi="Arial" w:cs="Arial"/>
          <w:b/>
          <w:bCs/>
        </w:rPr>
        <w:t>.2026r.</w:t>
      </w:r>
      <w:r w:rsidRPr="000977A8">
        <w:rPr>
          <w:rFonts w:ascii="Arial" w:hAnsi="Arial" w:cs="Arial"/>
          <w:b/>
          <w:bCs/>
        </w:rPr>
        <w:t xml:space="preserve"> o godzinie 11:00 </w:t>
      </w:r>
      <w:r w:rsidRPr="000977A8">
        <w:rPr>
          <w:rFonts w:ascii="Arial" w:hAnsi="Arial" w:cs="Arial"/>
        </w:rPr>
        <w:t xml:space="preserve">na Platformie e-Zamówienia. </w:t>
      </w:r>
    </w:p>
    <w:p w:rsidR="00514678" w:rsidRPr="000977A8" w:rsidRDefault="00514678" w:rsidP="00EF4ABF">
      <w:pPr>
        <w:pStyle w:val="Default"/>
        <w:jc w:val="both"/>
        <w:rPr>
          <w:rFonts w:ascii="Arial" w:hAnsi="Arial" w:cs="Arial"/>
        </w:rPr>
      </w:pPr>
      <w:r w:rsidRPr="000977A8">
        <w:rPr>
          <w:rFonts w:ascii="Arial" w:hAnsi="Arial" w:cs="Arial"/>
        </w:rPr>
        <w:t xml:space="preserve">2. W przypadku awarii systemu, która powoduje brak możliwości otwarcia ofert w terminie określonym przez Zamawiającego otwarcie ofert nastąpi niezwłocznie po usunięciu awarii. </w:t>
      </w:r>
    </w:p>
    <w:p w:rsidR="00514678" w:rsidRPr="000977A8" w:rsidRDefault="00514678" w:rsidP="00EF4ABF">
      <w:pPr>
        <w:pStyle w:val="Default"/>
        <w:jc w:val="both"/>
        <w:rPr>
          <w:rFonts w:ascii="Arial" w:hAnsi="Arial" w:cs="Arial"/>
        </w:rPr>
      </w:pPr>
      <w:r w:rsidRPr="000977A8">
        <w:rPr>
          <w:rFonts w:ascii="Arial" w:hAnsi="Arial" w:cs="Arial"/>
        </w:rPr>
        <w:t xml:space="preserve">3. Zamawiający nie przewiduje przeprowadzenia jawnej sesji otwarcia ofert z udziałem Wykonawców, jak też transmitowania sesji otwarcia za pośrednictwem elektronicznych narzędzi do przekazu wideo on-line. </w:t>
      </w:r>
    </w:p>
    <w:p w:rsidR="00514678" w:rsidRPr="000977A8" w:rsidRDefault="00514678" w:rsidP="00EF4ABF">
      <w:pPr>
        <w:pStyle w:val="Default"/>
        <w:jc w:val="both"/>
        <w:rPr>
          <w:rFonts w:ascii="Arial" w:hAnsi="Arial" w:cs="Arial"/>
        </w:rPr>
      </w:pPr>
      <w:r w:rsidRPr="000977A8">
        <w:rPr>
          <w:rFonts w:ascii="Arial" w:hAnsi="Arial" w:cs="Arial"/>
        </w:rPr>
        <w:t xml:space="preserve">4. Zamawiający, najpóźniej przed otwarciem ofert, udostępni na stronie internetowej prowadzonego postępowania informację o kwocie, jaką zamierza przeznaczyć na sfinansowanie zamówienia. </w:t>
      </w:r>
    </w:p>
    <w:p w:rsidR="00514678" w:rsidRPr="000977A8" w:rsidRDefault="00514678" w:rsidP="00EF4ABF">
      <w:pPr>
        <w:pStyle w:val="Default"/>
        <w:jc w:val="both"/>
        <w:rPr>
          <w:rFonts w:ascii="Arial" w:hAnsi="Arial" w:cs="Arial"/>
        </w:rPr>
      </w:pPr>
      <w:r w:rsidRPr="000977A8">
        <w:rPr>
          <w:rFonts w:ascii="Arial" w:hAnsi="Arial" w:cs="Arial"/>
        </w:rPr>
        <w:t xml:space="preserve">5. Zamawiający, niezwłocznie po otwarciu ofert, udostępni na stronie internetowej prowadzonego postępowania informacje o: </w:t>
      </w:r>
    </w:p>
    <w:p w:rsidR="00514678" w:rsidRPr="000977A8" w:rsidRDefault="00514678" w:rsidP="00752C96">
      <w:pPr>
        <w:pStyle w:val="Default"/>
        <w:ind w:left="284"/>
        <w:jc w:val="both"/>
        <w:rPr>
          <w:rFonts w:ascii="Arial" w:hAnsi="Arial" w:cs="Arial"/>
        </w:rPr>
      </w:pPr>
      <w:r w:rsidRPr="000977A8">
        <w:rPr>
          <w:rFonts w:ascii="Arial" w:hAnsi="Arial" w:cs="Arial"/>
        </w:rPr>
        <w:t xml:space="preserve">1) nazwach albo imionach i nazwiskach oraz siedzibach lub miejscach prowadzonej działalności gospodarczej albo miejscach zamieszkania Wykonawców, których oferty zostały otwarte; </w:t>
      </w:r>
    </w:p>
    <w:p w:rsidR="00514678" w:rsidRDefault="00514678" w:rsidP="00752C96">
      <w:pPr>
        <w:pStyle w:val="Default"/>
        <w:ind w:left="284"/>
        <w:jc w:val="both"/>
        <w:rPr>
          <w:rFonts w:ascii="Arial" w:hAnsi="Arial" w:cs="Arial"/>
        </w:rPr>
      </w:pPr>
      <w:r w:rsidRPr="000977A8">
        <w:rPr>
          <w:rFonts w:ascii="Arial" w:hAnsi="Arial" w:cs="Arial"/>
        </w:rPr>
        <w:t xml:space="preserve">2) cenach lub kosztach zawartych w ofertach. </w:t>
      </w:r>
    </w:p>
    <w:p w:rsidR="00B32AB0" w:rsidRPr="000977A8" w:rsidRDefault="00B32AB0" w:rsidP="00752C96">
      <w:pPr>
        <w:pStyle w:val="Default"/>
        <w:ind w:left="284"/>
        <w:jc w:val="both"/>
        <w:rPr>
          <w:rFonts w:ascii="Arial" w:hAnsi="Arial" w:cs="Arial"/>
        </w:rPr>
      </w:pPr>
    </w:p>
    <w:p w:rsidR="00514678" w:rsidRPr="000977A8" w:rsidRDefault="00514678" w:rsidP="00752C96">
      <w:pPr>
        <w:pStyle w:val="Default"/>
        <w:ind w:left="284"/>
        <w:jc w:val="both"/>
        <w:rPr>
          <w:rFonts w:ascii="Arial" w:hAnsi="Arial" w:cs="Arial"/>
        </w:rPr>
      </w:pPr>
    </w:p>
    <w:p w:rsidR="00514678" w:rsidRPr="000977A8" w:rsidRDefault="00514678" w:rsidP="00EF4ABF">
      <w:pPr>
        <w:pStyle w:val="Default"/>
        <w:jc w:val="both"/>
        <w:rPr>
          <w:rFonts w:ascii="Arial" w:hAnsi="Arial" w:cs="Arial"/>
        </w:rPr>
      </w:pPr>
      <w:r w:rsidRPr="000977A8">
        <w:rPr>
          <w:rFonts w:ascii="Arial" w:hAnsi="Arial" w:cs="Arial"/>
          <w:b/>
          <w:bCs/>
        </w:rPr>
        <w:t xml:space="preserve">Rozdział 17. Opis sposobu obliczenia ceny </w:t>
      </w:r>
    </w:p>
    <w:p w:rsidR="00514678" w:rsidRPr="000977A8" w:rsidRDefault="00514678" w:rsidP="00A63B11">
      <w:pPr>
        <w:pStyle w:val="Default"/>
        <w:numPr>
          <w:ilvl w:val="0"/>
          <w:numId w:val="6"/>
        </w:numPr>
        <w:jc w:val="both"/>
        <w:rPr>
          <w:rFonts w:ascii="Arial" w:hAnsi="Arial" w:cs="Arial"/>
        </w:rPr>
      </w:pPr>
      <w:r w:rsidRPr="000977A8">
        <w:rPr>
          <w:rFonts w:ascii="Arial" w:hAnsi="Arial" w:cs="Arial"/>
        </w:rPr>
        <w:t>Ceną ofertową za wykonanie przedmiotu zamówienia jest całkowita cena brutto</w:t>
      </w:r>
      <w:r w:rsidR="00805DBD">
        <w:rPr>
          <w:rFonts w:ascii="Arial" w:hAnsi="Arial" w:cs="Arial"/>
        </w:rPr>
        <w:t xml:space="preserve">                    </w:t>
      </w:r>
      <w:r w:rsidRPr="000977A8">
        <w:rPr>
          <w:rFonts w:ascii="Arial" w:hAnsi="Arial" w:cs="Arial"/>
        </w:rPr>
        <w:t xml:space="preserve"> (z VAT) określona w Formularzu ofertowym stanowiącym Załącznik nr 2 do SWZ . </w:t>
      </w:r>
    </w:p>
    <w:p w:rsidR="00514678" w:rsidRPr="000977A8" w:rsidRDefault="00514678" w:rsidP="00A63B11">
      <w:pPr>
        <w:pStyle w:val="Default"/>
        <w:numPr>
          <w:ilvl w:val="0"/>
          <w:numId w:val="6"/>
        </w:numPr>
        <w:jc w:val="both"/>
        <w:rPr>
          <w:rFonts w:ascii="Arial" w:hAnsi="Arial" w:cs="Arial"/>
        </w:rPr>
      </w:pPr>
      <w:r w:rsidRPr="000977A8">
        <w:rPr>
          <w:rFonts w:ascii="Arial" w:hAnsi="Arial" w:cs="Arial"/>
        </w:rPr>
        <w:t xml:space="preserve">Cena podana w ofercie musi zawierać wszelkie koszty poniesione w celu należytego i pełnego wykonania zamówienia, zgodnie z wymaganiami opisanymi </w:t>
      </w:r>
      <w:r w:rsidR="00805DBD">
        <w:rPr>
          <w:rFonts w:ascii="Arial" w:hAnsi="Arial" w:cs="Arial"/>
        </w:rPr>
        <w:t xml:space="preserve">                   </w:t>
      </w:r>
      <w:r w:rsidRPr="000977A8">
        <w:rPr>
          <w:rFonts w:ascii="Arial" w:hAnsi="Arial" w:cs="Arial"/>
        </w:rPr>
        <w:t xml:space="preserve">w dokumentach zamówienia wraz z dostarczeniem zamówienia do siedziby Zamawiającego. Cena nie ulegnie zmianie w okresie obowiązywania umowy. </w:t>
      </w:r>
    </w:p>
    <w:p w:rsidR="00514678" w:rsidRPr="000977A8" w:rsidRDefault="00514678" w:rsidP="00A63B11">
      <w:pPr>
        <w:pStyle w:val="Default"/>
        <w:numPr>
          <w:ilvl w:val="0"/>
          <w:numId w:val="6"/>
        </w:numPr>
        <w:jc w:val="both"/>
        <w:rPr>
          <w:rFonts w:ascii="Arial" w:hAnsi="Arial" w:cs="Arial"/>
        </w:rPr>
      </w:pPr>
      <w:r w:rsidRPr="000977A8">
        <w:rPr>
          <w:rFonts w:ascii="Arial" w:hAnsi="Arial" w:cs="Arial"/>
        </w:rPr>
        <w:t xml:space="preserve">Cena musi być wyrażona w złotych polskich (PLN), z dokładnością nie większą niż dwa miejsca po przecinku. </w:t>
      </w:r>
    </w:p>
    <w:p w:rsidR="00514678" w:rsidRPr="000977A8" w:rsidRDefault="00514678" w:rsidP="00A63B11">
      <w:pPr>
        <w:pStyle w:val="Default"/>
        <w:numPr>
          <w:ilvl w:val="0"/>
          <w:numId w:val="6"/>
        </w:numPr>
        <w:jc w:val="both"/>
        <w:rPr>
          <w:rFonts w:ascii="Arial" w:hAnsi="Arial" w:cs="Arial"/>
        </w:rPr>
      </w:pPr>
      <w:r w:rsidRPr="000977A8">
        <w:rPr>
          <w:rFonts w:ascii="Arial" w:hAnsi="Arial" w:cs="Arial"/>
        </w:rPr>
        <w:t xml:space="preserve">Rozliczenia między Zamawiającym a Wykonawcą będą prowadzone w złotych polskich (PLN). </w:t>
      </w:r>
    </w:p>
    <w:p w:rsidR="00514678" w:rsidRPr="000977A8" w:rsidRDefault="00514678" w:rsidP="00EF4ABF">
      <w:pPr>
        <w:pStyle w:val="Default"/>
        <w:spacing w:after="65"/>
        <w:jc w:val="both"/>
        <w:rPr>
          <w:rFonts w:ascii="Arial" w:hAnsi="Arial" w:cs="Arial"/>
        </w:rPr>
      </w:pPr>
      <w:r w:rsidRPr="000977A8">
        <w:rPr>
          <w:rFonts w:ascii="Arial" w:hAnsi="Arial" w:cs="Arial"/>
        </w:rPr>
        <w:t xml:space="preserve">5.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w:t>
      </w:r>
      <w:r w:rsidR="00805DBD">
        <w:rPr>
          <w:rFonts w:ascii="Arial" w:hAnsi="Arial" w:cs="Arial"/>
        </w:rPr>
        <w:t xml:space="preserve">                       </w:t>
      </w:r>
      <w:r w:rsidRPr="000977A8">
        <w:rPr>
          <w:rFonts w:ascii="Arial" w:hAnsi="Arial" w:cs="Arial"/>
        </w:rPr>
        <w:t xml:space="preserve">i usług, którą miałby obowiązek rozliczyć. w takiej sytuacji Wykonawca ma obowiązek: </w:t>
      </w:r>
    </w:p>
    <w:p w:rsidR="00514678" w:rsidRPr="000977A8" w:rsidRDefault="00514678" w:rsidP="00EF4ABF">
      <w:pPr>
        <w:pStyle w:val="Default"/>
        <w:spacing w:after="65"/>
        <w:jc w:val="both"/>
        <w:rPr>
          <w:rFonts w:ascii="Arial" w:hAnsi="Arial" w:cs="Arial"/>
        </w:rPr>
      </w:pPr>
      <w:r w:rsidRPr="000977A8">
        <w:rPr>
          <w:rFonts w:ascii="Arial" w:hAnsi="Arial" w:cs="Arial"/>
        </w:rPr>
        <w:t xml:space="preserve">1) poinformowania Zamawiającego, że wybór jego oferty będzie prowadził do powstania </w:t>
      </w:r>
      <w:r w:rsidR="00805DBD">
        <w:rPr>
          <w:rFonts w:ascii="Arial" w:hAnsi="Arial" w:cs="Arial"/>
        </w:rPr>
        <w:t xml:space="preserve">                          </w:t>
      </w:r>
      <w:r w:rsidRPr="000977A8">
        <w:rPr>
          <w:rFonts w:ascii="Arial" w:hAnsi="Arial" w:cs="Arial"/>
        </w:rPr>
        <w:t xml:space="preserve">u Zamawiającego obowiązku podatkowego; </w:t>
      </w:r>
    </w:p>
    <w:p w:rsidR="00514678" w:rsidRPr="000977A8" w:rsidRDefault="00514678" w:rsidP="00EF4ABF">
      <w:pPr>
        <w:pStyle w:val="Default"/>
        <w:spacing w:after="65"/>
        <w:jc w:val="both"/>
        <w:rPr>
          <w:rFonts w:ascii="Arial" w:hAnsi="Arial" w:cs="Arial"/>
        </w:rPr>
      </w:pPr>
      <w:r w:rsidRPr="000977A8">
        <w:rPr>
          <w:rFonts w:ascii="Arial" w:hAnsi="Arial" w:cs="Arial"/>
        </w:rPr>
        <w:t xml:space="preserve">2) wskazania nazwy (rodzaju) towaru lub usługi, których dostawa lub świadczenie będą prowadziły do powstania obowiązku podatkowego; </w:t>
      </w:r>
    </w:p>
    <w:p w:rsidR="00514678" w:rsidRPr="000977A8" w:rsidRDefault="00514678" w:rsidP="00EF4ABF">
      <w:pPr>
        <w:pStyle w:val="Default"/>
        <w:spacing w:after="65"/>
        <w:jc w:val="both"/>
        <w:rPr>
          <w:rFonts w:ascii="Arial" w:hAnsi="Arial" w:cs="Arial"/>
        </w:rPr>
      </w:pPr>
      <w:r w:rsidRPr="000977A8">
        <w:rPr>
          <w:rFonts w:ascii="Arial" w:hAnsi="Arial" w:cs="Arial"/>
        </w:rPr>
        <w:t xml:space="preserve">3) wskazania wartości towaru lub usługi objętego obowiązkiem podatkowym Zamawiającego, bez kwoty podatku; </w:t>
      </w:r>
    </w:p>
    <w:p w:rsidR="00514678" w:rsidRPr="000977A8" w:rsidRDefault="00514678" w:rsidP="00EF4ABF">
      <w:pPr>
        <w:pStyle w:val="Default"/>
        <w:spacing w:after="65"/>
        <w:jc w:val="both"/>
        <w:rPr>
          <w:rFonts w:ascii="Arial" w:hAnsi="Arial" w:cs="Arial"/>
        </w:rPr>
      </w:pPr>
      <w:r w:rsidRPr="000977A8">
        <w:rPr>
          <w:rFonts w:ascii="Arial" w:hAnsi="Arial" w:cs="Arial"/>
        </w:rPr>
        <w:t xml:space="preserve">4) wskazania stawki podatku od towarów i usług, która zgodnie z wiedzą Wykonawcy, będzie miała zastosowanie. </w:t>
      </w:r>
    </w:p>
    <w:p w:rsidR="00514678" w:rsidRPr="000977A8" w:rsidRDefault="00514678" w:rsidP="00EF4ABF">
      <w:pPr>
        <w:pStyle w:val="Default"/>
        <w:spacing w:after="65"/>
        <w:jc w:val="both"/>
        <w:rPr>
          <w:rFonts w:ascii="Arial" w:hAnsi="Arial" w:cs="Arial"/>
        </w:rPr>
      </w:pPr>
      <w:r w:rsidRPr="000977A8">
        <w:rPr>
          <w:rFonts w:ascii="Arial" w:hAnsi="Arial" w:cs="Arial"/>
        </w:rPr>
        <w:t xml:space="preserve">6. Informację w powyższym zakresie Wykonawca składa w ofercie. Brak złożenia ww. informacji będzie rozumiany jako brak powstania obowiązku podatkowego </w:t>
      </w:r>
      <w:r w:rsidR="00805DBD">
        <w:rPr>
          <w:rFonts w:ascii="Arial" w:hAnsi="Arial" w:cs="Arial"/>
        </w:rPr>
        <w:t xml:space="preserve">                                        </w:t>
      </w:r>
      <w:r w:rsidRPr="000977A8">
        <w:rPr>
          <w:rFonts w:ascii="Arial" w:hAnsi="Arial" w:cs="Arial"/>
        </w:rPr>
        <w:t xml:space="preserve">u Zamawiającego. </w:t>
      </w:r>
    </w:p>
    <w:p w:rsidR="00514678" w:rsidRPr="000977A8" w:rsidRDefault="00514678" w:rsidP="00EF4ABF">
      <w:pPr>
        <w:pStyle w:val="Default"/>
        <w:jc w:val="both"/>
        <w:rPr>
          <w:rFonts w:ascii="Arial" w:hAnsi="Arial" w:cs="Arial"/>
        </w:rPr>
      </w:pPr>
      <w:r w:rsidRPr="000977A8">
        <w:rPr>
          <w:rFonts w:ascii="Arial" w:hAnsi="Arial" w:cs="Arial"/>
        </w:rPr>
        <w:t xml:space="preserve">7. Wykonawcy ponoszą wszelkie koszty związane z przygotowaniem i złożeniem oferty. </w:t>
      </w:r>
    </w:p>
    <w:p w:rsidR="00514678" w:rsidRDefault="00514678" w:rsidP="00EF4ABF">
      <w:pPr>
        <w:pStyle w:val="Default"/>
        <w:jc w:val="both"/>
        <w:rPr>
          <w:rFonts w:ascii="Arial" w:hAnsi="Arial" w:cs="Arial"/>
        </w:rPr>
      </w:pPr>
    </w:p>
    <w:p w:rsidR="00805DBD" w:rsidRDefault="00805DBD" w:rsidP="00EF4ABF">
      <w:pPr>
        <w:pStyle w:val="Default"/>
        <w:jc w:val="both"/>
        <w:rPr>
          <w:rFonts w:ascii="Arial" w:hAnsi="Arial" w:cs="Arial"/>
        </w:rPr>
      </w:pPr>
    </w:p>
    <w:p w:rsidR="00805DBD" w:rsidRPr="000977A8" w:rsidRDefault="00805DBD" w:rsidP="00EF4ABF">
      <w:pPr>
        <w:pStyle w:val="Default"/>
        <w:jc w:val="both"/>
        <w:rPr>
          <w:rFonts w:ascii="Arial" w:hAnsi="Arial" w:cs="Arial"/>
        </w:rPr>
      </w:pPr>
    </w:p>
    <w:p w:rsidR="000977A8" w:rsidRPr="000977A8" w:rsidRDefault="000977A8" w:rsidP="00EF4ABF">
      <w:pPr>
        <w:pStyle w:val="Default"/>
        <w:jc w:val="both"/>
        <w:rPr>
          <w:rFonts w:ascii="Arial" w:hAnsi="Arial" w:cs="Arial"/>
        </w:rPr>
      </w:pPr>
      <w:r w:rsidRPr="000977A8">
        <w:rPr>
          <w:rFonts w:ascii="Arial" w:hAnsi="Arial" w:cs="Arial"/>
          <w:b/>
          <w:bCs/>
        </w:rPr>
        <w:t xml:space="preserve">Rozdział 18. Opis kryteriów, którymi Zamawiający będzie się kierował przy wyborze oferty wraz z podaniem znaczenia tych kryteriów i sposobu oceny ofert </w:t>
      </w:r>
    </w:p>
    <w:p w:rsidR="000977A8" w:rsidRPr="000977A8" w:rsidRDefault="000977A8" w:rsidP="00A63B11">
      <w:pPr>
        <w:pStyle w:val="Default"/>
        <w:numPr>
          <w:ilvl w:val="0"/>
          <w:numId w:val="7"/>
        </w:numPr>
        <w:spacing w:after="66"/>
        <w:ind w:left="360" w:hanging="360"/>
        <w:jc w:val="both"/>
        <w:rPr>
          <w:rFonts w:ascii="Arial" w:hAnsi="Arial" w:cs="Arial"/>
        </w:rPr>
      </w:pPr>
      <w:r w:rsidRPr="000977A8">
        <w:rPr>
          <w:rFonts w:ascii="Arial" w:hAnsi="Arial" w:cs="Arial"/>
        </w:rPr>
        <w:t xml:space="preserve">Zamawiający za najkorzystniejszą uzna ofertę niepodlegającą odrzuceniu, która uzyska największą liczbę punktów obliczoną w oparciu o podane kryteria oceny ofert. </w:t>
      </w:r>
    </w:p>
    <w:p w:rsidR="00805DBD" w:rsidRDefault="00805DBD" w:rsidP="00805DBD">
      <w:pPr>
        <w:jc w:val="both"/>
        <w:rPr>
          <w:rFonts w:ascii="Arial" w:eastAsia="Calibri" w:hAnsi="Arial" w:cs="Arial"/>
        </w:rPr>
      </w:pPr>
      <w:r w:rsidRPr="00805DBD">
        <w:rPr>
          <w:rFonts w:ascii="Arial" w:eastAsia="Calibri" w:hAnsi="Arial" w:cs="Arial"/>
        </w:rPr>
        <w:t>2. Zamawiający dokona oceny ofert według następujących kryteriów i ich wag:</w:t>
      </w:r>
    </w:p>
    <w:p w:rsidR="00805DBD" w:rsidRPr="00805DBD" w:rsidRDefault="00805DBD" w:rsidP="00805DBD">
      <w:pPr>
        <w:jc w:val="both"/>
        <w:rPr>
          <w:rFonts w:ascii="Arial" w:eastAsia="Calibri" w:hAnsi="Arial" w:cs="Arial"/>
          <w:b/>
        </w:rPr>
      </w:pPr>
      <w:r w:rsidRPr="00805DBD">
        <w:rPr>
          <w:rFonts w:ascii="Arial" w:eastAsia="Calibri" w:hAnsi="Arial" w:cs="Arial"/>
          <w:b/>
        </w:rPr>
        <w:t>Cena brutto  100%</w:t>
      </w:r>
    </w:p>
    <w:p w:rsidR="00805DBD" w:rsidRDefault="00805DBD" w:rsidP="00805DBD">
      <w:pPr>
        <w:jc w:val="both"/>
        <w:rPr>
          <w:rFonts w:ascii="Arial" w:eastAsia="Calibri" w:hAnsi="Arial" w:cs="Arial"/>
        </w:rPr>
      </w:pPr>
      <w:r w:rsidRPr="00805DBD">
        <w:rPr>
          <w:rFonts w:ascii="Arial" w:eastAsia="Calibri" w:hAnsi="Arial" w:cs="Arial"/>
        </w:rPr>
        <w:t xml:space="preserve">Maksymalna ilość punktów jakie może otrzymać oferta za </w:t>
      </w:r>
      <w:r>
        <w:rPr>
          <w:rFonts w:ascii="Arial" w:eastAsia="Calibri" w:hAnsi="Arial" w:cs="Arial"/>
        </w:rPr>
        <w:t xml:space="preserve">dane kryterium Waga kryterium </w:t>
      </w:r>
      <w:r w:rsidRPr="00805DBD">
        <w:rPr>
          <w:rFonts w:ascii="Arial" w:eastAsia="Calibri" w:hAnsi="Arial" w:cs="Arial"/>
          <w:b/>
        </w:rPr>
        <w:t>100 pkt</w:t>
      </w:r>
    </w:p>
    <w:p w:rsidR="00805DBD" w:rsidRDefault="00805DBD" w:rsidP="00805DBD">
      <w:pPr>
        <w:jc w:val="both"/>
        <w:rPr>
          <w:rFonts w:ascii="Arial" w:eastAsia="Calibri" w:hAnsi="Arial" w:cs="Arial"/>
        </w:rPr>
      </w:pPr>
      <w:r w:rsidRPr="00805DBD">
        <w:rPr>
          <w:rFonts w:ascii="Arial" w:eastAsia="Calibri" w:hAnsi="Arial" w:cs="Arial"/>
        </w:rPr>
        <w:t xml:space="preserve">3. W trakcie oceny ofert kolejno ocenianym ofertom, zostaną przyznane punkty według poniższego wzoru: </w:t>
      </w:r>
    </w:p>
    <w:p w:rsidR="00805DBD" w:rsidRDefault="00805DBD" w:rsidP="00805DBD">
      <w:pPr>
        <w:jc w:val="both"/>
        <w:rPr>
          <w:rFonts w:ascii="Arial" w:eastAsia="Calibri" w:hAnsi="Arial" w:cs="Arial"/>
        </w:rPr>
      </w:pPr>
      <w:r w:rsidRPr="00805DBD">
        <w:rPr>
          <w:rFonts w:ascii="Arial" w:eastAsia="Calibri" w:hAnsi="Arial" w:cs="Arial"/>
        </w:rPr>
        <w:t xml:space="preserve">1) Sposób oceny ofert dla kryterium - cena brutto (1): </w:t>
      </w:r>
    </w:p>
    <w:p w:rsidR="00805DBD" w:rsidRDefault="00805DBD" w:rsidP="00805DBD">
      <w:pPr>
        <w:jc w:val="both"/>
        <w:rPr>
          <w:rFonts w:ascii="Arial" w:eastAsia="Calibri" w:hAnsi="Arial" w:cs="Arial"/>
        </w:rPr>
      </w:pPr>
      <w:r w:rsidRPr="00805DBD">
        <w:rPr>
          <w:rFonts w:ascii="Arial" w:eastAsia="Calibri" w:hAnsi="Arial" w:cs="Arial"/>
        </w:rPr>
        <w:t xml:space="preserve">• najniższa oferowana cena brutto / cena brutto badanej oferty x 100 pkt. </w:t>
      </w:r>
    </w:p>
    <w:p w:rsidR="00805DBD" w:rsidRDefault="00805DBD" w:rsidP="00805DBD">
      <w:pPr>
        <w:jc w:val="both"/>
        <w:rPr>
          <w:rFonts w:ascii="Arial" w:eastAsia="Calibri" w:hAnsi="Arial" w:cs="Arial"/>
        </w:rPr>
      </w:pPr>
    </w:p>
    <w:p w:rsidR="00805DBD" w:rsidRDefault="00805DBD" w:rsidP="00805DBD">
      <w:pPr>
        <w:jc w:val="both"/>
        <w:rPr>
          <w:rFonts w:ascii="Arial" w:eastAsia="Calibri" w:hAnsi="Arial" w:cs="Arial"/>
        </w:rPr>
      </w:pPr>
      <w:r w:rsidRPr="00805DBD">
        <w:rPr>
          <w:rFonts w:ascii="Arial" w:eastAsia="Calibri" w:hAnsi="Arial" w:cs="Arial"/>
        </w:rPr>
        <w:t xml:space="preserve">4. Punktacja przyznawana ofertom w poszczególnych kryteriach będzie liczona </w:t>
      </w:r>
      <w:r>
        <w:rPr>
          <w:rFonts w:ascii="Arial" w:eastAsia="Calibri" w:hAnsi="Arial" w:cs="Arial"/>
        </w:rPr>
        <w:t xml:space="preserve">                                 </w:t>
      </w:r>
      <w:r w:rsidRPr="00805DBD">
        <w:rPr>
          <w:rFonts w:ascii="Arial" w:eastAsia="Calibri" w:hAnsi="Arial" w:cs="Arial"/>
        </w:rPr>
        <w:t xml:space="preserve">z dokładnością do dwóch miejsc po przecinku. </w:t>
      </w:r>
    </w:p>
    <w:p w:rsidR="00805DBD" w:rsidRDefault="00805DBD" w:rsidP="00805DBD">
      <w:pPr>
        <w:jc w:val="both"/>
        <w:rPr>
          <w:rFonts w:ascii="Arial" w:eastAsia="Calibri" w:hAnsi="Arial" w:cs="Arial"/>
        </w:rPr>
      </w:pPr>
      <w:r w:rsidRPr="00805DBD">
        <w:rPr>
          <w:rFonts w:ascii="Arial" w:eastAsia="Calibri" w:hAnsi="Arial" w:cs="Arial"/>
        </w:rPr>
        <w:t xml:space="preserve">5. Zamawiający udzieli zamówienia Wykonawcy, którego oferta odpowiada wszystkim wymaganiom określonym w ustawie Prawo zamówień publicznych i Specyfikacji Warunków Zamówienia oraz zostanie oceniona jako najkorzystniejsza w oparciu o podane kryteria oceny ofert. </w:t>
      </w:r>
    </w:p>
    <w:p w:rsidR="00805DBD" w:rsidRDefault="00805DBD" w:rsidP="00805DBD">
      <w:pPr>
        <w:jc w:val="both"/>
        <w:rPr>
          <w:rFonts w:ascii="Arial" w:eastAsia="Calibri" w:hAnsi="Arial" w:cs="Arial"/>
        </w:rPr>
      </w:pPr>
      <w:r w:rsidRPr="00805DBD">
        <w:rPr>
          <w:rFonts w:ascii="Arial" w:eastAsia="Calibri" w:hAnsi="Arial" w:cs="Arial"/>
        </w:rPr>
        <w:t xml:space="preserve">6. Jeżeli nie można wybrać najkorzystniejszej oferty z uwagi na to, że dwie lub więcej ofert przedstawia taką samą cenę, Zamawiający wezwie Wykonawców, którzy złożyli te oferty, do złożenia w terminie określonym przez Zamawiającego ofert dodatkowych zawierających nową cenę. Wykonawcy składając oferty dodatkowe, nie mogą zaoferować cen wyższych niż oferowane pierwotnie w złożonych ofertach. </w:t>
      </w:r>
    </w:p>
    <w:p w:rsidR="00805DBD" w:rsidRDefault="00805DBD" w:rsidP="00805DBD">
      <w:pPr>
        <w:jc w:val="both"/>
      </w:pPr>
      <w:r w:rsidRPr="00805DBD">
        <w:rPr>
          <w:rFonts w:ascii="Arial" w:eastAsia="Calibri" w:hAnsi="Arial" w:cs="Arial"/>
        </w:rPr>
        <w:t>7.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r w:rsidRPr="00805DBD">
        <w:t xml:space="preserve"> </w:t>
      </w:r>
    </w:p>
    <w:p w:rsidR="00805DBD" w:rsidRDefault="00805DBD" w:rsidP="00805DBD">
      <w:pPr>
        <w:jc w:val="both"/>
        <w:rPr>
          <w:rFonts w:ascii="Arial" w:eastAsia="Calibri" w:hAnsi="Arial" w:cs="Arial"/>
        </w:rPr>
      </w:pPr>
      <w:r w:rsidRPr="00805DBD">
        <w:rPr>
          <w:rFonts w:ascii="Arial" w:eastAsia="Calibri" w:hAnsi="Arial" w:cs="Arial"/>
        </w:rPr>
        <w:t xml:space="preserve">8. Zamawiający wybiera najkorzystniejszą ofertę w terminie związania ofertą określonym w SWZ. </w:t>
      </w:r>
    </w:p>
    <w:p w:rsidR="00805DBD" w:rsidRDefault="00805DBD" w:rsidP="00805DBD">
      <w:pPr>
        <w:jc w:val="both"/>
        <w:rPr>
          <w:rFonts w:ascii="Arial" w:eastAsia="Calibri" w:hAnsi="Arial" w:cs="Arial"/>
        </w:rPr>
      </w:pPr>
      <w:r w:rsidRPr="00805DBD">
        <w:rPr>
          <w:rFonts w:ascii="Arial" w:eastAsia="Calibri" w:hAnsi="Arial" w:cs="Arial"/>
        </w:rPr>
        <w:t xml:space="preserve">9. Jeżeli termin związania ofertą upłynie przed wyborem najkorzystniejszej oferty, Zamawiający wezwie Wykonawcę, którego oferta otrzymała najwyższą ocenę, do wyrażenia w wyznaczonym przez Zamawiającego terminie, pisemnej zgody na wybór jego oferty. </w:t>
      </w:r>
    </w:p>
    <w:p w:rsidR="000977A8" w:rsidRPr="00805DBD" w:rsidRDefault="00805DBD" w:rsidP="00805DBD">
      <w:pPr>
        <w:jc w:val="both"/>
        <w:rPr>
          <w:rFonts w:ascii="Arial" w:eastAsia="Calibri" w:hAnsi="Arial" w:cs="Arial"/>
        </w:rPr>
      </w:pPr>
      <w:r w:rsidRPr="00805DBD">
        <w:rPr>
          <w:rFonts w:ascii="Arial" w:eastAsia="Calibri" w:hAnsi="Arial" w:cs="Arial"/>
        </w:rPr>
        <w:t xml:space="preserve">10. W przypadku braku zgody, o której mowa w ust. 9, oferta podlega odrzuceniu, </w:t>
      </w:r>
      <w:r>
        <w:rPr>
          <w:rFonts w:ascii="Arial" w:eastAsia="Calibri" w:hAnsi="Arial" w:cs="Arial"/>
        </w:rPr>
        <w:t xml:space="preserve">                            </w:t>
      </w:r>
      <w:r w:rsidRPr="00805DBD">
        <w:rPr>
          <w:rFonts w:ascii="Arial" w:eastAsia="Calibri" w:hAnsi="Arial" w:cs="Arial"/>
        </w:rPr>
        <w:t>a Zamawiający zwraca się o wyrażenie takiej zgody do kolejnego Wykonawcy, którego oferta została najwyżej oceniona, chyba że zachodzą przesłanki do unieważnienia postępowania.</w:t>
      </w:r>
    </w:p>
    <w:p w:rsidR="000977A8" w:rsidRPr="000977A8" w:rsidRDefault="000977A8" w:rsidP="00EF4ABF">
      <w:pPr>
        <w:jc w:val="both"/>
        <w:rPr>
          <w:rFonts w:ascii="Arial" w:eastAsia="Calibri" w:hAnsi="Arial" w:cs="Arial"/>
        </w:rPr>
      </w:pPr>
    </w:p>
    <w:p w:rsidR="000977A8" w:rsidRPr="000977A8" w:rsidRDefault="000977A8" w:rsidP="00EF4ABF">
      <w:pPr>
        <w:jc w:val="both"/>
        <w:rPr>
          <w:rFonts w:ascii="Arial" w:eastAsia="Calibri" w:hAnsi="Arial" w:cs="Arial"/>
        </w:rPr>
      </w:pPr>
      <w:r w:rsidRPr="000977A8">
        <w:rPr>
          <w:rFonts w:ascii="Arial" w:eastAsia="Calibri" w:hAnsi="Arial" w:cs="Arial"/>
          <w:b/>
          <w:bCs/>
        </w:rPr>
        <w:t xml:space="preserve">Rozdział 19. Informacje o formalnościach, jakie powinny zostać dopełnione po wyborze oferty w celu zawarcia umowy w sprawie zamówienia publicznego </w:t>
      </w:r>
    </w:p>
    <w:p w:rsidR="000977A8" w:rsidRPr="000977A8" w:rsidRDefault="000977A8" w:rsidP="00A63B11">
      <w:pPr>
        <w:numPr>
          <w:ilvl w:val="0"/>
          <w:numId w:val="8"/>
        </w:numPr>
        <w:jc w:val="both"/>
        <w:rPr>
          <w:rFonts w:ascii="Arial" w:eastAsia="Calibri" w:hAnsi="Arial" w:cs="Arial"/>
        </w:rPr>
      </w:pPr>
      <w:r w:rsidRPr="000977A8">
        <w:rPr>
          <w:rFonts w:ascii="Arial" w:eastAsia="Calibri" w:hAnsi="Arial" w:cs="Arial"/>
        </w:rPr>
        <w:t xml:space="preserve">Zamawiający zawiera umowę w sprawie zamówienia publicznego, </w:t>
      </w:r>
      <w:r w:rsidR="00EF0AF7">
        <w:rPr>
          <w:rFonts w:ascii="Arial" w:eastAsia="Calibri" w:hAnsi="Arial" w:cs="Arial"/>
        </w:rPr>
        <w:t xml:space="preserve">                                              </w:t>
      </w:r>
      <w:r w:rsidRPr="000977A8">
        <w:rPr>
          <w:rFonts w:ascii="Arial" w:eastAsia="Calibri" w:hAnsi="Arial" w:cs="Arial"/>
        </w:rPr>
        <w:t xml:space="preserve">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w:t>
      </w:r>
    </w:p>
    <w:p w:rsidR="000977A8" w:rsidRPr="000977A8" w:rsidRDefault="000977A8" w:rsidP="00A63B11">
      <w:pPr>
        <w:numPr>
          <w:ilvl w:val="0"/>
          <w:numId w:val="8"/>
        </w:numPr>
        <w:jc w:val="both"/>
        <w:rPr>
          <w:rFonts w:ascii="Arial" w:eastAsia="Calibri" w:hAnsi="Arial" w:cs="Arial"/>
        </w:rPr>
      </w:pPr>
      <w:r w:rsidRPr="000977A8">
        <w:rPr>
          <w:rFonts w:ascii="Arial" w:eastAsia="Calibri" w:hAnsi="Arial" w:cs="Arial"/>
        </w:rPr>
        <w:lastRenderedPageBreak/>
        <w:t xml:space="preserve">Zamawiający może zawrzeć umowę w sprawie zamówienia publicznego przed upływem terminu, o którym mowa w pkt. 1, jeżeli w postępowaniu o udzielenie zamówienia złożono tylko jedną ofertę. </w:t>
      </w:r>
    </w:p>
    <w:p w:rsidR="000977A8" w:rsidRPr="000977A8" w:rsidRDefault="000977A8" w:rsidP="00A63B11">
      <w:pPr>
        <w:numPr>
          <w:ilvl w:val="0"/>
          <w:numId w:val="8"/>
        </w:numPr>
        <w:jc w:val="both"/>
        <w:rPr>
          <w:rFonts w:ascii="Arial" w:eastAsia="Calibri" w:hAnsi="Arial" w:cs="Arial"/>
        </w:rPr>
      </w:pPr>
      <w:r w:rsidRPr="000977A8">
        <w:rPr>
          <w:rFonts w:ascii="Arial" w:eastAsia="Calibri" w:hAnsi="Arial" w:cs="Arial"/>
        </w:rPr>
        <w:t xml:space="preserve">Wykonawca, którego oferta została wybrana jako najkorzystniejsza, zostanie poinformowany przez Zamawiającego o miejscu i terminie podpisania umowy. </w:t>
      </w:r>
    </w:p>
    <w:p w:rsidR="000977A8" w:rsidRPr="000977A8" w:rsidRDefault="000977A8" w:rsidP="00A63B11">
      <w:pPr>
        <w:numPr>
          <w:ilvl w:val="0"/>
          <w:numId w:val="8"/>
        </w:numPr>
        <w:jc w:val="both"/>
        <w:rPr>
          <w:rFonts w:ascii="Arial" w:eastAsia="Calibri" w:hAnsi="Arial" w:cs="Arial"/>
        </w:rPr>
      </w:pPr>
      <w:r w:rsidRPr="000977A8">
        <w:rPr>
          <w:rFonts w:ascii="Arial" w:hAnsi="Arial" w:cs="Arial"/>
        </w:rPr>
        <w:t xml:space="preserve">Przed podpisaniem umowy Wykonawcy wspólnie ubiegający się o udzielenie zamówienia (w przypadku wyboru ich oferty jako najkorzystniejszej) przedstawią Zamawiającemu umowę regulującą współpracę tych Wykonawców. </w:t>
      </w:r>
    </w:p>
    <w:p w:rsidR="000977A8" w:rsidRPr="000977A8" w:rsidRDefault="000977A8" w:rsidP="00A63B11">
      <w:pPr>
        <w:numPr>
          <w:ilvl w:val="0"/>
          <w:numId w:val="8"/>
        </w:numPr>
        <w:jc w:val="both"/>
        <w:rPr>
          <w:rFonts w:ascii="Arial" w:eastAsia="Calibri" w:hAnsi="Arial" w:cs="Arial"/>
        </w:rPr>
      </w:pPr>
      <w:r w:rsidRPr="000977A8">
        <w:rPr>
          <w:rFonts w:ascii="Arial" w:hAnsi="Arial" w:cs="Arial"/>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 </w:t>
      </w:r>
    </w:p>
    <w:p w:rsidR="000977A8" w:rsidRPr="000977A8" w:rsidRDefault="000977A8" w:rsidP="00EF4ABF">
      <w:pPr>
        <w:jc w:val="both"/>
        <w:rPr>
          <w:rFonts w:ascii="Arial" w:hAnsi="Arial" w:cs="Arial"/>
        </w:rPr>
      </w:pPr>
    </w:p>
    <w:p w:rsidR="000977A8" w:rsidRPr="000977A8" w:rsidRDefault="000977A8" w:rsidP="00EF4ABF">
      <w:pPr>
        <w:jc w:val="both"/>
        <w:rPr>
          <w:rFonts w:ascii="Arial" w:eastAsia="Calibri" w:hAnsi="Arial" w:cs="Arial"/>
        </w:rPr>
      </w:pPr>
      <w:r w:rsidRPr="000977A8">
        <w:rPr>
          <w:rFonts w:ascii="Arial" w:eastAsia="Calibri" w:hAnsi="Arial" w:cs="Arial"/>
          <w:b/>
          <w:bCs/>
        </w:rPr>
        <w:t xml:space="preserve">Rozdział 20. Informacje dotyczące treści umowy </w:t>
      </w:r>
    </w:p>
    <w:p w:rsidR="000977A8" w:rsidRDefault="00C17C50" w:rsidP="00C17C50">
      <w:pPr>
        <w:jc w:val="both"/>
        <w:rPr>
          <w:rFonts w:ascii="Arial" w:eastAsia="Calibri" w:hAnsi="Arial" w:cs="Arial"/>
        </w:rPr>
      </w:pPr>
      <w:r w:rsidRPr="00C17C50">
        <w:rPr>
          <w:rFonts w:ascii="Arial" w:eastAsia="Calibri" w:hAnsi="Arial" w:cs="Arial"/>
        </w:rPr>
        <w:t>1. Wybrany Wykonawca jest zobowiązany do zawarcia umowy w sprawie zamówienia publicznego na warunkach określonych we Wzorze Umowy, stanowiącym Załącznik nr 4 do SWZ.</w:t>
      </w:r>
    </w:p>
    <w:p w:rsidR="00C17C50" w:rsidRDefault="00C17C50" w:rsidP="00C17C50">
      <w:pPr>
        <w:jc w:val="both"/>
        <w:rPr>
          <w:rFonts w:ascii="Arial" w:eastAsia="Calibri" w:hAnsi="Arial" w:cs="Arial"/>
        </w:rPr>
      </w:pPr>
      <w:r w:rsidRPr="00C17C50">
        <w:rPr>
          <w:rFonts w:ascii="Arial" w:eastAsia="Calibri" w:hAnsi="Arial" w:cs="Arial"/>
        </w:rPr>
        <w:t xml:space="preserve">2. Zakres świadczenia Wykonawcy wynikający z umowy jest tożsamy z jego zobowiązaniem zawartym w ofercie. </w:t>
      </w:r>
    </w:p>
    <w:p w:rsidR="00C17C50" w:rsidRDefault="00C17C50" w:rsidP="00C17C50">
      <w:pPr>
        <w:jc w:val="both"/>
        <w:rPr>
          <w:rFonts w:ascii="Arial" w:eastAsia="Calibri" w:hAnsi="Arial" w:cs="Arial"/>
        </w:rPr>
      </w:pPr>
      <w:r w:rsidRPr="00C17C50">
        <w:rPr>
          <w:rFonts w:ascii="Arial" w:eastAsia="Calibri" w:hAnsi="Arial" w:cs="Arial"/>
        </w:rPr>
        <w:t xml:space="preserve">3. Zmiana postanowień zawartej umowy w stosunku do treści oferty, na podstawie której dokonano wyboru Wykonawcy, są możliwe, gdy zachodzi co najmniej jedna z okoliczności wymienionych w art. 455 PZP. </w:t>
      </w:r>
    </w:p>
    <w:p w:rsidR="00C17C50" w:rsidRDefault="00C17C50" w:rsidP="00C17C50">
      <w:pPr>
        <w:jc w:val="both"/>
        <w:rPr>
          <w:rFonts w:ascii="Arial" w:eastAsia="Calibri" w:hAnsi="Arial" w:cs="Arial"/>
        </w:rPr>
      </w:pPr>
      <w:r w:rsidRPr="00C17C50">
        <w:rPr>
          <w:rFonts w:ascii="Arial" w:eastAsia="Calibri" w:hAnsi="Arial" w:cs="Arial"/>
        </w:rPr>
        <w:t xml:space="preserve">4. Zamawiający przewiduje możliwość zmiany zawartej umowy w stosunku do treści wybranej oferty w szczególności w poniższych przypadkach:   </w:t>
      </w:r>
    </w:p>
    <w:p w:rsidR="00C17C50" w:rsidRDefault="00C17C50" w:rsidP="00C17C50">
      <w:pPr>
        <w:jc w:val="both"/>
        <w:rPr>
          <w:rFonts w:ascii="Arial" w:eastAsia="Calibri" w:hAnsi="Arial" w:cs="Arial"/>
        </w:rPr>
      </w:pPr>
      <w:r>
        <w:rPr>
          <w:rFonts w:ascii="Arial" w:eastAsia="Calibri" w:hAnsi="Arial" w:cs="Arial"/>
        </w:rPr>
        <w:t xml:space="preserve">         </w:t>
      </w:r>
      <w:r w:rsidRPr="00C17C50">
        <w:rPr>
          <w:rFonts w:ascii="Arial" w:eastAsia="Calibri" w:hAnsi="Arial" w:cs="Arial"/>
        </w:rPr>
        <w:t xml:space="preserve">1) Terminu wykonania umowy, w przypadku zaistnienia okoliczności, na które Strony umowy nie miały wpływu (w tym również w przypadku klęski żywiołowej, zjawisk atmosferycznych, siły wyższej, sytuacji, których nie dało się przewidzieć, które mają wpływ na termin realizacji i są niezależne od stron umowy). Zmiana terminu realizacji zamówienia może nastąpić wyłącznie na uzasadniony/zaakceptowany przez Zamawiającego wniosek Wykonawcy zawierający uzasadnienie zmiany terminu; w szczególności zmiana terminu wykonania przedmiotu umowy może ulec zmianie w przypadku wystąpienia zdarzenia losowego mającego charakter siły wyższej uniemożliwiającej wykonanie przedmiotu umowy zgodnie z jej postanowieniami. </w:t>
      </w:r>
    </w:p>
    <w:p w:rsidR="00C17C50" w:rsidRDefault="00C17C50" w:rsidP="00C17C50">
      <w:pPr>
        <w:jc w:val="both"/>
        <w:rPr>
          <w:rFonts w:ascii="Arial" w:eastAsia="Calibri" w:hAnsi="Arial" w:cs="Arial"/>
        </w:rPr>
      </w:pPr>
      <w:r w:rsidRPr="00C17C50">
        <w:rPr>
          <w:rFonts w:ascii="Arial" w:eastAsia="Calibri" w:hAnsi="Arial" w:cs="Arial"/>
        </w:rPr>
        <w:t xml:space="preserve">W przypadku wystąpienia sytuacji skutkujących koniecznością zmiany umowy z przyczyn, o których mowa wyżej, Wykonawca zobowiązany jest do niezwłocznego poinformowania, o tym fakcie Zamawiającego i wystąpienia z wnioskiem o dokonanie wskazanej zmiany. Zmiana umowy powinna nastąpić w formie pisemnego aneksu sporządzonego przez Zamawiającego i podpisanego przez strony umowy, pod rygorem nieważności takiego oświadczenia oraz powinna zawierać uzasadnienie faktyczne i prawne. </w:t>
      </w:r>
    </w:p>
    <w:p w:rsidR="00C17C50" w:rsidRDefault="00C17C50" w:rsidP="00C17C50">
      <w:pPr>
        <w:ind w:left="567"/>
        <w:jc w:val="both"/>
        <w:rPr>
          <w:rFonts w:ascii="Arial" w:eastAsia="Calibri" w:hAnsi="Arial" w:cs="Arial"/>
        </w:rPr>
      </w:pPr>
      <w:r w:rsidRPr="00C17C50">
        <w:rPr>
          <w:rFonts w:ascii="Arial" w:eastAsia="Calibri" w:hAnsi="Arial" w:cs="Arial"/>
        </w:rPr>
        <w:t xml:space="preserve">2) Zmiana podwykonawców, w tym podwykonawców na zasobach, których Wykonawca opierał się wykazując spełnianie warunków udziału w postępowaniu, pod warunkiem, że nowy podwykonawca wykaże spełnianie warunków w zakresie nie mniejszym niż wymagane w SWZ (taka zmiana nie wymaga aneksu). </w:t>
      </w:r>
    </w:p>
    <w:p w:rsidR="001A3A2B" w:rsidRDefault="00C17C50" w:rsidP="00C17C50">
      <w:pPr>
        <w:ind w:left="567"/>
        <w:jc w:val="both"/>
        <w:rPr>
          <w:rFonts w:ascii="Arial" w:eastAsia="Calibri" w:hAnsi="Arial" w:cs="Arial"/>
        </w:rPr>
      </w:pPr>
      <w:r w:rsidRPr="00C17C50">
        <w:rPr>
          <w:rFonts w:ascii="Arial" w:eastAsia="Calibri" w:hAnsi="Arial" w:cs="Arial"/>
        </w:rPr>
        <w:t xml:space="preserve">3) Wprowadzenie przez Wykonawcę podwykonawcy pomimo wykazania w ofercie wykonania przedmiotu umowy siłami własnymi, pod warunkiem uzgodnienia tego podwykonawcy z Zamawiającym i treści umowy z nim zawartej przez Wykonawcę (taka zmiana nie wymaga aneksu). Jeżeli powierzenie podwykonawcy wykonania części zamówienia nastąpi w trakcie jego realizacji, Wykonawca przedstawi Zamawiającemu oświadczenie, o którym mowa w art. 125 ust. 1 PZP i dokument potwierdzający brak podstaw wykluczenia, wobec tego podwykonawcy. </w:t>
      </w:r>
    </w:p>
    <w:p w:rsidR="001A3A2B" w:rsidRDefault="00C17C50" w:rsidP="001A3A2B">
      <w:pPr>
        <w:jc w:val="both"/>
        <w:rPr>
          <w:rFonts w:ascii="Arial" w:eastAsia="Calibri" w:hAnsi="Arial" w:cs="Arial"/>
        </w:rPr>
      </w:pPr>
      <w:r w:rsidRPr="00C17C50">
        <w:rPr>
          <w:rFonts w:ascii="Arial" w:eastAsia="Calibri" w:hAnsi="Arial" w:cs="Arial"/>
        </w:rPr>
        <w:lastRenderedPageBreak/>
        <w:t xml:space="preserve">Jeżeli Zamawiający stwierdzi, że wobec danego podwykonawcy zachodzą podstawy wykluczenia, Wykonawca obowiązany jest zastąpić tego podwykonawcę lub wykazać, że samodzielnie spełnia warunki udziału w postępowaniu (art.462 ust.7)   </w:t>
      </w:r>
    </w:p>
    <w:p w:rsidR="001A3A2B" w:rsidRDefault="00C17C50" w:rsidP="001A3A2B">
      <w:pPr>
        <w:ind w:left="284"/>
        <w:jc w:val="both"/>
        <w:rPr>
          <w:rFonts w:ascii="Arial" w:eastAsia="Calibri" w:hAnsi="Arial" w:cs="Arial"/>
        </w:rPr>
      </w:pPr>
      <w:r w:rsidRPr="00C17C50">
        <w:rPr>
          <w:rFonts w:ascii="Arial" w:eastAsia="Calibri" w:hAnsi="Arial" w:cs="Arial"/>
        </w:rPr>
        <w:t>4) zmiana parametrów technicznych dostarczonego przedmiotu zamówienia, jeżeli zaistnieje możliwość zastosowania nowszych i korzystniejszych dla Zamawiającego rozwiązań technicznych, niż te istniejące w chwili podpisania</w:t>
      </w:r>
      <w:r w:rsidR="001A3A2B" w:rsidRPr="001A3A2B">
        <w:t xml:space="preserve"> </w:t>
      </w:r>
      <w:r w:rsidR="001A3A2B" w:rsidRPr="001A3A2B">
        <w:rPr>
          <w:rFonts w:ascii="Arial" w:eastAsia="Calibri" w:hAnsi="Arial" w:cs="Arial"/>
        </w:rPr>
        <w:t xml:space="preserve">umowy - w takim przypadku Wykonawca nie może żądać podwyższenia wynagrodzenia. Taka zmiana nie wymaga aneksu do umowy. </w:t>
      </w:r>
    </w:p>
    <w:p w:rsidR="001A3A2B" w:rsidRDefault="001A3A2B" w:rsidP="001A3A2B">
      <w:pPr>
        <w:ind w:left="284"/>
        <w:jc w:val="both"/>
        <w:rPr>
          <w:rFonts w:ascii="Arial" w:eastAsia="Calibri" w:hAnsi="Arial" w:cs="Arial"/>
        </w:rPr>
      </w:pPr>
      <w:r w:rsidRPr="001A3A2B">
        <w:rPr>
          <w:rFonts w:ascii="Arial" w:eastAsia="Calibri" w:hAnsi="Arial" w:cs="Arial"/>
        </w:rPr>
        <w:t xml:space="preserve">5) zmiana typu, parametrów technicznych zamawianego przedmiotu zamówienia, jeżeli nastąpiła zmiana producenta, producent zakończył produkcję i zachodzi konieczność zastąpienia innym produktem, pod warunkiem, że spełni on wymagania określone w SWZ (parametry techniczne) Wykonawca w tym przypadku musi wykazać, że oferowany przez niego produkt spełni wymagania określone przez Zamawiającego oraz uzyskać zgodę Zamawiającego na taką zmianę. Taka zmiana nie może skutkować zwiększeniem ceny za dostarczany produkt. Taka zmiana nie wymaga aneksu do umowy. </w:t>
      </w:r>
    </w:p>
    <w:p w:rsidR="00C17C50" w:rsidRPr="001A3A2B" w:rsidRDefault="001A3A2B" w:rsidP="001A3A2B">
      <w:pPr>
        <w:jc w:val="both"/>
        <w:rPr>
          <w:rFonts w:ascii="Arial" w:eastAsia="Calibri" w:hAnsi="Arial" w:cs="Arial"/>
        </w:rPr>
      </w:pPr>
      <w:r w:rsidRPr="001A3A2B">
        <w:rPr>
          <w:rFonts w:ascii="Arial" w:eastAsia="Calibri" w:hAnsi="Arial" w:cs="Arial"/>
        </w:rPr>
        <w:t>5. W przypadku wystąpienia sytuacji skutkujących koniecznością zmiany umowy z przyczyn, o których mowa wyżej, Wykonawca zobowiązany jest do niezwłocznego poinformowania, o tym fakcie Zamawiającego i wystąpienia z wnioskiem o dokonanie wskazanej zmiany.</w:t>
      </w:r>
    </w:p>
    <w:p w:rsidR="001A3A2B" w:rsidRDefault="001A3A2B" w:rsidP="00EF4ABF">
      <w:pPr>
        <w:jc w:val="both"/>
        <w:rPr>
          <w:rFonts w:ascii="Arial" w:eastAsia="Calibri" w:hAnsi="Arial" w:cs="Arial"/>
          <w:b/>
          <w:bCs/>
        </w:rPr>
      </w:pPr>
    </w:p>
    <w:p w:rsidR="000977A8" w:rsidRPr="000977A8" w:rsidRDefault="000977A8" w:rsidP="00EF4ABF">
      <w:pPr>
        <w:jc w:val="both"/>
        <w:rPr>
          <w:rFonts w:ascii="Arial" w:eastAsia="Calibri" w:hAnsi="Arial" w:cs="Arial"/>
        </w:rPr>
      </w:pPr>
      <w:r w:rsidRPr="000977A8">
        <w:rPr>
          <w:rFonts w:ascii="Arial" w:eastAsia="Calibri" w:hAnsi="Arial" w:cs="Arial"/>
          <w:b/>
          <w:bCs/>
        </w:rPr>
        <w:t xml:space="preserve">Rozdział 21. Wymagania dotyczące zabezpieczenia należytego wykonania umowy </w:t>
      </w:r>
    </w:p>
    <w:p w:rsidR="000977A8" w:rsidRPr="000977A8" w:rsidRDefault="000977A8" w:rsidP="00EF4ABF">
      <w:pPr>
        <w:jc w:val="both"/>
        <w:rPr>
          <w:rFonts w:ascii="Arial" w:eastAsia="Calibri" w:hAnsi="Arial" w:cs="Arial"/>
        </w:rPr>
      </w:pPr>
      <w:r w:rsidRPr="000977A8">
        <w:rPr>
          <w:rFonts w:ascii="Arial" w:eastAsia="Calibri" w:hAnsi="Arial" w:cs="Arial"/>
        </w:rPr>
        <w:t>Zamawiający nie przewiduje konieczności wniesienia zabezpieczenia należytego wykonania umowy.</w:t>
      </w:r>
    </w:p>
    <w:p w:rsidR="000977A8" w:rsidRPr="000977A8" w:rsidRDefault="000977A8" w:rsidP="00EF4ABF">
      <w:pPr>
        <w:jc w:val="both"/>
        <w:rPr>
          <w:rFonts w:ascii="Arial" w:eastAsia="Calibri" w:hAnsi="Arial" w:cs="Arial"/>
        </w:rPr>
      </w:pPr>
    </w:p>
    <w:p w:rsidR="000977A8" w:rsidRPr="000977A8" w:rsidRDefault="000977A8" w:rsidP="00EF4ABF">
      <w:pPr>
        <w:jc w:val="both"/>
        <w:rPr>
          <w:rFonts w:ascii="Arial" w:eastAsia="Calibri" w:hAnsi="Arial" w:cs="Arial"/>
        </w:rPr>
      </w:pPr>
      <w:r w:rsidRPr="000977A8">
        <w:rPr>
          <w:rFonts w:ascii="Arial" w:eastAsia="Calibri" w:hAnsi="Arial" w:cs="Arial"/>
          <w:b/>
          <w:bCs/>
        </w:rPr>
        <w:t xml:space="preserve">Rozdział 22. Pouczenie o środkach ochrony prawnej przysługujących Wykonawcy w toku postępowania o udzielenie zamówienia </w:t>
      </w:r>
    </w:p>
    <w:p w:rsidR="000977A8" w:rsidRPr="000977A8" w:rsidRDefault="000977A8" w:rsidP="00EF4ABF">
      <w:pPr>
        <w:jc w:val="both"/>
        <w:rPr>
          <w:rFonts w:ascii="Arial" w:eastAsia="Calibri" w:hAnsi="Arial" w:cs="Arial"/>
        </w:rPr>
      </w:pPr>
      <w:r w:rsidRPr="000977A8">
        <w:rPr>
          <w:rFonts w:ascii="Arial" w:eastAsia="Calibri" w:hAnsi="Arial" w:cs="Arial"/>
        </w:rPr>
        <w:t xml:space="preserve">1. Środki ochrony prawnej przysługują Wykonawcy, jeżeli ma lub miał interes w uzyskaniu zamówienia oraz poniósł lub może ponieść szkodę w wyniku naruszenia przez Zamawiającego przepisów PZP. </w:t>
      </w:r>
    </w:p>
    <w:p w:rsidR="000977A8" w:rsidRPr="000977A8" w:rsidRDefault="000977A8" w:rsidP="00EF4ABF">
      <w:pPr>
        <w:jc w:val="both"/>
        <w:rPr>
          <w:rFonts w:ascii="Arial" w:eastAsia="Calibri" w:hAnsi="Arial" w:cs="Arial"/>
        </w:rPr>
      </w:pPr>
      <w:r w:rsidRPr="000977A8">
        <w:rPr>
          <w:rFonts w:ascii="Arial" w:eastAsia="Calibri" w:hAnsi="Arial" w:cs="Arial"/>
        </w:rPr>
        <w:t xml:space="preserve">2. Odwołanie przysługuje na: </w:t>
      </w:r>
    </w:p>
    <w:p w:rsidR="000977A8" w:rsidRPr="000977A8" w:rsidRDefault="000977A8" w:rsidP="00EF4ABF">
      <w:pPr>
        <w:jc w:val="both"/>
        <w:rPr>
          <w:rFonts w:ascii="Arial" w:eastAsia="Calibri" w:hAnsi="Arial" w:cs="Arial"/>
        </w:rPr>
      </w:pPr>
      <w:r w:rsidRPr="000977A8">
        <w:rPr>
          <w:rFonts w:ascii="Arial" w:eastAsia="Calibri" w:hAnsi="Arial" w:cs="Arial"/>
        </w:rPr>
        <w:t xml:space="preserve">1) niezgodną z przepisami ustawy czynność Zamawiającego, podjętą w postępowaniu o udzielenie zamówienia, w tym na projektowane postanowienie umowy; </w:t>
      </w:r>
    </w:p>
    <w:p w:rsidR="000977A8" w:rsidRPr="000977A8" w:rsidRDefault="000977A8" w:rsidP="00EF4ABF">
      <w:pPr>
        <w:jc w:val="both"/>
        <w:rPr>
          <w:rFonts w:ascii="Arial" w:eastAsia="Calibri" w:hAnsi="Arial" w:cs="Arial"/>
        </w:rPr>
      </w:pPr>
      <w:r w:rsidRPr="000977A8">
        <w:rPr>
          <w:rFonts w:ascii="Arial" w:eastAsia="Calibri" w:hAnsi="Arial" w:cs="Arial"/>
        </w:rPr>
        <w:t xml:space="preserve">2) zaniechanie czynności w postępowaniu o udzielenie zamówienia, do której Zamawiający był obowiązany na podstawie ustawy. </w:t>
      </w:r>
    </w:p>
    <w:p w:rsidR="000977A8" w:rsidRPr="000977A8" w:rsidRDefault="000977A8" w:rsidP="00EF4ABF">
      <w:pPr>
        <w:jc w:val="both"/>
        <w:rPr>
          <w:rFonts w:ascii="Arial" w:eastAsia="Calibri" w:hAnsi="Arial" w:cs="Arial"/>
        </w:rPr>
      </w:pPr>
      <w:r w:rsidRPr="000977A8">
        <w:rPr>
          <w:rFonts w:ascii="Arial" w:eastAsia="Calibri" w:hAnsi="Arial" w:cs="Arial"/>
        </w:rPr>
        <w:t xml:space="preserve">3. Odwołanie wnosi się do Prezesa Krajowej Izby Odwoławczej w formie pisemnej albo w formie elektronicznej albo w postaci elektronicznej opatrzone podpisem zaufanym. </w:t>
      </w:r>
    </w:p>
    <w:p w:rsidR="000977A8" w:rsidRPr="000977A8" w:rsidRDefault="000977A8" w:rsidP="00EF4ABF">
      <w:pPr>
        <w:jc w:val="both"/>
        <w:rPr>
          <w:rFonts w:ascii="Arial" w:eastAsia="Calibri" w:hAnsi="Arial" w:cs="Arial"/>
        </w:rPr>
      </w:pPr>
      <w:r w:rsidRPr="000977A8">
        <w:rPr>
          <w:rFonts w:ascii="Arial" w:eastAsia="Calibri" w:hAnsi="Arial" w:cs="Arial"/>
        </w:rPr>
        <w:t xml:space="preserve">4. 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 </w:t>
      </w:r>
    </w:p>
    <w:p w:rsidR="000977A8" w:rsidRPr="000977A8" w:rsidRDefault="000977A8" w:rsidP="00EF4ABF">
      <w:pPr>
        <w:jc w:val="both"/>
        <w:rPr>
          <w:rFonts w:ascii="Arial" w:eastAsia="Calibri" w:hAnsi="Arial" w:cs="Arial"/>
        </w:rPr>
      </w:pPr>
      <w:r w:rsidRPr="000977A8">
        <w:rPr>
          <w:rFonts w:ascii="Arial" w:eastAsia="Calibri" w:hAnsi="Arial" w:cs="Arial"/>
        </w:rPr>
        <w:t xml:space="preserve">5. Szczegółowe informacje dotyczące środków ochrony prawnej określone są w Dziale 9 „Środki ochrony prawnej” PZP. </w:t>
      </w:r>
    </w:p>
    <w:p w:rsidR="00EF0AF7" w:rsidRDefault="00EF0AF7" w:rsidP="00EF4ABF">
      <w:pPr>
        <w:jc w:val="both"/>
        <w:rPr>
          <w:rFonts w:ascii="Arial" w:eastAsia="Calibri" w:hAnsi="Arial" w:cs="Arial"/>
        </w:rPr>
      </w:pPr>
    </w:p>
    <w:p w:rsidR="00EF0AF7" w:rsidRPr="000977A8" w:rsidRDefault="00EF0AF7" w:rsidP="00EF4ABF">
      <w:pPr>
        <w:jc w:val="both"/>
        <w:rPr>
          <w:rFonts w:ascii="Arial" w:eastAsia="Calibri" w:hAnsi="Arial" w:cs="Arial"/>
        </w:rPr>
      </w:pPr>
    </w:p>
    <w:p w:rsidR="000977A8" w:rsidRPr="000977A8" w:rsidRDefault="000977A8" w:rsidP="00EF4ABF">
      <w:pPr>
        <w:jc w:val="both"/>
        <w:rPr>
          <w:rFonts w:ascii="Arial" w:eastAsia="Calibri" w:hAnsi="Arial" w:cs="Arial"/>
        </w:rPr>
      </w:pPr>
      <w:r w:rsidRPr="000977A8">
        <w:rPr>
          <w:rFonts w:ascii="Arial" w:eastAsia="Calibri" w:hAnsi="Arial" w:cs="Arial"/>
          <w:b/>
          <w:bCs/>
        </w:rPr>
        <w:t xml:space="preserve">Rozdział 23. Klauzula informacyjna RODO </w:t>
      </w:r>
    </w:p>
    <w:p w:rsidR="000977A8" w:rsidRPr="000977A8" w:rsidRDefault="000977A8" w:rsidP="00EF4ABF">
      <w:pPr>
        <w:jc w:val="both"/>
        <w:rPr>
          <w:rFonts w:ascii="Arial" w:eastAsia="Calibri" w:hAnsi="Arial" w:cs="Arial"/>
        </w:rPr>
      </w:pPr>
      <w:r w:rsidRPr="000977A8">
        <w:rPr>
          <w:rFonts w:ascii="Arial" w:eastAsia="Calibri"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rsidRPr="000977A8">
        <w:rPr>
          <w:rFonts w:ascii="Arial" w:eastAsia="Calibri" w:hAnsi="Arial" w:cs="Arial"/>
        </w:rPr>
        <w:lastRenderedPageBreak/>
        <w:t xml:space="preserve">UE L 119 z 04.05.2016, str. 1, z </w:t>
      </w:r>
      <w:proofErr w:type="spellStart"/>
      <w:r w:rsidRPr="000977A8">
        <w:rPr>
          <w:rFonts w:ascii="Arial" w:eastAsia="Calibri" w:hAnsi="Arial" w:cs="Arial"/>
        </w:rPr>
        <w:t>późn</w:t>
      </w:r>
      <w:proofErr w:type="spellEnd"/>
      <w:r w:rsidRPr="000977A8">
        <w:rPr>
          <w:rFonts w:ascii="Arial" w:eastAsia="Calibri" w:hAnsi="Arial" w:cs="Arial"/>
        </w:rPr>
        <w:t xml:space="preserve">. zm.), zwane dalej „RODO” w związku z art. 19 ustawy Prawo zamówień publicznych z dnia 11 września 2019 r. (Dz.U.2024.1320 </w:t>
      </w:r>
      <w:proofErr w:type="spellStart"/>
      <w:r w:rsidRPr="000977A8">
        <w:rPr>
          <w:rFonts w:ascii="Arial" w:eastAsia="Calibri" w:hAnsi="Arial" w:cs="Arial"/>
        </w:rPr>
        <w:t>t.j</w:t>
      </w:r>
      <w:proofErr w:type="spellEnd"/>
      <w:r w:rsidRPr="000977A8">
        <w:rPr>
          <w:rFonts w:ascii="Arial" w:eastAsia="Calibri" w:hAnsi="Arial" w:cs="Arial"/>
        </w:rPr>
        <w:t xml:space="preserve">.), zwana dalej „PZP” oraz w związku Wytycznymi w zakresie kwalifikowalności wydatków na lata 2021-2027 i Ustawą z dnia 28 kwietnia 2022 r. o zasadach realizacji zadań finansowanych ze środków europejskich w perspektywie finansowej 2021–2027 niniejszym informujemy, iż: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1) administratorem Pani/Pana danych osobowych jest Uniwersytet Jana Kochanowskiego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w Kielcach, ul. Żeromskiego 5, 25-369 Kielce, e-mail: </w:t>
      </w:r>
      <w:hyperlink r:id="rId15" w:history="1">
        <w:r w:rsidR="00EF0AF7" w:rsidRPr="00B7362A">
          <w:rPr>
            <w:rStyle w:val="Hipercze"/>
            <w:rFonts w:ascii="Arial" w:eastAsia="Calibri" w:hAnsi="Arial" w:cs="Arial"/>
          </w:rPr>
          <w:t>kancelaria@ujk.edu.pl</w:t>
        </w:r>
      </w:hyperlink>
      <w:r w:rsidR="00EF0AF7">
        <w:rPr>
          <w:rFonts w:ascii="Arial" w:eastAsia="Calibri" w:hAnsi="Arial" w:cs="Arial"/>
        </w:rPr>
        <w:t xml:space="preserve"> </w:t>
      </w:r>
      <w:r w:rsidRPr="000977A8">
        <w:rPr>
          <w:rFonts w:ascii="Arial" w:eastAsia="Calibri" w:hAnsi="Arial" w:cs="Arial"/>
        </w:rPr>
        <w:t xml:space="preserve">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2) podstawą prawną do przetwarzania Państwa danych osobowych jest: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 art. 6 ust. 1 lit. c RODO (przetwarzanie jest niezbędne do wypełnienia obowiązku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prawnego ciążącego na administratorze);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3) Pani/Pana dane osobowe będą przetwarzane w celu związanym z postępowaniem o udzielenie zamówienia publicznego; </w:t>
      </w:r>
    </w:p>
    <w:p w:rsidR="000977A8" w:rsidRPr="000977A8" w:rsidRDefault="000977A8" w:rsidP="00EF4ABF">
      <w:pPr>
        <w:ind w:left="284"/>
        <w:jc w:val="both"/>
        <w:rPr>
          <w:rFonts w:ascii="Arial" w:eastAsia="Calibri" w:hAnsi="Arial" w:cs="Arial"/>
        </w:rPr>
      </w:pPr>
      <w:r w:rsidRPr="000977A8">
        <w:rPr>
          <w:rFonts w:ascii="Arial" w:eastAsia="Calibri" w:hAnsi="Arial" w:cs="Arial"/>
        </w:rPr>
        <w:t>4) podanie przez Państwa danych osobowych stanowi wymóg ustawowy określony w przepisach ustawy PZP, który wiąże się z udziałem w postępowaniu o udzielenie zamówienia publicznego. Skutkiem niepodania danych osobowych będzie brak możliwości udzielenia zamówienia publicznego;</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5) Pani/Pana dane osobowe będą przechowywane, zgodnie z art. 78 ust. 1 ustawy PZP przez okres 4 lat od dnia zakończenia postępowania o udzielenie zamówienia a w przypadku finansowania ze środków europejskich przez okres realizacji projektu oraz przez okres wymagany przepisami dotyczącymi archiwizacji dokumentacji projektowej i trwałości projektu, zgodnie z ustawą z dnia 28 kwietnia 2022 r. o zasadach realizacji zadań finansowanych ze środków europejskich w perspektywie 2021–2027 oraz Wytycznymi w zakresie kwalifikowalności wydatków na lata 2021–2027;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6) odbiorcami danych mogą być podmioty upoważnione na mocy przepisów prawa oraz podmioty przetwarzające dane osobowe na zlecenie administratora w związku z wykonywaniem powierzonego im zadania na podstawie zawartej umowy powierzenia danych;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7) w odniesieniu do Pani/Pana danych osobowych decyzje nie będą podejmowane w sposób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zautomatyzowany, stosownie do art. 22 RODO;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8) posiada Pani/Pan: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a. na podstawie art. 15 RODO prawo dostępu do danych osobowych Pani/Pana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dotyczących (jeżeli wykonanie obowiązków, o których mowa w art. 15 ust. 1-3 RODO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wymagałoby niewspółmiernie dużego wysiłku zamawiający wymaga, od osoby której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dane dotyczą, wskazania dodatkowych informacji mających na celu sprecyzowanie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żądania, w szczególności podania: daty postępowania o udzielenie zamówienia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publicznego);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b. na podstawie art. 16 RODO prawo do sprostowania Pani/Pana danych osobowych*;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c. na podstawie art. 18 RODO prawo żądania od administratora ograniczenia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przetwarzania danych osobowych z zastrzeżeniem przypadków, o których mowa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w art. 18 ust. 2 RODO**;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9) nie przysługuje Pani/Panu: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a. w związku z art. 17 ust. 3 lit. b, d lub e RODO prawo do usunięcia danych osobowych;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b. prawo do przenoszenia danych osobowych, o którym mowa w art. 20 RODO;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c. na podstawie art. 21 RODO prawo sprzeciwu, wobec przetwarzania danych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osobowych, gdyż podstawą prawną przetwarzania Pani/Pana danych osobowych jest </w:t>
      </w:r>
    </w:p>
    <w:p w:rsidR="000977A8" w:rsidRPr="000977A8" w:rsidRDefault="000977A8" w:rsidP="00EF4ABF">
      <w:pPr>
        <w:ind w:left="284"/>
        <w:jc w:val="both"/>
        <w:rPr>
          <w:rFonts w:ascii="Arial" w:eastAsia="Calibri" w:hAnsi="Arial" w:cs="Arial"/>
        </w:rPr>
      </w:pPr>
      <w:r w:rsidRPr="000977A8">
        <w:rPr>
          <w:rFonts w:ascii="Arial" w:eastAsia="Calibri" w:hAnsi="Arial" w:cs="Arial"/>
        </w:rPr>
        <w:t>art. 6 ust.1 lit. c RODO</w:t>
      </w:r>
    </w:p>
    <w:p w:rsidR="000977A8" w:rsidRPr="000977A8" w:rsidRDefault="000977A8" w:rsidP="00EF4ABF">
      <w:pPr>
        <w:ind w:left="284"/>
        <w:jc w:val="both"/>
        <w:rPr>
          <w:rFonts w:ascii="Arial" w:eastAsia="Calibri" w:hAnsi="Arial" w:cs="Arial"/>
        </w:rPr>
      </w:pPr>
      <w:r w:rsidRPr="000977A8">
        <w:rPr>
          <w:rFonts w:ascii="Arial" w:eastAsia="Calibri" w:hAnsi="Arial" w:cs="Arial"/>
        </w:rPr>
        <w:lastRenderedPageBreak/>
        <w:t xml:space="preserve">10) posiada Pan/Pani prawo wniesienia skargi do właściwego organu nadzorczego – Prezesa Urzędu Ochrony Danych Osobowych, gdy uzasadnione jest, że Pana/Pani dane osobowe przetwarzane są przez administratora niezgodnie z przepisami RODO.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11) w przypadku pytań dotyczących przetwarzania danych osobowych może Pan/Pani </w:t>
      </w:r>
    </w:p>
    <w:p w:rsidR="000977A8" w:rsidRPr="000977A8" w:rsidRDefault="000977A8" w:rsidP="00EF4ABF">
      <w:pPr>
        <w:ind w:left="284"/>
        <w:jc w:val="both"/>
        <w:rPr>
          <w:rFonts w:ascii="Arial" w:eastAsia="Calibri" w:hAnsi="Arial" w:cs="Arial"/>
        </w:rPr>
      </w:pPr>
      <w:r w:rsidRPr="000977A8">
        <w:rPr>
          <w:rFonts w:ascii="Arial" w:eastAsia="Calibri" w:hAnsi="Arial" w:cs="Arial"/>
        </w:rPr>
        <w:t xml:space="preserve">skontaktować się z Inspektorem Ochrony Danych UJK pisząc na adres e-mail: </w:t>
      </w:r>
      <w:hyperlink r:id="rId16" w:history="1">
        <w:r w:rsidRPr="000977A8">
          <w:rPr>
            <w:rStyle w:val="Hipercze"/>
            <w:rFonts w:ascii="Arial" w:eastAsia="Calibri" w:hAnsi="Arial" w:cs="Arial"/>
          </w:rPr>
          <w:t>iod@ujk.edu.pl</w:t>
        </w:r>
      </w:hyperlink>
      <w:r w:rsidRPr="000977A8">
        <w:rPr>
          <w:rFonts w:ascii="Arial" w:eastAsia="Calibri" w:hAnsi="Arial" w:cs="Arial"/>
        </w:rPr>
        <w:t>.</w:t>
      </w:r>
    </w:p>
    <w:p w:rsidR="000977A8" w:rsidRPr="000977A8" w:rsidRDefault="000977A8" w:rsidP="00EF4ABF">
      <w:pPr>
        <w:ind w:left="284"/>
        <w:jc w:val="both"/>
        <w:rPr>
          <w:rFonts w:ascii="Arial" w:eastAsia="Calibri" w:hAnsi="Arial" w:cs="Arial"/>
        </w:rPr>
      </w:pPr>
    </w:p>
    <w:p w:rsidR="000977A8" w:rsidRPr="00EF4ABF" w:rsidRDefault="000977A8" w:rsidP="00EF4ABF">
      <w:pPr>
        <w:pStyle w:val="Default"/>
        <w:jc w:val="both"/>
        <w:rPr>
          <w:rFonts w:ascii="Arial" w:hAnsi="Arial" w:cs="Arial"/>
          <w:sz w:val="20"/>
        </w:rPr>
      </w:pPr>
      <w:r w:rsidRPr="00EF4ABF">
        <w:rPr>
          <w:rFonts w:ascii="Arial" w:hAnsi="Arial" w:cs="Arial"/>
          <w:sz w:val="20"/>
        </w:rPr>
        <w:t xml:space="preserve">*skorzystanie z prawa do sprostowania nie może skutkować zmianą wyniku postępowania o udzielenie zamówienia publicznego ani zmianą postanowień umowy w zakresie niezgodnym z ustawą </w:t>
      </w:r>
      <w:proofErr w:type="spellStart"/>
      <w:r w:rsidRPr="00EF4ABF">
        <w:rPr>
          <w:rFonts w:ascii="Arial" w:hAnsi="Arial" w:cs="Arial"/>
          <w:sz w:val="20"/>
        </w:rPr>
        <w:t>p.z.p</w:t>
      </w:r>
      <w:proofErr w:type="spellEnd"/>
      <w:r w:rsidRPr="00EF4ABF">
        <w:rPr>
          <w:rFonts w:ascii="Arial" w:hAnsi="Arial" w:cs="Arial"/>
          <w:sz w:val="20"/>
        </w:rPr>
        <w:t xml:space="preserve">. oraz nie może naruszać integralności protokołu a także jego załączników. </w:t>
      </w:r>
    </w:p>
    <w:p w:rsidR="000977A8" w:rsidRPr="00EF4ABF" w:rsidRDefault="000977A8" w:rsidP="00EF4ABF">
      <w:pPr>
        <w:pStyle w:val="Default"/>
        <w:jc w:val="both"/>
        <w:rPr>
          <w:rFonts w:ascii="Arial" w:hAnsi="Arial" w:cs="Arial"/>
          <w:sz w:val="20"/>
        </w:rPr>
      </w:pPr>
      <w:r w:rsidRPr="00EF4ABF">
        <w:rPr>
          <w:rFonts w:ascii="Arial" w:hAnsi="Arial" w:cs="Arial"/>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Wystąpienie z żądaniem, o którym mowa w art. 18 ust. 1 RODO, nie ogranicza przetwarzania danych osobowych do czasu zakończenia postępowania o udzielenie zamówienia publicznego.</w:t>
      </w:r>
    </w:p>
    <w:p w:rsidR="000977A8" w:rsidRPr="000977A8" w:rsidRDefault="000977A8" w:rsidP="00EF4ABF">
      <w:pPr>
        <w:pStyle w:val="Default"/>
        <w:jc w:val="both"/>
        <w:rPr>
          <w:rFonts w:ascii="Arial" w:hAnsi="Arial" w:cs="Arial"/>
        </w:rPr>
      </w:pPr>
    </w:p>
    <w:p w:rsidR="000977A8" w:rsidRPr="000977A8" w:rsidRDefault="000977A8" w:rsidP="00EF4ABF">
      <w:pPr>
        <w:pStyle w:val="Default"/>
        <w:jc w:val="both"/>
        <w:rPr>
          <w:rFonts w:ascii="Arial" w:hAnsi="Arial" w:cs="Arial"/>
        </w:rPr>
      </w:pPr>
      <w:r w:rsidRPr="000977A8">
        <w:rPr>
          <w:rFonts w:ascii="Arial" w:hAnsi="Arial" w:cs="Arial"/>
          <w:b/>
          <w:bCs/>
        </w:rPr>
        <w:t xml:space="preserve">Rozdział 24. Załączniki do SWZ </w:t>
      </w:r>
    </w:p>
    <w:p w:rsidR="000977A8" w:rsidRPr="000977A8" w:rsidRDefault="000977A8" w:rsidP="00EF4ABF">
      <w:pPr>
        <w:pStyle w:val="Default"/>
        <w:jc w:val="both"/>
        <w:rPr>
          <w:rFonts w:ascii="Arial" w:hAnsi="Arial" w:cs="Arial"/>
        </w:rPr>
      </w:pPr>
      <w:r w:rsidRPr="000977A8">
        <w:rPr>
          <w:rFonts w:ascii="Arial" w:hAnsi="Arial" w:cs="Arial"/>
        </w:rPr>
        <w:t xml:space="preserve">Integralną część niniejszej SWZ stanowią: </w:t>
      </w:r>
    </w:p>
    <w:p w:rsidR="000977A8" w:rsidRPr="000977A8" w:rsidRDefault="000977A8" w:rsidP="00EF4ABF">
      <w:pPr>
        <w:pStyle w:val="Default"/>
        <w:jc w:val="both"/>
        <w:rPr>
          <w:rFonts w:ascii="Arial" w:hAnsi="Arial" w:cs="Arial"/>
        </w:rPr>
      </w:pPr>
      <w:r w:rsidRPr="000977A8">
        <w:rPr>
          <w:rFonts w:ascii="Arial" w:hAnsi="Arial" w:cs="Arial"/>
        </w:rPr>
        <w:t xml:space="preserve">Załącznik nr 1 – Opis przedmiotu zamówienia </w:t>
      </w:r>
    </w:p>
    <w:p w:rsidR="000977A8" w:rsidRPr="000977A8" w:rsidRDefault="000977A8" w:rsidP="00EF4ABF">
      <w:pPr>
        <w:pStyle w:val="Default"/>
        <w:jc w:val="both"/>
        <w:rPr>
          <w:rFonts w:ascii="Arial" w:hAnsi="Arial" w:cs="Arial"/>
        </w:rPr>
      </w:pPr>
      <w:r w:rsidRPr="000977A8">
        <w:rPr>
          <w:rFonts w:ascii="Arial" w:hAnsi="Arial" w:cs="Arial"/>
        </w:rPr>
        <w:t xml:space="preserve">Załącznik nr 2 – Formularz ofertowy </w:t>
      </w:r>
    </w:p>
    <w:p w:rsidR="000977A8" w:rsidRPr="000977A8" w:rsidRDefault="000977A8" w:rsidP="00EF4ABF">
      <w:pPr>
        <w:pStyle w:val="Default"/>
        <w:jc w:val="both"/>
        <w:rPr>
          <w:rFonts w:ascii="Arial" w:hAnsi="Arial" w:cs="Arial"/>
        </w:rPr>
      </w:pPr>
      <w:r w:rsidRPr="000977A8">
        <w:rPr>
          <w:rFonts w:ascii="Arial" w:hAnsi="Arial" w:cs="Arial"/>
        </w:rPr>
        <w:t xml:space="preserve">Załącznik nr 3 – Formularz - Oświadczenie z art. 125 ust. 1 ustawy PZP </w:t>
      </w:r>
    </w:p>
    <w:p w:rsidR="000977A8" w:rsidRPr="000977A8" w:rsidRDefault="000977A8" w:rsidP="00EF4ABF">
      <w:pPr>
        <w:pStyle w:val="Default"/>
        <w:jc w:val="both"/>
        <w:rPr>
          <w:rFonts w:ascii="Arial" w:hAnsi="Arial" w:cs="Arial"/>
        </w:rPr>
      </w:pPr>
      <w:r w:rsidRPr="000977A8">
        <w:rPr>
          <w:rFonts w:ascii="Arial" w:hAnsi="Arial" w:cs="Arial"/>
        </w:rPr>
        <w:t xml:space="preserve">Załącznik nr 4 – Formularz - Oświadczenie dotyczące grupy kapitałowej </w:t>
      </w:r>
    </w:p>
    <w:p w:rsidR="000977A8" w:rsidRPr="000977A8" w:rsidRDefault="000977A8" w:rsidP="00EF4ABF">
      <w:pPr>
        <w:pStyle w:val="Default"/>
        <w:jc w:val="both"/>
        <w:rPr>
          <w:rFonts w:ascii="Arial" w:hAnsi="Arial" w:cs="Arial"/>
        </w:rPr>
      </w:pPr>
      <w:r w:rsidRPr="000977A8">
        <w:rPr>
          <w:rFonts w:ascii="Arial" w:hAnsi="Arial" w:cs="Arial"/>
        </w:rPr>
        <w:t xml:space="preserve">Załącznik nr 5 – Formularz - Oświadczenie o aktualności złożonych oświadczeń dot. podstaw wykluczenia </w:t>
      </w:r>
    </w:p>
    <w:p w:rsidR="000977A8" w:rsidRPr="000977A8" w:rsidRDefault="000977A8" w:rsidP="00EF4ABF">
      <w:pPr>
        <w:pStyle w:val="Default"/>
        <w:jc w:val="both"/>
        <w:rPr>
          <w:rFonts w:ascii="Arial" w:hAnsi="Arial" w:cs="Arial"/>
        </w:rPr>
      </w:pPr>
      <w:r w:rsidRPr="000977A8">
        <w:rPr>
          <w:rFonts w:ascii="Arial" w:hAnsi="Arial" w:cs="Arial"/>
        </w:rPr>
        <w:t xml:space="preserve">Załącznik nr 6 – Wzór umowy </w:t>
      </w:r>
    </w:p>
    <w:p w:rsidR="000977A8" w:rsidRPr="000977A8" w:rsidRDefault="000977A8" w:rsidP="00EF4ABF">
      <w:pPr>
        <w:pStyle w:val="Default"/>
        <w:jc w:val="both"/>
        <w:rPr>
          <w:rFonts w:ascii="Arial" w:hAnsi="Arial" w:cs="Arial"/>
        </w:rPr>
      </w:pPr>
      <w:r w:rsidRPr="000977A8">
        <w:rPr>
          <w:rFonts w:ascii="Arial" w:hAnsi="Arial" w:cs="Arial"/>
        </w:rPr>
        <w:t>Niniejszą SWZ akceptuje Komisja Przetargowa</w:t>
      </w:r>
    </w:p>
    <w:p w:rsidR="000977A8" w:rsidRPr="000977A8" w:rsidRDefault="000977A8" w:rsidP="00EF4ABF">
      <w:pPr>
        <w:pStyle w:val="Default"/>
        <w:jc w:val="both"/>
        <w:rPr>
          <w:rFonts w:ascii="Arial" w:hAnsi="Arial" w:cs="Arial"/>
        </w:rPr>
      </w:pPr>
    </w:p>
    <w:p w:rsidR="000977A8" w:rsidRPr="000977A8" w:rsidRDefault="000977A8" w:rsidP="00EF4ABF">
      <w:pPr>
        <w:pStyle w:val="Default"/>
        <w:jc w:val="both"/>
        <w:rPr>
          <w:rFonts w:ascii="Arial" w:hAnsi="Arial" w:cs="Arial"/>
        </w:rPr>
      </w:pPr>
    </w:p>
    <w:p w:rsidR="000977A8" w:rsidRPr="000977A8" w:rsidRDefault="00EF4ABF" w:rsidP="00EF4ABF">
      <w:pPr>
        <w:pStyle w:val="Default"/>
        <w:jc w:val="both"/>
        <w:rPr>
          <w:rFonts w:ascii="Arial" w:hAnsi="Arial" w:cs="Arial"/>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0977A8" w:rsidRPr="000977A8">
        <w:rPr>
          <w:rFonts w:ascii="Arial" w:hAnsi="Arial" w:cs="Arial"/>
          <w:b/>
          <w:bCs/>
        </w:rPr>
        <w:t xml:space="preserve">ZATWIERDZIŁ </w:t>
      </w:r>
    </w:p>
    <w:p w:rsidR="00EF4ABF" w:rsidRDefault="00EF4ABF" w:rsidP="00EF4ABF">
      <w:pPr>
        <w:pStyle w:val="Default"/>
        <w:jc w:val="both"/>
        <w:rPr>
          <w:rFonts w:ascii="Arial" w:hAnsi="Arial" w:cs="Arial"/>
        </w:rPr>
      </w:pPr>
    </w:p>
    <w:p w:rsidR="00EF4ABF" w:rsidRDefault="00EF4ABF" w:rsidP="00EF4ABF">
      <w:pPr>
        <w:pStyle w:val="Default"/>
        <w:jc w:val="both"/>
        <w:rPr>
          <w:rFonts w:ascii="Arial" w:hAnsi="Arial" w:cs="Arial"/>
        </w:rPr>
      </w:pPr>
    </w:p>
    <w:p w:rsidR="00EF0AF7" w:rsidRDefault="00EF0AF7" w:rsidP="00EF4ABF">
      <w:pPr>
        <w:pStyle w:val="Default"/>
        <w:jc w:val="both"/>
        <w:rPr>
          <w:rFonts w:ascii="Arial" w:hAnsi="Arial" w:cs="Arial"/>
        </w:rPr>
      </w:pPr>
    </w:p>
    <w:p w:rsidR="00EF0AF7" w:rsidRDefault="00EF0AF7" w:rsidP="00EF4ABF">
      <w:pPr>
        <w:pStyle w:val="Default"/>
        <w:jc w:val="both"/>
        <w:rPr>
          <w:rFonts w:ascii="Arial" w:hAnsi="Arial" w:cs="Arial"/>
        </w:rPr>
      </w:pPr>
    </w:p>
    <w:p w:rsidR="00EF4ABF" w:rsidRDefault="00EF4ABF" w:rsidP="00EF4ABF">
      <w:pPr>
        <w:pStyle w:val="Default"/>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F4ABF">
        <w:rPr>
          <w:rFonts w:ascii="Arial" w:hAnsi="Arial" w:cs="Arial"/>
        </w:rPr>
        <w:t xml:space="preserve">mgr Tomasz </w:t>
      </w:r>
      <w:proofErr w:type="spellStart"/>
      <w:r w:rsidRPr="00EF4ABF">
        <w:rPr>
          <w:rFonts w:ascii="Arial" w:hAnsi="Arial" w:cs="Arial"/>
        </w:rPr>
        <w:t>Czajewicz</w:t>
      </w:r>
      <w:proofErr w:type="spellEnd"/>
      <w:r w:rsidRPr="00EF4ABF">
        <w:rPr>
          <w:rFonts w:ascii="Arial" w:hAnsi="Arial" w:cs="Arial"/>
        </w:rPr>
        <w:t xml:space="preserve"> </w:t>
      </w:r>
    </w:p>
    <w:p w:rsidR="00DF0F9E" w:rsidRPr="00DF0F9E" w:rsidRDefault="00DF0F9E" w:rsidP="00DF0F9E">
      <w:pPr>
        <w:pStyle w:val="Default"/>
        <w:ind w:left="720"/>
        <w:jc w:val="both"/>
        <w:rPr>
          <w:rFonts w:ascii="Arial" w:hAnsi="Arial" w:cs="Arial"/>
        </w:rPr>
      </w:pPr>
      <w:r>
        <w:rPr>
          <w:rFonts w:ascii="Arial" w:hAnsi="Arial" w:cs="Arial"/>
        </w:rPr>
        <w:t xml:space="preserve">                                                                                     </w:t>
      </w:r>
      <w:r w:rsidRPr="00DF0F9E">
        <w:rPr>
          <w:rFonts w:ascii="Arial" w:hAnsi="Arial" w:cs="Arial"/>
        </w:rPr>
        <w:t>KANCLERZ</w:t>
      </w:r>
    </w:p>
    <w:p w:rsidR="00DF0F9E" w:rsidRPr="00DF0F9E" w:rsidRDefault="00DF0F9E" w:rsidP="00DF0F9E">
      <w:pPr>
        <w:pStyle w:val="Default"/>
        <w:jc w:val="both"/>
        <w:rPr>
          <w:rFonts w:ascii="Arial" w:hAnsi="Arial" w:cs="Arial"/>
        </w:rPr>
      </w:pPr>
      <w:r w:rsidRPr="00DF0F9E">
        <w:rPr>
          <w:rFonts w:ascii="Arial" w:hAnsi="Arial" w:cs="Arial"/>
        </w:rPr>
        <w:tab/>
      </w:r>
      <w:r w:rsidRPr="00DF0F9E">
        <w:rPr>
          <w:rFonts w:ascii="Arial" w:hAnsi="Arial" w:cs="Arial"/>
        </w:rPr>
        <w:tab/>
      </w:r>
      <w:r w:rsidRPr="00DF0F9E">
        <w:rPr>
          <w:rFonts w:ascii="Arial" w:hAnsi="Arial" w:cs="Arial"/>
        </w:rPr>
        <w:tab/>
      </w:r>
      <w:r w:rsidRPr="00DF0F9E">
        <w:rPr>
          <w:rFonts w:ascii="Arial" w:hAnsi="Arial" w:cs="Arial"/>
        </w:rPr>
        <w:tab/>
      </w:r>
      <w:r w:rsidRPr="00DF0F9E">
        <w:rPr>
          <w:rFonts w:ascii="Arial" w:hAnsi="Arial" w:cs="Arial"/>
        </w:rPr>
        <w:tab/>
      </w:r>
      <w:r w:rsidRPr="00DF0F9E">
        <w:rPr>
          <w:rFonts w:ascii="Arial" w:hAnsi="Arial" w:cs="Arial"/>
        </w:rPr>
        <w:tab/>
      </w:r>
      <w:r w:rsidRPr="00DF0F9E">
        <w:rPr>
          <w:rFonts w:ascii="Arial" w:hAnsi="Arial" w:cs="Arial"/>
        </w:rPr>
        <w:tab/>
      </w:r>
      <w:r w:rsidRPr="00DF0F9E">
        <w:rPr>
          <w:rFonts w:ascii="Arial" w:hAnsi="Arial" w:cs="Arial"/>
        </w:rPr>
        <w:tab/>
      </w:r>
      <w:r w:rsidRPr="00DF0F9E">
        <w:rPr>
          <w:rFonts w:ascii="Arial" w:hAnsi="Arial" w:cs="Arial"/>
        </w:rPr>
        <w:tab/>
        <w:t>Kielce, dnia 07.08.2026r.</w:t>
      </w:r>
    </w:p>
    <w:p w:rsidR="00DF0F9E" w:rsidRDefault="00DF0F9E" w:rsidP="00EF4ABF">
      <w:pPr>
        <w:pStyle w:val="Default"/>
        <w:jc w:val="both"/>
        <w:rPr>
          <w:rFonts w:ascii="Arial" w:hAnsi="Arial" w:cs="Arial"/>
        </w:rPr>
      </w:pPr>
    </w:p>
    <w:p w:rsidR="00DF0F9E" w:rsidRDefault="00DF0F9E" w:rsidP="00EF4ABF">
      <w:pPr>
        <w:pStyle w:val="Default"/>
        <w:jc w:val="both"/>
        <w:rPr>
          <w:rFonts w:ascii="Arial" w:hAnsi="Arial" w:cs="Arial"/>
        </w:rPr>
      </w:pPr>
    </w:p>
    <w:p w:rsidR="00DF0F9E" w:rsidRDefault="00DF0F9E" w:rsidP="00EF4ABF">
      <w:pPr>
        <w:pStyle w:val="Default"/>
        <w:jc w:val="both"/>
        <w:rPr>
          <w:rFonts w:ascii="Arial" w:hAnsi="Arial" w:cs="Arial"/>
        </w:rPr>
      </w:pPr>
    </w:p>
    <w:p w:rsidR="00DF0F9E" w:rsidRPr="00EF4ABF" w:rsidRDefault="00DF0F9E" w:rsidP="00EF4ABF">
      <w:pPr>
        <w:pStyle w:val="Default"/>
        <w:jc w:val="both"/>
        <w:rPr>
          <w:rFonts w:ascii="Arial" w:hAnsi="Arial" w:cs="Arial"/>
        </w:rPr>
      </w:pPr>
    </w:p>
    <w:p w:rsidR="00DF0F9E" w:rsidRDefault="00DF0F9E" w:rsidP="00DF0F9E">
      <w:pPr>
        <w:pStyle w:val="Default"/>
        <w:numPr>
          <w:ilvl w:val="0"/>
          <w:numId w:val="11"/>
        </w:numPr>
        <w:jc w:val="both"/>
        <w:rPr>
          <w:rFonts w:ascii="Arial" w:hAnsi="Arial" w:cs="Arial"/>
        </w:rPr>
      </w:pPr>
      <w:r>
        <w:rPr>
          <w:rFonts w:ascii="Arial" w:hAnsi="Arial" w:cs="Arial"/>
        </w:rPr>
        <w:t xml:space="preserve">Dariusz </w:t>
      </w:r>
      <w:proofErr w:type="spellStart"/>
      <w:r>
        <w:rPr>
          <w:rFonts w:ascii="Arial" w:hAnsi="Arial" w:cs="Arial"/>
        </w:rPr>
        <w:t>Lenard</w:t>
      </w:r>
      <w:proofErr w:type="spellEnd"/>
    </w:p>
    <w:p w:rsidR="00DF0F9E" w:rsidRDefault="00DF0F9E" w:rsidP="00DF0F9E">
      <w:pPr>
        <w:pStyle w:val="Default"/>
        <w:ind w:left="720"/>
        <w:jc w:val="both"/>
        <w:rPr>
          <w:rFonts w:ascii="Arial" w:hAnsi="Arial" w:cs="Arial"/>
        </w:rPr>
      </w:pPr>
    </w:p>
    <w:p w:rsidR="00DF0F9E" w:rsidRDefault="00DF0F9E" w:rsidP="00DF0F9E">
      <w:pPr>
        <w:pStyle w:val="Default"/>
        <w:numPr>
          <w:ilvl w:val="0"/>
          <w:numId w:val="11"/>
        </w:numPr>
        <w:jc w:val="both"/>
        <w:rPr>
          <w:rFonts w:ascii="Arial" w:hAnsi="Arial" w:cs="Arial"/>
        </w:rPr>
      </w:pPr>
      <w:r>
        <w:rPr>
          <w:rFonts w:ascii="Arial" w:hAnsi="Arial" w:cs="Arial"/>
        </w:rPr>
        <w:t>Artur Michalik</w:t>
      </w:r>
    </w:p>
    <w:p w:rsidR="00DF0F9E" w:rsidRDefault="00DF0F9E" w:rsidP="00DF0F9E">
      <w:pPr>
        <w:pStyle w:val="Default"/>
        <w:ind w:left="720"/>
        <w:jc w:val="both"/>
        <w:rPr>
          <w:rFonts w:ascii="Arial" w:hAnsi="Arial" w:cs="Arial"/>
        </w:rPr>
      </w:pPr>
    </w:p>
    <w:p w:rsidR="00DF0F9E" w:rsidRDefault="00DF0F9E" w:rsidP="00DF0F9E">
      <w:pPr>
        <w:pStyle w:val="Default"/>
        <w:numPr>
          <w:ilvl w:val="0"/>
          <w:numId w:val="11"/>
        </w:numPr>
        <w:jc w:val="both"/>
        <w:rPr>
          <w:rFonts w:ascii="Arial" w:hAnsi="Arial" w:cs="Arial"/>
        </w:rPr>
      </w:pPr>
      <w:r>
        <w:rPr>
          <w:rFonts w:ascii="Arial" w:hAnsi="Arial" w:cs="Arial"/>
        </w:rPr>
        <w:t>Alicja Zamojska</w:t>
      </w:r>
    </w:p>
    <w:p w:rsidR="00DF0F9E" w:rsidRDefault="00DF0F9E" w:rsidP="00DF0F9E">
      <w:pPr>
        <w:pStyle w:val="Default"/>
        <w:ind w:left="720"/>
        <w:jc w:val="both"/>
        <w:rPr>
          <w:rFonts w:ascii="Arial" w:hAnsi="Arial" w:cs="Arial"/>
        </w:rPr>
      </w:pPr>
    </w:p>
    <w:p w:rsidR="00DF0F9E" w:rsidRDefault="00DF0F9E" w:rsidP="00DF0F9E">
      <w:pPr>
        <w:pStyle w:val="Default"/>
        <w:numPr>
          <w:ilvl w:val="0"/>
          <w:numId w:val="11"/>
        </w:numPr>
        <w:jc w:val="both"/>
        <w:rPr>
          <w:rFonts w:ascii="Arial" w:hAnsi="Arial" w:cs="Arial"/>
        </w:rPr>
      </w:pPr>
      <w:r>
        <w:rPr>
          <w:rFonts w:ascii="Arial" w:hAnsi="Arial" w:cs="Arial"/>
        </w:rPr>
        <w:t>Marcin Kmieciak</w:t>
      </w:r>
    </w:p>
    <w:p w:rsidR="00DF0F9E" w:rsidRPr="000977A8" w:rsidRDefault="00EF4ABF" w:rsidP="00DF0F9E">
      <w:pPr>
        <w:pStyle w:val="Default"/>
        <w:ind w:left="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0977A8" w:rsidRPr="000977A8" w:rsidRDefault="000977A8" w:rsidP="00EF4ABF">
      <w:pPr>
        <w:pStyle w:val="Default"/>
        <w:jc w:val="both"/>
        <w:rPr>
          <w:rFonts w:ascii="Arial" w:hAnsi="Arial" w:cs="Arial"/>
        </w:rPr>
      </w:pPr>
      <w:r w:rsidRPr="000977A8">
        <w:rPr>
          <w:rFonts w:ascii="Arial" w:hAnsi="Arial" w:cs="Arial"/>
        </w:rPr>
        <w:t xml:space="preserve"> </w:t>
      </w:r>
    </w:p>
    <w:p w:rsidR="000977A8" w:rsidRPr="000977A8" w:rsidRDefault="000977A8" w:rsidP="00EF4ABF">
      <w:pPr>
        <w:pStyle w:val="Default"/>
        <w:jc w:val="both"/>
        <w:rPr>
          <w:rFonts w:ascii="Arial" w:hAnsi="Arial" w:cs="Arial"/>
        </w:rPr>
      </w:pPr>
    </w:p>
    <w:sectPr w:rsidR="000977A8" w:rsidRPr="000977A8" w:rsidSect="00302367">
      <w:headerReference w:type="default" r:id="rId17"/>
      <w:footerReference w:type="default" r:id="rId18"/>
      <w:pgSz w:w="11906" w:h="16838"/>
      <w:pgMar w:top="1418" w:right="992" w:bottom="1276"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22A" w:rsidRDefault="00B7722A" w:rsidP="00B610A6">
      <w:r>
        <w:separator/>
      </w:r>
    </w:p>
  </w:endnote>
  <w:endnote w:type="continuationSeparator" w:id="0">
    <w:p w:rsidR="00B7722A" w:rsidRDefault="00B7722A" w:rsidP="00B6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Ubuntu">
    <w:altName w:val="Arial"/>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78716"/>
      <w:docPartObj>
        <w:docPartGallery w:val="Page Numbers (Bottom of Page)"/>
        <w:docPartUnique/>
      </w:docPartObj>
    </w:sdtPr>
    <w:sdtEndPr/>
    <w:sdtContent>
      <w:p w:rsidR="00660EA7" w:rsidRDefault="00660EA7">
        <w:pPr>
          <w:pStyle w:val="Stopka"/>
          <w:jc w:val="right"/>
        </w:pPr>
        <w:r w:rsidRPr="00A10D68">
          <w:rPr>
            <w:rFonts w:ascii="Calibri" w:eastAsia="Calibri" w:hAnsi="Calibri" w:cs="Arial"/>
            <w:noProof/>
            <w:sz w:val="20"/>
            <w:szCs w:val="20"/>
          </w:rPr>
          <w:drawing>
            <wp:anchor distT="0" distB="0" distL="114300" distR="114300" simplePos="0" relativeHeight="251661312" behindDoc="0" locked="0" layoutInCell="1" allowOverlap="1" wp14:anchorId="6C124667" wp14:editId="1423BC6E">
              <wp:simplePos x="0" y="0"/>
              <wp:positionH relativeFrom="column">
                <wp:posOffset>-471170</wp:posOffset>
              </wp:positionH>
              <wp:positionV relativeFrom="paragraph">
                <wp:posOffset>71120</wp:posOffset>
              </wp:positionV>
              <wp:extent cx="1183640" cy="513080"/>
              <wp:effectExtent l="0" t="0" r="0" b="1270"/>
              <wp:wrapSquare wrapText="bothSides"/>
              <wp:docPr id="18" name="Obraz 3" descr="Obraz zawierający Grafika, symbol,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61755" name="Obraz 3" descr="Obraz zawierający Grafika, symbol, Czcionka, zrzut ekranu&#10;&#10;Opis wygenerowany automatyczni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3640" cy="513080"/>
                      </a:xfrm>
                      <a:prstGeom prst="rect">
                        <a:avLst/>
                      </a:prstGeom>
                    </pic:spPr>
                  </pic:pic>
                </a:graphicData>
              </a:graphic>
              <wp14:sizeRelH relativeFrom="page">
                <wp14:pctWidth>0</wp14:pctWidth>
              </wp14:sizeRelH>
              <wp14:sizeRelV relativeFrom="page">
                <wp14:pctHeight>0</wp14:pctHeight>
              </wp14:sizeRelV>
            </wp:anchor>
          </w:drawing>
        </w:r>
        <w:r w:rsidRPr="00A10D68">
          <w:rPr>
            <w:rFonts w:ascii="Calibri" w:eastAsia="Calibri" w:hAnsi="Calibri" w:cs="Arial"/>
            <w:noProof/>
            <w:sz w:val="20"/>
            <w:szCs w:val="20"/>
          </w:rPr>
          <w:drawing>
            <wp:anchor distT="0" distB="0" distL="114300" distR="114300" simplePos="0" relativeHeight="251660288" behindDoc="0" locked="0" layoutInCell="1" allowOverlap="1" wp14:anchorId="0A06EC45" wp14:editId="46A2BBFA">
              <wp:simplePos x="0" y="0"/>
              <wp:positionH relativeFrom="column">
                <wp:posOffset>5148580</wp:posOffset>
              </wp:positionH>
              <wp:positionV relativeFrom="paragraph">
                <wp:posOffset>76835</wp:posOffset>
              </wp:positionV>
              <wp:extent cx="1014730" cy="483235"/>
              <wp:effectExtent l="0" t="0" r="0" b="0"/>
              <wp:wrapSquare wrapText="bothSides"/>
              <wp:docPr id="19" name="Obraz 4" descr="Obraz zawierający Grafika, Czcionka, projekt graficzn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65575" name="Obraz 4" descr="Obraz zawierający Grafika, Czcionka, projekt graficzny, zrzut ekranu&#10;&#10;Opis wygenerowany automatyczni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14730" cy="4832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4B70F4">
          <w:rPr>
            <w:noProof/>
          </w:rPr>
          <w:t>22</w:t>
        </w:r>
        <w:r>
          <w:fldChar w:fldCharType="end"/>
        </w:r>
      </w:p>
    </w:sdtContent>
  </w:sdt>
  <w:p w:rsidR="00660EA7" w:rsidRDefault="00660EA7" w:rsidP="00A10D68">
    <w:pPr>
      <w:pStyle w:val="Stopka"/>
      <w:jc w:val="center"/>
    </w:pPr>
    <w:r w:rsidRPr="00A10D68">
      <w:rPr>
        <w:rFonts w:ascii="Ubuntu" w:eastAsia="Calibri" w:hAnsi="Ubuntu" w:cs="Arial"/>
        <w:color w:val="747474"/>
        <w:sz w:val="16"/>
        <w:szCs w:val="16"/>
      </w:rPr>
      <w:t xml:space="preserve">Projekt pn. </w:t>
    </w:r>
    <w:r w:rsidRPr="00A10D68">
      <w:rPr>
        <w:rFonts w:ascii="Ubuntu" w:eastAsia="Calibri" w:hAnsi="Ubuntu" w:cs="Arial"/>
        <w:b/>
        <w:bCs/>
        <w:i/>
        <w:iCs/>
        <w:color w:val="747474"/>
        <w:sz w:val="16"/>
        <w:szCs w:val="16"/>
      </w:rPr>
      <w:t>„Wspólnie Stwórzmy Przyszłość – interdyscyplinarnie dla regionu”</w:t>
    </w:r>
    <w:r w:rsidRPr="00A10D68">
      <w:rPr>
        <w:rFonts w:ascii="Ubuntu" w:eastAsia="Calibri" w:hAnsi="Ubuntu" w:cs="Arial"/>
        <w:b/>
        <w:bCs/>
        <w:i/>
        <w:iCs/>
        <w:color w:val="747474"/>
        <w:sz w:val="16"/>
        <w:szCs w:val="16"/>
      </w:rPr>
      <w:br/>
      <w:t xml:space="preserve"> </w:t>
    </w:r>
    <w:r w:rsidRPr="00A10D68">
      <w:rPr>
        <w:rFonts w:ascii="Ubuntu" w:eastAsia="Calibri" w:hAnsi="Ubuntu" w:cs="Arial"/>
        <w:color w:val="747474"/>
        <w:sz w:val="16"/>
        <w:szCs w:val="16"/>
      </w:rPr>
      <w:t xml:space="preserve">realizowany w ramach środków Ministerstwa Nauki i Szkolnictwa Wyższego w Programie </w:t>
    </w:r>
    <w:r w:rsidRPr="00A10D68">
      <w:rPr>
        <w:rFonts w:ascii="Ubuntu" w:eastAsia="Calibri" w:hAnsi="Ubuntu" w:cs="Arial"/>
        <w:color w:val="747474"/>
        <w:sz w:val="16"/>
        <w:szCs w:val="16"/>
      </w:rPr>
      <w:br/>
    </w:r>
    <w:r w:rsidRPr="00A10D68">
      <w:rPr>
        <w:rFonts w:ascii="Ubuntu" w:eastAsia="Calibri" w:hAnsi="Ubuntu" w:cs="Arial"/>
        <w:b/>
        <w:bCs/>
        <w:color w:val="747474"/>
        <w:sz w:val="16"/>
        <w:szCs w:val="16"/>
      </w:rPr>
      <w:t>„Regionalna Inicjatywa Doskonałości”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22A" w:rsidRDefault="00B7722A" w:rsidP="00B610A6">
      <w:r>
        <w:separator/>
      </w:r>
    </w:p>
  </w:footnote>
  <w:footnote w:type="continuationSeparator" w:id="0">
    <w:p w:rsidR="00B7722A" w:rsidRDefault="00B7722A" w:rsidP="00B610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EA7" w:rsidRDefault="00660EA7">
    <w:pPr>
      <w:pStyle w:val="Nagwek"/>
    </w:pPr>
    <w:r>
      <w:rPr>
        <w:noProof/>
      </w:rPr>
      <w:drawing>
        <wp:anchor distT="0" distB="0" distL="114300" distR="114300" simplePos="0" relativeHeight="251658240" behindDoc="0" locked="0" layoutInCell="1" allowOverlap="1" wp14:anchorId="6A6E4839" wp14:editId="23D59205">
          <wp:simplePos x="0" y="0"/>
          <wp:positionH relativeFrom="column">
            <wp:posOffset>4081780</wp:posOffset>
          </wp:positionH>
          <wp:positionV relativeFrom="paragraph">
            <wp:posOffset>-9525</wp:posOffset>
          </wp:positionV>
          <wp:extent cx="2232897" cy="694764"/>
          <wp:effectExtent l="0" t="0" r="0" b="0"/>
          <wp:wrapSquare wrapText="bothSides"/>
          <wp:docPr id="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2897" cy="6947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D68">
      <w:rPr>
        <w:rFonts w:ascii="Calibri" w:eastAsia="Calibri" w:hAnsi="Calibri" w:cs="Arial"/>
        <w:noProof/>
        <w:sz w:val="20"/>
        <w:szCs w:val="20"/>
      </w:rPr>
      <w:drawing>
        <wp:anchor distT="0" distB="0" distL="114300" distR="114300" simplePos="0" relativeHeight="251659264" behindDoc="0" locked="0" layoutInCell="1" allowOverlap="1" wp14:anchorId="38C7A7C8" wp14:editId="5E7C87B0">
          <wp:simplePos x="0" y="0"/>
          <wp:positionH relativeFrom="column">
            <wp:posOffset>-413385</wp:posOffset>
          </wp:positionH>
          <wp:positionV relativeFrom="paragraph">
            <wp:posOffset>136525</wp:posOffset>
          </wp:positionV>
          <wp:extent cx="1761564" cy="474372"/>
          <wp:effectExtent l="0" t="0" r="0" b="1905"/>
          <wp:wrapSquare wrapText="bothSides"/>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08138"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1564" cy="474372"/>
                  </a:xfrm>
                  <a:prstGeom prst="rect">
                    <a:avLst/>
                  </a:prstGeom>
                </pic:spPr>
              </pic:pic>
            </a:graphicData>
          </a:graphic>
          <wp14:sizeRelH relativeFrom="page">
            <wp14:pctWidth>0</wp14:pctWidth>
          </wp14:sizeRelH>
          <wp14:sizeRelV relativeFrom="page">
            <wp14:pctHeight>0</wp14:pctHeight>
          </wp14:sizeRelV>
        </wp:anchor>
      </w:drawing>
    </w:r>
  </w:p>
  <w:p w:rsidR="00660EA7" w:rsidRDefault="00660EA7">
    <w:pPr>
      <w:pStyle w:val="Nagwek"/>
    </w:pPr>
  </w:p>
  <w:p w:rsidR="00660EA7" w:rsidRPr="00A10D68" w:rsidRDefault="00660EA7">
    <w:pPr>
      <w:pStyle w:val="Nagwek"/>
      <w:rPr>
        <w:rFonts w:ascii="Arial" w:hAnsi="Arial" w:cs="Arial"/>
      </w:rPr>
    </w:pPr>
    <w:r w:rsidRPr="00A10D68">
      <w:rPr>
        <w:rFonts w:ascii="Arial" w:eastAsia="Calibri" w:hAnsi="Arial" w:cs="Aria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5ED564"/>
    <w:multiLevelType w:val="hybridMultilevel"/>
    <w:tmpl w:val="D16DAEC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690954"/>
    <w:multiLevelType w:val="hybridMultilevel"/>
    <w:tmpl w:val="9EAE621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8EA767"/>
    <w:multiLevelType w:val="hybridMultilevel"/>
    <w:tmpl w:val="6ED1BF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53AAEF6"/>
    <w:multiLevelType w:val="hybridMultilevel"/>
    <w:tmpl w:val="38D0325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81A545"/>
    <w:multiLevelType w:val="hybridMultilevel"/>
    <w:tmpl w:val="17CB169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4C5CC1"/>
    <w:multiLevelType w:val="hybridMultilevel"/>
    <w:tmpl w:val="708314A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E457DE3"/>
    <w:multiLevelType w:val="hybridMultilevel"/>
    <w:tmpl w:val="0B924E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16E791"/>
    <w:multiLevelType w:val="hybridMultilevel"/>
    <w:tmpl w:val="A47A768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5DA3499"/>
    <w:multiLevelType w:val="hybridMultilevel"/>
    <w:tmpl w:val="BBB460AA"/>
    <w:lvl w:ilvl="0" w:tplc="CAD03EE4">
      <w:start w:val="1"/>
      <w:numFmt w:val="decimal"/>
      <w:lvlText w:val="%1."/>
      <w:lvlJc w:val="left"/>
      <w:pPr>
        <w:ind w:left="360" w:hanging="360"/>
      </w:pPr>
      <w:rPr>
        <w:rFonts w:ascii="Arial" w:hAnsi="Arial" w:cs="Arial" w:hint="default"/>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8DD14D1"/>
    <w:multiLevelType w:val="hybridMultilevel"/>
    <w:tmpl w:val="53B9A7C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1CA2D31"/>
    <w:multiLevelType w:val="hybridMultilevel"/>
    <w:tmpl w:val="0C22B1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5"/>
  </w:num>
  <w:num w:numId="3">
    <w:abstractNumId w:val="1"/>
  </w:num>
  <w:num w:numId="4">
    <w:abstractNumId w:val="3"/>
  </w:num>
  <w:num w:numId="5">
    <w:abstractNumId w:val="4"/>
  </w:num>
  <w:num w:numId="6">
    <w:abstractNumId w:val="0"/>
  </w:num>
  <w:num w:numId="7">
    <w:abstractNumId w:val="7"/>
  </w:num>
  <w:num w:numId="8">
    <w:abstractNumId w:val="9"/>
  </w:num>
  <w:num w:numId="9">
    <w:abstractNumId w:val="8"/>
  </w:num>
  <w:num w:numId="10">
    <w:abstractNumId w:val="10"/>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12"/>
    <w:rsid w:val="00002DDA"/>
    <w:rsid w:val="0001439B"/>
    <w:rsid w:val="00026AB7"/>
    <w:rsid w:val="0003485C"/>
    <w:rsid w:val="0004318C"/>
    <w:rsid w:val="000613FD"/>
    <w:rsid w:val="00065E8F"/>
    <w:rsid w:val="000778E8"/>
    <w:rsid w:val="00077A5B"/>
    <w:rsid w:val="000821C2"/>
    <w:rsid w:val="000878E3"/>
    <w:rsid w:val="0009137E"/>
    <w:rsid w:val="00093E7D"/>
    <w:rsid w:val="000959B3"/>
    <w:rsid w:val="000977A8"/>
    <w:rsid w:val="000A74C5"/>
    <w:rsid w:val="000B1A8A"/>
    <w:rsid w:val="000B792C"/>
    <w:rsid w:val="000C4749"/>
    <w:rsid w:val="000C4D6D"/>
    <w:rsid w:val="000D7FC2"/>
    <w:rsid w:val="000E6A68"/>
    <w:rsid w:val="000F3801"/>
    <w:rsid w:val="000F70CA"/>
    <w:rsid w:val="0010655C"/>
    <w:rsid w:val="00133082"/>
    <w:rsid w:val="001523CE"/>
    <w:rsid w:val="0016446A"/>
    <w:rsid w:val="0016481F"/>
    <w:rsid w:val="0018660A"/>
    <w:rsid w:val="00190CC6"/>
    <w:rsid w:val="00191E78"/>
    <w:rsid w:val="00192F54"/>
    <w:rsid w:val="001A3A2B"/>
    <w:rsid w:val="001A5C5E"/>
    <w:rsid w:val="001C18CE"/>
    <w:rsid w:val="001C7F50"/>
    <w:rsid w:val="001D1074"/>
    <w:rsid w:val="001D553A"/>
    <w:rsid w:val="001D7302"/>
    <w:rsid w:val="001E40BA"/>
    <w:rsid w:val="001F1E3F"/>
    <w:rsid w:val="001F2EF4"/>
    <w:rsid w:val="00231DE6"/>
    <w:rsid w:val="00236269"/>
    <w:rsid w:val="00240D79"/>
    <w:rsid w:val="002465C1"/>
    <w:rsid w:val="00246C8A"/>
    <w:rsid w:val="002506DC"/>
    <w:rsid w:val="00266D07"/>
    <w:rsid w:val="002719FC"/>
    <w:rsid w:val="0029069F"/>
    <w:rsid w:val="00296627"/>
    <w:rsid w:val="002A1F84"/>
    <w:rsid w:val="002A63D8"/>
    <w:rsid w:val="002B3227"/>
    <w:rsid w:val="002C320E"/>
    <w:rsid w:val="002E7922"/>
    <w:rsid w:val="00301D51"/>
    <w:rsid w:val="00302367"/>
    <w:rsid w:val="0031748A"/>
    <w:rsid w:val="00320EC0"/>
    <w:rsid w:val="003221F7"/>
    <w:rsid w:val="00345173"/>
    <w:rsid w:val="00360277"/>
    <w:rsid w:val="0039389F"/>
    <w:rsid w:val="003B0ED0"/>
    <w:rsid w:val="003E05F2"/>
    <w:rsid w:val="003E63F8"/>
    <w:rsid w:val="003E656B"/>
    <w:rsid w:val="003F24DA"/>
    <w:rsid w:val="004031D2"/>
    <w:rsid w:val="0040731A"/>
    <w:rsid w:val="004251E2"/>
    <w:rsid w:val="00425C9D"/>
    <w:rsid w:val="00435659"/>
    <w:rsid w:val="00436E38"/>
    <w:rsid w:val="00442FC7"/>
    <w:rsid w:val="00447785"/>
    <w:rsid w:val="0045398D"/>
    <w:rsid w:val="004574C8"/>
    <w:rsid w:val="00466016"/>
    <w:rsid w:val="004A0073"/>
    <w:rsid w:val="004A2B4E"/>
    <w:rsid w:val="004B5224"/>
    <w:rsid w:val="004B6916"/>
    <w:rsid w:val="004B70F4"/>
    <w:rsid w:val="004C4778"/>
    <w:rsid w:val="004C7E6B"/>
    <w:rsid w:val="004D01B0"/>
    <w:rsid w:val="004D231D"/>
    <w:rsid w:val="004F03F7"/>
    <w:rsid w:val="004F5CF9"/>
    <w:rsid w:val="004F7280"/>
    <w:rsid w:val="00501827"/>
    <w:rsid w:val="0050386A"/>
    <w:rsid w:val="00504019"/>
    <w:rsid w:val="005131ED"/>
    <w:rsid w:val="00514678"/>
    <w:rsid w:val="0052493F"/>
    <w:rsid w:val="00525434"/>
    <w:rsid w:val="00532B97"/>
    <w:rsid w:val="005355E7"/>
    <w:rsid w:val="005412AC"/>
    <w:rsid w:val="0057681C"/>
    <w:rsid w:val="00585B3C"/>
    <w:rsid w:val="0058777F"/>
    <w:rsid w:val="00597289"/>
    <w:rsid w:val="005B1470"/>
    <w:rsid w:val="005B2FDB"/>
    <w:rsid w:val="005B6FB6"/>
    <w:rsid w:val="005E2071"/>
    <w:rsid w:val="005F1517"/>
    <w:rsid w:val="0061568F"/>
    <w:rsid w:val="00626EAC"/>
    <w:rsid w:val="00640AB8"/>
    <w:rsid w:val="00660EA7"/>
    <w:rsid w:val="006672F1"/>
    <w:rsid w:val="006737AB"/>
    <w:rsid w:val="00674FBD"/>
    <w:rsid w:val="006767D6"/>
    <w:rsid w:val="00680B43"/>
    <w:rsid w:val="00685DA1"/>
    <w:rsid w:val="006A2329"/>
    <w:rsid w:val="006C2CF4"/>
    <w:rsid w:val="006D648A"/>
    <w:rsid w:val="006E00FD"/>
    <w:rsid w:val="006F30FE"/>
    <w:rsid w:val="006F55F2"/>
    <w:rsid w:val="007026C7"/>
    <w:rsid w:val="00723A80"/>
    <w:rsid w:val="007249EC"/>
    <w:rsid w:val="00724F03"/>
    <w:rsid w:val="0072708C"/>
    <w:rsid w:val="00734CFC"/>
    <w:rsid w:val="00746BAD"/>
    <w:rsid w:val="00747075"/>
    <w:rsid w:val="00752054"/>
    <w:rsid w:val="00752C96"/>
    <w:rsid w:val="00780C6F"/>
    <w:rsid w:val="00790D5C"/>
    <w:rsid w:val="007A09B7"/>
    <w:rsid w:val="007A3043"/>
    <w:rsid w:val="007B0C31"/>
    <w:rsid w:val="007B39B3"/>
    <w:rsid w:val="007B3C40"/>
    <w:rsid w:val="007B4B87"/>
    <w:rsid w:val="007C366C"/>
    <w:rsid w:val="007D37B8"/>
    <w:rsid w:val="007D3AA5"/>
    <w:rsid w:val="007D4114"/>
    <w:rsid w:val="007E5F93"/>
    <w:rsid w:val="007F0BD4"/>
    <w:rsid w:val="007F7035"/>
    <w:rsid w:val="00805DBD"/>
    <w:rsid w:val="00817ECF"/>
    <w:rsid w:val="00827E33"/>
    <w:rsid w:val="00833C01"/>
    <w:rsid w:val="00837A94"/>
    <w:rsid w:val="00843F99"/>
    <w:rsid w:val="00866E04"/>
    <w:rsid w:val="00874DDF"/>
    <w:rsid w:val="00885552"/>
    <w:rsid w:val="008964C4"/>
    <w:rsid w:val="00897075"/>
    <w:rsid w:val="008A0568"/>
    <w:rsid w:val="008B43DE"/>
    <w:rsid w:val="008B4518"/>
    <w:rsid w:val="008C448B"/>
    <w:rsid w:val="008C7937"/>
    <w:rsid w:val="008F48C9"/>
    <w:rsid w:val="0092412E"/>
    <w:rsid w:val="00927176"/>
    <w:rsid w:val="009303FB"/>
    <w:rsid w:val="00940F03"/>
    <w:rsid w:val="00941F95"/>
    <w:rsid w:val="0095094B"/>
    <w:rsid w:val="009516A0"/>
    <w:rsid w:val="00960DCA"/>
    <w:rsid w:val="00965B85"/>
    <w:rsid w:val="009716F7"/>
    <w:rsid w:val="00980CF1"/>
    <w:rsid w:val="009879B5"/>
    <w:rsid w:val="00987BAB"/>
    <w:rsid w:val="009B1EA9"/>
    <w:rsid w:val="009B523D"/>
    <w:rsid w:val="009B52D5"/>
    <w:rsid w:val="009B58E9"/>
    <w:rsid w:val="009C6D23"/>
    <w:rsid w:val="009D7550"/>
    <w:rsid w:val="009E05CD"/>
    <w:rsid w:val="009E5EA5"/>
    <w:rsid w:val="009F7747"/>
    <w:rsid w:val="00A10D68"/>
    <w:rsid w:val="00A257DB"/>
    <w:rsid w:val="00A313ED"/>
    <w:rsid w:val="00A356FD"/>
    <w:rsid w:val="00A61737"/>
    <w:rsid w:val="00A63B11"/>
    <w:rsid w:val="00A6464E"/>
    <w:rsid w:val="00A74DF4"/>
    <w:rsid w:val="00A82416"/>
    <w:rsid w:val="00A97687"/>
    <w:rsid w:val="00AB10FE"/>
    <w:rsid w:val="00AB5B72"/>
    <w:rsid w:val="00AD0CBE"/>
    <w:rsid w:val="00AE1BCD"/>
    <w:rsid w:val="00AF3143"/>
    <w:rsid w:val="00B00D01"/>
    <w:rsid w:val="00B1330A"/>
    <w:rsid w:val="00B1641A"/>
    <w:rsid w:val="00B22CC8"/>
    <w:rsid w:val="00B236E6"/>
    <w:rsid w:val="00B32AB0"/>
    <w:rsid w:val="00B33A5E"/>
    <w:rsid w:val="00B34545"/>
    <w:rsid w:val="00B37196"/>
    <w:rsid w:val="00B42421"/>
    <w:rsid w:val="00B43058"/>
    <w:rsid w:val="00B55C16"/>
    <w:rsid w:val="00B610A6"/>
    <w:rsid w:val="00B72892"/>
    <w:rsid w:val="00B7722A"/>
    <w:rsid w:val="00BC1CB2"/>
    <w:rsid w:val="00BC6C76"/>
    <w:rsid w:val="00BD33C0"/>
    <w:rsid w:val="00BD5B30"/>
    <w:rsid w:val="00BF0405"/>
    <w:rsid w:val="00BF2CC9"/>
    <w:rsid w:val="00BF6845"/>
    <w:rsid w:val="00C01211"/>
    <w:rsid w:val="00C149C7"/>
    <w:rsid w:val="00C16093"/>
    <w:rsid w:val="00C17C50"/>
    <w:rsid w:val="00C27409"/>
    <w:rsid w:val="00C278AF"/>
    <w:rsid w:val="00C502F1"/>
    <w:rsid w:val="00C644A9"/>
    <w:rsid w:val="00C6483B"/>
    <w:rsid w:val="00C72E27"/>
    <w:rsid w:val="00C8141E"/>
    <w:rsid w:val="00C904D9"/>
    <w:rsid w:val="00CD573E"/>
    <w:rsid w:val="00CF3999"/>
    <w:rsid w:val="00D000F7"/>
    <w:rsid w:val="00D0508C"/>
    <w:rsid w:val="00D057FF"/>
    <w:rsid w:val="00D10D74"/>
    <w:rsid w:val="00D14BF4"/>
    <w:rsid w:val="00D25312"/>
    <w:rsid w:val="00D263D1"/>
    <w:rsid w:val="00D317E4"/>
    <w:rsid w:val="00D33F48"/>
    <w:rsid w:val="00D35C12"/>
    <w:rsid w:val="00D36D29"/>
    <w:rsid w:val="00D37BFE"/>
    <w:rsid w:val="00D55301"/>
    <w:rsid w:val="00D56E7D"/>
    <w:rsid w:val="00D6218F"/>
    <w:rsid w:val="00D8025D"/>
    <w:rsid w:val="00D8035B"/>
    <w:rsid w:val="00D90BE2"/>
    <w:rsid w:val="00D94D13"/>
    <w:rsid w:val="00DD3A54"/>
    <w:rsid w:val="00DD5522"/>
    <w:rsid w:val="00DD5CA7"/>
    <w:rsid w:val="00DD730A"/>
    <w:rsid w:val="00DE5F06"/>
    <w:rsid w:val="00DF0F9E"/>
    <w:rsid w:val="00DF5FA5"/>
    <w:rsid w:val="00E1231E"/>
    <w:rsid w:val="00E1462D"/>
    <w:rsid w:val="00E1527F"/>
    <w:rsid w:val="00E32B9D"/>
    <w:rsid w:val="00E3411C"/>
    <w:rsid w:val="00E37599"/>
    <w:rsid w:val="00E416DD"/>
    <w:rsid w:val="00E52AA0"/>
    <w:rsid w:val="00E70E09"/>
    <w:rsid w:val="00E73E81"/>
    <w:rsid w:val="00E777A3"/>
    <w:rsid w:val="00E81A72"/>
    <w:rsid w:val="00E91D4E"/>
    <w:rsid w:val="00EA4022"/>
    <w:rsid w:val="00EC731B"/>
    <w:rsid w:val="00EF0AF7"/>
    <w:rsid w:val="00EF0D58"/>
    <w:rsid w:val="00EF4ABF"/>
    <w:rsid w:val="00F0441E"/>
    <w:rsid w:val="00F152DA"/>
    <w:rsid w:val="00F22703"/>
    <w:rsid w:val="00F26ADE"/>
    <w:rsid w:val="00F33C0A"/>
    <w:rsid w:val="00F45C3B"/>
    <w:rsid w:val="00F45EAA"/>
    <w:rsid w:val="00F64BF3"/>
    <w:rsid w:val="00F64E86"/>
    <w:rsid w:val="00F71175"/>
    <w:rsid w:val="00F75CE1"/>
    <w:rsid w:val="00F824EC"/>
    <w:rsid w:val="00F83266"/>
    <w:rsid w:val="00F86EA8"/>
    <w:rsid w:val="00F912AB"/>
    <w:rsid w:val="00FA09DA"/>
    <w:rsid w:val="00FA71B2"/>
    <w:rsid w:val="00FC3841"/>
    <w:rsid w:val="00FE2FBD"/>
    <w:rsid w:val="00FE3DF7"/>
    <w:rsid w:val="00FE65F0"/>
    <w:rsid w:val="00FE79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26491"/>
  <w15:chartTrackingRefBased/>
  <w15:docId w15:val="{7EEF66A5-FFAA-4FF3-A0FD-0B4474223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10D6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3E63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B610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8B4518"/>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List Paragraph,Akapit z listą5,Numerowanie,1.Nagłówek,CW_Lista,wypunktowanie,Preambuła,Bulleted list,Akapit z listą BS,Odstavec,Kolorowa lista — akcent 11,2 heading,A_wyliczenie,K-P_odwolanie,maz_wyliczenie,opis dzialania"/>
    <w:basedOn w:val="Normalny"/>
    <w:link w:val="AkapitzlistZnak"/>
    <w:uiPriority w:val="34"/>
    <w:qFormat/>
    <w:rsid w:val="00266D07"/>
    <w:pPr>
      <w:spacing w:after="200" w:line="276"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uiPriority w:val="99"/>
    <w:semiHidden/>
    <w:unhideWhenUsed/>
    <w:rsid w:val="00266D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6D07"/>
    <w:rPr>
      <w:rFonts w:ascii="Segoe UI" w:eastAsia="Times New Roman" w:hAnsi="Segoe UI" w:cs="Segoe UI"/>
      <w:sz w:val="18"/>
      <w:szCs w:val="18"/>
      <w:lang w:eastAsia="pl-PL"/>
    </w:rPr>
  </w:style>
  <w:style w:type="character" w:styleId="Hipercze">
    <w:name w:val="Hyperlink"/>
    <w:basedOn w:val="Domylnaczcionkaakapitu"/>
    <w:uiPriority w:val="99"/>
    <w:unhideWhenUsed/>
    <w:rsid w:val="007F7035"/>
    <w:rPr>
      <w:color w:val="0000FF" w:themeColor="hyperlink"/>
      <w:u w:val="single"/>
    </w:rPr>
  </w:style>
  <w:style w:type="paragraph" w:styleId="Nagwek">
    <w:name w:val="header"/>
    <w:basedOn w:val="Normalny"/>
    <w:link w:val="NagwekZnak"/>
    <w:uiPriority w:val="99"/>
    <w:unhideWhenUsed/>
    <w:rsid w:val="00B610A6"/>
    <w:pPr>
      <w:tabs>
        <w:tab w:val="center" w:pos="4536"/>
        <w:tab w:val="right" w:pos="9072"/>
      </w:tabs>
    </w:pPr>
  </w:style>
  <w:style w:type="character" w:customStyle="1" w:styleId="NagwekZnak">
    <w:name w:val="Nagłówek Znak"/>
    <w:basedOn w:val="Domylnaczcionkaakapitu"/>
    <w:link w:val="Nagwek"/>
    <w:uiPriority w:val="99"/>
    <w:rsid w:val="00B610A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610A6"/>
    <w:pPr>
      <w:tabs>
        <w:tab w:val="center" w:pos="4536"/>
        <w:tab w:val="right" w:pos="9072"/>
      </w:tabs>
    </w:pPr>
  </w:style>
  <w:style w:type="character" w:customStyle="1" w:styleId="StopkaZnak">
    <w:name w:val="Stopka Znak"/>
    <w:basedOn w:val="Domylnaczcionkaakapitu"/>
    <w:link w:val="Stopka"/>
    <w:uiPriority w:val="99"/>
    <w:rsid w:val="00B610A6"/>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B610A6"/>
    <w:rPr>
      <w:rFonts w:asciiTheme="majorHAnsi" w:eastAsiaTheme="majorEastAsia" w:hAnsiTheme="majorHAnsi" w:cstheme="majorBidi"/>
      <w:color w:val="365F91" w:themeColor="accent1" w:themeShade="BF"/>
      <w:sz w:val="26"/>
      <w:szCs w:val="26"/>
      <w:lang w:eastAsia="pl-PL"/>
    </w:rPr>
  </w:style>
  <w:style w:type="paragraph" w:styleId="Bezodstpw">
    <w:name w:val="No Spacing"/>
    <w:uiPriority w:val="1"/>
    <w:qFormat/>
    <w:rsid w:val="00F86EA8"/>
    <w:pPr>
      <w:spacing w:after="0" w:line="240" w:lineRule="auto"/>
    </w:pPr>
    <w:rPr>
      <w:kern w:val="2"/>
      <w:lang w:eastAsia="pl-PL"/>
      <w14:ligatures w14:val="standardContextual"/>
    </w:rPr>
  </w:style>
  <w:style w:type="character" w:customStyle="1" w:styleId="Nagwek3Znak">
    <w:name w:val="Nagłówek 3 Znak"/>
    <w:basedOn w:val="Domylnaczcionkaakapitu"/>
    <w:link w:val="Nagwek3"/>
    <w:uiPriority w:val="9"/>
    <w:semiHidden/>
    <w:rsid w:val="008B4518"/>
    <w:rPr>
      <w:rFonts w:asciiTheme="majorHAnsi" w:eastAsiaTheme="majorEastAsia" w:hAnsiTheme="majorHAnsi" w:cstheme="majorBidi"/>
      <w:color w:val="243F60" w:themeColor="accent1" w:themeShade="7F"/>
      <w:sz w:val="24"/>
      <w:szCs w:val="24"/>
      <w:lang w:eastAsia="pl-PL"/>
    </w:rPr>
  </w:style>
  <w:style w:type="character" w:customStyle="1" w:styleId="Nagwek1Znak">
    <w:name w:val="Nagłówek 1 Znak"/>
    <w:basedOn w:val="Domylnaczcionkaakapitu"/>
    <w:link w:val="Nagwek1"/>
    <w:uiPriority w:val="9"/>
    <w:rsid w:val="003E63F8"/>
    <w:rPr>
      <w:rFonts w:asciiTheme="majorHAnsi" w:eastAsiaTheme="majorEastAsia" w:hAnsiTheme="majorHAnsi" w:cstheme="majorBidi"/>
      <w:color w:val="365F91" w:themeColor="accent1" w:themeShade="BF"/>
      <w:sz w:val="32"/>
      <w:szCs w:val="32"/>
      <w:lang w:eastAsia="pl-PL"/>
    </w:rPr>
  </w:style>
  <w:style w:type="paragraph" w:styleId="Tekstprzypisudolnego">
    <w:name w:val="footnote text"/>
    <w:aliases w:val="Podrozdział,Footnote,Podrozdzia3"/>
    <w:basedOn w:val="Normalny"/>
    <w:link w:val="TekstprzypisudolnegoZnak"/>
    <w:unhideWhenUsed/>
    <w:rsid w:val="00302367"/>
    <w:rPr>
      <w:rFonts w:ascii="Calibri" w:eastAsia="Calibri" w:hAnsi="Calibri" w:cs="Arial"/>
      <w:sz w:val="20"/>
      <w:szCs w:val="20"/>
    </w:rPr>
  </w:style>
  <w:style w:type="character" w:customStyle="1" w:styleId="TekstprzypisudolnegoZnak">
    <w:name w:val="Tekst przypisu dolnego Znak"/>
    <w:aliases w:val="Podrozdział Znak,Footnote Znak,Podrozdzia3 Znak"/>
    <w:basedOn w:val="Domylnaczcionkaakapitu"/>
    <w:link w:val="Tekstprzypisudolnego"/>
    <w:qFormat/>
    <w:rsid w:val="00302367"/>
    <w:rPr>
      <w:rFonts w:ascii="Calibri" w:eastAsia="Calibri" w:hAnsi="Calibri" w:cs="Arial"/>
      <w:sz w:val="20"/>
      <w:szCs w:val="20"/>
      <w:lang w:eastAsia="pl-PL"/>
    </w:rPr>
  </w:style>
  <w:style w:type="character" w:styleId="Odwoanieprzypisudolnego">
    <w:name w:val="footnote reference"/>
    <w:basedOn w:val="Domylnaczcionkaakapitu"/>
    <w:uiPriority w:val="99"/>
    <w:unhideWhenUsed/>
    <w:qFormat/>
    <w:rsid w:val="00302367"/>
    <w:rPr>
      <w:vertAlign w:val="superscript"/>
    </w:rPr>
  </w:style>
  <w:style w:type="character" w:customStyle="1" w:styleId="AkapitzlistZnak">
    <w:name w:val="Akapit z listą Znak"/>
    <w:aliases w:val="L1 Znak,List Paragraph Znak,Akapit z listą5 Znak,Numerowanie Znak,1.Nagłówek Znak,CW_Lista Znak,wypunktowanie Znak,Preambuła Znak,Bulleted list Znak,Akapit z listą BS Znak,Odstavec Znak,Kolorowa lista — akcent 11 Znak,2 heading Znak"/>
    <w:link w:val="Akapitzlist"/>
    <w:uiPriority w:val="34"/>
    <w:qFormat/>
    <w:locked/>
    <w:rsid w:val="00B1330A"/>
  </w:style>
  <w:style w:type="paragraph" w:customStyle="1" w:styleId="Default">
    <w:name w:val="Default"/>
    <w:rsid w:val="0092412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554607">
      <w:bodyDiv w:val="1"/>
      <w:marLeft w:val="0"/>
      <w:marRight w:val="0"/>
      <w:marTop w:val="0"/>
      <w:marBottom w:val="0"/>
      <w:divBdr>
        <w:top w:val="none" w:sz="0" w:space="0" w:color="auto"/>
        <w:left w:val="none" w:sz="0" w:space="0" w:color="auto"/>
        <w:bottom w:val="none" w:sz="0" w:space="0" w:color="auto"/>
        <w:right w:val="none" w:sz="0" w:space="0" w:color="auto"/>
      </w:divBdr>
      <w:divsChild>
        <w:div w:id="1926644088">
          <w:marLeft w:val="0"/>
          <w:marRight w:val="0"/>
          <w:marTop w:val="240"/>
          <w:marBottom w:val="240"/>
          <w:divBdr>
            <w:top w:val="none" w:sz="0" w:space="0" w:color="auto"/>
            <w:left w:val="none" w:sz="0" w:space="0" w:color="auto"/>
            <w:bottom w:val="none" w:sz="0" w:space="0" w:color="auto"/>
            <w:right w:val="none" w:sz="0" w:space="0" w:color="auto"/>
          </w:divBdr>
        </w:div>
        <w:div w:id="628122437">
          <w:marLeft w:val="0"/>
          <w:marRight w:val="0"/>
          <w:marTop w:val="240"/>
          <w:marBottom w:val="240"/>
          <w:divBdr>
            <w:top w:val="none" w:sz="0" w:space="0" w:color="auto"/>
            <w:left w:val="none" w:sz="0" w:space="0" w:color="auto"/>
            <w:bottom w:val="none" w:sz="0" w:space="0" w:color="auto"/>
            <w:right w:val="none" w:sz="0" w:space="0" w:color="auto"/>
          </w:divBdr>
        </w:div>
        <w:div w:id="1701780594">
          <w:marLeft w:val="0"/>
          <w:marRight w:val="0"/>
          <w:marTop w:val="240"/>
          <w:marBottom w:val="240"/>
          <w:divBdr>
            <w:top w:val="none" w:sz="0" w:space="0" w:color="auto"/>
            <w:left w:val="none" w:sz="0" w:space="0" w:color="auto"/>
            <w:bottom w:val="none" w:sz="0" w:space="0" w:color="auto"/>
            <w:right w:val="none" w:sz="0" w:space="0" w:color="auto"/>
          </w:divBdr>
        </w:div>
      </w:divsChild>
    </w:div>
    <w:div w:id="1733769454">
      <w:bodyDiv w:val="1"/>
      <w:marLeft w:val="0"/>
      <w:marRight w:val="0"/>
      <w:marTop w:val="0"/>
      <w:marBottom w:val="0"/>
      <w:divBdr>
        <w:top w:val="none" w:sz="0" w:space="0" w:color="auto"/>
        <w:left w:val="none" w:sz="0" w:space="0" w:color="auto"/>
        <w:bottom w:val="none" w:sz="0" w:space="0" w:color="auto"/>
        <w:right w:val="none" w:sz="0" w:space="0" w:color="auto"/>
      </w:divBdr>
    </w:div>
    <w:div w:id="1768690843">
      <w:bodyDiv w:val="1"/>
      <w:marLeft w:val="0"/>
      <w:marRight w:val="0"/>
      <w:marTop w:val="0"/>
      <w:marBottom w:val="0"/>
      <w:divBdr>
        <w:top w:val="none" w:sz="0" w:space="0" w:color="auto"/>
        <w:left w:val="none" w:sz="0" w:space="0" w:color="auto"/>
        <w:bottom w:val="none" w:sz="0" w:space="0" w:color="auto"/>
        <w:right w:val="none" w:sz="0" w:space="0" w:color="auto"/>
      </w:divBdr>
    </w:div>
    <w:div w:id="211270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430a9b01-669b-4a09-9d44-1e8dc1a5468f" TargetMode="External"/><Relationship Id="rId13" Type="http://schemas.openxmlformats.org/officeDocument/2006/relationships/hyperlink" Target="mailto:marcin.kmieciak@ujk.edu.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cin.kmieciak@ujk.edu.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ujk.edu.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kancelaria@ujk.edu.pl" TargetMode="External"/><Relationship Id="rId10" Type="http://schemas.openxmlformats.org/officeDocument/2006/relationships/hyperlink" Target="https://ezamowienia.gov.pl/mp-client/tenders/ocds-148610-430a9b01-669b-4a09-9d44-1e8dc1a5468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mp-client/tenders/ocds-148610-430a9b01-669b-4a09-9d44-1e8dc1a5468f" TargetMode="External"/><Relationship Id="rId14" Type="http://schemas.openxmlformats.org/officeDocument/2006/relationships/hyperlink" Target="https://ezamowienia.gov.p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0D62C-DC8A-46D2-87FA-42DA70986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1557</TotalTime>
  <Pages>22</Pages>
  <Words>9679</Words>
  <Characters>58077</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Kmieciak</dc:creator>
  <cp:keywords/>
  <dc:description/>
  <cp:lastModifiedBy>Marcin Kmieciak</cp:lastModifiedBy>
  <cp:revision>168</cp:revision>
  <cp:lastPrinted>2026-08-10T05:55:00Z</cp:lastPrinted>
  <dcterms:created xsi:type="dcterms:W3CDTF">2021-03-03T13:47:00Z</dcterms:created>
  <dcterms:modified xsi:type="dcterms:W3CDTF">2026-08-10T09:00:00Z</dcterms:modified>
</cp:coreProperties>
</file>