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3663" w14:textId="77777777" w:rsidR="00D00A13" w:rsidRDefault="00D9767C">
      <w:pPr>
        <w:pStyle w:val="Nagwek6"/>
        <w:jc w:val="right"/>
      </w:pPr>
      <w:r>
        <w:rPr>
          <w:rFonts w:ascii="Times New Roman" w:eastAsia="SimSun" w:hAnsi="Times New Roman"/>
          <w:b/>
          <w:bCs/>
          <w:color w:val="000000"/>
        </w:rPr>
        <w:t xml:space="preserve">Załącznik nr </w:t>
      </w:r>
      <w:r>
        <w:rPr>
          <w:rFonts w:ascii="Times New Roman" w:eastAsia="Lucida Sans Unicode" w:hAnsi="Times New Roman"/>
          <w:b/>
          <w:bCs/>
          <w:color w:val="000000"/>
        </w:rPr>
        <w:t>6</w:t>
      </w:r>
      <w:r>
        <w:rPr>
          <w:rFonts w:ascii="Times New Roman" w:eastAsia="SimSun" w:hAnsi="Times New Roman"/>
          <w:b/>
          <w:bCs/>
          <w:color w:val="000000"/>
        </w:rPr>
        <w:t xml:space="preserve"> do SWZ</w:t>
      </w:r>
    </w:p>
    <w:p w14:paraId="28081349" w14:textId="77777777" w:rsidR="00D00A13" w:rsidRDefault="00D00A13">
      <w:pPr>
        <w:pStyle w:val="Standard"/>
        <w:suppressAutoHyphens w:val="0"/>
        <w:rPr>
          <w:rFonts w:ascii="Times New Roman" w:eastAsia="SimSun" w:hAnsi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D00A13" w14:paraId="7ECF46D0" w14:textId="77777777"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8AE83" w14:textId="77777777" w:rsidR="00D00A13" w:rsidRDefault="00D00A13">
            <w:pPr>
              <w:pStyle w:val="Standard"/>
              <w:suppressAutoHyphens w:val="0"/>
              <w:rPr>
                <w:rFonts w:ascii="Times New Roman" w:hAnsi="Times New Roman" w:cs="Times New Roman"/>
              </w:rPr>
            </w:pPr>
          </w:p>
          <w:p w14:paraId="0BABB883" w14:textId="77777777" w:rsidR="00D00A13" w:rsidRDefault="00D9767C">
            <w:pPr>
              <w:pStyle w:val="Standard"/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</w:t>
            </w:r>
          </w:p>
          <w:p w14:paraId="55D23E5F" w14:textId="77777777" w:rsidR="00D00A13" w:rsidRDefault="00D9767C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</w:rPr>
              <w:tab/>
              <w:t>Wykonawca</w:t>
            </w:r>
          </w:p>
        </w:tc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FB8F8" w14:textId="77777777" w:rsidR="00D00A13" w:rsidRDefault="00D9767C">
            <w:pPr>
              <w:pStyle w:val="Standard"/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95808F7" w14:textId="77777777" w:rsidR="00D00A13" w:rsidRDefault="00D9767C">
            <w:pPr>
              <w:pStyle w:val="Standard"/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.......................................…</w:t>
            </w:r>
          </w:p>
          <w:p w14:paraId="215CC3C6" w14:textId="77777777" w:rsidR="00D00A13" w:rsidRDefault="00D9767C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>data</w:t>
            </w:r>
          </w:p>
        </w:tc>
      </w:tr>
    </w:tbl>
    <w:p w14:paraId="70DC8921" w14:textId="77777777" w:rsidR="00D00A13" w:rsidRDefault="00D00A13">
      <w:pPr>
        <w:pStyle w:val="Standard"/>
        <w:suppressAutoHyphens w:val="0"/>
        <w:jc w:val="center"/>
        <w:rPr>
          <w:rFonts w:ascii="Times New Roman" w:hAnsi="Times New Roman" w:cs="Times New Roman"/>
          <w:lang w:eastAsia="zh-CN" w:bidi="hi-IN"/>
        </w:rPr>
      </w:pPr>
    </w:p>
    <w:p w14:paraId="5785A2A9" w14:textId="77777777" w:rsidR="00D00A13" w:rsidRDefault="00D00A13">
      <w:pPr>
        <w:pStyle w:val="Standard"/>
        <w:suppressAutoHyphens w:val="0"/>
        <w:jc w:val="center"/>
        <w:rPr>
          <w:rFonts w:ascii="Times New Roman" w:hAnsi="Times New Roman" w:cs="Times New Roman"/>
        </w:rPr>
      </w:pPr>
    </w:p>
    <w:p w14:paraId="3CBE07FC" w14:textId="77777777" w:rsidR="00D00A13" w:rsidRDefault="00D9767C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Informacja o części zamówienia, której wykonanie, wykonawca zamierza powierzyć podwykonawcom oraz o firmach podwykonawców.</w:t>
      </w:r>
    </w:p>
    <w:p w14:paraId="6145192C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1C46B9D8" w14:textId="4323FB0B" w:rsidR="0056456C" w:rsidRPr="0070645D" w:rsidRDefault="00D9767C">
      <w:pPr>
        <w:pStyle w:val="SIWZ2"/>
        <w:spacing w:line="276" w:lineRule="auto"/>
        <w:rPr>
          <w:b/>
          <w:bCs/>
        </w:rPr>
      </w:pPr>
      <w:r>
        <w:rPr>
          <w:rFonts w:ascii="Times New Roman" w:hAnsi="Times New Roman" w:cs="Times New Roman"/>
        </w:rPr>
        <w:t>Informuję, że w postępowaniu o udzielenie zamówienia publicznego na:</w:t>
      </w:r>
      <w:r>
        <w:rPr>
          <w:rFonts w:ascii="Times New Roman" w:hAnsi="Times New Roman" w:cs="Times New Roman"/>
          <w:b/>
          <w:bCs/>
        </w:rPr>
        <w:t xml:space="preserve"> </w:t>
      </w:r>
      <w:r w:rsidR="0070645D" w:rsidRPr="0070645D">
        <w:rPr>
          <w:rFonts w:ascii="Times New Roman" w:hAnsi="Times New Roman" w:cs="Times New Roman"/>
          <w:b/>
          <w:bCs/>
        </w:rPr>
        <w:t>Organizacja i przeprowadzenie dwóch 4-dniowych wyjazdów warsztatowych z zakresu rozwoju osobistego wraz z: transportem, zakwaterowaniem, wyżywieniem, oraz przeprowadzeniem warsztatów dla 18 dziesięcioosobowych grup wraz z opiekunami, łącznie dla 216 osób (180 uczestników projektu „Kompas Kariery" + 36 opiekunów).</w:t>
      </w:r>
      <w:r w:rsidR="0070645D" w:rsidRPr="0070645D">
        <w:rPr>
          <w:b/>
          <w:bCs/>
        </w:rPr>
        <w:t xml:space="preserve"> </w:t>
      </w:r>
    </w:p>
    <w:p w14:paraId="62F961CC" w14:textId="4719C83F" w:rsidR="00D00A13" w:rsidRDefault="00D9767C">
      <w:pPr>
        <w:pStyle w:val="SIWZ2"/>
        <w:spacing w:line="276" w:lineRule="auto"/>
      </w:pPr>
      <w:r>
        <w:rPr>
          <w:rFonts w:ascii="Times New Roman" w:hAnsi="Times New Roman" w:cs="Times New Roman"/>
          <w:b/>
        </w:rPr>
        <w:t>Projekt realizowany w ramach Europejskiego Funduszu Społecznego Plus, Programu Regionalnego Fundusze Europejskie dla Lubelskiego, Oś priorytetowa IX Zaspokajanie potrzeb rynku pracy, Działanie FELU.09.08 Aktywizacja zawodowa – projekty OHP- (LWK.ZPM.27.</w:t>
      </w:r>
      <w:r w:rsidR="0070645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70645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)</w:t>
      </w:r>
    </w:p>
    <w:p w14:paraId="1429C460" w14:textId="77777777" w:rsidR="00D00A13" w:rsidRDefault="00D9767C">
      <w:pPr>
        <w:pStyle w:val="SIWZ2"/>
        <w:spacing w:line="276" w:lineRule="auto"/>
      </w:pPr>
      <w:r>
        <w:rPr>
          <w:rStyle w:val="UMwyrniony0"/>
          <w:rFonts w:ascii="Times New Roman" w:eastAsia="ArialMT" w:hAnsi="Times New Roman" w:cs="Times New Roman"/>
          <w:lang w:eastAsia="ar-SA"/>
        </w:rPr>
        <w:t>zamierzam powierzyć niżej wskazanym podwykonawcom następujące części zamówienia:</w:t>
      </w:r>
    </w:p>
    <w:p w14:paraId="215F549E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613DFEA6" w14:textId="77777777" w:rsidR="00D00A13" w:rsidRDefault="00D9767C">
      <w:pPr>
        <w:pStyle w:val="Standard"/>
        <w:autoSpaceDE w:val="0"/>
        <w:rPr>
          <w:rFonts w:ascii="Times New Roman" w:eastAsia="ArialMT" w:hAnsi="Times New Roman" w:cs="Times New Roman"/>
        </w:rPr>
      </w:pPr>
      <w:r>
        <w:rPr>
          <w:rFonts w:ascii="Times New Roman" w:eastAsia="ArialMT" w:hAnsi="Times New Roman" w:cs="Times New Roman"/>
        </w:rPr>
        <w:t>- ….........................................................................................................................................*</w:t>
      </w:r>
    </w:p>
    <w:p w14:paraId="225F0A90" w14:textId="77777777" w:rsidR="00D00A13" w:rsidRDefault="00D00A13">
      <w:pPr>
        <w:pStyle w:val="Standard"/>
        <w:rPr>
          <w:rFonts w:ascii="Times New Roman" w:eastAsia="ArialMT" w:hAnsi="Times New Roman" w:cs="Times New Roman"/>
          <w:color w:val="000000"/>
        </w:rPr>
      </w:pPr>
    </w:p>
    <w:p w14:paraId="3324EB23" w14:textId="77777777" w:rsidR="00D00A13" w:rsidRDefault="00D9767C">
      <w:pPr>
        <w:pStyle w:val="Standard"/>
      </w:pPr>
      <w:r>
        <w:rPr>
          <w:rStyle w:val="UMwyrniony0"/>
          <w:rFonts w:ascii="Times New Roman" w:eastAsia="Times New Roman" w:hAnsi="Times New Roman" w:cs="Times New Roman"/>
          <w:bCs/>
          <w:lang w:eastAsia="ar-SA"/>
        </w:rPr>
        <w:t>-</w:t>
      </w:r>
      <w:r>
        <w:rPr>
          <w:rStyle w:val="UMwyrniony0"/>
          <w:rFonts w:ascii="Times New Roman" w:eastAsia="Times New Roman" w:hAnsi="Times New Roman" w:cs="Times New Roman"/>
          <w:b w:val="0"/>
          <w:bCs/>
          <w:lang w:eastAsia="ar-SA"/>
        </w:rPr>
        <w:t xml:space="preserve"> ….........................................................................................................................................</w:t>
      </w:r>
      <w:r>
        <w:rPr>
          <w:rStyle w:val="UMwyrniony0"/>
          <w:rFonts w:ascii="Times New Roman" w:hAnsi="Times New Roman" w:cs="Times New Roman"/>
          <w:b w:val="0"/>
          <w:lang w:eastAsia="ar-SA"/>
        </w:rPr>
        <w:t>*</w:t>
      </w:r>
    </w:p>
    <w:p w14:paraId="2A5D79BA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5F13B081" w14:textId="77777777" w:rsidR="00D00A13" w:rsidRDefault="00D9767C">
      <w:pPr>
        <w:pStyle w:val="Standard"/>
        <w:autoSpaceDE w:val="0"/>
        <w:rPr>
          <w:rFonts w:ascii="Times New Roman" w:eastAsia="ArialMT" w:hAnsi="Times New Roman" w:cs="Times New Roman"/>
        </w:rPr>
      </w:pPr>
      <w:r>
        <w:rPr>
          <w:rFonts w:ascii="Times New Roman" w:eastAsia="ArialMT" w:hAnsi="Times New Roman" w:cs="Times New Roman"/>
        </w:rPr>
        <w:t>- ............................................................................................................................................*</w:t>
      </w:r>
    </w:p>
    <w:p w14:paraId="11674033" w14:textId="77777777" w:rsidR="00D00A13" w:rsidRDefault="00D00A13">
      <w:pPr>
        <w:pStyle w:val="Standard"/>
        <w:rPr>
          <w:rFonts w:ascii="Times New Roman" w:eastAsia="SimSun" w:hAnsi="Times New Roman" w:cs="Times New Roman"/>
        </w:rPr>
      </w:pPr>
    </w:p>
    <w:p w14:paraId="41169741" w14:textId="77777777" w:rsidR="00D00A13" w:rsidRDefault="00D9767C">
      <w:pPr>
        <w:pStyle w:val="Standard"/>
      </w:pPr>
      <w:r>
        <w:rPr>
          <w:rFonts w:ascii="Times New Roman" w:hAnsi="Times New Roman" w:cs="Times New Roman"/>
        </w:rPr>
        <w:t xml:space="preserve">Wartość lub procentowa część zamówienia, jaka zostanie powierzona podwykonawcy lub podwykonawcom wynosi ................. </w:t>
      </w:r>
      <w:r>
        <w:rPr>
          <w:rFonts w:ascii="Times New Roman" w:hAnsi="Times New Roman" w:cs="Times New Roman"/>
          <w:i/>
          <w:iCs/>
        </w:rPr>
        <w:t>(podać o ile jest znana)</w:t>
      </w:r>
    </w:p>
    <w:p w14:paraId="1AB57155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3DC97FC1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7636D997" w14:textId="77777777" w:rsidR="00D00A13" w:rsidRDefault="00D9767C">
      <w:pPr>
        <w:pStyle w:val="Standard"/>
        <w:ind w:left="427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</w:t>
      </w:r>
    </w:p>
    <w:p w14:paraId="314664D3" w14:textId="77777777" w:rsidR="00D00A13" w:rsidRDefault="00D9767C">
      <w:pPr>
        <w:pStyle w:val="Standard"/>
        <w:ind w:left="42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osoby / osób upoważnionych do</w:t>
      </w:r>
      <w:r>
        <w:rPr>
          <w:rFonts w:ascii="Times New Roman" w:hAnsi="Times New Roman" w:cs="Times New Roman"/>
        </w:rPr>
        <w:br/>
        <w:t>występowania w imieniu wykonawcy</w:t>
      </w:r>
    </w:p>
    <w:p w14:paraId="7496CCF0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58410EAB" w14:textId="77777777" w:rsidR="00D00A13" w:rsidRDefault="00D00A13">
      <w:pPr>
        <w:pStyle w:val="Standard"/>
        <w:rPr>
          <w:rFonts w:ascii="Times New Roman" w:hAnsi="Times New Roman" w:cs="Times New Roman"/>
        </w:rPr>
      </w:pPr>
    </w:p>
    <w:p w14:paraId="52DC9D26" w14:textId="77777777" w:rsidR="00D00A13" w:rsidRDefault="00D9767C">
      <w:pPr>
        <w:pStyle w:val="Standard"/>
        <w:autoSpaceDE w:val="0"/>
        <w:rPr>
          <w:rFonts w:ascii="Times New Roman" w:eastAsia="ArialMT" w:hAnsi="Times New Roman" w:cs="Times New Roman"/>
          <w:b/>
          <w:bCs/>
          <w:u w:val="single"/>
        </w:rPr>
      </w:pPr>
      <w:r>
        <w:rPr>
          <w:rFonts w:ascii="Times New Roman" w:eastAsia="ArialMT" w:hAnsi="Times New Roman" w:cs="Times New Roman"/>
          <w:b/>
          <w:bCs/>
          <w:u w:val="single"/>
        </w:rPr>
        <w:t>* należy wskazać część zamówienia oraz podać nazwy ewentualnych podwykonawców, jeżeli już są znani.</w:t>
      </w:r>
    </w:p>
    <w:p w14:paraId="74858B46" w14:textId="77777777" w:rsidR="00D00A13" w:rsidRDefault="00D00A13">
      <w:pPr>
        <w:pStyle w:val="Standard"/>
        <w:rPr>
          <w:rFonts w:ascii="Times New Roman" w:eastAsia="SimSun" w:hAnsi="Times New Roman" w:cs="Times New Roman"/>
          <w:b/>
          <w:bCs/>
        </w:rPr>
      </w:pPr>
    </w:p>
    <w:p w14:paraId="423CFFC7" w14:textId="77777777" w:rsidR="00D00A13" w:rsidRDefault="00D00A13">
      <w:pPr>
        <w:pStyle w:val="Standard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92D5F2B" w14:textId="77777777" w:rsidR="00D00A13" w:rsidRDefault="00D9767C">
      <w:pPr>
        <w:pStyle w:val="Standard"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UWAGA:</w:t>
      </w:r>
    </w:p>
    <w:p w14:paraId="1CA8C15A" w14:textId="77777777" w:rsidR="00D00A13" w:rsidRDefault="00D9767C">
      <w:pPr>
        <w:pStyle w:val="Standard"/>
        <w:jc w:val="center"/>
      </w:pPr>
      <w:r>
        <w:rPr>
          <w:rFonts w:ascii="Times New Roman" w:hAnsi="Times New Roman" w:cs="Times New Roman"/>
          <w:b/>
          <w:bCs/>
          <w:color w:val="FF0000"/>
        </w:rPr>
        <w:t>Informacji nie należy składać w przypadku, gdy Wykonawca nie zamierza powierzyć podwykonawcom wykonania części zamówienia.</w:t>
      </w:r>
    </w:p>
    <w:p w14:paraId="110E4D2D" w14:textId="77777777" w:rsidR="00D00A13" w:rsidRDefault="00D00A13"/>
    <w:sectPr w:rsidR="00D00A13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CAD9" w14:textId="77777777" w:rsidR="00792747" w:rsidRDefault="00792747">
      <w:r>
        <w:separator/>
      </w:r>
    </w:p>
  </w:endnote>
  <w:endnote w:type="continuationSeparator" w:id="0">
    <w:p w14:paraId="74B69F99" w14:textId="77777777" w:rsidR="00792747" w:rsidRDefault="0079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51466C" w14:paraId="5686F3A1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BC9F91A" w14:textId="77777777" w:rsidR="008A4B27" w:rsidRDefault="008A4B27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664AD6" w14:textId="77777777" w:rsidR="008A4B27" w:rsidRDefault="00D9767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</w:t>
          </w:r>
        </w:p>
        <w:p w14:paraId="6551DF43" w14:textId="77777777" w:rsidR="008A4B27" w:rsidRDefault="00D9767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Oś priorytetowa IX Zaspokajanie potrzeb rynku pracy</w:t>
          </w:r>
        </w:p>
        <w:p w14:paraId="10EF005C" w14:textId="77777777" w:rsidR="008A4B27" w:rsidRDefault="00D9767C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 xml:space="preserve">   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ED75EE" w14:textId="77777777" w:rsidR="008A4B27" w:rsidRDefault="00D9767C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1FD20142" w14:textId="77777777" w:rsidR="008A4B27" w:rsidRDefault="008A4B27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123D393D" w14:textId="77777777" w:rsidR="008A4B27" w:rsidRDefault="00D9767C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2CC878A4" wp14:editId="21C8EBA5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601716658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1C99327" w14:textId="77777777" w:rsidR="008A4B27" w:rsidRDefault="008A4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CF8A" w14:textId="77777777" w:rsidR="00792747" w:rsidRDefault="00792747">
      <w:r>
        <w:rPr>
          <w:color w:val="000000"/>
        </w:rPr>
        <w:separator/>
      </w:r>
    </w:p>
  </w:footnote>
  <w:footnote w:type="continuationSeparator" w:id="0">
    <w:p w14:paraId="6AE9118B" w14:textId="77777777" w:rsidR="00792747" w:rsidRDefault="0079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A916" w14:textId="77777777" w:rsidR="008A4B27" w:rsidRDefault="00D9767C">
    <w:pPr>
      <w:pStyle w:val="Nagwek"/>
    </w:pPr>
    <w:r>
      <w:rPr>
        <w:noProof/>
      </w:rPr>
      <w:drawing>
        <wp:inline distT="0" distB="0" distL="0" distR="0" wp14:anchorId="1244946D" wp14:editId="6BFEE5F2">
          <wp:extent cx="5419721" cy="579116"/>
          <wp:effectExtent l="0" t="0" r="0" b="0"/>
          <wp:docPr id="205409356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A44"/>
    <w:multiLevelType w:val="multilevel"/>
    <w:tmpl w:val="8ED03A84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CD362F"/>
    <w:multiLevelType w:val="multilevel"/>
    <w:tmpl w:val="B3AECFBC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12417A63"/>
    <w:multiLevelType w:val="multilevel"/>
    <w:tmpl w:val="FEA21D80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12F867C3"/>
    <w:multiLevelType w:val="multilevel"/>
    <w:tmpl w:val="DFA2E98E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4" w15:restartNumberingAfterBreak="0">
    <w:nsid w:val="153C56AE"/>
    <w:multiLevelType w:val="multilevel"/>
    <w:tmpl w:val="23222F32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1EE315D6"/>
    <w:multiLevelType w:val="multilevel"/>
    <w:tmpl w:val="D62832D4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0162F14"/>
    <w:multiLevelType w:val="multilevel"/>
    <w:tmpl w:val="AC502606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096422E"/>
    <w:multiLevelType w:val="multilevel"/>
    <w:tmpl w:val="54C46C30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33E3379"/>
    <w:multiLevelType w:val="multilevel"/>
    <w:tmpl w:val="E06E65A2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24807298"/>
    <w:multiLevelType w:val="multilevel"/>
    <w:tmpl w:val="F40E527E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5172604"/>
    <w:multiLevelType w:val="multilevel"/>
    <w:tmpl w:val="53F69054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5AB565E"/>
    <w:multiLevelType w:val="multilevel"/>
    <w:tmpl w:val="2F86945C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25B54DD7"/>
    <w:multiLevelType w:val="multilevel"/>
    <w:tmpl w:val="F6DE2682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64B3719"/>
    <w:multiLevelType w:val="multilevel"/>
    <w:tmpl w:val="F44E15C8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82A07E0"/>
    <w:multiLevelType w:val="multilevel"/>
    <w:tmpl w:val="AA0C25A6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AA371FE"/>
    <w:multiLevelType w:val="multilevel"/>
    <w:tmpl w:val="F670D7F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C322AEC"/>
    <w:multiLevelType w:val="multilevel"/>
    <w:tmpl w:val="B0F2EA36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C7C4918"/>
    <w:multiLevelType w:val="multilevel"/>
    <w:tmpl w:val="DDC2DD88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0BF5387"/>
    <w:multiLevelType w:val="multilevel"/>
    <w:tmpl w:val="39527D9A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9" w15:restartNumberingAfterBreak="0">
    <w:nsid w:val="315E23F6"/>
    <w:multiLevelType w:val="multilevel"/>
    <w:tmpl w:val="8C26124A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1F0145E"/>
    <w:multiLevelType w:val="multilevel"/>
    <w:tmpl w:val="1E24BF6E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2122C91"/>
    <w:multiLevelType w:val="multilevel"/>
    <w:tmpl w:val="CB0E531C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4DB7F9E"/>
    <w:multiLevelType w:val="multilevel"/>
    <w:tmpl w:val="54688C3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5BA7048"/>
    <w:multiLevelType w:val="multilevel"/>
    <w:tmpl w:val="907C4ED8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63C6594"/>
    <w:multiLevelType w:val="multilevel"/>
    <w:tmpl w:val="47804DD8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5" w15:restartNumberingAfterBreak="0">
    <w:nsid w:val="39FF1815"/>
    <w:multiLevelType w:val="multilevel"/>
    <w:tmpl w:val="40CA05D0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3B4A4010"/>
    <w:multiLevelType w:val="multilevel"/>
    <w:tmpl w:val="C85AE384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BEB6B6D"/>
    <w:multiLevelType w:val="multilevel"/>
    <w:tmpl w:val="ED64D99C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3E480240"/>
    <w:multiLevelType w:val="multilevel"/>
    <w:tmpl w:val="045E0B94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9" w15:restartNumberingAfterBreak="0">
    <w:nsid w:val="3ED108C1"/>
    <w:multiLevelType w:val="multilevel"/>
    <w:tmpl w:val="F6C46776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22B3DC2"/>
    <w:multiLevelType w:val="multilevel"/>
    <w:tmpl w:val="F32475D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1" w15:restartNumberingAfterBreak="0">
    <w:nsid w:val="47095A45"/>
    <w:multiLevelType w:val="multilevel"/>
    <w:tmpl w:val="BF5C9F3A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2" w15:restartNumberingAfterBreak="0">
    <w:nsid w:val="49A174BE"/>
    <w:multiLevelType w:val="multilevel"/>
    <w:tmpl w:val="D4E0102E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4A7A63DA"/>
    <w:multiLevelType w:val="multilevel"/>
    <w:tmpl w:val="DF56A4BA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4BDE482E"/>
    <w:multiLevelType w:val="multilevel"/>
    <w:tmpl w:val="BE16C408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0F17465"/>
    <w:multiLevelType w:val="multilevel"/>
    <w:tmpl w:val="100AB63A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15324D1"/>
    <w:multiLevelType w:val="multilevel"/>
    <w:tmpl w:val="187477B0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7" w15:restartNumberingAfterBreak="0">
    <w:nsid w:val="538554E6"/>
    <w:multiLevelType w:val="multilevel"/>
    <w:tmpl w:val="AA8AFF3E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6A66DBD"/>
    <w:multiLevelType w:val="multilevel"/>
    <w:tmpl w:val="94504C0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AC742BE"/>
    <w:multiLevelType w:val="multilevel"/>
    <w:tmpl w:val="7930A384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5C9E5297"/>
    <w:multiLevelType w:val="multilevel"/>
    <w:tmpl w:val="7248D5E0"/>
    <w:styleLink w:val="WWOutlineListStyle33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1" w15:restartNumberingAfterBreak="0">
    <w:nsid w:val="5D834069"/>
    <w:multiLevelType w:val="multilevel"/>
    <w:tmpl w:val="70B08140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3EC2DF6"/>
    <w:multiLevelType w:val="multilevel"/>
    <w:tmpl w:val="EA988234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3" w15:restartNumberingAfterBreak="0">
    <w:nsid w:val="64055F35"/>
    <w:multiLevelType w:val="multilevel"/>
    <w:tmpl w:val="6760235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58909B0"/>
    <w:multiLevelType w:val="multilevel"/>
    <w:tmpl w:val="C66A4DCA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 w15:restartNumberingAfterBreak="0">
    <w:nsid w:val="689D0E4F"/>
    <w:multiLevelType w:val="multilevel"/>
    <w:tmpl w:val="60E48DD2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C75107F"/>
    <w:multiLevelType w:val="multilevel"/>
    <w:tmpl w:val="2AFA07D2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7" w15:restartNumberingAfterBreak="0">
    <w:nsid w:val="6D830566"/>
    <w:multiLevelType w:val="multilevel"/>
    <w:tmpl w:val="89AAA5B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8" w15:restartNumberingAfterBreak="0">
    <w:nsid w:val="706E089C"/>
    <w:multiLevelType w:val="multilevel"/>
    <w:tmpl w:val="F3A8F540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49" w15:restartNumberingAfterBreak="0">
    <w:nsid w:val="72D820C1"/>
    <w:multiLevelType w:val="multilevel"/>
    <w:tmpl w:val="708AC566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0" w15:restartNumberingAfterBreak="0">
    <w:nsid w:val="74BA5B02"/>
    <w:multiLevelType w:val="multilevel"/>
    <w:tmpl w:val="5A54B88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AD45A91"/>
    <w:multiLevelType w:val="multilevel"/>
    <w:tmpl w:val="5A0E3FBE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 w15:restartNumberingAfterBreak="0">
    <w:nsid w:val="7B596524"/>
    <w:multiLevelType w:val="multilevel"/>
    <w:tmpl w:val="BA9A3E5C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 w15:restartNumberingAfterBreak="0">
    <w:nsid w:val="7E7D5DAD"/>
    <w:multiLevelType w:val="multilevel"/>
    <w:tmpl w:val="EBA4B570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FEC4CF0"/>
    <w:multiLevelType w:val="multilevel"/>
    <w:tmpl w:val="8D92A16E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7FF06A7F"/>
    <w:multiLevelType w:val="multilevel"/>
    <w:tmpl w:val="8BD846FC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num w:numId="1" w16cid:durableId="1330208547">
    <w:abstractNumId w:val="40"/>
  </w:num>
  <w:num w:numId="2" w16cid:durableId="1378776312">
    <w:abstractNumId w:val="51"/>
  </w:num>
  <w:num w:numId="3" w16cid:durableId="1675719092">
    <w:abstractNumId w:val="52"/>
  </w:num>
  <w:num w:numId="4" w16cid:durableId="1996569974">
    <w:abstractNumId w:val="9"/>
  </w:num>
  <w:num w:numId="5" w16cid:durableId="560486235">
    <w:abstractNumId w:val="26"/>
  </w:num>
  <w:num w:numId="6" w16cid:durableId="760683139">
    <w:abstractNumId w:val="20"/>
  </w:num>
  <w:num w:numId="7" w16cid:durableId="1203445948">
    <w:abstractNumId w:val="10"/>
  </w:num>
  <w:num w:numId="8" w16cid:durableId="1693065077">
    <w:abstractNumId w:val="38"/>
  </w:num>
  <w:num w:numId="9" w16cid:durableId="1887134206">
    <w:abstractNumId w:val="0"/>
  </w:num>
  <w:num w:numId="10" w16cid:durableId="1618874601">
    <w:abstractNumId w:val="6"/>
  </w:num>
  <w:num w:numId="11" w16cid:durableId="1380979708">
    <w:abstractNumId w:val="16"/>
  </w:num>
  <w:num w:numId="12" w16cid:durableId="1185288318">
    <w:abstractNumId w:val="50"/>
  </w:num>
  <w:num w:numId="13" w16cid:durableId="212893564">
    <w:abstractNumId w:val="8"/>
  </w:num>
  <w:num w:numId="14" w16cid:durableId="1667395146">
    <w:abstractNumId w:val="17"/>
  </w:num>
  <w:num w:numId="15" w16cid:durableId="49154986">
    <w:abstractNumId w:val="5"/>
  </w:num>
  <w:num w:numId="16" w16cid:durableId="2124835293">
    <w:abstractNumId w:val="39"/>
  </w:num>
  <w:num w:numId="17" w16cid:durableId="450363849">
    <w:abstractNumId w:val="43"/>
  </w:num>
  <w:num w:numId="18" w16cid:durableId="1981107159">
    <w:abstractNumId w:val="29"/>
  </w:num>
  <w:num w:numId="19" w16cid:durableId="1789349584">
    <w:abstractNumId w:val="37"/>
  </w:num>
  <w:num w:numId="20" w16cid:durableId="702438755">
    <w:abstractNumId w:val="25"/>
  </w:num>
  <w:num w:numId="21" w16cid:durableId="701789424">
    <w:abstractNumId w:val="33"/>
  </w:num>
  <w:num w:numId="22" w16cid:durableId="1020207074">
    <w:abstractNumId w:val="12"/>
  </w:num>
  <w:num w:numId="23" w16cid:durableId="282615884">
    <w:abstractNumId w:val="45"/>
  </w:num>
  <w:num w:numId="24" w16cid:durableId="901061025">
    <w:abstractNumId w:val="19"/>
  </w:num>
  <w:num w:numId="25" w16cid:durableId="1347487903">
    <w:abstractNumId w:val="32"/>
  </w:num>
  <w:num w:numId="26" w16cid:durableId="83302145">
    <w:abstractNumId w:val="44"/>
  </w:num>
  <w:num w:numId="27" w16cid:durableId="1828016497">
    <w:abstractNumId w:val="22"/>
  </w:num>
  <w:num w:numId="28" w16cid:durableId="2018535611">
    <w:abstractNumId w:val="54"/>
  </w:num>
  <w:num w:numId="29" w16cid:durableId="982808774">
    <w:abstractNumId w:val="13"/>
  </w:num>
  <w:num w:numId="30" w16cid:durableId="1458373338">
    <w:abstractNumId w:val="15"/>
  </w:num>
  <w:num w:numId="31" w16cid:durableId="1207984853">
    <w:abstractNumId w:val="21"/>
  </w:num>
  <w:num w:numId="32" w16cid:durableId="866258701">
    <w:abstractNumId w:val="11"/>
  </w:num>
  <w:num w:numId="33" w16cid:durableId="764304416">
    <w:abstractNumId w:val="53"/>
  </w:num>
  <w:num w:numId="34" w16cid:durableId="1816994366">
    <w:abstractNumId w:val="14"/>
  </w:num>
  <w:num w:numId="35" w16cid:durableId="737479468">
    <w:abstractNumId w:val="35"/>
  </w:num>
  <w:num w:numId="36" w16cid:durableId="637028687">
    <w:abstractNumId w:val="36"/>
  </w:num>
  <w:num w:numId="37" w16cid:durableId="450906791">
    <w:abstractNumId w:val="27"/>
  </w:num>
  <w:num w:numId="38" w16cid:durableId="1804734865">
    <w:abstractNumId w:val="34"/>
  </w:num>
  <w:num w:numId="39" w16cid:durableId="1511606234">
    <w:abstractNumId w:val="7"/>
  </w:num>
  <w:num w:numId="40" w16cid:durableId="2072998393">
    <w:abstractNumId w:val="30"/>
  </w:num>
  <w:num w:numId="41" w16cid:durableId="145586433">
    <w:abstractNumId w:val="47"/>
  </w:num>
  <w:num w:numId="42" w16cid:durableId="1119296301">
    <w:abstractNumId w:val="2"/>
  </w:num>
  <w:num w:numId="43" w16cid:durableId="948050290">
    <w:abstractNumId w:val="3"/>
  </w:num>
  <w:num w:numId="44" w16cid:durableId="682390987">
    <w:abstractNumId w:val="48"/>
  </w:num>
  <w:num w:numId="45" w16cid:durableId="1471635458">
    <w:abstractNumId w:val="41"/>
  </w:num>
  <w:num w:numId="46" w16cid:durableId="988753708">
    <w:abstractNumId w:val="23"/>
  </w:num>
  <w:num w:numId="47" w16cid:durableId="305817175">
    <w:abstractNumId w:val="49"/>
  </w:num>
  <w:num w:numId="48" w16cid:durableId="164823504">
    <w:abstractNumId w:val="4"/>
  </w:num>
  <w:num w:numId="49" w16cid:durableId="420832403">
    <w:abstractNumId w:val="1"/>
  </w:num>
  <w:num w:numId="50" w16cid:durableId="1735547017">
    <w:abstractNumId w:val="31"/>
  </w:num>
  <w:num w:numId="51" w16cid:durableId="54479325">
    <w:abstractNumId w:val="24"/>
  </w:num>
  <w:num w:numId="52" w16cid:durableId="574365471">
    <w:abstractNumId w:val="28"/>
  </w:num>
  <w:num w:numId="53" w16cid:durableId="1072898231">
    <w:abstractNumId w:val="18"/>
  </w:num>
  <w:num w:numId="54" w16cid:durableId="471749840">
    <w:abstractNumId w:val="55"/>
  </w:num>
  <w:num w:numId="55" w16cid:durableId="176963680">
    <w:abstractNumId w:val="42"/>
  </w:num>
  <w:num w:numId="56" w16cid:durableId="1375278613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13"/>
    <w:rsid w:val="0009505B"/>
    <w:rsid w:val="00531D65"/>
    <w:rsid w:val="0056456C"/>
    <w:rsid w:val="00664DE7"/>
    <w:rsid w:val="0070645D"/>
    <w:rsid w:val="00792747"/>
    <w:rsid w:val="007D46AA"/>
    <w:rsid w:val="00851706"/>
    <w:rsid w:val="008A4B27"/>
    <w:rsid w:val="009929EB"/>
    <w:rsid w:val="00A96006"/>
    <w:rsid w:val="00D00A13"/>
    <w:rsid w:val="00D9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8280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3">
    <w:name w:val="WW_OutlineListStyle_33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6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numbering" w:customStyle="1" w:styleId="WWOutlineListStyle32">
    <w:name w:val="WW_OutlineListStyle_32"/>
    <w:basedOn w:val="Bezlisty"/>
    <w:pPr>
      <w:numPr>
        <w:numId w:val="2"/>
      </w:numPr>
    </w:pPr>
  </w:style>
  <w:style w:type="numbering" w:customStyle="1" w:styleId="WWOutlineListStyle31">
    <w:name w:val="WW_OutlineListStyle_31"/>
    <w:basedOn w:val="Bezlisty"/>
    <w:pPr>
      <w:numPr>
        <w:numId w:val="3"/>
      </w:numPr>
    </w:pPr>
  </w:style>
  <w:style w:type="numbering" w:customStyle="1" w:styleId="WWOutlineListStyle30">
    <w:name w:val="WW_OutlineListStyle_30"/>
    <w:basedOn w:val="Bezlisty"/>
    <w:pPr>
      <w:numPr>
        <w:numId w:val="4"/>
      </w:numPr>
    </w:pPr>
  </w:style>
  <w:style w:type="numbering" w:customStyle="1" w:styleId="WWOutlineListStyle29">
    <w:name w:val="WW_OutlineListStyle_29"/>
    <w:basedOn w:val="Bezlisty"/>
    <w:pPr>
      <w:numPr>
        <w:numId w:val="5"/>
      </w:numPr>
    </w:pPr>
  </w:style>
  <w:style w:type="numbering" w:customStyle="1" w:styleId="WWOutlineListStyle28">
    <w:name w:val="WW_OutlineListStyle_28"/>
    <w:basedOn w:val="Bezlisty"/>
    <w:pPr>
      <w:numPr>
        <w:numId w:val="6"/>
      </w:numPr>
    </w:pPr>
  </w:style>
  <w:style w:type="numbering" w:customStyle="1" w:styleId="WWOutlineListStyle27">
    <w:name w:val="WW_OutlineListStyle_27"/>
    <w:basedOn w:val="Bezlisty"/>
    <w:pPr>
      <w:numPr>
        <w:numId w:val="7"/>
      </w:numPr>
    </w:pPr>
  </w:style>
  <w:style w:type="numbering" w:customStyle="1" w:styleId="WWOutlineListStyle26">
    <w:name w:val="WW_OutlineListStyle_26"/>
    <w:basedOn w:val="Bezlisty"/>
    <w:pPr>
      <w:numPr>
        <w:numId w:val="8"/>
      </w:numPr>
    </w:pPr>
  </w:style>
  <w:style w:type="numbering" w:customStyle="1" w:styleId="WWOutlineListStyle25">
    <w:name w:val="WW_OutlineListStyle_25"/>
    <w:basedOn w:val="Bezlisty"/>
    <w:pPr>
      <w:numPr>
        <w:numId w:val="9"/>
      </w:numPr>
    </w:pPr>
  </w:style>
  <w:style w:type="numbering" w:customStyle="1" w:styleId="WWOutlineListStyle24">
    <w:name w:val="WW_OutlineListStyle_24"/>
    <w:basedOn w:val="Bezlisty"/>
    <w:pPr>
      <w:numPr>
        <w:numId w:val="10"/>
      </w:numPr>
    </w:pPr>
  </w:style>
  <w:style w:type="numbering" w:customStyle="1" w:styleId="WWOutlineListStyle23">
    <w:name w:val="WW_OutlineListStyle_23"/>
    <w:basedOn w:val="Bezlisty"/>
    <w:pPr>
      <w:numPr>
        <w:numId w:val="11"/>
      </w:numPr>
    </w:pPr>
  </w:style>
  <w:style w:type="numbering" w:customStyle="1" w:styleId="WWOutlineListStyle22">
    <w:name w:val="WW_OutlineListStyle_22"/>
    <w:basedOn w:val="Bezlisty"/>
    <w:pPr>
      <w:numPr>
        <w:numId w:val="12"/>
      </w:numPr>
    </w:pPr>
  </w:style>
  <w:style w:type="numbering" w:customStyle="1" w:styleId="WWOutlineListStyle21">
    <w:name w:val="WW_OutlineListStyle_21"/>
    <w:basedOn w:val="Bezlisty"/>
    <w:pPr>
      <w:numPr>
        <w:numId w:val="13"/>
      </w:numPr>
    </w:pPr>
  </w:style>
  <w:style w:type="numbering" w:customStyle="1" w:styleId="WWOutlineListStyle20">
    <w:name w:val="WW_OutlineListStyle_20"/>
    <w:basedOn w:val="Bezlisty"/>
    <w:pPr>
      <w:numPr>
        <w:numId w:val="14"/>
      </w:numPr>
    </w:pPr>
  </w:style>
  <w:style w:type="numbering" w:customStyle="1" w:styleId="WWOutlineListStyle19">
    <w:name w:val="WW_OutlineListStyle_19"/>
    <w:basedOn w:val="Bezlisty"/>
    <w:pPr>
      <w:numPr>
        <w:numId w:val="15"/>
      </w:numPr>
    </w:pPr>
  </w:style>
  <w:style w:type="numbering" w:customStyle="1" w:styleId="WWOutlineListStyle18">
    <w:name w:val="WW_OutlineListStyle_18"/>
    <w:basedOn w:val="Bezlisty"/>
    <w:pPr>
      <w:numPr>
        <w:numId w:val="16"/>
      </w:numPr>
    </w:pPr>
  </w:style>
  <w:style w:type="numbering" w:customStyle="1" w:styleId="WWOutlineListStyle17">
    <w:name w:val="WW_OutlineListStyle_17"/>
    <w:basedOn w:val="Bezlisty"/>
    <w:pPr>
      <w:numPr>
        <w:numId w:val="17"/>
      </w:numPr>
    </w:pPr>
  </w:style>
  <w:style w:type="numbering" w:customStyle="1" w:styleId="WWOutlineListStyle16">
    <w:name w:val="WW_OutlineListStyle_16"/>
    <w:basedOn w:val="Bezlisty"/>
    <w:pPr>
      <w:numPr>
        <w:numId w:val="18"/>
      </w:numPr>
    </w:pPr>
  </w:style>
  <w:style w:type="numbering" w:customStyle="1" w:styleId="WWOutlineListStyle15">
    <w:name w:val="WW_OutlineListStyle_15"/>
    <w:basedOn w:val="Bezlisty"/>
    <w:pPr>
      <w:numPr>
        <w:numId w:val="19"/>
      </w:numPr>
    </w:pPr>
  </w:style>
  <w:style w:type="numbering" w:customStyle="1" w:styleId="WWOutlineListStyle14">
    <w:name w:val="WW_OutlineListStyle_14"/>
    <w:basedOn w:val="Bezlisty"/>
    <w:pPr>
      <w:numPr>
        <w:numId w:val="20"/>
      </w:numPr>
    </w:pPr>
  </w:style>
  <w:style w:type="numbering" w:customStyle="1" w:styleId="WWOutlineListStyle13">
    <w:name w:val="WW_OutlineListStyle_13"/>
    <w:basedOn w:val="Bezlisty"/>
    <w:pPr>
      <w:numPr>
        <w:numId w:val="21"/>
      </w:numPr>
    </w:pPr>
  </w:style>
  <w:style w:type="numbering" w:customStyle="1" w:styleId="WWOutlineListStyle12">
    <w:name w:val="WW_OutlineListStyle_12"/>
    <w:basedOn w:val="Bezlisty"/>
    <w:pPr>
      <w:numPr>
        <w:numId w:val="22"/>
      </w:numPr>
    </w:pPr>
  </w:style>
  <w:style w:type="numbering" w:customStyle="1" w:styleId="WWOutlineListStyle11">
    <w:name w:val="WW_OutlineListStyle_11"/>
    <w:basedOn w:val="Bezlisty"/>
    <w:pPr>
      <w:numPr>
        <w:numId w:val="23"/>
      </w:numPr>
    </w:pPr>
  </w:style>
  <w:style w:type="numbering" w:customStyle="1" w:styleId="WWOutlineListStyle10">
    <w:name w:val="WW_OutlineListStyle_10"/>
    <w:basedOn w:val="Bezlisty"/>
    <w:pPr>
      <w:numPr>
        <w:numId w:val="24"/>
      </w:numPr>
    </w:pPr>
  </w:style>
  <w:style w:type="numbering" w:customStyle="1" w:styleId="WWOutlineListStyle9">
    <w:name w:val="WW_OutlineListStyle_9"/>
    <w:basedOn w:val="Bezlisty"/>
    <w:pPr>
      <w:numPr>
        <w:numId w:val="25"/>
      </w:numPr>
    </w:pPr>
  </w:style>
  <w:style w:type="numbering" w:customStyle="1" w:styleId="WWOutlineListStyle8">
    <w:name w:val="WW_OutlineListStyle_8"/>
    <w:basedOn w:val="Bezlisty"/>
    <w:pPr>
      <w:numPr>
        <w:numId w:val="26"/>
      </w:numPr>
    </w:pPr>
  </w:style>
  <w:style w:type="numbering" w:customStyle="1" w:styleId="WWOutlineListStyle7">
    <w:name w:val="WW_OutlineListStyle_7"/>
    <w:basedOn w:val="Bezlisty"/>
    <w:pPr>
      <w:numPr>
        <w:numId w:val="27"/>
      </w:numPr>
    </w:pPr>
  </w:style>
  <w:style w:type="numbering" w:customStyle="1" w:styleId="WWOutlineListStyle6">
    <w:name w:val="WW_OutlineListStyle_6"/>
    <w:basedOn w:val="Bezlisty"/>
    <w:pPr>
      <w:numPr>
        <w:numId w:val="28"/>
      </w:numPr>
    </w:pPr>
  </w:style>
  <w:style w:type="numbering" w:customStyle="1" w:styleId="WWOutlineListStyle5">
    <w:name w:val="WW_OutlineListStyle_5"/>
    <w:basedOn w:val="Bezlisty"/>
    <w:pPr>
      <w:numPr>
        <w:numId w:val="29"/>
      </w:numPr>
    </w:pPr>
  </w:style>
  <w:style w:type="numbering" w:customStyle="1" w:styleId="WWOutlineListStyle4">
    <w:name w:val="WW_OutlineListStyle_4"/>
    <w:basedOn w:val="Bezlisty"/>
    <w:pPr>
      <w:numPr>
        <w:numId w:val="30"/>
      </w:numPr>
    </w:pPr>
  </w:style>
  <w:style w:type="numbering" w:customStyle="1" w:styleId="WWOutlineListStyle3">
    <w:name w:val="WW_OutlineListStyle_3"/>
    <w:basedOn w:val="Bezlisty"/>
    <w:pPr>
      <w:numPr>
        <w:numId w:val="31"/>
      </w:numPr>
    </w:pPr>
  </w:style>
  <w:style w:type="numbering" w:customStyle="1" w:styleId="WWOutlineListStyle2">
    <w:name w:val="WW_OutlineListStyle_2"/>
    <w:basedOn w:val="Bezlisty"/>
    <w:pPr>
      <w:numPr>
        <w:numId w:val="32"/>
      </w:numPr>
    </w:pPr>
  </w:style>
  <w:style w:type="numbering" w:customStyle="1" w:styleId="WWOutlineListStyle1">
    <w:name w:val="WW_OutlineListStyle_1"/>
    <w:basedOn w:val="Bezlisty"/>
    <w:pPr>
      <w:numPr>
        <w:numId w:val="33"/>
      </w:numPr>
    </w:pPr>
  </w:style>
  <w:style w:type="numbering" w:customStyle="1" w:styleId="WWOutlineListStyle">
    <w:name w:val="WW_OutlineListStyle"/>
    <w:basedOn w:val="Bezlisty"/>
    <w:pPr>
      <w:numPr>
        <w:numId w:val="34"/>
      </w:numPr>
    </w:pPr>
  </w:style>
  <w:style w:type="numbering" w:customStyle="1" w:styleId="Numbering1">
    <w:name w:val="Numbering 1"/>
    <w:basedOn w:val="Bezlisty"/>
    <w:pPr>
      <w:numPr>
        <w:numId w:val="35"/>
      </w:numPr>
    </w:pPr>
  </w:style>
  <w:style w:type="numbering" w:customStyle="1" w:styleId="Numbering21">
    <w:name w:val="Numbering 2_1"/>
    <w:basedOn w:val="Bezlisty"/>
    <w:pPr>
      <w:numPr>
        <w:numId w:val="36"/>
      </w:numPr>
    </w:pPr>
  </w:style>
  <w:style w:type="numbering" w:customStyle="1" w:styleId="Numbering3">
    <w:name w:val="Numbering 3"/>
    <w:basedOn w:val="Bezlisty"/>
    <w:pPr>
      <w:numPr>
        <w:numId w:val="37"/>
      </w:numPr>
    </w:pPr>
  </w:style>
  <w:style w:type="numbering" w:customStyle="1" w:styleId="WW8Num2">
    <w:name w:val="WW8Num2"/>
    <w:basedOn w:val="Bezlisty"/>
    <w:pPr>
      <w:numPr>
        <w:numId w:val="38"/>
      </w:numPr>
    </w:pPr>
  </w:style>
  <w:style w:type="numbering" w:customStyle="1" w:styleId="WW8Num6">
    <w:name w:val="WW8Num6"/>
    <w:basedOn w:val="Bezlisty"/>
    <w:pPr>
      <w:numPr>
        <w:numId w:val="39"/>
      </w:numPr>
    </w:pPr>
  </w:style>
  <w:style w:type="numbering" w:customStyle="1" w:styleId="RTFNum2">
    <w:name w:val="RTF_Num 2"/>
    <w:basedOn w:val="Bezlisty"/>
    <w:pPr>
      <w:numPr>
        <w:numId w:val="40"/>
      </w:numPr>
    </w:pPr>
  </w:style>
  <w:style w:type="numbering" w:customStyle="1" w:styleId="WW8Num3">
    <w:name w:val="WW8Num3"/>
    <w:basedOn w:val="Bezlisty"/>
    <w:pPr>
      <w:numPr>
        <w:numId w:val="41"/>
      </w:numPr>
    </w:pPr>
  </w:style>
  <w:style w:type="numbering" w:customStyle="1" w:styleId="RTFNum3">
    <w:name w:val="RTF_Num 3"/>
    <w:basedOn w:val="Bezlisty"/>
    <w:pPr>
      <w:numPr>
        <w:numId w:val="42"/>
      </w:numPr>
    </w:pPr>
  </w:style>
  <w:style w:type="numbering" w:customStyle="1" w:styleId="RTFNum4">
    <w:name w:val="RTF_Num 4"/>
    <w:basedOn w:val="Bezlisty"/>
    <w:pPr>
      <w:numPr>
        <w:numId w:val="43"/>
      </w:numPr>
    </w:pPr>
  </w:style>
  <w:style w:type="numbering" w:customStyle="1" w:styleId="ZPnumeracja">
    <w:name w:val="ZP_numeracja"/>
    <w:basedOn w:val="Bezlisty"/>
    <w:pPr>
      <w:numPr>
        <w:numId w:val="44"/>
      </w:numPr>
    </w:pPr>
  </w:style>
  <w:style w:type="numbering" w:customStyle="1" w:styleId="WWNum1">
    <w:name w:val="WWNum1"/>
    <w:basedOn w:val="Bezlisty"/>
    <w:pPr>
      <w:numPr>
        <w:numId w:val="45"/>
      </w:numPr>
    </w:pPr>
  </w:style>
  <w:style w:type="numbering" w:customStyle="1" w:styleId="WWNum1a">
    <w:name w:val="WWNum1a"/>
    <w:basedOn w:val="Bezlisty"/>
    <w:pPr>
      <w:numPr>
        <w:numId w:val="46"/>
      </w:numPr>
    </w:pPr>
  </w:style>
  <w:style w:type="numbering" w:customStyle="1" w:styleId="WWNum14">
    <w:name w:val="WWNum14"/>
    <w:basedOn w:val="Bezlisty"/>
    <w:pPr>
      <w:numPr>
        <w:numId w:val="47"/>
      </w:numPr>
    </w:pPr>
  </w:style>
  <w:style w:type="numbering" w:customStyle="1" w:styleId="WWNum7">
    <w:name w:val="WWNum7"/>
    <w:basedOn w:val="Bezlisty"/>
    <w:pPr>
      <w:numPr>
        <w:numId w:val="48"/>
      </w:numPr>
    </w:pPr>
  </w:style>
  <w:style w:type="numbering" w:customStyle="1" w:styleId="WWNum13">
    <w:name w:val="WWNum13"/>
    <w:basedOn w:val="Bezlisty"/>
    <w:pPr>
      <w:numPr>
        <w:numId w:val="49"/>
      </w:numPr>
    </w:pPr>
  </w:style>
  <w:style w:type="numbering" w:customStyle="1" w:styleId="WWNum9">
    <w:name w:val="WWNum9"/>
    <w:basedOn w:val="Bezlisty"/>
    <w:pPr>
      <w:numPr>
        <w:numId w:val="50"/>
      </w:numPr>
    </w:pPr>
  </w:style>
  <w:style w:type="numbering" w:customStyle="1" w:styleId="WWNum10">
    <w:name w:val="WWNum10"/>
    <w:basedOn w:val="Bezlisty"/>
    <w:pPr>
      <w:numPr>
        <w:numId w:val="51"/>
      </w:numPr>
    </w:pPr>
  </w:style>
  <w:style w:type="numbering" w:customStyle="1" w:styleId="WWNum11">
    <w:name w:val="WWNum11"/>
    <w:basedOn w:val="Bezlisty"/>
    <w:pPr>
      <w:numPr>
        <w:numId w:val="52"/>
      </w:numPr>
    </w:pPr>
  </w:style>
  <w:style w:type="numbering" w:customStyle="1" w:styleId="WWNum12">
    <w:name w:val="WWNum12"/>
    <w:basedOn w:val="Bezlisty"/>
    <w:pPr>
      <w:numPr>
        <w:numId w:val="53"/>
      </w:numPr>
    </w:pPr>
  </w:style>
  <w:style w:type="numbering" w:customStyle="1" w:styleId="WWNum26">
    <w:name w:val="WWNum26"/>
    <w:basedOn w:val="Bezlisty"/>
    <w:pPr>
      <w:numPr>
        <w:numId w:val="54"/>
      </w:numPr>
    </w:pPr>
  </w:style>
  <w:style w:type="numbering" w:customStyle="1" w:styleId="WWNum35">
    <w:name w:val="WWNum35"/>
    <w:basedOn w:val="Bezlisty"/>
    <w:pPr>
      <w:numPr>
        <w:numId w:val="55"/>
      </w:numPr>
    </w:pPr>
  </w:style>
  <w:style w:type="numbering" w:customStyle="1" w:styleId="WWNum37">
    <w:name w:val="WWNum37"/>
    <w:basedOn w:val="Bezlisty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2026-08-05T11:10:00Z</dcterms:created>
  <dcterms:modified xsi:type="dcterms:W3CDTF">2026-08-05T11:10:00Z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