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DE912" w14:textId="6A077A20" w:rsidR="00B87F77" w:rsidRPr="001A13E2" w:rsidRDefault="00B87F77" w:rsidP="001A13E2">
      <w:pPr>
        <w:autoSpaceDE w:val="0"/>
        <w:autoSpaceDN w:val="0"/>
        <w:adjustRightInd w:val="0"/>
        <w:jc w:val="right"/>
        <w:rPr>
          <w:bCs/>
          <w:i/>
          <w:iCs/>
          <w:color w:val="000000"/>
          <w:sz w:val="16"/>
          <w:szCs w:val="16"/>
        </w:rPr>
      </w:pPr>
      <w:r w:rsidRPr="001A13E2">
        <w:rPr>
          <w:bCs/>
          <w:i/>
          <w:iCs/>
          <w:color w:val="000000"/>
          <w:sz w:val="16"/>
          <w:szCs w:val="16"/>
        </w:rPr>
        <w:tab/>
      </w:r>
      <w:r w:rsidRPr="001A13E2">
        <w:rPr>
          <w:bCs/>
          <w:i/>
          <w:iCs/>
          <w:color w:val="000000"/>
          <w:sz w:val="16"/>
          <w:szCs w:val="16"/>
        </w:rPr>
        <w:tab/>
      </w:r>
      <w:r w:rsidRPr="001A13E2">
        <w:rPr>
          <w:bCs/>
          <w:i/>
          <w:iCs/>
          <w:color w:val="000000"/>
          <w:sz w:val="16"/>
          <w:szCs w:val="16"/>
        </w:rPr>
        <w:tab/>
      </w:r>
      <w:r w:rsidRPr="001A13E2">
        <w:rPr>
          <w:bCs/>
          <w:i/>
          <w:iCs/>
          <w:color w:val="000000"/>
          <w:sz w:val="16"/>
          <w:szCs w:val="16"/>
        </w:rPr>
        <w:tab/>
      </w:r>
      <w:r w:rsidRPr="001A13E2">
        <w:rPr>
          <w:bCs/>
          <w:i/>
          <w:iCs/>
          <w:color w:val="000000"/>
          <w:sz w:val="16"/>
          <w:szCs w:val="16"/>
        </w:rPr>
        <w:tab/>
      </w:r>
      <w:r w:rsidRPr="001A13E2">
        <w:rPr>
          <w:bCs/>
          <w:i/>
          <w:iCs/>
          <w:color w:val="000000"/>
          <w:sz w:val="16"/>
          <w:szCs w:val="16"/>
        </w:rPr>
        <w:tab/>
      </w:r>
      <w:r w:rsidRPr="001A13E2">
        <w:rPr>
          <w:bCs/>
          <w:i/>
          <w:iCs/>
          <w:color w:val="000000"/>
          <w:sz w:val="16"/>
          <w:szCs w:val="16"/>
        </w:rPr>
        <w:tab/>
      </w:r>
      <w:r w:rsidRPr="001A13E2">
        <w:rPr>
          <w:bCs/>
          <w:i/>
          <w:iCs/>
          <w:color w:val="000000"/>
          <w:sz w:val="16"/>
          <w:szCs w:val="16"/>
        </w:rPr>
        <w:tab/>
      </w:r>
      <w:r w:rsidRPr="001A13E2">
        <w:rPr>
          <w:bCs/>
          <w:i/>
          <w:iCs/>
          <w:color w:val="000000"/>
          <w:sz w:val="16"/>
          <w:szCs w:val="16"/>
        </w:rPr>
        <w:tab/>
        <w:t>Załącznik 23.3.</w:t>
      </w:r>
      <w:r w:rsidR="001A13E2" w:rsidRPr="001A13E2">
        <w:rPr>
          <w:bCs/>
          <w:i/>
          <w:iCs/>
          <w:color w:val="000000"/>
          <w:sz w:val="16"/>
          <w:szCs w:val="16"/>
        </w:rPr>
        <w:t>3</w:t>
      </w:r>
      <w:r w:rsidRPr="001A13E2">
        <w:rPr>
          <w:bCs/>
          <w:i/>
          <w:iCs/>
          <w:color w:val="000000"/>
          <w:sz w:val="16"/>
          <w:szCs w:val="16"/>
        </w:rPr>
        <w:t>.</w:t>
      </w:r>
    </w:p>
    <w:p w14:paraId="630F9A37" w14:textId="5D638105" w:rsidR="00B87F77" w:rsidRPr="001A13E2" w:rsidRDefault="00B87F77" w:rsidP="001A13E2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1A13E2">
        <w:rPr>
          <w:b/>
          <w:color w:val="000000"/>
        </w:rPr>
        <w:t xml:space="preserve">Pakiet nr </w:t>
      </w:r>
      <w:r w:rsidR="00B43430" w:rsidRPr="001A13E2">
        <w:rPr>
          <w:b/>
          <w:color w:val="000000"/>
        </w:rPr>
        <w:t>3</w:t>
      </w:r>
      <w:r w:rsidR="00A3355E" w:rsidRPr="00A3355E">
        <w:rPr>
          <w:b/>
          <w:color w:val="00B050"/>
        </w:rPr>
        <w:t>- po zmianach</w:t>
      </w:r>
    </w:p>
    <w:p w14:paraId="689C2098" w14:textId="77777777" w:rsidR="00B87F77" w:rsidRPr="001A13E2" w:rsidRDefault="00B87F77" w:rsidP="001A13E2">
      <w:pPr>
        <w:autoSpaceDE w:val="0"/>
        <w:autoSpaceDN w:val="0"/>
        <w:adjustRightInd w:val="0"/>
        <w:jc w:val="center"/>
        <w:rPr>
          <w:i/>
          <w:sz w:val="18"/>
          <w:szCs w:val="18"/>
        </w:rPr>
      </w:pPr>
    </w:p>
    <w:tbl>
      <w:tblPr>
        <w:tblW w:w="97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"/>
        <w:gridCol w:w="3240"/>
        <w:gridCol w:w="862"/>
        <w:gridCol w:w="1519"/>
        <w:gridCol w:w="1520"/>
        <w:gridCol w:w="40"/>
        <w:gridCol w:w="1023"/>
        <w:gridCol w:w="1052"/>
        <w:gridCol w:w="10"/>
      </w:tblGrid>
      <w:tr w:rsidR="00B87F77" w:rsidRPr="001A13E2" w14:paraId="0CE40B86" w14:textId="77777777" w:rsidTr="00724AEC">
        <w:trPr>
          <w:trHeight w:val="408"/>
          <w:jc w:val="center"/>
        </w:trPr>
        <w:tc>
          <w:tcPr>
            <w:tcW w:w="9705" w:type="dxa"/>
            <w:gridSpan w:val="9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noWrap/>
            <w:vAlign w:val="center"/>
          </w:tcPr>
          <w:p w14:paraId="489B67A5" w14:textId="0D28CD50" w:rsidR="00B87F77" w:rsidRPr="001A13E2" w:rsidRDefault="00B43430" w:rsidP="001A13E2">
            <w:pPr>
              <w:jc w:val="center"/>
              <w:rPr>
                <w:b/>
                <w:sz w:val="18"/>
                <w:szCs w:val="18"/>
              </w:rPr>
            </w:pPr>
            <w:r w:rsidRPr="001A13E2">
              <w:rPr>
                <w:b/>
                <w:bCs/>
                <w:sz w:val="18"/>
                <w:szCs w:val="18"/>
              </w:rPr>
              <w:t>Lampa bakteriobójcza sufitowa</w:t>
            </w:r>
          </w:p>
        </w:tc>
      </w:tr>
      <w:tr w:rsidR="00B87F77" w:rsidRPr="001A13E2" w14:paraId="56238816" w14:textId="77777777" w:rsidTr="003607E8">
        <w:trPr>
          <w:gridAfter w:val="1"/>
          <w:wAfter w:w="10" w:type="dxa"/>
          <w:trHeight w:val="258"/>
          <w:jc w:val="center"/>
        </w:trPr>
        <w:tc>
          <w:tcPr>
            <w:tcW w:w="4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ABA58" w14:textId="77777777" w:rsidR="00B87F77" w:rsidRPr="001A13E2" w:rsidRDefault="00B87F77" w:rsidP="001A13E2">
            <w:pPr>
              <w:rPr>
                <w:sz w:val="18"/>
                <w:szCs w:val="18"/>
              </w:rPr>
            </w:pPr>
            <w:r w:rsidRPr="001A13E2">
              <w:rPr>
                <w:sz w:val="18"/>
                <w:szCs w:val="18"/>
              </w:rPr>
              <w:t>Lp.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B9152" w14:textId="77777777" w:rsidR="00B87F77" w:rsidRPr="001A13E2" w:rsidRDefault="00B87F77" w:rsidP="001A13E2">
            <w:pPr>
              <w:jc w:val="center"/>
              <w:rPr>
                <w:sz w:val="18"/>
                <w:szCs w:val="18"/>
              </w:rPr>
            </w:pPr>
            <w:r w:rsidRPr="001A13E2">
              <w:rPr>
                <w:sz w:val="18"/>
                <w:szCs w:val="18"/>
              </w:rPr>
              <w:t>Nazwa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32B7FA" w14:textId="656D413C" w:rsidR="00B87F77" w:rsidRPr="001A13E2" w:rsidRDefault="00B87F77" w:rsidP="001A13E2">
            <w:pPr>
              <w:jc w:val="center"/>
              <w:rPr>
                <w:sz w:val="18"/>
                <w:szCs w:val="18"/>
              </w:rPr>
            </w:pPr>
            <w:r w:rsidRPr="001A13E2">
              <w:rPr>
                <w:sz w:val="18"/>
                <w:szCs w:val="18"/>
              </w:rPr>
              <w:t>Ilość</w:t>
            </w:r>
            <w:r w:rsidR="00B43430" w:rsidRPr="001A13E2">
              <w:rPr>
                <w:sz w:val="18"/>
                <w:szCs w:val="18"/>
              </w:rPr>
              <w:t xml:space="preserve"> szt.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C8CCB6" w14:textId="77777777" w:rsidR="00B87F77" w:rsidRPr="001A13E2" w:rsidRDefault="00B87F77" w:rsidP="001A13E2">
            <w:pPr>
              <w:jc w:val="center"/>
              <w:rPr>
                <w:sz w:val="18"/>
                <w:szCs w:val="18"/>
              </w:rPr>
            </w:pPr>
            <w:r w:rsidRPr="001A13E2">
              <w:rPr>
                <w:sz w:val="18"/>
                <w:szCs w:val="18"/>
              </w:rPr>
              <w:t>Cena jedn. netto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23942" w14:textId="77777777" w:rsidR="00B87F77" w:rsidRPr="001A13E2" w:rsidRDefault="00B87F77" w:rsidP="001A13E2">
            <w:pPr>
              <w:jc w:val="center"/>
              <w:rPr>
                <w:sz w:val="18"/>
                <w:szCs w:val="18"/>
              </w:rPr>
            </w:pPr>
            <w:r w:rsidRPr="001A13E2">
              <w:rPr>
                <w:sz w:val="18"/>
                <w:szCs w:val="18"/>
              </w:rPr>
              <w:t>Wartość netto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3B7C55" w14:textId="77777777" w:rsidR="00B87F77" w:rsidRPr="001A13E2" w:rsidRDefault="00B87F77" w:rsidP="001A13E2">
            <w:pPr>
              <w:jc w:val="center"/>
              <w:rPr>
                <w:sz w:val="18"/>
                <w:szCs w:val="18"/>
              </w:rPr>
            </w:pPr>
            <w:r w:rsidRPr="001A13E2">
              <w:rPr>
                <w:sz w:val="18"/>
                <w:szCs w:val="18"/>
              </w:rPr>
              <w:t>Stawka VAT w %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471D9D2C" w14:textId="77777777" w:rsidR="00B87F77" w:rsidRPr="001A13E2" w:rsidRDefault="00B87F77" w:rsidP="001A13E2">
            <w:pPr>
              <w:jc w:val="center"/>
              <w:rPr>
                <w:sz w:val="18"/>
                <w:szCs w:val="18"/>
              </w:rPr>
            </w:pPr>
            <w:r w:rsidRPr="001A13E2">
              <w:rPr>
                <w:sz w:val="18"/>
                <w:szCs w:val="18"/>
              </w:rPr>
              <w:t>Wartość brutto</w:t>
            </w:r>
          </w:p>
        </w:tc>
      </w:tr>
      <w:tr w:rsidR="00B87F77" w:rsidRPr="001A13E2" w14:paraId="2292ED6B" w14:textId="77777777" w:rsidTr="003607E8">
        <w:trPr>
          <w:gridAfter w:val="1"/>
          <w:wAfter w:w="10" w:type="dxa"/>
          <w:trHeight w:val="258"/>
          <w:jc w:val="center"/>
        </w:trPr>
        <w:tc>
          <w:tcPr>
            <w:tcW w:w="4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88B6F" w14:textId="77777777" w:rsidR="00B87F77" w:rsidRPr="001A13E2" w:rsidRDefault="00B87F77" w:rsidP="001A13E2">
            <w:pPr>
              <w:rPr>
                <w:sz w:val="18"/>
                <w:szCs w:val="18"/>
              </w:rPr>
            </w:pPr>
            <w:r w:rsidRPr="001A13E2">
              <w:rPr>
                <w:sz w:val="18"/>
                <w:szCs w:val="18"/>
              </w:rPr>
              <w:t>1.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FA31" w14:textId="77777777" w:rsidR="00B87F77" w:rsidRPr="001A13E2" w:rsidRDefault="001E38BE" w:rsidP="001A13E2">
            <w:pPr>
              <w:rPr>
                <w:b/>
                <w:bCs/>
                <w:sz w:val="18"/>
                <w:szCs w:val="18"/>
              </w:rPr>
            </w:pPr>
            <w:r w:rsidRPr="001A13E2">
              <w:rPr>
                <w:b/>
                <w:bCs/>
                <w:sz w:val="18"/>
                <w:szCs w:val="18"/>
              </w:rPr>
              <w:t>Lampa bakteriobójcza</w:t>
            </w:r>
            <w:r w:rsidR="00620D52" w:rsidRPr="001A13E2">
              <w:rPr>
                <w:b/>
                <w:bCs/>
                <w:sz w:val="18"/>
                <w:szCs w:val="18"/>
              </w:rPr>
              <w:t xml:space="preserve"> sufitowa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FED9D" w14:textId="77777777" w:rsidR="00B87F77" w:rsidRPr="001A13E2" w:rsidRDefault="001E38BE" w:rsidP="001A13E2">
            <w:pPr>
              <w:rPr>
                <w:sz w:val="18"/>
                <w:szCs w:val="18"/>
              </w:rPr>
            </w:pPr>
            <w:r w:rsidRPr="001A13E2">
              <w:rPr>
                <w:sz w:val="18"/>
                <w:szCs w:val="18"/>
              </w:rPr>
              <w:t>30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B6245" w14:textId="77777777" w:rsidR="00B87F77" w:rsidRPr="001A13E2" w:rsidRDefault="00B87F77" w:rsidP="001A13E2">
            <w:pPr>
              <w:rPr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5E0C9" w14:textId="77777777" w:rsidR="00B87F77" w:rsidRPr="001A13E2" w:rsidRDefault="00B87F77" w:rsidP="001A13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D5230" w14:textId="77777777" w:rsidR="00B87F77" w:rsidRPr="001A13E2" w:rsidRDefault="00B87F77" w:rsidP="001A13E2">
            <w:pPr>
              <w:rPr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16ED1A" w14:textId="77777777" w:rsidR="00B87F77" w:rsidRPr="001A13E2" w:rsidRDefault="00B87F77" w:rsidP="001A13E2">
            <w:pPr>
              <w:rPr>
                <w:sz w:val="18"/>
                <w:szCs w:val="18"/>
              </w:rPr>
            </w:pPr>
          </w:p>
        </w:tc>
      </w:tr>
      <w:tr w:rsidR="00B87F77" w:rsidRPr="001A13E2" w14:paraId="080857BA" w14:textId="77777777" w:rsidTr="001A13E2">
        <w:trPr>
          <w:gridAfter w:val="1"/>
          <w:wAfter w:w="10" w:type="dxa"/>
          <w:trHeight w:val="258"/>
          <w:jc w:val="center"/>
        </w:trPr>
        <w:tc>
          <w:tcPr>
            <w:tcW w:w="6060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thinThickLargeGap" w:sz="24" w:space="0" w:color="auto"/>
            </w:tcBorders>
            <w:noWrap/>
            <w:vAlign w:val="center"/>
          </w:tcPr>
          <w:p w14:paraId="79AAD5CB" w14:textId="77777777" w:rsidR="00B87F77" w:rsidRPr="001A13E2" w:rsidRDefault="00B87F77" w:rsidP="001A13E2">
            <w:pPr>
              <w:jc w:val="center"/>
              <w:rPr>
                <w:sz w:val="18"/>
                <w:szCs w:val="18"/>
              </w:rPr>
            </w:pPr>
            <w:r w:rsidRPr="001A13E2">
              <w:rPr>
                <w:sz w:val="18"/>
                <w:szCs w:val="18"/>
              </w:rPr>
              <w:t>RAZEM</w:t>
            </w:r>
          </w:p>
        </w:tc>
        <w:tc>
          <w:tcPr>
            <w:tcW w:w="1560" w:type="dxa"/>
            <w:gridSpan w:val="2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single" w:sz="4" w:space="0" w:color="auto"/>
            </w:tcBorders>
            <w:noWrap/>
            <w:vAlign w:val="center"/>
          </w:tcPr>
          <w:p w14:paraId="29D8C83B" w14:textId="77777777" w:rsidR="00B87F77" w:rsidRPr="001A13E2" w:rsidRDefault="00B87F77" w:rsidP="001A13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single" w:sz="4" w:space="0" w:color="auto"/>
            </w:tcBorders>
            <w:noWrap/>
            <w:vAlign w:val="bottom"/>
          </w:tcPr>
          <w:p w14:paraId="7C864018" w14:textId="77777777" w:rsidR="00B87F77" w:rsidRPr="001A13E2" w:rsidRDefault="00B87F77" w:rsidP="001A13E2">
            <w:pPr>
              <w:rPr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thinThickLargeGap" w:sz="24" w:space="0" w:color="auto"/>
            </w:tcBorders>
            <w:vAlign w:val="bottom"/>
          </w:tcPr>
          <w:p w14:paraId="4555CF8E" w14:textId="77777777" w:rsidR="00B87F77" w:rsidRPr="001A13E2" w:rsidRDefault="00B87F77" w:rsidP="001A13E2">
            <w:pPr>
              <w:rPr>
                <w:sz w:val="18"/>
                <w:szCs w:val="18"/>
              </w:rPr>
            </w:pPr>
          </w:p>
        </w:tc>
      </w:tr>
    </w:tbl>
    <w:p w14:paraId="4340D2A7" w14:textId="77777777" w:rsidR="00B87F77" w:rsidRPr="001A13E2" w:rsidRDefault="00B87F77" w:rsidP="001A13E2">
      <w:pPr>
        <w:autoSpaceDE w:val="0"/>
        <w:autoSpaceDN w:val="0"/>
        <w:adjustRightInd w:val="0"/>
        <w:jc w:val="center"/>
        <w:rPr>
          <w:i/>
          <w:iCs/>
          <w:sz w:val="18"/>
          <w:szCs w:val="18"/>
        </w:rPr>
      </w:pPr>
    </w:p>
    <w:p w14:paraId="28DE1AEC" w14:textId="77777777" w:rsidR="00B87F77" w:rsidRPr="001A13E2" w:rsidRDefault="00B87F77" w:rsidP="001A13E2">
      <w:pPr>
        <w:tabs>
          <w:tab w:val="left" w:pos="284"/>
        </w:tabs>
        <w:autoSpaceDE w:val="0"/>
        <w:autoSpaceDN w:val="0"/>
        <w:adjustRightInd w:val="0"/>
        <w:ind w:left="284" w:hanging="284"/>
        <w:jc w:val="center"/>
        <w:rPr>
          <w:b/>
          <w:bCs/>
          <w:sz w:val="18"/>
          <w:szCs w:val="18"/>
        </w:rPr>
      </w:pPr>
      <w:r w:rsidRPr="001A13E2">
        <w:rPr>
          <w:b/>
          <w:bCs/>
          <w:sz w:val="18"/>
          <w:szCs w:val="18"/>
        </w:rPr>
        <w:t xml:space="preserve">ZESTAWIENIE WYMAGANYCH – OFEROWANYCH  </w:t>
      </w:r>
    </w:p>
    <w:p w14:paraId="6BBBA9CC" w14:textId="77777777" w:rsidR="00B87F77" w:rsidRPr="001A13E2" w:rsidRDefault="00B87F77" w:rsidP="001A13E2">
      <w:pPr>
        <w:tabs>
          <w:tab w:val="left" w:pos="284"/>
        </w:tabs>
        <w:autoSpaceDE w:val="0"/>
        <w:autoSpaceDN w:val="0"/>
        <w:adjustRightInd w:val="0"/>
        <w:ind w:left="284" w:hanging="284"/>
        <w:jc w:val="center"/>
        <w:rPr>
          <w:b/>
          <w:bCs/>
          <w:sz w:val="18"/>
          <w:szCs w:val="18"/>
        </w:rPr>
      </w:pPr>
      <w:r w:rsidRPr="001A13E2">
        <w:rPr>
          <w:b/>
          <w:bCs/>
          <w:sz w:val="18"/>
          <w:szCs w:val="18"/>
        </w:rPr>
        <w:t>PARAMETRÓW TECHNICZNYCH I UŻYTKOWYCH</w:t>
      </w:r>
    </w:p>
    <w:p w14:paraId="3F6333F3" w14:textId="77777777" w:rsidR="00B87F77" w:rsidRPr="001A13E2" w:rsidRDefault="00B87F77" w:rsidP="001A13E2">
      <w:pPr>
        <w:tabs>
          <w:tab w:val="left" w:pos="284"/>
        </w:tabs>
        <w:autoSpaceDE w:val="0"/>
        <w:autoSpaceDN w:val="0"/>
        <w:adjustRightInd w:val="0"/>
        <w:ind w:left="284" w:hanging="284"/>
        <w:jc w:val="center"/>
        <w:rPr>
          <w:b/>
          <w:bCs/>
          <w:sz w:val="18"/>
          <w:szCs w:val="18"/>
        </w:rPr>
      </w:pPr>
    </w:p>
    <w:tbl>
      <w:tblPr>
        <w:tblW w:w="9785" w:type="dxa"/>
        <w:jc w:val="center"/>
        <w:tblLayout w:type="fixed"/>
        <w:tblLook w:val="0000" w:firstRow="0" w:lastRow="0" w:firstColumn="0" w:lastColumn="0" w:noHBand="0" w:noVBand="0"/>
      </w:tblPr>
      <w:tblGrid>
        <w:gridCol w:w="704"/>
        <w:gridCol w:w="2129"/>
        <w:gridCol w:w="1840"/>
        <w:gridCol w:w="3689"/>
        <w:gridCol w:w="1423"/>
      </w:tblGrid>
      <w:tr w:rsidR="00B87F77" w:rsidRPr="001A13E2" w14:paraId="602C1F6F" w14:textId="77777777" w:rsidTr="00724AEC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0CECE"/>
            <w:vAlign w:val="center"/>
          </w:tcPr>
          <w:p w14:paraId="5BCCD4B5" w14:textId="77777777" w:rsidR="00B87F77" w:rsidRPr="001A13E2" w:rsidRDefault="00B87F77" w:rsidP="001A13E2">
            <w:pPr>
              <w:suppressAutoHyphens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bookmarkStart w:id="0" w:name="_Hlk221090960"/>
            <w:r w:rsidRPr="001A13E2">
              <w:rPr>
                <w:b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9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0CECE"/>
            <w:vAlign w:val="center"/>
          </w:tcPr>
          <w:p w14:paraId="5C08FF04" w14:textId="77777777" w:rsidR="00B87F77" w:rsidRPr="001A13E2" w:rsidRDefault="00B87F77" w:rsidP="001A13E2">
            <w:pPr>
              <w:suppressAutoHyphens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B87F77" w:rsidRPr="001A13E2" w14:paraId="00D151F3" w14:textId="77777777" w:rsidTr="00724AE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D0CECE"/>
            <w:vAlign w:val="center"/>
          </w:tcPr>
          <w:p w14:paraId="17BEBD25" w14:textId="77777777" w:rsidR="00B87F77" w:rsidRPr="001A13E2" w:rsidRDefault="00B87F77" w:rsidP="001A13E2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B6AE36D" w14:textId="77777777" w:rsidR="00B87F77" w:rsidRPr="001A13E2" w:rsidRDefault="00B87F77" w:rsidP="001A13E2">
            <w:pPr>
              <w:suppressAutoHyphens/>
              <w:rPr>
                <w:color w:val="000000"/>
                <w:sz w:val="18"/>
                <w:szCs w:val="18"/>
              </w:rPr>
            </w:pPr>
            <w:r w:rsidRPr="001A13E2">
              <w:rPr>
                <w:sz w:val="18"/>
                <w:szCs w:val="18"/>
              </w:rPr>
              <w:t>Nazwa</w:t>
            </w:r>
          </w:p>
        </w:tc>
        <w:tc>
          <w:tcPr>
            <w:tcW w:w="6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EA37BCE" w14:textId="77777777" w:rsidR="00B87F77" w:rsidRPr="001A13E2" w:rsidRDefault="00B87F77" w:rsidP="001A13E2">
            <w:pPr>
              <w:suppressAutoHyphens/>
              <w:snapToGrid w:val="0"/>
              <w:rPr>
                <w:color w:val="000000"/>
                <w:sz w:val="18"/>
                <w:szCs w:val="18"/>
              </w:rPr>
            </w:pPr>
          </w:p>
        </w:tc>
      </w:tr>
      <w:tr w:rsidR="00B87F77" w:rsidRPr="001A13E2" w14:paraId="0FAA20E3" w14:textId="77777777" w:rsidTr="00724AE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D0CECE"/>
            <w:vAlign w:val="center"/>
          </w:tcPr>
          <w:p w14:paraId="79418F05" w14:textId="77777777" w:rsidR="00B87F77" w:rsidRPr="001A13E2" w:rsidRDefault="00B87F77" w:rsidP="001A13E2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318B86A" w14:textId="77777777" w:rsidR="00B87F77" w:rsidRPr="001A13E2" w:rsidRDefault="00B87F77" w:rsidP="001A13E2">
            <w:pPr>
              <w:suppressAutoHyphens/>
              <w:rPr>
                <w:b/>
                <w:bCs/>
                <w:sz w:val="18"/>
                <w:szCs w:val="18"/>
              </w:rPr>
            </w:pPr>
            <w:r w:rsidRPr="001A13E2">
              <w:rPr>
                <w:sz w:val="18"/>
                <w:szCs w:val="18"/>
              </w:rPr>
              <w:t>Producent/kraj</w:t>
            </w:r>
          </w:p>
        </w:tc>
        <w:tc>
          <w:tcPr>
            <w:tcW w:w="6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6679ACA" w14:textId="77777777" w:rsidR="00B87F77" w:rsidRPr="001A13E2" w:rsidRDefault="00B87F77" w:rsidP="001A13E2">
            <w:pPr>
              <w:suppressAutoHyphens/>
              <w:snapToGrid w:val="0"/>
              <w:rPr>
                <w:color w:val="000000"/>
                <w:sz w:val="18"/>
                <w:szCs w:val="18"/>
              </w:rPr>
            </w:pPr>
          </w:p>
        </w:tc>
      </w:tr>
      <w:tr w:rsidR="00B87F77" w:rsidRPr="001A13E2" w14:paraId="5C0A215A" w14:textId="77777777" w:rsidTr="00724AE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D0CECE"/>
            <w:vAlign w:val="center"/>
          </w:tcPr>
          <w:p w14:paraId="0CBC4E5A" w14:textId="77777777" w:rsidR="00B87F77" w:rsidRPr="001A13E2" w:rsidRDefault="00B87F77" w:rsidP="001A13E2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2F169AC7" w14:textId="77777777" w:rsidR="00B87F77" w:rsidRPr="001A13E2" w:rsidRDefault="00B87F77" w:rsidP="001A13E2">
            <w:pPr>
              <w:suppressAutoHyphens/>
              <w:rPr>
                <w:color w:val="000000"/>
                <w:sz w:val="18"/>
                <w:szCs w:val="18"/>
              </w:rPr>
            </w:pPr>
            <w:r w:rsidRPr="001A13E2">
              <w:rPr>
                <w:sz w:val="18"/>
                <w:szCs w:val="18"/>
              </w:rPr>
              <w:t>Typ/Model</w:t>
            </w:r>
          </w:p>
        </w:tc>
        <w:tc>
          <w:tcPr>
            <w:tcW w:w="6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13C9418" w14:textId="77777777" w:rsidR="00B87F77" w:rsidRPr="001A13E2" w:rsidRDefault="00B87F77" w:rsidP="001A13E2">
            <w:pPr>
              <w:suppressAutoHyphens/>
              <w:snapToGrid w:val="0"/>
              <w:rPr>
                <w:color w:val="000000"/>
                <w:sz w:val="18"/>
                <w:szCs w:val="18"/>
              </w:rPr>
            </w:pPr>
          </w:p>
        </w:tc>
      </w:tr>
      <w:tr w:rsidR="00B87F77" w:rsidRPr="001A13E2" w14:paraId="0E304D06" w14:textId="77777777" w:rsidTr="00724AE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0BAE6239" w14:textId="77777777" w:rsidR="00B87F77" w:rsidRPr="001A13E2" w:rsidRDefault="00B87F77" w:rsidP="001A13E2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BFAE718" w14:textId="77777777" w:rsidR="00B87F77" w:rsidRPr="001A13E2" w:rsidRDefault="00B87F77" w:rsidP="001A13E2">
            <w:pPr>
              <w:suppressAutoHyphens/>
              <w:rPr>
                <w:color w:val="000000"/>
                <w:sz w:val="18"/>
                <w:szCs w:val="18"/>
              </w:rPr>
            </w:pPr>
            <w:r w:rsidRPr="001A13E2">
              <w:rPr>
                <w:sz w:val="18"/>
                <w:szCs w:val="18"/>
              </w:rPr>
              <w:t>Rok produkcji</w:t>
            </w:r>
          </w:p>
        </w:tc>
        <w:tc>
          <w:tcPr>
            <w:tcW w:w="695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23805B03" w14:textId="77777777" w:rsidR="00B87F77" w:rsidRPr="001A13E2" w:rsidRDefault="00B87F77" w:rsidP="001A13E2">
            <w:pPr>
              <w:suppressAutoHyphens/>
              <w:snapToGrid w:val="0"/>
              <w:rPr>
                <w:color w:val="000000"/>
                <w:sz w:val="18"/>
                <w:szCs w:val="18"/>
              </w:rPr>
            </w:pPr>
          </w:p>
        </w:tc>
      </w:tr>
      <w:tr w:rsidR="001A13E2" w:rsidRPr="001A13E2" w14:paraId="10596028" w14:textId="77777777" w:rsidTr="003607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704" w:type="dxa"/>
            <w:shd w:val="clear" w:color="auto" w:fill="BFBFBF"/>
            <w:vAlign w:val="center"/>
          </w:tcPr>
          <w:p w14:paraId="6E0784DE" w14:textId="77777777" w:rsidR="001A13E2" w:rsidRPr="001A13E2" w:rsidRDefault="001A13E2" w:rsidP="001A13E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13E2">
              <w:rPr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3969" w:type="dxa"/>
            <w:gridSpan w:val="2"/>
            <w:shd w:val="clear" w:color="auto" w:fill="BFBFBF"/>
            <w:vAlign w:val="center"/>
          </w:tcPr>
          <w:p w14:paraId="31812080" w14:textId="77777777" w:rsidR="001A13E2" w:rsidRPr="001A13E2" w:rsidRDefault="001A13E2" w:rsidP="001A13E2">
            <w:pPr>
              <w:jc w:val="center"/>
              <w:rPr>
                <w:b/>
                <w:bCs/>
                <w:sz w:val="16"/>
                <w:szCs w:val="16"/>
              </w:rPr>
            </w:pPr>
            <w:r w:rsidRPr="001A13E2">
              <w:rPr>
                <w:b/>
                <w:bCs/>
                <w:sz w:val="16"/>
                <w:szCs w:val="16"/>
              </w:rPr>
              <w:t>Parametr / warunek wymagany</w:t>
            </w:r>
          </w:p>
        </w:tc>
        <w:tc>
          <w:tcPr>
            <w:tcW w:w="3689" w:type="dxa"/>
            <w:shd w:val="clear" w:color="auto" w:fill="BFBFBF"/>
            <w:vAlign w:val="center"/>
          </w:tcPr>
          <w:p w14:paraId="41C89F0C" w14:textId="77777777" w:rsidR="001A13E2" w:rsidRPr="001A13E2" w:rsidRDefault="001A13E2" w:rsidP="001A13E2">
            <w:pPr>
              <w:jc w:val="center"/>
              <w:rPr>
                <w:b/>
                <w:bCs/>
                <w:sz w:val="16"/>
                <w:szCs w:val="16"/>
              </w:rPr>
            </w:pPr>
            <w:r w:rsidRPr="001A13E2">
              <w:rPr>
                <w:b/>
                <w:bCs/>
                <w:sz w:val="16"/>
                <w:szCs w:val="16"/>
              </w:rPr>
              <w:t>Parametr oferowany – podać</w:t>
            </w:r>
          </w:p>
        </w:tc>
        <w:tc>
          <w:tcPr>
            <w:tcW w:w="1423" w:type="dxa"/>
            <w:vMerge w:val="restart"/>
            <w:shd w:val="clear" w:color="auto" w:fill="BFBFBF"/>
            <w:vAlign w:val="center"/>
          </w:tcPr>
          <w:p w14:paraId="488A7350" w14:textId="32A9EE1B" w:rsidR="001A13E2" w:rsidRPr="001A13E2" w:rsidRDefault="001A13E2" w:rsidP="001A13E2">
            <w:pPr>
              <w:jc w:val="center"/>
              <w:rPr>
                <w:sz w:val="16"/>
                <w:szCs w:val="16"/>
              </w:rPr>
            </w:pPr>
            <w:r w:rsidRPr="001A13E2">
              <w:rPr>
                <w:sz w:val="16"/>
                <w:szCs w:val="16"/>
              </w:rPr>
              <w:t>Wskazanie nr strony  lub pozycji</w:t>
            </w:r>
          </w:p>
          <w:p w14:paraId="0276A9BF" w14:textId="3C205295" w:rsidR="001A13E2" w:rsidRPr="001A13E2" w:rsidRDefault="001A13E2" w:rsidP="001A13E2">
            <w:pPr>
              <w:jc w:val="center"/>
              <w:rPr>
                <w:sz w:val="16"/>
                <w:szCs w:val="16"/>
              </w:rPr>
            </w:pPr>
            <w:r w:rsidRPr="001A13E2">
              <w:rPr>
                <w:sz w:val="16"/>
                <w:szCs w:val="16"/>
              </w:rPr>
              <w:t>w karcie katalogowej/ prospekcie/innym</w:t>
            </w:r>
          </w:p>
          <w:p w14:paraId="1D5AA429" w14:textId="3F0CF0A0" w:rsidR="001A13E2" w:rsidRPr="001A13E2" w:rsidRDefault="001A13E2" w:rsidP="001A13E2">
            <w:pPr>
              <w:jc w:val="center"/>
              <w:rPr>
                <w:sz w:val="16"/>
                <w:szCs w:val="16"/>
              </w:rPr>
            </w:pPr>
            <w:r w:rsidRPr="001A13E2">
              <w:rPr>
                <w:sz w:val="16"/>
                <w:szCs w:val="16"/>
              </w:rPr>
              <w:t>dokumencie dotyczącej danego parametru</w:t>
            </w:r>
          </w:p>
          <w:p w14:paraId="39586CF9" w14:textId="77777777" w:rsidR="001A13E2" w:rsidRPr="001A13E2" w:rsidRDefault="001A13E2" w:rsidP="001A13E2">
            <w:pPr>
              <w:jc w:val="center"/>
              <w:rPr>
                <w:b/>
                <w:bCs/>
                <w:sz w:val="16"/>
                <w:szCs w:val="16"/>
              </w:rPr>
            </w:pPr>
            <w:r w:rsidRPr="001A13E2">
              <w:rPr>
                <w:sz w:val="16"/>
                <w:szCs w:val="16"/>
              </w:rPr>
              <w:t>technicznego*</w:t>
            </w:r>
          </w:p>
        </w:tc>
      </w:tr>
      <w:tr w:rsidR="001A13E2" w:rsidRPr="001A13E2" w14:paraId="5209EA75" w14:textId="77777777" w:rsidTr="003607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8362" w:type="dxa"/>
            <w:gridSpan w:val="4"/>
            <w:shd w:val="clear" w:color="auto" w:fill="D9D9D9"/>
            <w:vAlign w:val="center"/>
          </w:tcPr>
          <w:p w14:paraId="4FCA8DE3" w14:textId="77777777" w:rsidR="001A13E2" w:rsidRPr="001A13E2" w:rsidRDefault="001A13E2" w:rsidP="001A13E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A13E2">
              <w:rPr>
                <w:b/>
                <w:bCs/>
                <w:sz w:val="16"/>
                <w:szCs w:val="16"/>
              </w:rPr>
              <w:t xml:space="preserve">I Ogólne </w:t>
            </w:r>
          </w:p>
        </w:tc>
        <w:tc>
          <w:tcPr>
            <w:tcW w:w="1423" w:type="dxa"/>
            <w:vMerge/>
            <w:shd w:val="clear" w:color="auto" w:fill="D9D9D9"/>
            <w:vAlign w:val="center"/>
          </w:tcPr>
          <w:p w14:paraId="28B20F83" w14:textId="77777777" w:rsidR="001A13E2" w:rsidRPr="001A13E2" w:rsidRDefault="001A13E2" w:rsidP="001A13E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A13E2" w:rsidRPr="001A13E2" w14:paraId="1B3E9ECD" w14:textId="77777777" w:rsidTr="003607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61746A7C" w14:textId="77777777" w:rsidR="001A13E2" w:rsidRPr="001A13E2" w:rsidRDefault="001A13E2" w:rsidP="001A13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1A13E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69" w:type="dxa"/>
            <w:gridSpan w:val="2"/>
            <w:shd w:val="clear" w:color="auto" w:fill="FFFFFF"/>
            <w:vAlign w:val="center"/>
          </w:tcPr>
          <w:p w14:paraId="4A260B09" w14:textId="77777777" w:rsidR="001A13E2" w:rsidRPr="001A13E2" w:rsidRDefault="001A13E2" w:rsidP="001A13E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1A13E2">
              <w:rPr>
                <w:color w:val="000000"/>
                <w:sz w:val="16"/>
                <w:szCs w:val="16"/>
              </w:rPr>
              <w:t>Urządzenie fabrycznie nowe, rok produkcji nie starszy niż 2025</w:t>
            </w:r>
          </w:p>
        </w:tc>
        <w:tc>
          <w:tcPr>
            <w:tcW w:w="3689" w:type="dxa"/>
            <w:shd w:val="clear" w:color="auto" w:fill="FFFFFF"/>
            <w:vAlign w:val="center"/>
          </w:tcPr>
          <w:p w14:paraId="30823901" w14:textId="77777777" w:rsidR="001A13E2" w:rsidRPr="001A13E2" w:rsidRDefault="001A13E2" w:rsidP="001A13E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423" w:type="dxa"/>
            <w:vMerge/>
            <w:shd w:val="clear" w:color="auto" w:fill="FFFFFF"/>
            <w:vAlign w:val="center"/>
          </w:tcPr>
          <w:p w14:paraId="0ED1A1F3" w14:textId="77777777" w:rsidR="001A13E2" w:rsidRPr="001A13E2" w:rsidRDefault="001A13E2" w:rsidP="001A13E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1A13E2" w:rsidRPr="001A13E2" w14:paraId="05BCD260" w14:textId="77777777" w:rsidTr="003607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4C5EE8CD" w14:textId="77777777" w:rsidR="001A13E2" w:rsidRPr="001A13E2" w:rsidRDefault="001A13E2" w:rsidP="001A13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1A13E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69" w:type="dxa"/>
            <w:gridSpan w:val="2"/>
            <w:shd w:val="clear" w:color="auto" w:fill="FFFFFF"/>
            <w:vAlign w:val="center"/>
          </w:tcPr>
          <w:p w14:paraId="7015E181" w14:textId="77777777" w:rsidR="001A13E2" w:rsidRPr="001A13E2" w:rsidRDefault="001A13E2" w:rsidP="001A13E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1A13E2">
              <w:rPr>
                <w:color w:val="000000"/>
                <w:sz w:val="16"/>
                <w:szCs w:val="16"/>
              </w:rPr>
              <w:t>Dostawa, montaż i uruchomienie w miejscu wskazanym przez Zamawiającego</w:t>
            </w:r>
          </w:p>
        </w:tc>
        <w:tc>
          <w:tcPr>
            <w:tcW w:w="3689" w:type="dxa"/>
            <w:shd w:val="clear" w:color="auto" w:fill="FFFFFF"/>
            <w:vAlign w:val="center"/>
          </w:tcPr>
          <w:p w14:paraId="1278F452" w14:textId="77777777" w:rsidR="001A13E2" w:rsidRPr="001A13E2" w:rsidRDefault="001A13E2" w:rsidP="001A13E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423" w:type="dxa"/>
            <w:vMerge/>
            <w:shd w:val="clear" w:color="auto" w:fill="FFFFFF"/>
            <w:vAlign w:val="center"/>
          </w:tcPr>
          <w:p w14:paraId="4541BB57" w14:textId="77777777" w:rsidR="001A13E2" w:rsidRPr="001A13E2" w:rsidRDefault="001A13E2" w:rsidP="001A13E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1A13E2" w:rsidRPr="001A13E2" w14:paraId="78C72465" w14:textId="77777777" w:rsidTr="003607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4673" w:type="dxa"/>
            <w:gridSpan w:val="3"/>
            <w:shd w:val="clear" w:color="auto" w:fill="D9D9D9"/>
            <w:vAlign w:val="center"/>
          </w:tcPr>
          <w:p w14:paraId="37DF5137" w14:textId="77777777" w:rsidR="001A13E2" w:rsidRPr="001A13E2" w:rsidRDefault="001A13E2" w:rsidP="001A13E2">
            <w:pPr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1A13E2">
              <w:rPr>
                <w:b/>
                <w:sz w:val="16"/>
                <w:szCs w:val="16"/>
              </w:rPr>
              <w:t xml:space="preserve">II Opis </w:t>
            </w:r>
          </w:p>
        </w:tc>
        <w:tc>
          <w:tcPr>
            <w:tcW w:w="3689" w:type="dxa"/>
            <w:shd w:val="clear" w:color="auto" w:fill="D9D9D9"/>
            <w:vAlign w:val="center"/>
          </w:tcPr>
          <w:p w14:paraId="0D3B887F" w14:textId="77777777" w:rsidR="001A13E2" w:rsidRPr="001A13E2" w:rsidRDefault="001A13E2" w:rsidP="001A13E2">
            <w:pPr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423" w:type="dxa"/>
            <w:vMerge/>
            <w:shd w:val="clear" w:color="auto" w:fill="D9D9D9"/>
            <w:vAlign w:val="center"/>
          </w:tcPr>
          <w:p w14:paraId="3FF017A0" w14:textId="77777777" w:rsidR="001A13E2" w:rsidRPr="001A13E2" w:rsidRDefault="001A13E2" w:rsidP="001A13E2">
            <w:pPr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</w:p>
        </w:tc>
      </w:tr>
      <w:tr w:rsidR="00A3355E" w:rsidRPr="00A3355E" w14:paraId="325F068D" w14:textId="77777777" w:rsidTr="003607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73090257" w14:textId="2F17E378" w:rsidR="00A3355E" w:rsidRPr="00A3355E" w:rsidRDefault="00A3355E" w:rsidP="001A13E2">
            <w:pPr>
              <w:autoSpaceDE w:val="0"/>
              <w:autoSpaceDN w:val="0"/>
              <w:adjustRightInd w:val="0"/>
              <w:jc w:val="center"/>
              <w:rPr>
                <w:color w:val="00B050"/>
                <w:sz w:val="16"/>
                <w:szCs w:val="16"/>
              </w:rPr>
            </w:pPr>
            <w:r w:rsidRPr="00A3355E">
              <w:rPr>
                <w:color w:val="00B050"/>
                <w:sz w:val="16"/>
                <w:szCs w:val="16"/>
              </w:rPr>
              <w:t>1a</w:t>
            </w:r>
          </w:p>
        </w:tc>
        <w:tc>
          <w:tcPr>
            <w:tcW w:w="39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BABA636" w14:textId="0D6D6A9C" w:rsidR="00A3355E" w:rsidRPr="00A3355E" w:rsidRDefault="00A3355E" w:rsidP="001A13E2">
            <w:pPr>
              <w:rPr>
                <w:color w:val="00B050"/>
                <w:sz w:val="16"/>
                <w:szCs w:val="16"/>
              </w:rPr>
            </w:pPr>
            <w:r w:rsidRPr="00A3355E">
              <w:rPr>
                <w:color w:val="00B050"/>
                <w:sz w:val="16"/>
                <w:szCs w:val="16"/>
              </w:rPr>
              <w:t>Urządzenie przeznaczone do zastosowania w pomieszczeniach podmiotu leczniczego, umożliwiające dezynfekcję powietrza i/lub powierzchni z wykorzystaniem promieniowania UV-C, przeznaczone do montażu sufitowego.</w:t>
            </w:r>
          </w:p>
        </w:tc>
        <w:tc>
          <w:tcPr>
            <w:tcW w:w="3689" w:type="dxa"/>
            <w:shd w:val="clear" w:color="auto" w:fill="FFFFFF"/>
            <w:vAlign w:val="center"/>
          </w:tcPr>
          <w:p w14:paraId="431440F4" w14:textId="77777777" w:rsidR="00A3355E" w:rsidRPr="00A3355E" w:rsidRDefault="00A3355E" w:rsidP="001A13E2">
            <w:pPr>
              <w:autoSpaceDE w:val="0"/>
              <w:autoSpaceDN w:val="0"/>
              <w:adjustRightInd w:val="0"/>
              <w:rPr>
                <w:color w:val="00B050"/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FFFFFF"/>
            <w:vAlign w:val="center"/>
          </w:tcPr>
          <w:p w14:paraId="7B0CBA96" w14:textId="77777777" w:rsidR="00A3355E" w:rsidRPr="00A3355E" w:rsidRDefault="00A3355E" w:rsidP="001A13E2">
            <w:pPr>
              <w:autoSpaceDE w:val="0"/>
              <w:autoSpaceDN w:val="0"/>
              <w:adjustRightInd w:val="0"/>
              <w:jc w:val="center"/>
              <w:rPr>
                <w:color w:val="00B050"/>
                <w:sz w:val="16"/>
                <w:szCs w:val="16"/>
              </w:rPr>
            </w:pPr>
          </w:p>
        </w:tc>
      </w:tr>
      <w:tr w:rsidR="00B87F77" w:rsidRPr="001A13E2" w14:paraId="3A1B4A11" w14:textId="77777777" w:rsidTr="003607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0ACC3DA4" w14:textId="77777777" w:rsidR="00B87F77" w:rsidRPr="001A13E2" w:rsidRDefault="00B87F77" w:rsidP="001A13E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13E2">
              <w:rPr>
                <w:sz w:val="16"/>
                <w:szCs w:val="16"/>
              </w:rPr>
              <w:t>1</w:t>
            </w:r>
          </w:p>
        </w:tc>
        <w:tc>
          <w:tcPr>
            <w:tcW w:w="39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CBFA1AE" w14:textId="77777777" w:rsidR="00B87F77" w:rsidRPr="00A3355E" w:rsidRDefault="001E38BE" w:rsidP="001A13E2">
            <w:pPr>
              <w:rPr>
                <w:strike/>
                <w:color w:val="EE0000"/>
                <w:sz w:val="16"/>
                <w:szCs w:val="16"/>
              </w:rPr>
            </w:pPr>
            <w:r w:rsidRPr="00A3355E">
              <w:rPr>
                <w:strike/>
                <w:color w:val="EE0000"/>
                <w:sz w:val="16"/>
                <w:szCs w:val="16"/>
              </w:rPr>
              <w:t>Źródło światła: emiter chlorkowo-kryptonowy z wąskopasmowym filtrem optycznym</w:t>
            </w:r>
          </w:p>
          <w:p w14:paraId="5865754C" w14:textId="41D6C38D" w:rsidR="00A3355E" w:rsidRPr="001A13E2" w:rsidRDefault="00A3355E" w:rsidP="00A3355E">
            <w:pPr>
              <w:rPr>
                <w:sz w:val="16"/>
                <w:szCs w:val="16"/>
              </w:rPr>
            </w:pPr>
            <w:r w:rsidRPr="00A3355E">
              <w:rPr>
                <w:color w:val="00B050"/>
                <w:sz w:val="16"/>
                <w:szCs w:val="16"/>
              </w:rPr>
              <w:t>Źródło promieniowania UV-C, przeznaczone do dezynfekcji powietrza i/lub powierzchni, z zastosowaniem odpowiedniego filtra optycznego. Dopuszcza się zastosowanie technologii równoważnych, zapewniających wymagane parametry użytkowe i bezpieczeństwo</w:t>
            </w:r>
          </w:p>
        </w:tc>
        <w:tc>
          <w:tcPr>
            <w:tcW w:w="3689" w:type="dxa"/>
            <w:shd w:val="clear" w:color="auto" w:fill="FFFFFF"/>
            <w:vAlign w:val="center"/>
          </w:tcPr>
          <w:p w14:paraId="4751D1B4" w14:textId="77777777" w:rsidR="00B87F77" w:rsidRPr="001A13E2" w:rsidRDefault="00B87F77" w:rsidP="001A13E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FFFFFF"/>
            <w:vAlign w:val="center"/>
          </w:tcPr>
          <w:p w14:paraId="28E6D237" w14:textId="77777777" w:rsidR="00B87F77" w:rsidRPr="001A13E2" w:rsidRDefault="00B87F77" w:rsidP="001A13E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B87F77" w:rsidRPr="001A13E2" w14:paraId="6CA6E313" w14:textId="77777777" w:rsidTr="003607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43F54FF5" w14:textId="77777777" w:rsidR="00B87F77" w:rsidRPr="001A13E2" w:rsidRDefault="00B87F77" w:rsidP="001A13E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13E2">
              <w:rPr>
                <w:sz w:val="16"/>
                <w:szCs w:val="16"/>
              </w:rPr>
              <w:t>2</w:t>
            </w:r>
          </w:p>
        </w:tc>
        <w:tc>
          <w:tcPr>
            <w:tcW w:w="39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5FBAE28" w14:textId="77777777" w:rsidR="00B87F77" w:rsidRPr="00A3355E" w:rsidRDefault="001E38BE" w:rsidP="001A13E2">
            <w:pPr>
              <w:rPr>
                <w:strike/>
                <w:color w:val="EE0000"/>
                <w:sz w:val="16"/>
                <w:szCs w:val="16"/>
              </w:rPr>
            </w:pPr>
            <w:r w:rsidRPr="00A3355E">
              <w:rPr>
                <w:strike/>
                <w:color w:val="EE0000"/>
                <w:sz w:val="16"/>
                <w:szCs w:val="16"/>
              </w:rPr>
              <w:t xml:space="preserve">Długość fali: min. 222 </w:t>
            </w:r>
            <w:proofErr w:type="spellStart"/>
            <w:r w:rsidRPr="00A3355E">
              <w:rPr>
                <w:strike/>
                <w:color w:val="EE0000"/>
                <w:sz w:val="16"/>
                <w:szCs w:val="16"/>
              </w:rPr>
              <w:t>nm</w:t>
            </w:r>
            <w:proofErr w:type="spellEnd"/>
          </w:p>
          <w:p w14:paraId="6C01AEC7" w14:textId="77777777" w:rsidR="00A3355E" w:rsidRDefault="00A3355E" w:rsidP="001A13E2">
            <w:pPr>
              <w:rPr>
                <w:color w:val="00B050"/>
                <w:sz w:val="16"/>
                <w:szCs w:val="16"/>
              </w:rPr>
            </w:pPr>
            <w:r w:rsidRPr="00A3355E">
              <w:rPr>
                <w:color w:val="00B050"/>
                <w:sz w:val="16"/>
                <w:szCs w:val="16"/>
              </w:rPr>
              <w:t xml:space="preserve">Urządzenie musi być przeznaczone do stosowania w obecności pacjentów i personelu podczas jego normalnej pracy. Nominalna długość fali promieniowania: 222 </w:t>
            </w:r>
            <w:proofErr w:type="spellStart"/>
            <w:r w:rsidRPr="00A3355E">
              <w:rPr>
                <w:color w:val="00B050"/>
                <w:sz w:val="16"/>
                <w:szCs w:val="16"/>
              </w:rPr>
              <w:t>nm</w:t>
            </w:r>
            <w:proofErr w:type="spellEnd"/>
            <w:r w:rsidRPr="00A3355E">
              <w:rPr>
                <w:color w:val="00B050"/>
                <w:sz w:val="16"/>
                <w:szCs w:val="16"/>
              </w:rPr>
              <w:t xml:space="preserve"> lub rozwiązanie równoważne, zapewniające skuteczność dezynfekcji oraz wymagany poziom bezpieczeństwa ekspozycji ludzi na promieniowanie UV-C.</w:t>
            </w:r>
          </w:p>
          <w:p w14:paraId="3CF32CDC" w14:textId="77777777" w:rsidR="00A3355E" w:rsidRPr="00A3355E" w:rsidRDefault="00A3355E" w:rsidP="00A3355E">
            <w:pPr>
              <w:rPr>
                <w:b/>
                <w:bCs/>
                <w:color w:val="00B050"/>
                <w:sz w:val="16"/>
                <w:szCs w:val="16"/>
              </w:rPr>
            </w:pPr>
            <w:r w:rsidRPr="00A3355E">
              <w:rPr>
                <w:b/>
                <w:bCs/>
                <w:color w:val="00B050"/>
                <w:sz w:val="16"/>
                <w:szCs w:val="16"/>
              </w:rPr>
              <w:t>Wykonawca zobowiązany jest przedstawić dokumentację producenta potwierdzającą możliwość bezpiecznej eksploatacji urządzenia w obecności ludzi oraz określającą warunki jego użytkowania, w tym dopuszczalny poziom i czas ekspozycji, jeżeli mają zastosowanie.</w:t>
            </w:r>
          </w:p>
          <w:p w14:paraId="3509456B" w14:textId="580CCA63" w:rsidR="00A3355E" w:rsidRPr="001A13E2" w:rsidRDefault="00A3355E" w:rsidP="00A3355E">
            <w:pPr>
              <w:rPr>
                <w:sz w:val="16"/>
                <w:szCs w:val="16"/>
              </w:rPr>
            </w:pPr>
            <w:r w:rsidRPr="00A3355E">
              <w:rPr>
                <w:color w:val="00B050"/>
                <w:sz w:val="16"/>
                <w:szCs w:val="16"/>
              </w:rPr>
              <w:t>Rozwiązanie równoważne musi zapewniać co najmniej porównywalną skuteczność dezynfekcji oraz bezpieczeństwo stosowania w obecności pacjentów i personelu</w:t>
            </w:r>
          </w:p>
        </w:tc>
        <w:tc>
          <w:tcPr>
            <w:tcW w:w="3689" w:type="dxa"/>
            <w:shd w:val="clear" w:color="auto" w:fill="FFFFFF"/>
            <w:vAlign w:val="center"/>
          </w:tcPr>
          <w:p w14:paraId="3FB8E46D" w14:textId="77777777" w:rsidR="00B87F77" w:rsidRPr="001A13E2" w:rsidRDefault="00B87F77" w:rsidP="001A13E2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FFFFFF"/>
            <w:vAlign w:val="center"/>
          </w:tcPr>
          <w:p w14:paraId="331FF92C" w14:textId="77777777" w:rsidR="00B87F77" w:rsidRPr="001A13E2" w:rsidRDefault="00B87F77" w:rsidP="001A13E2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B87F77" w:rsidRPr="001A13E2" w14:paraId="57D38905" w14:textId="77777777" w:rsidTr="003607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596244CA" w14:textId="77777777" w:rsidR="00B87F77" w:rsidRPr="001A13E2" w:rsidRDefault="00B87F77" w:rsidP="001A13E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13E2">
              <w:rPr>
                <w:sz w:val="16"/>
                <w:szCs w:val="16"/>
              </w:rPr>
              <w:t>3</w:t>
            </w:r>
          </w:p>
        </w:tc>
        <w:tc>
          <w:tcPr>
            <w:tcW w:w="39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9F5E103" w14:textId="77777777" w:rsidR="00B87F77" w:rsidRPr="001A13E2" w:rsidRDefault="001E38BE" w:rsidP="001A13E2">
            <w:pPr>
              <w:rPr>
                <w:sz w:val="16"/>
                <w:szCs w:val="16"/>
              </w:rPr>
            </w:pPr>
            <w:r w:rsidRPr="001A13E2">
              <w:rPr>
                <w:sz w:val="16"/>
                <w:szCs w:val="16"/>
              </w:rPr>
              <w:t>Kąt świecenia: 60° lub 100°</w:t>
            </w:r>
          </w:p>
        </w:tc>
        <w:tc>
          <w:tcPr>
            <w:tcW w:w="3689" w:type="dxa"/>
            <w:shd w:val="clear" w:color="auto" w:fill="FFFFFF"/>
            <w:vAlign w:val="center"/>
          </w:tcPr>
          <w:p w14:paraId="58C5EB95" w14:textId="77777777" w:rsidR="00B87F77" w:rsidRPr="001A13E2" w:rsidRDefault="00B87F77" w:rsidP="001A13E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FFFFFF"/>
            <w:vAlign w:val="center"/>
          </w:tcPr>
          <w:p w14:paraId="3BEB9583" w14:textId="77777777" w:rsidR="00B87F77" w:rsidRPr="001A13E2" w:rsidRDefault="00B87F77" w:rsidP="001A13E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B87F77" w:rsidRPr="001A13E2" w14:paraId="1472DE13" w14:textId="77777777" w:rsidTr="003607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693C7B20" w14:textId="77777777" w:rsidR="00B87F77" w:rsidRPr="001A13E2" w:rsidRDefault="00B87F77" w:rsidP="001A13E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13E2">
              <w:rPr>
                <w:sz w:val="16"/>
                <w:szCs w:val="16"/>
              </w:rPr>
              <w:t>4</w:t>
            </w:r>
          </w:p>
        </w:tc>
        <w:tc>
          <w:tcPr>
            <w:tcW w:w="39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04C738F" w14:textId="77777777" w:rsidR="00B87F77" w:rsidRPr="001A13E2" w:rsidRDefault="001E38BE" w:rsidP="001A13E2">
            <w:pPr>
              <w:rPr>
                <w:sz w:val="16"/>
                <w:szCs w:val="16"/>
              </w:rPr>
            </w:pPr>
            <w:r w:rsidRPr="001A13E2">
              <w:rPr>
                <w:sz w:val="16"/>
                <w:szCs w:val="16"/>
              </w:rPr>
              <w:t xml:space="preserve">Moc wyjściowa 60°: </w:t>
            </w:r>
            <w:r w:rsidR="001510A6" w:rsidRPr="001A13E2">
              <w:rPr>
                <w:sz w:val="16"/>
                <w:szCs w:val="16"/>
              </w:rPr>
              <w:t xml:space="preserve">maks. </w:t>
            </w:r>
            <w:r w:rsidRPr="001A13E2">
              <w:rPr>
                <w:sz w:val="16"/>
                <w:szCs w:val="16"/>
              </w:rPr>
              <w:t xml:space="preserve">115 </w:t>
            </w:r>
            <w:proofErr w:type="spellStart"/>
            <w:r w:rsidRPr="001A13E2">
              <w:rPr>
                <w:sz w:val="16"/>
                <w:szCs w:val="16"/>
              </w:rPr>
              <w:t>mW</w:t>
            </w:r>
            <w:proofErr w:type="spellEnd"/>
          </w:p>
        </w:tc>
        <w:tc>
          <w:tcPr>
            <w:tcW w:w="3689" w:type="dxa"/>
            <w:shd w:val="clear" w:color="auto" w:fill="FFFFFF"/>
            <w:vAlign w:val="center"/>
          </w:tcPr>
          <w:p w14:paraId="1FFA153C" w14:textId="77777777" w:rsidR="00B87F77" w:rsidRPr="001A13E2" w:rsidRDefault="00B87F77" w:rsidP="001A13E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FFFFFF"/>
            <w:vAlign w:val="center"/>
          </w:tcPr>
          <w:p w14:paraId="580D61EE" w14:textId="77777777" w:rsidR="00B87F77" w:rsidRPr="001A13E2" w:rsidRDefault="00B87F77" w:rsidP="001A13E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B87F77" w:rsidRPr="001A13E2" w14:paraId="1A47D15E" w14:textId="77777777" w:rsidTr="003607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15BE46FC" w14:textId="77777777" w:rsidR="00B87F77" w:rsidRPr="001A13E2" w:rsidRDefault="00B87F77" w:rsidP="001A13E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13E2">
              <w:rPr>
                <w:sz w:val="16"/>
                <w:szCs w:val="16"/>
              </w:rPr>
              <w:t>5</w:t>
            </w:r>
          </w:p>
        </w:tc>
        <w:tc>
          <w:tcPr>
            <w:tcW w:w="39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FB60159" w14:textId="77777777" w:rsidR="00B87F77" w:rsidRPr="001A13E2" w:rsidRDefault="001E38BE" w:rsidP="001A13E2">
            <w:pPr>
              <w:rPr>
                <w:sz w:val="16"/>
                <w:szCs w:val="16"/>
              </w:rPr>
            </w:pPr>
            <w:r w:rsidRPr="001A13E2">
              <w:rPr>
                <w:sz w:val="16"/>
                <w:szCs w:val="16"/>
              </w:rPr>
              <w:t xml:space="preserve">Moc wyjściowa 100°: </w:t>
            </w:r>
            <w:r w:rsidR="001510A6" w:rsidRPr="001A13E2">
              <w:rPr>
                <w:sz w:val="16"/>
                <w:szCs w:val="16"/>
              </w:rPr>
              <w:t xml:space="preserve">maks. </w:t>
            </w:r>
            <w:r w:rsidRPr="001A13E2">
              <w:rPr>
                <w:sz w:val="16"/>
                <w:szCs w:val="16"/>
              </w:rPr>
              <w:t xml:space="preserve">70 </w:t>
            </w:r>
            <w:proofErr w:type="spellStart"/>
            <w:r w:rsidRPr="001A13E2">
              <w:rPr>
                <w:sz w:val="16"/>
                <w:szCs w:val="16"/>
              </w:rPr>
              <w:t>mW</w:t>
            </w:r>
            <w:proofErr w:type="spellEnd"/>
          </w:p>
        </w:tc>
        <w:tc>
          <w:tcPr>
            <w:tcW w:w="3689" w:type="dxa"/>
            <w:shd w:val="clear" w:color="auto" w:fill="FFFFFF"/>
            <w:vAlign w:val="center"/>
          </w:tcPr>
          <w:p w14:paraId="445E77F7" w14:textId="77777777" w:rsidR="00B87F77" w:rsidRPr="001A13E2" w:rsidRDefault="00B87F77" w:rsidP="001A13E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FFFFFF"/>
            <w:vAlign w:val="center"/>
          </w:tcPr>
          <w:p w14:paraId="772D2741" w14:textId="77777777" w:rsidR="00B87F77" w:rsidRPr="001A13E2" w:rsidRDefault="00B87F77" w:rsidP="001A13E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B87F77" w:rsidRPr="001A13E2" w14:paraId="582FDB84" w14:textId="77777777" w:rsidTr="003607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5037B43A" w14:textId="77777777" w:rsidR="00B87F77" w:rsidRPr="001A13E2" w:rsidRDefault="00B87F77" w:rsidP="001A13E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13E2">
              <w:rPr>
                <w:sz w:val="16"/>
                <w:szCs w:val="16"/>
              </w:rPr>
              <w:t>6</w:t>
            </w:r>
          </w:p>
        </w:tc>
        <w:tc>
          <w:tcPr>
            <w:tcW w:w="39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0D7C9F9" w14:textId="77777777" w:rsidR="00B87F77" w:rsidRPr="00A3355E" w:rsidRDefault="001E38BE" w:rsidP="001A13E2">
            <w:pPr>
              <w:rPr>
                <w:strike/>
                <w:color w:val="EE0000"/>
                <w:sz w:val="16"/>
                <w:szCs w:val="16"/>
              </w:rPr>
            </w:pPr>
            <w:r w:rsidRPr="00A3355E">
              <w:rPr>
                <w:strike/>
                <w:color w:val="EE0000"/>
                <w:sz w:val="16"/>
                <w:szCs w:val="16"/>
              </w:rPr>
              <w:t xml:space="preserve">Napięcie zasilania: </w:t>
            </w:r>
            <w:r w:rsidR="00EE5572" w:rsidRPr="00A3355E">
              <w:rPr>
                <w:strike/>
                <w:color w:val="EE0000"/>
                <w:sz w:val="16"/>
                <w:szCs w:val="16"/>
              </w:rPr>
              <w:t>maks.</w:t>
            </w:r>
            <w:r w:rsidR="001510A6" w:rsidRPr="00A3355E">
              <w:rPr>
                <w:strike/>
                <w:color w:val="EE0000"/>
                <w:sz w:val="16"/>
                <w:szCs w:val="16"/>
              </w:rPr>
              <w:t xml:space="preserve"> </w:t>
            </w:r>
            <w:r w:rsidRPr="00A3355E">
              <w:rPr>
                <w:strike/>
                <w:color w:val="EE0000"/>
                <w:sz w:val="16"/>
                <w:szCs w:val="16"/>
              </w:rPr>
              <w:t xml:space="preserve">305V AC 50/60 </w:t>
            </w:r>
            <w:proofErr w:type="spellStart"/>
            <w:r w:rsidRPr="00A3355E">
              <w:rPr>
                <w:strike/>
                <w:color w:val="EE0000"/>
                <w:sz w:val="16"/>
                <w:szCs w:val="16"/>
              </w:rPr>
              <w:t>Hz</w:t>
            </w:r>
            <w:proofErr w:type="spellEnd"/>
          </w:p>
          <w:p w14:paraId="0409EDF0" w14:textId="31DC342F" w:rsidR="00A3355E" w:rsidRPr="001A13E2" w:rsidRDefault="00A3355E" w:rsidP="001A13E2">
            <w:pPr>
              <w:rPr>
                <w:sz w:val="16"/>
                <w:szCs w:val="16"/>
              </w:rPr>
            </w:pPr>
            <w:r w:rsidRPr="00A3355E">
              <w:rPr>
                <w:color w:val="00B050"/>
                <w:sz w:val="16"/>
                <w:szCs w:val="16"/>
              </w:rPr>
              <w:t xml:space="preserve">Zasilanie z sieci elektrycznej 230 V AC, 50/60 </w:t>
            </w:r>
            <w:proofErr w:type="spellStart"/>
            <w:r w:rsidRPr="00A3355E">
              <w:rPr>
                <w:color w:val="00B050"/>
                <w:sz w:val="16"/>
                <w:szCs w:val="16"/>
              </w:rPr>
              <w:t>Hz</w:t>
            </w:r>
            <w:proofErr w:type="spellEnd"/>
            <w:r w:rsidRPr="00A3355E">
              <w:rPr>
                <w:color w:val="00B050"/>
                <w:sz w:val="16"/>
                <w:szCs w:val="16"/>
              </w:rPr>
              <w:t xml:space="preserve"> lub rozwiązanie równoważne umożliwiające bezpieczną pracę w standardowej instalacji elektrycznej</w:t>
            </w:r>
          </w:p>
        </w:tc>
        <w:tc>
          <w:tcPr>
            <w:tcW w:w="3689" w:type="dxa"/>
            <w:shd w:val="clear" w:color="auto" w:fill="FFFFFF"/>
            <w:vAlign w:val="center"/>
          </w:tcPr>
          <w:p w14:paraId="0BF9D400" w14:textId="77777777" w:rsidR="00B87F77" w:rsidRPr="001A13E2" w:rsidRDefault="00B87F77" w:rsidP="001A13E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6C63D" w14:textId="77777777" w:rsidR="00B87F77" w:rsidRPr="001A13E2" w:rsidRDefault="00B87F77" w:rsidP="001A13E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B87F77" w:rsidRPr="001A13E2" w14:paraId="6327F196" w14:textId="77777777" w:rsidTr="003607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3F052A20" w14:textId="77777777" w:rsidR="00B87F77" w:rsidRPr="001A13E2" w:rsidRDefault="00B87F77" w:rsidP="001A13E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13E2">
              <w:rPr>
                <w:sz w:val="16"/>
                <w:szCs w:val="16"/>
              </w:rPr>
              <w:t>7</w:t>
            </w:r>
          </w:p>
        </w:tc>
        <w:tc>
          <w:tcPr>
            <w:tcW w:w="39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29F02FD" w14:textId="77777777" w:rsidR="00B87F77" w:rsidRPr="00A3355E" w:rsidRDefault="001E38BE" w:rsidP="001A13E2">
            <w:pPr>
              <w:rPr>
                <w:strike/>
                <w:color w:val="EE0000"/>
                <w:sz w:val="16"/>
                <w:szCs w:val="16"/>
              </w:rPr>
            </w:pPr>
            <w:r w:rsidRPr="00A3355E">
              <w:rPr>
                <w:strike/>
                <w:color w:val="EE0000"/>
                <w:sz w:val="16"/>
                <w:szCs w:val="16"/>
              </w:rPr>
              <w:t>Tryby pracy: ciągły / cykliczny / aktywacja czujnikiem ruchu</w:t>
            </w:r>
          </w:p>
          <w:p w14:paraId="442DD8EE" w14:textId="7394DD4F" w:rsidR="00A3355E" w:rsidRPr="00A3355E" w:rsidRDefault="00A3355E" w:rsidP="00A3355E">
            <w:pPr>
              <w:rPr>
                <w:sz w:val="16"/>
                <w:szCs w:val="16"/>
              </w:rPr>
            </w:pPr>
            <w:r w:rsidRPr="00A3355E">
              <w:rPr>
                <w:rStyle w:val="Pogrubienie"/>
                <w:color w:val="00B050"/>
                <w:sz w:val="16"/>
                <w:szCs w:val="16"/>
              </w:rPr>
              <w:t>Tryby pracy:</w:t>
            </w:r>
            <w:r w:rsidRPr="00A3355E">
              <w:rPr>
                <w:color w:val="00B050"/>
                <w:sz w:val="16"/>
                <w:szCs w:val="16"/>
              </w:rPr>
              <w:t xml:space="preserve"> urządzenie musi umożliwiać pracę w trybie ciągłym oraz cyklicznym. Dopuszcza się automatyczne sterowanie pracą urządzenia, w tym z wykorzystaniem czujnika ruchu lub rozwiązania równoważnego</w:t>
            </w:r>
          </w:p>
        </w:tc>
        <w:tc>
          <w:tcPr>
            <w:tcW w:w="3689" w:type="dxa"/>
            <w:shd w:val="clear" w:color="auto" w:fill="FFFFFF"/>
            <w:vAlign w:val="center"/>
          </w:tcPr>
          <w:p w14:paraId="2DE7EAFE" w14:textId="77777777" w:rsidR="00B87F77" w:rsidRPr="001A13E2" w:rsidRDefault="00B87F77" w:rsidP="001A13E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EE585" w14:textId="77777777" w:rsidR="00B87F77" w:rsidRPr="001A13E2" w:rsidRDefault="00B87F77" w:rsidP="001A13E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B87F77" w:rsidRPr="001A13E2" w14:paraId="752E99A2" w14:textId="77777777" w:rsidTr="003607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0E6BF245" w14:textId="77777777" w:rsidR="00B87F77" w:rsidRPr="001A13E2" w:rsidRDefault="00B87F77" w:rsidP="001A13E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13E2">
              <w:rPr>
                <w:sz w:val="16"/>
                <w:szCs w:val="16"/>
              </w:rPr>
              <w:t>8</w:t>
            </w:r>
          </w:p>
        </w:tc>
        <w:tc>
          <w:tcPr>
            <w:tcW w:w="39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E39EE52" w14:textId="3A0D8C40" w:rsidR="00B87F77" w:rsidRPr="001A13E2" w:rsidRDefault="00EE5572" w:rsidP="001A13E2">
            <w:pPr>
              <w:rPr>
                <w:sz w:val="16"/>
                <w:szCs w:val="16"/>
              </w:rPr>
            </w:pPr>
            <w:r w:rsidRPr="001A13E2">
              <w:rPr>
                <w:sz w:val="16"/>
                <w:szCs w:val="16"/>
              </w:rPr>
              <w:t>P</w:t>
            </w:r>
            <w:r w:rsidR="001E38BE" w:rsidRPr="001A13E2">
              <w:rPr>
                <w:sz w:val="16"/>
                <w:szCs w:val="16"/>
              </w:rPr>
              <w:t>obór energii:</w:t>
            </w:r>
            <w:r w:rsidRPr="001A13E2">
              <w:rPr>
                <w:sz w:val="16"/>
                <w:szCs w:val="16"/>
              </w:rPr>
              <w:t xml:space="preserve"> maks.</w:t>
            </w:r>
            <w:r w:rsidR="001E38BE" w:rsidRPr="001A13E2">
              <w:rPr>
                <w:sz w:val="16"/>
                <w:szCs w:val="16"/>
              </w:rPr>
              <w:t xml:space="preserve"> 17 W</w:t>
            </w:r>
            <w:r w:rsidR="00A3355E">
              <w:t xml:space="preserve"> </w:t>
            </w:r>
            <w:r w:rsidR="00A3355E" w:rsidRPr="00A3355E">
              <w:rPr>
                <w:color w:val="00B050"/>
                <w:sz w:val="16"/>
                <w:szCs w:val="16"/>
              </w:rPr>
              <w:t>przy zachowaniu wymaganych parametrów użytkowych i skuteczności działania</w:t>
            </w:r>
          </w:p>
        </w:tc>
        <w:tc>
          <w:tcPr>
            <w:tcW w:w="3689" w:type="dxa"/>
            <w:shd w:val="clear" w:color="auto" w:fill="FFFFFF"/>
            <w:vAlign w:val="center"/>
          </w:tcPr>
          <w:p w14:paraId="6F78B4E6" w14:textId="77777777" w:rsidR="00B87F77" w:rsidRPr="001A13E2" w:rsidRDefault="00B87F77" w:rsidP="001A13E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D817" w14:textId="77777777" w:rsidR="00B87F77" w:rsidRPr="001A13E2" w:rsidRDefault="00B87F77" w:rsidP="001A13E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B87F77" w:rsidRPr="001A13E2" w14:paraId="216C7CD8" w14:textId="77777777" w:rsidTr="003607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17C8CD4C" w14:textId="77777777" w:rsidR="00B87F77" w:rsidRPr="001A13E2" w:rsidRDefault="00B87F77" w:rsidP="001A13E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13E2">
              <w:rPr>
                <w:sz w:val="16"/>
                <w:szCs w:val="16"/>
              </w:rPr>
              <w:lastRenderedPageBreak/>
              <w:t>9</w:t>
            </w:r>
          </w:p>
        </w:tc>
        <w:tc>
          <w:tcPr>
            <w:tcW w:w="39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D789063" w14:textId="77777777" w:rsidR="00B87F77" w:rsidRPr="001A13E2" w:rsidRDefault="001E38BE" w:rsidP="001A13E2">
            <w:pPr>
              <w:rPr>
                <w:sz w:val="16"/>
                <w:szCs w:val="16"/>
              </w:rPr>
            </w:pPr>
            <w:r w:rsidRPr="001A13E2">
              <w:rPr>
                <w:sz w:val="16"/>
                <w:szCs w:val="16"/>
              </w:rPr>
              <w:t xml:space="preserve">Waga: </w:t>
            </w:r>
            <w:r w:rsidR="00EE5572" w:rsidRPr="001A13E2">
              <w:rPr>
                <w:sz w:val="16"/>
                <w:szCs w:val="16"/>
              </w:rPr>
              <w:t>maks. 2</w:t>
            </w:r>
            <w:r w:rsidRPr="001A13E2">
              <w:rPr>
                <w:sz w:val="16"/>
                <w:szCs w:val="16"/>
              </w:rPr>
              <w:t>kg</w:t>
            </w:r>
          </w:p>
        </w:tc>
        <w:tc>
          <w:tcPr>
            <w:tcW w:w="3689" w:type="dxa"/>
            <w:shd w:val="clear" w:color="auto" w:fill="FFFFFF"/>
            <w:vAlign w:val="center"/>
          </w:tcPr>
          <w:p w14:paraId="6547ED25" w14:textId="77777777" w:rsidR="00B87F77" w:rsidRPr="001A13E2" w:rsidRDefault="00B87F77" w:rsidP="001A13E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FFFFFF"/>
            <w:vAlign w:val="center"/>
          </w:tcPr>
          <w:p w14:paraId="136193B7" w14:textId="77777777" w:rsidR="00B87F77" w:rsidRPr="001A13E2" w:rsidRDefault="00B87F77" w:rsidP="001A13E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B87F77" w:rsidRPr="001A13E2" w14:paraId="43898974" w14:textId="77777777" w:rsidTr="003607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59FE2822" w14:textId="77777777" w:rsidR="00B87F77" w:rsidRPr="001A13E2" w:rsidRDefault="00B87F77" w:rsidP="001A13E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13E2">
              <w:rPr>
                <w:sz w:val="16"/>
                <w:szCs w:val="16"/>
              </w:rPr>
              <w:t>10</w:t>
            </w:r>
          </w:p>
        </w:tc>
        <w:tc>
          <w:tcPr>
            <w:tcW w:w="39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6568D00" w14:textId="0A4F0772" w:rsidR="00B87F77" w:rsidRPr="001A13E2" w:rsidRDefault="001E38BE" w:rsidP="001A13E2">
            <w:pPr>
              <w:rPr>
                <w:sz w:val="16"/>
                <w:szCs w:val="16"/>
              </w:rPr>
            </w:pPr>
            <w:r w:rsidRPr="001A13E2">
              <w:rPr>
                <w:sz w:val="16"/>
                <w:szCs w:val="16"/>
              </w:rPr>
              <w:t>Wymiary:</w:t>
            </w:r>
            <w:r w:rsidR="00D44ADC" w:rsidRPr="001A13E2">
              <w:rPr>
                <w:sz w:val="16"/>
                <w:szCs w:val="16"/>
              </w:rPr>
              <w:t xml:space="preserve"> maks.</w:t>
            </w:r>
            <w:r w:rsidRPr="001A13E2">
              <w:rPr>
                <w:sz w:val="16"/>
                <w:szCs w:val="16"/>
              </w:rPr>
              <w:t xml:space="preserve"> 30</w:t>
            </w:r>
            <w:r w:rsidR="00D44ADC" w:rsidRPr="001A13E2">
              <w:rPr>
                <w:sz w:val="16"/>
                <w:szCs w:val="16"/>
              </w:rPr>
              <w:t>5,00</w:t>
            </w:r>
            <w:r w:rsidRPr="001A13E2">
              <w:rPr>
                <w:sz w:val="16"/>
                <w:szCs w:val="16"/>
              </w:rPr>
              <w:t xml:space="preserve"> mm x 120,00 mm x </w:t>
            </w:r>
            <w:r w:rsidR="00D44ADC" w:rsidRPr="001A13E2">
              <w:rPr>
                <w:sz w:val="16"/>
                <w:szCs w:val="16"/>
              </w:rPr>
              <w:t>80,00</w:t>
            </w:r>
            <w:r w:rsidRPr="001A13E2">
              <w:rPr>
                <w:sz w:val="16"/>
                <w:szCs w:val="16"/>
              </w:rPr>
              <w:t xml:space="preserve"> mm</w:t>
            </w:r>
            <w:r w:rsidR="00A3355E">
              <w:t xml:space="preserve"> </w:t>
            </w:r>
            <w:r w:rsidR="00A3355E" w:rsidRPr="00A3355E">
              <w:rPr>
                <w:color w:val="00B050"/>
                <w:sz w:val="16"/>
                <w:szCs w:val="16"/>
              </w:rPr>
              <w:t>Dopuszcza się urządzenia o innych wymiarach, jeżeli nie ograniczają one możliwości ich zastosowania zgodnie z przeznaczeniem oraz zapewniają wymagane parametry funkcjonalne</w:t>
            </w:r>
          </w:p>
        </w:tc>
        <w:tc>
          <w:tcPr>
            <w:tcW w:w="3689" w:type="dxa"/>
            <w:shd w:val="clear" w:color="auto" w:fill="FFFFFF"/>
            <w:vAlign w:val="center"/>
          </w:tcPr>
          <w:p w14:paraId="416BFB03" w14:textId="77777777" w:rsidR="00B87F77" w:rsidRPr="001A13E2" w:rsidRDefault="00B87F77" w:rsidP="001A13E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FFFFFF"/>
            <w:vAlign w:val="center"/>
          </w:tcPr>
          <w:p w14:paraId="66897CE7" w14:textId="77777777" w:rsidR="00B87F77" w:rsidRPr="001A13E2" w:rsidRDefault="00B87F77" w:rsidP="001A13E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B87F77" w:rsidRPr="001A13E2" w14:paraId="2EA5447F" w14:textId="77777777" w:rsidTr="003607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0E6AF153" w14:textId="77777777" w:rsidR="00B87F77" w:rsidRPr="001A13E2" w:rsidRDefault="00B87F77" w:rsidP="001A13E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13E2">
              <w:rPr>
                <w:sz w:val="16"/>
                <w:szCs w:val="16"/>
              </w:rPr>
              <w:t>11</w:t>
            </w:r>
          </w:p>
        </w:tc>
        <w:tc>
          <w:tcPr>
            <w:tcW w:w="39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263CBFA" w14:textId="77777777" w:rsidR="00B87F77" w:rsidRPr="002E5C7B" w:rsidRDefault="001E38BE" w:rsidP="001A13E2">
            <w:pPr>
              <w:rPr>
                <w:strike/>
                <w:color w:val="EE0000"/>
                <w:sz w:val="16"/>
                <w:szCs w:val="16"/>
              </w:rPr>
            </w:pPr>
            <w:r w:rsidRPr="002E5C7B">
              <w:rPr>
                <w:strike/>
                <w:color w:val="EE0000"/>
                <w:sz w:val="16"/>
                <w:szCs w:val="16"/>
              </w:rPr>
              <w:t>Przewód zasilający: 3 x 0,75 mm² / 5 m</w:t>
            </w:r>
          </w:p>
          <w:p w14:paraId="37B8A9E3" w14:textId="4641C563" w:rsidR="00A3355E" w:rsidRPr="001A13E2" w:rsidRDefault="002E5C7B" w:rsidP="001A13E2">
            <w:pPr>
              <w:rPr>
                <w:sz w:val="16"/>
                <w:szCs w:val="16"/>
              </w:rPr>
            </w:pPr>
            <w:r w:rsidRPr="002E5C7B">
              <w:rPr>
                <w:color w:val="00B050"/>
                <w:sz w:val="16"/>
                <w:szCs w:val="16"/>
              </w:rPr>
              <w:t>Urządzenie przystosowane do zasilania z sieci elektrycznej zgodnie z wymaganiami producenta i obowiązującymi przepisami. Przewód zasilający lub inne rozwiązanie przyłączeniowe musi zapewniać bezpieczne użytkowanie urządzenia</w:t>
            </w:r>
          </w:p>
        </w:tc>
        <w:tc>
          <w:tcPr>
            <w:tcW w:w="3689" w:type="dxa"/>
            <w:shd w:val="clear" w:color="auto" w:fill="FFFFFF"/>
            <w:vAlign w:val="center"/>
          </w:tcPr>
          <w:p w14:paraId="425A2DCD" w14:textId="77777777" w:rsidR="00B87F77" w:rsidRPr="001A13E2" w:rsidRDefault="00B87F77" w:rsidP="001A13E2">
            <w:pPr>
              <w:autoSpaceDE w:val="0"/>
              <w:autoSpaceDN w:val="0"/>
              <w:adjustRightInd w:val="0"/>
              <w:rPr>
                <w:color w:val="ED0000"/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FFFFFF"/>
            <w:vAlign w:val="center"/>
          </w:tcPr>
          <w:p w14:paraId="189BDE21" w14:textId="77777777" w:rsidR="00B87F77" w:rsidRPr="001A13E2" w:rsidRDefault="00B87F77" w:rsidP="001A13E2">
            <w:pPr>
              <w:autoSpaceDE w:val="0"/>
              <w:autoSpaceDN w:val="0"/>
              <w:adjustRightInd w:val="0"/>
              <w:jc w:val="center"/>
              <w:rPr>
                <w:color w:val="ED0000"/>
                <w:sz w:val="16"/>
                <w:szCs w:val="16"/>
              </w:rPr>
            </w:pPr>
          </w:p>
        </w:tc>
      </w:tr>
      <w:tr w:rsidR="00B87F77" w:rsidRPr="001A13E2" w14:paraId="2489E807" w14:textId="77777777" w:rsidTr="003607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154191EF" w14:textId="77777777" w:rsidR="00B87F77" w:rsidRPr="001A13E2" w:rsidRDefault="00B87F77" w:rsidP="001A13E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13E2">
              <w:rPr>
                <w:sz w:val="16"/>
                <w:szCs w:val="16"/>
              </w:rPr>
              <w:t>12</w:t>
            </w:r>
          </w:p>
        </w:tc>
        <w:tc>
          <w:tcPr>
            <w:tcW w:w="39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F88307B" w14:textId="77777777" w:rsidR="00B87F77" w:rsidRPr="001A13E2" w:rsidRDefault="001E38BE" w:rsidP="001A13E2">
            <w:pPr>
              <w:rPr>
                <w:sz w:val="16"/>
                <w:szCs w:val="16"/>
              </w:rPr>
            </w:pPr>
            <w:r w:rsidRPr="001A13E2">
              <w:rPr>
                <w:sz w:val="16"/>
                <w:szCs w:val="16"/>
              </w:rPr>
              <w:t>Stopień ochrony: IP 20</w:t>
            </w:r>
          </w:p>
        </w:tc>
        <w:tc>
          <w:tcPr>
            <w:tcW w:w="3689" w:type="dxa"/>
            <w:shd w:val="clear" w:color="auto" w:fill="FFFFFF"/>
            <w:vAlign w:val="center"/>
          </w:tcPr>
          <w:p w14:paraId="76B88A10" w14:textId="77777777" w:rsidR="00B87F77" w:rsidRPr="001A13E2" w:rsidRDefault="00B87F77" w:rsidP="001A13E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FFFFFF"/>
            <w:vAlign w:val="center"/>
          </w:tcPr>
          <w:p w14:paraId="20958E89" w14:textId="77777777" w:rsidR="00B87F77" w:rsidRPr="001A13E2" w:rsidRDefault="00B87F77" w:rsidP="001A13E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B87F77" w:rsidRPr="001A13E2" w14:paraId="17DE63E4" w14:textId="77777777" w:rsidTr="003607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5997083E" w14:textId="77777777" w:rsidR="00B87F77" w:rsidRPr="001A13E2" w:rsidRDefault="00B87F77" w:rsidP="001A13E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13E2">
              <w:rPr>
                <w:sz w:val="16"/>
                <w:szCs w:val="16"/>
              </w:rPr>
              <w:t>13</w:t>
            </w:r>
          </w:p>
        </w:tc>
        <w:tc>
          <w:tcPr>
            <w:tcW w:w="39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224191A" w14:textId="77777777" w:rsidR="00715054" w:rsidRPr="001A13E2" w:rsidRDefault="001E38BE" w:rsidP="001A13E2">
            <w:pPr>
              <w:rPr>
                <w:kern w:val="2"/>
                <w:sz w:val="16"/>
                <w:szCs w:val="16"/>
                <w:lang w:eastAsia="en-US"/>
              </w:rPr>
            </w:pPr>
            <w:r w:rsidRPr="001A13E2">
              <w:rPr>
                <w:kern w:val="2"/>
                <w:sz w:val="16"/>
                <w:szCs w:val="16"/>
                <w:lang w:eastAsia="en-US"/>
              </w:rPr>
              <w:t>Temperatura pracy: 0° do + 50° C</w:t>
            </w:r>
          </w:p>
        </w:tc>
        <w:tc>
          <w:tcPr>
            <w:tcW w:w="3689" w:type="dxa"/>
            <w:shd w:val="clear" w:color="auto" w:fill="FFFFFF"/>
            <w:vAlign w:val="center"/>
          </w:tcPr>
          <w:p w14:paraId="0DE3C77A" w14:textId="77777777" w:rsidR="00B87F77" w:rsidRPr="001A13E2" w:rsidRDefault="00B87F77" w:rsidP="001A13E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FFFFFF"/>
            <w:vAlign w:val="center"/>
          </w:tcPr>
          <w:p w14:paraId="76683C4E" w14:textId="77777777" w:rsidR="00B87F77" w:rsidRPr="001A13E2" w:rsidRDefault="00B87F77" w:rsidP="001A13E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B87F77" w:rsidRPr="001A13E2" w14:paraId="0B6C4B49" w14:textId="77777777" w:rsidTr="003607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49AAD681" w14:textId="77777777" w:rsidR="00B87F77" w:rsidRPr="001A13E2" w:rsidRDefault="00B87F77" w:rsidP="001A13E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13E2">
              <w:rPr>
                <w:sz w:val="16"/>
                <w:szCs w:val="16"/>
              </w:rPr>
              <w:t>14</w:t>
            </w:r>
          </w:p>
        </w:tc>
        <w:tc>
          <w:tcPr>
            <w:tcW w:w="39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9F3E0F0" w14:textId="77777777" w:rsidR="00B87F77" w:rsidRPr="001A13E2" w:rsidRDefault="001E38BE" w:rsidP="001A13E2">
            <w:pPr>
              <w:rPr>
                <w:sz w:val="16"/>
                <w:szCs w:val="16"/>
              </w:rPr>
            </w:pPr>
            <w:r w:rsidRPr="001A13E2">
              <w:rPr>
                <w:sz w:val="16"/>
                <w:szCs w:val="16"/>
              </w:rPr>
              <w:t>Wilgotność otoczenia: 5-90% wilgotności względne</w:t>
            </w:r>
          </w:p>
        </w:tc>
        <w:tc>
          <w:tcPr>
            <w:tcW w:w="3689" w:type="dxa"/>
            <w:shd w:val="clear" w:color="auto" w:fill="FFFFFF"/>
            <w:vAlign w:val="center"/>
          </w:tcPr>
          <w:p w14:paraId="5C093B5E" w14:textId="77777777" w:rsidR="00B87F77" w:rsidRPr="001A13E2" w:rsidRDefault="00B87F77" w:rsidP="001A13E2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FFFFFF"/>
            <w:vAlign w:val="center"/>
          </w:tcPr>
          <w:p w14:paraId="6937595E" w14:textId="77777777" w:rsidR="00B87F77" w:rsidRPr="001A13E2" w:rsidRDefault="00B87F77" w:rsidP="001A13E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B87F77" w:rsidRPr="001A13E2" w14:paraId="55C59371" w14:textId="77777777" w:rsidTr="003607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5490E4B8" w14:textId="77777777" w:rsidR="00B87F77" w:rsidRPr="001A13E2" w:rsidRDefault="00B87F77" w:rsidP="001A13E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13E2">
              <w:rPr>
                <w:sz w:val="16"/>
                <w:szCs w:val="16"/>
              </w:rPr>
              <w:t>15</w:t>
            </w:r>
          </w:p>
        </w:tc>
        <w:tc>
          <w:tcPr>
            <w:tcW w:w="39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5A33F55" w14:textId="24C0379D" w:rsidR="00B87F77" w:rsidRPr="001A13E2" w:rsidRDefault="001E38BE" w:rsidP="001A13E2">
            <w:pPr>
              <w:rPr>
                <w:sz w:val="16"/>
                <w:szCs w:val="16"/>
              </w:rPr>
            </w:pPr>
            <w:r w:rsidRPr="001A13E2">
              <w:rPr>
                <w:sz w:val="16"/>
                <w:szCs w:val="16"/>
              </w:rPr>
              <w:t>Materiały: aluminium, szkło kwarcowe</w:t>
            </w:r>
            <w:r w:rsidR="002E5C7B">
              <w:t xml:space="preserve"> </w:t>
            </w:r>
            <w:r w:rsidR="002E5C7B" w:rsidRPr="002E5C7B">
              <w:rPr>
                <w:color w:val="00B050"/>
                <w:sz w:val="16"/>
                <w:szCs w:val="16"/>
              </w:rPr>
              <w:t>lub zastosowanie materiałów i rozwiązań konstrukcyjnych równoważnych</w:t>
            </w:r>
          </w:p>
        </w:tc>
        <w:tc>
          <w:tcPr>
            <w:tcW w:w="3689" w:type="dxa"/>
            <w:shd w:val="clear" w:color="auto" w:fill="FFFFFF"/>
            <w:vAlign w:val="center"/>
          </w:tcPr>
          <w:p w14:paraId="72C18D92" w14:textId="77777777" w:rsidR="00B87F77" w:rsidRPr="001A13E2" w:rsidRDefault="00B87F77" w:rsidP="001A13E2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6611740" w14:textId="77777777" w:rsidR="00B87F77" w:rsidRPr="001A13E2" w:rsidRDefault="00B87F77" w:rsidP="001A13E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646022" w:rsidRPr="002E5C7B" w14:paraId="47FF3507" w14:textId="77777777" w:rsidTr="003607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17B641CD" w14:textId="77777777" w:rsidR="00646022" w:rsidRPr="002E5C7B" w:rsidRDefault="00646022" w:rsidP="001A13E2">
            <w:pPr>
              <w:autoSpaceDE w:val="0"/>
              <w:autoSpaceDN w:val="0"/>
              <w:adjustRightInd w:val="0"/>
              <w:jc w:val="center"/>
              <w:rPr>
                <w:strike/>
                <w:color w:val="EE0000"/>
                <w:sz w:val="16"/>
                <w:szCs w:val="16"/>
              </w:rPr>
            </w:pPr>
            <w:r w:rsidRPr="002E5C7B">
              <w:rPr>
                <w:strike/>
                <w:color w:val="EE0000"/>
                <w:sz w:val="16"/>
                <w:szCs w:val="16"/>
              </w:rPr>
              <w:t>16</w:t>
            </w:r>
          </w:p>
        </w:tc>
        <w:tc>
          <w:tcPr>
            <w:tcW w:w="39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6071097" w14:textId="77777777" w:rsidR="00646022" w:rsidRPr="002E5C7B" w:rsidRDefault="00646022" w:rsidP="001A13E2">
            <w:pPr>
              <w:rPr>
                <w:strike/>
                <w:color w:val="EE0000"/>
                <w:sz w:val="16"/>
                <w:szCs w:val="16"/>
              </w:rPr>
            </w:pPr>
            <w:r w:rsidRPr="002E5C7B">
              <w:rPr>
                <w:strike/>
                <w:color w:val="EE0000"/>
                <w:sz w:val="16"/>
                <w:szCs w:val="16"/>
              </w:rPr>
              <w:t>Informacje dot. bezpieczeństwa – dopuszczalna ekspozycja ludzi</w:t>
            </w:r>
          </w:p>
        </w:tc>
        <w:tc>
          <w:tcPr>
            <w:tcW w:w="3689" w:type="dxa"/>
            <w:shd w:val="clear" w:color="auto" w:fill="FFFFFF"/>
            <w:vAlign w:val="center"/>
          </w:tcPr>
          <w:p w14:paraId="181456C3" w14:textId="77777777" w:rsidR="00646022" w:rsidRPr="002E5C7B" w:rsidRDefault="00646022" w:rsidP="001A13E2">
            <w:pPr>
              <w:autoSpaceDE w:val="0"/>
              <w:autoSpaceDN w:val="0"/>
              <w:adjustRightInd w:val="0"/>
              <w:rPr>
                <w:b/>
                <w:bCs/>
                <w:strike/>
                <w:color w:val="EE0000"/>
                <w:sz w:val="16"/>
                <w:szCs w:val="16"/>
              </w:rPr>
            </w:pPr>
          </w:p>
        </w:tc>
        <w:tc>
          <w:tcPr>
            <w:tcW w:w="142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F512B83" w14:textId="77777777" w:rsidR="00646022" w:rsidRPr="002E5C7B" w:rsidRDefault="00646022" w:rsidP="001A13E2">
            <w:pPr>
              <w:autoSpaceDE w:val="0"/>
              <w:autoSpaceDN w:val="0"/>
              <w:adjustRightInd w:val="0"/>
              <w:jc w:val="center"/>
              <w:rPr>
                <w:strike/>
                <w:color w:val="EE0000"/>
                <w:sz w:val="16"/>
                <w:szCs w:val="16"/>
              </w:rPr>
            </w:pPr>
          </w:p>
        </w:tc>
      </w:tr>
      <w:tr w:rsidR="00646022" w:rsidRPr="001A13E2" w14:paraId="2685DC80" w14:textId="77777777" w:rsidTr="003607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24A231B9" w14:textId="77777777" w:rsidR="00646022" w:rsidRPr="001A13E2" w:rsidRDefault="00646022" w:rsidP="001A13E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13E2">
              <w:rPr>
                <w:sz w:val="16"/>
                <w:szCs w:val="16"/>
              </w:rPr>
              <w:t>17</w:t>
            </w:r>
          </w:p>
        </w:tc>
        <w:tc>
          <w:tcPr>
            <w:tcW w:w="39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C9AEC39" w14:textId="77777777" w:rsidR="00646022" w:rsidRPr="002E5C7B" w:rsidRDefault="00646022" w:rsidP="001A13E2">
            <w:pPr>
              <w:rPr>
                <w:strike/>
                <w:color w:val="EE0000"/>
                <w:sz w:val="16"/>
                <w:szCs w:val="16"/>
              </w:rPr>
            </w:pPr>
            <w:r w:rsidRPr="002E5C7B">
              <w:rPr>
                <w:strike/>
                <w:color w:val="EE0000"/>
                <w:sz w:val="16"/>
                <w:szCs w:val="16"/>
              </w:rPr>
              <w:t>Zgodność z normą ISO 15858 (urządzenia UV-C)</w:t>
            </w:r>
            <w:r w:rsidR="001A13E2" w:rsidRPr="002E5C7B">
              <w:rPr>
                <w:strike/>
                <w:color w:val="EE0000"/>
                <w:sz w:val="16"/>
                <w:szCs w:val="16"/>
              </w:rPr>
              <w:t xml:space="preserve"> lub równoważną</w:t>
            </w:r>
          </w:p>
          <w:p w14:paraId="7D5A5A6C" w14:textId="7C70C633" w:rsidR="002E5C7B" w:rsidRPr="001A13E2" w:rsidRDefault="002E5C7B" w:rsidP="001A13E2">
            <w:pPr>
              <w:rPr>
                <w:sz w:val="16"/>
                <w:szCs w:val="16"/>
              </w:rPr>
            </w:pPr>
            <w:r w:rsidRPr="002E5C7B">
              <w:rPr>
                <w:color w:val="00B050"/>
                <w:sz w:val="16"/>
                <w:szCs w:val="16"/>
              </w:rPr>
              <w:t>Zamawiający wymaga, aby oferowane urządzenia UV-C spełniały wymagania normy PN-EN ISO 15858 (lub aktualnej wersji EN ISO 15858 / ISO 15858) „Urządzenia UV-C — Informacje dotyczące bezpieczeństwa — Dopuszczalna ekspozycja ludzi” lub normy równoważnej</w:t>
            </w:r>
          </w:p>
        </w:tc>
        <w:tc>
          <w:tcPr>
            <w:tcW w:w="3689" w:type="dxa"/>
            <w:shd w:val="clear" w:color="auto" w:fill="FFFFFF"/>
            <w:vAlign w:val="center"/>
          </w:tcPr>
          <w:p w14:paraId="0E4BE7BC" w14:textId="77777777" w:rsidR="00646022" w:rsidRPr="001A13E2" w:rsidRDefault="00646022" w:rsidP="001A13E2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105CC93" w14:textId="77777777" w:rsidR="00646022" w:rsidRPr="001A13E2" w:rsidRDefault="00646022" w:rsidP="001A13E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2E5C7B" w:rsidRPr="001A13E2" w14:paraId="1E12383D" w14:textId="77777777" w:rsidTr="003607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640CD904" w14:textId="098CFBE8" w:rsidR="002E5C7B" w:rsidRPr="001A13E2" w:rsidRDefault="002E5C7B" w:rsidP="001A13E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39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13BAAEC" w14:textId="79DB96BB" w:rsidR="002E5C7B" w:rsidRPr="002E5C7B" w:rsidRDefault="002E5C7B" w:rsidP="002E5C7B">
            <w:pPr>
              <w:rPr>
                <w:color w:val="00B050"/>
                <w:sz w:val="16"/>
                <w:szCs w:val="16"/>
              </w:rPr>
            </w:pPr>
            <w:r w:rsidRPr="002E5C7B">
              <w:rPr>
                <w:color w:val="00B050"/>
                <w:sz w:val="16"/>
                <w:szCs w:val="16"/>
              </w:rPr>
              <w:t>Wykonawca zobowiązany jest do uwzględnienia w cenie oferty wszelkich kosztów związanych z dostawą, wniesieniem, montażem, uruchomieniem oraz przekazaniem do eksploatacji oferowanego sprzętu.</w:t>
            </w:r>
          </w:p>
          <w:p w14:paraId="5BEE5255" w14:textId="6918DCCD" w:rsidR="002E5C7B" w:rsidRPr="002E5C7B" w:rsidRDefault="002E5C7B" w:rsidP="002E5C7B">
            <w:pPr>
              <w:rPr>
                <w:color w:val="00B050"/>
                <w:sz w:val="16"/>
                <w:szCs w:val="16"/>
              </w:rPr>
            </w:pPr>
            <w:r w:rsidRPr="002E5C7B">
              <w:rPr>
                <w:color w:val="00B050"/>
                <w:sz w:val="16"/>
                <w:szCs w:val="16"/>
              </w:rPr>
              <w:t>W szczególności Wykonawca zobowiązany jest do wykonania, na własny koszt i ryzyko, wszelkich niezbędnych prac adaptacyjnych, budowlanych, montażowych oraz instalacyjnych, koniecznych do prawidłowego zainstalowania, uruchomienia i eksploatacji dostarczonego sprzętu  zgodnie ze wskazaniami zamawiającego oraz wymaganiami producenta oraz obowiązującymi przepisami prawa i normami technicznymi.</w:t>
            </w:r>
          </w:p>
        </w:tc>
        <w:tc>
          <w:tcPr>
            <w:tcW w:w="3689" w:type="dxa"/>
            <w:shd w:val="clear" w:color="auto" w:fill="FFFFFF"/>
            <w:vAlign w:val="center"/>
          </w:tcPr>
          <w:p w14:paraId="60D96596" w14:textId="77777777" w:rsidR="002E5C7B" w:rsidRPr="001A13E2" w:rsidRDefault="002E5C7B" w:rsidP="001A13E2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F1B1C1D" w14:textId="77777777" w:rsidR="002E5C7B" w:rsidRPr="001A13E2" w:rsidRDefault="002E5C7B" w:rsidP="001A13E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2E5C7B" w:rsidRPr="001A13E2" w14:paraId="65E65385" w14:textId="77777777" w:rsidTr="003607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50D54F30" w14:textId="50CEE06A" w:rsidR="002E5C7B" w:rsidRDefault="002E5C7B" w:rsidP="001A13E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39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24BC758" w14:textId="396F6481" w:rsidR="002E5C7B" w:rsidRPr="002E5C7B" w:rsidRDefault="002E5C7B" w:rsidP="002E5C7B">
            <w:pPr>
              <w:rPr>
                <w:color w:val="00B050"/>
                <w:sz w:val="16"/>
                <w:szCs w:val="16"/>
              </w:rPr>
            </w:pPr>
            <w:r w:rsidRPr="002E5C7B">
              <w:rPr>
                <w:color w:val="00B050"/>
                <w:sz w:val="16"/>
                <w:szCs w:val="16"/>
              </w:rPr>
              <w:t>Zamawiający wymaga odbycia przez Wykonawcę wizji lokalnej w miejscu realizacji przedmiotu zamówienia przed złożeniem oferty</w:t>
            </w:r>
          </w:p>
        </w:tc>
        <w:tc>
          <w:tcPr>
            <w:tcW w:w="3689" w:type="dxa"/>
            <w:shd w:val="clear" w:color="auto" w:fill="FFFFFF"/>
            <w:vAlign w:val="center"/>
          </w:tcPr>
          <w:p w14:paraId="502B4BD1" w14:textId="77777777" w:rsidR="002E5C7B" w:rsidRPr="001A13E2" w:rsidRDefault="002E5C7B" w:rsidP="001A13E2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8086A64" w14:textId="77777777" w:rsidR="002E5C7B" w:rsidRPr="001A13E2" w:rsidRDefault="002E5C7B" w:rsidP="001A13E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B87F77" w:rsidRPr="001A13E2" w14:paraId="4578B534" w14:textId="77777777" w:rsidTr="003607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8362" w:type="dxa"/>
            <w:gridSpan w:val="4"/>
            <w:shd w:val="clear" w:color="auto" w:fill="D9D9D9"/>
            <w:vAlign w:val="center"/>
          </w:tcPr>
          <w:p w14:paraId="7868DDB5" w14:textId="77777777" w:rsidR="00B87F77" w:rsidRPr="001A13E2" w:rsidRDefault="00B87F77" w:rsidP="001A13E2">
            <w:pPr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1A13E2">
              <w:rPr>
                <w:b/>
                <w:sz w:val="16"/>
                <w:szCs w:val="16"/>
              </w:rPr>
              <w:t xml:space="preserve">3. Warunki pozostałe/gwarancyjne </w:t>
            </w:r>
          </w:p>
        </w:tc>
        <w:tc>
          <w:tcPr>
            <w:tcW w:w="1423" w:type="dxa"/>
            <w:shd w:val="clear" w:color="auto" w:fill="D9D9D9"/>
            <w:vAlign w:val="center"/>
          </w:tcPr>
          <w:p w14:paraId="6A0E6655" w14:textId="77777777" w:rsidR="00B87F77" w:rsidRPr="001A13E2" w:rsidRDefault="00B87F77" w:rsidP="001A13E2">
            <w:pPr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</w:p>
        </w:tc>
      </w:tr>
      <w:tr w:rsidR="001A13E2" w:rsidRPr="001A13E2" w14:paraId="4751E618" w14:textId="77777777" w:rsidTr="00724A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42CC5C10" w14:textId="77777777" w:rsidR="001A13E2" w:rsidRPr="001A13E2" w:rsidRDefault="001A13E2" w:rsidP="001A13E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13E2">
              <w:rPr>
                <w:sz w:val="16"/>
                <w:szCs w:val="16"/>
              </w:rPr>
              <w:t>1</w:t>
            </w:r>
          </w:p>
        </w:tc>
        <w:tc>
          <w:tcPr>
            <w:tcW w:w="39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4F4B94A" w14:textId="4B1BC363" w:rsidR="001A13E2" w:rsidRPr="001A13E2" w:rsidRDefault="001A13E2" w:rsidP="001A13E2">
            <w:pPr>
              <w:rPr>
                <w:sz w:val="16"/>
                <w:szCs w:val="16"/>
              </w:rPr>
            </w:pPr>
            <w:r w:rsidRPr="001A13E2">
              <w:rPr>
                <w:sz w:val="16"/>
                <w:szCs w:val="16"/>
              </w:rPr>
              <w:t>Gwarancja min.  24 miesiące</w:t>
            </w:r>
          </w:p>
        </w:tc>
        <w:tc>
          <w:tcPr>
            <w:tcW w:w="5112" w:type="dxa"/>
            <w:gridSpan w:val="2"/>
            <w:shd w:val="clear" w:color="auto" w:fill="FFFFFF"/>
            <w:vAlign w:val="center"/>
          </w:tcPr>
          <w:p w14:paraId="2B751FCE" w14:textId="77777777" w:rsidR="001A13E2" w:rsidRPr="001A13E2" w:rsidRDefault="001A13E2" w:rsidP="001A13E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13E2">
              <w:rPr>
                <w:b/>
                <w:bCs/>
                <w:sz w:val="14"/>
                <w:szCs w:val="14"/>
              </w:rPr>
              <w:t>Oferowany okres gwarancji należy wpisać w formularzu ofertowym</w:t>
            </w:r>
          </w:p>
        </w:tc>
      </w:tr>
      <w:tr w:rsidR="001A13E2" w:rsidRPr="001A13E2" w14:paraId="65B317AA" w14:textId="77777777" w:rsidTr="00724A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2BF512C4" w14:textId="77777777" w:rsidR="001A13E2" w:rsidRPr="001A13E2" w:rsidRDefault="001A13E2" w:rsidP="001A13E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13E2">
              <w:rPr>
                <w:sz w:val="16"/>
                <w:szCs w:val="16"/>
              </w:rPr>
              <w:t>2</w:t>
            </w:r>
          </w:p>
        </w:tc>
        <w:tc>
          <w:tcPr>
            <w:tcW w:w="39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3DDC031" w14:textId="0323902D" w:rsidR="001A13E2" w:rsidRPr="001A13E2" w:rsidRDefault="001A13E2" w:rsidP="001A13E2">
            <w:pPr>
              <w:jc w:val="both"/>
              <w:rPr>
                <w:bCs/>
                <w:sz w:val="16"/>
                <w:szCs w:val="16"/>
              </w:rPr>
            </w:pPr>
            <w:r w:rsidRPr="001A13E2">
              <w:rPr>
                <w:sz w:val="16"/>
                <w:szCs w:val="16"/>
              </w:rPr>
              <w:t>Szkolenie obsługi w siedzibie Zamawiającego</w:t>
            </w:r>
          </w:p>
        </w:tc>
        <w:tc>
          <w:tcPr>
            <w:tcW w:w="5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231396" w14:textId="77777777" w:rsidR="001A13E2" w:rsidRPr="001A13E2" w:rsidRDefault="001A13E2" w:rsidP="001A13E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1A13E2" w:rsidRPr="001A13E2" w14:paraId="7E967E72" w14:textId="77777777" w:rsidTr="00724A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229FBB1D" w14:textId="77777777" w:rsidR="001A13E2" w:rsidRPr="001A13E2" w:rsidRDefault="001A13E2" w:rsidP="001A13E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13E2">
              <w:rPr>
                <w:sz w:val="16"/>
                <w:szCs w:val="16"/>
              </w:rPr>
              <w:t>3</w:t>
            </w:r>
          </w:p>
        </w:tc>
        <w:tc>
          <w:tcPr>
            <w:tcW w:w="39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65EAE59" w14:textId="77777777" w:rsidR="001A13E2" w:rsidRPr="001A13E2" w:rsidRDefault="001A13E2" w:rsidP="001A13E2">
            <w:pPr>
              <w:rPr>
                <w:sz w:val="16"/>
                <w:szCs w:val="16"/>
              </w:rPr>
            </w:pPr>
            <w:r w:rsidRPr="001A13E2">
              <w:rPr>
                <w:sz w:val="16"/>
                <w:szCs w:val="16"/>
              </w:rPr>
              <w:t>Czas reakcji na zgłoszenie awarii – do 72 godz. (w dni robocze)</w:t>
            </w:r>
          </w:p>
          <w:p w14:paraId="79532EF3" w14:textId="77777777" w:rsidR="001A13E2" w:rsidRPr="001A13E2" w:rsidRDefault="001A13E2" w:rsidP="001A13E2">
            <w:pPr>
              <w:rPr>
                <w:sz w:val="16"/>
                <w:szCs w:val="16"/>
              </w:rPr>
            </w:pPr>
            <w:r w:rsidRPr="001A13E2">
              <w:rPr>
                <w:sz w:val="16"/>
                <w:szCs w:val="16"/>
              </w:rPr>
              <w:t xml:space="preserve">Czas usunięcia zgłoszonych usterek i wykonanie napraw – maks. do 5 dni roboczych od zgłoszenia awarii. </w:t>
            </w:r>
          </w:p>
          <w:p w14:paraId="64D9FFA8" w14:textId="073D0DF8" w:rsidR="001A13E2" w:rsidRPr="001A13E2" w:rsidRDefault="001A13E2" w:rsidP="001A13E2">
            <w:pPr>
              <w:rPr>
                <w:bCs/>
                <w:sz w:val="16"/>
                <w:szCs w:val="16"/>
              </w:rPr>
            </w:pPr>
            <w:r w:rsidRPr="001A13E2">
              <w:rPr>
                <w:sz w:val="16"/>
                <w:szCs w:val="16"/>
              </w:rPr>
              <w:t xml:space="preserve">Czas wykonania napraw – w przypadku konieczności sprowadzenia  z zagranicy części zamiennych lub podzespołów maks. 10 dni roboczych.  </w:t>
            </w:r>
          </w:p>
        </w:tc>
        <w:tc>
          <w:tcPr>
            <w:tcW w:w="5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A31ABBF" w14:textId="77777777" w:rsidR="001A13E2" w:rsidRPr="001A13E2" w:rsidRDefault="001A13E2" w:rsidP="001A13E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1A13E2" w:rsidRPr="001A13E2" w14:paraId="4D4B399B" w14:textId="77777777" w:rsidTr="00724A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6E7DE73A" w14:textId="77777777" w:rsidR="001A13E2" w:rsidRPr="001A13E2" w:rsidRDefault="001A13E2" w:rsidP="001A13E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13E2">
              <w:rPr>
                <w:sz w:val="16"/>
                <w:szCs w:val="16"/>
              </w:rPr>
              <w:t>4</w:t>
            </w:r>
          </w:p>
        </w:tc>
        <w:tc>
          <w:tcPr>
            <w:tcW w:w="39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93438D8" w14:textId="4C4D8470" w:rsidR="001A13E2" w:rsidRPr="001A13E2" w:rsidRDefault="001A13E2" w:rsidP="001A13E2">
            <w:pPr>
              <w:jc w:val="both"/>
              <w:rPr>
                <w:bCs/>
                <w:sz w:val="16"/>
                <w:szCs w:val="16"/>
              </w:rPr>
            </w:pPr>
            <w:r w:rsidRPr="001A13E2">
              <w:rPr>
                <w:sz w:val="16"/>
                <w:szCs w:val="16"/>
              </w:rPr>
              <w:t>Liczba napraw gwarancyjnych tej samej części/elementu lub tego samego podzespołu w okresie gwarancji zobowiązujących do wymiany tego podzespołu na nowy - 3</w:t>
            </w:r>
          </w:p>
        </w:tc>
        <w:tc>
          <w:tcPr>
            <w:tcW w:w="5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3757D0E" w14:textId="77777777" w:rsidR="001A13E2" w:rsidRPr="001A13E2" w:rsidRDefault="001A13E2" w:rsidP="001A13E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1A13E2" w:rsidRPr="001A13E2" w14:paraId="32316D12" w14:textId="77777777" w:rsidTr="00724A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64C46843" w14:textId="728C0EEA" w:rsidR="001A13E2" w:rsidRPr="001A13E2" w:rsidRDefault="003607E8" w:rsidP="001A13E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9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DE0CBA6" w14:textId="794775F7" w:rsidR="001A13E2" w:rsidRPr="001A13E2" w:rsidRDefault="001A13E2" w:rsidP="001A13E2">
            <w:pPr>
              <w:jc w:val="both"/>
              <w:rPr>
                <w:sz w:val="16"/>
                <w:szCs w:val="16"/>
              </w:rPr>
            </w:pPr>
            <w:r w:rsidRPr="001A13E2">
              <w:rPr>
                <w:sz w:val="16"/>
                <w:szCs w:val="16"/>
              </w:rPr>
              <w:t>Sprzęt zastępczy w przypadku naprawy trwającej dłużej niż 10 dni od momentu zgłoszenia awarii. Udostępniony sprzęt zastępczy będzie o parametrach nie gorszych niż zaoferowane w postępowaniu.</w:t>
            </w:r>
          </w:p>
        </w:tc>
        <w:tc>
          <w:tcPr>
            <w:tcW w:w="5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F17C12" w14:textId="77777777" w:rsidR="001A13E2" w:rsidRPr="001A13E2" w:rsidRDefault="001A13E2" w:rsidP="001A13E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1A13E2" w:rsidRPr="001A13E2" w14:paraId="7898FCAC" w14:textId="77777777" w:rsidTr="00724A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7D3DF29F" w14:textId="66BA1039" w:rsidR="001A13E2" w:rsidRPr="001A13E2" w:rsidRDefault="003607E8" w:rsidP="001A13E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9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C91B45F" w14:textId="2A7562BF" w:rsidR="001A13E2" w:rsidRPr="001A13E2" w:rsidRDefault="001A13E2" w:rsidP="001A13E2">
            <w:pPr>
              <w:jc w:val="both"/>
              <w:rPr>
                <w:sz w:val="16"/>
                <w:szCs w:val="16"/>
              </w:rPr>
            </w:pPr>
            <w:r w:rsidRPr="001A13E2">
              <w:rPr>
                <w:sz w:val="16"/>
                <w:szCs w:val="16"/>
              </w:rPr>
              <w:t>Serwis gwarancyjny i przeglądy techniczne gwarancyjne wykonywane będą w siedzibie Zamawiającego przez autoryzowane przez producenta placówki serwisowe z użyciem nowych oryginalnych części zamiennych i podzespołów. Należy podać jakie placówki serwisowe.</w:t>
            </w:r>
          </w:p>
        </w:tc>
        <w:tc>
          <w:tcPr>
            <w:tcW w:w="5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C18F09" w14:textId="77777777" w:rsidR="001A13E2" w:rsidRPr="001A13E2" w:rsidRDefault="001A13E2" w:rsidP="001A13E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1A13E2" w:rsidRPr="001A13E2" w14:paraId="4206DE65" w14:textId="77777777" w:rsidTr="00724A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2022395D" w14:textId="18DBB70A" w:rsidR="001A13E2" w:rsidRPr="001A13E2" w:rsidRDefault="003607E8" w:rsidP="001A13E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9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BFF6765" w14:textId="745A128C" w:rsidR="001A13E2" w:rsidRPr="001A13E2" w:rsidRDefault="001A13E2" w:rsidP="001A13E2">
            <w:pPr>
              <w:jc w:val="both"/>
              <w:rPr>
                <w:sz w:val="16"/>
                <w:szCs w:val="16"/>
              </w:rPr>
            </w:pPr>
            <w:r w:rsidRPr="001A13E2">
              <w:rPr>
                <w:sz w:val="16"/>
                <w:szCs w:val="16"/>
              </w:rPr>
              <w:t>Instrukcja w języku polskim, paszport techniczny dostarczone wraz z urządzeniem w formie papierowej</w:t>
            </w:r>
          </w:p>
        </w:tc>
        <w:tc>
          <w:tcPr>
            <w:tcW w:w="5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2E79E3" w14:textId="77777777" w:rsidR="001A13E2" w:rsidRPr="001A13E2" w:rsidRDefault="001A13E2" w:rsidP="001A13E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1A13E2" w:rsidRPr="001A13E2" w14:paraId="7FF40630" w14:textId="77777777" w:rsidTr="00724A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1C8E95F2" w14:textId="17E0329F" w:rsidR="001A13E2" w:rsidRPr="001A13E2" w:rsidRDefault="003607E8" w:rsidP="001A13E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9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51B22CF" w14:textId="3E868AE8" w:rsidR="001A13E2" w:rsidRPr="001A13E2" w:rsidRDefault="001A13E2" w:rsidP="001A13E2">
            <w:pPr>
              <w:jc w:val="both"/>
              <w:rPr>
                <w:sz w:val="16"/>
                <w:szCs w:val="16"/>
              </w:rPr>
            </w:pPr>
            <w:r w:rsidRPr="001A13E2">
              <w:rPr>
                <w:sz w:val="16"/>
                <w:szCs w:val="16"/>
              </w:rPr>
              <w:t>Sposób i/lub metody mycia/dezynfekcji/sterylizacji oferowanego sprzętu – jeśli dotyczy – podać listę środków do mycia/dezynfekcji/metody sterylizacji zalecanej przez producenta sprzętu.</w:t>
            </w:r>
          </w:p>
        </w:tc>
        <w:tc>
          <w:tcPr>
            <w:tcW w:w="5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131407" w14:textId="77777777" w:rsidR="001A13E2" w:rsidRPr="001A13E2" w:rsidRDefault="001A13E2" w:rsidP="001A13E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1A13E2" w:rsidRPr="001A13E2" w14:paraId="083D4C04" w14:textId="77777777" w:rsidTr="00724A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3C7F3E20" w14:textId="7592A01D" w:rsidR="001A13E2" w:rsidRPr="001A13E2" w:rsidRDefault="001A13E2" w:rsidP="001A13E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13E2">
              <w:rPr>
                <w:sz w:val="16"/>
                <w:szCs w:val="16"/>
              </w:rPr>
              <w:t>1</w:t>
            </w:r>
            <w:r w:rsidR="003607E8">
              <w:rPr>
                <w:sz w:val="16"/>
                <w:szCs w:val="16"/>
              </w:rPr>
              <w:t>0</w:t>
            </w:r>
          </w:p>
        </w:tc>
        <w:tc>
          <w:tcPr>
            <w:tcW w:w="39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87F1894" w14:textId="6E16F9C7" w:rsidR="001A13E2" w:rsidRPr="001A13E2" w:rsidRDefault="001A13E2" w:rsidP="001A13E2">
            <w:pPr>
              <w:jc w:val="both"/>
              <w:rPr>
                <w:bCs/>
                <w:sz w:val="16"/>
                <w:szCs w:val="16"/>
              </w:rPr>
            </w:pPr>
            <w:r w:rsidRPr="001A13E2">
              <w:rPr>
                <w:sz w:val="16"/>
                <w:szCs w:val="16"/>
              </w:rPr>
              <w:t>Ilość i częstotliwość przeglądów technicznych zalecanych przez producenta sprzętu w cel zapewnienia sprawnej pracy sprzętu po upływie okresu gwarancyjnego. Należy podać jeśli dotyczy.</w:t>
            </w:r>
          </w:p>
        </w:tc>
        <w:tc>
          <w:tcPr>
            <w:tcW w:w="5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EDEE67E" w14:textId="77777777" w:rsidR="001A13E2" w:rsidRPr="001A13E2" w:rsidRDefault="001A13E2" w:rsidP="001A13E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1A13E2" w:rsidRPr="001A13E2" w14:paraId="11367EAF" w14:textId="77777777" w:rsidTr="00724A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3299D992" w14:textId="723BEE32" w:rsidR="001A13E2" w:rsidRPr="001A13E2" w:rsidRDefault="001A13E2" w:rsidP="001A13E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13E2">
              <w:rPr>
                <w:sz w:val="16"/>
                <w:szCs w:val="16"/>
              </w:rPr>
              <w:lastRenderedPageBreak/>
              <w:t>1</w:t>
            </w:r>
            <w:r w:rsidR="003607E8">
              <w:rPr>
                <w:sz w:val="16"/>
                <w:szCs w:val="16"/>
              </w:rPr>
              <w:t>1</w:t>
            </w:r>
          </w:p>
        </w:tc>
        <w:tc>
          <w:tcPr>
            <w:tcW w:w="39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5E7B9F3" w14:textId="77777777" w:rsidR="001A13E2" w:rsidRPr="00324B30" w:rsidRDefault="001A13E2" w:rsidP="001A13E2">
            <w:pPr>
              <w:jc w:val="both"/>
              <w:rPr>
                <w:strike/>
                <w:color w:val="EE0000"/>
                <w:sz w:val="16"/>
                <w:szCs w:val="16"/>
              </w:rPr>
            </w:pPr>
            <w:r w:rsidRPr="00324B30">
              <w:rPr>
                <w:strike/>
                <w:color w:val="EE0000"/>
                <w:sz w:val="16"/>
                <w:szCs w:val="16"/>
              </w:rPr>
              <w:t>Oznakowanie oferowanych produktów zgodnie z Rozporządzeniem Parlamentu Europejskiego i Rady UE w sprawie wyrobów medycznych 2017/745 (MDR). Jeżeli producent korzysta z okresów przejściowych wprowadzonych nowelizacją art. 120 rozporządzenia MDR 2017/745 za pośrednictwem Rozporządzenia 2023/607/EU do oferty załączyć winien stosowne oświadczenie.</w:t>
            </w:r>
            <w:r w:rsidR="00324B30" w:rsidRPr="00324B30">
              <w:rPr>
                <w:strike/>
                <w:color w:val="EE0000"/>
                <w:sz w:val="16"/>
                <w:szCs w:val="16"/>
              </w:rPr>
              <w:t>,</w:t>
            </w:r>
          </w:p>
          <w:p w14:paraId="533C7EA5" w14:textId="32272397" w:rsidR="00324B30" w:rsidRPr="001A13E2" w:rsidRDefault="00324B30" w:rsidP="001A13E2">
            <w:pPr>
              <w:jc w:val="both"/>
              <w:rPr>
                <w:sz w:val="16"/>
                <w:szCs w:val="16"/>
              </w:rPr>
            </w:pPr>
            <w:r w:rsidRPr="00324B30">
              <w:rPr>
                <w:color w:val="00B050"/>
                <w:sz w:val="16"/>
                <w:szCs w:val="16"/>
              </w:rPr>
              <w:t>Oferowane urządzenie musi być zgodne z przepisami prawa mającymi zastosowanie do jego przewidzianego zastosowania oraz posiadać wymagane prawem oznakowanie, deklaracje zgodności i dokumentację producenta. Jeżeli oferowane urządzenie jest wyrobem medycznym w rozumieniu rozporządzenia (UE) 2017/745 (MDR), musi spełniać wymagania tego rozporządzenia oraz posiadać odpowiednie oznakowanie CE i dokumenty potwierdzające zgodność. W przypadku urządzeń, które zgodnie z przewidzianym zastosowaniem producenta nie są wyrobami medycznymi, wymagane jest spełnienie przepisów właściwych dla danej kategorii produktu.</w:t>
            </w:r>
          </w:p>
        </w:tc>
        <w:tc>
          <w:tcPr>
            <w:tcW w:w="5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2D35A27" w14:textId="77777777" w:rsidR="001A13E2" w:rsidRPr="001A13E2" w:rsidRDefault="001A13E2" w:rsidP="001A13E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</w:tbl>
    <w:bookmarkEnd w:id="0"/>
    <w:p w14:paraId="2AE903CF" w14:textId="77777777" w:rsidR="003607E8" w:rsidRPr="001A13E2" w:rsidRDefault="00B87F77" w:rsidP="003607E8">
      <w:pPr>
        <w:autoSpaceDE w:val="0"/>
        <w:autoSpaceDN w:val="0"/>
        <w:adjustRightInd w:val="0"/>
        <w:ind w:right="-142"/>
        <w:jc w:val="both"/>
        <w:rPr>
          <w:i/>
          <w:iCs/>
          <w:sz w:val="14"/>
          <w:szCs w:val="14"/>
        </w:rPr>
      </w:pPr>
      <w:r w:rsidRPr="001A13E2">
        <w:rPr>
          <w:rFonts w:eastAsia="CIDFont+F1"/>
          <w:i/>
          <w:iCs/>
          <w:color w:val="FF0000"/>
          <w:sz w:val="14"/>
          <w:szCs w:val="14"/>
          <w:lang w:bidi="ne-IN"/>
        </w:rPr>
        <w:t xml:space="preserve"> </w:t>
      </w:r>
      <w:r w:rsidR="003607E8" w:rsidRPr="001A13E2">
        <w:rPr>
          <w:i/>
          <w:iCs/>
          <w:sz w:val="14"/>
          <w:szCs w:val="14"/>
        </w:rPr>
        <w:t xml:space="preserve"> „Oświadczamy, że oferowane urządzenia spełniają wymagania techniczne, zawarte w powyższym opisie, są kompletne, fabrycznie nowe i będą gotowe do użytku bez żadnych dodatkowych zakupów.”</w:t>
      </w:r>
    </w:p>
    <w:p w14:paraId="4843E45B" w14:textId="77777777" w:rsidR="003607E8" w:rsidRPr="001A13E2" w:rsidRDefault="003607E8" w:rsidP="003607E8">
      <w:pPr>
        <w:autoSpaceDE w:val="0"/>
        <w:autoSpaceDN w:val="0"/>
        <w:adjustRightInd w:val="0"/>
        <w:ind w:right="71"/>
        <w:jc w:val="both"/>
        <w:rPr>
          <w:sz w:val="18"/>
          <w:szCs w:val="18"/>
        </w:rPr>
      </w:pPr>
    </w:p>
    <w:p w14:paraId="6F9C4DD3" w14:textId="77777777" w:rsidR="003607E8" w:rsidRPr="001A13E2" w:rsidRDefault="003607E8" w:rsidP="003607E8">
      <w:pPr>
        <w:autoSpaceDE w:val="0"/>
        <w:autoSpaceDN w:val="0"/>
        <w:adjustRightInd w:val="0"/>
        <w:ind w:right="71"/>
        <w:jc w:val="both"/>
        <w:rPr>
          <w:b/>
          <w:bCs/>
          <w:sz w:val="14"/>
          <w:szCs w:val="14"/>
        </w:rPr>
      </w:pPr>
      <w:r w:rsidRPr="001A13E2">
        <w:rPr>
          <w:b/>
          <w:bCs/>
          <w:sz w:val="14"/>
          <w:szCs w:val="14"/>
        </w:rPr>
        <w:t xml:space="preserve">W przypadku braku wskazania danego parametru w karcie katalogowej/prospekcie/innym dokumencie przesłać należy stosowne </w:t>
      </w:r>
      <w:r w:rsidRPr="001A13E2">
        <w:rPr>
          <w:b/>
          <w:bCs/>
          <w:sz w:val="14"/>
          <w:szCs w:val="14"/>
          <w:u w:val="single"/>
        </w:rPr>
        <w:t>oświadczenie producenta</w:t>
      </w:r>
      <w:r w:rsidRPr="001A13E2">
        <w:rPr>
          <w:b/>
          <w:bCs/>
          <w:sz w:val="14"/>
          <w:szCs w:val="14"/>
        </w:rPr>
        <w:t>, że oferowany sprzęt spełnia wymóg opisany w dany punkcie.</w:t>
      </w:r>
    </w:p>
    <w:p w14:paraId="5A627E87" w14:textId="77777777" w:rsidR="003607E8" w:rsidRPr="001A13E2" w:rsidRDefault="003607E8" w:rsidP="003607E8">
      <w:pPr>
        <w:autoSpaceDE w:val="0"/>
        <w:autoSpaceDN w:val="0"/>
        <w:adjustRightInd w:val="0"/>
        <w:ind w:right="71"/>
        <w:jc w:val="both"/>
        <w:rPr>
          <w:sz w:val="18"/>
          <w:szCs w:val="18"/>
        </w:rPr>
      </w:pPr>
    </w:p>
    <w:p w14:paraId="06270BBE" w14:textId="77777777" w:rsidR="00B87F77" w:rsidRPr="001A13E2" w:rsidRDefault="00B87F77" w:rsidP="001A13E2">
      <w:pPr>
        <w:autoSpaceDE w:val="0"/>
        <w:autoSpaceDN w:val="0"/>
        <w:adjustRightInd w:val="0"/>
        <w:ind w:right="-142"/>
        <w:rPr>
          <w:i/>
          <w:iCs/>
          <w:sz w:val="14"/>
          <w:szCs w:val="14"/>
        </w:rPr>
      </w:pPr>
      <w:r w:rsidRPr="001A13E2">
        <w:rPr>
          <w:sz w:val="14"/>
          <w:szCs w:val="14"/>
        </w:rPr>
        <w:t>*</w:t>
      </w:r>
      <w:r w:rsidRPr="001A13E2">
        <w:rPr>
          <w:i/>
          <w:iCs/>
          <w:sz w:val="14"/>
          <w:szCs w:val="14"/>
        </w:rPr>
        <w:t>UWAGA:   brak potwierdzenia spełnienia przez Wykonawcę parametrów i warunków dla urządzenia wymaganych przez Zamawiającego będzie traktowane jako brak danego parametru i będzie skutkowało odrzuceniem oferty.</w:t>
      </w:r>
    </w:p>
    <w:p w14:paraId="22FA2EA6" w14:textId="77777777" w:rsidR="00B87F77" w:rsidRPr="001A13E2" w:rsidRDefault="00B87F77" w:rsidP="001A13E2">
      <w:pPr>
        <w:autoSpaceDE w:val="0"/>
        <w:autoSpaceDN w:val="0"/>
        <w:adjustRightInd w:val="0"/>
        <w:ind w:right="-142"/>
        <w:rPr>
          <w:i/>
          <w:iCs/>
          <w:sz w:val="14"/>
          <w:szCs w:val="14"/>
        </w:rPr>
      </w:pPr>
    </w:p>
    <w:p w14:paraId="0315750D" w14:textId="77777777" w:rsidR="00B87F77" w:rsidRPr="001A13E2" w:rsidRDefault="00B87F77" w:rsidP="001A13E2">
      <w:pPr>
        <w:autoSpaceDE w:val="0"/>
        <w:autoSpaceDN w:val="0"/>
        <w:adjustRightInd w:val="0"/>
        <w:ind w:right="71"/>
        <w:jc w:val="both"/>
        <w:rPr>
          <w:sz w:val="18"/>
          <w:szCs w:val="18"/>
        </w:rPr>
      </w:pPr>
    </w:p>
    <w:p w14:paraId="69381656" w14:textId="77777777" w:rsidR="00B87F77" w:rsidRPr="001A13E2" w:rsidRDefault="00B87F77" w:rsidP="001A13E2">
      <w:pPr>
        <w:autoSpaceDE w:val="0"/>
        <w:autoSpaceDN w:val="0"/>
        <w:adjustRightInd w:val="0"/>
        <w:ind w:right="71"/>
        <w:jc w:val="both"/>
        <w:rPr>
          <w:sz w:val="18"/>
          <w:szCs w:val="18"/>
        </w:rPr>
      </w:pPr>
      <w:r w:rsidRPr="001A13E2">
        <w:rPr>
          <w:sz w:val="18"/>
          <w:szCs w:val="18"/>
        </w:rPr>
        <w:t>……….......…..……dnia……………                                                            ...................................................</w:t>
      </w:r>
    </w:p>
    <w:p w14:paraId="27BDDE4D" w14:textId="77777777" w:rsidR="00B87F77" w:rsidRPr="001A13E2" w:rsidRDefault="00B87F77" w:rsidP="001A13E2">
      <w:pPr>
        <w:tabs>
          <w:tab w:val="left" w:pos="5670"/>
        </w:tabs>
        <w:jc w:val="right"/>
        <w:rPr>
          <w:i/>
          <w:sz w:val="18"/>
          <w:szCs w:val="18"/>
        </w:rPr>
      </w:pPr>
      <w:r w:rsidRPr="001A13E2">
        <w:rPr>
          <w:sz w:val="18"/>
          <w:szCs w:val="18"/>
        </w:rPr>
        <w:t>[</w:t>
      </w:r>
      <w:r w:rsidRPr="001A13E2">
        <w:rPr>
          <w:i/>
          <w:sz w:val="18"/>
          <w:szCs w:val="18"/>
        </w:rPr>
        <w:t>podpis elektroniczny osoby uprawnionej]</w:t>
      </w:r>
    </w:p>
    <w:p w14:paraId="3A060085" w14:textId="77777777" w:rsidR="00B87F77" w:rsidRPr="001A13E2" w:rsidRDefault="00B87F77" w:rsidP="001A13E2"/>
    <w:p w14:paraId="134ED246" w14:textId="77777777" w:rsidR="00631F95" w:rsidRPr="001A13E2" w:rsidRDefault="00631F95" w:rsidP="001A13E2"/>
    <w:sectPr w:rsidR="00631F95" w:rsidRPr="001A13E2" w:rsidSect="00BE01E4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75DEC" w14:textId="77777777" w:rsidR="00F361AA" w:rsidRDefault="00F361AA" w:rsidP="00076E39">
      <w:r>
        <w:separator/>
      </w:r>
    </w:p>
  </w:endnote>
  <w:endnote w:type="continuationSeparator" w:id="0">
    <w:p w14:paraId="0C5E27B5" w14:textId="77777777" w:rsidR="00F361AA" w:rsidRDefault="00F361AA" w:rsidP="00076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charset w:val="00"/>
    <w:family w:val="roman"/>
    <w:pitch w:val="default"/>
  </w:font>
  <w:font w:name="OpenSymbol, 'Arial Unicode MS'">
    <w:charset w:val="00"/>
    <w:family w:val="auto"/>
    <w:pitch w:val="default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G Times"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IDFont+F1">
    <w:charset w:val="EE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BB556" w14:textId="77777777" w:rsidR="00F361AA" w:rsidRDefault="00F361AA" w:rsidP="00076E39">
      <w:r>
        <w:separator/>
      </w:r>
    </w:p>
  </w:footnote>
  <w:footnote w:type="continuationSeparator" w:id="0">
    <w:p w14:paraId="05BA8C74" w14:textId="77777777" w:rsidR="00F361AA" w:rsidRDefault="00F361AA" w:rsidP="00076E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1EE1F" w14:textId="5FACD3CF" w:rsidR="00B43430" w:rsidRDefault="00B43430">
    <w:pPr>
      <w:pStyle w:val="Nagwek"/>
    </w:pPr>
    <w:r>
      <w:t>DZ-751-71/26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cs="StarSymbol"/>
        <w:color w:val="auto"/>
        <w:sz w:val="18"/>
        <w:szCs w:val="18"/>
        <w:lang w:val="pl-P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0" w:firstLine="0"/>
      </w:pPr>
      <w:rPr>
        <w:rFonts w:ascii="Symbol" w:hAnsi="Symbol" w:cs="StarSymbol"/>
        <w:color w:val="auto"/>
        <w:sz w:val="18"/>
        <w:szCs w:val="18"/>
        <w:lang w:val="pl-P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0" w:firstLine="0"/>
      </w:pPr>
      <w:rPr>
        <w:rFonts w:ascii="Symbol" w:hAnsi="Symbol" w:cs="StarSymbol"/>
        <w:color w:val="auto"/>
        <w:sz w:val="18"/>
        <w:szCs w:val="18"/>
        <w:lang w:val="pl-P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0" w:firstLine="0"/>
      </w:pPr>
      <w:rPr>
        <w:rFonts w:ascii="Symbol" w:hAnsi="Symbol" w:cs="StarSymbol"/>
        <w:color w:val="auto"/>
        <w:sz w:val="18"/>
        <w:szCs w:val="18"/>
        <w:lang w:val="pl-P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0" w:firstLine="0"/>
      </w:pPr>
      <w:rPr>
        <w:rFonts w:ascii="Symbol" w:hAnsi="Symbol" w:cs="StarSymbol"/>
        <w:color w:val="auto"/>
        <w:sz w:val="18"/>
        <w:szCs w:val="18"/>
        <w:lang w:val="pl-P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0" w:firstLine="0"/>
      </w:pPr>
      <w:rPr>
        <w:rFonts w:ascii="Symbol" w:hAnsi="Symbol" w:cs="StarSymbol"/>
        <w:color w:val="auto"/>
        <w:sz w:val="18"/>
        <w:szCs w:val="18"/>
        <w:lang w:val="pl-P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 w:cs="StarSymbol"/>
        <w:color w:val="auto"/>
        <w:sz w:val="18"/>
        <w:szCs w:val="18"/>
        <w:lang w:val="pl-P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0" w:firstLine="0"/>
      </w:pPr>
      <w:rPr>
        <w:rFonts w:ascii="Symbol" w:hAnsi="Symbol" w:cs="StarSymbol"/>
        <w:color w:val="auto"/>
        <w:sz w:val="18"/>
        <w:szCs w:val="18"/>
        <w:lang w:val="pl-P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0" w:firstLine="0"/>
      </w:pPr>
      <w:rPr>
        <w:rFonts w:ascii="Symbol" w:hAnsi="Symbol" w:cs="StarSymbol"/>
        <w:color w:val="auto"/>
        <w:sz w:val="18"/>
        <w:szCs w:val="18"/>
        <w:lang w:val="pl-P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cs="StarSymbol"/>
        <w:color w:val="auto"/>
        <w:sz w:val="18"/>
        <w:szCs w:val="18"/>
        <w:lang w:val="pl-P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0" w:firstLine="0"/>
      </w:pPr>
      <w:rPr>
        <w:rFonts w:ascii="Symbol" w:hAnsi="Symbol" w:cs="StarSymbol"/>
        <w:color w:val="auto"/>
        <w:sz w:val="18"/>
        <w:szCs w:val="18"/>
        <w:lang w:val="pl-P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0" w:firstLine="0"/>
      </w:pPr>
      <w:rPr>
        <w:rFonts w:ascii="Symbol" w:hAnsi="Symbol" w:cs="StarSymbol"/>
        <w:color w:val="auto"/>
        <w:sz w:val="18"/>
        <w:szCs w:val="18"/>
        <w:lang w:val="pl-P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0" w:firstLine="0"/>
      </w:pPr>
      <w:rPr>
        <w:rFonts w:ascii="Symbol" w:hAnsi="Symbol" w:cs="StarSymbol"/>
        <w:color w:val="auto"/>
        <w:sz w:val="18"/>
        <w:szCs w:val="18"/>
        <w:lang w:val="pl-P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0" w:firstLine="0"/>
      </w:pPr>
      <w:rPr>
        <w:rFonts w:ascii="Symbol" w:hAnsi="Symbol" w:cs="StarSymbol"/>
        <w:color w:val="auto"/>
        <w:sz w:val="18"/>
        <w:szCs w:val="18"/>
        <w:lang w:val="pl-P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0" w:firstLine="0"/>
      </w:pPr>
      <w:rPr>
        <w:rFonts w:ascii="Symbol" w:hAnsi="Symbol" w:cs="StarSymbol"/>
        <w:color w:val="auto"/>
        <w:sz w:val="18"/>
        <w:szCs w:val="18"/>
        <w:lang w:val="pl-P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 w:cs="StarSymbol"/>
        <w:color w:val="auto"/>
        <w:sz w:val="18"/>
        <w:szCs w:val="18"/>
        <w:lang w:val="pl-P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0" w:firstLine="0"/>
      </w:pPr>
      <w:rPr>
        <w:rFonts w:ascii="Symbol" w:hAnsi="Symbol" w:cs="StarSymbol"/>
        <w:color w:val="auto"/>
        <w:sz w:val="18"/>
        <w:szCs w:val="18"/>
        <w:lang w:val="pl-P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0" w:firstLine="0"/>
      </w:pPr>
      <w:rPr>
        <w:rFonts w:ascii="Symbol" w:hAnsi="Symbol" w:cs="StarSymbol"/>
        <w:color w:val="auto"/>
        <w:sz w:val="18"/>
        <w:szCs w:val="18"/>
        <w:lang w:val="pl-PL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cs="Symbol"/>
        <w:color w:val="auto"/>
        <w:sz w:val="22"/>
        <w:szCs w:val="22"/>
        <w:lang w:val="pl-P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0" w:firstLine="0"/>
      </w:pPr>
      <w:rPr>
        <w:rFonts w:ascii="Symbol" w:hAnsi="Symbol" w:cs="Symbol"/>
        <w:color w:val="auto"/>
        <w:sz w:val="22"/>
        <w:szCs w:val="22"/>
        <w:lang w:val="pl-P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0" w:firstLine="0"/>
      </w:pPr>
      <w:rPr>
        <w:rFonts w:ascii="Symbol" w:hAnsi="Symbol" w:cs="Symbol"/>
        <w:color w:val="auto"/>
        <w:sz w:val="22"/>
        <w:szCs w:val="22"/>
        <w:lang w:val="pl-P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0" w:firstLine="0"/>
      </w:pPr>
      <w:rPr>
        <w:rFonts w:ascii="Symbol" w:hAnsi="Symbol" w:cs="Symbol"/>
        <w:color w:val="auto"/>
        <w:sz w:val="22"/>
        <w:szCs w:val="22"/>
        <w:lang w:val="pl-P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0" w:firstLine="0"/>
      </w:pPr>
      <w:rPr>
        <w:rFonts w:ascii="Symbol" w:hAnsi="Symbol" w:cs="Symbol"/>
        <w:color w:val="auto"/>
        <w:sz w:val="22"/>
        <w:szCs w:val="22"/>
        <w:lang w:val="pl-P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0" w:firstLine="0"/>
      </w:pPr>
      <w:rPr>
        <w:rFonts w:ascii="Symbol" w:hAnsi="Symbol" w:cs="Symbol"/>
        <w:color w:val="auto"/>
        <w:sz w:val="22"/>
        <w:szCs w:val="22"/>
        <w:lang w:val="pl-P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 w:cs="Symbol"/>
        <w:color w:val="auto"/>
        <w:sz w:val="22"/>
        <w:szCs w:val="22"/>
        <w:lang w:val="pl-P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0" w:firstLine="0"/>
      </w:pPr>
      <w:rPr>
        <w:rFonts w:ascii="Symbol" w:hAnsi="Symbol" w:cs="Symbol"/>
        <w:color w:val="auto"/>
        <w:sz w:val="22"/>
        <w:szCs w:val="22"/>
        <w:lang w:val="pl-P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0" w:firstLine="0"/>
      </w:pPr>
      <w:rPr>
        <w:rFonts w:ascii="Symbol" w:hAnsi="Symbol" w:cs="Symbol"/>
        <w:color w:val="auto"/>
        <w:sz w:val="22"/>
        <w:szCs w:val="22"/>
        <w:lang w:val="pl-PL"/>
      </w:rPr>
    </w:lvl>
  </w:abstractNum>
  <w:abstractNum w:abstractNumId="3" w15:restartNumberingAfterBreak="0">
    <w:nsid w:val="0F0E44D5"/>
    <w:multiLevelType w:val="multilevel"/>
    <w:tmpl w:val="C45ED166"/>
    <w:styleLink w:val="WW8Num7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"/>
      <w:lvlJc w:val="left"/>
      <w:pPr>
        <w:ind w:left="1080" w:hanging="360"/>
      </w:pPr>
      <w:rPr>
        <w:rFonts w:ascii="Symbol" w:hAnsi="Symbol" w:cs="OpenSymbol, 'Arial Unicode MS'"/>
      </w:rPr>
    </w:lvl>
    <w:lvl w:ilvl="2">
      <w:numFmt w:val="bullet"/>
      <w:lvlText w:val=""/>
      <w:lvlJc w:val="left"/>
      <w:pPr>
        <w:ind w:left="1440" w:hanging="360"/>
      </w:pPr>
      <w:rPr>
        <w:rFonts w:ascii="Symbol" w:hAnsi="Symbol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"/>
      <w:lvlJc w:val="left"/>
      <w:pPr>
        <w:ind w:left="2160" w:hanging="360"/>
      </w:pPr>
      <w:rPr>
        <w:rFonts w:ascii="Symbol" w:hAnsi="Symbol" w:cs="OpenSymbol, 'Arial Unicode MS'"/>
      </w:rPr>
    </w:lvl>
    <w:lvl w:ilvl="5">
      <w:numFmt w:val="bullet"/>
      <w:lvlText w:val=""/>
      <w:lvlJc w:val="left"/>
      <w:pPr>
        <w:ind w:left="2520" w:hanging="360"/>
      </w:pPr>
      <w:rPr>
        <w:rFonts w:ascii="Symbol" w:hAnsi="Symbol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"/>
      <w:lvlJc w:val="left"/>
      <w:pPr>
        <w:ind w:left="3240" w:hanging="360"/>
      </w:pPr>
      <w:rPr>
        <w:rFonts w:ascii="Symbol" w:hAnsi="Symbol" w:cs="OpenSymbol, 'Arial Unicode MS'"/>
      </w:rPr>
    </w:lvl>
    <w:lvl w:ilvl="8">
      <w:numFmt w:val="bullet"/>
      <w:lvlText w:val=""/>
      <w:lvlJc w:val="left"/>
      <w:pPr>
        <w:ind w:left="3600" w:hanging="360"/>
      </w:pPr>
      <w:rPr>
        <w:rFonts w:ascii="Symbol" w:hAnsi="Symbol" w:cs="OpenSymbol, 'Arial Unicode MS'"/>
      </w:rPr>
    </w:lvl>
  </w:abstractNum>
  <w:abstractNum w:abstractNumId="4" w15:restartNumberingAfterBreak="0">
    <w:nsid w:val="0FB951CE"/>
    <w:multiLevelType w:val="multilevel"/>
    <w:tmpl w:val="22F0DE54"/>
    <w:styleLink w:val="WW8Num11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"/>
      <w:lvlJc w:val="left"/>
      <w:pPr>
        <w:ind w:left="1080" w:hanging="360"/>
      </w:pPr>
      <w:rPr>
        <w:rFonts w:ascii="Symbol" w:hAnsi="Symbol" w:cs="OpenSymbol, 'Arial Unicode MS'"/>
      </w:rPr>
    </w:lvl>
    <w:lvl w:ilvl="2">
      <w:numFmt w:val="bullet"/>
      <w:lvlText w:val=""/>
      <w:lvlJc w:val="left"/>
      <w:pPr>
        <w:ind w:left="1440" w:hanging="360"/>
      </w:pPr>
      <w:rPr>
        <w:rFonts w:ascii="Symbol" w:hAnsi="Symbol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"/>
      <w:lvlJc w:val="left"/>
      <w:pPr>
        <w:ind w:left="2160" w:hanging="360"/>
      </w:pPr>
      <w:rPr>
        <w:rFonts w:ascii="Symbol" w:hAnsi="Symbol" w:cs="OpenSymbol, 'Arial Unicode MS'"/>
      </w:rPr>
    </w:lvl>
    <w:lvl w:ilvl="5">
      <w:numFmt w:val="bullet"/>
      <w:lvlText w:val=""/>
      <w:lvlJc w:val="left"/>
      <w:pPr>
        <w:ind w:left="2520" w:hanging="360"/>
      </w:pPr>
      <w:rPr>
        <w:rFonts w:ascii="Symbol" w:hAnsi="Symbol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"/>
      <w:lvlJc w:val="left"/>
      <w:pPr>
        <w:ind w:left="3240" w:hanging="360"/>
      </w:pPr>
      <w:rPr>
        <w:rFonts w:ascii="Symbol" w:hAnsi="Symbol" w:cs="OpenSymbol, 'Arial Unicode MS'"/>
      </w:rPr>
    </w:lvl>
    <w:lvl w:ilvl="8">
      <w:numFmt w:val="bullet"/>
      <w:lvlText w:val=""/>
      <w:lvlJc w:val="left"/>
      <w:pPr>
        <w:ind w:left="3600" w:hanging="360"/>
      </w:pPr>
      <w:rPr>
        <w:rFonts w:ascii="Symbol" w:hAnsi="Symbol" w:cs="OpenSymbol, 'Arial Unicode MS'"/>
      </w:rPr>
    </w:lvl>
  </w:abstractNum>
  <w:abstractNum w:abstractNumId="5" w15:restartNumberingAfterBreak="0">
    <w:nsid w:val="113B31A6"/>
    <w:multiLevelType w:val="hybridMultilevel"/>
    <w:tmpl w:val="F15AD44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551A4A"/>
    <w:multiLevelType w:val="multilevel"/>
    <w:tmpl w:val="8AE860AC"/>
    <w:styleLink w:val="WW8Num21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314012BC"/>
    <w:multiLevelType w:val="multilevel"/>
    <w:tmpl w:val="C5F04406"/>
    <w:styleLink w:val="WW8Num4"/>
    <w:lvl w:ilvl="0">
      <w:numFmt w:val="bullet"/>
      <w:lvlText w:val=""/>
      <w:lvlJc w:val="left"/>
      <w:pPr>
        <w:ind w:left="720" w:hanging="360"/>
      </w:pPr>
      <w:rPr>
        <w:rFonts w:ascii="Symbol" w:hAnsi="Symbol"/>
        <w:b/>
        <w:i w:val="0"/>
        <w:sz w:val="28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31D31800"/>
    <w:multiLevelType w:val="multilevel"/>
    <w:tmpl w:val="B6346570"/>
    <w:styleLink w:val="WW8Num3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32E835E9"/>
    <w:multiLevelType w:val="multilevel"/>
    <w:tmpl w:val="EB8E37AC"/>
    <w:styleLink w:val="WW8Num10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"/>
      <w:lvlJc w:val="left"/>
      <w:pPr>
        <w:ind w:left="1080" w:hanging="360"/>
      </w:pPr>
      <w:rPr>
        <w:rFonts w:ascii="Symbol" w:hAnsi="Symbol" w:cs="OpenSymbol, 'Arial Unicode MS'"/>
      </w:rPr>
    </w:lvl>
    <w:lvl w:ilvl="2">
      <w:numFmt w:val="bullet"/>
      <w:lvlText w:val=""/>
      <w:lvlJc w:val="left"/>
      <w:pPr>
        <w:ind w:left="1440" w:hanging="360"/>
      </w:pPr>
      <w:rPr>
        <w:rFonts w:ascii="Symbol" w:hAnsi="Symbol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"/>
      <w:lvlJc w:val="left"/>
      <w:pPr>
        <w:ind w:left="2160" w:hanging="360"/>
      </w:pPr>
      <w:rPr>
        <w:rFonts w:ascii="Symbol" w:hAnsi="Symbol" w:cs="OpenSymbol, 'Arial Unicode MS'"/>
      </w:rPr>
    </w:lvl>
    <w:lvl w:ilvl="5">
      <w:numFmt w:val="bullet"/>
      <w:lvlText w:val=""/>
      <w:lvlJc w:val="left"/>
      <w:pPr>
        <w:ind w:left="2520" w:hanging="360"/>
      </w:pPr>
      <w:rPr>
        <w:rFonts w:ascii="Symbol" w:hAnsi="Symbol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"/>
      <w:lvlJc w:val="left"/>
      <w:pPr>
        <w:ind w:left="3240" w:hanging="360"/>
      </w:pPr>
      <w:rPr>
        <w:rFonts w:ascii="Symbol" w:hAnsi="Symbol" w:cs="OpenSymbol, 'Arial Unicode MS'"/>
      </w:rPr>
    </w:lvl>
    <w:lvl w:ilvl="8">
      <w:numFmt w:val="bullet"/>
      <w:lvlText w:val=""/>
      <w:lvlJc w:val="left"/>
      <w:pPr>
        <w:ind w:left="3600" w:hanging="360"/>
      </w:pPr>
      <w:rPr>
        <w:rFonts w:ascii="Symbol" w:hAnsi="Symbol" w:cs="OpenSymbol, 'Arial Unicode MS'"/>
      </w:rPr>
    </w:lvl>
  </w:abstractNum>
  <w:abstractNum w:abstractNumId="10" w15:restartNumberingAfterBreak="0">
    <w:nsid w:val="39B9258B"/>
    <w:multiLevelType w:val="multilevel"/>
    <w:tmpl w:val="E894F240"/>
    <w:styleLink w:val="WW8Num2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64696923"/>
    <w:multiLevelType w:val="multilevel"/>
    <w:tmpl w:val="6A8270FA"/>
    <w:styleLink w:val="WW8Num8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"/>
      <w:lvlJc w:val="left"/>
      <w:pPr>
        <w:ind w:left="1080" w:hanging="360"/>
      </w:pPr>
      <w:rPr>
        <w:rFonts w:ascii="Symbol" w:hAnsi="Symbol" w:cs="OpenSymbol, 'Arial Unicode MS'"/>
      </w:rPr>
    </w:lvl>
    <w:lvl w:ilvl="2">
      <w:numFmt w:val="bullet"/>
      <w:lvlText w:val=""/>
      <w:lvlJc w:val="left"/>
      <w:pPr>
        <w:ind w:left="1440" w:hanging="360"/>
      </w:pPr>
      <w:rPr>
        <w:rFonts w:ascii="Symbol" w:hAnsi="Symbol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"/>
      <w:lvlJc w:val="left"/>
      <w:pPr>
        <w:ind w:left="2160" w:hanging="360"/>
      </w:pPr>
      <w:rPr>
        <w:rFonts w:ascii="Symbol" w:hAnsi="Symbol" w:cs="OpenSymbol, 'Arial Unicode MS'"/>
      </w:rPr>
    </w:lvl>
    <w:lvl w:ilvl="5">
      <w:numFmt w:val="bullet"/>
      <w:lvlText w:val=""/>
      <w:lvlJc w:val="left"/>
      <w:pPr>
        <w:ind w:left="2520" w:hanging="360"/>
      </w:pPr>
      <w:rPr>
        <w:rFonts w:ascii="Symbol" w:hAnsi="Symbol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"/>
      <w:lvlJc w:val="left"/>
      <w:pPr>
        <w:ind w:left="3240" w:hanging="360"/>
      </w:pPr>
      <w:rPr>
        <w:rFonts w:ascii="Symbol" w:hAnsi="Symbol" w:cs="OpenSymbol, 'Arial Unicode MS'"/>
      </w:rPr>
    </w:lvl>
    <w:lvl w:ilvl="8">
      <w:numFmt w:val="bullet"/>
      <w:lvlText w:val=""/>
      <w:lvlJc w:val="left"/>
      <w:pPr>
        <w:ind w:left="3600" w:hanging="360"/>
      </w:pPr>
      <w:rPr>
        <w:rFonts w:ascii="Symbol" w:hAnsi="Symbol" w:cs="OpenSymbol, 'Arial Unicode MS'"/>
      </w:rPr>
    </w:lvl>
  </w:abstractNum>
  <w:abstractNum w:abstractNumId="12" w15:restartNumberingAfterBreak="0">
    <w:nsid w:val="6C512F60"/>
    <w:multiLevelType w:val="multilevel"/>
    <w:tmpl w:val="5680EF52"/>
    <w:styleLink w:val="WW8Num12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"/>
      <w:lvlJc w:val="left"/>
      <w:pPr>
        <w:ind w:left="1080" w:hanging="360"/>
      </w:pPr>
      <w:rPr>
        <w:rFonts w:ascii="Symbol" w:hAnsi="Symbol" w:cs="OpenSymbol, 'Arial Unicode MS'"/>
      </w:rPr>
    </w:lvl>
    <w:lvl w:ilvl="2">
      <w:numFmt w:val="bullet"/>
      <w:lvlText w:val=""/>
      <w:lvlJc w:val="left"/>
      <w:pPr>
        <w:ind w:left="1440" w:hanging="360"/>
      </w:pPr>
      <w:rPr>
        <w:rFonts w:ascii="Symbol" w:hAnsi="Symbol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"/>
      <w:lvlJc w:val="left"/>
      <w:pPr>
        <w:ind w:left="2160" w:hanging="360"/>
      </w:pPr>
      <w:rPr>
        <w:rFonts w:ascii="Symbol" w:hAnsi="Symbol" w:cs="OpenSymbol, 'Arial Unicode MS'"/>
      </w:rPr>
    </w:lvl>
    <w:lvl w:ilvl="5">
      <w:numFmt w:val="bullet"/>
      <w:lvlText w:val=""/>
      <w:lvlJc w:val="left"/>
      <w:pPr>
        <w:ind w:left="2520" w:hanging="360"/>
      </w:pPr>
      <w:rPr>
        <w:rFonts w:ascii="Symbol" w:hAnsi="Symbol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"/>
      <w:lvlJc w:val="left"/>
      <w:pPr>
        <w:ind w:left="3240" w:hanging="360"/>
      </w:pPr>
      <w:rPr>
        <w:rFonts w:ascii="Symbol" w:hAnsi="Symbol" w:cs="OpenSymbol, 'Arial Unicode MS'"/>
      </w:rPr>
    </w:lvl>
    <w:lvl w:ilvl="8">
      <w:numFmt w:val="bullet"/>
      <w:lvlText w:val=""/>
      <w:lvlJc w:val="left"/>
      <w:pPr>
        <w:ind w:left="3600" w:hanging="360"/>
      </w:pPr>
      <w:rPr>
        <w:rFonts w:ascii="Symbol" w:hAnsi="Symbol" w:cs="OpenSymbol, 'Arial Unicode MS'"/>
      </w:rPr>
    </w:lvl>
  </w:abstractNum>
  <w:abstractNum w:abstractNumId="13" w15:restartNumberingAfterBreak="0">
    <w:nsid w:val="73665943"/>
    <w:multiLevelType w:val="multilevel"/>
    <w:tmpl w:val="F174A9DC"/>
    <w:styleLink w:val="WW8Num22"/>
    <w:lvl w:ilvl="0">
      <w:start w:val="3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7455349E"/>
    <w:multiLevelType w:val="multilevel"/>
    <w:tmpl w:val="BAE0D744"/>
    <w:styleLink w:val="WW8Num18"/>
    <w:lvl w:ilvl="0">
      <w:numFmt w:val="bullet"/>
      <w:lvlText w:val="-"/>
      <w:lvlJc w:val="left"/>
      <w:pPr>
        <w:ind w:left="169" w:hanging="106"/>
      </w:pPr>
      <w:rPr>
        <w:rFonts w:ascii="Calibri" w:eastAsia="Times New Roman" w:hAnsi="Calibri" w:cs="Calibri"/>
        <w:w w:val="99"/>
        <w:sz w:val="20"/>
      </w:rPr>
    </w:lvl>
    <w:lvl w:ilvl="1">
      <w:numFmt w:val="bullet"/>
      <w:lvlText w:val="•"/>
      <w:lvlJc w:val="left"/>
      <w:pPr>
        <w:ind w:left="989" w:hanging="106"/>
      </w:pPr>
      <w:rPr>
        <w:rFonts w:ascii="Times New Roman" w:hAnsi="Times New Roman"/>
      </w:rPr>
    </w:lvl>
    <w:lvl w:ilvl="2">
      <w:numFmt w:val="bullet"/>
      <w:lvlText w:val="•"/>
      <w:lvlJc w:val="left"/>
      <w:pPr>
        <w:ind w:left="1809" w:hanging="106"/>
      </w:pPr>
      <w:rPr>
        <w:rFonts w:ascii="Times New Roman" w:hAnsi="Times New Roman"/>
      </w:rPr>
    </w:lvl>
    <w:lvl w:ilvl="3">
      <w:numFmt w:val="bullet"/>
      <w:lvlText w:val="•"/>
      <w:lvlJc w:val="left"/>
      <w:pPr>
        <w:ind w:left="2629" w:hanging="106"/>
      </w:pPr>
      <w:rPr>
        <w:rFonts w:ascii="Times New Roman" w:hAnsi="Times New Roman"/>
      </w:rPr>
    </w:lvl>
    <w:lvl w:ilvl="4">
      <w:numFmt w:val="bullet"/>
      <w:lvlText w:val="•"/>
      <w:lvlJc w:val="left"/>
      <w:pPr>
        <w:ind w:left="3449" w:hanging="106"/>
      </w:pPr>
      <w:rPr>
        <w:rFonts w:ascii="Times New Roman" w:hAnsi="Times New Roman"/>
      </w:rPr>
    </w:lvl>
    <w:lvl w:ilvl="5">
      <w:numFmt w:val="bullet"/>
      <w:lvlText w:val="•"/>
      <w:lvlJc w:val="left"/>
      <w:pPr>
        <w:ind w:left="4269" w:hanging="106"/>
      </w:pPr>
      <w:rPr>
        <w:rFonts w:ascii="Times New Roman" w:hAnsi="Times New Roman"/>
      </w:rPr>
    </w:lvl>
    <w:lvl w:ilvl="6">
      <w:numFmt w:val="bullet"/>
      <w:lvlText w:val="•"/>
      <w:lvlJc w:val="left"/>
      <w:pPr>
        <w:ind w:left="5089" w:hanging="106"/>
      </w:pPr>
      <w:rPr>
        <w:rFonts w:ascii="Times New Roman" w:hAnsi="Times New Roman"/>
      </w:rPr>
    </w:lvl>
    <w:lvl w:ilvl="7">
      <w:numFmt w:val="bullet"/>
      <w:lvlText w:val="•"/>
      <w:lvlJc w:val="left"/>
      <w:pPr>
        <w:ind w:left="5909" w:hanging="106"/>
      </w:pPr>
      <w:rPr>
        <w:rFonts w:ascii="Times New Roman" w:hAnsi="Times New Roman"/>
      </w:rPr>
    </w:lvl>
    <w:lvl w:ilvl="8">
      <w:numFmt w:val="bullet"/>
      <w:lvlText w:val="•"/>
      <w:lvlJc w:val="left"/>
      <w:pPr>
        <w:ind w:left="6729" w:hanging="106"/>
      </w:pPr>
      <w:rPr>
        <w:rFonts w:ascii="Times New Roman" w:hAnsi="Times New Roman"/>
      </w:rPr>
    </w:lvl>
  </w:abstractNum>
  <w:abstractNum w:abstractNumId="15" w15:restartNumberingAfterBreak="0">
    <w:nsid w:val="7A461212"/>
    <w:multiLevelType w:val="hybridMultilevel"/>
    <w:tmpl w:val="26284B86"/>
    <w:lvl w:ilvl="0" w:tplc="3E828C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0C1E74"/>
    <w:multiLevelType w:val="hybridMultilevel"/>
    <w:tmpl w:val="BCC211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148752">
    <w:abstractNumId w:val="13"/>
    <w:lvlOverride w:ilvl="0">
      <w:lvl w:ilvl="0">
        <w:start w:val="3"/>
        <w:numFmt w:val="decimal"/>
        <w:lvlText w:val="%1."/>
        <w:lvlJc w:val="left"/>
        <w:pPr>
          <w:tabs>
            <w:tab w:val="num" w:pos="495"/>
          </w:tabs>
          <w:ind w:left="495" w:hanging="495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495"/>
          </w:tabs>
          <w:ind w:left="495" w:hanging="495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2" w16cid:durableId="261374676">
    <w:abstractNumId w:val="10"/>
  </w:num>
  <w:num w:numId="3" w16cid:durableId="2083676239">
    <w:abstractNumId w:val="8"/>
  </w:num>
  <w:num w:numId="4" w16cid:durableId="307168365">
    <w:abstractNumId w:val="7"/>
  </w:num>
  <w:num w:numId="5" w16cid:durableId="1815945232">
    <w:abstractNumId w:val="3"/>
  </w:num>
  <w:num w:numId="6" w16cid:durableId="934829913">
    <w:abstractNumId w:val="11"/>
  </w:num>
  <w:num w:numId="7" w16cid:durableId="683090699">
    <w:abstractNumId w:val="9"/>
  </w:num>
  <w:num w:numId="8" w16cid:durableId="76244627">
    <w:abstractNumId w:val="4"/>
  </w:num>
  <w:num w:numId="9" w16cid:durableId="1789470958">
    <w:abstractNumId w:val="12"/>
  </w:num>
  <w:num w:numId="10" w16cid:durableId="2114665781">
    <w:abstractNumId w:val="6"/>
  </w:num>
  <w:num w:numId="11" w16cid:durableId="1801872600">
    <w:abstractNumId w:val="14"/>
  </w:num>
  <w:num w:numId="12" w16cid:durableId="1951624054">
    <w:abstractNumId w:val="13"/>
  </w:num>
  <w:num w:numId="13" w16cid:durableId="1242645612">
    <w:abstractNumId w:val="15"/>
  </w:num>
  <w:num w:numId="14" w16cid:durableId="391853555">
    <w:abstractNumId w:val="5"/>
  </w:num>
  <w:num w:numId="15" w16cid:durableId="1503162304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F95"/>
    <w:rsid w:val="00020A9C"/>
    <w:rsid w:val="00026568"/>
    <w:rsid w:val="00027F81"/>
    <w:rsid w:val="00035EA7"/>
    <w:rsid w:val="0003615A"/>
    <w:rsid w:val="00044778"/>
    <w:rsid w:val="00054878"/>
    <w:rsid w:val="00062E29"/>
    <w:rsid w:val="00076E39"/>
    <w:rsid w:val="0008697D"/>
    <w:rsid w:val="000A35B0"/>
    <w:rsid w:val="000A4752"/>
    <w:rsid w:val="000B1C35"/>
    <w:rsid w:val="000B2FF6"/>
    <w:rsid w:val="000B3F78"/>
    <w:rsid w:val="000C21DB"/>
    <w:rsid w:val="000D0286"/>
    <w:rsid w:val="000D0855"/>
    <w:rsid w:val="000D59FE"/>
    <w:rsid w:val="0010125A"/>
    <w:rsid w:val="00116DF8"/>
    <w:rsid w:val="00141457"/>
    <w:rsid w:val="001423E5"/>
    <w:rsid w:val="001510A6"/>
    <w:rsid w:val="001700A9"/>
    <w:rsid w:val="00174E79"/>
    <w:rsid w:val="001A06D9"/>
    <w:rsid w:val="001A13E2"/>
    <w:rsid w:val="001D596E"/>
    <w:rsid w:val="001E38BE"/>
    <w:rsid w:val="001F05F7"/>
    <w:rsid w:val="001F5041"/>
    <w:rsid w:val="00203ACB"/>
    <w:rsid w:val="00222CCA"/>
    <w:rsid w:val="002239C9"/>
    <w:rsid w:val="0022496F"/>
    <w:rsid w:val="00226C73"/>
    <w:rsid w:val="00230AC8"/>
    <w:rsid w:val="00232243"/>
    <w:rsid w:val="00237D73"/>
    <w:rsid w:val="00246A4A"/>
    <w:rsid w:val="00247070"/>
    <w:rsid w:val="00264DA6"/>
    <w:rsid w:val="00284BE1"/>
    <w:rsid w:val="00287AB6"/>
    <w:rsid w:val="002D38C2"/>
    <w:rsid w:val="002D5F7D"/>
    <w:rsid w:val="002E54A6"/>
    <w:rsid w:val="002E5C7B"/>
    <w:rsid w:val="002F78D2"/>
    <w:rsid w:val="00312682"/>
    <w:rsid w:val="003127FF"/>
    <w:rsid w:val="00324B30"/>
    <w:rsid w:val="00325C1C"/>
    <w:rsid w:val="00344CD5"/>
    <w:rsid w:val="003607E8"/>
    <w:rsid w:val="00367D4A"/>
    <w:rsid w:val="003714EA"/>
    <w:rsid w:val="003820B7"/>
    <w:rsid w:val="003D12C8"/>
    <w:rsid w:val="003D21BD"/>
    <w:rsid w:val="003D287D"/>
    <w:rsid w:val="003E5355"/>
    <w:rsid w:val="003E569E"/>
    <w:rsid w:val="003E5C11"/>
    <w:rsid w:val="003F4538"/>
    <w:rsid w:val="0040541A"/>
    <w:rsid w:val="00406868"/>
    <w:rsid w:val="00410460"/>
    <w:rsid w:val="00415480"/>
    <w:rsid w:val="00456BBE"/>
    <w:rsid w:val="00463A0C"/>
    <w:rsid w:val="00466DED"/>
    <w:rsid w:val="004757D1"/>
    <w:rsid w:val="004C489D"/>
    <w:rsid w:val="004D275D"/>
    <w:rsid w:val="004D6DE4"/>
    <w:rsid w:val="004D7924"/>
    <w:rsid w:val="00555EE7"/>
    <w:rsid w:val="0055732F"/>
    <w:rsid w:val="0058135E"/>
    <w:rsid w:val="00587BF1"/>
    <w:rsid w:val="00592783"/>
    <w:rsid w:val="005E0EAC"/>
    <w:rsid w:val="0061093A"/>
    <w:rsid w:val="006122E4"/>
    <w:rsid w:val="00620D52"/>
    <w:rsid w:val="00631F95"/>
    <w:rsid w:val="00646022"/>
    <w:rsid w:val="00650812"/>
    <w:rsid w:val="006868E3"/>
    <w:rsid w:val="00694201"/>
    <w:rsid w:val="006C3452"/>
    <w:rsid w:val="006D6929"/>
    <w:rsid w:val="006F1A87"/>
    <w:rsid w:val="006F5908"/>
    <w:rsid w:val="007069F2"/>
    <w:rsid w:val="0071420B"/>
    <w:rsid w:val="00715054"/>
    <w:rsid w:val="00724AEC"/>
    <w:rsid w:val="00764B67"/>
    <w:rsid w:val="00773E9B"/>
    <w:rsid w:val="007C740E"/>
    <w:rsid w:val="007D399E"/>
    <w:rsid w:val="007D56AD"/>
    <w:rsid w:val="007D5C93"/>
    <w:rsid w:val="007D73C4"/>
    <w:rsid w:val="007F5D72"/>
    <w:rsid w:val="008215F1"/>
    <w:rsid w:val="00823A6E"/>
    <w:rsid w:val="00824F09"/>
    <w:rsid w:val="00826586"/>
    <w:rsid w:val="0083736E"/>
    <w:rsid w:val="008513BE"/>
    <w:rsid w:val="008609F0"/>
    <w:rsid w:val="0088274F"/>
    <w:rsid w:val="0089374E"/>
    <w:rsid w:val="008A19B8"/>
    <w:rsid w:val="008A5304"/>
    <w:rsid w:val="008D5A1E"/>
    <w:rsid w:val="008D69EA"/>
    <w:rsid w:val="008E100C"/>
    <w:rsid w:val="008E7112"/>
    <w:rsid w:val="00917A49"/>
    <w:rsid w:val="00945E12"/>
    <w:rsid w:val="00951AFC"/>
    <w:rsid w:val="0097770F"/>
    <w:rsid w:val="009C7922"/>
    <w:rsid w:val="009D4C41"/>
    <w:rsid w:val="009D7580"/>
    <w:rsid w:val="009E410B"/>
    <w:rsid w:val="009E6C9F"/>
    <w:rsid w:val="009F18B5"/>
    <w:rsid w:val="00A00B85"/>
    <w:rsid w:val="00A06D0A"/>
    <w:rsid w:val="00A14671"/>
    <w:rsid w:val="00A21B12"/>
    <w:rsid w:val="00A3355E"/>
    <w:rsid w:val="00A3656A"/>
    <w:rsid w:val="00A5517A"/>
    <w:rsid w:val="00A91FA3"/>
    <w:rsid w:val="00A95C5F"/>
    <w:rsid w:val="00A96AF5"/>
    <w:rsid w:val="00AA0773"/>
    <w:rsid w:val="00AA0B54"/>
    <w:rsid w:val="00AA758C"/>
    <w:rsid w:val="00AB78F2"/>
    <w:rsid w:val="00AD5DE6"/>
    <w:rsid w:val="00AD6FF5"/>
    <w:rsid w:val="00AE3A49"/>
    <w:rsid w:val="00AE3F19"/>
    <w:rsid w:val="00B43430"/>
    <w:rsid w:val="00B43928"/>
    <w:rsid w:val="00B531E2"/>
    <w:rsid w:val="00B60941"/>
    <w:rsid w:val="00B62367"/>
    <w:rsid w:val="00B71B8D"/>
    <w:rsid w:val="00B87F77"/>
    <w:rsid w:val="00B9207A"/>
    <w:rsid w:val="00BA0C2A"/>
    <w:rsid w:val="00BA14C6"/>
    <w:rsid w:val="00BC0FAA"/>
    <w:rsid w:val="00BE01E4"/>
    <w:rsid w:val="00BE448C"/>
    <w:rsid w:val="00BF0CB5"/>
    <w:rsid w:val="00C93503"/>
    <w:rsid w:val="00CA1127"/>
    <w:rsid w:val="00CA65C6"/>
    <w:rsid w:val="00CB4BCA"/>
    <w:rsid w:val="00CB70D2"/>
    <w:rsid w:val="00CB7BB8"/>
    <w:rsid w:val="00CB7E31"/>
    <w:rsid w:val="00CC1984"/>
    <w:rsid w:val="00CE40B5"/>
    <w:rsid w:val="00D12535"/>
    <w:rsid w:val="00D44ADC"/>
    <w:rsid w:val="00D67634"/>
    <w:rsid w:val="00D73F7B"/>
    <w:rsid w:val="00D76178"/>
    <w:rsid w:val="00D82186"/>
    <w:rsid w:val="00DA0163"/>
    <w:rsid w:val="00DA4816"/>
    <w:rsid w:val="00DB190A"/>
    <w:rsid w:val="00DB567D"/>
    <w:rsid w:val="00DC17EC"/>
    <w:rsid w:val="00DF7A81"/>
    <w:rsid w:val="00E01CBA"/>
    <w:rsid w:val="00E13F2F"/>
    <w:rsid w:val="00E35A34"/>
    <w:rsid w:val="00E35B5A"/>
    <w:rsid w:val="00E7061C"/>
    <w:rsid w:val="00E740FC"/>
    <w:rsid w:val="00E7577F"/>
    <w:rsid w:val="00E770B4"/>
    <w:rsid w:val="00E80F9F"/>
    <w:rsid w:val="00E87DC6"/>
    <w:rsid w:val="00EA06CA"/>
    <w:rsid w:val="00EB2516"/>
    <w:rsid w:val="00EC18B7"/>
    <w:rsid w:val="00EE5572"/>
    <w:rsid w:val="00EF3294"/>
    <w:rsid w:val="00F015AB"/>
    <w:rsid w:val="00F34450"/>
    <w:rsid w:val="00F361AA"/>
    <w:rsid w:val="00F61315"/>
    <w:rsid w:val="00F70263"/>
    <w:rsid w:val="00F731C1"/>
    <w:rsid w:val="00F77C95"/>
    <w:rsid w:val="00F80589"/>
    <w:rsid w:val="00F945D4"/>
    <w:rsid w:val="00FD6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2A807"/>
  <w15:chartTrackingRefBased/>
  <w15:docId w15:val="{5B6D8BDB-1562-499D-AF00-AE2B33CE3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1F95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631F95"/>
    <w:pPr>
      <w:keepNext/>
      <w:jc w:val="center"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qFormat/>
    <w:rsid w:val="00631F95"/>
    <w:pPr>
      <w:keepNext/>
      <w:ind w:firstLine="360"/>
      <w:jc w:val="both"/>
      <w:outlineLvl w:val="1"/>
    </w:pPr>
    <w:rPr>
      <w:sz w:val="26"/>
    </w:rPr>
  </w:style>
  <w:style w:type="paragraph" w:styleId="Nagwek3">
    <w:name w:val="heading 3"/>
    <w:basedOn w:val="Normalny"/>
    <w:next w:val="Normalny"/>
    <w:link w:val="Nagwek3Znak"/>
    <w:qFormat/>
    <w:rsid w:val="00631F95"/>
    <w:pPr>
      <w:keepNext/>
      <w:jc w:val="both"/>
      <w:outlineLvl w:val="2"/>
    </w:pPr>
    <w:rPr>
      <w:b/>
      <w:sz w:val="26"/>
    </w:rPr>
  </w:style>
  <w:style w:type="paragraph" w:styleId="Nagwek4">
    <w:name w:val="heading 4"/>
    <w:basedOn w:val="Normalny"/>
    <w:next w:val="Normalny"/>
    <w:link w:val="Nagwek4Znak"/>
    <w:qFormat/>
    <w:rsid w:val="00631F95"/>
    <w:pPr>
      <w:keepNext/>
      <w:numPr>
        <w:ilvl w:val="12"/>
      </w:numPr>
      <w:ind w:left="283" w:hanging="283"/>
      <w:outlineLvl w:val="3"/>
    </w:pPr>
    <w:rPr>
      <w:i/>
      <w:sz w:val="26"/>
    </w:rPr>
  </w:style>
  <w:style w:type="paragraph" w:styleId="Nagwek5">
    <w:name w:val="heading 5"/>
    <w:basedOn w:val="Normalny"/>
    <w:next w:val="Normalny"/>
    <w:link w:val="Nagwek5Znak"/>
    <w:qFormat/>
    <w:rsid w:val="00631F95"/>
    <w:pPr>
      <w:keepNext/>
      <w:ind w:left="720" w:right="140" w:hanging="360"/>
      <w:outlineLvl w:val="4"/>
    </w:pPr>
    <w:rPr>
      <w:sz w:val="24"/>
    </w:rPr>
  </w:style>
  <w:style w:type="paragraph" w:styleId="Nagwek6">
    <w:name w:val="heading 6"/>
    <w:basedOn w:val="Normalny"/>
    <w:next w:val="Normalny"/>
    <w:link w:val="Nagwek6Znak"/>
    <w:qFormat/>
    <w:rsid w:val="00631F95"/>
    <w:pPr>
      <w:keepNext/>
      <w:numPr>
        <w:ilvl w:val="12"/>
      </w:numPr>
      <w:ind w:left="283" w:hanging="283"/>
      <w:jc w:val="both"/>
      <w:outlineLvl w:val="5"/>
    </w:pPr>
    <w:rPr>
      <w:b/>
      <w:sz w:val="26"/>
    </w:rPr>
  </w:style>
  <w:style w:type="paragraph" w:styleId="Nagwek7">
    <w:name w:val="heading 7"/>
    <w:basedOn w:val="Normalny"/>
    <w:next w:val="Normalny"/>
    <w:link w:val="Nagwek7Znak"/>
    <w:qFormat/>
    <w:rsid w:val="00631F95"/>
    <w:pPr>
      <w:keepNext/>
      <w:spacing w:line="360" w:lineRule="auto"/>
      <w:jc w:val="both"/>
      <w:outlineLvl w:val="6"/>
    </w:pPr>
    <w:rPr>
      <w:sz w:val="26"/>
    </w:rPr>
  </w:style>
  <w:style w:type="paragraph" w:styleId="Nagwek8">
    <w:name w:val="heading 8"/>
    <w:basedOn w:val="Normalny"/>
    <w:next w:val="Normalny"/>
    <w:link w:val="Nagwek8Znak"/>
    <w:qFormat/>
    <w:rsid w:val="00631F95"/>
    <w:pPr>
      <w:keepNext/>
      <w:jc w:val="center"/>
      <w:outlineLvl w:val="7"/>
    </w:pPr>
    <w:rPr>
      <w:b/>
      <w:sz w:val="26"/>
    </w:rPr>
  </w:style>
  <w:style w:type="paragraph" w:styleId="Nagwek9">
    <w:name w:val="heading 9"/>
    <w:basedOn w:val="Normalny"/>
    <w:next w:val="Normalny"/>
    <w:link w:val="Nagwek9Znak"/>
    <w:qFormat/>
    <w:rsid w:val="00631F95"/>
    <w:pPr>
      <w:keepNext/>
      <w:tabs>
        <w:tab w:val="left" w:pos="425"/>
      </w:tabs>
      <w:ind w:left="426" w:right="140" w:hanging="426"/>
      <w:outlineLvl w:val="8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631F9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link w:val="Nagwek2"/>
    <w:rsid w:val="00631F95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Nagwek3Znak">
    <w:name w:val="Nagłówek 3 Znak"/>
    <w:link w:val="Nagwek3"/>
    <w:rsid w:val="00631F95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customStyle="1" w:styleId="Nagwek4Znak">
    <w:name w:val="Nagłówek 4 Znak"/>
    <w:link w:val="Nagwek4"/>
    <w:rsid w:val="00631F95"/>
    <w:rPr>
      <w:rFonts w:ascii="Times New Roman" w:eastAsia="Times New Roman" w:hAnsi="Times New Roman" w:cs="Times New Roman"/>
      <w:i/>
      <w:sz w:val="26"/>
      <w:szCs w:val="20"/>
      <w:lang w:eastAsia="pl-PL"/>
    </w:rPr>
  </w:style>
  <w:style w:type="character" w:customStyle="1" w:styleId="Nagwek5Znak">
    <w:name w:val="Nagłówek 5 Znak"/>
    <w:link w:val="Nagwek5"/>
    <w:rsid w:val="00631F9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6Znak">
    <w:name w:val="Nagłówek 6 Znak"/>
    <w:link w:val="Nagwek6"/>
    <w:rsid w:val="00631F95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customStyle="1" w:styleId="Nagwek7Znak">
    <w:name w:val="Nagłówek 7 Znak"/>
    <w:link w:val="Nagwek7"/>
    <w:rsid w:val="00631F95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Nagwek8Znak">
    <w:name w:val="Nagłówek 8 Znak"/>
    <w:link w:val="Nagwek8"/>
    <w:rsid w:val="00631F95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customStyle="1" w:styleId="Nagwek9Znak">
    <w:name w:val="Nagłówek 9 Znak"/>
    <w:link w:val="Nagwek9"/>
    <w:rsid w:val="00631F95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Nagwek">
    <w:name w:val="header"/>
    <w:basedOn w:val="Normalny"/>
    <w:link w:val="NagwekZnak"/>
    <w:rsid w:val="00631F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631F9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31F95"/>
    <w:pPr>
      <w:jc w:val="both"/>
    </w:pPr>
    <w:rPr>
      <w:b/>
      <w:sz w:val="24"/>
    </w:rPr>
  </w:style>
  <w:style w:type="character" w:customStyle="1" w:styleId="TekstpodstawowyZnak">
    <w:name w:val="Tekst podstawowy Znak"/>
    <w:link w:val="Tekstpodstawowy"/>
    <w:rsid w:val="00631F9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631F95"/>
    <w:pPr>
      <w:ind w:left="284" w:hanging="284"/>
      <w:jc w:val="both"/>
    </w:pPr>
    <w:rPr>
      <w:sz w:val="24"/>
    </w:rPr>
  </w:style>
  <w:style w:type="character" w:customStyle="1" w:styleId="TekstpodstawowywcityZnak">
    <w:name w:val="Tekst podstawowy wcięty Znak"/>
    <w:link w:val="Tekstpodstawowywcity"/>
    <w:rsid w:val="00631F9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631F95"/>
    <w:pPr>
      <w:ind w:left="360"/>
    </w:pPr>
    <w:rPr>
      <w:b/>
      <w:sz w:val="24"/>
    </w:rPr>
  </w:style>
  <w:style w:type="character" w:customStyle="1" w:styleId="Tekstpodstawowywcity2Znak">
    <w:name w:val="Tekst podstawowy wcięty 2 Znak"/>
    <w:link w:val="Tekstpodstawowywcity2"/>
    <w:rsid w:val="00631F9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631F95"/>
    <w:pPr>
      <w:ind w:left="426" w:firstLine="708"/>
      <w:jc w:val="both"/>
    </w:pPr>
    <w:rPr>
      <w:sz w:val="24"/>
    </w:rPr>
  </w:style>
  <w:style w:type="character" w:customStyle="1" w:styleId="Tekstpodstawowywcity3Znak">
    <w:name w:val="Tekst podstawowy wcięty 3 Znak"/>
    <w:link w:val="Tekstpodstawowywcity3"/>
    <w:rsid w:val="00631F9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631F95"/>
    <w:rPr>
      <w:sz w:val="24"/>
    </w:rPr>
  </w:style>
  <w:style w:type="character" w:customStyle="1" w:styleId="Tekstpodstawowy3Znak">
    <w:name w:val="Tekst podstawowy 3 Znak"/>
    <w:link w:val="Tekstpodstawowy3"/>
    <w:rsid w:val="00631F9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631F95"/>
    <w:pPr>
      <w:jc w:val="both"/>
    </w:pPr>
    <w:rPr>
      <w:sz w:val="26"/>
    </w:rPr>
  </w:style>
  <w:style w:type="character" w:customStyle="1" w:styleId="Tekstpodstawowy2Znak">
    <w:name w:val="Tekst podstawowy 2 Znak"/>
    <w:link w:val="Tekstpodstawowy2"/>
    <w:rsid w:val="00631F95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Numerstrony">
    <w:name w:val="page number"/>
    <w:basedOn w:val="Domylnaczcionkaakapitu"/>
    <w:rsid w:val="00631F95"/>
  </w:style>
  <w:style w:type="paragraph" w:styleId="Stopka">
    <w:name w:val="footer"/>
    <w:basedOn w:val="Normalny"/>
    <w:link w:val="StopkaZnak"/>
    <w:rsid w:val="00631F9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631F9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blokowy">
    <w:name w:val="Block Text"/>
    <w:basedOn w:val="Normalny"/>
    <w:rsid w:val="00631F95"/>
    <w:pPr>
      <w:ind w:left="357" w:right="142" w:hanging="357"/>
      <w:jc w:val="both"/>
    </w:pPr>
    <w:rPr>
      <w:sz w:val="22"/>
    </w:rPr>
  </w:style>
  <w:style w:type="paragraph" w:styleId="Zwykytekst">
    <w:name w:val="Plain Text"/>
    <w:basedOn w:val="Normalny"/>
    <w:link w:val="ZwykytekstZnak"/>
    <w:rsid w:val="00631F95"/>
    <w:rPr>
      <w:rFonts w:ascii="Courier New" w:hAnsi="Courier New"/>
    </w:rPr>
  </w:style>
  <w:style w:type="character" w:customStyle="1" w:styleId="ZwykytekstZnak">
    <w:name w:val="Zwykły tekst Znak"/>
    <w:link w:val="Zwykytekst"/>
    <w:rsid w:val="00631F95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xl39">
    <w:name w:val="xl39"/>
    <w:basedOn w:val="Normalny"/>
    <w:rsid w:val="00631F95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22"/>
      <w:szCs w:val="22"/>
    </w:rPr>
  </w:style>
  <w:style w:type="paragraph" w:customStyle="1" w:styleId="font5">
    <w:name w:val="font5"/>
    <w:basedOn w:val="Normalny"/>
    <w:rsid w:val="00631F95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font6">
    <w:name w:val="font6"/>
    <w:basedOn w:val="Normalny"/>
    <w:rsid w:val="00631F95"/>
    <w:pP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font7">
    <w:name w:val="font7"/>
    <w:basedOn w:val="Normalny"/>
    <w:rsid w:val="00631F95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24">
    <w:name w:val="xl24"/>
    <w:basedOn w:val="Normalny"/>
    <w:rsid w:val="00631F95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24"/>
      <w:szCs w:val="24"/>
    </w:rPr>
  </w:style>
  <w:style w:type="paragraph" w:customStyle="1" w:styleId="xl25">
    <w:name w:val="xl25"/>
    <w:basedOn w:val="Normalny"/>
    <w:rsid w:val="00631F95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4"/>
      <w:szCs w:val="24"/>
    </w:rPr>
  </w:style>
  <w:style w:type="paragraph" w:customStyle="1" w:styleId="xl26">
    <w:name w:val="xl26"/>
    <w:basedOn w:val="Normalny"/>
    <w:rsid w:val="00631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4"/>
      <w:szCs w:val="24"/>
    </w:rPr>
  </w:style>
  <w:style w:type="paragraph" w:customStyle="1" w:styleId="xl27">
    <w:name w:val="xl27"/>
    <w:basedOn w:val="Normalny"/>
    <w:rsid w:val="00631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4"/>
      <w:szCs w:val="24"/>
    </w:rPr>
  </w:style>
  <w:style w:type="paragraph" w:customStyle="1" w:styleId="xl28">
    <w:name w:val="xl28"/>
    <w:basedOn w:val="Normalny"/>
    <w:rsid w:val="00631F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4"/>
      <w:szCs w:val="24"/>
    </w:rPr>
  </w:style>
  <w:style w:type="paragraph" w:customStyle="1" w:styleId="xl29">
    <w:name w:val="xl29"/>
    <w:basedOn w:val="Normalny"/>
    <w:rsid w:val="00631F9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24"/>
      <w:szCs w:val="24"/>
    </w:rPr>
  </w:style>
  <w:style w:type="paragraph" w:customStyle="1" w:styleId="xl30">
    <w:name w:val="xl30"/>
    <w:basedOn w:val="Normalny"/>
    <w:rsid w:val="00631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4"/>
      <w:szCs w:val="24"/>
    </w:rPr>
  </w:style>
  <w:style w:type="paragraph" w:customStyle="1" w:styleId="xl31">
    <w:name w:val="xl31"/>
    <w:basedOn w:val="Normalny"/>
    <w:rsid w:val="00631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Arial Unicode MS" w:hAnsi="Arial" w:cs="Arial"/>
      <w:sz w:val="24"/>
      <w:szCs w:val="24"/>
    </w:rPr>
  </w:style>
  <w:style w:type="paragraph" w:customStyle="1" w:styleId="xl32">
    <w:name w:val="xl32"/>
    <w:basedOn w:val="Normalny"/>
    <w:rsid w:val="00631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4"/>
      <w:szCs w:val="24"/>
    </w:rPr>
  </w:style>
  <w:style w:type="paragraph" w:customStyle="1" w:styleId="xl33">
    <w:name w:val="xl33"/>
    <w:basedOn w:val="Normalny"/>
    <w:rsid w:val="00631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4"/>
      <w:szCs w:val="24"/>
    </w:rPr>
  </w:style>
  <w:style w:type="paragraph" w:customStyle="1" w:styleId="xl34">
    <w:name w:val="xl34"/>
    <w:basedOn w:val="Normalny"/>
    <w:rsid w:val="00631F9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Arial Unicode MS" w:hAnsi="Arial" w:cs="Arial"/>
      <w:sz w:val="24"/>
      <w:szCs w:val="24"/>
    </w:rPr>
  </w:style>
  <w:style w:type="paragraph" w:customStyle="1" w:styleId="xl35">
    <w:name w:val="xl35"/>
    <w:basedOn w:val="Normalny"/>
    <w:rsid w:val="00631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4"/>
      <w:szCs w:val="24"/>
    </w:rPr>
  </w:style>
  <w:style w:type="paragraph" w:customStyle="1" w:styleId="xl36">
    <w:name w:val="xl36"/>
    <w:basedOn w:val="Normalny"/>
    <w:rsid w:val="00631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4"/>
      <w:szCs w:val="24"/>
    </w:rPr>
  </w:style>
  <w:style w:type="paragraph" w:customStyle="1" w:styleId="xl37">
    <w:name w:val="xl37"/>
    <w:basedOn w:val="Normalny"/>
    <w:rsid w:val="00631F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Arial Unicode MS" w:hAnsi="Arial" w:cs="Arial"/>
      <w:sz w:val="24"/>
      <w:szCs w:val="24"/>
    </w:rPr>
  </w:style>
  <w:style w:type="paragraph" w:customStyle="1" w:styleId="xl38">
    <w:name w:val="xl38"/>
    <w:basedOn w:val="Normalny"/>
    <w:rsid w:val="00631F9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4"/>
      <w:szCs w:val="24"/>
    </w:rPr>
  </w:style>
  <w:style w:type="paragraph" w:customStyle="1" w:styleId="xl40">
    <w:name w:val="xl40"/>
    <w:basedOn w:val="Normalny"/>
    <w:rsid w:val="00631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24"/>
      <w:szCs w:val="24"/>
    </w:rPr>
  </w:style>
  <w:style w:type="paragraph" w:customStyle="1" w:styleId="xl41">
    <w:name w:val="xl41"/>
    <w:basedOn w:val="Normalny"/>
    <w:rsid w:val="00631F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24"/>
      <w:szCs w:val="24"/>
    </w:rPr>
  </w:style>
  <w:style w:type="paragraph" w:customStyle="1" w:styleId="xl42">
    <w:name w:val="xl42"/>
    <w:basedOn w:val="Normalny"/>
    <w:rsid w:val="00631F9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24"/>
      <w:szCs w:val="24"/>
    </w:rPr>
  </w:style>
  <w:style w:type="paragraph" w:customStyle="1" w:styleId="xl43">
    <w:name w:val="xl43"/>
    <w:basedOn w:val="Normalny"/>
    <w:rsid w:val="00631F9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24"/>
      <w:szCs w:val="24"/>
    </w:rPr>
  </w:style>
  <w:style w:type="paragraph" w:customStyle="1" w:styleId="xl44">
    <w:name w:val="xl44"/>
    <w:basedOn w:val="Normalny"/>
    <w:rsid w:val="00631F9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4"/>
      <w:szCs w:val="24"/>
    </w:rPr>
  </w:style>
  <w:style w:type="paragraph" w:customStyle="1" w:styleId="xl45">
    <w:name w:val="xl45"/>
    <w:basedOn w:val="Normalny"/>
    <w:rsid w:val="00631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24"/>
      <w:szCs w:val="24"/>
    </w:rPr>
  </w:style>
  <w:style w:type="paragraph" w:customStyle="1" w:styleId="xl46">
    <w:name w:val="xl46"/>
    <w:basedOn w:val="Normalny"/>
    <w:rsid w:val="00631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Arial Unicode MS" w:hAnsi="Arial" w:cs="Arial"/>
      <w:sz w:val="24"/>
      <w:szCs w:val="24"/>
    </w:rPr>
  </w:style>
  <w:style w:type="paragraph" w:customStyle="1" w:styleId="xl47">
    <w:name w:val="xl47"/>
    <w:basedOn w:val="Normalny"/>
    <w:rsid w:val="00631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24"/>
      <w:szCs w:val="24"/>
    </w:rPr>
  </w:style>
  <w:style w:type="paragraph" w:customStyle="1" w:styleId="xl48">
    <w:name w:val="xl48"/>
    <w:basedOn w:val="Normalny"/>
    <w:rsid w:val="00631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Arial Unicode MS" w:hAnsi="Arial" w:cs="Arial"/>
      <w:sz w:val="24"/>
      <w:szCs w:val="24"/>
    </w:rPr>
  </w:style>
  <w:style w:type="paragraph" w:customStyle="1" w:styleId="xl49">
    <w:name w:val="xl49"/>
    <w:basedOn w:val="Normalny"/>
    <w:rsid w:val="00631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24"/>
      <w:szCs w:val="24"/>
    </w:rPr>
  </w:style>
  <w:style w:type="paragraph" w:customStyle="1" w:styleId="xl50">
    <w:name w:val="xl50"/>
    <w:basedOn w:val="Normalny"/>
    <w:rsid w:val="00631F95"/>
    <w:pPr>
      <w:spacing w:before="100" w:beforeAutospacing="1" w:after="100" w:afterAutospacing="1"/>
      <w:jc w:val="right"/>
      <w:textAlignment w:val="center"/>
    </w:pPr>
    <w:rPr>
      <w:rFonts w:ascii="Arial" w:eastAsia="Arial Unicode MS" w:hAnsi="Arial" w:cs="Arial"/>
      <w:sz w:val="24"/>
      <w:szCs w:val="24"/>
    </w:rPr>
  </w:style>
  <w:style w:type="paragraph" w:customStyle="1" w:styleId="xl51">
    <w:name w:val="xl51"/>
    <w:basedOn w:val="Normalny"/>
    <w:rsid w:val="00631F95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24"/>
      <w:szCs w:val="24"/>
    </w:rPr>
  </w:style>
  <w:style w:type="paragraph" w:customStyle="1" w:styleId="xl52">
    <w:name w:val="xl52"/>
    <w:basedOn w:val="Normalny"/>
    <w:rsid w:val="00631F95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53">
    <w:name w:val="xl53"/>
    <w:basedOn w:val="Normalny"/>
    <w:rsid w:val="00631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24"/>
      <w:szCs w:val="24"/>
    </w:rPr>
  </w:style>
  <w:style w:type="paragraph" w:customStyle="1" w:styleId="xl54">
    <w:name w:val="xl54"/>
    <w:basedOn w:val="Normalny"/>
    <w:rsid w:val="00631F95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55">
    <w:name w:val="xl55"/>
    <w:basedOn w:val="Normalny"/>
    <w:rsid w:val="00631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24"/>
      <w:szCs w:val="24"/>
    </w:rPr>
  </w:style>
  <w:style w:type="paragraph" w:customStyle="1" w:styleId="xl56">
    <w:name w:val="xl56"/>
    <w:basedOn w:val="Normalny"/>
    <w:rsid w:val="00631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Arial Unicode MS" w:hAnsi="Arial" w:cs="Arial"/>
      <w:sz w:val="24"/>
      <w:szCs w:val="24"/>
    </w:rPr>
  </w:style>
  <w:style w:type="paragraph" w:customStyle="1" w:styleId="xl57">
    <w:name w:val="xl57"/>
    <w:basedOn w:val="Normalny"/>
    <w:rsid w:val="00631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24"/>
      <w:szCs w:val="24"/>
    </w:rPr>
  </w:style>
  <w:style w:type="paragraph" w:customStyle="1" w:styleId="xl58">
    <w:name w:val="xl58"/>
    <w:basedOn w:val="Normalny"/>
    <w:rsid w:val="00631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4"/>
      <w:szCs w:val="24"/>
    </w:rPr>
  </w:style>
  <w:style w:type="paragraph" w:customStyle="1" w:styleId="xl59">
    <w:name w:val="xl59"/>
    <w:basedOn w:val="Normalny"/>
    <w:rsid w:val="00631F95"/>
    <w:pPr>
      <w:spacing w:before="100" w:beforeAutospacing="1" w:after="100" w:afterAutospacing="1"/>
      <w:jc w:val="right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60">
    <w:name w:val="xl60"/>
    <w:basedOn w:val="Normalny"/>
    <w:rsid w:val="00631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Arial Unicode MS" w:hAnsi="Arial" w:cs="Arial"/>
      <w:sz w:val="24"/>
      <w:szCs w:val="24"/>
    </w:rPr>
  </w:style>
  <w:style w:type="paragraph" w:customStyle="1" w:styleId="xl61">
    <w:name w:val="xl61"/>
    <w:basedOn w:val="Normalny"/>
    <w:rsid w:val="00631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24"/>
      <w:szCs w:val="24"/>
    </w:rPr>
  </w:style>
  <w:style w:type="paragraph" w:customStyle="1" w:styleId="xl62">
    <w:name w:val="xl62"/>
    <w:basedOn w:val="Normalny"/>
    <w:rsid w:val="00631F9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24"/>
      <w:szCs w:val="24"/>
    </w:rPr>
  </w:style>
  <w:style w:type="paragraph" w:customStyle="1" w:styleId="xl63">
    <w:name w:val="xl63"/>
    <w:basedOn w:val="Normalny"/>
    <w:rsid w:val="00631F9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color w:val="000000"/>
      <w:sz w:val="24"/>
      <w:szCs w:val="24"/>
    </w:rPr>
  </w:style>
  <w:style w:type="paragraph" w:customStyle="1" w:styleId="xl64">
    <w:name w:val="xl64"/>
    <w:basedOn w:val="Normalny"/>
    <w:rsid w:val="00631F95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color w:val="000000"/>
      <w:sz w:val="24"/>
      <w:szCs w:val="24"/>
    </w:rPr>
  </w:style>
  <w:style w:type="paragraph" w:customStyle="1" w:styleId="xl65">
    <w:name w:val="xl65"/>
    <w:basedOn w:val="Normalny"/>
    <w:rsid w:val="00631F95"/>
    <w:pPr>
      <w:spacing w:before="100" w:beforeAutospacing="1" w:after="100" w:afterAutospacing="1"/>
      <w:jc w:val="both"/>
      <w:textAlignment w:val="center"/>
    </w:pPr>
    <w:rPr>
      <w:rFonts w:ascii="Arial" w:eastAsia="Arial Unicode MS" w:hAnsi="Arial" w:cs="Arial"/>
      <w:sz w:val="24"/>
      <w:szCs w:val="24"/>
    </w:rPr>
  </w:style>
  <w:style w:type="paragraph" w:customStyle="1" w:styleId="xl66">
    <w:name w:val="xl66"/>
    <w:basedOn w:val="Normalny"/>
    <w:rsid w:val="00631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24"/>
      <w:szCs w:val="24"/>
    </w:rPr>
  </w:style>
  <w:style w:type="paragraph" w:customStyle="1" w:styleId="xl67">
    <w:name w:val="xl67"/>
    <w:basedOn w:val="Normalny"/>
    <w:rsid w:val="00631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color w:val="000000"/>
      <w:sz w:val="24"/>
      <w:szCs w:val="24"/>
    </w:rPr>
  </w:style>
  <w:style w:type="paragraph" w:customStyle="1" w:styleId="xl68">
    <w:name w:val="xl68"/>
    <w:basedOn w:val="Normalny"/>
    <w:rsid w:val="00631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color w:val="000000"/>
      <w:sz w:val="24"/>
      <w:szCs w:val="24"/>
    </w:rPr>
  </w:style>
  <w:style w:type="paragraph" w:customStyle="1" w:styleId="xl69">
    <w:name w:val="xl69"/>
    <w:basedOn w:val="Normalny"/>
    <w:rsid w:val="00631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color w:val="000000"/>
      <w:sz w:val="24"/>
      <w:szCs w:val="24"/>
    </w:rPr>
  </w:style>
  <w:style w:type="paragraph" w:customStyle="1" w:styleId="xl70">
    <w:name w:val="xl70"/>
    <w:basedOn w:val="Normalny"/>
    <w:rsid w:val="00631F95"/>
    <w:pPr>
      <w:spacing w:before="100" w:beforeAutospacing="1" w:after="100" w:afterAutospacing="1"/>
    </w:pPr>
    <w:rPr>
      <w:rFonts w:ascii="Arial" w:eastAsia="Arial Unicode MS" w:hAnsi="Arial" w:cs="Arial"/>
      <w:sz w:val="24"/>
      <w:szCs w:val="24"/>
    </w:rPr>
  </w:style>
  <w:style w:type="paragraph" w:customStyle="1" w:styleId="xl71">
    <w:name w:val="xl71"/>
    <w:basedOn w:val="Normalny"/>
    <w:rsid w:val="00631F95"/>
    <w:pPr>
      <w:spacing w:before="100" w:beforeAutospacing="1" w:after="100" w:afterAutospacing="1"/>
      <w:jc w:val="both"/>
    </w:pPr>
    <w:rPr>
      <w:rFonts w:ascii="Arial" w:eastAsia="Arial Unicode MS" w:hAnsi="Arial" w:cs="Arial"/>
      <w:sz w:val="24"/>
      <w:szCs w:val="24"/>
    </w:rPr>
  </w:style>
  <w:style w:type="paragraph" w:customStyle="1" w:styleId="xl72">
    <w:name w:val="xl72"/>
    <w:basedOn w:val="Normalny"/>
    <w:rsid w:val="00631F9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color w:val="000000"/>
      <w:sz w:val="24"/>
      <w:szCs w:val="24"/>
    </w:rPr>
  </w:style>
  <w:style w:type="paragraph" w:customStyle="1" w:styleId="xl73">
    <w:name w:val="xl73"/>
    <w:basedOn w:val="Normalny"/>
    <w:rsid w:val="00631F9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color w:val="000000"/>
      <w:sz w:val="24"/>
      <w:szCs w:val="24"/>
    </w:rPr>
  </w:style>
  <w:style w:type="paragraph" w:customStyle="1" w:styleId="xl74">
    <w:name w:val="xl74"/>
    <w:basedOn w:val="Normalny"/>
    <w:rsid w:val="00631F95"/>
    <w:pPr>
      <w:spacing w:before="100" w:beforeAutospacing="1" w:after="100" w:afterAutospacing="1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75">
    <w:name w:val="xl75"/>
    <w:basedOn w:val="Normalny"/>
    <w:rsid w:val="00631F95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76">
    <w:name w:val="xl76"/>
    <w:basedOn w:val="Normalny"/>
    <w:rsid w:val="00631F9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24"/>
      <w:szCs w:val="24"/>
    </w:rPr>
  </w:style>
  <w:style w:type="paragraph" w:customStyle="1" w:styleId="xl77">
    <w:name w:val="xl77"/>
    <w:basedOn w:val="Normalny"/>
    <w:rsid w:val="00631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24"/>
      <w:szCs w:val="24"/>
    </w:rPr>
  </w:style>
  <w:style w:type="paragraph" w:customStyle="1" w:styleId="xl78">
    <w:name w:val="xl78"/>
    <w:basedOn w:val="Normalny"/>
    <w:rsid w:val="00631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24"/>
      <w:szCs w:val="24"/>
    </w:rPr>
  </w:style>
  <w:style w:type="paragraph" w:customStyle="1" w:styleId="xl79">
    <w:name w:val="xl79"/>
    <w:basedOn w:val="Normalny"/>
    <w:rsid w:val="00631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24"/>
      <w:szCs w:val="24"/>
    </w:rPr>
  </w:style>
  <w:style w:type="paragraph" w:styleId="NormalnyWeb">
    <w:name w:val="Normal (Web)"/>
    <w:basedOn w:val="Normalny"/>
    <w:uiPriority w:val="99"/>
    <w:rsid w:val="00631F95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</w:rPr>
  </w:style>
  <w:style w:type="character" w:styleId="Hipercze">
    <w:name w:val="Hyperlink"/>
    <w:rsid w:val="00631F95"/>
    <w:rPr>
      <w:color w:val="0000FF"/>
      <w:u w:val="single"/>
    </w:rPr>
  </w:style>
  <w:style w:type="character" w:styleId="UyteHipercze">
    <w:name w:val="FollowedHyperlink"/>
    <w:rsid w:val="00631F95"/>
    <w:rPr>
      <w:color w:val="800080"/>
      <w:u w:val="single"/>
    </w:rPr>
  </w:style>
  <w:style w:type="paragraph" w:customStyle="1" w:styleId="FR1">
    <w:name w:val="FR1"/>
    <w:rsid w:val="00631F95"/>
    <w:pPr>
      <w:widowControl w:val="0"/>
      <w:autoSpaceDE w:val="0"/>
      <w:autoSpaceDN w:val="0"/>
      <w:adjustRightInd w:val="0"/>
      <w:spacing w:before="20"/>
      <w:ind w:left="360"/>
    </w:pPr>
    <w:rPr>
      <w:rFonts w:ascii="Times New Roman" w:eastAsia="Times New Roman" w:hAnsi="Times New Roman"/>
      <w:b/>
      <w:bCs/>
      <w:sz w:val="28"/>
      <w:szCs w:val="28"/>
    </w:rPr>
  </w:style>
  <w:style w:type="paragraph" w:styleId="Tekstdymka">
    <w:name w:val="Balloon Text"/>
    <w:basedOn w:val="Normalny"/>
    <w:link w:val="TekstdymkaZnak"/>
    <w:rsid w:val="00631F9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31F95"/>
    <w:rPr>
      <w:rFonts w:ascii="Tahoma" w:eastAsia="Times New Roman" w:hAnsi="Tahoma" w:cs="Tahoma"/>
      <w:sz w:val="16"/>
      <w:szCs w:val="16"/>
      <w:lang w:eastAsia="pl-PL"/>
    </w:rPr>
  </w:style>
  <w:style w:type="paragraph" w:styleId="Tytu">
    <w:name w:val="Title"/>
    <w:basedOn w:val="Normalny"/>
    <w:link w:val="TytuZnak"/>
    <w:qFormat/>
    <w:rsid w:val="00631F95"/>
    <w:pPr>
      <w:jc w:val="center"/>
    </w:pPr>
    <w:rPr>
      <w:b/>
      <w:sz w:val="32"/>
    </w:rPr>
  </w:style>
  <w:style w:type="character" w:customStyle="1" w:styleId="TytuZnak">
    <w:name w:val="Tytuł Znak"/>
    <w:link w:val="Tytu"/>
    <w:rsid w:val="00631F95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customStyle="1" w:styleId="NA">
    <w:name w:val="N/A"/>
    <w:basedOn w:val="Normalny"/>
    <w:rsid w:val="00631F95"/>
    <w:pPr>
      <w:tabs>
        <w:tab w:val="left" w:pos="9000"/>
        <w:tab w:val="right" w:pos="9360"/>
      </w:tabs>
      <w:suppressAutoHyphens/>
    </w:pPr>
    <w:rPr>
      <w:rFonts w:ascii="CG Times" w:hAnsi="CG Times"/>
      <w:sz w:val="24"/>
      <w:lang w:val="en-US"/>
    </w:rPr>
  </w:style>
  <w:style w:type="character" w:styleId="Odwoaniedokomentarza">
    <w:name w:val="annotation reference"/>
    <w:uiPriority w:val="99"/>
    <w:semiHidden/>
    <w:rsid w:val="00631F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31F95"/>
  </w:style>
  <w:style w:type="character" w:customStyle="1" w:styleId="TekstkomentarzaZnak">
    <w:name w:val="Tekst komentarza Znak"/>
    <w:link w:val="Tekstkomentarza"/>
    <w:uiPriority w:val="99"/>
    <w:semiHidden/>
    <w:rsid w:val="00631F9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631F95"/>
    <w:rPr>
      <w:b/>
      <w:bCs/>
    </w:rPr>
  </w:style>
  <w:style w:type="character" w:customStyle="1" w:styleId="TematkomentarzaZnak">
    <w:name w:val="Temat komentarza Znak"/>
    <w:link w:val="Tematkomentarza"/>
    <w:semiHidden/>
    <w:rsid w:val="00631F9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631F95"/>
  </w:style>
  <w:style w:type="character" w:customStyle="1" w:styleId="TekstprzypisukocowegoZnak">
    <w:name w:val="Tekst przypisu końcowego Znak"/>
    <w:link w:val="Tekstprzypisukocowego"/>
    <w:semiHidden/>
    <w:rsid w:val="00631F9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odstawowy2">
    <w:name w:val="Podstawowy2"/>
    <w:basedOn w:val="Normalny"/>
    <w:next w:val="Normalny"/>
    <w:rsid w:val="00631F95"/>
    <w:pPr>
      <w:widowControl w:val="0"/>
      <w:suppressAutoHyphens/>
      <w:overflowPunct w:val="0"/>
      <w:autoSpaceDE w:val="0"/>
      <w:spacing w:line="360" w:lineRule="auto"/>
      <w:jc w:val="both"/>
    </w:pPr>
    <w:rPr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rsid w:val="00631F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18"/>
    </w:rPr>
  </w:style>
  <w:style w:type="character" w:customStyle="1" w:styleId="HTML-wstpniesformatowanyZnak">
    <w:name w:val="HTML - wstępnie sformatowany Znak"/>
    <w:link w:val="HTML-wstpniesformatowany"/>
    <w:rsid w:val="00631F95"/>
    <w:rPr>
      <w:rFonts w:ascii="Courier New" w:eastAsia="Times New Roman" w:hAnsi="Courier New" w:cs="Times New Roman"/>
      <w:color w:val="000000"/>
      <w:sz w:val="18"/>
      <w:szCs w:val="20"/>
      <w:lang w:eastAsia="pl-PL"/>
    </w:rPr>
  </w:style>
  <w:style w:type="character" w:styleId="Pogrubienie">
    <w:name w:val="Strong"/>
    <w:qFormat/>
    <w:rsid w:val="00631F95"/>
    <w:rPr>
      <w:b/>
      <w:bCs/>
    </w:rPr>
  </w:style>
  <w:style w:type="paragraph" w:customStyle="1" w:styleId="TableText">
    <w:name w:val="Table Text"/>
    <w:rsid w:val="00631F95"/>
    <w:pPr>
      <w:autoSpaceDE w:val="0"/>
      <w:autoSpaceDN w:val="0"/>
      <w:adjustRightInd w:val="0"/>
    </w:pPr>
    <w:rPr>
      <w:rFonts w:ascii="Arial" w:eastAsia="Times New Roman" w:hAnsi="Arial" w:cs="Arial"/>
      <w:color w:val="000000"/>
    </w:rPr>
  </w:style>
  <w:style w:type="character" w:customStyle="1" w:styleId="timark">
    <w:name w:val="timark"/>
    <w:basedOn w:val="Domylnaczcionkaakapitu"/>
    <w:rsid w:val="00631F95"/>
  </w:style>
  <w:style w:type="character" w:customStyle="1" w:styleId="nomark">
    <w:name w:val="nomark"/>
    <w:basedOn w:val="Domylnaczcionkaakapitu"/>
    <w:rsid w:val="00631F95"/>
  </w:style>
  <w:style w:type="paragraph" w:customStyle="1" w:styleId="addr">
    <w:name w:val="addr"/>
    <w:basedOn w:val="Normalny"/>
    <w:rsid w:val="00631F95"/>
    <w:pPr>
      <w:spacing w:before="100" w:beforeAutospacing="1" w:after="100" w:afterAutospacing="1"/>
    </w:pPr>
    <w:rPr>
      <w:sz w:val="24"/>
      <w:szCs w:val="24"/>
    </w:rPr>
  </w:style>
  <w:style w:type="table" w:styleId="Tabela-Siatka">
    <w:name w:val="Table Grid"/>
    <w:basedOn w:val="Standardowy"/>
    <w:rsid w:val="00631F95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Normalny"/>
    <w:rsid w:val="00631F95"/>
    <w:rPr>
      <w:sz w:val="24"/>
      <w:szCs w:val="24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631F95"/>
  </w:style>
  <w:style w:type="character" w:customStyle="1" w:styleId="TekstprzypisudolnegoZnak">
    <w:name w:val="Tekst przypisu dolnego Znak"/>
    <w:aliases w:val="Podrozdział Znak"/>
    <w:link w:val="Tekstprzypisudolnego"/>
    <w:uiPriority w:val="99"/>
    <w:semiHidden/>
    <w:rsid w:val="00631F9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631F95"/>
    <w:rPr>
      <w:b/>
      <w:sz w:val="24"/>
    </w:rPr>
  </w:style>
  <w:style w:type="paragraph" w:customStyle="1" w:styleId="ZnakZnakZnakZnak">
    <w:name w:val="Znak Znak Znak Znak"/>
    <w:basedOn w:val="Normalny"/>
    <w:rsid w:val="00631F95"/>
    <w:rPr>
      <w:sz w:val="24"/>
      <w:szCs w:val="24"/>
    </w:rPr>
  </w:style>
  <w:style w:type="paragraph" w:customStyle="1" w:styleId="Znak">
    <w:name w:val="Znak"/>
    <w:basedOn w:val="Normalny"/>
    <w:rsid w:val="00631F95"/>
    <w:rPr>
      <w:sz w:val="24"/>
      <w:szCs w:val="24"/>
    </w:rPr>
  </w:style>
  <w:style w:type="paragraph" w:customStyle="1" w:styleId="ZnakZnakZnakZnakZnakZnakZnakZnak">
    <w:name w:val="Znak Znak Znak Znak Znak Znak Znak Znak"/>
    <w:basedOn w:val="Normalny"/>
    <w:rsid w:val="00631F95"/>
    <w:rPr>
      <w:sz w:val="24"/>
      <w:szCs w:val="24"/>
    </w:rPr>
  </w:style>
  <w:style w:type="paragraph" w:customStyle="1" w:styleId="ZnakZnakZnakZnak0">
    <w:name w:val="Znak Znak Znak Znak"/>
    <w:basedOn w:val="Normalny"/>
    <w:rsid w:val="00631F95"/>
    <w:rPr>
      <w:sz w:val="24"/>
      <w:szCs w:val="24"/>
    </w:rPr>
  </w:style>
  <w:style w:type="paragraph" w:customStyle="1" w:styleId="Zawartotabeli">
    <w:name w:val="Zawartość tabeli"/>
    <w:basedOn w:val="Normalny"/>
    <w:rsid w:val="00631F95"/>
    <w:pPr>
      <w:suppressLineNumbers/>
      <w:suppressAutoHyphens/>
    </w:pPr>
    <w:rPr>
      <w:lang w:eastAsia="zh-CN"/>
    </w:rPr>
  </w:style>
  <w:style w:type="paragraph" w:customStyle="1" w:styleId="Akapitzlist1">
    <w:name w:val="Akapit z listą1"/>
    <w:basedOn w:val="Normalny"/>
    <w:rsid w:val="00631F95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Zwykytekst1">
    <w:name w:val="Zwykły tekst1"/>
    <w:basedOn w:val="Normalny"/>
    <w:rsid w:val="00631F95"/>
    <w:pPr>
      <w:widowControl w:val="0"/>
      <w:suppressAutoHyphens/>
    </w:pPr>
    <w:rPr>
      <w:rFonts w:ascii="Courier New" w:eastAsia="Lucida Sans Unicode" w:hAnsi="Courier New" w:cs="Tahoma"/>
      <w:color w:val="000000"/>
      <w:lang w:val="en-US" w:eastAsia="en-US" w:bidi="en-US"/>
    </w:rPr>
  </w:style>
  <w:style w:type="paragraph" w:customStyle="1" w:styleId="Tekstpodstawowy31">
    <w:name w:val="Tekst podstawowy 31"/>
    <w:basedOn w:val="Normalny"/>
    <w:rsid w:val="00631F95"/>
    <w:pPr>
      <w:widowControl w:val="0"/>
      <w:suppressAutoHyphens/>
      <w:spacing w:after="120"/>
    </w:pPr>
    <w:rPr>
      <w:rFonts w:eastAsia="Lucida Sans Unicode" w:cs="Tahoma"/>
      <w:color w:val="000000"/>
      <w:sz w:val="16"/>
      <w:szCs w:val="16"/>
      <w:lang w:val="en-US" w:eastAsia="en-US" w:bidi="en-US"/>
    </w:rPr>
  </w:style>
  <w:style w:type="character" w:customStyle="1" w:styleId="WW8Num2z0">
    <w:name w:val="WW8Num2z0"/>
    <w:rsid w:val="00631F95"/>
    <w:rPr>
      <w:rFonts w:ascii="Times New Roman" w:hAnsi="Times New Roman" w:cs="Times New Roman"/>
      <w:color w:val="000000"/>
    </w:rPr>
  </w:style>
  <w:style w:type="character" w:customStyle="1" w:styleId="Absatz-Standardschriftart">
    <w:name w:val="Absatz-Standardschriftart"/>
    <w:rsid w:val="00631F95"/>
  </w:style>
  <w:style w:type="character" w:customStyle="1" w:styleId="WW-Absatz-Standardschriftart">
    <w:name w:val="WW-Absatz-Standardschriftart"/>
    <w:rsid w:val="00631F95"/>
  </w:style>
  <w:style w:type="character" w:customStyle="1" w:styleId="WW-Absatz-Standardschriftart1">
    <w:name w:val="WW-Absatz-Standardschriftart1"/>
    <w:rsid w:val="00631F95"/>
  </w:style>
  <w:style w:type="character" w:customStyle="1" w:styleId="WW8Num1z0">
    <w:name w:val="WW8Num1z0"/>
    <w:rsid w:val="00631F95"/>
    <w:rPr>
      <w:b w:val="0"/>
      <w:i w:val="0"/>
    </w:rPr>
  </w:style>
  <w:style w:type="character" w:customStyle="1" w:styleId="WW8Num7z0">
    <w:name w:val="WW8Num7z0"/>
    <w:rsid w:val="00631F95"/>
    <w:rPr>
      <w:rFonts w:ascii="Times New Roman" w:hAnsi="Times New Roman" w:cs="Times New Roman"/>
      <w:b w:val="0"/>
      <w:i w:val="0"/>
      <w:color w:val="auto"/>
    </w:rPr>
  </w:style>
  <w:style w:type="character" w:customStyle="1" w:styleId="WW8Num7z2">
    <w:name w:val="WW8Num7z2"/>
    <w:rsid w:val="00631F95"/>
    <w:rPr>
      <w:rFonts w:ascii="Times New Roman" w:eastAsia="Times New Roman" w:hAnsi="Times New Roman" w:cs="Times New Roman"/>
    </w:rPr>
  </w:style>
  <w:style w:type="character" w:customStyle="1" w:styleId="WW8Num15z0">
    <w:name w:val="WW8Num15z0"/>
    <w:rsid w:val="00631F95"/>
    <w:rPr>
      <w:rFonts w:ascii="Times New Roman" w:eastAsia="Times New Roman" w:hAnsi="Times New Roman" w:cs="Times New Roman"/>
      <w:color w:val="000000"/>
    </w:rPr>
  </w:style>
  <w:style w:type="character" w:customStyle="1" w:styleId="WW8Num15z1">
    <w:name w:val="WW8Num15z1"/>
    <w:rsid w:val="00631F95"/>
    <w:rPr>
      <w:rFonts w:ascii="Courier New" w:hAnsi="Courier New" w:cs="Courier New"/>
    </w:rPr>
  </w:style>
  <w:style w:type="character" w:customStyle="1" w:styleId="WW8Num15z2">
    <w:name w:val="WW8Num15z2"/>
    <w:rsid w:val="00631F95"/>
    <w:rPr>
      <w:rFonts w:ascii="Wingdings" w:hAnsi="Wingdings" w:cs="Wingdings"/>
    </w:rPr>
  </w:style>
  <w:style w:type="character" w:customStyle="1" w:styleId="WW8Num15z3">
    <w:name w:val="WW8Num15z3"/>
    <w:rsid w:val="00631F95"/>
    <w:rPr>
      <w:rFonts w:ascii="Symbol" w:hAnsi="Symbol" w:cs="Symbol"/>
    </w:rPr>
  </w:style>
  <w:style w:type="character" w:customStyle="1" w:styleId="WW8Num16z0">
    <w:name w:val="WW8Num16z0"/>
    <w:rsid w:val="00631F95"/>
    <w:rPr>
      <w:rFonts w:ascii="Times New Roman" w:eastAsia="Times New Roman" w:hAnsi="Times New Roman" w:cs="Times New Roman"/>
      <w:color w:val="000000"/>
    </w:rPr>
  </w:style>
  <w:style w:type="character" w:customStyle="1" w:styleId="WW8Num17z0">
    <w:name w:val="WW8Num17z0"/>
    <w:rsid w:val="00631F95"/>
    <w:rPr>
      <w:rFonts w:ascii="Wingdings" w:hAnsi="Wingdings" w:cs="Wingdings"/>
      <w:sz w:val="24"/>
    </w:rPr>
  </w:style>
  <w:style w:type="character" w:customStyle="1" w:styleId="WW8Num17z1">
    <w:name w:val="WW8Num17z1"/>
    <w:rsid w:val="00631F95"/>
    <w:rPr>
      <w:rFonts w:ascii="Courier New" w:hAnsi="Courier New" w:cs="Courier New"/>
    </w:rPr>
  </w:style>
  <w:style w:type="character" w:customStyle="1" w:styleId="WW8Num17z2">
    <w:name w:val="WW8Num17z2"/>
    <w:rsid w:val="00631F95"/>
    <w:rPr>
      <w:rFonts w:ascii="Wingdings" w:hAnsi="Wingdings" w:cs="Wingdings"/>
    </w:rPr>
  </w:style>
  <w:style w:type="character" w:customStyle="1" w:styleId="WW8Num17z3">
    <w:name w:val="WW8Num17z3"/>
    <w:rsid w:val="00631F95"/>
    <w:rPr>
      <w:rFonts w:ascii="Symbol" w:hAnsi="Symbol" w:cs="Symbol"/>
    </w:rPr>
  </w:style>
  <w:style w:type="character" w:customStyle="1" w:styleId="WW8Num18z0">
    <w:name w:val="WW8Num18z0"/>
    <w:rsid w:val="00631F95"/>
    <w:rPr>
      <w:color w:val="auto"/>
    </w:rPr>
  </w:style>
  <w:style w:type="character" w:customStyle="1" w:styleId="WW8Num19z1">
    <w:name w:val="WW8Num19z1"/>
    <w:rsid w:val="00631F95"/>
    <w:rPr>
      <w:rFonts w:ascii="Times New Roman" w:hAnsi="Times New Roman" w:cs="Times New Roman"/>
      <w:b w:val="0"/>
      <w:i w:val="0"/>
      <w:sz w:val="22"/>
    </w:rPr>
  </w:style>
  <w:style w:type="character" w:customStyle="1" w:styleId="WW8Num21z0">
    <w:name w:val="WW8Num21z0"/>
    <w:rsid w:val="00631F95"/>
    <w:rPr>
      <w:rFonts w:cs="Times New Roman"/>
    </w:rPr>
  </w:style>
  <w:style w:type="character" w:customStyle="1" w:styleId="WW8Num22z0">
    <w:name w:val="WW8Num22z0"/>
    <w:rsid w:val="00631F95"/>
    <w:rPr>
      <w:rFonts w:ascii="Times New Roman" w:hAnsi="Times New Roman" w:cs="Times New Roman"/>
      <w:sz w:val="22"/>
    </w:rPr>
  </w:style>
  <w:style w:type="character" w:customStyle="1" w:styleId="WW8Num24z0">
    <w:name w:val="WW8Num24z0"/>
    <w:rsid w:val="00631F95"/>
    <w:rPr>
      <w:rFonts w:ascii="Times New Roman" w:eastAsia="Times New Roman" w:hAnsi="Times New Roman" w:cs="Times New Roman"/>
      <w:b w:val="0"/>
      <w:color w:val="auto"/>
    </w:rPr>
  </w:style>
  <w:style w:type="character" w:customStyle="1" w:styleId="WW8Num24z1">
    <w:name w:val="WW8Num24z1"/>
    <w:rsid w:val="00631F95"/>
    <w:rPr>
      <w:rFonts w:ascii="Courier New" w:hAnsi="Courier New" w:cs="Courier New"/>
    </w:rPr>
  </w:style>
  <w:style w:type="character" w:customStyle="1" w:styleId="WW8Num24z2">
    <w:name w:val="WW8Num24z2"/>
    <w:rsid w:val="00631F95"/>
    <w:rPr>
      <w:rFonts w:ascii="Wingdings" w:hAnsi="Wingdings" w:cs="Wingdings"/>
    </w:rPr>
  </w:style>
  <w:style w:type="character" w:customStyle="1" w:styleId="WW8Num24z3">
    <w:name w:val="WW8Num24z3"/>
    <w:rsid w:val="00631F95"/>
    <w:rPr>
      <w:rFonts w:ascii="Symbol" w:hAnsi="Symbol" w:cs="Symbol"/>
    </w:rPr>
  </w:style>
  <w:style w:type="character" w:customStyle="1" w:styleId="WW8Num25z0">
    <w:name w:val="WW8Num25z0"/>
    <w:rsid w:val="00631F95"/>
    <w:rPr>
      <w:b/>
    </w:rPr>
  </w:style>
  <w:style w:type="character" w:customStyle="1" w:styleId="WW8Num25z1">
    <w:name w:val="WW8Num25z1"/>
    <w:rsid w:val="00631F95"/>
    <w:rPr>
      <w:b w:val="0"/>
      <w:i w:val="0"/>
    </w:rPr>
  </w:style>
  <w:style w:type="character" w:customStyle="1" w:styleId="WW8Num27z2">
    <w:name w:val="WW8Num27z2"/>
    <w:rsid w:val="00631F95"/>
    <w:rPr>
      <w:rFonts w:ascii="Times New Roman" w:hAnsi="Times New Roman" w:cs="Times New Roman"/>
      <w:b w:val="0"/>
      <w:i w:val="0"/>
      <w:sz w:val="22"/>
    </w:rPr>
  </w:style>
  <w:style w:type="character" w:customStyle="1" w:styleId="WW8Num28z0">
    <w:name w:val="WW8Num28z0"/>
    <w:rsid w:val="00631F95"/>
    <w:rPr>
      <w:color w:val="000000"/>
    </w:rPr>
  </w:style>
  <w:style w:type="character" w:customStyle="1" w:styleId="WW8Num28z1">
    <w:name w:val="WW8Num28z1"/>
    <w:rsid w:val="00631F95"/>
    <w:rPr>
      <w:sz w:val="22"/>
    </w:rPr>
  </w:style>
  <w:style w:type="character" w:customStyle="1" w:styleId="WW8Num28z2">
    <w:name w:val="WW8Num28z2"/>
    <w:rsid w:val="00631F95"/>
    <w:rPr>
      <w:rFonts w:ascii="Times New Roman" w:hAnsi="Times New Roman" w:cs="Times New Roman"/>
      <w:b w:val="0"/>
      <w:i w:val="0"/>
      <w:sz w:val="22"/>
    </w:rPr>
  </w:style>
  <w:style w:type="character" w:customStyle="1" w:styleId="WW8Num30z0">
    <w:name w:val="WW8Num30z0"/>
    <w:rsid w:val="00631F95"/>
    <w:rPr>
      <w:b/>
    </w:rPr>
  </w:style>
  <w:style w:type="character" w:customStyle="1" w:styleId="WW8Num30z1">
    <w:name w:val="WW8Num30z1"/>
    <w:rsid w:val="00631F95"/>
    <w:rPr>
      <w:rFonts w:ascii="Times New Roman" w:hAnsi="Times New Roman" w:cs="Times New Roman"/>
      <w:b w:val="0"/>
      <w:i w:val="0"/>
      <w:sz w:val="22"/>
    </w:rPr>
  </w:style>
  <w:style w:type="character" w:customStyle="1" w:styleId="WW8Num34z1">
    <w:name w:val="WW8Num34z1"/>
    <w:rsid w:val="00631F95"/>
    <w:rPr>
      <w:rFonts w:ascii="Times New Roman" w:eastAsia="SimSun" w:hAnsi="Times New Roman" w:cs="Times New Roman"/>
    </w:rPr>
  </w:style>
  <w:style w:type="character" w:customStyle="1" w:styleId="WW8Num35z0">
    <w:name w:val="WW8Num35z0"/>
    <w:rsid w:val="00631F95"/>
    <w:rPr>
      <w:sz w:val="22"/>
      <w:szCs w:val="22"/>
    </w:rPr>
  </w:style>
  <w:style w:type="character" w:customStyle="1" w:styleId="WW8Num37z0">
    <w:name w:val="WW8Num37z0"/>
    <w:rsid w:val="00631F95"/>
    <w:rPr>
      <w:sz w:val="22"/>
    </w:rPr>
  </w:style>
  <w:style w:type="character" w:customStyle="1" w:styleId="WW8Num40z0">
    <w:name w:val="WW8Num40z0"/>
    <w:rsid w:val="00631F95"/>
    <w:rPr>
      <w:rFonts w:ascii="Times New Roman" w:hAnsi="Times New Roman" w:cs="Times New Roman"/>
      <w:sz w:val="22"/>
      <w:szCs w:val="22"/>
    </w:rPr>
  </w:style>
  <w:style w:type="character" w:customStyle="1" w:styleId="Domylnaczcionkaakapitu1">
    <w:name w:val="Domyślna czcionka akapitu1"/>
    <w:rsid w:val="00631F95"/>
  </w:style>
  <w:style w:type="paragraph" w:customStyle="1" w:styleId="Nagwek10">
    <w:name w:val="Nagłówek1"/>
    <w:basedOn w:val="Normalny"/>
    <w:next w:val="Tekstpodstawowy"/>
    <w:rsid w:val="00631F95"/>
    <w:pPr>
      <w:suppressAutoHyphens/>
      <w:jc w:val="center"/>
    </w:pPr>
    <w:rPr>
      <w:b/>
      <w:sz w:val="32"/>
      <w:lang w:eastAsia="zh-CN"/>
    </w:rPr>
  </w:style>
  <w:style w:type="paragraph" w:styleId="Lista">
    <w:name w:val="List"/>
    <w:basedOn w:val="Tekstpodstawowy"/>
    <w:rsid w:val="00631F95"/>
    <w:pPr>
      <w:suppressAutoHyphens/>
    </w:pPr>
    <w:rPr>
      <w:rFonts w:cs="Mangal"/>
      <w:lang w:eastAsia="zh-CN"/>
    </w:rPr>
  </w:style>
  <w:style w:type="paragraph" w:styleId="Legenda">
    <w:name w:val="caption"/>
    <w:basedOn w:val="Normalny"/>
    <w:qFormat/>
    <w:rsid w:val="00631F95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zh-CN"/>
    </w:rPr>
  </w:style>
  <w:style w:type="paragraph" w:customStyle="1" w:styleId="Indeks">
    <w:name w:val="Indeks"/>
    <w:basedOn w:val="Normalny"/>
    <w:rsid w:val="00631F95"/>
    <w:pPr>
      <w:suppressLineNumbers/>
      <w:suppressAutoHyphens/>
    </w:pPr>
    <w:rPr>
      <w:rFonts w:cs="Mangal"/>
      <w:lang w:eastAsia="zh-CN"/>
    </w:rPr>
  </w:style>
  <w:style w:type="paragraph" w:customStyle="1" w:styleId="Tekstpodstawowywcity21">
    <w:name w:val="Tekst podstawowy wcięty 21"/>
    <w:basedOn w:val="Normalny"/>
    <w:rsid w:val="00631F95"/>
    <w:pPr>
      <w:suppressAutoHyphens/>
      <w:ind w:left="360"/>
    </w:pPr>
    <w:rPr>
      <w:b/>
      <w:sz w:val="24"/>
      <w:lang w:eastAsia="zh-CN"/>
    </w:rPr>
  </w:style>
  <w:style w:type="paragraph" w:customStyle="1" w:styleId="Tekstpodstawowywcity31">
    <w:name w:val="Tekst podstawowy wcięty 31"/>
    <w:basedOn w:val="Normalny"/>
    <w:rsid w:val="00631F95"/>
    <w:pPr>
      <w:suppressAutoHyphens/>
      <w:ind w:left="426" w:firstLine="708"/>
      <w:jc w:val="both"/>
    </w:pPr>
    <w:rPr>
      <w:sz w:val="24"/>
      <w:lang w:eastAsia="zh-CN"/>
    </w:rPr>
  </w:style>
  <w:style w:type="paragraph" w:customStyle="1" w:styleId="Tekstpodstawowy210">
    <w:name w:val="Tekst podstawowy 21"/>
    <w:basedOn w:val="Normalny"/>
    <w:rsid w:val="00631F95"/>
    <w:pPr>
      <w:suppressAutoHyphens/>
      <w:jc w:val="both"/>
    </w:pPr>
    <w:rPr>
      <w:sz w:val="26"/>
      <w:lang w:eastAsia="zh-CN"/>
    </w:rPr>
  </w:style>
  <w:style w:type="paragraph" w:customStyle="1" w:styleId="Tekstblokowy1">
    <w:name w:val="Tekst blokowy1"/>
    <w:basedOn w:val="Normalny"/>
    <w:rsid w:val="00631F95"/>
    <w:pPr>
      <w:suppressAutoHyphens/>
      <w:ind w:left="357" w:right="142" w:hanging="357"/>
      <w:jc w:val="both"/>
    </w:pPr>
    <w:rPr>
      <w:sz w:val="22"/>
      <w:lang w:eastAsia="zh-CN"/>
    </w:rPr>
  </w:style>
  <w:style w:type="paragraph" w:customStyle="1" w:styleId="Akapitzlist2">
    <w:name w:val="Akapit z listą2"/>
    <w:aliases w:val="L1,Numerowanie,2 heading,A_wyliczenie,K-P_odwolanie,Akapit z listą5,maz_wyliczenie,opis dzialania,Podsis rysunku,BulletC,Bullet Number,List Paragraph1,List Paragraph2,ISCG Numerowanie,lp11,List Paragraph11,Bullet 1"/>
    <w:basedOn w:val="Normalny"/>
    <w:link w:val="AkapitzlistZnak"/>
    <w:uiPriority w:val="34"/>
    <w:qFormat/>
    <w:rsid w:val="00631F95"/>
    <w:pPr>
      <w:suppressAutoHyphens/>
      <w:ind w:left="708"/>
    </w:pPr>
    <w:rPr>
      <w:sz w:val="24"/>
      <w:szCs w:val="24"/>
      <w:lang w:eastAsia="zh-CN"/>
    </w:rPr>
  </w:style>
  <w:style w:type="paragraph" w:customStyle="1" w:styleId="Bartek">
    <w:name w:val="Bartek"/>
    <w:basedOn w:val="Normalny"/>
    <w:rsid w:val="00631F95"/>
    <w:pPr>
      <w:suppressAutoHyphens/>
    </w:pPr>
    <w:rPr>
      <w:sz w:val="28"/>
      <w:szCs w:val="28"/>
      <w:lang w:eastAsia="zh-CN"/>
    </w:rPr>
  </w:style>
  <w:style w:type="paragraph" w:customStyle="1" w:styleId="Nagwektabeli">
    <w:name w:val="Nagłówek tabeli"/>
    <w:basedOn w:val="Zawartotabeli"/>
    <w:rsid w:val="00631F95"/>
    <w:pPr>
      <w:jc w:val="center"/>
    </w:pPr>
    <w:rPr>
      <w:b/>
      <w:bCs/>
    </w:rPr>
  </w:style>
  <w:style w:type="character" w:customStyle="1" w:styleId="cpvdrzewo5">
    <w:name w:val="cpv_drzewo_5"/>
    <w:rsid w:val="00631F95"/>
  </w:style>
  <w:style w:type="character" w:customStyle="1" w:styleId="st">
    <w:name w:val="st"/>
    <w:rsid w:val="00631F95"/>
  </w:style>
  <w:style w:type="paragraph" w:styleId="Mapadokumentu">
    <w:name w:val="Document Map"/>
    <w:basedOn w:val="Normalny"/>
    <w:link w:val="MapadokumentuZnak"/>
    <w:rsid w:val="00631F95"/>
    <w:pPr>
      <w:shd w:val="clear" w:color="auto" w:fill="000080"/>
    </w:pPr>
    <w:rPr>
      <w:rFonts w:ascii="Tahoma" w:hAnsi="Tahoma" w:cs="Tahoma"/>
    </w:rPr>
  </w:style>
  <w:style w:type="character" w:customStyle="1" w:styleId="MapadokumentuZnak">
    <w:name w:val="Mapa dokumentu Znak"/>
    <w:link w:val="Mapadokumentu"/>
    <w:rsid w:val="00631F95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customStyle="1" w:styleId="ZnakZnak1ZnakZnakZnakZnak">
    <w:name w:val="Znak Znak1 Znak Znak Znak Znak"/>
    <w:basedOn w:val="Normalny"/>
    <w:rsid w:val="00631F95"/>
    <w:rPr>
      <w:rFonts w:ascii="Arial" w:hAnsi="Arial" w:cs="Arial"/>
      <w:sz w:val="24"/>
      <w:szCs w:val="24"/>
    </w:rPr>
  </w:style>
  <w:style w:type="character" w:styleId="Nierozpoznanawzmianka">
    <w:name w:val="Unresolved Mention"/>
    <w:uiPriority w:val="99"/>
    <w:semiHidden/>
    <w:unhideWhenUsed/>
    <w:rsid w:val="00631F95"/>
    <w:rPr>
      <w:color w:val="808080"/>
      <w:shd w:val="clear" w:color="auto" w:fill="E6E6E6"/>
    </w:rPr>
  </w:style>
  <w:style w:type="paragraph" w:customStyle="1" w:styleId="Standard">
    <w:name w:val="Standard"/>
    <w:rsid w:val="00631F95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en-US"/>
    </w:rPr>
  </w:style>
  <w:style w:type="numbering" w:customStyle="1" w:styleId="WW8Num2">
    <w:name w:val="WW8Num2"/>
    <w:basedOn w:val="Bezlisty"/>
    <w:rsid w:val="00631F95"/>
    <w:pPr>
      <w:numPr>
        <w:numId w:val="2"/>
      </w:numPr>
    </w:pPr>
  </w:style>
  <w:style w:type="numbering" w:customStyle="1" w:styleId="WW8Num3">
    <w:name w:val="WW8Num3"/>
    <w:basedOn w:val="Bezlisty"/>
    <w:rsid w:val="00631F95"/>
    <w:pPr>
      <w:numPr>
        <w:numId w:val="3"/>
      </w:numPr>
    </w:pPr>
  </w:style>
  <w:style w:type="paragraph" w:customStyle="1" w:styleId="TableContents">
    <w:name w:val="Table Contents"/>
    <w:basedOn w:val="Standard"/>
    <w:rsid w:val="00631F95"/>
    <w:pPr>
      <w:suppressLineNumbers/>
    </w:pPr>
  </w:style>
  <w:style w:type="paragraph" w:customStyle="1" w:styleId="Textbodyindent">
    <w:name w:val="Text body indent"/>
    <w:basedOn w:val="Standard"/>
    <w:rsid w:val="00631F95"/>
    <w:pPr>
      <w:jc w:val="both"/>
    </w:pPr>
    <w:rPr>
      <w:rFonts w:ascii="Arial" w:hAnsi="Arial" w:cs="Arial"/>
    </w:rPr>
  </w:style>
  <w:style w:type="numbering" w:customStyle="1" w:styleId="WW8Num4">
    <w:name w:val="WW8Num4"/>
    <w:basedOn w:val="Bezlisty"/>
    <w:rsid w:val="00631F95"/>
    <w:pPr>
      <w:numPr>
        <w:numId w:val="4"/>
      </w:numPr>
    </w:pPr>
  </w:style>
  <w:style w:type="numbering" w:customStyle="1" w:styleId="WW8Num7">
    <w:name w:val="WW8Num7"/>
    <w:basedOn w:val="Bezlisty"/>
    <w:rsid w:val="00631F95"/>
    <w:pPr>
      <w:numPr>
        <w:numId w:val="5"/>
      </w:numPr>
    </w:pPr>
  </w:style>
  <w:style w:type="numbering" w:customStyle="1" w:styleId="WW8Num8">
    <w:name w:val="WW8Num8"/>
    <w:basedOn w:val="Bezlisty"/>
    <w:rsid w:val="00631F95"/>
    <w:pPr>
      <w:numPr>
        <w:numId w:val="6"/>
      </w:numPr>
    </w:pPr>
  </w:style>
  <w:style w:type="numbering" w:customStyle="1" w:styleId="WW8Num10">
    <w:name w:val="WW8Num10"/>
    <w:basedOn w:val="Bezlisty"/>
    <w:rsid w:val="00631F95"/>
    <w:pPr>
      <w:numPr>
        <w:numId w:val="7"/>
      </w:numPr>
    </w:pPr>
  </w:style>
  <w:style w:type="numbering" w:customStyle="1" w:styleId="WW8Num11">
    <w:name w:val="WW8Num11"/>
    <w:basedOn w:val="Bezlisty"/>
    <w:rsid w:val="00631F95"/>
    <w:pPr>
      <w:numPr>
        <w:numId w:val="8"/>
      </w:numPr>
    </w:pPr>
  </w:style>
  <w:style w:type="numbering" w:customStyle="1" w:styleId="WW8Num12">
    <w:name w:val="WW8Num12"/>
    <w:basedOn w:val="Bezlisty"/>
    <w:rsid w:val="00631F95"/>
    <w:pPr>
      <w:numPr>
        <w:numId w:val="9"/>
      </w:numPr>
    </w:pPr>
  </w:style>
  <w:style w:type="numbering" w:customStyle="1" w:styleId="WW8Num21">
    <w:name w:val="WW8Num21"/>
    <w:basedOn w:val="Bezlisty"/>
    <w:rsid w:val="00631F95"/>
    <w:pPr>
      <w:numPr>
        <w:numId w:val="10"/>
      </w:numPr>
    </w:pPr>
  </w:style>
  <w:style w:type="numbering" w:customStyle="1" w:styleId="WW8Num22">
    <w:name w:val="WW8Num22"/>
    <w:basedOn w:val="Bezlisty"/>
    <w:rsid w:val="00631F95"/>
    <w:pPr>
      <w:numPr>
        <w:numId w:val="12"/>
      </w:numPr>
    </w:pPr>
  </w:style>
  <w:style w:type="character" w:styleId="Odwoanieprzypisukocowego">
    <w:name w:val="endnote reference"/>
    <w:rsid w:val="00631F95"/>
    <w:rPr>
      <w:vertAlign w:val="superscript"/>
    </w:rPr>
  </w:style>
  <w:style w:type="paragraph" w:customStyle="1" w:styleId="pkt">
    <w:name w:val="pkt"/>
    <w:basedOn w:val="Normalny"/>
    <w:link w:val="pktZnak"/>
    <w:rsid w:val="00631F95"/>
    <w:pPr>
      <w:spacing w:before="60" w:after="60"/>
      <w:ind w:left="851" w:hanging="295"/>
      <w:jc w:val="both"/>
    </w:pPr>
    <w:rPr>
      <w:sz w:val="24"/>
    </w:rPr>
  </w:style>
  <w:style w:type="character" w:customStyle="1" w:styleId="pktZnak">
    <w:name w:val="pkt Znak"/>
    <w:link w:val="pkt"/>
    <w:locked/>
    <w:rsid w:val="00631F9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przypisudolnego">
    <w:name w:val="footnote reference"/>
    <w:uiPriority w:val="99"/>
    <w:rsid w:val="00631F95"/>
    <w:rPr>
      <w:rFonts w:cs="Times New Roman"/>
      <w:sz w:val="20"/>
      <w:vertAlign w:val="superscript"/>
    </w:rPr>
  </w:style>
  <w:style w:type="character" w:customStyle="1" w:styleId="Teksttreci">
    <w:name w:val="Tekst treści_"/>
    <w:link w:val="Teksttreci0"/>
    <w:locked/>
    <w:rsid w:val="00631F95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31F95"/>
    <w:pPr>
      <w:shd w:val="clear" w:color="auto" w:fill="FFFFFF"/>
      <w:spacing w:line="240" w:lineRule="atLeast"/>
      <w:ind w:hanging="1700"/>
    </w:pPr>
    <w:rPr>
      <w:rFonts w:ascii="Verdana" w:eastAsia="Calibri" w:hAnsi="Verdana" w:cs="Verdana"/>
      <w:sz w:val="19"/>
      <w:szCs w:val="19"/>
      <w:lang w:eastAsia="en-US"/>
    </w:rPr>
  </w:style>
  <w:style w:type="character" w:customStyle="1" w:styleId="TeksttreciPogrubienie">
    <w:name w:val="Tekst treści + Pogrubienie"/>
    <w:rsid w:val="00631F95"/>
    <w:rPr>
      <w:rFonts w:ascii="Verdana" w:hAnsi="Verdana" w:cs="Verdana"/>
      <w:b/>
      <w:bCs/>
      <w:spacing w:val="0"/>
      <w:sz w:val="19"/>
      <w:szCs w:val="19"/>
      <w:shd w:val="clear" w:color="auto" w:fill="FFFFFF"/>
    </w:rPr>
  </w:style>
  <w:style w:type="character" w:customStyle="1" w:styleId="Nagwek30">
    <w:name w:val="Nagłówek #3_"/>
    <w:link w:val="Nagwek31"/>
    <w:locked/>
    <w:rsid w:val="00631F95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631F95"/>
    <w:pPr>
      <w:shd w:val="clear" w:color="auto" w:fill="FFFFFF"/>
      <w:spacing w:line="241" w:lineRule="exact"/>
      <w:ind w:hanging="720"/>
      <w:jc w:val="both"/>
      <w:outlineLvl w:val="2"/>
    </w:pPr>
    <w:rPr>
      <w:rFonts w:ascii="Verdana" w:eastAsia="Calibri" w:hAnsi="Verdana" w:cs="Verdana"/>
      <w:sz w:val="19"/>
      <w:szCs w:val="19"/>
      <w:lang w:eastAsia="en-US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Podsis rysunku Znak,BulletC Znak,Bullet Number Znak,List Paragraph1 Znak,List Paragraph2 Znak"/>
    <w:link w:val="Akapitzlist2"/>
    <w:uiPriority w:val="34"/>
    <w:qFormat/>
    <w:locked/>
    <w:rsid w:val="00631F9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omynie">
    <w:name w:val="Domy徑nie"/>
    <w:rsid w:val="00631F95"/>
    <w:pPr>
      <w:widowControl w:val="0"/>
      <w:autoSpaceDE w:val="0"/>
      <w:autoSpaceDN w:val="0"/>
      <w:adjustRightInd w:val="0"/>
    </w:pPr>
    <w:rPr>
      <w:rFonts w:eastAsia="Times New Roman" w:cs="Calibri"/>
      <w:kern w:val="1"/>
      <w:sz w:val="24"/>
      <w:szCs w:val="24"/>
      <w:lang w:bidi="hi-IN"/>
    </w:rPr>
  </w:style>
  <w:style w:type="paragraph" w:customStyle="1" w:styleId="Textbody">
    <w:name w:val="Text body"/>
    <w:basedOn w:val="Standard"/>
    <w:rsid w:val="00631F95"/>
    <w:pPr>
      <w:widowControl/>
      <w:spacing w:after="120" w:line="251" w:lineRule="auto"/>
    </w:pPr>
    <w:rPr>
      <w:rFonts w:ascii="Calibri" w:eastAsia="SimSun" w:hAnsi="Calibri"/>
      <w:sz w:val="22"/>
      <w:szCs w:val="22"/>
    </w:rPr>
  </w:style>
  <w:style w:type="paragraph" w:customStyle="1" w:styleId="TableParagraph">
    <w:name w:val="Table Paragraph"/>
    <w:basedOn w:val="Standard"/>
    <w:rsid w:val="00631F95"/>
    <w:pPr>
      <w:spacing w:after="160" w:line="251" w:lineRule="auto"/>
      <w:textAlignment w:val="auto"/>
    </w:pPr>
    <w:rPr>
      <w:rFonts w:ascii="Calibri" w:eastAsia="SimSun" w:hAnsi="Calibri" w:cs="Calibri"/>
      <w:sz w:val="22"/>
      <w:szCs w:val="22"/>
      <w:lang w:val="en-US"/>
    </w:rPr>
  </w:style>
  <w:style w:type="paragraph" w:customStyle="1" w:styleId="Normalny1">
    <w:name w:val="Normalny1"/>
    <w:rsid w:val="00631F95"/>
    <w:pPr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en-US"/>
    </w:rPr>
  </w:style>
  <w:style w:type="numbering" w:customStyle="1" w:styleId="WW8Num18">
    <w:name w:val="WW8Num18"/>
    <w:basedOn w:val="Bezlisty"/>
    <w:rsid w:val="00631F95"/>
    <w:pPr>
      <w:numPr>
        <w:numId w:val="11"/>
      </w:numPr>
    </w:pPr>
  </w:style>
  <w:style w:type="character" w:customStyle="1" w:styleId="alb">
    <w:name w:val="a_lb"/>
    <w:basedOn w:val="Domylnaczcionkaakapitu"/>
    <w:rsid w:val="00631F95"/>
  </w:style>
  <w:style w:type="character" w:customStyle="1" w:styleId="text-justify">
    <w:name w:val="text-justify"/>
    <w:basedOn w:val="Domylnaczcionkaakapitu"/>
    <w:rsid w:val="00631F95"/>
  </w:style>
  <w:style w:type="paragraph" w:customStyle="1" w:styleId="text-justify1">
    <w:name w:val="text-justify1"/>
    <w:basedOn w:val="Normalny"/>
    <w:rsid w:val="00631F95"/>
    <w:pPr>
      <w:spacing w:before="100" w:beforeAutospacing="1" w:after="100" w:afterAutospacing="1"/>
    </w:pPr>
    <w:rPr>
      <w:sz w:val="24"/>
      <w:szCs w:val="24"/>
      <w:lang w:bidi="ne-IN"/>
    </w:rPr>
  </w:style>
  <w:style w:type="paragraph" w:customStyle="1" w:styleId="Default">
    <w:name w:val="Default"/>
    <w:rsid w:val="00631F95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paragraph" w:customStyle="1" w:styleId="WW-Tekstpodstawowy3">
    <w:name w:val="WW-Tekst podstawowy 3"/>
    <w:basedOn w:val="Normalny"/>
    <w:rsid w:val="00631F95"/>
    <w:pPr>
      <w:suppressAutoHyphens/>
      <w:jc w:val="both"/>
    </w:pPr>
    <w:rPr>
      <w:rFonts w:ascii="Verdana" w:hAnsi="Verdana" w:cs="Verdana"/>
      <w:sz w:val="22"/>
      <w:szCs w:val="22"/>
      <w:lang w:eastAsia="ar-SA"/>
    </w:rPr>
  </w:style>
  <w:style w:type="paragraph" w:customStyle="1" w:styleId="Bezodstpw1">
    <w:name w:val="Bez odstępów1"/>
    <w:rsid w:val="00631F95"/>
    <w:pPr>
      <w:suppressAutoHyphens/>
      <w:spacing w:line="100" w:lineRule="atLeast"/>
    </w:pPr>
    <w:rPr>
      <w:sz w:val="22"/>
      <w:szCs w:val="22"/>
      <w:lang w:val="en-US" w:eastAsia="ar-SA"/>
    </w:rPr>
  </w:style>
  <w:style w:type="paragraph" w:customStyle="1" w:styleId="Bezodstpw10">
    <w:name w:val="Bez odstępów1"/>
    <w:rsid w:val="00631F95"/>
    <w:pPr>
      <w:suppressAutoHyphens/>
      <w:spacing w:line="100" w:lineRule="atLeast"/>
    </w:pPr>
    <w:rPr>
      <w:sz w:val="22"/>
      <w:szCs w:val="22"/>
      <w:lang w:val="en-US" w:eastAsia="ar-SA"/>
    </w:rPr>
  </w:style>
  <w:style w:type="character" w:customStyle="1" w:styleId="FontStyle15">
    <w:name w:val="Font Style15"/>
    <w:rsid w:val="00631F95"/>
    <w:rPr>
      <w:rFonts w:ascii="Tahoma" w:hAnsi="Tahoma" w:cs="Tahoma"/>
      <w:sz w:val="20"/>
      <w:szCs w:val="20"/>
    </w:rPr>
  </w:style>
  <w:style w:type="paragraph" w:customStyle="1" w:styleId="Style1">
    <w:name w:val="Style1"/>
    <w:basedOn w:val="Normalny"/>
    <w:rsid w:val="00631F95"/>
    <w:pPr>
      <w:widowControl w:val="0"/>
      <w:autoSpaceDE w:val="0"/>
      <w:autoSpaceDN w:val="0"/>
      <w:adjustRightInd w:val="0"/>
      <w:spacing w:line="269" w:lineRule="exact"/>
    </w:pPr>
    <w:rPr>
      <w:rFonts w:ascii="Tahoma" w:hAnsi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4D289-6852-4F40-8483-35FA7F869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1121</Words>
  <Characters>6727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[nazwa Wykonawcy]</vt:lpstr>
    </vt:vector>
  </TitlesOfParts>
  <Company/>
  <LinksUpToDate>false</LinksUpToDate>
  <CharactersWithSpaces>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[nazwa Wykonawcy]</dc:title>
  <dc:subject/>
  <dc:creator>Ewelina Silczak</dc:creator>
  <cp:keywords/>
  <dc:description/>
  <cp:lastModifiedBy>Dział IT</cp:lastModifiedBy>
  <cp:revision>2</cp:revision>
  <cp:lastPrinted>2023-02-23T12:46:00Z</cp:lastPrinted>
  <dcterms:created xsi:type="dcterms:W3CDTF">2026-08-24T11:50:00Z</dcterms:created>
  <dcterms:modified xsi:type="dcterms:W3CDTF">2026-08-24T11:50:00Z</dcterms:modified>
</cp:coreProperties>
</file>