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7D79E7" w14:textId="77777777" w:rsidR="001171B5" w:rsidRPr="00EA07DC" w:rsidRDefault="001171B5" w:rsidP="001171B5">
      <w:pPr>
        <w:spacing w:after="60"/>
        <w:jc w:val="center"/>
        <w:rPr>
          <w:rFonts w:cstheme="minorHAnsi"/>
          <w:noProof/>
        </w:rPr>
      </w:pPr>
      <w:r w:rsidRPr="00EA07DC">
        <w:rPr>
          <w:rFonts w:cstheme="minorHAnsi"/>
          <w:noProof/>
        </w:rPr>
        <w:drawing>
          <wp:inline distT="0" distB="0" distL="0" distR="0" wp14:anchorId="4EFFC1C6" wp14:editId="44B99FC6">
            <wp:extent cx="1602802" cy="542925"/>
            <wp:effectExtent l="0" t="0" r="0" b="0"/>
            <wp:docPr id="1" name="Obraz 1" descr="Logotyp składający się z pomarańczowego sygnetu przedstawiającego trzy stylizowane sylwetki ludzkie wpisane w sześciokąt oraz czarnego, pogrubionego napisu „Ochrona ludności i obrona cywilna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3326" cy="55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A07DC">
        <w:rPr>
          <w:rFonts w:cstheme="minorHAnsi"/>
          <w:noProof/>
        </w:rPr>
        <w:tab/>
      </w:r>
      <w:r w:rsidRPr="00EA07DC">
        <w:rPr>
          <w:rFonts w:cstheme="minorHAnsi"/>
          <w:noProof/>
        </w:rPr>
        <w:drawing>
          <wp:inline distT="0" distB="0" distL="0" distR="0" wp14:anchorId="2033366A" wp14:editId="67BB3EEC">
            <wp:extent cx="523182" cy="523240"/>
            <wp:effectExtent l="0" t="0" r="0" b="0"/>
            <wp:docPr id="3" name="Obraz 3" descr="Międzynarodowy znak obrony cywilnej – niebieski trójkąt równoboczny umieszczony na pomarańczowym tle w kształcie koł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527" cy="552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A5946" w14:textId="77777777" w:rsidR="001171B5" w:rsidRPr="00D86BBE" w:rsidRDefault="001171B5" w:rsidP="001171B5">
      <w:pPr>
        <w:jc w:val="center"/>
        <w:rPr>
          <w:rFonts w:cstheme="minorHAnsi"/>
          <w:bCs/>
          <w:i/>
          <w:sz w:val="18"/>
        </w:rPr>
      </w:pPr>
      <w:r w:rsidRPr="00EA07DC">
        <w:rPr>
          <w:rFonts w:cstheme="minorHAnsi"/>
          <w:i/>
          <w:sz w:val="18"/>
        </w:rPr>
        <w:t xml:space="preserve">Zadanie jest finansowane w ramach </w:t>
      </w:r>
      <w:r w:rsidRPr="00EA07DC">
        <w:rPr>
          <w:rFonts w:cstheme="minorHAnsi"/>
          <w:bCs/>
          <w:i/>
          <w:sz w:val="18"/>
        </w:rPr>
        <w:t>Programu Ochrony Ludności i Obrony Cywilnej na lata 2025–2026</w:t>
      </w:r>
    </w:p>
    <w:p w14:paraId="072DF34A" w14:textId="77777777" w:rsidR="00794032" w:rsidRPr="001171B5" w:rsidRDefault="00794032" w:rsidP="00794032">
      <w:pPr>
        <w:spacing w:after="0"/>
        <w:jc w:val="center"/>
        <w:rPr>
          <w:rFonts w:cstheme="minorHAnsi"/>
          <w:sz w:val="20"/>
          <w:szCs w:val="20"/>
        </w:rPr>
      </w:pPr>
      <w:r w:rsidRPr="001171B5">
        <w:rPr>
          <w:rFonts w:cstheme="minorHAnsi"/>
          <w:sz w:val="20"/>
          <w:szCs w:val="20"/>
        </w:rPr>
        <w:t>GMINA OGRODZIENIEC</w:t>
      </w:r>
    </w:p>
    <w:p w14:paraId="08DB127C" w14:textId="77777777" w:rsidR="00794032" w:rsidRPr="001171B5" w:rsidRDefault="00794032" w:rsidP="00794032">
      <w:pPr>
        <w:spacing w:after="0"/>
        <w:jc w:val="center"/>
        <w:rPr>
          <w:rFonts w:cstheme="minorHAnsi"/>
          <w:sz w:val="20"/>
          <w:szCs w:val="20"/>
        </w:rPr>
      </w:pPr>
      <w:r w:rsidRPr="001171B5">
        <w:rPr>
          <w:rFonts w:cstheme="minorHAnsi"/>
          <w:sz w:val="20"/>
          <w:szCs w:val="20"/>
        </w:rPr>
        <w:t>PLAC WOLNOŚCI 25, 42-440 OGRODZIENIEC</w:t>
      </w:r>
    </w:p>
    <w:p w14:paraId="5760E627" w14:textId="77777777" w:rsidR="00794032" w:rsidRPr="001171B5" w:rsidRDefault="00794032" w:rsidP="00794032">
      <w:pPr>
        <w:spacing w:after="0"/>
        <w:jc w:val="center"/>
        <w:rPr>
          <w:rFonts w:cstheme="minorHAnsi"/>
          <w:sz w:val="20"/>
          <w:szCs w:val="20"/>
        </w:rPr>
      </w:pPr>
      <w:r w:rsidRPr="001171B5">
        <w:rPr>
          <w:rFonts w:cstheme="minorHAnsi"/>
          <w:sz w:val="20"/>
          <w:szCs w:val="20"/>
        </w:rPr>
        <w:t>NIP: 6492275822, REGON: 276258842</w:t>
      </w:r>
    </w:p>
    <w:p w14:paraId="3B6A4E78" w14:textId="77777777" w:rsidR="00794032" w:rsidRPr="001171B5" w:rsidRDefault="00794032" w:rsidP="00794032">
      <w:pPr>
        <w:spacing w:after="0"/>
        <w:jc w:val="center"/>
        <w:rPr>
          <w:rFonts w:cstheme="minorHAnsi"/>
          <w:sz w:val="20"/>
          <w:szCs w:val="20"/>
          <w:lang w:val="en-US"/>
        </w:rPr>
      </w:pPr>
      <w:r w:rsidRPr="001171B5">
        <w:rPr>
          <w:rFonts w:cstheme="minorHAnsi"/>
          <w:sz w:val="20"/>
          <w:szCs w:val="20"/>
          <w:lang w:val="en-US"/>
        </w:rPr>
        <w:t xml:space="preserve">tel. (32) 67-09-713, e-mail: </w:t>
      </w:r>
      <w:hyperlink r:id="rId10" w:history="1">
        <w:r w:rsidRPr="001171B5">
          <w:rPr>
            <w:rStyle w:val="Hipercze"/>
            <w:rFonts w:asciiTheme="minorHAnsi" w:hAnsiTheme="minorHAnsi" w:cstheme="minorHAnsi"/>
            <w:color w:val="00B0F0"/>
            <w:sz w:val="20"/>
            <w:szCs w:val="20"/>
            <w:lang w:val="en-US"/>
          </w:rPr>
          <w:t>zamowieniapubliczne@ogrodzieniec.pl</w:t>
        </w:r>
      </w:hyperlink>
    </w:p>
    <w:p w14:paraId="7851256F" w14:textId="074EF74F" w:rsidR="00794032" w:rsidRPr="001171B5" w:rsidRDefault="00A65A46" w:rsidP="00794032">
      <w:pPr>
        <w:spacing w:before="120" w:after="0"/>
        <w:jc w:val="right"/>
        <w:rPr>
          <w:rFonts w:cstheme="minorHAnsi"/>
          <w:bCs/>
          <w:sz w:val="20"/>
        </w:rPr>
      </w:pPr>
      <w:r w:rsidRPr="001171B5">
        <w:rPr>
          <w:rFonts w:cstheme="minorHAnsi"/>
          <w:bCs/>
          <w:sz w:val="20"/>
        </w:rPr>
        <w:t xml:space="preserve">Ogrodzieniec, dn. </w:t>
      </w:r>
      <w:r w:rsidR="001171B5">
        <w:rPr>
          <w:rFonts w:cstheme="minorHAnsi"/>
          <w:bCs/>
          <w:sz w:val="20"/>
        </w:rPr>
        <w:t>25</w:t>
      </w:r>
      <w:r w:rsidR="00E446D3" w:rsidRPr="001171B5">
        <w:rPr>
          <w:rFonts w:cstheme="minorHAnsi"/>
          <w:bCs/>
          <w:sz w:val="20"/>
        </w:rPr>
        <w:t>.</w:t>
      </w:r>
      <w:r w:rsidR="00915218" w:rsidRPr="001171B5">
        <w:rPr>
          <w:rFonts w:cstheme="minorHAnsi"/>
          <w:bCs/>
          <w:sz w:val="20"/>
        </w:rPr>
        <w:t>08.</w:t>
      </w:r>
      <w:r w:rsidR="00E446D3" w:rsidRPr="001171B5">
        <w:rPr>
          <w:rFonts w:cstheme="minorHAnsi"/>
          <w:bCs/>
          <w:sz w:val="20"/>
        </w:rPr>
        <w:t>2026</w:t>
      </w:r>
      <w:r w:rsidR="00794032" w:rsidRPr="001171B5">
        <w:rPr>
          <w:rFonts w:cstheme="minorHAnsi"/>
          <w:bCs/>
          <w:sz w:val="20"/>
        </w:rPr>
        <w:t xml:space="preserve"> r.</w:t>
      </w:r>
    </w:p>
    <w:p w14:paraId="62312731" w14:textId="77777777" w:rsidR="002B5B6F" w:rsidRPr="001171B5" w:rsidRDefault="002B5B6F" w:rsidP="002B5B6F">
      <w:pPr>
        <w:spacing w:after="0"/>
        <w:ind w:left="4956" w:firstLine="708"/>
        <w:rPr>
          <w:rFonts w:cstheme="minorHAnsi"/>
          <w:sz w:val="20"/>
        </w:rPr>
      </w:pPr>
    </w:p>
    <w:p w14:paraId="72E467CB" w14:textId="77777777" w:rsidR="00535B56" w:rsidRDefault="00535B56" w:rsidP="002B5B6F">
      <w:pPr>
        <w:spacing w:after="0"/>
        <w:ind w:left="4956" w:firstLine="708"/>
        <w:rPr>
          <w:rFonts w:cstheme="minorHAnsi"/>
          <w:sz w:val="20"/>
        </w:rPr>
      </w:pPr>
    </w:p>
    <w:p w14:paraId="57D4593B" w14:textId="77777777" w:rsidR="00747D05" w:rsidRPr="001171B5" w:rsidRDefault="00747D05" w:rsidP="002B5B6F">
      <w:pPr>
        <w:spacing w:after="0"/>
        <w:ind w:left="4956" w:firstLine="708"/>
        <w:rPr>
          <w:rFonts w:cstheme="minorHAnsi"/>
          <w:sz w:val="20"/>
        </w:rPr>
      </w:pPr>
    </w:p>
    <w:p w14:paraId="78473A5A" w14:textId="0EC8E8AA" w:rsidR="002B5B6F" w:rsidRPr="00922494" w:rsidRDefault="00DA1003" w:rsidP="00922494">
      <w:pPr>
        <w:spacing w:after="120"/>
        <w:jc w:val="center"/>
        <w:rPr>
          <w:rFonts w:cstheme="minorHAnsi"/>
          <w:b/>
          <w:sz w:val="26"/>
          <w:szCs w:val="26"/>
        </w:rPr>
      </w:pPr>
      <w:r w:rsidRPr="001171B5">
        <w:rPr>
          <w:rFonts w:cstheme="minorHAnsi"/>
          <w:b/>
          <w:sz w:val="26"/>
          <w:szCs w:val="26"/>
        </w:rPr>
        <w:t>Informacja z otwarcia ofert</w:t>
      </w:r>
      <w:bookmarkStart w:id="0" w:name="_GoBack"/>
      <w:bookmarkEnd w:id="0"/>
    </w:p>
    <w:p w14:paraId="028EA41B" w14:textId="4A46D3ED" w:rsidR="00012F64" w:rsidRPr="001171B5" w:rsidRDefault="001171B5" w:rsidP="00012F64">
      <w:pPr>
        <w:spacing w:after="0"/>
        <w:jc w:val="both"/>
        <w:rPr>
          <w:rFonts w:cstheme="minorHAnsi"/>
          <w:iCs/>
          <w:sz w:val="20"/>
          <w:szCs w:val="20"/>
        </w:rPr>
      </w:pPr>
      <w:r w:rsidRPr="00D86BBE">
        <w:rPr>
          <w:rFonts w:cstheme="minorHAnsi"/>
          <w:sz w:val="20"/>
          <w:szCs w:val="20"/>
        </w:rPr>
        <w:t xml:space="preserve">Dotyczy postępowania o udzielenie zamówienia publicznego nr ZP.271.2.12.2026 pn. </w:t>
      </w:r>
      <w:r w:rsidRPr="00D86BBE">
        <w:rPr>
          <w:rFonts w:cstheme="minorHAnsi"/>
          <w:i/>
          <w:iCs/>
          <w:sz w:val="20"/>
          <w:szCs w:val="20"/>
        </w:rPr>
        <w:t>„</w:t>
      </w:r>
      <w:r w:rsidRPr="00D86BBE">
        <w:rPr>
          <w:rFonts w:cstheme="minorHAnsi"/>
          <w:i/>
          <w:sz w:val="20"/>
          <w:szCs w:val="20"/>
        </w:rPr>
        <w:t>Budowa hali magazynowej w ramach zadania: „Utworzenie gminnego systemu magazynowania sprzętu ochrony ludności – budowa centralnego magazynu”</w:t>
      </w:r>
      <w:r w:rsidRPr="00D86BBE">
        <w:rPr>
          <w:rFonts w:cstheme="minorHAnsi"/>
          <w:i/>
          <w:iCs/>
          <w:sz w:val="20"/>
          <w:szCs w:val="20"/>
        </w:rPr>
        <w:t>”</w:t>
      </w:r>
    </w:p>
    <w:p w14:paraId="2CFDAA6D" w14:textId="77777777" w:rsidR="002B5B6F" w:rsidRPr="001171B5" w:rsidRDefault="002B5B6F" w:rsidP="002B5B6F">
      <w:pPr>
        <w:spacing w:after="0"/>
        <w:jc w:val="both"/>
        <w:rPr>
          <w:rFonts w:cstheme="minorHAnsi"/>
          <w:bCs/>
          <w:iCs/>
        </w:rPr>
      </w:pPr>
    </w:p>
    <w:p w14:paraId="417A9C7A" w14:textId="45A43F78" w:rsidR="00DA1003" w:rsidRPr="001171B5" w:rsidRDefault="00DA1003" w:rsidP="00DA1003">
      <w:pPr>
        <w:spacing w:after="120"/>
        <w:ind w:firstLine="284"/>
        <w:jc w:val="both"/>
        <w:rPr>
          <w:rFonts w:cstheme="minorHAnsi"/>
        </w:rPr>
      </w:pPr>
      <w:r w:rsidRPr="001171B5">
        <w:rPr>
          <w:rFonts w:cstheme="minorHAnsi"/>
        </w:rPr>
        <w:t>Na podstawie art. 222 ust. 5 ustawy z dnia 11 września 2019</w:t>
      </w:r>
      <w:r w:rsidR="00E446D3" w:rsidRPr="001171B5">
        <w:rPr>
          <w:rFonts w:cstheme="minorHAnsi"/>
        </w:rPr>
        <w:t xml:space="preserve"> r. Prawo zamówień publicznych </w:t>
      </w:r>
      <w:r w:rsidRPr="001171B5">
        <w:rPr>
          <w:rFonts w:cstheme="minorHAnsi"/>
        </w:rPr>
        <w:t>(</w:t>
      </w:r>
      <w:proofErr w:type="spellStart"/>
      <w:r w:rsidR="00915218" w:rsidRPr="001171B5">
        <w:rPr>
          <w:rFonts w:cstheme="minorHAnsi"/>
          <w:bCs/>
        </w:rPr>
        <w:t>t.j</w:t>
      </w:r>
      <w:proofErr w:type="spellEnd"/>
      <w:r w:rsidR="00915218" w:rsidRPr="001171B5">
        <w:rPr>
          <w:rFonts w:cstheme="minorHAnsi"/>
          <w:bCs/>
        </w:rPr>
        <w:t>. Dz. U. z 2026 r. poz. 793</w:t>
      </w:r>
      <w:r w:rsidRPr="001171B5">
        <w:rPr>
          <w:rFonts w:cstheme="minorHAnsi"/>
        </w:rPr>
        <w:t>) Zamawiający – Gmina Ogrodzieniec informuje, że w postępowaniu złożono ofert</w:t>
      </w:r>
      <w:r w:rsidR="00012F64" w:rsidRPr="001171B5">
        <w:rPr>
          <w:rFonts w:cstheme="minorHAnsi"/>
        </w:rPr>
        <w:t>y</w:t>
      </w:r>
      <w:r w:rsidRPr="001171B5">
        <w:rPr>
          <w:rFonts w:cstheme="minorHAnsi"/>
        </w:rPr>
        <w:t>:</w:t>
      </w:r>
    </w:p>
    <w:tbl>
      <w:tblPr>
        <w:tblStyle w:val="Tabela-Siatka"/>
        <w:tblW w:w="8642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5386"/>
        <w:gridCol w:w="2410"/>
      </w:tblGrid>
      <w:tr w:rsidR="00DA1003" w:rsidRPr="001171B5" w14:paraId="2BA4E390" w14:textId="77777777" w:rsidTr="00E446D3">
        <w:trPr>
          <w:trHeight w:val="504"/>
          <w:jc w:val="center"/>
        </w:trPr>
        <w:tc>
          <w:tcPr>
            <w:tcW w:w="846" w:type="dxa"/>
          </w:tcPr>
          <w:p w14:paraId="17D1DD5F" w14:textId="77777777" w:rsidR="00DA1003" w:rsidRPr="001171B5" w:rsidRDefault="00DA1003" w:rsidP="00BC29C2">
            <w:pPr>
              <w:spacing w:before="40"/>
              <w:jc w:val="center"/>
              <w:rPr>
                <w:rFonts w:cstheme="minorHAnsi"/>
                <w:sz w:val="18"/>
                <w:szCs w:val="18"/>
              </w:rPr>
            </w:pPr>
            <w:r w:rsidRPr="001171B5">
              <w:rPr>
                <w:rFonts w:cstheme="minorHAnsi"/>
                <w:sz w:val="18"/>
                <w:szCs w:val="18"/>
              </w:rPr>
              <w:t>Nr oferty</w:t>
            </w:r>
          </w:p>
        </w:tc>
        <w:tc>
          <w:tcPr>
            <w:tcW w:w="5386" w:type="dxa"/>
          </w:tcPr>
          <w:p w14:paraId="69265250" w14:textId="77777777" w:rsidR="00DA1003" w:rsidRPr="001171B5" w:rsidRDefault="00DA1003" w:rsidP="00BC29C2">
            <w:pPr>
              <w:spacing w:before="120"/>
              <w:jc w:val="center"/>
              <w:rPr>
                <w:rFonts w:cstheme="minorHAnsi"/>
                <w:sz w:val="18"/>
                <w:szCs w:val="18"/>
              </w:rPr>
            </w:pPr>
            <w:r w:rsidRPr="001171B5">
              <w:rPr>
                <w:rFonts w:cstheme="minorHAnsi"/>
                <w:sz w:val="18"/>
                <w:szCs w:val="18"/>
              </w:rPr>
              <w:t>Nazwa Wykonawcy</w:t>
            </w:r>
          </w:p>
        </w:tc>
        <w:tc>
          <w:tcPr>
            <w:tcW w:w="2410" w:type="dxa"/>
          </w:tcPr>
          <w:p w14:paraId="7E30A7DE" w14:textId="77777777" w:rsidR="00DA1003" w:rsidRPr="001171B5" w:rsidRDefault="00DA1003" w:rsidP="00BC29C2">
            <w:pPr>
              <w:spacing w:before="120"/>
              <w:jc w:val="center"/>
              <w:rPr>
                <w:rFonts w:cstheme="minorHAnsi"/>
                <w:sz w:val="18"/>
                <w:szCs w:val="18"/>
              </w:rPr>
            </w:pPr>
            <w:r w:rsidRPr="001171B5">
              <w:rPr>
                <w:rFonts w:cstheme="minorHAnsi"/>
                <w:sz w:val="18"/>
                <w:szCs w:val="18"/>
              </w:rPr>
              <w:t>Kryt. Cena</w:t>
            </w:r>
          </w:p>
        </w:tc>
      </w:tr>
      <w:tr w:rsidR="0097625C" w:rsidRPr="00747D05" w14:paraId="3B04ED2E" w14:textId="77777777" w:rsidTr="00E446D3">
        <w:trPr>
          <w:trHeight w:val="277"/>
          <w:jc w:val="center"/>
        </w:trPr>
        <w:tc>
          <w:tcPr>
            <w:tcW w:w="846" w:type="dxa"/>
          </w:tcPr>
          <w:p w14:paraId="6FBAE526" w14:textId="77777777" w:rsidR="00DA1003" w:rsidRPr="00747D05" w:rsidRDefault="00DA1003" w:rsidP="00747D05">
            <w:pPr>
              <w:spacing w:before="120" w:line="276" w:lineRule="auto"/>
              <w:jc w:val="center"/>
              <w:rPr>
                <w:rFonts w:cstheme="minorHAnsi"/>
              </w:rPr>
            </w:pPr>
            <w:r w:rsidRPr="00747D05">
              <w:rPr>
                <w:rFonts w:cstheme="minorHAnsi"/>
              </w:rPr>
              <w:t>1.</w:t>
            </w:r>
          </w:p>
        </w:tc>
        <w:tc>
          <w:tcPr>
            <w:tcW w:w="5386" w:type="dxa"/>
          </w:tcPr>
          <w:p w14:paraId="6FF5DAD6" w14:textId="12483521" w:rsidR="00DA1003" w:rsidRPr="00747D05" w:rsidRDefault="00747D05" w:rsidP="00747D05">
            <w:pPr>
              <w:pStyle w:val="Default"/>
              <w:jc w:val="center"/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/>
              </w:rPr>
            </w:pPr>
            <w:r w:rsidRPr="00747D05">
              <w:rPr>
                <w:rFonts w:asciiTheme="minorHAnsi" w:eastAsiaTheme="minorHAnsi" w:hAnsiTheme="minorHAnsi" w:cstheme="minorHAnsi"/>
                <w:color w:val="212121"/>
                <w:kern w:val="0"/>
                <w:sz w:val="22"/>
                <w:szCs w:val="22"/>
                <w:lang w:eastAsia="en-US"/>
              </w:rPr>
              <w:t xml:space="preserve">KAPIBARA Mateusz </w:t>
            </w:r>
            <w:proofErr w:type="spellStart"/>
            <w:r w:rsidRPr="00747D05">
              <w:rPr>
                <w:rFonts w:asciiTheme="minorHAnsi" w:eastAsiaTheme="minorHAnsi" w:hAnsiTheme="minorHAnsi" w:cstheme="minorHAnsi"/>
                <w:color w:val="212121"/>
                <w:kern w:val="0"/>
                <w:sz w:val="22"/>
                <w:szCs w:val="22"/>
                <w:lang w:eastAsia="en-US"/>
              </w:rPr>
              <w:t>Małyjurek</w:t>
            </w:r>
            <w:proofErr w:type="spellEnd"/>
            <w:r w:rsidRPr="00747D05">
              <w:rPr>
                <w:rFonts w:asciiTheme="minorHAnsi" w:eastAsiaTheme="minorHAnsi" w:hAnsiTheme="minorHAnsi" w:cstheme="minorHAnsi"/>
                <w:color w:val="212121"/>
                <w:kern w:val="0"/>
                <w:sz w:val="22"/>
                <w:szCs w:val="22"/>
                <w:lang w:eastAsia="en-US"/>
              </w:rPr>
              <w:t xml:space="preserve"> Sp. K. ul. Floriana 7, 44-190 Knurów, </w:t>
            </w:r>
            <w:r w:rsidRPr="00747D05"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/>
              </w:rPr>
              <w:t>NIP 9691628791</w:t>
            </w:r>
          </w:p>
        </w:tc>
        <w:tc>
          <w:tcPr>
            <w:tcW w:w="2410" w:type="dxa"/>
          </w:tcPr>
          <w:p w14:paraId="45D943A5" w14:textId="3B89BDFF" w:rsidR="00DA1003" w:rsidRPr="00747D05" w:rsidRDefault="00747D05" w:rsidP="00747D05">
            <w:pPr>
              <w:pStyle w:val="Default"/>
              <w:spacing w:before="120"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7D05">
              <w:rPr>
                <w:rFonts w:asciiTheme="minorHAnsi" w:hAnsiTheme="minorHAnsi" w:cstheme="minorHAnsi"/>
                <w:sz w:val="22"/>
                <w:szCs w:val="22"/>
              </w:rPr>
              <w:t xml:space="preserve">3 989 000,00 </w:t>
            </w:r>
            <w:r w:rsidR="00535B56" w:rsidRPr="00747D05">
              <w:rPr>
                <w:rFonts w:asciiTheme="minorHAnsi" w:eastAsiaTheme="minorHAnsi" w:hAnsiTheme="minorHAnsi" w:cstheme="minorHAnsi"/>
                <w:color w:val="auto"/>
                <w:kern w:val="0"/>
                <w:sz w:val="22"/>
                <w:szCs w:val="22"/>
                <w:lang w:eastAsia="en-US"/>
              </w:rPr>
              <w:t>zł</w:t>
            </w:r>
          </w:p>
        </w:tc>
      </w:tr>
      <w:tr w:rsidR="0097625C" w:rsidRPr="00747D05" w14:paraId="5DD771F3" w14:textId="77777777" w:rsidTr="00E446D3">
        <w:trPr>
          <w:trHeight w:val="277"/>
          <w:jc w:val="center"/>
        </w:trPr>
        <w:tc>
          <w:tcPr>
            <w:tcW w:w="846" w:type="dxa"/>
          </w:tcPr>
          <w:p w14:paraId="7DCF6181" w14:textId="58BD70E5" w:rsidR="00012F64" w:rsidRPr="00747D05" w:rsidRDefault="00012F64" w:rsidP="00747D05">
            <w:pPr>
              <w:spacing w:before="120" w:line="276" w:lineRule="auto"/>
              <w:jc w:val="center"/>
              <w:rPr>
                <w:rFonts w:cstheme="minorHAnsi"/>
              </w:rPr>
            </w:pPr>
            <w:r w:rsidRPr="00747D05">
              <w:rPr>
                <w:rFonts w:cstheme="minorHAnsi"/>
              </w:rPr>
              <w:t>2.</w:t>
            </w:r>
          </w:p>
        </w:tc>
        <w:tc>
          <w:tcPr>
            <w:tcW w:w="5386" w:type="dxa"/>
          </w:tcPr>
          <w:p w14:paraId="17DC97D5" w14:textId="0231A6B1" w:rsidR="00012F64" w:rsidRPr="00747D05" w:rsidRDefault="00747D05" w:rsidP="00747D05">
            <w:pPr>
              <w:pStyle w:val="Default"/>
              <w:jc w:val="center"/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/>
              </w:rPr>
            </w:pPr>
            <w:r w:rsidRPr="00747D05"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/>
              </w:rPr>
              <w:t xml:space="preserve">Kompleksowa Obsługa Budownictwa </w:t>
            </w:r>
            <w:proofErr w:type="spellStart"/>
            <w:r w:rsidRPr="00747D05"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/>
              </w:rPr>
              <w:t>Kobnext</w:t>
            </w:r>
            <w:proofErr w:type="spellEnd"/>
            <w:r w:rsidRPr="00747D05"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/>
              </w:rPr>
              <w:t xml:space="preserve"> Sp. z o.o. ul. Piastowska 57, 42-200 Częstochowa, NIP 9491978115</w:t>
            </w:r>
          </w:p>
        </w:tc>
        <w:tc>
          <w:tcPr>
            <w:tcW w:w="2410" w:type="dxa"/>
          </w:tcPr>
          <w:p w14:paraId="04B9900A" w14:textId="04BD36BB" w:rsidR="00012F64" w:rsidRPr="00747D05" w:rsidRDefault="00747D05" w:rsidP="00747D05">
            <w:pPr>
              <w:pStyle w:val="Default"/>
              <w:spacing w:before="120" w:line="276" w:lineRule="auto"/>
              <w:jc w:val="center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747D0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3 216 345,12 </w:t>
            </w:r>
            <w:r w:rsidR="00535B56" w:rsidRPr="00747D05"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  <w:lang w:eastAsia="en-US"/>
              </w:rPr>
              <w:t>zł</w:t>
            </w:r>
          </w:p>
        </w:tc>
      </w:tr>
      <w:tr w:rsidR="0097625C" w:rsidRPr="00747D05" w14:paraId="4ABAD2EC" w14:textId="77777777" w:rsidTr="00E446D3">
        <w:trPr>
          <w:trHeight w:val="277"/>
          <w:jc w:val="center"/>
        </w:trPr>
        <w:tc>
          <w:tcPr>
            <w:tcW w:w="846" w:type="dxa"/>
          </w:tcPr>
          <w:p w14:paraId="57A1581C" w14:textId="6BE891CE" w:rsidR="00E446D3" w:rsidRPr="00747D05" w:rsidRDefault="00E446D3" w:rsidP="00747D05">
            <w:pPr>
              <w:spacing w:before="120" w:line="276" w:lineRule="auto"/>
              <w:jc w:val="center"/>
              <w:rPr>
                <w:rFonts w:cstheme="minorHAnsi"/>
              </w:rPr>
            </w:pPr>
            <w:r w:rsidRPr="00747D05">
              <w:rPr>
                <w:rFonts w:cstheme="minorHAnsi"/>
              </w:rPr>
              <w:t>3.</w:t>
            </w:r>
          </w:p>
        </w:tc>
        <w:tc>
          <w:tcPr>
            <w:tcW w:w="5386" w:type="dxa"/>
          </w:tcPr>
          <w:p w14:paraId="63BE0E80" w14:textId="0B61981E" w:rsidR="00E446D3" w:rsidRPr="00747D05" w:rsidRDefault="00747D05" w:rsidP="00747D05">
            <w:pPr>
              <w:pStyle w:val="Default"/>
              <w:jc w:val="center"/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/>
              </w:rPr>
            </w:pPr>
            <w:r w:rsidRPr="00747D05"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/>
              </w:rPr>
              <w:t>KALDORA Sp. z o.o. ul. Kalwaryjska 69/9, 30-504 Kraków, NIP 6793371466</w:t>
            </w:r>
          </w:p>
        </w:tc>
        <w:tc>
          <w:tcPr>
            <w:tcW w:w="2410" w:type="dxa"/>
          </w:tcPr>
          <w:p w14:paraId="0D3F26A9" w14:textId="62AA3607" w:rsidR="00E446D3" w:rsidRPr="00747D05" w:rsidRDefault="00747D05" w:rsidP="00747D05">
            <w:pPr>
              <w:pStyle w:val="Default"/>
              <w:spacing w:before="120"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7D0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5 911 416,51 </w:t>
            </w:r>
            <w:r w:rsidR="00535B56" w:rsidRPr="00747D0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zł</w:t>
            </w:r>
          </w:p>
        </w:tc>
      </w:tr>
      <w:tr w:rsidR="0097625C" w:rsidRPr="00747D05" w14:paraId="31643BDB" w14:textId="77777777" w:rsidTr="00E446D3">
        <w:trPr>
          <w:trHeight w:val="277"/>
          <w:jc w:val="center"/>
        </w:trPr>
        <w:tc>
          <w:tcPr>
            <w:tcW w:w="846" w:type="dxa"/>
          </w:tcPr>
          <w:p w14:paraId="5502F6E5" w14:textId="6B1E2860" w:rsidR="00915218" w:rsidRPr="00747D05" w:rsidRDefault="00915218" w:rsidP="00747D05">
            <w:pPr>
              <w:spacing w:before="120"/>
              <w:jc w:val="center"/>
              <w:rPr>
                <w:rFonts w:cstheme="minorHAnsi"/>
              </w:rPr>
            </w:pPr>
            <w:r w:rsidRPr="00747D05">
              <w:rPr>
                <w:rFonts w:cstheme="minorHAnsi"/>
              </w:rPr>
              <w:t>4.</w:t>
            </w:r>
          </w:p>
        </w:tc>
        <w:tc>
          <w:tcPr>
            <w:tcW w:w="5386" w:type="dxa"/>
          </w:tcPr>
          <w:p w14:paraId="6DC6A354" w14:textId="018F7DF3" w:rsidR="00915218" w:rsidRPr="00747D05" w:rsidRDefault="00747D05" w:rsidP="00747D05">
            <w:pPr>
              <w:pStyle w:val="Default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auto"/>
                <w:kern w:val="0"/>
                <w:sz w:val="22"/>
                <w:szCs w:val="22"/>
                <w:lang w:eastAsia="en-US"/>
              </w:rPr>
            </w:pPr>
            <w:proofErr w:type="spellStart"/>
            <w:r w:rsidRPr="00747D05">
              <w:rPr>
                <w:rFonts w:asciiTheme="minorHAnsi" w:eastAsiaTheme="minorHAnsi" w:hAnsiTheme="minorHAnsi" w:cstheme="minorHAnsi"/>
                <w:color w:val="auto"/>
                <w:kern w:val="0"/>
                <w:sz w:val="22"/>
                <w:szCs w:val="22"/>
                <w:lang w:eastAsia="en-US"/>
              </w:rPr>
              <w:t>Gasco</w:t>
            </w:r>
            <w:proofErr w:type="spellEnd"/>
            <w:r w:rsidRPr="00747D05">
              <w:rPr>
                <w:rFonts w:asciiTheme="minorHAnsi" w:eastAsiaTheme="minorHAnsi" w:hAnsiTheme="minorHAnsi" w:cstheme="minorHAnsi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7D05">
              <w:rPr>
                <w:rFonts w:asciiTheme="minorHAnsi" w:eastAsiaTheme="minorHAnsi" w:hAnsiTheme="minorHAnsi" w:cstheme="minorHAnsi"/>
                <w:color w:val="auto"/>
                <w:kern w:val="0"/>
                <w:sz w:val="22"/>
                <w:szCs w:val="22"/>
                <w:lang w:eastAsia="en-US"/>
              </w:rPr>
              <w:t>Industry</w:t>
            </w:r>
            <w:proofErr w:type="spellEnd"/>
            <w:r w:rsidRPr="00747D05">
              <w:rPr>
                <w:rFonts w:asciiTheme="minorHAnsi" w:eastAsiaTheme="minorHAnsi" w:hAnsiTheme="minorHAnsi" w:cstheme="minorHAnsi"/>
                <w:color w:val="auto"/>
                <w:kern w:val="0"/>
                <w:sz w:val="22"/>
                <w:szCs w:val="22"/>
                <w:lang w:eastAsia="en-US"/>
              </w:rPr>
              <w:t xml:space="preserve"> Sp. z o.o. ul. Ogrodowa 1, 42-457 Wysoka, NIP 6492307605</w:t>
            </w:r>
          </w:p>
        </w:tc>
        <w:tc>
          <w:tcPr>
            <w:tcW w:w="2410" w:type="dxa"/>
          </w:tcPr>
          <w:p w14:paraId="7874BC2E" w14:textId="190893B9" w:rsidR="00915218" w:rsidRPr="00747D05" w:rsidRDefault="00747D05" w:rsidP="00747D05">
            <w:pPr>
              <w:pStyle w:val="Default"/>
              <w:spacing w:before="120"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7D05"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  <w:lang w:eastAsia="en-US"/>
              </w:rPr>
              <w:t xml:space="preserve">3 448 986,42 </w:t>
            </w:r>
            <w:r w:rsidR="00B94FEE" w:rsidRPr="00747D05"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  <w:lang w:eastAsia="en-US"/>
              </w:rPr>
              <w:t>zł</w:t>
            </w:r>
          </w:p>
        </w:tc>
      </w:tr>
      <w:tr w:rsidR="0097625C" w:rsidRPr="00747D05" w14:paraId="79DC1AC8" w14:textId="77777777" w:rsidTr="00E446D3">
        <w:trPr>
          <w:trHeight w:val="277"/>
          <w:jc w:val="center"/>
        </w:trPr>
        <w:tc>
          <w:tcPr>
            <w:tcW w:w="846" w:type="dxa"/>
          </w:tcPr>
          <w:p w14:paraId="4B375691" w14:textId="3B040EC6" w:rsidR="00915218" w:rsidRPr="00747D05" w:rsidRDefault="00915218" w:rsidP="00747D05">
            <w:pPr>
              <w:spacing w:before="120"/>
              <w:jc w:val="center"/>
              <w:rPr>
                <w:rFonts w:cstheme="minorHAnsi"/>
              </w:rPr>
            </w:pPr>
            <w:r w:rsidRPr="00747D05">
              <w:rPr>
                <w:rFonts w:cstheme="minorHAnsi"/>
              </w:rPr>
              <w:t>5.</w:t>
            </w:r>
          </w:p>
        </w:tc>
        <w:tc>
          <w:tcPr>
            <w:tcW w:w="5386" w:type="dxa"/>
          </w:tcPr>
          <w:p w14:paraId="2500D92F" w14:textId="186EF301" w:rsidR="00915218" w:rsidRPr="00747D05" w:rsidRDefault="00747D05" w:rsidP="00747D05">
            <w:pPr>
              <w:pStyle w:val="Default"/>
              <w:jc w:val="center"/>
              <w:rPr>
                <w:rFonts w:asciiTheme="minorHAnsi" w:eastAsiaTheme="minorHAnsi" w:hAnsiTheme="minorHAnsi" w:cs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747D05">
              <w:rPr>
                <w:rFonts w:asciiTheme="minorHAnsi" w:eastAsiaTheme="minorHAnsi" w:hAnsiTheme="minorHAnsi" w:cstheme="minorHAnsi"/>
                <w:color w:val="auto"/>
                <w:kern w:val="0"/>
                <w:sz w:val="22"/>
                <w:szCs w:val="22"/>
                <w:lang w:eastAsia="en-US"/>
              </w:rPr>
              <w:t xml:space="preserve">F.H.U. Damian </w:t>
            </w:r>
            <w:proofErr w:type="spellStart"/>
            <w:r w:rsidRPr="00747D05">
              <w:rPr>
                <w:rFonts w:asciiTheme="minorHAnsi" w:eastAsiaTheme="minorHAnsi" w:hAnsiTheme="minorHAnsi" w:cstheme="minorHAnsi"/>
                <w:color w:val="auto"/>
                <w:kern w:val="0"/>
                <w:sz w:val="22"/>
                <w:szCs w:val="22"/>
                <w:lang w:eastAsia="en-US"/>
              </w:rPr>
              <w:t>Kwapich</w:t>
            </w:r>
            <w:proofErr w:type="spellEnd"/>
            <w:r w:rsidRPr="00747D05">
              <w:rPr>
                <w:rFonts w:asciiTheme="minorHAnsi" w:eastAsiaTheme="minorHAnsi" w:hAnsiTheme="minorHAnsi" w:cstheme="minorHAnsi"/>
                <w:color w:val="auto"/>
                <w:kern w:val="0"/>
                <w:sz w:val="22"/>
                <w:szCs w:val="22"/>
                <w:lang w:eastAsia="en-US"/>
              </w:rPr>
              <w:t>, ul. Buczka 92, 42-460 Boguchwałowice, NIP 6252461608</w:t>
            </w:r>
          </w:p>
        </w:tc>
        <w:tc>
          <w:tcPr>
            <w:tcW w:w="2410" w:type="dxa"/>
          </w:tcPr>
          <w:p w14:paraId="2C98B81E" w14:textId="4BDFA052" w:rsidR="00915218" w:rsidRPr="00747D05" w:rsidRDefault="00747D05" w:rsidP="00747D05">
            <w:pPr>
              <w:pStyle w:val="Default"/>
              <w:spacing w:before="120"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7D0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3 829 000,00 </w:t>
            </w:r>
            <w:r w:rsidR="0097625C" w:rsidRPr="00747D0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zł</w:t>
            </w:r>
          </w:p>
        </w:tc>
      </w:tr>
      <w:tr w:rsidR="0097625C" w:rsidRPr="00747D05" w14:paraId="7EEC9501" w14:textId="77777777" w:rsidTr="00E446D3">
        <w:trPr>
          <w:trHeight w:val="277"/>
          <w:jc w:val="center"/>
        </w:trPr>
        <w:tc>
          <w:tcPr>
            <w:tcW w:w="846" w:type="dxa"/>
          </w:tcPr>
          <w:p w14:paraId="6BAE7BC2" w14:textId="100224B1" w:rsidR="00B94FEE" w:rsidRPr="00747D05" w:rsidRDefault="00B94FEE" w:rsidP="00747D05">
            <w:pPr>
              <w:spacing w:before="120"/>
              <w:jc w:val="center"/>
              <w:rPr>
                <w:rFonts w:cstheme="minorHAnsi"/>
              </w:rPr>
            </w:pPr>
            <w:r w:rsidRPr="00747D05">
              <w:rPr>
                <w:rFonts w:cstheme="minorHAnsi"/>
              </w:rPr>
              <w:t>6.</w:t>
            </w:r>
          </w:p>
        </w:tc>
        <w:tc>
          <w:tcPr>
            <w:tcW w:w="5386" w:type="dxa"/>
          </w:tcPr>
          <w:p w14:paraId="1FCEAE0D" w14:textId="3D449887" w:rsidR="00B94FEE" w:rsidRPr="00747D05" w:rsidRDefault="00747D05" w:rsidP="00747D05">
            <w:pPr>
              <w:pStyle w:val="Default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747D05">
              <w:rPr>
                <w:rFonts w:asciiTheme="minorHAnsi" w:eastAsiaTheme="minorHAnsi" w:hAnsiTheme="minorHAnsi" w:cstheme="minorHAnsi"/>
                <w:color w:val="auto"/>
                <w:kern w:val="0"/>
                <w:sz w:val="22"/>
                <w:szCs w:val="22"/>
                <w:lang w:eastAsia="en-US"/>
              </w:rPr>
              <w:t>PBM EXPERT Sp. z o.o. ul. Graniczna 5, 41-300 Dąbrowa Górnicza, NIP 6292499853</w:t>
            </w:r>
          </w:p>
        </w:tc>
        <w:tc>
          <w:tcPr>
            <w:tcW w:w="2410" w:type="dxa"/>
          </w:tcPr>
          <w:p w14:paraId="56F7E3D7" w14:textId="395F4FDD" w:rsidR="00B94FEE" w:rsidRPr="00747D05" w:rsidRDefault="00747D05" w:rsidP="00747D05">
            <w:pPr>
              <w:pStyle w:val="Default"/>
              <w:spacing w:before="120"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7D0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3 228 750,00 </w:t>
            </w:r>
            <w:r w:rsidR="00B94FEE" w:rsidRPr="00747D0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zł</w:t>
            </w:r>
          </w:p>
        </w:tc>
      </w:tr>
    </w:tbl>
    <w:p w14:paraId="6BED0929" w14:textId="77777777" w:rsidR="00452AAA" w:rsidRPr="001171B5" w:rsidRDefault="00452AAA" w:rsidP="00452AAA">
      <w:pPr>
        <w:spacing w:after="0"/>
        <w:rPr>
          <w:rFonts w:cstheme="minorHAnsi"/>
        </w:rPr>
      </w:pPr>
    </w:p>
    <w:p w14:paraId="202AE223" w14:textId="77777777" w:rsidR="001C49F0" w:rsidRPr="001171B5" w:rsidRDefault="001C49F0" w:rsidP="002B5B6F">
      <w:pPr>
        <w:spacing w:after="0"/>
        <w:jc w:val="both"/>
        <w:rPr>
          <w:rFonts w:cstheme="minorHAnsi"/>
          <w:b/>
        </w:rPr>
      </w:pPr>
    </w:p>
    <w:p w14:paraId="70AFD88D" w14:textId="77777777" w:rsidR="001171B5" w:rsidRPr="00D86BBE" w:rsidRDefault="001171B5" w:rsidP="001171B5">
      <w:pPr>
        <w:spacing w:after="0"/>
        <w:ind w:left="4956"/>
        <w:rPr>
          <w:rFonts w:cstheme="minorHAnsi"/>
        </w:rPr>
      </w:pPr>
      <w:r w:rsidRPr="00D86BBE">
        <w:rPr>
          <w:rFonts w:cstheme="minorHAnsi"/>
        </w:rPr>
        <w:t xml:space="preserve">       Z up. Burmistrza Miasta i Gminy </w:t>
      </w:r>
    </w:p>
    <w:p w14:paraId="2513995A" w14:textId="77777777" w:rsidR="001171B5" w:rsidRPr="00D86BBE" w:rsidRDefault="001171B5" w:rsidP="001171B5">
      <w:pPr>
        <w:spacing w:after="0"/>
        <w:ind w:left="4956" w:firstLine="708"/>
        <w:rPr>
          <w:rFonts w:cstheme="minorHAnsi"/>
        </w:rPr>
      </w:pPr>
    </w:p>
    <w:p w14:paraId="7BEEDC8C" w14:textId="77777777" w:rsidR="001171B5" w:rsidRPr="00D86BBE" w:rsidRDefault="001171B5" w:rsidP="001171B5">
      <w:pPr>
        <w:spacing w:after="0"/>
        <w:rPr>
          <w:rFonts w:cstheme="minorHAnsi"/>
        </w:rPr>
      </w:pPr>
    </w:p>
    <w:p w14:paraId="158FD24F" w14:textId="77777777" w:rsidR="001171B5" w:rsidRPr="00D86BBE" w:rsidRDefault="001171B5" w:rsidP="001171B5">
      <w:pPr>
        <w:spacing w:after="0"/>
        <w:ind w:left="5664"/>
        <w:rPr>
          <w:rFonts w:cstheme="minorHAnsi"/>
        </w:rPr>
      </w:pPr>
      <w:r w:rsidRPr="00D86BBE">
        <w:rPr>
          <w:rFonts w:cstheme="minorHAnsi"/>
        </w:rPr>
        <w:t xml:space="preserve">        Magdalena Sitek</w:t>
      </w:r>
    </w:p>
    <w:p w14:paraId="4983E675" w14:textId="77777777" w:rsidR="001171B5" w:rsidRPr="00D86BBE" w:rsidRDefault="001171B5" w:rsidP="001171B5">
      <w:pPr>
        <w:spacing w:after="0"/>
        <w:ind w:left="4956"/>
        <w:rPr>
          <w:rFonts w:cstheme="minorHAnsi"/>
        </w:rPr>
      </w:pPr>
      <w:r w:rsidRPr="00D86BBE">
        <w:rPr>
          <w:rFonts w:cstheme="minorHAnsi"/>
        </w:rPr>
        <w:t xml:space="preserve">   </w:t>
      </w:r>
      <w:r w:rsidRPr="00D86BBE">
        <w:rPr>
          <w:rFonts w:cstheme="minorHAnsi"/>
        </w:rPr>
        <w:tab/>
        <w:t>Sekretarz Miasta i Gminy</w:t>
      </w:r>
    </w:p>
    <w:p w14:paraId="75798622" w14:textId="346A64F5" w:rsidR="00E446D3" w:rsidRPr="001171B5" w:rsidRDefault="00E446D3" w:rsidP="001171B5">
      <w:pPr>
        <w:spacing w:after="0"/>
        <w:ind w:left="4956"/>
        <w:rPr>
          <w:rFonts w:cstheme="minorHAnsi"/>
        </w:rPr>
      </w:pPr>
    </w:p>
    <w:sectPr w:rsidR="00E446D3" w:rsidRPr="001171B5" w:rsidSect="00A6616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1EEBF0" w14:textId="77777777" w:rsidR="0028651B" w:rsidRDefault="0028651B" w:rsidP="00DF21AE">
      <w:pPr>
        <w:spacing w:after="0" w:line="240" w:lineRule="auto"/>
      </w:pPr>
      <w:r>
        <w:separator/>
      </w:r>
    </w:p>
  </w:endnote>
  <w:endnote w:type="continuationSeparator" w:id="0">
    <w:p w14:paraId="499DC251" w14:textId="77777777" w:rsidR="0028651B" w:rsidRDefault="0028651B" w:rsidP="00DF21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A085B2" w14:textId="0ECCD8A2" w:rsidR="009828BF" w:rsidRPr="001171B5" w:rsidRDefault="00DA1003" w:rsidP="00DA1003">
    <w:pPr>
      <w:pStyle w:val="Stopka"/>
      <w:jc w:val="center"/>
      <w:rPr>
        <w:rFonts w:cstheme="minorHAnsi"/>
        <w:b/>
        <w:sz w:val="20"/>
        <w:bdr w:val="single" w:sz="4" w:space="0" w:color="000000"/>
      </w:rPr>
    </w:pPr>
    <w:r w:rsidRPr="001171B5">
      <w:rPr>
        <w:rFonts w:cstheme="minorHAnsi"/>
        <w:sz w:val="20"/>
        <w:bdr w:val="single" w:sz="4" w:space="0" w:color="000000"/>
      </w:rPr>
      <w:tab/>
      <w:t xml:space="preserve">Informacja z otwarcia ofert            </w:t>
    </w:r>
    <w:r w:rsidRPr="001171B5">
      <w:rPr>
        <w:rFonts w:cstheme="minorHAnsi"/>
        <w:sz w:val="20"/>
        <w:bdr w:val="single" w:sz="4" w:space="0" w:color="000000"/>
      </w:rPr>
      <w:tab/>
      <w:t xml:space="preserve">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E90C50" w14:textId="77777777" w:rsidR="0028651B" w:rsidRDefault="0028651B" w:rsidP="00DF21AE">
      <w:pPr>
        <w:spacing w:after="0" w:line="240" w:lineRule="auto"/>
      </w:pPr>
      <w:r>
        <w:separator/>
      </w:r>
    </w:p>
  </w:footnote>
  <w:footnote w:type="continuationSeparator" w:id="0">
    <w:p w14:paraId="69772BA4" w14:textId="77777777" w:rsidR="0028651B" w:rsidRDefault="0028651B" w:rsidP="00DF21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01FE50" w14:textId="61FB1F1E" w:rsidR="009828BF" w:rsidRPr="00EC427B" w:rsidRDefault="001171B5" w:rsidP="001171B5">
    <w:pPr>
      <w:pStyle w:val="Nagwek"/>
      <w:jc w:val="center"/>
    </w:pPr>
    <w:r w:rsidRPr="004E67E9">
      <w:rPr>
        <w:rFonts w:cstheme="minorHAnsi"/>
        <w:i/>
        <w:sz w:val="18"/>
        <w:szCs w:val="20"/>
      </w:rPr>
      <w:t>Budowa ha</w:t>
    </w:r>
    <w:r>
      <w:rPr>
        <w:rFonts w:cstheme="minorHAnsi"/>
        <w:i/>
        <w:sz w:val="18"/>
        <w:szCs w:val="20"/>
      </w:rPr>
      <w:t>li magazynowej w ramach zadania:</w:t>
    </w:r>
    <w:r w:rsidRPr="004E67E9">
      <w:rPr>
        <w:rFonts w:cstheme="minorHAnsi"/>
        <w:i/>
        <w:sz w:val="18"/>
        <w:szCs w:val="20"/>
      </w:rPr>
      <w:t xml:space="preserve"> </w:t>
    </w:r>
    <w:r>
      <w:rPr>
        <w:rFonts w:cstheme="minorHAnsi"/>
        <w:i/>
        <w:sz w:val="18"/>
        <w:szCs w:val="20"/>
      </w:rPr>
      <w:t>„</w:t>
    </w:r>
    <w:r w:rsidRPr="004E67E9">
      <w:rPr>
        <w:rFonts w:cstheme="minorHAnsi"/>
        <w:i/>
        <w:sz w:val="18"/>
        <w:szCs w:val="20"/>
      </w:rPr>
      <w:t>Utworzenie gminnego systemu magazynowania sprzętu ochrony ludności – budowa centralnego magazynu</w:t>
    </w:r>
    <w:r>
      <w:rPr>
        <w:rFonts w:cstheme="minorHAnsi"/>
        <w:i/>
        <w:sz w:val="18"/>
        <w:szCs w:val="20"/>
      </w:rPr>
      <w:t>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809B8"/>
    <w:multiLevelType w:val="hybridMultilevel"/>
    <w:tmpl w:val="EDC65A60"/>
    <w:lvl w:ilvl="0" w:tplc="9E48D4E6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35ABB"/>
    <w:multiLevelType w:val="hybridMultilevel"/>
    <w:tmpl w:val="E01AE4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161CCB"/>
    <w:multiLevelType w:val="hybridMultilevel"/>
    <w:tmpl w:val="9180686A"/>
    <w:lvl w:ilvl="0" w:tplc="ACBA10C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227A2B"/>
    <w:multiLevelType w:val="hybridMultilevel"/>
    <w:tmpl w:val="D752F8D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38500CB7"/>
    <w:multiLevelType w:val="hybridMultilevel"/>
    <w:tmpl w:val="18E438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8139C"/>
    <w:multiLevelType w:val="hybridMultilevel"/>
    <w:tmpl w:val="08F629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296241"/>
    <w:multiLevelType w:val="hybridMultilevel"/>
    <w:tmpl w:val="CA0A67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106C00"/>
    <w:multiLevelType w:val="hybridMultilevel"/>
    <w:tmpl w:val="FA44AB8C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 w15:restartNumberingAfterBreak="0">
    <w:nsid w:val="5351228B"/>
    <w:multiLevelType w:val="hybridMultilevel"/>
    <w:tmpl w:val="D6D8CD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772626"/>
    <w:multiLevelType w:val="hybridMultilevel"/>
    <w:tmpl w:val="6060CF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5432DC"/>
    <w:multiLevelType w:val="hybridMultilevel"/>
    <w:tmpl w:val="524234DC"/>
    <w:lvl w:ilvl="0" w:tplc="D5467142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A981B9E"/>
    <w:multiLevelType w:val="hybridMultilevel"/>
    <w:tmpl w:val="7B92ED4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0D7311E"/>
    <w:multiLevelType w:val="hybridMultilevel"/>
    <w:tmpl w:val="197C04C2"/>
    <w:lvl w:ilvl="0" w:tplc="ECD89FE0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6C65B3"/>
    <w:multiLevelType w:val="hybridMultilevel"/>
    <w:tmpl w:val="08F629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</w:num>
  <w:num w:numId="3">
    <w:abstractNumId w:val="3"/>
  </w:num>
  <w:num w:numId="4">
    <w:abstractNumId w:val="5"/>
  </w:num>
  <w:num w:numId="5">
    <w:abstractNumId w:val="13"/>
  </w:num>
  <w:num w:numId="6">
    <w:abstractNumId w:val="4"/>
  </w:num>
  <w:num w:numId="7">
    <w:abstractNumId w:val="7"/>
  </w:num>
  <w:num w:numId="8">
    <w:abstractNumId w:val="0"/>
  </w:num>
  <w:num w:numId="9">
    <w:abstractNumId w:val="9"/>
  </w:num>
  <w:num w:numId="10">
    <w:abstractNumId w:val="6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11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1AE"/>
    <w:rsid w:val="00001255"/>
    <w:rsid w:val="00012F64"/>
    <w:rsid w:val="000137B9"/>
    <w:rsid w:val="00023988"/>
    <w:rsid w:val="00030414"/>
    <w:rsid w:val="00030A59"/>
    <w:rsid w:val="00047BCE"/>
    <w:rsid w:val="000572F8"/>
    <w:rsid w:val="00066A86"/>
    <w:rsid w:val="0007057A"/>
    <w:rsid w:val="00087174"/>
    <w:rsid w:val="00091BD5"/>
    <w:rsid w:val="000A03D6"/>
    <w:rsid w:val="000A6421"/>
    <w:rsid w:val="000D27B9"/>
    <w:rsid w:val="000E0479"/>
    <w:rsid w:val="000E3223"/>
    <w:rsid w:val="000E4980"/>
    <w:rsid w:val="000E516C"/>
    <w:rsid w:val="000E79BD"/>
    <w:rsid w:val="000F2187"/>
    <w:rsid w:val="00115A34"/>
    <w:rsid w:val="001171B5"/>
    <w:rsid w:val="001238F1"/>
    <w:rsid w:val="0013080A"/>
    <w:rsid w:val="001412D5"/>
    <w:rsid w:val="00164FFF"/>
    <w:rsid w:val="00172599"/>
    <w:rsid w:val="00186CF8"/>
    <w:rsid w:val="0019761C"/>
    <w:rsid w:val="001C49F0"/>
    <w:rsid w:val="001D0B7E"/>
    <w:rsid w:val="001E23A1"/>
    <w:rsid w:val="001E2BFF"/>
    <w:rsid w:val="0020261E"/>
    <w:rsid w:val="00224797"/>
    <w:rsid w:val="0022479A"/>
    <w:rsid w:val="00240077"/>
    <w:rsid w:val="002405ED"/>
    <w:rsid w:val="002565BD"/>
    <w:rsid w:val="0025684C"/>
    <w:rsid w:val="0025725D"/>
    <w:rsid w:val="0026590A"/>
    <w:rsid w:val="0028651B"/>
    <w:rsid w:val="00296EE6"/>
    <w:rsid w:val="00297E0E"/>
    <w:rsid w:val="002A52C0"/>
    <w:rsid w:val="002B2787"/>
    <w:rsid w:val="002B5B6F"/>
    <w:rsid w:val="002D000D"/>
    <w:rsid w:val="002D536C"/>
    <w:rsid w:val="002E39BF"/>
    <w:rsid w:val="002E54AB"/>
    <w:rsid w:val="002F2BCF"/>
    <w:rsid w:val="00300278"/>
    <w:rsid w:val="00301FDB"/>
    <w:rsid w:val="003134C0"/>
    <w:rsid w:val="0033261B"/>
    <w:rsid w:val="00346E17"/>
    <w:rsid w:val="003660F4"/>
    <w:rsid w:val="00385261"/>
    <w:rsid w:val="00387442"/>
    <w:rsid w:val="00387BF1"/>
    <w:rsid w:val="00387DCC"/>
    <w:rsid w:val="00395650"/>
    <w:rsid w:val="003C749A"/>
    <w:rsid w:val="004061A0"/>
    <w:rsid w:val="00410CE1"/>
    <w:rsid w:val="00416011"/>
    <w:rsid w:val="00423FC3"/>
    <w:rsid w:val="004449B5"/>
    <w:rsid w:val="00452AAA"/>
    <w:rsid w:val="004A2D59"/>
    <w:rsid w:val="004A5C84"/>
    <w:rsid w:val="004A6E47"/>
    <w:rsid w:val="004B6535"/>
    <w:rsid w:val="004B7E5F"/>
    <w:rsid w:val="004D2C7A"/>
    <w:rsid w:val="004E0B8E"/>
    <w:rsid w:val="004E2D62"/>
    <w:rsid w:val="004F076F"/>
    <w:rsid w:val="00507AF7"/>
    <w:rsid w:val="00507F10"/>
    <w:rsid w:val="00524484"/>
    <w:rsid w:val="00535B56"/>
    <w:rsid w:val="00540574"/>
    <w:rsid w:val="0056568A"/>
    <w:rsid w:val="00584919"/>
    <w:rsid w:val="0058786C"/>
    <w:rsid w:val="00590D63"/>
    <w:rsid w:val="005947A7"/>
    <w:rsid w:val="00596310"/>
    <w:rsid w:val="005B0539"/>
    <w:rsid w:val="005C04EE"/>
    <w:rsid w:val="005F1E89"/>
    <w:rsid w:val="00612AE8"/>
    <w:rsid w:val="00622CE3"/>
    <w:rsid w:val="00647702"/>
    <w:rsid w:val="00652F09"/>
    <w:rsid w:val="006556B2"/>
    <w:rsid w:val="00671A38"/>
    <w:rsid w:val="0067348E"/>
    <w:rsid w:val="00676A21"/>
    <w:rsid w:val="0068651F"/>
    <w:rsid w:val="006934D1"/>
    <w:rsid w:val="006A004A"/>
    <w:rsid w:val="006C7765"/>
    <w:rsid w:val="006D4616"/>
    <w:rsid w:val="006E4B99"/>
    <w:rsid w:val="00711602"/>
    <w:rsid w:val="00711F5B"/>
    <w:rsid w:val="00722555"/>
    <w:rsid w:val="007347C2"/>
    <w:rsid w:val="00747D05"/>
    <w:rsid w:val="00762E18"/>
    <w:rsid w:val="007811C6"/>
    <w:rsid w:val="00786875"/>
    <w:rsid w:val="00794032"/>
    <w:rsid w:val="007A6AFA"/>
    <w:rsid w:val="007A7552"/>
    <w:rsid w:val="007C01FA"/>
    <w:rsid w:val="007D7AB5"/>
    <w:rsid w:val="007E1149"/>
    <w:rsid w:val="00804A53"/>
    <w:rsid w:val="00811A73"/>
    <w:rsid w:val="00812FE5"/>
    <w:rsid w:val="008326FB"/>
    <w:rsid w:val="00836D36"/>
    <w:rsid w:val="00842101"/>
    <w:rsid w:val="00844C4C"/>
    <w:rsid w:val="008668C4"/>
    <w:rsid w:val="008714B5"/>
    <w:rsid w:val="008770F3"/>
    <w:rsid w:val="00887AE0"/>
    <w:rsid w:val="00890B8F"/>
    <w:rsid w:val="008A5D0D"/>
    <w:rsid w:val="008C2493"/>
    <w:rsid w:val="008C57BF"/>
    <w:rsid w:val="008D5347"/>
    <w:rsid w:val="008E7335"/>
    <w:rsid w:val="008F5E99"/>
    <w:rsid w:val="00901999"/>
    <w:rsid w:val="00912A30"/>
    <w:rsid w:val="00915218"/>
    <w:rsid w:val="00921DD9"/>
    <w:rsid w:val="00922031"/>
    <w:rsid w:val="00922494"/>
    <w:rsid w:val="009400FD"/>
    <w:rsid w:val="00940EC0"/>
    <w:rsid w:val="00953AD7"/>
    <w:rsid w:val="00965017"/>
    <w:rsid w:val="00970554"/>
    <w:rsid w:val="0097625C"/>
    <w:rsid w:val="00977381"/>
    <w:rsid w:val="009828BF"/>
    <w:rsid w:val="009867BA"/>
    <w:rsid w:val="009956E1"/>
    <w:rsid w:val="009B65CF"/>
    <w:rsid w:val="009C5B45"/>
    <w:rsid w:val="009E02B5"/>
    <w:rsid w:val="009F4324"/>
    <w:rsid w:val="009F7AAB"/>
    <w:rsid w:val="00A03866"/>
    <w:rsid w:val="00A22B43"/>
    <w:rsid w:val="00A30C11"/>
    <w:rsid w:val="00A65A46"/>
    <w:rsid w:val="00A6616F"/>
    <w:rsid w:val="00A67D96"/>
    <w:rsid w:val="00A82A65"/>
    <w:rsid w:val="00A8375B"/>
    <w:rsid w:val="00A91007"/>
    <w:rsid w:val="00A92860"/>
    <w:rsid w:val="00AA1A1E"/>
    <w:rsid w:val="00AD1DE8"/>
    <w:rsid w:val="00AE1CB6"/>
    <w:rsid w:val="00AE5C29"/>
    <w:rsid w:val="00B1018F"/>
    <w:rsid w:val="00B34260"/>
    <w:rsid w:val="00B3545D"/>
    <w:rsid w:val="00B37238"/>
    <w:rsid w:val="00B40F25"/>
    <w:rsid w:val="00B64509"/>
    <w:rsid w:val="00B92263"/>
    <w:rsid w:val="00B94FEE"/>
    <w:rsid w:val="00B971AF"/>
    <w:rsid w:val="00BA434D"/>
    <w:rsid w:val="00BB240F"/>
    <w:rsid w:val="00BB564E"/>
    <w:rsid w:val="00BB76F7"/>
    <w:rsid w:val="00BD29B6"/>
    <w:rsid w:val="00C03041"/>
    <w:rsid w:val="00C16BD5"/>
    <w:rsid w:val="00C265B6"/>
    <w:rsid w:val="00C30C7D"/>
    <w:rsid w:val="00C365EB"/>
    <w:rsid w:val="00C43618"/>
    <w:rsid w:val="00C519D3"/>
    <w:rsid w:val="00C62A32"/>
    <w:rsid w:val="00C6377E"/>
    <w:rsid w:val="00C7405D"/>
    <w:rsid w:val="00C82F1A"/>
    <w:rsid w:val="00C83B46"/>
    <w:rsid w:val="00CA0887"/>
    <w:rsid w:val="00CA10A5"/>
    <w:rsid w:val="00CB2B34"/>
    <w:rsid w:val="00CC0F2A"/>
    <w:rsid w:val="00CC4922"/>
    <w:rsid w:val="00CD3831"/>
    <w:rsid w:val="00D178BE"/>
    <w:rsid w:val="00D34FE9"/>
    <w:rsid w:val="00D36225"/>
    <w:rsid w:val="00DA1003"/>
    <w:rsid w:val="00DA2DA7"/>
    <w:rsid w:val="00DA7D14"/>
    <w:rsid w:val="00DB0C93"/>
    <w:rsid w:val="00DC0A1D"/>
    <w:rsid w:val="00DE440B"/>
    <w:rsid w:val="00DF21AE"/>
    <w:rsid w:val="00E23E92"/>
    <w:rsid w:val="00E369F7"/>
    <w:rsid w:val="00E41654"/>
    <w:rsid w:val="00E43219"/>
    <w:rsid w:val="00E446D3"/>
    <w:rsid w:val="00E449A7"/>
    <w:rsid w:val="00E60E23"/>
    <w:rsid w:val="00E74043"/>
    <w:rsid w:val="00E86A08"/>
    <w:rsid w:val="00E86FD8"/>
    <w:rsid w:val="00E927C7"/>
    <w:rsid w:val="00E976FD"/>
    <w:rsid w:val="00EA23F6"/>
    <w:rsid w:val="00EA5213"/>
    <w:rsid w:val="00EC427B"/>
    <w:rsid w:val="00EC4E66"/>
    <w:rsid w:val="00EE3DC8"/>
    <w:rsid w:val="00EF5B62"/>
    <w:rsid w:val="00EF6B48"/>
    <w:rsid w:val="00F073A4"/>
    <w:rsid w:val="00F14FD0"/>
    <w:rsid w:val="00F15395"/>
    <w:rsid w:val="00F165E0"/>
    <w:rsid w:val="00F61285"/>
    <w:rsid w:val="00F6689E"/>
    <w:rsid w:val="00F84B71"/>
    <w:rsid w:val="00F85205"/>
    <w:rsid w:val="00F93976"/>
    <w:rsid w:val="00FA7A2E"/>
    <w:rsid w:val="00FB7984"/>
    <w:rsid w:val="00FB7FC9"/>
    <w:rsid w:val="00FC3C23"/>
    <w:rsid w:val="00FC5662"/>
    <w:rsid w:val="00FC6CB2"/>
    <w:rsid w:val="00FE28DE"/>
    <w:rsid w:val="00FE348B"/>
    <w:rsid w:val="00FE51A4"/>
    <w:rsid w:val="00FF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445C86A"/>
  <w15:docId w15:val="{B197321A-8881-41E9-A996-2AF0D971A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21AE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w tekst,L1,Numerowanie,Akapit z listą5,T_SZ_List Paragraph,normalny tekst,Kolorowa lista — akcent 11,List Paragraph,Akapit z listą BS,CW_Lista,Normalny1,Akapit z listą3,Akapit z listą31,Wypunktowanie,Normal2,Akapit z listą1,wypunktowanie"/>
    <w:basedOn w:val="Normalny"/>
    <w:link w:val="AkapitzlistZnak"/>
    <w:qFormat/>
    <w:rsid w:val="00DF21AE"/>
    <w:pPr>
      <w:ind w:left="720"/>
      <w:contextualSpacing/>
    </w:pPr>
  </w:style>
  <w:style w:type="character" w:customStyle="1" w:styleId="AkapitzlistZnak">
    <w:name w:val="Akapit z listą Znak"/>
    <w:aliases w:val="sw tekst Znak,L1 Znak,Numerowanie Znak,Akapit z listą5 Znak,T_SZ_List Paragraph Znak,normalny tekst Znak,Kolorowa lista — akcent 11 Znak,List Paragraph Znak,Akapit z listą BS Znak,CW_Lista Znak,Normalny1 Znak,Akapit z listą3 Znak"/>
    <w:link w:val="Akapitzlist"/>
    <w:uiPriority w:val="99"/>
    <w:qFormat/>
    <w:locked/>
    <w:rsid w:val="00DF21AE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F21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21AE"/>
    <w:rPr>
      <w:rFonts w:eastAsiaTheme="minorEastAsia"/>
      <w:lang w:eastAsia="pl-PL"/>
    </w:rPr>
  </w:style>
  <w:style w:type="paragraph" w:customStyle="1" w:styleId="western">
    <w:name w:val="western"/>
    <w:basedOn w:val="Normalny"/>
    <w:qFormat/>
    <w:rsid w:val="00DF21AE"/>
    <w:pPr>
      <w:spacing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DF21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DF21AE"/>
    <w:rPr>
      <w:rFonts w:eastAsiaTheme="minorEastAsia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87AE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87AE0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87AE0"/>
    <w:rPr>
      <w:vertAlign w:val="superscript"/>
    </w:rPr>
  </w:style>
  <w:style w:type="paragraph" w:customStyle="1" w:styleId="Standard">
    <w:name w:val="Standard"/>
    <w:uiPriority w:val="99"/>
    <w:rsid w:val="00AE1CB6"/>
    <w:pPr>
      <w:suppressAutoHyphens/>
      <w:autoSpaceDN w:val="0"/>
      <w:textAlignment w:val="baseline"/>
    </w:pPr>
    <w:rPr>
      <w:rFonts w:ascii="Calibri" w:eastAsia="Calibri" w:hAnsi="Calibri" w:cs="Times New Roman"/>
      <w:kern w:val="3"/>
      <w:lang w:eastAsia="zh-CN"/>
    </w:rPr>
  </w:style>
  <w:style w:type="table" w:styleId="Tabela-Siatka">
    <w:name w:val="Table Grid"/>
    <w:basedOn w:val="Standardowy"/>
    <w:uiPriority w:val="59"/>
    <w:rsid w:val="00023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aliases w:val="Brødtekst Tegn Tegn"/>
    <w:basedOn w:val="Normalny"/>
    <w:link w:val="TekstpodstawowyZnak1"/>
    <w:uiPriority w:val="99"/>
    <w:semiHidden/>
    <w:rsid w:val="00AD1DE8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AD1DE8"/>
    <w:rPr>
      <w:rFonts w:eastAsiaTheme="minorEastAsia"/>
      <w:lang w:eastAsia="pl-PL"/>
    </w:rPr>
  </w:style>
  <w:style w:type="character" w:customStyle="1" w:styleId="TekstpodstawowyZnak1">
    <w:name w:val="Tekst podstawowy Znak1"/>
    <w:aliases w:val="Brødtekst Tegn Tegn Znak"/>
    <w:basedOn w:val="Domylnaczcionkaakapitu"/>
    <w:link w:val="Tekstpodstawowy"/>
    <w:uiPriority w:val="99"/>
    <w:semiHidden/>
    <w:qFormat/>
    <w:rsid w:val="00AD1D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qFormat/>
    <w:rsid w:val="00423FC3"/>
    <w:pPr>
      <w:spacing w:after="0" w:line="240" w:lineRule="auto"/>
    </w:pPr>
    <w:rPr>
      <w:rFonts w:cs="Times New Roman"/>
    </w:rPr>
  </w:style>
  <w:style w:type="character" w:styleId="Hipercze">
    <w:name w:val="Hyperlink"/>
    <w:uiPriority w:val="99"/>
    <w:unhideWhenUsed/>
    <w:rsid w:val="002B5B6F"/>
    <w:rPr>
      <w:rFonts w:ascii="Times New Roman" w:hAnsi="Times New Roman" w:cs="Times New Roman" w:hint="default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23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23F6"/>
    <w:rPr>
      <w:rFonts w:ascii="Segoe UI" w:eastAsiaTheme="minorEastAsia" w:hAnsi="Segoe UI" w:cs="Segoe UI"/>
      <w:sz w:val="18"/>
      <w:szCs w:val="18"/>
      <w:lang w:eastAsia="pl-PL"/>
    </w:rPr>
  </w:style>
  <w:style w:type="paragraph" w:customStyle="1" w:styleId="Default">
    <w:name w:val="Default"/>
    <w:link w:val="DefaultZnak"/>
    <w:qFormat/>
    <w:rsid w:val="00DA1003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color w:val="000000"/>
      <w:kern w:val="3"/>
      <w:sz w:val="24"/>
      <w:szCs w:val="24"/>
      <w:lang w:eastAsia="zh-CN"/>
    </w:rPr>
  </w:style>
  <w:style w:type="character" w:customStyle="1" w:styleId="DefaultZnak">
    <w:name w:val="Default Znak"/>
    <w:link w:val="Default"/>
    <w:locked/>
    <w:rsid w:val="00DA1003"/>
    <w:rPr>
      <w:rFonts w:ascii="Times New Roman" w:eastAsia="Calibri" w:hAnsi="Times New Roman" w:cs="Times New Roman"/>
      <w:color w:val="000000"/>
      <w:kern w:val="3"/>
      <w:sz w:val="24"/>
      <w:szCs w:val="24"/>
      <w:lang w:eastAsia="zh-CN"/>
    </w:rPr>
  </w:style>
  <w:style w:type="character" w:styleId="Odwoanieintensywne">
    <w:name w:val="Intense Reference"/>
    <w:basedOn w:val="Domylnaczcionkaakapitu"/>
    <w:uiPriority w:val="32"/>
    <w:qFormat/>
    <w:rsid w:val="00EC427B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1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zamowieniapubliczne@ogrodzieniec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F07E6F-FCC0-4A68-9B2D-4452DA711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220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</dc:creator>
  <cp:lastModifiedBy>Radosław Cieplak</cp:lastModifiedBy>
  <cp:revision>38</cp:revision>
  <cp:lastPrinted>2026-08-25T09:04:00Z</cp:lastPrinted>
  <dcterms:created xsi:type="dcterms:W3CDTF">2025-04-11T07:38:00Z</dcterms:created>
  <dcterms:modified xsi:type="dcterms:W3CDTF">2026-08-25T09:05:00Z</dcterms:modified>
</cp:coreProperties>
</file>