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3DAAF" w14:textId="52C71699" w:rsidR="003F5051" w:rsidRPr="00B72CDB" w:rsidRDefault="00612C63" w:rsidP="00612C63">
      <w:pPr>
        <w:shd w:val="clear" w:color="auto" w:fill="FFFFFF"/>
        <w:tabs>
          <w:tab w:val="left" w:pos="993"/>
        </w:tabs>
        <w:rPr>
          <w:rFonts w:ascii="Verdana" w:hAnsi="Verdana" w:cstheme="minorHAnsi"/>
          <w:b/>
          <w:color w:val="FF0000"/>
          <w:sz w:val="24"/>
          <w:szCs w:val="24"/>
        </w:rPr>
      </w:pPr>
      <w:bookmarkStart w:id="0" w:name="_Hlk131408110"/>
      <w:r>
        <w:rPr>
          <w:rFonts w:ascii="Verdana" w:hAnsi="Verdana" w:cstheme="minorHAnsi"/>
          <w:b/>
          <w:sz w:val="24"/>
          <w:szCs w:val="24"/>
        </w:rPr>
        <w:t xml:space="preserve">  </w:t>
      </w:r>
    </w:p>
    <w:p w14:paraId="37F96F14" w14:textId="77777777" w:rsidR="003F5051" w:rsidRPr="00B72CDB" w:rsidRDefault="003F5051" w:rsidP="00B24B8F">
      <w:pPr>
        <w:widowControl/>
        <w:autoSpaceDE/>
        <w:autoSpaceDN/>
        <w:adjustRightInd/>
        <w:jc w:val="center"/>
        <w:rPr>
          <w:rFonts w:ascii="Verdana" w:eastAsia="Times New Roman" w:hAnsi="Verdana" w:cstheme="minorHAnsi"/>
          <w:sz w:val="24"/>
          <w:szCs w:val="24"/>
        </w:rPr>
      </w:pPr>
    </w:p>
    <w:p w14:paraId="357A010D" w14:textId="77777777" w:rsidR="00677852" w:rsidRPr="00B72CDB" w:rsidRDefault="00677852" w:rsidP="00612C63">
      <w:pPr>
        <w:widowControl/>
        <w:autoSpaceDE/>
        <w:autoSpaceDN/>
        <w:adjustRightInd/>
        <w:jc w:val="right"/>
        <w:rPr>
          <w:rFonts w:ascii="Verdana" w:eastAsia="Times New Roman" w:hAnsi="Verdana" w:cstheme="minorHAnsi"/>
          <w:sz w:val="24"/>
          <w:szCs w:val="24"/>
        </w:rPr>
      </w:pPr>
    </w:p>
    <w:p w14:paraId="517B048A" w14:textId="77777777" w:rsidR="00612C63" w:rsidRPr="00612C63" w:rsidRDefault="00612C63" w:rsidP="00612C63">
      <w:pPr>
        <w:widowControl/>
        <w:autoSpaceDE/>
        <w:autoSpaceDN/>
        <w:adjustRightInd/>
        <w:jc w:val="right"/>
        <w:rPr>
          <w:rFonts w:ascii="Verdana" w:eastAsia="Times New Roman" w:hAnsi="Verdana" w:cstheme="minorHAnsi"/>
          <w:sz w:val="24"/>
          <w:szCs w:val="24"/>
        </w:rPr>
      </w:pPr>
      <w:r w:rsidRPr="00612C63">
        <w:rPr>
          <w:rFonts w:ascii="Verdana" w:eastAsia="Times New Roman" w:hAnsi="Verdana" w:cstheme="minorHAnsi"/>
          <w:sz w:val="24"/>
          <w:szCs w:val="24"/>
        </w:rPr>
        <w:t>Załącznik nr 8</w:t>
      </w:r>
    </w:p>
    <w:p w14:paraId="6E330EE3" w14:textId="776A0316" w:rsidR="00677852" w:rsidRDefault="00612C63" w:rsidP="00612C63">
      <w:pPr>
        <w:widowControl/>
        <w:autoSpaceDE/>
        <w:autoSpaceDN/>
        <w:adjustRightInd/>
        <w:jc w:val="center"/>
        <w:rPr>
          <w:rFonts w:ascii="Verdana" w:eastAsia="Times New Roman" w:hAnsi="Verdana" w:cstheme="minorHAnsi"/>
          <w:sz w:val="24"/>
          <w:szCs w:val="24"/>
        </w:rPr>
      </w:pPr>
      <w:r w:rsidRPr="00612C63">
        <w:rPr>
          <w:rFonts w:ascii="Verdana" w:eastAsia="Times New Roman" w:hAnsi="Verdana" w:cstheme="minorHAnsi"/>
          <w:sz w:val="24"/>
          <w:szCs w:val="24"/>
        </w:rPr>
        <w:tab/>
        <w:t>WZÓR UMOWY NR …/.../2026</w:t>
      </w:r>
    </w:p>
    <w:p w14:paraId="6ED3E8C4" w14:textId="77777777" w:rsidR="00612C63" w:rsidRDefault="00612C63" w:rsidP="00B24B8F">
      <w:pPr>
        <w:widowControl/>
        <w:autoSpaceDE/>
        <w:autoSpaceDN/>
        <w:adjustRightInd/>
        <w:jc w:val="center"/>
        <w:rPr>
          <w:rFonts w:ascii="Verdana" w:eastAsia="Times New Roman" w:hAnsi="Verdana" w:cstheme="minorHAnsi"/>
          <w:sz w:val="24"/>
          <w:szCs w:val="24"/>
        </w:rPr>
      </w:pPr>
    </w:p>
    <w:p w14:paraId="2DA9FA26" w14:textId="77777777" w:rsidR="00612C63" w:rsidRDefault="00612C63" w:rsidP="00B24B8F">
      <w:pPr>
        <w:widowControl/>
        <w:autoSpaceDE/>
        <w:autoSpaceDN/>
        <w:adjustRightInd/>
        <w:jc w:val="center"/>
        <w:rPr>
          <w:rFonts w:ascii="Verdana" w:eastAsia="Times New Roman" w:hAnsi="Verdana" w:cstheme="minorHAnsi"/>
          <w:sz w:val="24"/>
          <w:szCs w:val="24"/>
        </w:rPr>
      </w:pPr>
    </w:p>
    <w:p w14:paraId="481E69A9" w14:textId="77777777" w:rsidR="0096738A" w:rsidRPr="0096738A" w:rsidRDefault="0096738A" w:rsidP="00B24B8F">
      <w:pPr>
        <w:widowControl/>
        <w:rPr>
          <w:rFonts w:ascii="Verdana" w:eastAsia="Times New Roman" w:hAnsi="Verdana" w:cstheme="minorHAnsi"/>
          <w:sz w:val="24"/>
          <w:szCs w:val="24"/>
        </w:rPr>
      </w:pPr>
    </w:p>
    <w:p w14:paraId="747B541E" w14:textId="39640FCC" w:rsidR="0096738A" w:rsidRPr="0096738A" w:rsidRDefault="0096738A" w:rsidP="0096738A">
      <w:pPr>
        <w:rPr>
          <w:rFonts w:ascii="Verdana" w:hAnsi="Verdana" w:cs="Calibri"/>
          <w:sz w:val="22"/>
          <w:szCs w:val="22"/>
        </w:rPr>
      </w:pPr>
      <w:r w:rsidRPr="0096738A">
        <w:rPr>
          <w:rFonts w:ascii="Verdana" w:hAnsi="Verdana" w:cs="Calibri"/>
          <w:sz w:val="22"/>
          <w:szCs w:val="22"/>
        </w:rPr>
        <w:t xml:space="preserve">zawarta w dniu </w:t>
      </w:r>
      <w:r>
        <w:rPr>
          <w:rFonts w:ascii="Verdana" w:hAnsi="Verdana" w:cs="Calibri"/>
          <w:sz w:val="22"/>
          <w:szCs w:val="22"/>
        </w:rPr>
        <w:t>…………</w:t>
      </w:r>
      <w:r w:rsidR="00612C63">
        <w:rPr>
          <w:rFonts w:ascii="Verdana" w:hAnsi="Verdana" w:cs="Calibri"/>
          <w:sz w:val="22"/>
          <w:szCs w:val="22"/>
        </w:rPr>
        <w:t xml:space="preserve"> </w:t>
      </w:r>
      <w:r w:rsidRPr="0096738A">
        <w:rPr>
          <w:rFonts w:ascii="Verdana" w:hAnsi="Verdana" w:cs="Calibri"/>
          <w:sz w:val="22"/>
          <w:szCs w:val="22"/>
        </w:rPr>
        <w:t xml:space="preserve">2026 r. pomiędzy </w:t>
      </w:r>
      <w:r w:rsidRPr="0096738A">
        <w:rPr>
          <w:rFonts w:ascii="Verdana" w:hAnsi="Verdana" w:cs="Calibri"/>
          <w:b/>
          <w:bCs/>
          <w:sz w:val="22"/>
          <w:szCs w:val="22"/>
        </w:rPr>
        <w:t>Gminą Stoszowice</w:t>
      </w:r>
      <w:r w:rsidRPr="0096738A">
        <w:rPr>
          <w:rFonts w:ascii="Verdana" w:hAnsi="Verdana" w:cs="Calibri"/>
          <w:sz w:val="22"/>
          <w:szCs w:val="22"/>
        </w:rPr>
        <w:t xml:space="preserve"> z siedzibą w </w:t>
      </w:r>
      <w:r w:rsidRPr="0096738A">
        <w:rPr>
          <w:rFonts w:ascii="Verdana" w:hAnsi="Verdana" w:cs="Calibri"/>
          <w:b/>
          <w:bCs/>
          <w:sz w:val="22"/>
          <w:szCs w:val="22"/>
        </w:rPr>
        <w:t>Stoszowicach 97, 57-213 Stoszowice, REGON 890718455, NIP 887-163-52-20</w:t>
      </w:r>
      <w:r w:rsidRPr="0096738A">
        <w:rPr>
          <w:rFonts w:ascii="Verdana" w:hAnsi="Verdana" w:cs="Calibri"/>
          <w:sz w:val="22"/>
          <w:szCs w:val="22"/>
        </w:rPr>
        <w:t>, reprezentowaną przez:</w:t>
      </w:r>
    </w:p>
    <w:p w14:paraId="0D52561C" w14:textId="3A570054" w:rsidR="0096738A" w:rsidRPr="0096738A" w:rsidRDefault="0096738A" w:rsidP="0096738A">
      <w:pPr>
        <w:widowControl/>
        <w:rPr>
          <w:rFonts w:ascii="Verdana" w:eastAsia="Times New Roman" w:hAnsi="Verdana" w:cstheme="minorHAnsi"/>
          <w:sz w:val="24"/>
          <w:szCs w:val="24"/>
        </w:rPr>
      </w:pPr>
      <w:r w:rsidRPr="0096738A">
        <w:rPr>
          <w:rFonts w:ascii="Verdana" w:hAnsi="Verdana" w:cs="Calibri"/>
          <w:b/>
          <w:bCs/>
          <w:sz w:val="22"/>
          <w:szCs w:val="22"/>
        </w:rPr>
        <w:t>Panią Katarzynę Ruszkowską – Wójta Gminy Stoszowice</w:t>
      </w:r>
      <w:r w:rsidRPr="0096738A">
        <w:rPr>
          <w:rFonts w:ascii="Verdana" w:hAnsi="Verdana" w:cs="Calibri"/>
          <w:b/>
          <w:bCs/>
          <w:sz w:val="22"/>
          <w:szCs w:val="22"/>
        </w:rPr>
        <w:br/>
        <w:t>przy kontrasygnacie Skarbnika Gminy – Agnieszki Benedyk,</w:t>
      </w:r>
      <w:r w:rsidRPr="0096738A">
        <w:rPr>
          <w:rFonts w:ascii="Verdana" w:hAnsi="Verdana" w:cs="Calibri"/>
          <w:b/>
          <w:bCs/>
          <w:sz w:val="22"/>
          <w:szCs w:val="22"/>
        </w:rPr>
        <w:br/>
      </w:r>
      <w:r w:rsidRPr="0096738A">
        <w:rPr>
          <w:rFonts w:ascii="Verdana" w:hAnsi="Verdana" w:cs="Calibri"/>
          <w:sz w:val="22"/>
          <w:szCs w:val="22"/>
        </w:rPr>
        <w:t xml:space="preserve">zwaną w dalszej części umowy </w:t>
      </w:r>
      <w:r w:rsidRPr="0096738A">
        <w:rPr>
          <w:rFonts w:ascii="Verdana" w:hAnsi="Verdana" w:cs="Calibri"/>
          <w:b/>
          <w:bCs/>
          <w:sz w:val="22"/>
          <w:szCs w:val="22"/>
        </w:rPr>
        <w:t>„Zamawiającym”</w:t>
      </w:r>
      <w:r w:rsidRPr="0096738A">
        <w:rPr>
          <w:rFonts w:ascii="Verdana" w:hAnsi="Verdana" w:cs="Calibri"/>
          <w:sz w:val="22"/>
          <w:szCs w:val="22"/>
        </w:rPr>
        <w:t xml:space="preserve"> </w:t>
      </w:r>
      <w:r w:rsidRPr="0096738A">
        <w:rPr>
          <w:rFonts w:ascii="Verdana" w:hAnsi="Verdana" w:cs="Calibri"/>
          <w:sz w:val="22"/>
          <w:szCs w:val="22"/>
        </w:rPr>
        <w:br/>
      </w:r>
    </w:p>
    <w:p w14:paraId="5C89DC0B" w14:textId="77777777" w:rsidR="0096738A" w:rsidRDefault="0096738A" w:rsidP="00B24B8F">
      <w:pPr>
        <w:widowControl/>
        <w:rPr>
          <w:rFonts w:ascii="Verdana" w:eastAsia="Times New Roman" w:hAnsi="Verdana" w:cstheme="minorHAnsi"/>
          <w:sz w:val="24"/>
          <w:szCs w:val="24"/>
        </w:rPr>
      </w:pPr>
    </w:p>
    <w:p w14:paraId="2B5EF21F" w14:textId="77777777" w:rsidR="0096738A" w:rsidRPr="00B72CDB" w:rsidRDefault="0096738A" w:rsidP="00B24B8F">
      <w:pPr>
        <w:widowControl/>
        <w:rPr>
          <w:rFonts w:ascii="Verdana" w:eastAsia="Times New Roman" w:hAnsi="Verdana" w:cstheme="minorHAnsi"/>
          <w:sz w:val="24"/>
          <w:szCs w:val="24"/>
        </w:rPr>
      </w:pPr>
    </w:p>
    <w:p w14:paraId="41E1D5B2" w14:textId="7B032880" w:rsidR="003F5051" w:rsidRPr="00B72CDB" w:rsidRDefault="003F5051" w:rsidP="00B24B8F">
      <w:pPr>
        <w:widowControl/>
        <w:rPr>
          <w:rFonts w:ascii="Verdana" w:eastAsia="Times New Roman" w:hAnsi="Verdana" w:cstheme="minorHAnsi"/>
          <w:sz w:val="24"/>
          <w:szCs w:val="24"/>
        </w:rPr>
      </w:pPr>
      <w:r w:rsidRPr="00B72CDB">
        <w:rPr>
          <w:rFonts w:ascii="Verdana" w:eastAsia="Times New Roman" w:hAnsi="Verdana" w:cstheme="minorHAnsi"/>
          <w:sz w:val="24"/>
          <w:szCs w:val="24"/>
        </w:rPr>
        <w:t>a firmą/przedsiębiorcą:</w:t>
      </w:r>
    </w:p>
    <w:p w14:paraId="0FCFE6AF" w14:textId="4DBF53D8" w:rsidR="003F5051" w:rsidRPr="00B72CDB" w:rsidRDefault="003F5051" w:rsidP="00B24B8F">
      <w:pPr>
        <w:widowControl/>
        <w:jc w:val="both"/>
        <w:rPr>
          <w:rFonts w:ascii="Verdana" w:eastAsia="Times New Roman" w:hAnsi="Verdana" w:cstheme="minorHAnsi"/>
          <w:sz w:val="24"/>
          <w:szCs w:val="24"/>
        </w:rPr>
      </w:pPr>
      <w:r w:rsidRPr="00B72CDB">
        <w:rPr>
          <w:rFonts w:ascii="Verdana" w:eastAsia="Times New Roman" w:hAnsi="Verdana" w:cstheme="minorHAnsi"/>
          <w:sz w:val="24"/>
          <w:szCs w:val="24"/>
        </w:rPr>
        <w:t xml:space="preserve">…………………………………………………………………z  siedzibą  w .................................................. zarejestrowaną w Krajowym Rejestrze </w:t>
      </w:r>
      <w:r w:rsidRPr="0096738A">
        <w:rPr>
          <w:rFonts w:ascii="Times New Roman" w:eastAsia="Times New Roman" w:hAnsi="Times New Roman" w:cs="Times New Roman"/>
          <w:sz w:val="24"/>
          <w:szCs w:val="24"/>
        </w:rPr>
        <w:t>Sądowym</w:t>
      </w:r>
      <w:r w:rsidRPr="00B72CDB">
        <w:rPr>
          <w:rFonts w:ascii="Verdana" w:eastAsia="Times New Roman" w:hAnsi="Verdana" w:cstheme="minorHAnsi"/>
          <w:sz w:val="24"/>
          <w:szCs w:val="24"/>
        </w:rPr>
        <w:t>, pod nr………………………………………………../prowadząc</w:t>
      </w:r>
      <w:r w:rsidR="00221AE1">
        <w:rPr>
          <w:rFonts w:ascii="Verdana" w:eastAsia="Times New Roman" w:hAnsi="Verdana" w:cstheme="minorHAnsi"/>
          <w:sz w:val="24"/>
          <w:szCs w:val="24"/>
        </w:rPr>
        <w:t>ym</w:t>
      </w:r>
      <w:r w:rsidRPr="00B72CDB">
        <w:rPr>
          <w:rFonts w:ascii="Verdana" w:eastAsia="Times New Roman" w:hAnsi="Verdana" w:cstheme="minorHAnsi"/>
          <w:sz w:val="24"/>
          <w:szCs w:val="24"/>
        </w:rPr>
        <w:t xml:space="preserve"> działalność gospodarczą pod nazwą:…..........................................................................</w:t>
      </w:r>
      <w:r w:rsidR="00541F52">
        <w:rPr>
          <w:rFonts w:ascii="Verdana" w:eastAsia="Times New Roman" w:hAnsi="Verdana" w:cstheme="minorHAnsi"/>
          <w:sz w:val="24"/>
          <w:szCs w:val="24"/>
        </w:rPr>
        <w:t>z siedzibą</w:t>
      </w:r>
      <w:r w:rsidR="00221AE1">
        <w:rPr>
          <w:rFonts w:ascii="Verdana" w:eastAsia="Times New Roman" w:hAnsi="Verdana" w:cstheme="minorHAnsi"/>
          <w:sz w:val="24"/>
          <w:szCs w:val="24"/>
        </w:rPr>
        <w:t>…………….</w:t>
      </w:r>
      <w:r w:rsidR="00541F52">
        <w:rPr>
          <w:rFonts w:ascii="Verdana" w:eastAsia="Times New Roman" w:hAnsi="Verdana" w:cstheme="minorHAnsi"/>
          <w:sz w:val="24"/>
          <w:szCs w:val="24"/>
        </w:rPr>
        <w:t xml:space="preserve">, </w:t>
      </w:r>
      <w:r w:rsidRPr="00B72CDB">
        <w:rPr>
          <w:rFonts w:ascii="Verdana" w:eastAsia="Times New Roman" w:hAnsi="Verdana" w:cstheme="minorHAnsi"/>
          <w:sz w:val="24"/>
          <w:szCs w:val="24"/>
        </w:rPr>
        <w:t>posiadającą REGON: ..............</w:t>
      </w:r>
      <w:r w:rsidR="00221AE1">
        <w:rPr>
          <w:rFonts w:ascii="Verdana" w:eastAsia="Times New Roman" w:hAnsi="Verdana" w:cstheme="minorHAnsi"/>
          <w:sz w:val="24"/>
          <w:szCs w:val="24"/>
        </w:rPr>
        <w:t xml:space="preserve">, </w:t>
      </w:r>
      <w:r w:rsidRPr="00B72CDB">
        <w:rPr>
          <w:rFonts w:ascii="Verdana" w:eastAsia="Times New Roman" w:hAnsi="Verdana" w:cstheme="minorHAnsi"/>
          <w:sz w:val="24"/>
          <w:szCs w:val="24"/>
        </w:rPr>
        <w:t>NIP: ................................................................. oraz kapitał zakładowy w wysokości ……………………..zł, zwaną dalej w umowie „WYKONAWCĄ” reprezentowaną przez:..........................................................................................</w:t>
      </w:r>
    </w:p>
    <w:p w14:paraId="35D172F5" w14:textId="41FA0470" w:rsidR="003F5051" w:rsidRDefault="003F5051" w:rsidP="00B24B8F">
      <w:pPr>
        <w:widowControl/>
        <w:jc w:val="both"/>
        <w:rPr>
          <w:rFonts w:ascii="Verdana" w:eastAsia="Times New Roman" w:hAnsi="Verdana" w:cstheme="minorHAnsi"/>
          <w:sz w:val="24"/>
          <w:szCs w:val="24"/>
        </w:rPr>
      </w:pPr>
    </w:p>
    <w:p w14:paraId="0B848191" w14:textId="77777777" w:rsidR="00612C63" w:rsidRPr="00B72CDB" w:rsidRDefault="00612C63" w:rsidP="00B24B8F">
      <w:pPr>
        <w:widowControl/>
        <w:jc w:val="both"/>
        <w:rPr>
          <w:rFonts w:ascii="Verdana" w:eastAsia="Times New Roman" w:hAnsi="Verdana" w:cstheme="minorHAnsi"/>
          <w:sz w:val="24"/>
          <w:szCs w:val="24"/>
        </w:rPr>
      </w:pPr>
    </w:p>
    <w:p w14:paraId="0A31D8C6" w14:textId="624F78C1" w:rsidR="00DF101A" w:rsidRDefault="003F5051" w:rsidP="0096738A">
      <w:pPr>
        <w:widowControl/>
        <w:autoSpaceDE/>
        <w:autoSpaceDN/>
        <w:adjustRightInd/>
        <w:jc w:val="both"/>
        <w:rPr>
          <w:rFonts w:ascii="Verdana" w:eastAsia="Times New Roman" w:hAnsi="Verdana" w:cstheme="minorHAnsi"/>
          <w:sz w:val="24"/>
          <w:szCs w:val="24"/>
        </w:rPr>
      </w:pPr>
      <w:r w:rsidRPr="00B72CDB">
        <w:rPr>
          <w:rFonts w:ascii="Verdana" w:eastAsia="Times New Roman" w:hAnsi="Verdana" w:cstheme="minorHAnsi"/>
          <w:sz w:val="24"/>
          <w:szCs w:val="24"/>
        </w:rPr>
        <w:t xml:space="preserve">Niniejsza umowa zostaje zawarta w wyniku wyboru oferty Wykonawcy w postępowaniu o udzielenie zamówienia publicznego w trybie podstawowym na podstawie art. 275 pkt </w:t>
      </w:r>
      <w:r w:rsidR="00EC5441">
        <w:rPr>
          <w:rFonts w:ascii="Verdana" w:eastAsia="Times New Roman" w:hAnsi="Verdana" w:cstheme="minorHAnsi"/>
          <w:sz w:val="24"/>
          <w:szCs w:val="24"/>
        </w:rPr>
        <w:t>1</w:t>
      </w:r>
      <w:r w:rsidRPr="00B72CDB">
        <w:rPr>
          <w:rFonts w:ascii="Verdana" w:eastAsia="Times New Roman" w:hAnsi="Verdana" w:cstheme="minorHAnsi"/>
          <w:sz w:val="24"/>
          <w:szCs w:val="24"/>
        </w:rPr>
        <w:t xml:space="preserve"> ustawy z dnia 11 września 2019 r. Prawo zamówień publicznych (t.j. </w:t>
      </w:r>
      <w:r w:rsidR="00726108" w:rsidRPr="00726108">
        <w:rPr>
          <w:rFonts w:ascii="Verdana" w:eastAsia="Times New Roman" w:hAnsi="Verdana" w:cstheme="minorHAnsi"/>
          <w:sz w:val="24"/>
          <w:szCs w:val="24"/>
        </w:rPr>
        <w:t>Dz.U. z 2026 r. poz. 793</w:t>
      </w:r>
      <w:r w:rsidR="00726108">
        <w:rPr>
          <w:rFonts w:ascii="Verdana" w:eastAsia="Times New Roman" w:hAnsi="Verdana" w:cstheme="minorHAnsi"/>
          <w:sz w:val="24"/>
          <w:szCs w:val="24"/>
        </w:rPr>
        <w:t xml:space="preserve"> </w:t>
      </w:r>
      <w:r w:rsidR="00DF101A">
        <w:rPr>
          <w:rFonts w:ascii="Verdana" w:eastAsia="Times New Roman" w:hAnsi="Verdana" w:cstheme="minorHAnsi"/>
          <w:sz w:val="24"/>
          <w:szCs w:val="24"/>
        </w:rPr>
        <w:t>.</w:t>
      </w:r>
      <w:r w:rsidRPr="00B72CDB">
        <w:rPr>
          <w:rFonts w:ascii="Verdana" w:eastAsia="Times New Roman" w:hAnsi="Verdana" w:cstheme="minorHAnsi"/>
          <w:sz w:val="24"/>
          <w:szCs w:val="24"/>
        </w:rPr>
        <w:t xml:space="preserve"> - zwana dalej ustawą Pzp)</w:t>
      </w:r>
      <w:bookmarkStart w:id="1" w:name="_Hlk131408581"/>
      <w:bookmarkEnd w:id="0"/>
      <w:r w:rsidR="00F32177">
        <w:rPr>
          <w:rFonts w:ascii="Verdana" w:eastAsia="Times New Roman" w:hAnsi="Verdana" w:cstheme="minorHAnsi"/>
          <w:sz w:val="24"/>
          <w:szCs w:val="24"/>
        </w:rPr>
        <w:t xml:space="preserve">, numer postępowania </w:t>
      </w:r>
      <w:r w:rsidR="00F32177" w:rsidRPr="00F32177">
        <w:rPr>
          <w:rFonts w:ascii="Verdana" w:eastAsia="Times New Roman" w:hAnsi="Verdana" w:cstheme="minorHAnsi"/>
          <w:sz w:val="24"/>
          <w:szCs w:val="24"/>
        </w:rPr>
        <w:t>RR.271.8.2026</w:t>
      </w:r>
      <w:r w:rsidR="00F32177">
        <w:rPr>
          <w:rFonts w:ascii="Verdana" w:eastAsia="Times New Roman" w:hAnsi="Verdana" w:cstheme="minorHAnsi"/>
          <w:sz w:val="24"/>
          <w:szCs w:val="24"/>
        </w:rPr>
        <w:t>.</w:t>
      </w:r>
    </w:p>
    <w:p w14:paraId="1E520910" w14:textId="77777777" w:rsidR="0096738A" w:rsidRDefault="0096738A" w:rsidP="0096738A">
      <w:pPr>
        <w:widowControl/>
        <w:autoSpaceDE/>
        <w:autoSpaceDN/>
        <w:adjustRightInd/>
        <w:jc w:val="both"/>
        <w:rPr>
          <w:rFonts w:ascii="Verdana" w:eastAsia="Times New Roman" w:hAnsi="Verdana" w:cstheme="minorHAnsi"/>
          <w:sz w:val="24"/>
          <w:szCs w:val="24"/>
        </w:rPr>
      </w:pPr>
    </w:p>
    <w:p w14:paraId="47576084" w14:textId="77777777" w:rsidR="0096738A" w:rsidRDefault="0096738A" w:rsidP="0096738A">
      <w:pPr>
        <w:widowControl/>
        <w:autoSpaceDE/>
        <w:autoSpaceDN/>
        <w:adjustRightInd/>
        <w:jc w:val="both"/>
        <w:rPr>
          <w:rFonts w:ascii="Verdana" w:eastAsia="Times New Roman" w:hAnsi="Verdana" w:cstheme="minorHAnsi"/>
          <w:sz w:val="24"/>
          <w:szCs w:val="24"/>
        </w:rPr>
      </w:pPr>
    </w:p>
    <w:p w14:paraId="4A36535B" w14:textId="71FE406A" w:rsidR="0096738A" w:rsidRDefault="002E6F75" w:rsidP="0096738A">
      <w:pPr>
        <w:widowControl/>
        <w:autoSpaceDE/>
        <w:autoSpaceDN/>
        <w:adjustRightInd/>
        <w:jc w:val="both"/>
        <w:rPr>
          <w:rFonts w:ascii="Verdana" w:eastAsia="Times New Roman" w:hAnsi="Verdana" w:cs="Calibri"/>
          <w:b/>
          <w:bCs/>
          <w:noProof/>
          <w:color w:val="000000"/>
          <w:sz w:val="24"/>
          <w:szCs w:val="24"/>
        </w:rPr>
      </w:pPr>
      <w:r w:rsidRPr="002E6F75">
        <w:rPr>
          <w:rFonts w:ascii="Verdana" w:eastAsia="Times New Roman" w:hAnsi="Verdana" w:cs="Calibri"/>
          <w:b/>
          <w:bCs/>
          <w:noProof/>
          <w:color w:val="000000"/>
          <w:sz w:val="24"/>
          <w:szCs w:val="24"/>
        </w:rPr>
        <w:t>Strony zawarły umowę o treści następującej:</w:t>
      </w:r>
    </w:p>
    <w:p w14:paraId="1133B72A" w14:textId="77777777" w:rsidR="00DF101A" w:rsidRDefault="00DF101A" w:rsidP="00DF101A">
      <w:pPr>
        <w:widowControl/>
        <w:autoSpaceDE/>
        <w:autoSpaceDN/>
        <w:adjustRightInd/>
        <w:jc w:val="both"/>
        <w:rPr>
          <w:rFonts w:ascii="Verdana" w:eastAsia="Times New Roman" w:hAnsi="Verdana" w:cstheme="minorHAnsi"/>
          <w:b/>
          <w:bCs/>
          <w:sz w:val="24"/>
          <w:szCs w:val="24"/>
        </w:rPr>
      </w:pPr>
    </w:p>
    <w:p w14:paraId="7ED18C6D" w14:textId="77777777" w:rsidR="00DF101A" w:rsidRPr="00DF101A" w:rsidRDefault="00DF101A" w:rsidP="00DF101A">
      <w:pPr>
        <w:widowControl/>
        <w:autoSpaceDE/>
        <w:autoSpaceDN/>
        <w:adjustRightInd/>
        <w:jc w:val="both"/>
        <w:rPr>
          <w:rFonts w:ascii="Verdana" w:eastAsia="Times New Roman" w:hAnsi="Verdana" w:cstheme="minorHAnsi"/>
          <w:b/>
          <w:bCs/>
          <w:iCs/>
          <w:sz w:val="16"/>
          <w:szCs w:val="16"/>
        </w:rPr>
      </w:pPr>
    </w:p>
    <w:p w14:paraId="191C33CF" w14:textId="168C5B35" w:rsidR="00677852" w:rsidRDefault="006D03BB" w:rsidP="00F006ED">
      <w:pPr>
        <w:keepNext/>
        <w:keepLines/>
        <w:widowControl/>
        <w:shd w:val="clear" w:color="auto" w:fill="D9D9D9"/>
        <w:autoSpaceDE/>
        <w:autoSpaceDN/>
        <w:adjustRightInd/>
        <w:jc w:val="center"/>
        <w:outlineLvl w:val="0"/>
        <w:rPr>
          <w:rFonts w:ascii="Verdana" w:eastAsia="Times New Roman" w:hAnsi="Verdana" w:cs="Calibri"/>
          <w:b/>
          <w:bCs/>
          <w:color w:val="2F5496"/>
          <w:sz w:val="24"/>
          <w:szCs w:val="24"/>
          <w:lang w:val="x-none" w:eastAsia="x-none"/>
        </w:rPr>
      </w:pPr>
      <w:r w:rsidRPr="00B72CDB">
        <w:rPr>
          <w:rFonts w:ascii="Verdana" w:eastAsia="Times New Roman" w:hAnsi="Verdana" w:cs="Calibri"/>
          <w:b/>
          <w:bCs/>
          <w:color w:val="2F5496"/>
          <w:sz w:val="24"/>
          <w:szCs w:val="24"/>
          <w:lang w:val="x-none" w:eastAsia="x-none"/>
        </w:rPr>
        <w:t>§ 1 Przedmiot umowy</w:t>
      </w:r>
    </w:p>
    <w:p w14:paraId="3B1DDB4C" w14:textId="77777777" w:rsidR="0096738A" w:rsidRPr="00B72CDB" w:rsidRDefault="0096738A" w:rsidP="006D03BB">
      <w:pPr>
        <w:keepNext/>
        <w:keepLines/>
        <w:widowControl/>
        <w:shd w:val="clear" w:color="auto" w:fill="D9D9D9"/>
        <w:autoSpaceDE/>
        <w:autoSpaceDN/>
        <w:adjustRightInd/>
        <w:outlineLvl w:val="0"/>
        <w:rPr>
          <w:rFonts w:ascii="Verdana" w:eastAsia="Times New Roman" w:hAnsi="Verdana" w:cs="Calibri"/>
          <w:b/>
          <w:bCs/>
          <w:color w:val="2F5496"/>
          <w:sz w:val="24"/>
          <w:szCs w:val="24"/>
          <w:lang w:val="x-none" w:eastAsia="x-none"/>
        </w:rPr>
      </w:pPr>
    </w:p>
    <w:p w14:paraId="701B3070" w14:textId="77777777" w:rsidR="002E6F75" w:rsidRPr="002E6F75" w:rsidRDefault="001F7F5D" w:rsidP="0096738A">
      <w:pPr>
        <w:pStyle w:val="Akapitzlist"/>
        <w:numPr>
          <w:ilvl w:val="0"/>
          <w:numId w:val="63"/>
        </w:numPr>
        <w:ind w:left="0" w:firstLine="0"/>
        <w:jc w:val="both"/>
        <w:rPr>
          <w:rFonts w:ascii="Verdana" w:eastAsia="SimSun" w:hAnsi="Verdana" w:cs="Cambria"/>
          <w:sz w:val="24"/>
          <w:szCs w:val="24"/>
          <w:lang w:eastAsia="zh-CN"/>
        </w:rPr>
      </w:pPr>
      <w:r w:rsidRPr="00DF101A">
        <w:rPr>
          <w:rFonts w:ascii="Verdana" w:eastAsia="SimSun" w:hAnsi="Verdana" w:cs="Cambria"/>
          <w:sz w:val="24"/>
          <w:szCs w:val="24"/>
          <w:lang w:eastAsia="zh-CN"/>
        </w:rPr>
        <w:t>Zamawiający zleca, a Wykonawca zobowiązuje się do wykonania z</w:t>
      </w:r>
      <w:r w:rsidR="00541F52">
        <w:rPr>
          <w:rFonts w:ascii="Verdana" w:eastAsia="SimSun" w:hAnsi="Verdana" w:cs="Cambria"/>
          <w:sz w:val="24"/>
          <w:szCs w:val="24"/>
          <w:lang w:eastAsia="zh-CN"/>
        </w:rPr>
        <w:t>amówienia</w:t>
      </w:r>
      <w:r w:rsidRPr="00DF101A">
        <w:rPr>
          <w:rFonts w:ascii="Verdana" w:eastAsia="SimSun" w:hAnsi="Verdana" w:cs="Cambria"/>
          <w:sz w:val="24"/>
          <w:szCs w:val="24"/>
          <w:lang w:eastAsia="zh-CN"/>
        </w:rPr>
        <w:t xml:space="preserve"> polegającego na opracowaniu dokumentacji projektowej i na jej podstawie wykonaniu robót budowlanych w ramach z</w:t>
      </w:r>
      <w:r w:rsidR="00DF101A" w:rsidRPr="00DF101A">
        <w:rPr>
          <w:rFonts w:ascii="Verdana" w:eastAsia="SimSun" w:hAnsi="Verdana" w:cs="Cambria"/>
          <w:sz w:val="24"/>
          <w:szCs w:val="24"/>
          <w:lang w:eastAsia="zh-CN"/>
        </w:rPr>
        <w:t>amówienia</w:t>
      </w:r>
      <w:r w:rsidRPr="00DF101A">
        <w:rPr>
          <w:rFonts w:ascii="Verdana" w:eastAsia="SimSun" w:hAnsi="Verdana" w:cs="Cambria"/>
          <w:sz w:val="24"/>
          <w:szCs w:val="24"/>
          <w:lang w:eastAsia="zh-CN"/>
        </w:rPr>
        <w:t xml:space="preserve"> pn.: </w:t>
      </w:r>
      <w:r w:rsidR="002E6F75">
        <w:rPr>
          <w:rFonts w:ascii="Verdana" w:eastAsia="SimSun" w:hAnsi="Verdana" w:cs="Cambria"/>
          <w:b/>
          <w:bCs/>
          <w:sz w:val="24"/>
          <w:szCs w:val="24"/>
          <w:lang w:eastAsia="zh-CN"/>
        </w:rPr>
        <w:t xml:space="preserve"> </w:t>
      </w:r>
    </w:p>
    <w:p w14:paraId="20A57D4B" w14:textId="76647857" w:rsidR="002E6F75" w:rsidRDefault="00F32177" w:rsidP="002E6F75">
      <w:pPr>
        <w:pStyle w:val="Akapitzlist"/>
        <w:ind w:left="0"/>
        <w:jc w:val="both"/>
        <w:rPr>
          <w:rFonts w:ascii="Verdana" w:eastAsia="SimSun" w:hAnsi="Verdana" w:cs="Cambria"/>
          <w:b/>
          <w:bCs/>
          <w:sz w:val="24"/>
          <w:szCs w:val="24"/>
          <w:lang w:eastAsia="zh-CN"/>
        </w:rPr>
      </w:pPr>
      <w:r w:rsidRPr="00F32177">
        <w:rPr>
          <w:rFonts w:ascii="Verdana" w:eastAsia="SimSun" w:hAnsi="Verdana" w:cs="Cambria"/>
          <w:b/>
          <w:bCs/>
          <w:sz w:val="24"/>
          <w:szCs w:val="24"/>
          <w:lang w:eastAsia="zh-CN"/>
        </w:rPr>
        <w:t>OPRACOWANIE DOKUMENTACJI ORAZ PRZEPROWADZENIE REMONTU POMIESZCZEŃ WYZNACZONYCH JAKO MIESJCE TYMCZASOWEGO UKRYCIA W TWIERDZY SREBRNA GÓRA</w:t>
      </w:r>
      <w:r>
        <w:rPr>
          <w:rFonts w:ascii="Verdana" w:eastAsia="SimSun" w:hAnsi="Verdana" w:cs="Cambria"/>
          <w:b/>
          <w:bCs/>
          <w:sz w:val="24"/>
          <w:szCs w:val="24"/>
          <w:lang w:eastAsia="zh-CN"/>
        </w:rPr>
        <w:t xml:space="preserve">. </w:t>
      </w:r>
    </w:p>
    <w:p w14:paraId="02D0465E" w14:textId="087C390E" w:rsidR="0096738A" w:rsidRPr="002E6F75" w:rsidRDefault="0096738A" w:rsidP="002E6F75">
      <w:pPr>
        <w:pStyle w:val="Akapitzlist"/>
        <w:ind w:left="0"/>
        <w:jc w:val="both"/>
        <w:rPr>
          <w:rFonts w:ascii="Verdana" w:eastAsia="SimSun" w:hAnsi="Verdana" w:cs="Cambria"/>
          <w:b/>
          <w:bCs/>
          <w:sz w:val="24"/>
          <w:szCs w:val="24"/>
          <w:lang w:eastAsia="zh-CN"/>
        </w:rPr>
      </w:pPr>
      <w:r w:rsidRPr="0096738A">
        <w:rPr>
          <w:rFonts w:ascii="Verdana" w:eastAsia="SimSun" w:hAnsi="Verdana" w:cs="Cambria"/>
          <w:b/>
          <w:bCs/>
          <w:sz w:val="24"/>
          <w:szCs w:val="24"/>
          <w:lang w:eastAsia="zh-CN"/>
        </w:rPr>
        <w:t>Dotacja z Programu Ochrony Ludności i Obrony Cywilnej 2026</w:t>
      </w:r>
      <w:r w:rsidRPr="0096738A">
        <w:rPr>
          <w:rFonts w:ascii="Verdana" w:eastAsia="SimSun" w:hAnsi="Verdana" w:cs="Cambria"/>
          <w:sz w:val="24"/>
          <w:szCs w:val="24"/>
          <w:lang w:eastAsia="zh-CN"/>
        </w:rPr>
        <w:t>.</w:t>
      </w:r>
    </w:p>
    <w:p w14:paraId="3CC810FE" w14:textId="4CB3469A" w:rsidR="00DF101A" w:rsidRPr="00F12B32" w:rsidRDefault="00DF101A" w:rsidP="00F12B32">
      <w:pPr>
        <w:widowControl/>
        <w:autoSpaceDE/>
        <w:autoSpaceDN/>
        <w:adjustRightInd/>
        <w:jc w:val="both"/>
        <w:rPr>
          <w:rFonts w:ascii="Verdana" w:eastAsia="Times New Roman" w:hAnsi="Verdana" w:cstheme="minorHAnsi"/>
          <w:sz w:val="24"/>
          <w:szCs w:val="24"/>
        </w:rPr>
      </w:pPr>
      <w:r w:rsidRPr="00F12B32">
        <w:rPr>
          <w:rFonts w:ascii="Verdana" w:eastAsia="Times New Roman" w:hAnsi="Verdana" w:cstheme="minorHAnsi"/>
          <w:sz w:val="24"/>
          <w:szCs w:val="24"/>
        </w:rPr>
        <w:t>2</w:t>
      </w:r>
      <w:r w:rsidR="0096738A">
        <w:rPr>
          <w:rFonts w:ascii="Verdana" w:eastAsia="Times New Roman" w:hAnsi="Verdana" w:cstheme="minorHAnsi"/>
          <w:sz w:val="24"/>
          <w:szCs w:val="24"/>
        </w:rPr>
        <w:t>.</w:t>
      </w:r>
      <w:r w:rsidRPr="00F12B32">
        <w:rPr>
          <w:rFonts w:ascii="Verdana" w:eastAsia="Times New Roman" w:hAnsi="Verdana" w:cstheme="minorHAnsi"/>
          <w:sz w:val="24"/>
          <w:szCs w:val="24"/>
        </w:rPr>
        <w:t xml:space="preserve"> W ramach zadania realizowane będą następujące etapy: </w:t>
      </w:r>
    </w:p>
    <w:p w14:paraId="6240A9C7" w14:textId="7833FAA8" w:rsidR="00DF101A" w:rsidRPr="00F12B32" w:rsidRDefault="0096738A" w:rsidP="00F12B32">
      <w:pPr>
        <w:widowControl/>
        <w:autoSpaceDE/>
        <w:autoSpaceDN/>
        <w:adjustRightInd/>
        <w:jc w:val="both"/>
        <w:rPr>
          <w:rFonts w:ascii="Verdana" w:eastAsia="Times New Roman" w:hAnsi="Verdana" w:cstheme="minorHAnsi"/>
          <w:sz w:val="24"/>
          <w:szCs w:val="24"/>
        </w:rPr>
      </w:pPr>
      <w:r>
        <w:rPr>
          <w:rFonts w:ascii="Verdana" w:eastAsia="Times New Roman" w:hAnsi="Verdana" w:cstheme="minorHAnsi"/>
          <w:sz w:val="24"/>
          <w:szCs w:val="24"/>
        </w:rPr>
        <w:t xml:space="preserve">a) </w:t>
      </w:r>
      <w:r w:rsidR="00DF101A" w:rsidRPr="00F12B32">
        <w:rPr>
          <w:rFonts w:ascii="Verdana" w:eastAsia="Times New Roman" w:hAnsi="Verdana" w:cstheme="minorHAnsi"/>
          <w:b/>
          <w:bCs/>
          <w:sz w:val="24"/>
          <w:szCs w:val="24"/>
        </w:rPr>
        <w:t>etap I projektowy</w:t>
      </w:r>
      <w:r w:rsidR="00F12B32">
        <w:rPr>
          <w:rFonts w:ascii="Verdana" w:eastAsia="Times New Roman" w:hAnsi="Verdana" w:cstheme="minorHAnsi"/>
          <w:b/>
          <w:bCs/>
          <w:sz w:val="24"/>
          <w:szCs w:val="24"/>
        </w:rPr>
        <w:t>:</w:t>
      </w:r>
      <w:r w:rsidR="00DF101A" w:rsidRPr="00F12B32">
        <w:rPr>
          <w:rFonts w:ascii="Verdana" w:eastAsia="Times New Roman" w:hAnsi="Verdana" w:cstheme="minorHAnsi"/>
          <w:sz w:val="24"/>
          <w:szCs w:val="24"/>
        </w:rPr>
        <w:t xml:space="preserve"> polegający na sporządzeniu kompletnej dokumentacji projektowej oraz uzyskanie w imieniu i na rzecz Zamawiającego koniecznych opinii i zgód niezbędnych do wykonania zadania zgodnie z wymaganiami Zamawiającego wraz z uzyskaniem w imieniu Zamawiającego wymaganych prawem decyzji, </w:t>
      </w:r>
      <w:r w:rsidR="00DF101A" w:rsidRPr="00F12B32">
        <w:rPr>
          <w:rFonts w:ascii="Verdana" w:eastAsia="Times New Roman" w:hAnsi="Verdana" w:cstheme="minorHAnsi"/>
          <w:sz w:val="24"/>
          <w:szCs w:val="24"/>
        </w:rPr>
        <w:lastRenderedPageBreak/>
        <w:t>uzgodnień i opinii dla dokumentacji (łącznie z zatwierdzeniem projektu i uzyskaniem decyzji o pozwoleniu na budowę/lub zgłoszenie zamiaru prowadzenia robót budowlanych i uzyskanie zaświadczenia o braku sprzeciwu właściwego organu administracji do tego zgłoszenia),</w:t>
      </w:r>
    </w:p>
    <w:p w14:paraId="6817B52C" w14:textId="7E47CB22" w:rsidR="00F12B32" w:rsidRPr="00C33115" w:rsidRDefault="0096738A" w:rsidP="00F12B32">
      <w:pPr>
        <w:widowControl/>
        <w:autoSpaceDE/>
        <w:autoSpaceDN/>
        <w:adjustRightInd/>
        <w:jc w:val="both"/>
        <w:rPr>
          <w:rFonts w:ascii="Verdana" w:eastAsia="Times New Roman" w:hAnsi="Verdana" w:cstheme="minorHAnsi"/>
          <w:sz w:val="24"/>
          <w:szCs w:val="24"/>
        </w:rPr>
      </w:pPr>
      <w:r>
        <w:rPr>
          <w:rFonts w:ascii="Verdana" w:eastAsia="Times New Roman" w:hAnsi="Verdana" w:cstheme="minorHAnsi"/>
          <w:sz w:val="24"/>
          <w:szCs w:val="24"/>
        </w:rPr>
        <w:t xml:space="preserve">b) </w:t>
      </w:r>
      <w:r w:rsidR="00DF101A" w:rsidRPr="00F12B32">
        <w:rPr>
          <w:rFonts w:ascii="Verdana" w:eastAsia="Times New Roman" w:hAnsi="Verdana" w:cstheme="minorHAnsi"/>
          <w:b/>
          <w:bCs/>
          <w:sz w:val="24"/>
          <w:szCs w:val="24"/>
        </w:rPr>
        <w:t>etap II wykonawczy:</w:t>
      </w:r>
      <w:r w:rsidR="00DF101A" w:rsidRPr="00F12B32">
        <w:rPr>
          <w:rFonts w:ascii="Verdana" w:eastAsia="Times New Roman" w:hAnsi="Verdana" w:cstheme="minorHAnsi"/>
          <w:sz w:val="24"/>
          <w:szCs w:val="24"/>
        </w:rPr>
        <w:t xml:space="preserve"> wykonanie robót budowlanych oraz uzyskanie </w:t>
      </w:r>
      <w:r w:rsidR="00DF101A" w:rsidRPr="00C33115">
        <w:rPr>
          <w:rFonts w:ascii="Verdana" w:eastAsia="Times New Roman" w:hAnsi="Verdana" w:cstheme="minorHAnsi"/>
          <w:sz w:val="24"/>
          <w:szCs w:val="24"/>
        </w:rPr>
        <w:t>zezwolenia na użytkowanie (jeśli będzie wymagane).</w:t>
      </w:r>
    </w:p>
    <w:p w14:paraId="1852F72F" w14:textId="3D0D3163" w:rsidR="00DF101A" w:rsidRPr="00C33115" w:rsidRDefault="00DF101A" w:rsidP="00F12B32">
      <w:pPr>
        <w:pStyle w:val="Akapitzlist"/>
        <w:widowControl/>
        <w:autoSpaceDE/>
        <w:autoSpaceDN/>
        <w:adjustRightInd/>
        <w:ind w:left="0"/>
        <w:jc w:val="both"/>
        <w:rPr>
          <w:rFonts w:ascii="Verdana" w:eastAsia="Times New Roman" w:hAnsi="Verdana" w:cstheme="minorHAnsi"/>
          <w:sz w:val="24"/>
          <w:szCs w:val="24"/>
        </w:rPr>
      </w:pPr>
      <w:r w:rsidRPr="00C33115">
        <w:rPr>
          <w:rFonts w:ascii="Verdana" w:eastAsia="Times New Roman" w:hAnsi="Verdana" w:cstheme="minorHAnsi"/>
          <w:sz w:val="24"/>
          <w:szCs w:val="24"/>
        </w:rPr>
        <w:t xml:space="preserve">3. </w:t>
      </w:r>
      <w:r w:rsidRPr="00C33115">
        <w:rPr>
          <w:rFonts w:ascii="Verdana" w:eastAsia="Times New Roman" w:hAnsi="Verdana" w:cstheme="minorHAnsi"/>
          <w:sz w:val="24"/>
          <w:szCs w:val="24"/>
        </w:rPr>
        <w:tab/>
        <w:t xml:space="preserve">Warunki przygotowania i realizacji zamówienia znajdują się w zał. nr </w:t>
      </w:r>
      <w:r w:rsidR="002E6F75">
        <w:rPr>
          <w:rFonts w:ascii="Verdana" w:eastAsia="Times New Roman" w:hAnsi="Verdana" w:cstheme="minorHAnsi"/>
          <w:sz w:val="24"/>
          <w:szCs w:val="24"/>
        </w:rPr>
        <w:t>9 i 10</w:t>
      </w:r>
      <w:r w:rsidRPr="00C33115">
        <w:rPr>
          <w:rFonts w:ascii="Verdana" w:eastAsia="Times New Roman" w:hAnsi="Verdana" w:cstheme="minorHAnsi"/>
          <w:sz w:val="24"/>
          <w:szCs w:val="24"/>
        </w:rPr>
        <w:t xml:space="preserve"> do SWZ zawierającym opis przedmiotu zamówienia (</w:t>
      </w:r>
      <w:r w:rsidR="00C33115">
        <w:rPr>
          <w:rFonts w:ascii="Verdana" w:eastAsia="Times New Roman" w:hAnsi="Verdana" w:cstheme="minorHAnsi"/>
          <w:sz w:val="24"/>
          <w:szCs w:val="24"/>
        </w:rPr>
        <w:t xml:space="preserve">zwany dalej </w:t>
      </w:r>
      <w:r w:rsidRPr="00C33115">
        <w:rPr>
          <w:rFonts w:ascii="Verdana" w:eastAsia="Times New Roman" w:hAnsi="Verdana" w:cstheme="minorHAnsi"/>
          <w:sz w:val="24"/>
          <w:szCs w:val="24"/>
        </w:rPr>
        <w:t>OPZ</w:t>
      </w:r>
      <w:r w:rsidR="00C05E6C">
        <w:rPr>
          <w:rFonts w:ascii="Verdana" w:eastAsia="Times New Roman" w:hAnsi="Verdana" w:cstheme="minorHAnsi"/>
          <w:sz w:val="24"/>
          <w:szCs w:val="24"/>
        </w:rPr>
        <w:t>)</w:t>
      </w:r>
      <w:r w:rsidR="0096738A">
        <w:rPr>
          <w:rFonts w:ascii="Verdana" w:eastAsia="Times New Roman" w:hAnsi="Verdana" w:cstheme="minorHAnsi"/>
          <w:sz w:val="24"/>
          <w:szCs w:val="24"/>
        </w:rPr>
        <w:t>, w tym</w:t>
      </w:r>
      <w:r w:rsidR="00F12B32" w:rsidRPr="00C33115">
        <w:rPr>
          <w:rFonts w:ascii="Verdana" w:eastAsia="Times New Roman" w:hAnsi="Verdana" w:cstheme="minorHAnsi"/>
          <w:sz w:val="24"/>
          <w:szCs w:val="24"/>
        </w:rPr>
        <w:t xml:space="preserve"> </w:t>
      </w:r>
      <w:r w:rsidRPr="00C33115">
        <w:rPr>
          <w:rFonts w:ascii="Verdana" w:eastAsia="Times New Roman" w:hAnsi="Verdana" w:cstheme="minorHAnsi"/>
          <w:sz w:val="24"/>
          <w:szCs w:val="24"/>
        </w:rPr>
        <w:t>Program funkcjonalno-użytkowy</w:t>
      </w:r>
      <w:r w:rsidR="0096738A">
        <w:rPr>
          <w:rFonts w:ascii="Verdana" w:eastAsia="Times New Roman" w:hAnsi="Verdana" w:cstheme="minorHAnsi"/>
          <w:sz w:val="24"/>
          <w:szCs w:val="24"/>
        </w:rPr>
        <w:t>).</w:t>
      </w:r>
    </w:p>
    <w:p w14:paraId="579BC4C1" w14:textId="2336740D" w:rsidR="001F7F5D" w:rsidRPr="007834D2" w:rsidRDefault="001F7F5D" w:rsidP="006A150C">
      <w:pPr>
        <w:pStyle w:val="Akapitzlist"/>
        <w:widowControl/>
        <w:numPr>
          <w:ilvl w:val="0"/>
          <w:numId w:val="65"/>
        </w:numPr>
        <w:autoSpaceDE/>
        <w:autoSpaceDN/>
        <w:adjustRightInd/>
        <w:ind w:left="0" w:firstLine="0"/>
        <w:jc w:val="both"/>
        <w:rPr>
          <w:rFonts w:ascii="Verdana" w:eastAsia="Times New Roman" w:hAnsi="Verdana" w:cstheme="minorHAnsi"/>
          <w:b/>
          <w:bCs/>
          <w:sz w:val="24"/>
          <w:szCs w:val="24"/>
        </w:rPr>
      </w:pPr>
      <w:r w:rsidRPr="007834D2">
        <w:rPr>
          <w:rFonts w:ascii="Verdana" w:eastAsia="Times New Roman" w:hAnsi="Verdana" w:cstheme="minorHAnsi"/>
          <w:iCs/>
          <w:sz w:val="24"/>
          <w:szCs w:val="24"/>
        </w:rPr>
        <w:t>Przedmiot zamówienia musi być wykonany zgodnie z obowiązującymi przepisami prawa, normami, a także zgodnie z najlepszą wiedzą i doświadczeniem Wykonawcy oraz z zachowaniem najwyższej staranności. Wykonawca jest odpowiedzialny za jakość wykonania robót zgodnie ze sztuką budowlaną, programem funkcjonalno-użytkowym, umową, a także poleceniami Inspektora Nadzoru</w:t>
      </w:r>
      <w:r w:rsidR="00C05E6C">
        <w:rPr>
          <w:rFonts w:ascii="Verdana" w:eastAsia="Times New Roman" w:hAnsi="Verdana" w:cstheme="minorHAnsi"/>
          <w:iCs/>
          <w:sz w:val="24"/>
          <w:szCs w:val="24"/>
        </w:rPr>
        <w:t xml:space="preserve"> (jeśli dotyczy)</w:t>
      </w:r>
      <w:r w:rsidR="00A40F7F">
        <w:rPr>
          <w:rFonts w:ascii="Verdana" w:eastAsia="Times New Roman" w:hAnsi="Verdana" w:cstheme="minorHAnsi"/>
          <w:iCs/>
          <w:sz w:val="24"/>
          <w:szCs w:val="24"/>
        </w:rPr>
        <w:t xml:space="preserve"> i Wojewódzkiego Urzędu Ochrony Zabytków</w:t>
      </w:r>
      <w:r w:rsidR="00C05E6C">
        <w:rPr>
          <w:rFonts w:ascii="Verdana" w:eastAsia="Times New Roman" w:hAnsi="Verdana" w:cstheme="minorHAnsi"/>
          <w:iCs/>
          <w:sz w:val="24"/>
          <w:szCs w:val="24"/>
        </w:rPr>
        <w:t>.</w:t>
      </w:r>
      <w:r w:rsidRPr="007834D2">
        <w:rPr>
          <w:rFonts w:ascii="Verdana" w:eastAsia="Times New Roman" w:hAnsi="Verdana" w:cstheme="minorHAnsi"/>
          <w:iCs/>
          <w:sz w:val="24"/>
          <w:szCs w:val="24"/>
        </w:rPr>
        <w:t xml:space="preserve"> </w:t>
      </w:r>
    </w:p>
    <w:p w14:paraId="59FB54DA" w14:textId="77777777" w:rsidR="003F5051" w:rsidRPr="007834D2" w:rsidRDefault="003F5051" w:rsidP="006A150C">
      <w:pPr>
        <w:pStyle w:val="Akapitzlist"/>
        <w:widowControl/>
        <w:numPr>
          <w:ilvl w:val="0"/>
          <w:numId w:val="65"/>
        </w:numPr>
        <w:autoSpaceDE/>
        <w:autoSpaceDN/>
        <w:adjustRightInd/>
        <w:ind w:left="0" w:firstLine="0"/>
        <w:jc w:val="both"/>
        <w:rPr>
          <w:rFonts w:ascii="Verdana" w:eastAsia="Times New Roman" w:hAnsi="Verdana" w:cstheme="minorHAnsi"/>
          <w:b/>
          <w:bCs/>
          <w:sz w:val="24"/>
          <w:szCs w:val="24"/>
        </w:rPr>
      </w:pPr>
      <w:r w:rsidRPr="007834D2">
        <w:rPr>
          <w:rFonts w:ascii="Verdana" w:eastAsia="SimSun" w:hAnsi="Verdana" w:cs="Cambria"/>
          <w:sz w:val="24"/>
          <w:szCs w:val="24"/>
          <w:lang w:eastAsia="zh-CN"/>
        </w:rPr>
        <w:t xml:space="preserve">Szczegółowy zakres oraz sposób wykonania robót budowlanych określa: </w:t>
      </w:r>
    </w:p>
    <w:p w14:paraId="19F30D62" w14:textId="1DEEA099" w:rsidR="003F5051" w:rsidRPr="00B72CDB" w:rsidRDefault="003F5051" w:rsidP="00B24B8F">
      <w:pPr>
        <w:widowControl/>
        <w:autoSpaceDE/>
        <w:autoSpaceDN/>
        <w:adjustRightInd/>
        <w:jc w:val="both"/>
        <w:rPr>
          <w:rFonts w:ascii="Verdana" w:eastAsia="SimSun" w:hAnsi="Verdana" w:cs="Cambria"/>
          <w:sz w:val="24"/>
          <w:szCs w:val="24"/>
          <w:lang w:eastAsia="zh-CN"/>
        </w:rPr>
      </w:pPr>
      <w:r w:rsidRPr="00B72CDB">
        <w:rPr>
          <w:rFonts w:ascii="Verdana" w:eastAsia="SimSun" w:hAnsi="Verdana" w:cs="Cambria"/>
          <w:sz w:val="24"/>
          <w:szCs w:val="24"/>
          <w:lang w:eastAsia="zh-CN"/>
        </w:rPr>
        <w:t>1) Specyfikacja Warunków Zamówienia (- zwana dalej SWZ), stanowiąca załącznik nr 1 do umowy</w:t>
      </w:r>
      <w:r w:rsidR="007834D2">
        <w:rPr>
          <w:rFonts w:ascii="Verdana" w:eastAsia="SimSun" w:hAnsi="Verdana" w:cs="Cambria"/>
          <w:sz w:val="24"/>
          <w:szCs w:val="24"/>
          <w:lang w:eastAsia="zh-CN"/>
        </w:rPr>
        <w:t>,</w:t>
      </w:r>
    </w:p>
    <w:p w14:paraId="7AB8A200" w14:textId="7B0EDE47" w:rsidR="006A150C" w:rsidRDefault="003F5051" w:rsidP="00B24B8F">
      <w:pPr>
        <w:widowControl/>
        <w:autoSpaceDE/>
        <w:autoSpaceDN/>
        <w:adjustRightInd/>
        <w:jc w:val="both"/>
        <w:rPr>
          <w:rFonts w:ascii="Verdana" w:eastAsia="SimSun" w:hAnsi="Verdana" w:cs="Cambria"/>
          <w:sz w:val="24"/>
          <w:szCs w:val="24"/>
          <w:lang w:eastAsia="zh-CN"/>
        </w:rPr>
      </w:pPr>
      <w:r w:rsidRPr="00B72CDB">
        <w:rPr>
          <w:rFonts w:ascii="Verdana" w:eastAsia="SimSun" w:hAnsi="Verdana" w:cs="Cambria"/>
          <w:sz w:val="24"/>
          <w:szCs w:val="24"/>
          <w:lang w:eastAsia="zh-CN"/>
        </w:rPr>
        <w:t>2)</w:t>
      </w:r>
      <w:r w:rsidR="007834D2">
        <w:rPr>
          <w:rFonts w:ascii="Verdana" w:eastAsia="SimSun" w:hAnsi="Verdana" w:cs="Cambria"/>
          <w:sz w:val="24"/>
          <w:szCs w:val="24"/>
          <w:lang w:eastAsia="zh-CN"/>
        </w:rPr>
        <w:t xml:space="preserve"> </w:t>
      </w:r>
      <w:r w:rsidR="00C33115">
        <w:rPr>
          <w:rFonts w:ascii="Verdana" w:eastAsia="SimSun" w:hAnsi="Verdana" w:cs="Cambria"/>
          <w:sz w:val="24"/>
          <w:szCs w:val="24"/>
          <w:lang w:eastAsia="zh-CN"/>
        </w:rPr>
        <w:t>OPZ</w:t>
      </w:r>
      <w:r w:rsidR="00C05E6C">
        <w:rPr>
          <w:rFonts w:ascii="Verdana" w:eastAsia="SimSun" w:hAnsi="Verdana" w:cs="Cambria"/>
          <w:sz w:val="24"/>
          <w:szCs w:val="24"/>
          <w:lang w:eastAsia="zh-CN"/>
        </w:rPr>
        <w:t xml:space="preserve"> (w tym PFU)</w:t>
      </w:r>
      <w:r w:rsidR="007834D2">
        <w:rPr>
          <w:rFonts w:ascii="Verdana" w:eastAsia="SimSun" w:hAnsi="Verdana" w:cs="Cambria"/>
          <w:sz w:val="24"/>
          <w:szCs w:val="24"/>
          <w:lang w:eastAsia="zh-CN"/>
        </w:rPr>
        <w:t>,</w:t>
      </w:r>
      <w:r w:rsidR="00C64D5B" w:rsidRPr="00C64D5B">
        <w:rPr>
          <w:rFonts w:ascii="Verdana" w:eastAsia="SimSun" w:hAnsi="Verdana" w:cs="Cambria"/>
          <w:sz w:val="24"/>
          <w:szCs w:val="24"/>
          <w:lang w:eastAsia="zh-CN"/>
        </w:rPr>
        <w:t xml:space="preserve"> stanowiący załącznik nr 2</w:t>
      </w:r>
      <w:r w:rsidR="00C05E6C">
        <w:rPr>
          <w:rFonts w:ascii="Verdana" w:eastAsia="SimSun" w:hAnsi="Verdana" w:cs="Cambria"/>
          <w:sz w:val="24"/>
          <w:szCs w:val="24"/>
          <w:lang w:eastAsia="zh-CN"/>
        </w:rPr>
        <w:t xml:space="preserve"> </w:t>
      </w:r>
      <w:r w:rsidR="00C64D5B" w:rsidRPr="00C64D5B">
        <w:rPr>
          <w:rFonts w:ascii="Verdana" w:eastAsia="SimSun" w:hAnsi="Verdana" w:cs="Cambria"/>
          <w:sz w:val="24"/>
          <w:szCs w:val="24"/>
          <w:lang w:eastAsia="zh-CN"/>
        </w:rPr>
        <w:t>do niniejszej umowy</w:t>
      </w:r>
      <w:r w:rsidR="007834D2">
        <w:rPr>
          <w:rFonts w:ascii="Verdana" w:eastAsia="SimSun" w:hAnsi="Verdana" w:cs="Cambria"/>
          <w:sz w:val="24"/>
          <w:szCs w:val="24"/>
          <w:lang w:eastAsia="zh-CN"/>
        </w:rPr>
        <w:t>,</w:t>
      </w:r>
    </w:p>
    <w:p w14:paraId="09FD479A" w14:textId="1BD096B0" w:rsidR="003F5051" w:rsidRPr="00B72CDB" w:rsidRDefault="00C05E6C" w:rsidP="00B24B8F">
      <w:pPr>
        <w:widowControl/>
        <w:autoSpaceDE/>
        <w:autoSpaceDN/>
        <w:adjustRightInd/>
        <w:jc w:val="both"/>
        <w:rPr>
          <w:rFonts w:ascii="Verdana" w:eastAsia="SimSun" w:hAnsi="Verdana" w:cs="Cambria"/>
          <w:sz w:val="24"/>
          <w:szCs w:val="24"/>
          <w:lang w:eastAsia="zh-CN"/>
        </w:rPr>
      </w:pPr>
      <w:r>
        <w:rPr>
          <w:rFonts w:ascii="Verdana" w:eastAsia="SimSun" w:hAnsi="Verdana" w:cs="Cambria"/>
          <w:sz w:val="24"/>
          <w:szCs w:val="24"/>
          <w:lang w:eastAsia="zh-CN"/>
        </w:rPr>
        <w:t>3</w:t>
      </w:r>
      <w:r w:rsidR="003F5051" w:rsidRPr="00B72CDB">
        <w:rPr>
          <w:rFonts w:ascii="Verdana" w:eastAsia="SimSun" w:hAnsi="Verdana" w:cs="Cambria"/>
          <w:sz w:val="24"/>
          <w:szCs w:val="24"/>
          <w:lang w:eastAsia="zh-CN"/>
        </w:rPr>
        <w:t>) złożona oferta, stanowiąca załącznik nr 3 do umowy</w:t>
      </w:r>
      <w:r w:rsidR="007834D2">
        <w:rPr>
          <w:rFonts w:ascii="Verdana" w:eastAsia="SimSun" w:hAnsi="Verdana" w:cs="Cambria"/>
          <w:sz w:val="24"/>
          <w:szCs w:val="24"/>
          <w:lang w:eastAsia="zh-CN"/>
        </w:rPr>
        <w:t>,</w:t>
      </w:r>
    </w:p>
    <w:p w14:paraId="36B90A39" w14:textId="063C8ED2" w:rsidR="006A150C" w:rsidRDefault="00C05E6C" w:rsidP="00B24B8F">
      <w:pPr>
        <w:widowControl/>
        <w:autoSpaceDE/>
        <w:autoSpaceDN/>
        <w:adjustRightInd/>
        <w:jc w:val="both"/>
        <w:rPr>
          <w:rFonts w:ascii="Verdana" w:eastAsia="SimSun" w:hAnsi="Verdana" w:cs="Cambria"/>
          <w:sz w:val="24"/>
          <w:szCs w:val="24"/>
          <w:lang w:eastAsia="zh-CN"/>
        </w:rPr>
      </w:pPr>
      <w:r>
        <w:rPr>
          <w:rFonts w:ascii="Verdana" w:eastAsia="SimSun" w:hAnsi="Verdana" w:cs="Cambria"/>
          <w:sz w:val="24"/>
          <w:szCs w:val="24"/>
          <w:lang w:eastAsia="zh-CN"/>
        </w:rPr>
        <w:t>4</w:t>
      </w:r>
      <w:r w:rsidR="003F5051" w:rsidRPr="00B72CDB">
        <w:rPr>
          <w:rFonts w:ascii="Verdana" w:eastAsia="SimSun" w:hAnsi="Verdana" w:cs="Cambria"/>
          <w:sz w:val="24"/>
          <w:szCs w:val="24"/>
          <w:lang w:eastAsia="zh-CN"/>
        </w:rPr>
        <w:t xml:space="preserve">) harmonogram rzeczowo-finansowy, o którym </w:t>
      </w:r>
      <w:r w:rsidR="003F5051" w:rsidRPr="00541F52">
        <w:rPr>
          <w:rFonts w:ascii="Verdana" w:eastAsia="SimSun" w:hAnsi="Verdana" w:cs="Cambria"/>
          <w:sz w:val="24"/>
          <w:szCs w:val="24"/>
          <w:lang w:eastAsia="zh-CN"/>
        </w:rPr>
        <w:t xml:space="preserve">mowa w § </w:t>
      </w:r>
      <w:r w:rsidR="0023008D" w:rsidRPr="00541F52">
        <w:rPr>
          <w:rFonts w:ascii="Verdana" w:eastAsia="SimSun" w:hAnsi="Verdana" w:cs="Cambria"/>
          <w:sz w:val="24"/>
          <w:szCs w:val="24"/>
          <w:lang w:eastAsia="zh-CN"/>
        </w:rPr>
        <w:t>3</w:t>
      </w:r>
      <w:r w:rsidR="003F5051" w:rsidRPr="00541F52">
        <w:rPr>
          <w:rFonts w:ascii="Verdana" w:eastAsia="SimSun" w:hAnsi="Verdana" w:cs="Cambria"/>
          <w:sz w:val="24"/>
          <w:szCs w:val="24"/>
          <w:lang w:eastAsia="zh-CN"/>
        </w:rPr>
        <w:t xml:space="preserve"> ust. 6 umowy, stanowiący załącznik nr 4 do umowy.</w:t>
      </w:r>
    </w:p>
    <w:p w14:paraId="2A220638" w14:textId="13725F77" w:rsidR="00703A0F" w:rsidRDefault="007A0DF8" w:rsidP="00703A0F">
      <w:pPr>
        <w:widowControl/>
        <w:autoSpaceDE/>
        <w:autoSpaceDN/>
        <w:adjustRightInd/>
        <w:jc w:val="both"/>
        <w:rPr>
          <w:rFonts w:ascii="Verdana" w:eastAsia="SimSun" w:hAnsi="Verdana" w:cs="Cambria"/>
          <w:sz w:val="24"/>
          <w:szCs w:val="24"/>
          <w:lang w:eastAsia="zh-CN"/>
        </w:rPr>
      </w:pPr>
      <w:r>
        <w:rPr>
          <w:rFonts w:ascii="Verdana" w:eastAsia="SimSun" w:hAnsi="Verdana" w:cs="Cambria"/>
          <w:sz w:val="24"/>
          <w:szCs w:val="24"/>
          <w:lang w:eastAsia="zh-CN"/>
        </w:rPr>
        <w:t>7.</w:t>
      </w:r>
      <w:r w:rsidR="00703A0F" w:rsidRPr="00703A0F">
        <w:rPr>
          <w:rFonts w:ascii="Verdana" w:eastAsia="SimSun" w:hAnsi="Verdana" w:cs="Cambria"/>
          <w:sz w:val="24"/>
          <w:szCs w:val="24"/>
          <w:lang w:eastAsia="zh-CN"/>
        </w:rPr>
        <w:t xml:space="preserve"> Jeśli dla wykonania Przedmiotu Umowy okaże się niezbędne uzyskanie jakichkolwiek decyzji, uzgodnień, zezwoleń, pozwoleń, zaświadczeń, dokumentacji, itp. – Wykonawca jest zobowiązany je uzyskać we własnym zakresie (na własny koszt i ryzyko), a Zamawiający nie jest zobowiązany do dostarczenia innych dokumentów poza wskazanymi w ust. </w:t>
      </w:r>
      <w:r w:rsidR="00C05E6C">
        <w:rPr>
          <w:rFonts w:ascii="Verdana" w:eastAsia="SimSun" w:hAnsi="Verdana" w:cs="Cambria"/>
          <w:sz w:val="24"/>
          <w:szCs w:val="24"/>
          <w:lang w:eastAsia="zh-CN"/>
        </w:rPr>
        <w:t>4</w:t>
      </w:r>
      <w:r w:rsidR="00703A0F" w:rsidRPr="00703A0F">
        <w:rPr>
          <w:rFonts w:ascii="Verdana" w:eastAsia="SimSun" w:hAnsi="Verdana" w:cs="Cambria"/>
          <w:sz w:val="24"/>
          <w:szCs w:val="24"/>
          <w:lang w:eastAsia="zh-CN"/>
        </w:rPr>
        <w:t>.</w:t>
      </w:r>
    </w:p>
    <w:p w14:paraId="76555F71" w14:textId="16CE88DB" w:rsidR="00703A0F" w:rsidRPr="00703A0F" w:rsidRDefault="00C05E6C" w:rsidP="00703A0F">
      <w:pPr>
        <w:widowControl/>
        <w:autoSpaceDE/>
        <w:autoSpaceDN/>
        <w:adjustRightInd/>
        <w:jc w:val="both"/>
        <w:rPr>
          <w:rFonts w:ascii="Verdana" w:eastAsia="SimSun" w:hAnsi="Verdana" w:cs="Cambria"/>
          <w:sz w:val="24"/>
          <w:szCs w:val="24"/>
          <w:lang w:eastAsia="zh-CN"/>
        </w:rPr>
      </w:pPr>
      <w:r>
        <w:rPr>
          <w:rFonts w:ascii="Verdana" w:eastAsia="SimSun" w:hAnsi="Verdana" w:cs="Cambria"/>
          <w:sz w:val="24"/>
          <w:szCs w:val="24"/>
          <w:lang w:eastAsia="zh-CN"/>
        </w:rPr>
        <w:t>5</w:t>
      </w:r>
      <w:r w:rsidR="00703A0F" w:rsidRPr="00703A0F">
        <w:rPr>
          <w:rFonts w:ascii="Verdana" w:eastAsia="SimSun" w:hAnsi="Verdana" w:cs="Cambria"/>
          <w:sz w:val="24"/>
          <w:szCs w:val="24"/>
          <w:lang w:eastAsia="zh-CN"/>
        </w:rPr>
        <w:t>. Wykonawca zobowiązuje się wykonać Przedmiot umowy zgodnie z:</w:t>
      </w:r>
    </w:p>
    <w:p w14:paraId="443B6EBB" w14:textId="1224ED1D" w:rsidR="00703A0F" w:rsidRPr="00703A0F" w:rsidRDefault="00703A0F" w:rsidP="00703A0F">
      <w:pPr>
        <w:widowControl/>
        <w:autoSpaceDE/>
        <w:autoSpaceDN/>
        <w:adjustRightInd/>
        <w:jc w:val="both"/>
        <w:rPr>
          <w:rFonts w:ascii="Verdana" w:eastAsia="SimSun" w:hAnsi="Verdana" w:cs="Cambria"/>
          <w:sz w:val="24"/>
          <w:szCs w:val="24"/>
          <w:lang w:eastAsia="zh-CN"/>
        </w:rPr>
      </w:pPr>
      <w:r w:rsidRPr="00703A0F">
        <w:rPr>
          <w:rFonts w:ascii="Verdana" w:eastAsia="SimSun" w:hAnsi="Verdana" w:cs="Cambria"/>
          <w:sz w:val="24"/>
          <w:szCs w:val="24"/>
          <w:lang w:eastAsia="zh-CN"/>
        </w:rPr>
        <w:t xml:space="preserve">a. Umową, Ofertą Wykonawcy oraz SWZ i </w:t>
      </w:r>
      <w:r w:rsidR="00C64D5B">
        <w:rPr>
          <w:rFonts w:ascii="Verdana" w:eastAsia="SimSun" w:hAnsi="Verdana" w:cs="Cambria"/>
          <w:sz w:val="24"/>
          <w:szCs w:val="24"/>
          <w:lang w:eastAsia="zh-CN"/>
        </w:rPr>
        <w:t>OPZ</w:t>
      </w:r>
      <w:r w:rsidRPr="00703A0F">
        <w:rPr>
          <w:rFonts w:ascii="Verdana" w:eastAsia="SimSun" w:hAnsi="Verdana" w:cs="Cambria"/>
          <w:sz w:val="24"/>
          <w:szCs w:val="24"/>
          <w:lang w:eastAsia="zh-CN"/>
        </w:rPr>
        <w:t xml:space="preserve"> (również, jeśli te wymogi określane są w postaci wytycznych</w:t>
      </w:r>
      <w:r w:rsidR="007834D2">
        <w:rPr>
          <w:rFonts w:ascii="Verdana" w:eastAsia="SimSun" w:hAnsi="Verdana" w:cs="Cambria"/>
          <w:sz w:val="24"/>
          <w:szCs w:val="24"/>
          <w:lang w:eastAsia="zh-CN"/>
        </w:rPr>
        <w:t xml:space="preserve"> lub</w:t>
      </w:r>
      <w:r w:rsidRPr="00703A0F">
        <w:rPr>
          <w:rFonts w:ascii="Verdana" w:eastAsia="SimSun" w:hAnsi="Verdana" w:cs="Cambria"/>
          <w:sz w:val="24"/>
          <w:szCs w:val="24"/>
          <w:lang w:eastAsia="zh-CN"/>
        </w:rPr>
        <w:t xml:space="preserve"> założeń) oraz </w:t>
      </w:r>
      <w:r w:rsidR="007834D2">
        <w:rPr>
          <w:rFonts w:ascii="Verdana" w:eastAsia="SimSun" w:hAnsi="Verdana" w:cs="Cambria"/>
          <w:sz w:val="24"/>
          <w:szCs w:val="24"/>
          <w:lang w:eastAsia="zh-CN"/>
        </w:rPr>
        <w:t>d</w:t>
      </w:r>
      <w:r w:rsidRPr="00703A0F">
        <w:rPr>
          <w:rFonts w:ascii="Verdana" w:eastAsia="SimSun" w:hAnsi="Verdana" w:cs="Cambria"/>
          <w:sz w:val="24"/>
          <w:szCs w:val="24"/>
          <w:lang w:eastAsia="zh-CN"/>
        </w:rPr>
        <w:t>okumentacją projektową;</w:t>
      </w:r>
    </w:p>
    <w:p w14:paraId="08ED326D" w14:textId="6895BB4A" w:rsidR="00703A0F" w:rsidRPr="00703A0F" w:rsidRDefault="00703A0F" w:rsidP="00703A0F">
      <w:pPr>
        <w:widowControl/>
        <w:autoSpaceDE/>
        <w:autoSpaceDN/>
        <w:adjustRightInd/>
        <w:jc w:val="both"/>
        <w:rPr>
          <w:rFonts w:ascii="Verdana" w:eastAsia="SimSun" w:hAnsi="Verdana" w:cs="Cambria"/>
          <w:sz w:val="24"/>
          <w:szCs w:val="24"/>
          <w:lang w:eastAsia="zh-CN"/>
        </w:rPr>
      </w:pPr>
      <w:r w:rsidRPr="00703A0F">
        <w:rPr>
          <w:rFonts w:ascii="Verdana" w:eastAsia="SimSun" w:hAnsi="Verdana" w:cs="Cambria"/>
          <w:sz w:val="24"/>
          <w:szCs w:val="24"/>
          <w:lang w:eastAsia="zh-CN"/>
        </w:rPr>
        <w:t xml:space="preserve">b. Obowiązującymi normami krajowymi i europejskimi, normami przywołanymi w </w:t>
      </w:r>
      <w:r w:rsidR="00C64D5B">
        <w:rPr>
          <w:rFonts w:ascii="Verdana" w:eastAsia="SimSun" w:hAnsi="Verdana" w:cs="Cambria"/>
          <w:sz w:val="24"/>
          <w:szCs w:val="24"/>
          <w:lang w:eastAsia="zh-CN"/>
        </w:rPr>
        <w:t>OPZ</w:t>
      </w:r>
      <w:r w:rsidRPr="00703A0F">
        <w:rPr>
          <w:rFonts w:ascii="Verdana" w:eastAsia="SimSun" w:hAnsi="Verdana" w:cs="Cambria"/>
          <w:sz w:val="24"/>
          <w:szCs w:val="24"/>
          <w:lang w:eastAsia="zh-CN"/>
        </w:rPr>
        <w:t>, przepisami powszechnie obowiązującymi</w:t>
      </w:r>
      <w:r w:rsidRPr="00AE3FBE">
        <w:rPr>
          <w:rFonts w:ascii="Verdana" w:eastAsia="SimSun" w:hAnsi="Verdana" w:cs="Cambria"/>
          <w:sz w:val="24"/>
          <w:szCs w:val="24"/>
          <w:lang w:eastAsia="zh-CN"/>
        </w:rPr>
        <w:t>. Wykonawca zobowiązuje się stosować do wszelkich wytycznych oraz wymogów wydanych przez właściwe organy (w zakresie ich kompetencji), jeśli te mają zastosowanie odnośnie sposobu wykonania Przedmiotu umowy (biorąc pod uwagę jego planowane</w:t>
      </w:r>
      <w:r w:rsidR="007A0DF8" w:rsidRPr="00AE3FBE">
        <w:rPr>
          <w:rFonts w:ascii="Verdana" w:eastAsia="SimSun" w:hAnsi="Verdana" w:cs="Cambria"/>
          <w:sz w:val="24"/>
          <w:szCs w:val="24"/>
          <w:lang w:eastAsia="zh-CN"/>
        </w:rPr>
        <w:t xml:space="preserve"> </w:t>
      </w:r>
      <w:r w:rsidRPr="00AE3FBE">
        <w:rPr>
          <w:rFonts w:ascii="Verdana" w:eastAsia="SimSun" w:hAnsi="Verdana" w:cs="Cambria"/>
          <w:sz w:val="24"/>
          <w:szCs w:val="24"/>
          <w:lang w:eastAsia="zh-CN"/>
        </w:rPr>
        <w:t>zastosowanie);</w:t>
      </w:r>
    </w:p>
    <w:p w14:paraId="0EB42E95" w14:textId="77777777" w:rsidR="00703A0F" w:rsidRPr="00703A0F" w:rsidRDefault="00703A0F" w:rsidP="00703A0F">
      <w:pPr>
        <w:widowControl/>
        <w:autoSpaceDE/>
        <w:autoSpaceDN/>
        <w:adjustRightInd/>
        <w:jc w:val="both"/>
        <w:rPr>
          <w:rFonts w:ascii="Verdana" w:eastAsia="SimSun" w:hAnsi="Verdana" w:cs="Cambria"/>
          <w:sz w:val="24"/>
          <w:szCs w:val="24"/>
          <w:lang w:eastAsia="zh-CN"/>
        </w:rPr>
      </w:pPr>
      <w:r w:rsidRPr="00703A0F">
        <w:rPr>
          <w:rFonts w:ascii="Verdana" w:eastAsia="SimSun" w:hAnsi="Verdana" w:cs="Cambria"/>
          <w:sz w:val="24"/>
          <w:szCs w:val="24"/>
          <w:lang w:eastAsia="zh-CN"/>
        </w:rPr>
        <w:t>c. Zasadami wiedzy technicznej;</w:t>
      </w:r>
    </w:p>
    <w:p w14:paraId="316BB956" w14:textId="5E31830D" w:rsidR="00703A0F" w:rsidRPr="00703A0F" w:rsidRDefault="00703A0F" w:rsidP="00703A0F">
      <w:pPr>
        <w:widowControl/>
        <w:autoSpaceDE/>
        <w:autoSpaceDN/>
        <w:adjustRightInd/>
        <w:jc w:val="both"/>
        <w:rPr>
          <w:rFonts w:ascii="Verdana" w:eastAsia="SimSun" w:hAnsi="Verdana" w:cs="Cambria"/>
          <w:sz w:val="24"/>
          <w:szCs w:val="24"/>
          <w:lang w:eastAsia="zh-CN"/>
        </w:rPr>
      </w:pPr>
      <w:r w:rsidRPr="00703A0F">
        <w:rPr>
          <w:rFonts w:ascii="Verdana" w:eastAsia="SimSun" w:hAnsi="Verdana" w:cs="Cambria"/>
          <w:sz w:val="24"/>
          <w:szCs w:val="24"/>
          <w:lang w:eastAsia="zh-CN"/>
        </w:rPr>
        <w:t>d. Zachowaniem należytej staranności, przy czym Wykonawca oświadcza, że w zakresie prowadzonej przez siebie działalności gospodarczej, zawodowo zajmuje się  prowadzeniem robót budowlanych objętych Przedmiotem umowy.</w:t>
      </w:r>
    </w:p>
    <w:p w14:paraId="0CB1DC5B" w14:textId="77777777" w:rsidR="00703A0F" w:rsidRPr="00703A0F" w:rsidRDefault="00703A0F" w:rsidP="00703A0F">
      <w:pPr>
        <w:widowControl/>
        <w:autoSpaceDE/>
        <w:autoSpaceDN/>
        <w:adjustRightInd/>
        <w:jc w:val="both"/>
        <w:rPr>
          <w:rFonts w:ascii="Verdana" w:eastAsia="SimSun" w:hAnsi="Verdana" w:cs="Cambria"/>
          <w:sz w:val="24"/>
          <w:szCs w:val="24"/>
          <w:lang w:eastAsia="zh-CN"/>
        </w:rPr>
      </w:pPr>
      <w:r w:rsidRPr="00703A0F">
        <w:rPr>
          <w:rFonts w:ascii="Verdana" w:eastAsia="SimSun" w:hAnsi="Verdana" w:cs="Cambria"/>
          <w:sz w:val="24"/>
          <w:szCs w:val="24"/>
          <w:lang w:eastAsia="zh-CN"/>
        </w:rPr>
        <w:t>7. Wykonawca oświadcza, że:</w:t>
      </w:r>
    </w:p>
    <w:p w14:paraId="482C2C12" w14:textId="1792BC2F" w:rsidR="00703A0F" w:rsidRPr="00703A0F" w:rsidRDefault="00703A0F" w:rsidP="00703A0F">
      <w:pPr>
        <w:widowControl/>
        <w:autoSpaceDE/>
        <w:autoSpaceDN/>
        <w:adjustRightInd/>
        <w:jc w:val="both"/>
        <w:rPr>
          <w:rFonts w:ascii="Verdana" w:eastAsia="SimSun" w:hAnsi="Verdana" w:cs="Cambria"/>
          <w:sz w:val="24"/>
          <w:szCs w:val="24"/>
          <w:lang w:eastAsia="zh-CN"/>
        </w:rPr>
      </w:pPr>
      <w:r w:rsidRPr="00703A0F">
        <w:rPr>
          <w:rFonts w:ascii="Verdana" w:eastAsia="SimSun" w:hAnsi="Verdana" w:cs="Cambria"/>
          <w:sz w:val="24"/>
          <w:szCs w:val="24"/>
          <w:lang w:eastAsia="zh-CN"/>
        </w:rPr>
        <w:t xml:space="preserve">a. zapoznał się z </w:t>
      </w:r>
      <w:r w:rsidR="00C64D5B">
        <w:rPr>
          <w:rFonts w:ascii="Verdana" w:eastAsia="SimSun" w:hAnsi="Verdana" w:cs="Cambria"/>
          <w:sz w:val="24"/>
          <w:szCs w:val="24"/>
          <w:lang w:eastAsia="zh-CN"/>
        </w:rPr>
        <w:t>OPZ</w:t>
      </w:r>
      <w:r w:rsidRPr="00703A0F">
        <w:rPr>
          <w:rFonts w:ascii="Verdana" w:eastAsia="SimSun" w:hAnsi="Verdana" w:cs="Cambria"/>
          <w:sz w:val="24"/>
          <w:szCs w:val="24"/>
          <w:lang w:eastAsia="zh-CN"/>
        </w:rPr>
        <w:t xml:space="preserve"> oraz pozostałymi dokumentami opisanymi w ust. </w:t>
      </w:r>
      <w:r w:rsidR="00C05E6C">
        <w:rPr>
          <w:rFonts w:ascii="Verdana" w:eastAsia="SimSun" w:hAnsi="Verdana" w:cs="Cambria"/>
          <w:sz w:val="24"/>
          <w:szCs w:val="24"/>
          <w:lang w:eastAsia="zh-CN"/>
        </w:rPr>
        <w:t>4</w:t>
      </w:r>
      <w:r w:rsidRPr="00703A0F">
        <w:rPr>
          <w:rFonts w:ascii="Verdana" w:eastAsia="SimSun" w:hAnsi="Verdana" w:cs="Cambria"/>
          <w:sz w:val="24"/>
          <w:szCs w:val="24"/>
          <w:lang w:eastAsia="zh-CN"/>
        </w:rPr>
        <w:t>, przeanalizował je i nie wnosi do nich (ani do ich poszczególnych elementów) żadnych zastrzeżeń, a nadto</w:t>
      </w:r>
      <w:r>
        <w:rPr>
          <w:rFonts w:ascii="Verdana" w:eastAsia="SimSun" w:hAnsi="Verdana" w:cs="Cambria"/>
          <w:sz w:val="24"/>
          <w:szCs w:val="24"/>
          <w:lang w:eastAsia="zh-CN"/>
        </w:rPr>
        <w:t xml:space="preserve"> </w:t>
      </w:r>
      <w:r w:rsidRPr="00703A0F">
        <w:rPr>
          <w:rFonts w:ascii="Verdana" w:eastAsia="SimSun" w:hAnsi="Verdana" w:cs="Cambria"/>
          <w:sz w:val="24"/>
          <w:szCs w:val="24"/>
          <w:lang w:eastAsia="zh-CN"/>
        </w:rPr>
        <w:t>oświadcza, że na ich podstawie jest w stanie zrealizować Przedmiot umowy w terminie określonym w Umowie i na warunkach oraz za wynagrodzeniem w niej określonym.</w:t>
      </w:r>
    </w:p>
    <w:p w14:paraId="61A38335" w14:textId="7DA2B0F0" w:rsidR="00703A0F" w:rsidRPr="00703A0F" w:rsidRDefault="00703A0F" w:rsidP="00703A0F">
      <w:pPr>
        <w:widowControl/>
        <w:autoSpaceDE/>
        <w:autoSpaceDN/>
        <w:adjustRightInd/>
        <w:jc w:val="both"/>
        <w:rPr>
          <w:rFonts w:ascii="Verdana" w:eastAsia="SimSun" w:hAnsi="Verdana" w:cs="Cambria"/>
          <w:sz w:val="24"/>
          <w:szCs w:val="24"/>
          <w:lang w:eastAsia="zh-CN"/>
        </w:rPr>
      </w:pPr>
      <w:r w:rsidRPr="00703A0F">
        <w:rPr>
          <w:rFonts w:ascii="Verdana" w:eastAsia="SimSun" w:hAnsi="Verdana" w:cs="Cambria"/>
          <w:sz w:val="24"/>
          <w:szCs w:val="24"/>
          <w:lang w:eastAsia="zh-CN"/>
        </w:rPr>
        <w:t xml:space="preserve">b. zmiany treści dokumentów wskazanych w ust. </w:t>
      </w:r>
      <w:r w:rsidR="00C05E6C">
        <w:rPr>
          <w:rFonts w:ascii="Verdana" w:eastAsia="SimSun" w:hAnsi="Verdana" w:cs="Cambria"/>
          <w:sz w:val="24"/>
          <w:szCs w:val="24"/>
          <w:lang w:eastAsia="zh-CN"/>
        </w:rPr>
        <w:t>4</w:t>
      </w:r>
      <w:r w:rsidRPr="00703A0F">
        <w:rPr>
          <w:rFonts w:ascii="Verdana" w:eastAsia="SimSun" w:hAnsi="Verdana" w:cs="Cambria"/>
          <w:sz w:val="24"/>
          <w:szCs w:val="24"/>
          <w:lang w:eastAsia="zh-CN"/>
        </w:rPr>
        <w:t>, ich kompletności, rzetelności, zupełności nie będą stanowić podstawy do zmiany wysokości należnego wynagrodzenia oraz zmiany terminów określonych w Umowie. Zastrzeżenie uczynione w zdaniu poprzedzającym nie uchybia obowiązkowi Wykonawcy opisanemu w ust. 8;</w:t>
      </w:r>
    </w:p>
    <w:p w14:paraId="114C0F82" w14:textId="7930B786" w:rsidR="00703A0F" w:rsidRPr="00703A0F" w:rsidRDefault="00703A0F" w:rsidP="00703A0F">
      <w:pPr>
        <w:widowControl/>
        <w:autoSpaceDE/>
        <w:autoSpaceDN/>
        <w:adjustRightInd/>
        <w:jc w:val="both"/>
        <w:rPr>
          <w:rFonts w:ascii="Verdana" w:eastAsia="SimSun" w:hAnsi="Verdana" w:cs="Cambria"/>
          <w:sz w:val="24"/>
          <w:szCs w:val="24"/>
          <w:lang w:eastAsia="zh-CN"/>
        </w:rPr>
      </w:pPr>
      <w:r w:rsidRPr="00703A0F">
        <w:rPr>
          <w:rFonts w:ascii="Verdana" w:eastAsia="SimSun" w:hAnsi="Verdana" w:cs="Cambria"/>
          <w:sz w:val="24"/>
          <w:szCs w:val="24"/>
          <w:lang w:eastAsia="zh-CN"/>
        </w:rPr>
        <w:lastRenderedPageBreak/>
        <w:t>c. przed rozpoczęciem realizacji Umowy, przeprowadził z należytą starannością oględziny i kontrolę terenu, na którym będzie realizowana przedmiotowa inwestycja oraz terenami</w:t>
      </w:r>
      <w:r>
        <w:rPr>
          <w:rFonts w:ascii="Verdana" w:eastAsia="SimSun" w:hAnsi="Verdana" w:cs="Cambria"/>
          <w:sz w:val="24"/>
          <w:szCs w:val="24"/>
          <w:lang w:eastAsia="zh-CN"/>
        </w:rPr>
        <w:t xml:space="preserve"> </w:t>
      </w:r>
      <w:r w:rsidRPr="00703A0F">
        <w:rPr>
          <w:rFonts w:ascii="Verdana" w:eastAsia="SimSun" w:hAnsi="Verdana" w:cs="Cambria"/>
          <w:sz w:val="24"/>
          <w:szCs w:val="24"/>
          <w:lang w:eastAsia="zh-CN"/>
        </w:rPr>
        <w:t>przyległymi, umiejscowieniem istniejących instalacji, możliwościami zasilania w media, drogami dojazdowymi oraz ograniczeniami w ich korzystaniu i nie wnosi do nich żadnych</w:t>
      </w:r>
      <w:r>
        <w:rPr>
          <w:rFonts w:ascii="Verdana" w:eastAsia="SimSun" w:hAnsi="Verdana" w:cs="Cambria"/>
          <w:sz w:val="24"/>
          <w:szCs w:val="24"/>
          <w:lang w:eastAsia="zh-CN"/>
        </w:rPr>
        <w:t xml:space="preserve"> </w:t>
      </w:r>
      <w:r w:rsidRPr="00703A0F">
        <w:rPr>
          <w:rFonts w:ascii="Verdana" w:eastAsia="SimSun" w:hAnsi="Verdana" w:cs="Cambria"/>
          <w:sz w:val="24"/>
          <w:szCs w:val="24"/>
          <w:lang w:eastAsia="zh-CN"/>
        </w:rPr>
        <w:t>zastrzeżeń;</w:t>
      </w:r>
    </w:p>
    <w:p w14:paraId="29466A43" w14:textId="51F3B0CC" w:rsidR="00703A0F" w:rsidRPr="00703A0F" w:rsidRDefault="00703A0F" w:rsidP="00703A0F">
      <w:pPr>
        <w:widowControl/>
        <w:autoSpaceDE/>
        <w:autoSpaceDN/>
        <w:adjustRightInd/>
        <w:jc w:val="both"/>
        <w:rPr>
          <w:rFonts w:ascii="Verdana" w:eastAsia="SimSun" w:hAnsi="Verdana" w:cs="Cambria"/>
          <w:sz w:val="24"/>
          <w:szCs w:val="24"/>
          <w:lang w:eastAsia="zh-CN"/>
        </w:rPr>
      </w:pPr>
      <w:r w:rsidRPr="00703A0F">
        <w:rPr>
          <w:rFonts w:ascii="Verdana" w:eastAsia="SimSun" w:hAnsi="Verdana" w:cs="Cambria"/>
          <w:sz w:val="24"/>
          <w:szCs w:val="24"/>
          <w:lang w:eastAsia="zh-CN"/>
        </w:rPr>
        <w:t xml:space="preserve">8. W przypadku zauważenia przez Wykonawcę po zawarciu Umowy sprzeczności, błędów lub nieaktualności jakichkolwiek postanowień </w:t>
      </w:r>
      <w:r w:rsidR="00C64D5B">
        <w:rPr>
          <w:rFonts w:ascii="Verdana" w:eastAsia="SimSun" w:hAnsi="Verdana" w:cs="Cambria"/>
          <w:sz w:val="24"/>
          <w:szCs w:val="24"/>
          <w:lang w:eastAsia="zh-CN"/>
        </w:rPr>
        <w:t>OPZ</w:t>
      </w:r>
      <w:r w:rsidRPr="00703A0F">
        <w:rPr>
          <w:rFonts w:ascii="Verdana" w:eastAsia="SimSun" w:hAnsi="Verdana" w:cs="Cambria"/>
          <w:sz w:val="24"/>
          <w:szCs w:val="24"/>
          <w:lang w:eastAsia="zh-CN"/>
        </w:rPr>
        <w:t xml:space="preserve"> lub w którymkolwiek z pozostałych</w:t>
      </w:r>
      <w:r>
        <w:rPr>
          <w:rFonts w:ascii="Verdana" w:eastAsia="SimSun" w:hAnsi="Verdana" w:cs="Cambria"/>
          <w:sz w:val="24"/>
          <w:szCs w:val="24"/>
          <w:lang w:eastAsia="zh-CN"/>
        </w:rPr>
        <w:t xml:space="preserve"> </w:t>
      </w:r>
      <w:r w:rsidRPr="00703A0F">
        <w:rPr>
          <w:rFonts w:ascii="Verdana" w:eastAsia="SimSun" w:hAnsi="Verdana" w:cs="Cambria"/>
          <w:sz w:val="24"/>
          <w:szCs w:val="24"/>
          <w:lang w:eastAsia="zh-CN"/>
        </w:rPr>
        <w:t xml:space="preserve">dokumentów wskazanych w ust. </w:t>
      </w:r>
      <w:r w:rsidR="00C05E6C">
        <w:rPr>
          <w:rFonts w:ascii="Verdana" w:eastAsia="SimSun" w:hAnsi="Verdana" w:cs="Cambria"/>
          <w:sz w:val="24"/>
          <w:szCs w:val="24"/>
          <w:lang w:eastAsia="zh-CN"/>
        </w:rPr>
        <w:t>4</w:t>
      </w:r>
      <w:r w:rsidRPr="00703A0F">
        <w:rPr>
          <w:rFonts w:ascii="Verdana" w:eastAsia="SimSun" w:hAnsi="Verdana" w:cs="Cambria"/>
          <w:sz w:val="24"/>
          <w:szCs w:val="24"/>
          <w:lang w:eastAsia="zh-CN"/>
        </w:rPr>
        <w:t xml:space="preserve"> (w szczególności, gdyby realizacja prac prowadzona zgodnie z </w:t>
      </w:r>
      <w:r w:rsidR="00C64D5B">
        <w:rPr>
          <w:rFonts w:ascii="Verdana" w:eastAsia="SimSun" w:hAnsi="Verdana" w:cs="Cambria"/>
          <w:sz w:val="24"/>
          <w:szCs w:val="24"/>
          <w:lang w:eastAsia="zh-CN"/>
        </w:rPr>
        <w:t>OPZ</w:t>
      </w:r>
      <w:r w:rsidRPr="00703A0F">
        <w:rPr>
          <w:rFonts w:ascii="Verdana" w:eastAsia="SimSun" w:hAnsi="Verdana" w:cs="Cambria"/>
          <w:sz w:val="24"/>
          <w:szCs w:val="24"/>
          <w:lang w:eastAsia="zh-CN"/>
        </w:rPr>
        <w:t xml:space="preserve"> prowadziła do rozwiązań sprzecznych z zasadami wiedzy technicznej lub obowiązującymi normami lub innymi przepisami powszechnie obowiązującymi), Wykonawca jest zobowiązany niezwłocznie poinformować Zamawiającego o tych okolicznościach oraz na polecenie Zamawiającego wstrzymać się z realizację prac w tej mierze do czasu podjęcia decyzji przez Zamawiającego o dalszej realizacji prac i sposobie ich wykonania.</w:t>
      </w:r>
    </w:p>
    <w:p w14:paraId="14333B74" w14:textId="654EA6E8" w:rsidR="00703A0F" w:rsidRDefault="00703A0F" w:rsidP="00B24B8F">
      <w:pPr>
        <w:widowControl/>
        <w:autoSpaceDE/>
        <w:autoSpaceDN/>
        <w:adjustRightInd/>
        <w:jc w:val="both"/>
        <w:rPr>
          <w:rFonts w:ascii="Verdana" w:eastAsia="SimSun" w:hAnsi="Verdana" w:cs="Cambria"/>
          <w:sz w:val="24"/>
          <w:szCs w:val="24"/>
          <w:lang w:eastAsia="zh-CN"/>
        </w:rPr>
      </w:pPr>
      <w:r w:rsidRPr="00703A0F">
        <w:rPr>
          <w:rFonts w:ascii="Verdana" w:eastAsia="SimSun" w:hAnsi="Verdana" w:cs="Cambria"/>
          <w:sz w:val="24"/>
          <w:szCs w:val="24"/>
          <w:lang w:eastAsia="zh-CN"/>
        </w:rPr>
        <w:t xml:space="preserve">9. Ilekroć </w:t>
      </w:r>
      <w:r w:rsidR="00C64D5B">
        <w:rPr>
          <w:rFonts w:ascii="Verdana" w:eastAsia="SimSun" w:hAnsi="Verdana" w:cs="Cambria"/>
          <w:sz w:val="24"/>
          <w:szCs w:val="24"/>
          <w:lang w:eastAsia="zh-CN"/>
        </w:rPr>
        <w:t>OPZ</w:t>
      </w:r>
      <w:r w:rsidRPr="00703A0F">
        <w:rPr>
          <w:rFonts w:ascii="Verdana" w:eastAsia="SimSun" w:hAnsi="Verdana" w:cs="Cambria"/>
          <w:sz w:val="24"/>
          <w:szCs w:val="24"/>
          <w:lang w:eastAsia="zh-CN"/>
        </w:rPr>
        <w:t xml:space="preserve"> dopuszcza możliwość wprowadzenia zmian lub odstępstw od treści </w:t>
      </w:r>
      <w:r w:rsidR="00C64D5B">
        <w:rPr>
          <w:rFonts w:ascii="Verdana" w:eastAsia="SimSun" w:hAnsi="Verdana" w:cs="Cambria"/>
          <w:sz w:val="24"/>
          <w:szCs w:val="24"/>
          <w:lang w:eastAsia="zh-CN"/>
        </w:rPr>
        <w:t>OPZ</w:t>
      </w:r>
      <w:r w:rsidRPr="00703A0F">
        <w:rPr>
          <w:rFonts w:ascii="Verdana" w:eastAsia="SimSun" w:hAnsi="Verdana" w:cs="Cambria"/>
          <w:sz w:val="24"/>
          <w:szCs w:val="24"/>
          <w:lang w:eastAsia="zh-CN"/>
        </w:rPr>
        <w:t>, wprowadzenie takich zmian lub odstępstw wymaga uzyskania zgody Zamawiającego wyrażonej</w:t>
      </w:r>
      <w:r>
        <w:rPr>
          <w:rFonts w:ascii="Verdana" w:eastAsia="SimSun" w:hAnsi="Verdana" w:cs="Cambria"/>
          <w:sz w:val="24"/>
          <w:szCs w:val="24"/>
          <w:lang w:eastAsia="zh-CN"/>
        </w:rPr>
        <w:t xml:space="preserve"> </w:t>
      </w:r>
      <w:r w:rsidRPr="00703A0F">
        <w:rPr>
          <w:rFonts w:ascii="Verdana" w:eastAsia="SimSun" w:hAnsi="Verdana" w:cs="Cambria"/>
          <w:sz w:val="24"/>
          <w:szCs w:val="24"/>
          <w:lang w:eastAsia="zh-CN"/>
        </w:rPr>
        <w:t xml:space="preserve">na piśmie pod rygorem nieważności. To samo tyczy się sytuacji, w których </w:t>
      </w:r>
      <w:r w:rsidR="00C64D5B">
        <w:rPr>
          <w:rFonts w:ascii="Verdana" w:eastAsia="SimSun" w:hAnsi="Verdana" w:cs="Cambria"/>
          <w:sz w:val="24"/>
          <w:szCs w:val="24"/>
          <w:lang w:eastAsia="zh-CN"/>
        </w:rPr>
        <w:t>OPZ</w:t>
      </w:r>
      <w:r w:rsidRPr="00703A0F">
        <w:rPr>
          <w:rFonts w:ascii="Verdana" w:eastAsia="SimSun" w:hAnsi="Verdana" w:cs="Cambria"/>
          <w:sz w:val="24"/>
          <w:szCs w:val="24"/>
          <w:lang w:eastAsia="zh-CN"/>
        </w:rPr>
        <w:t xml:space="preserve"> przewiduje rozwiązania alternatywne.</w:t>
      </w:r>
    </w:p>
    <w:p w14:paraId="324716E9" w14:textId="77777777" w:rsidR="003F5051" w:rsidRPr="00B72CDB" w:rsidRDefault="003F5051" w:rsidP="00B24B8F">
      <w:pPr>
        <w:widowControl/>
        <w:autoSpaceDE/>
        <w:autoSpaceDN/>
        <w:adjustRightInd/>
        <w:jc w:val="both"/>
        <w:rPr>
          <w:rFonts w:ascii="Verdana" w:eastAsia="SimSun" w:hAnsi="Verdana" w:cs="Cambria"/>
          <w:sz w:val="24"/>
          <w:szCs w:val="24"/>
          <w:lang w:eastAsia="zh-CN"/>
        </w:rPr>
      </w:pPr>
    </w:p>
    <w:p w14:paraId="6C46C315" w14:textId="77777777" w:rsidR="003F5051" w:rsidRPr="00B72CDB" w:rsidRDefault="003F5051" w:rsidP="00F006ED">
      <w:pPr>
        <w:keepNext/>
        <w:keepLines/>
        <w:widowControl/>
        <w:shd w:val="clear" w:color="auto" w:fill="D9D9D9"/>
        <w:autoSpaceDE/>
        <w:autoSpaceDN/>
        <w:adjustRightInd/>
        <w:jc w:val="center"/>
        <w:outlineLvl w:val="0"/>
        <w:rPr>
          <w:rFonts w:ascii="Verdana" w:eastAsia="Times New Roman" w:hAnsi="Verdana" w:cs="Calibri"/>
          <w:b/>
          <w:bCs/>
          <w:color w:val="2F5496"/>
          <w:sz w:val="24"/>
          <w:szCs w:val="24"/>
          <w:lang w:val="x-none" w:eastAsia="x-none"/>
        </w:rPr>
      </w:pPr>
      <w:r w:rsidRPr="00B72CDB">
        <w:rPr>
          <w:rFonts w:ascii="Verdana" w:eastAsia="Times New Roman" w:hAnsi="Verdana" w:cs="Calibri"/>
          <w:b/>
          <w:bCs/>
          <w:color w:val="2F5496"/>
          <w:sz w:val="24"/>
          <w:szCs w:val="24"/>
          <w:lang w:val="x-none" w:eastAsia="x-none"/>
        </w:rPr>
        <w:t>§ 2 Zakres umowy</w:t>
      </w:r>
    </w:p>
    <w:p w14:paraId="71B6DFAE" w14:textId="77777777" w:rsidR="003F5051" w:rsidRPr="00B72CDB" w:rsidRDefault="003F5051" w:rsidP="00B24B8F">
      <w:pPr>
        <w:widowControl/>
        <w:suppressAutoHyphens/>
        <w:autoSpaceDE/>
        <w:autoSpaceDN/>
        <w:adjustRightInd/>
        <w:contextualSpacing/>
        <w:jc w:val="both"/>
        <w:rPr>
          <w:rFonts w:ascii="Verdana" w:eastAsia="Times New Roman" w:hAnsi="Verdana" w:cs="Times New Roman"/>
          <w:b/>
          <w:bCs/>
          <w:iCs/>
          <w:sz w:val="24"/>
          <w:szCs w:val="24"/>
          <w:lang w:eastAsia="ar-SA"/>
        </w:rPr>
      </w:pPr>
      <w:r w:rsidRPr="00B72CDB">
        <w:rPr>
          <w:rFonts w:ascii="Verdana" w:eastAsia="Times New Roman" w:hAnsi="Verdana" w:cs="Times New Roman"/>
          <w:b/>
          <w:bCs/>
          <w:iCs/>
          <w:sz w:val="24"/>
          <w:szCs w:val="24"/>
          <w:lang w:eastAsia="ar-SA"/>
        </w:rPr>
        <w:t>WYMAGANIA DOTYCZĄCE OPRACOWANIA DOKUMENTACJI PROJEKTOWEJ</w:t>
      </w:r>
    </w:p>
    <w:p w14:paraId="04432E17" w14:textId="5BBB5C4F" w:rsidR="001F7F5D" w:rsidRPr="00AA015B" w:rsidRDefault="003F5051" w:rsidP="00857873">
      <w:pPr>
        <w:widowControl/>
        <w:numPr>
          <w:ilvl w:val="0"/>
          <w:numId w:val="30"/>
        </w:numPr>
        <w:suppressAutoHyphens/>
        <w:autoSpaceDE/>
        <w:autoSpaceDN/>
        <w:adjustRightInd/>
        <w:ind w:left="0" w:firstLine="0"/>
        <w:contextualSpacing/>
        <w:jc w:val="both"/>
        <w:rPr>
          <w:rFonts w:ascii="Verdana" w:eastAsia="Times New Roman" w:hAnsi="Verdana" w:cs="Times New Roman"/>
          <w:b/>
          <w:bCs/>
          <w:sz w:val="24"/>
          <w:szCs w:val="24"/>
          <w:lang w:eastAsia="ar-SA"/>
        </w:rPr>
      </w:pPr>
      <w:r w:rsidRPr="00B72CDB">
        <w:rPr>
          <w:rFonts w:ascii="Verdana" w:eastAsia="Times New Roman" w:hAnsi="Verdana" w:cs="Times New Roman"/>
          <w:sz w:val="24"/>
          <w:szCs w:val="24"/>
          <w:lang w:eastAsia="ar-SA"/>
        </w:rPr>
        <w:t xml:space="preserve">Dokumentacja projektowa </w:t>
      </w:r>
      <w:r w:rsidR="006B6916" w:rsidRPr="00B72CDB">
        <w:rPr>
          <w:rFonts w:ascii="Verdana" w:eastAsia="Times New Roman" w:hAnsi="Verdana" w:cs="Times New Roman"/>
          <w:sz w:val="24"/>
          <w:szCs w:val="24"/>
          <w:lang w:eastAsia="ar-SA"/>
        </w:rPr>
        <w:t>powinna być kompletna pod względem uzyskania pozwolenia na budowę</w:t>
      </w:r>
      <w:r w:rsidR="00857873" w:rsidRPr="00B72CDB">
        <w:rPr>
          <w:rFonts w:ascii="Verdana" w:eastAsia="Times New Roman" w:hAnsi="Verdana" w:cs="Times New Roman"/>
          <w:sz w:val="24"/>
          <w:szCs w:val="24"/>
          <w:lang w:eastAsia="ar-SA"/>
        </w:rPr>
        <w:t xml:space="preserve"> a jej zakres i szczegółowe wymagania zawiera </w:t>
      </w:r>
      <w:r w:rsidR="00857873" w:rsidRPr="00AA015B">
        <w:rPr>
          <w:rFonts w:ascii="Verdana" w:eastAsia="Times New Roman" w:hAnsi="Verdana" w:cs="Times New Roman"/>
          <w:b/>
          <w:bCs/>
          <w:sz w:val="24"/>
          <w:szCs w:val="24"/>
          <w:lang w:eastAsia="ar-SA"/>
        </w:rPr>
        <w:t xml:space="preserve">zał. nr 2 </w:t>
      </w:r>
      <w:r w:rsidR="00C64D5B" w:rsidRPr="00AA015B">
        <w:rPr>
          <w:rFonts w:ascii="Verdana" w:eastAsia="Times New Roman" w:hAnsi="Verdana" w:cs="Times New Roman"/>
          <w:b/>
          <w:bCs/>
          <w:sz w:val="24"/>
          <w:szCs w:val="24"/>
          <w:lang w:eastAsia="ar-SA"/>
        </w:rPr>
        <w:t>OPZ</w:t>
      </w:r>
      <w:r w:rsidR="00857873" w:rsidRPr="00AA015B">
        <w:rPr>
          <w:rFonts w:ascii="Verdana" w:eastAsia="Times New Roman" w:hAnsi="Verdana" w:cs="Times New Roman"/>
          <w:b/>
          <w:bCs/>
          <w:sz w:val="24"/>
          <w:szCs w:val="24"/>
          <w:lang w:eastAsia="ar-SA"/>
        </w:rPr>
        <w:t xml:space="preserve">. </w:t>
      </w:r>
    </w:p>
    <w:p w14:paraId="2EE8264F" w14:textId="4E1369A2" w:rsidR="00857873" w:rsidRPr="00B72CDB" w:rsidRDefault="003F5051" w:rsidP="00857873">
      <w:pPr>
        <w:widowControl/>
        <w:numPr>
          <w:ilvl w:val="0"/>
          <w:numId w:val="30"/>
        </w:numPr>
        <w:suppressAutoHyphens/>
        <w:autoSpaceDE/>
        <w:autoSpaceDN/>
        <w:adjustRightInd/>
        <w:ind w:left="0" w:firstLine="0"/>
        <w:contextualSpacing/>
        <w:jc w:val="both"/>
        <w:rPr>
          <w:rFonts w:ascii="Verdana" w:eastAsia="Times New Roman" w:hAnsi="Verdana" w:cs="Times New Roman"/>
          <w:sz w:val="24"/>
          <w:szCs w:val="24"/>
          <w:lang w:eastAsia="ar-SA"/>
        </w:rPr>
      </w:pPr>
      <w:r w:rsidRPr="00B72CDB">
        <w:rPr>
          <w:rFonts w:ascii="Verdana" w:eastAsia="Times New Roman" w:hAnsi="Verdana" w:cs="Times New Roman"/>
          <w:sz w:val="24"/>
          <w:szCs w:val="24"/>
          <w:lang w:eastAsia="ar-SA"/>
        </w:rPr>
        <w:t>Zakres zamówienia obejmuje również nadzór autorski podczas realizacji robót budowlanych</w:t>
      </w:r>
      <w:r w:rsidR="00764514" w:rsidRPr="00B72CDB">
        <w:rPr>
          <w:rFonts w:ascii="Verdana" w:eastAsia="Times New Roman" w:hAnsi="Verdana" w:cs="Times New Roman"/>
          <w:sz w:val="24"/>
          <w:szCs w:val="24"/>
          <w:lang w:eastAsia="ar-SA"/>
        </w:rPr>
        <w:t xml:space="preserve"> zgodnie z § 2</w:t>
      </w:r>
      <w:r w:rsidR="00A05E81" w:rsidRPr="00B72CDB">
        <w:rPr>
          <w:rFonts w:ascii="Verdana" w:eastAsia="Times New Roman" w:hAnsi="Verdana" w:cs="Times New Roman"/>
          <w:sz w:val="24"/>
          <w:szCs w:val="24"/>
          <w:lang w:eastAsia="ar-SA"/>
        </w:rPr>
        <w:t>1</w:t>
      </w:r>
      <w:r w:rsidR="00764514" w:rsidRPr="00B72CDB">
        <w:rPr>
          <w:rFonts w:ascii="Verdana" w:eastAsia="Times New Roman" w:hAnsi="Verdana" w:cs="Times New Roman"/>
          <w:sz w:val="24"/>
          <w:szCs w:val="24"/>
          <w:lang w:eastAsia="ar-SA"/>
        </w:rPr>
        <w:t xml:space="preserve"> niniejszej umowy</w:t>
      </w:r>
      <w:r w:rsidRPr="00B72CDB">
        <w:rPr>
          <w:rFonts w:ascii="Verdana" w:eastAsia="Times New Roman" w:hAnsi="Verdana" w:cs="Times New Roman"/>
          <w:sz w:val="24"/>
          <w:szCs w:val="24"/>
          <w:lang w:eastAsia="ar-SA"/>
        </w:rPr>
        <w:t>.</w:t>
      </w:r>
    </w:p>
    <w:p w14:paraId="5878602E" w14:textId="0BF62964" w:rsidR="0098705F" w:rsidRPr="0098705F" w:rsidRDefault="0098705F" w:rsidP="0098705F">
      <w:pPr>
        <w:widowControl/>
        <w:suppressAutoHyphens/>
        <w:autoSpaceDE/>
        <w:autoSpaceDN/>
        <w:adjustRightInd/>
        <w:contextualSpacing/>
        <w:jc w:val="both"/>
        <w:rPr>
          <w:rFonts w:ascii="Verdana" w:eastAsia="Times New Roman" w:hAnsi="Verdana" w:cs="Times New Roman"/>
          <w:sz w:val="24"/>
          <w:szCs w:val="24"/>
          <w:lang w:eastAsia="ar-SA"/>
        </w:rPr>
      </w:pPr>
      <w:r>
        <w:rPr>
          <w:rFonts w:ascii="Verdana" w:eastAsia="Times New Roman" w:hAnsi="Verdana" w:cs="Times New Roman"/>
          <w:sz w:val="24"/>
          <w:szCs w:val="24"/>
          <w:lang w:eastAsia="ar-SA"/>
        </w:rPr>
        <w:t>3</w:t>
      </w:r>
      <w:r w:rsidRPr="0098705F">
        <w:rPr>
          <w:rFonts w:ascii="Verdana" w:eastAsia="Times New Roman" w:hAnsi="Verdana" w:cs="Times New Roman"/>
          <w:sz w:val="24"/>
          <w:szCs w:val="24"/>
          <w:lang w:eastAsia="ar-SA"/>
        </w:rPr>
        <w:t>.</w:t>
      </w:r>
      <w:r w:rsidRPr="0098705F">
        <w:rPr>
          <w:rFonts w:ascii="Verdana" w:eastAsia="Times New Roman" w:hAnsi="Verdana" w:cs="Times New Roman"/>
          <w:sz w:val="24"/>
          <w:szCs w:val="24"/>
          <w:lang w:eastAsia="ar-SA"/>
        </w:rPr>
        <w:tab/>
        <w:t xml:space="preserve">Wykonawca wraz z przekazywaną dokumentacją złoży pisemne oświadczenia, że: </w:t>
      </w:r>
    </w:p>
    <w:p w14:paraId="1D0E9F14" w14:textId="77777777" w:rsidR="0098705F" w:rsidRPr="0098705F" w:rsidRDefault="0098705F" w:rsidP="0098705F">
      <w:pPr>
        <w:widowControl/>
        <w:suppressAutoHyphens/>
        <w:autoSpaceDE/>
        <w:autoSpaceDN/>
        <w:adjustRightInd/>
        <w:contextualSpacing/>
        <w:jc w:val="both"/>
        <w:rPr>
          <w:rFonts w:ascii="Verdana" w:eastAsia="Times New Roman" w:hAnsi="Verdana" w:cs="Times New Roman"/>
          <w:sz w:val="24"/>
          <w:szCs w:val="24"/>
          <w:lang w:eastAsia="ar-SA"/>
        </w:rPr>
      </w:pPr>
      <w:r w:rsidRPr="0098705F">
        <w:rPr>
          <w:rFonts w:ascii="Verdana" w:eastAsia="Times New Roman" w:hAnsi="Verdana" w:cs="Times New Roman"/>
          <w:sz w:val="24"/>
          <w:szCs w:val="24"/>
          <w:lang w:eastAsia="ar-SA"/>
        </w:rPr>
        <w:t>a)</w:t>
      </w:r>
      <w:r w:rsidRPr="0098705F">
        <w:rPr>
          <w:rFonts w:ascii="Verdana" w:eastAsia="Times New Roman" w:hAnsi="Verdana" w:cs="Times New Roman"/>
          <w:sz w:val="24"/>
          <w:szCs w:val="24"/>
          <w:lang w:eastAsia="ar-SA"/>
        </w:rPr>
        <w:tab/>
        <w:t>dokumentacja jest wykonana zgodnie z umową, obowiązującymi przepisami, w tym techniczno – budowlanymi, obowiązującymi normami i zasadami wiedzy technicznej i wydawana jest zamawiającemu w stanie kompletnym z punktu widzenia celu, któremu ma służyć;</w:t>
      </w:r>
    </w:p>
    <w:p w14:paraId="54F977FD" w14:textId="77777777" w:rsidR="0098705F" w:rsidRPr="0098705F" w:rsidRDefault="0098705F" w:rsidP="0098705F">
      <w:pPr>
        <w:widowControl/>
        <w:suppressAutoHyphens/>
        <w:autoSpaceDE/>
        <w:autoSpaceDN/>
        <w:adjustRightInd/>
        <w:contextualSpacing/>
        <w:jc w:val="both"/>
        <w:rPr>
          <w:rFonts w:ascii="Verdana" w:eastAsia="Times New Roman" w:hAnsi="Verdana" w:cs="Times New Roman"/>
          <w:sz w:val="24"/>
          <w:szCs w:val="24"/>
          <w:lang w:eastAsia="ar-SA"/>
        </w:rPr>
      </w:pPr>
      <w:r w:rsidRPr="0098705F">
        <w:rPr>
          <w:rFonts w:ascii="Verdana" w:eastAsia="Times New Roman" w:hAnsi="Verdana" w:cs="Times New Roman"/>
          <w:sz w:val="24"/>
          <w:szCs w:val="24"/>
          <w:lang w:eastAsia="ar-SA"/>
        </w:rPr>
        <w:t>b)</w:t>
      </w:r>
      <w:r w:rsidRPr="0098705F">
        <w:rPr>
          <w:rFonts w:ascii="Verdana" w:eastAsia="Times New Roman" w:hAnsi="Verdana" w:cs="Times New Roman"/>
          <w:sz w:val="24"/>
          <w:szCs w:val="24"/>
          <w:lang w:eastAsia="ar-SA"/>
        </w:rPr>
        <w:tab/>
        <w:t>w dokumentacji nie ma znaków towarowych, patentów, pochodzenia a w przypadku wskazania w dokumentacji przez Wykonawcę znaków towarowych, patentów lub pochodzenia, które charakteryzują produkty wskazaniu takiemu towarzyszą zapisy „lub równoważny” oraz Wykonawca, dla każdego z tych produktów wskaże w dodatkowym opracowaniu kryteria stosowane w celu oceny równoważności;</w:t>
      </w:r>
    </w:p>
    <w:p w14:paraId="5158D88C" w14:textId="2E0E8079" w:rsidR="0098705F" w:rsidRPr="00AA015B" w:rsidRDefault="0098705F" w:rsidP="0098705F">
      <w:pPr>
        <w:widowControl/>
        <w:suppressAutoHyphens/>
        <w:autoSpaceDE/>
        <w:autoSpaceDN/>
        <w:adjustRightInd/>
        <w:contextualSpacing/>
        <w:jc w:val="both"/>
        <w:rPr>
          <w:rFonts w:ascii="Verdana" w:eastAsia="Times New Roman" w:hAnsi="Verdana" w:cs="Times New Roman"/>
          <w:sz w:val="24"/>
          <w:szCs w:val="24"/>
          <w:lang w:eastAsia="ar-SA"/>
        </w:rPr>
      </w:pPr>
      <w:r w:rsidRPr="0098705F">
        <w:rPr>
          <w:rFonts w:ascii="Verdana" w:eastAsia="Times New Roman" w:hAnsi="Verdana" w:cs="Times New Roman"/>
          <w:sz w:val="24"/>
          <w:szCs w:val="24"/>
          <w:lang w:eastAsia="ar-SA"/>
        </w:rPr>
        <w:t xml:space="preserve">c) oświadczenia, o których mowa w § </w:t>
      </w:r>
      <w:r>
        <w:rPr>
          <w:rFonts w:ascii="Verdana" w:eastAsia="Times New Roman" w:hAnsi="Verdana" w:cs="Times New Roman"/>
          <w:sz w:val="24"/>
          <w:szCs w:val="24"/>
          <w:lang w:eastAsia="ar-SA"/>
        </w:rPr>
        <w:t>20</w:t>
      </w:r>
      <w:r w:rsidRPr="0098705F">
        <w:rPr>
          <w:rFonts w:ascii="Verdana" w:eastAsia="Times New Roman" w:hAnsi="Verdana" w:cs="Times New Roman"/>
          <w:sz w:val="24"/>
          <w:szCs w:val="24"/>
          <w:lang w:eastAsia="ar-SA"/>
        </w:rPr>
        <w:t xml:space="preserve"> ust. </w:t>
      </w:r>
      <w:r>
        <w:rPr>
          <w:rFonts w:ascii="Verdana" w:eastAsia="Times New Roman" w:hAnsi="Verdana" w:cs="Times New Roman"/>
          <w:sz w:val="24"/>
          <w:szCs w:val="24"/>
          <w:lang w:eastAsia="ar-SA"/>
        </w:rPr>
        <w:t>8</w:t>
      </w:r>
      <w:r w:rsidRPr="0098705F">
        <w:rPr>
          <w:rFonts w:ascii="Verdana" w:eastAsia="Times New Roman" w:hAnsi="Verdana" w:cs="Times New Roman"/>
          <w:sz w:val="24"/>
          <w:szCs w:val="24"/>
          <w:lang w:eastAsia="ar-SA"/>
        </w:rPr>
        <w:t xml:space="preserve"> niniejszej umowy.</w:t>
      </w:r>
    </w:p>
    <w:p w14:paraId="5CD611A6" w14:textId="3449A2EB" w:rsidR="003F5051" w:rsidRPr="00AA015B" w:rsidRDefault="003F5051">
      <w:pPr>
        <w:widowControl/>
        <w:numPr>
          <w:ilvl w:val="0"/>
          <w:numId w:val="30"/>
        </w:numPr>
        <w:suppressAutoHyphens/>
        <w:autoSpaceDE/>
        <w:autoSpaceDN/>
        <w:adjustRightInd/>
        <w:ind w:left="0" w:firstLine="0"/>
        <w:contextualSpacing/>
        <w:jc w:val="both"/>
        <w:rPr>
          <w:rFonts w:ascii="Verdana" w:eastAsia="Times New Roman" w:hAnsi="Verdana" w:cs="Times New Roman"/>
          <w:b/>
          <w:bCs/>
          <w:sz w:val="24"/>
          <w:szCs w:val="24"/>
          <w:lang w:eastAsia="ar-SA"/>
        </w:rPr>
      </w:pPr>
      <w:r w:rsidRPr="00AA015B">
        <w:rPr>
          <w:rFonts w:ascii="Verdana" w:eastAsia="Times New Roman" w:hAnsi="Verdana" w:cs="Times New Roman"/>
          <w:b/>
          <w:bCs/>
          <w:sz w:val="24"/>
          <w:szCs w:val="24"/>
          <w:lang w:eastAsia="ar-SA"/>
        </w:rPr>
        <w:t xml:space="preserve">Do obowiązków </w:t>
      </w:r>
      <w:r w:rsidR="00345CC2" w:rsidRPr="00AA015B">
        <w:rPr>
          <w:rFonts w:ascii="Verdana" w:eastAsia="Times New Roman" w:hAnsi="Verdana" w:cs="Times New Roman"/>
          <w:b/>
          <w:bCs/>
          <w:sz w:val="24"/>
          <w:szCs w:val="24"/>
          <w:lang w:eastAsia="ar-SA"/>
        </w:rPr>
        <w:t>Wykonawcy</w:t>
      </w:r>
      <w:r w:rsidRPr="00AA015B">
        <w:rPr>
          <w:rFonts w:ascii="Verdana" w:eastAsia="Times New Roman" w:hAnsi="Verdana" w:cs="Times New Roman"/>
          <w:b/>
          <w:bCs/>
          <w:sz w:val="24"/>
          <w:szCs w:val="24"/>
          <w:lang w:eastAsia="ar-SA"/>
        </w:rPr>
        <w:t xml:space="preserve"> należy również:</w:t>
      </w:r>
    </w:p>
    <w:p w14:paraId="1B70069E" w14:textId="7BF803D6" w:rsidR="003F5051" w:rsidRPr="00AA015B" w:rsidRDefault="00345CC2">
      <w:pPr>
        <w:widowControl/>
        <w:numPr>
          <w:ilvl w:val="0"/>
          <w:numId w:val="29"/>
        </w:numPr>
        <w:suppressAutoHyphens/>
        <w:autoSpaceDE/>
        <w:autoSpaceDN/>
        <w:adjustRightInd/>
        <w:ind w:left="0" w:firstLine="0"/>
        <w:contextualSpacing/>
        <w:jc w:val="both"/>
        <w:rPr>
          <w:rFonts w:ascii="Verdana" w:eastAsia="Times New Roman" w:hAnsi="Verdana" w:cs="Times New Roman"/>
          <w:sz w:val="24"/>
          <w:szCs w:val="24"/>
          <w:lang w:eastAsia="ar-SA"/>
        </w:rPr>
      </w:pPr>
      <w:r w:rsidRPr="00AA015B">
        <w:rPr>
          <w:rFonts w:ascii="Verdana" w:eastAsia="Times New Roman" w:hAnsi="Verdana" w:cs="Times New Roman"/>
          <w:sz w:val="24"/>
          <w:szCs w:val="24"/>
          <w:lang w:eastAsia="ar-SA"/>
        </w:rPr>
        <w:t>uzyskanie</w:t>
      </w:r>
      <w:r w:rsidR="003F5051" w:rsidRPr="00AA015B">
        <w:rPr>
          <w:rFonts w:ascii="Verdana" w:eastAsia="Times New Roman" w:hAnsi="Verdana" w:cs="Times New Roman"/>
          <w:sz w:val="24"/>
          <w:szCs w:val="24"/>
          <w:lang w:eastAsia="ar-SA"/>
        </w:rPr>
        <w:t xml:space="preserve"> wszystkich niezbędnych uzgodnień</w:t>
      </w:r>
      <w:r w:rsidRPr="00AA015B">
        <w:rPr>
          <w:rFonts w:ascii="Verdana" w:eastAsia="Times New Roman" w:hAnsi="Verdana" w:cs="Times New Roman"/>
          <w:sz w:val="24"/>
          <w:szCs w:val="24"/>
          <w:lang w:eastAsia="ar-SA"/>
        </w:rPr>
        <w:t>, decyzji, pozwoleń w imieniu Zamawiającego</w:t>
      </w:r>
      <w:r w:rsidR="007E062C" w:rsidRPr="00AA015B">
        <w:rPr>
          <w:rFonts w:ascii="Verdana" w:eastAsia="Times New Roman" w:hAnsi="Verdana" w:cs="Times New Roman"/>
          <w:sz w:val="24"/>
          <w:szCs w:val="24"/>
          <w:lang w:eastAsia="ar-SA"/>
        </w:rPr>
        <w:t xml:space="preserve"> niezbędnych do wystąpienia o pozwolenie na budowę</w:t>
      </w:r>
      <w:r w:rsidR="003F5051" w:rsidRPr="00AA015B">
        <w:rPr>
          <w:rFonts w:ascii="Verdana" w:eastAsia="Times New Roman" w:hAnsi="Verdana" w:cs="Times New Roman"/>
          <w:sz w:val="24"/>
          <w:szCs w:val="24"/>
          <w:lang w:eastAsia="ar-SA"/>
        </w:rPr>
        <w:t>;</w:t>
      </w:r>
    </w:p>
    <w:p w14:paraId="33BA91CC" w14:textId="431E09A3" w:rsidR="003F5051" w:rsidRPr="00AA015B" w:rsidRDefault="003F5051">
      <w:pPr>
        <w:widowControl/>
        <w:numPr>
          <w:ilvl w:val="0"/>
          <w:numId w:val="29"/>
        </w:numPr>
        <w:suppressAutoHyphens/>
        <w:autoSpaceDE/>
        <w:autoSpaceDN/>
        <w:adjustRightInd/>
        <w:ind w:left="0" w:firstLine="0"/>
        <w:contextualSpacing/>
        <w:jc w:val="both"/>
        <w:rPr>
          <w:rFonts w:ascii="Verdana" w:eastAsia="Times New Roman" w:hAnsi="Verdana" w:cs="Times New Roman"/>
          <w:sz w:val="24"/>
          <w:szCs w:val="24"/>
          <w:lang w:eastAsia="ar-SA"/>
        </w:rPr>
      </w:pPr>
      <w:r w:rsidRPr="00AA015B">
        <w:rPr>
          <w:rFonts w:ascii="Verdana" w:eastAsia="Times New Roman" w:hAnsi="Verdana" w:cs="Times New Roman"/>
          <w:sz w:val="24"/>
          <w:szCs w:val="24"/>
          <w:lang w:eastAsia="ar-SA"/>
        </w:rPr>
        <w:t>przygotowanie, złożenie i ewentualne uzupełnienie wniosku o wydanie pozwolenia na budowę na podstawie opracowanej dokumentacji</w:t>
      </w:r>
      <w:r w:rsidR="00764514" w:rsidRPr="00AA015B">
        <w:rPr>
          <w:rFonts w:ascii="Verdana" w:eastAsia="Times New Roman" w:hAnsi="Verdana" w:cs="Times New Roman"/>
          <w:sz w:val="24"/>
          <w:szCs w:val="24"/>
          <w:lang w:eastAsia="ar-SA"/>
        </w:rPr>
        <w:t xml:space="preserve"> oraz uzyskanie ostatecznego pozwolenia na budowę</w:t>
      </w:r>
      <w:r w:rsidR="0040268A" w:rsidRPr="00AA015B">
        <w:rPr>
          <w:rFonts w:ascii="Verdana" w:eastAsia="Times New Roman" w:hAnsi="Verdana" w:cs="Times New Roman"/>
          <w:sz w:val="24"/>
          <w:szCs w:val="24"/>
          <w:lang w:eastAsia="ar-SA"/>
        </w:rPr>
        <w:t>.</w:t>
      </w:r>
    </w:p>
    <w:p w14:paraId="02324908" w14:textId="183C1122" w:rsidR="009B2FB1" w:rsidRPr="00AA015B" w:rsidRDefault="009B2FB1" w:rsidP="009B2FB1">
      <w:pPr>
        <w:pStyle w:val="Akapitzlist"/>
        <w:numPr>
          <w:ilvl w:val="0"/>
          <w:numId w:val="29"/>
        </w:numPr>
        <w:ind w:left="0" w:firstLine="0"/>
        <w:jc w:val="both"/>
        <w:rPr>
          <w:rFonts w:ascii="Verdana" w:eastAsia="Times New Roman" w:hAnsi="Verdana" w:cs="Times New Roman"/>
          <w:sz w:val="24"/>
          <w:szCs w:val="24"/>
          <w:lang w:eastAsia="ar-SA"/>
        </w:rPr>
      </w:pPr>
      <w:r w:rsidRPr="00AA015B">
        <w:rPr>
          <w:rFonts w:ascii="Verdana" w:eastAsia="Times New Roman" w:hAnsi="Verdana" w:cs="Times New Roman"/>
          <w:sz w:val="24"/>
          <w:szCs w:val="24"/>
          <w:lang w:eastAsia="ar-SA"/>
        </w:rPr>
        <w:t xml:space="preserve">W trakcie realizacji umowy Wykonawca ma obowiązek konsultowania na bieżąco rozwiązań projektowych z Zamawiającym. </w:t>
      </w:r>
    </w:p>
    <w:p w14:paraId="17781402" w14:textId="2C7CD0C4" w:rsidR="003F5051" w:rsidRPr="00B72CDB" w:rsidRDefault="003F5051">
      <w:pPr>
        <w:widowControl/>
        <w:numPr>
          <w:ilvl w:val="0"/>
          <w:numId w:val="30"/>
        </w:numPr>
        <w:suppressAutoHyphens/>
        <w:autoSpaceDE/>
        <w:autoSpaceDN/>
        <w:adjustRightInd/>
        <w:ind w:left="0" w:firstLine="0"/>
        <w:contextualSpacing/>
        <w:jc w:val="both"/>
        <w:rPr>
          <w:rFonts w:ascii="Verdana" w:eastAsia="Times New Roman" w:hAnsi="Verdana" w:cs="Times New Roman"/>
          <w:sz w:val="24"/>
          <w:szCs w:val="24"/>
          <w:lang w:eastAsia="ar-SA"/>
        </w:rPr>
      </w:pPr>
      <w:r w:rsidRPr="00AA015B">
        <w:rPr>
          <w:rFonts w:ascii="Verdana" w:eastAsia="Times New Roman" w:hAnsi="Verdana" w:cs="Times New Roman"/>
          <w:sz w:val="24"/>
          <w:szCs w:val="24"/>
          <w:lang w:eastAsia="ar-SA"/>
        </w:rPr>
        <w:t xml:space="preserve">Wraz z przekazaniem dokumentacji technicznej Wykonawca przenosi na Zamawiającego autorskie prawa majątkowe do </w:t>
      </w:r>
      <w:r w:rsidR="00A40F7F" w:rsidRPr="00AA015B">
        <w:rPr>
          <w:rFonts w:ascii="Verdana" w:eastAsia="Times New Roman" w:hAnsi="Verdana" w:cs="Times New Roman"/>
          <w:sz w:val="24"/>
          <w:szCs w:val="24"/>
          <w:lang w:eastAsia="ar-SA"/>
        </w:rPr>
        <w:t>rozporządzania i</w:t>
      </w:r>
      <w:r w:rsidRPr="00AA015B">
        <w:rPr>
          <w:rFonts w:ascii="Verdana" w:eastAsia="Times New Roman" w:hAnsi="Verdana" w:cs="Times New Roman"/>
          <w:sz w:val="24"/>
          <w:szCs w:val="24"/>
          <w:lang w:eastAsia="ar-SA"/>
        </w:rPr>
        <w:t xml:space="preserve"> korzystania z Dokumentacji projektowej lub ich części, </w:t>
      </w:r>
      <w:r w:rsidR="000E7AFB" w:rsidRPr="00AA015B">
        <w:rPr>
          <w:rFonts w:ascii="Verdana" w:eastAsia="Times New Roman" w:hAnsi="Verdana" w:cs="Times New Roman"/>
          <w:sz w:val="24"/>
          <w:szCs w:val="24"/>
          <w:lang w:eastAsia="ar-SA"/>
        </w:rPr>
        <w:t xml:space="preserve">zgodnie z § </w:t>
      </w:r>
      <w:r w:rsidR="00A05E81" w:rsidRPr="00AA015B">
        <w:rPr>
          <w:rFonts w:ascii="Verdana" w:eastAsia="Times New Roman" w:hAnsi="Verdana" w:cs="Times New Roman"/>
          <w:sz w:val="24"/>
          <w:szCs w:val="24"/>
          <w:lang w:eastAsia="ar-SA"/>
        </w:rPr>
        <w:t>20</w:t>
      </w:r>
      <w:r w:rsidR="000E7AFB" w:rsidRPr="00AA015B">
        <w:rPr>
          <w:rFonts w:ascii="Verdana" w:eastAsia="Times New Roman" w:hAnsi="Verdana" w:cs="Times New Roman"/>
          <w:sz w:val="24"/>
          <w:szCs w:val="24"/>
          <w:lang w:eastAsia="ar-SA"/>
        </w:rPr>
        <w:t xml:space="preserve"> niniejszej</w:t>
      </w:r>
      <w:r w:rsidR="000E7AFB" w:rsidRPr="00B72CDB">
        <w:rPr>
          <w:rFonts w:ascii="Verdana" w:eastAsia="Times New Roman" w:hAnsi="Verdana" w:cs="Times New Roman"/>
          <w:sz w:val="24"/>
          <w:szCs w:val="24"/>
          <w:lang w:eastAsia="ar-SA"/>
        </w:rPr>
        <w:t xml:space="preserve"> umowy.</w:t>
      </w:r>
    </w:p>
    <w:p w14:paraId="399FE30A" w14:textId="7E6CB43B" w:rsidR="003F5051" w:rsidRPr="00B72CDB" w:rsidRDefault="003F5051">
      <w:pPr>
        <w:widowControl/>
        <w:numPr>
          <w:ilvl w:val="0"/>
          <w:numId w:val="30"/>
        </w:numPr>
        <w:suppressAutoHyphens/>
        <w:autoSpaceDE/>
        <w:autoSpaceDN/>
        <w:adjustRightInd/>
        <w:ind w:left="0" w:firstLine="0"/>
        <w:contextualSpacing/>
        <w:jc w:val="both"/>
        <w:rPr>
          <w:rFonts w:ascii="Verdana" w:eastAsia="Times New Roman" w:hAnsi="Verdana" w:cs="Times New Roman"/>
          <w:sz w:val="24"/>
          <w:szCs w:val="24"/>
          <w:lang w:eastAsia="ar-SA"/>
        </w:rPr>
      </w:pPr>
      <w:r w:rsidRPr="00B72CDB">
        <w:rPr>
          <w:rFonts w:ascii="Verdana" w:eastAsia="Times New Roman" w:hAnsi="Verdana" w:cs="Times New Roman"/>
          <w:sz w:val="24"/>
          <w:szCs w:val="24"/>
          <w:lang w:eastAsia="ar-SA"/>
        </w:rPr>
        <w:lastRenderedPageBreak/>
        <w:t xml:space="preserve">W przypadku stwierdzenia przez przedstawicieli Zamawiającego wad fizycznych lub prawnych dostarczonej dokumentacji </w:t>
      </w:r>
      <w:r w:rsidR="00A05E81" w:rsidRPr="00B72CDB">
        <w:rPr>
          <w:rFonts w:ascii="Verdana" w:eastAsia="Times New Roman" w:hAnsi="Verdana" w:cs="Times New Roman"/>
          <w:sz w:val="24"/>
          <w:szCs w:val="24"/>
          <w:lang w:eastAsia="ar-SA"/>
        </w:rPr>
        <w:t xml:space="preserve">projektowej </w:t>
      </w:r>
      <w:r w:rsidRPr="00B72CDB">
        <w:rPr>
          <w:rFonts w:ascii="Verdana" w:eastAsia="Times New Roman" w:hAnsi="Verdana" w:cs="Times New Roman"/>
          <w:sz w:val="24"/>
          <w:szCs w:val="24"/>
          <w:lang w:eastAsia="ar-SA"/>
        </w:rPr>
        <w:t xml:space="preserve">Zamawiający zobowiązuje się powiadomić Wykonawcę w terminie </w:t>
      </w:r>
      <w:r w:rsidR="009C0A4D">
        <w:rPr>
          <w:rFonts w:ascii="Verdana" w:eastAsia="Times New Roman" w:hAnsi="Verdana" w:cs="Times New Roman"/>
          <w:sz w:val="24"/>
          <w:szCs w:val="24"/>
          <w:lang w:eastAsia="ar-SA"/>
        </w:rPr>
        <w:t>5</w:t>
      </w:r>
      <w:r w:rsidRPr="00B72CDB">
        <w:rPr>
          <w:rFonts w:ascii="Verdana" w:eastAsia="Times New Roman" w:hAnsi="Verdana" w:cs="Times New Roman"/>
          <w:sz w:val="24"/>
          <w:szCs w:val="24"/>
          <w:lang w:eastAsia="ar-SA"/>
        </w:rPr>
        <w:t xml:space="preserve"> dni od daty ich dostrzeżenia. W terminie kolejnych </w:t>
      </w:r>
      <w:r w:rsidR="009C0A4D">
        <w:rPr>
          <w:rFonts w:ascii="Verdana" w:eastAsia="Times New Roman" w:hAnsi="Verdana" w:cs="Times New Roman"/>
          <w:sz w:val="24"/>
          <w:szCs w:val="24"/>
          <w:lang w:eastAsia="ar-SA"/>
        </w:rPr>
        <w:t>5</w:t>
      </w:r>
      <w:r w:rsidRPr="00B72CDB">
        <w:rPr>
          <w:rFonts w:ascii="Verdana" w:eastAsia="Times New Roman" w:hAnsi="Verdana" w:cs="Times New Roman"/>
          <w:sz w:val="24"/>
          <w:szCs w:val="24"/>
          <w:lang w:eastAsia="ar-SA"/>
        </w:rPr>
        <w:t xml:space="preserve"> dni Wykonawca zobowiązany jest udzielić odpowiedzi co do dostrzeżonych wad. Brak odpowiedzi w tym terminie oznacza uznanie przez Wykonawca  istnienia dostrzeżonych wad.</w:t>
      </w:r>
    </w:p>
    <w:p w14:paraId="45D5CB9A" w14:textId="52D9E3D6" w:rsidR="003F5051" w:rsidRPr="00B72CDB" w:rsidRDefault="003F5051">
      <w:pPr>
        <w:widowControl/>
        <w:numPr>
          <w:ilvl w:val="0"/>
          <w:numId w:val="30"/>
        </w:numPr>
        <w:suppressAutoHyphens/>
        <w:autoSpaceDE/>
        <w:autoSpaceDN/>
        <w:adjustRightInd/>
        <w:ind w:left="0" w:firstLine="0"/>
        <w:contextualSpacing/>
        <w:jc w:val="both"/>
        <w:rPr>
          <w:rFonts w:ascii="Verdana" w:eastAsia="Times New Roman" w:hAnsi="Verdana" w:cs="Times New Roman"/>
          <w:sz w:val="24"/>
          <w:szCs w:val="24"/>
          <w:lang w:eastAsia="ar-SA"/>
        </w:rPr>
      </w:pPr>
      <w:r w:rsidRPr="00B72CDB">
        <w:rPr>
          <w:rFonts w:ascii="Verdana" w:eastAsia="Times New Roman" w:hAnsi="Verdana" w:cs="Times New Roman"/>
          <w:sz w:val="24"/>
          <w:szCs w:val="24"/>
          <w:lang w:eastAsia="ar-SA"/>
        </w:rPr>
        <w:t>W przypadku stwierdzenia wad w d</w:t>
      </w:r>
      <w:r w:rsidR="00A05E81" w:rsidRPr="00B72CDB">
        <w:rPr>
          <w:rFonts w:ascii="Verdana" w:eastAsia="Times New Roman" w:hAnsi="Verdana" w:cs="Times New Roman"/>
          <w:sz w:val="24"/>
          <w:szCs w:val="24"/>
          <w:lang w:eastAsia="ar-SA"/>
        </w:rPr>
        <w:t>okumentacji projektowej</w:t>
      </w:r>
      <w:r w:rsidRPr="00B72CDB">
        <w:rPr>
          <w:rFonts w:ascii="Verdana" w:eastAsia="Times New Roman" w:hAnsi="Verdana" w:cs="Times New Roman"/>
          <w:sz w:val="24"/>
          <w:szCs w:val="24"/>
          <w:lang w:eastAsia="ar-SA"/>
        </w:rPr>
        <w:t xml:space="preserve"> dostarczon</w:t>
      </w:r>
      <w:r w:rsidR="00A05E81" w:rsidRPr="00B72CDB">
        <w:rPr>
          <w:rFonts w:ascii="Verdana" w:eastAsia="Times New Roman" w:hAnsi="Verdana" w:cs="Times New Roman"/>
          <w:sz w:val="24"/>
          <w:szCs w:val="24"/>
          <w:lang w:eastAsia="ar-SA"/>
        </w:rPr>
        <w:t>ej</w:t>
      </w:r>
      <w:r w:rsidRPr="00B72CDB">
        <w:rPr>
          <w:rFonts w:ascii="Verdana" w:eastAsia="Times New Roman" w:hAnsi="Verdana" w:cs="Times New Roman"/>
          <w:sz w:val="24"/>
          <w:szCs w:val="24"/>
          <w:lang w:eastAsia="ar-SA"/>
        </w:rPr>
        <w:t xml:space="preserve"> przez Wykonawcę przez przedstawicieli Zamawiającego, Wykonawca zobowiązuje się bezpłatnie dokonać stosownych poprawek lub wymienić wadliwe elementy w terminie wskazanym przez Zamawiającego. Termin wyznaczony przez Zamawiającego nie może być krótszy niż 7 dni i nie dłuższy niż 14 dni. W razie niewykonania określonych czynności w wyznaczonym terminie Zamawiający zastrzega sobie prawo do odmowy przyjęcia przedmiotu umowy i podpisania protokołu odbioru, w przypadku gdy przedmiot umowy zostanie wydany w stanie niekompletnym lub jeżeli stwierdzone wady uniemożliwiają realizację inwestycji na podstawie wykonanej dokumentacji technicznej.</w:t>
      </w:r>
    </w:p>
    <w:p w14:paraId="3BDE4568" w14:textId="621F05E6" w:rsidR="005751B7" w:rsidRPr="00B72CDB" w:rsidRDefault="003F5051">
      <w:pPr>
        <w:widowControl/>
        <w:numPr>
          <w:ilvl w:val="0"/>
          <w:numId w:val="30"/>
        </w:numPr>
        <w:suppressAutoHyphens/>
        <w:autoSpaceDE/>
        <w:autoSpaceDN/>
        <w:adjustRightInd/>
        <w:ind w:left="0" w:firstLine="0"/>
        <w:contextualSpacing/>
        <w:jc w:val="both"/>
        <w:rPr>
          <w:rFonts w:ascii="Verdana" w:eastAsia="Times New Roman" w:hAnsi="Verdana" w:cs="Times New Roman"/>
          <w:sz w:val="24"/>
          <w:szCs w:val="24"/>
          <w:lang w:eastAsia="ar-SA"/>
        </w:rPr>
      </w:pPr>
      <w:r w:rsidRPr="00B72CDB">
        <w:rPr>
          <w:rFonts w:ascii="Verdana" w:eastAsia="Times New Roman" w:hAnsi="Verdana" w:cs="Times New Roman"/>
          <w:sz w:val="24"/>
          <w:szCs w:val="24"/>
          <w:lang w:eastAsia="ar-SA"/>
        </w:rPr>
        <w:t xml:space="preserve">W przypadku stwierdzenia braku wad w dokumentacji </w:t>
      </w:r>
      <w:r w:rsidR="006D03BB" w:rsidRPr="00B72CDB">
        <w:rPr>
          <w:rFonts w:ascii="Verdana" w:eastAsia="Times New Roman" w:hAnsi="Verdana" w:cs="Times New Roman"/>
          <w:sz w:val="24"/>
          <w:szCs w:val="24"/>
          <w:lang w:eastAsia="ar-SA"/>
        </w:rPr>
        <w:t>projektowej</w:t>
      </w:r>
      <w:r w:rsidRPr="00B72CDB">
        <w:rPr>
          <w:rFonts w:ascii="Verdana" w:eastAsia="Times New Roman" w:hAnsi="Verdana" w:cs="Times New Roman"/>
          <w:sz w:val="24"/>
          <w:szCs w:val="24"/>
          <w:lang w:eastAsia="ar-SA"/>
        </w:rPr>
        <w:t xml:space="preserve">, o którym mowa w § 2 ust. </w:t>
      </w:r>
      <w:r w:rsidR="00764514" w:rsidRPr="00B72CDB">
        <w:rPr>
          <w:rFonts w:ascii="Verdana" w:eastAsia="Times New Roman" w:hAnsi="Verdana" w:cs="Times New Roman"/>
          <w:sz w:val="24"/>
          <w:szCs w:val="24"/>
          <w:lang w:eastAsia="ar-SA"/>
        </w:rPr>
        <w:t>7</w:t>
      </w:r>
      <w:r w:rsidRPr="00B72CDB">
        <w:rPr>
          <w:rFonts w:ascii="Verdana" w:eastAsia="Times New Roman" w:hAnsi="Verdana" w:cs="Times New Roman"/>
          <w:sz w:val="24"/>
          <w:szCs w:val="24"/>
          <w:lang w:eastAsia="ar-SA"/>
        </w:rPr>
        <w:t xml:space="preserve"> niniejszej umowy, Wykonawca i Zamawiający zobowiązują się do zgodnego podpisania protokołu odbior</w:t>
      </w:r>
      <w:r w:rsidR="005751B7" w:rsidRPr="00B72CDB">
        <w:rPr>
          <w:rFonts w:ascii="Verdana" w:eastAsia="Times New Roman" w:hAnsi="Verdana" w:cs="Times New Roman"/>
          <w:sz w:val="24"/>
          <w:szCs w:val="24"/>
          <w:lang w:eastAsia="ar-SA"/>
        </w:rPr>
        <w:t>u.</w:t>
      </w:r>
    </w:p>
    <w:p w14:paraId="6D04ADFB" w14:textId="77777777" w:rsidR="003F5051" w:rsidRPr="00B72CDB" w:rsidRDefault="003F5051" w:rsidP="00B24B8F">
      <w:pPr>
        <w:widowControl/>
        <w:suppressAutoHyphens/>
        <w:autoSpaceDE/>
        <w:autoSpaceDN/>
        <w:adjustRightInd/>
        <w:contextualSpacing/>
        <w:jc w:val="both"/>
        <w:rPr>
          <w:rFonts w:ascii="Verdana" w:eastAsia="Times New Roman" w:hAnsi="Verdana" w:cs="Times New Roman"/>
          <w:b/>
          <w:bCs/>
          <w:iCs/>
          <w:sz w:val="24"/>
          <w:szCs w:val="24"/>
          <w:lang w:eastAsia="ar-SA"/>
        </w:rPr>
      </w:pPr>
      <w:r w:rsidRPr="00B72CDB">
        <w:rPr>
          <w:rFonts w:ascii="Verdana" w:eastAsia="Times New Roman" w:hAnsi="Verdana" w:cs="Times New Roman"/>
          <w:b/>
          <w:bCs/>
          <w:iCs/>
          <w:sz w:val="24"/>
          <w:szCs w:val="24"/>
          <w:lang w:eastAsia="ar-SA"/>
        </w:rPr>
        <w:t>WYMAGANIA DOTYCZĄCE WYKONANIA ROBÓT BUDOWLANYCH</w:t>
      </w:r>
    </w:p>
    <w:p w14:paraId="679378C8" w14:textId="66C85481" w:rsidR="003F5051" w:rsidRPr="00B72CDB" w:rsidRDefault="003F5051">
      <w:pPr>
        <w:widowControl/>
        <w:numPr>
          <w:ilvl w:val="0"/>
          <w:numId w:val="30"/>
        </w:numPr>
        <w:suppressAutoHyphens/>
        <w:autoSpaceDE/>
        <w:autoSpaceDN/>
        <w:adjustRightInd/>
        <w:ind w:left="0" w:firstLine="0"/>
        <w:contextualSpacing/>
        <w:jc w:val="both"/>
        <w:rPr>
          <w:rFonts w:ascii="Verdana" w:eastAsia="Times New Roman" w:hAnsi="Verdana" w:cs="Times New Roman"/>
          <w:sz w:val="24"/>
          <w:szCs w:val="24"/>
          <w:lang w:eastAsia="ar-SA"/>
        </w:rPr>
      </w:pPr>
      <w:r w:rsidRPr="00B72CDB">
        <w:rPr>
          <w:rFonts w:ascii="Verdana" w:eastAsia="Times New Roman" w:hAnsi="Verdana" w:cs="Times New Roman"/>
          <w:sz w:val="24"/>
          <w:szCs w:val="24"/>
          <w:lang w:eastAsia="ar-SA"/>
        </w:rPr>
        <w:t>Roboty budowlane będące przedmiotem zamówienia powinny być realizowane  zgodnie z przepisami ustawy z dnia 7 lipca 1994 r.- Prawo Budowlane (t.j. Dz.U. z 202</w:t>
      </w:r>
      <w:r w:rsidR="00D873C5">
        <w:rPr>
          <w:rFonts w:ascii="Verdana" w:eastAsia="Times New Roman" w:hAnsi="Verdana" w:cs="Times New Roman"/>
          <w:sz w:val="24"/>
          <w:szCs w:val="24"/>
          <w:lang w:eastAsia="ar-SA"/>
        </w:rPr>
        <w:t>5</w:t>
      </w:r>
      <w:r w:rsidRPr="00B72CDB">
        <w:rPr>
          <w:rFonts w:ascii="Verdana" w:eastAsia="Times New Roman" w:hAnsi="Verdana" w:cs="Times New Roman"/>
          <w:sz w:val="24"/>
          <w:szCs w:val="24"/>
          <w:lang w:eastAsia="ar-SA"/>
        </w:rPr>
        <w:t>r. poz.</w:t>
      </w:r>
      <w:r w:rsidR="00D873C5">
        <w:rPr>
          <w:rFonts w:ascii="Verdana" w:eastAsia="Times New Roman" w:hAnsi="Verdana" w:cs="Times New Roman"/>
          <w:sz w:val="24"/>
          <w:szCs w:val="24"/>
          <w:lang w:eastAsia="ar-SA"/>
        </w:rPr>
        <w:t>418</w:t>
      </w:r>
      <w:r w:rsidRPr="00B72CDB">
        <w:rPr>
          <w:rFonts w:ascii="Verdana" w:eastAsia="Times New Roman" w:hAnsi="Verdana" w:cs="Times New Roman"/>
          <w:sz w:val="24"/>
          <w:szCs w:val="24"/>
          <w:lang w:eastAsia="ar-SA"/>
        </w:rPr>
        <w:t xml:space="preserve"> z </w:t>
      </w:r>
      <w:r w:rsidR="00D873C5">
        <w:rPr>
          <w:rFonts w:ascii="Verdana" w:eastAsia="Times New Roman" w:hAnsi="Verdana" w:cs="Times New Roman"/>
          <w:sz w:val="24"/>
          <w:szCs w:val="24"/>
          <w:lang w:eastAsia="ar-SA"/>
        </w:rPr>
        <w:t xml:space="preserve">późn. </w:t>
      </w:r>
      <w:r w:rsidRPr="00B72CDB">
        <w:rPr>
          <w:rFonts w:ascii="Verdana" w:eastAsia="Times New Roman" w:hAnsi="Verdana" w:cs="Times New Roman"/>
          <w:sz w:val="24"/>
          <w:szCs w:val="24"/>
          <w:lang w:eastAsia="ar-SA"/>
        </w:rPr>
        <w:t>zm.) na podstawie dokumentacji projektowej, zgodnie zasadami wiedzy technicznej, obowiązującymi w Rzeczypospolitej Polskiej przepisami prawa, decyzjami, opiniami, uzgodnieniami oraz zaleceniami Zamawiającego, Inspektora Nadzoru i Kierownika Budowy.</w:t>
      </w:r>
    </w:p>
    <w:p w14:paraId="1F8D8193" w14:textId="44DAB228" w:rsidR="003F5051" w:rsidRPr="00B72CDB" w:rsidRDefault="003F5051">
      <w:pPr>
        <w:widowControl/>
        <w:numPr>
          <w:ilvl w:val="0"/>
          <w:numId w:val="30"/>
        </w:numPr>
        <w:suppressAutoHyphens/>
        <w:autoSpaceDE/>
        <w:autoSpaceDN/>
        <w:adjustRightInd/>
        <w:ind w:left="0" w:firstLine="0"/>
        <w:contextualSpacing/>
        <w:jc w:val="both"/>
        <w:rPr>
          <w:rFonts w:ascii="Verdana" w:eastAsia="Times New Roman" w:hAnsi="Verdana" w:cs="Times New Roman"/>
          <w:sz w:val="24"/>
          <w:szCs w:val="24"/>
          <w:lang w:eastAsia="ar-SA"/>
        </w:rPr>
      </w:pPr>
      <w:r w:rsidRPr="00B72CDB">
        <w:rPr>
          <w:rFonts w:ascii="Verdana" w:eastAsia="Times New Roman" w:hAnsi="Verdana" w:cs="Times New Roman"/>
          <w:sz w:val="24"/>
          <w:szCs w:val="24"/>
          <w:lang w:eastAsia="ar-SA"/>
        </w:rPr>
        <w:t xml:space="preserve">Wykonawca zobowiązuje się wykonać roboty budowlane z materiałów - wyrobów budowlanych, które powinny odpowiadać, co do jakości wymogom wyrobów budowlanych dopuszczonych do obrotu i stosowania w budownictwie określonym w przepisach ustawy Prawo Budowlane i posiadać aprobatę techniczną. </w:t>
      </w:r>
    </w:p>
    <w:p w14:paraId="12B0B3FB" w14:textId="583DF795" w:rsidR="003F5051" w:rsidRPr="00B72CDB" w:rsidRDefault="003F5051">
      <w:pPr>
        <w:widowControl/>
        <w:numPr>
          <w:ilvl w:val="0"/>
          <w:numId w:val="30"/>
        </w:numPr>
        <w:suppressAutoHyphens/>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 Wszystkie wykonane roboty i dostarczone materiały będą zgodne z </w:t>
      </w:r>
      <w:r w:rsidR="00C33115">
        <w:rPr>
          <w:rFonts w:ascii="Verdana" w:eastAsia="SimSun" w:hAnsi="Verdana" w:cs="Cambria"/>
          <w:sz w:val="24"/>
          <w:szCs w:val="24"/>
          <w:lang w:eastAsia="zh-CN"/>
        </w:rPr>
        <w:t>OPZ</w:t>
      </w:r>
      <w:r w:rsidRPr="00B72CDB">
        <w:rPr>
          <w:rFonts w:ascii="Verdana" w:eastAsia="SimSun" w:hAnsi="Verdana" w:cs="Cambria"/>
          <w:sz w:val="24"/>
          <w:szCs w:val="24"/>
          <w:lang w:eastAsia="zh-CN"/>
        </w:rPr>
        <w:t xml:space="preserve">. W przypadku, gdy materiały lub roboty nie będą w pełni zgodne z dokumentacją techniczną i wpłynie to na niezadowalającą jakość elementu budowli, to takie materiały zostaną zastąpione innymi, a elementy budowli będą rozebrane i wykonane ponownie na koszt Wykonawcy. </w:t>
      </w:r>
    </w:p>
    <w:p w14:paraId="1FF553EA" w14:textId="77777777" w:rsidR="003F5051" w:rsidRPr="00B72CDB" w:rsidRDefault="003F5051">
      <w:pPr>
        <w:widowControl/>
        <w:numPr>
          <w:ilvl w:val="0"/>
          <w:numId w:val="30"/>
        </w:numPr>
        <w:suppressAutoHyphens/>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Wykonawca oświadcza, że dołoży należytej staranności (określonej w art. 355 § 2 Kodeksu cywilnego) by oddać przedmiot umowy Zamawiającemu w terminie uzgodnionym w niniejszej umowie.</w:t>
      </w:r>
    </w:p>
    <w:p w14:paraId="21A10689" w14:textId="77777777" w:rsidR="003F5051" w:rsidRPr="00B72CDB" w:rsidRDefault="003F5051">
      <w:pPr>
        <w:widowControl/>
        <w:numPr>
          <w:ilvl w:val="0"/>
          <w:numId w:val="30"/>
        </w:numPr>
        <w:suppressAutoHyphens/>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Wykonawca oświadcza w rozumieniu art. 355 Kodeku Cywilnego, że prowadzona przez niego działalność ma charakter zawodowy oraz posiada wiedzę i doświadczenie, dysponuje potencjałem technicznym, finansowym i osobowym niezbędnym do prawidłowego wykonania umowy.</w:t>
      </w:r>
    </w:p>
    <w:p w14:paraId="39847708" w14:textId="05F186F7" w:rsidR="003F5051" w:rsidRPr="00B72CDB" w:rsidRDefault="003F5051">
      <w:pPr>
        <w:widowControl/>
        <w:numPr>
          <w:ilvl w:val="0"/>
          <w:numId w:val="30"/>
        </w:numPr>
        <w:suppressAutoHyphens/>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Z uwagi na to, że wynagrodzenie Wykonawcy wskazane w ofercie będzie miało charakter ryczałtowy, Wykonawca przy wycenie oferty powinien opierać się na zakresie wskazanym w SWZ i </w:t>
      </w:r>
      <w:r w:rsidR="00C64D5B">
        <w:rPr>
          <w:rFonts w:ascii="Verdana" w:eastAsia="SimSun" w:hAnsi="Verdana" w:cs="Cambria"/>
          <w:sz w:val="24"/>
          <w:szCs w:val="24"/>
          <w:lang w:eastAsia="zh-CN"/>
        </w:rPr>
        <w:t>OPZ</w:t>
      </w:r>
      <w:r w:rsidRPr="00B72CDB">
        <w:rPr>
          <w:rFonts w:ascii="Verdana" w:eastAsia="SimSun" w:hAnsi="Verdana" w:cs="Cambria"/>
          <w:sz w:val="24"/>
          <w:szCs w:val="24"/>
          <w:lang w:eastAsia="zh-CN"/>
        </w:rPr>
        <w:t xml:space="preserve">. </w:t>
      </w:r>
    </w:p>
    <w:p w14:paraId="29D74FC4" w14:textId="77777777" w:rsidR="003F5051" w:rsidRPr="00B72CDB" w:rsidRDefault="003F5051" w:rsidP="00764514">
      <w:pPr>
        <w:widowControl/>
        <w:autoSpaceDE/>
        <w:autoSpaceDN/>
        <w:adjustRightInd/>
        <w:jc w:val="both"/>
        <w:rPr>
          <w:rFonts w:ascii="Verdana" w:eastAsia="SimSun" w:hAnsi="Verdana" w:cs="Cambria"/>
          <w:sz w:val="24"/>
          <w:szCs w:val="24"/>
          <w:lang w:eastAsia="zh-CN"/>
        </w:rPr>
      </w:pPr>
    </w:p>
    <w:p w14:paraId="441BCE39" w14:textId="77777777" w:rsidR="003F5051" w:rsidRPr="00B72CDB" w:rsidRDefault="003F5051" w:rsidP="00F006ED">
      <w:pPr>
        <w:keepNext/>
        <w:keepLines/>
        <w:widowControl/>
        <w:shd w:val="clear" w:color="auto" w:fill="D9D9D9"/>
        <w:autoSpaceDE/>
        <w:autoSpaceDN/>
        <w:adjustRightInd/>
        <w:jc w:val="center"/>
        <w:outlineLvl w:val="0"/>
        <w:rPr>
          <w:rFonts w:ascii="Verdana" w:eastAsia="Times New Roman" w:hAnsi="Verdana" w:cs="Calibri"/>
          <w:b/>
          <w:bCs/>
          <w:color w:val="2F5496"/>
          <w:sz w:val="24"/>
          <w:szCs w:val="24"/>
          <w:lang w:val="x-none" w:eastAsia="x-none"/>
        </w:rPr>
      </w:pPr>
      <w:r w:rsidRPr="00B72CDB">
        <w:rPr>
          <w:rFonts w:ascii="Verdana" w:eastAsia="Times New Roman" w:hAnsi="Verdana" w:cs="Calibri"/>
          <w:b/>
          <w:bCs/>
          <w:color w:val="2F5496"/>
          <w:sz w:val="24"/>
          <w:szCs w:val="24"/>
          <w:lang w:val="x-none" w:eastAsia="x-none"/>
        </w:rPr>
        <w:t>§ 3 Termin realizacji</w:t>
      </w:r>
    </w:p>
    <w:p w14:paraId="5D4E366B" w14:textId="669309F5" w:rsidR="009D44C5" w:rsidRPr="00D873C5" w:rsidRDefault="00D873C5" w:rsidP="00A40F7F">
      <w:pPr>
        <w:widowControl/>
        <w:autoSpaceDE/>
        <w:autoSpaceDN/>
        <w:adjustRightInd/>
        <w:jc w:val="both"/>
        <w:rPr>
          <w:rFonts w:ascii="Verdana" w:eastAsia="SimSun" w:hAnsi="Verdana" w:cs="Cambria"/>
          <w:b/>
          <w:bCs/>
          <w:sz w:val="24"/>
          <w:szCs w:val="24"/>
          <w:lang w:eastAsia="zh-CN"/>
        </w:rPr>
      </w:pPr>
      <w:r w:rsidRPr="00D873C5">
        <w:rPr>
          <w:rFonts w:ascii="Verdana" w:eastAsia="SimSun" w:hAnsi="Verdana" w:cs="Cambria"/>
          <w:b/>
          <w:bCs/>
          <w:sz w:val="24"/>
          <w:szCs w:val="24"/>
          <w:lang w:eastAsia="zh-CN"/>
        </w:rPr>
        <w:t xml:space="preserve">1. Wykonawca zobowiązany jest wykonać przedmiotowe zamówienie w terminie do dnia </w:t>
      </w:r>
      <w:r w:rsidR="00A40F7F">
        <w:rPr>
          <w:rFonts w:ascii="Verdana" w:eastAsia="SimSun" w:hAnsi="Verdana" w:cs="Cambria"/>
          <w:b/>
          <w:bCs/>
          <w:sz w:val="24"/>
          <w:szCs w:val="24"/>
          <w:lang w:eastAsia="zh-CN"/>
        </w:rPr>
        <w:t>2</w:t>
      </w:r>
      <w:r w:rsidR="00343022">
        <w:rPr>
          <w:rFonts w:ascii="Verdana" w:eastAsia="SimSun" w:hAnsi="Verdana" w:cs="Cambria"/>
          <w:b/>
          <w:bCs/>
          <w:sz w:val="24"/>
          <w:szCs w:val="24"/>
          <w:lang w:eastAsia="zh-CN"/>
        </w:rPr>
        <w:t>1</w:t>
      </w:r>
      <w:r w:rsidR="00C05E6C">
        <w:rPr>
          <w:rFonts w:ascii="Verdana" w:eastAsia="SimSun" w:hAnsi="Verdana" w:cs="Cambria"/>
          <w:b/>
          <w:bCs/>
          <w:sz w:val="24"/>
          <w:szCs w:val="24"/>
          <w:lang w:eastAsia="zh-CN"/>
        </w:rPr>
        <w:t xml:space="preserve"> grudnia 2026 r. </w:t>
      </w:r>
    </w:p>
    <w:p w14:paraId="1CC3DB09" w14:textId="665AA16B" w:rsidR="005751B7" w:rsidRPr="00B72CDB" w:rsidRDefault="003F5051" w:rsidP="00B24B8F">
      <w:pPr>
        <w:widowControl/>
        <w:autoSpaceDE/>
        <w:autoSpaceDN/>
        <w:adjustRightInd/>
        <w:jc w:val="both"/>
        <w:rPr>
          <w:rFonts w:ascii="Verdana" w:hAnsi="Verdana" w:cs="Times New Roman"/>
          <w:bCs/>
          <w:sz w:val="24"/>
          <w:szCs w:val="24"/>
        </w:rPr>
      </w:pPr>
      <w:r w:rsidRPr="00B72CDB">
        <w:rPr>
          <w:rFonts w:ascii="Verdana" w:eastAsia="Calibri" w:hAnsi="Verdana" w:cs="Calibri"/>
          <w:sz w:val="24"/>
          <w:szCs w:val="24"/>
          <w:lang w:eastAsia="en-US"/>
        </w:rPr>
        <w:lastRenderedPageBreak/>
        <w:t>2.</w:t>
      </w:r>
      <w:r w:rsidRPr="00B72CDB">
        <w:rPr>
          <w:rFonts w:ascii="Verdana" w:eastAsia="SimSun" w:hAnsi="Verdana" w:cs="Cambria"/>
          <w:sz w:val="24"/>
          <w:szCs w:val="24"/>
          <w:lang w:eastAsia="zh-CN"/>
        </w:rPr>
        <w:tab/>
      </w:r>
      <w:r w:rsidR="005751B7" w:rsidRPr="00B72CDB">
        <w:rPr>
          <w:rFonts w:ascii="Verdana" w:eastAsia="Times New Roman" w:hAnsi="Verdana" w:cs="Times New Roman"/>
          <w:bCs/>
          <w:sz w:val="24"/>
          <w:szCs w:val="24"/>
        </w:rPr>
        <w:t xml:space="preserve">Za datę ostatecznego odbioru przez Zamawiającego dokumentacji </w:t>
      </w:r>
      <w:r w:rsidR="00A40F7F" w:rsidRPr="00B72CDB">
        <w:rPr>
          <w:rFonts w:ascii="Verdana" w:eastAsia="Times New Roman" w:hAnsi="Verdana" w:cs="Times New Roman"/>
          <w:bCs/>
          <w:sz w:val="24"/>
          <w:szCs w:val="24"/>
        </w:rPr>
        <w:t>projektowej składającej</w:t>
      </w:r>
      <w:r w:rsidR="005751B7" w:rsidRPr="00B72CDB">
        <w:rPr>
          <w:rFonts w:ascii="Verdana" w:eastAsia="Times New Roman" w:hAnsi="Verdana" w:cs="Times New Roman"/>
          <w:bCs/>
          <w:sz w:val="24"/>
          <w:szCs w:val="24"/>
        </w:rPr>
        <w:t xml:space="preserve"> się na przedmiot umowy przyjmuje się datę przekazania </w:t>
      </w:r>
      <w:r w:rsidR="00A40F7F" w:rsidRPr="00B72CDB">
        <w:rPr>
          <w:rFonts w:ascii="Verdana" w:eastAsia="Times New Roman" w:hAnsi="Verdana" w:cs="Times New Roman"/>
          <w:bCs/>
          <w:sz w:val="24"/>
          <w:szCs w:val="24"/>
        </w:rPr>
        <w:t>Zamawiającemu ostatecznego</w:t>
      </w:r>
      <w:r w:rsidR="001F44E6" w:rsidRPr="00B72CDB">
        <w:rPr>
          <w:rFonts w:ascii="Verdana" w:eastAsia="Times New Roman" w:hAnsi="Verdana" w:cs="Times New Roman"/>
          <w:bCs/>
          <w:sz w:val="24"/>
          <w:szCs w:val="24"/>
        </w:rPr>
        <w:t xml:space="preserve"> </w:t>
      </w:r>
      <w:r w:rsidR="005751B7" w:rsidRPr="00B72CDB">
        <w:rPr>
          <w:rFonts w:ascii="Verdana" w:eastAsia="Times New Roman" w:hAnsi="Verdana" w:cs="Times New Roman"/>
          <w:bCs/>
          <w:sz w:val="24"/>
          <w:szCs w:val="24"/>
        </w:rPr>
        <w:t>pozwolenia na budowę</w:t>
      </w:r>
      <w:r w:rsidR="00A40F7F">
        <w:rPr>
          <w:rFonts w:ascii="Verdana" w:eastAsia="Times New Roman" w:hAnsi="Verdana" w:cs="Times New Roman"/>
          <w:bCs/>
          <w:sz w:val="24"/>
          <w:szCs w:val="24"/>
        </w:rPr>
        <w:t>.</w:t>
      </w:r>
    </w:p>
    <w:p w14:paraId="0651F478" w14:textId="0723E21A" w:rsidR="003F5051" w:rsidRPr="00B72CDB" w:rsidRDefault="003F5051" w:rsidP="00B24B8F">
      <w:pPr>
        <w:widowControl/>
        <w:autoSpaceDE/>
        <w:autoSpaceDN/>
        <w:adjustRightInd/>
        <w:jc w:val="both"/>
        <w:rPr>
          <w:rFonts w:ascii="Verdana" w:eastAsia="SimSun" w:hAnsi="Verdana" w:cs="Cambria"/>
          <w:sz w:val="24"/>
          <w:szCs w:val="24"/>
          <w:lang w:eastAsia="zh-CN"/>
        </w:rPr>
      </w:pPr>
      <w:r w:rsidRPr="00B72CDB">
        <w:rPr>
          <w:rFonts w:ascii="Verdana" w:eastAsia="SimSun" w:hAnsi="Verdana" w:cs="Cambria"/>
          <w:sz w:val="24"/>
          <w:szCs w:val="24"/>
          <w:lang w:eastAsia="zh-CN"/>
        </w:rPr>
        <w:t>3.</w:t>
      </w:r>
      <w:r w:rsidRPr="00B72CDB">
        <w:rPr>
          <w:rFonts w:ascii="Verdana" w:eastAsia="SimSun" w:hAnsi="Verdana" w:cs="Cambria"/>
          <w:sz w:val="24"/>
          <w:szCs w:val="24"/>
          <w:lang w:eastAsia="zh-CN"/>
        </w:rPr>
        <w:tab/>
      </w:r>
      <w:r w:rsidRPr="00F276CC">
        <w:rPr>
          <w:rFonts w:ascii="Verdana" w:eastAsia="SimSun" w:hAnsi="Verdana" w:cs="Cambria"/>
          <w:sz w:val="24"/>
          <w:szCs w:val="24"/>
          <w:lang w:eastAsia="zh-CN"/>
        </w:rPr>
        <w:t xml:space="preserve">Przez wykonanie robót budowlanych uznaje się </w:t>
      </w:r>
      <w:r w:rsidR="00A011F1" w:rsidRPr="00F276CC">
        <w:rPr>
          <w:rFonts w:ascii="Verdana" w:eastAsia="SimSun" w:hAnsi="Verdana" w:cs="Cambria"/>
          <w:sz w:val="24"/>
          <w:szCs w:val="24"/>
          <w:lang w:eastAsia="zh-CN"/>
        </w:rPr>
        <w:t>wykonanie wszystkich robót wraz z uzyskaniem pozwolenia na użytkowanie</w:t>
      </w:r>
      <w:r w:rsidR="00D873C5" w:rsidRPr="00F276CC">
        <w:rPr>
          <w:rFonts w:ascii="Verdana" w:eastAsia="SimSun" w:hAnsi="Verdana" w:cs="Cambria"/>
          <w:sz w:val="24"/>
          <w:szCs w:val="24"/>
          <w:lang w:eastAsia="zh-CN"/>
        </w:rPr>
        <w:t xml:space="preserve"> (jeżeli będzie wymagane)</w:t>
      </w:r>
      <w:r w:rsidR="00A011F1" w:rsidRPr="00F276CC">
        <w:rPr>
          <w:rFonts w:ascii="Verdana" w:eastAsia="SimSun" w:hAnsi="Verdana" w:cs="Cambria"/>
          <w:sz w:val="24"/>
          <w:szCs w:val="24"/>
          <w:lang w:eastAsia="zh-CN"/>
        </w:rPr>
        <w:t xml:space="preserve"> co potwierdzi </w:t>
      </w:r>
      <w:r w:rsidRPr="00F276CC">
        <w:rPr>
          <w:rFonts w:ascii="Verdana" w:eastAsia="SimSun" w:hAnsi="Verdana" w:cs="Cambria"/>
          <w:sz w:val="24"/>
          <w:szCs w:val="24"/>
          <w:lang w:eastAsia="zh-CN"/>
        </w:rPr>
        <w:t xml:space="preserve">protokół odbioru końcowego </w:t>
      </w:r>
      <w:r w:rsidR="005751B7" w:rsidRPr="00F276CC">
        <w:rPr>
          <w:rFonts w:ascii="Verdana" w:eastAsia="SimSun" w:hAnsi="Verdana" w:cs="Cambria"/>
          <w:sz w:val="24"/>
          <w:szCs w:val="24"/>
          <w:lang w:eastAsia="zh-CN"/>
        </w:rPr>
        <w:t>robót</w:t>
      </w:r>
      <w:r w:rsidRPr="00F276CC">
        <w:rPr>
          <w:rFonts w:ascii="Verdana" w:eastAsia="SimSun" w:hAnsi="Verdana" w:cs="Cambria"/>
          <w:sz w:val="24"/>
          <w:szCs w:val="24"/>
          <w:lang w:eastAsia="zh-CN"/>
        </w:rPr>
        <w:t>.</w:t>
      </w:r>
    </w:p>
    <w:p w14:paraId="111C57CB" w14:textId="77777777" w:rsidR="003F5051" w:rsidRPr="00B72CDB" w:rsidRDefault="003F5051" w:rsidP="00B24B8F">
      <w:pPr>
        <w:widowControl/>
        <w:tabs>
          <w:tab w:val="left" w:pos="360"/>
        </w:tabs>
        <w:autoSpaceDE/>
        <w:autoSpaceDN/>
        <w:adjustRightInd/>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4. </w:t>
      </w:r>
      <w:r w:rsidRPr="00B72CDB">
        <w:rPr>
          <w:rFonts w:ascii="Verdana" w:eastAsia="SimSun" w:hAnsi="Verdana" w:cs="Times New Roman"/>
          <w:sz w:val="24"/>
          <w:szCs w:val="24"/>
          <w:lang w:eastAsia="zh-CN"/>
        </w:rPr>
        <w:t xml:space="preserve">Termin wykonania całego przedmiotu umowy, Wykonawca uwzględni w harmonogramie, </w:t>
      </w:r>
      <w:r w:rsidRPr="00B72CDB">
        <w:rPr>
          <w:rFonts w:ascii="Verdana" w:eastAsia="SimSun" w:hAnsi="Verdana" w:cs="Cambria"/>
          <w:sz w:val="24"/>
          <w:szCs w:val="24"/>
          <w:lang w:eastAsia="zh-CN"/>
        </w:rPr>
        <w:t>o którym mowa w ust. 6).</w:t>
      </w:r>
      <w:r w:rsidRPr="00B72CDB">
        <w:rPr>
          <w:rFonts w:ascii="Verdana" w:hAnsi="Verdana"/>
          <w:sz w:val="24"/>
          <w:szCs w:val="24"/>
        </w:rPr>
        <w:t xml:space="preserve"> </w:t>
      </w:r>
    </w:p>
    <w:p w14:paraId="0760C311" w14:textId="0E79B576" w:rsidR="003F5051" w:rsidRPr="00B72CDB" w:rsidRDefault="003F5051" w:rsidP="00B24B8F">
      <w:pPr>
        <w:widowControl/>
        <w:tabs>
          <w:tab w:val="left" w:pos="360"/>
        </w:tabs>
        <w:autoSpaceDE/>
        <w:autoSpaceDN/>
        <w:adjustRightInd/>
        <w:contextualSpacing/>
        <w:jc w:val="both"/>
        <w:rPr>
          <w:rFonts w:ascii="Verdana" w:eastAsia="SimSun" w:hAnsi="Verdana" w:cs="Cambria"/>
          <w:sz w:val="24"/>
          <w:szCs w:val="24"/>
          <w:lang w:eastAsia="zh-CN"/>
        </w:rPr>
      </w:pPr>
      <w:r w:rsidRPr="00B72CDB">
        <w:rPr>
          <w:rFonts w:ascii="Verdana" w:eastAsia="SimSun" w:hAnsi="Verdana"/>
          <w:bCs/>
          <w:sz w:val="24"/>
          <w:szCs w:val="24"/>
          <w:lang w:eastAsia="zh-CN"/>
        </w:rPr>
        <w:t xml:space="preserve">5. </w:t>
      </w:r>
      <w:r w:rsidR="00441FDE">
        <w:rPr>
          <w:rFonts w:ascii="Verdana" w:eastAsia="SimSun" w:hAnsi="Verdana"/>
          <w:bCs/>
          <w:sz w:val="24"/>
          <w:szCs w:val="24"/>
          <w:lang w:eastAsia="zh-CN"/>
        </w:rPr>
        <w:t xml:space="preserve"> </w:t>
      </w:r>
      <w:r w:rsidRPr="00B72CDB">
        <w:rPr>
          <w:rFonts w:ascii="Verdana" w:eastAsia="SimSun" w:hAnsi="Verdana"/>
          <w:bCs/>
          <w:sz w:val="24"/>
          <w:szCs w:val="24"/>
          <w:lang w:eastAsia="zh-CN"/>
        </w:rPr>
        <w:t xml:space="preserve"> </w:t>
      </w:r>
      <w:r w:rsidR="00441FDE" w:rsidRPr="00441FDE">
        <w:rPr>
          <w:rFonts w:ascii="Verdana" w:eastAsia="SimSun" w:hAnsi="Verdana"/>
          <w:bCs/>
          <w:sz w:val="24"/>
          <w:szCs w:val="24"/>
          <w:lang w:eastAsia="zh-CN"/>
        </w:rPr>
        <w:t>Za termin wykonania całości przedmiotu umowy uznaje się dzień podpisania przez Strony bezusterkowego protokołu odbioru końcowego. Wykonawca zobowiązany jest do zrealizowania całości przedmiotu umowy w sposób umożliwiający dokonanie odbioru końcowego i podpisanie bezusterkowego protokołu odbioru końcowego nie później niż do dnia 21 grudnia 2026 r.</w:t>
      </w:r>
    </w:p>
    <w:p w14:paraId="26281F1F" w14:textId="3AAEDAD7" w:rsidR="003F5051" w:rsidRPr="00B72CDB" w:rsidRDefault="00441FDE" w:rsidP="00B24B8F">
      <w:pPr>
        <w:widowControl/>
        <w:autoSpaceDE/>
        <w:autoSpaceDN/>
        <w:adjustRightInd/>
        <w:contextualSpacing/>
        <w:jc w:val="both"/>
        <w:rPr>
          <w:rFonts w:ascii="Verdana" w:eastAsia="SimSun" w:hAnsi="Verdana" w:cs="Cambria"/>
          <w:sz w:val="24"/>
          <w:szCs w:val="24"/>
          <w:lang w:eastAsia="zh-CN"/>
        </w:rPr>
      </w:pPr>
      <w:r>
        <w:rPr>
          <w:rFonts w:ascii="Verdana" w:eastAsia="SimSun" w:hAnsi="Verdana" w:cs="Cambria"/>
          <w:sz w:val="24"/>
          <w:szCs w:val="24"/>
          <w:lang w:eastAsia="zh-CN"/>
        </w:rPr>
        <w:t>6</w:t>
      </w:r>
      <w:r w:rsidR="003F5051" w:rsidRPr="00B72CDB">
        <w:rPr>
          <w:rFonts w:ascii="Verdana" w:eastAsia="SimSun" w:hAnsi="Verdana" w:cs="Cambria"/>
          <w:sz w:val="24"/>
          <w:szCs w:val="24"/>
          <w:lang w:eastAsia="zh-CN"/>
        </w:rPr>
        <w:t xml:space="preserve">. Termin wykonania całości przedmiotu zamówienia wskazany w ust. 1 (oraz terminy zakończenia poszczególnych etapów) może ulec zmianie z przyczyn stanowiących podstawę zmiany umowy zgodnie z art. 455 ustawy Prawo zamówień publicznych. </w:t>
      </w:r>
    </w:p>
    <w:p w14:paraId="6C3EA7B9" w14:textId="7A4338BD" w:rsidR="003F5051" w:rsidRPr="00B72CDB" w:rsidRDefault="00441FDE" w:rsidP="00B24B8F">
      <w:pPr>
        <w:widowControl/>
        <w:autoSpaceDE/>
        <w:autoSpaceDN/>
        <w:adjustRightInd/>
        <w:contextualSpacing/>
        <w:jc w:val="both"/>
        <w:rPr>
          <w:rFonts w:ascii="Verdana" w:eastAsia="SimSun" w:hAnsi="Verdana" w:cs="Cambria"/>
          <w:sz w:val="24"/>
          <w:szCs w:val="24"/>
          <w:lang w:eastAsia="zh-CN"/>
        </w:rPr>
      </w:pPr>
      <w:r>
        <w:rPr>
          <w:rFonts w:ascii="Verdana" w:eastAsia="SimSun" w:hAnsi="Verdana" w:cs="Cambria"/>
          <w:b/>
          <w:bCs/>
          <w:sz w:val="24"/>
          <w:szCs w:val="24"/>
          <w:lang w:eastAsia="zh-CN"/>
        </w:rPr>
        <w:t>7</w:t>
      </w:r>
      <w:r w:rsidR="003F5051" w:rsidRPr="00B72CDB">
        <w:rPr>
          <w:rFonts w:ascii="Verdana" w:eastAsia="SimSun" w:hAnsi="Verdana" w:cs="Cambria"/>
          <w:b/>
          <w:bCs/>
          <w:sz w:val="24"/>
          <w:szCs w:val="24"/>
          <w:lang w:eastAsia="zh-CN"/>
        </w:rPr>
        <w:t>. Wykonawca w terminie 5 dni roboczych od dnia podpisania umowy przedstawi Zamawiającemu do akceptacji harmonogram rzeczowo – finansowy – zwany dalej „harmonogramem”.</w:t>
      </w:r>
    </w:p>
    <w:p w14:paraId="3AB55EA4" w14:textId="02FA2C58" w:rsidR="003F5051" w:rsidRPr="00B72CDB" w:rsidRDefault="00441FDE" w:rsidP="00B24B8F">
      <w:pPr>
        <w:widowControl/>
        <w:autoSpaceDE/>
        <w:autoSpaceDN/>
        <w:adjustRightInd/>
        <w:contextualSpacing/>
        <w:jc w:val="both"/>
        <w:rPr>
          <w:rFonts w:ascii="Verdana" w:eastAsia="SimSun" w:hAnsi="Verdana" w:cs="Cambria"/>
          <w:sz w:val="24"/>
          <w:szCs w:val="24"/>
          <w:lang w:eastAsia="zh-CN"/>
        </w:rPr>
      </w:pPr>
      <w:r>
        <w:rPr>
          <w:rFonts w:ascii="Verdana" w:eastAsia="SimSun" w:hAnsi="Verdana" w:cs="Cambria"/>
          <w:sz w:val="24"/>
          <w:szCs w:val="24"/>
          <w:lang w:eastAsia="zh-CN"/>
        </w:rPr>
        <w:t>8</w:t>
      </w:r>
      <w:r w:rsidR="003F5051" w:rsidRPr="00B72CDB">
        <w:rPr>
          <w:rFonts w:ascii="Verdana" w:eastAsia="SimSun" w:hAnsi="Verdana" w:cs="Cambria"/>
          <w:sz w:val="24"/>
          <w:szCs w:val="24"/>
          <w:lang w:eastAsia="zh-CN"/>
        </w:rPr>
        <w:t xml:space="preserve">. Harmonogram, o którym mowa w ust. 6 musi uzyskać akceptację Zamawiającego. Zamawiający dokona zatwierdzenia lub na piśmie wniesie uwagi do harmonogramu w terminie </w:t>
      </w:r>
      <w:r w:rsidR="004E6A02" w:rsidRPr="00B72CDB">
        <w:rPr>
          <w:rFonts w:ascii="Verdana" w:eastAsia="SimSun" w:hAnsi="Verdana" w:cs="Cambria"/>
          <w:sz w:val="24"/>
          <w:szCs w:val="24"/>
          <w:lang w:eastAsia="zh-CN"/>
        </w:rPr>
        <w:t>3</w:t>
      </w:r>
      <w:r w:rsidR="003F5051" w:rsidRPr="00B72CDB">
        <w:rPr>
          <w:rFonts w:ascii="Verdana" w:eastAsia="SimSun" w:hAnsi="Verdana" w:cs="Cambria"/>
          <w:sz w:val="24"/>
          <w:szCs w:val="24"/>
          <w:lang w:eastAsia="zh-CN"/>
        </w:rPr>
        <w:t xml:space="preserve"> dni roboczych od dnia przedłożenia harmonogramu przez Wykonawcę. Wykonawca jest związany uwagami i zastrzeżeniami Zamawiającego. </w:t>
      </w:r>
    </w:p>
    <w:p w14:paraId="5AFC8BEC" w14:textId="2AAF4C9B" w:rsidR="003F5051" w:rsidRPr="00B72CDB" w:rsidRDefault="00441FDE" w:rsidP="00B24B8F">
      <w:pPr>
        <w:widowControl/>
        <w:autoSpaceDE/>
        <w:autoSpaceDN/>
        <w:adjustRightInd/>
        <w:contextualSpacing/>
        <w:jc w:val="both"/>
        <w:rPr>
          <w:rFonts w:ascii="Verdana" w:eastAsia="SimSun" w:hAnsi="Verdana" w:cs="Cambria"/>
          <w:sz w:val="24"/>
          <w:szCs w:val="24"/>
          <w:lang w:eastAsia="zh-CN"/>
        </w:rPr>
      </w:pPr>
      <w:r>
        <w:rPr>
          <w:rFonts w:ascii="Verdana" w:eastAsia="SimSun" w:hAnsi="Verdana" w:cs="Cambria"/>
          <w:sz w:val="24"/>
          <w:szCs w:val="24"/>
          <w:lang w:eastAsia="zh-CN"/>
        </w:rPr>
        <w:t>9</w:t>
      </w:r>
      <w:r w:rsidR="003F5051" w:rsidRPr="00B72CDB">
        <w:rPr>
          <w:rFonts w:ascii="Verdana" w:eastAsia="SimSun" w:hAnsi="Verdana" w:cs="Cambria"/>
          <w:sz w:val="24"/>
          <w:szCs w:val="24"/>
          <w:lang w:eastAsia="zh-CN"/>
        </w:rPr>
        <w:t xml:space="preserve">. Wykonawca zobowiązany jest w terminie </w:t>
      </w:r>
      <w:r w:rsidR="004E6A02" w:rsidRPr="00B72CDB">
        <w:rPr>
          <w:rFonts w:ascii="Verdana" w:eastAsia="SimSun" w:hAnsi="Verdana" w:cs="Cambria"/>
          <w:sz w:val="24"/>
          <w:szCs w:val="24"/>
          <w:lang w:eastAsia="zh-CN"/>
        </w:rPr>
        <w:t>3</w:t>
      </w:r>
      <w:r w:rsidR="003F5051" w:rsidRPr="00B72CDB">
        <w:rPr>
          <w:rFonts w:ascii="Verdana" w:eastAsia="SimSun" w:hAnsi="Verdana" w:cs="Cambria"/>
          <w:sz w:val="24"/>
          <w:szCs w:val="24"/>
          <w:lang w:eastAsia="zh-CN"/>
        </w:rPr>
        <w:t xml:space="preserve"> dni od dnia otrzymania uwag i zastrzeżeń, o których mowa w ust. 7 do dostosowania harmonogramu do wskazań Zamawiającego. W przypadku niedostosowania przez Wykonawcę harmonogramu do uwag Zamawiającego Strony uzgadniają niniejszym, że obowiązującym Wykonawcę harmonogramem będzie harmonogram uwzględniający uwagi i zastrzeżenia Zamawiającego, o których mowa w ust. 7 </w:t>
      </w:r>
    </w:p>
    <w:p w14:paraId="2590CE7A" w14:textId="09D56556" w:rsidR="003F5051" w:rsidRPr="00AE3FBE" w:rsidRDefault="00441FDE" w:rsidP="00B24B8F">
      <w:pPr>
        <w:widowControl/>
        <w:autoSpaceDE/>
        <w:autoSpaceDN/>
        <w:adjustRightInd/>
        <w:contextualSpacing/>
        <w:jc w:val="both"/>
        <w:rPr>
          <w:rFonts w:ascii="Verdana" w:eastAsia="SimSun" w:hAnsi="Verdana" w:cs="Cambria"/>
          <w:b/>
          <w:bCs/>
          <w:sz w:val="24"/>
          <w:szCs w:val="24"/>
          <w:lang w:eastAsia="zh-CN"/>
        </w:rPr>
      </w:pPr>
      <w:r>
        <w:rPr>
          <w:rFonts w:ascii="Verdana" w:eastAsia="SimSun" w:hAnsi="Verdana" w:cs="Cambria"/>
          <w:b/>
          <w:bCs/>
          <w:sz w:val="24"/>
          <w:szCs w:val="24"/>
          <w:lang w:eastAsia="zh-CN"/>
        </w:rPr>
        <w:t>10</w:t>
      </w:r>
      <w:r w:rsidR="003F5051" w:rsidRPr="00AE3FBE">
        <w:rPr>
          <w:rFonts w:ascii="Verdana" w:eastAsia="SimSun" w:hAnsi="Verdana" w:cs="Cambria"/>
          <w:b/>
          <w:bCs/>
          <w:sz w:val="24"/>
          <w:szCs w:val="24"/>
          <w:lang w:eastAsia="zh-CN"/>
        </w:rPr>
        <w:t xml:space="preserve">. Harmonogram powinien obejmować: </w:t>
      </w:r>
    </w:p>
    <w:p w14:paraId="3F4DEDD2" w14:textId="04D6973F"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1) terminy rozpoczęcia i zakończenia realizacji poszczególnych etapów</w:t>
      </w:r>
      <w:r w:rsidR="00AE3FBE">
        <w:rPr>
          <w:rFonts w:ascii="Verdana" w:eastAsia="SimSun" w:hAnsi="Verdana" w:cs="Cambria"/>
          <w:sz w:val="24"/>
          <w:szCs w:val="24"/>
          <w:lang w:eastAsia="zh-CN"/>
        </w:rPr>
        <w:t xml:space="preserve"> danego z</w:t>
      </w:r>
      <w:r w:rsidR="00C05E6C">
        <w:rPr>
          <w:rFonts w:ascii="Verdana" w:eastAsia="SimSun" w:hAnsi="Verdana" w:cs="Cambria"/>
          <w:sz w:val="24"/>
          <w:szCs w:val="24"/>
          <w:lang w:eastAsia="zh-CN"/>
        </w:rPr>
        <w:t>akresu (zadania)</w:t>
      </w:r>
      <w:r w:rsidRPr="00B72CDB">
        <w:rPr>
          <w:rFonts w:ascii="Verdana" w:eastAsia="SimSun" w:hAnsi="Verdana" w:cs="Cambria"/>
          <w:sz w:val="24"/>
          <w:szCs w:val="24"/>
          <w:lang w:eastAsia="zh-CN"/>
        </w:rPr>
        <w:t>.</w:t>
      </w:r>
    </w:p>
    <w:p w14:paraId="1BE49528" w14:textId="3FE7E3E0"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2) wartość robót przewidzianych w każdym etapie jak i dla </w:t>
      </w:r>
      <w:r w:rsidR="00AE3FBE">
        <w:rPr>
          <w:rFonts w:ascii="Verdana" w:eastAsia="SimSun" w:hAnsi="Verdana" w:cs="Cambria"/>
          <w:sz w:val="24"/>
          <w:szCs w:val="24"/>
          <w:lang w:eastAsia="zh-CN"/>
        </w:rPr>
        <w:t>danego</w:t>
      </w:r>
      <w:r w:rsidRPr="00B72CDB">
        <w:rPr>
          <w:rFonts w:ascii="Verdana" w:eastAsia="SimSun" w:hAnsi="Verdana" w:cs="Cambria"/>
          <w:sz w:val="24"/>
          <w:szCs w:val="24"/>
          <w:lang w:eastAsia="zh-CN"/>
        </w:rPr>
        <w:t xml:space="preserve"> zadania,</w:t>
      </w:r>
    </w:p>
    <w:p w14:paraId="2B3AE06C" w14:textId="0951BF46" w:rsidR="003F5051" w:rsidRPr="00B72CDB" w:rsidRDefault="00665E96"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3</w:t>
      </w:r>
      <w:r w:rsidR="003F5051" w:rsidRPr="00B72CDB">
        <w:rPr>
          <w:rFonts w:ascii="Verdana" w:eastAsia="SimSun" w:hAnsi="Verdana" w:cs="Cambria"/>
          <w:sz w:val="24"/>
          <w:szCs w:val="24"/>
          <w:lang w:eastAsia="zh-CN"/>
        </w:rPr>
        <w:t>) procentową wartość wykonania poszczególnego etapu robót wraz z realizacją płatności w ramach każdego z etapów,</w:t>
      </w:r>
    </w:p>
    <w:p w14:paraId="0CC04E41" w14:textId="76CDE16F" w:rsidR="003F5051" w:rsidRPr="00B72CDB" w:rsidRDefault="00665E96"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4</w:t>
      </w:r>
      <w:r w:rsidR="003F5051" w:rsidRPr="00B72CDB">
        <w:rPr>
          <w:rFonts w:ascii="Verdana" w:eastAsia="SimSun" w:hAnsi="Verdana" w:cs="Cambria"/>
          <w:sz w:val="24"/>
          <w:szCs w:val="24"/>
          <w:lang w:eastAsia="zh-CN"/>
        </w:rPr>
        <w:t>) daty rozpoczęcia i zakończenia robót</w:t>
      </w:r>
      <w:r w:rsidR="00AE3FBE">
        <w:rPr>
          <w:rFonts w:ascii="Verdana" w:eastAsia="SimSun" w:hAnsi="Verdana" w:cs="Cambria"/>
          <w:sz w:val="24"/>
          <w:szCs w:val="24"/>
          <w:lang w:eastAsia="zh-CN"/>
        </w:rPr>
        <w:t xml:space="preserve"> dla danego zadania,</w:t>
      </w:r>
      <w:r w:rsidR="003F5051" w:rsidRPr="00B72CDB">
        <w:rPr>
          <w:rFonts w:ascii="Verdana" w:eastAsia="SimSun" w:hAnsi="Verdana" w:cs="Cambria"/>
          <w:sz w:val="24"/>
          <w:szCs w:val="24"/>
          <w:lang w:eastAsia="zh-CN"/>
        </w:rPr>
        <w:t xml:space="preserve"> </w:t>
      </w:r>
    </w:p>
    <w:p w14:paraId="4886BDDF" w14:textId="52DC4842" w:rsidR="003F5051" w:rsidRPr="00B72CDB" w:rsidRDefault="00665E96"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5</w:t>
      </w:r>
      <w:r w:rsidR="003F5051" w:rsidRPr="00B72CDB">
        <w:rPr>
          <w:rFonts w:ascii="Verdana" w:eastAsia="SimSun" w:hAnsi="Verdana" w:cs="Cambria"/>
          <w:sz w:val="24"/>
          <w:szCs w:val="24"/>
          <w:lang w:eastAsia="zh-CN"/>
        </w:rPr>
        <w:t>) w przypadku zmian umowy pozycje w harmonogramie, odnoszące się do tych zmian należy wydzielić oraz dostosować do całości.</w:t>
      </w:r>
    </w:p>
    <w:p w14:paraId="742EFEEE" w14:textId="5FDDA39E" w:rsidR="003F5051" w:rsidRPr="00B72CDB" w:rsidRDefault="003F5051" w:rsidP="00B24B8F">
      <w:pPr>
        <w:widowControl/>
        <w:autoSpaceDE/>
        <w:autoSpaceDN/>
        <w:adjustRightInd/>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1</w:t>
      </w:r>
      <w:r w:rsidR="00441FDE">
        <w:rPr>
          <w:rFonts w:ascii="Verdana" w:eastAsia="SimSun" w:hAnsi="Verdana" w:cs="Cambria"/>
          <w:sz w:val="24"/>
          <w:szCs w:val="24"/>
          <w:lang w:eastAsia="zh-CN"/>
        </w:rPr>
        <w:t>1</w:t>
      </w:r>
      <w:r w:rsidRPr="00B72CDB">
        <w:rPr>
          <w:rFonts w:ascii="Verdana" w:eastAsia="SimSun" w:hAnsi="Verdana" w:cs="Cambria"/>
          <w:sz w:val="24"/>
          <w:szCs w:val="24"/>
          <w:lang w:eastAsia="zh-CN"/>
        </w:rPr>
        <w:t>. Zmiana harmonogramu rzeczowo - finansowego w zakresie danych wskazanych w ust. 9 na etapie realizacji umowy jest dopuszczalna w przypadkach uzasadnionych i nie wymaga aneksu do umowy. Wniosek o zmianę harmonogramu wraz z uzasadnieniem składa Zamawiający lub Wykonawca. Zmiana harmonogramu wymaga zgody obu Stron umowy.</w:t>
      </w:r>
    </w:p>
    <w:p w14:paraId="49F6F861" w14:textId="675C34D9" w:rsidR="003F5051" w:rsidRPr="00B72CDB" w:rsidRDefault="003F5051" w:rsidP="00B24B8F">
      <w:pPr>
        <w:widowControl/>
        <w:autoSpaceDE/>
        <w:autoSpaceDN/>
        <w:adjustRightInd/>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1</w:t>
      </w:r>
      <w:r w:rsidR="00441FDE">
        <w:rPr>
          <w:rFonts w:ascii="Verdana" w:eastAsia="SimSun" w:hAnsi="Verdana" w:cs="Cambria"/>
          <w:sz w:val="24"/>
          <w:szCs w:val="24"/>
          <w:lang w:eastAsia="zh-CN"/>
        </w:rPr>
        <w:t>2</w:t>
      </w:r>
      <w:r w:rsidRPr="00B72CDB">
        <w:rPr>
          <w:rFonts w:ascii="Verdana" w:eastAsia="SimSun" w:hAnsi="Verdana" w:cs="Cambria"/>
          <w:sz w:val="24"/>
          <w:szCs w:val="24"/>
          <w:lang w:eastAsia="zh-CN"/>
        </w:rPr>
        <w:t xml:space="preserve">. Harmonogram będzie aktualizowany i dostosowywany do postępu prac. </w:t>
      </w:r>
    </w:p>
    <w:p w14:paraId="22A38E43" w14:textId="3D7285BE" w:rsidR="003F5051" w:rsidRPr="00B72CDB" w:rsidRDefault="003F5051" w:rsidP="00B24B8F">
      <w:pPr>
        <w:widowControl/>
        <w:autoSpaceDE/>
        <w:autoSpaceDN/>
        <w:adjustRightInd/>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1</w:t>
      </w:r>
      <w:r w:rsidR="00441FDE">
        <w:rPr>
          <w:rFonts w:ascii="Verdana" w:eastAsia="SimSun" w:hAnsi="Verdana" w:cs="Cambria"/>
          <w:sz w:val="24"/>
          <w:szCs w:val="24"/>
          <w:lang w:eastAsia="zh-CN"/>
        </w:rPr>
        <w:t>3</w:t>
      </w:r>
      <w:r w:rsidRPr="00B72CDB">
        <w:rPr>
          <w:rFonts w:ascii="Verdana" w:eastAsia="SimSun" w:hAnsi="Verdana" w:cs="Cambria"/>
          <w:sz w:val="24"/>
          <w:szCs w:val="24"/>
          <w:lang w:eastAsia="zh-CN"/>
        </w:rPr>
        <w:t>. Zamawiający dopuszcza przesunięcia realizacji poszczególnych etapów w planowanym harmonogramie, o którym mowa w ust. 6</w:t>
      </w:r>
      <w:r w:rsidR="003E6FE5">
        <w:rPr>
          <w:rFonts w:ascii="Verdana" w:eastAsia="SimSun" w:hAnsi="Verdana" w:cs="Cambria"/>
          <w:sz w:val="24"/>
          <w:szCs w:val="24"/>
          <w:lang w:eastAsia="zh-CN"/>
        </w:rPr>
        <w:t xml:space="preserve"> </w:t>
      </w:r>
      <w:r w:rsidR="000C5AE2">
        <w:rPr>
          <w:rFonts w:ascii="Verdana" w:eastAsia="SimSun" w:hAnsi="Verdana" w:cs="Cambria"/>
          <w:sz w:val="24"/>
          <w:szCs w:val="24"/>
          <w:lang w:eastAsia="zh-CN"/>
        </w:rPr>
        <w:t>powyżej</w:t>
      </w:r>
      <w:r w:rsidRPr="00B72CDB">
        <w:rPr>
          <w:rFonts w:ascii="Verdana" w:eastAsia="SimSun" w:hAnsi="Verdana" w:cs="Cambria"/>
          <w:sz w:val="24"/>
          <w:szCs w:val="24"/>
          <w:lang w:eastAsia="zh-CN"/>
        </w:rPr>
        <w:t xml:space="preserve">. Zmiana wymagać będzie akceptacji Zamawiającego i aktualizacji harmonogramu bez konieczności aneksowania umowy pod warunkiem, że ostateczny termin zakończenia robót nie przekroczy planowanej daty zakończenia całości </w:t>
      </w:r>
      <w:r w:rsidR="003E6FE5">
        <w:rPr>
          <w:rFonts w:ascii="Verdana" w:eastAsia="SimSun" w:hAnsi="Verdana" w:cs="Cambria"/>
          <w:sz w:val="24"/>
          <w:szCs w:val="24"/>
          <w:lang w:eastAsia="zh-CN"/>
        </w:rPr>
        <w:t>zadania</w:t>
      </w:r>
      <w:r w:rsidRPr="00B72CDB">
        <w:rPr>
          <w:rFonts w:ascii="Verdana" w:eastAsia="SimSun" w:hAnsi="Verdana" w:cs="Cambria"/>
          <w:sz w:val="24"/>
          <w:szCs w:val="24"/>
          <w:lang w:eastAsia="zh-CN"/>
        </w:rPr>
        <w:t xml:space="preserve">. </w:t>
      </w:r>
    </w:p>
    <w:p w14:paraId="3863D796" w14:textId="77777777" w:rsidR="003F5051" w:rsidRPr="00B72CDB" w:rsidRDefault="003F5051" w:rsidP="00B24B8F">
      <w:pPr>
        <w:widowControl/>
        <w:contextualSpacing/>
        <w:jc w:val="both"/>
        <w:rPr>
          <w:rFonts w:ascii="Verdana" w:eastAsia="Verdana" w:hAnsi="Verdana" w:cs="Cambria"/>
          <w:sz w:val="24"/>
          <w:szCs w:val="24"/>
          <w:lang w:eastAsia="en-US"/>
        </w:rPr>
      </w:pPr>
    </w:p>
    <w:p w14:paraId="695276F9" w14:textId="44C6EDAC" w:rsidR="003F5051" w:rsidRPr="00B72CDB" w:rsidRDefault="003F5051" w:rsidP="00F006ED">
      <w:pPr>
        <w:keepNext/>
        <w:keepLines/>
        <w:widowControl/>
        <w:shd w:val="clear" w:color="auto" w:fill="D9D9D9"/>
        <w:autoSpaceDE/>
        <w:autoSpaceDN/>
        <w:adjustRightInd/>
        <w:jc w:val="center"/>
        <w:outlineLvl w:val="0"/>
        <w:rPr>
          <w:rFonts w:ascii="Verdana" w:eastAsia="Times New Roman" w:hAnsi="Verdana" w:cs="Calibri"/>
          <w:b/>
          <w:bCs/>
          <w:color w:val="2F5496"/>
          <w:sz w:val="24"/>
          <w:szCs w:val="24"/>
          <w:lang w:val="x-none" w:eastAsia="x-none"/>
        </w:rPr>
      </w:pPr>
      <w:r w:rsidRPr="00B72CDB">
        <w:rPr>
          <w:rFonts w:ascii="Verdana" w:eastAsia="Times New Roman" w:hAnsi="Verdana" w:cs="Calibri"/>
          <w:b/>
          <w:bCs/>
          <w:color w:val="2F5496"/>
          <w:sz w:val="24"/>
          <w:szCs w:val="24"/>
          <w:lang w:val="x-none" w:eastAsia="x-none"/>
        </w:rPr>
        <w:t>§ 4 Wynagrodzenie</w:t>
      </w:r>
    </w:p>
    <w:p w14:paraId="043CC670" w14:textId="77CFC07F" w:rsidR="00EA043A" w:rsidRPr="00FE1E20" w:rsidRDefault="00C05E6C" w:rsidP="00FE1E20">
      <w:pPr>
        <w:widowControl/>
        <w:autoSpaceDE/>
        <w:autoSpaceDN/>
        <w:adjustRightInd/>
        <w:contextualSpacing/>
        <w:jc w:val="both"/>
        <w:rPr>
          <w:rFonts w:ascii="Verdana" w:eastAsia="SimSun" w:hAnsi="Verdana" w:cs="Cambria"/>
          <w:sz w:val="24"/>
          <w:szCs w:val="24"/>
          <w:lang w:eastAsia="zh-CN"/>
        </w:rPr>
      </w:pPr>
      <w:r>
        <w:rPr>
          <w:rFonts w:ascii="Verdana" w:eastAsia="SimSun" w:hAnsi="Verdana" w:cs="Cambria"/>
          <w:sz w:val="24"/>
          <w:szCs w:val="24"/>
          <w:lang w:eastAsia="zh-CN"/>
        </w:rPr>
        <w:t xml:space="preserve">1. </w:t>
      </w:r>
      <w:r w:rsidR="003F5051" w:rsidRPr="00B72CDB">
        <w:rPr>
          <w:rFonts w:ascii="Verdana" w:eastAsia="SimSun" w:hAnsi="Verdana" w:cs="Cambria"/>
          <w:sz w:val="24"/>
          <w:szCs w:val="24"/>
          <w:lang w:eastAsia="zh-CN"/>
        </w:rPr>
        <w:t xml:space="preserve">Za należyte wykonanie </w:t>
      </w:r>
      <w:r w:rsidR="00AD094B">
        <w:rPr>
          <w:rFonts w:ascii="Verdana" w:eastAsia="SimSun" w:hAnsi="Verdana" w:cs="Cambria"/>
          <w:sz w:val="24"/>
          <w:szCs w:val="24"/>
          <w:lang w:eastAsia="zh-CN"/>
        </w:rPr>
        <w:t xml:space="preserve">całości </w:t>
      </w:r>
      <w:r w:rsidR="003F5051" w:rsidRPr="00B72CDB">
        <w:rPr>
          <w:rFonts w:ascii="Verdana" w:eastAsia="SimSun" w:hAnsi="Verdana" w:cs="Cambria"/>
          <w:sz w:val="24"/>
          <w:szCs w:val="24"/>
          <w:lang w:eastAsia="zh-CN"/>
        </w:rPr>
        <w:t xml:space="preserve">przedmiotu umowy, Zamawiający zapłaci Wykonawcy wynagrodzenie </w:t>
      </w:r>
      <w:r w:rsidR="00AD094B">
        <w:rPr>
          <w:rFonts w:ascii="Verdana" w:eastAsia="SimSun" w:hAnsi="Verdana" w:cs="Cambria"/>
          <w:sz w:val="24"/>
          <w:szCs w:val="24"/>
          <w:lang w:eastAsia="zh-CN"/>
        </w:rPr>
        <w:t xml:space="preserve">ryczałtowe </w:t>
      </w:r>
      <w:r w:rsidR="003F5051" w:rsidRPr="00B72CDB">
        <w:rPr>
          <w:rFonts w:ascii="Verdana" w:eastAsia="SimSun" w:hAnsi="Verdana" w:cs="Cambria"/>
          <w:sz w:val="24"/>
          <w:szCs w:val="24"/>
          <w:lang w:eastAsia="zh-CN"/>
        </w:rPr>
        <w:t>w kwocie:</w:t>
      </w:r>
    </w:p>
    <w:p w14:paraId="43DAEB4C" w14:textId="200FD3A6" w:rsidR="004B42AA" w:rsidRPr="00B72CDB" w:rsidRDefault="004B42AA" w:rsidP="004B42AA">
      <w:pPr>
        <w:contextualSpacing/>
        <w:jc w:val="both"/>
        <w:rPr>
          <w:rFonts w:ascii="Verdana" w:hAnsi="Verdana" w:cs="Times New Roman"/>
          <w:sz w:val="24"/>
          <w:szCs w:val="24"/>
        </w:rPr>
      </w:pPr>
      <w:bookmarkStart w:id="2" w:name="_Hlk193970138"/>
    </w:p>
    <w:bookmarkEnd w:id="2"/>
    <w:p w14:paraId="0FD2DECA" w14:textId="6FA982D0" w:rsidR="003F5051" w:rsidRPr="00B72CDB" w:rsidRDefault="009D600A" w:rsidP="00B24B8F">
      <w:pPr>
        <w:widowControl/>
        <w:autoSpaceDE/>
        <w:autoSpaceDN/>
        <w:adjustRightInd/>
        <w:contextualSpacing/>
        <w:jc w:val="both"/>
        <w:rPr>
          <w:rFonts w:ascii="Verdana" w:eastAsia="SimSun" w:hAnsi="Verdana" w:cs="Cambria"/>
          <w:sz w:val="24"/>
          <w:szCs w:val="24"/>
          <w:lang w:eastAsia="zh-CN"/>
        </w:rPr>
      </w:pPr>
      <w:r>
        <w:rPr>
          <w:rFonts w:ascii="Verdana" w:eastAsia="SimSun" w:hAnsi="Verdana" w:cs="Cambria"/>
          <w:sz w:val="24"/>
          <w:szCs w:val="24"/>
          <w:lang w:eastAsia="zh-CN"/>
        </w:rPr>
        <w:t>2</w:t>
      </w:r>
      <w:r w:rsidR="0089534F" w:rsidRPr="00B72CDB">
        <w:rPr>
          <w:rFonts w:ascii="Verdana" w:eastAsia="SimSun" w:hAnsi="Verdana" w:cs="Cambria"/>
          <w:sz w:val="24"/>
          <w:szCs w:val="24"/>
          <w:lang w:eastAsia="zh-CN"/>
        </w:rPr>
        <w:t xml:space="preserve">. </w:t>
      </w:r>
      <w:r w:rsidR="003F5051" w:rsidRPr="00B72CDB">
        <w:rPr>
          <w:rFonts w:ascii="Verdana" w:eastAsia="SimSun" w:hAnsi="Verdana" w:cs="Cambria"/>
          <w:sz w:val="24"/>
          <w:szCs w:val="24"/>
          <w:lang w:eastAsia="zh-CN"/>
        </w:rPr>
        <w:t>Wynagrodzenie, o którym mowa w ust. 1  jest wynagrodzeniem ryczałtowym, obejmuje wszelkie koszty związane z wykonaniem umowy.</w:t>
      </w:r>
    </w:p>
    <w:p w14:paraId="27B9B03E" w14:textId="7FDF0AAD" w:rsidR="003F5051" w:rsidRPr="00B72CDB" w:rsidRDefault="009D600A" w:rsidP="00B024E6">
      <w:pPr>
        <w:widowControl/>
        <w:autoSpaceDE/>
        <w:autoSpaceDN/>
        <w:adjustRightInd/>
        <w:contextualSpacing/>
        <w:jc w:val="both"/>
        <w:rPr>
          <w:rFonts w:ascii="Verdana" w:eastAsia="SimSun" w:hAnsi="Verdana" w:cs="Cambria"/>
          <w:sz w:val="24"/>
          <w:szCs w:val="24"/>
          <w:lang w:eastAsia="zh-CN"/>
        </w:rPr>
      </w:pPr>
      <w:r>
        <w:rPr>
          <w:rFonts w:ascii="Verdana" w:eastAsia="SimSun" w:hAnsi="Verdana" w:cs="Cambria"/>
          <w:sz w:val="24"/>
          <w:szCs w:val="24"/>
          <w:lang w:eastAsia="zh-CN"/>
        </w:rPr>
        <w:t>3</w:t>
      </w:r>
      <w:r w:rsidR="003F5051" w:rsidRPr="00B72CDB">
        <w:rPr>
          <w:rFonts w:ascii="Verdana" w:eastAsia="SimSun" w:hAnsi="Verdana" w:cs="Cambria"/>
          <w:sz w:val="24"/>
          <w:szCs w:val="24"/>
          <w:lang w:eastAsia="zh-CN"/>
        </w:rPr>
        <w:t>.</w:t>
      </w:r>
      <w:r w:rsidR="004B42AA" w:rsidRPr="004B42AA">
        <w:t xml:space="preserve"> </w:t>
      </w:r>
      <w:r w:rsidR="009D4FFE">
        <w:t>O</w:t>
      </w:r>
      <w:r w:rsidR="004B42AA" w:rsidRPr="004B42AA">
        <w:rPr>
          <w:rFonts w:ascii="Verdana" w:eastAsia="SimSun" w:hAnsi="Verdana" w:cs="Cambria"/>
          <w:sz w:val="24"/>
          <w:szCs w:val="24"/>
          <w:lang w:eastAsia="zh-CN"/>
        </w:rPr>
        <w:t>kreślone Wynagrodzenie ryczałtowe obejmuje wszystkie koszty związane z pracami projektowymi, robotami budowlanymi, uzyskaniem niezbędnych decyzji administracyjnych, uzgodnień lub opinii oraz innych czynności niezbędnych do wykonania przedmiotu niniejszej</w:t>
      </w:r>
      <w:r w:rsidR="004B42AA">
        <w:rPr>
          <w:rFonts w:ascii="Verdana" w:eastAsia="SimSun" w:hAnsi="Verdana" w:cs="Cambria"/>
          <w:sz w:val="24"/>
          <w:szCs w:val="24"/>
          <w:lang w:eastAsia="zh-CN"/>
        </w:rPr>
        <w:t xml:space="preserve"> </w:t>
      </w:r>
      <w:r w:rsidR="004B42AA" w:rsidRPr="004B42AA">
        <w:rPr>
          <w:rFonts w:ascii="Verdana" w:eastAsia="SimSun" w:hAnsi="Verdana" w:cs="Cambria"/>
          <w:sz w:val="24"/>
          <w:szCs w:val="24"/>
          <w:lang w:eastAsia="zh-CN"/>
        </w:rPr>
        <w:t xml:space="preserve">Umowy, tym koszty robocizny, urządzeń i materiałów, usług, koszty wszelkich robót przygotowawczych oraz towarzyszących czy </w:t>
      </w:r>
      <w:r w:rsidR="004B42AA" w:rsidRPr="00480EE6">
        <w:rPr>
          <w:rFonts w:ascii="Verdana" w:eastAsia="SimSun" w:hAnsi="Verdana" w:cs="Cambria"/>
          <w:sz w:val="24"/>
          <w:szCs w:val="24"/>
          <w:lang w:eastAsia="zh-CN"/>
        </w:rPr>
        <w:t>pomocniczych,</w:t>
      </w:r>
      <w:r w:rsidR="00B024E6" w:rsidRPr="00480EE6">
        <w:rPr>
          <w:rFonts w:ascii="Verdana" w:hAnsi="Verdana"/>
          <w:sz w:val="24"/>
          <w:szCs w:val="24"/>
        </w:rPr>
        <w:t xml:space="preserve"> </w:t>
      </w:r>
      <w:r w:rsidR="00480EE6" w:rsidRPr="00480EE6">
        <w:rPr>
          <w:rFonts w:ascii="Verdana" w:hAnsi="Verdana"/>
          <w:sz w:val="24"/>
          <w:szCs w:val="24"/>
        </w:rPr>
        <w:t>koszty związane z zajęciem pasa drogowego  i organizacją ruchu,</w:t>
      </w:r>
      <w:r w:rsidR="00480EE6">
        <w:t xml:space="preserve"> </w:t>
      </w:r>
      <w:r w:rsidR="00B024E6" w:rsidRPr="00B024E6">
        <w:rPr>
          <w:rFonts w:ascii="Verdana" w:eastAsia="SimSun" w:hAnsi="Verdana" w:cs="Cambria"/>
          <w:sz w:val="24"/>
          <w:szCs w:val="24"/>
          <w:lang w:eastAsia="zh-CN"/>
        </w:rPr>
        <w:t>koszty obsługi geodezyjnej i geodezyjnej</w:t>
      </w:r>
      <w:r w:rsidR="00B024E6">
        <w:rPr>
          <w:rFonts w:ascii="Verdana" w:eastAsia="SimSun" w:hAnsi="Verdana" w:cs="Cambria"/>
          <w:sz w:val="24"/>
          <w:szCs w:val="24"/>
          <w:lang w:eastAsia="zh-CN"/>
        </w:rPr>
        <w:t xml:space="preserve"> </w:t>
      </w:r>
      <w:r w:rsidR="00B024E6" w:rsidRPr="00B024E6">
        <w:rPr>
          <w:rFonts w:ascii="Verdana" w:eastAsia="SimSun" w:hAnsi="Verdana" w:cs="Cambria"/>
          <w:sz w:val="24"/>
          <w:szCs w:val="24"/>
          <w:lang w:eastAsia="zh-CN"/>
        </w:rPr>
        <w:t>inwentaryzacji powykonawczej</w:t>
      </w:r>
      <w:r w:rsidR="00B024E6">
        <w:rPr>
          <w:rFonts w:ascii="Verdana" w:eastAsia="SimSun" w:hAnsi="Verdana" w:cs="Cambria"/>
          <w:sz w:val="24"/>
          <w:szCs w:val="24"/>
          <w:lang w:eastAsia="zh-CN"/>
        </w:rPr>
        <w:t xml:space="preserve">, </w:t>
      </w:r>
      <w:r w:rsidR="004B42AA" w:rsidRPr="004B42AA">
        <w:rPr>
          <w:rFonts w:ascii="Verdana" w:eastAsia="SimSun" w:hAnsi="Verdana" w:cs="Cambria"/>
          <w:sz w:val="24"/>
          <w:szCs w:val="24"/>
          <w:lang w:eastAsia="zh-CN"/>
        </w:rPr>
        <w:t>koszty pracy w godzinach</w:t>
      </w:r>
      <w:r w:rsidR="004B42AA">
        <w:rPr>
          <w:rFonts w:ascii="Verdana" w:eastAsia="SimSun" w:hAnsi="Verdana" w:cs="Cambria"/>
          <w:sz w:val="24"/>
          <w:szCs w:val="24"/>
          <w:lang w:eastAsia="zh-CN"/>
        </w:rPr>
        <w:t xml:space="preserve"> </w:t>
      </w:r>
      <w:r w:rsidR="004B42AA" w:rsidRPr="004B42AA">
        <w:rPr>
          <w:rFonts w:ascii="Verdana" w:eastAsia="SimSun" w:hAnsi="Verdana" w:cs="Cambria"/>
          <w:sz w:val="24"/>
          <w:szCs w:val="24"/>
          <w:lang w:eastAsia="zh-CN"/>
        </w:rPr>
        <w:t xml:space="preserve">nadliczbowych i nocnych oraz w weekendy i święta, koszty ewentualnych przestojów, koszty działań mających na celu ochronę robót przed uszkodzeniem lub zniszczeniem przed dokonaniem ich odbioru końcowego, transportu na terenie i poza terenem budowy, ubezpieczeń, koszty zapewnienia własnego zaplecza budowy, koszty sprzątania terenu budowy bieżącego i końcowego przed odbiorami, koszty utrzymania porządku na terenie budowy i terenie przyległym, koszty składowania i utylizacji odpadów, śmieci wytworzonych przez Wykonawcę lub nadmiaru ziemi, zgodnie z Ustawą o ochronie środowiska, Ustawą o odpadach, Ustawą o utrzymaniu </w:t>
      </w:r>
      <w:r w:rsidR="004B42AA">
        <w:rPr>
          <w:rFonts w:ascii="Verdana" w:eastAsia="SimSun" w:hAnsi="Verdana" w:cs="Cambria"/>
          <w:sz w:val="24"/>
          <w:szCs w:val="24"/>
          <w:lang w:eastAsia="zh-CN"/>
        </w:rPr>
        <w:t xml:space="preserve"> </w:t>
      </w:r>
      <w:r w:rsidR="004B42AA" w:rsidRPr="004B42AA">
        <w:rPr>
          <w:rFonts w:ascii="Verdana" w:eastAsia="SimSun" w:hAnsi="Verdana" w:cs="Cambria"/>
          <w:sz w:val="24"/>
          <w:szCs w:val="24"/>
          <w:lang w:eastAsia="zh-CN"/>
        </w:rPr>
        <w:t>czystości i porządku w gminach oraz odpowiednimi przepisami prawa miejscowego oraz innych czynności, które Wykonawca zobowiązał się wykonać, zgodnie z Umową, w tym jej załącznikami, przepisami prawa i normami, a także koszty usuwania wszelkich ewentualnych wad i usterek przed odbiorem końcowym, koszty usuwania wszelkich wad i usterek w okresie gwarancji i rękojmi</w:t>
      </w:r>
      <w:r w:rsidR="004B42AA">
        <w:rPr>
          <w:rFonts w:ascii="Verdana" w:eastAsia="SimSun" w:hAnsi="Verdana" w:cs="Cambria"/>
          <w:sz w:val="24"/>
          <w:szCs w:val="24"/>
          <w:lang w:eastAsia="zh-CN"/>
        </w:rPr>
        <w:t xml:space="preserve"> </w:t>
      </w:r>
      <w:r w:rsidR="004B42AA" w:rsidRPr="00B72CDB">
        <w:rPr>
          <w:rFonts w:ascii="Verdana" w:eastAsia="SimSun" w:hAnsi="Verdana" w:cs="Cambria"/>
          <w:sz w:val="24"/>
          <w:szCs w:val="24"/>
          <w:lang w:eastAsia="zh-CN"/>
        </w:rPr>
        <w:t>oraz przeniesienie autorskich praw majątkowych na Zamawiającego w zakresie dokumentacji.</w:t>
      </w:r>
    </w:p>
    <w:p w14:paraId="19AB1198" w14:textId="24944517" w:rsidR="003F5051" w:rsidRPr="00B72CDB" w:rsidRDefault="009D600A" w:rsidP="00B24B8F">
      <w:pPr>
        <w:widowControl/>
        <w:autoSpaceDE/>
        <w:autoSpaceDN/>
        <w:adjustRightInd/>
        <w:contextualSpacing/>
        <w:jc w:val="both"/>
        <w:rPr>
          <w:rFonts w:ascii="Verdana" w:eastAsia="SimSun" w:hAnsi="Verdana" w:cs="Cambria"/>
          <w:sz w:val="24"/>
          <w:szCs w:val="24"/>
          <w:lang w:eastAsia="zh-CN"/>
        </w:rPr>
      </w:pPr>
      <w:r>
        <w:rPr>
          <w:rFonts w:ascii="Verdana" w:eastAsia="SimSun" w:hAnsi="Verdana" w:cs="Cambria"/>
          <w:sz w:val="24"/>
          <w:szCs w:val="24"/>
          <w:lang w:eastAsia="zh-CN"/>
        </w:rPr>
        <w:t>4</w:t>
      </w:r>
      <w:r w:rsidR="003F5051" w:rsidRPr="00B72CDB">
        <w:rPr>
          <w:rFonts w:ascii="Verdana" w:eastAsia="SimSun" w:hAnsi="Verdana" w:cs="Cambria"/>
          <w:sz w:val="24"/>
          <w:szCs w:val="24"/>
          <w:lang w:eastAsia="zh-CN"/>
        </w:rPr>
        <w:t xml:space="preserve">. Podstawą do określenia ceny, o której mowa w ust. </w:t>
      </w:r>
      <w:r>
        <w:rPr>
          <w:rFonts w:ascii="Verdana" w:eastAsia="SimSun" w:hAnsi="Verdana" w:cs="Cambria"/>
          <w:sz w:val="24"/>
          <w:szCs w:val="24"/>
          <w:lang w:eastAsia="zh-CN"/>
        </w:rPr>
        <w:t>1</w:t>
      </w:r>
      <w:r w:rsidR="003F5051" w:rsidRPr="00B72CDB">
        <w:rPr>
          <w:rFonts w:ascii="Verdana" w:eastAsia="SimSun" w:hAnsi="Verdana" w:cs="Cambria"/>
          <w:sz w:val="24"/>
          <w:szCs w:val="24"/>
          <w:lang w:eastAsia="zh-CN"/>
        </w:rPr>
        <w:t xml:space="preserve">, jest </w:t>
      </w:r>
      <w:r w:rsidR="00C64D5B">
        <w:rPr>
          <w:rFonts w:ascii="Verdana" w:eastAsia="SimSun" w:hAnsi="Verdana" w:cs="Cambria"/>
          <w:sz w:val="24"/>
          <w:szCs w:val="24"/>
          <w:lang w:eastAsia="zh-CN"/>
        </w:rPr>
        <w:t>OPZ</w:t>
      </w:r>
      <w:r w:rsidR="003F5051" w:rsidRPr="00B72CDB">
        <w:rPr>
          <w:rFonts w:ascii="Verdana" w:eastAsia="SimSun" w:hAnsi="Verdana" w:cs="Cambria"/>
          <w:sz w:val="24"/>
          <w:szCs w:val="24"/>
          <w:lang w:eastAsia="zh-CN"/>
        </w:rPr>
        <w:t xml:space="preserve"> oraz wymagania Zamawiającego zawarte w SWZ.</w:t>
      </w:r>
    </w:p>
    <w:p w14:paraId="52CEAA3E" w14:textId="093A2428" w:rsidR="003F5051" w:rsidRPr="00B72CDB" w:rsidRDefault="009D600A" w:rsidP="00B24B8F">
      <w:pPr>
        <w:widowControl/>
        <w:autoSpaceDE/>
        <w:autoSpaceDN/>
        <w:adjustRightInd/>
        <w:contextualSpacing/>
        <w:jc w:val="both"/>
        <w:rPr>
          <w:rFonts w:ascii="Verdana" w:eastAsia="SimSun" w:hAnsi="Verdana" w:cs="Cambria"/>
          <w:sz w:val="24"/>
          <w:szCs w:val="24"/>
          <w:lang w:eastAsia="zh-CN"/>
        </w:rPr>
      </w:pPr>
      <w:r>
        <w:rPr>
          <w:rFonts w:ascii="Verdana" w:eastAsia="SimSun" w:hAnsi="Verdana" w:cs="Cambria"/>
          <w:sz w:val="24"/>
          <w:szCs w:val="24"/>
          <w:lang w:eastAsia="zh-CN"/>
        </w:rPr>
        <w:t>5</w:t>
      </w:r>
      <w:r w:rsidR="003F5051" w:rsidRPr="00B72CDB">
        <w:rPr>
          <w:rFonts w:ascii="Verdana" w:eastAsia="SimSun" w:hAnsi="Verdana" w:cs="Cambria"/>
          <w:sz w:val="24"/>
          <w:szCs w:val="24"/>
          <w:lang w:eastAsia="zh-CN"/>
        </w:rPr>
        <w:t>. Niedoszacowanie, pominięcie oraz brak rozpoznania zakresu przedmiotu umowy nie może być podstawą do żądania zmiany wynagrodzenia ryczałtowego, o którym mowa w ust. 1</w:t>
      </w:r>
      <w:r>
        <w:rPr>
          <w:rFonts w:ascii="Verdana" w:eastAsia="SimSun" w:hAnsi="Verdana" w:cs="Cambria"/>
          <w:sz w:val="24"/>
          <w:szCs w:val="24"/>
          <w:lang w:eastAsia="zh-CN"/>
        </w:rPr>
        <w:t>.</w:t>
      </w:r>
    </w:p>
    <w:p w14:paraId="5D65E4F0" w14:textId="3E97F99D" w:rsidR="003F5051" w:rsidRPr="00F276CC" w:rsidRDefault="009D600A" w:rsidP="00B24B8F">
      <w:pPr>
        <w:widowControl/>
        <w:autoSpaceDE/>
        <w:autoSpaceDN/>
        <w:adjustRightInd/>
        <w:contextualSpacing/>
        <w:jc w:val="both"/>
        <w:rPr>
          <w:rFonts w:ascii="Verdana" w:eastAsia="SimSun" w:hAnsi="Verdana" w:cs="Cambria"/>
          <w:sz w:val="24"/>
          <w:szCs w:val="24"/>
          <w:lang w:eastAsia="zh-CN"/>
        </w:rPr>
      </w:pPr>
      <w:r>
        <w:rPr>
          <w:rFonts w:ascii="Verdana" w:eastAsia="SimSun" w:hAnsi="Verdana" w:cs="Cambria"/>
          <w:sz w:val="24"/>
          <w:szCs w:val="24"/>
          <w:lang w:eastAsia="zh-CN"/>
        </w:rPr>
        <w:t>6</w:t>
      </w:r>
      <w:r w:rsidR="003F5051" w:rsidRPr="00B72CDB">
        <w:rPr>
          <w:rFonts w:ascii="Verdana" w:eastAsia="SimSun" w:hAnsi="Verdana" w:cs="Cambria"/>
          <w:sz w:val="24"/>
          <w:szCs w:val="24"/>
          <w:lang w:eastAsia="zh-CN"/>
        </w:rPr>
        <w:t xml:space="preserve">. </w:t>
      </w:r>
      <w:r w:rsidR="003F5051" w:rsidRPr="00F276CC">
        <w:rPr>
          <w:rFonts w:ascii="Verdana" w:eastAsia="SimSun" w:hAnsi="Verdana" w:cs="Cambria"/>
          <w:sz w:val="24"/>
          <w:szCs w:val="24"/>
          <w:lang w:eastAsia="zh-CN"/>
        </w:rPr>
        <w:t>W przypadku konieczności zaniechania lub / i / albo niewykonania lub / i / albo robót zamiennych przedmiotu umowy objętego dokumentacją techniczną, Strony przewidują, że wynagrodzenie Wykonawcy ulegnie odpowiednio zmniejszeniu / zwiększeniu/ zachowaniu przyjętego wynagrodzenia o wartość tych robót.</w:t>
      </w:r>
    </w:p>
    <w:p w14:paraId="3F9F20BF" w14:textId="79EB7541" w:rsidR="00B4161E" w:rsidRPr="00B72CDB" w:rsidRDefault="009D600A" w:rsidP="00B24B8F">
      <w:pPr>
        <w:widowControl/>
        <w:autoSpaceDE/>
        <w:autoSpaceDN/>
        <w:adjustRightInd/>
        <w:contextualSpacing/>
        <w:jc w:val="both"/>
        <w:rPr>
          <w:rFonts w:ascii="Verdana" w:eastAsia="SimSun" w:hAnsi="Verdana" w:cs="Cambria"/>
          <w:sz w:val="24"/>
          <w:szCs w:val="24"/>
          <w:lang w:eastAsia="zh-CN"/>
        </w:rPr>
      </w:pPr>
      <w:r>
        <w:rPr>
          <w:rFonts w:ascii="Verdana" w:eastAsia="SimSun" w:hAnsi="Verdana" w:cs="Cambria"/>
          <w:sz w:val="24"/>
          <w:szCs w:val="24"/>
          <w:lang w:eastAsia="zh-CN"/>
        </w:rPr>
        <w:t>7</w:t>
      </w:r>
      <w:r w:rsidR="003F5051" w:rsidRPr="00F276CC">
        <w:rPr>
          <w:rFonts w:ascii="Verdana" w:eastAsia="SimSun" w:hAnsi="Verdana" w:cs="Cambria"/>
          <w:sz w:val="24"/>
          <w:szCs w:val="24"/>
          <w:lang w:eastAsia="zh-CN"/>
        </w:rPr>
        <w:t>. Strony przewidują możliwość zmiany umowy poprzez zlecenie wykonania prac</w:t>
      </w:r>
      <w:r w:rsidR="003F5051" w:rsidRPr="00B72CDB">
        <w:rPr>
          <w:rFonts w:ascii="Verdana" w:eastAsia="SimSun" w:hAnsi="Verdana" w:cs="Cambria"/>
          <w:sz w:val="24"/>
          <w:szCs w:val="24"/>
          <w:lang w:eastAsia="zh-CN"/>
        </w:rPr>
        <w:t xml:space="preserve"> nieobjętych dokumentacją techniczną na zasadach określonych w § 1</w:t>
      </w:r>
      <w:r w:rsidR="00B4161E" w:rsidRPr="00B72CDB">
        <w:rPr>
          <w:rFonts w:ascii="Verdana" w:eastAsia="SimSun" w:hAnsi="Verdana" w:cs="Cambria"/>
          <w:sz w:val="24"/>
          <w:szCs w:val="24"/>
          <w:lang w:eastAsia="zh-CN"/>
        </w:rPr>
        <w:t>8</w:t>
      </w:r>
      <w:r w:rsidR="003F5051" w:rsidRPr="00B72CDB">
        <w:rPr>
          <w:rFonts w:ascii="Verdana" w:eastAsia="SimSun" w:hAnsi="Verdana" w:cs="Cambria"/>
          <w:sz w:val="24"/>
          <w:szCs w:val="24"/>
          <w:lang w:eastAsia="zh-CN"/>
        </w:rPr>
        <w:t xml:space="preserve"> za dodatkowym wynagrodzeniem. Wykonawca nie może wykonywać prac nieobjętych dokumentacją bez uprzedniej zgody Zamawiającego wyrażonej na piśmie przez osoby umocowane do reprezentowania Zamawiającego - pod rygorem odmowy zapłaty za wykonane prace. </w:t>
      </w:r>
    </w:p>
    <w:p w14:paraId="7714B8F5" w14:textId="2AA041FD" w:rsidR="00FE1E20" w:rsidRPr="00187CF2" w:rsidRDefault="009D600A" w:rsidP="00B24B8F">
      <w:pPr>
        <w:widowControl/>
        <w:autoSpaceDE/>
        <w:autoSpaceDN/>
        <w:adjustRightInd/>
        <w:contextualSpacing/>
        <w:jc w:val="both"/>
        <w:rPr>
          <w:rFonts w:ascii="Verdana" w:eastAsia="SimSun" w:hAnsi="Verdana" w:cs="Cambria"/>
          <w:sz w:val="24"/>
          <w:szCs w:val="24"/>
          <w:lang w:eastAsia="zh-CN"/>
        </w:rPr>
      </w:pPr>
      <w:r>
        <w:rPr>
          <w:rFonts w:ascii="Verdana" w:eastAsia="SimSun" w:hAnsi="Verdana" w:cs="Cambria"/>
          <w:sz w:val="24"/>
          <w:szCs w:val="24"/>
          <w:lang w:eastAsia="zh-CN"/>
        </w:rPr>
        <w:t>8</w:t>
      </w:r>
      <w:r w:rsidR="003F5051" w:rsidRPr="00187CF2">
        <w:rPr>
          <w:rFonts w:ascii="Verdana" w:eastAsia="SimSun" w:hAnsi="Verdana" w:cs="Cambria"/>
          <w:sz w:val="24"/>
          <w:szCs w:val="24"/>
          <w:lang w:eastAsia="zh-CN"/>
        </w:rPr>
        <w:t>. Kosztorys</w:t>
      </w:r>
      <w:r w:rsidR="00FE1E20" w:rsidRPr="00187CF2">
        <w:rPr>
          <w:rFonts w:ascii="Verdana" w:eastAsia="SimSun" w:hAnsi="Verdana" w:cs="Cambria"/>
          <w:sz w:val="24"/>
          <w:szCs w:val="24"/>
          <w:lang w:eastAsia="zh-CN"/>
        </w:rPr>
        <w:t>y</w:t>
      </w:r>
      <w:r w:rsidR="003F5051" w:rsidRPr="00187CF2">
        <w:rPr>
          <w:rFonts w:ascii="Verdana" w:eastAsia="SimSun" w:hAnsi="Verdana" w:cs="Cambria"/>
          <w:sz w:val="24"/>
          <w:szCs w:val="24"/>
          <w:lang w:eastAsia="zh-CN"/>
        </w:rPr>
        <w:t>, sporządzon</w:t>
      </w:r>
      <w:r w:rsidR="00FE1E20" w:rsidRPr="00187CF2">
        <w:rPr>
          <w:rFonts w:ascii="Verdana" w:eastAsia="SimSun" w:hAnsi="Verdana" w:cs="Cambria"/>
          <w:sz w:val="24"/>
          <w:szCs w:val="24"/>
          <w:lang w:eastAsia="zh-CN"/>
        </w:rPr>
        <w:t>e</w:t>
      </w:r>
      <w:r w:rsidR="003F5051" w:rsidRPr="00187CF2">
        <w:rPr>
          <w:rFonts w:ascii="Verdana" w:eastAsia="SimSun" w:hAnsi="Verdana" w:cs="Cambria"/>
          <w:sz w:val="24"/>
          <w:szCs w:val="24"/>
          <w:lang w:eastAsia="zh-CN"/>
        </w:rPr>
        <w:t xml:space="preserve"> przez Wykonawcę będą służyć do obliczenia należnego wynagrodzenia Wykonawcy w szczególności w przypadku:</w:t>
      </w:r>
    </w:p>
    <w:p w14:paraId="671238F8" w14:textId="77777777" w:rsidR="003F5051" w:rsidRPr="00187CF2" w:rsidRDefault="003F5051" w:rsidP="00B24B8F">
      <w:pPr>
        <w:widowControl/>
        <w:contextualSpacing/>
        <w:jc w:val="both"/>
        <w:rPr>
          <w:rFonts w:ascii="Verdana" w:eastAsia="SimSun" w:hAnsi="Verdana" w:cs="Cambria"/>
          <w:sz w:val="24"/>
          <w:szCs w:val="24"/>
          <w:lang w:eastAsia="zh-CN"/>
        </w:rPr>
      </w:pPr>
      <w:r w:rsidRPr="00187CF2">
        <w:rPr>
          <w:rFonts w:ascii="Verdana" w:eastAsia="SimSun" w:hAnsi="Verdana" w:cs="Cambria"/>
          <w:sz w:val="24"/>
          <w:szCs w:val="24"/>
          <w:lang w:eastAsia="zh-CN"/>
        </w:rPr>
        <w:t xml:space="preserve">a) odstąpienia od umowy, </w:t>
      </w:r>
    </w:p>
    <w:p w14:paraId="1464CF9E" w14:textId="6E7F2D61" w:rsidR="003F5051" w:rsidRPr="00B72CDB" w:rsidRDefault="003F5051" w:rsidP="00B24B8F">
      <w:pPr>
        <w:widowControl/>
        <w:contextualSpacing/>
        <w:jc w:val="both"/>
        <w:rPr>
          <w:rFonts w:ascii="Verdana" w:eastAsia="SimSun" w:hAnsi="Verdana" w:cs="Cambria"/>
          <w:sz w:val="24"/>
          <w:szCs w:val="24"/>
          <w:lang w:eastAsia="zh-CN"/>
        </w:rPr>
      </w:pPr>
      <w:r w:rsidRPr="00187CF2">
        <w:rPr>
          <w:rFonts w:ascii="Verdana" w:eastAsia="SimSun" w:hAnsi="Verdana" w:cs="Cambria"/>
          <w:sz w:val="24"/>
          <w:szCs w:val="24"/>
          <w:lang w:eastAsia="zh-CN"/>
        </w:rPr>
        <w:t>c) zlecenia robót nieujętych w dokumentacji technicznej</w:t>
      </w:r>
      <w:r w:rsidRPr="00B72CDB">
        <w:rPr>
          <w:rFonts w:ascii="Verdana" w:eastAsia="SimSun" w:hAnsi="Verdana" w:cs="Cambria"/>
          <w:sz w:val="24"/>
          <w:szCs w:val="24"/>
          <w:lang w:eastAsia="zh-CN"/>
        </w:rPr>
        <w:t xml:space="preserve"> wskazanej w ust. </w:t>
      </w:r>
      <w:r w:rsidR="00FE1E20">
        <w:rPr>
          <w:rFonts w:ascii="Verdana" w:eastAsia="SimSun" w:hAnsi="Verdana" w:cs="Cambria"/>
          <w:sz w:val="24"/>
          <w:szCs w:val="24"/>
          <w:lang w:eastAsia="zh-CN"/>
        </w:rPr>
        <w:t>8</w:t>
      </w:r>
      <w:r w:rsidRPr="00B72CDB">
        <w:rPr>
          <w:rFonts w:ascii="Verdana" w:eastAsia="SimSun" w:hAnsi="Verdana" w:cs="Cambria"/>
          <w:sz w:val="24"/>
          <w:szCs w:val="24"/>
          <w:lang w:eastAsia="zh-CN"/>
        </w:rPr>
        <w:t>, na zasadach określonych w § 1</w:t>
      </w:r>
      <w:r w:rsidR="00B4161E" w:rsidRPr="00B72CDB">
        <w:rPr>
          <w:rFonts w:ascii="Verdana" w:eastAsia="SimSun" w:hAnsi="Verdana" w:cs="Cambria"/>
          <w:sz w:val="24"/>
          <w:szCs w:val="24"/>
          <w:lang w:eastAsia="zh-CN"/>
        </w:rPr>
        <w:t>8</w:t>
      </w:r>
      <w:r w:rsidRPr="00B72CDB">
        <w:rPr>
          <w:rFonts w:ascii="Verdana" w:eastAsia="SimSun" w:hAnsi="Verdana" w:cs="Cambria"/>
          <w:sz w:val="24"/>
          <w:szCs w:val="24"/>
          <w:lang w:eastAsia="zh-CN"/>
        </w:rPr>
        <w:t>,</w:t>
      </w:r>
    </w:p>
    <w:p w14:paraId="7A7D8DE0" w14:textId="3FD3457A"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d) robót zamiennych (sytuacji określonej w ust. </w:t>
      </w:r>
      <w:r w:rsidR="00FE1E20">
        <w:rPr>
          <w:rFonts w:ascii="Verdana" w:eastAsia="SimSun" w:hAnsi="Verdana" w:cs="Cambria"/>
          <w:sz w:val="24"/>
          <w:szCs w:val="24"/>
          <w:lang w:eastAsia="zh-CN"/>
        </w:rPr>
        <w:t>7</w:t>
      </w:r>
      <w:r w:rsidRPr="00B72CDB">
        <w:rPr>
          <w:rFonts w:ascii="Verdana" w:eastAsia="SimSun" w:hAnsi="Verdana" w:cs="Cambria"/>
          <w:sz w:val="24"/>
          <w:szCs w:val="24"/>
          <w:lang w:eastAsia="zh-CN"/>
        </w:rPr>
        <w:t xml:space="preserve"> ).</w:t>
      </w:r>
    </w:p>
    <w:p w14:paraId="0548F1A8" w14:textId="5A6B7D04" w:rsidR="00B4161E"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e) rozliczenia wykonanych zadań.</w:t>
      </w:r>
    </w:p>
    <w:p w14:paraId="2FF4CE7F" w14:textId="12F9D529" w:rsidR="003F5051" w:rsidRPr="00187CF2" w:rsidRDefault="009D600A" w:rsidP="00B24B8F">
      <w:pPr>
        <w:widowControl/>
        <w:autoSpaceDE/>
        <w:autoSpaceDN/>
        <w:adjustRightInd/>
        <w:contextualSpacing/>
        <w:jc w:val="both"/>
        <w:rPr>
          <w:rFonts w:ascii="Verdana" w:eastAsia="SimSun" w:hAnsi="Verdana" w:cs="Cambria"/>
          <w:sz w:val="24"/>
          <w:szCs w:val="24"/>
          <w:lang w:eastAsia="zh-CN"/>
        </w:rPr>
      </w:pPr>
      <w:r>
        <w:rPr>
          <w:rFonts w:ascii="Verdana" w:eastAsia="SimSun" w:hAnsi="Verdana" w:cs="Cambria"/>
          <w:sz w:val="24"/>
          <w:szCs w:val="24"/>
          <w:lang w:eastAsia="zh-CN"/>
        </w:rPr>
        <w:lastRenderedPageBreak/>
        <w:t>9</w:t>
      </w:r>
      <w:r w:rsidR="003F5051" w:rsidRPr="00187CF2">
        <w:rPr>
          <w:rFonts w:ascii="Verdana" w:eastAsia="SimSun" w:hAnsi="Verdana" w:cs="Cambria"/>
          <w:sz w:val="24"/>
          <w:szCs w:val="24"/>
          <w:lang w:eastAsia="zh-CN"/>
        </w:rPr>
        <w:t xml:space="preserve">. Kosztorysy, o których mowa w ust. </w:t>
      </w:r>
      <w:r w:rsidR="00FE1E20" w:rsidRPr="00187CF2">
        <w:rPr>
          <w:rFonts w:ascii="Verdana" w:eastAsia="SimSun" w:hAnsi="Verdana" w:cs="Cambria"/>
          <w:sz w:val="24"/>
          <w:szCs w:val="24"/>
          <w:lang w:eastAsia="zh-CN"/>
        </w:rPr>
        <w:t>9</w:t>
      </w:r>
      <w:r w:rsidR="003F5051" w:rsidRPr="00187CF2">
        <w:rPr>
          <w:rFonts w:ascii="Verdana" w:eastAsia="SimSun" w:hAnsi="Verdana" w:cs="Cambria"/>
          <w:sz w:val="24"/>
          <w:szCs w:val="24"/>
          <w:lang w:eastAsia="zh-CN"/>
        </w:rPr>
        <w:t xml:space="preserve"> wskazuje sposób kalkulacji wynagrodzenia ryczałtowego (uwzględniający przewidziane przedmiotem zamówienia branże). </w:t>
      </w:r>
    </w:p>
    <w:p w14:paraId="451FD303" w14:textId="036F2087" w:rsidR="003F5051" w:rsidRPr="00B72CDB" w:rsidRDefault="003F5051" w:rsidP="00B24B8F">
      <w:pPr>
        <w:widowControl/>
        <w:autoSpaceDE/>
        <w:autoSpaceDN/>
        <w:adjustRightInd/>
        <w:contextualSpacing/>
        <w:jc w:val="both"/>
        <w:rPr>
          <w:rFonts w:ascii="Verdana" w:eastAsia="SimSun" w:hAnsi="Verdana" w:cs="Cambria"/>
          <w:sz w:val="24"/>
          <w:szCs w:val="24"/>
          <w:lang w:eastAsia="zh-CN"/>
        </w:rPr>
      </w:pPr>
      <w:r w:rsidRPr="00187CF2">
        <w:rPr>
          <w:rFonts w:ascii="Verdana" w:eastAsia="SimSun" w:hAnsi="Verdana" w:cs="Cambria"/>
          <w:sz w:val="24"/>
          <w:szCs w:val="24"/>
          <w:lang w:eastAsia="zh-CN"/>
        </w:rPr>
        <w:t>1</w:t>
      </w:r>
      <w:r w:rsidR="009D600A">
        <w:rPr>
          <w:rFonts w:ascii="Verdana" w:eastAsia="SimSun" w:hAnsi="Verdana" w:cs="Cambria"/>
          <w:sz w:val="24"/>
          <w:szCs w:val="24"/>
          <w:lang w:eastAsia="zh-CN"/>
        </w:rPr>
        <w:t>0</w:t>
      </w:r>
      <w:r w:rsidRPr="00187CF2">
        <w:rPr>
          <w:rFonts w:ascii="Verdana" w:eastAsia="SimSun" w:hAnsi="Verdana" w:cs="Cambria"/>
          <w:sz w:val="24"/>
          <w:szCs w:val="24"/>
          <w:lang w:eastAsia="zh-CN"/>
        </w:rPr>
        <w:t>. W przypadku, gdyby</w:t>
      </w:r>
      <w:r w:rsidRPr="00B72CDB">
        <w:rPr>
          <w:rFonts w:ascii="Verdana" w:eastAsia="SimSun" w:hAnsi="Verdana" w:cs="Cambria"/>
          <w:sz w:val="24"/>
          <w:szCs w:val="24"/>
          <w:lang w:eastAsia="zh-CN"/>
        </w:rPr>
        <w:t xml:space="preserve"> ceny robót dodatkowych określonych w ust. </w:t>
      </w:r>
      <w:r w:rsidR="00FE1E20">
        <w:rPr>
          <w:rFonts w:ascii="Verdana" w:eastAsia="SimSun" w:hAnsi="Verdana" w:cs="Cambria"/>
          <w:sz w:val="24"/>
          <w:szCs w:val="24"/>
          <w:lang w:eastAsia="zh-CN"/>
        </w:rPr>
        <w:t>9</w:t>
      </w:r>
      <w:r w:rsidRPr="00B72CDB">
        <w:rPr>
          <w:rFonts w:ascii="Verdana" w:eastAsia="SimSun" w:hAnsi="Verdana" w:cs="Cambria"/>
          <w:sz w:val="24"/>
          <w:szCs w:val="24"/>
          <w:lang w:eastAsia="zh-CN"/>
        </w:rPr>
        <w:t xml:space="preserve"> c) nie były objęte kosztorysami, o którym mowa w ust.</w:t>
      </w:r>
      <w:r w:rsidR="00FE1E20">
        <w:rPr>
          <w:rFonts w:ascii="Verdana" w:eastAsia="SimSun" w:hAnsi="Verdana" w:cs="Cambria"/>
          <w:sz w:val="24"/>
          <w:szCs w:val="24"/>
          <w:lang w:eastAsia="zh-CN"/>
        </w:rPr>
        <w:t>9</w:t>
      </w:r>
      <w:r w:rsidRPr="00B72CDB">
        <w:rPr>
          <w:rFonts w:ascii="Verdana" w:eastAsia="SimSun" w:hAnsi="Verdana" w:cs="Cambria"/>
          <w:sz w:val="24"/>
          <w:szCs w:val="24"/>
          <w:lang w:eastAsia="zh-CN"/>
        </w:rPr>
        <w:t xml:space="preserve"> przy rozliczeniu obwiązywać będą następujące zasady: </w:t>
      </w:r>
    </w:p>
    <w:p w14:paraId="70EEEF48" w14:textId="623B5AD9"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1) roboty dodatkowe zostaną rozliczone w oparciu o kosztorysy sporządzone przez Wykonawcę metodą </w:t>
      </w:r>
      <w:r w:rsidR="00187CF2">
        <w:rPr>
          <w:rFonts w:ascii="Verdana" w:eastAsia="SimSun" w:hAnsi="Verdana" w:cs="Cambria"/>
          <w:sz w:val="24"/>
          <w:szCs w:val="24"/>
          <w:lang w:eastAsia="zh-CN"/>
        </w:rPr>
        <w:t>szczegółową</w:t>
      </w:r>
      <w:r w:rsidRPr="00B72CDB">
        <w:rPr>
          <w:rFonts w:ascii="Verdana" w:eastAsia="SimSun" w:hAnsi="Verdana" w:cs="Cambria"/>
          <w:sz w:val="24"/>
          <w:szCs w:val="24"/>
          <w:lang w:eastAsia="zh-CN"/>
        </w:rPr>
        <w:t xml:space="preserve">, sporządzone na podstawie potwierdzonego przez Inspektora nadzoru przedmiaru robót oraz według danych wyjściowych do kosztorysowania (Stawka roboczogodziny, Koszty zakupu materiałów (Kz), Koszty pośrednie od R+S (Kp), Zysk od R+S+Kp), jak w kosztorysach, o których mowa w ust. </w:t>
      </w:r>
      <w:r w:rsidR="00191853">
        <w:rPr>
          <w:rFonts w:ascii="Verdana" w:eastAsia="SimSun" w:hAnsi="Verdana" w:cs="Cambria"/>
          <w:sz w:val="24"/>
          <w:szCs w:val="24"/>
          <w:lang w:eastAsia="zh-CN"/>
        </w:rPr>
        <w:t>9</w:t>
      </w:r>
      <w:r w:rsidRPr="00B72CDB">
        <w:rPr>
          <w:rFonts w:ascii="Verdana" w:eastAsia="SimSun" w:hAnsi="Verdana" w:cs="Cambria"/>
          <w:sz w:val="24"/>
          <w:szCs w:val="24"/>
          <w:lang w:eastAsia="zh-CN"/>
        </w:rPr>
        <w:t>).</w:t>
      </w:r>
    </w:p>
    <w:p w14:paraId="195E8B27" w14:textId="4555EFC2"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2) ceny materiałów będą przyjmowane według ceny z faktury zakupu (cena po upuście, jeżeli taka na fakturze występuje) + Kz j</w:t>
      </w:r>
      <w:r w:rsidR="005E7B69">
        <w:rPr>
          <w:rFonts w:ascii="Verdana" w:eastAsia="SimSun" w:hAnsi="Verdana" w:cs="Cambria"/>
          <w:sz w:val="24"/>
          <w:szCs w:val="24"/>
          <w:lang w:eastAsia="zh-CN"/>
        </w:rPr>
        <w:t>w</w:t>
      </w:r>
      <w:r w:rsidRPr="00B72CDB">
        <w:rPr>
          <w:rFonts w:ascii="Verdana" w:eastAsia="SimSun" w:hAnsi="Verdana" w:cs="Cambria"/>
          <w:sz w:val="24"/>
          <w:szCs w:val="24"/>
          <w:lang w:eastAsia="zh-CN"/>
        </w:rPr>
        <w:t>. jednak w wysokości nie wyższej niż 5 % średniej ceny z aktualnego w dniu rozliczenia wydawnictwa Sekocenbud +% Kz j</w:t>
      </w:r>
      <w:r w:rsidR="005E7B69">
        <w:rPr>
          <w:rFonts w:ascii="Verdana" w:eastAsia="SimSun" w:hAnsi="Verdana" w:cs="Cambria"/>
          <w:sz w:val="24"/>
          <w:szCs w:val="24"/>
          <w:lang w:eastAsia="zh-CN"/>
        </w:rPr>
        <w:t>w</w:t>
      </w:r>
      <w:r w:rsidRPr="00B72CDB">
        <w:rPr>
          <w:rFonts w:ascii="Verdana" w:eastAsia="SimSun" w:hAnsi="Verdana" w:cs="Cambria"/>
          <w:sz w:val="24"/>
          <w:szCs w:val="24"/>
          <w:lang w:eastAsia="zh-CN"/>
        </w:rPr>
        <w:t xml:space="preserve">. </w:t>
      </w:r>
    </w:p>
    <w:p w14:paraId="221882AE" w14:textId="12FB231A"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3) ceny sprzętu będą przyjmowane zgodnie z kosztorysami, o których mowa w ust. </w:t>
      </w:r>
      <w:r w:rsidR="00191853">
        <w:rPr>
          <w:rFonts w:ascii="Verdana" w:eastAsia="SimSun" w:hAnsi="Verdana" w:cs="Cambria"/>
          <w:sz w:val="24"/>
          <w:szCs w:val="24"/>
          <w:lang w:eastAsia="zh-CN"/>
        </w:rPr>
        <w:t>9</w:t>
      </w:r>
      <w:r w:rsidRPr="00B72CDB">
        <w:rPr>
          <w:rFonts w:ascii="Verdana" w:eastAsia="SimSun" w:hAnsi="Verdana" w:cs="Cambria"/>
          <w:sz w:val="24"/>
          <w:szCs w:val="24"/>
          <w:lang w:eastAsia="zh-CN"/>
        </w:rPr>
        <w:t>, w przypadku ich braku według średnich cen pracy sprzętu z wydawnictwa Sekocenbud z okresu wykonywanych robót + % Kp i % Zysku jw., a w przypadku braku w/w cen w wydawnictwie Sekocenbud cena zostanie przyjęta z faktury najmu. Do cen sprzętu przyjętych z faktury najmu nie będą doliczane żadne narzuty (ani Kp ani Zysk)</w:t>
      </w:r>
      <w:r w:rsidR="006F2459" w:rsidRPr="00B72CDB">
        <w:rPr>
          <w:rFonts w:ascii="Verdana" w:eastAsia="SimSun" w:hAnsi="Verdana" w:cs="Cambria"/>
          <w:sz w:val="24"/>
          <w:szCs w:val="24"/>
          <w:lang w:eastAsia="zh-CN"/>
        </w:rPr>
        <w:t>.</w:t>
      </w:r>
    </w:p>
    <w:p w14:paraId="215A0D21" w14:textId="777088CB" w:rsidR="003F5051" w:rsidRPr="00B72CDB" w:rsidRDefault="003F5051" w:rsidP="00B24B8F">
      <w:pPr>
        <w:widowControl/>
        <w:autoSpaceDE/>
        <w:autoSpaceDN/>
        <w:adjustRightInd/>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1</w:t>
      </w:r>
      <w:r w:rsidR="009D600A">
        <w:rPr>
          <w:rFonts w:ascii="Verdana" w:eastAsia="SimSun" w:hAnsi="Verdana" w:cs="Cambria"/>
          <w:sz w:val="24"/>
          <w:szCs w:val="24"/>
          <w:lang w:eastAsia="zh-CN"/>
        </w:rPr>
        <w:t>1</w:t>
      </w:r>
      <w:r w:rsidRPr="00B72CDB">
        <w:rPr>
          <w:rFonts w:ascii="Verdana" w:eastAsia="SimSun" w:hAnsi="Verdana" w:cs="Cambria"/>
          <w:sz w:val="24"/>
          <w:szCs w:val="24"/>
          <w:lang w:eastAsia="zh-CN"/>
        </w:rPr>
        <w:t xml:space="preserve">. Ewentualne roboty dodatkowe tj. nieobjęte </w:t>
      </w:r>
      <w:r w:rsidR="00C64D5B">
        <w:rPr>
          <w:rFonts w:ascii="Verdana" w:eastAsia="SimSun" w:hAnsi="Verdana" w:cs="Cambria"/>
          <w:sz w:val="24"/>
          <w:szCs w:val="24"/>
          <w:lang w:eastAsia="zh-CN"/>
        </w:rPr>
        <w:t>OPZ</w:t>
      </w:r>
      <w:r w:rsidRPr="00B72CDB">
        <w:rPr>
          <w:rFonts w:ascii="Verdana" w:eastAsia="SimSun" w:hAnsi="Verdana" w:cs="Cambria"/>
          <w:sz w:val="24"/>
          <w:szCs w:val="24"/>
          <w:lang w:eastAsia="zh-CN"/>
        </w:rPr>
        <w:t xml:space="preserve">, o którym mowa </w:t>
      </w:r>
      <w:r w:rsidRPr="00B72CDB">
        <w:rPr>
          <w:rFonts w:ascii="Verdana" w:eastAsia="Times New Roman" w:hAnsi="Verdana" w:cs="Calibri"/>
          <w:sz w:val="24"/>
          <w:szCs w:val="24"/>
          <w:lang w:val="x-none" w:eastAsia="x-none"/>
        </w:rPr>
        <w:t xml:space="preserve">§ </w:t>
      </w:r>
      <w:r w:rsidR="00B4161E" w:rsidRPr="00B72CDB">
        <w:rPr>
          <w:rFonts w:ascii="Verdana" w:eastAsia="Times New Roman" w:hAnsi="Verdana" w:cs="Calibri"/>
          <w:sz w:val="24"/>
          <w:szCs w:val="24"/>
          <w:lang w:val="x-none" w:eastAsia="x-none"/>
        </w:rPr>
        <w:t>4</w:t>
      </w:r>
      <w:r w:rsidRPr="00B72CDB">
        <w:rPr>
          <w:rFonts w:ascii="Verdana" w:eastAsia="Times New Roman" w:hAnsi="Verdana" w:cs="Calibri"/>
          <w:sz w:val="24"/>
          <w:szCs w:val="24"/>
          <w:lang w:val="x-none" w:eastAsia="x-none"/>
        </w:rPr>
        <w:t xml:space="preserve">  ust.</w:t>
      </w:r>
      <w:r w:rsidR="00191853">
        <w:rPr>
          <w:rFonts w:ascii="Verdana" w:eastAsia="Times New Roman" w:hAnsi="Verdana" w:cs="Calibri"/>
          <w:sz w:val="24"/>
          <w:szCs w:val="24"/>
          <w:lang w:val="x-none" w:eastAsia="x-none"/>
        </w:rPr>
        <w:t>8</w:t>
      </w:r>
      <w:r w:rsidRPr="00B72CDB">
        <w:rPr>
          <w:rFonts w:ascii="Verdana" w:eastAsia="Times New Roman" w:hAnsi="Verdana" w:cs="Calibri"/>
          <w:sz w:val="24"/>
          <w:szCs w:val="24"/>
          <w:lang w:val="x-none" w:eastAsia="x-none"/>
        </w:rPr>
        <w:t xml:space="preserve"> pkt.</w:t>
      </w:r>
      <w:r w:rsidR="00B4161E" w:rsidRPr="00B72CDB">
        <w:rPr>
          <w:rFonts w:ascii="Verdana" w:eastAsia="Times New Roman" w:hAnsi="Verdana" w:cs="Calibri"/>
          <w:sz w:val="24"/>
          <w:szCs w:val="24"/>
          <w:lang w:val="x-none" w:eastAsia="x-none"/>
        </w:rPr>
        <w:t>c</w:t>
      </w:r>
      <w:r w:rsidRPr="00B72CDB">
        <w:rPr>
          <w:rFonts w:ascii="Verdana" w:eastAsia="Times New Roman" w:hAnsi="Verdana" w:cs="Calibri"/>
          <w:sz w:val="24"/>
          <w:szCs w:val="24"/>
          <w:lang w:val="x-none" w:eastAsia="x-none"/>
        </w:rPr>
        <w:t xml:space="preserve">) powyżej, </w:t>
      </w:r>
      <w:r w:rsidRPr="00B72CDB">
        <w:rPr>
          <w:rFonts w:ascii="Verdana" w:eastAsia="SimSun" w:hAnsi="Verdana" w:cs="Cambria"/>
          <w:sz w:val="24"/>
          <w:szCs w:val="24"/>
          <w:lang w:eastAsia="zh-CN"/>
        </w:rPr>
        <w:t>realizowane będą w wyniku zmiany umowy.</w:t>
      </w:r>
      <w:r w:rsidRPr="00B72CDB">
        <w:rPr>
          <w:rFonts w:ascii="Verdana" w:eastAsia="SimSun" w:hAnsi="Verdana" w:cs="Cambria"/>
          <w:b/>
          <w:bCs/>
          <w:sz w:val="24"/>
          <w:szCs w:val="24"/>
          <w:lang w:eastAsia="zh-CN"/>
        </w:rPr>
        <w:t xml:space="preserve"> </w:t>
      </w:r>
      <w:r w:rsidRPr="00B72CDB">
        <w:rPr>
          <w:rFonts w:ascii="Verdana" w:eastAsia="SimSun" w:hAnsi="Verdana" w:cs="Cambria"/>
          <w:sz w:val="24"/>
          <w:szCs w:val="24"/>
          <w:lang w:eastAsia="zh-CN"/>
        </w:rPr>
        <w:t>Powyższe nie dotyczy robót ujętych w którejkolwiek części SWZ.</w:t>
      </w:r>
    </w:p>
    <w:p w14:paraId="16B65C25" w14:textId="1447A47C" w:rsidR="003F5051" w:rsidRPr="00B72CDB" w:rsidRDefault="003F5051" w:rsidP="00B24B8F">
      <w:pPr>
        <w:widowControl/>
        <w:autoSpaceDE/>
        <w:autoSpaceDN/>
        <w:adjustRightInd/>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1</w:t>
      </w:r>
      <w:r w:rsidR="009D600A">
        <w:rPr>
          <w:rFonts w:ascii="Verdana" w:eastAsia="SimSun" w:hAnsi="Verdana" w:cs="Cambria"/>
          <w:sz w:val="24"/>
          <w:szCs w:val="24"/>
          <w:lang w:eastAsia="zh-CN"/>
        </w:rPr>
        <w:t>2</w:t>
      </w:r>
      <w:r w:rsidRPr="00B72CDB">
        <w:rPr>
          <w:rFonts w:ascii="Verdana" w:eastAsia="SimSun" w:hAnsi="Verdana" w:cs="Cambria"/>
          <w:sz w:val="24"/>
          <w:szCs w:val="24"/>
          <w:lang w:eastAsia="zh-CN"/>
        </w:rPr>
        <w:t>. Rozpoczęcie wykonywania robót, o których mowa w ust. 1</w:t>
      </w:r>
      <w:r w:rsidR="009D600A">
        <w:rPr>
          <w:rFonts w:ascii="Verdana" w:eastAsia="SimSun" w:hAnsi="Verdana" w:cs="Cambria"/>
          <w:sz w:val="24"/>
          <w:szCs w:val="24"/>
          <w:lang w:eastAsia="zh-CN"/>
        </w:rPr>
        <w:t>1</w:t>
      </w:r>
      <w:r w:rsidRPr="00B72CDB">
        <w:rPr>
          <w:rFonts w:ascii="Verdana" w:eastAsia="SimSun" w:hAnsi="Verdana" w:cs="Cambria"/>
          <w:sz w:val="24"/>
          <w:szCs w:val="24"/>
          <w:lang w:eastAsia="zh-CN"/>
        </w:rPr>
        <w:t xml:space="preserve"> może nastąpić jedynie na podstawie protokołu konieczności, potwierdzonego przez Inspektora nadzoru, i samego Zamawiającego oraz zawarciu stosownej zmiany do umowy. Bez zatwierdzenia protokołu konieczności przez Zamawiającego oraz zawarcia stosownej zmiany do umowy Wykonawca nie może rozpocząć wykonywania robót dodatkowych. </w:t>
      </w:r>
    </w:p>
    <w:p w14:paraId="6CF9B0E9" w14:textId="4781A6D7" w:rsidR="003F5051" w:rsidRPr="00B72CDB" w:rsidRDefault="003F5051" w:rsidP="00B24B8F">
      <w:pPr>
        <w:widowControl/>
        <w:autoSpaceDE/>
        <w:autoSpaceDN/>
        <w:adjustRightInd/>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1</w:t>
      </w:r>
      <w:r w:rsidR="009D600A">
        <w:rPr>
          <w:rFonts w:ascii="Verdana" w:eastAsia="SimSun" w:hAnsi="Verdana" w:cs="Cambria"/>
          <w:sz w:val="24"/>
          <w:szCs w:val="24"/>
          <w:lang w:eastAsia="zh-CN"/>
        </w:rPr>
        <w:t>3</w:t>
      </w:r>
      <w:r w:rsidRPr="00B72CDB">
        <w:rPr>
          <w:rFonts w:ascii="Verdana" w:eastAsia="SimSun" w:hAnsi="Verdana" w:cs="Cambria"/>
          <w:sz w:val="24"/>
          <w:szCs w:val="24"/>
          <w:lang w:eastAsia="zh-CN"/>
        </w:rPr>
        <w:t xml:space="preserve">. Bez uprzedniej zgody Zamawiającego mogą być wykonywane jedynie prace niezbędne ze względu na bezpieczeństwo lub konieczność zapobieżenia awarii. </w:t>
      </w:r>
    </w:p>
    <w:p w14:paraId="4204C0B2" w14:textId="63E51C43" w:rsidR="003F5051" w:rsidRPr="00B72CDB" w:rsidRDefault="003F5051" w:rsidP="00B24B8F">
      <w:pPr>
        <w:widowControl/>
        <w:autoSpaceDE/>
        <w:autoSpaceDN/>
        <w:adjustRightInd/>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1</w:t>
      </w:r>
      <w:r w:rsidR="009D600A">
        <w:rPr>
          <w:rFonts w:ascii="Verdana" w:eastAsia="SimSun" w:hAnsi="Verdana" w:cs="Cambria"/>
          <w:sz w:val="24"/>
          <w:szCs w:val="24"/>
          <w:lang w:eastAsia="zh-CN"/>
        </w:rPr>
        <w:t>4</w:t>
      </w:r>
      <w:r w:rsidRPr="00B72CDB">
        <w:rPr>
          <w:rFonts w:ascii="Verdana" w:eastAsia="SimSun" w:hAnsi="Verdana" w:cs="Cambria"/>
          <w:sz w:val="24"/>
          <w:szCs w:val="24"/>
          <w:lang w:eastAsia="zh-CN"/>
        </w:rPr>
        <w:t xml:space="preserve">. Spisany przez Strony protokół konieczności zawierający zakres robót, stanowić będzie podstawę do zawarcia aneksu do umowy. Roboty nie ujęte w protokole konieczności nie podlegają zapłacie. </w:t>
      </w:r>
    </w:p>
    <w:p w14:paraId="7024FA26" w14:textId="5374C7BB" w:rsidR="003F5051" w:rsidRPr="00B72CDB" w:rsidRDefault="003F5051" w:rsidP="00B24B8F">
      <w:pPr>
        <w:widowControl/>
        <w:autoSpaceDE/>
        <w:autoSpaceDN/>
        <w:adjustRightInd/>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1</w:t>
      </w:r>
      <w:r w:rsidR="009D600A">
        <w:rPr>
          <w:rFonts w:ascii="Verdana" w:eastAsia="SimSun" w:hAnsi="Verdana" w:cs="Cambria"/>
          <w:sz w:val="24"/>
          <w:szCs w:val="24"/>
          <w:lang w:eastAsia="zh-CN"/>
        </w:rPr>
        <w:t>5</w:t>
      </w:r>
      <w:r w:rsidRPr="00B72CDB">
        <w:rPr>
          <w:rFonts w:ascii="Verdana" w:eastAsia="SimSun" w:hAnsi="Verdana" w:cs="Cambria"/>
          <w:sz w:val="24"/>
          <w:szCs w:val="24"/>
          <w:lang w:eastAsia="zh-CN"/>
        </w:rPr>
        <w:t xml:space="preserve">. Wszelkie składniki dotyczące ustalania cen, przyjęte przez Wykonawcę do wyceny oferty stanowiącej przedmiot umowy są stałe i nie podlegają zmianom w trakcie obowiązywania umowy oraz będą stosowane do wyceny zamówień dodatkowych, </w:t>
      </w:r>
      <w:r w:rsidRPr="00B72CDB">
        <w:rPr>
          <w:rFonts w:ascii="Verdana" w:eastAsia="SimSun" w:hAnsi="Verdana" w:cs="Times New Roman"/>
          <w:sz w:val="24"/>
          <w:szCs w:val="24"/>
          <w:lang w:eastAsia="zh-CN"/>
        </w:rPr>
        <w:t>które mogą wystąpić w trakcie realizacji zamówienia. Wykonawca zobowiązan</w:t>
      </w:r>
      <w:r w:rsidRPr="00B72CDB">
        <w:rPr>
          <w:rFonts w:ascii="Verdana" w:eastAsia="SimSun" w:hAnsi="Verdana" w:cs="Cambria"/>
          <w:sz w:val="24"/>
          <w:szCs w:val="24"/>
          <w:lang w:eastAsia="zh-CN"/>
        </w:rPr>
        <w:t xml:space="preserve">y jest wykonać zamówienia dodatkowe przy jednoczesnym zachowaniu tych samych norm, standardów i parametrów technicznych co w zamówieniu podstawowym. </w:t>
      </w:r>
    </w:p>
    <w:p w14:paraId="559D86DA" w14:textId="77777777" w:rsidR="003F5051" w:rsidRPr="00B72CDB" w:rsidRDefault="003F5051" w:rsidP="00B24B8F">
      <w:pPr>
        <w:widowControl/>
        <w:autoSpaceDE/>
        <w:autoSpaceDN/>
        <w:adjustRightInd/>
        <w:jc w:val="both"/>
        <w:rPr>
          <w:rFonts w:ascii="Verdana" w:eastAsia="SimSun" w:hAnsi="Verdana" w:cs="Cambria"/>
          <w:sz w:val="24"/>
          <w:szCs w:val="24"/>
          <w:lang w:eastAsia="zh-CN"/>
        </w:rPr>
      </w:pPr>
    </w:p>
    <w:p w14:paraId="174B4D90" w14:textId="77777777" w:rsidR="003F5051" w:rsidRPr="00B72CDB" w:rsidRDefault="003F5051" w:rsidP="00F006ED">
      <w:pPr>
        <w:keepNext/>
        <w:keepLines/>
        <w:widowControl/>
        <w:shd w:val="clear" w:color="auto" w:fill="D9D9D9"/>
        <w:autoSpaceDE/>
        <w:autoSpaceDN/>
        <w:adjustRightInd/>
        <w:jc w:val="center"/>
        <w:outlineLvl w:val="0"/>
        <w:rPr>
          <w:rFonts w:ascii="Verdana" w:eastAsia="Times New Roman" w:hAnsi="Verdana" w:cs="Calibri"/>
          <w:b/>
          <w:bCs/>
          <w:color w:val="2F5496"/>
          <w:sz w:val="24"/>
          <w:szCs w:val="24"/>
          <w:lang w:val="x-none" w:eastAsia="x-none"/>
        </w:rPr>
      </w:pPr>
      <w:r w:rsidRPr="00B72CDB">
        <w:rPr>
          <w:rFonts w:ascii="Verdana" w:eastAsia="Times New Roman" w:hAnsi="Verdana" w:cs="Calibri"/>
          <w:b/>
          <w:bCs/>
          <w:color w:val="2F5496"/>
          <w:sz w:val="24"/>
          <w:szCs w:val="24"/>
          <w:lang w:val="x-none" w:eastAsia="x-none"/>
        </w:rPr>
        <w:t>§ 5 Obowiązki Stron</w:t>
      </w:r>
    </w:p>
    <w:p w14:paraId="3EEB4429" w14:textId="77777777" w:rsidR="003F5051" w:rsidRPr="00B72CDB" w:rsidRDefault="003F5051">
      <w:pPr>
        <w:widowControl/>
        <w:numPr>
          <w:ilvl w:val="0"/>
          <w:numId w:val="21"/>
        </w:numPr>
        <w:autoSpaceDE/>
        <w:autoSpaceDN/>
        <w:adjustRightInd/>
        <w:contextualSpacing/>
        <w:jc w:val="both"/>
        <w:rPr>
          <w:rFonts w:ascii="Verdana" w:eastAsia="SimSun" w:hAnsi="Verdana" w:cs="Cambria"/>
          <w:b/>
          <w:bCs/>
          <w:sz w:val="24"/>
          <w:szCs w:val="24"/>
          <w:lang w:eastAsia="zh-CN"/>
        </w:rPr>
      </w:pPr>
      <w:r w:rsidRPr="00B72CDB">
        <w:rPr>
          <w:rFonts w:ascii="Verdana" w:eastAsia="SimSun" w:hAnsi="Verdana" w:cs="Cambria"/>
          <w:b/>
          <w:bCs/>
          <w:sz w:val="24"/>
          <w:szCs w:val="24"/>
          <w:lang w:eastAsia="zh-CN"/>
        </w:rPr>
        <w:t xml:space="preserve">Do obowiązków Zamawiającego należy: </w:t>
      </w:r>
    </w:p>
    <w:p w14:paraId="62A2B13C"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1)  współpraca z Wykonawcą w celu należytej realizacji zamówienia,</w:t>
      </w:r>
    </w:p>
    <w:p w14:paraId="16762A8F" w14:textId="50874D44"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2) przekazanie </w:t>
      </w:r>
      <w:r w:rsidR="005E7B69" w:rsidRPr="005E7B69">
        <w:rPr>
          <w:rFonts w:ascii="Verdana" w:eastAsia="SimSun" w:hAnsi="Verdana" w:cs="Cambria"/>
          <w:sz w:val="24"/>
          <w:szCs w:val="24"/>
          <w:lang w:eastAsia="zh-CN"/>
        </w:rPr>
        <w:t>wykonawc</w:t>
      </w:r>
      <w:r w:rsidR="005E7B69">
        <w:rPr>
          <w:rFonts w:ascii="Verdana" w:eastAsia="SimSun" w:hAnsi="Verdana" w:cs="Cambria"/>
          <w:sz w:val="24"/>
          <w:szCs w:val="24"/>
          <w:lang w:eastAsia="zh-CN"/>
        </w:rPr>
        <w:t>y</w:t>
      </w:r>
      <w:r w:rsidR="005E7B69" w:rsidRPr="005E7B69">
        <w:rPr>
          <w:rFonts w:ascii="Verdana" w:eastAsia="SimSun" w:hAnsi="Verdana" w:cs="Cambria"/>
          <w:sz w:val="24"/>
          <w:szCs w:val="24"/>
          <w:lang w:eastAsia="zh-CN"/>
        </w:rPr>
        <w:t xml:space="preserve"> wszystkich informacji i lub dokumentów będących w jego posiadaniu, służących do realizacji umowy</w:t>
      </w:r>
      <w:r w:rsidRPr="00B72CDB">
        <w:rPr>
          <w:rFonts w:ascii="Verdana" w:eastAsia="SimSun" w:hAnsi="Verdana" w:cs="Cambria"/>
          <w:sz w:val="24"/>
          <w:szCs w:val="24"/>
          <w:lang w:eastAsia="zh-CN"/>
        </w:rPr>
        <w:t>,</w:t>
      </w:r>
    </w:p>
    <w:p w14:paraId="4E4B68AB" w14:textId="12D054D9"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3) </w:t>
      </w:r>
      <w:r w:rsidRPr="00B72CDB">
        <w:rPr>
          <w:rFonts w:ascii="Verdana" w:eastAsia="SimSun" w:hAnsi="Verdana" w:cs="Cambria"/>
          <w:b/>
          <w:bCs/>
          <w:sz w:val="24"/>
          <w:szCs w:val="24"/>
          <w:lang w:eastAsia="zh-CN"/>
        </w:rPr>
        <w:t xml:space="preserve">protokolarne przekazanie Wykonawcy terenu budowy na czas realizacji przedmiotu zamówienia - w terminie uzgodnionym przez Strony, jednak nie później niż </w:t>
      </w:r>
      <w:r w:rsidR="006A04A5">
        <w:rPr>
          <w:rFonts w:ascii="Verdana" w:eastAsia="SimSun" w:hAnsi="Verdana" w:cs="Cambria"/>
          <w:b/>
          <w:bCs/>
          <w:sz w:val="24"/>
          <w:szCs w:val="24"/>
          <w:lang w:eastAsia="zh-CN"/>
        </w:rPr>
        <w:t xml:space="preserve">7 </w:t>
      </w:r>
      <w:r w:rsidRPr="00B72CDB">
        <w:rPr>
          <w:rFonts w:ascii="Verdana" w:eastAsia="SimSun" w:hAnsi="Verdana" w:cs="Cambria"/>
          <w:b/>
          <w:bCs/>
          <w:sz w:val="24"/>
          <w:szCs w:val="24"/>
          <w:lang w:eastAsia="zh-CN"/>
        </w:rPr>
        <w:t xml:space="preserve">dni </w:t>
      </w:r>
      <w:r w:rsidR="006A04A5">
        <w:rPr>
          <w:rFonts w:ascii="Verdana" w:eastAsia="SimSun" w:hAnsi="Verdana" w:cs="Cambria"/>
          <w:b/>
          <w:bCs/>
          <w:sz w:val="24"/>
          <w:szCs w:val="24"/>
          <w:lang w:eastAsia="zh-CN"/>
        </w:rPr>
        <w:t>od terminu podpisania umowy</w:t>
      </w:r>
    </w:p>
    <w:p w14:paraId="3DFB5538"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lastRenderedPageBreak/>
        <w:t xml:space="preserve">4) sprawowanie nadzoru inwestorskiego do dnia końcowego odbioru robót budowlanych, stanowiących przedmiot zamówienia, </w:t>
      </w:r>
    </w:p>
    <w:p w14:paraId="6E010ACD"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5) uczestniczenie w radach budowy zwoływanych przez Wykonawcę,</w:t>
      </w:r>
    </w:p>
    <w:p w14:paraId="0CFC39AB" w14:textId="0B6E2B62" w:rsidR="003F5051" w:rsidRPr="00B024E6"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6) w przypadku, gdy Wykonawca wykonuje przedmiot umowy, który stwarza zagrożenie dla dotrzymania termonów wyznaczonych w umowie i harmonogramie, Zamawiający ma prawo polecić Wykonawcy podjęcie odpowiednich działań, celem przyśpieszenia tempa realizacji (w szczególności żądać zwiększenia ilości zatrudnionego personelu, ilości używanego sprzętu, zwiększenia wydajności poprzez dłuższą pracę itp.).</w:t>
      </w:r>
    </w:p>
    <w:p w14:paraId="19D2AC7C" w14:textId="6BDC0971" w:rsidR="003F5051" w:rsidRDefault="00B024E6" w:rsidP="00B24B8F">
      <w:pPr>
        <w:widowControl/>
        <w:contextualSpacing/>
        <w:jc w:val="both"/>
        <w:rPr>
          <w:rFonts w:ascii="Verdana" w:eastAsia="SimSun" w:hAnsi="Verdana" w:cs="Cambria"/>
          <w:sz w:val="24"/>
          <w:szCs w:val="24"/>
          <w:lang w:eastAsia="zh-CN"/>
        </w:rPr>
      </w:pPr>
      <w:r>
        <w:rPr>
          <w:rFonts w:ascii="Verdana" w:eastAsia="SimSun" w:hAnsi="Verdana" w:cs="Cambria"/>
          <w:sz w:val="24"/>
          <w:szCs w:val="24"/>
          <w:lang w:eastAsia="zh-CN"/>
        </w:rPr>
        <w:t>7</w:t>
      </w:r>
      <w:r w:rsidR="003F5051" w:rsidRPr="00B72CDB">
        <w:rPr>
          <w:rFonts w:ascii="Verdana" w:eastAsia="SimSun" w:hAnsi="Verdana" w:cs="Cambria"/>
          <w:sz w:val="24"/>
          <w:szCs w:val="24"/>
          <w:lang w:eastAsia="zh-CN"/>
        </w:rPr>
        <w:t xml:space="preserve">) dokonanie odbiorów częściowych i końcowego przedmiotu umowy i zapłata umówionego wynagrodzenia. </w:t>
      </w:r>
    </w:p>
    <w:p w14:paraId="422FE15F" w14:textId="77777777" w:rsidR="003F5051" w:rsidRPr="00B72CDB" w:rsidRDefault="003F5051">
      <w:pPr>
        <w:widowControl/>
        <w:numPr>
          <w:ilvl w:val="0"/>
          <w:numId w:val="21"/>
        </w:numPr>
        <w:autoSpaceDE/>
        <w:autoSpaceDN/>
        <w:adjustRightInd/>
        <w:contextualSpacing/>
        <w:jc w:val="both"/>
        <w:rPr>
          <w:rFonts w:ascii="Verdana" w:eastAsia="SimSun" w:hAnsi="Verdana" w:cs="Cambria"/>
          <w:b/>
          <w:bCs/>
          <w:sz w:val="24"/>
          <w:szCs w:val="24"/>
          <w:lang w:eastAsia="zh-CN"/>
        </w:rPr>
      </w:pPr>
      <w:r w:rsidRPr="00B72CDB">
        <w:rPr>
          <w:rFonts w:ascii="Verdana" w:eastAsia="SimSun" w:hAnsi="Verdana" w:cs="Cambria"/>
          <w:b/>
          <w:bCs/>
          <w:sz w:val="24"/>
          <w:szCs w:val="24"/>
          <w:lang w:eastAsia="zh-CN"/>
        </w:rPr>
        <w:t xml:space="preserve">Do obowiązków Wykonawcy należy: </w:t>
      </w:r>
    </w:p>
    <w:p w14:paraId="096CAAE8" w14:textId="04E75BF4" w:rsidR="003C66BE" w:rsidRPr="00B72CDB" w:rsidRDefault="003C66BE">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B72CDB">
        <w:rPr>
          <w:rFonts w:ascii="Verdana" w:eastAsia="SimSun" w:hAnsi="Verdana" w:cs="Cambria"/>
          <w:sz w:val="24"/>
          <w:szCs w:val="24"/>
          <w:lang w:eastAsia="zh-CN"/>
        </w:rPr>
        <w:t>Konsultowanie z Zamawiającym wszelkich rozwiązań technicznych i ekonomicznych, w tym również w zakresie materiałów i uzyskania jego akceptacji</w:t>
      </w:r>
      <w:r w:rsidR="006F2459" w:rsidRPr="00B72CDB">
        <w:rPr>
          <w:rFonts w:ascii="Verdana" w:eastAsia="SimSun" w:hAnsi="Verdana" w:cs="Cambria"/>
          <w:sz w:val="24"/>
          <w:szCs w:val="24"/>
          <w:lang w:eastAsia="zh-CN"/>
        </w:rPr>
        <w:t xml:space="preserve">- na </w:t>
      </w:r>
      <w:r w:rsidR="00A157C0" w:rsidRPr="00B72CDB">
        <w:rPr>
          <w:rFonts w:ascii="Verdana" w:eastAsia="SimSun" w:hAnsi="Verdana" w:cs="Cambria"/>
          <w:sz w:val="24"/>
          <w:szCs w:val="24"/>
          <w:lang w:eastAsia="zh-CN"/>
        </w:rPr>
        <w:t xml:space="preserve">każdym </w:t>
      </w:r>
      <w:r w:rsidR="006F2459" w:rsidRPr="00B72CDB">
        <w:rPr>
          <w:rFonts w:ascii="Verdana" w:eastAsia="SimSun" w:hAnsi="Verdana" w:cs="Cambria"/>
          <w:sz w:val="24"/>
          <w:szCs w:val="24"/>
          <w:lang w:eastAsia="zh-CN"/>
        </w:rPr>
        <w:t>etapie</w:t>
      </w:r>
      <w:r w:rsidRPr="00B72CDB">
        <w:rPr>
          <w:rFonts w:ascii="Verdana" w:eastAsia="SimSun" w:hAnsi="Verdana" w:cs="Cambria"/>
          <w:sz w:val="24"/>
          <w:szCs w:val="24"/>
          <w:lang w:eastAsia="zh-CN"/>
        </w:rPr>
        <w:t>.</w:t>
      </w:r>
    </w:p>
    <w:p w14:paraId="759D6311" w14:textId="1CA5C53E" w:rsidR="003C66BE" w:rsidRPr="00B72CDB" w:rsidRDefault="003C66BE">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B72CDB">
        <w:rPr>
          <w:rFonts w:ascii="Verdana" w:eastAsia="SimSun" w:hAnsi="Verdana" w:cs="Cambria"/>
          <w:sz w:val="24"/>
          <w:szCs w:val="24"/>
          <w:lang w:eastAsia="zh-CN"/>
        </w:rPr>
        <w:t>Uzyskania wszelkich niezbędnych map, opinii, pozwoleń, uzgodnień i decyzji przewidzianych przepisami prawa niezbędnych do wykonania niniejszego zamówienia. Wszelkie koszty ponosi Wykonawca.</w:t>
      </w:r>
      <w:r w:rsidR="003F5051" w:rsidRPr="00B72CDB">
        <w:rPr>
          <w:rFonts w:ascii="Verdana" w:eastAsia="SimSun" w:hAnsi="Verdana" w:cs="Cambria"/>
          <w:sz w:val="24"/>
          <w:szCs w:val="24"/>
          <w:lang w:eastAsia="zh-CN"/>
        </w:rPr>
        <w:tab/>
      </w:r>
    </w:p>
    <w:p w14:paraId="41E5C890" w14:textId="78BA7786" w:rsidR="003F5051" w:rsidRPr="00B72CDB" w:rsidRDefault="003F5051">
      <w:pPr>
        <w:pStyle w:val="Akapitzlist"/>
        <w:widowControl/>
        <w:numPr>
          <w:ilvl w:val="0"/>
          <w:numId w:val="31"/>
        </w:numPr>
        <w:autoSpaceDE/>
        <w:autoSpaceDN/>
        <w:adjustRightInd/>
        <w:ind w:left="0" w:firstLine="0"/>
        <w:jc w:val="both"/>
        <w:rPr>
          <w:rFonts w:ascii="Verdana" w:eastAsia="SimSun" w:hAnsi="Verdana" w:cs="Cambria"/>
          <w:b/>
          <w:bCs/>
          <w:sz w:val="24"/>
          <w:szCs w:val="24"/>
          <w:lang w:eastAsia="zh-CN"/>
        </w:rPr>
      </w:pPr>
      <w:r w:rsidRPr="00B72CDB">
        <w:rPr>
          <w:rFonts w:ascii="Verdana" w:eastAsia="SimSun" w:hAnsi="Verdana" w:cs="Cambria"/>
          <w:b/>
          <w:bCs/>
          <w:sz w:val="24"/>
          <w:szCs w:val="24"/>
          <w:lang w:eastAsia="zh-CN"/>
        </w:rPr>
        <w:t>Wykonawca przed złożeniem dokumentów do wniosku o pozwoleni</w:t>
      </w:r>
      <w:r w:rsidR="004656C9" w:rsidRPr="00B72CDB">
        <w:rPr>
          <w:rFonts w:ascii="Verdana" w:eastAsia="SimSun" w:hAnsi="Verdana" w:cs="Cambria"/>
          <w:b/>
          <w:bCs/>
          <w:sz w:val="24"/>
          <w:szCs w:val="24"/>
          <w:lang w:eastAsia="zh-CN"/>
        </w:rPr>
        <w:t>e</w:t>
      </w:r>
      <w:r w:rsidRPr="00B72CDB">
        <w:rPr>
          <w:rFonts w:ascii="Verdana" w:eastAsia="SimSun" w:hAnsi="Verdana" w:cs="Cambria"/>
          <w:b/>
          <w:bCs/>
          <w:sz w:val="24"/>
          <w:szCs w:val="24"/>
          <w:lang w:eastAsia="zh-CN"/>
        </w:rPr>
        <w:t xml:space="preserve"> na budowę, zobowiązany jest do przedłożenia dokumentacji projektowej celem zatwierdzenia przez Zamawiającego.</w:t>
      </w:r>
    </w:p>
    <w:p w14:paraId="2ADB6049" w14:textId="4E6627F4" w:rsidR="003F5051" w:rsidRPr="00B72CDB" w:rsidRDefault="003F5051">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B72CDB">
        <w:rPr>
          <w:rFonts w:ascii="Verdana" w:eastAsia="SimSun" w:hAnsi="Verdana" w:cs="Cambria"/>
          <w:sz w:val="24"/>
          <w:szCs w:val="24"/>
          <w:lang w:eastAsia="zh-CN"/>
        </w:rPr>
        <w:t>wykonanie przedmiotu zamówienia zgodnie ze specyfikacją warunków zamówienia, dokumentacją techniczną, ofertą Wykonawcy, zasadami wiedzy technicznej i specjalistycznej, sztuką budowlaną oraz innymi obowiązującymi przepisami prawa i warunkami bezpieczeństwa. Wykonawca jest zobowiązany do wykonania przedmiotu umowy w sposób nie naruszający interesów Zamawiającego. Uzyskanie niezbędnych opinii, pozwoleń, map, decyzji, uzgodnień przewidzianych przepisami prawa, niezbędnych do wykonania przedmiotu zamówienia.</w:t>
      </w:r>
    </w:p>
    <w:p w14:paraId="3D098F29" w14:textId="39AEF2E9" w:rsidR="003F5051" w:rsidRPr="00B72CDB" w:rsidRDefault="003F5051">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dostarczenie własnym transportem oraz zabezpieczenie, w ramach wynagrodzenia, o którym mowa w </w:t>
      </w:r>
      <w:r w:rsidRPr="00B024E6">
        <w:rPr>
          <w:rFonts w:ascii="Verdana" w:eastAsia="SimSun" w:hAnsi="Verdana" w:cs="Cambria"/>
          <w:b/>
          <w:bCs/>
          <w:sz w:val="24"/>
          <w:szCs w:val="24"/>
          <w:lang w:eastAsia="zh-CN"/>
        </w:rPr>
        <w:t xml:space="preserve">§ 4 ust. </w:t>
      </w:r>
      <w:r w:rsidR="00225C32" w:rsidRPr="00B024E6">
        <w:rPr>
          <w:rFonts w:ascii="Verdana" w:eastAsia="SimSun" w:hAnsi="Verdana" w:cs="Cambria"/>
          <w:b/>
          <w:bCs/>
          <w:sz w:val="24"/>
          <w:szCs w:val="24"/>
          <w:lang w:eastAsia="zh-CN"/>
        </w:rPr>
        <w:t>1</w:t>
      </w:r>
      <w:r w:rsidR="004656C9" w:rsidRPr="00B024E6">
        <w:rPr>
          <w:rFonts w:ascii="Verdana" w:eastAsia="SimSun" w:hAnsi="Verdana" w:cs="Cambria"/>
          <w:b/>
          <w:bCs/>
          <w:sz w:val="24"/>
          <w:szCs w:val="24"/>
          <w:lang w:eastAsia="zh-CN"/>
        </w:rPr>
        <w:t>,</w:t>
      </w:r>
      <w:r w:rsidRPr="00B72CDB">
        <w:rPr>
          <w:rFonts w:ascii="Verdana" w:eastAsia="SimSun" w:hAnsi="Verdana" w:cs="Cambria"/>
          <w:sz w:val="24"/>
          <w:szCs w:val="24"/>
          <w:lang w:eastAsia="zh-CN"/>
        </w:rPr>
        <w:t xml:space="preserve"> materiałów niezbędnych do realizacji przedmiotu umowy</w:t>
      </w:r>
      <w:r w:rsidR="003C66BE" w:rsidRPr="00B72CDB">
        <w:rPr>
          <w:rFonts w:ascii="Verdana" w:eastAsia="SimSun" w:hAnsi="Verdana" w:cs="Cambria"/>
          <w:sz w:val="24"/>
          <w:szCs w:val="24"/>
          <w:lang w:eastAsia="zh-CN"/>
        </w:rPr>
        <w:t>.</w:t>
      </w:r>
    </w:p>
    <w:p w14:paraId="2A7D8C00" w14:textId="540E3148" w:rsidR="00C54807" w:rsidRPr="00462B89" w:rsidRDefault="003F5051" w:rsidP="00462B89">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B72CDB">
        <w:rPr>
          <w:rFonts w:ascii="Verdana" w:eastAsia="Calibri" w:hAnsi="Verdana" w:cs="Times New Roman"/>
          <w:sz w:val="24"/>
          <w:szCs w:val="24"/>
          <w:lang w:eastAsia="en-US"/>
        </w:rPr>
        <w:t xml:space="preserve">zapewnienia obsługi geodezyjnej i geologicznej niezbędnej do zrealizowania </w:t>
      </w:r>
      <w:r w:rsidR="004656C9" w:rsidRPr="00B72CDB">
        <w:rPr>
          <w:rFonts w:ascii="Verdana" w:eastAsia="Calibri" w:hAnsi="Verdana" w:cs="Times New Roman"/>
          <w:sz w:val="24"/>
          <w:szCs w:val="24"/>
          <w:lang w:eastAsia="en-US"/>
        </w:rPr>
        <w:t xml:space="preserve"> niniejszej u</w:t>
      </w:r>
      <w:r w:rsidRPr="00B72CDB">
        <w:rPr>
          <w:rFonts w:ascii="Verdana" w:eastAsia="Calibri" w:hAnsi="Verdana" w:cs="Times New Roman"/>
          <w:sz w:val="24"/>
          <w:szCs w:val="24"/>
          <w:lang w:eastAsia="en-US"/>
        </w:rPr>
        <w:t>mowy</w:t>
      </w:r>
      <w:r w:rsidR="003C66BE" w:rsidRPr="00B72CDB">
        <w:rPr>
          <w:rFonts w:ascii="Verdana" w:eastAsia="Calibri" w:hAnsi="Verdana" w:cs="Times New Roman"/>
          <w:sz w:val="24"/>
          <w:szCs w:val="24"/>
          <w:lang w:eastAsia="en-US"/>
        </w:rPr>
        <w:t>.</w:t>
      </w:r>
    </w:p>
    <w:p w14:paraId="6DFD14CC" w14:textId="439ECD0E" w:rsidR="003F5051" w:rsidRPr="00B72CDB" w:rsidRDefault="003F5051">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B72CDB">
        <w:rPr>
          <w:rFonts w:ascii="Verdana" w:eastAsia="SimSun" w:hAnsi="Verdana" w:cs="Cambria"/>
          <w:sz w:val="24"/>
          <w:szCs w:val="24"/>
          <w:lang w:eastAsia="zh-CN"/>
        </w:rPr>
        <w:t>zapewnienie miejsca na zaplecze budowy, urządzenie i organizacja zaplecza dla potrzeb budowy, ochrona mienia zaplecza i terenu budowy od dnia przekazania terenu budowy w tym organizacja dojazdu na teren budowy (utwardzenie dróg itp.)</w:t>
      </w:r>
    </w:p>
    <w:p w14:paraId="0C3204F1" w14:textId="36662AF5" w:rsidR="003F5051" w:rsidRPr="00B72CDB" w:rsidRDefault="003F5051">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B72CDB">
        <w:rPr>
          <w:rFonts w:ascii="Verdana" w:eastAsia="SimSun" w:hAnsi="Verdana" w:cs="Cambria"/>
          <w:sz w:val="24"/>
          <w:szCs w:val="24"/>
          <w:lang w:eastAsia="zh-CN"/>
        </w:rPr>
        <w:t>użytkowanie przekazanego przez Zamawiającego terenu budowy i prowadzonych robót zgodnie z obowiązującymi przepisami, w szczególności wygrodzenie i oznakowanie znakami informacyjnymi strefy prowadzonych robót budowlanych z podaniem rodzaju zagrożenia, oraz dbanie o stan techniczny i prawidłowość oznakowania przez cały czas trwania realizacji zadania</w:t>
      </w:r>
      <w:r w:rsidR="003C66BE" w:rsidRPr="00B72CDB">
        <w:rPr>
          <w:rFonts w:ascii="Verdana" w:eastAsia="SimSun" w:hAnsi="Verdana" w:cs="Cambria"/>
          <w:sz w:val="24"/>
          <w:szCs w:val="24"/>
          <w:lang w:eastAsia="zh-CN"/>
        </w:rPr>
        <w:t>.</w:t>
      </w:r>
    </w:p>
    <w:p w14:paraId="75F43D02" w14:textId="28FD0EDA" w:rsidR="003F5051" w:rsidRPr="00B72CDB" w:rsidRDefault="003F5051">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B72CDB">
        <w:rPr>
          <w:rFonts w:ascii="Verdana" w:eastAsia="SimSun" w:hAnsi="Verdana" w:cs="Cambria"/>
          <w:sz w:val="24"/>
          <w:szCs w:val="24"/>
          <w:lang w:eastAsia="zh-CN"/>
        </w:rPr>
        <w:t>nadzór i przestrzeganie przepisów bhp oraz przepisów przeciwpożarowych</w:t>
      </w:r>
      <w:r w:rsidR="003C66BE" w:rsidRPr="00B72CDB">
        <w:rPr>
          <w:rFonts w:ascii="Verdana" w:eastAsia="SimSun" w:hAnsi="Verdana" w:cs="Cambria"/>
          <w:sz w:val="24"/>
          <w:szCs w:val="24"/>
          <w:lang w:eastAsia="zh-CN"/>
        </w:rPr>
        <w:t>.</w:t>
      </w:r>
    </w:p>
    <w:p w14:paraId="35D55D0E" w14:textId="6D8F5A90" w:rsidR="003F5051" w:rsidRPr="00B72CDB" w:rsidRDefault="003F5051">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niezwłoczne powiadamianie Zamawiającego o: </w:t>
      </w:r>
    </w:p>
    <w:p w14:paraId="756DAB97" w14:textId="77777777" w:rsidR="003C66BE" w:rsidRPr="00B72CDB" w:rsidRDefault="003C66BE" w:rsidP="00480EE6">
      <w:pPr>
        <w:pStyle w:val="Akapitzlist"/>
        <w:widowControl/>
        <w:ind w:left="0"/>
        <w:jc w:val="both"/>
        <w:rPr>
          <w:rFonts w:ascii="Verdana" w:eastAsia="SimSun" w:hAnsi="Verdana" w:cs="Cambria"/>
          <w:sz w:val="24"/>
          <w:szCs w:val="24"/>
          <w:lang w:eastAsia="zh-CN"/>
        </w:rPr>
      </w:pPr>
      <w:r w:rsidRPr="00B72CDB">
        <w:rPr>
          <w:rFonts w:ascii="Verdana" w:eastAsia="SimSun" w:hAnsi="Verdana" w:cs="Cambria"/>
          <w:sz w:val="24"/>
          <w:szCs w:val="24"/>
          <w:lang w:eastAsia="zh-CN"/>
        </w:rPr>
        <w:t>a) wykrytych wadach dokumentacji technicznej</w:t>
      </w:r>
    </w:p>
    <w:p w14:paraId="0B5CA862" w14:textId="3E68BA99" w:rsidR="003C66BE" w:rsidRPr="00B72CDB" w:rsidRDefault="003C66BE" w:rsidP="00480EE6">
      <w:pPr>
        <w:pStyle w:val="Akapitzlist"/>
        <w:widowControl/>
        <w:ind w:left="0"/>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b) wszelkich okolicznościach ujawnionych w toku robót, które mogą mieć wpływ na terminową i zgodną z dokumentacją </w:t>
      </w:r>
      <w:r w:rsidR="00F05C2D" w:rsidRPr="00B72CDB">
        <w:rPr>
          <w:rFonts w:ascii="Verdana" w:eastAsia="SimSun" w:hAnsi="Verdana" w:cs="Cambria"/>
          <w:sz w:val="24"/>
          <w:szCs w:val="24"/>
          <w:lang w:eastAsia="zh-CN"/>
        </w:rPr>
        <w:t>projektową</w:t>
      </w:r>
      <w:r w:rsidRPr="00B72CDB">
        <w:rPr>
          <w:rFonts w:ascii="Verdana" w:eastAsia="SimSun" w:hAnsi="Verdana" w:cs="Cambria"/>
          <w:sz w:val="24"/>
          <w:szCs w:val="24"/>
          <w:lang w:eastAsia="zh-CN"/>
        </w:rPr>
        <w:t xml:space="preserve"> oraz wiedzą techniczną realizację przedmiotu zamówienia.</w:t>
      </w:r>
    </w:p>
    <w:p w14:paraId="29F2DFD3" w14:textId="23E903FD" w:rsidR="003F5051" w:rsidRPr="00B72CDB" w:rsidRDefault="003F5051">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 bieżące informowanie Zamawiającego o konieczności wykonania robót o których mowa w § </w:t>
      </w:r>
      <w:r w:rsidR="004656C9" w:rsidRPr="00B72CDB">
        <w:rPr>
          <w:rFonts w:ascii="Verdana" w:eastAsia="SimSun" w:hAnsi="Verdana" w:cs="Cambria"/>
          <w:sz w:val="24"/>
          <w:szCs w:val="24"/>
          <w:lang w:eastAsia="zh-CN"/>
        </w:rPr>
        <w:t>4</w:t>
      </w:r>
      <w:r w:rsidRPr="00B72CDB">
        <w:rPr>
          <w:rFonts w:ascii="Verdana" w:eastAsia="SimSun" w:hAnsi="Verdana" w:cs="Cambria"/>
          <w:sz w:val="24"/>
          <w:szCs w:val="24"/>
          <w:lang w:eastAsia="zh-CN"/>
        </w:rPr>
        <w:t xml:space="preserve"> ust. </w:t>
      </w:r>
      <w:r w:rsidR="009D600A">
        <w:rPr>
          <w:rFonts w:ascii="Verdana" w:eastAsia="SimSun" w:hAnsi="Verdana" w:cs="Cambria"/>
          <w:sz w:val="24"/>
          <w:szCs w:val="24"/>
          <w:lang w:eastAsia="zh-CN"/>
        </w:rPr>
        <w:t>6</w:t>
      </w:r>
      <w:r w:rsidR="00A549AD" w:rsidRPr="00B72CDB">
        <w:rPr>
          <w:rFonts w:ascii="Verdana" w:eastAsia="SimSun" w:hAnsi="Verdana" w:cs="Cambria"/>
          <w:sz w:val="24"/>
          <w:szCs w:val="24"/>
          <w:lang w:eastAsia="zh-CN"/>
        </w:rPr>
        <w:t xml:space="preserve"> i lub </w:t>
      </w:r>
      <w:r w:rsidR="009D600A">
        <w:rPr>
          <w:rFonts w:ascii="Verdana" w:eastAsia="SimSun" w:hAnsi="Verdana" w:cs="Cambria"/>
          <w:sz w:val="24"/>
          <w:szCs w:val="24"/>
          <w:lang w:eastAsia="zh-CN"/>
        </w:rPr>
        <w:t>7</w:t>
      </w:r>
      <w:r w:rsidRPr="00B72CDB">
        <w:rPr>
          <w:rFonts w:ascii="Verdana" w:eastAsia="SimSun" w:hAnsi="Verdana" w:cs="Cambria"/>
          <w:sz w:val="24"/>
          <w:szCs w:val="24"/>
          <w:lang w:eastAsia="zh-CN"/>
        </w:rPr>
        <w:t xml:space="preserve"> w terminie </w:t>
      </w:r>
      <w:r w:rsidR="00533E6E">
        <w:rPr>
          <w:rFonts w:ascii="Verdana" w:eastAsia="SimSun" w:hAnsi="Verdana" w:cs="Cambria"/>
          <w:sz w:val="24"/>
          <w:szCs w:val="24"/>
          <w:lang w:eastAsia="zh-CN"/>
        </w:rPr>
        <w:t>7</w:t>
      </w:r>
      <w:r w:rsidRPr="00B72CDB">
        <w:rPr>
          <w:rFonts w:ascii="Verdana" w:eastAsia="SimSun" w:hAnsi="Verdana" w:cs="Cambria"/>
          <w:sz w:val="24"/>
          <w:szCs w:val="24"/>
          <w:lang w:eastAsia="zh-CN"/>
        </w:rPr>
        <w:t xml:space="preserve"> dni roboczych od daty stwierdzenia konieczności ich wykonania</w:t>
      </w:r>
      <w:r w:rsidR="003C66BE" w:rsidRPr="00B72CDB">
        <w:rPr>
          <w:rFonts w:ascii="Verdana" w:eastAsia="SimSun" w:hAnsi="Verdana" w:cs="Cambria"/>
          <w:sz w:val="24"/>
          <w:szCs w:val="24"/>
          <w:lang w:eastAsia="zh-CN"/>
        </w:rPr>
        <w:t>.</w:t>
      </w:r>
    </w:p>
    <w:p w14:paraId="02938363" w14:textId="75E7B063" w:rsidR="003C66BE" w:rsidRPr="00480EE6" w:rsidRDefault="003F5051" w:rsidP="00480EE6">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B72CDB">
        <w:rPr>
          <w:rFonts w:ascii="Verdana" w:eastAsia="SimSun" w:hAnsi="Verdana" w:cs="Cambria"/>
          <w:sz w:val="24"/>
          <w:szCs w:val="24"/>
          <w:lang w:eastAsia="zh-CN"/>
        </w:rPr>
        <w:t>zachować warunki wydane przez zarządców sieci</w:t>
      </w:r>
      <w:r w:rsidR="00A157C0" w:rsidRPr="00B72CDB">
        <w:rPr>
          <w:rFonts w:ascii="Verdana" w:eastAsia="SimSun" w:hAnsi="Verdana" w:cs="Cambria"/>
          <w:sz w:val="24"/>
          <w:szCs w:val="24"/>
          <w:lang w:eastAsia="zh-CN"/>
        </w:rPr>
        <w:t>.</w:t>
      </w:r>
    </w:p>
    <w:p w14:paraId="2E5AFCC6" w14:textId="6B191A01" w:rsidR="003F5051" w:rsidRPr="00B72CDB" w:rsidRDefault="003C66BE">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B72CDB">
        <w:rPr>
          <w:rFonts w:ascii="Verdana" w:eastAsia="SimSun" w:hAnsi="Verdana" w:cs="Cambria"/>
          <w:sz w:val="24"/>
          <w:szCs w:val="24"/>
          <w:lang w:eastAsia="zh-CN"/>
        </w:rPr>
        <w:lastRenderedPageBreak/>
        <w:t>pokrycie kosztów związanych z urządzeniem i organizacją zaplecza dla potrzeb budowy.</w:t>
      </w:r>
    </w:p>
    <w:p w14:paraId="1C5BF2E9" w14:textId="14F62872" w:rsidR="003C66BE" w:rsidRPr="00B72CDB" w:rsidRDefault="003C66BE">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B72CDB">
        <w:rPr>
          <w:rFonts w:ascii="Verdana" w:eastAsia="SimSun" w:hAnsi="Verdana" w:cs="Cambria"/>
          <w:sz w:val="24"/>
          <w:szCs w:val="24"/>
          <w:lang w:eastAsia="zh-CN"/>
        </w:rPr>
        <w:t>naprawa uszkodzeń sieci uzbrojenia podziemnego i nadziemnego oraz budowli znajdujących się w bezpośrednim sąsiedztwie terenu budowy, za które odpowiedzialność ponosi Wykonawca.</w:t>
      </w:r>
    </w:p>
    <w:p w14:paraId="5B97C99D" w14:textId="56519842" w:rsidR="003F5051" w:rsidRPr="00B72CDB" w:rsidRDefault="003C66BE">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B72CDB">
        <w:rPr>
          <w:rFonts w:ascii="Verdana" w:eastAsia="SimSun" w:hAnsi="Verdana" w:cs="Cambria"/>
          <w:sz w:val="24"/>
          <w:szCs w:val="24"/>
          <w:lang w:eastAsia="zh-CN"/>
        </w:rPr>
        <w:t>uczestniczenie we wszystkich radach budowy zwoływanych przez Zamawiającego, dotyczących realizacji przedmiotu umowy.</w:t>
      </w:r>
    </w:p>
    <w:p w14:paraId="72FC5BC7" w14:textId="293DE85E" w:rsidR="003F5051" w:rsidRPr="00B72CDB" w:rsidRDefault="003F5051">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 prowadzenie systematycznych prac porządkowych w czasie realizacji robót</w:t>
      </w:r>
      <w:r w:rsidR="003C66BE" w:rsidRPr="00B72CDB">
        <w:rPr>
          <w:rFonts w:ascii="Verdana" w:eastAsia="SimSun" w:hAnsi="Verdana" w:cs="Cambria"/>
          <w:sz w:val="24"/>
          <w:szCs w:val="24"/>
          <w:lang w:eastAsia="zh-CN"/>
        </w:rPr>
        <w:t>.</w:t>
      </w:r>
    </w:p>
    <w:p w14:paraId="5659DCA0" w14:textId="47E8E8DC" w:rsidR="003F5051" w:rsidRPr="00B72CDB" w:rsidRDefault="003F5051">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B72CDB">
        <w:rPr>
          <w:rFonts w:ascii="Verdana" w:eastAsia="SimSun" w:hAnsi="Verdana" w:cs="Cambria"/>
          <w:sz w:val="24"/>
          <w:szCs w:val="24"/>
          <w:lang w:eastAsia="zh-CN"/>
        </w:rPr>
        <w:t>uporządkowanie terenu budowy po wykonanych robotach i terenu sąsiadującego w terminie nie późniejszym niż termin odbioru końcowego wykonanych robót</w:t>
      </w:r>
      <w:r w:rsidR="003C66BE" w:rsidRPr="00B72CDB">
        <w:rPr>
          <w:rFonts w:ascii="Verdana" w:eastAsia="SimSun" w:hAnsi="Verdana" w:cs="Cambria"/>
          <w:sz w:val="24"/>
          <w:szCs w:val="24"/>
          <w:lang w:eastAsia="zh-CN"/>
        </w:rPr>
        <w:t>.</w:t>
      </w:r>
    </w:p>
    <w:p w14:paraId="53E6F246" w14:textId="77777777" w:rsidR="00C54807" w:rsidRPr="00B72CDB" w:rsidRDefault="003F5051">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B72CDB">
        <w:rPr>
          <w:rFonts w:ascii="Verdana" w:eastAsia="SimSun" w:hAnsi="Verdana" w:cs="Cambria"/>
          <w:sz w:val="24"/>
          <w:szCs w:val="24"/>
          <w:lang w:eastAsia="zh-CN"/>
        </w:rPr>
        <w:t>doprowadzenie po zakończeniu robót budowlanych, elementów nieobjętych zakresem przedmiotu zamówienia do stanu sprzed rozpoczęcia robót budowlanych</w:t>
      </w:r>
      <w:r w:rsidR="003C66BE" w:rsidRPr="00B72CDB">
        <w:rPr>
          <w:rFonts w:ascii="Verdana" w:eastAsia="SimSun" w:hAnsi="Verdana" w:cs="Cambria"/>
          <w:sz w:val="24"/>
          <w:szCs w:val="24"/>
          <w:lang w:eastAsia="zh-CN"/>
        </w:rPr>
        <w:t>.</w:t>
      </w:r>
    </w:p>
    <w:p w14:paraId="789171CD" w14:textId="766E96CA" w:rsidR="003F5051" w:rsidRPr="00B72CDB" w:rsidRDefault="00A549AD">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B72CDB">
        <w:rPr>
          <w:rFonts w:ascii="Verdana" w:eastAsia="SimSun" w:hAnsi="Verdana" w:cs="Cambria"/>
          <w:sz w:val="24"/>
          <w:szCs w:val="24"/>
          <w:lang w:eastAsia="zh-CN"/>
        </w:rPr>
        <w:t>zgłaszanie</w:t>
      </w:r>
      <w:r w:rsidR="003F5051" w:rsidRPr="00B72CDB">
        <w:rPr>
          <w:rFonts w:ascii="Verdana" w:eastAsia="SimSun" w:hAnsi="Verdana" w:cs="Cambria"/>
          <w:sz w:val="24"/>
          <w:szCs w:val="24"/>
          <w:lang w:eastAsia="zh-CN"/>
        </w:rPr>
        <w:t xml:space="preserve"> wykonania robót do odbioru</w:t>
      </w:r>
      <w:r w:rsidR="00C54807" w:rsidRPr="00B72CDB">
        <w:rPr>
          <w:rFonts w:ascii="Verdana" w:eastAsia="SimSun" w:hAnsi="Verdana" w:cs="Cambria"/>
          <w:sz w:val="24"/>
          <w:szCs w:val="24"/>
          <w:lang w:eastAsia="zh-CN"/>
        </w:rPr>
        <w:t>.</w:t>
      </w:r>
    </w:p>
    <w:p w14:paraId="7EC7AD65" w14:textId="6958DD6F" w:rsidR="003F5051" w:rsidRPr="00B72CDB" w:rsidRDefault="003F5051">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 wnioskowanie do Inspektora nadzoru o zatwierdzenie materiałów i urządzeń, przy czym w przypadku wnioskowania o zastosowanie materiałów i urządzeń równoważnych lub nie opisanych w dokumentacji technicznej zatwierdzenie będzie wymagało uzgodnienia z </w:t>
      </w:r>
      <w:r w:rsidR="003C66BE" w:rsidRPr="00B72CDB">
        <w:rPr>
          <w:rFonts w:ascii="Verdana" w:eastAsia="SimSun" w:hAnsi="Verdana" w:cs="Cambria"/>
          <w:sz w:val="24"/>
          <w:szCs w:val="24"/>
          <w:lang w:eastAsia="zh-CN"/>
        </w:rPr>
        <w:t xml:space="preserve">Inspektorem Nadzoru </w:t>
      </w:r>
      <w:r w:rsidRPr="00B72CDB">
        <w:rPr>
          <w:rFonts w:ascii="Verdana" w:eastAsia="SimSun" w:hAnsi="Verdana" w:cs="Cambria"/>
          <w:sz w:val="24"/>
          <w:szCs w:val="24"/>
          <w:lang w:eastAsia="zh-CN"/>
        </w:rPr>
        <w:t>i/lub z Projektantem</w:t>
      </w:r>
      <w:r w:rsidR="00C54807" w:rsidRPr="00B72CDB">
        <w:rPr>
          <w:rFonts w:ascii="Verdana" w:eastAsia="SimSun" w:hAnsi="Verdana" w:cs="Cambria"/>
          <w:sz w:val="24"/>
          <w:szCs w:val="24"/>
          <w:lang w:eastAsia="zh-CN"/>
        </w:rPr>
        <w:t>.</w:t>
      </w:r>
    </w:p>
    <w:p w14:paraId="4D53F97F" w14:textId="6B65980A" w:rsidR="003F5051" w:rsidRPr="00B72CDB" w:rsidRDefault="003F5051">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 wykonywanie dodatkowych badań materiałów lub robót budzących wątpliwości Inspektora nadzoru i Zamawiającego co do ich jakości</w:t>
      </w:r>
      <w:r w:rsidR="00C54807" w:rsidRPr="00B72CDB">
        <w:rPr>
          <w:rFonts w:ascii="Verdana" w:eastAsia="SimSun" w:hAnsi="Verdana" w:cs="Cambria"/>
          <w:sz w:val="24"/>
          <w:szCs w:val="24"/>
          <w:lang w:eastAsia="zh-CN"/>
        </w:rPr>
        <w:t>.</w:t>
      </w:r>
    </w:p>
    <w:p w14:paraId="29975614" w14:textId="6EEF1560" w:rsidR="003F5051" w:rsidRPr="00B72CDB" w:rsidRDefault="003F5051">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 dostarczenie świadectw, aprobat technicznych, certyfikatów i atestów na materiały i urządzenia wbudowane przez Wykonawcę</w:t>
      </w:r>
      <w:r w:rsidR="00C54807" w:rsidRPr="00B72CDB">
        <w:rPr>
          <w:rFonts w:ascii="Verdana" w:eastAsia="SimSun" w:hAnsi="Verdana" w:cs="Cambria"/>
          <w:sz w:val="24"/>
          <w:szCs w:val="24"/>
          <w:lang w:eastAsia="zh-CN"/>
        </w:rPr>
        <w:t>.</w:t>
      </w:r>
    </w:p>
    <w:p w14:paraId="2DCE080C" w14:textId="4D548740" w:rsidR="003F5051" w:rsidRPr="00B72CDB" w:rsidRDefault="003F5051">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 dostarczenie dokumentacji warsztatowych, jeśli będą niezbędne do realizacji przedmiotu zamówienia</w:t>
      </w:r>
      <w:r w:rsidR="00C54807" w:rsidRPr="00B72CDB">
        <w:rPr>
          <w:rFonts w:ascii="Verdana" w:eastAsia="SimSun" w:hAnsi="Verdana" w:cs="Cambria"/>
          <w:sz w:val="24"/>
          <w:szCs w:val="24"/>
          <w:lang w:eastAsia="zh-CN"/>
        </w:rPr>
        <w:t>.</w:t>
      </w:r>
    </w:p>
    <w:p w14:paraId="5F44D8DF" w14:textId="631E173F" w:rsidR="00C54807" w:rsidRPr="00B72CDB" w:rsidRDefault="003F5051">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B72CDB">
        <w:rPr>
          <w:rFonts w:ascii="Verdana" w:eastAsia="SimSun" w:hAnsi="Verdana" w:cs="Cambria"/>
          <w:sz w:val="24"/>
          <w:szCs w:val="24"/>
          <w:lang w:eastAsia="zh-CN"/>
        </w:rPr>
        <w:t>usuwanie usterek i wad stwierdzonych w czasie realizacji robót oraz ujawnionych w okresie rękojmi i gwarancji</w:t>
      </w:r>
      <w:r w:rsidR="00C54807" w:rsidRPr="00B72CDB">
        <w:rPr>
          <w:rFonts w:ascii="Verdana" w:eastAsia="SimSun" w:hAnsi="Verdana" w:cs="Cambria"/>
          <w:sz w:val="24"/>
          <w:szCs w:val="24"/>
          <w:lang w:eastAsia="zh-CN"/>
        </w:rPr>
        <w:t>.</w:t>
      </w:r>
    </w:p>
    <w:p w14:paraId="3577EF93" w14:textId="5931A1E6" w:rsidR="003F5051" w:rsidRPr="00B72CDB" w:rsidRDefault="003F5051">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B72CDB">
        <w:rPr>
          <w:rFonts w:ascii="Verdana" w:eastAsia="SimSun" w:hAnsi="Verdana" w:cs="Cambria"/>
          <w:sz w:val="24"/>
          <w:szCs w:val="24"/>
          <w:lang w:eastAsia="zh-CN"/>
        </w:rPr>
        <w:t>prowadzenie robót budowlanych ze szczególną ostrożnością, zachowaniem przepisów bhp oraz przepisów przeciwpożarowych, poszanowaniem mienia, zgodnie z zasadami sztuki budowlanej oraz obowiązującymi wymaganiami prawa budowlanego i dobrymi praktykami</w:t>
      </w:r>
      <w:r w:rsidR="00C54807" w:rsidRPr="00B72CDB">
        <w:rPr>
          <w:rFonts w:ascii="Verdana" w:eastAsia="SimSun" w:hAnsi="Verdana" w:cs="Cambria"/>
          <w:sz w:val="24"/>
          <w:szCs w:val="24"/>
          <w:lang w:eastAsia="zh-CN"/>
        </w:rPr>
        <w:t>.</w:t>
      </w:r>
    </w:p>
    <w:p w14:paraId="552EA4F4" w14:textId="290390FA" w:rsidR="003F5051" w:rsidRPr="00B72CDB" w:rsidRDefault="003F5051">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 uporządkowanie terenu budowy każdego dnia po zakończeniu robót</w:t>
      </w:r>
      <w:r w:rsidR="00C54807" w:rsidRPr="00B72CDB">
        <w:rPr>
          <w:rFonts w:ascii="Verdana" w:eastAsia="SimSun" w:hAnsi="Verdana" w:cs="Cambria"/>
          <w:sz w:val="24"/>
          <w:szCs w:val="24"/>
          <w:lang w:eastAsia="zh-CN"/>
        </w:rPr>
        <w:t>.</w:t>
      </w:r>
    </w:p>
    <w:p w14:paraId="797B1A93" w14:textId="2B6BCE89" w:rsidR="003F5051" w:rsidRPr="00B72CDB" w:rsidRDefault="003F5051">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B72CDB">
        <w:rPr>
          <w:rFonts w:ascii="Verdana" w:eastAsia="SimSun" w:hAnsi="Verdana" w:cs="Cambria"/>
          <w:sz w:val="24"/>
          <w:szCs w:val="24"/>
          <w:lang w:eastAsia="zh-CN"/>
        </w:rPr>
        <w:t>utrzymanie w należytej sprawności oznakowania i zabezpieczenia terenu budowy, a także w trakcie prowadzenia robót – zabezpieczenie i uniemożliwienie dostępu na teren budowy osobom postronnym, oraz zabezpieczenie ruchu pieszych w strefie zagrożenia</w:t>
      </w:r>
      <w:r w:rsidR="00C54807" w:rsidRPr="00B72CDB">
        <w:rPr>
          <w:rFonts w:ascii="Verdana" w:eastAsia="SimSun" w:hAnsi="Verdana" w:cs="Cambria"/>
          <w:sz w:val="24"/>
          <w:szCs w:val="24"/>
          <w:lang w:eastAsia="zh-CN"/>
        </w:rPr>
        <w:t>.</w:t>
      </w:r>
    </w:p>
    <w:p w14:paraId="53314785" w14:textId="5BDFC54B" w:rsidR="003F5051" w:rsidRPr="00B72CDB" w:rsidRDefault="003F5051">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 przedkładanie Zamawiającemu projektu umowy o podwykonawstwo, której przedmiotem są roboty budowlane, a także projektu jej zmiany, oraz poświadczonej za zgodność z oryginałem kopii zawartej umowy o podwykonawstwo, której przedmiotem są roboty budowlane i jej zmian</w:t>
      </w:r>
      <w:r w:rsidR="00C54807" w:rsidRPr="00B72CDB">
        <w:rPr>
          <w:rFonts w:ascii="Verdana" w:eastAsia="SimSun" w:hAnsi="Verdana" w:cs="Cambria"/>
          <w:sz w:val="24"/>
          <w:szCs w:val="24"/>
          <w:lang w:eastAsia="zh-CN"/>
        </w:rPr>
        <w:t>.</w:t>
      </w:r>
    </w:p>
    <w:p w14:paraId="2491A7EA" w14:textId="398D96DF" w:rsidR="003F5051" w:rsidRPr="007977E1" w:rsidRDefault="003F5051">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 </w:t>
      </w:r>
      <w:r w:rsidRPr="007977E1">
        <w:rPr>
          <w:rFonts w:ascii="Verdana" w:eastAsia="SimSun" w:hAnsi="Verdana" w:cs="Cambria"/>
          <w:sz w:val="24"/>
          <w:szCs w:val="24"/>
          <w:lang w:eastAsia="zh-CN"/>
        </w:rPr>
        <w:t>przedkładanie Zamawiającemu poświadczonej za zgodność z oryginałem kopii zawartych umów o podwykonawstwo, których przedmiotem są dostawy lub usługi, oraz ich zmian</w:t>
      </w:r>
      <w:r w:rsidR="00C54807" w:rsidRPr="007977E1">
        <w:rPr>
          <w:rFonts w:ascii="Verdana" w:eastAsia="SimSun" w:hAnsi="Verdana" w:cs="Cambria"/>
          <w:sz w:val="24"/>
          <w:szCs w:val="24"/>
          <w:lang w:eastAsia="zh-CN"/>
        </w:rPr>
        <w:t>.</w:t>
      </w:r>
    </w:p>
    <w:p w14:paraId="02E38A63" w14:textId="4AFFCB6F" w:rsidR="003F5051" w:rsidRPr="007977E1" w:rsidRDefault="007977E1">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7977E1">
        <w:rPr>
          <w:rFonts w:ascii="Verdana" w:eastAsia="SimSun" w:hAnsi="Verdana" w:cs="Cambria"/>
          <w:sz w:val="24"/>
          <w:szCs w:val="24"/>
          <w:lang w:eastAsia="zh-CN"/>
        </w:rPr>
        <w:t>opracowanie, uzgodnienie i wdrożenie projektu organizacji ruchu</w:t>
      </w:r>
      <w:r>
        <w:rPr>
          <w:rFonts w:ascii="Verdana" w:eastAsia="SimSun" w:hAnsi="Verdana" w:cs="Cambria"/>
          <w:sz w:val="24"/>
          <w:szCs w:val="24"/>
          <w:lang w:eastAsia="zh-CN"/>
        </w:rPr>
        <w:t>.</w:t>
      </w:r>
    </w:p>
    <w:p w14:paraId="66EFD8E4" w14:textId="37CB6EDD" w:rsidR="003F5051" w:rsidRPr="007977E1" w:rsidRDefault="003F5051">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7977E1">
        <w:rPr>
          <w:rFonts w:ascii="Verdana" w:eastAsia="SimSun" w:hAnsi="Verdana" w:cs="Cambria"/>
          <w:sz w:val="24"/>
          <w:szCs w:val="24"/>
          <w:lang w:eastAsia="zh-CN"/>
        </w:rPr>
        <w:t>uwzględnienie wytycznych Zamawiającego oraz Inspektora nadzoru</w:t>
      </w:r>
      <w:r w:rsidR="00C54807" w:rsidRPr="007977E1">
        <w:rPr>
          <w:rFonts w:ascii="Verdana" w:eastAsia="SimSun" w:hAnsi="Verdana" w:cs="Cambria"/>
          <w:sz w:val="24"/>
          <w:szCs w:val="24"/>
          <w:lang w:eastAsia="zh-CN"/>
        </w:rPr>
        <w:t>.</w:t>
      </w:r>
    </w:p>
    <w:p w14:paraId="1C7E33A0" w14:textId="56E2F10D" w:rsidR="003F5051" w:rsidRPr="007977E1" w:rsidRDefault="003F5051">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7977E1">
        <w:rPr>
          <w:rFonts w:ascii="Verdana" w:eastAsia="Verdana" w:hAnsi="Verdana" w:cs="Cambria"/>
          <w:sz w:val="24"/>
          <w:szCs w:val="24"/>
          <w:lang w:eastAsia="en-US"/>
        </w:rPr>
        <w:t xml:space="preserve">roboty budowlane winny zostać zrealizowane w oparciu o dokumentację </w:t>
      </w:r>
      <w:r w:rsidR="00F05C2D" w:rsidRPr="007977E1">
        <w:rPr>
          <w:rFonts w:ascii="Verdana" w:eastAsia="Verdana" w:hAnsi="Verdana" w:cs="Cambria"/>
          <w:sz w:val="24"/>
          <w:szCs w:val="24"/>
          <w:lang w:eastAsia="en-US"/>
        </w:rPr>
        <w:t>projektową</w:t>
      </w:r>
      <w:r w:rsidRPr="007977E1">
        <w:rPr>
          <w:rFonts w:ascii="Verdana" w:eastAsia="Verdana" w:hAnsi="Verdana" w:cs="Cambria"/>
          <w:sz w:val="24"/>
          <w:szCs w:val="24"/>
          <w:lang w:eastAsia="en-US"/>
        </w:rPr>
        <w:t xml:space="preserve"> i wydane </w:t>
      </w:r>
      <w:r w:rsidR="001D6AED" w:rsidRPr="007977E1">
        <w:rPr>
          <w:rFonts w:ascii="Verdana" w:eastAsia="Verdana" w:hAnsi="Verdana" w:cs="Cambria"/>
          <w:sz w:val="24"/>
          <w:szCs w:val="24"/>
          <w:lang w:eastAsia="en-US"/>
        </w:rPr>
        <w:t xml:space="preserve"> ostateczne </w:t>
      </w:r>
      <w:r w:rsidRPr="007977E1">
        <w:rPr>
          <w:rFonts w:ascii="Verdana" w:eastAsia="Verdana" w:hAnsi="Verdana" w:cs="Cambria"/>
          <w:sz w:val="24"/>
          <w:szCs w:val="24"/>
          <w:lang w:eastAsia="en-US"/>
        </w:rPr>
        <w:t>pozwolenie</w:t>
      </w:r>
      <w:r w:rsidR="00936431" w:rsidRPr="007977E1">
        <w:rPr>
          <w:rFonts w:ascii="Verdana" w:eastAsia="Verdana" w:hAnsi="Verdana" w:cs="Cambria"/>
          <w:sz w:val="24"/>
          <w:szCs w:val="24"/>
          <w:lang w:eastAsia="en-US"/>
        </w:rPr>
        <w:t xml:space="preserve"> na budowę</w:t>
      </w:r>
      <w:r w:rsidRPr="007977E1">
        <w:rPr>
          <w:rFonts w:ascii="Verdana" w:eastAsia="Verdana" w:hAnsi="Verdana" w:cs="Cambria"/>
          <w:sz w:val="24"/>
          <w:szCs w:val="24"/>
          <w:lang w:eastAsia="en-US"/>
        </w:rPr>
        <w:t xml:space="preserve">. W przypadku zmian w stosunku do przyjętych rozwiązań w dokumentacji </w:t>
      </w:r>
      <w:r w:rsidR="00F05C2D" w:rsidRPr="007977E1">
        <w:rPr>
          <w:rFonts w:ascii="Verdana" w:eastAsia="Verdana" w:hAnsi="Verdana" w:cs="Cambria"/>
          <w:sz w:val="24"/>
          <w:szCs w:val="24"/>
          <w:lang w:eastAsia="en-US"/>
        </w:rPr>
        <w:t>projektowej</w:t>
      </w:r>
      <w:r w:rsidRPr="007977E1">
        <w:rPr>
          <w:rFonts w:ascii="Verdana" w:eastAsia="Verdana" w:hAnsi="Verdana" w:cs="Cambria"/>
          <w:sz w:val="24"/>
          <w:szCs w:val="24"/>
          <w:lang w:eastAsia="en-US"/>
        </w:rPr>
        <w:t>, obowiązkiem Wykonawcy jest opracowanie dokumentacji zamiennej oraz uzyskanie wszelkich wymaganych uzgodnień i decyzji. Prace te mogą spowodować wydłużenie założonego terminu zakończenia realizacji inwestycji.</w:t>
      </w:r>
    </w:p>
    <w:p w14:paraId="308F4204" w14:textId="3BA7ED5F" w:rsidR="003F5051" w:rsidRPr="00B72CDB" w:rsidRDefault="003F5051">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7977E1">
        <w:rPr>
          <w:rFonts w:ascii="Verdana" w:eastAsia="Calibri" w:hAnsi="Verdana" w:cs="Times New Roman"/>
          <w:sz w:val="24"/>
          <w:szCs w:val="24"/>
          <w:lang w:eastAsia="en-US"/>
        </w:rPr>
        <w:lastRenderedPageBreak/>
        <w:t xml:space="preserve"> dostarczenia Zamawiającemu kompletnej i właściwie sporządzonej dokumentacji powykonawczej w wersji papierowej</w:t>
      </w:r>
      <w:r w:rsidRPr="00B72CDB">
        <w:rPr>
          <w:rFonts w:ascii="Verdana" w:eastAsia="Calibri" w:hAnsi="Verdana" w:cs="Times New Roman"/>
          <w:sz w:val="24"/>
          <w:szCs w:val="24"/>
          <w:lang w:eastAsia="en-US"/>
        </w:rPr>
        <w:t xml:space="preserve"> i elektronicznej </w:t>
      </w:r>
      <w:r w:rsidR="00435779" w:rsidRPr="00B72CDB">
        <w:rPr>
          <w:rFonts w:ascii="Verdana" w:eastAsia="Calibri" w:hAnsi="Verdana" w:cs="Times New Roman"/>
          <w:sz w:val="24"/>
          <w:szCs w:val="24"/>
          <w:lang w:eastAsia="en-US"/>
        </w:rPr>
        <w:t xml:space="preserve">zgodnie </w:t>
      </w:r>
      <w:r w:rsidR="00A66898" w:rsidRPr="00B72CDB">
        <w:rPr>
          <w:rFonts w:ascii="Verdana" w:eastAsia="Calibri" w:hAnsi="Verdana" w:cs="Times New Roman"/>
          <w:sz w:val="24"/>
          <w:szCs w:val="24"/>
          <w:lang w:eastAsia="en-US"/>
        </w:rPr>
        <w:t>z</w:t>
      </w:r>
      <w:r w:rsidR="00435779" w:rsidRPr="00B72CDB">
        <w:rPr>
          <w:rFonts w:ascii="Verdana" w:eastAsia="Calibri" w:hAnsi="Verdana" w:cs="Times New Roman"/>
          <w:sz w:val="24"/>
          <w:szCs w:val="24"/>
          <w:lang w:eastAsia="en-US"/>
        </w:rPr>
        <w:t xml:space="preserve"> </w:t>
      </w:r>
      <w:r w:rsidR="00C64D5B">
        <w:rPr>
          <w:rFonts w:ascii="Verdana" w:eastAsia="Calibri" w:hAnsi="Verdana" w:cs="Times New Roman"/>
          <w:sz w:val="24"/>
          <w:szCs w:val="24"/>
          <w:lang w:eastAsia="en-US"/>
        </w:rPr>
        <w:t>OPZ</w:t>
      </w:r>
      <w:r w:rsidR="00435779" w:rsidRPr="00B72CDB">
        <w:rPr>
          <w:rFonts w:ascii="Verdana" w:eastAsia="Calibri" w:hAnsi="Verdana" w:cs="Times New Roman"/>
          <w:sz w:val="24"/>
          <w:szCs w:val="24"/>
          <w:lang w:eastAsia="en-US"/>
        </w:rPr>
        <w:t>.</w:t>
      </w:r>
    </w:p>
    <w:p w14:paraId="3B9597B7" w14:textId="4EB20411" w:rsidR="00A66898" w:rsidRPr="003B17C2" w:rsidRDefault="003F5051" w:rsidP="003B17C2">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B72CDB">
        <w:rPr>
          <w:rFonts w:ascii="Verdana" w:eastAsiaTheme="minorHAnsi" w:hAnsi="Verdana" w:cs="Times New Roman"/>
          <w:sz w:val="24"/>
          <w:szCs w:val="24"/>
          <w:lang w:eastAsia="en-US"/>
        </w:rPr>
        <w:t xml:space="preserve"> </w:t>
      </w:r>
      <w:r w:rsidRPr="003B17C2">
        <w:rPr>
          <w:rFonts w:ascii="Verdana" w:eastAsiaTheme="minorHAnsi" w:hAnsi="Verdana" w:cs="Times New Roman"/>
          <w:sz w:val="24"/>
          <w:szCs w:val="24"/>
          <w:lang w:eastAsia="en-US"/>
        </w:rPr>
        <w:t>zapewnienie w ramach umowy Nadzoru Autorskiego opracowanej przez siebie dokumentacji.</w:t>
      </w:r>
    </w:p>
    <w:p w14:paraId="4AEEA9BB" w14:textId="1A164341" w:rsidR="00A66898" w:rsidRPr="00B72CDB" w:rsidRDefault="00A66898" w:rsidP="00A66898">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przygotowanie dokumentów do odbiorów częściowych i końcowego zgodnie z </w:t>
      </w:r>
      <w:r w:rsidR="00C64D5B">
        <w:rPr>
          <w:rFonts w:ascii="Verdana" w:eastAsia="SimSun" w:hAnsi="Verdana" w:cs="Cambria"/>
          <w:sz w:val="24"/>
          <w:szCs w:val="24"/>
          <w:lang w:eastAsia="zh-CN"/>
        </w:rPr>
        <w:t>OPZ</w:t>
      </w:r>
      <w:r w:rsidRPr="00B72CDB">
        <w:rPr>
          <w:rFonts w:ascii="Verdana" w:eastAsia="SimSun" w:hAnsi="Verdana" w:cs="Cambria"/>
          <w:sz w:val="24"/>
          <w:szCs w:val="24"/>
          <w:lang w:eastAsia="zh-CN"/>
        </w:rPr>
        <w:t>.</w:t>
      </w:r>
    </w:p>
    <w:p w14:paraId="3C253918" w14:textId="3F87A1A0" w:rsidR="001D6AED" w:rsidRPr="00B72CDB" w:rsidRDefault="001D6AED" w:rsidP="00530098">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B72CDB">
        <w:rPr>
          <w:rFonts w:ascii="Verdana" w:eastAsia="SimSun" w:hAnsi="Verdana" w:cs="Cambria"/>
          <w:sz w:val="24"/>
          <w:szCs w:val="24"/>
          <w:lang w:eastAsia="zh-CN"/>
        </w:rPr>
        <w:t>Uzyskanie decyzji zezwalającej na użytkowanie</w:t>
      </w:r>
      <w:r w:rsidR="003B17C2">
        <w:rPr>
          <w:rFonts w:ascii="Verdana" w:eastAsia="SimSun" w:hAnsi="Verdana" w:cs="Cambria"/>
          <w:sz w:val="24"/>
          <w:szCs w:val="24"/>
          <w:lang w:eastAsia="zh-CN"/>
        </w:rPr>
        <w:t xml:space="preserve"> (jeżeli będzie wymagana)</w:t>
      </w:r>
      <w:r w:rsidRPr="00B72CDB">
        <w:rPr>
          <w:rFonts w:ascii="Verdana" w:eastAsia="SimSun" w:hAnsi="Verdana" w:cs="Cambria"/>
          <w:sz w:val="24"/>
          <w:szCs w:val="24"/>
          <w:lang w:eastAsia="zh-CN"/>
        </w:rPr>
        <w:t>.</w:t>
      </w:r>
    </w:p>
    <w:p w14:paraId="766B504F" w14:textId="613B547D" w:rsidR="00530098" w:rsidRPr="00B72CDB" w:rsidRDefault="00A66898" w:rsidP="00530098">
      <w:pPr>
        <w:pStyle w:val="Akapitzlist"/>
        <w:widowControl/>
        <w:numPr>
          <w:ilvl w:val="0"/>
          <w:numId w:val="31"/>
        </w:numPr>
        <w:autoSpaceDE/>
        <w:autoSpaceDN/>
        <w:adjustRightInd/>
        <w:ind w:left="0" w:firstLine="0"/>
        <w:jc w:val="both"/>
        <w:rPr>
          <w:rFonts w:ascii="Verdana" w:eastAsia="SimSun" w:hAnsi="Verdana" w:cs="Cambria"/>
          <w:sz w:val="24"/>
          <w:szCs w:val="24"/>
          <w:lang w:eastAsia="zh-CN"/>
        </w:rPr>
      </w:pPr>
      <w:r w:rsidRPr="00B72CDB">
        <w:rPr>
          <w:rFonts w:ascii="Verdana" w:eastAsia="SimSun" w:hAnsi="Verdana" w:cs="Cambria"/>
          <w:sz w:val="24"/>
          <w:szCs w:val="24"/>
          <w:lang w:eastAsia="zh-CN"/>
        </w:rPr>
        <w:t>przekazanie przedmiotu zamówienia Zamawiającemu po wykonaniu robót budowlanych.</w:t>
      </w:r>
    </w:p>
    <w:p w14:paraId="5084B847" w14:textId="416AC3A0" w:rsidR="003F5051" w:rsidRPr="00B72CDB" w:rsidRDefault="003F5051">
      <w:pPr>
        <w:widowControl/>
        <w:numPr>
          <w:ilvl w:val="0"/>
          <w:numId w:val="21"/>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Wykonawca jest wytwórcą odpadów w rozumieniu przepisów ustawy z dnia 14 grudnia 2012 r. odpadach. </w:t>
      </w:r>
    </w:p>
    <w:p w14:paraId="0E9E5DA7" w14:textId="3A9C8590" w:rsidR="003F5051" w:rsidRPr="00B72CDB" w:rsidRDefault="003F5051">
      <w:pPr>
        <w:widowControl/>
        <w:numPr>
          <w:ilvl w:val="0"/>
          <w:numId w:val="21"/>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Wykonawca zobowiązany jest udokumentować </w:t>
      </w:r>
      <w:r w:rsidR="007977E1" w:rsidRPr="00B72CDB">
        <w:rPr>
          <w:rFonts w:ascii="Verdana" w:eastAsia="SimSun" w:hAnsi="Verdana" w:cs="Cambria"/>
          <w:sz w:val="24"/>
          <w:szCs w:val="24"/>
          <w:lang w:eastAsia="zh-CN"/>
        </w:rPr>
        <w:t xml:space="preserve">na każde wezwanie. </w:t>
      </w:r>
      <w:r w:rsidRPr="00B72CDB">
        <w:rPr>
          <w:rFonts w:ascii="Verdana" w:eastAsia="SimSun" w:hAnsi="Verdana" w:cs="Cambria"/>
          <w:sz w:val="24"/>
          <w:szCs w:val="24"/>
          <w:lang w:eastAsia="zh-CN"/>
        </w:rPr>
        <w:t>Zamawiającemu sposób gospodarowania odpadami</w:t>
      </w:r>
      <w:r w:rsidR="007977E1">
        <w:rPr>
          <w:rFonts w:ascii="Verdana" w:eastAsia="SimSun" w:hAnsi="Verdana" w:cs="Cambria"/>
          <w:sz w:val="24"/>
          <w:szCs w:val="24"/>
          <w:lang w:eastAsia="zh-CN"/>
        </w:rPr>
        <w:t>.</w:t>
      </w:r>
    </w:p>
    <w:p w14:paraId="3E866A70" w14:textId="1FC972E5" w:rsidR="003F5051" w:rsidRPr="00B72CDB" w:rsidRDefault="003F5051">
      <w:pPr>
        <w:widowControl/>
        <w:numPr>
          <w:ilvl w:val="0"/>
          <w:numId w:val="21"/>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Wykonawca zobowiązuje się zorganizować i prowadzić prace w sposób nienarażający bezpieczeństwu osób trzecich, z jednoczesnym zastosowaniem szczególnych środków ostrożności. </w:t>
      </w:r>
    </w:p>
    <w:p w14:paraId="45AE2AF8" w14:textId="77777777" w:rsidR="003F5051" w:rsidRPr="00B72CDB" w:rsidRDefault="003F5051">
      <w:pPr>
        <w:widowControl/>
        <w:numPr>
          <w:ilvl w:val="0"/>
          <w:numId w:val="21"/>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Do dnia komisyjnego odbioru końcowego robót, teren budowy pozostaje w posiadaniu Wykonawcy.</w:t>
      </w:r>
    </w:p>
    <w:p w14:paraId="45B35598" w14:textId="77777777" w:rsidR="003F5051" w:rsidRPr="00B72CDB" w:rsidRDefault="003F5051">
      <w:pPr>
        <w:widowControl/>
        <w:numPr>
          <w:ilvl w:val="0"/>
          <w:numId w:val="21"/>
        </w:numPr>
        <w:autoSpaceDE/>
        <w:autoSpaceDN/>
        <w:adjustRightInd/>
        <w:contextualSpacing/>
        <w:jc w:val="both"/>
        <w:rPr>
          <w:rFonts w:ascii="Verdana" w:eastAsia="SimSun" w:hAnsi="Verdana" w:cs="Cambria"/>
          <w:b/>
          <w:bCs/>
          <w:sz w:val="24"/>
          <w:szCs w:val="24"/>
          <w:lang w:eastAsia="zh-CN"/>
        </w:rPr>
      </w:pPr>
      <w:r w:rsidRPr="00B72CDB">
        <w:rPr>
          <w:rFonts w:ascii="Verdana" w:eastAsia="SimSun" w:hAnsi="Verdana" w:cs="Cambria"/>
          <w:b/>
          <w:bCs/>
          <w:sz w:val="24"/>
          <w:szCs w:val="24"/>
          <w:lang w:eastAsia="zh-CN"/>
        </w:rPr>
        <w:t xml:space="preserve">Do obowiązków Wykonawcy należy także: </w:t>
      </w:r>
    </w:p>
    <w:p w14:paraId="0BE77878" w14:textId="2C0B090F" w:rsidR="003F5051" w:rsidRPr="00462B89" w:rsidRDefault="003F5051">
      <w:pPr>
        <w:pStyle w:val="Akapitzlist"/>
        <w:widowControl/>
        <w:numPr>
          <w:ilvl w:val="0"/>
          <w:numId w:val="32"/>
        </w:numPr>
        <w:ind w:left="0" w:firstLine="0"/>
        <w:jc w:val="both"/>
        <w:rPr>
          <w:rFonts w:ascii="Verdana" w:eastAsia="Verdana" w:hAnsi="Verdana" w:cs="Cambria"/>
          <w:sz w:val="24"/>
          <w:szCs w:val="24"/>
          <w:lang w:eastAsia="en-US"/>
        </w:rPr>
      </w:pPr>
      <w:r w:rsidRPr="00462B89">
        <w:rPr>
          <w:rFonts w:ascii="Verdana" w:eastAsia="Verdana" w:hAnsi="Verdana" w:cs="Cambria"/>
          <w:sz w:val="24"/>
          <w:szCs w:val="24"/>
          <w:lang w:eastAsia="en-US"/>
        </w:rPr>
        <w:t xml:space="preserve">zapewnienie kompleksowej obsługi geodezyjnej </w:t>
      </w:r>
      <w:r w:rsidR="00435779" w:rsidRPr="00462B89">
        <w:rPr>
          <w:rFonts w:ascii="Verdana" w:eastAsia="Verdana" w:hAnsi="Verdana" w:cs="Cambria"/>
          <w:sz w:val="24"/>
          <w:szCs w:val="24"/>
          <w:lang w:eastAsia="en-US"/>
        </w:rPr>
        <w:t xml:space="preserve"> i geologicznej </w:t>
      </w:r>
      <w:r w:rsidRPr="00462B89">
        <w:rPr>
          <w:rFonts w:ascii="Verdana" w:eastAsia="Verdana" w:hAnsi="Verdana" w:cs="Cambria"/>
          <w:sz w:val="24"/>
          <w:szCs w:val="24"/>
          <w:lang w:eastAsia="en-US"/>
        </w:rPr>
        <w:t>na etapie realizacji umowy i po jej wykonaniu</w:t>
      </w:r>
      <w:r w:rsidR="00435779" w:rsidRPr="00462B89">
        <w:rPr>
          <w:rFonts w:ascii="Verdana" w:eastAsia="Verdana" w:hAnsi="Verdana" w:cs="Cambria"/>
          <w:sz w:val="24"/>
          <w:szCs w:val="24"/>
          <w:lang w:eastAsia="en-US"/>
        </w:rPr>
        <w:t>,</w:t>
      </w:r>
      <w:r w:rsidRPr="00462B89">
        <w:rPr>
          <w:rFonts w:ascii="Verdana" w:eastAsia="Verdana" w:hAnsi="Verdana" w:cs="Cambria"/>
          <w:sz w:val="24"/>
          <w:szCs w:val="24"/>
          <w:lang w:eastAsia="en-US"/>
        </w:rPr>
        <w:t xml:space="preserve"> w tym wykonanie geodezyjnej inwentaryzacji powykonawczej</w:t>
      </w:r>
      <w:r w:rsidR="005732FD" w:rsidRPr="00462B89">
        <w:rPr>
          <w:rFonts w:ascii="Verdana" w:eastAsia="Verdana" w:hAnsi="Verdana" w:cs="Cambria"/>
          <w:sz w:val="24"/>
          <w:szCs w:val="24"/>
          <w:lang w:eastAsia="en-US"/>
        </w:rPr>
        <w:t>.</w:t>
      </w:r>
      <w:r w:rsidRPr="00462B89">
        <w:rPr>
          <w:rFonts w:ascii="Verdana" w:eastAsia="Verdana" w:hAnsi="Verdana" w:cs="Cambria"/>
          <w:sz w:val="24"/>
          <w:szCs w:val="24"/>
          <w:lang w:eastAsia="en-US"/>
        </w:rPr>
        <w:t xml:space="preserve"> </w:t>
      </w:r>
    </w:p>
    <w:p w14:paraId="4A055BAD" w14:textId="1DB109C7" w:rsidR="003F5051" w:rsidRPr="00B72CDB" w:rsidRDefault="003F5051">
      <w:pPr>
        <w:pStyle w:val="Akapitzlist"/>
        <w:widowControl/>
        <w:numPr>
          <w:ilvl w:val="0"/>
          <w:numId w:val="32"/>
        </w:numPr>
        <w:ind w:left="0" w:firstLine="0"/>
        <w:jc w:val="both"/>
        <w:rPr>
          <w:rFonts w:ascii="Verdana" w:eastAsia="Verdana" w:hAnsi="Verdana" w:cs="Cambria"/>
          <w:sz w:val="24"/>
          <w:szCs w:val="24"/>
          <w:lang w:eastAsia="en-US"/>
        </w:rPr>
      </w:pPr>
      <w:r w:rsidRPr="00B72CDB">
        <w:rPr>
          <w:rFonts w:ascii="Verdana" w:eastAsia="Verdana" w:hAnsi="Verdana" w:cs="Cambria"/>
          <w:sz w:val="24"/>
          <w:szCs w:val="24"/>
          <w:lang w:eastAsia="en-US"/>
        </w:rPr>
        <w:t>wykonanie wszelkich badań laboratoryjnych koniecznych do prawidłowego wykonania zadania</w:t>
      </w:r>
      <w:r w:rsidR="005732FD" w:rsidRPr="00B72CDB">
        <w:rPr>
          <w:rFonts w:ascii="Verdana" w:eastAsia="Verdana" w:hAnsi="Verdana" w:cs="Cambria"/>
          <w:sz w:val="24"/>
          <w:szCs w:val="24"/>
          <w:lang w:eastAsia="en-US"/>
        </w:rPr>
        <w:t>.</w:t>
      </w:r>
    </w:p>
    <w:p w14:paraId="4A9ACBA5" w14:textId="19B516B5" w:rsidR="003F5051" w:rsidRPr="00B72CDB" w:rsidRDefault="003F5051">
      <w:pPr>
        <w:pStyle w:val="Akapitzlist"/>
        <w:widowControl/>
        <w:numPr>
          <w:ilvl w:val="0"/>
          <w:numId w:val="32"/>
        </w:numPr>
        <w:ind w:left="0" w:firstLine="0"/>
        <w:jc w:val="both"/>
        <w:rPr>
          <w:rFonts w:ascii="Verdana" w:eastAsia="Verdana" w:hAnsi="Verdana" w:cs="Cambria"/>
          <w:sz w:val="24"/>
          <w:szCs w:val="24"/>
          <w:lang w:eastAsia="en-US"/>
        </w:rPr>
      </w:pPr>
      <w:r w:rsidRPr="00B72CDB">
        <w:rPr>
          <w:rFonts w:ascii="Verdana" w:eastAsia="Verdana" w:hAnsi="Verdana" w:cs="Cambria"/>
          <w:sz w:val="24"/>
          <w:szCs w:val="24"/>
          <w:lang w:eastAsia="en-US"/>
        </w:rPr>
        <w:t>poniesienia kosztów przeprowadzonych badań kontrolnych sprawdzających jakość i ilość wykonanych robót, w ilościach i zakresie wskazanym w </w:t>
      </w:r>
      <w:r w:rsidR="007977E1">
        <w:rPr>
          <w:rFonts w:ascii="Verdana" w:eastAsia="Verdana" w:hAnsi="Verdana" w:cs="Cambria"/>
          <w:sz w:val="24"/>
          <w:szCs w:val="24"/>
          <w:lang w:eastAsia="en-US"/>
        </w:rPr>
        <w:t>dokumentacji technicznej</w:t>
      </w:r>
      <w:r w:rsidRPr="00B72CDB">
        <w:rPr>
          <w:rFonts w:ascii="Verdana" w:eastAsia="Verdana" w:hAnsi="Verdana" w:cs="Cambria"/>
          <w:sz w:val="24"/>
          <w:szCs w:val="24"/>
          <w:lang w:eastAsia="en-US"/>
        </w:rPr>
        <w:t>. Badania kontrolne sprawdzające przeprowadzi niezależne laboratorium wskazane przez Inspektora nadzoru w uzgodnieniu z Zamawiającym</w:t>
      </w:r>
      <w:r w:rsidR="005732FD" w:rsidRPr="00B72CDB">
        <w:rPr>
          <w:rFonts w:ascii="Verdana" w:eastAsia="Verdana" w:hAnsi="Verdana" w:cs="Cambria"/>
          <w:sz w:val="24"/>
          <w:szCs w:val="24"/>
          <w:lang w:eastAsia="en-US"/>
        </w:rPr>
        <w:t>.</w:t>
      </w:r>
    </w:p>
    <w:p w14:paraId="3A3D366C" w14:textId="77777777" w:rsidR="005732FD" w:rsidRPr="00B72CDB" w:rsidRDefault="003F5051">
      <w:pPr>
        <w:pStyle w:val="Akapitzlist"/>
        <w:widowControl/>
        <w:numPr>
          <w:ilvl w:val="0"/>
          <w:numId w:val="32"/>
        </w:numPr>
        <w:ind w:left="0" w:firstLine="0"/>
        <w:jc w:val="both"/>
        <w:rPr>
          <w:rFonts w:ascii="Verdana" w:eastAsia="Verdana" w:hAnsi="Verdana" w:cs="Cambria"/>
          <w:sz w:val="24"/>
          <w:szCs w:val="24"/>
          <w:lang w:eastAsia="en-US"/>
        </w:rPr>
      </w:pPr>
      <w:r w:rsidRPr="00B72CDB">
        <w:rPr>
          <w:rFonts w:ascii="Verdana" w:eastAsia="Verdana" w:hAnsi="Verdana" w:cs="Cambria"/>
          <w:sz w:val="24"/>
          <w:szCs w:val="24"/>
          <w:lang w:eastAsia="en-US"/>
        </w:rPr>
        <w:t xml:space="preserve"> niezwłoczne informowanie Zamawiającego o problemach technicznych lub okolicznościach, które mogą wpłynąć na jakość robót lub termin zakończenia robót.</w:t>
      </w:r>
    </w:p>
    <w:p w14:paraId="6842ECDD" w14:textId="6211C33A" w:rsidR="003F5051" w:rsidRPr="00B72CDB" w:rsidRDefault="003F5051">
      <w:pPr>
        <w:pStyle w:val="Akapitzlist"/>
        <w:widowControl/>
        <w:numPr>
          <w:ilvl w:val="0"/>
          <w:numId w:val="32"/>
        </w:numPr>
        <w:ind w:left="0" w:firstLine="0"/>
        <w:jc w:val="both"/>
        <w:rPr>
          <w:rFonts w:ascii="Verdana" w:eastAsia="Verdana" w:hAnsi="Verdana" w:cs="Cambria"/>
          <w:sz w:val="24"/>
          <w:szCs w:val="24"/>
          <w:lang w:eastAsia="en-US"/>
        </w:rPr>
      </w:pPr>
      <w:r w:rsidRPr="00B72CDB">
        <w:rPr>
          <w:rFonts w:ascii="Verdana" w:eastAsia="Verdana" w:hAnsi="Verdana" w:cs="Cambria"/>
          <w:sz w:val="24"/>
          <w:szCs w:val="24"/>
          <w:lang w:eastAsia="en-US"/>
        </w:rPr>
        <w:t xml:space="preserve">  pozyskanie - własnym staraniem - składowiska (miejsc zwałki) przeznaczonego do wywozu materiałów pochodzących z rozbiórek, wykopów i przekazanie Zamawiającemu dokumentów potwierdzających przejęcie ww. odpadów. Opłaty za składowisko należy ująć w ramach wynagrodzenia za wykonanie zadania</w:t>
      </w:r>
      <w:r w:rsidR="005732FD" w:rsidRPr="00B72CDB">
        <w:rPr>
          <w:rFonts w:ascii="Verdana" w:eastAsia="Verdana" w:hAnsi="Verdana" w:cs="Cambria"/>
          <w:sz w:val="24"/>
          <w:szCs w:val="24"/>
          <w:lang w:eastAsia="en-US"/>
        </w:rPr>
        <w:t>.</w:t>
      </w:r>
      <w:r w:rsidRPr="00B72CDB">
        <w:rPr>
          <w:rFonts w:ascii="Verdana" w:eastAsia="Verdana" w:hAnsi="Verdana" w:cs="Cambria"/>
          <w:sz w:val="24"/>
          <w:szCs w:val="24"/>
          <w:lang w:eastAsia="en-US"/>
        </w:rPr>
        <w:t xml:space="preserve"> </w:t>
      </w:r>
    </w:p>
    <w:p w14:paraId="7E83B52B" w14:textId="2FB2633C" w:rsidR="005732FD" w:rsidRPr="00B72CDB" w:rsidRDefault="003F5051">
      <w:pPr>
        <w:pStyle w:val="Akapitzlist"/>
        <w:widowControl/>
        <w:numPr>
          <w:ilvl w:val="0"/>
          <w:numId w:val="32"/>
        </w:numPr>
        <w:ind w:left="0" w:firstLine="0"/>
        <w:jc w:val="both"/>
        <w:rPr>
          <w:rFonts w:ascii="Verdana" w:eastAsia="Verdana" w:hAnsi="Verdana" w:cs="Cambria"/>
          <w:sz w:val="24"/>
          <w:szCs w:val="24"/>
          <w:lang w:eastAsia="en-US"/>
        </w:rPr>
      </w:pPr>
      <w:r w:rsidRPr="00B72CDB">
        <w:rPr>
          <w:rFonts w:ascii="Verdana" w:eastAsia="Verdana" w:hAnsi="Verdana" w:cs="Cambria"/>
          <w:sz w:val="24"/>
          <w:szCs w:val="24"/>
          <w:lang w:eastAsia="en-US"/>
        </w:rPr>
        <w:t>skompletowanie i przedstawienie Zamawiającemu dokumentów pozwalających na ocenę prawidłowego wykonania przedmiotu odbioru, a w szczególności: protokołów badań i sprawdzeń, protokołów pomiarów, protokołów odbiorów technicznych, dziennika budowy, inwentaryzacji powykonawczej</w:t>
      </w:r>
      <w:r w:rsidR="005732FD" w:rsidRPr="00B72CDB">
        <w:rPr>
          <w:rFonts w:ascii="Verdana" w:eastAsia="Verdana" w:hAnsi="Verdana" w:cs="Cambria"/>
          <w:sz w:val="24"/>
          <w:szCs w:val="24"/>
          <w:lang w:eastAsia="en-US"/>
        </w:rPr>
        <w:t xml:space="preserve"> wg </w:t>
      </w:r>
      <w:r w:rsidR="00C64D5B">
        <w:rPr>
          <w:rFonts w:ascii="Verdana" w:eastAsia="Verdana" w:hAnsi="Verdana" w:cs="Cambria"/>
          <w:sz w:val="24"/>
          <w:szCs w:val="24"/>
          <w:lang w:eastAsia="en-US"/>
        </w:rPr>
        <w:t>OPZ</w:t>
      </w:r>
      <w:r w:rsidR="005732FD" w:rsidRPr="00B72CDB">
        <w:rPr>
          <w:rFonts w:ascii="Verdana" w:eastAsia="Verdana" w:hAnsi="Verdana" w:cs="Cambria"/>
          <w:sz w:val="24"/>
          <w:szCs w:val="24"/>
          <w:lang w:eastAsia="en-US"/>
        </w:rPr>
        <w:t>.</w:t>
      </w:r>
    </w:p>
    <w:p w14:paraId="2BBA037B" w14:textId="6995C27F" w:rsidR="003F5051" w:rsidRPr="00B72CDB" w:rsidRDefault="003F5051">
      <w:pPr>
        <w:pStyle w:val="Akapitzlist"/>
        <w:widowControl/>
        <w:numPr>
          <w:ilvl w:val="0"/>
          <w:numId w:val="32"/>
        </w:numPr>
        <w:ind w:left="0" w:firstLine="0"/>
        <w:jc w:val="both"/>
        <w:rPr>
          <w:rFonts w:ascii="Verdana" w:eastAsia="Verdana" w:hAnsi="Verdana" w:cs="Cambria"/>
          <w:sz w:val="24"/>
          <w:szCs w:val="24"/>
          <w:lang w:eastAsia="en-US"/>
        </w:rPr>
      </w:pPr>
      <w:r w:rsidRPr="00B72CDB">
        <w:rPr>
          <w:rFonts w:ascii="Verdana" w:eastAsia="Verdana" w:hAnsi="Verdana" w:cs="Cambria"/>
          <w:sz w:val="24"/>
          <w:szCs w:val="24"/>
          <w:lang w:eastAsia="en-US"/>
        </w:rPr>
        <w:t xml:space="preserve"> uzyskanie, w imieniu i na rzecz Zamawiającego wszelkich uzgodnień pozwoleń, zezwoleń, decyzji i zgód niezbędnych dla wykonania umowy w zakresie w jakim obowiązki te obciążają Wykonawcę zgodnie z </w:t>
      </w:r>
      <w:r w:rsidR="00C64D5B">
        <w:rPr>
          <w:rFonts w:ascii="Verdana" w:eastAsia="Verdana" w:hAnsi="Verdana" w:cs="Cambria"/>
          <w:sz w:val="24"/>
          <w:szCs w:val="24"/>
          <w:lang w:eastAsia="en-US"/>
        </w:rPr>
        <w:t>OPZ</w:t>
      </w:r>
      <w:r w:rsidRPr="00B72CDB">
        <w:rPr>
          <w:rFonts w:ascii="Verdana" w:eastAsia="Verdana" w:hAnsi="Verdana" w:cs="Cambria"/>
          <w:sz w:val="24"/>
          <w:szCs w:val="24"/>
          <w:lang w:eastAsia="en-US"/>
        </w:rPr>
        <w:t>.</w:t>
      </w:r>
    </w:p>
    <w:p w14:paraId="1A2451BD" w14:textId="556A3C0D" w:rsidR="003F5051" w:rsidRPr="00B72CDB" w:rsidRDefault="003F5051">
      <w:pPr>
        <w:pStyle w:val="Akapitzlist"/>
        <w:widowControl/>
        <w:numPr>
          <w:ilvl w:val="0"/>
          <w:numId w:val="32"/>
        </w:numPr>
        <w:ind w:left="0" w:firstLine="0"/>
        <w:jc w:val="both"/>
        <w:rPr>
          <w:rFonts w:ascii="Verdana" w:eastAsia="Verdana" w:hAnsi="Verdana" w:cs="Cambria"/>
          <w:sz w:val="24"/>
          <w:szCs w:val="24"/>
          <w:lang w:eastAsia="en-US"/>
        </w:rPr>
      </w:pPr>
      <w:r w:rsidRPr="00B72CDB">
        <w:rPr>
          <w:rFonts w:ascii="Verdana" w:eastAsia="Verdana" w:hAnsi="Verdana" w:cs="Cambria"/>
          <w:sz w:val="24"/>
          <w:szCs w:val="24"/>
          <w:lang w:eastAsia="en-US"/>
        </w:rPr>
        <w:t xml:space="preserve">każdorazowo Wykonawca poinformuje Zamawiającego nie później niż na 5 dni roboczych przed ich podjęciem - o działaniach, których podjęcie może spowodować utrudnienia dla </w:t>
      </w:r>
      <w:r w:rsidR="006A04A5">
        <w:rPr>
          <w:rFonts w:ascii="Verdana" w:eastAsia="Verdana" w:hAnsi="Verdana" w:cs="Cambria"/>
          <w:sz w:val="24"/>
          <w:szCs w:val="24"/>
          <w:lang w:eastAsia="en-US"/>
        </w:rPr>
        <w:t xml:space="preserve">ruchu turystycznego w Twierdzy, </w:t>
      </w:r>
      <w:r w:rsidRPr="00B72CDB">
        <w:rPr>
          <w:rFonts w:ascii="Verdana" w:eastAsia="Verdana" w:hAnsi="Verdana" w:cs="Cambria"/>
          <w:sz w:val="24"/>
          <w:szCs w:val="24"/>
          <w:lang w:eastAsia="en-US"/>
        </w:rPr>
        <w:t xml:space="preserve">społeczności lokalnej, takich jak: przekładanie, odcięcie lub zamknięcie dróg, wodociągów, kanalizacji, elektryczności, gazu lub innych mediów użyteczności publicznej, tymczasowa zmiana organizacji ruchu, transporty ponadnormatywne. </w:t>
      </w:r>
    </w:p>
    <w:p w14:paraId="6922C071" w14:textId="2FA96D5E" w:rsidR="00014157" w:rsidRPr="00533E6E" w:rsidRDefault="003F5051">
      <w:pPr>
        <w:pStyle w:val="Akapitzlist"/>
        <w:widowControl/>
        <w:numPr>
          <w:ilvl w:val="0"/>
          <w:numId w:val="32"/>
        </w:numPr>
        <w:ind w:left="0" w:firstLine="0"/>
        <w:jc w:val="both"/>
        <w:rPr>
          <w:rFonts w:ascii="Verdana" w:eastAsia="Verdana" w:hAnsi="Verdana" w:cs="Cambria"/>
          <w:b/>
          <w:bCs/>
          <w:color w:val="000000"/>
          <w:sz w:val="24"/>
          <w:szCs w:val="24"/>
          <w:lang w:eastAsia="en-US"/>
        </w:rPr>
      </w:pPr>
      <w:r w:rsidRPr="00B72CDB">
        <w:rPr>
          <w:rFonts w:ascii="Verdana" w:eastAsia="Verdana" w:hAnsi="Verdana" w:cs="Cambria"/>
          <w:sz w:val="24"/>
          <w:szCs w:val="24"/>
          <w:lang w:eastAsia="en-US"/>
        </w:rPr>
        <w:t xml:space="preserve"> Wykonawca przed rozpoczęciem robót budowlanych na własny koszt, dokona inwentaryzacji fotograficznej i opisowej obiektów budowlanych na terenach przyległych oraz dróg, tras dostępu i urządzeń obcych na terenie budowy, terenów </w:t>
      </w:r>
      <w:r w:rsidRPr="00B72CDB">
        <w:rPr>
          <w:rFonts w:ascii="Verdana" w:eastAsia="Verdana" w:hAnsi="Verdana" w:cs="Cambria"/>
          <w:sz w:val="24"/>
          <w:szCs w:val="24"/>
          <w:lang w:eastAsia="en-US"/>
        </w:rPr>
        <w:lastRenderedPageBreak/>
        <w:t xml:space="preserve">sąsiadujących z terenem budowy jak i w jego otoczeniu, których stan może ulec pogorszeniu w wyniku prowadzenia robót budowlanych. </w:t>
      </w:r>
    </w:p>
    <w:p w14:paraId="645B2C79" w14:textId="5EF409DE" w:rsidR="00533E6E" w:rsidRPr="00462B89" w:rsidRDefault="00533E6E" w:rsidP="007977E1">
      <w:pPr>
        <w:pStyle w:val="Akapitzlist"/>
        <w:widowControl/>
        <w:numPr>
          <w:ilvl w:val="0"/>
          <w:numId w:val="32"/>
        </w:numPr>
        <w:ind w:left="0" w:firstLine="0"/>
        <w:jc w:val="both"/>
        <w:rPr>
          <w:rFonts w:ascii="Verdana" w:eastAsia="Verdana" w:hAnsi="Verdana" w:cs="Cambria"/>
          <w:color w:val="000000"/>
          <w:sz w:val="24"/>
          <w:szCs w:val="24"/>
          <w:lang w:eastAsia="en-US"/>
        </w:rPr>
      </w:pPr>
      <w:r w:rsidRPr="00462B89">
        <w:rPr>
          <w:rFonts w:ascii="Verdana" w:eastAsia="Verdana" w:hAnsi="Verdana" w:cs="Cambria"/>
          <w:color w:val="000000"/>
          <w:sz w:val="24"/>
          <w:szCs w:val="24"/>
          <w:lang w:eastAsia="en-US"/>
        </w:rPr>
        <w:t>odpowiedzialność wykonawcy</w:t>
      </w:r>
      <w:r w:rsidR="00462B89">
        <w:rPr>
          <w:rFonts w:ascii="Verdana" w:eastAsia="Verdana" w:hAnsi="Verdana" w:cs="Cambria"/>
          <w:color w:val="000000"/>
          <w:sz w:val="24"/>
          <w:szCs w:val="24"/>
          <w:lang w:eastAsia="en-US"/>
        </w:rPr>
        <w:t>:</w:t>
      </w:r>
    </w:p>
    <w:p w14:paraId="57EC2C5D" w14:textId="55DD4CFE" w:rsidR="00533E6E" w:rsidRPr="00C64D5B" w:rsidRDefault="00533E6E" w:rsidP="00C64D5B">
      <w:pPr>
        <w:widowControl/>
        <w:jc w:val="both"/>
        <w:rPr>
          <w:rFonts w:ascii="Verdana" w:eastAsia="Verdana" w:hAnsi="Verdana" w:cs="Cambria"/>
          <w:color w:val="000000"/>
          <w:sz w:val="24"/>
          <w:szCs w:val="24"/>
          <w:lang w:eastAsia="en-US"/>
        </w:rPr>
      </w:pPr>
      <w:r w:rsidRPr="00C64D5B">
        <w:rPr>
          <w:rFonts w:ascii="Verdana" w:eastAsia="Verdana" w:hAnsi="Verdana" w:cs="Cambria"/>
          <w:color w:val="000000"/>
          <w:sz w:val="24"/>
          <w:szCs w:val="24"/>
          <w:lang w:eastAsia="en-US"/>
        </w:rPr>
        <w:t>1) Wykonawca ponosi odpowiedzialność wobec Zamawiającego i osób trzecich z tytułu naruszenia</w:t>
      </w:r>
      <w:r w:rsidR="00A629A0" w:rsidRPr="00C64D5B">
        <w:rPr>
          <w:rFonts w:ascii="Verdana" w:eastAsia="Verdana" w:hAnsi="Verdana" w:cs="Cambria"/>
          <w:color w:val="000000"/>
          <w:sz w:val="24"/>
          <w:szCs w:val="24"/>
          <w:lang w:eastAsia="en-US"/>
        </w:rPr>
        <w:t xml:space="preserve"> </w:t>
      </w:r>
      <w:r w:rsidRPr="00C64D5B">
        <w:rPr>
          <w:rFonts w:ascii="Verdana" w:eastAsia="Verdana" w:hAnsi="Verdana" w:cs="Cambria"/>
          <w:color w:val="000000"/>
          <w:sz w:val="24"/>
          <w:szCs w:val="24"/>
          <w:lang w:eastAsia="en-US"/>
        </w:rPr>
        <w:t xml:space="preserve">przy wykonywaniu Umowy któregokolwiek z postanowień Umowy, w tym SWZ i </w:t>
      </w:r>
      <w:r w:rsidR="00C64D5B">
        <w:rPr>
          <w:rFonts w:ascii="Verdana" w:eastAsia="Verdana" w:hAnsi="Verdana" w:cs="Cambria"/>
          <w:color w:val="000000"/>
          <w:sz w:val="24"/>
          <w:szCs w:val="24"/>
          <w:lang w:eastAsia="en-US"/>
        </w:rPr>
        <w:t>OPZ</w:t>
      </w:r>
      <w:r w:rsidRPr="00C64D5B">
        <w:rPr>
          <w:rFonts w:ascii="Verdana" w:eastAsia="Verdana" w:hAnsi="Verdana" w:cs="Cambria"/>
          <w:color w:val="000000"/>
          <w:sz w:val="24"/>
          <w:szCs w:val="24"/>
          <w:lang w:eastAsia="en-US"/>
        </w:rPr>
        <w:t xml:space="preserve"> oraz przepisów powszechnie obowiązujących, również w przypadku, jeśli z ustawy wynika,</w:t>
      </w:r>
      <w:r w:rsidR="00A629A0" w:rsidRPr="00C64D5B">
        <w:rPr>
          <w:rFonts w:ascii="Verdana" w:eastAsia="Verdana" w:hAnsi="Verdana" w:cs="Cambria"/>
          <w:color w:val="000000"/>
          <w:sz w:val="24"/>
          <w:szCs w:val="24"/>
          <w:lang w:eastAsia="en-US"/>
        </w:rPr>
        <w:t xml:space="preserve"> </w:t>
      </w:r>
      <w:r w:rsidRPr="00C64D5B">
        <w:rPr>
          <w:rFonts w:ascii="Verdana" w:eastAsia="Verdana" w:hAnsi="Verdana" w:cs="Cambria"/>
          <w:color w:val="000000"/>
          <w:sz w:val="24"/>
          <w:szCs w:val="24"/>
          <w:lang w:eastAsia="en-US"/>
        </w:rPr>
        <w:t>że adresatem danego obowiązku lub zakazu jest Zamawiający. Jeśli na skutek działań Wykonawcy, Zamawiający zostanie obciążony grzywną, karą pieniężną lub opłatą (albo innego rodzaju podobnym świadczeniem) przez właściwy organ administracji publicznej lub samorządowej lub sąd, albo jeśli osoba trzecia skieruje przeciwko Zamawiającemu roszczenie, Wykonawca obowiązany jest zwolnić Zamawiającego z tego obowiązku. Wykonawca zobowiązuje się zwrócić Zamawiającemu wszelkie poniesione w związku z tym koszty (w tym również koszty ewentualnej pomocy adwokackiej oraz kosztów obrony przed sądem lub innym organem powołanym do rozstrzygania tego typu sporów) powstałe w związku z takimi działaniami, co nie ogranicza odpowiedzialności Wykonawcy wobec Zamawiającego na podstawie innych postanowień Umowy.</w:t>
      </w:r>
    </w:p>
    <w:p w14:paraId="2940FE89" w14:textId="25DF9F11" w:rsidR="00533E6E" w:rsidRPr="00C64D5B" w:rsidRDefault="00533E6E" w:rsidP="00C64D5B">
      <w:pPr>
        <w:widowControl/>
        <w:jc w:val="both"/>
        <w:rPr>
          <w:rFonts w:ascii="Verdana" w:eastAsia="Verdana" w:hAnsi="Verdana" w:cs="Cambria"/>
          <w:color w:val="000000"/>
          <w:sz w:val="24"/>
          <w:szCs w:val="24"/>
          <w:lang w:eastAsia="en-US"/>
        </w:rPr>
      </w:pPr>
      <w:r w:rsidRPr="00C64D5B">
        <w:rPr>
          <w:rFonts w:ascii="Verdana" w:eastAsia="Verdana" w:hAnsi="Verdana" w:cs="Cambria"/>
          <w:color w:val="000000"/>
          <w:sz w:val="24"/>
          <w:szCs w:val="24"/>
          <w:lang w:eastAsia="en-US"/>
        </w:rPr>
        <w:t>2) Wykonawca ponosi wyłączną odpowiedzialność za całość terenu budowy oraz Przedmiot umowy (w tym za zniszczenie lub uszkodzenie już zrealizowanych prac) od chwili przekazania mu terenu budowy, do momentu Odbioru końcowego i zwrotnego przekazania terenu budowy</w:t>
      </w:r>
      <w:r w:rsidR="00A629A0" w:rsidRPr="00C64D5B">
        <w:rPr>
          <w:rFonts w:ascii="Verdana" w:eastAsia="Verdana" w:hAnsi="Verdana" w:cs="Cambria"/>
          <w:color w:val="000000"/>
          <w:sz w:val="24"/>
          <w:szCs w:val="24"/>
          <w:lang w:eastAsia="en-US"/>
        </w:rPr>
        <w:t xml:space="preserve"> </w:t>
      </w:r>
      <w:r w:rsidRPr="00C64D5B">
        <w:rPr>
          <w:rFonts w:ascii="Verdana" w:eastAsia="Verdana" w:hAnsi="Verdana" w:cs="Cambria"/>
          <w:color w:val="000000"/>
          <w:sz w:val="24"/>
          <w:szCs w:val="24"/>
          <w:lang w:eastAsia="en-US"/>
        </w:rPr>
        <w:t>Zamawiającemu.</w:t>
      </w:r>
    </w:p>
    <w:p w14:paraId="4B5D672C" w14:textId="0EE60D25" w:rsidR="00533E6E" w:rsidRPr="00C64D5B" w:rsidRDefault="00533E6E" w:rsidP="00C64D5B">
      <w:pPr>
        <w:widowControl/>
        <w:jc w:val="both"/>
        <w:rPr>
          <w:rFonts w:ascii="Verdana" w:eastAsia="Verdana" w:hAnsi="Verdana" w:cs="Cambria"/>
          <w:color w:val="000000"/>
          <w:sz w:val="24"/>
          <w:szCs w:val="24"/>
          <w:lang w:eastAsia="en-US"/>
        </w:rPr>
      </w:pPr>
      <w:r w:rsidRPr="00C64D5B">
        <w:rPr>
          <w:rFonts w:ascii="Verdana" w:eastAsia="Verdana" w:hAnsi="Verdana" w:cs="Cambria"/>
          <w:color w:val="000000"/>
          <w:sz w:val="24"/>
          <w:szCs w:val="24"/>
          <w:lang w:eastAsia="en-US"/>
        </w:rPr>
        <w:t>3) Wykonawca ponosi wyłączną odpowiedzialność wobec osób trzecich za zdarzenia mające miejsce na terenie budowy oraz za skutki tych zdarzeń, a nadto za szkody powstałe poza terenem budowy, ale mające swoje źródło na terenie budowy - od chwili jego przekazania przez Zamawiającego do</w:t>
      </w:r>
      <w:r w:rsidR="00A629A0" w:rsidRPr="00C64D5B">
        <w:rPr>
          <w:rFonts w:ascii="Verdana" w:eastAsia="Verdana" w:hAnsi="Verdana" w:cs="Cambria"/>
          <w:color w:val="000000"/>
          <w:sz w:val="24"/>
          <w:szCs w:val="24"/>
          <w:lang w:eastAsia="en-US"/>
        </w:rPr>
        <w:t xml:space="preserve"> </w:t>
      </w:r>
      <w:r w:rsidRPr="00C64D5B">
        <w:rPr>
          <w:rFonts w:ascii="Verdana" w:eastAsia="Verdana" w:hAnsi="Verdana" w:cs="Cambria"/>
          <w:color w:val="000000"/>
          <w:sz w:val="24"/>
          <w:szCs w:val="24"/>
          <w:lang w:eastAsia="en-US"/>
        </w:rPr>
        <w:t>momentu Odbioru końcowego i zwrotnego przekazania terenu budowy Zamawiającemu.</w:t>
      </w:r>
    </w:p>
    <w:p w14:paraId="43D15A22" w14:textId="594BE2AB" w:rsidR="00533E6E" w:rsidRPr="00C64D5B" w:rsidRDefault="00533E6E" w:rsidP="00C64D5B">
      <w:pPr>
        <w:widowControl/>
        <w:jc w:val="both"/>
        <w:rPr>
          <w:rFonts w:ascii="Verdana" w:eastAsia="Verdana" w:hAnsi="Verdana" w:cs="Cambria"/>
          <w:color w:val="000000"/>
          <w:sz w:val="24"/>
          <w:szCs w:val="24"/>
          <w:lang w:eastAsia="en-US"/>
        </w:rPr>
      </w:pPr>
      <w:r w:rsidRPr="00C64D5B">
        <w:rPr>
          <w:rFonts w:ascii="Verdana" w:eastAsia="Verdana" w:hAnsi="Verdana" w:cs="Cambria"/>
          <w:color w:val="000000"/>
          <w:sz w:val="24"/>
          <w:szCs w:val="24"/>
          <w:lang w:eastAsia="en-US"/>
        </w:rPr>
        <w:t>4) Wykonawca ponosi wyłączną odpowiedzialność wobec osób trzecich za swoje działania (oraz podmiotów, którymi przy wykonywaniu Umowy się posługuje) związane z wykonaniem Umowy.</w:t>
      </w:r>
    </w:p>
    <w:p w14:paraId="39295C27" w14:textId="77777777" w:rsidR="0089534F" w:rsidRPr="00C64D5B" w:rsidRDefault="0089534F" w:rsidP="0089534F">
      <w:pPr>
        <w:pStyle w:val="Akapitzlist"/>
        <w:widowControl/>
        <w:ind w:left="0"/>
        <w:jc w:val="both"/>
        <w:rPr>
          <w:rFonts w:ascii="Verdana" w:eastAsia="Verdana" w:hAnsi="Verdana" w:cs="Cambria"/>
          <w:color w:val="000000"/>
          <w:sz w:val="24"/>
          <w:szCs w:val="24"/>
          <w:lang w:eastAsia="en-US"/>
        </w:rPr>
      </w:pPr>
    </w:p>
    <w:p w14:paraId="681C23FB" w14:textId="1E98B26B" w:rsidR="003F5051" w:rsidRPr="00B72CDB" w:rsidRDefault="003F5051" w:rsidP="00F006ED">
      <w:pPr>
        <w:keepNext/>
        <w:keepLines/>
        <w:widowControl/>
        <w:shd w:val="clear" w:color="auto" w:fill="D9D9D9"/>
        <w:autoSpaceDE/>
        <w:autoSpaceDN/>
        <w:adjustRightInd/>
        <w:jc w:val="center"/>
        <w:outlineLvl w:val="0"/>
        <w:rPr>
          <w:rFonts w:ascii="Verdana" w:eastAsia="Times New Roman" w:hAnsi="Verdana" w:cs="Calibri"/>
          <w:b/>
          <w:bCs/>
          <w:color w:val="2F5496"/>
          <w:sz w:val="24"/>
          <w:szCs w:val="24"/>
          <w:lang w:val="x-none" w:eastAsia="x-none"/>
        </w:rPr>
      </w:pPr>
      <w:r w:rsidRPr="00B72CDB">
        <w:rPr>
          <w:rFonts w:ascii="Verdana" w:eastAsia="Times New Roman" w:hAnsi="Verdana" w:cs="Calibri"/>
          <w:b/>
          <w:bCs/>
          <w:color w:val="2F5496"/>
          <w:sz w:val="24"/>
          <w:szCs w:val="24"/>
          <w:lang w:val="x-none" w:eastAsia="x-none"/>
        </w:rPr>
        <w:t xml:space="preserve">§ 6 </w:t>
      </w:r>
      <w:r w:rsidR="0089534F" w:rsidRPr="00B72CDB">
        <w:rPr>
          <w:rFonts w:ascii="Verdana" w:eastAsia="Times New Roman" w:hAnsi="Verdana" w:cs="Calibri"/>
          <w:b/>
          <w:bCs/>
          <w:color w:val="2F5496"/>
          <w:sz w:val="24"/>
          <w:szCs w:val="24"/>
          <w:lang w:val="x-none" w:eastAsia="x-none"/>
        </w:rPr>
        <w:t>Warunki płatności</w:t>
      </w:r>
    </w:p>
    <w:p w14:paraId="52FEF0EA" w14:textId="172CB0AB" w:rsidR="00620DAA" w:rsidRPr="00B72CDB" w:rsidRDefault="0089534F" w:rsidP="0089534F">
      <w:pPr>
        <w:widowControl/>
        <w:autoSpaceDE/>
        <w:autoSpaceDN/>
        <w:adjustRightInd/>
        <w:jc w:val="both"/>
        <w:rPr>
          <w:rFonts w:ascii="Verdana" w:eastAsia="Times New Roman" w:hAnsi="Verdana" w:cstheme="minorHAnsi"/>
          <w:iCs/>
          <w:sz w:val="24"/>
          <w:szCs w:val="24"/>
        </w:rPr>
      </w:pPr>
      <w:r w:rsidRPr="00B72CDB">
        <w:rPr>
          <w:rFonts w:ascii="Verdana" w:eastAsia="Times New Roman" w:hAnsi="Verdana" w:cstheme="minorHAnsi"/>
          <w:iCs/>
          <w:sz w:val="24"/>
          <w:szCs w:val="24"/>
        </w:rPr>
        <w:t xml:space="preserve">1. Wynagrodzenie ryczałtowe, o którym mowa w </w:t>
      </w:r>
      <w:r w:rsidRPr="00E87C30">
        <w:rPr>
          <w:rFonts w:ascii="Verdana" w:eastAsia="Times New Roman" w:hAnsi="Verdana" w:cstheme="minorHAnsi"/>
          <w:b/>
          <w:bCs/>
          <w:iCs/>
          <w:sz w:val="24"/>
          <w:szCs w:val="24"/>
        </w:rPr>
        <w:t>§ 4 ust. 1</w:t>
      </w:r>
      <w:r w:rsidRPr="00B72CDB">
        <w:rPr>
          <w:rFonts w:ascii="Verdana" w:eastAsia="Times New Roman" w:hAnsi="Verdana" w:cstheme="minorHAnsi"/>
          <w:iCs/>
          <w:sz w:val="24"/>
          <w:szCs w:val="24"/>
        </w:rPr>
        <w:t xml:space="preserve"> zostanie wypłacone w częściach określonych w </w:t>
      </w:r>
      <w:r w:rsidR="00327574" w:rsidRPr="00B72CDB">
        <w:rPr>
          <w:rFonts w:ascii="Verdana" w:eastAsia="Times New Roman" w:hAnsi="Verdana" w:cstheme="minorHAnsi"/>
          <w:iCs/>
          <w:sz w:val="24"/>
          <w:szCs w:val="24"/>
        </w:rPr>
        <w:t>h</w:t>
      </w:r>
      <w:r w:rsidRPr="00B72CDB">
        <w:rPr>
          <w:rFonts w:ascii="Verdana" w:eastAsia="Times New Roman" w:hAnsi="Verdana" w:cstheme="minorHAnsi"/>
          <w:iCs/>
          <w:sz w:val="24"/>
          <w:szCs w:val="24"/>
        </w:rPr>
        <w:t>armonogramie rzeczowo-finansowym</w:t>
      </w:r>
      <w:r w:rsidR="00456DDB">
        <w:rPr>
          <w:rFonts w:ascii="Verdana" w:eastAsia="Times New Roman" w:hAnsi="Verdana" w:cstheme="minorHAnsi"/>
          <w:iCs/>
          <w:sz w:val="24"/>
          <w:szCs w:val="24"/>
        </w:rPr>
        <w:t xml:space="preserve">, </w:t>
      </w:r>
      <w:r w:rsidRPr="00B72CDB">
        <w:rPr>
          <w:rFonts w:ascii="Verdana" w:eastAsia="Times New Roman" w:hAnsi="Verdana" w:cstheme="minorHAnsi"/>
          <w:iCs/>
          <w:sz w:val="24"/>
          <w:szCs w:val="24"/>
        </w:rPr>
        <w:t>za wykonanie poszczególnych etapów</w:t>
      </w:r>
      <w:r w:rsidR="00A02676">
        <w:rPr>
          <w:rFonts w:ascii="Verdana" w:eastAsia="Times New Roman" w:hAnsi="Verdana" w:cstheme="minorHAnsi"/>
          <w:iCs/>
          <w:sz w:val="24"/>
          <w:szCs w:val="24"/>
        </w:rPr>
        <w:t xml:space="preserve"> danego zadania</w:t>
      </w:r>
      <w:r w:rsidRPr="00B72CDB">
        <w:rPr>
          <w:rFonts w:ascii="Verdana" w:eastAsia="Times New Roman" w:hAnsi="Verdana" w:cstheme="minorHAnsi"/>
          <w:iCs/>
          <w:sz w:val="24"/>
          <w:szCs w:val="24"/>
        </w:rPr>
        <w:t>, przy czym dopuszcza się płatność w czterech transzach</w:t>
      </w:r>
      <w:r w:rsidR="00A02676">
        <w:rPr>
          <w:rFonts w:ascii="Verdana" w:eastAsia="Times New Roman" w:hAnsi="Verdana" w:cstheme="minorHAnsi"/>
          <w:iCs/>
          <w:sz w:val="24"/>
          <w:szCs w:val="24"/>
        </w:rPr>
        <w:t xml:space="preserve"> (dla każdego zadania oddzielnie)</w:t>
      </w:r>
      <w:r w:rsidRPr="00B72CDB">
        <w:rPr>
          <w:rFonts w:ascii="Verdana" w:eastAsia="Times New Roman" w:hAnsi="Verdana" w:cstheme="minorHAnsi"/>
          <w:iCs/>
          <w:sz w:val="24"/>
          <w:szCs w:val="24"/>
        </w:rPr>
        <w:t>:</w:t>
      </w:r>
    </w:p>
    <w:p w14:paraId="0E64C172" w14:textId="3CA64DAE" w:rsidR="0089534F" w:rsidRPr="00B72CDB" w:rsidRDefault="0089534F" w:rsidP="0089534F">
      <w:pPr>
        <w:widowControl/>
        <w:autoSpaceDE/>
        <w:autoSpaceDN/>
        <w:adjustRightInd/>
        <w:jc w:val="both"/>
        <w:rPr>
          <w:rFonts w:ascii="Verdana" w:eastAsia="Times New Roman" w:hAnsi="Verdana" w:cstheme="minorHAnsi"/>
          <w:iCs/>
          <w:sz w:val="24"/>
          <w:szCs w:val="24"/>
        </w:rPr>
      </w:pPr>
      <w:r w:rsidRPr="00B72CDB">
        <w:rPr>
          <w:rFonts w:ascii="Verdana" w:eastAsia="Times New Roman" w:hAnsi="Verdana" w:cstheme="minorHAnsi"/>
          <w:iCs/>
          <w:sz w:val="24"/>
          <w:szCs w:val="24"/>
        </w:rPr>
        <w:t xml:space="preserve"> </w:t>
      </w:r>
    </w:p>
    <w:p w14:paraId="29029FCC" w14:textId="666F8179" w:rsidR="00B00778" w:rsidRPr="00B00778" w:rsidRDefault="00B00778" w:rsidP="00B00778">
      <w:pPr>
        <w:widowControl/>
        <w:autoSpaceDE/>
        <w:autoSpaceDN/>
        <w:adjustRightInd/>
        <w:rPr>
          <w:rFonts w:ascii="Verdana" w:eastAsia="Times New Roman" w:hAnsi="Verdana" w:cstheme="minorHAnsi"/>
          <w:iCs/>
          <w:sz w:val="24"/>
          <w:szCs w:val="24"/>
        </w:rPr>
      </w:pPr>
      <w:r w:rsidRPr="00B00778">
        <w:rPr>
          <w:rFonts w:ascii="Verdana" w:eastAsia="Times New Roman" w:hAnsi="Verdana" w:cstheme="minorHAnsi"/>
          <w:iCs/>
          <w:sz w:val="24"/>
          <w:szCs w:val="24"/>
        </w:rPr>
        <w:t>1) I transza – w wysokości 15% wynagrodzenia, o którym mowa w § 4 ust. 1, płatna będzie po wykonaniu przez Wykonawcę kompletnej dokumentacji projektowej, uzyskaniu ostatecznej decyzji o pozwoleniu na budowę (jeżeli jest wymagana) oraz przekazaniu Zamawiającemu kompletnej dokumentacji projektowej, po wystawieniu prawidłowej częściowej faktury VAT.</w:t>
      </w:r>
    </w:p>
    <w:p w14:paraId="64B92535" w14:textId="77777777" w:rsidR="00B00778" w:rsidRPr="00B00778" w:rsidRDefault="00B00778" w:rsidP="00B00778">
      <w:pPr>
        <w:widowControl/>
        <w:autoSpaceDE/>
        <w:autoSpaceDN/>
        <w:adjustRightInd/>
        <w:rPr>
          <w:rFonts w:ascii="Verdana" w:eastAsia="Times New Roman" w:hAnsi="Verdana" w:cstheme="minorHAnsi"/>
          <w:iCs/>
          <w:sz w:val="24"/>
          <w:szCs w:val="24"/>
        </w:rPr>
      </w:pPr>
    </w:p>
    <w:p w14:paraId="2DD542C3" w14:textId="77777777" w:rsidR="00B00778" w:rsidRPr="00B00778" w:rsidRDefault="00B00778" w:rsidP="00B00778">
      <w:pPr>
        <w:widowControl/>
        <w:autoSpaceDE/>
        <w:autoSpaceDN/>
        <w:adjustRightInd/>
        <w:rPr>
          <w:rFonts w:ascii="Verdana" w:eastAsia="Times New Roman" w:hAnsi="Verdana" w:cstheme="minorHAnsi"/>
          <w:iCs/>
          <w:sz w:val="24"/>
          <w:szCs w:val="24"/>
        </w:rPr>
      </w:pPr>
      <w:r w:rsidRPr="00B00778">
        <w:rPr>
          <w:rFonts w:ascii="Verdana" w:eastAsia="Times New Roman" w:hAnsi="Verdana" w:cstheme="minorHAnsi"/>
          <w:iCs/>
          <w:sz w:val="24"/>
          <w:szCs w:val="24"/>
        </w:rPr>
        <w:t>2) II transza – w wysokości 25% wynagrodzenia, o którym mowa w § 4 ust. 1, płatna będzie po wykonaniu zakresu robót budowlanych określonego w harmonogramie rzeczowo-finansowym, potwierdzonego protokołem odbioru częściowego podpisanym przez inspektora nadzoru oraz przedstawiciela Zamawiającego, po wystawieniu prawidłowej częściowej faktury VAT wraz z dokumentami rozliczeniowymi, o których mowa w ust. 2a i ust. 5.</w:t>
      </w:r>
    </w:p>
    <w:p w14:paraId="696F0AE1" w14:textId="77777777" w:rsidR="00B00778" w:rsidRPr="00B00778" w:rsidRDefault="00B00778" w:rsidP="00B00778">
      <w:pPr>
        <w:widowControl/>
        <w:autoSpaceDE/>
        <w:autoSpaceDN/>
        <w:adjustRightInd/>
        <w:rPr>
          <w:rFonts w:ascii="Verdana" w:eastAsia="Times New Roman" w:hAnsi="Verdana" w:cstheme="minorHAnsi"/>
          <w:iCs/>
          <w:sz w:val="24"/>
          <w:szCs w:val="24"/>
        </w:rPr>
      </w:pPr>
    </w:p>
    <w:p w14:paraId="640143FC" w14:textId="77777777" w:rsidR="00B00778" w:rsidRPr="00B00778" w:rsidRDefault="00B00778" w:rsidP="00B00778">
      <w:pPr>
        <w:widowControl/>
        <w:autoSpaceDE/>
        <w:autoSpaceDN/>
        <w:adjustRightInd/>
        <w:rPr>
          <w:rFonts w:ascii="Verdana" w:eastAsia="Times New Roman" w:hAnsi="Verdana" w:cstheme="minorHAnsi"/>
          <w:iCs/>
          <w:sz w:val="24"/>
          <w:szCs w:val="24"/>
        </w:rPr>
      </w:pPr>
      <w:r w:rsidRPr="00B00778">
        <w:rPr>
          <w:rFonts w:ascii="Verdana" w:eastAsia="Times New Roman" w:hAnsi="Verdana" w:cstheme="minorHAnsi"/>
          <w:iCs/>
          <w:sz w:val="24"/>
          <w:szCs w:val="24"/>
        </w:rPr>
        <w:lastRenderedPageBreak/>
        <w:t>3) III transza – w wysokości 30% wynagrodzenia, o którym mowa w § 4 ust. 1, płatna będzie po wykonaniu kolejnego zakresu robót budowlanych określonego w harmonogramie rzeczowo-finansowym, potwierdzonego protokołem odbioru częściowego podpisanym przez inspektora nadzoru oraz przedstawiciela Zamawiającego, po wystawieniu prawidłowej częściowej faktury VAT wraz z dokumentami rozliczeniowymi, o których mowa w ust. 2a i ust. 5.</w:t>
      </w:r>
    </w:p>
    <w:p w14:paraId="1F9A0A1E" w14:textId="77777777" w:rsidR="00B00778" w:rsidRPr="00B00778" w:rsidRDefault="00B00778" w:rsidP="00B00778">
      <w:pPr>
        <w:widowControl/>
        <w:autoSpaceDE/>
        <w:autoSpaceDN/>
        <w:adjustRightInd/>
        <w:rPr>
          <w:rFonts w:ascii="Verdana" w:eastAsia="Times New Roman" w:hAnsi="Verdana" w:cstheme="minorHAnsi"/>
          <w:iCs/>
          <w:sz w:val="24"/>
          <w:szCs w:val="24"/>
        </w:rPr>
      </w:pPr>
    </w:p>
    <w:p w14:paraId="41FA3458" w14:textId="7382E621" w:rsidR="000A0D99" w:rsidRPr="00B72CDB" w:rsidRDefault="00B00778" w:rsidP="00B00778">
      <w:pPr>
        <w:widowControl/>
        <w:autoSpaceDE/>
        <w:autoSpaceDN/>
        <w:adjustRightInd/>
        <w:jc w:val="both"/>
        <w:rPr>
          <w:rFonts w:ascii="Verdana" w:eastAsia="Times New Roman" w:hAnsi="Verdana" w:cstheme="minorHAnsi"/>
          <w:iCs/>
          <w:sz w:val="24"/>
          <w:szCs w:val="24"/>
        </w:rPr>
      </w:pPr>
      <w:r w:rsidRPr="00B00778">
        <w:rPr>
          <w:rFonts w:ascii="Verdana" w:eastAsia="Times New Roman" w:hAnsi="Verdana" w:cstheme="minorHAnsi"/>
          <w:iCs/>
          <w:sz w:val="24"/>
          <w:szCs w:val="24"/>
        </w:rPr>
        <w:t>4) IV transza – w wysokości 30% wynagrodzenia, o którym mowa w § 4 ust. 1, płatna będzie po wykonaniu całości przedmiotu umowy, podpisaniu protokołu odbioru końcowego bez zastrzeżeń oraz przedłożeniu wszystkich dokumentów wymaganych Umową, po wystawieniu prawidłowej faktury końcowej VAT.</w:t>
      </w:r>
      <w:r w:rsidR="0089534F" w:rsidRPr="00B72CDB">
        <w:rPr>
          <w:rFonts w:ascii="Verdana" w:eastAsia="Times New Roman" w:hAnsi="Verdana" w:cstheme="minorHAnsi"/>
          <w:iCs/>
          <w:sz w:val="24"/>
          <w:szCs w:val="24"/>
        </w:rPr>
        <w:t xml:space="preserve"> </w:t>
      </w:r>
    </w:p>
    <w:p w14:paraId="17D094D5" w14:textId="77777777" w:rsidR="001D6AED" w:rsidRPr="00B72CDB" w:rsidRDefault="001D6AED" w:rsidP="000A0D99">
      <w:pPr>
        <w:widowControl/>
        <w:autoSpaceDE/>
        <w:autoSpaceDN/>
        <w:adjustRightInd/>
        <w:jc w:val="both"/>
        <w:rPr>
          <w:rFonts w:ascii="Verdana" w:eastAsia="Times New Roman" w:hAnsi="Verdana" w:cstheme="minorHAnsi"/>
          <w:b/>
          <w:bCs/>
          <w:iCs/>
          <w:sz w:val="24"/>
          <w:szCs w:val="24"/>
        </w:rPr>
      </w:pPr>
    </w:p>
    <w:p w14:paraId="6764D6DE" w14:textId="12EFBCCD" w:rsidR="007A1ABA" w:rsidRPr="00B72CDB" w:rsidRDefault="0029202F" w:rsidP="007A1ABA">
      <w:pPr>
        <w:widowControl/>
        <w:autoSpaceDE/>
        <w:autoSpaceDN/>
        <w:adjustRightInd/>
        <w:jc w:val="both"/>
        <w:rPr>
          <w:rFonts w:ascii="Verdana" w:eastAsia="Times New Roman" w:hAnsi="Verdana" w:cstheme="minorHAnsi"/>
          <w:iCs/>
          <w:sz w:val="24"/>
          <w:szCs w:val="24"/>
        </w:rPr>
      </w:pPr>
      <w:r w:rsidRPr="00B72CDB">
        <w:rPr>
          <w:rFonts w:ascii="Verdana" w:eastAsia="Times New Roman" w:hAnsi="Verdana" w:cstheme="minorHAnsi"/>
          <w:iCs/>
          <w:sz w:val="24"/>
          <w:szCs w:val="24"/>
        </w:rPr>
        <w:t xml:space="preserve">2. </w:t>
      </w:r>
      <w:r w:rsidR="007A1ABA" w:rsidRPr="00B72CDB">
        <w:rPr>
          <w:rFonts w:ascii="Verdana" w:eastAsia="Times New Roman" w:hAnsi="Verdana" w:cstheme="minorHAnsi"/>
          <w:iCs/>
          <w:sz w:val="24"/>
          <w:szCs w:val="24"/>
        </w:rPr>
        <w:t>Podstawą do wystawienia faktury częściowej obejmującej pierwszą</w:t>
      </w:r>
      <w:r w:rsidR="006516C8">
        <w:rPr>
          <w:rFonts w:ascii="Verdana" w:eastAsia="Times New Roman" w:hAnsi="Verdana" w:cstheme="minorHAnsi"/>
          <w:iCs/>
          <w:sz w:val="24"/>
          <w:szCs w:val="24"/>
        </w:rPr>
        <w:t xml:space="preserve"> </w:t>
      </w:r>
      <w:r w:rsidR="007A1ABA" w:rsidRPr="00B72CDB">
        <w:rPr>
          <w:rFonts w:ascii="Verdana" w:eastAsia="Times New Roman" w:hAnsi="Verdana" w:cstheme="minorHAnsi"/>
          <w:iCs/>
          <w:sz w:val="24"/>
          <w:szCs w:val="24"/>
        </w:rPr>
        <w:t xml:space="preserve">transzę będzie protokół odbioru częściowego potwierdzający </w:t>
      </w:r>
      <w:r w:rsidR="00936431" w:rsidRPr="00B72CDB">
        <w:rPr>
          <w:rFonts w:ascii="Verdana" w:eastAsia="Times New Roman" w:hAnsi="Verdana" w:cstheme="minorHAnsi"/>
          <w:iCs/>
          <w:sz w:val="24"/>
          <w:szCs w:val="24"/>
        </w:rPr>
        <w:t xml:space="preserve">przekazanie dokumentacji projektowej wraz z uzyskaniem </w:t>
      </w:r>
      <w:r w:rsidR="00B00778" w:rsidRPr="00B72CDB">
        <w:rPr>
          <w:rFonts w:ascii="Verdana" w:eastAsia="Times New Roman" w:hAnsi="Verdana" w:cstheme="minorHAnsi"/>
          <w:iCs/>
          <w:sz w:val="24"/>
          <w:szCs w:val="24"/>
        </w:rPr>
        <w:t>ostatecznego pozwolenia</w:t>
      </w:r>
      <w:r w:rsidR="00936431" w:rsidRPr="00B72CDB">
        <w:rPr>
          <w:rFonts w:ascii="Verdana" w:eastAsia="Times New Roman" w:hAnsi="Verdana" w:cstheme="minorHAnsi"/>
          <w:iCs/>
          <w:sz w:val="24"/>
          <w:szCs w:val="24"/>
        </w:rPr>
        <w:t xml:space="preserve"> na budowę</w:t>
      </w:r>
      <w:r w:rsidR="007A1ABA" w:rsidRPr="00B72CDB">
        <w:rPr>
          <w:rFonts w:ascii="Verdana" w:eastAsia="Times New Roman" w:hAnsi="Verdana" w:cstheme="minorHAnsi"/>
          <w:iCs/>
          <w:sz w:val="24"/>
          <w:szCs w:val="24"/>
        </w:rPr>
        <w:t>, podpisany przez Strony.</w:t>
      </w:r>
    </w:p>
    <w:p w14:paraId="231B9E89" w14:textId="7DC16B1E" w:rsidR="007A1ABA" w:rsidRPr="00B72CDB" w:rsidRDefault="0029202F" w:rsidP="0029202F">
      <w:pPr>
        <w:widowControl/>
        <w:autoSpaceDE/>
        <w:autoSpaceDN/>
        <w:adjustRightInd/>
        <w:jc w:val="both"/>
        <w:rPr>
          <w:rFonts w:ascii="Verdana" w:eastAsia="Times New Roman" w:hAnsi="Verdana" w:cstheme="minorHAnsi"/>
          <w:iCs/>
          <w:sz w:val="24"/>
          <w:szCs w:val="24"/>
        </w:rPr>
      </w:pPr>
      <w:r w:rsidRPr="00B72CDB">
        <w:rPr>
          <w:rFonts w:ascii="Verdana" w:eastAsia="Times New Roman" w:hAnsi="Verdana" w:cstheme="minorHAnsi"/>
          <w:iCs/>
          <w:sz w:val="24"/>
          <w:szCs w:val="24"/>
        </w:rPr>
        <w:t xml:space="preserve">2a. </w:t>
      </w:r>
      <w:r w:rsidR="007A1ABA" w:rsidRPr="00B72CDB">
        <w:rPr>
          <w:rFonts w:ascii="Verdana" w:eastAsia="Times New Roman" w:hAnsi="Verdana" w:cstheme="minorHAnsi"/>
          <w:iCs/>
          <w:sz w:val="24"/>
          <w:szCs w:val="24"/>
        </w:rPr>
        <w:t xml:space="preserve">Podstawą do wystawienia faktury częściowej obejmującej drugą i trzecią transzę będzie protokół odbioru częściowego potwierdzający ukończenie wydzielonego etapu robót, podpisany przez Strony, zaakceptowany przez Inspektora Nadzoru Inwestorskiego. Do protokołu odbioru częściowego Wykonawca załącza zestawienie rzeczowo - finansowe wykonanych robót zgodnie z harmonogramem rzeczowo </w:t>
      </w:r>
      <w:r w:rsidR="006516C8">
        <w:rPr>
          <w:rFonts w:ascii="Verdana" w:eastAsia="Times New Roman" w:hAnsi="Verdana" w:cstheme="minorHAnsi"/>
          <w:iCs/>
          <w:sz w:val="24"/>
          <w:szCs w:val="24"/>
        </w:rPr>
        <w:t>–</w:t>
      </w:r>
      <w:r w:rsidR="007A1ABA" w:rsidRPr="00B72CDB">
        <w:rPr>
          <w:rFonts w:ascii="Verdana" w:eastAsia="Times New Roman" w:hAnsi="Verdana" w:cstheme="minorHAnsi"/>
          <w:iCs/>
          <w:sz w:val="24"/>
          <w:szCs w:val="24"/>
        </w:rPr>
        <w:t xml:space="preserve"> finansowym</w:t>
      </w:r>
      <w:r w:rsidR="006516C8">
        <w:rPr>
          <w:rFonts w:ascii="Verdana" w:eastAsia="Times New Roman" w:hAnsi="Verdana" w:cstheme="minorHAnsi"/>
          <w:iCs/>
          <w:sz w:val="24"/>
          <w:szCs w:val="24"/>
        </w:rPr>
        <w:t xml:space="preserve"> oraz wymagane dokumenty zgodnie z </w:t>
      </w:r>
      <w:r w:rsidR="00E87C30">
        <w:rPr>
          <w:rFonts w:ascii="Verdana" w:eastAsia="Times New Roman" w:hAnsi="Verdana" w:cstheme="minorHAnsi"/>
          <w:iCs/>
          <w:sz w:val="24"/>
          <w:szCs w:val="24"/>
        </w:rPr>
        <w:t>OPZ</w:t>
      </w:r>
      <w:r w:rsidR="007A1ABA" w:rsidRPr="00B72CDB">
        <w:rPr>
          <w:rFonts w:ascii="Verdana" w:eastAsia="Times New Roman" w:hAnsi="Verdana" w:cstheme="minorHAnsi"/>
          <w:iCs/>
          <w:sz w:val="24"/>
          <w:szCs w:val="24"/>
        </w:rPr>
        <w:t>.</w:t>
      </w:r>
    </w:p>
    <w:p w14:paraId="1454D1E6" w14:textId="1D9D3046" w:rsidR="006516C8" w:rsidRPr="00B72CDB" w:rsidRDefault="0029202F" w:rsidP="006516C8">
      <w:pPr>
        <w:widowControl/>
        <w:autoSpaceDE/>
        <w:autoSpaceDN/>
        <w:adjustRightInd/>
        <w:jc w:val="both"/>
        <w:rPr>
          <w:rFonts w:ascii="Verdana" w:eastAsia="Times New Roman" w:hAnsi="Verdana" w:cstheme="minorHAnsi"/>
          <w:iCs/>
          <w:sz w:val="24"/>
          <w:szCs w:val="24"/>
        </w:rPr>
      </w:pPr>
      <w:r w:rsidRPr="00B72CDB">
        <w:rPr>
          <w:rFonts w:ascii="Verdana" w:eastAsia="Times New Roman" w:hAnsi="Verdana" w:cstheme="minorHAnsi"/>
          <w:iCs/>
          <w:sz w:val="24"/>
          <w:szCs w:val="24"/>
        </w:rPr>
        <w:t xml:space="preserve">2b. </w:t>
      </w:r>
      <w:r w:rsidR="007A1ABA" w:rsidRPr="00B72CDB">
        <w:rPr>
          <w:rFonts w:ascii="Verdana" w:eastAsia="Times New Roman" w:hAnsi="Verdana" w:cstheme="minorHAnsi"/>
          <w:iCs/>
          <w:sz w:val="24"/>
          <w:szCs w:val="24"/>
        </w:rPr>
        <w:t>Podstawą wystawienia faktury końcowej będzie protokół odbioru końcowego, podpisany przez Strony wraz z zestawieniem rzeczowo - finansowym wykonanych robót,</w:t>
      </w:r>
      <w:r w:rsidR="00936431" w:rsidRPr="00B72CDB">
        <w:t xml:space="preserve"> </w:t>
      </w:r>
      <w:r w:rsidR="00936431" w:rsidRPr="00B72CDB">
        <w:rPr>
          <w:rFonts w:ascii="Verdana" w:eastAsia="Times New Roman" w:hAnsi="Verdana" w:cstheme="minorHAnsi"/>
          <w:iCs/>
          <w:sz w:val="24"/>
          <w:szCs w:val="24"/>
        </w:rPr>
        <w:t>zgodnie z harmonogramem rzeczowo – finansowym,</w:t>
      </w:r>
      <w:r w:rsidR="007A1ABA" w:rsidRPr="00B72CDB">
        <w:rPr>
          <w:rFonts w:ascii="Verdana" w:eastAsia="Times New Roman" w:hAnsi="Verdana" w:cstheme="minorHAnsi"/>
          <w:iCs/>
          <w:sz w:val="24"/>
          <w:szCs w:val="24"/>
        </w:rPr>
        <w:t xml:space="preserve"> zatwierdzony przez Inspektora Nadzoru</w:t>
      </w:r>
      <w:r w:rsidR="006516C8">
        <w:rPr>
          <w:rFonts w:ascii="Verdana" w:eastAsia="Times New Roman" w:hAnsi="Verdana" w:cstheme="minorHAnsi"/>
          <w:iCs/>
          <w:sz w:val="24"/>
          <w:szCs w:val="24"/>
        </w:rPr>
        <w:t>.</w:t>
      </w:r>
    </w:p>
    <w:p w14:paraId="759DB76C" w14:textId="7B8CCE0F" w:rsidR="007A1ABA" w:rsidRPr="00B72CDB" w:rsidRDefault="006516C8" w:rsidP="0029202F">
      <w:pPr>
        <w:widowControl/>
        <w:autoSpaceDE/>
        <w:autoSpaceDN/>
        <w:adjustRightInd/>
        <w:jc w:val="both"/>
        <w:rPr>
          <w:rFonts w:ascii="Verdana" w:eastAsia="Times New Roman" w:hAnsi="Verdana" w:cstheme="minorHAnsi"/>
          <w:iCs/>
          <w:sz w:val="24"/>
          <w:szCs w:val="24"/>
        </w:rPr>
      </w:pPr>
      <w:r>
        <w:rPr>
          <w:rFonts w:ascii="Verdana" w:eastAsia="Times New Roman" w:hAnsi="Verdana" w:cstheme="minorHAnsi"/>
          <w:iCs/>
          <w:sz w:val="24"/>
          <w:szCs w:val="24"/>
        </w:rPr>
        <w:t>2c</w:t>
      </w:r>
      <w:r w:rsidR="007A1ABA" w:rsidRPr="00B72CDB">
        <w:rPr>
          <w:rFonts w:ascii="Verdana" w:eastAsia="Times New Roman" w:hAnsi="Verdana" w:cstheme="minorHAnsi"/>
          <w:iCs/>
          <w:sz w:val="24"/>
          <w:szCs w:val="24"/>
        </w:rPr>
        <w:t xml:space="preserve">. Podpisanie protokołu odbioru końcowego nastąpi po dostarczeniu kompletu dokumentacji </w:t>
      </w:r>
      <w:r>
        <w:rPr>
          <w:rFonts w:ascii="Verdana" w:eastAsia="Times New Roman" w:hAnsi="Verdana" w:cstheme="minorHAnsi"/>
          <w:iCs/>
          <w:sz w:val="24"/>
          <w:szCs w:val="24"/>
        </w:rPr>
        <w:t xml:space="preserve">zgodnie z </w:t>
      </w:r>
      <w:r w:rsidR="00E87C30">
        <w:rPr>
          <w:rFonts w:ascii="Verdana" w:eastAsia="Times New Roman" w:hAnsi="Verdana" w:cstheme="minorHAnsi"/>
          <w:iCs/>
          <w:sz w:val="24"/>
          <w:szCs w:val="24"/>
        </w:rPr>
        <w:t>OPZ</w:t>
      </w:r>
      <w:r w:rsidRPr="00B72CDB">
        <w:rPr>
          <w:rFonts w:ascii="Verdana" w:eastAsia="Times New Roman" w:hAnsi="Verdana" w:cstheme="minorHAnsi"/>
          <w:iCs/>
          <w:sz w:val="24"/>
          <w:szCs w:val="24"/>
        </w:rPr>
        <w:t xml:space="preserve"> </w:t>
      </w:r>
      <w:r w:rsidR="007A1ABA" w:rsidRPr="00B72CDB">
        <w:rPr>
          <w:rFonts w:ascii="Verdana" w:eastAsia="Times New Roman" w:hAnsi="Verdana" w:cstheme="minorHAnsi"/>
          <w:iCs/>
          <w:sz w:val="24"/>
          <w:szCs w:val="24"/>
        </w:rPr>
        <w:t>oraz uzyskaniu przez Wykonawcę prawomocnej decyzji o pozwoleniu na użytkowanie</w:t>
      </w:r>
      <w:r>
        <w:rPr>
          <w:rFonts w:ascii="Verdana" w:eastAsia="Times New Roman" w:hAnsi="Verdana" w:cstheme="minorHAnsi"/>
          <w:iCs/>
          <w:sz w:val="24"/>
          <w:szCs w:val="24"/>
        </w:rPr>
        <w:t xml:space="preserve"> (jeżeli będzie wymagane)</w:t>
      </w:r>
      <w:r w:rsidR="007A1ABA" w:rsidRPr="00B72CDB">
        <w:rPr>
          <w:rFonts w:ascii="Verdana" w:eastAsia="Times New Roman" w:hAnsi="Verdana" w:cstheme="minorHAnsi"/>
          <w:iCs/>
          <w:sz w:val="24"/>
          <w:szCs w:val="24"/>
        </w:rPr>
        <w:t xml:space="preserve">. </w:t>
      </w:r>
    </w:p>
    <w:p w14:paraId="3FC881D0" w14:textId="3F771780" w:rsidR="00CA7DFB" w:rsidRPr="00CA7DFB" w:rsidRDefault="003F5051" w:rsidP="00CA7DFB">
      <w:pPr>
        <w:pStyle w:val="Akapitzlist"/>
        <w:widowControl/>
        <w:numPr>
          <w:ilvl w:val="0"/>
          <w:numId w:val="14"/>
        </w:numPr>
        <w:autoSpaceDE/>
        <w:autoSpaceDN/>
        <w:adjustRightInd/>
        <w:ind w:left="0" w:firstLine="0"/>
        <w:jc w:val="both"/>
        <w:rPr>
          <w:rFonts w:ascii="Verdana" w:eastAsia="SimSun" w:hAnsi="Verdana" w:cs="Cambria"/>
          <w:color w:val="000000"/>
          <w:sz w:val="24"/>
          <w:szCs w:val="24"/>
          <w:lang w:eastAsia="zh-CN"/>
        </w:rPr>
      </w:pPr>
      <w:r w:rsidRPr="00CA7DFB">
        <w:rPr>
          <w:rFonts w:ascii="Verdana" w:eastAsia="SimSun" w:hAnsi="Verdana" w:cs="Cambria"/>
          <w:sz w:val="24"/>
          <w:szCs w:val="24"/>
          <w:lang w:eastAsia="zh-CN"/>
        </w:rPr>
        <w:t xml:space="preserve">Łączna wartość wszystkich faktur nie może przekroczyć wynagrodzenia Wykonawcy, określonego w </w:t>
      </w:r>
      <w:r w:rsidRPr="00E87C30">
        <w:rPr>
          <w:rFonts w:ascii="Verdana" w:eastAsia="SimSun" w:hAnsi="Verdana" w:cs="Cambria"/>
          <w:b/>
          <w:bCs/>
          <w:color w:val="000000"/>
          <w:sz w:val="24"/>
          <w:szCs w:val="24"/>
          <w:lang w:eastAsia="zh-CN"/>
        </w:rPr>
        <w:t xml:space="preserve">§ </w:t>
      </w:r>
      <w:r w:rsidR="00014157" w:rsidRPr="00E87C30">
        <w:rPr>
          <w:rFonts w:ascii="Verdana" w:eastAsia="SimSun" w:hAnsi="Verdana" w:cs="Cambria"/>
          <w:b/>
          <w:bCs/>
          <w:color w:val="000000"/>
          <w:sz w:val="24"/>
          <w:szCs w:val="24"/>
          <w:lang w:eastAsia="zh-CN"/>
        </w:rPr>
        <w:t>4</w:t>
      </w:r>
      <w:r w:rsidRPr="00E87C30">
        <w:rPr>
          <w:rFonts w:ascii="Verdana" w:eastAsia="SimSun" w:hAnsi="Verdana" w:cs="Cambria"/>
          <w:b/>
          <w:bCs/>
          <w:color w:val="000000"/>
          <w:sz w:val="24"/>
          <w:szCs w:val="24"/>
          <w:lang w:eastAsia="zh-CN"/>
        </w:rPr>
        <w:t xml:space="preserve"> ust. 1 umowy.</w:t>
      </w:r>
    </w:p>
    <w:p w14:paraId="3A9112B1" w14:textId="2CA7CCCB" w:rsidR="007A1ABA" w:rsidRPr="00B72CDB" w:rsidRDefault="003F5051" w:rsidP="00CA7DFB">
      <w:pPr>
        <w:pStyle w:val="Akapitzlist"/>
        <w:widowControl/>
        <w:numPr>
          <w:ilvl w:val="0"/>
          <w:numId w:val="14"/>
        </w:numPr>
        <w:autoSpaceDE/>
        <w:autoSpaceDN/>
        <w:adjustRightInd/>
        <w:ind w:left="0" w:firstLine="0"/>
        <w:jc w:val="both"/>
        <w:rPr>
          <w:rFonts w:ascii="Verdana" w:eastAsia="SimSun" w:hAnsi="Verdana" w:cs="Cambria"/>
          <w:color w:val="000000"/>
          <w:sz w:val="24"/>
          <w:szCs w:val="24"/>
          <w:lang w:eastAsia="zh-CN"/>
        </w:rPr>
      </w:pPr>
      <w:r w:rsidRPr="00B72CDB">
        <w:rPr>
          <w:rFonts w:ascii="Verdana" w:eastAsia="SimSun" w:hAnsi="Verdana" w:cs="Cambria"/>
          <w:color w:val="000000"/>
          <w:sz w:val="24"/>
          <w:szCs w:val="24"/>
          <w:lang w:eastAsia="zh-CN"/>
        </w:rPr>
        <w:t xml:space="preserve">Faktury wystawiane będą za zakres </w:t>
      </w:r>
      <w:r w:rsidR="00014157" w:rsidRPr="00B72CDB">
        <w:rPr>
          <w:rFonts w:ascii="Verdana" w:eastAsia="SimSun" w:hAnsi="Verdana" w:cs="Cambria"/>
          <w:color w:val="000000"/>
          <w:sz w:val="24"/>
          <w:szCs w:val="24"/>
          <w:lang w:eastAsia="zh-CN"/>
        </w:rPr>
        <w:t>prac</w:t>
      </w:r>
      <w:r w:rsidRPr="00B72CDB">
        <w:rPr>
          <w:rFonts w:ascii="Verdana" w:eastAsia="SimSun" w:hAnsi="Verdana" w:cs="Cambria"/>
          <w:color w:val="000000"/>
          <w:sz w:val="24"/>
          <w:szCs w:val="24"/>
          <w:lang w:eastAsia="zh-CN"/>
        </w:rPr>
        <w:t xml:space="preserve"> rzeczywiście wykonanych w poszczególnym etapie</w:t>
      </w:r>
      <w:r w:rsidR="006516C8">
        <w:rPr>
          <w:rFonts w:ascii="Verdana" w:eastAsia="SimSun" w:hAnsi="Verdana" w:cs="Cambria"/>
          <w:color w:val="000000"/>
          <w:sz w:val="24"/>
          <w:szCs w:val="24"/>
          <w:lang w:eastAsia="zh-CN"/>
        </w:rPr>
        <w:t xml:space="preserve"> danego zadania</w:t>
      </w:r>
      <w:r w:rsidRPr="00B72CDB">
        <w:rPr>
          <w:rFonts w:ascii="Verdana" w:eastAsia="SimSun" w:hAnsi="Verdana" w:cs="Cambria"/>
          <w:color w:val="000000"/>
          <w:sz w:val="24"/>
          <w:szCs w:val="24"/>
          <w:lang w:eastAsia="zh-CN"/>
        </w:rPr>
        <w:t xml:space="preserve">, – zgodnie z harmonogramem, o którym mowa w § </w:t>
      </w:r>
      <w:r w:rsidR="00C9510B" w:rsidRPr="00B72CDB">
        <w:rPr>
          <w:rFonts w:ascii="Verdana" w:eastAsia="SimSun" w:hAnsi="Verdana" w:cs="Cambria"/>
          <w:color w:val="000000"/>
          <w:sz w:val="24"/>
          <w:szCs w:val="24"/>
          <w:lang w:eastAsia="zh-CN"/>
        </w:rPr>
        <w:t>3</w:t>
      </w:r>
      <w:r w:rsidRPr="00B72CDB">
        <w:rPr>
          <w:rFonts w:ascii="Verdana" w:eastAsia="SimSun" w:hAnsi="Verdana" w:cs="Cambria"/>
          <w:color w:val="000000"/>
          <w:sz w:val="24"/>
          <w:szCs w:val="24"/>
          <w:lang w:eastAsia="zh-CN"/>
        </w:rPr>
        <w:t xml:space="preserve"> ust. 6 umowy, po dokonaniu odbioru częściowego lub końcowego robót.</w:t>
      </w:r>
    </w:p>
    <w:p w14:paraId="5C23A723" w14:textId="71074A1B" w:rsidR="003F5051" w:rsidRPr="00B72CDB" w:rsidRDefault="003F5051" w:rsidP="00327574">
      <w:pPr>
        <w:widowControl/>
        <w:numPr>
          <w:ilvl w:val="0"/>
          <w:numId w:val="14"/>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Do faktur wystawionych przez Wykonawcę załączone będzie zestawienie kwot umówionych wynagrodzeń wszystkich Podwykonawców lub dalszych Podwykonawców wraz z oświadczeniem Podwykonawców lub dalszych Podwykonawców o spłaceniu wszelkich należności wynikających z zawartych umów wskazanych w zestawieniu – dotyczących robót/dostaw/usług odebranych przez Zamawiającego przed dniem rozliczenia danej faktury, a także przedstawienie dowodu zapłaty wynagrodzenia Podwykonawcom lub dalszym Podwykonawcom za wykonane przez nich roboty/dostawy/usługi odebrane przez Zamawiającego przed dniem rozliczenia faktury. Dowodem zapłaty będzie potwierdzona za zgodność kopia przelewu. Wykonawca jest zobowiązany do zawierania umów podwykonawczych w sposób umożliwiający rozliczenie robót wykonanych przez Podwykonawców. </w:t>
      </w:r>
    </w:p>
    <w:p w14:paraId="5ECFD336" w14:textId="66DF8485" w:rsidR="003F5051" w:rsidRPr="00B72CDB" w:rsidRDefault="003F5051" w:rsidP="00327574">
      <w:pPr>
        <w:widowControl/>
        <w:numPr>
          <w:ilvl w:val="0"/>
          <w:numId w:val="14"/>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Zamawiający ma obowiązek zapłaty prawidłowo wystawionej faktury zgodnie z umową w ciągu 30 dni od daty </w:t>
      </w:r>
      <w:r w:rsidR="006516C8">
        <w:rPr>
          <w:rFonts w:ascii="Verdana" w:eastAsia="SimSun" w:hAnsi="Verdana" w:cs="Cambria"/>
          <w:sz w:val="24"/>
          <w:szCs w:val="24"/>
          <w:lang w:eastAsia="zh-CN"/>
        </w:rPr>
        <w:t>jej wystawienia.</w:t>
      </w:r>
    </w:p>
    <w:p w14:paraId="65E6B53A" w14:textId="77777777" w:rsidR="003F5051" w:rsidRPr="00061ABF" w:rsidRDefault="003F5051" w:rsidP="001D6AED">
      <w:pPr>
        <w:widowControl/>
        <w:numPr>
          <w:ilvl w:val="0"/>
          <w:numId w:val="14"/>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lastRenderedPageBreak/>
        <w:t xml:space="preserve">Wynagrodzenie należne Wykonawcy zostanie przekazane na jego rachunek </w:t>
      </w:r>
      <w:r w:rsidRPr="00061ABF">
        <w:rPr>
          <w:rFonts w:ascii="Verdana" w:eastAsia="SimSun" w:hAnsi="Verdana" w:cs="Cambria"/>
          <w:sz w:val="24"/>
          <w:szCs w:val="24"/>
          <w:lang w:eastAsia="zh-CN"/>
        </w:rPr>
        <w:t>bankowy wskazany w fakturze.</w:t>
      </w:r>
    </w:p>
    <w:p w14:paraId="5EC36083" w14:textId="4592098F" w:rsidR="003F5051" w:rsidRPr="00061ABF" w:rsidRDefault="003F5051" w:rsidP="001D6AED">
      <w:pPr>
        <w:widowControl/>
        <w:numPr>
          <w:ilvl w:val="0"/>
          <w:numId w:val="14"/>
        </w:numPr>
        <w:autoSpaceDE/>
        <w:autoSpaceDN/>
        <w:adjustRightInd/>
        <w:ind w:left="0" w:firstLine="0"/>
        <w:contextualSpacing/>
        <w:jc w:val="both"/>
        <w:rPr>
          <w:rFonts w:ascii="Verdana" w:eastAsia="SimSun" w:hAnsi="Verdana" w:cs="Cambria"/>
          <w:sz w:val="24"/>
          <w:szCs w:val="24"/>
          <w:lang w:eastAsia="zh-CN"/>
        </w:rPr>
      </w:pPr>
      <w:r w:rsidRPr="00061ABF">
        <w:rPr>
          <w:rFonts w:ascii="Verdana" w:eastAsia="SimSun" w:hAnsi="Verdana" w:cs="Cambria"/>
          <w:sz w:val="24"/>
          <w:szCs w:val="24"/>
          <w:lang w:eastAsia="zh-CN"/>
        </w:rPr>
        <w:t>Warunkiem przekazania Wykonawcy wynagrodzenia jest przedłożenie Zamawiającemu wraz z fakturą dokumentów w</w:t>
      </w:r>
      <w:r w:rsidR="009D600A">
        <w:rPr>
          <w:rFonts w:ascii="Verdana" w:eastAsia="SimSun" w:hAnsi="Verdana" w:cs="Cambria"/>
          <w:sz w:val="24"/>
          <w:szCs w:val="24"/>
          <w:lang w:eastAsia="zh-CN"/>
        </w:rPr>
        <w:t>ymaganych do odbioru przez uprawnione organy (SANEPID, Konserwator, Straż Pożarna itp.)</w:t>
      </w:r>
      <w:r w:rsidR="00327574" w:rsidRPr="00061ABF">
        <w:rPr>
          <w:rFonts w:ascii="Verdana" w:eastAsia="SimSun" w:hAnsi="Verdana" w:cs="Cambria"/>
          <w:sz w:val="24"/>
          <w:szCs w:val="24"/>
          <w:lang w:eastAsia="zh-CN"/>
        </w:rPr>
        <w:t xml:space="preserve"> </w:t>
      </w:r>
      <w:r w:rsidRPr="00061ABF">
        <w:rPr>
          <w:rFonts w:ascii="Verdana" w:eastAsia="SimSun" w:hAnsi="Verdana" w:cs="Cambria"/>
          <w:sz w:val="24"/>
          <w:szCs w:val="24"/>
          <w:lang w:eastAsia="zh-CN"/>
        </w:rPr>
        <w:t xml:space="preserve">  oraz dokumentów wskazanych w § </w:t>
      </w:r>
      <w:r w:rsidR="00C9510B" w:rsidRPr="00061ABF">
        <w:rPr>
          <w:rFonts w:ascii="Verdana" w:eastAsia="SimSun" w:hAnsi="Verdana" w:cs="Cambria"/>
          <w:sz w:val="24"/>
          <w:szCs w:val="24"/>
          <w:lang w:eastAsia="zh-CN"/>
        </w:rPr>
        <w:t xml:space="preserve">7 </w:t>
      </w:r>
      <w:r w:rsidRPr="00061ABF">
        <w:rPr>
          <w:rFonts w:ascii="Verdana" w:eastAsia="SimSun" w:hAnsi="Verdana" w:cs="Cambria"/>
          <w:sz w:val="24"/>
          <w:szCs w:val="24"/>
          <w:lang w:eastAsia="zh-CN"/>
        </w:rPr>
        <w:t xml:space="preserve">ust. </w:t>
      </w:r>
      <w:r w:rsidR="003705FD" w:rsidRPr="00061ABF">
        <w:rPr>
          <w:rFonts w:ascii="Verdana" w:eastAsia="SimSun" w:hAnsi="Verdana" w:cs="Cambria"/>
          <w:sz w:val="24"/>
          <w:szCs w:val="24"/>
          <w:lang w:eastAsia="zh-CN"/>
        </w:rPr>
        <w:t>4</w:t>
      </w:r>
      <w:r w:rsidRPr="00061ABF">
        <w:rPr>
          <w:rFonts w:ascii="Verdana" w:eastAsia="SimSun" w:hAnsi="Verdana" w:cs="Cambria"/>
          <w:sz w:val="24"/>
          <w:szCs w:val="24"/>
          <w:lang w:eastAsia="zh-CN"/>
        </w:rPr>
        <w:t xml:space="preserve"> </w:t>
      </w:r>
      <w:r w:rsidR="001D6AED" w:rsidRPr="00061ABF">
        <w:rPr>
          <w:rFonts w:ascii="Verdana" w:eastAsia="SimSun" w:hAnsi="Verdana" w:cs="Cambria"/>
          <w:sz w:val="24"/>
          <w:szCs w:val="24"/>
          <w:lang w:eastAsia="zh-CN"/>
        </w:rPr>
        <w:t xml:space="preserve">lub </w:t>
      </w:r>
      <w:r w:rsidR="003705FD" w:rsidRPr="00061ABF">
        <w:rPr>
          <w:rFonts w:ascii="Verdana" w:eastAsia="SimSun" w:hAnsi="Verdana" w:cs="Cambria"/>
          <w:sz w:val="24"/>
          <w:szCs w:val="24"/>
          <w:lang w:eastAsia="zh-CN"/>
        </w:rPr>
        <w:t>5</w:t>
      </w:r>
      <w:r w:rsidRPr="00061ABF">
        <w:rPr>
          <w:rFonts w:ascii="Verdana" w:eastAsia="SimSun" w:hAnsi="Verdana" w:cs="Cambria"/>
          <w:sz w:val="24"/>
          <w:szCs w:val="24"/>
          <w:lang w:eastAsia="zh-CN"/>
        </w:rPr>
        <w:t xml:space="preserve"> poniżej.</w:t>
      </w:r>
    </w:p>
    <w:p w14:paraId="085A77C1" w14:textId="77777777" w:rsidR="003F5051" w:rsidRPr="00B72CDB" w:rsidRDefault="003F5051" w:rsidP="001D6AED">
      <w:pPr>
        <w:widowControl/>
        <w:numPr>
          <w:ilvl w:val="0"/>
          <w:numId w:val="14"/>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
    <w:p w14:paraId="11B0EBC0" w14:textId="48422344" w:rsidR="003F5051" w:rsidRPr="00B72CDB" w:rsidRDefault="003F5051" w:rsidP="001D6AED">
      <w:pPr>
        <w:widowControl/>
        <w:numPr>
          <w:ilvl w:val="0"/>
          <w:numId w:val="14"/>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Wynagrodzenie, o którym mowa w ust. </w:t>
      </w:r>
      <w:r w:rsidR="00D5524A" w:rsidRPr="00B72CDB">
        <w:rPr>
          <w:rFonts w:ascii="Verdana" w:eastAsia="SimSun" w:hAnsi="Verdana" w:cs="Cambria"/>
          <w:sz w:val="24"/>
          <w:szCs w:val="24"/>
          <w:lang w:eastAsia="zh-CN"/>
        </w:rPr>
        <w:t>9</w:t>
      </w:r>
      <w:r w:rsidRPr="00B72CDB">
        <w:rPr>
          <w:rFonts w:ascii="Verdana" w:eastAsia="SimSun" w:hAnsi="Verdana" w:cs="Cambria"/>
          <w:sz w:val="24"/>
          <w:szCs w:val="24"/>
          <w:lang w:eastAsia="zh-CN"/>
        </w:rPr>
        <w:t xml:space="preserve">, dotyczy wyłącznie należności powstałych po zaakceptowaniu przez Zamawiającego umowy o podwykonawstwo, której przedmiotem są roboty budowlane lub po przedłożeniu Zamawiającemu poświadczonej za zgodność z oryginałem kopii umowy podwykonawstwa, której przedmiotem są dostawy lub usługi. </w:t>
      </w:r>
    </w:p>
    <w:p w14:paraId="4B50E6E9" w14:textId="0CE5CA78" w:rsidR="003F5051" w:rsidRPr="00B72CDB" w:rsidRDefault="003F5051" w:rsidP="001D6AED">
      <w:pPr>
        <w:widowControl/>
        <w:numPr>
          <w:ilvl w:val="0"/>
          <w:numId w:val="14"/>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Bezpośrednia zapłata, o której mowa w ust. </w:t>
      </w:r>
      <w:r w:rsidR="00D5524A" w:rsidRPr="00B72CDB">
        <w:rPr>
          <w:rFonts w:ascii="Verdana" w:eastAsia="SimSun" w:hAnsi="Verdana" w:cs="Cambria"/>
          <w:sz w:val="24"/>
          <w:szCs w:val="24"/>
          <w:lang w:eastAsia="zh-CN"/>
        </w:rPr>
        <w:t>9</w:t>
      </w:r>
      <w:r w:rsidRPr="00B72CDB">
        <w:rPr>
          <w:rFonts w:ascii="Verdana" w:eastAsia="SimSun" w:hAnsi="Verdana" w:cs="Cambria"/>
          <w:sz w:val="24"/>
          <w:szCs w:val="24"/>
          <w:lang w:eastAsia="zh-CN"/>
        </w:rPr>
        <w:t xml:space="preserve">, obejmuje wyłącznie należne wynagrodzenie bez odsetek, należnych Podwykonawcy lub dalszemu Podwykonawcy. </w:t>
      </w:r>
    </w:p>
    <w:p w14:paraId="79B76164" w14:textId="77777777" w:rsidR="003F5051" w:rsidRPr="00B72CDB" w:rsidRDefault="003F5051" w:rsidP="001D6AED">
      <w:pPr>
        <w:widowControl/>
        <w:numPr>
          <w:ilvl w:val="0"/>
          <w:numId w:val="14"/>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Przed dokonaniem bezpośredniej zapłaty Wykonawca zostanie poinformowany przez Zamawiającego w formie pisemnej o: </w:t>
      </w:r>
    </w:p>
    <w:p w14:paraId="0B2036FD" w14:textId="77777777" w:rsidR="003F5051" w:rsidRPr="00B72CDB" w:rsidRDefault="003F5051" w:rsidP="00A549AD">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1) zamiarze dokonania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
    <w:p w14:paraId="6DEA2C8C" w14:textId="77777777" w:rsidR="003F5051" w:rsidRPr="00B72CDB" w:rsidRDefault="003F5051" w:rsidP="00A549AD">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2) możliwości zgłoszenia przez Wykonawcę, w terminie 7 dni od dnia otrzymania informacji, o której mowa w pkt 1, pisemnych uwag dotyczących zasadności bezpośredniej zapłaty wynagrodzenia Podwykonawcy lub dalszemu Podwykonawcy. </w:t>
      </w:r>
    </w:p>
    <w:p w14:paraId="4BBBF03E" w14:textId="49DB8381" w:rsidR="003F5051" w:rsidRPr="00B72CDB" w:rsidRDefault="003F5051" w:rsidP="00D5524A">
      <w:pPr>
        <w:widowControl/>
        <w:numPr>
          <w:ilvl w:val="0"/>
          <w:numId w:val="14"/>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W przypadku zgłoszenia przez Wykonawcę uwag, o których mowa w ust. 1</w:t>
      </w:r>
      <w:r w:rsidR="00D5524A" w:rsidRPr="00B72CDB">
        <w:rPr>
          <w:rFonts w:ascii="Verdana" w:eastAsia="SimSun" w:hAnsi="Verdana" w:cs="Cambria"/>
          <w:sz w:val="24"/>
          <w:szCs w:val="24"/>
          <w:lang w:eastAsia="zh-CN"/>
        </w:rPr>
        <w:t>2</w:t>
      </w:r>
      <w:r w:rsidRPr="00B72CDB">
        <w:rPr>
          <w:rFonts w:ascii="Verdana" w:eastAsia="SimSun" w:hAnsi="Verdana" w:cs="Cambria"/>
          <w:sz w:val="24"/>
          <w:szCs w:val="24"/>
          <w:lang w:eastAsia="zh-CN"/>
        </w:rPr>
        <w:t xml:space="preserve"> pkt 2 w terminie 7 dni od dnia otrzymania informacji, o której mowa w ust. 1</w:t>
      </w:r>
      <w:r w:rsidR="00D5524A" w:rsidRPr="00B72CDB">
        <w:rPr>
          <w:rFonts w:ascii="Verdana" w:eastAsia="SimSun" w:hAnsi="Verdana" w:cs="Cambria"/>
          <w:sz w:val="24"/>
          <w:szCs w:val="24"/>
          <w:lang w:eastAsia="zh-CN"/>
        </w:rPr>
        <w:t>2</w:t>
      </w:r>
      <w:r w:rsidRPr="00B72CDB">
        <w:rPr>
          <w:rFonts w:ascii="Verdana" w:eastAsia="SimSun" w:hAnsi="Verdana" w:cs="Cambria"/>
          <w:sz w:val="24"/>
          <w:szCs w:val="24"/>
          <w:lang w:eastAsia="zh-CN"/>
        </w:rPr>
        <w:t xml:space="preserve"> pkt 1 i 2, Zamawiający może: </w:t>
      </w:r>
    </w:p>
    <w:p w14:paraId="03FC5E42" w14:textId="77777777" w:rsidR="003F5051" w:rsidRPr="00B72CDB" w:rsidRDefault="003F5051" w:rsidP="00A549AD">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1) nie dokonać bezpośredniej zapłaty wynagrodzenia Podwykonawcy lub dalszemu Podwykonawcy, jeżeli Wykonawca wykaże niezasadność takiej zapłaty, albo </w:t>
      </w:r>
    </w:p>
    <w:p w14:paraId="03B8B464" w14:textId="77777777" w:rsidR="003F5051" w:rsidRPr="00B72CDB" w:rsidRDefault="003F5051" w:rsidP="00A549AD">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2) 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5FED0C76" w14:textId="77777777" w:rsidR="003F5051" w:rsidRPr="00B72CDB" w:rsidRDefault="003F5051" w:rsidP="00A549AD">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3) dokonać bezpośredniej zapłaty wynagrodzenia Podwykonawcy lub dalszemu Podwykonawcy, jeżeli Podwykonawca lub dalszy Podwykonawca wykaże zasadność takiej zapłaty. </w:t>
      </w:r>
    </w:p>
    <w:p w14:paraId="2403E42F" w14:textId="453D2D4D" w:rsidR="003F5051" w:rsidRPr="00B72CDB" w:rsidRDefault="003F5051" w:rsidP="00D5524A">
      <w:pPr>
        <w:widowControl/>
        <w:numPr>
          <w:ilvl w:val="0"/>
          <w:numId w:val="14"/>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W przypadku dokonania bezpośredniej zapłaty Podwykonawcy lub dalszemu Podwykonawcy, o której mowa w ust. </w:t>
      </w:r>
      <w:r w:rsidR="00C9510B" w:rsidRPr="00B72CDB">
        <w:rPr>
          <w:rFonts w:ascii="Verdana" w:eastAsia="SimSun" w:hAnsi="Verdana" w:cs="Cambria"/>
          <w:sz w:val="24"/>
          <w:szCs w:val="24"/>
          <w:lang w:eastAsia="zh-CN"/>
        </w:rPr>
        <w:t>1</w:t>
      </w:r>
      <w:r w:rsidR="00D5524A" w:rsidRPr="00B72CDB">
        <w:rPr>
          <w:rFonts w:ascii="Verdana" w:eastAsia="SimSun" w:hAnsi="Verdana" w:cs="Cambria"/>
          <w:sz w:val="24"/>
          <w:szCs w:val="24"/>
          <w:lang w:eastAsia="zh-CN"/>
        </w:rPr>
        <w:t>3</w:t>
      </w:r>
      <w:r w:rsidRPr="00B72CDB">
        <w:rPr>
          <w:rFonts w:ascii="Verdana" w:eastAsia="SimSun" w:hAnsi="Verdana" w:cs="Cambria"/>
          <w:sz w:val="24"/>
          <w:szCs w:val="24"/>
          <w:lang w:eastAsia="zh-CN"/>
        </w:rPr>
        <w:t xml:space="preserve"> pkt 3, Zamawiający potrąci kwotę wypłaconego Podwykonawcy lub dalszemu Podwykonawcy wynagrodzenia z wynagrodzenia należnego Wykonawcy. </w:t>
      </w:r>
    </w:p>
    <w:p w14:paraId="50990C3E" w14:textId="672591C9" w:rsidR="00CA7DFB" w:rsidRPr="00CA7DFB" w:rsidRDefault="00CA7DFB" w:rsidP="00CA7DFB">
      <w:pPr>
        <w:widowControl/>
        <w:numPr>
          <w:ilvl w:val="0"/>
          <w:numId w:val="14"/>
        </w:numPr>
        <w:autoSpaceDE/>
        <w:autoSpaceDN/>
        <w:adjustRightInd/>
        <w:contextualSpacing/>
        <w:jc w:val="both"/>
        <w:rPr>
          <w:rFonts w:ascii="Verdana" w:eastAsia="SimSun" w:hAnsi="Verdana" w:cs="Cambria"/>
          <w:b/>
          <w:bCs/>
          <w:sz w:val="24"/>
          <w:szCs w:val="24"/>
          <w:lang w:eastAsia="zh-CN"/>
        </w:rPr>
      </w:pPr>
      <w:r w:rsidRPr="00CA7DFB">
        <w:rPr>
          <w:rFonts w:ascii="Verdana" w:eastAsia="SimSun" w:hAnsi="Verdana" w:cs="Cambria"/>
          <w:b/>
          <w:bCs/>
          <w:sz w:val="24"/>
          <w:szCs w:val="24"/>
          <w:lang w:eastAsia="zh-CN"/>
        </w:rPr>
        <w:t>Zasady wystawiania faktur:</w:t>
      </w:r>
    </w:p>
    <w:p w14:paraId="0FEFE1E5" w14:textId="5D10E068" w:rsidR="00CA7DFB" w:rsidRPr="00CA7DFB" w:rsidRDefault="00CA7DFB" w:rsidP="00CA7DFB">
      <w:pPr>
        <w:widowControl/>
        <w:autoSpaceDE/>
        <w:autoSpaceDN/>
        <w:adjustRightInd/>
        <w:contextualSpacing/>
        <w:jc w:val="both"/>
        <w:rPr>
          <w:rFonts w:ascii="Verdana" w:eastAsia="SimSun" w:hAnsi="Verdana" w:cs="Cambria"/>
          <w:sz w:val="24"/>
          <w:szCs w:val="24"/>
          <w:lang w:eastAsia="zh-CN"/>
        </w:rPr>
      </w:pPr>
      <w:r w:rsidRPr="00CA7DFB">
        <w:rPr>
          <w:rFonts w:ascii="Verdana" w:eastAsia="SimSun" w:hAnsi="Verdana" w:cs="Cambria"/>
          <w:sz w:val="24"/>
          <w:szCs w:val="24"/>
          <w:lang w:eastAsia="zh-CN"/>
        </w:rPr>
        <w:lastRenderedPageBreak/>
        <w:t>1)</w:t>
      </w:r>
      <w:r w:rsidRPr="00CA7DFB">
        <w:rPr>
          <w:rFonts w:ascii="Verdana" w:eastAsia="SimSun" w:hAnsi="Verdana" w:cs="Cambria"/>
          <w:sz w:val="24"/>
          <w:szCs w:val="24"/>
          <w:lang w:eastAsia="zh-CN"/>
        </w:rPr>
        <w:tab/>
        <w:t xml:space="preserve">Zamawiający upoważnia Wykonawcę do wystawiania faktur na: Gmina </w:t>
      </w:r>
      <w:r w:rsidR="009D600A">
        <w:rPr>
          <w:rFonts w:ascii="Verdana" w:eastAsia="SimSun" w:hAnsi="Verdana" w:cs="Cambria"/>
          <w:sz w:val="24"/>
          <w:szCs w:val="24"/>
          <w:lang w:eastAsia="zh-CN"/>
        </w:rPr>
        <w:t xml:space="preserve">Stoszowice. </w:t>
      </w:r>
    </w:p>
    <w:p w14:paraId="00B9D873" w14:textId="77777777" w:rsidR="00CA7DFB" w:rsidRPr="00CA7DFB" w:rsidRDefault="00CA7DFB" w:rsidP="00CA7DFB">
      <w:pPr>
        <w:widowControl/>
        <w:autoSpaceDE/>
        <w:autoSpaceDN/>
        <w:adjustRightInd/>
        <w:contextualSpacing/>
        <w:jc w:val="both"/>
        <w:rPr>
          <w:rFonts w:ascii="Verdana" w:eastAsia="SimSun" w:hAnsi="Verdana" w:cs="Cambria"/>
          <w:sz w:val="24"/>
          <w:szCs w:val="24"/>
          <w:lang w:eastAsia="zh-CN"/>
        </w:rPr>
      </w:pPr>
      <w:r w:rsidRPr="00CA7DFB">
        <w:rPr>
          <w:rFonts w:ascii="Verdana" w:eastAsia="SimSun" w:hAnsi="Verdana" w:cs="Cambria"/>
          <w:sz w:val="24"/>
          <w:szCs w:val="24"/>
          <w:lang w:eastAsia="zh-CN"/>
        </w:rPr>
        <w:t>2)</w:t>
      </w:r>
      <w:r w:rsidRPr="00CA7DFB">
        <w:rPr>
          <w:rFonts w:ascii="Verdana" w:eastAsia="SimSun" w:hAnsi="Verdana" w:cs="Cambria"/>
          <w:sz w:val="24"/>
          <w:szCs w:val="24"/>
          <w:lang w:eastAsia="zh-CN"/>
        </w:rPr>
        <w:tab/>
        <w:t>Wykonawca zobowiązany jest do wystawiania faktur ustrukturyzowanych za pośrednictwem Krajowego Systemu e-Faktur (KSeF), zgodnie z przepisami ustawy z 11.3.2004 r. o podatku od towarów i usług (Dz.U. z 2023 r. poz. 1570, ze zm.). Faktury ustrukturyzowane mogą być wystawione elektroniczne lub w postaci papierowej w przypadkach określonych w art. 145l–145n ustawy z 11.3.2004 r. o podatku od towarów i usług".</w:t>
      </w:r>
    </w:p>
    <w:p w14:paraId="74B1677A" w14:textId="77777777" w:rsidR="00CA7DFB" w:rsidRPr="00CA7DFB" w:rsidRDefault="00CA7DFB" w:rsidP="00CA7DFB">
      <w:pPr>
        <w:widowControl/>
        <w:autoSpaceDE/>
        <w:autoSpaceDN/>
        <w:adjustRightInd/>
        <w:contextualSpacing/>
        <w:jc w:val="both"/>
        <w:rPr>
          <w:rFonts w:ascii="Verdana" w:eastAsia="SimSun" w:hAnsi="Verdana" w:cs="Cambria"/>
          <w:sz w:val="24"/>
          <w:szCs w:val="24"/>
          <w:lang w:eastAsia="zh-CN"/>
        </w:rPr>
      </w:pPr>
      <w:r w:rsidRPr="00CA7DFB">
        <w:rPr>
          <w:rFonts w:ascii="Verdana" w:eastAsia="SimSun" w:hAnsi="Verdana" w:cs="Cambria"/>
          <w:sz w:val="24"/>
          <w:szCs w:val="24"/>
          <w:lang w:eastAsia="zh-CN"/>
        </w:rPr>
        <w:t>3)</w:t>
      </w:r>
      <w:r w:rsidRPr="00CA7DFB">
        <w:rPr>
          <w:rFonts w:ascii="Verdana" w:eastAsia="SimSun" w:hAnsi="Verdana" w:cs="Cambria"/>
          <w:sz w:val="24"/>
          <w:szCs w:val="24"/>
          <w:lang w:eastAsia="zh-CN"/>
        </w:rPr>
        <w:tab/>
        <w:t xml:space="preserve"> Za datę otrzymania faktury przez Zamawiającego uznaje się datę jej wystawienia w KSeF.</w:t>
      </w:r>
    </w:p>
    <w:p w14:paraId="54DB99E6" w14:textId="77777777" w:rsidR="00CA7DFB" w:rsidRPr="00CA7DFB" w:rsidRDefault="00CA7DFB" w:rsidP="00CA7DFB">
      <w:pPr>
        <w:widowControl/>
        <w:autoSpaceDE/>
        <w:autoSpaceDN/>
        <w:adjustRightInd/>
        <w:contextualSpacing/>
        <w:jc w:val="both"/>
        <w:rPr>
          <w:rFonts w:ascii="Verdana" w:eastAsia="SimSun" w:hAnsi="Verdana" w:cs="Cambria"/>
          <w:sz w:val="24"/>
          <w:szCs w:val="24"/>
          <w:lang w:eastAsia="zh-CN"/>
        </w:rPr>
      </w:pPr>
      <w:r w:rsidRPr="00CA7DFB">
        <w:rPr>
          <w:rFonts w:ascii="Verdana" w:eastAsia="SimSun" w:hAnsi="Verdana" w:cs="Cambria"/>
          <w:sz w:val="24"/>
          <w:szCs w:val="24"/>
          <w:lang w:eastAsia="zh-CN"/>
        </w:rPr>
        <w:t>4)</w:t>
      </w:r>
      <w:r w:rsidRPr="00CA7DFB">
        <w:rPr>
          <w:rFonts w:ascii="Verdana" w:eastAsia="SimSun" w:hAnsi="Verdana" w:cs="Cambria"/>
          <w:sz w:val="24"/>
          <w:szCs w:val="24"/>
          <w:lang w:eastAsia="zh-CN"/>
        </w:rPr>
        <w:tab/>
        <w:t>Wykonawca zobowiązany jest do każdorazowego poinformowania Zamawiającego o wystawieniu faktury w KSeF oraz do podania numeru identyfikującego fakturę w systemie.</w:t>
      </w:r>
    </w:p>
    <w:p w14:paraId="07ABE533" w14:textId="77777777" w:rsidR="00CA7DFB" w:rsidRPr="00CA7DFB" w:rsidRDefault="00CA7DFB" w:rsidP="00CA7DFB">
      <w:pPr>
        <w:widowControl/>
        <w:autoSpaceDE/>
        <w:autoSpaceDN/>
        <w:adjustRightInd/>
        <w:contextualSpacing/>
        <w:jc w:val="both"/>
        <w:rPr>
          <w:rFonts w:ascii="Verdana" w:eastAsia="SimSun" w:hAnsi="Verdana" w:cs="Cambria"/>
          <w:sz w:val="24"/>
          <w:szCs w:val="24"/>
          <w:lang w:eastAsia="zh-CN"/>
        </w:rPr>
      </w:pPr>
      <w:r w:rsidRPr="00CA7DFB">
        <w:rPr>
          <w:rFonts w:ascii="Verdana" w:eastAsia="SimSun" w:hAnsi="Verdana" w:cs="Cambria"/>
          <w:sz w:val="24"/>
          <w:szCs w:val="24"/>
          <w:lang w:eastAsia="zh-CN"/>
        </w:rPr>
        <w:t>5)</w:t>
      </w:r>
      <w:r w:rsidRPr="00CA7DFB">
        <w:rPr>
          <w:rFonts w:ascii="Verdana" w:eastAsia="SimSun" w:hAnsi="Verdana" w:cs="Cambria"/>
          <w:sz w:val="24"/>
          <w:szCs w:val="24"/>
          <w:lang w:eastAsia="zh-CN"/>
        </w:rPr>
        <w:tab/>
        <w:t>W przypadku niewystawienia faktury zgodnie z obowiązującymi przepisami Zamawiający zastrzega sobie prawo do wstrzymania płatności do czasu spełnienia wymogu prawidłowego wystawienia faktury w KSeF.</w:t>
      </w:r>
    </w:p>
    <w:p w14:paraId="6884846E" w14:textId="77777777" w:rsidR="00CA7DFB" w:rsidRPr="00CA7DFB" w:rsidRDefault="00CA7DFB" w:rsidP="00CA7DFB">
      <w:pPr>
        <w:widowControl/>
        <w:autoSpaceDE/>
        <w:autoSpaceDN/>
        <w:adjustRightInd/>
        <w:contextualSpacing/>
        <w:jc w:val="both"/>
        <w:rPr>
          <w:rFonts w:ascii="Verdana" w:eastAsia="SimSun" w:hAnsi="Verdana" w:cs="Cambria"/>
          <w:sz w:val="24"/>
          <w:szCs w:val="24"/>
          <w:lang w:eastAsia="zh-CN"/>
        </w:rPr>
      </w:pPr>
      <w:r w:rsidRPr="00CA7DFB">
        <w:rPr>
          <w:rFonts w:ascii="Verdana" w:eastAsia="SimSun" w:hAnsi="Verdana" w:cs="Cambria"/>
          <w:sz w:val="24"/>
          <w:szCs w:val="24"/>
          <w:lang w:eastAsia="zh-CN"/>
        </w:rPr>
        <w:t>6)</w:t>
      </w:r>
      <w:r w:rsidRPr="00CA7DFB">
        <w:rPr>
          <w:rFonts w:ascii="Verdana" w:eastAsia="SimSun" w:hAnsi="Verdana" w:cs="Cambria"/>
          <w:sz w:val="24"/>
          <w:szCs w:val="24"/>
          <w:lang w:eastAsia="zh-CN"/>
        </w:rPr>
        <w:tab/>
        <w:t>W sytuacji czasowej niedostępności Krajowego Systemu e-Faktur Wykonawca zobowiązany jest do wystawienia faktury zgodnie z procedurą awaryjną przewidzianą w obowiązujących przepisach prawa. Po przywróceniu funkcjonalności systemu faktura musi zostać przekazana Zamawiającemu za pośrednictwem KSeF.</w:t>
      </w:r>
    </w:p>
    <w:p w14:paraId="3ED964ED" w14:textId="77777777" w:rsidR="00CA7DFB" w:rsidRPr="00CA7DFB" w:rsidRDefault="00CA7DFB" w:rsidP="00CA7DFB">
      <w:pPr>
        <w:widowControl/>
        <w:autoSpaceDE/>
        <w:autoSpaceDN/>
        <w:adjustRightInd/>
        <w:contextualSpacing/>
        <w:jc w:val="both"/>
        <w:rPr>
          <w:rFonts w:ascii="Verdana" w:eastAsia="SimSun" w:hAnsi="Verdana" w:cs="Cambria"/>
          <w:sz w:val="24"/>
          <w:szCs w:val="24"/>
          <w:lang w:eastAsia="zh-CN"/>
        </w:rPr>
      </w:pPr>
      <w:r w:rsidRPr="00CA7DFB">
        <w:rPr>
          <w:rFonts w:ascii="Verdana" w:eastAsia="SimSun" w:hAnsi="Verdana" w:cs="Cambria"/>
          <w:sz w:val="24"/>
          <w:szCs w:val="24"/>
          <w:lang w:eastAsia="zh-CN"/>
        </w:rPr>
        <w:t>7)</w:t>
      </w:r>
      <w:r w:rsidRPr="00CA7DFB">
        <w:rPr>
          <w:rFonts w:ascii="Verdana" w:eastAsia="SimSun" w:hAnsi="Verdana" w:cs="Cambria"/>
          <w:sz w:val="24"/>
          <w:szCs w:val="24"/>
          <w:lang w:eastAsia="zh-CN"/>
        </w:rPr>
        <w:tab/>
        <w:t xml:space="preserve">Zapłata faktury nastąpi z uwzględnieniem przepisów art. 108a ust. 1a ustawy o podatku od towarów i usług. </w:t>
      </w:r>
    </w:p>
    <w:p w14:paraId="3501A054" w14:textId="77777777" w:rsidR="00CA7DFB" w:rsidRPr="00CA7DFB" w:rsidRDefault="00CA7DFB" w:rsidP="00CA7DFB">
      <w:pPr>
        <w:widowControl/>
        <w:autoSpaceDE/>
        <w:autoSpaceDN/>
        <w:adjustRightInd/>
        <w:contextualSpacing/>
        <w:jc w:val="both"/>
        <w:rPr>
          <w:rFonts w:ascii="Verdana" w:eastAsia="SimSun" w:hAnsi="Verdana" w:cs="Cambria"/>
          <w:sz w:val="24"/>
          <w:szCs w:val="24"/>
          <w:lang w:eastAsia="zh-CN"/>
        </w:rPr>
      </w:pPr>
      <w:r w:rsidRPr="00CA7DFB">
        <w:rPr>
          <w:rFonts w:ascii="Verdana" w:eastAsia="SimSun" w:hAnsi="Verdana" w:cs="Cambria"/>
          <w:sz w:val="24"/>
          <w:szCs w:val="24"/>
          <w:lang w:eastAsia="zh-CN"/>
        </w:rPr>
        <w:t>8)</w:t>
      </w:r>
      <w:r w:rsidRPr="00CA7DFB">
        <w:rPr>
          <w:rFonts w:ascii="Verdana" w:eastAsia="SimSun" w:hAnsi="Verdana" w:cs="Cambria"/>
          <w:sz w:val="24"/>
          <w:szCs w:val="24"/>
          <w:lang w:eastAsia="zh-CN"/>
        </w:rPr>
        <w:tab/>
        <w:t xml:space="preserve">Wykonawca jest zobowiązany podać na fakturze adnotację „mechanizm podzielonej płatności”. </w:t>
      </w:r>
    </w:p>
    <w:p w14:paraId="1A709441" w14:textId="77777777" w:rsidR="00CA7DFB" w:rsidRPr="00CA7DFB" w:rsidRDefault="00CA7DFB" w:rsidP="00CA7DFB">
      <w:pPr>
        <w:widowControl/>
        <w:autoSpaceDE/>
        <w:autoSpaceDN/>
        <w:adjustRightInd/>
        <w:contextualSpacing/>
        <w:jc w:val="both"/>
        <w:rPr>
          <w:rFonts w:ascii="Verdana" w:eastAsia="SimSun" w:hAnsi="Verdana" w:cs="Cambria"/>
          <w:sz w:val="24"/>
          <w:szCs w:val="24"/>
          <w:lang w:eastAsia="zh-CN"/>
        </w:rPr>
      </w:pPr>
      <w:r w:rsidRPr="00CA7DFB">
        <w:rPr>
          <w:rFonts w:ascii="Verdana" w:eastAsia="SimSun" w:hAnsi="Verdana" w:cs="Cambria"/>
          <w:sz w:val="24"/>
          <w:szCs w:val="24"/>
          <w:lang w:eastAsia="zh-CN"/>
        </w:rPr>
        <w:t>9)</w:t>
      </w:r>
      <w:r w:rsidRPr="00CA7DFB">
        <w:rPr>
          <w:rFonts w:ascii="Verdana" w:eastAsia="SimSun" w:hAnsi="Verdana" w:cs="Cambria"/>
          <w:sz w:val="24"/>
          <w:szCs w:val="24"/>
          <w:lang w:eastAsia="zh-CN"/>
        </w:rPr>
        <w:tab/>
        <w:t xml:space="preserve"> Strony zgodnie postanawiają, że warunkiem zapłaty w umówionym terminie za fakturę wystawioną przez czynnego podatnika VAT jest wskazanie przez Wykonawcę dla potrzeb dokonania zapłaty rachunku bankowego zawartego na dzień zlecenia przelewu w wykazie podmiotów, o którym mowa w art. 96b ust. 1 ustawy o VAT - wykreślonych i przywróconych do rejestru VAT, najpóźniej na 5 dni roboczych przed wyznaczonym terminem płatności.</w:t>
      </w:r>
    </w:p>
    <w:p w14:paraId="6BF43E01" w14:textId="77777777" w:rsidR="00CA7DFB" w:rsidRPr="00CA7DFB" w:rsidRDefault="00CA7DFB" w:rsidP="00CA7DFB">
      <w:pPr>
        <w:widowControl/>
        <w:autoSpaceDE/>
        <w:autoSpaceDN/>
        <w:adjustRightInd/>
        <w:contextualSpacing/>
        <w:jc w:val="both"/>
        <w:rPr>
          <w:rFonts w:ascii="Verdana" w:eastAsia="SimSun" w:hAnsi="Verdana" w:cs="Cambria"/>
          <w:sz w:val="24"/>
          <w:szCs w:val="24"/>
          <w:lang w:eastAsia="zh-CN"/>
        </w:rPr>
      </w:pPr>
      <w:r w:rsidRPr="00CA7DFB">
        <w:rPr>
          <w:rFonts w:ascii="Verdana" w:eastAsia="SimSun" w:hAnsi="Verdana" w:cs="Cambria"/>
          <w:sz w:val="24"/>
          <w:szCs w:val="24"/>
          <w:lang w:eastAsia="zh-CN"/>
        </w:rPr>
        <w:t>10)</w:t>
      </w:r>
      <w:r w:rsidRPr="00CA7DFB">
        <w:rPr>
          <w:rFonts w:ascii="Verdana" w:eastAsia="SimSun" w:hAnsi="Verdana" w:cs="Cambria"/>
          <w:sz w:val="24"/>
          <w:szCs w:val="24"/>
          <w:lang w:eastAsia="zh-CN"/>
        </w:rPr>
        <w:tab/>
        <w:t xml:space="preserve"> w przypadku, w którym Wykonawca dla potrzeb płatności, wskaże rachunek bankowy zawarty w powyższym wykazie w terminie późniejszym, ustalony pierwotnie termin płatności ulega wydłużeniu i wynosi 5 dni roboczych od dnia wskazania rachunku ujawnionego w/w wykazie.</w:t>
      </w:r>
    </w:p>
    <w:p w14:paraId="13FB95A4" w14:textId="77777777" w:rsidR="00CA7DFB" w:rsidRPr="00CA7DFB" w:rsidRDefault="00CA7DFB" w:rsidP="00CA7DFB">
      <w:pPr>
        <w:widowControl/>
        <w:autoSpaceDE/>
        <w:autoSpaceDN/>
        <w:adjustRightInd/>
        <w:contextualSpacing/>
        <w:jc w:val="both"/>
        <w:rPr>
          <w:rFonts w:ascii="Verdana" w:eastAsia="SimSun" w:hAnsi="Verdana" w:cs="Cambria"/>
          <w:sz w:val="24"/>
          <w:szCs w:val="24"/>
          <w:lang w:eastAsia="zh-CN"/>
        </w:rPr>
      </w:pPr>
      <w:r w:rsidRPr="00CA7DFB">
        <w:rPr>
          <w:rFonts w:ascii="Verdana" w:eastAsia="SimSun" w:hAnsi="Verdana" w:cs="Cambria"/>
          <w:sz w:val="24"/>
          <w:szCs w:val="24"/>
          <w:lang w:eastAsia="zh-CN"/>
        </w:rPr>
        <w:t>11)</w:t>
      </w:r>
      <w:r w:rsidRPr="00CA7DFB">
        <w:rPr>
          <w:rFonts w:ascii="Verdana" w:eastAsia="SimSun" w:hAnsi="Verdana" w:cs="Cambria"/>
          <w:sz w:val="24"/>
          <w:szCs w:val="24"/>
          <w:lang w:eastAsia="zh-CN"/>
        </w:rPr>
        <w:tab/>
        <w:t>Zamawiający zastrzega sobie prawo zakwestionowania zafakturowanej kwoty w przypadku stwierdzenia, że jest ona niezgodna z umową lub przepisami powszechnie obowiązującymi.</w:t>
      </w:r>
    </w:p>
    <w:p w14:paraId="35A86FFF" w14:textId="77777777" w:rsidR="00CA7DFB" w:rsidRPr="00CA7DFB" w:rsidRDefault="00CA7DFB" w:rsidP="00CA7DFB">
      <w:pPr>
        <w:widowControl/>
        <w:autoSpaceDE/>
        <w:autoSpaceDN/>
        <w:adjustRightInd/>
        <w:contextualSpacing/>
        <w:jc w:val="both"/>
        <w:rPr>
          <w:rFonts w:ascii="Verdana" w:eastAsia="SimSun" w:hAnsi="Verdana" w:cs="Cambria"/>
          <w:sz w:val="24"/>
          <w:szCs w:val="24"/>
          <w:lang w:eastAsia="zh-CN"/>
        </w:rPr>
      </w:pPr>
      <w:r w:rsidRPr="00CA7DFB">
        <w:rPr>
          <w:rFonts w:ascii="Verdana" w:eastAsia="SimSun" w:hAnsi="Verdana" w:cs="Cambria"/>
          <w:sz w:val="24"/>
          <w:szCs w:val="24"/>
          <w:lang w:eastAsia="zh-CN"/>
        </w:rPr>
        <w:t>12)</w:t>
      </w:r>
      <w:r w:rsidRPr="00CA7DFB">
        <w:rPr>
          <w:rFonts w:ascii="Verdana" w:eastAsia="SimSun" w:hAnsi="Verdana" w:cs="Cambria"/>
          <w:sz w:val="24"/>
          <w:szCs w:val="24"/>
          <w:lang w:eastAsia="zh-CN"/>
        </w:rPr>
        <w:tab/>
        <w:t>W przypadku, o którym mowa w ust. 11 Zamawiający dokona zwrotu faktury bez jej zaksięgowania i zapłaty Wykonawcy, żądając jednocześnie dodatkowych wyjaśnień lub zmiany faktury.</w:t>
      </w:r>
    </w:p>
    <w:p w14:paraId="19DD650D" w14:textId="77777777" w:rsidR="00CA7DFB" w:rsidRPr="00CA7DFB" w:rsidRDefault="00CA7DFB" w:rsidP="00CA7DFB">
      <w:pPr>
        <w:widowControl/>
        <w:autoSpaceDE/>
        <w:autoSpaceDN/>
        <w:adjustRightInd/>
        <w:contextualSpacing/>
        <w:jc w:val="both"/>
        <w:rPr>
          <w:rFonts w:ascii="Verdana" w:eastAsia="SimSun" w:hAnsi="Verdana" w:cs="Cambria"/>
          <w:sz w:val="24"/>
          <w:szCs w:val="24"/>
          <w:lang w:eastAsia="zh-CN"/>
        </w:rPr>
      </w:pPr>
      <w:r w:rsidRPr="00CA7DFB">
        <w:rPr>
          <w:rFonts w:ascii="Verdana" w:eastAsia="SimSun" w:hAnsi="Verdana" w:cs="Cambria"/>
          <w:sz w:val="24"/>
          <w:szCs w:val="24"/>
          <w:lang w:eastAsia="zh-CN"/>
        </w:rPr>
        <w:t>13)</w:t>
      </w:r>
      <w:r w:rsidRPr="00CA7DFB">
        <w:rPr>
          <w:rFonts w:ascii="Verdana" w:eastAsia="SimSun" w:hAnsi="Verdana" w:cs="Cambria"/>
          <w:sz w:val="24"/>
          <w:szCs w:val="24"/>
          <w:lang w:eastAsia="zh-CN"/>
        </w:rPr>
        <w:tab/>
        <w:t xml:space="preserve">Termin płatności faktury, w sytuacji opisanej w ust. 11, będzie liczony od dnia otrzymania wymaganych wyjaśnień lub prawidłowo wystawionej faktury. </w:t>
      </w:r>
    </w:p>
    <w:p w14:paraId="42774993" w14:textId="77777777" w:rsidR="00866462" w:rsidRDefault="00CA7DFB" w:rsidP="00CA7DFB">
      <w:pPr>
        <w:widowControl/>
        <w:autoSpaceDE/>
        <w:autoSpaceDN/>
        <w:adjustRightInd/>
        <w:contextualSpacing/>
        <w:jc w:val="both"/>
        <w:rPr>
          <w:rFonts w:ascii="Verdana" w:eastAsia="SimSun" w:hAnsi="Verdana" w:cs="Cambria"/>
          <w:sz w:val="24"/>
          <w:szCs w:val="24"/>
          <w:lang w:eastAsia="zh-CN"/>
        </w:rPr>
      </w:pPr>
      <w:r w:rsidRPr="00CA7DFB">
        <w:rPr>
          <w:rFonts w:ascii="Verdana" w:eastAsia="SimSun" w:hAnsi="Verdana" w:cs="Cambria"/>
          <w:sz w:val="24"/>
          <w:szCs w:val="24"/>
          <w:lang w:eastAsia="zh-CN"/>
        </w:rPr>
        <w:t>14)</w:t>
      </w:r>
      <w:r w:rsidRPr="00CA7DFB">
        <w:rPr>
          <w:rFonts w:ascii="Verdana" w:eastAsia="SimSun" w:hAnsi="Verdana" w:cs="Cambria"/>
          <w:sz w:val="24"/>
          <w:szCs w:val="24"/>
          <w:lang w:eastAsia="zh-CN"/>
        </w:rPr>
        <w:tab/>
        <w:t>W przypadku nieprzedstawienia dowodów rozliczeń z Podwykonawcami / dalszymi Podwykonawcami, Zamawiający ma obowiązek wstrzymania się z zapłatą wynagrodzenia należnego Wykonawcy za odebrane roboty budowlane, aż do czasu ich przedstawienia w części równej sumie kwot wynikających z nieprzedstawionych dowodów zapłaty.</w:t>
      </w:r>
    </w:p>
    <w:p w14:paraId="66C5B607" w14:textId="34D14DDF" w:rsidR="003F5051" w:rsidRPr="00866462" w:rsidRDefault="00866462" w:rsidP="00CA7DFB">
      <w:pPr>
        <w:widowControl/>
        <w:autoSpaceDE/>
        <w:autoSpaceDN/>
        <w:adjustRightInd/>
        <w:contextualSpacing/>
        <w:jc w:val="both"/>
        <w:rPr>
          <w:rFonts w:ascii="Verdana" w:eastAsia="SimSun" w:hAnsi="Verdana" w:cs="Cambria"/>
          <w:b/>
          <w:bCs/>
          <w:sz w:val="24"/>
          <w:szCs w:val="24"/>
          <w:lang w:eastAsia="zh-CN"/>
        </w:rPr>
      </w:pPr>
      <w:r w:rsidRPr="00866462">
        <w:rPr>
          <w:rFonts w:ascii="Verdana" w:eastAsia="SimSun" w:hAnsi="Verdana" w:cs="Cambria"/>
          <w:b/>
          <w:bCs/>
          <w:sz w:val="24"/>
          <w:szCs w:val="24"/>
          <w:lang w:eastAsia="zh-CN"/>
        </w:rPr>
        <w:t>15)</w:t>
      </w:r>
      <w:r w:rsidR="003F5051" w:rsidRPr="00866462">
        <w:rPr>
          <w:rFonts w:ascii="Verdana" w:eastAsia="SimSun" w:hAnsi="Verdana" w:cs="Cambria"/>
          <w:b/>
          <w:bCs/>
          <w:sz w:val="24"/>
          <w:szCs w:val="24"/>
          <w:lang w:eastAsia="zh-CN"/>
        </w:rPr>
        <w:t xml:space="preserve"> W przypadku wystąpienia robót nieprzewidzianych w dokumentacji technicznej, a niezbędnych do wykonania oraz po podpisaniu stosownego </w:t>
      </w:r>
      <w:r w:rsidR="003F5051" w:rsidRPr="00866462">
        <w:rPr>
          <w:rFonts w:ascii="Verdana" w:eastAsia="SimSun" w:hAnsi="Verdana" w:cs="Cambria"/>
          <w:b/>
          <w:bCs/>
          <w:sz w:val="24"/>
          <w:szCs w:val="24"/>
          <w:lang w:eastAsia="zh-CN"/>
        </w:rPr>
        <w:lastRenderedPageBreak/>
        <w:t>aneksu do umowy, Wykonawca zobowiązany jest do wystawienia za te roboty oddzielnych faktur.</w:t>
      </w:r>
    </w:p>
    <w:p w14:paraId="49E50A60" w14:textId="77777777" w:rsidR="003F5051" w:rsidRPr="00B72CDB" w:rsidRDefault="003F5051" w:rsidP="00202A30">
      <w:pPr>
        <w:widowControl/>
        <w:contextualSpacing/>
        <w:jc w:val="both"/>
        <w:rPr>
          <w:rFonts w:ascii="Verdana" w:eastAsia="SimSun" w:hAnsi="Verdana" w:cs="Cambria"/>
          <w:b/>
          <w:bCs/>
          <w:sz w:val="24"/>
          <w:szCs w:val="24"/>
          <w:lang w:eastAsia="zh-CN"/>
        </w:rPr>
      </w:pPr>
    </w:p>
    <w:p w14:paraId="72CBEAED" w14:textId="37992D8C" w:rsidR="003F5051" w:rsidRPr="00B72CDB" w:rsidRDefault="003F5051" w:rsidP="00F006ED">
      <w:pPr>
        <w:keepNext/>
        <w:keepLines/>
        <w:widowControl/>
        <w:shd w:val="clear" w:color="auto" w:fill="D9D9D9"/>
        <w:autoSpaceDE/>
        <w:autoSpaceDN/>
        <w:adjustRightInd/>
        <w:jc w:val="center"/>
        <w:outlineLvl w:val="0"/>
        <w:rPr>
          <w:rFonts w:ascii="Verdana" w:eastAsia="Times New Roman" w:hAnsi="Verdana" w:cs="Calibri"/>
          <w:b/>
          <w:bCs/>
          <w:color w:val="2F5496"/>
          <w:sz w:val="24"/>
          <w:szCs w:val="24"/>
          <w:lang w:val="x-none" w:eastAsia="x-none"/>
        </w:rPr>
      </w:pPr>
      <w:r w:rsidRPr="00B72CDB">
        <w:rPr>
          <w:rFonts w:ascii="Verdana" w:eastAsia="Times New Roman" w:hAnsi="Verdana" w:cs="Calibri"/>
          <w:b/>
          <w:bCs/>
          <w:color w:val="2F5496"/>
          <w:sz w:val="24"/>
          <w:szCs w:val="24"/>
          <w:lang w:val="x-none" w:eastAsia="x-none"/>
        </w:rPr>
        <w:t xml:space="preserve">§ 7 Odbiory </w:t>
      </w:r>
      <w:r w:rsidR="006A3BBF" w:rsidRPr="00B72CDB">
        <w:rPr>
          <w:rFonts w:ascii="Verdana" w:eastAsia="Times New Roman" w:hAnsi="Verdana" w:cs="Calibri"/>
          <w:b/>
          <w:bCs/>
          <w:color w:val="2F5496"/>
          <w:sz w:val="24"/>
          <w:szCs w:val="24"/>
          <w:lang w:val="x-none" w:eastAsia="x-none"/>
        </w:rPr>
        <w:t>robót</w:t>
      </w:r>
    </w:p>
    <w:p w14:paraId="14006F13" w14:textId="41B6B0BB" w:rsidR="003F5051" w:rsidRPr="00B72CDB" w:rsidRDefault="003F5051" w:rsidP="00B24B8F">
      <w:pPr>
        <w:widowControl/>
        <w:autoSpaceDE/>
        <w:autoSpaceDN/>
        <w:adjustRightInd/>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1. Strony zgodnie postanawiają, że będą stosowane następujące rodzaje odbiorów</w:t>
      </w:r>
      <w:r w:rsidR="006A3BBF" w:rsidRPr="00B72CDB">
        <w:rPr>
          <w:rFonts w:ascii="Verdana" w:eastAsia="SimSun" w:hAnsi="Verdana" w:cs="Cambria"/>
          <w:sz w:val="24"/>
          <w:szCs w:val="24"/>
          <w:lang w:eastAsia="zh-CN"/>
        </w:rPr>
        <w:t xml:space="preserve"> robót budowlanych</w:t>
      </w:r>
      <w:r w:rsidRPr="00B72CDB">
        <w:rPr>
          <w:rFonts w:ascii="Verdana" w:eastAsia="SimSun" w:hAnsi="Verdana" w:cs="Cambria"/>
          <w:sz w:val="24"/>
          <w:szCs w:val="24"/>
          <w:lang w:eastAsia="zh-CN"/>
        </w:rPr>
        <w:t xml:space="preserve">: </w:t>
      </w:r>
    </w:p>
    <w:p w14:paraId="6FB1F1CF"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1) odbiory robót zanikających i ulegających</w:t>
      </w:r>
      <w:r w:rsidRPr="00B72CDB">
        <w:rPr>
          <w:rFonts w:ascii="Verdana" w:eastAsia="SimSun" w:hAnsi="Verdana" w:cs="Cambria"/>
          <w:b/>
          <w:bCs/>
          <w:sz w:val="24"/>
          <w:szCs w:val="24"/>
          <w:lang w:eastAsia="zh-CN"/>
        </w:rPr>
        <w:t xml:space="preserve"> </w:t>
      </w:r>
      <w:r w:rsidRPr="00B72CDB">
        <w:rPr>
          <w:rFonts w:ascii="Verdana" w:eastAsia="SimSun" w:hAnsi="Verdana" w:cs="Cambria"/>
          <w:sz w:val="24"/>
          <w:szCs w:val="24"/>
          <w:lang w:eastAsia="zh-CN"/>
        </w:rPr>
        <w:t>zakryciu</w:t>
      </w:r>
      <w:r w:rsidRPr="00B72CDB">
        <w:rPr>
          <w:rFonts w:ascii="Verdana" w:eastAsia="SimSun" w:hAnsi="Verdana" w:cs="Cambria"/>
          <w:b/>
          <w:bCs/>
          <w:sz w:val="24"/>
          <w:szCs w:val="24"/>
          <w:lang w:eastAsia="zh-CN"/>
        </w:rPr>
        <w:t xml:space="preserve"> </w:t>
      </w:r>
      <w:r w:rsidRPr="00B72CDB">
        <w:rPr>
          <w:rFonts w:ascii="Verdana" w:eastAsia="SimSun" w:hAnsi="Verdana" w:cs="Cambria"/>
          <w:sz w:val="24"/>
          <w:szCs w:val="24"/>
          <w:lang w:eastAsia="zh-CN"/>
        </w:rPr>
        <w:t xml:space="preserve">(roboty zanikające lub zakrywane muszą zostać wpisane do dziennika budowy przez Kierownika budowy, po sprawdzeniu przez Inspektora nadzoru lub na tę okoliczność będzie sporządzany protokół robót zanikających lub ulegających zakryciu) – nie stanowią podstawy do wystawienia faktury, </w:t>
      </w:r>
    </w:p>
    <w:p w14:paraId="18967E19" w14:textId="7C36F84B"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2) odbiory częściowe</w:t>
      </w:r>
      <w:r w:rsidRPr="00B72CDB">
        <w:rPr>
          <w:rFonts w:ascii="Verdana" w:eastAsia="SimSun" w:hAnsi="Verdana" w:cs="Cambria"/>
          <w:b/>
          <w:bCs/>
          <w:sz w:val="24"/>
          <w:szCs w:val="24"/>
          <w:lang w:eastAsia="zh-CN"/>
        </w:rPr>
        <w:t xml:space="preserve"> </w:t>
      </w:r>
      <w:r w:rsidRPr="00B72CDB">
        <w:rPr>
          <w:rFonts w:ascii="Verdana" w:eastAsia="SimSun" w:hAnsi="Verdana" w:cs="Cambria"/>
          <w:sz w:val="24"/>
          <w:szCs w:val="24"/>
          <w:lang w:eastAsia="zh-CN"/>
        </w:rPr>
        <w:t xml:space="preserve">- dokonywane po </w:t>
      </w:r>
      <w:r w:rsidR="00216817" w:rsidRPr="00B72CDB">
        <w:rPr>
          <w:rFonts w:ascii="Verdana" w:eastAsia="SimSun" w:hAnsi="Verdana" w:cs="Cambria"/>
          <w:sz w:val="24"/>
          <w:szCs w:val="24"/>
          <w:lang w:eastAsia="zh-CN"/>
        </w:rPr>
        <w:t xml:space="preserve">zakończeniu </w:t>
      </w:r>
      <w:r w:rsidR="00216817" w:rsidRPr="00B72CDB">
        <w:rPr>
          <w:rFonts w:ascii="Verdana" w:eastAsia="Verdana" w:hAnsi="Verdana" w:cs="Cambria"/>
          <w:sz w:val="24"/>
          <w:szCs w:val="24"/>
          <w:lang w:eastAsia="en-US"/>
        </w:rPr>
        <w:t>części</w:t>
      </w:r>
      <w:r w:rsidRPr="00B72CDB">
        <w:rPr>
          <w:rFonts w:ascii="Verdana" w:eastAsia="Verdana" w:hAnsi="Verdana" w:cs="Cambria"/>
          <w:sz w:val="24"/>
          <w:szCs w:val="24"/>
          <w:lang w:eastAsia="en-US"/>
        </w:rPr>
        <w:t xml:space="preserve"> rob</w:t>
      </w:r>
      <w:r w:rsidR="00216817" w:rsidRPr="00B72CDB">
        <w:rPr>
          <w:rFonts w:ascii="Verdana" w:eastAsia="Verdana" w:hAnsi="Verdana" w:cs="Cambria"/>
          <w:sz w:val="24"/>
          <w:szCs w:val="24"/>
          <w:lang w:eastAsia="en-US"/>
        </w:rPr>
        <w:t>ót budowlanych</w:t>
      </w:r>
      <w:r w:rsidRPr="00B72CDB">
        <w:rPr>
          <w:rFonts w:ascii="Verdana" w:eastAsia="SimSun" w:hAnsi="Verdana" w:cs="Cambria"/>
          <w:sz w:val="24"/>
          <w:szCs w:val="24"/>
          <w:lang w:eastAsia="zh-CN"/>
        </w:rPr>
        <w:t xml:space="preserve">, będące podstawą wystawienia faktur częściowych, </w:t>
      </w:r>
    </w:p>
    <w:p w14:paraId="60704E23" w14:textId="4B189110"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3) odbiór końcowy</w:t>
      </w:r>
      <w:r w:rsidRPr="00B72CDB">
        <w:rPr>
          <w:rFonts w:ascii="Verdana" w:eastAsia="SimSun" w:hAnsi="Verdana" w:cs="Cambria"/>
          <w:b/>
          <w:bCs/>
          <w:sz w:val="24"/>
          <w:szCs w:val="24"/>
          <w:lang w:eastAsia="zh-CN"/>
        </w:rPr>
        <w:t xml:space="preserve"> </w:t>
      </w:r>
      <w:r w:rsidRPr="00B72CDB">
        <w:rPr>
          <w:rFonts w:ascii="Verdana" w:eastAsia="SimSun" w:hAnsi="Verdana" w:cs="Cambria"/>
          <w:sz w:val="24"/>
          <w:szCs w:val="24"/>
          <w:lang w:eastAsia="zh-CN"/>
        </w:rPr>
        <w:t>-</w:t>
      </w:r>
      <w:r w:rsidRPr="00B72CDB">
        <w:rPr>
          <w:rFonts w:ascii="Verdana" w:eastAsia="SimSun" w:hAnsi="Verdana" w:cs="Cambria"/>
          <w:b/>
          <w:bCs/>
          <w:sz w:val="24"/>
          <w:szCs w:val="24"/>
          <w:lang w:eastAsia="zh-CN"/>
        </w:rPr>
        <w:t xml:space="preserve"> </w:t>
      </w:r>
      <w:r w:rsidRPr="00B72CDB">
        <w:rPr>
          <w:rFonts w:ascii="Verdana" w:eastAsia="SimSun" w:hAnsi="Verdana" w:cs="Cambria"/>
          <w:sz w:val="24"/>
          <w:szCs w:val="24"/>
          <w:lang w:eastAsia="zh-CN"/>
        </w:rPr>
        <w:t xml:space="preserve">po zakończeniu </w:t>
      </w:r>
      <w:r w:rsidR="005E4998" w:rsidRPr="00B72CDB">
        <w:rPr>
          <w:rFonts w:ascii="Verdana" w:eastAsia="SimSun" w:hAnsi="Verdana" w:cs="Cambria"/>
          <w:sz w:val="24"/>
          <w:szCs w:val="24"/>
          <w:lang w:eastAsia="zh-CN"/>
        </w:rPr>
        <w:t xml:space="preserve">całości </w:t>
      </w:r>
      <w:r w:rsidR="00216817" w:rsidRPr="00B72CDB">
        <w:rPr>
          <w:rFonts w:ascii="Verdana" w:eastAsia="SimSun" w:hAnsi="Verdana" w:cs="Cambria"/>
          <w:sz w:val="24"/>
          <w:szCs w:val="24"/>
          <w:lang w:eastAsia="zh-CN"/>
        </w:rPr>
        <w:t>robót budowlanych</w:t>
      </w:r>
      <w:r w:rsidRPr="00B72CDB">
        <w:rPr>
          <w:rFonts w:ascii="Verdana" w:eastAsia="SimSun" w:hAnsi="Verdana" w:cs="Cambria"/>
          <w:sz w:val="24"/>
          <w:szCs w:val="24"/>
          <w:lang w:eastAsia="zh-CN"/>
        </w:rPr>
        <w:t xml:space="preserve">, będący podstawą wystawienia faktury końcowej. </w:t>
      </w:r>
    </w:p>
    <w:p w14:paraId="4F727260" w14:textId="12ABD63E" w:rsidR="003F5051" w:rsidRPr="00B72CDB" w:rsidRDefault="005E4998"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2. </w:t>
      </w:r>
      <w:r w:rsidR="003F5051" w:rsidRPr="00B72CDB">
        <w:rPr>
          <w:rFonts w:ascii="Verdana" w:eastAsia="SimSun" w:hAnsi="Verdana" w:cs="Cambria"/>
          <w:sz w:val="24"/>
          <w:szCs w:val="24"/>
          <w:lang w:eastAsia="zh-CN"/>
        </w:rPr>
        <w:t xml:space="preserve">Odbiory robót zanikających i ulegających zakryciu, dokonywane będą przez Inspektora nadzoru. Wykonawca winien zgłaszać gotowość do odbiorów, o których mowa wyżej, wpisem do dziennika budowy. </w:t>
      </w:r>
    </w:p>
    <w:p w14:paraId="749AA8A9" w14:textId="53ECD442" w:rsidR="003F5051" w:rsidRPr="00B72CDB" w:rsidRDefault="005E4998" w:rsidP="00B24B8F">
      <w:pPr>
        <w:widowControl/>
        <w:autoSpaceDE/>
        <w:autoSpaceDN/>
        <w:adjustRightInd/>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3. </w:t>
      </w:r>
      <w:r w:rsidR="003F5051" w:rsidRPr="00B72CDB">
        <w:rPr>
          <w:rFonts w:ascii="Verdana" w:eastAsia="SimSun" w:hAnsi="Verdana" w:cs="Cambria"/>
          <w:sz w:val="24"/>
          <w:szCs w:val="24"/>
          <w:lang w:eastAsia="zh-CN"/>
        </w:rPr>
        <w:t>Podstawą zgłoszenia przez Wykonawcę gotowości do odbioru częściowego lub końcowego, będzie faktyczne wykonanie</w:t>
      </w:r>
      <w:r w:rsidR="00216817" w:rsidRPr="00B72CDB">
        <w:rPr>
          <w:rFonts w:ascii="Verdana" w:eastAsia="SimSun" w:hAnsi="Verdana" w:cs="Cambria"/>
          <w:sz w:val="24"/>
          <w:szCs w:val="24"/>
          <w:lang w:eastAsia="zh-CN"/>
        </w:rPr>
        <w:t xml:space="preserve"> części </w:t>
      </w:r>
      <w:r w:rsidR="003F5051" w:rsidRPr="00B72CDB">
        <w:rPr>
          <w:rFonts w:ascii="Verdana" w:eastAsia="SimSun" w:hAnsi="Verdana" w:cs="Cambria"/>
          <w:sz w:val="24"/>
          <w:szCs w:val="24"/>
          <w:lang w:eastAsia="zh-CN"/>
        </w:rPr>
        <w:t xml:space="preserve">robót przewidzianych </w:t>
      </w:r>
      <w:r w:rsidR="003F5051" w:rsidRPr="00B72CDB">
        <w:rPr>
          <w:rFonts w:ascii="Verdana" w:eastAsia="Verdana" w:hAnsi="Verdana" w:cs="Cambria"/>
          <w:sz w:val="24"/>
          <w:szCs w:val="24"/>
          <w:lang w:eastAsia="en-US"/>
        </w:rPr>
        <w:t>w danym etapie</w:t>
      </w:r>
      <w:r w:rsidR="003F5051" w:rsidRPr="00B72CDB">
        <w:rPr>
          <w:rFonts w:ascii="Verdana" w:eastAsia="SimSun" w:hAnsi="Verdana" w:cs="Cambria"/>
          <w:sz w:val="24"/>
          <w:szCs w:val="24"/>
          <w:lang w:eastAsia="zh-CN"/>
        </w:rPr>
        <w:t xml:space="preserve">, zgodnie z harmonogramem (dla odbioru częściowego) lub całości robót (dla odbioru końcowego) potwierdzone w dzienniku budowy wpisem dokonanym przez Kierownika budowy, potwierdzonym również przez Inspektora nadzoru. </w:t>
      </w:r>
    </w:p>
    <w:p w14:paraId="6C4548CA" w14:textId="15FF59C3" w:rsidR="003F5051" w:rsidRPr="00B72CDB" w:rsidRDefault="005E4998" w:rsidP="00B24B8F">
      <w:pPr>
        <w:widowControl/>
        <w:autoSpaceDE/>
        <w:autoSpaceDN/>
        <w:adjustRightInd/>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4. </w:t>
      </w:r>
      <w:r w:rsidR="003F5051" w:rsidRPr="00B72CDB">
        <w:rPr>
          <w:rFonts w:ascii="Verdana" w:eastAsia="SimSun" w:hAnsi="Verdana" w:cs="Cambria"/>
          <w:b/>
          <w:bCs/>
          <w:sz w:val="24"/>
          <w:szCs w:val="24"/>
          <w:lang w:eastAsia="zh-CN"/>
        </w:rPr>
        <w:t xml:space="preserve">Wraz ze zgłoszeniem do odbioru częściowego, Wykonawca przekaże Zamawiającemu każdorazowo następujące dokumenty: </w:t>
      </w:r>
    </w:p>
    <w:p w14:paraId="2ADCD456" w14:textId="5AB54886" w:rsidR="003F5051" w:rsidRPr="00061ABF" w:rsidRDefault="0017052D" w:rsidP="00B24B8F">
      <w:pPr>
        <w:widowControl/>
        <w:contextualSpacing/>
        <w:jc w:val="both"/>
        <w:rPr>
          <w:rFonts w:ascii="Verdana" w:eastAsia="SimSun" w:hAnsi="Verdana" w:cs="Cambria"/>
          <w:sz w:val="24"/>
          <w:szCs w:val="24"/>
          <w:lang w:eastAsia="zh-CN"/>
        </w:rPr>
      </w:pPr>
      <w:r w:rsidRPr="00061ABF">
        <w:rPr>
          <w:rFonts w:ascii="Verdana" w:eastAsia="SimSun" w:hAnsi="Verdana" w:cs="Cambria"/>
          <w:sz w:val="24"/>
          <w:szCs w:val="24"/>
          <w:lang w:eastAsia="zh-CN"/>
        </w:rPr>
        <w:t>1</w:t>
      </w:r>
      <w:r w:rsidR="003F5051" w:rsidRPr="00061ABF">
        <w:rPr>
          <w:rFonts w:ascii="Verdana" w:eastAsia="SimSun" w:hAnsi="Verdana" w:cs="Cambria"/>
          <w:sz w:val="24"/>
          <w:szCs w:val="24"/>
          <w:lang w:eastAsia="zh-CN"/>
        </w:rPr>
        <w:t xml:space="preserve">) dokumenty wymagane </w:t>
      </w:r>
      <w:r w:rsidRPr="00061ABF">
        <w:rPr>
          <w:rFonts w:ascii="Verdana" w:eastAsia="SimSun" w:hAnsi="Verdana" w:cs="Cambria"/>
          <w:sz w:val="24"/>
          <w:szCs w:val="24"/>
          <w:lang w:eastAsia="zh-CN"/>
        </w:rPr>
        <w:t xml:space="preserve">zgodnie z </w:t>
      </w:r>
      <w:r w:rsidR="00061ABF">
        <w:rPr>
          <w:rFonts w:ascii="Verdana" w:eastAsia="SimSun" w:hAnsi="Verdana" w:cs="Cambria"/>
          <w:sz w:val="24"/>
          <w:szCs w:val="24"/>
          <w:lang w:eastAsia="zh-CN"/>
        </w:rPr>
        <w:t>OPZ</w:t>
      </w:r>
      <w:r w:rsidRPr="00061ABF">
        <w:rPr>
          <w:rFonts w:ascii="Verdana" w:eastAsia="SimSun" w:hAnsi="Verdana" w:cs="Cambria"/>
          <w:sz w:val="24"/>
          <w:szCs w:val="24"/>
          <w:lang w:eastAsia="zh-CN"/>
        </w:rPr>
        <w:t xml:space="preserve"> dla danego zadania</w:t>
      </w:r>
      <w:r w:rsidR="003F5051" w:rsidRPr="00061ABF">
        <w:rPr>
          <w:rFonts w:ascii="Verdana" w:eastAsia="SimSun" w:hAnsi="Verdana" w:cs="Cambria"/>
          <w:sz w:val="24"/>
          <w:szCs w:val="24"/>
          <w:lang w:eastAsia="zh-CN"/>
        </w:rPr>
        <w:t>.</w:t>
      </w:r>
    </w:p>
    <w:p w14:paraId="206C9F2B" w14:textId="05007A12" w:rsidR="003F5051" w:rsidRPr="00061ABF" w:rsidRDefault="0017052D" w:rsidP="00B24B8F">
      <w:pPr>
        <w:widowControl/>
        <w:contextualSpacing/>
        <w:jc w:val="both"/>
        <w:rPr>
          <w:rFonts w:ascii="Verdana" w:eastAsia="SimSun" w:hAnsi="Verdana" w:cs="Cambria"/>
          <w:sz w:val="24"/>
          <w:szCs w:val="24"/>
          <w:lang w:eastAsia="zh-CN"/>
        </w:rPr>
      </w:pPr>
      <w:r w:rsidRPr="00061ABF">
        <w:rPr>
          <w:rFonts w:ascii="Verdana" w:eastAsia="SimSun" w:hAnsi="Verdana" w:cs="Cambria"/>
          <w:sz w:val="24"/>
          <w:szCs w:val="24"/>
          <w:lang w:eastAsia="zh-CN"/>
        </w:rPr>
        <w:t>2</w:t>
      </w:r>
      <w:r w:rsidR="003F5051" w:rsidRPr="00061ABF">
        <w:rPr>
          <w:rFonts w:ascii="Verdana" w:eastAsia="SimSun" w:hAnsi="Verdana" w:cs="Cambria"/>
          <w:sz w:val="24"/>
          <w:szCs w:val="24"/>
          <w:lang w:eastAsia="zh-CN"/>
        </w:rPr>
        <w:t>) Dowody rozliczenia z Podwykonawcami / dalszymi Podwykonawcami.</w:t>
      </w:r>
    </w:p>
    <w:p w14:paraId="0222E8B3" w14:textId="129F4C52" w:rsidR="003F5051" w:rsidRPr="00B72CDB" w:rsidRDefault="003705FD" w:rsidP="003705FD">
      <w:pPr>
        <w:widowControl/>
        <w:jc w:val="both"/>
        <w:rPr>
          <w:rFonts w:ascii="Verdana" w:eastAsia="SimSun" w:hAnsi="Verdana" w:cs="Cambria"/>
          <w:sz w:val="24"/>
          <w:szCs w:val="24"/>
          <w:lang w:eastAsia="zh-CN"/>
        </w:rPr>
      </w:pPr>
      <w:r w:rsidRPr="00B72CDB">
        <w:rPr>
          <w:rFonts w:ascii="Verdana" w:eastAsia="SimSun" w:hAnsi="Verdana" w:cs="Cambria"/>
          <w:b/>
          <w:bCs/>
          <w:sz w:val="24"/>
          <w:szCs w:val="24"/>
          <w:lang w:eastAsia="zh-CN"/>
        </w:rPr>
        <w:t xml:space="preserve">5. </w:t>
      </w:r>
      <w:r w:rsidR="003F5051" w:rsidRPr="00B72CDB">
        <w:rPr>
          <w:rFonts w:ascii="Verdana" w:eastAsia="SimSun" w:hAnsi="Verdana" w:cs="Cambria"/>
          <w:b/>
          <w:bCs/>
          <w:sz w:val="24"/>
          <w:szCs w:val="24"/>
          <w:lang w:eastAsia="zh-CN"/>
        </w:rPr>
        <w:t xml:space="preserve">Wraz ze zgłoszeniem do końcowego odbioru Wykonawca przekaże Zamawiającemu następujące dokumenty: </w:t>
      </w:r>
    </w:p>
    <w:p w14:paraId="5429A073" w14:textId="7BF95403" w:rsidR="000A0D99" w:rsidRPr="00B72CDB" w:rsidRDefault="000A0D99" w:rsidP="000A0D99">
      <w:pPr>
        <w:widowControl/>
        <w:autoSpaceDE/>
        <w:autoSpaceDN/>
        <w:adjustRightInd/>
        <w:contextualSpacing/>
        <w:jc w:val="both"/>
        <w:rPr>
          <w:rFonts w:ascii="Verdana" w:hAnsi="Verdana" w:cs="Times-Roman"/>
          <w:sz w:val="24"/>
          <w:szCs w:val="24"/>
        </w:rPr>
      </w:pPr>
      <w:r w:rsidRPr="00B72CDB">
        <w:rPr>
          <w:rFonts w:ascii="Verdana" w:hAnsi="Verdana" w:cs="Times-Roman"/>
          <w:sz w:val="24"/>
          <w:szCs w:val="24"/>
        </w:rPr>
        <w:t>1</w:t>
      </w:r>
      <w:r w:rsidR="005025D3" w:rsidRPr="00B72CDB">
        <w:rPr>
          <w:rFonts w:ascii="Verdana" w:hAnsi="Verdana" w:cs="Times-Roman"/>
          <w:sz w:val="24"/>
          <w:szCs w:val="24"/>
        </w:rPr>
        <w:t>)</w:t>
      </w:r>
      <w:r w:rsidRPr="00B72CDB">
        <w:rPr>
          <w:rFonts w:ascii="Verdana" w:hAnsi="Verdana" w:cs="Times-Roman"/>
          <w:sz w:val="24"/>
          <w:szCs w:val="24"/>
        </w:rPr>
        <w:t xml:space="preserve"> dokumentację projektową powykonawczą </w:t>
      </w:r>
      <w:r w:rsidR="0017052D">
        <w:rPr>
          <w:rFonts w:ascii="Verdana" w:hAnsi="Verdana" w:cs="Times-Roman"/>
          <w:sz w:val="24"/>
          <w:szCs w:val="24"/>
        </w:rPr>
        <w:t xml:space="preserve">zgodnie z </w:t>
      </w:r>
      <w:r w:rsidR="00061ABF">
        <w:rPr>
          <w:rFonts w:ascii="Verdana" w:hAnsi="Verdana" w:cs="Times-Roman"/>
          <w:sz w:val="24"/>
          <w:szCs w:val="24"/>
        </w:rPr>
        <w:t>OPZ</w:t>
      </w:r>
      <w:r w:rsidR="0017052D">
        <w:rPr>
          <w:rFonts w:ascii="Verdana" w:hAnsi="Verdana" w:cs="Times-Roman"/>
          <w:sz w:val="24"/>
          <w:szCs w:val="24"/>
        </w:rPr>
        <w:t xml:space="preserve"> dla danego zadania</w:t>
      </w:r>
      <w:r w:rsidRPr="00B72CDB">
        <w:rPr>
          <w:rFonts w:ascii="Verdana" w:hAnsi="Verdana" w:cs="Times-Roman"/>
          <w:sz w:val="24"/>
          <w:szCs w:val="24"/>
        </w:rPr>
        <w:t>;</w:t>
      </w:r>
    </w:p>
    <w:p w14:paraId="5810C146" w14:textId="18C1F21F" w:rsidR="003F5051" w:rsidRPr="00B72CDB" w:rsidRDefault="000A0D99" w:rsidP="000A0D99">
      <w:pPr>
        <w:widowControl/>
        <w:autoSpaceDE/>
        <w:autoSpaceDN/>
        <w:adjustRightInd/>
        <w:contextualSpacing/>
        <w:jc w:val="both"/>
        <w:rPr>
          <w:rFonts w:ascii="Verdana" w:hAnsi="Verdana" w:cs="Times-Roman"/>
          <w:sz w:val="24"/>
          <w:szCs w:val="24"/>
        </w:rPr>
      </w:pPr>
      <w:r w:rsidRPr="00B72CDB">
        <w:rPr>
          <w:rFonts w:ascii="Verdana" w:hAnsi="Verdana" w:cs="Times-Roman"/>
          <w:sz w:val="24"/>
          <w:szCs w:val="24"/>
        </w:rPr>
        <w:t>W przypadku, gdy wg komisji roboty pod względem przygotowania dokumentacyjnego nie</w:t>
      </w:r>
      <w:r w:rsidR="005025D3" w:rsidRPr="00B72CDB">
        <w:rPr>
          <w:rFonts w:ascii="Verdana" w:hAnsi="Verdana" w:cs="Times-Roman"/>
          <w:sz w:val="24"/>
          <w:szCs w:val="24"/>
        </w:rPr>
        <w:t xml:space="preserve"> </w:t>
      </w:r>
      <w:r w:rsidRPr="00B72CDB">
        <w:rPr>
          <w:rFonts w:ascii="Verdana" w:hAnsi="Verdana" w:cs="Times-Roman"/>
          <w:sz w:val="24"/>
          <w:szCs w:val="24"/>
        </w:rPr>
        <w:t>będą gotowe do odbioru końcowego, Zamawiający informuje o tym fakcie Wykonawcę,</w:t>
      </w:r>
      <w:r w:rsidR="005025D3" w:rsidRPr="00B72CDB">
        <w:rPr>
          <w:rFonts w:ascii="Verdana" w:hAnsi="Verdana" w:cs="Times-Roman"/>
          <w:sz w:val="24"/>
          <w:szCs w:val="24"/>
        </w:rPr>
        <w:t xml:space="preserve"> </w:t>
      </w:r>
      <w:r w:rsidRPr="00B72CDB">
        <w:rPr>
          <w:rFonts w:ascii="Verdana" w:hAnsi="Verdana" w:cs="Times-Roman"/>
          <w:sz w:val="24"/>
          <w:szCs w:val="24"/>
        </w:rPr>
        <w:t>podając swoje zastrzeżenia. Po uzupełnieniu dokumentacji powykonawczej przez</w:t>
      </w:r>
      <w:r w:rsidR="005025D3" w:rsidRPr="00B72CDB">
        <w:rPr>
          <w:rFonts w:ascii="Verdana" w:hAnsi="Verdana" w:cs="Times-Roman"/>
          <w:sz w:val="24"/>
          <w:szCs w:val="24"/>
        </w:rPr>
        <w:t xml:space="preserve"> </w:t>
      </w:r>
      <w:r w:rsidRPr="00B72CDB">
        <w:rPr>
          <w:rFonts w:ascii="Verdana" w:hAnsi="Verdana" w:cs="Times-Roman"/>
          <w:sz w:val="24"/>
          <w:szCs w:val="24"/>
        </w:rPr>
        <w:t>Wykonawcę Zamawiający wyznacza termin odbioru końcowego.</w:t>
      </w:r>
    </w:p>
    <w:p w14:paraId="457BED3E" w14:textId="55E28283" w:rsidR="003F5051" w:rsidRPr="00B72CDB" w:rsidRDefault="001427F3" w:rsidP="00B24B8F">
      <w:pPr>
        <w:widowControl/>
        <w:autoSpaceDE/>
        <w:autoSpaceDN/>
        <w:adjustRightInd/>
        <w:contextualSpacing/>
        <w:jc w:val="both"/>
        <w:rPr>
          <w:rFonts w:ascii="Verdana" w:eastAsia="SimSun" w:hAnsi="Verdana" w:cs="Cambria"/>
          <w:b/>
          <w:bCs/>
          <w:sz w:val="24"/>
          <w:szCs w:val="24"/>
          <w:lang w:eastAsia="zh-CN"/>
        </w:rPr>
      </w:pPr>
      <w:r w:rsidRPr="00B72CDB">
        <w:rPr>
          <w:rFonts w:ascii="Verdana" w:hAnsi="Verdana" w:cs="Times-Roman"/>
          <w:b/>
          <w:bCs/>
          <w:sz w:val="24"/>
          <w:szCs w:val="24"/>
        </w:rPr>
        <w:t xml:space="preserve">6. </w:t>
      </w:r>
      <w:r w:rsidR="003F5051" w:rsidRPr="00B72CDB">
        <w:rPr>
          <w:rFonts w:ascii="Verdana" w:eastAsia="SimSun" w:hAnsi="Verdana" w:cs="Cambria"/>
          <w:b/>
          <w:bCs/>
          <w:sz w:val="24"/>
          <w:szCs w:val="24"/>
          <w:lang w:eastAsia="zh-CN"/>
        </w:rPr>
        <w:t xml:space="preserve">Zamawiający wyznaczy i rozpocznie czynności odbioru częściowego </w:t>
      </w:r>
      <w:r w:rsidR="00DA0925" w:rsidRPr="00B72CDB">
        <w:rPr>
          <w:rFonts w:ascii="Verdana" w:eastAsia="SimSun" w:hAnsi="Verdana" w:cs="Cambria"/>
          <w:b/>
          <w:bCs/>
          <w:sz w:val="24"/>
          <w:szCs w:val="24"/>
          <w:lang w:eastAsia="zh-CN"/>
        </w:rPr>
        <w:t xml:space="preserve"> /</w:t>
      </w:r>
      <w:r w:rsidR="003F5051" w:rsidRPr="00B72CDB">
        <w:rPr>
          <w:rFonts w:ascii="Verdana" w:eastAsia="SimSun" w:hAnsi="Verdana" w:cs="Cambria"/>
          <w:b/>
          <w:bCs/>
          <w:sz w:val="24"/>
          <w:szCs w:val="24"/>
          <w:lang w:eastAsia="zh-CN"/>
        </w:rPr>
        <w:t xml:space="preserve">końcowego w terminie do </w:t>
      </w:r>
      <w:r w:rsidRPr="00B72CDB">
        <w:rPr>
          <w:rFonts w:ascii="Verdana" w:eastAsia="SimSun" w:hAnsi="Verdana" w:cs="Cambria"/>
          <w:b/>
          <w:bCs/>
          <w:sz w:val="24"/>
          <w:szCs w:val="24"/>
          <w:lang w:eastAsia="zh-CN"/>
        </w:rPr>
        <w:t>7</w:t>
      </w:r>
      <w:r w:rsidR="003F5051" w:rsidRPr="00B72CDB">
        <w:rPr>
          <w:rFonts w:ascii="Verdana" w:eastAsia="SimSun" w:hAnsi="Verdana" w:cs="Cambria"/>
          <w:b/>
          <w:bCs/>
          <w:sz w:val="24"/>
          <w:szCs w:val="24"/>
          <w:lang w:eastAsia="zh-CN"/>
        </w:rPr>
        <w:t xml:space="preserve"> dni roboczych od daty zawiadomienia go o osiągnięciu gotowości do odbioru częściowego lub końcowego. </w:t>
      </w:r>
    </w:p>
    <w:p w14:paraId="3E494BE6" w14:textId="17BA8FCE" w:rsidR="003F5051" w:rsidRPr="00B72CDB" w:rsidRDefault="001427F3" w:rsidP="00B24B8F">
      <w:pPr>
        <w:widowControl/>
        <w:autoSpaceDE/>
        <w:autoSpaceDN/>
        <w:adjustRightInd/>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7. </w:t>
      </w:r>
      <w:r w:rsidR="003F5051" w:rsidRPr="00B72CDB">
        <w:rPr>
          <w:rFonts w:ascii="Verdana" w:eastAsia="SimSun" w:hAnsi="Verdana" w:cs="Cambria"/>
          <w:sz w:val="24"/>
          <w:szCs w:val="24"/>
          <w:lang w:eastAsia="zh-CN"/>
        </w:rPr>
        <w:t xml:space="preserve">Zamawiający zobowiązany jest do dokonania lub odmowy dokonania odbioru częściowego i końcowego, w terminie do </w:t>
      </w:r>
      <w:r w:rsidR="00351A09">
        <w:rPr>
          <w:rFonts w:ascii="Verdana" w:eastAsia="SimSun" w:hAnsi="Verdana" w:cs="Cambria"/>
          <w:sz w:val="24"/>
          <w:szCs w:val="24"/>
          <w:lang w:eastAsia="zh-CN"/>
        </w:rPr>
        <w:t>7</w:t>
      </w:r>
      <w:r w:rsidR="003F5051" w:rsidRPr="00B72CDB">
        <w:rPr>
          <w:rFonts w:ascii="Verdana" w:eastAsia="SimSun" w:hAnsi="Verdana" w:cs="Cambria"/>
          <w:sz w:val="24"/>
          <w:szCs w:val="24"/>
          <w:lang w:eastAsia="zh-CN"/>
        </w:rPr>
        <w:t xml:space="preserve"> dni roboczych od dnia rozpoczęcia tego odbioru. </w:t>
      </w:r>
    </w:p>
    <w:p w14:paraId="1CF1915F" w14:textId="11E7452F" w:rsidR="003F5051" w:rsidRPr="00B72CDB" w:rsidRDefault="003F5051">
      <w:pPr>
        <w:pStyle w:val="Akapitzlist"/>
        <w:widowControl/>
        <w:numPr>
          <w:ilvl w:val="0"/>
          <w:numId w:val="33"/>
        </w:numPr>
        <w:autoSpaceDE/>
        <w:autoSpaceDN/>
        <w:adjustRightInd/>
        <w:ind w:left="0" w:firstLine="0"/>
        <w:jc w:val="both"/>
        <w:rPr>
          <w:rFonts w:ascii="Verdana" w:eastAsia="SimSun" w:hAnsi="Verdana" w:cs="Cambria"/>
          <w:sz w:val="24"/>
          <w:szCs w:val="24"/>
          <w:lang w:eastAsia="zh-CN"/>
        </w:rPr>
      </w:pPr>
      <w:r w:rsidRPr="00B72CDB">
        <w:rPr>
          <w:rFonts w:ascii="Verdana" w:eastAsia="SimSun" w:hAnsi="Verdana" w:cs="Cambria"/>
          <w:sz w:val="24"/>
          <w:szCs w:val="24"/>
          <w:lang w:eastAsia="zh-CN"/>
        </w:rPr>
        <w:t>W protokole odbioru częściowego / końcowego Strony wskażą w szczególności zakres wykonanych prac, datę ich zakończenia, uwagi dotyczące jakości wykonanych prac oraz ewentualne usterki lub wady stwierdzone podczas odbioru.</w:t>
      </w:r>
    </w:p>
    <w:p w14:paraId="7A62A2AE" w14:textId="77777777" w:rsidR="003F5051" w:rsidRPr="00B72CDB" w:rsidRDefault="003F5051">
      <w:pPr>
        <w:pStyle w:val="Akapitzlist"/>
        <w:widowControl/>
        <w:numPr>
          <w:ilvl w:val="0"/>
          <w:numId w:val="33"/>
        </w:numPr>
        <w:autoSpaceDE/>
        <w:autoSpaceDN/>
        <w:adjustRightInd/>
        <w:ind w:left="0" w:firstLine="0"/>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Jeżeli w toku czynności odbioru zostanie stwierdzone wady, Zamawiającemu przysługują następujące uprawnienia: </w:t>
      </w:r>
    </w:p>
    <w:p w14:paraId="3507DDC1"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1) jeżeli wady nadają się do usunięcia, jednak uniemożliwiają użytkowanie przedmiotu zamówienia zgodnie z przeznaczeniem i zachowaniem zasad bezpieczeństwa /wady istotne/ Zamawiający odmówi odbioru do czasu usunięcia wad istotnych i wyznaczy termin ich usunięcia nie krótszy niż 14 dni,</w:t>
      </w:r>
    </w:p>
    <w:p w14:paraId="09D3085D"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lastRenderedPageBreak/>
        <w:t xml:space="preserve">2) jeżeli wady nadają się do usunięcia i nie stanowią przeszkody w użytkowaniu przedmiotu zamówienia zgodnie z przeznaczeniem i zachowaniem zasad bezpieczeństwa /wady nieistotne/ Zamawiający odbierze przedmiot zamówienia wyznaczając termin ich usunięcia nie krótszy niż 14 dni. </w:t>
      </w:r>
    </w:p>
    <w:p w14:paraId="7FF483B1"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3) jeżeli wady nie nadają się do usunięcia, Zamawiający może: </w:t>
      </w:r>
    </w:p>
    <w:p w14:paraId="626D0812"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a) obniżyć wynagrodzenie, jeżeli wady nie uniemożliwiają użytkowania przedmiotu odbioru zgodnie z przeznaczeniem, </w:t>
      </w:r>
    </w:p>
    <w:p w14:paraId="0BDB949A"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b) odstąpić od umowy lub żądać ponownego wykonania przedmiotu zamówienia, jeżeli wady uniemożliwiają użytkowanie przedmiotu zamówienia zgodnie z przeznaczeniem. </w:t>
      </w:r>
    </w:p>
    <w:p w14:paraId="01E0874E" w14:textId="5745935E" w:rsidR="003F5051" w:rsidRPr="00B72CDB" w:rsidRDefault="003F5051">
      <w:pPr>
        <w:pStyle w:val="Akapitzlist"/>
        <w:widowControl/>
        <w:numPr>
          <w:ilvl w:val="0"/>
          <w:numId w:val="33"/>
        </w:numPr>
        <w:ind w:left="0" w:firstLine="0"/>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W przypadku odmowy usunięcia wad przez Wykonawcę, wady zostaną usunięte w ramach wykonawstwa zastępczego na koszt Wykonawcy. </w:t>
      </w:r>
    </w:p>
    <w:p w14:paraId="111B3090" w14:textId="1AEBA99F" w:rsidR="003F5051" w:rsidRPr="00B72CDB" w:rsidRDefault="003F5051">
      <w:pPr>
        <w:widowControl/>
        <w:numPr>
          <w:ilvl w:val="0"/>
          <w:numId w:val="33"/>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W przypadku odmowy odbioru, o którym mowa w ust. </w:t>
      </w:r>
      <w:r w:rsidR="001427F3" w:rsidRPr="00B72CDB">
        <w:rPr>
          <w:rFonts w:ascii="Verdana" w:eastAsia="SimSun" w:hAnsi="Verdana" w:cs="Cambria"/>
          <w:sz w:val="24"/>
          <w:szCs w:val="24"/>
          <w:lang w:eastAsia="zh-CN"/>
        </w:rPr>
        <w:t>9</w:t>
      </w:r>
      <w:r w:rsidRPr="00B72CDB">
        <w:rPr>
          <w:rFonts w:ascii="Verdana" w:eastAsia="SimSun" w:hAnsi="Verdana" w:cs="Cambria"/>
          <w:sz w:val="24"/>
          <w:szCs w:val="24"/>
          <w:lang w:eastAsia="zh-CN"/>
        </w:rPr>
        <w:t xml:space="preserve"> pkt 1, terminem wykonana zamówienia będzie data odbioru przedmiotu zamówienia z usuniętymi wadami istotnymi (nie będzie nim data pierwotnego odbioru).</w:t>
      </w:r>
    </w:p>
    <w:p w14:paraId="5B22C8DF" w14:textId="77777777" w:rsidR="003F5051" w:rsidRPr="00B72CDB" w:rsidRDefault="003F5051" w:rsidP="00B24B8F">
      <w:pPr>
        <w:widowControl/>
        <w:contextualSpacing/>
        <w:jc w:val="both"/>
        <w:rPr>
          <w:rFonts w:ascii="Verdana" w:eastAsia="Verdana" w:hAnsi="Verdana" w:cs="Cambria"/>
          <w:b/>
          <w:bCs/>
          <w:sz w:val="24"/>
          <w:szCs w:val="24"/>
          <w:lang w:eastAsia="en-US"/>
        </w:rPr>
      </w:pPr>
    </w:p>
    <w:p w14:paraId="6080F491" w14:textId="77777777" w:rsidR="003F5051" w:rsidRPr="00B72CDB" w:rsidRDefault="003F5051" w:rsidP="00B24B8F">
      <w:pPr>
        <w:keepNext/>
        <w:keepLines/>
        <w:widowControl/>
        <w:shd w:val="clear" w:color="auto" w:fill="D9D9D9"/>
        <w:autoSpaceDE/>
        <w:autoSpaceDN/>
        <w:adjustRightInd/>
        <w:outlineLvl w:val="0"/>
        <w:rPr>
          <w:rFonts w:ascii="Verdana" w:eastAsia="Times New Roman" w:hAnsi="Verdana" w:cs="Calibri"/>
          <w:b/>
          <w:bCs/>
          <w:color w:val="2F5496"/>
          <w:sz w:val="24"/>
          <w:szCs w:val="24"/>
          <w:lang w:val="x-none" w:eastAsia="x-none"/>
        </w:rPr>
      </w:pPr>
      <w:r w:rsidRPr="00B72CDB">
        <w:rPr>
          <w:rFonts w:ascii="Verdana" w:eastAsia="Times New Roman" w:hAnsi="Verdana" w:cs="Calibri"/>
          <w:b/>
          <w:bCs/>
          <w:color w:val="2F5496"/>
          <w:sz w:val="24"/>
          <w:szCs w:val="24"/>
          <w:lang w:val="x-none" w:eastAsia="x-none"/>
        </w:rPr>
        <w:t>§ 8</w:t>
      </w:r>
      <w:r w:rsidRPr="00B72CDB">
        <w:rPr>
          <w:rFonts w:ascii="Verdana" w:eastAsia="Verdana" w:hAnsi="Verdana" w:cs="Cambria"/>
          <w:b/>
          <w:bCs/>
          <w:sz w:val="24"/>
          <w:szCs w:val="24"/>
          <w:lang w:eastAsia="en-US"/>
        </w:rPr>
        <w:t xml:space="preserve"> Obowiązki Kierownika budowy i kierowników robót</w:t>
      </w:r>
    </w:p>
    <w:p w14:paraId="4E334B8C" w14:textId="3C2B61A0" w:rsidR="003F5051" w:rsidRPr="00B72CDB" w:rsidRDefault="003F5051">
      <w:pPr>
        <w:widowControl/>
        <w:numPr>
          <w:ilvl w:val="0"/>
          <w:numId w:val="1"/>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color w:val="000000"/>
          <w:sz w:val="24"/>
          <w:szCs w:val="24"/>
          <w:lang w:eastAsia="zh-CN"/>
        </w:rPr>
        <w:t xml:space="preserve">Kierownik </w:t>
      </w:r>
      <w:r w:rsidRPr="00B72CDB">
        <w:rPr>
          <w:rFonts w:ascii="Verdana" w:eastAsia="SimSun" w:hAnsi="Verdana" w:cs="Cambria"/>
          <w:sz w:val="24"/>
          <w:szCs w:val="24"/>
          <w:lang w:eastAsia="zh-CN"/>
        </w:rPr>
        <w:t>budowy i Kierowni</w:t>
      </w:r>
      <w:r w:rsidR="00866CAC">
        <w:rPr>
          <w:rFonts w:ascii="Verdana" w:eastAsia="SimSun" w:hAnsi="Verdana" w:cs="Cambria"/>
          <w:sz w:val="24"/>
          <w:szCs w:val="24"/>
          <w:lang w:eastAsia="zh-CN"/>
        </w:rPr>
        <w:t>k</w:t>
      </w:r>
      <w:r w:rsidRPr="00B72CDB">
        <w:rPr>
          <w:rFonts w:ascii="Verdana" w:eastAsia="SimSun" w:hAnsi="Verdana" w:cs="Cambria"/>
          <w:sz w:val="24"/>
          <w:szCs w:val="24"/>
          <w:lang w:eastAsia="zh-CN"/>
        </w:rPr>
        <w:t xml:space="preserve"> robót będą działać </w:t>
      </w:r>
      <w:r w:rsidRPr="00B72CDB">
        <w:rPr>
          <w:rFonts w:ascii="Verdana" w:eastAsia="SimSun" w:hAnsi="Verdana" w:cs="Cambria"/>
          <w:color w:val="000000"/>
          <w:sz w:val="24"/>
          <w:szCs w:val="24"/>
          <w:lang w:eastAsia="zh-CN"/>
        </w:rPr>
        <w:t>w granicach umocowania określonego w ustawie Prawo budowlane. Osoby te deleguje Wykonawca.</w:t>
      </w:r>
    </w:p>
    <w:p w14:paraId="20E610C7" w14:textId="77777777" w:rsidR="003F5051" w:rsidRPr="00B72CDB" w:rsidRDefault="003F5051">
      <w:pPr>
        <w:widowControl/>
        <w:numPr>
          <w:ilvl w:val="0"/>
          <w:numId w:val="1"/>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b/>
          <w:bCs/>
          <w:sz w:val="24"/>
          <w:szCs w:val="24"/>
          <w:lang w:eastAsia="zh-CN"/>
        </w:rPr>
        <w:t xml:space="preserve">Kierownik budowy zobowiązany jest do: </w:t>
      </w:r>
    </w:p>
    <w:p w14:paraId="351E70BE"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1) złożenia Zamawiającemu w ciągu 3 dni roboczych od dnia przekazania terenu budowy oświadczenia o przyjęciu obowiązków Kierownika budowy, </w:t>
      </w:r>
    </w:p>
    <w:p w14:paraId="6BD809AE" w14:textId="77777777"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 xml:space="preserve">2) prowadzenia dziennika budowy, </w:t>
      </w:r>
    </w:p>
    <w:p w14:paraId="59F83E30" w14:textId="77777777"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 xml:space="preserve">3) przed wbudowaniem, przedkładanie Inspektorowi nadzoru wniosków o zatwierdzenie do wbudowania materiałów, </w:t>
      </w:r>
    </w:p>
    <w:p w14:paraId="23769985" w14:textId="77777777"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 xml:space="preserve">4) zgłaszanie Inspektorowi nadzoru do sprawdzenia lub odbioru wykonane roboty ulegające zakryciu bądź zanikające oraz zapewnienie dokonania wymaganych przepisami lub ustalonych w dokumentacji technicznej prób i badań przed zgłoszeniem ich do odbioru, </w:t>
      </w:r>
    </w:p>
    <w:p w14:paraId="17EC543E" w14:textId="77777777"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 xml:space="preserve">5) informowanie Zamawiającego (Inspektora nadzoru) za pośrednictwem poczty elektronicznej o terminie zakrycia robót ulegających zakryciu oraz terminie odbioru robót zanikających (jeżeli Wykonawca nie poinformował o tych faktach Inspektora nadzoru zobowiązany jest odkryć roboty lub wykonać otwory </w:t>
      </w:r>
      <w:r w:rsidRPr="00B72CDB">
        <w:rPr>
          <w:rFonts w:ascii="Verdana" w:eastAsia="Verdana" w:hAnsi="Verdana" w:cs="Times New Roman"/>
          <w:sz w:val="24"/>
          <w:szCs w:val="24"/>
          <w:lang w:eastAsia="en-US"/>
        </w:rPr>
        <w:t xml:space="preserve">niezbędne do </w:t>
      </w:r>
      <w:r w:rsidRPr="00B72CDB">
        <w:rPr>
          <w:rFonts w:ascii="Verdana" w:eastAsia="Verdana" w:hAnsi="Verdana" w:cs="Cambria"/>
          <w:sz w:val="24"/>
          <w:szCs w:val="24"/>
          <w:lang w:eastAsia="en-US"/>
        </w:rPr>
        <w:t xml:space="preserve">zbadania robót, a następnie przywrócić roboty do stanu poprzedniego); </w:t>
      </w:r>
    </w:p>
    <w:p w14:paraId="60688897" w14:textId="77777777"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 xml:space="preserve">6) koordynowania wszystkich prac na budowie pomiędzy Podwykonawcami, </w:t>
      </w:r>
    </w:p>
    <w:p w14:paraId="254D004B" w14:textId="77777777"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 xml:space="preserve">7) uczestniczenia w radach budowy, odbiorach, </w:t>
      </w:r>
    </w:p>
    <w:p w14:paraId="16110541" w14:textId="77777777"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8) informowanie Inspektora nadzoru pisemnie (wpis do dziennika budowy) oraz drogą elektroniczną o terminach odbiorów częściowych,</w:t>
      </w:r>
    </w:p>
    <w:p w14:paraId="26035772" w14:textId="77777777"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 xml:space="preserve">9) uczestniczenia w odbiorach częściowych i odbiorze końcowym zadania, w tym kontroli organów uprawnionych, </w:t>
      </w:r>
    </w:p>
    <w:p w14:paraId="693E792B" w14:textId="77777777"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 xml:space="preserve">10) niezwłocznego informowania pisemnie i drogą elektroniczną Inspektora nadzoru i Zamawiającego o problemach lub okolicznościach, które mogą wpłynąć na jakość robót lub opóźnienie terminu zakończenia zadania, </w:t>
      </w:r>
    </w:p>
    <w:p w14:paraId="1CBB4EC6" w14:textId="77777777"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 xml:space="preserve">11) informowanie Inspektora nadzoru oraz Zamawiającego o konieczności wykonania robót dodatkowych/ zamiennych/ zaniechanych lub niewykonanych niezwłocznie, lecz nie później niż w terminie 5 dni od daty stwierdzenia konieczności ich wykonania. </w:t>
      </w:r>
    </w:p>
    <w:p w14:paraId="500448A3" w14:textId="77777777" w:rsidR="003F5051" w:rsidRPr="00B72CDB" w:rsidRDefault="003F5051" w:rsidP="00B24B8F">
      <w:pPr>
        <w:widowControl/>
        <w:contextualSpacing/>
        <w:jc w:val="both"/>
        <w:rPr>
          <w:rFonts w:ascii="Verdana" w:eastAsia="Verdana" w:hAnsi="Verdana" w:cs="Cambria"/>
          <w:b/>
          <w:bCs/>
          <w:sz w:val="24"/>
          <w:szCs w:val="24"/>
          <w:lang w:eastAsia="en-US"/>
        </w:rPr>
      </w:pPr>
    </w:p>
    <w:p w14:paraId="4F6384A2" w14:textId="77777777" w:rsidR="003F5051" w:rsidRPr="00B72CDB" w:rsidRDefault="003F5051" w:rsidP="00F006ED">
      <w:pPr>
        <w:keepNext/>
        <w:keepLines/>
        <w:widowControl/>
        <w:shd w:val="clear" w:color="auto" w:fill="D9D9D9"/>
        <w:autoSpaceDE/>
        <w:autoSpaceDN/>
        <w:adjustRightInd/>
        <w:jc w:val="center"/>
        <w:outlineLvl w:val="0"/>
        <w:rPr>
          <w:rFonts w:ascii="Verdana" w:eastAsia="Times New Roman" w:hAnsi="Verdana" w:cs="Calibri"/>
          <w:b/>
          <w:bCs/>
          <w:color w:val="2F5496"/>
          <w:sz w:val="24"/>
          <w:szCs w:val="24"/>
          <w:lang w:val="x-none" w:eastAsia="x-none"/>
        </w:rPr>
      </w:pPr>
      <w:r w:rsidRPr="00B72CDB">
        <w:rPr>
          <w:rFonts w:ascii="Verdana" w:eastAsia="Times New Roman" w:hAnsi="Verdana" w:cs="Calibri"/>
          <w:b/>
          <w:bCs/>
          <w:color w:val="2F5496"/>
          <w:sz w:val="24"/>
          <w:szCs w:val="24"/>
          <w:lang w:val="x-none" w:eastAsia="x-none"/>
        </w:rPr>
        <w:lastRenderedPageBreak/>
        <w:t xml:space="preserve">§ 9 </w:t>
      </w:r>
      <w:r w:rsidRPr="00B72CDB">
        <w:rPr>
          <w:rFonts w:ascii="Verdana" w:eastAsia="Verdana" w:hAnsi="Verdana" w:cs="Cambria"/>
          <w:b/>
          <w:bCs/>
          <w:sz w:val="24"/>
          <w:szCs w:val="24"/>
          <w:lang w:eastAsia="en-US"/>
        </w:rPr>
        <w:t>Podwykonawcy</w:t>
      </w:r>
    </w:p>
    <w:p w14:paraId="37E41883" w14:textId="77777777" w:rsidR="003F5051" w:rsidRPr="00B72CDB" w:rsidRDefault="003F5051">
      <w:pPr>
        <w:widowControl/>
        <w:numPr>
          <w:ilvl w:val="0"/>
          <w:numId w:val="22"/>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Wykonawca zobowiązuje się – zgodnie z oświadczeniem zawartym w ofercie, stanowiącej załącznik nr 3 do umowy – do wykonania przedmiotu zamówienia siłami własnymi za wyjątkiem robót w zakresie:</w:t>
      </w:r>
    </w:p>
    <w:p w14:paraId="448D3561"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1) ____________________________,</w:t>
      </w:r>
    </w:p>
    <w:p w14:paraId="78459144"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2) ____________________________,</w:t>
      </w:r>
    </w:p>
    <w:p w14:paraId="1FE2E567"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3) ____________________________,</w:t>
      </w:r>
    </w:p>
    <w:p w14:paraId="5E875218"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które zostaną wykonane przy udziale Podwykonawcy (Podwykonawców). </w:t>
      </w:r>
    </w:p>
    <w:p w14:paraId="08654CF9" w14:textId="77777777" w:rsidR="003F5051" w:rsidRPr="00B72CDB" w:rsidRDefault="003F5051" w:rsidP="00B24B8F">
      <w:pPr>
        <w:widowControl/>
        <w:autoSpaceDE/>
        <w:autoSpaceDN/>
        <w:adjustRightInd/>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2. Wykonawca, Podwykonawca lub dalszy Podwykonawca zamówienia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 </w:t>
      </w:r>
    </w:p>
    <w:p w14:paraId="31468F4D" w14:textId="46BA6415" w:rsidR="003F5051" w:rsidRPr="00B72CDB" w:rsidRDefault="003F5051" w:rsidP="00B24B8F">
      <w:pPr>
        <w:widowControl/>
        <w:autoSpaceDE/>
        <w:autoSpaceDN/>
        <w:adjustRightInd/>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3. Zamawiającemu przysługuje prawo do zgłoszenia w terminie </w:t>
      </w:r>
      <w:r w:rsidR="0031719D" w:rsidRPr="00B72CDB">
        <w:rPr>
          <w:rFonts w:ascii="Verdana" w:eastAsia="SimSun" w:hAnsi="Verdana" w:cs="Cambria"/>
          <w:sz w:val="24"/>
          <w:szCs w:val="24"/>
          <w:lang w:eastAsia="zh-CN"/>
        </w:rPr>
        <w:t>7</w:t>
      </w:r>
      <w:r w:rsidRPr="00B72CDB">
        <w:rPr>
          <w:rFonts w:ascii="Verdana" w:eastAsia="SimSun" w:hAnsi="Verdana" w:cs="Cambria"/>
          <w:sz w:val="24"/>
          <w:szCs w:val="24"/>
          <w:lang w:eastAsia="zh-CN"/>
        </w:rPr>
        <w:t xml:space="preserve"> dni w formie pisemnej zastrzeżenia do przedłożonego projektu umowy o podwykonawstwo, której przedmiotem są roboty budowlane, w przypadku zaistnienia chociażby jednego z opisanych poniżej przypadków: </w:t>
      </w:r>
    </w:p>
    <w:p w14:paraId="7AF44234"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1) 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dostawy, usługi lub roboty budowlanej, </w:t>
      </w:r>
    </w:p>
    <w:p w14:paraId="079CBECD" w14:textId="4F38362F"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2) termin wykonania umowy o podwykonawstwo wykracza poza termin wykonania zamówienia, wskazany w § </w:t>
      </w:r>
      <w:r w:rsidR="005751B7" w:rsidRPr="00B72CDB">
        <w:rPr>
          <w:rFonts w:ascii="Verdana" w:eastAsia="SimSun" w:hAnsi="Verdana" w:cs="Cambria"/>
          <w:sz w:val="24"/>
          <w:szCs w:val="24"/>
          <w:lang w:eastAsia="zh-CN"/>
        </w:rPr>
        <w:t>3</w:t>
      </w:r>
      <w:r w:rsidRPr="00B72CDB">
        <w:rPr>
          <w:rFonts w:ascii="Verdana" w:eastAsia="SimSun" w:hAnsi="Verdana" w:cs="Cambria"/>
          <w:sz w:val="24"/>
          <w:szCs w:val="24"/>
          <w:lang w:eastAsia="zh-CN"/>
        </w:rPr>
        <w:t xml:space="preserve"> ust.</w:t>
      </w:r>
      <w:r w:rsidR="009144F3" w:rsidRPr="00B72CDB">
        <w:rPr>
          <w:rFonts w:ascii="Verdana" w:eastAsia="SimSun" w:hAnsi="Verdana" w:cs="Cambria"/>
          <w:sz w:val="24"/>
          <w:szCs w:val="24"/>
          <w:lang w:eastAsia="zh-CN"/>
        </w:rPr>
        <w:t xml:space="preserve"> </w:t>
      </w:r>
      <w:r w:rsidR="00533E6E">
        <w:rPr>
          <w:rFonts w:ascii="Verdana" w:eastAsia="SimSun" w:hAnsi="Verdana" w:cs="Cambria"/>
          <w:sz w:val="24"/>
          <w:szCs w:val="24"/>
          <w:lang w:eastAsia="zh-CN"/>
        </w:rPr>
        <w:t>1</w:t>
      </w:r>
      <w:r w:rsidR="0041201D">
        <w:rPr>
          <w:rFonts w:ascii="Verdana" w:eastAsia="SimSun" w:hAnsi="Verdana" w:cs="Cambria"/>
          <w:sz w:val="24"/>
          <w:szCs w:val="24"/>
          <w:lang w:eastAsia="zh-CN"/>
        </w:rPr>
        <w:t xml:space="preserve">  lub 2) </w:t>
      </w:r>
      <w:r w:rsidRPr="00B72CDB">
        <w:rPr>
          <w:rFonts w:ascii="Verdana" w:eastAsia="SimSun" w:hAnsi="Verdana" w:cs="Cambria"/>
          <w:sz w:val="24"/>
          <w:szCs w:val="24"/>
          <w:lang w:eastAsia="zh-CN"/>
        </w:rPr>
        <w:t xml:space="preserve">umowy, </w:t>
      </w:r>
    </w:p>
    <w:p w14:paraId="23508655"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3) umowa o podwykonawstwo zawiera zapisy uzależniające dokonanie zapłaty na rzecz Podwykonawcy od odbioru robót przez Zamawiającego lub od zapłaty należności Wykonawcy przez Zamawiającego, </w:t>
      </w:r>
    </w:p>
    <w:p w14:paraId="633E25C5"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4) umowa o podwykonawstwo nie zawiera uregulowań, dotyczących zawierania umów na roboty budowlane, dostawy lub usługi z dalszymi Podwykonawcami, w szczególności zapisów warunkujących podpisanie tych umów od ich akceptacji i zgody Wykonawcy, </w:t>
      </w:r>
    </w:p>
    <w:p w14:paraId="623BEDED"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5) umowa o podwykonawstwo nie zawiera cen, w tym również cen jednostkowych, z dopuszczeniem utajnienia tych cen dla podmiotów innych niż Zamawiający, </w:t>
      </w:r>
    </w:p>
    <w:p w14:paraId="30238480"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6) umowa o podwykonawstwo nie zawiera uregulowań, dotyczących zakresu odpowiedzialności za wady, przy czym zastrzega się, aby okres tej odpowiedzialności, nie był krótszy od okresu odpowiedzialności Wykonawcy za wady wobec Zamawiającego, </w:t>
      </w:r>
    </w:p>
    <w:p w14:paraId="5D9EEF73" w14:textId="195A4866"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7) załączony do umowy o podwykonawstwo harmonogram rzeczowo-finansowy jest niezgodny z harmonogramem rzeczowo-finansowym, o którym mowa § </w:t>
      </w:r>
      <w:r w:rsidR="005751B7" w:rsidRPr="00B72CDB">
        <w:rPr>
          <w:rFonts w:ascii="Verdana" w:eastAsia="SimSun" w:hAnsi="Verdana" w:cs="Cambria"/>
          <w:sz w:val="24"/>
          <w:szCs w:val="24"/>
          <w:lang w:eastAsia="zh-CN"/>
        </w:rPr>
        <w:t>3</w:t>
      </w:r>
      <w:r w:rsidRPr="00B72CDB">
        <w:rPr>
          <w:rFonts w:ascii="Verdana" w:eastAsia="SimSun" w:hAnsi="Verdana" w:cs="Cambria"/>
          <w:sz w:val="24"/>
          <w:szCs w:val="24"/>
          <w:lang w:eastAsia="zh-CN"/>
        </w:rPr>
        <w:t xml:space="preserve"> ust. 6 umowy, </w:t>
      </w:r>
    </w:p>
    <w:p w14:paraId="3554FD86"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8) umowa o podwykonawstwo nie zawiera uregulowań, o których mowa w § 13. </w:t>
      </w:r>
    </w:p>
    <w:p w14:paraId="188EC2FE"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9) w każdym przypadku, gdy umowa kształtuje prawa i obowiązki Podwykonawcy, w zakresie kar umownych oraz warunków wypłaty wynagrodzenia, w sposób dla niego mniej korzystny niż prawa i obowiązki Wykonawcy wynikające z niniejszej umowy. </w:t>
      </w:r>
    </w:p>
    <w:p w14:paraId="37DB3E6D" w14:textId="77777777" w:rsidR="003F5051" w:rsidRPr="00B72CDB" w:rsidRDefault="003F5051">
      <w:pPr>
        <w:widowControl/>
        <w:numPr>
          <w:ilvl w:val="0"/>
          <w:numId w:val="1"/>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Niezgłoszenie przez Zamawiającego w formie pisemnej zastrzeżeń do przedłożonego projektu umowy o podwykonawstwo, której przedmiotem są roboty budowlane, w terminie wskazanym w ust. 3, będzie uważane za jego akceptację. </w:t>
      </w:r>
    </w:p>
    <w:p w14:paraId="70F69F41" w14:textId="7F64246A" w:rsidR="003F5051" w:rsidRPr="00B72CDB" w:rsidRDefault="003F5051">
      <w:pPr>
        <w:widowControl/>
        <w:numPr>
          <w:ilvl w:val="0"/>
          <w:numId w:val="1"/>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Wykonawca, Podwykonawca lub dalszy Podwykonawca zamówienia na roboty budowane przedkłada Zamawiającemu poświadczoną (przez siebie) za </w:t>
      </w:r>
      <w:r w:rsidRPr="00B72CDB">
        <w:rPr>
          <w:rFonts w:ascii="Verdana" w:eastAsia="SimSun" w:hAnsi="Verdana" w:cs="Cambria"/>
          <w:sz w:val="24"/>
          <w:szCs w:val="24"/>
          <w:lang w:eastAsia="zh-CN"/>
        </w:rPr>
        <w:lastRenderedPageBreak/>
        <w:t xml:space="preserve">zgodność z oryginałem kopię zawartej umowy o podwykonawstwo, której przedmiotem są dostawy lub usługi w terminie 7 dni od dnia jej zawarcia, z wyłączeniem umów o podwykonawstwo o wartości mniejszej niż 0,5% wynagrodzenia, o którym mowa w § </w:t>
      </w:r>
      <w:r w:rsidR="009144F3" w:rsidRPr="00B72CDB">
        <w:rPr>
          <w:rFonts w:ascii="Verdana" w:eastAsia="SimSun" w:hAnsi="Verdana" w:cs="Cambria"/>
          <w:sz w:val="24"/>
          <w:szCs w:val="24"/>
          <w:lang w:eastAsia="zh-CN"/>
        </w:rPr>
        <w:t>4</w:t>
      </w:r>
      <w:r w:rsidRPr="00B72CDB">
        <w:rPr>
          <w:rFonts w:ascii="Verdana" w:eastAsia="SimSun" w:hAnsi="Verdana" w:cs="Cambria"/>
          <w:sz w:val="24"/>
          <w:szCs w:val="24"/>
          <w:lang w:eastAsia="zh-CN"/>
        </w:rPr>
        <w:t xml:space="preserve"> ust. 1</w:t>
      </w:r>
      <w:r w:rsidR="0041201D">
        <w:rPr>
          <w:rFonts w:ascii="Verdana" w:eastAsia="SimSun" w:hAnsi="Verdana" w:cs="Cambria"/>
          <w:sz w:val="24"/>
          <w:szCs w:val="24"/>
          <w:lang w:eastAsia="zh-CN"/>
        </w:rPr>
        <w:t xml:space="preserve"> lub 2)</w:t>
      </w:r>
      <w:r w:rsidRPr="00B72CDB">
        <w:rPr>
          <w:rFonts w:ascii="Verdana" w:eastAsia="SimSun" w:hAnsi="Verdana" w:cs="Cambria"/>
          <w:sz w:val="24"/>
          <w:szCs w:val="24"/>
          <w:lang w:eastAsia="zh-CN"/>
        </w:rPr>
        <w:t xml:space="preserve"> umowy oraz umów o podwykonawstwo, których przedmiotem są dostawy materiałów budowlanych niezbędnych do realizacji przedmiotu zamówienia oraz usługi transportowe. Wyłączenia nie dotyczą również umów o podwykonawstwo o wartości większej niż 50.000,00 zł brutto.</w:t>
      </w:r>
    </w:p>
    <w:p w14:paraId="404881A4"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5a) Umowa o podwykonawstwo nie może zwierać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z Wykonawcą. Jeżeli termin zapłaty wynagrodzenia Podwykonawcy jest dłuższy, Zamawiający poinformuje o tym Wykonawcę i wezwie go do doprowadzenia do zmiany tej umowy w terminie nie dłuższym niż 3 dni od dnia otrzymania informacji, pod rygorem wystąpienia o zapłatę kary umownej.</w:t>
      </w:r>
    </w:p>
    <w:p w14:paraId="38A24253" w14:textId="39F31AD1" w:rsidR="003F5051" w:rsidRPr="00B72CDB" w:rsidRDefault="003F5051">
      <w:pPr>
        <w:widowControl/>
        <w:numPr>
          <w:ilvl w:val="0"/>
          <w:numId w:val="1"/>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Zamawiającemu przysługuje prawo do zgłoszenia w terminie </w:t>
      </w:r>
      <w:r w:rsidR="009144F3" w:rsidRPr="00B72CDB">
        <w:rPr>
          <w:rFonts w:ascii="Verdana" w:eastAsia="SimSun" w:hAnsi="Verdana" w:cs="Cambria"/>
          <w:sz w:val="24"/>
          <w:szCs w:val="24"/>
          <w:lang w:eastAsia="zh-CN"/>
        </w:rPr>
        <w:t>7</w:t>
      </w:r>
      <w:r w:rsidRPr="00B72CDB">
        <w:rPr>
          <w:rFonts w:ascii="Verdana" w:eastAsia="SimSun" w:hAnsi="Verdana" w:cs="Cambria"/>
          <w:sz w:val="24"/>
          <w:szCs w:val="24"/>
          <w:lang w:eastAsia="zh-CN"/>
        </w:rPr>
        <w:t xml:space="preserve"> dni pisemnego sprzeciwu do przedłożonej umowy o podwykonawstwo, której przedmiotem są roboty budowlane, w przypadkach o których mowa w ust. 3 i 5a.</w:t>
      </w:r>
    </w:p>
    <w:p w14:paraId="5E5E6905" w14:textId="6DEEC132" w:rsidR="001702A2" w:rsidRPr="00B72CDB" w:rsidRDefault="003F5051" w:rsidP="001702A2">
      <w:pPr>
        <w:widowControl/>
        <w:numPr>
          <w:ilvl w:val="0"/>
          <w:numId w:val="1"/>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Niezgłoszenie przez Zamawiającego w formie pisemnej sprzeciwu do przedłożonej umowy o podwykonawstwo, której przedmiotem są roboty budowlane, w terminie określonym w ust. 6 będzie uważane za jego akceptację.</w:t>
      </w:r>
    </w:p>
    <w:p w14:paraId="67C94133" w14:textId="73A2C530" w:rsidR="003F5051" w:rsidRPr="00B72CDB" w:rsidRDefault="003F5051">
      <w:pPr>
        <w:widowControl/>
        <w:numPr>
          <w:ilvl w:val="0"/>
          <w:numId w:val="1"/>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W przypadku, o którym mowa w ust. </w:t>
      </w:r>
      <w:r w:rsidR="001702A2" w:rsidRPr="00B72CDB">
        <w:rPr>
          <w:rFonts w:ascii="Verdana" w:eastAsia="SimSun" w:hAnsi="Verdana" w:cs="Cambria"/>
          <w:sz w:val="24"/>
          <w:szCs w:val="24"/>
          <w:lang w:eastAsia="zh-CN"/>
        </w:rPr>
        <w:t>5</w:t>
      </w:r>
      <w:r w:rsidRPr="00B72CDB">
        <w:rPr>
          <w:rFonts w:ascii="Verdana" w:eastAsia="SimSun" w:hAnsi="Verdana" w:cs="Cambria"/>
          <w:sz w:val="24"/>
          <w:szCs w:val="24"/>
          <w:lang w:eastAsia="zh-CN"/>
        </w:rPr>
        <w:t xml:space="preserve">, jeżeli umowa o podwykonawstwo jest niezgodna z ust. 5a, w szczególności termin zapłaty wynagrodzenia jest dłuższy niż określony w ust. 3 pkt. 1, Zamawiający poinformuje o tym Wykonawcę i wezwie go do doprowadzenia do zmiany tej umowy w terminie nie dłuższym niż 3 dni od dnia otrzymania informacji, pod rygorem wystąpienia o zapłatę kary umownej. </w:t>
      </w:r>
    </w:p>
    <w:p w14:paraId="2ED7342B" w14:textId="77777777" w:rsidR="003F5051" w:rsidRPr="00B72CDB" w:rsidRDefault="003F5051">
      <w:pPr>
        <w:widowControl/>
        <w:numPr>
          <w:ilvl w:val="0"/>
          <w:numId w:val="1"/>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Wszystkie umowy o podwykonawstwo wymagają formy pisemnej,</w:t>
      </w:r>
    </w:p>
    <w:p w14:paraId="10F92C04" w14:textId="1596134C" w:rsidR="003F5051" w:rsidRPr="00B72CDB" w:rsidRDefault="003F5051">
      <w:pPr>
        <w:widowControl/>
        <w:numPr>
          <w:ilvl w:val="0"/>
          <w:numId w:val="1"/>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Postanowienia, zawarte w ust. 2-</w:t>
      </w:r>
      <w:r w:rsidR="001702A2" w:rsidRPr="00B72CDB">
        <w:rPr>
          <w:rFonts w:ascii="Verdana" w:eastAsia="SimSun" w:hAnsi="Verdana" w:cs="Cambria"/>
          <w:sz w:val="24"/>
          <w:szCs w:val="24"/>
          <w:lang w:eastAsia="zh-CN"/>
        </w:rPr>
        <w:t>9</w:t>
      </w:r>
      <w:r w:rsidRPr="00B72CDB">
        <w:rPr>
          <w:rFonts w:ascii="Verdana" w:eastAsia="SimSun" w:hAnsi="Verdana" w:cs="Cambria"/>
          <w:sz w:val="24"/>
          <w:szCs w:val="24"/>
          <w:lang w:eastAsia="zh-CN"/>
        </w:rPr>
        <w:t xml:space="preserve"> stosuje się odpowiednio do zawierania umów o podwykonawstwo z dalszymi Podwykonawcami. </w:t>
      </w:r>
    </w:p>
    <w:p w14:paraId="421A597D" w14:textId="2A31F649" w:rsidR="003F5051" w:rsidRPr="00B72CDB" w:rsidRDefault="003F5051">
      <w:pPr>
        <w:widowControl/>
        <w:numPr>
          <w:ilvl w:val="0"/>
          <w:numId w:val="1"/>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Postanowienia, zawarte w ust. 2-</w:t>
      </w:r>
      <w:r w:rsidR="001702A2" w:rsidRPr="00B72CDB">
        <w:rPr>
          <w:rFonts w:ascii="Verdana" w:eastAsia="SimSun" w:hAnsi="Verdana" w:cs="Cambria"/>
          <w:sz w:val="24"/>
          <w:szCs w:val="24"/>
          <w:lang w:eastAsia="zh-CN"/>
        </w:rPr>
        <w:t>9</w:t>
      </w:r>
      <w:r w:rsidRPr="00B72CDB">
        <w:rPr>
          <w:rFonts w:ascii="Verdana" w:eastAsia="SimSun" w:hAnsi="Verdana" w:cs="Cambria"/>
          <w:sz w:val="24"/>
          <w:szCs w:val="24"/>
          <w:lang w:eastAsia="zh-CN"/>
        </w:rPr>
        <w:t xml:space="preserve"> stosuje się odpowiednio do zmian umów o podwykonawstwo. </w:t>
      </w:r>
    </w:p>
    <w:p w14:paraId="07E7E78E" w14:textId="77777777" w:rsidR="003F5051" w:rsidRPr="00B72CDB" w:rsidRDefault="003F5051">
      <w:pPr>
        <w:widowControl/>
        <w:numPr>
          <w:ilvl w:val="0"/>
          <w:numId w:val="1"/>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Wykonawca ponosi wobec Zamawiającego pełną odpowiedzialność za roboty budowlane, które wykonuje przy pomocy Podwykonawców. </w:t>
      </w:r>
    </w:p>
    <w:p w14:paraId="66AAEF93" w14:textId="77777777" w:rsidR="003F5051" w:rsidRPr="00B72CDB" w:rsidRDefault="003F5051">
      <w:pPr>
        <w:widowControl/>
        <w:numPr>
          <w:ilvl w:val="0"/>
          <w:numId w:val="1"/>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Wykonawca przyjmuje na siebie pełnienie funkcji koordynatora w stosunku do robót budowlanych realizowanych przez Podwykonawców. </w:t>
      </w:r>
    </w:p>
    <w:p w14:paraId="46B5D50F" w14:textId="77777777" w:rsidR="003F5051" w:rsidRPr="00B72CDB" w:rsidRDefault="003F5051">
      <w:pPr>
        <w:widowControl/>
        <w:numPr>
          <w:ilvl w:val="0"/>
          <w:numId w:val="1"/>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Powierzenie wykonania części robót budowlanych Podwykonawcy nie zmienia zobowiązań Wykonawcy wobec Zamawiającego za wykonanie tej części zamówienia. </w:t>
      </w:r>
    </w:p>
    <w:p w14:paraId="48BB878D" w14:textId="77777777" w:rsidR="003F5051" w:rsidRPr="00B72CDB" w:rsidRDefault="003F5051">
      <w:pPr>
        <w:widowControl/>
        <w:numPr>
          <w:ilvl w:val="0"/>
          <w:numId w:val="1"/>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Wykonawca jest odpowiedzialny za działanie, zaniechanie, uchybienia i zaniedbania Podwykonawcy i jego pracowników w takim samym stopniu, jakby to były działania, uchybienia lub zaniedbania jego własnych pracowników. </w:t>
      </w:r>
    </w:p>
    <w:p w14:paraId="5D4C03AA" w14:textId="68A07F64" w:rsidR="003F5051" w:rsidRPr="00B72CDB" w:rsidRDefault="001B09EA">
      <w:pPr>
        <w:widowControl/>
        <w:numPr>
          <w:ilvl w:val="0"/>
          <w:numId w:val="1"/>
        </w:numPr>
        <w:autoSpaceDE/>
        <w:autoSpaceDN/>
        <w:adjustRightInd/>
        <w:ind w:left="0" w:firstLine="0"/>
        <w:contextualSpacing/>
        <w:jc w:val="both"/>
        <w:rPr>
          <w:rFonts w:ascii="Verdana" w:eastAsia="SimSun" w:hAnsi="Verdana" w:cs="Cambria"/>
          <w:sz w:val="24"/>
          <w:szCs w:val="24"/>
          <w:lang w:eastAsia="zh-CN"/>
        </w:rPr>
      </w:pPr>
      <w:r>
        <w:rPr>
          <w:rFonts w:ascii="Verdana" w:eastAsia="SimSun" w:hAnsi="Verdana" w:cs="Cambria"/>
          <w:sz w:val="24"/>
          <w:szCs w:val="24"/>
          <w:lang w:eastAsia="zh-CN"/>
        </w:rPr>
        <w:t>Nieu</w:t>
      </w:r>
      <w:r w:rsidR="00877F42">
        <w:rPr>
          <w:rFonts w:ascii="Verdana" w:eastAsia="SimSun" w:hAnsi="Verdana" w:cs="Cambria"/>
          <w:sz w:val="24"/>
          <w:szCs w:val="24"/>
          <w:lang w:eastAsia="zh-CN"/>
        </w:rPr>
        <w:t>zasadniona</w:t>
      </w:r>
      <w:r w:rsidR="003F5051" w:rsidRPr="00B72CDB">
        <w:rPr>
          <w:rFonts w:ascii="Verdana" w:eastAsia="SimSun" w:hAnsi="Verdana" w:cs="Cambria"/>
          <w:sz w:val="24"/>
          <w:szCs w:val="24"/>
          <w:lang w:eastAsia="zh-CN"/>
        </w:rPr>
        <w:t xml:space="preserve"> przerwa w realizacji robót budowlanych, wynikająca z braku Podwykonawcy, będzie traktowana jako przerwa wynikła z przyczyn zależnych od Wykonawcy i będzie stanowić podstawę do naliczenia Wykonawcy kar umownych. </w:t>
      </w:r>
    </w:p>
    <w:p w14:paraId="4835699F" w14:textId="77777777" w:rsidR="003F5051" w:rsidRPr="00B72CDB" w:rsidRDefault="003F5051">
      <w:pPr>
        <w:widowControl/>
        <w:numPr>
          <w:ilvl w:val="0"/>
          <w:numId w:val="1"/>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Jeżeli zmiana albo rezygnacja z Podwykonawcy dotyczy podmiotu, na którego zasoby Wykonawca powoływał się, w celu wykazania spełniania warunków udziału w postępowaniu, Wykonawca jest obowiązany wykazać Zamawiającemu, że proponowany inny Podwykonawca lub Wykonawca samodzielnie spełnia je w </w:t>
      </w:r>
      <w:r w:rsidRPr="00B72CDB">
        <w:rPr>
          <w:rFonts w:ascii="Verdana" w:eastAsia="SimSun" w:hAnsi="Verdana" w:cs="Cambria"/>
          <w:sz w:val="24"/>
          <w:szCs w:val="24"/>
          <w:lang w:eastAsia="zh-CN"/>
        </w:rPr>
        <w:lastRenderedPageBreak/>
        <w:t xml:space="preserve">stopniu nie mniejszym niż Podwykonawca, na którego zasoby Wykonawca powoływał się w trakcie postępowania o udzielenie zamówienia. </w:t>
      </w:r>
    </w:p>
    <w:p w14:paraId="4421E2EF" w14:textId="77777777" w:rsidR="003F5051" w:rsidRPr="00B72CDB" w:rsidRDefault="003F5051">
      <w:pPr>
        <w:widowControl/>
        <w:numPr>
          <w:ilvl w:val="0"/>
          <w:numId w:val="1"/>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Zamawiający żąda, aby przed przystąpieniem do realizacji zamówienia Wykonawca, o ile są już znane, podał nazwy albo imiona i nazwiska oraz dane kontaktowe Podwykonawców i 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 </w:t>
      </w:r>
    </w:p>
    <w:p w14:paraId="630BD36C" w14:textId="77777777" w:rsidR="003F5051" w:rsidRPr="00B72CDB" w:rsidRDefault="003F5051">
      <w:pPr>
        <w:widowControl/>
        <w:numPr>
          <w:ilvl w:val="0"/>
          <w:numId w:val="1"/>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7D69E31E" w14:textId="247F8C9D" w:rsidR="005324B4" w:rsidRPr="00C57FA7" w:rsidRDefault="003F5051" w:rsidP="005324B4">
      <w:pPr>
        <w:widowControl/>
        <w:numPr>
          <w:ilvl w:val="0"/>
          <w:numId w:val="1"/>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 </w:t>
      </w:r>
    </w:p>
    <w:p w14:paraId="623AE637" w14:textId="2373F711" w:rsidR="005324B4" w:rsidRPr="00B72CDB" w:rsidRDefault="005324B4" w:rsidP="005324B4">
      <w:pPr>
        <w:widowControl/>
        <w:contextualSpacing/>
        <w:jc w:val="both"/>
        <w:rPr>
          <w:rFonts w:ascii="Verdana" w:eastAsia="Verdana" w:hAnsi="Verdana" w:cs="Times New Roman"/>
          <w:sz w:val="24"/>
          <w:szCs w:val="24"/>
          <w:lang w:eastAsia="en-US"/>
        </w:rPr>
      </w:pPr>
      <w:r w:rsidRPr="00B72CDB">
        <w:rPr>
          <w:rFonts w:ascii="Verdana" w:eastAsia="Verdana" w:hAnsi="Verdana" w:cs="Times New Roman"/>
          <w:sz w:val="24"/>
          <w:szCs w:val="24"/>
          <w:lang w:eastAsia="en-US"/>
        </w:rPr>
        <w:t>2</w:t>
      </w:r>
      <w:r w:rsidR="00C57FA7">
        <w:rPr>
          <w:rFonts w:ascii="Verdana" w:eastAsia="Verdana" w:hAnsi="Verdana" w:cs="Times New Roman"/>
          <w:sz w:val="24"/>
          <w:szCs w:val="24"/>
          <w:lang w:eastAsia="en-US"/>
        </w:rPr>
        <w:t>1</w:t>
      </w:r>
      <w:r w:rsidRPr="00B72CDB">
        <w:rPr>
          <w:rFonts w:ascii="Verdana" w:eastAsia="Verdana" w:hAnsi="Verdana" w:cs="Times New Roman"/>
          <w:sz w:val="24"/>
          <w:szCs w:val="24"/>
          <w:lang w:eastAsia="en-US"/>
        </w:rPr>
        <w:t>.</w:t>
      </w:r>
      <w:r w:rsidRPr="00B72CDB">
        <w:rPr>
          <w:rFonts w:ascii="Verdana" w:eastAsia="Verdana" w:hAnsi="Verdana" w:cs="Times New Roman"/>
          <w:sz w:val="24"/>
          <w:szCs w:val="24"/>
          <w:lang w:eastAsia="en-US"/>
        </w:rPr>
        <w:tab/>
        <w:t xml:space="preserve">W sytuacji, o której mowa wyżej ust. </w:t>
      </w:r>
      <w:r w:rsidRPr="001B09EA">
        <w:rPr>
          <w:rFonts w:ascii="Verdana" w:eastAsia="Verdana" w:hAnsi="Verdana" w:cs="Times New Roman"/>
          <w:sz w:val="24"/>
          <w:szCs w:val="24"/>
          <w:lang w:eastAsia="en-US"/>
        </w:rPr>
        <w:t>1</w:t>
      </w:r>
      <w:r w:rsidR="00A33DEF" w:rsidRPr="001B09EA">
        <w:rPr>
          <w:rFonts w:ascii="Verdana" w:eastAsia="Verdana" w:hAnsi="Verdana" w:cs="Times New Roman"/>
          <w:sz w:val="24"/>
          <w:szCs w:val="24"/>
          <w:lang w:eastAsia="en-US"/>
        </w:rPr>
        <w:t>1</w:t>
      </w:r>
      <w:r w:rsidRPr="001B09EA">
        <w:rPr>
          <w:rFonts w:ascii="Verdana" w:eastAsia="Verdana" w:hAnsi="Verdana" w:cs="Times New Roman"/>
          <w:sz w:val="24"/>
          <w:szCs w:val="24"/>
          <w:lang w:eastAsia="en-US"/>
        </w:rPr>
        <w:t xml:space="preserve">) </w:t>
      </w:r>
      <w:r w:rsidRPr="00B72CDB">
        <w:rPr>
          <w:rFonts w:ascii="Verdana" w:eastAsia="Verdana" w:hAnsi="Verdana" w:cs="Times New Roman"/>
          <w:sz w:val="24"/>
          <w:szCs w:val="24"/>
          <w:lang w:eastAsia="en-US"/>
        </w:rPr>
        <w:t>stosuje się odpowiednio, z zastrzeżeniem że przedstawiając projekt zmiany umowy podwykonawczej, Wykonawca zobowiązany jest dodatkowo przedstawić wyjaśnienia wskazujące sposób ustalenia zakresu dokonywanej zmiany wynagrodzenia Podwykonawcy.</w:t>
      </w:r>
    </w:p>
    <w:p w14:paraId="2D15FF2E" w14:textId="77777777" w:rsidR="003F5051" w:rsidRPr="00B72CDB" w:rsidRDefault="003F5051" w:rsidP="00B24B8F">
      <w:pPr>
        <w:widowControl/>
        <w:contextualSpacing/>
        <w:jc w:val="both"/>
        <w:rPr>
          <w:rFonts w:ascii="Verdana" w:eastAsia="Verdana" w:hAnsi="Verdana" w:cs="Times New Roman"/>
          <w:sz w:val="24"/>
          <w:szCs w:val="24"/>
          <w:lang w:eastAsia="en-US"/>
        </w:rPr>
      </w:pPr>
    </w:p>
    <w:p w14:paraId="3FEB5AF5" w14:textId="77777777" w:rsidR="003F5051" w:rsidRPr="00B72CDB" w:rsidRDefault="003F5051" w:rsidP="00F006ED">
      <w:pPr>
        <w:keepNext/>
        <w:keepLines/>
        <w:widowControl/>
        <w:shd w:val="clear" w:color="auto" w:fill="D9D9D9"/>
        <w:autoSpaceDE/>
        <w:autoSpaceDN/>
        <w:adjustRightInd/>
        <w:jc w:val="center"/>
        <w:outlineLvl w:val="0"/>
        <w:rPr>
          <w:rFonts w:ascii="Verdana" w:eastAsia="Times New Roman" w:hAnsi="Verdana" w:cs="Calibri"/>
          <w:b/>
          <w:bCs/>
          <w:color w:val="2F5496"/>
          <w:sz w:val="24"/>
          <w:szCs w:val="24"/>
          <w:lang w:val="x-none" w:eastAsia="x-none"/>
        </w:rPr>
      </w:pPr>
      <w:r w:rsidRPr="00B72CDB">
        <w:rPr>
          <w:rFonts w:ascii="Verdana" w:eastAsia="Times New Roman" w:hAnsi="Verdana" w:cs="Calibri"/>
          <w:b/>
          <w:bCs/>
          <w:color w:val="2F5496"/>
          <w:sz w:val="24"/>
          <w:szCs w:val="24"/>
          <w:lang w:val="x-none" w:eastAsia="x-none"/>
        </w:rPr>
        <w:t xml:space="preserve">§ 10 </w:t>
      </w:r>
      <w:r w:rsidRPr="00B72CDB">
        <w:rPr>
          <w:rFonts w:ascii="Verdana" w:eastAsia="Verdana" w:hAnsi="Verdana" w:cs="Cambria"/>
          <w:b/>
          <w:bCs/>
          <w:color w:val="000000"/>
          <w:sz w:val="24"/>
          <w:szCs w:val="24"/>
          <w:lang w:eastAsia="en-US"/>
        </w:rPr>
        <w:t>Personel realizujący zadanie</w:t>
      </w:r>
    </w:p>
    <w:p w14:paraId="430D3B46" w14:textId="77777777" w:rsidR="003F5051" w:rsidRPr="00B72CDB" w:rsidRDefault="003F5051" w:rsidP="004375A6">
      <w:pPr>
        <w:widowControl/>
        <w:numPr>
          <w:ilvl w:val="0"/>
          <w:numId w:val="23"/>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Osoby upoważnione do kontaktów: </w:t>
      </w:r>
    </w:p>
    <w:p w14:paraId="6DA7D733" w14:textId="6FBE74BF"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1) ze strony Zamawiającego są:</w:t>
      </w:r>
    </w:p>
    <w:p w14:paraId="5AF7B982" w14:textId="77777777" w:rsidR="003F5051" w:rsidRPr="00096FC4" w:rsidRDefault="003F5051" w:rsidP="00B24B8F">
      <w:pPr>
        <w:widowControl/>
        <w:tabs>
          <w:tab w:val="left" w:pos="567"/>
          <w:tab w:val="left" w:pos="709"/>
        </w:tabs>
        <w:ind w:right="57"/>
        <w:contextualSpacing/>
        <w:jc w:val="both"/>
        <w:rPr>
          <w:rFonts w:ascii="Verdana" w:eastAsia="Verdana" w:hAnsi="Verdana" w:cs="Times New Roman"/>
          <w:sz w:val="24"/>
          <w:szCs w:val="24"/>
          <w:lang w:val="en-US" w:eastAsia="en-US"/>
        </w:rPr>
      </w:pPr>
      <w:r w:rsidRPr="00096FC4">
        <w:rPr>
          <w:rFonts w:ascii="Verdana" w:eastAsia="Verdana" w:hAnsi="Verdana" w:cs="Times New Roman"/>
          <w:sz w:val="24"/>
          <w:szCs w:val="24"/>
          <w:lang w:val="en-US" w:eastAsia="en-US"/>
        </w:rPr>
        <w:t xml:space="preserve">- …………………………..tel. ……………….., …………….. e-mail: </w:t>
      </w:r>
      <w:hyperlink r:id="rId8" w:history="1">
        <w:r w:rsidRPr="00096FC4">
          <w:rPr>
            <w:rFonts w:ascii="Verdana" w:eastAsia="Verdana" w:hAnsi="Verdana" w:cs="Times New Roman"/>
            <w:color w:val="0000FF"/>
            <w:sz w:val="24"/>
            <w:szCs w:val="24"/>
            <w:u w:val="single"/>
            <w:lang w:val="en-US" w:eastAsia="en-US"/>
          </w:rPr>
          <w:t>……………………..</w:t>
        </w:r>
      </w:hyperlink>
      <w:r w:rsidRPr="00096FC4">
        <w:rPr>
          <w:rFonts w:ascii="Verdana" w:eastAsia="Verdana" w:hAnsi="Verdana" w:cs="Times New Roman"/>
          <w:sz w:val="24"/>
          <w:szCs w:val="24"/>
          <w:lang w:val="en-US" w:eastAsia="en-US"/>
        </w:rPr>
        <w:t xml:space="preserve"> </w:t>
      </w:r>
    </w:p>
    <w:p w14:paraId="6C94A556" w14:textId="77777777" w:rsidR="003F5051" w:rsidRPr="00096FC4" w:rsidRDefault="003F5051" w:rsidP="00B24B8F">
      <w:pPr>
        <w:widowControl/>
        <w:tabs>
          <w:tab w:val="left" w:pos="567"/>
          <w:tab w:val="left" w:pos="709"/>
        </w:tabs>
        <w:ind w:right="57"/>
        <w:contextualSpacing/>
        <w:jc w:val="both"/>
        <w:rPr>
          <w:rFonts w:ascii="Verdana" w:eastAsia="Verdana" w:hAnsi="Verdana" w:cs="Times New Roman"/>
          <w:sz w:val="24"/>
          <w:szCs w:val="24"/>
          <w:lang w:val="en-US" w:eastAsia="en-US"/>
        </w:rPr>
      </w:pPr>
      <w:r w:rsidRPr="00096FC4">
        <w:rPr>
          <w:rFonts w:ascii="Verdana" w:eastAsia="Verdana" w:hAnsi="Verdana" w:cs="Times New Roman"/>
          <w:sz w:val="24"/>
          <w:szCs w:val="24"/>
          <w:lang w:val="en-US" w:eastAsia="en-US"/>
        </w:rPr>
        <w:t xml:space="preserve">- ……………………. tel. ……………………………, e-mail: </w:t>
      </w:r>
      <w:hyperlink r:id="rId9" w:history="1">
        <w:r w:rsidRPr="00096FC4">
          <w:rPr>
            <w:rFonts w:ascii="Verdana" w:eastAsia="Verdana" w:hAnsi="Verdana" w:cs="Times New Roman"/>
            <w:color w:val="0000FF"/>
            <w:sz w:val="24"/>
            <w:szCs w:val="24"/>
            <w:u w:val="single"/>
            <w:lang w:val="en-US" w:eastAsia="en-US"/>
          </w:rPr>
          <w:t>…………………………………….</w:t>
        </w:r>
      </w:hyperlink>
      <w:r w:rsidRPr="00096FC4">
        <w:rPr>
          <w:rFonts w:ascii="Verdana" w:eastAsia="Verdana" w:hAnsi="Verdana" w:cs="Times New Roman"/>
          <w:sz w:val="24"/>
          <w:szCs w:val="24"/>
          <w:lang w:val="en-US" w:eastAsia="en-US"/>
        </w:rPr>
        <w:t xml:space="preserve"> </w:t>
      </w:r>
    </w:p>
    <w:p w14:paraId="1D97D0C7" w14:textId="7891A4F1"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2)  ze strony Wykonawcy jest: ……………………; nr tel.: ………………….; e-mail: ……………………; </w:t>
      </w:r>
      <w:r w:rsidRPr="00B72CDB">
        <w:rPr>
          <w:rFonts w:ascii="Verdana" w:eastAsia="SimSun" w:hAnsi="Verdana" w:cs="Cambria"/>
          <w:b/>
          <w:bCs/>
          <w:sz w:val="24"/>
          <w:szCs w:val="24"/>
          <w:lang w:eastAsia="zh-CN"/>
        </w:rPr>
        <w:t xml:space="preserve"> </w:t>
      </w:r>
    </w:p>
    <w:p w14:paraId="64311192" w14:textId="77777777" w:rsidR="003F5051" w:rsidRPr="00B72CDB" w:rsidRDefault="003F5051" w:rsidP="00B24B8F">
      <w:pPr>
        <w:widowControl/>
        <w:autoSpaceDE/>
        <w:autoSpaceDN/>
        <w:adjustRightInd/>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2. Osoby wymienione w ust. 1 nie są upoważnione do podejmowania decyzji powodujących zmianę postanowień umowy, w szczególności zmiany uzgodnionego wynagrodzenia lub zmiany zakresu czynności i prac objętych umową. </w:t>
      </w:r>
    </w:p>
    <w:p w14:paraId="497BFF7B" w14:textId="44F53D97" w:rsidR="003F5051" w:rsidRPr="00B72CDB" w:rsidRDefault="003F5051" w:rsidP="00B24B8F">
      <w:pPr>
        <w:widowControl/>
        <w:autoSpaceDE/>
        <w:autoSpaceDN/>
        <w:adjustRightInd/>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3</w:t>
      </w:r>
      <w:r w:rsidRPr="004A5D56">
        <w:rPr>
          <w:rFonts w:ascii="Verdana" w:eastAsia="SimSun" w:hAnsi="Verdana" w:cs="Cambria"/>
          <w:b/>
          <w:bCs/>
          <w:sz w:val="24"/>
          <w:szCs w:val="24"/>
          <w:lang w:eastAsia="zh-CN"/>
        </w:rPr>
        <w:t>. Zamawiający zobowiązuje się do powołania odpowiedniego Inspektora nadzoru inwestorskiego</w:t>
      </w:r>
      <w:r w:rsidR="006170A9" w:rsidRPr="004A5D56">
        <w:rPr>
          <w:rFonts w:ascii="Verdana" w:eastAsia="SimSun" w:hAnsi="Verdana" w:cs="Cambria"/>
          <w:b/>
          <w:bCs/>
          <w:sz w:val="24"/>
          <w:szCs w:val="24"/>
          <w:lang w:eastAsia="zh-CN"/>
        </w:rPr>
        <w:t xml:space="preserve"> w osobie: ……………nr tel:............. e-mail:…………...</w:t>
      </w:r>
      <w:r w:rsidRPr="004A5D56">
        <w:rPr>
          <w:rFonts w:ascii="Verdana" w:eastAsia="SimSun" w:hAnsi="Verdana" w:cs="Cambria"/>
          <w:b/>
          <w:bCs/>
          <w:sz w:val="24"/>
          <w:szCs w:val="24"/>
          <w:lang w:eastAsia="zh-CN"/>
        </w:rPr>
        <w:t>.</w:t>
      </w:r>
    </w:p>
    <w:p w14:paraId="3504EBAC" w14:textId="4FDD2BF8" w:rsidR="003F5051" w:rsidRPr="00B72CDB" w:rsidRDefault="003F5051" w:rsidP="00B24B8F">
      <w:pPr>
        <w:widowControl/>
        <w:autoSpaceDE/>
        <w:autoSpaceDN/>
        <w:adjustRightInd/>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4. Wykonawca </w:t>
      </w:r>
      <w:r w:rsidR="0007369D">
        <w:rPr>
          <w:rFonts w:ascii="Verdana" w:eastAsia="SimSun" w:hAnsi="Verdana" w:cs="Cambria"/>
          <w:sz w:val="24"/>
          <w:szCs w:val="24"/>
          <w:lang w:eastAsia="zh-CN"/>
        </w:rPr>
        <w:t xml:space="preserve">w trakcie realizacji przedmiotu umowy </w:t>
      </w:r>
      <w:r w:rsidRPr="00B72CDB">
        <w:rPr>
          <w:rFonts w:ascii="Verdana" w:eastAsia="SimSun" w:hAnsi="Verdana" w:cs="Cambria"/>
          <w:sz w:val="24"/>
          <w:szCs w:val="24"/>
          <w:lang w:eastAsia="zh-CN"/>
        </w:rPr>
        <w:t xml:space="preserve">zobowiązany jest zapewnić </w:t>
      </w:r>
      <w:r w:rsidR="0007369D">
        <w:rPr>
          <w:rFonts w:ascii="Verdana" w:eastAsia="SimSun" w:hAnsi="Verdana" w:cs="Cambria"/>
          <w:sz w:val="24"/>
          <w:szCs w:val="24"/>
          <w:lang w:eastAsia="zh-CN"/>
        </w:rPr>
        <w:t>– na swój koszt i swoj</w:t>
      </w:r>
      <w:r w:rsidR="004A5D56">
        <w:rPr>
          <w:rFonts w:ascii="Verdana" w:eastAsia="SimSun" w:hAnsi="Verdana" w:cs="Cambria"/>
          <w:sz w:val="24"/>
          <w:szCs w:val="24"/>
          <w:lang w:eastAsia="zh-CN"/>
        </w:rPr>
        <w:t>ą</w:t>
      </w:r>
      <w:r w:rsidR="0007369D">
        <w:rPr>
          <w:rFonts w:ascii="Verdana" w:eastAsia="SimSun" w:hAnsi="Verdana" w:cs="Cambria"/>
          <w:sz w:val="24"/>
          <w:szCs w:val="24"/>
          <w:lang w:eastAsia="zh-CN"/>
        </w:rPr>
        <w:t xml:space="preserve"> odpowiedzialność </w:t>
      </w:r>
      <w:r w:rsidRPr="00B72CDB">
        <w:rPr>
          <w:rFonts w:ascii="Verdana" w:eastAsia="SimSun" w:hAnsi="Verdana" w:cs="Cambria"/>
          <w:sz w:val="24"/>
          <w:szCs w:val="24"/>
          <w:lang w:eastAsia="zh-CN"/>
        </w:rPr>
        <w:t>wykonanie i kierowanie robotami objętymi umową przez osoby</w:t>
      </w:r>
      <w:r w:rsidR="00067F45">
        <w:rPr>
          <w:rFonts w:ascii="Verdana" w:eastAsia="SimSun" w:hAnsi="Verdana" w:cs="Cambria"/>
          <w:sz w:val="24"/>
          <w:szCs w:val="24"/>
          <w:lang w:eastAsia="zh-CN"/>
        </w:rPr>
        <w:t xml:space="preserve"> (personel)</w:t>
      </w:r>
      <w:r w:rsidRPr="00B72CDB">
        <w:rPr>
          <w:rFonts w:ascii="Verdana" w:eastAsia="SimSun" w:hAnsi="Verdana" w:cs="Cambria"/>
          <w:sz w:val="24"/>
          <w:szCs w:val="24"/>
          <w:lang w:eastAsia="zh-CN"/>
        </w:rPr>
        <w:t xml:space="preserve"> posiadające stosowne kwalifikacje zawodowe i uprawnienia budowlane bez ograniczeń w zakresie odpowiadającym przedmiotowi zamówienia lub odpowiadające im ważne uprawnienia budowlane, które zostały wydane na podstawie wcześniej obowiązujących przepisów</w:t>
      </w:r>
      <w:r w:rsidR="00067F45" w:rsidRPr="00067F45">
        <w:rPr>
          <w:rFonts w:ascii="Verdana" w:eastAsia="SimSun" w:hAnsi="Verdana" w:cs="Cambria"/>
          <w:sz w:val="24"/>
          <w:szCs w:val="24"/>
          <w:lang w:eastAsia="zh-CN"/>
        </w:rPr>
        <w:t xml:space="preserve"> </w:t>
      </w:r>
      <w:r w:rsidR="00067F45">
        <w:rPr>
          <w:rFonts w:ascii="Verdana" w:eastAsia="SimSun" w:hAnsi="Verdana" w:cs="Cambria"/>
          <w:sz w:val="24"/>
          <w:szCs w:val="24"/>
          <w:lang w:eastAsia="zh-CN"/>
        </w:rPr>
        <w:t>wskazany w SWZ oraz inny personel niezbędny do prawidłowego wykonania przedmiotu umowy</w:t>
      </w:r>
      <w:r w:rsidRPr="00B72CDB">
        <w:rPr>
          <w:rFonts w:ascii="Verdana" w:eastAsia="SimSun" w:hAnsi="Verdana" w:cs="Cambria"/>
          <w:sz w:val="24"/>
          <w:szCs w:val="24"/>
          <w:lang w:eastAsia="zh-CN"/>
        </w:rPr>
        <w:t>.</w:t>
      </w:r>
    </w:p>
    <w:p w14:paraId="18D20518"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lastRenderedPageBreak/>
        <w:t>Wykonawca w celu wykazania spełniania w/w wymogu może wskazać osoby będące obywatelami państwa członkowskiego UE, które nabyły kwalifikacje zawodowe do wykonywania działalności w budownictwie równoznaczne wykonywaniu samodzielnych funkcji technicznych w budownictwie na terytorium Rzeczypospolitej Polskiej – zgodnie z właściwymi przepisami, w szczególności z ustawą z dnia 22 grudnia 2015 r. o zasadach uznawania kwalifikacji zawodowych nabytych w państwach członkowskich UE oraz ustawą z dnia 15 grudnia 2000 r. o samorządach zawodowych architektów oraz inżynierów budownictwa.</w:t>
      </w:r>
    </w:p>
    <w:p w14:paraId="0BBC5C64" w14:textId="10D6A63A" w:rsidR="001E0807" w:rsidRPr="00866CAC" w:rsidRDefault="003F5051" w:rsidP="00A51A5A">
      <w:pPr>
        <w:pStyle w:val="Akapitzlist"/>
        <w:widowControl/>
        <w:numPr>
          <w:ilvl w:val="0"/>
          <w:numId w:val="61"/>
        </w:numPr>
        <w:autoSpaceDE/>
        <w:autoSpaceDN/>
        <w:adjustRightInd/>
        <w:ind w:left="0" w:firstLine="0"/>
        <w:jc w:val="both"/>
        <w:rPr>
          <w:rFonts w:ascii="Verdana" w:eastAsia="SimSun" w:hAnsi="Verdana" w:cs="Cambria"/>
          <w:b/>
          <w:bCs/>
          <w:sz w:val="24"/>
          <w:szCs w:val="24"/>
          <w:lang w:eastAsia="zh-CN"/>
        </w:rPr>
      </w:pPr>
      <w:r w:rsidRPr="00B72CDB">
        <w:rPr>
          <w:rFonts w:ascii="Verdana" w:eastAsia="SimSun" w:hAnsi="Verdana" w:cs="Cambria"/>
          <w:b/>
          <w:bCs/>
          <w:sz w:val="24"/>
          <w:szCs w:val="24"/>
          <w:lang w:eastAsia="zh-CN"/>
        </w:rPr>
        <w:t>Wykonawca ustanawia:</w:t>
      </w:r>
    </w:p>
    <w:p w14:paraId="04198A09" w14:textId="1C06EF59" w:rsidR="00A51A5A" w:rsidRDefault="00866CAC" w:rsidP="00A51A5A">
      <w:pPr>
        <w:pStyle w:val="Akapitzlist"/>
        <w:widowControl/>
        <w:numPr>
          <w:ilvl w:val="0"/>
          <w:numId w:val="62"/>
        </w:numPr>
        <w:autoSpaceDE/>
        <w:autoSpaceDN/>
        <w:adjustRightInd/>
        <w:ind w:left="0" w:firstLine="0"/>
        <w:jc w:val="both"/>
        <w:rPr>
          <w:rFonts w:ascii="Verdana" w:eastAsia="SimSun" w:hAnsi="Verdana" w:cs="Cambria"/>
          <w:b/>
          <w:bCs/>
          <w:sz w:val="24"/>
          <w:szCs w:val="24"/>
          <w:lang w:eastAsia="zh-CN"/>
        </w:rPr>
      </w:pPr>
      <w:r w:rsidRPr="00A51A5A">
        <w:rPr>
          <w:rFonts w:ascii="Verdana" w:eastAsia="SimSun" w:hAnsi="Verdana" w:cs="Cambria"/>
          <w:b/>
          <w:bCs/>
          <w:sz w:val="24"/>
          <w:szCs w:val="24"/>
          <w:lang w:eastAsia="zh-CN"/>
        </w:rPr>
        <w:t xml:space="preserve">osobę posiadającą uprawnienia budowlane </w:t>
      </w:r>
      <w:r w:rsidR="00351A09" w:rsidRPr="00A51A5A">
        <w:rPr>
          <w:rFonts w:ascii="Verdana" w:eastAsia="SimSun" w:hAnsi="Verdana" w:cs="Cambria"/>
          <w:b/>
          <w:bCs/>
          <w:sz w:val="24"/>
          <w:szCs w:val="24"/>
          <w:lang w:eastAsia="zh-CN"/>
        </w:rPr>
        <w:t>do projektowania</w:t>
      </w:r>
      <w:r w:rsidRPr="00A51A5A">
        <w:rPr>
          <w:rFonts w:ascii="Verdana" w:eastAsia="SimSun" w:hAnsi="Verdana" w:cs="Cambria"/>
          <w:b/>
          <w:bCs/>
          <w:sz w:val="24"/>
          <w:szCs w:val="24"/>
          <w:lang w:eastAsia="zh-CN"/>
        </w:rPr>
        <w:t xml:space="preserve"> w zakresie sieci, instalacji i urządzeń cieplnych, wentylacyjnych, gazowych, wodociągowych i kanalizacyjnych </w:t>
      </w:r>
    </w:p>
    <w:p w14:paraId="1D611302" w14:textId="122DDA39" w:rsidR="00866CAC" w:rsidRPr="00A51A5A" w:rsidRDefault="00866CAC" w:rsidP="00A51A5A">
      <w:pPr>
        <w:widowControl/>
        <w:autoSpaceDE/>
        <w:autoSpaceDN/>
        <w:adjustRightInd/>
        <w:jc w:val="both"/>
        <w:rPr>
          <w:rFonts w:ascii="Verdana" w:eastAsia="SimSun" w:hAnsi="Verdana" w:cs="Cambria"/>
          <w:b/>
          <w:bCs/>
          <w:sz w:val="24"/>
          <w:szCs w:val="24"/>
          <w:lang w:eastAsia="zh-CN"/>
        </w:rPr>
      </w:pPr>
      <w:r w:rsidRPr="00A51A5A">
        <w:rPr>
          <w:rFonts w:ascii="Verdana" w:eastAsia="SimSun" w:hAnsi="Verdana" w:cs="Cambria"/>
          <w:b/>
          <w:bCs/>
          <w:sz w:val="24"/>
          <w:szCs w:val="24"/>
          <w:lang w:eastAsia="zh-CN"/>
        </w:rPr>
        <w:t xml:space="preserve">w osobie: ………………….; </w:t>
      </w:r>
    </w:p>
    <w:p w14:paraId="3023016E" w14:textId="77777777" w:rsidR="00866CAC" w:rsidRPr="00652A7C" w:rsidRDefault="00866CAC" w:rsidP="00866CAC">
      <w:pPr>
        <w:widowControl/>
        <w:autoSpaceDE/>
        <w:autoSpaceDN/>
        <w:adjustRightInd/>
        <w:jc w:val="both"/>
        <w:rPr>
          <w:rFonts w:ascii="Verdana" w:eastAsia="SimSun" w:hAnsi="Verdana" w:cs="Cambria"/>
          <w:b/>
          <w:bCs/>
          <w:sz w:val="24"/>
          <w:szCs w:val="24"/>
          <w:lang w:eastAsia="zh-CN"/>
        </w:rPr>
      </w:pPr>
      <w:r w:rsidRPr="00652A7C">
        <w:rPr>
          <w:rFonts w:ascii="Verdana" w:eastAsia="SimSun" w:hAnsi="Verdana" w:cs="Cambria"/>
          <w:b/>
          <w:bCs/>
          <w:sz w:val="24"/>
          <w:szCs w:val="24"/>
          <w:lang w:eastAsia="zh-CN"/>
        </w:rPr>
        <w:t xml:space="preserve">nr tel.:……………………..; </w:t>
      </w:r>
    </w:p>
    <w:p w14:paraId="49FA9A4C" w14:textId="77777777" w:rsidR="00866CAC" w:rsidRPr="00652A7C" w:rsidRDefault="00866CAC" w:rsidP="00866CAC">
      <w:pPr>
        <w:widowControl/>
        <w:autoSpaceDE/>
        <w:autoSpaceDN/>
        <w:adjustRightInd/>
        <w:jc w:val="both"/>
        <w:rPr>
          <w:rFonts w:ascii="Verdana" w:eastAsia="SimSun" w:hAnsi="Verdana" w:cs="Cambria"/>
          <w:b/>
          <w:bCs/>
          <w:sz w:val="24"/>
          <w:szCs w:val="24"/>
          <w:lang w:eastAsia="zh-CN"/>
        </w:rPr>
      </w:pPr>
      <w:r w:rsidRPr="00652A7C">
        <w:rPr>
          <w:rFonts w:ascii="Verdana" w:eastAsia="SimSun" w:hAnsi="Verdana" w:cs="Cambria"/>
          <w:b/>
          <w:bCs/>
          <w:sz w:val="24"/>
          <w:szCs w:val="24"/>
          <w:lang w:eastAsia="zh-CN"/>
        </w:rPr>
        <w:t xml:space="preserve">e-mail: .……………………..; </w:t>
      </w:r>
    </w:p>
    <w:p w14:paraId="2DFE3E6F" w14:textId="683F6F4C" w:rsidR="00866CAC" w:rsidRDefault="00866CAC" w:rsidP="00866CAC">
      <w:pPr>
        <w:widowControl/>
        <w:autoSpaceDE/>
        <w:autoSpaceDN/>
        <w:adjustRightInd/>
        <w:jc w:val="both"/>
        <w:rPr>
          <w:rFonts w:ascii="Verdana" w:eastAsia="SimSun" w:hAnsi="Verdana" w:cs="Cambria"/>
          <w:b/>
          <w:bCs/>
          <w:sz w:val="24"/>
          <w:szCs w:val="24"/>
          <w:lang w:eastAsia="zh-CN"/>
        </w:rPr>
      </w:pPr>
      <w:r w:rsidRPr="00652A7C">
        <w:rPr>
          <w:rFonts w:ascii="Verdana" w:eastAsia="SimSun" w:hAnsi="Verdana" w:cs="Cambria"/>
          <w:b/>
          <w:bCs/>
          <w:sz w:val="24"/>
          <w:szCs w:val="24"/>
          <w:lang w:eastAsia="zh-CN"/>
        </w:rPr>
        <w:t>upr. bud. nr: …………. ;</w:t>
      </w:r>
    </w:p>
    <w:p w14:paraId="0F789263" w14:textId="77777777" w:rsidR="00866CAC" w:rsidRDefault="00866CAC" w:rsidP="00866CAC">
      <w:pPr>
        <w:widowControl/>
        <w:autoSpaceDE/>
        <w:autoSpaceDN/>
        <w:adjustRightInd/>
        <w:jc w:val="both"/>
        <w:rPr>
          <w:rFonts w:ascii="Verdana" w:eastAsia="SimSun" w:hAnsi="Verdana" w:cs="Cambria"/>
          <w:b/>
          <w:bCs/>
          <w:sz w:val="24"/>
          <w:szCs w:val="24"/>
          <w:lang w:eastAsia="zh-CN"/>
        </w:rPr>
      </w:pPr>
    </w:p>
    <w:p w14:paraId="089AAE81" w14:textId="74A3701D" w:rsidR="006A093A" w:rsidRPr="00B72CDB" w:rsidRDefault="00A51A5A" w:rsidP="006A093A">
      <w:pPr>
        <w:widowControl/>
        <w:contextualSpacing/>
        <w:jc w:val="both"/>
        <w:rPr>
          <w:rFonts w:ascii="Verdana" w:eastAsia="SimSun" w:hAnsi="Verdana" w:cs="Cambria"/>
          <w:b/>
          <w:bCs/>
          <w:sz w:val="24"/>
          <w:szCs w:val="24"/>
          <w:lang w:eastAsia="zh-CN"/>
        </w:rPr>
      </w:pPr>
      <w:r>
        <w:rPr>
          <w:rFonts w:ascii="Verdana" w:eastAsia="SimSun" w:hAnsi="Verdana" w:cs="Cambria"/>
          <w:b/>
          <w:bCs/>
          <w:sz w:val="24"/>
          <w:szCs w:val="24"/>
          <w:lang w:eastAsia="zh-CN"/>
        </w:rPr>
        <w:t>b</w:t>
      </w:r>
      <w:r w:rsidR="006A093A" w:rsidRPr="00B72CDB">
        <w:rPr>
          <w:rFonts w:ascii="Verdana" w:eastAsia="SimSun" w:hAnsi="Verdana" w:cs="Cambria"/>
          <w:b/>
          <w:bCs/>
          <w:sz w:val="24"/>
          <w:szCs w:val="24"/>
          <w:lang w:eastAsia="zh-CN"/>
        </w:rPr>
        <w:t>) Kierownika</w:t>
      </w:r>
      <w:r w:rsidR="006A093A">
        <w:rPr>
          <w:rFonts w:ascii="Verdana" w:eastAsia="SimSun" w:hAnsi="Verdana" w:cs="Cambria"/>
          <w:b/>
          <w:bCs/>
          <w:sz w:val="24"/>
          <w:szCs w:val="24"/>
          <w:lang w:eastAsia="zh-CN"/>
        </w:rPr>
        <w:t xml:space="preserve"> budowy</w:t>
      </w:r>
      <w:r w:rsidR="006A093A" w:rsidRPr="00B72CDB">
        <w:rPr>
          <w:rFonts w:ascii="Verdana" w:eastAsia="SimSun" w:hAnsi="Verdana" w:cs="Cambria"/>
          <w:b/>
          <w:bCs/>
          <w:sz w:val="24"/>
          <w:szCs w:val="24"/>
          <w:lang w:eastAsia="zh-CN"/>
        </w:rPr>
        <w:t xml:space="preserve"> branży sanitarnej</w:t>
      </w:r>
    </w:p>
    <w:p w14:paraId="31252F5B" w14:textId="77777777" w:rsidR="006A093A" w:rsidRPr="00B72CDB" w:rsidRDefault="006A093A" w:rsidP="006A093A">
      <w:pPr>
        <w:widowControl/>
        <w:contextualSpacing/>
        <w:jc w:val="both"/>
        <w:rPr>
          <w:rFonts w:ascii="Verdana" w:eastAsia="SimSun" w:hAnsi="Verdana" w:cs="Cambria"/>
          <w:b/>
          <w:bCs/>
          <w:sz w:val="24"/>
          <w:szCs w:val="24"/>
          <w:lang w:eastAsia="zh-CN"/>
        </w:rPr>
      </w:pPr>
      <w:r w:rsidRPr="00B72CDB">
        <w:rPr>
          <w:rFonts w:ascii="Verdana" w:eastAsia="SimSun" w:hAnsi="Verdana" w:cs="Cambria"/>
          <w:b/>
          <w:bCs/>
          <w:sz w:val="24"/>
          <w:szCs w:val="24"/>
          <w:lang w:eastAsia="zh-CN"/>
        </w:rPr>
        <w:t xml:space="preserve">w osobie: ………………….; </w:t>
      </w:r>
    </w:p>
    <w:p w14:paraId="7A967B24" w14:textId="77777777" w:rsidR="006A093A" w:rsidRPr="00B72CDB" w:rsidRDefault="006A093A" w:rsidP="006A093A">
      <w:pPr>
        <w:widowControl/>
        <w:contextualSpacing/>
        <w:jc w:val="both"/>
        <w:rPr>
          <w:rFonts w:ascii="Verdana" w:eastAsia="SimSun" w:hAnsi="Verdana" w:cs="Cambria"/>
          <w:b/>
          <w:bCs/>
          <w:sz w:val="24"/>
          <w:szCs w:val="24"/>
          <w:lang w:eastAsia="zh-CN"/>
        </w:rPr>
      </w:pPr>
      <w:r w:rsidRPr="00B72CDB">
        <w:rPr>
          <w:rFonts w:ascii="Verdana" w:eastAsia="SimSun" w:hAnsi="Verdana" w:cs="Cambria"/>
          <w:b/>
          <w:bCs/>
          <w:sz w:val="24"/>
          <w:szCs w:val="24"/>
          <w:lang w:eastAsia="zh-CN"/>
        </w:rPr>
        <w:t xml:space="preserve">nr tel.:……………………..; </w:t>
      </w:r>
    </w:p>
    <w:p w14:paraId="79FF000C" w14:textId="77777777" w:rsidR="006A093A" w:rsidRPr="00B72CDB" w:rsidRDefault="006A093A" w:rsidP="006A093A">
      <w:pPr>
        <w:widowControl/>
        <w:contextualSpacing/>
        <w:jc w:val="both"/>
        <w:rPr>
          <w:rFonts w:ascii="Verdana" w:eastAsia="SimSun" w:hAnsi="Verdana" w:cs="Cambria"/>
          <w:b/>
          <w:bCs/>
          <w:sz w:val="24"/>
          <w:szCs w:val="24"/>
          <w:lang w:eastAsia="zh-CN"/>
        </w:rPr>
      </w:pPr>
      <w:r w:rsidRPr="00B72CDB">
        <w:rPr>
          <w:rFonts w:ascii="Verdana" w:eastAsia="SimSun" w:hAnsi="Verdana" w:cs="Cambria"/>
          <w:b/>
          <w:bCs/>
          <w:sz w:val="24"/>
          <w:szCs w:val="24"/>
          <w:lang w:eastAsia="zh-CN"/>
        </w:rPr>
        <w:t xml:space="preserve">e-mail: .……………………..; </w:t>
      </w:r>
    </w:p>
    <w:p w14:paraId="46B1C2D2" w14:textId="77777777" w:rsidR="006A093A" w:rsidRDefault="006A093A" w:rsidP="006A093A">
      <w:pPr>
        <w:widowControl/>
        <w:contextualSpacing/>
        <w:jc w:val="both"/>
        <w:rPr>
          <w:rFonts w:ascii="Verdana" w:eastAsia="SimSun" w:hAnsi="Verdana" w:cs="Cambria"/>
          <w:b/>
          <w:bCs/>
          <w:sz w:val="24"/>
          <w:szCs w:val="24"/>
          <w:lang w:eastAsia="zh-CN"/>
        </w:rPr>
      </w:pPr>
      <w:r w:rsidRPr="00B72CDB">
        <w:rPr>
          <w:rFonts w:ascii="Verdana" w:eastAsia="SimSun" w:hAnsi="Verdana" w:cs="Cambria"/>
          <w:b/>
          <w:bCs/>
          <w:sz w:val="24"/>
          <w:szCs w:val="24"/>
          <w:lang w:eastAsia="zh-CN"/>
        </w:rPr>
        <w:t>upr. bud. nr: …………. ;</w:t>
      </w:r>
    </w:p>
    <w:p w14:paraId="737BFA97" w14:textId="77777777" w:rsidR="00351A09" w:rsidRDefault="00351A09" w:rsidP="006A093A">
      <w:pPr>
        <w:widowControl/>
        <w:contextualSpacing/>
        <w:jc w:val="both"/>
        <w:rPr>
          <w:rFonts w:ascii="Verdana" w:eastAsia="SimSun" w:hAnsi="Verdana" w:cs="Cambria"/>
          <w:b/>
          <w:bCs/>
          <w:sz w:val="24"/>
          <w:szCs w:val="24"/>
          <w:lang w:eastAsia="zh-CN"/>
        </w:rPr>
      </w:pPr>
    </w:p>
    <w:p w14:paraId="04F62CF2" w14:textId="4A835630" w:rsidR="00351A09" w:rsidRPr="00351A09" w:rsidRDefault="00F006ED" w:rsidP="00351A09">
      <w:pPr>
        <w:widowControl/>
        <w:contextualSpacing/>
        <w:rPr>
          <w:rFonts w:ascii="Verdana" w:eastAsia="SimSun" w:hAnsi="Verdana" w:cs="Cambria"/>
          <w:b/>
          <w:bCs/>
          <w:sz w:val="24"/>
          <w:szCs w:val="24"/>
          <w:lang w:eastAsia="zh-CN"/>
        </w:rPr>
      </w:pPr>
      <w:r>
        <w:rPr>
          <w:rFonts w:ascii="Verdana" w:eastAsia="SimSun" w:hAnsi="Verdana" w:cs="Cambria"/>
          <w:b/>
          <w:bCs/>
          <w:sz w:val="24"/>
          <w:szCs w:val="24"/>
          <w:lang w:eastAsia="zh-CN"/>
        </w:rPr>
        <w:t>c</w:t>
      </w:r>
      <w:r w:rsidR="00351A09" w:rsidRPr="00351A09">
        <w:rPr>
          <w:rFonts w:ascii="Verdana" w:eastAsia="SimSun" w:hAnsi="Verdana" w:cs="Cambria"/>
          <w:b/>
          <w:bCs/>
          <w:sz w:val="24"/>
          <w:szCs w:val="24"/>
          <w:lang w:eastAsia="zh-CN"/>
        </w:rPr>
        <w:t xml:space="preserve">) Kierownika budowy branży </w:t>
      </w:r>
      <w:r w:rsidR="00351A09">
        <w:rPr>
          <w:rFonts w:ascii="Verdana" w:eastAsia="SimSun" w:hAnsi="Verdana" w:cs="Cambria"/>
          <w:b/>
          <w:bCs/>
          <w:sz w:val="24"/>
          <w:szCs w:val="24"/>
          <w:lang w:eastAsia="zh-CN"/>
        </w:rPr>
        <w:t>elektrycznej</w:t>
      </w:r>
    </w:p>
    <w:p w14:paraId="7326E9B9" w14:textId="77777777" w:rsidR="00351A09" w:rsidRPr="00351A09" w:rsidRDefault="00351A09" w:rsidP="00351A09">
      <w:pPr>
        <w:widowControl/>
        <w:contextualSpacing/>
        <w:rPr>
          <w:rFonts w:ascii="Verdana" w:eastAsia="SimSun" w:hAnsi="Verdana" w:cs="Cambria"/>
          <w:b/>
          <w:bCs/>
          <w:sz w:val="24"/>
          <w:szCs w:val="24"/>
          <w:lang w:eastAsia="zh-CN"/>
        </w:rPr>
      </w:pPr>
      <w:r w:rsidRPr="00351A09">
        <w:rPr>
          <w:rFonts w:ascii="Verdana" w:eastAsia="SimSun" w:hAnsi="Verdana" w:cs="Cambria"/>
          <w:b/>
          <w:bCs/>
          <w:sz w:val="24"/>
          <w:szCs w:val="24"/>
          <w:lang w:eastAsia="zh-CN"/>
        </w:rPr>
        <w:t xml:space="preserve">w osobie: ………………….; </w:t>
      </w:r>
    </w:p>
    <w:p w14:paraId="36E1512E" w14:textId="77777777" w:rsidR="00351A09" w:rsidRPr="00351A09" w:rsidRDefault="00351A09" w:rsidP="00351A09">
      <w:pPr>
        <w:widowControl/>
        <w:contextualSpacing/>
        <w:rPr>
          <w:rFonts w:ascii="Verdana" w:eastAsia="SimSun" w:hAnsi="Verdana" w:cs="Cambria"/>
          <w:b/>
          <w:bCs/>
          <w:sz w:val="24"/>
          <w:szCs w:val="24"/>
          <w:lang w:eastAsia="zh-CN"/>
        </w:rPr>
      </w:pPr>
      <w:r w:rsidRPr="00351A09">
        <w:rPr>
          <w:rFonts w:ascii="Verdana" w:eastAsia="SimSun" w:hAnsi="Verdana" w:cs="Cambria"/>
          <w:b/>
          <w:bCs/>
          <w:sz w:val="24"/>
          <w:szCs w:val="24"/>
          <w:lang w:eastAsia="zh-CN"/>
        </w:rPr>
        <w:t xml:space="preserve">nr tel.:……………………..; </w:t>
      </w:r>
    </w:p>
    <w:p w14:paraId="7CF42CBF" w14:textId="77777777" w:rsidR="00351A09" w:rsidRPr="00351A09" w:rsidRDefault="00351A09" w:rsidP="00351A09">
      <w:pPr>
        <w:widowControl/>
        <w:contextualSpacing/>
        <w:rPr>
          <w:rFonts w:ascii="Verdana" w:eastAsia="SimSun" w:hAnsi="Verdana" w:cs="Cambria"/>
          <w:b/>
          <w:bCs/>
          <w:sz w:val="24"/>
          <w:szCs w:val="24"/>
          <w:lang w:eastAsia="zh-CN"/>
        </w:rPr>
      </w:pPr>
      <w:r w:rsidRPr="00351A09">
        <w:rPr>
          <w:rFonts w:ascii="Verdana" w:eastAsia="SimSun" w:hAnsi="Verdana" w:cs="Cambria"/>
          <w:b/>
          <w:bCs/>
          <w:sz w:val="24"/>
          <w:szCs w:val="24"/>
          <w:lang w:eastAsia="zh-CN"/>
        </w:rPr>
        <w:t xml:space="preserve">e-mail: .……………………..; </w:t>
      </w:r>
    </w:p>
    <w:p w14:paraId="778E3DB3" w14:textId="3E658FD3" w:rsidR="00351A09" w:rsidRDefault="00351A09" w:rsidP="00351A09">
      <w:pPr>
        <w:widowControl/>
        <w:contextualSpacing/>
        <w:jc w:val="both"/>
        <w:rPr>
          <w:rFonts w:ascii="Verdana" w:eastAsia="SimSun" w:hAnsi="Verdana" w:cs="Cambria"/>
          <w:b/>
          <w:bCs/>
          <w:sz w:val="24"/>
          <w:szCs w:val="24"/>
          <w:lang w:eastAsia="zh-CN"/>
        </w:rPr>
      </w:pPr>
      <w:r w:rsidRPr="00351A09">
        <w:rPr>
          <w:rFonts w:ascii="Verdana" w:eastAsia="SimSun" w:hAnsi="Verdana" w:cs="Cambria"/>
          <w:b/>
          <w:bCs/>
          <w:sz w:val="24"/>
          <w:szCs w:val="24"/>
          <w:lang w:eastAsia="zh-CN"/>
        </w:rPr>
        <w:t>upr. bud. nr: …………. ;</w:t>
      </w:r>
    </w:p>
    <w:p w14:paraId="0B259406" w14:textId="77777777" w:rsidR="006A093A" w:rsidRPr="00B72CDB" w:rsidRDefault="006A093A" w:rsidP="006A093A">
      <w:pPr>
        <w:widowControl/>
        <w:contextualSpacing/>
        <w:jc w:val="both"/>
        <w:rPr>
          <w:rFonts w:ascii="Verdana" w:eastAsia="SimSun" w:hAnsi="Verdana" w:cs="Cambria"/>
          <w:b/>
          <w:bCs/>
          <w:sz w:val="24"/>
          <w:szCs w:val="24"/>
          <w:lang w:eastAsia="zh-CN"/>
        </w:rPr>
      </w:pPr>
    </w:p>
    <w:p w14:paraId="73A89D8D" w14:textId="77777777" w:rsidR="006A093A" w:rsidRPr="00B72CDB" w:rsidRDefault="006A093A" w:rsidP="006A093A">
      <w:pPr>
        <w:widowControl/>
        <w:contextualSpacing/>
        <w:jc w:val="both"/>
        <w:rPr>
          <w:rFonts w:ascii="Verdana" w:eastAsia="SimSun" w:hAnsi="Verdana" w:cs="Cambria"/>
          <w:b/>
          <w:bCs/>
          <w:sz w:val="24"/>
          <w:szCs w:val="24"/>
          <w:lang w:eastAsia="zh-CN"/>
        </w:rPr>
      </w:pPr>
    </w:p>
    <w:p w14:paraId="39F71536" w14:textId="4D40F46B" w:rsidR="003F5051" w:rsidRPr="00B72CDB" w:rsidRDefault="003F5051" w:rsidP="00AE52E0">
      <w:pPr>
        <w:widowControl/>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6.</w:t>
      </w:r>
      <w:r w:rsidRPr="00B72CDB">
        <w:rPr>
          <w:rFonts w:ascii="Verdana" w:eastAsia="SimSun" w:hAnsi="Verdana" w:cs="Cambria"/>
          <w:b/>
          <w:bCs/>
          <w:sz w:val="24"/>
          <w:szCs w:val="24"/>
          <w:lang w:eastAsia="zh-CN"/>
        </w:rPr>
        <w:t xml:space="preserve"> </w:t>
      </w:r>
      <w:r w:rsidRPr="00B72CDB">
        <w:rPr>
          <w:rFonts w:ascii="Verdana" w:eastAsia="SimSun" w:hAnsi="Verdana" w:cs="Cambria"/>
          <w:sz w:val="24"/>
          <w:szCs w:val="24"/>
          <w:lang w:eastAsia="zh-CN"/>
        </w:rPr>
        <w:t xml:space="preserve">Zmiana którejkolwiek z osób wskazanych w ust. 5, w trakcie realizacji umowy musi być uzasadniona przez Wykonawcę na piśmie i zaakceptowana przez Zamawiającego. Odwołanie i powołanie nowych osób na poszczególne funkcje wymaga pisemnego zawiadomienia Stron i nie powoduje konieczności zamiany umowy. Wykonawca przed odwołaniem i powołaniem nowych osób zobowiązany jest przedłożyć Zamawiającemu komplet dokumentów dotyczących tych osób, w celu spełnienia przez nich co najmniej minimalnych poziomów zdolności. </w:t>
      </w:r>
    </w:p>
    <w:p w14:paraId="56F57EC0" w14:textId="77777777" w:rsidR="003F5051" w:rsidRPr="00B72CDB" w:rsidRDefault="003F5051" w:rsidP="00B24B8F">
      <w:pPr>
        <w:widowControl/>
        <w:autoSpaceDE/>
        <w:autoSpaceDN/>
        <w:adjustRightInd/>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7. Wykonawca jest obowiązany z własnej inicjatywy zaproponować nowy skład personelu w następujących przypadkach: zwolnienia trwającego dłużej niż 14 dni, śmierci, choroby lub innych przyczyn i zdarzeń losowych w terminie 14 dni od daty powzięcia przez Wykonawcę wiadomości o zaistnieniu powyższych zdarzeń. </w:t>
      </w:r>
    </w:p>
    <w:p w14:paraId="230C6631" w14:textId="2A93003C" w:rsidR="003F5051" w:rsidRPr="00B72CDB" w:rsidRDefault="003F5051" w:rsidP="00B24B8F">
      <w:pPr>
        <w:widowControl/>
        <w:autoSpaceDE/>
        <w:autoSpaceDN/>
        <w:adjustRightInd/>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8. Zamawiający zaakceptuje taką zmianę w terminie 14 dni od daty przedłożenia propozycji, wyłącznie wtedy, gdy odpowiednio do funkcji kwalifikacje </w:t>
      </w:r>
      <w:r w:rsidR="0097324F">
        <w:rPr>
          <w:rFonts w:ascii="Verdana" w:eastAsia="SimSun" w:hAnsi="Verdana" w:cs="Cambria"/>
          <w:sz w:val="24"/>
          <w:szCs w:val="24"/>
          <w:lang w:eastAsia="zh-CN"/>
        </w:rPr>
        <w:t xml:space="preserve">i doświadczenie </w:t>
      </w:r>
      <w:r w:rsidRPr="00B72CDB">
        <w:rPr>
          <w:rFonts w:ascii="Verdana" w:eastAsia="SimSun" w:hAnsi="Verdana" w:cs="Cambria"/>
          <w:sz w:val="24"/>
          <w:szCs w:val="24"/>
          <w:lang w:eastAsia="zh-CN"/>
        </w:rPr>
        <w:t xml:space="preserve">wskazanych osób będą nie </w:t>
      </w:r>
      <w:r w:rsidR="0097324F">
        <w:rPr>
          <w:rFonts w:ascii="Verdana" w:eastAsia="SimSun" w:hAnsi="Verdana" w:cs="Cambria"/>
          <w:sz w:val="24"/>
          <w:szCs w:val="24"/>
          <w:lang w:eastAsia="zh-CN"/>
        </w:rPr>
        <w:t>niższe</w:t>
      </w:r>
      <w:r w:rsidR="0097324F" w:rsidRPr="00B72CDB">
        <w:rPr>
          <w:rFonts w:ascii="Verdana" w:eastAsia="SimSun" w:hAnsi="Verdana" w:cs="Cambria"/>
          <w:sz w:val="24"/>
          <w:szCs w:val="24"/>
          <w:lang w:eastAsia="zh-CN"/>
        </w:rPr>
        <w:t xml:space="preserve"> </w:t>
      </w:r>
      <w:r w:rsidRPr="00B72CDB">
        <w:rPr>
          <w:rFonts w:ascii="Verdana" w:eastAsia="SimSun" w:hAnsi="Verdana" w:cs="Cambria"/>
          <w:sz w:val="24"/>
          <w:szCs w:val="24"/>
          <w:lang w:eastAsia="zh-CN"/>
        </w:rPr>
        <w:t xml:space="preserve">niż osób wskazanych w niniejszej umowie, a dokonana zmiana nie spowoduje wydłużenia terminu wykonania umowy, przy czym stanowi to uprawnienie nie zaś obowiązek Zamawiającego do akceptacji takiej zmiany. </w:t>
      </w:r>
    </w:p>
    <w:p w14:paraId="2DB9227F" w14:textId="2A13078B" w:rsidR="003F5051" w:rsidRPr="00B72CDB" w:rsidRDefault="003F5051" w:rsidP="00B24B8F">
      <w:pPr>
        <w:widowControl/>
        <w:autoSpaceDE/>
        <w:autoSpaceDN/>
        <w:adjustRightInd/>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9. Zamawiający lub osoba upoważniona przez Zamawiającego</w:t>
      </w:r>
      <w:r w:rsidR="006014D0">
        <w:rPr>
          <w:rFonts w:ascii="Verdana" w:eastAsia="SimSun" w:hAnsi="Verdana" w:cs="Cambria"/>
          <w:sz w:val="24"/>
          <w:szCs w:val="24"/>
          <w:lang w:eastAsia="zh-CN"/>
        </w:rPr>
        <w:t xml:space="preserve"> (na każdym etapie realizacji przedmiotu umowy)</w:t>
      </w:r>
      <w:r w:rsidRPr="00B72CDB">
        <w:rPr>
          <w:rFonts w:ascii="Verdana" w:eastAsia="SimSun" w:hAnsi="Verdana" w:cs="Cambria"/>
          <w:sz w:val="24"/>
          <w:szCs w:val="24"/>
          <w:lang w:eastAsia="zh-CN"/>
        </w:rPr>
        <w:t xml:space="preserve"> może wystąpić z wnioskiem uzasadnionym na piśmie o zmianę którejkolwiek z osób personelu, jeżeli w jego opinii osoba ta jest nieefektywna lub nie wywiązuje się ze swoich obowiązków wynikających z umowy. </w:t>
      </w:r>
      <w:r w:rsidRPr="00B72CDB">
        <w:rPr>
          <w:rFonts w:ascii="Verdana" w:eastAsia="SimSun" w:hAnsi="Verdana" w:cs="Cambria"/>
          <w:sz w:val="24"/>
          <w:szCs w:val="24"/>
          <w:lang w:eastAsia="zh-CN"/>
        </w:rPr>
        <w:lastRenderedPageBreak/>
        <w:t xml:space="preserve">Obowiązkiem Wykonawcy jest wówczas zastąpienie tej osoby w ciągu 14 dni inną osobą spełniająca wymagania zawarte w niniejszej umowie. </w:t>
      </w:r>
    </w:p>
    <w:p w14:paraId="326D1A8F" w14:textId="77777777" w:rsidR="003F5051" w:rsidRPr="00B72CDB" w:rsidRDefault="003F5051" w:rsidP="00B24B8F">
      <w:pPr>
        <w:widowControl/>
        <w:autoSpaceDE/>
        <w:autoSpaceDN/>
        <w:adjustRightInd/>
        <w:contextualSpacing/>
        <w:jc w:val="both"/>
        <w:rPr>
          <w:rFonts w:ascii="Verdana" w:eastAsia="SimSun" w:hAnsi="Verdana" w:cs="Cambria"/>
          <w:sz w:val="24"/>
          <w:szCs w:val="24"/>
          <w:lang w:eastAsia="zh-CN"/>
        </w:rPr>
      </w:pPr>
    </w:p>
    <w:p w14:paraId="1EA0B12D" w14:textId="2B8E5EDC" w:rsidR="003F5051" w:rsidRPr="00B72CDB" w:rsidRDefault="003F5051" w:rsidP="00F006ED">
      <w:pPr>
        <w:keepNext/>
        <w:keepLines/>
        <w:widowControl/>
        <w:shd w:val="clear" w:color="auto" w:fill="D9D9D9"/>
        <w:autoSpaceDE/>
        <w:autoSpaceDN/>
        <w:adjustRightInd/>
        <w:jc w:val="center"/>
        <w:outlineLvl w:val="0"/>
        <w:rPr>
          <w:rFonts w:ascii="Verdana" w:eastAsia="Times New Roman" w:hAnsi="Verdana" w:cs="Calibri"/>
          <w:b/>
          <w:bCs/>
          <w:color w:val="2F5496"/>
          <w:sz w:val="24"/>
          <w:szCs w:val="24"/>
          <w:lang w:val="x-none" w:eastAsia="x-none"/>
        </w:rPr>
      </w:pPr>
      <w:r w:rsidRPr="00B72CDB">
        <w:rPr>
          <w:rFonts w:ascii="Verdana" w:eastAsia="Times New Roman" w:hAnsi="Verdana" w:cs="Calibri"/>
          <w:b/>
          <w:bCs/>
          <w:color w:val="2F5496"/>
          <w:sz w:val="24"/>
          <w:szCs w:val="24"/>
          <w:lang w:val="x-none" w:eastAsia="x-none"/>
        </w:rPr>
        <w:t xml:space="preserve">§ 11 </w:t>
      </w:r>
      <w:r w:rsidRPr="00B72CDB">
        <w:rPr>
          <w:rFonts w:ascii="Verdana" w:eastAsia="Verdana" w:hAnsi="Verdana" w:cs="Cambria"/>
          <w:b/>
          <w:bCs/>
          <w:sz w:val="24"/>
          <w:szCs w:val="24"/>
          <w:lang w:eastAsia="en-US"/>
        </w:rPr>
        <w:t>Ubezpieczenie</w:t>
      </w:r>
    </w:p>
    <w:p w14:paraId="15B9BAEE" w14:textId="257D0CAA" w:rsidR="003F5051" w:rsidRPr="00B72CDB" w:rsidRDefault="003F5051">
      <w:pPr>
        <w:widowControl/>
        <w:numPr>
          <w:ilvl w:val="0"/>
          <w:numId w:val="15"/>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Wykonawca zobowiązuje się do posiadania polisy od odpowiedzialności cywilnej (OC) na sumę ubezpieczeniową nie mniejszą niż </w:t>
      </w:r>
      <w:r w:rsidR="00F006ED">
        <w:rPr>
          <w:rFonts w:ascii="Verdana" w:eastAsia="SimSun" w:hAnsi="Verdana" w:cs="Cambria"/>
          <w:sz w:val="24"/>
          <w:szCs w:val="24"/>
          <w:lang w:eastAsia="zh-CN"/>
        </w:rPr>
        <w:t>2</w:t>
      </w:r>
      <w:r w:rsidRPr="00B72CDB">
        <w:rPr>
          <w:rFonts w:ascii="Verdana" w:eastAsia="SimSun" w:hAnsi="Verdana" w:cs="Cambria"/>
          <w:sz w:val="24"/>
          <w:szCs w:val="24"/>
          <w:lang w:eastAsia="zh-CN"/>
        </w:rPr>
        <w:t>.000.000,00 zł (</w:t>
      </w:r>
      <w:r w:rsidR="00F006ED">
        <w:rPr>
          <w:rFonts w:ascii="Verdana" w:eastAsia="SimSun" w:hAnsi="Verdana" w:cs="Cambria"/>
          <w:sz w:val="24"/>
          <w:szCs w:val="24"/>
          <w:lang w:eastAsia="zh-CN"/>
        </w:rPr>
        <w:t>dwa</w:t>
      </w:r>
      <w:r w:rsidR="00510D0D" w:rsidRPr="00B72CDB">
        <w:rPr>
          <w:rFonts w:ascii="Verdana" w:eastAsia="SimSun" w:hAnsi="Verdana" w:cs="Cambria"/>
          <w:sz w:val="24"/>
          <w:szCs w:val="24"/>
          <w:lang w:eastAsia="zh-CN"/>
        </w:rPr>
        <w:t xml:space="preserve"> mln</w:t>
      </w:r>
      <w:r w:rsidRPr="00B72CDB">
        <w:rPr>
          <w:rFonts w:ascii="Verdana" w:eastAsia="SimSun" w:hAnsi="Verdana" w:cs="Cambria"/>
          <w:sz w:val="24"/>
          <w:szCs w:val="24"/>
          <w:lang w:eastAsia="zh-CN"/>
        </w:rPr>
        <w:t xml:space="preserve"> zł).</w:t>
      </w:r>
    </w:p>
    <w:p w14:paraId="1144FD0D" w14:textId="35A015A8" w:rsidR="003F5051" w:rsidRPr="00B72CDB" w:rsidRDefault="003F5051">
      <w:pPr>
        <w:widowControl/>
        <w:numPr>
          <w:ilvl w:val="0"/>
          <w:numId w:val="15"/>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Ubezpieczenie, o którym mowa w ust. 1 musi obowiązywać przez cały okres realizacji umowy. Jeżeli Wykonawca przedłoży polisę na okres krótszy niż okres realizacji zamówienia, będzie zobowiązany na 2 dni przed utratą jej ważności przedłożyć nową polisę na okres kolejny pod rygorem zapłaty kar umownych.</w:t>
      </w:r>
    </w:p>
    <w:p w14:paraId="260A8A96" w14:textId="647CD5B0" w:rsidR="001F307D" w:rsidRPr="001F307D" w:rsidRDefault="003F5051" w:rsidP="001F307D">
      <w:pPr>
        <w:widowControl/>
        <w:numPr>
          <w:ilvl w:val="0"/>
          <w:numId w:val="15"/>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Wykonawca </w:t>
      </w:r>
      <w:r w:rsidR="00197A1B">
        <w:rPr>
          <w:rFonts w:ascii="Verdana" w:eastAsia="SimSun" w:hAnsi="Verdana" w:cs="Cambria"/>
          <w:sz w:val="24"/>
          <w:szCs w:val="24"/>
          <w:lang w:eastAsia="zh-CN"/>
        </w:rPr>
        <w:t>przed podpisaniem</w:t>
      </w:r>
      <w:r w:rsidR="00002CFF" w:rsidRPr="00B72CDB">
        <w:rPr>
          <w:rFonts w:ascii="Verdana" w:eastAsia="SimSun" w:hAnsi="Verdana" w:cs="Cambria"/>
          <w:sz w:val="24"/>
          <w:szCs w:val="24"/>
          <w:lang w:eastAsia="zh-CN"/>
        </w:rPr>
        <w:t xml:space="preserve"> umowy</w:t>
      </w:r>
      <w:r w:rsidRPr="00B72CDB">
        <w:rPr>
          <w:rFonts w:ascii="Verdana" w:eastAsia="SimSun" w:hAnsi="Verdana" w:cs="Cambria"/>
          <w:sz w:val="24"/>
          <w:szCs w:val="24"/>
          <w:lang w:eastAsia="zh-CN"/>
        </w:rPr>
        <w:t xml:space="preserve"> przedłoż</w:t>
      </w:r>
      <w:r w:rsidR="00002CFF" w:rsidRPr="00B72CDB">
        <w:rPr>
          <w:rFonts w:ascii="Verdana" w:eastAsia="SimSun" w:hAnsi="Verdana" w:cs="Cambria"/>
          <w:sz w:val="24"/>
          <w:szCs w:val="24"/>
          <w:lang w:eastAsia="zh-CN"/>
        </w:rPr>
        <w:t>ył</w:t>
      </w:r>
      <w:r w:rsidRPr="00B72CDB">
        <w:rPr>
          <w:rFonts w:ascii="Verdana" w:eastAsia="SimSun" w:hAnsi="Verdana" w:cs="Cambria"/>
          <w:sz w:val="24"/>
          <w:szCs w:val="24"/>
          <w:lang w:eastAsia="zh-CN"/>
        </w:rPr>
        <w:t xml:space="preserve"> Zamawiającemu poświadczon</w:t>
      </w:r>
      <w:r w:rsidR="00002CFF" w:rsidRPr="00B72CDB">
        <w:rPr>
          <w:rFonts w:ascii="Verdana" w:eastAsia="SimSun" w:hAnsi="Verdana" w:cs="Cambria"/>
          <w:sz w:val="24"/>
          <w:szCs w:val="24"/>
          <w:lang w:eastAsia="zh-CN"/>
        </w:rPr>
        <w:t>ą</w:t>
      </w:r>
      <w:r w:rsidRPr="00B72CDB">
        <w:rPr>
          <w:rFonts w:ascii="Verdana" w:eastAsia="SimSun" w:hAnsi="Verdana" w:cs="Cambria"/>
          <w:sz w:val="24"/>
          <w:szCs w:val="24"/>
          <w:lang w:eastAsia="zh-CN"/>
        </w:rPr>
        <w:t xml:space="preserve"> za zgodność z oryginałem kopi</w:t>
      </w:r>
      <w:r w:rsidR="00002CFF" w:rsidRPr="00B72CDB">
        <w:rPr>
          <w:rFonts w:ascii="Verdana" w:eastAsia="SimSun" w:hAnsi="Verdana" w:cs="Cambria"/>
          <w:sz w:val="24"/>
          <w:szCs w:val="24"/>
          <w:lang w:eastAsia="zh-CN"/>
        </w:rPr>
        <w:t>ę</w:t>
      </w:r>
      <w:r w:rsidRPr="00B72CDB">
        <w:rPr>
          <w:rFonts w:ascii="Verdana" w:eastAsia="SimSun" w:hAnsi="Verdana" w:cs="Cambria"/>
          <w:sz w:val="24"/>
          <w:szCs w:val="24"/>
          <w:lang w:eastAsia="zh-CN"/>
        </w:rPr>
        <w:t xml:space="preserve"> polisy ubezpieczeniowej (OC), o któr</w:t>
      </w:r>
      <w:r w:rsidR="00002CFF" w:rsidRPr="00B72CDB">
        <w:rPr>
          <w:rFonts w:ascii="Verdana" w:eastAsia="SimSun" w:hAnsi="Verdana" w:cs="Cambria"/>
          <w:sz w:val="24"/>
          <w:szCs w:val="24"/>
          <w:lang w:eastAsia="zh-CN"/>
        </w:rPr>
        <w:t>ej</w:t>
      </w:r>
      <w:r w:rsidRPr="00B72CDB">
        <w:rPr>
          <w:rFonts w:ascii="Verdana" w:eastAsia="SimSun" w:hAnsi="Verdana" w:cs="Cambria"/>
          <w:sz w:val="24"/>
          <w:szCs w:val="24"/>
          <w:lang w:eastAsia="zh-CN"/>
        </w:rPr>
        <w:t xml:space="preserve"> mowa w ust. 1</w:t>
      </w:r>
      <w:r w:rsidR="00705832">
        <w:rPr>
          <w:rFonts w:ascii="Verdana" w:eastAsia="SimSun" w:hAnsi="Verdana" w:cs="Cambria"/>
          <w:sz w:val="24"/>
          <w:szCs w:val="24"/>
          <w:lang w:eastAsia="zh-CN"/>
        </w:rPr>
        <w:t>, wraz z OWU oraz dowodem opłacenia składki/ek</w:t>
      </w:r>
      <w:r w:rsidRPr="00B72CDB">
        <w:rPr>
          <w:rFonts w:ascii="Verdana" w:eastAsia="SimSun" w:hAnsi="Verdana" w:cs="Cambria"/>
          <w:sz w:val="24"/>
          <w:szCs w:val="24"/>
          <w:lang w:eastAsia="zh-CN"/>
        </w:rPr>
        <w:t>.</w:t>
      </w:r>
    </w:p>
    <w:p w14:paraId="3342F1CB" w14:textId="392BD9B7" w:rsidR="001F307D" w:rsidRPr="001F307D" w:rsidRDefault="00705832" w:rsidP="001F307D">
      <w:pPr>
        <w:widowControl/>
        <w:contextualSpacing/>
        <w:jc w:val="both"/>
        <w:rPr>
          <w:rFonts w:ascii="Verdana" w:eastAsia="SimSun" w:hAnsi="Verdana" w:cs="Cambria"/>
          <w:sz w:val="24"/>
          <w:szCs w:val="24"/>
          <w:lang w:eastAsia="zh-CN"/>
        </w:rPr>
      </w:pPr>
      <w:r>
        <w:rPr>
          <w:rFonts w:ascii="Verdana" w:eastAsia="SimSun" w:hAnsi="Verdana" w:cs="Cambria"/>
          <w:sz w:val="24"/>
          <w:szCs w:val="24"/>
          <w:lang w:eastAsia="zh-CN"/>
        </w:rPr>
        <w:t xml:space="preserve"> </w:t>
      </w:r>
      <w:r w:rsidR="001F307D" w:rsidRPr="001F307D">
        <w:t xml:space="preserve"> </w:t>
      </w:r>
      <w:r w:rsidR="001F307D" w:rsidRPr="001F307D">
        <w:rPr>
          <w:rFonts w:ascii="Verdana" w:eastAsia="SimSun" w:hAnsi="Verdana" w:cs="Cambria"/>
          <w:sz w:val="24"/>
          <w:szCs w:val="24"/>
          <w:lang w:eastAsia="zh-CN"/>
        </w:rPr>
        <w:t>4. Umowy ubezpieczenia, o których mowa w ust.1 muszą zapewniać wypłatę odszkodowania płatnego w złotych polskich.</w:t>
      </w:r>
    </w:p>
    <w:p w14:paraId="2CD3354D" w14:textId="7405D51C" w:rsidR="001F307D" w:rsidRPr="001F307D" w:rsidRDefault="001F307D" w:rsidP="001F307D">
      <w:pPr>
        <w:widowControl/>
        <w:contextualSpacing/>
        <w:jc w:val="both"/>
        <w:rPr>
          <w:rFonts w:ascii="Verdana" w:eastAsia="SimSun" w:hAnsi="Verdana" w:cs="Cambria"/>
          <w:sz w:val="24"/>
          <w:szCs w:val="24"/>
          <w:lang w:eastAsia="zh-CN"/>
        </w:rPr>
      </w:pPr>
      <w:r w:rsidRPr="001F307D">
        <w:rPr>
          <w:rFonts w:ascii="Verdana" w:eastAsia="SimSun" w:hAnsi="Verdana" w:cs="Cambria"/>
          <w:sz w:val="24"/>
          <w:szCs w:val="24"/>
          <w:lang w:eastAsia="zh-CN"/>
        </w:rPr>
        <w:t>5. W razie wydłużenia czasu realizacji Przedmiotu umowy, Wykonawca zobowiązuje się do przedłużenia ubezpieczenia przedstawiając Zamawiającemu dokumenty potwierdzające</w:t>
      </w:r>
      <w:r>
        <w:rPr>
          <w:rFonts w:ascii="Verdana" w:eastAsia="SimSun" w:hAnsi="Verdana" w:cs="Cambria"/>
          <w:sz w:val="24"/>
          <w:szCs w:val="24"/>
          <w:lang w:eastAsia="zh-CN"/>
        </w:rPr>
        <w:t xml:space="preserve"> </w:t>
      </w:r>
      <w:r w:rsidRPr="001F307D">
        <w:rPr>
          <w:rFonts w:ascii="Verdana" w:eastAsia="SimSun" w:hAnsi="Verdana" w:cs="Cambria"/>
          <w:sz w:val="24"/>
          <w:szCs w:val="24"/>
          <w:lang w:eastAsia="zh-CN"/>
        </w:rPr>
        <w:t xml:space="preserve">zawarcie umowy ubezpieczenia, w tym w szczególności polisy ubezpieczenia, na co najmniej </w:t>
      </w:r>
      <w:r>
        <w:rPr>
          <w:rFonts w:ascii="Verdana" w:eastAsia="SimSun" w:hAnsi="Verdana" w:cs="Cambria"/>
          <w:sz w:val="24"/>
          <w:szCs w:val="24"/>
          <w:lang w:eastAsia="zh-CN"/>
        </w:rPr>
        <w:t xml:space="preserve">2 </w:t>
      </w:r>
      <w:r w:rsidRPr="001F307D">
        <w:rPr>
          <w:rFonts w:ascii="Verdana" w:eastAsia="SimSun" w:hAnsi="Verdana" w:cs="Cambria"/>
          <w:sz w:val="24"/>
          <w:szCs w:val="24"/>
          <w:lang w:eastAsia="zh-CN"/>
        </w:rPr>
        <w:t>przed wygaśnięciem poprzedniej umowy ubezpieczenia.</w:t>
      </w:r>
    </w:p>
    <w:p w14:paraId="7418FB35" w14:textId="3DB08D5C" w:rsidR="003F5051" w:rsidRDefault="001F307D" w:rsidP="001F307D">
      <w:pPr>
        <w:widowControl/>
        <w:contextualSpacing/>
        <w:jc w:val="both"/>
        <w:rPr>
          <w:rFonts w:ascii="Verdana" w:eastAsia="SimSun" w:hAnsi="Verdana" w:cs="Cambria"/>
          <w:sz w:val="24"/>
          <w:szCs w:val="24"/>
          <w:lang w:eastAsia="zh-CN"/>
        </w:rPr>
      </w:pPr>
      <w:r w:rsidRPr="001F307D">
        <w:rPr>
          <w:rFonts w:ascii="Verdana" w:eastAsia="SimSun" w:hAnsi="Verdana" w:cs="Cambria"/>
          <w:sz w:val="24"/>
          <w:szCs w:val="24"/>
          <w:lang w:eastAsia="zh-CN"/>
        </w:rPr>
        <w:t>6. Wykonawca nie jest uprawniony do dokonywania zmian warunków ubezpieczenia bez uprzedniej zgody Zamawiającego wyrażonej na piśmie, pod rygorem nieważności.</w:t>
      </w:r>
    </w:p>
    <w:p w14:paraId="45C63017" w14:textId="77777777" w:rsidR="00A51A5A" w:rsidRPr="00B72CDB" w:rsidRDefault="00A51A5A" w:rsidP="001F307D">
      <w:pPr>
        <w:widowControl/>
        <w:contextualSpacing/>
        <w:jc w:val="both"/>
        <w:rPr>
          <w:rFonts w:ascii="Verdana" w:eastAsia="SimSun" w:hAnsi="Verdana" w:cs="Cambria"/>
          <w:sz w:val="24"/>
          <w:szCs w:val="24"/>
          <w:lang w:eastAsia="zh-CN"/>
        </w:rPr>
      </w:pPr>
    </w:p>
    <w:p w14:paraId="7D6A12D1" w14:textId="77777777" w:rsidR="003F5051" w:rsidRPr="00B72CDB" w:rsidRDefault="003F5051" w:rsidP="00F006ED">
      <w:pPr>
        <w:keepNext/>
        <w:keepLines/>
        <w:widowControl/>
        <w:shd w:val="clear" w:color="auto" w:fill="D9D9D9"/>
        <w:autoSpaceDE/>
        <w:autoSpaceDN/>
        <w:adjustRightInd/>
        <w:jc w:val="center"/>
        <w:outlineLvl w:val="0"/>
        <w:rPr>
          <w:rFonts w:ascii="Verdana" w:eastAsia="Times New Roman" w:hAnsi="Verdana" w:cs="Calibri"/>
          <w:b/>
          <w:bCs/>
          <w:color w:val="2F5496"/>
          <w:sz w:val="24"/>
          <w:szCs w:val="24"/>
          <w:lang w:val="x-none" w:eastAsia="x-none"/>
        </w:rPr>
      </w:pPr>
      <w:r w:rsidRPr="00B72CDB">
        <w:rPr>
          <w:rFonts w:ascii="Verdana" w:eastAsia="Times New Roman" w:hAnsi="Verdana" w:cs="Calibri"/>
          <w:b/>
          <w:bCs/>
          <w:color w:val="2F5496"/>
          <w:sz w:val="24"/>
          <w:szCs w:val="24"/>
          <w:lang w:val="x-none" w:eastAsia="x-none"/>
        </w:rPr>
        <w:t>§ 12</w:t>
      </w:r>
      <w:r w:rsidRPr="00B72CDB">
        <w:rPr>
          <w:rFonts w:ascii="Verdana" w:eastAsia="Verdana" w:hAnsi="Verdana" w:cs="Cambria"/>
          <w:b/>
          <w:bCs/>
          <w:sz w:val="24"/>
          <w:szCs w:val="24"/>
          <w:lang w:eastAsia="en-US"/>
        </w:rPr>
        <w:t xml:space="preserve"> Gwarancja i rękojmia</w:t>
      </w:r>
    </w:p>
    <w:p w14:paraId="417F050F" w14:textId="1BB47991" w:rsidR="003F5051" w:rsidRPr="00B72CDB" w:rsidRDefault="003F5051" w:rsidP="008F7ACF">
      <w:pPr>
        <w:widowControl/>
        <w:numPr>
          <w:ilvl w:val="0"/>
          <w:numId w:val="16"/>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Z chwilą podpisania protokołu odbioru końcowego, Wykonawca udziela Zamawiającemu: </w:t>
      </w:r>
      <w:r w:rsidRPr="00B72CDB">
        <w:rPr>
          <w:rFonts w:ascii="Verdana" w:eastAsia="SimSun" w:hAnsi="Verdana" w:cs="Cambria"/>
          <w:b/>
          <w:bCs/>
          <w:sz w:val="24"/>
          <w:szCs w:val="24"/>
          <w:lang w:eastAsia="zh-CN"/>
        </w:rPr>
        <w:t>___ letniej gwarancji jakości na wykonane roboty budowlane oraz wbudowane materiały</w:t>
      </w:r>
      <w:r w:rsidR="006D0ED8">
        <w:rPr>
          <w:rFonts w:ascii="Verdana" w:eastAsia="SimSun" w:hAnsi="Verdana" w:cs="Cambria"/>
          <w:b/>
          <w:bCs/>
          <w:sz w:val="24"/>
          <w:szCs w:val="24"/>
          <w:lang w:eastAsia="zh-CN"/>
        </w:rPr>
        <w:t xml:space="preserve"> </w:t>
      </w:r>
      <w:r w:rsidR="00002CFF" w:rsidRPr="00B72CDB">
        <w:rPr>
          <w:rFonts w:ascii="Verdana" w:eastAsia="SimSun" w:hAnsi="Verdana" w:cs="Cambria"/>
          <w:b/>
          <w:bCs/>
          <w:sz w:val="24"/>
          <w:szCs w:val="24"/>
          <w:lang w:eastAsia="zh-CN"/>
        </w:rPr>
        <w:t>.</w:t>
      </w:r>
    </w:p>
    <w:p w14:paraId="40F1F3E1" w14:textId="77777777" w:rsidR="003F5051" w:rsidRPr="00B72CDB" w:rsidRDefault="003F5051">
      <w:pPr>
        <w:widowControl/>
        <w:numPr>
          <w:ilvl w:val="0"/>
          <w:numId w:val="16"/>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Wykonawca ponosi odpowiedzialność z tytułu gwarancji jakości za wady zmniejszające wartość użytkową, techniczną i estetyczną przedmiotu gwarancji. Wykonawca jest zobowiązany do naprawy lub wymiany elementów objętych gwarancją w celu przywrócenia wartości użytkowej, technicznej lub estetycznej przedmiotu umowy. </w:t>
      </w:r>
    </w:p>
    <w:p w14:paraId="1D25DA01" w14:textId="77777777" w:rsidR="003F5051" w:rsidRPr="00B72CDB" w:rsidRDefault="003F5051">
      <w:pPr>
        <w:widowControl/>
        <w:numPr>
          <w:ilvl w:val="0"/>
          <w:numId w:val="16"/>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Niezależnie od uprawnień z tytułu gwarancji Wykonawca udziela rękojmi za wady fizyczne na wykonane prace budowlane i montażowe oraz zamontowane materiały i urządzenia i zobowiązuje się do usunięcia wad fizycznych, jeżeli wady te ujawnią się w ciągu terminu określonego rękojmią (poprzez ich naprawę lub wymianę). Okres rękojmi równy jest okresowi gwarancji wskazanemu w ustępie 1. </w:t>
      </w:r>
    </w:p>
    <w:p w14:paraId="502914FB" w14:textId="77777777" w:rsidR="003F5051" w:rsidRPr="00B72CDB" w:rsidRDefault="003F5051">
      <w:pPr>
        <w:widowControl/>
        <w:numPr>
          <w:ilvl w:val="0"/>
          <w:numId w:val="16"/>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Wykonawca zobowiązuje się w dniu odbioru końcowego zapewnić Zamawiającego w formie pisemnej, że wykonane roboty budowlane są wolne od wad fizycznych oraz wad jakościowych. </w:t>
      </w:r>
    </w:p>
    <w:p w14:paraId="5316B900" w14:textId="4DFAF779" w:rsidR="003F5051" w:rsidRPr="00B72CDB" w:rsidRDefault="003F5051">
      <w:pPr>
        <w:widowControl/>
        <w:numPr>
          <w:ilvl w:val="0"/>
          <w:numId w:val="16"/>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Termin udzielonej rękojmi za wady fizyczne oraz gwarancji biegnie od dnia podpisania protokołu odbioru końcowego. </w:t>
      </w:r>
    </w:p>
    <w:p w14:paraId="29C40A58" w14:textId="77777777" w:rsidR="003F5051" w:rsidRPr="00B72CDB" w:rsidRDefault="003F5051">
      <w:pPr>
        <w:widowControl/>
        <w:numPr>
          <w:ilvl w:val="0"/>
          <w:numId w:val="16"/>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Zamawiający może wykonywać uprawnienia z tytułu rękojmi za wady fizyczne, niezależnie od uprawnień wynikających z gwarancji. </w:t>
      </w:r>
    </w:p>
    <w:p w14:paraId="60CDA789" w14:textId="0D6A2629" w:rsidR="003F5051" w:rsidRPr="00B72CDB" w:rsidRDefault="003F5051">
      <w:pPr>
        <w:widowControl/>
        <w:numPr>
          <w:ilvl w:val="0"/>
          <w:numId w:val="16"/>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W przypadku wystąpienia wad fizycznych (objętych rękojmią za wady fizyczne) lub wad jakościowych (objętych gwarancją) Wykonawca zobowiązany jest do ich usunięcia w terminie 14 dni, licząc od dnia powiadomienia go o wadzie, w ramach wynagrodzenia, o którym mowa w </w:t>
      </w:r>
      <w:r w:rsidRPr="006D0ED8">
        <w:rPr>
          <w:rFonts w:ascii="Verdana" w:eastAsia="SimSun" w:hAnsi="Verdana" w:cs="Cambria"/>
          <w:b/>
          <w:bCs/>
          <w:sz w:val="24"/>
          <w:szCs w:val="24"/>
          <w:lang w:eastAsia="zh-CN"/>
        </w:rPr>
        <w:t xml:space="preserve">§ </w:t>
      </w:r>
      <w:r w:rsidR="00002CFF" w:rsidRPr="006D0ED8">
        <w:rPr>
          <w:rFonts w:ascii="Verdana" w:eastAsia="SimSun" w:hAnsi="Verdana" w:cs="Cambria"/>
          <w:b/>
          <w:bCs/>
          <w:sz w:val="24"/>
          <w:szCs w:val="24"/>
          <w:lang w:eastAsia="zh-CN"/>
        </w:rPr>
        <w:t>4</w:t>
      </w:r>
      <w:r w:rsidRPr="006D0ED8">
        <w:rPr>
          <w:rFonts w:ascii="Verdana" w:eastAsia="SimSun" w:hAnsi="Verdana" w:cs="Cambria"/>
          <w:b/>
          <w:bCs/>
          <w:sz w:val="24"/>
          <w:szCs w:val="24"/>
          <w:lang w:eastAsia="zh-CN"/>
        </w:rPr>
        <w:t xml:space="preserve"> ust. </w:t>
      </w:r>
      <w:r w:rsidR="006D0ED8" w:rsidRPr="006D0ED8">
        <w:rPr>
          <w:rFonts w:ascii="Verdana" w:eastAsia="SimSun" w:hAnsi="Verdana" w:cs="Cambria"/>
          <w:b/>
          <w:bCs/>
          <w:sz w:val="24"/>
          <w:szCs w:val="24"/>
          <w:lang w:eastAsia="zh-CN"/>
        </w:rPr>
        <w:t>1</w:t>
      </w:r>
      <w:r w:rsidRPr="006D0ED8">
        <w:rPr>
          <w:rFonts w:ascii="Verdana" w:eastAsia="SimSun" w:hAnsi="Verdana" w:cs="Cambria"/>
          <w:b/>
          <w:bCs/>
          <w:sz w:val="24"/>
          <w:szCs w:val="24"/>
          <w:lang w:eastAsia="zh-CN"/>
        </w:rPr>
        <w:t xml:space="preserve"> umowy.</w:t>
      </w:r>
      <w:r w:rsidRPr="00B72CDB">
        <w:rPr>
          <w:rFonts w:ascii="Verdana" w:eastAsia="SimSun" w:hAnsi="Verdana" w:cs="Cambria"/>
          <w:sz w:val="24"/>
          <w:szCs w:val="24"/>
          <w:lang w:eastAsia="zh-CN"/>
        </w:rPr>
        <w:t xml:space="preserve"> </w:t>
      </w:r>
    </w:p>
    <w:p w14:paraId="4CA11D3E" w14:textId="77777777" w:rsidR="003F5051" w:rsidRPr="00B72CDB" w:rsidRDefault="003F5051">
      <w:pPr>
        <w:widowControl/>
        <w:numPr>
          <w:ilvl w:val="0"/>
          <w:numId w:val="16"/>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lastRenderedPageBreak/>
        <w:t xml:space="preserve">W przypadku, gdy usunięcie wady nie jest możliwe w terminie wskazanym w ust. 7 ze względów technologicznych lub atmosferycznych, usunięcie wady powinno być wykonane w innym terminie wyznaczonym przez Zamawiającego. Wykonawca jest zobowiązany udowodnić Zamawiającemu, w szczególności przedstawiając stosowne opinie techniczne lub ekspertyzy techniczne, że usunięcie wady nie jest możliwe w terminie wskazanym w zdaniu pierwszym. </w:t>
      </w:r>
    </w:p>
    <w:p w14:paraId="5BEBB1A2" w14:textId="3E1A1AAB" w:rsidR="003F5051" w:rsidRPr="00B72CDB" w:rsidRDefault="003F5051">
      <w:pPr>
        <w:widowControl/>
        <w:numPr>
          <w:ilvl w:val="0"/>
          <w:numId w:val="16"/>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Jeżeli Wykonawca nie usunie wad w terminie określonym w ust. </w:t>
      </w:r>
      <w:r w:rsidR="00246D6B" w:rsidRPr="00B72CDB">
        <w:rPr>
          <w:rFonts w:ascii="Verdana" w:eastAsia="SimSun" w:hAnsi="Verdana" w:cs="Cambria"/>
          <w:sz w:val="24"/>
          <w:szCs w:val="24"/>
          <w:lang w:eastAsia="zh-CN"/>
        </w:rPr>
        <w:t>8</w:t>
      </w:r>
      <w:r w:rsidRPr="00B72CDB">
        <w:rPr>
          <w:rFonts w:ascii="Verdana" w:eastAsia="SimSun" w:hAnsi="Verdana" w:cs="Cambria"/>
          <w:sz w:val="24"/>
          <w:szCs w:val="24"/>
          <w:lang w:eastAsia="zh-CN"/>
        </w:rPr>
        <w:t xml:space="preserve">, Zamawiający może zlecić usunięcie ich stronie trzeciej na koszt i ryzyko Wykonawcy. </w:t>
      </w:r>
    </w:p>
    <w:p w14:paraId="7C0A7315" w14:textId="06C738EC" w:rsidR="003F5051" w:rsidRPr="00B72CDB" w:rsidRDefault="003F5051">
      <w:pPr>
        <w:widowControl/>
        <w:numPr>
          <w:ilvl w:val="0"/>
          <w:numId w:val="16"/>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Zamawiający obciąży Wykonawcę kosztami wykonania zastępczego, o którym mowa w ust.</w:t>
      </w:r>
      <w:r w:rsidR="001B40A9" w:rsidRPr="00B72CDB">
        <w:rPr>
          <w:rFonts w:ascii="Verdana" w:eastAsia="SimSun" w:hAnsi="Verdana" w:cs="Cambria"/>
          <w:sz w:val="24"/>
          <w:szCs w:val="24"/>
          <w:lang w:eastAsia="zh-CN"/>
        </w:rPr>
        <w:t>9</w:t>
      </w:r>
      <w:r w:rsidRPr="00B72CDB">
        <w:rPr>
          <w:rFonts w:ascii="Verdana" w:eastAsia="SimSun" w:hAnsi="Verdana" w:cs="Cambria"/>
          <w:sz w:val="24"/>
          <w:szCs w:val="24"/>
          <w:lang w:eastAsia="zh-CN"/>
        </w:rPr>
        <w:t xml:space="preserve">. Wykonawca jest zobowiązany zwrócić Zamawiającemu kwotę wykonania zastępczego w ciągu 14 dni od dnia otrzymania wezwania do zapłaty pod rygorem naliczenia odsetek ustawowych. </w:t>
      </w:r>
    </w:p>
    <w:p w14:paraId="37EDE7A9" w14:textId="77777777" w:rsidR="003F5051" w:rsidRPr="00B72CDB" w:rsidRDefault="003F5051">
      <w:pPr>
        <w:widowControl/>
        <w:numPr>
          <w:ilvl w:val="0"/>
          <w:numId w:val="16"/>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W szczególnych przypadkach, gdy wada stanowi zagrożenie dla życia lub zdrowia ludzi lub szkodą bardzo dużych rozmiarach, Wykonawca zobowiązany jest do niezwłocznego zabezpieczenia miejsca awarii w celu usunięcia zagrożeń lub niedopuszczenia do powiększenia się szkody. </w:t>
      </w:r>
    </w:p>
    <w:p w14:paraId="3CDD2220" w14:textId="77777777" w:rsidR="003F5051" w:rsidRPr="00B72CDB" w:rsidRDefault="003F5051">
      <w:pPr>
        <w:widowControl/>
        <w:numPr>
          <w:ilvl w:val="0"/>
          <w:numId w:val="16"/>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Powiadomienie o wystąpieniu wady Zamawiający zgłasza Wykonawcy elektronicznie, na adres e-mail wskazany do kontaktu. </w:t>
      </w:r>
    </w:p>
    <w:p w14:paraId="0A72F667" w14:textId="77777777" w:rsidR="003F5051" w:rsidRPr="00B72CDB" w:rsidRDefault="003F5051">
      <w:pPr>
        <w:widowControl/>
        <w:numPr>
          <w:ilvl w:val="0"/>
          <w:numId w:val="16"/>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W przypadku nieusunięcia wad we wskazanym terminie, Zamawiający może usunąć wady na koszt i ryzyko Wykonawcy. </w:t>
      </w:r>
    </w:p>
    <w:p w14:paraId="7763798C" w14:textId="77777777" w:rsidR="003F5051" w:rsidRPr="00B72CDB" w:rsidRDefault="003F5051">
      <w:pPr>
        <w:widowControl/>
        <w:numPr>
          <w:ilvl w:val="0"/>
          <w:numId w:val="16"/>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Termin gwarancji ulega przedłużeniu o czas usunięcia wady, jeżeli powiadomienie o wystąpieniu wady nastąpiło jeszcze w czasie trwania gwarancji. </w:t>
      </w:r>
    </w:p>
    <w:p w14:paraId="3E3AEF8A" w14:textId="77777777" w:rsidR="003F5051" w:rsidRPr="00B72CDB" w:rsidRDefault="003F5051">
      <w:pPr>
        <w:widowControl/>
        <w:numPr>
          <w:ilvl w:val="0"/>
          <w:numId w:val="16"/>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Wykonawca odpowiada z tytułu rękojmi za wady fizyczne, jeżeli wada fizyczna zostanie stwierdzona przed upływem okresu równego okresowi wskazanemu w ust. 1 (okres udzielonej gwarancji jakości) (rozszerzenie uprawnień Zamawiającego na podstawie art. 558 § 1 Kodeksu cywilnego). </w:t>
      </w:r>
    </w:p>
    <w:p w14:paraId="76044863" w14:textId="77777777" w:rsidR="003F5051" w:rsidRPr="00B72CDB" w:rsidRDefault="003F5051">
      <w:pPr>
        <w:widowControl/>
        <w:numPr>
          <w:ilvl w:val="0"/>
          <w:numId w:val="16"/>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W okresie rękojmi i gwarancji jakości Wykonawca zobowiązany jest do pisemnego zawiadomienia Zamawiającego w terminie 7 dni o: </w:t>
      </w:r>
    </w:p>
    <w:p w14:paraId="1D59F434" w14:textId="77777777"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1) zmianie siedziby lub nazwy Wykonawcy i danych teleadresowych,</w:t>
      </w:r>
    </w:p>
    <w:p w14:paraId="1EFA3AA5" w14:textId="77777777"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2) wszczęciu postępowania upadłościowego,</w:t>
      </w:r>
    </w:p>
    <w:p w14:paraId="00A897EC" w14:textId="77777777"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3) ogłoszeniu swojej likwidacji,</w:t>
      </w:r>
    </w:p>
    <w:p w14:paraId="5ED8F340" w14:textId="77777777"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4) zawieszeniu działalności.</w:t>
      </w:r>
    </w:p>
    <w:p w14:paraId="43F8D922" w14:textId="77777777" w:rsidR="003F5051" w:rsidRDefault="003F5051" w:rsidP="00B24B8F">
      <w:pPr>
        <w:widowControl/>
        <w:tabs>
          <w:tab w:val="left" w:pos="1030"/>
        </w:tabs>
        <w:autoSpaceDE/>
        <w:autoSpaceDN/>
        <w:adjustRightInd/>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17. Strony ustalają, że w okresie gwarancji zostaną przeprowadzone roczne przeglądy gwarancyjne.</w:t>
      </w:r>
    </w:p>
    <w:p w14:paraId="14F2A4A9" w14:textId="1685DD4D" w:rsidR="0017242C" w:rsidRPr="00B72CDB" w:rsidRDefault="0017242C" w:rsidP="001F307D">
      <w:pPr>
        <w:widowControl/>
        <w:tabs>
          <w:tab w:val="left" w:pos="1030"/>
        </w:tabs>
        <w:autoSpaceDE/>
        <w:autoSpaceDN/>
        <w:adjustRightInd/>
        <w:contextualSpacing/>
        <w:jc w:val="both"/>
        <w:rPr>
          <w:rFonts w:ascii="Verdana" w:eastAsia="Verdana" w:hAnsi="Verdana" w:cs="Cambria"/>
          <w:sz w:val="24"/>
          <w:szCs w:val="24"/>
          <w:lang w:eastAsia="en-US"/>
        </w:rPr>
      </w:pPr>
      <w:r>
        <w:rPr>
          <w:rFonts w:ascii="Verdana" w:eastAsia="Verdana" w:hAnsi="Verdana" w:cs="Cambria"/>
          <w:sz w:val="24"/>
          <w:szCs w:val="24"/>
          <w:lang w:eastAsia="en-US"/>
        </w:rPr>
        <w:t xml:space="preserve"> </w:t>
      </w:r>
      <w:r w:rsidR="001F307D" w:rsidRPr="001F307D">
        <w:rPr>
          <w:rFonts w:ascii="Verdana" w:eastAsia="Verdana" w:hAnsi="Verdana" w:cs="Cambria"/>
          <w:sz w:val="24"/>
          <w:szCs w:val="24"/>
          <w:lang w:eastAsia="en-US"/>
        </w:rPr>
        <w:t>18. Po upływie okresu gwarancji, Strony zobowiązane są przystąpić i dokonać odbioru pogwarancyjnego. O zamiarze przystąpienia do odbioru pogwarancyjnego, Zamawiający</w:t>
      </w:r>
      <w:r w:rsidR="001F307D">
        <w:rPr>
          <w:rFonts w:ascii="Verdana" w:eastAsia="Verdana" w:hAnsi="Verdana" w:cs="Cambria"/>
          <w:sz w:val="24"/>
          <w:szCs w:val="24"/>
          <w:lang w:eastAsia="en-US"/>
        </w:rPr>
        <w:t xml:space="preserve"> </w:t>
      </w:r>
      <w:r w:rsidR="001F307D" w:rsidRPr="001F307D">
        <w:rPr>
          <w:rFonts w:ascii="Verdana" w:eastAsia="Verdana" w:hAnsi="Verdana" w:cs="Cambria"/>
          <w:sz w:val="24"/>
          <w:szCs w:val="24"/>
          <w:lang w:eastAsia="en-US"/>
        </w:rPr>
        <w:t>zawiadamia Wykonawcę drogą elektroniczną – na co najmniej 7 dni przed planowanym odbiorem. Odbiór pogwarancyjny winien zostać dokonany najpóźniej w terminie 14 dni po upływie okresu gwarancji. Niestawiennictwo Wykonawcy uprawnia Zamawiającego do przeprowadzenia czynności przeglądu i spisania protokołu odbioru jednostronnie przez Zamawiającego.</w:t>
      </w:r>
    </w:p>
    <w:p w14:paraId="3CAECE76" w14:textId="77777777" w:rsidR="003F5051" w:rsidRPr="00B72CDB" w:rsidRDefault="003F5051" w:rsidP="00B24B8F">
      <w:pPr>
        <w:widowControl/>
        <w:contextualSpacing/>
        <w:jc w:val="both"/>
        <w:rPr>
          <w:rFonts w:ascii="Verdana" w:eastAsia="Verdana" w:hAnsi="Verdana" w:cs="Cambria"/>
          <w:b/>
          <w:bCs/>
          <w:sz w:val="24"/>
          <w:szCs w:val="24"/>
          <w:lang w:eastAsia="en-US"/>
        </w:rPr>
      </w:pPr>
    </w:p>
    <w:p w14:paraId="193347EE" w14:textId="77777777" w:rsidR="003F5051" w:rsidRPr="00B72CDB" w:rsidRDefault="003F5051" w:rsidP="00F006ED">
      <w:pPr>
        <w:keepNext/>
        <w:keepLines/>
        <w:widowControl/>
        <w:shd w:val="clear" w:color="auto" w:fill="D9D9D9"/>
        <w:autoSpaceDE/>
        <w:autoSpaceDN/>
        <w:adjustRightInd/>
        <w:jc w:val="center"/>
        <w:outlineLvl w:val="0"/>
        <w:rPr>
          <w:rFonts w:ascii="Verdana" w:eastAsia="Times New Roman" w:hAnsi="Verdana" w:cs="Calibri"/>
          <w:b/>
          <w:bCs/>
          <w:color w:val="2F5496"/>
          <w:sz w:val="24"/>
          <w:szCs w:val="24"/>
          <w:lang w:val="x-none" w:eastAsia="x-none"/>
        </w:rPr>
      </w:pPr>
      <w:r w:rsidRPr="00B72CDB">
        <w:rPr>
          <w:rFonts w:ascii="Verdana" w:eastAsia="Times New Roman" w:hAnsi="Verdana" w:cs="Calibri"/>
          <w:b/>
          <w:bCs/>
          <w:color w:val="2F5496"/>
          <w:sz w:val="24"/>
          <w:szCs w:val="24"/>
          <w:lang w:val="x-none" w:eastAsia="x-none"/>
        </w:rPr>
        <w:t xml:space="preserve">§ 13 </w:t>
      </w:r>
      <w:r w:rsidRPr="00B72CDB">
        <w:rPr>
          <w:rFonts w:ascii="Verdana" w:eastAsia="Verdana" w:hAnsi="Verdana" w:cs="Cambria"/>
          <w:b/>
          <w:bCs/>
          <w:sz w:val="24"/>
          <w:szCs w:val="24"/>
          <w:lang w:eastAsia="en-US"/>
        </w:rPr>
        <w:t>Klauzula zatrudnienia</w:t>
      </w:r>
    </w:p>
    <w:p w14:paraId="51F51F88" w14:textId="241E9D40" w:rsidR="00A33DEF" w:rsidRPr="00B72CDB" w:rsidRDefault="003F5051" w:rsidP="00B24B8F">
      <w:pPr>
        <w:widowControl/>
        <w:numPr>
          <w:ilvl w:val="0"/>
          <w:numId w:val="24"/>
        </w:numPr>
        <w:autoSpaceDE/>
        <w:autoSpaceDN/>
        <w:adjustRightInd/>
        <w:ind w:left="0" w:firstLine="0"/>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Wykonawca</w:t>
      </w:r>
      <w:r w:rsidR="00FB34A2">
        <w:rPr>
          <w:rFonts w:ascii="Verdana" w:eastAsia="SimSun" w:hAnsi="Verdana" w:cs="Cambria"/>
          <w:sz w:val="24"/>
          <w:szCs w:val="24"/>
          <w:lang w:eastAsia="zh-CN"/>
        </w:rPr>
        <w:t>, Podwykonawca lub dalszy Podwykonawca</w:t>
      </w:r>
      <w:r w:rsidRPr="00B72CDB">
        <w:rPr>
          <w:rFonts w:ascii="Verdana" w:eastAsia="SimSun" w:hAnsi="Verdana" w:cs="Cambria"/>
          <w:sz w:val="24"/>
          <w:szCs w:val="24"/>
          <w:lang w:eastAsia="zh-CN"/>
        </w:rPr>
        <w:t xml:space="preserve"> </w:t>
      </w:r>
      <w:r w:rsidR="007A532E">
        <w:rPr>
          <w:rFonts w:ascii="Verdana" w:eastAsia="SimSun" w:hAnsi="Verdana" w:cs="Cambria"/>
          <w:sz w:val="24"/>
          <w:szCs w:val="24"/>
          <w:lang w:eastAsia="zh-CN"/>
        </w:rPr>
        <w:t>zobowiązani są</w:t>
      </w:r>
      <w:r w:rsidRPr="00B72CDB">
        <w:rPr>
          <w:rFonts w:ascii="Verdana" w:eastAsia="SimSun" w:hAnsi="Verdana" w:cs="Cambria"/>
          <w:sz w:val="24"/>
          <w:szCs w:val="24"/>
          <w:lang w:eastAsia="zh-CN"/>
        </w:rPr>
        <w:t xml:space="preserve"> do zatrudnienia na podstawie stosunku pracy, przez cały okres realizacji zamówienia wszystkich osób wykonujących następujące czynności: (wymagania odnoszące się do czynności polegających na wykonywaniu pracy w sposób określony w §</w:t>
      </w:r>
      <w:r w:rsidRPr="00B72CDB">
        <w:rPr>
          <w:rFonts w:ascii="Verdana" w:eastAsia="SimSun" w:hAnsi="Verdana"/>
          <w:b/>
          <w:bCs/>
          <w:color w:val="7030A0"/>
          <w:sz w:val="24"/>
          <w:szCs w:val="24"/>
          <w:lang w:eastAsia="zh-CN"/>
        </w:rPr>
        <w:t xml:space="preserve"> </w:t>
      </w:r>
      <w:r w:rsidRPr="00B72CDB">
        <w:rPr>
          <w:rFonts w:ascii="Verdana" w:eastAsia="SimSun" w:hAnsi="Verdana"/>
          <w:sz w:val="24"/>
          <w:szCs w:val="24"/>
          <w:lang w:eastAsia="zh-CN"/>
        </w:rPr>
        <w:t xml:space="preserve">22 ust. 1 Kodeksu pracy tj. łącznie wykonywane są pod kierownictwem w określonym miejscu i czasie i mają charakter powtarzalny oraz są wykonywane za </w:t>
      </w:r>
      <w:r w:rsidRPr="00B72CDB">
        <w:rPr>
          <w:rFonts w:ascii="Verdana" w:eastAsia="SimSun" w:hAnsi="Verdana"/>
          <w:sz w:val="24"/>
          <w:szCs w:val="24"/>
          <w:lang w:eastAsia="zh-CN"/>
        </w:rPr>
        <w:lastRenderedPageBreak/>
        <w:t>wynagrodzeniem)</w:t>
      </w:r>
      <w:r w:rsidRPr="00B72CDB">
        <w:rPr>
          <w:rFonts w:ascii="Verdana" w:eastAsia="SimSun" w:hAnsi="Verdana"/>
          <w:b/>
          <w:bCs/>
          <w:sz w:val="24"/>
          <w:szCs w:val="24"/>
          <w:lang w:eastAsia="zh-CN"/>
        </w:rPr>
        <w:t xml:space="preserve"> </w:t>
      </w:r>
      <w:r w:rsidRPr="00B72CDB">
        <w:rPr>
          <w:rFonts w:ascii="Verdana" w:eastAsia="SimSun" w:hAnsi="Verdana"/>
          <w:sz w:val="24"/>
          <w:szCs w:val="24"/>
          <w:lang w:eastAsia="zh-CN"/>
        </w:rPr>
        <w:t xml:space="preserve">wykonywanie prac fizycznych przy realizacji robót budowlanych objętych zakresem zamówienia tj. w szczególności wykonywanie: </w:t>
      </w:r>
    </w:p>
    <w:p w14:paraId="5E0F5F4E" w14:textId="2E4AEF07" w:rsidR="001B40A9" w:rsidRPr="006D0ED8" w:rsidRDefault="001B40A9" w:rsidP="001B40A9">
      <w:pPr>
        <w:widowControl/>
        <w:contextualSpacing/>
        <w:jc w:val="both"/>
        <w:rPr>
          <w:rFonts w:ascii="Verdana" w:eastAsia="SimSun" w:hAnsi="Verdana" w:cs="Cambria"/>
          <w:b/>
          <w:bCs/>
          <w:sz w:val="24"/>
          <w:szCs w:val="24"/>
          <w:lang w:eastAsia="zh-CN"/>
        </w:rPr>
      </w:pPr>
      <w:r w:rsidRPr="006D0ED8">
        <w:rPr>
          <w:rFonts w:ascii="Verdana" w:eastAsia="SimSun" w:hAnsi="Verdana" w:cs="Cambria"/>
          <w:b/>
          <w:bCs/>
          <w:sz w:val="24"/>
          <w:szCs w:val="24"/>
          <w:lang w:eastAsia="zh-CN"/>
        </w:rPr>
        <w:t>1) wykonujące roboty</w:t>
      </w:r>
      <w:r w:rsidR="006D0ED8" w:rsidRPr="006D0ED8">
        <w:rPr>
          <w:rFonts w:ascii="Verdana" w:eastAsia="SimSun" w:hAnsi="Verdana" w:cs="Cambria"/>
          <w:b/>
          <w:bCs/>
          <w:sz w:val="24"/>
          <w:szCs w:val="24"/>
          <w:lang w:eastAsia="zh-CN"/>
        </w:rPr>
        <w:t xml:space="preserve"> budowlane związane z</w:t>
      </w:r>
      <w:r w:rsidR="009D600A">
        <w:rPr>
          <w:rFonts w:ascii="Verdana" w:eastAsia="SimSun" w:hAnsi="Verdana" w:cs="Cambria"/>
          <w:b/>
          <w:bCs/>
          <w:sz w:val="24"/>
          <w:szCs w:val="24"/>
          <w:lang w:eastAsia="zh-CN"/>
        </w:rPr>
        <w:t>…………………..</w:t>
      </w:r>
    </w:p>
    <w:p w14:paraId="2E985C4D" w14:textId="77777777" w:rsidR="001B40A9" w:rsidRPr="00B72CDB" w:rsidRDefault="001B40A9" w:rsidP="001B40A9">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Wymóg ten nie dotyczy osób projektujących i kierujących budową/robotami. </w:t>
      </w:r>
    </w:p>
    <w:p w14:paraId="49E819C4" w14:textId="0789052E" w:rsidR="003F5051" w:rsidRPr="00B72CDB" w:rsidRDefault="003F5051" w:rsidP="001B40A9">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(obowiązek ten nie dotyczy sytuacji, gdy prace te będą wykonywane samodzielnie i osobiście przez Wykonawcę lub Podwykonawcę będącego osobą fizyczną prowadzącą działalność gospodarczą lub dotyczą osób pełniących samodzielne funkcje techniczne w budownictwie). </w:t>
      </w:r>
    </w:p>
    <w:p w14:paraId="68314DBE" w14:textId="136366E6" w:rsidR="003F5051" w:rsidRPr="00B72CDB" w:rsidRDefault="003F5051">
      <w:pPr>
        <w:widowControl/>
        <w:numPr>
          <w:ilvl w:val="0"/>
          <w:numId w:val="22"/>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b/>
          <w:bCs/>
          <w:sz w:val="24"/>
          <w:szCs w:val="24"/>
          <w:lang w:eastAsia="zh-CN"/>
        </w:rPr>
        <w:t xml:space="preserve">Wykonawca, w terminie do 20 dni od dnia </w:t>
      </w:r>
      <w:r w:rsidR="000B31E9">
        <w:rPr>
          <w:rFonts w:ascii="Verdana" w:eastAsia="SimSun" w:hAnsi="Verdana" w:cs="Cambria"/>
          <w:b/>
          <w:bCs/>
          <w:sz w:val="24"/>
          <w:szCs w:val="24"/>
          <w:lang w:eastAsia="zh-CN"/>
        </w:rPr>
        <w:t>przekazania placu budowy</w:t>
      </w:r>
      <w:r w:rsidR="00A84C56">
        <w:rPr>
          <w:rFonts w:ascii="Verdana" w:eastAsia="SimSun" w:hAnsi="Verdana" w:cs="Cambria"/>
          <w:b/>
          <w:bCs/>
          <w:sz w:val="24"/>
          <w:szCs w:val="24"/>
          <w:lang w:eastAsia="zh-CN"/>
        </w:rPr>
        <w:t xml:space="preserve"> oraz na każde wezwanie </w:t>
      </w:r>
      <w:r w:rsidR="00411474">
        <w:rPr>
          <w:rFonts w:ascii="Verdana" w:eastAsia="SimSun" w:hAnsi="Verdana" w:cs="Cambria"/>
          <w:b/>
          <w:bCs/>
          <w:sz w:val="24"/>
          <w:szCs w:val="24"/>
          <w:lang w:eastAsia="zh-CN"/>
        </w:rPr>
        <w:t>Zamawiającego,</w:t>
      </w:r>
      <w:r w:rsidR="00A84C56">
        <w:rPr>
          <w:rFonts w:ascii="Verdana" w:eastAsia="SimSun" w:hAnsi="Verdana" w:cs="Cambria"/>
          <w:b/>
          <w:bCs/>
          <w:sz w:val="24"/>
          <w:szCs w:val="24"/>
          <w:lang w:eastAsia="zh-CN"/>
        </w:rPr>
        <w:t xml:space="preserve"> w </w:t>
      </w:r>
      <w:r w:rsidR="00411474">
        <w:rPr>
          <w:rFonts w:ascii="Verdana" w:eastAsia="SimSun" w:hAnsi="Verdana" w:cs="Cambria"/>
          <w:b/>
          <w:bCs/>
          <w:sz w:val="24"/>
          <w:szCs w:val="24"/>
          <w:lang w:eastAsia="zh-CN"/>
        </w:rPr>
        <w:t xml:space="preserve">wyznaczonym w tym wezwaniu </w:t>
      </w:r>
      <w:r w:rsidR="00A84C56">
        <w:rPr>
          <w:rFonts w:ascii="Verdana" w:eastAsia="SimSun" w:hAnsi="Verdana" w:cs="Cambria"/>
          <w:b/>
          <w:bCs/>
          <w:sz w:val="24"/>
          <w:szCs w:val="24"/>
          <w:lang w:eastAsia="zh-CN"/>
        </w:rPr>
        <w:t>terminie</w:t>
      </w:r>
      <w:r w:rsidR="00411474">
        <w:rPr>
          <w:rFonts w:ascii="Verdana" w:eastAsia="SimSun" w:hAnsi="Verdana" w:cs="Cambria"/>
          <w:b/>
          <w:bCs/>
          <w:sz w:val="24"/>
          <w:szCs w:val="24"/>
          <w:lang w:eastAsia="zh-CN"/>
        </w:rPr>
        <w:t xml:space="preserve"> Wykonawca</w:t>
      </w:r>
      <w:r w:rsidRPr="00B72CDB">
        <w:rPr>
          <w:rFonts w:ascii="Verdana" w:eastAsia="SimSun" w:hAnsi="Verdana" w:cs="Cambria"/>
          <w:b/>
          <w:bCs/>
          <w:sz w:val="24"/>
          <w:szCs w:val="24"/>
          <w:lang w:eastAsia="zh-CN"/>
        </w:rPr>
        <w:t>, przedstawi Zamawiającemu oświadczenie Wykonawcy / Podwykonawcy o zatrudnieniu na podstawie stosunku pracy osób wykonujących czynności, wskazane w ust. 1</w:t>
      </w:r>
      <w:r w:rsidRPr="00B72CDB">
        <w:rPr>
          <w:rFonts w:ascii="Verdana" w:eastAsia="SimSun" w:hAnsi="Verdana" w:cs="Cambria"/>
          <w:sz w:val="24"/>
          <w:szCs w:val="24"/>
          <w:lang w:eastAsia="zh-CN"/>
        </w:rPr>
        <w:t xml:space="preserve">. Oświadczenie to powinno zawierać w  szczególności: dokładne określenie podmiotu składającego oświadczenie, datę złożenia oświadczenia, wskazanie, że objęte wezwaniem czynności wykonują osoby zatrudnione na podstawie stosunku pracy wraz ze wskazaniem imienia i nazwiska zatrudnionego pracownika, daty zawarcia umowy o pracę, rodzaju umowy o pracę i zakresu obowiązków pracownika. Imię i nazwisko pracownia nie podlega anonimozacji. </w:t>
      </w:r>
    </w:p>
    <w:p w14:paraId="46804E2F" w14:textId="77777777" w:rsidR="003F5051" w:rsidRPr="00B72CDB" w:rsidRDefault="003F5051">
      <w:pPr>
        <w:widowControl/>
        <w:numPr>
          <w:ilvl w:val="0"/>
          <w:numId w:val="22"/>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Wykonawca zobowiązany jest do informowania Zamawiającego o każdym przypadku zmiany sposobu zatrudnienia osób wykonujących czynności wymienione w ust. 1 nie później niż w terminie 7 dni od dokonania takiej zmiany. </w:t>
      </w:r>
    </w:p>
    <w:p w14:paraId="43444AF3" w14:textId="77777777" w:rsidR="003F5051" w:rsidRPr="00B72CDB" w:rsidRDefault="003F5051">
      <w:pPr>
        <w:widowControl/>
        <w:numPr>
          <w:ilvl w:val="0"/>
          <w:numId w:val="22"/>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W trakcie realizacji zamówienia Zamawiający uprawniony jest do wykonywania czynności kontrolnych odnośnie spełniania przez Wykonawcę lub Podwykonawcę wymogu zatrudnienia na podstawie stosunku pracy osób wykonujących wskazane w ust. 1 czynności. Zamawiający uprawniony jest w szczególności do: </w:t>
      </w:r>
    </w:p>
    <w:p w14:paraId="2DFC1901"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a) żądania dodatkowych oświadczeń i dokumentów w zakresie potwierdzenia spełniania ww. wymogów i dokonywania ich oceny np. oświadczenia zatrudnionego pracownika,  oświadczenia Wykonawcy lub Podwykonawcy o zatrudnieniu pracownika na podstawie stosunku pracy, poświadczonej za zgodność z oryginałem kopii umowy o pracę zatrudnionego pracownika. </w:t>
      </w:r>
    </w:p>
    <w:p w14:paraId="3B581534"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b) żądania wyjaśnień w przypadku wątpliwości w zakresie potwierdzenia spełniania ww. wymogów, </w:t>
      </w:r>
    </w:p>
    <w:p w14:paraId="3D323D90" w14:textId="77777777" w:rsidR="003F5051" w:rsidRPr="00B72CDB" w:rsidRDefault="003F5051" w:rsidP="00B24B8F">
      <w:pPr>
        <w:widowControl/>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c) przeprowadzania kontroli na miejscu wykonywania świadczenia. </w:t>
      </w:r>
    </w:p>
    <w:p w14:paraId="4B7096B4" w14:textId="0686C1DC" w:rsidR="003F5051" w:rsidRPr="00B34BAE" w:rsidRDefault="003F5051" w:rsidP="00B34BAE">
      <w:pPr>
        <w:widowControl/>
        <w:numPr>
          <w:ilvl w:val="0"/>
          <w:numId w:val="22"/>
        </w:numPr>
        <w:autoSpaceDE/>
        <w:autoSpaceDN/>
        <w:adjustRightInd/>
        <w:ind w:left="0" w:firstLine="0"/>
        <w:contextualSpacing/>
        <w:jc w:val="both"/>
        <w:rPr>
          <w:rFonts w:ascii="Verdana" w:eastAsia="SimSun" w:hAnsi="Verdana" w:cs="Cambria"/>
          <w:b/>
          <w:bCs/>
          <w:sz w:val="24"/>
          <w:szCs w:val="24"/>
          <w:lang w:eastAsia="zh-CN"/>
        </w:rPr>
      </w:pPr>
      <w:r w:rsidRPr="00B34BAE">
        <w:rPr>
          <w:rFonts w:ascii="Verdana" w:eastAsia="SimSun" w:hAnsi="Verdana" w:cs="Cambria"/>
          <w:sz w:val="24"/>
          <w:szCs w:val="24"/>
          <w:lang w:eastAsia="zh-CN"/>
        </w:rPr>
        <w:t xml:space="preserve">W przypadku uzasadnionych wątpliwości co do przestrzegania prawa pracy przez Wykonawcę lub Podwykonawcę, Zamawiający może zwrócić się o przeprowadzenie kontroli przez Państwową Inspekcję Pracy. </w:t>
      </w:r>
    </w:p>
    <w:p w14:paraId="3952459E" w14:textId="77777777" w:rsidR="003F5051" w:rsidRPr="006D0ED8" w:rsidRDefault="003F5051">
      <w:pPr>
        <w:widowControl/>
        <w:numPr>
          <w:ilvl w:val="0"/>
          <w:numId w:val="22"/>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W trakcie realizacji </w:t>
      </w:r>
      <w:r w:rsidRPr="006D0ED8">
        <w:rPr>
          <w:rFonts w:ascii="Verdana" w:eastAsia="SimSun" w:hAnsi="Verdana" w:cs="Cambria"/>
          <w:sz w:val="24"/>
          <w:szCs w:val="24"/>
          <w:lang w:eastAsia="zh-CN"/>
        </w:rPr>
        <w:t xml:space="preserve">zamówienia na każde wezwanie Zamawiającego w wyznaczonym w tym wezwaniu terminie Wykonawca przedłoży Zamawiającemu aktualne dokumenty wskazane w ust. 4. </w:t>
      </w:r>
    </w:p>
    <w:p w14:paraId="24458A27" w14:textId="34F7E0FC" w:rsidR="003F5051" w:rsidRPr="006D0ED8" w:rsidRDefault="003F5051">
      <w:pPr>
        <w:widowControl/>
        <w:numPr>
          <w:ilvl w:val="0"/>
          <w:numId w:val="22"/>
        </w:numPr>
        <w:autoSpaceDE/>
        <w:autoSpaceDN/>
        <w:adjustRightInd/>
        <w:ind w:left="0" w:firstLine="0"/>
        <w:contextualSpacing/>
        <w:jc w:val="both"/>
        <w:rPr>
          <w:rFonts w:ascii="Verdana" w:eastAsia="SimSun" w:hAnsi="Verdana" w:cs="Cambria"/>
          <w:b/>
          <w:bCs/>
          <w:sz w:val="24"/>
          <w:szCs w:val="24"/>
          <w:lang w:eastAsia="zh-CN"/>
        </w:rPr>
      </w:pPr>
      <w:r w:rsidRPr="006D0ED8">
        <w:rPr>
          <w:rFonts w:ascii="Verdana" w:eastAsia="SimSun" w:hAnsi="Verdana" w:cs="Cambria"/>
          <w:sz w:val="24"/>
          <w:szCs w:val="24"/>
          <w:lang w:eastAsia="zh-CN"/>
        </w:rPr>
        <w:t>W przypadku niewywiązania się z obowiązków, o których mowa w ust. 1-4 i 6, Wykonawca zobowiązany będzie do zapłaty kary, o której mowa w § 1</w:t>
      </w:r>
      <w:r w:rsidR="008A2348" w:rsidRPr="006D0ED8">
        <w:rPr>
          <w:rFonts w:ascii="Verdana" w:eastAsia="SimSun" w:hAnsi="Verdana" w:cs="Cambria"/>
          <w:sz w:val="24"/>
          <w:szCs w:val="24"/>
          <w:lang w:eastAsia="zh-CN"/>
        </w:rPr>
        <w:t>4</w:t>
      </w:r>
      <w:r w:rsidRPr="006D0ED8">
        <w:rPr>
          <w:rFonts w:ascii="Verdana" w:eastAsia="SimSun" w:hAnsi="Verdana" w:cs="Cambria"/>
          <w:sz w:val="24"/>
          <w:szCs w:val="24"/>
          <w:lang w:eastAsia="zh-CN"/>
        </w:rPr>
        <w:t xml:space="preserve"> ust. 1  lit. k lub odpowiednio w § 1</w:t>
      </w:r>
      <w:r w:rsidR="008A2348" w:rsidRPr="006D0ED8">
        <w:rPr>
          <w:rFonts w:ascii="Verdana" w:eastAsia="SimSun" w:hAnsi="Verdana" w:cs="Cambria"/>
          <w:sz w:val="24"/>
          <w:szCs w:val="24"/>
          <w:lang w:eastAsia="zh-CN"/>
        </w:rPr>
        <w:t>4</w:t>
      </w:r>
      <w:r w:rsidRPr="006D0ED8">
        <w:rPr>
          <w:rFonts w:ascii="Verdana" w:eastAsia="SimSun" w:hAnsi="Verdana" w:cs="Cambria"/>
          <w:sz w:val="24"/>
          <w:szCs w:val="24"/>
          <w:lang w:eastAsia="zh-CN"/>
        </w:rPr>
        <w:t xml:space="preserve"> ust. 1 lit l lub odpowiednio w § 1</w:t>
      </w:r>
      <w:r w:rsidR="008A2348" w:rsidRPr="006D0ED8">
        <w:rPr>
          <w:rFonts w:ascii="Verdana" w:eastAsia="SimSun" w:hAnsi="Verdana" w:cs="Cambria"/>
          <w:sz w:val="24"/>
          <w:szCs w:val="24"/>
          <w:lang w:eastAsia="zh-CN"/>
        </w:rPr>
        <w:t>4</w:t>
      </w:r>
      <w:r w:rsidRPr="006D0ED8">
        <w:rPr>
          <w:rFonts w:ascii="Verdana" w:eastAsia="SimSun" w:hAnsi="Verdana" w:cs="Cambria"/>
          <w:sz w:val="24"/>
          <w:szCs w:val="24"/>
          <w:lang w:eastAsia="zh-CN"/>
        </w:rPr>
        <w:t xml:space="preserve"> ust. 1 lit m. Niezależnie od naliczenia kary umownej, Zamawiający może także odstąpić od umowy z przyczyn zależnych od Wykonawcy (Podwykonawcy) na podstawie § 1</w:t>
      </w:r>
      <w:r w:rsidR="008A2348" w:rsidRPr="006D0ED8">
        <w:rPr>
          <w:rFonts w:ascii="Verdana" w:eastAsia="SimSun" w:hAnsi="Verdana" w:cs="Cambria"/>
          <w:sz w:val="24"/>
          <w:szCs w:val="24"/>
          <w:lang w:eastAsia="zh-CN"/>
        </w:rPr>
        <w:t>6</w:t>
      </w:r>
      <w:r w:rsidRPr="006D0ED8">
        <w:rPr>
          <w:rFonts w:ascii="Verdana" w:eastAsia="SimSun" w:hAnsi="Verdana" w:cs="Cambria"/>
          <w:sz w:val="24"/>
          <w:szCs w:val="24"/>
          <w:lang w:eastAsia="zh-CN"/>
        </w:rPr>
        <w:t xml:space="preserve"> ust. 1 pkt 11, w związku z czym Wykonawca zobowiązany będzie do zapłaty kary z § 15 ust. 1 pkt 1. </w:t>
      </w:r>
    </w:p>
    <w:p w14:paraId="1AD1C626" w14:textId="77777777" w:rsidR="003F5051" w:rsidRPr="00B72CDB" w:rsidRDefault="003F5051">
      <w:pPr>
        <w:widowControl/>
        <w:numPr>
          <w:ilvl w:val="0"/>
          <w:numId w:val="22"/>
        </w:numPr>
        <w:autoSpaceDE/>
        <w:autoSpaceDN/>
        <w:adjustRightInd/>
        <w:ind w:left="0" w:firstLine="0"/>
        <w:contextualSpacing/>
        <w:jc w:val="both"/>
        <w:rPr>
          <w:rFonts w:ascii="Verdana" w:eastAsia="SimSun" w:hAnsi="Verdana" w:cs="Cambria"/>
          <w:b/>
          <w:bCs/>
          <w:sz w:val="24"/>
          <w:szCs w:val="24"/>
          <w:lang w:eastAsia="zh-CN"/>
        </w:rPr>
      </w:pPr>
      <w:r w:rsidRPr="006D0ED8">
        <w:rPr>
          <w:rFonts w:ascii="Verdana" w:eastAsia="SimSun" w:hAnsi="Verdana" w:cs="Cambria"/>
          <w:sz w:val="24"/>
          <w:szCs w:val="24"/>
          <w:lang w:eastAsia="zh-CN"/>
        </w:rPr>
        <w:t>Wykonawca zobowiązany jest do wprowadzenia w umowach z Podwykonawcami stosownych zapisów, zobowiązujących do zatrudnienia</w:t>
      </w:r>
      <w:r w:rsidRPr="00B72CDB">
        <w:rPr>
          <w:rFonts w:ascii="Verdana" w:eastAsia="SimSun" w:hAnsi="Verdana" w:cs="Cambria"/>
          <w:sz w:val="24"/>
          <w:szCs w:val="24"/>
          <w:lang w:eastAsia="zh-CN"/>
        </w:rPr>
        <w:t xml:space="preserve"> na podstawie stosunku pracy, przez cały okres realizacji zamówienia, wszystkich osób </w:t>
      </w:r>
      <w:r w:rsidRPr="00B72CDB">
        <w:rPr>
          <w:rFonts w:ascii="Verdana" w:eastAsia="SimSun" w:hAnsi="Verdana" w:cs="Cambria"/>
          <w:sz w:val="24"/>
          <w:szCs w:val="24"/>
          <w:lang w:eastAsia="zh-CN"/>
        </w:rPr>
        <w:lastRenderedPageBreak/>
        <w:t xml:space="preserve">wykonujących czynności wymienione w ust. 1 oraz umożliwiających Zamawiającemu przeprowadzenie kontroli realizacji tego obowiązku. </w:t>
      </w:r>
    </w:p>
    <w:p w14:paraId="7CAB5A52" w14:textId="77777777" w:rsidR="003F5051" w:rsidRPr="00B72CDB" w:rsidRDefault="003F5051" w:rsidP="00B24B8F">
      <w:pPr>
        <w:widowControl/>
        <w:contextualSpacing/>
        <w:jc w:val="both"/>
        <w:rPr>
          <w:rFonts w:ascii="Verdana" w:eastAsia="Verdana" w:hAnsi="Verdana" w:cs="Cambria"/>
          <w:sz w:val="24"/>
          <w:szCs w:val="24"/>
          <w:lang w:eastAsia="en-US"/>
        </w:rPr>
      </w:pPr>
    </w:p>
    <w:p w14:paraId="54B4F6AC" w14:textId="495BA329" w:rsidR="003F5051" w:rsidRPr="00B72CDB" w:rsidRDefault="003F5051" w:rsidP="00F006ED">
      <w:pPr>
        <w:keepNext/>
        <w:keepLines/>
        <w:widowControl/>
        <w:shd w:val="clear" w:color="auto" w:fill="D9D9D9"/>
        <w:autoSpaceDE/>
        <w:autoSpaceDN/>
        <w:adjustRightInd/>
        <w:jc w:val="center"/>
        <w:outlineLvl w:val="0"/>
        <w:rPr>
          <w:rFonts w:ascii="Verdana" w:eastAsia="Times New Roman" w:hAnsi="Verdana" w:cs="Calibri"/>
          <w:b/>
          <w:bCs/>
          <w:color w:val="2F5496"/>
          <w:sz w:val="24"/>
          <w:szCs w:val="24"/>
          <w:lang w:val="x-none" w:eastAsia="x-none"/>
        </w:rPr>
      </w:pPr>
      <w:r w:rsidRPr="00B72CDB">
        <w:rPr>
          <w:rFonts w:ascii="Verdana" w:eastAsia="Times New Roman" w:hAnsi="Verdana" w:cs="Calibri"/>
          <w:b/>
          <w:bCs/>
          <w:color w:val="2F5496"/>
          <w:sz w:val="24"/>
          <w:szCs w:val="24"/>
          <w:lang w:val="x-none" w:eastAsia="x-none"/>
        </w:rPr>
        <w:t xml:space="preserve">§ 14 </w:t>
      </w:r>
      <w:r w:rsidRPr="00B72CDB">
        <w:rPr>
          <w:rFonts w:ascii="Verdana" w:eastAsia="Verdana" w:hAnsi="Verdana" w:cs="Cambria"/>
          <w:b/>
          <w:bCs/>
          <w:sz w:val="24"/>
          <w:szCs w:val="24"/>
          <w:lang w:eastAsia="en-US"/>
        </w:rPr>
        <w:t>Kary umowne</w:t>
      </w:r>
    </w:p>
    <w:p w14:paraId="3D67FA21" w14:textId="43175DFB" w:rsidR="003F5051" w:rsidRPr="00B72CDB" w:rsidRDefault="003F5051" w:rsidP="00B24B8F">
      <w:pPr>
        <w:widowControl/>
        <w:autoSpaceDE/>
        <w:autoSpaceDN/>
        <w:adjustRightInd/>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1. Wykonawca zobowiązany jest do zapłaty Zamawiającemu kar umownych w następujących przypadkach</w:t>
      </w:r>
      <w:r w:rsidR="00993C2F">
        <w:rPr>
          <w:rFonts w:ascii="Verdana" w:eastAsia="SimSun" w:hAnsi="Verdana" w:cs="Cambria"/>
          <w:sz w:val="24"/>
          <w:szCs w:val="24"/>
          <w:lang w:eastAsia="zh-CN"/>
        </w:rPr>
        <w:t xml:space="preserve"> (liczone dla każdego zadania oddzielnie)</w:t>
      </w:r>
      <w:r w:rsidRPr="00B72CDB">
        <w:rPr>
          <w:rFonts w:ascii="Verdana" w:eastAsia="SimSun" w:hAnsi="Verdana" w:cs="Cambria"/>
          <w:sz w:val="24"/>
          <w:szCs w:val="24"/>
          <w:lang w:eastAsia="zh-CN"/>
        </w:rPr>
        <w:t xml:space="preserve">: </w:t>
      </w:r>
    </w:p>
    <w:p w14:paraId="31256CDB" w14:textId="4CDBECBC" w:rsidR="00967303"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a) za zwłokę w wykonaniu przedmiotu umowy – w wysokości </w:t>
      </w:r>
      <w:r w:rsidR="00962308" w:rsidRPr="00B72CDB">
        <w:rPr>
          <w:rFonts w:ascii="Verdana" w:eastAsia="SimSun" w:hAnsi="Verdana" w:cs="Cambria"/>
          <w:sz w:val="24"/>
          <w:szCs w:val="24"/>
          <w:lang w:eastAsia="zh-CN"/>
        </w:rPr>
        <w:t>9</w:t>
      </w:r>
      <w:r w:rsidR="008A2348" w:rsidRPr="00B72CDB">
        <w:rPr>
          <w:rFonts w:ascii="Verdana" w:eastAsia="SimSun" w:hAnsi="Verdana" w:cs="Cambria"/>
          <w:sz w:val="24"/>
          <w:szCs w:val="24"/>
          <w:lang w:eastAsia="zh-CN"/>
        </w:rPr>
        <w:t>00,00 zł</w:t>
      </w:r>
      <w:r w:rsidR="00962308" w:rsidRPr="00B72CDB">
        <w:rPr>
          <w:rFonts w:ascii="Verdana" w:eastAsia="SimSun" w:hAnsi="Verdana" w:cs="Cambria"/>
          <w:sz w:val="24"/>
          <w:szCs w:val="24"/>
          <w:lang w:eastAsia="zh-CN"/>
        </w:rPr>
        <w:t xml:space="preserve"> brutto</w:t>
      </w:r>
      <w:r w:rsidRPr="00B72CDB">
        <w:rPr>
          <w:rFonts w:ascii="Verdana" w:eastAsia="SimSun" w:hAnsi="Verdana" w:cs="Cambria"/>
          <w:sz w:val="24"/>
          <w:szCs w:val="24"/>
          <w:lang w:eastAsia="zh-CN"/>
        </w:rPr>
        <w:t xml:space="preserve"> za każdy dzień zwłoki, liczony od terminu określonego w § </w:t>
      </w:r>
      <w:r w:rsidR="008A2348" w:rsidRPr="00B72CDB">
        <w:rPr>
          <w:rFonts w:ascii="Verdana" w:eastAsia="SimSun" w:hAnsi="Verdana" w:cs="Cambria"/>
          <w:sz w:val="24"/>
          <w:szCs w:val="24"/>
          <w:lang w:eastAsia="zh-CN"/>
        </w:rPr>
        <w:t>3</w:t>
      </w:r>
      <w:r w:rsidRPr="00B72CDB">
        <w:rPr>
          <w:rFonts w:ascii="Verdana" w:eastAsia="SimSun" w:hAnsi="Verdana" w:cs="Cambria"/>
          <w:sz w:val="24"/>
          <w:szCs w:val="24"/>
          <w:lang w:eastAsia="zh-CN"/>
        </w:rPr>
        <w:t xml:space="preserve"> ust. </w:t>
      </w:r>
      <w:r w:rsidR="008A2348" w:rsidRPr="00B72CDB">
        <w:rPr>
          <w:rFonts w:ascii="Verdana" w:eastAsia="SimSun" w:hAnsi="Verdana" w:cs="Cambria"/>
          <w:sz w:val="24"/>
          <w:szCs w:val="24"/>
          <w:lang w:eastAsia="zh-CN"/>
        </w:rPr>
        <w:t>1</w:t>
      </w:r>
      <w:r w:rsidRPr="00B72CDB">
        <w:rPr>
          <w:rFonts w:ascii="Verdana" w:eastAsia="SimSun" w:hAnsi="Verdana" w:cs="Cambria"/>
          <w:sz w:val="24"/>
          <w:szCs w:val="24"/>
          <w:lang w:eastAsia="zh-CN"/>
        </w:rPr>
        <w:t>,</w:t>
      </w:r>
    </w:p>
    <w:p w14:paraId="12C4592B" w14:textId="6A38D88D" w:rsidR="003F5051" w:rsidRPr="00C06C38"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b) za każdorazowe stwierdzenie przez Inspektora nadzoru braku zabezpieczenia lub nienależytego zabezpieczenia terenu budowy, jeśli brakujące zabezpieczenie </w:t>
      </w:r>
      <w:r w:rsidRPr="00C06C38">
        <w:rPr>
          <w:rFonts w:ascii="Verdana" w:eastAsia="SimSun" w:hAnsi="Verdana" w:cs="Cambria"/>
          <w:sz w:val="24"/>
          <w:szCs w:val="24"/>
          <w:lang w:eastAsia="zh-CN"/>
        </w:rPr>
        <w:t xml:space="preserve">nie zostanie uzupełnione w ciągu 5 godzin od poinformowania o tym fakcie Wykonawcy – w wysokości </w:t>
      </w:r>
      <w:r w:rsidR="001E0807" w:rsidRPr="00C06C38">
        <w:rPr>
          <w:rFonts w:ascii="Verdana" w:eastAsia="SimSun" w:hAnsi="Verdana" w:cs="Cambria"/>
          <w:sz w:val="24"/>
          <w:szCs w:val="24"/>
          <w:lang w:eastAsia="zh-CN"/>
        </w:rPr>
        <w:t>10</w:t>
      </w:r>
      <w:r w:rsidRPr="00C06C38">
        <w:rPr>
          <w:rFonts w:ascii="Verdana" w:eastAsia="SimSun" w:hAnsi="Verdana" w:cs="Cambria"/>
          <w:sz w:val="24"/>
          <w:szCs w:val="24"/>
          <w:lang w:eastAsia="zh-CN"/>
        </w:rPr>
        <w:t xml:space="preserve">00,00 zł brutto, </w:t>
      </w:r>
    </w:p>
    <w:p w14:paraId="119D7FDF" w14:textId="3EFEBDD0" w:rsidR="003F5051" w:rsidRPr="00C06C38" w:rsidRDefault="00A75957" w:rsidP="00B24B8F">
      <w:pPr>
        <w:widowControl/>
        <w:contextualSpacing/>
        <w:jc w:val="both"/>
        <w:rPr>
          <w:rFonts w:ascii="Verdana" w:eastAsia="SimSun" w:hAnsi="Verdana" w:cs="Cambria"/>
          <w:sz w:val="24"/>
          <w:szCs w:val="24"/>
          <w:lang w:eastAsia="zh-CN"/>
        </w:rPr>
      </w:pPr>
      <w:r w:rsidRPr="00C06C38">
        <w:rPr>
          <w:rFonts w:ascii="Verdana" w:eastAsia="SimSun" w:hAnsi="Verdana" w:cs="Cambria"/>
          <w:sz w:val="24"/>
          <w:szCs w:val="24"/>
          <w:lang w:eastAsia="zh-CN"/>
        </w:rPr>
        <w:t xml:space="preserve">c) </w:t>
      </w:r>
      <w:r w:rsidR="003F5051" w:rsidRPr="00C06C38">
        <w:rPr>
          <w:rFonts w:ascii="Verdana" w:eastAsia="SimSun" w:hAnsi="Verdana" w:cs="Cambria"/>
          <w:sz w:val="24"/>
          <w:szCs w:val="24"/>
          <w:lang w:eastAsia="zh-CN"/>
        </w:rPr>
        <w:t xml:space="preserve"> za zwłokę w usuwaniu wad lub usterek w przedmiocie zamówienia – w wysokości </w:t>
      </w:r>
      <w:r w:rsidR="00BD16EF" w:rsidRPr="00C06C38">
        <w:rPr>
          <w:rFonts w:ascii="Verdana" w:eastAsia="SimSun" w:hAnsi="Verdana" w:cs="Cambria"/>
          <w:sz w:val="24"/>
          <w:szCs w:val="24"/>
          <w:lang w:eastAsia="zh-CN"/>
        </w:rPr>
        <w:t>6</w:t>
      </w:r>
      <w:r w:rsidR="004B571B" w:rsidRPr="00C06C38">
        <w:rPr>
          <w:rFonts w:ascii="Verdana" w:eastAsia="SimSun" w:hAnsi="Verdana" w:cs="Cambria"/>
          <w:sz w:val="24"/>
          <w:szCs w:val="24"/>
          <w:lang w:eastAsia="zh-CN"/>
        </w:rPr>
        <w:t xml:space="preserve">00,00 zł </w:t>
      </w:r>
      <w:r w:rsidR="003F5051" w:rsidRPr="00C06C38">
        <w:rPr>
          <w:rFonts w:ascii="Verdana" w:eastAsia="SimSun" w:hAnsi="Verdana" w:cs="Cambria"/>
          <w:sz w:val="24"/>
          <w:szCs w:val="24"/>
          <w:lang w:eastAsia="zh-CN"/>
        </w:rPr>
        <w:t xml:space="preserve">za każdy dzień zwłoki, liczony od terminu wyznaczonego przez Zamawiającego na usunięcie wad lub usterek, </w:t>
      </w:r>
    </w:p>
    <w:p w14:paraId="623F38CB" w14:textId="1F8BC4AB" w:rsidR="003F5051" w:rsidRPr="00C06C38" w:rsidRDefault="003F5051" w:rsidP="00B24B8F">
      <w:pPr>
        <w:widowControl/>
        <w:contextualSpacing/>
        <w:jc w:val="both"/>
        <w:rPr>
          <w:rFonts w:ascii="Verdana" w:eastAsia="SimSun" w:hAnsi="Verdana" w:cs="Cambria"/>
          <w:sz w:val="24"/>
          <w:szCs w:val="24"/>
          <w:lang w:eastAsia="zh-CN"/>
        </w:rPr>
      </w:pPr>
      <w:r w:rsidRPr="00C06C38">
        <w:rPr>
          <w:rFonts w:ascii="Verdana" w:eastAsia="SimSun" w:hAnsi="Verdana" w:cs="Cambria"/>
          <w:sz w:val="24"/>
          <w:szCs w:val="24"/>
          <w:lang w:eastAsia="zh-CN"/>
        </w:rPr>
        <w:t xml:space="preserve">d) za zwłokę w usuwaniu wad fizycznych lub gwarancyjnych – w wysokości </w:t>
      </w:r>
      <w:r w:rsidR="004B571B" w:rsidRPr="00C06C38">
        <w:rPr>
          <w:rFonts w:ascii="Verdana" w:eastAsia="SimSun" w:hAnsi="Verdana" w:cs="Cambria"/>
          <w:sz w:val="24"/>
          <w:szCs w:val="24"/>
          <w:lang w:eastAsia="zh-CN"/>
        </w:rPr>
        <w:t>400,00 zł</w:t>
      </w:r>
      <w:r w:rsidRPr="00C06C38">
        <w:rPr>
          <w:rFonts w:ascii="Verdana" w:eastAsia="SimSun" w:hAnsi="Verdana" w:cs="Cambria"/>
          <w:sz w:val="24"/>
          <w:szCs w:val="24"/>
          <w:lang w:eastAsia="zh-CN"/>
        </w:rPr>
        <w:t xml:space="preserve"> za każdy dzień zwłoki, liczonej od terminu wyznaczonego przez Zamawiającego na usunięcie wad i usterek</w:t>
      </w:r>
      <w:r w:rsidR="009D600A">
        <w:rPr>
          <w:rFonts w:ascii="Verdana" w:eastAsia="SimSun" w:hAnsi="Verdana" w:cs="Cambria"/>
          <w:sz w:val="24"/>
          <w:szCs w:val="24"/>
          <w:lang w:eastAsia="zh-CN"/>
        </w:rPr>
        <w:t>.</w:t>
      </w:r>
      <w:r w:rsidRPr="00C06C38">
        <w:rPr>
          <w:rFonts w:ascii="Verdana" w:eastAsia="SimSun" w:hAnsi="Verdana" w:cs="Cambria"/>
          <w:sz w:val="24"/>
          <w:szCs w:val="24"/>
          <w:lang w:eastAsia="zh-CN"/>
        </w:rPr>
        <w:t>,</w:t>
      </w:r>
    </w:p>
    <w:p w14:paraId="2E72B916" w14:textId="1323B052" w:rsidR="003F5051" w:rsidRPr="00C06C38" w:rsidRDefault="003F5051" w:rsidP="00B24B8F">
      <w:pPr>
        <w:widowControl/>
        <w:contextualSpacing/>
        <w:jc w:val="both"/>
        <w:rPr>
          <w:rFonts w:ascii="Verdana" w:eastAsia="SimSun" w:hAnsi="Verdana" w:cs="Cambria"/>
          <w:sz w:val="24"/>
          <w:szCs w:val="24"/>
          <w:lang w:eastAsia="zh-CN"/>
        </w:rPr>
      </w:pPr>
      <w:r w:rsidRPr="00C06C38">
        <w:rPr>
          <w:rFonts w:ascii="Verdana" w:eastAsia="SimSun" w:hAnsi="Verdana" w:cs="Cambria"/>
          <w:sz w:val="24"/>
          <w:szCs w:val="24"/>
          <w:lang w:eastAsia="zh-CN"/>
        </w:rPr>
        <w:t xml:space="preserve">e) w każdym przypadku braku zapłaty należnego wynagrodzenia Podwykonawcom lub dalszym Podwykonawcom którego skutkiem będzie bezpośrednia zapłata – w wysokości </w:t>
      </w:r>
      <w:r w:rsidR="00BD16EF" w:rsidRPr="00C06C38">
        <w:rPr>
          <w:rFonts w:ascii="Verdana" w:eastAsia="SimSun" w:hAnsi="Verdana" w:cs="Cambria"/>
          <w:sz w:val="24"/>
          <w:szCs w:val="24"/>
          <w:lang w:eastAsia="zh-CN"/>
        </w:rPr>
        <w:t>1</w:t>
      </w:r>
      <w:r w:rsidRPr="00C06C38">
        <w:rPr>
          <w:rFonts w:ascii="Verdana" w:eastAsia="SimSun" w:hAnsi="Verdana" w:cs="Cambria"/>
          <w:sz w:val="24"/>
          <w:szCs w:val="24"/>
          <w:lang w:eastAsia="zh-CN"/>
        </w:rPr>
        <w:t xml:space="preserve">000,00 zł za każdy stwierdzony przypadek, </w:t>
      </w:r>
    </w:p>
    <w:p w14:paraId="023345B5" w14:textId="4A3DE534" w:rsidR="003F5051" w:rsidRPr="00C06C38" w:rsidRDefault="003F5051" w:rsidP="00B24B8F">
      <w:pPr>
        <w:widowControl/>
        <w:contextualSpacing/>
        <w:jc w:val="both"/>
        <w:rPr>
          <w:rFonts w:ascii="Verdana" w:eastAsia="SimSun" w:hAnsi="Verdana" w:cs="Cambria"/>
          <w:sz w:val="24"/>
          <w:szCs w:val="24"/>
          <w:lang w:eastAsia="zh-CN"/>
        </w:rPr>
      </w:pPr>
      <w:r w:rsidRPr="00C06C38">
        <w:rPr>
          <w:rFonts w:ascii="Verdana" w:eastAsia="SimSun" w:hAnsi="Verdana" w:cs="Cambria"/>
          <w:sz w:val="24"/>
          <w:szCs w:val="24"/>
          <w:lang w:eastAsia="zh-CN"/>
        </w:rPr>
        <w:t xml:space="preserve">f) w każdym przypadku nieterminowej zapłaty wynagrodzenia należnego Podwykonawcom lub dalszym Podwykonawcom – w wysokości </w:t>
      </w:r>
      <w:r w:rsidR="000B31E9" w:rsidRPr="00C06C38">
        <w:rPr>
          <w:rFonts w:ascii="Verdana" w:eastAsia="SimSun" w:hAnsi="Verdana" w:cs="Cambria"/>
          <w:sz w:val="24"/>
          <w:szCs w:val="24"/>
          <w:lang w:eastAsia="zh-CN"/>
        </w:rPr>
        <w:t>500</w:t>
      </w:r>
      <w:r w:rsidRPr="00C06C38">
        <w:rPr>
          <w:rFonts w:ascii="Verdana" w:eastAsia="SimSun" w:hAnsi="Verdana" w:cs="Cambria"/>
          <w:sz w:val="24"/>
          <w:szCs w:val="24"/>
          <w:lang w:eastAsia="zh-CN"/>
        </w:rPr>
        <w:t xml:space="preserve">,00 zł za każdy dzień zwłoki, </w:t>
      </w:r>
    </w:p>
    <w:p w14:paraId="0405D386" w14:textId="6E586C77" w:rsidR="003F5051" w:rsidRPr="00B72CDB" w:rsidRDefault="003F5051" w:rsidP="00B24B8F">
      <w:pPr>
        <w:widowControl/>
        <w:contextualSpacing/>
        <w:jc w:val="both"/>
        <w:rPr>
          <w:rFonts w:ascii="Verdana" w:eastAsia="SimSun" w:hAnsi="Verdana" w:cs="Cambria"/>
          <w:sz w:val="24"/>
          <w:szCs w:val="24"/>
          <w:lang w:eastAsia="zh-CN"/>
        </w:rPr>
      </w:pPr>
      <w:r w:rsidRPr="00C06C38">
        <w:rPr>
          <w:rFonts w:ascii="Verdana" w:eastAsia="SimSun" w:hAnsi="Verdana" w:cs="Cambria"/>
          <w:sz w:val="24"/>
          <w:szCs w:val="24"/>
          <w:lang w:eastAsia="zh-CN"/>
        </w:rPr>
        <w:t>g) w każdym przypadku nieprzedłożenia Zamawiającemu</w:t>
      </w:r>
      <w:r w:rsidRPr="00B72CDB">
        <w:rPr>
          <w:rFonts w:ascii="Verdana" w:eastAsia="SimSun" w:hAnsi="Verdana" w:cs="Cambria"/>
          <w:sz w:val="24"/>
          <w:szCs w:val="24"/>
          <w:lang w:eastAsia="zh-CN"/>
        </w:rPr>
        <w:t xml:space="preserve"> do zaakceptowania projektu umowy o podwykonawstwo, której przedmiotem są roboty budowlane lub projektu jej zmiany – w wysokości </w:t>
      </w:r>
      <w:r w:rsidR="00993C2F">
        <w:rPr>
          <w:rFonts w:ascii="Verdana" w:eastAsia="SimSun" w:hAnsi="Verdana" w:cs="Cambria"/>
          <w:sz w:val="24"/>
          <w:szCs w:val="24"/>
          <w:lang w:eastAsia="zh-CN"/>
        </w:rPr>
        <w:t>1 0</w:t>
      </w:r>
      <w:r w:rsidR="00BD16EF" w:rsidRPr="00B72CDB">
        <w:rPr>
          <w:rFonts w:ascii="Verdana" w:eastAsia="SimSun" w:hAnsi="Verdana" w:cs="Cambria"/>
          <w:sz w:val="24"/>
          <w:szCs w:val="24"/>
          <w:lang w:eastAsia="zh-CN"/>
        </w:rPr>
        <w:t>00</w:t>
      </w:r>
      <w:r w:rsidRPr="00B72CDB">
        <w:rPr>
          <w:rFonts w:ascii="Verdana" w:eastAsia="SimSun" w:hAnsi="Verdana" w:cs="Cambria"/>
          <w:sz w:val="24"/>
          <w:szCs w:val="24"/>
          <w:lang w:eastAsia="zh-CN"/>
        </w:rPr>
        <w:t xml:space="preserve">,00 zł brutto za każdy stwierdzony przypadek, </w:t>
      </w:r>
    </w:p>
    <w:p w14:paraId="6E9079F2" w14:textId="52AC813F"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h) w każdym przypadku nieprzedłożenia w terminie poświadczonej za zgodność z oryginałem kopii umowy o podwykonawstwo lub jej zmiany – w wysokości </w:t>
      </w:r>
      <w:r w:rsidR="00993C2F">
        <w:rPr>
          <w:rFonts w:ascii="Verdana" w:eastAsia="SimSun" w:hAnsi="Verdana" w:cs="Cambria"/>
          <w:sz w:val="24"/>
          <w:szCs w:val="24"/>
          <w:lang w:eastAsia="zh-CN"/>
        </w:rPr>
        <w:t>5</w:t>
      </w:r>
      <w:r w:rsidRPr="00B72CDB">
        <w:rPr>
          <w:rFonts w:ascii="Verdana" w:eastAsia="SimSun" w:hAnsi="Verdana" w:cs="Cambria"/>
          <w:sz w:val="24"/>
          <w:szCs w:val="24"/>
          <w:lang w:eastAsia="zh-CN"/>
        </w:rPr>
        <w:t xml:space="preserve">00,00 zł brutto za każdy stwierdzony przypadek, </w:t>
      </w:r>
    </w:p>
    <w:p w14:paraId="37A32793" w14:textId="24AF127E"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i) w każdym przypadku braku zmiany umowy o podwykonawstwo w zakresie terminu zapłaty</w:t>
      </w:r>
      <w:r w:rsidR="00D856EF" w:rsidRPr="00B72CDB">
        <w:rPr>
          <w:rFonts w:ascii="Verdana" w:eastAsia="SimSun" w:hAnsi="Verdana" w:cs="Cambria"/>
          <w:sz w:val="24"/>
          <w:szCs w:val="24"/>
          <w:lang w:eastAsia="zh-CN"/>
        </w:rPr>
        <w:t xml:space="preserve"> w przypadku, o którym mowa w § 9 ust.</w:t>
      </w:r>
      <w:r w:rsidR="0087415D" w:rsidRPr="00B72CDB">
        <w:rPr>
          <w:rFonts w:ascii="Verdana" w:eastAsia="SimSun" w:hAnsi="Verdana" w:cs="Cambria"/>
          <w:sz w:val="24"/>
          <w:szCs w:val="24"/>
          <w:lang w:eastAsia="zh-CN"/>
        </w:rPr>
        <w:t>3 pkt 1)</w:t>
      </w:r>
      <w:r w:rsidR="00D856EF" w:rsidRPr="00B72CDB">
        <w:rPr>
          <w:rFonts w:ascii="Verdana" w:eastAsia="SimSun" w:hAnsi="Verdana" w:cs="Cambria"/>
          <w:sz w:val="24"/>
          <w:szCs w:val="24"/>
          <w:lang w:eastAsia="zh-CN"/>
        </w:rPr>
        <w:t xml:space="preserve"> niniejszej umowy</w:t>
      </w:r>
      <w:r w:rsidRPr="00B72CDB">
        <w:rPr>
          <w:rFonts w:ascii="Verdana" w:eastAsia="SimSun" w:hAnsi="Verdana" w:cs="Cambria"/>
          <w:sz w:val="24"/>
          <w:szCs w:val="24"/>
          <w:lang w:eastAsia="zh-CN"/>
        </w:rPr>
        <w:t>– w wysokości 5</w:t>
      </w:r>
      <w:r w:rsidR="00FF3F30" w:rsidRPr="00B72CDB">
        <w:rPr>
          <w:rFonts w:ascii="Verdana" w:eastAsia="SimSun" w:hAnsi="Verdana" w:cs="Cambria"/>
          <w:sz w:val="24"/>
          <w:szCs w:val="24"/>
          <w:lang w:eastAsia="zh-CN"/>
        </w:rPr>
        <w:t>0</w:t>
      </w:r>
      <w:r w:rsidRPr="00B72CDB">
        <w:rPr>
          <w:rFonts w:ascii="Verdana" w:eastAsia="SimSun" w:hAnsi="Verdana" w:cs="Cambria"/>
          <w:sz w:val="24"/>
          <w:szCs w:val="24"/>
          <w:lang w:eastAsia="zh-CN"/>
        </w:rPr>
        <w:t xml:space="preserve">00,00 zł, za każdy dzień zwłoki od upływu terminu, o którym mowa w § </w:t>
      </w:r>
      <w:r w:rsidR="003707E2" w:rsidRPr="00B72CDB">
        <w:rPr>
          <w:rFonts w:ascii="Verdana" w:eastAsia="SimSun" w:hAnsi="Verdana" w:cs="Cambria"/>
          <w:sz w:val="24"/>
          <w:szCs w:val="24"/>
          <w:lang w:eastAsia="zh-CN"/>
        </w:rPr>
        <w:t>9</w:t>
      </w:r>
      <w:r w:rsidRPr="00B72CDB">
        <w:rPr>
          <w:rFonts w:ascii="Verdana" w:eastAsia="SimSun" w:hAnsi="Verdana" w:cs="Cambria"/>
          <w:sz w:val="24"/>
          <w:szCs w:val="24"/>
          <w:lang w:eastAsia="zh-CN"/>
        </w:rPr>
        <w:t xml:space="preserve"> ust. </w:t>
      </w:r>
      <w:r w:rsidR="0087415D" w:rsidRPr="00B72CDB">
        <w:rPr>
          <w:rFonts w:ascii="Verdana" w:eastAsia="SimSun" w:hAnsi="Verdana" w:cs="Cambria"/>
          <w:sz w:val="24"/>
          <w:szCs w:val="24"/>
          <w:lang w:eastAsia="zh-CN"/>
        </w:rPr>
        <w:t>3</w:t>
      </w:r>
      <w:r w:rsidRPr="00B72CDB">
        <w:rPr>
          <w:rFonts w:ascii="Verdana" w:eastAsia="SimSun" w:hAnsi="Verdana" w:cs="Cambria"/>
          <w:sz w:val="24"/>
          <w:szCs w:val="24"/>
          <w:lang w:eastAsia="zh-CN"/>
        </w:rPr>
        <w:t xml:space="preserve"> umowy, </w:t>
      </w:r>
    </w:p>
    <w:p w14:paraId="093207E6" w14:textId="69506AA9"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j) za zwłokę w dostarczeniu Zamawiającemu do akceptacji harmonogramu rzeczowo–finansowego – w wysokości </w:t>
      </w:r>
      <w:r w:rsidR="0087415D" w:rsidRPr="00B72CDB">
        <w:rPr>
          <w:rFonts w:ascii="Verdana" w:eastAsia="SimSun" w:hAnsi="Verdana" w:cs="Cambria"/>
          <w:sz w:val="24"/>
          <w:szCs w:val="24"/>
          <w:lang w:eastAsia="zh-CN"/>
        </w:rPr>
        <w:t>3</w:t>
      </w:r>
      <w:r w:rsidRPr="00B72CDB">
        <w:rPr>
          <w:rFonts w:ascii="Verdana" w:eastAsia="SimSun" w:hAnsi="Verdana" w:cs="Cambria"/>
          <w:sz w:val="24"/>
          <w:szCs w:val="24"/>
          <w:lang w:eastAsia="zh-CN"/>
        </w:rPr>
        <w:t xml:space="preserve">00,00 zł za każdy dzień zwłoki liczonej od upływu terminu, o którym mowa w § </w:t>
      </w:r>
      <w:r w:rsidR="004B571B" w:rsidRPr="00B72CDB">
        <w:rPr>
          <w:rFonts w:ascii="Verdana" w:eastAsia="SimSun" w:hAnsi="Verdana" w:cs="Cambria"/>
          <w:sz w:val="24"/>
          <w:szCs w:val="24"/>
          <w:lang w:eastAsia="zh-CN"/>
        </w:rPr>
        <w:t>3</w:t>
      </w:r>
      <w:r w:rsidRPr="00B72CDB">
        <w:rPr>
          <w:rFonts w:ascii="Verdana" w:eastAsia="SimSun" w:hAnsi="Verdana" w:cs="Cambria"/>
          <w:sz w:val="24"/>
          <w:szCs w:val="24"/>
          <w:lang w:eastAsia="zh-CN"/>
        </w:rPr>
        <w:t xml:space="preserve"> ust. 6 lub </w:t>
      </w:r>
      <w:r w:rsidR="0087415D" w:rsidRPr="00B72CDB">
        <w:rPr>
          <w:rFonts w:ascii="Verdana" w:eastAsia="SimSun" w:hAnsi="Verdana" w:cs="Cambria"/>
          <w:sz w:val="24"/>
          <w:szCs w:val="24"/>
          <w:lang w:eastAsia="zh-CN"/>
        </w:rPr>
        <w:t>8</w:t>
      </w:r>
      <w:r w:rsidRPr="00B72CDB">
        <w:rPr>
          <w:rFonts w:ascii="Verdana" w:eastAsia="SimSun" w:hAnsi="Verdana" w:cs="Cambria"/>
          <w:sz w:val="24"/>
          <w:szCs w:val="24"/>
          <w:lang w:eastAsia="zh-CN"/>
        </w:rPr>
        <w:t xml:space="preserve"> umowy, </w:t>
      </w:r>
    </w:p>
    <w:p w14:paraId="5F65BFB2" w14:textId="44D069B6" w:rsidR="003F5051" w:rsidRPr="00993C2F" w:rsidRDefault="003F5051" w:rsidP="00B24B8F">
      <w:pPr>
        <w:widowControl/>
        <w:contextualSpacing/>
        <w:jc w:val="both"/>
        <w:rPr>
          <w:rFonts w:ascii="Verdana" w:eastAsia="SimSun" w:hAnsi="Verdana" w:cs="Cambria"/>
          <w:sz w:val="24"/>
          <w:szCs w:val="24"/>
          <w:lang w:eastAsia="zh-CN"/>
        </w:rPr>
      </w:pPr>
      <w:r w:rsidRPr="00993C2F">
        <w:rPr>
          <w:rFonts w:ascii="Verdana" w:eastAsia="SimSun" w:hAnsi="Verdana" w:cs="Cambria"/>
          <w:sz w:val="24"/>
          <w:szCs w:val="24"/>
          <w:lang w:eastAsia="zh-CN"/>
        </w:rPr>
        <w:t>k) w każdym przypadku niedopełnienia obowiązku, o którym mowa w § 1</w:t>
      </w:r>
      <w:r w:rsidR="003707E2" w:rsidRPr="00993C2F">
        <w:rPr>
          <w:rFonts w:ascii="Verdana" w:eastAsia="SimSun" w:hAnsi="Verdana" w:cs="Cambria"/>
          <w:sz w:val="24"/>
          <w:szCs w:val="24"/>
          <w:lang w:eastAsia="zh-CN"/>
        </w:rPr>
        <w:t>3</w:t>
      </w:r>
      <w:r w:rsidRPr="00993C2F">
        <w:rPr>
          <w:rFonts w:ascii="Verdana" w:eastAsia="SimSun" w:hAnsi="Verdana" w:cs="Cambria"/>
          <w:sz w:val="24"/>
          <w:szCs w:val="24"/>
          <w:lang w:eastAsia="zh-CN"/>
        </w:rPr>
        <w:t xml:space="preserve"> ust. 1 umowy – w wysokości 1</w:t>
      </w:r>
      <w:r w:rsidR="00993C2F" w:rsidRPr="00993C2F">
        <w:rPr>
          <w:rFonts w:ascii="Verdana" w:eastAsia="SimSun" w:hAnsi="Verdana" w:cs="Cambria"/>
          <w:sz w:val="24"/>
          <w:szCs w:val="24"/>
          <w:lang w:eastAsia="zh-CN"/>
        </w:rPr>
        <w:t xml:space="preserve"> </w:t>
      </w:r>
      <w:r w:rsidRPr="00993C2F">
        <w:rPr>
          <w:rFonts w:ascii="Verdana" w:eastAsia="SimSun" w:hAnsi="Verdana" w:cs="Cambria"/>
          <w:sz w:val="24"/>
          <w:szCs w:val="24"/>
          <w:lang w:eastAsia="zh-CN"/>
        </w:rPr>
        <w:t>0</w:t>
      </w:r>
      <w:r w:rsidR="00FF3F30" w:rsidRPr="00993C2F">
        <w:rPr>
          <w:rFonts w:ascii="Verdana" w:eastAsia="SimSun" w:hAnsi="Verdana" w:cs="Cambria"/>
          <w:sz w:val="24"/>
          <w:szCs w:val="24"/>
          <w:lang w:eastAsia="zh-CN"/>
        </w:rPr>
        <w:t>0</w:t>
      </w:r>
      <w:r w:rsidRPr="00993C2F">
        <w:rPr>
          <w:rFonts w:ascii="Verdana" w:eastAsia="SimSun" w:hAnsi="Verdana" w:cs="Cambria"/>
          <w:sz w:val="24"/>
          <w:szCs w:val="24"/>
          <w:lang w:eastAsia="zh-CN"/>
        </w:rPr>
        <w:t>0,00 zł brutto za każdy dzień roboczy, w którym osoba niezatrudniona przez Wykonawcę lub Podwykonawcę na podstawie stosunku pracy wykonywała czynności wymienione w § 1</w:t>
      </w:r>
      <w:r w:rsidR="003707E2" w:rsidRPr="00993C2F">
        <w:rPr>
          <w:rFonts w:ascii="Verdana" w:eastAsia="SimSun" w:hAnsi="Verdana" w:cs="Cambria"/>
          <w:sz w:val="24"/>
          <w:szCs w:val="24"/>
          <w:lang w:eastAsia="zh-CN"/>
        </w:rPr>
        <w:t>3</w:t>
      </w:r>
      <w:r w:rsidRPr="00993C2F">
        <w:rPr>
          <w:rFonts w:ascii="Verdana" w:eastAsia="SimSun" w:hAnsi="Verdana" w:cs="Cambria"/>
          <w:sz w:val="24"/>
          <w:szCs w:val="24"/>
          <w:lang w:eastAsia="zh-CN"/>
        </w:rPr>
        <w:t xml:space="preserve"> ust. 1 umowy, </w:t>
      </w:r>
    </w:p>
    <w:p w14:paraId="5D77F1E5" w14:textId="0A745718" w:rsidR="003F5051" w:rsidRPr="00993C2F" w:rsidRDefault="003F5051" w:rsidP="00B24B8F">
      <w:pPr>
        <w:widowControl/>
        <w:contextualSpacing/>
        <w:jc w:val="both"/>
        <w:rPr>
          <w:rFonts w:ascii="Verdana" w:eastAsia="SimSun" w:hAnsi="Verdana" w:cs="Cambria"/>
          <w:sz w:val="24"/>
          <w:szCs w:val="24"/>
          <w:lang w:eastAsia="zh-CN"/>
        </w:rPr>
      </w:pPr>
      <w:r w:rsidRPr="00993C2F">
        <w:rPr>
          <w:rFonts w:ascii="Verdana" w:eastAsia="SimSun" w:hAnsi="Verdana" w:cs="Cambria"/>
          <w:sz w:val="24"/>
          <w:szCs w:val="24"/>
          <w:lang w:eastAsia="zh-CN"/>
        </w:rPr>
        <w:t>l) za zwłokę w dostarczeniu oświadczenia, o którym mowa w § 1</w:t>
      </w:r>
      <w:r w:rsidR="003707E2" w:rsidRPr="00993C2F">
        <w:rPr>
          <w:rFonts w:ascii="Verdana" w:eastAsia="SimSun" w:hAnsi="Verdana" w:cs="Cambria"/>
          <w:sz w:val="24"/>
          <w:szCs w:val="24"/>
          <w:lang w:eastAsia="zh-CN"/>
        </w:rPr>
        <w:t>3</w:t>
      </w:r>
      <w:r w:rsidRPr="00993C2F">
        <w:rPr>
          <w:rFonts w:ascii="Verdana" w:eastAsia="SimSun" w:hAnsi="Verdana" w:cs="Cambria"/>
          <w:sz w:val="24"/>
          <w:szCs w:val="24"/>
          <w:lang w:eastAsia="zh-CN"/>
        </w:rPr>
        <w:t xml:space="preserve"> ust. 2 lub 6 umowy w wysokości </w:t>
      </w:r>
      <w:r w:rsidR="00FF3F30" w:rsidRPr="00993C2F">
        <w:rPr>
          <w:rFonts w:ascii="Verdana" w:eastAsia="SimSun" w:hAnsi="Verdana" w:cs="Cambria"/>
          <w:sz w:val="24"/>
          <w:szCs w:val="24"/>
          <w:lang w:eastAsia="zh-CN"/>
        </w:rPr>
        <w:t>1</w:t>
      </w:r>
      <w:r w:rsidR="00993C2F" w:rsidRPr="00993C2F">
        <w:rPr>
          <w:rFonts w:ascii="Verdana" w:eastAsia="SimSun" w:hAnsi="Verdana" w:cs="Cambria"/>
          <w:sz w:val="24"/>
          <w:szCs w:val="24"/>
          <w:lang w:eastAsia="zh-CN"/>
        </w:rPr>
        <w:t xml:space="preserve"> </w:t>
      </w:r>
      <w:r w:rsidRPr="00993C2F">
        <w:rPr>
          <w:rFonts w:ascii="Verdana" w:eastAsia="SimSun" w:hAnsi="Verdana" w:cs="Cambria"/>
          <w:sz w:val="24"/>
          <w:szCs w:val="24"/>
          <w:lang w:eastAsia="zh-CN"/>
        </w:rPr>
        <w:t>0</w:t>
      </w:r>
      <w:r w:rsidR="00FF3F30" w:rsidRPr="00993C2F">
        <w:rPr>
          <w:rFonts w:ascii="Verdana" w:eastAsia="SimSun" w:hAnsi="Verdana" w:cs="Cambria"/>
          <w:sz w:val="24"/>
          <w:szCs w:val="24"/>
          <w:lang w:eastAsia="zh-CN"/>
        </w:rPr>
        <w:t>0</w:t>
      </w:r>
      <w:r w:rsidRPr="00993C2F">
        <w:rPr>
          <w:rFonts w:ascii="Verdana" w:eastAsia="SimSun" w:hAnsi="Verdana" w:cs="Cambria"/>
          <w:sz w:val="24"/>
          <w:szCs w:val="24"/>
          <w:lang w:eastAsia="zh-CN"/>
        </w:rPr>
        <w:t>0,00 zł brutto za każdy dzień zwłoki liczonej od terminu, o którym mowa w § 1</w:t>
      </w:r>
      <w:r w:rsidR="003707E2" w:rsidRPr="00993C2F">
        <w:rPr>
          <w:rFonts w:ascii="Verdana" w:eastAsia="SimSun" w:hAnsi="Verdana" w:cs="Cambria"/>
          <w:sz w:val="24"/>
          <w:szCs w:val="24"/>
          <w:lang w:eastAsia="zh-CN"/>
        </w:rPr>
        <w:t>3</w:t>
      </w:r>
      <w:r w:rsidRPr="00993C2F">
        <w:rPr>
          <w:rFonts w:ascii="Verdana" w:eastAsia="SimSun" w:hAnsi="Verdana" w:cs="Cambria"/>
          <w:sz w:val="24"/>
          <w:szCs w:val="24"/>
          <w:lang w:eastAsia="zh-CN"/>
        </w:rPr>
        <w:t xml:space="preserve"> ust. 2 umowy, </w:t>
      </w:r>
    </w:p>
    <w:p w14:paraId="5D87BD0D" w14:textId="49319940" w:rsidR="003F5051" w:rsidRPr="00993C2F" w:rsidRDefault="003F5051" w:rsidP="00B24B8F">
      <w:pPr>
        <w:widowControl/>
        <w:contextualSpacing/>
        <w:jc w:val="both"/>
        <w:rPr>
          <w:rFonts w:ascii="Verdana" w:eastAsia="SimSun" w:hAnsi="Verdana" w:cs="Cambria"/>
          <w:sz w:val="24"/>
          <w:szCs w:val="24"/>
          <w:lang w:eastAsia="zh-CN"/>
        </w:rPr>
      </w:pPr>
      <w:r w:rsidRPr="00993C2F">
        <w:rPr>
          <w:rFonts w:ascii="Verdana" w:eastAsia="SimSun" w:hAnsi="Verdana" w:cs="Cambria"/>
          <w:sz w:val="24"/>
          <w:szCs w:val="24"/>
          <w:lang w:eastAsia="zh-CN"/>
        </w:rPr>
        <w:t>m) za zwłokę w poinformowaniu Zamawiającego o zmianie, o której mowa w § 1</w:t>
      </w:r>
      <w:r w:rsidR="003707E2" w:rsidRPr="00993C2F">
        <w:rPr>
          <w:rFonts w:ascii="Verdana" w:eastAsia="SimSun" w:hAnsi="Verdana" w:cs="Cambria"/>
          <w:sz w:val="24"/>
          <w:szCs w:val="24"/>
          <w:lang w:eastAsia="zh-CN"/>
        </w:rPr>
        <w:t>3</w:t>
      </w:r>
      <w:r w:rsidRPr="00993C2F">
        <w:rPr>
          <w:rFonts w:ascii="Verdana" w:eastAsia="SimSun" w:hAnsi="Verdana" w:cs="Cambria"/>
          <w:sz w:val="24"/>
          <w:szCs w:val="24"/>
          <w:lang w:eastAsia="zh-CN"/>
        </w:rPr>
        <w:t xml:space="preserve"> ust. 3 umowy – w wysokości po </w:t>
      </w:r>
      <w:r w:rsidR="000B31E9">
        <w:rPr>
          <w:rFonts w:ascii="Verdana" w:eastAsia="SimSun" w:hAnsi="Verdana" w:cs="Cambria"/>
          <w:sz w:val="24"/>
          <w:szCs w:val="24"/>
          <w:lang w:eastAsia="zh-CN"/>
        </w:rPr>
        <w:t>5</w:t>
      </w:r>
      <w:r w:rsidRPr="00993C2F">
        <w:rPr>
          <w:rFonts w:ascii="Verdana" w:eastAsia="SimSun" w:hAnsi="Verdana" w:cs="Cambria"/>
          <w:sz w:val="24"/>
          <w:szCs w:val="24"/>
          <w:lang w:eastAsia="zh-CN"/>
        </w:rPr>
        <w:t>00,00 zł brutto za każdy dzień zwłoki liczonej od terminu, o którym mowa w § 1</w:t>
      </w:r>
      <w:r w:rsidR="001F307D" w:rsidRPr="00993C2F">
        <w:rPr>
          <w:rFonts w:ascii="Verdana" w:eastAsia="SimSun" w:hAnsi="Verdana" w:cs="Cambria"/>
          <w:sz w:val="24"/>
          <w:szCs w:val="24"/>
          <w:lang w:eastAsia="zh-CN"/>
        </w:rPr>
        <w:t>3</w:t>
      </w:r>
      <w:r w:rsidRPr="00993C2F">
        <w:rPr>
          <w:rFonts w:ascii="Verdana" w:eastAsia="SimSun" w:hAnsi="Verdana" w:cs="Cambria"/>
          <w:sz w:val="24"/>
          <w:szCs w:val="24"/>
          <w:lang w:eastAsia="zh-CN"/>
        </w:rPr>
        <w:t xml:space="preserve"> ust. 3 umowy, </w:t>
      </w:r>
    </w:p>
    <w:p w14:paraId="3B6C73EA" w14:textId="42C29E2E" w:rsidR="003F5051" w:rsidRPr="00B72CDB" w:rsidRDefault="003F5051" w:rsidP="00B24B8F">
      <w:pPr>
        <w:widowControl/>
        <w:contextualSpacing/>
        <w:jc w:val="both"/>
        <w:rPr>
          <w:rFonts w:ascii="Verdana" w:eastAsia="SimSun" w:hAnsi="Verdana" w:cs="Cambria"/>
          <w:sz w:val="24"/>
          <w:szCs w:val="24"/>
          <w:lang w:eastAsia="zh-CN"/>
        </w:rPr>
      </w:pPr>
      <w:r w:rsidRPr="00993C2F">
        <w:rPr>
          <w:rFonts w:ascii="Verdana" w:eastAsia="SimSun" w:hAnsi="Verdana" w:cs="Cambria"/>
          <w:sz w:val="24"/>
          <w:szCs w:val="24"/>
          <w:lang w:eastAsia="zh-CN"/>
        </w:rPr>
        <w:t>n) za każdy przypadek, w którym wyniki badań sprawdzających wykonywanych</w:t>
      </w:r>
      <w:r w:rsidRPr="00B72CDB">
        <w:rPr>
          <w:rFonts w:ascii="Verdana" w:eastAsia="SimSun" w:hAnsi="Verdana" w:cs="Cambria"/>
          <w:sz w:val="24"/>
          <w:szCs w:val="24"/>
          <w:lang w:eastAsia="zh-CN"/>
        </w:rPr>
        <w:t xml:space="preserve"> zgodnie ze </w:t>
      </w:r>
      <w:r w:rsidR="000B31E9">
        <w:rPr>
          <w:rFonts w:ascii="Verdana" w:eastAsia="SimSun" w:hAnsi="Verdana" w:cs="Cambria"/>
          <w:sz w:val="24"/>
          <w:szCs w:val="24"/>
          <w:lang w:eastAsia="zh-CN"/>
        </w:rPr>
        <w:t>OPZ</w:t>
      </w:r>
      <w:r w:rsidRPr="00B72CDB">
        <w:rPr>
          <w:rFonts w:ascii="Verdana" w:eastAsia="SimSun" w:hAnsi="Verdana" w:cs="Cambria"/>
          <w:sz w:val="24"/>
          <w:szCs w:val="24"/>
          <w:lang w:eastAsia="zh-CN"/>
        </w:rPr>
        <w:t xml:space="preserve"> wskażą na nieosiągnięcie wymaganych w projekcie wartości w </w:t>
      </w:r>
      <w:r w:rsidRPr="00B72CDB">
        <w:rPr>
          <w:rFonts w:ascii="Verdana" w:eastAsia="SimSun" w:hAnsi="Verdana" w:cs="Cambria"/>
          <w:sz w:val="24"/>
          <w:szCs w:val="24"/>
          <w:lang w:eastAsia="zh-CN"/>
        </w:rPr>
        <w:lastRenderedPageBreak/>
        <w:t xml:space="preserve">wysokości </w:t>
      </w:r>
      <w:r w:rsidR="00993C2F">
        <w:rPr>
          <w:rFonts w:ascii="Verdana" w:eastAsia="SimSun" w:hAnsi="Verdana" w:cs="Cambria"/>
          <w:sz w:val="24"/>
          <w:szCs w:val="24"/>
          <w:lang w:eastAsia="zh-CN"/>
        </w:rPr>
        <w:t>1</w:t>
      </w:r>
      <w:r w:rsidR="00FF3F30" w:rsidRPr="00B72CDB">
        <w:rPr>
          <w:rFonts w:ascii="Verdana" w:eastAsia="SimSun" w:hAnsi="Verdana" w:cs="Cambria"/>
          <w:sz w:val="24"/>
          <w:szCs w:val="24"/>
          <w:lang w:eastAsia="zh-CN"/>
        </w:rPr>
        <w:t>0</w:t>
      </w:r>
      <w:r w:rsidRPr="00B72CDB">
        <w:rPr>
          <w:rFonts w:ascii="Verdana" w:eastAsia="SimSun" w:hAnsi="Verdana" w:cs="Cambria"/>
          <w:sz w:val="24"/>
          <w:szCs w:val="24"/>
          <w:lang w:eastAsia="zh-CN"/>
        </w:rPr>
        <w:t>00,00 zł brutto, a Wykonawca nie przystąpi do naprawy badanych elementów,</w:t>
      </w:r>
    </w:p>
    <w:p w14:paraId="4AA7A9D4" w14:textId="121B798E"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o) w przypadku niedopełnienia obowiązku, o którym mowa w § 1</w:t>
      </w:r>
      <w:r w:rsidR="00967303" w:rsidRPr="00B72CDB">
        <w:rPr>
          <w:rFonts w:ascii="Verdana" w:eastAsia="SimSun" w:hAnsi="Verdana" w:cs="Cambria"/>
          <w:sz w:val="24"/>
          <w:szCs w:val="24"/>
          <w:lang w:eastAsia="zh-CN"/>
        </w:rPr>
        <w:t>1</w:t>
      </w:r>
      <w:r w:rsidRPr="00B72CDB">
        <w:rPr>
          <w:rFonts w:ascii="Verdana" w:eastAsia="SimSun" w:hAnsi="Verdana" w:cs="Cambria"/>
          <w:sz w:val="24"/>
          <w:szCs w:val="24"/>
          <w:lang w:eastAsia="zh-CN"/>
        </w:rPr>
        <w:t xml:space="preserve"> ust. 2 umowy – w wysokości </w:t>
      </w:r>
      <w:r w:rsidR="00993C2F">
        <w:rPr>
          <w:rFonts w:ascii="Verdana" w:eastAsia="SimSun" w:hAnsi="Verdana" w:cs="Cambria"/>
          <w:sz w:val="24"/>
          <w:szCs w:val="24"/>
          <w:lang w:eastAsia="zh-CN"/>
        </w:rPr>
        <w:t>300</w:t>
      </w:r>
      <w:r w:rsidRPr="00B72CDB">
        <w:rPr>
          <w:rFonts w:ascii="Verdana" w:eastAsia="SimSun" w:hAnsi="Verdana" w:cs="Cambria"/>
          <w:sz w:val="24"/>
          <w:szCs w:val="24"/>
          <w:lang w:eastAsia="zh-CN"/>
        </w:rPr>
        <w:t>,00 zł za każdy dzień zwłoki.</w:t>
      </w:r>
    </w:p>
    <w:p w14:paraId="2F5AB725" w14:textId="1D05F846" w:rsidR="003F5051" w:rsidRPr="00B72CDB" w:rsidRDefault="003707E2" w:rsidP="003707E2">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2. </w:t>
      </w:r>
      <w:r w:rsidR="003F5051" w:rsidRPr="00B72CDB">
        <w:rPr>
          <w:rFonts w:ascii="Verdana" w:eastAsia="SimSun" w:hAnsi="Verdana" w:cs="Cambria"/>
          <w:sz w:val="24"/>
          <w:szCs w:val="24"/>
          <w:lang w:eastAsia="zh-CN"/>
        </w:rPr>
        <w:t>Strony zastrzegają sobie prawo do odszkodowania uzupełniającego do wysokości rzeczywiście poniesionej szkody i utraconych korzyści.</w:t>
      </w:r>
    </w:p>
    <w:p w14:paraId="701B23CD" w14:textId="6218BBB2" w:rsidR="003707E2" w:rsidRPr="00B72CDB" w:rsidRDefault="003707E2" w:rsidP="003707E2">
      <w:pPr>
        <w:widowControl/>
        <w:autoSpaceDE/>
        <w:autoSpaceDN/>
        <w:adjustRightInd/>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3. </w:t>
      </w:r>
      <w:r w:rsidR="003F5051" w:rsidRPr="00B72CDB">
        <w:rPr>
          <w:rFonts w:ascii="Verdana" w:eastAsia="SimSun" w:hAnsi="Verdana" w:cs="Cambria"/>
          <w:sz w:val="24"/>
          <w:szCs w:val="24"/>
          <w:lang w:eastAsia="zh-CN"/>
        </w:rPr>
        <w:t>Zamawiający ma prawo do potrącenia kar umownych lub innych zobowiązań finansowych Wykonawcy wobec Zamawiającego z faktury przedłożonej do zapłaty przez Wykonawcę lub z zabezpieczenia należytego wykonania przedmiotu umowy, o którym mowa w § 1</w:t>
      </w:r>
      <w:r w:rsidRPr="00B72CDB">
        <w:rPr>
          <w:rFonts w:ascii="Verdana" w:eastAsia="SimSun" w:hAnsi="Verdana" w:cs="Cambria"/>
          <w:sz w:val="24"/>
          <w:szCs w:val="24"/>
          <w:lang w:eastAsia="zh-CN"/>
        </w:rPr>
        <w:t>7</w:t>
      </w:r>
      <w:r w:rsidR="003F5051" w:rsidRPr="00B72CDB">
        <w:rPr>
          <w:rFonts w:ascii="Verdana" w:eastAsia="SimSun" w:hAnsi="Verdana" w:cs="Cambria"/>
          <w:sz w:val="24"/>
          <w:szCs w:val="24"/>
          <w:lang w:eastAsia="zh-CN"/>
        </w:rPr>
        <w:t>, po uprzednim powiadomieniu Wykonawcy o podstawie i wysokości naliczonej kary umownej i wyznaczeniu mu 5 dniowego terminu zapłaty tej kary. Jeśli kwota uzyskana z faktury przedłożonej do zapłaty przez Wykonawcę oraz z zabezpieczenia należytego wykonania umowy nie zabezpieczy roszczeń Zamawiającego w całości, Zamawiający będzie uprawniony do dochodzenia naliczonych kar w trybie określonym przepisami powszechnie obowiązującego prawa.</w:t>
      </w:r>
    </w:p>
    <w:p w14:paraId="58F6FFE9" w14:textId="2C03BF9D" w:rsidR="003F5051" w:rsidRPr="00B72CDB" w:rsidRDefault="003707E2" w:rsidP="003707E2">
      <w:pPr>
        <w:widowControl/>
        <w:autoSpaceDE/>
        <w:autoSpaceDN/>
        <w:adjustRightInd/>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4.</w:t>
      </w:r>
      <w:r w:rsidR="003F5051" w:rsidRPr="00B72CDB">
        <w:rPr>
          <w:rFonts w:ascii="Verdana" w:eastAsia="SimSun" w:hAnsi="Verdana" w:cs="Cambria"/>
          <w:b/>
          <w:bCs/>
          <w:sz w:val="24"/>
          <w:szCs w:val="24"/>
          <w:lang w:eastAsia="zh-CN"/>
        </w:rPr>
        <w:t xml:space="preserve"> </w:t>
      </w:r>
      <w:r w:rsidR="003F5051" w:rsidRPr="00B72CDB">
        <w:rPr>
          <w:rFonts w:ascii="Verdana" w:eastAsia="SimSun" w:hAnsi="Verdana" w:cs="Cambria"/>
          <w:sz w:val="24"/>
          <w:szCs w:val="24"/>
          <w:lang w:eastAsia="zh-CN"/>
        </w:rPr>
        <w:t>Kary umowne z tytułu odstąpienia od umowy z winy strony określa § 1</w:t>
      </w:r>
      <w:r w:rsidRPr="00B72CDB">
        <w:rPr>
          <w:rFonts w:ascii="Verdana" w:eastAsia="SimSun" w:hAnsi="Verdana" w:cs="Cambria"/>
          <w:sz w:val="24"/>
          <w:szCs w:val="24"/>
          <w:lang w:eastAsia="zh-CN"/>
        </w:rPr>
        <w:t>5</w:t>
      </w:r>
      <w:r w:rsidR="003F5051" w:rsidRPr="00B72CDB">
        <w:rPr>
          <w:rFonts w:ascii="Verdana" w:eastAsia="SimSun" w:hAnsi="Verdana" w:cs="Cambria"/>
          <w:sz w:val="24"/>
          <w:szCs w:val="24"/>
          <w:lang w:eastAsia="zh-CN"/>
        </w:rPr>
        <w:t xml:space="preserve">. </w:t>
      </w:r>
    </w:p>
    <w:p w14:paraId="16C465EA" w14:textId="35B6DD72" w:rsidR="003F5051" w:rsidRPr="00B72CDB" w:rsidRDefault="003707E2" w:rsidP="003707E2">
      <w:pPr>
        <w:widowControl/>
        <w:autoSpaceDE/>
        <w:autoSpaceDN/>
        <w:adjustRightInd/>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5.</w:t>
      </w:r>
      <w:r w:rsidRPr="00B72CDB">
        <w:rPr>
          <w:rFonts w:ascii="Verdana" w:eastAsia="SimSun" w:hAnsi="Verdana" w:cs="Cambria"/>
          <w:b/>
          <w:bCs/>
          <w:sz w:val="24"/>
          <w:szCs w:val="24"/>
          <w:lang w:eastAsia="zh-CN"/>
        </w:rPr>
        <w:t xml:space="preserve"> </w:t>
      </w:r>
      <w:r w:rsidR="003F5051" w:rsidRPr="00B72CDB">
        <w:rPr>
          <w:rFonts w:ascii="Verdana" w:eastAsia="SimSun" w:hAnsi="Verdana" w:cs="Cambria"/>
          <w:sz w:val="24"/>
          <w:szCs w:val="24"/>
          <w:lang w:eastAsia="zh-CN"/>
        </w:rPr>
        <w:t xml:space="preserve">Zapłata kary umownej przez Wykonawcę lub potrącenie przez Zamawiającego kwoty kary z płatności należnej Wykonawcy, nie zwalnia Wykonawcy z obowiązku ukończenia robót lub jakichkolwiek innych zobowiązań wynikających z niniejszej umowy. </w:t>
      </w:r>
    </w:p>
    <w:p w14:paraId="07867470" w14:textId="15639590" w:rsidR="003F5051" w:rsidRPr="00B72CDB" w:rsidRDefault="003707E2" w:rsidP="003707E2">
      <w:pPr>
        <w:widowControl/>
        <w:autoSpaceDE/>
        <w:autoSpaceDN/>
        <w:adjustRightInd/>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6.</w:t>
      </w:r>
      <w:r w:rsidR="007322ED" w:rsidRPr="00B72CDB">
        <w:rPr>
          <w:rFonts w:ascii="Verdana" w:eastAsia="SimSun" w:hAnsi="Verdana" w:cs="Cambria"/>
          <w:sz w:val="24"/>
          <w:szCs w:val="24"/>
          <w:lang w:eastAsia="zh-CN"/>
        </w:rPr>
        <w:t xml:space="preserve"> </w:t>
      </w:r>
      <w:r w:rsidR="003F5051" w:rsidRPr="00B72CDB">
        <w:rPr>
          <w:rFonts w:ascii="Verdana" w:eastAsia="SimSun" w:hAnsi="Verdana" w:cs="Cambria"/>
          <w:sz w:val="24"/>
          <w:szCs w:val="24"/>
          <w:lang w:eastAsia="zh-CN"/>
        </w:rPr>
        <w:t xml:space="preserve">Strony zastrzegają możliwość kumulatywnego naliczania kar umownych z różnych tytułów do maksymalnej wysokości </w:t>
      </w:r>
      <w:r w:rsidR="00FF3F30" w:rsidRPr="00B72CDB">
        <w:rPr>
          <w:rFonts w:ascii="Verdana" w:eastAsia="SimSun" w:hAnsi="Verdana" w:cs="Cambria"/>
          <w:sz w:val="24"/>
          <w:szCs w:val="24"/>
          <w:lang w:eastAsia="zh-CN"/>
        </w:rPr>
        <w:t>20</w:t>
      </w:r>
      <w:r w:rsidR="003F5051" w:rsidRPr="00B72CDB">
        <w:rPr>
          <w:rFonts w:ascii="Verdana" w:eastAsia="SimSun" w:hAnsi="Verdana" w:cs="Cambria"/>
          <w:sz w:val="24"/>
          <w:szCs w:val="24"/>
          <w:lang w:eastAsia="zh-CN"/>
        </w:rPr>
        <w:t xml:space="preserve">% wynagrodzenia brutto, o którym mowa w § </w:t>
      </w:r>
      <w:r w:rsidR="007322ED" w:rsidRPr="00B72CDB">
        <w:rPr>
          <w:rFonts w:ascii="Verdana" w:eastAsia="SimSun" w:hAnsi="Verdana" w:cs="Cambria"/>
          <w:sz w:val="24"/>
          <w:szCs w:val="24"/>
          <w:lang w:eastAsia="zh-CN"/>
        </w:rPr>
        <w:t>4</w:t>
      </w:r>
      <w:r w:rsidR="003F5051" w:rsidRPr="00B72CDB">
        <w:rPr>
          <w:rFonts w:ascii="Verdana" w:eastAsia="SimSun" w:hAnsi="Verdana" w:cs="Cambria"/>
          <w:sz w:val="24"/>
          <w:szCs w:val="24"/>
          <w:lang w:eastAsia="zh-CN"/>
        </w:rPr>
        <w:t xml:space="preserve"> ust. 1 umowy. </w:t>
      </w:r>
    </w:p>
    <w:p w14:paraId="4C2DA987" w14:textId="6F53C610" w:rsidR="003F5051" w:rsidRPr="00B72CDB" w:rsidRDefault="007322ED" w:rsidP="007322ED">
      <w:pPr>
        <w:widowControl/>
        <w:autoSpaceDE/>
        <w:autoSpaceDN/>
        <w:adjustRightInd/>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7.</w:t>
      </w:r>
      <w:r w:rsidRPr="00B72CDB">
        <w:rPr>
          <w:rFonts w:ascii="Verdana" w:eastAsia="SimSun" w:hAnsi="Verdana" w:cs="Cambria"/>
          <w:b/>
          <w:bCs/>
          <w:sz w:val="24"/>
          <w:szCs w:val="24"/>
          <w:lang w:eastAsia="zh-CN"/>
        </w:rPr>
        <w:t xml:space="preserve"> </w:t>
      </w:r>
      <w:r w:rsidR="003F5051" w:rsidRPr="00B72CDB">
        <w:rPr>
          <w:rFonts w:ascii="Verdana" w:eastAsia="SimSun" w:hAnsi="Verdana" w:cs="Cambria"/>
          <w:sz w:val="24"/>
          <w:szCs w:val="24"/>
          <w:lang w:eastAsia="zh-CN"/>
        </w:rPr>
        <w:t xml:space="preserve">Powiadomienie, o którym mowa w ust. 3 Zamawiający może przekazać wedle własnego uznania: </w:t>
      </w:r>
    </w:p>
    <w:p w14:paraId="0ECD8CC4"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a) w formie pisemnej listem poleconym za potwierdzeniem odbioru na adres Wykonawcy</w:t>
      </w:r>
    </w:p>
    <w:p w14:paraId="7E9E042E"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b) w formie elektronicznej, o której mowa w art. 78</w:t>
      </w:r>
      <w:r w:rsidRPr="00B72CDB">
        <w:rPr>
          <w:rFonts w:ascii="Verdana" w:eastAsia="SimSun" w:hAnsi="Verdana" w:cs="Cambria"/>
          <w:sz w:val="24"/>
          <w:szCs w:val="24"/>
          <w:vertAlign w:val="superscript"/>
          <w:lang w:eastAsia="zh-CN"/>
        </w:rPr>
        <w:t>1</w:t>
      </w:r>
      <w:r w:rsidRPr="00B72CDB">
        <w:rPr>
          <w:rFonts w:ascii="Verdana" w:eastAsia="SimSun" w:hAnsi="Verdana" w:cs="Cambria"/>
          <w:sz w:val="24"/>
          <w:szCs w:val="24"/>
          <w:lang w:eastAsia="zh-CN"/>
        </w:rPr>
        <w:t xml:space="preserve"> § 1 Kodeksu cywilnego na adres poczty elektronicznej wskazany do kontaktu.</w:t>
      </w:r>
    </w:p>
    <w:p w14:paraId="0F1355C5" w14:textId="67CDA1AD" w:rsidR="003F5051" w:rsidRPr="00B72CDB" w:rsidRDefault="008A3EBD" w:rsidP="008A3EBD">
      <w:pPr>
        <w:widowControl/>
        <w:autoSpaceDE/>
        <w:autoSpaceDN/>
        <w:adjustRightInd/>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8.</w:t>
      </w:r>
      <w:r w:rsidRPr="00B72CDB">
        <w:rPr>
          <w:rFonts w:ascii="Verdana" w:eastAsia="SimSun" w:hAnsi="Verdana" w:cs="Cambria"/>
          <w:b/>
          <w:bCs/>
          <w:sz w:val="24"/>
          <w:szCs w:val="24"/>
          <w:lang w:eastAsia="zh-CN"/>
        </w:rPr>
        <w:t xml:space="preserve"> </w:t>
      </w:r>
      <w:r w:rsidR="003F5051" w:rsidRPr="00B72CDB">
        <w:rPr>
          <w:rFonts w:ascii="Verdana" w:eastAsia="SimSun" w:hAnsi="Verdana" w:cs="Cambria"/>
          <w:sz w:val="24"/>
          <w:szCs w:val="24"/>
          <w:lang w:eastAsia="zh-CN"/>
        </w:rPr>
        <w:t xml:space="preserve">Terminem otrzymania powiadomienia, o którym mowa w ust. 7 jest: </w:t>
      </w:r>
    </w:p>
    <w:p w14:paraId="73CE202F" w14:textId="77777777"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 xml:space="preserve">a) w przypadku powiadomienia złożonego w formie pisemnej – dzień jego odbioru wskazany na potwierdzeniu odbioru, </w:t>
      </w:r>
    </w:p>
    <w:p w14:paraId="45B59F10" w14:textId="77777777"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b) w przypadku powiadomienia złożonego w formie elektronicznej - dzień wysłania wiadomości zawierającej to powiadomienie na adres wskazany w ust. 7 lit. b.</w:t>
      </w:r>
    </w:p>
    <w:p w14:paraId="63A4098B" w14:textId="77777777" w:rsidR="003F5051" w:rsidRPr="00B72CDB" w:rsidRDefault="003F5051" w:rsidP="00B24B8F">
      <w:pPr>
        <w:widowControl/>
        <w:contextualSpacing/>
        <w:jc w:val="both"/>
        <w:rPr>
          <w:rFonts w:ascii="Verdana" w:eastAsia="Verdana" w:hAnsi="Verdana" w:cs="Cambria"/>
          <w:b/>
          <w:bCs/>
          <w:sz w:val="24"/>
          <w:szCs w:val="24"/>
          <w:lang w:eastAsia="en-US"/>
        </w:rPr>
      </w:pPr>
    </w:p>
    <w:p w14:paraId="270F0672" w14:textId="1DF3B728" w:rsidR="003F5051" w:rsidRPr="00B72CDB" w:rsidRDefault="003F5051" w:rsidP="00F006ED">
      <w:pPr>
        <w:keepNext/>
        <w:keepLines/>
        <w:widowControl/>
        <w:shd w:val="clear" w:color="auto" w:fill="D9D9D9"/>
        <w:autoSpaceDE/>
        <w:autoSpaceDN/>
        <w:adjustRightInd/>
        <w:jc w:val="center"/>
        <w:outlineLvl w:val="0"/>
        <w:rPr>
          <w:rFonts w:ascii="Verdana" w:eastAsia="Times New Roman" w:hAnsi="Verdana" w:cs="Calibri"/>
          <w:b/>
          <w:bCs/>
          <w:color w:val="2F5496"/>
          <w:sz w:val="24"/>
          <w:szCs w:val="24"/>
          <w:lang w:val="x-none" w:eastAsia="x-none"/>
        </w:rPr>
      </w:pPr>
      <w:r w:rsidRPr="00B72CDB">
        <w:rPr>
          <w:rFonts w:ascii="Verdana" w:eastAsia="Times New Roman" w:hAnsi="Verdana" w:cs="Calibri"/>
          <w:b/>
          <w:bCs/>
          <w:color w:val="2F5496"/>
          <w:sz w:val="24"/>
          <w:szCs w:val="24"/>
          <w:lang w:val="x-none" w:eastAsia="x-none"/>
        </w:rPr>
        <w:t xml:space="preserve">§ 15 </w:t>
      </w:r>
      <w:r w:rsidRPr="00B72CDB">
        <w:rPr>
          <w:rFonts w:ascii="Verdana" w:eastAsia="Verdana" w:hAnsi="Verdana" w:cs="Cambria"/>
          <w:b/>
          <w:bCs/>
          <w:sz w:val="24"/>
          <w:szCs w:val="24"/>
          <w:lang w:eastAsia="en-US"/>
        </w:rPr>
        <w:t>Kary umowne z tytułu odstąpienia</w:t>
      </w:r>
    </w:p>
    <w:p w14:paraId="0676FAF1" w14:textId="77777777" w:rsidR="003F5051" w:rsidRPr="00B72CDB" w:rsidRDefault="003F5051">
      <w:pPr>
        <w:widowControl/>
        <w:numPr>
          <w:ilvl w:val="0"/>
          <w:numId w:val="25"/>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Wykonawca zobowiązany jest do zapłaty Zamawiającemu kar umownych z tytułu odstąpienia od umowy w następujących przypadkach i wysokościach:</w:t>
      </w:r>
    </w:p>
    <w:p w14:paraId="1D859385" w14:textId="2373884D" w:rsidR="003F5051" w:rsidRPr="00456259" w:rsidRDefault="003F5051" w:rsidP="008A3EBD">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1) z tytułu odstąpienia przez </w:t>
      </w:r>
      <w:r w:rsidRPr="00456259">
        <w:rPr>
          <w:rFonts w:ascii="Verdana" w:eastAsia="SimSun" w:hAnsi="Verdana" w:cs="Cambria"/>
          <w:sz w:val="24"/>
          <w:szCs w:val="24"/>
          <w:lang w:eastAsia="zh-CN"/>
        </w:rPr>
        <w:t>Zamawiającego od umowy z przyczyn zależnych od Wykonawcy, o których mowa w § 1</w:t>
      </w:r>
      <w:r w:rsidR="008A3EBD" w:rsidRPr="00456259">
        <w:rPr>
          <w:rFonts w:ascii="Verdana" w:eastAsia="SimSun" w:hAnsi="Verdana" w:cs="Cambria"/>
          <w:sz w:val="24"/>
          <w:szCs w:val="24"/>
          <w:lang w:eastAsia="zh-CN"/>
        </w:rPr>
        <w:t>6</w:t>
      </w:r>
      <w:r w:rsidRPr="00456259">
        <w:rPr>
          <w:rFonts w:ascii="Verdana" w:eastAsia="SimSun" w:hAnsi="Verdana" w:cs="Cambria"/>
          <w:sz w:val="24"/>
          <w:szCs w:val="24"/>
          <w:lang w:eastAsia="zh-CN"/>
        </w:rPr>
        <w:t xml:space="preserve"> ust. 1 umowy – w wysokości 5 % łącznego wynagrodzenia brutto, o którym mowa </w:t>
      </w:r>
      <w:r w:rsidRPr="00456259">
        <w:rPr>
          <w:rFonts w:ascii="Verdana" w:eastAsia="SimSun" w:hAnsi="Verdana" w:cs="Cambria"/>
          <w:b/>
          <w:bCs/>
          <w:sz w:val="24"/>
          <w:szCs w:val="24"/>
          <w:lang w:eastAsia="zh-CN"/>
        </w:rPr>
        <w:t xml:space="preserve">w § </w:t>
      </w:r>
      <w:r w:rsidR="008A3EBD" w:rsidRPr="00456259">
        <w:rPr>
          <w:rFonts w:ascii="Verdana" w:eastAsia="SimSun" w:hAnsi="Verdana" w:cs="Cambria"/>
          <w:b/>
          <w:bCs/>
          <w:sz w:val="24"/>
          <w:szCs w:val="24"/>
          <w:lang w:eastAsia="zh-CN"/>
        </w:rPr>
        <w:t>4</w:t>
      </w:r>
      <w:r w:rsidRPr="00456259">
        <w:rPr>
          <w:rFonts w:ascii="Verdana" w:eastAsia="SimSun" w:hAnsi="Verdana" w:cs="Cambria"/>
          <w:b/>
          <w:bCs/>
          <w:sz w:val="24"/>
          <w:szCs w:val="24"/>
          <w:lang w:eastAsia="zh-CN"/>
        </w:rPr>
        <w:t xml:space="preserve"> ust. 1</w:t>
      </w:r>
      <w:r w:rsidR="00993C2F" w:rsidRPr="00456259">
        <w:rPr>
          <w:rFonts w:ascii="Verdana" w:eastAsia="SimSun" w:hAnsi="Verdana" w:cs="Cambria"/>
          <w:b/>
          <w:bCs/>
          <w:sz w:val="24"/>
          <w:szCs w:val="24"/>
          <w:lang w:eastAsia="zh-CN"/>
        </w:rPr>
        <w:t xml:space="preserve">  </w:t>
      </w:r>
      <w:r w:rsidRPr="00456259">
        <w:rPr>
          <w:rFonts w:ascii="Verdana" w:eastAsia="SimSun" w:hAnsi="Verdana" w:cs="Cambria"/>
          <w:b/>
          <w:bCs/>
          <w:sz w:val="24"/>
          <w:szCs w:val="24"/>
          <w:lang w:eastAsia="zh-CN"/>
        </w:rPr>
        <w:t xml:space="preserve"> umowy.</w:t>
      </w:r>
    </w:p>
    <w:p w14:paraId="28790FFD" w14:textId="450428F9" w:rsidR="003F5051" w:rsidRPr="00456259" w:rsidRDefault="003F5051" w:rsidP="008A3EBD">
      <w:pPr>
        <w:widowControl/>
        <w:contextualSpacing/>
        <w:jc w:val="both"/>
        <w:rPr>
          <w:rFonts w:ascii="Verdana" w:eastAsia="SimSun" w:hAnsi="Verdana" w:cs="Cambria"/>
          <w:b/>
          <w:bCs/>
          <w:sz w:val="24"/>
          <w:szCs w:val="24"/>
          <w:lang w:eastAsia="zh-CN"/>
        </w:rPr>
      </w:pPr>
      <w:r w:rsidRPr="00456259">
        <w:rPr>
          <w:rFonts w:ascii="Verdana" w:eastAsia="SimSun" w:hAnsi="Verdana" w:cs="Cambria"/>
          <w:sz w:val="24"/>
          <w:szCs w:val="24"/>
          <w:lang w:eastAsia="zh-CN"/>
        </w:rPr>
        <w:t xml:space="preserve">2) z tytułu odstąpienia przez Wykonawcę od umowy z przyczyn zależnych od Zamawiającego – w wysokości 5 % łącznego wynagrodzenia brutto, o którym mowa w </w:t>
      </w:r>
      <w:r w:rsidRPr="00456259">
        <w:rPr>
          <w:rFonts w:ascii="Verdana" w:eastAsia="SimSun" w:hAnsi="Verdana" w:cs="Cambria"/>
          <w:b/>
          <w:bCs/>
          <w:sz w:val="24"/>
          <w:szCs w:val="24"/>
          <w:lang w:eastAsia="zh-CN"/>
        </w:rPr>
        <w:t xml:space="preserve">§ </w:t>
      </w:r>
      <w:r w:rsidR="008A3EBD" w:rsidRPr="00456259">
        <w:rPr>
          <w:rFonts w:ascii="Verdana" w:eastAsia="SimSun" w:hAnsi="Verdana" w:cs="Cambria"/>
          <w:b/>
          <w:bCs/>
          <w:sz w:val="24"/>
          <w:szCs w:val="24"/>
          <w:lang w:eastAsia="zh-CN"/>
        </w:rPr>
        <w:t>4</w:t>
      </w:r>
      <w:r w:rsidRPr="00456259">
        <w:rPr>
          <w:rFonts w:ascii="Verdana" w:eastAsia="SimSun" w:hAnsi="Verdana" w:cs="Cambria"/>
          <w:b/>
          <w:bCs/>
          <w:sz w:val="24"/>
          <w:szCs w:val="24"/>
          <w:lang w:eastAsia="zh-CN"/>
        </w:rPr>
        <w:t xml:space="preserve"> ust. </w:t>
      </w:r>
      <w:r w:rsidR="00993C2F" w:rsidRPr="00456259">
        <w:rPr>
          <w:rFonts w:ascii="Verdana" w:eastAsia="SimSun" w:hAnsi="Verdana" w:cs="Cambria"/>
          <w:b/>
          <w:bCs/>
          <w:sz w:val="24"/>
          <w:szCs w:val="24"/>
          <w:lang w:eastAsia="zh-CN"/>
        </w:rPr>
        <w:t>1 umowy.</w:t>
      </w:r>
      <w:r w:rsidRPr="00456259">
        <w:rPr>
          <w:rFonts w:ascii="Verdana" w:eastAsia="SimSun" w:hAnsi="Verdana" w:cs="Cambria"/>
          <w:sz w:val="24"/>
          <w:szCs w:val="24"/>
          <w:lang w:eastAsia="zh-CN"/>
        </w:rPr>
        <w:t xml:space="preserve"> </w:t>
      </w:r>
    </w:p>
    <w:p w14:paraId="47671901" w14:textId="77777777" w:rsidR="003F5051" w:rsidRPr="00B72CDB" w:rsidRDefault="003F5051">
      <w:pPr>
        <w:widowControl/>
        <w:numPr>
          <w:ilvl w:val="0"/>
          <w:numId w:val="25"/>
        </w:numPr>
        <w:autoSpaceDE/>
        <w:autoSpaceDN/>
        <w:adjustRightInd/>
        <w:ind w:left="0" w:firstLine="0"/>
        <w:contextualSpacing/>
        <w:jc w:val="both"/>
        <w:rPr>
          <w:rFonts w:ascii="Verdana" w:eastAsia="SimSun" w:hAnsi="Verdana" w:cs="Cambria"/>
          <w:b/>
          <w:bCs/>
          <w:sz w:val="24"/>
          <w:szCs w:val="24"/>
          <w:lang w:eastAsia="zh-CN"/>
        </w:rPr>
      </w:pPr>
      <w:r w:rsidRPr="00456259">
        <w:rPr>
          <w:rFonts w:ascii="Verdana" w:eastAsia="SimSun" w:hAnsi="Verdana" w:cs="Cambria"/>
          <w:sz w:val="24"/>
          <w:szCs w:val="24"/>
          <w:lang w:eastAsia="zh-CN"/>
        </w:rPr>
        <w:t>Strony zastrzegają sobie prawo dochodzenia odszkodowania uzupełniającego do wysokości poniesionej szkody i utraconych korzyści</w:t>
      </w:r>
      <w:r w:rsidRPr="00B72CDB">
        <w:rPr>
          <w:rFonts w:ascii="Verdana" w:eastAsia="SimSun" w:hAnsi="Verdana" w:cs="Cambria"/>
          <w:sz w:val="24"/>
          <w:szCs w:val="24"/>
          <w:lang w:eastAsia="zh-CN"/>
        </w:rPr>
        <w:t>.</w:t>
      </w:r>
    </w:p>
    <w:p w14:paraId="593708C3" w14:textId="279136CF" w:rsidR="003F5051" w:rsidRPr="00B72CDB" w:rsidRDefault="003F5051">
      <w:pPr>
        <w:widowControl/>
        <w:numPr>
          <w:ilvl w:val="0"/>
          <w:numId w:val="25"/>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Zobowiązania z tytułu kar umownych Wykonawcy mogą być potrącane z wynagrodzenia za wykonane roboty § 1</w:t>
      </w:r>
      <w:r w:rsidR="008A3EBD" w:rsidRPr="00B72CDB">
        <w:rPr>
          <w:rFonts w:ascii="Verdana" w:eastAsia="SimSun" w:hAnsi="Verdana" w:cs="Cambria"/>
          <w:sz w:val="24"/>
          <w:szCs w:val="24"/>
          <w:lang w:eastAsia="zh-CN"/>
        </w:rPr>
        <w:t>4</w:t>
      </w:r>
      <w:r w:rsidRPr="00B72CDB">
        <w:rPr>
          <w:rFonts w:ascii="Verdana" w:eastAsia="SimSun" w:hAnsi="Verdana" w:cs="Cambria"/>
          <w:sz w:val="24"/>
          <w:szCs w:val="24"/>
          <w:lang w:eastAsia="zh-CN"/>
        </w:rPr>
        <w:t xml:space="preserve"> ust. 3, 6  - 8 stosuje się odpowiednio.</w:t>
      </w:r>
    </w:p>
    <w:p w14:paraId="2F581308" w14:textId="77777777" w:rsidR="003F5051" w:rsidRPr="00B72CDB" w:rsidRDefault="003F5051" w:rsidP="00B24B8F">
      <w:pPr>
        <w:widowControl/>
        <w:contextualSpacing/>
        <w:jc w:val="both"/>
        <w:rPr>
          <w:rFonts w:ascii="Verdana" w:eastAsia="SimSun" w:hAnsi="Verdana" w:cs="Cambria"/>
          <w:b/>
          <w:bCs/>
          <w:sz w:val="24"/>
          <w:szCs w:val="24"/>
          <w:lang w:eastAsia="zh-CN"/>
        </w:rPr>
      </w:pPr>
    </w:p>
    <w:p w14:paraId="60DEECDA" w14:textId="5B8F27B8" w:rsidR="003F5051" w:rsidRPr="00B72CDB" w:rsidRDefault="003F5051" w:rsidP="00F006ED">
      <w:pPr>
        <w:keepNext/>
        <w:keepLines/>
        <w:widowControl/>
        <w:shd w:val="clear" w:color="auto" w:fill="D9D9D9"/>
        <w:autoSpaceDE/>
        <w:autoSpaceDN/>
        <w:adjustRightInd/>
        <w:jc w:val="center"/>
        <w:outlineLvl w:val="0"/>
        <w:rPr>
          <w:rFonts w:ascii="Verdana" w:eastAsia="Times New Roman" w:hAnsi="Verdana" w:cs="Calibri"/>
          <w:b/>
          <w:bCs/>
          <w:color w:val="2F5496"/>
          <w:sz w:val="24"/>
          <w:szCs w:val="24"/>
          <w:lang w:val="x-none" w:eastAsia="x-none"/>
        </w:rPr>
      </w:pPr>
      <w:r w:rsidRPr="00B72CDB">
        <w:rPr>
          <w:rFonts w:ascii="Verdana" w:eastAsia="Times New Roman" w:hAnsi="Verdana" w:cs="Calibri"/>
          <w:b/>
          <w:bCs/>
          <w:color w:val="2F5496"/>
          <w:sz w:val="24"/>
          <w:szCs w:val="24"/>
          <w:lang w:val="x-none" w:eastAsia="x-none"/>
        </w:rPr>
        <w:lastRenderedPageBreak/>
        <w:t xml:space="preserve">§ 16 </w:t>
      </w:r>
      <w:r w:rsidRPr="00B72CDB">
        <w:rPr>
          <w:rFonts w:ascii="Verdana" w:eastAsia="Verdana" w:hAnsi="Verdana" w:cs="Cambria"/>
          <w:b/>
          <w:bCs/>
          <w:sz w:val="24"/>
          <w:szCs w:val="24"/>
          <w:lang w:eastAsia="en-US"/>
        </w:rPr>
        <w:t>Odstąpienie od umowy</w:t>
      </w:r>
    </w:p>
    <w:p w14:paraId="633143F4" w14:textId="6657C0F7" w:rsidR="003F5051" w:rsidRPr="00B72CDB" w:rsidRDefault="003F5051" w:rsidP="00B24B8F">
      <w:pPr>
        <w:widowControl/>
        <w:autoSpaceDE/>
        <w:autoSpaceDN/>
        <w:adjustRightInd/>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1. Zamawiający zastrzega sobie prawo do odstąpienia od umowy</w:t>
      </w:r>
      <w:r w:rsidR="001F307D">
        <w:rPr>
          <w:rFonts w:ascii="Verdana" w:eastAsia="SimSun" w:hAnsi="Verdana" w:cs="Cambria"/>
          <w:sz w:val="24"/>
          <w:szCs w:val="24"/>
          <w:lang w:eastAsia="zh-CN"/>
        </w:rPr>
        <w:t xml:space="preserve"> w całości lub części</w:t>
      </w:r>
      <w:r w:rsidRPr="00B72CDB">
        <w:rPr>
          <w:rFonts w:ascii="Verdana" w:eastAsia="SimSun" w:hAnsi="Verdana" w:cs="Cambria"/>
          <w:sz w:val="24"/>
          <w:szCs w:val="24"/>
          <w:lang w:eastAsia="zh-CN"/>
        </w:rPr>
        <w:t xml:space="preserve"> jeżeli:</w:t>
      </w:r>
    </w:p>
    <w:p w14:paraId="7408E2E5" w14:textId="6EF43E18"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1) </w:t>
      </w:r>
      <w:bookmarkStart w:id="3" w:name="_Hlk195609152"/>
      <w:r w:rsidRPr="00B72CDB">
        <w:rPr>
          <w:rFonts w:ascii="Verdana" w:eastAsia="SimSun" w:hAnsi="Verdana" w:cs="Cambria"/>
          <w:sz w:val="24"/>
          <w:szCs w:val="24"/>
          <w:lang w:eastAsia="zh-CN"/>
        </w:rPr>
        <w:t>Wykonawca realizuje roboty budowlane, stanowiące przedmiot zamówienia, w sposób niezgodny z dokumentacją techniczną, wskazaniami Zamawiającego, wskazaniami Inspektora nadzoru lub postanowieniami umowy pomimo dwukrotnego wezwania Wykonawcy do zaniechania naruszeń i bezskutecznego upływu terminu wskazanego w tych wezwaniach,</w:t>
      </w:r>
    </w:p>
    <w:bookmarkEnd w:id="3"/>
    <w:p w14:paraId="13F563AE" w14:textId="6996FF80"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2) Wykonawca nie rozpoczął </w:t>
      </w:r>
      <w:r w:rsidR="00400A3E" w:rsidRPr="00B72CDB">
        <w:rPr>
          <w:rFonts w:ascii="Verdana" w:eastAsia="SimSun" w:hAnsi="Verdana" w:cs="Cambria"/>
          <w:sz w:val="24"/>
          <w:szCs w:val="24"/>
          <w:lang w:eastAsia="zh-CN"/>
        </w:rPr>
        <w:t>prac projektowych/</w:t>
      </w:r>
      <w:r w:rsidRPr="00B72CDB">
        <w:rPr>
          <w:rFonts w:ascii="Verdana" w:eastAsia="SimSun" w:hAnsi="Verdana" w:cs="Cambria"/>
          <w:sz w:val="24"/>
          <w:szCs w:val="24"/>
          <w:lang w:eastAsia="zh-CN"/>
        </w:rPr>
        <w:t xml:space="preserve">robót budowlanych bez uzasadnionej przyczyny w okresie 20 dni od dnia zawarcia umowy i nie podjął ich w terminie wyznaczonym przez Zamawiającego, </w:t>
      </w:r>
    </w:p>
    <w:p w14:paraId="47FDC0AF" w14:textId="116A079F"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3) opóźnienie wykonania przedmiotu zamówienia przekroczy </w:t>
      </w:r>
      <w:r w:rsidR="0039649F">
        <w:rPr>
          <w:rFonts w:ascii="Verdana" w:eastAsia="SimSun" w:hAnsi="Verdana" w:cs="Cambria"/>
          <w:sz w:val="24"/>
          <w:szCs w:val="24"/>
          <w:lang w:eastAsia="zh-CN"/>
        </w:rPr>
        <w:t>3</w:t>
      </w:r>
      <w:r w:rsidRPr="00B72CDB">
        <w:rPr>
          <w:rFonts w:ascii="Verdana" w:eastAsia="SimSun" w:hAnsi="Verdana" w:cs="Cambria"/>
          <w:sz w:val="24"/>
          <w:szCs w:val="24"/>
          <w:lang w:eastAsia="zh-CN"/>
        </w:rPr>
        <w:t xml:space="preserve">0 dni, </w:t>
      </w:r>
    </w:p>
    <w:p w14:paraId="6CD5D56F"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4) gdy Wykonawca bez zgody Zamawiającego przerwał realizację robót i przerwa trwa dłużej niż 14 dni, </w:t>
      </w:r>
    </w:p>
    <w:p w14:paraId="6269F7B0" w14:textId="5A81717B"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5) gdy Wykonawca nie przekazał Zamawiającemu, w wyznaczonym terminie, dowodów ubezpieczenia, o którym mowa w § 1</w:t>
      </w:r>
      <w:r w:rsidR="00400A3E" w:rsidRPr="00B72CDB">
        <w:rPr>
          <w:rFonts w:ascii="Verdana" w:eastAsia="SimSun" w:hAnsi="Verdana" w:cs="Cambria"/>
          <w:sz w:val="24"/>
          <w:szCs w:val="24"/>
          <w:lang w:eastAsia="zh-CN"/>
        </w:rPr>
        <w:t>1</w:t>
      </w:r>
      <w:r w:rsidRPr="00B72CDB">
        <w:rPr>
          <w:rFonts w:ascii="Verdana" w:eastAsia="SimSun" w:hAnsi="Verdana" w:cs="Cambria"/>
          <w:sz w:val="24"/>
          <w:szCs w:val="24"/>
          <w:lang w:eastAsia="zh-CN"/>
        </w:rPr>
        <w:t xml:space="preserve"> lub nie zapewnił jego ciągłości w okresach wynikających z umowy,</w:t>
      </w:r>
    </w:p>
    <w:p w14:paraId="164FF83A"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6) wystąpiła konieczność co najmniej trzykrotnego dokonania przez Zamawiającego bezpośredniej zapłaty Podwykonawcy lub dalszemu Podwykonawcy, </w:t>
      </w:r>
    </w:p>
    <w:p w14:paraId="14F28205" w14:textId="0D2ADA1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7) jeżeli Wykonawca nie dopełni obowiązku, o którym mowa w § </w:t>
      </w:r>
      <w:r w:rsidR="00400A3E" w:rsidRPr="00B72CDB">
        <w:rPr>
          <w:rFonts w:ascii="Verdana" w:eastAsia="SimSun" w:hAnsi="Verdana" w:cs="Cambria"/>
          <w:sz w:val="24"/>
          <w:szCs w:val="24"/>
          <w:lang w:eastAsia="zh-CN"/>
        </w:rPr>
        <w:t>3</w:t>
      </w:r>
      <w:r w:rsidRPr="00B72CDB">
        <w:rPr>
          <w:rFonts w:ascii="Verdana" w:eastAsia="SimSun" w:hAnsi="Verdana" w:cs="Cambria"/>
          <w:sz w:val="24"/>
          <w:szCs w:val="24"/>
          <w:lang w:eastAsia="zh-CN"/>
        </w:rPr>
        <w:t xml:space="preserve"> ust. 6; </w:t>
      </w:r>
    </w:p>
    <w:p w14:paraId="3672AF17"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8) w przypadku wystąpienia okoliczności, o których mowa w art. 635 Kodeksu cywilnego, </w:t>
      </w:r>
    </w:p>
    <w:p w14:paraId="585DE923" w14:textId="1946D69E"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9) jeżeli w toku czynności odbioru zostaną stwierdzone wady o których mowa w § </w:t>
      </w:r>
      <w:r w:rsidR="00400A3E" w:rsidRPr="00B72CDB">
        <w:rPr>
          <w:rFonts w:ascii="Verdana" w:eastAsia="SimSun" w:hAnsi="Verdana" w:cs="Cambria"/>
          <w:sz w:val="24"/>
          <w:szCs w:val="24"/>
          <w:lang w:eastAsia="zh-CN"/>
        </w:rPr>
        <w:t>7</w:t>
      </w:r>
      <w:r w:rsidRPr="00B72CDB">
        <w:rPr>
          <w:rFonts w:ascii="Verdana" w:eastAsia="SimSun" w:hAnsi="Verdana" w:cs="Cambria"/>
          <w:sz w:val="24"/>
          <w:szCs w:val="24"/>
          <w:lang w:eastAsia="zh-CN"/>
        </w:rPr>
        <w:t xml:space="preserve"> ust. </w:t>
      </w:r>
      <w:r w:rsidR="00400A3E" w:rsidRPr="00B72CDB">
        <w:rPr>
          <w:rFonts w:ascii="Verdana" w:eastAsia="SimSun" w:hAnsi="Verdana" w:cs="Cambria"/>
          <w:sz w:val="24"/>
          <w:szCs w:val="24"/>
          <w:lang w:eastAsia="zh-CN"/>
        </w:rPr>
        <w:t>9</w:t>
      </w:r>
      <w:r w:rsidRPr="00B72CDB">
        <w:rPr>
          <w:rFonts w:ascii="Verdana" w:eastAsia="SimSun" w:hAnsi="Verdana" w:cs="Cambria"/>
          <w:sz w:val="24"/>
          <w:szCs w:val="24"/>
          <w:lang w:eastAsia="zh-CN"/>
        </w:rPr>
        <w:t xml:space="preserve"> pkt 3b.</w:t>
      </w:r>
    </w:p>
    <w:p w14:paraId="25C5BAEF" w14:textId="74AB12BC"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11) jeżeli Wykonawca / Podwykonawca nie stosuje się do klauzuli zatrudnienia o której mowa w § 1</w:t>
      </w:r>
      <w:r w:rsidR="00400A3E" w:rsidRPr="00B72CDB">
        <w:rPr>
          <w:rFonts w:ascii="Verdana" w:eastAsia="SimSun" w:hAnsi="Verdana" w:cs="Cambria"/>
          <w:sz w:val="24"/>
          <w:szCs w:val="24"/>
          <w:lang w:eastAsia="zh-CN"/>
        </w:rPr>
        <w:t>3</w:t>
      </w:r>
      <w:r w:rsidRPr="00B72CDB">
        <w:rPr>
          <w:rFonts w:ascii="Verdana" w:eastAsia="SimSun" w:hAnsi="Verdana" w:cs="Cambria"/>
          <w:sz w:val="24"/>
          <w:szCs w:val="24"/>
          <w:lang w:eastAsia="zh-CN"/>
        </w:rPr>
        <w:t>.</w:t>
      </w:r>
    </w:p>
    <w:p w14:paraId="2DA126C9" w14:textId="77777777" w:rsidR="003F5051" w:rsidRPr="00B72CDB" w:rsidRDefault="003F5051">
      <w:pPr>
        <w:widowControl/>
        <w:numPr>
          <w:ilvl w:val="0"/>
          <w:numId w:val="26"/>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W przypadkach określonych w ust. 1, odstąpienie od umowy może nastąpić w terminie 30 dni od powzięcia wiadomości o zaistnieniu okoliczności, o których mowa w ust. 1. </w:t>
      </w:r>
    </w:p>
    <w:p w14:paraId="1A59BD32" w14:textId="77777777" w:rsidR="003F5051" w:rsidRPr="00B72CDB" w:rsidRDefault="003F5051">
      <w:pPr>
        <w:widowControl/>
        <w:numPr>
          <w:ilvl w:val="0"/>
          <w:numId w:val="26"/>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Odstąpienie od umowy powinno nastąpić w formie pisemnej pod rygorem nieważności takiego odstąpienia i powinno zawierać uzasadnienie. </w:t>
      </w:r>
    </w:p>
    <w:p w14:paraId="7FBBE846" w14:textId="77777777" w:rsidR="003F5051" w:rsidRPr="00B72CDB" w:rsidRDefault="003F5051">
      <w:pPr>
        <w:widowControl/>
        <w:numPr>
          <w:ilvl w:val="0"/>
          <w:numId w:val="26"/>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W wypadku odstąpienia od umowy, Wykonawcę oraz Zamawiającego obciążają następujące obowiązki szczegółowe: </w:t>
      </w:r>
    </w:p>
    <w:p w14:paraId="66CABFB6"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1) w terminie wspólnie uzgodnionym przez Strony, ale nie dłuższym niż 14 dni od daty odstąpienia od umowy, Wykonawca przy udziale Zamawiającego sporządzi szczegółowy protokół inwentaryzacji robót w toku, według stanu na dzień odstąpienia. </w:t>
      </w:r>
    </w:p>
    <w:p w14:paraId="0B2993BE"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2) Wykonawca niezwłocznie, ale najpóźniej w terminie 3 dni od dnia odstąpienia od umowy zabezpieczy przerwane roboty w zakresie obustronnie uzgodnionym na koszt tej strony, z której winy nastąpiło odstąpienie od umowy. </w:t>
      </w:r>
    </w:p>
    <w:p w14:paraId="5515A5B5"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3) Wykonawca w terminie 7 dni od dnia odstąpienia od umowy sporządzi wykaz materiałów według stanu na dzień odstąpienia od umowy, które nie mogą być wykorzystane przez Wykonawcę do realizacji innych robót nieobjętych umową, jeżeli odstąpienie od umowy nastąpiło z przyczyn za które odpowiada Zamawiający.</w:t>
      </w:r>
    </w:p>
    <w:p w14:paraId="3A82E7BF"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4) Wykonawca niezwłocznie, ale najpóźniej w terminie 7 dni od daty odstąpienia od umowy zgłosi do odbioru roboty przerwane i roboty zabezpieczające,</w:t>
      </w:r>
    </w:p>
    <w:p w14:paraId="4B015FCE"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5) Wykonawca niezwłocznie, a najpóźniej w terminie 30 dni od daty odstąpienia od umowy, usunie z terenu budowy urządzenia zaplecza przez niego dostarczone lub wzniesione. </w:t>
      </w:r>
    </w:p>
    <w:p w14:paraId="0EC53E60"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lastRenderedPageBreak/>
        <w:t xml:space="preserve">6) Wykonawca natychmiast wstrzyma wykonywanie robót, poza mającymi na celu ochronę życia i własności, i zabezpieczy przerwane roboty oraz zabezpieczy teren budowy i opuścić go najpóźniej w terminie wskazanym przez Zamawiającego, </w:t>
      </w:r>
    </w:p>
    <w:p w14:paraId="3FF6A8DD"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7) Wykonawca przekaże znajdujące się w jego posiadaniu dokumenty należące do Zamawiającego, urządzenia, materiały i inne prace, za które Wykonawca otrzymał płatność oraz inną, sporządzoną przez niego lub na jego rzecz, dokumentacją techniczną, najpóźniej w terminie wskazanym przez Zamawiającego. </w:t>
      </w:r>
    </w:p>
    <w:p w14:paraId="74B904C4" w14:textId="77777777" w:rsidR="003F5051" w:rsidRPr="00B72CDB" w:rsidRDefault="003F5051">
      <w:pPr>
        <w:widowControl/>
        <w:numPr>
          <w:ilvl w:val="0"/>
          <w:numId w:val="26"/>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Zamawiający zapłaci Wykonawcy wynagrodzenie za roboty wykonane do dnia odstąpienia według cen na dzień odstąpienia, pomniejszone o roszczenia Zamawiającego z tytułu kar umownych oraz ewentualne roszczenia o obniżenie ceny lub inne roszczenia.</w:t>
      </w:r>
    </w:p>
    <w:p w14:paraId="78F8D547" w14:textId="77777777" w:rsidR="003F5051" w:rsidRPr="00B72CDB" w:rsidRDefault="003F5051">
      <w:pPr>
        <w:widowControl/>
        <w:numPr>
          <w:ilvl w:val="0"/>
          <w:numId w:val="26"/>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W terminie 14 dni od daty odstąpienia od umowy, Wykonawca zgłosi Zamawiającemu gotowość do odbioru robót przerwanych oraz robót zabezpieczających. </w:t>
      </w:r>
    </w:p>
    <w:p w14:paraId="7D1AEB37" w14:textId="77777777" w:rsidR="003F5051" w:rsidRPr="00B72CDB" w:rsidRDefault="003F5051">
      <w:pPr>
        <w:widowControl/>
        <w:numPr>
          <w:ilvl w:val="0"/>
          <w:numId w:val="26"/>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Wykonawca niezwłocznie, a najpóźniej w terminie do 14 dni od dnia zgłoszenia, o którym mowa w ust. 6, usunie z terenu budowy urządzenia zaplecza budowy przez niego dostarczone lub wniesione materiały i urządzenia, niestanowiące własności Zamawiającego lub ustali zasady przekazania tego majątku Zamawiającemu. </w:t>
      </w:r>
    </w:p>
    <w:p w14:paraId="0CBEA8E0" w14:textId="77777777" w:rsidR="003F5051" w:rsidRPr="00B72CDB" w:rsidRDefault="003F5051">
      <w:pPr>
        <w:widowControl/>
        <w:numPr>
          <w:ilvl w:val="0"/>
          <w:numId w:val="26"/>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W przypadku odstąpienia od umowy przez Zamawiającego, Wykonawca jest zobowiązany niezwłocznie w terminie nie dłuższym niż 7 dni roboczych od dnia odbioru, o którym mowa w ust. 11 zorganizować usunięcie sprzętu i robót tymczasowych na swój koszt i ryzyko. W przypadku niewypełnienia przez Wykonawcę powyższego obowiązku, Zamawiający uprawniony jest do usunięcia sprzętu i robót tymczasowych na koszt i ryzyko Wykonawcy. </w:t>
      </w:r>
    </w:p>
    <w:p w14:paraId="096151A6" w14:textId="77777777" w:rsidR="003F5051" w:rsidRPr="00B72CDB" w:rsidRDefault="003F5051">
      <w:pPr>
        <w:widowControl/>
        <w:numPr>
          <w:ilvl w:val="0"/>
          <w:numId w:val="26"/>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Wykonawca ma obowiązek zastosowania się do zawartych w oświadczeniu o odstąpieniu poleceń Zamawiającego dotyczących ochrony własności lub bezpieczeństwa robót. </w:t>
      </w:r>
    </w:p>
    <w:p w14:paraId="75861096" w14:textId="77777777" w:rsidR="003F5051" w:rsidRPr="00B72CDB" w:rsidRDefault="003F5051">
      <w:pPr>
        <w:widowControl/>
        <w:numPr>
          <w:ilvl w:val="0"/>
          <w:numId w:val="26"/>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W terminie 14 dni od dnia zgłoszenia, o którym mowa w ust. 6, Wykonawca przy udziale Zamawiającego, sporządzi szczegółowy protokół odbioru robót przerwanych i robót zabezpieczających według stanu na dzień odstąpienia, który stanowi podstawę do wystawienia przez Wykonawcę faktury.</w:t>
      </w:r>
    </w:p>
    <w:p w14:paraId="33374F0B" w14:textId="5C5815F5" w:rsidR="003F5051" w:rsidRPr="00B72CDB" w:rsidRDefault="003F5051">
      <w:pPr>
        <w:widowControl/>
        <w:numPr>
          <w:ilvl w:val="0"/>
          <w:numId w:val="26"/>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W przypadku zaistnienia okoliczności wyszczególnionych ust. 1 pkt 1 i zastosowania procedury przez Zamawiającego, o której mowa w ust. 2 i 3 Zamawiający zobowiązany jest do odbioru wykonanych zgodnie z umową robót budowlanych oraz zapłaty wynagrodzenia za odebrane roboty budowlane. Postanowienia, o którym mowa w § </w:t>
      </w:r>
      <w:r w:rsidR="00085F89" w:rsidRPr="00B72CDB">
        <w:rPr>
          <w:rFonts w:ascii="Verdana" w:eastAsia="SimSun" w:hAnsi="Verdana" w:cs="Cambria"/>
          <w:sz w:val="24"/>
          <w:szCs w:val="24"/>
          <w:lang w:eastAsia="zh-CN"/>
        </w:rPr>
        <w:t>4</w:t>
      </w:r>
      <w:r w:rsidRPr="00B72CDB">
        <w:rPr>
          <w:rFonts w:ascii="Verdana" w:eastAsia="SimSun" w:hAnsi="Verdana" w:cs="Cambria"/>
          <w:sz w:val="24"/>
          <w:szCs w:val="24"/>
          <w:lang w:eastAsia="zh-CN"/>
        </w:rPr>
        <w:t xml:space="preserve"> i § </w:t>
      </w:r>
      <w:r w:rsidR="00085F89" w:rsidRPr="00B72CDB">
        <w:rPr>
          <w:rFonts w:ascii="Verdana" w:eastAsia="SimSun" w:hAnsi="Verdana" w:cs="Cambria"/>
          <w:sz w:val="24"/>
          <w:szCs w:val="24"/>
          <w:lang w:eastAsia="zh-CN"/>
        </w:rPr>
        <w:t>6</w:t>
      </w:r>
      <w:r w:rsidRPr="00B72CDB">
        <w:rPr>
          <w:rFonts w:ascii="Verdana" w:eastAsia="SimSun" w:hAnsi="Verdana" w:cs="Cambria"/>
          <w:sz w:val="24"/>
          <w:szCs w:val="24"/>
          <w:lang w:eastAsia="zh-CN"/>
        </w:rPr>
        <w:t xml:space="preserve"> niniejszej umowy stosuje się odpowiednio. </w:t>
      </w:r>
    </w:p>
    <w:p w14:paraId="6BE018E8" w14:textId="77777777" w:rsidR="003F5051" w:rsidRPr="00B72CDB" w:rsidRDefault="003F5051">
      <w:pPr>
        <w:widowControl/>
        <w:numPr>
          <w:ilvl w:val="0"/>
          <w:numId w:val="26"/>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Zamawiający zapłaci wykonawcy wynagrodzenie za roboty wykonane do dnia odstąpienia według cen na dzień odstąpienia, pomniejszone o roszczenia Zamawiającego z tytułu kar umownych oraz ewentualne roszczenia o obniżenie ceny lub inne roszczenia.</w:t>
      </w:r>
    </w:p>
    <w:p w14:paraId="0F287A2A" w14:textId="77777777" w:rsidR="003F5051" w:rsidRPr="00B72CDB" w:rsidRDefault="003F5051">
      <w:pPr>
        <w:widowControl/>
        <w:numPr>
          <w:ilvl w:val="0"/>
          <w:numId w:val="26"/>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Koszty dodatkowe poniesione na zabezpieczenie robót i terenu budowy oraz wszelkie inne uzasadnione koszty związane z odstąpieniem od umowy ponosi Strona, która jest winna odstąpienia od umowy. </w:t>
      </w:r>
    </w:p>
    <w:p w14:paraId="1EE356BB" w14:textId="77777777" w:rsidR="003F5051" w:rsidRPr="00B72CDB" w:rsidRDefault="003F5051">
      <w:pPr>
        <w:widowControl/>
        <w:numPr>
          <w:ilvl w:val="0"/>
          <w:numId w:val="26"/>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W przypadku braku współdziałania ze strony Wykonawcy i niewykonywania przez niego obowiązków wynikających z ust. 4-10 czynności te przeprowadzi lub zorganizuje Zamawiający i obciąży ich kosztami Wykonawcę. </w:t>
      </w:r>
    </w:p>
    <w:p w14:paraId="128303A0" w14:textId="06B5E687" w:rsidR="003F5051" w:rsidRDefault="00A629A0" w:rsidP="00B24B8F">
      <w:pPr>
        <w:widowControl/>
        <w:contextualSpacing/>
        <w:jc w:val="both"/>
        <w:rPr>
          <w:rFonts w:ascii="Verdana" w:eastAsia="Verdana" w:hAnsi="Verdana" w:cs="Cambria"/>
          <w:sz w:val="24"/>
          <w:szCs w:val="24"/>
          <w:lang w:eastAsia="en-US"/>
        </w:rPr>
      </w:pPr>
      <w:r>
        <w:rPr>
          <w:rFonts w:ascii="Verdana" w:eastAsia="Verdana" w:hAnsi="Verdana" w:cs="Cambria"/>
          <w:sz w:val="24"/>
          <w:szCs w:val="24"/>
          <w:lang w:eastAsia="en-US"/>
        </w:rPr>
        <w:t xml:space="preserve">15. </w:t>
      </w:r>
      <w:r w:rsidRPr="00A629A0">
        <w:rPr>
          <w:rFonts w:ascii="Verdana" w:eastAsia="Verdana" w:hAnsi="Verdana" w:cs="Cambria"/>
          <w:sz w:val="24"/>
          <w:szCs w:val="24"/>
          <w:lang w:eastAsia="en-US"/>
        </w:rPr>
        <w:t xml:space="preserve">W razie odstąpienia od umowy, na etapie po dokonaniu odbioru dokumentacji projektowej, Wykonawca będzie zobowiązany – w ramach wynagrodzenia należnego za wykonanie dokumentacji - do pełnienia nadzoru autorskiego nad </w:t>
      </w:r>
      <w:r w:rsidRPr="00A629A0">
        <w:rPr>
          <w:rFonts w:ascii="Verdana" w:eastAsia="Verdana" w:hAnsi="Verdana" w:cs="Cambria"/>
          <w:sz w:val="24"/>
          <w:szCs w:val="24"/>
          <w:lang w:eastAsia="en-US"/>
        </w:rPr>
        <w:lastRenderedPageBreak/>
        <w:t>robotami budowlanymi wykonywanymi na podstawie tej dokumentacji. Wykonawcy nie będzie przysługiwało z tego tytułu żadne dodatkowe wynagrodzenie.</w:t>
      </w:r>
    </w:p>
    <w:p w14:paraId="3204B44A" w14:textId="77777777" w:rsidR="00A629A0" w:rsidRPr="00B72CDB" w:rsidRDefault="00A629A0" w:rsidP="00B24B8F">
      <w:pPr>
        <w:widowControl/>
        <w:contextualSpacing/>
        <w:jc w:val="both"/>
        <w:rPr>
          <w:rFonts w:ascii="Verdana" w:eastAsia="Verdana" w:hAnsi="Verdana" w:cs="Cambria"/>
          <w:sz w:val="24"/>
          <w:szCs w:val="24"/>
          <w:lang w:eastAsia="en-US"/>
        </w:rPr>
      </w:pPr>
    </w:p>
    <w:p w14:paraId="472ED3BC" w14:textId="29C62FEE" w:rsidR="003F5051" w:rsidRPr="00B72CDB" w:rsidRDefault="003F5051" w:rsidP="00F006ED">
      <w:pPr>
        <w:keepNext/>
        <w:keepLines/>
        <w:widowControl/>
        <w:shd w:val="clear" w:color="auto" w:fill="D9D9D9"/>
        <w:autoSpaceDE/>
        <w:autoSpaceDN/>
        <w:adjustRightInd/>
        <w:jc w:val="center"/>
        <w:outlineLvl w:val="0"/>
        <w:rPr>
          <w:rFonts w:ascii="Verdana" w:eastAsia="Times New Roman" w:hAnsi="Verdana" w:cs="Calibri"/>
          <w:b/>
          <w:bCs/>
          <w:color w:val="2F5496"/>
          <w:sz w:val="24"/>
          <w:szCs w:val="24"/>
          <w:lang w:val="x-none" w:eastAsia="x-none"/>
        </w:rPr>
      </w:pPr>
      <w:r w:rsidRPr="00B72CDB">
        <w:rPr>
          <w:rFonts w:ascii="Verdana" w:eastAsia="Times New Roman" w:hAnsi="Verdana" w:cs="Calibri"/>
          <w:b/>
          <w:bCs/>
          <w:color w:val="2F5496"/>
          <w:sz w:val="24"/>
          <w:szCs w:val="24"/>
          <w:lang w:val="x-none" w:eastAsia="x-none"/>
        </w:rPr>
        <w:t xml:space="preserve">§ 17 </w:t>
      </w:r>
      <w:r w:rsidRPr="00B72CDB">
        <w:rPr>
          <w:rFonts w:ascii="Verdana" w:eastAsia="Verdana" w:hAnsi="Verdana" w:cs="Cambria"/>
          <w:b/>
          <w:bCs/>
          <w:sz w:val="24"/>
          <w:szCs w:val="24"/>
          <w:lang w:eastAsia="en-US"/>
        </w:rPr>
        <w:t>Zabezpieczenie należytego wykonania umowy</w:t>
      </w:r>
    </w:p>
    <w:p w14:paraId="6A7DBF7E" w14:textId="2E7C61E1" w:rsidR="003F5051" w:rsidRPr="00B72CDB" w:rsidRDefault="003F5051">
      <w:pPr>
        <w:widowControl/>
        <w:numPr>
          <w:ilvl w:val="0"/>
          <w:numId w:val="20"/>
        </w:numPr>
        <w:ind w:left="0" w:firstLine="0"/>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 xml:space="preserve">Wykonawca wniósł zabezpieczenie należytego wykonania umowy w wysokości </w:t>
      </w:r>
      <w:r w:rsidR="0039649F" w:rsidRPr="00516370">
        <w:rPr>
          <w:rFonts w:ascii="Verdana" w:eastAsia="Verdana" w:hAnsi="Verdana" w:cs="Cambria"/>
          <w:b/>
          <w:bCs/>
          <w:sz w:val="24"/>
          <w:szCs w:val="24"/>
          <w:lang w:eastAsia="en-US"/>
        </w:rPr>
        <w:t>3</w:t>
      </w:r>
      <w:r w:rsidRPr="00516370">
        <w:rPr>
          <w:rFonts w:ascii="Verdana" w:eastAsia="Verdana" w:hAnsi="Verdana" w:cs="Cambria"/>
          <w:b/>
          <w:bCs/>
          <w:sz w:val="24"/>
          <w:szCs w:val="24"/>
          <w:lang w:eastAsia="en-US"/>
        </w:rPr>
        <w:t>% wynagrodzenia</w:t>
      </w:r>
      <w:r w:rsidRPr="00B72CDB">
        <w:rPr>
          <w:rFonts w:ascii="Verdana" w:eastAsia="Verdana" w:hAnsi="Verdana" w:cs="Cambria"/>
          <w:sz w:val="24"/>
          <w:szCs w:val="24"/>
          <w:lang w:eastAsia="en-US"/>
        </w:rPr>
        <w:t xml:space="preserve"> brutto określonego </w:t>
      </w:r>
      <w:r w:rsidRPr="000B4B71">
        <w:rPr>
          <w:rFonts w:ascii="Verdana" w:eastAsia="Verdana" w:hAnsi="Verdana" w:cs="Cambria"/>
          <w:b/>
          <w:bCs/>
          <w:sz w:val="24"/>
          <w:szCs w:val="24"/>
          <w:lang w:eastAsia="en-US"/>
        </w:rPr>
        <w:t xml:space="preserve">w § </w:t>
      </w:r>
      <w:r w:rsidR="0023615E" w:rsidRPr="000B4B71">
        <w:rPr>
          <w:rFonts w:ascii="Verdana" w:eastAsia="Verdana" w:hAnsi="Verdana" w:cs="Cambria"/>
          <w:b/>
          <w:bCs/>
          <w:sz w:val="24"/>
          <w:szCs w:val="24"/>
          <w:lang w:eastAsia="en-US"/>
        </w:rPr>
        <w:t>4</w:t>
      </w:r>
      <w:r w:rsidRPr="000B4B71">
        <w:rPr>
          <w:rFonts w:ascii="Verdana" w:eastAsia="Verdana" w:hAnsi="Verdana" w:cs="Cambria"/>
          <w:b/>
          <w:bCs/>
          <w:sz w:val="24"/>
          <w:szCs w:val="24"/>
          <w:lang w:eastAsia="en-US"/>
        </w:rPr>
        <w:t xml:space="preserve"> ust. 1</w:t>
      </w:r>
      <w:r w:rsidRPr="00B72CDB">
        <w:rPr>
          <w:rFonts w:ascii="Verdana" w:eastAsia="Verdana" w:hAnsi="Verdana" w:cs="Cambria"/>
          <w:sz w:val="24"/>
          <w:szCs w:val="24"/>
          <w:lang w:eastAsia="en-US"/>
        </w:rPr>
        <w:t xml:space="preserve"> w kwocie …………….. zł w formie …………………………….</w:t>
      </w:r>
    </w:p>
    <w:p w14:paraId="7D1AB198" w14:textId="0E3ED735" w:rsidR="0071525F" w:rsidRPr="0071525F" w:rsidRDefault="0071525F" w:rsidP="00516370">
      <w:pPr>
        <w:widowControl/>
        <w:numPr>
          <w:ilvl w:val="0"/>
          <w:numId w:val="20"/>
        </w:numPr>
        <w:tabs>
          <w:tab w:val="left" w:pos="142"/>
        </w:tabs>
        <w:ind w:left="0" w:firstLine="66"/>
        <w:contextualSpacing/>
        <w:jc w:val="both"/>
        <w:rPr>
          <w:rFonts w:ascii="Verdana" w:eastAsia="Verdana" w:hAnsi="Verdana" w:cs="Cambria"/>
          <w:sz w:val="24"/>
          <w:szCs w:val="24"/>
          <w:lang w:eastAsia="en-US"/>
        </w:rPr>
      </w:pPr>
      <w:r w:rsidRPr="0071525F">
        <w:rPr>
          <w:rFonts w:ascii="Verdana" w:eastAsia="Verdana" w:hAnsi="Verdana" w:cs="Cambria"/>
          <w:sz w:val="24"/>
          <w:szCs w:val="24"/>
          <w:lang w:eastAsia="en-US"/>
        </w:rPr>
        <w:t>Zabezpieczenie zostanie zwrócone przez Zamawiającego i przekazane</w:t>
      </w:r>
      <w:r w:rsidR="00516370">
        <w:rPr>
          <w:rFonts w:ascii="Verdana" w:eastAsia="Verdana" w:hAnsi="Verdana" w:cs="Cambria"/>
          <w:sz w:val="24"/>
          <w:szCs w:val="24"/>
          <w:lang w:eastAsia="en-US"/>
        </w:rPr>
        <w:t xml:space="preserve"> </w:t>
      </w:r>
      <w:r w:rsidRPr="0071525F">
        <w:rPr>
          <w:rFonts w:ascii="Verdana" w:eastAsia="Verdana" w:hAnsi="Verdana" w:cs="Cambria"/>
          <w:sz w:val="24"/>
          <w:szCs w:val="24"/>
          <w:lang w:eastAsia="en-US"/>
        </w:rPr>
        <w:t>Wykonawcy na następujących zasadach:</w:t>
      </w:r>
    </w:p>
    <w:p w14:paraId="752829B3" w14:textId="08BD1A7B" w:rsidR="003F5051" w:rsidRPr="00B72CDB" w:rsidRDefault="0071525F" w:rsidP="00C64D5B">
      <w:pPr>
        <w:widowControl/>
        <w:contextualSpacing/>
        <w:jc w:val="both"/>
        <w:rPr>
          <w:rFonts w:ascii="Verdana" w:eastAsia="Verdana" w:hAnsi="Verdana" w:cs="Cambria"/>
          <w:sz w:val="24"/>
          <w:szCs w:val="24"/>
          <w:lang w:eastAsia="en-US"/>
        </w:rPr>
      </w:pPr>
      <w:r>
        <w:rPr>
          <w:rFonts w:ascii="Verdana" w:eastAsia="Verdana" w:hAnsi="Verdana" w:cs="Cambria"/>
          <w:sz w:val="24"/>
          <w:szCs w:val="24"/>
          <w:lang w:eastAsia="en-US"/>
        </w:rPr>
        <w:t xml:space="preserve">2.1. </w:t>
      </w:r>
      <w:r w:rsidR="003F5051" w:rsidRPr="00B72CDB">
        <w:rPr>
          <w:rFonts w:ascii="Verdana" w:eastAsia="Verdana" w:hAnsi="Verdana" w:cs="Cambria"/>
          <w:sz w:val="24"/>
          <w:szCs w:val="24"/>
          <w:lang w:eastAsia="en-US"/>
        </w:rPr>
        <w:t>70% wniesionego zabezpieczenia należytego wykonania umowy w ciągu 30 dni</w:t>
      </w:r>
      <w:r w:rsidR="007167DE">
        <w:rPr>
          <w:rFonts w:ascii="Verdana" w:eastAsia="Verdana" w:hAnsi="Verdana" w:cs="Cambria"/>
          <w:sz w:val="24"/>
          <w:szCs w:val="24"/>
          <w:lang w:eastAsia="en-US"/>
        </w:rPr>
        <w:t xml:space="preserve"> p</w:t>
      </w:r>
      <w:r w:rsidR="001D6E26">
        <w:rPr>
          <w:rFonts w:ascii="Verdana" w:eastAsia="Verdana" w:hAnsi="Verdana" w:cs="Cambria"/>
          <w:sz w:val="24"/>
          <w:szCs w:val="24"/>
          <w:lang w:eastAsia="en-US"/>
        </w:rPr>
        <w:t>o</w:t>
      </w:r>
      <w:r w:rsidR="007167DE">
        <w:rPr>
          <w:rFonts w:ascii="Verdana" w:eastAsia="Verdana" w:hAnsi="Verdana" w:cs="Cambria"/>
          <w:sz w:val="24"/>
          <w:szCs w:val="24"/>
          <w:lang w:eastAsia="en-US"/>
        </w:rPr>
        <w:t xml:space="preserve"> podpisaniu protokołu odbioru końcowego</w:t>
      </w:r>
      <w:r w:rsidR="003F5051" w:rsidRPr="00B72CDB">
        <w:rPr>
          <w:rFonts w:ascii="Verdana" w:eastAsia="Verdana" w:hAnsi="Verdana" w:cs="Cambria"/>
          <w:sz w:val="24"/>
          <w:szCs w:val="24"/>
          <w:lang w:eastAsia="en-US"/>
        </w:rPr>
        <w:t>.</w:t>
      </w:r>
      <w:r w:rsidR="003F5051" w:rsidRPr="00B72CDB">
        <w:rPr>
          <w:rFonts w:ascii="Verdana" w:hAnsi="Verdana"/>
          <w:sz w:val="24"/>
          <w:szCs w:val="24"/>
        </w:rPr>
        <w:t xml:space="preserve"> </w:t>
      </w:r>
    </w:p>
    <w:p w14:paraId="20D4AB92" w14:textId="79304025" w:rsidR="003F5051" w:rsidRPr="00B72CDB" w:rsidRDefault="004D41DB" w:rsidP="00C64D5B">
      <w:pPr>
        <w:widowControl/>
        <w:contextualSpacing/>
        <w:jc w:val="both"/>
        <w:rPr>
          <w:rFonts w:ascii="Verdana" w:eastAsia="Verdana" w:hAnsi="Verdana" w:cs="Cambria"/>
          <w:sz w:val="24"/>
          <w:szCs w:val="24"/>
          <w:lang w:eastAsia="en-US"/>
        </w:rPr>
      </w:pPr>
      <w:r>
        <w:rPr>
          <w:rFonts w:ascii="Verdana" w:eastAsia="Verdana" w:hAnsi="Verdana" w:cs="Cambria"/>
          <w:sz w:val="24"/>
          <w:szCs w:val="24"/>
          <w:lang w:eastAsia="en-US"/>
        </w:rPr>
        <w:t xml:space="preserve">2.2. </w:t>
      </w:r>
      <w:r w:rsidR="003F5051" w:rsidRPr="00B72CDB">
        <w:rPr>
          <w:rFonts w:ascii="Verdana" w:eastAsia="Verdana" w:hAnsi="Verdana" w:cs="Cambria"/>
          <w:sz w:val="24"/>
          <w:szCs w:val="24"/>
          <w:lang w:eastAsia="en-US"/>
        </w:rPr>
        <w:t xml:space="preserve">Pozostałe 30 % </w:t>
      </w:r>
      <w:r w:rsidR="00CA5C94">
        <w:rPr>
          <w:rFonts w:ascii="Verdana" w:eastAsia="Verdana" w:hAnsi="Verdana" w:cs="Cambria"/>
          <w:sz w:val="24"/>
          <w:szCs w:val="24"/>
          <w:lang w:eastAsia="en-US"/>
        </w:rPr>
        <w:t>kwoty</w:t>
      </w:r>
      <w:r w:rsidR="00E137B9">
        <w:rPr>
          <w:rFonts w:ascii="Verdana" w:eastAsia="Verdana" w:hAnsi="Verdana" w:cs="Cambria"/>
          <w:sz w:val="24"/>
          <w:szCs w:val="24"/>
          <w:lang w:eastAsia="en-US"/>
        </w:rPr>
        <w:t xml:space="preserve"> </w:t>
      </w:r>
      <w:r w:rsidR="003F5051" w:rsidRPr="00B72CDB">
        <w:rPr>
          <w:rFonts w:ascii="Verdana" w:eastAsia="Verdana" w:hAnsi="Verdana" w:cs="Cambria"/>
          <w:sz w:val="24"/>
          <w:szCs w:val="24"/>
          <w:lang w:eastAsia="en-US"/>
        </w:rPr>
        <w:t xml:space="preserve">zabezpieczenia z tytułu rękojmi za wady Zamawiający zwróci </w:t>
      </w:r>
      <w:r w:rsidR="00E137B9">
        <w:rPr>
          <w:rFonts w:ascii="Verdana" w:eastAsia="Verdana" w:hAnsi="Verdana" w:cs="Cambria"/>
          <w:sz w:val="24"/>
          <w:szCs w:val="24"/>
          <w:lang w:eastAsia="en-US"/>
        </w:rPr>
        <w:t>po upływie</w:t>
      </w:r>
      <w:r w:rsidR="003F5051" w:rsidRPr="00B72CDB">
        <w:rPr>
          <w:rFonts w:ascii="Verdana" w:eastAsia="Verdana" w:hAnsi="Verdana" w:cs="Cambria"/>
          <w:sz w:val="24"/>
          <w:szCs w:val="24"/>
          <w:lang w:eastAsia="en-US"/>
        </w:rPr>
        <w:t xml:space="preserve"> 15 dni od dnia upływu </w:t>
      </w:r>
      <w:r w:rsidR="005D376E">
        <w:rPr>
          <w:rFonts w:ascii="Verdana" w:eastAsia="Verdana" w:hAnsi="Verdana" w:cs="Cambria"/>
          <w:sz w:val="24"/>
          <w:szCs w:val="24"/>
          <w:lang w:eastAsia="en-US"/>
        </w:rPr>
        <w:t xml:space="preserve">ostatniego z </w:t>
      </w:r>
      <w:r w:rsidR="005D376E" w:rsidRPr="00B72CDB">
        <w:rPr>
          <w:rFonts w:ascii="Verdana" w:eastAsia="Verdana" w:hAnsi="Verdana" w:cs="Cambria"/>
          <w:sz w:val="24"/>
          <w:szCs w:val="24"/>
          <w:lang w:eastAsia="en-US"/>
        </w:rPr>
        <w:t>okres</w:t>
      </w:r>
      <w:r w:rsidR="005D376E">
        <w:rPr>
          <w:rFonts w:ascii="Verdana" w:eastAsia="Verdana" w:hAnsi="Verdana" w:cs="Cambria"/>
          <w:sz w:val="24"/>
          <w:szCs w:val="24"/>
          <w:lang w:eastAsia="en-US"/>
        </w:rPr>
        <w:t>ów</w:t>
      </w:r>
      <w:r w:rsidR="005D376E" w:rsidRPr="00B72CDB">
        <w:rPr>
          <w:rFonts w:ascii="Verdana" w:eastAsia="Verdana" w:hAnsi="Verdana" w:cs="Cambria"/>
          <w:sz w:val="24"/>
          <w:szCs w:val="24"/>
          <w:lang w:eastAsia="en-US"/>
        </w:rPr>
        <w:t xml:space="preserve"> </w:t>
      </w:r>
      <w:r w:rsidR="003F5051" w:rsidRPr="00B72CDB">
        <w:rPr>
          <w:rFonts w:ascii="Verdana" w:eastAsia="Verdana" w:hAnsi="Verdana" w:cs="Cambria"/>
          <w:sz w:val="24"/>
          <w:szCs w:val="24"/>
          <w:lang w:eastAsia="en-US"/>
        </w:rPr>
        <w:t>rękojmi za wady</w:t>
      </w:r>
      <w:r w:rsidR="001702A2" w:rsidRPr="00B72CDB">
        <w:rPr>
          <w:rFonts w:ascii="Verdana" w:eastAsia="Verdana" w:hAnsi="Verdana" w:cs="Cambria"/>
          <w:sz w:val="24"/>
          <w:szCs w:val="24"/>
          <w:lang w:eastAsia="en-US"/>
        </w:rPr>
        <w:t xml:space="preserve"> lub gwarancji</w:t>
      </w:r>
      <w:r w:rsidR="00BB1874">
        <w:rPr>
          <w:rFonts w:ascii="Verdana" w:eastAsia="Verdana" w:hAnsi="Verdana" w:cs="Cambria"/>
          <w:sz w:val="24"/>
          <w:szCs w:val="24"/>
          <w:lang w:eastAsia="en-US"/>
        </w:rPr>
        <w:t>, ustalonego zgodnie z §</w:t>
      </w:r>
      <w:r w:rsidR="00516370">
        <w:rPr>
          <w:rFonts w:ascii="Verdana" w:eastAsia="Verdana" w:hAnsi="Verdana" w:cs="Cambria"/>
          <w:sz w:val="24"/>
          <w:szCs w:val="24"/>
          <w:lang w:eastAsia="en-US"/>
        </w:rPr>
        <w:t xml:space="preserve"> </w:t>
      </w:r>
      <w:r w:rsidR="00BB1874">
        <w:rPr>
          <w:rFonts w:ascii="Verdana" w:eastAsia="Verdana" w:hAnsi="Verdana" w:cs="Cambria"/>
          <w:sz w:val="24"/>
          <w:szCs w:val="24"/>
          <w:lang w:eastAsia="en-US"/>
        </w:rPr>
        <w:t>12 ust. 1 i 3 umowy</w:t>
      </w:r>
      <w:r w:rsidR="003F5051" w:rsidRPr="00B72CDB">
        <w:rPr>
          <w:rFonts w:ascii="Verdana" w:eastAsia="Verdana" w:hAnsi="Verdana" w:cs="Cambria"/>
          <w:sz w:val="24"/>
          <w:szCs w:val="24"/>
          <w:lang w:eastAsia="en-US"/>
        </w:rPr>
        <w:t>.</w:t>
      </w:r>
    </w:p>
    <w:p w14:paraId="19C6B71D" w14:textId="77777777" w:rsidR="003F5051" w:rsidRPr="00B72CDB" w:rsidRDefault="003F5051">
      <w:pPr>
        <w:widowControl/>
        <w:numPr>
          <w:ilvl w:val="0"/>
          <w:numId w:val="20"/>
        </w:numPr>
        <w:ind w:left="0" w:firstLine="0"/>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W razie przedłużenia terminu realizacji umowy, Wykonawca zobowiązuje się do przedłużenia zabezpieczenia należytego wykonania umowy lub wniesienia nowego na przedłużony okres (dotyczy formy innej niż pieniężna).</w:t>
      </w:r>
    </w:p>
    <w:p w14:paraId="776B9A6A" w14:textId="3B01C8BD" w:rsidR="003F5051" w:rsidRPr="00B72CDB" w:rsidRDefault="00CA5C94">
      <w:pPr>
        <w:widowControl/>
        <w:numPr>
          <w:ilvl w:val="0"/>
          <w:numId w:val="20"/>
        </w:numPr>
        <w:ind w:left="0" w:firstLine="0"/>
        <w:contextualSpacing/>
        <w:jc w:val="both"/>
        <w:rPr>
          <w:rFonts w:ascii="Verdana" w:eastAsia="Verdana" w:hAnsi="Verdana" w:cs="Cambria"/>
          <w:sz w:val="24"/>
          <w:szCs w:val="24"/>
          <w:lang w:eastAsia="en-US"/>
        </w:rPr>
      </w:pPr>
      <w:r w:rsidRPr="00CA5C94">
        <w:rPr>
          <w:rFonts w:ascii="Verdana" w:eastAsia="Verdana" w:hAnsi="Verdana" w:cs="Cambria"/>
          <w:sz w:val="24"/>
          <w:szCs w:val="24"/>
          <w:lang w:eastAsia="en-US"/>
        </w:rPr>
        <w:t>Zamawiający może wstrzymać zwrot części zabezpieczenia należytego wykonania umowy, o której mowa w ust. 2 pkt 2.2, w przypadku, gdy Wykonawca nie usunął w terminie wad stwierdzonych przy odbiorze końcowym lub w okresie rękojmi za wady albo jest w trakcie usuwania tych wad.</w:t>
      </w:r>
    </w:p>
    <w:p w14:paraId="5768E6FC" w14:textId="2E9F3B3D" w:rsidR="003F5051" w:rsidRPr="00B72CDB" w:rsidRDefault="000458DE" w:rsidP="00B24B8F">
      <w:pPr>
        <w:widowControl/>
        <w:contextualSpacing/>
        <w:jc w:val="both"/>
        <w:rPr>
          <w:rFonts w:ascii="Verdana" w:eastAsia="Verdana" w:hAnsi="Verdana" w:cs="Cambria"/>
          <w:sz w:val="24"/>
          <w:szCs w:val="24"/>
          <w:lang w:eastAsia="en-US"/>
        </w:rPr>
      </w:pPr>
      <w:r>
        <w:rPr>
          <w:rFonts w:ascii="Verdana" w:eastAsia="Verdana" w:hAnsi="Verdana" w:cs="Cambria"/>
          <w:sz w:val="24"/>
          <w:szCs w:val="24"/>
          <w:lang w:eastAsia="en-US"/>
        </w:rPr>
        <w:t>5</w:t>
      </w:r>
      <w:r w:rsidR="003F5051" w:rsidRPr="00B72CDB">
        <w:rPr>
          <w:rFonts w:ascii="Verdana" w:eastAsia="Verdana" w:hAnsi="Verdana" w:cs="Cambria"/>
          <w:sz w:val="24"/>
          <w:szCs w:val="24"/>
          <w:lang w:eastAsia="en-US"/>
        </w:rPr>
        <w:t>. W przypadku zabezpieczenia wniesionego w postaci gwarancji lub poręczeń, Wykonawca musi zapewnić aby obowiązywało ono w sposób ciągły przez cały okres związania umową.</w:t>
      </w:r>
    </w:p>
    <w:p w14:paraId="6E723B1E" w14:textId="77777777" w:rsidR="003F5051" w:rsidRPr="00B72CDB" w:rsidRDefault="003F5051" w:rsidP="00B24B8F">
      <w:pPr>
        <w:widowControl/>
        <w:contextualSpacing/>
        <w:jc w:val="both"/>
        <w:rPr>
          <w:rFonts w:ascii="Verdana" w:eastAsia="Verdana" w:hAnsi="Verdana" w:cs="Cambria"/>
          <w:b/>
          <w:bCs/>
          <w:sz w:val="24"/>
          <w:szCs w:val="24"/>
          <w:lang w:eastAsia="en-US"/>
        </w:rPr>
      </w:pPr>
    </w:p>
    <w:p w14:paraId="2F52EB7B" w14:textId="77777777" w:rsidR="003F5051" w:rsidRPr="00B72CDB" w:rsidRDefault="003F5051" w:rsidP="00F006ED">
      <w:pPr>
        <w:keepNext/>
        <w:keepLines/>
        <w:widowControl/>
        <w:shd w:val="clear" w:color="auto" w:fill="D9D9D9"/>
        <w:autoSpaceDE/>
        <w:autoSpaceDN/>
        <w:adjustRightInd/>
        <w:jc w:val="center"/>
        <w:outlineLvl w:val="0"/>
        <w:rPr>
          <w:rFonts w:ascii="Verdana" w:eastAsia="Times New Roman" w:hAnsi="Verdana" w:cs="Calibri"/>
          <w:b/>
          <w:bCs/>
          <w:color w:val="2F5496"/>
          <w:sz w:val="24"/>
          <w:szCs w:val="24"/>
          <w:lang w:val="x-none" w:eastAsia="x-none"/>
        </w:rPr>
      </w:pPr>
      <w:r w:rsidRPr="00B72CDB">
        <w:rPr>
          <w:rFonts w:ascii="Verdana" w:eastAsia="Times New Roman" w:hAnsi="Verdana" w:cs="Calibri"/>
          <w:b/>
          <w:bCs/>
          <w:color w:val="2F5496"/>
          <w:sz w:val="24"/>
          <w:szCs w:val="24"/>
          <w:lang w:val="x-none" w:eastAsia="x-none"/>
        </w:rPr>
        <w:t xml:space="preserve">§ 18 </w:t>
      </w:r>
      <w:r w:rsidRPr="00B72CDB">
        <w:rPr>
          <w:rFonts w:ascii="Verdana" w:eastAsia="Verdana" w:hAnsi="Verdana" w:cs="Cambria"/>
          <w:b/>
          <w:bCs/>
          <w:sz w:val="24"/>
          <w:szCs w:val="24"/>
          <w:lang w:eastAsia="en-US"/>
        </w:rPr>
        <w:t>Zmiany umowy</w:t>
      </w:r>
    </w:p>
    <w:p w14:paraId="1B2091A5" w14:textId="2533E2CF" w:rsidR="003F5051" w:rsidRPr="00B72CDB" w:rsidRDefault="003F5051" w:rsidP="00B24B8F">
      <w:pPr>
        <w:widowControl/>
        <w:autoSpaceDE/>
        <w:autoSpaceDN/>
        <w:adjustRightInd/>
        <w:jc w:val="both"/>
        <w:rPr>
          <w:rFonts w:ascii="Verdana" w:eastAsia="SimSun" w:hAnsi="Verdana" w:cs="Cambria"/>
          <w:sz w:val="24"/>
          <w:szCs w:val="24"/>
          <w:lang w:eastAsia="zh-CN"/>
        </w:rPr>
      </w:pPr>
      <w:r w:rsidRPr="00B72CDB">
        <w:rPr>
          <w:rFonts w:ascii="Verdana" w:eastAsia="SimSun" w:hAnsi="Verdana" w:cs="Cambria"/>
          <w:sz w:val="24"/>
          <w:szCs w:val="24"/>
          <w:lang w:eastAsia="zh-CN"/>
        </w:rPr>
        <w:t>1.</w:t>
      </w:r>
      <w:r w:rsidRPr="00B72CDB">
        <w:rPr>
          <w:rFonts w:ascii="Verdana" w:eastAsia="SimSun" w:hAnsi="Verdana" w:cs="Cambria"/>
          <w:sz w:val="24"/>
          <w:szCs w:val="24"/>
          <w:lang w:eastAsia="zh-CN"/>
        </w:rPr>
        <w:tab/>
        <w:t>Oprócz przypadków, o których mowa w art. 455 ustawy Pzp, Strony dopuszczają możliwość wprowadzania zmiany umowy w stosunku do treści oferty, na podstawie której dokonano wyboru Wykonawcy, w przypadku wystąpienia którejkolwiek z następujących okoliczności:</w:t>
      </w:r>
    </w:p>
    <w:p w14:paraId="4B80371D" w14:textId="77777777" w:rsidR="003F5051" w:rsidRPr="00B72CDB" w:rsidRDefault="003F5051" w:rsidP="00B24B8F">
      <w:pPr>
        <w:widowControl/>
        <w:autoSpaceDE/>
        <w:autoSpaceDN/>
        <w:adjustRightInd/>
        <w:jc w:val="both"/>
        <w:rPr>
          <w:rFonts w:ascii="Verdana" w:eastAsia="SimSun" w:hAnsi="Verdana" w:cs="Cambria"/>
          <w:sz w:val="24"/>
          <w:szCs w:val="24"/>
          <w:lang w:eastAsia="zh-CN"/>
        </w:rPr>
      </w:pPr>
      <w:r w:rsidRPr="00B72CDB">
        <w:rPr>
          <w:rFonts w:ascii="Verdana" w:eastAsia="SimSun" w:hAnsi="Verdana" w:cs="Cambria"/>
          <w:sz w:val="24"/>
          <w:szCs w:val="24"/>
          <w:lang w:eastAsia="zh-CN"/>
        </w:rPr>
        <w:t>Wymienione postanowienia stanowią katalog zmian, na które Strony mogą wyrazić zgodę. Nie stanowią one jednak zobowiązania do wyrażenia takiej zgody.</w:t>
      </w:r>
    </w:p>
    <w:p w14:paraId="10CF3B04" w14:textId="77777777" w:rsidR="003F5051" w:rsidRPr="00B72CDB" w:rsidRDefault="003F5051" w:rsidP="00B24B8F">
      <w:pPr>
        <w:widowControl/>
        <w:autoSpaceDE/>
        <w:autoSpaceDN/>
        <w:adjustRightInd/>
        <w:jc w:val="both"/>
        <w:rPr>
          <w:rFonts w:ascii="Verdana" w:eastAsia="SimSun" w:hAnsi="Verdana" w:cs="Cambria"/>
          <w:b/>
          <w:bCs/>
          <w:sz w:val="24"/>
          <w:szCs w:val="24"/>
          <w:lang w:eastAsia="zh-CN"/>
        </w:rPr>
      </w:pPr>
      <w:r w:rsidRPr="00B72CDB">
        <w:rPr>
          <w:rFonts w:ascii="Verdana" w:eastAsia="SimSun" w:hAnsi="Verdana" w:cs="Cambria"/>
          <w:b/>
          <w:bCs/>
          <w:sz w:val="24"/>
          <w:szCs w:val="24"/>
          <w:lang w:eastAsia="zh-CN"/>
        </w:rPr>
        <w:t>1.1 ) możliwość przedłużenia terminu realizacji zamówienia:</w:t>
      </w:r>
    </w:p>
    <w:p w14:paraId="7917B602" w14:textId="77777777" w:rsidR="003F5051" w:rsidRPr="00B72CDB" w:rsidRDefault="003F5051" w:rsidP="00B24B8F">
      <w:pPr>
        <w:widowControl/>
        <w:autoSpaceDE/>
        <w:autoSpaceDN/>
        <w:adjustRightInd/>
        <w:jc w:val="both"/>
        <w:rPr>
          <w:rFonts w:ascii="Verdana" w:eastAsia="SimSun" w:hAnsi="Verdana" w:cs="Cambria"/>
          <w:sz w:val="24"/>
          <w:szCs w:val="24"/>
          <w:lang w:eastAsia="zh-CN"/>
        </w:rPr>
      </w:pPr>
      <w:r w:rsidRPr="00B72CDB">
        <w:rPr>
          <w:rFonts w:ascii="Verdana" w:eastAsia="SimSun" w:hAnsi="Verdana" w:cs="Cambria"/>
          <w:sz w:val="24"/>
          <w:szCs w:val="24"/>
          <w:lang w:eastAsia="zh-CN"/>
        </w:rPr>
        <w:t>W przypadku wystąpienia którejkolwiek z okoliczności wymienionych poniżej termin realizacji zamówienia może ulec odpowiedniemu przedłużeniu o czas niezbędny do zakończenia wykonywania jej przedmiotu w sposób należyty, nie dłużej jednak niż o okres trwania tych okoliczności oraz o czas niezbędny do usunięcia skutków tych okoliczności.</w:t>
      </w:r>
    </w:p>
    <w:p w14:paraId="1DAE555A" w14:textId="77777777" w:rsidR="003F5051" w:rsidRPr="00B72CDB" w:rsidRDefault="003F5051" w:rsidP="00B24B8F">
      <w:pPr>
        <w:widowControl/>
        <w:autoSpaceDE/>
        <w:autoSpaceDN/>
        <w:adjustRightInd/>
        <w:jc w:val="both"/>
        <w:rPr>
          <w:rFonts w:ascii="Verdana" w:eastAsia="SimSun" w:hAnsi="Verdana" w:cs="Cambria"/>
          <w:sz w:val="24"/>
          <w:szCs w:val="24"/>
          <w:lang w:eastAsia="zh-CN"/>
        </w:rPr>
      </w:pPr>
      <w:r w:rsidRPr="00B72CDB">
        <w:rPr>
          <w:rFonts w:ascii="Verdana" w:eastAsia="SimSun" w:hAnsi="Verdana" w:cs="Cambria"/>
          <w:sz w:val="24"/>
          <w:szCs w:val="24"/>
          <w:lang w:eastAsia="zh-CN"/>
        </w:rPr>
        <w:t>W przypadku przedłużenia terminu realizacji zamówienia Wykonawca ma obowiązek o aneksowany termin na swój koszt:</w:t>
      </w:r>
    </w:p>
    <w:p w14:paraId="4715F71A" w14:textId="66B3A6CB" w:rsidR="003F5051" w:rsidRPr="00B72CDB" w:rsidRDefault="003F5051" w:rsidP="00B24B8F">
      <w:pPr>
        <w:widowControl/>
        <w:autoSpaceDE/>
        <w:autoSpaceDN/>
        <w:adjustRightInd/>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 zaktualizować harmonogram rzeczowy, o którym mowa w § </w:t>
      </w:r>
      <w:r w:rsidR="0078348B" w:rsidRPr="00B72CDB">
        <w:rPr>
          <w:rFonts w:ascii="Verdana" w:eastAsia="SimSun" w:hAnsi="Verdana" w:cs="Cambria"/>
          <w:sz w:val="24"/>
          <w:szCs w:val="24"/>
          <w:lang w:eastAsia="zh-CN"/>
        </w:rPr>
        <w:t>3</w:t>
      </w:r>
      <w:r w:rsidRPr="00B72CDB">
        <w:rPr>
          <w:rFonts w:ascii="Verdana" w:eastAsia="SimSun" w:hAnsi="Verdana" w:cs="Cambria"/>
          <w:sz w:val="24"/>
          <w:szCs w:val="24"/>
          <w:lang w:eastAsia="zh-CN"/>
        </w:rPr>
        <w:t xml:space="preserve"> ust. 6).</w:t>
      </w:r>
    </w:p>
    <w:p w14:paraId="30B571BE" w14:textId="43FD81AB" w:rsidR="003F5051" w:rsidRPr="00B72CDB" w:rsidRDefault="003F5051" w:rsidP="00B24B8F">
      <w:pPr>
        <w:widowControl/>
        <w:autoSpaceDE/>
        <w:autoSpaceDN/>
        <w:adjustRightInd/>
        <w:jc w:val="both"/>
        <w:rPr>
          <w:rFonts w:ascii="Verdana" w:eastAsia="SimSun" w:hAnsi="Verdana" w:cs="Cambria"/>
          <w:sz w:val="24"/>
          <w:szCs w:val="24"/>
          <w:lang w:eastAsia="zh-CN"/>
        </w:rPr>
      </w:pPr>
      <w:r w:rsidRPr="00B72CDB">
        <w:rPr>
          <w:rFonts w:ascii="Verdana" w:eastAsia="SimSun" w:hAnsi="Verdana" w:cs="Cambria"/>
          <w:sz w:val="24"/>
          <w:szCs w:val="24"/>
          <w:lang w:eastAsia="zh-CN"/>
        </w:rPr>
        <w:t>- przedłużyć lub wnieść nowe zabezpieczenie należytego wykonania umowy, o którym mowa w § 1</w:t>
      </w:r>
      <w:r w:rsidR="006F43E5" w:rsidRPr="00B72CDB">
        <w:rPr>
          <w:rFonts w:ascii="Verdana" w:eastAsia="SimSun" w:hAnsi="Verdana" w:cs="Cambria"/>
          <w:sz w:val="24"/>
          <w:szCs w:val="24"/>
          <w:lang w:eastAsia="zh-CN"/>
        </w:rPr>
        <w:t>7</w:t>
      </w:r>
      <w:r w:rsidRPr="00B72CDB">
        <w:rPr>
          <w:rFonts w:ascii="Verdana" w:eastAsia="SimSun" w:hAnsi="Verdana" w:cs="Cambria"/>
          <w:sz w:val="24"/>
          <w:szCs w:val="24"/>
          <w:lang w:eastAsia="zh-CN"/>
        </w:rPr>
        <w:t xml:space="preserve"> (jeżeli zostało wniesione w formie innej niż pieniężna).</w:t>
      </w:r>
    </w:p>
    <w:p w14:paraId="5926AF2C" w14:textId="4E8383CF" w:rsidR="006C4F52" w:rsidRPr="00B72CDB" w:rsidRDefault="003F5051" w:rsidP="00B24B8F">
      <w:pPr>
        <w:widowControl/>
        <w:autoSpaceDE/>
        <w:autoSpaceDN/>
        <w:adjustRightInd/>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a) przedłużenie terminu realizacji zamówienia, o którym mowa w </w:t>
      </w:r>
      <w:r w:rsidR="006F43E5" w:rsidRPr="00B72CDB">
        <w:rPr>
          <w:rFonts w:ascii="Verdana" w:eastAsia="SimSun" w:hAnsi="Verdana" w:cs="Cambria"/>
          <w:sz w:val="24"/>
          <w:szCs w:val="24"/>
          <w:lang w:eastAsia="zh-CN"/>
        </w:rPr>
        <w:t xml:space="preserve">§ </w:t>
      </w:r>
      <w:r w:rsidR="00505BC6" w:rsidRPr="00B72CDB">
        <w:rPr>
          <w:rFonts w:ascii="Verdana" w:eastAsia="SimSun" w:hAnsi="Verdana" w:cs="Cambria"/>
          <w:sz w:val="24"/>
          <w:szCs w:val="24"/>
          <w:lang w:eastAsia="zh-CN"/>
        </w:rPr>
        <w:t>3</w:t>
      </w:r>
      <w:r w:rsidR="006F43E5" w:rsidRPr="00B72CDB">
        <w:rPr>
          <w:rFonts w:ascii="Verdana" w:eastAsia="SimSun" w:hAnsi="Verdana" w:cs="Cambria"/>
          <w:sz w:val="24"/>
          <w:szCs w:val="24"/>
          <w:lang w:eastAsia="zh-CN"/>
        </w:rPr>
        <w:t xml:space="preserve"> ust. 1 pkt </w:t>
      </w:r>
      <w:r w:rsidR="00505BC6" w:rsidRPr="00B72CDB">
        <w:rPr>
          <w:rFonts w:ascii="Verdana" w:eastAsia="SimSun" w:hAnsi="Verdana" w:cs="Cambria"/>
          <w:sz w:val="24"/>
          <w:szCs w:val="24"/>
          <w:lang w:eastAsia="zh-CN"/>
        </w:rPr>
        <w:t>1)</w:t>
      </w:r>
      <w:r w:rsidR="006562E8">
        <w:rPr>
          <w:rFonts w:ascii="Verdana" w:eastAsia="SimSun" w:hAnsi="Verdana" w:cs="Cambria"/>
          <w:sz w:val="24"/>
          <w:szCs w:val="24"/>
          <w:lang w:eastAsia="zh-CN"/>
        </w:rPr>
        <w:t xml:space="preserve"> lub </w:t>
      </w:r>
      <w:r w:rsidR="00D34AE2">
        <w:rPr>
          <w:rFonts w:ascii="Verdana" w:eastAsia="SimSun" w:hAnsi="Verdana" w:cs="Cambria"/>
          <w:sz w:val="24"/>
          <w:szCs w:val="24"/>
          <w:lang w:eastAsia="zh-CN"/>
        </w:rPr>
        <w:t>pkt.</w:t>
      </w:r>
      <w:r w:rsidR="006562E8">
        <w:rPr>
          <w:rFonts w:ascii="Verdana" w:eastAsia="SimSun" w:hAnsi="Verdana" w:cs="Cambria"/>
          <w:sz w:val="24"/>
          <w:szCs w:val="24"/>
          <w:lang w:eastAsia="zh-CN"/>
        </w:rPr>
        <w:t>2)</w:t>
      </w:r>
      <w:r w:rsidRPr="00B72CDB">
        <w:rPr>
          <w:rFonts w:ascii="Verdana" w:eastAsia="SimSun" w:hAnsi="Verdana" w:cs="Cambria"/>
          <w:sz w:val="24"/>
          <w:szCs w:val="24"/>
          <w:lang w:eastAsia="zh-CN"/>
        </w:rPr>
        <w:t>, może nastąpić w przypadku wystąpienia okoliczności siły wyższej przez którą należy rozumieć zdarzenia niezależne od żadnej ze Stron, zewnętrzne, niemożliwe do zapobieżenia, uniknięcia bądź przewidzenia które nastąpiło po dniu wejścia w życie umowy, w szczególności: sytuacja epidemiczna, akty terroryzmu, klęski żywiołowe, strajki oraz akty władzy i administracji publicznej oraz inne.</w:t>
      </w:r>
    </w:p>
    <w:p w14:paraId="608B5834" w14:textId="7F9EBBAD" w:rsidR="006C4F52" w:rsidRPr="00B72CDB" w:rsidRDefault="003F5051" w:rsidP="00B24B8F">
      <w:pPr>
        <w:widowControl/>
        <w:autoSpaceDE/>
        <w:autoSpaceDN/>
        <w:adjustRightInd/>
        <w:jc w:val="both"/>
        <w:rPr>
          <w:rFonts w:ascii="Verdana" w:eastAsia="SimSun" w:hAnsi="Verdana" w:cs="Cambria"/>
          <w:sz w:val="24"/>
          <w:szCs w:val="24"/>
          <w:lang w:eastAsia="zh-CN"/>
        </w:rPr>
      </w:pPr>
      <w:r w:rsidRPr="00B72CDB">
        <w:rPr>
          <w:rFonts w:ascii="Verdana" w:eastAsia="SimSun" w:hAnsi="Verdana" w:cs="Cambria"/>
          <w:sz w:val="24"/>
          <w:szCs w:val="24"/>
          <w:lang w:eastAsia="zh-CN"/>
        </w:rPr>
        <w:lastRenderedPageBreak/>
        <w:t xml:space="preserve">b) przedłużenie terminu realizacji zamówienia, o którym mowa w </w:t>
      </w:r>
      <w:r w:rsidR="004D3ABE" w:rsidRPr="00B72CDB">
        <w:rPr>
          <w:rFonts w:ascii="Verdana" w:eastAsia="SimSun" w:hAnsi="Verdana" w:cs="Cambria"/>
          <w:sz w:val="24"/>
          <w:szCs w:val="24"/>
          <w:lang w:eastAsia="zh-CN"/>
        </w:rPr>
        <w:t>§ 3 ust. 1 pkt   2)</w:t>
      </w:r>
      <w:r w:rsidRPr="00B72CDB">
        <w:rPr>
          <w:rFonts w:ascii="Verdana" w:eastAsia="SimSun" w:hAnsi="Verdana" w:cs="Cambria"/>
          <w:sz w:val="24"/>
          <w:szCs w:val="24"/>
          <w:lang w:eastAsia="zh-CN"/>
        </w:rPr>
        <w:t>, może nastąpić w przypadku skierowania przez Zamawiającego do Wykonawcy pisemnego żądania wstrzymania robót budowlanych stanowiących przedmiot zamówienia lub wydania zakazu prowadzenia robót budowlanych, stanowiących przedmiot zamówienia przez organ administracji publicznej lub eksploatorów infrastruktury, o ile żądanie lub wydanie zakazu nie nastąpiło z przyczyn za które Wykonawca ponosi odpowiedzialność.</w:t>
      </w:r>
    </w:p>
    <w:p w14:paraId="4F70EFE9" w14:textId="40D5423B" w:rsidR="003F5051" w:rsidRPr="00B72CDB" w:rsidRDefault="003F5051" w:rsidP="00B24B8F">
      <w:pPr>
        <w:widowControl/>
        <w:autoSpaceDE/>
        <w:autoSpaceDN/>
        <w:adjustRightInd/>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c) przedłużenie terminu realizacji zamówienia, o którym mowa w </w:t>
      </w:r>
      <w:r w:rsidR="00EA16E6" w:rsidRPr="00B72CDB">
        <w:rPr>
          <w:rFonts w:ascii="Verdana" w:eastAsia="SimSun" w:hAnsi="Verdana" w:cs="Cambria"/>
          <w:sz w:val="24"/>
          <w:szCs w:val="24"/>
          <w:lang w:eastAsia="zh-CN"/>
        </w:rPr>
        <w:t xml:space="preserve">§ </w:t>
      </w:r>
      <w:r w:rsidR="00E83933" w:rsidRPr="00B72CDB">
        <w:rPr>
          <w:rFonts w:ascii="Verdana" w:eastAsia="SimSun" w:hAnsi="Verdana" w:cs="Cambria"/>
          <w:sz w:val="24"/>
          <w:szCs w:val="24"/>
          <w:lang w:eastAsia="zh-CN"/>
        </w:rPr>
        <w:t xml:space="preserve">3 </w:t>
      </w:r>
      <w:r w:rsidR="00EA16E6" w:rsidRPr="00B72CDB">
        <w:rPr>
          <w:rFonts w:ascii="Verdana" w:eastAsia="SimSun" w:hAnsi="Verdana" w:cs="Cambria"/>
          <w:sz w:val="24"/>
          <w:szCs w:val="24"/>
          <w:lang w:eastAsia="zh-CN"/>
        </w:rPr>
        <w:t xml:space="preserve">ust. 1 pkt </w:t>
      </w:r>
      <w:r w:rsidR="00E83933" w:rsidRPr="00B72CDB">
        <w:rPr>
          <w:rFonts w:ascii="Verdana" w:eastAsia="SimSun" w:hAnsi="Verdana" w:cs="Cambria"/>
          <w:sz w:val="24"/>
          <w:szCs w:val="24"/>
          <w:lang w:eastAsia="zh-CN"/>
        </w:rPr>
        <w:t>2)</w:t>
      </w:r>
      <w:r w:rsidRPr="00B72CDB">
        <w:rPr>
          <w:rFonts w:ascii="Verdana" w:eastAsia="SimSun" w:hAnsi="Verdana" w:cs="Cambria"/>
          <w:sz w:val="24"/>
          <w:szCs w:val="24"/>
          <w:lang w:eastAsia="zh-CN"/>
        </w:rPr>
        <w:t>, może nastąpić w przypadku wystąpienia kolizji z instalacjami nieujawnionymi bądź ujawnionymi w dokumentacji technicznej, lub innymi robotami prowadzonymi przez innego Wykonawcę, o ile usunięcie kolizji wymagać będzie przedłużenia terminu realizacji.</w:t>
      </w:r>
    </w:p>
    <w:p w14:paraId="7273E097" w14:textId="5D6F4B41" w:rsidR="00C601C3" w:rsidRPr="00B72CDB" w:rsidRDefault="003F5051" w:rsidP="00B24B8F">
      <w:pPr>
        <w:widowControl/>
        <w:autoSpaceDE/>
        <w:autoSpaceDN/>
        <w:adjustRightInd/>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d) </w:t>
      </w:r>
      <w:r w:rsidR="00C601C3" w:rsidRPr="00B72CDB">
        <w:rPr>
          <w:rFonts w:ascii="Verdana" w:eastAsia="SimSun" w:hAnsi="Verdana" w:cs="Times New Roman"/>
          <w:sz w:val="24"/>
          <w:szCs w:val="24"/>
          <w:lang w:eastAsia="zh-CN"/>
        </w:rPr>
        <w:t xml:space="preserve">przedłużenie terminu realizacji zamówienia, o którym mowa w </w:t>
      </w:r>
      <w:r w:rsidR="00EA16E6" w:rsidRPr="00B72CDB">
        <w:rPr>
          <w:rFonts w:ascii="Verdana" w:eastAsia="SimSun" w:hAnsi="Verdana" w:cs="Cambria"/>
          <w:sz w:val="24"/>
          <w:szCs w:val="24"/>
          <w:lang w:eastAsia="zh-CN"/>
        </w:rPr>
        <w:t xml:space="preserve">§ </w:t>
      </w:r>
      <w:r w:rsidR="00E83933" w:rsidRPr="00B72CDB">
        <w:rPr>
          <w:rFonts w:ascii="Verdana" w:eastAsia="SimSun" w:hAnsi="Verdana" w:cs="Cambria"/>
          <w:sz w:val="24"/>
          <w:szCs w:val="24"/>
          <w:lang w:eastAsia="zh-CN"/>
        </w:rPr>
        <w:t xml:space="preserve">3 </w:t>
      </w:r>
      <w:r w:rsidR="00EA16E6" w:rsidRPr="00B72CDB">
        <w:rPr>
          <w:rFonts w:ascii="Verdana" w:eastAsia="SimSun" w:hAnsi="Verdana" w:cs="Cambria"/>
          <w:sz w:val="24"/>
          <w:szCs w:val="24"/>
          <w:lang w:eastAsia="zh-CN"/>
        </w:rPr>
        <w:t xml:space="preserve">ust. 1 pkt </w:t>
      </w:r>
      <w:r w:rsidR="00E83933" w:rsidRPr="00B72CDB">
        <w:rPr>
          <w:rFonts w:ascii="Verdana" w:eastAsia="SimSun" w:hAnsi="Verdana" w:cs="Cambria"/>
          <w:sz w:val="24"/>
          <w:szCs w:val="24"/>
          <w:lang w:eastAsia="zh-CN"/>
        </w:rPr>
        <w:t>2)</w:t>
      </w:r>
      <w:r w:rsidR="00EA16E6" w:rsidRPr="00B72CDB">
        <w:rPr>
          <w:rFonts w:ascii="Verdana" w:eastAsia="SimSun" w:hAnsi="Verdana" w:cs="Times New Roman"/>
          <w:sz w:val="24"/>
          <w:szCs w:val="24"/>
          <w:lang w:eastAsia="zh-CN"/>
        </w:rPr>
        <w:t xml:space="preserve"> </w:t>
      </w:r>
      <w:r w:rsidR="00C601C3" w:rsidRPr="00B72CDB">
        <w:rPr>
          <w:rFonts w:ascii="Verdana" w:eastAsia="SimSun" w:hAnsi="Verdana" w:cs="Times New Roman"/>
          <w:sz w:val="24"/>
          <w:szCs w:val="24"/>
          <w:lang w:eastAsia="zh-CN"/>
        </w:rPr>
        <w:t>może nastąpić w przypadku wystąpienia konieczności wprowadzenia w dokumentacji technicznej zmian lub doprojektowania elementów, powodujących wstrzymanie lub przerwanie robót budowlanych stanowiących przedmiot zamówienia.</w:t>
      </w:r>
    </w:p>
    <w:p w14:paraId="243FFB41" w14:textId="5D85029F" w:rsidR="003F5051" w:rsidRPr="00B72CDB" w:rsidRDefault="003F5051" w:rsidP="00B24B8F">
      <w:pPr>
        <w:widowControl/>
        <w:autoSpaceDE/>
        <w:autoSpaceDN/>
        <w:adjustRightInd/>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e) przedłużenie terminu realizacji zamówienia, o którym mowa w </w:t>
      </w:r>
      <w:r w:rsidR="00EA16E6" w:rsidRPr="00B72CDB">
        <w:rPr>
          <w:rFonts w:ascii="Verdana" w:eastAsia="SimSun" w:hAnsi="Verdana" w:cs="Cambria"/>
          <w:sz w:val="24"/>
          <w:szCs w:val="24"/>
          <w:lang w:eastAsia="zh-CN"/>
        </w:rPr>
        <w:t xml:space="preserve">§ </w:t>
      </w:r>
      <w:r w:rsidR="00E83933" w:rsidRPr="00B72CDB">
        <w:rPr>
          <w:rFonts w:ascii="Verdana" w:eastAsia="SimSun" w:hAnsi="Verdana" w:cs="Cambria"/>
          <w:sz w:val="24"/>
          <w:szCs w:val="24"/>
          <w:lang w:eastAsia="zh-CN"/>
        </w:rPr>
        <w:t>3</w:t>
      </w:r>
      <w:r w:rsidR="00EA16E6" w:rsidRPr="00B72CDB">
        <w:rPr>
          <w:rFonts w:ascii="Verdana" w:eastAsia="SimSun" w:hAnsi="Verdana" w:cs="Cambria"/>
          <w:sz w:val="24"/>
          <w:szCs w:val="24"/>
          <w:lang w:eastAsia="zh-CN"/>
        </w:rPr>
        <w:t xml:space="preserve"> ust. 1 pkt </w:t>
      </w:r>
      <w:r w:rsidR="00E83933" w:rsidRPr="00B72CDB">
        <w:rPr>
          <w:rFonts w:ascii="Verdana" w:eastAsia="SimSun" w:hAnsi="Verdana" w:cs="Cambria"/>
          <w:sz w:val="24"/>
          <w:szCs w:val="24"/>
          <w:lang w:eastAsia="zh-CN"/>
        </w:rPr>
        <w:t>2)</w:t>
      </w:r>
      <w:r w:rsidRPr="00B72CDB">
        <w:rPr>
          <w:rFonts w:ascii="Verdana" w:eastAsia="SimSun" w:hAnsi="Verdana" w:cs="Cambria"/>
          <w:sz w:val="24"/>
          <w:szCs w:val="24"/>
          <w:lang w:eastAsia="zh-CN"/>
        </w:rPr>
        <w:t>, może nastąpić w przypadku wystąpienia warunków geologicznych, archeologicznych, środowiskowych, konserwatorskich lub hydrologicznych odmiennych od założonych w dokumentacji technicznej i powodujących konieczność wstrzymania robót lub konieczność ich wykonania przy wykorzystaniu odmiennych od zaprojektowanych rozwiązań technicznych.</w:t>
      </w:r>
    </w:p>
    <w:p w14:paraId="4596B7C4" w14:textId="55038358" w:rsidR="003F5051" w:rsidRPr="00B72CDB" w:rsidRDefault="003F5051" w:rsidP="00B24B8F">
      <w:pPr>
        <w:widowControl/>
        <w:autoSpaceDE/>
        <w:autoSpaceDN/>
        <w:adjustRightInd/>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f) przedłużenie terminu realizacji zamówienia, o którym mowa w </w:t>
      </w:r>
      <w:r w:rsidR="00EA16E6" w:rsidRPr="00B72CDB">
        <w:rPr>
          <w:rFonts w:ascii="Verdana" w:eastAsia="SimSun" w:hAnsi="Verdana" w:cs="Cambria"/>
          <w:sz w:val="24"/>
          <w:szCs w:val="24"/>
          <w:lang w:eastAsia="zh-CN"/>
        </w:rPr>
        <w:t xml:space="preserve">§ </w:t>
      </w:r>
      <w:r w:rsidR="00E83933" w:rsidRPr="00B72CDB">
        <w:rPr>
          <w:rFonts w:ascii="Verdana" w:eastAsia="SimSun" w:hAnsi="Verdana" w:cs="Cambria"/>
          <w:sz w:val="24"/>
          <w:szCs w:val="24"/>
          <w:lang w:eastAsia="zh-CN"/>
        </w:rPr>
        <w:t>3</w:t>
      </w:r>
      <w:r w:rsidR="00EA16E6" w:rsidRPr="00B72CDB">
        <w:rPr>
          <w:rFonts w:ascii="Verdana" w:eastAsia="SimSun" w:hAnsi="Verdana" w:cs="Cambria"/>
          <w:sz w:val="24"/>
          <w:szCs w:val="24"/>
          <w:lang w:eastAsia="zh-CN"/>
        </w:rPr>
        <w:t xml:space="preserve"> ust. 1 pkt </w:t>
      </w:r>
      <w:r w:rsidR="006562E8">
        <w:rPr>
          <w:rFonts w:ascii="Verdana" w:eastAsia="SimSun" w:hAnsi="Verdana" w:cs="Cambria"/>
          <w:sz w:val="24"/>
          <w:szCs w:val="24"/>
          <w:lang w:eastAsia="zh-CN"/>
        </w:rPr>
        <w:t>1) lub</w:t>
      </w:r>
      <w:r w:rsidR="00EA16E6" w:rsidRPr="00B72CDB">
        <w:rPr>
          <w:rFonts w:ascii="Verdana" w:eastAsia="SimSun" w:hAnsi="Verdana" w:cs="Cambria"/>
          <w:sz w:val="24"/>
          <w:szCs w:val="24"/>
          <w:lang w:eastAsia="zh-CN"/>
        </w:rPr>
        <w:t xml:space="preserve"> </w:t>
      </w:r>
      <w:r w:rsidR="00D34AE2">
        <w:rPr>
          <w:rFonts w:ascii="Verdana" w:eastAsia="SimSun" w:hAnsi="Verdana" w:cs="Cambria"/>
          <w:sz w:val="24"/>
          <w:szCs w:val="24"/>
          <w:lang w:eastAsia="zh-CN"/>
        </w:rPr>
        <w:t xml:space="preserve">pkt. </w:t>
      </w:r>
      <w:r w:rsidR="00E83933" w:rsidRPr="00B72CDB">
        <w:rPr>
          <w:rFonts w:ascii="Verdana" w:eastAsia="SimSun" w:hAnsi="Verdana" w:cs="Cambria"/>
          <w:sz w:val="24"/>
          <w:szCs w:val="24"/>
          <w:lang w:eastAsia="zh-CN"/>
        </w:rPr>
        <w:t>2)</w:t>
      </w:r>
      <w:r w:rsidRPr="00B72CDB">
        <w:rPr>
          <w:rFonts w:ascii="Verdana" w:eastAsia="SimSun" w:hAnsi="Verdana" w:cs="Cambria"/>
          <w:sz w:val="24"/>
          <w:szCs w:val="24"/>
          <w:lang w:eastAsia="zh-CN"/>
        </w:rPr>
        <w:t>, może nastąpić w przypadku wystąpienia robót zleconych na podstawie art. 455 ust. 1 pkt 1, 3, 4 lub ust. 2 ustawy Pzp.</w:t>
      </w:r>
    </w:p>
    <w:p w14:paraId="4214BB29" w14:textId="002D9253" w:rsidR="003F5051" w:rsidRPr="00B72CDB" w:rsidRDefault="003F5051" w:rsidP="00B24B8F">
      <w:pPr>
        <w:widowControl/>
        <w:autoSpaceDE/>
        <w:autoSpaceDN/>
        <w:adjustRightInd/>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g) przedłużenie terminu realizacji zamówienia, o którym mowa w </w:t>
      </w:r>
      <w:r w:rsidR="00EA16E6" w:rsidRPr="00B72CDB">
        <w:rPr>
          <w:rFonts w:ascii="Verdana" w:eastAsia="SimSun" w:hAnsi="Verdana" w:cs="Cambria"/>
          <w:sz w:val="24"/>
          <w:szCs w:val="24"/>
          <w:lang w:eastAsia="zh-CN"/>
        </w:rPr>
        <w:t xml:space="preserve">§ </w:t>
      </w:r>
      <w:r w:rsidR="00E83933" w:rsidRPr="00B72CDB">
        <w:rPr>
          <w:rFonts w:ascii="Verdana" w:eastAsia="SimSun" w:hAnsi="Verdana" w:cs="Cambria"/>
          <w:sz w:val="24"/>
          <w:szCs w:val="24"/>
          <w:lang w:eastAsia="zh-CN"/>
        </w:rPr>
        <w:t>3</w:t>
      </w:r>
      <w:r w:rsidR="00EA16E6" w:rsidRPr="00B72CDB">
        <w:rPr>
          <w:rFonts w:ascii="Verdana" w:eastAsia="SimSun" w:hAnsi="Verdana" w:cs="Cambria"/>
          <w:sz w:val="24"/>
          <w:szCs w:val="24"/>
          <w:lang w:eastAsia="zh-CN"/>
        </w:rPr>
        <w:t xml:space="preserve"> ust. 1 pkt </w:t>
      </w:r>
      <w:r w:rsidR="00E83933" w:rsidRPr="00B72CDB">
        <w:rPr>
          <w:rFonts w:ascii="Verdana" w:eastAsia="SimSun" w:hAnsi="Verdana" w:cs="Cambria"/>
          <w:sz w:val="24"/>
          <w:szCs w:val="24"/>
          <w:lang w:eastAsia="zh-CN"/>
        </w:rPr>
        <w:t xml:space="preserve">1) </w:t>
      </w:r>
      <w:r w:rsidR="004D3ABE" w:rsidRPr="00B72CDB">
        <w:rPr>
          <w:rFonts w:ascii="Verdana" w:eastAsia="SimSun" w:hAnsi="Verdana" w:cs="Cambria"/>
          <w:sz w:val="24"/>
          <w:szCs w:val="24"/>
          <w:lang w:eastAsia="zh-CN"/>
        </w:rPr>
        <w:t xml:space="preserve"> </w:t>
      </w:r>
      <w:r w:rsidR="00E83933" w:rsidRPr="00B72CDB">
        <w:rPr>
          <w:rFonts w:ascii="Verdana" w:eastAsia="SimSun" w:hAnsi="Verdana" w:cs="Cambria"/>
          <w:sz w:val="24"/>
          <w:szCs w:val="24"/>
          <w:lang w:eastAsia="zh-CN"/>
        </w:rPr>
        <w:t xml:space="preserve">lub </w:t>
      </w:r>
      <w:r w:rsidR="00D34AE2">
        <w:rPr>
          <w:rFonts w:ascii="Verdana" w:eastAsia="SimSun" w:hAnsi="Verdana" w:cs="Cambria"/>
          <w:sz w:val="24"/>
          <w:szCs w:val="24"/>
          <w:lang w:eastAsia="zh-CN"/>
        </w:rPr>
        <w:t xml:space="preserve">pkt. </w:t>
      </w:r>
      <w:r w:rsidR="00E83933" w:rsidRPr="00B72CDB">
        <w:rPr>
          <w:rFonts w:ascii="Verdana" w:eastAsia="SimSun" w:hAnsi="Verdana" w:cs="Cambria"/>
          <w:sz w:val="24"/>
          <w:szCs w:val="24"/>
          <w:lang w:eastAsia="zh-CN"/>
        </w:rPr>
        <w:t>2)</w:t>
      </w:r>
      <w:r w:rsidRPr="00B72CDB">
        <w:rPr>
          <w:rFonts w:ascii="Verdana" w:eastAsia="SimSun" w:hAnsi="Verdana" w:cs="Cambria"/>
          <w:sz w:val="24"/>
          <w:szCs w:val="24"/>
          <w:lang w:eastAsia="zh-CN"/>
        </w:rPr>
        <w:t>, może nastąpić w przypadku gdy realizacja przedmiotu umowy wymaga uzyskania stosownych dokumentów z urzędów administracji publicznej, zarządców sieci itp., a z przyczyn niezależnych od Stron niemożliwe było uzyskanie tych dokumentów w terminach przewidzianych w umowie i przepisach prawa, a także konieczność wykonania decyzji administracyjnych, postanowień lub innych aktów organów i instytucji, wydanych z przyczyn za które Wykonawca nie odpowiada.</w:t>
      </w:r>
    </w:p>
    <w:p w14:paraId="305CEF62" w14:textId="5742005D" w:rsidR="003F5051" w:rsidRPr="00B72CDB" w:rsidRDefault="003F5051" w:rsidP="00B24B8F">
      <w:pPr>
        <w:widowControl/>
        <w:autoSpaceDE/>
        <w:autoSpaceDN/>
        <w:adjustRightInd/>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h) przedłużenie terminu realizacji zamówienia, o którym mowa w </w:t>
      </w:r>
      <w:r w:rsidR="00EA16E6" w:rsidRPr="00B72CDB">
        <w:rPr>
          <w:rFonts w:ascii="Verdana" w:eastAsia="SimSun" w:hAnsi="Verdana" w:cs="Cambria"/>
          <w:sz w:val="24"/>
          <w:szCs w:val="24"/>
          <w:lang w:eastAsia="zh-CN"/>
        </w:rPr>
        <w:t xml:space="preserve">§ </w:t>
      </w:r>
      <w:r w:rsidR="00E83933" w:rsidRPr="00B72CDB">
        <w:rPr>
          <w:rFonts w:ascii="Verdana" w:eastAsia="SimSun" w:hAnsi="Verdana" w:cs="Cambria"/>
          <w:sz w:val="24"/>
          <w:szCs w:val="24"/>
          <w:lang w:eastAsia="zh-CN"/>
        </w:rPr>
        <w:t xml:space="preserve">3 </w:t>
      </w:r>
      <w:r w:rsidR="00EA16E6" w:rsidRPr="00B72CDB">
        <w:rPr>
          <w:rFonts w:ascii="Verdana" w:eastAsia="SimSun" w:hAnsi="Verdana" w:cs="Cambria"/>
          <w:sz w:val="24"/>
          <w:szCs w:val="24"/>
          <w:lang w:eastAsia="zh-CN"/>
        </w:rPr>
        <w:t xml:space="preserve">ust. 1 pkt </w:t>
      </w:r>
      <w:r w:rsidR="006562E8">
        <w:rPr>
          <w:rFonts w:ascii="Verdana" w:eastAsia="SimSun" w:hAnsi="Verdana" w:cs="Cambria"/>
          <w:sz w:val="24"/>
          <w:szCs w:val="24"/>
          <w:lang w:eastAsia="zh-CN"/>
        </w:rPr>
        <w:t>1) lub</w:t>
      </w:r>
      <w:r w:rsidR="00D34AE2">
        <w:rPr>
          <w:rFonts w:ascii="Verdana" w:eastAsia="SimSun" w:hAnsi="Verdana" w:cs="Cambria"/>
          <w:sz w:val="24"/>
          <w:szCs w:val="24"/>
          <w:lang w:eastAsia="zh-CN"/>
        </w:rPr>
        <w:t xml:space="preserve"> pkt.</w:t>
      </w:r>
      <w:r w:rsidR="006562E8">
        <w:rPr>
          <w:rFonts w:ascii="Verdana" w:eastAsia="SimSun" w:hAnsi="Verdana" w:cs="Cambria"/>
          <w:sz w:val="24"/>
          <w:szCs w:val="24"/>
          <w:lang w:eastAsia="zh-CN"/>
        </w:rPr>
        <w:t xml:space="preserve"> </w:t>
      </w:r>
      <w:r w:rsidR="00E83933" w:rsidRPr="00B72CDB">
        <w:rPr>
          <w:rFonts w:ascii="Verdana" w:eastAsia="SimSun" w:hAnsi="Verdana" w:cs="Cambria"/>
          <w:sz w:val="24"/>
          <w:szCs w:val="24"/>
          <w:lang w:eastAsia="zh-CN"/>
        </w:rPr>
        <w:t>2)</w:t>
      </w:r>
      <w:r w:rsidRPr="00B72CDB">
        <w:rPr>
          <w:rFonts w:ascii="Verdana" w:eastAsia="SimSun" w:hAnsi="Verdana" w:cs="Cambria"/>
          <w:sz w:val="24"/>
          <w:szCs w:val="24"/>
          <w:lang w:eastAsia="zh-CN"/>
        </w:rPr>
        <w:t>, może nastąpić w przypadku gdy zachodzi konieczność wykonania rozwiązań (robót) zamiennych.</w:t>
      </w:r>
    </w:p>
    <w:p w14:paraId="7858541F" w14:textId="7F8C5ECD" w:rsidR="003F5051" w:rsidRPr="00B72CDB" w:rsidRDefault="003F5051" w:rsidP="00B24B8F">
      <w:pPr>
        <w:widowControl/>
        <w:autoSpaceDE/>
        <w:autoSpaceDN/>
        <w:adjustRightInd/>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i) przedłużenie terminu realizacji zamówienia, o którym mowa w </w:t>
      </w:r>
      <w:r w:rsidR="004D3ABE" w:rsidRPr="00B72CDB">
        <w:rPr>
          <w:rFonts w:ascii="Verdana" w:eastAsia="SimSun" w:hAnsi="Verdana" w:cs="Cambria"/>
          <w:sz w:val="24"/>
          <w:szCs w:val="24"/>
          <w:lang w:eastAsia="zh-CN"/>
        </w:rPr>
        <w:t xml:space="preserve">§ 3 ust. 1 pkt 1)   lub </w:t>
      </w:r>
      <w:r w:rsidR="00D34AE2">
        <w:rPr>
          <w:rFonts w:ascii="Verdana" w:eastAsia="SimSun" w:hAnsi="Verdana" w:cs="Cambria"/>
          <w:sz w:val="24"/>
          <w:szCs w:val="24"/>
          <w:lang w:eastAsia="zh-CN"/>
        </w:rPr>
        <w:t>pkt.</w:t>
      </w:r>
      <w:r w:rsidR="004D3ABE" w:rsidRPr="00B72CDB">
        <w:rPr>
          <w:rFonts w:ascii="Verdana" w:eastAsia="SimSun" w:hAnsi="Verdana" w:cs="Cambria"/>
          <w:sz w:val="24"/>
          <w:szCs w:val="24"/>
          <w:lang w:eastAsia="zh-CN"/>
        </w:rPr>
        <w:t xml:space="preserve">2) </w:t>
      </w:r>
      <w:r w:rsidRPr="00B72CDB">
        <w:rPr>
          <w:rFonts w:ascii="Verdana" w:eastAsia="SimSun" w:hAnsi="Verdana" w:cs="Cambria"/>
          <w:sz w:val="24"/>
          <w:szCs w:val="24"/>
          <w:lang w:eastAsia="zh-CN"/>
        </w:rPr>
        <w:t>może nastąpić z przyczyn spowodowanych organizacją pracy Zamawiającego i specyfiką działań Zamawiającego ograniczających lub uniemożliwiających wykonanie przedmiotu umowy w pierwotnym terminie.</w:t>
      </w:r>
    </w:p>
    <w:p w14:paraId="6FA01B13" w14:textId="4EA3DD13" w:rsidR="003F5051" w:rsidRPr="00B72CDB" w:rsidRDefault="003F5051" w:rsidP="00B24B8F">
      <w:pPr>
        <w:widowControl/>
        <w:autoSpaceDE/>
        <w:autoSpaceDN/>
        <w:adjustRightInd/>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j) przedłużenie terminu realizacji zamówienia, o którym mowa w </w:t>
      </w:r>
      <w:r w:rsidR="004D3ABE" w:rsidRPr="00B72CDB">
        <w:rPr>
          <w:rFonts w:ascii="Verdana" w:eastAsia="SimSun" w:hAnsi="Verdana" w:cs="Cambria"/>
          <w:sz w:val="24"/>
          <w:szCs w:val="24"/>
          <w:lang w:eastAsia="zh-CN"/>
        </w:rPr>
        <w:t xml:space="preserve">§ 3 ust. 1 pkt 1)   lub </w:t>
      </w:r>
      <w:r w:rsidR="00D34AE2">
        <w:rPr>
          <w:rFonts w:ascii="Verdana" w:eastAsia="SimSun" w:hAnsi="Verdana" w:cs="Cambria"/>
          <w:sz w:val="24"/>
          <w:szCs w:val="24"/>
          <w:lang w:eastAsia="zh-CN"/>
        </w:rPr>
        <w:t xml:space="preserve">pkt. </w:t>
      </w:r>
      <w:r w:rsidR="004D3ABE" w:rsidRPr="00B72CDB">
        <w:rPr>
          <w:rFonts w:ascii="Verdana" w:eastAsia="SimSun" w:hAnsi="Verdana" w:cs="Cambria"/>
          <w:sz w:val="24"/>
          <w:szCs w:val="24"/>
          <w:lang w:eastAsia="zh-CN"/>
        </w:rPr>
        <w:t>2)</w:t>
      </w:r>
      <w:r w:rsidRPr="00B72CDB">
        <w:rPr>
          <w:rFonts w:ascii="Verdana" w:eastAsia="SimSun" w:hAnsi="Verdana" w:cs="Cambria"/>
          <w:sz w:val="24"/>
          <w:szCs w:val="24"/>
          <w:lang w:eastAsia="zh-CN"/>
        </w:rPr>
        <w:t>, może nastąpić w przypadku opóźnienia organów administracji publicznej w wydaniu decyzji administracyjnych, uzgodnień, ekspertyz lub innych aktów administracyjnych niezbędnych do wykonania przedmiotu umowy, pomimo spełnienia przez Wykonawcę warunków ich uzyskania, w tym przede wszystkim złożenia przez Wykonawcę prawidłowego i kompletnego wniosku o ich wydanie.</w:t>
      </w:r>
    </w:p>
    <w:p w14:paraId="6C3BA4CE" w14:textId="5E08A0CC" w:rsidR="003F5051" w:rsidRPr="00B72CDB" w:rsidRDefault="003F5051" w:rsidP="00B24B8F">
      <w:pPr>
        <w:widowControl/>
        <w:autoSpaceDE/>
        <w:autoSpaceDN/>
        <w:adjustRightInd/>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k) przedłużenie terminu realizacji zamówienia, o którym mowa w </w:t>
      </w:r>
      <w:r w:rsidR="004D3ABE" w:rsidRPr="00B72CDB">
        <w:rPr>
          <w:rFonts w:ascii="Verdana" w:eastAsia="SimSun" w:hAnsi="Verdana" w:cs="Cambria"/>
          <w:sz w:val="24"/>
          <w:szCs w:val="24"/>
          <w:lang w:eastAsia="zh-CN"/>
        </w:rPr>
        <w:t>§ 3 ust. 1 pkt 1)   lub</w:t>
      </w:r>
      <w:r w:rsidR="00D34AE2">
        <w:rPr>
          <w:rFonts w:ascii="Verdana" w:eastAsia="SimSun" w:hAnsi="Verdana" w:cs="Cambria"/>
          <w:sz w:val="24"/>
          <w:szCs w:val="24"/>
          <w:lang w:eastAsia="zh-CN"/>
        </w:rPr>
        <w:t xml:space="preserve"> pkt.</w:t>
      </w:r>
      <w:r w:rsidR="004D3ABE" w:rsidRPr="00B72CDB">
        <w:rPr>
          <w:rFonts w:ascii="Verdana" w:eastAsia="SimSun" w:hAnsi="Verdana" w:cs="Cambria"/>
          <w:sz w:val="24"/>
          <w:szCs w:val="24"/>
          <w:lang w:eastAsia="zh-CN"/>
        </w:rPr>
        <w:t xml:space="preserve"> 2)</w:t>
      </w:r>
      <w:r w:rsidRPr="00B72CDB">
        <w:rPr>
          <w:rFonts w:ascii="Verdana" w:eastAsia="SimSun" w:hAnsi="Verdana" w:cs="Cambria"/>
          <w:sz w:val="24"/>
          <w:szCs w:val="24"/>
          <w:lang w:eastAsia="zh-CN"/>
        </w:rPr>
        <w:t xml:space="preserve">, może nastąpić w przypadku konieczności uzyskania wyroku sądu lub innego orzeczenia sądu albo organu administracji publicznej, którego uzyskanie nie było przewidziane w opisie przedmiotu zamówienia (ani w żadnym innym dokumencie stanowiącym element dokumentacji postępowania o udzielenie </w:t>
      </w:r>
      <w:r w:rsidRPr="00B72CDB">
        <w:rPr>
          <w:rFonts w:ascii="Verdana" w:eastAsia="SimSun" w:hAnsi="Verdana" w:cs="Cambria"/>
          <w:sz w:val="24"/>
          <w:szCs w:val="24"/>
          <w:lang w:eastAsia="zh-CN"/>
        </w:rPr>
        <w:lastRenderedPageBreak/>
        <w:t>zamówienia publicznego), a jest niezbędne celem wykonania obowiązków Wykonawcy wynikających z umowy.</w:t>
      </w:r>
    </w:p>
    <w:p w14:paraId="472E6B3F" w14:textId="0C12FBA8" w:rsidR="003F5051" w:rsidRPr="00B72CDB" w:rsidRDefault="003F5051" w:rsidP="00B24B8F">
      <w:pPr>
        <w:widowControl/>
        <w:autoSpaceDE/>
        <w:autoSpaceDN/>
        <w:adjustRightInd/>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l) przedłużenie terminu realizacji zamówienia, o którym mowa </w:t>
      </w:r>
      <w:r w:rsidR="004D3ABE" w:rsidRPr="00B72CDB">
        <w:rPr>
          <w:rFonts w:ascii="Verdana" w:eastAsia="SimSun" w:hAnsi="Verdana" w:cs="Cambria"/>
          <w:sz w:val="24"/>
          <w:szCs w:val="24"/>
          <w:lang w:eastAsia="zh-CN"/>
        </w:rPr>
        <w:t xml:space="preserve">§ 3 ust. 1 pkt 1)   lub </w:t>
      </w:r>
      <w:r w:rsidR="00D34AE2">
        <w:rPr>
          <w:rFonts w:ascii="Verdana" w:eastAsia="SimSun" w:hAnsi="Verdana" w:cs="Cambria"/>
          <w:sz w:val="24"/>
          <w:szCs w:val="24"/>
          <w:lang w:eastAsia="zh-CN"/>
        </w:rPr>
        <w:t xml:space="preserve">pkt. </w:t>
      </w:r>
      <w:r w:rsidR="004D3ABE" w:rsidRPr="00B72CDB">
        <w:rPr>
          <w:rFonts w:ascii="Verdana" w:eastAsia="SimSun" w:hAnsi="Verdana" w:cs="Cambria"/>
          <w:sz w:val="24"/>
          <w:szCs w:val="24"/>
          <w:lang w:eastAsia="zh-CN"/>
        </w:rPr>
        <w:t>2)</w:t>
      </w:r>
      <w:r w:rsidRPr="00B72CDB">
        <w:rPr>
          <w:rFonts w:ascii="Verdana" w:eastAsia="SimSun" w:hAnsi="Verdana" w:cs="Cambria"/>
          <w:sz w:val="24"/>
          <w:szCs w:val="24"/>
          <w:lang w:eastAsia="zh-CN"/>
        </w:rPr>
        <w:t>, może nastąpić w przypadku wystąpienia osób trzecich z roszczeniami lub ujawnienia się roszczeń osób trzecich, które uniemożliwiają dalsze wykonanie przedmiotu zamówienia.</w:t>
      </w:r>
    </w:p>
    <w:p w14:paraId="5AD525D4" w14:textId="0EA625C0" w:rsidR="003F5051" w:rsidRPr="00B72CDB" w:rsidRDefault="003F5051" w:rsidP="00B24B8F">
      <w:pPr>
        <w:widowControl/>
        <w:autoSpaceDE/>
        <w:autoSpaceDN/>
        <w:adjustRightInd/>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ł) przedłużenie terminu realizacji zamówienia, o którym mowa w </w:t>
      </w:r>
      <w:r w:rsidR="004D3ABE" w:rsidRPr="00B72CDB">
        <w:rPr>
          <w:rFonts w:ascii="Verdana" w:eastAsia="SimSun" w:hAnsi="Verdana" w:cs="Cambria"/>
          <w:sz w:val="24"/>
          <w:szCs w:val="24"/>
          <w:lang w:eastAsia="zh-CN"/>
        </w:rPr>
        <w:t xml:space="preserve">§ 3 ust. 1 pkt 1)   lub </w:t>
      </w:r>
      <w:r w:rsidR="00D34AE2">
        <w:rPr>
          <w:rFonts w:ascii="Verdana" w:eastAsia="SimSun" w:hAnsi="Verdana" w:cs="Cambria"/>
          <w:sz w:val="24"/>
          <w:szCs w:val="24"/>
          <w:lang w:eastAsia="zh-CN"/>
        </w:rPr>
        <w:t xml:space="preserve">pkt. </w:t>
      </w:r>
      <w:r w:rsidR="004D3ABE" w:rsidRPr="00B72CDB">
        <w:rPr>
          <w:rFonts w:ascii="Verdana" w:eastAsia="SimSun" w:hAnsi="Verdana" w:cs="Cambria"/>
          <w:sz w:val="24"/>
          <w:szCs w:val="24"/>
          <w:lang w:eastAsia="zh-CN"/>
        </w:rPr>
        <w:t>2)</w:t>
      </w:r>
      <w:r w:rsidRPr="00B72CDB">
        <w:rPr>
          <w:rFonts w:ascii="Verdana" w:eastAsia="SimSun" w:hAnsi="Verdana" w:cs="Cambria"/>
          <w:sz w:val="24"/>
          <w:szCs w:val="24"/>
          <w:lang w:eastAsia="zh-CN"/>
        </w:rPr>
        <w:t>, może nastąpić w przypadku wszczęcia przez jakikolwiek podmiot postępowania sądowego lub administracyjnego uniemożliwiającego wykonanie przedmiotu umowy przez Wykonawcę, w szczególności wstrzymujące możliwość uzyskania odpowiednich decyzji administracyjnych, uzgodnień, zezwoleń, ekspertyz lub innych aktów administracyjnych niezbędnych do wykonania przedmiotu umowy.</w:t>
      </w:r>
    </w:p>
    <w:p w14:paraId="3E191CF8" w14:textId="25DA705F" w:rsidR="003F5051" w:rsidRPr="00B72CDB" w:rsidRDefault="003F5051" w:rsidP="00B24B8F">
      <w:pPr>
        <w:widowControl/>
        <w:autoSpaceDE/>
        <w:autoSpaceDN/>
        <w:adjustRightInd/>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m) przedłużenie terminu realizacji zamówienia, o którym mowa w </w:t>
      </w:r>
      <w:r w:rsidR="00E83933" w:rsidRPr="00B72CDB">
        <w:rPr>
          <w:rFonts w:ascii="Verdana" w:eastAsia="SimSun" w:hAnsi="Verdana" w:cs="Cambria"/>
          <w:sz w:val="24"/>
          <w:szCs w:val="24"/>
          <w:lang w:eastAsia="zh-CN"/>
        </w:rPr>
        <w:t>§ 3 ust. ust. 1 pkt 1)</w:t>
      </w:r>
      <w:r w:rsidR="006562E8">
        <w:rPr>
          <w:rFonts w:ascii="Verdana" w:eastAsia="SimSun" w:hAnsi="Verdana" w:cs="Cambria"/>
          <w:sz w:val="24"/>
          <w:szCs w:val="24"/>
          <w:lang w:eastAsia="zh-CN"/>
        </w:rPr>
        <w:t xml:space="preserve"> lub </w:t>
      </w:r>
      <w:r w:rsidR="00D34AE2">
        <w:rPr>
          <w:rFonts w:ascii="Verdana" w:eastAsia="SimSun" w:hAnsi="Verdana" w:cs="Cambria"/>
          <w:sz w:val="24"/>
          <w:szCs w:val="24"/>
          <w:lang w:eastAsia="zh-CN"/>
        </w:rPr>
        <w:t xml:space="preserve">pkt. </w:t>
      </w:r>
      <w:r w:rsidR="006562E8">
        <w:rPr>
          <w:rFonts w:ascii="Verdana" w:eastAsia="SimSun" w:hAnsi="Verdana" w:cs="Cambria"/>
          <w:sz w:val="24"/>
          <w:szCs w:val="24"/>
          <w:lang w:eastAsia="zh-CN"/>
        </w:rPr>
        <w:t>2)</w:t>
      </w:r>
      <w:r w:rsidRPr="00B72CDB">
        <w:rPr>
          <w:rFonts w:ascii="Verdana" w:eastAsia="SimSun" w:hAnsi="Verdana" w:cs="Cambria"/>
          <w:sz w:val="24"/>
          <w:szCs w:val="24"/>
          <w:lang w:eastAsia="zh-CN"/>
        </w:rPr>
        <w:t>, może nastąpić w przypadku zwłoki Zamawiającego w akceptacji dokumentacji technicznej lub jej elementów, co spowoduje opóźnienie Wykonawcy w realizacji dalszych zobowiązań wynikających z umowy.</w:t>
      </w:r>
    </w:p>
    <w:p w14:paraId="64791F99" w14:textId="7086EDAC" w:rsidR="003F5051" w:rsidRPr="00B72CDB" w:rsidRDefault="003F5051" w:rsidP="00B24B8F">
      <w:pPr>
        <w:widowControl/>
        <w:autoSpaceDE/>
        <w:autoSpaceDN/>
        <w:adjustRightInd/>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n) przedłużenie terminu realizacji zamówienia, o którym mowa w </w:t>
      </w:r>
      <w:r w:rsidR="00E83933" w:rsidRPr="00B72CDB">
        <w:rPr>
          <w:rFonts w:ascii="Verdana" w:eastAsia="SimSun" w:hAnsi="Verdana" w:cs="Cambria"/>
          <w:sz w:val="24"/>
          <w:szCs w:val="24"/>
          <w:lang w:eastAsia="zh-CN"/>
        </w:rPr>
        <w:t>§ 3 ust. ust. 1 pkt 1)</w:t>
      </w:r>
      <w:r w:rsidR="00D34AE2">
        <w:rPr>
          <w:rFonts w:ascii="Verdana" w:eastAsia="SimSun" w:hAnsi="Verdana" w:cs="Cambria"/>
          <w:sz w:val="24"/>
          <w:szCs w:val="24"/>
          <w:lang w:eastAsia="zh-CN"/>
        </w:rPr>
        <w:t xml:space="preserve"> lub pkt. 2)</w:t>
      </w:r>
      <w:r w:rsidRPr="00B72CDB">
        <w:rPr>
          <w:rFonts w:ascii="Verdana" w:eastAsia="SimSun" w:hAnsi="Verdana" w:cs="Cambria"/>
          <w:sz w:val="24"/>
          <w:szCs w:val="24"/>
          <w:lang w:eastAsia="zh-CN"/>
        </w:rPr>
        <w:t>, może nastąpić w przypadku zwłoki Zamawiającego w przekazaniu Wykonawcy dokumentów niezbędnych do wykonania przedmiotu umowy, których obowiązek przekazania Wykonawcy wynika z umowy.</w:t>
      </w:r>
    </w:p>
    <w:p w14:paraId="15BE11B1" w14:textId="17F76AF2" w:rsidR="003F5051" w:rsidRPr="00B72CDB" w:rsidRDefault="003F5051" w:rsidP="00B24B8F">
      <w:pPr>
        <w:widowControl/>
        <w:autoSpaceDE/>
        <w:autoSpaceDN/>
        <w:adjustRightInd/>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o) przedłużenie terminu realizacji zamówienia, o którym mowa w </w:t>
      </w:r>
      <w:r w:rsidR="00E83933" w:rsidRPr="00B72CDB">
        <w:rPr>
          <w:rFonts w:ascii="Verdana" w:eastAsia="SimSun" w:hAnsi="Verdana" w:cs="Cambria"/>
          <w:sz w:val="24"/>
          <w:szCs w:val="24"/>
          <w:lang w:eastAsia="zh-CN"/>
        </w:rPr>
        <w:t xml:space="preserve">§ 3 ust. ust. 1 pkt 1) lub </w:t>
      </w:r>
      <w:r w:rsidR="00074281">
        <w:rPr>
          <w:rFonts w:ascii="Verdana" w:eastAsia="SimSun" w:hAnsi="Verdana" w:cs="Cambria"/>
          <w:sz w:val="24"/>
          <w:szCs w:val="24"/>
          <w:lang w:eastAsia="zh-CN"/>
        </w:rPr>
        <w:t xml:space="preserve"> pkt. </w:t>
      </w:r>
      <w:r w:rsidR="00E83933" w:rsidRPr="00B72CDB">
        <w:rPr>
          <w:rFonts w:ascii="Verdana" w:eastAsia="SimSun" w:hAnsi="Verdana" w:cs="Cambria"/>
          <w:sz w:val="24"/>
          <w:szCs w:val="24"/>
          <w:lang w:eastAsia="zh-CN"/>
        </w:rPr>
        <w:t>2)</w:t>
      </w:r>
      <w:r w:rsidRPr="00B72CDB">
        <w:rPr>
          <w:rFonts w:ascii="Verdana" w:eastAsia="SimSun" w:hAnsi="Verdana" w:cs="Cambria"/>
          <w:sz w:val="24"/>
          <w:szCs w:val="24"/>
          <w:lang w:eastAsia="zh-CN"/>
        </w:rPr>
        <w:t>, może nastąpić w przypadku zmian obowiązujących przepisów prawa wpływających na termin wykonania przedmiotu umowy, w tym w szczególności nałożenia na Wykonawcę obowiązku uzyskania dodatkowych decyzji administracyjnych, uzgodnień, zezwoleń, ekspertyz lub innych aktów administracyjnych niezbędnych do wykonania przedmiotu umowy, których uzyskanie nie było konieczne na etapie składania ofert.</w:t>
      </w:r>
    </w:p>
    <w:p w14:paraId="37B9765D" w14:textId="66DC8D67" w:rsidR="003F5051" w:rsidRPr="00B72CDB" w:rsidRDefault="003F5051" w:rsidP="00B24B8F">
      <w:pPr>
        <w:widowControl/>
        <w:autoSpaceDE/>
        <w:autoSpaceDN/>
        <w:adjustRightInd/>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p) przedłużenie terminu realizacji zamówienia, o którym mowa w </w:t>
      </w:r>
      <w:r w:rsidR="00A8615A" w:rsidRPr="00B72CDB">
        <w:rPr>
          <w:rFonts w:ascii="Verdana" w:eastAsia="SimSun" w:hAnsi="Verdana" w:cs="Cambria"/>
          <w:sz w:val="24"/>
          <w:szCs w:val="24"/>
          <w:lang w:eastAsia="zh-CN"/>
        </w:rPr>
        <w:t xml:space="preserve">§ 3 ust. 1 pkt 1)   lub </w:t>
      </w:r>
      <w:r w:rsidR="00074281">
        <w:rPr>
          <w:rFonts w:ascii="Verdana" w:eastAsia="SimSun" w:hAnsi="Verdana" w:cs="Cambria"/>
          <w:sz w:val="24"/>
          <w:szCs w:val="24"/>
          <w:lang w:eastAsia="zh-CN"/>
        </w:rPr>
        <w:t xml:space="preserve">pkt. </w:t>
      </w:r>
      <w:r w:rsidR="00A8615A" w:rsidRPr="00B72CDB">
        <w:rPr>
          <w:rFonts w:ascii="Verdana" w:eastAsia="SimSun" w:hAnsi="Verdana" w:cs="Cambria"/>
          <w:sz w:val="24"/>
          <w:szCs w:val="24"/>
          <w:lang w:eastAsia="zh-CN"/>
        </w:rPr>
        <w:t>2)</w:t>
      </w:r>
      <w:r w:rsidR="00E83933" w:rsidRPr="00B72CDB">
        <w:rPr>
          <w:rFonts w:ascii="Verdana" w:eastAsia="SimSun" w:hAnsi="Verdana" w:cs="Cambria"/>
          <w:sz w:val="24"/>
          <w:szCs w:val="24"/>
          <w:lang w:eastAsia="zh-CN"/>
        </w:rPr>
        <w:t>,</w:t>
      </w:r>
      <w:r w:rsidRPr="00B72CDB">
        <w:rPr>
          <w:rFonts w:ascii="Verdana" w:eastAsia="SimSun" w:hAnsi="Verdana" w:cs="Cambria"/>
          <w:sz w:val="24"/>
          <w:szCs w:val="24"/>
          <w:lang w:eastAsia="zh-CN"/>
        </w:rPr>
        <w:t xml:space="preserve"> może nastąpić w związku ze zmianą sposobu / zakresu świadczenia przedmiotu umowy.</w:t>
      </w:r>
    </w:p>
    <w:p w14:paraId="60FE9710" w14:textId="37740005" w:rsidR="003F5051" w:rsidRPr="00B72CDB" w:rsidRDefault="003F5051" w:rsidP="00B24B8F">
      <w:pPr>
        <w:widowControl/>
        <w:autoSpaceDE/>
        <w:autoSpaceDN/>
        <w:adjustRightInd/>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r) przedłużenie terminu realizacji zamówienia, o którym mowa w </w:t>
      </w:r>
      <w:r w:rsidR="00E83933" w:rsidRPr="00B72CDB">
        <w:rPr>
          <w:rFonts w:ascii="Verdana" w:eastAsia="SimSun" w:hAnsi="Verdana" w:cs="Cambria"/>
          <w:sz w:val="24"/>
          <w:szCs w:val="24"/>
          <w:lang w:eastAsia="zh-CN"/>
        </w:rPr>
        <w:t>§ 3 ust. ust. 1 pkt</w:t>
      </w:r>
      <w:r w:rsidR="00074281">
        <w:rPr>
          <w:rFonts w:ascii="Verdana" w:eastAsia="SimSun" w:hAnsi="Verdana" w:cs="Cambria"/>
          <w:sz w:val="24"/>
          <w:szCs w:val="24"/>
          <w:lang w:eastAsia="zh-CN"/>
        </w:rPr>
        <w:t xml:space="preserve">. </w:t>
      </w:r>
      <w:r w:rsidR="00E83933" w:rsidRPr="00B72CDB">
        <w:rPr>
          <w:rFonts w:ascii="Verdana" w:eastAsia="SimSun" w:hAnsi="Verdana" w:cs="Cambria"/>
          <w:sz w:val="24"/>
          <w:szCs w:val="24"/>
          <w:lang w:eastAsia="zh-CN"/>
        </w:rPr>
        <w:t>2)</w:t>
      </w:r>
      <w:r w:rsidRPr="00B72CDB">
        <w:rPr>
          <w:rFonts w:ascii="Verdana" w:eastAsia="SimSun" w:hAnsi="Verdana" w:cs="Cambria"/>
          <w:sz w:val="24"/>
          <w:szCs w:val="24"/>
          <w:lang w:eastAsia="zh-CN"/>
        </w:rPr>
        <w:t>, może nastąpić w przypadku zmiany wynikających z warunków atmosferycznych, które spowodowały niezawinione przez Wykonawcę opóźnienie, w szczególności w przypadkach wystąpienia klęsk żywiołowych, warunków atmosferycznych uniemożliwiających prowadzenie robót budowlanych zgodnie z technologią, przeprowadzenie prób i sprawdzeń oraz dokonywanie odbiorów – w tym przypadku termin zakończenia zamówienia zostanie przedłużony o liczbę dni trwania warunków uniemożliwiających prowadzenie robót potwierdzone akceptacją inspektora nadzoru.</w:t>
      </w:r>
    </w:p>
    <w:p w14:paraId="21F63361" w14:textId="3D337CF5" w:rsidR="003F5051" w:rsidRPr="00B72CDB" w:rsidRDefault="003F5051" w:rsidP="00B24B8F">
      <w:pPr>
        <w:widowControl/>
        <w:autoSpaceDE/>
        <w:autoSpaceDN/>
        <w:adjustRightInd/>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s) przedłużenie terminu realizacji zamówienia, o którym mowa w </w:t>
      </w:r>
      <w:r w:rsidR="00E83933" w:rsidRPr="00B72CDB">
        <w:rPr>
          <w:rFonts w:ascii="Verdana" w:eastAsia="SimSun" w:hAnsi="Verdana" w:cs="Cambria"/>
          <w:sz w:val="24"/>
          <w:szCs w:val="24"/>
          <w:lang w:eastAsia="zh-CN"/>
        </w:rPr>
        <w:t xml:space="preserve">§ 3 ust. ust. 1 pkt 1) </w:t>
      </w:r>
      <w:r w:rsidR="00DE2664">
        <w:rPr>
          <w:rFonts w:ascii="Verdana" w:eastAsia="SimSun" w:hAnsi="Verdana" w:cs="Cambria"/>
          <w:sz w:val="24"/>
          <w:szCs w:val="24"/>
          <w:lang w:eastAsia="zh-CN"/>
        </w:rPr>
        <w:t xml:space="preserve">lub </w:t>
      </w:r>
      <w:r w:rsidR="00074281">
        <w:rPr>
          <w:rFonts w:ascii="Verdana" w:eastAsia="SimSun" w:hAnsi="Verdana" w:cs="Cambria"/>
          <w:sz w:val="24"/>
          <w:szCs w:val="24"/>
          <w:lang w:eastAsia="zh-CN"/>
        </w:rPr>
        <w:t xml:space="preserve">pkt. </w:t>
      </w:r>
      <w:r w:rsidR="00E83933" w:rsidRPr="00B72CDB">
        <w:rPr>
          <w:rFonts w:ascii="Verdana" w:eastAsia="SimSun" w:hAnsi="Verdana" w:cs="Cambria"/>
          <w:sz w:val="24"/>
          <w:szCs w:val="24"/>
          <w:lang w:eastAsia="zh-CN"/>
        </w:rPr>
        <w:t>2)</w:t>
      </w:r>
      <w:r w:rsidRPr="00B72CDB">
        <w:rPr>
          <w:rFonts w:ascii="Verdana" w:eastAsia="SimSun" w:hAnsi="Verdana" w:cs="Cambria"/>
          <w:sz w:val="24"/>
          <w:szCs w:val="24"/>
          <w:lang w:eastAsia="zh-CN"/>
        </w:rPr>
        <w:t>, może nastąpić w przypadku innych przyczyn zewnętrznych niezależnych od Zamawiającego oraz Wykonawcy skutkujące brakiem możliwości prowadzenia prac lub wykonywania innych czynności przewidzianych umową, które spowodowały niezawinione przez Wykonawcę opóźnienie.</w:t>
      </w:r>
    </w:p>
    <w:p w14:paraId="7D1DDFA9" w14:textId="3C17E634" w:rsidR="003F5051" w:rsidRPr="00B72CDB" w:rsidRDefault="003F5051" w:rsidP="00B24B8F">
      <w:pPr>
        <w:widowControl/>
        <w:autoSpaceDE/>
        <w:autoSpaceDN/>
        <w:adjustRightInd/>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t) przedłużenie terminu realizacji zamówienia, o którym mowa w </w:t>
      </w:r>
      <w:r w:rsidR="00A8615A" w:rsidRPr="00B72CDB">
        <w:rPr>
          <w:rFonts w:ascii="Verdana" w:eastAsia="SimSun" w:hAnsi="Verdana" w:cs="Cambria"/>
          <w:sz w:val="24"/>
          <w:szCs w:val="24"/>
          <w:lang w:eastAsia="zh-CN"/>
        </w:rPr>
        <w:t>§ 3 ust. 1 pkt 1)   lub</w:t>
      </w:r>
      <w:r w:rsidR="00074281">
        <w:rPr>
          <w:rFonts w:ascii="Verdana" w:eastAsia="SimSun" w:hAnsi="Verdana" w:cs="Cambria"/>
          <w:sz w:val="24"/>
          <w:szCs w:val="24"/>
          <w:lang w:eastAsia="zh-CN"/>
        </w:rPr>
        <w:t xml:space="preserve"> pkt.</w:t>
      </w:r>
      <w:r w:rsidR="00A8615A" w:rsidRPr="00B72CDB">
        <w:rPr>
          <w:rFonts w:ascii="Verdana" w:eastAsia="SimSun" w:hAnsi="Verdana" w:cs="Cambria"/>
          <w:sz w:val="24"/>
          <w:szCs w:val="24"/>
          <w:lang w:eastAsia="zh-CN"/>
        </w:rPr>
        <w:t xml:space="preserve"> 2)</w:t>
      </w:r>
      <w:r w:rsidRPr="00B72CDB">
        <w:rPr>
          <w:rFonts w:ascii="Verdana" w:eastAsia="SimSun" w:hAnsi="Verdana" w:cs="Cambria"/>
          <w:sz w:val="24"/>
          <w:szCs w:val="24"/>
          <w:lang w:eastAsia="zh-CN"/>
        </w:rPr>
        <w:t>, może nastąpić w przypadku nieuregulowanego stanu prawnego obszaru inwestycji.</w:t>
      </w:r>
    </w:p>
    <w:p w14:paraId="7E1A44E9" w14:textId="68D9B8FC" w:rsidR="003F5051" w:rsidRPr="00B72CDB" w:rsidRDefault="003F5051" w:rsidP="00B24B8F">
      <w:pPr>
        <w:widowControl/>
        <w:autoSpaceDE/>
        <w:autoSpaceDN/>
        <w:adjustRightInd/>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u) przedłużenie terminu realizacji zamówienia, o którym mowa w </w:t>
      </w:r>
      <w:r w:rsidR="00A8615A" w:rsidRPr="00B72CDB">
        <w:rPr>
          <w:rFonts w:ascii="Verdana" w:eastAsia="SimSun" w:hAnsi="Verdana" w:cs="Cambria"/>
          <w:sz w:val="24"/>
          <w:szCs w:val="24"/>
          <w:lang w:eastAsia="zh-CN"/>
        </w:rPr>
        <w:t xml:space="preserve">§ 3 ust. 1 pkt 1)   lub </w:t>
      </w:r>
      <w:r w:rsidR="00074281">
        <w:rPr>
          <w:rFonts w:ascii="Verdana" w:eastAsia="SimSun" w:hAnsi="Verdana" w:cs="Cambria"/>
          <w:sz w:val="24"/>
          <w:szCs w:val="24"/>
          <w:lang w:eastAsia="zh-CN"/>
        </w:rPr>
        <w:t xml:space="preserve">pkt. </w:t>
      </w:r>
      <w:r w:rsidR="00A8615A" w:rsidRPr="00B72CDB">
        <w:rPr>
          <w:rFonts w:ascii="Verdana" w:eastAsia="SimSun" w:hAnsi="Verdana" w:cs="Cambria"/>
          <w:sz w:val="24"/>
          <w:szCs w:val="24"/>
          <w:lang w:eastAsia="zh-CN"/>
        </w:rPr>
        <w:t>2)</w:t>
      </w:r>
      <w:r w:rsidRPr="00B72CDB">
        <w:rPr>
          <w:rFonts w:ascii="Verdana" w:eastAsia="SimSun" w:hAnsi="Verdana" w:cs="Cambria"/>
          <w:sz w:val="24"/>
          <w:szCs w:val="24"/>
          <w:lang w:eastAsia="zh-CN"/>
        </w:rPr>
        <w:t xml:space="preserve">, może nastąpić w związku z absencją osób wskazanych do realizacji przedmiotu umowy (w tym kierownictwa budowy jak i pracowników fizycznych), a </w:t>
      </w:r>
      <w:r w:rsidRPr="00B72CDB">
        <w:rPr>
          <w:rFonts w:ascii="Verdana" w:eastAsia="SimSun" w:hAnsi="Verdana" w:cs="Cambria"/>
          <w:sz w:val="24"/>
          <w:szCs w:val="24"/>
          <w:lang w:eastAsia="zh-CN"/>
        </w:rPr>
        <w:lastRenderedPageBreak/>
        <w:t>wynikających z leczenia szpitalnego i/ lub/ albo izolacji i / lub/albo kwarantanny i / lub/albo działań wojennych i / lub/albo wprowadzenia stopnia alarmowego i / lub/albo powołania do służby wojskowej.</w:t>
      </w:r>
    </w:p>
    <w:p w14:paraId="50D29BD9" w14:textId="321BBF67" w:rsidR="003F5051" w:rsidRPr="00B72CDB" w:rsidRDefault="003F5051" w:rsidP="00B24B8F">
      <w:pPr>
        <w:widowControl/>
        <w:autoSpaceDE/>
        <w:autoSpaceDN/>
        <w:adjustRightInd/>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w) przedłużenie terminu realizacji zamówienia, o którym mowa </w:t>
      </w:r>
      <w:r w:rsidR="00A8615A" w:rsidRPr="00B72CDB">
        <w:rPr>
          <w:rFonts w:ascii="Verdana" w:eastAsia="SimSun" w:hAnsi="Verdana" w:cs="Cambria"/>
          <w:sz w:val="24"/>
          <w:szCs w:val="24"/>
          <w:lang w:eastAsia="zh-CN"/>
        </w:rPr>
        <w:t xml:space="preserve">§ 3 ust. 1 pkt 1)   lub </w:t>
      </w:r>
      <w:r w:rsidR="00C06C38">
        <w:rPr>
          <w:rFonts w:ascii="Verdana" w:eastAsia="SimSun" w:hAnsi="Verdana" w:cs="Cambria"/>
          <w:sz w:val="24"/>
          <w:szCs w:val="24"/>
          <w:lang w:eastAsia="zh-CN"/>
        </w:rPr>
        <w:t xml:space="preserve">pkt. </w:t>
      </w:r>
      <w:r w:rsidR="00A8615A" w:rsidRPr="00B72CDB">
        <w:rPr>
          <w:rFonts w:ascii="Verdana" w:eastAsia="SimSun" w:hAnsi="Verdana" w:cs="Cambria"/>
          <w:sz w:val="24"/>
          <w:szCs w:val="24"/>
          <w:lang w:eastAsia="zh-CN"/>
        </w:rPr>
        <w:t>2)</w:t>
      </w:r>
      <w:r w:rsidRPr="00B72CDB">
        <w:rPr>
          <w:rFonts w:ascii="Verdana" w:eastAsia="SimSun" w:hAnsi="Verdana" w:cs="Cambria"/>
          <w:sz w:val="24"/>
          <w:szCs w:val="24"/>
          <w:lang w:eastAsia="zh-CN"/>
        </w:rPr>
        <w:t>, może nastąpić w związku z wprowadzeni</w:t>
      </w:r>
      <w:r w:rsidR="006562E8">
        <w:rPr>
          <w:rFonts w:ascii="Verdana" w:eastAsia="SimSun" w:hAnsi="Verdana" w:cs="Cambria"/>
          <w:sz w:val="24"/>
          <w:szCs w:val="24"/>
          <w:lang w:eastAsia="zh-CN"/>
        </w:rPr>
        <w:t>em</w:t>
      </w:r>
      <w:r w:rsidRPr="00B72CDB">
        <w:rPr>
          <w:rFonts w:ascii="Verdana" w:eastAsia="SimSun" w:hAnsi="Verdana" w:cs="Cambria"/>
          <w:sz w:val="24"/>
          <w:szCs w:val="24"/>
          <w:lang w:eastAsia="zh-CN"/>
        </w:rPr>
        <w:t xml:space="preserve"> stopnia alarmowego i/ lub/ albo w związku z działaniami wojennymi. </w:t>
      </w:r>
    </w:p>
    <w:p w14:paraId="3AB1C1C1" w14:textId="07E7C197" w:rsidR="003F5051" w:rsidRPr="00B72CDB" w:rsidRDefault="003F5051" w:rsidP="00B24B8F">
      <w:pPr>
        <w:widowControl/>
        <w:autoSpaceDE/>
        <w:autoSpaceDN/>
        <w:adjustRightInd/>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y) przedłużenie terminu realizacji zamówienia, o którym mowa w </w:t>
      </w:r>
      <w:r w:rsidR="00E83933" w:rsidRPr="00B72CDB">
        <w:rPr>
          <w:rFonts w:ascii="Verdana" w:eastAsia="SimSun" w:hAnsi="Verdana" w:cs="Cambria"/>
          <w:sz w:val="24"/>
          <w:szCs w:val="24"/>
          <w:lang w:eastAsia="zh-CN"/>
        </w:rPr>
        <w:t>§ 3 ust. ust. 1 pkt 2)</w:t>
      </w:r>
      <w:r w:rsidRPr="00B72CDB">
        <w:rPr>
          <w:rFonts w:ascii="Verdana" w:eastAsia="SimSun" w:hAnsi="Verdana" w:cs="Cambria"/>
          <w:sz w:val="24"/>
          <w:szCs w:val="24"/>
          <w:lang w:eastAsia="zh-CN"/>
        </w:rPr>
        <w:t xml:space="preserve"> może nastąpić w związku trudnościami w pozyskaniu na rynku budowlanym materiałów niezbędnych dla realizacji niniejszego kontraktu.</w:t>
      </w:r>
    </w:p>
    <w:p w14:paraId="5062CE7F" w14:textId="77777777" w:rsidR="003F5051" w:rsidRPr="00B72CDB" w:rsidRDefault="003F5051" w:rsidP="00B24B8F">
      <w:pPr>
        <w:widowControl/>
        <w:contextualSpacing/>
        <w:jc w:val="both"/>
        <w:rPr>
          <w:rFonts w:ascii="Verdana" w:eastAsia="SimSun" w:hAnsi="Verdana" w:cs="Open Sans"/>
          <w:b/>
          <w:bCs/>
          <w:sz w:val="24"/>
          <w:szCs w:val="24"/>
          <w:lang w:eastAsia="zh-CN"/>
        </w:rPr>
      </w:pPr>
      <w:r w:rsidRPr="00B72CDB">
        <w:rPr>
          <w:rFonts w:ascii="Verdana" w:eastAsia="SimSun" w:hAnsi="Verdana" w:cs="Cambria"/>
          <w:b/>
          <w:bCs/>
          <w:sz w:val="24"/>
          <w:szCs w:val="24"/>
          <w:lang w:eastAsia="zh-CN"/>
        </w:rPr>
        <w:t xml:space="preserve">1.2.) </w:t>
      </w:r>
      <w:r w:rsidRPr="00B72CDB">
        <w:rPr>
          <w:rFonts w:ascii="Verdana" w:eastAsia="SimSun" w:hAnsi="Verdana" w:cs="Open Sans"/>
          <w:b/>
          <w:bCs/>
          <w:sz w:val="24"/>
          <w:szCs w:val="24"/>
          <w:lang w:eastAsia="zh-CN"/>
        </w:rPr>
        <w:t>zmiana sposobu / zakresu świadczenia przedmiotu umowy:</w:t>
      </w:r>
    </w:p>
    <w:p w14:paraId="7998BF9E" w14:textId="24F9FA39" w:rsidR="003F5051" w:rsidRPr="006562E8" w:rsidRDefault="003F5051" w:rsidP="00B24B8F">
      <w:pPr>
        <w:widowControl/>
        <w:autoSpaceDE/>
        <w:autoSpaceDN/>
        <w:adjustRightInd/>
        <w:contextualSpacing/>
        <w:jc w:val="both"/>
        <w:rPr>
          <w:rFonts w:ascii="Verdana" w:eastAsia="Verdana" w:hAnsi="Verdana" w:cs="Cambria"/>
          <w:sz w:val="24"/>
          <w:szCs w:val="24"/>
          <w:lang w:eastAsia="en-US"/>
        </w:rPr>
      </w:pPr>
      <w:r w:rsidRPr="00B72CDB">
        <w:rPr>
          <w:rFonts w:ascii="Verdana" w:eastAsia="Verdana" w:hAnsi="Verdana" w:cs="Open Sans"/>
          <w:sz w:val="24"/>
          <w:szCs w:val="24"/>
          <w:lang w:eastAsia="en-US"/>
        </w:rPr>
        <w:t xml:space="preserve">W przypadku powyższej zmiany Wykonawca ma obowiązek o aneksowaną zmianę </w:t>
      </w:r>
      <w:r w:rsidRPr="006562E8">
        <w:rPr>
          <w:rFonts w:ascii="Verdana" w:eastAsia="Verdana" w:hAnsi="Verdana" w:cs="Open Sans"/>
          <w:sz w:val="24"/>
          <w:szCs w:val="24"/>
          <w:lang w:eastAsia="en-US"/>
        </w:rPr>
        <w:t xml:space="preserve">sposobu / zakresu świadczenia przedmiotu umowy na swój koszt zaktualizować harmonogram rzeczowy, o którym mowa w </w:t>
      </w:r>
      <w:r w:rsidRPr="006562E8">
        <w:rPr>
          <w:rFonts w:ascii="Verdana" w:eastAsia="Verdana" w:hAnsi="Verdana" w:cs="Cambria"/>
          <w:sz w:val="24"/>
          <w:szCs w:val="24"/>
          <w:lang w:eastAsia="en-US"/>
        </w:rPr>
        <w:t xml:space="preserve">§ </w:t>
      </w:r>
      <w:r w:rsidR="00B24B8F" w:rsidRPr="006562E8">
        <w:rPr>
          <w:rFonts w:ascii="Verdana" w:eastAsia="Verdana" w:hAnsi="Verdana" w:cs="Cambria"/>
          <w:sz w:val="24"/>
          <w:szCs w:val="24"/>
          <w:lang w:eastAsia="en-US"/>
        </w:rPr>
        <w:t>3</w:t>
      </w:r>
      <w:r w:rsidRPr="006562E8">
        <w:rPr>
          <w:rFonts w:ascii="Verdana" w:eastAsia="Verdana" w:hAnsi="Verdana" w:cs="Cambria"/>
          <w:sz w:val="24"/>
          <w:szCs w:val="24"/>
          <w:lang w:eastAsia="en-US"/>
        </w:rPr>
        <w:t xml:space="preserve"> ust. 6, (o ile dotyczy) kosztorys</w:t>
      </w:r>
      <w:r w:rsidR="00B24B8F" w:rsidRPr="006562E8">
        <w:rPr>
          <w:rFonts w:ascii="Verdana" w:eastAsia="Verdana" w:hAnsi="Verdana" w:cs="Cambria"/>
          <w:sz w:val="24"/>
          <w:szCs w:val="24"/>
          <w:lang w:eastAsia="en-US"/>
        </w:rPr>
        <w:t>y</w:t>
      </w:r>
      <w:r w:rsidRPr="006562E8">
        <w:rPr>
          <w:rFonts w:ascii="Verdana" w:eastAsia="Verdana" w:hAnsi="Verdana" w:cs="Cambria"/>
          <w:sz w:val="24"/>
          <w:szCs w:val="24"/>
          <w:lang w:eastAsia="en-US"/>
        </w:rPr>
        <w:t>, o który</w:t>
      </w:r>
      <w:r w:rsidR="00A8615A" w:rsidRPr="006562E8">
        <w:rPr>
          <w:rFonts w:ascii="Verdana" w:eastAsia="Verdana" w:hAnsi="Verdana" w:cs="Cambria"/>
          <w:sz w:val="24"/>
          <w:szCs w:val="24"/>
          <w:lang w:eastAsia="en-US"/>
        </w:rPr>
        <w:t>ch</w:t>
      </w:r>
      <w:r w:rsidRPr="006562E8">
        <w:rPr>
          <w:rFonts w:ascii="Verdana" w:eastAsia="Verdana" w:hAnsi="Verdana" w:cs="Cambria"/>
          <w:sz w:val="24"/>
          <w:szCs w:val="24"/>
          <w:lang w:eastAsia="en-US"/>
        </w:rPr>
        <w:t xml:space="preserve"> mowa w § </w:t>
      </w:r>
      <w:r w:rsidR="00B24B8F" w:rsidRPr="006562E8">
        <w:rPr>
          <w:rFonts w:ascii="Verdana" w:eastAsia="Verdana" w:hAnsi="Verdana" w:cs="Cambria"/>
          <w:sz w:val="24"/>
          <w:szCs w:val="24"/>
          <w:lang w:eastAsia="en-US"/>
        </w:rPr>
        <w:t>4</w:t>
      </w:r>
      <w:r w:rsidRPr="006562E8">
        <w:rPr>
          <w:rFonts w:ascii="Verdana" w:eastAsia="Verdana" w:hAnsi="Verdana" w:cs="Cambria"/>
          <w:sz w:val="24"/>
          <w:szCs w:val="24"/>
          <w:lang w:eastAsia="en-US"/>
        </w:rPr>
        <w:t xml:space="preserve"> ust. </w:t>
      </w:r>
      <w:r w:rsidR="006562E8" w:rsidRPr="006562E8">
        <w:rPr>
          <w:rFonts w:ascii="Verdana" w:eastAsia="Verdana" w:hAnsi="Verdana" w:cs="Cambria"/>
          <w:sz w:val="24"/>
          <w:szCs w:val="24"/>
          <w:lang w:eastAsia="en-US"/>
        </w:rPr>
        <w:t>9</w:t>
      </w:r>
      <w:r w:rsidRPr="006562E8">
        <w:rPr>
          <w:rFonts w:ascii="Verdana" w:eastAsia="Verdana" w:hAnsi="Verdana" w:cs="Cambria"/>
          <w:sz w:val="24"/>
          <w:szCs w:val="24"/>
          <w:lang w:eastAsia="en-US"/>
        </w:rPr>
        <w:t>.</w:t>
      </w:r>
    </w:p>
    <w:p w14:paraId="73FBF64C" w14:textId="77777777" w:rsidR="003F5051" w:rsidRPr="00B72CDB" w:rsidRDefault="003F5051" w:rsidP="00B24B8F">
      <w:pPr>
        <w:widowControl/>
        <w:autoSpaceDE/>
        <w:autoSpaceDN/>
        <w:adjustRightInd/>
        <w:contextualSpacing/>
        <w:jc w:val="both"/>
        <w:rPr>
          <w:rFonts w:ascii="Verdana" w:eastAsia="Times New Roman" w:hAnsi="Verdana"/>
          <w:sz w:val="24"/>
          <w:szCs w:val="24"/>
        </w:rPr>
      </w:pPr>
      <w:r w:rsidRPr="006562E8">
        <w:rPr>
          <w:rFonts w:ascii="Verdana" w:eastAsia="Verdana" w:hAnsi="Verdana" w:cs="Open Sans"/>
          <w:sz w:val="24"/>
          <w:szCs w:val="24"/>
          <w:lang w:eastAsia="en-US"/>
        </w:rPr>
        <w:t xml:space="preserve">a) </w:t>
      </w:r>
      <w:r w:rsidRPr="00C06C38">
        <w:rPr>
          <w:rFonts w:ascii="Verdana" w:eastAsia="Times New Roman" w:hAnsi="Verdana"/>
          <w:sz w:val="24"/>
          <w:szCs w:val="24"/>
        </w:rPr>
        <w:t xml:space="preserve">w trakcie realizacji zamówienia wystąpią nieprzewidziane w dokumentacji postępowania o udzielenie zamówienia publicznego okoliczności powodujące konieczność zmiany opisu przedmiotu zamówienia, w tym w szczególności, jeżeli informacje wynikające z opisu przedmiotu zamówienia okażą się nieprawidłowe, co spowoduje konieczność zmiany opisu przedmiotu zamówienia w zakresie cech, </w:t>
      </w:r>
      <w:r w:rsidRPr="00C06C38">
        <w:rPr>
          <w:rFonts w:ascii="Verdana" w:eastAsia="Times New Roman" w:hAnsi="Verdana" w:cs="Times New Roman"/>
          <w:sz w:val="24"/>
          <w:szCs w:val="24"/>
        </w:rPr>
        <w:t>f</w:t>
      </w:r>
      <w:r w:rsidRPr="00C06C38">
        <w:rPr>
          <w:rFonts w:ascii="Verdana" w:eastAsia="Times New Roman" w:hAnsi="Verdana"/>
          <w:sz w:val="24"/>
          <w:szCs w:val="24"/>
        </w:rPr>
        <w:t>unkcjonalności lub innych wymagań Zamawiającego odnoszących się do projektowanego obiektu, a także zmian rozwiązań technicznych, technologicznych lub materiałowych.</w:t>
      </w:r>
    </w:p>
    <w:p w14:paraId="2424C303" w14:textId="77777777" w:rsidR="003F5051" w:rsidRPr="00B72CDB" w:rsidRDefault="003F5051" w:rsidP="00B24B8F">
      <w:pPr>
        <w:widowControl/>
        <w:autoSpaceDE/>
        <w:autoSpaceDN/>
        <w:adjustRightInd/>
        <w:contextualSpacing/>
        <w:jc w:val="both"/>
        <w:rPr>
          <w:rFonts w:ascii="Verdana" w:eastAsia="Times New Roman" w:hAnsi="Verdana"/>
          <w:sz w:val="24"/>
          <w:szCs w:val="24"/>
        </w:rPr>
      </w:pPr>
      <w:r w:rsidRPr="00B72CDB">
        <w:rPr>
          <w:rFonts w:ascii="Verdana" w:eastAsia="Times New Roman" w:hAnsi="Verdana"/>
          <w:sz w:val="24"/>
          <w:szCs w:val="24"/>
        </w:rPr>
        <w:t>Wystąpienie powyższych okoliczności uprawnia Strony do zmiany umowy w zakresie, w jakim informacje znajdujące się w dokumentacji postępowania okażą się niezgodne z zastanym stanem rzeczywistym.</w:t>
      </w:r>
    </w:p>
    <w:p w14:paraId="315A183E" w14:textId="77777777" w:rsidR="003F5051" w:rsidRPr="00B72CDB" w:rsidRDefault="003F5051" w:rsidP="00B24B8F">
      <w:pPr>
        <w:widowControl/>
        <w:autoSpaceDE/>
        <w:autoSpaceDN/>
        <w:adjustRightInd/>
        <w:contextualSpacing/>
        <w:jc w:val="both"/>
        <w:rPr>
          <w:rFonts w:ascii="Verdana" w:eastAsia="Times New Roman" w:hAnsi="Verdana"/>
          <w:sz w:val="24"/>
          <w:szCs w:val="24"/>
        </w:rPr>
      </w:pPr>
      <w:r w:rsidRPr="00B72CDB">
        <w:rPr>
          <w:rFonts w:ascii="Verdana" w:eastAsia="Times New Roman" w:hAnsi="Verdana"/>
          <w:sz w:val="24"/>
          <w:szCs w:val="24"/>
        </w:rPr>
        <w:t>b)</w:t>
      </w:r>
      <w:r w:rsidRPr="00B72CDB">
        <w:rPr>
          <w:rFonts w:ascii="Verdana" w:eastAsia="Times New Roman" w:hAnsi="Verdana" w:cs="Times New Roman"/>
          <w:sz w:val="24"/>
          <w:szCs w:val="24"/>
        </w:rPr>
        <w:t xml:space="preserve"> </w:t>
      </w:r>
      <w:r w:rsidRPr="00B72CDB">
        <w:rPr>
          <w:rFonts w:ascii="Verdana" w:eastAsia="Times New Roman" w:hAnsi="Verdana"/>
          <w:sz w:val="24"/>
          <w:szCs w:val="24"/>
        </w:rPr>
        <w:t>w trakcie realizacji zamówienia konieczna okaże się zmiana opisu przedmiotu zamówienia, której wprowadzenie jest wynikiem:</w:t>
      </w:r>
    </w:p>
    <w:p w14:paraId="6860C74E" w14:textId="3721AF0E" w:rsidR="003F5051" w:rsidRPr="00B72CDB" w:rsidRDefault="003F5051" w:rsidP="00B24B8F">
      <w:pPr>
        <w:widowControl/>
        <w:autoSpaceDE/>
        <w:autoSpaceDN/>
        <w:adjustRightInd/>
        <w:contextualSpacing/>
        <w:jc w:val="both"/>
        <w:rPr>
          <w:rFonts w:ascii="Verdana" w:eastAsia="Times New Roman" w:hAnsi="Verdana"/>
          <w:sz w:val="24"/>
          <w:szCs w:val="24"/>
        </w:rPr>
      </w:pPr>
      <w:r w:rsidRPr="00B72CDB">
        <w:rPr>
          <w:rFonts w:ascii="Verdana" w:eastAsia="Times New Roman" w:hAnsi="Verdana"/>
          <w:sz w:val="24"/>
          <w:szCs w:val="24"/>
        </w:rPr>
        <w:t xml:space="preserve">- rozwoju technicznego, technologicznego lub w zakresie materiałów budowlanych, a wprowadzenie zmiany spowoduje, że zaprojektowane rozwiązanie będzie przewidywać najbardziej aktualne lub odpowiednie rozwiązania techniczne, technologiczne lub w zakresie stosowanych materiałów budowlanych. </w:t>
      </w:r>
      <w:r w:rsidRPr="00B72CDB">
        <w:rPr>
          <w:rFonts w:ascii="Verdana" w:eastAsia="Times New Roman" w:hAnsi="Verdana" w:cs="Times New Roman"/>
          <w:sz w:val="24"/>
          <w:szCs w:val="24"/>
        </w:rPr>
        <w:br/>
        <w:t xml:space="preserve">- </w:t>
      </w:r>
      <w:r w:rsidRPr="00B72CDB">
        <w:rPr>
          <w:rFonts w:ascii="Verdana" w:eastAsia="Times New Roman" w:hAnsi="Verdana"/>
          <w:sz w:val="24"/>
          <w:szCs w:val="24"/>
        </w:rPr>
        <w:t>zmian wymagań Zamawiającego co do przedmiotu zamówienia, które nie były przewidziane w pierwotnym opisie przedmiotu zamówienia, a ich wprowadzenie jest zasadne ze względów funkcjonalnych.</w:t>
      </w:r>
    </w:p>
    <w:p w14:paraId="63CAF1CC" w14:textId="77777777" w:rsidR="003F5051" w:rsidRPr="00B72CDB" w:rsidRDefault="003F5051" w:rsidP="00B24B8F">
      <w:pPr>
        <w:widowControl/>
        <w:autoSpaceDE/>
        <w:autoSpaceDN/>
        <w:adjustRightInd/>
        <w:contextualSpacing/>
        <w:jc w:val="both"/>
        <w:rPr>
          <w:rFonts w:ascii="Verdana" w:eastAsia="Times New Roman" w:hAnsi="Verdana"/>
          <w:sz w:val="24"/>
          <w:szCs w:val="24"/>
        </w:rPr>
      </w:pPr>
      <w:r w:rsidRPr="00B72CDB">
        <w:rPr>
          <w:rFonts w:ascii="Verdana" w:eastAsia="Times New Roman" w:hAnsi="Verdana"/>
          <w:sz w:val="24"/>
          <w:szCs w:val="24"/>
        </w:rPr>
        <w:t>- zmian obowiązujących przepisów prawa, które weszły w życie po terminie składania ofert, powodujących konieczność zmiany zakresu przedmiotu zamówienia, w tym w szczególności zmiany obowiązków Wykonawcy lub rozwiązań wynikających z opisu przedmiotu zamówienia.</w:t>
      </w:r>
    </w:p>
    <w:p w14:paraId="7BAAFF9D" w14:textId="77777777" w:rsidR="003F5051" w:rsidRPr="00B72CDB" w:rsidRDefault="003F5051" w:rsidP="00B24B8F">
      <w:pPr>
        <w:widowControl/>
        <w:autoSpaceDE/>
        <w:autoSpaceDN/>
        <w:adjustRightInd/>
        <w:contextualSpacing/>
        <w:jc w:val="both"/>
        <w:rPr>
          <w:rFonts w:ascii="Verdana" w:eastAsia="Times New Roman" w:hAnsi="Verdana"/>
          <w:sz w:val="24"/>
          <w:szCs w:val="24"/>
        </w:rPr>
      </w:pPr>
      <w:r w:rsidRPr="00B72CDB">
        <w:rPr>
          <w:rFonts w:ascii="Verdana" w:eastAsia="Times New Roman" w:hAnsi="Verdana"/>
          <w:sz w:val="24"/>
          <w:szCs w:val="24"/>
        </w:rPr>
        <w:t>-   zaprzestania korzystania z rozwiązań, materiałów lub technologii przewidzianej w opisie przedmiotu zamówienia lub umowie i zastąpienie dotychczasowych postanowień w tym zakresie aktualnie stosowanymi rozwiązaniami, materiałami lub technologiami.</w:t>
      </w:r>
    </w:p>
    <w:p w14:paraId="6A1D2870" w14:textId="77777777" w:rsidR="003F5051" w:rsidRPr="00B72CDB" w:rsidRDefault="003F5051" w:rsidP="00B24B8F">
      <w:pPr>
        <w:widowControl/>
        <w:autoSpaceDE/>
        <w:autoSpaceDN/>
        <w:adjustRightInd/>
        <w:contextualSpacing/>
        <w:jc w:val="both"/>
        <w:rPr>
          <w:rFonts w:ascii="Verdana" w:eastAsia="Verdana" w:hAnsi="Verdana" w:cs="Cambria"/>
          <w:sz w:val="24"/>
          <w:szCs w:val="24"/>
          <w:lang w:eastAsia="en-US"/>
        </w:rPr>
      </w:pPr>
      <w:r w:rsidRPr="00B72CDB">
        <w:rPr>
          <w:rFonts w:ascii="Verdana" w:eastAsia="Times New Roman" w:hAnsi="Verdana"/>
          <w:sz w:val="24"/>
          <w:szCs w:val="24"/>
        </w:rPr>
        <w:t xml:space="preserve">-  w przypadku </w:t>
      </w:r>
      <w:r w:rsidRPr="00B72CDB">
        <w:rPr>
          <w:rFonts w:ascii="Verdana" w:eastAsia="Verdana" w:hAnsi="Verdana" w:cs="Cambria"/>
          <w:sz w:val="24"/>
          <w:szCs w:val="24"/>
          <w:lang w:eastAsia="en-US"/>
        </w:rPr>
        <w:t>niedostępności na rynku materiałów wskazanych w dokumentacji technicznej spowodowaną zaprzestaniem / brakiem w produkcji lub wycofaniem z rynku tych materiałów / zerwaniem łańcucha ich dostaw.</w:t>
      </w:r>
    </w:p>
    <w:p w14:paraId="7BA53B02" w14:textId="77777777" w:rsidR="003F5051" w:rsidRPr="00B72CDB" w:rsidRDefault="003F5051" w:rsidP="00B24B8F">
      <w:pPr>
        <w:widowControl/>
        <w:contextualSpacing/>
        <w:jc w:val="both"/>
        <w:rPr>
          <w:rFonts w:ascii="Verdana" w:eastAsia="SimSun" w:hAnsi="Verdana" w:cs="Cambria"/>
          <w:color w:val="FF0000"/>
          <w:sz w:val="24"/>
          <w:szCs w:val="24"/>
          <w:lang w:eastAsia="zh-CN"/>
        </w:rPr>
      </w:pPr>
      <w:r w:rsidRPr="00B72CDB">
        <w:rPr>
          <w:rFonts w:ascii="Verdana" w:eastAsia="SimSun" w:hAnsi="Verdana" w:cs="Cambria"/>
          <w:sz w:val="24"/>
          <w:szCs w:val="24"/>
          <w:lang w:eastAsia="zh-CN"/>
        </w:rPr>
        <w:t>-  w przypadku pojawienia się na rynku materiałów umożliwiających uzyskanie lepszej jakości robót / korzystniejszych dla Zamawiającego rozwiązań technicznych lub technologicznych.</w:t>
      </w:r>
    </w:p>
    <w:p w14:paraId="0CD5B244" w14:textId="77777777" w:rsidR="003F5051" w:rsidRPr="00B72CDB" w:rsidRDefault="003F5051" w:rsidP="00B24B8F">
      <w:pPr>
        <w:widowControl/>
        <w:contextualSpacing/>
        <w:jc w:val="both"/>
        <w:rPr>
          <w:rFonts w:ascii="Verdana" w:eastAsia="SimSun" w:hAnsi="Verdana" w:cs="Cambria"/>
          <w:color w:val="FF0000"/>
          <w:sz w:val="24"/>
          <w:szCs w:val="24"/>
          <w:lang w:eastAsia="zh-CN"/>
        </w:rPr>
      </w:pPr>
      <w:r w:rsidRPr="00B72CDB">
        <w:rPr>
          <w:rFonts w:ascii="Verdana" w:eastAsia="Times New Roman" w:hAnsi="Verdana"/>
          <w:sz w:val="24"/>
          <w:szCs w:val="24"/>
        </w:rPr>
        <w:t xml:space="preserve">- </w:t>
      </w:r>
      <w:r w:rsidRPr="00B72CDB">
        <w:rPr>
          <w:rFonts w:ascii="Verdana" w:eastAsia="SimSun" w:hAnsi="Verdana" w:cs="Cambria"/>
          <w:sz w:val="24"/>
          <w:szCs w:val="24"/>
          <w:lang w:eastAsia="zh-CN"/>
        </w:rPr>
        <w:t xml:space="preserve">w przypadku konieczności zrealizowania projektu przy zastosowaniu innych rozwiązań technicznych/technologicznych niż wskazane w dokumentacji technicznej, wynikłych na skutek dokonania poprawek i uzupełnień </w:t>
      </w:r>
      <w:r w:rsidRPr="00B72CDB">
        <w:rPr>
          <w:rFonts w:ascii="Verdana" w:eastAsia="SimSun" w:hAnsi="Verdana" w:cs="Cambria"/>
          <w:sz w:val="24"/>
          <w:szCs w:val="24"/>
          <w:lang w:eastAsia="zh-CN"/>
        </w:rPr>
        <w:lastRenderedPageBreak/>
        <w:t>w dokumentacji technicznej, w sytuacji, gdyby zastosowanie przewidzianych rozwiązań groziło niewykonaniem lub wadliwym wykonaniem przedmiotu umowy.</w:t>
      </w:r>
    </w:p>
    <w:p w14:paraId="7D249BF6" w14:textId="77777777" w:rsidR="003F5051" w:rsidRPr="00B72CDB" w:rsidRDefault="003F5051" w:rsidP="00B24B8F">
      <w:pPr>
        <w:widowControl/>
        <w:contextualSpacing/>
        <w:jc w:val="both"/>
        <w:rPr>
          <w:rFonts w:ascii="Verdana" w:eastAsia="SimSun" w:hAnsi="Verdana" w:cs="Cambria"/>
          <w:color w:val="FF0000"/>
          <w:sz w:val="24"/>
          <w:szCs w:val="24"/>
          <w:lang w:eastAsia="zh-CN"/>
        </w:rPr>
      </w:pPr>
      <w:r w:rsidRPr="00B72CDB">
        <w:rPr>
          <w:rFonts w:ascii="Verdana" w:eastAsia="Times New Roman" w:hAnsi="Verdana"/>
          <w:sz w:val="24"/>
          <w:szCs w:val="24"/>
        </w:rPr>
        <w:t xml:space="preserve">-  </w:t>
      </w:r>
      <w:r w:rsidRPr="00B72CDB">
        <w:rPr>
          <w:rFonts w:ascii="Verdana" w:eastAsia="SimSun" w:hAnsi="Verdana" w:cs="Cambria"/>
          <w:sz w:val="24"/>
          <w:szCs w:val="24"/>
          <w:lang w:eastAsia="zh-CN"/>
        </w:rPr>
        <w:t>odmienne od przyjętych w dokumentacji technicznej warunki realizacji lub warunki terenowe, w szczególności istnienie nie zinwentaryzowanych lub błędnie zinwentaryzowanych obiektów budowlanych, instalacji, sieci.</w:t>
      </w:r>
    </w:p>
    <w:p w14:paraId="00803497" w14:textId="77777777" w:rsidR="003F5051" w:rsidRPr="00B72CDB" w:rsidRDefault="003F5051" w:rsidP="00B24B8F">
      <w:pPr>
        <w:widowControl/>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  konieczność zrealizowania przedmiotu umowy przy zastosowaniu innych rozwiązań technicznych lub materiałowych gdyby zastosowanie przewidzianych rozwiązań groziło niewykonaniem lub wadliwym wykonaniem przedmiotu umowy. </w:t>
      </w:r>
    </w:p>
    <w:p w14:paraId="516E4106" w14:textId="2979ED06" w:rsidR="003F5051" w:rsidRPr="00B72CDB" w:rsidRDefault="003F5051" w:rsidP="00B24B8F">
      <w:pPr>
        <w:widowControl/>
        <w:autoSpaceDE/>
        <w:autoSpaceDN/>
        <w:adjustRightInd/>
        <w:contextualSpacing/>
        <w:jc w:val="both"/>
        <w:rPr>
          <w:rFonts w:ascii="Verdana" w:eastAsia="Times New Roman" w:hAnsi="Verdana"/>
          <w:sz w:val="24"/>
          <w:szCs w:val="24"/>
        </w:rPr>
      </w:pPr>
      <w:r w:rsidRPr="00B72CDB">
        <w:rPr>
          <w:rFonts w:ascii="Verdana" w:eastAsia="Times New Roman" w:hAnsi="Verdana"/>
          <w:sz w:val="24"/>
          <w:szCs w:val="24"/>
        </w:rPr>
        <w:t xml:space="preserve">Wystąpienie powyższych okoliczności umożliwia Stronom zmianę umowy </w:t>
      </w:r>
      <w:r w:rsidRPr="00B72CDB">
        <w:rPr>
          <w:rFonts w:ascii="Verdana" w:eastAsia="Times New Roman" w:hAnsi="Verdana" w:cs="Times New Roman"/>
          <w:sz w:val="24"/>
          <w:szCs w:val="24"/>
        </w:rPr>
        <w:t xml:space="preserve"> </w:t>
      </w:r>
      <w:r w:rsidRPr="00B72CDB">
        <w:rPr>
          <w:rFonts w:ascii="Verdana" w:eastAsia="Times New Roman" w:hAnsi="Verdana"/>
          <w:sz w:val="24"/>
          <w:szCs w:val="24"/>
        </w:rPr>
        <w:t>poprzez zmianę obowiązków Wykonawcy lub opisu przedmiotu zamówienia, w tym przede wszystkim poprzez wprowadzenie nowych lub innych rozwiązań technicznych, technologicznych, jakie mają być zastosowane, albo zmiany materiałów oczekiwanych dotychczas przez Zamawiającego, pod warunkiem, że wprowadzane modyfikacje nie zmieniają przeznaczenia projektowanego obiektu oraz ogólnego charakteru umowy, a przy tym są niezbędne do realizacji celu umowy, co Strony są w stanie wykazać.</w:t>
      </w:r>
    </w:p>
    <w:p w14:paraId="5001A049" w14:textId="7979FDE9" w:rsidR="0037324D" w:rsidRPr="00B72CDB" w:rsidRDefault="0037324D" w:rsidP="0037324D">
      <w:pPr>
        <w:widowControl/>
        <w:contextualSpacing/>
        <w:jc w:val="both"/>
        <w:rPr>
          <w:rFonts w:ascii="Verdana" w:eastAsia="Verdana" w:hAnsi="Verdana" w:cs="Calibri"/>
          <w:sz w:val="24"/>
          <w:szCs w:val="24"/>
          <w:lang w:eastAsia="en-US"/>
        </w:rPr>
      </w:pPr>
      <w:r>
        <w:rPr>
          <w:rFonts w:ascii="Verdana" w:eastAsia="Verdana" w:hAnsi="Verdana" w:cs="Calibri"/>
          <w:sz w:val="24"/>
          <w:szCs w:val="24"/>
          <w:lang w:eastAsia="en-US"/>
        </w:rPr>
        <w:t xml:space="preserve">- dopuszczalna jest zmiana zakresu zamówienia wyłącznie do wykonania samej dokumentacji projektowej (etap I) w przypadku zmniejszenia poziomu </w:t>
      </w:r>
      <w:r w:rsidR="00F54E20">
        <w:rPr>
          <w:rFonts w:ascii="Verdana" w:eastAsia="Verdana" w:hAnsi="Verdana" w:cs="Calibri"/>
          <w:sz w:val="24"/>
          <w:szCs w:val="24"/>
          <w:lang w:eastAsia="en-US"/>
        </w:rPr>
        <w:t xml:space="preserve">lub utraty dofinansowania </w:t>
      </w:r>
      <w:r>
        <w:rPr>
          <w:rFonts w:ascii="Verdana" w:eastAsia="Verdana" w:hAnsi="Verdana" w:cs="Calibri"/>
          <w:sz w:val="24"/>
          <w:szCs w:val="24"/>
          <w:lang w:eastAsia="en-US"/>
        </w:rPr>
        <w:t xml:space="preserve"> lub w przypadku wystąpienia okoliczności powodujących, ze wykonanie zamówienia nie leży w interesie publicznym.</w:t>
      </w:r>
    </w:p>
    <w:p w14:paraId="0DC1578E" w14:textId="77777777" w:rsidR="003F5051" w:rsidRDefault="003F5051" w:rsidP="00B24B8F">
      <w:pPr>
        <w:widowControl/>
        <w:contextualSpacing/>
        <w:jc w:val="both"/>
        <w:rPr>
          <w:rFonts w:ascii="Verdana" w:eastAsia="Verdana" w:hAnsi="Verdana" w:cs="Calibri"/>
          <w:sz w:val="24"/>
          <w:szCs w:val="24"/>
          <w:lang w:eastAsia="en-US"/>
        </w:rPr>
      </w:pPr>
      <w:r w:rsidRPr="00B72CDB">
        <w:rPr>
          <w:rFonts w:ascii="Verdana" w:eastAsia="Times New Roman" w:hAnsi="Verdana"/>
          <w:sz w:val="24"/>
          <w:szCs w:val="24"/>
        </w:rPr>
        <w:t xml:space="preserve">-  </w:t>
      </w:r>
      <w:r w:rsidRPr="00B72CDB">
        <w:rPr>
          <w:rFonts w:ascii="Verdana" w:eastAsia="Verdana" w:hAnsi="Verdana" w:cs="Calibri"/>
          <w:sz w:val="24"/>
          <w:szCs w:val="24"/>
          <w:lang w:eastAsia="en-US"/>
        </w:rPr>
        <w:t>dopuszczalna jest zmiana zakresu robót budowlanych poprzez ich ograniczenie w sytuacji, gdy wykonanie niektórych robót okazało się zbędne, zmieniły się okoliczności związane z wykonaniem umowy lub wykonanie poszczególnych robót nie leży w interesie publicznym lub Zamawiającego, z zastrzeżeniem, że zakres robót nie może ulec zmianie o więcej niż 30 % zakresu podstawowego rzeczowego lub finansowego przedmiotu zamówienia".</w:t>
      </w:r>
    </w:p>
    <w:p w14:paraId="4D488F64" w14:textId="3D3CD693" w:rsidR="003F5051" w:rsidRPr="00B72CDB" w:rsidRDefault="003F5051" w:rsidP="00B24B8F">
      <w:pPr>
        <w:widowControl/>
        <w:contextualSpacing/>
        <w:jc w:val="both"/>
        <w:rPr>
          <w:rFonts w:ascii="Verdana" w:eastAsia="SimSun" w:hAnsi="Verdana" w:cs="Cambria"/>
          <w:b/>
          <w:bCs/>
          <w:sz w:val="24"/>
          <w:szCs w:val="24"/>
          <w:lang w:eastAsia="zh-CN"/>
        </w:rPr>
      </w:pPr>
      <w:r w:rsidRPr="00B72CDB">
        <w:rPr>
          <w:rFonts w:ascii="Verdana" w:eastAsia="SimSun" w:hAnsi="Verdana" w:cs="Cambria"/>
          <w:b/>
          <w:bCs/>
          <w:sz w:val="24"/>
          <w:szCs w:val="24"/>
          <w:lang w:eastAsia="zh-CN"/>
        </w:rPr>
        <w:t>1.3.) możliwość zmiany wynagrodzenia w stosunku do treści umowy i oferty</w:t>
      </w:r>
      <w:r w:rsidR="001776E4" w:rsidRPr="00B72CDB">
        <w:rPr>
          <w:rFonts w:ascii="Verdana" w:eastAsia="SimSun" w:hAnsi="Verdana" w:cs="Cambria"/>
          <w:b/>
          <w:bCs/>
          <w:sz w:val="24"/>
          <w:szCs w:val="24"/>
          <w:lang w:eastAsia="zh-CN"/>
        </w:rPr>
        <w:t xml:space="preserve"> w przypadku</w:t>
      </w:r>
      <w:r w:rsidRPr="00B72CDB">
        <w:rPr>
          <w:rFonts w:ascii="Verdana" w:eastAsia="SimSun" w:hAnsi="Verdana" w:cs="Cambria"/>
          <w:b/>
          <w:bCs/>
          <w:sz w:val="24"/>
          <w:szCs w:val="24"/>
          <w:lang w:eastAsia="zh-CN"/>
        </w:rPr>
        <w:t>:</w:t>
      </w:r>
    </w:p>
    <w:p w14:paraId="73B1E0FE" w14:textId="77777777" w:rsidR="003F5051" w:rsidRPr="00B72CDB" w:rsidRDefault="003F5051" w:rsidP="00B24B8F">
      <w:pPr>
        <w:widowControl/>
        <w:contextualSpacing/>
        <w:jc w:val="both"/>
        <w:rPr>
          <w:rFonts w:ascii="Verdana" w:eastAsia="SimSun" w:hAnsi="Verdana"/>
          <w:sz w:val="24"/>
          <w:szCs w:val="24"/>
          <w:lang w:eastAsia="zh-CN"/>
        </w:rPr>
      </w:pPr>
      <w:r w:rsidRPr="00B72CDB">
        <w:rPr>
          <w:rFonts w:ascii="Verdana" w:eastAsia="SimSun" w:hAnsi="Verdana"/>
          <w:sz w:val="24"/>
          <w:szCs w:val="24"/>
          <w:lang w:eastAsia="zh-CN"/>
        </w:rPr>
        <w:t>Jeżeli zmiany, o których mowa poniżej, mają wpływ na wysokość wynagrodzenia, dopuszczalna jest zmiana wynagrodzenia w zakresie, w jakim zmiany te mają wpływ na wysokość wynagrodzenia Wykonawcy.</w:t>
      </w:r>
    </w:p>
    <w:p w14:paraId="0A115F2C" w14:textId="144F1E26" w:rsidR="003F5051" w:rsidRPr="00B72CDB" w:rsidRDefault="003F5051" w:rsidP="00B24B8F">
      <w:pPr>
        <w:widowControl/>
        <w:autoSpaceDE/>
        <w:autoSpaceDN/>
        <w:adjustRightInd/>
        <w:contextualSpacing/>
        <w:jc w:val="both"/>
        <w:rPr>
          <w:rFonts w:ascii="Verdana" w:eastAsia="Verdana" w:hAnsi="Verdana" w:cs="Open Sans"/>
          <w:sz w:val="24"/>
          <w:szCs w:val="24"/>
          <w:lang w:eastAsia="en-US"/>
        </w:rPr>
      </w:pPr>
      <w:r w:rsidRPr="00B72CDB">
        <w:rPr>
          <w:rFonts w:ascii="Verdana" w:eastAsia="Verdana" w:hAnsi="Verdana" w:cs="Open Sans"/>
          <w:sz w:val="24"/>
          <w:szCs w:val="24"/>
          <w:lang w:eastAsia="en-US"/>
        </w:rPr>
        <w:t xml:space="preserve">W przypadku zmiany wynagrodzenia Wykonawca ma obowiązek o aneksowaną zmianę wynagrodzenia na swój koszt: zaktualizować harmonogram rzeczowy, o którym mowa w </w:t>
      </w:r>
      <w:r w:rsidRPr="00B72CDB">
        <w:rPr>
          <w:rFonts w:ascii="Verdana" w:eastAsia="Verdana" w:hAnsi="Verdana" w:cs="Cambria"/>
          <w:sz w:val="24"/>
          <w:szCs w:val="24"/>
          <w:lang w:eastAsia="en-US"/>
        </w:rPr>
        <w:t xml:space="preserve">§ </w:t>
      </w:r>
      <w:r w:rsidR="00570551" w:rsidRPr="00B72CDB">
        <w:rPr>
          <w:rFonts w:ascii="Verdana" w:eastAsia="Verdana" w:hAnsi="Verdana" w:cs="Cambria"/>
          <w:sz w:val="24"/>
          <w:szCs w:val="24"/>
          <w:lang w:eastAsia="en-US"/>
        </w:rPr>
        <w:t>3</w:t>
      </w:r>
      <w:r w:rsidRPr="00B72CDB">
        <w:rPr>
          <w:rFonts w:ascii="Verdana" w:eastAsia="Verdana" w:hAnsi="Verdana" w:cs="Cambria"/>
          <w:sz w:val="24"/>
          <w:szCs w:val="24"/>
          <w:lang w:eastAsia="en-US"/>
        </w:rPr>
        <w:t xml:space="preserve"> ust. 6 oraz kosztorys</w:t>
      </w:r>
      <w:r w:rsidR="00570551" w:rsidRPr="00B72CDB">
        <w:rPr>
          <w:rFonts w:ascii="Verdana" w:eastAsia="Verdana" w:hAnsi="Verdana" w:cs="Cambria"/>
          <w:sz w:val="24"/>
          <w:szCs w:val="24"/>
          <w:lang w:eastAsia="en-US"/>
        </w:rPr>
        <w:t>y</w:t>
      </w:r>
      <w:r w:rsidRPr="00B72CDB">
        <w:rPr>
          <w:rFonts w:ascii="Verdana" w:eastAsia="Verdana" w:hAnsi="Verdana" w:cs="Cambria"/>
          <w:sz w:val="24"/>
          <w:szCs w:val="24"/>
          <w:lang w:eastAsia="en-US"/>
        </w:rPr>
        <w:t xml:space="preserve"> o który</w:t>
      </w:r>
      <w:r w:rsidR="00570551" w:rsidRPr="00B72CDB">
        <w:rPr>
          <w:rFonts w:ascii="Verdana" w:eastAsia="Verdana" w:hAnsi="Verdana" w:cs="Cambria"/>
          <w:sz w:val="24"/>
          <w:szCs w:val="24"/>
          <w:lang w:eastAsia="en-US"/>
        </w:rPr>
        <w:t>ch</w:t>
      </w:r>
      <w:r w:rsidRPr="00B72CDB">
        <w:rPr>
          <w:rFonts w:ascii="Verdana" w:eastAsia="Verdana" w:hAnsi="Verdana" w:cs="Cambria"/>
          <w:sz w:val="24"/>
          <w:szCs w:val="24"/>
          <w:lang w:eastAsia="en-US"/>
        </w:rPr>
        <w:t xml:space="preserve"> mowa w § </w:t>
      </w:r>
      <w:r w:rsidR="00570551" w:rsidRPr="00B72CDB">
        <w:rPr>
          <w:rFonts w:ascii="Verdana" w:eastAsia="Verdana" w:hAnsi="Verdana" w:cs="Cambria"/>
          <w:sz w:val="24"/>
          <w:szCs w:val="24"/>
          <w:lang w:eastAsia="en-US"/>
        </w:rPr>
        <w:t>4</w:t>
      </w:r>
      <w:r w:rsidRPr="00B72CDB">
        <w:rPr>
          <w:rFonts w:ascii="Verdana" w:eastAsia="Verdana" w:hAnsi="Verdana" w:cs="Cambria"/>
          <w:sz w:val="24"/>
          <w:szCs w:val="24"/>
          <w:lang w:eastAsia="en-US"/>
        </w:rPr>
        <w:t xml:space="preserve"> ust. </w:t>
      </w:r>
      <w:r w:rsidR="006562E8">
        <w:rPr>
          <w:rFonts w:ascii="Verdana" w:eastAsia="Verdana" w:hAnsi="Verdana" w:cs="Cambria"/>
          <w:sz w:val="24"/>
          <w:szCs w:val="24"/>
          <w:lang w:eastAsia="en-US"/>
        </w:rPr>
        <w:t>9</w:t>
      </w:r>
      <w:r w:rsidRPr="00B72CDB">
        <w:rPr>
          <w:rFonts w:ascii="Verdana" w:eastAsia="Verdana" w:hAnsi="Verdana" w:cs="Cambria"/>
          <w:sz w:val="24"/>
          <w:szCs w:val="24"/>
          <w:lang w:eastAsia="en-US"/>
        </w:rPr>
        <w:t xml:space="preserve"> jeżeli dotyczy.</w:t>
      </w:r>
    </w:p>
    <w:p w14:paraId="577CC7DE" w14:textId="34E0D21D"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a) zachodzi konieczność wykonania robót zamiennych. Podstawą określenia wynagrodzenia będzie zatwierdzony przez Inspektora nadzoru oraz Zamawiającego protokół konieczności z załączonym kosztorysem różnicowym wedle wskazań § </w:t>
      </w:r>
      <w:r w:rsidR="00570551" w:rsidRPr="00B72CDB">
        <w:rPr>
          <w:rFonts w:ascii="Verdana" w:eastAsia="SimSun" w:hAnsi="Verdana" w:cs="Cambria"/>
          <w:sz w:val="24"/>
          <w:szCs w:val="24"/>
          <w:lang w:eastAsia="zh-CN"/>
        </w:rPr>
        <w:t>4</w:t>
      </w:r>
      <w:r w:rsidRPr="00B72CDB">
        <w:rPr>
          <w:rFonts w:ascii="Verdana" w:eastAsia="SimSun" w:hAnsi="Verdana" w:cs="Cambria"/>
          <w:sz w:val="24"/>
          <w:szCs w:val="24"/>
          <w:lang w:eastAsia="zh-CN"/>
        </w:rPr>
        <w:t xml:space="preserve"> umowy.</w:t>
      </w:r>
    </w:p>
    <w:p w14:paraId="690C61EB" w14:textId="283BE43E"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b) zachodzi konieczność zaniechania lub / i / albo niewykonania robót przewidzianych w dokumentacji technicznej. Podstawą obniżenia wynagrodzenia będzie zatwierdzony przez Inspektora nadzoru oraz Zamawiającego protokół konieczności z załączonym kosztorysem wedle wskazań § </w:t>
      </w:r>
      <w:r w:rsidR="00570551" w:rsidRPr="00B72CDB">
        <w:rPr>
          <w:rFonts w:ascii="Verdana" w:eastAsia="SimSun" w:hAnsi="Verdana" w:cs="Cambria"/>
          <w:sz w:val="24"/>
          <w:szCs w:val="24"/>
          <w:lang w:eastAsia="zh-CN"/>
        </w:rPr>
        <w:t>4</w:t>
      </w:r>
      <w:r w:rsidRPr="00B72CDB">
        <w:rPr>
          <w:rFonts w:ascii="Verdana" w:eastAsia="SimSun" w:hAnsi="Verdana" w:cs="Cambria"/>
          <w:sz w:val="24"/>
          <w:szCs w:val="24"/>
          <w:lang w:eastAsia="zh-CN"/>
        </w:rPr>
        <w:t xml:space="preserve"> umowy.</w:t>
      </w:r>
    </w:p>
    <w:p w14:paraId="1B155F26" w14:textId="3A4441EA"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c) zachodzi konieczność realizacji dodatkowych robót/ dostaw / usług, nieobjętych zamówieniem podstawowym, o ile stały się niezbędne. Podstawą określenia wynagrodzenia będzie zatwierdzony przez Inspektora nadzoru oraz Zamawiającego protokół konieczności z załączonym kosztorysem wedle wskazań § </w:t>
      </w:r>
      <w:r w:rsidR="00570551" w:rsidRPr="00B72CDB">
        <w:rPr>
          <w:rFonts w:ascii="Verdana" w:eastAsia="SimSun" w:hAnsi="Verdana" w:cs="Cambria"/>
          <w:sz w:val="24"/>
          <w:szCs w:val="24"/>
          <w:lang w:eastAsia="zh-CN"/>
        </w:rPr>
        <w:t>4</w:t>
      </w:r>
      <w:r w:rsidRPr="00B72CDB">
        <w:rPr>
          <w:rFonts w:ascii="Verdana" w:eastAsia="SimSun" w:hAnsi="Verdana" w:cs="Cambria"/>
          <w:sz w:val="24"/>
          <w:szCs w:val="24"/>
          <w:lang w:eastAsia="zh-CN"/>
        </w:rPr>
        <w:t xml:space="preserve"> umowy.</w:t>
      </w:r>
    </w:p>
    <w:p w14:paraId="1DEFE210"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d) obniżenie wynagrodzenia Wykonawcy za stwierdzone wady przedmiotu umowy nienadające się do usunięcia, jednak nieumożliwiające użytkowania przedmiotu umowy zgodnie z przeznaczeniem. Podstawą określenia wynagrodzenia będzie </w:t>
      </w:r>
      <w:r w:rsidRPr="00B72CDB">
        <w:rPr>
          <w:rFonts w:ascii="Verdana" w:eastAsia="SimSun" w:hAnsi="Verdana" w:cs="Cambria"/>
          <w:sz w:val="24"/>
          <w:szCs w:val="24"/>
          <w:lang w:eastAsia="zh-CN"/>
        </w:rPr>
        <w:lastRenderedPageBreak/>
        <w:t>zatwierdzony przez Inspektora nadzoru oraz Zamawiającego jak i Kierownika budowy kosztorys, sporządzony proporcjonalnie do wykrytych wad.</w:t>
      </w:r>
    </w:p>
    <w:p w14:paraId="427AF861" w14:textId="77777777" w:rsidR="00D54D76"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e) w przypadku o którym mowa w § 1</w:t>
      </w:r>
      <w:r w:rsidR="00570551" w:rsidRPr="00B72CDB">
        <w:rPr>
          <w:rFonts w:ascii="Verdana" w:eastAsia="SimSun" w:hAnsi="Verdana" w:cs="Cambria"/>
          <w:sz w:val="24"/>
          <w:szCs w:val="24"/>
          <w:lang w:eastAsia="zh-CN"/>
        </w:rPr>
        <w:t xml:space="preserve">8 </w:t>
      </w:r>
      <w:r w:rsidRPr="00B72CDB">
        <w:rPr>
          <w:rFonts w:ascii="Verdana" w:eastAsia="SimSun" w:hAnsi="Verdana" w:cs="Cambria"/>
          <w:sz w:val="24"/>
          <w:szCs w:val="24"/>
          <w:lang w:eastAsia="zh-CN"/>
        </w:rPr>
        <w:t>ust. 1.2. tiret ostatni. Podstawą określenia wynagrodzenia będzie zatwierdzony przez Inspektora nadzoru oraz Zamawiającego jak i Kierownika budowy kosztorys, sporządzony proporcjonalnie do zrealizowanych i odebranych robót budowlanych.</w:t>
      </w:r>
    </w:p>
    <w:p w14:paraId="091FD705" w14:textId="77777777" w:rsidR="00D54D76" w:rsidRPr="00B72CDB" w:rsidRDefault="00D54D76" w:rsidP="00B24B8F">
      <w:pPr>
        <w:widowControl/>
        <w:contextualSpacing/>
        <w:jc w:val="both"/>
        <w:rPr>
          <w:rFonts w:ascii="Verdana" w:eastAsia="SimSun" w:hAnsi="Verdana" w:cs="Cambria"/>
          <w:sz w:val="24"/>
          <w:szCs w:val="24"/>
          <w:lang w:eastAsia="zh-CN"/>
        </w:rPr>
      </w:pPr>
    </w:p>
    <w:p w14:paraId="6A92C07A" w14:textId="02978040"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b/>
          <w:bCs/>
          <w:sz w:val="24"/>
          <w:szCs w:val="24"/>
          <w:lang w:eastAsia="zh-CN"/>
        </w:rPr>
        <w:t>1.4.) pozostałe zmiany:</w:t>
      </w:r>
    </w:p>
    <w:p w14:paraId="1AEF042E" w14:textId="1773B38B" w:rsidR="003F5051" w:rsidRPr="00B72CDB" w:rsidRDefault="003F5051" w:rsidP="00B24B8F">
      <w:pPr>
        <w:widowControl/>
        <w:autoSpaceDE/>
        <w:autoSpaceDN/>
        <w:adjustRightInd/>
        <w:contextualSpacing/>
        <w:jc w:val="both"/>
        <w:rPr>
          <w:rFonts w:ascii="Verdana" w:eastAsia="Verdana" w:hAnsi="Verdana" w:cs="Open Sans"/>
          <w:sz w:val="24"/>
          <w:szCs w:val="24"/>
          <w:lang w:eastAsia="en-US"/>
        </w:rPr>
      </w:pPr>
      <w:r w:rsidRPr="00B72CDB">
        <w:rPr>
          <w:rFonts w:ascii="Verdana" w:eastAsia="Verdana" w:hAnsi="Verdana" w:cs="Open Sans"/>
          <w:sz w:val="24"/>
          <w:szCs w:val="24"/>
          <w:lang w:eastAsia="en-US"/>
        </w:rPr>
        <w:t xml:space="preserve">W przypadku poniższej zmiany Wykonawca ma obowiązek o aneksowaną zmianę na swój koszt zaktualizować harmonogram rzeczowy (jeżeli dotyczy), o którym mowa w </w:t>
      </w:r>
      <w:r w:rsidRPr="00B72CDB">
        <w:rPr>
          <w:rFonts w:ascii="Verdana" w:eastAsia="Verdana" w:hAnsi="Verdana" w:cs="Cambria"/>
          <w:sz w:val="24"/>
          <w:szCs w:val="24"/>
          <w:lang w:eastAsia="en-US"/>
        </w:rPr>
        <w:t xml:space="preserve">§ </w:t>
      </w:r>
      <w:r w:rsidR="00570551" w:rsidRPr="00B72CDB">
        <w:rPr>
          <w:rFonts w:ascii="Verdana" w:eastAsia="Verdana" w:hAnsi="Verdana" w:cs="Cambria"/>
          <w:sz w:val="24"/>
          <w:szCs w:val="24"/>
          <w:lang w:eastAsia="en-US"/>
        </w:rPr>
        <w:t>3</w:t>
      </w:r>
      <w:r w:rsidRPr="00B72CDB">
        <w:rPr>
          <w:rFonts w:ascii="Verdana" w:eastAsia="Verdana" w:hAnsi="Verdana" w:cs="Cambria"/>
          <w:sz w:val="24"/>
          <w:szCs w:val="24"/>
          <w:lang w:eastAsia="en-US"/>
        </w:rPr>
        <w:t xml:space="preserve"> ust. 6.</w:t>
      </w:r>
    </w:p>
    <w:p w14:paraId="5E8015DA"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a) zmiany powszechnie obowiązujących przepisów prawa w zakresie mającym bezpośredni wpływ na realizację przedmiotu zamówienia lub świadczenia Stron umowy.</w:t>
      </w:r>
    </w:p>
    <w:p w14:paraId="72D32E6C"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b) w przypadku wprowadzenia Podwykonawcy, zmiany zakresu przewidzianego dla Podwykonawcy, zmiany Podwykonawcy albo rezygnacji z Podwykonawcy, a także rezygnacji z Podwykonawcy na którego zasoby Wykonawca powoływał się w celu wykazania spełniania warunków udziału w postępowaniu - Wykonawca jest obowiązany wówczas wykazać Zamawiającemu, że proponowany inny Podwykonawca lub Wykonawca samodzielnie spełnia warunki udziału w postępowaniu, w stopniu nie mniejszym niż wymagany w trakcie postępowania o udzielenie zamówienia, poprzez przedstawienie w tym celu odpowiednich dokumentów, potwierdzających spełnianie warunków udziału w postępowaniu, a w przypadku zmiany Podmiotu udostępniającego zasoby także podstaw wykluczenia.</w:t>
      </w:r>
    </w:p>
    <w:p w14:paraId="2AA8EA75" w14:textId="77777777" w:rsidR="003F5051" w:rsidRPr="00B72CDB" w:rsidRDefault="003F5051" w:rsidP="00B24B8F">
      <w:pPr>
        <w:widowControl/>
        <w:contextualSpacing/>
        <w:jc w:val="both"/>
        <w:rPr>
          <w:rFonts w:ascii="Verdana" w:eastAsia="SimSun" w:hAnsi="Verdana" w:cs="Cambria"/>
          <w:sz w:val="24"/>
          <w:szCs w:val="24"/>
          <w:lang w:eastAsia="zh-CN"/>
        </w:rPr>
      </w:pPr>
      <w:r w:rsidRPr="00B72CDB">
        <w:rPr>
          <w:rFonts w:ascii="Verdana" w:eastAsia="SimSun" w:hAnsi="Verdana" w:cs="Cambria"/>
          <w:sz w:val="24"/>
          <w:szCs w:val="24"/>
          <w:lang w:eastAsia="zh-CN"/>
        </w:rPr>
        <w:t>c) wszelkie zmiany, które będą konieczne do zagwarantowania zgodności umowy z wchodzącymi w życie po terminie składania ofert lub po zawarciu umowy przepisami prawa.</w:t>
      </w:r>
    </w:p>
    <w:p w14:paraId="2D3762D9" w14:textId="617F1C05" w:rsidR="003F5051" w:rsidRPr="00B72CDB" w:rsidRDefault="003F5051" w:rsidP="00B24B8F">
      <w:pPr>
        <w:widowControl/>
        <w:contextualSpacing/>
        <w:jc w:val="both"/>
        <w:rPr>
          <w:rFonts w:ascii="Verdana" w:eastAsia="SimSun" w:hAnsi="Verdana" w:cs="Calibri"/>
          <w:sz w:val="24"/>
          <w:szCs w:val="24"/>
          <w:lang w:eastAsia="zh-CN"/>
        </w:rPr>
      </w:pPr>
      <w:r w:rsidRPr="00B72CDB">
        <w:rPr>
          <w:rFonts w:ascii="Verdana" w:eastAsia="SimSun" w:hAnsi="Verdana" w:cs="Cambria"/>
          <w:sz w:val="24"/>
          <w:szCs w:val="24"/>
          <w:lang w:eastAsia="zh-CN"/>
        </w:rPr>
        <w:t xml:space="preserve">d) </w:t>
      </w:r>
      <w:r w:rsidRPr="00B72CDB">
        <w:rPr>
          <w:rFonts w:ascii="Verdana" w:eastAsia="SimSun" w:hAnsi="Verdana" w:cs="Calibri"/>
          <w:sz w:val="24"/>
          <w:szCs w:val="24"/>
          <w:lang w:eastAsia="zh-CN"/>
        </w:rPr>
        <w:t xml:space="preserve">w przypadku zmiany osób przedstawicieli Stron i/ lub/ albo danych do kontaktu, o których mowa w § </w:t>
      </w:r>
      <w:r w:rsidR="009E111C" w:rsidRPr="00B72CDB">
        <w:rPr>
          <w:rFonts w:ascii="Verdana" w:eastAsia="SimSun" w:hAnsi="Verdana" w:cs="Calibri"/>
          <w:sz w:val="24"/>
          <w:szCs w:val="24"/>
          <w:lang w:eastAsia="zh-CN"/>
        </w:rPr>
        <w:t>10</w:t>
      </w:r>
      <w:r w:rsidRPr="00B72CDB">
        <w:rPr>
          <w:rFonts w:ascii="Verdana" w:eastAsia="SimSun" w:hAnsi="Verdana" w:cs="Calibri"/>
          <w:sz w:val="24"/>
          <w:szCs w:val="24"/>
          <w:lang w:eastAsia="zh-CN"/>
        </w:rPr>
        <w:t xml:space="preserve"> umowy, Strona dokonująca takiej zmiany jest zobowiązana do niezwłocznego pisemnego zawiadomienia o tym drugiej Strony, a w przypadku jego braku, wszelkie informacje i zawiadomienia przekazywane dotychczasowym przedstawicielom z wykorzystaniem znanych danych będą uznane za skuteczne. Zmiana personelu nie wymaga sporządzenia aneksu do umowy (zgodnie z polityką kadrową Stron), o ile zostanie potwierdzona pisemnym zawiadomieniem, o którym mowa w zdaniu poprzedzającym.</w:t>
      </w:r>
    </w:p>
    <w:p w14:paraId="40D7D83A" w14:textId="77777777" w:rsidR="003F5051" w:rsidRPr="00B72CDB" w:rsidRDefault="003F5051" w:rsidP="00B24B8F">
      <w:pPr>
        <w:widowControl/>
        <w:autoSpaceDE/>
        <w:autoSpaceDN/>
        <w:adjustRightInd/>
        <w:contextualSpacing/>
        <w:jc w:val="both"/>
        <w:rPr>
          <w:rFonts w:ascii="Verdana" w:eastAsia="Verdana" w:hAnsi="Verdana" w:cs="Open Sans"/>
          <w:sz w:val="24"/>
          <w:szCs w:val="24"/>
          <w:lang w:eastAsia="en-US"/>
        </w:rPr>
      </w:pPr>
      <w:r w:rsidRPr="00B72CDB">
        <w:rPr>
          <w:rFonts w:ascii="Verdana" w:eastAsia="Verdana" w:hAnsi="Verdana" w:cs="Calibri"/>
          <w:sz w:val="24"/>
          <w:szCs w:val="24"/>
          <w:lang w:eastAsia="en-US"/>
        </w:rPr>
        <w:t xml:space="preserve">e) </w:t>
      </w:r>
      <w:r w:rsidRPr="00B72CDB">
        <w:rPr>
          <w:rFonts w:ascii="Verdana" w:eastAsia="Verdana" w:hAnsi="Verdana" w:cs="Open Sans"/>
          <w:sz w:val="24"/>
          <w:szCs w:val="24"/>
          <w:lang w:eastAsia="en-US"/>
        </w:rPr>
        <w:t>zaistnienie omyłki pisarskiej lub rachunkowej bądź innej omyłki polegającej na niezgodności treści umowy z ofertą przetargową lub zaistnienie błędu edycyjnego.</w:t>
      </w:r>
    </w:p>
    <w:p w14:paraId="338F0828" w14:textId="77777777" w:rsidR="003F5051" w:rsidRPr="00B72CDB" w:rsidRDefault="003F5051" w:rsidP="00B24B8F">
      <w:pPr>
        <w:widowControl/>
        <w:autoSpaceDE/>
        <w:autoSpaceDN/>
        <w:adjustRightInd/>
        <w:contextualSpacing/>
        <w:jc w:val="both"/>
        <w:rPr>
          <w:rFonts w:ascii="Verdana" w:eastAsia="Verdana" w:hAnsi="Verdana" w:cs="Open Sans"/>
          <w:sz w:val="24"/>
          <w:szCs w:val="24"/>
          <w:lang w:eastAsia="en-US"/>
        </w:rPr>
      </w:pPr>
      <w:r w:rsidRPr="00B72CDB">
        <w:rPr>
          <w:rFonts w:ascii="Verdana" w:eastAsia="Verdana" w:hAnsi="Verdana" w:cs="Open Sans"/>
          <w:sz w:val="24"/>
          <w:szCs w:val="24"/>
          <w:lang w:eastAsia="en-US"/>
        </w:rPr>
        <w:t>f) zmiany podmiotowe, w szczególności: zmiana składu Wykonawcy – konsorcjum (np. usunięcie, rezygnacja jednego z członków konsorcjum, zmiana składu spółki cywilnej, przejęcie wykonywania zamówienia lub jego części przez Podmiot trzeci (Podwykonawcę), który wykazywał spełnianie warunku udziału w postępowaniu, upadłość przedsiębiorstwa / śmierć przedsiębiorcy).</w:t>
      </w:r>
    </w:p>
    <w:p w14:paraId="100C75EB" w14:textId="77777777" w:rsidR="00AB7556" w:rsidRPr="00B72CDB" w:rsidRDefault="00AB7556" w:rsidP="00B24B8F">
      <w:pPr>
        <w:widowControl/>
        <w:contextualSpacing/>
        <w:jc w:val="both"/>
        <w:rPr>
          <w:rFonts w:ascii="Verdana" w:eastAsia="SimSun" w:hAnsi="Verdana" w:cs="Cambria"/>
          <w:sz w:val="24"/>
          <w:szCs w:val="24"/>
          <w:lang w:eastAsia="zh-CN"/>
        </w:rPr>
      </w:pPr>
    </w:p>
    <w:p w14:paraId="31EFB92F" w14:textId="77777777" w:rsidR="00AB7556" w:rsidRPr="00B72CDB" w:rsidRDefault="00AB7556" w:rsidP="00B24B8F">
      <w:pPr>
        <w:widowControl/>
        <w:contextualSpacing/>
        <w:jc w:val="both"/>
        <w:rPr>
          <w:rFonts w:ascii="Verdana" w:eastAsia="SimSun" w:hAnsi="Verdana" w:cs="Cambria"/>
          <w:sz w:val="24"/>
          <w:szCs w:val="24"/>
          <w:lang w:eastAsia="zh-CN"/>
        </w:rPr>
      </w:pPr>
    </w:p>
    <w:p w14:paraId="5D6135DB" w14:textId="13BC73CE" w:rsidR="00014DE6" w:rsidRPr="00B72CDB" w:rsidRDefault="00AB7556" w:rsidP="00F006ED">
      <w:pPr>
        <w:keepNext/>
        <w:keepLines/>
        <w:widowControl/>
        <w:shd w:val="clear" w:color="auto" w:fill="D9D9D9"/>
        <w:autoSpaceDE/>
        <w:autoSpaceDN/>
        <w:adjustRightInd/>
        <w:jc w:val="center"/>
        <w:outlineLvl w:val="0"/>
        <w:rPr>
          <w:rFonts w:ascii="Verdana" w:eastAsia="Times New Roman" w:hAnsi="Verdana" w:cs="Calibri"/>
          <w:b/>
          <w:bCs/>
          <w:color w:val="2F5496"/>
          <w:sz w:val="24"/>
          <w:szCs w:val="24"/>
          <w:lang w:val="x-none" w:eastAsia="x-none"/>
        </w:rPr>
      </w:pPr>
      <w:r w:rsidRPr="00B72CDB">
        <w:rPr>
          <w:rFonts w:ascii="Verdana" w:eastAsia="Times New Roman" w:hAnsi="Verdana" w:cs="Calibri"/>
          <w:b/>
          <w:bCs/>
          <w:color w:val="2F5496"/>
          <w:sz w:val="24"/>
          <w:szCs w:val="24"/>
          <w:lang w:val="x-none" w:eastAsia="x-none"/>
        </w:rPr>
        <w:t>§ 19 Zmiana wynagrodzenia-waloryzacja</w:t>
      </w:r>
    </w:p>
    <w:p w14:paraId="3CF99ED6" w14:textId="274CFC22" w:rsidR="00D54D76" w:rsidRPr="00B72CDB" w:rsidRDefault="00D54D76" w:rsidP="009F1564">
      <w:pPr>
        <w:widowControl/>
        <w:autoSpaceDE/>
        <w:autoSpaceDN/>
        <w:adjustRightInd/>
        <w:jc w:val="both"/>
        <w:rPr>
          <w:rFonts w:ascii="Verdana" w:eastAsia="SimSun" w:hAnsi="Verdana" w:cs="Cambria"/>
          <w:b/>
          <w:bCs/>
          <w:sz w:val="24"/>
          <w:szCs w:val="24"/>
          <w:lang w:eastAsia="zh-CN"/>
        </w:rPr>
      </w:pPr>
      <w:r w:rsidRPr="00B72CDB">
        <w:rPr>
          <w:rFonts w:ascii="Verdana" w:eastAsia="SimSun" w:hAnsi="Verdana" w:cs="Cambria"/>
          <w:b/>
          <w:bCs/>
          <w:sz w:val="24"/>
          <w:szCs w:val="24"/>
          <w:lang w:eastAsia="zh-CN"/>
        </w:rPr>
        <w:t xml:space="preserve">1. Strony przewidują zmianę umowy  w zakresie zmiany wynagrodzenia w przypadku zmiany: </w:t>
      </w:r>
    </w:p>
    <w:p w14:paraId="4F4F3C00" w14:textId="77777777" w:rsidR="00D54D76" w:rsidRPr="00B72CDB" w:rsidRDefault="00D54D76" w:rsidP="009F1564">
      <w:pPr>
        <w:widowControl/>
        <w:jc w:val="both"/>
        <w:rPr>
          <w:rFonts w:ascii="Verdana" w:eastAsia="SimSun" w:hAnsi="Verdana" w:cs="Cambria"/>
          <w:sz w:val="24"/>
          <w:szCs w:val="24"/>
          <w:lang w:eastAsia="zh-CN"/>
        </w:rPr>
      </w:pPr>
      <w:bookmarkStart w:id="4" w:name="_Hlk197689071"/>
      <w:r w:rsidRPr="00B72CDB">
        <w:rPr>
          <w:rFonts w:ascii="Verdana" w:eastAsia="SimSun" w:hAnsi="Verdana" w:cs="Cambria"/>
          <w:sz w:val="24"/>
          <w:szCs w:val="24"/>
          <w:lang w:eastAsia="zh-CN"/>
        </w:rPr>
        <w:t>a)</w:t>
      </w:r>
      <w:r w:rsidRPr="00B72CDB">
        <w:rPr>
          <w:rFonts w:ascii="Verdana" w:eastAsia="SimSun" w:hAnsi="Verdana" w:cs="Cambria"/>
          <w:sz w:val="24"/>
          <w:szCs w:val="24"/>
          <w:lang w:eastAsia="zh-CN"/>
        </w:rPr>
        <w:tab/>
        <w:t xml:space="preserve">stawki podatku od towarów i usług oraz podatku akcyzowego. Zamawiający dopuszcza możliwość zmniejszenia lub zwiększenia wynagrodzenia o kwotę równą różnicy w kwocie podatku VAT. Strony dokonają odpowiedniej zmiany </w:t>
      </w:r>
      <w:r w:rsidRPr="00B72CDB">
        <w:rPr>
          <w:rFonts w:ascii="Verdana" w:eastAsia="SimSun" w:hAnsi="Verdana" w:cs="Cambria"/>
          <w:sz w:val="24"/>
          <w:szCs w:val="24"/>
          <w:lang w:eastAsia="zh-CN"/>
        </w:rPr>
        <w:lastRenderedPageBreak/>
        <w:t xml:space="preserve">wynagrodzenia umownego - dotyczy to części wynagrodzenia, których w dniu zmiany stawki podatku, o których mowa wyżej, jeszcze nie wykonano. </w:t>
      </w:r>
    </w:p>
    <w:p w14:paraId="2DBDB80C" w14:textId="4256D3E2" w:rsidR="00D54D76" w:rsidRPr="00B72CDB" w:rsidRDefault="00D54D76" w:rsidP="009F1564">
      <w:pPr>
        <w:widowControl/>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b) wysokości minimalnego wynagrodzenia za pracę albo minimalnej stawki godzinowej ustalonego na podstawie art. 2 ust. 3-5 ustawy z dnia 10 października 2002 r. o minimalnym wynagrodzeniu za pracę. Wynagrodzenie może ulec zmianie odpowiednio do zmiany wysokości kosztów pracy ponoszonych przez Wykonawcę w związku z realizacją przedmiotowego zamówienia, o ile zmiana kosztów pracy wynika ze zmiany przepisów prawa dot. wysokości minimalnego wynagrodzenia za pracę albo minimalnej stawki godzinowej i ma wpływ na koszt wykonywania zamówienia przez Wykonawcę / Podwykonawcę. </w:t>
      </w:r>
    </w:p>
    <w:p w14:paraId="624A7B59" w14:textId="48738777" w:rsidR="00D54D76" w:rsidRPr="00B72CDB" w:rsidRDefault="00D54D76" w:rsidP="009F1564">
      <w:pPr>
        <w:widowControl/>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c) zasad podlegania ubezpieczeniom społecznym lub ubezpieczeniu zdrowotnemu lub wysokości stawki składki na ubezpieczenia społeczne lub zdrowotne. Wynagrodzenie może ulec zmianie odpowiednio do zmiany wysokości kosztów ponoszonych przez Wykonawcę / Podwykonawcę w związku z realizacją przedmiotowego zamówienia, o ile zmiana tych kosztów wynika ze zmiany przepisów prawa dot. zasad podlegania ubezpieczeniom społecznym lub ubezpieczeniu zdrowotnemu lub wysokości stawki składki na ubezpieczenia społeczne lub zdrowotne i ma wpływ na koszt wykonywania zamówienia przez Wykonawcę / Podwykonawcę. </w:t>
      </w:r>
    </w:p>
    <w:p w14:paraId="2F4DEDD6" w14:textId="5BAA03D5" w:rsidR="00405872" w:rsidRPr="00B72CDB" w:rsidRDefault="00D54D76" w:rsidP="009F1564">
      <w:pPr>
        <w:widowControl/>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d) zasad gromadzenia i wysokości wpłat do pracowniczych planów kapitałowych, o których mowa w ustawie z dnia 4 października 2018 r. o pracowniczych planach kapitałowych. Wynagrodzenie może ulec zmianie odpowiednio do zmiany wysokości kosztów ponoszonych przez Wykonawcę / Podwykonawcę w związku z realizacją przedmiotowego zamówienia, o ile zmiana tych kosztów wynika ze zmiany przepisów prawa dot. zasad gromadzenia i wysokości wpłat do pracowniczych planów kapitałowych i ma wpływ na koszt wykonywania zamówienia przez Wykonawcę / Podwykonawcę. </w:t>
      </w:r>
    </w:p>
    <w:p w14:paraId="4A169212" w14:textId="4F820C30" w:rsidR="00D54D76" w:rsidRPr="00B72CDB" w:rsidRDefault="00405872" w:rsidP="009F1564">
      <w:pPr>
        <w:widowControl/>
        <w:jc w:val="both"/>
        <w:rPr>
          <w:rFonts w:ascii="Verdana" w:eastAsia="SimSun" w:hAnsi="Verdana" w:cs="Cambria"/>
          <w:sz w:val="24"/>
          <w:szCs w:val="24"/>
          <w:lang w:eastAsia="zh-CN"/>
        </w:rPr>
      </w:pPr>
      <w:r w:rsidRPr="00B72CDB">
        <w:rPr>
          <w:rFonts w:ascii="Verdana" w:eastAsia="SimSun" w:hAnsi="Verdana" w:cs="Cambria"/>
          <w:sz w:val="24"/>
          <w:szCs w:val="24"/>
          <w:lang w:eastAsia="zh-CN"/>
        </w:rPr>
        <w:t>2.</w:t>
      </w:r>
      <w:r w:rsidR="00D54D76" w:rsidRPr="00B72CDB">
        <w:rPr>
          <w:rFonts w:ascii="Verdana" w:eastAsia="SimSun" w:hAnsi="Verdana" w:cs="Cambria"/>
          <w:sz w:val="24"/>
          <w:szCs w:val="24"/>
          <w:lang w:eastAsia="zh-CN"/>
        </w:rPr>
        <w:t xml:space="preserve"> Wprowadzenie przedmiotowych zmian wynagrodzenia, o których mowa w ust. 1 powyżej, możliwe będzie, jeżeli Wykonawca: </w:t>
      </w:r>
    </w:p>
    <w:p w14:paraId="5EEEA2E4" w14:textId="77777777" w:rsidR="00D54D76" w:rsidRPr="00B72CDB" w:rsidRDefault="00D54D76" w:rsidP="009F1564">
      <w:pPr>
        <w:widowControl/>
        <w:jc w:val="both"/>
        <w:rPr>
          <w:rFonts w:ascii="Verdana" w:eastAsia="SimSun" w:hAnsi="Verdana" w:cs="Cambria"/>
          <w:sz w:val="24"/>
          <w:szCs w:val="24"/>
          <w:lang w:eastAsia="zh-CN"/>
        </w:rPr>
      </w:pPr>
      <w:r w:rsidRPr="00B72CDB">
        <w:rPr>
          <w:rFonts w:ascii="Verdana" w:eastAsia="SimSun" w:hAnsi="Verdana" w:cs="Cambria"/>
          <w:sz w:val="24"/>
          <w:szCs w:val="24"/>
          <w:lang w:eastAsia="zh-CN"/>
        </w:rPr>
        <w:t>- udowodni, że zmiana w/w przepisów będzie miała wpływ na koszty wykonania zamówienia przez Wykonawcę / Podwykonawcę,</w:t>
      </w:r>
    </w:p>
    <w:p w14:paraId="4F0A1FB0" w14:textId="526E89F7" w:rsidR="00405872" w:rsidRPr="00B72CDB" w:rsidRDefault="00D54D76" w:rsidP="009F1564">
      <w:pPr>
        <w:widowControl/>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 wykaże, jaką część wynagrodzenia stanowią koszty pracy ponoszone przez Wykonawcę / Podwykonawcę w trakcie realizacji zamówienia oraz jak zmiana przepisów wpłynie na wysokość tych kosztów. </w:t>
      </w:r>
    </w:p>
    <w:p w14:paraId="0B7C4FC7" w14:textId="2EF4DF00" w:rsidR="00D54D76" w:rsidRPr="00B72CDB" w:rsidRDefault="00405872" w:rsidP="00405872">
      <w:pPr>
        <w:widowControl/>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3. </w:t>
      </w:r>
      <w:r w:rsidR="00D54D76" w:rsidRPr="00B72CDB">
        <w:rPr>
          <w:rFonts w:ascii="Verdana" w:eastAsia="SimSun" w:hAnsi="Verdana" w:cs="Cambria"/>
          <w:sz w:val="24"/>
          <w:szCs w:val="24"/>
          <w:lang w:eastAsia="zh-CN"/>
        </w:rPr>
        <w:t>Zamawiający zastrzega sobie prawo do wniesienia zastrzeżeń dotyczących wysokości kosztów pracy przedstawionych przez Wykonawcę / Podwykonawcę.</w:t>
      </w:r>
    </w:p>
    <w:p w14:paraId="3B0D455B" w14:textId="6E41E3EF" w:rsidR="00D54D76" w:rsidRPr="00B72CDB" w:rsidRDefault="00405872" w:rsidP="00405872">
      <w:pPr>
        <w:widowControl/>
        <w:jc w:val="both"/>
        <w:rPr>
          <w:rFonts w:ascii="Verdana" w:eastAsia="SimSun" w:hAnsi="Verdana" w:cs="Cambria"/>
          <w:sz w:val="24"/>
          <w:szCs w:val="24"/>
          <w:lang w:eastAsia="zh-CN"/>
        </w:rPr>
      </w:pPr>
      <w:r w:rsidRPr="00B72CDB">
        <w:rPr>
          <w:rFonts w:ascii="Verdana" w:eastAsia="SimSun" w:hAnsi="Verdana" w:cs="Cambria"/>
          <w:sz w:val="24"/>
          <w:szCs w:val="24"/>
          <w:lang w:eastAsia="zh-CN"/>
        </w:rPr>
        <w:t>4</w:t>
      </w:r>
      <w:r w:rsidR="00D54D76" w:rsidRPr="00B72CDB">
        <w:rPr>
          <w:rFonts w:ascii="Verdana" w:eastAsia="SimSun" w:hAnsi="Verdana" w:cs="Cambria"/>
          <w:sz w:val="24"/>
          <w:szCs w:val="24"/>
          <w:lang w:eastAsia="zh-CN"/>
        </w:rPr>
        <w:t>. Strona wnioskująca o zmianę wskazaną w ust. 1 musi wykazać środkami dowodowymi, że zmiany</w:t>
      </w:r>
      <w:r w:rsidRPr="00B72CDB">
        <w:rPr>
          <w:rFonts w:ascii="Verdana" w:eastAsia="SimSun" w:hAnsi="Verdana" w:cs="Cambria"/>
          <w:sz w:val="24"/>
          <w:szCs w:val="24"/>
          <w:lang w:eastAsia="zh-CN"/>
        </w:rPr>
        <w:t xml:space="preserve"> te </w:t>
      </w:r>
      <w:r w:rsidR="00D54D76" w:rsidRPr="00B72CDB">
        <w:rPr>
          <w:rFonts w:ascii="Verdana" w:eastAsia="SimSun" w:hAnsi="Verdana" w:cs="Cambria"/>
          <w:sz w:val="24"/>
          <w:szCs w:val="24"/>
          <w:lang w:eastAsia="zh-CN"/>
        </w:rPr>
        <w:t xml:space="preserve">mają bezpośredni wpływ na wysokość wynagrodzenia Wykonawcy / Podwykonawcy tj. wykazać, że zmiany wskazane w ust. 1 wymuszają podwyższenie kosztów wykonania. </w:t>
      </w:r>
    </w:p>
    <w:p w14:paraId="039D993E" w14:textId="7033E506" w:rsidR="00405872" w:rsidRPr="00B72CDB" w:rsidRDefault="00405872" w:rsidP="00405872">
      <w:pPr>
        <w:widowControl/>
        <w:jc w:val="both"/>
        <w:rPr>
          <w:rFonts w:ascii="Verdana" w:eastAsia="SimSun" w:hAnsi="Verdana" w:cs="Cambria"/>
          <w:sz w:val="24"/>
          <w:szCs w:val="24"/>
          <w:lang w:eastAsia="zh-CN"/>
        </w:rPr>
      </w:pPr>
      <w:r w:rsidRPr="00B72CDB">
        <w:rPr>
          <w:rFonts w:ascii="Verdana" w:eastAsia="SimSun" w:hAnsi="Verdana" w:cs="Cambria"/>
          <w:sz w:val="24"/>
          <w:szCs w:val="24"/>
          <w:lang w:eastAsia="zh-CN"/>
        </w:rPr>
        <w:t>5.</w:t>
      </w:r>
      <w:r w:rsidR="00D54D76" w:rsidRPr="00B72CDB">
        <w:rPr>
          <w:rFonts w:ascii="Verdana" w:eastAsia="SimSun" w:hAnsi="Verdana" w:cs="Cambria"/>
          <w:sz w:val="24"/>
          <w:szCs w:val="24"/>
          <w:lang w:eastAsia="zh-CN"/>
        </w:rPr>
        <w:tab/>
        <w:t xml:space="preserve">Wykonawca zobowiązany jest w terminie 30 dni od dnia zmiany przepisów powszechnie obowiązującego prawa w omawianym zakresie przedłożyć Zamawiającemu na piśmie szczegółową analizę porównawczą kosztów (przed i po nowelizacji) stanowiącą wykaz poniesionych wydatków w związku ze zmianą ww. przepisów (ust. 1) z powołaniem się na stosowne przepisy, z których wynikają ww. zmiany, a także przedłożyć konieczne dokumenty (w tym oświadczenia dla celów podatkowych i ZUS). Jeżeli Wykonawca nie dochowa terminu wymienionego w zdaniu pierwszym, wprowadzenie wnioskowanej zmiany będzie podstawą do odmownego rozpatrzenia wniosku. </w:t>
      </w:r>
    </w:p>
    <w:p w14:paraId="08500E2F" w14:textId="5C4A1FBA" w:rsidR="00D54D76" w:rsidRPr="00B72CDB" w:rsidRDefault="00405872" w:rsidP="00405872">
      <w:pPr>
        <w:widowControl/>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6. </w:t>
      </w:r>
      <w:r w:rsidR="00D54D76" w:rsidRPr="00B72CDB">
        <w:rPr>
          <w:rFonts w:ascii="Verdana" w:eastAsia="SimSun" w:hAnsi="Verdana" w:cs="Cambria"/>
          <w:sz w:val="24"/>
          <w:szCs w:val="24"/>
          <w:lang w:eastAsia="zh-CN"/>
        </w:rPr>
        <w:t xml:space="preserve">W przypadku wystąpienia okoliczności, o których mowa w ust. 1. </w:t>
      </w:r>
      <w:r w:rsidRPr="00B72CDB">
        <w:rPr>
          <w:rFonts w:ascii="Verdana" w:eastAsia="SimSun" w:hAnsi="Verdana" w:cs="Cambria"/>
          <w:sz w:val="24"/>
          <w:szCs w:val="24"/>
          <w:lang w:eastAsia="zh-CN"/>
        </w:rPr>
        <w:t>lit.</w:t>
      </w:r>
      <w:r w:rsidR="00D54D76" w:rsidRPr="00B72CDB">
        <w:rPr>
          <w:rFonts w:ascii="Verdana" w:eastAsia="SimSun" w:hAnsi="Verdana" w:cs="Cambria"/>
          <w:sz w:val="24"/>
          <w:szCs w:val="24"/>
          <w:lang w:eastAsia="zh-CN"/>
        </w:rPr>
        <w:t xml:space="preserve"> a</w:t>
      </w:r>
      <w:r w:rsidR="0022459E">
        <w:rPr>
          <w:rFonts w:ascii="Verdana" w:eastAsia="SimSun" w:hAnsi="Verdana" w:cs="Cambria"/>
          <w:sz w:val="24"/>
          <w:szCs w:val="24"/>
          <w:lang w:eastAsia="zh-CN"/>
        </w:rPr>
        <w:t xml:space="preserve"> </w:t>
      </w:r>
      <w:r w:rsidR="00D54D76" w:rsidRPr="00B72CDB">
        <w:rPr>
          <w:rFonts w:ascii="Verdana" w:eastAsia="SimSun" w:hAnsi="Verdana" w:cs="Cambria"/>
          <w:sz w:val="24"/>
          <w:szCs w:val="24"/>
          <w:lang w:eastAsia="zh-CN"/>
        </w:rPr>
        <w:t xml:space="preserve">część wynagrodzenia brutto Wykonawcy, o którym mowa w § </w:t>
      </w:r>
      <w:r w:rsidRPr="00B72CDB">
        <w:rPr>
          <w:rFonts w:ascii="Verdana" w:eastAsia="SimSun" w:hAnsi="Verdana" w:cs="Cambria"/>
          <w:sz w:val="24"/>
          <w:szCs w:val="24"/>
          <w:lang w:eastAsia="zh-CN"/>
        </w:rPr>
        <w:t>4</w:t>
      </w:r>
      <w:r w:rsidR="00D54D76" w:rsidRPr="00B72CDB">
        <w:rPr>
          <w:rFonts w:ascii="Verdana" w:eastAsia="SimSun" w:hAnsi="Verdana" w:cs="Cambria"/>
          <w:sz w:val="24"/>
          <w:szCs w:val="24"/>
          <w:lang w:eastAsia="zh-CN"/>
        </w:rPr>
        <w:t xml:space="preserve"> ust. 1 umowy, płatna po </w:t>
      </w:r>
      <w:r w:rsidR="00D54D76" w:rsidRPr="00B72CDB">
        <w:rPr>
          <w:rFonts w:ascii="Verdana" w:eastAsia="SimSun" w:hAnsi="Verdana" w:cs="Cambria"/>
          <w:sz w:val="24"/>
          <w:szCs w:val="24"/>
          <w:lang w:eastAsia="zh-CN"/>
        </w:rPr>
        <w:lastRenderedPageBreak/>
        <w:t xml:space="preserve">zaistnieniu ww. okoliczności, ulegnie zmianie o wartość różnicy pomiędzy nową wartością podatku od towarów i usług (ustaloną w oparciu o stawkę podatku od towarów i usług po zmianie), a dotychczasową wartością podatku od towarów i usług (ustaloną w oparciu o stawkę podatku od towarów i usług przed zmianą). W takiej sytuacji wynagrodzenie brutto będzie obejmowało stawkę i wartość obowiązującą w dniu wystawienia faktury. Wynagrodzenie netto Wykonawcy nie ulegnie zmianie. </w:t>
      </w:r>
    </w:p>
    <w:p w14:paraId="023CE184" w14:textId="5ED8B92B" w:rsidR="00D54D76" w:rsidRPr="00B72CDB" w:rsidRDefault="00405872" w:rsidP="00405872">
      <w:pPr>
        <w:widowControl/>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7. </w:t>
      </w:r>
      <w:r w:rsidR="00D54D76" w:rsidRPr="00B72CDB">
        <w:rPr>
          <w:rFonts w:ascii="Verdana" w:eastAsia="SimSun" w:hAnsi="Verdana" w:cs="Cambria"/>
          <w:sz w:val="24"/>
          <w:szCs w:val="24"/>
          <w:lang w:eastAsia="zh-CN"/>
        </w:rPr>
        <w:t xml:space="preserve">W przypadku wystąpienia okoliczności, o których mowa w ust. 1. </w:t>
      </w:r>
      <w:r w:rsidRPr="00B72CDB">
        <w:rPr>
          <w:rFonts w:ascii="Verdana" w:eastAsia="SimSun" w:hAnsi="Verdana" w:cs="Cambria"/>
          <w:sz w:val="24"/>
          <w:szCs w:val="24"/>
          <w:lang w:eastAsia="zh-CN"/>
        </w:rPr>
        <w:t>lit.</w:t>
      </w:r>
      <w:r w:rsidR="00D54D76" w:rsidRPr="00B72CDB">
        <w:rPr>
          <w:rFonts w:ascii="Verdana" w:eastAsia="SimSun" w:hAnsi="Verdana" w:cs="Cambria"/>
          <w:sz w:val="24"/>
          <w:szCs w:val="24"/>
          <w:lang w:eastAsia="zh-CN"/>
        </w:rPr>
        <w:t xml:space="preserve"> b) część wynagrodzenie brutto Wykonawcy, o którym mowa w </w:t>
      </w:r>
      <w:r w:rsidR="00BC6299" w:rsidRPr="00B72CDB">
        <w:rPr>
          <w:rFonts w:ascii="Verdana" w:eastAsia="SimSun" w:hAnsi="Verdana" w:cs="Cambria"/>
          <w:sz w:val="24"/>
          <w:szCs w:val="24"/>
          <w:lang w:eastAsia="zh-CN"/>
        </w:rPr>
        <w:t>§ 4 ust. 1</w:t>
      </w:r>
      <w:r w:rsidR="00BC6299">
        <w:rPr>
          <w:rFonts w:ascii="Verdana" w:eastAsia="SimSun" w:hAnsi="Verdana" w:cs="Cambria"/>
          <w:sz w:val="24"/>
          <w:szCs w:val="24"/>
          <w:lang w:eastAsia="zh-CN"/>
        </w:rPr>
        <w:t>)</w:t>
      </w:r>
      <w:r w:rsidR="00BC6299" w:rsidRPr="00B72CDB">
        <w:rPr>
          <w:rFonts w:ascii="Verdana" w:eastAsia="SimSun" w:hAnsi="Verdana" w:cs="Cambria"/>
          <w:sz w:val="24"/>
          <w:szCs w:val="24"/>
          <w:lang w:eastAsia="zh-CN"/>
        </w:rPr>
        <w:t xml:space="preserve"> </w:t>
      </w:r>
      <w:r w:rsidR="00BC6299">
        <w:rPr>
          <w:rFonts w:ascii="Verdana" w:eastAsia="SimSun" w:hAnsi="Verdana" w:cs="Cambria"/>
          <w:sz w:val="24"/>
          <w:szCs w:val="24"/>
          <w:lang w:eastAsia="zh-CN"/>
        </w:rPr>
        <w:t xml:space="preserve">lub ust. </w:t>
      </w:r>
      <w:r w:rsidR="00BC6299" w:rsidRPr="00B72CDB">
        <w:rPr>
          <w:rFonts w:ascii="Verdana" w:eastAsia="SimSun" w:hAnsi="Verdana" w:cs="Cambria"/>
          <w:sz w:val="24"/>
          <w:szCs w:val="24"/>
          <w:lang w:eastAsia="zh-CN"/>
        </w:rPr>
        <w:t>2) umowy</w:t>
      </w:r>
      <w:r w:rsidR="00D54D76" w:rsidRPr="00B72CDB">
        <w:rPr>
          <w:rFonts w:ascii="Verdana" w:eastAsia="SimSun" w:hAnsi="Verdana" w:cs="Cambria"/>
          <w:sz w:val="24"/>
          <w:szCs w:val="24"/>
          <w:lang w:eastAsia="zh-CN"/>
        </w:rPr>
        <w:t>, płatna po zaistnieniu ww. okoliczności, po spełnieniu warunku, o którym mowa w ust. 1.</w:t>
      </w:r>
      <w:r w:rsidRPr="00B72CDB">
        <w:rPr>
          <w:rFonts w:ascii="Verdana" w:eastAsia="SimSun" w:hAnsi="Verdana" w:cs="Cambria"/>
          <w:sz w:val="24"/>
          <w:szCs w:val="24"/>
          <w:lang w:eastAsia="zh-CN"/>
        </w:rPr>
        <w:t>lit.b)</w:t>
      </w:r>
      <w:r w:rsidR="00D54D76" w:rsidRPr="00B72CDB">
        <w:rPr>
          <w:rFonts w:ascii="Verdana" w:eastAsia="SimSun" w:hAnsi="Verdana" w:cs="Cambria"/>
          <w:sz w:val="24"/>
          <w:szCs w:val="24"/>
          <w:lang w:eastAsia="zh-CN"/>
        </w:rPr>
        <w:t xml:space="preserve"> ulegnie zmianie o wartość zmiany kosztu Wykonawcy / Podwykonawcy, wynikającą ze zmiany kwoty wynagrodzeń osób bezpośrednio wykonujących przedmiot umowy podanych w dokumentach, o których mowa w ust. </w:t>
      </w:r>
      <w:r w:rsidRPr="00B72CDB">
        <w:rPr>
          <w:rFonts w:ascii="Verdana" w:eastAsia="SimSun" w:hAnsi="Verdana" w:cs="Cambria"/>
          <w:sz w:val="24"/>
          <w:szCs w:val="24"/>
          <w:lang w:eastAsia="zh-CN"/>
        </w:rPr>
        <w:t>5</w:t>
      </w:r>
      <w:r w:rsidR="00D54D76" w:rsidRPr="00B72CDB">
        <w:rPr>
          <w:rFonts w:ascii="Verdana" w:eastAsia="SimSun" w:hAnsi="Verdana" w:cs="Cambria"/>
          <w:sz w:val="24"/>
          <w:szCs w:val="24"/>
          <w:lang w:eastAsia="zh-CN"/>
        </w:rPr>
        <w:t xml:space="preserve">, do wysokości aktualnie obowiązującego minimalnego wynagrodzenia lub minimalnej stawki godzinowej, z uwzględnieniem wszystkich obciążeń publicznoprawnych od kwoty zmiany minimalnego wynagrodzenia lub minimalnej stawki godzinowej tych osób. </w:t>
      </w:r>
    </w:p>
    <w:p w14:paraId="74A44085" w14:textId="51429B09" w:rsidR="00D54D76" w:rsidRPr="00B72CDB" w:rsidRDefault="00405872" w:rsidP="00405872">
      <w:pPr>
        <w:widowControl/>
        <w:jc w:val="both"/>
        <w:rPr>
          <w:rFonts w:ascii="Verdana" w:eastAsia="SimSun" w:hAnsi="Verdana" w:cs="Cambria"/>
          <w:sz w:val="24"/>
          <w:szCs w:val="24"/>
          <w:lang w:eastAsia="zh-CN"/>
        </w:rPr>
      </w:pPr>
      <w:r w:rsidRPr="00B72CDB">
        <w:rPr>
          <w:rFonts w:ascii="Verdana" w:eastAsia="SimSun" w:hAnsi="Verdana" w:cs="Cambria"/>
          <w:sz w:val="24"/>
          <w:szCs w:val="24"/>
          <w:lang w:eastAsia="zh-CN"/>
        </w:rPr>
        <w:t xml:space="preserve">8. </w:t>
      </w:r>
      <w:r w:rsidR="00D54D76" w:rsidRPr="00B72CDB">
        <w:rPr>
          <w:rFonts w:ascii="Verdana" w:eastAsia="SimSun" w:hAnsi="Verdana" w:cs="Cambria"/>
          <w:sz w:val="24"/>
          <w:szCs w:val="24"/>
          <w:lang w:eastAsia="zh-CN"/>
        </w:rPr>
        <w:t xml:space="preserve">W przypadku wystąpienia okoliczności, o których mowa w ust. 1. pkt c) część wynagrodzenie brutto Wykonawcy, o którym mowa w </w:t>
      </w:r>
      <w:r w:rsidR="00BC6299" w:rsidRPr="00B72CDB">
        <w:rPr>
          <w:rFonts w:ascii="Verdana" w:eastAsia="SimSun" w:hAnsi="Verdana" w:cs="Cambria"/>
          <w:sz w:val="24"/>
          <w:szCs w:val="24"/>
          <w:lang w:eastAsia="zh-CN"/>
        </w:rPr>
        <w:t>§ 4 ust. 1</w:t>
      </w:r>
      <w:r w:rsidR="00BC6299">
        <w:rPr>
          <w:rFonts w:ascii="Verdana" w:eastAsia="SimSun" w:hAnsi="Verdana" w:cs="Cambria"/>
          <w:sz w:val="24"/>
          <w:szCs w:val="24"/>
          <w:lang w:eastAsia="zh-CN"/>
        </w:rPr>
        <w:t>)</w:t>
      </w:r>
      <w:r w:rsidR="00BC6299" w:rsidRPr="00B72CDB">
        <w:rPr>
          <w:rFonts w:ascii="Verdana" w:eastAsia="SimSun" w:hAnsi="Verdana" w:cs="Cambria"/>
          <w:sz w:val="24"/>
          <w:szCs w:val="24"/>
          <w:lang w:eastAsia="zh-CN"/>
        </w:rPr>
        <w:t xml:space="preserve"> </w:t>
      </w:r>
      <w:r w:rsidR="00BC6299">
        <w:rPr>
          <w:rFonts w:ascii="Verdana" w:eastAsia="SimSun" w:hAnsi="Verdana" w:cs="Cambria"/>
          <w:sz w:val="24"/>
          <w:szCs w:val="24"/>
          <w:lang w:eastAsia="zh-CN"/>
        </w:rPr>
        <w:t xml:space="preserve">lub ust. </w:t>
      </w:r>
      <w:r w:rsidR="00BC6299" w:rsidRPr="00B72CDB">
        <w:rPr>
          <w:rFonts w:ascii="Verdana" w:eastAsia="SimSun" w:hAnsi="Verdana" w:cs="Cambria"/>
          <w:sz w:val="24"/>
          <w:szCs w:val="24"/>
          <w:lang w:eastAsia="zh-CN"/>
        </w:rPr>
        <w:t>2) umowy</w:t>
      </w:r>
      <w:r w:rsidR="00D54D76" w:rsidRPr="00B72CDB">
        <w:rPr>
          <w:rFonts w:ascii="Verdana" w:eastAsia="SimSun" w:hAnsi="Verdana" w:cs="Cambria"/>
          <w:sz w:val="24"/>
          <w:szCs w:val="24"/>
          <w:lang w:eastAsia="zh-CN"/>
        </w:rPr>
        <w:t>, płatna po zaistnieniu ww. okoliczności, po spełnieniu warunku, o którym mowa w ust. 5, ulegnie zmianie o wartość zmiany kosztu Wykonawcy / Podwykonawcy, jaką będzie on zobowiązany dodatkowo ponieść w celu uwzględnienia tej zmiany, przy zachowaniu dotychczasowej kwoty netto wynagrodzenia podanych osób bezpośrednio wykonujących zamówienie na rzecz Zamawiającego.</w:t>
      </w:r>
    </w:p>
    <w:p w14:paraId="5C4C17AB" w14:textId="12C16575" w:rsidR="00D54D76" w:rsidRPr="00B72CDB" w:rsidRDefault="00405872" w:rsidP="00405872">
      <w:pPr>
        <w:widowControl/>
        <w:jc w:val="both"/>
        <w:rPr>
          <w:rFonts w:ascii="Verdana" w:eastAsia="SimSun" w:hAnsi="Verdana" w:cs="Cambria"/>
          <w:sz w:val="24"/>
          <w:szCs w:val="24"/>
          <w:lang w:eastAsia="zh-CN"/>
        </w:rPr>
      </w:pPr>
      <w:r w:rsidRPr="00B72CDB">
        <w:rPr>
          <w:rFonts w:ascii="Verdana" w:eastAsia="SimSun" w:hAnsi="Verdana" w:cs="Cambria"/>
          <w:sz w:val="24"/>
          <w:szCs w:val="24"/>
          <w:lang w:eastAsia="zh-CN"/>
        </w:rPr>
        <w:t>9</w:t>
      </w:r>
      <w:r w:rsidR="00D54D76" w:rsidRPr="00B72CDB">
        <w:rPr>
          <w:rFonts w:ascii="Verdana" w:eastAsia="SimSun" w:hAnsi="Verdana" w:cs="Cambria"/>
          <w:sz w:val="24"/>
          <w:szCs w:val="24"/>
          <w:lang w:eastAsia="zh-CN"/>
        </w:rPr>
        <w:t>.</w:t>
      </w:r>
      <w:r w:rsidR="00D54D76" w:rsidRPr="00B72CDB">
        <w:rPr>
          <w:rFonts w:ascii="Verdana" w:eastAsia="SimSun" w:hAnsi="Verdana" w:cs="Cambria"/>
          <w:sz w:val="24"/>
          <w:szCs w:val="24"/>
          <w:lang w:eastAsia="zh-CN"/>
        </w:rPr>
        <w:tab/>
        <w:t xml:space="preserve">Warunkiem dokonania zmiany wynagrodzenia Wykonawcy, o której mowa w ust. 1 pkt b i c jest złożenie przez Wykonawcę Zamawiającemu wniosku o zmianę wynagrodzenia wraz z dokumentami potwierdzającymi zasadność złożenia takiego wniosku, a w szczególności szczegółową kalkulację kosztów obejmującą wykaz osób bezpośrednio wykonujących zamówienie wraz z wykazaną wysokością minimalnego wynagrodzenia lub minimalnej stawki godzinowej za pracę tych osób i związanych z tym obciążeń publicznoprawnych lub zmiany ich składek na ubezpieczenie społeczne bądź zdrowotne będących konsekwencją zmiany obowiązującego minimalnego wynagrodzenia i łączną kwotę wynagrodzenia należnego Wykonawcy / Podwykonawcy w związku z ww. zmianami mającymi wpływ na wykonanie przedmiotu umowy. Na podstawie przedłożonych wraz z wnioskiem, o którym mowa w zdaniu poprzednim dokumentów Wykonawca powinien wykazać, że zaistniała zmiana ma bezpośredni wpływ na koszty wykonania zamówienia oraz określić stopień, w jakim wpłynie ona na wysokość wynagrodzenia. </w:t>
      </w:r>
    </w:p>
    <w:p w14:paraId="6E34D482" w14:textId="6BD2D850" w:rsidR="00D54D76" w:rsidRPr="00B72CDB" w:rsidRDefault="00405872" w:rsidP="00405872">
      <w:pPr>
        <w:widowControl/>
        <w:jc w:val="both"/>
        <w:rPr>
          <w:rFonts w:ascii="Verdana" w:eastAsia="SimSun" w:hAnsi="Verdana" w:cs="Cambria"/>
          <w:sz w:val="24"/>
          <w:szCs w:val="24"/>
          <w:lang w:eastAsia="zh-CN"/>
        </w:rPr>
      </w:pPr>
      <w:r w:rsidRPr="00B72CDB">
        <w:rPr>
          <w:rFonts w:ascii="Verdana" w:eastAsia="SimSun" w:hAnsi="Verdana" w:cs="Cambria"/>
          <w:sz w:val="24"/>
          <w:szCs w:val="24"/>
          <w:lang w:eastAsia="zh-CN"/>
        </w:rPr>
        <w:t>10</w:t>
      </w:r>
      <w:r w:rsidR="00D54D76" w:rsidRPr="00B72CDB">
        <w:rPr>
          <w:rFonts w:ascii="Verdana" w:eastAsia="SimSun" w:hAnsi="Verdana" w:cs="Cambria"/>
          <w:sz w:val="24"/>
          <w:szCs w:val="24"/>
          <w:lang w:eastAsia="zh-CN"/>
        </w:rPr>
        <w:t>.</w:t>
      </w:r>
      <w:r w:rsidR="00D54D76" w:rsidRPr="00B72CDB">
        <w:rPr>
          <w:rFonts w:ascii="Verdana" w:eastAsia="SimSun" w:hAnsi="Verdana" w:cs="Cambria"/>
          <w:sz w:val="24"/>
          <w:szCs w:val="24"/>
          <w:lang w:eastAsia="zh-CN"/>
        </w:rPr>
        <w:tab/>
        <w:t xml:space="preserve">Ciężar dowodu, że okoliczności wymienione w ust. 1 pkt b i c mają wpływ na koszty wykonania zamówienia spoczywa na Wykonawcy. </w:t>
      </w:r>
    </w:p>
    <w:p w14:paraId="7BC973D0" w14:textId="69DE9F85" w:rsidR="00D54D76" w:rsidRPr="00B72CDB" w:rsidRDefault="00405872" w:rsidP="00405872">
      <w:pPr>
        <w:widowControl/>
        <w:jc w:val="both"/>
        <w:rPr>
          <w:rFonts w:ascii="Verdana" w:eastAsia="SimSun" w:hAnsi="Verdana" w:cs="Cambria"/>
          <w:sz w:val="24"/>
          <w:szCs w:val="24"/>
          <w:lang w:eastAsia="zh-CN"/>
        </w:rPr>
      </w:pPr>
      <w:r w:rsidRPr="00B72CDB">
        <w:rPr>
          <w:rFonts w:ascii="Verdana" w:eastAsia="SimSun" w:hAnsi="Verdana" w:cs="Cambria"/>
          <w:sz w:val="24"/>
          <w:szCs w:val="24"/>
          <w:lang w:eastAsia="zh-CN"/>
        </w:rPr>
        <w:t>11.</w:t>
      </w:r>
      <w:r w:rsidR="00D54D76" w:rsidRPr="00B72CDB">
        <w:rPr>
          <w:rFonts w:ascii="Verdana" w:eastAsia="SimSun" w:hAnsi="Verdana" w:cs="Cambria"/>
          <w:sz w:val="24"/>
          <w:szCs w:val="24"/>
          <w:lang w:eastAsia="zh-CN"/>
        </w:rPr>
        <w:tab/>
        <w:t xml:space="preserve">Zmiany wysokości wynagrodzenia, o których mowa w ust. 1 pkt a umowy mogą zostać dokonane ze skutkiem nie wcześniej niż na dzień wejścia w życie przepisów, z których wynikają te zmiany. </w:t>
      </w:r>
    </w:p>
    <w:p w14:paraId="7A6CE4AD" w14:textId="151ADD3D" w:rsidR="00D54D76" w:rsidRPr="00B72CDB" w:rsidRDefault="00A33DEF" w:rsidP="00A33DEF">
      <w:pPr>
        <w:widowControl/>
        <w:jc w:val="both"/>
        <w:rPr>
          <w:rFonts w:ascii="Verdana" w:eastAsia="SimSun" w:hAnsi="Verdana" w:cs="Cambria"/>
          <w:sz w:val="24"/>
          <w:szCs w:val="24"/>
          <w:lang w:eastAsia="zh-CN"/>
        </w:rPr>
      </w:pPr>
      <w:r w:rsidRPr="00B72CDB">
        <w:rPr>
          <w:rFonts w:ascii="Verdana" w:eastAsia="SimSun" w:hAnsi="Verdana" w:cs="Cambria"/>
          <w:sz w:val="24"/>
          <w:szCs w:val="24"/>
          <w:lang w:eastAsia="zh-CN"/>
        </w:rPr>
        <w:t>12</w:t>
      </w:r>
      <w:r w:rsidR="00D54D76" w:rsidRPr="00B72CDB">
        <w:rPr>
          <w:rFonts w:ascii="Verdana" w:eastAsia="SimSun" w:hAnsi="Verdana" w:cs="Cambria"/>
          <w:sz w:val="24"/>
          <w:szCs w:val="24"/>
          <w:lang w:eastAsia="zh-CN"/>
        </w:rPr>
        <w:t xml:space="preserve">.Zmiany, o których mowa w ust. </w:t>
      </w:r>
      <w:r w:rsidRPr="00B72CDB">
        <w:rPr>
          <w:rFonts w:ascii="Verdana" w:eastAsia="SimSun" w:hAnsi="Verdana" w:cs="Cambria"/>
          <w:sz w:val="24"/>
          <w:szCs w:val="24"/>
          <w:lang w:eastAsia="zh-CN"/>
        </w:rPr>
        <w:t>1</w:t>
      </w:r>
      <w:r w:rsidR="00D54D76" w:rsidRPr="00B72CDB">
        <w:rPr>
          <w:rFonts w:ascii="Verdana" w:eastAsia="SimSun" w:hAnsi="Verdana" w:cs="Cambria"/>
          <w:sz w:val="24"/>
          <w:szCs w:val="24"/>
          <w:lang w:eastAsia="zh-CN"/>
        </w:rPr>
        <w:t xml:space="preserve"> mogą być dokonane tylko, jeżeli jest to niezbędne dla prawidłowego wykonania umowy.</w:t>
      </w:r>
    </w:p>
    <w:p w14:paraId="7CBB3A91" w14:textId="4C9E4AA5" w:rsidR="00D54D76" w:rsidRPr="00B72CDB" w:rsidRDefault="00A33DEF" w:rsidP="00A33DEF">
      <w:pPr>
        <w:widowControl/>
        <w:jc w:val="both"/>
        <w:rPr>
          <w:rFonts w:ascii="Verdana" w:eastAsia="SimSun" w:hAnsi="Verdana" w:cs="Cambria"/>
          <w:sz w:val="24"/>
          <w:szCs w:val="24"/>
          <w:lang w:eastAsia="zh-CN"/>
        </w:rPr>
      </w:pPr>
      <w:r w:rsidRPr="00B72CDB">
        <w:rPr>
          <w:rFonts w:ascii="Verdana" w:eastAsia="SimSun" w:hAnsi="Verdana" w:cs="Cambria"/>
          <w:sz w:val="24"/>
          <w:szCs w:val="24"/>
          <w:lang w:eastAsia="zh-CN"/>
        </w:rPr>
        <w:t>13</w:t>
      </w:r>
      <w:r w:rsidR="00D54D76" w:rsidRPr="00B72CDB">
        <w:rPr>
          <w:rFonts w:ascii="Verdana" w:eastAsia="SimSun" w:hAnsi="Verdana" w:cs="Cambria"/>
          <w:sz w:val="24"/>
          <w:szCs w:val="24"/>
          <w:lang w:eastAsia="zh-CN"/>
        </w:rPr>
        <w:t>.Wymienione w tym rozdziale postanowienia stanowią katalog zmian, na które Zamawiający może wyrazić zgodę. Nie stanowią one jednak zobowiązania do wyrażenia takiej zgody.</w:t>
      </w:r>
      <w:bookmarkEnd w:id="4"/>
    </w:p>
    <w:p w14:paraId="39F3CACF" w14:textId="60A10117" w:rsidR="00014DE6" w:rsidRDefault="00A33DEF" w:rsidP="00A33DEF">
      <w:pPr>
        <w:widowControl/>
        <w:autoSpaceDE/>
        <w:autoSpaceDN/>
        <w:adjustRightInd/>
        <w:contextualSpacing/>
        <w:jc w:val="both"/>
        <w:rPr>
          <w:rFonts w:ascii="Verdana" w:eastAsia="SimSun" w:hAnsi="Verdana" w:cs="CIDFont+F2"/>
          <w:b/>
          <w:bCs/>
          <w:color w:val="000000"/>
          <w:sz w:val="24"/>
          <w:szCs w:val="24"/>
          <w:lang w:eastAsia="zh-CN"/>
        </w:rPr>
      </w:pPr>
      <w:r w:rsidRPr="00B72CDB">
        <w:rPr>
          <w:rFonts w:ascii="Verdana" w:eastAsia="SimSun" w:hAnsi="Verdana" w:cs="CIDFont+F2"/>
          <w:b/>
          <w:bCs/>
          <w:color w:val="000000"/>
          <w:sz w:val="24"/>
          <w:szCs w:val="24"/>
          <w:lang w:eastAsia="zh-CN"/>
        </w:rPr>
        <w:t xml:space="preserve">14. </w:t>
      </w:r>
      <w:r w:rsidR="00014DE6" w:rsidRPr="00B72CDB">
        <w:rPr>
          <w:rFonts w:ascii="Verdana" w:eastAsia="SimSun" w:hAnsi="Verdana" w:cs="CIDFont+F2"/>
          <w:b/>
          <w:bCs/>
          <w:color w:val="000000"/>
          <w:sz w:val="24"/>
          <w:szCs w:val="24"/>
          <w:lang w:eastAsia="zh-CN"/>
        </w:rPr>
        <w:t xml:space="preserve">Strony przewidują możliwość zmiany wynagrodzenia Wykonawcy zgodnie z poniższymi zasadami, w przypadku zmiany ceny materiałów lub </w:t>
      </w:r>
      <w:r w:rsidR="00014DE6" w:rsidRPr="00B72CDB">
        <w:rPr>
          <w:rFonts w:ascii="Verdana" w:eastAsia="SimSun" w:hAnsi="Verdana" w:cs="CIDFont+F2"/>
          <w:b/>
          <w:bCs/>
          <w:color w:val="000000"/>
          <w:sz w:val="24"/>
          <w:szCs w:val="24"/>
          <w:lang w:eastAsia="zh-CN"/>
        </w:rPr>
        <w:lastRenderedPageBreak/>
        <w:t>kosztów związanych z realizacją zamówienia</w:t>
      </w:r>
      <w:r w:rsidR="00A527F1">
        <w:rPr>
          <w:rFonts w:ascii="Verdana" w:eastAsia="SimSun" w:hAnsi="Verdana" w:cs="CIDFont+F2"/>
          <w:b/>
          <w:bCs/>
          <w:color w:val="000000"/>
          <w:sz w:val="24"/>
          <w:szCs w:val="24"/>
          <w:lang w:eastAsia="zh-CN"/>
        </w:rPr>
        <w:t xml:space="preserve"> po upływie 6 miesięcy od dnia zawarcia niniejszej umowy</w:t>
      </w:r>
      <w:r w:rsidR="00014DE6" w:rsidRPr="00B72CDB">
        <w:rPr>
          <w:rFonts w:ascii="Verdana" w:eastAsia="SimSun" w:hAnsi="Verdana" w:cs="CIDFont+F2"/>
          <w:b/>
          <w:bCs/>
          <w:color w:val="000000"/>
          <w:sz w:val="24"/>
          <w:szCs w:val="24"/>
          <w:lang w:eastAsia="zh-CN"/>
        </w:rPr>
        <w:t>:</w:t>
      </w:r>
      <w:r w:rsidR="00A527F1">
        <w:rPr>
          <w:rFonts w:ascii="Verdana" w:eastAsia="SimSun" w:hAnsi="Verdana" w:cs="CIDFont+F2"/>
          <w:b/>
          <w:bCs/>
          <w:color w:val="000000"/>
          <w:sz w:val="24"/>
          <w:szCs w:val="24"/>
          <w:lang w:eastAsia="zh-CN"/>
        </w:rPr>
        <w:t>, z zastrzeżeniem art. 439 ust.3 ustawy Pzp na następujących zasadach:</w:t>
      </w:r>
    </w:p>
    <w:p w14:paraId="57B21640" w14:textId="707F8658" w:rsidR="00A527F1" w:rsidRPr="00A527F1" w:rsidRDefault="00A527F1" w:rsidP="00A33DEF">
      <w:pPr>
        <w:widowControl/>
        <w:autoSpaceDE/>
        <w:autoSpaceDN/>
        <w:adjustRightInd/>
        <w:contextualSpacing/>
        <w:jc w:val="both"/>
        <w:rPr>
          <w:rFonts w:ascii="Verdana" w:eastAsia="SimSun" w:hAnsi="Verdana" w:cs="CIDFont+F2"/>
          <w:color w:val="000000"/>
          <w:sz w:val="24"/>
          <w:szCs w:val="24"/>
          <w:lang w:eastAsia="zh-CN"/>
        </w:rPr>
      </w:pPr>
      <w:r w:rsidRPr="00A527F1">
        <w:rPr>
          <w:rFonts w:ascii="Verdana" w:eastAsia="SimSun" w:hAnsi="Verdana" w:cs="CIDFont+F2"/>
          <w:color w:val="000000"/>
          <w:sz w:val="24"/>
          <w:szCs w:val="24"/>
          <w:lang w:eastAsia="zh-CN"/>
        </w:rPr>
        <w:t>1)</w:t>
      </w:r>
      <w:r>
        <w:rPr>
          <w:rFonts w:ascii="Verdana" w:eastAsia="SimSun" w:hAnsi="Verdana" w:cs="CIDFont+F2"/>
          <w:b/>
          <w:bCs/>
          <w:color w:val="000000"/>
          <w:sz w:val="24"/>
          <w:szCs w:val="24"/>
          <w:lang w:eastAsia="zh-CN"/>
        </w:rPr>
        <w:t xml:space="preserve"> </w:t>
      </w:r>
      <w:r w:rsidRPr="00A527F1">
        <w:rPr>
          <w:rFonts w:ascii="Verdana" w:eastAsia="SimSun" w:hAnsi="Verdana" w:cs="CIDFont+F2"/>
          <w:color w:val="000000"/>
          <w:sz w:val="24"/>
          <w:szCs w:val="24"/>
          <w:lang w:eastAsia="zh-CN"/>
        </w:rPr>
        <w:t>Zamawiający określa, że wysokość wynagrodzenia Wykonawcy może ulec zmianie w przypadku zmiany:</w:t>
      </w:r>
    </w:p>
    <w:p w14:paraId="11A3C76A" w14:textId="68238AFE" w:rsidR="00A527F1" w:rsidRPr="000219B5" w:rsidRDefault="00A527F1" w:rsidP="00A33DEF">
      <w:pPr>
        <w:widowControl/>
        <w:autoSpaceDE/>
        <w:autoSpaceDN/>
        <w:adjustRightInd/>
        <w:contextualSpacing/>
        <w:jc w:val="both"/>
        <w:rPr>
          <w:rFonts w:ascii="Verdana" w:eastAsia="SimSun" w:hAnsi="Verdana" w:cs="Cambria"/>
          <w:sz w:val="24"/>
          <w:szCs w:val="24"/>
          <w:lang w:eastAsia="zh-CN"/>
        </w:rPr>
      </w:pPr>
      <w:r w:rsidRPr="000219B5">
        <w:rPr>
          <w:rFonts w:ascii="Verdana" w:eastAsia="SimSun" w:hAnsi="Verdana" w:cs="Cambria"/>
          <w:sz w:val="24"/>
          <w:szCs w:val="24"/>
          <w:lang w:eastAsia="zh-CN"/>
        </w:rPr>
        <w:t>a) publikowanego przez GUS wskaźnika przeciętnego miesięcznego wynagrodzenia w sektorze przedsiębiorstw bez wypłaty nagród</w:t>
      </w:r>
      <w:r w:rsidR="00246989" w:rsidRPr="000219B5">
        <w:rPr>
          <w:rFonts w:ascii="Verdana" w:eastAsia="SimSun" w:hAnsi="Verdana" w:cs="Cambria"/>
          <w:sz w:val="24"/>
          <w:szCs w:val="24"/>
          <w:lang w:eastAsia="zh-CN"/>
        </w:rPr>
        <w:t>,</w:t>
      </w:r>
    </w:p>
    <w:p w14:paraId="05B31C91" w14:textId="03C29729" w:rsidR="00246989" w:rsidRPr="000219B5" w:rsidRDefault="00246989" w:rsidP="00A33DEF">
      <w:pPr>
        <w:widowControl/>
        <w:autoSpaceDE/>
        <w:autoSpaceDN/>
        <w:adjustRightInd/>
        <w:contextualSpacing/>
        <w:jc w:val="both"/>
        <w:rPr>
          <w:rFonts w:ascii="Verdana" w:eastAsia="SimSun" w:hAnsi="Verdana" w:cs="Cambria"/>
          <w:sz w:val="24"/>
          <w:szCs w:val="24"/>
          <w:lang w:eastAsia="zh-CN"/>
        </w:rPr>
      </w:pPr>
      <w:r w:rsidRPr="000219B5">
        <w:rPr>
          <w:rFonts w:ascii="Verdana" w:eastAsia="SimSun" w:hAnsi="Verdana" w:cs="Cambria"/>
          <w:sz w:val="24"/>
          <w:szCs w:val="24"/>
          <w:lang w:eastAsia="zh-CN"/>
        </w:rPr>
        <w:t xml:space="preserve">b) publikowanych w zeszytach Sekonbud (jako średnie) kosztów następujących materiałów kluczowych dla </w:t>
      </w:r>
      <w:r w:rsidR="000219B5" w:rsidRPr="000219B5">
        <w:rPr>
          <w:rFonts w:ascii="Verdana" w:eastAsia="SimSun" w:hAnsi="Verdana" w:cs="Cambria"/>
          <w:sz w:val="24"/>
          <w:szCs w:val="24"/>
          <w:lang w:eastAsia="zh-CN"/>
        </w:rPr>
        <w:t>wykonania</w:t>
      </w:r>
      <w:r w:rsidRPr="000219B5">
        <w:rPr>
          <w:rFonts w:ascii="Verdana" w:eastAsia="SimSun" w:hAnsi="Verdana" w:cs="Cambria"/>
          <w:sz w:val="24"/>
          <w:szCs w:val="24"/>
          <w:lang w:eastAsia="zh-CN"/>
        </w:rPr>
        <w:t xml:space="preserve"> przedmiotu umowy:</w:t>
      </w:r>
    </w:p>
    <w:p w14:paraId="6B9FCE18" w14:textId="7558BA66" w:rsidR="00246989" w:rsidRPr="000219B5" w:rsidRDefault="00246989" w:rsidP="00A33DEF">
      <w:pPr>
        <w:widowControl/>
        <w:autoSpaceDE/>
        <w:autoSpaceDN/>
        <w:adjustRightInd/>
        <w:contextualSpacing/>
        <w:jc w:val="both"/>
        <w:rPr>
          <w:rFonts w:ascii="Verdana" w:eastAsia="SimSun" w:hAnsi="Verdana" w:cs="Cambria"/>
          <w:sz w:val="24"/>
          <w:szCs w:val="24"/>
          <w:lang w:eastAsia="zh-CN"/>
        </w:rPr>
      </w:pPr>
      <w:r w:rsidRPr="000219B5">
        <w:rPr>
          <w:rFonts w:ascii="Verdana" w:eastAsia="SimSun" w:hAnsi="Verdana" w:cs="Cambria"/>
          <w:sz w:val="24"/>
          <w:szCs w:val="24"/>
          <w:lang w:eastAsia="zh-CN"/>
        </w:rPr>
        <w:t>-rury PVC</w:t>
      </w:r>
    </w:p>
    <w:p w14:paraId="6B48D22F" w14:textId="28BA360B" w:rsidR="00246989" w:rsidRPr="000219B5" w:rsidRDefault="00246989" w:rsidP="00A33DEF">
      <w:pPr>
        <w:widowControl/>
        <w:autoSpaceDE/>
        <w:autoSpaceDN/>
        <w:adjustRightInd/>
        <w:contextualSpacing/>
        <w:jc w:val="both"/>
        <w:rPr>
          <w:rFonts w:ascii="Verdana" w:eastAsia="SimSun" w:hAnsi="Verdana" w:cs="Cambria"/>
          <w:sz w:val="24"/>
          <w:szCs w:val="24"/>
          <w:lang w:eastAsia="zh-CN"/>
        </w:rPr>
      </w:pPr>
      <w:r w:rsidRPr="000219B5">
        <w:rPr>
          <w:rFonts w:ascii="Verdana" w:eastAsia="SimSun" w:hAnsi="Verdana" w:cs="Cambria"/>
          <w:sz w:val="24"/>
          <w:szCs w:val="24"/>
          <w:lang w:eastAsia="zh-CN"/>
        </w:rPr>
        <w:t>-rury PVC-U</w:t>
      </w:r>
    </w:p>
    <w:p w14:paraId="0F29DC01" w14:textId="0AB80078" w:rsidR="00246989" w:rsidRPr="000219B5" w:rsidRDefault="00246989" w:rsidP="00A33DEF">
      <w:pPr>
        <w:widowControl/>
        <w:autoSpaceDE/>
        <w:autoSpaceDN/>
        <w:adjustRightInd/>
        <w:contextualSpacing/>
        <w:jc w:val="both"/>
        <w:rPr>
          <w:rFonts w:ascii="Verdana" w:eastAsia="SimSun" w:hAnsi="Verdana" w:cs="Cambria"/>
          <w:sz w:val="24"/>
          <w:szCs w:val="24"/>
          <w:lang w:eastAsia="zh-CN"/>
        </w:rPr>
      </w:pPr>
      <w:r w:rsidRPr="000219B5">
        <w:rPr>
          <w:rFonts w:ascii="Verdana" w:eastAsia="SimSun" w:hAnsi="Verdana" w:cs="Cambria"/>
          <w:sz w:val="24"/>
          <w:szCs w:val="24"/>
          <w:lang w:eastAsia="zh-CN"/>
        </w:rPr>
        <w:t>-rury PE</w:t>
      </w:r>
    </w:p>
    <w:p w14:paraId="69A77D43" w14:textId="2768CA5E" w:rsidR="00246989" w:rsidRPr="000219B5" w:rsidRDefault="00246989" w:rsidP="00A33DEF">
      <w:pPr>
        <w:widowControl/>
        <w:autoSpaceDE/>
        <w:autoSpaceDN/>
        <w:adjustRightInd/>
        <w:contextualSpacing/>
        <w:jc w:val="both"/>
        <w:rPr>
          <w:rFonts w:ascii="Verdana" w:eastAsia="SimSun" w:hAnsi="Verdana" w:cs="Cambria"/>
          <w:sz w:val="24"/>
          <w:szCs w:val="24"/>
          <w:lang w:eastAsia="zh-CN"/>
        </w:rPr>
      </w:pPr>
      <w:r w:rsidRPr="000219B5">
        <w:rPr>
          <w:rFonts w:ascii="Verdana" w:eastAsia="SimSun" w:hAnsi="Verdana" w:cs="Cambria"/>
          <w:sz w:val="24"/>
          <w:szCs w:val="24"/>
          <w:lang w:eastAsia="zh-CN"/>
        </w:rPr>
        <w:t>-studnie kanalizacyjne</w:t>
      </w:r>
    </w:p>
    <w:p w14:paraId="72B3E412" w14:textId="29C92DB0" w:rsidR="00246989" w:rsidRPr="000219B5" w:rsidRDefault="00246989" w:rsidP="00A33DEF">
      <w:pPr>
        <w:widowControl/>
        <w:autoSpaceDE/>
        <w:autoSpaceDN/>
        <w:adjustRightInd/>
        <w:contextualSpacing/>
        <w:jc w:val="both"/>
        <w:rPr>
          <w:rFonts w:ascii="Verdana" w:eastAsia="SimSun" w:hAnsi="Verdana" w:cs="Cambria"/>
          <w:sz w:val="24"/>
          <w:szCs w:val="24"/>
          <w:lang w:eastAsia="zh-CN"/>
        </w:rPr>
      </w:pPr>
      <w:r w:rsidRPr="000219B5">
        <w:rPr>
          <w:rFonts w:ascii="Verdana" w:eastAsia="SimSun" w:hAnsi="Verdana" w:cs="Cambria"/>
          <w:sz w:val="24"/>
          <w:szCs w:val="24"/>
          <w:lang w:eastAsia="zh-CN"/>
        </w:rPr>
        <w:t>-włazy kanalizacyjne</w:t>
      </w:r>
    </w:p>
    <w:p w14:paraId="31198478" w14:textId="5A550008" w:rsidR="00246989" w:rsidRPr="000219B5" w:rsidRDefault="00246989" w:rsidP="00A33DEF">
      <w:pPr>
        <w:widowControl/>
        <w:autoSpaceDE/>
        <w:autoSpaceDN/>
        <w:adjustRightInd/>
        <w:contextualSpacing/>
        <w:jc w:val="both"/>
        <w:rPr>
          <w:rFonts w:ascii="Verdana" w:eastAsia="SimSun" w:hAnsi="Verdana" w:cs="Cambria"/>
          <w:sz w:val="24"/>
          <w:szCs w:val="24"/>
          <w:lang w:eastAsia="zh-CN"/>
        </w:rPr>
      </w:pPr>
      <w:r w:rsidRPr="000219B5">
        <w:rPr>
          <w:rFonts w:ascii="Verdana" w:eastAsia="SimSun" w:hAnsi="Verdana" w:cs="Cambria"/>
          <w:sz w:val="24"/>
          <w:szCs w:val="24"/>
          <w:lang w:eastAsia="zh-CN"/>
        </w:rPr>
        <w:t>- mieszanka mineralno-asfaltowa</w:t>
      </w:r>
    </w:p>
    <w:p w14:paraId="4CB6A66B" w14:textId="161B33A3" w:rsidR="00246989" w:rsidRPr="000219B5" w:rsidRDefault="00246989" w:rsidP="00A33DEF">
      <w:pPr>
        <w:widowControl/>
        <w:autoSpaceDE/>
        <w:autoSpaceDN/>
        <w:adjustRightInd/>
        <w:contextualSpacing/>
        <w:jc w:val="both"/>
        <w:rPr>
          <w:rFonts w:ascii="Verdana" w:eastAsia="SimSun" w:hAnsi="Verdana" w:cs="Cambria"/>
          <w:sz w:val="24"/>
          <w:szCs w:val="24"/>
          <w:lang w:eastAsia="zh-CN"/>
        </w:rPr>
      </w:pPr>
      <w:r w:rsidRPr="000219B5">
        <w:rPr>
          <w:rFonts w:ascii="Verdana" w:eastAsia="SimSun" w:hAnsi="Verdana" w:cs="Cambria"/>
          <w:sz w:val="24"/>
          <w:szCs w:val="24"/>
          <w:lang w:eastAsia="zh-CN"/>
        </w:rPr>
        <w:t>-tłuczeń kamienny.</w:t>
      </w:r>
    </w:p>
    <w:p w14:paraId="76A84B81" w14:textId="78C906A9" w:rsidR="00246989" w:rsidRPr="000219B5" w:rsidRDefault="00246989" w:rsidP="00A33DEF">
      <w:pPr>
        <w:widowControl/>
        <w:autoSpaceDE/>
        <w:autoSpaceDN/>
        <w:adjustRightInd/>
        <w:contextualSpacing/>
        <w:jc w:val="both"/>
        <w:rPr>
          <w:rFonts w:ascii="Verdana" w:eastAsia="SimSun" w:hAnsi="Verdana" w:cs="Cambria"/>
          <w:sz w:val="24"/>
          <w:szCs w:val="24"/>
          <w:lang w:eastAsia="zh-CN"/>
        </w:rPr>
      </w:pPr>
      <w:r w:rsidRPr="000219B5">
        <w:rPr>
          <w:rFonts w:ascii="Verdana" w:eastAsia="SimSun" w:hAnsi="Verdana" w:cs="Cambria"/>
          <w:sz w:val="24"/>
          <w:szCs w:val="24"/>
          <w:lang w:eastAsia="zh-CN"/>
        </w:rPr>
        <w:t xml:space="preserve">Jeżeli dane opublikowane w Sekonbud nie będą się odnosiły do materiałów </w:t>
      </w:r>
      <w:r w:rsidR="000219B5" w:rsidRPr="000219B5">
        <w:rPr>
          <w:rFonts w:ascii="Verdana" w:eastAsia="SimSun" w:hAnsi="Verdana" w:cs="Cambria"/>
          <w:sz w:val="24"/>
          <w:szCs w:val="24"/>
          <w:lang w:eastAsia="zh-CN"/>
        </w:rPr>
        <w:t>będących przedmiotem umowy, za właściwe będą uznawane wskaźniki obnoszące się do materiałów najbardziej zbliżonych (podobnych).</w:t>
      </w:r>
    </w:p>
    <w:p w14:paraId="4EE2B248" w14:textId="5C5F7744" w:rsidR="000219B5" w:rsidRDefault="000219B5" w:rsidP="00A33DEF">
      <w:pPr>
        <w:widowControl/>
        <w:autoSpaceDE/>
        <w:autoSpaceDN/>
        <w:adjustRightInd/>
        <w:contextualSpacing/>
        <w:jc w:val="both"/>
        <w:rPr>
          <w:rFonts w:ascii="Verdana" w:eastAsia="SimSun" w:hAnsi="Verdana" w:cs="Cambria"/>
          <w:sz w:val="24"/>
          <w:szCs w:val="24"/>
          <w:lang w:eastAsia="zh-CN"/>
        </w:rPr>
      </w:pPr>
      <w:r w:rsidRPr="00BC6299">
        <w:rPr>
          <w:rFonts w:ascii="Verdana" w:eastAsia="SimSun" w:hAnsi="Verdana" w:cs="Cambria"/>
          <w:b/>
          <w:bCs/>
          <w:sz w:val="24"/>
          <w:szCs w:val="24"/>
          <w:lang w:eastAsia="zh-CN"/>
        </w:rPr>
        <w:t>2)</w:t>
      </w:r>
      <w:r w:rsidRPr="000219B5">
        <w:rPr>
          <w:rFonts w:ascii="Verdana" w:eastAsia="SimSun" w:hAnsi="Verdana" w:cs="Cambria"/>
          <w:sz w:val="24"/>
          <w:szCs w:val="24"/>
          <w:lang w:eastAsia="zh-CN"/>
        </w:rPr>
        <w:t xml:space="preserve"> </w:t>
      </w:r>
      <w:r>
        <w:rPr>
          <w:rFonts w:ascii="Verdana" w:eastAsia="SimSun" w:hAnsi="Verdana" w:cs="Cambria"/>
          <w:sz w:val="24"/>
          <w:szCs w:val="24"/>
          <w:lang w:eastAsia="zh-CN"/>
        </w:rPr>
        <w:t>Zmiana wynagrodzenia w oparciu o wskaźniki oznaczone w ust. 1)</w:t>
      </w:r>
      <w:r w:rsidR="00C06C38">
        <w:rPr>
          <w:rFonts w:ascii="Verdana" w:eastAsia="SimSun" w:hAnsi="Verdana" w:cs="Cambria"/>
          <w:sz w:val="24"/>
          <w:szCs w:val="24"/>
          <w:lang w:eastAsia="zh-CN"/>
        </w:rPr>
        <w:t xml:space="preserve"> powyżej</w:t>
      </w:r>
      <w:r>
        <w:rPr>
          <w:rFonts w:ascii="Verdana" w:eastAsia="SimSun" w:hAnsi="Verdana" w:cs="Cambria"/>
          <w:sz w:val="24"/>
          <w:szCs w:val="24"/>
          <w:lang w:eastAsia="zh-CN"/>
        </w:rPr>
        <w:t xml:space="preserve"> może nastąpić wyłącznie, jeżeli łącznie spełnione zostaną następujące przesłanki:</w:t>
      </w:r>
    </w:p>
    <w:p w14:paraId="05907847" w14:textId="73B083F9" w:rsidR="000219B5" w:rsidRDefault="000219B5" w:rsidP="00A33DEF">
      <w:pPr>
        <w:widowControl/>
        <w:autoSpaceDE/>
        <w:autoSpaceDN/>
        <w:adjustRightInd/>
        <w:contextualSpacing/>
        <w:jc w:val="both"/>
        <w:rPr>
          <w:rFonts w:ascii="Verdana" w:eastAsia="SimSun" w:hAnsi="Verdana" w:cs="Cambria"/>
          <w:sz w:val="24"/>
          <w:szCs w:val="24"/>
          <w:lang w:eastAsia="zh-CN"/>
        </w:rPr>
      </w:pPr>
      <w:r>
        <w:rPr>
          <w:rFonts w:ascii="Verdana" w:eastAsia="SimSun" w:hAnsi="Verdana" w:cs="Cambria"/>
          <w:sz w:val="24"/>
          <w:szCs w:val="24"/>
          <w:lang w:eastAsia="zh-CN"/>
        </w:rPr>
        <w:t>a) zmiana któregokolwiek spośród wskaźników określonych w ust. 1) przekroczy 5% w stosunku do cen lub kosztów z dnia złożenia ofert,</w:t>
      </w:r>
    </w:p>
    <w:p w14:paraId="7ED43CB7" w14:textId="57D91C9B" w:rsidR="000219B5" w:rsidRDefault="000219B5" w:rsidP="00A33DEF">
      <w:pPr>
        <w:widowControl/>
        <w:autoSpaceDE/>
        <w:autoSpaceDN/>
        <w:adjustRightInd/>
        <w:contextualSpacing/>
        <w:jc w:val="both"/>
        <w:rPr>
          <w:rFonts w:ascii="Verdana" w:eastAsia="SimSun" w:hAnsi="Verdana" w:cs="Cambria"/>
          <w:sz w:val="24"/>
          <w:szCs w:val="24"/>
          <w:lang w:eastAsia="zh-CN"/>
        </w:rPr>
      </w:pPr>
      <w:r>
        <w:rPr>
          <w:rFonts w:ascii="Verdana" w:eastAsia="SimSun" w:hAnsi="Verdana" w:cs="Cambria"/>
          <w:sz w:val="24"/>
          <w:szCs w:val="24"/>
          <w:lang w:eastAsia="zh-CN"/>
        </w:rPr>
        <w:t>b) zmiana ma wpływ na rzeczywiste koszty realizacji przedmiotu umowy.</w:t>
      </w:r>
    </w:p>
    <w:p w14:paraId="51361BE8" w14:textId="5F510146" w:rsidR="0069341F" w:rsidRDefault="000219B5" w:rsidP="00A33DEF">
      <w:pPr>
        <w:widowControl/>
        <w:autoSpaceDE/>
        <w:autoSpaceDN/>
        <w:adjustRightInd/>
        <w:contextualSpacing/>
        <w:jc w:val="both"/>
        <w:rPr>
          <w:rFonts w:ascii="Verdana" w:eastAsia="SimSun" w:hAnsi="Verdana" w:cs="Cambria"/>
          <w:sz w:val="24"/>
          <w:szCs w:val="24"/>
          <w:lang w:eastAsia="zh-CN"/>
        </w:rPr>
      </w:pPr>
      <w:r w:rsidRPr="00A249CC">
        <w:rPr>
          <w:rFonts w:ascii="Verdana" w:eastAsia="SimSun" w:hAnsi="Verdana" w:cs="Cambria"/>
          <w:b/>
          <w:bCs/>
          <w:sz w:val="24"/>
          <w:szCs w:val="24"/>
          <w:lang w:eastAsia="zh-CN"/>
        </w:rPr>
        <w:t>3)</w:t>
      </w:r>
      <w:r w:rsidR="0069341F">
        <w:rPr>
          <w:rFonts w:ascii="Verdana" w:eastAsia="SimSun" w:hAnsi="Verdana" w:cs="Cambria"/>
          <w:sz w:val="24"/>
          <w:szCs w:val="24"/>
          <w:lang w:eastAsia="zh-CN"/>
        </w:rPr>
        <w:t xml:space="preserve"> W przypadku ziszczenia się przesłanek waloryzacji wynagrodzenia, o których mowa w ust. 2)</w:t>
      </w:r>
      <w:r w:rsidR="00BC6299" w:rsidRPr="00BC6299">
        <w:rPr>
          <w:rFonts w:ascii="Verdana" w:eastAsia="SimSun" w:hAnsi="Verdana" w:cs="Cambria"/>
          <w:sz w:val="24"/>
          <w:szCs w:val="24"/>
          <w:lang w:eastAsia="zh-CN"/>
        </w:rPr>
        <w:t xml:space="preserve"> </w:t>
      </w:r>
      <w:r w:rsidR="00BC6299">
        <w:rPr>
          <w:rFonts w:ascii="Verdana" w:eastAsia="SimSun" w:hAnsi="Verdana" w:cs="Cambria"/>
          <w:sz w:val="24"/>
          <w:szCs w:val="24"/>
          <w:lang w:eastAsia="zh-CN"/>
        </w:rPr>
        <w:t xml:space="preserve">powyżej </w:t>
      </w:r>
      <w:r w:rsidR="0069341F">
        <w:rPr>
          <w:rFonts w:ascii="Verdana" w:eastAsia="SimSun" w:hAnsi="Verdana" w:cs="Cambria"/>
          <w:sz w:val="24"/>
          <w:szCs w:val="24"/>
          <w:lang w:eastAsia="zh-CN"/>
        </w:rPr>
        <w:t xml:space="preserve">, wynagrodzenie, o którym mowa w </w:t>
      </w:r>
      <w:r w:rsidR="00BC6299" w:rsidRPr="00B72CDB">
        <w:rPr>
          <w:rFonts w:ascii="Verdana" w:eastAsia="SimSun" w:hAnsi="Verdana" w:cs="Cambria"/>
          <w:sz w:val="24"/>
          <w:szCs w:val="24"/>
          <w:lang w:eastAsia="zh-CN"/>
        </w:rPr>
        <w:t>§ 4 ust</w:t>
      </w:r>
      <w:r w:rsidR="00BC6299">
        <w:rPr>
          <w:rFonts w:ascii="Verdana" w:eastAsia="SimSun" w:hAnsi="Verdana" w:cs="Cambria"/>
          <w:sz w:val="24"/>
          <w:szCs w:val="24"/>
          <w:lang w:eastAsia="zh-CN"/>
        </w:rPr>
        <w:t xml:space="preserve">. </w:t>
      </w:r>
      <w:r w:rsidR="00786C36">
        <w:rPr>
          <w:rFonts w:ascii="Verdana" w:eastAsia="SimSun" w:hAnsi="Verdana" w:cs="Cambria"/>
          <w:sz w:val="24"/>
          <w:szCs w:val="24"/>
          <w:lang w:eastAsia="zh-CN"/>
        </w:rPr>
        <w:t xml:space="preserve">1 lub </w:t>
      </w:r>
      <w:r w:rsidR="00BC6299" w:rsidRPr="00B72CDB">
        <w:rPr>
          <w:rFonts w:ascii="Verdana" w:eastAsia="SimSun" w:hAnsi="Verdana" w:cs="Cambria"/>
          <w:sz w:val="24"/>
          <w:szCs w:val="24"/>
          <w:lang w:eastAsia="zh-CN"/>
        </w:rPr>
        <w:t>2) umowy</w:t>
      </w:r>
      <w:r w:rsidR="00BC6299">
        <w:rPr>
          <w:rFonts w:ascii="Verdana" w:eastAsia="SimSun" w:hAnsi="Verdana" w:cs="Cambria"/>
          <w:sz w:val="24"/>
          <w:szCs w:val="24"/>
          <w:lang w:eastAsia="zh-CN"/>
        </w:rPr>
        <w:t xml:space="preserve"> </w:t>
      </w:r>
      <w:r w:rsidR="0069341F">
        <w:rPr>
          <w:rFonts w:ascii="Verdana" w:eastAsia="SimSun" w:hAnsi="Verdana" w:cs="Cambria"/>
          <w:sz w:val="24"/>
          <w:szCs w:val="24"/>
          <w:lang w:eastAsia="zh-CN"/>
        </w:rPr>
        <w:t xml:space="preserve">może ulec zmianie wyłącznie co do tej części kosztów realizacji przedmiotu umowy, co do których nastąpiła </w:t>
      </w:r>
      <w:r w:rsidR="001C29ED">
        <w:rPr>
          <w:rFonts w:ascii="Verdana" w:eastAsia="SimSun" w:hAnsi="Verdana" w:cs="Cambria"/>
          <w:sz w:val="24"/>
          <w:szCs w:val="24"/>
          <w:lang w:eastAsia="zh-CN"/>
        </w:rPr>
        <w:t>zmiana</w:t>
      </w:r>
      <w:r w:rsidR="0069341F">
        <w:rPr>
          <w:rFonts w:ascii="Verdana" w:eastAsia="SimSun" w:hAnsi="Verdana" w:cs="Cambria"/>
          <w:sz w:val="24"/>
          <w:szCs w:val="24"/>
          <w:lang w:eastAsia="zh-CN"/>
        </w:rPr>
        <w:t xml:space="preserve"> ww. wskaźników cen.</w:t>
      </w:r>
    </w:p>
    <w:p w14:paraId="4A9A603A" w14:textId="51017028" w:rsidR="001C29ED" w:rsidRDefault="00EB5686" w:rsidP="00A33DEF">
      <w:pPr>
        <w:widowControl/>
        <w:autoSpaceDE/>
        <w:autoSpaceDN/>
        <w:adjustRightInd/>
        <w:contextualSpacing/>
        <w:jc w:val="both"/>
        <w:rPr>
          <w:rFonts w:ascii="Verdana" w:eastAsia="SimSun" w:hAnsi="Verdana" w:cs="Cambria"/>
          <w:sz w:val="24"/>
          <w:szCs w:val="24"/>
          <w:lang w:eastAsia="zh-CN"/>
        </w:rPr>
      </w:pPr>
      <w:r w:rsidRPr="00A249CC">
        <w:rPr>
          <w:rFonts w:ascii="Verdana" w:eastAsia="SimSun" w:hAnsi="Verdana" w:cs="Cambria"/>
          <w:b/>
          <w:bCs/>
          <w:sz w:val="24"/>
          <w:szCs w:val="24"/>
          <w:lang w:eastAsia="zh-CN"/>
        </w:rPr>
        <w:t>4)</w:t>
      </w:r>
      <w:r>
        <w:rPr>
          <w:rFonts w:ascii="Verdana" w:eastAsia="SimSun" w:hAnsi="Verdana" w:cs="Cambria"/>
          <w:sz w:val="24"/>
          <w:szCs w:val="24"/>
          <w:lang w:eastAsia="zh-CN"/>
        </w:rPr>
        <w:t xml:space="preserve"> Składając wniosek o zmianę wynagrodzenia Wykonawca zobowiązany jest wskazać na jakim, w stosunku do wynikającego z ww. wskaźników, poziomie ustalił wysokość poszczególnych kosztów realizacji zamówienia w dacie składania oferty. W przypadku gdy poziom ten był wyższy w stosunku do wartości wynikających z ww. wskaźników, Wykonawca uprawniony będzie do ubiegania się o waloryzację wynagrodzenia wyłącznie w zakresie różnicy pomiędzy wartością ustalonego kosztu, a wartością wskaźnika, który uległ zmianie.</w:t>
      </w:r>
    </w:p>
    <w:p w14:paraId="44F00B54" w14:textId="6F11992D" w:rsidR="00EB5686" w:rsidRPr="000219B5" w:rsidRDefault="00EB5686" w:rsidP="00A33DEF">
      <w:pPr>
        <w:widowControl/>
        <w:autoSpaceDE/>
        <w:autoSpaceDN/>
        <w:adjustRightInd/>
        <w:contextualSpacing/>
        <w:jc w:val="both"/>
        <w:rPr>
          <w:rFonts w:ascii="Verdana" w:eastAsia="SimSun" w:hAnsi="Verdana" w:cs="Cambria"/>
          <w:sz w:val="24"/>
          <w:szCs w:val="24"/>
          <w:lang w:eastAsia="zh-CN"/>
        </w:rPr>
      </w:pPr>
      <w:r w:rsidRPr="00A249CC">
        <w:rPr>
          <w:rFonts w:ascii="Verdana" w:eastAsia="SimSun" w:hAnsi="Verdana" w:cs="Cambria"/>
          <w:b/>
          <w:bCs/>
          <w:sz w:val="24"/>
          <w:szCs w:val="24"/>
          <w:lang w:eastAsia="zh-CN"/>
        </w:rPr>
        <w:t>5)</w:t>
      </w:r>
      <w:r>
        <w:rPr>
          <w:rFonts w:ascii="Verdana" w:eastAsia="SimSun" w:hAnsi="Verdana" w:cs="Cambria"/>
          <w:sz w:val="24"/>
          <w:szCs w:val="24"/>
          <w:lang w:eastAsia="zh-CN"/>
        </w:rPr>
        <w:t xml:space="preserve"> w celu zmiany wynagrodzenia Wykonawca zobowiązany jest przedstawić </w:t>
      </w:r>
      <w:r w:rsidR="00352FF8">
        <w:rPr>
          <w:rFonts w:ascii="Verdana" w:eastAsia="SimSun" w:hAnsi="Verdana" w:cs="Cambria"/>
          <w:sz w:val="24"/>
          <w:szCs w:val="24"/>
          <w:lang w:eastAsia="zh-CN"/>
        </w:rPr>
        <w:t>Zamawiającemu</w:t>
      </w:r>
      <w:r>
        <w:rPr>
          <w:rFonts w:ascii="Verdana" w:eastAsia="SimSun" w:hAnsi="Verdana" w:cs="Cambria"/>
          <w:sz w:val="24"/>
          <w:szCs w:val="24"/>
          <w:lang w:eastAsia="zh-CN"/>
        </w:rPr>
        <w:t xml:space="preserve"> sposób i podstawę wyliczenia wnioskowanej waloryzacji wynagrodzenia, w tym w szczególności:</w:t>
      </w:r>
    </w:p>
    <w:p w14:paraId="4D4DF534" w14:textId="734A5F3A" w:rsidR="00A249CC" w:rsidRDefault="00352FF8" w:rsidP="00A33DEF">
      <w:pPr>
        <w:widowControl/>
        <w:autoSpaceDE/>
        <w:autoSpaceDN/>
        <w:adjustRightInd/>
        <w:contextualSpacing/>
        <w:jc w:val="both"/>
        <w:rPr>
          <w:rFonts w:ascii="Verdana" w:eastAsia="SimSun" w:hAnsi="Verdana" w:cs="Cambria"/>
          <w:sz w:val="24"/>
          <w:szCs w:val="24"/>
          <w:lang w:eastAsia="zh-CN"/>
        </w:rPr>
      </w:pPr>
      <w:r w:rsidRPr="00352FF8">
        <w:rPr>
          <w:rFonts w:ascii="Verdana" w:eastAsia="SimSun" w:hAnsi="Verdana" w:cs="Cambria"/>
          <w:sz w:val="24"/>
          <w:szCs w:val="24"/>
          <w:lang w:eastAsia="zh-CN"/>
        </w:rPr>
        <w:t>a) wskazać wartości wskaźników, o których mowa w ust. 1</w:t>
      </w:r>
      <w:r>
        <w:rPr>
          <w:rFonts w:ascii="Verdana" w:eastAsia="SimSun" w:hAnsi="Verdana" w:cs="Cambria"/>
          <w:sz w:val="24"/>
          <w:szCs w:val="24"/>
          <w:lang w:eastAsia="zh-CN"/>
        </w:rPr>
        <w:t xml:space="preserve"> powyżej, a w oparciu o zmianę których opiera swe roszczenie na datę składania oferty,</w:t>
      </w:r>
    </w:p>
    <w:p w14:paraId="26DA36C2" w14:textId="39724AF4" w:rsidR="00A249CC" w:rsidRPr="00A249CC" w:rsidRDefault="00A249CC" w:rsidP="00A249CC">
      <w:pPr>
        <w:widowControl/>
        <w:autoSpaceDE/>
        <w:autoSpaceDN/>
        <w:adjustRightInd/>
        <w:contextualSpacing/>
        <w:jc w:val="both"/>
        <w:rPr>
          <w:rFonts w:ascii="Verdana" w:eastAsia="SimSun" w:hAnsi="Verdana" w:cs="Cambria"/>
          <w:sz w:val="24"/>
          <w:szCs w:val="24"/>
          <w:lang w:eastAsia="zh-CN"/>
        </w:rPr>
      </w:pPr>
      <w:r w:rsidRPr="00A249CC">
        <w:rPr>
          <w:rFonts w:ascii="Verdana" w:eastAsia="SimSun" w:hAnsi="Verdana" w:cs="Cambria"/>
          <w:sz w:val="24"/>
          <w:szCs w:val="24"/>
          <w:lang w:eastAsia="zh-CN"/>
        </w:rPr>
        <w:t xml:space="preserve">b)wskazać wartości wskaźników, o których mowa w ust. </w:t>
      </w:r>
      <w:r>
        <w:rPr>
          <w:rFonts w:ascii="Verdana" w:eastAsia="SimSun" w:hAnsi="Verdana" w:cs="Cambria"/>
          <w:sz w:val="24"/>
          <w:szCs w:val="24"/>
          <w:lang w:eastAsia="zh-CN"/>
        </w:rPr>
        <w:t>1</w:t>
      </w:r>
      <w:r w:rsidRPr="00A249CC">
        <w:rPr>
          <w:rFonts w:ascii="Verdana" w:eastAsia="SimSun" w:hAnsi="Verdana" w:cs="Cambria"/>
          <w:sz w:val="24"/>
          <w:szCs w:val="24"/>
          <w:lang w:eastAsia="zh-CN"/>
        </w:rPr>
        <w:t xml:space="preserve"> powyżej, a w oparciu o zmianę których opiera swe roszczenie na datę powstania roszczenia o waloryzację wynagrodzenia,</w:t>
      </w:r>
    </w:p>
    <w:p w14:paraId="1277F1AF" w14:textId="03E4D415" w:rsidR="00A249CC" w:rsidRPr="00A249CC" w:rsidRDefault="00A249CC" w:rsidP="00A249CC">
      <w:pPr>
        <w:widowControl/>
        <w:autoSpaceDE/>
        <w:autoSpaceDN/>
        <w:adjustRightInd/>
        <w:contextualSpacing/>
        <w:jc w:val="both"/>
        <w:rPr>
          <w:rFonts w:ascii="Verdana" w:eastAsia="SimSun" w:hAnsi="Verdana" w:cs="Cambria"/>
          <w:sz w:val="24"/>
          <w:szCs w:val="24"/>
          <w:lang w:eastAsia="zh-CN"/>
        </w:rPr>
      </w:pPr>
      <w:r w:rsidRPr="00A249CC">
        <w:rPr>
          <w:rFonts w:ascii="Verdana" w:eastAsia="SimSun" w:hAnsi="Verdana" w:cs="Cambria"/>
          <w:sz w:val="24"/>
          <w:szCs w:val="24"/>
          <w:lang w:eastAsia="zh-CN"/>
        </w:rPr>
        <w:t>c)</w:t>
      </w:r>
      <w:r>
        <w:rPr>
          <w:rFonts w:ascii="Verdana" w:eastAsia="SimSun" w:hAnsi="Verdana" w:cs="Cambria"/>
          <w:sz w:val="24"/>
          <w:szCs w:val="24"/>
          <w:lang w:eastAsia="zh-CN"/>
        </w:rPr>
        <w:t xml:space="preserve"> </w:t>
      </w:r>
      <w:r w:rsidRPr="00A249CC">
        <w:rPr>
          <w:rFonts w:ascii="Verdana" w:eastAsia="SimSun" w:hAnsi="Verdana" w:cs="Cambria"/>
          <w:sz w:val="24"/>
          <w:szCs w:val="24"/>
          <w:lang w:eastAsia="zh-CN"/>
        </w:rPr>
        <w:t>wartość poszczególnych składników wynagrodzenia, których waloryzacji żąda, ustaloną w dacie składania oferty,</w:t>
      </w:r>
    </w:p>
    <w:p w14:paraId="1F374B55" w14:textId="75E39EB8" w:rsidR="00A249CC" w:rsidRPr="00A249CC" w:rsidRDefault="00A249CC" w:rsidP="00A249CC">
      <w:pPr>
        <w:widowControl/>
        <w:autoSpaceDE/>
        <w:autoSpaceDN/>
        <w:adjustRightInd/>
        <w:contextualSpacing/>
        <w:jc w:val="both"/>
        <w:rPr>
          <w:rFonts w:ascii="Verdana" w:eastAsia="SimSun" w:hAnsi="Verdana" w:cs="Cambria"/>
          <w:sz w:val="24"/>
          <w:szCs w:val="24"/>
          <w:lang w:eastAsia="zh-CN"/>
        </w:rPr>
      </w:pPr>
      <w:r w:rsidRPr="00A249CC">
        <w:rPr>
          <w:rFonts w:ascii="Verdana" w:eastAsia="SimSun" w:hAnsi="Verdana" w:cs="Cambria"/>
          <w:sz w:val="24"/>
          <w:szCs w:val="24"/>
          <w:lang w:eastAsia="zh-CN"/>
        </w:rPr>
        <w:t>d)</w:t>
      </w:r>
      <w:r>
        <w:rPr>
          <w:rFonts w:ascii="Verdana" w:eastAsia="SimSun" w:hAnsi="Verdana" w:cs="Cambria"/>
          <w:sz w:val="24"/>
          <w:szCs w:val="24"/>
          <w:lang w:eastAsia="zh-CN"/>
        </w:rPr>
        <w:t xml:space="preserve"> </w:t>
      </w:r>
      <w:r w:rsidRPr="00A249CC">
        <w:rPr>
          <w:rFonts w:ascii="Verdana" w:eastAsia="SimSun" w:hAnsi="Verdana" w:cs="Cambria"/>
          <w:sz w:val="24"/>
          <w:szCs w:val="24"/>
          <w:lang w:eastAsia="zh-CN"/>
        </w:rPr>
        <w:t>wartość żądanej zmiany wynagrodzenia,</w:t>
      </w:r>
    </w:p>
    <w:p w14:paraId="05001961" w14:textId="7960311B" w:rsidR="00A249CC" w:rsidRPr="00A249CC" w:rsidRDefault="00A249CC" w:rsidP="00A249CC">
      <w:pPr>
        <w:widowControl/>
        <w:autoSpaceDE/>
        <w:autoSpaceDN/>
        <w:adjustRightInd/>
        <w:contextualSpacing/>
        <w:jc w:val="both"/>
        <w:rPr>
          <w:rFonts w:ascii="Verdana" w:eastAsia="SimSun" w:hAnsi="Verdana" w:cs="Cambria"/>
          <w:sz w:val="24"/>
          <w:szCs w:val="24"/>
          <w:lang w:eastAsia="zh-CN"/>
        </w:rPr>
      </w:pPr>
      <w:r w:rsidRPr="00A249CC">
        <w:rPr>
          <w:rFonts w:ascii="Verdana" w:eastAsia="SimSun" w:hAnsi="Verdana" w:cs="Cambria"/>
          <w:sz w:val="24"/>
          <w:szCs w:val="24"/>
          <w:lang w:eastAsia="zh-CN"/>
        </w:rPr>
        <w:t>e)</w:t>
      </w:r>
      <w:r>
        <w:rPr>
          <w:rFonts w:ascii="Verdana" w:eastAsia="SimSun" w:hAnsi="Verdana" w:cs="Cambria"/>
          <w:sz w:val="24"/>
          <w:szCs w:val="24"/>
          <w:lang w:eastAsia="zh-CN"/>
        </w:rPr>
        <w:t xml:space="preserve"> </w:t>
      </w:r>
      <w:r w:rsidRPr="00A249CC">
        <w:rPr>
          <w:rFonts w:ascii="Verdana" w:eastAsia="SimSun" w:hAnsi="Verdana" w:cs="Cambria"/>
          <w:sz w:val="24"/>
          <w:szCs w:val="24"/>
          <w:lang w:eastAsia="zh-CN"/>
        </w:rPr>
        <w:t>konkretne i szczegółowe obliczenia uzasadniające konieczność zmiany wynagrodzenia,</w:t>
      </w:r>
    </w:p>
    <w:p w14:paraId="25DC86E3" w14:textId="584133D5" w:rsidR="00A249CC" w:rsidRPr="00A249CC" w:rsidRDefault="00A249CC" w:rsidP="00A249CC">
      <w:pPr>
        <w:widowControl/>
        <w:autoSpaceDE/>
        <w:autoSpaceDN/>
        <w:adjustRightInd/>
        <w:contextualSpacing/>
        <w:jc w:val="both"/>
        <w:rPr>
          <w:rFonts w:ascii="Verdana" w:eastAsia="SimSun" w:hAnsi="Verdana" w:cs="Cambria"/>
          <w:sz w:val="24"/>
          <w:szCs w:val="24"/>
          <w:lang w:eastAsia="zh-CN"/>
        </w:rPr>
      </w:pPr>
      <w:r w:rsidRPr="00A249CC">
        <w:rPr>
          <w:rFonts w:ascii="Verdana" w:eastAsia="SimSun" w:hAnsi="Verdana" w:cs="Cambria"/>
          <w:sz w:val="24"/>
          <w:szCs w:val="24"/>
          <w:lang w:eastAsia="zh-CN"/>
        </w:rPr>
        <w:t>f)</w:t>
      </w:r>
      <w:r>
        <w:rPr>
          <w:rFonts w:ascii="Verdana" w:eastAsia="SimSun" w:hAnsi="Verdana" w:cs="Cambria"/>
          <w:sz w:val="24"/>
          <w:szCs w:val="24"/>
          <w:lang w:eastAsia="zh-CN"/>
        </w:rPr>
        <w:t xml:space="preserve"> </w:t>
      </w:r>
      <w:r w:rsidRPr="00A249CC">
        <w:rPr>
          <w:rFonts w:ascii="Verdana" w:eastAsia="SimSun" w:hAnsi="Verdana" w:cs="Cambria"/>
          <w:sz w:val="24"/>
          <w:szCs w:val="24"/>
          <w:lang w:eastAsia="zh-CN"/>
        </w:rPr>
        <w:t>szczegółowe kalkulacje porównawcze cen i kosztów ponoszonych przed oraz po zmianach, ze wskazaniem sposobu przyjętego do obliczeń,</w:t>
      </w:r>
    </w:p>
    <w:p w14:paraId="6FF602BC" w14:textId="1C2F3DD8" w:rsidR="00A249CC" w:rsidRPr="00A249CC" w:rsidRDefault="00A249CC" w:rsidP="00A249CC">
      <w:pPr>
        <w:widowControl/>
        <w:autoSpaceDE/>
        <w:autoSpaceDN/>
        <w:adjustRightInd/>
        <w:contextualSpacing/>
        <w:jc w:val="both"/>
        <w:rPr>
          <w:rFonts w:ascii="Verdana" w:eastAsia="SimSun" w:hAnsi="Verdana" w:cs="Cambria"/>
          <w:sz w:val="24"/>
          <w:szCs w:val="24"/>
          <w:lang w:eastAsia="zh-CN"/>
        </w:rPr>
      </w:pPr>
      <w:r w:rsidRPr="00A249CC">
        <w:rPr>
          <w:rFonts w:ascii="Verdana" w:eastAsia="SimSun" w:hAnsi="Verdana" w:cs="Cambria"/>
          <w:sz w:val="24"/>
          <w:szCs w:val="24"/>
          <w:lang w:eastAsia="zh-CN"/>
        </w:rPr>
        <w:t>g)</w:t>
      </w:r>
      <w:r>
        <w:rPr>
          <w:rFonts w:ascii="Verdana" w:eastAsia="SimSun" w:hAnsi="Verdana" w:cs="Cambria"/>
          <w:sz w:val="24"/>
          <w:szCs w:val="24"/>
          <w:lang w:eastAsia="zh-CN"/>
        </w:rPr>
        <w:t xml:space="preserve"> </w:t>
      </w:r>
      <w:r w:rsidRPr="00A249CC">
        <w:rPr>
          <w:rFonts w:ascii="Verdana" w:eastAsia="SimSun" w:hAnsi="Verdana" w:cs="Cambria"/>
          <w:sz w:val="24"/>
          <w:szCs w:val="24"/>
          <w:lang w:eastAsia="zh-CN"/>
        </w:rPr>
        <w:t>inne dowody potwierdzające zasadność zmiany wynagrodzenia, w szczególności:</w:t>
      </w:r>
    </w:p>
    <w:p w14:paraId="1858EF9E" w14:textId="5B6443C9" w:rsidR="00A249CC" w:rsidRPr="00A249CC" w:rsidRDefault="00A249CC" w:rsidP="00A249CC">
      <w:pPr>
        <w:widowControl/>
        <w:autoSpaceDE/>
        <w:autoSpaceDN/>
        <w:adjustRightInd/>
        <w:contextualSpacing/>
        <w:jc w:val="both"/>
        <w:rPr>
          <w:rFonts w:ascii="Verdana" w:eastAsia="SimSun" w:hAnsi="Verdana" w:cs="Cambria"/>
          <w:sz w:val="24"/>
          <w:szCs w:val="24"/>
          <w:lang w:eastAsia="zh-CN"/>
        </w:rPr>
      </w:pPr>
      <w:r w:rsidRPr="00A249CC">
        <w:rPr>
          <w:rFonts w:ascii="Verdana" w:eastAsia="SimSun" w:hAnsi="Verdana" w:cs="Cambria"/>
          <w:sz w:val="24"/>
          <w:szCs w:val="24"/>
          <w:lang w:eastAsia="zh-CN"/>
        </w:rPr>
        <w:lastRenderedPageBreak/>
        <w:t>-umowy o pracę z okresu składania ofert, aneksy do umów z etapu realizacji Umowy, potwierdzenia wysokości wynagrodzenia z okresu podlegającego waloryzacji (np. lista płac, potwierdzenia przelewów),</w:t>
      </w:r>
    </w:p>
    <w:p w14:paraId="744251AD" w14:textId="200E4DFB" w:rsidR="00A249CC" w:rsidRPr="00A249CC" w:rsidRDefault="00A249CC" w:rsidP="00A249CC">
      <w:pPr>
        <w:widowControl/>
        <w:autoSpaceDE/>
        <w:autoSpaceDN/>
        <w:adjustRightInd/>
        <w:contextualSpacing/>
        <w:jc w:val="both"/>
        <w:rPr>
          <w:rFonts w:ascii="Verdana" w:eastAsia="SimSun" w:hAnsi="Verdana" w:cs="Cambria"/>
          <w:sz w:val="24"/>
          <w:szCs w:val="24"/>
          <w:lang w:eastAsia="zh-CN"/>
        </w:rPr>
      </w:pPr>
      <w:r w:rsidRPr="00A249CC">
        <w:rPr>
          <w:rFonts w:ascii="Verdana" w:eastAsia="SimSun" w:hAnsi="Verdana" w:cs="Cambria"/>
          <w:sz w:val="24"/>
          <w:szCs w:val="24"/>
          <w:lang w:eastAsia="zh-CN"/>
        </w:rPr>
        <w:t>-</w:t>
      </w:r>
      <w:r>
        <w:rPr>
          <w:rFonts w:ascii="Verdana" w:eastAsia="SimSun" w:hAnsi="Verdana" w:cs="Cambria"/>
          <w:sz w:val="24"/>
          <w:szCs w:val="24"/>
          <w:lang w:eastAsia="zh-CN"/>
        </w:rPr>
        <w:t xml:space="preserve"> </w:t>
      </w:r>
      <w:r w:rsidRPr="00A249CC">
        <w:rPr>
          <w:rFonts w:ascii="Verdana" w:eastAsia="SimSun" w:hAnsi="Verdana" w:cs="Cambria"/>
          <w:sz w:val="24"/>
          <w:szCs w:val="24"/>
          <w:lang w:eastAsia="zh-CN"/>
        </w:rPr>
        <w:t>faktury zakupu materiału lub oferty dostawcy z okresu kalkulacji oferty oraz faktury za zakup materiału z okresu realizacji Umowy, podlegającego waloryzacji z opisem wskazującym przedmiotową inwestycję wraz z dowodem dostawy i załącznikiem mapowym wskazującym zakres i miejsce zabudowy rzeczonego materiału,</w:t>
      </w:r>
    </w:p>
    <w:p w14:paraId="685FC329" w14:textId="0033BA80" w:rsidR="00A249CC" w:rsidRPr="00A249CC" w:rsidRDefault="00A249CC" w:rsidP="00A249CC">
      <w:pPr>
        <w:widowControl/>
        <w:autoSpaceDE/>
        <w:autoSpaceDN/>
        <w:adjustRightInd/>
        <w:contextualSpacing/>
        <w:jc w:val="both"/>
        <w:rPr>
          <w:rFonts w:ascii="Verdana" w:eastAsia="SimSun" w:hAnsi="Verdana" w:cs="Cambria"/>
          <w:sz w:val="24"/>
          <w:szCs w:val="24"/>
          <w:lang w:eastAsia="zh-CN"/>
        </w:rPr>
      </w:pPr>
      <w:r w:rsidRPr="00A249CC">
        <w:rPr>
          <w:rFonts w:ascii="Verdana" w:eastAsia="SimSun" w:hAnsi="Verdana" w:cs="Cambria"/>
          <w:b/>
          <w:bCs/>
          <w:sz w:val="24"/>
          <w:szCs w:val="24"/>
          <w:lang w:eastAsia="zh-CN"/>
        </w:rPr>
        <w:t>6)</w:t>
      </w:r>
      <w:r>
        <w:rPr>
          <w:rFonts w:ascii="Verdana" w:eastAsia="SimSun" w:hAnsi="Verdana" w:cs="Cambria"/>
          <w:sz w:val="24"/>
          <w:szCs w:val="24"/>
          <w:lang w:eastAsia="zh-CN"/>
        </w:rPr>
        <w:t xml:space="preserve"> </w:t>
      </w:r>
      <w:r w:rsidRPr="00A249CC">
        <w:rPr>
          <w:rFonts w:ascii="Verdana" w:eastAsia="SimSun" w:hAnsi="Verdana" w:cs="Cambria"/>
          <w:sz w:val="24"/>
          <w:szCs w:val="24"/>
          <w:lang w:eastAsia="zh-CN"/>
        </w:rPr>
        <w:t>Wykonawca obowiązany jest roszczenie swe udowodnić.</w:t>
      </w:r>
    </w:p>
    <w:p w14:paraId="6848E3AE" w14:textId="653FE8BD" w:rsidR="00A249CC" w:rsidRPr="00A249CC" w:rsidRDefault="00A249CC" w:rsidP="00A249CC">
      <w:pPr>
        <w:widowControl/>
        <w:autoSpaceDE/>
        <w:autoSpaceDN/>
        <w:adjustRightInd/>
        <w:contextualSpacing/>
        <w:jc w:val="both"/>
        <w:rPr>
          <w:rFonts w:ascii="Verdana" w:eastAsia="SimSun" w:hAnsi="Verdana" w:cs="Cambria"/>
          <w:sz w:val="24"/>
          <w:szCs w:val="24"/>
          <w:lang w:eastAsia="zh-CN"/>
        </w:rPr>
      </w:pPr>
      <w:r w:rsidRPr="00A249CC">
        <w:rPr>
          <w:rFonts w:ascii="Verdana" w:eastAsia="SimSun" w:hAnsi="Verdana" w:cs="Cambria"/>
          <w:b/>
          <w:bCs/>
          <w:sz w:val="24"/>
          <w:szCs w:val="24"/>
          <w:lang w:eastAsia="zh-CN"/>
        </w:rPr>
        <w:t>7)</w:t>
      </w:r>
      <w:r>
        <w:rPr>
          <w:rFonts w:ascii="Verdana" w:eastAsia="SimSun" w:hAnsi="Verdana" w:cs="Cambria"/>
          <w:sz w:val="24"/>
          <w:szCs w:val="24"/>
          <w:lang w:eastAsia="zh-CN"/>
        </w:rPr>
        <w:t xml:space="preserve"> </w:t>
      </w:r>
      <w:r w:rsidRPr="00A249CC">
        <w:rPr>
          <w:rFonts w:ascii="Verdana" w:eastAsia="SimSun" w:hAnsi="Verdana" w:cs="Cambria"/>
          <w:sz w:val="24"/>
          <w:szCs w:val="24"/>
          <w:lang w:eastAsia="zh-CN"/>
        </w:rPr>
        <w:t xml:space="preserve">W terminie 21 dni od dnia przekazania Zamawiającemu wniosku o zmianę wynagrodzenia na podstawie ust. </w:t>
      </w:r>
      <w:r>
        <w:rPr>
          <w:rFonts w:ascii="Verdana" w:eastAsia="SimSun" w:hAnsi="Verdana" w:cs="Cambria"/>
          <w:sz w:val="24"/>
          <w:szCs w:val="24"/>
          <w:lang w:eastAsia="zh-CN"/>
        </w:rPr>
        <w:t>4</w:t>
      </w:r>
      <w:r w:rsidRPr="00A249CC">
        <w:rPr>
          <w:rFonts w:ascii="Verdana" w:eastAsia="SimSun" w:hAnsi="Verdana" w:cs="Cambria"/>
          <w:sz w:val="24"/>
          <w:szCs w:val="24"/>
          <w:lang w:eastAsia="zh-CN"/>
        </w:rPr>
        <w:t>, Zamawiający przekaże Wykonawcy informację o zakresie, w jakim uwzględnił wniosek Wykonawcy oraz wskaże kwotę, o którą wynagrodzenie należne Wykonawcy powinno ulec zmianie. W przypadku nieuwzględnienia wniosku w całości lub części, Zamawiający obowiązany jest przedstawić Wykonawcy uzasadnienie, w którym wskaże przyczyny nieuwzględnienia wniosku w całości lub części.</w:t>
      </w:r>
    </w:p>
    <w:p w14:paraId="4F0C630E" w14:textId="30C49C7B" w:rsidR="00A249CC" w:rsidRPr="00A249CC" w:rsidRDefault="00A249CC" w:rsidP="00A249CC">
      <w:pPr>
        <w:widowControl/>
        <w:autoSpaceDE/>
        <w:autoSpaceDN/>
        <w:adjustRightInd/>
        <w:contextualSpacing/>
        <w:jc w:val="both"/>
        <w:rPr>
          <w:rFonts w:ascii="Verdana" w:eastAsia="SimSun" w:hAnsi="Verdana" w:cs="Cambria"/>
          <w:sz w:val="24"/>
          <w:szCs w:val="24"/>
          <w:lang w:eastAsia="zh-CN"/>
        </w:rPr>
      </w:pPr>
      <w:r>
        <w:rPr>
          <w:rFonts w:ascii="Verdana" w:eastAsia="SimSun" w:hAnsi="Verdana" w:cs="Cambria"/>
          <w:b/>
          <w:bCs/>
          <w:sz w:val="24"/>
          <w:szCs w:val="24"/>
          <w:lang w:eastAsia="zh-CN"/>
        </w:rPr>
        <w:t>8</w:t>
      </w:r>
      <w:r w:rsidRPr="00A249CC">
        <w:rPr>
          <w:rFonts w:ascii="Verdana" w:eastAsia="SimSun" w:hAnsi="Verdana" w:cs="Cambria"/>
          <w:b/>
          <w:bCs/>
          <w:sz w:val="24"/>
          <w:szCs w:val="24"/>
          <w:lang w:eastAsia="zh-CN"/>
        </w:rPr>
        <w:t>)</w:t>
      </w:r>
      <w:r>
        <w:rPr>
          <w:rFonts w:ascii="Verdana" w:eastAsia="SimSun" w:hAnsi="Verdana" w:cs="Cambria"/>
          <w:sz w:val="24"/>
          <w:szCs w:val="24"/>
          <w:lang w:eastAsia="zh-CN"/>
        </w:rPr>
        <w:t xml:space="preserve"> </w:t>
      </w:r>
      <w:r w:rsidRPr="00A249CC">
        <w:rPr>
          <w:rFonts w:ascii="Verdana" w:eastAsia="SimSun" w:hAnsi="Verdana" w:cs="Cambria"/>
          <w:sz w:val="24"/>
          <w:szCs w:val="24"/>
          <w:lang w:eastAsia="zh-CN"/>
        </w:rPr>
        <w:t>Jeżeli Zamawiający uzna, iż wniosek Wykonawcy o zmianę wynagrodzenia jest niekompletny, zawiera braki lub jest niewystarczająco uzasadniony, wzywa Wykonawcę do uzupełnienia wniosku w wyznaczonym przez Zamawiającego terminie.</w:t>
      </w:r>
    </w:p>
    <w:p w14:paraId="3BDF0950" w14:textId="3C8319B1" w:rsidR="00A249CC" w:rsidRDefault="00A249CC" w:rsidP="00A249CC">
      <w:pPr>
        <w:widowControl/>
        <w:autoSpaceDE/>
        <w:autoSpaceDN/>
        <w:adjustRightInd/>
        <w:contextualSpacing/>
        <w:jc w:val="both"/>
        <w:rPr>
          <w:rFonts w:ascii="Verdana" w:eastAsia="SimSun" w:hAnsi="Verdana" w:cs="Cambria"/>
          <w:sz w:val="24"/>
          <w:szCs w:val="24"/>
          <w:lang w:eastAsia="zh-CN"/>
        </w:rPr>
      </w:pPr>
      <w:r w:rsidRPr="00A249CC">
        <w:rPr>
          <w:rFonts w:ascii="Verdana" w:eastAsia="SimSun" w:hAnsi="Verdana" w:cs="Cambria"/>
          <w:b/>
          <w:bCs/>
          <w:sz w:val="24"/>
          <w:szCs w:val="24"/>
          <w:lang w:eastAsia="zh-CN"/>
        </w:rPr>
        <w:t>9)</w:t>
      </w:r>
      <w:r>
        <w:rPr>
          <w:rFonts w:ascii="Verdana" w:eastAsia="SimSun" w:hAnsi="Verdana" w:cs="Cambria"/>
          <w:sz w:val="24"/>
          <w:szCs w:val="24"/>
          <w:lang w:eastAsia="zh-CN"/>
        </w:rPr>
        <w:t xml:space="preserve"> </w:t>
      </w:r>
      <w:r w:rsidRPr="00A249CC">
        <w:rPr>
          <w:rFonts w:ascii="Verdana" w:eastAsia="SimSun" w:hAnsi="Verdana" w:cs="Cambria"/>
          <w:sz w:val="24"/>
          <w:szCs w:val="24"/>
          <w:lang w:eastAsia="zh-CN"/>
        </w:rPr>
        <w:t xml:space="preserve">Wynagrodzenie podlegające waloryzacji zostanie zmienione począwszy od pierwszego pełnego miesiąca kalendarzowego od zaakceptowania przez Zamawiającego wniosku, o którym mowa w ust. </w:t>
      </w:r>
      <w:r w:rsidR="00B41D74">
        <w:rPr>
          <w:rFonts w:ascii="Verdana" w:eastAsia="SimSun" w:hAnsi="Verdana" w:cs="Cambria"/>
          <w:sz w:val="24"/>
          <w:szCs w:val="24"/>
          <w:lang w:eastAsia="zh-CN"/>
        </w:rPr>
        <w:t>4</w:t>
      </w:r>
      <w:r w:rsidRPr="00A249CC">
        <w:rPr>
          <w:rFonts w:ascii="Verdana" w:eastAsia="SimSun" w:hAnsi="Verdana" w:cs="Cambria"/>
          <w:sz w:val="24"/>
          <w:szCs w:val="24"/>
          <w:lang w:eastAsia="zh-CN"/>
        </w:rPr>
        <w:t>.</w:t>
      </w:r>
    </w:p>
    <w:p w14:paraId="02C8409B" w14:textId="4638FB32" w:rsidR="00A249CC" w:rsidRPr="00A249CC" w:rsidRDefault="00A249CC" w:rsidP="00A249CC">
      <w:pPr>
        <w:widowControl/>
        <w:autoSpaceDE/>
        <w:autoSpaceDN/>
        <w:adjustRightInd/>
        <w:contextualSpacing/>
        <w:jc w:val="both"/>
        <w:rPr>
          <w:rFonts w:ascii="Verdana" w:eastAsia="SimSun" w:hAnsi="Verdana" w:cs="Cambria"/>
          <w:sz w:val="24"/>
          <w:szCs w:val="24"/>
          <w:lang w:eastAsia="zh-CN"/>
        </w:rPr>
      </w:pPr>
      <w:r w:rsidRPr="00B41D74">
        <w:rPr>
          <w:rFonts w:ascii="Verdana" w:eastAsia="SimSun" w:hAnsi="Verdana" w:cs="Cambria"/>
          <w:b/>
          <w:bCs/>
          <w:sz w:val="24"/>
          <w:szCs w:val="24"/>
          <w:lang w:eastAsia="zh-CN"/>
        </w:rPr>
        <w:t>10)</w:t>
      </w:r>
      <w:r>
        <w:rPr>
          <w:rFonts w:ascii="Verdana" w:eastAsia="SimSun" w:hAnsi="Verdana" w:cs="Cambria"/>
          <w:sz w:val="24"/>
          <w:szCs w:val="24"/>
          <w:lang w:eastAsia="zh-CN"/>
        </w:rPr>
        <w:t xml:space="preserve"> </w:t>
      </w:r>
      <w:r w:rsidRPr="00A249CC">
        <w:rPr>
          <w:rFonts w:ascii="Verdana" w:eastAsia="SimSun" w:hAnsi="Verdana" w:cs="Cambria"/>
          <w:sz w:val="24"/>
          <w:szCs w:val="24"/>
          <w:lang w:eastAsia="zh-CN"/>
        </w:rPr>
        <w:t xml:space="preserve">Zamawiający, w celu realizacji uprawnienia, o którym mowa w ust. </w:t>
      </w:r>
      <w:r w:rsidR="00B41D74">
        <w:rPr>
          <w:rFonts w:ascii="Verdana" w:eastAsia="SimSun" w:hAnsi="Verdana" w:cs="Cambria"/>
          <w:sz w:val="24"/>
          <w:szCs w:val="24"/>
          <w:lang w:eastAsia="zh-CN"/>
        </w:rPr>
        <w:t>2</w:t>
      </w:r>
      <w:r w:rsidRPr="00A249CC">
        <w:rPr>
          <w:rFonts w:ascii="Verdana" w:eastAsia="SimSun" w:hAnsi="Verdana" w:cs="Cambria"/>
          <w:sz w:val="24"/>
          <w:szCs w:val="24"/>
          <w:lang w:eastAsia="zh-CN"/>
        </w:rPr>
        <w:t xml:space="preserve">, może zwrócić się do Wykonawcy o przedstawienie, w terminie wyznaczonym przez Zamawiającego, kosztorysu uwzględniającego wpływ zmiany wskaźnika, o którym mowa w ust. </w:t>
      </w:r>
      <w:r w:rsidR="00C07AB5">
        <w:rPr>
          <w:rFonts w:ascii="Verdana" w:eastAsia="SimSun" w:hAnsi="Verdana" w:cs="Cambria"/>
          <w:sz w:val="24"/>
          <w:szCs w:val="24"/>
          <w:lang w:eastAsia="zh-CN"/>
        </w:rPr>
        <w:t>1</w:t>
      </w:r>
      <w:r w:rsidRPr="00A249CC">
        <w:rPr>
          <w:rFonts w:ascii="Verdana" w:eastAsia="SimSun" w:hAnsi="Verdana" w:cs="Cambria"/>
          <w:sz w:val="24"/>
          <w:szCs w:val="24"/>
          <w:lang w:eastAsia="zh-CN"/>
        </w:rPr>
        <w:t>, na koszty wykonania zamówienia przez Wykonawcę, względem dnia złożenia oferty.</w:t>
      </w:r>
    </w:p>
    <w:p w14:paraId="1444B9A9" w14:textId="59B96521" w:rsidR="00A249CC" w:rsidRPr="00A249CC" w:rsidRDefault="00A249CC" w:rsidP="00A249CC">
      <w:pPr>
        <w:widowControl/>
        <w:autoSpaceDE/>
        <w:autoSpaceDN/>
        <w:adjustRightInd/>
        <w:contextualSpacing/>
        <w:jc w:val="both"/>
        <w:rPr>
          <w:rFonts w:ascii="Verdana" w:eastAsia="SimSun" w:hAnsi="Verdana" w:cs="Cambria"/>
          <w:sz w:val="24"/>
          <w:szCs w:val="24"/>
          <w:lang w:eastAsia="zh-CN"/>
        </w:rPr>
      </w:pPr>
      <w:r w:rsidRPr="00CD64F9">
        <w:rPr>
          <w:rFonts w:ascii="Verdana" w:eastAsia="SimSun" w:hAnsi="Verdana" w:cs="Cambria"/>
          <w:b/>
          <w:bCs/>
          <w:sz w:val="24"/>
          <w:szCs w:val="24"/>
          <w:lang w:eastAsia="zh-CN"/>
        </w:rPr>
        <w:t>11)</w:t>
      </w:r>
      <w:r>
        <w:rPr>
          <w:rFonts w:ascii="Verdana" w:eastAsia="SimSun" w:hAnsi="Verdana" w:cs="Cambria"/>
          <w:sz w:val="24"/>
          <w:szCs w:val="24"/>
          <w:lang w:eastAsia="zh-CN"/>
        </w:rPr>
        <w:t xml:space="preserve"> </w:t>
      </w:r>
      <w:r w:rsidRPr="00A249CC">
        <w:rPr>
          <w:rFonts w:ascii="Verdana" w:eastAsia="SimSun" w:hAnsi="Verdana" w:cs="Cambria"/>
          <w:sz w:val="24"/>
          <w:szCs w:val="24"/>
          <w:lang w:eastAsia="zh-CN"/>
        </w:rPr>
        <w:t>W przypadku nieprzedstawienia przez wykonawcę kosztorysu, o którym mowa w ust. 1</w:t>
      </w:r>
      <w:r w:rsidR="00C07AB5">
        <w:rPr>
          <w:rFonts w:ascii="Verdana" w:eastAsia="SimSun" w:hAnsi="Verdana" w:cs="Cambria"/>
          <w:sz w:val="24"/>
          <w:szCs w:val="24"/>
          <w:lang w:eastAsia="zh-CN"/>
        </w:rPr>
        <w:t>0</w:t>
      </w:r>
      <w:r w:rsidRPr="00A249CC">
        <w:rPr>
          <w:rFonts w:ascii="Verdana" w:eastAsia="SimSun" w:hAnsi="Verdana" w:cs="Cambria"/>
          <w:sz w:val="24"/>
          <w:szCs w:val="24"/>
          <w:lang w:eastAsia="zh-CN"/>
        </w:rPr>
        <w:t xml:space="preserve">, Zamawiający uprawniony jest dokonać zmiany wynagrodzenia uwzględniając poziom zmiany wskaźnika, o którym mowa w ust. </w:t>
      </w:r>
      <w:r w:rsidR="00C07AB5">
        <w:rPr>
          <w:rFonts w:ascii="Verdana" w:eastAsia="SimSun" w:hAnsi="Verdana" w:cs="Cambria"/>
          <w:sz w:val="24"/>
          <w:szCs w:val="24"/>
          <w:lang w:eastAsia="zh-CN"/>
        </w:rPr>
        <w:t>1</w:t>
      </w:r>
      <w:r w:rsidRPr="00A249CC">
        <w:rPr>
          <w:rFonts w:ascii="Verdana" w:eastAsia="SimSun" w:hAnsi="Verdana" w:cs="Cambria"/>
          <w:sz w:val="24"/>
          <w:szCs w:val="24"/>
          <w:lang w:eastAsia="zh-CN"/>
        </w:rPr>
        <w:t>.</w:t>
      </w:r>
    </w:p>
    <w:p w14:paraId="4BF679F7" w14:textId="3EF88CCA" w:rsidR="00A249CC" w:rsidRPr="00A249CC" w:rsidRDefault="00A249CC" w:rsidP="00A249CC">
      <w:pPr>
        <w:widowControl/>
        <w:autoSpaceDE/>
        <w:autoSpaceDN/>
        <w:adjustRightInd/>
        <w:contextualSpacing/>
        <w:jc w:val="both"/>
        <w:rPr>
          <w:rFonts w:ascii="Verdana" w:eastAsia="SimSun" w:hAnsi="Verdana" w:cs="Cambria"/>
          <w:sz w:val="24"/>
          <w:szCs w:val="24"/>
          <w:lang w:eastAsia="zh-CN"/>
        </w:rPr>
      </w:pPr>
      <w:r w:rsidRPr="00F70079">
        <w:rPr>
          <w:rFonts w:ascii="Verdana" w:eastAsia="SimSun" w:hAnsi="Verdana" w:cs="Cambria"/>
          <w:b/>
          <w:bCs/>
          <w:sz w:val="24"/>
          <w:szCs w:val="24"/>
          <w:lang w:eastAsia="zh-CN"/>
        </w:rPr>
        <w:t>12)</w:t>
      </w:r>
      <w:r>
        <w:rPr>
          <w:rFonts w:ascii="Verdana" w:eastAsia="SimSun" w:hAnsi="Verdana" w:cs="Cambria"/>
          <w:sz w:val="24"/>
          <w:szCs w:val="24"/>
          <w:lang w:eastAsia="zh-CN"/>
        </w:rPr>
        <w:t xml:space="preserve"> </w:t>
      </w:r>
      <w:r w:rsidRPr="00A249CC">
        <w:rPr>
          <w:rFonts w:ascii="Verdana" w:eastAsia="SimSun" w:hAnsi="Verdana" w:cs="Cambria"/>
          <w:sz w:val="24"/>
          <w:szCs w:val="24"/>
          <w:lang w:eastAsia="zh-CN"/>
        </w:rPr>
        <w:t xml:space="preserve">Wynagrodzenie będzie podlegało waloryzacji maksymalnie o 5% wartości wynagrodzenia, o którym mowa w § </w:t>
      </w:r>
      <w:r w:rsidR="00C07AB5">
        <w:rPr>
          <w:rFonts w:ascii="Verdana" w:eastAsia="SimSun" w:hAnsi="Verdana" w:cs="Cambria"/>
          <w:sz w:val="24"/>
          <w:szCs w:val="24"/>
          <w:lang w:eastAsia="zh-CN"/>
        </w:rPr>
        <w:t>4</w:t>
      </w:r>
      <w:r w:rsidRPr="00A249CC">
        <w:rPr>
          <w:rFonts w:ascii="Verdana" w:eastAsia="SimSun" w:hAnsi="Verdana" w:cs="Cambria"/>
          <w:sz w:val="24"/>
          <w:szCs w:val="24"/>
          <w:lang w:eastAsia="zh-CN"/>
        </w:rPr>
        <w:t xml:space="preserve"> ust. </w:t>
      </w:r>
      <w:r w:rsidR="00CD64F9">
        <w:rPr>
          <w:rFonts w:ascii="Verdana" w:eastAsia="SimSun" w:hAnsi="Verdana" w:cs="Cambria"/>
          <w:sz w:val="24"/>
          <w:szCs w:val="24"/>
          <w:lang w:eastAsia="zh-CN"/>
        </w:rPr>
        <w:t>2</w:t>
      </w:r>
      <w:r w:rsidRPr="00A249CC">
        <w:rPr>
          <w:rFonts w:ascii="Verdana" w:eastAsia="SimSun" w:hAnsi="Verdana" w:cs="Cambria"/>
          <w:sz w:val="24"/>
          <w:szCs w:val="24"/>
          <w:lang w:eastAsia="zh-CN"/>
        </w:rPr>
        <w:t xml:space="preserve"> Umowy.</w:t>
      </w:r>
    </w:p>
    <w:p w14:paraId="47778ABC" w14:textId="4446121B" w:rsidR="00A249CC" w:rsidRPr="00A249CC" w:rsidRDefault="00A249CC" w:rsidP="00A249CC">
      <w:pPr>
        <w:widowControl/>
        <w:autoSpaceDE/>
        <w:autoSpaceDN/>
        <w:adjustRightInd/>
        <w:contextualSpacing/>
        <w:jc w:val="both"/>
        <w:rPr>
          <w:rFonts w:ascii="Verdana" w:eastAsia="SimSun" w:hAnsi="Verdana" w:cs="Cambria"/>
          <w:sz w:val="24"/>
          <w:szCs w:val="24"/>
          <w:lang w:eastAsia="zh-CN"/>
        </w:rPr>
      </w:pPr>
      <w:r>
        <w:rPr>
          <w:rFonts w:ascii="Verdana" w:eastAsia="SimSun" w:hAnsi="Verdana" w:cs="Cambria"/>
          <w:sz w:val="24"/>
          <w:szCs w:val="24"/>
          <w:lang w:eastAsia="zh-CN"/>
        </w:rPr>
        <w:t xml:space="preserve">13) </w:t>
      </w:r>
      <w:r w:rsidRPr="00A249CC">
        <w:rPr>
          <w:rFonts w:ascii="Verdana" w:eastAsia="SimSun" w:hAnsi="Verdana" w:cs="Cambria"/>
          <w:sz w:val="24"/>
          <w:szCs w:val="24"/>
          <w:lang w:eastAsia="zh-CN"/>
        </w:rPr>
        <w:t>Postanowień umownych w zakresie waloryzacji nie stosuje się od chwili osiągnięcia limitu, o którym mowa w ust. 1</w:t>
      </w:r>
      <w:r w:rsidR="00CD64F9">
        <w:rPr>
          <w:rFonts w:ascii="Verdana" w:eastAsia="SimSun" w:hAnsi="Verdana" w:cs="Cambria"/>
          <w:sz w:val="24"/>
          <w:szCs w:val="24"/>
          <w:lang w:eastAsia="zh-CN"/>
        </w:rPr>
        <w:t>2</w:t>
      </w:r>
      <w:r w:rsidRPr="00A249CC">
        <w:rPr>
          <w:rFonts w:ascii="Verdana" w:eastAsia="SimSun" w:hAnsi="Verdana" w:cs="Cambria"/>
          <w:sz w:val="24"/>
          <w:szCs w:val="24"/>
          <w:lang w:eastAsia="zh-CN"/>
        </w:rPr>
        <w:t>.</w:t>
      </w:r>
    </w:p>
    <w:p w14:paraId="63EDF4A2" w14:textId="24272373" w:rsidR="00A249CC" w:rsidRPr="00A249CC" w:rsidRDefault="00A249CC" w:rsidP="00A249CC">
      <w:pPr>
        <w:widowControl/>
        <w:autoSpaceDE/>
        <w:autoSpaceDN/>
        <w:adjustRightInd/>
        <w:contextualSpacing/>
        <w:jc w:val="both"/>
        <w:rPr>
          <w:rFonts w:ascii="Verdana" w:eastAsia="SimSun" w:hAnsi="Verdana" w:cs="Cambria"/>
          <w:sz w:val="24"/>
          <w:szCs w:val="24"/>
          <w:lang w:eastAsia="zh-CN"/>
        </w:rPr>
      </w:pPr>
      <w:r w:rsidRPr="00F70079">
        <w:rPr>
          <w:rFonts w:ascii="Verdana" w:eastAsia="SimSun" w:hAnsi="Verdana" w:cs="Cambria"/>
          <w:b/>
          <w:bCs/>
          <w:sz w:val="24"/>
          <w:szCs w:val="24"/>
          <w:lang w:eastAsia="zh-CN"/>
        </w:rPr>
        <w:t>14)</w:t>
      </w:r>
      <w:r>
        <w:rPr>
          <w:rFonts w:ascii="Verdana" w:eastAsia="SimSun" w:hAnsi="Verdana" w:cs="Cambria"/>
          <w:sz w:val="24"/>
          <w:szCs w:val="24"/>
          <w:lang w:eastAsia="zh-CN"/>
        </w:rPr>
        <w:t xml:space="preserve">  </w:t>
      </w:r>
      <w:r w:rsidRPr="00A249CC">
        <w:rPr>
          <w:rFonts w:ascii="Verdana" w:eastAsia="SimSun" w:hAnsi="Verdana" w:cs="Cambria"/>
          <w:sz w:val="24"/>
          <w:szCs w:val="24"/>
          <w:lang w:eastAsia="zh-CN"/>
        </w:rPr>
        <w:t>Zamawiający dopuszcza zmianę wynagrodzenia nie częściej niż w terminie 6 miesięcy od daty ostatniej zmiany wynagrodzenia, przy czym pierwsza zmiana wynagrodzenie nie może nastąpić wcześniej niż po upływie 6 miesięcy licząc od daty zawarcia Umowy.</w:t>
      </w:r>
    </w:p>
    <w:p w14:paraId="2E61722A" w14:textId="5AF90102" w:rsidR="00A249CC" w:rsidRPr="00A249CC" w:rsidRDefault="00A249CC" w:rsidP="00A249CC">
      <w:pPr>
        <w:widowControl/>
        <w:autoSpaceDE/>
        <w:autoSpaceDN/>
        <w:adjustRightInd/>
        <w:contextualSpacing/>
        <w:jc w:val="both"/>
        <w:rPr>
          <w:rFonts w:ascii="Verdana" w:eastAsia="SimSun" w:hAnsi="Verdana" w:cs="Cambria"/>
          <w:sz w:val="24"/>
          <w:szCs w:val="24"/>
          <w:lang w:eastAsia="zh-CN"/>
        </w:rPr>
      </w:pPr>
      <w:r>
        <w:rPr>
          <w:rFonts w:ascii="Verdana" w:eastAsia="SimSun" w:hAnsi="Verdana" w:cs="Cambria"/>
          <w:sz w:val="24"/>
          <w:szCs w:val="24"/>
          <w:lang w:eastAsia="zh-CN"/>
        </w:rPr>
        <w:t xml:space="preserve">15) </w:t>
      </w:r>
      <w:r w:rsidRPr="00A249CC">
        <w:rPr>
          <w:rFonts w:ascii="Verdana" w:eastAsia="SimSun" w:hAnsi="Verdana" w:cs="Cambria"/>
          <w:sz w:val="24"/>
          <w:szCs w:val="24"/>
          <w:lang w:eastAsia="zh-CN"/>
        </w:rPr>
        <w:t>Zmiana wynagrodzenia, o której mowa w ust. 1</w:t>
      </w:r>
      <w:r w:rsidR="00CD64F9">
        <w:rPr>
          <w:rFonts w:ascii="Verdana" w:eastAsia="SimSun" w:hAnsi="Verdana" w:cs="Cambria"/>
          <w:sz w:val="24"/>
          <w:szCs w:val="24"/>
          <w:lang w:eastAsia="zh-CN"/>
        </w:rPr>
        <w:t>4</w:t>
      </w:r>
      <w:r w:rsidRPr="00A249CC">
        <w:rPr>
          <w:rFonts w:ascii="Verdana" w:eastAsia="SimSun" w:hAnsi="Verdana" w:cs="Cambria"/>
          <w:sz w:val="24"/>
          <w:szCs w:val="24"/>
          <w:lang w:eastAsia="zh-CN"/>
        </w:rPr>
        <w:t xml:space="preserve"> </w:t>
      </w:r>
      <w:r w:rsidR="00F70079">
        <w:rPr>
          <w:rFonts w:ascii="Verdana" w:eastAsia="SimSun" w:hAnsi="Verdana" w:cs="Cambria"/>
          <w:sz w:val="24"/>
          <w:szCs w:val="24"/>
          <w:lang w:eastAsia="zh-CN"/>
        </w:rPr>
        <w:t xml:space="preserve"> </w:t>
      </w:r>
      <w:r w:rsidRPr="00A249CC">
        <w:rPr>
          <w:rFonts w:ascii="Verdana" w:eastAsia="SimSun" w:hAnsi="Verdana" w:cs="Cambria"/>
          <w:sz w:val="24"/>
          <w:szCs w:val="24"/>
          <w:lang w:eastAsia="zh-CN"/>
        </w:rPr>
        <w:t>może być dokonane wyłącznie w formie pisemnej pod rygorem nieważności (aneksu) podpisanego przez obie Strony.</w:t>
      </w:r>
    </w:p>
    <w:p w14:paraId="320465B2" w14:textId="4AEAEE3F" w:rsidR="00A249CC" w:rsidRPr="00F54E20" w:rsidRDefault="00A249CC" w:rsidP="00A249CC">
      <w:pPr>
        <w:widowControl/>
        <w:autoSpaceDE/>
        <w:autoSpaceDN/>
        <w:adjustRightInd/>
        <w:contextualSpacing/>
        <w:jc w:val="both"/>
        <w:rPr>
          <w:rFonts w:ascii="Verdana" w:eastAsia="SimSun" w:hAnsi="Verdana" w:cs="Cambria"/>
          <w:sz w:val="24"/>
          <w:szCs w:val="24"/>
          <w:lang w:eastAsia="zh-CN"/>
        </w:rPr>
      </w:pPr>
      <w:r>
        <w:rPr>
          <w:rFonts w:ascii="Verdana" w:eastAsia="SimSun" w:hAnsi="Verdana" w:cs="Cambria"/>
          <w:sz w:val="24"/>
          <w:szCs w:val="24"/>
          <w:lang w:eastAsia="zh-CN"/>
        </w:rPr>
        <w:t xml:space="preserve">16)  </w:t>
      </w:r>
      <w:r w:rsidRPr="00A249CC">
        <w:rPr>
          <w:rFonts w:ascii="Verdana" w:eastAsia="SimSun" w:hAnsi="Verdana" w:cs="Cambria"/>
          <w:sz w:val="24"/>
          <w:szCs w:val="24"/>
          <w:lang w:eastAsia="zh-CN"/>
        </w:rPr>
        <w:t xml:space="preserve">Przyczyny dokonania zmian wynagrodzenia Umowy wraz z uzasadnieniem </w:t>
      </w:r>
      <w:r w:rsidRPr="00F54E20">
        <w:rPr>
          <w:rFonts w:ascii="Verdana" w:eastAsia="SimSun" w:hAnsi="Verdana" w:cs="Cambria"/>
          <w:sz w:val="24"/>
          <w:szCs w:val="24"/>
          <w:lang w:eastAsia="zh-CN"/>
        </w:rPr>
        <w:t>należy szczegółowo opisać w Protokole Konieczności, który wymaga zatwierdzenia przez Inspektora Nadzoru i Zamawiającego.</w:t>
      </w:r>
    </w:p>
    <w:p w14:paraId="3E6D61B7" w14:textId="0F0EAEFE" w:rsidR="00786C36" w:rsidRPr="00F54E20" w:rsidRDefault="00786C36" w:rsidP="00A249CC">
      <w:pPr>
        <w:widowControl/>
        <w:autoSpaceDE/>
        <w:autoSpaceDN/>
        <w:adjustRightInd/>
        <w:contextualSpacing/>
        <w:jc w:val="both"/>
        <w:rPr>
          <w:rFonts w:ascii="Verdana" w:eastAsia="SimSun" w:hAnsi="Verdana" w:cs="Cambria"/>
          <w:b/>
          <w:bCs/>
          <w:sz w:val="24"/>
          <w:szCs w:val="24"/>
          <w:lang w:eastAsia="zh-CN"/>
        </w:rPr>
      </w:pPr>
      <w:r w:rsidRPr="00F54E20">
        <w:rPr>
          <w:rFonts w:ascii="Verdana" w:eastAsia="SimSun" w:hAnsi="Verdana" w:cs="Cambria"/>
          <w:b/>
          <w:bCs/>
          <w:sz w:val="24"/>
          <w:szCs w:val="24"/>
          <w:lang w:eastAsia="zh-CN"/>
        </w:rPr>
        <w:t xml:space="preserve">17) Zmiana wynagrodzenia na podstawie ust.14 powyżej, dotyczy wyłącznie </w:t>
      </w:r>
      <w:r w:rsidR="00674053" w:rsidRPr="00F54E20">
        <w:rPr>
          <w:rFonts w:ascii="Verdana" w:eastAsia="SimSun" w:hAnsi="Verdana" w:cs="Cambria"/>
          <w:b/>
          <w:bCs/>
          <w:sz w:val="24"/>
          <w:szCs w:val="24"/>
          <w:lang w:eastAsia="zh-CN"/>
        </w:rPr>
        <w:t xml:space="preserve">prac projektowych i </w:t>
      </w:r>
      <w:r w:rsidRPr="00F54E20">
        <w:rPr>
          <w:rFonts w:ascii="Verdana" w:eastAsia="SimSun" w:hAnsi="Verdana" w:cs="Cambria"/>
          <w:b/>
          <w:bCs/>
          <w:sz w:val="24"/>
          <w:szCs w:val="24"/>
          <w:lang w:eastAsia="zh-CN"/>
        </w:rPr>
        <w:t>robót budowlanych wykonanych</w:t>
      </w:r>
      <w:r w:rsidR="00674053" w:rsidRPr="00F54E20">
        <w:rPr>
          <w:rFonts w:ascii="Verdana" w:eastAsia="SimSun" w:hAnsi="Verdana" w:cs="Cambria"/>
          <w:b/>
          <w:bCs/>
          <w:sz w:val="24"/>
          <w:szCs w:val="24"/>
          <w:lang w:eastAsia="zh-CN"/>
        </w:rPr>
        <w:t xml:space="preserve"> po dacie złożenia wniosku.</w:t>
      </w:r>
    </w:p>
    <w:p w14:paraId="101925F3" w14:textId="7E8B3B42" w:rsidR="00A249CC" w:rsidRPr="00A249CC" w:rsidRDefault="00A249CC" w:rsidP="00A249CC">
      <w:pPr>
        <w:widowControl/>
        <w:autoSpaceDE/>
        <w:autoSpaceDN/>
        <w:adjustRightInd/>
        <w:contextualSpacing/>
        <w:jc w:val="both"/>
        <w:rPr>
          <w:rFonts w:ascii="Verdana" w:eastAsia="SimSun" w:hAnsi="Verdana" w:cs="Cambria"/>
          <w:b/>
          <w:bCs/>
          <w:sz w:val="24"/>
          <w:szCs w:val="24"/>
          <w:lang w:eastAsia="zh-CN"/>
        </w:rPr>
      </w:pPr>
      <w:r w:rsidRPr="00F54E20">
        <w:rPr>
          <w:rFonts w:ascii="Verdana" w:eastAsia="SimSun" w:hAnsi="Verdana" w:cs="Cambria"/>
          <w:b/>
          <w:bCs/>
          <w:sz w:val="24"/>
          <w:szCs w:val="24"/>
          <w:lang w:eastAsia="zh-CN"/>
        </w:rPr>
        <w:t>17)Wykonawca, którego wynagrodzenie zostało zmienione w wyniku waloryzacji, zobowiązany jest</w:t>
      </w:r>
      <w:r w:rsidR="00C57FA7" w:rsidRPr="00F54E20">
        <w:rPr>
          <w:rFonts w:ascii="Verdana" w:eastAsia="Verdana" w:hAnsi="Verdana" w:cs="Times New Roman"/>
          <w:b/>
          <w:bCs/>
          <w:sz w:val="24"/>
          <w:szCs w:val="24"/>
          <w:lang w:eastAsia="en-US"/>
        </w:rPr>
        <w:t xml:space="preserve"> w terminie 7 dni</w:t>
      </w:r>
      <w:r w:rsidRPr="00F54E20">
        <w:rPr>
          <w:rFonts w:ascii="Verdana" w:eastAsia="SimSun" w:hAnsi="Verdana" w:cs="Cambria"/>
          <w:b/>
          <w:bCs/>
          <w:sz w:val="24"/>
          <w:szCs w:val="24"/>
          <w:lang w:eastAsia="zh-CN"/>
        </w:rPr>
        <w:t xml:space="preserve"> do zmiany wynagrodzenia przysługującego podwykonawcy, z którym</w:t>
      </w:r>
      <w:r w:rsidRPr="00F70079">
        <w:rPr>
          <w:rFonts w:ascii="Verdana" w:eastAsia="SimSun" w:hAnsi="Verdana" w:cs="Cambria"/>
          <w:b/>
          <w:bCs/>
          <w:sz w:val="24"/>
          <w:szCs w:val="24"/>
          <w:lang w:eastAsia="zh-CN"/>
        </w:rPr>
        <w:t xml:space="preserve"> zawarł umowę w zakresie </w:t>
      </w:r>
      <w:r w:rsidRPr="00F70079">
        <w:rPr>
          <w:rFonts w:ascii="Verdana" w:eastAsia="SimSun" w:hAnsi="Verdana" w:cs="Cambria"/>
          <w:b/>
          <w:bCs/>
          <w:sz w:val="24"/>
          <w:szCs w:val="24"/>
          <w:lang w:eastAsia="zh-CN"/>
        </w:rPr>
        <w:lastRenderedPageBreak/>
        <w:t>odpowiadającym zmianom cen materiałów lub kosztów dotyczących zobowiązania podwykonawcy, jeżeli przedmiotem umowy są dostawy lub usługi, a okres obowiązywania umowy przekracza 6 miesięcy.</w:t>
      </w:r>
    </w:p>
    <w:p w14:paraId="66432BCA" w14:textId="113656B5" w:rsidR="00014DE6" w:rsidRPr="00B72CDB" w:rsidRDefault="00014DE6" w:rsidP="00C57FA7">
      <w:pPr>
        <w:widowControl/>
        <w:contextualSpacing/>
        <w:jc w:val="both"/>
        <w:rPr>
          <w:rFonts w:ascii="Verdana" w:eastAsia="SimSun" w:hAnsi="Verdana" w:cs="Cambria"/>
          <w:sz w:val="24"/>
          <w:szCs w:val="24"/>
          <w:lang w:eastAsia="zh-CN"/>
        </w:rPr>
      </w:pPr>
    </w:p>
    <w:p w14:paraId="77AF3AF7" w14:textId="77777777" w:rsidR="003F5051" w:rsidRPr="00B72CDB" w:rsidRDefault="003F5051" w:rsidP="00B24B8F">
      <w:pPr>
        <w:widowControl/>
        <w:contextualSpacing/>
        <w:jc w:val="both"/>
        <w:rPr>
          <w:rFonts w:ascii="Verdana" w:eastAsia="Verdana" w:hAnsi="Verdana" w:cs="Cambria"/>
          <w:b/>
          <w:bCs/>
          <w:sz w:val="24"/>
          <w:szCs w:val="24"/>
          <w:lang w:eastAsia="en-US"/>
        </w:rPr>
      </w:pPr>
    </w:p>
    <w:p w14:paraId="1875FBEF" w14:textId="10B6BAEA" w:rsidR="003F5051" w:rsidRPr="00B72CDB" w:rsidRDefault="003F5051" w:rsidP="00F006ED">
      <w:pPr>
        <w:keepNext/>
        <w:keepLines/>
        <w:widowControl/>
        <w:shd w:val="clear" w:color="auto" w:fill="D9D9D9"/>
        <w:autoSpaceDE/>
        <w:autoSpaceDN/>
        <w:adjustRightInd/>
        <w:jc w:val="center"/>
        <w:outlineLvl w:val="0"/>
        <w:rPr>
          <w:rFonts w:ascii="Verdana" w:eastAsia="Times New Roman" w:hAnsi="Verdana" w:cs="Calibri"/>
          <w:b/>
          <w:bCs/>
          <w:color w:val="2F5496"/>
          <w:sz w:val="24"/>
          <w:szCs w:val="24"/>
          <w:lang w:val="x-none" w:eastAsia="x-none"/>
        </w:rPr>
      </w:pPr>
      <w:r w:rsidRPr="00B72CDB">
        <w:rPr>
          <w:rFonts w:ascii="Verdana" w:eastAsia="Times New Roman" w:hAnsi="Verdana" w:cs="Calibri"/>
          <w:b/>
          <w:bCs/>
          <w:color w:val="2F5496"/>
          <w:sz w:val="24"/>
          <w:szCs w:val="24"/>
          <w:lang w:val="x-none" w:eastAsia="x-none"/>
        </w:rPr>
        <w:t xml:space="preserve">§ </w:t>
      </w:r>
      <w:r w:rsidR="00AB7556" w:rsidRPr="00B72CDB">
        <w:rPr>
          <w:rFonts w:ascii="Verdana" w:eastAsia="Times New Roman" w:hAnsi="Verdana" w:cs="Calibri"/>
          <w:b/>
          <w:bCs/>
          <w:color w:val="2F5496"/>
          <w:sz w:val="24"/>
          <w:szCs w:val="24"/>
          <w:lang w:val="x-none" w:eastAsia="x-none"/>
        </w:rPr>
        <w:t>20</w:t>
      </w:r>
      <w:r w:rsidRPr="00B72CDB">
        <w:rPr>
          <w:rFonts w:ascii="Verdana" w:eastAsia="Times New Roman" w:hAnsi="Verdana" w:cs="Calibri"/>
          <w:b/>
          <w:bCs/>
          <w:color w:val="2F5496"/>
          <w:sz w:val="24"/>
          <w:szCs w:val="24"/>
          <w:lang w:val="x-none" w:eastAsia="x-none"/>
        </w:rPr>
        <w:t xml:space="preserve"> Prawa autorskie</w:t>
      </w:r>
    </w:p>
    <w:p w14:paraId="014ED060" w14:textId="0A06E941"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1.</w:t>
      </w:r>
      <w:r w:rsidRPr="00B72CDB">
        <w:rPr>
          <w:rFonts w:ascii="Verdana" w:eastAsia="Verdana" w:hAnsi="Verdana" w:cs="Cambria"/>
          <w:sz w:val="24"/>
          <w:szCs w:val="24"/>
          <w:lang w:eastAsia="en-US"/>
        </w:rPr>
        <w:tab/>
        <w:t>Wykonawca niniejszą Umową, stosownie do ustawy z dnia 4 lutego 1994 r. o prawie autorskim  i prawach pokrewnych (Dz.U. z 202</w:t>
      </w:r>
      <w:r w:rsidR="00B94249">
        <w:rPr>
          <w:rFonts w:ascii="Verdana" w:eastAsia="Verdana" w:hAnsi="Verdana" w:cs="Cambria"/>
          <w:sz w:val="24"/>
          <w:szCs w:val="24"/>
          <w:lang w:eastAsia="en-US"/>
        </w:rPr>
        <w:t>4</w:t>
      </w:r>
      <w:r w:rsidRPr="00B72CDB">
        <w:rPr>
          <w:rFonts w:ascii="Verdana" w:eastAsia="Verdana" w:hAnsi="Verdana" w:cs="Cambria"/>
          <w:sz w:val="24"/>
          <w:szCs w:val="24"/>
          <w:lang w:eastAsia="en-US"/>
        </w:rPr>
        <w:t>r. poz. 2</w:t>
      </w:r>
      <w:r w:rsidR="00B94249">
        <w:rPr>
          <w:rFonts w:ascii="Verdana" w:eastAsia="Verdana" w:hAnsi="Verdana" w:cs="Cambria"/>
          <w:sz w:val="24"/>
          <w:szCs w:val="24"/>
          <w:lang w:eastAsia="en-US"/>
        </w:rPr>
        <w:t>4</w:t>
      </w:r>
      <w:r w:rsidRPr="00B72CDB">
        <w:rPr>
          <w:rFonts w:ascii="Verdana" w:eastAsia="Verdana" w:hAnsi="Verdana" w:cs="Cambria"/>
          <w:sz w:val="24"/>
          <w:szCs w:val="24"/>
          <w:lang w:eastAsia="en-US"/>
        </w:rPr>
        <w:t>) (dalej „Prawo Autorskie”), w ramach Wynagrodzenia, przeniesie na rzecz Zamawiającego całość autorskich praw majątkowych do prac powstałych w ramach Umowy (utwór), obejmujących prawo do rozporządzania przedmiotowymi pracami w zakresach i na wszystkich polach eksploatacji wymienionych w art. 50 Prawa Autorskiego, a w szczególności i co najmniej na następujących polach eksploatacji (dalej „Pola Eksploatacji”):</w:t>
      </w:r>
    </w:p>
    <w:p w14:paraId="612AAAE8" w14:textId="7F5C3F0A"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1)</w:t>
      </w:r>
      <w:r w:rsidRPr="00B72CDB">
        <w:rPr>
          <w:rFonts w:ascii="Verdana" w:eastAsia="Verdana" w:hAnsi="Verdana" w:cs="Cambria"/>
          <w:sz w:val="24"/>
          <w:szCs w:val="24"/>
          <w:lang w:eastAsia="en-US"/>
        </w:rPr>
        <w:tab/>
        <w:t xml:space="preserve">w zakresie wielokrotnego udostępniania i przekazywania osobom trzecim, w tym korzystanie z utworu przed wszelkimi organami władzy i administracji państwowej lub samorządowej, sądami, samorządowymi kolegiami odwoławczymi, organizacjami zawodowymi rzeczoznawców majątkowych oraz agendami rządowymi; </w:t>
      </w:r>
    </w:p>
    <w:p w14:paraId="3CEB7E3E" w14:textId="77777777"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2)</w:t>
      </w:r>
      <w:r w:rsidRPr="00B72CDB">
        <w:rPr>
          <w:rFonts w:ascii="Verdana" w:eastAsia="Verdana" w:hAnsi="Verdana" w:cs="Cambria"/>
          <w:sz w:val="24"/>
          <w:szCs w:val="24"/>
          <w:lang w:eastAsia="en-US"/>
        </w:rPr>
        <w:tab/>
        <w:t xml:space="preserve">w zakresie utrwalania i zwielokrotniania utworu - wytwarzanie określoną techniką egzemplarzy utworów, w tym techniką drukarską, reprograficzną, zapisu magnetycznego oraz techniką cyfrową; </w:t>
      </w:r>
    </w:p>
    <w:p w14:paraId="3156E2F2" w14:textId="77777777"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3)</w:t>
      </w:r>
      <w:r w:rsidRPr="00B72CDB">
        <w:rPr>
          <w:rFonts w:ascii="Verdana" w:eastAsia="Verdana" w:hAnsi="Verdana" w:cs="Cambria"/>
          <w:sz w:val="24"/>
          <w:szCs w:val="24"/>
          <w:lang w:eastAsia="en-US"/>
        </w:rPr>
        <w:tab/>
        <w:t xml:space="preserve">digitalizacja, wprowadzenie i zapisywanie utworów w pamięci komputera; </w:t>
      </w:r>
    </w:p>
    <w:p w14:paraId="454145B8" w14:textId="10EB5520"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4)</w:t>
      </w:r>
      <w:r w:rsidRPr="00B72CDB">
        <w:rPr>
          <w:rFonts w:ascii="Verdana" w:eastAsia="Verdana" w:hAnsi="Verdana" w:cs="Cambria"/>
          <w:sz w:val="24"/>
          <w:szCs w:val="24"/>
          <w:lang w:eastAsia="en-US"/>
        </w:rPr>
        <w:tab/>
        <w:t xml:space="preserve">w zakresie obrotu oryginałem albo egzemplarzami, na których utwór utrwalono wprowadzanie do obrotu, użyczenie lub najem oryginału albo egzemplarzy; </w:t>
      </w:r>
    </w:p>
    <w:p w14:paraId="028785D7" w14:textId="2F2D7515"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5)</w:t>
      </w:r>
      <w:r w:rsidRPr="00B72CDB">
        <w:rPr>
          <w:rFonts w:ascii="Verdana" w:eastAsia="Verdana" w:hAnsi="Verdana" w:cs="Cambria"/>
          <w:sz w:val="24"/>
          <w:szCs w:val="24"/>
          <w:lang w:eastAsia="en-US"/>
        </w:rPr>
        <w:tab/>
        <w:t xml:space="preserve">w zakresie rozpowszechniania utworu w sposób inny niż określony powyżej – publiczne wykonanie, wystawienie, wyświetlenie, odtworzenie oraz nadawanie i reemitowanie, a takie publiczne udostępnianie utworu w taki sposób, aby każdy mógł mieć do niego dostęp w miejscu i w czasie przez siebie wybranym, w tym także za pomocą połączeń internetowych oraz połączeń opartych na technologiach telefonii komórkowej; </w:t>
      </w:r>
    </w:p>
    <w:p w14:paraId="2EA2D42C" w14:textId="32D204AD"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6)</w:t>
      </w:r>
      <w:r w:rsidRPr="00B72CDB">
        <w:rPr>
          <w:rFonts w:ascii="Verdana" w:eastAsia="Verdana" w:hAnsi="Verdana" w:cs="Cambria"/>
          <w:sz w:val="24"/>
          <w:szCs w:val="24"/>
          <w:lang w:eastAsia="en-US"/>
        </w:rPr>
        <w:tab/>
        <w:t>dystrybucja utworu, w szczególności jej ekspozycja i publiczne udostępnianie w środkach masowego przekazu; zarówno w Rzeczypospolitej Polskiej, jak i zagranicą, przy czym jednocześnie zostaną przeniesione prawa do każdego utworu stanowiącego część przedmiotu umowy bez konieczności składania odrębnych oświadczeń w tym przedmiocie przez Zamawiającego, który w ramach Wynagrodzenia, nabywa prawo do przeniesienia na rzecz osób trzecich autorskich praw majątkowych na Polach Eksploatacji, nabytych zgodnie z postanowieniami niniejszej Umowy.</w:t>
      </w:r>
    </w:p>
    <w:p w14:paraId="2E8C5448" w14:textId="2638A91E"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2.</w:t>
      </w:r>
      <w:r w:rsidRPr="00B72CDB">
        <w:rPr>
          <w:rFonts w:ascii="Verdana" w:eastAsia="Verdana" w:hAnsi="Verdana" w:cs="Cambria"/>
          <w:sz w:val="24"/>
          <w:szCs w:val="24"/>
          <w:lang w:eastAsia="en-US"/>
        </w:rPr>
        <w:tab/>
        <w:t xml:space="preserve">Zamawiający nabywa również prawo do korzystania i rozporządzania zależnymi prawami autorskimi w zakresie wymienionym w ust. 1 i 2 niniejszego paragrafu. Wykonawca, w ramach Wynagrodzenia i nieodwołalnie upoważnia lub upoważni, jeśli zajdzie taka potrzeba – Zamawiającego do wykonywania wszystkich praw zależnych do przedmiotu umowy (w tym do udzielania zgody na wykorzystanie adaptacji przedmiotu umowy), oraz nieodwołalnie upoważnia lub upoważni, jeśli zajdzie taka potrzeba – Zamawiającego do dokonywania zmian przedmiotu umowy. </w:t>
      </w:r>
    </w:p>
    <w:p w14:paraId="47699098" w14:textId="66BC9CC4"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 xml:space="preserve">3. </w:t>
      </w:r>
      <w:r w:rsidRPr="00B72CDB">
        <w:rPr>
          <w:rFonts w:ascii="Verdana" w:eastAsia="Verdana" w:hAnsi="Verdana" w:cs="Cambria"/>
          <w:sz w:val="24"/>
          <w:szCs w:val="24"/>
          <w:lang w:eastAsia="en-US"/>
        </w:rPr>
        <w:tab/>
        <w:t xml:space="preserve"> przypadku, jeśli jakiekolwiek autorskie prawa majątkowe do jakiejkolwiek części przedmiotu umowy nie będą przysługiwać Wykonawcy, zapewni on, aby zostały one przeniesione w zakresie Pól Eksploatacji i na zasadach określonych w </w:t>
      </w:r>
      <w:r w:rsidRPr="00B72CDB">
        <w:rPr>
          <w:rFonts w:ascii="Verdana" w:eastAsia="Verdana" w:hAnsi="Verdana" w:cs="Cambria"/>
          <w:sz w:val="24"/>
          <w:szCs w:val="24"/>
          <w:lang w:eastAsia="en-US"/>
        </w:rPr>
        <w:lastRenderedPageBreak/>
        <w:t xml:space="preserve">Umowie na Zamawiającego. Ponadto, w powyższej sytuacji, Wykonawca zapewni, aby osoby takie udzieliły na rzecz Zamawiającego upoważnień, o których mowa w ust. 7 poniżej. </w:t>
      </w:r>
    </w:p>
    <w:p w14:paraId="37DCE6CB" w14:textId="77777777"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4.</w:t>
      </w:r>
      <w:r w:rsidRPr="00B72CDB">
        <w:rPr>
          <w:rFonts w:ascii="Verdana" w:eastAsia="Verdana" w:hAnsi="Verdana" w:cs="Cambria"/>
          <w:sz w:val="24"/>
          <w:szCs w:val="24"/>
          <w:lang w:eastAsia="en-US"/>
        </w:rPr>
        <w:tab/>
        <w:t xml:space="preserve">W celu uniknięcia jakichkolwiek wątpliwości, Strony postanawiają, że zapłata wynagrodzenia brutto, wyczerpuje jakiekolwiek roszczenia Wykonawcy oraz osób, którymi się on posługuje przy wykonywaniu niniejszej Umowy. </w:t>
      </w:r>
    </w:p>
    <w:p w14:paraId="71C839A1" w14:textId="6CD7063C"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 xml:space="preserve">5. </w:t>
      </w:r>
      <w:r w:rsidRPr="00B72CDB">
        <w:rPr>
          <w:rFonts w:ascii="Verdana" w:eastAsia="Verdana" w:hAnsi="Verdana" w:cs="Cambria"/>
          <w:sz w:val="24"/>
          <w:szCs w:val="24"/>
          <w:lang w:eastAsia="en-US"/>
        </w:rPr>
        <w:tab/>
        <w:t xml:space="preserve">Wykonawca oświadcza, że osoby trzecie nie uzyskały ani nie uzyskają autorskich praw majątkowych do prac będących przedmiotem niniejszej Umowy. </w:t>
      </w:r>
    </w:p>
    <w:p w14:paraId="25FEE378" w14:textId="10170F61"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 xml:space="preserve">6. Postanowienia niniejszego paragrafu w niczym nie naruszają autorskich praw osobistych, przy czym Wykonawca niniejszym upoważnia – oraz upoważni, jeśli zajdzie taka potrzeba – Zamawiającego do korzystania z jego osobistych praw autorskich w stopniu wymaganym do korzystania przez Zamawiającego z utworu. </w:t>
      </w:r>
    </w:p>
    <w:p w14:paraId="63DC5A5F" w14:textId="5A72F683"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7.</w:t>
      </w:r>
      <w:r w:rsidRPr="00B72CDB">
        <w:rPr>
          <w:rFonts w:ascii="Verdana" w:eastAsia="Verdana" w:hAnsi="Verdana" w:cs="Cambria"/>
          <w:sz w:val="24"/>
          <w:szCs w:val="24"/>
          <w:lang w:eastAsia="en-US"/>
        </w:rPr>
        <w:tab/>
        <w:t xml:space="preserve">Wykonawca przeniesie w ramach Wynagrodzenia na Zamawiającego tytuł własności do nośników, na których Przedmiot Umowy, w szczególności utwory są utrwalone. Przeniesienie będzie skuteczne z chwilą zapłaty wynagrodzenia brutto, a nośniki zostaną przekazane Zamawiającego z chwilą podpisania Protokołu. </w:t>
      </w:r>
    </w:p>
    <w:p w14:paraId="04E6C4C0" w14:textId="19C24742" w:rsidR="00186670" w:rsidRPr="00B72CDB" w:rsidRDefault="00186670" w:rsidP="00186670">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 xml:space="preserve">8. Z chwilą podpisania protokołu odbioru należy dostarczyć podpisane oświadczenia wszystkich projektantów – wg załącznika nr </w:t>
      </w:r>
      <w:r w:rsidR="00B94249">
        <w:rPr>
          <w:rFonts w:ascii="Verdana" w:eastAsia="Verdana" w:hAnsi="Verdana" w:cs="Cambria"/>
          <w:sz w:val="24"/>
          <w:szCs w:val="24"/>
          <w:lang w:eastAsia="en-US"/>
        </w:rPr>
        <w:t>7</w:t>
      </w:r>
      <w:r w:rsidRPr="00B72CDB">
        <w:rPr>
          <w:rFonts w:ascii="Verdana" w:eastAsia="Verdana" w:hAnsi="Verdana" w:cs="Cambria"/>
          <w:sz w:val="24"/>
          <w:szCs w:val="24"/>
          <w:lang w:eastAsia="en-US"/>
        </w:rPr>
        <w:t xml:space="preserve"> do niniejszej umowy.</w:t>
      </w:r>
    </w:p>
    <w:p w14:paraId="331D44D7" w14:textId="77777777" w:rsidR="00186670" w:rsidRPr="00B72CDB" w:rsidRDefault="00186670" w:rsidP="00B24B8F">
      <w:pPr>
        <w:widowControl/>
        <w:contextualSpacing/>
        <w:jc w:val="both"/>
        <w:rPr>
          <w:rFonts w:ascii="Verdana" w:eastAsia="Verdana" w:hAnsi="Verdana" w:cs="Cambria"/>
          <w:sz w:val="24"/>
          <w:szCs w:val="24"/>
          <w:lang w:eastAsia="en-US"/>
        </w:rPr>
      </w:pPr>
    </w:p>
    <w:p w14:paraId="1783E3ED" w14:textId="77777777" w:rsidR="003F5051" w:rsidRPr="00B72CDB" w:rsidRDefault="003F5051" w:rsidP="00B24B8F">
      <w:pPr>
        <w:widowControl/>
        <w:contextualSpacing/>
        <w:jc w:val="both"/>
        <w:rPr>
          <w:rFonts w:ascii="Verdana" w:eastAsia="Verdana" w:hAnsi="Verdana" w:cs="Cambria"/>
          <w:b/>
          <w:bCs/>
          <w:sz w:val="24"/>
          <w:szCs w:val="24"/>
          <w:lang w:eastAsia="en-US"/>
        </w:rPr>
      </w:pPr>
    </w:p>
    <w:p w14:paraId="39CBC6C7" w14:textId="630D5A2B" w:rsidR="003F5051" w:rsidRPr="00B72CDB" w:rsidRDefault="003F5051" w:rsidP="00F006ED">
      <w:pPr>
        <w:keepNext/>
        <w:keepLines/>
        <w:widowControl/>
        <w:shd w:val="clear" w:color="auto" w:fill="D9D9D9"/>
        <w:autoSpaceDE/>
        <w:autoSpaceDN/>
        <w:adjustRightInd/>
        <w:jc w:val="center"/>
        <w:outlineLvl w:val="0"/>
        <w:rPr>
          <w:rFonts w:ascii="Verdana" w:eastAsia="Times New Roman" w:hAnsi="Verdana" w:cs="Calibri"/>
          <w:b/>
          <w:bCs/>
          <w:color w:val="2F5496"/>
          <w:sz w:val="24"/>
          <w:szCs w:val="24"/>
          <w:lang w:val="x-none" w:eastAsia="x-none"/>
        </w:rPr>
      </w:pPr>
      <w:r w:rsidRPr="00B72CDB">
        <w:rPr>
          <w:rFonts w:ascii="Verdana" w:eastAsia="Times New Roman" w:hAnsi="Verdana" w:cs="Calibri"/>
          <w:b/>
          <w:bCs/>
          <w:color w:val="2F5496"/>
          <w:sz w:val="24"/>
          <w:szCs w:val="24"/>
          <w:lang w:val="x-none" w:eastAsia="x-none"/>
        </w:rPr>
        <w:t>§ 2</w:t>
      </w:r>
      <w:r w:rsidR="00AB7556" w:rsidRPr="00B72CDB">
        <w:rPr>
          <w:rFonts w:ascii="Verdana" w:eastAsia="Times New Roman" w:hAnsi="Verdana" w:cs="Calibri"/>
          <w:b/>
          <w:bCs/>
          <w:color w:val="2F5496"/>
          <w:sz w:val="24"/>
          <w:szCs w:val="24"/>
          <w:lang w:val="x-none" w:eastAsia="x-none"/>
        </w:rPr>
        <w:t>1</w:t>
      </w:r>
      <w:r w:rsidRPr="00B72CDB">
        <w:rPr>
          <w:rFonts w:ascii="Verdana" w:eastAsia="Times New Roman" w:hAnsi="Verdana" w:cs="Calibri"/>
          <w:b/>
          <w:bCs/>
          <w:color w:val="2F5496"/>
          <w:sz w:val="24"/>
          <w:szCs w:val="24"/>
          <w:lang w:val="x-none" w:eastAsia="x-none"/>
        </w:rPr>
        <w:t xml:space="preserve"> Nadzór autorski</w:t>
      </w:r>
    </w:p>
    <w:p w14:paraId="5827BFFA" w14:textId="234B605B"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1.</w:t>
      </w:r>
      <w:r w:rsidRPr="00B72CDB">
        <w:rPr>
          <w:rFonts w:ascii="Verdana" w:eastAsia="Verdana" w:hAnsi="Verdana" w:cs="Cambria"/>
          <w:sz w:val="24"/>
          <w:szCs w:val="24"/>
          <w:lang w:eastAsia="en-US"/>
        </w:rPr>
        <w:tab/>
        <w:t xml:space="preserve">Nadzór autorski pełniony będzie zgodnie z ustawą Prawo budowlane, w stanie prawnym obowiązującym </w:t>
      </w:r>
      <w:r w:rsidR="00186670" w:rsidRPr="00B72CDB">
        <w:rPr>
          <w:rFonts w:ascii="Verdana" w:eastAsia="Verdana" w:hAnsi="Verdana" w:cs="Cambria"/>
          <w:sz w:val="24"/>
          <w:szCs w:val="24"/>
          <w:lang w:eastAsia="en-US"/>
        </w:rPr>
        <w:t xml:space="preserve"> </w:t>
      </w:r>
      <w:r w:rsidRPr="00B72CDB">
        <w:rPr>
          <w:rFonts w:ascii="Verdana" w:eastAsia="Verdana" w:hAnsi="Verdana" w:cs="Cambria"/>
          <w:sz w:val="24"/>
          <w:szCs w:val="24"/>
          <w:lang w:eastAsia="en-US"/>
        </w:rPr>
        <w:t>w okresie trwania umowy.</w:t>
      </w:r>
    </w:p>
    <w:p w14:paraId="07FCADF8" w14:textId="777707AB"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2.</w:t>
      </w:r>
      <w:r w:rsidRPr="00B72CDB">
        <w:rPr>
          <w:rFonts w:ascii="Verdana" w:eastAsia="Verdana" w:hAnsi="Verdana" w:cs="Cambria"/>
          <w:sz w:val="24"/>
          <w:szCs w:val="24"/>
          <w:lang w:eastAsia="en-US"/>
        </w:rPr>
        <w:tab/>
        <w:t>W ramach pełnienia nadzoru autorskiego Wykonawca zobowiązuje się do odbycia do 1</w:t>
      </w:r>
      <w:r w:rsidR="00374165" w:rsidRPr="00B72CDB">
        <w:rPr>
          <w:rFonts w:ascii="Verdana" w:eastAsia="Verdana" w:hAnsi="Verdana" w:cs="Cambria"/>
          <w:sz w:val="24"/>
          <w:szCs w:val="24"/>
          <w:lang w:eastAsia="en-US"/>
        </w:rPr>
        <w:t>0</w:t>
      </w:r>
      <w:r w:rsidRPr="00B72CDB">
        <w:rPr>
          <w:rFonts w:ascii="Verdana" w:eastAsia="Verdana" w:hAnsi="Verdana" w:cs="Cambria"/>
          <w:sz w:val="24"/>
          <w:szCs w:val="24"/>
          <w:lang w:eastAsia="en-US"/>
        </w:rPr>
        <w:t xml:space="preserve"> wizyt w trakcie realizacji inwestycji. Pozostałe wizyty wynikające z potrzeb inwestora lub wykonawcy robót budowlanych płatne będą na podstawie oddzielnej umowy.</w:t>
      </w:r>
    </w:p>
    <w:p w14:paraId="03AAB5E6" w14:textId="77777777"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3.</w:t>
      </w:r>
      <w:r w:rsidRPr="00B72CDB">
        <w:rPr>
          <w:rFonts w:ascii="Verdana" w:eastAsia="Verdana" w:hAnsi="Verdana" w:cs="Cambria"/>
          <w:sz w:val="24"/>
          <w:szCs w:val="24"/>
          <w:lang w:eastAsia="en-US"/>
        </w:rPr>
        <w:tab/>
        <w:t>Nadzór autorski będzie obejmować obowiązki, polegające w szczególności na:</w:t>
      </w:r>
    </w:p>
    <w:p w14:paraId="4710F1E0" w14:textId="77777777"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1)</w:t>
      </w:r>
      <w:r w:rsidRPr="00B72CDB">
        <w:rPr>
          <w:rFonts w:ascii="Verdana" w:eastAsia="Verdana" w:hAnsi="Verdana" w:cs="Cambria"/>
          <w:sz w:val="24"/>
          <w:szCs w:val="24"/>
          <w:lang w:eastAsia="en-US"/>
        </w:rPr>
        <w:tab/>
        <w:t>stwierdzaniu w toku realizowanej inwestycji zgodności robót budowlanych z projektem budowlanym,</w:t>
      </w:r>
    </w:p>
    <w:p w14:paraId="701BF67D" w14:textId="77777777"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2)</w:t>
      </w:r>
      <w:r w:rsidRPr="00B72CDB">
        <w:rPr>
          <w:rFonts w:ascii="Verdana" w:eastAsia="Verdana" w:hAnsi="Verdana" w:cs="Cambria"/>
          <w:sz w:val="24"/>
          <w:szCs w:val="24"/>
          <w:lang w:eastAsia="en-US"/>
        </w:rPr>
        <w:tab/>
        <w:t xml:space="preserve">wyjaśnianiu wątpliwości dotyczących projektu budowlanego i zawartych w nim rozwiązań,  </w:t>
      </w:r>
    </w:p>
    <w:p w14:paraId="7BCC0AA0" w14:textId="77777777"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3)</w:t>
      </w:r>
      <w:r w:rsidRPr="00B72CDB">
        <w:rPr>
          <w:rFonts w:ascii="Verdana" w:eastAsia="Verdana" w:hAnsi="Verdana" w:cs="Cambria"/>
          <w:sz w:val="24"/>
          <w:szCs w:val="24"/>
          <w:lang w:eastAsia="en-US"/>
        </w:rPr>
        <w:tab/>
        <w:t>uzgadnianiu możliwości i sposobu wykonania robót zamiennych i dodatkowych w stosunku do rozwiązań przyjętych w dokumentacji projektowej,</w:t>
      </w:r>
    </w:p>
    <w:p w14:paraId="3E20B7F5" w14:textId="1DBC4CA4"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4)</w:t>
      </w:r>
      <w:r w:rsidRPr="00B72CDB">
        <w:rPr>
          <w:rFonts w:ascii="Verdana" w:eastAsia="Verdana" w:hAnsi="Verdana" w:cs="Cambria"/>
          <w:sz w:val="24"/>
          <w:szCs w:val="24"/>
          <w:lang w:eastAsia="en-US"/>
        </w:rPr>
        <w:tab/>
        <w:t xml:space="preserve">opiniowaniu realizowanych robót budowlanych pod kątem uniknięcia konieczności zmian w dokumentacji, </w:t>
      </w:r>
    </w:p>
    <w:p w14:paraId="083E04E1" w14:textId="77777777"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5)</w:t>
      </w:r>
      <w:r w:rsidRPr="00B72CDB">
        <w:rPr>
          <w:rFonts w:ascii="Verdana" w:eastAsia="Verdana" w:hAnsi="Verdana" w:cs="Cambria"/>
          <w:sz w:val="24"/>
          <w:szCs w:val="24"/>
          <w:lang w:eastAsia="en-US"/>
        </w:rPr>
        <w:tab/>
        <w:t>uzupełnieniu lub zmianie dokumentacji z powodu okoliczności, za które odpowiada Wykonawca,</w:t>
      </w:r>
    </w:p>
    <w:p w14:paraId="1BDDD9A3" w14:textId="60D900DF"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6)</w:t>
      </w:r>
      <w:r w:rsidRPr="00B72CDB">
        <w:rPr>
          <w:rFonts w:ascii="Verdana" w:eastAsia="Verdana" w:hAnsi="Verdana" w:cs="Cambria"/>
          <w:sz w:val="24"/>
          <w:szCs w:val="24"/>
          <w:lang w:eastAsia="en-US"/>
        </w:rPr>
        <w:tab/>
        <w:t>wizytacj</w:t>
      </w:r>
      <w:r w:rsidR="00B94249">
        <w:rPr>
          <w:rFonts w:ascii="Verdana" w:eastAsia="Verdana" w:hAnsi="Verdana" w:cs="Cambria"/>
          <w:sz w:val="24"/>
          <w:szCs w:val="24"/>
          <w:lang w:eastAsia="en-US"/>
        </w:rPr>
        <w:t>a inwestycji</w:t>
      </w:r>
      <w:r w:rsidRPr="00B72CDB">
        <w:rPr>
          <w:rFonts w:ascii="Verdana" w:eastAsia="Verdana" w:hAnsi="Verdana" w:cs="Cambria"/>
          <w:sz w:val="24"/>
          <w:szCs w:val="24"/>
          <w:lang w:eastAsia="en-US"/>
        </w:rPr>
        <w:t xml:space="preserve">, dla której stworzono dokumentację projektowo-kosztorysową, po uprzednim telefonicznym umówieniu wizyty, z minimum 7-dniowym wyprzedzeniem względem planowanego terminu wizytacji.    </w:t>
      </w:r>
    </w:p>
    <w:p w14:paraId="54B3CC88" w14:textId="77777777" w:rsidR="003F5051" w:rsidRPr="00B72CDB" w:rsidRDefault="003F5051" w:rsidP="00B24B8F">
      <w:pPr>
        <w:widowControl/>
        <w:contextualSpacing/>
        <w:jc w:val="both"/>
        <w:rPr>
          <w:rFonts w:ascii="Verdana" w:eastAsia="Verdana" w:hAnsi="Verdana" w:cs="Cambria"/>
          <w:sz w:val="24"/>
          <w:szCs w:val="24"/>
          <w:lang w:eastAsia="en-US"/>
        </w:rPr>
      </w:pPr>
    </w:p>
    <w:p w14:paraId="10BA5B85" w14:textId="18E7DEBC" w:rsidR="003F5051" w:rsidRPr="00B72CDB" w:rsidRDefault="003F5051" w:rsidP="00F006ED">
      <w:pPr>
        <w:keepNext/>
        <w:keepLines/>
        <w:widowControl/>
        <w:shd w:val="clear" w:color="auto" w:fill="D9D9D9"/>
        <w:autoSpaceDE/>
        <w:autoSpaceDN/>
        <w:adjustRightInd/>
        <w:jc w:val="center"/>
        <w:outlineLvl w:val="0"/>
        <w:rPr>
          <w:rFonts w:ascii="Verdana" w:eastAsia="Times New Roman" w:hAnsi="Verdana" w:cs="Calibri"/>
          <w:b/>
          <w:bCs/>
          <w:color w:val="2F5496"/>
          <w:sz w:val="24"/>
          <w:szCs w:val="24"/>
          <w:lang w:val="x-none" w:eastAsia="x-none"/>
        </w:rPr>
      </w:pPr>
      <w:r w:rsidRPr="00B72CDB">
        <w:rPr>
          <w:rFonts w:ascii="Verdana" w:eastAsia="Times New Roman" w:hAnsi="Verdana" w:cs="Calibri"/>
          <w:b/>
          <w:bCs/>
          <w:color w:val="2F5496"/>
          <w:sz w:val="24"/>
          <w:szCs w:val="24"/>
          <w:lang w:val="x-none" w:eastAsia="x-none"/>
        </w:rPr>
        <w:t>§ 2</w:t>
      </w:r>
      <w:r w:rsidR="00AB7556" w:rsidRPr="00B72CDB">
        <w:rPr>
          <w:rFonts w:ascii="Verdana" w:eastAsia="Times New Roman" w:hAnsi="Verdana" w:cs="Calibri"/>
          <w:b/>
          <w:bCs/>
          <w:color w:val="2F5496"/>
          <w:sz w:val="24"/>
          <w:szCs w:val="24"/>
          <w:lang w:val="x-none" w:eastAsia="x-none"/>
        </w:rPr>
        <w:t>2</w:t>
      </w:r>
      <w:r w:rsidRPr="00B72CDB">
        <w:rPr>
          <w:rFonts w:ascii="Verdana" w:eastAsia="Times New Roman" w:hAnsi="Verdana" w:cs="Calibri"/>
          <w:b/>
          <w:bCs/>
          <w:color w:val="2F5496"/>
          <w:sz w:val="24"/>
          <w:szCs w:val="24"/>
          <w:lang w:val="x-none" w:eastAsia="x-none"/>
        </w:rPr>
        <w:t xml:space="preserve"> Wierzytelności</w:t>
      </w:r>
    </w:p>
    <w:p w14:paraId="5855B630" w14:textId="77777777"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Wykonawca nie może przenieść wierzytelności wynikających z niniejszej umowy na osobę trzecią bez uprzedniej zgody Zamawiającego, wyrażonej w formie pisemnej pod rygorem nieważności.</w:t>
      </w:r>
    </w:p>
    <w:p w14:paraId="720DA8DE" w14:textId="77777777" w:rsidR="003F5051" w:rsidRPr="00B72CDB" w:rsidRDefault="003F5051" w:rsidP="00B24B8F">
      <w:pPr>
        <w:widowControl/>
        <w:contextualSpacing/>
        <w:jc w:val="both"/>
        <w:rPr>
          <w:rFonts w:ascii="Verdana" w:eastAsia="Verdana" w:hAnsi="Verdana" w:cs="Cambria"/>
          <w:b/>
          <w:bCs/>
          <w:sz w:val="24"/>
          <w:szCs w:val="24"/>
          <w:lang w:eastAsia="en-US"/>
        </w:rPr>
      </w:pPr>
      <w:r w:rsidRPr="00B72CDB">
        <w:rPr>
          <w:rFonts w:ascii="Verdana" w:eastAsia="Verdana" w:hAnsi="Verdana" w:cs="Cambria"/>
          <w:b/>
          <w:bCs/>
          <w:sz w:val="24"/>
          <w:szCs w:val="24"/>
          <w:lang w:eastAsia="en-US"/>
        </w:rPr>
        <w:t xml:space="preserve">  </w:t>
      </w:r>
    </w:p>
    <w:p w14:paraId="11143F71" w14:textId="6B8C1205" w:rsidR="003F5051" w:rsidRPr="00B72CDB" w:rsidRDefault="003F5051" w:rsidP="00B24B8F">
      <w:pPr>
        <w:keepNext/>
        <w:keepLines/>
        <w:widowControl/>
        <w:shd w:val="clear" w:color="auto" w:fill="D9D9D9"/>
        <w:autoSpaceDE/>
        <w:autoSpaceDN/>
        <w:adjustRightInd/>
        <w:outlineLvl w:val="0"/>
        <w:rPr>
          <w:rFonts w:ascii="Verdana" w:eastAsia="Times New Roman" w:hAnsi="Verdana" w:cs="Calibri"/>
          <w:b/>
          <w:bCs/>
          <w:color w:val="2F5496"/>
          <w:sz w:val="24"/>
          <w:szCs w:val="24"/>
          <w:lang w:val="x-none" w:eastAsia="x-none"/>
        </w:rPr>
      </w:pPr>
      <w:r w:rsidRPr="00B72CDB">
        <w:rPr>
          <w:rFonts w:ascii="Verdana" w:eastAsia="Times New Roman" w:hAnsi="Verdana" w:cs="Calibri"/>
          <w:b/>
          <w:bCs/>
          <w:color w:val="2F5496"/>
          <w:sz w:val="24"/>
          <w:szCs w:val="24"/>
          <w:lang w:val="x-none" w:eastAsia="x-none"/>
        </w:rPr>
        <w:t>§ 2</w:t>
      </w:r>
      <w:r w:rsidR="00AB7556" w:rsidRPr="00B72CDB">
        <w:rPr>
          <w:rFonts w:ascii="Verdana" w:eastAsia="Times New Roman" w:hAnsi="Verdana" w:cs="Calibri"/>
          <w:b/>
          <w:bCs/>
          <w:color w:val="2F5496"/>
          <w:sz w:val="24"/>
          <w:szCs w:val="24"/>
          <w:lang w:val="x-none" w:eastAsia="x-none"/>
        </w:rPr>
        <w:t>3</w:t>
      </w:r>
      <w:r w:rsidRPr="00B72CDB">
        <w:rPr>
          <w:rFonts w:ascii="Verdana" w:eastAsia="Times New Roman" w:hAnsi="Verdana" w:cs="Calibri"/>
          <w:b/>
          <w:bCs/>
          <w:color w:val="2F5496"/>
          <w:sz w:val="24"/>
          <w:szCs w:val="24"/>
          <w:lang w:val="x-none" w:eastAsia="x-none"/>
        </w:rPr>
        <w:t xml:space="preserve"> Polubowne rozwiązywanie sporów</w:t>
      </w:r>
    </w:p>
    <w:p w14:paraId="50D29004" w14:textId="77777777" w:rsidR="003F5051" w:rsidRPr="00B72CDB" w:rsidRDefault="003F5051">
      <w:pPr>
        <w:widowControl/>
        <w:numPr>
          <w:ilvl w:val="0"/>
          <w:numId w:val="19"/>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Każda ze Stron, jeżeli uzna, że prawidłowe wykonanie niniejszej umowy tego wymaga, może zażądać spotkania w celu wymiany informacji i podjęcia kroków </w:t>
      </w:r>
      <w:r w:rsidRPr="00B72CDB">
        <w:rPr>
          <w:rFonts w:ascii="Verdana" w:eastAsia="SimSun" w:hAnsi="Verdana" w:cs="Cambria"/>
          <w:sz w:val="24"/>
          <w:szCs w:val="24"/>
          <w:lang w:eastAsia="zh-CN"/>
        </w:rPr>
        <w:lastRenderedPageBreak/>
        <w:t xml:space="preserve">zmierzających do wyeliminowania wszelkich nieprawidłowości związanych z realizacją umowy. </w:t>
      </w:r>
    </w:p>
    <w:p w14:paraId="38EBCB9C" w14:textId="77777777" w:rsidR="003F5051" w:rsidRPr="00B72CDB" w:rsidRDefault="003F5051">
      <w:pPr>
        <w:widowControl/>
        <w:numPr>
          <w:ilvl w:val="0"/>
          <w:numId w:val="19"/>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libri"/>
          <w:color w:val="000000"/>
          <w:sz w:val="24"/>
          <w:szCs w:val="24"/>
          <w:lang w:eastAsia="zh-CN"/>
        </w:rPr>
        <w:t xml:space="preserve">Na wypadek sporu między Stronami dotyczących realizacji niniejszej umowy, Strony są zobowiązane w pierwszej kolejności do drogi postępowania reklamacyjnego polegającego na rozpatrzeniu konkretnego roszczenia zgłoszonego przez Stronę. Strona ma obowiązek pisemnego ustosunkowania się do zgłoszonego roszczenia w terminie 14 dni od daty zgłoszenia roszczenia na piśmie. </w:t>
      </w:r>
    </w:p>
    <w:p w14:paraId="48EEF790" w14:textId="77777777" w:rsidR="003F5051" w:rsidRPr="00B72CDB" w:rsidRDefault="003F5051">
      <w:pPr>
        <w:widowControl/>
        <w:numPr>
          <w:ilvl w:val="0"/>
          <w:numId w:val="19"/>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W przypadku zaistnienia sporu pomiędzy Stronami wynikającego z niniejszej umowy lub powstałego w związku z umową (po wyczerpaniu możliwości postępowania reklamacyjnego, o którym mowa w ust. 2) Strony zobowiązują się do jego rozwiązania o roszczenia cywilnoprawne w sprawach w których zawarcie ugody jest dopuszczalne </w:t>
      </w:r>
      <w:r w:rsidRPr="00B72CDB">
        <w:rPr>
          <w:rFonts w:ascii="Verdana" w:eastAsia="SimSun" w:hAnsi="Verdana" w:cs="Times New Roman"/>
          <w:sz w:val="24"/>
          <w:szCs w:val="24"/>
          <w:lang w:eastAsia="zh-CN"/>
        </w:rPr>
        <w:t>w drodze mediacji lub koncyliacji. Mediacja lub koncyliacja prowadzona będzie przez Mediatorów Stałych lub Koncyliatorów Stałych Sądu Polubownego przy Prokuratorii Generalnej Rzeczypospolitej Polskiej zgodnie z Regulaminem tego Sądu.</w:t>
      </w:r>
    </w:p>
    <w:p w14:paraId="129C2BA1" w14:textId="77777777" w:rsidR="003F5051" w:rsidRPr="00B72CDB" w:rsidRDefault="003F5051">
      <w:pPr>
        <w:widowControl/>
        <w:numPr>
          <w:ilvl w:val="0"/>
          <w:numId w:val="19"/>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Times New Roman"/>
          <w:sz w:val="24"/>
          <w:szCs w:val="24"/>
          <w:lang w:eastAsia="zh-CN"/>
        </w:rPr>
        <w:t>Spory powstałe na tle realizacji umowy będą rozstrzygane przez sąd właściwy miejscowo dla siedziby Zamawiającego.</w:t>
      </w:r>
    </w:p>
    <w:p w14:paraId="0C426A93" w14:textId="77777777" w:rsidR="003F5051" w:rsidRPr="00B72CDB" w:rsidRDefault="003F5051" w:rsidP="00B24B8F">
      <w:pPr>
        <w:widowControl/>
        <w:contextualSpacing/>
        <w:jc w:val="both"/>
        <w:rPr>
          <w:rFonts w:ascii="Verdana" w:eastAsia="Verdana" w:hAnsi="Verdana" w:cs="Cambria"/>
          <w:b/>
          <w:bCs/>
          <w:sz w:val="24"/>
          <w:szCs w:val="24"/>
          <w:lang w:eastAsia="en-US"/>
        </w:rPr>
      </w:pPr>
    </w:p>
    <w:p w14:paraId="6AFF4DE2" w14:textId="3D7DC56E" w:rsidR="003F5051" w:rsidRPr="00B72CDB" w:rsidRDefault="003F5051" w:rsidP="00F006ED">
      <w:pPr>
        <w:keepNext/>
        <w:keepLines/>
        <w:widowControl/>
        <w:shd w:val="clear" w:color="auto" w:fill="D9D9D9"/>
        <w:autoSpaceDE/>
        <w:autoSpaceDN/>
        <w:adjustRightInd/>
        <w:jc w:val="center"/>
        <w:outlineLvl w:val="0"/>
        <w:rPr>
          <w:rFonts w:ascii="Verdana" w:eastAsia="Times New Roman" w:hAnsi="Verdana" w:cs="Calibri"/>
          <w:b/>
          <w:bCs/>
          <w:color w:val="2F5496"/>
          <w:sz w:val="24"/>
          <w:szCs w:val="24"/>
          <w:lang w:val="x-none" w:eastAsia="x-none"/>
        </w:rPr>
      </w:pPr>
      <w:r w:rsidRPr="00B72CDB">
        <w:rPr>
          <w:rFonts w:ascii="Verdana" w:eastAsia="Times New Roman" w:hAnsi="Verdana" w:cs="Calibri"/>
          <w:b/>
          <w:bCs/>
          <w:color w:val="2F5496"/>
          <w:sz w:val="24"/>
          <w:szCs w:val="24"/>
          <w:lang w:val="x-none" w:eastAsia="x-none"/>
        </w:rPr>
        <w:t>§ 2</w:t>
      </w:r>
      <w:r w:rsidR="00AB7556" w:rsidRPr="00B72CDB">
        <w:rPr>
          <w:rFonts w:ascii="Verdana" w:eastAsia="Times New Roman" w:hAnsi="Verdana" w:cs="Calibri"/>
          <w:b/>
          <w:bCs/>
          <w:color w:val="2F5496"/>
          <w:sz w:val="24"/>
          <w:szCs w:val="24"/>
          <w:lang w:val="x-none" w:eastAsia="x-none"/>
        </w:rPr>
        <w:t>4</w:t>
      </w:r>
      <w:r w:rsidRPr="00B72CDB">
        <w:rPr>
          <w:rFonts w:ascii="Verdana" w:eastAsia="Times New Roman" w:hAnsi="Verdana" w:cs="Calibri"/>
          <w:b/>
          <w:bCs/>
          <w:color w:val="2F5496"/>
          <w:sz w:val="24"/>
          <w:szCs w:val="24"/>
          <w:lang w:val="x-none" w:eastAsia="x-none"/>
        </w:rPr>
        <w:t xml:space="preserve"> Postanowienia końcowe</w:t>
      </w:r>
    </w:p>
    <w:p w14:paraId="68EB9182" w14:textId="14D405C7" w:rsidR="00186670" w:rsidRPr="00B72CDB" w:rsidRDefault="003F5051">
      <w:pPr>
        <w:pStyle w:val="Akapitzlist"/>
        <w:widowControl/>
        <w:numPr>
          <w:ilvl w:val="0"/>
          <w:numId w:val="18"/>
        </w:numPr>
        <w:autoSpaceDE/>
        <w:autoSpaceDN/>
        <w:adjustRightInd/>
        <w:ind w:left="0" w:firstLine="0"/>
        <w:jc w:val="both"/>
        <w:rPr>
          <w:rFonts w:ascii="Verdana" w:eastAsia="SimSun" w:hAnsi="Verdana" w:cs="Cambria"/>
          <w:sz w:val="24"/>
          <w:szCs w:val="24"/>
          <w:lang w:eastAsia="zh-CN"/>
        </w:rPr>
      </w:pPr>
      <w:r w:rsidRPr="00B72CDB">
        <w:rPr>
          <w:rFonts w:ascii="Verdana" w:eastAsia="SimSun" w:hAnsi="Verdana" w:cs="Cambria"/>
          <w:sz w:val="24"/>
          <w:szCs w:val="24"/>
          <w:lang w:eastAsia="zh-CN"/>
        </w:rPr>
        <w:t>Strony zobowiązują się do zachowania w tajemnicy wszelkich informacji pozostających w związku z wykonaniem niniejszej umowy, chyba, że obowiązek przekazania informacji dotyczących zawarcia realizacji lub wykonania niniejszej umowy wynikał będzie z obowiązujących przepisów prawa.</w:t>
      </w:r>
    </w:p>
    <w:p w14:paraId="617C5BCA" w14:textId="30F6ED5B" w:rsidR="003F5051" w:rsidRPr="00B72CDB" w:rsidRDefault="003F5051">
      <w:pPr>
        <w:widowControl/>
        <w:numPr>
          <w:ilvl w:val="0"/>
          <w:numId w:val="18"/>
        </w:numPr>
        <w:ind w:left="0" w:firstLine="0"/>
        <w:contextualSpacing/>
        <w:jc w:val="both"/>
        <w:rPr>
          <w:rFonts w:ascii="Verdana" w:eastAsia="SimSun" w:hAnsi="Verdana" w:cs="Times New Roman"/>
          <w:b/>
          <w:bCs/>
          <w:sz w:val="24"/>
          <w:szCs w:val="24"/>
          <w:lang w:eastAsia="zh-CN"/>
        </w:rPr>
      </w:pPr>
      <w:r w:rsidRPr="00B72CDB">
        <w:rPr>
          <w:rFonts w:ascii="Verdana" w:eastAsia="SimSun" w:hAnsi="Verdana" w:cs="Cambria"/>
          <w:sz w:val="24"/>
          <w:szCs w:val="24"/>
          <w:lang w:eastAsia="zh-CN"/>
        </w:rPr>
        <w:t>W sprawach nieuregulowanych niniejszą umową stosuje się przepisy obowiązującego prawa, w szczególności Prawa zamówień publicznych</w:t>
      </w:r>
      <w:r w:rsidR="00186670" w:rsidRPr="00B72CDB">
        <w:rPr>
          <w:rFonts w:ascii="Verdana" w:eastAsia="SimSun" w:hAnsi="Verdana" w:cs="Cambria"/>
          <w:sz w:val="24"/>
          <w:szCs w:val="24"/>
          <w:lang w:eastAsia="zh-CN"/>
        </w:rPr>
        <w:t>, Kodeksu cywilnego,</w:t>
      </w:r>
      <w:r w:rsidRPr="00B72CDB">
        <w:rPr>
          <w:rFonts w:ascii="Verdana" w:eastAsia="SimSun" w:hAnsi="Verdana" w:cs="Cambria"/>
          <w:sz w:val="24"/>
          <w:szCs w:val="24"/>
          <w:lang w:eastAsia="zh-CN"/>
        </w:rPr>
        <w:t xml:space="preserve"> Prawa budowlanego, </w:t>
      </w:r>
      <w:r w:rsidRPr="00B72CDB">
        <w:rPr>
          <w:rFonts w:ascii="Verdana" w:eastAsia="SimSun" w:hAnsi="Verdana" w:cs="Times New Roman"/>
          <w:sz w:val="24"/>
          <w:szCs w:val="24"/>
          <w:lang w:eastAsia="zh-CN"/>
        </w:rPr>
        <w:t>rozporządzenia RODO, ustawy o ochronie danych osobowych.</w:t>
      </w:r>
    </w:p>
    <w:p w14:paraId="7ADA31E4" w14:textId="77777777" w:rsidR="003F5051" w:rsidRPr="00B72CDB" w:rsidRDefault="003F5051">
      <w:pPr>
        <w:widowControl/>
        <w:numPr>
          <w:ilvl w:val="0"/>
          <w:numId w:val="18"/>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Każda ze Stron, jeżeli uzna, iż prawidłowe wykonanie niniejszej umowy tego wymaga, może zażądać spotkania w celu wymiany informacji i podjęcia kroków zmierzających do wyeliminowania wszelkich nieprawidłowości związanych z realizacją umowy. </w:t>
      </w:r>
    </w:p>
    <w:p w14:paraId="1FB8EC0B" w14:textId="77777777" w:rsidR="003F5051" w:rsidRPr="00B72CDB" w:rsidRDefault="003F5051">
      <w:pPr>
        <w:widowControl/>
        <w:numPr>
          <w:ilvl w:val="0"/>
          <w:numId w:val="18"/>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Wszelkie zamiany zmiany umowy wymagają aneksu sporządzonego w formie pisemnej pod rygorem nieważności.</w:t>
      </w:r>
    </w:p>
    <w:p w14:paraId="14443159" w14:textId="77777777" w:rsidR="003F5051" w:rsidRPr="00B72CDB" w:rsidRDefault="003F5051">
      <w:pPr>
        <w:widowControl/>
        <w:numPr>
          <w:ilvl w:val="0"/>
          <w:numId w:val="18"/>
        </w:numPr>
        <w:autoSpaceDE/>
        <w:autoSpaceDN/>
        <w:adjustRightInd/>
        <w:ind w:left="0" w:firstLine="0"/>
        <w:contextualSpacing/>
        <w:jc w:val="both"/>
        <w:rPr>
          <w:rFonts w:ascii="Verdana" w:eastAsia="SimSun" w:hAnsi="Verdana" w:cs="Cambria"/>
          <w:b/>
          <w:bCs/>
          <w:sz w:val="24"/>
          <w:szCs w:val="24"/>
          <w:lang w:eastAsia="zh-CN"/>
        </w:rPr>
      </w:pPr>
      <w:r w:rsidRPr="00B72CDB">
        <w:rPr>
          <w:rFonts w:ascii="Verdana" w:eastAsia="SimSun" w:hAnsi="Verdana" w:cs="Cambria"/>
          <w:sz w:val="24"/>
          <w:szCs w:val="24"/>
          <w:lang w:eastAsia="zh-CN"/>
        </w:rPr>
        <w:t xml:space="preserve">Załącznikami do umowy są: </w:t>
      </w:r>
    </w:p>
    <w:p w14:paraId="1725E486" w14:textId="77777777"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1. Specyfikacja Warunków Zamówienia (SWZ),</w:t>
      </w:r>
    </w:p>
    <w:p w14:paraId="23BC9D35" w14:textId="6BA19AC6"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 xml:space="preserve">2. </w:t>
      </w:r>
      <w:r w:rsidR="00C64D5B">
        <w:rPr>
          <w:rFonts w:ascii="Verdana" w:eastAsia="Verdana" w:hAnsi="Verdana" w:cs="Cambria"/>
          <w:sz w:val="24"/>
          <w:szCs w:val="24"/>
          <w:lang w:eastAsia="en-US"/>
        </w:rPr>
        <w:t>Opis przedmiotu zamówienia OPZ</w:t>
      </w:r>
      <w:r w:rsidRPr="00B72CDB">
        <w:rPr>
          <w:rFonts w:ascii="Verdana" w:eastAsia="Verdana" w:hAnsi="Verdana" w:cs="Cambria"/>
          <w:sz w:val="24"/>
          <w:szCs w:val="24"/>
          <w:lang w:eastAsia="en-US"/>
        </w:rPr>
        <w:t>,</w:t>
      </w:r>
    </w:p>
    <w:p w14:paraId="15E7BA65" w14:textId="77777777"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3. Oferta Wykonawcy,</w:t>
      </w:r>
    </w:p>
    <w:p w14:paraId="75E67ABF" w14:textId="77777777" w:rsidR="003F5051" w:rsidRPr="00B72CDB" w:rsidRDefault="003F5051"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 xml:space="preserve">4. Harmonogram rzeczowo-finansowy </w:t>
      </w:r>
      <w:r w:rsidRPr="00B72CDB">
        <w:rPr>
          <w:rFonts w:ascii="Verdana" w:eastAsia="Verdana" w:hAnsi="Verdana" w:cs="Times New Roman"/>
          <w:bCs/>
          <w:sz w:val="24"/>
          <w:szCs w:val="24"/>
          <w:lang w:eastAsia="en-US"/>
        </w:rPr>
        <w:t>(sporządza Wykonawca),</w:t>
      </w:r>
    </w:p>
    <w:p w14:paraId="25FFEB39" w14:textId="16994E22" w:rsidR="003F5051" w:rsidRPr="00B72CDB" w:rsidRDefault="00374165"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5</w:t>
      </w:r>
      <w:r w:rsidR="003F5051" w:rsidRPr="00B72CDB">
        <w:rPr>
          <w:rFonts w:ascii="Verdana" w:eastAsia="Verdana" w:hAnsi="Verdana" w:cs="Cambria"/>
          <w:sz w:val="24"/>
          <w:szCs w:val="24"/>
          <w:lang w:eastAsia="en-US"/>
        </w:rPr>
        <w:t>. Uprawnienia budowlane</w:t>
      </w:r>
      <w:r w:rsidR="006A150C">
        <w:rPr>
          <w:rFonts w:ascii="Verdana" w:eastAsia="Verdana" w:hAnsi="Verdana" w:cs="Cambria"/>
          <w:sz w:val="24"/>
          <w:szCs w:val="24"/>
          <w:lang w:eastAsia="en-US"/>
        </w:rPr>
        <w:t xml:space="preserve"> </w:t>
      </w:r>
      <w:r w:rsidR="003F5051" w:rsidRPr="00B72CDB">
        <w:rPr>
          <w:rFonts w:ascii="Verdana" w:eastAsia="Verdana" w:hAnsi="Verdana" w:cs="Cambria"/>
          <w:sz w:val="24"/>
          <w:szCs w:val="24"/>
          <w:lang w:eastAsia="en-US"/>
        </w:rPr>
        <w:t xml:space="preserve">Kierownika budowy / </w:t>
      </w:r>
      <w:r w:rsidR="006A150C">
        <w:rPr>
          <w:rFonts w:ascii="Verdana" w:eastAsia="Verdana" w:hAnsi="Verdana" w:cs="Cambria"/>
          <w:sz w:val="24"/>
          <w:szCs w:val="24"/>
          <w:lang w:eastAsia="en-US"/>
        </w:rPr>
        <w:t>K</w:t>
      </w:r>
      <w:r w:rsidR="003F5051" w:rsidRPr="00B72CDB">
        <w:rPr>
          <w:rFonts w:ascii="Verdana" w:eastAsia="Verdana" w:hAnsi="Verdana" w:cs="Cambria"/>
          <w:sz w:val="24"/>
          <w:szCs w:val="24"/>
          <w:lang w:eastAsia="en-US"/>
        </w:rPr>
        <w:t>ierownik</w:t>
      </w:r>
      <w:r w:rsidR="006A150C">
        <w:rPr>
          <w:rFonts w:ascii="Verdana" w:eastAsia="Verdana" w:hAnsi="Verdana" w:cs="Cambria"/>
          <w:sz w:val="24"/>
          <w:szCs w:val="24"/>
          <w:lang w:eastAsia="en-US"/>
        </w:rPr>
        <w:t>a</w:t>
      </w:r>
      <w:r w:rsidR="003F5051" w:rsidRPr="00B72CDB">
        <w:rPr>
          <w:rFonts w:ascii="Verdana" w:eastAsia="Verdana" w:hAnsi="Verdana" w:cs="Cambria"/>
          <w:sz w:val="24"/>
          <w:szCs w:val="24"/>
          <w:lang w:eastAsia="en-US"/>
        </w:rPr>
        <w:t xml:space="preserve"> robót,</w:t>
      </w:r>
    </w:p>
    <w:p w14:paraId="65EFAAAB" w14:textId="33F3111A" w:rsidR="003F5051" w:rsidRPr="00B72CDB" w:rsidRDefault="00374165"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6</w:t>
      </w:r>
      <w:r w:rsidR="003F5051" w:rsidRPr="00B72CDB">
        <w:rPr>
          <w:rFonts w:ascii="Verdana" w:eastAsia="Verdana" w:hAnsi="Verdana" w:cs="Cambria"/>
          <w:sz w:val="24"/>
          <w:szCs w:val="24"/>
          <w:lang w:eastAsia="en-US"/>
        </w:rPr>
        <w:t>. Kopia polisy ubezpieczeniowej OC</w:t>
      </w:r>
      <w:r w:rsidR="006A150C">
        <w:rPr>
          <w:rFonts w:ascii="Verdana" w:eastAsia="Verdana" w:hAnsi="Verdana" w:cs="Cambria"/>
          <w:sz w:val="24"/>
          <w:szCs w:val="24"/>
          <w:lang w:eastAsia="en-US"/>
        </w:rPr>
        <w:t>,</w:t>
      </w:r>
    </w:p>
    <w:p w14:paraId="75020CE1" w14:textId="2A94FC43" w:rsidR="00E66FD4" w:rsidRPr="00B72CDB" w:rsidRDefault="00374165" w:rsidP="00B24B8F">
      <w:pPr>
        <w:widowControl/>
        <w:contextualSpacing/>
        <w:jc w:val="both"/>
        <w:rPr>
          <w:rFonts w:ascii="Verdana" w:eastAsia="Verdana" w:hAnsi="Verdana" w:cs="Cambria"/>
          <w:sz w:val="24"/>
          <w:szCs w:val="24"/>
          <w:lang w:eastAsia="en-US"/>
        </w:rPr>
      </w:pPr>
      <w:r w:rsidRPr="00B72CDB">
        <w:rPr>
          <w:rFonts w:ascii="Verdana" w:eastAsia="Verdana" w:hAnsi="Verdana" w:cs="Cambria"/>
          <w:sz w:val="24"/>
          <w:szCs w:val="24"/>
          <w:lang w:eastAsia="en-US"/>
        </w:rPr>
        <w:t>7</w:t>
      </w:r>
      <w:r w:rsidR="004636E4" w:rsidRPr="00B72CDB">
        <w:rPr>
          <w:rFonts w:ascii="Verdana" w:eastAsia="Verdana" w:hAnsi="Verdana" w:cs="Cambria"/>
          <w:sz w:val="24"/>
          <w:szCs w:val="24"/>
          <w:lang w:eastAsia="en-US"/>
        </w:rPr>
        <w:t xml:space="preserve">. </w:t>
      </w:r>
      <w:r w:rsidR="0026617D">
        <w:rPr>
          <w:rFonts w:ascii="Verdana" w:eastAsia="Verdana" w:hAnsi="Verdana" w:cs="Cambria"/>
          <w:sz w:val="24"/>
          <w:szCs w:val="24"/>
          <w:lang w:eastAsia="en-US"/>
        </w:rPr>
        <w:t>W</w:t>
      </w:r>
      <w:r w:rsidR="006A150C">
        <w:rPr>
          <w:rFonts w:ascii="Verdana" w:eastAsia="Verdana" w:hAnsi="Verdana" w:cs="Cambria"/>
          <w:sz w:val="24"/>
          <w:szCs w:val="24"/>
          <w:lang w:eastAsia="en-US"/>
        </w:rPr>
        <w:t>zór o</w:t>
      </w:r>
      <w:r w:rsidR="004636E4" w:rsidRPr="00B72CDB">
        <w:rPr>
          <w:rFonts w:ascii="Verdana" w:eastAsia="Verdana" w:hAnsi="Verdana" w:cs="Cambria"/>
          <w:sz w:val="24"/>
          <w:szCs w:val="24"/>
          <w:lang w:eastAsia="en-US"/>
        </w:rPr>
        <w:t>świadczenia projekt</w:t>
      </w:r>
      <w:r w:rsidR="006A150C">
        <w:rPr>
          <w:rFonts w:ascii="Verdana" w:eastAsia="Verdana" w:hAnsi="Verdana" w:cs="Cambria"/>
          <w:sz w:val="24"/>
          <w:szCs w:val="24"/>
          <w:lang w:eastAsia="en-US"/>
        </w:rPr>
        <w:t>ant</w:t>
      </w:r>
      <w:r w:rsidR="00A02BB5">
        <w:rPr>
          <w:rFonts w:ascii="Verdana" w:eastAsia="Verdana" w:hAnsi="Verdana" w:cs="Cambria"/>
          <w:sz w:val="24"/>
          <w:szCs w:val="24"/>
          <w:lang w:eastAsia="en-US"/>
        </w:rPr>
        <w:t xml:space="preserve"> o przeniesieniu praw autorskich. </w:t>
      </w:r>
    </w:p>
    <w:p w14:paraId="492836B7" w14:textId="77777777" w:rsidR="004636E4" w:rsidRPr="00B72CDB" w:rsidRDefault="004636E4" w:rsidP="00B24B8F">
      <w:pPr>
        <w:widowControl/>
        <w:contextualSpacing/>
        <w:jc w:val="both"/>
        <w:rPr>
          <w:rFonts w:ascii="Verdana" w:eastAsia="Verdana" w:hAnsi="Verdana" w:cs="Cambria"/>
          <w:sz w:val="24"/>
          <w:szCs w:val="24"/>
          <w:lang w:eastAsia="en-US"/>
        </w:rPr>
      </w:pPr>
    </w:p>
    <w:p w14:paraId="36734E78" w14:textId="77777777" w:rsidR="003F5051" w:rsidRPr="00B72CDB" w:rsidRDefault="003F5051" w:rsidP="00B24B8F">
      <w:pPr>
        <w:widowControl/>
        <w:autoSpaceDE/>
        <w:autoSpaceDN/>
        <w:adjustRightInd/>
        <w:contextualSpacing/>
        <w:jc w:val="both"/>
        <w:rPr>
          <w:rFonts w:ascii="Verdana" w:eastAsia="Calibri" w:hAnsi="Verdana" w:cs="Cambria"/>
          <w:bCs/>
          <w:sz w:val="24"/>
          <w:szCs w:val="24"/>
        </w:rPr>
      </w:pPr>
    </w:p>
    <w:bookmarkEnd w:id="1"/>
    <w:p w14:paraId="00961E1A" w14:textId="77777777" w:rsidR="003F5051" w:rsidRPr="00B72CDB" w:rsidRDefault="003F5051" w:rsidP="00B24B8F">
      <w:pPr>
        <w:rPr>
          <w:rFonts w:ascii="Verdana" w:hAnsi="Verdana"/>
          <w:sz w:val="24"/>
          <w:szCs w:val="24"/>
        </w:rPr>
      </w:pPr>
    </w:p>
    <w:p w14:paraId="1A0D6A05" w14:textId="77777777" w:rsidR="003F5051" w:rsidRPr="003F5051" w:rsidRDefault="003F5051" w:rsidP="00B24B8F">
      <w:pPr>
        <w:jc w:val="center"/>
        <w:rPr>
          <w:rFonts w:ascii="Verdana" w:hAnsi="Verdana"/>
          <w:sz w:val="24"/>
          <w:szCs w:val="24"/>
        </w:rPr>
      </w:pPr>
      <w:r w:rsidRPr="00B72CDB">
        <w:rPr>
          <w:rFonts w:ascii="Verdana" w:hAnsi="Verdana"/>
          <w:sz w:val="24"/>
          <w:szCs w:val="24"/>
        </w:rPr>
        <w:t xml:space="preserve">WYKONAWCA </w:t>
      </w:r>
      <w:r w:rsidRPr="00B72CDB">
        <w:rPr>
          <w:rFonts w:ascii="Verdana" w:hAnsi="Verdana"/>
          <w:sz w:val="24"/>
          <w:szCs w:val="24"/>
        </w:rPr>
        <w:tab/>
      </w:r>
      <w:r w:rsidRPr="00B72CDB">
        <w:rPr>
          <w:rFonts w:ascii="Verdana" w:hAnsi="Verdana"/>
          <w:sz w:val="24"/>
          <w:szCs w:val="24"/>
        </w:rPr>
        <w:tab/>
      </w:r>
      <w:r w:rsidRPr="00B72CDB">
        <w:rPr>
          <w:rFonts w:ascii="Verdana" w:hAnsi="Verdana"/>
          <w:sz w:val="24"/>
          <w:szCs w:val="24"/>
        </w:rPr>
        <w:tab/>
      </w:r>
      <w:r w:rsidRPr="00B72CDB">
        <w:rPr>
          <w:rFonts w:ascii="Verdana" w:hAnsi="Verdana"/>
          <w:sz w:val="24"/>
          <w:szCs w:val="24"/>
        </w:rPr>
        <w:tab/>
      </w:r>
      <w:r w:rsidRPr="00B72CDB">
        <w:rPr>
          <w:rFonts w:ascii="Verdana" w:hAnsi="Verdana"/>
          <w:sz w:val="24"/>
          <w:szCs w:val="24"/>
        </w:rPr>
        <w:tab/>
        <w:t>ZAMAWIAJĄCY</w:t>
      </w:r>
    </w:p>
    <w:p w14:paraId="0FA8F97E" w14:textId="77777777" w:rsidR="003F5051" w:rsidRPr="003F5051" w:rsidRDefault="003F5051" w:rsidP="00B24B8F">
      <w:pPr>
        <w:widowControl/>
        <w:autoSpaceDE/>
        <w:autoSpaceDN/>
        <w:adjustRightInd/>
        <w:rPr>
          <w:rFonts w:ascii="Verdana" w:hAnsi="Verdana"/>
          <w:sz w:val="24"/>
          <w:szCs w:val="24"/>
        </w:rPr>
      </w:pPr>
    </w:p>
    <w:p w14:paraId="6078142D" w14:textId="77777777" w:rsidR="003F5051" w:rsidRPr="003F5051" w:rsidRDefault="003F5051" w:rsidP="00B24B8F">
      <w:pPr>
        <w:shd w:val="clear" w:color="auto" w:fill="FFFFFF"/>
        <w:tabs>
          <w:tab w:val="left" w:pos="993"/>
        </w:tabs>
        <w:rPr>
          <w:rFonts w:ascii="Times New Roman" w:eastAsiaTheme="minorHAnsi" w:hAnsi="Times New Roman" w:cs="Times New Roman"/>
          <w:b/>
          <w:sz w:val="22"/>
          <w:szCs w:val="22"/>
          <w:lang w:eastAsia="en-US"/>
        </w:rPr>
      </w:pPr>
    </w:p>
    <w:p w14:paraId="77B2E034" w14:textId="77777777" w:rsidR="00F70079" w:rsidRDefault="00F70079" w:rsidP="00B24B8F">
      <w:pPr>
        <w:shd w:val="clear" w:color="auto" w:fill="FFFFFF"/>
        <w:tabs>
          <w:tab w:val="left" w:pos="993"/>
        </w:tabs>
        <w:rPr>
          <w:rFonts w:ascii="Verdana" w:hAnsi="Verdana"/>
          <w:sz w:val="24"/>
          <w:szCs w:val="24"/>
        </w:rPr>
      </w:pPr>
    </w:p>
    <w:p w14:paraId="33699FD8" w14:textId="77777777" w:rsidR="00F70079" w:rsidRPr="003F5051" w:rsidRDefault="00F70079" w:rsidP="00B24B8F">
      <w:pPr>
        <w:shd w:val="clear" w:color="auto" w:fill="FFFFFF"/>
        <w:tabs>
          <w:tab w:val="left" w:pos="993"/>
        </w:tabs>
        <w:rPr>
          <w:rFonts w:ascii="Verdana" w:hAnsi="Verdana"/>
          <w:sz w:val="24"/>
          <w:szCs w:val="24"/>
        </w:rPr>
      </w:pPr>
    </w:p>
    <w:p w14:paraId="67DA949A" w14:textId="77777777" w:rsidR="004F23B0" w:rsidRDefault="004F23B0" w:rsidP="004F23B0">
      <w:pPr>
        <w:pStyle w:val="Akapitzlist"/>
        <w:widowControl/>
        <w:autoSpaceDE/>
        <w:autoSpaceDN/>
        <w:adjustRightInd/>
        <w:ind w:left="765"/>
        <w:jc w:val="both"/>
        <w:rPr>
          <w:rFonts w:ascii="Verdana" w:eastAsia="Times New Roman" w:hAnsi="Verdana" w:cstheme="minorHAnsi"/>
          <w:b/>
          <w:bCs/>
          <w:sz w:val="16"/>
          <w:szCs w:val="16"/>
        </w:rPr>
      </w:pPr>
      <w:r w:rsidRPr="00DF101A">
        <w:rPr>
          <w:rFonts w:ascii="Verdana" w:eastAsia="Times New Roman" w:hAnsi="Verdana" w:cstheme="minorHAnsi"/>
          <w:b/>
          <w:bCs/>
          <w:sz w:val="16"/>
          <w:szCs w:val="16"/>
        </w:rPr>
        <w:t>* skreślić, jeżeli nie dotyczy</w:t>
      </w:r>
      <w:r>
        <w:rPr>
          <w:rFonts w:ascii="Verdana" w:eastAsia="Times New Roman" w:hAnsi="Verdana" w:cstheme="minorHAnsi"/>
          <w:b/>
          <w:bCs/>
          <w:sz w:val="16"/>
          <w:szCs w:val="16"/>
        </w:rPr>
        <w:t xml:space="preserve"> danej części </w:t>
      </w:r>
    </w:p>
    <w:p w14:paraId="2E8DC7FF" w14:textId="4CC145FF" w:rsidR="00B36D77" w:rsidRPr="003F5051" w:rsidRDefault="00B36D77" w:rsidP="00B24B8F"/>
    <w:sectPr w:rsidR="00B36D77" w:rsidRPr="003F5051" w:rsidSect="007E036B">
      <w:footerReference w:type="default" r:id="rId10"/>
      <w:type w:val="continuous"/>
      <w:pgSz w:w="11909" w:h="16834"/>
      <w:pgMar w:top="680" w:right="851" w:bottom="680" w:left="1134" w:header="709" w:footer="709" w:gutter="0"/>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600C9" w14:textId="77777777" w:rsidR="008208F5" w:rsidRDefault="008208F5" w:rsidP="00AE5242">
      <w:r>
        <w:separator/>
      </w:r>
    </w:p>
  </w:endnote>
  <w:endnote w:type="continuationSeparator" w:id="0">
    <w:p w14:paraId="5F8ACFE4" w14:textId="77777777" w:rsidR="008208F5" w:rsidRDefault="008208F5" w:rsidP="00AE5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Optima">
    <w:altName w:val="Century Gothic"/>
    <w:charset w:val="00"/>
    <w:family w:val="swiss"/>
    <w:pitch w:val="variable"/>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Helvetica Neue">
    <w:altName w:val="Arial"/>
    <w:charset w:val="00"/>
    <w:family w:val="roman"/>
    <w:pitch w:val="default"/>
  </w:font>
  <w:font w:name="Lucida Sans Unicode">
    <w:panose1 w:val="020B0602030504020204"/>
    <w:charset w:val="EE"/>
    <w:family w:val="swiss"/>
    <w:pitch w:val="variable"/>
    <w:sig w:usb0="80000AFF" w:usb1="0000396B" w:usb2="00000000" w:usb3="00000000" w:csb0="000000BF" w:csb1="00000000"/>
  </w:font>
  <w:font w:name="Liberation Serif">
    <w:altName w:val="Times New Roman"/>
    <w:charset w:val="00"/>
    <w:family w:val="roman"/>
    <w:pitch w:val="variable"/>
  </w:font>
  <w:font w:name="SimSun, 宋体">
    <w:charset w:val="00"/>
    <w:family w:val="auto"/>
    <w:pitch w:val="variable"/>
  </w:font>
  <w:font w:name="Mangal, 'Courier New'">
    <w:charset w:val="00"/>
    <w:family w:val="roman"/>
    <w:pitch w:val="variable"/>
  </w:font>
  <w:font w:name="Lucida Sans">
    <w:panose1 w:val="020B0602030504020204"/>
    <w:charset w:val="00"/>
    <w:family w:val="swiss"/>
    <w:pitch w:val="variable"/>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CIDFont+F2">
    <w:altName w:val="MS Minch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056776"/>
      <w:docPartObj>
        <w:docPartGallery w:val="Page Numbers (Bottom of Page)"/>
        <w:docPartUnique/>
      </w:docPartObj>
    </w:sdtPr>
    <w:sdtEndPr/>
    <w:sdtContent>
      <w:p w14:paraId="2FC8117E" w14:textId="5153F096" w:rsidR="00CA0255" w:rsidRDefault="00CA0255">
        <w:pPr>
          <w:pStyle w:val="Stopka"/>
        </w:pPr>
        <w:r>
          <w:fldChar w:fldCharType="begin"/>
        </w:r>
        <w:r>
          <w:instrText>PAGE   \* MERGEFORMAT</w:instrText>
        </w:r>
        <w:r>
          <w:fldChar w:fldCharType="separate"/>
        </w:r>
        <w:r>
          <w:t>2</w:t>
        </w:r>
        <w:r>
          <w:fldChar w:fldCharType="end"/>
        </w:r>
      </w:p>
    </w:sdtContent>
  </w:sdt>
  <w:p w14:paraId="4FB9932A" w14:textId="77777777" w:rsidR="00CA0255" w:rsidRDefault="00CA025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F525A" w14:textId="77777777" w:rsidR="008208F5" w:rsidRDefault="008208F5" w:rsidP="00AE5242">
      <w:r>
        <w:separator/>
      </w:r>
    </w:p>
  </w:footnote>
  <w:footnote w:type="continuationSeparator" w:id="0">
    <w:p w14:paraId="18336860" w14:textId="77777777" w:rsidR="008208F5" w:rsidRDefault="008208F5" w:rsidP="00AE52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32D97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4D73FA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BD3F7CA"/>
    <w:multiLevelType w:val="hybridMultilevel"/>
    <w:tmpl w:val="FFFFFFFF"/>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2703B9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3BED0F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4598DD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BD92DF4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93C0F2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FE2BA5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E65A826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037226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5"/>
    <w:multiLevelType w:val="multilevel"/>
    <w:tmpl w:val="00000005"/>
    <w:name w:val="WW8Num5"/>
    <w:lvl w:ilvl="0">
      <w:start w:val="1"/>
      <w:numFmt w:val="decimal"/>
      <w:lvlText w:val="%1."/>
      <w:lvlJc w:val="left"/>
      <w:pPr>
        <w:tabs>
          <w:tab w:val="num" w:pos="360"/>
        </w:tabs>
        <w:ind w:left="360" w:hanging="360"/>
      </w:pPr>
      <w:rPr>
        <w:rFonts w:cs="Times New Roman"/>
        <w:b w:val="0"/>
      </w:rPr>
    </w:lvl>
    <w:lvl w:ilvl="1">
      <w:start w:val="1"/>
      <w:numFmt w:val="decimal"/>
      <w:lvlText w:val="%2)"/>
      <w:lvlJc w:val="left"/>
      <w:pPr>
        <w:tabs>
          <w:tab w:val="num" w:pos="720"/>
        </w:tabs>
        <w:ind w:left="720" w:hanging="360"/>
      </w:pPr>
      <w:rPr>
        <w:rFonts w:cs="Times New Roman"/>
        <w:b w:val="0"/>
      </w:rPr>
    </w:lvl>
    <w:lvl w:ilvl="2">
      <w:start w:val="1"/>
      <w:numFmt w:val="lowerLetter"/>
      <w:lvlText w:val="%3)"/>
      <w:lvlJc w:val="left"/>
      <w:pPr>
        <w:tabs>
          <w:tab w:val="num" w:pos="1080"/>
        </w:tabs>
        <w:ind w:left="1080" w:hanging="360"/>
      </w:pPr>
      <w:rPr>
        <w:rFonts w:cs="Times New Roman"/>
        <w:b w:val="0"/>
      </w:rPr>
    </w:lvl>
    <w:lvl w:ilvl="3">
      <w:start w:val="1"/>
      <w:numFmt w:val="bullet"/>
      <w:lvlText w:val="–"/>
      <w:lvlJc w:val="left"/>
      <w:pPr>
        <w:tabs>
          <w:tab w:val="num" w:pos="1440"/>
        </w:tabs>
        <w:ind w:left="1440" w:hanging="360"/>
      </w:pPr>
      <w:rPr>
        <w:rFonts w:ascii="Wingdings" w:hAnsi="Wingdings"/>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357"/>
        </w:tabs>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016E08FD"/>
    <w:multiLevelType w:val="multilevel"/>
    <w:tmpl w:val="8C5C2F3C"/>
    <w:styleLink w:val="Biecalista2"/>
    <w:lvl w:ilvl="0">
      <w:start w:val="1"/>
      <w:numFmt w:val="decimal"/>
      <w:lvlText w:val="%1."/>
      <w:lvlJc w:val="left"/>
      <w:pPr>
        <w:ind w:left="644" w:hanging="360"/>
      </w:pPr>
      <w:rPr>
        <w:rFonts w:ascii="Verdana" w:eastAsia="Verdana" w:hAnsi="Verdana" w:cs="Cambria"/>
      </w:rPr>
    </w:lvl>
    <w:lvl w:ilvl="1">
      <w:start w:val="1"/>
      <w:numFmt w:val="lowerLetter"/>
      <w:lvlText w:val="%2)"/>
      <w:lvlJc w:val="left"/>
      <w:pPr>
        <w:ind w:left="2774" w:hanging="560"/>
      </w:pPr>
      <w:rPr>
        <w:rFonts w:hint="default"/>
      </w:rPr>
    </w:lvl>
    <w:lvl w:ilvl="2">
      <w:start w:val="1"/>
      <w:numFmt w:val="decimal"/>
      <w:lvlText w:val="%3)"/>
      <w:lvlJc w:val="left"/>
      <w:pPr>
        <w:ind w:left="2907" w:hanging="360"/>
      </w:pPr>
      <w:rPr>
        <w:sz w:val="21"/>
        <w:szCs w:val="21"/>
      </w:r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3" w15:restartNumberingAfterBreak="0">
    <w:nsid w:val="020D609B"/>
    <w:multiLevelType w:val="multilevel"/>
    <w:tmpl w:val="8C5C2F3C"/>
    <w:styleLink w:val="Biecalista1"/>
    <w:lvl w:ilvl="0">
      <w:start w:val="1"/>
      <w:numFmt w:val="decimal"/>
      <w:lvlText w:val="%1."/>
      <w:lvlJc w:val="left"/>
      <w:pPr>
        <w:ind w:left="644" w:hanging="360"/>
      </w:pPr>
      <w:rPr>
        <w:rFonts w:ascii="Verdana" w:eastAsia="Verdana" w:hAnsi="Verdana" w:cs="Cambria"/>
      </w:rPr>
    </w:lvl>
    <w:lvl w:ilvl="1">
      <w:start w:val="1"/>
      <w:numFmt w:val="lowerLetter"/>
      <w:lvlText w:val="%2)"/>
      <w:lvlJc w:val="left"/>
      <w:pPr>
        <w:ind w:left="2774" w:hanging="560"/>
      </w:pPr>
      <w:rPr>
        <w:rFonts w:hint="default"/>
      </w:rPr>
    </w:lvl>
    <w:lvl w:ilvl="2">
      <w:start w:val="1"/>
      <w:numFmt w:val="decimal"/>
      <w:lvlText w:val="%3)"/>
      <w:lvlJc w:val="left"/>
      <w:pPr>
        <w:ind w:left="2907" w:hanging="360"/>
      </w:pPr>
      <w:rPr>
        <w:sz w:val="21"/>
        <w:szCs w:val="21"/>
      </w:r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4" w15:restartNumberingAfterBreak="0">
    <w:nsid w:val="03503933"/>
    <w:multiLevelType w:val="hybridMultilevel"/>
    <w:tmpl w:val="C6680D6A"/>
    <w:lvl w:ilvl="0" w:tplc="0415000F">
      <w:start w:val="1"/>
      <w:numFmt w:val="decimal"/>
      <w:lvlText w:val="%1."/>
      <w:lvlJc w:val="left"/>
      <w:pPr>
        <w:ind w:left="3479" w:hanging="360"/>
      </w:pPr>
      <w:rPr>
        <w:rFonts w:hint="default"/>
      </w:rPr>
    </w:lvl>
    <w:lvl w:ilvl="1" w:tplc="04150019" w:tentative="1">
      <w:start w:val="1"/>
      <w:numFmt w:val="lowerLetter"/>
      <w:lvlText w:val="%2."/>
      <w:lvlJc w:val="left"/>
      <w:pPr>
        <w:ind w:left="4199" w:hanging="360"/>
      </w:pPr>
    </w:lvl>
    <w:lvl w:ilvl="2" w:tplc="0415001B" w:tentative="1">
      <w:start w:val="1"/>
      <w:numFmt w:val="lowerRoman"/>
      <w:lvlText w:val="%3."/>
      <w:lvlJc w:val="right"/>
      <w:pPr>
        <w:ind w:left="4919" w:hanging="180"/>
      </w:pPr>
    </w:lvl>
    <w:lvl w:ilvl="3" w:tplc="0415000F" w:tentative="1">
      <w:start w:val="1"/>
      <w:numFmt w:val="decimal"/>
      <w:lvlText w:val="%4."/>
      <w:lvlJc w:val="left"/>
      <w:pPr>
        <w:ind w:left="5639" w:hanging="360"/>
      </w:pPr>
    </w:lvl>
    <w:lvl w:ilvl="4" w:tplc="04150019" w:tentative="1">
      <w:start w:val="1"/>
      <w:numFmt w:val="lowerLetter"/>
      <w:lvlText w:val="%5."/>
      <w:lvlJc w:val="left"/>
      <w:pPr>
        <w:ind w:left="6359" w:hanging="360"/>
      </w:pPr>
    </w:lvl>
    <w:lvl w:ilvl="5" w:tplc="0415001B" w:tentative="1">
      <w:start w:val="1"/>
      <w:numFmt w:val="lowerRoman"/>
      <w:lvlText w:val="%6."/>
      <w:lvlJc w:val="right"/>
      <w:pPr>
        <w:ind w:left="7079" w:hanging="180"/>
      </w:pPr>
    </w:lvl>
    <w:lvl w:ilvl="6" w:tplc="0415000F" w:tentative="1">
      <w:start w:val="1"/>
      <w:numFmt w:val="decimal"/>
      <w:lvlText w:val="%7."/>
      <w:lvlJc w:val="left"/>
      <w:pPr>
        <w:ind w:left="7799" w:hanging="360"/>
      </w:pPr>
    </w:lvl>
    <w:lvl w:ilvl="7" w:tplc="04150019" w:tentative="1">
      <w:start w:val="1"/>
      <w:numFmt w:val="lowerLetter"/>
      <w:lvlText w:val="%8."/>
      <w:lvlJc w:val="left"/>
      <w:pPr>
        <w:ind w:left="8519" w:hanging="360"/>
      </w:pPr>
    </w:lvl>
    <w:lvl w:ilvl="8" w:tplc="0415001B" w:tentative="1">
      <w:start w:val="1"/>
      <w:numFmt w:val="lowerRoman"/>
      <w:lvlText w:val="%9."/>
      <w:lvlJc w:val="right"/>
      <w:pPr>
        <w:ind w:left="9239" w:hanging="180"/>
      </w:pPr>
    </w:lvl>
  </w:abstractNum>
  <w:abstractNum w:abstractNumId="15" w15:restartNumberingAfterBreak="0">
    <w:nsid w:val="04C53822"/>
    <w:multiLevelType w:val="hybridMultilevel"/>
    <w:tmpl w:val="A9DAA968"/>
    <w:lvl w:ilvl="0" w:tplc="4E9AD19A">
      <w:start w:val="1"/>
      <w:numFmt w:val="decimal"/>
      <w:pStyle w:val="Listanumerowana3"/>
      <w:lvlText w:val="%1)"/>
      <w:lvlJc w:val="left"/>
      <w:pPr>
        <w:ind w:left="1060" w:hanging="360"/>
      </w:pPr>
      <w:rPr>
        <w:rFonts w:cs="Times New Roman"/>
        <w:b w:val="0"/>
      </w:rPr>
    </w:lvl>
    <w:lvl w:ilvl="1" w:tplc="04150019">
      <w:start w:val="1"/>
      <w:numFmt w:val="lowerLetter"/>
      <w:lvlText w:val="%2."/>
      <w:lvlJc w:val="left"/>
      <w:pPr>
        <w:ind w:left="1780" w:hanging="360"/>
      </w:pPr>
      <w:rPr>
        <w:rFonts w:cs="Times New Roman"/>
      </w:rPr>
    </w:lvl>
    <w:lvl w:ilvl="2" w:tplc="0415001B" w:tentative="1">
      <w:start w:val="1"/>
      <w:numFmt w:val="lowerRoman"/>
      <w:lvlText w:val="%3."/>
      <w:lvlJc w:val="right"/>
      <w:pPr>
        <w:ind w:left="2500" w:hanging="180"/>
      </w:pPr>
      <w:rPr>
        <w:rFonts w:cs="Times New Roman"/>
      </w:rPr>
    </w:lvl>
    <w:lvl w:ilvl="3" w:tplc="0415000F" w:tentative="1">
      <w:start w:val="1"/>
      <w:numFmt w:val="decimal"/>
      <w:lvlText w:val="%4."/>
      <w:lvlJc w:val="left"/>
      <w:pPr>
        <w:ind w:left="3220" w:hanging="360"/>
      </w:pPr>
      <w:rPr>
        <w:rFonts w:cs="Times New Roman"/>
      </w:rPr>
    </w:lvl>
    <w:lvl w:ilvl="4" w:tplc="04150019" w:tentative="1">
      <w:start w:val="1"/>
      <w:numFmt w:val="lowerLetter"/>
      <w:lvlText w:val="%5."/>
      <w:lvlJc w:val="left"/>
      <w:pPr>
        <w:ind w:left="3940" w:hanging="360"/>
      </w:pPr>
      <w:rPr>
        <w:rFonts w:cs="Times New Roman"/>
      </w:rPr>
    </w:lvl>
    <w:lvl w:ilvl="5" w:tplc="0415001B" w:tentative="1">
      <w:start w:val="1"/>
      <w:numFmt w:val="lowerRoman"/>
      <w:lvlText w:val="%6."/>
      <w:lvlJc w:val="right"/>
      <w:pPr>
        <w:ind w:left="4660" w:hanging="180"/>
      </w:pPr>
      <w:rPr>
        <w:rFonts w:cs="Times New Roman"/>
      </w:rPr>
    </w:lvl>
    <w:lvl w:ilvl="6" w:tplc="0415000F" w:tentative="1">
      <w:start w:val="1"/>
      <w:numFmt w:val="decimal"/>
      <w:lvlText w:val="%7."/>
      <w:lvlJc w:val="left"/>
      <w:pPr>
        <w:ind w:left="5380" w:hanging="360"/>
      </w:pPr>
      <w:rPr>
        <w:rFonts w:cs="Times New Roman"/>
      </w:rPr>
    </w:lvl>
    <w:lvl w:ilvl="7" w:tplc="04150019" w:tentative="1">
      <w:start w:val="1"/>
      <w:numFmt w:val="lowerLetter"/>
      <w:lvlText w:val="%8."/>
      <w:lvlJc w:val="left"/>
      <w:pPr>
        <w:ind w:left="6100" w:hanging="360"/>
      </w:pPr>
      <w:rPr>
        <w:rFonts w:cs="Times New Roman"/>
      </w:rPr>
    </w:lvl>
    <w:lvl w:ilvl="8" w:tplc="0415001B" w:tentative="1">
      <w:start w:val="1"/>
      <w:numFmt w:val="lowerRoman"/>
      <w:lvlText w:val="%9."/>
      <w:lvlJc w:val="right"/>
      <w:pPr>
        <w:ind w:left="6820" w:hanging="180"/>
      </w:pPr>
      <w:rPr>
        <w:rFonts w:cs="Times New Roman"/>
      </w:rPr>
    </w:lvl>
  </w:abstractNum>
  <w:abstractNum w:abstractNumId="16" w15:restartNumberingAfterBreak="0">
    <w:nsid w:val="07D40FA3"/>
    <w:multiLevelType w:val="hybridMultilevel"/>
    <w:tmpl w:val="E7320FEC"/>
    <w:lvl w:ilvl="0" w:tplc="3A7AAB30">
      <w:start w:val="1"/>
      <w:numFmt w:val="lowerLetter"/>
      <w:lvlText w:val="%1)"/>
      <w:lvlJc w:val="left"/>
      <w:pPr>
        <w:ind w:left="0" w:firstLine="0"/>
      </w:pPr>
      <w:rPr>
        <w:b w:val="0"/>
        <w:bCs/>
      </w:rPr>
    </w:lvl>
    <w:lvl w:ilvl="1" w:tplc="04150019">
      <w:start w:val="1"/>
      <w:numFmt w:val="lowerLetter"/>
      <w:lvlText w:val="%2."/>
      <w:lvlJc w:val="left"/>
      <w:pPr>
        <w:tabs>
          <w:tab w:val="num" w:pos="2149"/>
        </w:tabs>
        <w:ind w:left="2149" w:hanging="360"/>
      </w:pPr>
    </w:lvl>
    <w:lvl w:ilvl="2" w:tplc="0415001B">
      <w:start w:val="1"/>
      <w:numFmt w:val="lowerRoman"/>
      <w:lvlText w:val="%3."/>
      <w:lvlJc w:val="right"/>
      <w:pPr>
        <w:tabs>
          <w:tab w:val="num" w:pos="2869"/>
        </w:tabs>
        <w:ind w:left="2869" w:hanging="180"/>
      </w:pPr>
    </w:lvl>
    <w:lvl w:ilvl="3" w:tplc="761EC4FC">
      <w:start w:val="1"/>
      <w:numFmt w:val="decimal"/>
      <w:lvlText w:val="%4."/>
      <w:lvlJc w:val="left"/>
      <w:pPr>
        <w:tabs>
          <w:tab w:val="num" w:pos="3589"/>
        </w:tabs>
        <w:ind w:left="3589" w:hanging="360"/>
      </w:pPr>
      <w:rPr>
        <w:b/>
        <w:bCs/>
      </w:rPr>
    </w:lvl>
    <w:lvl w:ilvl="4" w:tplc="04150019">
      <w:start w:val="1"/>
      <w:numFmt w:val="lowerLetter"/>
      <w:lvlText w:val="%5."/>
      <w:lvlJc w:val="left"/>
      <w:pPr>
        <w:tabs>
          <w:tab w:val="num" w:pos="4309"/>
        </w:tabs>
        <w:ind w:left="4309" w:hanging="360"/>
      </w:pPr>
    </w:lvl>
    <w:lvl w:ilvl="5" w:tplc="0415001B">
      <w:start w:val="1"/>
      <w:numFmt w:val="lowerRoman"/>
      <w:lvlText w:val="%6."/>
      <w:lvlJc w:val="right"/>
      <w:pPr>
        <w:tabs>
          <w:tab w:val="num" w:pos="5029"/>
        </w:tabs>
        <w:ind w:left="5029" w:hanging="180"/>
      </w:pPr>
    </w:lvl>
    <w:lvl w:ilvl="6" w:tplc="0415000F">
      <w:start w:val="1"/>
      <w:numFmt w:val="decimal"/>
      <w:lvlText w:val="%7."/>
      <w:lvlJc w:val="left"/>
      <w:pPr>
        <w:tabs>
          <w:tab w:val="num" w:pos="5749"/>
        </w:tabs>
        <w:ind w:left="5749" w:hanging="360"/>
      </w:pPr>
    </w:lvl>
    <w:lvl w:ilvl="7" w:tplc="04150019">
      <w:start w:val="1"/>
      <w:numFmt w:val="lowerLetter"/>
      <w:lvlText w:val="%8."/>
      <w:lvlJc w:val="left"/>
      <w:pPr>
        <w:tabs>
          <w:tab w:val="num" w:pos="6469"/>
        </w:tabs>
        <w:ind w:left="6469" w:hanging="360"/>
      </w:pPr>
    </w:lvl>
    <w:lvl w:ilvl="8" w:tplc="0415001B">
      <w:start w:val="1"/>
      <w:numFmt w:val="lowerRoman"/>
      <w:lvlText w:val="%9."/>
      <w:lvlJc w:val="right"/>
      <w:pPr>
        <w:tabs>
          <w:tab w:val="num" w:pos="7189"/>
        </w:tabs>
        <w:ind w:left="7189" w:hanging="180"/>
      </w:pPr>
    </w:lvl>
  </w:abstractNum>
  <w:abstractNum w:abstractNumId="17" w15:restartNumberingAfterBreak="0">
    <w:nsid w:val="08E90353"/>
    <w:multiLevelType w:val="multilevel"/>
    <w:tmpl w:val="59F2288E"/>
    <w:styleLink w:val="Zaimportowanystyl401"/>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0D64561C"/>
    <w:multiLevelType w:val="hybridMultilevel"/>
    <w:tmpl w:val="90A0C96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0EB26310"/>
    <w:multiLevelType w:val="hybridMultilevel"/>
    <w:tmpl w:val="8B9EA432"/>
    <w:styleLink w:val="WW8Num251"/>
    <w:lvl w:ilvl="0" w:tplc="65087D50">
      <w:start w:val="1"/>
      <w:numFmt w:val="decimal"/>
      <w:lvlText w:val="%1)"/>
      <w:lvlJc w:val="left"/>
      <w:pPr>
        <w:ind w:left="1854" w:hanging="360"/>
      </w:pPr>
      <w:rPr>
        <w:rFonts w:cs="Times New Roman"/>
        <w:b w:val="0"/>
        <w:bCs w:val="0"/>
        <w:sz w:val="21"/>
        <w:szCs w:val="21"/>
      </w:rPr>
    </w:lvl>
    <w:lvl w:ilvl="1" w:tplc="C546B026">
      <w:start w:val="1"/>
      <w:numFmt w:val="lowerLetter"/>
      <w:lvlText w:val="%2)"/>
      <w:lvlJc w:val="left"/>
      <w:pPr>
        <w:ind w:left="2774" w:hanging="560"/>
      </w:pPr>
      <w:rPr>
        <w:rFonts w:hint="default"/>
      </w:rPr>
    </w:lvl>
    <w:lvl w:ilvl="2" w:tplc="DEBA06AE">
      <w:start w:val="1"/>
      <w:numFmt w:val="decimal"/>
      <w:lvlText w:val="%3)"/>
      <w:lvlJc w:val="left"/>
      <w:pPr>
        <w:ind w:left="2907" w:hanging="360"/>
      </w:pPr>
      <w:rPr>
        <w:sz w:val="21"/>
        <w:szCs w:val="21"/>
      </w:r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0" w15:restartNumberingAfterBreak="0">
    <w:nsid w:val="11BC7EDC"/>
    <w:multiLevelType w:val="multilevel"/>
    <w:tmpl w:val="3536C056"/>
    <w:lvl w:ilvl="0">
      <w:start w:val="11"/>
      <w:numFmt w:val="decimal"/>
      <w:pStyle w:val="Listanumerowana"/>
      <w:lvlText w:val="%1."/>
      <w:lvlJc w:val="left"/>
      <w:pPr>
        <w:ind w:left="360" w:hanging="360"/>
      </w:pPr>
      <w:rPr>
        <w:rFonts w:cs="Times New Roman" w:hint="default"/>
        <w:b/>
      </w:rPr>
    </w:lvl>
    <w:lvl w:ilvl="1">
      <w:start w:val="1"/>
      <w:numFmt w:val="decimal"/>
      <w:pStyle w:val="Listanumerowana2"/>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pStyle w:val="Listanumerowana5"/>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12876EE3"/>
    <w:multiLevelType w:val="multilevel"/>
    <w:tmpl w:val="0BA28410"/>
    <w:lvl w:ilvl="0">
      <w:start w:val="3"/>
      <w:numFmt w:val="decimal"/>
      <w:lvlText w:val="%1."/>
      <w:lvlJc w:val="left"/>
      <w:pPr>
        <w:ind w:left="480" w:hanging="480"/>
      </w:pPr>
      <w:rPr>
        <w:rFonts w:hint="default"/>
        <w:b w:val="0"/>
        <w:bCs w:val="0"/>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2" w15:restartNumberingAfterBreak="0">
    <w:nsid w:val="13C47A54"/>
    <w:multiLevelType w:val="multilevel"/>
    <w:tmpl w:val="59129276"/>
    <w:styleLink w:val="WWNum14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8AB7CE4"/>
    <w:multiLevelType w:val="multilevel"/>
    <w:tmpl w:val="53845B1A"/>
    <w:lvl w:ilvl="0">
      <w:start w:val="1"/>
      <w:numFmt w:val="decimal"/>
      <w:lvlText w:val="%1."/>
      <w:lvlJc w:val="left"/>
      <w:pPr>
        <w:ind w:left="765" w:hanging="405"/>
      </w:pPr>
      <w:rPr>
        <w:rFonts w:eastAsia="SimSun" w:cs="Cambria"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4" w15:restartNumberingAfterBreak="0">
    <w:nsid w:val="19F757AB"/>
    <w:multiLevelType w:val="multilevel"/>
    <w:tmpl w:val="F3A473A4"/>
    <w:styleLink w:val="WWNum261"/>
    <w:lvl w:ilvl="0">
      <w:start w:val="1"/>
      <w:numFmt w:val="decimal"/>
      <w:lvlText w:val="%1."/>
      <w:lvlJc w:val="left"/>
      <w:pPr>
        <w:ind w:left="390" w:hanging="390"/>
      </w:pPr>
      <w:rPr>
        <w:b w:val="0"/>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1C1B5C3C"/>
    <w:multiLevelType w:val="hybridMultilevel"/>
    <w:tmpl w:val="461632A6"/>
    <w:lvl w:ilvl="0" w:tplc="0415000F">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CF06466"/>
    <w:multiLevelType w:val="hybridMultilevel"/>
    <w:tmpl w:val="E5CAFC2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D1C77AF"/>
    <w:multiLevelType w:val="multilevel"/>
    <w:tmpl w:val="7D00FF38"/>
    <w:lvl w:ilvl="0">
      <w:start w:val="2"/>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8" w15:restartNumberingAfterBreak="0">
    <w:nsid w:val="20B2FEF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225F4510"/>
    <w:multiLevelType w:val="hybridMultilevel"/>
    <w:tmpl w:val="640804F4"/>
    <w:lvl w:ilvl="0" w:tplc="874ABDA0">
      <w:start w:val="1"/>
      <w:numFmt w:val="decimal"/>
      <w:lvlText w:val="%1."/>
      <w:lvlJc w:val="left"/>
      <w:pPr>
        <w:ind w:left="1854" w:hanging="360"/>
      </w:pPr>
      <w:rPr>
        <w:rFonts w:ascii="Verdana" w:eastAsia="SimSun" w:hAnsi="Verdana" w:cs="Calibri"/>
        <w:b w:val="0"/>
        <w:bCs w:val="0"/>
        <w:color w:val="auto"/>
      </w:rPr>
    </w:lvl>
    <w:lvl w:ilvl="1" w:tplc="C546B026">
      <w:start w:val="1"/>
      <w:numFmt w:val="lowerLetter"/>
      <w:lvlText w:val="%2)"/>
      <w:lvlJc w:val="left"/>
      <w:pPr>
        <w:ind w:left="2774" w:hanging="560"/>
      </w:pPr>
      <w:rPr>
        <w:rFonts w:hint="default"/>
      </w:rPr>
    </w:lvl>
    <w:lvl w:ilvl="2" w:tplc="DEBA06AE">
      <w:start w:val="1"/>
      <w:numFmt w:val="decimal"/>
      <w:lvlText w:val="%3)"/>
      <w:lvlJc w:val="left"/>
      <w:pPr>
        <w:ind w:left="2907" w:hanging="360"/>
      </w:pPr>
      <w:rPr>
        <w:sz w:val="21"/>
        <w:szCs w:val="21"/>
      </w:r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0" w15:restartNumberingAfterBreak="0">
    <w:nsid w:val="227F2AC4"/>
    <w:multiLevelType w:val="hybridMultilevel"/>
    <w:tmpl w:val="CD2A3D32"/>
    <w:lvl w:ilvl="0" w:tplc="67163A48">
      <w:start w:val="2"/>
      <w:numFmt w:val="decimal"/>
      <w:lvlText w:val="%1."/>
      <w:lvlJc w:val="left"/>
      <w:pPr>
        <w:ind w:left="644" w:hanging="360"/>
      </w:pPr>
      <w:rPr>
        <w:rFonts w:hint="default"/>
        <w:b w:val="0"/>
        <w:bCs w:val="0"/>
        <w:strike w:val="0"/>
        <w:color w:val="auto"/>
      </w:rPr>
    </w:lvl>
    <w:lvl w:ilvl="1" w:tplc="FFFFFFFF">
      <w:start w:val="1"/>
      <w:numFmt w:val="lowerLetter"/>
      <w:lvlText w:val="%2)"/>
      <w:lvlJc w:val="left"/>
      <w:pPr>
        <w:ind w:left="2774" w:hanging="560"/>
      </w:pPr>
      <w:rPr>
        <w:rFonts w:hint="default"/>
      </w:rPr>
    </w:lvl>
    <w:lvl w:ilvl="2" w:tplc="FFFFFFFF">
      <w:start w:val="1"/>
      <w:numFmt w:val="decimal"/>
      <w:lvlText w:val="%3)"/>
      <w:lvlJc w:val="left"/>
      <w:pPr>
        <w:ind w:left="2907" w:hanging="360"/>
      </w:pPr>
      <w:rPr>
        <w:sz w:val="21"/>
        <w:szCs w:val="21"/>
      </w:r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31" w15:restartNumberingAfterBreak="0">
    <w:nsid w:val="271C087F"/>
    <w:multiLevelType w:val="hybridMultilevel"/>
    <w:tmpl w:val="1166B9D0"/>
    <w:lvl w:ilvl="0" w:tplc="F0404674">
      <w:start w:val="1"/>
      <w:numFmt w:val="decimal"/>
      <w:lvlText w:val="%1."/>
      <w:lvlJc w:val="left"/>
      <w:rPr>
        <w:rFonts w:ascii="Verdana" w:eastAsia="SimSun" w:hAnsi="Verdana" w:cs="Cambria"/>
        <w:b w:val="0"/>
        <w:i w:val="0"/>
        <w:color w:val="000000" w:themeColor="text1"/>
        <w:sz w:val="24"/>
        <w:szCs w:val="24"/>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8A56E19"/>
    <w:multiLevelType w:val="hybridMultilevel"/>
    <w:tmpl w:val="F3EE840A"/>
    <w:lvl w:ilvl="0" w:tplc="087CD988">
      <w:start w:val="1"/>
      <w:numFmt w:val="decimal"/>
      <w:lvlText w:val="%1."/>
      <w:lvlJc w:val="left"/>
      <w:pPr>
        <w:ind w:left="360" w:hanging="360"/>
      </w:pPr>
      <w:rPr>
        <w:rFonts w:ascii="Arial" w:eastAsia="Times New Roman" w:hAnsi="Arial" w:cs="Arial" w:hint="default"/>
        <w:strike w:val="0"/>
        <w:dstrike w:val="0"/>
        <w:color w:val="000000"/>
        <w:sz w:val="20"/>
        <w:u w:val="none"/>
        <w:effect w:val="none"/>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3" w15:restartNumberingAfterBreak="0">
    <w:nsid w:val="2E871ADB"/>
    <w:multiLevelType w:val="hybridMultilevel"/>
    <w:tmpl w:val="E5CAFC2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798075E"/>
    <w:multiLevelType w:val="hybridMultilevel"/>
    <w:tmpl w:val="B3E4C91C"/>
    <w:lvl w:ilvl="0" w:tplc="0415000F">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85A062B"/>
    <w:multiLevelType w:val="hybridMultilevel"/>
    <w:tmpl w:val="7C5E9152"/>
    <w:lvl w:ilvl="0" w:tplc="A3C2BC6E">
      <w:start w:val="1"/>
      <w:numFmt w:val="decimal"/>
      <w:suff w:val="space"/>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9DF604F"/>
    <w:multiLevelType w:val="hybridMultilevel"/>
    <w:tmpl w:val="3E080424"/>
    <w:lvl w:ilvl="0" w:tplc="FC52693A">
      <w:start w:val="1"/>
      <w:numFmt w:val="lowerLetter"/>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D8850A9"/>
    <w:multiLevelType w:val="hybridMultilevel"/>
    <w:tmpl w:val="7AB4B278"/>
    <w:lvl w:ilvl="0" w:tplc="F808F89E">
      <w:start w:val="1"/>
      <w:numFmt w:val="decimal"/>
      <w:lvlText w:val="%1)"/>
      <w:lvlJc w:val="left"/>
      <w:pPr>
        <w:ind w:left="735" w:hanging="360"/>
      </w:pPr>
      <w:rPr>
        <w:rFonts w:hint="default"/>
      </w:rPr>
    </w:lvl>
    <w:lvl w:ilvl="1" w:tplc="138C37DA">
      <w:start w:val="1"/>
      <w:numFmt w:val="decimal"/>
      <w:lvlText w:val="%2)"/>
      <w:lvlJc w:val="left"/>
      <w:pPr>
        <w:ind w:left="1455" w:hanging="360"/>
      </w:pPr>
      <w:rPr>
        <w:rFonts w:ascii="Times New Roman" w:eastAsiaTheme="minorHAnsi" w:hAnsi="Times New Roman" w:cs="Times New Roman" w:hint="default"/>
      </w:rPr>
    </w:lvl>
    <w:lvl w:ilvl="2" w:tplc="4CA01D60">
      <w:start w:val="1"/>
      <w:numFmt w:val="lowerLetter"/>
      <w:lvlText w:val="%3)"/>
      <w:lvlJc w:val="left"/>
      <w:pPr>
        <w:ind w:left="2355" w:hanging="360"/>
      </w:pPr>
      <w:rPr>
        <w:rFonts w:hint="default"/>
      </w:r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38" w15:restartNumberingAfterBreak="0">
    <w:nsid w:val="3F8D4E60"/>
    <w:multiLevelType w:val="multilevel"/>
    <w:tmpl w:val="B2C83D6C"/>
    <w:lvl w:ilvl="0">
      <w:start w:val="1"/>
      <w:numFmt w:val="decimal"/>
      <w:lvlText w:val="%1."/>
      <w:lvlJc w:val="left"/>
      <w:pPr>
        <w:ind w:left="720" w:hanging="360"/>
      </w:pPr>
      <w:rPr>
        <w:rFonts w:hint="default"/>
        <w:b w:val="0"/>
        <w:bCs w:val="0"/>
      </w:rPr>
    </w:lvl>
    <w:lvl w:ilvl="1">
      <w:start w:val="5"/>
      <w:numFmt w:val="decimal"/>
      <w:isLgl/>
      <w:lvlText w:val="%1.%2."/>
      <w:lvlJc w:val="left"/>
      <w:pPr>
        <w:ind w:left="945" w:hanging="58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40E96355"/>
    <w:multiLevelType w:val="hybridMultilevel"/>
    <w:tmpl w:val="61F8E6CC"/>
    <w:lvl w:ilvl="0" w:tplc="A734E0D8">
      <w:start w:val="1"/>
      <w:numFmt w:val="decimal"/>
      <w:lvlText w:val="%1)"/>
      <w:lvlJc w:val="left"/>
      <w:pPr>
        <w:ind w:left="795" w:hanging="435"/>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3C3547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44DA2F94"/>
    <w:multiLevelType w:val="hybridMultilevel"/>
    <w:tmpl w:val="CDBA0C7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5B7522E"/>
    <w:multiLevelType w:val="hybridMultilevel"/>
    <w:tmpl w:val="EFBA7BC8"/>
    <w:lvl w:ilvl="0" w:tplc="988A8E44">
      <w:start w:val="1"/>
      <w:numFmt w:val="decimal"/>
      <w:lvlText w:val="%1."/>
      <w:lvlJc w:val="left"/>
      <w:pPr>
        <w:ind w:left="360" w:hanging="360"/>
      </w:pPr>
      <w:rPr>
        <w:rFonts w:ascii="Verdana" w:eastAsia="Verdana" w:hAnsi="Verdana" w:cs="Cambria"/>
      </w:rPr>
    </w:lvl>
    <w:lvl w:ilvl="1" w:tplc="C546B026">
      <w:start w:val="1"/>
      <w:numFmt w:val="lowerLetter"/>
      <w:lvlText w:val="%2)"/>
      <w:lvlJc w:val="left"/>
      <w:pPr>
        <w:ind w:left="2774" w:hanging="560"/>
      </w:pPr>
      <w:rPr>
        <w:rFonts w:hint="default"/>
      </w:rPr>
    </w:lvl>
    <w:lvl w:ilvl="2" w:tplc="DEBA06AE">
      <w:start w:val="1"/>
      <w:numFmt w:val="decimal"/>
      <w:lvlText w:val="%3)"/>
      <w:lvlJc w:val="left"/>
      <w:pPr>
        <w:ind w:left="2907" w:hanging="360"/>
      </w:pPr>
      <w:rPr>
        <w:sz w:val="21"/>
        <w:szCs w:val="21"/>
      </w:r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3" w15:restartNumberingAfterBreak="0">
    <w:nsid w:val="47B660A0"/>
    <w:multiLevelType w:val="hybridMultilevel"/>
    <w:tmpl w:val="1E6EEB2A"/>
    <w:lvl w:ilvl="0" w:tplc="6A2A57CC">
      <w:start w:val="1"/>
      <w:numFmt w:val="decimal"/>
      <w:lvlText w:val="%1)"/>
      <w:lvlJc w:val="left"/>
      <w:pPr>
        <w:ind w:left="36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7FC456E"/>
    <w:multiLevelType w:val="hybridMultilevel"/>
    <w:tmpl w:val="85A239BC"/>
    <w:lvl w:ilvl="0" w:tplc="3A96181E">
      <w:start w:val="1"/>
      <w:numFmt w:val="decimal"/>
      <w:lvlText w:val="%1."/>
      <w:lvlJc w:val="left"/>
      <w:pPr>
        <w:ind w:left="360" w:hanging="360"/>
      </w:pPr>
      <w:rPr>
        <w:rFonts w:ascii="Verdana" w:eastAsia="SimSun" w:hAnsi="Verdana" w:cs="Cambria"/>
      </w:rPr>
    </w:lvl>
    <w:lvl w:ilvl="1" w:tplc="C546B026">
      <w:start w:val="1"/>
      <w:numFmt w:val="lowerLetter"/>
      <w:lvlText w:val="%2)"/>
      <w:lvlJc w:val="left"/>
      <w:pPr>
        <w:ind w:left="1280" w:hanging="560"/>
      </w:pPr>
      <w:rPr>
        <w:rFonts w:hint="default"/>
      </w:rPr>
    </w:lvl>
    <w:lvl w:ilvl="2" w:tplc="DEBA06AE">
      <w:start w:val="1"/>
      <w:numFmt w:val="decimal"/>
      <w:lvlText w:val="%3)"/>
      <w:lvlJc w:val="left"/>
      <w:pPr>
        <w:ind w:left="1413" w:hanging="360"/>
      </w:pPr>
      <w:rPr>
        <w:sz w:val="21"/>
        <w:szCs w:val="21"/>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48634010"/>
    <w:multiLevelType w:val="multilevel"/>
    <w:tmpl w:val="4198D6C6"/>
    <w:styleLink w:val="Zaimportowanystyl21"/>
    <w:lvl w:ilvl="0">
      <w:start w:val="1"/>
      <w:numFmt w:val="decimal"/>
      <w:lvlText w:val="%1)"/>
      <w:lvlJc w:val="left"/>
      <w:pPr>
        <w:ind w:left="420" w:hanging="360"/>
      </w:pPr>
      <w:rPr>
        <w:rFonts w:ascii="Verdana" w:hAnsi="Verdana"/>
        <w:b/>
        <w:i w:val="0"/>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46" w15:restartNumberingAfterBreak="0">
    <w:nsid w:val="4C883750"/>
    <w:multiLevelType w:val="hybridMultilevel"/>
    <w:tmpl w:val="BE94CC4E"/>
    <w:lvl w:ilvl="0" w:tplc="7C94CBDC">
      <w:start w:val="1"/>
      <w:numFmt w:val="decimal"/>
      <w:lvlText w:val="%1."/>
      <w:lvlJc w:val="left"/>
      <w:pPr>
        <w:ind w:left="1854" w:hanging="360"/>
      </w:pPr>
      <w:rPr>
        <w:rFonts w:ascii="Verdana" w:eastAsia="Verdana" w:hAnsi="Verdana" w:cs="Cambria"/>
        <w:b w:val="0"/>
        <w:bCs w:val="0"/>
      </w:rPr>
    </w:lvl>
    <w:lvl w:ilvl="1" w:tplc="C546B026">
      <w:start w:val="1"/>
      <w:numFmt w:val="lowerLetter"/>
      <w:lvlText w:val="%2)"/>
      <w:lvlJc w:val="left"/>
      <w:pPr>
        <w:ind w:left="2774" w:hanging="560"/>
      </w:pPr>
      <w:rPr>
        <w:rFonts w:hint="default"/>
      </w:rPr>
    </w:lvl>
    <w:lvl w:ilvl="2" w:tplc="DEBA06AE">
      <w:start w:val="1"/>
      <w:numFmt w:val="decimal"/>
      <w:lvlText w:val="%3)"/>
      <w:lvlJc w:val="left"/>
      <w:pPr>
        <w:ind w:left="2907" w:hanging="360"/>
      </w:pPr>
      <w:rPr>
        <w:sz w:val="21"/>
        <w:szCs w:val="21"/>
      </w:r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7" w15:restartNumberingAfterBreak="0">
    <w:nsid w:val="4FA66EB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52846039"/>
    <w:multiLevelType w:val="hybridMultilevel"/>
    <w:tmpl w:val="C012F472"/>
    <w:lvl w:ilvl="0" w:tplc="0415000F">
      <w:start w:val="1"/>
      <w:numFmt w:val="decimal"/>
      <w:lvlText w:val="%1."/>
      <w:lvlJc w:val="left"/>
      <w:pPr>
        <w:ind w:left="107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57117FF"/>
    <w:multiLevelType w:val="multilevel"/>
    <w:tmpl w:val="A1DAD0D8"/>
    <w:styleLink w:val="WWNum661"/>
    <w:lvl w:ilvl="0">
      <w:start w:val="1"/>
      <w:numFmt w:val="decimal"/>
      <w:lvlText w:val="%1."/>
      <w:lvlJc w:val="left"/>
      <w:pPr>
        <w:ind w:left="1778" w:hanging="360"/>
      </w:pPr>
      <w:rPr>
        <w:rFonts w:ascii="Verdana" w:hAnsi="Verdana"/>
        <w:b w:val="0"/>
        <w:bCs w:val="0"/>
        <w:color w:val="00000A"/>
        <w:sz w:val="18"/>
        <w:szCs w:val="18"/>
      </w:rPr>
    </w:lvl>
    <w:lvl w:ilvl="1">
      <w:numFmt w:val="bullet"/>
      <w:lvlText w:val="-"/>
      <w:lvlJc w:val="left"/>
      <w:pPr>
        <w:ind w:left="1440" w:hanging="360"/>
      </w:pPr>
      <w:rPr>
        <w:rFonts w:ascii="Verdana" w:eastAsia="Calibri" w:hAnsi="Verdana" w:cs="Times New Roman"/>
      </w:rPr>
    </w:lvl>
    <w:lvl w:ilvl="2">
      <w:numFmt w:val="bullet"/>
      <w:lvlText w:val=""/>
      <w:lvlJc w:val="left"/>
      <w:pPr>
        <w:ind w:left="2340" w:hanging="360"/>
      </w:pPr>
      <w:rPr>
        <w:rFonts w:ascii="Symbol" w:eastAsia="Times New Roman" w:hAnsi="Symbol" w:cs="Times New Roman"/>
      </w:r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0" w15:restartNumberingAfterBreak="0">
    <w:nsid w:val="55A15C5B"/>
    <w:multiLevelType w:val="hybridMultilevel"/>
    <w:tmpl w:val="FFFFFFFF"/>
    <w:lvl w:ilvl="0" w:tplc="FFFFFFFF">
      <w:start w:val="1"/>
      <w:numFmt w:val="decimal"/>
      <w:lvlText w:val="%1"/>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5939E680"/>
    <w:multiLevelType w:val="hybridMultilevel"/>
    <w:tmpl w:val="FFFFFFFF"/>
    <w:lvl w:ilvl="0" w:tplc="FFFFFFFF">
      <w:start w:val="1"/>
      <w:numFmt w:val="decimal"/>
      <w:lvlText w:val="%1."/>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5BE114FE"/>
    <w:multiLevelType w:val="multilevel"/>
    <w:tmpl w:val="C60082A4"/>
    <w:lvl w:ilvl="0">
      <w:start w:val="1"/>
      <w:numFmt w:val="decimal"/>
      <w:lvlText w:val="%1."/>
      <w:lvlJc w:val="left"/>
      <w:pPr>
        <w:ind w:left="720" w:hanging="360"/>
      </w:pPr>
      <w:rPr>
        <w:rFonts w:hint="default"/>
        <w:b w:val="0"/>
      </w:rPr>
    </w:lvl>
    <w:lvl w:ilvl="1">
      <w:start w:val="5"/>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3" w15:restartNumberingAfterBreak="0">
    <w:nsid w:val="5CF57E8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DAE2B3F"/>
    <w:multiLevelType w:val="hybridMultilevel"/>
    <w:tmpl w:val="701A201A"/>
    <w:lvl w:ilvl="0" w:tplc="87E027EA">
      <w:start w:val="1"/>
      <w:numFmt w:val="decimal"/>
      <w:lvlText w:val="%1."/>
      <w:lvlJc w:val="left"/>
      <w:pPr>
        <w:ind w:left="1785" w:hanging="705"/>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E1BC57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15:restartNumberingAfterBreak="0">
    <w:nsid w:val="60A861A9"/>
    <w:multiLevelType w:val="hybridMultilevel"/>
    <w:tmpl w:val="E2A6758E"/>
    <w:lvl w:ilvl="0" w:tplc="48625DE8">
      <w:start w:val="1"/>
      <w:numFmt w:val="decimal"/>
      <w:lvlText w:val="%1."/>
      <w:lvlJc w:val="left"/>
      <w:pPr>
        <w:ind w:left="1854" w:hanging="360"/>
      </w:pPr>
      <w:rPr>
        <w:rFonts w:ascii="Verdana" w:eastAsia="SimSun" w:hAnsi="Verdana" w:cs="Cambria"/>
        <w:b w:val="0"/>
        <w:bCs w:val="0"/>
        <w:color w:val="auto"/>
      </w:rPr>
    </w:lvl>
    <w:lvl w:ilvl="1" w:tplc="FFFFFFFF">
      <w:start w:val="1"/>
      <w:numFmt w:val="lowerLetter"/>
      <w:lvlText w:val="%2)"/>
      <w:lvlJc w:val="left"/>
      <w:pPr>
        <w:ind w:left="2774" w:hanging="560"/>
      </w:pPr>
      <w:rPr>
        <w:rFonts w:hint="default"/>
      </w:rPr>
    </w:lvl>
    <w:lvl w:ilvl="2" w:tplc="FFFFFFFF">
      <w:start w:val="1"/>
      <w:numFmt w:val="decimal"/>
      <w:lvlText w:val="%3)"/>
      <w:lvlJc w:val="left"/>
      <w:pPr>
        <w:ind w:left="2907" w:hanging="360"/>
      </w:pPr>
      <w:rPr>
        <w:sz w:val="21"/>
        <w:szCs w:val="21"/>
      </w:r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57" w15:restartNumberingAfterBreak="0">
    <w:nsid w:val="637E24C5"/>
    <w:multiLevelType w:val="hybridMultilevel"/>
    <w:tmpl w:val="AD0E6A9C"/>
    <w:lvl w:ilvl="0" w:tplc="67163A48">
      <w:start w:val="2"/>
      <w:numFmt w:val="decimal"/>
      <w:lvlText w:val="%1."/>
      <w:lvlJc w:val="left"/>
      <w:pPr>
        <w:ind w:left="720" w:hanging="360"/>
      </w:pPr>
      <w:rPr>
        <w:rFonts w:hint="default"/>
        <w:b w:val="0"/>
        <w:bCs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50F352A"/>
    <w:multiLevelType w:val="hybridMultilevel"/>
    <w:tmpl w:val="A37081A2"/>
    <w:styleLink w:val="Zaimportowanystyl40"/>
    <w:lvl w:ilvl="0" w:tplc="B2365114">
      <w:start w:val="1"/>
      <w:numFmt w:val="lowerLetter"/>
      <w:lvlText w:val="%1)"/>
      <w:lvlJc w:val="left"/>
      <w:pPr>
        <w:ind w:left="56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FB3CF6E4">
      <w:start w:val="1"/>
      <w:numFmt w:val="lowerLetter"/>
      <w:lvlText w:val="%2."/>
      <w:lvlJc w:val="left"/>
      <w:pPr>
        <w:ind w:left="128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2" w:tplc="55701558">
      <w:start w:val="1"/>
      <w:numFmt w:val="lowerRoman"/>
      <w:lvlText w:val="%3."/>
      <w:lvlJc w:val="left"/>
      <w:pPr>
        <w:ind w:left="2007" w:hanging="494"/>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3" w:tplc="35C2CBE8">
      <w:start w:val="1"/>
      <w:numFmt w:val="decimal"/>
      <w:lvlText w:val="%4."/>
      <w:lvlJc w:val="left"/>
      <w:pPr>
        <w:ind w:left="272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4" w:tplc="15443580">
      <w:start w:val="1"/>
      <w:numFmt w:val="lowerLetter"/>
      <w:lvlText w:val="%5."/>
      <w:lvlJc w:val="left"/>
      <w:pPr>
        <w:ind w:left="344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5" w:tplc="CE2E3248">
      <w:start w:val="1"/>
      <w:numFmt w:val="lowerRoman"/>
      <w:lvlText w:val="%6."/>
      <w:lvlJc w:val="left"/>
      <w:pPr>
        <w:ind w:left="4167" w:hanging="494"/>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6" w:tplc="4C6C6180">
      <w:start w:val="1"/>
      <w:numFmt w:val="decimal"/>
      <w:lvlText w:val="%7."/>
      <w:lvlJc w:val="left"/>
      <w:pPr>
        <w:ind w:left="488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7" w:tplc="CB90F43C">
      <w:start w:val="1"/>
      <w:numFmt w:val="lowerLetter"/>
      <w:lvlText w:val="%8."/>
      <w:lvlJc w:val="left"/>
      <w:pPr>
        <w:ind w:left="560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8" w:tplc="4C0AAF08">
      <w:start w:val="1"/>
      <w:numFmt w:val="lowerRoman"/>
      <w:lvlText w:val="%9."/>
      <w:lvlJc w:val="left"/>
      <w:pPr>
        <w:ind w:left="6327" w:hanging="494"/>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abstractNum>
  <w:abstractNum w:abstractNumId="59" w15:restartNumberingAfterBreak="0">
    <w:nsid w:val="65B1854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15:restartNumberingAfterBreak="0">
    <w:nsid w:val="67F0A14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15:restartNumberingAfterBreak="0">
    <w:nsid w:val="6A700ACA"/>
    <w:multiLevelType w:val="multilevel"/>
    <w:tmpl w:val="1D72E67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ind w:left="2160" w:hanging="360"/>
      </w:pPr>
      <w:rPr>
        <w:rFonts w:hint="default"/>
      </w:rPr>
    </w:lvl>
    <w:lvl w:ilvl="3">
      <w:start w:val="1"/>
      <w:numFmt w:val="upperRoman"/>
      <w:lvlText w:val="%4."/>
      <w:lvlJc w:val="left"/>
      <w:pPr>
        <w:ind w:left="3240" w:hanging="720"/>
      </w:pPr>
      <w:rPr>
        <w:rFonts w:hint="default"/>
      </w:rPr>
    </w:lvl>
    <w:lvl w:ilvl="4">
      <w:numFmt w:val="bullet"/>
      <w:lvlText w:val="•"/>
      <w:lvlJc w:val="left"/>
      <w:pPr>
        <w:ind w:left="3600" w:hanging="360"/>
      </w:pPr>
      <w:rPr>
        <w:rFonts w:ascii="Calibri" w:eastAsia="Times New Roman" w:hAnsi="Calibri" w:cs="Calibr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BD7697F"/>
    <w:multiLevelType w:val="hybridMultilevel"/>
    <w:tmpl w:val="941A190C"/>
    <w:name w:val="WW8Num303"/>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F846B5"/>
    <w:multiLevelType w:val="hybridMultilevel"/>
    <w:tmpl w:val="D6703518"/>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C611872"/>
    <w:multiLevelType w:val="hybridMultilevel"/>
    <w:tmpl w:val="E4AC173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C9B4496"/>
    <w:multiLevelType w:val="multilevel"/>
    <w:tmpl w:val="05109726"/>
    <w:styleLink w:val="Zaimportowanystyl2"/>
    <w:lvl w:ilvl="0">
      <w:start w:val="1"/>
      <w:numFmt w:val="decimal"/>
      <w:lvlText w:val="%1."/>
      <w:lvlJc w:val="left"/>
      <w:pPr>
        <w:tabs>
          <w:tab w:val="left" w:pos="1134"/>
          <w:tab w:val="left" w:pos="1418"/>
          <w:tab w:val="left" w:pos="1701"/>
        </w:tabs>
        <w:ind w:left="720" w:hanging="360"/>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tabs>
          <w:tab w:val="left" w:pos="1134"/>
          <w:tab w:val="left" w:pos="1418"/>
        </w:tabs>
        <w:ind w:left="1701" w:hanging="283"/>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tabs>
          <w:tab w:val="left" w:pos="1134"/>
          <w:tab w:val="left" w:pos="1701"/>
        </w:tabs>
        <w:ind w:left="1418" w:hanging="338"/>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tabs>
          <w:tab w:val="left" w:pos="1134"/>
          <w:tab w:val="left" w:pos="1418"/>
        </w:tabs>
        <w:ind w:left="1701" w:hanging="261"/>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tabs>
          <w:tab w:val="left" w:pos="1134"/>
          <w:tab w:val="left" w:pos="1418"/>
          <w:tab w:val="left" w:pos="1701"/>
        </w:tabs>
        <w:ind w:left="28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tabs>
          <w:tab w:val="left" w:pos="1134"/>
          <w:tab w:val="left" w:pos="1418"/>
          <w:tab w:val="left" w:pos="1701"/>
        </w:tabs>
        <w:ind w:left="324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tabs>
          <w:tab w:val="left" w:pos="1134"/>
          <w:tab w:val="left" w:pos="1418"/>
          <w:tab w:val="left" w:pos="1701"/>
        </w:tabs>
        <w:ind w:left="396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tabs>
          <w:tab w:val="left" w:pos="1134"/>
          <w:tab w:val="left" w:pos="1418"/>
          <w:tab w:val="left" w:pos="1701"/>
        </w:tabs>
        <w:ind w:left="432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tabs>
          <w:tab w:val="left" w:pos="1134"/>
          <w:tab w:val="left" w:pos="1418"/>
          <w:tab w:val="left" w:pos="1701"/>
        </w:tabs>
        <w:ind w:left="4680" w:hanging="1440"/>
      </w:pPr>
      <w:rPr>
        <w:rFonts w:hAnsi="Arial Unicode MS" w:cs="Times New Roman"/>
        <w:b/>
        <w:bCs/>
        <w:caps w:val="0"/>
        <w:smallCaps w:val="0"/>
        <w:strike w:val="0"/>
        <w:dstrike w:val="0"/>
        <w:color w:val="000000"/>
        <w:spacing w:val="0"/>
        <w:w w:val="100"/>
        <w:kern w:val="0"/>
        <w:position w:val="0"/>
        <w:vertAlign w:val="baseline"/>
      </w:rPr>
    </w:lvl>
  </w:abstractNum>
  <w:abstractNum w:abstractNumId="66" w15:restartNumberingAfterBreak="0">
    <w:nsid w:val="6E987BA6"/>
    <w:multiLevelType w:val="hybridMultilevel"/>
    <w:tmpl w:val="C3A42246"/>
    <w:lvl w:ilvl="0" w:tplc="33AE2258">
      <w:start w:val="1"/>
      <w:numFmt w:val="decimal"/>
      <w:lvlText w:val="%1."/>
      <w:lvlJc w:val="left"/>
      <w:pPr>
        <w:ind w:left="1920" w:hanging="360"/>
      </w:pPr>
      <w:rPr>
        <w:rFonts w:ascii="Verdana" w:eastAsia="SimSun" w:hAnsi="Verdana" w:cs="Cambria"/>
        <w:b w:val="0"/>
        <w:bCs w:val="0"/>
      </w:rPr>
    </w:lvl>
    <w:lvl w:ilvl="1" w:tplc="C546B026">
      <w:start w:val="1"/>
      <w:numFmt w:val="lowerLetter"/>
      <w:lvlText w:val="%2)"/>
      <w:lvlJc w:val="left"/>
      <w:pPr>
        <w:ind w:left="2840" w:hanging="560"/>
      </w:pPr>
      <w:rPr>
        <w:rFonts w:hint="default"/>
      </w:rPr>
    </w:lvl>
    <w:lvl w:ilvl="2" w:tplc="DEBA06AE">
      <w:start w:val="1"/>
      <w:numFmt w:val="decimal"/>
      <w:lvlText w:val="%3)"/>
      <w:lvlJc w:val="left"/>
      <w:pPr>
        <w:ind w:left="2973" w:hanging="360"/>
      </w:pPr>
      <w:rPr>
        <w:sz w:val="21"/>
        <w:szCs w:val="21"/>
      </w:rPr>
    </w:lvl>
    <w:lvl w:ilvl="3" w:tplc="0415000F" w:tentative="1">
      <w:start w:val="1"/>
      <w:numFmt w:val="decimal"/>
      <w:lvlText w:val="%4."/>
      <w:lvlJc w:val="left"/>
      <w:pPr>
        <w:ind w:left="4080" w:hanging="360"/>
      </w:pPr>
    </w:lvl>
    <w:lvl w:ilvl="4" w:tplc="04150019" w:tentative="1">
      <w:start w:val="1"/>
      <w:numFmt w:val="lowerLetter"/>
      <w:lvlText w:val="%5."/>
      <w:lvlJc w:val="left"/>
      <w:pPr>
        <w:ind w:left="4800" w:hanging="360"/>
      </w:pPr>
    </w:lvl>
    <w:lvl w:ilvl="5" w:tplc="0415001B" w:tentative="1">
      <w:start w:val="1"/>
      <w:numFmt w:val="lowerRoman"/>
      <w:lvlText w:val="%6."/>
      <w:lvlJc w:val="right"/>
      <w:pPr>
        <w:ind w:left="5520" w:hanging="180"/>
      </w:pPr>
    </w:lvl>
    <w:lvl w:ilvl="6" w:tplc="0415000F" w:tentative="1">
      <w:start w:val="1"/>
      <w:numFmt w:val="decimal"/>
      <w:lvlText w:val="%7."/>
      <w:lvlJc w:val="left"/>
      <w:pPr>
        <w:ind w:left="6240" w:hanging="360"/>
      </w:pPr>
    </w:lvl>
    <w:lvl w:ilvl="7" w:tplc="04150019" w:tentative="1">
      <w:start w:val="1"/>
      <w:numFmt w:val="lowerLetter"/>
      <w:lvlText w:val="%8."/>
      <w:lvlJc w:val="left"/>
      <w:pPr>
        <w:ind w:left="6960" w:hanging="360"/>
      </w:pPr>
    </w:lvl>
    <w:lvl w:ilvl="8" w:tplc="0415001B" w:tentative="1">
      <w:start w:val="1"/>
      <w:numFmt w:val="lowerRoman"/>
      <w:lvlText w:val="%9."/>
      <w:lvlJc w:val="right"/>
      <w:pPr>
        <w:ind w:left="7680" w:hanging="180"/>
      </w:pPr>
    </w:lvl>
  </w:abstractNum>
  <w:abstractNum w:abstractNumId="67" w15:restartNumberingAfterBreak="0">
    <w:nsid w:val="6FEA178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15:restartNumberingAfterBreak="0">
    <w:nsid w:val="731C5AA0"/>
    <w:multiLevelType w:val="hybridMultilevel"/>
    <w:tmpl w:val="44DAEF3C"/>
    <w:lvl w:ilvl="0" w:tplc="8BF0EC7E">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39A3EAE"/>
    <w:multiLevelType w:val="multilevel"/>
    <w:tmpl w:val="8FA8B70A"/>
    <w:styleLink w:val="WWNum35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0" w15:restartNumberingAfterBreak="0">
    <w:nsid w:val="75A513C2"/>
    <w:multiLevelType w:val="hybridMultilevel"/>
    <w:tmpl w:val="B8F0676A"/>
    <w:lvl w:ilvl="0" w:tplc="C8C0188C">
      <w:start w:val="1"/>
      <w:numFmt w:val="decimal"/>
      <w:lvlText w:val="%1."/>
      <w:lvlJc w:val="left"/>
      <w:pPr>
        <w:ind w:left="360" w:hanging="360"/>
      </w:pPr>
      <w:rPr>
        <w:rFonts w:hint="default"/>
        <w:b w:val="0"/>
        <w:bCs w:val="0"/>
        <w:strike w:val="0"/>
        <w:color w:val="auto"/>
      </w:rPr>
    </w:lvl>
    <w:lvl w:ilvl="1" w:tplc="FFFFFFFF">
      <w:start w:val="1"/>
      <w:numFmt w:val="lowerLetter"/>
      <w:lvlText w:val="%2)"/>
      <w:lvlJc w:val="left"/>
      <w:pPr>
        <w:ind w:left="1280" w:hanging="560"/>
      </w:pPr>
      <w:rPr>
        <w:rFonts w:hint="default"/>
      </w:rPr>
    </w:lvl>
    <w:lvl w:ilvl="2" w:tplc="FFFFFFFF">
      <w:start w:val="1"/>
      <w:numFmt w:val="decimal"/>
      <w:lvlText w:val="%3)"/>
      <w:lvlJc w:val="left"/>
      <w:pPr>
        <w:ind w:left="1413" w:hanging="360"/>
      </w:pPr>
      <w:rPr>
        <w:sz w:val="21"/>
        <w:szCs w:val="21"/>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1" w15:restartNumberingAfterBreak="0">
    <w:nsid w:val="7B460EB3"/>
    <w:multiLevelType w:val="hybridMultilevel"/>
    <w:tmpl w:val="BC62904A"/>
    <w:lvl w:ilvl="0" w:tplc="F0D0EFC4">
      <w:start w:val="1"/>
      <w:numFmt w:val="decimal"/>
      <w:pStyle w:val="Listanumerowana4"/>
      <w:lvlText w:val="%1)"/>
      <w:lvlJc w:val="left"/>
      <w:pPr>
        <w:ind w:left="1060" w:hanging="360"/>
      </w:pPr>
      <w:rPr>
        <w:rFonts w:cs="Times New Roman"/>
        <w:b/>
      </w:rPr>
    </w:lvl>
    <w:lvl w:ilvl="1" w:tplc="04150019" w:tentative="1">
      <w:start w:val="1"/>
      <w:numFmt w:val="lowerLetter"/>
      <w:lvlText w:val="%2."/>
      <w:lvlJc w:val="left"/>
      <w:pPr>
        <w:ind w:left="1780" w:hanging="360"/>
      </w:pPr>
      <w:rPr>
        <w:rFonts w:cs="Times New Roman"/>
      </w:rPr>
    </w:lvl>
    <w:lvl w:ilvl="2" w:tplc="0415001B" w:tentative="1">
      <w:start w:val="1"/>
      <w:numFmt w:val="lowerRoman"/>
      <w:lvlText w:val="%3."/>
      <w:lvlJc w:val="right"/>
      <w:pPr>
        <w:ind w:left="2500" w:hanging="180"/>
      </w:pPr>
      <w:rPr>
        <w:rFonts w:cs="Times New Roman"/>
      </w:rPr>
    </w:lvl>
    <w:lvl w:ilvl="3" w:tplc="0415000F" w:tentative="1">
      <w:start w:val="1"/>
      <w:numFmt w:val="decimal"/>
      <w:lvlText w:val="%4."/>
      <w:lvlJc w:val="left"/>
      <w:pPr>
        <w:ind w:left="3220" w:hanging="360"/>
      </w:pPr>
      <w:rPr>
        <w:rFonts w:cs="Times New Roman"/>
      </w:rPr>
    </w:lvl>
    <w:lvl w:ilvl="4" w:tplc="04150019" w:tentative="1">
      <w:start w:val="1"/>
      <w:numFmt w:val="lowerLetter"/>
      <w:lvlText w:val="%5."/>
      <w:lvlJc w:val="left"/>
      <w:pPr>
        <w:ind w:left="3940" w:hanging="360"/>
      </w:pPr>
      <w:rPr>
        <w:rFonts w:cs="Times New Roman"/>
      </w:rPr>
    </w:lvl>
    <w:lvl w:ilvl="5" w:tplc="0415001B" w:tentative="1">
      <w:start w:val="1"/>
      <w:numFmt w:val="lowerRoman"/>
      <w:lvlText w:val="%6."/>
      <w:lvlJc w:val="right"/>
      <w:pPr>
        <w:ind w:left="4660" w:hanging="180"/>
      </w:pPr>
      <w:rPr>
        <w:rFonts w:cs="Times New Roman"/>
      </w:rPr>
    </w:lvl>
    <w:lvl w:ilvl="6" w:tplc="0415000F" w:tentative="1">
      <w:start w:val="1"/>
      <w:numFmt w:val="decimal"/>
      <w:lvlText w:val="%7."/>
      <w:lvlJc w:val="left"/>
      <w:pPr>
        <w:ind w:left="5380" w:hanging="360"/>
      </w:pPr>
      <w:rPr>
        <w:rFonts w:cs="Times New Roman"/>
      </w:rPr>
    </w:lvl>
    <w:lvl w:ilvl="7" w:tplc="04150019" w:tentative="1">
      <w:start w:val="1"/>
      <w:numFmt w:val="lowerLetter"/>
      <w:lvlText w:val="%8."/>
      <w:lvlJc w:val="left"/>
      <w:pPr>
        <w:ind w:left="6100" w:hanging="360"/>
      </w:pPr>
      <w:rPr>
        <w:rFonts w:cs="Times New Roman"/>
      </w:rPr>
    </w:lvl>
    <w:lvl w:ilvl="8" w:tplc="0415001B" w:tentative="1">
      <w:start w:val="1"/>
      <w:numFmt w:val="lowerRoman"/>
      <w:lvlText w:val="%9."/>
      <w:lvlJc w:val="right"/>
      <w:pPr>
        <w:ind w:left="6820" w:hanging="180"/>
      </w:pPr>
      <w:rPr>
        <w:rFonts w:cs="Times New Roman"/>
      </w:rPr>
    </w:lvl>
  </w:abstractNum>
  <w:abstractNum w:abstractNumId="72" w15:restartNumberingAfterBreak="0">
    <w:nsid w:val="7DB7326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846480767">
    <w:abstractNumId w:val="44"/>
  </w:num>
  <w:num w:numId="2" w16cid:durableId="1169756073">
    <w:abstractNumId w:val="20"/>
  </w:num>
  <w:num w:numId="3" w16cid:durableId="165486470">
    <w:abstractNumId w:val="15"/>
  </w:num>
  <w:num w:numId="4" w16cid:durableId="177089128">
    <w:abstractNumId w:val="71"/>
  </w:num>
  <w:num w:numId="5" w16cid:durableId="919143273">
    <w:abstractNumId w:val="65"/>
  </w:num>
  <w:num w:numId="6" w16cid:durableId="1994866524">
    <w:abstractNumId w:val="58"/>
  </w:num>
  <w:num w:numId="7" w16cid:durableId="1795639460">
    <w:abstractNumId w:val="45"/>
  </w:num>
  <w:num w:numId="8" w16cid:durableId="1860074697">
    <w:abstractNumId w:val="17"/>
  </w:num>
  <w:num w:numId="9" w16cid:durableId="27728751">
    <w:abstractNumId w:val="49"/>
  </w:num>
  <w:num w:numId="10" w16cid:durableId="667487950">
    <w:abstractNumId w:val="69"/>
  </w:num>
  <w:num w:numId="11" w16cid:durableId="1192837261">
    <w:abstractNumId w:val="24"/>
  </w:num>
  <w:num w:numId="12" w16cid:durableId="1949390678">
    <w:abstractNumId w:val="22"/>
  </w:num>
  <w:num w:numId="13" w16cid:durableId="1669211449">
    <w:abstractNumId w:val="31"/>
  </w:num>
  <w:num w:numId="14" w16cid:durableId="1766462159">
    <w:abstractNumId w:val="42"/>
  </w:num>
  <w:num w:numId="15" w16cid:durableId="1051806335">
    <w:abstractNumId w:val="46"/>
  </w:num>
  <w:num w:numId="16" w16cid:durableId="831946186">
    <w:abstractNumId w:val="66"/>
  </w:num>
  <w:num w:numId="17" w16cid:durableId="1059594400">
    <w:abstractNumId w:val="19"/>
  </w:num>
  <w:num w:numId="18" w16cid:durableId="971983140">
    <w:abstractNumId w:val="29"/>
  </w:num>
  <w:num w:numId="19" w16cid:durableId="1924944903">
    <w:abstractNumId w:val="56"/>
  </w:num>
  <w:num w:numId="20" w16cid:durableId="1471095915">
    <w:abstractNumId w:val="14"/>
  </w:num>
  <w:num w:numId="21" w16cid:durableId="303195865">
    <w:abstractNumId w:val="64"/>
  </w:num>
  <w:num w:numId="22" w16cid:durableId="2105219653">
    <w:abstractNumId w:val="68"/>
  </w:num>
  <w:num w:numId="23" w16cid:durableId="1868372752">
    <w:abstractNumId w:val="38"/>
  </w:num>
  <w:num w:numId="24" w16cid:durableId="392120336">
    <w:abstractNumId w:val="52"/>
  </w:num>
  <w:num w:numId="25" w16cid:durableId="376390572">
    <w:abstractNumId w:val="41"/>
  </w:num>
  <w:num w:numId="26" w16cid:durableId="1849295091">
    <w:abstractNumId w:val="25"/>
  </w:num>
  <w:num w:numId="27" w16cid:durableId="554778744">
    <w:abstractNumId w:val="70"/>
  </w:num>
  <w:num w:numId="28" w16cid:durableId="1699159231">
    <w:abstractNumId w:val="33"/>
  </w:num>
  <w:num w:numId="29" w16cid:durableId="1568802833">
    <w:abstractNumId w:val="26"/>
  </w:num>
  <w:num w:numId="30" w16cid:durableId="237834214">
    <w:abstractNumId w:val="48"/>
  </w:num>
  <w:num w:numId="31" w16cid:durableId="1452745278">
    <w:abstractNumId w:val="43"/>
  </w:num>
  <w:num w:numId="32" w16cid:durableId="752629423">
    <w:abstractNumId w:val="39"/>
  </w:num>
  <w:num w:numId="33" w16cid:durableId="1392653974">
    <w:abstractNumId w:val="34"/>
  </w:num>
  <w:num w:numId="34" w16cid:durableId="1743674335">
    <w:abstractNumId w:val="37"/>
  </w:num>
  <w:num w:numId="35" w16cid:durableId="605233073">
    <w:abstractNumId w:val="59"/>
  </w:num>
  <w:num w:numId="36" w16cid:durableId="2072263456">
    <w:abstractNumId w:val="60"/>
  </w:num>
  <w:num w:numId="37" w16cid:durableId="4596430">
    <w:abstractNumId w:val="55"/>
  </w:num>
  <w:num w:numId="38" w16cid:durableId="12461045">
    <w:abstractNumId w:val="47"/>
  </w:num>
  <w:num w:numId="39" w16cid:durableId="859901286">
    <w:abstractNumId w:val="10"/>
  </w:num>
  <w:num w:numId="40" w16cid:durableId="659965984">
    <w:abstractNumId w:val="6"/>
  </w:num>
  <w:num w:numId="41" w16cid:durableId="797990465">
    <w:abstractNumId w:val="2"/>
  </w:num>
  <w:num w:numId="42" w16cid:durableId="752044792">
    <w:abstractNumId w:val="72"/>
  </w:num>
  <w:num w:numId="43" w16cid:durableId="1505782582">
    <w:abstractNumId w:val="0"/>
  </w:num>
  <w:num w:numId="44" w16cid:durableId="1223441490">
    <w:abstractNumId w:val="9"/>
  </w:num>
  <w:num w:numId="45" w16cid:durableId="1733503686">
    <w:abstractNumId w:val="28"/>
  </w:num>
  <w:num w:numId="46" w16cid:durableId="433792118">
    <w:abstractNumId w:val="4"/>
  </w:num>
  <w:num w:numId="47" w16cid:durableId="1993096155">
    <w:abstractNumId w:val="53"/>
  </w:num>
  <w:num w:numId="48" w16cid:durableId="2044475630">
    <w:abstractNumId w:val="8"/>
  </w:num>
  <w:num w:numId="49" w16cid:durableId="840312239">
    <w:abstractNumId w:val="51"/>
  </w:num>
  <w:num w:numId="50" w16cid:durableId="1909916708">
    <w:abstractNumId w:val="7"/>
  </w:num>
  <w:num w:numId="51" w16cid:durableId="78017587">
    <w:abstractNumId w:val="3"/>
  </w:num>
  <w:num w:numId="52" w16cid:durableId="1569655993">
    <w:abstractNumId w:val="5"/>
  </w:num>
  <w:num w:numId="53" w16cid:durableId="488447503">
    <w:abstractNumId w:val="67"/>
  </w:num>
  <w:num w:numId="54" w16cid:durableId="1748260139">
    <w:abstractNumId w:val="50"/>
  </w:num>
  <w:num w:numId="55" w16cid:durableId="1251430623">
    <w:abstractNumId w:val="1"/>
  </w:num>
  <w:num w:numId="56" w16cid:durableId="1053893046">
    <w:abstractNumId w:val="40"/>
  </w:num>
  <w:num w:numId="57" w16cid:durableId="451367049">
    <w:abstractNumId w:val="57"/>
  </w:num>
  <w:num w:numId="58" w16cid:durableId="1392923499">
    <w:abstractNumId w:val="13"/>
  </w:num>
  <w:num w:numId="59" w16cid:durableId="1803690815">
    <w:abstractNumId w:val="30"/>
  </w:num>
  <w:num w:numId="60" w16cid:durableId="2000691036">
    <w:abstractNumId w:val="12"/>
  </w:num>
  <w:num w:numId="61" w16cid:durableId="1080106418">
    <w:abstractNumId w:val="63"/>
  </w:num>
  <w:num w:numId="62" w16cid:durableId="1317224848">
    <w:abstractNumId w:val="36"/>
  </w:num>
  <w:num w:numId="63" w16cid:durableId="2048480701">
    <w:abstractNumId w:val="23"/>
  </w:num>
  <w:num w:numId="64" w16cid:durableId="1324428353">
    <w:abstractNumId w:val="27"/>
  </w:num>
  <w:num w:numId="65" w16cid:durableId="2067022744">
    <w:abstractNumId w:val="21"/>
  </w:num>
  <w:num w:numId="66" w16cid:durableId="20815000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5465278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197892135">
    <w:abstractNumId w:val="61"/>
  </w:num>
  <w:num w:numId="69" w16cid:durableId="1791976475">
    <w:abstractNumId w:val="18"/>
  </w:num>
  <w:num w:numId="70" w16cid:durableId="1524200744">
    <w:abstractNumId w:val="54"/>
  </w:num>
  <w:num w:numId="71" w16cid:durableId="1086461457">
    <w:abstractNumId w:val="3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62D"/>
    <w:rsid w:val="000013BE"/>
    <w:rsid w:val="00001736"/>
    <w:rsid w:val="00001EA4"/>
    <w:rsid w:val="00002987"/>
    <w:rsid w:val="00002CFF"/>
    <w:rsid w:val="00003D32"/>
    <w:rsid w:val="000050F7"/>
    <w:rsid w:val="0000741A"/>
    <w:rsid w:val="00007A6E"/>
    <w:rsid w:val="00013E3D"/>
    <w:rsid w:val="00014157"/>
    <w:rsid w:val="00014DE6"/>
    <w:rsid w:val="00015C45"/>
    <w:rsid w:val="00015DE0"/>
    <w:rsid w:val="000219B5"/>
    <w:rsid w:val="00024669"/>
    <w:rsid w:val="0002490E"/>
    <w:rsid w:val="00024A4D"/>
    <w:rsid w:val="00024CCF"/>
    <w:rsid w:val="0002561F"/>
    <w:rsid w:val="000270CA"/>
    <w:rsid w:val="00027F24"/>
    <w:rsid w:val="00031FE3"/>
    <w:rsid w:val="00037D27"/>
    <w:rsid w:val="00041AD0"/>
    <w:rsid w:val="00042870"/>
    <w:rsid w:val="000431ED"/>
    <w:rsid w:val="0004401C"/>
    <w:rsid w:val="000458DE"/>
    <w:rsid w:val="00046F5C"/>
    <w:rsid w:val="00050997"/>
    <w:rsid w:val="000512F8"/>
    <w:rsid w:val="0005133E"/>
    <w:rsid w:val="00055496"/>
    <w:rsid w:val="00055564"/>
    <w:rsid w:val="00056444"/>
    <w:rsid w:val="00060DDD"/>
    <w:rsid w:val="0006165C"/>
    <w:rsid w:val="0006194B"/>
    <w:rsid w:val="00061ABF"/>
    <w:rsid w:val="000651FD"/>
    <w:rsid w:val="00065517"/>
    <w:rsid w:val="00067BD3"/>
    <w:rsid w:val="00067F45"/>
    <w:rsid w:val="000727A8"/>
    <w:rsid w:val="0007369D"/>
    <w:rsid w:val="00073AE3"/>
    <w:rsid w:val="00074281"/>
    <w:rsid w:val="000805C6"/>
    <w:rsid w:val="00081229"/>
    <w:rsid w:val="00082EB7"/>
    <w:rsid w:val="00082F94"/>
    <w:rsid w:val="0008433B"/>
    <w:rsid w:val="00085F0C"/>
    <w:rsid w:val="00085F89"/>
    <w:rsid w:val="000877D7"/>
    <w:rsid w:val="00090E92"/>
    <w:rsid w:val="0009297A"/>
    <w:rsid w:val="00093B3E"/>
    <w:rsid w:val="00095141"/>
    <w:rsid w:val="00096FC4"/>
    <w:rsid w:val="000A0D99"/>
    <w:rsid w:val="000A10F6"/>
    <w:rsid w:val="000A5A48"/>
    <w:rsid w:val="000A7ADD"/>
    <w:rsid w:val="000A7DA4"/>
    <w:rsid w:val="000A7EED"/>
    <w:rsid w:val="000B018C"/>
    <w:rsid w:val="000B1084"/>
    <w:rsid w:val="000B14B7"/>
    <w:rsid w:val="000B31CD"/>
    <w:rsid w:val="000B31E9"/>
    <w:rsid w:val="000B4B71"/>
    <w:rsid w:val="000C0D37"/>
    <w:rsid w:val="000C41C2"/>
    <w:rsid w:val="000C5AE2"/>
    <w:rsid w:val="000C6226"/>
    <w:rsid w:val="000C65D9"/>
    <w:rsid w:val="000C6ED0"/>
    <w:rsid w:val="000C6FA9"/>
    <w:rsid w:val="000D01A8"/>
    <w:rsid w:val="000D08EB"/>
    <w:rsid w:val="000D128C"/>
    <w:rsid w:val="000D2B64"/>
    <w:rsid w:val="000D4CFC"/>
    <w:rsid w:val="000D53DB"/>
    <w:rsid w:val="000D769B"/>
    <w:rsid w:val="000D7C4E"/>
    <w:rsid w:val="000E4613"/>
    <w:rsid w:val="000E57D3"/>
    <w:rsid w:val="000E7AFB"/>
    <w:rsid w:val="000F05E8"/>
    <w:rsid w:val="000F53F4"/>
    <w:rsid w:val="000F6CA4"/>
    <w:rsid w:val="000F7E25"/>
    <w:rsid w:val="00100329"/>
    <w:rsid w:val="0010104B"/>
    <w:rsid w:val="001034D8"/>
    <w:rsid w:val="00105D2A"/>
    <w:rsid w:val="0010697B"/>
    <w:rsid w:val="00107907"/>
    <w:rsid w:val="00110CA9"/>
    <w:rsid w:val="00111DF5"/>
    <w:rsid w:val="00112916"/>
    <w:rsid w:val="0011333A"/>
    <w:rsid w:val="00115D9A"/>
    <w:rsid w:val="00116A7F"/>
    <w:rsid w:val="00122A8F"/>
    <w:rsid w:val="00124ED5"/>
    <w:rsid w:val="00127C8C"/>
    <w:rsid w:val="00136945"/>
    <w:rsid w:val="00136C13"/>
    <w:rsid w:val="001407A3"/>
    <w:rsid w:val="001407F8"/>
    <w:rsid w:val="00141946"/>
    <w:rsid w:val="001419D6"/>
    <w:rsid w:val="001427F3"/>
    <w:rsid w:val="00142C5F"/>
    <w:rsid w:val="0016063E"/>
    <w:rsid w:val="00161F82"/>
    <w:rsid w:val="001620E4"/>
    <w:rsid w:val="00163A96"/>
    <w:rsid w:val="00165295"/>
    <w:rsid w:val="0016704A"/>
    <w:rsid w:val="001702A2"/>
    <w:rsid w:val="0017052D"/>
    <w:rsid w:val="0017242C"/>
    <w:rsid w:val="0017247C"/>
    <w:rsid w:val="0017397E"/>
    <w:rsid w:val="0017421E"/>
    <w:rsid w:val="00174D85"/>
    <w:rsid w:val="00175F08"/>
    <w:rsid w:val="0017637F"/>
    <w:rsid w:val="001765FD"/>
    <w:rsid w:val="0017732D"/>
    <w:rsid w:val="001776E4"/>
    <w:rsid w:val="0018023D"/>
    <w:rsid w:val="00184727"/>
    <w:rsid w:val="0018522F"/>
    <w:rsid w:val="00186670"/>
    <w:rsid w:val="00187675"/>
    <w:rsid w:val="00187A74"/>
    <w:rsid w:val="00187CF2"/>
    <w:rsid w:val="001907A8"/>
    <w:rsid w:val="00190854"/>
    <w:rsid w:val="00190BDA"/>
    <w:rsid w:val="00191653"/>
    <w:rsid w:val="00191853"/>
    <w:rsid w:val="0019246F"/>
    <w:rsid w:val="00193B47"/>
    <w:rsid w:val="00193D73"/>
    <w:rsid w:val="00194EB5"/>
    <w:rsid w:val="00197192"/>
    <w:rsid w:val="00197A1B"/>
    <w:rsid w:val="00197A64"/>
    <w:rsid w:val="00197F3E"/>
    <w:rsid w:val="001A1702"/>
    <w:rsid w:val="001A189C"/>
    <w:rsid w:val="001A2278"/>
    <w:rsid w:val="001A3405"/>
    <w:rsid w:val="001A43A4"/>
    <w:rsid w:val="001A4E10"/>
    <w:rsid w:val="001A529F"/>
    <w:rsid w:val="001A6389"/>
    <w:rsid w:val="001A7964"/>
    <w:rsid w:val="001B09EA"/>
    <w:rsid w:val="001B1DA9"/>
    <w:rsid w:val="001B36BB"/>
    <w:rsid w:val="001B40A9"/>
    <w:rsid w:val="001B594D"/>
    <w:rsid w:val="001B6211"/>
    <w:rsid w:val="001C0C2D"/>
    <w:rsid w:val="001C1881"/>
    <w:rsid w:val="001C2526"/>
    <w:rsid w:val="001C29ED"/>
    <w:rsid w:val="001C348D"/>
    <w:rsid w:val="001C4026"/>
    <w:rsid w:val="001C447A"/>
    <w:rsid w:val="001C736F"/>
    <w:rsid w:val="001C7C54"/>
    <w:rsid w:val="001D6AED"/>
    <w:rsid w:val="001D6E26"/>
    <w:rsid w:val="001D789A"/>
    <w:rsid w:val="001E0807"/>
    <w:rsid w:val="001E1642"/>
    <w:rsid w:val="001E4C21"/>
    <w:rsid w:val="001E745A"/>
    <w:rsid w:val="001F307D"/>
    <w:rsid w:val="001F3192"/>
    <w:rsid w:val="001F3218"/>
    <w:rsid w:val="001F3C81"/>
    <w:rsid w:val="001F44E6"/>
    <w:rsid w:val="001F7F5D"/>
    <w:rsid w:val="002008D1"/>
    <w:rsid w:val="00201E00"/>
    <w:rsid w:val="00202A30"/>
    <w:rsid w:val="00204F81"/>
    <w:rsid w:val="002056B5"/>
    <w:rsid w:val="00205D58"/>
    <w:rsid w:val="00210FB6"/>
    <w:rsid w:val="00211716"/>
    <w:rsid w:val="002126FC"/>
    <w:rsid w:val="00213A2E"/>
    <w:rsid w:val="00213FC8"/>
    <w:rsid w:val="00215281"/>
    <w:rsid w:val="00216817"/>
    <w:rsid w:val="002174CC"/>
    <w:rsid w:val="00221288"/>
    <w:rsid w:val="002215BA"/>
    <w:rsid w:val="00221AE1"/>
    <w:rsid w:val="00223E30"/>
    <w:rsid w:val="0022459E"/>
    <w:rsid w:val="00225C32"/>
    <w:rsid w:val="00226549"/>
    <w:rsid w:val="0023008D"/>
    <w:rsid w:val="00235283"/>
    <w:rsid w:val="0023615E"/>
    <w:rsid w:val="002378DE"/>
    <w:rsid w:val="00237D0B"/>
    <w:rsid w:val="00237DEE"/>
    <w:rsid w:val="00240CEF"/>
    <w:rsid w:val="002410A9"/>
    <w:rsid w:val="00241384"/>
    <w:rsid w:val="002416A4"/>
    <w:rsid w:val="00241EF5"/>
    <w:rsid w:val="00242092"/>
    <w:rsid w:val="0024325B"/>
    <w:rsid w:val="00245816"/>
    <w:rsid w:val="0024618E"/>
    <w:rsid w:val="00246989"/>
    <w:rsid w:val="00246D6B"/>
    <w:rsid w:val="00247272"/>
    <w:rsid w:val="00251039"/>
    <w:rsid w:val="0025140C"/>
    <w:rsid w:val="0025290E"/>
    <w:rsid w:val="00253613"/>
    <w:rsid w:val="00255082"/>
    <w:rsid w:val="0026036E"/>
    <w:rsid w:val="0026617D"/>
    <w:rsid w:val="00272602"/>
    <w:rsid w:val="00273AC2"/>
    <w:rsid w:val="002807DF"/>
    <w:rsid w:val="002812CD"/>
    <w:rsid w:val="00281D88"/>
    <w:rsid w:val="00281DDC"/>
    <w:rsid w:val="002821B0"/>
    <w:rsid w:val="00282A28"/>
    <w:rsid w:val="00282F13"/>
    <w:rsid w:val="00283985"/>
    <w:rsid w:val="00283D15"/>
    <w:rsid w:val="00285BC5"/>
    <w:rsid w:val="00286A18"/>
    <w:rsid w:val="00290CF6"/>
    <w:rsid w:val="0029103C"/>
    <w:rsid w:val="0029202F"/>
    <w:rsid w:val="0029290D"/>
    <w:rsid w:val="00293AFD"/>
    <w:rsid w:val="002956B7"/>
    <w:rsid w:val="00297445"/>
    <w:rsid w:val="002A0E0E"/>
    <w:rsid w:val="002A4D93"/>
    <w:rsid w:val="002B09FB"/>
    <w:rsid w:val="002B2A16"/>
    <w:rsid w:val="002B4573"/>
    <w:rsid w:val="002B4ED4"/>
    <w:rsid w:val="002B76A0"/>
    <w:rsid w:val="002C168B"/>
    <w:rsid w:val="002C2816"/>
    <w:rsid w:val="002C2F45"/>
    <w:rsid w:val="002C5E4E"/>
    <w:rsid w:val="002C5F0E"/>
    <w:rsid w:val="002D05FC"/>
    <w:rsid w:val="002D4600"/>
    <w:rsid w:val="002D71C1"/>
    <w:rsid w:val="002E101D"/>
    <w:rsid w:val="002E113C"/>
    <w:rsid w:val="002E5D89"/>
    <w:rsid w:val="002E6F75"/>
    <w:rsid w:val="002E6F9B"/>
    <w:rsid w:val="002F02FB"/>
    <w:rsid w:val="002F175C"/>
    <w:rsid w:val="002F5136"/>
    <w:rsid w:val="003017EA"/>
    <w:rsid w:val="00303B76"/>
    <w:rsid w:val="00303DA2"/>
    <w:rsid w:val="00307824"/>
    <w:rsid w:val="003111A9"/>
    <w:rsid w:val="0031187D"/>
    <w:rsid w:val="00312650"/>
    <w:rsid w:val="00313F1C"/>
    <w:rsid w:val="003146FA"/>
    <w:rsid w:val="0031501D"/>
    <w:rsid w:val="0031566C"/>
    <w:rsid w:val="003162B1"/>
    <w:rsid w:val="003169CE"/>
    <w:rsid w:val="0031719D"/>
    <w:rsid w:val="00320D4E"/>
    <w:rsid w:val="00321064"/>
    <w:rsid w:val="00322A04"/>
    <w:rsid w:val="00322C1D"/>
    <w:rsid w:val="00322D85"/>
    <w:rsid w:val="00324BEB"/>
    <w:rsid w:val="00325F55"/>
    <w:rsid w:val="003274CA"/>
    <w:rsid w:val="00327574"/>
    <w:rsid w:val="00330E4D"/>
    <w:rsid w:val="00331157"/>
    <w:rsid w:val="00331BFA"/>
    <w:rsid w:val="003320FB"/>
    <w:rsid w:val="0033252A"/>
    <w:rsid w:val="00332885"/>
    <w:rsid w:val="00337364"/>
    <w:rsid w:val="00337B83"/>
    <w:rsid w:val="00343022"/>
    <w:rsid w:val="00344158"/>
    <w:rsid w:val="00345CC2"/>
    <w:rsid w:val="003514E7"/>
    <w:rsid w:val="003514F3"/>
    <w:rsid w:val="00351A09"/>
    <w:rsid w:val="00352FF8"/>
    <w:rsid w:val="00360373"/>
    <w:rsid w:val="00360CD1"/>
    <w:rsid w:val="00361FEF"/>
    <w:rsid w:val="003627FD"/>
    <w:rsid w:val="003643D7"/>
    <w:rsid w:val="0036442F"/>
    <w:rsid w:val="003652D1"/>
    <w:rsid w:val="00367F96"/>
    <w:rsid w:val="003705FD"/>
    <w:rsid w:val="003707E2"/>
    <w:rsid w:val="003726C5"/>
    <w:rsid w:val="0037324D"/>
    <w:rsid w:val="00374013"/>
    <w:rsid w:val="00374165"/>
    <w:rsid w:val="00374ACD"/>
    <w:rsid w:val="00375F3F"/>
    <w:rsid w:val="00376ECA"/>
    <w:rsid w:val="00377497"/>
    <w:rsid w:val="0037787D"/>
    <w:rsid w:val="003778ED"/>
    <w:rsid w:val="0038082E"/>
    <w:rsid w:val="0038148A"/>
    <w:rsid w:val="00384732"/>
    <w:rsid w:val="00385EEE"/>
    <w:rsid w:val="00386133"/>
    <w:rsid w:val="00390063"/>
    <w:rsid w:val="00390C6D"/>
    <w:rsid w:val="00393391"/>
    <w:rsid w:val="00393E3F"/>
    <w:rsid w:val="003943EF"/>
    <w:rsid w:val="00395092"/>
    <w:rsid w:val="0039509B"/>
    <w:rsid w:val="0039649F"/>
    <w:rsid w:val="00397249"/>
    <w:rsid w:val="00397274"/>
    <w:rsid w:val="00397C47"/>
    <w:rsid w:val="003A21AD"/>
    <w:rsid w:val="003A398B"/>
    <w:rsid w:val="003A6A6F"/>
    <w:rsid w:val="003A6A9A"/>
    <w:rsid w:val="003B17C2"/>
    <w:rsid w:val="003B1F80"/>
    <w:rsid w:val="003B2D8E"/>
    <w:rsid w:val="003B3C7E"/>
    <w:rsid w:val="003B4717"/>
    <w:rsid w:val="003B5FE5"/>
    <w:rsid w:val="003B61CF"/>
    <w:rsid w:val="003B7FCD"/>
    <w:rsid w:val="003C159B"/>
    <w:rsid w:val="003C66BE"/>
    <w:rsid w:val="003D142C"/>
    <w:rsid w:val="003D2F03"/>
    <w:rsid w:val="003D4609"/>
    <w:rsid w:val="003D61ED"/>
    <w:rsid w:val="003E491B"/>
    <w:rsid w:val="003E58CA"/>
    <w:rsid w:val="003E6FE5"/>
    <w:rsid w:val="003E726D"/>
    <w:rsid w:val="003F06DE"/>
    <w:rsid w:val="003F5051"/>
    <w:rsid w:val="003F5C6F"/>
    <w:rsid w:val="003F63C8"/>
    <w:rsid w:val="003F6B16"/>
    <w:rsid w:val="004001F3"/>
    <w:rsid w:val="00400A3E"/>
    <w:rsid w:val="0040268A"/>
    <w:rsid w:val="004031E2"/>
    <w:rsid w:val="0040431B"/>
    <w:rsid w:val="00404607"/>
    <w:rsid w:val="00405355"/>
    <w:rsid w:val="00405872"/>
    <w:rsid w:val="00407013"/>
    <w:rsid w:val="004070B5"/>
    <w:rsid w:val="00411474"/>
    <w:rsid w:val="0041201D"/>
    <w:rsid w:val="0041302E"/>
    <w:rsid w:val="00414B47"/>
    <w:rsid w:val="00414FCF"/>
    <w:rsid w:val="00416FFA"/>
    <w:rsid w:val="00417FE2"/>
    <w:rsid w:val="004210CB"/>
    <w:rsid w:val="00422368"/>
    <w:rsid w:val="004241F9"/>
    <w:rsid w:val="004253D3"/>
    <w:rsid w:val="00425953"/>
    <w:rsid w:val="004306E4"/>
    <w:rsid w:val="004321D4"/>
    <w:rsid w:val="00434BE6"/>
    <w:rsid w:val="00435779"/>
    <w:rsid w:val="00437165"/>
    <w:rsid w:val="004375A6"/>
    <w:rsid w:val="00437C75"/>
    <w:rsid w:val="00441FDE"/>
    <w:rsid w:val="00442043"/>
    <w:rsid w:val="00443657"/>
    <w:rsid w:val="00446029"/>
    <w:rsid w:val="00446C09"/>
    <w:rsid w:val="00447A91"/>
    <w:rsid w:val="00450673"/>
    <w:rsid w:val="00450CE7"/>
    <w:rsid w:val="0045165D"/>
    <w:rsid w:val="00451DF3"/>
    <w:rsid w:val="004522F8"/>
    <w:rsid w:val="00455013"/>
    <w:rsid w:val="00456259"/>
    <w:rsid w:val="0045677D"/>
    <w:rsid w:val="00456DDB"/>
    <w:rsid w:val="00457AF2"/>
    <w:rsid w:val="004602B6"/>
    <w:rsid w:val="004614F0"/>
    <w:rsid w:val="00462B89"/>
    <w:rsid w:val="004636E4"/>
    <w:rsid w:val="00464B89"/>
    <w:rsid w:val="004656C9"/>
    <w:rsid w:val="00466F55"/>
    <w:rsid w:val="0046707D"/>
    <w:rsid w:val="0047033F"/>
    <w:rsid w:val="00470B6E"/>
    <w:rsid w:val="00473AF7"/>
    <w:rsid w:val="004750D3"/>
    <w:rsid w:val="00477509"/>
    <w:rsid w:val="00480EE6"/>
    <w:rsid w:val="004819C4"/>
    <w:rsid w:val="00482543"/>
    <w:rsid w:val="004846BF"/>
    <w:rsid w:val="0048522D"/>
    <w:rsid w:val="00486951"/>
    <w:rsid w:val="004906DD"/>
    <w:rsid w:val="00490BB3"/>
    <w:rsid w:val="0049285E"/>
    <w:rsid w:val="00492A18"/>
    <w:rsid w:val="00492CCB"/>
    <w:rsid w:val="00495AC9"/>
    <w:rsid w:val="0049634C"/>
    <w:rsid w:val="00496C18"/>
    <w:rsid w:val="0049745D"/>
    <w:rsid w:val="004A169E"/>
    <w:rsid w:val="004A5D56"/>
    <w:rsid w:val="004A6321"/>
    <w:rsid w:val="004B0960"/>
    <w:rsid w:val="004B0F03"/>
    <w:rsid w:val="004B1D5A"/>
    <w:rsid w:val="004B2936"/>
    <w:rsid w:val="004B42AA"/>
    <w:rsid w:val="004B571B"/>
    <w:rsid w:val="004C275A"/>
    <w:rsid w:val="004C2DAC"/>
    <w:rsid w:val="004C56B9"/>
    <w:rsid w:val="004C75A8"/>
    <w:rsid w:val="004D3772"/>
    <w:rsid w:val="004D3ABE"/>
    <w:rsid w:val="004D41DB"/>
    <w:rsid w:val="004D6A98"/>
    <w:rsid w:val="004E11E1"/>
    <w:rsid w:val="004E2253"/>
    <w:rsid w:val="004E27CE"/>
    <w:rsid w:val="004E2B2F"/>
    <w:rsid w:val="004E5D71"/>
    <w:rsid w:val="004E6A02"/>
    <w:rsid w:val="004E7717"/>
    <w:rsid w:val="004E7740"/>
    <w:rsid w:val="004E7E40"/>
    <w:rsid w:val="004E7EA4"/>
    <w:rsid w:val="004F03CD"/>
    <w:rsid w:val="004F0E03"/>
    <w:rsid w:val="004F23B0"/>
    <w:rsid w:val="004F31AE"/>
    <w:rsid w:val="004F4E0E"/>
    <w:rsid w:val="004F4FDC"/>
    <w:rsid w:val="004F53EF"/>
    <w:rsid w:val="004F698E"/>
    <w:rsid w:val="004F7CF6"/>
    <w:rsid w:val="00500827"/>
    <w:rsid w:val="00501CA6"/>
    <w:rsid w:val="005023B2"/>
    <w:rsid w:val="005025D3"/>
    <w:rsid w:val="00504348"/>
    <w:rsid w:val="00505BC6"/>
    <w:rsid w:val="005078ED"/>
    <w:rsid w:val="005105AB"/>
    <w:rsid w:val="00510D0D"/>
    <w:rsid w:val="00512FE0"/>
    <w:rsid w:val="0051338C"/>
    <w:rsid w:val="00513E98"/>
    <w:rsid w:val="0051538C"/>
    <w:rsid w:val="00515936"/>
    <w:rsid w:val="00516370"/>
    <w:rsid w:val="00516FB9"/>
    <w:rsid w:val="0052008D"/>
    <w:rsid w:val="0052054B"/>
    <w:rsid w:val="00520C14"/>
    <w:rsid w:val="00530098"/>
    <w:rsid w:val="005324B4"/>
    <w:rsid w:val="00533E6E"/>
    <w:rsid w:val="00534DFC"/>
    <w:rsid w:val="005351BD"/>
    <w:rsid w:val="0053767E"/>
    <w:rsid w:val="0054104B"/>
    <w:rsid w:val="00541B8D"/>
    <w:rsid w:val="00541F52"/>
    <w:rsid w:val="00541FD2"/>
    <w:rsid w:val="00542E9F"/>
    <w:rsid w:val="00543E18"/>
    <w:rsid w:val="00544B08"/>
    <w:rsid w:val="00546CD8"/>
    <w:rsid w:val="00547933"/>
    <w:rsid w:val="00547AB4"/>
    <w:rsid w:val="00557ADE"/>
    <w:rsid w:val="00557EEC"/>
    <w:rsid w:val="0056189B"/>
    <w:rsid w:val="00562DEA"/>
    <w:rsid w:val="005649B5"/>
    <w:rsid w:val="00566020"/>
    <w:rsid w:val="005675B1"/>
    <w:rsid w:val="00570551"/>
    <w:rsid w:val="005719B9"/>
    <w:rsid w:val="00571F7A"/>
    <w:rsid w:val="00572703"/>
    <w:rsid w:val="005732FD"/>
    <w:rsid w:val="005734E6"/>
    <w:rsid w:val="00573AF5"/>
    <w:rsid w:val="00574A31"/>
    <w:rsid w:val="00574FCD"/>
    <w:rsid w:val="005751B7"/>
    <w:rsid w:val="00575531"/>
    <w:rsid w:val="00576A4D"/>
    <w:rsid w:val="0057720C"/>
    <w:rsid w:val="00577ADA"/>
    <w:rsid w:val="00581C06"/>
    <w:rsid w:val="0058274F"/>
    <w:rsid w:val="00586B7A"/>
    <w:rsid w:val="005905BF"/>
    <w:rsid w:val="00590D20"/>
    <w:rsid w:val="00591E89"/>
    <w:rsid w:val="00593B34"/>
    <w:rsid w:val="00594597"/>
    <w:rsid w:val="00594682"/>
    <w:rsid w:val="00595B67"/>
    <w:rsid w:val="00595DF4"/>
    <w:rsid w:val="005968BF"/>
    <w:rsid w:val="005A030B"/>
    <w:rsid w:val="005A039A"/>
    <w:rsid w:val="005A314F"/>
    <w:rsid w:val="005A3D62"/>
    <w:rsid w:val="005A59B2"/>
    <w:rsid w:val="005A5F7D"/>
    <w:rsid w:val="005B041C"/>
    <w:rsid w:val="005B1624"/>
    <w:rsid w:val="005B2F85"/>
    <w:rsid w:val="005B6536"/>
    <w:rsid w:val="005B7F9F"/>
    <w:rsid w:val="005C0361"/>
    <w:rsid w:val="005C0C45"/>
    <w:rsid w:val="005C0C66"/>
    <w:rsid w:val="005C10C0"/>
    <w:rsid w:val="005C3575"/>
    <w:rsid w:val="005C58F5"/>
    <w:rsid w:val="005C741D"/>
    <w:rsid w:val="005D161E"/>
    <w:rsid w:val="005D20D9"/>
    <w:rsid w:val="005D2FDD"/>
    <w:rsid w:val="005D376E"/>
    <w:rsid w:val="005D3880"/>
    <w:rsid w:val="005D4065"/>
    <w:rsid w:val="005D4079"/>
    <w:rsid w:val="005D4BB8"/>
    <w:rsid w:val="005D4D46"/>
    <w:rsid w:val="005D7455"/>
    <w:rsid w:val="005E0709"/>
    <w:rsid w:val="005E0C0C"/>
    <w:rsid w:val="005E3E2C"/>
    <w:rsid w:val="005E4998"/>
    <w:rsid w:val="005E4C3D"/>
    <w:rsid w:val="005E686D"/>
    <w:rsid w:val="005E7B69"/>
    <w:rsid w:val="005F10E3"/>
    <w:rsid w:val="005F700E"/>
    <w:rsid w:val="00600961"/>
    <w:rsid w:val="006014D0"/>
    <w:rsid w:val="00602633"/>
    <w:rsid w:val="0060295A"/>
    <w:rsid w:val="00603215"/>
    <w:rsid w:val="00605836"/>
    <w:rsid w:val="006072E7"/>
    <w:rsid w:val="006107D7"/>
    <w:rsid w:val="0061242A"/>
    <w:rsid w:val="00612C63"/>
    <w:rsid w:val="0061435D"/>
    <w:rsid w:val="00615AE0"/>
    <w:rsid w:val="006170A9"/>
    <w:rsid w:val="0061766E"/>
    <w:rsid w:val="00620DAA"/>
    <w:rsid w:val="00622E6C"/>
    <w:rsid w:val="00626BFA"/>
    <w:rsid w:val="00631AEB"/>
    <w:rsid w:val="006324BF"/>
    <w:rsid w:val="00632B1D"/>
    <w:rsid w:val="006338EC"/>
    <w:rsid w:val="00635532"/>
    <w:rsid w:val="00640C7E"/>
    <w:rsid w:val="00644149"/>
    <w:rsid w:val="00647844"/>
    <w:rsid w:val="00650537"/>
    <w:rsid w:val="006515E2"/>
    <w:rsid w:val="006516C8"/>
    <w:rsid w:val="00652545"/>
    <w:rsid w:val="00652A7C"/>
    <w:rsid w:val="00655AF2"/>
    <w:rsid w:val="0065623D"/>
    <w:rsid w:val="006562E8"/>
    <w:rsid w:val="00657D41"/>
    <w:rsid w:val="006638F4"/>
    <w:rsid w:val="006643CE"/>
    <w:rsid w:val="00665776"/>
    <w:rsid w:val="00665E96"/>
    <w:rsid w:val="006669C0"/>
    <w:rsid w:val="00666F7E"/>
    <w:rsid w:val="0067020B"/>
    <w:rsid w:val="0067295D"/>
    <w:rsid w:val="00672A26"/>
    <w:rsid w:val="00672E6C"/>
    <w:rsid w:val="00674053"/>
    <w:rsid w:val="00675811"/>
    <w:rsid w:val="00675A3F"/>
    <w:rsid w:val="00675E7C"/>
    <w:rsid w:val="00677852"/>
    <w:rsid w:val="00680CE6"/>
    <w:rsid w:val="00682964"/>
    <w:rsid w:val="0068497E"/>
    <w:rsid w:val="00686C60"/>
    <w:rsid w:val="00687BDE"/>
    <w:rsid w:val="00691E1A"/>
    <w:rsid w:val="006926E3"/>
    <w:rsid w:val="0069341F"/>
    <w:rsid w:val="00695C35"/>
    <w:rsid w:val="00697A1D"/>
    <w:rsid w:val="006A04A5"/>
    <w:rsid w:val="006A093A"/>
    <w:rsid w:val="006A0DAF"/>
    <w:rsid w:val="006A150C"/>
    <w:rsid w:val="006A16C4"/>
    <w:rsid w:val="006A3119"/>
    <w:rsid w:val="006A33EA"/>
    <w:rsid w:val="006A34EE"/>
    <w:rsid w:val="006A3BBF"/>
    <w:rsid w:val="006A5CAE"/>
    <w:rsid w:val="006A5DB5"/>
    <w:rsid w:val="006A5EEA"/>
    <w:rsid w:val="006A72F1"/>
    <w:rsid w:val="006B1319"/>
    <w:rsid w:val="006B3319"/>
    <w:rsid w:val="006B46DE"/>
    <w:rsid w:val="006B6916"/>
    <w:rsid w:val="006C128F"/>
    <w:rsid w:val="006C2D89"/>
    <w:rsid w:val="006C360D"/>
    <w:rsid w:val="006C3F18"/>
    <w:rsid w:val="006C4907"/>
    <w:rsid w:val="006C4F52"/>
    <w:rsid w:val="006C57E5"/>
    <w:rsid w:val="006C593F"/>
    <w:rsid w:val="006C64DD"/>
    <w:rsid w:val="006D0171"/>
    <w:rsid w:val="006D03BB"/>
    <w:rsid w:val="006D0ED8"/>
    <w:rsid w:val="006D233A"/>
    <w:rsid w:val="006D3B90"/>
    <w:rsid w:val="006D3E9E"/>
    <w:rsid w:val="006D4510"/>
    <w:rsid w:val="006D47CD"/>
    <w:rsid w:val="006D4B16"/>
    <w:rsid w:val="006D60B1"/>
    <w:rsid w:val="006E05CB"/>
    <w:rsid w:val="006E12B2"/>
    <w:rsid w:val="006E20BB"/>
    <w:rsid w:val="006E2514"/>
    <w:rsid w:val="006E3533"/>
    <w:rsid w:val="006E4660"/>
    <w:rsid w:val="006E4B81"/>
    <w:rsid w:val="006E4F05"/>
    <w:rsid w:val="006E6F6F"/>
    <w:rsid w:val="006F16AE"/>
    <w:rsid w:val="006F2459"/>
    <w:rsid w:val="006F2A70"/>
    <w:rsid w:val="006F43E5"/>
    <w:rsid w:val="006F4576"/>
    <w:rsid w:val="006F4CE3"/>
    <w:rsid w:val="006F72DB"/>
    <w:rsid w:val="006F7A41"/>
    <w:rsid w:val="007009D1"/>
    <w:rsid w:val="00701D6E"/>
    <w:rsid w:val="00702051"/>
    <w:rsid w:val="0070276A"/>
    <w:rsid w:val="00703A0F"/>
    <w:rsid w:val="00704A17"/>
    <w:rsid w:val="00705832"/>
    <w:rsid w:val="00713A73"/>
    <w:rsid w:val="0071525F"/>
    <w:rsid w:val="00715619"/>
    <w:rsid w:val="0071604F"/>
    <w:rsid w:val="007167DE"/>
    <w:rsid w:val="00717A82"/>
    <w:rsid w:val="00717FDC"/>
    <w:rsid w:val="00720094"/>
    <w:rsid w:val="00721683"/>
    <w:rsid w:val="007252E5"/>
    <w:rsid w:val="00726108"/>
    <w:rsid w:val="00726505"/>
    <w:rsid w:val="00726DA0"/>
    <w:rsid w:val="0072722F"/>
    <w:rsid w:val="0072757C"/>
    <w:rsid w:val="007275BF"/>
    <w:rsid w:val="0073123E"/>
    <w:rsid w:val="007321F3"/>
    <w:rsid w:val="007322ED"/>
    <w:rsid w:val="00733718"/>
    <w:rsid w:val="00736C92"/>
    <w:rsid w:val="00740CDB"/>
    <w:rsid w:val="00742E90"/>
    <w:rsid w:val="00744ADA"/>
    <w:rsid w:val="007458D8"/>
    <w:rsid w:val="00745E9C"/>
    <w:rsid w:val="00750082"/>
    <w:rsid w:val="00751742"/>
    <w:rsid w:val="00752254"/>
    <w:rsid w:val="007557FA"/>
    <w:rsid w:val="00756475"/>
    <w:rsid w:val="00756BCB"/>
    <w:rsid w:val="007578DE"/>
    <w:rsid w:val="00760930"/>
    <w:rsid w:val="0076181B"/>
    <w:rsid w:val="00763E93"/>
    <w:rsid w:val="00764055"/>
    <w:rsid w:val="007641B7"/>
    <w:rsid w:val="00764491"/>
    <w:rsid w:val="00764514"/>
    <w:rsid w:val="00765FB2"/>
    <w:rsid w:val="00766B9C"/>
    <w:rsid w:val="007705EC"/>
    <w:rsid w:val="007718E5"/>
    <w:rsid w:val="00772012"/>
    <w:rsid w:val="007743EF"/>
    <w:rsid w:val="00774819"/>
    <w:rsid w:val="00775179"/>
    <w:rsid w:val="00775413"/>
    <w:rsid w:val="0077651E"/>
    <w:rsid w:val="00776CC6"/>
    <w:rsid w:val="00780720"/>
    <w:rsid w:val="00780E41"/>
    <w:rsid w:val="007832CF"/>
    <w:rsid w:val="0078332B"/>
    <w:rsid w:val="0078348B"/>
    <w:rsid w:val="007834D2"/>
    <w:rsid w:val="007839AA"/>
    <w:rsid w:val="007868E1"/>
    <w:rsid w:val="00786C36"/>
    <w:rsid w:val="00793EE6"/>
    <w:rsid w:val="00796B97"/>
    <w:rsid w:val="00797685"/>
    <w:rsid w:val="007977E1"/>
    <w:rsid w:val="007A0066"/>
    <w:rsid w:val="007A0DF8"/>
    <w:rsid w:val="007A0F84"/>
    <w:rsid w:val="007A1A05"/>
    <w:rsid w:val="007A1ABA"/>
    <w:rsid w:val="007A36F1"/>
    <w:rsid w:val="007A532E"/>
    <w:rsid w:val="007A799E"/>
    <w:rsid w:val="007B2CF5"/>
    <w:rsid w:val="007B3D00"/>
    <w:rsid w:val="007B43C4"/>
    <w:rsid w:val="007B5016"/>
    <w:rsid w:val="007B6D48"/>
    <w:rsid w:val="007C10BE"/>
    <w:rsid w:val="007C3490"/>
    <w:rsid w:val="007C3A5D"/>
    <w:rsid w:val="007C3C15"/>
    <w:rsid w:val="007C3CD6"/>
    <w:rsid w:val="007C428E"/>
    <w:rsid w:val="007C4763"/>
    <w:rsid w:val="007C583E"/>
    <w:rsid w:val="007C59F9"/>
    <w:rsid w:val="007D2515"/>
    <w:rsid w:val="007D5BC8"/>
    <w:rsid w:val="007D6C9A"/>
    <w:rsid w:val="007E036B"/>
    <w:rsid w:val="007E062C"/>
    <w:rsid w:val="007E1ACE"/>
    <w:rsid w:val="007E4DA2"/>
    <w:rsid w:val="007E50A9"/>
    <w:rsid w:val="007F18EA"/>
    <w:rsid w:val="007F1F10"/>
    <w:rsid w:val="007F2159"/>
    <w:rsid w:val="007F3265"/>
    <w:rsid w:val="007F3B82"/>
    <w:rsid w:val="007F3DCA"/>
    <w:rsid w:val="007F4512"/>
    <w:rsid w:val="008017F3"/>
    <w:rsid w:val="0080298B"/>
    <w:rsid w:val="008043A0"/>
    <w:rsid w:val="008103C0"/>
    <w:rsid w:val="0081053D"/>
    <w:rsid w:val="008118FD"/>
    <w:rsid w:val="00812F4B"/>
    <w:rsid w:val="00813C15"/>
    <w:rsid w:val="00814CF0"/>
    <w:rsid w:val="00816192"/>
    <w:rsid w:val="008163FB"/>
    <w:rsid w:val="00816DF9"/>
    <w:rsid w:val="008208F5"/>
    <w:rsid w:val="00820EBB"/>
    <w:rsid w:val="00826F7A"/>
    <w:rsid w:val="008279B6"/>
    <w:rsid w:val="0083151C"/>
    <w:rsid w:val="00831B89"/>
    <w:rsid w:val="008326E4"/>
    <w:rsid w:val="00833F9C"/>
    <w:rsid w:val="008347CE"/>
    <w:rsid w:val="00835AAD"/>
    <w:rsid w:val="00836C74"/>
    <w:rsid w:val="0083713F"/>
    <w:rsid w:val="008403E3"/>
    <w:rsid w:val="0084333D"/>
    <w:rsid w:val="00844F58"/>
    <w:rsid w:val="00845913"/>
    <w:rsid w:val="008518DE"/>
    <w:rsid w:val="00852002"/>
    <w:rsid w:val="00854A38"/>
    <w:rsid w:val="00855DD0"/>
    <w:rsid w:val="00856AED"/>
    <w:rsid w:val="00857873"/>
    <w:rsid w:val="00861D9F"/>
    <w:rsid w:val="0086408F"/>
    <w:rsid w:val="008654D6"/>
    <w:rsid w:val="008657A2"/>
    <w:rsid w:val="0086595E"/>
    <w:rsid w:val="00866462"/>
    <w:rsid w:val="00866CAC"/>
    <w:rsid w:val="00867CE7"/>
    <w:rsid w:val="00873D13"/>
    <w:rsid w:val="0087415D"/>
    <w:rsid w:val="00874262"/>
    <w:rsid w:val="00875D00"/>
    <w:rsid w:val="00875F27"/>
    <w:rsid w:val="008765D3"/>
    <w:rsid w:val="00877F42"/>
    <w:rsid w:val="00882ABF"/>
    <w:rsid w:val="00882F3D"/>
    <w:rsid w:val="00883016"/>
    <w:rsid w:val="00883B46"/>
    <w:rsid w:val="00885D32"/>
    <w:rsid w:val="0088705B"/>
    <w:rsid w:val="00893010"/>
    <w:rsid w:val="008941D2"/>
    <w:rsid w:val="0089534F"/>
    <w:rsid w:val="00895E3E"/>
    <w:rsid w:val="008978B2"/>
    <w:rsid w:val="008A051F"/>
    <w:rsid w:val="008A2348"/>
    <w:rsid w:val="008A2828"/>
    <w:rsid w:val="008A3B2B"/>
    <w:rsid w:val="008A3EBD"/>
    <w:rsid w:val="008A4066"/>
    <w:rsid w:val="008A43A0"/>
    <w:rsid w:val="008A75B6"/>
    <w:rsid w:val="008A7AB1"/>
    <w:rsid w:val="008B0CFB"/>
    <w:rsid w:val="008B26DB"/>
    <w:rsid w:val="008B2A83"/>
    <w:rsid w:val="008B3AC8"/>
    <w:rsid w:val="008B4266"/>
    <w:rsid w:val="008B49D7"/>
    <w:rsid w:val="008B56F5"/>
    <w:rsid w:val="008C1EB0"/>
    <w:rsid w:val="008C2905"/>
    <w:rsid w:val="008C5EB3"/>
    <w:rsid w:val="008C5F63"/>
    <w:rsid w:val="008C692D"/>
    <w:rsid w:val="008D0D44"/>
    <w:rsid w:val="008D1FFE"/>
    <w:rsid w:val="008D2C16"/>
    <w:rsid w:val="008D4BF6"/>
    <w:rsid w:val="008D68EB"/>
    <w:rsid w:val="008E0953"/>
    <w:rsid w:val="008E0D07"/>
    <w:rsid w:val="008E1EAD"/>
    <w:rsid w:val="008E2CCB"/>
    <w:rsid w:val="008E46E8"/>
    <w:rsid w:val="008E49F3"/>
    <w:rsid w:val="008E5538"/>
    <w:rsid w:val="008E56C4"/>
    <w:rsid w:val="008E7312"/>
    <w:rsid w:val="008E7626"/>
    <w:rsid w:val="008F142E"/>
    <w:rsid w:val="008F25EF"/>
    <w:rsid w:val="008F2F03"/>
    <w:rsid w:val="008F381F"/>
    <w:rsid w:val="008F4D2B"/>
    <w:rsid w:val="008F6FD3"/>
    <w:rsid w:val="008F70B2"/>
    <w:rsid w:val="008F7402"/>
    <w:rsid w:val="008F763E"/>
    <w:rsid w:val="008F7ACF"/>
    <w:rsid w:val="008F7D43"/>
    <w:rsid w:val="009001D1"/>
    <w:rsid w:val="009005AC"/>
    <w:rsid w:val="00900A11"/>
    <w:rsid w:val="009069CA"/>
    <w:rsid w:val="009100F4"/>
    <w:rsid w:val="00910A9F"/>
    <w:rsid w:val="00910FF8"/>
    <w:rsid w:val="00912CA4"/>
    <w:rsid w:val="009131CB"/>
    <w:rsid w:val="009144F3"/>
    <w:rsid w:val="00914C16"/>
    <w:rsid w:val="00915345"/>
    <w:rsid w:val="0091635C"/>
    <w:rsid w:val="00916E56"/>
    <w:rsid w:val="00920065"/>
    <w:rsid w:val="00922820"/>
    <w:rsid w:val="00923730"/>
    <w:rsid w:val="00926581"/>
    <w:rsid w:val="00926787"/>
    <w:rsid w:val="00926A6F"/>
    <w:rsid w:val="00927B6A"/>
    <w:rsid w:val="00930028"/>
    <w:rsid w:val="0093035B"/>
    <w:rsid w:val="009312DF"/>
    <w:rsid w:val="00932401"/>
    <w:rsid w:val="00932546"/>
    <w:rsid w:val="00932DAB"/>
    <w:rsid w:val="0093378D"/>
    <w:rsid w:val="009343D8"/>
    <w:rsid w:val="00936431"/>
    <w:rsid w:val="00936EE6"/>
    <w:rsid w:val="009372D6"/>
    <w:rsid w:val="009374AC"/>
    <w:rsid w:val="00937510"/>
    <w:rsid w:val="009420F3"/>
    <w:rsid w:val="00945331"/>
    <w:rsid w:val="00950B46"/>
    <w:rsid w:val="0095234B"/>
    <w:rsid w:val="009523C6"/>
    <w:rsid w:val="00952ABE"/>
    <w:rsid w:val="0095319B"/>
    <w:rsid w:val="00953F21"/>
    <w:rsid w:val="0095568B"/>
    <w:rsid w:val="00956E04"/>
    <w:rsid w:val="0095796E"/>
    <w:rsid w:val="00957E4D"/>
    <w:rsid w:val="0096029A"/>
    <w:rsid w:val="00960E30"/>
    <w:rsid w:val="0096119D"/>
    <w:rsid w:val="0096179D"/>
    <w:rsid w:val="00962308"/>
    <w:rsid w:val="00963CEE"/>
    <w:rsid w:val="00964295"/>
    <w:rsid w:val="00964D30"/>
    <w:rsid w:val="00967037"/>
    <w:rsid w:val="009670E4"/>
    <w:rsid w:val="00967303"/>
    <w:rsid w:val="0096738A"/>
    <w:rsid w:val="00972EE4"/>
    <w:rsid w:val="00972F8C"/>
    <w:rsid w:val="0097324F"/>
    <w:rsid w:val="009735F4"/>
    <w:rsid w:val="009743B0"/>
    <w:rsid w:val="00974480"/>
    <w:rsid w:val="009746CE"/>
    <w:rsid w:val="00974DC4"/>
    <w:rsid w:val="00975F1A"/>
    <w:rsid w:val="0097701C"/>
    <w:rsid w:val="00977528"/>
    <w:rsid w:val="00986275"/>
    <w:rsid w:val="009867FF"/>
    <w:rsid w:val="00986B34"/>
    <w:rsid w:val="0098705F"/>
    <w:rsid w:val="009879C2"/>
    <w:rsid w:val="00992564"/>
    <w:rsid w:val="00993428"/>
    <w:rsid w:val="00993C2F"/>
    <w:rsid w:val="00996307"/>
    <w:rsid w:val="009A04A0"/>
    <w:rsid w:val="009A2588"/>
    <w:rsid w:val="009A2CB1"/>
    <w:rsid w:val="009A3B43"/>
    <w:rsid w:val="009A54BB"/>
    <w:rsid w:val="009A560C"/>
    <w:rsid w:val="009A5939"/>
    <w:rsid w:val="009A7038"/>
    <w:rsid w:val="009B2FB1"/>
    <w:rsid w:val="009B5C9B"/>
    <w:rsid w:val="009B6450"/>
    <w:rsid w:val="009B7EE7"/>
    <w:rsid w:val="009C0A4D"/>
    <w:rsid w:val="009C0DB6"/>
    <w:rsid w:val="009C24CB"/>
    <w:rsid w:val="009C5DAE"/>
    <w:rsid w:val="009C6602"/>
    <w:rsid w:val="009D0028"/>
    <w:rsid w:val="009D2FBC"/>
    <w:rsid w:val="009D3F90"/>
    <w:rsid w:val="009D44C5"/>
    <w:rsid w:val="009D4FFE"/>
    <w:rsid w:val="009D600A"/>
    <w:rsid w:val="009D67BD"/>
    <w:rsid w:val="009D68D6"/>
    <w:rsid w:val="009D7A42"/>
    <w:rsid w:val="009E111C"/>
    <w:rsid w:val="009F1564"/>
    <w:rsid w:val="009F4F87"/>
    <w:rsid w:val="009F61D3"/>
    <w:rsid w:val="009F6FF1"/>
    <w:rsid w:val="00A011CA"/>
    <w:rsid w:val="00A011F1"/>
    <w:rsid w:val="00A01497"/>
    <w:rsid w:val="00A02676"/>
    <w:rsid w:val="00A02BB5"/>
    <w:rsid w:val="00A02EA1"/>
    <w:rsid w:val="00A04462"/>
    <w:rsid w:val="00A045FA"/>
    <w:rsid w:val="00A0472E"/>
    <w:rsid w:val="00A05101"/>
    <w:rsid w:val="00A05E81"/>
    <w:rsid w:val="00A127C2"/>
    <w:rsid w:val="00A14A98"/>
    <w:rsid w:val="00A157C0"/>
    <w:rsid w:val="00A17556"/>
    <w:rsid w:val="00A20EB6"/>
    <w:rsid w:val="00A23420"/>
    <w:rsid w:val="00A23E12"/>
    <w:rsid w:val="00A249CC"/>
    <w:rsid w:val="00A252E5"/>
    <w:rsid w:val="00A3099E"/>
    <w:rsid w:val="00A3266D"/>
    <w:rsid w:val="00A33BCC"/>
    <w:rsid w:val="00A33DEF"/>
    <w:rsid w:val="00A34900"/>
    <w:rsid w:val="00A34AE7"/>
    <w:rsid w:val="00A34B41"/>
    <w:rsid w:val="00A352B2"/>
    <w:rsid w:val="00A374AB"/>
    <w:rsid w:val="00A37A0A"/>
    <w:rsid w:val="00A40361"/>
    <w:rsid w:val="00A40F7F"/>
    <w:rsid w:val="00A41736"/>
    <w:rsid w:val="00A4458B"/>
    <w:rsid w:val="00A44789"/>
    <w:rsid w:val="00A467B6"/>
    <w:rsid w:val="00A50AA8"/>
    <w:rsid w:val="00A50E51"/>
    <w:rsid w:val="00A51A5A"/>
    <w:rsid w:val="00A527F1"/>
    <w:rsid w:val="00A52E52"/>
    <w:rsid w:val="00A54671"/>
    <w:rsid w:val="00A549AD"/>
    <w:rsid w:val="00A54E37"/>
    <w:rsid w:val="00A575E6"/>
    <w:rsid w:val="00A60CB5"/>
    <w:rsid w:val="00A629A0"/>
    <w:rsid w:val="00A62BDF"/>
    <w:rsid w:val="00A63AD4"/>
    <w:rsid w:val="00A6445B"/>
    <w:rsid w:val="00A66898"/>
    <w:rsid w:val="00A73F21"/>
    <w:rsid w:val="00A7410C"/>
    <w:rsid w:val="00A74187"/>
    <w:rsid w:val="00A75957"/>
    <w:rsid w:val="00A77F56"/>
    <w:rsid w:val="00A84C56"/>
    <w:rsid w:val="00A8615A"/>
    <w:rsid w:val="00A86618"/>
    <w:rsid w:val="00A91F08"/>
    <w:rsid w:val="00A9262D"/>
    <w:rsid w:val="00A92BBB"/>
    <w:rsid w:val="00A93B34"/>
    <w:rsid w:val="00A94BDE"/>
    <w:rsid w:val="00A960C2"/>
    <w:rsid w:val="00A975D7"/>
    <w:rsid w:val="00A97E02"/>
    <w:rsid w:val="00AA015B"/>
    <w:rsid w:val="00AA047C"/>
    <w:rsid w:val="00AA051B"/>
    <w:rsid w:val="00AA0F0F"/>
    <w:rsid w:val="00AA1F59"/>
    <w:rsid w:val="00AA3E8F"/>
    <w:rsid w:val="00AA419D"/>
    <w:rsid w:val="00AA4D3C"/>
    <w:rsid w:val="00AA5A4E"/>
    <w:rsid w:val="00AA6A82"/>
    <w:rsid w:val="00AA6AFC"/>
    <w:rsid w:val="00AA74ED"/>
    <w:rsid w:val="00AB07B9"/>
    <w:rsid w:val="00AB0CF1"/>
    <w:rsid w:val="00AB36EE"/>
    <w:rsid w:val="00AB5F56"/>
    <w:rsid w:val="00AB6515"/>
    <w:rsid w:val="00AB7172"/>
    <w:rsid w:val="00AB7556"/>
    <w:rsid w:val="00AB7A11"/>
    <w:rsid w:val="00AC1698"/>
    <w:rsid w:val="00AC4099"/>
    <w:rsid w:val="00AC4D36"/>
    <w:rsid w:val="00AC5986"/>
    <w:rsid w:val="00AC5C10"/>
    <w:rsid w:val="00AC703A"/>
    <w:rsid w:val="00AD094B"/>
    <w:rsid w:val="00AD18E7"/>
    <w:rsid w:val="00AD3632"/>
    <w:rsid w:val="00AD364E"/>
    <w:rsid w:val="00AD5ACA"/>
    <w:rsid w:val="00AD68A5"/>
    <w:rsid w:val="00AE3FBE"/>
    <w:rsid w:val="00AE5242"/>
    <w:rsid w:val="00AE52E0"/>
    <w:rsid w:val="00AE5FA6"/>
    <w:rsid w:val="00AE7C2E"/>
    <w:rsid w:val="00AF19EE"/>
    <w:rsid w:val="00AF2A2B"/>
    <w:rsid w:val="00AF2D27"/>
    <w:rsid w:val="00AF30F7"/>
    <w:rsid w:val="00AF57C9"/>
    <w:rsid w:val="00AF6242"/>
    <w:rsid w:val="00AF655B"/>
    <w:rsid w:val="00B00778"/>
    <w:rsid w:val="00B00D17"/>
    <w:rsid w:val="00B024E6"/>
    <w:rsid w:val="00B03179"/>
    <w:rsid w:val="00B038B8"/>
    <w:rsid w:val="00B0500F"/>
    <w:rsid w:val="00B07018"/>
    <w:rsid w:val="00B070E8"/>
    <w:rsid w:val="00B0799B"/>
    <w:rsid w:val="00B07BB0"/>
    <w:rsid w:val="00B11EB4"/>
    <w:rsid w:val="00B12912"/>
    <w:rsid w:val="00B145C3"/>
    <w:rsid w:val="00B161F9"/>
    <w:rsid w:val="00B175CC"/>
    <w:rsid w:val="00B17CA1"/>
    <w:rsid w:val="00B17E77"/>
    <w:rsid w:val="00B20E5B"/>
    <w:rsid w:val="00B229BB"/>
    <w:rsid w:val="00B23511"/>
    <w:rsid w:val="00B236AB"/>
    <w:rsid w:val="00B24B8F"/>
    <w:rsid w:val="00B26D0B"/>
    <w:rsid w:val="00B27A51"/>
    <w:rsid w:val="00B31641"/>
    <w:rsid w:val="00B3267C"/>
    <w:rsid w:val="00B32680"/>
    <w:rsid w:val="00B32BCF"/>
    <w:rsid w:val="00B34BAE"/>
    <w:rsid w:val="00B35172"/>
    <w:rsid w:val="00B35290"/>
    <w:rsid w:val="00B36D77"/>
    <w:rsid w:val="00B37E4D"/>
    <w:rsid w:val="00B403E7"/>
    <w:rsid w:val="00B4161E"/>
    <w:rsid w:val="00B41D74"/>
    <w:rsid w:val="00B4301F"/>
    <w:rsid w:val="00B46F51"/>
    <w:rsid w:val="00B47DFC"/>
    <w:rsid w:val="00B47F31"/>
    <w:rsid w:val="00B575B0"/>
    <w:rsid w:val="00B578D1"/>
    <w:rsid w:val="00B62670"/>
    <w:rsid w:val="00B63EE7"/>
    <w:rsid w:val="00B67355"/>
    <w:rsid w:val="00B6792F"/>
    <w:rsid w:val="00B70270"/>
    <w:rsid w:val="00B702A8"/>
    <w:rsid w:val="00B70623"/>
    <w:rsid w:val="00B70B85"/>
    <w:rsid w:val="00B71C71"/>
    <w:rsid w:val="00B72998"/>
    <w:rsid w:val="00B72CDB"/>
    <w:rsid w:val="00B740E5"/>
    <w:rsid w:val="00B7431E"/>
    <w:rsid w:val="00B765CA"/>
    <w:rsid w:val="00B768B4"/>
    <w:rsid w:val="00B8010C"/>
    <w:rsid w:val="00B80BCF"/>
    <w:rsid w:val="00B81A85"/>
    <w:rsid w:val="00B822E1"/>
    <w:rsid w:val="00B826F5"/>
    <w:rsid w:val="00B83108"/>
    <w:rsid w:val="00B869FA"/>
    <w:rsid w:val="00B87CBF"/>
    <w:rsid w:val="00B91C60"/>
    <w:rsid w:val="00B94249"/>
    <w:rsid w:val="00B9648E"/>
    <w:rsid w:val="00B964E7"/>
    <w:rsid w:val="00B9685B"/>
    <w:rsid w:val="00B97B55"/>
    <w:rsid w:val="00BA21B7"/>
    <w:rsid w:val="00BA2A61"/>
    <w:rsid w:val="00BA30F5"/>
    <w:rsid w:val="00BA33F2"/>
    <w:rsid w:val="00BA3664"/>
    <w:rsid w:val="00BB082F"/>
    <w:rsid w:val="00BB1874"/>
    <w:rsid w:val="00BB2751"/>
    <w:rsid w:val="00BB3F07"/>
    <w:rsid w:val="00BB4C22"/>
    <w:rsid w:val="00BB5DBD"/>
    <w:rsid w:val="00BB78D0"/>
    <w:rsid w:val="00BC09C7"/>
    <w:rsid w:val="00BC17CF"/>
    <w:rsid w:val="00BC341E"/>
    <w:rsid w:val="00BC4AA5"/>
    <w:rsid w:val="00BC4DE4"/>
    <w:rsid w:val="00BC5DA4"/>
    <w:rsid w:val="00BC607F"/>
    <w:rsid w:val="00BC6297"/>
    <w:rsid w:val="00BC6299"/>
    <w:rsid w:val="00BD16EF"/>
    <w:rsid w:val="00BD6C7F"/>
    <w:rsid w:val="00BE355A"/>
    <w:rsid w:val="00BE3566"/>
    <w:rsid w:val="00BF0B1E"/>
    <w:rsid w:val="00BF1531"/>
    <w:rsid w:val="00BF6398"/>
    <w:rsid w:val="00BF7963"/>
    <w:rsid w:val="00C01333"/>
    <w:rsid w:val="00C019B8"/>
    <w:rsid w:val="00C048FA"/>
    <w:rsid w:val="00C05082"/>
    <w:rsid w:val="00C05E3E"/>
    <w:rsid w:val="00C05E6C"/>
    <w:rsid w:val="00C06C38"/>
    <w:rsid w:val="00C07AB5"/>
    <w:rsid w:val="00C10335"/>
    <w:rsid w:val="00C11A64"/>
    <w:rsid w:val="00C128EF"/>
    <w:rsid w:val="00C15F31"/>
    <w:rsid w:val="00C1677F"/>
    <w:rsid w:val="00C259BE"/>
    <w:rsid w:val="00C26C81"/>
    <w:rsid w:val="00C33115"/>
    <w:rsid w:val="00C339CE"/>
    <w:rsid w:val="00C35156"/>
    <w:rsid w:val="00C35562"/>
    <w:rsid w:val="00C361E5"/>
    <w:rsid w:val="00C3643D"/>
    <w:rsid w:val="00C364D4"/>
    <w:rsid w:val="00C370F7"/>
    <w:rsid w:val="00C37AA3"/>
    <w:rsid w:val="00C37E4A"/>
    <w:rsid w:val="00C400BE"/>
    <w:rsid w:val="00C404CD"/>
    <w:rsid w:val="00C4082E"/>
    <w:rsid w:val="00C4090B"/>
    <w:rsid w:val="00C4138E"/>
    <w:rsid w:val="00C42CE9"/>
    <w:rsid w:val="00C505A6"/>
    <w:rsid w:val="00C50BFE"/>
    <w:rsid w:val="00C52A3D"/>
    <w:rsid w:val="00C54807"/>
    <w:rsid w:val="00C54CF7"/>
    <w:rsid w:val="00C562F0"/>
    <w:rsid w:val="00C57FA7"/>
    <w:rsid w:val="00C601C3"/>
    <w:rsid w:val="00C6096D"/>
    <w:rsid w:val="00C60BC7"/>
    <w:rsid w:val="00C6238C"/>
    <w:rsid w:val="00C6280D"/>
    <w:rsid w:val="00C6339E"/>
    <w:rsid w:val="00C6476A"/>
    <w:rsid w:val="00C64D5B"/>
    <w:rsid w:val="00C66939"/>
    <w:rsid w:val="00C6698E"/>
    <w:rsid w:val="00C704A1"/>
    <w:rsid w:val="00C7437A"/>
    <w:rsid w:val="00C75548"/>
    <w:rsid w:val="00C81505"/>
    <w:rsid w:val="00C857A3"/>
    <w:rsid w:val="00C86AAD"/>
    <w:rsid w:val="00C87217"/>
    <w:rsid w:val="00C91D58"/>
    <w:rsid w:val="00C92C06"/>
    <w:rsid w:val="00C945F8"/>
    <w:rsid w:val="00C950D0"/>
    <w:rsid w:val="00C9510B"/>
    <w:rsid w:val="00C95422"/>
    <w:rsid w:val="00C97201"/>
    <w:rsid w:val="00CA0255"/>
    <w:rsid w:val="00CA0F9E"/>
    <w:rsid w:val="00CA1B4F"/>
    <w:rsid w:val="00CA1B50"/>
    <w:rsid w:val="00CA25CF"/>
    <w:rsid w:val="00CA266C"/>
    <w:rsid w:val="00CA39BC"/>
    <w:rsid w:val="00CA4EC0"/>
    <w:rsid w:val="00CA5C94"/>
    <w:rsid w:val="00CA6740"/>
    <w:rsid w:val="00CA7DFB"/>
    <w:rsid w:val="00CB1674"/>
    <w:rsid w:val="00CB283A"/>
    <w:rsid w:val="00CB461E"/>
    <w:rsid w:val="00CB472C"/>
    <w:rsid w:val="00CB542F"/>
    <w:rsid w:val="00CB64F3"/>
    <w:rsid w:val="00CB6CD2"/>
    <w:rsid w:val="00CB7223"/>
    <w:rsid w:val="00CB779A"/>
    <w:rsid w:val="00CC0527"/>
    <w:rsid w:val="00CC1005"/>
    <w:rsid w:val="00CC1982"/>
    <w:rsid w:val="00CC1E8A"/>
    <w:rsid w:val="00CC5990"/>
    <w:rsid w:val="00CC6B34"/>
    <w:rsid w:val="00CC6C06"/>
    <w:rsid w:val="00CD06A8"/>
    <w:rsid w:val="00CD0E5C"/>
    <w:rsid w:val="00CD4E24"/>
    <w:rsid w:val="00CD5AD2"/>
    <w:rsid w:val="00CD64F9"/>
    <w:rsid w:val="00CD7EE0"/>
    <w:rsid w:val="00CE2015"/>
    <w:rsid w:val="00CE2814"/>
    <w:rsid w:val="00CE30BA"/>
    <w:rsid w:val="00CE4511"/>
    <w:rsid w:val="00CE7F20"/>
    <w:rsid w:val="00CF0AE6"/>
    <w:rsid w:val="00CF1BC0"/>
    <w:rsid w:val="00CF266E"/>
    <w:rsid w:val="00CF2ECD"/>
    <w:rsid w:val="00CF79B9"/>
    <w:rsid w:val="00D015D5"/>
    <w:rsid w:val="00D04CCB"/>
    <w:rsid w:val="00D05BA5"/>
    <w:rsid w:val="00D05D3A"/>
    <w:rsid w:val="00D063E2"/>
    <w:rsid w:val="00D06844"/>
    <w:rsid w:val="00D07AE2"/>
    <w:rsid w:val="00D11359"/>
    <w:rsid w:val="00D118F9"/>
    <w:rsid w:val="00D13A8A"/>
    <w:rsid w:val="00D15DCC"/>
    <w:rsid w:val="00D2639D"/>
    <w:rsid w:val="00D264B2"/>
    <w:rsid w:val="00D26C77"/>
    <w:rsid w:val="00D27DA1"/>
    <w:rsid w:val="00D31000"/>
    <w:rsid w:val="00D313A0"/>
    <w:rsid w:val="00D31F46"/>
    <w:rsid w:val="00D33068"/>
    <w:rsid w:val="00D33FE3"/>
    <w:rsid w:val="00D34AE2"/>
    <w:rsid w:val="00D35A9F"/>
    <w:rsid w:val="00D36C95"/>
    <w:rsid w:val="00D36F22"/>
    <w:rsid w:val="00D41E90"/>
    <w:rsid w:val="00D426D2"/>
    <w:rsid w:val="00D4772E"/>
    <w:rsid w:val="00D545C3"/>
    <w:rsid w:val="00D54825"/>
    <w:rsid w:val="00D54D76"/>
    <w:rsid w:val="00D54FEF"/>
    <w:rsid w:val="00D5524A"/>
    <w:rsid w:val="00D57AAB"/>
    <w:rsid w:val="00D6214F"/>
    <w:rsid w:val="00D62F36"/>
    <w:rsid w:val="00D64DC8"/>
    <w:rsid w:val="00D65645"/>
    <w:rsid w:val="00D71F06"/>
    <w:rsid w:val="00D772DA"/>
    <w:rsid w:val="00D845F9"/>
    <w:rsid w:val="00D856EF"/>
    <w:rsid w:val="00D85D33"/>
    <w:rsid w:val="00D873C5"/>
    <w:rsid w:val="00D92A9F"/>
    <w:rsid w:val="00D95AF8"/>
    <w:rsid w:val="00D969A0"/>
    <w:rsid w:val="00DA034B"/>
    <w:rsid w:val="00DA0925"/>
    <w:rsid w:val="00DA1B23"/>
    <w:rsid w:val="00DA3BD9"/>
    <w:rsid w:val="00DA3F54"/>
    <w:rsid w:val="00DA42B2"/>
    <w:rsid w:val="00DA5B40"/>
    <w:rsid w:val="00DA6544"/>
    <w:rsid w:val="00DA6AA0"/>
    <w:rsid w:val="00DA7211"/>
    <w:rsid w:val="00DB0BEC"/>
    <w:rsid w:val="00DB4790"/>
    <w:rsid w:val="00DB79C8"/>
    <w:rsid w:val="00DB7C81"/>
    <w:rsid w:val="00DB7E05"/>
    <w:rsid w:val="00DC1E10"/>
    <w:rsid w:val="00DC6040"/>
    <w:rsid w:val="00DC7DE4"/>
    <w:rsid w:val="00DD0D86"/>
    <w:rsid w:val="00DD1B25"/>
    <w:rsid w:val="00DD2347"/>
    <w:rsid w:val="00DD35BD"/>
    <w:rsid w:val="00DD4BC2"/>
    <w:rsid w:val="00DE2664"/>
    <w:rsid w:val="00DE29F7"/>
    <w:rsid w:val="00DE3F8C"/>
    <w:rsid w:val="00DE4C69"/>
    <w:rsid w:val="00DE6141"/>
    <w:rsid w:val="00DE6DE6"/>
    <w:rsid w:val="00DE6FC2"/>
    <w:rsid w:val="00DF086C"/>
    <w:rsid w:val="00DF101A"/>
    <w:rsid w:val="00DF1B50"/>
    <w:rsid w:val="00DF1FEC"/>
    <w:rsid w:val="00DF208C"/>
    <w:rsid w:val="00DF280B"/>
    <w:rsid w:val="00DF4BA7"/>
    <w:rsid w:val="00E017DB"/>
    <w:rsid w:val="00E0347A"/>
    <w:rsid w:val="00E04086"/>
    <w:rsid w:val="00E04ACA"/>
    <w:rsid w:val="00E0590A"/>
    <w:rsid w:val="00E05B01"/>
    <w:rsid w:val="00E06A12"/>
    <w:rsid w:val="00E121CA"/>
    <w:rsid w:val="00E137B9"/>
    <w:rsid w:val="00E14365"/>
    <w:rsid w:val="00E16C9F"/>
    <w:rsid w:val="00E20BAB"/>
    <w:rsid w:val="00E212FA"/>
    <w:rsid w:val="00E24159"/>
    <w:rsid w:val="00E27274"/>
    <w:rsid w:val="00E27C85"/>
    <w:rsid w:val="00E27E11"/>
    <w:rsid w:val="00E34FC7"/>
    <w:rsid w:val="00E3761E"/>
    <w:rsid w:val="00E37927"/>
    <w:rsid w:val="00E37ECF"/>
    <w:rsid w:val="00E40A13"/>
    <w:rsid w:val="00E41060"/>
    <w:rsid w:val="00E42792"/>
    <w:rsid w:val="00E42BE0"/>
    <w:rsid w:val="00E42D02"/>
    <w:rsid w:val="00E45F85"/>
    <w:rsid w:val="00E52577"/>
    <w:rsid w:val="00E52CDD"/>
    <w:rsid w:val="00E54587"/>
    <w:rsid w:val="00E54CA9"/>
    <w:rsid w:val="00E561CD"/>
    <w:rsid w:val="00E61FB9"/>
    <w:rsid w:val="00E62C18"/>
    <w:rsid w:val="00E63053"/>
    <w:rsid w:val="00E63D63"/>
    <w:rsid w:val="00E64799"/>
    <w:rsid w:val="00E64AA1"/>
    <w:rsid w:val="00E65BD6"/>
    <w:rsid w:val="00E660D4"/>
    <w:rsid w:val="00E66FD4"/>
    <w:rsid w:val="00E700B1"/>
    <w:rsid w:val="00E70EB2"/>
    <w:rsid w:val="00E73312"/>
    <w:rsid w:val="00E77223"/>
    <w:rsid w:val="00E83933"/>
    <w:rsid w:val="00E83B5E"/>
    <w:rsid w:val="00E84081"/>
    <w:rsid w:val="00E87C30"/>
    <w:rsid w:val="00E90573"/>
    <w:rsid w:val="00E90AA7"/>
    <w:rsid w:val="00E929E5"/>
    <w:rsid w:val="00E93756"/>
    <w:rsid w:val="00E93C14"/>
    <w:rsid w:val="00E95281"/>
    <w:rsid w:val="00E973DE"/>
    <w:rsid w:val="00E97434"/>
    <w:rsid w:val="00EA012A"/>
    <w:rsid w:val="00EA043A"/>
    <w:rsid w:val="00EA16E6"/>
    <w:rsid w:val="00EA2918"/>
    <w:rsid w:val="00EA53E9"/>
    <w:rsid w:val="00EB2DED"/>
    <w:rsid w:val="00EB5686"/>
    <w:rsid w:val="00EC21B2"/>
    <w:rsid w:val="00EC5441"/>
    <w:rsid w:val="00EC569C"/>
    <w:rsid w:val="00EC68AD"/>
    <w:rsid w:val="00EC6A24"/>
    <w:rsid w:val="00ED34B0"/>
    <w:rsid w:val="00ED43EE"/>
    <w:rsid w:val="00ED583B"/>
    <w:rsid w:val="00ED59A2"/>
    <w:rsid w:val="00ED5EC2"/>
    <w:rsid w:val="00ED6047"/>
    <w:rsid w:val="00ED6A43"/>
    <w:rsid w:val="00ED72E0"/>
    <w:rsid w:val="00ED73DA"/>
    <w:rsid w:val="00EE064F"/>
    <w:rsid w:val="00EE06E5"/>
    <w:rsid w:val="00EE0FB1"/>
    <w:rsid w:val="00EE32BF"/>
    <w:rsid w:val="00EE5FF6"/>
    <w:rsid w:val="00EE626B"/>
    <w:rsid w:val="00EE6623"/>
    <w:rsid w:val="00EE7449"/>
    <w:rsid w:val="00EF1857"/>
    <w:rsid w:val="00EF1DEF"/>
    <w:rsid w:val="00EF22FF"/>
    <w:rsid w:val="00EF2705"/>
    <w:rsid w:val="00EF2E49"/>
    <w:rsid w:val="00EF3181"/>
    <w:rsid w:val="00EF49F3"/>
    <w:rsid w:val="00F006ED"/>
    <w:rsid w:val="00F014A2"/>
    <w:rsid w:val="00F016B4"/>
    <w:rsid w:val="00F01733"/>
    <w:rsid w:val="00F02EED"/>
    <w:rsid w:val="00F02F47"/>
    <w:rsid w:val="00F05C2D"/>
    <w:rsid w:val="00F06812"/>
    <w:rsid w:val="00F10F35"/>
    <w:rsid w:val="00F12B32"/>
    <w:rsid w:val="00F134A8"/>
    <w:rsid w:val="00F139B2"/>
    <w:rsid w:val="00F1434A"/>
    <w:rsid w:val="00F14E10"/>
    <w:rsid w:val="00F15464"/>
    <w:rsid w:val="00F16581"/>
    <w:rsid w:val="00F17506"/>
    <w:rsid w:val="00F239E9"/>
    <w:rsid w:val="00F25AF3"/>
    <w:rsid w:val="00F274D1"/>
    <w:rsid w:val="00F276CC"/>
    <w:rsid w:val="00F31057"/>
    <w:rsid w:val="00F31112"/>
    <w:rsid w:val="00F318FD"/>
    <w:rsid w:val="00F32177"/>
    <w:rsid w:val="00F32770"/>
    <w:rsid w:val="00F3331E"/>
    <w:rsid w:val="00F351C8"/>
    <w:rsid w:val="00F35CEC"/>
    <w:rsid w:val="00F3655A"/>
    <w:rsid w:val="00F375B7"/>
    <w:rsid w:val="00F40B0E"/>
    <w:rsid w:val="00F4111A"/>
    <w:rsid w:val="00F41617"/>
    <w:rsid w:val="00F41D6E"/>
    <w:rsid w:val="00F43A99"/>
    <w:rsid w:val="00F46311"/>
    <w:rsid w:val="00F506C7"/>
    <w:rsid w:val="00F51F03"/>
    <w:rsid w:val="00F54E20"/>
    <w:rsid w:val="00F60EA0"/>
    <w:rsid w:val="00F613B4"/>
    <w:rsid w:val="00F61ED4"/>
    <w:rsid w:val="00F61F70"/>
    <w:rsid w:val="00F64015"/>
    <w:rsid w:val="00F66F0F"/>
    <w:rsid w:val="00F67227"/>
    <w:rsid w:val="00F70079"/>
    <w:rsid w:val="00F71FBD"/>
    <w:rsid w:val="00F731BF"/>
    <w:rsid w:val="00F741B6"/>
    <w:rsid w:val="00F7534D"/>
    <w:rsid w:val="00F75C95"/>
    <w:rsid w:val="00F7695D"/>
    <w:rsid w:val="00F81DC6"/>
    <w:rsid w:val="00F87C7C"/>
    <w:rsid w:val="00F90412"/>
    <w:rsid w:val="00F95D2A"/>
    <w:rsid w:val="00F96126"/>
    <w:rsid w:val="00FA25B4"/>
    <w:rsid w:val="00FA33F2"/>
    <w:rsid w:val="00FA3D07"/>
    <w:rsid w:val="00FA449A"/>
    <w:rsid w:val="00FA7CFD"/>
    <w:rsid w:val="00FB0604"/>
    <w:rsid w:val="00FB102B"/>
    <w:rsid w:val="00FB1DE3"/>
    <w:rsid w:val="00FB24B0"/>
    <w:rsid w:val="00FB34A2"/>
    <w:rsid w:val="00FB7A01"/>
    <w:rsid w:val="00FC368E"/>
    <w:rsid w:val="00FC3AAC"/>
    <w:rsid w:val="00FC5172"/>
    <w:rsid w:val="00FC61E2"/>
    <w:rsid w:val="00FD04E7"/>
    <w:rsid w:val="00FD059D"/>
    <w:rsid w:val="00FD112B"/>
    <w:rsid w:val="00FD1F27"/>
    <w:rsid w:val="00FD3AF0"/>
    <w:rsid w:val="00FD42B2"/>
    <w:rsid w:val="00FD4AD5"/>
    <w:rsid w:val="00FE0598"/>
    <w:rsid w:val="00FE158C"/>
    <w:rsid w:val="00FE1BAD"/>
    <w:rsid w:val="00FE1E20"/>
    <w:rsid w:val="00FE575E"/>
    <w:rsid w:val="00FF247B"/>
    <w:rsid w:val="00FF29F1"/>
    <w:rsid w:val="00FF3F30"/>
    <w:rsid w:val="00FF40EA"/>
    <w:rsid w:val="00FF57BE"/>
    <w:rsid w:val="00FF61E9"/>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03D39B"/>
  <w15:docId w15:val="{D62FF91C-986E-4568-8F4B-6F84CBA23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516C8"/>
    <w:pPr>
      <w:widowControl w:val="0"/>
      <w:autoSpaceDE w:val="0"/>
      <w:autoSpaceDN w:val="0"/>
      <w:adjustRightInd w:val="0"/>
    </w:pPr>
    <w:rPr>
      <w:rFonts w:ascii="Arial" w:hAnsi="Arial" w:cs="Arial"/>
      <w:sz w:val="20"/>
      <w:szCs w:val="20"/>
    </w:rPr>
  </w:style>
  <w:style w:type="paragraph" w:styleId="Nagwek1">
    <w:name w:val="heading 1"/>
    <w:basedOn w:val="Normalny"/>
    <w:next w:val="Normalny"/>
    <w:link w:val="Nagwek1Znak"/>
    <w:uiPriority w:val="99"/>
    <w:qFormat/>
    <w:rsid w:val="00AE5242"/>
    <w:pPr>
      <w:keepNext/>
      <w:widowControl/>
      <w:autoSpaceDE/>
      <w:autoSpaceDN/>
      <w:adjustRightInd/>
      <w:spacing w:before="240" w:after="60"/>
      <w:outlineLvl w:val="0"/>
    </w:pPr>
    <w:rPr>
      <w:rFonts w:ascii="Calibri Light" w:eastAsia="Times New Roman" w:hAnsi="Calibri Light" w:cs="Times New Roman"/>
      <w:b/>
      <w:bCs/>
      <w:kern w:val="32"/>
      <w:sz w:val="32"/>
      <w:szCs w:val="32"/>
    </w:rPr>
  </w:style>
  <w:style w:type="paragraph" w:styleId="Nagwek2">
    <w:name w:val="heading 2"/>
    <w:basedOn w:val="Normalny"/>
    <w:next w:val="Normalny"/>
    <w:link w:val="Nagwek2Znak"/>
    <w:uiPriority w:val="9"/>
    <w:unhideWhenUsed/>
    <w:qFormat/>
    <w:rsid w:val="00BC607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BC607F"/>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3F5051"/>
    <w:pPr>
      <w:keepNext/>
      <w:keepLines/>
      <w:spacing w:before="40"/>
      <w:outlineLvl w:val="3"/>
    </w:pPr>
    <w:rPr>
      <w:rFonts w:ascii="Verdana" w:eastAsia="Times New Roman" w:hAnsi="Verdana" w:cs="Times New Roman"/>
      <w:i/>
      <w:iCs/>
      <w:color w:val="2F5496"/>
      <w:sz w:val="22"/>
      <w:szCs w:val="22"/>
    </w:rPr>
  </w:style>
  <w:style w:type="paragraph" w:styleId="Nagwek5">
    <w:name w:val="heading 5"/>
    <w:basedOn w:val="Normalny"/>
    <w:next w:val="Normalny"/>
    <w:link w:val="Nagwek5Znak"/>
    <w:uiPriority w:val="9"/>
    <w:semiHidden/>
    <w:unhideWhenUsed/>
    <w:qFormat/>
    <w:rsid w:val="003F5051"/>
    <w:pPr>
      <w:keepNext/>
      <w:keepLines/>
      <w:spacing w:before="40"/>
      <w:outlineLvl w:val="4"/>
    </w:pPr>
    <w:rPr>
      <w:rFonts w:ascii="Verdana" w:eastAsia="Times New Roman" w:hAnsi="Verdana" w:cs="Times New Roman"/>
      <w:color w:val="2F5496"/>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Nagłówek strony"/>
    <w:basedOn w:val="Normalny"/>
    <w:link w:val="NagwekZnak"/>
    <w:uiPriority w:val="99"/>
    <w:unhideWhenUsed/>
    <w:rsid w:val="00AE5242"/>
    <w:pPr>
      <w:tabs>
        <w:tab w:val="center" w:pos="4536"/>
        <w:tab w:val="right" w:pos="9072"/>
      </w:tabs>
    </w:pPr>
  </w:style>
  <w:style w:type="character" w:customStyle="1" w:styleId="NagwekZnak">
    <w:name w:val="Nagłówek Znak"/>
    <w:aliases w:val="Nagłówek strony Znak"/>
    <w:basedOn w:val="Domylnaczcionkaakapitu"/>
    <w:link w:val="Nagwek"/>
    <w:uiPriority w:val="99"/>
    <w:rsid w:val="00AE5242"/>
    <w:rPr>
      <w:rFonts w:ascii="Arial" w:hAnsi="Arial" w:cs="Arial"/>
      <w:sz w:val="20"/>
      <w:szCs w:val="20"/>
    </w:rPr>
  </w:style>
  <w:style w:type="paragraph" w:styleId="Stopka">
    <w:name w:val="footer"/>
    <w:basedOn w:val="Normalny"/>
    <w:link w:val="StopkaZnak"/>
    <w:uiPriority w:val="99"/>
    <w:unhideWhenUsed/>
    <w:rsid w:val="00AE5242"/>
    <w:pPr>
      <w:tabs>
        <w:tab w:val="center" w:pos="4536"/>
        <w:tab w:val="right" w:pos="9072"/>
      </w:tabs>
    </w:pPr>
  </w:style>
  <w:style w:type="character" w:customStyle="1" w:styleId="StopkaZnak">
    <w:name w:val="Stopka Znak"/>
    <w:basedOn w:val="Domylnaczcionkaakapitu"/>
    <w:link w:val="Stopka"/>
    <w:uiPriority w:val="99"/>
    <w:rsid w:val="00AE5242"/>
    <w:rPr>
      <w:rFonts w:ascii="Arial" w:hAnsi="Arial" w:cs="Arial"/>
      <w:sz w:val="20"/>
      <w:szCs w:val="20"/>
    </w:rPr>
  </w:style>
  <w:style w:type="character" w:styleId="Hipercze">
    <w:name w:val="Hyperlink"/>
    <w:uiPriority w:val="99"/>
    <w:rsid w:val="00AE5242"/>
    <w:rPr>
      <w:color w:val="0000FF"/>
      <w:u w:val="single"/>
    </w:r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34"/>
    <w:qFormat/>
    <w:rsid w:val="00AE5242"/>
    <w:pPr>
      <w:ind w:left="720"/>
      <w:contextualSpacing/>
    </w:pPr>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34"/>
    <w:qFormat/>
    <w:locked/>
    <w:rsid w:val="00AE5242"/>
    <w:rPr>
      <w:rFonts w:ascii="Arial" w:hAnsi="Arial" w:cs="Arial"/>
      <w:sz w:val="20"/>
      <w:szCs w:val="20"/>
    </w:rPr>
  </w:style>
  <w:style w:type="character" w:customStyle="1" w:styleId="Nagwek1Znak">
    <w:name w:val="Nagłówek 1 Znak"/>
    <w:basedOn w:val="Domylnaczcionkaakapitu"/>
    <w:link w:val="Nagwek1"/>
    <w:uiPriority w:val="99"/>
    <w:rsid w:val="00AE5242"/>
    <w:rPr>
      <w:rFonts w:ascii="Calibri Light" w:eastAsia="Times New Roman" w:hAnsi="Calibri Light" w:cs="Times New Roman"/>
      <w:b/>
      <w:bCs/>
      <w:kern w:val="32"/>
      <w:sz w:val="32"/>
      <w:szCs w:val="32"/>
    </w:rPr>
  </w:style>
  <w:style w:type="paragraph" w:customStyle="1" w:styleId="pkt">
    <w:name w:val="pkt"/>
    <w:basedOn w:val="Normalny"/>
    <w:link w:val="pktZnak"/>
    <w:uiPriority w:val="99"/>
    <w:rsid w:val="00AE5242"/>
    <w:pPr>
      <w:widowControl/>
      <w:adjustRightInd/>
      <w:spacing w:before="60" w:after="60"/>
      <w:ind w:left="851" w:hanging="295"/>
      <w:jc w:val="both"/>
    </w:pPr>
    <w:rPr>
      <w:rFonts w:ascii="Times New Roman" w:eastAsia="Times New Roman" w:hAnsi="Times New Roman" w:cs="Times New Roman"/>
      <w:sz w:val="24"/>
      <w:szCs w:val="24"/>
    </w:rPr>
  </w:style>
  <w:style w:type="character" w:customStyle="1" w:styleId="txt-new">
    <w:name w:val="txt-new"/>
    <w:rsid w:val="00AE5242"/>
  </w:style>
  <w:style w:type="paragraph" w:styleId="Tekstpodstawowywcity2">
    <w:name w:val="Body Text Indent 2"/>
    <w:basedOn w:val="Normalny"/>
    <w:link w:val="Tekstpodstawowywcity2Znak"/>
    <w:uiPriority w:val="99"/>
    <w:rsid w:val="00AE5242"/>
    <w:pPr>
      <w:widowControl/>
      <w:tabs>
        <w:tab w:val="left" w:pos="567"/>
      </w:tabs>
      <w:autoSpaceDE/>
      <w:autoSpaceDN/>
      <w:adjustRightInd/>
      <w:ind w:left="567" w:hanging="567"/>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rsid w:val="00AE5242"/>
    <w:rPr>
      <w:rFonts w:ascii="Times New Roman" w:eastAsia="Times New Roman" w:hAnsi="Times New Roman" w:cs="Times New Roman"/>
      <w:sz w:val="24"/>
      <w:szCs w:val="24"/>
    </w:rPr>
  </w:style>
  <w:style w:type="character" w:customStyle="1" w:styleId="pktZnak">
    <w:name w:val="pkt Znak"/>
    <w:link w:val="pkt"/>
    <w:rsid w:val="00AE5242"/>
    <w:rPr>
      <w:rFonts w:ascii="Times New Roman" w:eastAsia="Times New Roman" w:hAnsi="Times New Roman" w:cs="Times New Roman"/>
      <w:sz w:val="24"/>
      <w:szCs w:val="24"/>
    </w:rPr>
  </w:style>
  <w:style w:type="paragraph" w:styleId="Tekstdymka">
    <w:name w:val="Balloon Text"/>
    <w:basedOn w:val="Normalny"/>
    <w:link w:val="TekstdymkaZnak"/>
    <w:uiPriority w:val="99"/>
    <w:semiHidden/>
    <w:rsid w:val="00AE5242"/>
    <w:pPr>
      <w:widowControl/>
      <w:autoSpaceDE/>
      <w:autoSpaceDN/>
      <w:adjustRightInd/>
    </w:pPr>
    <w:rPr>
      <w:rFonts w:ascii="Tahoma" w:eastAsia="Times New Roman" w:hAnsi="Tahoma" w:cs="Tahoma"/>
      <w:sz w:val="16"/>
      <w:szCs w:val="16"/>
    </w:rPr>
  </w:style>
  <w:style w:type="character" w:customStyle="1" w:styleId="TekstdymkaZnak">
    <w:name w:val="Tekst dymka Znak"/>
    <w:basedOn w:val="Domylnaczcionkaakapitu"/>
    <w:link w:val="Tekstdymka"/>
    <w:uiPriority w:val="99"/>
    <w:semiHidden/>
    <w:rsid w:val="00AE5242"/>
    <w:rPr>
      <w:rFonts w:ascii="Tahoma" w:eastAsia="Times New Roman" w:hAnsi="Tahoma" w:cs="Tahoma"/>
      <w:sz w:val="16"/>
      <w:szCs w:val="16"/>
    </w:rPr>
  </w:style>
  <w:style w:type="paragraph" w:styleId="Tekstpodstawowy">
    <w:name w:val="Body Text"/>
    <w:basedOn w:val="Normalny"/>
    <w:link w:val="TekstpodstawowyZnak"/>
    <w:uiPriority w:val="99"/>
    <w:unhideWhenUsed/>
    <w:qFormat/>
    <w:rsid w:val="00AE5242"/>
    <w:pPr>
      <w:widowControl/>
      <w:autoSpaceDE/>
      <w:autoSpaceDN/>
      <w:adjustRightInd/>
      <w:spacing w:after="120"/>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qFormat/>
    <w:rsid w:val="00AE5242"/>
    <w:rPr>
      <w:rFonts w:ascii="Times New Roman" w:eastAsia="Times New Roman" w:hAnsi="Times New Roman" w:cs="Times New Roman"/>
      <w:sz w:val="24"/>
      <w:szCs w:val="24"/>
    </w:rPr>
  </w:style>
  <w:style w:type="paragraph" w:customStyle="1" w:styleId="Default">
    <w:name w:val="Default"/>
    <w:rsid w:val="00AE5242"/>
    <w:pPr>
      <w:autoSpaceDE w:val="0"/>
      <w:autoSpaceDN w:val="0"/>
      <w:adjustRightInd w:val="0"/>
    </w:pPr>
    <w:rPr>
      <w:rFonts w:ascii="Calibri" w:eastAsia="Times New Roman" w:hAnsi="Calibri" w:cs="Calibri"/>
      <w:color w:val="000000"/>
      <w:sz w:val="24"/>
      <w:szCs w:val="24"/>
    </w:rPr>
  </w:style>
  <w:style w:type="paragraph" w:styleId="Zwykytekst">
    <w:name w:val="Plain Text"/>
    <w:basedOn w:val="Normalny"/>
    <w:link w:val="ZwykytekstZnak"/>
    <w:rsid w:val="00EE6623"/>
    <w:pPr>
      <w:widowControl/>
      <w:autoSpaceDE/>
      <w:autoSpaceDN/>
      <w:adjustRightInd/>
    </w:pPr>
    <w:rPr>
      <w:rFonts w:ascii="Courier New" w:eastAsia="Times New Roman" w:hAnsi="Courier New" w:cs="Times New Roman"/>
    </w:rPr>
  </w:style>
  <w:style w:type="character" w:customStyle="1" w:styleId="ZwykytekstZnak">
    <w:name w:val="Zwykły tekst Znak"/>
    <w:basedOn w:val="Domylnaczcionkaakapitu"/>
    <w:link w:val="Zwykytekst"/>
    <w:rsid w:val="00EE6623"/>
    <w:rPr>
      <w:rFonts w:ascii="Courier New" w:eastAsia="Times New Roman" w:hAnsi="Courier New" w:cs="Times New Roman"/>
      <w:sz w:val="20"/>
      <w:szCs w:val="20"/>
    </w:rPr>
  </w:style>
  <w:style w:type="character" w:customStyle="1" w:styleId="Nagwek2Znak">
    <w:name w:val="Nagłówek 2 Znak"/>
    <w:basedOn w:val="Domylnaczcionkaakapitu"/>
    <w:link w:val="Nagwek2"/>
    <w:uiPriority w:val="9"/>
    <w:rsid w:val="00BC607F"/>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BC607F"/>
    <w:rPr>
      <w:rFonts w:asciiTheme="majorHAnsi" w:eastAsiaTheme="majorEastAsia" w:hAnsiTheme="majorHAnsi" w:cstheme="majorBidi"/>
      <w:color w:val="1F4D78" w:themeColor="accent1" w:themeShade="7F"/>
      <w:sz w:val="24"/>
      <w:szCs w:val="24"/>
    </w:rPr>
  </w:style>
  <w:style w:type="paragraph" w:styleId="Tekstpodstawowywcity">
    <w:name w:val="Body Text Indent"/>
    <w:basedOn w:val="Normalny"/>
    <w:link w:val="TekstpodstawowywcityZnak"/>
    <w:uiPriority w:val="99"/>
    <w:rsid w:val="00BC607F"/>
    <w:pPr>
      <w:widowControl/>
      <w:autoSpaceDE/>
      <w:autoSpaceDN/>
      <w:adjustRightInd/>
      <w:spacing w:after="120"/>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BC607F"/>
    <w:rPr>
      <w:rFonts w:ascii="Times New Roman" w:eastAsia="Times New Roman" w:hAnsi="Times New Roman" w:cs="Times New Roman"/>
      <w:sz w:val="24"/>
      <w:szCs w:val="24"/>
    </w:rPr>
  </w:style>
  <w:style w:type="paragraph" w:styleId="Bezodstpw">
    <w:name w:val="No Spacing"/>
    <w:link w:val="BezodstpwZnak"/>
    <w:uiPriority w:val="99"/>
    <w:qFormat/>
    <w:rsid w:val="007D5BC8"/>
    <w:pPr>
      <w:widowControl w:val="0"/>
      <w:autoSpaceDE w:val="0"/>
      <w:autoSpaceDN w:val="0"/>
      <w:adjustRightInd w:val="0"/>
    </w:pPr>
    <w:rPr>
      <w:rFonts w:ascii="Arial" w:hAnsi="Arial" w:cs="Arial"/>
      <w:sz w:val="20"/>
      <w:szCs w:val="20"/>
    </w:rPr>
  </w:style>
  <w:style w:type="paragraph" w:styleId="Tekstprzypisukocowego">
    <w:name w:val="endnote text"/>
    <w:basedOn w:val="Normalny"/>
    <w:link w:val="TekstprzypisukocowegoZnak"/>
    <w:uiPriority w:val="99"/>
    <w:semiHidden/>
    <w:unhideWhenUsed/>
    <w:rsid w:val="00B87CBF"/>
  </w:style>
  <w:style w:type="character" w:customStyle="1" w:styleId="TekstprzypisukocowegoZnak">
    <w:name w:val="Tekst przypisu końcowego Znak"/>
    <w:basedOn w:val="Domylnaczcionkaakapitu"/>
    <w:link w:val="Tekstprzypisukocowego"/>
    <w:uiPriority w:val="99"/>
    <w:semiHidden/>
    <w:rsid w:val="00B87CBF"/>
    <w:rPr>
      <w:rFonts w:ascii="Arial" w:hAnsi="Arial" w:cs="Arial"/>
      <w:sz w:val="20"/>
      <w:szCs w:val="20"/>
    </w:rPr>
  </w:style>
  <w:style w:type="character" w:styleId="Odwoanieprzypisukocowego">
    <w:name w:val="endnote reference"/>
    <w:basedOn w:val="Domylnaczcionkaakapitu"/>
    <w:uiPriority w:val="99"/>
    <w:semiHidden/>
    <w:unhideWhenUsed/>
    <w:rsid w:val="00B87CBF"/>
    <w:rPr>
      <w:vertAlign w:val="superscript"/>
    </w:rPr>
  </w:style>
  <w:style w:type="table" w:styleId="Tabela-Siatka">
    <w:name w:val="Table Grid"/>
    <w:basedOn w:val="Standardowy"/>
    <w:uiPriority w:val="39"/>
    <w:rsid w:val="009F4F87"/>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D6214F"/>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5D4079"/>
    <w:rPr>
      <w:color w:val="605E5C"/>
      <w:shd w:val="clear" w:color="auto" w:fill="E1DFDD"/>
    </w:rPr>
  </w:style>
  <w:style w:type="paragraph" w:customStyle="1" w:styleId="TableContents">
    <w:name w:val="Table Contents"/>
    <w:basedOn w:val="Normalny"/>
    <w:rsid w:val="00F90412"/>
    <w:pPr>
      <w:widowControl/>
      <w:suppressLineNumbers/>
      <w:suppressAutoHyphens/>
      <w:autoSpaceDE/>
      <w:adjustRightInd/>
      <w:textAlignment w:val="baseline"/>
    </w:pPr>
    <w:rPr>
      <w:rFonts w:ascii="Times New Roman" w:eastAsia="Calibri" w:hAnsi="Times New Roman" w:cs="Times New Roman"/>
      <w:kern w:val="3"/>
      <w:sz w:val="24"/>
      <w:szCs w:val="24"/>
      <w:lang w:eastAsia="ar-SA" w:bidi="hi-IN"/>
    </w:rPr>
  </w:style>
  <w:style w:type="numbering" w:customStyle="1" w:styleId="Bezlisty1">
    <w:name w:val="Bez listy1"/>
    <w:next w:val="Bezlisty"/>
    <w:uiPriority w:val="99"/>
    <w:semiHidden/>
    <w:unhideWhenUsed/>
    <w:rsid w:val="00DF208C"/>
  </w:style>
  <w:style w:type="table" w:customStyle="1" w:styleId="Tabela-Siatka2">
    <w:name w:val="Tabela - Siatka2"/>
    <w:basedOn w:val="Standardowy"/>
    <w:next w:val="Tabela-Siatka"/>
    <w:uiPriority w:val="39"/>
    <w:rsid w:val="00DF208C"/>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ny"/>
    <w:rsid w:val="00DF208C"/>
    <w:pPr>
      <w:widowControl/>
      <w:autoSpaceDE/>
      <w:autoSpaceDN/>
      <w:adjustRightInd/>
      <w:spacing w:before="100" w:beforeAutospacing="1" w:after="100" w:afterAutospacing="1"/>
    </w:pPr>
    <w:rPr>
      <w:rFonts w:eastAsia="Times New Roman"/>
      <w:sz w:val="24"/>
      <w:szCs w:val="24"/>
    </w:rPr>
  </w:style>
  <w:style w:type="character" w:customStyle="1" w:styleId="BezodstpwZnak">
    <w:name w:val="Bez odstępów Znak"/>
    <w:link w:val="Bezodstpw"/>
    <w:uiPriority w:val="99"/>
    <w:rsid w:val="00DF208C"/>
    <w:rPr>
      <w:rFonts w:ascii="Arial" w:hAnsi="Arial" w:cs="Arial"/>
      <w:sz w:val="20"/>
      <w:szCs w:val="20"/>
    </w:rPr>
  </w:style>
  <w:style w:type="character" w:customStyle="1" w:styleId="alb">
    <w:name w:val="a_lb"/>
    <w:basedOn w:val="Domylnaczcionkaakapitu"/>
    <w:rsid w:val="00DF208C"/>
  </w:style>
  <w:style w:type="character" w:customStyle="1" w:styleId="Tekstpodstawowy3Znak">
    <w:name w:val="Tekst podstawowy 3 Znak"/>
    <w:link w:val="Tekstpodstawowy3"/>
    <w:uiPriority w:val="99"/>
    <w:semiHidden/>
    <w:rsid w:val="00DF208C"/>
    <w:rPr>
      <w:sz w:val="16"/>
      <w:szCs w:val="16"/>
    </w:rPr>
  </w:style>
  <w:style w:type="paragraph" w:styleId="Tekstpodstawowy3">
    <w:name w:val="Body Text 3"/>
    <w:basedOn w:val="Normalny"/>
    <w:link w:val="Tekstpodstawowy3Znak"/>
    <w:uiPriority w:val="99"/>
    <w:semiHidden/>
    <w:unhideWhenUsed/>
    <w:rsid w:val="00DF208C"/>
    <w:pPr>
      <w:widowControl/>
      <w:autoSpaceDE/>
      <w:autoSpaceDN/>
      <w:adjustRightInd/>
      <w:spacing w:after="120" w:line="259" w:lineRule="auto"/>
    </w:pPr>
    <w:rPr>
      <w:rFonts w:asciiTheme="minorHAnsi" w:hAnsiTheme="minorHAnsi" w:cstheme="minorBidi"/>
      <w:sz w:val="16"/>
      <w:szCs w:val="16"/>
    </w:rPr>
  </w:style>
  <w:style w:type="character" w:customStyle="1" w:styleId="Tekstpodstawowy3Znak1">
    <w:name w:val="Tekst podstawowy 3 Znak1"/>
    <w:basedOn w:val="Domylnaczcionkaakapitu"/>
    <w:uiPriority w:val="99"/>
    <w:semiHidden/>
    <w:rsid w:val="00DF208C"/>
    <w:rPr>
      <w:rFonts w:ascii="Arial" w:hAnsi="Arial" w:cs="Arial"/>
      <w:sz w:val="16"/>
      <w:szCs w:val="16"/>
    </w:rPr>
  </w:style>
  <w:style w:type="character" w:customStyle="1" w:styleId="Tekstpodstawowy2Znak">
    <w:name w:val="Tekst podstawowy 2 Znak"/>
    <w:basedOn w:val="Domylnaczcionkaakapitu"/>
    <w:link w:val="Tekstpodstawowy2"/>
    <w:uiPriority w:val="99"/>
    <w:semiHidden/>
    <w:rsid w:val="00DF208C"/>
  </w:style>
  <w:style w:type="paragraph" w:styleId="Tekstpodstawowy2">
    <w:name w:val="Body Text 2"/>
    <w:basedOn w:val="Normalny"/>
    <w:link w:val="Tekstpodstawowy2Znak"/>
    <w:uiPriority w:val="99"/>
    <w:semiHidden/>
    <w:unhideWhenUsed/>
    <w:rsid w:val="00DF208C"/>
    <w:pPr>
      <w:widowControl/>
      <w:autoSpaceDE/>
      <w:autoSpaceDN/>
      <w:adjustRightInd/>
      <w:spacing w:after="120" w:line="480" w:lineRule="auto"/>
    </w:pPr>
    <w:rPr>
      <w:rFonts w:asciiTheme="minorHAnsi" w:hAnsiTheme="minorHAnsi" w:cstheme="minorBidi"/>
      <w:sz w:val="22"/>
      <w:szCs w:val="22"/>
    </w:rPr>
  </w:style>
  <w:style w:type="character" w:customStyle="1" w:styleId="Tekstpodstawowy2Znak1">
    <w:name w:val="Tekst podstawowy 2 Znak1"/>
    <w:basedOn w:val="Domylnaczcionkaakapitu"/>
    <w:uiPriority w:val="99"/>
    <w:semiHidden/>
    <w:rsid w:val="00DF208C"/>
    <w:rPr>
      <w:rFonts w:ascii="Arial" w:hAnsi="Arial" w:cs="Arial"/>
      <w:sz w:val="20"/>
      <w:szCs w:val="20"/>
    </w:rPr>
  </w:style>
  <w:style w:type="character" w:customStyle="1" w:styleId="Tekstpodstawowywcity3Znak">
    <w:name w:val="Tekst podstawowy wcięty 3 Znak"/>
    <w:link w:val="Tekstpodstawowywcity3"/>
    <w:uiPriority w:val="99"/>
    <w:semiHidden/>
    <w:rsid w:val="00DF208C"/>
    <w:rPr>
      <w:sz w:val="16"/>
      <w:szCs w:val="16"/>
    </w:rPr>
  </w:style>
  <w:style w:type="paragraph" w:styleId="Tekstpodstawowywcity3">
    <w:name w:val="Body Text Indent 3"/>
    <w:basedOn w:val="Normalny"/>
    <w:link w:val="Tekstpodstawowywcity3Znak"/>
    <w:uiPriority w:val="99"/>
    <w:semiHidden/>
    <w:unhideWhenUsed/>
    <w:rsid w:val="00DF208C"/>
    <w:pPr>
      <w:widowControl/>
      <w:autoSpaceDE/>
      <w:autoSpaceDN/>
      <w:adjustRightInd/>
      <w:spacing w:after="120" w:line="259" w:lineRule="auto"/>
      <w:ind w:left="283"/>
    </w:pPr>
    <w:rPr>
      <w:rFonts w:asciiTheme="minorHAnsi" w:hAnsiTheme="minorHAnsi" w:cstheme="minorBidi"/>
      <w:sz w:val="16"/>
      <w:szCs w:val="16"/>
    </w:rPr>
  </w:style>
  <w:style w:type="character" w:customStyle="1" w:styleId="Tekstpodstawowywcity3Znak1">
    <w:name w:val="Tekst podstawowy wcięty 3 Znak1"/>
    <w:basedOn w:val="Domylnaczcionkaakapitu"/>
    <w:uiPriority w:val="99"/>
    <w:semiHidden/>
    <w:rsid w:val="00DF208C"/>
    <w:rPr>
      <w:rFonts w:ascii="Arial" w:hAnsi="Arial" w:cs="Arial"/>
      <w:sz w:val="16"/>
      <w:szCs w:val="16"/>
    </w:rPr>
  </w:style>
  <w:style w:type="character" w:styleId="Tekstzastpczy">
    <w:name w:val="Placeholder Text"/>
    <w:uiPriority w:val="99"/>
    <w:semiHidden/>
    <w:rsid w:val="00DF208C"/>
    <w:rPr>
      <w:color w:val="808080"/>
    </w:rPr>
  </w:style>
  <w:style w:type="character" w:customStyle="1" w:styleId="Nierozpoznanawzmianka1">
    <w:name w:val="Nierozpoznana wzmianka1"/>
    <w:uiPriority w:val="99"/>
    <w:unhideWhenUsed/>
    <w:rsid w:val="00DF208C"/>
    <w:rPr>
      <w:color w:val="605E5C"/>
      <w:shd w:val="clear" w:color="auto" w:fill="E1DFDD"/>
    </w:rPr>
  </w:style>
  <w:style w:type="paragraph" w:customStyle="1" w:styleId="2">
    <w:name w:val="2"/>
    <w:basedOn w:val="Normalny"/>
    <w:next w:val="Mapadokumentu"/>
    <w:link w:val="PlandokumentuZnak"/>
    <w:uiPriority w:val="99"/>
    <w:unhideWhenUsed/>
    <w:rsid w:val="00DF208C"/>
    <w:pPr>
      <w:widowControl/>
      <w:autoSpaceDE/>
      <w:autoSpaceDN/>
      <w:adjustRightInd/>
    </w:pPr>
    <w:rPr>
      <w:rFonts w:ascii="Tahoma" w:hAnsi="Tahoma" w:cs="Tahoma"/>
      <w:sz w:val="16"/>
      <w:szCs w:val="16"/>
    </w:rPr>
  </w:style>
  <w:style w:type="character" w:customStyle="1" w:styleId="PlandokumentuZnak">
    <w:name w:val="Plan dokumentu Znak"/>
    <w:link w:val="2"/>
    <w:uiPriority w:val="99"/>
    <w:semiHidden/>
    <w:rsid w:val="00DF208C"/>
    <w:rPr>
      <w:rFonts w:ascii="Tahoma" w:hAnsi="Tahoma" w:cs="Tahoma"/>
      <w:sz w:val="16"/>
      <w:szCs w:val="16"/>
    </w:rPr>
  </w:style>
  <w:style w:type="character" w:styleId="UyteHipercze">
    <w:name w:val="FollowedHyperlink"/>
    <w:uiPriority w:val="99"/>
    <w:semiHidden/>
    <w:unhideWhenUsed/>
    <w:rsid w:val="00DF208C"/>
    <w:rPr>
      <w:color w:val="954F72"/>
      <w:u w:val="single"/>
    </w:rPr>
  </w:style>
  <w:style w:type="paragraph" w:styleId="Mapadokumentu">
    <w:name w:val="Document Map"/>
    <w:basedOn w:val="Normalny"/>
    <w:link w:val="MapadokumentuZnak"/>
    <w:uiPriority w:val="99"/>
    <w:semiHidden/>
    <w:unhideWhenUsed/>
    <w:rsid w:val="00DF208C"/>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DF208C"/>
    <w:rPr>
      <w:rFonts w:ascii="Segoe UI" w:hAnsi="Segoe UI" w:cs="Segoe UI"/>
      <w:sz w:val="16"/>
      <w:szCs w:val="16"/>
    </w:rPr>
  </w:style>
  <w:style w:type="numbering" w:customStyle="1" w:styleId="Bezlisty2">
    <w:name w:val="Bez listy2"/>
    <w:next w:val="Bezlisty"/>
    <w:uiPriority w:val="99"/>
    <w:semiHidden/>
    <w:unhideWhenUsed/>
    <w:rsid w:val="0047033F"/>
  </w:style>
  <w:style w:type="table" w:customStyle="1" w:styleId="Tabela-Siatka3">
    <w:name w:val="Tabela - Siatka3"/>
    <w:basedOn w:val="Standardowy"/>
    <w:next w:val="Tabela-Siatka"/>
    <w:uiPriority w:val="39"/>
    <w:rsid w:val="0047033F"/>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unhideWhenUsed/>
    <w:rsid w:val="0047033F"/>
    <w:rPr>
      <w:color w:val="605E5C"/>
      <w:shd w:val="clear" w:color="auto" w:fill="E1DFDD"/>
    </w:rPr>
  </w:style>
  <w:style w:type="paragraph" w:customStyle="1" w:styleId="1">
    <w:name w:val="1"/>
    <w:basedOn w:val="Normalny"/>
    <w:next w:val="Mapadokumentu"/>
    <w:uiPriority w:val="99"/>
    <w:unhideWhenUsed/>
    <w:rsid w:val="0047033F"/>
    <w:pPr>
      <w:widowControl/>
      <w:autoSpaceDE/>
      <w:autoSpaceDN/>
      <w:adjustRightInd/>
    </w:pPr>
    <w:rPr>
      <w:rFonts w:ascii="Tahoma" w:eastAsia="Calibri" w:hAnsi="Tahoma" w:cs="Tahoma"/>
      <w:sz w:val="16"/>
      <w:szCs w:val="16"/>
    </w:rPr>
  </w:style>
  <w:style w:type="character" w:styleId="Odwoaniedokomentarza">
    <w:name w:val="annotation reference"/>
    <w:basedOn w:val="Domylnaczcionkaakapitu"/>
    <w:uiPriority w:val="99"/>
    <w:semiHidden/>
    <w:unhideWhenUsed/>
    <w:rsid w:val="00826F7A"/>
    <w:rPr>
      <w:sz w:val="16"/>
      <w:szCs w:val="16"/>
    </w:rPr>
  </w:style>
  <w:style w:type="paragraph" w:styleId="Tekstkomentarza">
    <w:name w:val="annotation text"/>
    <w:basedOn w:val="Normalny"/>
    <w:link w:val="TekstkomentarzaZnak"/>
    <w:uiPriority w:val="99"/>
    <w:unhideWhenUsed/>
    <w:rsid w:val="00826F7A"/>
  </w:style>
  <w:style w:type="character" w:customStyle="1" w:styleId="TekstkomentarzaZnak">
    <w:name w:val="Tekst komentarza Znak"/>
    <w:basedOn w:val="Domylnaczcionkaakapitu"/>
    <w:link w:val="Tekstkomentarza"/>
    <w:uiPriority w:val="99"/>
    <w:rsid w:val="00826F7A"/>
    <w:rPr>
      <w:rFonts w:ascii="Arial" w:hAnsi="Arial" w:cs="Arial"/>
      <w:sz w:val="20"/>
      <w:szCs w:val="20"/>
    </w:rPr>
  </w:style>
  <w:style w:type="paragraph" w:styleId="Tematkomentarza">
    <w:name w:val="annotation subject"/>
    <w:basedOn w:val="Tekstkomentarza"/>
    <w:next w:val="Tekstkomentarza"/>
    <w:link w:val="TematkomentarzaZnak"/>
    <w:uiPriority w:val="99"/>
    <w:semiHidden/>
    <w:unhideWhenUsed/>
    <w:rsid w:val="00826F7A"/>
    <w:rPr>
      <w:b/>
      <w:bCs/>
    </w:rPr>
  </w:style>
  <w:style w:type="character" w:customStyle="1" w:styleId="TematkomentarzaZnak">
    <w:name w:val="Temat komentarza Znak"/>
    <w:basedOn w:val="TekstkomentarzaZnak"/>
    <w:link w:val="Tematkomentarza"/>
    <w:uiPriority w:val="99"/>
    <w:semiHidden/>
    <w:rsid w:val="00826F7A"/>
    <w:rPr>
      <w:rFonts w:ascii="Arial" w:hAnsi="Arial" w:cs="Arial"/>
      <w:b/>
      <w:bCs/>
      <w:sz w:val="20"/>
      <w:szCs w:val="20"/>
    </w:rPr>
  </w:style>
  <w:style w:type="paragraph" w:styleId="Poprawka">
    <w:name w:val="Revision"/>
    <w:hidden/>
    <w:uiPriority w:val="99"/>
    <w:semiHidden/>
    <w:rsid w:val="009523C6"/>
    <w:rPr>
      <w:rFonts w:ascii="Arial" w:hAnsi="Arial" w:cs="Arial"/>
      <w:sz w:val="20"/>
      <w:szCs w:val="20"/>
    </w:rPr>
  </w:style>
  <w:style w:type="character" w:customStyle="1" w:styleId="Nagwek4Znak">
    <w:name w:val="Nagłówek 4 Znak"/>
    <w:basedOn w:val="Domylnaczcionkaakapitu"/>
    <w:link w:val="Nagwek4"/>
    <w:uiPriority w:val="9"/>
    <w:semiHidden/>
    <w:rsid w:val="003F5051"/>
    <w:rPr>
      <w:rFonts w:ascii="Verdana" w:eastAsia="Times New Roman" w:hAnsi="Verdana" w:cs="Times New Roman"/>
      <w:i/>
      <w:iCs/>
      <w:color w:val="2F5496"/>
    </w:rPr>
  </w:style>
  <w:style w:type="character" w:customStyle="1" w:styleId="Nagwek5Znak">
    <w:name w:val="Nagłówek 5 Znak"/>
    <w:basedOn w:val="Domylnaczcionkaakapitu"/>
    <w:link w:val="Nagwek5"/>
    <w:uiPriority w:val="9"/>
    <w:semiHidden/>
    <w:rsid w:val="003F5051"/>
    <w:rPr>
      <w:rFonts w:ascii="Verdana" w:eastAsia="Times New Roman" w:hAnsi="Verdana" w:cs="Times New Roman"/>
      <w:color w:val="2F5496"/>
    </w:rPr>
  </w:style>
  <w:style w:type="table" w:customStyle="1" w:styleId="Tabela-Siatka31">
    <w:name w:val="Tabela - Siatka31"/>
    <w:basedOn w:val="Standardowy"/>
    <w:next w:val="Tabela-Siatka"/>
    <w:uiPriority w:val="39"/>
    <w:rsid w:val="003F5051"/>
    <w:rPr>
      <w:rFonts w:eastAsia="Calibr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3F50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wek41">
    <w:name w:val="Nagłówek 41"/>
    <w:basedOn w:val="Normalny"/>
    <w:next w:val="Normalny"/>
    <w:uiPriority w:val="9"/>
    <w:semiHidden/>
    <w:unhideWhenUsed/>
    <w:qFormat/>
    <w:rsid w:val="003F5051"/>
    <w:pPr>
      <w:keepNext/>
      <w:keepLines/>
      <w:widowControl/>
      <w:autoSpaceDE/>
      <w:autoSpaceDN/>
      <w:adjustRightInd/>
      <w:spacing w:before="40"/>
      <w:outlineLvl w:val="3"/>
    </w:pPr>
    <w:rPr>
      <w:rFonts w:ascii="Verdana" w:eastAsia="Times New Roman" w:hAnsi="Verdana" w:cs="Times New Roman"/>
      <w:i/>
      <w:iCs/>
      <w:color w:val="2F5496"/>
      <w:sz w:val="22"/>
      <w:szCs w:val="22"/>
      <w:lang w:eastAsia="en-US"/>
    </w:rPr>
  </w:style>
  <w:style w:type="paragraph" w:customStyle="1" w:styleId="Nagwek51">
    <w:name w:val="Nagłówek 51"/>
    <w:basedOn w:val="Normalny"/>
    <w:next w:val="Normalny"/>
    <w:uiPriority w:val="9"/>
    <w:semiHidden/>
    <w:unhideWhenUsed/>
    <w:qFormat/>
    <w:rsid w:val="003F5051"/>
    <w:pPr>
      <w:keepNext/>
      <w:keepLines/>
      <w:widowControl/>
      <w:autoSpaceDE/>
      <w:autoSpaceDN/>
      <w:adjustRightInd/>
      <w:spacing w:before="40"/>
      <w:outlineLvl w:val="4"/>
    </w:pPr>
    <w:rPr>
      <w:rFonts w:ascii="Verdana" w:eastAsia="Times New Roman" w:hAnsi="Verdana" w:cs="Times New Roman"/>
      <w:color w:val="2F5496"/>
      <w:sz w:val="22"/>
      <w:szCs w:val="22"/>
      <w:lang w:eastAsia="en-US"/>
    </w:rPr>
  </w:style>
  <w:style w:type="paragraph" w:customStyle="1" w:styleId="Standard">
    <w:name w:val="Standard"/>
    <w:rsid w:val="003F5051"/>
    <w:pPr>
      <w:suppressAutoHyphens/>
      <w:autoSpaceDN w:val="0"/>
    </w:pPr>
    <w:rPr>
      <w:rFonts w:ascii="Calibri" w:eastAsia="Calibri" w:hAnsi="Calibri" w:cs="Times New Roman"/>
      <w:kern w:val="3"/>
      <w:sz w:val="24"/>
      <w:szCs w:val="24"/>
      <w:lang w:eastAsia="zh-CN" w:bidi="hi-IN"/>
    </w:rPr>
  </w:style>
  <w:style w:type="character" w:customStyle="1" w:styleId="FontStyle33">
    <w:name w:val="Font Style33"/>
    <w:uiPriority w:val="99"/>
    <w:rsid w:val="003F5051"/>
    <w:rPr>
      <w:rFonts w:ascii="Times New Roman" w:hAnsi="Times New Roman"/>
      <w:sz w:val="22"/>
    </w:rPr>
  </w:style>
  <w:style w:type="paragraph" w:styleId="NormalnyWeb">
    <w:name w:val="Normal (Web)"/>
    <w:basedOn w:val="Normalny"/>
    <w:uiPriority w:val="99"/>
    <w:rsid w:val="003F5051"/>
    <w:pPr>
      <w:widowControl/>
      <w:autoSpaceDE/>
      <w:autoSpaceDN/>
      <w:adjustRightInd/>
    </w:pPr>
    <w:rPr>
      <w:rFonts w:ascii="Times New Roman" w:eastAsia="Calibri" w:hAnsi="Times New Roman" w:cs="Times New Roman"/>
      <w:sz w:val="24"/>
      <w:szCs w:val="24"/>
    </w:rPr>
  </w:style>
  <w:style w:type="paragraph" w:customStyle="1" w:styleId="Teksttreci2">
    <w:name w:val="Tekst treści (2)"/>
    <w:basedOn w:val="Normalny"/>
    <w:uiPriority w:val="99"/>
    <w:rsid w:val="003F5051"/>
    <w:pPr>
      <w:shd w:val="clear" w:color="auto" w:fill="FFFFFF"/>
      <w:autoSpaceDE/>
      <w:autoSpaceDN/>
      <w:adjustRightInd/>
      <w:spacing w:before="240" w:line="252" w:lineRule="exact"/>
      <w:ind w:hanging="360"/>
      <w:jc w:val="both"/>
    </w:pPr>
    <w:rPr>
      <w:rFonts w:ascii="Times New Roman" w:eastAsia="Times New Roman" w:hAnsi="Times New Roman" w:cs="Times New Roman"/>
      <w:sz w:val="21"/>
      <w:szCs w:val="24"/>
    </w:rPr>
  </w:style>
  <w:style w:type="paragraph" w:customStyle="1" w:styleId="a-podst-2">
    <w:name w:val="a-podst-2"/>
    <w:basedOn w:val="Normalny"/>
    <w:uiPriority w:val="99"/>
    <w:rsid w:val="003F5051"/>
    <w:pPr>
      <w:widowControl/>
      <w:autoSpaceDE/>
      <w:autoSpaceDN/>
      <w:adjustRightInd/>
      <w:spacing w:line="360" w:lineRule="auto"/>
      <w:ind w:left="284" w:hanging="284"/>
    </w:pPr>
    <w:rPr>
      <w:rFonts w:ascii="Times New Roman" w:eastAsia="Times New Roman" w:hAnsi="Times New Roman" w:cs="Times New Roman"/>
      <w:sz w:val="24"/>
    </w:rPr>
  </w:style>
  <w:style w:type="paragraph" w:customStyle="1" w:styleId="Teksttreci5">
    <w:name w:val="Tekst treści (5)"/>
    <w:basedOn w:val="Normalny"/>
    <w:uiPriority w:val="99"/>
    <w:rsid w:val="003F5051"/>
    <w:pPr>
      <w:shd w:val="clear" w:color="auto" w:fill="FFFFFF"/>
      <w:autoSpaceDE/>
      <w:autoSpaceDN/>
      <w:adjustRightInd/>
      <w:spacing w:before="240" w:after="480" w:line="250" w:lineRule="exact"/>
      <w:ind w:hanging="320"/>
      <w:jc w:val="both"/>
    </w:pPr>
    <w:rPr>
      <w:rFonts w:ascii="Times New Roman" w:eastAsia="Times New Roman" w:hAnsi="Times New Roman" w:cs="Times New Roman"/>
      <w:i/>
      <w:sz w:val="22"/>
      <w:szCs w:val="24"/>
    </w:rPr>
  </w:style>
  <w:style w:type="paragraph" w:styleId="Listanumerowana">
    <w:name w:val="List Number"/>
    <w:basedOn w:val="Normalny"/>
    <w:rsid w:val="003F5051"/>
    <w:pPr>
      <w:numPr>
        <w:numId w:val="2"/>
      </w:numPr>
      <w:tabs>
        <w:tab w:val="num" w:pos="425"/>
      </w:tabs>
      <w:spacing w:before="120" w:after="60" w:line="288" w:lineRule="auto"/>
      <w:ind w:left="425" w:hanging="425"/>
    </w:pPr>
    <w:rPr>
      <w:rFonts w:ascii="Times" w:eastAsia="Times New Roman" w:hAnsi="Times" w:cs="Times New Roman"/>
      <w:b/>
      <w:sz w:val="22"/>
      <w:szCs w:val="22"/>
    </w:rPr>
  </w:style>
  <w:style w:type="paragraph" w:styleId="Listanumerowana2">
    <w:name w:val="List Number 2"/>
    <w:basedOn w:val="Normalny"/>
    <w:rsid w:val="003F5051"/>
    <w:pPr>
      <w:widowControl/>
      <w:numPr>
        <w:ilvl w:val="1"/>
        <w:numId w:val="2"/>
      </w:numPr>
      <w:spacing w:line="288" w:lineRule="auto"/>
      <w:ind w:left="992" w:hanging="567"/>
      <w:jc w:val="both"/>
    </w:pPr>
    <w:rPr>
      <w:rFonts w:ascii="Times" w:eastAsia="Times New Roman" w:hAnsi="Times" w:cs="Times New Roman"/>
      <w:sz w:val="22"/>
      <w:szCs w:val="24"/>
    </w:rPr>
  </w:style>
  <w:style w:type="paragraph" w:styleId="Listanumerowana3">
    <w:name w:val="List Number 3"/>
    <w:basedOn w:val="Normalny"/>
    <w:link w:val="Listanumerowana3Znak"/>
    <w:uiPriority w:val="99"/>
    <w:rsid w:val="003F5051"/>
    <w:pPr>
      <w:widowControl/>
      <w:numPr>
        <w:numId w:val="3"/>
      </w:numPr>
      <w:tabs>
        <w:tab w:val="num" w:pos="1440"/>
      </w:tabs>
      <w:autoSpaceDE/>
      <w:autoSpaceDN/>
      <w:adjustRightInd/>
      <w:spacing w:line="288" w:lineRule="auto"/>
      <w:ind w:left="1701" w:hanging="709"/>
      <w:jc w:val="both"/>
    </w:pPr>
    <w:rPr>
      <w:rFonts w:ascii="Times" w:eastAsia="Times New Roman" w:hAnsi="Times" w:cs="Times New Roman"/>
    </w:rPr>
  </w:style>
  <w:style w:type="paragraph" w:styleId="Listanumerowana4">
    <w:name w:val="List Number 4"/>
    <w:basedOn w:val="Listanumerowana3"/>
    <w:uiPriority w:val="99"/>
    <w:rsid w:val="003F5051"/>
    <w:pPr>
      <w:numPr>
        <w:numId w:val="4"/>
      </w:numPr>
      <w:tabs>
        <w:tab w:val="num" w:pos="97"/>
        <w:tab w:val="num" w:pos="720"/>
      </w:tabs>
      <w:ind w:left="2552" w:hanging="851"/>
    </w:pPr>
  </w:style>
  <w:style w:type="character" w:customStyle="1" w:styleId="Listanumerowana3Znak">
    <w:name w:val="Lista numerowana 3 Znak"/>
    <w:link w:val="Listanumerowana3"/>
    <w:uiPriority w:val="99"/>
    <w:locked/>
    <w:rsid w:val="003F5051"/>
    <w:rPr>
      <w:rFonts w:ascii="Times" w:eastAsia="Times New Roman" w:hAnsi="Times" w:cs="Times New Roman"/>
      <w:sz w:val="20"/>
      <w:szCs w:val="20"/>
    </w:rPr>
  </w:style>
  <w:style w:type="paragraph" w:styleId="Listanumerowana5">
    <w:name w:val="List Number 5"/>
    <w:basedOn w:val="Normalny"/>
    <w:rsid w:val="003F5051"/>
    <w:pPr>
      <w:widowControl/>
      <w:numPr>
        <w:ilvl w:val="4"/>
        <w:numId w:val="2"/>
      </w:numPr>
      <w:tabs>
        <w:tab w:val="num" w:pos="2520"/>
      </w:tabs>
      <w:autoSpaceDE/>
      <w:autoSpaceDN/>
      <w:adjustRightInd/>
      <w:spacing w:line="288" w:lineRule="auto"/>
      <w:ind w:left="3544" w:hanging="992"/>
      <w:jc w:val="both"/>
    </w:pPr>
    <w:rPr>
      <w:rFonts w:ascii="Times" w:eastAsia="Times New Roman" w:hAnsi="Times" w:cs="Times New Roman"/>
      <w:bCs/>
      <w:sz w:val="22"/>
      <w:szCs w:val="22"/>
    </w:rPr>
  </w:style>
  <w:style w:type="paragraph" w:customStyle="1" w:styleId="normaltableau">
    <w:name w:val="normal_tableau"/>
    <w:basedOn w:val="Normalny"/>
    <w:uiPriority w:val="99"/>
    <w:rsid w:val="003F5051"/>
    <w:pPr>
      <w:widowControl/>
      <w:autoSpaceDE/>
      <w:autoSpaceDN/>
      <w:adjustRightInd/>
      <w:spacing w:before="120" w:after="120"/>
      <w:jc w:val="both"/>
    </w:pPr>
    <w:rPr>
      <w:rFonts w:ascii="Optima" w:eastAsia="Times New Roman" w:hAnsi="Optima" w:cs="Times New Roman"/>
      <w:sz w:val="22"/>
      <w:szCs w:val="22"/>
      <w:lang w:val="en-GB"/>
    </w:rPr>
  </w:style>
  <w:style w:type="paragraph" w:styleId="Tekstprzypisudolnego">
    <w:name w:val="footnote text"/>
    <w:basedOn w:val="Normalny"/>
    <w:link w:val="TekstprzypisudolnegoZnak"/>
    <w:uiPriority w:val="99"/>
    <w:rsid w:val="003F5051"/>
    <w:pPr>
      <w:widowControl/>
      <w:autoSpaceDE/>
      <w:autoSpaceDN/>
      <w:adjustRightInd/>
    </w:pPr>
    <w:rPr>
      <w:rFonts w:ascii="Times New Roman" w:eastAsia="Calibri" w:hAnsi="Times New Roman" w:cs="Times New Roman"/>
    </w:rPr>
  </w:style>
  <w:style w:type="character" w:customStyle="1" w:styleId="TekstprzypisudolnegoZnak">
    <w:name w:val="Tekst przypisu dolnego Znak"/>
    <w:basedOn w:val="Domylnaczcionkaakapitu"/>
    <w:link w:val="Tekstprzypisudolnego"/>
    <w:uiPriority w:val="99"/>
    <w:rsid w:val="003F5051"/>
    <w:rPr>
      <w:rFonts w:ascii="Times New Roman" w:eastAsia="Calibri" w:hAnsi="Times New Roman" w:cs="Times New Roman"/>
      <w:sz w:val="20"/>
      <w:szCs w:val="20"/>
    </w:rPr>
  </w:style>
  <w:style w:type="character" w:styleId="Odwoanieprzypisudolnego">
    <w:name w:val="footnote reference"/>
    <w:uiPriority w:val="99"/>
    <w:rsid w:val="003F5051"/>
    <w:rPr>
      <w:rFonts w:cs="Times New Roman"/>
      <w:vertAlign w:val="superscript"/>
    </w:rPr>
  </w:style>
  <w:style w:type="paragraph" w:customStyle="1" w:styleId="Tekstpodstawowywcity21">
    <w:name w:val="Tekst podstawowy wcięty 21"/>
    <w:basedOn w:val="Normalny"/>
    <w:uiPriority w:val="99"/>
    <w:rsid w:val="003F5051"/>
    <w:pPr>
      <w:autoSpaceDE/>
      <w:autoSpaceDN/>
      <w:adjustRightInd/>
      <w:ind w:left="3686" w:hanging="1843"/>
      <w:jc w:val="both"/>
    </w:pPr>
    <w:rPr>
      <w:rFonts w:ascii="Times New Roman" w:eastAsia="Times New Roman" w:hAnsi="Times New Roman" w:cs="Times New Roman"/>
      <w:sz w:val="24"/>
    </w:rPr>
  </w:style>
  <w:style w:type="paragraph" w:styleId="Tytu">
    <w:name w:val="Title"/>
    <w:basedOn w:val="Normalny"/>
    <w:next w:val="Normalny"/>
    <w:link w:val="TytuZnak"/>
    <w:uiPriority w:val="99"/>
    <w:qFormat/>
    <w:rsid w:val="003F5051"/>
    <w:pPr>
      <w:widowControl/>
      <w:autoSpaceDE/>
      <w:autoSpaceDN/>
      <w:adjustRightInd/>
      <w:contextualSpacing/>
    </w:pPr>
    <w:rPr>
      <w:rFonts w:ascii="Calibri Light" w:eastAsia="Calibri" w:hAnsi="Calibri Light" w:cs="Times New Roman"/>
      <w:spacing w:val="-10"/>
      <w:kern w:val="28"/>
      <w:sz w:val="56"/>
    </w:rPr>
  </w:style>
  <w:style w:type="character" w:customStyle="1" w:styleId="TytuZnak">
    <w:name w:val="Tytuł Znak"/>
    <w:basedOn w:val="Domylnaczcionkaakapitu"/>
    <w:link w:val="Tytu"/>
    <w:uiPriority w:val="99"/>
    <w:rsid w:val="003F5051"/>
    <w:rPr>
      <w:rFonts w:ascii="Calibri Light" w:eastAsia="Calibri" w:hAnsi="Calibri Light" w:cs="Times New Roman"/>
      <w:spacing w:val="-10"/>
      <w:kern w:val="28"/>
      <w:sz w:val="56"/>
      <w:szCs w:val="20"/>
    </w:rPr>
  </w:style>
  <w:style w:type="character" w:customStyle="1" w:styleId="Teksttreci">
    <w:name w:val="Tekst treści_"/>
    <w:link w:val="Teksttreci1"/>
    <w:uiPriority w:val="99"/>
    <w:locked/>
    <w:rsid w:val="003F5051"/>
    <w:rPr>
      <w:sz w:val="19"/>
      <w:shd w:val="clear" w:color="auto" w:fill="FFFFFF"/>
    </w:rPr>
  </w:style>
  <w:style w:type="paragraph" w:customStyle="1" w:styleId="Teksttreci1">
    <w:name w:val="Tekst treści1"/>
    <w:basedOn w:val="Normalny"/>
    <w:link w:val="Teksttreci"/>
    <w:uiPriority w:val="99"/>
    <w:qFormat/>
    <w:rsid w:val="003F5051"/>
    <w:pPr>
      <w:widowControl/>
      <w:shd w:val="clear" w:color="auto" w:fill="FFFFFF"/>
      <w:autoSpaceDE/>
      <w:autoSpaceDN/>
      <w:adjustRightInd/>
      <w:spacing w:before="240" w:after="120" w:line="240" w:lineRule="atLeast"/>
      <w:ind w:hanging="1340"/>
      <w:jc w:val="center"/>
    </w:pPr>
    <w:rPr>
      <w:rFonts w:asciiTheme="minorHAnsi" w:hAnsiTheme="minorHAnsi" w:cstheme="minorBidi"/>
      <w:sz w:val="19"/>
      <w:szCs w:val="22"/>
    </w:rPr>
  </w:style>
  <w:style w:type="character" w:customStyle="1" w:styleId="TeksttreciPogrubienie6">
    <w:name w:val="Tekst treści + Pogrubienie6"/>
    <w:uiPriority w:val="99"/>
    <w:rsid w:val="003F5051"/>
    <w:rPr>
      <w:b/>
      <w:spacing w:val="0"/>
      <w:sz w:val="19"/>
      <w:shd w:val="clear" w:color="auto" w:fill="FFFFFF"/>
    </w:rPr>
  </w:style>
  <w:style w:type="character" w:customStyle="1" w:styleId="Teksttreci0">
    <w:name w:val="Tekst treści"/>
    <w:uiPriority w:val="99"/>
    <w:rsid w:val="003F5051"/>
    <w:rPr>
      <w:rFonts w:ascii="Arial Unicode MS" w:eastAsia="Arial Unicode MS"/>
      <w:noProof/>
      <w:spacing w:val="0"/>
      <w:sz w:val="19"/>
      <w:shd w:val="clear" w:color="auto" w:fill="FFFFFF"/>
    </w:rPr>
  </w:style>
  <w:style w:type="character" w:customStyle="1" w:styleId="h2">
    <w:name w:val="h2"/>
    <w:uiPriority w:val="99"/>
    <w:rsid w:val="003F5051"/>
    <w:rPr>
      <w:rFonts w:cs="Times New Roman"/>
    </w:rPr>
  </w:style>
  <w:style w:type="paragraph" w:customStyle="1" w:styleId="text-justify">
    <w:name w:val="text-justify"/>
    <w:basedOn w:val="Normalny"/>
    <w:rsid w:val="003F5051"/>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paragraph" w:customStyle="1" w:styleId="Kolorowecieniowanieakcent11">
    <w:name w:val="Kolorowe cieniowanie — akcent 11"/>
    <w:hidden/>
    <w:uiPriority w:val="99"/>
    <w:semiHidden/>
    <w:rsid w:val="003F5051"/>
    <w:rPr>
      <w:rFonts w:ascii="Times New Roman" w:eastAsia="Times New Roman" w:hAnsi="Times New Roman" w:cs="Times New Roman"/>
      <w:sz w:val="24"/>
      <w:szCs w:val="24"/>
    </w:rPr>
  </w:style>
  <w:style w:type="character" w:styleId="Pogrubienie">
    <w:name w:val="Strong"/>
    <w:qFormat/>
    <w:rsid w:val="003F5051"/>
    <w:rPr>
      <w:rFonts w:cs="Times New Roman"/>
      <w:b/>
    </w:rPr>
  </w:style>
  <w:style w:type="character" w:customStyle="1" w:styleId="m5968006951817061090size">
    <w:name w:val="m5968006951817061090size"/>
    <w:uiPriority w:val="99"/>
    <w:rsid w:val="003F5051"/>
    <w:rPr>
      <w:rFonts w:cs="Times New Roman"/>
    </w:rPr>
  </w:style>
  <w:style w:type="character" w:customStyle="1" w:styleId="m5968006951817061090font">
    <w:name w:val="m5968006951817061090font"/>
    <w:uiPriority w:val="99"/>
    <w:rsid w:val="003F5051"/>
    <w:rPr>
      <w:rFonts w:cs="Times New Roman"/>
    </w:rPr>
  </w:style>
  <w:style w:type="paragraph" w:customStyle="1" w:styleId="m5968006951817061090kolorowalistaakcent11">
    <w:name w:val="m5968006951817061090kolorowalistaakcent11"/>
    <w:basedOn w:val="Normalny"/>
    <w:uiPriority w:val="99"/>
    <w:rsid w:val="003F5051"/>
    <w:pPr>
      <w:widowControl/>
      <w:autoSpaceDE/>
      <w:autoSpaceDN/>
      <w:adjustRightInd/>
      <w:spacing w:before="100" w:beforeAutospacing="1" w:after="100" w:afterAutospacing="1"/>
    </w:pPr>
    <w:rPr>
      <w:rFonts w:ascii="Times New Roman" w:eastAsia="Calibri" w:hAnsi="Times New Roman" w:cs="Times New Roman"/>
      <w:sz w:val="24"/>
      <w:szCs w:val="24"/>
    </w:rPr>
  </w:style>
  <w:style w:type="numbering" w:customStyle="1" w:styleId="Zaimportowanystyl40">
    <w:name w:val="Zaimportowany styl 4.0"/>
    <w:rsid w:val="003F5051"/>
    <w:pPr>
      <w:numPr>
        <w:numId w:val="6"/>
      </w:numPr>
    </w:pPr>
  </w:style>
  <w:style w:type="numbering" w:customStyle="1" w:styleId="Zaimportowanystyl2">
    <w:name w:val="Zaimportowany styl 2"/>
    <w:rsid w:val="003F5051"/>
    <w:pPr>
      <w:numPr>
        <w:numId w:val="5"/>
      </w:numPr>
    </w:pPr>
  </w:style>
  <w:style w:type="paragraph" w:styleId="Podtytu">
    <w:name w:val="Subtitle"/>
    <w:basedOn w:val="Normalny"/>
    <w:next w:val="Normalny"/>
    <w:link w:val="PodtytuZnak"/>
    <w:uiPriority w:val="11"/>
    <w:qFormat/>
    <w:rsid w:val="003F5051"/>
    <w:pPr>
      <w:widowControl/>
      <w:autoSpaceDE/>
      <w:autoSpaceDN/>
      <w:adjustRightInd/>
      <w:spacing w:after="60"/>
      <w:jc w:val="center"/>
      <w:outlineLvl w:val="1"/>
    </w:pPr>
    <w:rPr>
      <w:rFonts w:ascii="Cambria" w:eastAsia="Times New Roman" w:hAnsi="Cambria" w:cs="Times New Roman"/>
      <w:sz w:val="24"/>
      <w:szCs w:val="24"/>
    </w:rPr>
  </w:style>
  <w:style w:type="character" w:customStyle="1" w:styleId="PodtytuZnak">
    <w:name w:val="Podtytuł Znak"/>
    <w:basedOn w:val="Domylnaczcionkaakapitu"/>
    <w:link w:val="Podtytu"/>
    <w:uiPriority w:val="11"/>
    <w:rsid w:val="003F5051"/>
    <w:rPr>
      <w:rFonts w:ascii="Cambria" w:eastAsia="Times New Roman" w:hAnsi="Cambria" w:cs="Times New Roman"/>
      <w:sz w:val="24"/>
      <w:szCs w:val="24"/>
    </w:rPr>
  </w:style>
  <w:style w:type="paragraph" w:customStyle="1" w:styleId="ox-b171701408-msonormal">
    <w:name w:val="ox-b171701408-msonormal"/>
    <w:basedOn w:val="Normalny"/>
    <w:rsid w:val="003F5051"/>
    <w:pPr>
      <w:widowControl/>
      <w:autoSpaceDE/>
      <w:autoSpaceDN/>
      <w:adjustRightInd/>
      <w:spacing w:before="100" w:beforeAutospacing="1" w:after="100" w:afterAutospacing="1"/>
    </w:pPr>
    <w:rPr>
      <w:rFonts w:ascii="Times New Roman" w:eastAsia="Calibri" w:hAnsi="Times New Roman" w:cs="Times New Roman"/>
      <w:sz w:val="24"/>
      <w:szCs w:val="24"/>
    </w:rPr>
  </w:style>
  <w:style w:type="paragraph" w:customStyle="1" w:styleId="p1">
    <w:name w:val="p1"/>
    <w:basedOn w:val="Normalny"/>
    <w:rsid w:val="003F5051"/>
    <w:pPr>
      <w:widowControl/>
      <w:autoSpaceDE/>
      <w:autoSpaceDN/>
      <w:adjustRightInd/>
    </w:pPr>
    <w:rPr>
      <w:rFonts w:ascii="Helvetica" w:eastAsia="Calibri" w:hAnsi="Helvetica" w:cs="Times New Roman"/>
      <w:sz w:val="15"/>
      <w:szCs w:val="15"/>
    </w:rPr>
  </w:style>
  <w:style w:type="character" w:customStyle="1" w:styleId="apple-converted-space">
    <w:name w:val="apple-converted-space"/>
    <w:basedOn w:val="Domylnaczcionkaakapitu"/>
    <w:rsid w:val="003F5051"/>
  </w:style>
  <w:style w:type="character" w:customStyle="1" w:styleId="apple-tab-span">
    <w:name w:val="apple-tab-span"/>
    <w:basedOn w:val="Domylnaczcionkaakapitu"/>
    <w:rsid w:val="003F5051"/>
  </w:style>
  <w:style w:type="paragraph" w:customStyle="1" w:styleId="p3">
    <w:name w:val="p3"/>
    <w:basedOn w:val="Normalny"/>
    <w:rsid w:val="003F5051"/>
    <w:pPr>
      <w:widowControl/>
      <w:autoSpaceDE/>
      <w:autoSpaceDN/>
      <w:adjustRightInd/>
      <w:jc w:val="both"/>
    </w:pPr>
    <w:rPr>
      <w:rFonts w:ascii="Helvetica Neue" w:eastAsia="Calibri" w:hAnsi="Helvetica Neue" w:cs="Times New Roman"/>
      <w:color w:val="454545"/>
      <w:sz w:val="18"/>
      <w:szCs w:val="18"/>
    </w:rPr>
  </w:style>
  <w:style w:type="character" w:customStyle="1" w:styleId="s1">
    <w:name w:val="s1"/>
    <w:basedOn w:val="Domylnaczcionkaakapitu"/>
    <w:rsid w:val="003F5051"/>
    <w:rPr>
      <w:u w:val="single"/>
    </w:rPr>
  </w:style>
  <w:style w:type="paragraph" w:customStyle="1" w:styleId="p2">
    <w:name w:val="p2"/>
    <w:basedOn w:val="Normalny"/>
    <w:rsid w:val="003F5051"/>
    <w:pPr>
      <w:widowControl/>
      <w:autoSpaceDE/>
      <w:autoSpaceDN/>
      <w:adjustRightInd/>
    </w:pPr>
    <w:rPr>
      <w:rFonts w:ascii="Helvetica Neue" w:eastAsia="Calibri" w:hAnsi="Helvetica Neue" w:cs="Times New Roman"/>
      <w:color w:val="454545"/>
      <w:sz w:val="18"/>
      <w:szCs w:val="18"/>
    </w:rPr>
  </w:style>
  <w:style w:type="paragraph" w:customStyle="1" w:styleId="ox-2f2e412c31-msolistparagraph">
    <w:name w:val="ox-2f2e412c31-msolistparagraph"/>
    <w:basedOn w:val="Normalny"/>
    <w:rsid w:val="003F5051"/>
    <w:pPr>
      <w:widowControl/>
      <w:autoSpaceDE/>
      <w:autoSpaceDN/>
      <w:adjustRightInd/>
      <w:spacing w:before="100" w:beforeAutospacing="1" w:after="100" w:afterAutospacing="1"/>
    </w:pPr>
    <w:rPr>
      <w:rFonts w:ascii="Times New Roman" w:eastAsia="Verdana" w:hAnsi="Times New Roman" w:cs="Times New Roman"/>
      <w:sz w:val="24"/>
      <w:szCs w:val="24"/>
    </w:rPr>
  </w:style>
  <w:style w:type="paragraph" w:styleId="Lista">
    <w:name w:val="List"/>
    <w:basedOn w:val="Normalny"/>
    <w:uiPriority w:val="99"/>
    <w:semiHidden/>
    <w:unhideWhenUsed/>
    <w:rsid w:val="003F5051"/>
    <w:pPr>
      <w:widowControl/>
      <w:autoSpaceDE/>
      <w:autoSpaceDN/>
      <w:adjustRightInd/>
      <w:ind w:left="283" w:hanging="283"/>
      <w:contextualSpacing/>
    </w:pPr>
    <w:rPr>
      <w:rFonts w:ascii="Times New Roman" w:eastAsia="Times New Roman" w:hAnsi="Times New Roman" w:cs="Times New Roman"/>
      <w:sz w:val="24"/>
      <w:szCs w:val="24"/>
    </w:rPr>
  </w:style>
  <w:style w:type="character" w:styleId="Uwydatnienie">
    <w:name w:val="Emphasis"/>
    <w:basedOn w:val="Domylnaczcionkaakapitu"/>
    <w:uiPriority w:val="20"/>
    <w:qFormat/>
    <w:rsid w:val="003F5051"/>
    <w:rPr>
      <w:i/>
      <w:iCs/>
    </w:rPr>
  </w:style>
  <w:style w:type="character" w:customStyle="1" w:styleId="Nierozpoznanawzmianka3">
    <w:name w:val="Nierozpoznana wzmianka3"/>
    <w:basedOn w:val="Domylnaczcionkaakapitu"/>
    <w:uiPriority w:val="99"/>
    <w:semiHidden/>
    <w:unhideWhenUsed/>
    <w:rsid w:val="003F5051"/>
    <w:rPr>
      <w:color w:val="605E5C"/>
      <w:shd w:val="clear" w:color="auto" w:fill="E1DFDD"/>
    </w:rPr>
  </w:style>
  <w:style w:type="character" w:customStyle="1" w:styleId="ListParagraphChar">
    <w:name w:val="List Paragraph Char"/>
    <w:aliases w:val="T_SZ_List Paragraph Char"/>
    <w:qFormat/>
    <w:locked/>
    <w:rsid w:val="003F5051"/>
    <w:rPr>
      <w:lang w:eastAsia="en-US"/>
    </w:rPr>
  </w:style>
  <w:style w:type="paragraph" w:customStyle="1" w:styleId="Tekstpodstawowy1">
    <w:name w:val="Tekst podstawowy1"/>
    <w:basedOn w:val="Normalny"/>
    <w:uiPriority w:val="99"/>
    <w:semiHidden/>
    <w:qFormat/>
    <w:rsid w:val="003F5051"/>
    <w:pPr>
      <w:widowControl/>
      <w:autoSpaceDE/>
      <w:autoSpaceDN/>
      <w:adjustRightInd/>
      <w:jc w:val="both"/>
    </w:pPr>
    <w:rPr>
      <w:rFonts w:ascii="Calibri" w:eastAsia="Calibri" w:hAnsi="Calibri" w:cs="Times New Roman"/>
    </w:rPr>
  </w:style>
  <w:style w:type="character" w:customStyle="1" w:styleId="Domylnaczcionkaakapitu1">
    <w:name w:val="Domyślna czcionka akapitu1"/>
    <w:qFormat/>
    <w:rsid w:val="003F5051"/>
  </w:style>
  <w:style w:type="character" w:customStyle="1" w:styleId="Domylnaczcionkaakapitu2">
    <w:name w:val="Domyślna czcionka akapitu2"/>
    <w:rsid w:val="003F5051"/>
  </w:style>
  <w:style w:type="numbering" w:customStyle="1" w:styleId="WWNum66">
    <w:name w:val="WWNum66"/>
    <w:basedOn w:val="Bezlisty"/>
    <w:rsid w:val="003F5051"/>
  </w:style>
  <w:style w:type="paragraph" w:customStyle="1" w:styleId="Normalny1">
    <w:name w:val="Normalny1"/>
    <w:rsid w:val="003F5051"/>
    <w:pPr>
      <w:widowControl w:val="0"/>
      <w:suppressAutoHyphens/>
    </w:pPr>
    <w:rPr>
      <w:rFonts w:ascii="Times New Roman" w:eastAsia="Lucida Sans Unicode" w:hAnsi="Times New Roman" w:cs="Arial"/>
      <w:sz w:val="24"/>
      <w:szCs w:val="24"/>
      <w:lang w:eastAsia="zh-CN" w:bidi="hi-IN"/>
    </w:rPr>
  </w:style>
  <w:style w:type="character" w:customStyle="1" w:styleId="fn-ref">
    <w:name w:val="fn-ref"/>
    <w:basedOn w:val="Domylnaczcionkaakapitu"/>
    <w:rsid w:val="003F5051"/>
  </w:style>
  <w:style w:type="character" w:customStyle="1" w:styleId="alb-s">
    <w:name w:val="a_lb-s"/>
    <w:basedOn w:val="Domylnaczcionkaakapitu"/>
    <w:rsid w:val="003F5051"/>
  </w:style>
  <w:style w:type="character" w:customStyle="1" w:styleId="Nierozpoznanawzmianka4">
    <w:name w:val="Nierozpoznana wzmianka4"/>
    <w:basedOn w:val="Domylnaczcionkaakapitu"/>
    <w:uiPriority w:val="99"/>
    <w:semiHidden/>
    <w:unhideWhenUsed/>
    <w:rsid w:val="003F5051"/>
    <w:rPr>
      <w:color w:val="605E5C"/>
      <w:shd w:val="clear" w:color="auto" w:fill="E1DFDD"/>
    </w:rPr>
  </w:style>
  <w:style w:type="paragraph" w:customStyle="1" w:styleId="Textbody">
    <w:name w:val="Text body"/>
    <w:basedOn w:val="Standard"/>
    <w:rsid w:val="003F5051"/>
    <w:pPr>
      <w:spacing w:after="120"/>
      <w:textAlignment w:val="baseline"/>
    </w:pPr>
    <w:rPr>
      <w:rFonts w:ascii="Times New Roman" w:eastAsia="Times New Roman" w:hAnsi="Times New Roman"/>
      <w:lang w:val="en-US" w:eastAsia="en-US"/>
    </w:rPr>
  </w:style>
  <w:style w:type="numbering" w:customStyle="1" w:styleId="WWNum35">
    <w:name w:val="WWNum35"/>
    <w:basedOn w:val="Bezlisty"/>
    <w:rsid w:val="003F5051"/>
  </w:style>
  <w:style w:type="numbering" w:customStyle="1" w:styleId="WWNum26">
    <w:name w:val="WWNum26"/>
    <w:basedOn w:val="Bezlisty"/>
    <w:rsid w:val="003F5051"/>
  </w:style>
  <w:style w:type="numbering" w:customStyle="1" w:styleId="WWNum14">
    <w:name w:val="WWNum14"/>
    <w:basedOn w:val="Bezlisty"/>
    <w:rsid w:val="003F5051"/>
  </w:style>
  <w:style w:type="character" w:customStyle="1" w:styleId="element">
    <w:name w:val="element"/>
    <w:rsid w:val="003F5051"/>
  </w:style>
  <w:style w:type="numbering" w:customStyle="1" w:styleId="WWNum3">
    <w:name w:val="WWNum3"/>
    <w:basedOn w:val="Bezlisty"/>
    <w:rsid w:val="003F5051"/>
  </w:style>
  <w:style w:type="character" w:customStyle="1" w:styleId="highlight">
    <w:name w:val="highlight"/>
    <w:basedOn w:val="Domylnaczcionkaakapitu"/>
    <w:rsid w:val="003F5051"/>
  </w:style>
  <w:style w:type="paragraph" w:customStyle="1" w:styleId="Standarduseruser">
    <w:name w:val="Standard (user) (user)"/>
    <w:rsid w:val="003F5051"/>
    <w:pPr>
      <w:widowControl w:val="0"/>
      <w:suppressAutoHyphens/>
      <w:autoSpaceDN w:val="0"/>
      <w:textAlignment w:val="baseline"/>
    </w:pPr>
    <w:rPr>
      <w:rFonts w:ascii="Liberation Serif" w:eastAsia="SimSun, 宋体" w:hAnsi="Liberation Serif" w:cs="Mangal, 'Courier New'"/>
      <w:kern w:val="3"/>
      <w:sz w:val="24"/>
      <w:szCs w:val="24"/>
      <w:lang w:eastAsia="zh-CN" w:bidi="hi-IN"/>
    </w:rPr>
  </w:style>
  <w:style w:type="numbering" w:customStyle="1" w:styleId="WW8Num25">
    <w:name w:val="WW8Num25"/>
    <w:basedOn w:val="Bezlisty"/>
    <w:rsid w:val="003F5051"/>
  </w:style>
  <w:style w:type="paragraph" w:customStyle="1" w:styleId="Textbodyindent">
    <w:name w:val="Text body indent"/>
    <w:basedOn w:val="Standard"/>
    <w:rsid w:val="003F5051"/>
    <w:pPr>
      <w:ind w:left="283" w:firstLine="708"/>
      <w:jc w:val="both"/>
      <w:textAlignment w:val="baseline"/>
    </w:pPr>
    <w:rPr>
      <w:rFonts w:ascii="Times New Roman" w:eastAsia="Times New Roman" w:hAnsi="Times New Roman"/>
      <w:lang w:eastAsia="pl-PL"/>
    </w:rPr>
  </w:style>
  <w:style w:type="paragraph" w:customStyle="1" w:styleId="Standarduser">
    <w:name w:val="Standard (user)"/>
    <w:rsid w:val="003F5051"/>
    <w:pPr>
      <w:widowControl w:val="0"/>
      <w:suppressAutoHyphens/>
      <w:autoSpaceDN w:val="0"/>
      <w:textAlignment w:val="baseline"/>
    </w:pPr>
    <w:rPr>
      <w:rFonts w:ascii="Times New Roman" w:eastAsia="SimSun, 宋体" w:hAnsi="Times New Roman" w:cs="Lucida Sans"/>
      <w:kern w:val="3"/>
      <w:sz w:val="24"/>
      <w:szCs w:val="24"/>
      <w:lang w:eastAsia="zh-CN" w:bidi="hi-IN"/>
    </w:rPr>
  </w:style>
  <w:style w:type="character" w:customStyle="1" w:styleId="FontStyle18">
    <w:name w:val="Font Style18"/>
    <w:basedOn w:val="Domylnaczcionkaakapitu"/>
    <w:qFormat/>
    <w:rsid w:val="003F5051"/>
    <w:rPr>
      <w:rFonts w:ascii="Times New Roman" w:eastAsia="Times New Roman" w:hAnsi="Times New Roman" w:cs="Times New Roman"/>
      <w:b/>
      <w:bCs/>
      <w:sz w:val="22"/>
      <w:szCs w:val="22"/>
    </w:rPr>
  </w:style>
  <w:style w:type="character" w:customStyle="1" w:styleId="d2edcug0">
    <w:name w:val="d2edcug0"/>
    <w:basedOn w:val="Domylnaczcionkaakapitu"/>
    <w:rsid w:val="003F5051"/>
  </w:style>
  <w:style w:type="character" w:customStyle="1" w:styleId="markedcontent">
    <w:name w:val="markedcontent"/>
    <w:basedOn w:val="Domylnaczcionkaakapitu"/>
    <w:rsid w:val="003F5051"/>
  </w:style>
  <w:style w:type="paragraph" w:customStyle="1" w:styleId="Zwykytekst1">
    <w:name w:val="Zwykły tekst1"/>
    <w:basedOn w:val="Normalny"/>
    <w:qFormat/>
    <w:rsid w:val="003F5051"/>
    <w:pPr>
      <w:widowControl/>
      <w:suppressAutoHyphens/>
      <w:overflowPunct w:val="0"/>
      <w:autoSpaceDE/>
      <w:autoSpaceDN/>
      <w:adjustRightInd/>
    </w:pPr>
    <w:rPr>
      <w:rFonts w:ascii="Courier New" w:eastAsia="Times New Roman" w:hAnsi="Courier New" w:cs="Times New Roman"/>
    </w:rPr>
  </w:style>
  <w:style w:type="character" w:customStyle="1" w:styleId="whyltd">
    <w:name w:val="whyltd"/>
    <w:basedOn w:val="Domylnaczcionkaakapitu"/>
    <w:rsid w:val="003F5051"/>
  </w:style>
  <w:style w:type="character" w:customStyle="1" w:styleId="Internetlink">
    <w:name w:val="Internet link"/>
    <w:rsid w:val="003F5051"/>
    <w:rPr>
      <w:color w:val="0000FF"/>
      <w:u w:val="single"/>
    </w:rPr>
  </w:style>
  <w:style w:type="character" w:customStyle="1" w:styleId="TeksttreciPogrubienie">
    <w:name w:val="Tekst treści + Pogrubienie"/>
    <w:rsid w:val="003F5051"/>
    <w:rPr>
      <w:rFonts w:ascii="Times New Roman" w:hAnsi="Times New Roman" w:cs="Times New Roman"/>
      <w:b/>
      <w:bCs/>
      <w:spacing w:val="0"/>
      <w:sz w:val="23"/>
      <w:szCs w:val="23"/>
    </w:rPr>
  </w:style>
  <w:style w:type="character" w:customStyle="1" w:styleId="Nagwek4Znak1">
    <w:name w:val="Nagłówek 4 Znak1"/>
    <w:basedOn w:val="Domylnaczcionkaakapitu"/>
    <w:uiPriority w:val="9"/>
    <w:semiHidden/>
    <w:rsid w:val="003F5051"/>
    <w:rPr>
      <w:rFonts w:asciiTheme="majorHAnsi" w:eastAsiaTheme="majorEastAsia" w:hAnsiTheme="majorHAnsi" w:cstheme="majorBidi"/>
      <w:i/>
      <w:iCs/>
      <w:color w:val="2E74B5" w:themeColor="accent1" w:themeShade="BF"/>
      <w:sz w:val="20"/>
      <w:szCs w:val="20"/>
    </w:rPr>
  </w:style>
  <w:style w:type="character" w:customStyle="1" w:styleId="Nagwek5Znak1">
    <w:name w:val="Nagłówek 5 Znak1"/>
    <w:basedOn w:val="Domylnaczcionkaakapitu"/>
    <w:uiPriority w:val="9"/>
    <w:semiHidden/>
    <w:rsid w:val="003F5051"/>
    <w:rPr>
      <w:rFonts w:asciiTheme="majorHAnsi" w:eastAsiaTheme="majorEastAsia" w:hAnsiTheme="majorHAnsi" w:cstheme="majorBidi"/>
      <w:color w:val="2E74B5" w:themeColor="accent1" w:themeShade="BF"/>
      <w:sz w:val="20"/>
      <w:szCs w:val="20"/>
    </w:rPr>
  </w:style>
  <w:style w:type="numbering" w:customStyle="1" w:styleId="Zaimportowanystyl401">
    <w:name w:val="Zaimportowany styl 4.01"/>
    <w:rsid w:val="003F5051"/>
    <w:pPr>
      <w:numPr>
        <w:numId w:val="8"/>
      </w:numPr>
    </w:pPr>
  </w:style>
  <w:style w:type="numbering" w:customStyle="1" w:styleId="Zaimportowanystyl21">
    <w:name w:val="Zaimportowany styl 21"/>
    <w:rsid w:val="003F5051"/>
    <w:pPr>
      <w:numPr>
        <w:numId w:val="7"/>
      </w:numPr>
    </w:pPr>
  </w:style>
  <w:style w:type="numbering" w:customStyle="1" w:styleId="WWNum661">
    <w:name w:val="WWNum661"/>
    <w:basedOn w:val="Bezlisty"/>
    <w:rsid w:val="003F5051"/>
    <w:pPr>
      <w:numPr>
        <w:numId w:val="9"/>
      </w:numPr>
    </w:pPr>
  </w:style>
  <w:style w:type="numbering" w:customStyle="1" w:styleId="WWNum351">
    <w:name w:val="WWNum351"/>
    <w:basedOn w:val="Bezlisty"/>
    <w:rsid w:val="003F5051"/>
    <w:pPr>
      <w:numPr>
        <w:numId w:val="10"/>
      </w:numPr>
    </w:pPr>
  </w:style>
  <w:style w:type="numbering" w:customStyle="1" w:styleId="WWNum261">
    <w:name w:val="WWNum261"/>
    <w:basedOn w:val="Bezlisty"/>
    <w:rsid w:val="003F5051"/>
    <w:pPr>
      <w:numPr>
        <w:numId w:val="11"/>
      </w:numPr>
    </w:pPr>
  </w:style>
  <w:style w:type="numbering" w:customStyle="1" w:styleId="WWNum141">
    <w:name w:val="WWNum141"/>
    <w:basedOn w:val="Bezlisty"/>
    <w:rsid w:val="003F5051"/>
    <w:pPr>
      <w:numPr>
        <w:numId w:val="12"/>
      </w:numPr>
    </w:pPr>
  </w:style>
  <w:style w:type="numbering" w:customStyle="1" w:styleId="WWNum31">
    <w:name w:val="WWNum31"/>
    <w:basedOn w:val="Bezlisty"/>
    <w:rsid w:val="003F5051"/>
  </w:style>
  <w:style w:type="numbering" w:customStyle="1" w:styleId="WW8Num251">
    <w:name w:val="WW8Num251"/>
    <w:basedOn w:val="Bezlisty"/>
    <w:rsid w:val="003F5051"/>
    <w:pPr>
      <w:numPr>
        <w:numId w:val="17"/>
      </w:numPr>
    </w:pPr>
  </w:style>
  <w:style w:type="table" w:customStyle="1" w:styleId="Tabela-Siatka5">
    <w:name w:val="Tabela - Siatka5"/>
    <w:basedOn w:val="Standardowy"/>
    <w:next w:val="Tabela-Siatka"/>
    <w:uiPriority w:val="59"/>
    <w:rsid w:val="001C7C54"/>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iecalista1">
    <w:name w:val="Bieżąca lista1"/>
    <w:uiPriority w:val="99"/>
    <w:rsid w:val="0029202F"/>
    <w:pPr>
      <w:numPr>
        <w:numId w:val="58"/>
      </w:numPr>
    </w:pPr>
  </w:style>
  <w:style w:type="numbering" w:customStyle="1" w:styleId="Biecalista2">
    <w:name w:val="Bieżąca lista2"/>
    <w:uiPriority w:val="99"/>
    <w:rsid w:val="0029202F"/>
    <w:pPr>
      <w:numPr>
        <w:numId w:val="60"/>
      </w:numPr>
    </w:pPr>
  </w:style>
  <w:style w:type="paragraph" w:customStyle="1" w:styleId="Domylny">
    <w:name w:val="Domyślny"/>
    <w:rsid w:val="00127C8C"/>
    <w:pPr>
      <w:widowControl w:val="0"/>
      <w:suppressAutoHyphens/>
      <w:spacing w:after="200" w:line="276"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14781">
      <w:bodyDiv w:val="1"/>
      <w:marLeft w:val="0"/>
      <w:marRight w:val="0"/>
      <w:marTop w:val="0"/>
      <w:marBottom w:val="0"/>
      <w:divBdr>
        <w:top w:val="none" w:sz="0" w:space="0" w:color="auto"/>
        <w:left w:val="none" w:sz="0" w:space="0" w:color="auto"/>
        <w:bottom w:val="none" w:sz="0" w:space="0" w:color="auto"/>
        <w:right w:val="none" w:sz="0" w:space="0" w:color="auto"/>
      </w:divBdr>
    </w:div>
    <w:div w:id="404375344">
      <w:bodyDiv w:val="1"/>
      <w:marLeft w:val="0"/>
      <w:marRight w:val="0"/>
      <w:marTop w:val="0"/>
      <w:marBottom w:val="0"/>
      <w:divBdr>
        <w:top w:val="none" w:sz="0" w:space="0" w:color="auto"/>
        <w:left w:val="none" w:sz="0" w:space="0" w:color="auto"/>
        <w:bottom w:val="none" w:sz="0" w:space="0" w:color="auto"/>
        <w:right w:val="none" w:sz="0" w:space="0" w:color="auto"/>
      </w:divBdr>
    </w:div>
    <w:div w:id="518616633">
      <w:bodyDiv w:val="1"/>
      <w:marLeft w:val="0"/>
      <w:marRight w:val="0"/>
      <w:marTop w:val="0"/>
      <w:marBottom w:val="0"/>
      <w:divBdr>
        <w:top w:val="none" w:sz="0" w:space="0" w:color="auto"/>
        <w:left w:val="none" w:sz="0" w:space="0" w:color="auto"/>
        <w:bottom w:val="none" w:sz="0" w:space="0" w:color="auto"/>
        <w:right w:val="none" w:sz="0" w:space="0" w:color="auto"/>
      </w:divBdr>
    </w:div>
    <w:div w:id="631835274">
      <w:bodyDiv w:val="1"/>
      <w:marLeft w:val="0"/>
      <w:marRight w:val="0"/>
      <w:marTop w:val="0"/>
      <w:marBottom w:val="0"/>
      <w:divBdr>
        <w:top w:val="none" w:sz="0" w:space="0" w:color="auto"/>
        <w:left w:val="none" w:sz="0" w:space="0" w:color="auto"/>
        <w:bottom w:val="none" w:sz="0" w:space="0" w:color="auto"/>
        <w:right w:val="none" w:sz="0" w:space="0" w:color="auto"/>
      </w:divBdr>
    </w:div>
    <w:div w:id="788816320">
      <w:bodyDiv w:val="1"/>
      <w:marLeft w:val="0"/>
      <w:marRight w:val="0"/>
      <w:marTop w:val="0"/>
      <w:marBottom w:val="0"/>
      <w:divBdr>
        <w:top w:val="none" w:sz="0" w:space="0" w:color="auto"/>
        <w:left w:val="none" w:sz="0" w:space="0" w:color="auto"/>
        <w:bottom w:val="none" w:sz="0" w:space="0" w:color="auto"/>
        <w:right w:val="none" w:sz="0" w:space="0" w:color="auto"/>
      </w:divBdr>
    </w:div>
    <w:div w:id="798768826">
      <w:bodyDiv w:val="1"/>
      <w:marLeft w:val="0"/>
      <w:marRight w:val="0"/>
      <w:marTop w:val="0"/>
      <w:marBottom w:val="0"/>
      <w:divBdr>
        <w:top w:val="none" w:sz="0" w:space="0" w:color="auto"/>
        <w:left w:val="none" w:sz="0" w:space="0" w:color="auto"/>
        <w:bottom w:val="none" w:sz="0" w:space="0" w:color="auto"/>
        <w:right w:val="none" w:sz="0" w:space="0" w:color="auto"/>
      </w:divBdr>
      <w:divsChild>
        <w:div w:id="671181132">
          <w:marLeft w:val="0"/>
          <w:marRight w:val="0"/>
          <w:marTop w:val="0"/>
          <w:marBottom w:val="0"/>
          <w:divBdr>
            <w:top w:val="none" w:sz="0" w:space="0" w:color="auto"/>
            <w:left w:val="none" w:sz="0" w:space="0" w:color="auto"/>
            <w:bottom w:val="none" w:sz="0" w:space="0" w:color="auto"/>
            <w:right w:val="none" w:sz="0" w:space="0" w:color="auto"/>
          </w:divBdr>
        </w:div>
        <w:div w:id="877859889">
          <w:marLeft w:val="0"/>
          <w:marRight w:val="0"/>
          <w:marTop w:val="0"/>
          <w:marBottom w:val="0"/>
          <w:divBdr>
            <w:top w:val="none" w:sz="0" w:space="0" w:color="auto"/>
            <w:left w:val="none" w:sz="0" w:space="0" w:color="auto"/>
            <w:bottom w:val="none" w:sz="0" w:space="0" w:color="auto"/>
            <w:right w:val="none" w:sz="0" w:space="0" w:color="auto"/>
          </w:divBdr>
        </w:div>
      </w:divsChild>
    </w:div>
    <w:div w:id="953101381">
      <w:bodyDiv w:val="1"/>
      <w:marLeft w:val="0"/>
      <w:marRight w:val="0"/>
      <w:marTop w:val="0"/>
      <w:marBottom w:val="0"/>
      <w:divBdr>
        <w:top w:val="none" w:sz="0" w:space="0" w:color="auto"/>
        <w:left w:val="none" w:sz="0" w:space="0" w:color="auto"/>
        <w:bottom w:val="none" w:sz="0" w:space="0" w:color="auto"/>
        <w:right w:val="none" w:sz="0" w:space="0" w:color="auto"/>
      </w:divBdr>
      <w:divsChild>
        <w:div w:id="538903434">
          <w:marLeft w:val="0"/>
          <w:marRight w:val="0"/>
          <w:marTop w:val="0"/>
          <w:marBottom w:val="0"/>
          <w:divBdr>
            <w:top w:val="none" w:sz="0" w:space="0" w:color="auto"/>
            <w:left w:val="none" w:sz="0" w:space="0" w:color="auto"/>
            <w:bottom w:val="none" w:sz="0" w:space="0" w:color="auto"/>
            <w:right w:val="none" w:sz="0" w:space="0" w:color="auto"/>
          </w:divBdr>
        </w:div>
        <w:div w:id="567232156">
          <w:marLeft w:val="0"/>
          <w:marRight w:val="0"/>
          <w:marTop w:val="0"/>
          <w:marBottom w:val="0"/>
          <w:divBdr>
            <w:top w:val="none" w:sz="0" w:space="0" w:color="auto"/>
            <w:left w:val="none" w:sz="0" w:space="0" w:color="auto"/>
            <w:bottom w:val="none" w:sz="0" w:space="0" w:color="auto"/>
            <w:right w:val="none" w:sz="0" w:space="0" w:color="auto"/>
          </w:divBdr>
        </w:div>
        <w:div w:id="631711004">
          <w:marLeft w:val="0"/>
          <w:marRight w:val="0"/>
          <w:marTop w:val="0"/>
          <w:marBottom w:val="0"/>
          <w:divBdr>
            <w:top w:val="none" w:sz="0" w:space="0" w:color="auto"/>
            <w:left w:val="none" w:sz="0" w:space="0" w:color="auto"/>
            <w:bottom w:val="none" w:sz="0" w:space="0" w:color="auto"/>
            <w:right w:val="none" w:sz="0" w:space="0" w:color="auto"/>
          </w:divBdr>
        </w:div>
        <w:div w:id="960458741">
          <w:marLeft w:val="0"/>
          <w:marRight w:val="0"/>
          <w:marTop w:val="0"/>
          <w:marBottom w:val="0"/>
          <w:divBdr>
            <w:top w:val="none" w:sz="0" w:space="0" w:color="auto"/>
            <w:left w:val="none" w:sz="0" w:space="0" w:color="auto"/>
            <w:bottom w:val="none" w:sz="0" w:space="0" w:color="auto"/>
            <w:right w:val="none" w:sz="0" w:space="0" w:color="auto"/>
          </w:divBdr>
        </w:div>
        <w:div w:id="1068067673">
          <w:marLeft w:val="0"/>
          <w:marRight w:val="0"/>
          <w:marTop w:val="0"/>
          <w:marBottom w:val="0"/>
          <w:divBdr>
            <w:top w:val="none" w:sz="0" w:space="0" w:color="auto"/>
            <w:left w:val="none" w:sz="0" w:space="0" w:color="auto"/>
            <w:bottom w:val="none" w:sz="0" w:space="0" w:color="auto"/>
            <w:right w:val="none" w:sz="0" w:space="0" w:color="auto"/>
          </w:divBdr>
        </w:div>
        <w:div w:id="1255896004">
          <w:marLeft w:val="0"/>
          <w:marRight w:val="0"/>
          <w:marTop w:val="0"/>
          <w:marBottom w:val="0"/>
          <w:divBdr>
            <w:top w:val="none" w:sz="0" w:space="0" w:color="auto"/>
            <w:left w:val="none" w:sz="0" w:space="0" w:color="auto"/>
            <w:bottom w:val="none" w:sz="0" w:space="0" w:color="auto"/>
            <w:right w:val="none" w:sz="0" w:space="0" w:color="auto"/>
          </w:divBdr>
        </w:div>
        <w:div w:id="1511875003">
          <w:marLeft w:val="0"/>
          <w:marRight w:val="0"/>
          <w:marTop w:val="0"/>
          <w:marBottom w:val="0"/>
          <w:divBdr>
            <w:top w:val="none" w:sz="0" w:space="0" w:color="auto"/>
            <w:left w:val="none" w:sz="0" w:space="0" w:color="auto"/>
            <w:bottom w:val="none" w:sz="0" w:space="0" w:color="auto"/>
            <w:right w:val="none" w:sz="0" w:space="0" w:color="auto"/>
          </w:divBdr>
        </w:div>
        <w:div w:id="1601647851">
          <w:marLeft w:val="0"/>
          <w:marRight w:val="0"/>
          <w:marTop w:val="0"/>
          <w:marBottom w:val="0"/>
          <w:divBdr>
            <w:top w:val="none" w:sz="0" w:space="0" w:color="auto"/>
            <w:left w:val="none" w:sz="0" w:space="0" w:color="auto"/>
            <w:bottom w:val="none" w:sz="0" w:space="0" w:color="auto"/>
            <w:right w:val="none" w:sz="0" w:space="0" w:color="auto"/>
          </w:divBdr>
        </w:div>
        <w:div w:id="1627349443">
          <w:marLeft w:val="0"/>
          <w:marRight w:val="0"/>
          <w:marTop w:val="0"/>
          <w:marBottom w:val="0"/>
          <w:divBdr>
            <w:top w:val="none" w:sz="0" w:space="0" w:color="auto"/>
            <w:left w:val="none" w:sz="0" w:space="0" w:color="auto"/>
            <w:bottom w:val="none" w:sz="0" w:space="0" w:color="auto"/>
            <w:right w:val="none" w:sz="0" w:space="0" w:color="auto"/>
          </w:divBdr>
        </w:div>
        <w:div w:id="1885559172">
          <w:marLeft w:val="0"/>
          <w:marRight w:val="0"/>
          <w:marTop w:val="0"/>
          <w:marBottom w:val="0"/>
          <w:divBdr>
            <w:top w:val="none" w:sz="0" w:space="0" w:color="auto"/>
            <w:left w:val="none" w:sz="0" w:space="0" w:color="auto"/>
            <w:bottom w:val="none" w:sz="0" w:space="0" w:color="auto"/>
            <w:right w:val="none" w:sz="0" w:space="0" w:color="auto"/>
          </w:divBdr>
        </w:div>
        <w:div w:id="1969621871">
          <w:marLeft w:val="0"/>
          <w:marRight w:val="0"/>
          <w:marTop w:val="0"/>
          <w:marBottom w:val="0"/>
          <w:divBdr>
            <w:top w:val="none" w:sz="0" w:space="0" w:color="auto"/>
            <w:left w:val="none" w:sz="0" w:space="0" w:color="auto"/>
            <w:bottom w:val="none" w:sz="0" w:space="0" w:color="auto"/>
            <w:right w:val="none" w:sz="0" w:space="0" w:color="auto"/>
          </w:divBdr>
        </w:div>
        <w:div w:id="2012483267">
          <w:marLeft w:val="0"/>
          <w:marRight w:val="0"/>
          <w:marTop w:val="0"/>
          <w:marBottom w:val="0"/>
          <w:divBdr>
            <w:top w:val="none" w:sz="0" w:space="0" w:color="auto"/>
            <w:left w:val="none" w:sz="0" w:space="0" w:color="auto"/>
            <w:bottom w:val="none" w:sz="0" w:space="0" w:color="auto"/>
            <w:right w:val="none" w:sz="0" w:space="0" w:color="auto"/>
          </w:divBdr>
        </w:div>
      </w:divsChild>
    </w:div>
    <w:div w:id="1265071528">
      <w:bodyDiv w:val="1"/>
      <w:marLeft w:val="0"/>
      <w:marRight w:val="0"/>
      <w:marTop w:val="0"/>
      <w:marBottom w:val="0"/>
      <w:divBdr>
        <w:top w:val="none" w:sz="0" w:space="0" w:color="auto"/>
        <w:left w:val="none" w:sz="0" w:space="0" w:color="auto"/>
        <w:bottom w:val="none" w:sz="0" w:space="0" w:color="auto"/>
        <w:right w:val="none" w:sz="0" w:space="0" w:color="auto"/>
      </w:divBdr>
    </w:div>
    <w:div w:id="1379279895">
      <w:bodyDiv w:val="1"/>
      <w:marLeft w:val="0"/>
      <w:marRight w:val="0"/>
      <w:marTop w:val="0"/>
      <w:marBottom w:val="0"/>
      <w:divBdr>
        <w:top w:val="none" w:sz="0" w:space="0" w:color="auto"/>
        <w:left w:val="none" w:sz="0" w:space="0" w:color="auto"/>
        <w:bottom w:val="none" w:sz="0" w:space="0" w:color="auto"/>
        <w:right w:val="none" w:sz="0" w:space="0" w:color="auto"/>
      </w:divBdr>
    </w:div>
    <w:div w:id="1401250656">
      <w:bodyDiv w:val="1"/>
      <w:marLeft w:val="0"/>
      <w:marRight w:val="0"/>
      <w:marTop w:val="0"/>
      <w:marBottom w:val="0"/>
      <w:divBdr>
        <w:top w:val="none" w:sz="0" w:space="0" w:color="auto"/>
        <w:left w:val="none" w:sz="0" w:space="0" w:color="auto"/>
        <w:bottom w:val="none" w:sz="0" w:space="0" w:color="auto"/>
        <w:right w:val="none" w:sz="0" w:space="0" w:color="auto"/>
      </w:divBdr>
    </w:div>
    <w:div w:id="1444154725">
      <w:bodyDiv w:val="1"/>
      <w:marLeft w:val="0"/>
      <w:marRight w:val="0"/>
      <w:marTop w:val="0"/>
      <w:marBottom w:val="0"/>
      <w:divBdr>
        <w:top w:val="none" w:sz="0" w:space="0" w:color="auto"/>
        <w:left w:val="none" w:sz="0" w:space="0" w:color="auto"/>
        <w:bottom w:val="none" w:sz="0" w:space="0" w:color="auto"/>
        <w:right w:val="none" w:sz="0" w:space="0" w:color="auto"/>
      </w:divBdr>
    </w:div>
    <w:div w:id="1711304180">
      <w:bodyDiv w:val="1"/>
      <w:marLeft w:val="0"/>
      <w:marRight w:val="0"/>
      <w:marTop w:val="0"/>
      <w:marBottom w:val="0"/>
      <w:divBdr>
        <w:top w:val="none" w:sz="0" w:space="0" w:color="auto"/>
        <w:left w:val="none" w:sz="0" w:space="0" w:color="auto"/>
        <w:bottom w:val="none" w:sz="0" w:space="0" w:color="auto"/>
        <w:right w:val="none" w:sz="0" w:space="0" w:color="auto"/>
      </w:divBdr>
      <w:divsChild>
        <w:div w:id="208036033">
          <w:marLeft w:val="0"/>
          <w:marRight w:val="0"/>
          <w:marTop w:val="0"/>
          <w:marBottom w:val="0"/>
          <w:divBdr>
            <w:top w:val="none" w:sz="0" w:space="0" w:color="auto"/>
            <w:left w:val="none" w:sz="0" w:space="0" w:color="auto"/>
            <w:bottom w:val="none" w:sz="0" w:space="0" w:color="auto"/>
            <w:right w:val="none" w:sz="0" w:space="0" w:color="auto"/>
          </w:divBdr>
        </w:div>
        <w:div w:id="12596827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opylo@belzyce.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borowiec@belzyc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7CCDA-69F4-41F5-9103-B934452C1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40</Pages>
  <Words>17815</Words>
  <Characters>106891</Characters>
  <Application>Microsoft Office Word</Application>
  <DocSecurity>0</DocSecurity>
  <Lines>890</Lines>
  <Paragraphs>248</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124458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Grzegorz Basiński</cp:lastModifiedBy>
  <cp:revision>6</cp:revision>
  <cp:lastPrinted>2026-04-28T08:13:00Z</cp:lastPrinted>
  <dcterms:created xsi:type="dcterms:W3CDTF">2026-08-10T14:14:00Z</dcterms:created>
  <dcterms:modified xsi:type="dcterms:W3CDTF">2026-08-10T14:30:00Z</dcterms:modified>
</cp:coreProperties>
</file>