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16B9" w14:textId="77777777" w:rsidR="00B35FA5" w:rsidRDefault="00B35FA5" w:rsidP="00B35FA5">
      <w:pPr>
        <w:pStyle w:val="Nagwek"/>
        <w:framePr w:w="8616" w:h="1575" w:hRule="exact" w:wrap="none" w:vAnchor="page" w:hAnchor="page" w:x="1389" w:y="659"/>
        <w:jc w:val="center"/>
      </w:pPr>
      <w:r>
        <w:rPr>
          <w:noProof/>
          <w:lang w:eastAsia="pl-PL"/>
        </w:rPr>
        <w:drawing>
          <wp:inline distT="0" distB="0" distL="0" distR="0" wp14:anchorId="14ED8C7A" wp14:editId="7832F2EB">
            <wp:extent cx="5760720" cy="615950"/>
            <wp:effectExtent l="19050" t="0" r="0" b="0"/>
            <wp:docPr id="19" name="Obraz 19" descr="naglowek pis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glowek pism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F4F2" w14:textId="2E07EBE3" w:rsidR="00655070" w:rsidRPr="002878C8" w:rsidRDefault="00B35FA5" w:rsidP="00402EAB">
      <w:pPr>
        <w:pStyle w:val="Teksttreci30"/>
        <w:framePr w:w="8616" w:h="1575" w:hRule="exact" w:wrap="none" w:vAnchor="page" w:hAnchor="page" w:x="1389" w:y="659"/>
        <w:shd w:val="clear" w:color="auto" w:fill="auto"/>
        <w:spacing w:after="0"/>
        <w:ind w:right="440" w:firstLine="708"/>
        <w:jc w:val="left"/>
        <w:rPr>
          <w:color w:val="FF0000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3CF8">
        <w:rPr>
          <w:color w:val="auto"/>
        </w:rPr>
        <w:t>ZP/SZP/</w:t>
      </w:r>
      <w:r w:rsidR="003F582E">
        <w:rPr>
          <w:color w:val="auto"/>
        </w:rPr>
        <w:t>1</w:t>
      </w:r>
      <w:r w:rsidR="008F7846">
        <w:rPr>
          <w:color w:val="auto"/>
        </w:rPr>
        <w:t>4</w:t>
      </w:r>
      <w:r w:rsidRPr="007F3CF8">
        <w:rPr>
          <w:color w:val="auto"/>
        </w:rPr>
        <w:t>/202</w:t>
      </w:r>
      <w:r w:rsidR="00276C16">
        <w:rPr>
          <w:color w:val="auto"/>
        </w:rPr>
        <w:t>6</w:t>
      </w:r>
    </w:p>
    <w:p w14:paraId="008DA0A4" w14:textId="77777777" w:rsidR="00E26260" w:rsidRPr="00C2522A" w:rsidRDefault="00E26260" w:rsidP="00C2522A">
      <w:pPr>
        <w:framePr w:w="9268" w:h="10306" w:hRule="exact" w:wrap="none" w:vAnchor="page" w:hAnchor="page" w:x="1240" w:y="5786"/>
        <w:jc w:val="center"/>
        <w:rPr>
          <w:rFonts w:asciiTheme="minorHAnsi" w:hAnsiTheme="minorHAnsi"/>
          <w:b/>
          <w:sz w:val="22"/>
          <w:szCs w:val="22"/>
        </w:rPr>
      </w:pPr>
      <w:r w:rsidRPr="00C2522A">
        <w:rPr>
          <w:rFonts w:asciiTheme="minorHAnsi" w:hAnsiTheme="minorHAnsi" w:cs="Times New Roman"/>
          <w:b/>
          <w:bCs/>
          <w:sz w:val="22"/>
          <w:szCs w:val="22"/>
        </w:rPr>
        <w:t>OŚWIADCZENIE O PRZYNALEŻNOŚCI LUB BRAKU PRZYNALEŻNOŚCI DO TEJ SAMEJ GRUPY KAPITAŁOWEJ</w:t>
      </w:r>
    </w:p>
    <w:p w14:paraId="545853F2" w14:textId="77777777" w:rsidR="00E26260" w:rsidRPr="00C2522A" w:rsidRDefault="00E26260" w:rsidP="00C2522A">
      <w:pPr>
        <w:keepNext/>
        <w:framePr w:w="9268" w:h="10306" w:hRule="exact" w:wrap="none" w:vAnchor="page" w:hAnchor="page" w:x="1240" w:y="5786"/>
        <w:rPr>
          <w:rFonts w:asciiTheme="minorHAnsi" w:hAnsiTheme="minorHAnsi"/>
          <w:sz w:val="22"/>
          <w:szCs w:val="22"/>
        </w:rPr>
      </w:pPr>
    </w:p>
    <w:p w14:paraId="4B684D1C" w14:textId="4310A087" w:rsidR="00B61D61" w:rsidRPr="00B61D61" w:rsidRDefault="00E26260" w:rsidP="00B61D61">
      <w:pPr>
        <w:framePr w:w="9268" w:h="10306" w:hRule="exact" w:wrap="none" w:vAnchor="page" w:hAnchor="page" w:x="1240" w:y="5786"/>
        <w:spacing w:line="276" w:lineRule="auto"/>
        <w:jc w:val="center"/>
        <w:rPr>
          <w:rFonts w:asciiTheme="minorHAnsi" w:hAnsiTheme="minorHAnsi"/>
          <w:b/>
          <w:bCs/>
          <w:i/>
          <w:color w:val="auto"/>
          <w:sz w:val="22"/>
          <w:szCs w:val="22"/>
        </w:rPr>
      </w:pPr>
      <w:r w:rsidRPr="00C2522A">
        <w:rPr>
          <w:rFonts w:asciiTheme="minorHAnsi" w:hAnsiTheme="minorHAnsi"/>
          <w:sz w:val="22"/>
          <w:szCs w:val="22"/>
        </w:rPr>
        <w:t>Przystępując do postępowania o udzielenie zamówienia publicznego realizowanego</w:t>
      </w:r>
      <w:r w:rsidRPr="00C2522A">
        <w:rPr>
          <w:rFonts w:asciiTheme="minorHAnsi" w:hAnsiTheme="minorHAnsi"/>
          <w:sz w:val="22"/>
          <w:szCs w:val="22"/>
        </w:rPr>
        <w:br/>
        <w:t>w trybie przetargu nieograniczonego p</w:t>
      </w:r>
      <w:r w:rsidRPr="007F3CF8">
        <w:rPr>
          <w:rFonts w:asciiTheme="minorHAnsi" w:hAnsiTheme="minorHAnsi"/>
          <w:color w:val="auto"/>
          <w:sz w:val="22"/>
          <w:szCs w:val="22"/>
        </w:rPr>
        <w:t>n</w:t>
      </w:r>
      <w:r w:rsidRPr="007F3CF8">
        <w:rPr>
          <w:rFonts w:asciiTheme="minorHAnsi" w:hAnsiTheme="minorHAnsi"/>
          <w:b/>
          <w:bCs/>
          <w:color w:val="auto"/>
          <w:sz w:val="22"/>
          <w:szCs w:val="22"/>
        </w:rPr>
        <w:t>.</w:t>
      </w:r>
      <w:r w:rsidR="00844A69">
        <w:rPr>
          <w:rFonts w:asciiTheme="minorHAnsi" w:hAnsiTheme="minorHAnsi"/>
          <w:b/>
          <w:bCs/>
          <w:color w:val="FF0000"/>
          <w:sz w:val="22"/>
          <w:szCs w:val="22"/>
        </w:rPr>
        <w:br/>
      </w:r>
      <w:r w:rsidR="00B61D61" w:rsidRPr="00B61D61">
        <w:rPr>
          <w:rFonts w:asciiTheme="minorHAnsi" w:hAnsiTheme="minorHAnsi"/>
          <w:b/>
          <w:bCs/>
          <w:i/>
          <w:color w:val="auto"/>
          <w:sz w:val="22"/>
          <w:szCs w:val="22"/>
        </w:rPr>
        <w:t xml:space="preserve">Dostawa </w:t>
      </w:r>
      <w:r w:rsidR="008F7846">
        <w:rPr>
          <w:rFonts w:asciiTheme="minorHAnsi" w:hAnsiTheme="minorHAnsi"/>
          <w:b/>
          <w:bCs/>
          <w:i/>
          <w:color w:val="auto"/>
          <w:sz w:val="22"/>
          <w:szCs w:val="22"/>
        </w:rPr>
        <w:t>płynów infuyjnych</w:t>
      </w:r>
      <w:r w:rsidR="00B61D61" w:rsidRPr="00B61D61">
        <w:rPr>
          <w:rFonts w:asciiTheme="minorHAnsi" w:hAnsiTheme="minorHAnsi"/>
          <w:b/>
          <w:bCs/>
          <w:i/>
          <w:color w:val="auto"/>
          <w:sz w:val="22"/>
          <w:szCs w:val="22"/>
        </w:rPr>
        <w:t xml:space="preserve">, </w:t>
      </w:r>
    </w:p>
    <w:p w14:paraId="24A15E37" w14:textId="7B631485" w:rsidR="00E26260" w:rsidRPr="00B61D61" w:rsidRDefault="00B61D61" w:rsidP="00B61D61">
      <w:pPr>
        <w:framePr w:w="9268" w:h="10306" w:hRule="exact" w:wrap="none" w:vAnchor="page" w:hAnchor="page" w:x="1240" w:y="5786"/>
        <w:spacing w:line="276" w:lineRule="auto"/>
        <w:jc w:val="center"/>
        <w:rPr>
          <w:rFonts w:asciiTheme="minorHAnsi" w:hAnsiTheme="minorHAnsi"/>
          <w:b/>
          <w:bCs/>
          <w:i/>
          <w:color w:val="auto"/>
          <w:sz w:val="22"/>
          <w:szCs w:val="22"/>
        </w:rPr>
      </w:pPr>
      <w:r w:rsidRPr="00B61D61">
        <w:rPr>
          <w:rFonts w:asciiTheme="minorHAnsi" w:hAnsiTheme="minorHAnsi"/>
          <w:b/>
          <w:bCs/>
          <w:i/>
          <w:color w:val="auto"/>
          <w:sz w:val="22"/>
          <w:szCs w:val="22"/>
        </w:rPr>
        <w:t>dla Szpitala Powiatowego w Rykach Sp. z o.o</w:t>
      </w:r>
    </w:p>
    <w:p w14:paraId="5DA81761" w14:textId="77777777" w:rsidR="00E26260" w:rsidRPr="00C2522A" w:rsidRDefault="00E26260" w:rsidP="00C2522A">
      <w:pPr>
        <w:framePr w:w="9268" w:h="10306" w:hRule="exact" w:wrap="none" w:vAnchor="page" w:hAnchor="page" w:x="1240" w:y="5786"/>
        <w:jc w:val="both"/>
        <w:rPr>
          <w:rFonts w:asciiTheme="minorHAnsi" w:hAnsiTheme="minorHAnsi"/>
          <w:b/>
          <w:sz w:val="22"/>
          <w:szCs w:val="22"/>
        </w:rPr>
      </w:pP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na podstawie art. 108 ust. 1 pkt 5 </w:t>
      </w:r>
      <w:r w:rsidRPr="00C2522A">
        <w:rPr>
          <w:rFonts w:asciiTheme="minorHAnsi" w:eastAsia="Calibri" w:hAnsiTheme="minorHAnsi"/>
          <w:sz w:val="22"/>
          <w:szCs w:val="22"/>
        </w:rPr>
        <w:t>ustawy Prawo zamówień publicznych oświadczam/my, że:</w:t>
      </w:r>
    </w:p>
    <w:p w14:paraId="1495D54F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ind w:firstLine="709"/>
        <w:rPr>
          <w:rFonts w:asciiTheme="minorHAnsi" w:eastAsia="Calibri" w:hAnsiTheme="minorHAnsi"/>
          <w:sz w:val="22"/>
          <w:szCs w:val="22"/>
        </w:rPr>
      </w:pPr>
    </w:p>
    <w:p w14:paraId="5324EED8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jc w:val="both"/>
        <w:rPr>
          <w:rFonts w:asciiTheme="minorHAnsi" w:eastAsia="Calibri" w:hAnsiTheme="minorHAnsi"/>
          <w:sz w:val="22"/>
          <w:szCs w:val="22"/>
        </w:rPr>
      </w:pPr>
      <w:r w:rsidRPr="00C2522A">
        <w:rPr>
          <w:rFonts w:asciiTheme="minorHAnsi" w:eastAsia="Calibri" w:hAnsiTheme="minorHAnsi"/>
          <w:sz w:val="22"/>
          <w:szCs w:val="22"/>
        </w:rPr>
        <w:t>należę/ymy do grupy kapitałowej (w rozumieniu ustawy z dnia 16 lutego 2007 r. o ochronie konkurencji i konsumentów – Dz. U. z 2020 r. poz. 1076 ze zm.), o której mowa</w:t>
      </w:r>
      <w:r w:rsidRPr="00C2522A">
        <w:rPr>
          <w:rFonts w:asciiTheme="minorHAnsi" w:eastAsia="Calibri" w:hAnsiTheme="minorHAnsi"/>
          <w:sz w:val="22"/>
          <w:szCs w:val="22"/>
        </w:rPr>
        <w:br/>
        <w:t>w art.</w:t>
      </w: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108 ust. 1 pkt 5 </w:t>
      </w:r>
      <w:r w:rsidRPr="00C2522A">
        <w:rPr>
          <w:rFonts w:asciiTheme="minorHAnsi" w:eastAsia="Calibri" w:hAnsiTheme="minorHAnsi"/>
          <w:sz w:val="22"/>
          <w:szCs w:val="22"/>
        </w:rPr>
        <w:t>ustawy Pzp, w skład której wchodzą następujące podmioty: *</w:t>
      </w:r>
    </w:p>
    <w:p w14:paraId="4AEBC8AF" w14:textId="77777777" w:rsidR="00E26260" w:rsidRPr="00E26260" w:rsidRDefault="00E26260" w:rsidP="00C2522A">
      <w:pPr>
        <w:keepNext/>
        <w:framePr w:w="9268" w:h="10306" w:hRule="exact" w:wrap="none" w:vAnchor="page" w:hAnchor="page" w:x="1240" w:y="5786"/>
        <w:ind w:left="502"/>
        <w:rPr>
          <w:rFonts w:eastAsia="Calibr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172"/>
      </w:tblGrid>
      <w:tr w:rsidR="00E26260" w:rsidRPr="002F13DA" w14:paraId="5500A284" w14:textId="77777777" w:rsidTr="0083252D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27EB0D9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6153556A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Podmioty należące do grupy kapitałowej</w:t>
            </w:r>
          </w:p>
        </w:tc>
      </w:tr>
      <w:tr w:rsidR="00E26260" w:rsidRPr="002F13DA" w14:paraId="3A0A7454" w14:textId="77777777" w:rsidTr="0083252D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8815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DC5735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  <w:tr w:rsidR="00E26260" w:rsidRPr="002F13DA" w14:paraId="508F8098" w14:textId="77777777" w:rsidTr="0083252D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FD2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904F2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  <w:tr w:rsidR="00E26260" w:rsidRPr="002F13DA" w14:paraId="4DA91DF0" w14:textId="77777777" w:rsidTr="0083252D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452867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2BC172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</w:tbl>
    <w:p w14:paraId="6BEE4CD6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rPr>
          <w:rFonts w:eastAsia="Calibri"/>
        </w:rPr>
      </w:pPr>
    </w:p>
    <w:p w14:paraId="3006A6FA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numPr>
          <w:ilvl w:val="0"/>
          <w:numId w:val="1"/>
        </w:numPr>
        <w:tabs>
          <w:tab w:val="clear" w:pos="1080"/>
          <w:tab w:val="num" w:pos="142"/>
        </w:tabs>
        <w:spacing w:line="276" w:lineRule="auto"/>
        <w:ind w:left="360"/>
        <w:jc w:val="both"/>
        <w:rPr>
          <w:rFonts w:asciiTheme="minorHAnsi" w:eastAsia="Calibri" w:hAnsiTheme="minorHAnsi"/>
          <w:sz w:val="22"/>
          <w:szCs w:val="22"/>
        </w:rPr>
      </w:pPr>
      <w:r w:rsidRPr="00C2522A">
        <w:rPr>
          <w:rFonts w:asciiTheme="minorHAnsi" w:eastAsia="Calibri" w:hAnsiTheme="minorHAnsi"/>
          <w:sz w:val="22"/>
          <w:szCs w:val="22"/>
        </w:rPr>
        <w:t>nie należę/ymy do grupy kapitałowej (w rozumieniu ustawy z dnia 16 lutego 2007 r.</w:t>
      </w:r>
      <w:r w:rsidRPr="00C2522A">
        <w:rPr>
          <w:rFonts w:asciiTheme="minorHAnsi" w:eastAsia="Calibri" w:hAnsiTheme="minorHAnsi"/>
          <w:sz w:val="22"/>
          <w:szCs w:val="22"/>
        </w:rPr>
        <w:br/>
        <w:t>o ochronie konkurencji i konsumentów –Dz. U. z 2020 r. poz. 1076 ze zm.), o której mowa</w:t>
      </w:r>
      <w:r w:rsidRPr="00C2522A">
        <w:rPr>
          <w:rFonts w:asciiTheme="minorHAnsi" w:eastAsia="Calibri" w:hAnsiTheme="minorHAnsi"/>
          <w:sz w:val="22"/>
          <w:szCs w:val="22"/>
        </w:rPr>
        <w:br/>
        <w:t xml:space="preserve">w art. </w:t>
      </w: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art. 108 ust. 1 pkt 5 </w:t>
      </w:r>
      <w:r w:rsidRPr="00C2522A">
        <w:rPr>
          <w:rFonts w:asciiTheme="minorHAnsi" w:eastAsia="Calibri" w:hAnsiTheme="minorHAnsi"/>
          <w:sz w:val="22"/>
          <w:szCs w:val="22"/>
        </w:rPr>
        <w:t>ustawy Pzp *.</w:t>
      </w:r>
    </w:p>
    <w:p w14:paraId="0A409AC4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ind w:left="360"/>
        <w:rPr>
          <w:rFonts w:eastAsia="Calibri"/>
        </w:rPr>
      </w:pPr>
    </w:p>
    <w:p w14:paraId="6B7E11CA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spacing w:after="240"/>
        <w:ind w:right="45"/>
        <w:rPr>
          <w:rFonts w:eastAsia="Calibri"/>
          <w:i/>
          <w:sz w:val="20"/>
          <w:szCs w:val="20"/>
        </w:rPr>
      </w:pPr>
      <w:r w:rsidRPr="00C2522A">
        <w:rPr>
          <w:rFonts w:eastAsia="Calibri"/>
          <w:sz w:val="20"/>
          <w:szCs w:val="20"/>
        </w:rPr>
        <w:t xml:space="preserve">* </w:t>
      </w:r>
      <w:r w:rsidRPr="00C2522A">
        <w:rPr>
          <w:rFonts w:eastAsia="Calibri"/>
          <w:i/>
          <w:sz w:val="20"/>
          <w:szCs w:val="20"/>
        </w:rPr>
        <w:t>Zaznaczyć odpowiedni kwadrat.</w:t>
      </w:r>
    </w:p>
    <w:p w14:paraId="5E7D6240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ind w:right="45"/>
        <w:rPr>
          <w:rFonts w:eastAsia="Calibri"/>
          <w:i/>
          <w:sz w:val="18"/>
          <w:szCs w:val="18"/>
        </w:rPr>
      </w:pPr>
    </w:p>
    <w:p w14:paraId="0B2F126F" w14:textId="77777777" w:rsidR="00E26260" w:rsidRPr="002F13DA" w:rsidRDefault="00E26260" w:rsidP="00C2522A">
      <w:pPr>
        <w:framePr w:w="9268" w:h="10306" w:hRule="exact" w:wrap="none" w:vAnchor="page" w:hAnchor="page" w:x="1240" w:y="5786"/>
        <w:spacing w:after="240"/>
        <w:rPr>
          <w:sz w:val="18"/>
          <w:szCs w:val="18"/>
        </w:rPr>
      </w:pPr>
      <w:r w:rsidRPr="002F13DA">
        <w:rPr>
          <w:sz w:val="18"/>
          <w:szCs w:val="18"/>
        </w:rPr>
        <w:t>…………………………………… (miejscowość), dnia …………………………………</w:t>
      </w:r>
      <w:proofErr w:type="gramStart"/>
      <w:r w:rsidRPr="002F13DA">
        <w:rPr>
          <w:sz w:val="18"/>
          <w:szCs w:val="18"/>
        </w:rPr>
        <w:t>…….</w:t>
      </w:r>
      <w:proofErr w:type="gramEnd"/>
      <w:r w:rsidRPr="002F13DA">
        <w:rPr>
          <w:sz w:val="18"/>
          <w:szCs w:val="18"/>
        </w:rPr>
        <w:t>.</w:t>
      </w:r>
      <w:r w:rsidRPr="002F13DA">
        <w:rPr>
          <w:sz w:val="18"/>
          <w:szCs w:val="18"/>
        </w:rPr>
        <w:tab/>
        <w:t>r.</w:t>
      </w:r>
    </w:p>
    <w:p w14:paraId="27E2F65B" w14:textId="77777777" w:rsidR="00E26260" w:rsidRPr="002F13DA" w:rsidRDefault="00E26260" w:rsidP="00C2522A">
      <w:pPr>
        <w:framePr w:w="9268" w:h="10306" w:hRule="exact" w:wrap="none" w:vAnchor="page" w:hAnchor="page" w:x="1240" w:y="5786"/>
        <w:jc w:val="center"/>
        <w:rPr>
          <w:b/>
        </w:rPr>
      </w:pPr>
    </w:p>
    <w:p w14:paraId="4911C638" w14:textId="77777777" w:rsidR="00E26260" w:rsidRPr="002F13DA" w:rsidRDefault="00E26260" w:rsidP="00C2522A">
      <w:pPr>
        <w:framePr w:w="9268" w:h="10306" w:hRule="exact" w:wrap="none" w:vAnchor="page" w:hAnchor="page" w:x="1240" w:y="5786"/>
      </w:pPr>
      <w:r w:rsidRPr="002F13DA">
        <w:t xml:space="preserve">                                              …………………………………………</w:t>
      </w:r>
    </w:p>
    <w:p w14:paraId="49EE1EEC" w14:textId="77777777" w:rsidR="00E26260" w:rsidRPr="00C2522A" w:rsidRDefault="00E26260" w:rsidP="00C2522A">
      <w:pPr>
        <w:framePr w:w="9268" w:h="10306" w:hRule="exact" w:wrap="none" w:vAnchor="page" w:hAnchor="page" w:x="1240" w:y="5786"/>
        <w:ind w:left="5664" w:firstLine="708"/>
        <w:rPr>
          <w:rFonts w:asciiTheme="minorHAnsi" w:hAnsiTheme="minorHAnsi"/>
          <w:i/>
          <w:sz w:val="20"/>
          <w:szCs w:val="20"/>
        </w:rPr>
      </w:pPr>
      <w:r w:rsidRPr="00C2522A">
        <w:rPr>
          <w:rFonts w:asciiTheme="minorHAnsi" w:hAnsiTheme="minorHAnsi"/>
          <w:i/>
          <w:sz w:val="20"/>
          <w:szCs w:val="20"/>
        </w:rPr>
        <w:t>(podpis)</w:t>
      </w:r>
    </w:p>
    <w:p w14:paraId="4F250FA3" w14:textId="77777777" w:rsidR="00E26260" w:rsidRPr="002F13DA" w:rsidRDefault="00E26260" w:rsidP="00C2522A">
      <w:pPr>
        <w:framePr w:w="9268" w:h="10306" w:hRule="exact" w:wrap="none" w:vAnchor="page" w:hAnchor="page" w:x="1240" w:y="5786"/>
        <w:ind w:left="5245" w:firstLine="6"/>
        <w:rPr>
          <w:i/>
          <w:sz w:val="18"/>
          <w:szCs w:val="22"/>
        </w:rPr>
      </w:pPr>
      <w:r>
        <w:rPr>
          <w:i/>
          <w:sz w:val="14"/>
          <w:szCs w:val="14"/>
        </w:rPr>
        <w:t>dokument opatrzony kwalifikowanym podpisem elektronicznym</w:t>
      </w:r>
    </w:p>
    <w:p w14:paraId="5BD5BA21" w14:textId="77777777" w:rsidR="00E26260" w:rsidRPr="002F13DA" w:rsidRDefault="00E26260" w:rsidP="00C2522A">
      <w:pPr>
        <w:framePr w:w="9268" w:h="10306" w:hRule="exact" w:wrap="none" w:vAnchor="page" w:hAnchor="page" w:x="1240" w:y="5786"/>
        <w:rPr>
          <w:b/>
        </w:rPr>
      </w:pPr>
    </w:p>
    <w:p w14:paraId="31525CA1" w14:textId="35E61538" w:rsidR="00655070" w:rsidRDefault="00655070" w:rsidP="00C2522A">
      <w:pPr>
        <w:pStyle w:val="Teksttreci20"/>
        <w:framePr w:w="9268" w:h="10306" w:hRule="exact" w:wrap="none" w:vAnchor="page" w:hAnchor="page" w:x="1240" w:y="5786"/>
        <w:shd w:val="clear" w:color="auto" w:fill="auto"/>
        <w:spacing w:before="0"/>
        <w:ind w:right="4060"/>
      </w:pPr>
    </w:p>
    <w:tbl>
      <w:tblPr>
        <w:tblpPr w:leftFromText="141" w:rightFromText="141" w:vertAnchor="text" w:horzAnchor="margin" w:tblpXSpec="center" w:tblpY="2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6"/>
        <w:gridCol w:w="2980"/>
      </w:tblGrid>
      <w:tr w:rsidR="00C2522A" w:rsidRPr="002F13DA" w14:paraId="22C5BEE0" w14:textId="77777777" w:rsidTr="00C2522A">
        <w:trPr>
          <w:trHeight w:val="700"/>
        </w:trPr>
        <w:tc>
          <w:tcPr>
            <w:tcW w:w="5656" w:type="dxa"/>
            <w:shd w:val="clear" w:color="auto" w:fill="D9D9D9"/>
          </w:tcPr>
          <w:p w14:paraId="3FB861C2" w14:textId="77777777" w:rsidR="00C2522A" w:rsidRPr="00E26260" w:rsidRDefault="00C2522A" w:rsidP="00C2522A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E26260">
              <w:rPr>
                <w:rFonts w:asciiTheme="minorHAnsi" w:hAnsiTheme="minorHAnsi"/>
                <w:b/>
                <w:sz w:val="32"/>
              </w:rPr>
              <w:t>OŚWIADCZENIE</w:t>
            </w:r>
          </w:p>
          <w:p w14:paraId="1F8B1E14" w14:textId="77777777" w:rsidR="00C2522A" w:rsidRPr="002F13DA" w:rsidRDefault="00C2522A" w:rsidP="00C2522A">
            <w:pPr>
              <w:pStyle w:val="Tekstpodstawowy31"/>
              <w:snapToGrid w:val="0"/>
              <w:spacing w:before="0"/>
              <w:jc w:val="center"/>
              <w:rPr>
                <w:rFonts w:cs="Times New Roman"/>
                <w:i/>
                <w:sz w:val="32"/>
              </w:rPr>
            </w:pPr>
          </w:p>
        </w:tc>
        <w:tc>
          <w:tcPr>
            <w:tcW w:w="2980" w:type="dxa"/>
            <w:shd w:val="clear" w:color="auto" w:fill="D9D9D9"/>
          </w:tcPr>
          <w:p w14:paraId="370DAD7F" w14:textId="496F2A2D" w:rsidR="00C2522A" w:rsidRPr="002F13DA" w:rsidRDefault="00C2522A" w:rsidP="00C2522A">
            <w:pPr>
              <w:pStyle w:val="Tekstpodstawowy31"/>
              <w:snapToGrid w:val="0"/>
              <w:spacing w:before="0"/>
              <w:jc w:val="left"/>
              <w:rPr>
                <w:rFonts w:cs="Times New Roman"/>
                <w:b w:val="0"/>
                <w:i/>
                <w:sz w:val="32"/>
              </w:rPr>
            </w:pPr>
            <w:r w:rsidRPr="002F13DA">
              <w:rPr>
                <w:rFonts w:cs="Times New Roman"/>
                <w:b w:val="0"/>
                <w:i/>
                <w:sz w:val="22"/>
                <w:szCs w:val="22"/>
                <w:shd w:val="clear" w:color="auto" w:fill="D9D9D9"/>
              </w:rPr>
              <w:t>Z</w:t>
            </w:r>
            <w:r w:rsidRPr="002F13DA">
              <w:rPr>
                <w:rFonts w:cs="Times New Roman"/>
                <w:b w:val="0"/>
                <w:i/>
                <w:sz w:val="22"/>
                <w:szCs w:val="22"/>
              </w:rPr>
              <w:t xml:space="preserve">ałącznik Nr </w:t>
            </w:r>
            <w:r w:rsidR="00B101BB">
              <w:rPr>
                <w:rFonts w:cs="Times New Roman"/>
                <w:b w:val="0"/>
                <w:i/>
                <w:sz w:val="22"/>
                <w:szCs w:val="22"/>
              </w:rPr>
              <w:t>4</w:t>
            </w:r>
          </w:p>
        </w:tc>
      </w:tr>
      <w:tr w:rsidR="00C2522A" w:rsidRPr="002F13DA" w14:paraId="15295291" w14:textId="77777777" w:rsidTr="00C2522A">
        <w:trPr>
          <w:trHeight w:val="1995"/>
        </w:trPr>
        <w:tc>
          <w:tcPr>
            <w:tcW w:w="8636" w:type="dxa"/>
            <w:gridSpan w:val="2"/>
          </w:tcPr>
          <w:p w14:paraId="173853C5" w14:textId="77777777" w:rsidR="00C2522A" w:rsidRPr="00C2522A" w:rsidRDefault="00C2522A" w:rsidP="00C2522A">
            <w:pPr>
              <w:spacing w:after="120"/>
              <w:jc w:val="center"/>
              <w:rPr>
                <w:rFonts w:asciiTheme="minorHAnsi" w:hAnsiTheme="minorHAnsi"/>
                <w:b/>
              </w:rPr>
            </w:pPr>
            <w:r w:rsidRPr="00C2522A">
              <w:rPr>
                <w:rFonts w:asciiTheme="minorHAnsi" w:hAnsiTheme="minorHAnsi"/>
                <w:b/>
              </w:rPr>
              <w:t>Wykonawca:</w:t>
            </w:r>
          </w:p>
          <w:p w14:paraId="66F26F7A" w14:textId="77777777" w:rsidR="00C2522A" w:rsidRPr="002F13DA" w:rsidRDefault="001E53C4" w:rsidP="00C2522A">
            <w:pPr>
              <w:spacing w:after="120"/>
            </w:pPr>
            <w:r>
              <w:t>…………………………………………………………………………….</w:t>
            </w:r>
          </w:p>
          <w:p w14:paraId="7DAB7D06" w14:textId="77777777" w:rsidR="00C2522A" w:rsidRPr="002F13DA" w:rsidRDefault="001E53C4" w:rsidP="00C2522A">
            <w:r>
              <w:t>…………………………………………………………………………….</w:t>
            </w:r>
          </w:p>
          <w:p w14:paraId="36E849FD" w14:textId="77777777" w:rsidR="00C2522A" w:rsidRPr="002F13DA" w:rsidRDefault="00C2522A" w:rsidP="00C2522A">
            <w:pPr>
              <w:spacing w:after="120"/>
              <w:rPr>
                <w:sz w:val="14"/>
                <w:szCs w:val="14"/>
              </w:rPr>
            </w:pPr>
            <w:r w:rsidRPr="002F13DA">
              <w:rPr>
                <w:sz w:val="14"/>
                <w:szCs w:val="14"/>
              </w:rPr>
              <w:t xml:space="preserve"> (pełna nazwa/firma, adres, w zależności od podmiotu: NIP/KRS) </w:t>
            </w:r>
          </w:p>
          <w:p w14:paraId="086B3DAA" w14:textId="77777777" w:rsidR="00C2522A" w:rsidRPr="002F13DA" w:rsidRDefault="00C2522A" w:rsidP="00C2522A">
            <w:pPr>
              <w:rPr>
                <w:b/>
                <w:i/>
                <w:shd w:val="clear" w:color="auto" w:fill="D9D9D9"/>
              </w:rPr>
            </w:pPr>
          </w:p>
        </w:tc>
      </w:tr>
    </w:tbl>
    <w:p w14:paraId="6D5133CE" w14:textId="77777777" w:rsidR="00655070" w:rsidRDefault="00655070">
      <w:pPr>
        <w:rPr>
          <w:sz w:val="2"/>
          <w:szCs w:val="2"/>
        </w:rPr>
      </w:pPr>
    </w:p>
    <w:sectPr w:rsidR="00655070" w:rsidSect="0052682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E1DA" w14:textId="77777777" w:rsidR="00B0408D" w:rsidRDefault="00B0408D">
      <w:r>
        <w:separator/>
      </w:r>
    </w:p>
  </w:endnote>
  <w:endnote w:type="continuationSeparator" w:id="0">
    <w:p w14:paraId="17968987" w14:textId="77777777" w:rsidR="00B0408D" w:rsidRDefault="00B0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93EC" w14:textId="77777777" w:rsidR="00B0408D" w:rsidRDefault="00B0408D"/>
  </w:footnote>
  <w:footnote w:type="continuationSeparator" w:id="0">
    <w:p w14:paraId="53D86EAA" w14:textId="77777777" w:rsidR="00B0408D" w:rsidRDefault="00B040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89693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70"/>
    <w:rsid w:val="000637D6"/>
    <w:rsid w:val="00075557"/>
    <w:rsid w:val="000B2AA0"/>
    <w:rsid w:val="000D18FD"/>
    <w:rsid w:val="00132DCB"/>
    <w:rsid w:val="00161D7C"/>
    <w:rsid w:val="001E53C4"/>
    <w:rsid w:val="002037F2"/>
    <w:rsid w:val="00226A09"/>
    <w:rsid w:val="00235FF9"/>
    <w:rsid w:val="00273F35"/>
    <w:rsid w:val="00276C16"/>
    <w:rsid w:val="002878C8"/>
    <w:rsid w:val="00300F05"/>
    <w:rsid w:val="003136DA"/>
    <w:rsid w:val="0038405F"/>
    <w:rsid w:val="003913B6"/>
    <w:rsid w:val="003938A1"/>
    <w:rsid w:val="003939BE"/>
    <w:rsid w:val="003F582E"/>
    <w:rsid w:val="00402EAB"/>
    <w:rsid w:val="00427291"/>
    <w:rsid w:val="004909E8"/>
    <w:rsid w:val="004A6420"/>
    <w:rsid w:val="004F4731"/>
    <w:rsid w:val="00526820"/>
    <w:rsid w:val="00540A4E"/>
    <w:rsid w:val="005627F4"/>
    <w:rsid w:val="00567660"/>
    <w:rsid w:val="005C1956"/>
    <w:rsid w:val="00655070"/>
    <w:rsid w:val="00727AE9"/>
    <w:rsid w:val="00745C45"/>
    <w:rsid w:val="00762898"/>
    <w:rsid w:val="00765D7A"/>
    <w:rsid w:val="00782900"/>
    <w:rsid w:val="00796C42"/>
    <w:rsid w:val="007F064E"/>
    <w:rsid w:val="007F3CF8"/>
    <w:rsid w:val="007F3F6C"/>
    <w:rsid w:val="00844A69"/>
    <w:rsid w:val="00854732"/>
    <w:rsid w:val="00875728"/>
    <w:rsid w:val="008A19B5"/>
    <w:rsid w:val="008A3006"/>
    <w:rsid w:val="008A3307"/>
    <w:rsid w:val="008A4090"/>
    <w:rsid w:val="008A4C7F"/>
    <w:rsid w:val="008E2F18"/>
    <w:rsid w:val="008F7846"/>
    <w:rsid w:val="00B03DE8"/>
    <w:rsid w:val="00B0408D"/>
    <w:rsid w:val="00B101BB"/>
    <w:rsid w:val="00B20F5C"/>
    <w:rsid w:val="00B35FA5"/>
    <w:rsid w:val="00B45903"/>
    <w:rsid w:val="00B61D61"/>
    <w:rsid w:val="00B80722"/>
    <w:rsid w:val="00BA2AB7"/>
    <w:rsid w:val="00BE7F95"/>
    <w:rsid w:val="00BF654D"/>
    <w:rsid w:val="00C2522A"/>
    <w:rsid w:val="00C72C11"/>
    <w:rsid w:val="00C83A2A"/>
    <w:rsid w:val="00CB79F6"/>
    <w:rsid w:val="00CF0B3F"/>
    <w:rsid w:val="00CF48E0"/>
    <w:rsid w:val="00CF6AA9"/>
    <w:rsid w:val="00D1009C"/>
    <w:rsid w:val="00D11D1D"/>
    <w:rsid w:val="00D92803"/>
    <w:rsid w:val="00DB6167"/>
    <w:rsid w:val="00DC0F01"/>
    <w:rsid w:val="00DE1719"/>
    <w:rsid w:val="00DE5116"/>
    <w:rsid w:val="00DF3B1C"/>
    <w:rsid w:val="00E11867"/>
    <w:rsid w:val="00E13E58"/>
    <w:rsid w:val="00E26260"/>
    <w:rsid w:val="00EA2BC0"/>
    <w:rsid w:val="00EA7C40"/>
    <w:rsid w:val="00EC4759"/>
    <w:rsid w:val="00F14476"/>
    <w:rsid w:val="00F17A95"/>
    <w:rsid w:val="00FD1572"/>
    <w:rsid w:val="00FD2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7996"/>
  <w15:docId w15:val="{3AAFF471-C739-4776-8E98-5BF16F28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32DCB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13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13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Teksttreci5">
    <w:name w:val="Tekst treści (5)_"/>
    <w:basedOn w:val="Domylnaczcionkaakapitu"/>
    <w:link w:val="Teksttreci50"/>
    <w:rsid w:val="00132DCB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8">
    <w:name w:val="Tekst treści (8)_"/>
    <w:basedOn w:val="Domylnaczcionkaakapitu"/>
    <w:link w:val="Teksttreci8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6">
    <w:name w:val="Tekst treści (6)_"/>
    <w:basedOn w:val="Domylnaczcionkaakapitu"/>
    <w:link w:val="Teksttreci6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">
    <w:name w:val="Tekst treści (7)"/>
    <w:basedOn w:val="Teksttreci7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711pt">
    <w:name w:val="Pogrubienie;Tekst treści (7) + 11 pt"/>
    <w:basedOn w:val="Teksttreci7"/>
    <w:rsid w:val="00132DC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Nagwek10">
    <w:name w:val="Nagłówek #1"/>
    <w:basedOn w:val="Normalny"/>
    <w:link w:val="Nagwek1"/>
    <w:rsid w:val="00132DCB"/>
    <w:pPr>
      <w:shd w:val="clear" w:color="auto" w:fill="FFFFFF"/>
      <w:spacing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132DCB"/>
    <w:pPr>
      <w:shd w:val="clear" w:color="auto" w:fill="FFFFFF"/>
      <w:spacing w:after="54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32DCB"/>
    <w:pPr>
      <w:shd w:val="clear" w:color="auto" w:fill="FFFFFF"/>
      <w:spacing w:before="540" w:line="538" w:lineRule="exact"/>
    </w:pPr>
    <w:rPr>
      <w:rFonts w:ascii="Calibri" w:eastAsia="Calibri" w:hAnsi="Calibri" w:cs="Calibri"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132DCB"/>
    <w:pPr>
      <w:shd w:val="clear" w:color="auto" w:fill="FFFFFF"/>
      <w:spacing w:after="180" w:line="293" w:lineRule="exact"/>
    </w:pPr>
    <w:rPr>
      <w:rFonts w:ascii="Calibri" w:eastAsia="Calibri" w:hAnsi="Calibri" w:cs="Calibri"/>
      <w:i/>
      <w:iCs/>
    </w:rPr>
  </w:style>
  <w:style w:type="paragraph" w:customStyle="1" w:styleId="Teksttreci50">
    <w:name w:val="Tekst treści (5)"/>
    <w:basedOn w:val="Normalny"/>
    <w:link w:val="Teksttreci5"/>
    <w:rsid w:val="00132DCB"/>
    <w:pPr>
      <w:shd w:val="clear" w:color="auto" w:fill="FFFFFF"/>
      <w:spacing w:before="180" w:line="547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132DCB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Teksttreci60">
    <w:name w:val="Tekst treści (6)"/>
    <w:basedOn w:val="Normalny"/>
    <w:link w:val="Teksttreci6"/>
    <w:rsid w:val="00132DCB"/>
    <w:pPr>
      <w:shd w:val="clear" w:color="auto" w:fill="FFFFFF"/>
      <w:spacing w:before="900" w:after="180" w:line="0" w:lineRule="atLeast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132DCB"/>
    <w:pPr>
      <w:shd w:val="clear" w:color="auto" w:fill="FFFFFF"/>
      <w:spacing w:before="180" w:line="250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E26260"/>
    <w:pPr>
      <w:widowControl/>
      <w:suppressAutoHyphens/>
      <w:autoSpaceDE w:val="0"/>
    </w:pPr>
    <w:rPr>
      <w:rFonts w:ascii="Arial" w:eastAsia="Times New Roman" w:hAnsi="Arial" w:cs="Arial"/>
      <w:color w:val="000000"/>
      <w:lang w:eastAsia="ar-SA" w:bidi="ar-SA"/>
    </w:rPr>
  </w:style>
  <w:style w:type="paragraph" w:customStyle="1" w:styleId="Tekstpodstawowy31">
    <w:name w:val="Tekst podstawowy 31"/>
    <w:basedOn w:val="Normalny"/>
    <w:rsid w:val="00E26260"/>
    <w:pPr>
      <w:widowControl/>
      <w:suppressAutoHyphens/>
      <w:spacing w:before="120"/>
      <w:jc w:val="both"/>
    </w:pPr>
    <w:rPr>
      <w:rFonts w:ascii="Times New Roman" w:eastAsia="Times New Roman" w:hAnsi="Times New Roman" w:cs="Calibri"/>
      <w:b/>
      <w:bCs/>
      <w:color w:val="auto"/>
      <w:lang w:eastAsia="ar-SA" w:bidi="ar-SA"/>
    </w:rPr>
  </w:style>
  <w:style w:type="character" w:customStyle="1" w:styleId="Nagwek22">
    <w:name w:val="Nagłówek #2 (2)_"/>
    <w:basedOn w:val="Domylnaczcionkaakapitu"/>
    <w:link w:val="Nagwek220"/>
    <w:rsid w:val="00E26260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26260"/>
    <w:pPr>
      <w:shd w:val="clear" w:color="auto" w:fill="FFFFFF"/>
      <w:spacing w:before="2100" w:after="360" w:line="0" w:lineRule="atLeast"/>
      <w:jc w:val="center"/>
      <w:outlineLvl w:val="1"/>
    </w:pPr>
    <w:rPr>
      <w:rFonts w:ascii="Calibri" w:eastAsia="Calibri" w:hAnsi="Calibri" w:cs="Calibri"/>
      <w:b/>
      <w:bCs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35FA5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color w:val="auto"/>
      <w:szCs w:val="20"/>
      <w:lang w:val="en-US"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35FA5"/>
    <w:rPr>
      <w:rFonts w:ascii="Times New Roman" w:eastAsia="Times New Roman" w:hAnsi="Times New Roman" w:cs="Times New Roman"/>
      <w:szCs w:val="20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Sekretariat Sekretariat</cp:lastModifiedBy>
  <cp:revision>10</cp:revision>
  <dcterms:created xsi:type="dcterms:W3CDTF">2025-06-25T19:18:00Z</dcterms:created>
  <dcterms:modified xsi:type="dcterms:W3CDTF">2026-07-29T12:11:00Z</dcterms:modified>
</cp:coreProperties>
</file>