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ED78" w14:textId="77777777" w:rsidR="002C1594" w:rsidRDefault="002C1594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  <w:sz w:val="22"/>
          <w:szCs w:val="22"/>
        </w:rPr>
      </w:pPr>
    </w:p>
    <w:p w14:paraId="7F92BEDA" w14:textId="0A423FEC" w:rsidR="002F637F" w:rsidRPr="0083563D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3563D">
        <w:rPr>
          <w:rFonts w:asciiTheme="minorHAnsi" w:eastAsia="Tahoma" w:hAnsiTheme="minorHAnsi" w:cstheme="minorHAnsi"/>
          <w:b/>
          <w:sz w:val="22"/>
          <w:szCs w:val="22"/>
        </w:rPr>
        <w:t>WA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7F66EB">
        <w:rPr>
          <w:rFonts w:asciiTheme="minorHAnsi" w:eastAsia="Tahoma" w:hAnsiTheme="minorHAnsi" w:cstheme="minorHAnsi"/>
          <w:b/>
          <w:sz w:val="22"/>
          <w:szCs w:val="22"/>
        </w:rPr>
        <w:t>29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3563D">
        <w:rPr>
          <w:rFonts w:asciiTheme="minorHAnsi" w:eastAsia="Tahoma" w:hAnsiTheme="minorHAnsi" w:cstheme="minorHAnsi"/>
          <w:bCs/>
          <w:sz w:val="22"/>
          <w:szCs w:val="22"/>
        </w:rPr>
        <w:tab/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7F66EB">
        <w:rPr>
          <w:rFonts w:asciiTheme="minorHAnsi" w:eastAsia="Tahoma" w:hAnsiTheme="minorHAnsi" w:cstheme="minorHAnsi"/>
          <w:b/>
          <w:sz w:val="22"/>
          <w:szCs w:val="22"/>
        </w:rPr>
        <w:t>20</w:t>
      </w:r>
      <w:r w:rsidR="008A04C4">
        <w:rPr>
          <w:rFonts w:asciiTheme="minorHAnsi" w:eastAsia="Tahoma" w:hAnsiTheme="minorHAnsi" w:cstheme="minorHAnsi"/>
          <w:b/>
          <w:sz w:val="22"/>
          <w:szCs w:val="22"/>
        </w:rPr>
        <w:t>.0</w:t>
      </w:r>
      <w:r w:rsidR="007F66EB">
        <w:rPr>
          <w:rFonts w:asciiTheme="minorHAnsi" w:eastAsia="Tahoma" w:hAnsiTheme="minorHAnsi" w:cstheme="minorHAnsi"/>
          <w:b/>
          <w:sz w:val="22"/>
          <w:szCs w:val="22"/>
        </w:rPr>
        <w:t>8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r</w:t>
      </w:r>
      <w:r w:rsidR="00E4610A" w:rsidRPr="0083563D">
        <w:rPr>
          <w:rFonts w:asciiTheme="minorHAnsi" w:eastAsia="Tahoma" w:hAnsiTheme="minorHAnsi" w:cstheme="minorHAnsi"/>
          <w:b/>
        </w:rPr>
        <w:t>.</w:t>
      </w:r>
    </w:p>
    <w:p w14:paraId="49399D46" w14:textId="77777777" w:rsidR="008E4E7B" w:rsidRPr="0083563D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Informacja z otwarcia ofert</w:t>
      </w:r>
    </w:p>
    <w:p w14:paraId="2FF4A991" w14:textId="0ED4ED1D" w:rsidR="006D760F" w:rsidRDefault="008E4E7B" w:rsidP="0083563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 xml:space="preserve">pn.: „Zakup i dostawa sprzętu 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                               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>i wyposażenia na potrzeby ochrony ludności i obrony cywilnej w Gminie Gołdap w ramach realizacji Programu Ochrony Ludności i Obrony Cywilnej na lata 2025-2026”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 xml:space="preserve">Obszar 2 – Zabezpieczenie logistyczne 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            </w:t>
      </w:r>
      <w:r w:rsidR="00114CA9" w:rsidRPr="00114CA9">
        <w:rPr>
          <w:rFonts w:ascii="Calibri" w:hAnsi="Calibri" w:cs="Calibri"/>
          <w:b/>
          <w:bCs/>
          <w:sz w:val="22"/>
          <w:szCs w:val="22"/>
        </w:rPr>
        <w:t xml:space="preserve">i zapewnienie </w:t>
      </w:r>
      <w:r w:rsidR="00114CA9" w:rsidRPr="00FA2FAE">
        <w:rPr>
          <w:rFonts w:ascii="Calibri" w:hAnsi="Calibri" w:cs="Calibri"/>
          <w:sz w:val="22"/>
          <w:szCs w:val="22"/>
        </w:rPr>
        <w:t xml:space="preserve">w przedmiocie </w:t>
      </w:r>
      <w:r w:rsidR="00114CA9" w:rsidRPr="00FA2FAE">
        <w:rPr>
          <w:rFonts w:ascii="Calibri" w:hAnsi="Calibri" w:cs="Calibri"/>
          <w:b/>
          <w:bCs/>
          <w:sz w:val="22"/>
          <w:szCs w:val="22"/>
        </w:rPr>
        <w:t xml:space="preserve">dostawy </w:t>
      </w:r>
      <w:r w:rsidR="007F66EB">
        <w:rPr>
          <w:rFonts w:ascii="Calibri" w:hAnsi="Calibri" w:cs="Calibri"/>
          <w:b/>
          <w:bCs/>
          <w:sz w:val="22"/>
          <w:szCs w:val="22"/>
        </w:rPr>
        <w:t>mini</w:t>
      </w:r>
      <w:r w:rsidR="00114CA9" w:rsidRPr="00FA2FAE">
        <w:rPr>
          <w:rFonts w:ascii="Calibri" w:hAnsi="Calibri" w:cs="Calibri"/>
          <w:b/>
          <w:bCs/>
          <w:sz w:val="22"/>
          <w:szCs w:val="22"/>
        </w:rPr>
        <w:t>koparko – ładowarki</w:t>
      </w:r>
      <w:r w:rsidR="00114CA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F66EB">
        <w:rPr>
          <w:rFonts w:ascii="Calibri" w:hAnsi="Calibri" w:cs="Calibri"/>
          <w:b/>
          <w:bCs/>
          <w:sz w:val="22"/>
          <w:szCs w:val="22"/>
        </w:rPr>
        <w:t>wraz z przyczepą dwuosiową do jej transportu</w:t>
      </w:r>
    </w:p>
    <w:p w14:paraId="5F57782E" w14:textId="77777777" w:rsidR="0083563D" w:rsidRPr="0083563D" w:rsidRDefault="0083563D" w:rsidP="0083563D">
      <w:pPr>
        <w:jc w:val="both"/>
        <w:rPr>
          <w:rFonts w:ascii="Calibri" w:hAnsi="Calibri" w:cs="Calibri"/>
          <w:sz w:val="22"/>
          <w:szCs w:val="22"/>
        </w:rPr>
      </w:pPr>
    </w:p>
    <w:p w14:paraId="4796A220" w14:textId="6E82336F" w:rsidR="004006E9" w:rsidRPr="00114CA9" w:rsidRDefault="004006E9" w:rsidP="00114CA9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7F66EB">
        <w:rPr>
          <w:rFonts w:asciiTheme="minorHAnsi" w:eastAsia="Tahoma" w:hAnsiTheme="minorHAnsi" w:cstheme="minorHAnsi"/>
          <w:sz w:val="22"/>
          <w:szCs w:val="22"/>
        </w:rPr>
        <w:t>(</w:t>
      </w:r>
      <w:r w:rsidR="007F66EB" w:rsidRPr="007F66EB">
        <w:rPr>
          <w:rFonts w:asciiTheme="minorHAnsi" w:eastAsia="Tahoma" w:hAnsiTheme="minorHAnsi" w:cstheme="minorHAnsi"/>
          <w:sz w:val="22"/>
          <w:szCs w:val="22"/>
        </w:rPr>
        <w:t>t.j. Dz. U. z 2026 r. poz. 793 z późn. zm.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7F66EB">
        <w:rPr>
          <w:rFonts w:asciiTheme="minorHAnsi" w:eastAsia="Tahoma" w:hAnsiTheme="minorHAnsi" w:cstheme="minorHAnsi"/>
          <w:sz w:val="22"/>
          <w:szCs w:val="22"/>
        </w:rPr>
        <w:t>20 sierpnia</w:t>
      </w:r>
      <w:r w:rsidR="00A05712" w:rsidRPr="00114CA9">
        <w:rPr>
          <w:rFonts w:asciiTheme="minorHAnsi" w:eastAsia="Tahoma" w:hAnsiTheme="minorHAnsi" w:cstheme="minorHAnsi"/>
          <w:sz w:val="22"/>
          <w:szCs w:val="22"/>
        </w:rPr>
        <w:t xml:space="preserve"> 2026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 r. do godz. 10:00 - terminie do składania ofert, złożone zostały następujące oferty:</w:t>
      </w:r>
    </w:p>
    <w:tbl>
      <w:tblPr>
        <w:tblW w:w="99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3787"/>
        <w:gridCol w:w="2392"/>
        <w:gridCol w:w="1645"/>
        <w:gridCol w:w="1645"/>
      </w:tblGrid>
      <w:tr w:rsidR="007F66EB" w:rsidRPr="00114CA9" w14:paraId="21F90783" w14:textId="77777777" w:rsidTr="00B846D9">
        <w:trPr>
          <w:trHeight w:val="864"/>
        </w:trPr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D2A1A" w14:textId="77777777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EB79F" w14:textId="77777777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3706BB" w14:textId="77777777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750A2812" w14:textId="77777777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81D3D8" w14:textId="77777777" w:rsidR="007F66EB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Okres gwarancji</w:t>
            </w:r>
          </w:p>
          <w:p w14:paraId="68DDDE4E" w14:textId="4E76B705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miesiącach)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1B02936" w14:textId="4C4AB3BB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Skrócenie terminu realizacji zamówienia</w:t>
            </w:r>
          </w:p>
          <w:p w14:paraId="7E29BB07" w14:textId="0627729D" w:rsidR="007F66EB" w:rsidRPr="00114CA9" w:rsidRDefault="007F66EB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dniach)</w:t>
            </w:r>
          </w:p>
        </w:tc>
      </w:tr>
      <w:tr w:rsidR="007F66EB" w:rsidRPr="00114CA9" w14:paraId="2B465124" w14:textId="77777777" w:rsidTr="00B846D9">
        <w:trPr>
          <w:trHeight w:val="220"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1EBC1" w14:textId="2F8CA56E" w:rsidR="007F66EB" w:rsidRPr="00114CA9" w:rsidRDefault="007F66EB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F8C6A" w14:textId="77777777" w:rsidR="007F66EB" w:rsidRDefault="00B846D9" w:rsidP="00B846D9">
            <w:pPr>
              <w:numPr>
                <w:ilvl w:val="1"/>
                <w:numId w:val="44"/>
              </w:numPr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JACEK DMOCHOWSKI HURT DETAL „AGRO-METAL”</w:t>
            </w:r>
          </w:p>
          <w:p w14:paraId="738BED29" w14:textId="77777777" w:rsidR="00B846D9" w:rsidRPr="00B846D9" w:rsidRDefault="00B846D9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846D9">
              <w:rPr>
                <w:rFonts w:asciiTheme="minorHAnsi" w:eastAsia="Times New Roman" w:hAnsiTheme="minorHAnsi" w:cstheme="minorHAnsi"/>
                <w:sz w:val="22"/>
                <w:szCs w:val="22"/>
              </w:rPr>
              <w:t>ul. Inwalidów Wojennych 5</w:t>
            </w:r>
          </w:p>
          <w:p w14:paraId="540EB25E" w14:textId="77777777" w:rsidR="00B846D9" w:rsidRPr="00B846D9" w:rsidRDefault="00B846D9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846D9">
              <w:rPr>
                <w:rFonts w:asciiTheme="minorHAnsi" w:eastAsia="Times New Roman" w:hAnsiTheme="minorHAnsi" w:cstheme="minorHAnsi"/>
                <w:sz w:val="22"/>
                <w:szCs w:val="22"/>
              </w:rPr>
              <w:t>07-410 Ostrołęka</w:t>
            </w:r>
          </w:p>
          <w:p w14:paraId="03DE29AD" w14:textId="753A4F70" w:rsidR="00B846D9" w:rsidRPr="00114CA9" w:rsidRDefault="00B846D9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B846D9">
              <w:rPr>
                <w:rFonts w:asciiTheme="minorHAnsi" w:eastAsia="Times New Roman" w:hAnsiTheme="minorHAnsi" w:cstheme="minorHAnsi"/>
                <w:sz w:val="22"/>
                <w:szCs w:val="22"/>
              </w:rPr>
              <w:t>NIP 7580008357</w:t>
            </w:r>
          </w:p>
        </w:tc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18E29" w14:textId="41C51C20" w:rsidR="007F66EB" w:rsidRPr="00114CA9" w:rsidRDefault="00300387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217 450,00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7ECF3" w14:textId="77777777" w:rsidR="007F66EB" w:rsidRDefault="007F66EB" w:rsidP="00D402A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29084311" w14:textId="77777777" w:rsidR="00B846D9" w:rsidRDefault="00B846D9" w:rsidP="00D402A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E142EB0" w14:textId="0302BF11" w:rsidR="00B846D9" w:rsidRDefault="00B846D9" w:rsidP="00D402A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E244361" w14:textId="22A63A38" w:rsidR="007F66EB" w:rsidRPr="00B846D9" w:rsidRDefault="007F66EB" w:rsidP="00D402A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  <w:p w14:paraId="1635095D" w14:textId="77777777" w:rsidR="00B846D9" w:rsidRPr="00B846D9" w:rsidRDefault="00B846D9" w:rsidP="00D402A1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</w:p>
          <w:p w14:paraId="59E7C390" w14:textId="79DB0C50" w:rsidR="007F66EB" w:rsidRPr="00114CA9" w:rsidRDefault="00B846D9" w:rsidP="00B846D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</w:tr>
    </w:tbl>
    <w:p w14:paraId="4F6FFE9C" w14:textId="77777777" w:rsidR="00114CA9" w:rsidRPr="007A2C4E" w:rsidRDefault="00114CA9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sectPr w:rsidR="00114CA9" w:rsidRPr="007A2C4E" w:rsidSect="00110AB3">
      <w:headerReference w:type="default" r:id="rId8"/>
      <w:pgSz w:w="11906" w:h="16838"/>
      <w:pgMar w:top="1985" w:right="1133" w:bottom="993" w:left="993" w:header="709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714F" w14:textId="77777777" w:rsidR="00994207" w:rsidRDefault="00994207">
      <w:r>
        <w:separator/>
      </w:r>
    </w:p>
  </w:endnote>
  <w:endnote w:type="continuationSeparator" w:id="0">
    <w:p w14:paraId="186EA82D" w14:textId="77777777" w:rsidR="00994207" w:rsidRDefault="0099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81FE" w14:textId="77777777" w:rsidR="00994207" w:rsidRDefault="0099420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2452EBD" w14:textId="77777777" w:rsidR="00994207" w:rsidRDefault="00994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59B750DD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8457832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2027110256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C2B54"/>
    <w:rsid w:val="000D65FC"/>
    <w:rsid w:val="000E22E7"/>
    <w:rsid w:val="00110AB3"/>
    <w:rsid w:val="001131E8"/>
    <w:rsid w:val="00114CA9"/>
    <w:rsid w:val="00124B27"/>
    <w:rsid w:val="00127BFC"/>
    <w:rsid w:val="00140F34"/>
    <w:rsid w:val="00142097"/>
    <w:rsid w:val="00153C9D"/>
    <w:rsid w:val="0015553D"/>
    <w:rsid w:val="00160EB4"/>
    <w:rsid w:val="0016793B"/>
    <w:rsid w:val="00172760"/>
    <w:rsid w:val="00187492"/>
    <w:rsid w:val="00191A94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53982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C1594"/>
    <w:rsid w:val="002D13AF"/>
    <w:rsid w:val="002D5645"/>
    <w:rsid w:val="002D7618"/>
    <w:rsid w:val="002E2B2B"/>
    <w:rsid w:val="002F2577"/>
    <w:rsid w:val="002F637F"/>
    <w:rsid w:val="00300387"/>
    <w:rsid w:val="003266F9"/>
    <w:rsid w:val="00337D69"/>
    <w:rsid w:val="00343B92"/>
    <w:rsid w:val="00371E8B"/>
    <w:rsid w:val="0039150B"/>
    <w:rsid w:val="003A3186"/>
    <w:rsid w:val="003B5ECF"/>
    <w:rsid w:val="003D34EB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6351F"/>
    <w:rsid w:val="004724B7"/>
    <w:rsid w:val="00473019"/>
    <w:rsid w:val="004858D7"/>
    <w:rsid w:val="004A44EC"/>
    <w:rsid w:val="004A577A"/>
    <w:rsid w:val="004D7807"/>
    <w:rsid w:val="004E7BC3"/>
    <w:rsid w:val="004F3C29"/>
    <w:rsid w:val="00501DA1"/>
    <w:rsid w:val="005031AD"/>
    <w:rsid w:val="005059C9"/>
    <w:rsid w:val="00514B5B"/>
    <w:rsid w:val="00524521"/>
    <w:rsid w:val="00541199"/>
    <w:rsid w:val="00542CDE"/>
    <w:rsid w:val="005642D0"/>
    <w:rsid w:val="00583D7D"/>
    <w:rsid w:val="005A0BCE"/>
    <w:rsid w:val="005B72E9"/>
    <w:rsid w:val="005C243D"/>
    <w:rsid w:val="005D095E"/>
    <w:rsid w:val="005E5D50"/>
    <w:rsid w:val="00600334"/>
    <w:rsid w:val="00604310"/>
    <w:rsid w:val="0060741A"/>
    <w:rsid w:val="00610FAF"/>
    <w:rsid w:val="00612784"/>
    <w:rsid w:val="00620BA7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7F66EB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6B84"/>
    <w:rsid w:val="0087681F"/>
    <w:rsid w:val="00887E7D"/>
    <w:rsid w:val="008A04C4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94207"/>
    <w:rsid w:val="009943D8"/>
    <w:rsid w:val="009A3A07"/>
    <w:rsid w:val="009A3A37"/>
    <w:rsid w:val="009A3AE6"/>
    <w:rsid w:val="009B734F"/>
    <w:rsid w:val="009C2C61"/>
    <w:rsid w:val="009C3387"/>
    <w:rsid w:val="009E4D61"/>
    <w:rsid w:val="009E6619"/>
    <w:rsid w:val="00A05712"/>
    <w:rsid w:val="00A0741F"/>
    <w:rsid w:val="00A246F3"/>
    <w:rsid w:val="00A27194"/>
    <w:rsid w:val="00A33D66"/>
    <w:rsid w:val="00A3492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B02C61"/>
    <w:rsid w:val="00B03D62"/>
    <w:rsid w:val="00B04C4C"/>
    <w:rsid w:val="00B0504D"/>
    <w:rsid w:val="00B148F4"/>
    <w:rsid w:val="00B432E1"/>
    <w:rsid w:val="00B4371F"/>
    <w:rsid w:val="00B44140"/>
    <w:rsid w:val="00B5447B"/>
    <w:rsid w:val="00B56198"/>
    <w:rsid w:val="00B56D0D"/>
    <w:rsid w:val="00B64611"/>
    <w:rsid w:val="00B65A33"/>
    <w:rsid w:val="00B66135"/>
    <w:rsid w:val="00B83A37"/>
    <w:rsid w:val="00B846D9"/>
    <w:rsid w:val="00BD6526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4F2F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7FA5"/>
    <w:rsid w:val="00E208A8"/>
    <w:rsid w:val="00E24D81"/>
    <w:rsid w:val="00E27FE7"/>
    <w:rsid w:val="00E30602"/>
    <w:rsid w:val="00E335A4"/>
    <w:rsid w:val="00E3797B"/>
    <w:rsid w:val="00E37C6A"/>
    <w:rsid w:val="00E40990"/>
    <w:rsid w:val="00E4610A"/>
    <w:rsid w:val="00E47037"/>
    <w:rsid w:val="00E53212"/>
    <w:rsid w:val="00E56B3D"/>
    <w:rsid w:val="00E56C00"/>
    <w:rsid w:val="00E72126"/>
    <w:rsid w:val="00E832A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17</cp:revision>
  <cp:lastPrinted>2026-08-20T09:28:00Z</cp:lastPrinted>
  <dcterms:created xsi:type="dcterms:W3CDTF">2026-06-03T08:11:00Z</dcterms:created>
  <dcterms:modified xsi:type="dcterms:W3CDTF">2026-08-20T09:37:00Z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