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C8E1C" w14:textId="77777777" w:rsidR="00DA45CB" w:rsidRPr="0077055D" w:rsidRDefault="006A58DF" w:rsidP="00AD0200">
      <w:pPr>
        <w:pStyle w:val="Tytu"/>
        <w:spacing w:before="18"/>
        <w:ind w:right="53"/>
        <w:rPr>
          <w:rFonts w:ascii="Times New Roman" w:hAnsi="Times New Roman" w:cs="Times New Roman"/>
        </w:rPr>
      </w:pPr>
      <w:r w:rsidRPr="0077055D">
        <w:rPr>
          <w:rFonts w:ascii="Times New Roman" w:hAnsi="Times New Roman" w:cs="Times New Roman"/>
        </w:rPr>
        <w:t>GMINA</w:t>
      </w:r>
      <w:r w:rsidRPr="0077055D">
        <w:rPr>
          <w:rFonts w:ascii="Times New Roman" w:hAnsi="Times New Roman" w:cs="Times New Roman"/>
          <w:spacing w:val="-1"/>
        </w:rPr>
        <w:t xml:space="preserve"> </w:t>
      </w:r>
      <w:r w:rsidRPr="0077055D">
        <w:rPr>
          <w:rFonts w:ascii="Times New Roman" w:hAnsi="Times New Roman" w:cs="Times New Roman"/>
        </w:rPr>
        <w:t>WLEŃ</w:t>
      </w:r>
    </w:p>
    <w:p w14:paraId="3FA4A3CF" w14:textId="77777777" w:rsidR="00DA45CB" w:rsidRPr="0077055D" w:rsidRDefault="006A58DF" w:rsidP="00AD0200">
      <w:pPr>
        <w:pStyle w:val="Tekstpodstawowy"/>
        <w:spacing w:before="25"/>
        <w:ind w:right="53"/>
        <w:jc w:val="center"/>
        <w:rPr>
          <w:rFonts w:ascii="Times New Roman" w:hAnsi="Times New Roman" w:cs="Times New Roman"/>
        </w:rPr>
      </w:pPr>
      <w:r w:rsidRPr="0077055D">
        <w:rPr>
          <w:rFonts w:ascii="Times New Roman" w:hAnsi="Times New Roman" w:cs="Times New Roman"/>
        </w:rPr>
        <w:t>59 -</w:t>
      </w:r>
      <w:r w:rsidRPr="0077055D">
        <w:rPr>
          <w:rFonts w:ascii="Times New Roman" w:hAnsi="Times New Roman" w:cs="Times New Roman"/>
          <w:spacing w:val="-3"/>
        </w:rPr>
        <w:t xml:space="preserve"> </w:t>
      </w:r>
      <w:r w:rsidRPr="0077055D">
        <w:rPr>
          <w:rFonts w:ascii="Times New Roman" w:hAnsi="Times New Roman" w:cs="Times New Roman"/>
        </w:rPr>
        <w:t>610</w:t>
      </w:r>
      <w:r w:rsidRPr="0077055D">
        <w:rPr>
          <w:rFonts w:ascii="Times New Roman" w:hAnsi="Times New Roman" w:cs="Times New Roman"/>
          <w:spacing w:val="-2"/>
        </w:rPr>
        <w:t xml:space="preserve"> </w:t>
      </w:r>
      <w:r w:rsidRPr="0077055D">
        <w:rPr>
          <w:rFonts w:ascii="Times New Roman" w:hAnsi="Times New Roman" w:cs="Times New Roman"/>
        </w:rPr>
        <w:t>Wleń, ul.</w:t>
      </w:r>
      <w:r w:rsidRPr="0077055D">
        <w:rPr>
          <w:rFonts w:ascii="Times New Roman" w:hAnsi="Times New Roman" w:cs="Times New Roman"/>
          <w:spacing w:val="-3"/>
        </w:rPr>
        <w:t xml:space="preserve"> </w:t>
      </w:r>
      <w:r w:rsidRPr="0077055D">
        <w:rPr>
          <w:rFonts w:ascii="Times New Roman" w:hAnsi="Times New Roman" w:cs="Times New Roman"/>
        </w:rPr>
        <w:t>Plac</w:t>
      </w:r>
      <w:r w:rsidRPr="0077055D">
        <w:rPr>
          <w:rFonts w:ascii="Times New Roman" w:hAnsi="Times New Roman" w:cs="Times New Roman"/>
          <w:spacing w:val="-3"/>
        </w:rPr>
        <w:t xml:space="preserve"> </w:t>
      </w:r>
      <w:r w:rsidRPr="0077055D">
        <w:rPr>
          <w:rFonts w:ascii="Times New Roman" w:hAnsi="Times New Roman" w:cs="Times New Roman"/>
        </w:rPr>
        <w:t>Bohaterów</w:t>
      </w:r>
      <w:r w:rsidRPr="0077055D">
        <w:rPr>
          <w:rFonts w:ascii="Times New Roman" w:hAnsi="Times New Roman" w:cs="Times New Roman"/>
          <w:spacing w:val="1"/>
        </w:rPr>
        <w:t xml:space="preserve"> </w:t>
      </w:r>
      <w:r w:rsidRPr="0077055D">
        <w:rPr>
          <w:rFonts w:ascii="Times New Roman" w:hAnsi="Times New Roman" w:cs="Times New Roman"/>
        </w:rPr>
        <w:t>Nysy</w:t>
      </w:r>
      <w:r w:rsidRPr="0077055D">
        <w:rPr>
          <w:rFonts w:ascii="Times New Roman" w:hAnsi="Times New Roman" w:cs="Times New Roman"/>
          <w:spacing w:val="-2"/>
        </w:rPr>
        <w:t xml:space="preserve"> </w:t>
      </w:r>
      <w:r w:rsidRPr="0077055D">
        <w:rPr>
          <w:rFonts w:ascii="Times New Roman" w:hAnsi="Times New Roman" w:cs="Times New Roman"/>
        </w:rPr>
        <w:t>7</w:t>
      </w:r>
    </w:p>
    <w:p w14:paraId="2A2D1BA9" w14:textId="77777777" w:rsidR="00DA45CB" w:rsidRPr="0077055D" w:rsidRDefault="006A58DF" w:rsidP="00AD0200">
      <w:pPr>
        <w:pStyle w:val="Tekstpodstawowy"/>
        <w:spacing w:before="22"/>
        <w:ind w:right="53"/>
        <w:jc w:val="center"/>
        <w:rPr>
          <w:rFonts w:ascii="Times New Roman" w:hAnsi="Times New Roman" w:cs="Times New Roman"/>
          <w:lang w:val="en-US"/>
        </w:rPr>
      </w:pPr>
      <w:proofErr w:type="spellStart"/>
      <w:r w:rsidRPr="0077055D">
        <w:rPr>
          <w:rFonts w:ascii="Times New Roman" w:hAnsi="Times New Roman" w:cs="Times New Roman"/>
          <w:lang w:val="en-US"/>
        </w:rPr>
        <w:t>tel</w:t>
      </w:r>
      <w:proofErr w:type="spellEnd"/>
      <w:r w:rsidRPr="0077055D">
        <w:rPr>
          <w:rFonts w:ascii="Times New Roman" w:hAnsi="Times New Roman" w:cs="Times New Roman"/>
          <w:lang w:val="en-US"/>
        </w:rPr>
        <w:t>/fax</w:t>
      </w:r>
      <w:r w:rsidRPr="0077055D">
        <w:rPr>
          <w:rFonts w:ascii="Times New Roman" w:hAnsi="Times New Roman" w:cs="Times New Roman"/>
          <w:spacing w:val="-2"/>
          <w:lang w:val="en-US"/>
        </w:rPr>
        <w:t xml:space="preserve"> </w:t>
      </w:r>
      <w:r w:rsidRPr="0077055D">
        <w:rPr>
          <w:rFonts w:ascii="Times New Roman" w:hAnsi="Times New Roman" w:cs="Times New Roman"/>
          <w:lang w:val="en-US"/>
        </w:rPr>
        <w:t>75</w:t>
      </w:r>
      <w:r w:rsidRPr="0077055D">
        <w:rPr>
          <w:rFonts w:ascii="Times New Roman" w:hAnsi="Times New Roman" w:cs="Times New Roman"/>
          <w:spacing w:val="-4"/>
          <w:lang w:val="en-US"/>
        </w:rPr>
        <w:t xml:space="preserve"> </w:t>
      </w:r>
      <w:r w:rsidRPr="0077055D">
        <w:rPr>
          <w:rFonts w:ascii="Times New Roman" w:hAnsi="Times New Roman" w:cs="Times New Roman"/>
          <w:lang w:val="en-US"/>
        </w:rPr>
        <w:t>7136438</w:t>
      </w:r>
      <w:r w:rsidRPr="0077055D">
        <w:rPr>
          <w:rFonts w:ascii="Times New Roman" w:hAnsi="Times New Roman" w:cs="Times New Roman"/>
          <w:spacing w:val="-2"/>
          <w:lang w:val="en-US"/>
        </w:rPr>
        <w:t xml:space="preserve"> </w:t>
      </w:r>
      <w:r w:rsidRPr="0077055D">
        <w:rPr>
          <w:rFonts w:ascii="Times New Roman" w:hAnsi="Times New Roman" w:cs="Times New Roman"/>
          <w:lang w:val="en-US"/>
        </w:rPr>
        <w:t>e-mail:</w:t>
      </w:r>
      <w:r w:rsidRPr="0077055D">
        <w:rPr>
          <w:rFonts w:ascii="Times New Roman" w:hAnsi="Times New Roman" w:cs="Times New Roman"/>
          <w:spacing w:val="-3"/>
          <w:lang w:val="en-US"/>
        </w:rPr>
        <w:t xml:space="preserve"> </w:t>
      </w:r>
      <w:hyperlink r:id="rId5">
        <w:r w:rsidRPr="0077055D">
          <w:rPr>
            <w:rFonts w:ascii="Times New Roman" w:hAnsi="Times New Roman" w:cs="Times New Roman"/>
            <w:color w:val="0462C1"/>
            <w:lang w:val="en-US"/>
          </w:rPr>
          <w:t>sekretariat@wlen.pl</w:t>
        </w:r>
      </w:hyperlink>
    </w:p>
    <w:p w14:paraId="1F8AE59C" w14:textId="151DBDF2" w:rsidR="00DA45CB" w:rsidRPr="0077055D" w:rsidRDefault="00AD0200" w:rsidP="00AD0200">
      <w:pPr>
        <w:tabs>
          <w:tab w:val="left" w:pos="1978"/>
        </w:tabs>
        <w:spacing w:before="22"/>
        <w:ind w:right="53"/>
        <w:jc w:val="center"/>
        <w:rPr>
          <w:rFonts w:ascii="Times New Roman" w:hAnsi="Times New Roman" w:cs="Times New Roman"/>
          <w:i/>
          <w:lang w:val="en-US"/>
        </w:rPr>
      </w:pPr>
      <w:hyperlink r:id="rId6" w:history="1">
        <w:r w:rsidRPr="0077055D">
          <w:rPr>
            <w:rStyle w:val="Hipercze"/>
            <w:rFonts w:ascii="Times New Roman" w:hAnsi="Times New Roman" w:cs="Times New Roman"/>
            <w:i/>
            <w:lang w:val="en-US"/>
          </w:rPr>
          <w:t>http://www.wlen.pl</w:t>
        </w:r>
      </w:hyperlink>
      <w:r w:rsidR="006A58DF" w:rsidRPr="0077055D">
        <w:rPr>
          <w:rFonts w:ascii="Times New Roman" w:hAnsi="Times New Roman" w:cs="Times New Roman"/>
          <w:i/>
          <w:color w:val="0462C1"/>
          <w:lang w:val="en-US"/>
        </w:rPr>
        <w:tab/>
      </w:r>
      <w:hyperlink r:id="rId7">
        <w:r w:rsidR="006A58DF" w:rsidRPr="0077055D">
          <w:rPr>
            <w:rFonts w:ascii="Times New Roman" w:hAnsi="Times New Roman" w:cs="Times New Roman"/>
            <w:i/>
            <w:color w:val="0462C1"/>
            <w:u w:val="single" w:color="000000"/>
            <w:lang w:val="en-US"/>
          </w:rPr>
          <w:t>http://www.bip.wlen.pl</w:t>
        </w:r>
      </w:hyperlink>
    </w:p>
    <w:p w14:paraId="2E974287" w14:textId="77777777" w:rsidR="00DA45CB" w:rsidRPr="0077055D" w:rsidRDefault="00DA45CB" w:rsidP="00AD0200">
      <w:pPr>
        <w:pStyle w:val="Tekstpodstawowy"/>
        <w:ind w:left="142" w:right="53"/>
        <w:jc w:val="center"/>
        <w:rPr>
          <w:rFonts w:ascii="Times New Roman" w:hAnsi="Times New Roman" w:cs="Times New Roman"/>
          <w:i/>
          <w:sz w:val="20"/>
          <w:lang w:val="en-US"/>
        </w:rPr>
      </w:pPr>
    </w:p>
    <w:p w14:paraId="7BDFF900" w14:textId="77777777" w:rsidR="00DA45CB" w:rsidRPr="0077055D" w:rsidRDefault="00DA45CB" w:rsidP="00AD0200">
      <w:pPr>
        <w:pStyle w:val="Tekstpodstawowy"/>
        <w:spacing w:before="7"/>
        <w:ind w:left="142" w:right="53"/>
        <w:jc w:val="center"/>
        <w:rPr>
          <w:rFonts w:ascii="Times New Roman" w:hAnsi="Times New Roman" w:cs="Times New Roman"/>
          <w:i/>
          <w:sz w:val="24"/>
          <w:lang w:val="en-US"/>
        </w:rPr>
      </w:pPr>
    </w:p>
    <w:p w14:paraId="5A606B89" w14:textId="47799989" w:rsidR="00DA45CB" w:rsidRPr="0077055D" w:rsidRDefault="006A58DF" w:rsidP="00AD0200">
      <w:pPr>
        <w:spacing w:before="56"/>
        <w:ind w:left="142" w:right="53"/>
        <w:jc w:val="center"/>
        <w:rPr>
          <w:rFonts w:ascii="Times New Roman" w:hAnsi="Times New Roman" w:cs="Times New Roman"/>
          <w:b/>
        </w:rPr>
      </w:pPr>
      <w:r w:rsidRPr="0077055D">
        <w:rPr>
          <w:rFonts w:ascii="Times New Roman" w:hAnsi="Times New Roman" w:cs="Times New Roman"/>
        </w:rPr>
        <w:t>Nr</w:t>
      </w:r>
      <w:r w:rsidRPr="0077055D">
        <w:rPr>
          <w:rFonts w:ascii="Times New Roman" w:hAnsi="Times New Roman" w:cs="Times New Roman"/>
          <w:spacing w:val="-5"/>
        </w:rPr>
        <w:t xml:space="preserve"> </w:t>
      </w:r>
      <w:r w:rsidRPr="0077055D">
        <w:rPr>
          <w:rFonts w:ascii="Times New Roman" w:hAnsi="Times New Roman" w:cs="Times New Roman"/>
        </w:rPr>
        <w:t>referencyjny:</w:t>
      </w:r>
      <w:r w:rsidRPr="0077055D">
        <w:rPr>
          <w:rFonts w:ascii="Times New Roman" w:hAnsi="Times New Roman" w:cs="Times New Roman"/>
          <w:spacing w:val="-3"/>
        </w:rPr>
        <w:t xml:space="preserve"> </w:t>
      </w:r>
      <w:r w:rsidR="00075D01" w:rsidRPr="0077055D">
        <w:rPr>
          <w:rFonts w:ascii="Times New Roman" w:hAnsi="Times New Roman" w:cs="Times New Roman"/>
          <w:b/>
        </w:rPr>
        <w:t>RIS.271.</w:t>
      </w:r>
      <w:r w:rsidR="003C00E1">
        <w:rPr>
          <w:rFonts w:ascii="Times New Roman" w:hAnsi="Times New Roman" w:cs="Times New Roman"/>
          <w:b/>
        </w:rPr>
        <w:t>8</w:t>
      </w:r>
      <w:r w:rsidR="00A00B69" w:rsidRPr="0077055D">
        <w:rPr>
          <w:rFonts w:ascii="Times New Roman" w:hAnsi="Times New Roman" w:cs="Times New Roman"/>
          <w:b/>
        </w:rPr>
        <w:t>.202</w:t>
      </w:r>
      <w:r w:rsidR="00395BB1">
        <w:rPr>
          <w:rFonts w:ascii="Times New Roman" w:hAnsi="Times New Roman" w:cs="Times New Roman"/>
          <w:b/>
        </w:rPr>
        <w:t>6</w:t>
      </w:r>
    </w:p>
    <w:p w14:paraId="400A4E65" w14:textId="77777777" w:rsidR="00DA45CB" w:rsidRPr="0077055D" w:rsidRDefault="00DA45CB" w:rsidP="00AD0200">
      <w:pPr>
        <w:pStyle w:val="Tekstpodstawowy"/>
        <w:ind w:left="142" w:right="53"/>
        <w:jc w:val="center"/>
        <w:rPr>
          <w:rFonts w:ascii="Times New Roman" w:hAnsi="Times New Roman" w:cs="Times New Roman"/>
          <w:b/>
        </w:rPr>
      </w:pPr>
    </w:p>
    <w:p w14:paraId="666E5A8C" w14:textId="77777777" w:rsidR="00DA45CB" w:rsidRPr="0077055D" w:rsidRDefault="00DA45CB" w:rsidP="00AD0200">
      <w:pPr>
        <w:pStyle w:val="Tekstpodstawowy"/>
        <w:spacing w:before="2"/>
        <w:ind w:left="142" w:right="53"/>
        <w:jc w:val="center"/>
        <w:rPr>
          <w:rFonts w:ascii="Times New Roman" w:hAnsi="Times New Roman" w:cs="Times New Roman"/>
          <w:b/>
          <w:sz w:val="27"/>
        </w:rPr>
      </w:pPr>
    </w:p>
    <w:p w14:paraId="32948F3E" w14:textId="79374A78" w:rsidR="00DA45CB" w:rsidRPr="0077055D" w:rsidRDefault="006A58DF" w:rsidP="00AD0200">
      <w:pPr>
        <w:pStyle w:val="Tytu"/>
        <w:ind w:left="142" w:right="53"/>
        <w:rPr>
          <w:rFonts w:ascii="Times New Roman" w:hAnsi="Times New Roman" w:cs="Times New Roman"/>
        </w:rPr>
      </w:pPr>
      <w:r w:rsidRPr="0077055D">
        <w:rPr>
          <w:rFonts w:ascii="Times New Roman" w:hAnsi="Times New Roman" w:cs="Times New Roman"/>
        </w:rPr>
        <w:t>SPECYFIKACJA</w:t>
      </w:r>
      <w:r w:rsidRPr="0077055D">
        <w:rPr>
          <w:rFonts w:ascii="Times New Roman" w:hAnsi="Times New Roman" w:cs="Times New Roman"/>
          <w:spacing w:val="-1"/>
        </w:rPr>
        <w:t xml:space="preserve"> </w:t>
      </w:r>
      <w:r w:rsidRPr="0077055D">
        <w:rPr>
          <w:rFonts w:ascii="Times New Roman" w:hAnsi="Times New Roman" w:cs="Times New Roman"/>
        </w:rPr>
        <w:t>WARUNKÓW</w:t>
      </w:r>
      <w:r w:rsidRPr="0077055D">
        <w:rPr>
          <w:rFonts w:ascii="Times New Roman" w:hAnsi="Times New Roman" w:cs="Times New Roman"/>
          <w:spacing w:val="-4"/>
        </w:rPr>
        <w:t xml:space="preserve"> </w:t>
      </w:r>
      <w:r w:rsidRPr="0077055D">
        <w:rPr>
          <w:rFonts w:ascii="Times New Roman" w:hAnsi="Times New Roman" w:cs="Times New Roman"/>
        </w:rPr>
        <w:t>ZAMÓWIENIA</w:t>
      </w:r>
    </w:p>
    <w:p w14:paraId="084803F6" w14:textId="77777777" w:rsidR="00DA45CB" w:rsidRPr="0077055D" w:rsidRDefault="00DA45CB" w:rsidP="00AD0200">
      <w:pPr>
        <w:pStyle w:val="Tekstpodstawowy"/>
        <w:ind w:left="142" w:right="53"/>
        <w:jc w:val="center"/>
        <w:rPr>
          <w:rFonts w:ascii="Times New Roman" w:hAnsi="Times New Roman" w:cs="Times New Roman"/>
          <w:b/>
          <w:sz w:val="28"/>
        </w:rPr>
      </w:pPr>
    </w:p>
    <w:p w14:paraId="4DCC9DF4" w14:textId="77777777" w:rsidR="00DA45CB" w:rsidRPr="0077055D" w:rsidRDefault="00DA45CB" w:rsidP="00AD0200">
      <w:pPr>
        <w:pStyle w:val="Tekstpodstawowy"/>
        <w:spacing w:before="5"/>
        <w:ind w:left="142" w:right="53"/>
        <w:jc w:val="center"/>
        <w:rPr>
          <w:rFonts w:ascii="Times New Roman" w:hAnsi="Times New Roman" w:cs="Times New Roman"/>
          <w:b/>
          <w:sz w:val="24"/>
        </w:rPr>
      </w:pPr>
    </w:p>
    <w:p w14:paraId="3DD46C36" w14:textId="77777777" w:rsidR="00DA45CB" w:rsidRPr="0077055D" w:rsidRDefault="006A58DF" w:rsidP="00AD0200">
      <w:pPr>
        <w:pStyle w:val="Nagwek1"/>
        <w:ind w:left="142" w:right="53"/>
        <w:jc w:val="center"/>
        <w:rPr>
          <w:rFonts w:ascii="Times New Roman" w:hAnsi="Times New Roman" w:cs="Times New Roman"/>
        </w:rPr>
      </w:pPr>
      <w:r w:rsidRPr="0077055D">
        <w:rPr>
          <w:rFonts w:ascii="Times New Roman" w:hAnsi="Times New Roman" w:cs="Times New Roman"/>
          <w:u w:val="single"/>
        </w:rPr>
        <w:t>NAZWA</w:t>
      </w:r>
      <w:r w:rsidRPr="0077055D">
        <w:rPr>
          <w:rFonts w:ascii="Times New Roman" w:hAnsi="Times New Roman" w:cs="Times New Roman"/>
          <w:spacing w:val="48"/>
          <w:u w:val="single"/>
        </w:rPr>
        <w:t xml:space="preserve"> </w:t>
      </w:r>
      <w:r w:rsidRPr="0077055D">
        <w:rPr>
          <w:rFonts w:ascii="Times New Roman" w:hAnsi="Times New Roman" w:cs="Times New Roman"/>
          <w:u w:val="single"/>
        </w:rPr>
        <w:t>ZAMÓWIENIA</w:t>
      </w:r>
    </w:p>
    <w:p w14:paraId="194833E7" w14:textId="77777777" w:rsidR="00DA45CB" w:rsidRPr="0077055D" w:rsidRDefault="00DA45CB" w:rsidP="00AD0200">
      <w:pPr>
        <w:pStyle w:val="Tekstpodstawowy"/>
        <w:spacing w:before="8"/>
        <w:ind w:left="142" w:right="53"/>
        <w:jc w:val="center"/>
        <w:rPr>
          <w:rFonts w:ascii="Times New Roman" w:hAnsi="Times New Roman" w:cs="Times New Roman"/>
          <w:b/>
          <w:sz w:val="16"/>
        </w:rPr>
      </w:pPr>
    </w:p>
    <w:p w14:paraId="01FBE80F" w14:textId="0C08F3EA" w:rsidR="00DA45CB" w:rsidRPr="0077055D" w:rsidRDefault="006A58DF" w:rsidP="00AD0200">
      <w:pPr>
        <w:spacing w:before="56" w:line="276" w:lineRule="auto"/>
        <w:ind w:left="142" w:right="53"/>
        <w:jc w:val="center"/>
        <w:rPr>
          <w:rFonts w:ascii="Times New Roman" w:hAnsi="Times New Roman" w:cs="Times New Roman"/>
          <w:b/>
        </w:rPr>
      </w:pPr>
      <w:bookmarkStart w:id="0" w:name="_Hlk138852049"/>
      <w:r w:rsidRPr="0077055D">
        <w:rPr>
          <w:rFonts w:ascii="Times New Roman" w:hAnsi="Times New Roman" w:cs="Times New Roman"/>
          <w:b/>
        </w:rPr>
        <w:t>„</w:t>
      </w:r>
      <w:bookmarkStart w:id="1" w:name="_Hlk141435008"/>
      <w:bookmarkStart w:id="2" w:name="_Hlk172182232"/>
      <w:r w:rsidRPr="0077055D">
        <w:rPr>
          <w:rFonts w:ascii="Times New Roman" w:hAnsi="Times New Roman" w:cs="Times New Roman"/>
          <w:b/>
        </w:rPr>
        <w:t>Dowóz uczniów/ dzieci do Zespołu Szkół im. Św. Jadwigi Śląskiej we Wleniu</w:t>
      </w:r>
      <w:r w:rsidRPr="0077055D">
        <w:rPr>
          <w:rFonts w:ascii="Times New Roman" w:hAnsi="Times New Roman" w:cs="Times New Roman"/>
          <w:b/>
          <w:spacing w:val="-47"/>
        </w:rPr>
        <w:t xml:space="preserve"> </w:t>
      </w:r>
      <w:bookmarkEnd w:id="0"/>
      <w:r w:rsidRPr="0077055D">
        <w:rPr>
          <w:rFonts w:ascii="Times New Roman" w:hAnsi="Times New Roman" w:cs="Times New Roman"/>
          <w:b/>
        </w:rPr>
        <w:t>oraz</w:t>
      </w:r>
      <w:r w:rsidRPr="0077055D">
        <w:rPr>
          <w:rFonts w:ascii="Times New Roman" w:hAnsi="Times New Roman" w:cs="Times New Roman"/>
          <w:b/>
          <w:spacing w:val="1"/>
        </w:rPr>
        <w:t xml:space="preserve"> </w:t>
      </w:r>
      <w:r w:rsidRPr="0077055D">
        <w:rPr>
          <w:rFonts w:ascii="Times New Roman" w:hAnsi="Times New Roman" w:cs="Times New Roman"/>
          <w:b/>
        </w:rPr>
        <w:t>do oddziałów</w:t>
      </w:r>
      <w:r w:rsidRPr="0077055D">
        <w:rPr>
          <w:rFonts w:ascii="Times New Roman" w:hAnsi="Times New Roman" w:cs="Times New Roman"/>
          <w:b/>
          <w:spacing w:val="1"/>
        </w:rPr>
        <w:t xml:space="preserve"> </w:t>
      </w:r>
      <w:r w:rsidRPr="0077055D">
        <w:rPr>
          <w:rFonts w:ascii="Times New Roman" w:hAnsi="Times New Roman" w:cs="Times New Roman"/>
          <w:b/>
        </w:rPr>
        <w:t>zamiejscowych</w:t>
      </w:r>
      <w:r w:rsidRPr="0077055D">
        <w:rPr>
          <w:rFonts w:ascii="Times New Roman" w:hAnsi="Times New Roman" w:cs="Times New Roman"/>
          <w:b/>
          <w:spacing w:val="-1"/>
        </w:rPr>
        <w:t xml:space="preserve"> </w:t>
      </w:r>
      <w:r w:rsidRPr="0077055D">
        <w:rPr>
          <w:rFonts w:ascii="Times New Roman" w:hAnsi="Times New Roman" w:cs="Times New Roman"/>
          <w:b/>
        </w:rPr>
        <w:t>w</w:t>
      </w:r>
      <w:r w:rsidRPr="0077055D">
        <w:rPr>
          <w:rFonts w:ascii="Times New Roman" w:hAnsi="Times New Roman" w:cs="Times New Roman"/>
          <w:b/>
          <w:spacing w:val="1"/>
        </w:rPr>
        <w:t xml:space="preserve"> </w:t>
      </w:r>
      <w:r w:rsidRPr="0077055D">
        <w:rPr>
          <w:rFonts w:ascii="Times New Roman" w:hAnsi="Times New Roman" w:cs="Times New Roman"/>
          <w:b/>
        </w:rPr>
        <w:t>Pilchowicach</w:t>
      </w:r>
      <w:r w:rsidRPr="0077055D">
        <w:rPr>
          <w:rFonts w:ascii="Times New Roman" w:hAnsi="Times New Roman" w:cs="Times New Roman"/>
          <w:b/>
          <w:spacing w:val="5"/>
        </w:rPr>
        <w:t xml:space="preserve"> </w:t>
      </w:r>
      <w:r w:rsidRPr="0077055D">
        <w:rPr>
          <w:rFonts w:ascii="Times New Roman" w:hAnsi="Times New Roman" w:cs="Times New Roman"/>
          <w:b/>
        </w:rPr>
        <w:t>i</w:t>
      </w:r>
      <w:r w:rsidRPr="0077055D">
        <w:rPr>
          <w:rFonts w:ascii="Times New Roman" w:hAnsi="Times New Roman" w:cs="Times New Roman"/>
          <w:b/>
          <w:spacing w:val="1"/>
        </w:rPr>
        <w:t xml:space="preserve"> </w:t>
      </w:r>
      <w:r w:rsidRPr="0077055D">
        <w:rPr>
          <w:rFonts w:ascii="Times New Roman" w:hAnsi="Times New Roman" w:cs="Times New Roman"/>
          <w:b/>
        </w:rPr>
        <w:t>Przedszkola</w:t>
      </w:r>
      <w:r w:rsidRPr="0077055D">
        <w:rPr>
          <w:rFonts w:ascii="Times New Roman" w:hAnsi="Times New Roman" w:cs="Times New Roman"/>
          <w:b/>
          <w:spacing w:val="-1"/>
        </w:rPr>
        <w:t xml:space="preserve"> </w:t>
      </w:r>
      <w:r w:rsidRPr="0077055D">
        <w:rPr>
          <w:rFonts w:ascii="Times New Roman" w:hAnsi="Times New Roman" w:cs="Times New Roman"/>
          <w:b/>
        </w:rPr>
        <w:t>we</w:t>
      </w:r>
      <w:r w:rsidRPr="0077055D">
        <w:rPr>
          <w:rFonts w:ascii="Times New Roman" w:hAnsi="Times New Roman" w:cs="Times New Roman"/>
          <w:b/>
          <w:spacing w:val="1"/>
        </w:rPr>
        <w:t xml:space="preserve"> </w:t>
      </w:r>
      <w:r w:rsidRPr="0077055D">
        <w:rPr>
          <w:rFonts w:ascii="Times New Roman" w:hAnsi="Times New Roman" w:cs="Times New Roman"/>
          <w:b/>
        </w:rPr>
        <w:t>Wleniu</w:t>
      </w:r>
      <w:r w:rsidRPr="0077055D">
        <w:rPr>
          <w:rFonts w:ascii="Times New Roman" w:hAnsi="Times New Roman" w:cs="Times New Roman"/>
          <w:b/>
          <w:spacing w:val="1"/>
        </w:rPr>
        <w:t xml:space="preserve"> </w:t>
      </w:r>
      <w:r w:rsidRPr="0077055D">
        <w:rPr>
          <w:rFonts w:ascii="Times New Roman" w:hAnsi="Times New Roman" w:cs="Times New Roman"/>
          <w:b/>
        </w:rPr>
        <w:t>w roku</w:t>
      </w:r>
      <w:r w:rsidRPr="0077055D">
        <w:rPr>
          <w:rFonts w:ascii="Times New Roman" w:hAnsi="Times New Roman" w:cs="Times New Roman"/>
          <w:b/>
          <w:spacing w:val="-4"/>
        </w:rPr>
        <w:t xml:space="preserve"> </w:t>
      </w:r>
      <w:r w:rsidRPr="0077055D">
        <w:rPr>
          <w:rFonts w:ascii="Times New Roman" w:hAnsi="Times New Roman" w:cs="Times New Roman"/>
          <w:b/>
        </w:rPr>
        <w:t>szkolnym</w:t>
      </w:r>
      <w:r w:rsidRPr="0077055D">
        <w:rPr>
          <w:rFonts w:ascii="Times New Roman" w:hAnsi="Times New Roman" w:cs="Times New Roman"/>
          <w:b/>
          <w:spacing w:val="1"/>
        </w:rPr>
        <w:t xml:space="preserve"> </w:t>
      </w:r>
      <w:r w:rsidR="006D399E" w:rsidRPr="0077055D">
        <w:rPr>
          <w:rFonts w:ascii="Times New Roman" w:hAnsi="Times New Roman" w:cs="Times New Roman"/>
          <w:b/>
        </w:rPr>
        <w:t>–</w:t>
      </w:r>
      <w:r w:rsidRPr="0077055D">
        <w:rPr>
          <w:rFonts w:ascii="Times New Roman" w:hAnsi="Times New Roman" w:cs="Times New Roman"/>
          <w:b/>
          <w:spacing w:val="47"/>
        </w:rPr>
        <w:t xml:space="preserve"> </w:t>
      </w:r>
      <w:r w:rsidR="006D399E" w:rsidRPr="0077055D">
        <w:rPr>
          <w:rFonts w:ascii="Times New Roman" w:hAnsi="Times New Roman" w:cs="Times New Roman"/>
          <w:b/>
        </w:rPr>
        <w:t>202</w:t>
      </w:r>
      <w:r w:rsidR="00395BB1">
        <w:rPr>
          <w:rFonts w:ascii="Times New Roman" w:hAnsi="Times New Roman" w:cs="Times New Roman"/>
          <w:b/>
        </w:rPr>
        <w:t>6</w:t>
      </w:r>
      <w:r w:rsidR="006D399E" w:rsidRPr="0077055D">
        <w:rPr>
          <w:rFonts w:ascii="Times New Roman" w:hAnsi="Times New Roman" w:cs="Times New Roman"/>
          <w:b/>
        </w:rPr>
        <w:t>/202</w:t>
      </w:r>
      <w:bookmarkEnd w:id="1"/>
      <w:bookmarkEnd w:id="2"/>
      <w:r w:rsidR="00395BB1">
        <w:rPr>
          <w:rFonts w:ascii="Times New Roman" w:hAnsi="Times New Roman" w:cs="Times New Roman"/>
          <w:b/>
        </w:rPr>
        <w:t>7</w:t>
      </w:r>
      <w:r w:rsidRPr="0077055D">
        <w:rPr>
          <w:rFonts w:ascii="Times New Roman" w:hAnsi="Times New Roman" w:cs="Times New Roman"/>
          <w:b/>
        </w:rPr>
        <w:t>”</w:t>
      </w:r>
    </w:p>
    <w:p w14:paraId="38023156" w14:textId="77777777" w:rsidR="00DA45CB" w:rsidRPr="0077055D" w:rsidRDefault="00DA45CB" w:rsidP="00AD0200">
      <w:pPr>
        <w:pStyle w:val="Tekstpodstawowy"/>
        <w:ind w:left="142" w:right="53"/>
        <w:jc w:val="center"/>
        <w:rPr>
          <w:rFonts w:ascii="Times New Roman" w:hAnsi="Times New Roman" w:cs="Times New Roman"/>
          <w:b/>
        </w:rPr>
      </w:pPr>
    </w:p>
    <w:p w14:paraId="36E2E893" w14:textId="7D1088F3" w:rsidR="00DA45CB" w:rsidRPr="0077055D" w:rsidRDefault="006A58DF" w:rsidP="00AD0200">
      <w:pPr>
        <w:pStyle w:val="Tekstpodstawowy"/>
        <w:ind w:left="142" w:right="53"/>
        <w:jc w:val="center"/>
        <w:rPr>
          <w:rFonts w:ascii="Times New Roman" w:hAnsi="Times New Roman" w:cs="Times New Roman"/>
        </w:rPr>
      </w:pPr>
      <w:r w:rsidRPr="0077055D">
        <w:rPr>
          <w:rFonts w:ascii="Times New Roman" w:hAnsi="Times New Roman" w:cs="Times New Roman"/>
        </w:rPr>
        <w:t>Tryb</w:t>
      </w:r>
      <w:r w:rsidRPr="0077055D">
        <w:rPr>
          <w:rFonts w:ascii="Times New Roman" w:hAnsi="Times New Roman" w:cs="Times New Roman"/>
          <w:spacing w:val="-2"/>
        </w:rPr>
        <w:t xml:space="preserve"> </w:t>
      </w:r>
      <w:r w:rsidRPr="0077055D">
        <w:rPr>
          <w:rFonts w:ascii="Times New Roman" w:hAnsi="Times New Roman" w:cs="Times New Roman"/>
        </w:rPr>
        <w:t>zamówienia</w:t>
      </w:r>
      <w:r w:rsidRPr="0077055D">
        <w:rPr>
          <w:rFonts w:ascii="Times New Roman" w:hAnsi="Times New Roman" w:cs="Times New Roman"/>
          <w:spacing w:val="-3"/>
        </w:rPr>
        <w:t xml:space="preserve"> </w:t>
      </w:r>
      <w:r w:rsidRPr="0077055D">
        <w:rPr>
          <w:rFonts w:ascii="Times New Roman" w:hAnsi="Times New Roman" w:cs="Times New Roman"/>
        </w:rPr>
        <w:t>-</w:t>
      </w:r>
      <w:r w:rsidRPr="0077055D">
        <w:rPr>
          <w:rFonts w:ascii="Times New Roman" w:hAnsi="Times New Roman" w:cs="Times New Roman"/>
          <w:spacing w:val="-1"/>
        </w:rPr>
        <w:t xml:space="preserve"> </w:t>
      </w:r>
      <w:r w:rsidRPr="0077055D">
        <w:rPr>
          <w:rFonts w:ascii="Times New Roman" w:hAnsi="Times New Roman" w:cs="Times New Roman"/>
        </w:rPr>
        <w:t>przetarg</w:t>
      </w:r>
      <w:r w:rsidRPr="0077055D">
        <w:rPr>
          <w:rFonts w:ascii="Times New Roman" w:hAnsi="Times New Roman" w:cs="Times New Roman"/>
          <w:spacing w:val="-3"/>
        </w:rPr>
        <w:t xml:space="preserve"> </w:t>
      </w:r>
      <w:r w:rsidR="004F6204" w:rsidRPr="0077055D">
        <w:rPr>
          <w:rFonts w:ascii="Times New Roman" w:hAnsi="Times New Roman" w:cs="Times New Roman"/>
        </w:rPr>
        <w:t xml:space="preserve">podstawowy art. 275 pkt. </w:t>
      </w:r>
      <w:r w:rsidR="008823F4">
        <w:rPr>
          <w:rFonts w:ascii="Times New Roman" w:hAnsi="Times New Roman" w:cs="Times New Roman"/>
        </w:rPr>
        <w:t>2</w:t>
      </w:r>
    </w:p>
    <w:p w14:paraId="3A011264" w14:textId="77777777" w:rsidR="00DA45CB" w:rsidRPr="0077055D" w:rsidRDefault="006A58DF" w:rsidP="00AD0200">
      <w:pPr>
        <w:pStyle w:val="Tekstpodstawowy"/>
        <w:spacing w:before="169"/>
        <w:ind w:left="142" w:right="53"/>
        <w:jc w:val="center"/>
        <w:rPr>
          <w:rFonts w:ascii="Times New Roman" w:hAnsi="Times New Roman" w:cs="Times New Roman"/>
        </w:rPr>
      </w:pPr>
      <w:r w:rsidRPr="0077055D">
        <w:rPr>
          <w:rFonts w:ascii="Times New Roman" w:hAnsi="Times New Roman" w:cs="Times New Roman"/>
        </w:rPr>
        <w:t>Rodzaj</w:t>
      </w:r>
      <w:r w:rsidRPr="0077055D">
        <w:rPr>
          <w:rFonts w:ascii="Times New Roman" w:hAnsi="Times New Roman" w:cs="Times New Roman"/>
          <w:spacing w:val="-1"/>
        </w:rPr>
        <w:t xml:space="preserve"> </w:t>
      </w:r>
      <w:r w:rsidRPr="0077055D">
        <w:rPr>
          <w:rFonts w:ascii="Times New Roman" w:hAnsi="Times New Roman" w:cs="Times New Roman"/>
        </w:rPr>
        <w:t>zamówienia</w:t>
      </w:r>
      <w:r w:rsidRPr="0077055D">
        <w:rPr>
          <w:rFonts w:ascii="Times New Roman" w:hAnsi="Times New Roman" w:cs="Times New Roman"/>
          <w:spacing w:val="-1"/>
        </w:rPr>
        <w:t xml:space="preserve"> </w:t>
      </w:r>
      <w:r w:rsidRPr="0077055D">
        <w:rPr>
          <w:rFonts w:ascii="Times New Roman" w:hAnsi="Times New Roman" w:cs="Times New Roman"/>
        </w:rPr>
        <w:t>-</w:t>
      </w:r>
      <w:r w:rsidRPr="0077055D">
        <w:rPr>
          <w:rFonts w:ascii="Times New Roman" w:hAnsi="Times New Roman" w:cs="Times New Roman"/>
          <w:spacing w:val="-1"/>
        </w:rPr>
        <w:t xml:space="preserve"> </w:t>
      </w:r>
      <w:r w:rsidRPr="0077055D">
        <w:rPr>
          <w:rFonts w:ascii="Times New Roman" w:hAnsi="Times New Roman" w:cs="Times New Roman"/>
        </w:rPr>
        <w:t>usługi</w:t>
      </w:r>
    </w:p>
    <w:p w14:paraId="562B48A3" w14:textId="77777777" w:rsidR="00DA45CB" w:rsidRPr="0077055D" w:rsidRDefault="00DA45CB" w:rsidP="00AD0200">
      <w:pPr>
        <w:pStyle w:val="Tekstpodstawowy"/>
        <w:ind w:left="142" w:right="53"/>
        <w:jc w:val="center"/>
        <w:rPr>
          <w:rFonts w:ascii="Times New Roman" w:hAnsi="Times New Roman" w:cs="Times New Roman"/>
        </w:rPr>
      </w:pPr>
    </w:p>
    <w:p w14:paraId="558E8BE6" w14:textId="77777777" w:rsidR="00DA45CB" w:rsidRPr="0077055D" w:rsidRDefault="00DA45CB" w:rsidP="00AD0200">
      <w:pPr>
        <w:pStyle w:val="Tekstpodstawowy"/>
        <w:ind w:left="142" w:right="53"/>
        <w:jc w:val="center"/>
        <w:rPr>
          <w:rFonts w:ascii="Times New Roman" w:hAnsi="Times New Roman" w:cs="Times New Roman"/>
        </w:rPr>
      </w:pPr>
    </w:p>
    <w:p w14:paraId="5899EBF7" w14:textId="77777777" w:rsidR="00DA45CB" w:rsidRPr="0077055D" w:rsidRDefault="00DA45CB" w:rsidP="00AD0200">
      <w:pPr>
        <w:pStyle w:val="Tekstpodstawowy"/>
        <w:spacing w:before="9"/>
        <w:ind w:left="142" w:right="53"/>
        <w:jc w:val="center"/>
        <w:rPr>
          <w:rFonts w:ascii="Times New Roman" w:hAnsi="Times New Roman" w:cs="Times New Roman"/>
          <w:sz w:val="27"/>
        </w:rPr>
      </w:pPr>
    </w:p>
    <w:p w14:paraId="23FE54C6" w14:textId="77777777" w:rsidR="00DA45CB" w:rsidRPr="0077055D" w:rsidRDefault="006A58DF" w:rsidP="00AD0200">
      <w:pPr>
        <w:pStyle w:val="Tekstpodstawowy"/>
        <w:ind w:left="142" w:right="53"/>
        <w:jc w:val="center"/>
        <w:rPr>
          <w:rFonts w:ascii="Times New Roman" w:hAnsi="Times New Roman" w:cs="Times New Roman"/>
        </w:rPr>
      </w:pPr>
      <w:r w:rsidRPr="0077055D">
        <w:rPr>
          <w:rFonts w:ascii="Times New Roman" w:hAnsi="Times New Roman" w:cs="Times New Roman"/>
        </w:rPr>
        <w:t>Zatwierdzam</w:t>
      </w:r>
    </w:p>
    <w:p w14:paraId="6F06F4F0" w14:textId="77777777" w:rsidR="00DA45CB" w:rsidRPr="0077055D" w:rsidRDefault="00DA45CB" w:rsidP="00AD0200">
      <w:pPr>
        <w:pStyle w:val="Tekstpodstawowy"/>
        <w:ind w:left="142" w:right="53"/>
        <w:jc w:val="center"/>
        <w:rPr>
          <w:rFonts w:ascii="Times New Roman" w:hAnsi="Times New Roman" w:cs="Times New Roman"/>
        </w:rPr>
      </w:pPr>
    </w:p>
    <w:p w14:paraId="25D17B85" w14:textId="77777777" w:rsidR="00990EF9" w:rsidRPr="0077055D" w:rsidRDefault="00990EF9" w:rsidP="00990EF9">
      <w:pPr>
        <w:pStyle w:val="Tekstpodstawowy"/>
        <w:ind w:left="142"/>
        <w:rPr>
          <w:rFonts w:ascii="Times New Roman" w:hAnsi="Times New Roman" w:cs="Times New Roman"/>
          <w:sz w:val="20"/>
        </w:rPr>
      </w:pPr>
    </w:p>
    <w:p w14:paraId="4A2C6E49" w14:textId="77777777" w:rsidR="00DA45CB" w:rsidRPr="0077055D" w:rsidRDefault="00DA45CB" w:rsidP="00AD0200">
      <w:pPr>
        <w:pStyle w:val="Tekstpodstawowy"/>
        <w:ind w:left="142"/>
        <w:rPr>
          <w:rFonts w:ascii="Times New Roman" w:hAnsi="Times New Roman" w:cs="Times New Roman"/>
          <w:sz w:val="20"/>
        </w:rPr>
      </w:pPr>
    </w:p>
    <w:p w14:paraId="562DFE1F" w14:textId="77777777" w:rsidR="00075D01" w:rsidRPr="0077055D" w:rsidRDefault="00075D01" w:rsidP="00AD0200">
      <w:pPr>
        <w:pStyle w:val="Tekstpodstawowy"/>
        <w:ind w:left="142"/>
        <w:rPr>
          <w:rFonts w:ascii="Times New Roman" w:hAnsi="Times New Roman" w:cs="Times New Roman"/>
          <w:sz w:val="20"/>
        </w:rPr>
      </w:pPr>
    </w:p>
    <w:p w14:paraId="29BD2A0F" w14:textId="77777777" w:rsidR="00075D01" w:rsidRPr="0077055D" w:rsidRDefault="00075D01" w:rsidP="00AD0200">
      <w:pPr>
        <w:pStyle w:val="Tekstpodstawowy"/>
        <w:ind w:left="142"/>
        <w:rPr>
          <w:rFonts w:ascii="Times New Roman" w:hAnsi="Times New Roman" w:cs="Times New Roman"/>
          <w:sz w:val="20"/>
        </w:rPr>
      </w:pPr>
    </w:p>
    <w:p w14:paraId="6E84B210" w14:textId="77777777" w:rsidR="00075D01" w:rsidRPr="0077055D" w:rsidRDefault="00075D01" w:rsidP="00AD0200">
      <w:pPr>
        <w:pStyle w:val="Tekstpodstawowy"/>
        <w:ind w:left="142"/>
        <w:rPr>
          <w:rFonts w:ascii="Times New Roman" w:hAnsi="Times New Roman" w:cs="Times New Roman"/>
          <w:sz w:val="20"/>
        </w:rPr>
      </w:pPr>
    </w:p>
    <w:p w14:paraId="44719A7A" w14:textId="77777777" w:rsidR="00075D01" w:rsidRPr="0077055D" w:rsidRDefault="00075D01" w:rsidP="00AD0200">
      <w:pPr>
        <w:pStyle w:val="Tekstpodstawowy"/>
        <w:ind w:left="142"/>
        <w:rPr>
          <w:rFonts w:ascii="Times New Roman" w:hAnsi="Times New Roman" w:cs="Times New Roman"/>
          <w:sz w:val="20"/>
        </w:rPr>
      </w:pPr>
    </w:p>
    <w:p w14:paraId="258FB1D3" w14:textId="77777777" w:rsidR="00DA45CB" w:rsidRPr="0077055D" w:rsidRDefault="00DA45CB" w:rsidP="00AD0200">
      <w:pPr>
        <w:pStyle w:val="Tekstpodstawowy"/>
        <w:ind w:left="142"/>
        <w:rPr>
          <w:rFonts w:ascii="Times New Roman" w:hAnsi="Times New Roman" w:cs="Times New Roman"/>
          <w:sz w:val="20"/>
        </w:rPr>
      </w:pPr>
    </w:p>
    <w:p w14:paraId="14A5B430" w14:textId="77777777" w:rsidR="00DA45CB" w:rsidRPr="0077055D" w:rsidRDefault="00DA45CB" w:rsidP="00AD0200">
      <w:pPr>
        <w:pStyle w:val="Tekstpodstawowy"/>
        <w:ind w:left="142"/>
        <w:rPr>
          <w:rFonts w:ascii="Times New Roman" w:hAnsi="Times New Roman" w:cs="Times New Roman"/>
          <w:sz w:val="20"/>
        </w:rPr>
      </w:pPr>
    </w:p>
    <w:p w14:paraId="33FE4252" w14:textId="77777777" w:rsidR="00DA45CB" w:rsidRPr="0077055D" w:rsidRDefault="00DA45CB" w:rsidP="00AD0200">
      <w:pPr>
        <w:pStyle w:val="Tekstpodstawowy"/>
        <w:ind w:left="142"/>
        <w:rPr>
          <w:rFonts w:ascii="Times New Roman" w:hAnsi="Times New Roman" w:cs="Times New Roman"/>
          <w:sz w:val="20"/>
        </w:rPr>
      </w:pPr>
    </w:p>
    <w:p w14:paraId="3C431610" w14:textId="77777777" w:rsidR="00DA45CB" w:rsidRPr="0077055D" w:rsidRDefault="00DA45CB" w:rsidP="00AD0200">
      <w:pPr>
        <w:pStyle w:val="Tekstpodstawowy"/>
        <w:ind w:left="142"/>
        <w:rPr>
          <w:rFonts w:ascii="Times New Roman" w:hAnsi="Times New Roman" w:cs="Times New Roman"/>
          <w:sz w:val="20"/>
        </w:rPr>
      </w:pPr>
    </w:p>
    <w:p w14:paraId="74B22838" w14:textId="77777777" w:rsidR="00DA45CB" w:rsidRPr="0077055D" w:rsidRDefault="00DA45CB" w:rsidP="00AD0200">
      <w:pPr>
        <w:pStyle w:val="Tekstpodstawowy"/>
        <w:ind w:left="142"/>
        <w:rPr>
          <w:rFonts w:ascii="Times New Roman" w:hAnsi="Times New Roman" w:cs="Times New Roman"/>
          <w:sz w:val="20"/>
        </w:rPr>
      </w:pPr>
    </w:p>
    <w:p w14:paraId="71BDE653" w14:textId="77777777" w:rsidR="00DA45CB" w:rsidRPr="0077055D" w:rsidRDefault="00DA45CB" w:rsidP="00AD0200">
      <w:pPr>
        <w:pStyle w:val="Tekstpodstawowy"/>
        <w:ind w:left="142"/>
        <w:rPr>
          <w:rFonts w:ascii="Times New Roman" w:hAnsi="Times New Roman" w:cs="Times New Roman"/>
          <w:sz w:val="20"/>
        </w:rPr>
      </w:pPr>
    </w:p>
    <w:p w14:paraId="1D39F345" w14:textId="77777777" w:rsidR="00DA45CB" w:rsidRPr="0077055D" w:rsidRDefault="00DA45CB" w:rsidP="00AD0200">
      <w:pPr>
        <w:pStyle w:val="Tekstpodstawowy"/>
        <w:ind w:left="142"/>
        <w:rPr>
          <w:rFonts w:ascii="Times New Roman" w:hAnsi="Times New Roman" w:cs="Times New Roman"/>
          <w:sz w:val="20"/>
        </w:rPr>
      </w:pPr>
    </w:p>
    <w:p w14:paraId="53364DF2" w14:textId="77777777" w:rsidR="00DA45CB" w:rsidRPr="0077055D" w:rsidRDefault="00DA45CB" w:rsidP="00AD0200">
      <w:pPr>
        <w:pStyle w:val="Tekstpodstawowy"/>
        <w:ind w:left="142"/>
        <w:rPr>
          <w:rFonts w:ascii="Times New Roman" w:hAnsi="Times New Roman" w:cs="Times New Roman"/>
          <w:sz w:val="20"/>
        </w:rPr>
      </w:pPr>
    </w:p>
    <w:p w14:paraId="65591960" w14:textId="77777777" w:rsidR="00DA45CB" w:rsidRPr="0077055D" w:rsidRDefault="00DA45CB" w:rsidP="00AD0200">
      <w:pPr>
        <w:pStyle w:val="Tekstpodstawowy"/>
        <w:ind w:left="142"/>
        <w:rPr>
          <w:rFonts w:ascii="Times New Roman" w:hAnsi="Times New Roman" w:cs="Times New Roman"/>
          <w:sz w:val="20"/>
        </w:rPr>
      </w:pPr>
    </w:p>
    <w:p w14:paraId="262F5743" w14:textId="77777777" w:rsidR="00DA45CB" w:rsidRPr="0077055D" w:rsidRDefault="00DA45CB" w:rsidP="00AD0200">
      <w:pPr>
        <w:pStyle w:val="Tekstpodstawowy"/>
        <w:spacing w:before="9"/>
        <w:ind w:left="142"/>
        <w:rPr>
          <w:rFonts w:ascii="Times New Roman" w:hAnsi="Times New Roman" w:cs="Times New Roman"/>
          <w:sz w:val="18"/>
        </w:rPr>
      </w:pPr>
    </w:p>
    <w:p w14:paraId="5E397BB2" w14:textId="77777777" w:rsidR="00A00B69" w:rsidRPr="0077055D" w:rsidRDefault="00A00B69" w:rsidP="00AD0200">
      <w:pPr>
        <w:pStyle w:val="Tekstpodstawowy"/>
        <w:spacing w:before="1"/>
        <w:ind w:left="142" w:right="61"/>
        <w:jc w:val="center"/>
        <w:rPr>
          <w:rFonts w:ascii="Times New Roman" w:hAnsi="Times New Roman" w:cs="Times New Roman"/>
        </w:rPr>
      </w:pPr>
    </w:p>
    <w:p w14:paraId="05D1F8B2" w14:textId="77777777" w:rsidR="00A00B69" w:rsidRPr="0077055D" w:rsidRDefault="00A00B69" w:rsidP="00AD0200">
      <w:pPr>
        <w:pStyle w:val="Tekstpodstawowy"/>
        <w:spacing w:before="1"/>
        <w:ind w:left="142" w:right="61"/>
        <w:jc w:val="center"/>
        <w:rPr>
          <w:rFonts w:ascii="Times New Roman" w:hAnsi="Times New Roman" w:cs="Times New Roman"/>
        </w:rPr>
      </w:pPr>
    </w:p>
    <w:p w14:paraId="15919093" w14:textId="65942855" w:rsidR="00C931D0" w:rsidRPr="0077055D" w:rsidRDefault="006A58DF" w:rsidP="00AD0200">
      <w:pPr>
        <w:pStyle w:val="Tekstpodstawowy"/>
        <w:spacing w:before="1"/>
        <w:ind w:left="142" w:right="61"/>
        <w:jc w:val="center"/>
        <w:rPr>
          <w:rFonts w:ascii="Times New Roman" w:hAnsi="Times New Roman" w:cs="Times New Roman"/>
        </w:rPr>
      </w:pPr>
      <w:r w:rsidRPr="0077055D">
        <w:rPr>
          <w:rFonts w:ascii="Times New Roman" w:hAnsi="Times New Roman" w:cs="Times New Roman"/>
        </w:rPr>
        <w:t>Wleń,</w:t>
      </w:r>
      <w:r w:rsidRPr="0077055D">
        <w:rPr>
          <w:rFonts w:ascii="Times New Roman" w:hAnsi="Times New Roman" w:cs="Times New Roman"/>
          <w:spacing w:val="-2"/>
        </w:rPr>
        <w:t xml:space="preserve"> </w:t>
      </w:r>
      <w:r w:rsidR="0030639B" w:rsidRPr="0077055D">
        <w:rPr>
          <w:rFonts w:ascii="Times New Roman" w:hAnsi="Times New Roman" w:cs="Times New Roman"/>
        </w:rPr>
        <w:t>202</w:t>
      </w:r>
      <w:r w:rsidR="00C84724">
        <w:rPr>
          <w:rFonts w:ascii="Times New Roman" w:hAnsi="Times New Roman" w:cs="Times New Roman"/>
        </w:rPr>
        <w:t>6</w:t>
      </w:r>
      <w:r w:rsidRPr="0077055D">
        <w:rPr>
          <w:rFonts w:ascii="Times New Roman" w:hAnsi="Times New Roman" w:cs="Times New Roman"/>
          <w:spacing w:val="-2"/>
        </w:rPr>
        <w:t xml:space="preserve"> </w:t>
      </w:r>
      <w:r w:rsidRPr="0077055D">
        <w:rPr>
          <w:rFonts w:ascii="Times New Roman" w:hAnsi="Times New Roman" w:cs="Times New Roman"/>
        </w:rPr>
        <w:t>rok</w:t>
      </w:r>
    </w:p>
    <w:p w14:paraId="60387BAD" w14:textId="77777777" w:rsidR="00AD0200" w:rsidRDefault="00AD0200" w:rsidP="00AD0200">
      <w:pPr>
        <w:pStyle w:val="Tekstpodstawowy"/>
        <w:spacing w:before="1"/>
        <w:ind w:left="142" w:right="2750"/>
        <w:jc w:val="center"/>
        <w:rPr>
          <w:rFonts w:ascii="Times New Roman" w:hAnsi="Times New Roman" w:cs="Times New Roman"/>
        </w:rPr>
      </w:pPr>
    </w:p>
    <w:p w14:paraId="1A1744D1" w14:textId="77777777" w:rsidR="0092502A" w:rsidRDefault="0092502A" w:rsidP="00AD0200">
      <w:pPr>
        <w:pStyle w:val="Tekstpodstawowy"/>
        <w:spacing w:before="1"/>
        <w:ind w:left="142" w:right="2750"/>
        <w:jc w:val="center"/>
        <w:rPr>
          <w:rFonts w:ascii="Times New Roman" w:hAnsi="Times New Roman" w:cs="Times New Roman"/>
        </w:rPr>
      </w:pPr>
    </w:p>
    <w:p w14:paraId="69E0041C" w14:textId="77777777" w:rsidR="0092502A" w:rsidRDefault="0092502A" w:rsidP="00AD0200">
      <w:pPr>
        <w:pStyle w:val="Tekstpodstawowy"/>
        <w:spacing w:before="1"/>
        <w:ind w:left="142" w:right="2750"/>
        <w:jc w:val="center"/>
        <w:rPr>
          <w:rFonts w:ascii="Times New Roman" w:hAnsi="Times New Roman" w:cs="Times New Roman"/>
        </w:rPr>
      </w:pPr>
    </w:p>
    <w:p w14:paraId="7DF0DECB" w14:textId="77777777" w:rsidR="0092502A" w:rsidRPr="0077055D" w:rsidRDefault="0092502A" w:rsidP="00AD0200">
      <w:pPr>
        <w:pStyle w:val="Tekstpodstawowy"/>
        <w:spacing w:before="1"/>
        <w:ind w:left="142" w:right="2750"/>
        <w:jc w:val="center"/>
        <w:rPr>
          <w:rFonts w:ascii="Times New Roman" w:hAnsi="Times New Roman" w:cs="Times New Roman"/>
        </w:rPr>
      </w:pPr>
    </w:p>
    <w:p w14:paraId="3FF65985" w14:textId="77777777" w:rsidR="00AD0200" w:rsidRPr="0077055D" w:rsidRDefault="00AD0200" w:rsidP="00AD0200">
      <w:pPr>
        <w:pStyle w:val="Tekstpodstawowy"/>
        <w:spacing w:before="1"/>
        <w:ind w:left="142" w:right="2750"/>
        <w:jc w:val="center"/>
        <w:rPr>
          <w:rFonts w:ascii="Times New Roman" w:hAnsi="Times New Roman" w:cs="Times New Roman"/>
        </w:rPr>
      </w:pPr>
    </w:p>
    <w:p w14:paraId="7BB4F2E7" w14:textId="77777777" w:rsidR="00DA45CB" w:rsidRPr="0077055D" w:rsidRDefault="006A58DF" w:rsidP="00AD0200">
      <w:pPr>
        <w:pStyle w:val="Nagwek1"/>
        <w:spacing w:before="1"/>
        <w:ind w:left="142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  <w:u w:val="single"/>
        </w:rPr>
        <w:lastRenderedPageBreak/>
        <w:t>INSTRUKCJA</w:t>
      </w:r>
      <w:r w:rsidRPr="0077055D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DLA</w:t>
      </w:r>
      <w:r w:rsidRPr="0077055D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WYKONAWCÓW</w:t>
      </w:r>
    </w:p>
    <w:p w14:paraId="52BFEC8F" w14:textId="5A086D16" w:rsidR="00DA45CB" w:rsidRPr="0077055D" w:rsidRDefault="006A58DF" w:rsidP="00AD0200">
      <w:pPr>
        <w:spacing w:before="56" w:line="268" w:lineRule="auto"/>
        <w:ind w:left="142" w:right="17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Gmina</w:t>
      </w:r>
      <w:r w:rsidRPr="0077055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Wleń</w:t>
      </w:r>
      <w:r w:rsidRPr="0077055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ogłasza</w:t>
      </w:r>
      <w:r w:rsidRPr="0077055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3C00E1">
        <w:rPr>
          <w:rFonts w:ascii="Times New Roman" w:hAnsi="Times New Roman" w:cs="Times New Roman"/>
          <w:sz w:val="24"/>
          <w:szCs w:val="24"/>
        </w:rPr>
        <w:t>postępowanie</w:t>
      </w:r>
      <w:r w:rsidRPr="0077055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na</w:t>
      </w:r>
      <w:r w:rsidRPr="0077055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realizacje</w:t>
      </w:r>
      <w:r w:rsidRPr="0077055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zadania</w:t>
      </w:r>
      <w:r w:rsidRPr="0077055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pn.:</w:t>
      </w:r>
      <w:r w:rsidRPr="0077055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</w:rPr>
        <w:t>„</w:t>
      </w:r>
      <w:bookmarkStart w:id="3" w:name="_Hlk174009200"/>
      <w:r w:rsidRPr="0077055D">
        <w:rPr>
          <w:rFonts w:ascii="Times New Roman" w:hAnsi="Times New Roman" w:cs="Times New Roman"/>
          <w:b/>
          <w:sz w:val="24"/>
          <w:szCs w:val="24"/>
        </w:rPr>
        <w:t>Dowóz</w:t>
      </w:r>
      <w:r w:rsidRPr="0077055D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</w:rPr>
        <w:t>uczniów/</w:t>
      </w:r>
      <w:r w:rsidRPr="0077055D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</w:rPr>
        <w:t>dzieci</w:t>
      </w:r>
      <w:r w:rsidRPr="0077055D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</w:rPr>
        <w:t>do</w:t>
      </w:r>
      <w:r w:rsidRPr="0077055D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</w:rPr>
        <w:t>Zespołu</w:t>
      </w:r>
      <w:r w:rsidRPr="0077055D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</w:rPr>
        <w:t>Szkół</w:t>
      </w:r>
      <w:r w:rsidRPr="0077055D">
        <w:rPr>
          <w:rFonts w:ascii="Times New Roman" w:hAnsi="Times New Roman" w:cs="Times New Roman"/>
          <w:b/>
          <w:spacing w:val="-48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</w:rPr>
        <w:t>im. Św. Jadwigi Śląskiej we Wleniu, oraz do oddziałów zamiejscowych w Pilchowicach Przedszkola we</w:t>
      </w:r>
      <w:r w:rsidRPr="0077055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</w:rPr>
        <w:t>Wleniu”</w:t>
      </w:r>
      <w:r w:rsidRPr="0077055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</w:rPr>
        <w:t>w</w:t>
      </w:r>
      <w:r w:rsidRPr="0077055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</w:rPr>
        <w:t>roku</w:t>
      </w:r>
      <w:r w:rsidRPr="0077055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</w:rPr>
        <w:t>szkolnym</w:t>
      </w:r>
      <w:r w:rsidRPr="0077055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30639B" w:rsidRPr="0077055D">
        <w:rPr>
          <w:rFonts w:ascii="Times New Roman" w:hAnsi="Times New Roman" w:cs="Times New Roman"/>
          <w:b/>
          <w:sz w:val="24"/>
          <w:szCs w:val="24"/>
        </w:rPr>
        <w:t>–</w:t>
      </w:r>
      <w:r w:rsidRPr="0077055D">
        <w:rPr>
          <w:rFonts w:ascii="Times New Roman" w:hAnsi="Times New Roman" w:cs="Times New Roman"/>
          <w:b/>
          <w:spacing w:val="47"/>
          <w:sz w:val="24"/>
          <w:szCs w:val="24"/>
        </w:rPr>
        <w:t xml:space="preserve"> </w:t>
      </w:r>
      <w:bookmarkEnd w:id="3"/>
      <w:r w:rsidR="00C84724">
        <w:rPr>
          <w:rFonts w:ascii="Times New Roman" w:hAnsi="Times New Roman" w:cs="Times New Roman"/>
          <w:b/>
          <w:sz w:val="24"/>
          <w:szCs w:val="24"/>
        </w:rPr>
        <w:t>2026/2027</w:t>
      </w:r>
      <w:r w:rsidR="00C931D0" w:rsidRPr="0077055D">
        <w:rPr>
          <w:rFonts w:ascii="Times New Roman" w:hAnsi="Times New Roman" w:cs="Times New Roman"/>
          <w:b/>
          <w:sz w:val="24"/>
          <w:szCs w:val="24"/>
        </w:rPr>
        <w:t>.</w:t>
      </w:r>
      <w:r w:rsidRPr="0077055D">
        <w:rPr>
          <w:rFonts w:ascii="Times New Roman" w:hAnsi="Times New Roman" w:cs="Times New Roman"/>
          <w:b/>
          <w:sz w:val="24"/>
          <w:szCs w:val="24"/>
        </w:rPr>
        <w:t>”</w:t>
      </w:r>
    </w:p>
    <w:p w14:paraId="27E302E4" w14:textId="6155322C" w:rsidR="00DA45CB" w:rsidRPr="0077055D" w:rsidRDefault="006A58DF">
      <w:pPr>
        <w:pStyle w:val="Akapitzlist"/>
        <w:numPr>
          <w:ilvl w:val="0"/>
          <w:numId w:val="7"/>
        </w:numPr>
        <w:spacing w:before="118" w:line="268" w:lineRule="auto"/>
        <w:ind w:left="426" w:right="172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ilekroć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Specyfikacji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Warunków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Zamówienia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jest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mowa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ustawie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bez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bliższego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określenia,</w:t>
      </w:r>
      <w:r w:rsidRPr="0077055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należy</w:t>
      </w:r>
      <w:r w:rsidRPr="007705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przez</w:t>
      </w:r>
      <w:r w:rsidRPr="0077055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to</w:t>
      </w:r>
      <w:r w:rsidRPr="0077055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rozumieć</w:t>
      </w:r>
      <w:r w:rsidRPr="007705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ustawę</w:t>
      </w:r>
      <w:r w:rsidRPr="0077055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</w:t>
      </w:r>
      <w:r w:rsidR="00C931D0" w:rsidRPr="0077055D">
        <w:rPr>
          <w:rFonts w:ascii="Times New Roman" w:hAnsi="Times New Roman" w:cs="Times New Roman"/>
          <w:sz w:val="24"/>
          <w:szCs w:val="24"/>
        </w:rPr>
        <w:t xml:space="preserve"> dnia 11 września 2019 r. Prawo zamówień publicznych (Dz.U. z 202</w:t>
      </w:r>
      <w:r w:rsidR="00C84724">
        <w:rPr>
          <w:rFonts w:ascii="Times New Roman" w:hAnsi="Times New Roman" w:cs="Times New Roman"/>
          <w:sz w:val="24"/>
          <w:szCs w:val="24"/>
        </w:rPr>
        <w:t>6</w:t>
      </w:r>
      <w:r w:rsidR="00C931D0" w:rsidRPr="0077055D">
        <w:rPr>
          <w:rFonts w:ascii="Times New Roman" w:hAnsi="Times New Roman" w:cs="Times New Roman"/>
          <w:sz w:val="24"/>
          <w:szCs w:val="24"/>
        </w:rPr>
        <w:t xml:space="preserve"> r. poz. </w:t>
      </w:r>
      <w:r w:rsidR="00C84724">
        <w:rPr>
          <w:rFonts w:ascii="Times New Roman" w:hAnsi="Times New Roman" w:cs="Times New Roman"/>
          <w:sz w:val="24"/>
          <w:szCs w:val="24"/>
        </w:rPr>
        <w:t>793</w:t>
      </w:r>
      <w:r w:rsidR="00C931D0" w:rsidRPr="0077055D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C931D0" w:rsidRPr="0077055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C931D0" w:rsidRPr="0077055D">
        <w:rPr>
          <w:rFonts w:ascii="Times New Roman" w:hAnsi="Times New Roman" w:cs="Times New Roman"/>
          <w:sz w:val="24"/>
          <w:szCs w:val="24"/>
        </w:rPr>
        <w:t>. zm.)</w:t>
      </w:r>
    </w:p>
    <w:p w14:paraId="4AF2AF9B" w14:textId="5C859FA7" w:rsidR="00DA45CB" w:rsidRPr="0077055D" w:rsidRDefault="006A58DF">
      <w:pPr>
        <w:pStyle w:val="Akapitzlist"/>
        <w:numPr>
          <w:ilvl w:val="0"/>
          <w:numId w:val="7"/>
        </w:numPr>
        <w:spacing w:before="2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użyty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skrót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SWZ</w:t>
      </w:r>
      <w:r w:rsidRPr="007705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oznacza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niniejszą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Specyfikację</w:t>
      </w:r>
      <w:r w:rsidR="00C931D0"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Warunków Zamówienia.</w:t>
      </w:r>
    </w:p>
    <w:p w14:paraId="687C5C1C" w14:textId="77777777" w:rsidR="00DA45CB" w:rsidRPr="0077055D" w:rsidRDefault="006A58DF">
      <w:pPr>
        <w:pStyle w:val="Nagwek1"/>
        <w:numPr>
          <w:ilvl w:val="0"/>
          <w:numId w:val="6"/>
        </w:numPr>
        <w:tabs>
          <w:tab w:val="left" w:pos="340"/>
        </w:tabs>
        <w:ind w:left="142" w:firstLine="0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  <w:u w:val="single"/>
        </w:rPr>
        <w:t>INFORMACJĘ</w:t>
      </w:r>
      <w:r w:rsidRPr="0077055D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O</w:t>
      </w:r>
      <w:r w:rsidRPr="0077055D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ZAMAWIAJĄCYM</w:t>
      </w:r>
    </w:p>
    <w:p w14:paraId="05E69430" w14:textId="77777777" w:rsidR="00DA45CB" w:rsidRPr="0077055D" w:rsidRDefault="00DA45CB" w:rsidP="00AD0200">
      <w:pPr>
        <w:pStyle w:val="Tekstpodstawowy"/>
        <w:spacing w:before="11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36D2648D" w14:textId="77777777" w:rsidR="00C931D0" w:rsidRPr="0077055D" w:rsidRDefault="00C931D0" w:rsidP="00AD0200">
      <w:pPr>
        <w:spacing w:line="276" w:lineRule="auto"/>
        <w:ind w:left="142"/>
        <w:rPr>
          <w:rFonts w:ascii="Times New Roman" w:hAnsi="Times New Roman" w:cs="Times New Roman"/>
          <w:b/>
          <w:bCs/>
          <w:sz w:val="24"/>
          <w:szCs w:val="24"/>
        </w:rPr>
      </w:pPr>
      <w:r w:rsidRPr="0077055D">
        <w:rPr>
          <w:rFonts w:ascii="Times New Roman" w:hAnsi="Times New Roman" w:cs="Times New Roman"/>
          <w:b/>
          <w:bCs/>
          <w:sz w:val="24"/>
          <w:szCs w:val="24"/>
        </w:rPr>
        <w:t>Gmina Wleń</w:t>
      </w:r>
      <w:r w:rsidRPr="0077055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7055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0683A15" w14:textId="77777777" w:rsidR="00C931D0" w:rsidRPr="0077055D" w:rsidRDefault="00C931D0" w:rsidP="00AD0200">
      <w:pPr>
        <w:spacing w:line="276" w:lineRule="auto"/>
        <w:ind w:left="142"/>
        <w:rPr>
          <w:rFonts w:ascii="Times New Roman" w:hAnsi="Times New Roman" w:cs="Times New Roman"/>
          <w:b/>
          <w:bCs/>
          <w:sz w:val="24"/>
          <w:szCs w:val="24"/>
        </w:rPr>
      </w:pPr>
      <w:r w:rsidRPr="0077055D">
        <w:rPr>
          <w:rFonts w:ascii="Times New Roman" w:hAnsi="Times New Roman" w:cs="Times New Roman"/>
          <w:b/>
          <w:bCs/>
          <w:sz w:val="24"/>
          <w:szCs w:val="24"/>
        </w:rPr>
        <w:t xml:space="preserve">Plac Bohaterów Nysy 7     </w:t>
      </w:r>
    </w:p>
    <w:p w14:paraId="79890EB1" w14:textId="77777777" w:rsidR="00C931D0" w:rsidRPr="0077055D" w:rsidRDefault="00C931D0" w:rsidP="00AD0200">
      <w:pPr>
        <w:spacing w:line="276" w:lineRule="auto"/>
        <w:ind w:left="142"/>
        <w:rPr>
          <w:rFonts w:ascii="Times New Roman" w:hAnsi="Times New Roman" w:cs="Times New Roman"/>
          <w:b/>
          <w:bCs/>
          <w:sz w:val="24"/>
          <w:szCs w:val="24"/>
        </w:rPr>
      </w:pPr>
      <w:r w:rsidRPr="0077055D">
        <w:rPr>
          <w:rFonts w:ascii="Times New Roman" w:hAnsi="Times New Roman" w:cs="Times New Roman"/>
          <w:b/>
          <w:bCs/>
          <w:sz w:val="24"/>
          <w:szCs w:val="24"/>
        </w:rPr>
        <w:t>59-610 Wleń</w:t>
      </w:r>
    </w:p>
    <w:p w14:paraId="1A059F0E" w14:textId="77777777" w:rsidR="00C931D0" w:rsidRPr="0077055D" w:rsidRDefault="00C931D0" w:rsidP="00AD0200">
      <w:pPr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NIP: 6161276377</w:t>
      </w:r>
    </w:p>
    <w:p w14:paraId="64B38E36" w14:textId="77777777" w:rsidR="00C931D0" w:rsidRPr="0077055D" w:rsidRDefault="00C931D0" w:rsidP="00AD0200">
      <w:pPr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REGON: 230821724</w:t>
      </w:r>
      <w:r w:rsidRPr="0077055D">
        <w:rPr>
          <w:rFonts w:ascii="Times New Roman" w:hAnsi="Times New Roman" w:cs="Times New Roman"/>
          <w:sz w:val="24"/>
          <w:szCs w:val="24"/>
        </w:rPr>
        <w:br/>
        <w:t>tel. 75 713 64 38</w:t>
      </w:r>
    </w:p>
    <w:p w14:paraId="57639B50" w14:textId="77777777" w:rsidR="00C931D0" w:rsidRPr="0077055D" w:rsidRDefault="00C931D0" w:rsidP="00AD0200">
      <w:pPr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adres strony internetowej: </w:t>
      </w:r>
      <w:hyperlink r:id="rId8" w:history="1">
        <w:r w:rsidRPr="0077055D">
          <w:rPr>
            <w:rStyle w:val="Hipercze"/>
            <w:rFonts w:ascii="Times New Roman" w:hAnsi="Times New Roman" w:cs="Times New Roman"/>
            <w:sz w:val="24"/>
            <w:szCs w:val="24"/>
          </w:rPr>
          <w:t>www.wlen.pl</w:t>
        </w:r>
      </w:hyperlink>
      <w:r w:rsidRPr="007705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4A22E8" w14:textId="2E91C5F6" w:rsidR="00C931D0" w:rsidRPr="0077055D" w:rsidRDefault="00C931D0" w:rsidP="00AD0200">
      <w:pPr>
        <w:spacing w:line="276" w:lineRule="auto"/>
        <w:ind w:left="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adres strony internetowej, na której udostępniane będą zmiany i wyjaśnienia treści SWZ oraz inne dokumenty zamówienia bezpośrednio związane z postępowaniem o udzielenie zamówienia,</w:t>
      </w:r>
      <w:r w:rsidRPr="007705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hyperlink r:id="rId9" w:history="1">
        <w:r w:rsidRPr="0077055D">
          <w:rPr>
            <w:rStyle w:val="Hipercze"/>
            <w:rFonts w:ascii="Times New Roman" w:hAnsi="Times New Roman" w:cs="Times New Roman"/>
            <w:sz w:val="24"/>
            <w:szCs w:val="24"/>
          </w:rPr>
          <w:t>https//bip.wlen.pl/</w:t>
        </w:r>
      </w:hyperlink>
      <w:r w:rsidRPr="007705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 xml:space="preserve">oraz </w:t>
      </w:r>
      <w:hyperlink r:id="rId10" w:history="1">
        <w:r w:rsidRPr="0077055D">
          <w:rPr>
            <w:rStyle w:val="Hipercze"/>
            <w:rFonts w:ascii="Times New Roman" w:hAnsi="Times New Roman" w:cs="Times New Roman"/>
            <w:sz w:val="24"/>
            <w:szCs w:val="24"/>
          </w:rPr>
          <w:t>https://ezamowienia.gov.pl/</w:t>
        </w:r>
      </w:hyperlink>
    </w:p>
    <w:p w14:paraId="6E29E5C3" w14:textId="77777777" w:rsidR="00C931D0" w:rsidRPr="0077055D" w:rsidRDefault="00C931D0" w:rsidP="00AD0200">
      <w:pPr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poczta e-mail: </w:t>
      </w:r>
      <w:hyperlink r:id="rId11" w:history="1">
        <w:r w:rsidRPr="0077055D">
          <w:rPr>
            <w:rStyle w:val="Hipercze"/>
            <w:rFonts w:ascii="Times New Roman" w:hAnsi="Times New Roman" w:cs="Times New Roman"/>
            <w:sz w:val="24"/>
            <w:szCs w:val="24"/>
          </w:rPr>
          <w:t>sekretariat@wlen.pl</w:t>
        </w:r>
      </w:hyperlink>
      <w:r w:rsidRPr="007705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2CBAD2" w14:textId="153F1D8E" w:rsidR="00DA45CB" w:rsidRPr="0077055D" w:rsidRDefault="006A58DF">
      <w:pPr>
        <w:pStyle w:val="Akapitzlist"/>
        <w:numPr>
          <w:ilvl w:val="0"/>
          <w:numId w:val="6"/>
        </w:numPr>
        <w:tabs>
          <w:tab w:val="left" w:pos="340"/>
        </w:tabs>
        <w:ind w:left="142" w:firstLine="0"/>
        <w:rPr>
          <w:rFonts w:ascii="Times New Roman" w:hAnsi="Times New Roman" w:cs="Times New Roman"/>
          <w:b/>
          <w:sz w:val="24"/>
          <w:szCs w:val="24"/>
        </w:rPr>
      </w:pPr>
      <w:r w:rsidRPr="0077055D">
        <w:rPr>
          <w:rFonts w:ascii="Times New Roman" w:hAnsi="Times New Roman" w:cs="Times New Roman"/>
          <w:b/>
          <w:sz w:val="24"/>
          <w:szCs w:val="24"/>
          <w:u w:val="single"/>
        </w:rPr>
        <w:t>TRYB</w:t>
      </w:r>
      <w:r w:rsidRPr="0077055D">
        <w:rPr>
          <w:rFonts w:ascii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  <w:u w:val="single"/>
        </w:rPr>
        <w:t>UDZIELENIA</w:t>
      </w:r>
      <w:r w:rsidRPr="0077055D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  <w:u w:val="single"/>
        </w:rPr>
        <w:t>ZAMÓWIENIA</w:t>
      </w:r>
    </w:p>
    <w:p w14:paraId="2C3F0A24" w14:textId="77777777" w:rsidR="00C931D0" w:rsidRPr="0077055D" w:rsidRDefault="00C931D0" w:rsidP="000614A4">
      <w:pPr>
        <w:keepNext/>
        <w:keepLine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74D9BA" w14:textId="42493B01" w:rsidR="00C931D0" w:rsidRPr="0077055D" w:rsidRDefault="00C931D0">
      <w:pPr>
        <w:numPr>
          <w:ilvl w:val="0"/>
          <w:numId w:val="8"/>
        </w:numPr>
        <w:suppressAutoHyphens/>
        <w:autoSpaceDE/>
        <w:autoSpaceDN/>
        <w:spacing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eastAsia="Times New Roman" w:hAnsi="Times New Roman" w:cs="Times New Roman"/>
          <w:sz w:val="24"/>
          <w:szCs w:val="24"/>
        </w:rPr>
        <w:t>Postępowanie o udzielenie zamówienia publicznego prowadzone jest w trybie podstawowym z</w:t>
      </w:r>
      <w:r w:rsidR="008823F4">
        <w:rPr>
          <w:rFonts w:ascii="Times New Roman" w:eastAsia="Times New Roman" w:hAnsi="Times New Roman" w:cs="Times New Roman"/>
          <w:sz w:val="24"/>
          <w:szCs w:val="24"/>
        </w:rPr>
        <w:t xml:space="preserve"> możliwością</w:t>
      </w:r>
      <w:r w:rsidRPr="0077055D">
        <w:rPr>
          <w:rFonts w:ascii="Times New Roman" w:eastAsia="Times New Roman" w:hAnsi="Times New Roman" w:cs="Times New Roman"/>
          <w:sz w:val="24"/>
          <w:szCs w:val="24"/>
        </w:rPr>
        <w:t xml:space="preserve"> przeprowadzania negocjacji, na podstawie art. 275 pkt </w:t>
      </w:r>
      <w:r w:rsidR="008823F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70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055D"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 w:rsidRPr="0077055D">
        <w:rPr>
          <w:rFonts w:ascii="Times New Roman" w:eastAsia="Times New Roman" w:hAnsi="Times New Roman" w:cs="Times New Roman"/>
          <w:sz w:val="24"/>
          <w:szCs w:val="24"/>
        </w:rPr>
        <w:t xml:space="preserve"> oraz na podstawie obowiązujących przepisów wykonawczych do ustawy, niniejszej Specyfikacji Warunków Zamówienia, zwanej w dalszej części SWZ. Wartość zamówienia nie przekracza równowartości kwoty określonej w przepisach wykonawczych wydanych na podstawie art. 3 ustawy </w:t>
      </w:r>
      <w:proofErr w:type="spellStart"/>
      <w:r w:rsidRPr="0077055D"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 w:rsidRPr="0077055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D17575" w14:textId="74ABE22E" w:rsidR="00C931D0" w:rsidRPr="0077055D" w:rsidRDefault="00C931D0">
      <w:pPr>
        <w:numPr>
          <w:ilvl w:val="0"/>
          <w:numId w:val="8"/>
        </w:numPr>
        <w:suppressAutoHyphens/>
        <w:autoSpaceDE/>
        <w:autoSpaceDN/>
        <w:spacing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Zamawiający </w:t>
      </w:r>
      <w:r w:rsidRPr="0077055D">
        <w:rPr>
          <w:rFonts w:ascii="Times New Roman" w:eastAsia="Times New Roman" w:hAnsi="Times New Roman" w:cs="Times New Roman"/>
          <w:b/>
          <w:sz w:val="24"/>
          <w:szCs w:val="24"/>
          <w:lang w:bidi="pl-PL"/>
        </w:rPr>
        <w:t>przewiduje</w:t>
      </w:r>
      <w:r w:rsidRPr="0077055D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wyb</w:t>
      </w:r>
      <w:r w:rsidR="008823F4">
        <w:rPr>
          <w:rFonts w:ascii="Times New Roman" w:eastAsia="Times New Roman" w:hAnsi="Times New Roman" w:cs="Times New Roman"/>
          <w:sz w:val="24"/>
          <w:szCs w:val="24"/>
          <w:lang w:bidi="pl-PL"/>
        </w:rPr>
        <w:t>ór</w:t>
      </w:r>
      <w:r w:rsidRPr="0077055D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najkorzystniejszej oferty z możliwością prowadzenia negocjacji.</w:t>
      </w:r>
    </w:p>
    <w:p w14:paraId="7DCDB820" w14:textId="77777777" w:rsidR="00C931D0" w:rsidRPr="0077055D" w:rsidRDefault="00C931D0">
      <w:pPr>
        <w:numPr>
          <w:ilvl w:val="0"/>
          <w:numId w:val="8"/>
        </w:numPr>
        <w:autoSpaceDE/>
        <w:autoSpaceDN/>
        <w:spacing w:line="276" w:lineRule="auto"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77055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Wartość zamówienia – niniejsze zamówienie jest zamówieniem klasycznym w rozumieniu art. 7 pkt 33 ustawy </w:t>
      </w:r>
      <w:proofErr w:type="spellStart"/>
      <w:r w:rsidRPr="0077055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Pzp</w:t>
      </w:r>
      <w:proofErr w:type="spellEnd"/>
      <w:r w:rsidRPr="0077055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. Wartość zamówienia nie przekracza progów unijnych w rozumieniu art. 3 ustawy </w:t>
      </w:r>
      <w:proofErr w:type="spellStart"/>
      <w:r w:rsidRPr="0077055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Pzp</w:t>
      </w:r>
      <w:proofErr w:type="spellEnd"/>
      <w:r w:rsidRPr="0077055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.</w:t>
      </w:r>
    </w:p>
    <w:p w14:paraId="581DAB9E" w14:textId="77777777" w:rsidR="00C931D0" w:rsidRPr="0077055D" w:rsidRDefault="00C931D0">
      <w:pPr>
        <w:pStyle w:val="Bodytext2"/>
        <w:numPr>
          <w:ilvl w:val="0"/>
          <w:numId w:val="8"/>
        </w:numPr>
        <w:shd w:val="clear" w:color="auto" w:fill="auto"/>
        <w:tabs>
          <w:tab w:val="left" w:pos="426"/>
          <w:tab w:val="left" w:pos="775"/>
        </w:tabs>
        <w:suppressAutoHyphens w:val="0"/>
        <w:spacing w:line="276" w:lineRule="auto"/>
        <w:ind w:left="567" w:hanging="284"/>
        <w:jc w:val="both"/>
        <w:rPr>
          <w:color w:val="auto"/>
          <w:sz w:val="24"/>
          <w:szCs w:val="24"/>
        </w:rPr>
      </w:pPr>
      <w:r w:rsidRPr="0077055D">
        <w:rPr>
          <w:sz w:val="24"/>
          <w:szCs w:val="24"/>
        </w:rPr>
        <w:t xml:space="preserve">Zamawiający </w:t>
      </w:r>
      <w:r w:rsidRPr="0077055D">
        <w:rPr>
          <w:rStyle w:val="Bodytext2Bold"/>
          <w:rFonts w:eastAsia="Century Gothic"/>
          <w:sz w:val="24"/>
          <w:szCs w:val="24"/>
        </w:rPr>
        <w:t>nie przewiduje</w:t>
      </w:r>
      <w:r w:rsidRPr="0077055D">
        <w:rPr>
          <w:rStyle w:val="Bodytext2Bold"/>
          <w:sz w:val="24"/>
          <w:szCs w:val="24"/>
        </w:rPr>
        <w:t xml:space="preserve"> </w:t>
      </w:r>
      <w:r w:rsidRPr="0077055D">
        <w:rPr>
          <w:sz w:val="24"/>
          <w:szCs w:val="24"/>
        </w:rPr>
        <w:t xml:space="preserve">wyboru najkorzystniejszej oferty z zastosowaniem aukcji elektronicznej wraz z informacjami, </w:t>
      </w:r>
      <w:r w:rsidRPr="0077055D">
        <w:rPr>
          <w:color w:val="auto"/>
          <w:sz w:val="24"/>
          <w:szCs w:val="24"/>
        </w:rPr>
        <w:t xml:space="preserve">o których mowa w art. 230 ustawy </w:t>
      </w:r>
      <w:proofErr w:type="spellStart"/>
      <w:r w:rsidRPr="0077055D">
        <w:rPr>
          <w:color w:val="auto"/>
          <w:sz w:val="24"/>
          <w:szCs w:val="24"/>
        </w:rPr>
        <w:t>Pzp</w:t>
      </w:r>
      <w:proofErr w:type="spellEnd"/>
      <w:r w:rsidRPr="0077055D">
        <w:rPr>
          <w:color w:val="auto"/>
          <w:sz w:val="24"/>
          <w:szCs w:val="24"/>
        </w:rPr>
        <w:t>.</w:t>
      </w:r>
    </w:p>
    <w:p w14:paraId="054DC051" w14:textId="77777777" w:rsidR="00C931D0" w:rsidRPr="0077055D" w:rsidRDefault="00C931D0">
      <w:pPr>
        <w:pStyle w:val="Bodytext2"/>
        <w:numPr>
          <w:ilvl w:val="0"/>
          <w:numId w:val="8"/>
        </w:numPr>
        <w:shd w:val="clear" w:color="auto" w:fill="auto"/>
        <w:suppressAutoHyphens w:val="0"/>
        <w:spacing w:line="276" w:lineRule="auto"/>
        <w:ind w:left="567" w:hanging="284"/>
        <w:jc w:val="both"/>
        <w:rPr>
          <w:color w:val="auto"/>
          <w:sz w:val="24"/>
          <w:szCs w:val="24"/>
        </w:rPr>
      </w:pPr>
      <w:r w:rsidRPr="0077055D">
        <w:rPr>
          <w:sz w:val="24"/>
          <w:szCs w:val="24"/>
        </w:rPr>
        <w:t xml:space="preserve">Zamawiający </w:t>
      </w:r>
      <w:r w:rsidRPr="0077055D">
        <w:rPr>
          <w:rStyle w:val="Bodytext2Bold"/>
          <w:rFonts w:eastAsia="Century Gothic"/>
          <w:sz w:val="24"/>
          <w:szCs w:val="24"/>
        </w:rPr>
        <w:t>nie dopuszcza</w:t>
      </w:r>
      <w:r w:rsidRPr="0077055D">
        <w:rPr>
          <w:rStyle w:val="Bodytext2Bold"/>
          <w:rFonts w:eastAsia="Century Gothic"/>
          <w:b w:val="0"/>
          <w:sz w:val="24"/>
          <w:szCs w:val="24"/>
        </w:rPr>
        <w:t xml:space="preserve"> składania </w:t>
      </w:r>
      <w:r w:rsidRPr="0077055D">
        <w:rPr>
          <w:sz w:val="24"/>
          <w:szCs w:val="24"/>
        </w:rPr>
        <w:t xml:space="preserve">ofert w postaci katalogów elektronicznych lub dołączenia katalogów elektronicznych do oferty, w sytuacji określonej </w:t>
      </w:r>
      <w:r w:rsidRPr="0077055D">
        <w:rPr>
          <w:color w:val="auto"/>
          <w:sz w:val="24"/>
          <w:szCs w:val="24"/>
        </w:rPr>
        <w:t xml:space="preserve">w art. 93 ustawy </w:t>
      </w:r>
      <w:proofErr w:type="spellStart"/>
      <w:r w:rsidRPr="0077055D">
        <w:rPr>
          <w:color w:val="auto"/>
          <w:sz w:val="24"/>
          <w:szCs w:val="24"/>
        </w:rPr>
        <w:t>Pzp</w:t>
      </w:r>
      <w:proofErr w:type="spellEnd"/>
      <w:r w:rsidRPr="0077055D">
        <w:rPr>
          <w:color w:val="auto"/>
          <w:sz w:val="24"/>
          <w:szCs w:val="24"/>
        </w:rPr>
        <w:t>.</w:t>
      </w:r>
    </w:p>
    <w:p w14:paraId="12D796D4" w14:textId="77777777" w:rsidR="00C931D0" w:rsidRPr="0077055D" w:rsidRDefault="00C931D0">
      <w:pPr>
        <w:numPr>
          <w:ilvl w:val="0"/>
          <w:numId w:val="8"/>
        </w:numPr>
        <w:tabs>
          <w:tab w:val="left" w:pos="0"/>
        </w:tabs>
        <w:autoSpaceDE/>
        <w:autoSpaceDN/>
        <w:spacing w:line="276" w:lineRule="auto"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77055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Zamawiający </w:t>
      </w:r>
      <w:r w:rsidRPr="0077055D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nie żąda</w:t>
      </w:r>
      <w:r w:rsidRPr="0077055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złożenia wraz z ofertą przedmiotowych środk</w:t>
      </w:r>
      <w:r w:rsidRPr="0077055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fldChar w:fldCharType="begin"/>
      </w:r>
      <w:r w:rsidRPr="0077055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instrText xml:space="preserve"> LISTNUM </w:instrText>
      </w:r>
      <w:r w:rsidRPr="0077055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fldChar w:fldCharType="end"/>
      </w:r>
      <w:r w:rsidRPr="0077055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ów dowodowych.</w:t>
      </w:r>
    </w:p>
    <w:p w14:paraId="73C20DB7" w14:textId="77777777" w:rsidR="00C931D0" w:rsidRPr="0077055D" w:rsidRDefault="00C931D0">
      <w:pPr>
        <w:numPr>
          <w:ilvl w:val="0"/>
          <w:numId w:val="8"/>
        </w:numPr>
        <w:tabs>
          <w:tab w:val="left" w:pos="0"/>
        </w:tabs>
        <w:autoSpaceDE/>
        <w:autoSpaceDN/>
        <w:spacing w:line="276" w:lineRule="auto"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77055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Zamawiający </w:t>
      </w:r>
      <w:r w:rsidRPr="0077055D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nie dopuszcza</w:t>
      </w:r>
      <w:r w:rsidRPr="0077055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składania ofert częściowych ani wariantowych.</w:t>
      </w:r>
    </w:p>
    <w:p w14:paraId="7695295A" w14:textId="77777777" w:rsidR="00C931D0" w:rsidRPr="0077055D" w:rsidRDefault="00C931D0">
      <w:pPr>
        <w:numPr>
          <w:ilvl w:val="0"/>
          <w:numId w:val="8"/>
        </w:numPr>
        <w:tabs>
          <w:tab w:val="left" w:pos="0"/>
        </w:tabs>
        <w:autoSpaceDE/>
        <w:autoSpaceDN/>
        <w:spacing w:line="276" w:lineRule="auto"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77055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Zamawiający </w:t>
      </w:r>
      <w:r w:rsidRPr="0077055D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nie prowadzi</w:t>
      </w:r>
      <w:r w:rsidRPr="0077055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postępowania w celu zawarcia umowy ramowej.</w:t>
      </w:r>
    </w:p>
    <w:p w14:paraId="536055E9" w14:textId="77777777" w:rsidR="00C931D0" w:rsidRPr="0077055D" w:rsidRDefault="00C931D0">
      <w:pPr>
        <w:numPr>
          <w:ilvl w:val="0"/>
          <w:numId w:val="8"/>
        </w:numPr>
        <w:tabs>
          <w:tab w:val="left" w:pos="0"/>
        </w:tabs>
        <w:autoSpaceDE/>
        <w:autoSpaceDN/>
        <w:spacing w:line="276" w:lineRule="auto"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77055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lastRenderedPageBreak/>
        <w:t xml:space="preserve">Zamawiający </w:t>
      </w:r>
      <w:r w:rsidRPr="0077055D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nie zastrzega</w:t>
      </w:r>
      <w:r w:rsidRPr="0077055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możliwości ubiegania się o udzielenie zamówienia wyłącznie przez Wykonawców, o których mowa w art. 94 ustawy </w:t>
      </w:r>
      <w:proofErr w:type="spellStart"/>
      <w:r w:rsidRPr="0077055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Pzp</w:t>
      </w:r>
      <w:proofErr w:type="spellEnd"/>
      <w:r w:rsidRPr="0077055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.</w:t>
      </w:r>
    </w:p>
    <w:p w14:paraId="2F1289E0" w14:textId="0C2B9EED" w:rsidR="00DA45CB" w:rsidRPr="0077055D" w:rsidRDefault="006A58DF">
      <w:pPr>
        <w:pStyle w:val="Nagwek1"/>
        <w:numPr>
          <w:ilvl w:val="1"/>
          <w:numId w:val="30"/>
        </w:numPr>
        <w:spacing w:before="1"/>
        <w:ind w:left="426" w:hanging="142"/>
        <w:rPr>
          <w:rFonts w:ascii="Times New Roman" w:hAnsi="Times New Roman" w:cs="Times New Roman"/>
          <w:sz w:val="24"/>
          <w:szCs w:val="24"/>
        </w:rPr>
      </w:pPr>
      <w:bookmarkStart w:id="4" w:name="_Hlk174368516"/>
      <w:r w:rsidRPr="0077055D">
        <w:rPr>
          <w:rFonts w:ascii="Times New Roman" w:hAnsi="Times New Roman" w:cs="Times New Roman"/>
          <w:sz w:val="24"/>
          <w:szCs w:val="24"/>
          <w:u w:val="single"/>
        </w:rPr>
        <w:t>OPIS</w:t>
      </w:r>
      <w:r w:rsidRPr="0077055D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PRZEDMIOTU</w:t>
      </w:r>
      <w:r w:rsidRPr="0077055D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ZAMÓWIENIA</w:t>
      </w:r>
    </w:p>
    <w:bookmarkEnd w:id="4"/>
    <w:p w14:paraId="75403049" w14:textId="77777777" w:rsidR="00DA45CB" w:rsidRPr="0077055D" w:rsidRDefault="00DA45CB" w:rsidP="00AD0200">
      <w:pPr>
        <w:pStyle w:val="Tekstpodstawowy"/>
        <w:spacing w:before="9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1B4E80A4" w14:textId="792CB487" w:rsidR="001668FC" w:rsidRPr="0077055D" w:rsidRDefault="006A58DF">
      <w:pPr>
        <w:pStyle w:val="Akapitzlist"/>
        <w:numPr>
          <w:ilvl w:val="0"/>
          <w:numId w:val="5"/>
        </w:numPr>
        <w:tabs>
          <w:tab w:val="left" w:pos="453"/>
        </w:tabs>
        <w:spacing w:before="56" w:line="259" w:lineRule="auto"/>
        <w:ind w:left="426" w:right="169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ab/>
      </w:r>
      <w:bookmarkStart w:id="5" w:name="_Hlk174368473"/>
      <w:r w:rsidRPr="0077055D">
        <w:rPr>
          <w:rFonts w:ascii="Times New Roman" w:hAnsi="Times New Roman" w:cs="Times New Roman"/>
          <w:sz w:val="24"/>
          <w:szCs w:val="24"/>
        </w:rPr>
        <w:t>Przedmiotem zamówienia jest dowóz uczniów/ dzieci</w:t>
      </w:r>
      <w:r w:rsidR="003C00E1">
        <w:rPr>
          <w:rFonts w:ascii="Times New Roman" w:hAnsi="Times New Roman" w:cs="Times New Roman"/>
          <w:sz w:val="24"/>
          <w:szCs w:val="24"/>
        </w:rPr>
        <w:t xml:space="preserve"> w roku szkolnym 2026/2027 oraz w dni dyrektorskie</w:t>
      </w:r>
      <w:r w:rsidRPr="0077055D">
        <w:rPr>
          <w:rFonts w:ascii="Times New Roman" w:hAnsi="Times New Roman" w:cs="Times New Roman"/>
          <w:sz w:val="24"/>
          <w:szCs w:val="24"/>
        </w:rPr>
        <w:t xml:space="preserve"> do Zespołu Szkół im. Św. Jadwigi Śląskiej we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Wleniu oraz do oddziałów zamiejscowych w Pilchowicach Przedszkola we Wleniu</w:t>
      </w:r>
      <w:r w:rsidR="00784E87">
        <w:rPr>
          <w:rFonts w:ascii="Times New Roman" w:hAnsi="Times New Roman" w:cs="Times New Roman"/>
          <w:sz w:val="24"/>
          <w:szCs w:val="24"/>
        </w:rPr>
        <w:t>.</w:t>
      </w:r>
      <w:r w:rsidR="00C931D0" w:rsidRPr="0077055D">
        <w:rPr>
          <w:rFonts w:ascii="Times New Roman" w:hAnsi="Times New Roman" w:cs="Times New Roman"/>
          <w:sz w:val="24"/>
          <w:szCs w:val="24"/>
        </w:rPr>
        <w:t xml:space="preserve"> </w:t>
      </w:r>
      <w:r w:rsidR="008E3F31" w:rsidRPr="0077055D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503553" w:rsidRPr="0077055D">
        <w:rPr>
          <w:rFonts w:ascii="Times New Roman" w:hAnsi="Times New Roman" w:cs="Times New Roman"/>
          <w:sz w:val="24"/>
          <w:szCs w:val="24"/>
        </w:rPr>
        <w:t xml:space="preserve">planowanych </w:t>
      </w:r>
      <w:r w:rsidR="008E3F31" w:rsidRPr="0077055D">
        <w:rPr>
          <w:rFonts w:ascii="Times New Roman" w:hAnsi="Times New Roman" w:cs="Times New Roman"/>
          <w:sz w:val="24"/>
          <w:szCs w:val="24"/>
        </w:rPr>
        <w:t>zakup</w:t>
      </w:r>
      <w:r w:rsidR="00503553" w:rsidRPr="0077055D">
        <w:rPr>
          <w:rFonts w:ascii="Times New Roman" w:hAnsi="Times New Roman" w:cs="Times New Roman"/>
          <w:sz w:val="24"/>
          <w:szCs w:val="24"/>
        </w:rPr>
        <w:t>ów</w:t>
      </w:r>
      <w:r w:rsidR="008E3F31" w:rsidRPr="0077055D">
        <w:rPr>
          <w:rFonts w:ascii="Times New Roman" w:hAnsi="Times New Roman" w:cs="Times New Roman"/>
          <w:sz w:val="24"/>
          <w:szCs w:val="24"/>
        </w:rPr>
        <w:t xml:space="preserve"> biletów miesięcznych </w:t>
      </w:r>
      <w:r w:rsidR="00503553" w:rsidRPr="0077055D">
        <w:rPr>
          <w:rFonts w:ascii="Times New Roman" w:hAnsi="Times New Roman" w:cs="Times New Roman"/>
          <w:sz w:val="24"/>
          <w:szCs w:val="24"/>
        </w:rPr>
        <w:t xml:space="preserve">dla dzieci </w:t>
      </w:r>
      <w:r w:rsidR="00E52230" w:rsidRPr="0077055D">
        <w:rPr>
          <w:rFonts w:ascii="Times New Roman" w:hAnsi="Times New Roman" w:cs="Times New Roman"/>
          <w:sz w:val="24"/>
          <w:szCs w:val="24"/>
        </w:rPr>
        <w:t xml:space="preserve">w ilości </w:t>
      </w:r>
      <w:r w:rsidR="00784E87">
        <w:rPr>
          <w:rFonts w:ascii="Times New Roman" w:hAnsi="Times New Roman" w:cs="Times New Roman"/>
          <w:sz w:val="24"/>
          <w:szCs w:val="24"/>
        </w:rPr>
        <w:t>148</w:t>
      </w:r>
      <w:r w:rsidR="00E52230" w:rsidRPr="0077055D">
        <w:rPr>
          <w:rFonts w:ascii="Times New Roman" w:hAnsi="Times New Roman" w:cs="Times New Roman"/>
          <w:sz w:val="24"/>
          <w:szCs w:val="24"/>
        </w:rPr>
        <w:t xml:space="preserve"> (w tym </w:t>
      </w:r>
      <w:r w:rsidR="00784E87">
        <w:rPr>
          <w:rFonts w:ascii="Times New Roman" w:hAnsi="Times New Roman" w:cs="Times New Roman"/>
          <w:sz w:val="24"/>
          <w:szCs w:val="24"/>
        </w:rPr>
        <w:t>5</w:t>
      </w:r>
      <w:r w:rsidR="00E52230" w:rsidRPr="0077055D">
        <w:rPr>
          <w:rFonts w:ascii="Times New Roman" w:hAnsi="Times New Roman" w:cs="Times New Roman"/>
          <w:sz w:val="24"/>
          <w:szCs w:val="24"/>
        </w:rPr>
        <w:t xml:space="preserve"> dzieci z niepełnosprawnością, ilości mogą ulec zmianie) </w:t>
      </w:r>
      <w:r w:rsidR="008E3F31" w:rsidRPr="0077055D">
        <w:rPr>
          <w:rFonts w:ascii="Times New Roman" w:hAnsi="Times New Roman" w:cs="Times New Roman"/>
          <w:sz w:val="24"/>
          <w:szCs w:val="24"/>
        </w:rPr>
        <w:t>n</w:t>
      </w:r>
      <w:r w:rsidR="001668FC" w:rsidRPr="0077055D">
        <w:rPr>
          <w:rFonts w:ascii="Times New Roman" w:hAnsi="Times New Roman" w:cs="Times New Roman"/>
          <w:sz w:val="24"/>
          <w:szCs w:val="24"/>
        </w:rPr>
        <w:t>a trasach:</w:t>
      </w:r>
    </w:p>
    <w:p w14:paraId="2DA9E21B" w14:textId="46543828" w:rsidR="001668FC" w:rsidRPr="0077055D" w:rsidRDefault="001668FC" w:rsidP="00143E8D">
      <w:pPr>
        <w:pStyle w:val="Akapitzlist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Trasa 1:</w:t>
      </w:r>
    </w:p>
    <w:p w14:paraId="6953E712" w14:textId="26B819F1" w:rsidR="001668FC" w:rsidRPr="0077055D" w:rsidRDefault="001668FC" w:rsidP="00143E8D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Marczów- </w:t>
      </w:r>
      <w:proofErr w:type="spellStart"/>
      <w:r w:rsidRPr="0077055D">
        <w:rPr>
          <w:rFonts w:ascii="Times New Roman" w:hAnsi="Times New Roman" w:cs="Times New Roman"/>
          <w:sz w:val="24"/>
          <w:szCs w:val="24"/>
        </w:rPr>
        <w:t>Przeżdziedza</w:t>
      </w:r>
      <w:proofErr w:type="spellEnd"/>
      <w:r w:rsidRPr="0077055D">
        <w:rPr>
          <w:rFonts w:ascii="Times New Roman" w:hAnsi="Times New Roman" w:cs="Times New Roman"/>
          <w:sz w:val="24"/>
          <w:szCs w:val="24"/>
        </w:rPr>
        <w:t xml:space="preserve">-Górczyca-Bełczyna-Bystrzyca </w:t>
      </w:r>
      <w:r w:rsidR="008E3F31" w:rsidRPr="0077055D">
        <w:rPr>
          <w:rFonts w:ascii="Times New Roman" w:hAnsi="Times New Roman" w:cs="Times New Roman"/>
          <w:sz w:val="24"/>
          <w:szCs w:val="24"/>
        </w:rPr>
        <w:t>–</w:t>
      </w:r>
      <w:r w:rsidRPr="0077055D">
        <w:rPr>
          <w:rFonts w:ascii="Times New Roman" w:hAnsi="Times New Roman" w:cs="Times New Roman"/>
          <w:sz w:val="24"/>
          <w:szCs w:val="24"/>
        </w:rPr>
        <w:t xml:space="preserve"> Wleń</w:t>
      </w:r>
      <w:r w:rsidR="008E3F31" w:rsidRPr="0077055D">
        <w:rPr>
          <w:rFonts w:ascii="Times New Roman" w:hAnsi="Times New Roman" w:cs="Times New Roman"/>
          <w:sz w:val="24"/>
          <w:szCs w:val="24"/>
        </w:rPr>
        <w:t xml:space="preserve"> – </w:t>
      </w:r>
      <w:r w:rsidR="00784E87">
        <w:rPr>
          <w:rFonts w:ascii="Times New Roman" w:hAnsi="Times New Roman" w:cs="Times New Roman"/>
          <w:sz w:val="24"/>
          <w:szCs w:val="24"/>
        </w:rPr>
        <w:t>45 dzieci</w:t>
      </w:r>
      <w:r w:rsidR="00F3572A">
        <w:rPr>
          <w:rFonts w:ascii="Times New Roman" w:hAnsi="Times New Roman" w:cs="Times New Roman"/>
          <w:sz w:val="24"/>
          <w:szCs w:val="24"/>
        </w:rPr>
        <w:t>,</w:t>
      </w:r>
      <w:r w:rsidR="00784E87">
        <w:rPr>
          <w:rFonts w:ascii="Times New Roman" w:hAnsi="Times New Roman" w:cs="Times New Roman"/>
          <w:sz w:val="24"/>
          <w:szCs w:val="24"/>
        </w:rPr>
        <w:t xml:space="preserve"> w tym Szkoła 41</w:t>
      </w:r>
      <w:r w:rsidR="008E3F31" w:rsidRPr="0077055D">
        <w:rPr>
          <w:rFonts w:ascii="Times New Roman" w:hAnsi="Times New Roman" w:cs="Times New Roman"/>
          <w:sz w:val="24"/>
          <w:szCs w:val="24"/>
        </w:rPr>
        <w:t xml:space="preserve"> dzieci</w:t>
      </w:r>
      <w:r w:rsidR="00784E87">
        <w:rPr>
          <w:rFonts w:ascii="Times New Roman" w:hAnsi="Times New Roman" w:cs="Times New Roman"/>
          <w:sz w:val="24"/>
          <w:szCs w:val="24"/>
        </w:rPr>
        <w:t xml:space="preserve">, Przedszkole 4. </w:t>
      </w:r>
      <w:r w:rsidR="00C91397">
        <w:rPr>
          <w:rFonts w:ascii="Times New Roman" w:hAnsi="Times New Roman" w:cs="Times New Roman"/>
          <w:sz w:val="24"/>
          <w:szCs w:val="24"/>
        </w:rPr>
        <w:t>1 dziecko z niepełnosprawnością.</w:t>
      </w:r>
    </w:p>
    <w:p w14:paraId="48962756" w14:textId="54EB821D" w:rsidR="001668FC" w:rsidRPr="008823F4" w:rsidRDefault="001668FC" w:rsidP="008823F4">
      <w:pPr>
        <w:pStyle w:val="Akapitzlist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Trasa 2:</w:t>
      </w:r>
      <w:r w:rsidRPr="008823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6FDE31" w14:textId="62788811" w:rsidR="001668FC" w:rsidRPr="0077055D" w:rsidRDefault="00A00B69" w:rsidP="00143E8D">
      <w:pPr>
        <w:pStyle w:val="Akapitzlist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Radomice-</w:t>
      </w:r>
      <w:r w:rsidR="001668FC" w:rsidRPr="0077055D">
        <w:rPr>
          <w:rFonts w:ascii="Times New Roman" w:hAnsi="Times New Roman" w:cs="Times New Roman"/>
          <w:sz w:val="24"/>
          <w:szCs w:val="24"/>
        </w:rPr>
        <w:t>Klecza-Łupki-</w:t>
      </w:r>
      <w:r w:rsidRPr="0077055D">
        <w:rPr>
          <w:rFonts w:ascii="Times New Roman" w:hAnsi="Times New Roman" w:cs="Times New Roman"/>
          <w:sz w:val="24"/>
          <w:szCs w:val="24"/>
        </w:rPr>
        <w:t xml:space="preserve"> Modrzewie-Tarczyn-</w:t>
      </w:r>
      <w:r w:rsidR="001668FC" w:rsidRPr="0077055D">
        <w:rPr>
          <w:rFonts w:ascii="Times New Roman" w:hAnsi="Times New Roman" w:cs="Times New Roman"/>
          <w:sz w:val="24"/>
          <w:szCs w:val="24"/>
        </w:rPr>
        <w:t xml:space="preserve">Wleń </w:t>
      </w:r>
      <w:r w:rsidRPr="0077055D">
        <w:rPr>
          <w:rFonts w:ascii="Times New Roman" w:hAnsi="Times New Roman" w:cs="Times New Roman"/>
          <w:sz w:val="24"/>
          <w:szCs w:val="24"/>
        </w:rPr>
        <w:t>(</w:t>
      </w:r>
      <w:r w:rsidR="0047091C" w:rsidRPr="0077055D">
        <w:rPr>
          <w:rFonts w:ascii="Times New Roman" w:hAnsi="Times New Roman" w:cs="Times New Roman"/>
          <w:sz w:val="24"/>
          <w:szCs w:val="24"/>
        </w:rPr>
        <w:t xml:space="preserve">dowozy z </w:t>
      </w:r>
      <w:r w:rsidR="008823F4">
        <w:rPr>
          <w:rFonts w:ascii="Times New Roman" w:hAnsi="Times New Roman" w:cs="Times New Roman"/>
          <w:sz w:val="24"/>
          <w:szCs w:val="24"/>
        </w:rPr>
        <w:t xml:space="preserve">Kleczy i </w:t>
      </w:r>
      <w:r w:rsidR="0047091C" w:rsidRPr="0077055D">
        <w:rPr>
          <w:rFonts w:ascii="Times New Roman" w:hAnsi="Times New Roman" w:cs="Times New Roman"/>
          <w:sz w:val="24"/>
          <w:szCs w:val="24"/>
        </w:rPr>
        <w:t>Tarczyna odbywać się będą po uzyskaniu informacji od szkoły)</w:t>
      </w:r>
      <w:r w:rsidR="008E3F31" w:rsidRPr="0077055D">
        <w:rPr>
          <w:rFonts w:ascii="Times New Roman" w:hAnsi="Times New Roman" w:cs="Times New Roman"/>
          <w:sz w:val="24"/>
          <w:szCs w:val="24"/>
        </w:rPr>
        <w:t xml:space="preserve"> -</w:t>
      </w:r>
      <w:r w:rsidR="00503553" w:rsidRPr="0077055D">
        <w:rPr>
          <w:rFonts w:ascii="Times New Roman" w:hAnsi="Times New Roman" w:cs="Times New Roman"/>
          <w:sz w:val="24"/>
          <w:szCs w:val="24"/>
        </w:rPr>
        <w:t xml:space="preserve"> </w:t>
      </w:r>
      <w:r w:rsidR="00784E87">
        <w:rPr>
          <w:rFonts w:ascii="Times New Roman" w:hAnsi="Times New Roman" w:cs="Times New Roman"/>
          <w:sz w:val="24"/>
          <w:szCs w:val="24"/>
        </w:rPr>
        <w:t>16</w:t>
      </w:r>
      <w:r w:rsidR="008E3F31" w:rsidRPr="0077055D">
        <w:rPr>
          <w:rFonts w:ascii="Times New Roman" w:hAnsi="Times New Roman" w:cs="Times New Roman"/>
          <w:sz w:val="24"/>
          <w:szCs w:val="24"/>
        </w:rPr>
        <w:t xml:space="preserve"> dzieci</w:t>
      </w:r>
      <w:r w:rsidR="00784E87">
        <w:rPr>
          <w:rFonts w:ascii="Times New Roman" w:hAnsi="Times New Roman" w:cs="Times New Roman"/>
          <w:sz w:val="24"/>
          <w:szCs w:val="24"/>
        </w:rPr>
        <w:t xml:space="preserve"> w tym, szkoła 13 dzieci, przedszkole 3 dzieci. </w:t>
      </w:r>
      <w:r w:rsidR="00C91397">
        <w:rPr>
          <w:rFonts w:ascii="Times New Roman" w:hAnsi="Times New Roman" w:cs="Times New Roman"/>
          <w:sz w:val="24"/>
          <w:szCs w:val="24"/>
        </w:rPr>
        <w:t>1 dziecko z niepełnosprawnością.</w:t>
      </w:r>
    </w:p>
    <w:p w14:paraId="35ABD05F" w14:textId="791CB15E" w:rsidR="001668FC" w:rsidRPr="0077055D" w:rsidRDefault="001668FC" w:rsidP="00143E8D">
      <w:pPr>
        <w:pStyle w:val="Akapitzlist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Trasa 4:</w:t>
      </w:r>
    </w:p>
    <w:p w14:paraId="0A30FD4C" w14:textId="4947CC61" w:rsidR="009130F1" w:rsidRPr="0077055D" w:rsidRDefault="009130F1" w:rsidP="00143E8D">
      <w:pPr>
        <w:pStyle w:val="Akapitzlist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Strzyżowiec-</w:t>
      </w:r>
      <w:r w:rsidR="00A00B69" w:rsidRPr="0077055D">
        <w:rPr>
          <w:rFonts w:ascii="Times New Roman" w:hAnsi="Times New Roman" w:cs="Times New Roman"/>
          <w:sz w:val="24"/>
          <w:szCs w:val="24"/>
        </w:rPr>
        <w:t>Pilchowice -</w:t>
      </w:r>
      <w:r w:rsidRPr="0077055D">
        <w:rPr>
          <w:rFonts w:ascii="Times New Roman" w:hAnsi="Times New Roman" w:cs="Times New Roman"/>
          <w:sz w:val="24"/>
          <w:szCs w:val="24"/>
        </w:rPr>
        <w:t>Nielestno-Wleń</w:t>
      </w:r>
      <w:r w:rsidR="008E3F31" w:rsidRPr="0077055D">
        <w:rPr>
          <w:rFonts w:ascii="Times New Roman" w:hAnsi="Times New Roman" w:cs="Times New Roman"/>
          <w:sz w:val="24"/>
          <w:szCs w:val="24"/>
        </w:rPr>
        <w:t xml:space="preserve"> – </w:t>
      </w:r>
      <w:r w:rsidR="00784E87">
        <w:rPr>
          <w:rFonts w:ascii="Times New Roman" w:hAnsi="Times New Roman" w:cs="Times New Roman"/>
          <w:sz w:val="24"/>
          <w:szCs w:val="24"/>
        </w:rPr>
        <w:t>87</w:t>
      </w:r>
      <w:r w:rsidR="008E3F31" w:rsidRPr="0077055D">
        <w:rPr>
          <w:rFonts w:ascii="Times New Roman" w:hAnsi="Times New Roman" w:cs="Times New Roman"/>
          <w:sz w:val="24"/>
          <w:szCs w:val="24"/>
        </w:rPr>
        <w:t xml:space="preserve"> dzieci</w:t>
      </w:r>
      <w:r w:rsidR="00784E87">
        <w:rPr>
          <w:rFonts w:ascii="Times New Roman" w:hAnsi="Times New Roman" w:cs="Times New Roman"/>
          <w:sz w:val="24"/>
          <w:szCs w:val="24"/>
        </w:rPr>
        <w:t xml:space="preserve"> w tym szkoła 81, przedszkole 6.</w:t>
      </w:r>
      <w:r w:rsidR="00C91397" w:rsidRPr="00C91397">
        <w:rPr>
          <w:rFonts w:ascii="Times New Roman" w:hAnsi="Times New Roman" w:cs="Times New Roman"/>
          <w:sz w:val="24"/>
          <w:szCs w:val="24"/>
        </w:rPr>
        <w:t xml:space="preserve"> </w:t>
      </w:r>
      <w:r w:rsidR="00C91397">
        <w:rPr>
          <w:rFonts w:ascii="Times New Roman" w:hAnsi="Times New Roman" w:cs="Times New Roman"/>
          <w:sz w:val="24"/>
          <w:szCs w:val="24"/>
        </w:rPr>
        <w:t>3 dzieci z niepełnosprawnością.</w:t>
      </w:r>
    </w:p>
    <w:p w14:paraId="69A6F40F" w14:textId="794ED599" w:rsidR="0003647C" w:rsidRPr="0077055D" w:rsidRDefault="0003647C" w:rsidP="00143E8D">
      <w:pPr>
        <w:pStyle w:val="Akapitzlist"/>
        <w:ind w:left="426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174368544"/>
      <w:bookmarkEnd w:id="5"/>
      <w:r w:rsidRPr="0077055D">
        <w:rPr>
          <w:rFonts w:ascii="Times New Roman" w:hAnsi="Times New Roman" w:cs="Times New Roman"/>
          <w:b/>
          <w:bCs/>
          <w:sz w:val="24"/>
          <w:szCs w:val="24"/>
        </w:rPr>
        <w:t>Dowóz do szkoły</w:t>
      </w:r>
      <w:r w:rsidR="00784E87">
        <w:rPr>
          <w:rFonts w:ascii="Times New Roman" w:hAnsi="Times New Roman" w:cs="Times New Roman"/>
          <w:b/>
          <w:bCs/>
          <w:sz w:val="24"/>
          <w:szCs w:val="24"/>
        </w:rPr>
        <w:t>/przedszkola</w:t>
      </w:r>
      <w:r w:rsidRPr="0077055D">
        <w:rPr>
          <w:rFonts w:ascii="Times New Roman" w:hAnsi="Times New Roman" w:cs="Times New Roman"/>
          <w:b/>
          <w:bCs/>
          <w:sz w:val="24"/>
          <w:szCs w:val="24"/>
        </w:rPr>
        <w:t xml:space="preserve"> – do godz. 8:00.</w:t>
      </w:r>
    </w:p>
    <w:p w14:paraId="44EDD57D" w14:textId="5D481B16" w:rsidR="0003647C" w:rsidRPr="0077055D" w:rsidRDefault="0003647C" w:rsidP="00143E8D">
      <w:pPr>
        <w:pStyle w:val="Akapitzlist"/>
        <w:ind w:left="426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055D">
        <w:rPr>
          <w:rFonts w:ascii="Times New Roman" w:hAnsi="Times New Roman" w:cs="Times New Roman"/>
          <w:b/>
          <w:bCs/>
          <w:sz w:val="24"/>
          <w:szCs w:val="24"/>
        </w:rPr>
        <w:t xml:space="preserve">Odwóz ze </w:t>
      </w:r>
      <w:r w:rsidR="00784E87">
        <w:rPr>
          <w:rFonts w:ascii="Times New Roman" w:hAnsi="Times New Roman" w:cs="Times New Roman"/>
          <w:b/>
          <w:bCs/>
          <w:sz w:val="24"/>
          <w:szCs w:val="24"/>
        </w:rPr>
        <w:t>szkoły/przedszkola</w:t>
      </w:r>
      <w:r w:rsidRPr="0077055D">
        <w:rPr>
          <w:rFonts w:ascii="Times New Roman" w:hAnsi="Times New Roman" w:cs="Times New Roman"/>
          <w:b/>
          <w:bCs/>
          <w:sz w:val="24"/>
          <w:szCs w:val="24"/>
        </w:rPr>
        <w:t xml:space="preserve"> należy zsynchronizować w uzgodnieniu z dyrektorem szkoły.</w:t>
      </w:r>
    </w:p>
    <w:p w14:paraId="051E13DF" w14:textId="1022BB64" w:rsidR="00784E87" w:rsidRDefault="00784E87" w:rsidP="00143E8D">
      <w:pPr>
        <w:pStyle w:val="Akapitzlist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trakcie roku szkolnego </w:t>
      </w:r>
      <w:r w:rsidR="00C91397">
        <w:rPr>
          <w:rFonts w:ascii="Times New Roman" w:hAnsi="Times New Roman" w:cs="Times New Roman"/>
          <w:sz w:val="24"/>
          <w:szCs w:val="24"/>
        </w:rPr>
        <w:t xml:space="preserve">Zespół szkół </w:t>
      </w:r>
      <w:r>
        <w:rPr>
          <w:rFonts w:ascii="Times New Roman" w:hAnsi="Times New Roman" w:cs="Times New Roman"/>
          <w:sz w:val="24"/>
          <w:szCs w:val="24"/>
        </w:rPr>
        <w:t>we Wrześniu poda liczbę i termin dni dyrektorskich.</w:t>
      </w:r>
    </w:p>
    <w:p w14:paraId="17409548" w14:textId="3028B142" w:rsidR="00784E87" w:rsidRDefault="00784E87" w:rsidP="00143E8D">
      <w:pPr>
        <w:pStyle w:val="Akapitzlist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Trasy i godziny dowozu dzieci do przedszkola we Wleniu</w:t>
      </w:r>
      <w:r w:rsidR="00C91397">
        <w:rPr>
          <w:rFonts w:ascii="Times New Roman" w:hAnsi="Times New Roman" w:cs="Times New Roman"/>
          <w:sz w:val="24"/>
          <w:szCs w:val="24"/>
        </w:rPr>
        <w:t>/Pilchowicach</w:t>
      </w:r>
      <w:r>
        <w:rPr>
          <w:rFonts w:ascii="Times New Roman" w:hAnsi="Times New Roman" w:cs="Times New Roman"/>
          <w:sz w:val="24"/>
          <w:szCs w:val="24"/>
        </w:rPr>
        <w:t xml:space="preserve"> w dni dyrektorskie mogą ulec zmianie. (wcześniejsze ustalenie ze szkołą/przedszkolem)</w:t>
      </w:r>
    </w:p>
    <w:p w14:paraId="732407C8" w14:textId="2942DCD1" w:rsidR="0003647C" w:rsidRPr="0077055D" w:rsidRDefault="0003647C" w:rsidP="00143E8D">
      <w:pPr>
        <w:pStyle w:val="Akapitzlist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W trakcie roku szkolnego mogą ulec zmianie godziny dowozu i odwozu.</w:t>
      </w:r>
    </w:p>
    <w:p w14:paraId="0FFAEF8B" w14:textId="0F7DDE10" w:rsidR="0003647C" w:rsidRPr="0077055D" w:rsidRDefault="0003647C" w:rsidP="00143E8D">
      <w:pPr>
        <w:pStyle w:val="Akapitzlist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72182883"/>
      <w:r w:rsidRPr="0077055D">
        <w:rPr>
          <w:rFonts w:ascii="Times New Roman" w:hAnsi="Times New Roman" w:cs="Times New Roman"/>
          <w:sz w:val="24"/>
          <w:szCs w:val="24"/>
        </w:rPr>
        <w:t>W trakcie roku szkolnego może wystąpić konieczność zmiany trasy wg potrzeb</w:t>
      </w:r>
      <w:r w:rsidR="00E045C1" w:rsidRPr="0077055D">
        <w:rPr>
          <w:rFonts w:ascii="Times New Roman" w:hAnsi="Times New Roman" w:cs="Times New Roman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Zamawiającego.</w:t>
      </w:r>
    </w:p>
    <w:p w14:paraId="71141E13" w14:textId="0A7517D7" w:rsidR="00A00B69" w:rsidRPr="0077055D" w:rsidRDefault="00A00B69" w:rsidP="00143E8D">
      <w:pPr>
        <w:pStyle w:val="Akapitzlist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W zimie w zależności od warunków pogodowych zmianie może ulec trasa nr 3 (utrudniony może być dojazd do Radomic od strony Kleczy</w:t>
      </w:r>
      <w:r w:rsidR="008823F4">
        <w:rPr>
          <w:rFonts w:ascii="Times New Roman" w:hAnsi="Times New Roman" w:cs="Times New Roman"/>
          <w:sz w:val="24"/>
          <w:szCs w:val="24"/>
        </w:rPr>
        <w:t>/Łupek w tym przypadku do przejechania przez most w Pilchowicach wymagany będzie pojazd z masą poniżej 10T</w:t>
      </w:r>
      <w:r w:rsidRPr="0077055D">
        <w:rPr>
          <w:rFonts w:ascii="Times New Roman" w:hAnsi="Times New Roman" w:cs="Times New Roman"/>
          <w:sz w:val="24"/>
          <w:szCs w:val="24"/>
        </w:rPr>
        <w:t>)</w:t>
      </w:r>
    </w:p>
    <w:bookmarkEnd w:id="7"/>
    <w:p w14:paraId="0FC8F54C" w14:textId="7ACAC949" w:rsidR="0003647C" w:rsidRPr="0077055D" w:rsidRDefault="0003647C" w:rsidP="00143E8D">
      <w:pPr>
        <w:pStyle w:val="Akapitzlist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Wymaga się, aby wszystkim przewożonym uczniom zapewniono w autobusach miejsca</w:t>
      </w:r>
      <w:r w:rsidR="00E045C1" w:rsidRPr="0077055D">
        <w:rPr>
          <w:rFonts w:ascii="Times New Roman" w:hAnsi="Times New Roman" w:cs="Times New Roman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siedzące.</w:t>
      </w:r>
    </w:p>
    <w:p w14:paraId="58ACA733" w14:textId="595845D6" w:rsidR="00867ED3" w:rsidRPr="0077055D" w:rsidRDefault="00867ED3" w:rsidP="00143E8D">
      <w:pPr>
        <w:pStyle w:val="Akapitzlist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174369996"/>
      <w:r w:rsidRPr="0077055D">
        <w:rPr>
          <w:rFonts w:ascii="Times New Roman" w:hAnsi="Times New Roman" w:cs="Times New Roman"/>
          <w:sz w:val="24"/>
          <w:szCs w:val="24"/>
        </w:rPr>
        <w:t>Wykonawca ma prawo do odpłatnego przewozu innych pasażerów pod warunkiem zapewnienia miejsc siedzących wszystkim przewożonym uczniom.</w:t>
      </w:r>
    </w:p>
    <w:bookmarkEnd w:id="8"/>
    <w:p w14:paraId="30609688" w14:textId="65DC8A25" w:rsidR="0003647C" w:rsidRPr="0077055D" w:rsidRDefault="0003647C" w:rsidP="00143E8D">
      <w:pPr>
        <w:pStyle w:val="Akapitzlist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Pojazdy służące do przewozu osób muszą być w pełni sprawne, spełniać wymogi bezpieczeństwa (zgodnie z obowiązującymi przepisami prawa), posiadać aktualne badania techniczne i aktualną polisę ubezpieczeniową.</w:t>
      </w:r>
    </w:p>
    <w:bookmarkEnd w:id="6"/>
    <w:p w14:paraId="43226D06" w14:textId="77777777" w:rsidR="00DA45CB" w:rsidRPr="0077055D" w:rsidRDefault="006A58DF">
      <w:pPr>
        <w:pStyle w:val="Akapitzlist"/>
        <w:numPr>
          <w:ilvl w:val="0"/>
          <w:numId w:val="5"/>
        </w:numPr>
        <w:tabs>
          <w:tab w:val="left" w:pos="547"/>
        </w:tabs>
        <w:spacing w:before="119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Wspólny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słownik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zamówień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CPV</w:t>
      </w:r>
    </w:p>
    <w:p w14:paraId="1ABD54C0" w14:textId="77777777" w:rsidR="00DA45CB" w:rsidRPr="0077055D" w:rsidRDefault="006A58DF" w:rsidP="00143E8D">
      <w:pPr>
        <w:pStyle w:val="Tekstpodstawowy"/>
        <w:spacing w:before="3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60100000-9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usługi</w:t>
      </w:r>
      <w:r w:rsidRPr="0077055D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zakresie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transportu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drogowego</w:t>
      </w:r>
    </w:p>
    <w:p w14:paraId="6C690DDC" w14:textId="77777777" w:rsidR="00DA45CB" w:rsidRPr="0077055D" w:rsidRDefault="006A58DF" w:rsidP="00143E8D">
      <w:pPr>
        <w:pStyle w:val="Tekstpodstawowy"/>
        <w:spacing w:before="26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60112000-6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usługi</w:t>
      </w:r>
      <w:r w:rsidRPr="007705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zakresie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publicznego</w:t>
      </w:r>
      <w:r w:rsidRPr="007705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transportu</w:t>
      </w:r>
      <w:r w:rsidRPr="0077055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drogowego</w:t>
      </w:r>
    </w:p>
    <w:p w14:paraId="15458F09" w14:textId="77777777" w:rsidR="00DA45CB" w:rsidRPr="0077055D" w:rsidRDefault="006A58DF">
      <w:pPr>
        <w:pStyle w:val="Akapitzlist"/>
        <w:numPr>
          <w:ilvl w:val="0"/>
          <w:numId w:val="5"/>
        </w:numPr>
        <w:spacing w:before="34" w:line="264" w:lineRule="auto"/>
        <w:ind w:right="175" w:hanging="260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Przewozy mogą być dokonywane środkami transportu spełniającymi wymagania techniczne określone</w:t>
      </w:r>
      <w:r w:rsidRPr="0077055D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przepisach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ustawy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„Prawo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ruchu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drogowym”</w:t>
      </w:r>
      <w:r w:rsidRPr="007705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i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innych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przepisach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związanych</w:t>
      </w:r>
      <w:r w:rsidRPr="007705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przewozem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osób.</w:t>
      </w:r>
    </w:p>
    <w:p w14:paraId="288D0524" w14:textId="77777777" w:rsidR="00DA45CB" w:rsidRPr="0077055D" w:rsidRDefault="006A58DF" w:rsidP="00AD0200">
      <w:pPr>
        <w:spacing w:before="120"/>
        <w:ind w:left="142"/>
        <w:rPr>
          <w:rFonts w:ascii="Times New Roman" w:hAnsi="Times New Roman" w:cs="Times New Roman"/>
          <w:b/>
          <w:i/>
          <w:sz w:val="24"/>
          <w:szCs w:val="24"/>
        </w:rPr>
      </w:pPr>
      <w:r w:rsidRPr="0077055D">
        <w:rPr>
          <w:rFonts w:ascii="Times New Roman" w:hAnsi="Times New Roman" w:cs="Times New Roman"/>
          <w:b/>
          <w:i/>
          <w:sz w:val="24"/>
          <w:szCs w:val="24"/>
          <w:u w:val="single"/>
        </w:rPr>
        <w:t>Opiekę</w:t>
      </w:r>
      <w:r w:rsidRPr="0077055D">
        <w:rPr>
          <w:rFonts w:ascii="Times New Roman" w:hAnsi="Times New Roman" w:cs="Times New Roman"/>
          <w:b/>
          <w:i/>
          <w:spacing w:val="-5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b/>
          <w:i/>
          <w:sz w:val="24"/>
          <w:szCs w:val="24"/>
          <w:u w:val="single"/>
        </w:rPr>
        <w:t>nad</w:t>
      </w:r>
      <w:r w:rsidRPr="0077055D">
        <w:rPr>
          <w:rFonts w:ascii="Times New Roman" w:hAnsi="Times New Roman" w:cs="Times New Roman"/>
          <w:b/>
          <w:i/>
          <w:spacing w:val="-2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b/>
          <w:i/>
          <w:sz w:val="24"/>
          <w:szCs w:val="24"/>
          <w:u w:val="single"/>
        </w:rPr>
        <w:t>dziećmi</w:t>
      </w:r>
      <w:r w:rsidRPr="0077055D">
        <w:rPr>
          <w:rFonts w:ascii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b/>
          <w:i/>
          <w:sz w:val="24"/>
          <w:szCs w:val="24"/>
          <w:u w:val="single"/>
        </w:rPr>
        <w:t>i</w:t>
      </w:r>
      <w:r w:rsidRPr="0077055D">
        <w:rPr>
          <w:rFonts w:ascii="Times New Roman" w:hAnsi="Times New Roman" w:cs="Times New Roman"/>
          <w:b/>
          <w:i/>
          <w:spacing w:val="-1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b/>
          <w:i/>
          <w:sz w:val="24"/>
          <w:szCs w:val="24"/>
          <w:u w:val="single"/>
        </w:rPr>
        <w:t>młodzieżą</w:t>
      </w:r>
      <w:r w:rsidRPr="0077055D">
        <w:rPr>
          <w:rFonts w:ascii="Times New Roman" w:hAnsi="Times New Roman" w:cs="Times New Roman"/>
          <w:b/>
          <w:i/>
          <w:spacing w:val="46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b/>
          <w:i/>
          <w:sz w:val="24"/>
          <w:szCs w:val="24"/>
          <w:u w:val="single"/>
        </w:rPr>
        <w:t>w</w:t>
      </w:r>
      <w:r w:rsidRPr="0077055D">
        <w:rPr>
          <w:rFonts w:ascii="Times New Roman" w:hAnsi="Times New Roman" w:cs="Times New Roman"/>
          <w:b/>
          <w:i/>
          <w:spacing w:val="-3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b/>
          <w:i/>
          <w:sz w:val="24"/>
          <w:szCs w:val="24"/>
          <w:u w:val="single"/>
        </w:rPr>
        <w:t>czasie</w:t>
      </w:r>
      <w:r w:rsidRPr="0077055D">
        <w:rPr>
          <w:rFonts w:ascii="Times New Roman" w:hAnsi="Times New Roman" w:cs="Times New Roman"/>
          <w:b/>
          <w:i/>
          <w:spacing w:val="-1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b/>
          <w:i/>
          <w:sz w:val="24"/>
          <w:szCs w:val="24"/>
          <w:u w:val="single"/>
        </w:rPr>
        <w:t>przewozów</w:t>
      </w:r>
      <w:r w:rsidRPr="0077055D">
        <w:rPr>
          <w:rFonts w:ascii="Times New Roman" w:hAnsi="Times New Roman" w:cs="Times New Roman"/>
          <w:b/>
          <w:i/>
          <w:spacing w:val="-3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b/>
          <w:i/>
          <w:sz w:val="24"/>
          <w:szCs w:val="24"/>
          <w:u w:val="single"/>
        </w:rPr>
        <w:t>organizuje</w:t>
      </w:r>
      <w:r w:rsidRPr="0077055D">
        <w:rPr>
          <w:rFonts w:ascii="Times New Roman" w:hAnsi="Times New Roman" w:cs="Times New Roman"/>
          <w:b/>
          <w:i/>
          <w:spacing w:val="45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b/>
          <w:i/>
          <w:sz w:val="24"/>
          <w:szCs w:val="24"/>
          <w:u w:val="single"/>
        </w:rPr>
        <w:t>i</w:t>
      </w:r>
      <w:r w:rsidRPr="0077055D">
        <w:rPr>
          <w:rFonts w:ascii="Times New Roman" w:hAnsi="Times New Roman" w:cs="Times New Roman"/>
          <w:b/>
          <w:i/>
          <w:spacing w:val="-1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b/>
          <w:i/>
          <w:sz w:val="24"/>
          <w:szCs w:val="24"/>
          <w:u w:val="single"/>
        </w:rPr>
        <w:t>zapewnia</w:t>
      </w:r>
      <w:r w:rsidRPr="0077055D">
        <w:rPr>
          <w:rFonts w:ascii="Times New Roman" w:hAnsi="Times New Roman" w:cs="Times New Roman"/>
          <w:b/>
          <w:i/>
          <w:spacing w:val="-1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b/>
          <w:i/>
          <w:sz w:val="24"/>
          <w:szCs w:val="24"/>
          <w:u w:val="single"/>
        </w:rPr>
        <w:t>Wykonawca</w:t>
      </w:r>
      <w:r w:rsidRPr="0077055D">
        <w:rPr>
          <w:rFonts w:ascii="Times New Roman" w:hAnsi="Times New Roman" w:cs="Times New Roman"/>
          <w:b/>
          <w:i/>
          <w:spacing w:val="-2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b/>
          <w:i/>
          <w:sz w:val="24"/>
          <w:szCs w:val="24"/>
          <w:u w:val="single"/>
        </w:rPr>
        <w:t>!!!</w:t>
      </w:r>
    </w:p>
    <w:p w14:paraId="450B0ABF" w14:textId="4BC6E70B" w:rsidR="00DA45CB" w:rsidRPr="0077055D" w:rsidRDefault="006A58DF">
      <w:pPr>
        <w:pStyle w:val="Nagwek1"/>
        <w:numPr>
          <w:ilvl w:val="0"/>
          <w:numId w:val="5"/>
        </w:numPr>
        <w:spacing w:before="120"/>
        <w:ind w:hanging="118"/>
        <w:rPr>
          <w:rFonts w:ascii="Times New Roman" w:hAnsi="Times New Roman" w:cs="Times New Roman"/>
          <w:sz w:val="24"/>
          <w:szCs w:val="24"/>
          <w:u w:val="single"/>
        </w:rPr>
      </w:pPr>
      <w:r w:rsidRPr="0077055D">
        <w:rPr>
          <w:rFonts w:ascii="Times New Roman" w:hAnsi="Times New Roman" w:cs="Times New Roman"/>
          <w:sz w:val="24"/>
          <w:szCs w:val="24"/>
          <w:u w:val="single"/>
        </w:rPr>
        <w:lastRenderedPageBreak/>
        <w:t>Zakres</w:t>
      </w:r>
      <w:r w:rsidRPr="0077055D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obowiązków</w:t>
      </w:r>
      <w:r w:rsidRPr="0077055D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opiekuna</w:t>
      </w:r>
      <w:r w:rsidRPr="0077055D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uczniów</w:t>
      </w:r>
      <w:r w:rsidRPr="0077055D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w</w:t>
      </w:r>
      <w:r w:rsidRPr="0077055D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trakcie</w:t>
      </w:r>
      <w:r w:rsidRPr="0077055D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realizacji</w:t>
      </w:r>
      <w:r w:rsidRPr="0077055D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dowozu</w:t>
      </w:r>
      <w:r w:rsidRPr="0077055D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77055D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odwozu</w:t>
      </w:r>
      <w:r w:rsidR="008805DB" w:rsidRPr="0077055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749F00ED" w14:textId="5B7008D2" w:rsidR="00DA45CB" w:rsidRPr="0077055D" w:rsidRDefault="006A58DF" w:rsidP="003C00E1">
      <w:pPr>
        <w:pStyle w:val="Akapitzlist"/>
        <w:numPr>
          <w:ilvl w:val="1"/>
          <w:numId w:val="4"/>
        </w:numPr>
        <w:spacing w:before="35" w:line="268" w:lineRule="auto"/>
        <w:ind w:left="567" w:right="61" w:hanging="283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172182946"/>
      <w:r w:rsidRPr="0077055D">
        <w:rPr>
          <w:rFonts w:ascii="Times New Roman" w:hAnsi="Times New Roman" w:cs="Times New Roman"/>
          <w:sz w:val="24"/>
          <w:szCs w:val="24"/>
        </w:rPr>
        <w:t>Opiekun</w:t>
      </w:r>
      <w:r w:rsidRPr="0077055D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jest</w:t>
      </w:r>
      <w:r w:rsidRPr="0077055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odpowiedzialny</w:t>
      </w:r>
      <w:r w:rsidRPr="0077055D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za</w:t>
      </w:r>
      <w:r w:rsidRPr="0077055D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bezpieczeństwo</w:t>
      </w:r>
      <w:r w:rsidRPr="0077055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uczniów</w:t>
      </w:r>
      <w:r w:rsidRPr="0077055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trakcie</w:t>
      </w:r>
      <w:r w:rsidRPr="0077055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wsiadania</w:t>
      </w:r>
      <w:r w:rsidRPr="0077055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do</w:t>
      </w:r>
      <w:r w:rsidRPr="0077055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lub</w:t>
      </w:r>
      <w:r w:rsidR="00143E8D" w:rsidRPr="0077055D">
        <w:rPr>
          <w:rFonts w:ascii="Times New Roman" w:hAnsi="Times New Roman" w:cs="Times New Roman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wysiadania</w:t>
      </w:r>
      <w:r w:rsidRPr="0077055D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autobusu szkolnego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oraz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trakcie przejazdu.</w:t>
      </w:r>
    </w:p>
    <w:p w14:paraId="2349CE2B" w14:textId="4695180A" w:rsidR="00DA45CB" w:rsidRPr="0077055D" w:rsidRDefault="006A58DF" w:rsidP="003C00E1">
      <w:pPr>
        <w:pStyle w:val="Akapitzlist"/>
        <w:numPr>
          <w:ilvl w:val="1"/>
          <w:numId w:val="4"/>
        </w:numPr>
        <w:tabs>
          <w:tab w:val="left" w:pos="520"/>
        </w:tabs>
        <w:spacing w:before="4"/>
        <w:ind w:left="567" w:right="61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trakcie</w:t>
      </w:r>
      <w:r w:rsidRPr="0077055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wykonywania</w:t>
      </w:r>
      <w:r w:rsidRPr="0077055D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czynności</w:t>
      </w:r>
      <w:r w:rsidRPr="0077055D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związanych</w:t>
      </w:r>
      <w:r w:rsidRPr="0077055D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</w:t>
      </w:r>
      <w:r w:rsidRPr="0077055D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opieką</w:t>
      </w:r>
      <w:r w:rsidRPr="0077055D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ściśle</w:t>
      </w:r>
      <w:r w:rsidRPr="0077055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współpracuje</w:t>
      </w:r>
      <w:r w:rsidRPr="0077055D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</w:t>
      </w:r>
      <w:r w:rsidRPr="0077055D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kierowcą</w:t>
      </w:r>
      <w:r w:rsidRPr="0077055D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pojazdu</w:t>
      </w:r>
      <w:r w:rsidR="004507F2" w:rsidRPr="0077055D">
        <w:rPr>
          <w:rFonts w:ascii="Times New Roman" w:hAnsi="Times New Roman" w:cs="Times New Roman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zakresie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bezpiecznego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przewozu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a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mianowicie:</w:t>
      </w:r>
    </w:p>
    <w:p w14:paraId="61771CE3" w14:textId="77777777" w:rsidR="00DA45CB" w:rsidRPr="0077055D" w:rsidRDefault="006A58DF" w:rsidP="003C00E1">
      <w:pPr>
        <w:pStyle w:val="Akapitzlist"/>
        <w:numPr>
          <w:ilvl w:val="2"/>
          <w:numId w:val="4"/>
        </w:numPr>
        <w:spacing w:before="36"/>
        <w:ind w:left="709" w:right="61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trakcie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realizacji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przewozu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przebywa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wewnątrz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autobusu;</w:t>
      </w:r>
    </w:p>
    <w:p w14:paraId="319C256E" w14:textId="77777777" w:rsidR="00DA45CB" w:rsidRPr="0077055D" w:rsidRDefault="006A58DF" w:rsidP="003C00E1">
      <w:pPr>
        <w:pStyle w:val="Akapitzlist"/>
        <w:numPr>
          <w:ilvl w:val="2"/>
          <w:numId w:val="4"/>
        </w:numPr>
        <w:spacing w:before="75"/>
        <w:ind w:left="709" w:right="61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trakcie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wsiadania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uczniów, po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zatrzymaniu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się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pojazdu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otwiera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przednie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drzwi;</w:t>
      </w:r>
    </w:p>
    <w:p w14:paraId="4E54B531" w14:textId="77777777" w:rsidR="00DA45CB" w:rsidRPr="0077055D" w:rsidRDefault="006A58DF" w:rsidP="003C00E1">
      <w:pPr>
        <w:pStyle w:val="Akapitzlist"/>
        <w:numPr>
          <w:ilvl w:val="2"/>
          <w:numId w:val="4"/>
        </w:numPr>
        <w:spacing w:before="77" w:line="268" w:lineRule="auto"/>
        <w:ind w:left="709" w:right="61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Nadzoruje</w:t>
      </w:r>
      <w:r w:rsidRPr="0077055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wsiadanie</w:t>
      </w:r>
      <w:r w:rsidRPr="0077055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uczniów</w:t>
      </w:r>
      <w:r w:rsidRPr="0077055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służąc</w:t>
      </w:r>
      <w:r w:rsidRPr="0077055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razie</w:t>
      </w:r>
      <w:r w:rsidRPr="0077055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potrzeby</w:t>
      </w:r>
      <w:r w:rsidRPr="0077055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pomocą</w:t>
      </w:r>
      <w:r w:rsidRPr="0077055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przestrzegając</w:t>
      </w:r>
      <w:r w:rsidRPr="0077055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zasady,</w:t>
      </w:r>
      <w:r w:rsidRPr="0077055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że</w:t>
      </w:r>
      <w:r w:rsidRPr="0077055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pierwszej</w:t>
      </w:r>
      <w:r w:rsidRPr="0077055D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kolejności</w:t>
      </w:r>
      <w:r w:rsidRPr="007705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wsiadają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uczniowie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młodsi;</w:t>
      </w:r>
    </w:p>
    <w:p w14:paraId="22B7F68A" w14:textId="41F83924" w:rsidR="00DA45CB" w:rsidRPr="0077055D" w:rsidRDefault="006A58DF" w:rsidP="003C00E1">
      <w:pPr>
        <w:pStyle w:val="Akapitzlist"/>
        <w:numPr>
          <w:ilvl w:val="2"/>
          <w:numId w:val="4"/>
        </w:numPr>
        <w:spacing w:before="37" w:line="268" w:lineRule="auto"/>
        <w:ind w:left="709" w:right="61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Po</w:t>
      </w:r>
      <w:r w:rsidRPr="0077055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wejściu</w:t>
      </w:r>
      <w:r w:rsidRPr="0077055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wszystkich</w:t>
      </w:r>
      <w:r w:rsidRPr="0077055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uczniów</w:t>
      </w:r>
      <w:r w:rsidRPr="0077055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do</w:t>
      </w:r>
      <w:r w:rsidRPr="0077055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pojazdu</w:t>
      </w:r>
      <w:r w:rsidRPr="0077055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opiekun</w:t>
      </w:r>
      <w:r w:rsidRPr="0077055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sprawdza,</w:t>
      </w:r>
      <w:r w:rsidRPr="0077055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czy</w:t>
      </w:r>
      <w:r w:rsidRPr="0077055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uczniowie</w:t>
      </w:r>
      <w:r w:rsidRPr="0077055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zajęli</w:t>
      </w:r>
      <w:r w:rsidRPr="0077055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miejsca</w:t>
      </w:r>
      <w:r w:rsidRPr="0077055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(siedząc</w:t>
      </w:r>
      <w:r w:rsidR="00A00B69" w:rsidRPr="0077055D">
        <w:rPr>
          <w:rFonts w:ascii="Times New Roman" w:hAnsi="Times New Roman" w:cs="Times New Roman"/>
          <w:sz w:val="24"/>
          <w:szCs w:val="24"/>
        </w:rPr>
        <w:t>e i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stojące);</w:t>
      </w:r>
    </w:p>
    <w:p w14:paraId="090EA5F5" w14:textId="77A186F1" w:rsidR="00DA45CB" w:rsidRPr="0077055D" w:rsidRDefault="006A58DF" w:rsidP="003C00E1">
      <w:pPr>
        <w:pStyle w:val="Akapitzlist"/>
        <w:numPr>
          <w:ilvl w:val="2"/>
          <w:numId w:val="4"/>
        </w:numPr>
        <w:spacing w:before="32"/>
        <w:ind w:left="709" w:right="61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Po</w:t>
      </w:r>
      <w:r w:rsidRPr="0077055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zamknięciu</w:t>
      </w:r>
      <w:r w:rsidRPr="0077055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drzwi</w:t>
      </w:r>
      <w:r w:rsidRPr="0077055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pojazdu</w:t>
      </w:r>
      <w:r w:rsidRPr="0077055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oraz</w:t>
      </w:r>
      <w:r w:rsidRPr="0077055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sprawdzeniu,</w:t>
      </w:r>
      <w:r w:rsidRPr="0077055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czy</w:t>
      </w:r>
      <w:r w:rsidRPr="0077055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zamknięte</w:t>
      </w:r>
      <w:r w:rsidRPr="0077055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są</w:t>
      </w:r>
      <w:r w:rsidRPr="0077055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drzwi</w:t>
      </w:r>
      <w:r w:rsidRPr="0077055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77055D">
        <w:rPr>
          <w:rFonts w:ascii="Times New Roman" w:hAnsi="Times New Roman" w:cs="Times New Roman"/>
          <w:sz w:val="24"/>
          <w:szCs w:val="24"/>
        </w:rPr>
        <w:t>tylne-awaryjne</w:t>
      </w:r>
      <w:proofErr w:type="spellEnd"/>
      <w:r w:rsidRPr="0077055D">
        <w:rPr>
          <w:rFonts w:ascii="Times New Roman" w:hAnsi="Times New Roman" w:cs="Times New Roman"/>
          <w:sz w:val="24"/>
          <w:szCs w:val="24"/>
        </w:rPr>
        <w:t>,</w:t>
      </w:r>
      <w:r w:rsidRPr="0077055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opiekun</w:t>
      </w:r>
      <w:r w:rsidR="00143E8D" w:rsidRPr="0077055D">
        <w:rPr>
          <w:rFonts w:ascii="Times New Roman" w:hAnsi="Times New Roman" w:cs="Times New Roman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przekazuje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sygnał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kierowcy</w:t>
      </w:r>
      <w:r w:rsidRPr="007705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do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kontynuowania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jazdy;</w:t>
      </w:r>
    </w:p>
    <w:p w14:paraId="1201635A" w14:textId="77777777" w:rsidR="00DA45CB" w:rsidRPr="0077055D" w:rsidRDefault="006A58DF" w:rsidP="003C00E1">
      <w:pPr>
        <w:pStyle w:val="Akapitzlist"/>
        <w:numPr>
          <w:ilvl w:val="2"/>
          <w:numId w:val="4"/>
        </w:numPr>
        <w:spacing w:before="73" w:line="266" w:lineRule="auto"/>
        <w:ind w:left="709" w:right="61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trakcie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przejazdu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opiekun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na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bieżąco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kontroluje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stan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ładu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i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bezpieczeństwa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autobusie</w:t>
      </w:r>
      <w:r w:rsidRPr="0077055D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podejmując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skuteczną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interwencję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razie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jego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naruszenia.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razie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konieczności,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celu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zapewnienia bezpieczeństwa, opiekun ma prawo do podjęcia decyzji o zatrzymaniu pojazdu w celu</w:t>
      </w:r>
      <w:r w:rsidRPr="0077055D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przywrócenia bezpiecznych warunków jazdy. W takim przypadku kierowca zobowiązany jest do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zatrzymania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pojazdu</w:t>
      </w:r>
      <w:r w:rsidRPr="0077055D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 najbliższym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miejscu nie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zagrażającym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bezpieczeństwu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na</w:t>
      </w:r>
      <w:r w:rsidRPr="007705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drodze;</w:t>
      </w:r>
    </w:p>
    <w:p w14:paraId="5C159DF7" w14:textId="6933002C" w:rsidR="00DA45CB" w:rsidRPr="0077055D" w:rsidRDefault="006A58DF" w:rsidP="003C00E1">
      <w:pPr>
        <w:pStyle w:val="Akapitzlist"/>
        <w:numPr>
          <w:ilvl w:val="2"/>
          <w:numId w:val="4"/>
        </w:numPr>
        <w:spacing w:before="32"/>
        <w:ind w:left="709" w:right="61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Przywrócenie</w:t>
      </w:r>
      <w:r w:rsidRPr="0077055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ładu</w:t>
      </w:r>
      <w:r w:rsidRPr="0077055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i</w:t>
      </w:r>
      <w:r w:rsidRPr="0077055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bezpieczeństwa</w:t>
      </w:r>
      <w:r w:rsidRPr="0077055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pojeździe</w:t>
      </w:r>
      <w:r w:rsidRPr="0077055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należy</w:t>
      </w:r>
      <w:r w:rsidRPr="0077055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dokonać</w:t>
      </w:r>
      <w:r w:rsidRPr="0077055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bez</w:t>
      </w:r>
      <w:r w:rsidRPr="0077055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jakichkolwiek</w:t>
      </w:r>
      <w:r w:rsidRPr="0077055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form</w:t>
      </w:r>
      <w:r w:rsidRPr="0077055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przemocy</w:t>
      </w:r>
      <w:r w:rsidR="00143E8D" w:rsidRPr="0077055D">
        <w:rPr>
          <w:rFonts w:ascii="Times New Roman" w:hAnsi="Times New Roman" w:cs="Times New Roman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fizycznej;</w:t>
      </w:r>
    </w:p>
    <w:p w14:paraId="445A024B" w14:textId="77777777" w:rsidR="00DA45CB" w:rsidRPr="0077055D" w:rsidRDefault="006A58DF" w:rsidP="003C00E1">
      <w:pPr>
        <w:pStyle w:val="Akapitzlist"/>
        <w:numPr>
          <w:ilvl w:val="2"/>
          <w:numId w:val="4"/>
        </w:numPr>
        <w:spacing w:before="74" w:line="268" w:lineRule="auto"/>
        <w:ind w:left="709" w:right="61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W trakcie wysiadania uczniów, po zatrzymaniu się pojazdu opiekun otwiera drzwi pojazdu. W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przypadku</w:t>
      </w:r>
      <w:r w:rsidRPr="0077055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braku</w:t>
      </w:r>
      <w:r w:rsidRPr="0077055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osoby</w:t>
      </w:r>
      <w:r w:rsidRPr="0077055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dorosłej</w:t>
      </w:r>
      <w:r w:rsidRPr="0077055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upewnia</w:t>
      </w:r>
      <w:r w:rsidRPr="0077055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się,</w:t>
      </w:r>
      <w:r w:rsidRPr="0077055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czy</w:t>
      </w:r>
      <w:r w:rsidRPr="007705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zachowane</w:t>
      </w:r>
      <w:r w:rsidRPr="007705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są</w:t>
      </w:r>
      <w:r w:rsidRPr="0077055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warunki</w:t>
      </w:r>
      <w:r w:rsidRPr="0077055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bezpiecznego</w:t>
      </w:r>
      <w:r w:rsidRPr="007705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wysiadania</w:t>
      </w:r>
      <w:r w:rsidRPr="0077055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–</w:t>
      </w:r>
      <w:r w:rsidRPr="0077055D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a</w:t>
      </w:r>
      <w:r w:rsidRPr="007705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szczególności</w:t>
      </w:r>
      <w:r w:rsidRPr="0077055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czy</w:t>
      </w:r>
      <w:r w:rsidRPr="0077055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poruszające</w:t>
      </w:r>
      <w:r w:rsidRPr="0077055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się</w:t>
      </w:r>
      <w:r w:rsidRPr="0077055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po</w:t>
      </w:r>
      <w:r w:rsidRPr="007705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drodze</w:t>
      </w:r>
      <w:r w:rsidRPr="007705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pojazdy</w:t>
      </w:r>
      <w:r w:rsidRPr="007705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nie</w:t>
      </w:r>
      <w:r w:rsidRPr="0077055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stanowią</w:t>
      </w:r>
      <w:r w:rsidRPr="0077055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zagrożenia</w:t>
      </w:r>
      <w:r w:rsidRPr="0077055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dla</w:t>
      </w:r>
      <w:r w:rsidRPr="007705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wysiadających.</w:t>
      </w:r>
      <w:r w:rsidRPr="0077055D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Dzieci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wieku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przedszkolnym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oraz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klas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pierwszych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szkoły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podstawowej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bezwzględnie</w:t>
      </w:r>
      <w:r w:rsidRPr="0077055D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przekazywane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są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osobie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dorosłej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(rodzic/opiekun),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pozostali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uczniowie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wysiadają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zgodnie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oświadczeniem rodziców;</w:t>
      </w:r>
    </w:p>
    <w:p w14:paraId="4C16D0DC" w14:textId="77777777" w:rsidR="00DA45CB" w:rsidRPr="0077055D" w:rsidRDefault="006A58DF" w:rsidP="003C00E1">
      <w:pPr>
        <w:pStyle w:val="Akapitzlist"/>
        <w:numPr>
          <w:ilvl w:val="2"/>
          <w:numId w:val="4"/>
        </w:numPr>
        <w:spacing w:before="34"/>
        <w:ind w:left="709" w:right="61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Nadzoruje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wysiadanie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uczniów</w:t>
      </w:r>
      <w:r w:rsidRPr="007705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służąc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im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razie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potrzeby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pomocą;</w:t>
      </w:r>
    </w:p>
    <w:p w14:paraId="22576B0E" w14:textId="77777777" w:rsidR="00DA45CB" w:rsidRPr="0077055D" w:rsidRDefault="006A58DF" w:rsidP="003C00E1">
      <w:pPr>
        <w:pStyle w:val="Akapitzlist"/>
        <w:numPr>
          <w:ilvl w:val="2"/>
          <w:numId w:val="4"/>
        </w:numPr>
        <w:spacing w:before="75" w:line="268" w:lineRule="auto"/>
        <w:ind w:left="709" w:right="61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Po</w:t>
      </w:r>
      <w:r w:rsidRPr="007705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wyjściu</w:t>
      </w:r>
      <w:r w:rsidRPr="007705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wszystkich</w:t>
      </w:r>
      <w:r w:rsidRPr="007705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uczniów</w:t>
      </w:r>
      <w:r w:rsidRPr="0077055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danym</w:t>
      </w:r>
      <w:r w:rsidRPr="007705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miejscu</w:t>
      </w:r>
      <w:r w:rsidRPr="0077055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wysiadania,</w:t>
      </w:r>
      <w:r w:rsidRPr="007705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opiekun</w:t>
      </w:r>
      <w:r w:rsidRPr="007705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zajmuje</w:t>
      </w:r>
      <w:r w:rsidRPr="007705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miejsce</w:t>
      </w:r>
      <w:r w:rsidRPr="007705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pojeździe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i</w:t>
      </w:r>
      <w:r w:rsidRPr="0077055D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daje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sygnał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kierowcy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celu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kontynuacji jazdy;</w:t>
      </w:r>
    </w:p>
    <w:p w14:paraId="51B297B7" w14:textId="77777777" w:rsidR="00143E8D" w:rsidRPr="0077055D" w:rsidRDefault="006A58DF" w:rsidP="003C00E1">
      <w:pPr>
        <w:pStyle w:val="Akapitzlist"/>
        <w:numPr>
          <w:ilvl w:val="2"/>
          <w:numId w:val="4"/>
        </w:numPr>
        <w:spacing w:before="44" w:line="268" w:lineRule="auto"/>
        <w:ind w:left="709" w:right="61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Odpowiedzialność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i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podjęcie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obowiązków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opiekuna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rozpoczyna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się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chwilą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zatrzymania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się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autobusu szkolnego w pierwszym miejscu zatrzymania rozpoczynającym dowóz uczniów, a kończy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się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chwilą</w:t>
      </w:r>
      <w:r w:rsidRPr="007705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opuszczenia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pojazdu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przez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ostatniego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ucznia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miejscu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zatrzymania</w:t>
      </w:r>
      <w:r w:rsidRPr="0077055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kończącym</w:t>
      </w:r>
      <w:r w:rsidRPr="0077055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odwóz;</w:t>
      </w:r>
    </w:p>
    <w:p w14:paraId="7935906B" w14:textId="5D8851AF" w:rsidR="00DA45CB" w:rsidRPr="0077055D" w:rsidRDefault="006A58DF" w:rsidP="003C00E1">
      <w:pPr>
        <w:pStyle w:val="Akapitzlist"/>
        <w:numPr>
          <w:ilvl w:val="2"/>
          <w:numId w:val="4"/>
        </w:numPr>
        <w:spacing w:before="44" w:line="268" w:lineRule="auto"/>
        <w:ind w:left="709" w:right="61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Po opuszczeniu środka transportu przez uczniów, opiekun dokonuje przeglądu wnętrza pojazdu i w</w:t>
      </w:r>
      <w:r w:rsidRPr="0077055D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przypadku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stwierdzenia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pozostawienia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przez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uczniów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przedmiotów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(np.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torba,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odzież,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itp.)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przekazuje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znalezione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przedmioty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kierowcy pojazdu,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bądź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zanosi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je do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szkoły;</w:t>
      </w:r>
    </w:p>
    <w:p w14:paraId="16F2558E" w14:textId="77777777" w:rsidR="00DA45CB" w:rsidRPr="0077055D" w:rsidRDefault="006A58DF" w:rsidP="003C00E1">
      <w:pPr>
        <w:pStyle w:val="Akapitzlist"/>
        <w:numPr>
          <w:ilvl w:val="2"/>
          <w:numId w:val="4"/>
        </w:numPr>
        <w:spacing w:before="37" w:line="268" w:lineRule="auto"/>
        <w:ind w:left="709" w:right="61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W przypadku stwierdzenia istotnego naruszenia zasad bezpieczeństwa w trakcie przewozu oraz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pomimo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podjęcia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interwencji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celu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przywrócenia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bezpieczeństwa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–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nie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przyniosła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ona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lastRenderedPageBreak/>
        <w:t>oczekiwanych skutków opiekun powiadamia o tym fakcie dyrektora szkoły, do której uczeń jest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dowożony.</w:t>
      </w:r>
    </w:p>
    <w:bookmarkEnd w:id="9"/>
    <w:p w14:paraId="69C8E5A6" w14:textId="77777777" w:rsidR="00DA45CB" w:rsidRPr="0077055D" w:rsidRDefault="00DA45CB" w:rsidP="00AD0200">
      <w:pPr>
        <w:pStyle w:val="Tekstpodstawowy"/>
        <w:ind w:left="567" w:hanging="283"/>
        <w:rPr>
          <w:rFonts w:ascii="Times New Roman" w:hAnsi="Times New Roman" w:cs="Times New Roman"/>
          <w:sz w:val="20"/>
          <w:szCs w:val="20"/>
        </w:rPr>
      </w:pPr>
    </w:p>
    <w:p w14:paraId="2CD5E4BF" w14:textId="77777777" w:rsidR="00DA45CB" w:rsidRPr="0077055D" w:rsidRDefault="006A58DF">
      <w:pPr>
        <w:pStyle w:val="Nagwek1"/>
        <w:numPr>
          <w:ilvl w:val="0"/>
          <w:numId w:val="32"/>
        </w:numPr>
        <w:tabs>
          <w:tab w:val="left" w:pos="340"/>
        </w:tabs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  <w:u w:val="single"/>
        </w:rPr>
        <w:t>TERMIN</w:t>
      </w:r>
      <w:r w:rsidRPr="0077055D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WYKONANIA</w:t>
      </w:r>
      <w:r w:rsidRPr="0077055D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ZAMÓWIENIA</w:t>
      </w:r>
    </w:p>
    <w:p w14:paraId="24B5364D" w14:textId="77777777" w:rsidR="00DA45CB" w:rsidRPr="0077055D" w:rsidRDefault="00DA45CB" w:rsidP="00AD0200">
      <w:pPr>
        <w:pStyle w:val="Tekstpodstawowy"/>
        <w:spacing w:before="7"/>
        <w:ind w:left="142"/>
        <w:rPr>
          <w:rFonts w:ascii="Times New Roman" w:hAnsi="Times New Roman" w:cs="Times New Roman"/>
          <w:b/>
          <w:sz w:val="20"/>
          <w:szCs w:val="20"/>
        </w:rPr>
      </w:pPr>
    </w:p>
    <w:p w14:paraId="56F0E351" w14:textId="522A2510" w:rsidR="00DA45CB" w:rsidRPr="0077055D" w:rsidRDefault="006A58DF">
      <w:pPr>
        <w:pStyle w:val="Akapitzlist"/>
        <w:numPr>
          <w:ilvl w:val="1"/>
          <w:numId w:val="6"/>
        </w:numPr>
        <w:spacing w:before="56"/>
        <w:ind w:left="709" w:right="61" w:hanging="425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Przedmiot</w:t>
      </w:r>
      <w:r w:rsidRPr="007705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zamówienia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należy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zrealizować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terminie</w:t>
      </w:r>
      <w:r w:rsidRPr="0077055D">
        <w:rPr>
          <w:rFonts w:ascii="Times New Roman" w:hAnsi="Times New Roman" w:cs="Times New Roman"/>
          <w:b/>
          <w:sz w:val="24"/>
          <w:szCs w:val="24"/>
        </w:rPr>
        <w:t>:</w:t>
      </w:r>
    </w:p>
    <w:p w14:paraId="724D6EDE" w14:textId="615F9F42" w:rsidR="00DA45CB" w:rsidRPr="0077055D" w:rsidRDefault="006A58DF" w:rsidP="00AD0200">
      <w:pPr>
        <w:pStyle w:val="Nagwek1"/>
        <w:spacing w:before="32"/>
        <w:ind w:left="142" w:right="4116"/>
        <w:jc w:val="right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od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E6DBE" w:rsidRPr="0077055D">
        <w:rPr>
          <w:rFonts w:ascii="Times New Roman" w:hAnsi="Times New Roman" w:cs="Times New Roman"/>
          <w:sz w:val="24"/>
          <w:szCs w:val="24"/>
        </w:rPr>
        <w:t>1</w:t>
      </w:r>
      <w:r w:rsidRPr="0077055D">
        <w:rPr>
          <w:rFonts w:ascii="Times New Roman" w:hAnsi="Times New Roman" w:cs="Times New Roman"/>
          <w:sz w:val="24"/>
          <w:szCs w:val="24"/>
        </w:rPr>
        <w:t xml:space="preserve"> września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C0B55" w:rsidRPr="0077055D">
        <w:rPr>
          <w:rFonts w:ascii="Times New Roman" w:hAnsi="Times New Roman" w:cs="Times New Roman"/>
          <w:sz w:val="24"/>
          <w:szCs w:val="24"/>
        </w:rPr>
        <w:t>202</w:t>
      </w:r>
      <w:r w:rsidR="009A5CBB">
        <w:rPr>
          <w:rFonts w:ascii="Times New Roman" w:hAnsi="Times New Roman" w:cs="Times New Roman"/>
          <w:sz w:val="24"/>
          <w:szCs w:val="24"/>
        </w:rPr>
        <w:t>6</w:t>
      </w:r>
      <w:r w:rsidRPr="0077055D">
        <w:rPr>
          <w:rFonts w:ascii="Times New Roman" w:hAnsi="Times New Roman" w:cs="Times New Roman"/>
          <w:sz w:val="24"/>
          <w:szCs w:val="24"/>
        </w:rPr>
        <w:t>r. do</w:t>
      </w:r>
      <w:r w:rsidRPr="007705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końca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roku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szkolnego</w:t>
      </w:r>
      <w:r w:rsidRPr="007705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C0B55" w:rsidRPr="0077055D">
        <w:rPr>
          <w:rFonts w:ascii="Times New Roman" w:hAnsi="Times New Roman" w:cs="Times New Roman"/>
          <w:sz w:val="24"/>
          <w:szCs w:val="24"/>
        </w:rPr>
        <w:t>202</w:t>
      </w:r>
      <w:r w:rsidR="009A5CBB">
        <w:rPr>
          <w:rFonts w:ascii="Times New Roman" w:hAnsi="Times New Roman" w:cs="Times New Roman"/>
          <w:sz w:val="24"/>
          <w:szCs w:val="24"/>
        </w:rPr>
        <w:t>7</w:t>
      </w:r>
    </w:p>
    <w:p w14:paraId="1FA32FB0" w14:textId="77777777" w:rsidR="00DA45CB" w:rsidRPr="0077055D" w:rsidRDefault="00DA45CB" w:rsidP="00AD0200">
      <w:pPr>
        <w:pStyle w:val="Tekstpodstawowy"/>
        <w:spacing w:before="4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6FE29FEA" w14:textId="64E00EF6" w:rsidR="00302873" w:rsidRPr="0077055D" w:rsidRDefault="006A58DF">
      <w:pPr>
        <w:pStyle w:val="Akapitzlist"/>
        <w:numPr>
          <w:ilvl w:val="0"/>
          <w:numId w:val="32"/>
        </w:numPr>
        <w:ind w:hanging="260"/>
        <w:rPr>
          <w:rFonts w:ascii="Times New Roman" w:hAnsi="Times New Roman" w:cs="Times New Roman"/>
          <w:b/>
          <w:sz w:val="24"/>
          <w:szCs w:val="24"/>
        </w:rPr>
      </w:pPr>
      <w:r w:rsidRPr="0077055D">
        <w:rPr>
          <w:rFonts w:ascii="Times New Roman" w:hAnsi="Times New Roman" w:cs="Times New Roman"/>
          <w:b/>
          <w:sz w:val="24"/>
          <w:szCs w:val="24"/>
          <w:u w:val="single"/>
        </w:rPr>
        <w:t>WARUNKI</w:t>
      </w:r>
      <w:r w:rsidRPr="0077055D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  <w:u w:val="single"/>
        </w:rPr>
        <w:t>UDZIAŁU</w:t>
      </w:r>
      <w:r w:rsidRPr="0077055D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Pr="0077055D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  <w:u w:val="single"/>
        </w:rPr>
        <w:t>POSTĘPOWANIU</w:t>
      </w:r>
      <w:r w:rsidRPr="0077055D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Pr="0077055D">
        <w:rPr>
          <w:rFonts w:ascii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  <w:u w:val="single"/>
        </w:rPr>
        <w:t>OCENA</w:t>
      </w:r>
      <w:r w:rsidRPr="0077055D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  <w:u w:val="single"/>
        </w:rPr>
        <w:t>ICH</w:t>
      </w:r>
      <w:r w:rsidRPr="0077055D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  <w:u w:val="single"/>
        </w:rPr>
        <w:t>SPEŁNIANIA</w:t>
      </w:r>
    </w:p>
    <w:p w14:paraId="641DC61F" w14:textId="77777777" w:rsidR="00302873" w:rsidRPr="0077055D" w:rsidRDefault="00302873">
      <w:pPr>
        <w:pStyle w:val="Standard"/>
        <w:numPr>
          <w:ilvl w:val="0"/>
          <w:numId w:val="10"/>
        </w:numPr>
        <w:spacing w:line="300" w:lineRule="atLeast"/>
        <w:ind w:left="426" w:hanging="284"/>
        <w:jc w:val="both"/>
        <w:rPr>
          <w:rFonts w:cs="Times New Roman"/>
          <w:b/>
          <w:bCs/>
        </w:rPr>
      </w:pPr>
      <w:r w:rsidRPr="0077055D">
        <w:rPr>
          <w:rFonts w:cs="Times New Roman"/>
          <w:b/>
          <w:bCs/>
        </w:rPr>
        <w:t>O udzielenia zamówienia mogą ubiegać się Wykonawcy, którzy:</w:t>
      </w:r>
    </w:p>
    <w:p w14:paraId="654685AD" w14:textId="77777777" w:rsidR="00302873" w:rsidRPr="0077055D" w:rsidRDefault="00302873">
      <w:pPr>
        <w:pStyle w:val="Standard"/>
        <w:numPr>
          <w:ilvl w:val="1"/>
          <w:numId w:val="10"/>
        </w:numPr>
        <w:spacing w:line="300" w:lineRule="atLeast"/>
        <w:ind w:left="567" w:hanging="284"/>
        <w:jc w:val="both"/>
        <w:rPr>
          <w:rFonts w:cs="Times New Roman"/>
        </w:rPr>
      </w:pPr>
      <w:r w:rsidRPr="0077055D">
        <w:rPr>
          <w:rFonts w:cs="Times New Roman"/>
        </w:rPr>
        <w:t>nie podlegają wykluczeniu,</w:t>
      </w:r>
    </w:p>
    <w:p w14:paraId="5D8325B2" w14:textId="77777777" w:rsidR="00302873" w:rsidRPr="0077055D" w:rsidRDefault="00302873">
      <w:pPr>
        <w:pStyle w:val="Standard"/>
        <w:numPr>
          <w:ilvl w:val="1"/>
          <w:numId w:val="10"/>
        </w:numPr>
        <w:spacing w:line="300" w:lineRule="atLeast"/>
        <w:ind w:left="567" w:hanging="284"/>
        <w:jc w:val="both"/>
        <w:rPr>
          <w:rFonts w:cs="Times New Roman"/>
        </w:rPr>
      </w:pPr>
      <w:r w:rsidRPr="0077055D">
        <w:rPr>
          <w:rFonts w:cs="Times New Roman"/>
        </w:rPr>
        <w:t>spełniają warunki udziału w postępowaniu.</w:t>
      </w:r>
    </w:p>
    <w:p w14:paraId="0B4A146E" w14:textId="77777777" w:rsidR="00302873" w:rsidRPr="0077055D" w:rsidRDefault="00302873" w:rsidP="00AD0200">
      <w:pPr>
        <w:pStyle w:val="Standard"/>
        <w:spacing w:line="300" w:lineRule="atLeast"/>
        <w:ind w:left="142"/>
        <w:jc w:val="both"/>
        <w:rPr>
          <w:rFonts w:cs="Times New Roman"/>
          <w:sz w:val="20"/>
          <w:szCs w:val="20"/>
        </w:rPr>
      </w:pPr>
    </w:p>
    <w:p w14:paraId="33FE6F9E" w14:textId="77777777" w:rsidR="00302873" w:rsidRPr="0077055D" w:rsidRDefault="00302873">
      <w:pPr>
        <w:pStyle w:val="Standard"/>
        <w:numPr>
          <w:ilvl w:val="0"/>
          <w:numId w:val="10"/>
        </w:numPr>
        <w:spacing w:line="300" w:lineRule="atLeast"/>
        <w:ind w:left="426" w:hanging="284"/>
        <w:jc w:val="both"/>
        <w:rPr>
          <w:rFonts w:cs="Times New Roman"/>
          <w:b/>
          <w:bCs/>
        </w:rPr>
      </w:pPr>
      <w:r w:rsidRPr="0077055D">
        <w:rPr>
          <w:rFonts w:cs="Times New Roman"/>
          <w:b/>
          <w:bCs/>
        </w:rPr>
        <w:t>Podstawy wykluczenia</w:t>
      </w:r>
    </w:p>
    <w:p w14:paraId="430CC7F5" w14:textId="77777777" w:rsidR="00302873" w:rsidRPr="0077055D" w:rsidRDefault="00302873" w:rsidP="009130F1">
      <w:pPr>
        <w:pStyle w:val="Standard"/>
        <w:ind w:left="142"/>
        <w:jc w:val="both"/>
        <w:rPr>
          <w:rFonts w:cs="Times New Roman"/>
          <w:sz w:val="20"/>
          <w:szCs w:val="20"/>
        </w:rPr>
      </w:pPr>
    </w:p>
    <w:p w14:paraId="5C5FC763" w14:textId="77777777" w:rsidR="00302873" w:rsidRPr="0077055D" w:rsidRDefault="00302873">
      <w:pPr>
        <w:pStyle w:val="Standard"/>
        <w:widowControl/>
        <w:numPr>
          <w:ilvl w:val="1"/>
          <w:numId w:val="11"/>
        </w:numPr>
        <w:autoSpaceDE w:val="0"/>
        <w:autoSpaceDN w:val="0"/>
        <w:spacing w:line="300" w:lineRule="atLeast"/>
        <w:ind w:left="567" w:hanging="284"/>
        <w:jc w:val="both"/>
        <w:rPr>
          <w:rFonts w:cs="Times New Roman"/>
        </w:rPr>
      </w:pPr>
      <w:r w:rsidRPr="0077055D">
        <w:rPr>
          <w:rFonts w:cs="Times New Roman"/>
        </w:rPr>
        <w:t>Zamawiający wykluczy z postępowania wykonawców, wobec których zachodzą podstawy wykluczenia:</w:t>
      </w:r>
    </w:p>
    <w:p w14:paraId="61710272" w14:textId="77777777" w:rsidR="00302873" w:rsidRPr="0077055D" w:rsidRDefault="00302873">
      <w:pPr>
        <w:pStyle w:val="Standard"/>
        <w:widowControl/>
        <w:numPr>
          <w:ilvl w:val="1"/>
          <w:numId w:val="12"/>
        </w:numPr>
        <w:autoSpaceDE w:val="0"/>
        <w:autoSpaceDN w:val="0"/>
        <w:spacing w:line="300" w:lineRule="atLeast"/>
        <w:ind w:left="709" w:hanging="284"/>
        <w:jc w:val="both"/>
        <w:rPr>
          <w:rFonts w:cs="Times New Roman"/>
        </w:rPr>
      </w:pPr>
      <w:r w:rsidRPr="0077055D">
        <w:rPr>
          <w:rFonts w:cs="Times New Roman"/>
        </w:rPr>
        <w:t xml:space="preserve">o których mowa w art. 108 ust. 1 ustawy </w:t>
      </w:r>
      <w:proofErr w:type="spellStart"/>
      <w:r w:rsidRPr="0077055D">
        <w:rPr>
          <w:rFonts w:cs="Times New Roman"/>
        </w:rPr>
        <w:t>Pzp</w:t>
      </w:r>
      <w:proofErr w:type="spellEnd"/>
      <w:r w:rsidRPr="0077055D">
        <w:rPr>
          <w:rFonts w:cs="Times New Roman"/>
        </w:rPr>
        <w:t>.</w:t>
      </w:r>
    </w:p>
    <w:p w14:paraId="4777B551" w14:textId="77777777" w:rsidR="00302873" w:rsidRPr="0077055D" w:rsidRDefault="00302873">
      <w:pPr>
        <w:pStyle w:val="Standard"/>
        <w:widowControl/>
        <w:numPr>
          <w:ilvl w:val="1"/>
          <w:numId w:val="12"/>
        </w:numPr>
        <w:autoSpaceDE w:val="0"/>
        <w:autoSpaceDN w:val="0"/>
        <w:spacing w:line="300" w:lineRule="atLeast"/>
        <w:ind w:left="709" w:hanging="284"/>
        <w:jc w:val="both"/>
        <w:rPr>
          <w:rFonts w:cs="Times New Roman"/>
        </w:rPr>
      </w:pPr>
      <w:r w:rsidRPr="0077055D">
        <w:rPr>
          <w:rFonts w:cs="Times New Roman"/>
        </w:rPr>
        <w:t>w stosunku do których zachodzi którakolwiek z okoliczności wskazanych w art. 7 ust. 1 ustawy z dnia 13 kwietnia 2022 r. o szczególnych rozwiązaniach w zakresie przeciwdziałania wspieraniu agresji na Ukrainę oraz służących ochronie bezpieczeństwa narodowego (Dz.U. z 2022 r. poz. 835).</w:t>
      </w:r>
    </w:p>
    <w:p w14:paraId="73D3CC06" w14:textId="5EBD0B4A" w:rsidR="00302873" w:rsidRPr="0077055D" w:rsidRDefault="00302873">
      <w:pPr>
        <w:pStyle w:val="Standard"/>
        <w:widowControl/>
        <w:numPr>
          <w:ilvl w:val="1"/>
          <w:numId w:val="11"/>
        </w:numPr>
        <w:autoSpaceDE w:val="0"/>
        <w:autoSpaceDN w:val="0"/>
        <w:spacing w:line="300" w:lineRule="atLeast"/>
        <w:ind w:left="567" w:hanging="284"/>
        <w:jc w:val="both"/>
        <w:rPr>
          <w:rFonts w:cs="Times New Roman"/>
        </w:rPr>
      </w:pPr>
      <w:r w:rsidRPr="0077055D">
        <w:rPr>
          <w:rFonts w:cs="Times New Roman"/>
        </w:rPr>
        <w:t xml:space="preserve">Zamawiający nie korzysta z uprawnień nadanych mu art. 109 ustawy </w:t>
      </w:r>
      <w:proofErr w:type="spellStart"/>
      <w:r w:rsidRPr="0077055D">
        <w:rPr>
          <w:rFonts w:cs="Times New Roman"/>
        </w:rPr>
        <w:t>Pzp</w:t>
      </w:r>
      <w:proofErr w:type="spellEnd"/>
      <w:r w:rsidRPr="0077055D">
        <w:rPr>
          <w:rFonts w:cs="Times New Roman"/>
        </w:rPr>
        <w:t>.</w:t>
      </w:r>
    </w:p>
    <w:p w14:paraId="4D686EA1" w14:textId="77777777" w:rsidR="00302873" w:rsidRPr="0077055D" w:rsidRDefault="00302873">
      <w:pPr>
        <w:pStyle w:val="Standard"/>
        <w:numPr>
          <w:ilvl w:val="0"/>
          <w:numId w:val="10"/>
        </w:numPr>
        <w:spacing w:line="300" w:lineRule="atLeast"/>
        <w:ind w:left="426" w:hanging="284"/>
        <w:jc w:val="both"/>
        <w:rPr>
          <w:rFonts w:cs="Times New Roman"/>
          <w:b/>
          <w:bCs/>
        </w:rPr>
      </w:pPr>
      <w:r w:rsidRPr="0077055D">
        <w:rPr>
          <w:rFonts w:cs="Times New Roman"/>
          <w:b/>
          <w:bCs/>
        </w:rPr>
        <w:t>Warunki udziału w postępowaniu</w:t>
      </w:r>
    </w:p>
    <w:p w14:paraId="68EC6043" w14:textId="0B6FC7B3" w:rsidR="00302873" w:rsidRPr="0077055D" w:rsidRDefault="00302873" w:rsidP="009130F1">
      <w:pPr>
        <w:pStyle w:val="Default"/>
        <w:spacing w:line="300" w:lineRule="atLeast"/>
        <w:ind w:left="142"/>
        <w:jc w:val="both"/>
        <w:rPr>
          <w:rFonts w:ascii="Times New Roman" w:hAnsi="Times New Roman" w:cs="Times New Roman"/>
        </w:rPr>
      </w:pPr>
      <w:r w:rsidRPr="0077055D">
        <w:rPr>
          <w:rFonts w:ascii="Times New Roman" w:hAnsi="Times New Roman" w:cs="Times New Roman"/>
        </w:rPr>
        <w:t xml:space="preserve"> Na podstawie art. 112 ustawy </w:t>
      </w:r>
      <w:proofErr w:type="spellStart"/>
      <w:r w:rsidRPr="0077055D">
        <w:rPr>
          <w:rFonts w:ascii="Times New Roman" w:hAnsi="Times New Roman" w:cs="Times New Roman"/>
        </w:rPr>
        <w:t>Pzp</w:t>
      </w:r>
      <w:proofErr w:type="spellEnd"/>
      <w:r w:rsidRPr="0077055D">
        <w:rPr>
          <w:rFonts w:ascii="Times New Roman" w:hAnsi="Times New Roman" w:cs="Times New Roman"/>
        </w:rPr>
        <w:t>, Zamawiający określa warunki udziału w postępowaniu dotyczące:</w:t>
      </w:r>
    </w:p>
    <w:p w14:paraId="5D5D82C0" w14:textId="77777777" w:rsidR="00302873" w:rsidRPr="0077055D" w:rsidRDefault="00302873">
      <w:pPr>
        <w:pStyle w:val="Standard"/>
        <w:numPr>
          <w:ilvl w:val="2"/>
          <w:numId w:val="10"/>
        </w:numPr>
        <w:spacing w:line="300" w:lineRule="atLeast"/>
        <w:ind w:left="426" w:firstLine="0"/>
        <w:jc w:val="both"/>
        <w:rPr>
          <w:rFonts w:cs="Times New Roman"/>
          <w:u w:val="single"/>
        </w:rPr>
      </w:pPr>
      <w:r w:rsidRPr="0077055D">
        <w:rPr>
          <w:rFonts w:cs="Times New Roman"/>
          <w:u w:val="single"/>
        </w:rPr>
        <w:t>Zdolności do występowania w obrocie gospodarczym</w:t>
      </w:r>
    </w:p>
    <w:p w14:paraId="676DF28A" w14:textId="77777777" w:rsidR="00302873" w:rsidRPr="0077055D" w:rsidRDefault="00302873" w:rsidP="00756C11">
      <w:pPr>
        <w:pStyle w:val="Standard"/>
        <w:spacing w:line="300" w:lineRule="atLeast"/>
        <w:ind w:left="426"/>
        <w:jc w:val="both"/>
        <w:rPr>
          <w:rFonts w:eastAsia="TimesNewRomanPS-BoldMT" w:cs="Times New Roman"/>
        </w:rPr>
      </w:pPr>
      <w:r w:rsidRPr="0077055D">
        <w:rPr>
          <w:rFonts w:eastAsia="TimesNewRomanPS-BoldMT" w:cs="Times New Roman"/>
        </w:rPr>
        <w:t>Zamawiający nie określa warunku w tym zakresie.</w:t>
      </w:r>
    </w:p>
    <w:p w14:paraId="7FFE7C75" w14:textId="77777777" w:rsidR="00302873" w:rsidRPr="0077055D" w:rsidRDefault="00302873" w:rsidP="00756C11">
      <w:pPr>
        <w:pStyle w:val="Standard"/>
        <w:spacing w:line="300" w:lineRule="atLeast"/>
        <w:ind w:left="426"/>
        <w:jc w:val="both"/>
        <w:rPr>
          <w:rFonts w:cs="Times New Roman"/>
          <w:u w:val="single"/>
        </w:rPr>
      </w:pPr>
    </w:p>
    <w:p w14:paraId="60F99D06" w14:textId="77777777" w:rsidR="00302873" w:rsidRPr="0077055D" w:rsidRDefault="00302873">
      <w:pPr>
        <w:pStyle w:val="Standard"/>
        <w:numPr>
          <w:ilvl w:val="2"/>
          <w:numId w:val="10"/>
        </w:numPr>
        <w:spacing w:line="300" w:lineRule="atLeast"/>
        <w:ind w:left="426" w:firstLine="0"/>
        <w:jc w:val="both"/>
        <w:rPr>
          <w:rFonts w:cs="Times New Roman"/>
          <w:u w:val="single"/>
        </w:rPr>
      </w:pPr>
      <w:r w:rsidRPr="0077055D">
        <w:rPr>
          <w:rFonts w:cs="Times New Roman"/>
          <w:u w:val="single"/>
        </w:rPr>
        <w:t>uprawnień do prowadzenia określonej działalności gospodarczej lub zawodowej, o  ile wynika to z odrębnych przepisów</w:t>
      </w:r>
    </w:p>
    <w:p w14:paraId="6309C738" w14:textId="77777777" w:rsidR="00302873" w:rsidRPr="0077055D" w:rsidRDefault="00302873" w:rsidP="00756C11">
      <w:pPr>
        <w:pStyle w:val="Standard"/>
        <w:spacing w:line="300" w:lineRule="atLeast"/>
        <w:ind w:left="426"/>
        <w:jc w:val="both"/>
        <w:rPr>
          <w:rFonts w:cs="Times New Roman"/>
          <w:i/>
          <w:iCs/>
        </w:rPr>
      </w:pPr>
      <w:r w:rsidRPr="0077055D">
        <w:rPr>
          <w:rFonts w:cs="Times New Roman"/>
          <w:i/>
          <w:iCs/>
        </w:rPr>
        <w:t>Wykonawca spełnia warunek jeżeli:</w:t>
      </w:r>
    </w:p>
    <w:p w14:paraId="092C9999" w14:textId="3D31B6B2" w:rsidR="00302873" w:rsidRPr="0077055D" w:rsidRDefault="00302873" w:rsidP="00756C11">
      <w:pPr>
        <w:pStyle w:val="Standard"/>
        <w:spacing w:line="300" w:lineRule="atLeast"/>
        <w:ind w:left="426"/>
        <w:jc w:val="both"/>
        <w:rPr>
          <w:rFonts w:cs="Times New Roman"/>
        </w:rPr>
      </w:pPr>
      <w:r w:rsidRPr="0077055D">
        <w:rPr>
          <w:rFonts w:eastAsia="TimesNewRomanPSMT" w:cs="Times New Roman"/>
        </w:rPr>
        <w:t xml:space="preserve">wykaże posiadanie uprawnień do przewozu osób, jeżeli ustawy nakładają obowiązek posiadania takich uprawnień, tj. </w:t>
      </w:r>
      <w:r w:rsidRPr="0077055D">
        <w:rPr>
          <w:rFonts w:eastAsia="TimesNewRomanPS-BoldMT" w:cs="Times New Roman"/>
          <w:b/>
          <w:bCs/>
        </w:rPr>
        <w:t>ważną licencję na wykonywanie krajowego transportu drogowego w</w:t>
      </w:r>
      <w:r w:rsidR="003C00E1">
        <w:rPr>
          <w:rFonts w:eastAsia="TimesNewRomanPS-BoldMT" w:cs="Times New Roman"/>
          <w:b/>
          <w:bCs/>
        </w:rPr>
        <w:t> </w:t>
      </w:r>
      <w:r w:rsidRPr="0077055D">
        <w:rPr>
          <w:rFonts w:eastAsia="TimesNewRomanPS-BoldMT" w:cs="Times New Roman"/>
          <w:b/>
          <w:bCs/>
        </w:rPr>
        <w:t>zakresie przewozu osób autobusem</w:t>
      </w:r>
    </w:p>
    <w:p w14:paraId="0F0D256D" w14:textId="77777777" w:rsidR="00302873" w:rsidRPr="0077055D" w:rsidRDefault="00302873" w:rsidP="00756C11">
      <w:pPr>
        <w:pStyle w:val="Standard"/>
        <w:spacing w:line="300" w:lineRule="atLeast"/>
        <w:ind w:left="426"/>
        <w:jc w:val="both"/>
        <w:rPr>
          <w:rFonts w:eastAsia="TimesNewRomanPS-BoldMT" w:cs="Times New Roman"/>
        </w:rPr>
      </w:pPr>
    </w:p>
    <w:p w14:paraId="06618BD6" w14:textId="77777777" w:rsidR="00302873" w:rsidRPr="0077055D" w:rsidRDefault="00302873">
      <w:pPr>
        <w:pStyle w:val="Standard"/>
        <w:numPr>
          <w:ilvl w:val="2"/>
          <w:numId w:val="10"/>
        </w:numPr>
        <w:spacing w:line="300" w:lineRule="atLeast"/>
        <w:ind w:left="426" w:firstLine="0"/>
        <w:jc w:val="both"/>
        <w:rPr>
          <w:rFonts w:cs="Times New Roman"/>
          <w:u w:val="single"/>
        </w:rPr>
      </w:pPr>
      <w:r w:rsidRPr="0077055D">
        <w:rPr>
          <w:rFonts w:cs="Times New Roman"/>
          <w:u w:val="single"/>
        </w:rPr>
        <w:t>sytuacji ekonomicznej lub finansowej.</w:t>
      </w:r>
    </w:p>
    <w:p w14:paraId="673E3DEC" w14:textId="77777777" w:rsidR="00302873" w:rsidRPr="0077055D" w:rsidRDefault="00302873" w:rsidP="00756C11">
      <w:pPr>
        <w:pStyle w:val="Standard"/>
        <w:spacing w:line="300" w:lineRule="atLeast"/>
        <w:ind w:left="426"/>
        <w:jc w:val="both"/>
        <w:rPr>
          <w:rFonts w:eastAsia="TimesNewRomanPS-BoldMT" w:cs="Times New Roman"/>
        </w:rPr>
      </w:pPr>
      <w:r w:rsidRPr="0077055D">
        <w:rPr>
          <w:rFonts w:eastAsia="TimesNewRomanPS-BoldMT" w:cs="Times New Roman"/>
        </w:rPr>
        <w:t>Zamawiający nie określa warunku w tym zakresie.</w:t>
      </w:r>
    </w:p>
    <w:p w14:paraId="59DA74E1" w14:textId="77777777" w:rsidR="00302873" w:rsidRPr="0077055D" w:rsidRDefault="00302873" w:rsidP="00756C11">
      <w:pPr>
        <w:pStyle w:val="Standard"/>
        <w:spacing w:line="300" w:lineRule="atLeast"/>
        <w:ind w:left="426"/>
        <w:jc w:val="both"/>
        <w:rPr>
          <w:rFonts w:cs="Times New Roman"/>
        </w:rPr>
      </w:pPr>
    </w:p>
    <w:p w14:paraId="2CC2B607" w14:textId="77777777" w:rsidR="00302873" w:rsidRPr="0077055D" w:rsidRDefault="00302873">
      <w:pPr>
        <w:pStyle w:val="Standard"/>
        <w:numPr>
          <w:ilvl w:val="2"/>
          <w:numId w:val="10"/>
        </w:numPr>
        <w:spacing w:line="300" w:lineRule="atLeast"/>
        <w:ind w:left="426" w:firstLine="0"/>
        <w:jc w:val="both"/>
        <w:rPr>
          <w:rFonts w:cs="Times New Roman"/>
          <w:u w:val="single"/>
        </w:rPr>
      </w:pPr>
      <w:r w:rsidRPr="0077055D">
        <w:rPr>
          <w:rFonts w:cs="Times New Roman"/>
          <w:u w:val="single"/>
        </w:rPr>
        <w:t xml:space="preserve">zdolności technicznej lub zawodowej </w:t>
      </w:r>
    </w:p>
    <w:p w14:paraId="44CDFFA9" w14:textId="77777777" w:rsidR="00302873" w:rsidRPr="0077055D" w:rsidRDefault="00302873" w:rsidP="00756C11">
      <w:pPr>
        <w:pStyle w:val="Standard"/>
        <w:spacing w:line="300" w:lineRule="atLeast"/>
        <w:ind w:left="426"/>
        <w:jc w:val="both"/>
        <w:rPr>
          <w:rFonts w:cs="Times New Roman"/>
          <w:i/>
          <w:iCs/>
        </w:rPr>
      </w:pPr>
      <w:r w:rsidRPr="0077055D">
        <w:rPr>
          <w:rFonts w:cs="Times New Roman"/>
          <w:i/>
          <w:iCs/>
        </w:rPr>
        <w:t>Wykonawca spełni warunek dot. zdolności technicznej, jeżeli wykaże, że:</w:t>
      </w:r>
    </w:p>
    <w:p w14:paraId="2DD5DD6C" w14:textId="77777777" w:rsidR="00302873" w:rsidRPr="0077055D" w:rsidRDefault="00302873">
      <w:pPr>
        <w:pStyle w:val="Standard"/>
        <w:numPr>
          <w:ilvl w:val="1"/>
          <w:numId w:val="13"/>
        </w:numPr>
        <w:spacing w:line="300" w:lineRule="atLeast"/>
        <w:ind w:left="426" w:firstLine="0"/>
        <w:jc w:val="both"/>
        <w:rPr>
          <w:rFonts w:cs="Times New Roman"/>
        </w:rPr>
      </w:pPr>
      <w:r w:rsidRPr="0077055D">
        <w:rPr>
          <w:rFonts w:cs="Times New Roman"/>
          <w:i/>
          <w:iCs/>
        </w:rPr>
        <w:t xml:space="preserve">wykonał w okresie ostatnich trzech lat przed upływem terminu składania ofert, a jeżeli okres </w:t>
      </w:r>
      <w:r w:rsidRPr="0077055D">
        <w:rPr>
          <w:rFonts w:cs="Times New Roman"/>
          <w:i/>
          <w:iCs/>
        </w:rPr>
        <w:lastRenderedPageBreak/>
        <w:t>prowadzenia działalności jest krótszy to w tym okresie wykonał</w:t>
      </w:r>
      <w:r w:rsidRPr="0077055D">
        <w:rPr>
          <w:rFonts w:cs="Times New Roman"/>
        </w:rPr>
        <w:t>:</w:t>
      </w:r>
    </w:p>
    <w:p w14:paraId="009C48B6" w14:textId="77777777" w:rsidR="00302873" w:rsidRPr="0077055D" w:rsidRDefault="00302873" w:rsidP="00756C11">
      <w:pPr>
        <w:pStyle w:val="Standard"/>
        <w:spacing w:line="300" w:lineRule="atLeast"/>
        <w:ind w:left="426"/>
        <w:jc w:val="both"/>
        <w:rPr>
          <w:rFonts w:cs="Times New Roman"/>
        </w:rPr>
      </w:pPr>
    </w:p>
    <w:p w14:paraId="069E24BE" w14:textId="77777777" w:rsidR="00302873" w:rsidRPr="0077055D" w:rsidRDefault="00302873" w:rsidP="00BA2A84">
      <w:pPr>
        <w:pStyle w:val="Standard"/>
        <w:spacing w:line="300" w:lineRule="atLeast"/>
        <w:ind w:left="426"/>
        <w:jc w:val="both"/>
        <w:rPr>
          <w:rFonts w:cs="Times New Roman"/>
        </w:rPr>
      </w:pPr>
      <w:r w:rsidRPr="0077055D">
        <w:rPr>
          <w:rFonts w:cs="Times New Roman"/>
        </w:rPr>
        <w:t>co najmniej jedną usługę cyklicznego dowozu uczniów do szkół (uczniów do placówek oświatowych w okresie roku szkolnego lub w okresie roku kalendarzowego)</w:t>
      </w:r>
    </w:p>
    <w:p w14:paraId="7BF45075" w14:textId="77777777" w:rsidR="00302873" w:rsidRPr="0077055D" w:rsidRDefault="00302873" w:rsidP="00756C11">
      <w:pPr>
        <w:pStyle w:val="Standard"/>
        <w:spacing w:line="300" w:lineRule="atLeast"/>
        <w:ind w:left="426"/>
        <w:jc w:val="both"/>
        <w:rPr>
          <w:rFonts w:cs="Times New Roman"/>
          <w:i/>
          <w:iCs/>
        </w:rPr>
      </w:pPr>
    </w:p>
    <w:p w14:paraId="66BF901F" w14:textId="77777777" w:rsidR="00302873" w:rsidRPr="0077055D" w:rsidRDefault="00302873">
      <w:pPr>
        <w:pStyle w:val="Standard"/>
        <w:numPr>
          <w:ilvl w:val="1"/>
          <w:numId w:val="13"/>
        </w:numPr>
        <w:spacing w:line="300" w:lineRule="atLeast"/>
        <w:ind w:left="426" w:firstLine="0"/>
        <w:jc w:val="both"/>
        <w:rPr>
          <w:rFonts w:cs="Times New Roman"/>
          <w:i/>
          <w:iCs/>
        </w:rPr>
      </w:pPr>
      <w:bookmarkStart w:id="10" w:name="_Hlk174009140"/>
      <w:r w:rsidRPr="0077055D">
        <w:rPr>
          <w:rFonts w:cs="Times New Roman"/>
          <w:i/>
          <w:iCs/>
        </w:rPr>
        <w:t>dysponuje potencjałem technicznym na realizację zamówienia czyli taborem samochodowym umożliwiającym prawidłowe wykonanie usługi tj.:</w:t>
      </w:r>
    </w:p>
    <w:p w14:paraId="5E08DA57" w14:textId="77777777" w:rsidR="00302873" w:rsidRPr="0077055D" w:rsidRDefault="00302873" w:rsidP="00756C11">
      <w:pPr>
        <w:pStyle w:val="Standard"/>
        <w:spacing w:line="300" w:lineRule="atLeast"/>
        <w:ind w:left="426"/>
        <w:jc w:val="both"/>
        <w:rPr>
          <w:rFonts w:cs="Times New Roman"/>
        </w:rPr>
      </w:pPr>
    </w:p>
    <w:p w14:paraId="14AD16B9" w14:textId="333CEB04" w:rsidR="00302873" w:rsidRPr="0077055D" w:rsidRDefault="00302873" w:rsidP="00BA2A84">
      <w:pPr>
        <w:pStyle w:val="Standard"/>
        <w:spacing w:line="300" w:lineRule="atLeast"/>
        <w:ind w:left="567"/>
        <w:jc w:val="both"/>
        <w:rPr>
          <w:rFonts w:cs="Times New Roman"/>
        </w:rPr>
      </w:pPr>
      <w:r w:rsidRPr="0077055D">
        <w:rPr>
          <w:rFonts w:cs="Times New Roman"/>
        </w:rPr>
        <w:t xml:space="preserve">Dysponuje minimum </w:t>
      </w:r>
      <w:r w:rsidR="00F61A3D" w:rsidRPr="0077055D">
        <w:rPr>
          <w:rFonts w:cs="Times New Roman"/>
        </w:rPr>
        <w:t>4</w:t>
      </w:r>
      <w:r w:rsidR="00CC5476" w:rsidRPr="0077055D">
        <w:rPr>
          <w:rFonts w:cs="Times New Roman"/>
        </w:rPr>
        <w:t xml:space="preserve"> pojazdów</w:t>
      </w:r>
      <w:r w:rsidRPr="0077055D">
        <w:rPr>
          <w:rFonts w:cs="Times New Roman"/>
        </w:rPr>
        <w:t>, które odpowiadają wymaganym warunkom technicznym tj.: zapewniających obsługę wymaganej ilości uczniów, posiadają aktualne świadectwo przeglądu technicznego oraz ubezpieczenie OC</w:t>
      </w:r>
      <w:r w:rsidR="00F61A3D" w:rsidRPr="0077055D">
        <w:rPr>
          <w:rFonts w:cs="Times New Roman"/>
        </w:rPr>
        <w:t>,</w:t>
      </w:r>
      <w:r w:rsidR="00A64BE8" w:rsidRPr="0077055D">
        <w:rPr>
          <w:rFonts w:cs="Times New Roman"/>
        </w:rPr>
        <w:t xml:space="preserve"> posiadają nadajnik GPS</w:t>
      </w:r>
      <w:r w:rsidR="00F61A3D" w:rsidRPr="0077055D">
        <w:rPr>
          <w:rFonts w:cs="Times New Roman"/>
        </w:rPr>
        <w:t xml:space="preserve"> oraz spełniają normę EURO </w:t>
      </w:r>
      <w:r w:rsidR="00BB5B24" w:rsidRPr="0077055D">
        <w:rPr>
          <w:rFonts w:cs="Times New Roman"/>
        </w:rPr>
        <w:t>4 lub wyższą</w:t>
      </w:r>
      <w:r w:rsidR="00A64BE8" w:rsidRPr="0077055D">
        <w:rPr>
          <w:rFonts w:cs="Times New Roman"/>
        </w:rPr>
        <w:t>.</w:t>
      </w:r>
    </w:p>
    <w:bookmarkEnd w:id="10"/>
    <w:p w14:paraId="674A9585" w14:textId="77777777" w:rsidR="00302873" w:rsidRPr="0077055D" w:rsidRDefault="00302873">
      <w:pPr>
        <w:pStyle w:val="Standard"/>
        <w:numPr>
          <w:ilvl w:val="0"/>
          <w:numId w:val="14"/>
        </w:numPr>
        <w:spacing w:line="300" w:lineRule="atLeast"/>
        <w:ind w:left="709" w:hanging="283"/>
        <w:jc w:val="both"/>
        <w:rPr>
          <w:rFonts w:cs="Times New Roman"/>
        </w:rPr>
      </w:pPr>
      <w:r w:rsidRPr="0077055D">
        <w:rPr>
          <w:rFonts w:cs="Times New Roman"/>
        </w:rPr>
        <w:t xml:space="preserve">Warunek udziału w postępowaniu dotyczący zdolności technicznej lub zawodowej dotyczący wykonanych robót musi być spełniony: </w:t>
      </w:r>
    </w:p>
    <w:p w14:paraId="33570A46" w14:textId="77777777" w:rsidR="00302873" w:rsidRPr="0077055D" w:rsidRDefault="00302873">
      <w:pPr>
        <w:pStyle w:val="Standard"/>
        <w:numPr>
          <w:ilvl w:val="0"/>
          <w:numId w:val="15"/>
        </w:numPr>
        <w:spacing w:line="300" w:lineRule="atLeast"/>
        <w:ind w:left="851" w:hanging="284"/>
        <w:jc w:val="both"/>
        <w:rPr>
          <w:rFonts w:cs="Times New Roman"/>
        </w:rPr>
      </w:pPr>
      <w:r w:rsidRPr="0077055D">
        <w:rPr>
          <w:rFonts w:cs="Times New Roman"/>
        </w:rPr>
        <w:t>przez Wykonawcę samodzielnie; lub</w:t>
      </w:r>
    </w:p>
    <w:p w14:paraId="2D31FC0B" w14:textId="77777777" w:rsidR="00302873" w:rsidRPr="0077055D" w:rsidRDefault="00302873">
      <w:pPr>
        <w:pStyle w:val="Standard"/>
        <w:numPr>
          <w:ilvl w:val="0"/>
          <w:numId w:val="15"/>
        </w:numPr>
        <w:spacing w:line="300" w:lineRule="atLeast"/>
        <w:ind w:left="851" w:hanging="284"/>
        <w:jc w:val="both"/>
        <w:rPr>
          <w:rFonts w:cs="Times New Roman"/>
        </w:rPr>
      </w:pPr>
      <w:r w:rsidRPr="0077055D">
        <w:rPr>
          <w:rFonts w:cs="Times New Roman"/>
        </w:rPr>
        <w:t xml:space="preserve">przez minimum jeden podmiot udostępniający wiedzę i doświadczenie (podwykonawcę) samodzielnie; </w:t>
      </w:r>
    </w:p>
    <w:p w14:paraId="7AC18300" w14:textId="7C63AD76" w:rsidR="00302873" w:rsidRPr="0077055D" w:rsidRDefault="00302873">
      <w:pPr>
        <w:pStyle w:val="Standard"/>
        <w:numPr>
          <w:ilvl w:val="0"/>
          <w:numId w:val="15"/>
        </w:numPr>
        <w:spacing w:line="300" w:lineRule="atLeast"/>
        <w:ind w:left="851" w:hanging="284"/>
        <w:jc w:val="both"/>
        <w:rPr>
          <w:rFonts w:cs="Times New Roman"/>
        </w:rPr>
      </w:pPr>
      <w:r w:rsidRPr="0077055D">
        <w:rPr>
          <w:rFonts w:cs="Times New Roman"/>
        </w:rPr>
        <w:t xml:space="preserve">w przypadku Wykonawców występujących wspólnie, samodzielnie przez minimum jednego z Wykonawców występujących wspólnie. </w:t>
      </w:r>
    </w:p>
    <w:p w14:paraId="6CCB9999" w14:textId="77777777" w:rsidR="00302873" w:rsidRPr="0077055D" w:rsidRDefault="00302873" w:rsidP="00A82D0A">
      <w:pPr>
        <w:pStyle w:val="Standard"/>
        <w:spacing w:line="300" w:lineRule="atLeast"/>
        <w:ind w:left="426"/>
        <w:jc w:val="both"/>
        <w:rPr>
          <w:rFonts w:cs="Times New Roman"/>
        </w:rPr>
      </w:pPr>
      <w:r w:rsidRPr="0077055D">
        <w:rPr>
          <w:rFonts w:cs="Times New Roman"/>
        </w:rPr>
        <w:t>Nie jest dopuszczalne łączenie (sumowanie) wyżej wymaganego doświadczenia w ramach doświadczenia różnych podmiotów zaangażowanych w realizację zamówienia w celu wykazania spełniania warunku udziału w postępowaniu dotyczącego zdolności technicznej i zawodowej – w ramach jednego warunku.</w:t>
      </w:r>
    </w:p>
    <w:p w14:paraId="59D0737F" w14:textId="77777777" w:rsidR="00302873" w:rsidRPr="0077055D" w:rsidRDefault="00302873">
      <w:pPr>
        <w:pStyle w:val="Standard"/>
        <w:numPr>
          <w:ilvl w:val="0"/>
          <w:numId w:val="14"/>
        </w:numPr>
        <w:spacing w:line="300" w:lineRule="atLeast"/>
        <w:ind w:left="709" w:hanging="283"/>
        <w:jc w:val="both"/>
        <w:rPr>
          <w:rFonts w:cs="Times New Roman"/>
        </w:rPr>
      </w:pPr>
      <w:r w:rsidRPr="0077055D">
        <w:rPr>
          <w:rFonts w:cs="Times New Roman"/>
        </w:rPr>
        <w:t>W sytuacji, gdy Wykonawca polega na doświadczeniu grupy Wykonawców, której był członkiem (np. Konsorcjum), doświadczenie będzie oceniane w zależności od konkretnego zakresu udziału tego Wykonawcy, a więc jego faktycznego wkładu w prowadzenie działań, które były wymagane od tej grupy w ramach zamówienia publicznego wykazanego na  potwierdzenie spełniania warunku udziału w postępowaniu.</w:t>
      </w:r>
    </w:p>
    <w:p w14:paraId="2CEBC526" w14:textId="27851D31" w:rsidR="00302873" w:rsidRPr="0077055D" w:rsidRDefault="00302873">
      <w:pPr>
        <w:pStyle w:val="Standard"/>
        <w:numPr>
          <w:ilvl w:val="0"/>
          <w:numId w:val="14"/>
        </w:numPr>
        <w:spacing w:line="300" w:lineRule="atLeast"/>
        <w:ind w:left="709" w:hanging="283"/>
        <w:jc w:val="both"/>
        <w:rPr>
          <w:rFonts w:cs="Times New Roman"/>
        </w:rPr>
      </w:pPr>
      <w:r w:rsidRPr="0077055D">
        <w:rPr>
          <w:rFonts w:cs="Times New Roman"/>
        </w:rPr>
        <w:t xml:space="preserve">Zamawiający dokona oceny spełniania warunków udziału w postępowaniu na podstawie oświadczeń i dokumentów, o których mowa w rozdziale </w:t>
      </w:r>
      <w:r w:rsidR="009130F1" w:rsidRPr="0077055D">
        <w:rPr>
          <w:rFonts w:cs="Times New Roman"/>
        </w:rPr>
        <w:t>6</w:t>
      </w:r>
      <w:r w:rsidRPr="0077055D">
        <w:rPr>
          <w:rFonts w:cs="Times New Roman"/>
        </w:rPr>
        <w:t>.</w:t>
      </w:r>
    </w:p>
    <w:p w14:paraId="6BF71FDD" w14:textId="77777777" w:rsidR="00302873" w:rsidRPr="0077055D" w:rsidRDefault="00302873">
      <w:pPr>
        <w:pStyle w:val="Standard"/>
        <w:numPr>
          <w:ilvl w:val="0"/>
          <w:numId w:val="14"/>
        </w:numPr>
        <w:spacing w:line="300" w:lineRule="atLeast"/>
        <w:ind w:left="709" w:hanging="283"/>
        <w:jc w:val="both"/>
        <w:rPr>
          <w:rFonts w:cs="Times New Roman"/>
        </w:rPr>
      </w:pPr>
      <w:r w:rsidRPr="0077055D">
        <w:rPr>
          <w:rFonts w:cs="Times New Roman"/>
        </w:rPr>
        <w:t>Zamawiający może wykluczyć Wykonawcę na każdym etapie postępowania o zamówienie publiczne.</w:t>
      </w:r>
    </w:p>
    <w:p w14:paraId="64541B26" w14:textId="77777777" w:rsidR="00302873" w:rsidRPr="0077055D" w:rsidRDefault="00302873">
      <w:pPr>
        <w:pStyle w:val="Tekstprzypisudolnego"/>
        <w:numPr>
          <w:ilvl w:val="0"/>
          <w:numId w:val="16"/>
        </w:numPr>
        <w:spacing w:line="300" w:lineRule="atLeast"/>
        <w:ind w:left="284" w:hanging="218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7055D">
        <w:rPr>
          <w:rFonts w:ascii="Times New Roman" w:hAnsi="Times New Roman" w:cs="Times New Roman"/>
          <w:b/>
          <w:iCs/>
          <w:sz w:val="24"/>
          <w:szCs w:val="24"/>
        </w:rPr>
        <w:t>Podmiotowe środki dowodowe oraz inne oświadczenia i dokumenty</w:t>
      </w:r>
    </w:p>
    <w:p w14:paraId="09A263B7" w14:textId="6B88BA08" w:rsidR="00302873" w:rsidRPr="0077055D" w:rsidRDefault="00302873" w:rsidP="009130F1">
      <w:pPr>
        <w:pStyle w:val="Standard"/>
        <w:spacing w:line="300" w:lineRule="atLeast"/>
        <w:jc w:val="both"/>
        <w:rPr>
          <w:rFonts w:cs="Times New Roman"/>
          <w:b/>
          <w:bCs/>
        </w:rPr>
      </w:pPr>
      <w:r w:rsidRPr="0077055D">
        <w:rPr>
          <w:rFonts w:cs="Times New Roman"/>
        </w:rPr>
        <w:t>Dokumenty i oświadczenia wymagane od wszystkich Wykonawców, które należy złożyć wraz z ofertą</w:t>
      </w:r>
      <w:r w:rsidR="009130F1" w:rsidRPr="0077055D">
        <w:rPr>
          <w:rFonts w:cs="Times New Roman"/>
          <w:b/>
          <w:bCs/>
        </w:rPr>
        <w:t>:</w:t>
      </w:r>
    </w:p>
    <w:p w14:paraId="35D80DF7" w14:textId="77777777" w:rsidR="00302873" w:rsidRPr="0077055D" w:rsidRDefault="00302873">
      <w:pPr>
        <w:pStyle w:val="Standard"/>
        <w:numPr>
          <w:ilvl w:val="1"/>
          <w:numId w:val="17"/>
        </w:numPr>
        <w:spacing w:line="300" w:lineRule="atLeast"/>
        <w:ind w:left="709" w:hanging="283"/>
        <w:jc w:val="both"/>
        <w:rPr>
          <w:rFonts w:cs="Times New Roman"/>
        </w:rPr>
      </w:pPr>
      <w:r w:rsidRPr="0077055D">
        <w:rPr>
          <w:rFonts w:cs="Times New Roman"/>
          <w:bCs/>
        </w:rPr>
        <w:t xml:space="preserve">Oferta składana jest pod rygorem nieważności w formie elektronicznej lub w postaci elektronicznej opatrzonej podpisem zaufanym lub podpisem osobistym. Ofertę należy sporządzić zgodnie ze wzorem stanowiącym </w:t>
      </w:r>
      <w:r w:rsidRPr="0077055D">
        <w:rPr>
          <w:rFonts w:cs="Times New Roman"/>
          <w:b/>
        </w:rPr>
        <w:t>załącznik nr 1 do</w:t>
      </w:r>
      <w:r w:rsidRPr="0077055D">
        <w:rPr>
          <w:rFonts w:cs="Times New Roman"/>
          <w:bCs/>
        </w:rPr>
        <w:t xml:space="preserve"> SWZ. </w:t>
      </w:r>
    </w:p>
    <w:p w14:paraId="3C9C9632" w14:textId="722A4D6D" w:rsidR="00302873" w:rsidRPr="0077055D" w:rsidRDefault="00302873">
      <w:pPr>
        <w:pStyle w:val="Standard"/>
        <w:numPr>
          <w:ilvl w:val="1"/>
          <w:numId w:val="17"/>
        </w:numPr>
        <w:spacing w:line="300" w:lineRule="atLeast"/>
        <w:ind w:left="709" w:hanging="283"/>
        <w:jc w:val="both"/>
        <w:rPr>
          <w:rFonts w:cs="Times New Roman"/>
          <w:bCs/>
        </w:rPr>
      </w:pPr>
      <w:r w:rsidRPr="0077055D">
        <w:rPr>
          <w:rFonts w:cs="Times New Roman"/>
          <w:bCs/>
        </w:rPr>
        <w:t xml:space="preserve">Wykonawca dołącza do oferty oświadczenie o niepodleganiu wykluczeniu oraz spełnianiu warunków udziału w postępowaniu w zakresie wskazanym w rozdziale </w:t>
      </w:r>
      <w:r w:rsidR="009130F1" w:rsidRPr="0077055D">
        <w:rPr>
          <w:rFonts w:cs="Times New Roman"/>
          <w:bCs/>
        </w:rPr>
        <w:t>6</w:t>
      </w:r>
      <w:r w:rsidRPr="0077055D">
        <w:rPr>
          <w:rFonts w:cs="Times New Roman"/>
          <w:bCs/>
        </w:rPr>
        <w:t xml:space="preserve"> SWZ. Oświadczenie to stanowi dowód potwierdzający brak podstaw wykluczenia oraz spełnianie warunków </w:t>
      </w:r>
      <w:r w:rsidRPr="0077055D">
        <w:rPr>
          <w:rFonts w:cs="Times New Roman"/>
          <w:bCs/>
        </w:rPr>
        <w:lastRenderedPageBreak/>
        <w:t>udziału w postępowaniu, na dzień składania ofert.</w:t>
      </w:r>
    </w:p>
    <w:p w14:paraId="5E3AD15B" w14:textId="77777777" w:rsidR="00302873" w:rsidRPr="0077055D" w:rsidRDefault="00302873">
      <w:pPr>
        <w:pStyle w:val="Standard"/>
        <w:numPr>
          <w:ilvl w:val="1"/>
          <w:numId w:val="17"/>
        </w:numPr>
        <w:spacing w:line="300" w:lineRule="atLeast"/>
        <w:ind w:left="709" w:hanging="283"/>
        <w:jc w:val="both"/>
        <w:rPr>
          <w:rFonts w:cs="Times New Roman"/>
          <w:bCs/>
        </w:rPr>
      </w:pPr>
      <w:r w:rsidRPr="0077055D">
        <w:rPr>
          <w:rFonts w:cs="Times New Roman"/>
          <w:bCs/>
        </w:rPr>
        <w:t>Do oferty Wykonawca zobowiązany jest dołączyć:</w:t>
      </w:r>
    </w:p>
    <w:p w14:paraId="117E7E0E" w14:textId="77777777" w:rsidR="00302873" w:rsidRPr="0077055D" w:rsidRDefault="00302873">
      <w:pPr>
        <w:pStyle w:val="Standard"/>
        <w:numPr>
          <w:ilvl w:val="2"/>
          <w:numId w:val="17"/>
        </w:numPr>
        <w:spacing w:line="300" w:lineRule="atLeast"/>
        <w:ind w:left="993" w:hanging="284"/>
        <w:jc w:val="both"/>
        <w:rPr>
          <w:rFonts w:cs="Times New Roman"/>
          <w:bCs/>
        </w:rPr>
      </w:pPr>
      <w:r w:rsidRPr="0077055D">
        <w:rPr>
          <w:rFonts w:cs="Times New Roman"/>
          <w:bCs/>
        </w:rPr>
        <w:t>Formularz ofertowy.</w:t>
      </w:r>
    </w:p>
    <w:p w14:paraId="3CB6AB70" w14:textId="655DF160" w:rsidR="00302873" w:rsidRPr="0077055D" w:rsidRDefault="00302873">
      <w:pPr>
        <w:pStyle w:val="Standard"/>
        <w:numPr>
          <w:ilvl w:val="2"/>
          <w:numId w:val="17"/>
        </w:numPr>
        <w:spacing w:line="300" w:lineRule="atLeast"/>
        <w:ind w:left="993" w:hanging="284"/>
        <w:jc w:val="both"/>
        <w:rPr>
          <w:rFonts w:cs="Times New Roman"/>
          <w:bCs/>
        </w:rPr>
      </w:pPr>
      <w:r w:rsidRPr="0077055D">
        <w:rPr>
          <w:rFonts w:cs="Times New Roman"/>
          <w:bCs/>
        </w:rPr>
        <w:t xml:space="preserve">oświadczenie o niepodleganiu wykluczeniu oraz spełnianiu warunków udziału w postępowaniu na formularzu zgodnym z treścią </w:t>
      </w:r>
      <w:r w:rsidRPr="0077055D">
        <w:rPr>
          <w:rFonts w:cs="Times New Roman"/>
          <w:b/>
        </w:rPr>
        <w:t xml:space="preserve">załącznika </w:t>
      </w:r>
      <w:r w:rsidR="00AD0200" w:rsidRPr="0077055D">
        <w:rPr>
          <w:rFonts w:cs="Times New Roman"/>
          <w:b/>
        </w:rPr>
        <w:t xml:space="preserve">nr </w:t>
      </w:r>
      <w:r w:rsidR="00E76824" w:rsidRPr="0077055D">
        <w:rPr>
          <w:rFonts w:cs="Times New Roman"/>
          <w:b/>
        </w:rPr>
        <w:t>2</w:t>
      </w:r>
      <w:r w:rsidRPr="0077055D">
        <w:rPr>
          <w:rFonts w:cs="Times New Roman"/>
          <w:bCs/>
        </w:rPr>
        <w:t xml:space="preserve"> do SWZ.</w:t>
      </w:r>
    </w:p>
    <w:p w14:paraId="46DBC50C" w14:textId="1C700214" w:rsidR="00302873" w:rsidRPr="0077055D" w:rsidRDefault="00302873">
      <w:pPr>
        <w:pStyle w:val="Standard"/>
        <w:numPr>
          <w:ilvl w:val="2"/>
          <w:numId w:val="17"/>
        </w:numPr>
        <w:spacing w:line="300" w:lineRule="atLeast"/>
        <w:ind w:left="993" w:hanging="284"/>
        <w:jc w:val="both"/>
        <w:rPr>
          <w:rFonts w:cs="Times New Roman"/>
          <w:bCs/>
        </w:rPr>
      </w:pPr>
      <w:r w:rsidRPr="0077055D">
        <w:rPr>
          <w:rFonts w:cs="Times New Roman"/>
          <w:bCs/>
        </w:rPr>
        <w:t xml:space="preserve">Oświadczenie wykonawców wspólnie ubiegających się o udzielenie zamówienia z którego wynika, które usługi wykonają poszczególni wykonawcy - zgodnie z treścią </w:t>
      </w:r>
      <w:r w:rsidRPr="0077055D">
        <w:rPr>
          <w:rFonts w:cs="Times New Roman"/>
          <w:b/>
        </w:rPr>
        <w:t xml:space="preserve">załącznika nr </w:t>
      </w:r>
      <w:r w:rsidR="00E76824" w:rsidRPr="0077055D">
        <w:rPr>
          <w:rFonts w:cs="Times New Roman"/>
          <w:b/>
        </w:rPr>
        <w:t>5</w:t>
      </w:r>
      <w:r w:rsidRPr="0077055D">
        <w:rPr>
          <w:rFonts w:cs="Times New Roman"/>
          <w:b/>
        </w:rPr>
        <w:t xml:space="preserve"> do SWZ</w:t>
      </w:r>
      <w:r w:rsidRPr="0077055D">
        <w:rPr>
          <w:rFonts w:cs="Times New Roman"/>
          <w:bCs/>
        </w:rPr>
        <w:t>.</w:t>
      </w:r>
    </w:p>
    <w:p w14:paraId="782343A2" w14:textId="77777777" w:rsidR="00302873" w:rsidRPr="0077055D" w:rsidRDefault="00302873">
      <w:pPr>
        <w:pStyle w:val="Standard"/>
        <w:numPr>
          <w:ilvl w:val="2"/>
          <w:numId w:val="17"/>
        </w:numPr>
        <w:spacing w:line="300" w:lineRule="atLeast"/>
        <w:ind w:left="993" w:hanging="284"/>
        <w:jc w:val="both"/>
        <w:rPr>
          <w:rFonts w:cs="Times New Roman"/>
          <w:bCs/>
        </w:rPr>
      </w:pPr>
      <w:r w:rsidRPr="0077055D">
        <w:rPr>
          <w:rFonts w:cs="Times New Roman"/>
          <w:bCs/>
        </w:rPr>
        <w:t xml:space="preserve">Wykonawca, który polega na zdolnościach lub sytuacji innych podmiotów, musi udowodnić Zamawiającemu, że realizując zamówienie, będzie dysponował niezbędnymi zasobami tych podmiotów, </w:t>
      </w:r>
      <w:r w:rsidRPr="0077055D">
        <w:rPr>
          <w:rFonts w:cs="Times New Roman"/>
          <w:bCs/>
          <w:u w:val="single"/>
        </w:rPr>
        <w:t>w szczególności przedstawiając zobowiązanie tych podmiotów do oddania mu do dyspozycji niezbędnych zasobów na potrzeby realizacji zamówienia.</w:t>
      </w:r>
    </w:p>
    <w:p w14:paraId="7BE69BBA" w14:textId="77777777" w:rsidR="00302873" w:rsidRPr="0077055D" w:rsidRDefault="00302873">
      <w:pPr>
        <w:pStyle w:val="Standard"/>
        <w:numPr>
          <w:ilvl w:val="2"/>
          <w:numId w:val="17"/>
        </w:numPr>
        <w:spacing w:line="300" w:lineRule="atLeast"/>
        <w:ind w:left="993" w:hanging="284"/>
        <w:jc w:val="both"/>
        <w:rPr>
          <w:rFonts w:cs="Times New Roman"/>
        </w:rPr>
      </w:pPr>
      <w:r w:rsidRPr="0077055D">
        <w:rPr>
          <w:rFonts w:cs="Times New Roman"/>
          <w:bCs/>
        </w:rPr>
        <w:t>Pełnomocnictwo lub inny dokument określający zakres umocowania do  reprezentowania Wykonawcy, o ile ofertę składa pełnomocnik Wykonawcy - pełnomocnictwo zgodnie z działem VI rozdział II ustawy z dnia 23 kwietnia 1964 r. - Kodeks cywilny (Dz. U. Nr 16, poz. 93 ze zm.) winno być złożone w formie oryginału lub kopii poświadczonej notarialnie.</w:t>
      </w:r>
    </w:p>
    <w:p w14:paraId="58F134C4" w14:textId="77777777" w:rsidR="00302873" w:rsidRPr="0077055D" w:rsidRDefault="00302873">
      <w:pPr>
        <w:pStyle w:val="Standard"/>
        <w:numPr>
          <w:ilvl w:val="2"/>
          <w:numId w:val="17"/>
        </w:numPr>
        <w:spacing w:line="300" w:lineRule="atLeast"/>
        <w:ind w:left="993" w:hanging="284"/>
        <w:jc w:val="both"/>
        <w:rPr>
          <w:rFonts w:cs="Times New Roman"/>
          <w:bCs/>
        </w:rPr>
      </w:pPr>
      <w:r w:rsidRPr="0077055D">
        <w:rPr>
          <w:rFonts w:cs="Times New Roman"/>
          <w:bCs/>
          <w:u w:val="single"/>
        </w:rPr>
        <w:t>W przypadku wspólnego ubiegania się o zamówienie</w:t>
      </w:r>
      <w:r w:rsidRPr="0077055D">
        <w:rPr>
          <w:rFonts w:cs="Times New Roman"/>
          <w:bCs/>
        </w:rPr>
        <w:t xml:space="preserve"> przez Wykonawców oświadczenia, o których mowa w punkcie 2  składa każdy z Wykonawców wspólnie ubiegających się o zamówienie. Dokumenty te potwierdzają spełnianie warunków udziału w postępowaniu oraz brak podstaw wykluczenia w zakresie, w którym każdy z Wykonawców wykazuje spełnianie warunków udziału w postępowaniu oraz brak podstaw wykluczenia.</w:t>
      </w:r>
    </w:p>
    <w:p w14:paraId="38822955" w14:textId="77777777" w:rsidR="00302873" w:rsidRPr="0077055D" w:rsidRDefault="00302873">
      <w:pPr>
        <w:pStyle w:val="Standard"/>
        <w:numPr>
          <w:ilvl w:val="2"/>
          <w:numId w:val="17"/>
        </w:numPr>
        <w:spacing w:line="300" w:lineRule="atLeast"/>
        <w:ind w:left="993" w:hanging="284"/>
        <w:jc w:val="both"/>
        <w:rPr>
          <w:rFonts w:cs="Times New Roman"/>
        </w:rPr>
      </w:pPr>
      <w:r w:rsidRPr="0077055D">
        <w:rPr>
          <w:rFonts w:cs="Times New Roman"/>
          <w:bCs/>
          <w:u w:val="single"/>
        </w:rPr>
        <w:t>Wykonawca, który powołuje się na zasoby innych podmiotów</w:t>
      </w:r>
      <w:r w:rsidRPr="0077055D">
        <w:rPr>
          <w:rFonts w:cs="Times New Roman"/>
          <w:bCs/>
        </w:rPr>
        <w:t>, w celu wykazania braku istnienia wobec nich podstaw wykluczenia oraz spełniania, w zakresie, w jakim powołuje się na ich zasoby, warunków udziału w postępowaniu zamieszcza informacje o tych podmiotach w oświadczeniach, o których mowa w punkcie 2.</w:t>
      </w:r>
    </w:p>
    <w:p w14:paraId="74786B75" w14:textId="77777777" w:rsidR="00302873" w:rsidRPr="0077055D" w:rsidRDefault="00302873" w:rsidP="00AD0200">
      <w:pPr>
        <w:pStyle w:val="Standard"/>
        <w:spacing w:line="300" w:lineRule="atLeast"/>
        <w:ind w:left="142"/>
        <w:jc w:val="both"/>
        <w:rPr>
          <w:rFonts w:cs="Times New Roman"/>
          <w:bCs/>
        </w:rPr>
      </w:pPr>
    </w:p>
    <w:p w14:paraId="4ABF4F94" w14:textId="77777777" w:rsidR="00302873" w:rsidRPr="0077055D" w:rsidRDefault="00302873">
      <w:pPr>
        <w:pStyle w:val="Standard"/>
        <w:numPr>
          <w:ilvl w:val="0"/>
          <w:numId w:val="23"/>
        </w:numPr>
        <w:spacing w:line="300" w:lineRule="atLeast"/>
        <w:ind w:left="284" w:hanging="284"/>
        <w:jc w:val="both"/>
        <w:rPr>
          <w:rFonts w:cs="Times New Roman"/>
          <w:b/>
          <w:bCs/>
        </w:rPr>
      </w:pPr>
      <w:r w:rsidRPr="0077055D">
        <w:rPr>
          <w:rFonts w:cs="Times New Roman"/>
          <w:b/>
          <w:bCs/>
        </w:rPr>
        <w:t>Podmiotowe środki dowodowe składane na wezwanie Zamawiającego.</w:t>
      </w:r>
    </w:p>
    <w:p w14:paraId="285CC625" w14:textId="77777777" w:rsidR="00302873" w:rsidRPr="0077055D" w:rsidRDefault="00302873">
      <w:pPr>
        <w:pStyle w:val="Standard"/>
        <w:numPr>
          <w:ilvl w:val="1"/>
          <w:numId w:val="18"/>
        </w:numPr>
        <w:spacing w:line="300" w:lineRule="atLeast"/>
        <w:ind w:left="426" w:hanging="284"/>
        <w:jc w:val="both"/>
        <w:rPr>
          <w:rFonts w:cs="Times New Roman"/>
        </w:rPr>
      </w:pPr>
      <w:r w:rsidRPr="0077055D">
        <w:rPr>
          <w:rFonts w:cs="Times New Roman"/>
          <w:bCs/>
        </w:rPr>
        <w:t xml:space="preserve">Wykonawca, którego oferta zostanie najwyżej oceniona, zostanie wezwany do  złożenia w wyznaczonym terminie, nie krótszym niż 5 dni od dnia wezwania, aktualnych na dzień złożenia następujących podmiotowych środków dowodowych: </w:t>
      </w:r>
    </w:p>
    <w:p w14:paraId="0A2A4A11" w14:textId="77777777" w:rsidR="00302873" w:rsidRPr="0077055D" w:rsidRDefault="00302873">
      <w:pPr>
        <w:pStyle w:val="Standard"/>
        <w:numPr>
          <w:ilvl w:val="2"/>
          <w:numId w:val="18"/>
        </w:numPr>
        <w:spacing w:line="300" w:lineRule="atLeast"/>
        <w:ind w:left="709" w:hanging="283"/>
        <w:jc w:val="both"/>
        <w:rPr>
          <w:rFonts w:cs="Times New Roman"/>
        </w:rPr>
      </w:pPr>
      <w:r w:rsidRPr="0077055D">
        <w:rPr>
          <w:rFonts w:cs="Times New Roman"/>
        </w:rPr>
        <w:t xml:space="preserve">Aktualnej </w:t>
      </w:r>
      <w:r w:rsidRPr="0077055D">
        <w:rPr>
          <w:rFonts w:eastAsia="TimesNewRomanPS-BoldMT" w:cs="Times New Roman"/>
        </w:rPr>
        <w:t>licencji na wykonywanie krajowego transportu drogowego w zakresie przewozu osób autokarem lub autobusem;</w:t>
      </w:r>
    </w:p>
    <w:p w14:paraId="136832BD" w14:textId="306D3896" w:rsidR="00302873" w:rsidRPr="0077055D" w:rsidRDefault="00302873">
      <w:pPr>
        <w:pStyle w:val="Standard"/>
        <w:numPr>
          <w:ilvl w:val="2"/>
          <w:numId w:val="18"/>
        </w:numPr>
        <w:spacing w:line="300" w:lineRule="atLeast"/>
        <w:ind w:left="709" w:hanging="283"/>
        <w:jc w:val="both"/>
        <w:rPr>
          <w:rFonts w:cs="Times New Roman"/>
        </w:rPr>
      </w:pPr>
      <w:r w:rsidRPr="0077055D">
        <w:rPr>
          <w:rFonts w:cs="Times New Roman"/>
          <w:bCs/>
        </w:rPr>
        <w:t xml:space="preserve">wykazu usług wykonanych lub również wykonywanych w okresie ostatnich 3 lat przed upływem terminu składania ofert, a jeżeli okres prowadzenia działalności jest krótszy – w tym okresie, wraz z podaniem ich wartości, przedmiotu, dat wykonania i podmiotów, na rzecz których usługi zostały wykonane na formularzu zgodnym z treścią </w:t>
      </w:r>
      <w:r w:rsidRPr="0077055D">
        <w:rPr>
          <w:rFonts w:cs="Times New Roman"/>
          <w:b/>
        </w:rPr>
        <w:t xml:space="preserve">załącznika nr </w:t>
      </w:r>
      <w:r w:rsidR="00E76824" w:rsidRPr="0077055D">
        <w:rPr>
          <w:rFonts w:cs="Times New Roman"/>
          <w:b/>
        </w:rPr>
        <w:t>3</w:t>
      </w:r>
      <w:r w:rsidRPr="0077055D">
        <w:rPr>
          <w:rFonts w:cs="Times New Roman"/>
          <w:b/>
        </w:rPr>
        <w:t xml:space="preserve"> do SWZ</w:t>
      </w:r>
      <w:r w:rsidRPr="0077055D">
        <w:rPr>
          <w:rFonts w:cs="Times New Roman"/>
          <w:bCs/>
        </w:rPr>
        <w:t xml:space="preserve">, oraz załączeniem dowodów określających czy te usługi zostały wykonane lub  są  wykonywane należycie, przy czym dowodami o których mowa, są  referencje bądź inne dokumenty wystawione przez podmiot, na rzecz którego usługi były wykonywane lub są wykonywane, a jeżeli z uzasadnionej przyczyny o obiektywnym charakterze Wykonawca nie jest w stanie uzyskać tych dokumentów – oświadczenie Wykonawcy. W przypadku usług nadal wykonywanych referencje bądź inne dokumenty potwierdzające ich należyte </w:t>
      </w:r>
      <w:r w:rsidRPr="0077055D">
        <w:rPr>
          <w:rFonts w:cs="Times New Roman"/>
          <w:bCs/>
        </w:rPr>
        <w:lastRenderedPageBreak/>
        <w:t>wykonywanie powinny być wydane nie wcześniej niż 3 miesiące przed upływem terminu składania ofert;</w:t>
      </w:r>
    </w:p>
    <w:p w14:paraId="1F6F37DB" w14:textId="25B987F7" w:rsidR="00302873" w:rsidRPr="0077055D" w:rsidRDefault="00302873">
      <w:pPr>
        <w:pStyle w:val="Standard"/>
        <w:numPr>
          <w:ilvl w:val="2"/>
          <w:numId w:val="18"/>
        </w:numPr>
        <w:spacing w:line="300" w:lineRule="atLeast"/>
        <w:ind w:left="709" w:hanging="283"/>
        <w:jc w:val="both"/>
        <w:rPr>
          <w:rFonts w:cs="Times New Roman"/>
          <w:bCs/>
        </w:rPr>
      </w:pPr>
      <w:r w:rsidRPr="0077055D">
        <w:rPr>
          <w:rFonts w:eastAsia="TimesNewRoman" w:cs="Times New Roman"/>
        </w:rPr>
        <w:t xml:space="preserve">wykazu wyposażenia - wykaz posiadanego taboru samochodowego tj.: dysponowania pojazdami, którymi będzie realizowany dowóz uczniów w celu wykonania zamówienia publicznego wraz z informacją o podstawie do dysponowania tymi zasobami oraz opisem wyposażenia (taboru samochodowego) </w:t>
      </w:r>
      <w:r w:rsidRPr="0077055D">
        <w:rPr>
          <w:rFonts w:cs="Times New Roman"/>
          <w:bCs/>
        </w:rPr>
        <w:t xml:space="preserve">zgodnie z treścią </w:t>
      </w:r>
      <w:r w:rsidRPr="0077055D">
        <w:rPr>
          <w:rFonts w:cs="Times New Roman"/>
          <w:b/>
        </w:rPr>
        <w:t xml:space="preserve">załącznika nr </w:t>
      </w:r>
      <w:r w:rsidR="00E76824" w:rsidRPr="0077055D">
        <w:rPr>
          <w:rFonts w:cs="Times New Roman"/>
          <w:b/>
        </w:rPr>
        <w:t>4</w:t>
      </w:r>
      <w:r w:rsidRPr="0077055D">
        <w:rPr>
          <w:rFonts w:cs="Times New Roman"/>
          <w:b/>
        </w:rPr>
        <w:t xml:space="preserve"> do SWZ</w:t>
      </w:r>
      <w:r w:rsidRPr="0077055D">
        <w:rPr>
          <w:rFonts w:cs="Times New Roman"/>
          <w:bCs/>
        </w:rPr>
        <w:t>;</w:t>
      </w:r>
    </w:p>
    <w:p w14:paraId="4226C429" w14:textId="644D7D7C" w:rsidR="00D261BC" w:rsidRPr="0077055D" w:rsidRDefault="00D261BC">
      <w:pPr>
        <w:pStyle w:val="Standard"/>
        <w:numPr>
          <w:ilvl w:val="2"/>
          <w:numId w:val="18"/>
        </w:numPr>
        <w:spacing w:line="300" w:lineRule="atLeast"/>
        <w:ind w:left="709" w:hanging="283"/>
        <w:jc w:val="both"/>
        <w:rPr>
          <w:rFonts w:cs="Times New Roman"/>
          <w:bCs/>
        </w:rPr>
      </w:pPr>
      <w:r w:rsidRPr="0077055D">
        <w:rPr>
          <w:rFonts w:cs="Times New Roman"/>
          <w:bCs/>
        </w:rPr>
        <w:t xml:space="preserve">osoby wykonujące usługę </w:t>
      </w:r>
      <w:r w:rsidR="00F97987" w:rsidRPr="0077055D">
        <w:rPr>
          <w:rFonts w:cs="Times New Roman"/>
          <w:bCs/>
        </w:rPr>
        <w:t>tj. kierowca i opiekun maja być niekarane i niezarejestrowane w Rejestrze Sprawców Przestępstw na Tle Seksualnym</w:t>
      </w:r>
    </w:p>
    <w:p w14:paraId="08BE9312" w14:textId="77777777" w:rsidR="00302873" w:rsidRPr="0077055D" w:rsidRDefault="00302873">
      <w:pPr>
        <w:pStyle w:val="Standard"/>
        <w:numPr>
          <w:ilvl w:val="1"/>
          <w:numId w:val="18"/>
        </w:numPr>
        <w:spacing w:line="300" w:lineRule="atLeast"/>
        <w:ind w:left="426" w:hanging="284"/>
        <w:jc w:val="both"/>
        <w:rPr>
          <w:rFonts w:cs="Times New Roman"/>
          <w:bCs/>
        </w:rPr>
      </w:pPr>
      <w:r w:rsidRPr="0077055D">
        <w:rPr>
          <w:rFonts w:cs="Times New Roman"/>
          <w:bCs/>
        </w:rPr>
        <w:t>Okres, o którym mowa w pkt 1, liczy się wstecz od dnia w którym upływa termin składania ofert.</w:t>
      </w:r>
    </w:p>
    <w:p w14:paraId="121CCA19" w14:textId="77777777" w:rsidR="00302873" w:rsidRPr="0077055D" w:rsidRDefault="00302873">
      <w:pPr>
        <w:pStyle w:val="Standard"/>
        <w:numPr>
          <w:ilvl w:val="1"/>
          <w:numId w:val="18"/>
        </w:numPr>
        <w:spacing w:line="300" w:lineRule="atLeast"/>
        <w:ind w:left="426" w:hanging="284"/>
        <w:jc w:val="both"/>
        <w:rPr>
          <w:rFonts w:cs="Times New Roman"/>
          <w:bCs/>
        </w:rPr>
      </w:pPr>
      <w:r w:rsidRPr="0077055D">
        <w:rPr>
          <w:rFonts w:cs="Times New Roman"/>
          <w:bCs/>
        </w:rPr>
        <w:t>Jeżeli Wykonawca powołuje się na doświadczenie w realizacji usług, które wykonywał wspólnie z innymi Wykonawcami, wykazy, o których mowa powyżej dotyczą usług, w których wykonaniu Wykonawca ten bezpośrednio uczestniczył.</w:t>
      </w:r>
    </w:p>
    <w:p w14:paraId="7581C92A" w14:textId="77777777" w:rsidR="00302873" w:rsidRPr="0077055D" w:rsidRDefault="00302873" w:rsidP="00AD0200">
      <w:pPr>
        <w:pStyle w:val="Standard"/>
        <w:spacing w:line="300" w:lineRule="atLeast"/>
        <w:ind w:left="142"/>
        <w:jc w:val="both"/>
        <w:rPr>
          <w:rFonts w:cs="Times New Roman"/>
          <w:bCs/>
        </w:rPr>
      </w:pPr>
    </w:p>
    <w:p w14:paraId="09BAE96E" w14:textId="45CBD4DD" w:rsidR="000E47F5" w:rsidRPr="008C2A0E" w:rsidRDefault="000E47F5">
      <w:pPr>
        <w:pStyle w:val="Nagwek3"/>
        <w:keepNext/>
        <w:keepLines/>
        <w:numPr>
          <w:ilvl w:val="0"/>
          <w:numId w:val="32"/>
        </w:numPr>
        <w:shd w:val="clear" w:color="auto" w:fill="auto"/>
        <w:spacing w:before="0"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bookmarkStart w:id="11" w:name="bookmark5"/>
      <w:r w:rsidRPr="008C2A0E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INFORMACJA O ŚRODKACH KOMUNIKACJI ELEKTRONICZNEJ, PRZY UŻYCIU KTÓRYCH ZAMAWIAJĄCY</w:t>
      </w:r>
      <w:bookmarkStart w:id="12" w:name="bookmark6"/>
      <w:bookmarkEnd w:id="11"/>
      <w:r w:rsidRPr="008C2A0E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 xml:space="preserve"> BĘDZIE KOMUNIKOWAŁ SIĘ Z WYKONAWCAMI ORAZ INFORMACJE O WYMAGANIACH</w:t>
      </w:r>
      <w:bookmarkStart w:id="13" w:name="bookmark7"/>
      <w:bookmarkEnd w:id="12"/>
      <w:r w:rsidRPr="008C2A0E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 xml:space="preserve"> T1ECHNICZNYCH I</w:t>
      </w:r>
      <w:r w:rsidR="00B85164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 xml:space="preserve"> O</w:t>
      </w:r>
      <w:r w:rsidRPr="008C2A0E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RGANIZACYJNYCH SPORZĄDZANIA, WYSYŁANIA</w:t>
      </w:r>
      <w:r w:rsidR="00B85164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 xml:space="preserve"> </w:t>
      </w:r>
      <w:r w:rsidRPr="008C2A0E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I</w:t>
      </w:r>
      <w:r w:rsidR="00B85164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 xml:space="preserve"> </w:t>
      </w:r>
      <w:r w:rsidRPr="008C2A0E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ODBIERANIA KORESPONDENCJI</w:t>
      </w:r>
      <w:bookmarkStart w:id="14" w:name="bookmark8"/>
      <w:bookmarkEnd w:id="13"/>
      <w:r w:rsidRPr="008C2A0E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 xml:space="preserve"> ELEKTRONICZNEJ</w:t>
      </w:r>
      <w:bookmarkEnd w:id="14"/>
    </w:p>
    <w:p w14:paraId="6299D077" w14:textId="77777777" w:rsidR="000E47F5" w:rsidRPr="0077055D" w:rsidRDefault="000E47F5" w:rsidP="00AD0200">
      <w:pPr>
        <w:pStyle w:val="Nagwek3"/>
        <w:keepNext/>
        <w:keepLines/>
        <w:shd w:val="clear" w:color="auto" w:fill="auto"/>
        <w:spacing w:before="0" w:line="276" w:lineRule="auto"/>
        <w:ind w:left="142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1DF4537" w14:textId="77777777" w:rsidR="000E47F5" w:rsidRPr="0077055D" w:rsidRDefault="000E47F5">
      <w:pPr>
        <w:widowControl/>
        <w:numPr>
          <w:ilvl w:val="3"/>
          <w:numId w:val="9"/>
        </w:numPr>
        <w:suppressAutoHyphens/>
        <w:autoSpaceDE/>
        <w:autoSpaceDN/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Osobą uprawnioną do kontaktu z Wykonawcami jest : </w:t>
      </w:r>
    </w:p>
    <w:p w14:paraId="1AA9470B" w14:textId="7DE18552" w:rsidR="000E47F5" w:rsidRPr="0077055D" w:rsidRDefault="000E47F5" w:rsidP="00455B9F">
      <w:pPr>
        <w:spacing w:line="276" w:lineRule="auto"/>
        <w:ind w:left="567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-</w:t>
      </w:r>
      <w:r w:rsidR="00455B9F" w:rsidRPr="0077055D">
        <w:rPr>
          <w:rFonts w:ascii="Times New Roman" w:hAnsi="Times New Roman" w:cs="Times New Roman"/>
          <w:sz w:val="24"/>
          <w:szCs w:val="24"/>
        </w:rPr>
        <w:t xml:space="preserve"> </w:t>
      </w:r>
      <w:r w:rsidR="00CC5476" w:rsidRPr="0077055D">
        <w:rPr>
          <w:rFonts w:ascii="Times New Roman" w:hAnsi="Times New Roman" w:cs="Times New Roman"/>
          <w:sz w:val="24"/>
          <w:szCs w:val="24"/>
        </w:rPr>
        <w:t>Marek Serdyński</w:t>
      </w:r>
      <w:r w:rsidR="00455B9F" w:rsidRPr="0077055D">
        <w:rPr>
          <w:rFonts w:ascii="Times New Roman" w:hAnsi="Times New Roman" w:cs="Times New Roman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</w:rPr>
        <w:t>tel.</w:t>
      </w:r>
      <w:r w:rsidR="00CC5476" w:rsidRPr="0077055D">
        <w:rPr>
          <w:rFonts w:ascii="Times New Roman" w:hAnsi="Times New Roman" w:cs="Times New Roman"/>
          <w:sz w:val="24"/>
          <w:szCs w:val="24"/>
        </w:rPr>
        <w:t xml:space="preserve"> </w:t>
      </w:r>
      <w:r w:rsidR="00CC5476" w:rsidRPr="0077055D">
        <w:rPr>
          <w:rFonts w:ascii="Times New Roman" w:hAnsi="Times New Roman" w:cs="Times New Roman"/>
          <w:b/>
          <w:sz w:val="24"/>
          <w:szCs w:val="24"/>
        </w:rPr>
        <w:t>516563986</w:t>
      </w:r>
      <w:r w:rsidRPr="0077055D">
        <w:rPr>
          <w:rFonts w:ascii="Times New Roman" w:hAnsi="Times New Roman" w:cs="Times New Roman"/>
          <w:b/>
          <w:sz w:val="24"/>
          <w:szCs w:val="24"/>
        </w:rPr>
        <w:t xml:space="preserve">,  e-mail: </w:t>
      </w:r>
      <w:r w:rsidR="00CC5476" w:rsidRPr="0077055D">
        <w:rPr>
          <w:rFonts w:ascii="Times New Roman" w:hAnsi="Times New Roman" w:cs="Times New Roman"/>
          <w:b/>
          <w:sz w:val="24"/>
          <w:szCs w:val="24"/>
        </w:rPr>
        <w:t>mserdynski@wlen.pl</w:t>
      </w:r>
      <w:hyperlink r:id="rId12" w:history="1"/>
      <w:r w:rsidRPr="0077055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7055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B173794" w14:textId="77777777" w:rsidR="000E47F5" w:rsidRPr="0077055D" w:rsidRDefault="000E47F5">
      <w:pPr>
        <w:widowControl/>
        <w:numPr>
          <w:ilvl w:val="3"/>
          <w:numId w:val="9"/>
        </w:numPr>
        <w:tabs>
          <w:tab w:val="left" w:pos="0"/>
        </w:tabs>
        <w:suppressAutoHyphens/>
        <w:autoSpaceDE/>
        <w:autoSpaceDN/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W korespondencji kierowanej do Zamawiającego Wykonawcy powinni posługiwać się znakiem postępowania.  </w:t>
      </w:r>
    </w:p>
    <w:p w14:paraId="74BC06A6" w14:textId="77777777" w:rsidR="000E47F5" w:rsidRPr="0077055D" w:rsidRDefault="000E47F5">
      <w:pPr>
        <w:widowControl/>
        <w:numPr>
          <w:ilvl w:val="3"/>
          <w:numId w:val="9"/>
        </w:numPr>
        <w:suppressAutoHyphens/>
        <w:autoSpaceDE/>
        <w:autoSpaceDN/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Postępowanie prowadzone jest w języku polskim w formie elektronicznej.</w:t>
      </w:r>
    </w:p>
    <w:p w14:paraId="6C57FF12" w14:textId="77777777" w:rsidR="000E47F5" w:rsidRPr="0077055D" w:rsidRDefault="000E47F5">
      <w:pPr>
        <w:widowControl/>
        <w:numPr>
          <w:ilvl w:val="3"/>
          <w:numId w:val="9"/>
        </w:numPr>
        <w:suppressAutoHyphens/>
        <w:autoSpaceDE/>
        <w:autoSpaceDN/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13" w:history="1">
        <w:r w:rsidRPr="0077055D">
          <w:rPr>
            <w:rStyle w:val="Hipercze"/>
            <w:rFonts w:ascii="Times New Roman" w:hAnsi="Times New Roman" w:cs="Times New Roman"/>
            <w:sz w:val="24"/>
            <w:szCs w:val="24"/>
          </w:rPr>
          <w:t>https://ezamowienia.gov.pl/</w:t>
        </w:r>
      </w:hyperlink>
    </w:p>
    <w:p w14:paraId="06E13D9E" w14:textId="65CD6EBF" w:rsidR="000E47F5" w:rsidRPr="0077055D" w:rsidRDefault="000E47F5">
      <w:pPr>
        <w:pStyle w:val="Akapitzlist"/>
        <w:numPr>
          <w:ilvl w:val="3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Korzystanie z Platformy e-Zamówienia jest bezpłatne.</w:t>
      </w:r>
    </w:p>
    <w:p w14:paraId="2CB2E379" w14:textId="5B8588F3" w:rsidR="004E1EBA" w:rsidRPr="0077055D" w:rsidRDefault="004E1EBA">
      <w:pPr>
        <w:pStyle w:val="Akapitzlist"/>
        <w:numPr>
          <w:ilvl w:val="3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Numer Ogłoszenia: </w:t>
      </w:r>
      <w:r w:rsidR="005C68A8" w:rsidRPr="005C68A8">
        <w:rPr>
          <w:rFonts w:ascii="Times New Roman" w:hAnsi="Times New Roman" w:cs="Times New Roman"/>
          <w:sz w:val="24"/>
          <w:szCs w:val="24"/>
        </w:rPr>
        <w:t>2026/BZP 00386642</w:t>
      </w:r>
    </w:p>
    <w:p w14:paraId="0A05956B" w14:textId="67DF182C" w:rsidR="000E47F5" w:rsidRPr="0077055D" w:rsidRDefault="004E1EBA" w:rsidP="00455B9F">
      <w:pPr>
        <w:spacing w:line="276" w:lineRule="auto"/>
        <w:ind w:left="567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7</w:t>
      </w:r>
      <w:r w:rsidR="000E47F5" w:rsidRPr="0077055D">
        <w:rPr>
          <w:rFonts w:ascii="Times New Roman" w:hAnsi="Times New Roman" w:cs="Times New Roman"/>
          <w:sz w:val="24"/>
          <w:szCs w:val="24"/>
        </w:rPr>
        <w:t xml:space="preserve">. Adres strony internetowej prowadzonego postępowania (link prowadzący bezpośrednio do widoku postępowania na Platformie e-Zamówienia): </w:t>
      </w:r>
      <w:r w:rsidR="005C4D80" w:rsidRPr="005C4D80">
        <w:rPr>
          <w:rFonts w:ascii="Times New Roman" w:hAnsi="Times New Roman" w:cs="Times New Roman"/>
          <w:b/>
          <w:sz w:val="24"/>
          <w:szCs w:val="24"/>
        </w:rPr>
        <w:t>https://ezamowienia.gov.pl/mp-client/tenders/ocds-148610-d37c4641-293b-415d-991b-bbcc4bdc0bcf</w:t>
      </w:r>
    </w:p>
    <w:p w14:paraId="1341D422" w14:textId="77777777" w:rsidR="000E47F5" w:rsidRPr="0077055D" w:rsidRDefault="000E47F5" w:rsidP="00455B9F">
      <w:p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     Postępowanie można wyszukać również ze strony głównej Platformy e-Zamówienia (przycisk „Przeglądaj postępowania/konkursy”).</w:t>
      </w:r>
    </w:p>
    <w:p w14:paraId="5F73E0E9" w14:textId="73803BC3" w:rsidR="000E47F5" w:rsidRPr="0077055D" w:rsidRDefault="004E1EBA" w:rsidP="00455B9F">
      <w:p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8</w:t>
      </w:r>
      <w:r w:rsidR="000E47F5" w:rsidRPr="0077055D">
        <w:rPr>
          <w:rFonts w:ascii="Times New Roman" w:hAnsi="Times New Roman" w:cs="Times New Roman"/>
          <w:sz w:val="24"/>
          <w:szCs w:val="24"/>
        </w:rPr>
        <w:t xml:space="preserve">. Identyfikator (ID) postępowania na Platformie e-Zamówienia: </w:t>
      </w:r>
      <w:r w:rsidR="005C4D80" w:rsidRPr="005C4D80">
        <w:rPr>
          <w:rFonts w:ascii="Times New Roman" w:hAnsi="Times New Roman" w:cs="Times New Roman"/>
          <w:b/>
          <w:sz w:val="24"/>
          <w:szCs w:val="24"/>
        </w:rPr>
        <w:t>ocds-148610-d37c4641-293b-415d-991b-bbcc4bdc0bcf</w:t>
      </w:r>
    </w:p>
    <w:p w14:paraId="7B882C33" w14:textId="5BAE77F4" w:rsidR="000E47F5" w:rsidRPr="0077055D" w:rsidRDefault="004E1EBA" w:rsidP="00455B9F">
      <w:p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9</w:t>
      </w:r>
      <w:r w:rsidR="000E47F5" w:rsidRPr="0077055D">
        <w:rPr>
          <w:rFonts w:ascii="Times New Roman" w:hAnsi="Times New Roman" w:cs="Times New Roman"/>
          <w:sz w:val="24"/>
          <w:szCs w:val="24"/>
        </w:rPr>
        <w:t xml:space="preserve">. Wykonawca zamierzający wziąć udział w postępowaniu o udzielenie zamówienia publicznego musi posiadać konto podmiotu „Wykonawca” na Platformie e-Zamówienia. Szczegółowe informacje na temat zakładania kont podmiotów oraz zasady i warunki korzystania z Platformy e-Zamówienia określa Regulamin Platformy e-Zamówienia, dostępny na stronie internetowej </w:t>
      </w:r>
      <w:r w:rsidR="000E47F5" w:rsidRPr="0077055D">
        <w:rPr>
          <w:rFonts w:ascii="Times New Roman" w:hAnsi="Times New Roman" w:cs="Times New Roman"/>
          <w:sz w:val="24"/>
          <w:szCs w:val="24"/>
        </w:rPr>
        <w:lastRenderedPageBreak/>
        <w:t>https://ezamowienia.gov.pl/ oraz informacje zamieszczone w zakładce „Centrum Pomocy”.</w:t>
      </w:r>
    </w:p>
    <w:p w14:paraId="32148D66" w14:textId="592DCA89" w:rsidR="000E47F5" w:rsidRPr="0077055D" w:rsidRDefault="004E1EBA" w:rsidP="00455B9F">
      <w:p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10</w:t>
      </w:r>
      <w:r w:rsidR="000E47F5" w:rsidRPr="0077055D">
        <w:rPr>
          <w:rFonts w:ascii="Times New Roman" w:hAnsi="Times New Roman" w:cs="Times New Roman"/>
          <w:sz w:val="24"/>
          <w:szCs w:val="24"/>
        </w:rPr>
        <w:t>. Przeglądanie i pobieranie publicznej treści dokumentacji postępowania nie wymaga posiadania konta na Platformie e-Zamówienia ani logowania.</w:t>
      </w:r>
    </w:p>
    <w:p w14:paraId="5981590C" w14:textId="77691F2E" w:rsidR="000E47F5" w:rsidRPr="0077055D" w:rsidRDefault="000E47F5" w:rsidP="00455B9F">
      <w:p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1</w:t>
      </w:r>
      <w:r w:rsidR="004E1EBA" w:rsidRPr="0077055D">
        <w:rPr>
          <w:rFonts w:ascii="Times New Roman" w:hAnsi="Times New Roman" w:cs="Times New Roman"/>
          <w:sz w:val="24"/>
          <w:szCs w:val="24"/>
        </w:rPr>
        <w:t>1</w:t>
      </w:r>
      <w:r w:rsidRPr="0077055D">
        <w:rPr>
          <w:rFonts w:ascii="Times New Roman" w:hAnsi="Times New Roman" w:cs="Times New Roman"/>
          <w:sz w:val="24"/>
          <w:szCs w:val="24"/>
        </w:rPr>
        <w:t>. Sposób sporządzenia dokumentów elektronicznych lub dokumentów elektronicznych będących kopią elektroniczną treści zapisanej w postaci papierowej (cyfrowe odwzorowania) musi być zgodny z wymaganiami określonymi w rozporządzeniu Prezesa Rady Ministrów w sprawie wymagań dla dokumentów elektronicznych.</w:t>
      </w:r>
    </w:p>
    <w:p w14:paraId="5241F6C7" w14:textId="63800FD2" w:rsidR="000E47F5" w:rsidRPr="0077055D" w:rsidRDefault="000E47F5" w:rsidP="00455B9F">
      <w:pPr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1</w:t>
      </w:r>
      <w:r w:rsidR="004E1EBA" w:rsidRPr="0077055D">
        <w:rPr>
          <w:rFonts w:ascii="Times New Roman" w:hAnsi="Times New Roman" w:cs="Times New Roman"/>
          <w:sz w:val="24"/>
          <w:szCs w:val="24"/>
        </w:rPr>
        <w:t>2</w:t>
      </w:r>
      <w:r w:rsidRPr="0077055D">
        <w:rPr>
          <w:rFonts w:ascii="Times New Roman" w:hAnsi="Times New Roman" w:cs="Times New Roman"/>
          <w:sz w:val="24"/>
          <w:szCs w:val="24"/>
        </w:rPr>
        <w:t>. Dokumenty elektroniczne, o których mowa w § 2 ust. 1 rozporządzenia Prezesa Rady Ministrów w sprawie wymagań dla dokumentów elektronicznych, sporządza się w postaci elektronicznej, w formatach danych określonych w przepisach rozporządzenia Rady Ministrów w sprawie Krajowych Ram Interoperacyjności, z uwzględnieniem rodzaju przekazywanych danych i przekazuje się jako załączniki.</w:t>
      </w:r>
    </w:p>
    <w:p w14:paraId="47A50CD4" w14:textId="6F1239D0" w:rsidR="000E47F5" w:rsidRPr="0077055D" w:rsidRDefault="000E47F5" w:rsidP="00455B9F">
      <w:pPr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1</w:t>
      </w:r>
      <w:r w:rsidR="004E1EBA" w:rsidRPr="0077055D">
        <w:rPr>
          <w:rFonts w:ascii="Times New Roman" w:hAnsi="Times New Roman" w:cs="Times New Roman"/>
          <w:sz w:val="24"/>
          <w:szCs w:val="24"/>
        </w:rPr>
        <w:t>3</w:t>
      </w:r>
      <w:r w:rsidRPr="0077055D">
        <w:rPr>
          <w:rFonts w:ascii="Times New Roman" w:hAnsi="Times New Roman" w:cs="Times New Roman"/>
          <w:sz w:val="24"/>
          <w:szCs w:val="24"/>
        </w:rPr>
        <w:t>. Wykaz poszczególnych dokumentów i oświadczeń składanych w postępowaniu oraz ich forma, sposób sporządzania i przekazywania zostały określone przez Zamawiającego w SWZ.</w:t>
      </w:r>
    </w:p>
    <w:p w14:paraId="21EA075F" w14:textId="77777777" w:rsidR="000E47F5" w:rsidRPr="0077055D" w:rsidRDefault="000E47F5" w:rsidP="0015108A">
      <w:p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    W przypadku formatów, o których mowa w art. 66 ust. 1 ustawy </w:t>
      </w:r>
      <w:proofErr w:type="spellStart"/>
      <w:r w:rsidRPr="0077055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7055D">
        <w:rPr>
          <w:rFonts w:ascii="Times New Roman" w:hAnsi="Times New Roman" w:cs="Times New Roman"/>
          <w:sz w:val="24"/>
          <w:szCs w:val="24"/>
        </w:rPr>
        <w:t>, ww. regulacje nie będą miały bezpośredniego zastosowania.</w:t>
      </w:r>
    </w:p>
    <w:p w14:paraId="2A297FA2" w14:textId="01949AFD" w:rsidR="000E47F5" w:rsidRPr="0077055D" w:rsidRDefault="000E47F5" w:rsidP="00455B9F">
      <w:pPr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1</w:t>
      </w:r>
      <w:r w:rsidR="004E1EBA" w:rsidRPr="0077055D">
        <w:rPr>
          <w:rFonts w:ascii="Times New Roman" w:hAnsi="Times New Roman" w:cs="Times New Roman"/>
          <w:sz w:val="24"/>
          <w:szCs w:val="24"/>
        </w:rPr>
        <w:t>4</w:t>
      </w:r>
      <w:r w:rsidRPr="0077055D">
        <w:rPr>
          <w:rFonts w:ascii="Times New Roman" w:hAnsi="Times New Roman" w:cs="Times New Roman"/>
          <w:sz w:val="24"/>
          <w:szCs w:val="24"/>
        </w:rPr>
        <w:t>. Informacje, oświadczenia lub dokumenty, inne niż wymienione w § 2 ust. 1 rozporządzenia Prezesa Rady Ministrów w sprawie wymagań dla dokumentów elektronicznych, przekazywane w postępowaniu sporządza się w postaci elektronicznej:</w:t>
      </w:r>
    </w:p>
    <w:p w14:paraId="15124591" w14:textId="77777777" w:rsidR="000E47F5" w:rsidRPr="0077055D" w:rsidRDefault="000E47F5" w:rsidP="0015108A">
      <w:p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a) w formatach danych określonych w przepisach rozporządzenia Rady Ministrów w sprawie Krajowych Ram Interoperacyjności (i przekazuje się jako załącznik), lub</w:t>
      </w:r>
    </w:p>
    <w:p w14:paraId="79038BBC" w14:textId="77777777" w:rsidR="000E47F5" w:rsidRPr="0077055D" w:rsidRDefault="000E47F5" w:rsidP="0015108A">
      <w:p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b) jako tekst wpisany bezpośrednio do wiadomości przekazywanej przy użyciu środków komunikacji elektronicznej (np. w treści wiadomości e-mail lub w treści „Formularza do komunikacji”).</w:t>
      </w:r>
    </w:p>
    <w:p w14:paraId="1814B71E" w14:textId="5B78E020" w:rsidR="000E47F5" w:rsidRPr="0077055D" w:rsidRDefault="000E47F5" w:rsidP="00455B9F">
      <w:pPr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1</w:t>
      </w:r>
      <w:r w:rsidR="004E1EBA" w:rsidRPr="0077055D">
        <w:rPr>
          <w:rFonts w:ascii="Times New Roman" w:hAnsi="Times New Roman" w:cs="Times New Roman"/>
          <w:sz w:val="24"/>
          <w:szCs w:val="24"/>
        </w:rPr>
        <w:t>5</w:t>
      </w:r>
      <w:r w:rsidRPr="0077055D">
        <w:rPr>
          <w:rFonts w:ascii="Times New Roman" w:hAnsi="Times New Roman" w:cs="Times New Roman"/>
          <w:sz w:val="24"/>
          <w:szCs w:val="24"/>
        </w:rPr>
        <w:t>. Jeżeli dokumenty elektroniczne, przekazywane przy użyciu środków komunikacji elektronicznej, zawierają informacje stanowiące tajemnicę przedsiębiorstwa w rozumieniu przepisów ustawy z dnia 16 kwietnia 1993 r. o zwalczaniu nieuczciwej konkurencji (Dz. U. z 2020 r. poz. 1913 oraz z 2021 r. poz. 1655) wykonawca, w celu utrzymania w poufności tych informacji, przekazuje je w wydzielonym i odpowiednio oznaczonym pliku, wraz z jednoczesnym zaznaczeniem w nazwie pliku „Dokument stanowiący tajemnicę przedsiębiorstwa”.</w:t>
      </w:r>
    </w:p>
    <w:p w14:paraId="6DC1AB46" w14:textId="3FD46650" w:rsidR="000E47F5" w:rsidRPr="0077055D" w:rsidRDefault="000E47F5" w:rsidP="00455B9F">
      <w:pPr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1</w:t>
      </w:r>
      <w:r w:rsidR="004E1EBA" w:rsidRPr="0077055D">
        <w:rPr>
          <w:rFonts w:ascii="Times New Roman" w:hAnsi="Times New Roman" w:cs="Times New Roman"/>
          <w:sz w:val="24"/>
          <w:szCs w:val="24"/>
        </w:rPr>
        <w:t>6</w:t>
      </w:r>
      <w:r w:rsidRPr="0077055D">
        <w:rPr>
          <w:rFonts w:ascii="Times New Roman" w:hAnsi="Times New Roman" w:cs="Times New Roman"/>
          <w:sz w:val="24"/>
          <w:szCs w:val="24"/>
        </w:rPr>
        <w:t>. Komunikacja w postępowaniu, z wyłączeniem składania ofert/wniosków o dopuszczenie do udziału w postępowaniu,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</w:t>
      </w:r>
    </w:p>
    <w:p w14:paraId="39D4912B" w14:textId="77777777" w:rsidR="000E47F5" w:rsidRPr="0077055D" w:rsidRDefault="000E47F5" w:rsidP="00455B9F">
      <w:pPr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     W przypadku załączników, które są zgodnie z ustawą </w:t>
      </w:r>
      <w:proofErr w:type="spellStart"/>
      <w:r w:rsidRPr="0077055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7055D">
        <w:rPr>
          <w:rFonts w:ascii="Times New Roman" w:hAnsi="Times New Roman" w:cs="Times New Roman"/>
          <w:sz w:val="24"/>
          <w:szCs w:val="24"/>
        </w:rPr>
        <w:t xml:space="preserve"> lub rozporządzeniem Prezesa Rady </w:t>
      </w:r>
      <w:r w:rsidRPr="0077055D">
        <w:rPr>
          <w:rFonts w:ascii="Times New Roman" w:hAnsi="Times New Roman" w:cs="Times New Roman"/>
          <w:sz w:val="24"/>
          <w:szCs w:val="24"/>
        </w:rPr>
        <w:lastRenderedPageBreak/>
        <w:t>Ministrów w sprawie wymagań dla dokumentów elektronicznych opatrzone kwalifikowanym podpisem elektronicznym, podpisem zaufanym lub podpisem osobistym, mogą być opatrzone, zgodnie z wyborem wykonawcy/wykonawcy wspólnie ubiegającego się o udzielenie zamówienia/podmiotu udostępniającego zasoby, podpisem zewnętrznym lub wewnętrznym. W zależności od rodzaju podpisu i jego typu (zewnętrzny, wewnętrzny) dodaje się do przesyłanej wiadomości uprzednio podpisane dokumenty wraz z wygenerowanym plikiem podpisu (typ zewnętrzny) lub dokument z wszytym podpisem (typ wewnętrzny).</w:t>
      </w:r>
    </w:p>
    <w:p w14:paraId="2AD1F876" w14:textId="2C38EA81" w:rsidR="000E47F5" w:rsidRPr="0077055D" w:rsidRDefault="000E47F5" w:rsidP="00455B9F">
      <w:pPr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1</w:t>
      </w:r>
      <w:r w:rsidR="004E1EBA" w:rsidRPr="0077055D">
        <w:rPr>
          <w:rFonts w:ascii="Times New Roman" w:hAnsi="Times New Roman" w:cs="Times New Roman"/>
          <w:sz w:val="24"/>
          <w:szCs w:val="24"/>
        </w:rPr>
        <w:t>7</w:t>
      </w:r>
      <w:r w:rsidRPr="0077055D">
        <w:rPr>
          <w:rFonts w:ascii="Times New Roman" w:hAnsi="Times New Roman" w:cs="Times New Roman"/>
          <w:sz w:val="24"/>
          <w:szCs w:val="24"/>
        </w:rPr>
        <w:t>. 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</w:t>
      </w:r>
    </w:p>
    <w:p w14:paraId="5435988A" w14:textId="0B38F374" w:rsidR="000E47F5" w:rsidRPr="0077055D" w:rsidRDefault="000E47F5" w:rsidP="00455B9F">
      <w:pPr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1</w:t>
      </w:r>
      <w:r w:rsidR="004E1EBA" w:rsidRPr="0077055D">
        <w:rPr>
          <w:rFonts w:ascii="Times New Roman" w:hAnsi="Times New Roman" w:cs="Times New Roman"/>
          <w:sz w:val="24"/>
          <w:szCs w:val="24"/>
        </w:rPr>
        <w:t>8</w:t>
      </w:r>
      <w:r w:rsidRPr="0077055D">
        <w:rPr>
          <w:rFonts w:ascii="Times New Roman" w:hAnsi="Times New Roman" w:cs="Times New Roman"/>
          <w:sz w:val="24"/>
          <w:szCs w:val="24"/>
        </w:rPr>
        <w:t>. Wszystkie wysłane i odebrane w postępowaniu przez wykonawcę wiadomości widoczne są po zalogowaniu w podglądzie postępowania w zakładce „Komunikacja”.</w:t>
      </w:r>
    </w:p>
    <w:p w14:paraId="2729BF86" w14:textId="134B36B6" w:rsidR="000E47F5" w:rsidRPr="0077055D" w:rsidRDefault="000E47F5" w:rsidP="00455B9F">
      <w:pPr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1</w:t>
      </w:r>
      <w:r w:rsidR="004E1EBA" w:rsidRPr="0077055D">
        <w:rPr>
          <w:rFonts w:ascii="Times New Roman" w:hAnsi="Times New Roman" w:cs="Times New Roman"/>
          <w:sz w:val="24"/>
          <w:szCs w:val="24"/>
        </w:rPr>
        <w:t>9</w:t>
      </w:r>
      <w:r w:rsidRPr="0077055D">
        <w:rPr>
          <w:rFonts w:ascii="Times New Roman" w:hAnsi="Times New Roman" w:cs="Times New Roman"/>
          <w:sz w:val="24"/>
          <w:szCs w:val="24"/>
        </w:rPr>
        <w:t>. Maksymalny rozmiar plików przesyłanych za pośrednictwem „Formularzy do komunikacji” wynosi 150 MB (wielkość ta dotyczy plików przesyłanych jako załączniki do jednego formularza).</w:t>
      </w:r>
    </w:p>
    <w:p w14:paraId="07A545E9" w14:textId="088635B4" w:rsidR="000E47F5" w:rsidRPr="0077055D" w:rsidRDefault="004E1EBA" w:rsidP="00455B9F">
      <w:pPr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20</w:t>
      </w:r>
      <w:r w:rsidR="000E47F5" w:rsidRPr="0077055D">
        <w:rPr>
          <w:rFonts w:ascii="Times New Roman" w:hAnsi="Times New Roman" w:cs="Times New Roman"/>
          <w:sz w:val="24"/>
          <w:szCs w:val="24"/>
        </w:rPr>
        <w:t>. Minimalne wymagania techniczne dotyczące sprzętu używanego w celu korzystania z usług Platformy e-Zamówienia oraz informacje dotyczące specyfikacji połączenia określa Regulamin Platformy e-Zamówienia.</w:t>
      </w:r>
    </w:p>
    <w:p w14:paraId="6A77A108" w14:textId="2C69BD4A" w:rsidR="000E47F5" w:rsidRPr="0077055D" w:rsidRDefault="000E47F5" w:rsidP="00455B9F">
      <w:pPr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2</w:t>
      </w:r>
      <w:r w:rsidR="004E1EBA" w:rsidRPr="0077055D">
        <w:rPr>
          <w:rFonts w:ascii="Times New Roman" w:hAnsi="Times New Roman" w:cs="Times New Roman"/>
          <w:sz w:val="24"/>
          <w:szCs w:val="24"/>
        </w:rPr>
        <w:t>1</w:t>
      </w:r>
      <w:r w:rsidRPr="0077055D">
        <w:rPr>
          <w:rFonts w:ascii="Times New Roman" w:hAnsi="Times New Roman" w:cs="Times New Roman"/>
          <w:sz w:val="24"/>
          <w:szCs w:val="24"/>
        </w:rPr>
        <w:t>. W przypadku problemów technicznych i awarii związanych z funkcjonowaniem Platformy e-Zamówienia użytkownicy mogą skorzystać ze wsparcia technicznego dostępnego pod numerem telefonu (32) 77 88 999 lub drogą elektroniczną poprzez formularz udostępniony na stronie internetowej https://ezamowienia.gov.pl w zakładce „Zgłoś problem”.</w:t>
      </w:r>
    </w:p>
    <w:p w14:paraId="0A69A240" w14:textId="70AD7B09" w:rsidR="000E47F5" w:rsidRPr="0077055D" w:rsidRDefault="000E47F5" w:rsidP="00455B9F">
      <w:pPr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2</w:t>
      </w:r>
      <w:r w:rsidR="004E1EBA" w:rsidRPr="0077055D">
        <w:rPr>
          <w:rFonts w:ascii="Times New Roman" w:hAnsi="Times New Roman" w:cs="Times New Roman"/>
          <w:sz w:val="24"/>
          <w:szCs w:val="24"/>
        </w:rPr>
        <w:t>2</w:t>
      </w:r>
      <w:r w:rsidRPr="0077055D">
        <w:rPr>
          <w:rFonts w:ascii="Times New Roman" w:hAnsi="Times New Roman" w:cs="Times New Roman"/>
          <w:sz w:val="24"/>
          <w:szCs w:val="24"/>
        </w:rPr>
        <w:t xml:space="preserve">. W szczególnie uzasadnionych przypadkach uniemożliwiających komunikację wykonawcy i Zamawiającego za pośrednictwem Platformy e-Zamówienia, Zamawiający dopuszcza komunikację za pomocą poczty elektronicznej na adres e-mail: </w:t>
      </w:r>
      <w:hyperlink r:id="rId14" w:history="1">
        <w:r w:rsidRPr="0077055D">
          <w:rPr>
            <w:rStyle w:val="Hipercze"/>
            <w:rFonts w:ascii="Times New Roman" w:hAnsi="Times New Roman" w:cs="Times New Roman"/>
            <w:sz w:val="24"/>
            <w:szCs w:val="24"/>
          </w:rPr>
          <w:t>sekretariat@wlen.pl</w:t>
        </w:r>
      </w:hyperlink>
      <w:r w:rsidRPr="0077055D">
        <w:rPr>
          <w:rFonts w:ascii="Times New Roman" w:hAnsi="Times New Roman" w:cs="Times New Roman"/>
          <w:sz w:val="24"/>
          <w:szCs w:val="24"/>
        </w:rPr>
        <w:t xml:space="preserve"> (nie dotyczy składania ofert/wniosków o dopuszczenie do udziału w postępowaniu).</w:t>
      </w:r>
    </w:p>
    <w:p w14:paraId="11822BC6" w14:textId="5EF4F9B5" w:rsidR="000E47F5" w:rsidRPr="0077055D" w:rsidRDefault="000E47F5" w:rsidP="00455B9F">
      <w:pPr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2</w:t>
      </w:r>
      <w:r w:rsidR="004E1EBA" w:rsidRPr="0077055D">
        <w:rPr>
          <w:rFonts w:ascii="Times New Roman" w:hAnsi="Times New Roman" w:cs="Times New Roman"/>
          <w:sz w:val="24"/>
          <w:szCs w:val="24"/>
        </w:rPr>
        <w:t>3</w:t>
      </w:r>
      <w:r w:rsidRPr="0077055D">
        <w:rPr>
          <w:rFonts w:ascii="Times New Roman" w:hAnsi="Times New Roman" w:cs="Times New Roman"/>
          <w:sz w:val="24"/>
          <w:szCs w:val="24"/>
        </w:rPr>
        <w:t xml:space="preserve">. Wykonawca przystępując do niniejszego postępowania o udzielenie zamówienia publicznego akceptuje warunki korzystania z platformy e-Zamówienia określone w Regulaminie korzystania z platformy e-Zamówienia oraz zobowiązuje się korzystając z platformy e-Zamówienia przestrzegać postanowień tego regulaminu. </w:t>
      </w:r>
    </w:p>
    <w:p w14:paraId="30C196A3" w14:textId="00FB6D56" w:rsidR="000E47F5" w:rsidRPr="0077055D" w:rsidRDefault="000E47F5">
      <w:pPr>
        <w:widowControl/>
        <w:numPr>
          <w:ilvl w:val="0"/>
          <w:numId w:val="29"/>
        </w:numPr>
        <w:suppressAutoHyphens/>
        <w:autoSpaceDE/>
        <w:autoSpaceDN/>
        <w:spacing w:line="276" w:lineRule="auto"/>
        <w:ind w:left="709" w:right="20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Za datę przekazania oferty, wniosków, zawiadomień, dokumentów elektronicznych, oświadczeń lub elektronicznych kopii dokumentów lub oświadczeń oraz innych informacji przyjmuje się datę ich przekazania na platformę e-Zamówienia lub na adres e-mail: </w:t>
      </w:r>
      <w:hyperlink r:id="rId15" w:history="1">
        <w:r w:rsidRPr="0077055D">
          <w:rPr>
            <w:rStyle w:val="Hipercze"/>
            <w:rFonts w:ascii="Times New Roman" w:hAnsi="Times New Roman" w:cs="Times New Roman"/>
            <w:sz w:val="24"/>
            <w:szCs w:val="24"/>
          </w:rPr>
          <w:t>sekretariat@wlen.pl</w:t>
        </w:r>
      </w:hyperlink>
      <w:r w:rsidRPr="0077055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BCB64C" w14:textId="77777777" w:rsidR="000E47F5" w:rsidRPr="0077055D" w:rsidRDefault="000E47F5" w:rsidP="00455B9F">
      <w:pPr>
        <w:spacing w:line="276" w:lineRule="auto"/>
        <w:ind w:left="709" w:right="20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25. Zamawiający, zgodnie z treścią rozporządzenia Prezesa Rady Ministrów w sprawie sposobu sporządzania i przekazywania informacji oraz wymagań technicznych dla dokumentów elektronicznych oraz środków komunikacji elektronicznej w postępowaniu o udzielenie </w:t>
      </w:r>
      <w:r w:rsidRPr="0077055D">
        <w:rPr>
          <w:rFonts w:ascii="Times New Roman" w:hAnsi="Times New Roman" w:cs="Times New Roman"/>
          <w:sz w:val="24"/>
          <w:szCs w:val="24"/>
        </w:rPr>
        <w:lastRenderedPageBreak/>
        <w:t xml:space="preserve">zamówienia publicznego lub konkursie, zamieszcza wymagania dotyczące specyfikacji połączenia, formatu przesyłanych danych oraz szyfrowania i oznaczania czasu przekazania i odbioru danych za pośrednictwem https://ezamowienia.gov.pl/ , tj.: stały dostęp do sieci Internet o gwarantowanej przepustowości nie mniejszej niż 512 </w:t>
      </w:r>
      <w:proofErr w:type="spellStart"/>
      <w:r w:rsidRPr="0077055D">
        <w:rPr>
          <w:rFonts w:ascii="Times New Roman" w:hAnsi="Times New Roman" w:cs="Times New Roman"/>
          <w:sz w:val="24"/>
          <w:szCs w:val="24"/>
        </w:rPr>
        <w:t>kb</w:t>
      </w:r>
      <w:proofErr w:type="spellEnd"/>
      <w:r w:rsidRPr="0077055D">
        <w:rPr>
          <w:rFonts w:ascii="Times New Roman" w:hAnsi="Times New Roman" w:cs="Times New Roman"/>
          <w:sz w:val="24"/>
          <w:szCs w:val="24"/>
        </w:rPr>
        <w:t xml:space="preserve">/s, komputer klasy PC lub MAC o następującej konfiguracji: pamięć min. 2 GB Ram, procesor Intel IV 2 GHZ lub jego nowsza wersja, jeden z systemów operacyjnych - MS Windows 7, Mac Os x 10 4, Linux, lub ich nowsze wersje, zainstalowana dowolna przeglądarka internetowa, w przypadku Internet Explorer minimalnie wersja 10 0., włączona obsługa JavaScript, zainstalowany program Adobe </w:t>
      </w:r>
      <w:proofErr w:type="spellStart"/>
      <w:r w:rsidRPr="0077055D">
        <w:rPr>
          <w:rFonts w:ascii="Times New Roman" w:hAnsi="Times New Roman" w:cs="Times New Roman"/>
          <w:sz w:val="24"/>
          <w:szCs w:val="24"/>
        </w:rPr>
        <w:t>Acrobat</w:t>
      </w:r>
      <w:proofErr w:type="spellEnd"/>
      <w:r w:rsidRPr="0077055D">
        <w:rPr>
          <w:rFonts w:ascii="Times New Roman" w:hAnsi="Times New Roman" w:cs="Times New Roman"/>
          <w:sz w:val="24"/>
          <w:szCs w:val="24"/>
        </w:rPr>
        <w:t xml:space="preserve"> Reader lub inny obsługujący format plików .pdf.</w:t>
      </w:r>
    </w:p>
    <w:p w14:paraId="1BAA353D" w14:textId="77777777" w:rsidR="000E47F5" w:rsidRPr="0077055D" w:rsidRDefault="000E47F5" w:rsidP="00455B9F">
      <w:pPr>
        <w:spacing w:line="276" w:lineRule="auto"/>
        <w:ind w:left="709" w:right="20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26. Zamawiający nie ponosi odpowiedzialności za złożenie oferty w sposób niezgodny z Instrukcją korzystania z </w:t>
      </w:r>
      <w:hyperlink r:id="rId16" w:history="1">
        <w:r w:rsidRPr="0077055D">
          <w:rPr>
            <w:rStyle w:val="Hipercze"/>
            <w:rFonts w:ascii="Times New Roman" w:hAnsi="Times New Roman" w:cs="Times New Roman"/>
            <w:sz w:val="24"/>
            <w:szCs w:val="24"/>
          </w:rPr>
          <w:t>https://ezamowienia.gov.pl/</w:t>
        </w:r>
      </w:hyperlink>
    </w:p>
    <w:p w14:paraId="6BC91E67" w14:textId="77777777" w:rsidR="000E47F5" w:rsidRPr="0077055D" w:rsidRDefault="000E47F5" w:rsidP="00455B9F">
      <w:pPr>
        <w:spacing w:line="276" w:lineRule="auto"/>
        <w:ind w:left="709" w:right="20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27. Wykonawca może zwrócić się do Zamawiającego z wnioskiem o wyjaśnienie treści SWZ.</w:t>
      </w:r>
    </w:p>
    <w:p w14:paraId="1DA04CEE" w14:textId="77777777" w:rsidR="000E47F5" w:rsidRPr="0077055D" w:rsidRDefault="000E47F5" w:rsidP="00455B9F">
      <w:pPr>
        <w:spacing w:line="276" w:lineRule="auto"/>
        <w:ind w:left="709" w:right="20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28. Zamawiający jest obowiązany udzielić wyjaśnień niezwłocznie, jednak nie później niż na 2 dni przed upływem terminu składania ofert pod warunkiem, że wniosek o wyjaśnienie treści SWZ wpłynął do Zamawiającego nie później niż na 4 dni przed upływem terminu składania ofert.</w:t>
      </w:r>
    </w:p>
    <w:p w14:paraId="29B41583" w14:textId="77777777" w:rsidR="000E47F5" w:rsidRPr="0077055D" w:rsidRDefault="000E47F5" w:rsidP="00455B9F">
      <w:pPr>
        <w:spacing w:line="276" w:lineRule="auto"/>
        <w:ind w:left="709" w:right="20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29. Jeżeli Zamawiający nie udzieli wyjaśnień w terminie, o którym mowa w ust. powyżej, przedłuża termin składania ofert o czas niezbędny do zapoznania się wszystkich zainteresowanych Wykonawców z wyjaśnieniami niezbędnymi do należytego przygotowania i złożenia ofert.</w:t>
      </w:r>
    </w:p>
    <w:p w14:paraId="7CAA0E44" w14:textId="77777777" w:rsidR="000E47F5" w:rsidRPr="0077055D" w:rsidRDefault="000E47F5" w:rsidP="00455B9F">
      <w:pPr>
        <w:spacing w:line="276" w:lineRule="auto"/>
        <w:ind w:left="709" w:right="20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30. W przypadku gdy wniosek o wyjaśnienie treści SWZ nie wpłynął w terminie, o którym mowa w ust. powyżej, Zamawiający nie ma obowiązku udzielania wyjaśnień SWZ oraz obowiązku przedłużenia terminu składania ofert.</w:t>
      </w:r>
    </w:p>
    <w:p w14:paraId="22F23214" w14:textId="77777777" w:rsidR="000E47F5" w:rsidRPr="0077055D" w:rsidRDefault="000E47F5" w:rsidP="00455B9F">
      <w:pPr>
        <w:spacing w:line="276" w:lineRule="auto"/>
        <w:ind w:left="709" w:right="20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31. Przedłużenie terminu składania ofert, o których mowa w ust. poprzedzającym, nie wpływa na bieg terminu składania wniosku o wyjaśnienie treści SWZ.</w:t>
      </w:r>
    </w:p>
    <w:p w14:paraId="4077E7FB" w14:textId="77777777" w:rsidR="000E47F5" w:rsidRPr="0077055D" w:rsidRDefault="000E47F5" w:rsidP="00455B9F">
      <w:pPr>
        <w:spacing w:line="276" w:lineRule="auto"/>
        <w:ind w:left="709" w:right="20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32. Treść zapytań wraz z wyjaśnieniami Zamawiający udostępnia, bez ujawniania źródła zapytania, na stronie internetowej prowadzonego postępowania.</w:t>
      </w:r>
    </w:p>
    <w:p w14:paraId="530B634C" w14:textId="77777777" w:rsidR="000E47F5" w:rsidRPr="0077055D" w:rsidRDefault="000E47F5" w:rsidP="00455B9F">
      <w:pPr>
        <w:spacing w:line="276" w:lineRule="auto"/>
        <w:ind w:left="709" w:right="20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33. Zamawiający nie przewiduje zwołania zebrania Wykonawców w celu wyjaśnienia treści SWZ.</w:t>
      </w:r>
    </w:p>
    <w:p w14:paraId="76ED2FA6" w14:textId="77777777" w:rsidR="000E47F5" w:rsidRPr="0077055D" w:rsidRDefault="000E47F5" w:rsidP="00455B9F">
      <w:pPr>
        <w:spacing w:line="276" w:lineRule="auto"/>
        <w:ind w:left="709" w:right="20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34. W uzasadnionych przypadkach Zamawiający może przed upływem terminu składania ofert zmienić treść SWZ.</w:t>
      </w:r>
    </w:p>
    <w:p w14:paraId="0449F9BB" w14:textId="77777777" w:rsidR="000E47F5" w:rsidRPr="0077055D" w:rsidRDefault="000E47F5" w:rsidP="00455B9F">
      <w:pPr>
        <w:spacing w:line="276" w:lineRule="auto"/>
        <w:ind w:left="709" w:right="20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35. W przypadku gdy zmiana treści SWZ jest istotna dla sporządzenia oferty lub wymaga od Wykonawców dodatkowego czasu na zapoznanie się ze zmianą treści SWZ i przygotowanie ofert, Zamawiający przedłuża termin składania ofert o czas niezbędny na ich przygotowanie.</w:t>
      </w:r>
    </w:p>
    <w:p w14:paraId="24FE2951" w14:textId="77777777" w:rsidR="000E47F5" w:rsidRPr="0077055D" w:rsidRDefault="000E47F5" w:rsidP="00455B9F">
      <w:pPr>
        <w:spacing w:line="276" w:lineRule="auto"/>
        <w:ind w:left="709" w:right="20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36. Zamawiający informuje Wykonawców o przedłużonym terminie składania ofert przez zamieszczenie informacji na stronie internetowej prowadzonego postępowania, na której została odpowiednio udostępniona SWZ.</w:t>
      </w:r>
    </w:p>
    <w:p w14:paraId="4583CC9C" w14:textId="77777777" w:rsidR="000E47F5" w:rsidRPr="0077055D" w:rsidRDefault="000E47F5" w:rsidP="00455B9F">
      <w:pPr>
        <w:spacing w:line="276" w:lineRule="auto"/>
        <w:ind w:left="709" w:right="20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37. Informację o przedłużonym terminie składania odpowiednio ofert Zamawiający zamieszcza w ogłoszeniu o zmianie ogłoszenia. </w:t>
      </w:r>
    </w:p>
    <w:p w14:paraId="50CE66B3" w14:textId="48736041" w:rsidR="002F1A73" w:rsidRPr="008C2A0E" w:rsidRDefault="0077055D">
      <w:pPr>
        <w:pStyle w:val="Standard"/>
        <w:numPr>
          <w:ilvl w:val="0"/>
          <w:numId w:val="32"/>
        </w:numPr>
        <w:spacing w:line="300" w:lineRule="atLeast"/>
        <w:ind w:hanging="118"/>
        <w:jc w:val="both"/>
        <w:rPr>
          <w:rFonts w:cs="Times New Roman"/>
          <w:b/>
          <w:bCs/>
          <w:u w:val="single"/>
        </w:rPr>
      </w:pPr>
      <w:r w:rsidRPr="008C2A0E">
        <w:rPr>
          <w:rFonts w:cs="Times New Roman"/>
          <w:b/>
          <w:bCs/>
          <w:u w:val="single"/>
        </w:rPr>
        <w:t>OPIS SPOSOBU PRZYGOTOWANIA I SKŁADANIA OFERTY</w:t>
      </w:r>
    </w:p>
    <w:p w14:paraId="1946B33A" w14:textId="77777777" w:rsidR="002F1A73" w:rsidRPr="0077055D" w:rsidRDefault="002F1A73" w:rsidP="00AD0200">
      <w:pPr>
        <w:pStyle w:val="Akapitzlist"/>
        <w:spacing w:line="300" w:lineRule="atLeast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567583" w14:textId="77777777" w:rsidR="002F1A73" w:rsidRPr="0077055D" w:rsidRDefault="002F1A73">
      <w:pPr>
        <w:pStyle w:val="Akapitzlist"/>
        <w:numPr>
          <w:ilvl w:val="0"/>
          <w:numId w:val="19"/>
        </w:numPr>
        <w:spacing w:line="276" w:lineRule="auto"/>
        <w:ind w:left="426" w:right="112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lastRenderedPageBreak/>
        <w:t>Ofertę należy sporządzić w języku polskim.</w:t>
      </w:r>
    </w:p>
    <w:p w14:paraId="37E6FA55" w14:textId="77777777" w:rsidR="002F1A73" w:rsidRPr="0077055D" w:rsidRDefault="002F1A73">
      <w:pPr>
        <w:pStyle w:val="Akapitzlist"/>
        <w:numPr>
          <w:ilvl w:val="0"/>
          <w:numId w:val="19"/>
        </w:numPr>
        <w:spacing w:line="276" w:lineRule="auto"/>
        <w:ind w:left="426" w:right="112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Ofertę składa się, pod rygorem nieważności, w formie elektronicznej lub w postaci elektronicznej opatrzonej podpisem zaufanym lub podpisem osobistym.</w:t>
      </w:r>
    </w:p>
    <w:p w14:paraId="331E5D41" w14:textId="544B287D" w:rsidR="002F1A73" w:rsidRPr="0077055D" w:rsidRDefault="002F1A73">
      <w:pPr>
        <w:pStyle w:val="Akapitzlist"/>
        <w:numPr>
          <w:ilvl w:val="0"/>
          <w:numId w:val="19"/>
        </w:numPr>
        <w:spacing w:line="276" w:lineRule="auto"/>
        <w:ind w:left="426" w:right="112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Ofertę składa się na </w:t>
      </w:r>
      <w:r w:rsidRPr="0077055D">
        <w:rPr>
          <w:rFonts w:ascii="Times New Roman" w:hAnsi="Times New Roman" w:cs="Times New Roman"/>
          <w:b/>
          <w:bCs/>
          <w:sz w:val="24"/>
          <w:szCs w:val="24"/>
        </w:rPr>
        <w:t>Formularzu Ofertowym</w:t>
      </w:r>
      <w:r w:rsidRPr="0077055D">
        <w:rPr>
          <w:rFonts w:ascii="Times New Roman" w:hAnsi="Times New Roman" w:cs="Times New Roman"/>
          <w:sz w:val="24"/>
          <w:szCs w:val="24"/>
        </w:rPr>
        <w:t xml:space="preserve"> – zgodnie z </w:t>
      </w:r>
      <w:r w:rsidRPr="0077055D">
        <w:rPr>
          <w:rFonts w:ascii="Times New Roman" w:hAnsi="Times New Roman" w:cs="Times New Roman"/>
          <w:b/>
          <w:bCs/>
          <w:sz w:val="24"/>
          <w:szCs w:val="24"/>
        </w:rPr>
        <w:t>Załącznikiem nr 1 do  SWZ</w:t>
      </w:r>
      <w:r w:rsidRPr="0077055D">
        <w:rPr>
          <w:rFonts w:ascii="Times New Roman" w:hAnsi="Times New Roman" w:cs="Times New Roman"/>
          <w:sz w:val="24"/>
          <w:szCs w:val="24"/>
        </w:rPr>
        <w:t xml:space="preserve">. W przypadku składania oferty wspólnej należy złożyć jeden formularz. Wraz z ofertą Wykonawca jest zobowiązany złożyć dokumenty/oświadczenia określone w Rozdziale </w:t>
      </w:r>
      <w:r w:rsidR="009130F1" w:rsidRPr="0077055D">
        <w:rPr>
          <w:rFonts w:ascii="Times New Roman" w:hAnsi="Times New Roman" w:cs="Times New Roman"/>
          <w:sz w:val="24"/>
          <w:szCs w:val="24"/>
        </w:rPr>
        <w:t>6</w:t>
      </w:r>
      <w:r w:rsidRPr="0077055D">
        <w:rPr>
          <w:rFonts w:ascii="Times New Roman" w:hAnsi="Times New Roman" w:cs="Times New Roman"/>
          <w:sz w:val="24"/>
          <w:szCs w:val="24"/>
        </w:rPr>
        <w:t>):</w:t>
      </w:r>
    </w:p>
    <w:p w14:paraId="2EEC604E" w14:textId="27C5229B" w:rsidR="002F1A73" w:rsidRPr="0077055D" w:rsidRDefault="002F1A73">
      <w:pPr>
        <w:pStyle w:val="Tekstpodstawowy2"/>
        <w:widowControl/>
        <w:numPr>
          <w:ilvl w:val="1"/>
          <w:numId w:val="20"/>
        </w:numPr>
        <w:autoSpaceDE/>
        <w:autoSpaceDN/>
        <w:spacing w:after="0" w:line="300" w:lineRule="atLeast"/>
        <w:ind w:left="709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055D">
        <w:rPr>
          <w:rFonts w:ascii="Times New Roman" w:hAnsi="Times New Roman" w:cs="Times New Roman"/>
          <w:b/>
          <w:sz w:val="24"/>
          <w:szCs w:val="24"/>
        </w:rPr>
        <w:t xml:space="preserve">Dokumenty lub oświadczenia, o których mowa w rozdziale </w:t>
      </w:r>
      <w:r w:rsidR="009130F1" w:rsidRPr="0077055D">
        <w:rPr>
          <w:rFonts w:ascii="Times New Roman" w:hAnsi="Times New Roman" w:cs="Times New Roman"/>
          <w:b/>
          <w:sz w:val="24"/>
          <w:szCs w:val="24"/>
        </w:rPr>
        <w:t>6</w:t>
      </w:r>
      <w:r w:rsidRPr="0077055D">
        <w:rPr>
          <w:rFonts w:ascii="Times New Roman" w:hAnsi="Times New Roman" w:cs="Times New Roman"/>
          <w:b/>
          <w:sz w:val="24"/>
          <w:szCs w:val="24"/>
        </w:rPr>
        <w:t xml:space="preserve"> SWZ (na  potwierdzenie braku podstaw do wykluczenia z postępowania lub spełniania warunków udziału w postępowaniu) - składane są w oryginale w postaci elektronicznej opatrzonej </w:t>
      </w:r>
      <w:r w:rsidRPr="0077055D">
        <w:rPr>
          <w:rFonts w:ascii="Times New Roman" w:hAnsi="Times New Roman" w:cs="Times New Roman"/>
          <w:b/>
          <w:bCs/>
          <w:sz w:val="24"/>
          <w:szCs w:val="24"/>
        </w:rPr>
        <w:t xml:space="preserve">kwalifikowanym podpisem elektronicznym lub podpisem zaufanym lub podpisem osobistym albo w postaci kopii elektronicznej poświadczonej za zgodność z oryginałem przy użyciu kwalifikowanego podpisu elektronicznego, podpisu zaufanego lub podpisu osobistego.  </w:t>
      </w:r>
    </w:p>
    <w:p w14:paraId="3D375412" w14:textId="77777777" w:rsidR="002F1A73" w:rsidRPr="0077055D" w:rsidRDefault="002F1A73">
      <w:pPr>
        <w:pStyle w:val="Tekstpodstawowy2"/>
        <w:widowControl/>
        <w:numPr>
          <w:ilvl w:val="1"/>
          <w:numId w:val="20"/>
        </w:numPr>
        <w:autoSpaceDE/>
        <w:autoSpaceDN/>
        <w:spacing w:after="0" w:line="300" w:lineRule="atLeast"/>
        <w:ind w:left="709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055D">
        <w:rPr>
          <w:rFonts w:ascii="Times New Roman" w:hAnsi="Times New Roman" w:cs="Times New Roman"/>
          <w:b/>
          <w:sz w:val="24"/>
          <w:szCs w:val="24"/>
        </w:rPr>
        <w:t>Elektronicznego poświadczenia za zgodność z oryginałem dokonuje odpowiednio Wykonawca, podmiot, na którego zdolnościach polega Wykonawca, Wykonawcy wspólnie ubiegający się o udzielenie zamówienia publicznego, w zakresie dokumentów, którego każdego z nich dotyczą.</w:t>
      </w:r>
    </w:p>
    <w:p w14:paraId="0EA1182D" w14:textId="77777777" w:rsidR="002F1A73" w:rsidRPr="0077055D" w:rsidRDefault="002F1A73">
      <w:pPr>
        <w:pStyle w:val="Tekstpodstawowy2"/>
        <w:widowControl/>
        <w:numPr>
          <w:ilvl w:val="1"/>
          <w:numId w:val="20"/>
        </w:numPr>
        <w:autoSpaceDE/>
        <w:autoSpaceDN/>
        <w:spacing w:after="0" w:line="300" w:lineRule="atLeast"/>
        <w:ind w:left="709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055D">
        <w:rPr>
          <w:rFonts w:ascii="Times New Roman" w:hAnsi="Times New Roman" w:cs="Times New Roman"/>
          <w:b/>
          <w:sz w:val="24"/>
          <w:szCs w:val="24"/>
        </w:rPr>
        <w:t>Pełnomocnictwo do złożenia oferty musi być złożone w oryginale w takiej samej formie, jak składana oferta (</w:t>
      </w:r>
      <w:proofErr w:type="spellStart"/>
      <w:r w:rsidRPr="0077055D">
        <w:rPr>
          <w:rFonts w:ascii="Times New Roman" w:hAnsi="Times New Roman" w:cs="Times New Roman"/>
          <w:b/>
          <w:sz w:val="24"/>
          <w:szCs w:val="24"/>
        </w:rPr>
        <w:t>t.j</w:t>
      </w:r>
      <w:proofErr w:type="spellEnd"/>
      <w:r w:rsidRPr="0077055D">
        <w:rPr>
          <w:rFonts w:ascii="Times New Roman" w:hAnsi="Times New Roman" w:cs="Times New Roman"/>
          <w:b/>
          <w:sz w:val="24"/>
          <w:szCs w:val="24"/>
        </w:rPr>
        <w:t>. w formie elektronicznej lub postaci elektronicznej opatrzonej podpisem zaufanym lub podpisem osobistym). Dopuszcza się także złożenie elektronicznej kopii (skanu) pełnomocnictwa sporządzonego uprzednio w  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 formie pisemnej kwalifikowanym podpisem, podpisem zaufanym lub podpisem osobistym mocodawcy. Elektroniczna kopia pełnomocnictwa nie może być uwierzytelniona przez upełnomocnionego.</w:t>
      </w:r>
    </w:p>
    <w:p w14:paraId="55291D76" w14:textId="77777777" w:rsidR="002F1A73" w:rsidRPr="0077055D" w:rsidRDefault="002F1A73">
      <w:pPr>
        <w:pStyle w:val="Akapitzlist"/>
        <w:numPr>
          <w:ilvl w:val="0"/>
          <w:numId w:val="19"/>
        </w:numPr>
        <w:spacing w:line="276" w:lineRule="auto"/>
        <w:ind w:left="426" w:right="112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Jeżeli w imieniu Wykonawcy lub podmiotu udostępniającego zasoby działa osoba, której umocowanie do jego reprezentowania nie wynika z dokumentów oferty, Wykonawca jest zobowiązany dołączyć do oferty stosowne pełnomocnictwo lub inny dokument potwierdzający umocowanie do reprezentowania odpowiednio Wykonawcy lub podmiotu udostępniającego zasoby.</w:t>
      </w:r>
    </w:p>
    <w:p w14:paraId="255C0AAA" w14:textId="77777777" w:rsidR="002F1A73" w:rsidRPr="0077055D" w:rsidRDefault="002F1A73">
      <w:pPr>
        <w:pStyle w:val="Akapitzlist"/>
        <w:numPr>
          <w:ilvl w:val="0"/>
          <w:numId w:val="19"/>
        </w:numPr>
        <w:tabs>
          <w:tab w:val="left" w:pos="837"/>
        </w:tabs>
        <w:spacing w:line="276" w:lineRule="auto"/>
        <w:ind w:left="426" w:right="112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Oferta oraz pozostałe oświadczenia i dokumenty, dla których Zamawiający określił wzory w formie formularzy zamieszczonych w załącznikach do SWZ, powinny być sporządzone zgodnie z tymi wzorami, co najmniej co do treści oraz opisu kolumn i  wierszy. </w:t>
      </w:r>
    </w:p>
    <w:p w14:paraId="5711EA95" w14:textId="77777777" w:rsidR="002F1A73" w:rsidRPr="0077055D" w:rsidRDefault="002F1A73">
      <w:pPr>
        <w:pStyle w:val="Akapitzlist"/>
        <w:numPr>
          <w:ilvl w:val="0"/>
          <w:numId w:val="19"/>
        </w:numPr>
        <w:tabs>
          <w:tab w:val="left" w:pos="837"/>
        </w:tabs>
        <w:spacing w:line="276" w:lineRule="auto"/>
        <w:ind w:left="426" w:right="112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b/>
          <w:bCs/>
          <w:sz w:val="24"/>
          <w:szCs w:val="24"/>
        </w:rPr>
        <w:t>Wykonawca składa ofertę</w:t>
      </w:r>
      <w:r w:rsidRPr="0077055D">
        <w:rPr>
          <w:rFonts w:ascii="Times New Roman" w:hAnsi="Times New Roman" w:cs="Times New Roman"/>
          <w:sz w:val="24"/>
          <w:szCs w:val="24"/>
        </w:rPr>
        <w:t xml:space="preserve"> za pośrednictwem zakładki „Oferty/wnioski”, widocznej w podglądzie postępowania po zalogowaniu się na konto Wykonawcy (Platformie  e-Zamówienia). Po wybraniu przycisku „Złóż ofertę” system prezentuje okno składania oferty umożliwiające przekazanie dokumentów elektronicznych, w  którym znajdują się dwa pola </w:t>
      </w:r>
      <w:proofErr w:type="spellStart"/>
      <w:r w:rsidRPr="0077055D">
        <w:rPr>
          <w:rFonts w:ascii="Times New Roman" w:hAnsi="Times New Roman" w:cs="Times New Roman"/>
          <w:sz w:val="24"/>
          <w:szCs w:val="24"/>
        </w:rPr>
        <w:t>drag&amp;drop</w:t>
      </w:r>
      <w:proofErr w:type="spellEnd"/>
      <w:r w:rsidRPr="0077055D">
        <w:rPr>
          <w:rFonts w:ascii="Times New Roman" w:hAnsi="Times New Roman" w:cs="Times New Roman"/>
          <w:sz w:val="24"/>
          <w:szCs w:val="24"/>
        </w:rPr>
        <w:t xml:space="preserve"> („przeciągnij” i „upuść”) służące do  dodawania plików.</w:t>
      </w:r>
    </w:p>
    <w:p w14:paraId="65613343" w14:textId="77777777" w:rsidR="002F1A73" w:rsidRPr="0077055D" w:rsidRDefault="002F1A73">
      <w:pPr>
        <w:pStyle w:val="Akapitzlist"/>
        <w:numPr>
          <w:ilvl w:val="0"/>
          <w:numId w:val="19"/>
        </w:numPr>
        <w:tabs>
          <w:tab w:val="left" w:pos="837"/>
        </w:tabs>
        <w:spacing w:line="276" w:lineRule="auto"/>
        <w:ind w:left="426" w:right="112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Wykonawca dodaje wybrany z dysku i uprzednio podpisany „Formularz oferty” w  pierwszym </w:t>
      </w:r>
      <w:r w:rsidRPr="0077055D">
        <w:rPr>
          <w:rFonts w:ascii="Times New Roman" w:hAnsi="Times New Roman" w:cs="Times New Roman"/>
          <w:sz w:val="24"/>
          <w:szCs w:val="24"/>
        </w:rPr>
        <w:lastRenderedPageBreak/>
        <w:t>polu („Wypełniony formularz oferty”). W kolejnym polu („Załączniki i inne dokumenty przedstawione w ofercie przez Wykonawcę”) wykonawca dodaje pozostałe pliki stanowiące ofertę lub składane wraz z ofertą.</w:t>
      </w:r>
    </w:p>
    <w:p w14:paraId="5CF88913" w14:textId="77777777" w:rsidR="002F1A73" w:rsidRPr="0077055D" w:rsidRDefault="002F1A73">
      <w:pPr>
        <w:pStyle w:val="Akapitzlist"/>
        <w:numPr>
          <w:ilvl w:val="0"/>
          <w:numId w:val="19"/>
        </w:numPr>
        <w:tabs>
          <w:tab w:val="left" w:pos="837"/>
        </w:tabs>
        <w:spacing w:line="276" w:lineRule="auto"/>
        <w:ind w:left="426" w:right="112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Jeżeli wraz z ofertą składane są dokumenty zawierające tajemnicę przedsiębiorstwa w rozumieniu przepisów ustawy z dnia 16 kwietnia 1993 r. o zwalczaniu nieuczciwej konkurencji, Wykonawca, w celu utrzymania w poufności tych informacji, przekazuje je w wydzielonym i odpowiednio oznaczonym pliku, wraz z  jednoczesnym zaznaczeniem w nazwie pliku „Dokument stanowiący tajemnicę przedsiębiorstwa”. Zarówno załącznik stanowiący tajemnicę przedsiębiorstwa jak i  uzasadnienie zastrzeżenia tajemnicy przedsiębiorstwa należy dodać w polu „Załączniki i inne dokumenty przedstawione w ofercie przez Wykonawcę”.</w:t>
      </w:r>
    </w:p>
    <w:p w14:paraId="7912B45D" w14:textId="54A4A054" w:rsidR="002F1A73" w:rsidRPr="0077055D" w:rsidRDefault="002F1A73">
      <w:pPr>
        <w:pStyle w:val="Akapitzlist"/>
        <w:numPr>
          <w:ilvl w:val="0"/>
          <w:numId w:val="19"/>
        </w:numPr>
        <w:tabs>
          <w:tab w:val="left" w:pos="837"/>
        </w:tabs>
        <w:spacing w:line="276" w:lineRule="auto"/>
        <w:ind w:left="426" w:right="112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  <w:r w:rsidRPr="0077055D">
        <w:rPr>
          <w:rFonts w:ascii="Times New Roman" w:hAnsi="Times New Roman" w:cs="Times New Roman"/>
          <w:sz w:val="24"/>
          <w:szCs w:val="24"/>
        </w:rPr>
        <w:t xml:space="preserve"> podpisuje się kwalifikowanym podpisem elektronicznym, podpisem zaufanym lub podpisem osobistym w formacie </w:t>
      </w:r>
      <w:proofErr w:type="spellStart"/>
      <w:r w:rsidRPr="0077055D">
        <w:rPr>
          <w:rFonts w:ascii="Times New Roman" w:hAnsi="Times New Roman" w:cs="Times New Roman"/>
          <w:sz w:val="24"/>
          <w:szCs w:val="24"/>
        </w:rPr>
        <w:t>PAdES</w:t>
      </w:r>
      <w:proofErr w:type="spellEnd"/>
      <w:r w:rsidRPr="0077055D">
        <w:rPr>
          <w:rFonts w:ascii="Times New Roman" w:hAnsi="Times New Roman" w:cs="Times New Roman"/>
          <w:sz w:val="24"/>
          <w:szCs w:val="24"/>
        </w:rPr>
        <w:t xml:space="preserve"> typ wewnętrzny. </w:t>
      </w:r>
      <w:r w:rsidR="00455B9F" w:rsidRPr="0077055D">
        <w:rPr>
          <w:rFonts w:ascii="Times New Roman" w:hAnsi="Times New Roman" w:cs="Times New Roman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b/>
          <w:bCs/>
          <w:sz w:val="24"/>
          <w:szCs w:val="24"/>
        </w:rPr>
        <w:t>Pozostałe dokumenty</w:t>
      </w:r>
      <w:r w:rsidRPr="0077055D">
        <w:rPr>
          <w:rFonts w:ascii="Times New Roman" w:hAnsi="Times New Roman" w:cs="Times New Roman"/>
          <w:sz w:val="24"/>
          <w:szCs w:val="24"/>
        </w:rPr>
        <w:t xml:space="preserve"> wchodzące w skład oferty lub składane wraz z ofertą, które są zgodnie z ustawą </w:t>
      </w:r>
      <w:proofErr w:type="spellStart"/>
      <w:r w:rsidRPr="0077055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7055D">
        <w:rPr>
          <w:rFonts w:ascii="Times New Roman" w:hAnsi="Times New Roman" w:cs="Times New Roman"/>
          <w:sz w:val="24"/>
          <w:szCs w:val="24"/>
        </w:rPr>
        <w:t xml:space="preserve"> lub rozporządzeniem Prezesa Rady Ministrów w sprawie wymagań dla dokumentów elektronicznych opatrzone kwalifikowanym podpisem elektronicznym, podpisem zaufanym lub podpisem osobistym, mogą być zgodnie z  wyborem wykonawcy/wykonawcy wspólnie ubiegającego się o udzielenie zamówienia/podmiotu udostępniającego zasoby opatrzone podpisem typu zewnętrznego lub wewnętrznego. W zależności od rodzaju podpisu i jego typu (zewnętrzny, wewnętrzny) w polu „Załączniki i inne dokumenty przedstawione w  ofercie przez Wykonawcę” dodaje się uprzednio podpisane dokumenty wraz z  wygenerowanym plikiem podpisu (typ zewnętrzny) lub dokument z wszytym podpisem (typ wewnętrzny).</w:t>
      </w:r>
    </w:p>
    <w:p w14:paraId="5D9E4467" w14:textId="77777777" w:rsidR="002F1A73" w:rsidRPr="0077055D" w:rsidRDefault="002F1A73">
      <w:pPr>
        <w:pStyle w:val="Akapitzlist"/>
        <w:numPr>
          <w:ilvl w:val="0"/>
          <w:numId w:val="19"/>
        </w:numPr>
        <w:spacing w:line="276" w:lineRule="auto"/>
        <w:ind w:left="567" w:right="112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 tym pliku odpowiednio kwalifikowanym podpisem elektronicznym, podpisem zaufanym lub podpisem osobistym.</w:t>
      </w:r>
    </w:p>
    <w:p w14:paraId="1BB2FD8F" w14:textId="77777777" w:rsidR="002F1A73" w:rsidRPr="0077055D" w:rsidRDefault="002F1A73">
      <w:pPr>
        <w:pStyle w:val="Akapitzlist"/>
        <w:numPr>
          <w:ilvl w:val="0"/>
          <w:numId w:val="19"/>
        </w:numPr>
        <w:spacing w:line="276" w:lineRule="auto"/>
        <w:ind w:left="567" w:right="112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System sprawdza, czy złożone pliki są podpisane i automatycznie je szyfruje, jednocześnie informując o tym wykonawcę. Potwierdzenie czasu przekazania i  odbioru oferty znajduje się w Elektronicznym Potwierdzeniu Przesłania (EPP) i  Elektronicznym Potwierdzeniu Odebrania (EPO). EPP i EPO dostępne są dla zalogowanego Wykonawcy w zakładce „Oferty/Wnioski”.</w:t>
      </w:r>
    </w:p>
    <w:p w14:paraId="3CB61E22" w14:textId="77777777" w:rsidR="002F1A73" w:rsidRPr="0077055D" w:rsidRDefault="002F1A73">
      <w:pPr>
        <w:pStyle w:val="Akapitzlist"/>
        <w:numPr>
          <w:ilvl w:val="0"/>
          <w:numId w:val="19"/>
        </w:numPr>
        <w:spacing w:line="276" w:lineRule="auto"/>
        <w:ind w:left="567" w:right="112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Oferta może być złożona tylko do upływu terminu składania ofert.</w:t>
      </w:r>
    </w:p>
    <w:p w14:paraId="31AEC742" w14:textId="77777777" w:rsidR="002F1A73" w:rsidRPr="0077055D" w:rsidRDefault="002F1A73">
      <w:pPr>
        <w:pStyle w:val="Akapitzlist"/>
        <w:numPr>
          <w:ilvl w:val="0"/>
          <w:numId w:val="19"/>
        </w:numPr>
        <w:spacing w:line="276" w:lineRule="auto"/>
        <w:ind w:left="567" w:right="112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Wykonawca może przed upływem terminu składania ofert wycofać ofertę. Wykonawca wycofuje ofertę w zakładce „Oferty/wnioski” używając przycisku „Wycofaj ofertę”.</w:t>
      </w:r>
    </w:p>
    <w:p w14:paraId="191EFEB4" w14:textId="77777777" w:rsidR="002F1A73" w:rsidRPr="0077055D" w:rsidRDefault="002F1A73">
      <w:pPr>
        <w:pStyle w:val="Akapitzlist"/>
        <w:numPr>
          <w:ilvl w:val="0"/>
          <w:numId w:val="19"/>
        </w:numPr>
        <w:spacing w:line="276" w:lineRule="auto"/>
        <w:ind w:left="567" w:right="112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Maksymalny łączny rozmiar plików stanowiących ofertę lub składanych wraz z  ofertą to 250 MB.</w:t>
      </w:r>
    </w:p>
    <w:p w14:paraId="551DFD0E" w14:textId="77777777" w:rsidR="002F1A73" w:rsidRPr="0077055D" w:rsidRDefault="002F1A73">
      <w:pPr>
        <w:pStyle w:val="Akapitzlist"/>
        <w:numPr>
          <w:ilvl w:val="0"/>
          <w:numId w:val="19"/>
        </w:numPr>
        <w:spacing w:line="276" w:lineRule="auto"/>
        <w:ind w:left="567" w:right="112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Oferta wraz załącznikami winna być podpisana przez osobę/y upoważnioną/e do  reprezentowania Wykonawcy i składania oświadczeń woli i wiedzy w imieniu Wykonawcy. W przypadku, gdy Wykonawcę reprezentuje pełnomocnik, do oferty należy </w:t>
      </w:r>
      <w:r w:rsidRPr="0077055D">
        <w:rPr>
          <w:rFonts w:ascii="Times New Roman" w:hAnsi="Times New Roman" w:cs="Times New Roman"/>
          <w:sz w:val="24"/>
          <w:szCs w:val="24"/>
        </w:rPr>
        <w:lastRenderedPageBreak/>
        <w:t xml:space="preserve">dołączyć pełnomocnictwo określające zakres uprawnień do reprezentowania Wykonawcy. Pełnomocnictwo musi zostać udzielone przez osoby uprawnione do  reprezentowania Wykonawcy. </w:t>
      </w:r>
    </w:p>
    <w:p w14:paraId="7A81EEBB" w14:textId="77777777" w:rsidR="002F1A73" w:rsidRPr="0077055D" w:rsidRDefault="002F1A73">
      <w:pPr>
        <w:pStyle w:val="Akapitzlist"/>
        <w:numPr>
          <w:ilvl w:val="0"/>
          <w:numId w:val="19"/>
        </w:numPr>
        <w:spacing w:line="276" w:lineRule="auto"/>
        <w:ind w:left="567" w:right="112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W zakresie nieuregulowanym SWZ, zastosowanie mają przepisy rozporządzenia Ministra Rozwoju, Pracy i Technologii z dnia 23 grudnia 2020 r. w sprawie podmiotowych środków dowodowych oraz innych dokumentów lub oświadczeń, jakich może żądać Zamawiający od Wykonawcy oraz Rozporządzenia Prezesa Rady Ministrów z dnia 30 grudnia 2020 r. w sprawie sposobu sporządzania i  przekazywania informacji oraz wymagań technicznych dla dokumentów elektronicznych oraz środków komunikacji elektronicznej w postępowaniu o  udzielenie zamówienia publicznego lub konkursie.</w:t>
      </w:r>
    </w:p>
    <w:p w14:paraId="26425DAD" w14:textId="77777777" w:rsidR="00217836" w:rsidRPr="0077055D" w:rsidRDefault="002F1A73">
      <w:pPr>
        <w:pStyle w:val="Akapitzlist"/>
        <w:numPr>
          <w:ilvl w:val="0"/>
          <w:numId w:val="19"/>
        </w:numPr>
        <w:spacing w:before="2" w:line="276" w:lineRule="auto"/>
        <w:ind w:left="567" w:right="112" w:hanging="425"/>
        <w:jc w:val="both"/>
        <w:rPr>
          <w:rFonts w:ascii="Times New Roman" w:hAnsi="Times New Roman" w:cs="Times New Roman"/>
          <w:u w:val="single"/>
        </w:rPr>
      </w:pPr>
      <w:r w:rsidRPr="0077055D">
        <w:rPr>
          <w:rFonts w:ascii="Times New Roman" w:hAnsi="Times New Roman" w:cs="Times New Roman"/>
          <w:sz w:val="24"/>
          <w:szCs w:val="24"/>
        </w:rPr>
        <w:t>Do oferty należy dołączyć oświadczenie o niepodleganiu wykluczeniu i spełnianiu warunków udziału w postępowaniu w postaci elektronicznej opatrzone kwalifikowanym podpisem elektronicznym, podpisem zaufanym lub podpisem osobistym.</w:t>
      </w:r>
    </w:p>
    <w:p w14:paraId="6EEEEE5B" w14:textId="705B98F3" w:rsidR="00DA45CB" w:rsidRPr="0077055D" w:rsidRDefault="006A58DF">
      <w:pPr>
        <w:pStyle w:val="Akapitzlist"/>
        <w:numPr>
          <w:ilvl w:val="0"/>
          <w:numId w:val="32"/>
        </w:numPr>
        <w:spacing w:before="2" w:line="276" w:lineRule="auto"/>
        <w:ind w:right="112" w:hanging="118"/>
        <w:jc w:val="both"/>
        <w:rPr>
          <w:rFonts w:ascii="Times New Roman" w:hAnsi="Times New Roman" w:cs="Times New Roman"/>
          <w:u w:val="single"/>
        </w:rPr>
      </w:pPr>
      <w:r w:rsidRPr="0077055D">
        <w:rPr>
          <w:rFonts w:ascii="Times New Roman" w:hAnsi="Times New Roman" w:cs="Times New Roman"/>
          <w:b/>
          <w:bCs/>
          <w:sz w:val="24"/>
          <w:szCs w:val="24"/>
          <w:u w:val="single"/>
        </w:rPr>
        <w:t>WADIUM</w:t>
      </w:r>
    </w:p>
    <w:p w14:paraId="5F3AFA77" w14:textId="77777777" w:rsidR="00DA45CB" w:rsidRPr="0077055D" w:rsidRDefault="00DA45CB" w:rsidP="00AD0200">
      <w:pPr>
        <w:pStyle w:val="Tekstpodstawowy"/>
        <w:spacing w:before="8"/>
        <w:ind w:left="142"/>
        <w:rPr>
          <w:rFonts w:ascii="Times New Roman" w:hAnsi="Times New Roman" w:cs="Times New Roman"/>
          <w:b/>
          <w:sz w:val="16"/>
        </w:rPr>
      </w:pPr>
    </w:p>
    <w:p w14:paraId="00474C93" w14:textId="1428B3EA" w:rsidR="00F854DF" w:rsidRPr="005C68A8" w:rsidRDefault="00455B9F" w:rsidP="005C68A8">
      <w:pPr>
        <w:pStyle w:val="Akapitzlist"/>
        <w:numPr>
          <w:ilvl w:val="0"/>
          <w:numId w:val="24"/>
        </w:numPr>
        <w:spacing w:line="276" w:lineRule="auto"/>
        <w:ind w:left="284" w:right="112" w:hanging="284"/>
        <w:jc w:val="both"/>
        <w:rPr>
          <w:rFonts w:ascii="Times New Roman" w:hAnsi="Times New Roman" w:cs="Times New Roman"/>
          <w:sz w:val="24"/>
          <w:szCs w:val="24"/>
        </w:rPr>
      </w:pPr>
      <w:r w:rsidRPr="005C68A8">
        <w:rPr>
          <w:rFonts w:ascii="Times New Roman" w:hAnsi="Times New Roman" w:cs="Times New Roman"/>
          <w:sz w:val="24"/>
          <w:szCs w:val="24"/>
        </w:rPr>
        <w:t xml:space="preserve">Zamawiający żąda wniesienia wadium w kwocie </w:t>
      </w:r>
      <w:r w:rsidR="00B11EFC" w:rsidRPr="005C68A8">
        <w:rPr>
          <w:rFonts w:ascii="Times New Roman" w:hAnsi="Times New Roman" w:cs="Times New Roman"/>
          <w:sz w:val="24"/>
          <w:szCs w:val="24"/>
        </w:rPr>
        <w:t>3</w:t>
      </w:r>
      <w:r w:rsidR="00F3572A" w:rsidRPr="005C68A8">
        <w:rPr>
          <w:rFonts w:ascii="Times New Roman" w:hAnsi="Times New Roman" w:cs="Times New Roman"/>
          <w:sz w:val="24"/>
          <w:szCs w:val="24"/>
        </w:rPr>
        <w:t xml:space="preserve"> </w:t>
      </w:r>
      <w:r w:rsidR="00B11EFC" w:rsidRPr="005C68A8">
        <w:rPr>
          <w:rFonts w:ascii="Times New Roman" w:hAnsi="Times New Roman" w:cs="Times New Roman"/>
          <w:sz w:val="24"/>
          <w:szCs w:val="24"/>
        </w:rPr>
        <w:t>700</w:t>
      </w:r>
      <w:r w:rsidR="00F3572A" w:rsidRPr="005C68A8">
        <w:rPr>
          <w:rFonts w:ascii="Times New Roman" w:hAnsi="Times New Roman" w:cs="Times New Roman"/>
          <w:sz w:val="24"/>
          <w:szCs w:val="24"/>
        </w:rPr>
        <w:t>,00</w:t>
      </w:r>
      <w:r w:rsidRPr="005C68A8">
        <w:rPr>
          <w:rFonts w:ascii="Times New Roman" w:hAnsi="Times New Roman" w:cs="Times New Roman"/>
          <w:sz w:val="24"/>
          <w:szCs w:val="24"/>
        </w:rPr>
        <w:t xml:space="preserve"> PLN</w:t>
      </w:r>
      <w:r w:rsidR="00C73894" w:rsidRPr="005C68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951021" w14:textId="2717E795" w:rsidR="0009544A" w:rsidRPr="005C68A8" w:rsidRDefault="0009544A" w:rsidP="005C68A8">
      <w:pPr>
        <w:pStyle w:val="Akapitzlist"/>
        <w:numPr>
          <w:ilvl w:val="0"/>
          <w:numId w:val="24"/>
        </w:numPr>
        <w:spacing w:line="276" w:lineRule="auto"/>
        <w:ind w:left="284" w:right="112" w:hanging="284"/>
        <w:jc w:val="both"/>
        <w:rPr>
          <w:rFonts w:ascii="Times New Roman" w:hAnsi="Times New Roman" w:cs="Times New Roman"/>
          <w:sz w:val="24"/>
          <w:szCs w:val="24"/>
        </w:rPr>
      </w:pPr>
      <w:r w:rsidRPr="005C68A8">
        <w:rPr>
          <w:rFonts w:ascii="Times New Roman" w:hAnsi="Times New Roman" w:cs="Times New Roman"/>
          <w:sz w:val="24"/>
          <w:szCs w:val="24"/>
        </w:rPr>
        <w:t>Wadium wnosi się przed upływem terminu składania ofert.</w:t>
      </w:r>
    </w:p>
    <w:p w14:paraId="24AA4233" w14:textId="60CAD519" w:rsidR="00F854DF" w:rsidRPr="005C68A8" w:rsidRDefault="00455B9F" w:rsidP="005C68A8">
      <w:pPr>
        <w:pStyle w:val="Akapitzlist"/>
        <w:numPr>
          <w:ilvl w:val="0"/>
          <w:numId w:val="24"/>
        </w:numPr>
        <w:spacing w:before="2" w:line="276" w:lineRule="auto"/>
        <w:ind w:left="284" w:right="112" w:hanging="284"/>
        <w:jc w:val="both"/>
        <w:rPr>
          <w:rFonts w:ascii="Times New Roman" w:hAnsi="Times New Roman" w:cs="Times New Roman"/>
          <w:sz w:val="24"/>
          <w:szCs w:val="24"/>
        </w:rPr>
      </w:pPr>
      <w:r w:rsidRPr="005C68A8">
        <w:rPr>
          <w:rFonts w:ascii="Times New Roman" w:hAnsi="Times New Roman" w:cs="Times New Roman"/>
          <w:sz w:val="24"/>
          <w:szCs w:val="24"/>
        </w:rPr>
        <w:t xml:space="preserve">Zgodnie z art. 97 ust. 7 </w:t>
      </w:r>
      <w:proofErr w:type="spellStart"/>
      <w:r w:rsidRPr="005C68A8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5C68A8">
        <w:rPr>
          <w:rFonts w:ascii="Times New Roman" w:hAnsi="Times New Roman" w:cs="Times New Roman"/>
          <w:sz w:val="24"/>
          <w:szCs w:val="24"/>
        </w:rPr>
        <w:t xml:space="preserve"> wadium może być wnoszone według wyboru wykonawcy w jednej lub kilku następujących formach</w:t>
      </w:r>
      <w:r w:rsidR="00F854DF" w:rsidRPr="005C68A8">
        <w:rPr>
          <w:rFonts w:ascii="Times New Roman" w:hAnsi="Times New Roman" w:cs="Times New Roman"/>
          <w:sz w:val="24"/>
          <w:szCs w:val="24"/>
        </w:rPr>
        <w:t>:</w:t>
      </w:r>
    </w:p>
    <w:p w14:paraId="32BA6ACE" w14:textId="77777777" w:rsidR="00F854DF" w:rsidRPr="005C68A8" w:rsidRDefault="00F854DF" w:rsidP="005C68A8">
      <w:pPr>
        <w:pStyle w:val="Tekstpodstawowy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C68A8">
        <w:rPr>
          <w:rFonts w:ascii="Times New Roman" w:hAnsi="Times New Roman" w:cs="Times New Roman"/>
          <w:sz w:val="24"/>
          <w:szCs w:val="24"/>
        </w:rPr>
        <w:t>1)</w:t>
      </w:r>
      <w:r w:rsidRPr="005C68A8">
        <w:rPr>
          <w:rFonts w:ascii="Times New Roman" w:hAnsi="Times New Roman" w:cs="Times New Roman"/>
          <w:sz w:val="24"/>
          <w:szCs w:val="24"/>
        </w:rPr>
        <w:tab/>
        <w:t>pieniądzu;</w:t>
      </w:r>
    </w:p>
    <w:p w14:paraId="34A0373B" w14:textId="77777777" w:rsidR="00F854DF" w:rsidRPr="005C68A8" w:rsidRDefault="00F854DF" w:rsidP="005C68A8">
      <w:pPr>
        <w:pStyle w:val="Tekstpodstawowy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C68A8">
        <w:rPr>
          <w:rFonts w:ascii="Times New Roman" w:hAnsi="Times New Roman" w:cs="Times New Roman"/>
          <w:sz w:val="24"/>
          <w:szCs w:val="24"/>
        </w:rPr>
        <w:t>2)</w:t>
      </w:r>
      <w:r w:rsidRPr="005C68A8">
        <w:rPr>
          <w:rFonts w:ascii="Times New Roman" w:hAnsi="Times New Roman" w:cs="Times New Roman"/>
          <w:sz w:val="24"/>
          <w:szCs w:val="24"/>
        </w:rPr>
        <w:tab/>
        <w:t>gwarancjach bankowych;</w:t>
      </w:r>
    </w:p>
    <w:p w14:paraId="4A6050BC" w14:textId="6641A4E6" w:rsidR="00F854DF" w:rsidRPr="005C68A8" w:rsidRDefault="00F854DF" w:rsidP="005C68A8">
      <w:pPr>
        <w:pStyle w:val="Tekstpodstawowy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C68A8">
        <w:rPr>
          <w:rFonts w:ascii="Times New Roman" w:hAnsi="Times New Roman" w:cs="Times New Roman"/>
          <w:sz w:val="24"/>
          <w:szCs w:val="24"/>
        </w:rPr>
        <w:t>3)</w:t>
      </w:r>
      <w:r w:rsidRPr="005C68A8">
        <w:rPr>
          <w:rFonts w:ascii="Times New Roman" w:hAnsi="Times New Roman" w:cs="Times New Roman"/>
          <w:sz w:val="24"/>
          <w:szCs w:val="24"/>
        </w:rPr>
        <w:tab/>
        <w:t>gwarancjach ubezpieczeniowych;</w:t>
      </w:r>
    </w:p>
    <w:p w14:paraId="41F9296D" w14:textId="1E297745" w:rsidR="00F854DF" w:rsidRPr="005C68A8" w:rsidRDefault="00F854DF" w:rsidP="005C68A8">
      <w:pPr>
        <w:pStyle w:val="Tekstpodstawowy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C68A8">
        <w:rPr>
          <w:rFonts w:ascii="Times New Roman" w:hAnsi="Times New Roman" w:cs="Times New Roman"/>
          <w:sz w:val="24"/>
          <w:szCs w:val="24"/>
        </w:rPr>
        <w:t>4)</w:t>
      </w:r>
      <w:r w:rsidRPr="005C68A8">
        <w:rPr>
          <w:rFonts w:ascii="Times New Roman" w:hAnsi="Times New Roman" w:cs="Times New Roman"/>
          <w:sz w:val="24"/>
          <w:szCs w:val="24"/>
        </w:rPr>
        <w:tab/>
        <w:t xml:space="preserve">poręczeniach udzielanych przez podmioty, o których mowa w art. 6b ust. 5 pkt 2 ustawy z dnia 9 listopada 2000 r. o utworzeniu Polskiej Agencji Rozwoju Przedsiębiorczości (Dz. U. z 2020 r. poz. 299). Jeżeli wadium jest wnoszone w formach gwarancji lub poręczeń, o których mowa w art. 97 ust. 7 pkt 2-4 </w:t>
      </w:r>
      <w:proofErr w:type="spellStart"/>
      <w:r w:rsidRPr="005C68A8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5C68A8">
        <w:rPr>
          <w:rFonts w:ascii="Times New Roman" w:hAnsi="Times New Roman" w:cs="Times New Roman"/>
          <w:sz w:val="24"/>
          <w:szCs w:val="24"/>
        </w:rPr>
        <w:t>, jako Beneficjenta należy wskazać Zamawiającego – Gminę Wleń.</w:t>
      </w:r>
    </w:p>
    <w:p w14:paraId="2166D50D" w14:textId="2C84A86D" w:rsidR="00F854DF" w:rsidRPr="005C68A8" w:rsidRDefault="00F854DF" w:rsidP="005C68A8">
      <w:pPr>
        <w:pStyle w:val="Tekstpodstawowy"/>
        <w:numPr>
          <w:ilvl w:val="0"/>
          <w:numId w:val="2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C68A8">
        <w:rPr>
          <w:rFonts w:ascii="Times New Roman" w:hAnsi="Times New Roman" w:cs="Times New Roman"/>
          <w:sz w:val="24"/>
          <w:szCs w:val="24"/>
        </w:rPr>
        <w:t>Wadium wnoszone w pieniądzu wpłaca się przelewem na rachunek bankowy zamawiającego w Bank Spółdzielczy w Lwówku Śląskim O/Wleń nr konta 79 8384 1019 0000 0228 2000 0019 Na przelewie należy umieścić informację:</w:t>
      </w:r>
    </w:p>
    <w:p w14:paraId="010810F1" w14:textId="747AA2F7" w:rsidR="00F854DF" w:rsidRPr="0077055D" w:rsidRDefault="00F854DF" w:rsidP="005C68A8">
      <w:pPr>
        <w:pStyle w:val="Tekstpodstawowy"/>
        <w:spacing w:before="57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C68A8">
        <w:rPr>
          <w:rFonts w:ascii="Times New Roman" w:hAnsi="Times New Roman" w:cs="Times New Roman"/>
          <w:sz w:val="24"/>
          <w:szCs w:val="24"/>
        </w:rPr>
        <w:t>"Wadium: „Dowóz uczniów/ dzieci do Zespołu Szkół im. Św. Jadwigi Śląskiej we Wleniu oraz do oddziałów zamiejscowych</w:t>
      </w:r>
      <w:r w:rsidRPr="0077055D">
        <w:rPr>
          <w:rFonts w:ascii="Times New Roman" w:hAnsi="Times New Roman" w:cs="Times New Roman"/>
          <w:sz w:val="24"/>
          <w:szCs w:val="24"/>
        </w:rPr>
        <w:t xml:space="preserve"> w Pilchowicach i Przedszkola we Wleniu </w:t>
      </w:r>
      <w:r w:rsidR="009130F1" w:rsidRPr="0077055D">
        <w:rPr>
          <w:rFonts w:ascii="Times New Roman" w:hAnsi="Times New Roman" w:cs="Times New Roman"/>
          <w:sz w:val="24"/>
          <w:szCs w:val="24"/>
        </w:rPr>
        <w:t xml:space="preserve">w roku szkolnym – </w:t>
      </w:r>
      <w:r w:rsidR="00C84724">
        <w:rPr>
          <w:rFonts w:ascii="Times New Roman" w:hAnsi="Times New Roman" w:cs="Times New Roman"/>
          <w:sz w:val="24"/>
          <w:szCs w:val="24"/>
        </w:rPr>
        <w:t>2026/2027</w:t>
      </w:r>
      <w:r w:rsidRPr="0077055D">
        <w:rPr>
          <w:rFonts w:ascii="Times New Roman" w:hAnsi="Times New Roman" w:cs="Times New Roman"/>
          <w:sz w:val="24"/>
          <w:szCs w:val="24"/>
        </w:rPr>
        <w:t xml:space="preserve">” Oznaczenie sprawy </w:t>
      </w:r>
      <w:r w:rsidR="00E52230" w:rsidRPr="0077055D">
        <w:rPr>
          <w:rFonts w:ascii="Times New Roman" w:hAnsi="Times New Roman" w:cs="Times New Roman"/>
          <w:sz w:val="24"/>
          <w:szCs w:val="24"/>
        </w:rPr>
        <w:t>RIS</w:t>
      </w:r>
      <w:r w:rsidRPr="0077055D">
        <w:rPr>
          <w:rFonts w:ascii="Times New Roman" w:hAnsi="Times New Roman" w:cs="Times New Roman"/>
          <w:sz w:val="24"/>
          <w:szCs w:val="24"/>
        </w:rPr>
        <w:t>.271.</w:t>
      </w:r>
      <w:r w:rsidR="003C00E1">
        <w:rPr>
          <w:rFonts w:ascii="Times New Roman" w:hAnsi="Times New Roman" w:cs="Times New Roman"/>
          <w:sz w:val="24"/>
          <w:szCs w:val="24"/>
        </w:rPr>
        <w:t>8</w:t>
      </w:r>
      <w:r w:rsidR="00A00B69" w:rsidRPr="0077055D">
        <w:rPr>
          <w:rFonts w:ascii="Times New Roman" w:hAnsi="Times New Roman" w:cs="Times New Roman"/>
          <w:sz w:val="24"/>
          <w:szCs w:val="24"/>
        </w:rPr>
        <w:t>.</w:t>
      </w:r>
      <w:r w:rsidRPr="0077055D">
        <w:rPr>
          <w:rFonts w:ascii="Times New Roman" w:hAnsi="Times New Roman" w:cs="Times New Roman"/>
          <w:sz w:val="24"/>
          <w:szCs w:val="24"/>
        </w:rPr>
        <w:t>202</w:t>
      </w:r>
      <w:r w:rsidR="00C84724">
        <w:rPr>
          <w:rFonts w:ascii="Times New Roman" w:hAnsi="Times New Roman" w:cs="Times New Roman"/>
          <w:sz w:val="24"/>
          <w:szCs w:val="24"/>
        </w:rPr>
        <w:t>6</w:t>
      </w:r>
      <w:r w:rsidRPr="0077055D">
        <w:rPr>
          <w:rFonts w:ascii="Times New Roman" w:hAnsi="Times New Roman" w:cs="Times New Roman"/>
          <w:sz w:val="24"/>
          <w:szCs w:val="24"/>
        </w:rPr>
        <w:t>”.</w:t>
      </w:r>
    </w:p>
    <w:p w14:paraId="2D7EB063" w14:textId="715EFEAF" w:rsidR="00F854DF" w:rsidRPr="0077055D" w:rsidRDefault="00F854DF" w:rsidP="005C68A8">
      <w:pPr>
        <w:pStyle w:val="Tekstpodstawowy"/>
        <w:numPr>
          <w:ilvl w:val="0"/>
          <w:numId w:val="24"/>
        </w:numPr>
        <w:spacing w:before="57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W przypadku wadium wniesionego w pieniądzu, treść przelewu musi wskazywać wnoszącego wadium.</w:t>
      </w:r>
    </w:p>
    <w:p w14:paraId="7041A0B4" w14:textId="1937B33C" w:rsidR="00F854DF" w:rsidRPr="0077055D" w:rsidRDefault="0009544A" w:rsidP="005C68A8">
      <w:pPr>
        <w:pStyle w:val="Tekstpodstawowy"/>
        <w:spacing w:before="57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6</w:t>
      </w:r>
      <w:r w:rsidR="00F854DF" w:rsidRPr="0077055D">
        <w:rPr>
          <w:rFonts w:ascii="Times New Roman" w:hAnsi="Times New Roman" w:cs="Times New Roman"/>
          <w:sz w:val="24"/>
          <w:szCs w:val="24"/>
        </w:rPr>
        <w:t>.</w:t>
      </w:r>
      <w:r w:rsidR="00F854DF" w:rsidRPr="0077055D">
        <w:rPr>
          <w:rFonts w:ascii="Times New Roman" w:hAnsi="Times New Roman" w:cs="Times New Roman"/>
          <w:sz w:val="24"/>
          <w:szCs w:val="24"/>
        </w:rPr>
        <w:tab/>
        <w:t>Wniesienie wadium w pieniądzu przelewem na rachunek bankowy wskazany przez zamawiającego będzie skuteczne z chwilą uznania tego rachunku bankowego kwotą wadium (jeżeli wpływ środków pieniężnych na rachunek bankowy wskazany przez zamawiającego nastąpi przed upływem terminu składania ofert).</w:t>
      </w:r>
    </w:p>
    <w:p w14:paraId="1EE30C61" w14:textId="4191CF86" w:rsidR="00F854DF" w:rsidRPr="0077055D" w:rsidRDefault="0009544A" w:rsidP="00F854DF">
      <w:pPr>
        <w:pStyle w:val="Tekstpodstawowy"/>
        <w:spacing w:before="57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7</w:t>
      </w:r>
      <w:r w:rsidR="00F854DF" w:rsidRPr="0077055D">
        <w:rPr>
          <w:rFonts w:ascii="Times New Roman" w:hAnsi="Times New Roman" w:cs="Times New Roman"/>
          <w:sz w:val="24"/>
          <w:szCs w:val="24"/>
        </w:rPr>
        <w:t>.</w:t>
      </w:r>
      <w:r w:rsidR="00F854DF" w:rsidRPr="0077055D">
        <w:rPr>
          <w:rFonts w:ascii="Times New Roman" w:hAnsi="Times New Roman" w:cs="Times New Roman"/>
          <w:sz w:val="24"/>
          <w:szCs w:val="24"/>
        </w:rPr>
        <w:tab/>
        <w:t xml:space="preserve">Jeżeli wadium jest wnoszone w formach gwarancji lub poręczeń, o których mowa w art. 97 ust. 7 pkt 2-4 </w:t>
      </w:r>
      <w:proofErr w:type="spellStart"/>
      <w:r w:rsidR="00F854DF" w:rsidRPr="0077055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F854DF" w:rsidRPr="0077055D">
        <w:rPr>
          <w:rFonts w:ascii="Times New Roman" w:hAnsi="Times New Roman" w:cs="Times New Roman"/>
          <w:sz w:val="24"/>
          <w:szCs w:val="24"/>
        </w:rPr>
        <w:t xml:space="preserve">, wykonawca przekazuje zamawiającemu oryginał gwarancji lub poręczenia, w postaci elektronicznej. Jeżeli wadium jest wnoszone w formie gwarancji lub poręczenia, o których mowa w art. 97 ust. 7 pkt 2-4 </w:t>
      </w:r>
      <w:proofErr w:type="spellStart"/>
      <w:r w:rsidR="00F854DF" w:rsidRPr="0077055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F854DF" w:rsidRPr="0077055D">
        <w:rPr>
          <w:rFonts w:ascii="Times New Roman" w:hAnsi="Times New Roman" w:cs="Times New Roman"/>
          <w:sz w:val="24"/>
          <w:szCs w:val="24"/>
        </w:rPr>
        <w:t xml:space="preserve">, zamawiający dopuszcza przekazuje oryginału gwarancji lub </w:t>
      </w:r>
      <w:r w:rsidR="00F854DF" w:rsidRPr="0077055D">
        <w:rPr>
          <w:rFonts w:ascii="Times New Roman" w:hAnsi="Times New Roman" w:cs="Times New Roman"/>
          <w:sz w:val="24"/>
          <w:szCs w:val="24"/>
        </w:rPr>
        <w:lastRenderedPageBreak/>
        <w:t xml:space="preserve">poręczenia, w postaci elektronicznej, także na adres poczty elektronicznej przetargi@wlen.pl lub poczty elektronicznej wskazanej w części „Wskazanie osób uprawnionych do komunikowania się z wykonawcami” SWZ. Z treści gwarancji i poręczeń, o których mowa w art. 97 ust. 7 pkt 2-4 </w:t>
      </w:r>
      <w:proofErr w:type="spellStart"/>
      <w:r w:rsidR="00F854DF" w:rsidRPr="0077055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F854DF" w:rsidRPr="0077055D">
        <w:rPr>
          <w:rFonts w:ascii="Times New Roman" w:hAnsi="Times New Roman" w:cs="Times New Roman"/>
          <w:sz w:val="24"/>
          <w:szCs w:val="24"/>
        </w:rPr>
        <w:t xml:space="preserve">, musi wynikać, że wadium zabezpiecza ofertę wykonawcy złożoną w postępowaniu o udzielenie zamówienia publicznego pn. „Dowóz uczniów/ dzieci do Zespołu Szkół im. Św. Jadwigi Śląskiej we Wleniu oraz do oddziałów zamiejscowych w Pilchowicach i Przedszkola we Wleniu </w:t>
      </w:r>
      <w:r w:rsidR="009130F1" w:rsidRPr="0077055D">
        <w:rPr>
          <w:rFonts w:ascii="Times New Roman" w:hAnsi="Times New Roman" w:cs="Times New Roman"/>
          <w:sz w:val="24"/>
          <w:szCs w:val="24"/>
        </w:rPr>
        <w:t>w roku szkolnym – 202</w:t>
      </w:r>
      <w:r w:rsidR="009A5CBB">
        <w:rPr>
          <w:rFonts w:ascii="Times New Roman" w:hAnsi="Times New Roman" w:cs="Times New Roman"/>
          <w:sz w:val="24"/>
          <w:szCs w:val="24"/>
        </w:rPr>
        <w:t>6</w:t>
      </w:r>
      <w:r w:rsidR="009130F1" w:rsidRPr="0077055D">
        <w:rPr>
          <w:rFonts w:ascii="Times New Roman" w:hAnsi="Times New Roman" w:cs="Times New Roman"/>
          <w:sz w:val="24"/>
          <w:szCs w:val="24"/>
        </w:rPr>
        <w:t>/202</w:t>
      </w:r>
      <w:r w:rsidR="009A5CBB">
        <w:rPr>
          <w:rFonts w:ascii="Times New Roman" w:hAnsi="Times New Roman" w:cs="Times New Roman"/>
          <w:sz w:val="24"/>
          <w:szCs w:val="24"/>
        </w:rPr>
        <w:t>7</w:t>
      </w:r>
      <w:r w:rsidR="00F854DF" w:rsidRPr="0077055D">
        <w:rPr>
          <w:rFonts w:ascii="Times New Roman" w:hAnsi="Times New Roman" w:cs="Times New Roman"/>
          <w:sz w:val="24"/>
          <w:szCs w:val="24"/>
        </w:rPr>
        <w:t xml:space="preserve">” i oznaczenie sprawy: </w:t>
      </w:r>
      <w:r w:rsidR="009A5CBB">
        <w:rPr>
          <w:rFonts w:ascii="Times New Roman" w:hAnsi="Times New Roman" w:cs="Times New Roman"/>
          <w:sz w:val="24"/>
          <w:szCs w:val="24"/>
        </w:rPr>
        <w:t>RIS</w:t>
      </w:r>
      <w:r w:rsidR="00F854DF" w:rsidRPr="0077055D">
        <w:rPr>
          <w:rFonts w:ascii="Times New Roman" w:hAnsi="Times New Roman" w:cs="Times New Roman"/>
          <w:sz w:val="24"/>
          <w:szCs w:val="24"/>
        </w:rPr>
        <w:t>.271.</w:t>
      </w:r>
      <w:r w:rsidR="003C00E1">
        <w:rPr>
          <w:rFonts w:ascii="Times New Roman" w:hAnsi="Times New Roman" w:cs="Times New Roman"/>
          <w:sz w:val="24"/>
          <w:szCs w:val="24"/>
        </w:rPr>
        <w:t>8</w:t>
      </w:r>
      <w:r w:rsidR="00F854DF" w:rsidRPr="0077055D">
        <w:rPr>
          <w:rFonts w:ascii="Times New Roman" w:hAnsi="Times New Roman" w:cs="Times New Roman"/>
          <w:sz w:val="24"/>
          <w:szCs w:val="24"/>
        </w:rPr>
        <w:t>.202</w:t>
      </w:r>
      <w:r w:rsidR="009A5CBB">
        <w:rPr>
          <w:rFonts w:ascii="Times New Roman" w:hAnsi="Times New Roman" w:cs="Times New Roman"/>
          <w:sz w:val="24"/>
          <w:szCs w:val="24"/>
        </w:rPr>
        <w:t>6</w:t>
      </w:r>
      <w:r w:rsidR="00F854DF" w:rsidRPr="0077055D">
        <w:rPr>
          <w:rFonts w:ascii="Times New Roman" w:hAnsi="Times New Roman" w:cs="Times New Roman"/>
          <w:sz w:val="24"/>
          <w:szCs w:val="24"/>
        </w:rPr>
        <w:t>, prowadzonym przez Zamawiającego – Gminę Wleń W tytule przelewu, o którym mowa w ust. 3 można użyć skrótu „wadium wniesione w postępowaniu oznaczenie sprawy:</w:t>
      </w:r>
    </w:p>
    <w:p w14:paraId="075E9CEA" w14:textId="6BEA9ACA" w:rsidR="00F854DF" w:rsidRPr="0077055D" w:rsidRDefault="00F854DF" w:rsidP="00F854DF">
      <w:pPr>
        <w:pStyle w:val="Tekstpodstawowy"/>
        <w:spacing w:before="57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"Wadium: „Dowóz uczniów/ dzieci do Zespołu Szkół im. Św. Jadwigi Śląskiej we Wleniu oraz do oddziałów zamiejscowych w Pilchowicach i Przedszkola we Wleniu </w:t>
      </w:r>
      <w:r w:rsidR="009130F1" w:rsidRPr="0077055D">
        <w:rPr>
          <w:rFonts w:ascii="Times New Roman" w:hAnsi="Times New Roman" w:cs="Times New Roman"/>
          <w:sz w:val="24"/>
          <w:szCs w:val="24"/>
        </w:rPr>
        <w:t>w roku szkolnym – 202</w:t>
      </w:r>
      <w:r w:rsidR="009A5CBB">
        <w:rPr>
          <w:rFonts w:ascii="Times New Roman" w:hAnsi="Times New Roman" w:cs="Times New Roman"/>
          <w:sz w:val="24"/>
          <w:szCs w:val="24"/>
        </w:rPr>
        <w:t>6</w:t>
      </w:r>
      <w:r w:rsidR="009130F1" w:rsidRPr="0077055D">
        <w:rPr>
          <w:rFonts w:ascii="Times New Roman" w:hAnsi="Times New Roman" w:cs="Times New Roman"/>
          <w:sz w:val="24"/>
          <w:szCs w:val="24"/>
        </w:rPr>
        <w:t>/202</w:t>
      </w:r>
      <w:r w:rsidR="009A5CBB">
        <w:rPr>
          <w:rFonts w:ascii="Times New Roman" w:hAnsi="Times New Roman" w:cs="Times New Roman"/>
          <w:sz w:val="24"/>
          <w:szCs w:val="24"/>
        </w:rPr>
        <w:t>7</w:t>
      </w:r>
      <w:r w:rsidRPr="0077055D">
        <w:rPr>
          <w:rFonts w:ascii="Times New Roman" w:hAnsi="Times New Roman" w:cs="Times New Roman"/>
          <w:sz w:val="24"/>
          <w:szCs w:val="24"/>
        </w:rPr>
        <w:t xml:space="preserve">” Oznaczenie sprawy </w:t>
      </w:r>
      <w:r w:rsidR="009A5CBB">
        <w:rPr>
          <w:rFonts w:ascii="Times New Roman" w:hAnsi="Times New Roman" w:cs="Times New Roman"/>
          <w:sz w:val="24"/>
          <w:szCs w:val="24"/>
        </w:rPr>
        <w:t>RIS.</w:t>
      </w:r>
      <w:r w:rsidRPr="0077055D">
        <w:rPr>
          <w:rFonts w:ascii="Times New Roman" w:hAnsi="Times New Roman" w:cs="Times New Roman"/>
          <w:sz w:val="24"/>
          <w:szCs w:val="24"/>
        </w:rPr>
        <w:t>271.</w:t>
      </w:r>
      <w:r w:rsidR="003C00E1">
        <w:rPr>
          <w:rFonts w:ascii="Times New Roman" w:hAnsi="Times New Roman" w:cs="Times New Roman"/>
          <w:sz w:val="24"/>
          <w:szCs w:val="24"/>
        </w:rPr>
        <w:t>8</w:t>
      </w:r>
      <w:r w:rsidRPr="0077055D">
        <w:rPr>
          <w:rFonts w:ascii="Times New Roman" w:hAnsi="Times New Roman" w:cs="Times New Roman"/>
          <w:sz w:val="24"/>
          <w:szCs w:val="24"/>
        </w:rPr>
        <w:t>.202</w:t>
      </w:r>
      <w:r w:rsidR="009A5CBB">
        <w:rPr>
          <w:rFonts w:ascii="Times New Roman" w:hAnsi="Times New Roman" w:cs="Times New Roman"/>
          <w:sz w:val="24"/>
          <w:szCs w:val="24"/>
        </w:rPr>
        <w:t>6</w:t>
      </w:r>
      <w:r w:rsidRPr="0077055D">
        <w:rPr>
          <w:rFonts w:ascii="Times New Roman" w:hAnsi="Times New Roman" w:cs="Times New Roman"/>
          <w:sz w:val="24"/>
          <w:szCs w:val="24"/>
        </w:rPr>
        <w:t>”.</w:t>
      </w:r>
    </w:p>
    <w:p w14:paraId="53B66EE9" w14:textId="7AFB3A7F" w:rsidR="00F854DF" w:rsidRPr="0077055D" w:rsidRDefault="0009544A" w:rsidP="00F854DF">
      <w:pPr>
        <w:pStyle w:val="Tekstpodstawowy"/>
        <w:spacing w:before="57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8</w:t>
      </w:r>
      <w:r w:rsidR="00F854DF" w:rsidRPr="0077055D">
        <w:rPr>
          <w:rFonts w:ascii="Times New Roman" w:hAnsi="Times New Roman" w:cs="Times New Roman"/>
          <w:sz w:val="24"/>
          <w:szCs w:val="24"/>
        </w:rPr>
        <w:t>.</w:t>
      </w:r>
      <w:r w:rsidR="00F854DF" w:rsidRPr="0077055D">
        <w:rPr>
          <w:rFonts w:ascii="Times New Roman" w:hAnsi="Times New Roman" w:cs="Times New Roman"/>
          <w:sz w:val="24"/>
          <w:szCs w:val="24"/>
        </w:rPr>
        <w:tab/>
        <w:t xml:space="preserve">Wykonawca może dokonać zmiany formy wadium na jedną lub kilka form, o których mowa w art. 97 ust. 7 pkt 2-4 </w:t>
      </w:r>
      <w:proofErr w:type="spellStart"/>
      <w:r w:rsidR="00F854DF" w:rsidRPr="0077055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F854DF" w:rsidRPr="0077055D">
        <w:rPr>
          <w:rFonts w:ascii="Times New Roman" w:hAnsi="Times New Roman" w:cs="Times New Roman"/>
          <w:sz w:val="24"/>
          <w:szCs w:val="24"/>
        </w:rPr>
        <w:t>. Zmiana formy wadium musi być dokonana z zachowaniem ciągłości zabezpieczenia oferty wadium.</w:t>
      </w:r>
    </w:p>
    <w:p w14:paraId="18C9B970" w14:textId="028A0C1E" w:rsidR="00F854DF" w:rsidRPr="0077055D" w:rsidRDefault="0009544A" w:rsidP="00F854DF">
      <w:pPr>
        <w:pStyle w:val="Tekstpodstawowy"/>
        <w:spacing w:before="57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9</w:t>
      </w:r>
      <w:r w:rsidR="00F854DF" w:rsidRPr="0077055D">
        <w:rPr>
          <w:rFonts w:ascii="Times New Roman" w:hAnsi="Times New Roman" w:cs="Times New Roman"/>
          <w:sz w:val="24"/>
          <w:szCs w:val="24"/>
        </w:rPr>
        <w:t>.</w:t>
      </w:r>
      <w:r w:rsidR="00F854DF" w:rsidRPr="0077055D">
        <w:rPr>
          <w:rFonts w:ascii="Times New Roman" w:hAnsi="Times New Roman" w:cs="Times New Roman"/>
          <w:sz w:val="24"/>
          <w:szCs w:val="24"/>
        </w:rPr>
        <w:tab/>
        <w:t xml:space="preserve">Zgodnie z art. 98 ust. 6 </w:t>
      </w:r>
      <w:proofErr w:type="spellStart"/>
      <w:r w:rsidR="00F854DF" w:rsidRPr="0077055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F854DF" w:rsidRPr="0077055D">
        <w:rPr>
          <w:rFonts w:ascii="Times New Roman" w:hAnsi="Times New Roman" w:cs="Times New Roman"/>
          <w:sz w:val="24"/>
          <w:szCs w:val="24"/>
        </w:rPr>
        <w:t xml:space="preserve"> zamawiający zatrzymuje wadium wraz z odsetkami, a w przypadku wadium wniesionego w formie gwarancji lub poręczenia, o których mowa w art. 97 ust. 7 pkt 2-4 </w:t>
      </w:r>
      <w:proofErr w:type="spellStart"/>
      <w:r w:rsidR="00F854DF" w:rsidRPr="0077055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F854DF" w:rsidRPr="0077055D">
        <w:rPr>
          <w:rFonts w:ascii="Times New Roman" w:hAnsi="Times New Roman" w:cs="Times New Roman"/>
          <w:sz w:val="24"/>
          <w:szCs w:val="24"/>
        </w:rPr>
        <w:t>, występuje odpowiednio do gwaranta lub poręczyciela z żądaniem zapłaty wadium, jeżeli:</w:t>
      </w:r>
    </w:p>
    <w:p w14:paraId="0DDBBA88" w14:textId="77777777" w:rsidR="00F854DF" w:rsidRPr="0077055D" w:rsidRDefault="00F854DF" w:rsidP="0015108A">
      <w:pPr>
        <w:pStyle w:val="Tekstpodstawowy"/>
        <w:spacing w:before="57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1)</w:t>
      </w:r>
      <w:r w:rsidRPr="0077055D">
        <w:rPr>
          <w:rFonts w:ascii="Times New Roman" w:hAnsi="Times New Roman" w:cs="Times New Roman"/>
          <w:sz w:val="24"/>
          <w:szCs w:val="24"/>
        </w:rPr>
        <w:tab/>
        <w:t xml:space="preserve">wykonawca w odpowiedzi na wezwanie, o którym mowa w art. 107 ust. 2 lub art. 128 ust. 1 </w:t>
      </w:r>
      <w:proofErr w:type="spellStart"/>
      <w:r w:rsidRPr="0077055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7055D">
        <w:rPr>
          <w:rFonts w:ascii="Times New Roman" w:hAnsi="Times New Roman" w:cs="Times New Roman"/>
          <w:sz w:val="24"/>
          <w:szCs w:val="24"/>
        </w:rPr>
        <w:t xml:space="preserve">, z przyczyn leżących po jego stronie, nie złożył podmiotowych środków dowodowych lub przedmiotowych środków dowodowych potwierdzających okoliczności, o których mowa w art. 57 lub art. 106 ust. 1 </w:t>
      </w:r>
      <w:proofErr w:type="spellStart"/>
      <w:r w:rsidRPr="0077055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7055D">
        <w:rPr>
          <w:rFonts w:ascii="Times New Roman" w:hAnsi="Times New Roman" w:cs="Times New Roman"/>
          <w:sz w:val="24"/>
          <w:szCs w:val="24"/>
        </w:rPr>
        <w:t xml:space="preserve">, oświadczenia, o którym mowa w art. 125 ust. 1 </w:t>
      </w:r>
      <w:proofErr w:type="spellStart"/>
      <w:r w:rsidRPr="0077055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7055D">
        <w:rPr>
          <w:rFonts w:ascii="Times New Roman" w:hAnsi="Times New Roman" w:cs="Times New Roman"/>
          <w:sz w:val="24"/>
          <w:szCs w:val="24"/>
        </w:rPr>
        <w:t xml:space="preserve">, innych dokumentów lub oświadczeń lub nie wyraził zgody na poprawienie omyłki, o której mowa w art. 223 ust. 2 pkt 3 </w:t>
      </w:r>
      <w:proofErr w:type="spellStart"/>
      <w:r w:rsidRPr="0077055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7055D">
        <w:rPr>
          <w:rFonts w:ascii="Times New Roman" w:hAnsi="Times New Roman" w:cs="Times New Roman"/>
          <w:sz w:val="24"/>
          <w:szCs w:val="24"/>
        </w:rPr>
        <w:t>, co spowodowało brak możliwości wybrania oferty złożonej przez wykonawcę jako najkorzystniejszej;</w:t>
      </w:r>
    </w:p>
    <w:p w14:paraId="418FB9C4" w14:textId="77777777" w:rsidR="00F854DF" w:rsidRPr="0077055D" w:rsidRDefault="00F854DF" w:rsidP="0015108A">
      <w:pPr>
        <w:pStyle w:val="Tekstpodstawowy"/>
        <w:spacing w:before="57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2)</w:t>
      </w:r>
      <w:r w:rsidRPr="0077055D">
        <w:rPr>
          <w:rFonts w:ascii="Times New Roman" w:hAnsi="Times New Roman" w:cs="Times New Roman"/>
          <w:sz w:val="24"/>
          <w:szCs w:val="24"/>
        </w:rPr>
        <w:tab/>
        <w:t>wykonawca, którego oferta została wybrana:</w:t>
      </w:r>
    </w:p>
    <w:p w14:paraId="41D65D2F" w14:textId="77777777" w:rsidR="00F854DF" w:rsidRPr="0077055D" w:rsidRDefault="00F854DF" w:rsidP="0015108A">
      <w:pPr>
        <w:pStyle w:val="Tekstpodstawowy"/>
        <w:spacing w:before="57"/>
        <w:ind w:left="993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a)</w:t>
      </w:r>
      <w:r w:rsidRPr="0077055D">
        <w:rPr>
          <w:rFonts w:ascii="Times New Roman" w:hAnsi="Times New Roman" w:cs="Times New Roman"/>
          <w:sz w:val="24"/>
          <w:szCs w:val="24"/>
        </w:rPr>
        <w:tab/>
        <w:t>odmówił podpisania umowy w sprawie zamówienia publicznego na warunkach określonych w ofercie,</w:t>
      </w:r>
    </w:p>
    <w:p w14:paraId="57C1AAC4" w14:textId="77777777" w:rsidR="00F854DF" w:rsidRPr="0077055D" w:rsidRDefault="00F854DF" w:rsidP="0015108A">
      <w:pPr>
        <w:pStyle w:val="Tekstpodstawowy"/>
        <w:spacing w:before="57"/>
        <w:ind w:left="993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b)</w:t>
      </w:r>
      <w:r w:rsidRPr="0077055D">
        <w:rPr>
          <w:rFonts w:ascii="Times New Roman" w:hAnsi="Times New Roman" w:cs="Times New Roman"/>
          <w:sz w:val="24"/>
          <w:szCs w:val="24"/>
        </w:rPr>
        <w:tab/>
        <w:t>nie wniósł wymaganego zabezpieczenia należytego wykonania umowy;</w:t>
      </w:r>
    </w:p>
    <w:p w14:paraId="3BC1011D" w14:textId="77777777" w:rsidR="00F854DF" w:rsidRPr="0077055D" w:rsidRDefault="00F854DF" w:rsidP="0015108A">
      <w:pPr>
        <w:pStyle w:val="Tekstpodstawowy"/>
        <w:spacing w:before="57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3)</w:t>
      </w:r>
      <w:r w:rsidRPr="0077055D">
        <w:rPr>
          <w:rFonts w:ascii="Times New Roman" w:hAnsi="Times New Roman" w:cs="Times New Roman"/>
          <w:sz w:val="24"/>
          <w:szCs w:val="24"/>
        </w:rPr>
        <w:tab/>
        <w:t>zawarcie umowy w sprawie zamówienia publicznego stało się niemożliwe z przyczyn leżących po stronie wykonawcy, którego oferta została wybrana.</w:t>
      </w:r>
    </w:p>
    <w:p w14:paraId="222D48A8" w14:textId="4763F851" w:rsidR="00F854DF" w:rsidRPr="0077055D" w:rsidRDefault="0009544A" w:rsidP="00F854DF">
      <w:pPr>
        <w:pStyle w:val="Tekstpodstawowy"/>
        <w:spacing w:before="57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10</w:t>
      </w:r>
      <w:r w:rsidR="00F854DF" w:rsidRPr="0077055D">
        <w:rPr>
          <w:rFonts w:ascii="Times New Roman" w:hAnsi="Times New Roman" w:cs="Times New Roman"/>
          <w:sz w:val="24"/>
          <w:szCs w:val="24"/>
        </w:rPr>
        <w:t>.</w:t>
      </w:r>
      <w:r w:rsidR="00F854DF" w:rsidRPr="0077055D">
        <w:rPr>
          <w:rFonts w:ascii="Times New Roman" w:hAnsi="Times New Roman" w:cs="Times New Roman"/>
          <w:sz w:val="24"/>
          <w:szCs w:val="24"/>
        </w:rPr>
        <w:tab/>
        <w:t xml:space="preserve">Z treści gwarancji i poręczeń, o których mowa w art. 97 ust. 7 pkt 2-4 </w:t>
      </w:r>
      <w:proofErr w:type="spellStart"/>
      <w:r w:rsidR="00F854DF" w:rsidRPr="0077055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F854DF" w:rsidRPr="0077055D">
        <w:rPr>
          <w:rFonts w:ascii="Times New Roman" w:hAnsi="Times New Roman" w:cs="Times New Roman"/>
          <w:sz w:val="24"/>
          <w:szCs w:val="24"/>
        </w:rPr>
        <w:t xml:space="preserve"> musi wynikać bezwarunkowe, nieodwołalne i na pierwsze pisemne żądanie zamawiającego, zobowiązanie gwaranta lub poręczyciela do zapłaty na rzecz zamawiającego kwoty określonej w gwarancji lub poręczeniu, w okolicznościach, o których mowa w art. 98 ust. 6 </w:t>
      </w:r>
      <w:proofErr w:type="spellStart"/>
      <w:r w:rsidR="00F854DF" w:rsidRPr="0077055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F854DF" w:rsidRPr="0077055D">
        <w:rPr>
          <w:rFonts w:ascii="Times New Roman" w:hAnsi="Times New Roman" w:cs="Times New Roman"/>
          <w:sz w:val="24"/>
          <w:szCs w:val="24"/>
        </w:rPr>
        <w:t>.</w:t>
      </w:r>
    </w:p>
    <w:p w14:paraId="3E491B64" w14:textId="0DC172B2" w:rsidR="00F854DF" w:rsidRPr="0077055D" w:rsidRDefault="00F854DF" w:rsidP="00F854DF">
      <w:pPr>
        <w:pStyle w:val="Tekstpodstawowy"/>
        <w:spacing w:before="57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1</w:t>
      </w:r>
      <w:r w:rsidR="0009544A" w:rsidRPr="0077055D">
        <w:rPr>
          <w:rFonts w:ascii="Times New Roman" w:hAnsi="Times New Roman" w:cs="Times New Roman"/>
          <w:sz w:val="24"/>
          <w:szCs w:val="24"/>
        </w:rPr>
        <w:t>1</w:t>
      </w:r>
      <w:r w:rsidRPr="0077055D">
        <w:rPr>
          <w:rFonts w:ascii="Times New Roman" w:hAnsi="Times New Roman" w:cs="Times New Roman"/>
          <w:sz w:val="24"/>
          <w:szCs w:val="24"/>
        </w:rPr>
        <w:t>.</w:t>
      </w:r>
      <w:r w:rsidRPr="0077055D">
        <w:rPr>
          <w:rFonts w:ascii="Times New Roman" w:hAnsi="Times New Roman" w:cs="Times New Roman"/>
          <w:sz w:val="24"/>
          <w:szCs w:val="24"/>
        </w:rPr>
        <w:tab/>
        <w:t>W przypadku wniesienia wadium w pieniądzu wykonawca może wyrazić zgodę na zaliczenie kwoty wadium na poczet zabezpieczenia.</w:t>
      </w:r>
    </w:p>
    <w:p w14:paraId="15AC9450" w14:textId="7D6D3015" w:rsidR="00F854DF" w:rsidRPr="0077055D" w:rsidRDefault="00F854DF" w:rsidP="00F854DF">
      <w:pPr>
        <w:pStyle w:val="Tekstpodstawowy"/>
        <w:spacing w:before="57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1</w:t>
      </w:r>
      <w:r w:rsidR="0009544A" w:rsidRPr="0077055D">
        <w:rPr>
          <w:rFonts w:ascii="Times New Roman" w:hAnsi="Times New Roman" w:cs="Times New Roman"/>
          <w:sz w:val="24"/>
          <w:szCs w:val="24"/>
        </w:rPr>
        <w:t>2</w:t>
      </w:r>
      <w:r w:rsidRPr="0077055D">
        <w:rPr>
          <w:rFonts w:ascii="Times New Roman" w:hAnsi="Times New Roman" w:cs="Times New Roman"/>
          <w:sz w:val="24"/>
          <w:szCs w:val="24"/>
        </w:rPr>
        <w:t>.</w:t>
      </w:r>
      <w:r w:rsidRPr="0077055D">
        <w:rPr>
          <w:rFonts w:ascii="Times New Roman" w:hAnsi="Times New Roman" w:cs="Times New Roman"/>
          <w:sz w:val="24"/>
          <w:szCs w:val="24"/>
        </w:rPr>
        <w:tab/>
        <w:t xml:space="preserve">W przypadku wnoszenia wadium w gwarancjach lub poręczeniach, o których mowa w art. 97 ust. 7 pkt 2-4 </w:t>
      </w:r>
      <w:proofErr w:type="spellStart"/>
      <w:r w:rsidRPr="0077055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7055D">
        <w:rPr>
          <w:rFonts w:ascii="Times New Roman" w:hAnsi="Times New Roman" w:cs="Times New Roman"/>
          <w:sz w:val="24"/>
          <w:szCs w:val="24"/>
        </w:rPr>
        <w:t>, przez wykonawców wspólnie ubiegających się o udzielenie zamówienia, w treści tych gwarancji i poręczeń muszą być wymienieni wszyscy wykonawcy wspólnie ubiegający się o udzielenie zamówienia w postępowaniu pn.</w:t>
      </w:r>
    </w:p>
    <w:p w14:paraId="18C27165" w14:textId="22411771" w:rsidR="00F854DF" w:rsidRPr="0077055D" w:rsidRDefault="00F854DF" w:rsidP="00C73894">
      <w:pPr>
        <w:pStyle w:val="Tekstpodstawowy"/>
        <w:spacing w:before="57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„Dowóz uczniów/ dzieci do Zespołu Szkół im. Św. Jadwigi Śląskiej we Wleniu oraz do oddziałów zamiejscowych w Pilchowicach i Przedszkola we Wleniu </w:t>
      </w:r>
      <w:r w:rsidR="009130F1" w:rsidRPr="0077055D">
        <w:rPr>
          <w:rFonts w:ascii="Times New Roman" w:hAnsi="Times New Roman" w:cs="Times New Roman"/>
          <w:sz w:val="24"/>
          <w:szCs w:val="24"/>
        </w:rPr>
        <w:t>w roku szkolnym – 202</w:t>
      </w:r>
      <w:r w:rsidR="009A5CBB">
        <w:rPr>
          <w:rFonts w:ascii="Times New Roman" w:hAnsi="Times New Roman" w:cs="Times New Roman"/>
          <w:sz w:val="24"/>
          <w:szCs w:val="24"/>
        </w:rPr>
        <w:t>6</w:t>
      </w:r>
      <w:r w:rsidR="009130F1" w:rsidRPr="0077055D">
        <w:rPr>
          <w:rFonts w:ascii="Times New Roman" w:hAnsi="Times New Roman" w:cs="Times New Roman"/>
          <w:sz w:val="24"/>
          <w:szCs w:val="24"/>
        </w:rPr>
        <w:t>/202</w:t>
      </w:r>
      <w:r w:rsidR="009A5CBB">
        <w:rPr>
          <w:rFonts w:ascii="Times New Roman" w:hAnsi="Times New Roman" w:cs="Times New Roman"/>
          <w:sz w:val="24"/>
          <w:szCs w:val="24"/>
        </w:rPr>
        <w:t>7</w:t>
      </w:r>
      <w:r w:rsidRPr="0077055D">
        <w:rPr>
          <w:rFonts w:ascii="Times New Roman" w:hAnsi="Times New Roman" w:cs="Times New Roman"/>
          <w:sz w:val="24"/>
          <w:szCs w:val="24"/>
        </w:rPr>
        <w:t xml:space="preserve">”, </w:t>
      </w:r>
      <w:r w:rsidRPr="0077055D">
        <w:rPr>
          <w:rFonts w:ascii="Times New Roman" w:hAnsi="Times New Roman" w:cs="Times New Roman"/>
          <w:sz w:val="24"/>
          <w:szCs w:val="24"/>
        </w:rPr>
        <w:lastRenderedPageBreak/>
        <w:t xml:space="preserve">oznaczenie sprawy: </w:t>
      </w:r>
      <w:r w:rsidR="009A5CBB">
        <w:rPr>
          <w:rFonts w:ascii="Times New Roman" w:hAnsi="Times New Roman" w:cs="Times New Roman"/>
          <w:sz w:val="24"/>
          <w:szCs w:val="24"/>
        </w:rPr>
        <w:t>RIS</w:t>
      </w:r>
      <w:r w:rsidRPr="0077055D">
        <w:rPr>
          <w:rFonts w:ascii="Times New Roman" w:hAnsi="Times New Roman" w:cs="Times New Roman"/>
          <w:sz w:val="24"/>
          <w:szCs w:val="24"/>
        </w:rPr>
        <w:t>.271.</w:t>
      </w:r>
      <w:r w:rsidR="003C00E1">
        <w:rPr>
          <w:rFonts w:ascii="Times New Roman" w:hAnsi="Times New Roman" w:cs="Times New Roman"/>
          <w:sz w:val="24"/>
          <w:szCs w:val="24"/>
        </w:rPr>
        <w:t>8</w:t>
      </w:r>
      <w:r w:rsidRPr="0077055D">
        <w:rPr>
          <w:rFonts w:ascii="Times New Roman" w:hAnsi="Times New Roman" w:cs="Times New Roman"/>
          <w:sz w:val="24"/>
          <w:szCs w:val="24"/>
        </w:rPr>
        <w:t>.202</w:t>
      </w:r>
      <w:r w:rsidR="009A5CBB">
        <w:rPr>
          <w:rFonts w:ascii="Times New Roman" w:hAnsi="Times New Roman" w:cs="Times New Roman"/>
          <w:sz w:val="24"/>
          <w:szCs w:val="24"/>
        </w:rPr>
        <w:t>6</w:t>
      </w:r>
      <w:r w:rsidRPr="0077055D">
        <w:rPr>
          <w:rFonts w:ascii="Times New Roman" w:hAnsi="Times New Roman" w:cs="Times New Roman"/>
          <w:sz w:val="24"/>
          <w:szCs w:val="24"/>
        </w:rPr>
        <w:t xml:space="preserve"> lub treść tych gwarancji lub poręczeń musi wskazywać, że wykonawca wymieniony w tych gwarancjach lub poręczeniach działa także w imieniu i na rzecz pozostałych wykonawców wspólnie ubiegających się o udzielenie zamówienia, którzy wspólnie złożyli lub złożą ofertę w postępowaniu „Dowóz uczniów/ dzieci do Zespołu Szkół im. Św. Jadwigi Śląskiej we Wleniu oraz do oddziałów zamiejscowych w Pilchowicach i Przedszkola we Wleniu </w:t>
      </w:r>
      <w:r w:rsidR="009130F1" w:rsidRPr="0077055D">
        <w:rPr>
          <w:rFonts w:ascii="Times New Roman" w:hAnsi="Times New Roman" w:cs="Times New Roman"/>
          <w:sz w:val="24"/>
          <w:szCs w:val="24"/>
        </w:rPr>
        <w:t>w roku szkolnym – 202</w:t>
      </w:r>
      <w:r w:rsidR="009A5CBB">
        <w:rPr>
          <w:rFonts w:ascii="Times New Roman" w:hAnsi="Times New Roman" w:cs="Times New Roman"/>
          <w:sz w:val="24"/>
          <w:szCs w:val="24"/>
        </w:rPr>
        <w:t>6</w:t>
      </w:r>
      <w:r w:rsidR="009130F1" w:rsidRPr="0077055D">
        <w:rPr>
          <w:rFonts w:ascii="Times New Roman" w:hAnsi="Times New Roman" w:cs="Times New Roman"/>
          <w:sz w:val="24"/>
          <w:szCs w:val="24"/>
        </w:rPr>
        <w:t>/202</w:t>
      </w:r>
      <w:r w:rsidR="009A5CBB">
        <w:rPr>
          <w:rFonts w:ascii="Times New Roman" w:hAnsi="Times New Roman" w:cs="Times New Roman"/>
          <w:sz w:val="24"/>
          <w:szCs w:val="24"/>
        </w:rPr>
        <w:t>7</w:t>
      </w:r>
      <w:r w:rsidRPr="0077055D">
        <w:rPr>
          <w:rFonts w:ascii="Times New Roman" w:hAnsi="Times New Roman" w:cs="Times New Roman"/>
          <w:sz w:val="24"/>
          <w:szCs w:val="24"/>
        </w:rPr>
        <w:t xml:space="preserve">”, po to, aby gwarant lub poręczyciel mógł prawidłowo zidentyfikować, kto jest wykonawcą w postępowaniu „Dowóz uczniów/ dzieci do Zespołu Szkół im. Św. Jadwigi Śląskiej we Wleniu oraz do oddziałów zamiejscowych w Pilchowicach i Przedszkola we Wleniu </w:t>
      </w:r>
      <w:r w:rsidR="009130F1" w:rsidRPr="0077055D">
        <w:rPr>
          <w:rFonts w:ascii="Times New Roman" w:hAnsi="Times New Roman" w:cs="Times New Roman"/>
          <w:sz w:val="24"/>
          <w:szCs w:val="24"/>
        </w:rPr>
        <w:t>w roku szkolnym – 202</w:t>
      </w:r>
      <w:r w:rsidR="009A5CBB">
        <w:rPr>
          <w:rFonts w:ascii="Times New Roman" w:hAnsi="Times New Roman" w:cs="Times New Roman"/>
          <w:sz w:val="24"/>
          <w:szCs w:val="24"/>
        </w:rPr>
        <w:t>6</w:t>
      </w:r>
      <w:r w:rsidR="009130F1" w:rsidRPr="0077055D">
        <w:rPr>
          <w:rFonts w:ascii="Times New Roman" w:hAnsi="Times New Roman" w:cs="Times New Roman"/>
          <w:sz w:val="24"/>
          <w:szCs w:val="24"/>
        </w:rPr>
        <w:t>/202</w:t>
      </w:r>
      <w:r w:rsidR="009A5CBB">
        <w:rPr>
          <w:rFonts w:ascii="Times New Roman" w:hAnsi="Times New Roman" w:cs="Times New Roman"/>
          <w:sz w:val="24"/>
          <w:szCs w:val="24"/>
        </w:rPr>
        <w:t>7</w:t>
      </w:r>
      <w:r w:rsidRPr="0077055D">
        <w:rPr>
          <w:rFonts w:ascii="Times New Roman" w:hAnsi="Times New Roman" w:cs="Times New Roman"/>
          <w:sz w:val="24"/>
          <w:szCs w:val="24"/>
        </w:rPr>
        <w:t>”</w:t>
      </w:r>
    </w:p>
    <w:p w14:paraId="7684E93C" w14:textId="36C92035" w:rsidR="00F854DF" w:rsidRPr="0077055D" w:rsidRDefault="00F854DF" w:rsidP="00F854DF">
      <w:pPr>
        <w:pStyle w:val="Tekstpodstawowy"/>
        <w:spacing w:before="57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1</w:t>
      </w:r>
      <w:r w:rsidR="0009544A" w:rsidRPr="0077055D">
        <w:rPr>
          <w:rFonts w:ascii="Times New Roman" w:hAnsi="Times New Roman" w:cs="Times New Roman"/>
          <w:sz w:val="24"/>
          <w:szCs w:val="24"/>
        </w:rPr>
        <w:t>3</w:t>
      </w:r>
      <w:r w:rsidRPr="0077055D">
        <w:rPr>
          <w:rFonts w:ascii="Times New Roman" w:hAnsi="Times New Roman" w:cs="Times New Roman"/>
          <w:sz w:val="24"/>
          <w:szCs w:val="24"/>
        </w:rPr>
        <w:t>.</w:t>
      </w:r>
      <w:r w:rsidRPr="0077055D">
        <w:rPr>
          <w:rFonts w:ascii="Times New Roman" w:hAnsi="Times New Roman" w:cs="Times New Roman"/>
          <w:sz w:val="24"/>
          <w:szCs w:val="24"/>
        </w:rPr>
        <w:tab/>
        <w:t xml:space="preserve">Treść gwarancji lub poręczeń, o których mowa w 97 ust. 7 pkt 2-4 </w:t>
      </w:r>
      <w:proofErr w:type="spellStart"/>
      <w:r w:rsidRPr="0077055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7055D">
        <w:rPr>
          <w:rFonts w:ascii="Times New Roman" w:hAnsi="Times New Roman" w:cs="Times New Roman"/>
          <w:sz w:val="24"/>
          <w:szCs w:val="24"/>
        </w:rPr>
        <w:t xml:space="preserve">, nie może zawierać postanowień uzależniających jego dalsze obowiązywanie od zwrotu oryginału dokumentu gwarancyjnego do gwaranta lub poręczyciela. Zamawiający wymaga, aby okres ważności gwarancji lub poręczeń, o których mowa w art. 97 ust. 7 pkt 2-4 </w:t>
      </w:r>
      <w:proofErr w:type="spellStart"/>
      <w:r w:rsidRPr="0077055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7055D">
        <w:rPr>
          <w:rFonts w:ascii="Times New Roman" w:hAnsi="Times New Roman" w:cs="Times New Roman"/>
          <w:sz w:val="24"/>
          <w:szCs w:val="24"/>
        </w:rPr>
        <w:t xml:space="preserve"> był tak określony, że w przypadku, gdyby zgłoszenie przez Zamawiającego żądania zapłaty z gwarancji lub poręczenia wpłynęło do gwaranta lub poręczyciela po konkretnej dacie, Zamawiający nie będzie pozbawiony możliwości zaspokojenia swoich roszczeń, nawet gdyby przesłanka zatrzymania wadium ziściła się w okresie ważności gwarancji lub poręczenia. W przypadku wystąpienia zdarzenia uzasadniającego zatrzymanie wadium na podstawie art. 98 ust. 6 ustawy </w:t>
      </w:r>
      <w:proofErr w:type="spellStart"/>
      <w:r w:rsidRPr="0077055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7055D">
        <w:rPr>
          <w:rFonts w:ascii="Times New Roman" w:hAnsi="Times New Roman" w:cs="Times New Roman"/>
          <w:sz w:val="24"/>
          <w:szCs w:val="24"/>
        </w:rPr>
        <w:t xml:space="preserve"> w ostatnim dniu ważności gwarancji wadialnej Zamawiający musi mieć realną możliwość zgłoszenia gwarantowi lub poręczycielowi żądania zapłaty przed upływem terminu określonego jako końcowy dla zgłoszenia roszczeń z gwarancji. Gwarancje lub poręczenia, których mowa w art. 97 ust. 7 pkt 2-4 </w:t>
      </w:r>
      <w:proofErr w:type="spellStart"/>
      <w:r w:rsidRPr="0077055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7055D">
        <w:rPr>
          <w:rFonts w:ascii="Times New Roman" w:hAnsi="Times New Roman" w:cs="Times New Roman"/>
          <w:sz w:val="24"/>
          <w:szCs w:val="24"/>
        </w:rPr>
        <w:t xml:space="preserve"> nie mogą również zawierać zapisów ograniczających w sposób nieuzasadniony odpowiedzialność gwaranta lub poręczyciela.</w:t>
      </w:r>
    </w:p>
    <w:p w14:paraId="383E29DB" w14:textId="6810CBFA" w:rsidR="00F854DF" w:rsidRPr="0077055D" w:rsidRDefault="00F854DF" w:rsidP="00C73894">
      <w:pPr>
        <w:pStyle w:val="Tekstpodstawowy"/>
        <w:spacing w:before="57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1</w:t>
      </w:r>
      <w:r w:rsidR="0009544A" w:rsidRPr="0077055D">
        <w:rPr>
          <w:rFonts w:ascii="Times New Roman" w:hAnsi="Times New Roman" w:cs="Times New Roman"/>
          <w:sz w:val="24"/>
          <w:szCs w:val="24"/>
        </w:rPr>
        <w:t>4</w:t>
      </w:r>
      <w:r w:rsidRPr="0077055D">
        <w:rPr>
          <w:rFonts w:ascii="Times New Roman" w:hAnsi="Times New Roman" w:cs="Times New Roman"/>
          <w:sz w:val="24"/>
          <w:szCs w:val="24"/>
        </w:rPr>
        <w:t>.</w:t>
      </w:r>
      <w:r w:rsidRPr="0077055D">
        <w:rPr>
          <w:rFonts w:ascii="Times New Roman" w:hAnsi="Times New Roman" w:cs="Times New Roman"/>
          <w:sz w:val="24"/>
          <w:szCs w:val="24"/>
        </w:rPr>
        <w:tab/>
        <w:t xml:space="preserve">Zgodnie z art. 98 ust. 1 </w:t>
      </w:r>
      <w:proofErr w:type="spellStart"/>
      <w:r w:rsidRPr="0077055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7055D">
        <w:rPr>
          <w:rFonts w:ascii="Times New Roman" w:hAnsi="Times New Roman" w:cs="Times New Roman"/>
          <w:sz w:val="24"/>
          <w:szCs w:val="24"/>
        </w:rPr>
        <w:t xml:space="preserve"> Zamawiający zwraca wadium niezwłocznie, nie później jednak niż w terminie 7 dni od dnia wystąpienia jednej z okoliczności:</w:t>
      </w:r>
    </w:p>
    <w:p w14:paraId="43D883BC" w14:textId="77777777" w:rsidR="00F854DF" w:rsidRPr="0077055D" w:rsidRDefault="00F854DF" w:rsidP="00F854DF">
      <w:pPr>
        <w:pStyle w:val="Tekstpodstawowy"/>
        <w:spacing w:before="57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1)</w:t>
      </w:r>
      <w:r w:rsidRPr="0077055D">
        <w:rPr>
          <w:rFonts w:ascii="Times New Roman" w:hAnsi="Times New Roman" w:cs="Times New Roman"/>
          <w:sz w:val="24"/>
          <w:szCs w:val="24"/>
        </w:rPr>
        <w:tab/>
        <w:t>upływu terminu związania ofertą;</w:t>
      </w:r>
    </w:p>
    <w:p w14:paraId="6442A095" w14:textId="77777777" w:rsidR="00F854DF" w:rsidRPr="0077055D" w:rsidRDefault="00F854DF" w:rsidP="00F854DF">
      <w:pPr>
        <w:pStyle w:val="Tekstpodstawowy"/>
        <w:spacing w:before="57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2)</w:t>
      </w:r>
      <w:r w:rsidRPr="0077055D">
        <w:rPr>
          <w:rFonts w:ascii="Times New Roman" w:hAnsi="Times New Roman" w:cs="Times New Roman"/>
          <w:sz w:val="24"/>
          <w:szCs w:val="24"/>
        </w:rPr>
        <w:tab/>
        <w:t>zawarcia umowy w sprawie zamówienia publicznego;</w:t>
      </w:r>
    </w:p>
    <w:p w14:paraId="6B17536F" w14:textId="77777777" w:rsidR="00F854DF" w:rsidRPr="0077055D" w:rsidRDefault="00F854DF" w:rsidP="00F854DF">
      <w:pPr>
        <w:pStyle w:val="Tekstpodstawowy"/>
        <w:spacing w:before="57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3)</w:t>
      </w:r>
      <w:r w:rsidRPr="0077055D">
        <w:rPr>
          <w:rFonts w:ascii="Times New Roman" w:hAnsi="Times New Roman" w:cs="Times New Roman"/>
          <w:sz w:val="24"/>
          <w:szCs w:val="24"/>
        </w:rPr>
        <w:tab/>
        <w:t>unieważnienia postępowania o udzielenie zamówienia, z wyjątkiem sytuacji, gdy nie zostało rozstrzygnięte odwołanie na czynność unieważnienia albo nie upłynął termin do jego wniesienia.</w:t>
      </w:r>
    </w:p>
    <w:p w14:paraId="78E8CB52" w14:textId="0524CF04" w:rsidR="00F854DF" w:rsidRPr="0077055D" w:rsidRDefault="00F854DF" w:rsidP="00F854DF">
      <w:pPr>
        <w:pStyle w:val="Tekstpodstawowy"/>
        <w:spacing w:before="57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1</w:t>
      </w:r>
      <w:r w:rsidR="0009544A" w:rsidRPr="0077055D">
        <w:rPr>
          <w:rFonts w:ascii="Times New Roman" w:hAnsi="Times New Roman" w:cs="Times New Roman"/>
          <w:sz w:val="24"/>
          <w:szCs w:val="24"/>
        </w:rPr>
        <w:t>5</w:t>
      </w:r>
      <w:r w:rsidRPr="0077055D">
        <w:rPr>
          <w:rFonts w:ascii="Times New Roman" w:hAnsi="Times New Roman" w:cs="Times New Roman"/>
          <w:sz w:val="24"/>
          <w:szCs w:val="24"/>
        </w:rPr>
        <w:t>.</w:t>
      </w:r>
      <w:r w:rsidRPr="0077055D">
        <w:rPr>
          <w:rFonts w:ascii="Times New Roman" w:hAnsi="Times New Roman" w:cs="Times New Roman"/>
          <w:sz w:val="24"/>
          <w:szCs w:val="24"/>
        </w:rPr>
        <w:tab/>
        <w:t xml:space="preserve">Zgodnie z art. 98 ust. 2 </w:t>
      </w:r>
      <w:proofErr w:type="spellStart"/>
      <w:r w:rsidRPr="0077055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7055D">
        <w:rPr>
          <w:rFonts w:ascii="Times New Roman" w:hAnsi="Times New Roman" w:cs="Times New Roman"/>
          <w:sz w:val="24"/>
          <w:szCs w:val="24"/>
        </w:rPr>
        <w:t xml:space="preserve"> zamawiający, niezwłocznie, nie później jednak niż w terminie 7 dni od dnia złożenia wniosku zwraca wadium wykonawcy:</w:t>
      </w:r>
    </w:p>
    <w:p w14:paraId="15CD0EB0" w14:textId="77777777" w:rsidR="00F854DF" w:rsidRPr="0077055D" w:rsidRDefault="00F854DF" w:rsidP="00F854DF">
      <w:pPr>
        <w:pStyle w:val="Tekstpodstawowy"/>
        <w:spacing w:before="57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1)</w:t>
      </w:r>
      <w:r w:rsidRPr="0077055D">
        <w:rPr>
          <w:rFonts w:ascii="Times New Roman" w:hAnsi="Times New Roman" w:cs="Times New Roman"/>
          <w:sz w:val="24"/>
          <w:szCs w:val="24"/>
        </w:rPr>
        <w:tab/>
        <w:t>który wycofał ofertę przed upływem terminu składania ofert;</w:t>
      </w:r>
    </w:p>
    <w:p w14:paraId="76B94030" w14:textId="77777777" w:rsidR="00F854DF" w:rsidRPr="0077055D" w:rsidRDefault="00F854DF" w:rsidP="00F854DF">
      <w:pPr>
        <w:pStyle w:val="Tekstpodstawowy"/>
        <w:spacing w:before="57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2)</w:t>
      </w:r>
      <w:r w:rsidRPr="0077055D">
        <w:rPr>
          <w:rFonts w:ascii="Times New Roman" w:hAnsi="Times New Roman" w:cs="Times New Roman"/>
          <w:sz w:val="24"/>
          <w:szCs w:val="24"/>
        </w:rPr>
        <w:tab/>
        <w:t>którego oferta została odrzucona;</w:t>
      </w:r>
    </w:p>
    <w:p w14:paraId="3BE071DD" w14:textId="77777777" w:rsidR="00F854DF" w:rsidRPr="0077055D" w:rsidRDefault="00F854DF" w:rsidP="00F854DF">
      <w:pPr>
        <w:pStyle w:val="Tekstpodstawowy"/>
        <w:spacing w:before="57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3)</w:t>
      </w:r>
      <w:r w:rsidRPr="0077055D">
        <w:rPr>
          <w:rFonts w:ascii="Times New Roman" w:hAnsi="Times New Roman" w:cs="Times New Roman"/>
          <w:sz w:val="24"/>
          <w:szCs w:val="24"/>
        </w:rPr>
        <w:tab/>
        <w:t>po wyborze najkorzystniejszej oferty, z wyjątkiem wykonawcy, którego oferta została wybrana jako najkorzystniejsza;</w:t>
      </w:r>
    </w:p>
    <w:p w14:paraId="2C7D1203" w14:textId="77777777" w:rsidR="00F854DF" w:rsidRPr="0077055D" w:rsidRDefault="00F854DF" w:rsidP="00F854DF">
      <w:pPr>
        <w:pStyle w:val="Tekstpodstawowy"/>
        <w:spacing w:before="57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4)</w:t>
      </w:r>
      <w:r w:rsidRPr="0077055D">
        <w:rPr>
          <w:rFonts w:ascii="Times New Roman" w:hAnsi="Times New Roman" w:cs="Times New Roman"/>
          <w:sz w:val="24"/>
          <w:szCs w:val="24"/>
        </w:rPr>
        <w:tab/>
        <w:t>po unieważnieniu postępowania, w przypadku, gdy nie zostało rozstrzygnięte odwołanie na czynność unieważnienia albo nie upłynął termin do jego wniesienia.</w:t>
      </w:r>
    </w:p>
    <w:p w14:paraId="5528D80D" w14:textId="12B88019" w:rsidR="00F854DF" w:rsidRPr="0077055D" w:rsidRDefault="00F854DF" w:rsidP="00F854DF">
      <w:pPr>
        <w:pStyle w:val="Tekstpodstawowy"/>
        <w:spacing w:before="57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1</w:t>
      </w:r>
      <w:r w:rsidR="0009544A" w:rsidRPr="0077055D">
        <w:rPr>
          <w:rFonts w:ascii="Times New Roman" w:hAnsi="Times New Roman" w:cs="Times New Roman"/>
          <w:sz w:val="24"/>
          <w:szCs w:val="24"/>
        </w:rPr>
        <w:t>6</w:t>
      </w:r>
      <w:r w:rsidRPr="0077055D">
        <w:rPr>
          <w:rFonts w:ascii="Times New Roman" w:hAnsi="Times New Roman" w:cs="Times New Roman"/>
          <w:sz w:val="24"/>
          <w:szCs w:val="24"/>
        </w:rPr>
        <w:t>.</w:t>
      </w:r>
      <w:r w:rsidRPr="0077055D">
        <w:rPr>
          <w:rFonts w:ascii="Times New Roman" w:hAnsi="Times New Roman" w:cs="Times New Roman"/>
          <w:sz w:val="24"/>
          <w:szCs w:val="24"/>
        </w:rPr>
        <w:tab/>
        <w:t xml:space="preserve">Złożenie wniosku o zwrot wadium, o którym mowa w ust. 14, powoduje rozwiązanie stosunku prawnego z wykonawcą wraz z utratą przez niego prawa do korzystania ze środków ochrony prawnej, o których mowa w dziale IX </w:t>
      </w:r>
      <w:proofErr w:type="spellStart"/>
      <w:r w:rsidRPr="0077055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7055D">
        <w:rPr>
          <w:rFonts w:ascii="Times New Roman" w:hAnsi="Times New Roman" w:cs="Times New Roman"/>
          <w:sz w:val="24"/>
          <w:szCs w:val="24"/>
        </w:rPr>
        <w:t>.</w:t>
      </w:r>
    </w:p>
    <w:p w14:paraId="1AF55832" w14:textId="3F2E864B" w:rsidR="00F854DF" w:rsidRPr="0077055D" w:rsidRDefault="00F854DF" w:rsidP="00F854DF">
      <w:pPr>
        <w:pStyle w:val="Tekstpodstawowy"/>
        <w:spacing w:before="57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1</w:t>
      </w:r>
      <w:r w:rsidR="0009544A" w:rsidRPr="0077055D">
        <w:rPr>
          <w:rFonts w:ascii="Times New Roman" w:hAnsi="Times New Roman" w:cs="Times New Roman"/>
          <w:sz w:val="24"/>
          <w:szCs w:val="24"/>
        </w:rPr>
        <w:t>7</w:t>
      </w:r>
      <w:r w:rsidRPr="0077055D">
        <w:rPr>
          <w:rFonts w:ascii="Times New Roman" w:hAnsi="Times New Roman" w:cs="Times New Roman"/>
          <w:sz w:val="24"/>
          <w:szCs w:val="24"/>
        </w:rPr>
        <w:t>.</w:t>
      </w:r>
      <w:r w:rsidRPr="0077055D">
        <w:rPr>
          <w:rFonts w:ascii="Times New Roman" w:hAnsi="Times New Roman" w:cs="Times New Roman"/>
          <w:sz w:val="24"/>
          <w:szCs w:val="24"/>
        </w:rPr>
        <w:tab/>
        <w:t xml:space="preserve">Zamawiający zwraca wadium wniesione w pieniądzu wraz z odsetkami wynikającymi z umowy rachunku bankowego, na którym było ono przechowywane, pomniejszone o koszty prowadzenia rachunku bankowego oraz prowizji bankowej za przelew pieniędzy na rachunek </w:t>
      </w:r>
      <w:r w:rsidRPr="0077055D">
        <w:rPr>
          <w:rFonts w:ascii="Times New Roman" w:hAnsi="Times New Roman" w:cs="Times New Roman"/>
          <w:sz w:val="24"/>
          <w:szCs w:val="24"/>
        </w:rPr>
        <w:lastRenderedPageBreak/>
        <w:t>bankowy wskazany przez wykonawcę.</w:t>
      </w:r>
    </w:p>
    <w:p w14:paraId="5145381A" w14:textId="7311C149" w:rsidR="00F854DF" w:rsidRPr="0077055D" w:rsidRDefault="00F854DF" w:rsidP="00F854DF">
      <w:pPr>
        <w:pStyle w:val="Tekstpodstawowy"/>
        <w:spacing w:before="57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1</w:t>
      </w:r>
      <w:r w:rsidR="0009544A" w:rsidRPr="0077055D">
        <w:rPr>
          <w:rFonts w:ascii="Times New Roman" w:hAnsi="Times New Roman" w:cs="Times New Roman"/>
          <w:sz w:val="24"/>
          <w:szCs w:val="24"/>
        </w:rPr>
        <w:t>8</w:t>
      </w:r>
      <w:r w:rsidRPr="0077055D">
        <w:rPr>
          <w:rFonts w:ascii="Times New Roman" w:hAnsi="Times New Roman" w:cs="Times New Roman"/>
          <w:sz w:val="24"/>
          <w:szCs w:val="24"/>
        </w:rPr>
        <w:t>.</w:t>
      </w:r>
      <w:r w:rsidRPr="0077055D">
        <w:rPr>
          <w:rFonts w:ascii="Times New Roman" w:hAnsi="Times New Roman" w:cs="Times New Roman"/>
          <w:sz w:val="24"/>
          <w:szCs w:val="24"/>
        </w:rPr>
        <w:tab/>
        <w:t>Zamawiający zwraca wadium wniesione w innej formie niż w pieniądzu poprzez złożenie gwarantowi lub poręczycielowi oświadczenia o zwolnieniu wadium.</w:t>
      </w:r>
    </w:p>
    <w:p w14:paraId="6786114A" w14:textId="70CEE7A5" w:rsidR="00F854DF" w:rsidRPr="0077055D" w:rsidRDefault="00F854DF" w:rsidP="00F854DF">
      <w:pPr>
        <w:pStyle w:val="Tekstpodstawowy"/>
        <w:spacing w:before="57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1</w:t>
      </w:r>
      <w:r w:rsidR="0009544A" w:rsidRPr="0077055D">
        <w:rPr>
          <w:rFonts w:ascii="Times New Roman" w:hAnsi="Times New Roman" w:cs="Times New Roman"/>
          <w:sz w:val="24"/>
          <w:szCs w:val="24"/>
        </w:rPr>
        <w:t>9</w:t>
      </w:r>
      <w:r w:rsidRPr="0077055D">
        <w:rPr>
          <w:rFonts w:ascii="Times New Roman" w:hAnsi="Times New Roman" w:cs="Times New Roman"/>
          <w:sz w:val="24"/>
          <w:szCs w:val="24"/>
        </w:rPr>
        <w:t>.</w:t>
      </w:r>
      <w:r w:rsidRPr="0077055D">
        <w:rPr>
          <w:rFonts w:ascii="Times New Roman" w:hAnsi="Times New Roman" w:cs="Times New Roman"/>
          <w:sz w:val="24"/>
          <w:szCs w:val="24"/>
        </w:rPr>
        <w:tab/>
        <w:t xml:space="preserve">Zgodnie z art. 226 ust. 1 pkt 14 </w:t>
      </w:r>
      <w:proofErr w:type="spellStart"/>
      <w:r w:rsidRPr="0077055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7055D">
        <w:rPr>
          <w:rFonts w:ascii="Times New Roman" w:hAnsi="Times New Roman" w:cs="Times New Roman"/>
          <w:sz w:val="24"/>
          <w:szCs w:val="24"/>
        </w:rPr>
        <w:t xml:space="preserve"> zamawiający odrzuca ofertę, jeżeli wykonawca nie wniósł wadium lub wniósł w sposób nieprawidłowy lub nie utrzymywał wadium nieprzerwanie do upływu terminu związania ofertą lub złożył wniosek o zwrot wadium w przypadku, o którym mowa w art. 98 ust. 2 pkt 3 </w:t>
      </w:r>
      <w:proofErr w:type="spellStart"/>
      <w:r w:rsidRPr="0077055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7055D">
        <w:rPr>
          <w:rFonts w:ascii="Times New Roman" w:hAnsi="Times New Roman" w:cs="Times New Roman"/>
          <w:sz w:val="24"/>
          <w:szCs w:val="24"/>
        </w:rPr>
        <w:t>.</w:t>
      </w:r>
    </w:p>
    <w:p w14:paraId="334EA7CE" w14:textId="61850E3F" w:rsidR="00F854DF" w:rsidRPr="0077055D" w:rsidRDefault="0009544A" w:rsidP="00F854DF">
      <w:pPr>
        <w:pStyle w:val="Tekstpodstawowy"/>
        <w:spacing w:before="57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20</w:t>
      </w:r>
      <w:r w:rsidR="00F854DF" w:rsidRPr="0077055D">
        <w:rPr>
          <w:rFonts w:ascii="Times New Roman" w:hAnsi="Times New Roman" w:cs="Times New Roman"/>
          <w:sz w:val="24"/>
          <w:szCs w:val="24"/>
        </w:rPr>
        <w:t>.</w:t>
      </w:r>
      <w:r w:rsidR="00F854DF" w:rsidRPr="0077055D">
        <w:rPr>
          <w:rFonts w:ascii="Times New Roman" w:hAnsi="Times New Roman" w:cs="Times New Roman"/>
          <w:sz w:val="24"/>
          <w:szCs w:val="24"/>
        </w:rPr>
        <w:tab/>
        <w:t xml:space="preserve">W przypadku, gdy wykonawca wnosi wadium w gwarancjach lub poręczeniach, o których mowa w art. 97 ust. 7 pkt 2-4 </w:t>
      </w:r>
      <w:proofErr w:type="spellStart"/>
      <w:r w:rsidR="00F854DF" w:rsidRPr="0077055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F854DF" w:rsidRPr="0077055D">
        <w:rPr>
          <w:rFonts w:ascii="Times New Roman" w:hAnsi="Times New Roman" w:cs="Times New Roman"/>
          <w:sz w:val="24"/>
          <w:szCs w:val="24"/>
        </w:rPr>
        <w:t>, w języku innym niż język polski, dokument gwarancji lub poręczenia należy złożyć wraz z tłumaczeniem na język polski.</w:t>
      </w:r>
    </w:p>
    <w:p w14:paraId="37F94382" w14:textId="012264B4" w:rsidR="00F854DF" w:rsidRPr="0077055D" w:rsidRDefault="00F854DF" w:rsidP="00F854DF">
      <w:pPr>
        <w:pStyle w:val="Tekstpodstawowy"/>
        <w:spacing w:before="57"/>
        <w:ind w:left="426" w:hanging="284"/>
        <w:jc w:val="both"/>
        <w:rPr>
          <w:rFonts w:ascii="Times New Roman" w:hAnsi="Times New Roman" w:cs="Times New Roman"/>
        </w:rPr>
      </w:pPr>
      <w:r w:rsidRPr="0077055D">
        <w:rPr>
          <w:rFonts w:ascii="Times New Roman" w:hAnsi="Times New Roman" w:cs="Times New Roman"/>
          <w:sz w:val="24"/>
          <w:szCs w:val="24"/>
        </w:rPr>
        <w:t>2</w:t>
      </w:r>
      <w:r w:rsidR="0009544A" w:rsidRPr="0077055D">
        <w:rPr>
          <w:rFonts w:ascii="Times New Roman" w:hAnsi="Times New Roman" w:cs="Times New Roman"/>
          <w:sz w:val="24"/>
          <w:szCs w:val="24"/>
        </w:rPr>
        <w:t>1</w:t>
      </w:r>
      <w:r w:rsidRPr="0077055D">
        <w:rPr>
          <w:rFonts w:ascii="Times New Roman" w:hAnsi="Times New Roman" w:cs="Times New Roman"/>
          <w:sz w:val="24"/>
          <w:szCs w:val="24"/>
        </w:rPr>
        <w:t>.</w:t>
      </w:r>
      <w:r w:rsidRPr="0077055D">
        <w:rPr>
          <w:rFonts w:ascii="Times New Roman" w:hAnsi="Times New Roman" w:cs="Times New Roman"/>
          <w:sz w:val="24"/>
          <w:szCs w:val="24"/>
        </w:rPr>
        <w:tab/>
        <w:t xml:space="preserve">Gwarancje i poręczenia, o których mowa w art. 97 ust. 7 pkt 2-4 </w:t>
      </w:r>
      <w:proofErr w:type="spellStart"/>
      <w:r w:rsidRPr="0077055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7055D">
        <w:rPr>
          <w:rFonts w:ascii="Times New Roman" w:hAnsi="Times New Roman" w:cs="Times New Roman"/>
          <w:sz w:val="24"/>
          <w:szCs w:val="24"/>
        </w:rPr>
        <w:t xml:space="preserve"> podlegać muszą prawu polskiemu, a wszystkie spory odnośnie tych gwarancji i poręczeń będą rozstrzygane zgodnie z prawem polskim i poddane jurysdykcji sądu właściwego dla siedziby zamawiającego</w:t>
      </w:r>
      <w:r w:rsidRPr="0077055D">
        <w:rPr>
          <w:rFonts w:ascii="Times New Roman" w:hAnsi="Times New Roman" w:cs="Times New Roman"/>
        </w:rPr>
        <w:t>.</w:t>
      </w:r>
    </w:p>
    <w:p w14:paraId="08C54EBA" w14:textId="77777777" w:rsidR="00DA45CB" w:rsidRPr="0077055D" w:rsidRDefault="006A58DF">
      <w:pPr>
        <w:pStyle w:val="Nagwek1"/>
        <w:numPr>
          <w:ilvl w:val="0"/>
          <w:numId w:val="31"/>
        </w:numPr>
        <w:tabs>
          <w:tab w:val="left" w:pos="547"/>
        </w:tabs>
        <w:rPr>
          <w:rFonts w:ascii="Times New Roman" w:hAnsi="Times New Roman" w:cs="Times New Roman"/>
          <w:sz w:val="20"/>
        </w:rPr>
      </w:pPr>
      <w:r w:rsidRPr="0077055D">
        <w:rPr>
          <w:rFonts w:ascii="Times New Roman" w:hAnsi="Times New Roman" w:cs="Times New Roman"/>
          <w:sz w:val="24"/>
          <w:szCs w:val="24"/>
          <w:u w:val="single"/>
        </w:rPr>
        <w:t>TERMIN</w:t>
      </w:r>
      <w:r w:rsidRPr="0077055D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ZWIĄZANIA</w:t>
      </w:r>
      <w:r w:rsidRPr="0077055D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OFERTĄ</w:t>
      </w:r>
      <w:r w:rsidRPr="0077055D">
        <w:rPr>
          <w:rFonts w:ascii="Times New Roman" w:hAnsi="Times New Roman" w:cs="Times New Roman"/>
          <w:u w:val="single"/>
        </w:rPr>
        <w:t>.</w:t>
      </w:r>
    </w:p>
    <w:p w14:paraId="1469DE7C" w14:textId="77777777" w:rsidR="00DA45CB" w:rsidRPr="0077055D" w:rsidRDefault="00DA45CB" w:rsidP="00AD0200">
      <w:pPr>
        <w:pStyle w:val="Tekstpodstawowy"/>
        <w:spacing w:before="9"/>
        <w:ind w:left="142"/>
        <w:rPr>
          <w:rFonts w:ascii="Times New Roman" w:hAnsi="Times New Roman" w:cs="Times New Roman"/>
          <w:b/>
          <w:sz w:val="18"/>
        </w:rPr>
      </w:pPr>
    </w:p>
    <w:p w14:paraId="3C88F544" w14:textId="77777777" w:rsidR="00DA45CB" w:rsidRPr="0077055D" w:rsidRDefault="006A58DF">
      <w:pPr>
        <w:pStyle w:val="Akapitzlist"/>
        <w:numPr>
          <w:ilvl w:val="0"/>
          <w:numId w:val="25"/>
        </w:numPr>
        <w:tabs>
          <w:tab w:val="left" w:pos="826"/>
          <w:tab w:val="left" w:pos="827"/>
        </w:tabs>
        <w:spacing w:before="71"/>
        <w:rPr>
          <w:rFonts w:ascii="Times New Roman" w:hAnsi="Times New Roman" w:cs="Times New Roman"/>
          <w:sz w:val="20"/>
        </w:rPr>
      </w:pPr>
      <w:r w:rsidRPr="0077055D">
        <w:rPr>
          <w:rFonts w:ascii="Times New Roman" w:hAnsi="Times New Roman" w:cs="Times New Roman"/>
        </w:rPr>
        <w:t>Termin</w:t>
      </w:r>
      <w:r w:rsidRPr="0077055D">
        <w:rPr>
          <w:rFonts w:ascii="Times New Roman" w:hAnsi="Times New Roman" w:cs="Times New Roman"/>
          <w:spacing w:val="-2"/>
        </w:rPr>
        <w:t xml:space="preserve"> </w:t>
      </w:r>
      <w:r w:rsidRPr="0077055D">
        <w:rPr>
          <w:rFonts w:ascii="Times New Roman" w:hAnsi="Times New Roman" w:cs="Times New Roman"/>
        </w:rPr>
        <w:t>związania</w:t>
      </w:r>
      <w:r w:rsidRPr="0077055D">
        <w:rPr>
          <w:rFonts w:ascii="Times New Roman" w:hAnsi="Times New Roman" w:cs="Times New Roman"/>
          <w:spacing w:val="-4"/>
        </w:rPr>
        <w:t xml:space="preserve"> </w:t>
      </w:r>
      <w:r w:rsidRPr="0077055D">
        <w:rPr>
          <w:rFonts w:ascii="Times New Roman" w:hAnsi="Times New Roman" w:cs="Times New Roman"/>
        </w:rPr>
        <w:t>ofertą</w:t>
      </w:r>
      <w:r w:rsidRPr="0077055D">
        <w:rPr>
          <w:rFonts w:ascii="Times New Roman" w:hAnsi="Times New Roman" w:cs="Times New Roman"/>
          <w:spacing w:val="-3"/>
        </w:rPr>
        <w:t xml:space="preserve"> </w:t>
      </w:r>
      <w:r w:rsidRPr="0077055D">
        <w:rPr>
          <w:rFonts w:ascii="Times New Roman" w:hAnsi="Times New Roman" w:cs="Times New Roman"/>
        </w:rPr>
        <w:t>wynosi</w:t>
      </w:r>
      <w:r w:rsidRPr="0077055D">
        <w:rPr>
          <w:rFonts w:ascii="Times New Roman" w:hAnsi="Times New Roman" w:cs="Times New Roman"/>
          <w:spacing w:val="-1"/>
        </w:rPr>
        <w:t xml:space="preserve"> </w:t>
      </w:r>
      <w:r w:rsidRPr="0077055D">
        <w:rPr>
          <w:rFonts w:ascii="Times New Roman" w:hAnsi="Times New Roman" w:cs="Times New Roman"/>
        </w:rPr>
        <w:t>:</w:t>
      </w:r>
      <w:r w:rsidRPr="0077055D">
        <w:rPr>
          <w:rFonts w:ascii="Times New Roman" w:hAnsi="Times New Roman" w:cs="Times New Roman"/>
          <w:spacing w:val="47"/>
        </w:rPr>
        <w:t xml:space="preserve"> </w:t>
      </w:r>
      <w:r w:rsidRPr="0077055D">
        <w:rPr>
          <w:rFonts w:ascii="Times New Roman" w:hAnsi="Times New Roman" w:cs="Times New Roman"/>
        </w:rPr>
        <w:t>30</w:t>
      </w:r>
      <w:r w:rsidRPr="0077055D">
        <w:rPr>
          <w:rFonts w:ascii="Times New Roman" w:hAnsi="Times New Roman" w:cs="Times New Roman"/>
          <w:spacing w:val="-1"/>
        </w:rPr>
        <w:t xml:space="preserve"> </w:t>
      </w:r>
      <w:r w:rsidRPr="0077055D">
        <w:rPr>
          <w:rFonts w:ascii="Times New Roman" w:hAnsi="Times New Roman" w:cs="Times New Roman"/>
        </w:rPr>
        <w:t>dni.</w:t>
      </w:r>
    </w:p>
    <w:p w14:paraId="4E2BFC3E" w14:textId="77777777" w:rsidR="00DA45CB" w:rsidRPr="0077055D" w:rsidRDefault="006A58DF">
      <w:pPr>
        <w:pStyle w:val="Akapitzlist"/>
        <w:numPr>
          <w:ilvl w:val="0"/>
          <w:numId w:val="25"/>
        </w:numPr>
        <w:tabs>
          <w:tab w:val="left" w:pos="826"/>
          <w:tab w:val="left" w:pos="827"/>
        </w:tabs>
        <w:spacing w:before="55"/>
        <w:rPr>
          <w:rFonts w:ascii="Times New Roman" w:hAnsi="Times New Roman" w:cs="Times New Roman"/>
          <w:sz w:val="20"/>
        </w:rPr>
      </w:pPr>
      <w:r w:rsidRPr="0077055D">
        <w:rPr>
          <w:rFonts w:ascii="Times New Roman" w:hAnsi="Times New Roman" w:cs="Times New Roman"/>
        </w:rPr>
        <w:t>Bieg</w:t>
      </w:r>
      <w:r w:rsidRPr="0077055D">
        <w:rPr>
          <w:rFonts w:ascii="Times New Roman" w:hAnsi="Times New Roman" w:cs="Times New Roman"/>
          <w:spacing w:val="-3"/>
        </w:rPr>
        <w:t xml:space="preserve"> </w:t>
      </w:r>
      <w:r w:rsidRPr="0077055D">
        <w:rPr>
          <w:rFonts w:ascii="Times New Roman" w:hAnsi="Times New Roman" w:cs="Times New Roman"/>
        </w:rPr>
        <w:t>terminu</w:t>
      </w:r>
      <w:r w:rsidRPr="0077055D">
        <w:rPr>
          <w:rFonts w:ascii="Times New Roman" w:hAnsi="Times New Roman" w:cs="Times New Roman"/>
          <w:spacing w:val="-2"/>
        </w:rPr>
        <w:t xml:space="preserve"> </w:t>
      </w:r>
      <w:r w:rsidRPr="0077055D">
        <w:rPr>
          <w:rFonts w:ascii="Times New Roman" w:hAnsi="Times New Roman" w:cs="Times New Roman"/>
        </w:rPr>
        <w:t>rozpoczyna</w:t>
      </w:r>
      <w:r w:rsidRPr="0077055D">
        <w:rPr>
          <w:rFonts w:ascii="Times New Roman" w:hAnsi="Times New Roman" w:cs="Times New Roman"/>
          <w:spacing w:val="-2"/>
        </w:rPr>
        <w:t xml:space="preserve"> </w:t>
      </w:r>
      <w:r w:rsidRPr="0077055D">
        <w:rPr>
          <w:rFonts w:ascii="Times New Roman" w:hAnsi="Times New Roman" w:cs="Times New Roman"/>
        </w:rPr>
        <w:t>się wraz</w:t>
      </w:r>
      <w:r w:rsidRPr="0077055D">
        <w:rPr>
          <w:rFonts w:ascii="Times New Roman" w:hAnsi="Times New Roman" w:cs="Times New Roman"/>
          <w:spacing w:val="-2"/>
        </w:rPr>
        <w:t xml:space="preserve"> </w:t>
      </w:r>
      <w:r w:rsidRPr="0077055D">
        <w:rPr>
          <w:rFonts w:ascii="Times New Roman" w:hAnsi="Times New Roman" w:cs="Times New Roman"/>
        </w:rPr>
        <w:t>z</w:t>
      </w:r>
      <w:r w:rsidRPr="0077055D">
        <w:rPr>
          <w:rFonts w:ascii="Times New Roman" w:hAnsi="Times New Roman" w:cs="Times New Roman"/>
          <w:spacing w:val="-2"/>
        </w:rPr>
        <w:t xml:space="preserve"> </w:t>
      </w:r>
      <w:r w:rsidRPr="0077055D">
        <w:rPr>
          <w:rFonts w:ascii="Times New Roman" w:hAnsi="Times New Roman" w:cs="Times New Roman"/>
        </w:rPr>
        <w:t>upływem</w:t>
      </w:r>
      <w:r w:rsidRPr="0077055D">
        <w:rPr>
          <w:rFonts w:ascii="Times New Roman" w:hAnsi="Times New Roman" w:cs="Times New Roman"/>
          <w:spacing w:val="-2"/>
        </w:rPr>
        <w:t xml:space="preserve"> </w:t>
      </w:r>
      <w:r w:rsidRPr="0077055D">
        <w:rPr>
          <w:rFonts w:ascii="Times New Roman" w:hAnsi="Times New Roman" w:cs="Times New Roman"/>
        </w:rPr>
        <w:t>terminu</w:t>
      </w:r>
      <w:r w:rsidRPr="0077055D">
        <w:rPr>
          <w:rFonts w:ascii="Times New Roman" w:hAnsi="Times New Roman" w:cs="Times New Roman"/>
          <w:spacing w:val="-4"/>
        </w:rPr>
        <w:t xml:space="preserve"> </w:t>
      </w:r>
      <w:r w:rsidRPr="0077055D">
        <w:rPr>
          <w:rFonts w:ascii="Times New Roman" w:hAnsi="Times New Roman" w:cs="Times New Roman"/>
        </w:rPr>
        <w:t>składania</w:t>
      </w:r>
      <w:r w:rsidRPr="0077055D">
        <w:rPr>
          <w:rFonts w:ascii="Times New Roman" w:hAnsi="Times New Roman" w:cs="Times New Roman"/>
          <w:spacing w:val="-5"/>
        </w:rPr>
        <w:t xml:space="preserve"> </w:t>
      </w:r>
      <w:r w:rsidRPr="0077055D">
        <w:rPr>
          <w:rFonts w:ascii="Times New Roman" w:hAnsi="Times New Roman" w:cs="Times New Roman"/>
        </w:rPr>
        <w:t>ofert.</w:t>
      </w:r>
    </w:p>
    <w:p w14:paraId="18607BA6" w14:textId="159CDB0E" w:rsidR="00DA45CB" w:rsidRPr="0077055D" w:rsidRDefault="006A58DF">
      <w:pPr>
        <w:pStyle w:val="Akapitzlist"/>
        <w:numPr>
          <w:ilvl w:val="0"/>
          <w:numId w:val="31"/>
        </w:numPr>
        <w:tabs>
          <w:tab w:val="left" w:pos="452"/>
        </w:tabs>
        <w:ind w:left="142"/>
        <w:rPr>
          <w:rFonts w:ascii="Times New Roman" w:hAnsi="Times New Roman" w:cs="Times New Roman"/>
          <w:b/>
          <w:sz w:val="24"/>
          <w:szCs w:val="24"/>
        </w:rPr>
      </w:pPr>
      <w:r w:rsidRPr="0077055D">
        <w:rPr>
          <w:rFonts w:ascii="Times New Roman" w:hAnsi="Times New Roman" w:cs="Times New Roman"/>
          <w:b/>
          <w:sz w:val="24"/>
          <w:szCs w:val="24"/>
          <w:u w:val="single"/>
        </w:rPr>
        <w:t>TERMIN</w:t>
      </w:r>
      <w:r w:rsidRPr="0077055D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  <w:u w:val="single"/>
        </w:rPr>
        <w:t>SKŁADANIA</w:t>
      </w:r>
      <w:r w:rsidRPr="0077055D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Pr="0077055D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  <w:u w:val="single"/>
        </w:rPr>
        <w:t>OTWARCIA</w:t>
      </w:r>
      <w:r w:rsidRPr="0077055D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  <w:u w:val="single"/>
        </w:rPr>
        <w:t>OFERT</w:t>
      </w:r>
    </w:p>
    <w:p w14:paraId="487453DD" w14:textId="77777777" w:rsidR="00DA45CB" w:rsidRPr="0077055D" w:rsidRDefault="00DA45CB" w:rsidP="00AD0200">
      <w:pPr>
        <w:pStyle w:val="Tekstpodstawowy"/>
        <w:spacing w:before="2"/>
        <w:ind w:left="142"/>
        <w:rPr>
          <w:rFonts w:ascii="Times New Roman" w:hAnsi="Times New Roman" w:cs="Times New Roman"/>
          <w:b/>
          <w:sz w:val="21"/>
        </w:rPr>
      </w:pPr>
    </w:p>
    <w:p w14:paraId="592335B4" w14:textId="46C6B717" w:rsidR="002F1A73" w:rsidRPr="0077055D" w:rsidRDefault="002F1A73">
      <w:pPr>
        <w:pStyle w:val="Standard"/>
        <w:numPr>
          <w:ilvl w:val="0"/>
          <w:numId w:val="21"/>
        </w:numPr>
        <w:tabs>
          <w:tab w:val="left" w:pos="284"/>
        </w:tabs>
        <w:spacing w:line="300" w:lineRule="atLeast"/>
        <w:ind w:left="426" w:hanging="284"/>
        <w:jc w:val="both"/>
        <w:rPr>
          <w:rFonts w:cs="Times New Roman"/>
        </w:rPr>
      </w:pPr>
      <w:bookmarkStart w:id="15" w:name="_Hlk174008895"/>
      <w:r w:rsidRPr="0077055D">
        <w:rPr>
          <w:rFonts w:cs="Times New Roman"/>
        </w:rPr>
        <w:t xml:space="preserve">Ofertę wraz z wymaganymi załącznikami należy złożyć przy użyciu Platformy </w:t>
      </w:r>
      <w:r w:rsidRPr="0077055D">
        <w:rPr>
          <w:rFonts w:cs="Times New Roman"/>
        </w:rPr>
        <w:br/>
        <w:t xml:space="preserve">e- Zamówienia, która jest dostępna pod adresem </w:t>
      </w:r>
      <w:hyperlink r:id="rId17" w:history="1">
        <w:r w:rsidRPr="0077055D">
          <w:rPr>
            <w:rStyle w:val="Hipercze"/>
            <w:rFonts w:cs="Times New Roman"/>
            <w:color w:val="0462C1"/>
          </w:rPr>
          <w:t>https://ezamowienia.gov.pl</w:t>
        </w:r>
      </w:hyperlink>
      <w:r w:rsidRPr="0077055D">
        <w:rPr>
          <w:rFonts w:cs="Times New Roman"/>
        </w:rPr>
        <w:t xml:space="preserve">  w terminie do  dnia </w:t>
      </w:r>
      <w:r w:rsidR="00BB2138">
        <w:rPr>
          <w:rFonts w:cs="Times New Roman"/>
          <w:b/>
          <w:bCs/>
        </w:rPr>
        <w:t>18.08</w:t>
      </w:r>
      <w:r w:rsidRPr="0077055D">
        <w:rPr>
          <w:rFonts w:cs="Times New Roman"/>
          <w:b/>
          <w:bCs/>
        </w:rPr>
        <w:t>.202</w:t>
      </w:r>
      <w:r w:rsidR="009A5CBB">
        <w:rPr>
          <w:rFonts w:cs="Times New Roman"/>
          <w:b/>
          <w:bCs/>
        </w:rPr>
        <w:t>6</w:t>
      </w:r>
      <w:r w:rsidRPr="0077055D">
        <w:rPr>
          <w:rFonts w:cs="Times New Roman"/>
          <w:b/>
          <w:bCs/>
        </w:rPr>
        <w:t xml:space="preserve"> roku</w:t>
      </w:r>
      <w:r w:rsidRPr="0077055D">
        <w:rPr>
          <w:rFonts w:cs="Times New Roman"/>
        </w:rPr>
        <w:t xml:space="preserve">, do godz. </w:t>
      </w:r>
      <w:r w:rsidR="0009544A" w:rsidRPr="0077055D">
        <w:rPr>
          <w:rFonts w:cs="Times New Roman"/>
          <w:b/>
          <w:bCs/>
        </w:rPr>
        <w:t>1</w:t>
      </w:r>
      <w:r w:rsidR="00E77900" w:rsidRPr="0077055D">
        <w:rPr>
          <w:rFonts w:cs="Times New Roman"/>
          <w:b/>
          <w:bCs/>
        </w:rPr>
        <w:t>3</w:t>
      </w:r>
      <w:r w:rsidR="0009544A" w:rsidRPr="0077055D">
        <w:rPr>
          <w:rFonts w:cs="Times New Roman"/>
          <w:b/>
          <w:bCs/>
        </w:rPr>
        <w:t>:30</w:t>
      </w:r>
      <w:r w:rsidRPr="0077055D">
        <w:rPr>
          <w:rFonts w:cs="Times New Roman"/>
        </w:rPr>
        <w:t xml:space="preserve">. </w:t>
      </w:r>
    </w:p>
    <w:bookmarkEnd w:id="15"/>
    <w:p w14:paraId="36D02949" w14:textId="77777777" w:rsidR="002F1A73" w:rsidRPr="0077055D" w:rsidRDefault="002F1A73">
      <w:pPr>
        <w:pStyle w:val="Standard"/>
        <w:numPr>
          <w:ilvl w:val="0"/>
          <w:numId w:val="21"/>
        </w:numPr>
        <w:tabs>
          <w:tab w:val="left" w:pos="284"/>
        </w:tabs>
        <w:spacing w:line="300" w:lineRule="atLeast"/>
        <w:ind w:left="426" w:hanging="284"/>
        <w:jc w:val="both"/>
        <w:rPr>
          <w:rFonts w:cs="Times New Roman"/>
        </w:rPr>
      </w:pPr>
      <w:r w:rsidRPr="0077055D">
        <w:rPr>
          <w:rFonts w:cs="Times New Roman"/>
        </w:rPr>
        <w:t xml:space="preserve">Wykonawca może złożyć tylko jedną ofertę. </w:t>
      </w:r>
    </w:p>
    <w:p w14:paraId="6ACCA8C3" w14:textId="77777777" w:rsidR="002F1A73" w:rsidRPr="0077055D" w:rsidRDefault="002F1A73">
      <w:pPr>
        <w:pStyle w:val="Standard"/>
        <w:numPr>
          <w:ilvl w:val="0"/>
          <w:numId w:val="21"/>
        </w:numPr>
        <w:tabs>
          <w:tab w:val="left" w:pos="284"/>
        </w:tabs>
        <w:spacing w:line="300" w:lineRule="atLeast"/>
        <w:ind w:left="426" w:hanging="284"/>
        <w:jc w:val="both"/>
        <w:rPr>
          <w:rFonts w:cs="Times New Roman"/>
        </w:rPr>
      </w:pPr>
      <w:r w:rsidRPr="0077055D">
        <w:rPr>
          <w:rFonts w:cs="Times New Roman"/>
        </w:rPr>
        <w:t xml:space="preserve">Zamawiający odrzuci ofertę złożoną po terminie składania ofert. </w:t>
      </w:r>
    </w:p>
    <w:p w14:paraId="50A80435" w14:textId="7F683DB8" w:rsidR="002F1A73" w:rsidRPr="0077055D" w:rsidRDefault="002F1A73">
      <w:pPr>
        <w:pStyle w:val="Standard"/>
        <w:numPr>
          <w:ilvl w:val="0"/>
          <w:numId w:val="21"/>
        </w:numPr>
        <w:tabs>
          <w:tab w:val="left" w:pos="284"/>
        </w:tabs>
        <w:spacing w:line="300" w:lineRule="atLeast"/>
        <w:ind w:left="426" w:hanging="284"/>
        <w:jc w:val="both"/>
        <w:rPr>
          <w:rFonts w:cs="Times New Roman"/>
        </w:rPr>
      </w:pPr>
      <w:r w:rsidRPr="0077055D">
        <w:rPr>
          <w:rFonts w:cs="Times New Roman"/>
        </w:rPr>
        <w:t xml:space="preserve">Wykonawca po upływie terminu do składania ofert nie może wycofać złożonej oferty. </w:t>
      </w:r>
    </w:p>
    <w:p w14:paraId="20972E39" w14:textId="613A01B7" w:rsidR="002F1A73" w:rsidRPr="0077055D" w:rsidRDefault="002F1A73">
      <w:pPr>
        <w:pStyle w:val="Standard"/>
        <w:numPr>
          <w:ilvl w:val="0"/>
          <w:numId w:val="21"/>
        </w:numPr>
        <w:tabs>
          <w:tab w:val="left" w:pos="284"/>
        </w:tabs>
        <w:spacing w:line="300" w:lineRule="atLeast"/>
        <w:ind w:left="426" w:hanging="284"/>
        <w:jc w:val="both"/>
        <w:rPr>
          <w:rFonts w:cs="Times New Roman"/>
          <w:bCs/>
          <w:color w:val="auto"/>
        </w:rPr>
      </w:pPr>
      <w:bookmarkStart w:id="16" w:name="_Hlk174008878"/>
      <w:r w:rsidRPr="0077055D">
        <w:rPr>
          <w:rFonts w:cs="Times New Roman"/>
          <w:color w:val="auto"/>
        </w:rPr>
        <w:t xml:space="preserve">Otwarcie ofert nastąpi w dniu </w:t>
      </w:r>
      <w:r w:rsidR="00BB2138">
        <w:rPr>
          <w:rFonts w:cs="Times New Roman"/>
          <w:b/>
          <w:bCs/>
          <w:color w:val="auto"/>
        </w:rPr>
        <w:t>18.08</w:t>
      </w:r>
      <w:r w:rsidR="0009544A" w:rsidRPr="0077055D">
        <w:rPr>
          <w:rFonts w:cs="Times New Roman"/>
          <w:b/>
          <w:bCs/>
          <w:color w:val="auto"/>
        </w:rPr>
        <w:t>.</w:t>
      </w:r>
      <w:r w:rsidRPr="0077055D">
        <w:rPr>
          <w:rFonts w:cs="Times New Roman"/>
          <w:b/>
          <w:bCs/>
          <w:color w:val="auto"/>
        </w:rPr>
        <w:t>202</w:t>
      </w:r>
      <w:r w:rsidR="009A5CBB">
        <w:rPr>
          <w:rFonts w:cs="Times New Roman"/>
          <w:b/>
          <w:bCs/>
          <w:color w:val="auto"/>
        </w:rPr>
        <w:t>6</w:t>
      </w:r>
      <w:r w:rsidRPr="0077055D">
        <w:rPr>
          <w:rFonts w:cs="Times New Roman"/>
          <w:b/>
          <w:bCs/>
          <w:color w:val="auto"/>
        </w:rPr>
        <w:t xml:space="preserve"> r</w:t>
      </w:r>
      <w:r w:rsidRPr="0077055D">
        <w:rPr>
          <w:rFonts w:cs="Times New Roman"/>
          <w:bCs/>
          <w:color w:val="auto"/>
        </w:rPr>
        <w:t>.</w:t>
      </w:r>
      <w:r w:rsidRPr="0077055D">
        <w:rPr>
          <w:rFonts w:cs="Times New Roman"/>
          <w:color w:val="auto"/>
        </w:rPr>
        <w:t xml:space="preserve"> o godzinie </w:t>
      </w:r>
      <w:r w:rsidR="0009544A" w:rsidRPr="0077055D">
        <w:rPr>
          <w:rFonts w:cs="Times New Roman"/>
          <w:b/>
          <w:bCs/>
          <w:color w:val="auto"/>
        </w:rPr>
        <w:t>1</w:t>
      </w:r>
      <w:r w:rsidR="00E77900" w:rsidRPr="0077055D">
        <w:rPr>
          <w:rFonts w:cs="Times New Roman"/>
          <w:b/>
          <w:bCs/>
          <w:color w:val="auto"/>
        </w:rPr>
        <w:t>3</w:t>
      </w:r>
      <w:r w:rsidR="0009544A" w:rsidRPr="0077055D">
        <w:rPr>
          <w:rFonts w:cs="Times New Roman"/>
          <w:b/>
          <w:bCs/>
          <w:color w:val="auto"/>
        </w:rPr>
        <w:t>:45</w:t>
      </w:r>
      <w:r w:rsidRPr="0077055D">
        <w:rPr>
          <w:rFonts w:cs="Times New Roman"/>
          <w:bCs/>
          <w:color w:val="auto"/>
        </w:rPr>
        <w:t xml:space="preserve"> </w:t>
      </w:r>
    </w:p>
    <w:bookmarkEnd w:id="16"/>
    <w:p w14:paraId="62D4FF7F" w14:textId="77777777" w:rsidR="002F1A73" w:rsidRPr="0077055D" w:rsidRDefault="002F1A73">
      <w:pPr>
        <w:pStyle w:val="Standard"/>
        <w:numPr>
          <w:ilvl w:val="0"/>
          <w:numId w:val="21"/>
        </w:numPr>
        <w:tabs>
          <w:tab w:val="left" w:pos="284"/>
        </w:tabs>
        <w:spacing w:line="300" w:lineRule="atLeast"/>
        <w:ind w:left="426" w:hanging="284"/>
        <w:jc w:val="both"/>
        <w:rPr>
          <w:rFonts w:cs="Times New Roman"/>
        </w:rPr>
      </w:pPr>
      <w:r w:rsidRPr="0077055D">
        <w:rPr>
          <w:rFonts w:cs="Times New Roman"/>
        </w:rPr>
        <w:t xml:space="preserve">Otwarcie ofert jest niejawne. </w:t>
      </w:r>
    </w:p>
    <w:p w14:paraId="205A8D38" w14:textId="77777777" w:rsidR="002F1A73" w:rsidRPr="0077055D" w:rsidRDefault="002F1A73">
      <w:pPr>
        <w:pStyle w:val="Standard"/>
        <w:numPr>
          <w:ilvl w:val="0"/>
          <w:numId w:val="21"/>
        </w:numPr>
        <w:tabs>
          <w:tab w:val="left" w:pos="284"/>
        </w:tabs>
        <w:spacing w:line="300" w:lineRule="atLeast"/>
        <w:ind w:left="426" w:hanging="284"/>
        <w:jc w:val="both"/>
        <w:rPr>
          <w:rFonts w:cs="Times New Roman"/>
        </w:rPr>
      </w:pPr>
      <w:r w:rsidRPr="0077055D">
        <w:rPr>
          <w:rFonts w:cs="Times New Roman"/>
        </w:rPr>
        <w:t xml:space="preserve">Zamawiający, najpóźniej przed otwarciem ofert, udostępnia na stronie internetowej prowadzonego postępowania informację o kwocie, jaką zamierza przeznaczyć na  sfinansowanie zamówienia. </w:t>
      </w:r>
    </w:p>
    <w:p w14:paraId="4CE86E44" w14:textId="77777777" w:rsidR="002F1A73" w:rsidRPr="0077055D" w:rsidRDefault="002F1A73">
      <w:pPr>
        <w:pStyle w:val="Standard"/>
        <w:numPr>
          <w:ilvl w:val="0"/>
          <w:numId w:val="21"/>
        </w:numPr>
        <w:tabs>
          <w:tab w:val="left" w:pos="284"/>
        </w:tabs>
        <w:spacing w:line="300" w:lineRule="atLeast"/>
        <w:ind w:left="426" w:hanging="284"/>
        <w:jc w:val="both"/>
        <w:rPr>
          <w:rFonts w:cs="Times New Roman"/>
        </w:rPr>
      </w:pPr>
      <w:r w:rsidRPr="0077055D">
        <w:rPr>
          <w:rFonts w:cs="Times New Roman"/>
        </w:rPr>
        <w:t xml:space="preserve">Zamawiający, niezwłocznie po otwarciu ofert, udostępnia na stronie internetowej prowadzonego postępowania informacje o: </w:t>
      </w:r>
    </w:p>
    <w:p w14:paraId="0BDB0724" w14:textId="6A7F0524" w:rsidR="002F1A73" w:rsidRPr="0077055D" w:rsidRDefault="002F1A73">
      <w:pPr>
        <w:pStyle w:val="Akapitzlist"/>
        <w:widowControl/>
        <w:numPr>
          <w:ilvl w:val="0"/>
          <w:numId w:val="22"/>
        </w:numPr>
        <w:autoSpaceDE/>
        <w:autoSpaceDN/>
        <w:spacing w:line="300" w:lineRule="atLeast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  <w:r w:rsidRPr="0077055D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nazwach albo imionach i nazwiskach oraz siedzibach lub miejscach prowadzonej działalności gospodarczej albo miejscach zamieszkania wykonawców, których oferty zostały otwarte; </w:t>
      </w:r>
    </w:p>
    <w:p w14:paraId="6CAD9AC9" w14:textId="77777777" w:rsidR="002F1A73" w:rsidRPr="0077055D" w:rsidRDefault="002F1A73">
      <w:pPr>
        <w:pStyle w:val="Akapitzlist"/>
        <w:widowControl/>
        <w:numPr>
          <w:ilvl w:val="0"/>
          <w:numId w:val="22"/>
        </w:numPr>
        <w:autoSpaceDE/>
        <w:autoSpaceDN/>
        <w:spacing w:line="300" w:lineRule="atLeast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  <w:r w:rsidRPr="0077055D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cenach lub kosztach zawartych w ofertach. </w:t>
      </w:r>
    </w:p>
    <w:p w14:paraId="5B17FF63" w14:textId="77777777" w:rsidR="002F1A73" w:rsidRPr="0077055D" w:rsidRDefault="002F1A73">
      <w:pPr>
        <w:pStyle w:val="Standard"/>
        <w:numPr>
          <w:ilvl w:val="0"/>
          <w:numId w:val="21"/>
        </w:numPr>
        <w:tabs>
          <w:tab w:val="left" w:pos="284"/>
        </w:tabs>
        <w:spacing w:line="300" w:lineRule="atLeast"/>
        <w:ind w:left="426" w:hanging="284"/>
        <w:jc w:val="both"/>
        <w:rPr>
          <w:rFonts w:cs="Times New Roman"/>
        </w:rPr>
      </w:pPr>
      <w:r w:rsidRPr="0077055D">
        <w:rPr>
          <w:rFonts w:cs="Times New Roman"/>
        </w:rPr>
        <w:t xml:space="preserve">W przypadku wystąpienia awarii systemu teleinformatycznego, która spowoduje brak możliwości otwarcia ofert w terminie określonym przez Zamawiającego, otwarcie ofert nastąpi niezwłocznie po usunięciu awarii. </w:t>
      </w:r>
    </w:p>
    <w:p w14:paraId="42AD683C" w14:textId="77777777" w:rsidR="002F1A73" w:rsidRPr="0077055D" w:rsidRDefault="002F1A73">
      <w:pPr>
        <w:pStyle w:val="Standard"/>
        <w:numPr>
          <w:ilvl w:val="0"/>
          <w:numId w:val="21"/>
        </w:numPr>
        <w:tabs>
          <w:tab w:val="left" w:pos="284"/>
        </w:tabs>
        <w:spacing w:line="300" w:lineRule="atLeast"/>
        <w:ind w:left="426" w:hanging="284"/>
        <w:jc w:val="both"/>
        <w:rPr>
          <w:rFonts w:cs="Times New Roman"/>
        </w:rPr>
      </w:pPr>
      <w:r w:rsidRPr="0077055D">
        <w:rPr>
          <w:rFonts w:cs="Times New Roman"/>
        </w:rPr>
        <w:t xml:space="preserve">Zamawiający poinformuje o zmianie terminu otwarcia ofert na stronie internetowej prowadzonego postępowania. </w:t>
      </w:r>
    </w:p>
    <w:p w14:paraId="013AE1FA" w14:textId="6382AB53" w:rsidR="00DA45CB" w:rsidRPr="0077055D" w:rsidRDefault="006A58DF">
      <w:pPr>
        <w:pStyle w:val="Nagwek1"/>
        <w:numPr>
          <w:ilvl w:val="0"/>
          <w:numId w:val="31"/>
        </w:numPr>
        <w:tabs>
          <w:tab w:val="left" w:pos="452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  <w:u w:val="single"/>
        </w:rPr>
        <w:t>SPOSÓB</w:t>
      </w:r>
      <w:r w:rsidRPr="0077055D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OBLICZENIA</w:t>
      </w:r>
      <w:r w:rsidRPr="0077055D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CENY</w:t>
      </w:r>
    </w:p>
    <w:p w14:paraId="4AFBDFE1" w14:textId="77777777" w:rsidR="00DA45CB" w:rsidRPr="0077055D" w:rsidRDefault="00DA45CB" w:rsidP="00AD0200">
      <w:pPr>
        <w:pStyle w:val="Tekstpodstawowy"/>
        <w:spacing w:before="5"/>
        <w:ind w:left="142"/>
        <w:rPr>
          <w:rFonts w:ascii="Times New Roman" w:hAnsi="Times New Roman" w:cs="Times New Roman"/>
          <w:b/>
          <w:sz w:val="15"/>
        </w:rPr>
      </w:pPr>
    </w:p>
    <w:p w14:paraId="3BC88D16" w14:textId="77777777" w:rsidR="00DA45CB" w:rsidRPr="0077055D" w:rsidRDefault="006A58DF">
      <w:pPr>
        <w:pStyle w:val="Akapitzlist"/>
        <w:numPr>
          <w:ilvl w:val="0"/>
          <w:numId w:val="3"/>
        </w:numPr>
        <w:tabs>
          <w:tab w:val="left" w:pos="686"/>
        </w:tabs>
        <w:spacing w:before="71" w:line="268" w:lineRule="auto"/>
        <w:ind w:left="426" w:right="17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Cena</w:t>
      </w:r>
      <w:r w:rsidRPr="0077055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ofertowa</w:t>
      </w:r>
      <w:r w:rsidRPr="0077055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musi</w:t>
      </w:r>
      <w:r w:rsidRPr="0077055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obejmować</w:t>
      </w:r>
      <w:r w:rsidRPr="0077055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wszystkie</w:t>
      </w:r>
      <w:r w:rsidRPr="0077055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bezpośrednie</w:t>
      </w:r>
      <w:r w:rsidRPr="007705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koszty</w:t>
      </w:r>
      <w:r w:rsidRPr="0077055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wykonania</w:t>
      </w:r>
      <w:r w:rsidRPr="0077055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zamówienia</w:t>
      </w:r>
      <w:r w:rsidRPr="0077055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oraz</w:t>
      </w:r>
      <w:r w:rsidRPr="0077055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lastRenderedPageBreak/>
        <w:t>koszty,</w:t>
      </w:r>
      <w:r w:rsidRPr="0077055D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których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poniesienie niezbędne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jest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dla</w:t>
      </w:r>
      <w:r w:rsidRPr="007705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prawidłowego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wykonania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przedmiotu umowy,</w:t>
      </w:r>
    </w:p>
    <w:p w14:paraId="396DB77C" w14:textId="4205ACD3" w:rsidR="00DA45CB" w:rsidRPr="0077055D" w:rsidRDefault="006A58DF">
      <w:pPr>
        <w:pStyle w:val="Akapitzlist"/>
        <w:numPr>
          <w:ilvl w:val="0"/>
          <w:numId w:val="3"/>
        </w:numPr>
        <w:tabs>
          <w:tab w:val="left" w:pos="686"/>
        </w:tabs>
        <w:spacing w:before="55" w:line="261" w:lineRule="auto"/>
        <w:ind w:left="426" w:right="171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Wykonawca może podać tylko jedną cenę za wykonanie przedmiotu zamówienia Oferty z cenami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wariantowymi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zostaną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odrzucone.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Prawidłowe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ustalenie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podatku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VAT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należy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do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obowiązków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Wykonawcy zgodnie z przepisami ustawy o podatku od towarów i usług oraz podatku akcyzowym.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>Zamawiający</w:t>
      </w:r>
      <w:r w:rsidRPr="0077055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>nie</w:t>
      </w:r>
      <w:r w:rsidRPr="0077055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>uzna</w:t>
      </w:r>
      <w:r w:rsidRPr="0077055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za</w:t>
      </w:r>
      <w:r w:rsidRPr="0077055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oczywistą</w:t>
      </w:r>
      <w:r w:rsidRPr="0077055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pomyłkę</w:t>
      </w:r>
      <w:r w:rsidRPr="0077055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i</w:t>
      </w:r>
      <w:r w:rsidRPr="0077055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nie</w:t>
      </w:r>
      <w:r w:rsidRPr="0077055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będzie</w:t>
      </w:r>
      <w:r w:rsidRPr="0077055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poprawiał</w:t>
      </w:r>
      <w:r w:rsidRPr="0077055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błędnie</w:t>
      </w:r>
      <w:r w:rsidRPr="0077055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ustalonego</w:t>
      </w:r>
      <w:r w:rsidRPr="0077055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podatku</w:t>
      </w:r>
      <w:r w:rsidRPr="0077055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VAT.</w:t>
      </w:r>
    </w:p>
    <w:p w14:paraId="4124F5A6" w14:textId="58CE1C1D" w:rsidR="00DA45CB" w:rsidRPr="0077055D" w:rsidRDefault="006A58DF">
      <w:pPr>
        <w:pStyle w:val="Nagwek1"/>
        <w:numPr>
          <w:ilvl w:val="1"/>
          <w:numId w:val="3"/>
        </w:numPr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Hlk174087845"/>
      <w:r w:rsidRPr="0077055D">
        <w:rPr>
          <w:rFonts w:ascii="Times New Roman" w:hAnsi="Times New Roman" w:cs="Times New Roman"/>
          <w:sz w:val="24"/>
          <w:szCs w:val="24"/>
        </w:rPr>
        <w:t>Oferowana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cena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ma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być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określona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wymiarze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53726" w:rsidRPr="0077055D">
        <w:rPr>
          <w:rFonts w:ascii="Times New Roman" w:hAnsi="Times New Roman" w:cs="Times New Roman"/>
          <w:sz w:val="24"/>
          <w:szCs w:val="24"/>
        </w:rPr>
        <w:t xml:space="preserve">kwoty za całość zamówienia </w:t>
      </w:r>
      <w:r w:rsidR="00503553" w:rsidRPr="0077055D">
        <w:rPr>
          <w:rFonts w:ascii="Times New Roman" w:hAnsi="Times New Roman" w:cs="Times New Roman"/>
          <w:sz w:val="24"/>
          <w:szCs w:val="24"/>
        </w:rPr>
        <w:t>(</w:t>
      </w:r>
      <w:r w:rsidR="00653726" w:rsidRPr="0077055D">
        <w:rPr>
          <w:rFonts w:ascii="Times New Roman" w:hAnsi="Times New Roman" w:cs="Times New Roman"/>
          <w:sz w:val="24"/>
          <w:szCs w:val="24"/>
        </w:rPr>
        <w:t>tj</w:t>
      </w:r>
      <w:r w:rsidR="00503553" w:rsidRPr="0077055D">
        <w:rPr>
          <w:rFonts w:ascii="Times New Roman" w:hAnsi="Times New Roman" w:cs="Times New Roman"/>
          <w:sz w:val="24"/>
          <w:szCs w:val="24"/>
        </w:rPr>
        <w:t>.</w:t>
      </w:r>
      <w:r w:rsidR="005B7633" w:rsidRPr="0077055D">
        <w:rPr>
          <w:rFonts w:ascii="Times New Roman" w:hAnsi="Times New Roman" w:cs="Times New Roman"/>
          <w:sz w:val="24"/>
          <w:szCs w:val="24"/>
        </w:rPr>
        <w:t xml:space="preserve"> </w:t>
      </w:r>
      <w:r w:rsidR="00503553" w:rsidRPr="0077055D">
        <w:rPr>
          <w:rFonts w:ascii="Times New Roman" w:hAnsi="Times New Roman" w:cs="Times New Roman"/>
          <w:sz w:val="24"/>
          <w:szCs w:val="24"/>
        </w:rPr>
        <w:t xml:space="preserve">cena </w:t>
      </w:r>
      <w:r w:rsidR="00BD57C2" w:rsidRPr="0077055D">
        <w:rPr>
          <w:rFonts w:ascii="Times New Roman" w:hAnsi="Times New Roman" w:cs="Times New Roman"/>
          <w:spacing w:val="-3"/>
          <w:sz w:val="24"/>
          <w:szCs w:val="24"/>
        </w:rPr>
        <w:t>miesięcznego</w:t>
      </w:r>
      <w:r w:rsidR="00BD57C2" w:rsidRPr="0077055D">
        <w:rPr>
          <w:rFonts w:ascii="Times New Roman" w:hAnsi="Times New Roman" w:cs="Times New Roman"/>
          <w:sz w:val="24"/>
          <w:szCs w:val="24"/>
        </w:rPr>
        <w:t xml:space="preserve"> biletu </w:t>
      </w:r>
      <w:r w:rsidR="00503553" w:rsidRPr="0077055D">
        <w:rPr>
          <w:rFonts w:ascii="Times New Roman" w:hAnsi="Times New Roman" w:cs="Times New Roman"/>
          <w:sz w:val="24"/>
          <w:szCs w:val="24"/>
        </w:rPr>
        <w:t>x</w:t>
      </w:r>
      <w:r w:rsidR="00BD57C2" w:rsidRPr="0077055D">
        <w:rPr>
          <w:rFonts w:ascii="Times New Roman" w:hAnsi="Times New Roman" w:cs="Times New Roman"/>
          <w:sz w:val="24"/>
          <w:szCs w:val="24"/>
        </w:rPr>
        <w:t xml:space="preserve"> ilość uczniów</w:t>
      </w:r>
      <w:r w:rsidR="00503553" w:rsidRPr="0077055D">
        <w:rPr>
          <w:rFonts w:ascii="Times New Roman" w:hAnsi="Times New Roman" w:cs="Times New Roman"/>
          <w:sz w:val="24"/>
          <w:szCs w:val="24"/>
        </w:rPr>
        <w:t xml:space="preserve"> x 10 miesięcy)</w:t>
      </w:r>
      <w:r w:rsidRPr="0077055D">
        <w:rPr>
          <w:rFonts w:ascii="Times New Roman" w:hAnsi="Times New Roman" w:cs="Times New Roman"/>
          <w:sz w:val="24"/>
          <w:szCs w:val="24"/>
        </w:rPr>
        <w:t>.</w:t>
      </w:r>
    </w:p>
    <w:bookmarkEnd w:id="17"/>
    <w:p w14:paraId="41F0C6D5" w14:textId="6D59FFAE" w:rsidR="00DA45CB" w:rsidRPr="0077055D" w:rsidRDefault="006A58DF">
      <w:pPr>
        <w:pStyle w:val="Akapitzlist"/>
        <w:numPr>
          <w:ilvl w:val="1"/>
          <w:numId w:val="3"/>
        </w:numPr>
        <w:spacing w:before="22" w:line="268" w:lineRule="auto"/>
        <w:ind w:left="567" w:right="302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Łączna</w:t>
      </w:r>
      <w:r w:rsidRPr="0077055D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ilość</w:t>
      </w:r>
      <w:r w:rsidRPr="0077055D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uczniów</w:t>
      </w:r>
      <w:r w:rsidRPr="0077055D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przewożonych</w:t>
      </w:r>
      <w:r w:rsidRPr="0077055D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na</w:t>
      </w:r>
      <w:r w:rsidRPr="0077055D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poszczególnych</w:t>
      </w:r>
      <w:r w:rsidRPr="0077055D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trasach</w:t>
      </w:r>
      <w:r w:rsidRPr="0077055D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oraz</w:t>
      </w:r>
      <w:r w:rsidRPr="0077055D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przebieg</w:t>
      </w:r>
      <w:r w:rsidRPr="0077055D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tych</w:t>
      </w:r>
      <w:r w:rsidRPr="0077055D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tras</w:t>
      </w:r>
      <w:r w:rsidRPr="0077055D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są</w:t>
      </w:r>
      <w:r w:rsidRPr="0077055D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określone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szczegółowo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załączniku,</w:t>
      </w:r>
      <w:r w:rsidR="00AD0B86" w:rsidRPr="007705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7986C4" w14:textId="779A8608" w:rsidR="00147529" w:rsidRPr="0077055D" w:rsidRDefault="00681D11">
      <w:pPr>
        <w:pStyle w:val="Akapitzlist"/>
        <w:numPr>
          <w:ilvl w:val="1"/>
          <w:numId w:val="3"/>
        </w:numPr>
        <w:spacing w:before="22" w:line="268" w:lineRule="auto"/>
        <w:ind w:left="567" w:right="302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AD0B86" w:rsidRPr="0077055D">
        <w:rPr>
          <w:rFonts w:ascii="Times New Roman" w:hAnsi="Times New Roman" w:cs="Times New Roman"/>
          <w:sz w:val="24"/>
          <w:szCs w:val="24"/>
        </w:rPr>
        <w:t xml:space="preserve">przewiduje zmianę </w:t>
      </w:r>
      <w:r w:rsidR="00C91397">
        <w:rPr>
          <w:rFonts w:ascii="Times New Roman" w:hAnsi="Times New Roman" w:cs="Times New Roman"/>
          <w:sz w:val="24"/>
          <w:szCs w:val="24"/>
        </w:rPr>
        <w:t>terminów</w:t>
      </w:r>
      <w:r w:rsidR="00AD0B86" w:rsidRPr="0077055D">
        <w:rPr>
          <w:rFonts w:ascii="Times New Roman" w:hAnsi="Times New Roman" w:cs="Times New Roman"/>
          <w:sz w:val="24"/>
          <w:szCs w:val="24"/>
        </w:rPr>
        <w:t xml:space="preserve"> przejazdów poszczególnych tras spowodowaną </w:t>
      </w:r>
      <w:r w:rsidR="00164396" w:rsidRPr="0077055D">
        <w:rPr>
          <w:rFonts w:ascii="Times New Roman" w:hAnsi="Times New Roman" w:cs="Times New Roman"/>
          <w:sz w:val="24"/>
          <w:szCs w:val="24"/>
        </w:rPr>
        <w:t xml:space="preserve">zmianami planu zajęć lub w przypadku skrócenia czasu pracy szkoły. </w:t>
      </w:r>
    </w:p>
    <w:p w14:paraId="4D08B7F0" w14:textId="45119CDD" w:rsidR="00DA45CB" w:rsidRPr="0077055D" w:rsidRDefault="006A58DF">
      <w:pPr>
        <w:pStyle w:val="Akapitzlist"/>
        <w:numPr>
          <w:ilvl w:val="0"/>
          <w:numId w:val="3"/>
        </w:numPr>
        <w:tabs>
          <w:tab w:val="left" w:pos="686"/>
        </w:tabs>
        <w:spacing w:before="3" w:line="268" w:lineRule="auto"/>
        <w:ind w:left="426" w:right="174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Wykonawca</w:t>
      </w:r>
      <w:r w:rsidRPr="0077055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winien</w:t>
      </w:r>
      <w:r w:rsidRPr="0077055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dokonać</w:t>
      </w:r>
      <w:r w:rsidRPr="0077055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wizji</w:t>
      </w:r>
      <w:r w:rsidRPr="0077055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lokalnej</w:t>
      </w:r>
      <w:r w:rsidRPr="0077055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na</w:t>
      </w:r>
      <w:r w:rsidRPr="0077055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wskazanych</w:t>
      </w:r>
      <w:r w:rsidRPr="0077055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trasach</w:t>
      </w:r>
      <w:r w:rsidRPr="0077055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celu</w:t>
      </w:r>
      <w:r w:rsidRPr="0077055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sprawdzenia</w:t>
      </w:r>
      <w:r w:rsidRPr="0077055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przedmiot</w:t>
      </w:r>
      <w:r w:rsidR="00E52230" w:rsidRPr="0077055D">
        <w:rPr>
          <w:rFonts w:ascii="Times New Roman" w:hAnsi="Times New Roman" w:cs="Times New Roman"/>
          <w:sz w:val="24"/>
          <w:szCs w:val="24"/>
        </w:rPr>
        <w:t xml:space="preserve">u </w:t>
      </w:r>
      <w:r w:rsidRPr="0077055D">
        <w:rPr>
          <w:rFonts w:ascii="Times New Roman" w:hAnsi="Times New Roman" w:cs="Times New Roman"/>
          <w:sz w:val="24"/>
          <w:szCs w:val="24"/>
        </w:rPr>
        <w:t>zamówienia.</w:t>
      </w:r>
    </w:p>
    <w:p w14:paraId="16C69669" w14:textId="77777777" w:rsidR="002F1A73" w:rsidRPr="0077055D" w:rsidRDefault="002F1A73">
      <w:pPr>
        <w:pStyle w:val="Domynie"/>
        <w:numPr>
          <w:ilvl w:val="0"/>
          <w:numId w:val="3"/>
        </w:numPr>
        <w:spacing w:line="300" w:lineRule="atLeast"/>
        <w:ind w:left="426"/>
        <w:jc w:val="both"/>
        <w:rPr>
          <w:rFonts w:eastAsia="SimSun"/>
          <w:lang w:eastAsia="en-US" w:bidi="ar-SA"/>
        </w:rPr>
      </w:pPr>
      <w:r w:rsidRPr="0077055D">
        <w:t>Wykonawca określając wynagrodzenie zobowiązany jest do bardzo starannego zapoznania się z przedmiotem zamówienia, warunkami wykonania i wszystkimi czynnikami mogącymi mieć wpływ na cenę zamówienia</w:t>
      </w:r>
      <w:r w:rsidRPr="0077055D">
        <w:rPr>
          <w:rFonts w:eastAsia="SimSun"/>
          <w:lang w:eastAsia="en-US" w:bidi="ar-SA"/>
        </w:rPr>
        <w:t>.</w:t>
      </w:r>
    </w:p>
    <w:p w14:paraId="5B84FD21" w14:textId="3BC70863" w:rsidR="002F1A73" w:rsidRPr="0077055D" w:rsidRDefault="002F1A73">
      <w:pPr>
        <w:pStyle w:val="Domynie"/>
        <w:numPr>
          <w:ilvl w:val="0"/>
          <w:numId w:val="3"/>
        </w:numPr>
        <w:spacing w:line="300" w:lineRule="atLeast"/>
        <w:ind w:left="426"/>
        <w:jc w:val="both"/>
      </w:pPr>
      <w:r w:rsidRPr="0077055D">
        <w:t>Wykonawca w cenie oferty powinien ująć wszelkie dodatkowe koszty m.in. ubezpieczenie pojazdu i przewożonych uczniów, oznakowanie pojazdu zgodnie z obowiązującymi przepisami,</w:t>
      </w:r>
      <w:r w:rsidR="009130F1" w:rsidRPr="0077055D">
        <w:t xml:space="preserve"> </w:t>
      </w:r>
      <w:r w:rsidRPr="0077055D">
        <w:t>zapewnienie opieki podczas przejazdu uczniów oraz inne koszty związane z należytym  utrzymaniem pojazdu.</w:t>
      </w:r>
    </w:p>
    <w:p w14:paraId="17EFC3AA" w14:textId="77777777" w:rsidR="002F1A73" w:rsidRPr="0077055D" w:rsidRDefault="002F1A73">
      <w:pPr>
        <w:pStyle w:val="Domynie"/>
        <w:numPr>
          <w:ilvl w:val="0"/>
          <w:numId w:val="3"/>
        </w:numPr>
        <w:spacing w:line="300" w:lineRule="atLeast"/>
        <w:ind w:left="426"/>
        <w:jc w:val="both"/>
      </w:pPr>
      <w:r w:rsidRPr="0077055D">
        <w:t>Jeżeli zostanie złożona oferta, której wybór prowadziłby do powstania u Zamawiającego obowiązku podatkowego zgodnie z przepisami o podatku od towarów i usług, Zamawiający w celu oceny takiej oferty dolicza do przedstawionej w niej ceny podatek od towarów i usług, który miałby obowiązek rozliczyć zgodnie z obowiązującymi przepisami i tak przeliczoną ofertę podda ocenie wg obowiązujących kryteriów.</w:t>
      </w:r>
    </w:p>
    <w:p w14:paraId="64322114" w14:textId="77777777" w:rsidR="002F1A73" w:rsidRPr="0077055D" w:rsidRDefault="002F1A73">
      <w:pPr>
        <w:pStyle w:val="Domynie"/>
        <w:numPr>
          <w:ilvl w:val="0"/>
          <w:numId w:val="3"/>
        </w:numPr>
        <w:spacing w:line="300" w:lineRule="atLeast"/>
        <w:ind w:left="426"/>
        <w:jc w:val="both"/>
      </w:pPr>
      <w:r w:rsidRPr="0077055D">
        <w:t>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722BF1AD" w14:textId="77777777" w:rsidR="002F1A73" w:rsidRPr="0077055D" w:rsidRDefault="002F1A73">
      <w:pPr>
        <w:pStyle w:val="Domynie"/>
        <w:numPr>
          <w:ilvl w:val="0"/>
          <w:numId w:val="3"/>
        </w:numPr>
        <w:spacing w:line="300" w:lineRule="atLeast"/>
        <w:ind w:left="426"/>
        <w:jc w:val="both"/>
      </w:pPr>
      <w:r w:rsidRPr="0077055D">
        <w:t>Cena oferty będzie podana przez wykonawcę wyłącznie w złotych (PLN) z dokładnością do dwóch miejsc po przecinku. Wszystkie płatności i zobowiązania będą realizowane jedynie w złotych polskich.</w:t>
      </w:r>
    </w:p>
    <w:p w14:paraId="1AE36BE4" w14:textId="77777777" w:rsidR="002F1A73" w:rsidRPr="0077055D" w:rsidRDefault="002F1A73">
      <w:pPr>
        <w:pStyle w:val="Domynie"/>
        <w:numPr>
          <w:ilvl w:val="0"/>
          <w:numId w:val="3"/>
        </w:numPr>
        <w:spacing w:line="300" w:lineRule="atLeast"/>
        <w:ind w:left="426"/>
        <w:jc w:val="both"/>
      </w:pPr>
      <w:r w:rsidRPr="0077055D">
        <w:t>W przypadku różnic w podaniu ceny (cena podana liczbowo, cena podana słownie) Zamawiający przyjmie za prawidłową cenę podaną liczbowo, chyba z treści pozostałych dokumentów będzie wynikać prawidłowość ceny pisemnej.</w:t>
      </w:r>
    </w:p>
    <w:p w14:paraId="21AECEFD" w14:textId="77777777" w:rsidR="002F1A73" w:rsidRPr="0077055D" w:rsidRDefault="002F1A73">
      <w:pPr>
        <w:pStyle w:val="Domynie"/>
        <w:numPr>
          <w:ilvl w:val="0"/>
          <w:numId w:val="3"/>
        </w:numPr>
        <w:spacing w:line="300" w:lineRule="atLeast"/>
        <w:ind w:left="567" w:hanging="425"/>
        <w:jc w:val="both"/>
        <w:rPr>
          <w:rFonts w:eastAsia="SimSun"/>
          <w:lang w:eastAsia="en-US" w:bidi="ar-SA"/>
        </w:rPr>
      </w:pPr>
      <w:r w:rsidRPr="0077055D">
        <w:rPr>
          <w:rFonts w:eastAsia="SimSun"/>
          <w:lang w:eastAsia="en-US" w:bidi="ar-SA"/>
        </w:rPr>
        <w:t>Wszelkie rozliczenia związane z realizacją zamówienia, którego dotyczy niniejsza SWZ dokonywane będą w PLN.</w:t>
      </w:r>
    </w:p>
    <w:p w14:paraId="628554DE" w14:textId="77777777" w:rsidR="00DA45CB" w:rsidRPr="0077055D" w:rsidRDefault="00DA45CB" w:rsidP="00AD0200">
      <w:pPr>
        <w:pStyle w:val="Tekstpodstawowy"/>
        <w:spacing w:before="11"/>
        <w:ind w:left="142"/>
        <w:rPr>
          <w:rFonts w:ascii="Times New Roman" w:hAnsi="Times New Roman" w:cs="Times New Roman"/>
          <w:sz w:val="23"/>
        </w:rPr>
      </w:pPr>
    </w:p>
    <w:p w14:paraId="3015AAF5" w14:textId="77777777" w:rsidR="00DA45CB" w:rsidRPr="0077055D" w:rsidRDefault="006A58DF">
      <w:pPr>
        <w:pStyle w:val="Nagwek1"/>
        <w:numPr>
          <w:ilvl w:val="1"/>
          <w:numId w:val="31"/>
        </w:numPr>
        <w:tabs>
          <w:tab w:val="left" w:pos="452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  <w:u w:val="single"/>
        </w:rPr>
        <w:t>INFORMACJE</w:t>
      </w:r>
      <w:r w:rsidRPr="0077055D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O</w:t>
      </w:r>
      <w:r w:rsidRPr="0077055D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WALUTACH</w:t>
      </w:r>
      <w:r w:rsidRPr="0077055D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OBCYCH</w:t>
      </w:r>
      <w:r w:rsidRPr="0077055D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W</w:t>
      </w:r>
      <w:r w:rsidRPr="0077055D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ROZLICZENIU</w:t>
      </w:r>
      <w:r w:rsidRPr="0077055D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MIĘDZY</w:t>
      </w:r>
      <w:r w:rsidRPr="0077055D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STRONAMI</w:t>
      </w:r>
    </w:p>
    <w:p w14:paraId="4A4C3878" w14:textId="77777777" w:rsidR="00DA45CB" w:rsidRPr="0077055D" w:rsidRDefault="00DA45CB" w:rsidP="00AD0200">
      <w:pPr>
        <w:pStyle w:val="Tekstpodstawowy"/>
        <w:spacing w:before="5"/>
        <w:ind w:left="142"/>
        <w:rPr>
          <w:rFonts w:ascii="Times New Roman" w:hAnsi="Times New Roman" w:cs="Times New Roman"/>
          <w:b/>
        </w:rPr>
      </w:pPr>
    </w:p>
    <w:p w14:paraId="691F27A9" w14:textId="77777777" w:rsidR="00DA45CB" w:rsidRPr="0077055D" w:rsidRDefault="006A58DF" w:rsidP="00AD0200">
      <w:pPr>
        <w:pStyle w:val="Tekstpodstawowy"/>
        <w:spacing w:before="56"/>
        <w:ind w:left="142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lastRenderedPageBreak/>
        <w:t>Cenę</w:t>
      </w:r>
      <w:r w:rsidRPr="007705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oferty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należy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podać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 złotych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polskich</w:t>
      </w:r>
      <w:r w:rsidRPr="007705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PLN.</w:t>
      </w:r>
    </w:p>
    <w:p w14:paraId="6B4176F4" w14:textId="77777777" w:rsidR="00DA45CB" w:rsidRPr="0077055D" w:rsidRDefault="00DA45CB" w:rsidP="00AD0200">
      <w:pPr>
        <w:pStyle w:val="Tekstpodstawowy"/>
        <w:spacing w:before="2"/>
        <w:ind w:left="142"/>
        <w:rPr>
          <w:rFonts w:ascii="Times New Roman" w:hAnsi="Times New Roman" w:cs="Times New Roman"/>
          <w:sz w:val="24"/>
          <w:szCs w:val="24"/>
        </w:rPr>
      </w:pPr>
    </w:p>
    <w:p w14:paraId="497D5272" w14:textId="77777777" w:rsidR="00DA45CB" w:rsidRPr="0077055D" w:rsidRDefault="006A58DF">
      <w:pPr>
        <w:pStyle w:val="Nagwek1"/>
        <w:numPr>
          <w:ilvl w:val="1"/>
          <w:numId w:val="31"/>
        </w:numPr>
        <w:tabs>
          <w:tab w:val="left" w:pos="452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  <w:u w:val="single"/>
        </w:rPr>
        <w:t>KRYTERIA</w:t>
      </w:r>
      <w:r w:rsidRPr="0077055D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STOSOWANE</w:t>
      </w:r>
      <w:r w:rsidRPr="0077055D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PRZY</w:t>
      </w:r>
      <w:r w:rsidRPr="0077055D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WYBORZE</w:t>
      </w:r>
      <w:r w:rsidRPr="0077055D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ORAZ</w:t>
      </w:r>
      <w:r w:rsidRPr="0077055D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SPOSÓB</w:t>
      </w:r>
      <w:r w:rsidRPr="0077055D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OCENY</w:t>
      </w:r>
      <w:r w:rsidRPr="0077055D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OFERT.</w:t>
      </w:r>
    </w:p>
    <w:p w14:paraId="67D0B727" w14:textId="77777777" w:rsidR="00DA45CB" w:rsidRPr="0077055D" w:rsidRDefault="00DA45CB" w:rsidP="00AD0200">
      <w:pPr>
        <w:pStyle w:val="Tekstpodstawowy"/>
        <w:spacing w:before="12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4D0F47E8" w14:textId="77777777" w:rsidR="00DA45CB" w:rsidRPr="0077055D" w:rsidRDefault="006A58DF" w:rsidP="00AD0200">
      <w:pPr>
        <w:pStyle w:val="Tekstpodstawowy"/>
        <w:spacing w:before="56"/>
        <w:ind w:left="142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Przy</w:t>
      </w:r>
      <w:r w:rsidRPr="007705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wyborze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najkorzystniejszej</w:t>
      </w:r>
      <w:r w:rsidRPr="007705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oferty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Zamawiający</w:t>
      </w:r>
      <w:r w:rsidRPr="007705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będzie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kierował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się</w:t>
      </w:r>
      <w:r w:rsidRPr="0077055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następującym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kryterium:</w:t>
      </w:r>
    </w:p>
    <w:p w14:paraId="5E4668F8" w14:textId="02B805E6" w:rsidR="00DA45CB" w:rsidRPr="0077055D" w:rsidRDefault="006A58DF">
      <w:pPr>
        <w:pStyle w:val="Nagwek1"/>
        <w:numPr>
          <w:ilvl w:val="0"/>
          <w:numId w:val="2"/>
        </w:numPr>
        <w:spacing w:before="149"/>
        <w:ind w:left="567" w:hanging="284"/>
        <w:rPr>
          <w:rFonts w:ascii="Times New Roman" w:hAnsi="Times New Roman" w:cs="Times New Roman"/>
          <w:sz w:val="24"/>
          <w:szCs w:val="24"/>
        </w:rPr>
      </w:pPr>
      <w:bookmarkStart w:id="18" w:name="_Hlk174008567"/>
      <w:r w:rsidRPr="0077055D">
        <w:rPr>
          <w:rFonts w:ascii="Times New Roman" w:hAnsi="Times New Roman" w:cs="Times New Roman"/>
          <w:sz w:val="24"/>
          <w:szCs w:val="24"/>
        </w:rPr>
        <w:t>Cena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–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61A3D" w:rsidRPr="0077055D">
        <w:rPr>
          <w:rFonts w:ascii="Times New Roman" w:hAnsi="Times New Roman" w:cs="Times New Roman"/>
          <w:sz w:val="24"/>
          <w:szCs w:val="24"/>
        </w:rPr>
        <w:t>6</w:t>
      </w:r>
      <w:r w:rsidRPr="0077055D">
        <w:rPr>
          <w:rFonts w:ascii="Times New Roman" w:hAnsi="Times New Roman" w:cs="Times New Roman"/>
          <w:sz w:val="24"/>
          <w:szCs w:val="24"/>
        </w:rPr>
        <w:t>0%</w:t>
      </w:r>
    </w:p>
    <w:p w14:paraId="4E35DC31" w14:textId="462B2ED1" w:rsidR="00DA45CB" w:rsidRPr="0077055D" w:rsidRDefault="006A58DF">
      <w:pPr>
        <w:pStyle w:val="Akapitzlist"/>
        <w:numPr>
          <w:ilvl w:val="0"/>
          <w:numId w:val="2"/>
        </w:numPr>
        <w:ind w:left="567" w:hanging="284"/>
        <w:rPr>
          <w:rFonts w:ascii="Times New Roman" w:hAnsi="Times New Roman" w:cs="Times New Roman"/>
          <w:b/>
          <w:sz w:val="24"/>
          <w:szCs w:val="24"/>
        </w:rPr>
      </w:pPr>
      <w:r w:rsidRPr="0077055D">
        <w:rPr>
          <w:rFonts w:ascii="Times New Roman" w:hAnsi="Times New Roman" w:cs="Times New Roman"/>
          <w:b/>
          <w:sz w:val="24"/>
          <w:szCs w:val="24"/>
        </w:rPr>
        <w:t>Wiek</w:t>
      </w:r>
      <w:r w:rsidRPr="0077055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</w:rPr>
        <w:t>taboru</w:t>
      </w:r>
      <w:r w:rsidRPr="0077055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</w:rPr>
        <w:t>autobusowego</w:t>
      </w:r>
      <w:r w:rsidRPr="0077055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954ECE" w:rsidRPr="0077055D">
        <w:rPr>
          <w:rFonts w:ascii="Times New Roman" w:hAnsi="Times New Roman" w:cs="Times New Roman"/>
          <w:b/>
          <w:sz w:val="24"/>
          <w:szCs w:val="24"/>
        </w:rPr>
        <w:t>który będzie przewoził dzieci</w:t>
      </w:r>
      <w:r w:rsidRPr="0077055D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</w:rPr>
        <w:t>-</w:t>
      </w:r>
      <w:r w:rsidRPr="0077055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F703AE" w:rsidRPr="0077055D">
        <w:rPr>
          <w:rFonts w:ascii="Times New Roman" w:hAnsi="Times New Roman" w:cs="Times New Roman"/>
          <w:b/>
          <w:sz w:val="24"/>
          <w:szCs w:val="24"/>
        </w:rPr>
        <w:t>3</w:t>
      </w:r>
      <w:r w:rsidRPr="0077055D">
        <w:rPr>
          <w:rFonts w:ascii="Times New Roman" w:hAnsi="Times New Roman" w:cs="Times New Roman"/>
          <w:b/>
          <w:sz w:val="24"/>
          <w:szCs w:val="24"/>
        </w:rPr>
        <w:t>0%</w:t>
      </w:r>
    </w:p>
    <w:p w14:paraId="44F91971" w14:textId="5886171A" w:rsidR="00F703AE" w:rsidRPr="0077055D" w:rsidRDefault="00F703AE">
      <w:pPr>
        <w:pStyle w:val="Akapitzlist"/>
        <w:numPr>
          <w:ilvl w:val="0"/>
          <w:numId w:val="2"/>
        </w:numPr>
        <w:ind w:left="567" w:hanging="284"/>
        <w:rPr>
          <w:rFonts w:ascii="Times New Roman" w:hAnsi="Times New Roman" w:cs="Times New Roman"/>
          <w:b/>
          <w:sz w:val="24"/>
          <w:szCs w:val="24"/>
        </w:rPr>
      </w:pPr>
      <w:r w:rsidRPr="0077055D">
        <w:rPr>
          <w:rFonts w:ascii="Times New Roman" w:hAnsi="Times New Roman" w:cs="Times New Roman"/>
          <w:b/>
          <w:sz w:val="24"/>
          <w:szCs w:val="24"/>
        </w:rPr>
        <w:t>Norma spalania – 10%</w:t>
      </w:r>
    </w:p>
    <w:bookmarkEnd w:id="18"/>
    <w:p w14:paraId="41A1E0CD" w14:textId="77777777" w:rsidR="00DA45CB" w:rsidRPr="0077055D" w:rsidRDefault="006A58DF" w:rsidP="00AD0200">
      <w:pPr>
        <w:pStyle w:val="Tekstpodstawowy"/>
        <w:spacing w:before="120"/>
        <w:ind w:left="142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Oferty</w:t>
      </w:r>
      <w:r w:rsidRPr="0077055D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 xml:space="preserve">będą  </w:t>
      </w:r>
      <w:r w:rsidRPr="0077055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 xml:space="preserve">oceniane  </w:t>
      </w:r>
      <w:r w:rsidRPr="0077055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 xml:space="preserve">w  </w:t>
      </w:r>
      <w:r w:rsidRPr="0077055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 xml:space="preserve">odniesieniu  </w:t>
      </w:r>
      <w:r w:rsidRPr="0077055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 xml:space="preserve">do  </w:t>
      </w:r>
      <w:r w:rsidRPr="0077055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 xml:space="preserve">najkorzystniejszych  </w:t>
      </w:r>
      <w:r w:rsidRPr="0077055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 xml:space="preserve">warunków  </w:t>
      </w:r>
      <w:r w:rsidRPr="0077055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 xml:space="preserve">przedstawionych  </w:t>
      </w:r>
      <w:r w:rsidRPr="0077055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przez</w:t>
      </w:r>
    </w:p>
    <w:p w14:paraId="7A39EB44" w14:textId="77777777" w:rsidR="00DA45CB" w:rsidRPr="0077055D" w:rsidRDefault="006A58DF" w:rsidP="00AD0200">
      <w:pPr>
        <w:pStyle w:val="Tekstpodstawowy"/>
        <w:spacing w:before="31"/>
        <w:ind w:left="142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Wykonawców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wobec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każdego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kryterium.</w:t>
      </w:r>
    </w:p>
    <w:p w14:paraId="1B039BE6" w14:textId="0769CC57" w:rsidR="00DA45CB" w:rsidRPr="0077055D" w:rsidRDefault="006A58DF" w:rsidP="00AD0200">
      <w:pPr>
        <w:spacing w:before="126"/>
        <w:ind w:left="142"/>
        <w:rPr>
          <w:rFonts w:ascii="Times New Roman" w:hAnsi="Times New Roman" w:cs="Times New Roman"/>
          <w:sz w:val="24"/>
          <w:szCs w:val="24"/>
        </w:rPr>
      </w:pPr>
      <w:bookmarkStart w:id="19" w:name="_Hlk174008582"/>
      <w:r w:rsidRPr="0077055D">
        <w:rPr>
          <w:rFonts w:ascii="Times New Roman" w:hAnsi="Times New Roman" w:cs="Times New Roman"/>
          <w:b/>
          <w:sz w:val="24"/>
          <w:szCs w:val="24"/>
        </w:rPr>
        <w:t>N</w:t>
      </w:r>
      <w:r w:rsidRPr="0077055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</w:rPr>
        <w:t>=</w:t>
      </w:r>
      <w:r w:rsidRPr="0077055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</w:rPr>
        <w:t>C</w:t>
      </w:r>
      <w:r w:rsidRPr="0077055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</w:rPr>
        <w:t>+ D</w:t>
      </w:r>
      <w:r w:rsidR="00F703AE" w:rsidRPr="0077055D">
        <w:rPr>
          <w:rFonts w:ascii="Times New Roman" w:hAnsi="Times New Roman" w:cs="Times New Roman"/>
          <w:b/>
          <w:sz w:val="24"/>
          <w:szCs w:val="24"/>
        </w:rPr>
        <w:t xml:space="preserve"> + E</w:t>
      </w:r>
      <w:r w:rsidRPr="0077055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gdzie:</w:t>
      </w:r>
    </w:p>
    <w:p w14:paraId="74807455" w14:textId="77777777" w:rsidR="00DA45CB" w:rsidRPr="0077055D" w:rsidRDefault="006A58DF" w:rsidP="00AD0200">
      <w:pPr>
        <w:pStyle w:val="Tekstpodstawowy"/>
        <w:ind w:left="142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N</w:t>
      </w:r>
      <w:r w:rsidRPr="007705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–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liczba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wszystkich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punktów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uzyskanych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przez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badaną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ofertę</w:t>
      </w:r>
    </w:p>
    <w:p w14:paraId="7EFBE067" w14:textId="77777777" w:rsidR="00DA45CB" w:rsidRPr="0077055D" w:rsidRDefault="006A58DF" w:rsidP="00AD0200">
      <w:pPr>
        <w:pStyle w:val="Tekstpodstawowy"/>
        <w:spacing w:before="31"/>
        <w:ind w:left="142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C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– liczba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punktów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uzyskanych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kryterium cena</w:t>
      </w:r>
      <w:r w:rsidRPr="007705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oferty</w:t>
      </w:r>
    </w:p>
    <w:p w14:paraId="1FDCD59E" w14:textId="77777777" w:rsidR="00DA45CB" w:rsidRPr="0077055D" w:rsidRDefault="006A58DF" w:rsidP="00AD0200">
      <w:pPr>
        <w:pStyle w:val="Tekstpodstawowy"/>
        <w:spacing w:before="32"/>
        <w:ind w:left="142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D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–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liczba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punktów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uzyskanych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kryterium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wieku</w:t>
      </w:r>
      <w:r w:rsidRPr="007705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taboru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autobusowego</w:t>
      </w:r>
    </w:p>
    <w:p w14:paraId="0FA4EE23" w14:textId="5711D2D8" w:rsidR="00F703AE" w:rsidRPr="0077055D" w:rsidRDefault="00F703AE" w:rsidP="00AD0200">
      <w:pPr>
        <w:pStyle w:val="Tekstpodstawowy"/>
        <w:spacing w:before="32"/>
        <w:ind w:left="142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E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–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liczba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punktów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uzyskanych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kryterium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Norma spalania</w:t>
      </w:r>
      <w:bookmarkEnd w:id="19"/>
    </w:p>
    <w:p w14:paraId="3AC10B09" w14:textId="77777777" w:rsidR="00F61A3D" w:rsidRPr="0077055D" w:rsidRDefault="00F61A3D" w:rsidP="00AD0200">
      <w:pPr>
        <w:pStyle w:val="Tekstpodstawowy"/>
        <w:spacing w:before="2"/>
        <w:ind w:left="142"/>
        <w:rPr>
          <w:rFonts w:ascii="Times New Roman" w:hAnsi="Times New Roman" w:cs="Times New Roman"/>
          <w:sz w:val="27"/>
        </w:rPr>
      </w:pPr>
    </w:p>
    <w:p w14:paraId="01DDFBF9" w14:textId="77777777" w:rsidR="00DA45CB" w:rsidRPr="0077055D" w:rsidRDefault="006A58DF">
      <w:pPr>
        <w:pStyle w:val="Nagwek1"/>
        <w:numPr>
          <w:ilvl w:val="0"/>
          <w:numId w:val="1"/>
        </w:numPr>
        <w:tabs>
          <w:tab w:val="left" w:pos="403"/>
        </w:tabs>
        <w:ind w:left="142" w:firstLine="0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Kryterium</w:t>
      </w:r>
      <w:r w:rsidRPr="007705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cena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będą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oceniane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wg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następującego</w:t>
      </w:r>
      <w:r w:rsidRPr="007705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wzoru:</w:t>
      </w:r>
    </w:p>
    <w:p w14:paraId="3C1825F9" w14:textId="6979BF6D" w:rsidR="00DA45CB" w:rsidRPr="0077055D" w:rsidRDefault="006A58DF" w:rsidP="00AD0200">
      <w:pPr>
        <w:spacing w:before="29"/>
        <w:ind w:left="142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b/>
          <w:sz w:val="24"/>
          <w:szCs w:val="24"/>
        </w:rPr>
        <w:t>C =</w:t>
      </w:r>
      <w:r w:rsidRPr="0077055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</w:rPr>
        <w:t>(</w:t>
      </w:r>
      <w:r w:rsidRPr="0077055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Pr="0077055D">
        <w:rPr>
          <w:rFonts w:ascii="Times New Roman" w:hAnsi="Times New Roman" w:cs="Times New Roman"/>
          <w:b/>
          <w:sz w:val="24"/>
          <w:szCs w:val="24"/>
        </w:rPr>
        <w:t>Cn</w:t>
      </w:r>
      <w:proofErr w:type="spellEnd"/>
      <w:r w:rsidRPr="0077055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</w:rPr>
        <w:t>/</w:t>
      </w:r>
      <w:r w:rsidRPr="0077055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77055D">
        <w:rPr>
          <w:rFonts w:ascii="Times New Roman" w:hAnsi="Times New Roman" w:cs="Times New Roman"/>
          <w:b/>
          <w:sz w:val="24"/>
          <w:szCs w:val="24"/>
        </w:rPr>
        <w:t>Cb</w:t>
      </w:r>
      <w:proofErr w:type="spellEnd"/>
      <w:r w:rsidRPr="0077055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</w:rPr>
        <w:t>) x</w:t>
      </w:r>
      <w:r w:rsidRPr="0077055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F61A3D" w:rsidRPr="0077055D">
        <w:rPr>
          <w:rFonts w:ascii="Times New Roman" w:hAnsi="Times New Roman" w:cs="Times New Roman"/>
          <w:b/>
          <w:sz w:val="24"/>
          <w:szCs w:val="24"/>
        </w:rPr>
        <w:t>6</w:t>
      </w:r>
      <w:r w:rsidRPr="0077055D">
        <w:rPr>
          <w:rFonts w:ascii="Times New Roman" w:hAnsi="Times New Roman" w:cs="Times New Roman"/>
          <w:b/>
          <w:sz w:val="24"/>
          <w:szCs w:val="24"/>
        </w:rPr>
        <w:t>0</w:t>
      </w:r>
      <w:r w:rsidRPr="0077055D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pkt. gdzie:</w:t>
      </w:r>
    </w:p>
    <w:p w14:paraId="057582E0" w14:textId="77777777" w:rsidR="00DA45CB" w:rsidRPr="0077055D" w:rsidRDefault="006A58DF" w:rsidP="00AD0200">
      <w:pPr>
        <w:pStyle w:val="Tekstpodstawowy"/>
        <w:spacing w:before="94"/>
        <w:ind w:left="142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C-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liczba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punktów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przyznanych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Wykonawcy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za</w:t>
      </w:r>
      <w:r w:rsidRPr="007705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cenę</w:t>
      </w:r>
    </w:p>
    <w:p w14:paraId="082A8573" w14:textId="77777777" w:rsidR="00DA45CB" w:rsidRPr="0077055D" w:rsidRDefault="006A58DF" w:rsidP="00AD0200">
      <w:pPr>
        <w:pStyle w:val="Tekstpodstawowy"/>
        <w:ind w:left="142"/>
        <w:rPr>
          <w:rFonts w:ascii="Times New Roman" w:hAnsi="Times New Roman" w:cs="Times New Roman"/>
          <w:sz w:val="24"/>
          <w:szCs w:val="24"/>
        </w:rPr>
      </w:pPr>
      <w:proofErr w:type="spellStart"/>
      <w:r w:rsidRPr="0077055D">
        <w:rPr>
          <w:rFonts w:ascii="Times New Roman" w:hAnsi="Times New Roman" w:cs="Times New Roman"/>
          <w:sz w:val="24"/>
          <w:szCs w:val="24"/>
        </w:rPr>
        <w:t>Cn</w:t>
      </w:r>
      <w:proofErr w:type="spellEnd"/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– najniższa zaoferowana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cena</w:t>
      </w:r>
    </w:p>
    <w:p w14:paraId="624E377C" w14:textId="77777777" w:rsidR="00DA45CB" w:rsidRPr="0077055D" w:rsidRDefault="006A58DF" w:rsidP="00AD0200">
      <w:pPr>
        <w:pStyle w:val="Tekstpodstawowy"/>
        <w:ind w:left="142"/>
        <w:rPr>
          <w:rFonts w:ascii="Times New Roman" w:hAnsi="Times New Roman" w:cs="Times New Roman"/>
          <w:sz w:val="24"/>
          <w:szCs w:val="24"/>
        </w:rPr>
      </w:pPr>
      <w:proofErr w:type="spellStart"/>
      <w:r w:rsidRPr="0077055D">
        <w:rPr>
          <w:rFonts w:ascii="Times New Roman" w:hAnsi="Times New Roman" w:cs="Times New Roman"/>
          <w:sz w:val="24"/>
          <w:szCs w:val="24"/>
        </w:rPr>
        <w:t>Cb</w:t>
      </w:r>
      <w:proofErr w:type="spellEnd"/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–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cena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zaoferowana</w:t>
      </w:r>
      <w:r w:rsidRPr="007705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ofercie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badanej</w:t>
      </w:r>
    </w:p>
    <w:p w14:paraId="6DB37E6A" w14:textId="77777777" w:rsidR="00DA45CB" w:rsidRPr="0077055D" w:rsidRDefault="00DA45CB" w:rsidP="00AD0200">
      <w:pPr>
        <w:pStyle w:val="Tekstpodstawowy"/>
        <w:spacing w:before="11"/>
        <w:ind w:left="142"/>
        <w:rPr>
          <w:rFonts w:ascii="Times New Roman" w:hAnsi="Times New Roman" w:cs="Times New Roman"/>
          <w:sz w:val="24"/>
          <w:szCs w:val="24"/>
        </w:rPr>
      </w:pPr>
    </w:p>
    <w:p w14:paraId="632F02BB" w14:textId="67733106" w:rsidR="00F61A3D" w:rsidRPr="0077055D" w:rsidRDefault="006A58DF">
      <w:pPr>
        <w:pStyle w:val="Akapitzlist"/>
        <w:numPr>
          <w:ilvl w:val="0"/>
          <w:numId w:val="1"/>
        </w:numPr>
        <w:tabs>
          <w:tab w:val="left" w:pos="403"/>
        </w:tabs>
        <w:spacing w:line="268" w:lineRule="auto"/>
        <w:ind w:left="142" w:right="172" w:firstLine="0"/>
        <w:rPr>
          <w:rFonts w:ascii="Times New Roman" w:hAnsi="Times New Roman" w:cs="Times New Roman"/>
          <w:sz w:val="24"/>
          <w:szCs w:val="24"/>
        </w:rPr>
      </w:pPr>
      <w:bookmarkStart w:id="20" w:name="_Hlk174008601"/>
      <w:r w:rsidRPr="0077055D">
        <w:rPr>
          <w:rFonts w:ascii="Times New Roman" w:hAnsi="Times New Roman" w:cs="Times New Roman"/>
          <w:b/>
          <w:sz w:val="24"/>
          <w:szCs w:val="24"/>
        </w:rPr>
        <w:t>Kryterium</w:t>
      </w:r>
      <w:r w:rsidRPr="0077055D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</w:rPr>
        <w:t>wieku</w:t>
      </w:r>
      <w:r w:rsidRPr="0077055D">
        <w:rPr>
          <w:rFonts w:ascii="Times New Roman" w:hAnsi="Times New Roman" w:cs="Times New Roman"/>
          <w:b/>
          <w:spacing w:val="2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</w:rPr>
        <w:t>taboru</w:t>
      </w:r>
      <w:r w:rsidRPr="0077055D">
        <w:rPr>
          <w:rFonts w:ascii="Times New Roman" w:hAnsi="Times New Roman" w:cs="Times New Roman"/>
          <w:b/>
          <w:spacing w:val="2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</w:rPr>
        <w:t>autobusowego</w:t>
      </w:r>
      <w:r w:rsidRPr="0077055D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="00560FEF" w:rsidRPr="0077055D">
        <w:rPr>
          <w:rFonts w:ascii="Times New Roman" w:hAnsi="Times New Roman" w:cs="Times New Roman"/>
          <w:b/>
          <w:spacing w:val="5"/>
          <w:sz w:val="24"/>
          <w:szCs w:val="24"/>
        </w:rPr>
        <w:t xml:space="preserve">który będzie przewoził dzieci </w:t>
      </w:r>
      <w:r w:rsidR="009B5898">
        <w:rPr>
          <w:rFonts w:ascii="Times New Roman" w:hAnsi="Times New Roman" w:cs="Times New Roman"/>
          <w:b/>
          <w:spacing w:val="5"/>
          <w:sz w:val="24"/>
          <w:szCs w:val="24"/>
        </w:rPr>
        <w:t xml:space="preserve">(średnia wieku wszystkich pojazdów zaokrąglona w górę) </w:t>
      </w:r>
      <w:r w:rsidRPr="0077055D">
        <w:rPr>
          <w:rFonts w:ascii="Times New Roman" w:hAnsi="Times New Roman" w:cs="Times New Roman"/>
          <w:sz w:val="24"/>
          <w:szCs w:val="24"/>
        </w:rPr>
        <w:t>przy</w:t>
      </w:r>
      <w:r w:rsidRPr="0077055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obliczaniu</w:t>
      </w:r>
      <w:r w:rsidRPr="0077055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liczby</w:t>
      </w:r>
      <w:r w:rsidRPr="0077055D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punktów</w:t>
      </w:r>
      <w:r w:rsidRPr="0077055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kryterium</w:t>
      </w:r>
      <w:r w:rsidRPr="0077055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wieku</w:t>
      </w:r>
      <w:r w:rsidRPr="0077055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taboru</w:t>
      </w:r>
      <w:r w:rsidR="00560FEF" w:rsidRPr="0077055D">
        <w:rPr>
          <w:rFonts w:ascii="Times New Roman" w:hAnsi="Times New Roman" w:cs="Times New Roman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autobusowego Zamawiający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zastosuje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następujące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wyliczenia:</w:t>
      </w:r>
    </w:p>
    <w:p w14:paraId="63999D25" w14:textId="67D494B8" w:rsidR="00DA45CB" w:rsidRPr="0077055D" w:rsidRDefault="00F61A3D" w:rsidP="00F61A3D">
      <w:pPr>
        <w:pStyle w:val="Nagwek1"/>
        <w:spacing w:before="94"/>
        <w:ind w:left="142" w:right="7420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0 - 3</w:t>
      </w:r>
      <w:r w:rsidR="006A58DF"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A58DF" w:rsidRPr="0077055D">
        <w:rPr>
          <w:rFonts w:ascii="Times New Roman" w:hAnsi="Times New Roman" w:cs="Times New Roman"/>
          <w:sz w:val="24"/>
          <w:szCs w:val="24"/>
        </w:rPr>
        <w:t>lat</w:t>
      </w:r>
      <w:r w:rsidR="006A58DF"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A58DF" w:rsidRPr="0077055D">
        <w:rPr>
          <w:rFonts w:ascii="Times New Roman" w:hAnsi="Times New Roman" w:cs="Times New Roman"/>
          <w:sz w:val="24"/>
          <w:szCs w:val="24"/>
        </w:rPr>
        <w:t xml:space="preserve">- </w:t>
      </w:r>
      <w:r w:rsidR="00F703AE" w:rsidRPr="0077055D">
        <w:rPr>
          <w:rFonts w:ascii="Times New Roman" w:hAnsi="Times New Roman" w:cs="Times New Roman"/>
          <w:sz w:val="24"/>
          <w:szCs w:val="24"/>
        </w:rPr>
        <w:t>3</w:t>
      </w:r>
      <w:r w:rsidR="006A58DF" w:rsidRPr="0077055D">
        <w:rPr>
          <w:rFonts w:ascii="Times New Roman" w:hAnsi="Times New Roman" w:cs="Times New Roman"/>
          <w:sz w:val="24"/>
          <w:szCs w:val="24"/>
        </w:rPr>
        <w:t>0pkt.</w:t>
      </w:r>
    </w:p>
    <w:p w14:paraId="172E7C98" w14:textId="7AA4DE1D" w:rsidR="00DA45CB" w:rsidRPr="0077055D" w:rsidRDefault="00F61A3D" w:rsidP="00AD0200">
      <w:pPr>
        <w:spacing w:before="1"/>
        <w:ind w:left="142" w:right="7420"/>
        <w:rPr>
          <w:rFonts w:ascii="Times New Roman" w:hAnsi="Times New Roman" w:cs="Times New Roman"/>
          <w:b/>
          <w:sz w:val="24"/>
          <w:szCs w:val="24"/>
        </w:rPr>
      </w:pPr>
      <w:r w:rsidRPr="0077055D">
        <w:rPr>
          <w:rFonts w:ascii="Times New Roman" w:hAnsi="Times New Roman" w:cs="Times New Roman"/>
          <w:b/>
          <w:sz w:val="24"/>
          <w:szCs w:val="24"/>
        </w:rPr>
        <w:t>4</w:t>
      </w:r>
      <w:r w:rsidR="006A58DF" w:rsidRPr="0077055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6A58DF" w:rsidRPr="0077055D">
        <w:rPr>
          <w:rFonts w:ascii="Times New Roman" w:hAnsi="Times New Roman" w:cs="Times New Roman"/>
          <w:b/>
          <w:sz w:val="24"/>
          <w:szCs w:val="24"/>
        </w:rPr>
        <w:t>-</w:t>
      </w:r>
      <w:r w:rsidR="006A58DF" w:rsidRPr="0077055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</w:rPr>
        <w:t>5</w:t>
      </w:r>
      <w:r w:rsidR="006A58DF" w:rsidRPr="0077055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6A58DF" w:rsidRPr="0077055D">
        <w:rPr>
          <w:rFonts w:ascii="Times New Roman" w:hAnsi="Times New Roman" w:cs="Times New Roman"/>
          <w:b/>
          <w:sz w:val="24"/>
          <w:szCs w:val="24"/>
        </w:rPr>
        <w:t>lat</w:t>
      </w:r>
      <w:r w:rsidR="006A58DF" w:rsidRPr="0077055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6A58DF" w:rsidRPr="0077055D">
        <w:rPr>
          <w:rFonts w:ascii="Times New Roman" w:hAnsi="Times New Roman" w:cs="Times New Roman"/>
          <w:b/>
          <w:sz w:val="24"/>
          <w:szCs w:val="24"/>
        </w:rPr>
        <w:t>-</w:t>
      </w:r>
      <w:r w:rsidR="006A58DF" w:rsidRPr="0077055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F703AE" w:rsidRPr="0077055D">
        <w:rPr>
          <w:rFonts w:ascii="Times New Roman" w:hAnsi="Times New Roman" w:cs="Times New Roman"/>
          <w:b/>
          <w:sz w:val="24"/>
          <w:szCs w:val="24"/>
        </w:rPr>
        <w:t>15</w:t>
      </w:r>
      <w:r w:rsidR="006A58DF" w:rsidRPr="0077055D">
        <w:rPr>
          <w:rFonts w:ascii="Times New Roman" w:hAnsi="Times New Roman" w:cs="Times New Roman"/>
          <w:b/>
          <w:sz w:val="24"/>
          <w:szCs w:val="24"/>
        </w:rPr>
        <w:t>pkt.</w:t>
      </w:r>
    </w:p>
    <w:p w14:paraId="10345101" w14:textId="7631312D" w:rsidR="00F61A3D" w:rsidRPr="0077055D" w:rsidRDefault="00F61A3D" w:rsidP="00F703AE">
      <w:pPr>
        <w:pStyle w:val="Nagwek1"/>
        <w:ind w:left="142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6</w:t>
      </w:r>
      <w:r w:rsidR="006A58DF" w:rsidRPr="0077055D">
        <w:rPr>
          <w:rFonts w:ascii="Times New Roman" w:hAnsi="Times New Roman" w:cs="Times New Roman"/>
          <w:sz w:val="24"/>
          <w:szCs w:val="24"/>
        </w:rPr>
        <w:t xml:space="preserve"> -</w:t>
      </w:r>
      <w:r w:rsidR="006A58DF"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>8</w:t>
      </w:r>
      <w:r w:rsidR="006A58DF"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A58DF" w:rsidRPr="0077055D">
        <w:rPr>
          <w:rFonts w:ascii="Times New Roman" w:hAnsi="Times New Roman" w:cs="Times New Roman"/>
          <w:sz w:val="24"/>
          <w:szCs w:val="24"/>
        </w:rPr>
        <w:t>lat</w:t>
      </w:r>
      <w:r w:rsidR="006A58DF"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703AE" w:rsidRPr="0077055D">
        <w:rPr>
          <w:rFonts w:ascii="Times New Roman" w:hAnsi="Times New Roman" w:cs="Times New Roman"/>
          <w:sz w:val="24"/>
          <w:szCs w:val="24"/>
        </w:rPr>
        <w:t>–</w:t>
      </w:r>
      <w:r w:rsidR="006A58DF"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703AE" w:rsidRPr="0077055D">
        <w:rPr>
          <w:rFonts w:ascii="Times New Roman" w:hAnsi="Times New Roman" w:cs="Times New Roman"/>
          <w:sz w:val="24"/>
          <w:szCs w:val="24"/>
        </w:rPr>
        <w:t xml:space="preserve">5 </w:t>
      </w:r>
      <w:r w:rsidR="006A58DF" w:rsidRPr="0077055D">
        <w:rPr>
          <w:rFonts w:ascii="Times New Roman" w:hAnsi="Times New Roman" w:cs="Times New Roman"/>
          <w:sz w:val="24"/>
          <w:szCs w:val="24"/>
        </w:rPr>
        <w:t>pkt.</w:t>
      </w:r>
    </w:p>
    <w:p w14:paraId="46F54C86" w14:textId="230ED653" w:rsidR="00DA45CB" w:rsidRPr="0077055D" w:rsidRDefault="006A58DF" w:rsidP="00AD0200">
      <w:p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77055D">
        <w:rPr>
          <w:rFonts w:ascii="Times New Roman" w:hAnsi="Times New Roman" w:cs="Times New Roman"/>
          <w:b/>
          <w:sz w:val="24"/>
          <w:szCs w:val="24"/>
        </w:rPr>
        <w:t>powyżej</w:t>
      </w:r>
      <w:r w:rsidRPr="0077055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F703AE" w:rsidRPr="0077055D">
        <w:rPr>
          <w:rFonts w:ascii="Times New Roman" w:hAnsi="Times New Roman" w:cs="Times New Roman"/>
          <w:b/>
          <w:spacing w:val="-2"/>
          <w:sz w:val="24"/>
          <w:szCs w:val="24"/>
        </w:rPr>
        <w:t>9</w:t>
      </w:r>
      <w:r w:rsidRPr="0077055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</w:rPr>
        <w:t>lat</w:t>
      </w:r>
      <w:r w:rsidRPr="0077055D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</w:rPr>
        <w:t>-</w:t>
      </w:r>
      <w:r w:rsidRPr="0077055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CC5476" w:rsidRPr="0077055D">
        <w:rPr>
          <w:rFonts w:ascii="Times New Roman" w:hAnsi="Times New Roman" w:cs="Times New Roman"/>
          <w:b/>
          <w:spacing w:val="-4"/>
          <w:sz w:val="24"/>
          <w:szCs w:val="24"/>
        </w:rPr>
        <w:t>0</w:t>
      </w:r>
      <w:r w:rsidRPr="0077055D">
        <w:rPr>
          <w:rFonts w:ascii="Times New Roman" w:hAnsi="Times New Roman" w:cs="Times New Roman"/>
          <w:b/>
          <w:sz w:val="24"/>
          <w:szCs w:val="24"/>
        </w:rPr>
        <w:t>pkt.</w:t>
      </w:r>
    </w:p>
    <w:p w14:paraId="7FE50595" w14:textId="77777777" w:rsidR="00F703AE" w:rsidRPr="0077055D" w:rsidRDefault="00F703AE" w:rsidP="00AD0200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4753FEA2" w14:textId="1E5E3535" w:rsidR="00F703AE" w:rsidRPr="0077055D" w:rsidRDefault="00F703AE">
      <w:pPr>
        <w:pStyle w:val="Akapitzlist"/>
        <w:numPr>
          <w:ilvl w:val="0"/>
          <w:numId w:val="1"/>
        </w:numPr>
        <w:tabs>
          <w:tab w:val="left" w:pos="403"/>
        </w:tabs>
        <w:spacing w:line="268" w:lineRule="auto"/>
        <w:ind w:left="142" w:right="172" w:firstLine="0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b/>
          <w:sz w:val="24"/>
          <w:szCs w:val="24"/>
        </w:rPr>
        <w:t>Kryterium</w:t>
      </w:r>
      <w:r w:rsidRPr="0077055D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b/>
          <w:sz w:val="24"/>
          <w:szCs w:val="24"/>
        </w:rPr>
        <w:t>normy spalania</w:t>
      </w:r>
      <w:r w:rsidRPr="0077055D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przy</w:t>
      </w:r>
      <w:r w:rsidRPr="0077055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obliczaniu</w:t>
      </w:r>
      <w:r w:rsidRPr="0077055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liczby</w:t>
      </w:r>
      <w:r w:rsidRPr="0077055D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punktów</w:t>
      </w:r>
      <w:r w:rsidRPr="0077055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kryterium</w:t>
      </w:r>
      <w:r w:rsidRPr="0077055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normy spalania Zamawiający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zastosuje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następujące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wyliczenia:</w:t>
      </w:r>
    </w:p>
    <w:p w14:paraId="74636E38" w14:textId="77777777" w:rsidR="00F703AE" w:rsidRPr="0077055D" w:rsidRDefault="00F703AE" w:rsidP="00F703AE">
      <w:pPr>
        <w:pStyle w:val="Akapitzlist"/>
        <w:tabs>
          <w:tab w:val="left" w:pos="403"/>
        </w:tabs>
        <w:spacing w:line="268" w:lineRule="auto"/>
        <w:ind w:left="142" w:right="172" w:firstLine="0"/>
        <w:rPr>
          <w:rFonts w:ascii="Times New Roman" w:hAnsi="Times New Roman" w:cs="Times New Roman"/>
          <w:b/>
          <w:sz w:val="24"/>
          <w:szCs w:val="24"/>
        </w:rPr>
      </w:pPr>
    </w:p>
    <w:p w14:paraId="7B73B9B0" w14:textId="7D6B9773" w:rsidR="00F703AE" w:rsidRPr="0077055D" w:rsidRDefault="00F703AE" w:rsidP="00F703AE">
      <w:pPr>
        <w:pStyle w:val="Akapitzlist"/>
        <w:tabs>
          <w:tab w:val="left" w:pos="403"/>
        </w:tabs>
        <w:spacing w:line="268" w:lineRule="auto"/>
        <w:ind w:left="142" w:right="172" w:firstLine="0"/>
        <w:rPr>
          <w:rFonts w:ascii="Times New Roman" w:hAnsi="Times New Roman" w:cs="Times New Roman"/>
          <w:b/>
          <w:sz w:val="24"/>
          <w:szCs w:val="24"/>
        </w:rPr>
      </w:pPr>
      <w:r w:rsidRPr="0077055D">
        <w:rPr>
          <w:rFonts w:ascii="Times New Roman" w:hAnsi="Times New Roman" w:cs="Times New Roman"/>
          <w:b/>
          <w:sz w:val="24"/>
          <w:szCs w:val="24"/>
        </w:rPr>
        <w:t>EURO 6 – 10 pkt.</w:t>
      </w:r>
    </w:p>
    <w:p w14:paraId="001B8D02" w14:textId="6A2BF319" w:rsidR="00F703AE" w:rsidRPr="0077055D" w:rsidRDefault="00F703AE" w:rsidP="00F703AE">
      <w:pPr>
        <w:pStyle w:val="Akapitzlist"/>
        <w:tabs>
          <w:tab w:val="left" w:pos="403"/>
        </w:tabs>
        <w:spacing w:line="268" w:lineRule="auto"/>
        <w:ind w:left="142" w:right="172" w:firstLine="0"/>
        <w:rPr>
          <w:rFonts w:ascii="Times New Roman" w:hAnsi="Times New Roman" w:cs="Times New Roman"/>
          <w:b/>
          <w:sz w:val="24"/>
          <w:szCs w:val="24"/>
        </w:rPr>
      </w:pPr>
      <w:r w:rsidRPr="0077055D">
        <w:rPr>
          <w:rFonts w:ascii="Times New Roman" w:hAnsi="Times New Roman" w:cs="Times New Roman"/>
          <w:b/>
          <w:sz w:val="24"/>
          <w:szCs w:val="24"/>
        </w:rPr>
        <w:t>EURO 5 – 5 pkt.</w:t>
      </w:r>
    </w:p>
    <w:p w14:paraId="031D6D7F" w14:textId="5435E2C4" w:rsidR="00F703AE" w:rsidRPr="0077055D" w:rsidRDefault="00F703AE" w:rsidP="00F703AE">
      <w:pPr>
        <w:pStyle w:val="Akapitzlist"/>
        <w:tabs>
          <w:tab w:val="left" w:pos="403"/>
        </w:tabs>
        <w:spacing w:line="268" w:lineRule="auto"/>
        <w:ind w:left="142" w:right="172" w:firstLine="0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b/>
          <w:sz w:val="24"/>
          <w:szCs w:val="24"/>
        </w:rPr>
        <w:t>EURO 4 – 0 pkt.</w:t>
      </w:r>
    </w:p>
    <w:bookmarkEnd w:id="20"/>
    <w:p w14:paraId="4D5A7CA3" w14:textId="77777777" w:rsidR="00DA45CB" w:rsidRPr="0077055D" w:rsidRDefault="00DA45CB" w:rsidP="00AD0200">
      <w:pPr>
        <w:pStyle w:val="Tekstpodstawowy"/>
        <w:spacing w:before="2"/>
        <w:ind w:left="142"/>
        <w:rPr>
          <w:rFonts w:ascii="Times New Roman" w:hAnsi="Times New Roman" w:cs="Times New Roman"/>
          <w:sz w:val="26"/>
        </w:rPr>
      </w:pPr>
    </w:p>
    <w:p w14:paraId="236C469E" w14:textId="77777777" w:rsidR="00DA45CB" w:rsidRPr="0077055D" w:rsidRDefault="006A58DF" w:rsidP="00AD0200">
      <w:pPr>
        <w:pStyle w:val="Nagwek1"/>
        <w:ind w:left="142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  <w:u w:val="single"/>
        </w:rPr>
        <w:t>Uwaga</w:t>
      </w:r>
    </w:p>
    <w:p w14:paraId="5AFC6F04" w14:textId="52BAB109" w:rsidR="00DA45CB" w:rsidRPr="0077055D" w:rsidRDefault="006A58DF" w:rsidP="005E6DBE">
      <w:pPr>
        <w:pStyle w:val="Tekstpodstawowy"/>
        <w:spacing w:before="128" w:line="384" w:lineRule="auto"/>
        <w:ind w:left="142" w:right="61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Ocena ofert zostanie przeprowadzona wyłącznie w oparciu o przedstawione wyżej </w:t>
      </w:r>
      <w:r w:rsidR="005E6DBE" w:rsidRPr="0077055D">
        <w:rPr>
          <w:rFonts w:ascii="Times New Roman" w:hAnsi="Times New Roman" w:cs="Times New Roman"/>
          <w:sz w:val="24"/>
          <w:szCs w:val="24"/>
        </w:rPr>
        <w:t>k</w:t>
      </w:r>
      <w:r w:rsidRPr="0077055D">
        <w:rPr>
          <w:rFonts w:ascii="Times New Roman" w:hAnsi="Times New Roman" w:cs="Times New Roman"/>
          <w:sz w:val="24"/>
          <w:szCs w:val="24"/>
        </w:rPr>
        <w:t>ryteria.</w:t>
      </w:r>
      <w:r w:rsidRPr="0077055D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Ofertą</w:t>
      </w:r>
      <w:r w:rsidRPr="0077055D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lastRenderedPageBreak/>
        <w:t>najkorzystniejszą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będzie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oferta z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najkorzystniejszym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bilansem punktowym.</w:t>
      </w:r>
    </w:p>
    <w:p w14:paraId="213BC937" w14:textId="4938423B" w:rsidR="00DA45CB" w:rsidRPr="0077055D" w:rsidRDefault="006A58DF" w:rsidP="00AD0200">
      <w:pPr>
        <w:pStyle w:val="Tekstpodstawowy"/>
        <w:spacing w:before="2" w:line="268" w:lineRule="auto"/>
        <w:ind w:left="142" w:right="17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Jeżeli nie można wybrać oferty najkorzystniejszej z uwagi na to, że dwie lub więcej ofert przedstawia ten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sam bilans ceny i innych kryteriów oceny ofert zamawiający spośród tych ofert wybiera ofertę z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najniższą ceną.</w:t>
      </w:r>
    </w:p>
    <w:p w14:paraId="0DA317E1" w14:textId="77777777" w:rsidR="00DA45CB" w:rsidRPr="0077055D" w:rsidRDefault="00DA45CB" w:rsidP="00AD0200">
      <w:pPr>
        <w:pStyle w:val="Tekstpodstawowy"/>
        <w:spacing w:before="5"/>
        <w:ind w:left="142"/>
        <w:rPr>
          <w:rFonts w:ascii="Times New Roman" w:hAnsi="Times New Roman" w:cs="Times New Roman"/>
          <w:sz w:val="24"/>
          <w:szCs w:val="24"/>
        </w:rPr>
      </w:pPr>
    </w:p>
    <w:p w14:paraId="44D7BE7F" w14:textId="48E2A0D1" w:rsidR="00DA45CB" w:rsidRPr="0077055D" w:rsidRDefault="006A58DF">
      <w:pPr>
        <w:pStyle w:val="Akapitzlist"/>
        <w:numPr>
          <w:ilvl w:val="1"/>
          <w:numId w:val="1"/>
        </w:numPr>
        <w:spacing w:line="268" w:lineRule="auto"/>
        <w:ind w:left="567" w:right="181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Cenę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oferty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należy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określić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wysokości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netto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i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brutto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zgodnie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formularzem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ofertowym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załączonym do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SWZ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,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wyrażoną w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PLN</w:t>
      </w:r>
      <w:r w:rsidRPr="007705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dokładnością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do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dwóch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miejsc</w:t>
      </w:r>
      <w:r w:rsidRPr="007705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po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przecinku.</w:t>
      </w:r>
    </w:p>
    <w:p w14:paraId="23B3EAFA" w14:textId="77777777" w:rsidR="00DA45CB" w:rsidRPr="0077055D" w:rsidRDefault="006A58DF">
      <w:pPr>
        <w:pStyle w:val="Akapitzlist"/>
        <w:numPr>
          <w:ilvl w:val="1"/>
          <w:numId w:val="1"/>
        </w:numPr>
        <w:spacing w:line="268" w:lineRule="auto"/>
        <w:ind w:left="567" w:right="171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W cenach jednostkowych i całkowitej cenie ofertowej przedstawionej przez Wykonawcę będą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zawarte wszelkie cła, podatki, ubezpieczenia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i inne należności płatne przez Wykonawcę, według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stanu</w:t>
      </w:r>
      <w:r w:rsidRPr="007705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prawnego</w:t>
      </w:r>
      <w:r w:rsidRPr="007705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na dzień</w:t>
      </w:r>
      <w:r w:rsidRPr="007705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</w:rPr>
        <w:t>wszczęcia postępowania.</w:t>
      </w:r>
    </w:p>
    <w:p w14:paraId="7935D4D5" w14:textId="77777777" w:rsidR="00153484" w:rsidRPr="0077055D" w:rsidRDefault="00153484">
      <w:pPr>
        <w:pStyle w:val="Nagwek1"/>
        <w:numPr>
          <w:ilvl w:val="0"/>
          <w:numId w:val="31"/>
        </w:numPr>
        <w:tabs>
          <w:tab w:val="clear" w:pos="284"/>
        </w:tabs>
        <w:ind w:left="426" w:hanging="142"/>
        <w:rPr>
          <w:rFonts w:ascii="Times New Roman" w:hAnsi="Times New Roman" w:cs="Times New Roman"/>
          <w:sz w:val="24"/>
          <w:szCs w:val="24"/>
          <w:u w:val="single"/>
        </w:rPr>
      </w:pPr>
      <w:r w:rsidRPr="0077055D">
        <w:rPr>
          <w:rFonts w:ascii="Times New Roman" w:hAnsi="Times New Roman" w:cs="Times New Roman"/>
          <w:sz w:val="24"/>
          <w:szCs w:val="24"/>
          <w:u w:val="single"/>
        </w:rPr>
        <w:t>FORMALNOŚCI</w:t>
      </w:r>
      <w:r w:rsidRPr="0077055D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JAKIE</w:t>
      </w:r>
      <w:r w:rsidRPr="0077055D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WINNY</w:t>
      </w:r>
      <w:r w:rsidRPr="0077055D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BYĆ</w:t>
      </w:r>
      <w:r w:rsidRPr="0077055D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DOPEŁNIONE</w:t>
      </w:r>
      <w:r w:rsidRPr="0077055D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PO</w:t>
      </w:r>
      <w:r w:rsidRPr="0077055D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WYBORZE</w:t>
      </w:r>
      <w:r w:rsidRPr="0077055D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OFERTY</w:t>
      </w:r>
    </w:p>
    <w:p w14:paraId="2132EF95" w14:textId="77777777" w:rsidR="00153484" w:rsidRPr="0077055D" w:rsidRDefault="00153484" w:rsidP="00153484">
      <w:pPr>
        <w:pStyle w:val="Tekstpodstawowy"/>
        <w:spacing w:before="2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3A1DF8E0" w14:textId="77777777" w:rsidR="00153484" w:rsidRPr="0077055D" w:rsidRDefault="00153484">
      <w:pPr>
        <w:widowControl/>
        <w:numPr>
          <w:ilvl w:val="1"/>
          <w:numId w:val="28"/>
        </w:numPr>
        <w:tabs>
          <w:tab w:val="left" w:pos="0"/>
          <w:tab w:val="left" w:pos="684"/>
        </w:tabs>
        <w:suppressAutoHyphens/>
        <w:autoSpaceDE/>
        <w:autoSpaceDN/>
        <w:spacing w:line="276" w:lineRule="auto"/>
        <w:ind w:left="721" w:right="23" w:hanging="301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Jeżeli zostanie wybrana oferta Wykonawców wspólnie ubiegających się o udzielenie zamówienia, Zamawiający może żądać przed zawarciem umowy w sprawie zamówienia publicznego kopii umowy regulującej współpracę tych Wykonawców.</w:t>
      </w:r>
    </w:p>
    <w:p w14:paraId="2AE189BC" w14:textId="77777777" w:rsidR="00153484" w:rsidRPr="0077055D" w:rsidRDefault="00153484">
      <w:pPr>
        <w:widowControl/>
        <w:numPr>
          <w:ilvl w:val="1"/>
          <w:numId w:val="28"/>
        </w:numPr>
        <w:tabs>
          <w:tab w:val="left" w:pos="0"/>
          <w:tab w:val="left" w:pos="703"/>
        </w:tabs>
        <w:suppressAutoHyphens/>
        <w:autoSpaceDE/>
        <w:autoSpaceDN/>
        <w:spacing w:line="276" w:lineRule="auto"/>
        <w:ind w:left="721" w:right="23" w:hanging="301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Zamawiający powiadomi wybranego Wykonawcę o terminie podpisania umowy w sprawie zamówienia publicznego, nie krótszym niż 5 dni od dnia przesłania zawiadomienia o wyborze najkorzystniejszej oferty.</w:t>
      </w:r>
    </w:p>
    <w:p w14:paraId="296DBB67" w14:textId="77777777" w:rsidR="00153484" w:rsidRPr="0077055D" w:rsidRDefault="00153484">
      <w:pPr>
        <w:widowControl/>
        <w:numPr>
          <w:ilvl w:val="1"/>
          <w:numId w:val="28"/>
        </w:numPr>
        <w:tabs>
          <w:tab w:val="left" w:pos="0"/>
          <w:tab w:val="left" w:pos="703"/>
        </w:tabs>
        <w:suppressAutoHyphens/>
        <w:autoSpaceDE/>
        <w:autoSpaceDN/>
        <w:spacing w:line="276" w:lineRule="auto"/>
        <w:ind w:left="721" w:right="23" w:hanging="301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Zamawiający może zawrzeć umowę w sprawie zamówienia publicznego przed upływem terminu, o którym mowa w pkt 2, jeżeli w postępowaniu o udzielenie zamówienia złożono tylko jedną ofertę. </w:t>
      </w:r>
    </w:p>
    <w:p w14:paraId="71BB2A8B" w14:textId="5D826B82" w:rsidR="00153484" w:rsidRPr="0077055D" w:rsidRDefault="00153484">
      <w:pPr>
        <w:widowControl/>
        <w:numPr>
          <w:ilvl w:val="1"/>
          <w:numId w:val="28"/>
        </w:numPr>
        <w:tabs>
          <w:tab w:val="left" w:pos="0"/>
          <w:tab w:val="left" w:pos="703"/>
        </w:tabs>
        <w:suppressAutoHyphens/>
        <w:autoSpaceDE/>
        <w:autoSpaceDN/>
        <w:spacing w:line="276" w:lineRule="auto"/>
        <w:ind w:left="721" w:right="23" w:hanging="301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Wykonawca, którego oferta zostanie uznana za najkorzystniejszą, będzie zobowiązany przed podpisaniem umowy do wniesienia zabezpieczenia należytego wykonania umowy w wysokości i formie określonej w Rozdziale </w:t>
      </w:r>
      <w:r w:rsidR="009130F1" w:rsidRPr="0077055D">
        <w:rPr>
          <w:rFonts w:ascii="Times New Roman" w:hAnsi="Times New Roman" w:cs="Times New Roman"/>
          <w:sz w:val="24"/>
          <w:szCs w:val="24"/>
        </w:rPr>
        <w:t>9</w:t>
      </w:r>
      <w:r w:rsidRPr="0077055D">
        <w:rPr>
          <w:rFonts w:ascii="Times New Roman" w:hAnsi="Times New Roman" w:cs="Times New Roman"/>
          <w:sz w:val="24"/>
          <w:szCs w:val="24"/>
        </w:rPr>
        <w:t xml:space="preserve"> SWZ.</w:t>
      </w:r>
    </w:p>
    <w:p w14:paraId="345C0551" w14:textId="77777777" w:rsidR="00153484" w:rsidRPr="0077055D" w:rsidRDefault="00153484">
      <w:pPr>
        <w:widowControl/>
        <w:numPr>
          <w:ilvl w:val="1"/>
          <w:numId w:val="28"/>
        </w:numPr>
        <w:tabs>
          <w:tab w:val="left" w:pos="0"/>
          <w:tab w:val="left" w:pos="708"/>
        </w:tabs>
        <w:suppressAutoHyphens/>
        <w:autoSpaceDE/>
        <w:autoSpaceDN/>
        <w:spacing w:line="276" w:lineRule="auto"/>
        <w:ind w:left="721" w:right="23" w:hanging="301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W przypadku gdy Wykonawca, którego oferta została wybrana jako najkorzystniejsza, uchyla się od zawarcia umowy w sprawie zamówienia publicznego lub nie wnosi wymaganego zabezpieczenia należytego wykonania umowy, zamawiający może dokonać ponownego badania i oceny ofert spośród ofert pozostałych w postępowaniu Wykonawców oraz wybrać najkorzystniejszą ofertę albo unieważnić postępowanie.</w:t>
      </w:r>
    </w:p>
    <w:p w14:paraId="4944C0C7" w14:textId="77777777" w:rsidR="00153484" w:rsidRPr="0077055D" w:rsidRDefault="00153484">
      <w:pPr>
        <w:widowControl/>
        <w:numPr>
          <w:ilvl w:val="1"/>
          <w:numId w:val="28"/>
        </w:numPr>
        <w:tabs>
          <w:tab w:val="left" w:pos="0"/>
          <w:tab w:val="left" w:pos="718"/>
        </w:tabs>
        <w:suppressAutoHyphens/>
        <w:autoSpaceDE/>
        <w:autoSpaceDN/>
        <w:spacing w:line="276" w:lineRule="auto"/>
        <w:ind w:left="721" w:right="23" w:hanging="301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Przed podpisaniem umowy wybrany Wykonawca przekaże Zamawiającemu informacje niezbędne do wpisania do treści umowy (np. imiona i nazwiska upoważnionych osób, które będą reprezentować Wykonawcę przy podpisaniu umowy).</w:t>
      </w:r>
    </w:p>
    <w:p w14:paraId="6DA46FA7" w14:textId="77777777" w:rsidR="00153484" w:rsidRPr="0077055D" w:rsidRDefault="00153484">
      <w:pPr>
        <w:widowControl/>
        <w:numPr>
          <w:ilvl w:val="1"/>
          <w:numId w:val="28"/>
        </w:numPr>
        <w:tabs>
          <w:tab w:val="left" w:pos="0"/>
          <w:tab w:val="left" w:pos="718"/>
        </w:tabs>
        <w:suppressAutoHyphens/>
        <w:autoSpaceDE/>
        <w:autoSpaceDN/>
        <w:spacing w:line="276" w:lineRule="auto"/>
        <w:ind w:left="721" w:right="23" w:hanging="301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Zamawiający wybiera najkorzystniejszą ofertę w terminie związania ofertą.</w:t>
      </w:r>
    </w:p>
    <w:p w14:paraId="585C3FF2" w14:textId="77777777" w:rsidR="00153484" w:rsidRPr="0077055D" w:rsidRDefault="00153484">
      <w:pPr>
        <w:widowControl/>
        <w:numPr>
          <w:ilvl w:val="1"/>
          <w:numId w:val="28"/>
        </w:numPr>
        <w:tabs>
          <w:tab w:val="left" w:pos="0"/>
          <w:tab w:val="left" w:pos="718"/>
        </w:tabs>
        <w:suppressAutoHyphens/>
        <w:autoSpaceDE/>
        <w:autoSpaceDN/>
        <w:spacing w:line="276" w:lineRule="auto"/>
        <w:ind w:left="721" w:right="23" w:hanging="301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Jeżeli termin związania ofertą upłynął przed wyborem najkorzystniejszej oferty, Zamawiający wzywa Wykonawcę, którego oferta otrzymała najwyższą ocenę, do wyrażenia, w wyznaczonym przez Zamawiającego terminie, pisemnej zgody na wybór jego oferty.</w:t>
      </w:r>
    </w:p>
    <w:p w14:paraId="660DFE81" w14:textId="77777777" w:rsidR="00153484" w:rsidRPr="0077055D" w:rsidRDefault="00153484">
      <w:pPr>
        <w:widowControl/>
        <w:numPr>
          <w:ilvl w:val="1"/>
          <w:numId w:val="28"/>
        </w:numPr>
        <w:tabs>
          <w:tab w:val="left" w:pos="0"/>
          <w:tab w:val="left" w:pos="718"/>
        </w:tabs>
        <w:suppressAutoHyphens/>
        <w:autoSpaceDE/>
        <w:autoSpaceDN/>
        <w:spacing w:line="276" w:lineRule="auto"/>
        <w:ind w:left="721" w:right="23" w:hanging="301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Stosownie do art. 253 ust. 1 ustawy </w:t>
      </w:r>
      <w:proofErr w:type="spellStart"/>
      <w:r w:rsidRPr="0077055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7055D">
        <w:rPr>
          <w:rFonts w:ascii="Times New Roman" w:hAnsi="Times New Roman" w:cs="Times New Roman"/>
          <w:sz w:val="24"/>
          <w:szCs w:val="24"/>
        </w:rPr>
        <w:t>, Zamawiający niezwłocznie po wyborze najkorzystniejszej oferty informuje równocześnie Wykonawców, którzy złożyli oferty, o:</w:t>
      </w:r>
    </w:p>
    <w:p w14:paraId="41E981AA" w14:textId="77777777" w:rsidR="00153484" w:rsidRPr="0077055D" w:rsidRDefault="00153484" w:rsidP="00153484">
      <w:pPr>
        <w:spacing w:line="276" w:lineRule="auto"/>
        <w:ind w:left="993" w:right="23" w:hanging="272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a) wyborze najkorzystniejszej oferty, podając nazwę albo imię i nazwisko, siedzibę albo </w:t>
      </w:r>
      <w:r w:rsidRPr="0077055D">
        <w:rPr>
          <w:rFonts w:ascii="Times New Roman" w:hAnsi="Times New Roman" w:cs="Times New Roman"/>
          <w:sz w:val="24"/>
          <w:szCs w:val="24"/>
        </w:rPr>
        <w:lastRenderedPageBreak/>
        <w:t>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 każdym kryterium oceny ofert i łączną punktację,</w:t>
      </w:r>
    </w:p>
    <w:p w14:paraId="362038B1" w14:textId="77777777" w:rsidR="00153484" w:rsidRPr="0077055D" w:rsidRDefault="00153484" w:rsidP="00153484">
      <w:pPr>
        <w:spacing w:line="276" w:lineRule="auto"/>
        <w:ind w:left="993" w:right="23" w:hanging="272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b) Wykonawcach, których oferty zostały odrzucone podając uzasadnienie faktyczne i prawne.</w:t>
      </w:r>
    </w:p>
    <w:p w14:paraId="0D2BA14A" w14:textId="77777777" w:rsidR="00153484" w:rsidRPr="0077055D" w:rsidRDefault="00153484">
      <w:pPr>
        <w:widowControl/>
        <w:numPr>
          <w:ilvl w:val="1"/>
          <w:numId w:val="28"/>
        </w:numPr>
        <w:tabs>
          <w:tab w:val="clear" w:pos="0"/>
        </w:tabs>
        <w:suppressAutoHyphens/>
        <w:autoSpaceDE/>
        <w:autoSpaceDN/>
        <w:spacing w:line="276" w:lineRule="auto"/>
        <w:ind w:left="851" w:right="23" w:hanging="425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Zamawiający udostępnia niezwłocznie informacje, o których mowa w pkt 9 lit. a) na stronie internetowej prowadzonego postępowania: </w:t>
      </w:r>
      <w:hyperlink r:id="rId18" w:history="1">
        <w:r w:rsidRPr="0077055D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http://www.ezamowienia.gov.pl/</w:t>
        </w:r>
      </w:hyperlink>
    </w:p>
    <w:p w14:paraId="19C540D1" w14:textId="77777777" w:rsidR="009130F1" w:rsidRPr="0077055D" w:rsidRDefault="00153484">
      <w:pPr>
        <w:pStyle w:val="Akapitzlist"/>
        <w:widowControl/>
        <w:numPr>
          <w:ilvl w:val="1"/>
          <w:numId w:val="28"/>
        </w:numPr>
        <w:tabs>
          <w:tab w:val="clear" w:pos="0"/>
        </w:tabs>
        <w:suppressAutoHyphens/>
        <w:autoSpaceDE/>
        <w:autoSpaceDN/>
        <w:spacing w:line="276" w:lineRule="auto"/>
        <w:ind w:left="851" w:right="23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Zamawiający może nie ujawniać informacji, o których mowa w pkt 9, jeżeli ich ujawnienie byłoby sprzeczne z ważnym interesem publicznym.</w:t>
      </w:r>
    </w:p>
    <w:p w14:paraId="346F0E52" w14:textId="77777777" w:rsidR="009130F1" w:rsidRPr="0077055D" w:rsidRDefault="00153484">
      <w:pPr>
        <w:pStyle w:val="Akapitzlist"/>
        <w:widowControl/>
        <w:numPr>
          <w:ilvl w:val="1"/>
          <w:numId w:val="28"/>
        </w:numPr>
        <w:tabs>
          <w:tab w:val="clear" w:pos="0"/>
        </w:tabs>
        <w:suppressAutoHyphens/>
        <w:autoSpaceDE/>
        <w:autoSpaceDN/>
        <w:spacing w:line="276" w:lineRule="auto"/>
        <w:ind w:left="851" w:right="23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Wykonawca będzie zobowiązany do podpisania umowy w miejscu i terminie wskazanym przez Zamawiającego.</w:t>
      </w:r>
    </w:p>
    <w:p w14:paraId="006B0BD6" w14:textId="77777777" w:rsidR="009130F1" w:rsidRPr="0077055D" w:rsidRDefault="00153484">
      <w:pPr>
        <w:pStyle w:val="Akapitzlist"/>
        <w:widowControl/>
        <w:numPr>
          <w:ilvl w:val="1"/>
          <w:numId w:val="28"/>
        </w:numPr>
        <w:tabs>
          <w:tab w:val="clear" w:pos="0"/>
        </w:tabs>
        <w:suppressAutoHyphens/>
        <w:autoSpaceDE/>
        <w:autoSpaceDN/>
        <w:spacing w:line="276" w:lineRule="auto"/>
        <w:ind w:left="851" w:right="23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Zamawiający dopuszcza możliwość podpisania umowy w postaci elektronicznej opatrzonej kwalifikowanym podpisem elektronicznym, w terminie wyznaczonym przez Zamawiającego.</w:t>
      </w:r>
    </w:p>
    <w:p w14:paraId="08FB888C" w14:textId="012B97CC" w:rsidR="00153484" w:rsidRPr="0077055D" w:rsidRDefault="00153484">
      <w:pPr>
        <w:pStyle w:val="Akapitzlist"/>
        <w:widowControl/>
        <w:numPr>
          <w:ilvl w:val="1"/>
          <w:numId w:val="28"/>
        </w:numPr>
        <w:tabs>
          <w:tab w:val="clear" w:pos="0"/>
        </w:tabs>
        <w:suppressAutoHyphens/>
        <w:autoSpaceDE/>
        <w:autoSpaceDN/>
        <w:spacing w:line="276" w:lineRule="auto"/>
        <w:ind w:left="851" w:right="23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Zamawiający nie później niż w terminie 30 dni od dnia zakończenia postępowania o udzielenie zamówienia zamieszcza w Biuletynie Zamówień Publicznych ogłoszenie o wyniku postępowania zawierające informacje o udzieleniu zamówienia lub unieważnieniu postępowania.</w:t>
      </w:r>
    </w:p>
    <w:p w14:paraId="31B054A7" w14:textId="77777777" w:rsidR="00153484" w:rsidRPr="0077055D" w:rsidRDefault="00153484">
      <w:pPr>
        <w:pStyle w:val="Nagwek1"/>
        <w:numPr>
          <w:ilvl w:val="0"/>
          <w:numId w:val="31"/>
        </w:numPr>
        <w:tabs>
          <w:tab w:val="clear" w:pos="284"/>
        </w:tabs>
        <w:ind w:left="426" w:hanging="142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  <w:u w:val="single"/>
        </w:rPr>
        <w:t>ZABEZPIECZENIE</w:t>
      </w:r>
      <w:r w:rsidRPr="0077055D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NALEŻYTEGO</w:t>
      </w:r>
      <w:r w:rsidRPr="0077055D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WYKONANIA</w:t>
      </w:r>
      <w:r w:rsidRPr="0077055D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UMOWY.</w:t>
      </w:r>
    </w:p>
    <w:p w14:paraId="54AC5ED0" w14:textId="77777777" w:rsidR="00153484" w:rsidRPr="0077055D" w:rsidRDefault="00153484" w:rsidP="00153484">
      <w:pPr>
        <w:pStyle w:val="Tekstpodstawowy"/>
        <w:spacing w:before="10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73BE2AB9" w14:textId="61254D86" w:rsidR="00153484" w:rsidRPr="0077055D" w:rsidRDefault="00E52230" w:rsidP="00153484">
      <w:pPr>
        <w:spacing w:line="276" w:lineRule="auto"/>
        <w:ind w:left="426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705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="00153484" w:rsidRPr="007705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będzie żądał od Wykonawcy, którego oferta została wybrana jako najkorzystniejsza, wniesienia zabezpieczenia należytego wykonania umowy w wysokości </w:t>
      </w:r>
      <w:r w:rsidR="00153484" w:rsidRPr="007705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5 %</w:t>
      </w:r>
      <w:r w:rsidR="00153484" w:rsidRPr="007705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53484" w:rsidRPr="007705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ceny całkowitej podanej w ofercie, </w:t>
      </w:r>
      <w:r w:rsidR="00153484" w:rsidRPr="007705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najpóźniej w dniu podpisania umowy.</w:t>
      </w:r>
      <w:r w:rsidR="00153484" w:rsidRPr="007705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617A0141" w14:textId="77777777" w:rsidR="00153484" w:rsidRPr="0077055D" w:rsidRDefault="00153484" w:rsidP="00153484">
      <w:pPr>
        <w:spacing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55D">
        <w:rPr>
          <w:rFonts w:ascii="Times New Roman" w:eastAsia="Times New Roman" w:hAnsi="Times New Roman" w:cs="Times New Roman"/>
          <w:sz w:val="24"/>
          <w:szCs w:val="24"/>
          <w:lang w:eastAsia="pl-PL"/>
        </w:rPr>
        <w:t>2. Zabezpieczenie może być wnoszone według wyboru Wykonawcy w jednej lub w kilku następujących formach:</w:t>
      </w:r>
    </w:p>
    <w:p w14:paraId="208EF2CE" w14:textId="77777777" w:rsidR="00153484" w:rsidRPr="0077055D" w:rsidRDefault="00153484" w:rsidP="00153484">
      <w:pPr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7705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pieniądzu – przelewem na rachunek bankowy Zamawiającego: </w:t>
      </w:r>
      <w:r w:rsidRPr="0077055D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pl-PL"/>
        </w:rPr>
        <w:t>Bank Spółdzielczy w Lwówku Śląskim O/Wleń nr 79 8384 1019 0000 0228 2000 0019</w:t>
      </w:r>
    </w:p>
    <w:p w14:paraId="27059AA9" w14:textId="77777777" w:rsidR="00153484" w:rsidRPr="0077055D" w:rsidRDefault="00153484" w:rsidP="00153484">
      <w:p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55D">
        <w:rPr>
          <w:rFonts w:ascii="Times New Roman" w:eastAsia="Times New Roman" w:hAnsi="Times New Roman" w:cs="Times New Roman"/>
          <w:sz w:val="24"/>
          <w:szCs w:val="24"/>
          <w:lang w:eastAsia="pl-PL"/>
        </w:rPr>
        <w:t>b) poręczeniach bankowych lub poręczeniach spółdzielczej kasy oszczędnościowo-kredytowej, z tym, że zobowiązanie kasy jest zawsze zobowiązaniem pieniężnym,</w:t>
      </w:r>
    </w:p>
    <w:p w14:paraId="1D0B065C" w14:textId="77777777" w:rsidR="00153484" w:rsidRPr="0077055D" w:rsidRDefault="00153484" w:rsidP="00153484">
      <w:p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55D">
        <w:rPr>
          <w:rFonts w:ascii="Times New Roman" w:eastAsia="Times New Roman" w:hAnsi="Times New Roman" w:cs="Times New Roman"/>
          <w:sz w:val="24"/>
          <w:szCs w:val="24"/>
          <w:lang w:eastAsia="pl-PL"/>
        </w:rPr>
        <w:t>c) gwarancjach bankowych,</w:t>
      </w:r>
    </w:p>
    <w:p w14:paraId="4AFFBD68" w14:textId="77777777" w:rsidR="00153484" w:rsidRPr="0077055D" w:rsidRDefault="00153484" w:rsidP="00153484">
      <w:p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55D">
        <w:rPr>
          <w:rFonts w:ascii="Times New Roman" w:eastAsia="Times New Roman" w:hAnsi="Times New Roman" w:cs="Times New Roman"/>
          <w:sz w:val="24"/>
          <w:szCs w:val="24"/>
          <w:lang w:eastAsia="pl-PL"/>
        </w:rPr>
        <w:t>d) gwarancjach ubezpieczeniowych,</w:t>
      </w:r>
    </w:p>
    <w:p w14:paraId="50120B48" w14:textId="77777777" w:rsidR="00153484" w:rsidRPr="0077055D" w:rsidRDefault="00153484" w:rsidP="00153484">
      <w:p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55D">
        <w:rPr>
          <w:rFonts w:ascii="Times New Roman" w:eastAsia="Times New Roman" w:hAnsi="Times New Roman" w:cs="Times New Roman"/>
          <w:sz w:val="24"/>
          <w:szCs w:val="24"/>
          <w:lang w:eastAsia="pl-PL"/>
        </w:rPr>
        <w:t>e) poręczeniach udzielanych przez podmioty, o których mowa w art. 6b ust. 5 pkt 2 ustawy z dnia 9 listopada 2000 r. o utworzeniu Polskiej Agencji Rozwoju Przedsiębiorczości</w:t>
      </w:r>
      <w:r w:rsidRPr="007705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5F47B474" w14:textId="77777777" w:rsidR="00153484" w:rsidRPr="0077055D" w:rsidRDefault="00153484" w:rsidP="00153484">
      <w:pPr>
        <w:spacing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55D">
        <w:rPr>
          <w:rFonts w:ascii="Times New Roman" w:eastAsia="Times New Roman" w:hAnsi="Times New Roman" w:cs="Times New Roman"/>
          <w:sz w:val="24"/>
          <w:szCs w:val="24"/>
          <w:lang w:eastAsia="pl-PL"/>
        </w:rPr>
        <w:t>3. Za zgodą Zamawiającego zabezpieczenie może by również wnoszone w formach określonych   w art. 450 ust. 2 ustawy.</w:t>
      </w:r>
    </w:p>
    <w:p w14:paraId="5CE2A42D" w14:textId="77777777" w:rsidR="00153484" w:rsidRPr="0077055D" w:rsidRDefault="00153484" w:rsidP="00153484">
      <w:pPr>
        <w:spacing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55D">
        <w:rPr>
          <w:rFonts w:ascii="Times New Roman" w:eastAsia="Times New Roman" w:hAnsi="Times New Roman" w:cs="Times New Roman"/>
          <w:sz w:val="24"/>
          <w:szCs w:val="24"/>
          <w:lang w:eastAsia="pl-PL"/>
        </w:rPr>
        <w:t>4. W przypadku wniesienia wadium w pieniądzu Wykonawca może wyrazić zgodę na zaliczenie kwoty wadium na poczet zabezpieczenia.</w:t>
      </w:r>
    </w:p>
    <w:p w14:paraId="7DC12A9C" w14:textId="77777777" w:rsidR="00153484" w:rsidRPr="0077055D" w:rsidRDefault="00153484" w:rsidP="00153484">
      <w:pPr>
        <w:spacing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5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W trakcie realizacji umowy Wykonawca może dokonać zmiany formy zabezpieczenia na jedną lub kilka form, o których mowa w art. 450 ust. 1 ustawy </w:t>
      </w:r>
      <w:proofErr w:type="spellStart"/>
      <w:r w:rsidRPr="0077055D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77055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68CA1D2" w14:textId="77777777" w:rsidR="00153484" w:rsidRPr="0077055D" w:rsidRDefault="00153484" w:rsidP="00153484">
      <w:pPr>
        <w:spacing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55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6. Zmiana formy zabezpieczenia będzie dokonywana przy zachowaniu ciągłości zabezpieczenia i bez zmniejszania jego wysokości.</w:t>
      </w:r>
    </w:p>
    <w:p w14:paraId="0C28FEF0" w14:textId="77777777" w:rsidR="00153484" w:rsidRPr="0077055D" w:rsidRDefault="00153484" w:rsidP="00153484">
      <w:pPr>
        <w:spacing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5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Zamawiający zwróci zabezpieczenie należytego wykonania umowy zgodnie z treścią art. 453 ustawy </w:t>
      </w:r>
      <w:proofErr w:type="spellStart"/>
      <w:r w:rsidRPr="0077055D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77055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4E850E7" w14:textId="7A1A60ED" w:rsidR="00153484" w:rsidRPr="0077055D" w:rsidRDefault="00153484" w:rsidP="009A5CBB">
      <w:pPr>
        <w:spacing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5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Zamawiający dokona zwrotu </w:t>
      </w:r>
      <w:r w:rsidR="009A5CBB">
        <w:rPr>
          <w:rFonts w:ascii="Times New Roman" w:eastAsia="Times New Roman" w:hAnsi="Times New Roman" w:cs="Times New Roman"/>
          <w:sz w:val="24"/>
          <w:szCs w:val="24"/>
          <w:lang w:eastAsia="pl-PL"/>
        </w:rPr>
        <w:t>100</w:t>
      </w:r>
      <w:r w:rsidRPr="007705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 kwoty zabezpieczenia w terminie 30 dni od dnia wykonania zamówienia i uznania przez Zamawiającego, że zostało należycie wykonane.  </w:t>
      </w:r>
    </w:p>
    <w:p w14:paraId="5F745A80" w14:textId="10100642" w:rsidR="00153484" w:rsidRPr="0077055D" w:rsidRDefault="009A5CBB" w:rsidP="00153484">
      <w:pPr>
        <w:spacing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153484" w:rsidRPr="007705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Warunki dotyczące zabezpieczenia należytego wykonania umowy określone zostały we wzorze umowy stanowiącym </w:t>
      </w:r>
      <w:r w:rsidR="00153484" w:rsidRPr="007705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6 do SWZ</w:t>
      </w:r>
      <w:r w:rsidR="00153484" w:rsidRPr="007705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0DC0BD44" w14:textId="3A496796" w:rsidR="00153484" w:rsidRPr="0077055D" w:rsidRDefault="00153484" w:rsidP="00153484">
      <w:pPr>
        <w:pStyle w:val="Tekstpodstawowy"/>
        <w:spacing w:before="9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55D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9A5CBB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77055D">
        <w:rPr>
          <w:rFonts w:ascii="Times New Roman" w:eastAsia="Times New Roman" w:hAnsi="Times New Roman" w:cs="Times New Roman"/>
          <w:sz w:val="24"/>
          <w:szCs w:val="24"/>
          <w:lang w:eastAsia="pl-PL"/>
        </w:rPr>
        <w:t>. W sytuacji, gdy wystąpi konieczność przedłużenia terminu realizacji umowy, Wykonawca przed zawarciem aneksu zobowiązany jest do przedłużenia terminu ważności wniesionego zabezpieczenia, wniesionego w formie innej niż pieniężna, albo jeśli nie jest to możliwe, do wniesienia nowego zabezpieczenia, na warunkach zaakceptowanych przez Zamawiającego, na okres wynikający z aneksu do umowy</w:t>
      </w:r>
    </w:p>
    <w:p w14:paraId="3629883C" w14:textId="6F77D007" w:rsidR="00153484" w:rsidRPr="0077055D" w:rsidRDefault="00570D55">
      <w:pPr>
        <w:pStyle w:val="Nagwek1"/>
        <w:numPr>
          <w:ilvl w:val="0"/>
          <w:numId w:val="31"/>
        </w:numPr>
        <w:tabs>
          <w:tab w:val="clear" w:pos="284"/>
        </w:tabs>
        <w:ind w:left="426" w:hanging="284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53484" w:rsidRPr="0077055D">
        <w:rPr>
          <w:rFonts w:ascii="Times New Roman" w:hAnsi="Times New Roman" w:cs="Times New Roman"/>
          <w:sz w:val="24"/>
          <w:szCs w:val="24"/>
          <w:u w:val="single"/>
        </w:rPr>
        <w:t>ISTOTNE</w:t>
      </w:r>
      <w:r w:rsidR="00153484" w:rsidRPr="0077055D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="00153484" w:rsidRPr="0077055D">
        <w:rPr>
          <w:rFonts w:ascii="Times New Roman" w:hAnsi="Times New Roman" w:cs="Times New Roman"/>
          <w:sz w:val="24"/>
          <w:szCs w:val="24"/>
          <w:u w:val="single"/>
        </w:rPr>
        <w:t>POSTANOWIENIA</w:t>
      </w:r>
      <w:r w:rsidR="00153484" w:rsidRPr="0077055D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="00153484" w:rsidRPr="0077055D">
        <w:rPr>
          <w:rFonts w:ascii="Times New Roman" w:hAnsi="Times New Roman" w:cs="Times New Roman"/>
          <w:sz w:val="24"/>
          <w:szCs w:val="24"/>
          <w:u w:val="single"/>
        </w:rPr>
        <w:t>UMOWNE</w:t>
      </w:r>
    </w:p>
    <w:p w14:paraId="641D54B6" w14:textId="77777777" w:rsidR="00F63EC6" w:rsidRPr="0077055D" w:rsidRDefault="00F63EC6" w:rsidP="00F63EC6">
      <w:pPr>
        <w:pStyle w:val="Nagwek1"/>
        <w:tabs>
          <w:tab w:val="left" w:pos="452"/>
        </w:tabs>
        <w:ind w:left="142"/>
        <w:rPr>
          <w:rFonts w:ascii="Times New Roman" w:hAnsi="Times New Roman" w:cs="Times New Roman"/>
          <w:sz w:val="20"/>
          <w:szCs w:val="20"/>
        </w:rPr>
      </w:pPr>
    </w:p>
    <w:p w14:paraId="725C37EA" w14:textId="77777777" w:rsidR="00153484" w:rsidRPr="0077055D" w:rsidRDefault="00153484" w:rsidP="00153484">
      <w:pPr>
        <w:pStyle w:val="Standard"/>
        <w:ind w:left="426" w:hanging="284"/>
        <w:jc w:val="both"/>
        <w:rPr>
          <w:rFonts w:eastAsia="Humanist777L2-RomanB" w:cs="Times New Roman"/>
        </w:rPr>
      </w:pPr>
      <w:r w:rsidRPr="0077055D">
        <w:rPr>
          <w:rFonts w:eastAsia="Humanist777L2-RomanB" w:cs="Times New Roman"/>
        </w:rPr>
        <w:t>1. Wybrany Wykonawca jest zobowiązany do zawarcia umowy w sprawie zamówienia publicznego na warunkach określonych we wzorze umowy, stanowiącym Załącznik nr 10 do SWZ.</w:t>
      </w:r>
    </w:p>
    <w:p w14:paraId="56DA0F35" w14:textId="77777777" w:rsidR="00153484" w:rsidRPr="0077055D" w:rsidRDefault="00153484" w:rsidP="00153484">
      <w:pPr>
        <w:pStyle w:val="Standard"/>
        <w:ind w:left="426" w:hanging="284"/>
        <w:jc w:val="both"/>
        <w:rPr>
          <w:rFonts w:eastAsia="Humanist777L2-RomanB" w:cs="Times New Roman"/>
        </w:rPr>
      </w:pPr>
      <w:r w:rsidRPr="0077055D">
        <w:rPr>
          <w:rFonts w:eastAsia="Humanist777L2-RomanB" w:cs="Times New Roman"/>
        </w:rPr>
        <w:t>2. Zakres świadczenia Wykonawcy wynikający z umowy jest tożsamy z jego zobowiązaniem zawartym w ofercie.</w:t>
      </w:r>
    </w:p>
    <w:p w14:paraId="06864032" w14:textId="77777777" w:rsidR="00153484" w:rsidRPr="0077055D" w:rsidRDefault="00153484" w:rsidP="00153484">
      <w:pPr>
        <w:pStyle w:val="Standard"/>
        <w:ind w:left="426" w:hanging="284"/>
        <w:jc w:val="both"/>
        <w:rPr>
          <w:rFonts w:eastAsia="Humanist777L2-RomanB" w:cs="Times New Roman"/>
        </w:rPr>
      </w:pPr>
      <w:r w:rsidRPr="0077055D">
        <w:rPr>
          <w:rFonts w:eastAsia="Humanist777L2-RomanB" w:cs="Times New Roman"/>
        </w:rPr>
        <w:t xml:space="preserve">3. Zamawiający przewiduje możliwość zmiany zawartej umowy w stosunku do treści wybranej oferty w zakresie uregulowanym w art. 454-455 </w:t>
      </w:r>
      <w:proofErr w:type="spellStart"/>
      <w:r w:rsidRPr="0077055D">
        <w:rPr>
          <w:rFonts w:eastAsia="Humanist777L2-RomanB" w:cs="Times New Roman"/>
        </w:rPr>
        <w:t>Pzp</w:t>
      </w:r>
      <w:proofErr w:type="spellEnd"/>
      <w:r w:rsidRPr="0077055D">
        <w:rPr>
          <w:rFonts w:eastAsia="Humanist777L2-RomanB" w:cs="Times New Roman"/>
        </w:rPr>
        <w:t xml:space="preserve"> oraz wskazanym we wzorze  umowy, stanowiącym Załącznik nr 10 do SWZ.</w:t>
      </w:r>
    </w:p>
    <w:p w14:paraId="67596CC4" w14:textId="77777777" w:rsidR="00153484" w:rsidRPr="0077055D" w:rsidRDefault="00153484" w:rsidP="00153484">
      <w:pPr>
        <w:pStyle w:val="Standard"/>
        <w:ind w:left="426" w:hanging="284"/>
        <w:jc w:val="both"/>
        <w:rPr>
          <w:rFonts w:eastAsia="Humanist777L2-RomanB" w:cs="Times New Roman"/>
        </w:rPr>
      </w:pPr>
      <w:r w:rsidRPr="0077055D">
        <w:rPr>
          <w:rFonts w:eastAsia="Humanist777L2-RomanB" w:cs="Times New Roman"/>
        </w:rPr>
        <w:t>4. Zmiana umowy wymaga dla swej ważności, pod rygorem nieważności, zachowania formy pisemnej.</w:t>
      </w:r>
    </w:p>
    <w:p w14:paraId="6CAE9AA7" w14:textId="77777777" w:rsidR="00153484" w:rsidRPr="0077055D" w:rsidRDefault="00153484" w:rsidP="00153484">
      <w:pPr>
        <w:pStyle w:val="Standard"/>
        <w:ind w:left="426" w:hanging="284"/>
        <w:jc w:val="both"/>
        <w:rPr>
          <w:rFonts w:eastAsia="Humanist777L2-RomanB" w:cs="Times New Roman"/>
        </w:rPr>
      </w:pPr>
      <w:r w:rsidRPr="0077055D">
        <w:rPr>
          <w:rFonts w:eastAsia="Humanist777L2-RomanB" w:cs="Times New Roman"/>
        </w:rPr>
        <w:t>5. Umowa na wykonanie zadania publicznego zostanie zawarta z Wykonawcą, który spełni wszystkie postawione wymagania i którego oferta zostanie wybrana jako najkorzystniejsza.</w:t>
      </w:r>
    </w:p>
    <w:p w14:paraId="016FF7C0" w14:textId="77777777" w:rsidR="00153484" w:rsidRPr="0077055D" w:rsidRDefault="00153484" w:rsidP="00153484">
      <w:pPr>
        <w:pStyle w:val="Standard"/>
        <w:ind w:left="426" w:hanging="284"/>
        <w:jc w:val="both"/>
        <w:rPr>
          <w:rFonts w:eastAsia="Humanist777L2-RomanB" w:cs="Times New Roman"/>
        </w:rPr>
      </w:pPr>
      <w:r w:rsidRPr="0077055D">
        <w:rPr>
          <w:rFonts w:eastAsia="Humanist777L2-RomanB" w:cs="Times New Roman"/>
        </w:rPr>
        <w:t xml:space="preserve">6. Umowa zostanie zawarta na podstawie złożonej oferty Wykonawcy. </w:t>
      </w:r>
    </w:p>
    <w:p w14:paraId="3F8036A0" w14:textId="77777777" w:rsidR="00153484" w:rsidRPr="0077055D" w:rsidRDefault="00153484" w:rsidP="00153484">
      <w:pPr>
        <w:pStyle w:val="Standard"/>
        <w:ind w:left="426" w:hanging="284"/>
        <w:jc w:val="both"/>
        <w:rPr>
          <w:rFonts w:cs="Times New Roman"/>
        </w:rPr>
      </w:pPr>
      <w:r w:rsidRPr="0077055D">
        <w:rPr>
          <w:rFonts w:eastAsia="Humanist777L2-RomanB" w:cs="Times New Roman"/>
        </w:rPr>
        <w:t>7. Ogłoszenie o wyniku postępowania zostanie zamieszczone w Biuletynie Zamówień Publicznych.</w:t>
      </w:r>
    </w:p>
    <w:p w14:paraId="3A1FA861" w14:textId="77777777" w:rsidR="00153484" w:rsidRPr="0077055D" w:rsidRDefault="00153484">
      <w:pPr>
        <w:pStyle w:val="Nagwek1"/>
        <w:numPr>
          <w:ilvl w:val="0"/>
          <w:numId w:val="31"/>
        </w:numPr>
        <w:tabs>
          <w:tab w:val="clear" w:pos="284"/>
        </w:tabs>
        <w:spacing w:before="35"/>
        <w:ind w:left="426" w:hanging="284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  <w:u w:val="single"/>
        </w:rPr>
        <w:t>POUCZENIE</w:t>
      </w:r>
      <w:r w:rsidRPr="0077055D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OŚRODKACH</w:t>
      </w:r>
      <w:r w:rsidRPr="0077055D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OCHRONY</w:t>
      </w:r>
      <w:r w:rsidRPr="0077055D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PRAWNEJ</w:t>
      </w:r>
      <w:r w:rsidRPr="0077055D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PRZYSŁUGUJĄCYCH</w:t>
      </w:r>
      <w:r w:rsidRPr="0077055D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Pr="0077055D">
        <w:rPr>
          <w:rFonts w:ascii="Times New Roman" w:hAnsi="Times New Roman" w:cs="Times New Roman"/>
          <w:sz w:val="24"/>
          <w:szCs w:val="24"/>
          <w:u w:val="single"/>
        </w:rPr>
        <w:t>WYKONAWCY</w:t>
      </w:r>
    </w:p>
    <w:p w14:paraId="6B8B636F" w14:textId="77777777" w:rsidR="00153484" w:rsidRPr="0077055D" w:rsidRDefault="00153484" w:rsidP="00153484">
      <w:pPr>
        <w:pStyle w:val="Tekstpodstawowy"/>
        <w:ind w:left="142"/>
        <w:rPr>
          <w:rFonts w:ascii="Times New Roman" w:hAnsi="Times New Roman" w:cs="Times New Roman"/>
          <w:b/>
          <w:sz w:val="20"/>
          <w:szCs w:val="20"/>
        </w:rPr>
      </w:pPr>
    </w:p>
    <w:p w14:paraId="5D727D21" w14:textId="77777777" w:rsidR="00153484" w:rsidRPr="0077055D" w:rsidRDefault="00153484">
      <w:pPr>
        <w:pStyle w:val="Akapitzlist"/>
        <w:numPr>
          <w:ilvl w:val="0"/>
          <w:numId w:val="26"/>
        </w:numPr>
        <w:tabs>
          <w:tab w:val="clear" w:pos="0"/>
        </w:tabs>
        <w:spacing w:line="276" w:lineRule="auto"/>
        <w:ind w:left="567" w:right="20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Wykonawcy oraz innemu podmiotowi, jeżeli ma lub miał interes w uzyskaniu zamówienia oraz poniósł lub może ponieść szkodę w wyniku naruszenia przez Zamawiającego przepisów Ustawy, przysługują środki ochrony prawnej określone w dziale IX ustawy </w:t>
      </w:r>
      <w:proofErr w:type="spellStart"/>
      <w:r w:rsidRPr="0077055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7055D">
        <w:rPr>
          <w:rFonts w:ascii="Times New Roman" w:hAnsi="Times New Roman" w:cs="Times New Roman"/>
          <w:sz w:val="24"/>
          <w:szCs w:val="24"/>
        </w:rPr>
        <w:t>.</w:t>
      </w:r>
    </w:p>
    <w:p w14:paraId="0C3732BC" w14:textId="77777777" w:rsidR="00153484" w:rsidRPr="0077055D" w:rsidRDefault="00153484">
      <w:pPr>
        <w:pStyle w:val="Akapitzlist"/>
        <w:numPr>
          <w:ilvl w:val="0"/>
          <w:numId w:val="26"/>
        </w:numPr>
        <w:tabs>
          <w:tab w:val="clear" w:pos="0"/>
        </w:tabs>
        <w:spacing w:line="276" w:lineRule="auto"/>
        <w:ind w:left="567" w:right="20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Środki ochrony prawnej wobec ogłoszenia wszczynającego postępowanie o udzielenie zamówienia lub ogłoszenia o konkursie oraz dokumentów zamówienia przysługują również organizacjom wpisanym na listę, o której mowa w art. 469 pkt 15, oraz Rzecznikowi Małych i Średnich Przedsiębiorców.</w:t>
      </w:r>
    </w:p>
    <w:p w14:paraId="3CA1FE4F" w14:textId="77777777" w:rsidR="00153484" w:rsidRPr="0077055D" w:rsidRDefault="00153484">
      <w:pPr>
        <w:pStyle w:val="Akapitzlist"/>
        <w:numPr>
          <w:ilvl w:val="0"/>
          <w:numId w:val="26"/>
        </w:numPr>
        <w:tabs>
          <w:tab w:val="clear" w:pos="0"/>
        </w:tabs>
        <w:spacing w:line="276" w:lineRule="auto"/>
        <w:ind w:left="567" w:right="20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Odwołanie przysługuje na: </w:t>
      </w:r>
    </w:p>
    <w:p w14:paraId="2DA5F664" w14:textId="77777777" w:rsidR="00153484" w:rsidRPr="0077055D" w:rsidRDefault="00153484" w:rsidP="00153484">
      <w:pPr>
        <w:pStyle w:val="Akapitzlist"/>
        <w:spacing w:line="276" w:lineRule="auto"/>
        <w:ind w:left="567" w:right="20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1) niezgodną z przepisami ustawy czynność Zamawiającego, podjętą w postępowaniu o udzielenie zamówienia, w tym na projektowane postanowienie umowy, </w:t>
      </w:r>
    </w:p>
    <w:p w14:paraId="52EA1E10" w14:textId="77777777" w:rsidR="00153484" w:rsidRPr="0077055D" w:rsidRDefault="00153484" w:rsidP="00153484">
      <w:pPr>
        <w:pStyle w:val="Akapitzlist"/>
        <w:spacing w:line="276" w:lineRule="auto"/>
        <w:ind w:left="567" w:right="20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2) zaniechanie czynności w postępowaniu o udzielenie zamówienia, do której Zamawiający był </w:t>
      </w:r>
      <w:r w:rsidRPr="0077055D">
        <w:rPr>
          <w:rFonts w:ascii="Times New Roman" w:hAnsi="Times New Roman" w:cs="Times New Roman"/>
          <w:sz w:val="24"/>
          <w:szCs w:val="24"/>
        </w:rPr>
        <w:lastRenderedPageBreak/>
        <w:t>obowiązany na podstawie ustawy,</w:t>
      </w:r>
    </w:p>
    <w:p w14:paraId="7A902D71" w14:textId="77777777" w:rsidR="00153484" w:rsidRPr="0077055D" w:rsidRDefault="00153484" w:rsidP="00153484">
      <w:pPr>
        <w:pStyle w:val="Akapitzlist"/>
        <w:spacing w:line="276" w:lineRule="auto"/>
        <w:ind w:left="567" w:right="20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3) zaniechanie przeprowadzenia postępowania o udzielenie zamówienia lub zorganizowania konkursu na podstawie ustawy, mimo ze Zamawiający był do tego obowiązany.</w:t>
      </w:r>
    </w:p>
    <w:p w14:paraId="082C3BE5" w14:textId="77777777" w:rsidR="00153484" w:rsidRPr="0077055D" w:rsidRDefault="00153484">
      <w:pPr>
        <w:pStyle w:val="Akapitzlist"/>
        <w:numPr>
          <w:ilvl w:val="0"/>
          <w:numId w:val="26"/>
        </w:numPr>
        <w:tabs>
          <w:tab w:val="clear" w:pos="0"/>
        </w:tabs>
        <w:spacing w:line="276" w:lineRule="auto"/>
        <w:ind w:left="567" w:right="20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Odwołanie wnosi się do Prezesa Krajowej Izby Odwoławczej. 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24026CC7" w14:textId="77777777" w:rsidR="00153484" w:rsidRPr="0077055D" w:rsidRDefault="00153484">
      <w:pPr>
        <w:pStyle w:val="Akapitzlist"/>
        <w:numPr>
          <w:ilvl w:val="0"/>
          <w:numId w:val="26"/>
        </w:numPr>
        <w:tabs>
          <w:tab w:val="clear" w:pos="0"/>
        </w:tabs>
        <w:spacing w:line="276" w:lineRule="auto"/>
        <w:ind w:left="567" w:right="20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Odwołanie wnosi się w terminie:</w:t>
      </w:r>
    </w:p>
    <w:p w14:paraId="0C13C4B2" w14:textId="77777777" w:rsidR="00153484" w:rsidRPr="0077055D" w:rsidRDefault="00153484" w:rsidP="00153484">
      <w:pPr>
        <w:pStyle w:val="Akapitzlist"/>
        <w:spacing w:line="276" w:lineRule="auto"/>
        <w:ind w:left="567" w:right="20" w:hanging="141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1) 5 dni od dnia przekazania informacji o czynności Zamawiającego stanowiącej podstawę jego wniesienia, jeżeli informacja została przekazana przy użyciu środków komunikacji elektronicznej, </w:t>
      </w:r>
    </w:p>
    <w:p w14:paraId="6D6D8F31" w14:textId="77777777" w:rsidR="00153484" w:rsidRPr="0077055D" w:rsidRDefault="00153484" w:rsidP="00153484">
      <w:pPr>
        <w:pStyle w:val="Akapitzlist"/>
        <w:spacing w:line="276" w:lineRule="auto"/>
        <w:ind w:left="567" w:right="20" w:hanging="141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2) 10 dni od dnia przekazania informacji o czynności Zamawiającego stanowiącej podstawę jego wniesienia, jeżeli informacja została przekazana w sposób inny niż określony w </w:t>
      </w:r>
      <w:proofErr w:type="spellStart"/>
      <w:r w:rsidRPr="0077055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Pr="0077055D">
        <w:rPr>
          <w:rFonts w:ascii="Times New Roman" w:hAnsi="Times New Roman" w:cs="Times New Roman"/>
          <w:sz w:val="24"/>
          <w:szCs w:val="24"/>
        </w:rPr>
        <w:t xml:space="preserve"> 1).</w:t>
      </w:r>
    </w:p>
    <w:p w14:paraId="1F1B434A" w14:textId="77777777" w:rsidR="00153484" w:rsidRPr="0077055D" w:rsidRDefault="00153484">
      <w:pPr>
        <w:pStyle w:val="Akapitzlist"/>
        <w:numPr>
          <w:ilvl w:val="0"/>
          <w:numId w:val="26"/>
        </w:numPr>
        <w:tabs>
          <w:tab w:val="clear" w:pos="0"/>
        </w:tabs>
        <w:spacing w:line="276" w:lineRule="auto"/>
        <w:ind w:left="567" w:right="20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internetowej.</w:t>
      </w:r>
    </w:p>
    <w:p w14:paraId="73F1245A" w14:textId="77777777" w:rsidR="00153484" w:rsidRPr="0077055D" w:rsidRDefault="00153484">
      <w:pPr>
        <w:pStyle w:val="Akapitzlist"/>
        <w:numPr>
          <w:ilvl w:val="0"/>
          <w:numId w:val="26"/>
        </w:numPr>
        <w:tabs>
          <w:tab w:val="clear" w:pos="0"/>
        </w:tabs>
        <w:spacing w:line="276" w:lineRule="auto"/>
        <w:ind w:left="567" w:right="20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Odwołanie w przypadkach innych niż określone w pkt 5 i 6 wnosi się w terminie 5 dni od dnia, w którym powzięto lub przy zachowaniu należytej staranności można było powziąć wiadomość o okolicznościach stanowiących podstawę jego wniesienia.</w:t>
      </w:r>
    </w:p>
    <w:p w14:paraId="050C92ED" w14:textId="77777777" w:rsidR="00153484" w:rsidRPr="0077055D" w:rsidRDefault="00153484">
      <w:pPr>
        <w:pStyle w:val="Akapitzlist"/>
        <w:numPr>
          <w:ilvl w:val="0"/>
          <w:numId w:val="26"/>
        </w:numPr>
        <w:tabs>
          <w:tab w:val="clear" w:pos="0"/>
        </w:tabs>
        <w:spacing w:line="276" w:lineRule="auto"/>
        <w:ind w:left="567" w:right="20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Jeżeli Zamawiający nie przesłał Wykonawcy zawiadomienia o wyborze najkorzystniejszej oferty odwołanie wnosi się nie później niż w terminie: </w:t>
      </w:r>
    </w:p>
    <w:p w14:paraId="4E6D35E2" w14:textId="77777777" w:rsidR="00153484" w:rsidRPr="0077055D" w:rsidRDefault="00153484" w:rsidP="00153484">
      <w:pPr>
        <w:pStyle w:val="Akapitzlist"/>
        <w:spacing w:line="276" w:lineRule="auto"/>
        <w:ind w:left="567" w:right="20" w:hanging="141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1) 15 dni od dnia zamieszczenia w Biuletynie Zamówień Publicznych ogłoszenia o wyniku postępowania, </w:t>
      </w:r>
    </w:p>
    <w:p w14:paraId="4EB90A40" w14:textId="77777777" w:rsidR="00153484" w:rsidRPr="0077055D" w:rsidRDefault="00153484" w:rsidP="00153484">
      <w:pPr>
        <w:pStyle w:val="Akapitzlist"/>
        <w:spacing w:line="276" w:lineRule="auto"/>
        <w:ind w:left="567" w:right="20" w:hanging="14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2) miesiąca od dnia zawarcia umowy, jeżeli zamawiający nie zamieścił w Biuletynie Zamówień Publicznych ogłoszenia o wyniku postępowania.</w:t>
      </w:r>
    </w:p>
    <w:p w14:paraId="2BCB095A" w14:textId="77777777" w:rsidR="00153484" w:rsidRPr="0077055D" w:rsidRDefault="00153484">
      <w:pPr>
        <w:pStyle w:val="Akapitzlist"/>
        <w:numPr>
          <w:ilvl w:val="0"/>
          <w:numId w:val="26"/>
        </w:numPr>
        <w:tabs>
          <w:tab w:val="clear" w:pos="0"/>
        </w:tabs>
        <w:spacing w:line="276" w:lineRule="auto"/>
        <w:ind w:left="567" w:right="20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Na orzeczenie Izby oraz postanowienie Prezesa Izby, o którym mowa w art. 519 ust. 1 ustawy </w:t>
      </w:r>
      <w:proofErr w:type="spellStart"/>
      <w:r w:rsidRPr="0077055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7055D">
        <w:rPr>
          <w:rFonts w:ascii="Times New Roman" w:hAnsi="Times New Roman" w:cs="Times New Roman"/>
          <w:sz w:val="24"/>
          <w:szCs w:val="24"/>
        </w:rPr>
        <w:t>, stronom oraz uczestnikom postępowania odwoławczego przysługuje skarga do sądu.</w:t>
      </w:r>
    </w:p>
    <w:p w14:paraId="27327BD7" w14:textId="77777777" w:rsidR="00153484" w:rsidRPr="0077055D" w:rsidRDefault="00153484">
      <w:pPr>
        <w:pStyle w:val="Akapitzlist"/>
        <w:numPr>
          <w:ilvl w:val="0"/>
          <w:numId w:val="26"/>
        </w:numPr>
        <w:tabs>
          <w:tab w:val="clear" w:pos="0"/>
        </w:tabs>
        <w:spacing w:line="276" w:lineRule="auto"/>
        <w:ind w:left="567" w:right="20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Skargę wnosi się do Sądu Okręgowego w Warszawie – sądu zamówień publicznych.</w:t>
      </w:r>
    </w:p>
    <w:p w14:paraId="56C5BF25" w14:textId="77777777" w:rsidR="00153484" w:rsidRPr="0077055D" w:rsidRDefault="00153484">
      <w:pPr>
        <w:pStyle w:val="Akapitzlist"/>
        <w:numPr>
          <w:ilvl w:val="0"/>
          <w:numId w:val="26"/>
        </w:numPr>
        <w:tabs>
          <w:tab w:val="clear" w:pos="0"/>
        </w:tabs>
        <w:spacing w:line="276" w:lineRule="auto"/>
        <w:ind w:left="567" w:right="20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Skargę wnosi się za pośrednictwem Prezesa Izby, w terminie 14 dni od dnia doręczenia orzeczenia Izby lub postanowienia Prezesa Izby, o którym mowa w art. 519 ust. 1, przesyłając jednocześnie jej odpis przeciwnikowi skargi.</w:t>
      </w:r>
    </w:p>
    <w:p w14:paraId="7B42D8B0" w14:textId="77777777" w:rsidR="00153484" w:rsidRPr="0077055D" w:rsidRDefault="00153484">
      <w:pPr>
        <w:pStyle w:val="Akapitzlist"/>
        <w:numPr>
          <w:ilvl w:val="0"/>
          <w:numId w:val="26"/>
        </w:numPr>
        <w:tabs>
          <w:tab w:val="clear" w:pos="0"/>
        </w:tabs>
        <w:spacing w:line="276" w:lineRule="auto"/>
        <w:ind w:left="567" w:right="20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Prezes Izby przekazuje skargę wraz z aktami postępowania odwoławczego do sądu zamówień publicznych w terminie 7 dni od dnia jej otrzymania.</w:t>
      </w:r>
    </w:p>
    <w:p w14:paraId="4E7FC781" w14:textId="77777777" w:rsidR="00153484" w:rsidRPr="0077055D" w:rsidRDefault="00153484">
      <w:pPr>
        <w:pStyle w:val="Tekstpodstawowy"/>
        <w:numPr>
          <w:ilvl w:val="0"/>
          <w:numId w:val="27"/>
        </w:numPr>
        <w:tabs>
          <w:tab w:val="clear" w:pos="0"/>
        </w:tabs>
        <w:spacing w:before="2"/>
        <w:ind w:left="426" w:hanging="14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7055D">
        <w:rPr>
          <w:rFonts w:ascii="Times New Roman" w:hAnsi="Times New Roman" w:cs="Times New Roman"/>
          <w:b/>
          <w:bCs/>
          <w:sz w:val="24"/>
          <w:szCs w:val="24"/>
          <w:u w:val="single"/>
        </w:rPr>
        <w:t>KLAUZULA INFORMACYJNA DOTYCZĄCA PRZETWARZANIA DANYCH OSOBOWYCH</w:t>
      </w:r>
    </w:p>
    <w:p w14:paraId="17158B8A" w14:textId="77777777" w:rsidR="00153484" w:rsidRPr="0077055D" w:rsidRDefault="00153484" w:rsidP="00153484">
      <w:pPr>
        <w:pStyle w:val="Tekstpodstawowy"/>
        <w:spacing w:before="2"/>
        <w:ind w:left="142"/>
        <w:rPr>
          <w:rFonts w:ascii="Times New Roman" w:hAnsi="Times New Roman" w:cs="Times New Roman"/>
          <w:sz w:val="24"/>
          <w:szCs w:val="24"/>
        </w:rPr>
      </w:pPr>
    </w:p>
    <w:p w14:paraId="3096E149" w14:textId="77777777" w:rsidR="00153484" w:rsidRPr="0077055D" w:rsidRDefault="00153484" w:rsidP="00153484">
      <w:pPr>
        <w:pStyle w:val="Tekstpodstawowy"/>
        <w:spacing w:before="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Zgodnie z art. 13 ust. 1 i 2 rozporządzenia Parlamentu Europejskiego i Rady (UE) 2016/679 z dnia 27 kwietnia 2016 r. w sprawie ochrony osób fizycznych w związku z przetwarzaniem danych </w:t>
      </w:r>
      <w:r w:rsidRPr="0077055D">
        <w:rPr>
          <w:rFonts w:ascii="Times New Roman" w:hAnsi="Times New Roman" w:cs="Times New Roman"/>
          <w:sz w:val="24"/>
          <w:szCs w:val="24"/>
        </w:rPr>
        <w:lastRenderedPageBreak/>
        <w:t>osobowych i w sprawie swobodnego przepływu takich danych oraz uchylenia dyrektywy 95/46/WE (ogólne rozporządzenie o ochronie danych) (Dz. Urz. UE L 119 z 04.05.2016, str. 1), dalej „Rozporządzenie”, informuję, że:</w:t>
      </w:r>
    </w:p>
    <w:p w14:paraId="274D712E" w14:textId="77777777" w:rsidR="00153484" w:rsidRPr="0077055D" w:rsidRDefault="00153484" w:rsidP="00153484">
      <w:pPr>
        <w:pStyle w:val="Tekstpodstawowy"/>
        <w:spacing w:before="2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1. Administratorem Pani/Pana danych osobowych jest Burmistrz Miasta i Gminy Wleń, Plac Bohaterów Nysy 7, 59-610 Wleń, tel. 75 713 64 38;</w:t>
      </w:r>
    </w:p>
    <w:p w14:paraId="60FBCC5F" w14:textId="3833E291" w:rsidR="00153484" w:rsidRPr="0077055D" w:rsidRDefault="00153484" w:rsidP="00153484">
      <w:pPr>
        <w:pStyle w:val="Tekstpodstawowy"/>
        <w:spacing w:before="2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2. Administrator wyznaczył Inspektora Ochrony Danych Osobowych, z którym można się kontaktować pod adresem e-mail: </w:t>
      </w:r>
      <w:r w:rsidR="00F3572A" w:rsidRPr="00F3572A">
        <w:rPr>
          <w:rFonts w:ascii="Times New Roman" w:hAnsi="Times New Roman" w:cs="Times New Roman"/>
          <w:sz w:val="24"/>
          <w:szCs w:val="24"/>
        </w:rPr>
        <w:t>iod@lesny.com.pl</w:t>
      </w:r>
      <w:r w:rsidRPr="0077055D">
        <w:rPr>
          <w:rFonts w:ascii="Times New Roman" w:hAnsi="Times New Roman" w:cs="Times New Roman"/>
          <w:sz w:val="24"/>
          <w:szCs w:val="24"/>
        </w:rPr>
        <w:t>, w dni robocze w godzinach pracy Urzędu Miasta i Gminy Wleń lub pisemnie na adres siedziby urzędu;</w:t>
      </w:r>
    </w:p>
    <w:p w14:paraId="36DC5079" w14:textId="77777777" w:rsidR="00153484" w:rsidRPr="0077055D" w:rsidRDefault="00153484" w:rsidP="00153484">
      <w:pPr>
        <w:pStyle w:val="Tekstpodstawowy"/>
        <w:spacing w:before="2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3. Dane osobowe będą przetwarzane w celu związanym z postępowaniem o udzielenie zamówienia publicznego; </w:t>
      </w:r>
    </w:p>
    <w:p w14:paraId="3D080461" w14:textId="362D1ECC" w:rsidR="00153484" w:rsidRPr="0077055D" w:rsidRDefault="00153484" w:rsidP="00153484">
      <w:pPr>
        <w:pStyle w:val="Tekstpodstawowy"/>
        <w:spacing w:before="2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4. Pani/Pana dane osobowe przetwarzane będą na podstawie art. 6 ust. 1 lit. c RODO w celu związanym z postępowaniem o udzielenie zamówienia publicznego pn. „</w:t>
      </w:r>
      <w:r w:rsidR="009130F1" w:rsidRPr="0077055D">
        <w:rPr>
          <w:rFonts w:ascii="Times New Roman" w:hAnsi="Times New Roman" w:cs="Times New Roman"/>
          <w:sz w:val="24"/>
          <w:szCs w:val="24"/>
        </w:rPr>
        <w:t>Dowóz uczniów/ dzieci do Zespołu Szkół im. Św. Jadwigi Śląskiej we Wleniu oraz do oddziałów zamiejscowych w Pilchowicach i Przedszkola we Wleniu w roku szkolnym – 202</w:t>
      </w:r>
      <w:r w:rsidR="009A5CBB">
        <w:rPr>
          <w:rFonts w:ascii="Times New Roman" w:hAnsi="Times New Roman" w:cs="Times New Roman"/>
          <w:sz w:val="24"/>
          <w:szCs w:val="24"/>
        </w:rPr>
        <w:t>6</w:t>
      </w:r>
      <w:r w:rsidR="009130F1" w:rsidRPr="0077055D">
        <w:rPr>
          <w:rFonts w:ascii="Times New Roman" w:hAnsi="Times New Roman" w:cs="Times New Roman"/>
          <w:sz w:val="24"/>
          <w:szCs w:val="24"/>
        </w:rPr>
        <w:t>/202</w:t>
      </w:r>
      <w:r w:rsidR="009A5CBB">
        <w:rPr>
          <w:rFonts w:ascii="Times New Roman" w:hAnsi="Times New Roman" w:cs="Times New Roman"/>
          <w:sz w:val="24"/>
          <w:szCs w:val="24"/>
        </w:rPr>
        <w:t>7</w:t>
      </w:r>
      <w:r w:rsidRPr="0077055D">
        <w:rPr>
          <w:rFonts w:ascii="Times New Roman" w:hAnsi="Times New Roman" w:cs="Times New Roman"/>
          <w:sz w:val="24"/>
          <w:szCs w:val="24"/>
        </w:rPr>
        <w:t xml:space="preserve">” Nr sprawy: </w:t>
      </w:r>
      <w:r w:rsidR="009A5CBB">
        <w:rPr>
          <w:rFonts w:ascii="Times New Roman" w:hAnsi="Times New Roman" w:cs="Times New Roman"/>
          <w:sz w:val="24"/>
          <w:szCs w:val="24"/>
        </w:rPr>
        <w:t>RIS</w:t>
      </w:r>
      <w:r w:rsidRPr="0077055D">
        <w:rPr>
          <w:rFonts w:ascii="Times New Roman" w:hAnsi="Times New Roman" w:cs="Times New Roman"/>
          <w:sz w:val="24"/>
          <w:szCs w:val="24"/>
        </w:rPr>
        <w:t>.271.</w:t>
      </w:r>
      <w:r w:rsidR="003C00E1">
        <w:rPr>
          <w:rFonts w:ascii="Times New Roman" w:hAnsi="Times New Roman" w:cs="Times New Roman"/>
          <w:sz w:val="24"/>
          <w:szCs w:val="24"/>
        </w:rPr>
        <w:t>8</w:t>
      </w:r>
      <w:r w:rsidRPr="0077055D">
        <w:rPr>
          <w:rFonts w:ascii="Times New Roman" w:hAnsi="Times New Roman" w:cs="Times New Roman"/>
          <w:sz w:val="24"/>
          <w:szCs w:val="24"/>
        </w:rPr>
        <w:t>.202</w:t>
      </w:r>
      <w:r w:rsidR="009A5CBB">
        <w:rPr>
          <w:rFonts w:ascii="Times New Roman" w:hAnsi="Times New Roman" w:cs="Times New Roman"/>
          <w:sz w:val="24"/>
          <w:szCs w:val="24"/>
        </w:rPr>
        <w:t>6</w:t>
      </w:r>
      <w:r w:rsidRPr="0077055D">
        <w:rPr>
          <w:rFonts w:ascii="Times New Roman" w:hAnsi="Times New Roman" w:cs="Times New Roman"/>
          <w:sz w:val="24"/>
          <w:szCs w:val="24"/>
        </w:rPr>
        <w:t>;</w:t>
      </w:r>
    </w:p>
    <w:p w14:paraId="779CCF95" w14:textId="77777777" w:rsidR="00153484" w:rsidRPr="0077055D" w:rsidRDefault="00153484" w:rsidP="00153484">
      <w:pPr>
        <w:pStyle w:val="Tekstpodstawowy"/>
        <w:spacing w:before="2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5. Odbiorcami Pani/Pana danych osobowych będą osoby lub podmioty, którym udostępniona zostanie dokumentacja postępowania w oparciu o art. 74 ustawy </w:t>
      </w:r>
      <w:proofErr w:type="spellStart"/>
      <w:r w:rsidRPr="0077055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7055D">
        <w:rPr>
          <w:rFonts w:ascii="Times New Roman" w:hAnsi="Times New Roman" w:cs="Times New Roman"/>
          <w:sz w:val="24"/>
          <w:szCs w:val="24"/>
        </w:rPr>
        <w:t xml:space="preserve"> oraz podmioty, którym powierzono przetwarzanie danych osobowych na podstawie umowy;</w:t>
      </w:r>
    </w:p>
    <w:p w14:paraId="55D478DE" w14:textId="77777777" w:rsidR="00153484" w:rsidRPr="0077055D" w:rsidRDefault="00153484" w:rsidP="00153484">
      <w:pPr>
        <w:pStyle w:val="Tekstpodstawowy"/>
        <w:spacing w:before="2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6. Pani/Pana dane osobowe będą przechowywane zgodnie z art. 78 ust. 1 ustawy </w:t>
      </w:r>
      <w:proofErr w:type="spellStart"/>
      <w:r w:rsidRPr="0077055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7055D">
        <w:rPr>
          <w:rFonts w:ascii="Times New Roman" w:hAnsi="Times New Roman" w:cs="Times New Roman"/>
          <w:sz w:val="24"/>
          <w:szCs w:val="24"/>
        </w:rPr>
        <w:t>, przez okres 4 lat od dnia zakończenia postępowania o udzielenie zamówienia, a jeżeli czas trwania umowy przekracza 4 lata, okres przechowywania obejmuje cały czas trwania umowy;</w:t>
      </w:r>
    </w:p>
    <w:p w14:paraId="532DD2A9" w14:textId="77777777" w:rsidR="00153484" w:rsidRPr="0077055D" w:rsidRDefault="00153484" w:rsidP="00153484">
      <w:pPr>
        <w:pStyle w:val="Tekstpodstawowy"/>
        <w:spacing w:before="2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 xml:space="preserve">7. Obowiązek podania przez Panią/Pana danych osobowych bezpośrednio Pani/Pana dotyczących jest wymogiem ustawowym określonym w przepisach ustawy </w:t>
      </w:r>
      <w:proofErr w:type="spellStart"/>
      <w:r w:rsidRPr="0077055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7055D">
        <w:rPr>
          <w:rFonts w:ascii="Times New Roman" w:hAnsi="Times New Roman" w:cs="Times New Roman"/>
          <w:sz w:val="24"/>
          <w:szCs w:val="24"/>
        </w:rPr>
        <w:t>, związanym z udziałem w postępowaniu o udzielenie zamówienia publicznego;</w:t>
      </w:r>
    </w:p>
    <w:p w14:paraId="1FF77A75" w14:textId="77777777" w:rsidR="00153484" w:rsidRPr="0077055D" w:rsidRDefault="00153484" w:rsidP="00153484">
      <w:pPr>
        <w:pStyle w:val="Tekstpodstawowy"/>
        <w:spacing w:before="2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8. W odniesieniu do Pani/Pana danych osobowych decyzje nie będą podejmowane w sposób zautomatyzowany, stosownie do art. 22 RODO;</w:t>
      </w:r>
    </w:p>
    <w:p w14:paraId="7421A4E8" w14:textId="77777777" w:rsidR="00153484" w:rsidRPr="0077055D" w:rsidRDefault="00153484" w:rsidP="00153484">
      <w:pPr>
        <w:pStyle w:val="Tekstpodstawowy"/>
        <w:spacing w:before="2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9. Posiada Pani/Pan:</w:t>
      </w:r>
    </w:p>
    <w:p w14:paraId="49C04048" w14:textId="77777777" w:rsidR="00153484" w:rsidRPr="0077055D" w:rsidRDefault="00153484" w:rsidP="00153484">
      <w:pPr>
        <w:pStyle w:val="Tekstpodstawowy"/>
        <w:spacing w:before="2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- na podstawie art. 15 RODO prawo dostępu do danych osobowych Pani/Pana dotyczących;</w:t>
      </w:r>
    </w:p>
    <w:p w14:paraId="6F6EE87D" w14:textId="1CD79655" w:rsidR="00153484" w:rsidRPr="0077055D" w:rsidRDefault="00153484" w:rsidP="00153484">
      <w:pPr>
        <w:pStyle w:val="Tekstpodstawowy"/>
        <w:spacing w:before="2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- na podstawie art. 16 RODO prawo do sprostowania Pani/Pana danych osobowych ;</w:t>
      </w:r>
    </w:p>
    <w:p w14:paraId="0CD9F78D" w14:textId="77777777" w:rsidR="00153484" w:rsidRPr="0077055D" w:rsidRDefault="00153484" w:rsidP="00153484">
      <w:pPr>
        <w:pStyle w:val="Tekstpodstawowy"/>
        <w:spacing w:before="2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- na podstawie art. 18 RODO prawo  żądania  od  administratora  ograniczenia  przetwarzania danych osobowych z zastrzeżeniem przypadków, o których mowa w art. 18 ust. 2 RODO ;</w:t>
      </w:r>
    </w:p>
    <w:p w14:paraId="20FAA4AE" w14:textId="77777777" w:rsidR="00153484" w:rsidRPr="0077055D" w:rsidRDefault="00153484" w:rsidP="00153484">
      <w:pPr>
        <w:pStyle w:val="Tekstpodstawowy"/>
        <w:spacing w:before="2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- prawo wniesienia skargi do Prezesa Urzędu Ochrony Danych Osobowych, gdy uzna Pani/Pan, że przetwarzanie danych osobowych Pani/Pana dotyczących narusza przepisy RODO;</w:t>
      </w:r>
    </w:p>
    <w:p w14:paraId="4A8C737D" w14:textId="77777777" w:rsidR="00153484" w:rsidRPr="0077055D" w:rsidRDefault="00153484" w:rsidP="00153484">
      <w:pPr>
        <w:pStyle w:val="Tekstpodstawowy"/>
        <w:spacing w:before="2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10. Nie przysługuje Pani/Panu:</w:t>
      </w:r>
    </w:p>
    <w:p w14:paraId="093758CE" w14:textId="77777777" w:rsidR="00153484" w:rsidRPr="0077055D" w:rsidRDefault="00153484" w:rsidP="00153484">
      <w:pPr>
        <w:pStyle w:val="Tekstpodstawowy"/>
        <w:spacing w:before="2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- w związku z art. 17 ust. 3 lit. b, d lub e RODO prawo do usunięcia danych osobowych;</w:t>
      </w:r>
    </w:p>
    <w:p w14:paraId="2B569ADF" w14:textId="77777777" w:rsidR="00153484" w:rsidRPr="0077055D" w:rsidRDefault="00153484" w:rsidP="00153484">
      <w:pPr>
        <w:pStyle w:val="Tekstpodstawowy"/>
        <w:spacing w:before="2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- prawo do przenoszenia danych osobowych, o którym mowa w art. 20 RODO;</w:t>
      </w:r>
    </w:p>
    <w:p w14:paraId="34803428" w14:textId="77777777" w:rsidR="00153484" w:rsidRPr="0077055D" w:rsidRDefault="00153484" w:rsidP="00153484">
      <w:pPr>
        <w:pStyle w:val="Tekstpodstawowy"/>
        <w:spacing w:before="2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- na podstawie art. 21 RODO prawo sprzeciwu, wobec przetwarzania danych osobowych, gdyż podstawą prawną przetwarzania Pani/Pana danych osobowych jest art. 6 ust. 1 lit. c RODO;</w:t>
      </w:r>
    </w:p>
    <w:p w14:paraId="355D9F86" w14:textId="77777777" w:rsidR="00153484" w:rsidRPr="0077055D" w:rsidRDefault="00153484" w:rsidP="00153484">
      <w:pPr>
        <w:pStyle w:val="Tekstpodstawowy"/>
        <w:spacing w:before="2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055D">
        <w:rPr>
          <w:rFonts w:ascii="Times New Roman" w:hAnsi="Times New Roman" w:cs="Times New Roman"/>
          <w:sz w:val="24"/>
          <w:szCs w:val="24"/>
        </w:rPr>
        <w:t>11. Przysługuje Pani/Panu prawo wniesienia skargi do organu nadzorczego na niezgodne z RODO przetwarzanie Pani/Pana danych osobowych przez administratora. Oranem właściwym dla przedmiotowej skargi jest Urząd Ochrony Danych Osobowych, ul. Stawki 2, 00-193 Warszawa.</w:t>
      </w:r>
    </w:p>
    <w:p w14:paraId="3BBBDBFE" w14:textId="77777777" w:rsidR="00DA45CB" w:rsidRPr="0077055D" w:rsidRDefault="00DA45CB" w:rsidP="00AD0200">
      <w:pPr>
        <w:pStyle w:val="Tekstpodstawowy"/>
        <w:spacing w:before="2"/>
        <w:ind w:left="142"/>
        <w:rPr>
          <w:rFonts w:ascii="Times New Roman" w:hAnsi="Times New Roman" w:cs="Times New Roman"/>
          <w:sz w:val="20"/>
          <w:szCs w:val="20"/>
        </w:rPr>
      </w:pPr>
    </w:p>
    <w:p w14:paraId="30F38148" w14:textId="77777777" w:rsidR="00DA45CB" w:rsidRPr="0077055D" w:rsidRDefault="006A58DF" w:rsidP="00AD0200">
      <w:pPr>
        <w:pStyle w:val="Nagwek1"/>
        <w:ind w:left="142"/>
        <w:rPr>
          <w:rFonts w:ascii="Times New Roman" w:hAnsi="Times New Roman" w:cs="Times New Roman"/>
        </w:rPr>
      </w:pPr>
      <w:r w:rsidRPr="0077055D">
        <w:rPr>
          <w:rFonts w:ascii="Times New Roman" w:hAnsi="Times New Roman" w:cs="Times New Roman"/>
        </w:rPr>
        <w:t>Załączniki:</w:t>
      </w:r>
    </w:p>
    <w:p w14:paraId="670723B9" w14:textId="1D553E45" w:rsidR="00DA45CB" w:rsidRPr="0077055D" w:rsidRDefault="00554607">
      <w:pPr>
        <w:pStyle w:val="Akapitzlist"/>
        <w:numPr>
          <w:ilvl w:val="1"/>
          <w:numId w:val="31"/>
        </w:numPr>
        <w:tabs>
          <w:tab w:val="left" w:pos="547"/>
        </w:tabs>
        <w:ind w:left="142"/>
        <w:rPr>
          <w:rFonts w:ascii="Times New Roman" w:hAnsi="Times New Roman" w:cs="Times New Roman"/>
        </w:rPr>
      </w:pPr>
      <w:r w:rsidRPr="0077055D">
        <w:rPr>
          <w:rFonts w:ascii="Times New Roman" w:hAnsi="Times New Roman" w:cs="Times New Roman"/>
        </w:rPr>
        <w:t xml:space="preserve">formularz </w:t>
      </w:r>
      <w:r w:rsidR="006A58DF" w:rsidRPr="0077055D">
        <w:rPr>
          <w:rFonts w:ascii="Times New Roman" w:hAnsi="Times New Roman" w:cs="Times New Roman"/>
        </w:rPr>
        <w:t>ofert</w:t>
      </w:r>
      <w:r w:rsidRPr="0077055D">
        <w:rPr>
          <w:rFonts w:ascii="Times New Roman" w:hAnsi="Times New Roman" w:cs="Times New Roman"/>
        </w:rPr>
        <w:t>y</w:t>
      </w:r>
      <w:r w:rsidR="006A58DF" w:rsidRPr="0077055D">
        <w:rPr>
          <w:rFonts w:ascii="Times New Roman" w:hAnsi="Times New Roman" w:cs="Times New Roman"/>
          <w:spacing w:val="-3"/>
        </w:rPr>
        <w:t xml:space="preserve"> </w:t>
      </w:r>
      <w:r w:rsidR="006A58DF" w:rsidRPr="0077055D">
        <w:rPr>
          <w:rFonts w:ascii="Times New Roman" w:hAnsi="Times New Roman" w:cs="Times New Roman"/>
        </w:rPr>
        <w:t>- załącznik</w:t>
      </w:r>
      <w:r w:rsidR="006A58DF" w:rsidRPr="0077055D">
        <w:rPr>
          <w:rFonts w:ascii="Times New Roman" w:hAnsi="Times New Roman" w:cs="Times New Roman"/>
          <w:spacing w:val="-3"/>
        </w:rPr>
        <w:t xml:space="preserve"> </w:t>
      </w:r>
      <w:r w:rsidR="006A58DF" w:rsidRPr="0077055D">
        <w:rPr>
          <w:rFonts w:ascii="Times New Roman" w:hAnsi="Times New Roman" w:cs="Times New Roman"/>
        </w:rPr>
        <w:t>nr 1</w:t>
      </w:r>
    </w:p>
    <w:p w14:paraId="17F26745" w14:textId="77777777" w:rsidR="00DA45CB" w:rsidRPr="0077055D" w:rsidRDefault="006A58DF">
      <w:pPr>
        <w:pStyle w:val="Akapitzlist"/>
        <w:numPr>
          <w:ilvl w:val="1"/>
          <w:numId w:val="31"/>
        </w:numPr>
        <w:tabs>
          <w:tab w:val="left" w:pos="547"/>
        </w:tabs>
        <w:spacing w:before="22"/>
        <w:ind w:left="142"/>
        <w:rPr>
          <w:rFonts w:ascii="Times New Roman" w:hAnsi="Times New Roman" w:cs="Times New Roman"/>
        </w:rPr>
      </w:pPr>
      <w:r w:rsidRPr="0077055D">
        <w:rPr>
          <w:rFonts w:ascii="Times New Roman" w:hAnsi="Times New Roman" w:cs="Times New Roman"/>
        </w:rPr>
        <w:t>oświadczenie</w:t>
      </w:r>
      <w:r w:rsidRPr="0077055D">
        <w:rPr>
          <w:rFonts w:ascii="Times New Roman" w:hAnsi="Times New Roman" w:cs="Times New Roman"/>
          <w:spacing w:val="49"/>
        </w:rPr>
        <w:t xml:space="preserve"> </w:t>
      </w:r>
      <w:r w:rsidRPr="0077055D">
        <w:rPr>
          <w:rFonts w:ascii="Times New Roman" w:hAnsi="Times New Roman" w:cs="Times New Roman"/>
        </w:rPr>
        <w:t>-</w:t>
      </w:r>
      <w:r w:rsidRPr="0077055D">
        <w:rPr>
          <w:rFonts w:ascii="Times New Roman" w:hAnsi="Times New Roman" w:cs="Times New Roman"/>
          <w:spacing w:val="-4"/>
        </w:rPr>
        <w:t xml:space="preserve"> </w:t>
      </w:r>
      <w:r w:rsidRPr="0077055D">
        <w:rPr>
          <w:rFonts w:ascii="Times New Roman" w:hAnsi="Times New Roman" w:cs="Times New Roman"/>
        </w:rPr>
        <w:t>załącznik nr</w:t>
      </w:r>
      <w:r w:rsidRPr="0077055D">
        <w:rPr>
          <w:rFonts w:ascii="Times New Roman" w:hAnsi="Times New Roman" w:cs="Times New Roman"/>
          <w:spacing w:val="-4"/>
        </w:rPr>
        <w:t xml:space="preserve"> </w:t>
      </w:r>
      <w:r w:rsidRPr="0077055D">
        <w:rPr>
          <w:rFonts w:ascii="Times New Roman" w:hAnsi="Times New Roman" w:cs="Times New Roman"/>
        </w:rPr>
        <w:t>2</w:t>
      </w:r>
    </w:p>
    <w:p w14:paraId="49708D98" w14:textId="77777777" w:rsidR="00DA45CB" w:rsidRPr="0077055D" w:rsidRDefault="006A58DF">
      <w:pPr>
        <w:pStyle w:val="Akapitzlist"/>
        <w:numPr>
          <w:ilvl w:val="1"/>
          <w:numId w:val="31"/>
        </w:numPr>
        <w:tabs>
          <w:tab w:val="left" w:pos="575"/>
        </w:tabs>
        <w:spacing w:before="22"/>
        <w:ind w:left="142"/>
        <w:rPr>
          <w:rFonts w:ascii="Times New Roman" w:hAnsi="Times New Roman" w:cs="Times New Roman"/>
        </w:rPr>
      </w:pPr>
      <w:r w:rsidRPr="0077055D">
        <w:rPr>
          <w:rFonts w:ascii="Times New Roman" w:hAnsi="Times New Roman" w:cs="Times New Roman"/>
        </w:rPr>
        <w:lastRenderedPageBreak/>
        <w:t>oświadczenie</w:t>
      </w:r>
      <w:r w:rsidRPr="0077055D">
        <w:rPr>
          <w:rFonts w:ascii="Times New Roman" w:hAnsi="Times New Roman" w:cs="Times New Roman"/>
          <w:spacing w:val="-5"/>
        </w:rPr>
        <w:t xml:space="preserve"> </w:t>
      </w:r>
      <w:r w:rsidRPr="0077055D">
        <w:rPr>
          <w:rFonts w:ascii="Times New Roman" w:hAnsi="Times New Roman" w:cs="Times New Roman"/>
        </w:rPr>
        <w:t>o</w:t>
      </w:r>
      <w:r w:rsidRPr="0077055D">
        <w:rPr>
          <w:rFonts w:ascii="Times New Roman" w:hAnsi="Times New Roman" w:cs="Times New Roman"/>
          <w:spacing w:val="-1"/>
        </w:rPr>
        <w:t xml:space="preserve"> </w:t>
      </w:r>
      <w:r w:rsidRPr="0077055D">
        <w:rPr>
          <w:rFonts w:ascii="Times New Roman" w:hAnsi="Times New Roman" w:cs="Times New Roman"/>
        </w:rPr>
        <w:t>posiadaniu</w:t>
      </w:r>
      <w:r w:rsidRPr="0077055D">
        <w:rPr>
          <w:rFonts w:ascii="Times New Roman" w:hAnsi="Times New Roman" w:cs="Times New Roman"/>
          <w:spacing w:val="45"/>
        </w:rPr>
        <w:t xml:space="preserve"> </w:t>
      </w:r>
      <w:r w:rsidRPr="0077055D">
        <w:rPr>
          <w:rFonts w:ascii="Times New Roman" w:hAnsi="Times New Roman" w:cs="Times New Roman"/>
        </w:rPr>
        <w:t>doświadczenia,</w:t>
      </w:r>
      <w:r w:rsidRPr="0077055D">
        <w:rPr>
          <w:rFonts w:ascii="Times New Roman" w:hAnsi="Times New Roman" w:cs="Times New Roman"/>
          <w:spacing w:val="-2"/>
        </w:rPr>
        <w:t xml:space="preserve"> </w:t>
      </w:r>
      <w:r w:rsidRPr="0077055D">
        <w:rPr>
          <w:rFonts w:ascii="Times New Roman" w:hAnsi="Times New Roman" w:cs="Times New Roman"/>
        </w:rPr>
        <w:t>potencjału</w:t>
      </w:r>
      <w:r w:rsidRPr="0077055D">
        <w:rPr>
          <w:rFonts w:ascii="Times New Roman" w:hAnsi="Times New Roman" w:cs="Times New Roman"/>
          <w:spacing w:val="-2"/>
        </w:rPr>
        <w:t xml:space="preserve"> </w:t>
      </w:r>
      <w:r w:rsidRPr="0077055D">
        <w:rPr>
          <w:rFonts w:ascii="Times New Roman" w:hAnsi="Times New Roman" w:cs="Times New Roman"/>
        </w:rPr>
        <w:t>technicznego</w:t>
      </w:r>
      <w:r w:rsidRPr="0077055D">
        <w:rPr>
          <w:rFonts w:ascii="Times New Roman" w:hAnsi="Times New Roman" w:cs="Times New Roman"/>
          <w:spacing w:val="-2"/>
        </w:rPr>
        <w:t xml:space="preserve"> </w:t>
      </w:r>
      <w:r w:rsidRPr="0077055D">
        <w:rPr>
          <w:rFonts w:ascii="Times New Roman" w:hAnsi="Times New Roman" w:cs="Times New Roman"/>
        </w:rPr>
        <w:t>i</w:t>
      </w:r>
      <w:r w:rsidRPr="0077055D">
        <w:rPr>
          <w:rFonts w:ascii="Times New Roman" w:hAnsi="Times New Roman" w:cs="Times New Roman"/>
          <w:spacing w:val="-2"/>
        </w:rPr>
        <w:t xml:space="preserve"> </w:t>
      </w:r>
      <w:r w:rsidRPr="0077055D">
        <w:rPr>
          <w:rFonts w:ascii="Times New Roman" w:hAnsi="Times New Roman" w:cs="Times New Roman"/>
        </w:rPr>
        <w:t>ekonomicznego -</w:t>
      </w:r>
      <w:r w:rsidRPr="0077055D">
        <w:rPr>
          <w:rFonts w:ascii="Times New Roman" w:hAnsi="Times New Roman" w:cs="Times New Roman"/>
          <w:spacing w:val="-2"/>
        </w:rPr>
        <w:t xml:space="preserve"> </w:t>
      </w:r>
      <w:r w:rsidRPr="0077055D">
        <w:rPr>
          <w:rFonts w:ascii="Times New Roman" w:hAnsi="Times New Roman" w:cs="Times New Roman"/>
        </w:rPr>
        <w:t>załącznik</w:t>
      </w:r>
      <w:r w:rsidRPr="0077055D">
        <w:rPr>
          <w:rFonts w:ascii="Times New Roman" w:hAnsi="Times New Roman" w:cs="Times New Roman"/>
          <w:spacing w:val="-3"/>
        </w:rPr>
        <w:t xml:space="preserve"> </w:t>
      </w:r>
      <w:r w:rsidRPr="0077055D">
        <w:rPr>
          <w:rFonts w:ascii="Times New Roman" w:hAnsi="Times New Roman" w:cs="Times New Roman"/>
        </w:rPr>
        <w:t>nr</w:t>
      </w:r>
      <w:r w:rsidRPr="0077055D">
        <w:rPr>
          <w:rFonts w:ascii="Times New Roman" w:hAnsi="Times New Roman" w:cs="Times New Roman"/>
          <w:spacing w:val="-5"/>
        </w:rPr>
        <w:t xml:space="preserve"> </w:t>
      </w:r>
      <w:r w:rsidRPr="0077055D">
        <w:rPr>
          <w:rFonts w:ascii="Times New Roman" w:hAnsi="Times New Roman" w:cs="Times New Roman"/>
        </w:rPr>
        <w:t>3</w:t>
      </w:r>
    </w:p>
    <w:p w14:paraId="1EEA4300" w14:textId="011509CB" w:rsidR="009F069E" w:rsidRPr="0077055D" w:rsidRDefault="009F069E">
      <w:pPr>
        <w:pStyle w:val="Akapitzlist"/>
        <w:numPr>
          <w:ilvl w:val="1"/>
          <w:numId w:val="31"/>
        </w:numPr>
        <w:tabs>
          <w:tab w:val="left" w:pos="575"/>
        </w:tabs>
        <w:spacing w:before="22"/>
        <w:ind w:left="142"/>
        <w:rPr>
          <w:rFonts w:ascii="Times New Roman" w:hAnsi="Times New Roman" w:cs="Times New Roman"/>
        </w:rPr>
      </w:pPr>
      <w:r w:rsidRPr="0077055D">
        <w:rPr>
          <w:rFonts w:ascii="Times New Roman" w:hAnsi="Times New Roman" w:cs="Times New Roman"/>
        </w:rPr>
        <w:t>wykaz wyposażenia – załącznik nr 4</w:t>
      </w:r>
    </w:p>
    <w:p w14:paraId="14059ED9" w14:textId="05C96060" w:rsidR="009F069E" w:rsidRPr="0077055D" w:rsidRDefault="009F069E">
      <w:pPr>
        <w:pStyle w:val="Akapitzlist"/>
        <w:numPr>
          <w:ilvl w:val="1"/>
          <w:numId w:val="31"/>
        </w:numPr>
        <w:tabs>
          <w:tab w:val="left" w:pos="575"/>
        </w:tabs>
        <w:spacing w:before="22"/>
        <w:ind w:left="142"/>
        <w:rPr>
          <w:rFonts w:ascii="Times New Roman" w:hAnsi="Times New Roman" w:cs="Times New Roman"/>
        </w:rPr>
      </w:pPr>
      <w:r w:rsidRPr="0077055D">
        <w:rPr>
          <w:rFonts w:ascii="Times New Roman" w:hAnsi="Times New Roman" w:cs="Times New Roman"/>
        </w:rPr>
        <w:t>oświadczenie wykonawców wspólnie ubiegających się – załącznik nr 5</w:t>
      </w:r>
    </w:p>
    <w:p w14:paraId="78C738FD" w14:textId="0EEB378D" w:rsidR="0047091C" w:rsidRPr="0077055D" w:rsidRDefault="0047091C">
      <w:pPr>
        <w:pStyle w:val="Akapitzlist"/>
        <w:numPr>
          <w:ilvl w:val="1"/>
          <w:numId w:val="31"/>
        </w:numPr>
        <w:tabs>
          <w:tab w:val="left" w:pos="547"/>
        </w:tabs>
        <w:spacing w:before="10"/>
        <w:ind w:left="142"/>
        <w:rPr>
          <w:rFonts w:ascii="Times New Roman" w:hAnsi="Times New Roman" w:cs="Times New Roman"/>
        </w:rPr>
      </w:pPr>
      <w:r w:rsidRPr="0077055D">
        <w:rPr>
          <w:rFonts w:ascii="Times New Roman" w:hAnsi="Times New Roman" w:cs="Times New Roman"/>
        </w:rPr>
        <w:t>oświadczenie o braku przynależności do grupy</w:t>
      </w:r>
      <w:r w:rsidRPr="0077055D">
        <w:rPr>
          <w:rFonts w:ascii="Times New Roman" w:hAnsi="Times New Roman" w:cs="Times New Roman"/>
          <w:spacing w:val="-1"/>
        </w:rPr>
        <w:t xml:space="preserve"> </w:t>
      </w:r>
      <w:r w:rsidRPr="0077055D">
        <w:rPr>
          <w:rFonts w:ascii="Times New Roman" w:hAnsi="Times New Roman" w:cs="Times New Roman"/>
        </w:rPr>
        <w:t>- załącznik</w:t>
      </w:r>
      <w:r w:rsidRPr="0077055D">
        <w:rPr>
          <w:rFonts w:ascii="Times New Roman" w:hAnsi="Times New Roman" w:cs="Times New Roman"/>
          <w:spacing w:val="-3"/>
        </w:rPr>
        <w:t xml:space="preserve"> </w:t>
      </w:r>
      <w:r w:rsidRPr="0077055D">
        <w:rPr>
          <w:rFonts w:ascii="Times New Roman" w:hAnsi="Times New Roman" w:cs="Times New Roman"/>
        </w:rPr>
        <w:t>nr</w:t>
      </w:r>
      <w:r w:rsidRPr="0077055D">
        <w:rPr>
          <w:rFonts w:ascii="Times New Roman" w:hAnsi="Times New Roman" w:cs="Times New Roman"/>
          <w:spacing w:val="-3"/>
        </w:rPr>
        <w:t xml:space="preserve"> </w:t>
      </w:r>
      <w:r w:rsidRPr="0077055D">
        <w:rPr>
          <w:rFonts w:ascii="Times New Roman" w:hAnsi="Times New Roman" w:cs="Times New Roman"/>
        </w:rPr>
        <w:t>6</w:t>
      </w:r>
    </w:p>
    <w:p w14:paraId="7DF4DDA7" w14:textId="403FF9FD" w:rsidR="00DA45CB" w:rsidRPr="0077055D" w:rsidRDefault="006A58DF">
      <w:pPr>
        <w:pStyle w:val="Akapitzlist"/>
        <w:numPr>
          <w:ilvl w:val="1"/>
          <w:numId w:val="31"/>
        </w:numPr>
        <w:tabs>
          <w:tab w:val="left" w:pos="547"/>
        </w:tabs>
        <w:spacing w:before="10"/>
        <w:ind w:left="142"/>
        <w:rPr>
          <w:rFonts w:ascii="Times New Roman" w:hAnsi="Times New Roman" w:cs="Times New Roman"/>
        </w:rPr>
      </w:pPr>
      <w:r w:rsidRPr="0077055D">
        <w:rPr>
          <w:rFonts w:ascii="Times New Roman" w:hAnsi="Times New Roman" w:cs="Times New Roman"/>
        </w:rPr>
        <w:t>wzór</w:t>
      </w:r>
      <w:r w:rsidRPr="0077055D">
        <w:rPr>
          <w:rFonts w:ascii="Times New Roman" w:hAnsi="Times New Roman" w:cs="Times New Roman"/>
          <w:spacing w:val="-1"/>
        </w:rPr>
        <w:t xml:space="preserve"> </w:t>
      </w:r>
      <w:r w:rsidRPr="0077055D">
        <w:rPr>
          <w:rFonts w:ascii="Times New Roman" w:hAnsi="Times New Roman" w:cs="Times New Roman"/>
        </w:rPr>
        <w:t>umowy</w:t>
      </w:r>
      <w:r w:rsidRPr="0077055D">
        <w:rPr>
          <w:rFonts w:ascii="Times New Roman" w:hAnsi="Times New Roman" w:cs="Times New Roman"/>
          <w:spacing w:val="-1"/>
        </w:rPr>
        <w:t xml:space="preserve"> </w:t>
      </w:r>
      <w:r w:rsidRPr="0077055D">
        <w:rPr>
          <w:rFonts w:ascii="Times New Roman" w:hAnsi="Times New Roman" w:cs="Times New Roman"/>
        </w:rPr>
        <w:t>- załącznik</w:t>
      </w:r>
      <w:r w:rsidRPr="0077055D">
        <w:rPr>
          <w:rFonts w:ascii="Times New Roman" w:hAnsi="Times New Roman" w:cs="Times New Roman"/>
          <w:spacing w:val="-3"/>
        </w:rPr>
        <w:t xml:space="preserve"> </w:t>
      </w:r>
      <w:r w:rsidRPr="0077055D">
        <w:rPr>
          <w:rFonts w:ascii="Times New Roman" w:hAnsi="Times New Roman" w:cs="Times New Roman"/>
        </w:rPr>
        <w:t>nr</w:t>
      </w:r>
      <w:r w:rsidRPr="0077055D">
        <w:rPr>
          <w:rFonts w:ascii="Times New Roman" w:hAnsi="Times New Roman" w:cs="Times New Roman"/>
          <w:spacing w:val="-3"/>
        </w:rPr>
        <w:t xml:space="preserve"> </w:t>
      </w:r>
      <w:r w:rsidR="0047091C" w:rsidRPr="0077055D">
        <w:rPr>
          <w:rFonts w:ascii="Times New Roman" w:hAnsi="Times New Roman" w:cs="Times New Roman"/>
        </w:rPr>
        <w:t>7</w:t>
      </w:r>
    </w:p>
    <w:p w14:paraId="00A34B78" w14:textId="1CBB8108" w:rsidR="0047091C" w:rsidRPr="0077055D" w:rsidRDefault="0047091C">
      <w:pPr>
        <w:pStyle w:val="Akapitzlist"/>
        <w:numPr>
          <w:ilvl w:val="1"/>
          <w:numId w:val="31"/>
        </w:numPr>
        <w:tabs>
          <w:tab w:val="left" w:pos="547"/>
        </w:tabs>
        <w:spacing w:before="20"/>
        <w:ind w:left="142"/>
        <w:rPr>
          <w:rFonts w:ascii="Times New Roman" w:hAnsi="Times New Roman" w:cs="Times New Roman"/>
        </w:rPr>
      </w:pPr>
      <w:r w:rsidRPr="0077055D">
        <w:rPr>
          <w:rFonts w:ascii="Times New Roman" w:hAnsi="Times New Roman" w:cs="Times New Roman"/>
        </w:rPr>
        <w:t>wykaz</w:t>
      </w:r>
      <w:r w:rsidRPr="0077055D">
        <w:rPr>
          <w:rFonts w:ascii="Times New Roman" w:hAnsi="Times New Roman" w:cs="Times New Roman"/>
          <w:spacing w:val="-4"/>
        </w:rPr>
        <w:t xml:space="preserve"> </w:t>
      </w:r>
      <w:r w:rsidRPr="0077055D">
        <w:rPr>
          <w:rFonts w:ascii="Times New Roman" w:hAnsi="Times New Roman" w:cs="Times New Roman"/>
        </w:rPr>
        <w:t>tras</w:t>
      </w:r>
      <w:r w:rsidRPr="0077055D">
        <w:rPr>
          <w:rFonts w:ascii="Times New Roman" w:hAnsi="Times New Roman" w:cs="Times New Roman"/>
          <w:spacing w:val="-1"/>
        </w:rPr>
        <w:t xml:space="preserve"> </w:t>
      </w:r>
      <w:r w:rsidRPr="0077055D">
        <w:rPr>
          <w:rFonts w:ascii="Times New Roman" w:hAnsi="Times New Roman" w:cs="Times New Roman"/>
        </w:rPr>
        <w:t>i</w:t>
      </w:r>
      <w:r w:rsidRPr="0077055D">
        <w:rPr>
          <w:rFonts w:ascii="Times New Roman" w:hAnsi="Times New Roman" w:cs="Times New Roman"/>
          <w:spacing w:val="-3"/>
        </w:rPr>
        <w:t xml:space="preserve"> </w:t>
      </w:r>
      <w:r w:rsidRPr="0077055D">
        <w:rPr>
          <w:rFonts w:ascii="Times New Roman" w:hAnsi="Times New Roman" w:cs="Times New Roman"/>
        </w:rPr>
        <w:t>ilości</w:t>
      </w:r>
      <w:r w:rsidRPr="0077055D">
        <w:rPr>
          <w:rFonts w:ascii="Times New Roman" w:hAnsi="Times New Roman" w:cs="Times New Roman"/>
          <w:spacing w:val="-4"/>
        </w:rPr>
        <w:t xml:space="preserve"> </w:t>
      </w:r>
      <w:r w:rsidRPr="0077055D">
        <w:rPr>
          <w:rFonts w:ascii="Times New Roman" w:hAnsi="Times New Roman" w:cs="Times New Roman"/>
        </w:rPr>
        <w:t>dowożonych</w:t>
      </w:r>
      <w:r w:rsidRPr="0077055D">
        <w:rPr>
          <w:rFonts w:ascii="Times New Roman" w:hAnsi="Times New Roman" w:cs="Times New Roman"/>
          <w:spacing w:val="-1"/>
        </w:rPr>
        <w:t xml:space="preserve"> </w:t>
      </w:r>
      <w:r w:rsidRPr="0077055D">
        <w:rPr>
          <w:rFonts w:ascii="Times New Roman" w:hAnsi="Times New Roman" w:cs="Times New Roman"/>
        </w:rPr>
        <w:t>uczniów</w:t>
      </w:r>
      <w:r w:rsidRPr="0077055D">
        <w:rPr>
          <w:rFonts w:ascii="Times New Roman" w:hAnsi="Times New Roman" w:cs="Times New Roman"/>
          <w:spacing w:val="1"/>
        </w:rPr>
        <w:t xml:space="preserve"> </w:t>
      </w:r>
      <w:r w:rsidRPr="0077055D">
        <w:rPr>
          <w:rFonts w:ascii="Times New Roman" w:hAnsi="Times New Roman" w:cs="Times New Roman"/>
        </w:rPr>
        <w:t>w</w:t>
      </w:r>
      <w:r w:rsidRPr="0077055D">
        <w:rPr>
          <w:rFonts w:ascii="Times New Roman" w:hAnsi="Times New Roman" w:cs="Times New Roman"/>
          <w:spacing w:val="-3"/>
        </w:rPr>
        <w:t xml:space="preserve"> </w:t>
      </w:r>
      <w:r w:rsidRPr="0077055D">
        <w:rPr>
          <w:rFonts w:ascii="Times New Roman" w:hAnsi="Times New Roman" w:cs="Times New Roman"/>
        </w:rPr>
        <w:t>roku</w:t>
      </w:r>
      <w:r w:rsidRPr="0077055D">
        <w:rPr>
          <w:rFonts w:ascii="Times New Roman" w:hAnsi="Times New Roman" w:cs="Times New Roman"/>
          <w:spacing w:val="-1"/>
        </w:rPr>
        <w:t xml:space="preserve"> </w:t>
      </w:r>
      <w:r w:rsidRPr="0077055D">
        <w:rPr>
          <w:rFonts w:ascii="Times New Roman" w:hAnsi="Times New Roman" w:cs="Times New Roman"/>
        </w:rPr>
        <w:t>szkolnym 202</w:t>
      </w:r>
      <w:r w:rsidR="00F3572A">
        <w:rPr>
          <w:rFonts w:ascii="Times New Roman" w:hAnsi="Times New Roman" w:cs="Times New Roman"/>
        </w:rPr>
        <w:t>6</w:t>
      </w:r>
      <w:r w:rsidRPr="0077055D">
        <w:rPr>
          <w:rFonts w:ascii="Times New Roman" w:hAnsi="Times New Roman" w:cs="Times New Roman"/>
        </w:rPr>
        <w:t>/202</w:t>
      </w:r>
      <w:r w:rsidR="00F3572A">
        <w:rPr>
          <w:rFonts w:ascii="Times New Roman" w:hAnsi="Times New Roman" w:cs="Times New Roman"/>
        </w:rPr>
        <w:t>7</w:t>
      </w:r>
      <w:r w:rsidRPr="0077055D">
        <w:rPr>
          <w:rFonts w:ascii="Times New Roman" w:hAnsi="Times New Roman" w:cs="Times New Roman"/>
        </w:rPr>
        <w:t xml:space="preserve"> – Załącznik nr 8</w:t>
      </w:r>
    </w:p>
    <w:p w14:paraId="568FCA86" w14:textId="77777777" w:rsidR="00AD0200" w:rsidRPr="0077055D" w:rsidRDefault="00AD0200">
      <w:pPr>
        <w:pStyle w:val="Akapitzlist"/>
        <w:numPr>
          <w:ilvl w:val="1"/>
          <w:numId w:val="31"/>
        </w:numPr>
        <w:tabs>
          <w:tab w:val="left" w:pos="547"/>
        </w:tabs>
        <w:spacing w:before="10"/>
        <w:ind w:left="142"/>
        <w:rPr>
          <w:rFonts w:ascii="Times New Roman" w:hAnsi="Times New Roman" w:cs="Times New Roman"/>
        </w:rPr>
      </w:pPr>
    </w:p>
    <w:sectPr w:rsidR="00AD0200" w:rsidRPr="0077055D" w:rsidSect="002F1A73">
      <w:pgSz w:w="12240" w:h="15840"/>
      <w:pgMar w:top="1380" w:right="1240" w:bottom="1843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Klee One"/>
    <w:charset w:val="00"/>
    <w:family w:val="auto"/>
    <w:pitch w:val="variable"/>
  </w:font>
  <w:font w:name="Carlito">
    <w:altName w:val="Calibri"/>
    <w:charset w:val="EE"/>
    <w:family w:val="swiss"/>
    <w:pitch w:val="variable"/>
    <w:sig w:usb0="E10002FF" w:usb1="5000ECFF" w:usb2="00000009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Segoe UI Symbol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MT">
    <w:altName w:val="Times New Roman"/>
    <w:charset w:val="00"/>
    <w:family w:val="auto"/>
    <w:pitch w:val="variable"/>
  </w:font>
  <w:font w:name="TimesNewRomanPSMT">
    <w:altName w:val="Klee On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umanist777L2-RomanB">
    <w:altName w:val="Segoe Print"/>
    <w:charset w:val="00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8856CCF4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single"/>
        <w:vertAlign w:val="baseline"/>
        <w:lang w:val="pl-PL" w:bidi="pl-PL"/>
      </w:rPr>
    </w:lvl>
    <w:lvl w:ilvl="1">
      <w:numFmt w:val="decimal"/>
      <w:lvlText w:val="​"/>
      <w:lvlJc w:val="left"/>
      <w:pPr>
        <w:tabs>
          <w:tab w:val="num" w:pos="0"/>
        </w:tabs>
        <w:ind w:left="0" w:firstLine="0"/>
      </w:pPr>
    </w:lvl>
    <w:lvl w:ilvl="2">
      <w:numFmt w:val="decimal"/>
      <w:lvlText w:val="​"/>
      <w:lvlJc w:val="left"/>
      <w:pPr>
        <w:tabs>
          <w:tab w:val="num" w:pos="0"/>
        </w:tabs>
        <w:ind w:left="0" w:firstLine="0"/>
      </w:pPr>
    </w:lvl>
    <w:lvl w:ilvl="3">
      <w:numFmt w:val="decimal"/>
      <w:lvlText w:val="​"/>
      <w:lvlJc w:val="left"/>
      <w:pPr>
        <w:tabs>
          <w:tab w:val="num" w:pos="0"/>
        </w:tabs>
        <w:ind w:left="0" w:firstLine="0"/>
      </w:pPr>
    </w:lvl>
    <w:lvl w:ilvl="4">
      <w:numFmt w:val="decimal"/>
      <w:lvlText w:val="​"/>
      <w:lvlJc w:val="left"/>
      <w:pPr>
        <w:tabs>
          <w:tab w:val="num" w:pos="0"/>
        </w:tabs>
        <w:ind w:left="0" w:firstLine="0"/>
      </w:pPr>
    </w:lvl>
    <w:lvl w:ilvl="5">
      <w:numFmt w:val="decimal"/>
      <w:lvlText w:val="​"/>
      <w:lvlJc w:val="left"/>
      <w:pPr>
        <w:tabs>
          <w:tab w:val="num" w:pos="0"/>
        </w:tabs>
        <w:ind w:left="0" w:firstLine="0"/>
      </w:pPr>
    </w:lvl>
    <w:lvl w:ilvl="6">
      <w:numFmt w:val="decimal"/>
      <w:lvlText w:val="​"/>
      <w:lvlJc w:val="left"/>
      <w:pPr>
        <w:tabs>
          <w:tab w:val="num" w:pos="0"/>
        </w:tabs>
        <w:ind w:left="0" w:firstLine="0"/>
      </w:pPr>
    </w:lvl>
    <w:lvl w:ilvl="7">
      <w:numFmt w:val="decimal"/>
      <w:lvlText w:val="​"/>
      <w:lvlJc w:val="left"/>
      <w:pPr>
        <w:tabs>
          <w:tab w:val="num" w:pos="0"/>
        </w:tabs>
        <w:ind w:left="0" w:firstLine="0"/>
      </w:pPr>
    </w:lvl>
    <w:lvl w:ilvl="8">
      <w:numFmt w:val="decimal"/>
      <w:lvlText w:val="​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E"/>
    <w:multiLevelType w:val="multilevel"/>
    <w:tmpl w:val="91FC1E7C"/>
    <w:lvl w:ilvl="0">
      <w:start w:val="2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19"/>
        <w:u w:val="none"/>
        <w:vertAlign w:val="baseline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2">
      <w:start w:val="9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4"/>
        </w:tabs>
        <w:ind w:left="284" w:firstLine="0"/>
      </w:pPr>
      <w:rPr>
        <w:rFonts w:asciiTheme="minorHAnsi" w:eastAsia="Century Gothic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numFmt w:val="decimal"/>
      <w:lvlText w:val="​"/>
      <w:lvlJc w:val="left"/>
      <w:pPr>
        <w:tabs>
          <w:tab w:val="num" w:pos="0"/>
        </w:tabs>
        <w:ind w:left="0" w:firstLine="0"/>
      </w:pPr>
    </w:lvl>
    <w:lvl w:ilvl="6">
      <w:numFmt w:val="decimal"/>
      <w:lvlText w:val="​"/>
      <w:lvlJc w:val="left"/>
      <w:pPr>
        <w:tabs>
          <w:tab w:val="num" w:pos="0"/>
        </w:tabs>
        <w:ind w:left="0" w:firstLine="0"/>
      </w:pPr>
    </w:lvl>
    <w:lvl w:ilvl="7">
      <w:numFmt w:val="decimal"/>
      <w:lvlText w:val="​"/>
      <w:lvlJc w:val="left"/>
      <w:pPr>
        <w:tabs>
          <w:tab w:val="num" w:pos="0"/>
        </w:tabs>
        <w:ind w:left="0" w:firstLine="0"/>
      </w:pPr>
    </w:lvl>
    <w:lvl w:ilvl="8">
      <w:numFmt w:val="decimal"/>
      <w:lvlText w:val="​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11"/>
    <w:multiLevelType w:val="multilevel"/>
    <w:tmpl w:val="15D01896"/>
    <w:lvl w:ilvl="0">
      <w:start w:val="2758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Century Gothic" w:hAnsi="Century Gothic" w:cs="Century Gothic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Theme="minorHAnsi" w:eastAsia="Century Gothic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2">
      <w:numFmt w:val="decimal"/>
      <w:lvlText w:val="​"/>
      <w:lvlJc w:val="left"/>
      <w:pPr>
        <w:tabs>
          <w:tab w:val="num" w:pos="0"/>
        </w:tabs>
        <w:ind w:left="0" w:firstLine="0"/>
      </w:pPr>
    </w:lvl>
    <w:lvl w:ilvl="3">
      <w:numFmt w:val="decimal"/>
      <w:lvlText w:val="​"/>
      <w:lvlJc w:val="left"/>
      <w:pPr>
        <w:tabs>
          <w:tab w:val="num" w:pos="0"/>
        </w:tabs>
        <w:ind w:left="0" w:firstLine="0"/>
      </w:pPr>
    </w:lvl>
    <w:lvl w:ilvl="4">
      <w:numFmt w:val="decimal"/>
      <w:lvlText w:val="​"/>
      <w:lvlJc w:val="left"/>
      <w:pPr>
        <w:tabs>
          <w:tab w:val="num" w:pos="0"/>
        </w:tabs>
        <w:ind w:left="0" w:firstLine="0"/>
      </w:pPr>
    </w:lvl>
    <w:lvl w:ilvl="5">
      <w:numFmt w:val="decimal"/>
      <w:lvlText w:val="​"/>
      <w:lvlJc w:val="left"/>
      <w:pPr>
        <w:tabs>
          <w:tab w:val="num" w:pos="0"/>
        </w:tabs>
        <w:ind w:left="0" w:firstLine="0"/>
      </w:pPr>
    </w:lvl>
    <w:lvl w:ilvl="6">
      <w:numFmt w:val="decimal"/>
      <w:lvlText w:val="​"/>
      <w:lvlJc w:val="left"/>
      <w:pPr>
        <w:tabs>
          <w:tab w:val="num" w:pos="0"/>
        </w:tabs>
        <w:ind w:left="0" w:firstLine="0"/>
      </w:pPr>
    </w:lvl>
    <w:lvl w:ilvl="7">
      <w:numFmt w:val="decimal"/>
      <w:lvlText w:val="​"/>
      <w:lvlJc w:val="left"/>
      <w:pPr>
        <w:tabs>
          <w:tab w:val="num" w:pos="0"/>
        </w:tabs>
        <w:ind w:left="0" w:firstLine="0"/>
      </w:pPr>
    </w:lvl>
    <w:lvl w:ilvl="8">
      <w:numFmt w:val="decimal"/>
      <w:lvlText w:val="​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9D4801"/>
    <w:multiLevelType w:val="multilevel"/>
    <w:tmpl w:val="24BE169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(%4)"/>
      <w:lvlJc w:val="left"/>
      <w:pPr>
        <w:ind w:left="1800" w:hanging="360"/>
      </w:p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</w:rPr>
    </w:lvl>
  </w:abstractNum>
  <w:abstractNum w:abstractNumId="4" w15:restartNumberingAfterBreak="0">
    <w:nsid w:val="146A6490"/>
    <w:multiLevelType w:val="multilevel"/>
    <w:tmpl w:val="7D465C6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</w:rPr>
    </w:lvl>
  </w:abstractNum>
  <w:abstractNum w:abstractNumId="5" w15:restartNumberingAfterBreak="0">
    <w:nsid w:val="166F644B"/>
    <w:multiLevelType w:val="hybridMultilevel"/>
    <w:tmpl w:val="DD64D532"/>
    <w:lvl w:ilvl="0" w:tplc="6608A5CE">
      <w:start w:val="1"/>
      <w:numFmt w:val="decimal"/>
      <w:lvlText w:val="%1."/>
      <w:lvlJc w:val="left"/>
      <w:pPr>
        <w:ind w:left="836" w:hanging="360"/>
      </w:pPr>
      <w:rPr>
        <w:rFonts w:ascii="Times New Roman" w:eastAsia="Carlito" w:hAnsi="Times New Roman" w:cs="Times New Roman" w:hint="default"/>
        <w:spacing w:val="-28"/>
        <w:w w:val="100"/>
        <w:sz w:val="24"/>
        <w:szCs w:val="24"/>
        <w:lang w:val="pl-PL" w:eastAsia="en-US" w:bidi="ar-SA"/>
      </w:rPr>
    </w:lvl>
    <w:lvl w:ilvl="1" w:tplc="B6C893D4">
      <w:numFmt w:val="bullet"/>
      <w:lvlText w:val="•"/>
      <w:lvlJc w:val="left"/>
      <w:pPr>
        <w:ind w:left="1686" w:hanging="360"/>
      </w:pPr>
      <w:rPr>
        <w:lang w:val="pl-PL" w:eastAsia="en-US" w:bidi="ar-SA"/>
      </w:rPr>
    </w:lvl>
    <w:lvl w:ilvl="2" w:tplc="C0D67934">
      <w:numFmt w:val="bullet"/>
      <w:lvlText w:val="•"/>
      <w:lvlJc w:val="left"/>
      <w:pPr>
        <w:ind w:left="2533" w:hanging="360"/>
      </w:pPr>
      <w:rPr>
        <w:lang w:val="pl-PL" w:eastAsia="en-US" w:bidi="ar-SA"/>
      </w:rPr>
    </w:lvl>
    <w:lvl w:ilvl="3" w:tplc="23AE280E">
      <w:numFmt w:val="bullet"/>
      <w:lvlText w:val="•"/>
      <w:lvlJc w:val="left"/>
      <w:pPr>
        <w:ind w:left="3379" w:hanging="360"/>
      </w:pPr>
      <w:rPr>
        <w:lang w:val="pl-PL" w:eastAsia="en-US" w:bidi="ar-SA"/>
      </w:rPr>
    </w:lvl>
    <w:lvl w:ilvl="4" w:tplc="F1E47418">
      <w:numFmt w:val="bullet"/>
      <w:lvlText w:val="•"/>
      <w:lvlJc w:val="left"/>
      <w:pPr>
        <w:ind w:left="4226" w:hanging="360"/>
      </w:pPr>
      <w:rPr>
        <w:lang w:val="pl-PL" w:eastAsia="en-US" w:bidi="ar-SA"/>
      </w:rPr>
    </w:lvl>
    <w:lvl w:ilvl="5" w:tplc="4A7CE696">
      <w:numFmt w:val="bullet"/>
      <w:lvlText w:val="•"/>
      <w:lvlJc w:val="left"/>
      <w:pPr>
        <w:ind w:left="5073" w:hanging="360"/>
      </w:pPr>
      <w:rPr>
        <w:lang w:val="pl-PL" w:eastAsia="en-US" w:bidi="ar-SA"/>
      </w:rPr>
    </w:lvl>
    <w:lvl w:ilvl="6" w:tplc="AC16382E">
      <w:numFmt w:val="bullet"/>
      <w:lvlText w:val="•"/>
      <w:lvlJc w:val="left"/>
      <w:pPr>
        <w:ind w:left="5919" w:hanging="360"/>
      </w:pPr>
      <w:rPr>
        <w:lang w:val="pl-PL" w:eastAsia="en-US" w:bidi="ar-SA"/>
      </w:rPr>
    </w:lvl>
    <w:lvl w:ilvl="7" w:tplc="AAF887CA">
      <w:numFmt w:val="bullet"/>
      <w:lvlText w:val="•"/>
      <w:lvlJc w:val="left"/>
      <w:pPr>
        <w:ind w:left="6766" w:hanging="360"/>
      </w:pPr>
      <w:rPr>
        <w:lang w:val="pl-PL" w:eastAsia="en-US" w:bidi="ar-SA"/>
      </w:rPr>
    </w:lvl>
    <w:lvl w:ilvl="8" w:tplc="E63ACAC6">
      <w:numFmt w:val="bullet"/>
      <w:lvlText w:val="•"/>
      <w:lvlJc w:val="left"/>
      <w:pPr>
        <w:ind w:left="7613" w:hanging="360"/>
      </w:pPr>
      <w:rPr>
        <w:lang w:val="pl-PL" w:eastAsia="en-US" w:bidi="ar-SA"/>
      </w:rPr>
    </w:lvl>
  </w:abstractNum>
  <w:abstractNum w:abstractNumId="6" w15:restartNumberingAfterBreak="0">
    <w:nsid w:val="189D6335"/>
    <w:multiLevelType w:val="hybridMultilevel"/>
    <w:tmpl w:val="74C067AA"/>
    <w:lvl w:ilvl="0" w:tplc="44503A1E">
      <w:numFmt w:val="bullet"/>
      <w:lvlText w:val="-"/>
      <w:lvlJc w:val="left"/>
      <w:pPr>
        <w:ind w:left="685" w:hanging="425"/>
      </w:pPr>
      <w:rPr>
        <w:rFonts w:ascii="Arial MT" w:eastAsia="Arial MT" w:hAnsi="Arial MT" w:cs="Arial MT" w:hint="default"/>
        <w:w w:val="99"/>
        <w:sz w:val="20"/>
        <w:szCs w:val="20"/>
        <w:lang w:val="pl-PL" w:eastAsia="en-US" w:bidi="ar-SA"/>
      </w:rPr>
    </w:lvl>
    <w:lvl w:ilvl="1" w:tplc="12FE0C9A">
      <w:numFmt w:val="bullet"/>
      <w:lvlText w:val="•"/>
      <w:lvlJc w:val="left"/>
      <w:pPr>
        <w:ind w:left="1582" w:hanging="425"/>
      </w:pPr>
      <w:rPr>
        <w:rFonts w:hint="default"/>
        <w:lang w:val="pl-PL" w:eastAsia="en-US" w:bidi="ar-SA"/>
      </w:rPr>
    </w:lvl>
    <w:lvl w:ilvl="2" w:tplc="D61C7968">
      <w:numFmt w:val="bullet"/>
      <w:lvlText w:val="•"/>
      <w:lvlJc w:val="left"/>
      <w:pPr>
        <w:ind w:left="2484" w:hanging="425"/>
      </w:pPr>
      <w:rPr>
        <w:rFonts w:hint="default"/>
        <w:lang w:val="pl-PL" w:eastAsia="en-US" w:bidi="ar-SA"/>
      </w:rPr>
    </w:lvl>
    <w:lvl w:ilvl="3" w:tplc="2430CD16">
      <w:numFmt w:val="bullet"/>
      <w:lvlText w:val="•"/>
      <w:lvlJc w:val="left"/>
      <w:pPr>
        <w:ind w:left="3386" w:hanging="425"/>
      </w:pPr>
      <w:rPr>
        <w:rFonts w:hint="default"/>
        <w:lang w:val="pl-PL" w:eastAsia="en-US" w:bidi="ar-SA"/>
      </w:rPr>
    </w:lvl>
    <w:lvl w:ilvl="4" w:tplc="53764A2C">
      <w:numFmt w:val="bullet"/>
      <w:lvlText w:val="•"/>
      <w:lvlJc w:val="left"/>
      <w:pPr>
        <w:ind w:left="4288" w:hanging="425"/>
      </w:pPr>
      <w:rPr>
        <w:rFonts w:hint="default"/>
        <w:lang w:val="pl-PL" w:eastAsia="en-US" w:bidi="ar-SA"/>
      </w:rPr>
    </w:lvl>
    <w:lvl w:ilvl="5" w:tplc="E81E8B20">
      <w:numFmt w:val="bullet"/>
      <w:lvlText w:val="•"/>
      <w:lvlJc w:val="left"/>
      <w:pPr>
        <w:ind w:left="5190" w:hanging="425"/>
      </w:pPr>
      <w:rPr>
        <w:rFonts w:hint="default"/>
        <w:lang w:val="pl-PL" w:eastAsia="en-US" w:bidi="ar-SA"/>
      </w:rPr>
    </w:lvl>
    <w:lvl w:ilvl="6" w:tplc="AD02A396">
      <w:numFmt w:val="bullet"/>
      <w:lvlText w:val="•"/>
      <w:lvlJc w:val="left"/>
      <w:pPr>
        <w:ind w:left="6092" w:hanging="425"/>
      </w:pPr>
      <w:rPr>
        <w:rFonts w:hint="default"/>
        <w:lang w:val="pl-PL" w:eastAsia="en-US" w:bidi="ar-SA"/>
      </w:rPr>
    </w:lvl>
    <w:lvl w:ilvl="7" w:tplc="5F0CC194">
      <w:numFmt w:val="bullet"/>
      <w:lvlText w:val="•"/>
      <w:lvlJc w:val="left"/>
      <w:pPr>
        <w:ind w:left="6994" w:hanging="425"/>
      </w:pPr>
      <w:rPr>
        <w:rFonts w:hint="default"/>
        <w:lang w:val="pl-PL" w:eastAsia="en-US" w:bidi="ar-SA"/>
      </w:rPr>
    </w:lvl>
    <w:lvl w:ilvl="8" w:tplc="D0CEFD96">
      <w:numFmt w:val="bullet"/>
      <w:lvlText w:val="•"/>
      <w:lvlJc w:val="left"/>
      <w:pPr>
        <w:ind w:left="7896" w:hanging="425"/>
      </w:pPr>
      <w:rPr>
        <w:rFonts w:hint="default"/>
        <w:lang w:val="pl-PL" w:eastAsia="en-US" w:bidi="ar-SA"/>
      </w:rPr>
    </w:lvl>
  </w:abstractNum>
  <w:abstractNum w:abstractNumId="7" w15:restartNumberingAfterBreak="0">
    <w:nsid w:val="18AB01BE"/>
    <w:multiLevelType w:val="hybridMultilevel"/>
    <w:tmpl w:val="E6EED1BA"/>
    <w:lvl w:ilvl="0" w:tplc="BEF8E3FE">
      <w:start w:val="24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52AF"/>
    <w:multiLevelType w:val="hybridMultilevel"/>
    <w:tmpl w:val="2BDE27EA"/>
    <w:lvl w:ilvl="0" w:tplc="B010F498">
      <w:start w:val="1"/>
      <w:numFmt w:val="lowerLetter"/>
      <w:lvlText w:val="%1)"/>
      <w:lvlJc w:val="left"/>
      <w:pPr>
        <w:ind w:left="538" w:hanging="360"/>
      </w:pPr>
      <w:rPr>
        <w:rFonts w:asciiTheme="minorHAnsi" w:eastAsia="Arial" w:hAnsiTheme="minorHAnsi" w:cstheme="minorHAnsi" w:hint="default"/>
        <w:b/>
        <w:bCs/>
        <w:spacing w:val="-1"/>
        <w:w w:val="99"/>
        <w:sz w:val="24"/>
        <w:szCs w:val="24"/>
        <w:lang w:val="pl-PL" w:eastAsia="en-US" w:bidi="ar-SA"/>
      </w:rPr>
    </w:lvl>
    <w:lvl w:ilvl="1" w:tplc="13923C0C">
      <w:numFmt w:val="bullet"/>
      <w:lvlText w:val="•"/>
      <w:lvlJc w:val="left"/>
      <w:pPr>
        <w:ind w:left="1456" w:hanging="360"/>
      </w:pPr>
      <w:rPr>
        <w:rFonts w:hint="default"/>
        <w:lang w:val="pl-PL" w:eastAsia="en-US" w:bidi="ar-SA"/>
      </w:rPr>
    </w:lvl>
    <w:lvl w:ilvl="2" w:tplc="E97A940C">
      <w:numFmt w:val="bullet"/>
      <w:lvlText w:val="•"/>
      <w:lvlJc w:val="left"/>
      <w:pPr>
        <w:ind w:left="2372" w:hanging="360"/>
      </w:pPr>
      <w:rPr>
        <w:rFonts w:hint="default"/>
        <w:lang w:val="pl-PL" w:eastAsia="en-US" w:bidi="ar-SA"/>
      </w:rPr>
    </w:lvl>
    <w:lvl w:ilvl="3" w:tplc="36A60BEE">
      <w:numFmt w:val="bullet"/>
      <w:lvlText w:val="•"/>
      <w:lvlJc w:val="left"/>
      <w:pPr>
        <w:ind w:left="3288" w:hanging="360"/>
      </w:pPr>
      <w:rPr>
        <w:rFonts w:hint="default"/>
        <w:lang w:val="pl-PL" w:eastAsia="en-US" w:bidi="ar-SA"/>
      </w:rPr>
    </w:lvl>
    <w:lvl w:ilvl="4" w:tplc="20DC1666">
      <w:numFmt w:val="bullet"/>
      <w:lvlText w:val="•"/>
      <w:lvlJc w:val="left"/>
      <w:pPr>
        <w:ind w:left="4204" w:hanging="360"/>
      </w:pPr>
      <w:rPr>
        <w:rFonts w:hint="default"/>
        <w:lang w:val="pl-PL" w:eastAsia="en-US" w:bidi="ar-SA"/>
      </w:rPr>
    </w:lvl>
    <w:lvl w:ilvl="5" w:tplc="99388E42">
      <w:numFmt w:val="bullet"/>
      <w:lvlText w:val="•"/>
      <w:lvlJc w:val="left"/>
      <w:pPr>
        <w:ind w:left="5120" w:hanging="360"/>
      </w:pPr>
      <w:rPr>
        <w:rFonts w:hint="default"/>
        <w:lang w:val="pl-PL" w:eastAsia="en-US" w:bidi="ar-SA"/>
      </w:rPr>
    </w:lvl>
    <w:lvl w:ilvl="6" w:tplc="E624902A">
      <w:numFmt w:val="bullet"/>
      <w:lvlText w:val="•"/>
      <w:lvlJc w:val="left"/>
      <w:pPr>
        <w:ind w:left="6036" w:hanging="360"/>
      </w:pPr>
      <w:rPr>
        <w:rFonts w:hint="default"/>
        <w:lang w:val="pl-PL" w:eastAsia="en-US" w:bidi="ar-SA"/>
      </w:rPr>
    </w:lvl>
    <w:lvl w:ilvl="7" w:tplc="2A3CBC56">
      <w:numFmt w:val="bullet"/>
      <w:lvlText w:val="•"/>
      <w:lvlJc w:val="left"/>
      <w:pPr>
        <w:ind w:left="6952" w:hanging="360"/>
      </w:pPr>
      <w:rPr>
        <w:rFonts w:hint="default"/>
        <w:lang w:val="pl-PL" w:eastAsia="en-US" w:bidi="ar-SA"/>
      </w:rPr>
    </w:lvl>
    <w:lvl w:ilvl="8" w:tplc="E0827C38">
      <w:numFmt w:val="bullet"/>
      <w:lvlText w:val="•"/>
      <w:lvlJc w:val="left"/>
      <w:pPr>
        <w:ind w:left="7868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1AF85912"/>
    <w:multiLevelType w:val="multilevel"/>
    <w:tmpl w:val="1AF8591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(%4)"/>
      <w:lvlJc w:val="left"/>
      <w:pPr>
        <w:ind w:left="1800" w:hanging="360"/>
      </w:p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</w:rPr>
    </w:lvl>
  </w:abstractNum>
  <w:abstractNum w:abstractNumId="10" w15:restartNumberingAfterBreak="0">
    <w:nsid w:val="1F2460DF"/>
    <w:multiLevelType w:val="hybridMultilevel"/>
    <w:tmpl w:val="E4DAFBA0"/>
    <w:lvl w:ilvl="0" w:tplc="AAF4C29C">
      <w:start w:val="1"/>
      <w:numFmt w:val="decimal"/>
      <w:lvlText w:val="%1."/>
      <w:lvlJc w:val="left"/>
      <w:pPr>
        <w:ind w:left="1838" w:hanging="428"/>
      </w:pPr>
      <w:rPr>
        <w:rFonts w:asciiTheme="minorHAnsi" w:eastAsia="Arial MT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B810E9AE">
      <w:start w:val="1"/>
      <w:numFmt w:val="decimal"/>
      <w:lvlText w:val="%2)"/>
      <w:lvlJc w:val="left"/>
      <w:pPr>
        <w:ind w:left="2263" w:hanging="425"/>
      </w:pPr>
      <w:rPr>
        <w:rFonts w:ascii="Arial MT" w:eastAsia="Arial MT" w:hAnsi="Arial MT" w:cs="Arial MT" w:hint="default"/>
        <w:w w:val="99"/>
        <w:sz w:val="24"/>
        <w:szCs w:val="24"/>
        <w:lang w:val="pl-PL" w:eastAsia="en-US" w:bidi="ar-SA"/>
      </w:rPr>
    </w:lvl>
    <w:lvl w:ilvl="2" w:tplc="3D508A5A">
      <w:start w:val="1"/>
      <w:numFmt w:val="lowerLetter"/>
      <w:lvlText w:val="%3)"/>
      <w:lvlJc w:val="left"/>
      <w:pPr>
        <w:ind w:left="2689" w:hanging="431"/>
      </w:pPr>
      <w:rPr>
        <w:rFonts w:ascii="Arial MT" w:eastAsia="Arial MT" w:hAnsi="Arial MT" w:cs="Arial MT" w:hint="default"/>
        <w:w w:val="99"/>
        <w:sz w:val="24"/>
        <w:szCs w:val="24"/>
        <w:lang w:val="pl-PL" w:eastAsia="en-US" w:bidi="ar-SA"/>
      </w:rPr>
    </w:lvl>
    <w:lvl w:ilvl="3" w:tplc="0948864C">
      <w:numFmt w:val="bullet"/>
      <w:lvlText w:val="•"/>
      <w:lvlJc w:val="left"/>
      <w:pPr>
        <w:ind w:left="3528" w:hanging="431"/>
      </w:pPr>
      <w:rPr>
        <w:lang w:val="pl-PL" w:eastAsia="en-US" w:bidi="ar-SA"/>
      </w:rPr>
    </w:lvl>
    <w:lvl w:ilvl="4" w:tplc="975AE6CC">
      <w:numFmt w:val="bullet"/>
      <w:lvlText w:val="•"/>
      <w:lvlJc w:val="left"/>
      <w:pPr>
        <w:ind w:left="4376" w:hanging="431"/>
      </w:pPr>
      <w:rPr>
        <w:lang w:val="pl-PL" w:eastAsia="en-US" w:bidi="ar-SA"/>
      </w:rPr>
    </w:lvl>
    <w:lvl w:ilvl="5" w:tplc="D7D0D58C">
      <w:numFmt w:val="bullet"/>
      <w:lvlText w:val="•"/>
      <w:lvlJc w:val="left"/>
      <w:pPr>
        <w:ind w:left="5224" w:hanging="431"/>
      </w:pPr>
      <w:rPr>
        <w:lang w:val="pl-PL" w:eastAsia="en-US" w:bidi="ar-SA"/>
      </w:rPr>
    </w:lvl>
    <w:lvl w:ilvl="6" w:tplc="1494D038">
      <w:numFmt w:val="bullet"/>
      <w:lvlText w:val="•"/>
      <w:lvlJc w:val="left"/>
      <w:pPr>
        <w:ind w:left="6073" w:hanging="431"/>
      </w:pPr>
      <w:rPr>
        <w:lang w:val="pl-PL" w:eastAsia="en-US" w:bidi="ar-SA"/>
      </w:rPr>
    </w:lvl>
    <w:lvl w:ilvl="7" w:tplc="B3BCC9F2">
      <w:numFmt w:val="bullet"/>
      <w:lvlText w:val="•"/>
      <w:lvlJc w:val="left"/>
      <w:pPr>
        <w:ind w:left="6921" w:hanging="431"/>
      </w:pPr>
      <w:rPr>
        <w:lang w:val="pl-PL" w:eastAsia="en-US" w:bidi="ar-SA"/>
      </w:rPr>
    </w:lvl>
    <w:lvl w:ilvl="8" w:tplc="FD9CD922">
      <w:numFmt w:val="bullet"/>
      <w:lvlText w:val="•"/>
      <w:lvlJc w:val="left"/>
      <w:pPr>
        <w:ind w:left="7769" w:hanging="431"/>
      </w:pPr>
      <w:rPr>
        <w:lang w:val="pl-PL" w:eastAsia="en-US" w:bidi="ar-SA"/>
      </w:rPr>
    </w:lvl>
  </w:abstractNum>
  <w:abstractNum w:abstractNumId="11" w15:restartNumberingAfterBreak="0">
    <w:nsid w:val="2265369E"/>
    <w:multiLevelType w:val="hybridMultilevel"/>
    <w:tmpl w:val="28A48DAC"/>
    <w:lvl w:ilvl="0" w:tplc="A9B2B79E">
      <w:start w:val="4"/>
      <w:numFmt w:val="upperRoman"/>
      <w:lvlText w:val="%1."/>
      <w:lvlJc w:val="right"/>
      <w:pPr>
        <w:ind w:left="452" w:hanging="334"/>
      </w:pPr>
      <w:rPr>
        <w:rFonts w:hint="default"/>
        <w:b/>
        <w:bCs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32817"/>
    <w:multiLevelType w:val="multilevel"/>
    <w:tmpl w:val="22E32817"/>
    <w:lvl w:ilvl="0">
      <w:start w:val="1"/>
      <w:numFmt w:val="decimal"/>
      <w:lvlText w:val="%1."/>
      <w:lvlJc w:val="left"/>
      <w:pPr>
        <w:ind w:left="838" w:hanging="360"/>
      </w:pPr>
      <w:rPr>
        <w:b/>
        <w:sz w:val="24"/>
        <w:szCs w:val="24"/>
      </w:rPr>
    </w:lvl>
    <w:lvl w:ilvl="1">
      <w:start w:val="1"/>
      <w:numFmt w:val="decimal"/>
      <w:lvlText w:val="%2)"/>
      <w:lvlJc w:val="left"/>
      <w:pPr>
        <w:ind w:left="1198" w:hanging="360"/>
      </w:pPr>
    </w:lvl>
    <w:lvl w:ilvl="2">
      <w:start w:val="1"/>
      <w:numFmt w:val="lowerLetter"/>
      <w:lvlText w:val="%3)"/>
      <w:lvlJc w:val="left"/>
      <w:pPr>
        <w:ind w:left="1558" w:hanging="360"/>
      </w:pPr>
    </w:lvl>
    <w:lvl w:ilvl="3">
      <w:start w:val="1"/>
      <w:numFmt w:val="lowerLetter"/>
      <w:lvlText w:val="(%4)"/>
      <w:lvlJc w:val="left"/>
      <w:pPr>
        <w:ind w:left="1918" w:hanging="360"/>
      </w:pPr>
    </w:lvl>
    <w:lvl w:ilvl="4">
      <w:start w:val="1"/>
      <w:numFmt w:val="bullet"/>
      <w:lvlText w:val=""/>
      <w:lvlJc w:val="left"/>
      <w:pPr>
        <w:ind w:left="2278" w:hanging="360"/>
      </w:pPr>
      <w:rPr>
        <w:rFonts w:ascii="Symbol" w:hAnsi="Symbol" w:cs="OpenSymbol" w:hint="default"/>
      </w:rPr>
    </w:lvl>
    <w:lvl w:ilvl="5">
      <w:start w:val="1"/>
      <w:numFmt w:val="decimal"/>
      <w:lvlText w:val="%6."/>
      <w:lvlJc w:val="left"/>
      <w:pPr>
        <w:ind w:left="2638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2998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3358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3718" w:hanging="360"/>
      </w:pPr>
      <w:rPr>
        <w:sz w:val="24"/>
        <w:szCs w:val="24"/>
      </w:rPr>
    </w:lvl>
  </w:abstractNum>
  <w:abstractNum w:abstractNumId="13" w15:restartNumberingAfterBreak="0">
    <w:nsid w:val="231233E1"/>
    <w:multiLevelType w:val="multilevel"/>
    <w:tmpl w:val="7EC2666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927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4" w15:restartNumberingAfterBreak="0">
    <w:nsid w:val="24D11C27"/>
    <w:multiLevelType w:val="hybridMultilevel"/>
    <w:tmpl w:val="855A3EBA"/>
    <w:lvl w:ilvl="0" w:tplc="C6100E5E">
      <w:start w:val="1"/>
      <w:numFmt w:val="upperRoman"/>
      <w:lvlText w:val="%1."/>
      <w:lvlJc w:val="left"/>
      <w:pPr>
        <w:ind w:left="402" w:hanging="284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pl-PL" w:eastAsia="en-US" w:bidi="ar-SA"/>
      </w:rPr>
    </w:lvl>
    <w:lvl w:ilvl="1" w:tplc="7604DEEC">
      <w:start w:val="1"/>
      <w:numFmt w:val="decimal"/>
      <w:lvlText w:val="%2."/>
      <w:lvlJc w:val="left"/>
      <w:pPr>
        <w:ind w:left="762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A218184A">
      <w:numFmt w:val="bullet"/>
      <w:lvlText w:val="•"/>
      <w:lvlJc w:val="left"/>
      <w:pPr>
        <w:ind w:left="1753" w:hanging="360"/>
      </w:pPr>
      <w:rPr>
        <w:rFonts w:hint="default"/>
        <w:lang w:val="pl-PL" w:eastAsia="en-US" w:bidi="ar-SA"/>
      </w:rPr>
    </w:lvl>
    <w:lvl w:ilvl="3" w:tplc="5748D594">
      <w:numFmt w:val="bullet"/>
      <w:lvlText w:val="•"/>
      <w:lvlJc w:val="left"/>
      <w:pPr>
        <w:ind w:left="2746" w:hanging="360"/>
      </w:pPr>
      <w:rPr>
        <w:rFonts w:hint="default"/>
        <w:lang w:val="pl-PL" w:eastAsia="en-US" w:bidi="ar-SA"/>
      </w:rPr>
    </w:lvl>
    <w:lvl w:ilvl="4" w:tplc="4E4666E0">
      <w:numFmt w:val="bullet"/>
      <w:lvlText w:val="•"/>
      <w:lvlJc w:val="left"/>
      <w:pPr>
        <w:ind w:left="3740" w:hanging="360"/>
      </w:pPr>
      <w:rPr>
        <w:rFonts w:hint="default"/>
        <w:lang w:val="pl-PL" w:eastAsia="en-US" w:bidi="ar-SA"/>
      </w:rPr>
    </w:lvl>
    <w:lvl w:ilvl="5" w:tplc="02280E86">
      <w:numFmt w:val="bullet"/>
      <w:lvlText w:val="•"/>
      <w:lvlJc w:val="left"/>
      <w:pPr>
        <w:ind w:left="4733" w:hanging="360"/>
      </w:pPr>
      <w:rPr>
        <w:rFonts w:hint="default"/>
        <w:lang w:val="pl-PL" w:eastAsia="en-US" w:bidi="ar-SA"/>
      </w:rPr>
    </w:lvl>
    <w:lvl w:ilvl="6" w:tplc="8B385E20">
      <w:numFmt w:val="bullet"/>
      <w:lvlText w:val="•"/>
      <w:lvlJc w:val="left"/>
      <w:pPr>
        <w:ind w:left="5726" w:hanging="360"/>
      </w:pPr>
      <w:rPr>
        <w:rFonts w:hint="default"/>
        <w:lang w:val="pl-PL" w:eastAsia="en-US" w:bidi="ar-SA"/>
      </w:rPr>
    </w:lvl>
    <w:lvl w:ilvl="7" w:tplc="6B54DFC6">
      <w:numFmt w:val="bullet"/>
      <w:lvlText w:val="•"/>
      <w:lvlJc w:val="left"/>
      <w:pPr>
        <w:ind w:left="6720" w:hanging="360"/>
      </w:pPr>
      <w:rPr>
        <w:rFonts w:hint="default"/>
        <w:lang w:val="pl-PL" w:eastAsia="en-US" w:bidi="ar-SA"/>
      </w:rPr>
    </w:lvl>
    <w:lvl w:ilvl="8" w:tplc="33D27644">
      <w:numFmt w:val="bullet"/>
      <w:lvlText w:val="•"/>
      <w:lvlJc w:val="left"/>
      <w:pPr>
        <w:ind w:left="7713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2523618F"/>
    <w:multiLevelType w:val="hybridMultilevel"/>
    <w:tmpl w:val="1CA8D8F6"/>
    <w:lvl w:ilvl="0" w:tplc="D9B0B3B8">
      <w:start w:val="1"/>
      <w:numFmt w:val="decimal"/>
      <w:lvlText w:val="%1."/>
      <w:lvlJc w:val="left"/>
      <w:pPr>
        <w:ind w:left="339" w:hanging="221"/>
      </w:pPr>
      <w:rPr>
        <w:rFonts w:ascii="Calibri" w:eastAsia="Calibri" w:hAnsi="Calibri" w:cs="Calibri" w:hint="default"/>
        <w:b/>
        <w:bCs/>
        <w:w w:val="100"/>
        <w:sz w:val="24"/>
        <w:szCs w:val="24"/>
        <w:u w:val="none"/>
        <w:lang w:val="pl-PL" w:eastAsia="en-US" w:bidi="ar-SA"/>
      </w:rPr>
    </w:lvl>
    <w:lvl w:ilvl="1" w:tplc="FFFFFFFF">
      <w:start w:val="1"/>
      <w:numFmt w:val="decimal"/>
      <w:lvlText w:val="%2."/>
      <w:lvlJc w:val="left"/>
      <w:pPr>
        <w:ind w:left="838" w:hanging="360"/>
        <w:jc w:val="right"/>
      </w:pPr>
      <w:rPr>
        <w:rFonts w:hint="default"/>
        <w:b/>
        <w:bCs/>
        <w:w w:val="100"/>
        <w:lang w:val="pl-PL" w:eastAsia="en-US" w:bidi="ar-SA"/>
      </w:rPr>
    </w:lvl>
    <w:lvl w:ilvl="2" w:tplc="FFFFFFFF">
      <w:numFmt w:val="bullet"/>
      <w:lvlText w:val="•"/>
      <w:lvlJc w:val="left"/>
      <w:pPr>
        <w:ind w:left="1824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808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793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777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762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746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731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305C653F"/>
    <w:multiLevelType w:val="multilevel"/>
    <w:tmpl w:val="CBF6430A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(%4)"/>
      <w:lvlJc w:val="left"/>
      <w:pPr>
        <w:ind w:left="1800" w:hanging="360"/>
      </w:p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</w:rPr>
    </w:lvl>
  </w:abstractNum>
  <w:abstractNum w:abstractNumId="17" w15:restartNumberingAfterBreak="0">
    <w:nsid w:val="321C10E6"/>
    <w:multiLevelType w:val="hybridMultilevel"/>
    <w:tmpl w:val="9E04A7A6"/>
    <w:lvl w:ilvl="0" w:tplc="05FE2B46">
      <w:start w:val="1"/>
      <w:numFmt w:val="decimal"/>
      <w:lvlText w:val="%1."/>
      <w:lvlJc w:val="left"/>
      <w:pPr>
        <w:ind w:left="685" w:hanging="284"/>
      </w:pPr>
      <w:rPr>
        <w:rFonts w:asciiTheme="minorHAnsi" w:eastAsia="Arial MT" w:hAnsiTheme="minorHAnsi" w:cstheme="minorHAnsi" w:hint="default"/>
        <w:spacing w:val="-1"/>
        <w:w w:val="99"/>
        <w:sz w:val="24"/>
        <w:szCs w:val="24"/>
        <w:lang w:val="pl-PL" w:eastAsia="en-US" w:bidi="ar-SA"/>
      </w:rPr>
    </w:lvl>
    <w:lvl w:ilvl="1" w:tplc="3D149212">
      <w:numFmt w:val="bullet"/>
      <w:lvlText w:val="•"/>
      <w:lvlJc w:val="left"/>
      <w:pPr>
        <w:ind w:left="970" w:hanging="286"/>
      </w:pPr>
      <w:rPr>
        <w:rFonts w:ascii="Arial MT" w:eastAsia="Arial MT" w:hAnsi="Arial MT" w:cs="Arial MT" w:hint="default"/>
        <w:w w:val="99"/>
        <w:sz w:val="20"/>
        <w:szCs w:val="20"/>
        <w:lang w:val="pl-PL" w:eastAsia="en-US" w:bidi="ar-SA"/>
      </w:rPr>
    </w:lvl>
    <w:lvl w:ilvl="2" w:tplc="2B44154E">
      <w:numFmt w:val="bullet"/>
      <w:lvlText w:val="•"/>
      <w:lvlJc w:val="left"/>
      <w:pPr>
        <w:ind w:left="1948" w:hanging="286"/>
      </w:pPr>
      <w:rPr>
        <w:rFonts w:hint="default"/>
        <w:lang w:val="pl-PL" w:eastAsia="en-US" w:bidi="ar-SA"/>
      </w:rPr>
    </w:lvl>
    <w:lvl w:ilvl="3" w:tplc="A436223A">
      <w:numFmt w:val="bullet"/>
      <w:lvlText w:val="•"/>
      <w:lvlJc w:val="left"/>
      <w:pPr>
        <w:ind w:left="2917" w:hanging="286"/>
      </w:pPr>
      <w:rPr>
        <w:rFonts w:hint="default"/>
        <w:lang w:val="pl-PL" w:eastAsia="en-US" w:bidi="ar-SA"/>
      </w:rPr>
    </w:lvl>
    <w:lvl w:ilvl="4" w:tplc="50344918">
      <w:numFmt w:val="bullet"/>
      <w:lvlText w:val="•"/>
      <w:lvlJc w:val="left"/>
      <w:pPr>
        <w:ind w:left="3886" w:hanging="286"/>
      </w:pPr>
      <w:rPr>
        <w:rFonts w:hint="default"/>
        <w:lang w:val="pl-PL" w:eastAsia="en-US" w:bidi="ar-SA"/>
      </w:rPr>
    </w:lvl>
    <w:lvl w:ilvl="5" w:tplc="ACDE427E">
      <w:numFmt w:val="bullet"/>
      <w:lvlText w:val="•"/>
      <w:lvlJc w:val="left"/>
      <w:pPr>
        <w:ind w:left="4855" w:hanging="286"/>
      </w:pPr>
      <w:rPr>
        <w:rFonts w:hint="default"/>
        <w:lang w:val="pl-PL" w:eastAsia="en-US" w:bidi="ar-SA"/>
      </w:rPr>
    </w:lvl>
    <w:lvl w:ilvl="6" w:tplc="2FBE086C">
      <w:numFmt w:val="bullet"/>
      <w:lvlText w:val="•"/>
      <w:lvlJc w:val="left"/>
      <w:pPr>
        <w:ind w:left="5824" w:hanging="286"/>
      </w:pPr>
      <w:rPr>
        <w:rFonts w:hint="default"/>
        <w:lang w:val="pl-PL" w:eastAsia="en-US" w:bidi="ar-SA"/>
      </w:rPr>
    </w:lvl>
    <w:lvl w:ilvl="7" w:tplc="8138D2B8">
      <w:numFmt w:val="bullet"/>
      <w:lvlText w:val="•"/>
      <w:lvlJc w:val="left"/>
      <w:pPr>
        <w:ind w:left="6793" w:hanging="286"/>
      </w:pPr>
      <w:rPr>
        <w:rFonts w:hint="default"/>
        <w:lang w:val="pl-PL" w:eastAsia="en-US" w:bidi="ar-SA"/>
      </w:rPr>
    </w:lvl>
    <w:lvl w:ilvl="8" w:tplc="674E9762">
      <w:numFmt w:val="bullet"/>
      <w:lvlText w:val="•"/>
      <w:lvlJc w:val="left"/>
      <w:pPr>
        <w:ind w:left="7762" w:hanging="286"/>
      </w:pPr>
      <w:rPr>
        <w:rFonts w:hint="default"/>
        <w:lang w:val="pl-PL" w:eastAsia="en-US" w:bidi="ar-SA"/>
      </w:rPr>
    </w:lvl>
  </w:abstractNum>
  <w:abstractNum w:abstractNumId="18" w15:restartNumberingAfterBreak="0">
    <w:nsid w:val="4ED7543E"/>
    <w:multiLevelType w:val="multilevel"/>
    <w:tmpl w:val="643CE0E0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</w:rPr>
    </w:lvl>
  </w:abstractNum>
  <w:abstractNum w:abstractNumId="19" w15:restartNumberingAfterBreak="0">
    <w:nsid w:val="54BF70CE"/>
    <w:multiLevelType w:val="multilevel"/>
    <w:tmpl w:val="3B2C66A6"/>
    <w:lvl w:ilvl="0">
      <w:start w:val="17"/>
      <w:numFmt w:val="upperRoman"/>
      <w:lvlText w:val="%1."/>
      <w:lvlJc w:val="right"/>
      <w:pPr>
        <w:tabs>
          <w:tab w:val="num" w:pos="0"/>
        </w:tabs>
        <w:ind w:left="0" w:firstLine="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single"/>
        <w:vertAlign w:val="baseline"/>
      </w:rPr>
    </w:lvl>
    <w:lvl w:ilvl="1">
      <w:numFmt w:val="decimal"/>
      <w:lvlText w:val="​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​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​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​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​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​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​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​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0" w15:restartNumberingAfterBreak="0">
    <w:nsid w:val="58A50D05"/>
    <w:multiLevelType w:val="multilevel"/>
    <w:tmpl w:val="4852F1F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(%4)"/>
      <w:lvlJc w:val="left"/>
      <w:pPr>
        <w:ind w:left="1800" w:hanging="360"/>
      </w:p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</w:rPr>
    </w:lvl>
  </w:abstractNum>
  <w:abstractNum w:abstractNumId="21" w15:restartNumberingAfterBreak="0">
    <w:nsid w:val="5B0D5357"/>
    <w:multiLevelType w:val="multilevel"/>
    <w:tmpl w:val="8A7AF5C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FC72F44"/>
    <w:multiLevelType w:val="multilevel"/>
    <w:tmpl w:val="3998F50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60E571B6"/>
    <w:multiLevelType w:val="hybridMultilevel"/>
    <w:tmpl w:val="32A440EA"/>
    <w:lvl w:ilvl="0" w:tplc="0415000F">
      <w:start w:val="1"/>
      <w:numFmt w:val="decimal"/>
      <w:lvlText w:val="%1."/>
      <w:lvlJc w:val="left"/>
      <w:pPr>
        <w:ind w:left="402" w:hanging="334"/>
      </w:pPr>
      <w:rPr>
        <w:rFonts w:hint="default"/>
        <w:b/>
        <w:bCs/>
        <w:w w:val="100"/>
        <w:sz w:val="24"/>
        <w:szCs w:val="24"/>
        <w:lang w:val="pl-PL" w:eastAsia="en-US" w:bidi="ar-SA"/>
      </w:rPr>
    </w:lvl>
    <w:lvl w:ilvl="1" w:tplc="6D9EC3A2">
      <w:numFmt w:val="bullet"/>
      <w:lvlText w:val="•"/>
      <w:lvlJc w:val="left"/>
      <w:pPr>
        <w:ind w:left="1330" w:hanging="334"/>
      </w:pPr>
      <w:rPr>
        <w:rFonts w:hint="default"/>
        <w:lang w:val="pl-PL" w:eastAsia="en-US" w:bidi="ar-SA"/>
      </w:rPr>
    </w:lvl>
    <w:lvl w:ilvl="2" w:tplc="D2580318">
      <w:numFmt w:val="bullet"/>
      <w:lvlText w:val="•"/>
      <w:lvlJc w:val="left"/>
      <w:pPr>
        <w:ind w:left="2260" w:hanging="334"/>
      </w:pPr>
      <w:rPr>
        <w:rFonts w:hint="default"/>
        <w:lang w:val="pl-PL" w:eastAsia="en-US" w:bidi="ar-SA"/>
      </w:rPr>
    </w:lvl>
    <w:lvl w:ilvl="3" w:tplc="1CE6FDD4">
      <w:numFmt w:val="bullet"/>
      <w:lvlText w:val="•"/>
      <w:lvlJc w:val="left"/>
      <w:pPr>
        <w:ind w:left="3190" w:hanging="334"/>
      </w:pPr>
      <w:rPr>
        <w:rFonts w:hint="default"/>
        <w:lang w:val="pl-PL" w:eastAsia="en-US" w:bidi="ar-SA"/>
      </w:rPr>
    </w:lvl>
    <w:lvl w:ilvl="4" w:tplc="5010EEBE">
      <w:numFmt w:val="bullet"/>
      <w:lvlText w:val="•"/>
      <w:lvlJc w:val="left"/>
      <w:pPr>
        <w:ind w:left="4120" w:hanging="334"/>
      </w:pPr>
      <w:rPr>
        <w:rFonts w:hint="default"/>
        <w:lang w:val="pl-PL" w:eastAsia="en-US" w:bidi="ar-SA"/>
      </w:rPr>
    </w:lvl>
    <w:lvl w:ilvl="5" w:tplc="6F86EC6E">
      <w:numFmt w:val="bullet"/>
      <w:lvlText w:val="•"/>
      <w:lvlJc w:val="left"/>
      <w:pPr>
        <w:ind w:left="5050" w:hanging="334"/>
      </w:pPr>
      <w:rPr>
        <w:rFonts w:hint="default"/>
        <w:lang w:val="pl-PL" w:eastAsia="en-US" w:bidi="ar-SA"/>
      </w:rPr>
    </w:lvl>
    <w:lvl w:ilvl="6" w:tplc="BFC69F8A">
      <w:numFmt w:val="bullet"/>
      <w:lvlText w:val="•"/>
      <w:lvlJc w:val="left"/>
      <w:pPr>
        <w:ind w:left="5980" w:hanging="334"/>
      </w:pPr>
      <w:rPr>
        <w:rFonts w:hint="default"/>
        <w:lang w:val="pl-PL" w:eastAsia="en-US" w:bidi="ar-SA"/>
      </w:rPr>
    </w:lvl>
    <w:lvl w:ilvl="7" w:tplc="F5463710">
      <w:numFmt w:val="bullet"/>
      <w:lvlText w:val="•"/>
      <w:lvlJc w:val="left"/>
      <w:pPr>
        <w:ind w:left="6910" w:hanging="334"/>
      </w:pPr>
      <w:rPr>
        <w:rFonts w:hint="default"/>
        <w:lang w:val="pl-PL" w:eastAsia="en-US" w:bidi="ar-SA"/>
      </w:rPr>
    </w:lvl>
    <w:lvl w:ilvl="8" w:tplc="D6E82AFA">
      <w:numFmt w:val="bullet"/>
      <w:lvlText w:val="•"/>
      <w:lvlJc w:val="left"/>
      <w:pPr>
        <w:ind w:left="7840" w:hanging="334"/>
      </w:pPr>
      <w:rPr>
        <w:rFonts w:hint="default"/>
        <w:lang w:val="pl-PL" w:eastAsia="en-US" w:bidi="ar-SA"/>
      </w:rPr>
    </w:lvl>
  </w:abstractNum>
  <w:abstractNum w:abstractNumId="24" w15:restartNumberingAfterBreak="0">
    <w:nsid w:val="648A49C5"/>
    <w:multiLevelType w:val="multilevel"/>
    <w:tmpl w:val="7A24560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  <w:sz w:val="24"/>
        <w:szCs w:val="24"/>
      </w:rPr>
    </w:lvl>
  </w:abstractNum>
  <w:abstractNum w:abstractNumId="25" w15:restartNumberingAfterBreak="0">
    <w:nsid w:val="68600269"/>
    <w:multiLevelType w:val="multilevel"/>
    <w:tmpl w:val="0B344420"/>
    <w:lvl w:ilvl="0">
      <w:start w:val="10"/>
      <w:numFmt w:val="upperRoman"/>
      <w:lvlText w:val="%1."/>
      <w:lvlJc w:val="right"/>
      <w:pPr>
        <w:tabs>
          <w:tab w:val="num" w:pos="284"/>
        </w:tabs>
        <w:ind w:left="284" w:firstLine="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single"/>
        <w:vertAlign w:val="baseline"/>
      </w:rPr>
    </w:lvl>
    <w:lvl w:ilvl="1">
      <w:numFmt w:val="decimal"/>
      <w:lvlText w:val="​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​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​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​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​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​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​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​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6" w15:restartNumberingAfterBreak="0">
    <w:nsid w:val="6AFF0B53"/>
    <w:multiLevelType w:val="multilevel"/>
    <w:tmpl w:val="60F40AE6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06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</w:rPr>
    </w:lvl>
  </w:abstractNum>
  <w:abstractNum w:abstractNumId="27" w15:restartNumberingAfterBreak="0">
    <w:nsid w:val="73B11AB2"/>
    <w:multiLevelType w:val="multilevel"/>
    <w:tmpl w:val="B148C32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0"/>
        <w:u w:val="none"/>
        <w:vertAlign w:val="baseline"/>
        <w:lang w:val="pl-PL" w:bidi="pl-PL"/>
      </w:rPr>
    </w:lvl>
    <w:lvl w:ilvl="1">
      <w:numFmt w:val="decimal"/>
      <w:lvlText w:val="​"/>
      <w:lvlJc w:val="left"/>
      <w:pPr>
        <w:tabs>
          <w:tab w:val="num" w:pos="0"/>
        </w:tabs>
        <w:ind w:left="0" w:firstLine="0"/>
      </w:pPr>
    </w:lvl>
    <w:lvl w:ilvl="2">
      <w:numFmt w:val="decimal"/>
      <w:lvlText w:val="​"/>
      <w:lvlJc w:val="left"/>
      <w:pPr>
        <w:tabs>
          <w:tab w:val="num" w:pos="0"/>
        </w:tabs>
        <w:ind w:left="0" w:firstLine="0"/>
      </w:pPr>
    </w:lvl>
    <w:lvl w:ilvl="3">
      <w:numFmt w:val="decimal"/>
      <w:lvlText w:val="​"/>
      <w:lvlJc w:val="left"/>
      <w:pPr>
        <w:tabs>
          <w:tab w:val="num" w:pos="0"/>
        </w:tabs>
        <w:ind w:left="0" w:firstLine="0"/>
      </w:pPr>
    </w:lvl>
    <w:lvl w:ilvl="4">
      <w:numFmt w:val="decimal"/>
      <w:lvlText w:val="​"/>
      <w:lvlJc w:val="left"/>
      <w:pPr>
        <w:tabs>
          <w:tab w:val="num" w:pos="0"/>
        </w:tabs>
        <w:ind w:left="0" w:firstLine="0"/>
      </w:pPr>
    </w:lvl>
    <w:lvl w:ilvl="5">
      <w:numFmt w:val="decimal"/>
      <w:lvlText w:val="​"/>
      <w:lvlJc w:val="left"/>
      <w:pPr>
        <w:tabs>
          <w:tab w:val="num" w:pos="0"/>
        </w:tabs>
        <w:ind w:left="0" w:firstLine="0"/>
      </w:pPr>
    </w:lvl>
    <w:lvl w:ilvl="6">
      <w:numFmt w:val="decimal"/>
      <w:lvlText w:val="​"/>
      <w:lvlJc w:val="left"/>
      <w:pPr>
        <w:tabs>
          <w:tab w:val="num" w:pos="0"/>
        </w:tabs>
        <w:ind w:left="0" w:firstLine="0"/>
      </w:pPr>
    </w:lvl>
    <w:lvl w:ilvl="7">
      <w:numFmt w:val="decimal"/>
      <w:lvlText w:val="​"/>
      <w:lvlJc w:val="left"/>
      <w:pPr>
        <w:tabs>
          <w:tab w:val="num" w:pos="0"/>
        </w:tabs>
        <w:ind w:left="0" w:firstLine="0"/>
      </w:pPr>
    </w:lvl>
    <w:lvl w:ilvl="8">
      <w:numFmt w:val="decimal"/>
      <w:lvlText w:val="​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76FC6B60"/>
    <w:multiLevelType w:val="multilevel"/>
    <w:tmpl w:val="76FC6B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79D1F02"/>
    <w:multiLevelType w:val="multilevel"/>
    <w:tmpl w:val="829AD136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asciiTheme="minorHAnsi" w:eastAsia="Times New Roman" w:hAnsiTheme="minorHAnsi" w:cstheme="minorHAns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0"/>
        <w:u w:val="none"/>
        <w:vertAlign w:val="baseline"/>
        <w:lang w:val="pl-PL" w:bidi="pl-PL"/>
      </w:rPr>
    </w:lvl>
    <w:lvl w:ilvl="1">
      <w:start w:val="3"/>
      <w:numFmt w:val="upperRoman"/>
      <w:lvlText w:val="%2."/>
      <w:lvlJc w:val="right"/>
      <w:pPr>
        <w:ind w:left="360" w:hanging="360"/>
      </w:pPr>
      <w:rPr>
        <w:rFonts w:hint="default"/>
      </w:rPr>
    </w:lvl>
    <w:lvl w:ilvl="2">
      <w:numFmt w:val="decimal"/>
      <w:lvlText w:val="​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​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​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​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​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​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​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0" w15:restartNumberingAfterBreak="0">
    <w:nsid w:val="78EF3271"/>
    <w:multiLevelType w:val="hybridMultilevel"/>
    <w:tmpl w:val="DE2A9660"/>
    <w:lvl w:ilvl="0" w:tplc="04150013">
      <w:start w:val="1"/>
      <w:numFmt w:val="upperRoman"/>
      <w:lvlText w:val="%1."/>
      <w:lvlJc w:val="right"/>
      <w:pPr>
        <w:ind w:left="339" w:hanging="221"/>
      </w:pPr>
      <w:rPr>
        <w:rFonts w:hint="default"/>
        <w:b/>
        <w:bCs/>
        <w:w w:val="100"/>
        <w:sz w:val="24"/>
        <w:szCs w:val="24"/>
        <w:u w:val="none"/>
        <w:lang w:val="pl-PL" w:eastAsia="en-US" w:bidi="ar-SA"/>
      </w:rPr>
    </w:lvl>
    <w:lvl w:ilvl="1" w:tplc="230CDE14">
      <w:start w:val="1"/>
      <w:numFmt w:val="decimal"/>
      <w:lvlText w:val="%2."/>
      <w:lvlJc w:val="left"/>
      <w:pPr>
        <w:ind w:left="838" w:hanging="360"/>
        <w:jc w:val="right"/>
      </w:pPr>
      <w:rPr>
        <w:rFonts w:hint="default"/>
        <w:b/>
        <w:bCs/>
        <w:w w:val="100"/>
        <w:lang w:val="pl-PL" w:eastAsia="en-US" w:bidi="ar-SA"/>
      </w:rPr>
    </w:lvl>
    <w:lvl w:ilvl="2" w:tplc="3F285166">
      <w:numFmt w:val="bullet"/>
      <w:lvlText w:val="•"/>
      <w:lvlJc w:val="left"/>
      <w:pPr>
        <w:ind w:left="1824" w:hanging="360"/>
      </w:pPr>
      <w:rPr>
        <w:rFonts w:hint="default"/>
        <w:lang w:val="pl-PL" w:eastAsia="en-US" w:bidi="ar-SA"/>
      </w:rPr>
    </w:lvl>
    <w:lvl w:ilvl="3" w:tplc="0CCC53B6">
      <w:numFmt w:val="bullet"/>
      <w:lvlText w:val="•"/>
      <w:lvlJc w:val="left"/>
      <w:pPr>
        <w:ind w:left="2808" w:hanging="360"/>
      </w:pPr>
      <w:rPr>
        <w:rFonts w:hint="default"/>
        <w:lang w:val="pl-PL" w:eastAsia="en-US" w:bidi="ar-SA"/>
      </w:rPr>
    </w:lvl>
    <w:lvl w:ilvl="4" w:tplc="D9BE10E0">
      <w:numFmt w:val="bullet"/>
      <w:lvlText w:val="•"/>
      <w:lvlJc w:val="left"/>
      <w:pPr>
        <w:ind w:left="3793" w:hanging="360"/>
      </w:pPr>
      <w:rPr>
        <w:rFonts w:hint="default"/>
        <w:lang w:val="pl-PL" w:eastAsia="en-US" w:bidi="ar-SA"/>
      </w:rPr>
    </w:lvl>
    <w:lvl w:ilvl="5" w:tplc="D8B4E9C8">
      <w:numFmt w:val="bullet"/>
      <w:lvlText w:val="•"/>
      <w:lvlJc w:val="left"/>
      <w:pPr>
        <w:ind w:left="4777" w:hanging="360"/>
      </w:pPr>
      <w:rPr>
        <w:rFonts w:hint="default"/>
        <w:lang w:val="pl-PL" w:eastAsia="en-US" w:bidi="ar-SA"/>
      </w:rPr>
    </w:lvl>
    <w:lvl w:ilvl="6" w:tplc="49A4AFC6">
      <w:numFmt w:val="bullet"/>
      <w:lvlText w:val="•"/>
      <w:lvlJc w:val="left"/>
      <w:pPr>
        <w:ind w:left="5762" w:hanging="360"/>
      </w:pPr>
      <w:rPr>
        <w:rFonts w:hint="default"/>
        <w:lang w:val="pl-PL" w:eastAsia="en-US" w:bidi="ar-SA"/>
      </w:rPr>
    </w:lvl>
    <w:lvl w:ilvl="7" w:tplc="DF52F9F2">
      <w:numFmt w:val="bullet"/>
      <w:lvlText w:val="•"/>
      <w:lvlJc w:val="left"/>
      <w:pPr>
        <w:ind w:left="6746" w:hanging="360"/>
      </w:pPr>
      <w:rPr>
        <w:rFonts w:hint="default"/>
        <w:lang w:val="pl-PL" w:eastAsia="en-US" w:bidi="ar-SA"/>
      </w:rPr>
    </w:lvl>
    <w:lvl w:ilvl="8" w:tplc="59E876F6">
      <w:numFmt w:val="bullet"/>
      <w:lvlText w:val="•"/>
      <w:lvlJc w:val="left"/>
      <w:pPr>
        <w:ind w:left="7731" w:hanging="360"/>
      </w:pPr>
      <w:rPr>
        <w:rFonts w:hint="default"/>
        <w:lang w:val="pl-PL" w:eastAsia="en-US" w:bidi="ar-SA"/>
      </w:rPr>
    </w:lvl>
  </w:abstractNum>
  <w:abstractNum w:abstractNumId="31" w15:restartNumberingAfterBreak="0">
    <w:nsid w:val="7F830C5F"/>
    <w:multiLevelType w:val="hybridMultilevel"/>
    <w:tmpl w:val="D2744360"/>
    <w:lvl w:ilvl="0" w:tplc="CD64F3B0">
      <w:start w:val="2"/>
      <w:numFmt w:val="decimal"/>
      <w:lvlText w:val="%1."/>
      <w:lvlJc w:val="left"/>
      <w:pPr>
        <w:ind w:left="402" w:hanging="284"/>
      </w:pPr>
      <w:rPr>
        <w:rFonts w:hint="default"/>
        <w:b/>
        <w:bCs/>
        <w:w w:val="100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706" w:hanging="360"/>
      </w:pPr>
    </w:lvl>
    <w:lvl w:ilvl="2" w:tplc="E3ACBC58">
      <w:start w:val="1"/>
      <w:numFmt w:val="lowerLetter"/>
      <w:lvlText w:val="%3)"/>
      <w:lvlJc w:val="left"/>
      <w:pPr>
        <w:ind w:left="685" w:hanging="284"/>
      </w:pPr>
      <w:rPr>
        <w:rFonts w:ascii="Calibri" w:eastAsia="Calibri" w:hAnsi="Calibri" w:cs="Calibri" w:hint="default"/>
        <w:w w:val="99"/>
        <w:sz w:val="24"/>
        <w:szCs w:val="24"/>
        <w:lang w:val="pl-PL" w:eastAsia="en-US" w:bidi="ar-SA"/>
      </w:rPr>
    </w:lvl>
    <w:lvl w:ilvl="3" w:tplc="EDA80CEA">
      <w:numFmt w:val="bullet"/>
      <w:lvlText w:val="•"/>
      <w:lvlJc w:val="left"/>
      <w:pPr>
        <w:ind w:left="1807" w:hanging="284"/>
      </w:pPr>
      <w:rPr>
        <w:rFonts w:hint="default"/>
        <w:lang w:val="pl-PL" w:eastAsia="en-US" w:bidi="ar-SA"/>
      </w:rPr>
    </w:lvl>
    <w:lvl w:ilvl="4" w:tplc="E48A2164">
      <w:numFmt w:val="bullet"/>
      <w:lvlText w:val="•"/>
      <w:lvlJc w:val="left"/>
      <w:pPr>
        <w:ind w:left="2935" w:hanging="284"/>
      </w:pPr>
      <w:rPr>
        <w:rFonts w:hint="default"/>
        <w:lang w:val="pl-PL" w:eastAsia="en-US" w:bidi="ar-SA"/>
      </w:rPr>
    </w:lvl>
    <w:lvl w:ilvl="5" w:tplc="5896EED4">
      <w:numFmt w:val="bullet"/>
      <w:lvlText w:val="•"/>
      <w:lvlJc w:val="left"/>
      <w:pPr>
        <w:ind w:left="4062" w:hanging="284"/>
      </w:pPr>
      <w:rPr>
        <w:rFonts w:hint="default"/>
        <w:lang w:val="pl-PL" w:eastAsia="en-US" w:bidi="ar-SA"/>
      </w:rPr>
    </w:lvl>
    <w:lvl w:ilvl="6" w:tplc="E362A712">
      <w:numFmt w:val="bullet"/>
      <w:lvlText w:val="•"/>
      <w:lvlJc w:val="left"/>
      <w:pPr>
        <w:ind w:left="5190" w:hanging="284"/>
      </w:pPr>
      <w:rPr>
        <w:rFonts w:hint="default"/>
        <w:lang w:val="pl-PL" w:eastAsia="en-US" w:bidi="ar-SA"/>
      </w:rPr>
    </w:lvl>
    <w:lvl w:ilvl="7" w:tplc="F60858CA">
      <w:numFmt w:val="bullet"/>
      <w:lvlText w:val="•"/>
      <w:lvlJc w:val="left"/>
      <w:pPr>
        <w:ind w:left="6317" w:hanging="284"/>
      </w:pPr>
      <w:rPr>
        <w:rFonts w:hint="default"/>
        <w:lang w:val="pl-PL" w:eastAsia="en-US" w:bidi="ar-SA"/>
      </w:rPr>
    </w:lvl>
    <w:lvl w:ilvl="8" w:tplc="B866BFDE">
      <w:numFmt w:val="bullet"/>
      <w:lvlText w:val="•"/>
      <w:lvlJc w:val="left"/>
      <w:pPr>
        <w:ind w:left="7445" w:hanging="284"/>
      </w:pPr>
      <w:rPr>
        <w:rFonts w:hint="default"/>
        <w:lang w:val="pl-PL" w:eastAsia="en-US" w:bidi="ar-SA"/>
      </w:rPr>
    </w:lvl>
  </w:abstractNum>
  <w:num w:numId="1" w16cid:durableId="933512660">
    <w:abstractNumId w:val="14"/>
  </w:num>
  <w:num w:numId="2" w16cid:durableId="1602958370">
    <w:abstractNumId w:val="8"/>
  </w:num>
  <w:num w:numId="3" w16cid:durableId="1096630315">
    <w:abstractNumId w:val="17"/>
  </w:num>
  <w:num w:numId="4" w16cid:durableId="179660862">
    <w:abstractNumId w:val="31"/>
  </w:num>
  <w:num w:numId="5" w16cid:durableId="551186613">
    <w:abstractNumId w:val="23"/>
  </w:num>
  <w:num w:numId="6" w16cid:durableId="1143083277">
    <w:abstractNumId w:val="30"/>
  </w:num>
  <w:num w:numId="7" w16cid:durableId="1017736419">
    <w:abstractNumId w:val="6"/>
  </w:num>
  <w:num w:numId="8" w16cid:durableId="159010626">
    <w:abstractNumId w:val="0"/>
  </w:num>
  <w:num w:numId="9" w16cid:durableId="1384257902">
    <w:abstractNumId w:val="1"/>
  </w:num>
  <w:num w:numId="10" w16cid:durableId="1012665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358959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7669465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64001647">
    <w:abstractNumId w:val="28"/>
  </w:num>
  <w:num w:numId="14" w16cid:durableId="17878454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74511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4052823">
    <w:abstractNumId w:val="21"/>
  </w:num>
  <w:num w:numId="17" w16cid:durableId="129590395">
    <w:abstractNumId w:val="26"/>
  </w:num>
  <w:num w:numId="18" w16cid:durableId="2508226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228733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759181347">
    <w:abstractNumId w:val="13"/>
  </w:num>
  <w:num w:numId="21" w16cid:durableId="11318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685360">
    <w:abstractNumId w:val="22"/>
  </w:num>
  <w:num w:numId="23" w16cid:durableId="906188351">
    <w:abstractNumId w:val="24"/>
  </w:num>
  <w:num w:numId="24" w16cid:durableId="470170080">
    <w:abstractNumId w:val="10"/>
  </w:num>
  <w:num w:numId="25" w16cid:durableId="1933657793">
    <w:abstractNumId w:val="15"/>
  </w:num>
  <w:num w:numId="26" w16cid:durableId="166557459">
    <w:abstractNumId w:val="27"/>
  </w:num>
  <w:num w:numId="27" w16cid:durableId="1751075090">
    <w:abstractNumId w:val="19"/>
  </w:num>
  <w:num w:numId="28" w16cid:durableId="181404113">
    <w:abstractNumId w:val="2"/>
  </w:num>
  <w:num w:numId="29" w16cid:durableId="349259537">
    <w:abstractNumId w:val="7"/>
  </w:num>
  <w:num w:numId="30" w16cid:durableId="1262295859">
    <w:abstractNumId w:val="29"/>
  </w:num>
  <w:num w:numId="31" w16cid:durableId="53815494">
    <w:abstractNumId w:val="25"/>
  </w:num>
  <w:num w:numId="32" w16cid:durableId="1732803586">
    <w:abstractNumId w:val="1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5CB"/>
    <w:rsid w:val="00024E69"/>
    <w:rsid w:val="0003647C"/>
    <w:rsid w:val="000614A4"/>
    <w:rsid w:val="00075D01"/>
    <w:rsid w:val="0009544A"/>
    <w:rsid w:val="000C72E3"/>
    <w:rsid w:val="000E2AD0"/>
    <w:rsid w:val="000E47F5"/>
    <w:rsid w:val="000E5B65"/>
    <w:rsid w:val="0013347F"/>
    <w:rsid w:val="00143E8D"/>
    <w:rsid w:val="00147529"/>
    <w:rsid w:val="0015108A"/>
    <w:rsid w:val="00153484"/>
    <w:rsid w:val="00164396"/>
    <w:rsid w:val="001668FC"/>
    <w:rsid w:val="001F1349"/>
    <w:rsid w:val="001F48CC"/>
    <w:rsid w:val="00217836"/>
    <w:rsid w:val="00236F5F"/>
    <w:rsid w:val="00244C8A"/>
    <w:rsid w:val="0028286A"/>
    <w:rsid w:val="002D17A1"/>
    <w:rsid w:val="002F1A73"/>
    <w:rsid w:val="00302873"/>
    <w:rsid w:val="0030639B"/>
    <w:rsid w:val="003163DE"/>
    <w:rsid w:val="00372B50"/>
    <w:rsid w:val="00395BB1"/>
    <w:rsid w:val="003A79C0"/>
    <w:rsid w:val="003C00E1"/>
    <w:rsid w:val="003C6981"/>
    <w:rsid w:val="003D12FE"/>
    <w:rsid w:val="004201FF"/>
    <w:rsid w:val="00432948"/>
    <w:rsid w:val="004507F2"/>
    <w:rsid w:val="00455B9F"/>
    <w:rsid w:val="0047091C"/>
    <w:rsid w:val="004820DD"/>
    <w:rsid w:val="004E1EBA"/>
    <w:rsid w:val="004F6204"/>
    <w:rsid w:val="00503553"/>
    <w:rsid w:val="005506F8"/>
    <w:rsid w:val="00552448"/>
    <w:rsid w:val="00554607"/>
    <w:rsid w:val="00560FEF"/>
    <w:rsid w:val="00570D55"/>
    <w:rsid w:val="005725ED"/>
    <w:rsid w:val="00584B50"/>
    <w:rsid w:val="005B7633"/>
    <w:rsid w:val="005C4D80"/>
    <w:rsid w:val="005C68A8"/>
    <w:rsid w:val="005E3152"/>
    <w:rsid w:val="005E6DBE"/>
    <w:rsid w:val="00636937"/>
    <w:rsid w:val="00640897"/>
    <w:rsid w:val="00653726"/>
    <w:rsid w:val="00681D11"/>
    <w:rsid w:val="006A3CDB"/>
    <w:rsid w:val="006A58DF"/>
    <w:rsid w:val="006B1A59"/>
    <w:rsid w:val="006D399E"/>
    <w:rsid w:val="00756C11"/>
    <w:rsid w:val="0077055D"/>
    <w:rsid w:val="00784E87"/>
    <w:rsid w:val="00867ED3"/>
    <w:rsid w:val="008805DB"/>
    <w:rsid w:val="00881236"/>
    <w:rsid w:val="008823F4"/>
    <w:rsid w:val="008C2A0E"/>
    <w:rsid w:val="008E3F31"/>
    <w:rsid w:val="009130F1"/>
    <w:rsid w:val="0092502A"/>
    <w:rsid w:val="00954ECE"/>
    <w:rsid w:val="009742BD"/>
    <w:rsid w:val="00990EF9"/>
    <w:rsid w:val="009A5CBB"/>
    <w:rsid w:val="009B5898"/>
    <w:rsid w:val="009C46DC"/>
    <w:rsid w:val="009F069E"/>
    <w:rsid w:val="00A00B69"/>
    <w:rsid w:val="00A023D4"/>
    <w:rsid w:val="00A04A6C"/>
    <w:rsid w:val="00A370BA"/>
    <w:rsid w:val="00A57E98"/>
    <w:rsid w:val="00A64BE8"/>
    <w:rsid w:val="00A66401"/>
    <w:rsid w:val="00A82D0A"/>
    <w:rsid w:val="00A84BEB"/>
    <w:rsid w:val="00AD0200"/>
    <w:rsid w:val="00AD0B86"/>
    <w:rsid w:val="00AD3DA5"/>
    <w:rsid w:val="00B11EFC"/>
    <w:rsid w:val="00B26C8F"/>
    <w:rsid w:val="00B80421"/>
    <w:rsid w:val="00B85164"/>
    <w:rsid w:val="00BA2A84"/>
    <w:rsid w:val="00BB2138"/>
    <w:rsid w:val="00BB5B24"/>
    <w:rsid w:val="00BD26F4"/>
    <w:rsid w:val="00BD57C2"/>
    <w:rsid w:val="00C73894"/>
    <w:rsid w:val="00C80E46"/>
    <w:rsid w:val="00C84724"/>
    <w:rsid w:val="00C91397"/>
    <w:rsid w:val="00C931D0"/>
    <w:rsid w:val="00C9650C"/>
    <w:rsid w:val="00CA56BC"/>
    <w:rsid w:val="00CC5476"/>
    <w:rsid w:val="00D261BC"/>
    <w:rsid w:val="00D320DD"/>
    <w:rsid w:val="00D90DA3"/>
    <w:rsid w:val="00DA45CB"/>
    <w:rsid w:val="00DC213C"/>
    <w:rsid w:val="00E045C1"/>
    <w:rsid w:val="00E52230"/>
    <w:rsid w:val="00E76824"/>
    <w:rsid w:val="00E77900"/>
    <w:rsid w:val="00E95C52"/>
    <w:rsid w:val="00EB140D"/>
    <w:rsid w:val="00EC0B55"/>
    <w:rsid w:val="00EE2645"/>
    <w:rsid w:val="00F21A8A"/>
    <w:rsid w:val="00F3572A"/>
    <w:rsid w:val="00F36821"/>
    <w:rsid w:val="00F446C1"/>
    <w:rsid w:val="00F61A3D"/>
    <w:rsid w:val="00F63EC6"/>
    <w:rsid w:val="00F703AE"/>
    <w:rsid w:val="00F854DF"/>
    <w:rsid w:val="00F9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5B08E"/>
  <w15:docId w15:val="{4EE8623C-49BE-4CB1-866E-015BCB5EE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6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451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1"/>
      <w:ind w:right="52"/>
      <w:jc w:val="center"/>
    </w:pPr>
    <w:rPr>
      <w:b/>
      <w:bCs/>
      <w:sz w:val="28"/>
      <w:szCs w:val="28"/>
    </w:rPr>
  </w:style>
  <w:style w:type="paragraph" w:styleId="Akapitzlist">
    <w:name w:val="List Paragraph"/>
    <w:aliases w:val="CW_Lista,Wypunktowanie,L1,Numerowanie,2 heading,A_wyliczenie,K-P_odwolanie,Akapit z listą5,maz_wyliczenie,opis dzialania,wypunktowanie,MOC_Treść poziom 2,Akapit z listą1,Punktowanie,MOC_Treść poziom 3,Akapit z listą 1,List bullet,lp1"/>
    <w:basedOn w:val="Normalny"/>
    <w:uiPriority w:val="34"/>
    <w:qFormat/>
    <w:pPr>
      <w:ind w:left="546" w:hanging="286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uiPriority w:val="6"/>
    <w:rsid w:val="00C931D0"/>
    <w:rPr>
      <w:color w:val="0066CC"/>
      <w:u w:val="single"/>
    </w:rPr>
  </w:style>
  <w:style w:type="character" w:customStyle="1" w:styleId="Bodytext2Bold">
    <w:name w:val="Body text (2) + Bold"/>
    <w:rsid w:val="00C931D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bidi="pl-PL"/>
    </w:rPr>
  </w:style>
  <w:style w:type="paragraph" w:customStyle="1" w:styleId="Bodytext2">
    <w:name w:val="Body text (2)"/>
    <w:basedOn w:val="Normalny"/>
    <w:rsid w:val="00C931D0"/>
    <w:pPr>
      <w:shd w:val="clear" w:color="auto" w:fill="FFFFFF"/>
      <w:suppressAutoHyphens/>
      <w:autoSpaceDE/>
      <w:autoSpaceDN/>
      <w:spacing w:line="346" w:lineRule="exact"/>
      <w:ind w:hanging="600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Nagwek3">
    <w:name w:val="Nagłówek #3"/>
    <w:basedOn w:val="Normalny"/>
    <w:uiPriority w:val="6"/>
    <w:rsid w:val="000E47F5"/>
    <w:pPr>
      <w:widowControl/>
      <w:shd w:val="clear" w:color="auto" w:fill="FFFFFF"/>
      <w:suppressAutoHyphens/>
      <w:autoSpaceDE/>
      <w:autoSpaceDN/>
      <w:spacing w:before="780" w:line="269" w:lineRule="exact"/>
      <w:ind w:hanging="720"/>
      <w:jc w:val="center"/>
    </w:pPr>
    <w:rPr>
      <w:rFonts w:ascii="Century Gothic" w:eastAsia="Century Gothic" w:hAnsi="Century Gothic" w:cs="Century Gothic"/>
      <w:color w:val="000000"/>
      <w:sz w:val="19"/>
      <w:szCs w:val="19"/>
      <w:lang w:eastAsia="zh-CN"/>
    </w:rPr>
  </w:style>
  <w:style w:type="character" w:customStyle="1" w:styleId="TeksttreciPogrubienie">
    <w:name w:val="Tekst treści + Pogrubienie"/>
    <w:uiPriority w:val="6"/>
    <w:rsid w:val="00640897"/>
    <w:rPr>
      <w:rFonts w:ascii="Century Gothic" w:eastAsia="Century Gothic" w:hAnsi="Century Gothic" w:cs="Century Gothic" w:hint="default"/>
      <w:b/>
      <w:bCs/>
      <w:i w:val="0"/>
      <w:iCs w:val="0"/>
      <w:caps w:val="0"/>
      <w:smallCaps w:val="0"/>
      <w:strike w:val="0"/>
      <w:dstrike w:val="0"/>
      <w:spacing w:val="0"/>
      <w:sz w:val="19"/>
      <w:szCs w:val="19"/>
      <w:u w:val="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028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02873"/>
    <w:rPr>
      <w:rFonts w:ascii="Calibri" w:eastAsia="Calibri" w:hAnsi="Calibri" w:cs="Calibri"/>
      <w:sz w:val="16"/>
      <w:szCs w:val="16"/>
      <w:lang w:val="pl-PL"/>
    </w:rPr>
  </w:style>
  <w:style w:type="paragraph" w:customStyle="1" w:styleId="Standard">
    <w:name w:val="Standard"/>
    <w:qFormat/>
    <w:rsid w:val="00302873"/>
    <w:pPr>
      <w:suppressAutoHyphens/>
      <w:autoSpaceDE/>
      <w:autoSpaceDN/>
    </w:pPr>
    <w:rPr>
      <w:rFonts w:ascii="Times New Roman" w:eastAsia="Tahoma" w:hAnsi="Times New Roman" w:cs="Tahoma"/>
      <w:color w:val="00000A"/>
      <w:sz w:val="24"/>
      <w:szCs w:val="24"/>
      <w:lang w:val="pl-PL" w:eastAsia="zh-CN"/>
    </w:rPr>
  </w:style>
  <w:style w:type="paragraph" w:customStyle="1" w:styleId="Default">
    <w:name w:val="Default"/>
    <w:qFormat/>
    <w:rsid w:val="00302873"/>
    <w:pPr>
      <w:widowControl/>
      <w:suppressAutoHyphens/>
      <w:autoSpaceDE/>
      <w:autoSpaceDN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qFormat/>
    <w:rsid w:val="00302873"/>
    <w:pPr>
      <w:suppressAutoHyphens/>
      <w:autoSpaceDE/>
      <w:autoSpaceDN/>
      <w:spacing w:after="160" w:line="252" w:lineRule="auto"/>
    </w:pPr>
    <w:rPr>
      <w:rFonts w:eastAsia="SimSun" w:cs="Tahoma"/>
      <w:color w:val="00000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02873"/>
    <w:rPr>
      <w:rFonts w:ascii="Calibri" w:eastAsia="SimSun" w:hAnsi="Calibri" w:cs="Tahoma"/>
      <w:color w:val="00000A"/>
      <w:lang w:val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F1A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F1A73"/>
    <w:rPr>
      <w:rFonts w:ascii="Calibri" w:eastAsia="Calibri" w:hAnsi="Calibri" w:cs="Calibri"/>
      <w:lang w:val="pl-PL"/>
    </w:rPr>
  </w:style>
  <w:style w:type="paragraph" w:customStyle="1" w:styleId="Domynie">
    <w:name w:val="Domy徑nie"/>
    <w:qFormat/>
    <w:rsid w:val="002F1A73"/>
    <w:pPr>
      <w:autoSpaceDE/>
      <w:autoSpaceDN/>
    </w:pPr>
    <w:rPr>
      <w:rFonts w:ascii="Times New Roman" w:eastAsia="Times New Roman" w:hAnsi="Times New Roman" w:cs="Times New Roman"/>
      <w:color w:val="00000A"/>
      <w:sz w:val="24"/>
      <w:szCs w:val="24"/>
      <w:lang w:val="pl-PL" w:eastAsia="pl-PL" w:bidi="hi-IN"/>
    </w:rPr>
  </w:style>
  <w:style w:type="paragraph" w:customStyle="1" w:styleId="zlitpktzmpktliter">
    <w:name w:val="zlitpktzmpktliter"/>
    <w:basedOn w:val="Standard"/>
    <w:qFormat/>
    <w:rsid w:val="002F1A73"/>
    <w:pPr>
      <w:spacing w:before="100" w:after="10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D02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len.pl" TargetMode="External"/><Relationship Id="rId13" Type="http://schemas.openxmlformats.org/officeDocument/2006/relationships/hyperlink" Target="https://ezamowienia.gov.pl/" TargetMode="External"/><Relationship Id="rId18" Type="http://schemas.openxmlformats.org/officeDocument/2006/relationships/hyperlink" Target="http://www.ezamowienia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p.wlen.pl/" TargetMode="External"/><Relationship Id="rId12" Type="http://schemas.openxmlformats.org/officeDocument/2006/relationships/hyperlink" Target="mailto:sekretariat@wlen.pl" TargetMode="External"/><Relationship Id="rId17" Type="http://schemas.openxmlformats.org/officeDocument/2006/relationships/hyperlink" Target="https://ezamowienia.gov.p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zamowienia.gov.pl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wlen.pl" TargetMode="External"/><Relationship Id="rId11" Type="http://schemas.openxmlformats.org/officeDocument/2006/relationships/hyperlink" Target="mailto:sekretariat@wlen.pl" TargetMode="External"/><Relationship Id="rId5" Type="http://schemas.openxmlformats.org/officeDocument/2006/relationships/hyperlink" Target="mailto:sekretariat@wlen.pl" TargetMode="External"/><Relationship Id="rId15" Type="http://schemas.openxmlformats.org/officeDocument/2006/relationships/hyperlink" Target="mailto:sekretariat@wlen.pl" TargetMode="External"/><Relationship Id="rId10" Type="http://schemas.openxmlformats.org/officeDocument/2006/relationships/hyperlink" Target="https://ezamowienia.gov.pl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Marek\AppData\Roaming\Microsoft\Word\https\bip.wlen.pl\" TargetMode="External"/><Relationship Id="rId14" Type="http://schemas.openxmlformats.org/officeDocument/2006/relationships/hyperlink" Target="mailto:sekretariat@wlen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9208</Words>
  <Characters>55250</Characters>
  <Application>Microsoft Office Word</Application>
  <DocSecurity>0</DocSecurity>
  <Lines>460</Lines>
  <Paragraphs>128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Szkół Wleń</dc:creator>
  <cp:keywords/>
  <dc:description/>
  <cp:lastModifiedBy>Marek Serdyński</cp:lastModifiedBy>
  <cp:revision>2</cp:revision>
  <cp:lastPrinted>2026-08-05T06:50:00Z</cp:lastPrinted>
  <dcterms:created xsi:type="dcterms:W3CDTF">2026-08-11T08:44:00Z</dcterms:created>
  <dcterms:modified xsi:type="dcterms:W3CDTF">2026-08-11T08:44:00Z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2023-06-28T00:00:00Z</vt:filetime>
  </property>
</Properties>
</file>