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D8D22" w14:textId="1DC6D3E9" w:rsidR="00DA7ED1" w:rsidRPr="002A6D98" w:rsidRDefault="00DA6E41" w:rsidP="00131A86">
      <w:pPr>
        <w:pStyle w:val="Tekstpodstawowy"/>
        <w:tabs>
          <w:tab w:val="left" w:pos="975"/>
        </w:tabs>
        <w:spacing w:before="64"/>
        <w:ind w:left="15"/>
        <w:jc w:val="both"/>
      </w:pPr>
      <w:r w:rsidRPr="002A6D98">
        <w:t>Wzór umowy</w:t>
      </w:r>
    </w:p>
    <w:p w14:paraId="038C176A" w14:textId="2B9713B4" w:rsidR="00DA7ED1" w:rsidRPr="002A6D98" w:rsidRDefault="00000000" w:rsidP="00131A86">
      <w:pPr>
        <w:pStyle w:val="Nagwek1"/>
        <w:ind w:left="7216"/>
        <w:jc w:val="both"/>
      </w:pPr>
      <w:r w:rsidRPr="002A6D98">
        <w:t xml:space="preserve">załącznik nr </w:t>
      </w:r>
      <w:r w:rsidR="00FB5EFE" w:rsidRPr="002A6D98">
        <w:t>7</w:t>
      </w:r>
      <w:r w:rsidR="00624B98" w:rsidRPr="002A6D98">
        <w:t xml:space="preserve"> </w:t>
      </w:r>
      <w:r w:rsidRPr="002A6D98">
        <w:t>do SWZ</w:t>
      </w:r>
    </w:p>
    <w:p w14:paraId="306AEA9E" w14:textId="77777777" w:rsidR="00DA7ED1" w:rsidRPr="002A6D98" w:rsidRDefault="00DA7ED1" w:rsidP="00131A86">
      <w:pPr>
        <w:pStyle w:val="Tekstpodstawowy"/>
        <w:spacing w:before="2"/>
        <w:jc w:val="both"/>
        <w:rPr>
          <w:b/>
          <w:sz w:val="16"/>
        </w:rPr>
      </w:pPr>
    </w:p>
    <w:p w14:paraId="5B1F0B59" w14:textId="77777777" w:rsidR="00131A86" w:rsidRPr="002A6D98" w:rsidRDefault="00131A86" w:rsidP="00131A86">
      <w:pPr>
        <w:pStyle w:val="Tekstpodstawowy"/>
        <w:spacing w:before="2"/>
        <w:jc w:val="both"/>
        <w:rPr>
          <w:b/>
          <w:sz w:val="16"/>
        </w:rPr>
      </w:pPr>
    </w:p>
    <w:p w14:paraId="10B77037" w14:textId="1C48E8F3" w:rsidR="00DA7ED1" w:rsidRPr="002A6D98" w:rsidRDefault="00000000" w:rsidP="00131A86">
      <w:pPr>
        <w:tabs>
          <w:tab w:val="left" w:leader="dot" w:pos="5639"/>
        </w:tabs>
        <w:spacing w:before="90"/>
        <w:ind w:left="3684"/>
        <w:jc w:val="both"/>
        <w:rPr>
          <w:b/>
          <w:sz w:val="24"/>
        </w:rPr>
      </w:pPr>
      <w:r w:rsidRPr="002A6D98">
        <w:rPr>
          <w:b/>
          <w:sz w:val="24"/>
        </w:rPr>
        <w:t>UMOWA Nr</w:t>
      </w:r>
      <w:r w:rsidRPr="002A6D98">
        <w:rPr>
          <w:b/>
          <w:sz w:val="24"/>
        </w:rPr>
        <w:tab/>
        <w:t>/20</w:t>
      </w:r>
      <w:r w:rsidR="00624B98" w:rsidRPr="002A6D98">
        <w:rPr>
          <w:b/>
          <w:sz w:val="24"/>
        </w:rPr>
        <w:t>2</w:t>
      </w:r>
      <w:r w:rsidR="006A1F40">
        <w:rPr>
          <w:b/>
          <w:sz w:val="24"/>
        </w:rPr>
        <w:t>6</w:t>
      </w:r>
    </w:p>
    <w:p w14:paraId="6858A606" w14:textId="77777777" w:rsidR="00DA7ED1" w:rsidRPr="002A6D98" w:rsidRDefault="00DA7ED1" w:rsidP="00131A86">
      <w:pPr>
        <w:pStyle w:val="Tekstpodstawowy"/>
        <w:jc w:val="both"/>
        <w:rPr>
          <w:b/>
        </w:rPr>
      </w:pPr>
    </w:p>
    <w:p w14:paraId="3D07B6CD" w14:textId="66A770DA" w:rsidR="00DC7BF2" w:rsidRPr="002A6D98" w:rsidRDefault="00000000" w:rsidP="00131A86">
      <w:pPr>
        <w:pStyle w:val="Tekstpodstawowy"/>
        <w:ind w:left="115" w:right="1746"/>
        <w:jc w:val="both"/>
      </w:pPr>
      <w:r w:rsidRPr="002A6D98">
        <w:t>Zawarta w dniu ...................................... 20</w:t>
      </w:r>
      <w:r w:rsidR="00624B98" w:rsidRPr="002A6D98">
        <w:t>2</w:t>
      </w:r>
      <w:r w:rsidR="006A1F40">
        <w:t>6</w:t>
      </w:r>
      <w:r w:rsidRPr="002A6D98">
        <w:t xml:space="preserve"> roku we Wleniu pomiędzy: </w:t>
      </w:r>
    </w:p>
    <w:p w14:paraId="2D38D1E2" w14:textId="40A835AF" w:rsidR="00DC7BF2" w:rsidRPr="002A6D98" w:rsidRDefault="00DC7BF2" w:rsidP="00DC7BF2">
      <w:pPr>
        <w:pStyle w:val="Tekstpodstawowy"/>
        <w:ind w:left="115" w:right="236"/>
        <w:jc w:val="both"/>
        <w:rPr>
          <w:bCs/>
        </w:rPr>
      </w:pPr>
      <w:r w:rsidRPr="002A6D98">
        <w:rPr>
          <w:bCs/>
        </w:rPr>
        <w:t>Gminą Wleń z siedzibą przy Placu Bohaterów Nysy 7, 59-610 Wleń, posiadającą</w:t>
      </w:r>
    </w:p>
    <w:p w14:paraId="77D88984" w14:textId="77777777" w:rsidR="00DC7BF2" w:rsidRPr="002A6D98" w:rsidRDefault="00DC7BF2" w:rsidP="00DC7BF2">
      <w:pPr>
        <w:pStyle w:val="Tekstpodstawowy"/>
        <w:ind w:left="115" w:right="236"/>
        <w:jc w:val="both"/>
        <w:rPr>
          <w:bCs/>
        </w:rPr>
      </w:pPr>
      <w:r w:rsidRPr="002A6D98">
        <w:rPr>
          <w:bCs/>
        </w:rPr>
        <w:t>NIP 612-127-63-77, zwaną dalej „Zamawiającym” reprezentowaną przez:</w:t>
      </w:r>
    </w:p>
    <w:p w14:paraId="4920728E" w14:textId="77777777" w:rsidR="00DC7BF2" w:rsidRPr="002A6D98" w:rsidRDefault="00DC7BF2" w:rsidP="00DC7BF2">
      <w:pPr>
        <w:pStyle w:val="Tekstpodstawowy"/>
        <w:ind w:left="115" w:right="236"/>
        <w:jc w:val="both"/>
        <w:rPr>
          <w:bCs/>
        </w:rPr>
      </w:pPr>
    </w:p>
    <w:p w14:paraId="7CD7971C" w14:textId="77777777" w:rsidR="00DC7BF2" w:rsidRPr="002A6D98" w:rsidRDefault="00DC7BF2" w:rsidP="00DC7BF2">
      <w:pPr>
        <w:pStyle w:val="Tekstpodstawowy"/>
        <w:ind w:left="115" w:right="236"/>
        <w:jc w:val="both"/>
        <w:rPr>
          <w:bCs/>
        </w:rPr>
      </w:pPr>
      <w:r w:rsidRPr="002A6D98">
        <w:rPr>
          <w:bCs/>
        </w:rPr>
        <w:t>Artura Zycha – Burmistrza Miasta i Gminy Wleń z kontrasygnatą</w:t>
      </w:r>
    </w:p>
    <w:p w14:paraId="75CD1217" w14:textId="77777777" w:rsidR="00DC7BF2" w:rsidRPr="002A6D98" w:rsidRDefault="00DC7BF2" w:rsidP="00DC7BF2">
      <w:pPr>
        <w:pStyle w:val="Tekstpodstawowy"/>
        <w:ind w:left="115" w:right="236"/>
        <w:jc w:val="both"/>
        <w:rPr>
          <w:bCs/>
        </w:rPr>
      </w:pPr>
      <w:r w:rsidRPr="002A6D98">
        <w:rPr>
          <w:bCs/>
        </w:rPr>
        <w:t>Małgorzaty Szwab –Skarbnika Miasta i Gminy Wleń</w:t>
      </w:r>
    </w:p>
    <w:p w14:paraId="573C058C" w14:textId="77777777" w:rsidR="00DC7BF2" w:rsidRPr="002A6D98" w:rsidRDefault="00DC7BF2" w:rsidP="00DC7BF2">
      <w:pPr>
        <w:pStyle w:val="Tekstpodstawowy"/>
        <w:ind w:left="115" w:right="236"/>
        <w:jc w:val="both"/>
        <w:rPr>
          <w:bCs/>
        </w:rPr>
      </w:pPr>
    </w:p>
    <w:p w14:paraId="34ADBC2E" w14:textId="77777777" w:rsidR="00DC7BF2" w:rsidRPr="002A6D98" w:rsidRDefault="00DC7BF2" w:rsidP="00DC7BF2">
      <w:pPr>
        <w:pStyle w:val="Tekstpodstawowy"/>
        <w:ind w:left="115" w:right="236"/>
        <w:jc w:val="both"/>
        <w:rPr>
          <w:bCs/>
        </w:rPr>
      </w:pPr>
      <w:r w:rsidRPr="002A6D98">
        <w:rPr>
          <w:bCs/>
        </w:rPr>
        <w:t xml:space="preserve">a ……………………. </w:t>
      </w:r>
    </w:p>
    <w:p w14:paraId="0818EEE8" w14:textId="77777777" w:rsidR="00DC7BF2" w:rsidRPr="002A6D98" w:rsidRDefault="00DC7BF2" w:rsidP="00DC7BF2">
      <w:pPr>
        <w:pStyle w:val="Tekstpodstawowy"/>
        <w:ind w:left="115" w:right="236"/>
        <w:jc w:val="both"/>
        <w:rPr>
          <w:bCs/>
        </w:rPr>
      </w:pPr>
      <w:r w:rsidRPr="002A6D98">
        <w:rPr>
          <w:bCs/>
        </w:rPr>
        <w:t>posiadającym NIP ……………, zwanym dalej „Wykonawcą”, reprezentowanym przez:</w:t>
      </w:r>
    </w:p>
    <w:p w14:paraId="7CC704E5" w14:textId="77777777" w:rsidR="00EF1D23" w:rsidRPr="002A6D98" w:rsidRDefault="00DC7BF2" w:rsidP="00EF1D23">
      <w:pPr>
        <w:pStyle w:val="Tekstpodstawowy"/>
        <w:ind w:left="115" w:right="236"/>
        <w:jc w:val="both"/>
        <w:rPr>
          <w:bCs/>
        </w:rPr>
      </w:pPr>
      <w:r w:rsidRPr="002A6D98">
        <w:rPr>
          <w:bCs/>
        </w:rPr>
        <w:t>…….………………………..</w:t>
      </w:r>
      <w:r w:rsidR="00EF1D23" w:rsidRPr="002A6D98">
        <w:rPr>
          <w:bCs/>
        </w:rPr>
        <w:t xml:space="preserve"> </w:t>
      </w:r>
    </w:p>
    <w:p w14:paraId="554FFDE7" w14:textId="58C4463A" w:rsidR="00DC7BF2" w:rsidRPr="002A6D98" w:rsidRDefault="00EF1D23" w:rsidP="00EF1D23">
      <w:pPr>
        <w:pStyle w:val="Tekstpodstawowy"/>
        <w:ind w:left="115" w:right="236"/>
        <w:jc w:val="both"/>
        <w:rPr>
          <w:bCs/>
        </w:rPr>
      </w:pPr>
      <w:r w:rsidRPr="002A6D98">
        <w:rPr>
          <w:bCs/>
        </w:rPr>
        <w:t xml:space="preserve">i uprawnionym do występowania w obrocie prawnym na podstawie </w:t>
      </w:r>
      <w:r w:rsidR="00DC7BF2" w:rsidRPr="002A6D98">
        <w:rPr>
          <w:bCs/>
        </w:rPr>
        <w:t>………………………………………………</w:t>
      </w:r>
    </w:p>
    <w:p w14:paraId="56DADA76" w14:textId="27C1EBB5" w:rsidR="00DA7ED1" w:rsidRPr="002A6D98" w:rsidRDefault="00000000" w:rsidP="00DC7BF2">
      <w:pPr>
        <w:pStyle w:val="Tekstpodstawowy"/>
        <w:ind w:left="115" w:right="236"/>
        <w:jc w:val="both"/>
      </w:pPr>
      <w:r w:rsidRPr="002A6D98">
        <w:t xml:space="preserve">w rezultacie dokonania przez Zamawiającego wyboru oferty Wykonawcy </w:t>
      </w:r>
      <w:r w:rsidR="00624B98" w:rsidRPr="002A6D98">
        <w:t xml:space="preserve">w trybie podstawowym na podstawie art. 275 ust. </w:t>
      </w:r>
      <w:r w:rsidR="00244FF1">
        <w:t>2</w:t>
      </w:r>
      <w:r w:rsidR="00624B98" w:rsidRPr="002A6D98">
        <w:t xml:space="preserve"> ustawy z dnia 11 września 2019 r. Prawo zamówień publicznych (Dz.U. z 202</w:t>
      </w:r>
      <w:r w:rsidR="006A1F40">
        <w:t>6</w:t>
      </w:r>
      <w:r w:rsidR="00624B98" w:rsidRPr="002A6D98">
        <w:t xml:space="preserve">r. poz. </w:t>
      </w:r>
      <w:r w:rsidR="006A1F40">
        <w:t>793</w:t>
      </w:r>
      <w:r w:rsidR="00624B98" w:rsidRPr="002A6D98">
        <w:t xml:space="preserve"> z </w:t>
      </w:r>
      <w:proofErr w:type="spellStart"/>
      <w:r w:rsidR="00624B98" w:rsidRPr="002A6D98">
        <w:t>późn</w:t>
      </w:r>
      <w:proofErr w:type="spellEnd"/>
      <w:r w:rsidR="00624B98" w:rsidRPr="002A6D98">
        <w:t xml:space="preserve">. zm.) została zawarta umowa o następującej </w:t>
      </w:r>
      <w:r w:rsidR="00131A86" w:rsidRPr="002A6D98">
        <w:t>treści:</w:t>
      </w:r>
    </w:p>
    <w:p w14:paraId="24FBB311" w14:textId="77777777" w:rsidR="00DA7ED1" w:rsidRPr="002A6D98" w:rsidRDefault="00DA7ED1" w:rsidP="00131A86">
      <w:pPr>
        <w:pStyle w:val="Tekstpodstawowy"/>
        <w:jc w:val="both"/>
      </w:pPr>
    </w:p>
    <w:p w14:paraId="6711509D" w14:textId="77777777" w:rsidR="00DA7ED1" w:rsidRPr="002A6D98" w:rsidRDefault="00000000" w:rsidP="00131A86">
      <w:pPr>
        <w:pStyle w:val="Tekstpodstawowy"/>
        <w:ind w:left="4786"/>
        <w:jc w:val="both"/>
      </w:pPr>
      <w:r w:rsidRPr="002A6D98">
        <w:t>§ 1</w:t>
      </w:r>
    </w:p>
    <w:p w14:paraId="1E4E9524" w14:textId="6C7F4FBD" w:rsidR="00DA7ED1" w:rsidRPr="002A6D98" w:rsidRDefault="00000000" w:rsidP="007E271C">
      <w:pPr>
        <w:pStyle w:val="Akapitzlist"/>
        <w:numPr>
          <w:ilvl w:val="0"/>
          <w:numId w:val="4"/>
        </w:numPr>
        <w:ind w:left="426" w:right="239" w:hanging="311"/>
        <w:jc w:val="both"/>
        <w:rPr>
          <w:sz w:val="24"/>
        </w:rPr>
      </w:pPr>
      <w:r w:rsidRPr="002A6D98">
        <w:rPr>
          <w:sz w:val="24"/>
        </w:rPr>
        <w:t>Zamawiający zleca, a Wykonawca przyjmuje do wykonania usługi polegające na przewozie dzieci, młodzieży, nauczycieli oraz personelu pomocniczego do Zespołu Szkół im. Św. Jadwigi Śląskiej i Filii w Pilchowicach</w:t>
      </w:r>
      <w:r w:rsidR="008A0F14" w:rsidRPr="002A6D98">
        <w:rPr>
          <w:sz w:val="24"/>
        </w:rPr>
        <w:t xml:space="preserve"> na podstawie biletów miesięcznych</w:t>
      </w:r>
      <w:r w:rsidRPr="002A6D98">
        <w:rPr>
          <w:sz w:val="24"/>
        </w:rPr>
        <w:t>.</w:t>
      </w:r>
    </w:p>
    <w:p w14:paraId="47BC5474" w14:textId="458E9B77" w:rsidR="00DA7ED1" w:rsidRPr="0063230A" w:rsidRDefault="00000000" w:rsidP="007E271C">
      <w:pPr>
        <w:pStyle w:val="Akapitzlist"/>
        <w:numPr>
          <w:ilvl w:val="0"/>
          <w:numId w:val="4"/>
        </w:numPr>
        <w:ind w:left="426" w:right="221" w:hanging="311"/>
        <w:jc w:val="both"/>
        <w:rPr>
          <w:sz w:val="24"/>
        </w:rPr>
      </w:pPr>
      <w:r w:rsidRPr="002A6D98">
        <w:rPr>
          <w:sz w:val="24"/>
        </w:rPr>
        <w:t>Przewozy szkolne będą się odbywać</w:t>
      </w:r>
      <w:r w:rsidR="00DC7BF2" w:rsidRPr="002A6D98">
        <w:rPr>
          <w:sz w:val="24"/>
        </w:rPr>
        <w:t xml:space="preserve"> </w:t>
      </w:r>
      <w:r w:rsidRPr="002A6D98">
        <w:rPr>
          <w:sz w:val="24"/>
        </w:rPr>
        <w:t xml:space="preserve">w godzinach i na trasach określonych w </w:t>
      </w:r>
      <w:r w:rsidR="00DC7BF2" w:rsidRPr="002A6D98">
        <w:rPr>
          <w:sz w:val="24"/>
        </w:rPr>
        <w:t>SWZ</w:t>
      </w:r>
      <w:r w:rsidR="00F207AD" w:rsidRPr="002A6D98">
        <w:rPr>
          <w:sz w:val="24"/>
        </w:rPr>
        <w:t xml:space="preserve"> </w:t>
      </w:r>
      <w:r w:rsidR="00DC7BF2" w:rsidRPr="002A6D98">
        <w:rPr>
          <w:sz w:val="24"/>
        </w:rPr>
        <w:t>i</w:t>
      </w:r>
      <w:r w:rsidR="00F207AD" w:rsidRPr="002A6D98">
        <w:rPr>
          <w:sz w:val="24"/>
        </w:rPr>
        <w:t xml:space="preserve"> </w:t>
      </w:r>
      <w:r w:rsidR="00DC7BF2" w:rsidRPr="002A6D98">
        <w:rPr>
          <w:sz w:val="24"/>
        </w:rPr>
        <w:t xml:space="preserve">ustalonych z </w:t>
      </w:r>
      <w:r w:rsidR="00F207AD" w:rsidRPr="002A6D98">
        <w:rPr>
          <w:sz w:val="24"/>
        </w:rPr>
        <w:t>Zespołem Szkół im. Św. Jadwigi Śląskiej</w:t>
      </w:r>
      <w:r w:rsidRPr="002A6D98">
        <w:rPr>
          <w:sz w:val="24"/>
        </w:rPr>
        <w:t>.</w:t>
      </w:r>
      <w:r w:rsidR="007E271C">
        <w:rPr>
          <w:sz w:val="24"/>
        </w:rPr>
        <w:t xml:space="preserve"> </w:t>
      </w:r>
      <w:r w:rsidR="007E271C" w:rsidRPr="0063230A">
        <w:rPr>
          <w:sz w:val="24"/>
        </w:rPr>
        <w:t>Oraz w dni dyrektorskie do przedszkola we Wleniu/Pilchowicach</w:t>
      </w:r>
      <w:r w:rsidR="00C843D0" w:rsidRPr="0063230A">
        <w:rPr>
          <w:sz w:val="24"/>
        </w:rPr>
        <w:t>.</w:t>
      </w:r>
    </w:p>
    <w:p w14:paraId="1A10FB9F" w14:textId="38A24DC7" w:rsidR="007E271C" w:rsidRPr="0063230A" w:rsidRDefault="007E271C" w:rsidP="007E271C">
      <w:pPr>
        <w:pStyle w:val="Akapitzlist"/>
        <w:numPr>
          <w:ilvl w:val="0"/>
          <w:numId w:val="4"/>
        </w:numPr>
        <w:ind w:left="426" w:right="221" w:hanging="311"/>
        <w:jc w:val="both"/>
        <w:rPr>
          <w:sz w:val="24"/>
        </w:rPr>
      </w:pPr>
      <w:r w:rsidRPr="0063230A">
        <w:rPr>
          <w:sz w:val="24"/>
        </w:rPr>
        <w:t xml:space="preserve">Wykonawca zostanie wcześniej poinformowany o ilości dzieci i miejscowościach do wykonania przewozów w dni dyrektorskie do przedszkoli, trasy dowozów w dni dyrektorskie mogą być </w:t>
      </w:r>
      <w:r w:rsidR="00C843D0" w:rsidRPr="0063230A">
        <w:rPr>
          <w:sz w:val="24"/>
        </w:rPr>
        <w:t>zmienione w uzgodnieniu Z zespołem Szkół we Wleniu.</w:t>
      </w:r>
    </w:p>
    <w:p w14:paraId="1F00BFD5" w14:textId="77777777" w:rsidR="00DA7ED1" w:rsidRPr="002A6D98" w:rsidRDefault="00000000" w:rsidP="007E271C">
      <w:pPr>
        <w:pStyle w:val="Akapitzlist"/>
        <w:numPr>
          <w:ilvl w:val="0"/>
          <w:numId w:val="4"/>
        </w:numPr>
        <w:ind w:left="426" w:right="364" w:hanging="311"/>
        <w:jc w:val="both"/>
        <w:rPr>
          <w:sz w:val="24"/>
        </w:rPr>
      </w:pPr>
      <w:r w:rsidRPr="002A6D98">
        <w:rPr>
          <w:sz w:val="24"/>
        </w:rPr>
        <w:t>Zamawiający ma prawo zmienić trasy przewozów w ramach niniejszej umowy, o ile będą one przebiegać drogami publicznymi, a także miejsca przystankowe jak i godziny przewozów.</w:t>
      </w:r>
    </w:p>
    <w:p w14:paraId="76D0956E" w14:textId="5716B62D" w:rsidR="00C6749F" w:rsidRPr="002A6D98" w:rsidRDefault="00244FF1" w:rsidP="007E271C">
      <w:pPr>
        <w:pStyle w:val="Akapitzlist"/>
        <w:numPr>
          <w:ilvl w:val="0"/>
          <w:numId w:val="4"/>
        </w:numPr>
        <w:ind w:left="426" w:right="364" w:hanging="311"/>
        <w:jc w:val="both"/>
        <w:rPr>
          <w:sz w:val="24"/>
        </w:rPr>
      </w:pPr>
      <w:bookmarkStart w:id="0" w:name="_Hlk174369978"/>
      <w:r>
        <w:rPr>
          <w:sz w:val="24"/>
        </w:rPr>
        <w:t>Zamawiający zezwala</w:t>
      </w:r>
      <w:r w:rsidR="00C6749F" w:rsidRPr="002A6D98">
        <w:rPr>
          <w:sz w:val="24"/>
        </w:rPr>
        <w:t xml:space="preserve"> </w:t>
      </w:r>
      <w:r>
        <w:rPr>
          <w:sz w:val="24"/>
        </w:rPr>
        <w:t>na</w:t>
      </w:r>
      <w:r w:rsidR="00C6749F" w:rsidRPr="002A6D98">
        <w:rPr>
          <w:sz w:val="24"/>
        </w:rPr>
        <w:t xml:space="preserve"> przewoz</w:t>
      </w:r>
      <w:r>
        <w:rPr>
          <w:sz w:val="24"/>
        </w:rPr>
        <w:t>y</w:t>
      </w:r>
      <w:r w:rsidR="00C6749F" w:rsidRPr="002A6D98">
        <w:rPr>
          <w:sz w:val="24"/>
        </w:rPr>
        <w:t xml:space="preserve"> innych pasażerów</w:t>
      </w:r>
      <w:r>
        <w:rPr>
          <w:sz w:val="24"/>
        </w:rPr>
        <w:t>.</w:t>
      </w:r>
    </w:p>
    <w:p w14:paraId="254A2931" w14:textId="7AB41E05" w:rsidR="00FE4578" w:rsidRPr="002A6D98" w:rsidRDefault="00FE4578" w:rsidP="007E271C">
      <w:pPr>
        <w:pStyle w:val="Akapitzlist"/>
        <w:numPr>
          <w:ilvl w:val="0"/>
          <w:numId w:val="4"/>
        </w:numPr>
        <w:ind w:left="426" w:right="364" w:hanging="311"/>
        <w:jc w:val="both"/>
        <w:rPr>
          <w:sz w:val="24"/>
          <w:szCs w:val="24"/>
        </w:rPr>
      </w:pPr>
      <w:r w:rsidRPr="002A6D98">
        <w:rPr>
          <w:sz w:val="24"/>
          <w:szCs w:val="24"/>
        </w:rPr>
        <w:t>Wykonawca oświadcza, że przedmiot umowy będzie realizował przy użyciu następujących pojazdów:</w:t>
      </w:r>
    </w:p>
    <w:p w14:paraId="16D8617C" w14:textId="6CB46CEC" w:rsidR="00FE4578" w:rsidRPr="002A6D98" w:rsidRDefault="00FE4578" w:rsidP="00FE4578">
      <w:pPr>
        <w:pStyle w:val="Akapitzlist"/>
        <w:numPr>
          <w:ilvl w:val="0"/>
          <w:numId w:val="9"/>
        </w:numPr>
        <w:tabs>
          <w:tab w:val="left" w:pos="476"/>
        </w:tabs>
        <w:ind w:right="364"/>
        <w:rPr>
          <w:sz w:val="24"/>
          <w:szCs w:val="24"/>
        </w:rPr>
      </w:pPr>
      <w:r w:rsidRPr="002A6D98">
        <w:rPr>
          <w:sz w:val="24"/>
          <w:szCs w:val="24"/>
        </w:rPr>
        <w:t>Trasa 1 , rodzaj i marka pojazdu ……………………… nr rej. ……………………..</w:t>
      </w:r>
    </w:p>
    <w:p w14:paraId="66E47984" w14:textId="4B6B388E" w:rsidR="00FE4578" w:rsidRPr="002A6D98" w:rsidRDefault="00FE4578" w:rsidP="00FE4578">
      <w:pPr>
        <w:pStyle w:val="Akapitzlist"/>
        <w:numPr>
          <w:ilvl w:val="0"/>
          <w:numId w:val="9"/>
        </w:numPr>
        <w:tabs>
          <w:tab w:val="left" w:pos="476"/>
        </w:tabs>
        <w:ind w:right="364"/>
        <w:rPr>
          <w:sz w:val="24"/>
          <w:szCs w:val="24"/>
        </w:rPr>
      </w:pPr>
      <w:r w:rsidRPr="002A6D98">
        <w:rPr>
          <w:sz w:val="24"/>
          <w:szCs w:val="24"/>
        </w:rPr>
        <w:t>Trasa 2 , rodzaj i marka pojazdu ……………………… nr rej. ……………………..</w:t>
      </w:r>
    </w:p>
    <w:p w14:paraId="7358CF57" w14:textId="77777777" w:rsidR="00FE4578" w:rsidRPr="002A6D98" w:rsidRDefault="00FE4578" w:rsidP="00FE4578">
      <w:pPr>
        <w:pStyle w:val="Akapitzlist"/>
        <w:numPr>
          <w:ilvl w:val="0"/>
          <w:numId w:val="9"/>
        </w:numPr>
        <w:tabs>
          <w:tab w:val="left" w:pos="476"/>
        </w:tabs>
        <w:ind w:right="364"/>
        <w:rPr>
          <w:sz w:val="24"/>
          <w:szCs w:val="24"/>
        </w:rPr>
      </w:pPr>
      <w:r w:rsidRPr="002A6D98">
        <w:rPr>
          <w:sz w:val="24"/>
          <w:szCs w:val="24"/>
        </w:rPr>
        <w:t>Trasa 3 , rodzaj i marka pojazdu ……………………… nr rej. ……………………..</w:t>
      </w:r>
    </w:p>
    <w:p w14:paraId="7241C563" w14:textId="761DB472" w:rsidR="005F3BB2" w:rsidRPr="002A6D98" w:rsidRDefault="00FE4578" w:rsidP="005F3BB2">
      <w:pPr>
        <w:pStyle w:val="Akapitzlist"/>
        <w:numPr>
          <w:ilvl w:val="0"/>
          <w:numId w:val="4"/>
        </w:numPr>
        <w:tabs>
          <w:tab w:val="left" w:pos="476"/>
        </w:tabs>
        <w:ind w:right="364"/>
        <w:jc w:val="both"/>
        <w:rPr>
          <w:sz w:val="24"/>
          <w:szCs w:val="24"/>
        </w:rPr>
      </w:pPr>
      <w:r w:rsidRPr="002A6D98">
        <w:rPr>
          <w:sz w:val="24"/>
          <w:szCs w:val="24"/>
        </w:rPr>
        <w:t xml:space="preserve">W razie powstania awarii lub innych istotnych przyczyn uniemożliwiających podstawienie objętych umową pojazdów, Wykonawca powiadomi o tym Zamawiającego </w:t>
      </w:r>
      <w:r w:rsidRPr="002A6D98">
        <w:rPr>
          <w:sz w:val="24"/>
          <w:szCs w:val="24"/>
        </w:rPr>
        <w:br/>
        <w:t>i podstawi niezwłocznie jednostkę zastępczą</w:t>
      </w:r>
      <w:r w:rsidR="00232AFA" w:rsidRPr="002A6D98">
        <w:rPr>
          <w:sz w:val="24"/>
          <w:szCs w:val="24"/>
        </w:rPr>
        <w:t>, o parametrach nie gorszych niż wskazane pojazdy.</w:t>
      </w:r>
    </w:p>
    <w:p w14:paraId="4BD2E21A" w14:textId="45E8C25C" w:rsidR="00FE4578" w:rsidRPr="002A6D98" w:rsidRDefault="005F3BB2" w:rsidP="005F3BB2">
      <w:pPr>
        <w:pStyle w:val="Akapitzlist"/>
        <w:numPr>
          <w:ilvl w:val="0"/>
          <w:numId w:val="4"/>
        </w:numPr>
        <w:tabs>
          <w:tab w:val="left" w:pos="476"/>
        </w:tabs>
        <w:ind w:right="364"/>
        <w:jc w:val="both"/>
        <w:rPr>
          <w:sz w:val="24"/>
          <w:szCs w:val="24"/>
        </w:rPr>
      </w:pPr>
      <w:r w:rsidRPr="002A6D98">
        <w:rPr>
          <w:sz w:val="24"/>
          <w:szCs w:val="24"/>
        </w:rPr>
        <w:t>Strony dopuszczają możliwość zmiany pojazdów wymienionych w ust. 5, w trakcie obowiązywania umowy, pod warunkiem, iż nowe pojazdy będą posiadać wiek, normę, które pozwoliłoby Wykonawcy uzyskać co najmniej taką samą ilość punktów w kryterium „</w:t>
      </w:r>
      <w:r w:rsidRPr="002A6D98">
        <w:rPr>
          <w:b/>
          <w:sz w:val="24"/>
          <w:szCs w:val="24"/>
        </w:rPr>
        <w:t>Wiek taboru autobusowego który będzie przewoził dzieci” i „Norma spalania”.</w:t>
      </w:r>
    </w:p>
    <w:bookmarkEnd w:id="0"/>
    <w:p w14:paraId="7ACC121C" w14:textId="77777777" w:rsidR="00DA7ED1" w:rsidRPr="009241F7" w:rsidRDefault="00DA7ED1" w:rsidP="005F3BB2">
      <w:pPr>
        <w:pStyle w:val="Tekstpodstawowy"/>
        <w:jc w:val="both"/>
      </w:pPr>
    </w:p>
    <w:p w14:paraId="01DFC42C" w14:textId="77777777" w:rsidR="00DA7ED1" w:rsidRPr="002A6D98" w:rsidRDefault="00000000" w:rsidP="00131A86">
      <w:pPr>
        <w:pStyle w:val="Tekstpodstawowy"/>
        <w:spacing w:before="1"/>
        <w:ind w:left="4786"/>
        <w:jc w:val="both"/>
      </w:pPr>
      <w:r w:rsidRPr="002A6D98">
        <w:t>§ 2</w:t>
      </w:r>
    </w:p>
    <w:p w14:paraId="0075732D" w14:textId="77777777" w:rsidR="00DA7ED1" w:rsidRDefault="00000000" w:rsidP="00131A86">
      <w:pPr>
        <w:pStyle w:val="Akapitzlist"/>
        <w:numPr>
          <w:ilvl w:val="0"/>
          <w:numId w:val="3"/>
        </w:numPr>
        <w:tabs>
          <w:tab w:val="left" w:pos="356"/>
        </w:tabs>
        <w:ind w:hanging="241"/>
        <w:jc w:val="both"/>
        <w:rPr>
          <w:sz w:val="24"/>
        </w:rPr>
      </w:pPr>
      <w:r w:rsidRPr="002A6D98">
        <w:rPr>
          <w:sz w:val="24"/>
        </w:rPr>
        <w:lastRenderedPageBreak/>
        <w:t>Opiekę nad dziećmi w czasie przewozów organizuje i zapewnia Wykonawca.</w:t>
      </w:r>
    </w:p>
    <w:p w14:paraId="4277155B" w14:textId="0FF5CC69" w:rsidR="00EA772C" w:rsidRDefault="00244FF1" w:rsidP="00131A86">
      <w:pPr>
        <w:pStyle w:val="Akapitzlist"/>
        <w:numPr>
          <w:ilvl w:val="0"/>
          <w:numId w:val="3"/>
        </w:numPr>
        <w:tabs>
          <w:tab w:val="left" w:pos="356"/>
        </w:tabs>
        <w:ind w:hanging="241"/>
        <w:jc w:val="both"/>
        <w:rPr>
          <w:sz w:val="24"/>
        </w:rPr>
      </w:pPr>
      <w:r>
        <w:rPr>
          <w:sz w:val="24"/>
        </w:rPr>
        <w:t>Opiekun dzieci musi posiadać :</w:t>
      </w:r>
    </w:p>
    <w:p w14:paraId="13332974" w14:textId="77777777" w:rsidR="00244FF1" w:rsidRPr="00244FF1" w:rsidRDefault="00244FF1" w:rsidP="00244FF1">
      <w:pPr>
        <w:pStyle w:val="Akapitzlist"/>
        <w:numPr>
          <w:ilvl w:val="0"/>
          <w:numId w:val="21"/>
        </w:numPr>
        <w:tabs>
          <w:tab w:val="left" w:pos="356"/>
        </w:tabs>
        <w:jc w:val="both"/>
        <w:rPr>
          <w:sz w:val="24"/>
        </w:rPr>
      </w:pPr>
      <w:r w:rsidRPr="00244FF1">
        <w:rPr>
          <w:sz w:val="24"/>
        </w:rPr>
        <w:t>Zaświadczenie o niekaralności z Krajowego Rejestru Karnego</w:t>
      </w:r>
    </w:p>
    <w:p w14:paraId="1710B7C6" w14:textId="2CC9F0A7" w:rsidR="00244FF1" w:rsidRPr="002A6D98" w:rsidRDefault="00244FF1" w:rsidP="00244FF1">
      <w:pPr>
        <w:pStyle w:val="Akapitzlist"/>
        <w:numPr>
          <w:ilvl w:val="0"/>
          <w:numId w:val="21"/>
        </w:numPr>
        <w:tabs>
          <w:tab w:val="left" w:pos="356"/>
        </w:tabs>
        <w:jc w:val="both"/>
        <w:rPr>
          <w:sz w:val="24"/>
        </w:rPr>
      </w:pPr>
      <w:r w:rsidRPr="00244FF1">
        <w:rPr>
          <w:sz w:val="24"/>
        </w:rPr>
        <w:t>Zaświadczenie o niekaralności z Rejestru Sprawców  Przestępstw na Tle Seksualnym</w:t>
      </w:r>
    </w:p>
    <w:p w14:paraId="34D038C0" w14:textId="77777777" w:rsidR="00DA7ED1" w:rsidRPr="002A6D98" w:rsidRDefault="00000000" w:rsidP="00131A86">
      <w:pPr>
        <w:pStyle w:val="Akapitzlist"/>
        <w:numPr>
          <w:ilvl w:val="0"/>
          <w:numId w:val="3"/>
        </w:numPr>
        <w:tabs>
          <w:tab w:val="left" w:pos="356"/>
        </w:tabs>
        <w:ind w:hanging="241"/>
        <w:jc w:val="both"/>
        <w:rPr>
          <w:sz w:val="24"/>
        </w:rPr>
      </w:pPr>
      <w:r w:rsidRPr="002A6D98">
        <w:rPr>
          <w:sz w:val="24"/>
        </w:rPr>
        <w:t>Do obowiązków opiekuna należy m.in.:</w:t>
      </w:r>
    </w:p>
    <w:p w14:paraId="4C0DC3A4" w14:textId="77777777" w:rsidR="00624B98" w:rsidRPr="002A6D98" w:rsidRDefault="00624B98" w:rsidP="00F207AD">
      <w:pPr>
        <w:pStyle w:val="Akapitzlist"/>
        <w:numPr>
          <w:ilvl w:val="1"/>
          <w:numId w:val="3"/>
        </w:numPr>
        <w:spacing w:before="35" w:line="268" w:lineRule="auto"/>
        <w:ind w:right="79"/>
        <w:jc w:val="both"/>
        <w:rPr>
          <w:sz w:val="24"/>
          <w:szCs w:val="24"/>
        </w:rPr>
      </w:pPr>
      <w:r w:rsidRPr="002A6D98">
        <w:rPr>
          <w:sz w:val="24"/>
          <w:szCs w:val="24"/>
        </w:rPr>
        <w:t>Opiekun jest odpowiedzialny za bezpieczeństwo uczniów w trakcie wsiadania do lub wysiadania z autobusu szkolnego oraz w trakcie przejazdu.</w:t>
      </w:r>
    </w:p>
    <w:p w14:paraId="47173ECC" w14:textId="20103DA1" w:rsidR="00624B98" w:rsidRPr="002A6D98" w:rsidRDefault="00624B98" w:rsidP="00F207AD">
      <w:pPr>
        <w:pStyle w:val="Akapitzlist"/>
        <w:numPr>
          <w:ilvl w:val="1"/>
          <w:numId w:val="3"/>
        </w:numPr>
        <w:tabs>
          <w:tab w:val="left" w:pos="520"/>
        </w:tabs>
        <w:spacing w:before="4"/>
        <w:ind w:right="79"/>
        <w:jc w:val="both"/>
        <w:rPr>
          <w:sz w:val="24"/>
          <w:szCs w:val="24"/>
        </w:rPr>
      </w:pPr>
      <w:r w:rsidRPr="002A6D98">
        <w:rPr>
          <w:sz w:val="24"/>
          <w:szCs w:val="24"/>
        </w:rPr>
        <w:t>W trakcie wykonywania czynności związanych z opieką ściśle współpracuje z kierowcą</w:t>
      </w:r>
      <w:r w:rsidR="00F207AD" w:rsidRPr="002A6D98">
        <w:rPr>
          <w:sz w:val="24"/>
          <w:szCs w:val="24"/>
        </w:rPr>
        <w:t xml:space="preserve"> </w:t>
      </w:r>
      <w:r w:rsidRPr="002A6D98">
        <w:rPr>
          <w:sz w:val="24"/>
          <w:szCs w:val="24"/>
        </w:rPr>
        <w:t>pojazdu w zakresie bezpiecznego przewozu a mianowicie:</w:t>
      </w:r>
    </w:p>
    <w:p w14:paraId="61D0F83E" w14:textId="77777777" w:rsidR="00624B98" w:rsidRPr="002A6D98" w:rsidRDefault="00624B98" w:rsidP="00131A86">
      <w:pPr>
        <w:pStyle w:val="Akapitzlist"/>
        <w:numPr>
          <w:ilvl w:val="2"/>
          <w:numId w:val="3"/>
        </w:numPr>
        <w:spacing w:before="36"/>
        <w:ind w:left="1134"/>
        <w:jc w:val="both"/>
        <w:rPr>
          <w:sz w:val="24"/>
          <w:szCs w:val="24"/>
        </w:rPr>
      </w:pPr>
      <w:r w:rsidRPr="002A6D98">
        <w:rPr>
          <w:sz w:val="24"/>
          <w:szCs w:val="24"/>
        </w:rPr>
        <w:t>W trakcie realizacji przewozu przebywa wewnątrz autobusu;</w:t>
      </w:r>
    </w:p>
    <w:p w14:paraId="28D03E16" w14:textId="77777777" w:rsidR="00624B98" w:rsidRPr="002A6D98" w:rsidRDefault="00624B98" w:rsidP="00131A86">
      <w:pPr>
        <w:pStyle w:val="Akapitzlist"/>
        <w:numPr>
          <w:ilvl w:val="2"/>
          <w:numId w:val="3"/>
        </w:numPr>
        <w:spacing w:before="75"/>
        <w:ind w:left="1134"/>
        <w:jc w:val="both"/>
        <w:rPr>
          <w:sz w:val="24"/>
          <w:szCs w:val="24"/>
        </w:rPr>
      </w:pPr>
      <w:r w:rsidRPr="002A6D98">
        <w:rPr>
          <w:sz w:val="24"/>
          <w:szCs w:val="24"/>
        </w:rPr>
        <w:t>W trakcie wsiadania uczniów, po zatrzymaniu się pojazdu otwiera przednie drzwi;</w:t>
      </w:r>
    </w:p>
    <w:p w14:paraId="57EAAA7B" w14:textId="77777777" w:rsidR="00624B98" w:rsidRPr="002A6D98" w:rsidRDefault="00624B98" w:rsidP="00131A86">
      <w:pPr>
        <w:pStyle w:val="Akapitzlist"/>
        <w:numPr>
          <w:ilvl w:val="2"/>
          <w:numId w:val="3"/>
        </w:numPr>
        <w:spacing w:before="77" w:line="268" w:lineRule="auto"/>
        <w:ind w:left="1134" w:right="172"/>
        <w:jc w:val="both"/>
        <w:rPr>
          <w:sz w:val="24"/>
          <w:szCs w:val="24"/>
        </w:rPr>
      </w:pPr>
      <w:r w:rsidRPr="002A6D98">
        <w:rPr>
          <w:sz w:val="24"/>
          <w:szCs w:val="24"/>
        </w:rPr>
        <w:t>Nadzoruje wsiadanie uczniów służąc w razie potrzeby pomocą przestrzegając zasady, że w pierwszej kolejności wsiadają uczniowie młodsi;</w:t>
      </w:r>
    </w:p>
    <w:p w14:paraId="609B1E60" w14:textId="7F165540" w:rsidR="00624B98" w:rsidRPr="002A6D98" w:rsidRDefault="00624B98" w:rsidP="00F207AD">
      <w:pPr>
        <w:pStyle w:val="Akapitzlist"/>
        <w:numPr>
          <w:ilvl w:val="2"/>
          <w:numId w:val="3"/>
        </w:numPr>
        <w:spacing w:before="37" w:line="268" w:lineRule="auto"/>
        <w:ind w:left="1134" w:right="79"/>
        <w:jc w:val="both"/>
        <w:rPr>
          <w:sz w:val="24"/>
          <w:szCs w:val="24"/>
        </w:rPr>
      </w:pPr>
      <w:r w:rsidRPr="002A6D98">
        <w:rPr>
          <w:sz w:val="24"/>
          <w:szCs w:val="24"/>
        </w:rPr>
        <w:t xml:space="preserve">Po wejściu wszystkich uczniów do pojazdu opiekun sprawdza, czy uczniowie zajęli miejsca </w:t>
      </w:r>
      <w:r w:rsidR="00131A86" w:rsidRPr="002A6D98">
        <w:rPr>
          <w:sz w:val="24"/>
          <w:szCs w:val="24"/>
        </w:rPr>
        <w:t>(siedzące</w:t>
      </w:r>
      <w:r w:rsidRPr="002A6D98">
        <w:rPr>
          <w:sz w:val="24"/>
          <w:szCs w:val="24"/>
        </w:rPr>
        <w:t xml:space="preserve"> i stojące);</w:t>
      </w:r>
    </w:p>
    <w:p w14:paraId="39E94615" w14:textId="1ABD9447" w:rsidR="00624B98" w:rsidRPr="002A6D98" w:rsidRDefault="00624B98" w:rsidP="00131A86">
      <w:pPr>
        <w:pStyle w:val="Akapitzlist"/>
        <w:numPr>
          <w:ilvl w:val="2"/>
          <w:numId w:val="3"/>
        </w:numPr>
        <w:spacing w:before="32"/>
        <w:ind w:left="1134"/>
        <w:jc w:val="both"/>
        <w:rPr>
          <w:sz w:val="24"/>
          <w:szCs w:val="24"/>
        </w:rPr>
      </w:pPr>
      <w:r w:rsidRPr="002A6D98">
        <w:rPr>
          <w:sz w:val="24"/>
          <w:szCs w:val="24"/>
        </w:rPr>
        <w:t xml:space="preserve">Po zamknięciu drzwi pojazdu oraz sprawdzeniu, czy zamknięte są drzwi </w:t>
      </w:r>
      <w:proofErr w:type="spellStart"/>
      <w:r w:rsidRPr="002A6D98">
        <w:rPr>
          <w:sz w:val="24"/>
          <w:szCs w:val="24"/>
        </w:rPr>
        <w:t>tylne-</w:t>
      </w:r>
      <w:r w:rsidR="00131A86" w:rsidRPr="002A6D98">
        <w:rPr>
          <w:sz w:val="24"/>
          <w:szCs w:val="24"/>
        </w:rPr>
        <w:t>awaryjne</w:t>
      </w:r>
      <w:proofErr w:type="spellEnd"/>
      <w:r w:rsidR="00131A86" w:rsidRPr="002A6D98">
        <w:rPr>
          <w:sz w:val="24"/>
          <w:szCs w:val="24"/>
        </w:rPr>
        <w:t>,</w:t>
      </w:r>
      <w:r w:rsidRPr="002A6D98">
        <w:rPr>
          <w:sz w:val="24"/>
          <w:szCs w:val="24"/>
        </w:rPr>
        <w:t xml:space="preserve"> opiekun przekazuje sygnał kierowcy do kontynuowania jazdy;</w:t>
      </w:r>
    </w:p>
    <w:p w14:paraId="45325B1C" w14:textId="276A177D" w:rsidR="00624B98" w:rsidRPr="002A6D98" w:rsidRDefault="00624B98" w:rsidP="00F207AD">
      <w:pPr>
        <w:pStyle w:val="Akapitzlist"/>
        <w:numPr>
          <w:ilvl w:val="2"/>
          <w:numId w:val="3"/>
        </w:numPr>
        <w:spacing w:before="73" w:line="266" w:lineRule="auto"/>
        <w:ind w:left="1134" w:right="79"/>
        <w:jc w:val="both"/>
        <w:rPr>
          <w:sz w:val="24"/>
          <w:szCs w:val="24"/>
        </w:rPr>
      </w:pPr>
      <w:r w:rsidRPr="002A6D98">
        <w:rPr>
          <w:sz w:val="24"/>
          <w:szCs w:val="24"/>
        </w:rPr>
        <w:t xml:space="preserve">W trakcie przejazdu opiekun na bieżąco kontroluje stan ładu i bezpieczeństwa w autobusie podejmując skuteczną interwencję w razie jego naruszenia. W razie konieczności, w celu zapewnienia bezpieczeństwa, opiekun ma prawo do podjęcia decyzji o zatrzymaniu pojazdu w celu przywrócenia bezpiecznych warunków jazdy. W takim przypadku kierowca zobowiązany jest do zatrzymania pojazdu w najbliższym miejscu </w:t>
      </w:r>
      <w:r w:rsidR="00131A86" w:rsidRPr="002A6D98">
        <w:rPr>
          <w:sz w:val="24"/>
          <w:szCs w:val="24"/>
        </w:rPr>
        <w:t>niezagrażającym</w:t>
      </w:r>
      <w:r w:rsidRPr="002A6D98">
        <w:rPr>
          <w:sz w:val="24"/>
          <w:szCs w:val="24"/>
        </w:rPr>
        <w:t xml:space="preserve"> bezpieczeństwu na drodze;</w:t>
      </w:r>
    </w:p>
    <w:p w14:paraId="37DE25F4" w14:textId="77777777" w:rsidR="00624B98" w:rsidRPr="002A6D98" w:rsidRDefault="00624B98" w:rsidP="00F207AD">
      <w:pPr>
        <w:pStyle w:val="Akapitzlist"/>
        <w:numPr>
          <w:ilvl w:val="2"/>
          <w:numId w:val="3"/>
        </w:numPr>
        <w:spacing w:before="32"/>
        <w:ind w:left="1134" w:right="79"/>
        <w:jc w:val="both"/>
        <w:rPr>
          <w:sz w:val="24"/>
          <w:szCs w:val="24"/>
        </w:rPr>
      </w:pPr>
      <w:r w:rsidRPr="002A6D98">
        <w:rPr>
          <w:sz w:val="24"/>
          <w:szCs w:val="24"/>
        </w:rPr>
        <w:t>Przywrócenie ładu i bezpieczeństwa w pojeździe należy dokonać bez jakichkolwiek form przemocy fizycznej;</w:t>
      </w:r>
    </w:p>
    <w:p w14:paraId="6062C0E1" w14:textId="77777777" w:rsidR="00624B98" w:rsidRPr="002A6D98" w:rsidRDefault="00624B98" w:rsidP="00F207AD">
      <w:pPr>
        <w:pStyle w:val="Akapitzlist"/>
        <w:numPr>
          <w:ilvl w:val="2"/>
          <w:numId w:val="3"/>
        </w:numPr>
        <w:spacing w:before="74" w:line="268" w:lineRule="auto"/>
        <w:ind w:left="1134" w:right="79"/>
        <w:jc w:val="both"/>
        <w:rPr>
          <w:sz w:val="24"/>
          <w:szCs w:val="24"/>
        </w:rPr>
      </w:pPr>
      <w:r w:rsidRPr="002A6D98">
        <w:rPr>
          <w:sz w:val="24"/>
          <w:szCs w:val="24"/>
        </w:rPr>
        <w:t>W trakcie wysiadania uczniów, po zatrzymaniu się pojazdu opiekun otwiera drzwi pojazdu. W przypadku braku osoby dorosłej upewnia się, czy zachowane są warunki bezpiecznego wysiadania – a w szczególności czy poruszające się po drodze pojazdy nie stanowią zagrożenia dla wysiadających. Dzieci w wieku przedszkolnym oraz z klas pierwszych szkoły podstawowej bezwzględnie przekazywane są osobie dorosłej (rodzic/opiekun), pozostali uczniowie wysiadają zgodnie z oświadczeniem rodziców;</w:t>
      </w:r>
    </w:p>
    <w:p w14:paraId="478E5D44" w14:textId="77777777" w:rsidR="00624B98" w:rsidRPr="002A6D98" w:rsidRDefault="00624B98" w:rsidP="00F207AD">
      <w:pPr>
        <w:pStyle w:val="Akapitzlist"/>
        <w:numPr>
          <w:ilvl w:val="2"/>
          <w:numId w:val="3"/>
        </w:numPr>
        <w:spacing w:before="34"/>
        <w:ind w:left="1134" w:right="79"/>
        <w:jc w:val="both"/>
        <w:rPr>
          <w:sz w:val="24"/>
          <w:szCs w:val="24"/>
        </w:rPr>
      </w:pPr>
      <w:r w:rsidRPr="002A6D98">
        <w:rPr>
          <w:sz w:val="24"/>
          <w:szCs w:val="24"/>
        </w:rPr>
        <w:t>Nadzoruje wysiadanie uczniów służąc im w razie potrzeby pomocą;</w:t>
      </w:r>
    </w:p>
    <w:p w14:paraId="3B9CD843" w14:textId="77777777" w:rsidR="00624B98" w:rsidRPr="002A6D98" w:rsidRDefault="00624B98" w:rsidP="00F207AD">
      <w:pPr>
        <w:pStyle w:val="Akapitzlist"/>
        <w:numPr>
          <w:ilvl w:val="2"/>
          <w:numId w:val="3"/>
        </w:numPr>
        <w:spacing w:before="75" w:line="268" w:lineRule="auto"/>
        <w:ind w:left="1134" w:right="79"/>
        <w:jc w:val="both"/>
        <w:rPr>
          <w:sz w:val="24"/>
          <w:szCs w:val="24"/>
        </w:rPr>
      </w:pPr>
      <w:r w:rsidRPr="002A6D98">
        <w:rPr>
          <w:sz w:val="24"/>
          <w:szCs w:val="24"/>
        </w:rPr>
        <w:t>Po wyjściu wszystkich uczniów w danym miejscu wysiadania, opiekun zajmuje miejsce w pojeździe i daje sygnał kierowcy w celu kontynuacji jazdy;</w:t>
      </w:r>
    </w:p>
    <w:p w14:paraId="0B216506" w14:textId="77777777" w:rsidR="00624B98" w:rsidRPr="002A6D98" w:rsidRDefault="00624B98" w:rsidP="00F207AD">
      <w:pPr>
        <w:pStyle w:val="Akapitzlist"/>
        <w:numPr>
          <w:ilvl w:val="2"/>
          <w:numId w:val="3"/>
        </w:numPr>
        <w:spacing w:before="44" w:line="268" w:lineRule="auto"/>
        <w:ind w:left="1134" w:right="79"/>
        <w:jc w:val="both"/>
        <w:rPr>
          <w:sz w:val="24"/>
          <w:szCs w:val="24"/>
        </w:rPr>
      </w:pPr>
      <w:r w:rsidRPr="002A6D98">
        <w:rPr>
          <w:sz w:val="24"/>
          <w:szCs w:val="24"/>
        </w:rPr>
        <w:t>Odpowiedzialność i podjęcie obowiązków opiekuna rozpoczyna się z chwilą zatrzymania się autobusu szkolnego w pierwszym miejscu zatrzymania rozpoczynającym dowóz uczniów, a kończy się z chwilą opuszczenia pojazdu przez ostatniego ucznia w miejscu zatrzymania kończącym odwóz;</w:t>
      </w:r>
    </w:p>
    <w:p w14:paraId="5F04720A" w14:textId="77777777" w:rsidR="00F207AD" w:rsidRPr="002A6D98" w:rsidRDefault="00624B98" w:rsidP="00F207AD">
      <w:pPr>
        <w:pStyle w:val="Akapitzlist"/>
        <w:numPr>
          <w:ilvl w:val="2"/>
          <w:numId w:val="3"/>
        </w:numPr>
        <w:spacing w:before="37" w:line="268" w:lineRule="auto"/>
        <w:ind w:left="1134" w:right="79"/>
        <w:jc w:val="both"/>
        <w:rPr>
          <w:sz w:val="24"/>
          <w:szCs w:val="24"/>
        </w:rPr>
      </w:pPr>
      <w:r w:rsidRPr="002A6D98">
        <w:rPr>
          <w:sz w:val="24"/>
          <w:szCs w:val="24"/>
        </w:rPr>
        <w:t>Po opuszczeniu środka transportu przez uczniów, opiekun dokonuje przeglądu wnętrza pojazdu i w przypadku stwierdzenia pozostawienia przez uczniów przedmiotów (np. torba, odzież, itp.) przekazuje znalezione przedmioty kierowcy pojazdu, bądź zanosi je do szkoły;</w:t>
      </w:r>
    </w:p>
    <w:p w14:paraId="34DAB217" w14:textId="0B267FE0" w:rsidR="00624B98" w:rsidRPr="002A6D98" w:rsidRDefault="00624B98" w:rsidP="00F207AD">
      <w:pPr>
        <w:pStyle w:val="Akapitzlist"/>
        <w:numPr>
          <w:ilvl w:val="2"/>
          <w:numId w:val="3"/>
        </w:numPr>
        <w:spacing w:before="37" w:line="268" w:lineRule="auto"/>
        <w:ind w:left="1134" w:right="79"/>
        <w:jc w:val="both"/>
        <w:rPr>
          <w:sz w:val="24"/>
          <w:szCs w:val="24"/>
        </w:rPr>
      </w:pPr>
      <w:r w:rsidRPr="002A6D98">
        <w:rPr>
          <w:sz w:val="24"/>
          <w:szCs w:val="24"/>
        </w:rPr>
        <w:t xml:space="preserve">W przypadku stwierdzenia istotnego naruszenia zasad bezpieczeństwa w trakcie przewozu oraz pomimo podjęcia interwencji w celu przywrócenia bezpieczeństwa – nie przyniosła ona oczekiwanych skutków opiekun powiadamia o tym fakcie dyrektora szkoły, do której </w:t>
      </w:r>
      <w:r w:rsidRPr="002A6D98">
        <w:rPr>
          <w:sz w:val="24"/>
          <w:szCs w:val="24"/>
        </w:rPr>
        <w:lastRenderedPageBreak/>
        <w:t>uczeń jest dowożony.</w:t>
      </w:r>
    </w:p>
    <w:p w14:paraId="5D58C6C1" w14:textId="45695AE7" w:rsidR="006A1F40" w:rsidRPr="0063230A" w:rsidRDefault="006A1F40" w:rsidP="006A1F40">
      <w:pPr>
        <w:pStyle w:val="Akapitzlist"/>
        <w:numPr>
          <w:ilvl w:val="0"/>
          <w:numId w:val="3"/>
        </w:numPr>
        <w:jc w:val="both"/>
        <w:rPr>
          <w:sz w:val="24"/>
          <w:szCs w:val="24"/>
        </w:rPr>
      </w:pPr>
      <w:r w:rsidRPr="0063230A">
        <w:rPr>
          <w:sz w:val="24"/>
          <w:szCs w:val="24"/>
        </w:rPr>
        <w:t>W przypadku wystąpienia potrzeby zastępstwa dla opiekuna lub kierowcy wykonawca poinformuje Zespół szkół oraz dostarczy zaświadczenia o niekaralności i o niezarejestrowaniu w Rejestrze Sprawców Przestępstw na Tle Seksualnym.</w:t>
      </w:r>
    </w:p>
    <w:p w14:paraId="7BC8DA05" w14:textId="12AAA9E7" w:rsidR="0091673A" w:rsidRPr="0063230A" w:rsidRDefault="0091673A" w:rsidP="006A1F40">
      <w:pPr>
        <w:spacing w:before="37" w:line="268" w:lineRule="auto"/>
        <w:ind w:left="116" w:right="172"/>
        <w:jc w:val="both"/>
        <w:rPr>
          <w:sz w:val="24"/>
          <w:szCs w:val="24"/>
        </w:rPr>
      </w:pPr>
    </w:p>
    <w:p w14:paraId="244C4135" w14:textId="77777777" w:rsidR="00DA7ED1" w:rsidRPr="0063230A" w:rsidRDefault="00000000" w:rsidP="00131A86">
      <w:pPr>
        <w:pStyle w:val="Tekstpodstawowy"/>
        <w:spacing w:before="70"/>
        <w:ind w:left="4786"/>
        <w:jc w:val="both"/>
      </w:pPr>
      <w:r w:rsidRPr="0063230A">
        <w:t>§ 3</w:t>
      </w:r>
    </w:p>
    <w:p w14:paraId="4FAB1446" w14:textId="4BACE0B3" w:rsidR="00DA7ED1" w:rsidRPr="002A6D98" w:rsidRDefault="00000000" w:rsidP="00131A86">
      <w:pPr>
        <w:pStyle w:val="Tekstpodstawowy"/>
        <w:ind w:left="115"/>
        <w:jc w:val="both"/>
      </w:pPr>
      <w:r w:rsidRPr="0063230A">
        <w:t xml:space="preserve">Przewozy realizowane będą od </w:t>
      </w:r>
      <w:r w:rsidRPr="0063230A">
        <w:rPr>
          <w:b/>
        </w:rPr>
        <w:t>0</w:t>
      </w:r>
      <w:r w:rsidR="008822BC" w:rsidRPr="0063230A">
        <w:rPr>
          <w:b/>
        </w:rPr>
        <w:t>1</w:t>
      </w:r>
      <w:r w:rsidRPr="0063230A">
        <w:rPr>
          <w:b/>
        </w:rPr>
        <w:t>.09.20</w:t>
      </w:r>
      <w:r w:rsidR="00624B98" w:rsidRPr="0063230A">
        <w:rPr>
          <w:b/>
        </w:rPr>
        <w:t>2</w:t>
      </w:r>
      <w:r w:rsidR="006A1F40" w:rsidRPr="0063230A">
        <w:rPr>
          <w:b/>
        </w:rPr>
        <w:t>6</w:t>
      </w:r>
      <w:r w:rsidRPr="0063230A">
        <w:rPr>
          <w:b/>
        </w:rPr>
        <w:t>r. do 30.06.20</w:t>
      </w:r>
      <w:r w:rsidR="00624B98" w:rsidRPr="0063230A">
        <w:rPr>
          <w:b/>
        </w:rPr>
        <w:t>2</w:t>
      </w:r>
      <w:r w:rsidR="006A1F40" w:rsidRPr="0063230A">
        <w:rPr>
          <w:b/>
        </w:rPr>
        <w:t>7</w:t>
      </w:r>
      <w:r w:rsidRPr="0063230A">
        <w:rPr>
          <w:b/>
        </w:rPr>
        <w:t xml:space="preserve">r. </w:t>
      </w:r>
      <w:r w:rsidRPr="0063230A">
        <w:t>z wyłączeniem dni wolnych od nauki, określanych corocznie w Rozporządzeniu Ministra Edukacji Narodowej</w:t>
      </w:r>
      <w:r w:rsidR="006A1F40" w:rsidRPr="0063230A">
        <w:t xml:space="preserve">, oraz w dni dyrektorskie do przedszkola </w:t>
      </w:r>
      <w:r w:rsidR="007E271C" w:rsidRPr="0063230A">
        <w:t>we Wleniu/Pilchowic. Wykonawca do końca września zostanie poinformowany o terminach dni dyrektorskich.</w:t>
      </w:r>
    </w:p>
    <w:p w14:paraId="7135A05C" w14:textId="77777777" w:rsidR="00DA7ED1" w:rsidRPr="002A6D98" w:rsidRDefault="00DA7ED1" w:rsidP="00131A86">
      <w:pPr>
        <w:pStyle w:val="Tekstpodstawowy"/>
        <w:jc w:val="both"/>
      </w:pPr>
    </w:p>
    <w:p w14:paraId="3155EEF2" w14:textId="77777777" w:rsidR="00DA7ED1" w:rsidRPr="002A6D98" w:rsidRDefault="00000000" w:rsidP="00131A86">
      <w:pPr>
        <w:pStyle w:val="Tekstpodstawowy"/>
        <w:ind w:left="4786"/>
        <w:jc w:val="both"/>
      </w:pPr>
      <w:r w:rsidRPr="002A6D98">
        <w:t>§ 4</w:t>
      </w:r>
    </w:p>
    <w:p w14:paraId="48BC87C4" w14:textId="5C91B1FA" w:rsidR="00DA7ED1" w:rsidRPr="002A6D98" w:rsidRDefault="00000000" w:rsidP="0091673A">
      <w:pPr>
        <w:pStyle w:val="Tekstpodstawowy"/>
        <w:numPr>
          <w:ilvl w:val="0"/>
          <w:numId w:val="6"/>
        </w:numPr>
        <w:ind w:right="236"/>
        <w:jc w:val="both"/>
      </w:pPr>
      <w:r w:rsidRPr="002A6D98">
        <w:t xml:space="preserve">Wykonawca oświadcza, że posiada uprawnienia i środki transportu przeznaczone do wykonywania usługi wymienionej w § 1 pkt. 1 niniejszej umowy- spełniającymi wymagania techniczne określone w przepisach ustawy </w:t>
      </w:r>
      <w:r w:rsidR="00131A86" w:rsidRPr="002A6D98">
        <w:t>„Prawo</w:t>
      </w:r>
      <w:r w:rsidRPr="002A6D98">
        <w:t xml:space="preserve"> ruchu drogowego” i inne wymagania przewidziane dla zbiorowego przewozu dzieci i młodzieży szkolnej.</w:t>
      </w:r>
    </w:p>
    <w:p w14:paraId="46ADF827" w14:textId="2C7B88C7" w:rsidR="0091673A" w:rsidRPr="002A6D98" w:rsidRDefault="0091673A" w:rsidP="0091673A">
      <w:pPr>
        <w:pStyle w:val="Tekstpodstawowy"/>
        <w:numPr>
          <w:ilvl w:val="0"/>
          <w:numId w:val="6"/>
        </w:numPr>
        <w:ind w:right="236"/>
        <w:jc w:val="both"/>
      </w:pPr>
      <w:r w:rsidRPr="002A6D98">
        <w:t>Wykonawca oświadcza, że jest ubezpieczony od odpowiedzialności cywilnej za szkody wyrządzone w związku z wykonywaniem przewozów.</w:t>
      </w:r>
    </w:p>
    <w:p w14:paraId="1E0C2FF0" w14:textId="77777777" w:rsidR="0011782A" w:rsidRPr="002A6D98" w:rsidRDefault="0011782A" w:rsidP="00C6749F">
      <w:pPr>
        <w:pStyle w:val="Tekstpodstawowy"/>
        <w:ind w:left="115"/>
        <w:jc w:val="center"/>
      </w:pPr>
    </w:p>
    <w:p w14:paraId="3A85D810" w14:textId="5F5371E6" w:rsidR="00C6749F" w:rsidRPr="002A6D98" w:rsidRDefault="00C6749F" w:rsidP="00C6749F">
      <w:pPr>
        <w:pStyle w:val="Tekstpodstawowy"/>
        <w:ind w:left="115"/>
        <w:jc w:val="center"/>
      </w:pPr>
      <w:r w:rsidRPr="002A6D98">
        <w:t xml:space="preserve">§ </w:t>
      </w:r>
      <w:r w:rsidR="0011782A" w:rsidRPr="002A6D98">
        <w:t>5</w:t>
      </w:r>
    </w:p>
    <w:p w14:paraId="5B4970F7" w14:textId="3066CDCD" w:rsidR="00C6749F" w:rsidRPr="002A6D98" w:rsidRDefault="00C6749F" w:rsidP="00C6749F">
      <w:pPr>
        <w:pStyle w:val="Tekstpodstawowy"/>
        <w:numPr>
          <w:ilvl w:val="0"/>
          <w:numId w:val="8"/>
        </w:numPr>
        <w:ind w:left="426"/>
        <w:jc w:val="both"/>
      </w:pPr>
      <w:r w:rsidRPr="002A6D98">
        <w:t xml:space="preserve">Sprzedaż biletów odbywać się będzie na podstawie imiennych list zbiorowych, które Zamawiający za pośrednictwem dyrektorów szkół dostarczy dla Wykonawcy w terminie do 15 dnia miesiąca poprzedzającego miesiąc ważności biletów miesięcznych. </w:t>
      </w:r>
    </w:p>
    <w:p w14:paraId="2B7F8CD2" w14:textId="77777777" w:rsidR="00C6749F" w:rsidRPr="002A6D98" w:rsidRDefault="00C6749F" w:rsidP="00C6749F">
      <w:pPr>
        <w:pStyle w:val="Tekstpodstawowy"/>
        <w:ind w:left="993" w:hanging="567"/>
        <w:jc w:val="both"/>
      </w:pPr>
      <w:r w:rsidRPr="002A6D98">
        <w:t xml:space="preserve">Lista zbiorowa musi zawierać następujące dane ucznia: </w:t>
      </w:r>
    </w:p>
    <w:p w14:paraId="574A2D01" w14:textId="77777777" w:rsidR="00C6749F" w:rsidRPr="002A6D98" w:rsidRDefault="00C6749F" w:rsidP="00C6749F">
      <w:pPr>
        <w:pStyle w:val="Tekstpodstawowy"/>
        <w:numPr>
          <w:ilvl w:val="0"/>
          <w:numId w:val="7"/>
        </w:numPr>
        <w:ind w:left="709" w:hanging="283"/>
        <w:jc w:val="both"/>
      </w:pPr>
      <w:r w:rsidRPr="002A6D98">
        <w:t xml:space="preserve">nazwisko </w:t>
      </w:r>
    </w:p>
    <w:p w14:paraId="53AD5B99" w14:textId="77777777" w:rsidR="00C6749F" w:rsidRPr="002A6D98" w:rsidRDefault="00C6749F" w:rsidP="00C6749F">
      <w:pPr>
        <w:pStyle w:val="Tekstpodstawowy"/>
        <w:numPr>
          <w:ilvl w:val="0"/>
          <w:numId w:val="7"/>
        </w:numPr>
        <w:ind w:left="709" w:hanging="283"/>
        <w:jc w:val="both"/>
      </w:pPr>
      <w:r w:rsidRPr="002A6D98">
        <w:t xml:space="preserve">imię </w:t>
      </w:r>
    </w:p>
    <w:p w14:paraId="3C9FED6D" w14:textId="77777777" w:rsidR="00C6749F" w:rsidRPr="002A6D98" w:rsidRDefault="00C6749F" w:rsidP="00C6749F">
      <w:pPr>
        <w:pStyle w:val="Tekstpodstawowy"/>
        <w:numPr>
          <w:ilvl w:val="0"/>
          <w:numId w:val="7"/>
        </w:numPr>
        <w:ind w:left="709" w:hanging="283"/>
        <w:jc w:val="both"/>
      </w:pPr>
      <w:r w:rsidRPr="002A6D98">
        <w:t xml:space="preserve">dokładny adres zamieszkania (łącznie z kodem pocztowym) </w:t>
      </w:r>
    </w:p>
    <w:p w14:paraId="5E643734" w14:textId="77777777" w:rsidR="00C6749F" w:rsidRPr="002A6D98" w:rsidRDefault="00C6749F" w:rsidP="00C6749F">
      <w:pPr>
        <w:pStyle w:val="Tekstpodstawowy"/>
        <w:numPr>
          <w:ilvl w:val="0"/>
          <w:numId w:val="7"/>
        </w:numPr>
        <w:ind w:left="709" w:hanging="283"/>
        <w:jc w:val="both"/>
      </w:pPr>
      <w:r w:rsidRPr="002A6D98">
        <w:t xml:space="preserve">numer PESEL </w:t>
      </w:r>
    </w:p>
    <w:p w14:paraId="047A1728" w14:textId="3B3C1421" w:rsidR="00C6749F" w:rsidRPr="002A6D98" w:rsidRDefault="00C6749F" w:rsidP="00C6749F">
      <w:pPr>
        <w:pStyle w:val="Tekstpodstawowy"/>
        <w:ind w:left="426" w:hanging="284"/>
        <w:jc w:val="both"/>
      </w:pPr>
      <w:r w:rsidRPr="002A6D98">
        <w:t xml:space="preserve">2. Wykonawca ma obowiązek dostarczyć bilety miesięczne w terminie do 25 dnia miesiąca poprzedzającego miesiąc ważności biletów miesięcznych do placówek oświatowych. </w:t>
      </w:r>
    </w:p>
    <w:p w14:paraId="03B1397B" w14:textId="5D420EDC" w:rsidR="00DA7ED1" w:rsidRPr="002A6D98" w:rsidRDefault="00C6749F" w:rsidP="00C6749F">
      <w:pPr>
        <w:pStyle w:val="Tekstpodstawowy"/>
        <w:ind w:left="426" w:hanging="284"/>
        <w:jc w:val="both"/>
      </w:pPr>
      <w:r w:rsidRPr="002A6D98">
        <w:t>3. Listy zbiorowe mogą być dostarczone wykonawcy za pośrednictwem faksu. Niedostarczenie list w terminie zwalnia Wykonawcę z obowiązku terminowego dostarczenia biletów miesięcznych.</w:t>
      </w:r>
    </w:p>
    <w:p w14:paraId="7742091E" w14:textId="77777777" w:rsidR="00C61A66" w:rsidRPr="002A6D98" w:rsidRDefault="00C61A66" w:rsidP="00131A86">
      <w:pPr>
        <w:pStyle w:val="Tekstpodstawowy"/>
        <w:ind w:left="4966"/>
        <w:jc w:val="both"/>
      </w:pPr>
    </w:p>
    <w:p w14:paraId="40F6DDE7" w14:textId="10A078AC" w:rsidR="00DA7ED1" w:rsidRPr="002A6D98" w:rsidRDefault="00000000" w:rsidP="00131A86">
      <w:pPr>
        <w:pStyle w:val="Tekstpodstawowy"/>
        <w:ind w:left="4966"/>
        <w:jc w:val="both"/>
      </w:pPr>
      <w:r w:rsidRPr="002A6D98">
        <w:t xml:space="preserve">§ </w:t>
      </w:r>
      <w:r w:rsidR="00C6749F" w:rsidRPr="002A6D98">
        <w:t>6</w:t>
      </w:r>
    </w:p>
    <w:p w14:paraId="102C9197" w14:textId="38C60F60" w:rsidR="00C61A66" w:rsidRPr="002A6D98" w:rsidRDefault="007B582F" w:rsidP="007B582F">
      <w:pPr>
        <w:pStyle w:val="Akapitzlist"/>
        <w:widowControl/>
        <w:numPr>
          <w:ilvl w:val="0"/>
          <w:numId w:val="15"/>
        </w:numPr>
        <w:suppressAutoHyphens/>
        <w:autoSpaceDE/>
        <w:spacing w:line="288" w:lineRule="auto"/>
        <w:contextualSpacing/>
        <w:jc w:val="both"/>
        <w:textAlignment w:val="baseline"/>
        <w:rPr>
          <w:sz w:val="24"/>
          <w:szCs w:val="24"/>
          <w:lang w:eastAsia="pl-PL"/>
        </w:rPr>
      </w:pPr>
      <w:r w:rsidRPr="002A6D98">
        <w:rPr>
          <w:sz w:val="24"/>
          <w:szCs w:val="24"/>
          <w:lang w:eastAsia="pl-PL"/>
        </w:rPr>
        <w:t xml:space="preserve">Zgodnie z ofertą Wykonawcy, </w:t>
      </w:r>
      <w:r w:rsidR="00381C14" w:rsidRPr="002A6D98">
        <w:rPr>
          <w:sz w:val="24"/>
          <w:szCs w:val="24"/>
          <w:lang w:eastAsia="pl-PL"/>
        </w:rPr>
        <w:t xml:space="preserve">strony ustalają </w:t>
      </w:r>
      <w:r w:rsidR="00C61A66" w:rsidRPr="002A6D98">
        <w:rPr>
          <w:sz w:val="24"/>
          <w:szCs w:val="24"/>
          <w:lang w:eastAsia="pl-PL"/>
        </w:rPr>
        <w:t xml:space="preserve">wynagrodzenie </w:t>
      </w:r>
      <w:r w:rsidRPr="002A6D98">
        <w:rPr>
          <w:sz w:val="24"/>
          <w:szCs w:val="24"/>
          <w:lang w:eastAsia="pl-PL"/>
        </w:rPr>
        <w:t xml:space="preserve">za realizację niniejszej umowy </w:t>
      </w:r>
      <w:r w:rsidR="00381C14" w:rsidRPr="002A6D98">
        <w:rPr>
          <w:sz w:val="24"/>
          <w:szCs w:val="24"/>
          <w:lang w:eastAsia="pl-PL"/>
        </w:rPr>
        <w:t>w wysokości</w:t>
      </w:r>
      <w:r w:rsidR="00C61A66" w:rsidRPr="002A6D98">
        <w:rPr>
          <w:sz w:val="24"/>
          <w:szCs w:val="24"/>
          <w:lang w:eastAsia="pl-PL"/>
        </w:rPr>
        <w:t>:</w:t>
      </w:r>
      <w:r w:rsidRPr="002A6D98">
        <w:rPr>
          <w:sz w:val="24"/>
          <w:szCs w:val="24"/>
          <w:lang w:eastAsia="pl-PL"/>
        </w:rPr>
        <w:t xml:space="preserve"> netto:……………….., VAT……………….., brutto……………………..</w:t>
      </w:r>
    </w:p>
    <w:p w14:paraId="55985678" w14:textId="02E8D5D8" w:rsidR="007B582F" w:rsidRPr="002A6D98" w:rsidRDefault="007B582F" w:rsidP="007B582F">
      <w:pPr>
        <w:pStyle w:val="Akapitzlist"/>
        <w:widowControl/>
        <w:numPr>
          <w:ilvl w:val="0"/>
          <w:numId w:val="15"/>
        </w:numPr>
        <w:suppressAutoHyphens/>
        <w:autoSpaceDE/>
        <w:spacing w:line="288" w:lineRule="auto"/>
        <w:contextualSpacing/>
        <w:jc w:val="both"/>
        <w:textAlignment w:val="baseline"/>
        <w:rPr>
          <w:sz w:val="24"/>
          <w:szCs w:val="24"/>
          <w:lang w:eastAsia="pl-PL"/>
        </w:rPr>
      </w:pPr>
      <w:r w:rsidRPr="002A6D98">
        <w:rPr>
          <w:sz w:val="24"/>
          <w:szCs w:val="24"/>
          <w:lang w:eastAsia="pl-PL"/>
        </w:rPr>
        <w:t>Cena jednostkowa sprzedaży biletów wynosi:</w:t>
      </w:r>
    </w:p>
    <w:p w14:paraId="55500B50" w14:textId="04384A93" w:rsidR="007B582F" w:rsidRPr="002A6D98" w:rsidRDefault="007B582F" w:rsidP="007B582F">
      <w:pPr>
        <w:pStyle w:val="Akapitzlist"/>
        <w:widowControl/>
        <w:numPr>
          <w:ilvl w:val="0"/>
          <w:numId w:val="18"/>
        </w:numPr>
        <w:suppressAutoHyphens/>
        <w:autoSpaceDE/>
        <w:spacing w:line="288" w:lineRule="auto"/>
        <w:contextualSpacing/>
        <w:jc w:val="both"/>
        <w:textAlignment w:val="baseline"/>
        <w:rPr>
          <w:sz w:val="24"/>
          <w:szCs w:val="24"/>
          <w:lang w:eastAsia="pl-PL"/>
        </w:rPr>
      </w:pPr>
      <w:r w:rsidRPr="002A6D98">
        <w:rPr>
          <w:sz w:val="24"/>
          <w:szCs w:val="24"/>
          <w:lang w:eastAsia="pl-PL"/>
        </w:rPr>
        <w:t>Bilet miesięczny za dziecko …………………… zł netto</w:t>
      </w:r>
    </w:p>
    <w:p w14:paraId="207DC811" w14:textId="04373745" w:rsidR="007B582F" w:rsidRPr="002A6D98" w:rsidRDefault="007B582F" w:rsidP="007B582F">
      <w:pPr>
        <w:pStyle w:val="Akapitzlist"/>
        <w:widowControl/>
        <w:numPr>
          <w:ilvl w:val="0"/>
          <w:numId w:val="18"/>
        </w:numPr>
        <w:suppressAutoHyphens/>
        <w:autoSpaceDE/>
        <w:spacing w:line="288" w:lineRule="auto"/>
        <w:contextualSpacing/>
        <w:jc w:val="both"/>
        <w:textAlignment w:val="baseline"/>
        <w:rPr>
          <w:sz w:val="24"/>
          <w:szCs w:val="24"/>
          <w:lang w:eastAsia="pl-PL"/>
        </w:rPr>
      </w:pPr>
      <w:r w:rsidRPr="002A6D98">
        <w:rPr>
          <w:sz w:val="24"/>
          <w:szCs w:val="24"/>
          <w:lang w:eastAsia="pl-PL"/>
        </w:rPr>
        <w:t>Bilet miesięczny za dziecko z niepełnosprawnością ……………………….. zł netto.</w:t>
      </w:r>
    </w:p>
    <w:p w14:paraId="25002512" w14:textId="05738C4B" w:rsidR="007B582F" w:rsidRPr="002A6D98" w:rsidRDefault="007B582F" w:rsidP="000A49CD">
      <w:pPr>
        <w:pStyle w:val="Akapitzlist"/>
        <w:widowControl/>
        <w:numPr>
          <w:ilvl w:val="0"/>
          <w:numId w:val="15"/>
        </w:numPr>
        <w:suppressAutoHyphens/>
        <w:autoSpaceDE/>
        <w:ind w:left="714" w:hanging="357"/>
        <w:contextualSpacing/>
        <w:jc w:val="both"/>
        <w:textAlignment w:val="baseline"/>
        <w:rPr>
          <w:sz w:val="24"/>
          <w:szCs w:val="24"/>
          <w:lang w:eastAsia="pl-PL"/>
        </w:rPr>
      </w:pPr>
      <w:r w:rsidRPr="002A6D98">
        <w:rPr>
          <w:sz w:val="24"/>
          <w:szCs w:val="24"/>
          <w:lang w:eastAsia="pl-PL"/>
        </w:rPr>
        <w:t>Ostateczna wartość przedmiotu umowy zostanie określona wynikowo w oparciu o cenę jednostkową, o której mowa w ust. 2 oraz faktyczne ilości sprzedanych biletów.</w:t>
      </w:r>
    </w:p>
    <w:p w14:paraId="56119660" w14:textId="3FCEED39" w:rsidR="00624B98" w:rsidRPr="002A6D98" w:rsidRDefault="00000000" w:rsidP="0011782A">
      <w:pPr>
        <w:pStyle w:val="Akapitzlist"/>
        <w:numPr>
          <w:ilvl w:val="0"/>
          <w:numId w:val="15"/>
        </w:numPr>
        <w:spacing w:before="1"/>
        <w:ind w:right="-63"/>
        <w:jc w:val="both"/>
        <w:rPr>
          <w:sz w:val="24"/>
          <w:szCs w:val="24"/>
        </w:rPr>
      </w:pPr>
      <w:r w:rsidRPr="002A6D98">
        <w:rPr>
          <w:sz w:val="24"/>
          <w:szCs w:val="24"/>
        </w:rPr>
        <w:t>Rozliczenie za wykonanie zamówienia będzie następowało w okresach miesięcznych przez okres</w:t>
      </w:r>
      <w:r w:rsidR="008C3E24" w:rsidRPr="002A6D98">
        <w:rPr>
          <w:sz w:val="24"/>
          <w:szCs w:val="24"/>
        </w:rPr>
        <w:t xml:space="preserve"> 1</w:t>
      </w:r>
      <w:r w:rsidRPr="002A6D98">
        <w:rPr>
          <w:sz w:val="24"/>
          <w:szCs w:val="24"/>
        </w:rPr>
        <w:t>0 miesięcy w roku na podstawie</w:t>
      </w:r>
      <w:r w:rsidR="007B582F" w:rsidRPr="002A6D98">
        <w:rPr>
          <w:sz w:val="24"/>
          <w:szCs w:val="24"/>
        </w:rPr>
        <w:t xml:space="preserve"> </w:t>
      </w:r>
      <w:r w:rsidRPr="002A6D98">
        <w:rPr>
          <w:sz w:val="24"/>
          <w:szCs w:val="24"/>
        </w:rPr>
        <w:t>faktury VAT</w:t>
      </w:r>
      <w:r w:rsidR="00C61A66" w:rsidRPr="002A6D98">
        <w:rPr>
          <w:sz w:val="24"/>
          <w:szCs w:val="24"/>
        </w:rPr>
        <w:t>.</w:t>
      </w:r>
      <w:r w:rsidR="007B582F" w:rsidRPr="002A6D98">
        <w:rPr>
          <w:sz w:val="24"/>
          <w:szCs w:val="24"/>
        </w:rPr>
        <w:t xml:space="preserve"> Podstawą do wystawienia faktury będzie protokół </w:t>
      </w:r>
      <w:r w:rsidR="00412142" w:rsidRPr="002A6D98">
        <w:rPr>
          <w:sz w:val="24"/>
          <w:szCs w:val="24"/>
        </w:rPr>
        <w:t>przekazania biletów.</w:t>
      </w:r>
    </w:p>
    <w:p w14:paraId="2DD4FB3A" w14:textId="7E9196E1" w:rsidR="00DA7ED1" w:rsidRPr="002A6D98" w:rsidRDefault="00562A39" w:rsidP="007B582F">
      <w:pPr>
        <w:pStyle w:val="Tekstpodstawowy"/>
        <w:numPr>
          <w:ilvl w:val="0"/>
          <w:numId w:val="15"/>
        </w:numPr>
        <w:tabs>
          <w:tab w:val="left" w:pos="4867"/>
        </w:tabs>
        <w:spacing w:line="275" w:lineRule="exact"/>
        <w:jc w:val="both"/>
      </w:pPr>
      <w:r w:rsidRPr="002A6D98">
        <w:t xml:space="preserve">Liczba </w:t>
      </w:r>
      <w:r w:rsidR="008A0F14" w:rsidRPr="002A6D98">
        <w:t>dzieci</w:t>
      </w:r>
      <w:r w:rsidRPr="002A6D98">
        <w:t xml:space="preserve"> jest ilością planowaną i może się wahać w zależności od zaistniałych okoliczności, których nie można było przewidzieć przed podpisaniem umowy</w:t>
      </w:r>
      <w:r w:rsidR="00381C14" w:rsidRPr="002A6D98">
        <w:t>.</w:t>
      </w:r>
    </w:p>
    <w:p w14:paraId="62B4C78A" w14:textId="10D5E737" w:rsidR="00DA7ED1" w:rsidRPr="002A6D98" w:rsidRDefault="00000000" w:rsidP="00412142">
      <w:pPr>
        <w:pStyle w:val="Akapitzlist"/>
        <w:numPr>
          <w:ilvl w:val="0"/>
          <w:numId w:val="15"/>
        </w:numPr>
        <w:tabs>
          <w:tab w:val="left" w:pos="356"/>
        </w:tabs>
        <w:jc w:val="both"/>
        <w:rPr>
          <w:sz w:val="24"/>
          <w:szCs w:val="24"/>
        </w:rPr>
      </w:pPr>
      <w:r w:rsidRPr="002A6D98">
        <w:rPr>
          <w:sz w:val="24"/>
          <w:szCs w:val="24"/>
        </w:rPr>
        <w:t xml:space="preserve">Zapłata następować będzie przelewem bankowym na rachunek bankowy </w:t>
      </w:r>
      <w:r w:rsidR="00131A86" w:rsidRPr="002A6D98">
        <w:rPr>
          <w:sz w:val="24"/>
          <w:szCs w:val="24"/>
        </w:rPr>
        <w:t>Wykonawcy:</w:t>
      </w:r>
      <w:r w:rsidR="00412142" w:rsidRPr="002A6D98">
        <w:rPr>
          <w:sz w:val="24"/>
          <w:szCs w:val="24"/>
        </w:rPr>
        <w:t xml:space="preserve"> </w:t>
      </w:r>
      <w:r w:rsidRPr="002A6D98">
        <w:rPr>
          <w:sz w:val="24"/>
          <w:szCs w:val="24"/>
        </w:rPr>
        <w:t>............................................................................................................................</w:t>
      </w:r>
      <w:r w:rsidR="00C61A66" w:rsidRPr="002A6D98">
        <w:rPr>
          <w:sz w:val="24"/>
          <w:szCs w:val="24"/>
        </w:rPr>
        <w:t xml:space="preserve"> w terminie 30 dni </w:t>
      </w:r>
      <w:r w:rsidR="00C61A66" w:rsidRPr="002A6D98">
        <w:rPr>
          <w:sz w:val="24"/>
          <w:szCs w:val="24"/>
        </w:rPr>
        <w:lastRenderedPageBreak/>
        <w:t>od daty otrzymania prawidłowo wystawionej faktury</w:t>
      </w:r>
      <w:r w:rsidR="00412142" w:rsidRPr="002A6D98">
        <w:rPr>
          <w:sz w:val="24"/>
          <w:szCs w:val="24"/>
        </w:rPr>
        <w:t>.</w:t>
      </w:r>
    </w:p>
    <w:p w14:paraId="06529304" w14:textId="666E5DD2" w:rsidR="00412142" w:rsidRPr="002A6D98" w:rsidRDefault="00000000" w:rsidP="0011782A">
      <w:pPr>
        <w:pStyle w:val="Akapitzlist"/>
        <w:numPr>
          <w:ilvl w:val="0"/>
          <w:numId w:val="15"/>
        </w:numPr>
        <w:tabs>
          <w:tab w:val="left" w:pos="356"/>
        </w:tabs>
        <w:ind w:right="-63"/>
        <w:jc w:val="both"/>
        <w:rPr>
          <w:sz w:val="24"/>
        </w:rPr>
      </w:pPr>
      <w:r w:rsidRPr="002A6D98">
        <w:rPr>
          <w:sz w:val="24"/>
          <w:szCs w:val="24"/>
        </w:rPr>
        <w:t xml:space="preserve">Faktury będą wystawiane </w:t>
      </w:r>
      <w:r w:rsidR="005F3BB2" w:rsidRPr="002A6D98">
        <w:rPr>
          <w:sz w:val="24"/>
          <w:szCs w:val="24"/>
        </w:rPr>
        <w:t>w sposób następujący: Nabywca GMINA WLEŃ, Pl. Bohaterów Nysy 7, 59-610 Wleń, NIP 6161276377, Odbiorca:</w:t>
      </w:r>
      <w:r w:rsidRPr="002A6D98">
        <w:rPr>
          <w:sz w:val="24"/>
          <w:szCs w:val="24"/>
        </w:rPr>
        <w:t xml:space="preserve"> Zespół Szkół im. Św. Jadwigi Śląskiej, 59-610 Wleń</w:t>
      </w:r>
      <w:r w:rsidR="0011782A" w:rsidRPr="002A6D98">
        <w:rPr>
          <w:sz w:val="24"/>
          <w:szCs w:val="24"/>
        </w:rPr>
        <w:t xml:space="preserve"> </w:t>
      </w:r>
      <w:r w:rsidRPr="002A6D98">
        <w:rPr>
          <w:sz w:val="24"/>
          <w:szCs w:val="24"/>
        </w:rPr>
        <w:t>ul. Dworcowa</w:t>
      </w:r>
      <w:r w:rsidRPr="002A6D98">
        <w:rPr>
          <w:sz w:val="24"/>
        </w:rPr>
        <w:t xml:space="preserve"> </w:t>
      </w:r>
      <w:r w:rsidR="00131A86" w:rsidRPr="002A6D98">
        <w:rPr>
          <w:sz w:val="24"/>
        </w:rPr>
        <w:t>10</w:t>
      </w:r>
      <w:r w:rsidR="0063230A">
        <w:rPr>
          <w:sz w:val="24"/>
        </w:rPr>
        <w:t xml:space="preserve">, NIP: </w:t>
      </w:r>
      <w:r w:rsidR="0063230A" w:rsidRPr="0063230A">
        <w:rPr>
          <w:sz w:val="24"/>
        </w:rPr>
        <w:t>6161223895</w:t>
      </w:r>
      <w:r w:rsidR="005F3BB2" w:rsidRPr="002A6D98">
        <w:rPr>
          <w:sz w:val="24"/>
        </w:rPr>
        <w:t xml:space="preserve">. Faktury należy dostarczać odbiorcy. Dopuszcza się przesyłanie faktur elektronicznie na adres: </w:t>
      </w:r>
      <w:hyperlink r:id="rId5" w:history="1">
        <w:r w:rsidR="00412142" w:rsidRPr="002A6D98">
          <w:rPr>
            <w:rStyle w:val="Hipercze"/>
            <w:color w:val="auto"/>
            <w:sz w:val="24"/>
          </w:rPr>
          <w:t>ksiegowosc@szkola-wlen.pl</w:t>
        </w:r>
      </w:hyperlink>
    </w:p>
    <w:p w14:paraId="502E9E7B" w14:textId="63DBE7A5" w:rsidR="00DA7ED1" w:rsidRPr="002A6D98" w:rsidRDefault="00000000" w:rsidP="00412142">
      <w:pPr>
        <w:pStyle w:val="Akapitzlist"/>
        <w:numPr>
          <w:ilvl w:val="0"/>
          <w:numId w:val="15"/>
        </w:numPr>
        <w:tabs>
          <w:tab w:val="left" w:pos="356"/>
        </w:tabs>
        <w:ind w:right="79"/>
        <w:jc w:val="both"/>
        <w:rPr>
          <w:sz w:val="24"/>
          <w:szCs w:val="24"/>
        </w:rPr>
      </w:pPr>
      <w:r w:rsidRPr="002A6D98">
        <w:rPr>
          <w:sz w:val="24"/>
          <w:szCs w:val="24"/>
        </w:rPr>
        <w:t>W razie opóźnienia w zapłacie fakturowanej należności Zamawiający zobowiązany jest do</w:t>
      </w:r>
      <w:r w:rsidR="00412142" w:rsidRPr="002A6D98">
        <w:rPr>
          <w:sz w:val="24"/>
          <w:szCs w:val="24"/>
        </w:rPr>
        <w:t xml:space="preserve"> </w:t>
      </w:r>
      <w:r w:rsidRPr="002A6D98">
        <w:rPr>
          <w:sz w:val="24"/>
          <w:szCs w:val="24"/>
        </w:rPr>
        <w:t xml:space="preserve"> zapłaty ustawowych odsetek za każdy dzień zwłoki.</w:t>
      </w:r>
    </w:p>
    <w:p w14:paraId="2782C035" w14:textId="77777777" w:rsidR="00DA7ED1" w:rsidRPr="002A6D98" w:rsidRDefault="00DA7ED1" w:rsidP="00131A86">
      <w:pPr>
        <w:pStyle w:val="Tekstpodstawowy"/>
        <w:jc w:val="both"/>
      </w:pPr>
    </w:p>
    <w:p w14:paraId="5E147DD4" w14:textId="09C0D804" w:rsidR="00DA7ED1" w:rsidRPr="002A6D98" w:rsidRDefault="00000000" w:rsidP="00131A86">
      <w:pPr>
        <w:pStyle w:val="Tekstpodstawowy"/>
        <w:ind w:left="4786"/>
        <w:jc w:val="both"/>
      </w:pPr>
      <w:r w:rsidRPr="002A6D98">
        <w:t xml:space="preserve">§ </w:t>
      </w:r>
      <w:r w:rsidR="00C6749F" w:rsidRPr="002A6D98">
        <w:t>7</w:t>
      </w:r>
    </w:p>
    <w:p w14:paraId="2504F51E" w14:textId="77777777" w:rsidR="00346212" w:rsidRPr="002A6D98" w:rsidRDefault="00346212" w:rsidP="00346212">
      <w:pPr>
        <w:pStyle w:val="Akapitzlist"/>
        <w:numPr>
          <w:ilvl w:val="0"/>
          <w:numId w:val="11"/>
        </w:numPr>
        <w:tabs>
          <w:tab w:val="left" w:pos="613"/>
        </w:tabs>
        <w:spacing w:before="41" w:line="276" w:lineRule="auto"/>
        <w:ind w:right="126"/>
        <w:jc w:val="both"/>
        <w:rPr>
          <w:sz w:val="24"/>
          <w:szCs w:val="24"/>
        </w:rPr>
      </w:pPr>
      <w:r w:rsidRPr="002A6D98">
        <w:rPr>
          <w:sz w:val="24"/>
          <w:szCs w:val="24"/>
        </w:rPr>
        <w:t>Zamawiający zobowiązuje się do współdziałania z Wykonawcą w zakresie realizacji Przedmiotu umowy.</w:t>
      </w:r>
    </w:p>
    <w:p w14:paraId="4A3C438F" w14:textId="77777777" w:rsidR="00346212" w:rsidRPr="002A6D98" w:rsidRDefault="00346212" w:rsidP="00346212">
      <w:pPr>
        <w:pStyle w:val="Akapitzlist"/>
        <w:numPr>
          <w:ilvl w:val="0"/>
          <w:numId w:val="11"/>
        </w:numPr>
        <w:tabs>
          <w:tab w:val="left" w:pos="613"/>
        </w:tabs>
        <w:spacing w:before="2"/>
        <w:ind w:hanging="357"/>
        <w:jc w:val="both"/>
        <w:rPr>
          <w:sz w:val="24"/>
          <w:szCs w:val="24"/>
        </w:rPr>
      </w:pPr>
      <w:r w:rsidRPr="002A6D98">
        <w:rPr>
          <w:sz w:val="24"/>
          <w:szCs w:val="24"/>
        </w:rPr>
        <w:t>Osobą upoważnioną przez Zamawiającego do kontaktowania się z Wykonawcą jest …… tel..</w:t>
      </w:r>
    </w:p>
    <w:p w14:paraId="04F89F9E" w14:textId="77777777" w:rsidR="00346212" w:rsidRPr="002A6D98" w:rsidRDefault="00346212" w:rsidP="00346212">
      <w:pPr>
        <w:pStyle w:val="Akapitzlist"/>
        <w:numPr>
          <w:ilvl w:val="0"/>
          <w:numId w:val="11"/>
        </w:numPr>
        <w:tabs>
          <w:tab w:val="left" w:pos="615"/>
        </w:tabs>
        <w:spacing w:before="38"/>
        <w:ind w:left="615" w:hanging="359"/>
        <w:jc w:val="both"/>
        <w:rPr>
          <w:sz w:val="24"/>
          <w:szCs w:val="24"/>
        </w:rPr>
      </w:pPr>
      <w:r w:rsidRPr="002A6D98">
        <w:rPr>
          <w:sz w:val="24"/>
          <w:szCs w:val="24"/>
        </w:rPr>
        <w:t>Osobą upoważnioną przez Wykonawcę do kontaktowania się z Zamawiającym jest ….. tel..</w:t>
      </w:r>
    </w:p>
    <w:p w14:paraId="7AA19D10" w14:textId="1942FB55" w:rsidR="00346212" w:rsidRPr="002A6D98" w:rsidRDefault="00346212" w:rsidP="006A1F40">
      <w:pPr>
        <w:pStyle w:val="Tekstpodstawowy"/>
        <w:ind w:left="284"/>
        <w:jc w:val="both"/>
      </w:pPr>
      <w:r w:rsidRPr="002A6D98">
        <w:t>Zmiana osób do kontaktu nie wymaga formy pisemnego aneksu, a jedynie poinformowania</w:t>
      </w:r>
      <w:r w:rsidR="006B004C" w:rsidRPr="002A6D98">
        <w:t xml:space="preserve"> </w:t>
      </w:r>
      <w:r w:rsidRPr="002A6D98">
        <w:t>Wykonawcy o zaistniałej zmianie</w:t>
      </w:r>
    </w:p>
    <w:p w14:paraId="5EDF4412" w14:textId="77777777" w:rsidR="00DA7ED1" w:rsidRPr="002A6D98" w:rsidRDefault="00000000" w:rsidP="006A1F40">
      <w:pPr>
        <w:pStyle w:val="Tekstpodstawowy"/>
        <w:ind w:left="284" w:right="79"/>
        <w:jc w:val="both"/>
      </w:pPr>
      <w:r w:rsidRPr="002A6D98">
        <w:t>W zakresie wzajemnego współdziałania przy realizacji zamówionej usługi, strony zobowiązują się działać niezwłocznie, przestrzegając obowiązujących przepisów prawa i ustalonych zwyczajów.</w:t>
      </w:r>
    </w:p>
    <w:p w14:paraId="36433F2E" w14:textId="77777777" w:rsidR="00DA7ED1" w:rsidRPr="002A6D98" w:rsidRDefault="00DA7ED1" w:rsidP="00131A86">
      <w:pPr>
        <w:pStyle w:val="Tekstpodstawowy"/>
        <w:jc w:val="both"/>
      </w:pPr>
    </w:p>
    <w:p w14:paraId="4CDB9CFB" w14:textId="1981E0E0" w:rsidR="00DA7ED1" w:rsidRPr="002A6D98" w:rsidRDefault="00000000" w:rsidP="00131A86">
      <w:pPr>
        <w:pStyle w:val="Tekstpodstawowy"/>
        <w:ind w:left="4786"/>
        <w:jc w:val="both"/>
      </w:pPr>
      <w:r w:rsidRPr="002A6D98">
        <w:t xml:space="preserve">§ </w:t>
      </w:r>
      <w:r w:rsidR="00C6749F" w:rsidRPr="002A6D98">
        <w:t>8</w:t>
      </w:r>
    </w:p>
    <w:p w14:paraId="54ACE1EE" w14:textId="1BD71B73" w:rsidR="00391A4E" w:rsidRPr="002A6D98" w:rsidRDefault="00391A4E" w:rsidP="00391A4E">
      <w:pPr>
        <w:pStyle w:val="Tekstpodstawowy"/>
        <w:numPr>
          <w:ilvl w:val="3"/>
          <w:numId w:val="15"/>
        </w:numPr>
        <w:ind w:left="284"/>
        <w:jc w:val="both"/>
      </w:pPr>
      <w:r w:rsidRPr="002A6D98">
        <w:t>Wykonawca będzie realizował przedmiot umowy samodzielnie / z udziałem podwykonawców * (*niepotrzebne skreślić) w następującym zakresie: ................................................................ ................................................................</w:t>
      </w:r>
    </w:p>
    <w:p w14:paraId="07643B3C" w14:textId="5530F579" w:rsidR="00391A4E" w:rsidRPr="002A6D98" w:rsidRDefault="00391A4E" w:rsidP="00391A4E">
      <w:pPr>
        <w:pStyle w:val="Tekstpodstawowy"/>
        <w:numPr>
          <w:ilvl w:val="3"/>
          <w:numId w:val="15"/>
        </w:numPr>
        <w:ind w:left="284"/>
        <w:jc w:val="both"/>
      </w:pPr>
      <w:r w:rsidRPr="002A6D98">
        <w:t>Wykonawca jest zobowiązany do przedłożenia Zamawiającemu kopii poświadczonej za zgodność z oryginałem zawartej umowy o podwykonawstwo: w terminie 7 dni od dnia zawarcia niniejszej umowy (jeżeli umowa o podwykonawstwo została zawarta przed terminem zawarcia niniejszej umowy) lub w terminie 7 dni od daty zawarcia umowy o podwykonawstwo, pod rygorem zapłaty kar umownych.</w:t>
      </w:r>
    </w:p>
    <w:p w14:paraId="7CED2A2F" w14:textId="52460C15" w:rsidR="00391A4E" w:rsidRPr="002A6D98" w:rsidRDefault="00391A4E" w:rsidP="00391A4E">
      <w:pPr>
        <w:pStyle w:val="Tekstpodstawowy"/>
        <w:numPr>
          <w:ilvl w:val="3"/>
          <w:numId w:val="15"/>
        </w:numPr>
        <w:ind w:left="284"/>
        <w:jc w:val="both"/>
      </w:pPr>
      <w:r w:rsidRPr="002A6D98">
        <w:t>W przypadku nie przedłożenia kopii umowy o podwykonawstwo w wymaganym terminie Wykonawca zapłaci Zamawiającemu karę w wysokości 100 zł za każdy dzień opóźnienia w przedłożeniu kopii umowy o podwykonawstwo. Wykonawca będzie zobowiązany także do zapłaty na rzecz Zamawiającego kary w wysokości 100 zł za każdy dzień opóźnienia w zapłacie wynagrodzenia należnego podwykonawcy.</w:t>
      </w:r>
    </w:p>
    <w:p w14:paraId="317849AE" w14:textId="644A5566" w:rsidR="00391A4E" w:rsidRPr="002A6D98" w:rsidRDefault="00391A4E" w:rsidP="00391A4E">
      <w:pPr>
        <w:pStyle w:val="Tekstpodstawowy"/>
        <w:numPr>
          <w:ilvl w:val="3"/>
          <w:numId w:val="15"/>
        </w:numPr>
        <w:ind w:left="284"/>
        <w:jc w:val="both"/>
      </w:pPr>
      <w:r w:rsidRPr="002A6D98">
        <w:t>Termin zapłaty w umowie o podwykonawstwo nie może być dłuższy niż 30 dni.</w:t>
      </w:r>
    </w:p>
    <w:p w14:paraId="6EAF74BF" w14:textId="12BB06BE" w:rsidR="00391A4E" w:rsidRPr="002A6D98" w:rsidRDefault="00391A4E" w:rsidP="00391A4E">
      <w:pPr>
        <w:pStyle w:val="Tekstpodstawowy"/>
        <w:numPr>
          <w:ilvl w:val="3"/>
          <w:numId w:val="15"/>
        </w:numPr>
        <w:ind w:left="284"/>
        <w:jc w:val="both"/>
      </w:pPr>
      <w:r w:rsidRPr="002A6D98">
        <w:t xml:space="preserve">Zamawiający dokona bezpośredniej zapłaty wynagrodzenia przysługującego podwykonawcom w przypadku, gdy Wykonawca uchyli się od obowiązku zapłaty wynagrodzenia podwykonawcom. </w:t>
      </w:r>
    </w:p>
    <w:p w14:paraId="5C1EA9BD" w14:textId="2BFE74F3" w:rsidR="00391A4E" w:rsidRPr="002A6D98" w:rsidRDefault="00391A4E" w:rsidP="00391A4E">
      <w:pPr>
        <w:pStyle w:val="Tekstpodstawowy"/>
        <w:numPr>
          <w:ilvl w:val="3"/>
          <w:numId w:val="15"/>
        </w:numPr>
        <w:ind w:left="284"/>
        <w:jc w:val="both"/>
      </w:pPr>
      <w:r w:rsidRPr="002A6D98">
        <w:t>Jako uchylenie się od obowiązku zapłaty przez Wykonawcę wynagrodzenia należnego podwykonawcom, uznane będzie brak przedłożenia Zamawiającemu wraz z fakturą oświadczenia podwykonawcy o otrzymaniu zapłaty.</w:t>
      </w:r>
    </w:p>
    <w:p w14:paraId="6B214BD5" w14:textId="77777777" w:rsidR="00391A4E" w:rsidRPr="002A6D98" w:rsidRDefault="00391A4E" w:rsidP="00391A4E">
      <w:pPr>
        <w:pStyle w:val="Tekstpodstawowy"/>
        <w:numPr>
          <w:ilvl w:val="3"/>
          <w:numId w:val="15"/>
        </w:numPr>
        <w:ind w:left="284"/>
        <w:jc w:val="both"/>
      </w:pPr>
      <w:r w:rsidRPr="002A6D98">
        <w:t>Kwota wynagrodzeń wypłaconych przez Zamawiającego bezpośrednio podwykonawcom zostanie potrącona z wynagrodzenia przysługującego Wykonawcy. Bezpośrednia zapłata obejmuje wyłącznie należne wynagrodzenie, bez odsetek należnych podwykonawcy.</w:t>
      </w:r>
    </w:p>
    <w:p w14:paraId="251E3EE6" w14:textId="77777777" w:rsidR="00391A4E" w:rsidRPr="002A6D98" w:rsidRDefault="00391A4E" w:rsidP="00391A4E">
      <w:pPr>
        <w:pStyle w:val="Tekstpodstawowy"/>
        <w:numPr>
          <w:ilvl w:val="3"/>
          <w:numId w:val="15"/>
        </w:numPr>
        <w:ind w:left="284"/>
        <w:jc w:val="both"/>
      </w:pPr>
      <w:r w:rsidRPr="002A6D98">
        <w:t>Zamawiającemu przysługuje prawo odstąpienia od umowy w przypadku, gdy konieczność zapłaty bezpośredniego wynagrodzenia podwykonawcom zaistnieje przynajmniej 2 razy lub, gdy suma wypłaconych przez Zamawiającego bezpośrednio podwykonawcom wynagrodzeń przekroczy 10% wartości niniejszej umowy.</w:t>
      </w:r>
    </w:p>
    <w:p w14:paraId="185FFD51" w14:textId="373FC967" w:rsidR="00346212" w:rsidRPr="002A6D98" w:rsidRDefault="00391A4E" w:rsidP="00391A4E">
      <w:pPr>
        <w:pStyle w:val="Tekstpodstawowy"/>
        <w:numPr>
          <w:ilvl w:val="3"/>
          <w:numId w:val="15"/>
        </w:numPr>
        <w:ind w:left="284"/>
        <w:jc w:val="both"/>
      </w:pPr>
      <w:r w:rsidRPr="002A6D98">
        <w:t>Zapisy niniejszego paragrafu mają zastosowanie również wobec dalszego podwykonawcy.</w:t>
      </w:r>
    </w:p>
    <w:p w14:paraId="112233F1" w14:textId="77777777" w:rsidR="00391A4E" w:rsidRPr="002A6D98" w:rsidRDefault="00391A4E" w:rsidP="00391A4E">
      <w:pPr>
        <w:pStyle w:val="Tekstpodstawowy"/>
        <w:ind w:left="284"/>
        <w:jc w:val="both"/>
      </w:pPr>
    </w:p>
    <w:p w14:paraId="4474CDC2" w14:textId="1DB4E544" w:rsidR="00346212" w:rsidRPr="002A6D98" w:rsidRDefault="00346212" w:rsidP="00346212">
      <w:pPr>
        <w:pStyle w:val="Tekstpodstawowy"/>
        <w:ind w:left="4786"/>
        <w:jc w:val="both"/>
      </w:pPr>
      <w:r w:rsidRPr="002A6D98">
        <w:t>§ 9</w:t>
      </w:r>
    </w:p>
    <w:p w14:paraId="5DD6FA63" w14:textId="77777777" w:rsidR="00391A4E" w:rsidRPr="002A6D98" w:rsidRDefault="00000000" w:rsidP="00391A4E">
      <w:pPr>
        <w:pStyle w:val="Tekstpodstawowy"/>
        <w:numPr>
          <w:ilvl w:val="6"/>
          <w:numId w:val="15"/>
        </w:numPr>
        <w:spacing w:before="1"/>
        <w:ind w:left="284"/>
        <w:jc w:val="both"/>
      </w:pPr>
      <w:r w:rsidRPr="002A6D98">
        <w:t xml:space="preserve">Jeżeli przed rozpoczęciem przewozu lub w trakcie jego wykonywania zaistnieją okoliczności uniemożliwiające jego wykonanie zgodnie z treścią niniejszej umowy Wykonawca jest zobowiązany </w:t>
      </w:r>
      <w:r w:rsidRPr="002A6D98">
        <w:lastRenderedPageBreak/>
        <w:t>niezwłocznie powiadomić Zamawiającego o takich przeszkodach oraz zapewnić uczestnikom przewozów przewóz zastępczy.</w:t>
      </w:r>
    </w:p>
    <w:p w14:paraId="22CA04FF" w14:textId="69A0A840" w:rsidR="00391A4E" w:rsidRPr="002A6D98" w:rsidRDefault="00000000" w:rsidP="00391A4E">
      <w:pPr>
        <w:pStyle w:val="Tekstpodstawowy"/>
        <w:numPr>
          <w:ilvl w:val="6"/>
          <w:numId w:val="15"/>
        </w:numPr>
        <w:spacing w:before="1"/>
        <w:ind w:left="284"/>
        <w:jc w:val="both"/>
      </w:pPr>
      <w:r w:rsidRPr="002A6D98">
        <w:t xml:space="preserve">W przypadku </w:t>
      </w:r>
      <w:r w:rsidR="00131A86" w:rsidRPr="002A6D98">
        <w:t>niezapewnienia</w:t>
      </w:r>
      <w:r w:rsidRPr="002A6D98">
        <w:t xml:space="preserve"> przez Wykonawcę przewozu zastępczego, Zamawiający</w:t>
      </w:r>
      <w:r w:rsidR="00F207AD" w:rsidRPr="002A6D98">
        <w:t xml:space="preserve"> </w:t>
      </w:r>
      <w:r w:rsidRPr="002A6D98">
        <w:t xml:space="preserve"> organizuje go sam, a kosztami obciąży Wykonawcę</w:t>
      </w:r>
      <w:r w:rsidR="00796EF9" w:rsidRPr="002A6D98">
        <w:t>, w pełnej wysokości rzeczywiście poniesion</w:t>
      </w:r>
      <w:r w:rsidR="009F6DA7">
        <w:t>ych kosztów</w:t>
      </w:r>
      <w:r w:rsidR="00796EF9" w:rsidRPr="002A6D98">
        <w:t>.</w:t>
      </w:r>
    </w:p>
    <w:p w14:paraId="66B56EFC" w14:textId="7834F5E3" w:rsidR="00DA7ED1" w:rsidRPr="002A6D98" w:rsidRDefault="00000000" w:rsidP="00391A4E">
      <w:pPr>
        <w:pStyle w:val="Tekstpodstawowy"/>
        <w:numPr>
          <w:ilvl w:val="6"/>
          <w:numId w:val="15"/>
        </w:numPr>
        <w:spacing w:before="1"/>
        <w:ind w:left="284"/>
        <w:jc w:val="both"/>
      </w:pPr>
      <w:r w:rsidRPr="002A6D98">
        <w:t xml:space="preserve">Wykonawca nie ponosi odpowiedzialności z tytułu niewykonania bądź nienależytego wykonania </w:t>
      </w:r>
      <w:r w:rsidR="00131A86" w:rsidRPr="002A6D98">
        <w:t>umowy,</w:t>
      </w:r>
      <w:r w:rsidRPr="002A6D98">
        <w:t xml:space="preserve"> jeżeli przyczyną niewykonania kursu bądź jego opóźnienia było działanie</w:t>
      </w:r>
      <w:r w:rsidR="00796EF9" w:rsidRPr="002A6D98">
        <w:t xml:space="preserve"> </w:t>
      </w:r>
      <w:r w:rsidRPr="002A6D98">
        <w:t xml:space="preserve"> siły wyższej np. zaspy śnieżne, przełomy i zatory drogowe, gwałtowne opady atmosferyczne, </w:t>
      </w:r>
      <w:r w:rsidR="00131A86" w:rsidRPr="002A6D98">
        <w:t>gołoledź,</w:t>
      </w:r>
      <w:r w:rsidRPr="002A6D98">
        <w:t xml:space="preserve"> powodzie itp.</w:t>
      </w:r>
    </w:p>
    <w:p w14:paraId="596F9C4D" w14:textId="77777777" w:rsidR="00DA7ED1" w:rsidRPr="002A6D98" w:rsidRDefault="00DA7ED1" w:rsidP="00131A86">
      <w:pPr>
        <w:pStyle w:val="Tekstpodstawowy"/>
        <w:spacing w:before="11"/>
        <w:jc w:val="both"/>
        <w:rPr>
          <w:sz w:val="23"/>
        </w:rPr>
      </w:pPr>
    </w:p>
    <w:p w14:paraId="29CC1F40" w14:textId="7F50D7EE" w:rsidR="00DA7ED1" w:rsidRPr="002A6D98" w:rsidRDefault="00000000" w:rsidP="00131A86">
      <w:pPr>
        <w:pStyle w:val="Tekstpodstawowy"/>
        <w:ind w:left="4786"/>
        <w:jc w:val="both"/>
      </w:pPr>
      <w:r w:rsidRPr="002A6D98">
        <w:t xml:space="preserve">§ </w:t>
      </w:r>
      <w:r w:rsidR="00346212" w:rsidRPr="002A6D98">
        <w:t>10</w:t>
      </w:r>
    </w:p>
    <w:p w14:paraId="28B83225" w14:textId="77777777" w:rsidR="00391A4E" w:rsidRPr="002A6D98" w:rsidRDefault="00984754" w:rsidP="00391A4E">
      <w:pPr>
        <w:pStyle w:val="Tekstpodstawowy"/>
        <w:numPr>
          <w:ilvl w:val="0"/>
          <w:numId w:val="20"/>
        </w:numPr>
        <w:jc w:val="both"/>
      </w:pPr>
      <w:r w:rsidRPr="002A6D98">
        <w:t>Wykonawca zapłaci Zamawiającemu kary umowne w razie odstąpienia od umowy z przyczyn</w:t>
      </w:r>
      <w:r w:rsidR="00624B98" w:rsidRPr="002A6D98">
        <w:t xml:space="preserve"> </w:t>
      </w:r>
      <w:r w:rsidRPr="002A6D98">
        <w:t>zależnych od Wykonawcy w wysokości 10 % wartości całego okresu objętego zamówieniem.</w:t>
      </w:r>
    </w:p>
    <w:p w14:paraId="08405D9A" w14:textId="77777777" w:rsidR="00391A4E" w:rsidRPr="002A6D98" w:rsidRDefault="00984754" w:rsidP="00391A4E">
      <w:pPr>
        <w:pStyle w:val="Tekstpodstawowy"/>
        <w:numPr>
          <w:ilvl w:val="0"/>
          <w:numId w:val="20"/>
        </w:numPr>
        <w:jc w:val="both"/>
      </w:pPr>
      <w:r w:rsidRPr="002A6D98">
        <w:t>Zamawiający zapłaci Wykonawcy kary umowne w razie odstąpienia od umowy z przyczyn zależnych od Zamawiającego w wysokości 10 % wartości całego okresu objętego zamówienie.</w:t>
      </w:r>
    </w:p>
    <w:p w14:paraId="573CCD93" w14:textId="77777777" w:rsidR="00391A4E" w:rsidRPr="002A6D98" w:rsidRDefault="00984754" w:rsidP="00391A4E">
      <w:pPr>
        <w:pStyle w:val="Tekstpodstawowy"/>
        <w:numPr>
          <w:ilvl w:val="0"/>
          <w:numId w:val="20"/>
        </w:numPr>
        <w:jc w:val="both"/>
      </w:pPr>
      <w:r w:rsidRPr="002A6D98">
        <w:t xml:space="preserve">Za niewykonanie dowozu lub odwozu z przyczyn leżących po stronie Wykonawcy zgodnie z rozkładem jazdy w całości lub w części Wykonawca zobowiązany jest do zapłaty na rzecz Zamawiającego kary umownej w kwocie </w:t>
      </w:r>
      <w:r w:rsidR="008D6536" w:rsidRPr="002A6D98">
        <w:t>1000,00</w:t>
      </w:r>
      <w:r w:rsidRPr="002A6D98">
        <w:t xml:space="preserve"> zł za każdy niezrealizowany dowóz lub odwóz.</w:t>
      </w:r>
    </w:p>
    <w:p w14:paraId="161CC62A" w14:textId="77777777" w:rsidR="00391A4E" w:rsidRPr="002A6D98" w:rsidRDefault="00984754" w:rsidP="00391A4E">
      <w:pPr>
        <w:pStyle w:val="Tekstpodstawowy"/>
        <w:numPr>
          <w:ilvl w:val="0"/>
          <w:numId w:val="20"/>
        </w:numPr>
        <w:jc w:val="both"/>
      </w:pPr>
      <w:r w:rsidRPr="002A6D98">
        <w:t xml:space="preserve">Wykonawca zapłaci zamawiającemu karę umowną w wysokości </w:t>
      </w:r>
      <w:r w:rsidR="008D6536" w:rsidRPr="002A6D98">
        <w:t>1000,00</w:t>
      </w:r>
      <w:r w:rsidRPr="002A6D98">
        <w:t xml:space="preserve"> zł za niezgłoszenie w trakcie realizacji umowy zmiany albo rezygnacji z podwykonawcy, na którego zasoby Wykonawca powoływał się, na zasadach określonych w art. 118 ustawy </w:t>
      </w:r>
      <w:proofErr w:type="spellStart"/>
      <w:r w:rsidRPr="002A6D98">
        <w:t>Pzp</w:t>
      </w:r>
      <w:proofErr w:type="spellEnd"/>
      <w:r w:rsidRPr="002A6D98">
        <w:t>, w celu wskazania spełnienia warunków udziału oraz nie zgłoszenia Zamawiającemu, iż proponowany inny Podwykonawca spełniają je w stopniu nie mniejszym niż podwykonawca, na którego zasoby wykonawca powoływał się w trakcie postępowania o udzielenie zamówienia.</w:t>
      </w:r>
    </w:p>
    <w:p w14:paraId="7C7AE5A7" w14:textId="6FD8B31A" w:rsidR="00F8412A" w:rsidRDefault="00F8412A" w:rsidP="00391A4E">
      <w:pPr>
        <w:pStyle w:val="Tekstpodstawowy"/>
        <w:numPr>
          <w:ilvl w:val="0"/>
          <w:numId w:val="20"/>
        </w:numPr>
        <w:jc w:val="both"/>
      </w:pPr>
      <w:r w:rsidRPr="00F8412A">
        <w:t>Wykonawca zapłaci karę umowną za podstawienie autobusu o niższej normie spalania niż norma podana w ofercie w wysokości 500 zł za każdy przypadek podstawienia autobusu o normie niezgodnej z ofertą</w:t>
      </w:r>
      <w:r>
        <w:t>.</w:t>
      </w:r>
    </w:p>
    <w:p w14:paraId="49D2B052" w14:textId="4EF73361" w:rsidR="00391A4E" w:rsidRPr="002A6D98" w:rsidRDefault="00984754" w:rsidP="00391A4E">
      <w:pPr>
        <w:pStyle w:val="Tekstpodstawowy"/>
        <w:numPr>
          <w:ilvl w:val="0"/>
          <w:numId w:val="20"/>
        </w:numPr>
        <w:jc w:val="both"/>
      </w:pPr>
      <w:r w:rsidRPr="002A6D98">
        <w:t>Łączna maksymalna wysokość kar umownych, których mogą dochodzić strony nie może przekroczyć 20% wynagrodzenia brutto umownego za przedmiot umowy.</w:t>
      </w:r>
    </w:p>
    <w:p w14:paraId="12D0A0A7" w14:textId="77777777" w:rsidR="00391A4E" w:rsidRPr="002A6D98" w:rsidRDefault="00984754" w:rsidP="00391A4E">
      <w:pPr>
        <w:pStyle w:val="Tekstpodstawowy"/>
        <w:numPr>
          <w:ilvl w:val="0"/>
          <w:numId w:val="20"/>
        </w:numPr>
        <w:jc w:val="both"/>
      </w:pPr>
      <w:r w:rsidRPr="002A6D98">
        <w:t>Strony mają prawo dochodzić odszkodowania uzupełniającego na zasadach Kodeksu cywilnego, jeżeli szkoda przewyższy wysokość kar umownych.</w:t>
      </w:r>
    </w:p>
    <w:p w14:paraId="4F8CE3A5" w14:textId="77777777" w:rsidR="00391A4E" w:rsidRPr="002A6D98" w:rsidRDefault="00984754" w:rsidP="00391A4E">
      <w:pPr>
        <w:pStyle w:val="Tekstpodstawowy"/>
        <w:numPr>
          <w:ilvl w:val="0"/>
          <w:numId w:val="20"/>
        </w:numPr>
        <w:jc w:val="both"/>
      </w:pPr>
      <w:r w:rsidRPr="002A6D98">
        <w:t xml:space="preserve">Wykonawca wyraża zgodę na potrącenie kar umownych z należnego mu wynagrodzenia. </w:t>
      </w:r>
    </w:p>
    <w:p w14:paraId="04F7E490" w14:textId="77777777" w:rsidR="00391A4E" w:rsidRPr="002A6D98" w:rsidRDefault="00984754" w:rsidP="00391A4E">
      <w:pPr>
        <w:pStyle w:val="Tekstpodstawowy"/>
        <w:numPr>
          <w:ilvl w:val="0"/>
          <w:numId w:val="20"/>
        </w:numPr>
        <w:jc w:val="both"/>
      </w:pPr>
      <w:r w:rsidRPr="002A6D98">
        <w:t>Strony zastrzegają możliwość kumulatywnego naliczania kar umownych z różnych tytułów.</w:t>
      </w:r>
    </w:p>
    <w:p w14:paraId="52B7C583" w14:textId="02C61A9F" w:rsidR="00DA7ED1" w:rsidRPr="002A6D98" w:rsidRDefault="00984754" w:rsidP="00391A4E">
      <w:pPr>
        <w:pStyle w:val="Tekstpodstawowy"/>
        <w:numPr>
          <w:ilvl w:val="0"/>
          <w:numId w:val="20"/>
        </w:numPr>
        <w:jc w:val="both"/>
      </w:pPr>
      <w:r w:rsidRPr="002A6D98">
        <w:t>Zapłata kary umownej przez Wykonawcę lub potrącenie przez Zamawiającego kwoty kary z płatności należnej Wykonawcy, nie zwalnia Wykonawcy z obowiązku ukończenia prac lub jakichkolwiek innych zobowiązań wynikających z niniejszej umowy</w:t>
      </w:r>
      <w:r w:rsidR="00FE4578" w:rsidRPr="002A6D98">
        <w:t>.</w:t>
      </w:r>
    </w:p>
    <w:p w14:paraId="4FB3DA08" w14:textId="77777777" w:rsidR="00FE4578" w:rsidRPr="002A6D98" w:rsidRDefault="00FE4578" w:rsidP="00984754">
      <w:pPr>
        <w:ind w:left="426" w:hanging="284"/>
        <w:jc w:val="both"/>
        <w:rPr>
          <w:sz w:val="24"/>
          <w:szCs w:val="24"/>
        </w:rPr>
      </w:pPr>
    </w:p>
    <w:p w14:paraId="0F5C3361" w14:textId="40417F2A" w:rsidR="00DA7ED1" w:rsidRPr="002A6D98" w:rsidRDefault="00000000" w:rsidP="00131A86">
      <w:pPr>
        <w:pStyle w:val="Tekstpodstawowy"/>
        <w:spacing w:before="90"/>
        <w:ind w:left="12"/>
        <w:jc w:val="center"/>
      </w:pPr>
      <w:r w:rsidRPr="002A6D98">
        <w:t xml:space="preserve">§ </w:t>
      </w:r>
      <w:r w:rsidR="00C6749F" w:rsidRPr="002A6D98">
        <w:t>1</w:t>
      </w:r>
      <w:r w:rsidR="00346212" w:rsidRPr="002A6D98">
        <w:t>1</w:t>
      </w:r>
    </w:p>
    <w:p w14:paraId="5F2BCFA0" w14:textId="77777777" w:rsidR="00DA7ED1" w:rsidRPr="002A6D98" w:rsidRDefault="00000000" w:rsidP="00131A86">
      <w:pPr>
        <w:pStyle w:val="Tekstpodstawowy"/>
        <w:ind w:left="15" w:right="7350"/>
        <w:jc w:val="both"/>
      </w:pPr>
      <w:r w:rsidRPr="002A6D98">
        <w:t>Odstąpienie od umowy:</w:t>
      </w:r>
    </w:p>
    <w:p w14:paraId="6461F044" w14:textId="5DBA5882" w:rsidR="008D6536" w:rsidRPr="002A6D98" w:rsidRDefault="00000000" w:rsidP="008D6536">
      <w:pPr>
        <w:pStyle w:val="Akapitzlist"/>
        <w:numPr>
          <w:ilvl w:val="0"/>
          <w:numId w:val="1"/>
        </w:numPr>
        <w:tabs>
          <w:tab w:val="left" w:pos="356"/>
        </w:tabs>
        <w:ind w:hanging="241"/>
        <w:jc w:val="both"/>
        <w:rPr>
          <w:sz w:val="24"/>
        </w:rPr>
      </w:pPr>
      <w:r w:rsidRPr="002A6D98">
        <w:rPr>
          <w:sz w:val="24"/>
        </w:rPr>
        <w:t>Strony mogą odstąpić od umowy w przypadkach określonych w Kodeksie Cywilnym.</w:t>
      </w:r>
    </w:p>
    <w:p w14:paraId="74F4172C" w14:textId="38A9D5AA" w:rsidR="00DA7ED1" w:rsidRPr="002A6D98" w:rsidRDefault="00000000" w:rsidP="00131A86">
      <w:pPr>
        <w:pStyle w:val="Akapitzlist"/>
        <w:numPr>
          <w:ilvl w:val="0"/>
          <w:numId w:val="1"/>
        </w:numPr>
        <w:tabs>
          <w:tab w:val="left" w:pos="356"/>
        </w:tabs>
        <w:ind w:hanging="241"/>
        <w:jc w:val="both"/>
        <w:rPr>
          <w:sz w:val="24"/>
        </w:rPr>
      </w:pPr>
      <w:r w:rsidRPr="002A6D98">
        <w:rPr>
          <w:sz w:val="24"/>
        </w:rPr>
        <w:t xml:space="preserve">Zamawiający może odstąpić od umowy w </w:t>
      </w:r>
      <w:r w:rsidR="00131A86" w:rsidRPr="002A6D98">
        <w:rPr>
          <w:sz w:val="24"/>
        </w:rPr>
        <w:t>przypadku,</w:t>
      </w:r>
      <w:r w:rsidRPr="002A6D98">
        <w:rPr>
          <w:sz w:val="24"/>
        </w:rPr>
        <w:t xml:space="preserve"> gdy:</w:t>
      </w:r>
    </w:p>
    <w:p w14:paraId="5329D66A" w14:textId="77777777" w:rsidR="00DA7ED1" w:rsidRPr="002A6D98" w:rsidRDefault="00000000" w:rsidP="00131A86">
      <w:pPr>
        <w:pStyle w:val="Akapitzlist"/>
        <w:numPr>
          <w:ilvl w:val="1"/>
          <w:numId w:val="1"/>
        </w:numPr>
        <w:tabs>
          <w:tab w:val="left" w:pos="736"/>
        </w:tabs>
        <w:ind w:hanging="261"/>
        <w:jc w:val="both"/>
        <w:rPr>
          <w:sz w:val="24"/>
        </w:rPr>
      </w:pPr>
      <w:r w:rsidRPr="002A6D98">
        <w:rPr>
          <w:sz w:val="24"/>
        </w:rPr>
        <w:t>ogłoszono likwidację lub upadłość Wykonawcy,</w:t>
      </w:r>
    </w:p>
    <w:p w14:paraId="07137BD9" w14:textId="77777777" w:rsidR="00DA7ED1" w:rsidRPr="002A6D98" w:rsidRDefault="00000000" w:rsidP="00131A86">
      <w:pPr>
        <w:pStyle w:val="Akapitzlist"/>
        <w:numPr>
          <w:ilvl w:val="1"/>
          <w:numId w:val="1"/>
        </w:numPr>
        <w:tabs>
          <w:tab w:val="left" w:pos="736"/>
        </w:tabs>
        <w:ind w:hanging="261"/>
        <w:jc w:val="both"/>
        <w:rPr>
          <w:sz w:val="24"/>
        </w:rPr>
      </w:pPr>
      <w:r w:rsidRPr="002A6D98">
        <w:rPr>
          <w:sz w:val="24"/>
        </w:rPr>
        <w:t>wydano nakaz zajęcia majątku Wykonawcy,</w:t>
      </w:r>
    </w:p>
    <w:p w14:paraId="1182F76C" w14:textId="77777777" w:rsidR="00DA7ED1" w:rsidRPr="002A6D98" w:rsidRDefault="00000000" w:rsidP="00131A86">
      <w:pPr>
        <w:pStyle w:val="Akapitzlist"/>
        <w:numPr>
          <w:ilvl w:val="1"/>
          <w:numId w:val="1"/>
        </w:numPr>
        <w:tabs>
          <w:tab w:val="left" w:pos="732"/>
        </w:tabs>
        <w:ind w:left="731" w:hanging="257"/>
        <w:jc w:val="both"/>
        <w:rPr>
          <w:sz w:val="24"/>
        </w:rPr>
      </w:pPr>
      <w:r w:rsidRPr="002A6D98">
        <w:rPr>
          <w:sz w:val="24"/>
        </w:rPr>
        <w:t>Wykonawca przerwał świadczenie usług i nie realizuje ich pomimo pisemnego wezwania,</w:t>
      </w:r>
    </w:p>
    <w:p w14:paraId="685A9790" w14:textId="77777777" w:rsidR="00DA7ED1" w:rsidRPr="002A6D98" w:rsidRDefault="00000000" w:rsidP="00131A86">
      <w:pPr>
        <w:pStyle w:val="Akapitzlist"/>
        <w:numPr>
          <w:ilvl w:val="1"/>
          <w:numId w:val="1"/>
        </w:numPr>
        <w:tabs>
          <w:tab w:val="left" w:pos="732"/>
        </w:tabs>
        <w:ind w:left="731" w:hanging="257"/>
        <w:jc w:val="both"/>
        <w:rPr>
          <w:sz w:val="24"/>
        </w:rPr>
      </w:pPr>
      <w:r w:rsidRPr="002A6D98">
        <w:rPr>
          <w:sz w:val="24"/>
        </w:rPr>
        <w:t>Wykonawca nie rozpoczął świadczenia usług,</w:t>
      </w:r>
    </w:p>
    <w:p w14:paraId="76756B64" w14:textId="77777777" w:rsidR="00DA7ED1" w:rsidRPr="002A6D98" w:rsidRDefault="00000000" w:rsidP="00131A86">
      <w:pPr>
        <w:pStyle w:val="Akapitzlist"/>
        <w:numPr>
          <w:ilvl w:val="1"/>
          <w:numId w:val="1"/>
        </w:numPr>
        <w:tabs>
          <w:tab w:val="left" w:pos="790"/>
        </w:tabs>
        <w:ind w:left="475" w:right="119" w:firstLine="0"/>
        <w:jc w:val="both"/>
        <w:rPr>
          <w:sz w:val="24"/>
        </w:rPr>
      </w:pPr>
      <w:r w:rsidRPr="002A6D98">
        <w:rPr>
          <w:sz w:val="24"/>
        </w:rPr>
        <w:t>Wykonawca świadczy usługi nieterminowo lub w sposób sprzeczny z umową, pomimo pisemnego wezwania do usunięcia uchybień.</w:t>
      </w:r>
    </w:p>
    <w:p w14:paraId="11A5D3BE" w14:textId="77777777" w:rsidR="00DA7ED1" w:rsidRPr="002A6D98" w:rsidRDefault="00000000" w:rsidP="00131A86">
      <w:pPr>
        <w:pStyle w:val="Akapitzlist"/>
        <w:numPr>
          <w:ilvl w:val="0"/>
          <w:numId w:val="1"/>
        </w:numPr>
        <w:tabs>
          <w:tab w:val="left" w:pos="370"/>
        </w:tabs>
        <w:ind w:left="475" w:right="114" w:hanging="360"/>
        <w:jc w:val="both"/>
        <w:rPr>
          <w:sz w:val="24"/>
        </w:rPr>
      </w:pPr>
      <w:r w:rsidRPr="002A6D98">
        <w:rPr>
          <w:sz w:val="24"/>
        </w:rPr>
        <w:t xml:space="preserve">W razie wystąpienia istotnej zmiany okoliczności powodującej, że wykonanie umowy nie leży w interesie publicznym, czego nie można było przewidzieć w chwili zawarcia umowy, Zamawiający może odstąpić od umowy w terminie jednego miesiąca od powzięcia wiadomości o powyższych okolicznościach. W takim przypadku Wykonawca może żądać jedynie wynagrodzenia należnego mu z tytułu wykonania części umowy i nie przysługuje kara umowna </w:t>
      </w:r>
      <w:r w:rsidRPr="002A6D98">
        <w:rPr>
          <w:sz w:val="24"/>
        </w:rPr>
        <w:lastRenderedPageBreak/>
        <w:t>określona w § 8 pkt 3.</w:t>
      </w:r>
    </w:p>
    <w:p w14:paraId="21B8CF9B" w14:textId="77777777" w:rsidR="00DA7ED1" w:rsidRPr="002A6D98" w:rsidRDefault="00000000" w:rsidP="00131A86">
      <w:pPr>
        <w:pStyle w:val="Akapitzlist"/>
        <w:numPr>
          <w:ilvl w:val="0"/>
          <w:numId w:val="1"/>
        </w:numPr>
        <w:tabs>
          <w:tab w:val="left" w:pos="476"/>
        </w:tabs>
        <w:spacing w:before="1"/>
        <w:ind w:left="476" w:hanging="361"/>
        <w:jc w:val="both"/>
        <w:rPr>
          <w:sz w:val="24"/>
        </w:rPr>
      </w:pPr>
      <w:r w:rsidRPr="002A6D98">
        <w:rPr>
          <w:sz w:val="24"/>
        </w:rPr>
        <w:t>Odstąpienie od umowy wymaga formy pisemnej i musi zawierać uzasadnienie.</w:t>
      </w:r>
    </w:p>
    <w:p w14:paraId="4A012DE6" w14:textId="77777777" w:rsidR="00DA7ED1" w:rsidRPr="002A6D98" w:rsidRDefault="00DA7ED1" w:rsidP="00131A86">
      <w:pPr>
        <w:pStyle w:val="Tekstpodstawowy"/>
        <w:spacing w:before="11"/>
        <w:jc w:val="both"/>
        <w:rPr>
          <w:sz w:val="23"/>
        </w:rPr>
      </w:pPr>
    </w:p>
    <w:p w14:paraId="2A4A9A10" w14:textId="57765B78" w:rsidR="00DA7ED1" w:rsidRPr="002A6D98" w:rsidRDefault="00000000" w:rsidP="00131A86">
      <w:pPr>
        <w:pStyle w:val="Tekstpodstawowy"/>
        <w:ind w:left="4726"/>
        <w:jc w:val="both"/>
      </w:pPr>
      <w:r w:rsidRPr="002A6D98">
        <w:t>§ 1</w:t>
      </w:r>
      <w:r w:rsidR="00346212" w:rsidRPr="002A6D98">
        <w:t>2</w:t>
      </w:r>
    </w:p>
    <w:p w14:paraId="38778E5F" w14:textId="77777777" w:rsidR="0021110B" w:rsidRPr="002A6D98" w:rsidRDefault="0021110B" w:rsidP="00131A86">
      <w:pPr>
        <w:pStyle w:val="Tekstpodstawowy"/>
        <w:ind w:left="284"/>
        <w:jc w:val="center"/>
      </w:pPr>
      <w:r w:rsidRPr="002A6D98">
        <w:t>Klauzula waloryzacyjna</w:t>
      </w:r>
    </w:p>
    <w:p w14:paraId="43FD937F" w14:textId="233598C6" w:rsidR="0021110B" w:rsidRPr="002A6D98" w:rsidRDefault="0021110B" w:rsidP="00131A86">
      <w:pPr>
        <w:pStyle w:val="Tekstpodstawowy"/>
        <w:ind w:left="567" w:hanging="283"/>
        <w:jc w:val="both"/>
      </w:pPr>
      <w:r w:rsidRPr="002A6D98">
        <w:t>1</w:t>
      </w:r>
      <w:r w:rsidR="00131A86" w:rsidRPr="002A6D98">
        <w:t>.</w:t>
      </w:r>
      <w:r w:rsidRPr="002A6D98">
        <w:t xml:space="preserve"> Strony Umowy </w:t>
      </w:r>
      <w:r w:rsidR="00131A86" w:rsidRPr="002A6D98">
        <w:t>mogą</w:t>
      </w:r>
      <w:r w:rsidRPr="002A6D98">
        <w:t xml:space="preserve">̨ </w:t>
      </w:r>
      <w:r w:rsidR="00131A86" w:rsidRPr="002A6D98">
        <w:t>wystąpić</w:t>
      </w:r>
      <w:r w:rsidRPr="002A6D98">
        <w:t xml:space="preserve"> z wnioskiem o przeprowadzenie negocjacji w sprawie odpowiedniej zmiany wynagrodzenia </w:t>
      </w:r>
      <w:r w:rsidR="00131A86" w:rsidRPr="002A6D98">
        <w:t>należnego</w:t>
      </w:r>
      <w:r w:rsidRPr="002A6D98">
        <w:t xml:space="preserve"> Wykonawcy, w przypadku zmiany ceny kosztów </w:t>
      </w:r>
      <w:r w:rsidR="00131A86" w:rsidRPr="002A6D98">
        <w:t>związanych</w:t>
      </w:r>
      <w:r w:rsidRPr="002A6D98">
        <w:t xml:space="preserve"> z realizacją zamówienia. Pierwsza waloryzacja wynagrodzenia może </w:t>
      </w:r>
      <w:r w:rsidR="00131A86" w:rsidRPr="002A6D98">
        <w:t>nastąpić</w:t>
      </w:r>
      <w:r w:rsidRPr="002A6D98">
        <w:t xml:space="preserve"> po 6 miesiącach – z </w:t>
      </w:r>
      <w:r w:rsidR="00131A86" w:rsidRPr="002A6D98">
        <w:t>zastrzeżeniem</w:t>
      </w:r>
      <w:r w:rsidRPr="002A6D98">
        <w:t xml:space="preserve"> pkt 8.</w:t>
      </w:r>
    </w:p>
    <w:p w14:paraId="701EDD04" w14:textId="33776311" w:rsidR="0021110B" w:rsidRPr="002A6D98" w:rsidRDefault="0021110B" w:rsidP="00131A86">
      <w:pPr>
        <w:pStyle w:val="Tekstpodstawowy"/>
        <w:ind w:left="567" w:hanging="283"/>
        <w:jc w:val="both"/>
      </w:pPr>
      <w:r w:rsidRPr="002A6D98">
        <w:t>2</w:t>
      </w:r>
      <w:r w:rsidR="00131A86" w:rsidRPr="002A6D98">
        <w:t>.</w:t>
      </w:r>
      <w:r w:rsidRPr="002A6D98">
        <w:t xml:space="preserve"> Strona umowy </w:t>
      </w:r>
      <w:r w:rsidR="00131A86" w:rsidRPr="002A6D98">
        <w:t>żądająca</w:t>
      </w:r>
      <w:r w:rsidRPr="002A6D98">
        <w:t xml:space="preserve"> zmiany wysokości wynagrodzenia należnego Wykonawcy, przedstawia drugiej Stronie odpowiednio uzasadniony wniosek, nie później </w:t>
      </w:r>
      <w:r w:rsidR="00131A86" w:rsidRPr="002A6D98">
        <w:t>niż</w:t>
      </w:r>
      <w:r w:rsidRPr="002A6D98">
        <w:t xml:space="preserve">̇ w terminie 30 dni w którym waloryzacja mogła być dokonana. </w:t>
      </w:r>
      <w:r w:rsidR="00131A86" w:rsidRPr="002A6D98">
        <w:t>Początkowym</w:t>
      </w:r>
      <w:r w:rsidRPr="002A6D98">
        <w:t xml:space="preserve"> terminem waloryzacji </w:t>
      </w:r>
      <w:r w:rsidR="00131A86" w:rsidRPr="002A6D98">
        <w:t>będzie</w:t>
      </w:r>
      <w:r w:rsidRPr="002A6D98">
        <w:t xml:space="preserve"> pierwszy dzień roboczy </w:t>
      </w:r>
      <w:r w:rsidR="00131A86" w:rsidRPr="002A6D98">
        <w:t>miesiąca,</w:t>
      </w:r>
      <w:r w:rsidRPr="002A6D98">
        <w:t xml:space="preserve"> w którym waloryzacja mogła być dokonana.</w:t>
      </w:r>
    </w:p>
    <w:p w14:paraId="1954B73F" w14:textId="0849593B" w:rsidR="0021110B" w:rsidRPr="002A6D98" w:rsidRDefault="0021110B" w:rsidP="00131A86">
      <w:pPr>
        <w:pStyle w:val="Tekstpodstawowy"/>
        <w:ind w:left="567" w:hanging="283"/>
        <w:jc w:val="both"/>
      </w:pPr>
      <w:r w:rsidRPr="002A6D98">
        <w:t>3</w:t>
      </w:r>
      <w:r w:rsidR="00131A86" w:rsidRPr="002A6D98">
        <w:t>.</w:t>
      </w:r>
      <w:r w:rsidRPr="002A6D98">
        <w:t xml:space="preserve"> Zmiana wynagrodzenia, o której mowa w pkt 1. </w:t>
      </w:r>
      <w:r w:rsidR="00131A86" w:rsidRPr="002A6D98">
        <w:t>może</w:t>
      </w:r>
      <w:r w:rsidRPr="002A6D98">
        <w:t xml:space="preserve"> mieć miejsce w </w:t>
      </w:r>
      <w:r w:rsidR="00131A86" w:rsidRPr="002A6D98">
        <w:t>sytuacji,</w:t>
      </w:r>
      <w:r w:rsidRPr="002A6D98">
        <w:t xml:space="preserve"> kiedy wzrost lub spadek wskaźnika inflacji podawany przez GUS przekroczy poziom 5%. Waloryzacja </w:t>
      </w:r>
      <w:r w:rsidR="00131A86" w:rsidRPr="002A6D98">
        <w:t>będzie</w:t>
      </w:r>
      <w:r w:rsidRPr="002A6D98">
        <w:t xml:space="preserve"> dokonana poprzez </w:t>
      </w:r>
      <w:r w:rsidR="00131A86" w:rsidRPr="002A6D98">
        <w:t>zmianę</w:t>
      </w:r>
      <w:r w:rsidRPr="002A6D98">
        <w:t xml:space="preserve">̨ wynagrodzenia za 1 km dowozu o wysokość opublikowanego wskaźnika inflacji przez GUS </w:t>
      </w:r>
      <w:r w:rsidR="00131A86" w:rsidRPr="002A6D98">
        <w:t>obowiązującego</w:t>
      </w:r>
      <w:r w:rsidRPr="002A6D98">
        <w:t xml:space="preserve"> na dzień podpisania aneksu.</w:t>
      </w:r>
    </w:p>
    <w:p w14:paraId="7E485B4E" w14:textId="3DBB2EBC" w:rsidR="0021110B" w:rsidRPr="002A6D98" w:rsidRDefault="0021110B" w:rsidP="00131A86">
      <w:pPr>
        <w:pStyle w:val="Tekstpodstawowy"/>
        <w:ind w:left="567" w:hanging="283"/>
        <w:jc w:val="both"/>
      </w:pPr>
      <w:r w:rsidRPr="002A6D98">
        <w:t>4</w:t>
      </w:r>
      <w:r w:rsidR="00131A86" w:rsidRPr="002A6D98">
        <w:t>.</w:t>
      </w:r>
      <w:r w:rsidRPr="002A6D98">
        <w:t xml:space="preserve"> Za </w:t>
      </w:r>
      <w:r w:rsidR="00131A86" w:rsidRPr="002A6D98">
        <w:t>podstawę</w:t>
      </w:r>
      <w:r w:rsidRPr="002A6D98">
        <w:t xml:space="preserve">̨ do </w:t>
      </w:r>
      <w:r w:rsidR="00131A86" w:rsidRPr="002A6D98">
        <w:t>zadania</w:t>
      </w:r>
      <w:r w:rsidRPr="002A6D98">
        <w:t xml:space="preserve"> zmiany wynagrodzenia </w:t>
      </w:r>
      <w:r w:rsidR="00131A86" w:rsidRPr="002A6D98">
        <w:t>należnego</w:t>
      </w:r>
      <w:r w:rsidRPr="002A6D98">
        <w:t xml:space="preserve"> Wykonawcy i określenia wysokości takiej zmiany, Strony umowy </w:t>
      </w:r>
      <w:r w:rsidR="00131A86" w:rsidRPr="002A6D98">
        <w:t>przyjmują</w:t>
      </w:r>
      <w:r w:rsidRPr="002A6D98">
        <w:t xml:space="preserve">̨ wskaźnik cen towarów i usług konsumpcyjnych publikowany przez Prezesa GUS na podstawie ustawy z dnia 2 kwietnia 2009 r. o zmianie ustawy o </w:t>
      </w:r>
      <w:r w:rsidR="00131A86" w:rsidRPr="002A6D98">
        <w:t>poręczeniach</w:t>
      </w:r>
      <w:r w:rsidRPr="002A6D98">
        <w:t xml:space="preserve"> i gwarancjach udzielanych przez Skarb Państwa oraz niektóre osoby prawne, ustawy o Banku Gospodarstwa Krajowego oraz niektórych innych ustaw. (Dz. U. Nr 65, poz. 545, z </w:t>
      </w:r>
      <w:proofErr w:type="spellStart"/>
      <w:r w:rsidRPr="002A6D98">
        <w:t>późn</w:t>
      </w:r>
      <w:proofErr w:type="spellEnd"/>
      <w:r w:rsidRPr="002A6D98">
        <w:t>. zm.) - zwany dalej wskaźnikiem GUS;</w:t>
      </w:r>
    </w:p>
    <w:p w14:paraId="5CFEEDC2" w14:textId="65CB45A4" w:rsidR="0021110B" w:rsidRPr="002A6D98" w:rsidRDefault="0021110B" w:rsidP="00131A86">
      <w:pPr>
        <w:pStyle w:val="Tekstpodstawowy"/>
        <w:ind w:left="567" w:hanging="283"/>
        <w:jc w:val="both"/>
      </w:pPr>
      <w:r w:rsidRPr="002A6D98">
        <w:t>5</w:t>
      </w:r>
      <w:r w:rsidR="00131A86" w:rsidRPr="002A6D98">
        <w:t>.</w:t>
      </w:r>
      <w:r w:rsidRPr="002A6D98">
        <w:t xml:space="preserve"> Kolejne waloryzacje wynagrodzenia dokonywane </w:t>
      </w:r>
      <w:r w:rsidR="00131A86" w:rsidRPr="002A6D98">
        <w:t>Beda</w:t>
      </w:r>
      <w:r w:rsidRPr="002A6D98">
        <w:t xml:space="preserve">̨ po upływie 6 </w:t>
      </w:r>
      <w:r w:rsidR="00131A86" w:rsidRPr="002A6D98">
        <w:t>miesięcy</w:t>
      </w:r>
      <w:r w:rsidRPr="002A6D98">
        <w:t xml:space="preserve"> od dnia poprzedniej waloryzacji. </w:t>
      </w:r>
      <w:r w:rsidR="00131A86" w:rsidRPr="002A6D98">
        <w:t>Każda</w:t>
      </w:r>
      <w:r w:rsidRPr="002A6D98">
        <w:t xml:space="preserve"> kolejna waloryzacja nie </w:t>
      </w:r>
      <w:r w:rsidR="00131A86" w:rsidRPr="002A6D98">
        <w:t>będzie</w:t>
      </w:r>
      <w:r w:rsidRPr="002A6D98">
        <w:t xml:space="preserve"> dotyczyła wynagrodzenia za usługi wykonane do dnia poprzedniej waloryzacji i </w:t>
      </w:r>
      <w:r w:rsidR="00131A86" w:rsidRPr="002A6D98">
        <w:t>będzie</w:t>
      </w:r>
      <w:r w:rsidRPr="002A6D98">
        <w:t xml:space="preserve"> wyliczana, jak w pkt 2. Kolejnych waloryzacji wynagrodzenia dokonuje </w:t>
      </w:r>
      <w:r w:rsidR="00131A86" w:rsidRPr="002A6D98">
        <w:t>się</w:t>
      </w:r>
      <w:r w:rsidRPr="002A6D98">
        <w:t xml:space="preserve">̨ na pierwszy dzień roboczy </w:t>
      </w:r>
      <w:r w:rsidR="00131A86" w:rsidRPr="002A6D98">
        <w:t>miesiąca</w:t>
      </w:r>
      <w:r w:rsidRPr="002A6D98">
        <w:t xml:space="preserve"> </w:t>
      </w:r>
      <w:r w:rsidR="00131A86" w:rsidRPr="002A6D98">
        <w:t>następujący</w:t>
      </w:r>
      <w:r w:rsidRPr="002A6D98">
        <w:t xml:space="preserve"> po upływie 12 </w:t>
      </w:r>
      <w:r w:rsidR="00131A86" w:rsidRPr="002A6D98">
        <w:t>miesięcy</w:t>
      </w:r>
      <w:r w:rsidRPr="002A6D98">
        <w:t xml:space="preserve"> od dnia poprzedniej waloryzacji.</w:t>
      </w:r>
    </w:p>
    <w:p w14:paraId="43620DB6" w14:textId="00F76ED4" w:rsidR="0021110B" w:rsidRPr="002A6D98" w:rsidRDefault="0021110B" w:rsidP="00131A86">
      <w:pPr>
        <w:pStyle w:val="Tekstpodstawowy"/>
        <w:ind w:left="567" w:hanging="283"/>
        <w:jc w:val="both"/>
      </w:pPr>
      <w:r w:rsidRPr="002A6D98">
        <w:t>6</w:t>
      </w:r>
      <w:r w:rsidR="00131A86" w:rsidRPr="002A6D98">
        <w:t>.</w:t>
      </w:r>
      <w:r w:rsidRPr="002A6D98">
        <w:t xml:space="preserve"> Waloryzacja nie </w:t>
      </w:r>
      <w:r w:rsidR="00131A86" w:rsidRPr="002A6D98">
        <w:t>będzie</w:t>
      </w:r>
      <w:r w:rsidRPr="002A6D98">
        <w:t xml:space="preserve"> dotyczyła wynagrodzenia za usługi wykonane do </w:t>
      </w:r>
      <w:r w:rsidR="00131A86" w:rsidRPr="002A6D98">
        <w:t>dnia,</w:t>
      </w:r>
      <w:r w:rsidRPr="002A6D98">
        <w:t xml:space="preserve"> w którym waloryzacja mogła być dokonana.</w:t>
      </w:r>
    </w:p>
    <w:p w14:paraId="6CD43696" w14:textId="16223779" w:rsidR="0021110B" w:rsidRPr="002A6D98" w:rsidRDefault="0021110B" w:rsidP="00131A86">
      <w:pPr>
        <w:pStyle w:val="Tekstpodstawowy"/>
        <w:ind w:left="567" w:hanging="283"/>
        <w:jc w:val="both"/>
      </w:pPr>
      <w:r w:rsidRPr="002A6D98">
        <w:t>7</w:t>
      </w:r>
      <w:r w:rsidR="00131A86" w:rsidRPr="002A6D98">
        <w:t>.</w:t>
      </w:r>
      <w:r w:rsidRPr="002A6D98">
        <w:t xml:space="preserve"> Wynagrodzenie w wyniku waloryzacji zostanie ustalone z zastosowaniem stawki VAT </w:t>
      </w:r>
      <w:r w:rsidR="00131A86" w:rsidRPr="002A6D98">
        <w:t>obowiązującej</w:t>
      </w:r>
      <w:r w:rsidRPr="002A6D98">
        <w:t xml:space="preserve"> w dniu, na który dokonuje </w:t>
      </w:r>
      <w:r w:rsidR="00131A86" w:rsidRPr="002A6D98">
        <w:t>się</w:t>
      </w:r>
      <w:r w:rsidRPr="002A6D98">
        <w:t>̨ waloryzacji.</w:t>
      </w:r>
    </w:p>
    <w:p w14:paraId="31E15397" w14:textId="37739C65" w:rsidR="0021110B" w:rsidRPr="002A6D98" w:rsidRDefault="0021110B" w:rsidP="00131A86">
      <w:pPr>
        <w:pStyle w:val="Tekstpodstawowy"/>
        <w:ind w:left="567" w:hanging="283"/>
        <w:jc w:val="both"/>
      </w:pPr>
      <w:r w:rsidRPr="002A6D98">
        <w:t>8</w:t>
      </w:r>
      <w:r w:rsidR="00131A86" w:rsidRPr="002A6D98">
        <w:t>.</w:t>
      </w:r>
      <w:r w:rsidRPr="002A6D98">
        <w:t xml:space="preserve"> Przez </w:t>
      </w:r>
      <w:r w:rsidR="00131A86" w:rsidRPr="002A6D98">
        <w:t>zmianę</w:t>
      </w:r>
      <w:r w:rsidRPr="002A6D98">
        <w:t xml:space="preserve">̨ kosztów rozumie </w:t>
      </w:r>
      <w:r w:rsidR="00131A86" w:rsidRPr="002A6D98">
        <w:t>się</w:t>
      </w:r>
      <w:r w:rsidRPr="002A6D98">
        <w:t xml:space="preserve">̨ wzrost kosztów, jak i ich </w:t>
      </w:r>
      <w:r w:rsidR="00131A86" w:rsidRPr="002A6D98">
        <w:t>obniżenie</w:t>
      </w:r>
      <w:r w:rsidRPr="002A6D98">
        <w:t xml:space="preserve">, </w:t>
      </w:r>
      <w:r w:rsidR="00131A86" w:rsidRPr="002A6D98">
        <w:t>względem</w:t>
      </w:r>
      <w:r w:rsidRPr="002A6D98">
        <w:t xml:space="preserve"> kosztów </w:t>
      </w:r>
      <w:r w:rsidR="00131A86" w:rsidRPr="002A6D98">
        <w:t>przyjętych</w:t>
      </w:r>
      <w:r w:rsidRPr="002A6D98">
        <w:t xml:space="preserve"> w celu ustalenia wynagrodzenia Wykonawcy zawartego w ofercie w wysokości </w:t>
      </w:r>
      <w:r w:rsidR="00131A86" w:rsidRPr="002A6D98">
        <w:t>wynikającej</w:t>
      </w:r>
      <w:r w:rsidRPr="002A6D98">
        <w:t xml:space="preserve"> z wyliczenia: przy wzroście wskaźnika GUS: </w:t>
      </w:r>
    </w:p>
    <w:p w14:paraId="6411886A" w14:textId="1FF91683" w:rsidR="0021110B" w:rsidRPr="002A6D98" w:rsidRDefault="0021110B" w:rsidP="00131A86">
      <w:pPr>
        <w:pStyle w:val="Tekstpodstawowy"/>
        <w:ind w:left="567" w:hanging="283"/>
        <w:jc w:val="both"/>
      </w:pPr>
      <w:r w:rsidRPr="002A6D98">
        <w:t>A x (B1% - 6%) = C1,</w:t>
      </w:r>
    </w:p>
    <w:p w14:paraId="33A11BE0" w14:textId="703A4ADE" w:rsidR="0021110B" w:rsidRPr="002A6D98" w:rsidRDefault="0021110B" w:rsidP="00131A86">
      <w:pPr>
        <w:pStyle w:val="Tekstpodstawowy"/>
        <w:ind w:left="284"/>
        <w:jc w:val="both"/>
      </w:pPr>
      <w:r w:rsidRPr="002A6D98">
        <w:t>przy spadku wskaźnika GUS: A x (B2% - 6%) = C2,</w:t>
      </w:r>
    </w:p>
    <w:p w14:paraId="46B735A5" w14:textId="77777777" w:rsidR="0021110B" w:rsidRPr="002A6D98" w:rsidRDefault="0021110B" w:rsidP="00131A86">
      <w:pPr>
        <w:pStyle w:val="Tekstpodstawowy"/>
        <w:ind w:left="284"/>
        <w:jc w:val="both"/>
      </w:pPr>
      <w:r w:rsidRPr="002A6D98">
        <w:t>gdzie:</w:t>
      </w:r>
    </w:p>
    <w:p w14:paraId="23623A4F" w14:textId="7B6F309A" w:rsidR="0021110B" w:rsidRPr="002A6D98" w:rsidRDefault="0021110B" w:rsidP="00131A86">
      <w:pPr>
        <w:pStyle w:val="Tekstpodstawowy"/>
        <w:ind w:left="284"/>
        <w:jc w:val="both"/>
      </w:pPr>
      <w:r w:rsidRPr="002A6D98">
        <w:t xml:space="preserve">A – wartość́ usług wykonanych w </w:t>
      </w:r>
      <w:r w:rsidR="00131A86" w:rsidRPr="002A6D98">
        <w:t>miesiącu</w:t>
      </w:r>
      <w:r w:rsidRPr="002A6D98">
        <w:t xml:space="preserve"> </w:t>
      </w:r>
      <w:r w:rsidR="00131A86" w:rsidRPr="002A6D98">
        <w:t>objętym</w:t>
      </w:r>
      <w:r w:rsidRPr="002A6D98">
        <w:t xml:space="preserve"> wnioskiem potwierdzonych w</w:t>
      </w:r>
      <w:r w:rsidR="00131A86" w:rsidRPr="002A6D98">
        <w:t xml:space="preserve"> </w:t>
      </w:r>
      <w:r w:rsidRPr="002A6D98">
        <w:t xml:space="preserve">zestawieniu/ raporcie z </w:t>
      </w:r>
      <w:r w:rsidR="00131A86" w:rsidRPr="002A6D98">
        <w:t>wyłączeniem</w:t>
      </w:r>
      <w:r w:rsidRPr="002A6D98">
        <w:t xml:space="preserve"> kosztów materiałów i usług zakontraktowanych lub</w:t>
      </w:r>
      <w:r w:rsidR="00131A86" w:rsidRPr="002A6D98">
        <w:t xml:space="preserve"> </w:t>
      </w:r>
      <w:r w:rsidRPr="002A6D98">
        <w:t xml:space="preserve">nabytych przed okresem </w:t>
      </w:r>
      <w:r w:rsidR="00131A86" w:rsidRPr="002A6D98">
        <w:t>objętym</w:t>
      </w:r>
      <w:r w:rsidRPr="002A6D98">
        <w:t xml:space="preserve"> wnioskiem;</w:t>
      </w:r>
    </w:p>
    <w:p w14:paraId="2BC14CA2" w14:textId="5817C70F" w:rsidR="0021110B" w:rsidRPr="002A6D98" w:rsidRDefault="0021110B" w:rsidP="00131A86">
      <w:pPr>
        <w:pStyle w:val="Tekstpodstawowy"/>
        <w:ind w:left="284"/>
        <w:jc w:val="both"/>
      </w:pPr>
      <w:r w:rsidRPr="002A6D98">
        <w:t xml:space="preserve">B1 – wartość wzrostu wskaźnika GUS z </w:t>
      </w:r>
      <w:r w:rsidR="00131A86" w:rsidRPr="002A6D98">
        <w:t>miesiąca</w:t>
      </w:r>
      <w:r w:rsidRPr="002A6D98">
        <w:t xml:space="preserve"> </w:t>
      </w:r>
      <w:r w:rsidR="00131A86" w:rsidRPr="002A6D98">
        <w:t>objętego</w:t>
      </w:r>
      <w:r w:rsidRPr="002A6D98">
        <w:t xml:space="preserve"> wnioskiem o </w:t>
      </w:r>
      <w:r w:rsidR="00131A86" w:rsidRPr="002A6D98">
        <w:t>zmianę</w:t>
      </w:r>
      <w:r w:rsidRPr="002A6D98">
        <w:t>̨</w:t>
      </w:r>
      <w:r w:rsidR="00131A86" w:rsidRPr="002A6D98">
        <w:t xml:space="preserve"> </w:t>
      </w:r>
      <w:r w:rsidRPr="002A6D98">
        <w:t>wynagrodzenia</w:t>
      </w:r>
    </w:p>
    <w:p w14:paraId="39B2B89C" w14:textId="23B1B08F" w:rsidR="0021110B" w:rsidRPr="002A6D98" w:rsidRDefault="0021110B" w:rsidP="00131A86">
      <w:pPr>
        <w:pStyle w:val="Tekstpodstawowy"/>
        <w:ind w:left="284"/>
        <w:jc w:val="both"/>
      </w:pPr>
      <w:r w:rsidRPr="002A6D98">
        <w:t xml:space="preserve">B2 – wartość spadku wskaźnika GUS z </w:t>
      </w:r>
      <w:r w:rsidR="00131A86" w:rsidRPr="002A6D98">
        <w:t>miesiąca</w:t>
      </w:r>
      <w:r w:rsidRPr="002A6D98">
        <w:t xml:space="preserve"> </w:t>
      </w:r>
      <w:r w:rsidR="00131A86" w:rsidRPr="002A6D98">
        <w:t>objętego</w:t>
      </w:r>
      <w:r w:rsidRPr="002A6D98">
        <w:t xml:space="preserve"> wnioskiem o </w:t>
      </w:r>
      <w:r w:rsidR="00131A86" w:rsidRPr="002A6D98">
        <w:t>zmianę</w:t>
      </w:r>
      <w:r w:rsidRPr="002A6D98">
        <w:t>̨</w:t>
      </w:r>
      <w:r w:rsidR="00131A86" w:rsidRPr="002A6D98">
        <w:t xml:space="preserve"> </w:t>
      </w:r>
      <w:r w:rsidRPr="002A6D98">
        <w:t>wynagrodzenia</w:t>
      </w:r>
    </w:p>
    <w:p w14:paraId="18610759" w14:textId="0D8E8C41" w:rsidR="0021110B" w:rsidRPr="002A6D98" w:rsidRDefault="0021110B" w:rsidP="00131A86">
      <w:pPr>
        <w:pStyle w:val="Tekstpodstawowy"/>
        <w:ind w:left="284"/>
        <w:jc w:val="both"/>
      </w:pPr>
      <w:r w:rsidRPr="002A6D98">
        <w:t>C1 - wartość zmiany umowy (</w:t>
      </w:r>
      <w:r w:rsidR="00131A86" w:rsidRPr="002A6D98">
        <w:t>podwyższenia</w:t>
      </w:r>
      <w:r w:rsidRPr="002A6D98">
        <w:t xml:space="preserve"> kwoty wynagrodzenia)</w:t>
      </w:r>
    </w:p>
    <w:p w14:paraId="5D63B088" w14:textId="1F28274E" w:rsidR="0021110B" w:rsidRPr="002A6D98" w:rsidRDefault="0021110B" w:rsidP="00131A86">
      <w:pPr>
        <w:pStyle w:val="Tekstpodstawowy"/>
        <w:ind w:left="284"/>
        <w:jc w:val="both"/>
      </w:pPr>
      <w:r w:rsidRPr="002A6D98">
        <w:t>C2 - wartość zmiany umowy (</w:t>
      </w:r>
      <w:r w:rsidR="00131A86" w:rsidRPr="002A6D98">
        <w:t>obniżenie</w:t>
      </w:r>
      <w:r w:rsidRPr="002A6D98">
        <w:t xml:space="preserve"> kwoty wynagrodzenia)</w:t>
      </w:r>
    </w:p>
    <w:p w14:paraId="6D575B38" w14:textId="62FBA2B5" w:rsidR="0021110B" w:rsidRPr="002A6D98" w:rsidRDefault="0021110B" w:rsidP="00131A86">
      <w:pPr>
        <w:pStyle w:val="Tekstpodstawowy"/>
        <w:ind w:left="567" w:hanging="283"/>
        <w:jc w:val="both"/>
      </w:pPr>
      <w:r w:rsidRPr="002A6D98">
        <w:t>9</w:t>
      </w:r>
      <w:r w:rsidR="00131A86" w:rsidRPr="002A6D98">
        <w:t>.</w:t>
      </w:r>
      <w:r w:rsidRPr="002A6D98">
        <w:t xml:space="preserve"> Strony </w:t>
      </w:r>
      <w:r w:rsidR="00131A86" w:rsidRPr="002A6D98">
        <w:t>mogą</w:t>
      </w:r>
      <w:r w:rsidRPr="002A6D98">
        <w:t xml:space="preserve">̨ </w:t>
      </w:r>
      <w:r w:rsidR="00131A86" w:rsidRPr="002A6D98">
        <w:t>występować</w:t>
      </w:r>
      <w:r w:rsidRPr="002A6D98">
        <w:t xml:space="preserve"> o </w:t>
      </w:r>
      <w:r w:rsidR="00131A86" w:rsidRPr="002A6D98">
        <w:t>przedłożenie</w:t>
      </w:r>
      <w:r w:rsidRPr="002A6D98">
        <w:t xml:space="preserve"> w oznaczonym terminie dodatkowych</w:t>
      </w:r>
      <w:r w:rsidR="00131A86" w:rsidRPr="002A6D98">
        <w:t xml:space="preserve"> </w:t>
      </w:r>
      <w:r w:rsidRPr="002A6D98">
        <w:t xml:space="preserve">informacji, wyjaśnień lub dokumentów, jeśli dane przekazane wraz z wnioskiem </w:t>
      </w:r>
      <w:r w:rsidR="00131A86" w:rsidRPr="002A6D98">
        <w:t>budzą</w:t>
      </w:r>
      <w:r w:rsidRPr="002A6D98">
        <w:t>̨</w:t>
      </w:r>
      <w:r w:rsidR="00131A86" w:rsidRPr="002A6D98">
        <w:t xml:space="preserve"> wątpliwości</w:t>
      </w:r>
      <w:r w:rsidRPr="002A6D98">
        <w:t xml:space="preserve"> </w:t>
      </w:r>
      <w:r w:rsidR="00131A86" w:rsidRPr="002A6D98">
        <w:t>Zamawiającego</w:t>
      </w:r>
      <w:r w:rsidRPr="002A6D98">
        <w:t xml:space="preserve">. Strony </w:t>
      </w:r>
      <w:r w:rsidR="00131A86" w:rsidRPr="002A6D98">
        <w:t>informują</w:t>
      </w:r>
      <w:r w:rsidRPr="002A6D98">
        <w:t>̨ w formie pisemnej o braku podstaw do</w:t>
      </w:r>
      <w:r w:rsidR="00131A86" w:rsidRPr="002A6D98">
        <w:t xml:space="preserve"> uwzględnienia</w:t>
      </w:r>
      <w:r w:rsidRPr="002A6D98">
        <w:t xml:space="preserve"> wniosku w całości lub w </w:t>
      </w:r>
      <w:r w:rsidR="00131A86" w:rsidRPr="002A6D98">
        <w:t>części</w:t>
      </w:r>
      <w:r w:rsidRPr="002A6D98">
        <w:t xml:space="preserve"> - wraz z uzasadnieniem tego stanowiska.</w:t>
      </w:r>
    </w:p>
    <w:p w14:paraId="4B537006" w14:textId="2BDCE4F4" w:rsidR="0021110B" w:rsidRPr="002A6D98" w:rsidRDefault="0021110B" w:rsidP="00131A86">
      <w:pPr>
        <w:pStyle w:val="Tekstpodstawowy"/>
        <w:ind w:left="284"/>
        <w:jc w:val="both"/>
      </w:pPr>
      <w:r w:rsidRPr="002A6D98">
        <w:t>10</w:t>
      </w:r>
      <w:r w:rsidR="00131A86" w:rsidRPr="002A6D98">
        <w:t>.</w:t>
      </w:r>
      <w:r w:rsidRPr="002A6D98">
        <w:t xml:space="preserve"> Zmiana umowy w zakresie, o którym mowa w pkt 1. wymaga zawarcia Aneksu.</w:t>
      </w:r>
    </w:p>
    <w:p w14:paraId="492F30EF" w14:textId="701962CE" w:rsidR="0021110B" w:rsidRPr="002A6D98" w:rsidRDefault="0021110B" w:rsidP="00131A86">
      <w:pPr>
        <w:pStyle w:val="Tekstpodstawowy"/>
        <w:ind w:left="567" w:hanging="283"/>
        <w:jc w:val="both"/>
      </w:pPr>
      <w:r w:rsidRPr="002A6D98">
        <w:lastRenderedPageBreak/>
        <w:t>11</w:t>
      </w:r>
      <w:r w:rsidR="00131A86" w:rsidRPr="002A6D98">
        <w:t>.</w:t>
      </w:r>
      <w:r w:rsidRPr="002A6D98">
        <w:t xml:space="preserve"> Na </w:t>
      </w:r>
      <w:r w:rsidR="00131A86" w:rsidRPr="002A6D98">
        <w:t>użytek</w:t>
      </w:r>
      <w:r w:rsidRPr="002A6D98">
        <w:t xml:space="preserve"> waloryzacji Strony </w:t>
      </w:r>
      <w:r w:rsidR="00131A86" w:rsidRPr="002A6D98">
        <w:t>sporządza</w:t>
      </w:r>
      <w:r w:rsidRPr="002A6D98">
        <w:t>̨ protokół uzgodnień, w którym określą w</w:t>
      </w:r>
      <w:r w:rsidR="00131A86" w:rsidRPr="002A6D98">
        <w:t xml:space="preserve"> </w:t>
      </w:r>
      <w:r w:rsidRPr="002A6D98">
        <w:t>szczególności:</w:t>
      </w:r>
    </w:p>
    <w:p w14:paraId="327523CE" w14:textId="4ABC71EF" w:rsidR="0021110B" w:rsidRPr="002A6D98" w:rsidRDefault="0021110B" w:rsidP="00131A86">
      <w:pPr>
        <w:pStyle w:val="Tekstpodstawowy"/>
        <w:ind w:left="426"/>
        <w:jc w:val="both"/>
      </w:pPr>
      <w:r w:rsidRPr="002A6D98">
        <w:t xml:space="preserve">a) okres, za który </w:t>
      </w:r>
      <w:r w:rsidR="00131A86" w:rsidRPr="002A6D98">
        <w:t>dokonują</w:t>
      </w:r>
      <w:r w:rsidRPr="002A6D98">
        <w:t>̨ waloryzacji;</w:t>
      </w:r>
    </w:p>
    <w:p w14:paraId="52EB6DA7" w14:textId="77777777" w:rsidR="0021110B" w:rsidRPr="002A6D98" w:rsidRDefault="0021110B" w:rsidP="00131A86">
      <w:pPr>
        <w:pStyle w:val="Tekstpodstawowy"/>
        <w:ind w:left="426"/>
        <w:jc w:val="both"/>
      </w:pPr>
      <w:r w:rsidRPr="002A6D98">
        <w:t>b) wartość wskaźnika waloryzacji;</w:t>
      </w:r>
    </w:p>
    <w:p w14:paraId="2CDA7503" w14:textId="4F5DFE5B" w:rsidR="0021110B" w:rsidRPr="002A6D98" w:rsidRDefault="0021110B" w:rsidP="00131A86">
      <w:pPr>
        <w:pStyle w:val="Tekstpodstawowy"/>
        <w:ind w:left="426"/>
        <w:jc w:val="both"/>
      </w:pPr>
      <w:r w:rsidRPr="002A6D98">
        <w:t xml:space="preserve">c) wartość wynagrodzenia </w:t>
      </w:r>
      <w:r w:rsidR="00131A86" w:rsidRPr="002A6D98">
        <w:t>podlegającego</w:t>
      </w:r>
      <w:r w:rsidRPr="002A6D98">
        <w:t xml:space="preserve"> waloryzacji;</w:t>
      </w:r>
    </w:p>
    <w:p w14:paraId="53C7C9A8" w14:textId="77777777" w:rsidR="0021110B" w:rsidRPr="002A6D98" w:rsidRDefault="0021110B" w:rsidP="00131A86">
      <w:pPr>
        <w:pStyle w:val="Tekstpodstawowy"/>
        <w:ind w:left="426"/>
        <w:jc w:val="both"/>
      </w:pPr>
      <w:r w:rsidRPr="002A6D98">
        <w:t>d) wysokość wynagrodzenia przed i po waloryzacji;</w:t>
      </w:r>
    </w:p>
    <w:p w14:paraId="32901C81" w14:textId="18BCAC69" w:rsidR="0021110B" w:rsidRPr="002A6D98" w:rsidRDefault="0021110B" w:rsidP="00131A86">
      <w:pPr>
        <w:pStyle w:val="Tekstpodstawowy"/>
        <w:ind w:left="426"/>
        <w:jc w:val="both"/>
      </w:pPr>
      <w:r w:rsidRPr="002A6D98">
        <w:t xml:space="preserve">e) </w:t>
      </w:r>
      <w:r w:rsidR="00131A86" w:rsidRPr="002A6D98">
        <w:t>łączna</w:t>
      </w:r>
      <w:r w:rsidRPr="002A6D98">
        <w:t>̨ wartość zmiany wynagrodzenia w wyniku waloryzacji.</w:t>
      </w:r>
    </w:p>
    <w:p w14:paraId="1C666C90" w14:textId="49F227EB" w:rsidR="0021110B" w:rsidRPr="002A6D98" w:rsidRDefault="0021110B" w:rsidP="00131A86">
      <w:pPr>
        <w:pStyle w:val="Tekstpodstawowy"/>
        <w:ind w:left="567" w:hanging="283"/>
        <w:jc w:val="both"/>
      </w:pPr>
      <w:r w:rsidRPr="002A6D98">
        <w:t>12</w:t>
      </w:r>
      <w:r w:rsidR="00131A86" w:rsidRPr="002A6D98">
        <w:t>.</w:t>
      </w:r>
      <w:r w:rsidRPr="002A6D98">
        <w:t xml:space="preserve"> Maksymalna wartość zmian wynagrodzenia, w całym okresie </w:t>
      </w:r>
      <w:r w:rsidR="00131A86" w:rsidRPr="002A6D98">
        <w:t>obowiązywania</w:t>
      </w:r>
      <w:r w:rsidRPr="002A6D98">
        <w:t xml:space="preserve"> umowy,</w:t>
      </w:r>
      <w:r w:rsidR="00131A86" w:rsidRPr="002A6D98">
        <w:t xml:space="preserve"> wynikających</w:t>
      </w:r>
      <w:r w:rsidRPr="002A6D98">
        <w:t xml:space="preserve"> z waloryzacji wynagrodzenia nie może przekroczyć 15% wysokości</w:t>
      </w:r>
      <w:r w:rsidR="00131A86" w:rsidRPr="002A6D98">
        <w:t xml:space="preserve"> </w:t>
      </w:r>
      <w:r w:rsidRPr="002A6D98">
        <w:t>wynagrodzenia Wykonawcy brutto</w:t>
      </w:r>
      <w:r w:rsidR="007E271C">
        <w:t>.</w:t>
      </w:r>
    </w:p>
    <w:p w14:paraId="7C81920A" w14:textId="77777777" w:rsidR="0006148B" w:rsidRPr="002A6D98" w:rsidRDefault="0006148B" w:rsidP="0006148B">
      <w:pPr>
        <w:pStyle w:val="Tekstpodstawowy"/>
        <w:ind w:left="4730"/>
        <w:jc w:val="both"/>
      </w:pPr>
    </w:p>
    <w:p w14:paraId="3B3EAA87" w14:textId="7C7297D4" w:rsidR="0006148B" w:rsidRPr="002A6D98" w:rsidRDefault="0006148B" w:rsidP="0006148B">
      <w:pPr>
        <w:pStyle w:val="Tekstpodstawowy"/>
        <w:ind w:left="4730"/>
        <w:jc w:val="both"/>
      </w:pPr>
      <w:r w:rsidRPr="002A6D98">
        <w:t>§ 1</w:t>
      </w:r>
      <w:r w:rsidR="00346212" w:rsidRPr="002A6D98">
        <w:t>3</w:t>
      </w:r>
    </w:p>
    <w:p w14:paraId="042182F9" w14:textId="077C8AA9" w:rsidR="0006148B" w:rsidRPr="002A6D98" w:rsidRDefault="0006148B" w:rsidP="0006148B">
      <w:pPr>
        <w:pStyle w:val="Tekstpodstawowy"/>
        <w:ind w:left="567" w:hanging="283"/>
        <w:jc w:val="both"/>
      </w:pPr>
      <w:r w:rsidRPr="002A6D98">
        <w:t>1. Kierując się zapisami art. 455 ust. 1 pkt 1 ustawy Prawo zamówień publicznych, Zamawiający dopuszcza dokonanie zmian postanowień zawartej Umowy w stosunku do treści oferty na podstawie, której dokonano wyboru Wykonawcy w następujących przypadkach (przy czym zmiana Umowy na podstawie art. 455 ust. 1 pkt. 2-4 i ust. 2 ustawy Prawo zamówień publicznych jest możliwa niezależnie od przesłanek wskazanych w lit. a-d poniżej):</w:t>
      </w:r>
    </w:p>
    <w:p w14:paraId="1D26480A" w14:textId="3EC64F76" w:rsidR="0006148B" w:rsidRPr="002A6D98" w:rsidRDefault="0006148B" w:rsidP="0006148B">
      <w:pPr>
        <w:pStyle w:val="Tekstpodstawowy"/>
        <w:ind w:left="851" w:hanging="284"/>
        <w:jc w:val="both"/>
      </w:pPr>
      <w:r w:rsidRPr="002A6D98">
        <w:t>a) zaistnienie, po zawarciu Umowy, przypadku siły wyższej, przez którą, rozumieć należy zdarzenie zewnętrzne o charakterze niezależnym od Stron, którego Strony nie mogły przewidzieć przed zawarciem umowy, którego nie można uniknąć ani któremu Strony nie mogły zapobiec</w:t>
      </w:r>
      <w:r w:rsidR="00381C14" w:rsidRPr="002A6D98">
        <w:t xml:space="preserve"> (np. zmiana – zwiększenie ilości dzieci i wzrost wartości umowy)</w:t>
      </w:r>
      <w:r w:rsidRPr="002A6D98">
        <w:t>,</w:t>
      </w:r>
    </w:p>
    <w:p w14:paraId="68587A79" w14:textId="55219F53" w:rsidR="0006148B" w:rsidRPr="002A6D98" w:rsidRDefault="0006148B" w:rsidP="0006148B">
      <w:pPr>
        <w:pStyle w:val="Tekstpodstawowy"/>
        <w:ind w:left="851" w:hanging="284"/>
        <w:jc w:val="both"/>
      </w:pPr>
      <w:r w:rsidRPr="002A6D98">
        <w:t>b) zmiany powszechnie obowiązujących przepisów prawa w zakresie mającym wpływ na realizację przedmiotu umowy, w tym w szczególności ustawowej zmiany stawek podatkowych (VAT),</w:t>
      </w:r>
    </w:p>
    <w:p w14:paraId="013B51CA" w14:textId="00D2E900" w:rsidR="0006148B" w:rsidRPr="002A6D98" w:rsidRDefault="0006148B" w:rsidP="0006148B">
      <w:pPr>
        <w:pStyle w:val="Tekstpodstawowy"/>
        <w:ind w:left="851" w:hanging="284"/>
        <w:jc w:val="both"/>
      </w:pPr>
      <w:r w:rsidRPr="002A6D98">
        <w:t>c) zaistnienia okoliczności leżących po stronie Zamawiającego, w szczególności spowodowanych sytuacją finansową, zdolnościami płatniczymi lub warunkami organizacyjnymi bądź okolicznościami, które nie były możliwe do przewidzenia w chwili zawarcia Umowy,</w:t>
      </w:r>
    </w:p>
    <w:p w14:paraId="5B167BB4" w14:textId="018AAD6A" w:rsidR="0006148B" w:rsidRPr="002A6D98" w:rsidRDefault="0006148B" w:rsidP="0006148B">
      <w:pPr>
        <w:pStyle w:val="Tekstpodstawowy"/>
        <w:ind w:left="851" w:hanging="284"/>
        <w:jc w:val="both"/>
      </w:pPr>
      <w:r w:rsidRPr="002A6D98">
        <w:t>d) gdy zaistnieje inna, niemożliwa do przewidzenia w momencie zawarcia umowy okoliczność prawna, ekonomiczna lub techniczna, za którą żadna ze Stron nie ponosi odpowiedzialności, skutkująca brakiem możliwości należytego wykonania umowy.</w:t>
      </w:r>
    </w:p>
    <w:p w14:paraId="5F530304" w14:textId="09167C5C" w:rsidR="00232AFA" w:rsidRPr="002A6D98" w:rsidRDefault="00232AFA" w:rsidP="0006148B">
      <w:pPr>
        <w:pStyle w:val="Tekstpodstawowy"/>
        <w:ind w:left="851" w:hanging="284"/>
        <w:jc w:val="both"/>
      </w:pPr>
      <w:r w:rsidRPr="002A6D98">
        <w:t>e) zmiana pojazdów, o której mowa w §1 ust.7.</w:t>
      </w:r>
    </w:p>
    <w:p w14:paraId="45129A92" w14:textId="3E537BDC" w:rsidR="0006148B" w:rsidRPr="002A6D98" w:rsidRDefault="0006148B" w:rsidP="0006148B">
      <w:pPr>
        <w:pStyle w:val="Tekstpodstawowy"/>
        <w:ind w:left="567" w:hanging="283"/>
        <w:jc w:val="both"/>
      </w:pPr>
      <w:r w:rsidRPr="002A6D98">
        <w:t>2. Dokonanie zmian, o których mowa w ust. 1 powyżej, następuje na uzasadniony wniosek Strony i wymaga zawarcia aneksu do Umowy, w formie pisemnej pod rygorem nieważności, z zastrzeżeniem ust. 3 poniżej.</w:t>
      </w:r>
    </w:p>
    <w:p w14:paraId="75C0A8FB" w14:textId="77777777" w:rsidR="0006148B" w:rsidRPr="002A6D98" w:rsidRDefault="0006148B" w:rsidP="0006148B">
      <w:pPr>
        <w:pStyle w:val="Tekstpodstawowy"/>
        <w:ind w:left="567" w:hanging="283"/>
        <w:jc w:val="both"/>
      </w:pPr>
      <w:r w:rsidRPr="002A6D98">
        <w:t>3. Zamawiający zastrzega sobie prawo do:</w:t>
      </w:r>
    </w:p>
    <w:p w14:paraId="07F8D945" w14:textId="5DA6A736" w:rsidR="0006148B" w:rsidRPr="002A6D98" w:rsidRDefault="0006148B" w:rsidP="0006148B">
      <w:pPr>
        <w:pStyle w:val="Tekstpodstawowy"/>
        <w:ind w:left="709" w:hanging="283"/>
        <w:jc w:val="both"/>
      </w:pPr>
      <w:r w:rsidRPr="002A6D98">
        <w:t>a) jednostronnej zmiany rozkładu jazdy trasy (w tym godziny odjazdu i przyjazdu, kolejność przystanków) określonej w Załączniku nr 7 w granicach maksymalnej wielkości pracy przewozowej. O takiej zmianie Zamawiający powiadomi Wykonawcę pisemnie z co najmniej 7-dniowym wyprzedzeniem.</w:t>
      </w:r>
    </w:p>
    <w:p w14:paraId="41B8B078" w14:textId="0517B33B" w:rsidR="0006148B" w:rsidRPr="002A6D98" w:rsidRDefault="0006148B" w:rsidP="0006148B">
      <w:pPr>
        <w:pStyle w:val="Tekstpodstawowy"/>
        <w:ind w:left="709" w:hanging="283"/>
        <w:jc w:val="both"/>
      </w:pPr>
      <w:r w:rsidRPr="002A6D98">
        <w:t>b) żądania zmiany osoby realizującej Przedmiot Umowy w przypadku nienależytego wykonywania obowiązków wynikających przez tę osobę (dotyczy kierowcy oraz opiekuna).</w:t>
      </w:r>
    </w:p>
    <w:p w14:paraId="6556B133" w14:textId="77777777" w:rsidR="0006148B" w:rsidRPr="002A6D98" w:rsidRDefault="0006148B" w:rsidP="0006148B">
      <w:pPr>
        <w:pStyle w:val="Tekstpodstawowy"/>
        <w:ind w:left="709" w:hanging="283"/>
        <w:jc w:val="both"/>
      </w:pPr>
      <w:r w:rsidRPr="002A6D98">
        <w:t>- zmiany takie nie stanowią istotnej zmiany umowy i nie wymagają sporządzenia aneksu.</w:t>
      </w:r>
    </w:p>
    <w:p w14:paraId="2145D58D" w14:textId="2E9DDE9F" w:rsidR="0006148B" w:rsidRPr="002A6D98" w:rsidRDefault="0006148B" w:rsidP="0006148B">
      <w:pPr>
        <w:pStyle w:val="Tekstpodstawowy"/>
        <w:ind w:left="567" w:hanging="283"/>
        <w:jc w:val="both"/>
      </w:pPr>
      <w:r w:rsidRPr="002A6D98">
        <w:t>4. Zakazuje się zmiany Umowy, jeżeli zmiana jest wymuszona uchybieniem czy naruszeniem Umowy przez Wykonawcę.</w:t>
      </w:r>
    </w:p>
    <w:p w14:paraId="11306568" w14:textId="0FE3AEBD" w:rsidR="0006148B" w:rsidRPr="002A6D98" w:rsidRDefault="0006148B" w:rsidP="0006148B">
      <w:pPr>
        <w:pStyle w:val="Tekstpodstawowy"/>
        <w:ind w:left="567" w:hanging="283"/>
        <w:jc w:val="both"/>
      </w:pPr>
      <w:r w:rsidRPr="002A6D98">
        <w:t xml:space="preserve">5. W związku ze wskazanymi w ust. 1 okolicznościami, które mogą skutkować możliwością zmiany umowy, w tym wysokości wynagrodzenia należnego Wykonawcy, każda ze stron umowy, w terminie do 30 dni od dnia zaistnienia powyższych okoliczności, może wystąpić na piśmie do drugiej strony o dokonanie zmiany umowy, w tym odpowiedniej zmiany wysokości wynagrodzenia. Wniosek strony o zmianę umowy powinien zawierać uzasadnienie. W terminie 14 dni od otrzymania wniosku druga Strona zobowiązana jest udzielić odpowiedzi na powyższy wniosek. Brak odpowiedzi w powyższym terminie uznaje się za niewyrażenie zgody na zmianę </w:t>
      </w:r>
      <w:r w:rsidRPr="002A6D98">
        <w:lastRenderedPageBreak/>
        <w:t>umowy.</w:t>
      </w:r>
    </w:p>
    <w:p w14:paraId="3BD3F4FB" w14:textId="0753C0A6" w:rsidR="0006148B" w:rsidRPr="002A6D98" w:rsidRDefault="0006148B" w:rsidP="0006148B">
      <w:pPr>
        <w:pStyle w:val="Tekstpodstawowy"/>
        <w:ind w:left="567" w:hanging="283"/>
        <w:jc w:val="both"/>
      </w:pPr>
      <w:r w:rsidRPr="002A6D98">
        <w:t>6. W przypadku wystąpienia przez Wykonawcę o zmianę wynagrodzenia podstawą dokonania odpowiednich zmian wynagrodzenia będzie przedstawiona Zamawiającemu przez Wykonawcę kalkulacja kosztów Wykonawcy przedstawiająca wpływ zmiany przepisów na koszty wykonania przedmiotu Umowy przez Wykonawcę. Wykonawca zobowiązany jest dostarczyć dokumentację potwierdzającą poprawność dokonanej kalkulacji.</w:t>
      </w:r>
    </w:p>
    <w:p w14:paraId="04CD7EC9" w14:textId="632D39EB" w:rsidR="00131A86" w:rsidRPr="002A6D98" w:rsidRDefault="0006148B" w:rsidP="0006148B">
      <w:pPr>
        <w:pStyle w:val="Tekstpodstawowy"/>
        <w:ind w:left="567" w:hanging="283"/>
        <w:jc w:val="both"/>
      </w:pPr>
      <w:r w:rsidRPr="002A6D98">
        <w:t>7. Przed podjęciem decyzji o zmianie wysokości wynagrodzenia Zamawiający dokona weryfikacji kalkulacji, o której mowa w ust. 6.</w:t>
      </w:r>
    </w:p>
    <w:p w14:paraId="6F918069" w14:textId="77777777" w:rsidR="0006148B" w:rsidRPr="002A6D98" w:rsidRDefault="0006148B" w:rsidP="00131A86">
      <w:pPr>
        <w:pStyle w:val="Tekstpodstawowy"/>
        <w:ind w:left="567" w:hanging="283"/>
        <w:jc w:val="both"/>
      </w:pPr>
    </w:p>
    <w:p w14:paraId="5CA5BB02" w14:textId="15867310" w:rsidR="00DA7ED1" w:rsidRPr="002A6D98" w:rsidRDefault="00000000" w:rsidP="00131A86">
      <w:pPr>
        <w:pStyle w:val="Tekstpodstawowy"/>
        <w:ind w:left="4730"/>
        <w:jc w:val="both"/>
      </w:pPr>
      <w:r w:rsidRPr="002A6D98">
        <w:t>§ 1</w:t>
      </w:r>
      <w:r w:rsidR="00346212" w:rsidRPr="002A6D98">
        <w:t>4</w:t>
      </w:r>
    </w:p>
    <w:p w14:paraId="5D042B5E" w14:textId="4CC8FCB4" w:rsidR="00DA7ED1" w:rsidRPr="002A6D98" w:rsidRDefault="00000000" w:rsidP="00131A86">
      <w:pPr>
        <w:pStyle w:val="Tekstpodstawowy"/>
        <w:ind w:left="176" w:right="261" w:hanging="60"/>
        <w:jc w:val="both"/>
      </w:pPr>
      <w:r w:rsidRPr="002A6D98">
        <w:t xml:space="preserve">W sprawach nieuregulowanych niniejszą umową zastosowanie mają przepisy </w:t>
      </w:r>
      <w:r w:rsidR="00232AFA" w:rsidRPr="002A6D98">
        <w:t>Prawa zamówień publicznych</w:t>
      </w:r>
      <w:r w:rsidR="00232AFA" w:rsidRPr="002A6D98">
        <w:rPr>
          <w:color w:val="EE0000"/>
        </w:rPr>
        <w:t xml:space="preserve">, </w:t>
      </w:r>
      <w:r w:rsidRPr="002A6D98">
        <w:t>Kodeksu Cywilneg</w:t>
      </w:r>
      <w:r w:rsidR="00391A4E" w:rsidRPr="002A6D98">
        <w:t>o i</w:t>
      </w:r>
      <w:r w:rsidRPr="002A6D98">
        <w:t xml:space="preserve"> ustawy Prawo </w:t>
      </w:r>
      <w:r w:rsidR="00131A86" w:rsidRPr="002A6D98">
        <w:t>Przewozowe.</w:t>
      </w:r>
    </w:p>
    <w:p w14:paraId="5337E64C" w14:textId="77777777" w:rsidR="00131A86" w:rsidRPr="002A6D98" w:rsidRDefault="00131A86" w:rsidP="00131A86">
      <w:pPr>
        <w:pStyle w:val="Tekstpodstawowy"/>
        <w:ind w:left="176" w:right="261" w:hanging="60"/>
        <w:jc w:val="both"/>
      </w:pPr>
    </w:p>
    <w:p w14:paraId="0400A7B8" w14:textId="2517592B" w:rsidR="00DA7ED1" w:rsidRPr="002A6D98" w:rsidRDefault="00000000" w:rsidP="00131A86">
      <w:pPr>
        <w:pStyle w:val="Tekstpodstawowy"/>
        <w:ind w:left="4726"/>
        <w:jc w:val="both"/>
      </w:pPr>
      <w:r w:rsidRPr="002A6D98">
        <w:t>§ 1</w:t>
      </w:r>
      <w:r w:rsidR="00346212" w:rsidRPr="002A6D98">
        <w:t>5</w:t>
      </w:r>
    </w:p>
    <w:p w14:paraId="282EE6E8" w14:textId="15600ED3" w:rsidR="00DA7ED1" w:rsidRPr="002A6D98" w:rsidRDefault="00000000" w:rsidP="00F207AD">
      <w:pPr>
        <w:pStyle w:val="Tekstpodstawowy"/>
        <w:ind w:left="176" w:right="79"/>
        <w:jc w:val="both"/>
      </w:pPr>
      <w:r w:rsidRPr="002A6D98">
        <w:t>Umowę sporządzono w trzech jednobrzmiąco egzemplarzach, z tego dwa dla Zamawiająceg</w:t>
      </w:r>
      <w:r w:rsidR="00F207AD" w:rsidRPr="002A6D98">
        <w:t>o i</w:t>
      </w:r>
      <w:r w:rsidRPr="002A6D98">
        <w:t xml:space="preserve"> jeden dla Wykonawcy.</w:t>
      </w:r>
    </w:p>
    <w:p w14:paraId="2A5D1A70" w14:textId="77777777" w:rsidR="00DA7ED1" w:rsidRPr="002A6D98" w:rsidRDefault="00DA7ED1" w:rsidP="00131A86">
      <w:pPr>
        <w:pStyle w:val="Tekstpodstawowy"/>
        <w:jc w:val="both"/>
      </w:pPr>
    </w:p>
    <w:p w14:paraId="50CC1174" w14:textId="77777777" w:rsidR="00DA7ED1" w:rsidRDefault="00000000" w:rsidP="00131A86">
      <w:pPr>
        <w:pStyle w:val="Nagwek1"/>
        <w:tabs>
          <w:tab w:val="left" w:pos="7205"/>
        </w:tabs>
        <w:jc w:val="both"/>
      </w:pPr>
      <w:bookmarkStart w:id="1" w:name="ZAMAWIAJĄCY_WYKONAWCA"/>
      <w:bookmarkEnd w:id="1"/>
      <w:r w:rsidRPr="002A6D98">
        <w:t>ZAMAWIAJĄCY</w:t>
      </w:r>
      <w:r w:rsidRPr="002A6D98">
        <w:tab/>
        <w:t>WYKONAWCA</w:t>
      </w:r>
    </w:p>
    <w:p w14:paraId="09671A14" w14:textId="77777777" w:rsidR="00751186" w:rsidRPr="00751186" w:rsidRDefault="00751186" w:rsidP="00751186"/>
    <w:p w14:paraId="2B6B5351" w14:textId="77777777" w:rsidR="00751186" w:rsidRDefault="00751186" w:rsidP="00751186">
      <w:pPr>
        <w:rPr>
          <w:b/>
          <w:bCs/>
          <w:sz w:val="24"/>
          <w:szCs w:val="24"/>
        </w:rPr>
      </w:pPr>
    </w:p>
    <w:p w14:paraId="6697F527" w14:textId="42A480AC" w:rsidR="00751186" w:rsidRPr="00751186" w:rsidRDefault="00751186" w:rsidP="00751186">
      <w:pPr>
        <w:tabs>
          <w:tab w:val="left" w:pos="915"/>
        </w:tabs>
      </w:pPr>
    </w:p>
    <w:sectPr w:rsidR="00751186" w:rsidRPr="00751186" w:rsidSect="00624B98">
      <w:pgSz w:w="11900" w:h="16840"/>
      <w:pgMar w:top="1600" w:right="1020" w:bottom="1276" w:left="10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rlow Light">
    <w:charset w:val="EE"/>
    <w:family w:val="auto"/>
    <w:pitch w:val="variable"/>
    <w:sig w:usb0="20000007" w:usb1="00000000"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B498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A770BE"/>
    <w:multiLevelType w:val="hybridMultilevel"/>
    <w:tmpl w:val="6FEE8546"/>
    <w:lvl w:ilvl="0" w:tplc="9AD0B90C">
      <w:start w:val="1"/>
      <w:numFmt w:val="decimal"/>
      <w:lvlText w:val="%1."/>
      <w:lvlJc w:val="left"/>
      <w:pPr>
        <w:ind w:left="116" w:hanging="211"/>
      </w:pPr>
      <w:rPr>
        <w:rFonts w:hint="default"/>
        <w:w w:val="100"/>
        <w:lang w:val="pl-PL" w:eastAsia="en-US" w:bidi="ar-SA"/>
      </w:rPr>
    </w:lvl>
    <w:lvl w:ilvl="1" w:tplc="BB402596">
      <w:numFmt w:val="bullet"/>
      <w:lvlText w:val="•"/>
      <w:lvlJc w:val="left"/>
      <w:pPr>
        <w:ind w:left="1094" w:hanging="211"/>
      </w:pPr>
      <w:rPr>
        <w:rFonts w:hint="default"/>
        <w:lang w:val="pl-PL" w:eastAsia="en-US" w:bidi="ar-SA"/>
      </w:rPr>
    </w:lvl>
    <w:lvl w:ilvl="2" w:tplc="72909E9E">
      <w:numFmt w:val="bullet"/>
      <w:lvlText w:val="•"/>
      <w:lvlJc w:val="left"/>
      <w:pPr>
        <w:ind w:left="2068" w:hanging="211"/>
      </w:pPr>
      <w:rPr>
        <w:rFonts w:hint="default"/>
        <w:lang w:val="pl-PL" w:eastAsia="en-US" w:bidi="ar-SA"/>
      </w:rPr>
    </w:lvl>
    <w:lvl w:ilvl="3" w:tplc="B39C1456">
      <w:numFmt w:val="bullet"/>
      <w:lvlText w:val="•"/>
      <w:lvlJc w:val="left"/>
      <w:pPr>
        <w:ind w:left="3042" w:hanging="211"/>
      </w:pPr>
      <w:rPr>
        <w:rFonts w:hint="default"/>
        <w:lang w:val="pl-PL" w:eastAsia="en-US" w:bidi="ar-SA"/>
      </w:rPr>
    </w:lvl>
    <w:lvl w:ilvl="4" w:tplc="8B8C05C4">
      <w:numFmt w:val="bullet"/>
      <w:lvlText w:val="•"/>
      <w:lvlJc w:val="left"/>
      <w:pPr>
        <w:ind w:left="4016" w:hanging="211"/>
      </w:pPr>
      <w:rPr>
        <w:rFonts w:hint="default"/>
        <w:lang w:val="pl-PL" w:eastAsia="en-US" w:bidi="ar-SA"/>
      </w:rPr>
    </w:lvl>
    <w:lvl w:ilvl="5" w:tplc="B4A6D9D2">
      <w:numFmt w:val="bullet"/>
      <w:lvlText w:val="•"/>
      <w:lvlJc w:val="left"/>
      <w:pPr>
        <w:ind w:left="4990" w:hanging="211"/>
      </w:pPr>
      <w:rPr>
        <w:rFonts w:hint="default"/>
        <w:lang w:val="pl-PL" w:eastAsia="en-US" w:bidi="ar-SA"/>
      </w:rPr>
    </w:lvl>
    <w:lvl w:ilvl="6" w:tplc="0E4602E4">
      <w:numFmt w:val="bullet"/>
      <w:lvlText w:val="•"/>
      <w:lvlJc w:val="left"/>
      <w:pPr>
        <w:ind w:left="5964" w:hanging="211"/>
      </w:pPr>
      <w:rPr>
        <w:rFonts w:hint="default"/>
        <w:lang w:val="pl-PL" w:eastAsia="en-US" w:bidi="ar-SA"/>
      </w:rPr>
    </w:lvl>
    <w:lvl w:ilvl="7" w:tplc="32425D6C">
      <w:numFmt w:val="bullet"/>
      <w:lvlText w:val="•"/>
      <w:lvlJc w:val="left"/>
      <w:pPr>
        <w:ind w:left="6938" w:hanging="211"/>
      </w:pPr>
      <w:rPr>
        <w:rFonts w:hint="default"/>
        <w:lang w:val="pl-PL" w:eastAsia="en-US" w:bidi="ar-SA"/>
      </w:rPr>
    </w:lvl>
    <w:lvl w:ilvl="8" w:tplc="95905B2C">
      <w:numFmt w:val="bullet"/>
      <w:lvlText w:val="•"/>
      <w:lvlJc w:val="left"/>
      <w:pPr>
        <w:ind w:left="7912" w:hanging="211"/>
      </w:pPr>
      <w:rPr>
        <w:rFonts w:hint="default"/>
        <w:lang w:val="pl-PL" w:eastAsia="en-US" w:bidi="ar-SA"/>
      </w:rPr>
    </w:lvl>
  </w:abstractNum>
  <w:abstractNum w:abstractNumId="2" w15:restartNumberingAfterBreak="0">
    <w:nsid w:val="0CD8630C"/>
    <w:multiLevelType w:val="hybridMultilevel"/>
    <w:tmpl w:val="27A2F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E5534E"/>
    <w:multiLevelType w:val="hybridMultilevel"/>
    <w:tmpl w:val="402C49F4"/>
    <w:lvl w:ilvl="0" w:tplc="964C5B7E">
      <w:start w:val="1"/>
      <w:numFmt w:val="decimal"/>
      <w:lvlText w:val="%1."/>
      <w:lvlJc w:val="left"/>
      <w:pPr>
        <w:ind w:left="476" w:hanging="360"/>
      </w:pPr>
      <w:rPr>
        <w:rFonts w:ascii="Times New Roman" w:eastAsia="Times New Roman" w:hAnsi="Times New Roman" w:cs="Times New Roman" w:hint="default"/>
        <w:w w:val="100"/>
        <w:sz w:val="24"/>
        <w:szCs w:val="24"/>
        <w:lang w:val="pl-PL" w:eastAsia="en-US" w:bidi="ar-SA"/>
      </w:rPr>
    </w:lvl>
    <w:lvl w:ilvl="1" w:tplc="63760372">
      <w:numFmt w:val="bullet"/>
      <w:lvlText w:val="•"/>
      <w:lvlJc w:val="left"/>
      <w:pPr>
        <w:ind w:left="1418" w:hanging="360"/>
      </w:pPr>
      <w:rPr>
        <w:rFonts w:hint="default"/>
        <w:lang w:val="pl-PL" w:eastAsia="en-US" w:bidi="ar-SA"/>
      </w:rPr>
    </w:lvl>
    <w:lvl w:ilvl="2" w:tplc="762A8324">
      <w:numFmt w:val="bullet"/>
      <w:lvlText w:val="•"/>
      <w:lvlJc w:val="left"/>
      <w:pPr>
        <w:ind w:left="2356" w:hanging="360"/>
      </w:pPr>
      <w:rPr>
        <w:rFonts w:hint="default"/>
        <w:lang w:val="pl-PL" w:eastAsia="en-US" w:bidi="ar-SA"/>
      </w:rPr>
    </w:lvl>
    <w:lvl w:ilvl="3" w:tplc="96442948">
      <w:numFmt w:val="bullet"/>
      <w:lvlText w:val="•"/>
      <w:lvlJc w:val="left"/>
      <w:pPr>
        <w:ind w:left="3294" w:hanging="360"/>
      </w:pPr>
      <w:rPr>
        <w:rFonts w:hint="default"/>
        <w:lang w:val="pl-PL" w:eastAsia="en-US" w:bidi="ar-SA"/>
      </w:rPr>
    </w:lvl>
    <w:lvl w:ilvl="4" w:tplc="395E3A8A">
      <w:numFmt w:val="bullet"/>
      <w:lvlText w:val="•"/>
      <w:lvlJc w:val="left"/>
      <w:pPr>
        <w:ind w:left="4232" w:hanging="360"/>
      </w:pPr>
      <w:rPr>
        <w:rFonts w:hint="default"/>
        <w:lang w:val="pl-PL" w:eastAsia="en-US" w:bidi="ar-SA"/>
      </w:rPr>
    </w:lvl>
    <w:lvl w:ilvl="5" w:tplc="306C0B70">
      <w:numFmt w:val="bullet"/>
      <w:lvlText w:val="•"/>
      <w:lvlJc w:val="left"/>
      <w:pPr>
        <w:ind w:left="5170" w:hanging="360"/>
      </w:pPr>
      <w:rPr>
        <w:rFonts w:hint="default"/>
        <w:lang w:val="pl-PL" w:eastAsia="en-US" w:bidi="ar-SA"/>
      </w:rPr>
    </w:lvl>
    <w:lvl w:ilvl="6" w:tplc="1EFCF0CA">
      <w:numFmt w:val="bullet"/>
      <w:lvlText w:val="•"/>
      <w:lvlJc w:val="left"/>
      <w:pPr>
        <w:ind w:left="6108" w:hanging="360"/>
      </w:pPr>
      <w:rPr>
        <w:rFonts w:hint="default"/>
        <w:lang w:val="pl-PL" w:eastAsia="en-US" w:bidi="ar-SA"/>
      </w:rPr>
    </w:lvl>
    <w:lvl w:ilvl="7" w:tplc="1C7E85FE">
      <w:numFmt w:val="bullet"/>
      <w:lvlText w:val="•"/>
      <w:lvlJc w:val="left"/>
      <w:pPr>
        <w:ind w:left="7046" w:hanging="360"/>
      </w:pPr>
      <w:rPr>
        <w:rFonts w:hint="default"/>
        <w:lang w:val="pl-PL" w:eastAsia="en-US" w:bidi="ar-SA"/>
      </w:rPr>
    </w:lvl>
    <w:lvl w:ilvl="8" w:tplc="FF34119A">
      <w:numFmt w:val="bullet"/>
      <w:lvlText w:val="•"/>
      <w:lvlJc w:val="left"/>
      <w:pPr>
        <w:ind w:left="7984" w:hanging="360"/>
      </w:pPr>
      <w:rPr>
        <w:rFonts w:hint="default"/>
        <w:lang w:val="pl-PL" w:eastAsia="en-US" w:bidi="ar-SA"/>
      </w:rPr>
    </w:lvl>
  </w:abstractNum>
  <w:abstractNum w:abstractNumId="4" w15:restartNumberingAfterBreak="0">
    <w:nsid w:val="14CA4387"/>
    <w:multiLevelType w:val="hybridMultilevel"/>
    <w:tmpl w:val="FEAA7156"/>
    <w:lvl w:ilvl="0" w:tplc="0566650C">
      <w:start w:val="1"/>
      <w:numFmt w:val="decimal"/>
      <w:lvlText w:val="%1."/>
      <w:lvlJc w:val="left"/>
      <w:pPr>
        <w:ind w:left="475" w:hanging="360"/>
      </w:pPr>
      <w:rPr>
        <w:rFonts w:hint="default"/>
      </w:rPr>
    </w:lvl>
    <w:lvl w:ilvl="1" w:tplc="04150019" w:tentative="1">
      <w:start w:val="1"/>
      <w:numFmt w:val="lowerLetter"/>
      <w:lvlText w:val="%2."/>
      <w:lvlJc w:val="left"/>
      <w:pPr>
        <w:ind w:left="1195" w:hanging="360"/>
      </w:pPr>
    </w:lvl>
    <w:lvl w:ilvl="2" w:tplc="0415001B" w:tentative="1">
      <w:start w:val="1"/>
      <w:numFmt w:val="lowerRoman"/>
      <w:lvlText w:val="%3."/>
      <w:lvlJc w:val="right"/>
      <w:pPr>
        <w:ind w:left="1915" w:hanging="180"/>
      </w:pPr>
    </w:lvl>
    <w:lvl w:ilvl="3" w:tplc="0415000F" w:tentative="1">
      <w:start w:val="1"/>
      <w:numFmt w:val="decimal"/>
      <w:lvlText w:val="%4."/>
      <w:lvlJc w:val="left"/>
      <w:pPr>
        <w:ind w:left="2635" w:hanging="360"/>
      </w:pPr>
    </w:lvl>
    <w:lvl w:ilvl="4" w:tplc="04150019" w:tentative="1">
      <w:start w:val="1"/>
      <w:numFmt w:val="lowerLetter"/>
      <w:lvlText w:val="%5."/>
      <w:lvlJc w:val="left"/>
      <w:pPr>
        <w:ind w:left="3355" w:hanging="360"/>
      </w:pPr>
    </w:lvl>
    <w:lvl w:ilvl="5" w:tplc="0415001B" w:tentative="1">
      <w:start w:val="1"/>
      <w:numFmt w:val="lowerRoman"/>
      <w:lvlText w:val="%6."/>
      <w:lvlJc w:val="right"/>
      <w:pPr>
        <w:ind w:left="4075" w:hanging="180"/>
      </w:pPr>
    </w:lvl>
    <w:lvl w:ilvl="6" w:tplc="0415000F" w:tentative="1">
      <w:start w:val="1"/>
      <w:numFmt w:val="decimal"/>
      <w:lvlText w:val="%7."/>
      <w:lvlJc w:val="left"/>
      <w:pPr>
        <w:ind w:left="4795" w:hanging="360"/>
      </w:pPr>
    </w:lvl>
    <w:lvl w:ilvl="7" w:tplc="04150019" w:tentative="1">
      <w:start w:val="1"/>
      <w:numFmt w:val="lowerLetter"/>
      <w:lvlText w:val="%8."/>
      <w:lvlJc w:val="left"/>
      <w:pPr>
        <w:ind w:left="5515" w:hanging="360"/>
      </w:pPr>
    </w:lvl>
    <w:lvl w:ilvl="8" w:tplc="0415001B" w:tentative="1">
      <w:start w:val="1"/>
      <w:numFmt w:val="lowerRoman"/>
      <w:lvlText w:val="%9."/>
      <w:lvlJc w:val="right"/>
      <w:pPr>
        <w:ind w:left="6235" w:hanging="180"/>
      </w:pPr>
    </w:lvl>
  </w:abstractNum>
  <w:abstractNum w:abstractNumId="5" w15:restartNumberingAfterBreak="0">
    <w:nsid w:val="1A5F52AF"/>
    <w:multiLevelType w:val="hybridMultilevel"/>
    <w:tmpl w:val="2BDE27EA"/>
    <w:lvl w:ilvl="0" w:tplc="B010F498">
      <w:start w:val="1"/>
      <w:numFmt w:val="lowerLetter"/>
      <w:lvlText w:val="%1)"/>
      <w:lvlJc w:val="left"/>
      <w:pPr>
        <w:ind w:left="538" w:hanging="360"/>
      </w:pPr>
      <w:rPr>
        <w:rFonts w:asciiTheme="minorHAnsi" w:eastAsia="Arial" w:hAnsiTheme="minorHAnsi" w:cstheme="minorHAnsi" w:hint="default"/>
        <w:b/>
        <w:bCs/>
        <w:spacing w:val="-1"/>
        <w:w w:val="99"/>
        <w:sz w:val="24"/>
        <w:szCs w:val="24"/>
        <w:lang w:val="pl-PL" w:eastAsia="en-US" w:bidi="ar-SA"/>
      </w:rPr>
    </w:lvl>
    <w:lvl w:ilvl="1" w:tplc="13923C0C">
      <w:numFmt w:val="bullet"/>
      <w:lvlText w:val="•"/>
      <w:lvlJc w:val="left"/>
      <w:pPr>
        <w:ind w:left="1456" w:hanging="360"/>
      </w:pPr>
      <w:rPr>
        <w:rFonts w:hint="default"/>
        <w:lang w:val="pl-PL" w:eastAsia="en-US" w:bidi="ar-SA"/>
      </w:rPr>
    </w:lvl>
    <w:lvl w:ilvl="2" w:tplc="E97A940C">
      <w:numFmt w:val="bullet"/>
      <w:lvlText w:val="•"/>
      <w:lvlJc w:val="left"/>
      <w:pPr>
        <w:ind w:left="2372" w:hanging="360"/>
      </w:pPr>
      <w:rPr>
        <w:rFonts w:hint="default"/>
        <w:lang w:val="pl-PL" w:eastAsia="en-US" w:bidi="ar-SA"/>
      </w:rPr>
    </w:lvl>
    <w:lvl w:ilvl="3" w:tplc="36A60BEE">
      <w:numFmt w:val="bullet"/>
      <w:lvlText w:val="•"/>
      <w:lvlJc w:val="left"/>
      <w:pPr>
        <w:ind w:left="3288" w:hanging="360"/>
      </w:pPr>
      <w:rPr>
        <w:rFonts w:hint="default"/>
        <w:lang w:val="pl-PL" w:eastAsia="en-US" w:bidi="ar-SA"/>
      </w:rPr>
    </w:lvl>
    <w:lvl w:ilvl="4" w:tplc="20DC1666">
      <w:numFmt w:val="bullet"/>
      <w:lvlText w:val="•"/>
      <w:lvlJc w:val="left"/>
      <w:pPr>
        <w:ind w:left="4204" w:hanging="360"/>
      </w:pPr>
      <w:rPr>
        <w:rFonts w:hint="default"/>
        <w:lang w:val="pl-PL" w:eastAsia="en-US" w:bidi="ar-SA"/>
      </w:rPr>
    </w:lvl>
    <w:lvl w:ilvl="5" w:tplc="99388E42">
      <w:numFmt w:val="bullet"/>
      <w:lvlText w:val="•"/>
      <w:lvlJc w:val="left"/>
      <w:pPr>
        <w:ind w:left="5120" w:hanging="360"/>
      </w:pPr>
      <w:rPr>
        <w:rFonts w:hint="default"/>
        <w:lang w:val="pl-PL" w:eastAsia="en-US" w:bidi="ar-SA"/>
      </w:rPr>
    </w:lvl>
    <w:lvl w:ilvl="6" w:tplc="E624902A">
      <w:numFmt w:val="bullet"/>
      <w:lvlText w:val="•"/>
      <w:lvlJc w:val="left"/>
      <w:pPr>
        <w:ind w:left="6036" w:hanging="360"/>
      </w:pPr>
      <w:rPr>
        <w:rFonts w:hint="default"/>
        <w:lang w:val="pl-PL" w:eastAsia="en-US" w:bidi="ar-SA"/>
      </w:rPr>
    </w:lvl>
    <w:lvl w:ilvl="7" w:tplc="2A3CBC56">
      <w:numFmt w:val="bullet"/>
      <w:lvlText w:val="•"/>
      <w:lvlJc w:val="left"/>
      <w:pPr>
        <w:ind w:left="6952" w:hanging="360"/>
      </w:pPr>
      <w:rPr>
        <w:rFonts w:hint="default"/>
        <w:lang w:val="pl-PL" w:eastAsia="en-US" w:bidi="ar-SA"/>
      </w:rPr>
    </w:lvl>
    <w:lvl w:ilvl="8" w:tplc="E0827C38">
      <w:numFmt w:val="bullet"/>
      <w:lvlText w:val="•"/>
      <w:lvlJc w:val="left"/>
      <w:pPr>
        <w:ind w:left="7868" w:hanging="360"/>
      </w:pPr>
      <w:rPr>
        <w:rFonts w:hint="default"/>
        <w:lang w:val="pl-PL" w:eastAsia="en-US" w:bidi="ar-SA"/>
      </w:rPr>
    </w:lvl>
  </w:abstractNum>
  <w:abstractNum w:abstractNumId="6" w15:restartNumberingAfterBreak="0">
    <w:nsid w:val="254A3193"/>
    <w:multiLevelType w:val="hybridMultilevel"/>
    <w:tmpl w:val="7480AF56"/>
    <w:lvl w:ilvl="0" w:tplc="E59AE1D6">
      <w:start w:val="1"/>
      <w:numFmt w:val="decimal"/>
      <w:lvlText w:val="%1."/>
      <w:lvlJc w:val="left"/>
      <w:pPr>
        <w:tabs>
          <w:tab w:val="num" w:pos="360"/>
        </w:tabs>
        <w:ind w:left="360" w:hanging="360"/>
      </w:pPr>
      <w:rPr>
        <w:rFonts w:hint="default"/>
        <w:b/>
      </w:rPr>
    </w:lvl>
    <w:lvl w:ilvl="1" w:tplc="3F28526E">
      <w:start w:val="1"/>
      <w:numFmt w:val="decimal"/>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A2316ED"/>
    <w:multiLevelType w:val="hybridMultilevel"/>
    <w:tmpl w:val="8B2A61E4"/>
    <w:lvl w:ilvl="0" w:tplc="FF10CD00">
      <w:start w:val="1"/>
      <w:numFmt w:val="decimal"/>
      <w:lvlText w:val="%1."/>
      <w:lvlJc w:val="left"/>
      <w:pPr>
        <w:ind w:left="683" w:hanging="428"/>
      </w:pPr>
      <w:rPr>
        <w:rFonts w:ascii="Calibri" w:eastAsia="Calibri" w:hAnsi="Calibri" w:cs="Calibri" w:hint="default"/>
        <w:b w:val="0"/>
        <w:bCs w:val="0"/>
        <w:i w:val="0"/>
        <w:iCs w:val="0"/>
        <w:spacing w:val="0"/>
        <w:w w:val="100"/>
        <w:sz w:val="22"/>
        <w:szCs w:val="22"/>
        <w:lang w:val="pl-PL" w:eastAsia="en-US" w:bidi="ar-SA"/>
      </w:rPr>
    </w:lvl>
    <w:lvl w:ilvl="1" w:tplc="218A235C">
      <w:start w:val="1"/>
      <w:numFmt w:val="decimal"/>
      <w:lvlText w:val="%2)"/>
      <w:lvlJc w:val="left"/>
      <w:pPr>
        <w:ind w:left="1108" w:hanging="425"/>
      </w:pPr>
      <w:rPr>
        <w:rFonts w:ascii="Calibri" w:eastAsia="Calibri" w:hAnsi="Calibri" w:cs="Calibri" w:hint="default"/>
        <w:b w:val="0"/>
        <w:bCs w:val="0"/>
        <w:i w:val="0"/>
        <w:iCs w:val="0"/>
        <w:spacing w:val="0"/>
        <w:w w:val="100"/>
        <w:sz w:val="22"/>
        <w:szCs w:val="22"/>
        <w:lang w:val="pl-PL" w:eastAsia="en-US" w:bidi="ar-SA"/>
      </w:rPr>
    </w:lvl>
    <w:lvl w:ilvl="2" w:tplc="EFBED886">
      <w:numFmt w:val="bullet"/>
      <w:lvlText w:val="•"/>
      <w:lvlJc w:val="left"/>
      <w:pPr>
        <w:ind w:left="2033" w:hanging="425"/>
      </w:pPr>
      <w:rPr>
        <w:rFonts w:hint="default"/>
        <w:lang w:val="pl-PL" w:eastAsia="en-US" w:bidi="ar-SA"/>
      </w:rPr>
    </w:lvl>
    <w:lvl w:ilvl="3" w:tplc="211A6BB0">
      <w:numFmt w:val="bullet"/>
      <w:lvlText w:val="•"/>
      <w:lvlJc w:val="left"/>
      <w:pPr>
        <w:ind w:left="2966" w:hanging="425"/>
      </w:pPr>
      <w:rPr>
        <w:rFonts w:hint="default"/>
        <w:lang w:val="pl-PL" w:eastAsia="en-US" w:bidi="ar-SA"/>
      </w:rPr>
    </w:lvl>
    <w:lvl w:ilvl="4" w:tplc="D8DE5864">
      <w:numFmt w:val="bullet"/>
      <w:lvlText w:val="•"/>
      <w:lvlJc w:val="left"/>
      <w:pPr>
        <w:ind w:left="3899" w:hanging="425"/>
      </w:pPr>
      <w:rPr>
        <w:rFonts w:hint="default"/>
        <w:lang w:val="pl-PL" w:eastAsia="en-US" w:bidi="ar-SA"/>
      </w:rPr>
    </w:lvl>
    <w:lvl w:ilvl="5" w:tplc="85325B5A">
      <w:numFmt w:val="bullet"/>
      <w:lvlText w:val="•"/>
      <w:lvlJc w:val="left"/>
      <w:pPr>
        <w:ind w:left="4832" w:hanging="425"/>
      </w:pPr>
      <w:rPr>
        <w:rFonts w:hint="default"/>
        <w:lang w:val="pl-PL" w:eastAsia="en-US" w:bidi="ar-SA"/>
      </w:rPr>
    </w:lvl>
    <w:lvl w:ilvl="6" w:tplc="2680576E">
      <w:numFmt w:val="bullet"/>
      <w:lvlText w:val="•"/>
      <w:lvlJc w:val="left"/>
      <w:pPr>
        <w:ind w:left="5765" w:hanging="425"/>
      </w:pPr>
      <w:rPr>
        <w:rFonts w:hint="default"/>
        <w:lang w:val="pl-PL" w:eastAsia="en-US" w:bidi="ar-SA"/>
      </w:rPr>
    </w:lvl>
    <w:lvl w:ilvl="7" w:tplc="8320CCDE">
      <w:numFmt w:val="bullet"/>
      <w:lvlText w:val="•"/>
      <w:lvlJc w:val="left"/>
      <w:pPr>
        <w:ind w:left="6698" w:hanging="425"/>
      </w:pPr>
      <w:rPr>
        <w:rFonts w:hint="default"/>
        <w:lang w:val="pl-PL" w:eastAsia="en-US" w:bidi="ar-SA"/>
      </w:rPr>
    </w:lvl>
    <w:lvl w:ilvl="8" w:tplc="FAA65778">
      <w:numFmt w:val="bullet"/>
      <w:lvlText w:val="•"/>
      <w:lvlJc w:val="left"/>
      <w:pPr>
        <w:ind w:left="7632" w:hanging="425"/>
      </w:pPr>
      <w:rPr>
        <w:rFonts w:hint="default"/>
        <w:lang w:val="pl-PL" w:eastAsia="en-US" w:bidi="ar-SA"/>
      </w:rPr>
    </w:lvl>
  </w:abstractNum>
  <w:abstractNum w:abstractNumId="8" w15:restartNumberingAfterBreak="0">
    <w:nsid w:val="3CBD715B"/>
    <w:multiLevelType w:val="hybridMultilevel"/>
    <w:tmpl w:val="012062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E4B7DF6"/>
    <w:multiLevelType w:val="hybridMultilevel"/>
    <w:tmpl w:val="9C920A96"/>
    <w:lvl w:ilvl="0" w:tplc="30B0338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49B13FAC"/>
    <w:multiLevelType w:val="hybridMultilevel"/>
    <w:tmpl w:val="E682A79A"/>
    <w:lvl w:ilvl="0" w:tplc="2DACA0C0">
      <w:start w:val="1"/>
      <w:numFmt w:val="decimal"/>
      <w:lvlText w:val="%1."/>
      <w:lvlJc w:val="left"/>
      <w:pPr>
        <w:ind w:left="356" w:hanging="240"/>
      </w:pPr>
      <w:rPr>
        <w:rFonts w:ascii="Times New Roman" w:eastAsia="Times New Roman" w:hAnsi="Times New Roman" w:cs="Times New Roman" w:hint="default"/>
        <w:w w:val="100"/>
        <w:sz w:val="24"/>
        <w:szCs w:val="24"/>
        <w:lang w:val="pl-PL" w:eastAsia="en-US" w:bidi="ar-SA"/>
      </w:rPr>
    </w:lvl>
    <w:lvl w:ilvl="1" w:tplc="6180E458">
      <w:start w:val="1"/>
      <w:numFmt w:val="decimal"/>
      <w:lvlText w:val="%2)"/>
      <w:lvlJc w:val="left"/>
      <w:pPr>
        <w:ind w:left="735" w:hanging="260"/>
      </w:pPr>
      <w:rPr>
        <w:rFonts w:ascii="Times New Roman" w:eastAsia="Times New Roman" w:hAnsi="Times New Roman" w:cs="Times New Roman" w:hint="default"/>
        <w:w w:val="100"/>
        <w:sz w:val="24"/>
        <w:szCs w:val="24"/>
        <w:lang w:val="pl-PL" w:eastAsia="en-US" w:bidi="ar-SA"/>
      </w:rPr>
    </w:lvl>
    <w:lvl w:ilvl="2" w:tplc="B5D2BE18">
      <w:numFmt w:val="bullet"/>
      <w:lvlText w:val="•"/>
      <w:lvlJc w:val="left"/>
      <w:pPr>
        <w:ind w:left="1753" w:hanging="260"/>
      </w:pPr>
      <w:rPr>
        <w:rFonts w:hint="default"/>
        <w:lang w:val="pl-PL" w:eastAsia="en-US" w:bidi="ar-SA"/>
      </w:rPr>
    </w:lvl>
    <w:lvl w:ilvl="3" w:tplc="4DC884F6">
      <w:numFmt w:val="bullet"/>
      <w:lvlText w:val="•"/>
      <w:lvlJc w:val="left"/>
      <w:pPr>
        <w:ind w:left="2766" w:hanging="260"/>
      </w:pPr>
      <w:rPr>
        <w:rFonts w:hint="default"/>
        <w:lang w:val="pl-PL" w:eastAsia="en-US" w:bidi="ar-SA"/>
      </w:rPr>
    </w:lvl>
    <w:lvl w:ilvl="4" w:tplc="321A5B00">
      <w:numFmt w:val="bullet"/>
      <w:lvlText w:val="•"/>
      <w:lvlJc w:val="left"/>
      <w:pPr>
        <w:ind w:left="3780" w:hanging="260"/>
      </w:pPr>
      <w:rPr>
        <w:rFonts w:hint="default"/>
        <w:lang w:val="pl-PL" w:eastAsia="en-US" w:bidi="ar-SA"/>
      </w:rPr>
    </w:lvl>
    <w:lvl w:ilvl="5" w:tplc="7E8A092E">
      <w:numFmt w:val="bullet"/>
      <w:lvlText w:val="•"/>
      <w:lvlJc w:val="left"/>
      <w:pPr>
        <w:ind w:left="4793" w:hanging="260"/>
      </w:pPr>
      <w:rPr>
        <w:rFonts w:hint="default"/>
        <w:lang w:val="pl-PL" w:eastAsia="en-US" w:bidi="ar-SA"/>
      </w:rPr>
    </w:lvl>
    <w:lvl w:ilvl="6" w:tplc="664A9060">
      <w:numFmt w:val="bullet"/>
      <w:lvlText w:val="•"/>
      <w:lvlJc w:val="left"/>
      <w:pPr>
        <w:ind w:left="5806" w:hanging="260"/>
      </w:pPr>
      <w:rPr>
        <w:rFonts w:hint="default"/>
        <w:lang w:val="pl-PL" w:eastAsia="en-US" w:bidi="ar-SA"/>
      </w:rPr>
    </w:lvl>
    <w:lvl w:ilvl="7" w:tplc="573036D4">
      <w:numFmt w:val="bullet"/>
      <w:lvlText w:val="•"/>
      <w:lvlJc w:val="left"/>
      <w:pPr>
        <w:ind w:left="6820" w:hanging="260"/>
      </w:pPr>
      <w:rPr>
        <w:rFonts w:hint="default"/>
        <w:lang w:val="pl-PL" w:eastAsia="en-US" w:bidi="ar-SA"/>
      </w:rPr>
    </w:lvl>
    <w:lvl w:ilvl="8" w:tplc="BB4CFC56">
      <w:numFmt w:val="bullet"/>
      <w:lvlText w:val="•"/>
      <w:lvlJc w:val="left"/>
      <w:pPr>
        <w:ind w:left="7833" w:hanging="260"/>
      </w:pPr>
      <w:rPr>
        <w:rFonts w:hint="default"/>
        <w:lang w:val="pl-PL" w:eastAsia="en-US" w:bidi="ar-SA"/>
      </w:rPr>
    </w:lvl>
  </w:abstractNum>
  <w:abstractNum w:abstractNumId="11" w15:restartNumberingAfterBreak="0">
    <w:nsid w:val="4DED3B2E"/>
    <w:multiLevelType w:val="hybridMultilevel"/>
    <w:tmpl w:val="2C50785E"/>
    <w:lvl w:ilvl="0" w:tplc="483C7B8A">
      <w:start w:val="1"/>
      <w:numFmt w:val="decimal"/>
      <w:lvlText w:val="%1."/>
      <w:lvlJc w:val="left"/>
      <w:pPr>
        <w:ind w:left="356" w:hanging="240"/>
      </w:pPr>
      <w:rPr>
        <w:rFonts w:ascii="Times New Roman" w:eastAsia="Times New Roman" w:hAnsi="Times New Roman" w:cs="Times New Roman" w:hint="default"/>
        <w:w w:val="100"/>
        <w:sz w:val="24"/>
        <w:szCs w:val="24"/>
        <w:lang w:val="pl-PL" w:eastAsia="en-US" w:bidi="ar-SA"/>
      </w:rPr>
    </w:lvl>
    <w:lvl w:ilvl="1" w:tplc="FBCA126A">
      <w:numFmt w:val="bullet"/>
      <w:lvlText w:val="-"/>
      <w:lvlJc w:val="left"/>
      <w:pPr>
        <w:ind w:left="836" w:hanging="360"/>
      </w:pPr>
      <w:rPr>
        <w:rFonts w:ascii="Times New Roman" w:eastAsia="Times New Roman" w:hAnsi="Times New Roman" w:cs="Times New Roman" w:hint="default"/>
        <w:w w:val="100"/>
        <w:sz w:val="24"/>
        <w:szCs w:val="24"/>
        <w:lang w:val="pl-PL" w:eastAsia="en-US" w:bidi="ar-SA"/>
      </w:rPr>
    </w:lvl>
    <w:lvl w:ilvl="2" w:tplc="DE68E33A">
      <w:numFmt w:val="bullet"/>
      <w:lvlText w:val="•"/>
      <w:lvlJc w:val="left"/>
      <w:pPr>
        <w:ind w:left="1842" w:hanging="360"/>
      </w:pPr>
      <w:rPr>
        <w:rFonts w:hint="default"/>
        <w:lang w:val="pl-PL" w:eastAsia="en-US" w:bidi="ar-SA"/>
      </w:rPr>
    </w:lvl>
    <w:lvl w:ilvl="3" w:tplc="C1822F46">
      <w:numFmt w:val="bullet"/>
      <w:lvlText w:val="•"/>
      <w:lvlJc w:val="left"/>
      <w:pPr>
        <w:ind w:left="2844" w:hanging="360"/>
      </w:pPr>
      <w:rPr>
        <w:rFonts w:hint="default"/>
        <w:lang w:val="pl-PL" w:eastAsia="en-US" w:bidi="ar-SA"/>
      </w:rPr>
    </w:lvl>
    <w:lvl w:ilvl="4" w:tplc="0BB8D5CA">
      <w:numFmt w:val="bullet"/>
      <w:lvlText w:val="•"/>
      <w:lvlJc w:val="left"/>
      <w:pPr>
        <w:ind w:left="3846" w:hanging="360"/>
      </w:pPr>
      <w:rPr>
        <w:rFonts w:hint="default"/>
        <w:lang w:val="pl-PL" w:eastAsia="en-US" w:bidi="ar-SA"/>
      </w:rPr>
    </w:lvl>
    <w:lvl w:ilvl="5" w:tplc="507657F2">
      <w:numFmt w:val="bullet"/>
      <w:lvlText w:val="•"/>
      <w:lvlJc w:val="left"/>
      <w:pPr>
        <w:ind w:left="4848" w:hanging="360"/>
      </w:pPr>
      <w:rPr>
        <w:rFonts w:hint="default"/>
        <w:lang w:val="pl-PL" w:eastAsia="en-US" w:bidi="ar-SA"/>
      </w:rPr>
    </w:lvl>
    <w:lvl w:ilvl="6" w:tplc="30B29464">
      <w:numFmt w:val="bullet"/>
      <w:lvlText w:val="•"/>
      <w:lvlJc w:val="left"/>
      <w:pPr>
        <w:ind w:left="5851" w:hanging="360"/>
      </w:pPr>
      <w:rPr>
        <w:rFonts w:hint="default"/>
        <w:lang w:val="pl-PL" w:eastAsia="en-US" w:bidi="ar-SA"/>
      </w:rPr>
    </w:lvl>
    <w:lvl w:ilvl="7" w:tplc="47C2472E">
      <w:numFmt w:val="bullet"/>
      <w:lvlText w:val="•"/>
      <w:lvlJc w:val="left"/>
      <w:pPr>
        <w:ind w:left="6853" w:hanging="360"/>
      </w:pPr>
      <w:rPr>
        <w:rFonts w:hint="default"/>
        <w:lang w:val="pl-PL" w:eastAsia="en-US" w:bidi="ar-SA"/>
      </w:rPr>
    </w:lvl>
    <w:lvl w:ilvl="8" w:tplc="1CBA4F5C">
      <w:numFmt w:val="bullet"/>
      <w:lvlText w:val="•"/>
      <w:lvlJc w:val="left"/>
      <w:pPr>
        <w:ind w:left="7855" w:hanging="360"/>
      </w:pPr>
      <w:rPr>
        <w:rFonts w:hint="default"/>
        <w:lang w:val="pl-PL" w:eastAsia="en-US" w:bidi="ar-SA"/>
      </w:rPr>
    </w:lvl>
  </w:abstractNum>
  <w:abstractNum w:abstractNumId="12" w15:restartNumberingAfterBreak="0">
    <w:nsid w:val="51EF7440"/>
    <w:multiLevelType w:val="hybridMultilevel"/>
    <w:tmpl w:val="451255E8"/>
    <w:lvl w:ilvl="0" w:tplc="DFBCB8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C521A4"/>
    <w:multiLevelType w:val="multilevel"/>
    <w:tmpl w:val="16B0A0B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56A5E2E"/>
    <w:multiLevelType w:val="hybridMultilevel"/>
    <w:tmpl w:val="74BAA90C"/>
    <w:lvl w:ilvl="0" w:tplc="082E3054">
      <w:start w:val="1"/>
      <w:numFmt w:val="decimal"/>
      <w:lvlText w:val="%1)"/>
      <w:lvlJc w:val="left"/>
      <w:pPr>
        <w:ind w:left="835" w:hanging="360"/>
      </w:pPr>
      <w:rPr>
        <w:rFonts w:hint="default"/>
      </w:rPr>
    </w:lvl>
    <w:lvl w:ilvl="1" w:tplc="04150019" w:tentative="1">
      <w:start w:val="1"/>
      <w:numFmt w:val="lowerLetter"/>
      <w:lvlText w:val="%2."/>
      <w:lvlJc w:val="left"/>
      <w:pPr>
        <w:ind w:left="1555" w:hanging="360"/>
      </w:pPr>
    </w:lvl>
    <w:lvl w:ilvl="2" w:tplc="0415001B" w:tentative="1">
      <w:start w:val="1"/>
      <w:numFmt w:val="lowerRoman"/>
      <w:lvlText w:val="%3."/>
      <w:lvlJc w:val="right"/>
      <w:pPr>
        <w:ind w:left="2275" w:hanging="180"/>
      </w:pPr>
    </w:lvl>
    <w:lvl w:ilvl="3" w:tplc="0415000F" w:tentative="1">
      <w:start w:val="1"/>
      <w:numFmt w:val="decimal"/>
      <w:lvlText w:val="%4."/>
      <w:lvlJc w:val="left"/>
      <w:pPr>
        <w:ind w:left="2995" w:hanging="360"/>
      </w:pPr>
    </w:lvl>
    <w:lvl w:ilvl="4" w:tplc="04150019" w:tentative="1">
      <w:start w:val="1"/>
      <w:numFmt w:val="lowerLetter"/>
      <w:lvlText w:val="%5."/>
      <w:lvlJc w:val="left"/>
      <w:pPr>
        <w:ind w:left="3715" w:hanging="360"/>
      </w:pPr>
    </w:lvl>
    <w:lvl w:ilvl="5" w:tplc="0415001B" w:tentative="1">
      <w:start w:val="1"/>
      <w:numFmt w:val="lowerRoman"/>
      <w:lvlText w:val="%6."/>
      <w:lvlJc w:val="right"/>
      <w:pPr>
        <w:ind w:left="4435" w:hanging="180"/>
      </w:pPr>
    </w:lvl>
    <w:lvl w:ilvl="6" w:tplc="0415000F" w:tentative="1">
      <w:start w:val="1"/>
      <w:numFmt w:val="decimal"/>
      <w:lvlText w:val="%7."/>
      <w:lvlJc w:val="left"/>
      <w:pPr>
        <w:ind w:left="5155" w:hanging="360"/>
      </w:pPr>
    </w:lvl>
    <w:lvl w:ilvl="7" w:tplc="04150019" w:tentative="1">
      <w:start w:val="1"/>
      <w:numFmt w:val="lowerLetter"/>
      <w:lvlText w:val="%8."/>
      <w:lvlJc w:val="left"/>
      <w:pPr>
        <w:ind w:left="5875" w:hanging="360"/>
      </w:pPr>
    </w:lvl>
    <w:lvl w:ilvl="8" w:tplc="0415001B" w:tentative="1">
      <w:start w:val="1"/>
      <w:numFmt w:val="lowerRoman"/>
      <w:lvlText w:val="%9."/>
      <w:lvlJc w:val="right"/>
      <w:pPr>
        <w:ind w:left="6595" w:hanging="180"/>
      </w:pPr>
    </w:lvl>
  </w:abstractNum>
  <w:abstractNum w:abstractNumId="15" w15:restartNumberingAfterBreak="0">
    <w:nsid w:val="6D745559"/>
    <w:multiLevelType w:val="hybridMultilevel"/>
    <w:tmpl w:val="114E1F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2D443F"/>
    <w:multiLevelType w:val="hybridMultilevel"/>
    <w:tmpl w:val="5B64702E"/>
    <w:lvl w:ilvl="0" w:tplc="32682030">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082785B"/>
    <w:multiLevelType w:val="hybridMultilevel"/>
    <w:tmpl w:val="2214C660"/>
    <w:lvl w:ilvl="0" w:tplc="F7040606">
      <w:start w:val="1"/>
      <w:numFmt w:val="decimal"/>
      <w:lvlText w:val="%1."/>
      <w:lvlJc w:val="left"/>
      <w:pPr>
        <w:ind w:left="613" w:hanging="358"/>
      </w:pPr>
      <w:rPr>
        <w:rFonts w:ascii="Times New Roman" w:eastAsia="Calibri" w:hAnsi="Times New Roman" w:cs="Times New Roman" w:hint="default"/>
        <w:b w:val="0"/>
        <w:bCs w:val="0"/>
        <w:i w:val="0"/>
        <w:iCs w:val="0"/>
        <w:spacing w:val="0"/>
        <w:w w:val="100"/>
        <w:sz w:val="24"/>
        <w:szCs w:val="24"/>
        <w:lang w:val="pl-PL" w:eastAsia="en-US" w:bidi="ar-SA"/>
      </w:rPr>
    </w:lvl>
    <w:lvl w:ilvl="1" w:tplc="A288D804">
      <w:numFmt w:val="bullet"/>
      <w:lvlText w:val="•"/>
      <w:lvlJc w:val="left"/>
      <w:pPr>
        <w:ind w:left="1507" w:hanging="358"/>
      </w:pPr>
      <w:rPr>
        <w:rFonts w:hint="default"/>
        <w:lang w:val="pl-PL" w:eastAsia="en-US" w:bidi="ar-SA"/>
      </w:rPr>
    </w:lvl>
    <w:lvl w:ilvl="2" w:tplc="B2CA7EEE">
      <w:numFmt w:val="bullet"/>
      <w:lvlText w:val="•"/>
      <w:lvlJc w:val="left"/>
      <w:pPr>
        <w:ind w:left="2395" w:hanging="358"/>
      </w:pPr>
      <w:rPr>
        <w:rFonts w:hint="default"/>
        <w:lang w:val="pl-PL" w:eastAsia="en-US" w:bidi="ar-SA"/>
      </w:rPr>
    </w:lvl>
    <w:lvl w:ilvl="3" w:tplc="F08256A0">
      <w:numFmt w:val="bullet"/>
      <w:lvlText w:val="•"/>
      <w:lvlJc w:val="left"/>
      <w:pPr>
        <w:ind w:left="3283" w:hanging="358"/>
      </w:pPr>
      <w:rPr>
        <w:rFonts w:hint="default"/>
        <w:lang w:val="pl-PL" w:eastAsia="en-US" w:bidi="ar-SA"/>
      </w:rPr>
    </w:lvl>
    <w:lvl w:ilvl="4" w:tplc="98B00C82">
      <w:numFmt w:val="bullet"/>
      <w:lvlText w:val="•"/>
      <w:lvlJc w:val="left"/>
      <w:pPr>
        <w:ind w:left="4171" w:hanging="358"/>
      </w:pPr>
      <w:rPr>
        <w:rFonts w:hint="default"/>
        <w:lang w:val="pl-PL" w:eastAsia="en-US" w:bidi="ar-SA"/>
      </w:rPr>
    </w:lvl>
    <w:lvl w:ilvl="5" w:tplc="1A9AEC6C">
      <w:numFmt w:val="bullet"/>
      <w:lvlText w:val="•"/>
      <w:lvlJc w:val="left"/>
      <w:pPr>
        <w:ind w:left="5059" w:hanging="358"/>
      </w:pPr>
      <w:rPr>
        <w:rFonts w:hint="default"/>
        <w:lang w:val="pl-PL" w:eastAsia="en-US" w:bidi="ar-SA"/>
      </w:rPr>
    </w:lvl>
    <w:lvl w:ilvl="6" w:tplc="98E61A38">
      <w:numFmt w:val="bullet"/>
      <w:lvlText w:val="•"/>
      <w:lvlJc w:val="left"/>
      <w:pPr>
        <w:ind w:left="5947" w:hanging="358"/>
      </w:pPr>
      <w:rPr>
        <w:rFonts w:hint="default"/>
        <w:lang w:val="pl-PL" w:eastAsia="en-US" w:bidi="ar-SA"/>
      </w:rPr>
    </w:lvl>
    <w:lvl w:ilvl="7" w:tplc="5CDE37DA">
      <w:numFmt w:val="bullet"/>
      <w:lvlText w:val="•"/>
      <w:lvlJc w:val="left"/>
      <w:pPr>
        <w:ind w:left="6834" w:hanging="358"/>
      </w:pPr>
      <w:rPr>
        <w:rFonts w:hint="default"/>
        <w:lang w:val="pl-PL" w:eastAsia="en-US" w:bidi="ar-SA"/>
      </w:rPr>
    </w:lvl>
    <w:lvl w:ilvl="8" w:tplc="1730D43A">
      <w:numFmt w:val="bullet"/>
      <w:lvlText w:val="•"/>
      <w:lvlJc w:val="left"/>
      <w:pPr>
        <w:ind w:left="7722" w:hanging="358"/>
      </w:pPr>
      <w:rPr>
        <w:rFonts w:hint="default"/>
        <w:lang w:val="pl-PL" w:eastAsia="en-US" w:bidi="ar-SA"/>
      </w:rPr>
    </w:lvl>
  </w:abstractNum>
  <w:abstractNum w:abstractNumId="18" w15:restartNumberingAfterBreak="0">
    <w:nsid w:val="709011FD"/>
    <w:multiLevelType w:val="hybridMultilevel"/>
    <w:tmpl w:val="23DAD6F8"/>
    <w:lvl w:ilvl="0" w:tplc="8D2AF844">
      <w:start w:val="1"/>
      <w:numFmt w:val="decimal"/>
      <w:lvlText w:val="%1."/>
      <w:lvlJc w:val="left"/>
      <w:pPr>
        <w:tabs>
          <w:tab w:val="num" w:pos="360"/>
        </w:tabs>
        <w:ind w:left="360" w:hanging="360"/>
      </w:pPr>
      <w:rPr>
        <w:rFonts w:ascii="Barlow Light" w:eastAsia="Times New Roman" w:hAnsi="Barlow Light" w:cs="Arial" w:hint="default"/>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9" w15:restartNumberingAfterBreak="0">
    <w:nsid w:val="71A10B24"/>
    <w:multiLevelType w:val="hybridMultilevel"/>
    <w:tmpl w:val="465EDF5E"/>
    <w:lvl w:ilvl="0" w:tplc="AC945782">
      <w:start w:val="1"/>
      <w:numFmt w:val="decimal"/>
      <w:lvlText w:val="%1."/>
      <w:lvlJc w:val="left"/>
      <w:pPr>
        <w:ind w:left="475" w:hanging="360"/>
      </w:pPr>
      <w:rPr>
        <w:rFonts w:hint="default"/>
        <w:color w:val="auto"/>
      </w:rPr>
    </w:lvl>
    <w:lvl w:ilvl="1" w:tplc="04150019" w:tentative="1">
      <w:start w:val="1"/>
      <w:numFmt w:val="lowerLetter"/>
      <w:lvlText w:val="%2."/>
      <w:lvlJc w:val="left"/>
      <w:pPr>
        <w:ind w:left="1195" w:hanging="360"/>
      </w:pPr>
    </w:lvl>
    <w:lvl w:ilvl="2" w:tplc="0415001B" w:tentative="1">
      <w:start w:val="1"/>
      <w:numFmt w:val="lowerRoman"/>
      <w:lvlText w:val="%3."/>
      <w:lvlJc w:val="right"/>
      <w:pPr>
        <w:ind w:left="1915" w:hanging="180"/>
      </w:pPr>
    </w:lvl>
    <w:lvl w:ilvl="3" w:tplc="0415000F" w:tentative="1">
      <w:start w:val="1"/>
      <w:numFmt w:val="decimal"/>
      <w:lvlText w:val="%4."/>
      <w:lvlJc w:val="left"/>
      <w:pPr>
        <w:ind w:left="2635" w:hanging="360"/>
      </w:pPr>
    </w:lvl>
    <w:lvl w:ilvl="4" w:tplc="04150019" w:tentative="1">
      <w:start w:val="1"/>
      <w:numFmt w:val="lowerLetter"/>
      <w:lvlText w:val="%5."/>
      <w:lvlJc w:val="left"/>
      <w:pPr>
        <w:ind w:left="3355" w:hanging="360"/>
      </w:pPr>
    </w:lvl>
    <w:lvl w:ilvl="5" w:tplc="0415001B" w:tentative="1">
      <w:start w:val="1"/>
      <w:numFmt w:val="lowerRoman"/>
      <w:lvlText w:val="%6."/>
      <w:lvlJc w:val="right"/>
      <w:pPr>
        <w:ind w:left="4075" w:hanging="180"/>
      </w:pPr>
    </w:lvl>
    <w:lvl w:ilvl="6" w:tplc="0415000F" w:tentative="1">
      <w:start w:val="1"/>
      <w:numFmt w:val="decimal"/>
      <w:lvlText w:val="%7."/>
      <w:lvlJc w:val="left"/>
      <w:pPr>
        <w:ind w:left="4795" w:hanging="360"/>
      </w:pPr>
    </w:lvl>
    <w:lvl w:ilvl="7" w:tplc="04150019" w:tentative="1">
      <w:start w:val="1"/>
      <w:numFmt w:val="lowerLetter"/>
      <w:lvlText w:val="%8."/>
      <w:lvlJc w:val="left"/>
      <w:pPr>
        <w:ind w:left="5515" w:hanging="360"/>
      </w:pPr>
    </w:lvl>
    <w:lvl w:ilvl="8" w:tplc="0415001B" w:tentative="1">
      <w:start w:val="1"/>
      <w:numFmt w:val="lowerRoman"/>
      <w:lvlText w:val="%9."/>
      <w:lvlJc w:val="right"/>
      <w:pPr>
        <w:ind w:left="6235" w:hanging="180"/>
      </w:pPr>
    </w:lvl>
  </w:abstractNum>
  <w:abstractNum w:abstractNumId="20" w15:restartNumberingAfterBreak="0">
    <w:nsid w:val="7F830C5F"/>
    <w:multiLevelType w:val="hybridMultilevel"/>
    <w:tmpl w:val="D2744360"/>
    <w:lvl w:ilvl="0" w:tplc="CD64F3B0">
      <w:start w:val="2"/>
      <w:numFmt w:val="decimal"/>
      <w:lvlText w:val="%1."/>
      <w:lvlJc w:val="left"/>
      <w:pPr>
        <w:ind w:left="402" w:hanging="284"/>
      </w:pPr>
      <w:rPr>
        <w:rFonts w:hint="default"/>
        <w:b/>
        <w:bCs/>
        <w:w w:val="100"/>
        <w:lang w:val="pl-PL" w:eastAsia="en-US" w:bidi="ar-SA"/>
      </w:rPr>
    </w:lvl>
    <w:lvl w:ilvl="1" w:tplc="04150011">
      <w:start w:val="1"/>
      <w:numFmt w:val="decimal"/>
      <w:lvlText w:val="%2)"/>
      <w:lvlJc w:val="left"/>
      <w:pPr>
        <w:ind w:left="706" w:hanging="360"/>
      </w:pPr>
    </w:lvl>
    <w:lvl w:ilvl="2" w:tplc="E3ACBC58">
      <w:start w:val="1"/>
      <w:numFmt w:val="lowerLetter"/>
      <w:lvlText w:val="%3)"/>
      <w:lvlJc w:val="left"/>
      <w:pPr>
        <w:ind w:left="685" w:hanging="284"/>
      </w:pPr>
      <w:rPr>
        <w:rFonts w:ascii="Calibri" w:eastAsia="Calibri" w:hAnsi="Calibri" w:cs="Calibri" w:hint="default"/>
        <w:w w:val="99"/>
        <w:sz w:val="24"/>
        <w:szCs w:val="24"/>
        <w:lang w:val="pl-PL" w:eastAsia="en-US" w:bidi="ar-SA"/>
      </w:rPr>
    </w:lvl>
    <w:lvl w:ilvl="3" w:tplc="EDA80CEA">
      <w:numFmt w:val="bullet"/>
      <w:lvlText w:val="•"/>
      <w:lvlJc w:val="left"/>
      <w:pPr>
        <w:ind w:left="1807" w:hanging="284"/>
      </w:pPr>
      <w:rPr>
        <w:rFonts w:hint="default"/>
        <w:lang w:val="pl-PL" w:eastAsia="en-US" w:bidi="ar-SA"/>
      </w:rPr>
    </w:lvl>
    <w:lvl w:ilvl="4" w:tplc="E48A2164">
      <w:numFmt w:val="bullet"/>
      <w:lvlText w:val="•"/>
      <w:lvlJc w:val="left"/>
      <w:pPr>
        <w:ind w:left="2935" w:hanging="284"/>
      </w:pPr>
      <w:rPr>
        <w:rFonts w:hint="default"/>
        <w:lang w:val="pl-PL" w:eastAsia="en-US" w:bidi="ar-SA"/>
      </w:rPr>
    </w:lvl>
    <w:lvl w:ilvl="5" w:tplc="5896EED4">
      <w:numFmt w:val="bullet"/>
      <w:lvlText w:val="•"/>
      <w:lvlJc w:val="left"/>
      <w:pPr>
        <w:ind w:left="4062" w:hanging="284"/>
      </w:pPr>
      <w:rPr>
        <w:rFonts w:hint="default"/>
        <w:lang w:val="pl-PL" w:eastAsia="en-US" w:bidi="ar-SA"/>
      </w:rPr>
    </w:lvl>
    <w:lvl w:ilvl="6" w:tplc="E362A712">
      <w:numFmt w:val="bullet"/>
      <w:lvlText w:val="•"/>
      <w:lvlJc w:val="left"/>
      <w:pPr>
        <w:ind w:left="5190" w:hanging="284"/>
      </w:pPr>
      <w:rPr>
        <w:rFonts w:hint="default"/>
        <w:lang w:val="pl-PL" w:eastAsia="en-US" w:bidi="ar-SA"/>
      </w:rPr>
    </w:lvl>
    <w:lvl w:ilvl="7" w:tplc="F60858CA">
      <w:numFmt w:val="bullet"/>
      <w:lvlText w:val="•"/>
      <w:lvlJc w:val="left"/>
      <w:pPr>
        <w:ind w:left="6317" w:hanging="284"/>
      </w:pPr>
      <w:rPr>
        <w:rFonts w:hint="default"/>
        <w:lang w:val="pl-PL" w:eastAsia="en-US" w:bidi="ar-SA"/>
      </w:rPr>
    </w:lvl>
    <w:lvl w:ilvl="8" w:tplc="B866BFDE">
      <w:numFmt w:val="bullet"/>
      <w:lvlText w:val="•"/>
      <w:lvlJc w:val="left"/>
      <w:pPr>
        <w:ind w:left="7445" w:hanging="284"/>
      </w:pPr>
      <w:rPr>
        <w:rFonts w:hint="default"/>
        <w:lang w:val="pl-PL" w:eastAsia="en-US" w:bidi="ar-SA"/>
      </w:rPr>
    </w:lvl>
  </w:abstractNum>
  <w:num w:numId="1" w16cid:durableId="2079356551">
    <w:abstractNumId w:val="10"/>
  </w:num>
  <w:num w:numId="2" w16cid:durableId="1180049240">
    <w:abstractNumId w:val="1"/>
  </w:num>
  <w:num w:numId="3" w16cid:durableId="2015456040">
    <w:abstractNumId w:val="11"/>
  </w:num>
  <w:num w:numId="4" w16cid:durableId="673727162">
    <w:abstractNumId w:val="3"/>
  </w:num>
  <w:num w:numId="5" w16cid:durableId="179660862">
    <w:abstractNumId w:val="20"/>
  </w:num>
  <w:num w:numId="6" w16cid:durableId="438720942">
    <w:abstractNumId w:val="19"/>
  </w:num>
  <w:num w:numId="7" w16cid:durableId="844058249">
    <w:abstractNumId w:val="0"/>
  </w:num>
  <w:num w:numId="8" w16cid:durableId="1750347722">
    <w:abstractNumId w:val="12"/>
  </w:num>
  <w:num w:numId="9" w16cid:durableId="1569146113">
    <w:abstractNumId w:val="14"/>
  </w:num>
  <w:num w:numId="10" w16cid:durableId="1575750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2887367">
    <w:abstractNumId w:val="17"/>
  </w:num>
  <w:num w:numId="12" w16cid:durableId="1272933059">
    <w:abstractNumId w:val="7"/>
  </w:num>
  <w:num w:numId="13" w16cid:durableId="1602958370">
    <w:abstractNumId w:val="5"/>
  </w:num>
  <w:num w:numId="14" w16cid:durableId="542593543">
    <w:abstractNumId w:val="6"/>
  </w:num>
  <w:num w:numId="15" w16cid:durableId="971058135">
    <w:abstractNumId w:val="13"/>
  </w:num>
  <w:num w:numId="16" w16cid:durableId="290211020">
    <w:abstractNumId w:val="8"/>
  </w:num>
  <w:num w:numId="17" w16cid:durableId="625543363">
    <w:abstractNumId w:val="16"/>
  </w:num>
  <w:num w:numId="18" w16cid:durableId="2054305348">
    <w:abstractNumId w:val="9"/>
  </w:num>
  <w:num w:numId="19" w16cid:durableId="1316179733">
    <w:abstractNumId w:val="2"/>
  </w:num>
  <w:num w:numId="20" w16cid:durableId="1142309872">
    <w:abstractNumId w:val="4"/>
  </w:num>
  <w:num w:numId="21" w16cid:durableId="11278160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ED1"/>
    <w:rsid w:val="0006148B"/>
    <w:rsid w:val="000A49CD"/>
    <w:rsid w:val="0011782A"/>
    <w:rsid w:val="00131A86"/>
    <w:rsid w:val="001352E7"/>
    <w:rsid w:val="00141633"/>
    <w:rsid w:val="00186217"/>
    <w:rsid w:val="0021110B"/>
    <w:rsid w:val="0021245D"/>
    <w:rsid w:val="00232AFA"/>
    <w:rsid w:val="00244FF1"/>
    <w:rsid w:val="00257F2E"/>
    <w:rsid w:val="002961C2"/>
    <w:rsid w:val="002A6D98"/>
    <w:rsid w:val="002D17A1"/>
    <w:rsid w:val="00346212"/>
    <w:rsid w:val="00381C14"/>
    <w:rsid w:val="00391A4E"/>
    <w:rsid w:val="004013A7"/>
    <w:rsid w:val="00412142"/>
    <w:rsid w:val="005514BF"/>
    <w:rsid w:val="00562A39"/>
    <w:rsid w:val="005F3BB2"/>
    <w:rsid w:val="00624B98"/>
    <w:rsid w:val="0063230A"/>
    <w:rsid w:val="00653B04"/>
    <w:rsid w:val="006929D9"/>
    <w:rsid w:val="006A1F40"/>
    <w:rsid w:val="006B004C"/>
    <w:rsid w:val="006C7AF1"/>
    <w:rsid w:val="006E159C"/>
    <w:rsid w:val="0072221E"/>
    <w:rsid w:val="00751186"/>
    <w:rsid w:val="00796EF9"/>
    <w:rsid w:val="007B582F"/>
    <w:rsid w:val="007E2719"/>
    <w:rsid w:val="007E271C"/>
    <w:rsid w:val="008538A2"/>
    <w:rsid w:val="008822BC"/>
    <w:rsid w:val="008A0F14"/>
    <w:rsid w:val="008C3E24"/>
    <w:rsid w:val="008D6536"/>
    <w:rsid w:val="00912FB9"/>
    <w:rsid w:val="0091673A"/>
    <w:rsid w:val="009241F7"/>
    <w:rsid w:val="00984754"/>
    <w:rsid w:val="009E0D58"/>
    <w:rsid w:val="009E2202"/>
    <w:rsid w:val="009F6DA7"/>
    <w:rsid w:val="00A40FEE"/>
    <w:rsid w:val="00A66401"/>
    <w:rsid w:val="00A74C9F"/>
    <w:rsid w:val="00AD2AF7"/>
    <w:rsid w:val="00AE0A35"/>
    <w:rsid w:val="00B26C8F"/>
    <w:rsid w:val="00B462B9"/>
    <w:rsid w:val="00B54C13"/>
    <w:rsid w:val="00B55AE2"/>
    <w:rsid w:val="00B75683"/>
    <w:rsid w:val="00BD631E"/>
    <w:rsid w:val="00C543C8"/>
    <w:rsid w:val="00C61A66"/>
    <w:rsid w:val="00C6749F"/>
    <w:rsid w:val="00C843D0"/>
    <w:rsid w:val="00D35F7D"/>
    <w:rsid w:val="00D9286A"/>
    <w:rsid w:val="00DA6E41"/>
    <w:rsid w:val="00DA7ED1"/>
    <w:rsid w:val="00DC7BF2"/>
    <w:rsid w:val="00E217DD"/>
    <w:rsid w:val="00E95C52"/>
    <w:rsid w:val="00EA772C"/>
    <w:rsid w:val="00EF1D23"/>
    <w:rsid w:val="00F158D0"/>
    <w:rsid w:val="00F207AD"/>
    <w:rsid w:val="00F8412A"/>
    <w:rsid w:val="00FB5EFE"/>
    <w:rsid w:val="00FE1944"/>
    <w:rsid w:val="00FE4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F41ED"/>
  <w15:docId w15:val="{4A43B4EB-C72B-4387-910F-DBA611F08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ind w:left="836"/>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4"/>
      <w:szCs w:val="24"/>
    </w:rPr>
  </w:style>
  <w:style w:type="paragraph" w:styleId="Akapitzlist">
    <w:name w:val="List Paragraph"/>
    <w:aliases w:val="CW_Lista,Wypunktowanie,L1,Numerowanie,2 heading,A_wyliczenie,K-P_odwolanie,Akapit z listą5,maz_wyliczenie,opis dzialania,wypunktowanie,MOC_Treść poziom 2,Akapit z listą1,Punktowanie,MOC_Treść poziom 3,Akapit z listą 1,List bullet,lp1"/>
    <w:basedOn w:val="Normalny"/>
    <w:link w:val="AkapitzlistZnak"/>
    <w:uiPriority w:val="34"/>
    <w:qFormat/>
    <w:pPr>
      <w:ind w:left="356" w:hanging="360"/>
    </w:pPr>
  </w:style>
  <w:style w:type="paragraph" w:customStyle="1" w:styleId="TableParagraph">
    <w:name w:val="Table Paragraph"/>
    <w:basedOn w:val="Normalny"/>
    <w:uiPriority w:val="1"/>
    <w:qFormat/>
  </w:style>
  <w:style w:type="table" w:styleId="Tabela-Siatka">
    <w:name w:val="Table Grid"/>
    <w:basedOn w:val="Standardowy"/>
    <w:uiPriority w:val="39"/>
    <w:rsid w:val="00B756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qFormat/>
    <w:rsid w:val="00B75683"/>
    <w:pPr>
      <w:widowControl/>
      <w:autoSpaceDE/>
      <w:autoSpaceDN/>
    </w:pPr>
    <w:rPr>
      <w:rFonts w:ascii="Calibri" w:eastAsia="SimSun" w:hAnsi="Calibri" w:cs="Tahoma"/>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CW_Lista Znak,Wypunktowanie Znak,L1 Znak,Numerowanie Znak,2 heading Znak,A_wyliczenie Znak,K-P_odwolanie Znak,Akapit z listą5 Znak,maz_wyliczenie Znak,opis dzialania Znak,wypunktowanie Znak,MOC_Treść poziom 2 Znak,Punktowanie Znak"/>
    <w:link w:val="Akapitzlist"/>
    <w:uiPriority w:val="34"/>
    <w:qFormat/>
    <w:locked/>
    <w:rsid w:val="00C61A66"/>
    <w:rPr>
      <w:rFonts w:ascii="Times New Roman" w:eastAsia="Times New Roman" w:hAnsi="Times New Roman" w:cs="Times New Roman"/>
      <w:lang w:val="pl-PL"/>
    </w:rPr>
  </w:style>
  <w:style w:type="character" w:styleId="Hipercze">
    <w:name w:val="Hyperlink"/>
    <w:basedOn w:val="Domylnaczcionkaakapitu"/>
    <w:uiPriority w:val="99"/>
    <w:unhideWhenUsed/>
    <w:rsid w:val="00412142"/>
    <w:rPr>
      <w:color w:val="0000FF" w:themeColor="hyperlink"/>
      <w:u w:val="single"/>
    </w:rPr>
  </w:style>
  <w:style w:type="character" w:styleId="Nierozpoznanawzmianka">
    <w:name w:val="Unresolved Mention"/>
    <w:basedOn w:val="Domylnaczcionkaakapitu"/>
    <w:uiPriority w:val="99"/>
    <w:semiHidden/>
    <w:unhideWhenUsed/>
    <w:rsid w:val="00412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3691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siegowosc@szkola-wlen.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3307</Words>
  <Characters>19844</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dc:creator>
  <cp:keywords/>
  <cp:lastModifiedBy>Marek Serdyński</cp:lastModifiedBy>
  <cp:revision>3</cp:revision>
  <cp:lastPrinted>2025-07-24T10:06:00Z</cp:lastPrinted>
  <dcterms:created xsi:type="dcterms:W3CDTF">2026-08-06T06:46:00Z</dcterms:created>
  <dcterms:modified xsi:type="dcterms:W3CDTF">2026-08-11T08:54:00Z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2015-07-14T00:00:00Z</vt:filetime>
  </property>
  <property fmtid="{D5CDD505-2E9C-101B-9397-08002B2CF9AE}" pid="3" name="Creator">
    <vt:lpwstr>Writer</vt:lpwstr>
  </property>
  <property fmtid="{D5CDD505-2E9C-101B-9397-08002B2CF9AE}" pid="4" name="LastSaved">
    <vt:filetime>2015-07-14T00:00:00Z</vt:filetime>
  </property>
</Properties>
</file>