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873D" w14:textId="07E59EB8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C01A9">
        <w:rPr>
          <w:rFonts w:ascii="Cambria" w:hAnsi="Cambria" w:cs="Times New Roman"/>
          <w:b/>
          <w:sz w:val="24"/>
          <w:szCs w:val="24"/>
        </w:rPr>
        <w:t>8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2D6C25D9" w14:textId="038C9A5F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1C01A9">
        <w:rPr>
          <w:rFonts w:ascii="Cambria" w:hAnsi="Cambria" w:cs="Times New Roman"/>
          <w:b/>
          <w:sz w:val="26"/>
          <w:szCs w:val="26"/>
        </w:rPr>
        <w:t xml:space="preserve"> przedmiotowych środków dowodowych</w:t>
      </w:r>
    </w:p>
    <w:p w14:paraId="440ADF71" w14:textId="71BFE140" w:rsidR="001C01A9" w:rsidRPr="001C01A9" w:rsidRDefault="001C01A9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i/>
          <w:iCs/>
          <w:color w:val="FF0000"/>
          <w:u w:val="single"/>
        </w:rPr>
      </w:pPr>
      <w:r w:rsidRPr="001C01A9">
        <w:rPr>
          <w:rFonts w:ascii="Cambria" w:hAnsi="Cambria" w:cs="Times New Roman"/>
          <w:b/>
          <w:i/>
          <w:iCs/>
          <w:color w:val="FF0000"/>
          <w:sz w:val="26"/>
          <w:szCs w:val="26"/>
        </w:rPr>
        <w:t>składany wraz z ofertą</w:t>
      </w:r>
    </w:p>
    <w:p w14:paraId="28F4C4E2" w14:textId="320593B0" w:rsidR="0007253F" w:rsidRPr="0088723C" w:rsidRDefault="0007253F" w:rsidP="0007253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FB4153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2005-7.261.</w:t>
      </w:r>
      <w:r w:rsidR="008B4066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</w:t>
      </w:r>
      <w:r w:rsidR="00FB4153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.202</w:t>
      </w:r>
      <w:r w:rsidR="0043399D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6</w:t>
      </w:r>
      <w:r w:rsidR="00F4465C">
        <w:rPr>
          <w:rFonts w:ascii="Cambria" w:hAnsi="Cambria"/>
          <w:b/>
        </w:rPr>
        <w:t>)</w:t>
      </w:r>
    </w:p>
    <w:bookmarkEnd w:id="0"/>
    <w:p w14:paraId="5131DDC7" w14:textId="77777777" w:rsidR="0007253F" w:rsidRPr="00E35308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19A1E96" w14:textId="77777777" w:rsidR="00F4465C" w:rsidRDefault="00F4465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6348EED5" w14:textId="77777777" w:rsidR="00FB4153" w:rsidRDefault="00FB4153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0D213177" w14:textId="77777777" w:rsidR="00FB4153" w:rsidRPr="00FB4153" w:rsidRDefault="00FB4153" w:rsidP="00FB4153">
      <w:pPr>
        <w:pStyle w:val="Akapitzlist"/>
        <w:widowControl w:val="0"/>
        <w:spacing w:line="276" w:lineRule="auto"/>
        <w:ind w:left="0"/>
        <w:outlineLvl w:val="3"/>
        <w:rPr>
          <w:rFonts w:ascii="Cambria" w:hAnsi="Cambria" w:cs="Arial"/>
          <w:b/>
          <w:color w:val="000000" w:themeColor="text1"/>
        </w:rPr>
      </w:pPr>
      <w:r w:rsidRPr="00FB4153">
        <w:rPr>
          <w:rFonts w:ascii="Cambria" w:hAnsi="Cambria" w:cs="Arial"/>
          <w:b/>
          <w:color w:val="000000" w:themeColor="text1"/>
        </w:rPr>
        <w:t>Prokuratura Regionalna w Lublinie</w:t>
      </w:r>
    </w:p>
    <w:p w14:paraId="4D736943" w14:textId="77777777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>ul. Okopowa 2a, 20-950Lublin</w:t>
      </w:r>
    </w:p>
    <w:p w14:paraId="5F9A10AC" w14:textId="77777777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>NIP: 712 33 09 431, Regon: 363823200</w:t>
      </w:r>
    </w:p>
    <w:p w14:paraId="347E6E74" w14:textId="2CF9D426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 xml:space="preserve">nr telefonu: +48 </w:t>
      </w:r>
      <w:r w:rsidR="00E859D1">
        <w:rPr>
          <w:rFonts w:ascii="Cambria" w:hAnsi="Cambria" w:cs="Arial"/>
          <w:bCs/>
          <w:color w:val="000000" w:themeColor="text1"/>
        </w:rPr>
        <w:t xml:space="preserve"> 81 528 20 16</w:t>
      </w:r>
    </w:p>
    <w:p w14:paraId="7160150E" w14:textId="1DAB4E20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>adres poczty elektronicznej:</w:t>
      </w:r>
      <w:r w:rsidR="00E859D1">
        <w:rPr>
          <w:rFonts w:ascii="Cambria" w:hAnsi="Cambria" w:cs="Arial"/>
          <w:bCs/>
          <w:color w:val="000000" w:themeColor="text1"/>
        </w:rPr>
        <w:t xml:space="preserve"> </w:t>
      </w:r>
      <w:hyperlink r:id="rId8" w:history="1">
        <w:r w:rsidR="00757724" w:rsidRPr="00E816A1">
          <w:rPr>
            <w:rStyle w:val="Hipercze"/>
            <w:rFonts w:ascii="Cambria" w:hAnsi="Cambria" w:cs="Arial"/>
            <w:bCs/>
          </w:rPr>
          <w:t>barbara.brus@prokuratura.gov.pl</w:t>
        </w:r>
      </w:hyperlink>
      <w:r w:rsidR="00757724">
        <w:rPr>
          <w:rFonts w:ascii="Cambria" w:hAnsi="Cambria" w:cs="Arial"/>
          <w:bCs/>
          <w:color w:val="000000" w:themeColor="text1"/>
        </w:rPr>
        <w:t xml:space="preserve"> </w:t>
      </w:r>
    </w:p>
    <w:p w14:paraId="0E14ADC7" w14:textId="77777777" w:rsidR="00FB4153" w:rsidRPr="00FB4153" w:rsidRDefault="00FB4153" w:rsidP="00FB4153">
      <w:pPr>
        <w:pStyle w:val="Akapitzlist"/>
        <w:spacing w:before="120"/>
        <w:ind w:left="0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 xml:space="preserve">strona internetowa zamawiającego: </w:t>
      </w:r>
      <w:hyperlink r:id="rId9" w:history="1">
        <w:r w:rsidRPr="00FB4153">
          <w:rPr>
            <w:rStyle w:val="Hipercze"/>
            <w:rFonts w:ascii="Cambria" w:hAnsi="Cambria" w:cs="Arial"/>
            <w:bCs/>
          </w:rPr>
          <w:t>https://www.gov.pl/web/pr-lublin</w:t>
        </w:r>
      </w:hyperlink>
      <w:r w:rsidRPr="00FB4153">
        <w:rPr>
          <w:rFonts w:ascii="Cambria" w:hAnsi="Cambria" w:cs="Arial"/>
          <w:bCs/>
          <w:color w:val="000000" w:themeColor="text1"/>
        </w:rPr>
        <w:t xml:space="preserve"> </w:t>
      </w:r>
    </w:p>
    <w:p w14:paraId="4A5B7027" w14:textId="349DBC5D" w:rsidR="00FB4153" w:rsidRPr="00FB4153" w:rsidRDefault="00FB4153" w:rsidP="00FB4153">
      <w:pPr>
        <w:widowControl w:val="0"/>
        <w:spacing w:line="276" w:lineRule="auto"/>
        <w:outlineLvl w:val="3"/>
        <w:rPr>
          <w:rFonts w:ascii="Cambria" w:hAnsi="Cambria" w:cs="Arial"/>
          <w:bCs/>
          <w:color w:val="000000" w:themeColor="text1"/>
        </w:rPr>
      </w:pPr>
      <w:r w:rsidRPr="00FB4153">
        <w:rPr>
          <w:rFonts w:ascii="Cambria" w:hAnsi="Cambria" w:cs="Arial"/>
          <w:bCs/>
          <w:color w:val="000000" w:themeColor="text1"/>
        </w:rPr>
        <w:t xml:space="preserve">Godziny urzędowania: poniedziałek - piątek: </w:t>
      </w:r>
      <w:r w:rsidRPr="00FB4153">
        <w:rPr>
          <w:rFonts w:ascii="Cambria" w:hAnsi="Cambria" w:cs="Arial"/>
          <w:bCs/>
          <w:color w:val="000000" w:themeColor="text1"/>
        </w:rPr>
        <w:br/>
        <w:t xml:space="preserve">godz. </w:t>
      </w:r>
      <w:r w:rsidR="00E859D1">
        <w:rPr>
          <w:rFonts w:ascii="Cambria" w:hAnsi="Cambria" w:cs="Arial"/>
          <w:bCs/>
          <w:color w:val="000000" w:themeColor="text1"/>
        </w:rPr>
        <w:t xml:space="preserve">07:00 - 15:00 </w:t>
      </w:r>
      <w:r w:rsidRPr="00FB4153">
        <w:rPr>
          <w:rFonts w:ascii="Cambria" w:hAnsi="Cambria" w:cs="Arial"/>
          <w:bCs/>
          <w:color w:val="000000" w:themeColor="text1"/>
        </w:rPr>
        <w:t xml:space="preserve"> z wyłączeniem dni ustawowo wolnych od pracy.</w:t>
      </w:r>
    </w:p>
    <w:p w14:paraId="3B7E6663" w14:textId="77777777" w:rsidR="00F4465C" w:rsidRDefault="00F4465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31BA99C5" w14:textId="77777777" w:rsidR="00F4465C" w:rsidRPr="00D87CA9" w:rsidRDefault="00F4465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5936D292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739227A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EC6A5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9B7E158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E4CDC16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75A42024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3471F15A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244CF4F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4D1B35B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2BDAA9F6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0C51023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2602A419" w14:textId="4502250F" w:rsidR="003620EC" w:rsidRPr="0043399D" w:rsidRDefault="00243D6D" w:rsidP="0043399D">
      <w:pPr>
        <w:tabs>
          <w:tab w:val="left" w:pos="567"/>
        </w:tabs>
        <w:spacing w:line="276" w:lineRule="auto"/>
        <w:contextualSpacing/>
        <w:jc w:val="both"/>
        <w:rPr>
          <w:rFonts w:ascii="Cambria" w:eastAsia="SimSun" w:hAnsi="Cambria"/>
          <w:b/>
          <w:bCs/>
          <w:color w:val="000000"/>
          <w:sz w:val="28"/>
          <w:szCs w:val="28"/>
          <w:lang w:eastAsia="ar-SA"/>
        </w:rPr>
      </w:pPr>
      <w:r w:rsidRPr="00F4465C">
        <w:rPr>
          <w:rFonts w:ascii="Cambria" w:hAnsi="Cambria"/>
        </w:rPr>
        <w:t xml:space="preserve">Na potrzeby postępowania o udzielenie zamówienia publicznego, którego </w:t>
      </w:r>
      <w:r w:rsidR="000F4B50" w:rsidRPr="00F4465C">
        <w:rPr>
          <w:rFonts w:ascii="Cambria" w:hAnsi="Cambria"/>
        </w:rPr>
        <w:t xml:space="preserve">przedmiotem </w:t>
      </w:r>
      <w:r w:rsidR="008B4066">
        <w:rPr>
          <w:rFonts w:ascii="Cambria" w:hAnsi="Cambria"/>
        </w:rPr>
        <w:t xml:space="preserve">jest </w:t>
      </w:r>
      <w:r w:rsidR="0043399D" w:rsidRPr="0043399D">
        <w:rPr>
          <w:rFonts w:ascii="Cambria" w:hAnsi="Cambria" w:cs="Arial"/>
          <w:b/>
          <w:i/>
        </w:rPr>
        <w:t>Dostawa wraz z instalacją agregatu prądotwórczego na potrzeby budynku Prokuratury przy ul. Okopowej w Lublinie</w:t>
      </w:r>
      <w:r w:rsidR="0043399D">
        <w:rPr>
          <w:rFonts w:ascii="Cambria" w:eastAsia="SimSun" w:hAnsi="Cambria"/>
          <w:b/>
          <w:bCs/>
          <w:color w:val="000000"/>
          <w:sz w:val="28"/>
          <w:szCs w:val="28"/>
          <w:lang w:eastAsia="ar-SA"/>
        </w:rPr>
        <w:t xml:space="preserve">, </w:t>
      </w:r>
      <w:r w:rsidR="006C0075" w:rsidRPr="00F4465C">
        <w:rPr>
          <w:rFonts w:ascii="Cambria" w:hAnsi="Cambria"/>
          <w:snapToGrid w:val="0"/>
        </w:rPr>
        <w:t>p</w:t>
      </w:r>
      <w:r w:rsidR="006C0075" w:rsidRPr="00F4465C">
        <w:rPr>
          <w:rFonts w:ascii="Cambria" w:hAnsi="Cambria"/>
        </w:rPr>
        <w:t xml:space="preserve">rowadzonego przez </w:t>
      </w:r>
      <w:r w:rsidR="00FB4153">
        <w:rPr>
          <w:rFonts w:ascii="Cambria" w:hAnsi="Cambria"/>
          <w:b/>
        </w:rPr>
        <w:t>Prokuraturę Regionalną w Lublinie</w:t>
      </w:r>
      <w:r w:rsidR="00271A6B" w:rsidRPr="00F4465C">
        <w:rPr>
          <w:rFonts w:ascii="Cambria" w:hAnsi="Cambria"/>
          <w:b/>
        </w:rPr>
        <w:t xml:space="preserve">, </w:t>
      </w:r>
      <w:r w:rsidR="004B4FFB" w:rsidRPr="00F4465C">
        <w:rPr>
          <w:rFonts w:ascii="Cambria" w:hAnsi="Cambria"/>
          <w:snapToGrid w:val="0"/>
        </w:rPr>
        <w:t>p</w:t>
      </w:r>
      <w:r w:rsidR="00E67A50" w:rsidRPr="00F4465C">
        <w:rPr>
          <w:rFonts w:ascii="Cambria" w:hAnsi="Cambria"/>
          <w:snapToGrid w:val="0"/>
        </w:rPr>
        <w:t xml:space="preserve">rzedkładam </w:t>
      </w:r>
      <w:r w:rsidR="00E67A50" w:rsidRPr="00F4465C">
        <w:rPr>
          <w:rFonts w:ascii="Cambria" w:hAnsi="Cambria"/>
          <w:b/>
        </w:rPr>
        <w:t xml:space="preserve">wykaz </w:t>
      </w:r>
      <w:r w:rsidR="001C01A9">
        <w:rPr>
          <w:rFonts w:ascii="Cambria" w:hAnsi="Cambria"/>
          <w:b/>
        </w:rPr>
        <w:t>przedmiotowych środków</w:t>
      </w:r>
      <w:r w:rsidR="00482AEA">
        <w:rPr>
          <w:rFonts w:ascii="Cambria" w:hAnsi="Cambria"/>
          <w:b/>
        </w:rPr>
        <w:t xml:space="preserve"> </w:t>
      </w:r>
      <w:r w:rsidR="001C01A9">
        <w:rPr>
          <w:rFonts w:ascii="Cambria" w:hAnsi="Cambria"/>
          <w:b/>
        </w:rPr>
        <w:t xml:space="preserve">dowodowych </w:t>
      </w:r>
      <w:r w:rsidR="00E67A50" w:rsidRPr="00F4465C">
        <w:rPr>
          <w:rFonts w:ascii="Cambria" w:hAnsi="Cambria"/>
          <w:b/>
        </w:rPr>
        <w:t>zamówie</w:t>
      </w:r>
      <w:r w:rsidR="00314B17">
        <w:rPr>
          <w:rFonts w:ascii="Cambria" w:hAnsi="Cambria"/>
          <w:b/>
        </w:rPr>
        <w:t>nia</w:t>
      </w:r>
      <w:r w:rsidR="00E67A50" w:rsidRPr="00F4465C">
        <w:rPr>
          <w:rFonts w:ascii="Cambria" w:hAnsi="Cambria"/>
          <w:b/>
        </w:rPr>
        <w:t xml:space="preserve"> zgodnie zapisami </w:t>
      </w:r>
      <w:r w:rsidR="000423C9" w:rsidRPr="00F4465C">
        <w:rPr>
          <w:rFonts w:ascii="Cambria" w:hAnsi="Cambria"/>
          <w:b/>
        </w:rPr>
        <w:t>pkt</w:t>
      </w:r>
      <w:r w:rsidR="0058466C">
        <w:rPr>
          <w:rFonts w:ascii="Cambria" w:hAnsi="Cambria"/>
          <w:b/>
        </w:rPr>
        <w:t xml:space="preserve"> 8.20</w:t>
      </w:r>
      <w:r w:rsidR="00440270" w:rsidRPr="00F4465C">
        <w:rPr>
          <w:rFonts w:ascii="Cambria" w:hAnsi="Cambria"/>
          <w:b/>
        </w:rPr>
        <w:t xml:space="preserve"> </w:t>
      </w:r>
      <w:r w:rsidR="00E67A50" w:rsidRPr="00F4465C">
        <w:rPr>
          <w:rFonts w:ascii="Cambria" w:hAnsi="Cambria"/>
          <w:b/>
        </w:rPr>
        <w:t>SWZ</w:t>
      </w:r>
      <w:r w:rsidR="00482AEA">
        <w:rPr>
          <w:rFonts w:ascii="Cambria" w:hAnsi="Cambria"/>
          <w:b/>
        </w:rPr>
        <w:t>.</w:t>
      </w:r>
      <w:r w:rsidR="000B5B8A" w:rsidRPr="00F4465C">
        <w:rPr>
          <w:rFonts w:ascii="Cambria" w:hAnsi="Cambria"/>
          <w:b/>
        </w:rPr>
        <w:t xml:space="preserve"> </w:t>
      </w:r>
    </w:p>
    <w:p w14:paraId="4E5E1864" w14:textId="77777777" w:rsidR="003620EC" w:rsidRDefault="003620EC" w:rsidP="00FB59C1">
      <w:pPr>
        <w:spacing w:line="276" w:lineRule="auto"/>
        <w:jc w:val="both"/>
        <w:rPr>
          <w:rFonts w:ascii="Cambria" w:hAnsi="Cambria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2268"/>
        <w:gridCol w:w="3402"/>
      </w:tblGrid>
      <w:tr w:rsidR="001C01A9" w:rsidRPr="001C01A9" w14:paraId="1D5DB723" w14:textId="77777777" w:rsidTr="001C01A9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</w:tcPr>
          <w:p w14:paraId="2C54A92F" w14:textId="77777777" w:rsidR="001C01A9" w:rsidRPr="001C01A9" w:rsidRDefault="001C01A9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rStyle w:val="s33"/>
                <w:bCs/>
                <w:color w:val="000000"/>
              </w:rPr>
            </w:pPr>
          </w:p>
          <w:p w14:paraId="497FBEB3" w14:textId="77777777" w:rsidR="001C01A9" w:rsidRPr="001C01A9" w:rsidRDefault="001C01A9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rStyle w:val="s33"/>
                <w:bCs/>
                <w:color w:val="000000"/>
              </w:rPr>
            </w:pPr>
          </w:p>
          <w:p w14:paraId="0ADA8ED8" w14:textId="46EB3C93" w:rsidR="001C01A9" w:rsidRPr="001C01A9" w:rsidRDefault="001C01A9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b/>
                <w:sz w:val="20"/>
                <w:szCs w:val="20"/>
              </w:rPr>
            </w:pPr>
            <w:r w:rsidRPr="001C01A9">
              <w:rPr>
                <w:rStyle w:val="s33"/>
                <w:bCs/>
                <w:color w:val="000000"/>
              </w:rPr>
              <w:t>Lp.</w:t>
            </w:r>
          </w:p>
        </w:tc>
        <w:tc>
          <w:tcPr>
            <w:tcW w:w="4537" w:type="dxa"/>
            <w:vMerge w:val="restart"/>
            <w:shd w:val="clear" w:color="auto" w:fill="FFFFFF" w:themeFill="background1"/>
          </w:tcPr>
          <w:p w14:paraId="37E9B531" w14:textId="77777777" w:rsidR="001C01A9" w:rsidRPr="001C01A9" w:rsidRDefault="001C01A9" w:rsidP="008B4066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6ADEC666" w14:textId="77777777" w:rsidR="001C01A9" w:rsidRPr="001C01A9" w:rsidRDefault="001C01A9" w:rsidP="008B4066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7FF2A4A6" w14:textId="36C1E18D" w:rsidR="001C01A9" w:rsidRPr="001C01A9" w:rsidRDefault="001C01A9" w:rsidP="008B4066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C01A9">
              <w:rPr>
                <w:rFonts w:ascii="Times New Roman" w:hAnsi="Times New Roman"/>
                <w:b/>
              </w:rPr>
              <w:t>Wymagany przedmiotowy środek dowodowy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03A7BF7E" w14:textId="77777777" w:rsidR="001C01A9" w:rsidRPr="001C01A9" w:rsidRDefault="001C01A9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b/>
                <w:bCs/>
                <w:color w:val="000000"/>
              </w:rPr>
            </w:pPr>
            <w:r w:rsidRPr="001C01A9">
              <w:rPr>
                <w:b/>
                <w:bCs/>
                <w:color w:val="000000"/>
              </w:rPr>
              <w:t xml:space="preserve">Potwierdzenie </w:t>
            </w:r>
          </w:p>
          <w:p w14:paraId="5DC4A687" w14:textId="1DCFB04A" w:rsidR="001C01A9" w:rsidRPr="001C01A9" w:rsidRDefault="001C01A9" w:rsidP="00F4465C">
            <w:pPr>
              <w:pStyle w:val="s3"/>
              <w:spacing w:before="0" w:beforeAutospacing="0" w:after="0" w:afterAutospacing="0" w:line="216" w:lineRule="atLeast"/>
              <w:jc w:val="center"/>
              <w:rPr>
                <w:color w:val="000000"/>
              </w:rPr>
            </w:pPr>
            <w:r w:rsidRPr="001C01A9">
              <w:rPr>
                <w:b/>
                <w:bCs/>
                <w:color w:val="000000"/>
              </w:rPr>
              <w:t>tak / nie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</w:tcPr>
          <w:p w14:paraId="0CA73474" w14:textId="77777777" w:rsidR="001C01A9" w:rsidRPr="001C01A9" w:rsidRDefault="001C01A9" w:rsidP="008B4066">
            <w:pPr>
              <w:pStyle w:val="Tekstpodstawowy"/>
              <w:spacing w:after="0"/>
              <w:rPr>
                <w:rFonts w:ascii="Times New Roman" w:hAnsi="Times New Roman"/>
                <w:b/>
              </w:rPr>
            </w:pPr>
          </w:p>
          <w:p w14:paraId="0B963AE2" w14:textId="111F27DC" w:rsidR="001C01A9" w:rsidRPr="001C01A9" w:rsidRDefault="001C01A9" w:rsidP="008E38C7">
            <w:pPr>
              <w:pStyle w:val="Tekstpodstawowy"/>
              <w:spacing w:after="0"/>
              <w:jc w:val="center"/>
              <w:rPr>
                <w:rFonts w:ascii="Times New Roman" w:hAnsi="Times New Roman"/>
                <w:b/>
              </w:rPr>
            </w:pPr>
            <w:r w:rsidRPr="001C01A9">
              <w:rPr>
                <w:rFonts w:ascii="Times New Roman" w:hAnsi="Times New Roman"/>
                <w:b/>
              </w:rPr>
              <w:t>Równoważny przedmiotowy środek dowodowy</w:t>
            </w:r>
          </w:p>
        </w:tc>
      </w:tr>
      <w:tr w:rsidR="001C01A9" w:rsidRPr="001C01A9" w14:paraId="091DCDBD" w14:textId="77777777" w:rsidTr="001C01A9">
        <w:trPr>
          <w:trHeight w:val="620"/>
        </w:trPr>
        <w:tc>
          <w:tcPr>
            <w:tcW w:w="567" w:type="dxa"/>
            <w:vMerge/>
          </w:tcPr>
          <w:p w14:paraId="2F4774AF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  <w:tc>
          <w:tcPr>
            <w:tcW w:w="4537" w:type="dxa"/>
            <w:vMerge/>
          </w:tcPr>
          <w:p w14:paraId="6354358A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2512F9D6" w14:textId="77777777" w:rsidR="001C01A9" w:rsidRPr="001C01A9" w:rsidRDefault="001C01A9" w:rsidP="00471D4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2" w:type="dxa"/>
            <w:vMerge/>
          </w:tcPr>
          <w:p w14:paraId="2D14917A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</w:tr>
      <w:tr w:rsidR="001C01A9" w:rsidRPr="001C01A9" w14:paraId="3A4FFC6D" w14:textId="77777777" w:rsidTr="001C01A9">
        <w:trPr>
          <w:trHeight w:val="765"/>
        </w:trPr>
        <w:tc>
          <w:tcPr>
            <w:tcW w:w="567" w:type="dxa"/>
            <w:vAlign w:val="center"/>
          </w:tcPr>
          <w:p w14:paraId="576A8C06" w14:textId="77777777" w:rsidR="001C01A9" w:rsidRPr="001C01A9" w:rsidRDefault="001C01A9" w:rsidP="00F4465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  <w:p w14:paraId="39BB5B8D" w14:textId="37C5AE53" w:rsidR="001C01A9" w:rsidRPr="001C01A9" w:rsidRDefault="001C01A9" w:rsidP="008B4066">
            <w:pPr>
              <w:pStyle w:val="Tekstpodstawowy"/>
              <w:jc w:val="center"/>
              <w:rPr>
                <w:rFonts w:ascii="Times New Roman" w:hAnsi="Times New Roman"/>
              </w:rPr>
            </w:pPr>
            <w:r w:rsidRPr="001C01A9">
              <w:rPr>
                <w:rFonts w:ascii="Times New Roman" w:hAnsi="Times New Roman"/>
              </w:rPr>
              <w:t>1</w:t>
            </w:r>
          </w:p>
        </w:tc>
        <w:tc>
          <w:tcPr>
            <w:tcW w:w="4537" w:type="dxa"/>
          </w:tcPr>
          <w:p w14:paraId="63B3F228" w14:textId="09970ED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  <w:r w:rsidRPr="001C01A9">
              <w:rPr>
                <w:rFonts w:ascii="Times New Roman" w:hAnsi="Times New Roman"/>
              </w:rPr>
              <w:t>Karta producenta agregatu umożliwiająca weryfikację jego parametrów</w:t>
            </w:r>
          </w:p>
        </w:tc>
        <w:tc>
          <w:tcPr>
            <w:tcW w:w="2268" w:type="dxa"/>
          </w:tcPr>
          <w:p w14:paraId="71D05050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11E28689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</w:tr>
      <w:tr w:rsidR="001C01A9" w:rsidRPr="001C01A9" w14:paraId="408F56CB" w14:textId="77777777" w:rsidTr="001C01A9">
        <w:trPr>
          <w:trHeight w:val="765"/>
        </w:trPr>
        <w:tc>
          <w:tcPr>
            <w:tcW w:w="567" w:type="dxa"/>
            <w:vAlign w:val="center"/>
          </w:tcPr>
          <w:p w14:paraId="08C36F0D" w14:textId="120277B1" w:rsidR="001C01A9" w:rsidRPr="001C01A9" w:rsidRDefault="001C01A9" w:rsidP="00F4465C">
            <w:pPr>
              <w:pStyle w:val="Tekstpodstawowy"/>
              <w:jc w:val="center"/>
              <w:rPr>
                <w:rFonts w:ascii="Times New Roman" w:hAnsi="Times New Roman"/>
              </w:rPr>
            </w:pPr>
          </w:p>
          <w:p w14:paraId="15EBDCA9" w14:textId="333364B9" w:rsidR="001C01A9" w:rsidRPr="001C01A9" w:rsidRDefault="001C01A9" w:rsidP="008B4066">
            <w:pPr>
              <w:pStyle w:val="Tekstpodstawowy"/>
              <w:jc w:val="center"/>
              <w:rPr>
                <w:rFonts w:ascii="Times New Roman" w:hAnsi="Times New Roman"/>
              </w:rPr>
            </w:pPr>
            <w:r w:rsidRPr="001C01A9">
              <w:rPr>
                <w:rFonts w:ascii="Times New Roman" w:hAnsi="Times New Roman"/>
              </w:rPr>
              <w:t>2</w:t>
            </w:r>
          </w:p>
        </w:tc>
        <w:tc>
          <w:tcPr>
            <w:tcW w:w="4537" w:type="dxa"/>
          </w:tcPr>
          <w:p w14:paraId="147D05AE" w14:textId="6601FE74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  <w:r w:rsidRPr="001C01A9">
              <w:rPr>
                <w:rFonts w:ascii="Times New Roman" w:hAnsi="Times New Roman"/>
              </w:rPr>
              <w:t>Deklaracja zgodności WE dla agregatu</w:t>
            </w:r>
          </w:p>
        </w:tc>
        <w:tc>
          <w:tcPr>
            <w:tcW w:w="2268" w:type="dxa"/>
          </w:tcPr>
          <w:p w14:paraId="59A8B385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463A2AF8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</w:tr>
      <w:tr w:rsidR="001C01A9" w:rsidRPr="001C01A9" w14:paraId="08568A00" w14:textId="77777777" w:rsidTr="001C01A9">
        <w:trPr>
          <w:trHeight w:val="765"/>
        </w:trPr>
        <w:tc>
          <w:tcPr>
            <w:tcW w:w="567" w:type="dxa"/>
            <w:vAlign w:val="center"/>
          </w:tcPr>
          <w:p w14:paraId="51B22D71" w14:textId="3778B71D" w:rsidR="001C01A9" w:rsidRPr="001C01A9" w:rsidRDefault="001C01A9" w:rsidP="00F4465C">
            <w:pPr>
              <w:pStyle w:val="Tekstpodstawowy"/>
              <w:jc w:val="center"/>
              <w:rPr>
                <w:rFonts w:ascii="Times New Roman" w:hAnsi="Times New Roman"/>
              </w:rPr>
            </w:pPr>
            <w:r w:rsidRPr="001C01A9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4537" w:type="dxa"/>
          </w:tcPr>
          <w:p w14:paraId="3B861BAC" w14:textId="2D91F444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  <w:r w:rsidRPr="001C01A9">
              <w:rPr>
                <w:rFonts w:ascii="Times New Roman" w:hAnsi="Times New Roman"/>
              </w:rPr>
              <w:t>Oświadczenie Wykonawcy, że posiada umowę o współpracy z producentem agregatu w zakresie dostawy, uruchomienia i serwisowania</w:t>
            </w:r>
          </w:p>
        </w:tc>
        <w:tc>
          <w:tcPr>
            <w:tcW w:w="2268" w:type="dxa"/>
          </w:tcPr>
          <w:p w14:paraId="22E07219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1785F00B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</w:tr>
      <w:tr w:rsidR="001C01A9" w:rsidRPr="001C01A9" w14:paraId="082FFBB3" w14:textId="77777777" w:rsidTr="001C01A9">
        <w:trPr>
          <w:trHeight w:val="765"/>
        </w:trPr>
        <w:tc>
          <w:tcPr>
            <w:tcW w:w="567" w:type="dxa"/>
            <w:vAlign w:val="center"/>
          </w:tcPr>
          <w:p w14:paraId="7A729A1C" w14:textId="33D7C769" w:rsidR="001C01A9" w:rsidRPr="001C01A9" w:rsidRDefault="001C01A9" w:rsidP="00F4465C">
            <w:pPr>
              <w:pStyle w:val="Tekstpodstawowy"/>
              <w:jc w:val="center"/>
              <w:rPr>
                <w:rFonts w:ascii="Times New Roman" w:hAnsi="Times New Roman"/>
              </w:rPr>
            </w:pPr>
            <w:r w:rsidRPr="001C01A9">
              <w:rPr>
                <w:rFonts w:ascii="Times New Roman" w:hAnsi="Times New Roman"/>
              </w:rPr>
              <w:t>4</w:t>
            </w:r>
          </w:p>
        </w:tc>
        <w:tc>
          <w:tcPr>
            <w:tcW w:w="4537" w:type="dxa"/>
          </w:tcPr>
          <w:p w14:paraId="198F0CD9" w14:textId="21D0EA11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  <w:r w:rsidRPr="001C01A9">
              <w:rPr>
                <w:rFonts w:ascii="Times New Roman" w:hAnsi="Times New Roman"/>
              </w:rPr>
              <w:t>Oświadczenie producenta agregatu, że posiada w Polsce własny oddział, serwis oraz magazyn części zamiennych</w:t>
            </w:r>
          </w:p>
        </w:tc>
        <w:tc>
          <w:tcPr>
            <w:tcW w:w="2268" w:type="dxa"/>
          </w:tcPr>
          <w:p w14:paraId="1FECB13B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5657FA73" w14:textId="77777777" w:rsidR="001C01A9" w:rsidRPr="001C01A9" w:rsidRDefault="001C01A9" w:rsidP="00E00950">
            <w:pPr>
              <w:pStyle w:val="Tekstpodstawowy"/>
              <w:rPr>
                <w:rFonts w:ascii="Times New Roman" w:hAnsi="Times New Roman"/>
              </w:rPr>
            </w:pPr>
          </w:p>
        </w:tc>
      </w:tr>
    </w:tbl>
    <w:p w14:paraId="1127F9EE" w14:textId="77777777" w:rsidR="00A81D81" w:rsidRPr="001C01A9" w:rsidRDefault="00A81D81" w:rsidP="00E67A50">
      <w:pPr>
        <w:spacing w:line="276" w:lineRule="auto"/>
        <w:jc w:val="center"/>
        <w:rPr>
          <w:rFonts w:ascii="Times New Roman" w:hAnsi="Times New Roman"/>
          <w:b/>
        </w:rPr>
      </w:pPr>
    </w:p>
    <w:p w14:paraId="6B2CD9D7" w14:textId="166EC976" w:rsidR="00E47DDF" w:rsidRPr="008E38C7" w:rsidRDefault="00CB24BD" w:rsidP="008B4066">
      <w:pPr>
        <w:spacing w:line="276" w:lineRule="auto"/>
        <w:jc w:val="center"/>
        <w:rPr>
          <w:rFonts w:ascii="Times New Roman" w:hAnsi="Times New Roman"/>
          <w:b/>
        </w:rPr>
      </w:pPr>
      <w:r w:rsidRPr="008E38C7">
        <w:rPr>
          <w:rFonts w:ascii="Times New Roman" w:hAnsi="Times New Roman"/>
          <w:b/>
        </w:rPr>
        <w:t>o</w:t>
      </w:r>
      <w:r w:rsidR="00E67A50" w:rsidRPr="008E38C7">
        <w:rPr>
          <w:rFonts w:ascii="Times New Roman" w:hAnsi="Times New Roman"/>
          <w:b/>
        </w:rPr>
        <w:t>raz</w:t>
      </w:r>
    </w:p>
    <w:p w14:paraId="138F8695" w14:textId="3C368E5D" w:rsidR="00E67A50" w:rsidRPr="008E38C7" w:rsidRDefault="008B4066" w:rsidP="001C01A9">
      <w:pPr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8E38C7">
        <w:rPr>
          <w:rFonts w:ascii="Times New Roman" w:hAnsi="Times New Roman"/>
          <w:bCs/>
          <w:color w:val="000000"/>
        </w:rPr>
        <w:t xml:space="preserve">załączam </w:t>
      </w:r>
      <w:r w:rsidR="001C01A9" w:rsidRPr="008E38C7">
        <w:rPr>
          <w:rFonts w:ascii="Times New Roman" w:hAnsi="Times New Roman"/>
          <w:bCs/>
          <w:color w:val="000000"/>
        </w:rPr>
        <w:t xml:space="preserve">ww. </w:t>
      </w:r>
      <w:r w:rsidRPr="008E38C7">
        <w:rPr>
          <w:rFonts w:ascii="Times New Roman" w:hAnsi="Times New Roman"/>
          <w:bCs/>
          <w:color w:val="000000"/>
        </w:rPr>
        <w:t>d</w:t>
      </w:r>
      <w:r w:rsidR="001C01A9" w:rsidRPr="008E38C7">
        <w:rPr>
          <w:rFonts w:ascii="Times New Roman" w:hAnsi="Times New Roman"/>
          <w:bCs/>
          <w:color w:val="000000"/>
        </w:rPr>
        <w:t xml:space="preserve">okumenty w formie elektronicznej </w:t>
      </w:r>
      <w:r w:rsidR="00314B17" w:rsidRPr="008E38C7">
        <w:rPr>
          <w:rFonts w:ascii="Times New Roman" w:hAnsi="Times New Roman"/>
          <w:bCs/>
          <w:color w:val="000000"/>
        </w:rPr>
        <w:t>lub w postaci elektronicznej opatrzone podpisem (kwalifikowanym, zaufanym lub osobistym osoby upoważnionej do reprezentowania podmiotu zgodnie z jego formą reprezentacji określoną w dokumencie rejestrowym właściwym dla formy organizacyjnej tego podmiotu lub innym dokumencie.</w:t>
      </w:r>
    </w:p>
    <w:p w14:paraId="09D8696A" w14:textId="4E50B4EA" w:rsidR="00314B17" w:rsidRPr="008E38C7" w:rsidRDefault="00314B17" w:rsidP="001C01A9">
      <w:pPr>
        <w:spacing w:line="276" w:lineRule="auto"/>
        <w:jc w:val="both"/>
        <w:rPr>
          <w:rFonts w:ascii="Times New Roman" w:hAnsi="Times New Roman"/>
          <w:bCs/>
          <w:color w:val="000000"/>
        </w:rPr>
      </w:pPr>
    </w:p>
    <w:p w14:paraId="093951B3" w14:textId="5AF9CCE7" w:rsidR="00314B17" w:rsidRPr="008E38C7" w:rsidRDefault="00314B17" w:rsidP="001C01A9">
      <w:pPr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8E38C7">
        <w:rPr>
          <w:rFonts w:ascii="Times New Roman" w:hAnsi="Times New Roman"/>
          <w:bCs/>
          <w:color w:val="000000"/>
        </w:rPr>
        <w:t>Zamawiający akceptuje równoważne przedmiotowe środki dowodowe, jeżeli potwierdzą, że oferowana dostawa spełnia określone przez Zamawiającego wymagania, cechy lub kryteria.</w:t>
      </w:r>
    </w:p>
    <w:p w14:paraId="7899698B" w14:textId="14005476" w:rsidR="00CB24BD" w:rsidRDefault="00CB24BD" w:rsidP="00E67A50">
      <w:pPr>
        <w:autoSpaceDE w:val="0"/>
        <w:autoSpaceDN w:val="0"/>
        <w:spacing w:line="276" w:lineRule="auto"/>
        <w:jc w:val="both"/>
        <w:rPr>
          <w:rFonts w:ascii="Times New Roman" w:hAnsi="Times New Roman"/>
          <w:b/>
        </w:rPr>
      </w:pPr>
    </w:p>
    <w:p w14:paraId="6BB50210" w14:textId="1A1D1FCB" w:rsidR="00314B17" w:rsidRDefault="00314B17" w:rsidP="00E67A50">
      <w:pPr>
        <w:autoSpaceDE w:val="0"/>
        <w:autoSpaceDN w:val="0"/>
        <w:spacing w:line="276" w:lineRule="auto"/>
        <w:jc w:val="both"/>
        <w:rPr>
          <w:rFonts w:ascii="Times New Roman" w:hAnsi="Times New Roman"/>
          <w:b/>
        </w:rPr>
      </w:pPr>
    </w:p>
    <w:p w14:paraId="6A596B83" w14:textId="77777777" w:rsidR="00314B17" w:rsidRPr="001C01A9" w:rsidRDefault="00314B17" w:rsidP="00E67A50">
      <w:pPr>
        <w:autoSpaceDE w:val="0"/>
        <w:autoSpaceDN w:val="0"/>
        <w:spacing w:line="276" w:lineRule="auto"/>
        <w:jc w:val="both"/>
        <w:rPr>
          <w:rFonts w:ascii="Times New Roman" w:hAnsi="Times New Roman"/>
          <w:b/>
        </w:rPr>
      </w:pPr>
    </w:p>
    <w:sectPr w:rsidR="00314B17" w:rsidRPr="001C01A9" w:rsidSect="00E35647">
      <w:headerReference w:type="default" r:id="rId10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681B" w14:textId="77777777" w:rsidR="007B1B65" w:rsidRDefault="007B1B65" w:rsidP="00AF0EDA">
      <w:r>
        <w:separator/>
      </w:r>
    </w:p>
  </w:endnote>
  <w:endnote w:type="continuationSeparator" w:id="0">
    <w:p w14:paraId="1DFBE969" w14:textId="77777777" w:rsidR="007B1B65" w:rsidRDefault="007B1B6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B40A5" w14:textId="77777777" w:rsidR="007B1B65" w:rsidRDefault="007B1B65" w:rsidP="00AF0EDA">
      <w:r>
        <w:separator/>
      </w:r>
    </w:p>
  </w:footnote>
  <w:footnote w:type="continuationSeparator" w:id="0">
    <w:p w14:paraId="060CD2A4" w14:textId="77777777" w:rsidR="007B1B65" w:rsidRDefault="007B1B6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6D903" w14:textId="77777777" w:rsidR="0030335D" w:rsidRDefault="0030335D" w:rsidP="0030335D">
    <w:pPr>
      <w:jc w:val="center"/>
      <w:rPr>
        <w:sz w:val="18"/>
        <w:szCs w:val="18"/>
      </w:rPr>
    </w:pPr>
    <w:bookmarkStart w:id="1" w:name="_Hlk93734455"/>
  </w:p>
  <w:p w14:paraId="1F10527C" w14:textId="77777777" w:rsidR="0030335D" w:rsidRDefault="0030335D" w:rsidP="0030335D">
    <w:pPr>
      <w:jc w:val="center"/>
      <w:rPr>
        <w:sz w:val="18"/>
        <w:szCs w:val="18"/>
      </w:rPr>
    </w:pPr>
    <w:bookmarkStart w:id="2" w:name="_Hlk93734537"/>
  </w:p>
  <w:bookmarkEnd w:id="1"/>
  <w:bookmarkEnd w:id="2"/>
  <w:p w14:paraId="2F9B8FB3" w14:textId="77777777" w:rsidR="007D7A2E" w:rsidRDefault="007D7A2E" w:rsidP="007D7A2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DE481AB" w14:textId="77777777"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87489"/>
    <w:multiLevelType w:val="hybridMultilevel"/>
    <w:tmpl w:val="09AC7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92181"/>
    <w:multiLevelType w:val="hybridMultilevel"/>
    <w:tmpl w:val="B1720B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423C9"/>
    <w:rsid w:val="0007253F"/>
    <w:rsid w:val="00082368"/>
    <w:rsid w:val="000A0279"/>
    <w:rsid w:val="000A75E6"/>
    <w:rsid w:val="000B5B8A"/>
    <w:rsid w:val="000C59EB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74D16"/>
    <w:rsid w:val="00185256"/>
    <w:rsid w:val="0019631F"/>
    <w:rsid w:val="001A1737"/>
    <w:rsid w:val="001B0E64"/>
    <w:rsid w:val="001B0F60"/>
    <w:rsid w:val="001B72BF"/>
    <w:rsid w:val="001C01A9"/>
    <w:rsid w:val="001D163E"/>
    <w:rsid w:val="001E4DC5"/>
    <w:rsid w:val="001F44A6"/>
    <w:rsid w:val="001F6264"/>
    <w:rsid w:val="00205F26"/>
    <w:rsid w:val="00213FE8"/>
    <w:rsid w:val="002152B1"/>
    <w:rsid w:val="0023534F"/>
    <w:rsid w:val="002411D5"/>
    <w:rsid w:val="0024214D"/>
    <w:rsid w:val="00243D6D"/>
    <w:rsid w:val="00271A6B"/>
    <w:rsid w:val="00275E02"/>
    <w:rsid w:val="002C3190"/>
    <w:rsid w:val="002C6FA4"/>
    <w:rsid w:val="002D70E3"/>
    <w:rsid w:val="002F301E"/>
    <w:rsid w:val="0030335D"/>
    <w:rsid w:val="00314B17"/>
    <w:rsid w:val="00317128"/>
    <w:rsid w:val="00320B1A"/>
    <w:rsid w:val="00323857"/>
    <w:rsid w:val="00335388"/>
    <w:rsid w:val="00336578"/>
    <w:rsid w:val="00340B45"/>
    <w:rsid w:val="00347FBB"/>
    <w:rsid w:val="003620EC"/>
    <w:rsid w:val="003700E1"/>
    <w:rsid w:val="0038239D"/>
    <w:rsid w:val="003903CF"/>
    <w:rsid w:val="00392C93"/>
    <w:rsid w:val="003A5D9C"/>
    <w:rsid w:val="003B5B75"/>
    <w:rsid w:val="003C49D6"/>
    <w:rsid w:val="003D3201"/>
    <w:rsid w:val="003D5899"/>
    <w:rsid w:val="003E1A0F"/>
    <w:rsid w:val="004130BE"/>
    <w:rsid w:val="00413F85"/>
    <w:rsid w:val="0041760E"/>
    <w:rsid w:val="00421E6F"/>
    <w:rsid w:val="00426790"/>
    <w:rsid w:val="004327F7"/>
    <w:rsid w:val="0043399D"/>
    <w:rsid w:val="00440270"/>
    <w:rsid w:val="00446D21"/>
    <w:rsid w:val="00471D41"/>
    <w:rsid w:val="0047754D"/>
    <w:rsid w:val="00482AEA"/>
    <w:rsid w:val="004B4FFB"/>
    <w:rsid w:val="004C3BA2"/>
    <w:rsid w:val="004D69BF"/>
    <w:rsid w:val="004E596D"/>
    <w:rsid w:val="004F7FF7"/>
    <w:rsid w:val="0050600D"/>
    <w:rsid w:val="0054552C"/>
    <w:rsid w:val="00551E3F"/>
    <w:rsid w:val="0056485D"/>
    <w:rsid w:val="0057369A"/>
    <w:rsid w:val="0058466C"/>
    <w:rsid w:val="00596E85"/>
    <w:rsid w:val="005A04FC"/>
    <w:rsid w:val="005B0E1B"/>
    <w:rsid w:val="005B596B"/>
    <w:rsid w:val="005C4B6B"/>
    <w:rsid w:val="005C7F09"/>
    <w:rsid w:val="005F6A08"/>
    <w:rsid w:val="006322BF"/>
    <w:rsid w:val="00654C48"/>
    <w:rsid w:val="006A468E"/>
    <w:rsid w:val="006C0075"/>
    <w:rsid w:val="006D3457"/>
    <w:rsid w:val="006F04FC"/>
    <w:rsid w:val="006F2568"/>
    <w:rsid w:val="006F4CE5"/>
    <w:rsid w:val="0070111E"/>
    <w:rsid w:val="0070663E"/>
    <w:rsid w:val="0072589E"/>
    <w:rsid w:val="00725B48"/>
    <w:rsid w:val="00730B35"/>
    <w:rsid w:val="0075371D"/>
    <w:rsid w:val="007549FE"/>
    <w:rsid w:val="00757724"/>
    <w:rsid w:val="00761C79"/>
    <w:rsid w:val="00763473"/>
    <w:rsid w:val="00793068"/>
    <w:rsid w:val="007A1FD4"/>
    <w:rsid w:val="007A3147"/>
    <w:rsid w:val="007B1B65"/>
    <w:rsid w:val="007B5908"/>
    <w:rsid w:val="007D7A2E"/>
    <w:rsid w:val="007E34AE"/>
    <w:rsid w:val="007F2DA9"/>
    <w:rsid w:val="007F6068"/>
    <w:rsid w:val="00801BA3"/>
    <w:rsid w:val="008547DD"/>
    <w:rsid w:val="0085604A"/>
    <w:rsid w:val="00866125"/>
    <w:rsid w:val="00867C1F"/>
    <w:rsid w:val="00871D11"/>
    <w:rsid w:val="008B4066"/>
    <w:rsid w:val="008C1A37"/>
    <w:rsid w:val="008C4BAA"/>
    <w:rsid w:val="008D3491"/>
    <w:rsid w:val="008D66AC"/>
    <w:rsid w:val="008E38C7"/>
    <w:rsid w:val="008E6904"/>
    <w:rsid w:val="008E7143"/>
    <w:rsid w:val="008F6E5B"/>
    <w:rsid w:val="00900D3A"/>
    <w:rsid w:val="00900E6F"/>
    <w:rsid w:val="009175AE"/>
    <w:rsid w:val="009273EE"/>
    <w:rsid w:val="00941E78"/>
    <w:rsid w:val="00946B49"/>
    <w:rsid w:val="00972F9A"/>
    <w:rsid w:val="00977213"/>
    <w:rsid w:val="00985A9E"/>
    <w:rsid w:val="009A20C2"/>
    <w:rsid w:val="009A39CD"/>
    <w:rsid w:val="009B14D6"/>
    <w:rsid w:val="009B3A99"/>
    <w:rsid w:val="009B41A5"/>
    <w:rsid w:val="00A1394D"/>
    <w:rsid w:val="00A25D0C"/>
    <w:rsid w:val="00A2692B"/>
    <w:rsid w:val="00A31C82"/>
    <w:rsid w:val="00A3628A"/>
    <w:rsid w:val="00A417A5"/>
    <w:rsid w:val="00A474EE"/>
    <w:rsid w:val="00A54502"/>
    <w:rsid w:val="00A77365"/>
    <w:rsid w:val="00A802EC"/>
    <w:rsid w:val="00A81D81"/>
    <w:rsid w:val="00A85895"/>
    <w:rsid w:val="00AA6EC1"/>
    <w:rsid w:val="00AA7056"/>
    <w:rsid w:val="00AC0236"/>
    <w:rsid w:val="00AE6E1E"/>
    <w:rsid w:val="00AF0EDA"/>
    <w:rsid w:val="00AF2EBE"/>
    <w:rsid w:val="00AF40A4"/>
    <w:rsid w:val="00B0710D"/>
    <w:rsid w:val="00B20E18"/>
    <w:rsid w:val="00B3605D"/>
    <w:rsid w:val="00B467E6"/>
    <w:rsid w:val="00B83D8F"/>
    <w:rsid w:val="00B84595"/>
    <w:rsid w:val="00BA46F4"/>
    <w:rsid w:val="00BC46F6"/>
    <w:rsid w:val="00BE3FC8"/>
    <w:rsid w:val="00BE6EC5"/>
    <w:rsid w:val="00BE731D"/>
    <w:rsid w:val="00BF515A"/>
    <w:rsid w:val="00C04512"/>
    <w:rsid w:val="00C37A50"/>
    <w:rsid w:val="00C54EDB"/>
    <w:rsid w:val="00C958B2"/>
    <w:rsid w:val="00CB0B1C"/>
    <w:rsid w:val="00CB24BD"/>
    <w:rsid w:val="00CD33AB"/>
    <w:rsid w:val="00CE1968"/>
    <w:rsid w:val="00CE687B"/>
    <w:rsid w:val="00CF20B1"/>
    <w:rsid w:val="00D25335"/>
    <w:rsid w:val="00D40C0A"/>
    <w:rsid w:val="00D4320F"/>
    <w:rsid w:val="00D654E3"/>
    <w:rsid w:val="00D66B83"/>
    <w:rsid w:val="00D87CA9"/>
    <w:rsid w:val="00DA1C12"/>
    <w:rsid w:val="00DB7BD3"/>
    <w:rsid w:val="00DD55B2"/>
    <w:rsid w:val="00E03AF3"/>
    <w:rsid w:val="00E277DC"/>
    <w:rsid w:val="00E35647"/>
    <w:rsid w:val="00E47DDF"/>
    <w:rsid w:val="00E5052C"/>
    <w:rsid w:val="00E510A2"/>
    <w:rsid w:val="00E67A50"/>
    <w:rsid w:val="00E77384"/>
    <w:rsid w:val="00E859D1"/>
    <w:rsid w:val="00EC36ED"/>
    <w:rsid w:val="00EF7B55"/>
    <w:rsid w:val="00EF7E30"/>
    <w:rsid w:val="00F04738"/>
    <w:rsid w:val="00F240CA"/>
    <w:rsid w:val="00F35334"/>
    <w:rsid w:val="00F4465C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4153"/>
    <w:rsid w:val="00FB59C1"/>
    <w:rsid w:val="00FC2B20"/>
    <w:rsid w:val="00FC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10F27"/>
  <w15:docId w15:val="{A73B66BF-0421-481B-AAAB-2097493C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7213"/>
    <w:rPr>
      <w:color w:val="605E5C"/>
      <w:shd w:val="clear" w:color="auto" w:fill="E1DFDD"/>
    </w:rPr>
  </w:style>
  <w:style w:type="paragraph" w:customStyle="1" w:styleId="s3">
    <w:name w:val="s3"/>
    <w:basedOn w:val="Normalny"/>
    <w:rsid w:val="00F4465C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33">
    <w:name w:val="s33"/>
    <w:basedOn w:val="Domylnaczcionkaakapitu"/>
    <w:rsid w:val="00F4465C"/>
  </w:style>
  <w:style w:type="character" w:customStyle="1" w:styleId="s36">
    <w:name w:val="s36"/>
    <w:basedOn w:val="Domylnaczcionkaakapitu"/>
    <w:rsid w:val="00F4465C"/>
  </w:style>
  <w:style w:type="character" w:customStyle="1" w:styleId="apple-converted-space">
    <w:name w:val="apple-converted-space"/>
    <w:basedOn w:val="Domylnaczcionkaakapitu"/>
    <w:rsid w:val="00F4465C"/>
  </w:style>
  <w:style w:type="character" w:customStyle="1" w:styleId="s8">
    <w:name w:val="s8"/>
    <w:basedOn w:val="Domylnaczcionkaakapitu"/>
    <w:rsid w:val="00F4465C"/>
  </w:style>
  <w:style w:type="character" w:styleId="Odwoaniedokomentarza">
    <w:name w:val="annotation reference"/>
    <w:basedOn w:val="Domylnaczcionkaakapitu"/>
    <w:uiPriority w:val="99"/>
    <w:semiHidden/>
    <w:unhideWhenUsed/>
    <w:rsid w:val="00FB41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41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415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1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4153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C4B6B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7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rus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pr-lublin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472CBF3-9DC2-45F2-8BD1-29512DD0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Brus-Gąsik Barbara (RP Lublin)</cp:lastModifiedBy>
  <cp:revision>177</cp:revision>
  <cp:lastPrinted>2025-10-07T10:51:00Z</cp:lastPrinted>
  <dcterms:created xsi:type="dcterms:W3CDTF">2017-01-13T21:57:00Z</dcterms:created>
  <dcterms:modified xsi:type="dcterms:W3CDTF">2026-08-10T11:07:00Z</dcterms:modified>
</cp:coreProperties>
</file>