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F05" w:rsidRPr="004F4736" w:rsidRDefault="00D64F8C" w:rsidP="00D64F8C">
      <w:pPr>
        <w:spacing w:before="72"/>
        <w:jc w:val="right"/>
        <w:rPr>
          <w:rFonts w:ascii="Times New Roman" w:hAnsi="Times New Roman" w:cs="Times New Roman"/>
          <w:spacing w:val="-5"/>
          <w:sz w:val="24"/>
          <w:szCs w:val="24"/>
        </w:rPr>
      </w:pPr>
      <w:r w:rsidRPr="004F4736">
        <w:rPr>
          <w:rFonts w:ascii="Times New Roman" w:hAnsi="Times New Roman" w:cs="Times New Roman"/>
          <w:sz w:val="24"/>
          <w:szCs w:val="24"/>
        </w:rPr>
        <w:t>Juchnowiec</w:t>
      </w:r>
      <w:r w:rsidRPr="004F473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z w:val="24"/>
          <w:szCs w:val="24"/>
        </w:rPr>
        <w:t>Kościelny,</w:t>
      </w:r>
      <w:r w:rsidRPr="004F473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z w:val="24"/>
          <w:szCs w:val="24"/>
        </w:rPr>
        <w:t>dnia</w:t>
      </w:r>
      <w:r w:rsidRPr="004F47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z w:val="24"/>
          <w:szCs w:val="24"/>
        </w:rPr>
        <w:t>1</w:t>
      </w:r>
      <w:r w:rsidR="004F4736" w:rsidRPr="004F4736">
        <w:rPr>
          <w:rFonts w:ascii="Times New Roman" w:hAnsi="Times New Roman" w:cs="Times New Roman"/>
          <w:sz w:val="24"/>
          <w:szCs w:val="24"/>
        </w:rPr>
        <w:t>9</w:t>
      </w:r>
      <w:r w:rsidR="002E6B63">
        <w:rPr>
          <w:rFonts w:ascii="Times New Roman" w:hAnsi="Times New Roman" w:cs="Times New Roman"/>
          <w:sz w:val="24"/>
          <w:szCs w:val="24"/>
        </w:rPr>
        <w:t>.08.</w:t>
      </w:r>
      <w:bookmarkStart w:id="0" w:name="_GoBack"/>
      <w:bookmarkEnd w:id="0"/>
      <w:r w:rsidRPr="004F4736">
        <w:rPr>
          <w:rFonts w:ascii="Times New Roman" w:hAnsi="Times New Roman" w:cs="Times New Roman"/>
          <w:sz w:val="24"/>
          <w:szCs w:val="24"/>
        </w:rPr>
        <w:t>202</w:t>
      </w:r>
      <w:r w:rsidR="004F4736" w:rsidRPr="004F4736">
        <w:rPr>
          <w:rFonts w:ascii="Times New Roman" w:hAnsi="Times New Roman" w:cs="Times New Roman"/>
          <w:sz w:val="24"/>
          <w:szCs w:val="24"/>
        </w:rPr>
        <w:t>6</w:t>
      </w:r>
      <w:r w:rsidRPr="004F473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pacing w:val="-5"/>
          <w:sz w:val="24"/>
          <w:szCs w:val="24"/>
        </w:rPr>
        <w:t>r.</w:t>
      </w:r>
    </w:p>
    <w:p w:rsidR="00D64F8C" w:rsidRPr="004F4736" w:rsidRDefault="00D64F8C" w:rsidP="00D64F8C">
      <w:pPr>
        <w:spacing w:before="72"/>
        <w:jc w:val="right"/>
        <w:rPr>
          <w:rFonts w:ascii="Times New Roman" w:hAnsi="Times New Roman" w:cs="Times New Roman"/>
          <w:sz w:val="24"/>
          <w:szCs w:val="24"/>
        </w:rPr>
      </w:pPr>
    </w:p>
    <w:p w:rsidR="00BB2F05" w:rsidRPr="004F4736" w:rsidRDefault="00D64F8C">
      <w:pPr>
        <w:pStyle w:val="Tekstpodstawowy"/>
        <w:spacing w:before="118"/>
        <w:ind w:left="609" w:right="5924" w:hanging="581"/>
        <w:rPr>
          <w:rFonts w:ascii="Times New Roman" w:hAnsi="Times New Roman" w:cs="Times New Roman"/>
          <w:sz w:val="24"/>
          <w:szCs w:val="24"/>
        </w:rPr>
      </w:pPr>
      <w:r w:rsidRPr="004F4736">
        <w:rPr>
          <w:rFonts w:ascii="Times New Roman" w:hAnsi="Times New Roman" w:cs="Times New Roman"/>
          <w:sz w:val="24"/>
          <w:szCs w:val="24"/>
        </w:rPr>
        <w:t>Gmina</w:t>
      </w:r>
      <w:r w:rsidRPr="004F473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z w:val="24"/>
          <w:szCs w:val="24"/>
        </w:rPr>
        <w:t>Juchnowiec</w:t>
      </w:r>
      <w:r w:rsidRPr="004F473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z w:val="24"/>
          <w:szCs w:val="24"/>
        </w:rPr>
        <w:t>Kościelny</w:t>
      </w:r>
      <w:r w:rsidR="002E6B63">
        <w:rPr>
          <w:rFonts w:ascii="Times New Roman" w:hAnsi="Times New Roman" w:cs="Times New Roman"/>
          <w:sz w:val="24"/>
          <w:szCs w:val="24"/>
        </w:rPr>
        <w:t xml:space="preserve">   </w:t>
      </w:r>
      <w:r w:rsidRPr="004F4736">
        <w:rPr>
          <w:rFonts w:ascii="Times New Roman" w:hAnsi="Times New Roman" w:cs="Times New Roman"/>
          <w:sz w:val="24"/>
          <w:szCs w:val="24"/>
        </w:rPr>
        <w:t xml:space="preserve"> ul. Jaśminowa 19</w:t>
      </w:r>
    </w:p>
    <w:p w:rsidR="00BB2F05" w:rsidRPr="004F4736" w:rsidRDefault="00D64F8C">
      <w:pPr>
        <w:pStyle w:val="Tekstpodstawowy"/>
        <w:spacing w:before="2"/>
        <w:ind w:left="28"/>
        <w:rPr>
          <w:rFonts w:ascii="Times New Roman" w:hAnsi="Times New Roman" w:cs="Times New Roman"/>
          <w:sz w:val="24"/>
          <w:szCs w:val="24"/>
        </w:rPr>
      </w:pPr>
      <w:r w:rsidRPr="004F4736">
        <w:rPr>
          <w:rFonts w:ascii="Times New Roman" w:hAnsi="Times New Roman" w:cs="Times New Roman"/>
          <w:sz w:val="24"/>
          <w:szCs w:val="24"/>
        </w:rPr>
        <w:t>16-061</w:t>
      </w:r>
      <w:r w:rsidRPr="004F473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z w:val="24"/>
          <w:szCs w:val="24"/>
        </w:rPr>
        <w:t>Juchnowiec</w:t>
      </w:r>
      <w:r w:rsidRPr="004F47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pacing w:val="-2"/>
          <w:sz w:val="24"/>
          <w:szCs w:val="24"/>
        </w:rPr>
        <w:t>Kościelny</w:t>
      </w:r>
    </w:p>
    <w:p w:rsidR="00BB2F05" w:rsidRPr="004F4736" w:rsidRDefault="00BB2F05">
      <w:pPr>
        <w:rPr>
          <w:rFonts w:ascii="Times New Roman" w:hAnsi="Times New Roman" w:cs="Times New Roman"/>
          <w:b/>
          <w:sz w:val="24"/>
          <w:szCs w:val="24"/>
        </w:rPr>
      </w:pPr>
    </w:p>
    <w:p w:rsidR="00BB2F05" w:rsidRPr="004F4736" w:rsidRDefault="00BB2F05">
      <w:pPr>
        <w:spacing w:before="193"/>
        <w:rPr>
          <w:rFonts w:ascii="Times New Roman" w:hAnsi="Times New Roman" w:cs="Times New Roman"/>
          <w:b/>
          <w:sz w:val="24"/>
          <w:szCs w:val="24"/>
        </w:rPr>
      </w:pPr>
    </w:p>
    <w:p w:rsidR="00BB2F05" w:rsidRPr="004F4736" w:rsidRDefault="00D64F8C">
      <w:pPr>
        <w:ind w:left="568"/>
        <w:rPr>
          <w:rFonts w:ascii="Times New Roman" w:hAnsi="Times New Roman" w:cs="Times New Roman"/>
          <w:sz w:val="24"/>
          <w:szCs w:val="24"/>
        </w:rPr>
      </w:pPr>
      <w:r w:rsidRPr="004F4736">
        <w:rPr>
          <w:rFonts w:ascii="Times New Roman" w:hAnsi="Times New Roman" w:cs="Times New Roman"/>
          <w:spacing w:val="-2"/>
          <w:sz w:val="24"/>
          <w:szCs w:val="24"/>
        </w:rPr>
        <w:t>INW.271.1.</w:t>
      </w:r>
      <w:r w:rsidR="004F4736" w:rsidRPr="004F4736">
        <w:rPr>
          <w:rFonts w:ascii="Times New Roman" w:hAnsi="Times New Roman" w:cs="Times New Roman"/>
          <w:spacing w:val="-2"/>
          <w:sz w:val="24"/>
          <w:szCs w:val="24"/>
        </w:rPr>
        <w:t>38</w:t>
      </w:r>
      <w:r w:rsidRPr="004F4736">
        <w:rPr>
          <w:rFonts w:ascii="Times New Roman" w:hAnsi="Times New Roman" w:cs="Times New Roman"/>
          <w:spacing w:val="-2"/>
          <w:sz w:val="24"/>
          <w:szCs w:val="24"/>
        </w:rPr>
        <w:t>.202</w:t>
      </w:r>
      <w:r w:rsidR="004F4736" w:rsidRPr="004F4736">
        <w:rPr>
          <w:rFonts w:ascii="Times New Roman" w:hAnsi="Times New Roman" w:cs="Times New Roman"/>
          <w:spacing w:val="-2"/>
          <w:sz w:val="24"/>
          <w:szCs w:val="24"/>
        </w:rPr>
        <w:t>6</w:t>
      </w:r>
    </w:p>
    <w:p w:rsidR="00BB2F05" w:rsidRPr="004F4736" w:rsidRDefault="00BB2F05">
      <w:pPr>
        <w:rPr>
          <w:rFonts w:ascii="Times New Roman" w:hAnsi="Times New Roman" w:cs="Times New Roman"/>
          <w:sz w:val="24"/>
          <w:szCs w:val="24"/>
        </w:rPr>
      </w:pPr>
    </w:p>
    <w:p w:rsidR="00BB2F05" w:rsidRPr="004F4736" w:rsidRDefault="00BB2F05">
      <w:pPr>
        <w:spacing w:before="9"/>
        <w:rPr>
          <w:rFonts w:ascii="Times New Roman" w:hAnsi="Times New Roman" w:cs="Times New Roman"/>
          <w:sz w:val="24"/>
          <w:szCs w:val="24"/>
        </w:rPr>
      </w:pPr>
    </w:p>
    <w:p w:rsidR="00BB2F05" w:rsidRPr="004F4736" w:rsidRDefault="00D64F8C">
      <w:pPr>
        <w:pStyle w:val="Tekstpodstawowy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4F4736">
        <w:rPr>
          <w:rFonts w:ascii="Times New Roman" w:hAnsi="Times New Roman" w:cs="Times New Roman"/>
          <w:sz w:val="24"/>
          <w:szCs w:val="24"/>
        </w:rPr>
        <w:t>Informacja</w:t>
      </w:r>
      <w:r w:rsidRPr="004F47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z w:val="24"/>
          <w:szCs w:val="24"/>
        </w:rPr>
        <w:t>Zamawiającego</w:t>
      </w:r>
      <w:r w:rsidRPr="004F47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z w:val="24"/>
          <w:szCs w:val="24"/>
        </w:rPr>
        <w:t>z</w:t>
      </w:r>
      <w:r w:rsidRPr="004F473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z w:val="24"/>
          <w:szCs w:val="24"/>
        </w:rPr>
        <w:t>otwarcia</w:t>
      </w:r>
      <w:r w:rsidRPr="004F47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F4736">
        <w:rPr>
          <w:rFonts w:ascii="Times New Roman" w:hAnsi="Times New Roman" w:cs="Times New Roman"/>
          <w:spacing w:val="-4"/>
          <w:sz w:val="24"/>
          <w:szCs w:val="24"/>
        </w:rPr>
        <w:t>ofert</w:t>
      </w:r>
    </w:p>
    <w:p w:rsidR="00BB2F05" w:rsidRPr="004F4736" w:rsidRDefault="00D64F8C">
      <w:pPr>
        <w:spacing w:before="261" w:line="259" w:lineRule="auto"/>
        <w:ind w:left="28" w:right="28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4F4736">
        <w:rPr>
          <w:rFonts w:ascii="Times New Roman" w:hAnsi="Times New Roman" w:cs="Times New Roman"/>
          <w:sz w:val="24"/>
          <w:szCs w:val="24"/>
        </w:rPr>
        <w:t>Działając na podstawie art. 222 ust. 5 ustawy z dnia 11 września 2019 r. Prawo zamówień publicznych Zamawiający informuje, że w postępowaniu o udzielenie zamówienia publicznego prowadzonym w trybie podstawowym bez negocjacji pn.</w:t>
      </w:r>
      <w:r w:rsidR="004F4736" w:rsidRPr="004F47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736" w:rsidRPr="004F4736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Wykonanie dokumentacji projektowo-kosztorysowej na budowę sieci kanalizacji sanitarnej </w:t>
      </w:r>
      <w:r w:rsidR="004F4736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                   </w:t>
      </w:r>
      <w:r w:rsidR="004F4736" w:rsidRPr="004F4736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i rozbudowę sieci wodociągowej we wsi Lewickie Kolonia, </w:t>
      </w:r>
      <w:proofErr w:type="spellStart"/>
      <w:r w:rsidR="004F4736" w:rsidRPr="004F4736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>Hermanówka</w:t>
      </w:r>
      <w:proofErr w:type="spellEnd"/>
      <w:r w:rsidR="004F4736" w:rsidRPr="004F4736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 oraz Niewodnica Nargilewska Kolonia</w:t>
      </w:r>
      <w:r w:rsidRPr="004F4736">
        <w:rPr>
          <w:rFonts w:ascii="Times New Roman" w:hAnsi="Times New Roman" w:cs="Times New Roman"/>
          <w:sz w:val="24"/>
          <w:szCs w:val="24"/>
        </w:rPr>
        <w:t>, nie wpłynęła żadna oferta.</w:t>
      </w:r>
    </w:p>
    <w:p w:rsidR="00BB2F05" w:rsidRPr="004F4736" w:rsidRDefault="00BB2F05">
      <w:pPr>
        <w:rPr>
          <w:rFonts w:ascii="Times New Roman" w:hAnsi="Times New Roman" w:cs="Times New Roman"/>
          <w:sz w:val="24"/>
          <w:szCs w:val="24"/>
        </w:rPr>
      </w:pPr>
    </w:p>
    <w:p w:rsidR="00BB2F05" w:rsidRPr="004F4736" w:rsidRDefault="00BB2F05">
      <w:pPr>
        <w:rPr>
          <w:rFonts w:ascii="Times New Roman" w:hAnsi="Times New Roman" w:cs="Times New Roman"/>
          <w:sz w:val="24"/>
          <w:szCs w:val="24"/>
        </w:rPr>
      </w:pPr>
    </w:p>
    <w:p w:rsidR="00BB2F05" w:rsidRPr="004F4736" w:rsidRDefault="00BB2F05">
      <w:pPr>
        <w:rPr>
          <w:rFonts w:ascii="Times New Roman" w:hAnsi="Times New Roman" w:cs="Times New Roman"/>
          <w:sz w:val="24"/>
          <w:szCs w:val="24"/>
        </w:rPr>
      </w:pPr>
    </w:p>
    <w:p w:rsidR="00BB2F05" w:rsidRPr="004F4736" w:rsidRDefault="00BB2F05">
      <w:pPr>
        <w:rPr>
          <w:rFonts w:ascii="Times New Roman" w:hAnsi="Times New Roman" w:cs="Times New Roman"/>
          <w:sz w:val="24"/>
          <w:szCs w:val="24"/>
        </w:rPr>
      </w:pPr>
    </w:p>
    <w:p w:rsidR="00BB2F05" w:rsidRPr="004F4736" w:rsidRDefault="00BB2F05">
      <w:pPr>
        <w:rPr>
          <w:rFonts w:ascii="Times New Roman" w:hAnsi="Times New Roman" w:cs="Times New Roman"/>
          <w:sz w:val="24"/>
          <w:szCs w:val="24"/>
        </w:rPr>
      </w:pPr>
    </w:p>
    <w:p w:rsidR="00BB2F05" w:rsidRPr="004F4736" w:rsidRDefault="00BB2F05">
      <w:pPr>
        <w:spacing w:before="17"/>
        <w:rPr>
          <w:rFonts w:ascii="Times New Roman" w:hAnsi="Times New Roman" w:cs="Times New Roman"/>
          <w:sz w:val="24"/>
          <w:szCs w:val="24"/>
        </w:rPr>
      </w:pPr>
    </w:p>
    <w:p w:rsidR="004F4736" w:rsidRPr="004F4736" w:rsidRDefault="004F4736" w:rsidP="004F4736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F4736">
        <w:rPr>
          <w:rFonts w:ascii="Times New Roman" w:hAnsi="Times New Roman" w:cs="Times New Roman"/>
          <w:sz w:val="24"/>
          <w:szCs w:val="24"/>
        </w:rPr>
        <w:t>Wójt</w:t>
      </w:r>
    </w:p>
    <w:p w:rsidR="004F4736" w:rsidRPr="004F4736" w:rsidRDefault="004F4736" w:rsidP="004F4736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F4736">
        <w:rPr>
          <w:rFonts w:ascii="Times New Roman" w:hAnsi="Times New Roman" w:cs="Times New Roman"/>
          <w:sz w:val="24"/>
          <w:szCs w:val="24"/>
        </w:rPr>
        <w:t xml:space="preserve">mgr Krzysztof </w:t>
      </w:r>
      <w:proofErr w:type="spellStart"/>
      <w:r w:rsidRPr="004F4736">
        <w:rPr>
          <w:rFonts w:ascii="Times New Roman" w:hAnsi="Times New Roman" w:cs="Times New Roman"/>
          <w:sz w:val="24"/>
          <w:szCs w:val="24"/>
        </w:rPr>
        <w:t>Marcinowicz</w:t>
      </w:r>
      <w:proofErr w:type="spellEnd"/>
    </w:p>
    <w:p w:rsidR="00BB2F05" w:rsidRDefault="00BB2F05" w:rsidP="00D64F8C">
      <w:pPr>
        <w:spacing w:before="1" w:line="278" w:lineRule="auto"/>
        <w:ind w:left="7215" w:firstLine="439"/>
      </w:pPr>
    </w:p>
    <w:sectPr w:rsidR="00BB2F05">
      <w:type w:val="continuous"/>
      <w:pgSz w:w="11910" w:h="16840"/>
      <w:pgMar w:top="7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2F05"/>
    <w:rsid w:val="002E6B63"/>
    <w:rsid w:val="004F4736"/>
    <w:rsid w:val="00BB2F05"/>
    <w:rsid w:val="00D6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76436-E17B-45F9-BC48-E27E0DD0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64F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F8C"/>
    <w:rPr>
      <w:rFonts w:ascii="Segoe UI" w:eastAsia="Tahoma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Urząd Miejski</dc:creator>
  <cp:lastModifiedBy>Małgorzata Andruszkiewicz</cp:lastModifiedBy>
  <cp:revision>4</cp:revision>
  <cp:lastPrinted>2026-08-19T10:14:00Z</cp:lastPrinted>
  <dcterms:created xsi:type="dcterms:W3CDTF">2025-08-11T09:13:00Z</dcterms:created>
  <dcterms:modified xsi:type="dcterms:W3CDTF">2026-08-19T11:18:00Z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2013</vt:lpwstr>
  </property>
</Properties>
</file>