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Załącznik </w:t>
      </w:r>
      <w:r>
        <w:rPr>
          <w:rFonts w:ascii="Arial" w:hAnsi="Arial" w:cs="Arial"/>
          <w:b/>
          <w:sz w:val="20"/>
          <w:szCs w:val="20"/>
        </w:rPr>
        <w:t>nr 8 do</w:t>
      </w:r>
      <w:r>
        <w:rPr>
          <w:rFonts w:ascii="Arial" w:hAnsi="Arial" w:cs="Arial"/>
          <w:sz w:val="20"/>
          <w:szCs w:val="20"/>
        </w:rPr>
        <w:t xml:space="preserve"> SWZ</w:t>
      </w:r>
    </w:p>
    <w:p>
      <w:pPr>
        <w:spacing w:line="276" w:lineRule="auto"/>
        <w:jc w:val="right"/>
        <w:rPr>
          <w:rFonts w:ascii="Arial" w:hAnsi="Arial" w:cs="Arial"/>
          <w:i/>
          <w:sz w:val="20"/>
          <w:szCs w:val="20"/>
        </w:rPr>
      </w:pPr>
    </w:p>
    <w:p>
      <w:pPr>
        <w:jc w:val="right"/>
        <w:rPr>
          <w:rFonts w:ascii="Arial" w:hAnsi="Arial" w:cs="Arial"/>
          <w:sz w:val="20"/>
          <w:szCs w:val="20"/>
        </w:rPr>
      </w:pPr>
    </w:p>
    <w:p>
      <w:pPr>
        <w:spacing w:line="276" w:lineRule="auto"/>
        <w:jc w:val="right"/>
        <w:rPr>
          <w:rFonts w:ascii="Arial" w:hAnsi="Arial" w:cs="Arial"/>
          <w:i/>
          <w:sz w:val="20"/>
          <w:szCs w:val="20"/>
        </w:rPr>
      </w:pPr>
    </w:p>
    <w:p>
      <w:pPr>
        <w:spacing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>
      <w:pPr>
        <w:tabs>
          <w:tab w:val="num" w:pos="851"/>
        </w:tabs>
        <w:spacing w:line="360" w:lineRule="auto"/>
        <w:ind w:left="426"/>
        <w:contextualSpacing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Oświadczenie konsorcjum/ spółki cywilnej w sytuacji, o której mowa w art. 117 ust. 4 ustawy </w:t>
      </w:r>
      <w:proofErr w:type="spellStart"/>
      <w:r>
        <w:rPr>
          <w:rFonts w:ascii="Arial" w:hAnsi="Arial" w:cs="Arial"/>
          <w:b/>
          <w:sz w:val="20"/>
          <w:szCs w:val="20"/>
        </w:rPr>
        <w:t>P.z.p</w:t>
      </w:r>
      <w:proofErr w:type="spellEnd"/>
      <w:r>
        <w:rPr>
          <w:rFonts w:ascii="Arial" w:hAnsi="Arial" w:cs="Arial"/>
          <w:b/>
          <w:sz w:val="20"/>
          <w:szCs w:val="20"/>
        </w:rPr>
        <w:t>. o wykonaniu zamówienia przez wykonawcę</w:t>
      </w:r>
      <w:r>
        <w:rPr>
          <w:rFonts w:ascii="Arial" w:hAnsi="Arial" w:cs="Arial"/>
          <w:b/>
          <w:i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 xml:space="preserve">pn.: Obsługa ratownicza basenu Milenium przy ul. Łopuskiego 38 w Miejskim Ośrodku Sportu i Rekreacji w Kołobrzegu </w:t>
      </w:r>
    </w:p>
    <w:p>
      <w:pPr>
        <w:tabs>
          <w:tab w:val="num" w:pos="851"/>
        </w:tabs>
        <w:ind w:left="426"/>
        <w:contextualSpacing/>
        <w:jc w:val="center"/>
        <w:rPr>
          <w:rFonts w:ascii="Arial" w:hAnsi="Arial" w:cs="Arial"/>
          <w:sz w:val="20"/>
          <w:szCs w:val="20"/>
        </w:rPr>
      </w:pPr>
    </w:p>
    <w:p>
      <w:pPr>
        <w:tabs>
          <w:tab w:val="num" w:pos="851"/>
        </w:tabs>
        <w:ind w:left="426"/>
        <w:contextualSpacing/>
        <w:jc w:val="center"/>
        <w:rPr>
          <w:rFonts w:ascii="Arial" w:hAnsi="Arial" w:cs="Arial"/>
          <w:sz w:val="20"/>
          <w:szCs w:val="20"/>
        </w:rPr>
      </w:pPr>
    </w:p>
    <w:p>
      <w:pPr>
        <w:tabs>
          <w:tab w:val="num" w:pos="851"/>
        </w:tabs>
        <w:ind w:left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że wskazane </w:t>
      </w:r>
      <w:r>
        <w:rPr>
          <w:rFonts w:ascii="Arial" w:hAnsi="Arial" w:cs="Arial"/>
          <w:b/>
          <w:color w:val="ED7D31"/>
          <w:sz w:val="20"/>
          <w:szCs w:val="20"/>
        </w:rPr>
        <w:t>usługi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wykonają poszczególni wykonawcy:</w:t>
      </w:r>
    </w:p>
    <w:p>
      <w:pPr>
        <w:tabs>
          <w:tab w:val="num" w:pos="851"/>
        </w:tabs>
        <w:ind w:left="426"/>
        <w:contextualSpacing/>
        <w:jc w:val="both"/>
        <w:rPr>
          <w:rFonts w:ascii="Arial" w:hAnsi="Arial" w:cs="Arial"/>
          <w:b/>
          <w:sz w:val="20"/>
          <w:szCs w:val="20"/>
          <w:u w:val="single"/>
        </w:rPr>
      </w:pPr>
    </w:p>
    <w:p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contextualSpacing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…………………………………………….…….. ( Nazwa danego wykonawcy)</w:t>
      </w:r>
    </w:p>
    <w:p>
      <w:pPr>
        <w:tabs>
          <w:tab w:val="num" w:pos="284"/>
        </w:tabs>
        <w:spacing w:line="276" w:lineRule="auto"/>
        <w:ind w:left="99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Zakres zamówienia </w:t>
      </w:r>
      <w:r>
        <w:rPr>
          <w:rFonts w:ascii="Arial" w:hAnsi="Arial" w:cs="Arial"/>
          <w:b/>
          <w:i/>
          <w:iCs/>
          <w:color w:val="ED7D31"/>
          <w:sz w:val="20"/>
          <w:szCs w:val="20"/>
        </w:rPr>
        <w:t>usług</w:t>
      </w:r>
      <w:r>
        <w:rPr>
          <w:rFonts w:ascii="Arial" w:hAnsi="Arial" w:cs="Arial"/>
          <w:i/>
          <w:sz w:val="20"/>
          <w:szCs w:val="20"/>
        </w:rPr>
        <w:t xml:space="preserve">  który będzie wykonywać wskazany wykonawca: </w:t>
      </w:r>
    </w:p>
    <w:p>
      <w:pPr>
        <w:tabs>
          <w:tab w:val="num" w:pos="284"/>
        </w:tabs>
        <w:spacing w:line="276" w:lineRule="auto"/>
        <w:ind w:left="99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……………………………………………………………………………………………….…………</w:t>
      </w:r>
    </w:p>
    <w:p>
      <w:pPr>
        <w:tabs>
          <w:tab w:val="num" w:pos="284"/>
        </w:tabs>
        <w:spacing w:line="276" w:lineRule="auto"/>
        <w:ind w:left="993"/>
        <w:jc w:val="both"/>
        <w:rPr>
          <w:rFonts w:ascii="Arial" w:hAnsi="Arial" w:cs="Arial"/>
          <w:i/>
          <w:sz w:val="20"/>
          <w:szCs w:val="20"/>
        </w:rPr>
      </w:pPr>
    </w:p>
    <w:p>
      <w:pPr>
        <w:numPr>
          <w:ilvl w:val="1"/>
          <w:numId w:val="1"/>
        </w:numPr>
        <w:tabs>
          <w:tab w:val="num" w:pos="284"/>
        </w:tabs>
        <w:autoSpaceDE w:val="0"/>
        <w:autoSpaceDN w:val="0"/>
        <w:adjustRightInd w:val="0"/>
        <w:spacing w:line="276" w:lineRule="auto"/>
        <w:ind w:left="993" w:hanging="426"/>
        <w:contextualSpacing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……………………………………………………..(Nazwa danego wykonawcy</w:t>
      </w:r>
      <w:r>
        <w:rPr>
          <w:rFonts w:ascii="Arial" w:hAnsi="Arial" w:cs="Arial"/>
          <w:sz w:val="20"/>
          <w:szCs w:val="20"/>
          <w:u w:val="single"/>
        </w:rPr>
        <w:t>)</w:t>
      </w:r>
    </w:p>
    <w:p>
      <w:pPr>
        <w:tabs>
          <w:tab w:val="num" w:pos="284"/>
        </w:tabs>
        <w:spacing w:line="276" w:lineRule="auto"/>
        <w:ind w:left="99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Zakres zamówienia </w:t>
      </w:r>
      <w:r>
        <w:rPr>
          <w:rFonts w:ascii="Arial" w:hAnsi="Arial" w:cs="Arial"/>
          <w:b/>
          <w:i/>
          <w:color w:val="ED7D31"/>
          <w:sz w:val="20"/>
          <w:szCs w:val="20"/>
        </w:rPr>
        <w:t>usług</w:t>
      </w:r>
      <w:r>
        <w:rPr>
          <w:rFonts w:ascii="Arial" w:hAnsi="Arial" w:cs="Arial"/>
          <w:i/>
          <w:sz w:val="20"/>
          <w:szCs w:val="20"/>
        </w:rPr>
        <w:t xml:space="preserve"> który będzie wykonywać wskazany wykonawca: </w:t>
      </w:r>
    </w:p>
    <w:p>
      <w:pPr>
        <w:tabs>
          <w:tab w:val="num" w:pos="284"/>
        </w:tabs>
        <w:spacing w:line="276" w:lineRule="auto"/>
        <w:ind w:left="99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………………………………………………………………………………………….………………</w:t>
      </w:r>
    </w:p>
    <w:p>
      <w:pPr>
        <w:tabs>
          <w:tab w:val="num" w:pos="284"/>
        </w:tabs>
        <w:spacing w:line="276" w:lineRule="auto"/>
        <w:jc w:val="both"/>
        <w:rPr>
          <w:rFonts w:ascii="Arial" w:hAnsi="Arial" w:cs="Arial"/>
          <w:i/>
          <w:sz w:val="20"/>
          <w:szCs w:val="20"/>
        </w:rPr>
      </w:pPr>
    </w:p>
    <w:p>
      <w:pPr>
        <w:numPr>
          <w:ilvl w:val="1"/>
          <w:numId w:val="1"/>
        </w:numPr>
        <w:tabs>
          <w:tab w:val="num" w:pos="284"/>
        </w:tabs>
        <w:autoSpaceDE w:val="0"/>
        <w:autoSpaceDN w:val="0"/>
        <w:adjustRightInd w:val="0"/>
        <w:spacing w:line="276" w:lineRule="auto"/>
        <w:ind w:left="993" w:hanging="426"/>
        <w:contextualSpacing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……………………………………………………..(Nazwa danego wykonawcy</w:t>
      </w:r>
      <w:r>
        <w:rPr>
          <w:rFonts w:ascii="Arial" w:hAnsi="Arial" w:cs="Arial"/>
          <w:sz w:val="20"/>
          <w:szCs w:val="20"/>
          <w:u w:val="single"/>
        </w:rPr>
        <w:t>)</w:t>
      </w:r>
    </w:p>
    <w:p>
      <w:pPr>
        <w:tabs>
          <w:tab w:val="num" w:pos="284"/>
        </w:tabs>
        <w:spacing w:line="276" w:lineRule="auto"/>
        <w:ind w:left="99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Zakres zamówienia</w:t>
      </w:r>
      <w:r>
        <w:rPr>
          <w:rFonts w:ascii="Arial" w:hAnsi="Arial" w:cs="Arial"/>
          <w:b/>
          <w:color w:val="ED7D31"/>
          <w:sz w:val="20"/>
          <w:szCs w:val="20"/>
        </w:rPr>
        <w:t xml:space="preserve"> </w:t>
      </w:r>
      <w:r>
        <w:rPr>
          <w:rFonts w:ascii="Arial" w:hAnsi="Arial" w:cs="Arial"/>
          <w:b/>
          <w:i/>
          <w:iCs/>
          <w:color w:val="ED7D31"/>
          <w:sz w:val="20"/>
          <w:szCs w:val="20"/>
        </w:rPr>
        <w:t>usług</w:t>
      </w:r>
      <w:r>
        <w:rPr>
          <w:rFonts w:ascii="Arial" w:hAnsi="Arial" w:cs="Arial"/>
          <w:i/>
          <w:sz w:val="20"/>
          <w:szCs w:val="20"/>
        </w:rPr>
        <w:t xml:space="preserve"> który będzie wykonywać wskazany wykonawca: </w:t>
      </w:r>
    </w:p>
    <w:p>
      <w:pPr>
        <w:tabs>
          <w:tab w:val="num" w:pos="284"/>
        </w:tabs>
        <w:spacing w:line="276" w:lineRule="auto"/>
        <w:ind w:left="99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………………………………………………………………………………………….……………*</w:t>
      </w:r>
    </w:p>
    <w:p>
      <w:pPr>
        <w:tabs>
          <w:tab w:val="num" w:pos="284"/>
        </w:tabs>
        <w:spacing w:line="276" w:lineRule="auto"/>
        <w:ind w:left="993"/>
        <w:jc w:val="both"/>
        <w:rPr>
          <w:rFonts w:ascii="Arial" w:hAnsi="Arial" w:cs="Arial"/>
          <w:i/>
        </w:rPr>
      </w:pPr>
    </w:p>
    <w:p>
      <w:pPr>
        <w:spacing w:line="276" w:lineRule="auto"/>
        <w:jc w:val="both"/>
        <w:rPr>
          <w:rFonts w:ascii="Arial" w:hAnsi="Arial" w:cs="Arial"/>
          <w:i/>
          <w:sz w:val="20"/>
          <w:szCs w:val="22"/>
        </w:rPr>
      </w:pPr>
      <w:r>
        <w:rPr>
          <w:rFonts w:ascii="Arial" w:hAnsi="Arial" w:cs="Arial"/>
          <w:i/>
          <w:sz w:val="20"/>
          <w:szCs w:val="22"/>
        </w:rPr>
        <w:t>*W przypadku większej ilości wykonawców wspólnie ubiegających się o zamówienie, należy samodzielnie dodać dodatkowe pkt</w:t>
      </w:r>
    </w:p>
    <w:p>
      <w:pPr>
        <w:pStyle w:val="Stopka"/>
        <w:tabs>
          <w:tab w:val="clear" w:pos="4536"/>
          <w:tab w:val="clear" w:pos="9072"/>
        </w:tabs>
        <w:rPr>
          <w:rFonts w:ascii="Arial" w:hAnsi="Arial" w:cs="Arial"/>
          <w:i/>
        </w:rPr>
      </w:pPr>
    </w:p>
    <w:p>
      <w:pPr>
        <w:pStyle w:val="Stopka"/>
        <w:tabs>
          <w:tab w:val="clear" w:pos="4536"/>
          <w:tab w:val="clear" w:pos="9072"/>
        </w:tabs>
        <w:rPr>
          <w:rFonts w:ascii="Arial" w:hAnsi="Arial" w:cs="Arial"/>
          <w:i/>
        </w:rPr>
      </w:pPr>
    </w:p>
    <w:p>
      <w:pPr>
        <w:pStyle w:val="Stopka"/>
        <w:tabs>
          <w:tab w:val="clear" w:pos="4536"/>
          <w:tab w:val="clear" w:pos="9072"/>
        </w:tabs>
        <w:rPr>
          <w:rFonts w:ascii="Arial" w:hAnsi="Arial" w:cs="Arial"/>
          <w:i/>
        </w:rPr>
      </w:pPr>
    </w:p>
    <w:p>
      <w:pPr>
        <w:pStyle w:val="Stopka"/>
        <w:tabs>
          <w:tab w:val="clear" w:pos="4536"/>
          <w:tab w:val="clear" w:pos="9072"/>
        </w:tabs>
        <w:rPr>
          <w:rFonts w:ascii="Arial" w:hAnsi="Arial" w:cs="Arial"/>
          <w:i/>
        </w:rPr>
      </w:pPr>
    </w:p>
    <w:p>
      <w:pPr>
        <w:pStyle w:val="Stopka"/>
        <w:tabs>
          <w:tab w:val="clear" w:pos="4536"/>
          <w:tab w:val="clear" w:pos="9072"/>
        </w:tabs>
        <w:rPr>
          <w:rFonts w:ascii="Arial" w:hAnsi="Arial" w:cs="Arial"/>
          <w:i/>
        </w:rPr>
      </w:pPr>
    </w:p>
    <w:p>
      <w:pPr>
        <w:pStyle w:val="Stopka"/>
        <w:tabs>
          <w:tab w:val="clear" w:pos="4536"/>
          <w:tab w:val="clear" w:pos="9072"/>
        </w:tabs>
        <w:rPr>
          <w:rFonts w:ascii="Arial" w:hAnsi="Arial" w:cs="Arial"/>
          <w:i/>
        </w:rPr>
      </w:pPr>
    </w:p>
    <w:p>
      <w:pPr>
        <w:pStyle w:val="Stopka"/>
        <w:tabs>
          <w:tab w:val="clear" w:pos="4536"/>
          <w:tab w:val="clear" w:pos="9072"/>
        </w:tabs>
        <w:rPr>
          <w:rFonts w:ascii="Arial" w:hAnsi="Arial" w:cs="Arial"/>
          <w:i/>
        </w:rPr>
      </w:pPr>
    </w:p>
    <w:p>
      <w:pPr>
        <w:pStyle w:val="Stopka"/>
        <w:tabs>
          <w:tab w:val="clear" w:pos="4536"/>
          <w:tab w:val="clear" w:pos="9072"/>
        </w:tabs>
        <w:rPr>
          <w:rFonts w:ascii="Arial" w:hAnsi="Arial" w:cs="Arial"/>
          <w:i/>
        </w:rPr>
      </w:pPr>
    </w:p>
    <w:p>
      <w:pPr>
        <w:pStyle w:val="Stopka"/>
        <w:tabs>
          <w:tab w:val="clear" w:pos="4536"/>
          <w:tab w:val="clear" w:pos="9072"/>
        </w:tabs>
        <w:rPr>
          <w:rFonts w:ascii="Arial" w:hAnsi="Arial" w:cs="Arial"/>
          <w:i/>
        </w:rPr>
      </w:pPr>
    </w:p>
    <w:p>
      <w:pPr>
        <w:pStyle w:val="Stopka"/>
        <w:tabs>
          <w:tab w:val="clear" w:pos="4536"/>
          <w:tab w:val="clear" w:pos="9072"/>
        </w:tabs>
        <w:rPr>
          <w:rFonts w:ascii="Arial" w:hAnsi="Arial" w:cs="Arial"/>
          <w:i/>
        </w:rPr>
      </w:pPr>
    </w:p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474C77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7"/>
      <w:numFmt w:val="upperRoman"/>
      <w:lvlText w:val="%3."/>
      <w:lvlJc w:val="left"/>
      <w:pPr>
        <w:tabs>
          <w:tab w:val="num" w:pos="2700"/>
        </w:tabs>
        <w:ind w:left="270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4B5E3D-84B8-43D6-8D38-C67C76135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Dudka</dc:creator>
  <cp:lastModifiedBy>Monika Derwisz</cp:lastModifiedBy>
  <cp:revision>2</cp:revision>
  <dcterms:created xsi:type="dcterms:W3CDTF">2026-08-10T08:10:00Z</dcterms:created>
  <dcterms:modified xsi:type="dcterms:W3CDTF">2026-08-10T08:10:00Z</dcterms:modified>
</cp:coreProperties>
</file>