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BE87" w14:textId="77777777" w:rsidR="007527CA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7B7D572D" w14:textId="56A5EE86" w:rsid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WYKAZ ROBÓT BUDOWLANYCH</w:t>
      </w:r>
    </w:p>
    <w:p w14:paraId="36BC6E56" w14:textId="77777777" w:rsidR="007527CA" w:rsidRPr="007B19DE" w:rsidRDefault="007527CA" w:rsidP="00752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firstLine="0"/>
        <w:jc w:val="center"/>
        <w:rPr>
          <w:rFonts w:cs="Arial"/>
          <w:b/>
          <w:sz w:val="24"/>
          <w:szCs w:val="24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1A52FAC6" w14:textId="77777777" w:rsidR="002B1CA8" w:rsidRDefault="002B1CA8" w:rsidP="002B1CA8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>
        <w:rPr>
          <w:rFonts w:eastAsia="Calibri" w:cs="Arial"/>
          <w:b/>
          <w:sz w:val="24"/>
          <w:szCs w:val="24"/>
        </w:rPr>
        <w:t>Gmina Krzywda</w:t>
      </w:r>
    </w:p>
    <w:p w14:paraId="7C6B47BB" w14:textId="77777777" w:rsidR="002B1CA8" w:rsidRDefault="002B1CA8" w:rsidP="002B1CA8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Ul. Żelechowska 24B</w:t>
      </w:r>
    </w:p>
    <w:p w14:paraId="3AABCDEA" w14:textId="77777777" w:rsidR="002B1CA8" w:rsidRDefault="002B1CA8" w:rsidP="002B1CA8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sz w:val="24"/>
          <w:szCs w:val="24"/>
        </w:rPr>
        <w:t>21-470 Krzywda</w:t>
      </w:r>
    </w:p>
    <w:p w14:paraId="318F38BC" w14:textId="77777777" w:rsidR="000A6A18" w:rsidRPr="00CD7D25" w:rsidRDefault="000A6A18" w:rsidP="0072191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595C180C" w:rsidR="00721919" w:rsidRPr="0073258D" w:rsidRDefault="00721919" w:rsidP="000A6A1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>Na potrzeby postępowania o udzielenie zamówienia publicznego pn</w:t>
      </w:r>
      <w:r w:rsidR="009A6FAB">
        <w:rPr>
          <w:rFonts w:ascii="Arial" w:hAnsi="Arial" w:cs="Arial"/>
        </w:rPr>
        <w:t>.</w:t>
      </w:r>
      <w:r w:rsidR="009A6FAB" w:rsidRPr="009A6FAB">
        <w:t xml:space="preserve"> </w:t>
      </w:r>
      <w:r w:rsidR="00603C66" w:rsidRPr="00603C66">
        <w:rPr>
          <w:rFonts w:ascii="Arial" w:hAnsi="Arial" w:cs="Arial"/>
          <w:b/>
          <w:bCs/>
        </w:rPr>
        <w:t>Przebudowa pomieszczeń świetlicy wiejskiej oraz remizy OSP z częściową zmianą sposobu użytkowania na potrzeby magazynu obrony cywilnej w miejscowości Krzywda (znak sprawy: ZPI.271.9.2026.PG)</w:t>
      </w:r>
      <w:r w:rsidRPr="0073258D">
        <w:rPr>
          <w:rFonts w:ascii="Arial" w:hAnsi="Arial" w:cs="Arial"/>
        </w:rPr>
        <w:t>,</w:t>
      </w:r>
      <w:r w:rsidRPr="0073258D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="002B1CA8" w:rsidRPr="002B1CA8">
        <w:rPr>
          <w:rFonts w:ascii="Arial" w:hAnsi="Arial" w:cs="Arial"/>
          <w:b/>
        </w:rPr>
        <w:t>Gminę Krzywda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</w:t>
      </w:r>
      <w:r w:rsidR="00D532A8">
        <w:rPr>
          <w:rFonts w:ascii="Arial" w:hAnsi="Arial" w:cs="Arial"/>
        </w:rPr>
        <w:t>/my</w:t>
      </w:r>
      <w:r w:rsidRPr="0073258D">
        <w:rPr>
          <w:rFonts w:ascii="Arial" w:hAnsi="Arial" w:cs="Arial"/>
        </w:rPr>
        <w:t xml:space="preserve">, </w:t>
      </w:r>
      <w:r w:rsidR="00D532A8">
        <w:rPr>
          <w:rFonts w:ascii="Arial" w:hAnsi="Arial" w:cs="Arial"/>
        </w:rPr>
        <w:t>że w celu oceny spełniania warunku udziału w</w:t>
      </w:r>
      <w:r w:rsidR="002B1CA8">
        <w:rPr>
          <w:rFonts w:ascii="Arial" w:hAnsi="Arial" w:cs="Arial"/>
        </w:rPr>
        <w:t> </w:t>
      </w:r>
      <w:r w:rsidR="00D532A8">
        <w:rPr>
          <w:rFonts w:ascii="Arial" w:hAnsi="Arial" w:cs="Arial"/>
        </w:rPr>
        <w:t>postępowaniu, określonego w SWZ, wykazuję / wykazujemy niżej wymienione roboty budowlane: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3186"/>
        <w:gridCol w:w="1701"/>
        <w:gridCol w:w="1842"/>
        <w:gridCol w:w="1799"/>
      </w:tblGrid>
      <w:tr w:rsidR="00D532A8" w:rsidRPr="005A733D" w14:paraId="5837EA66" w14:textId="77777777" w:rsidTr="005A733D">
        <w:trPr>
          <w:trHeight w:val="1020"/>
        </w:trPr>
        <w:tc>
          <w:tcPr>
            <w:tcW w:w="495" w:type="dxa"/>
            <w:vAlign w:val="center"/>
          </w:tcPr>
          <w:p w14:paraId="5A1B437C" w14:textId="417F69F6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186" w:type="dxa"/>
            <w:vAlign w:val="center"/>
          </w:tcPr>
          <w:p w14:paraId="62F8CE80" w14:textId="7A03E77D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Rodzaj (zakres) robót budowlanych</w:t>
            </w:r>
          </w:p>
        </w:tc>
        <w:tc>
          <w:tcPr>
            <w:tcW w:w="1701" w:type="dxa"/>
            <w:vAlign w:val="center"/>
          </w:tcPr>
          <w:p w14:paraId="7E16F843" w14:textId="379FF6AE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Wartość robót budowlanych</w:t>
            </w:r>
          </w:p>
        </w:tc>
        <w:tc>
          <w:tcPr>
            <w:tcW w:w="1842" w:type="dxa"/>
            <w:vAlign w:val="center"/>
          </w:tcPr>
          <w:p w14:paraId="523F1488" w14:textId="405509DB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Data i miejsce wykonania robót budowlanych</w:t>
            </w:r>
          </w:p>
        </w:tc>
        <w:tc>
          <w:tcPr>
            <w:tcW w:w="1799" w:type="dxa"/>
            <w:vAlign w:val="center"/>
          </w:tcPr>
          <w:p w14:paraId="5903785A" w14:textId="74D1A4A9" w:rsidR="00D532A8" w:rsidRPr="005A733D" w:rsidRDefault="00D532A8" w:rsidP="00D532A8">
            <w:pPr>
              <w:ind w:firstLine="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5A733D">
              <w:rPr>
                <w:rFonts w:cs="Arial"/>
                <w:b/>
                <w:bCs/>
                <w:sz w:val="18"/>
                <w:szCs w:val="18"/>
              </w:rPr>
              <w:t>Podmiot na rzecz, którego roboty budowlane zostały wykonane</w:t>
            </w:r>
          </w:p>
        </w:tc>
      </w:tr>
      <w:tr w:rsidR="00D532A8" w14:paraId="3E6D22DB" w14:textId="77777777" w:rsidTr="005A733D">
        <w:trPr>
          <w:trHeight w:val="567"/>
        </w:trPr>
        <w:tc>
          <w:tcPr>
            <w:tcW w:w="495" w:type="dxa"/>
            <w:vAlign w:val="center"/>
          </w:tcPr>
          <w:p w14:paraId="74281D40" w14:textId="1900D43B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86" w:type="dxa"/>
            <w:vAlign w:val="center"/>
          </w:tcPr>
          <w:p w14:paraId="41F7040E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6364D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1FE76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7EFCC10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D532A8" w14:paraId="413C6D17" w14:textId="77777777" w:rsidTr="005A733D">
        <w:trPr>
          <w:trHeight w:val="567"/>
        </w:trPr>
        <w:tc>
          <w:tcPr>
            <w:tcW w:w="495" w:type="dxa"/>
            <w:vAlign w:val="center"/>
          </w:tcPr>
          <w:p w14:paraId="7BDEF908" w14:textId="4FDA9C05" w:rsidR="00D532A8" w:rsidRPr="005A733D" w:rsidRDefault="00D532A8" w:rsidP="005A733D">
            <w:pPr>
              <w:ind w:firstLine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5A733D">
              <w:rPr>
                <w:rFonts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6" w:type="dxa"/>
            <w:vAlign w:val="center"/>
          </w:tcPr>
          <w:p w14:paraId="3404A111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A3D814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8A53502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14:paraId="14EF5AFB" w14:textId="77777777" w:rsidR="00D532A8" w:rsidRDefault="00D532A8" w:rsidP="005A733D">
            <w:pPr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14:paraId="19064441" w14:textId="270EB1D7" w:rsidR="00D532A8" w:rsidRPr="005A733D" w:rsidRDefault="005A733D" w:rsidP="0073258D">
      <w:pPr>
        <w:ind w:firstLine="0"/>
        <w:rPr>
          <w:rFonts w:cs="Arial"/>
          <w:sz w:val="16"/>
          <w:szCs w:val="16"/>
        </w:rPr>
      </w:pPr>
      <w:r w:rsidRPr="005A733D">
        <w:rPr>
          <w:rFonts w:cs="Arial"/>
          <w:sz w:val="16"/>
          <w:szCs w:val="16"/>
        </w:rPr>
        <w:t>Do wykazu należy dołączyć dowody określające, czy roboty, o których mowa zostały wykonane należycie, zgodnie z zasadami sztuki budowlanej oraz zostały prawidłowo ukończone,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0623101F" w14:textId="77777777" w:rsidTr="00603C66">
        <w:trPr>
          <w:trHeight w:val="1474"/>
        </w:trPr>
        <w:tc>
          <w:tcPr>
            <w:tcW w:w="4530" w:type="dxa"/>
            <w:vAlign w:val="bottom"/>
          </w:tcPr>
          <w:p w14:paraId="3EB9A617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7325A475" w14:textId="77777777" w:rsidR="000A6A18" w:rsidRDefault="000A6A18" w:rsidP="000A6A18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4CAAFAF6" w14:textId="77777777" w:rsidTr="007F55DD">
        <w:tc>
          <w:tcPr>
            <w:tcW w:w="4530" w:type="dxa"/>
          </w:tcPr>
          <w:p w14:paraId="0A2E333B" w14:textId="77777777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29701A3A" w14:textId="3B82CEA3" w:rsidR="000A6A18" w:rsidRPr="00D65838" w:rsidRDefault="000A6A18" w:rsidP="000A6A18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048C45EF" w14:textId="7E29E86F" w:rsidR="00721919" w:rsidRDefault="00721919" w:rsidP="00971A76">
      <w:pPr>
        <w:ind w:firstLine="0"/>
        <w:rPr>
          <w:rFonts w:cs="Arial"/>
          <w:sz w:val="21"/>
          <w:szCs w:val="21"/>
        </w:rPr>
      </w:pPr>
    </w:p>
    <w:sectPr w:rsidR="00721919" w:rsidSect="00603C66">
      <w:headerReference w:type="default" r:id="rId7"/>
      <w:footerReference w:type="default" r:id="rId8"/>
      <w:endnotePr>
        <w:numFmt w:val="decimal"/>
      </w:endnotePr>
      <w:pgSz w:w="11906" w:h="16838"/>
      <w:pgMar w:top="1134" w:right="1417" w:bottom="568" w:left="1417" w:header="567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52C7" w14:textId="77777777" w:rsidR="00806F42" w:rsidRDefault="00806F42" w:rsidP="00721919">
      <w:pPr>
        <w:spacing w:line="240" w:lineRule="auto"/>
      </w:pPr>
      <w:r>
        <w:separator/>
      </w:r>
    </w:p>
  </w:endnote>
  <w:endnote w:type="continuationSeparator" w:id="0">
    <w:p w14:paraId="4C7E32C2" w14:textId="77777777" w:rsidR="00806F42" w:rsidRDefault="00806F42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887C" w14:textId="3622FE32" w:rsidR="00603C66" w:rsidRDefault="00603C66" w:rsidP="00603C66">
    <w:pPr>
      <w:pStyle w:val="Stopka"/>
      <w:jc w:val="center"/>
    </w:pPr>
    <w:r>
      <w:rPr>
        <w:noProof/>
      </w:rPr>
      <w:drawing>
        <wp:inline distT="0" distB="0" distL="0" distR="0" wp14:anchorId="777E97EE" wp14:editId="4E978883">
          <wp:extent cx="4476566" cy="1057275"/>
          <wp:effectExtent l="0" t="0" r="635" b="0"/>
          <wp:docPr id="2410603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4D411" w14:textId="77777777" w:rsidR="00806F42" w:rsidRDefault="00806F42" w:rsidP="00721919">
      <w:pPr>
        <w:spacing w:line="240" w:lineRule="auto"/>
      </w:pPr>
      <w:r>
        <w:separator/>
      </w:r>
    </w:p>
  </w:footnote>
  <w:footnote w:type="continuationSeparator" w:id="0">
    <w:p w14:paraId="149F4771" w14:textId="77777777" w:rsidR="00806F42" w:rsidRDefault="00806F42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6ED07B33" w:rsidR="00921F52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 xml:space="preserve">Załącznik nr </w:t>
    </w:r>
    <w:r w:rsidR="007527CA">
      <w:rPr>
        <w:rFonts w:eastAsia="Calibri" w:cs="Arial"/>
        <w:b/>
        <w:bCs/>
      </w:rPr>
      <w:t>5</w:t>
    </w:r>
    <w:r w:rsidRPr="000A6A18">
      <w:rPr>
        <w:rFonts w:eastAsia="Calibri" w:cs="Arial"/>
        <w:b/>
        <w:bCs/>
      </w:rPr>
      <w:t xml:space="preserve"> do SWZ</w:t>
    </w:r>
  </w:p>
  <w:p w14:paraId="4DE02BAC" w14:textId="77777777" w:rsidR="00D02F46" w:rsidRPr="000A6A18" w:rsidRDefault="00D02F46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</w:p>
  <w:p w14:paraId="213B4779" w14:textId="77777777" w:rsidR="00921F52" w:rsidRDefault="00921F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538554">
    <w:abstractNumId w:val="1"/>
  </w:num>
  <w:num w:numId="2" w16cid:durableId="112095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81B36"/>
    <w:rsid w:val="000A6A18"/>
    <w:rsid w:val="001B2C81"/>
    <w:rsid w:val="00206786"/>
    <w:rsid w:val="002535F4"/>
    <w:rsid w:val="002B1CA8"/>
    <w:rsid w:val="0040653E"/>
    <w:rsid w:val="004142A4"/>
    <w:rsid w:val="00457DB9"/>
    <w:rsid w:val="004C1934"/>
    <w:rsid w:val="004C2E2B"/>
    <w:rsid w:val="005A733D"/>
    <w:rsid w:val="00603C66"/>
    <w:rsid w:val="00665D1E"/>
    <w:rsid w:val="00721919"/>
    <w:rsid w:val="0073258D"/>
    <w:rsid w:val="007356BD"/>
    <w:rsid w:val="007527CA"/>
    <w:rsid w:val="007A029D"/>
    <w:rsid w:val="007B19DE"/>
    <w:rsid w:val="00806F42"/>
    <w:rsid w:val="00837C3D"/>
    <w:rsid w:val="008F34A7"/>
    <w:rsid w:val="00921F52"/>
    <w:rsid w:val="00971A76"/>
    <w:rsid w:val="009A6FAB"/>
    <w:rsid w:val="00A13F34"/>
    <w:rsid w:val="00A41FE1"/>
    <w:rsid w:val="00AA6B6A"/>
    <w:rsid w:val="00B77E7A"/>
    <w:rsid w:val="00BC6A82"/>
    <w:rsid w:val="00C53471"/>
    <w:rsid w:val="00C62EB6"/>
    <w:rsid w:val="00D02F46"/>
    <w:rsid w:val="00D532A8"/>
    <w:rsid w:val="00EA0C29"/>
    <w:rsid w:val="00EB0D48"/>
    <w:rsid w:val="00FA4866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11</cp:revision>
  <dcterms:created xsi:type="dcterms:W3CDTF">2021-05-17T08:03:00Z</dcterms:created>
  <dcterms:modified xsi:type="dcterms:W3CDTF">2026-08-12T15:01:00Z</dcterms:modified>
</cp:coreProperties>
</file>