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97" w:rsidRDefault="00FD4C97" w:rsidP="00FD4C9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FD4C97" w:rsidRDefault="00FD4C97" w:rsidP="00FD4C9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FD4C97" w:rsidRDefault="00FD4C97" w:rsidP="00FD4C9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FD4C97" w:rsidRPr="00FD4C97" w:rsidRDefault="00FD4C97" w:rsidP="00FD4C97">
      <w:pPr>
        <w:framePr w:wrap="none" w:vAnchor="page" w:hAnchor="page" w:x="1412" w:y="938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1C3D70" w:rsidRDefault="001C3D70" w:rsidP="001C3D70">
      <w:pPr>
        <w:tabs>
          <w:tab w:val="left" w:pos="8400"/>
        </w:tabs>
        <w:rPr>
          <w:rFonts w:ascii="Arial Unicode MS" w:eastAsia="Arial Unicode MS" w:hAnsi="Arial Unicode MS" w:cs="Arial Unicode MS"/>
          <w:sz w:val="2"/>
          <w:szCs w:val="2"/>
          <w:lang w:eastAsia="pl-PL" w:bidi="pl-PL"/>
        </w:rPr>
      </w:pPr>
    </w:p>
    <w:p w:rsidR="001C3D70" w:rsidRDefault="001C3D70" w:rsidP="001C3D7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  <w:r>
        <w:rPr>
          <w:rFonts w:ascii="Arial Unicode MS" w:eastAsia="Arial Unicode MS" w:hAnsi="Arial Unicode MS" w:cs="Arial Unicode MS"/>
          <w:sz w:val="2"/>
          <w:szCs w:val="2"/>
          <w:lang w:eastAsia="pl-PL" w:bidi="pl-PL"/>
        </w:rPr>
        <w:tab/>
      </w:r>
    </w:p>
    <w:p w:rsidR="001C3D70" w:rsidRDefault="001C3D70" w:rsidP="001C3D7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1C3D70" w:rsidRPr="00FD4C97" w:rsidRDefault="001C3D70" w:rsidP="001C3D70">
      <w:pPr>
        <w:framePr w:wrap="none" w:vAnchor="page" w:hAnchor="page" w:x="1321" w:y="938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1C3D70" w:rsidRPr="00FD4C97" w:rsidRDefault="001C3D70" w:rsidP="001C3D70">
      <w:pPr>
        <w:framePr w:w="9864" w:h="615" w:hRule="exact" w:wrap="none" w:vAnchor="page" w:hAnchor="page" w:x="1249" w:y="4606"/>
        <w:widowControl w:val="0"/>
        <w:spacing w:after="0" w:line="278" w:lineRule="exact"/>
        <w:ind w:right="440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1C3D70" w:rsidRPr="00FD4C97" w:rsidRDefault="001C3D70" w:rsidP="001C3D70">
      <w:pPr>
        <w:framePr w:wrap="none" w:vAnchor="page" w:hAnchor="page" w:x="1412" w:y="1285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1C3D70" w:rsidRPr="00FD4C97" w:rsidRDefault="001C3D70" w:rsidP="001C3D70">
      <w:pPr>
        <w:framePr w:wrap="none" w:vAnchor="page" w:hAnchor="page" w:x="1546" w:y="2649"/>
        <w:widowControl w:val="0"/>
        <w:spacing w:after="0" w:line="210" w:lineRule="exact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Nazwa Wykonawcy</w:t>
      </w:r>
    </w:p>
    <w:p w:rsidR="001C3D70" w:rsidRPr="00FD4C97" w:rsidRDefault="001C3D70" w:rsidP="001C3D70">
      <w:pPr>
        <w:framePr w:wrap="none" w:vAnchor="page" w:hAnchor="page" w:x="9250" w:y="2554"/>
        <w:widowControl w:val="0"/>
        <w:spacing w:after="0" w:line="220" w:lineRule="exact"/>
        <w:rPr>
          <w:rFonts w:ascii="Book Antiqua" w:eastAsia="Book Antiqua" w:hAnsi="Book Antiqua" w:cs="Book Antiqua"/>
          <w:color w:val="000000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lang w:eastAsia="pl-PL" w:bidi="pl-PL"/>
        </w:rPr>
        <w:t>Załącznik nr 5</w:t>
      </w:r>
    </w:p>
    <w:p w:rsidR="001C3D70" w:rsidRPr="00FD4C97" w:rsidRDefault="001C3D70" w:rsidP="001C3D70">
      <w:pPr>
        <w:framePr w:w="9418" w:h="997" w:hRule="exact" w:wrap="none" w:vAnchor="page" w:hAnchor="page" w:x="1383" w:y="4494"/>
        <w:widowControl w:val="0"/>
        <w:spacing w:after="111" w:line="274" w:lineRule="exact"/>
        <w:jc w:val="center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OŚWIADCZENIE WYKONAWCY O AKTUALNOŚCI INFORMACJI ZAWARTYCH</w:t>
      </w:r>
      <w:r w:rsidRPr="00FD4C97"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br/>
        <w:t>W OŚWIADCZENIU, O KTÓRYM MOWA W ART. 125 UST. 1 USTAWY PZP</w:t>
      </w:r>
    </w:p>
    <w:p w:rsidR="001C3D70" w:rsidRPr="00FD4C97" w:rsidRDefault="003029E9" w:rsidP="001C3D70">
      <w:pPr>
        <w:framePr w:w="9418" w:h="997" w:hRule="exact" w:wrap="none" w:vAnchor="page" w:hAnchor="page" w:x="1383" w:y="4494"/>
        <w:widowControl w:val="0"/>
        <w:spacing w:after="0" w:line="210" w:lineRule="exact"/>
        <w:jc w:val="center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  <w:r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  <w:t>Nr postepowania : PIR.271.5.2026</w:t>
      </w:r>
    </w:p>
    <w:p w:rsidR="001C3D70" w:rsidRPr="00FD4C97" w:rsidRDefault="001C3D70" w:rsidP="001C3D70">
      <w:pPr>
        <w:framePr w:w="9418" w:h="997" w:hRule="exact" w:wrap="none" w:vAnchor="page" w:hAnchor="page" w:x="1383" w:y="4494"/>
        <w:widowControl w:val="0"/>
        <w:spacing w:after="0" w:line="210" w:lineRule="exact"/>
        <w:jc w:val="center"/>
        <w:rPr>
          <w:rFonts w:ascii="Book Antiqua" w:eastAsia="Book Antiqua" w:hAnsi="Book Antiqua" w:cs="Book Antiqua"/>
          <w:color w:val="000000"/>
          <w:sz w:val="21"/>
          <w:szCs w:val="21"/>
          <w:lang w:eastAsia="pl-PL" w:bidi="pl-PL"/>
        </w:rPr>
      </w:pPr>
    </w:p>
    <w:p w:rsidR="001C3D70" w:rsidRPr="00C872F2" w:rsidRDefault="001C3D70" w:rsidP="001C3D70">
      <w:pPr>
        <w:framePr w:w="10306" w:h="605" w:hRule="exact" w:wrap="none" w:vAnchor="page" w:hAnchor="page" w:x="1261" w:y="5971"/>
        <w:widowControl w:val="0"/>
        <w:spacing w:after="0" w:line="274" w:lineRule="exact"/>
        <w:jc w:val="both"/>
        <w:rPr>
          <w:rFonts w:ascii="Times New Roman" w:eastAsia="Book Antiqua" w:hAnsi="Times New Roman" w:cs="Times New Roman"/>
          <w:color w:val="000000"/>
          <w:sz w:val="20"/>
          <w:szCs w:val="20"/>
          <w:lang w:eastAsia="pl-PL" w:bidi="pl-PL"/>
        </w:rPr>
      </w:pPr>
      <w:r w:rsidRPr="007B2CE4">
        <w:rPr>
          <w:rFonts w:ascii="Times New Roman" w:eastAsia="Book Antiqua" w:hAnsi="Times New Roman" w:cs="Times New Roman"/>
          <w:color w:val="000000"/>
          <w:sz w:val="20"/>
          <w:szCs w:val="20"/>
          <w:lang w:eastAsia="pl-PL" w:bidi="pl-PL"/>
        </w:rPr>
        <w:t>Na potrzeby postępowania o udzielenie zamówienia publicznego pn.</w:t>
      </w:r>
      <w:r w:rsidR="000F0CA6" w:rsidRPr="000F0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2F2" w:rsidRPr="00C872F2">
        <w:rPr>
          <w:rFonts w:ascii="Times New Roman" w:hAnsi="Times New Roman" w:cs="Times New Roman"/>
          <w:b/>
          <w:sz w:val="20"/>
          <w:szCs w:val="20"/>
        </w:rPr>
        <w:t>„Odbiór odpadów komunalnych z PSZOK zlokalizowanego w Olszewicach, gm. Kałuszyn oraz ich zag</w:t>
      </w:r>
      <w:r w:rsidR="003029E9">
        <w:rPr>
          <w:rFonts w:ascii="Times New Roman" w:hAnsi="Times New Roman" w:cs="Times New Roman"/>
          <w:b/>
          <w:sz w:val="20"/>
          <w:szCs w:val="20"/>
        </w:rPr>
        <w:t>ospodarowanie w okresie od 01.09.2026 r. do 31.12</w:t>
      </w:r>
      <w:r w:rsidR="00DF33E8">
        <w:rPr>
          <w:rFonts w:ascii="Times New Roman" w:hAnsi="Times New Roman" w:cs="Times New Roman"/>
          <w:b/>
          <w:sz w:val="20"/>
          <w:szCs w:val="20"/>
        </w:rPr>
        <w:t>.2026</w:t>
      </w:r>
      <w:r w:rsidR="00C872F2" w:rsidRPr="00C872F2">
        <w:rPr>
          <w:rFonts w:ascii="Times New Roman" w:hAnsi="Times New Roman" w:cs="Times New Roman"/>
          <w:b/>
          <w:sz w:val="20"/>
          <w:szCs w:val="20"/>
        </w:rPr>
        <w:t xml:space="preserve"> r.” </w:t>
      </w:r>
      <w:r w:rsidR="000F0CA6" w:rsidRPr="00C872F2">
        <w:rPr>
          <w:rFonts w:ascii="Times New Roman" w:hAnsi="Times New Roman" w:cs="Times New Roman"/>
          <w:b/>
          <w:sz w:val="20"/>
          <w:szCs w:val="20"/>
        </w:rPr>
        <w:t>„Odbiór odpadów komunalnych z PSZOK zlokalizowanego w Olszewicach, gm. Kałuszyn oraz ich zagospodarowanie”</w:t>
      </w:r>
      <w:r w:rsidRPr="00C872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872F2">
        <w:rPr>
          <w:rFonts w:ascii="Times New Roman" w:eastAsia="Book Antiqua" w:hAnsi="Times New Roman" w:cs="Times New Roman"/>
          <w:color w:val="000000"/>
          <w:sz w:val="20"/>
          <w:szCs w:val="20"/>
          <w:lang w:eastAsia="pl-PL" w:bidi="pl-PL"/>
        </w:rPr>
        <w:t>oświadczam, co następuje:</w:t>
      </w:r>
    </w:p>
    <w:p w:rsidR="001C3D70" w:rsidRPr="001C3D70" w:rsidRDefault="001C3D70" w:rsidP="001C3D70">
      <w:pPr>
        <w:rPr>
          <w:rFonts w:ascii="Times New Roman" w:eastAsia="Arial Unicode MS" w:hAnsi="Times New Roman" w:cs="Times New Roman"/>
          <w:sz w:val="20"/>
          <w:szCs w:val="20"/>
          <w:lang w:eastAsia="pl-PL" w:bidi="pl-PL"/>
        </w:rPr>
      </w:pPr>
    </w:p>
    <w:p w:rsidR="001C3D70" w:rsidRPr="001C3D70" w:rsidRDefault="001C3D70" w:rsidP="001C3D70">
      <w:pPr>
        <w:rPr>
          <w:rFonts w:ascii="Times New Roman" w:eastAsia="Arial Unicode MS" w:hAnsi="Times New Roman" w:cs="Times New Roman"/>
          <w:sz w:val="20"/>
          <w:szCs w:val="20"/>
          <w:lang w:eastAsia="pl-PL" w:bidi="pl-PL"/>
        </w:rPr>
      </w:pPr>
    </w:p>
    <w:p w:rsidR="001C3D70" w:rsidRPr="001C3D70" w:rsidRDefault="001C3D70" w:rsidP="001C3D70">
      <w:pPr>
        <w:rPr>
          <w:rFonts w:ascii="Times New Roman" w:eastAsia="Arial Unicode MS" w:hAnsi="Times New Roman" w:cs="Times New Roman"/>
          <w:sz w:val="20"/>
          <w:szCs w:val="20"/>
          <w:lang w:eastAsia="pl-PL" w:bidi="pl-PL"/>
        </w:rPr>
      </w:pPr>
    </w:p>
    <w:p w:rsidR="001C3D70" w:rsidRPr="001C3D70" w:rsidRDefault="001C3D70" w:rsidP="001C3D70">
      <w:pPr>
        <w:rPr>
          <w:rFonts w:ascii="Times New Roman" w:eastAsia="Arial Unicode MS" w:hAnsi="Times New Roman" w:cs="Times New Roman"/>
          <w:sz w:val="20"/>
          <w:szCs w:val="20"/>
          <w:lang w:eastAsia="pl-PL" w:bidi="pl-PL"/>
        </w:rPr>
      </w:pPr>
    </w:p>
    <w:p w:rsidR="00C872F2" w:rsidRPr="001C3D70" w:rsidRDefault="00C872F2" w:rsidP="00C872F2">
      <w:pPr>
        <w:framePr w:w="9418" w:h="1181" w:hRule="exact" w:wrap="none" w:vAnchor="page" w:hAnchor="page" w:x="1396" w:y="7006"/>
        <w:widowControl w:val="0"/>
        <w:spacing w:after="0" w:line="278" w:lineRule="exact"/>
        <w:jc w:val="both"/>
        <w:rPr>
          <w:rFonts w:ascii="Times New Roman" w:eastAsia="Arial Unicode MS" w:hAnsi="Times New Roman" w:cs="Times New Roman"/>
          <w:sz w:val="20"/>
          <w:szCs w:val="20"/>
          <w:lang w:eastAsia="pl-PL" w:bidi="pl-PL"/>
        </w:rPr>
      </w:pPr>
      <w:r w:rsidRPr="00C872F2">
        <w:rPr>
          <w:rFonts w:ascii="Times New Roman" w:eastAsia="Book Antiqua" w:hAnsi="Times New Roman" w:cs="Times New Roman"/>
          <w:color w:val="000000"/>
          <w:sz w:val="20"/>
          <w:szCs w:val="20"/>
          <w:lang w:eastAsia="pl-PL" w:bidi="pl-PL"/>
        </w:rPr>
        <w:t xml:space="preserve">Oświadczam, że informacje zawarte w oświadczeniu, o którym mowa w art. 125 ust. 1 ustawy </w:t>
      </w:r>
      <w:proofErr w:type="spellStart"/>
      <w:r w:rsidRPr="00C872F2">
        <w:rPr>
          <w:rFonts w:ascii="Times New Roman" w:eastAsia="Book Antiqua" w:hAnsi="Times New Roman" w:cs="Times New Roman"/>
          <w:color w:val="000000"/>
          <w:sz w:val="20"/>
          <w:szCs w:val="20"/>
          <w:lang w:eastAsia="pl-PL" w:bidi="pl-PL"/>
        </w:rPr>
        <w:t>Pzp</w:t>
      </w:r>
      <w:proofErr w:type="spellEnd"/>
      <w:r w:rsidRPr="00C872F2">
        <w:rPr>
          <w:rFonts w:ascii="Times New Roman" w:eastAsia="Book Antiqua" w:hAnsi="Times New Roman" w:cs="Times New Roman"/>
          <w:color w:val="000000"/>
          <w:sz w:val="20"/>
          <w:szCs w:val="20"/>
          <w:lang w:eastAsia="pl-PL" w:bidi="pl-PL"/>
        </w:rPr>
        <w:t xml:space="preserve"> - oświadczeniu dotyczącym braku podstaw wykluczenia z postępowania, załączonym do mojej oferty w postępowaniu o udzielenie zamówienia publicznego pn. </w:t>
      </w:r>
      <w:r w:rsidRPr="00C872F2">
        <w:rPr>
          <w:rFonts w:ascii="Times New Roman" w:eastAsia="Book Antiqua" w:hAnsi="Times New Roman" w:cs="Times New Roman"/>
          <w:b/>
          <w:i/>
          <w:color w:val="000000"/>
          <w:sz w:val="20"/>
          <w:szCs w:val="20"/>
          <w:lang w:eastAsia="pl-PL" w:bidi="pl-PL"/>
        </w:rPr>
        <w:t>„Odbiór odpadów komunalnych z PSZOK zlokalizowanego w Olszewicach, gm. Kałuszyn oraz ich zagospodarowanie</w:t>
      </w:r>
      <w:r w:rsidR="003029E9">
        <w:rPr>
          <w:rFonts w:ascii="Times New Roman" w:eastAsia="Book Antiqua" w:hAnsi="Times New Roman" w:cs="Times New Roman"/>
          <w:b/>
          <w:i/>
          <w:color w:val="000000"/>
          <w:sz w:val="20"/>
          <w:szCs w:val="20"/>
          <w:lang w:eastAsia="pl-PL" w:bidi="pl-PL"/>
        </w:rPr>
        <w:t xml:space="preserve"> w okresie od 01.09.2026 r. do 31.12</w:t>
      </w:r>
      <w:r w:rsidR="00B521A3">
        <w:rPr>
          <w:rFonts w:ascii="Times New Roman" w:eastAsia="Book Antiqua" w:hAnsi="Times New Roman" w:cs="Times New Roman"/>
          <w:b/>
          <w:i/>
          <w:color w:val="000000"/>
          <w:sz w:val="20"/>
          <w:szCs w:val="20"/>
          <w:lang w:eastAsia="pl-PL" w:bidi="pl-PL"/>
        </w:rPr>
        <w:t>.2026</w:t>
      </w:r>
      <w:r w:rsidRPr="00C872F2">
        <w:rPr>
          <w:rFonts w:ascii="Times New Roman" w:eastAsia="Book Antiqua" w:hAnsi="Times New Roman" w:cs="Times New Roman"/>
          <w:b/>
          <w:i/>
          <w:color w:val="000000"/>
          <w:sz w:val="20"/>
          <w:szCs w:val="20"/>
          <w:lang w:eastAsia="pl-PL" w:bidi="pl-PL"/>
        </w:rPr>
        <w:t xml:space="preserve"> r.” </w:t>
      </w:r>
      <w:r>
        <w:rPr>
          <w:rFonts w:ascii="Times New Roman" w:eastAsia="Book Antiqua" w:hAnsi="Times New Roman" w:cs="Times New Roman"/>
          <w:b/>
          <w:i/>
          <w:color w:val="000000"/>
          <w:sz w:val="20"/>
          <w:szCs w:val="20"/>
          <w:lang w:eastAsia="pl-PL" w:bidi="pl-PL"/>
        </w:rPr>
        <w:t xml:space="preserve"> </w:t>
      </w:r>
      <w:r w:rsidRPr="00C872F2">
        <w:rPr>
          <w:rFonts w:ascii="Times New Roman" w:eastAsia="Book Antiqua" w:hAnsi="Times New Roman" w:cs="Times New Roman"/>
          <w:b/>
          <w:color w:val="000000"/>
          <w:u w:val="single"/>
          <w:lang w:eastAsia="pl-PL" w:bidi="pl-PL"/>
        </w:rPr>
        <w:t>są aktualne</w:t>
      </w:r>
    </w:p>
    <w:p w:rsidR="001C3D70" w:rsidRPr="001C3D70" w:rsidRDefault="001C3D70" w:rsidP="001C3D70">
      <w:pPr>
        <w:rPr>
          <w:rFonts w:ascii="Times New Roman" w:eastAsia="Arial Unicode MS" w:hAnsi="Times New Roman" w:cs="Times New Roman"/>
          <w:sz w:val="20"/>
          <w:szCs w:val="20"/>
          <w:lang w:eastAsia="pl-PL" w:bidi="pl-PL"/>
        </w:rPr>
      </w:pPr>
    </w:p>
    <w:p w:rsidR="001C3D70" w:rsidRPr="001C3D70" w:rsidRDefault="001C3D70" w:rsidP="006C7715">
      <w:pPr>
        <w:rPr>
          <w:lang w:eastAsia="pl-PL" w:bidi="pl-PL"/>
        </w:rPr>
        <w:sectPr w:rsidR="001C3D70" w:rsidRPr="001C3D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1C3D70" w:rsidRPr="00FD4C97" w:rsidRDefault="001C3D70" w:rsidP="001C3D70">
      <w:pPr>
        <w:framePr w:wrap="none" w:vAnchor="page" w:hAnchor="page" w:x="1412" w:y="938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</w:p>
    <w:p w:rsidR="00422C69" w:rsidRPr="001C3D70" w:rsidRDefault="00422C69" w:rsidP="001C3D70">
      <w:pPr>
        <w:tabs>
          <w:tab w:val="left" w:pos="3450"/>
        </w:tabs>
      </w:pPr>
    </w:p>
    <w:sectPr w:rsidR="00422C69" w:rsidRPr="001C3D70" w:rsidSect="001C3D7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7D2B"/>
    <w:multiLevelType w:val="multilevel"/>
    <w:tmpl w:val="404E5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B0FFA"/>
    <w:multiLevelType w:val="multilevel"/>
    <w:tmpl w:val="592EA02A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8E0F76"/>
    <w:multiLevelType w:val="hybridMultilevel"/>
    <w:tmpl w:val="6450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F50"/>
    <w:multiLevelType w:val="hybridMultilevel"/>
    <w:tmpl w:val="B396F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70D77"/>
    <w:multiLevelType w:val="multilevel"/>
    <w:tmpl w:val="81343528"/>
    <w:lvl w:ilvl="0">
      <w:start w:val="2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DD3921"/>
    <w:multiLevelType w:val="multilevel"/>
    <w:tmpl w:val="E1E82CC6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034964"/>
    <w:multiLevelType w:val="multilevel"/>
    <w:tmpl w:val="B08EC090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416916"/>
    <w:multiLevelType w:val="multilevel"/>
    <w:tmpl w:val="A068498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97"/>
    <w:rsid w:val="000329FC"/>
    <w:rsid w:val="00054118"/>
    <w:rsid w:val="000F0CA6"/>
    <w:rsid w:val="00123520"/>
    <w:rsid w:val="001C1F0F"/>
    <w:rsid w:val="001C3D70"/>
    <w:rsid w:val="002802EC"/>
    <w:rsid w:val="003029E9"/>
    <w:rsid w:val="003215FF"/>
    <w:rsid w:val="00422C69"/>
    <w:rsid w:val="004A3DDF"/>
    <w:rsid w:val="004E29B5"/>
    <w:rsid w:val="004E2B17"/>
    <w:rsid w:val="00661F6D"/>
    <w:rsid w:val="006873DC"/>
    <w:rsid w:val="006C7715"/>
    <w:rsid w:val="00727D38"/>
    <w:rsid w:val="007B2CE4"/>
    <w:rsid w:val="008642F9"/>
    <w:rsid w:val="008A7FC8"/>
    <w:rsid w:val="008F7B0F"/>
    <w:rsid w:val="00916143"/>
    <w:rsid w:val="00952E0A"/>
    <w:rsid w:val="00A06D9E"/>
    <w:rsid w:val="00A12BE6"/>
    <w:rsid w:val="00A23770"/>
    <w:rsid w:val="00AA7E5E"/>
    <w:rsid w:val="00AB5FEF"/>
    <w:rsid w:val="00B41860"/>
    <w:rsid w:val="00B521A3"/>
    <w:rsid w:val="00C750EF"/>
    <w:rsid w:val="00C872F2"/>
    <w:rsid w:val="00CC752B"/>
    <w:rsid w:val="00D9280A"/>
    <w:rsid w:val="00DF33E8"/>
    <w:rsid w:val="00E14EE3"/>
    <w:rsid w:val="00FD4C97"/>
    <w:rsid w:val="00FD6081"/>
    <w:rsid w:val="00FE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FE62F-EB43-4A06-ACB6-396E0537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C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4C9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6C77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77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Dworzyńska</dc:creator>
  <cp:lastModifiedBy>Stanisława SADOCH</cp:lastModifiedBy>
  <cp:revision>13</cp:revision>
  <dcterms:created xsi:type="dcterms:W3CDTF">2023-03-14T23:09:00Z</dcterms:created>
  <dcterms:modified xsi:type="dcterms:W3CDTF">2026-08-11T13:50:00Z</dcterms:modified>
</cp:coreProperties>
</file>