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5A2E31" w14:textId="091C5B34" w:rsidR="005407F4" w:rsidRDefault="005407F4" w:rsidP="005407F4">
      <w:pPr>
        <w:spacing w:line="360" w:lineRule="auto"/>
        <w:jc w:val="center"/>
        <w:rPr>
          <w:rFonts w:ascii="Bookman Old Style" w:eastAsia="Bookman Old Style" w:hAnsi="Bookman Old Style" w:cs="Bookman Old Style"/>
          <w:b/>
        </w:rPr>
      </w:pPr>
      <w:r>
        <w:rPr>
          <w:rFonts w:ascii="Bookman Old Style" w:eastAsia="Bookman Old Style" w:hAnsi="Bookman Old Style" w:cs="Bookman Old Style"/>
          <w:b/>
        </w:rPr>
        <w:t xml:space="preserve">Opis Przedmiotu Zamówienia </w:t>
      </w:r>
    </w:p>
    <w:p w14:paraId="15AB04CA" w14:textId="77777777" w:rsidR="005407F4" w:rsidRDefault="005407F4" w:rsidP="005407F4">
      <w:pPr>
        <w:spacing w:line="360" w:lineRule="auto"/>
        <w:jc w:val="both"/>
        <w:rPr>
          <w:rFonts w:ascii="Bookman Old Style" w:eastAsia="Bookman Old Style" w:hAnsi="Bookman Old Style" w:cs="Bookman Old Style"/>
          <w:b/>
        </w:rPr>
      </w:pPr>
    </w:p>
    <w:p w14:paraId="5CE37DF1" w14:textId="6688E32A" w:rsidR="005407F4" w:rsidRDefault="005407F4" w:rsidP="005407F4">
      <w:pPr>
        <w:spacing w:line="276" w:lineRule="auto"/>
        <w:jc w:val="both"/>
        <w:rPr>
          <w:rFonts w:ascii="Bookman Old Style" w:eastAsia="Times New Roman" w:hAnsi="Bookman Old Style" w:cs="Times New Roman"/>
          <w:color w:val="000000"/>
        </w:rPr>
      </w:pPr>
      <w:r>
        <w:rPr>
          <w:rFonts w:ascii="Bookman Old Style" w:eastAsia="Bookman Old Style" w:hAnsi="Bookman Old Style" w:cs="Bookman Old Style"/>
          <w:b/>
        </w:rPr>
        <w:t>Przedmiotem zamówienia jest</w:t>
      </w:r>
      <w:r>
        <w:rPr>
          <w:rFonts w:ascii="Bookman Old Style" w:eastAsia="Bookman Old Style" w:hAnsi="Bookman Old Style" w:cs="Bookman Old Style"/>
        </w:rPr>
        <w:t xml:space="preserve"> </w:t>
      </w:r>
      <w:r w:rsidRPr="0046459E">
        <w:rPr>
          <w:rFonts w:ascii="Bookman Old Style" w:eastAsia="Bookman Old Style" w:hAnsi="Bookman Old Style" w:cs="Bookman Old Style"/>
          <w:color w:val="000000"/>
        </w:rPr>
        <w:t>wyprodu</w:t>
      </w:r>
      <w:r>
        <w:rPr>
          <w:rFonts w:ascii="Bookman Old Style" w:eastAsia="Bookman Old Style" w:hAnsi="Bookman Old Style" w:cs="Bookman Old Style"/>
          <w:color w:val="000000"/>
        </w:rPr>
        <w:t>kowanie</w:t>
      </w:r>
      <w:r w:rsidRPr="0046459E">
        <w:rPr>
          <w:rFonts w:ascii="Bookman Old Style" w:eastAsia="Bookman Old Style" w:hAnsi="Bookman Old Style" w:cs="Bookman Old Style"/>
          <w:color w:val="000000"/>
        </w:rPr>
        <w:t xml:space="preserve"> i dosta</w:t>
      </w:r>
      <w:r>
        <w:rPr>
          <w:rFonts w:ascii="Bookman Old Style" w:eastAsia="Bookman Old Style" w:hAnsi="Bookman Old Style" w:cs="Bookman Old Style"/>
          <w:color w:val="000000"/>
        </w:rPr>
        <w:t>wa</w:t>
      </w:r>
      <w:r w:rsidRPr="0046459E">
        <w:rPr>
          <w:rFonts w:ascii="Bookman Old Style" w:eastAsia="Bookman Old Style" w:hAnsi="Bookman Old Style" w:cs="Bookman Old Style"/>
          <w:color w:val="000000"/>
        </w:rPr>
        <w:t xml:space="preserve"> do siedziby</w:t>
      </w:r>
      <w:r w:rsidRPr="0046459E">
        <w:rPr>
          <w:rFonts w:ascii="Bookman Old Style" w:eastAsia="Bookman Old Style" w:hAnsi="Bookman Old Style" w:cs="Bookman Old Style"/>
          <w:b/>
          <w:color w:val="000000"/>
        </w:rPr>
        <w:t xml:space="preserve"> Zamawiającego</w:t>
      </w:r>
      <w:r w:rsidRPr="0046459E">
        <w:rPr>
          <w:rFonts w:ascii="Bookman Old Style" w:eastAsia="Bookman Old Style" w:hAnsi="Bookman Old Style" w:cs="Bookman Old Style"/>
          <w:color w:val="000000"/>
        </w:rPr>
        <w:t xml:space="preserve"> </w:t>
      </w:r>
      <w:r w:rsidRPr="0046459E">
        <w:rPr>
          <w:rFonts w:ascii="Bookman Old Style" w:eastAsia="Bookman Old Style" w:hAnsi="Bookman Old Style" w:cs="Bookman Old Style"/>
          <w:bCs/>
          <w:color w:val="000000"/>
        </w:rPr>
        <w:t>4000 szt. foliowych peleryn przeciwdeszczowych, w tym 3000 szt. peleryn dla dorosłych oraz 1000 szt. peleryn dla dzieci, z nadrukami według wzoru zamawiającego oraz dołączoną do każdej z peleryn ulotką o treściach informacyjno-edukacyjnych.</w:t>
      </w:r>
    </w:p>
    <w:p w14:paraId="1E63681C" w14:textId="77777777" w:rsidR="005407F4" w:rsidRDefault="005407F4" w:rsidP="005407F4">
      <w:pPr>
        <w:spacing w:line="276" w:lineRule="auto"/>
        <w:jc w:val="center"/>
        <w:rPr>
          <w:rFonts w:ascii="Bookman Old Style" w:eastAsia="Bookman Old Style" w:hAnsi="Bookman Old Style" w:cs="Bookman Old Style"/>
          <w:b/>
          <w:kern w:val="3"/>
          <w:lang w:eastAsia="zh-CN"/>
        </w:rPr>
      </w:pPr>
    </w:p>
    <w:p w14:paraId="669DC0AD" w14:textId="2C1A542F" w:rsidR="005407F4" w:rsidRDefault="005407F4" w:rsidP="005407F4">
      <w:pPr>
        <w:spacing w:line="360" w:lineRule="auto"/>
        <w:jc w:val="center"/>
        <w:rPr>
          <w:rFonts w:ascii="Bookman Old Style" w:eastAsia="Bookman Old Style" w:hAnsi="Bookman Old Style" w:cs="Bookman Old Style"/>
          <w:b/>
          <w:kern w:val="3"/>
          <w:lang w:eastAsia="zh-CN"/>
        </w:rPr>
      </w:pPr>
      <w:bookmarkStart w:id="0" w:name="_GoBack"/>
      <w:bookmarkEnd w:id="0"/>
      <w:r>
        <w:rPr>
          <w:rFonts w:ascii="Bookman Old Style" w:hAnsi="Bookman Old Style"/>
          <w:b/>
          <w:color w:val="000000" w:themeColor="text1"/>
        </w:rPr>
        <w:t xml:space="preserve">Szczegóły techniczne zamawianych </w:t>
      </w:r>
      <w:r>
        <w:rPr>
          <w:rFonts w:ascii="Bookman Old Style" w:hAnsi="Bookman Old Style"/>
          <w:b/>
          <w:color w:val="000000" w:themeColor="text1"/>
        </w:rPr>
        <w:t>peleryn</w:t>
      </w:r>
    </w:p>
    <w:p w14:paraId="3EF6811B" w14:textId="2C841D06" w:rsidR="009E538A" w:rsidRPr="0046459E" w:rsidRDefault="009E538A" w:rsidP="005407F4">
      <w:pPr>
        <w:spacing w:after="0" w:line="360" w:lineRule="auto"/>
        <w:jc w:val="center"/>
        <w:rPr>
          <w:rFonts w:ascii="Bookman Old Style" w:eastAsia="Bookman Old Style" w:hAnsi="Bookman Old Style" w:cs="Bookman Old Style"/>
        </w:rPr>
      </w:pPr>
    </w:p>
    <w:p w14:paraId="11C3B982" w14:textId="41D5D8A4" w:rsidR="009E538A" w:rsidRPr="0046459E" w:rsidRDefault="009E538A" w:rsidP="009E538A">
      <w:pPr>
        <w:autoSpaceDE w:val="0"/>
        <w:autoSpaceDN w:val="0"/>
        <w:adjustRightInd w:val="0"/>
        <w:spacing w:after="3" w:line="247" w:lineRule="auto"/>
        <w:rPr>
          <w:rFonts w:ascii="Bookman Old Style" w:eastAsia="Bookman Old Style" w:hAnsi="Bookman Old Style" w:cs="Bookman Old Style"/>
          <w:color w:val="000000"/>
        </w:rPr>
      </w:pPr>
      <w:r w:rsidRPr="0046459E">
        <w:rPr>
          <w:rFonts w:ascii="Bookman Old Style" w:eastAsia="Bookman Old Style" w:hAnsi="Bookman Old Style" w:cs="Bookman Old Style"/>
          <w:color w:val="000000"/>
        </w:rPr>
        <w:t>a) peleryna:</w:t>
      </w:r>
      <w:r w:rsidRPr="0046459E">
        <w:rPr>
          <w:rFonts w:ascii="Bookman Old Style" w:eastAsia="Bookman Old Style" w:hAnsi="Bookman Old Style" w:cs="Bookman Old Style"/>
          <w:color w:val="000000"/>
        </w:rPr>
        <w:br/>
        <w:t>- grubość folii - 0.04 mm</w:t>
      </w:r>
      <w:r w:rsidR="00407657">
        <w:rPr>
          <w:rFonts w:ascii="Bookman Old Style" w:eastAsia="Bookman Old Style" w:hAnsi="Bookman Old Style" w:cs="Bookman Old Style"/>
          <w:color w:val="000000"/>
        </w:rPr>
        <w:t>;</w:t>
      </w:r>
      <w:r w:rsidRPr="0046459E">
        <w:rPr>
          <w:rFonts w:ascii="Bookman Old Style" w:eastAsia="Bookman Old Style" w:hAnsi="Bookman Old Style" w:cs="Bookman Old Style"/>
          <w:color w:val="000000"/>
        </w:rPr>
        <w:t xml:space="preserve"> </w:t>
      </w:r>
    </w:p>
    <w:p w14:paraId="1CB07BC2" w14:textId="43E4E15F" w:rsidR="009E538A" w:rsidRPr="0046459E" w:rsidRDefault="009E538A" w:rsidP="009E538A">
      <w:pPr>
        <w:autoSpaceDE w:val="0"/>
        <w:autoSpaceDN w:val="0"/>
        <w:adjustRightInd w:val="0"/>
        <w:spacing w:after="3" w:line="247" w:lineRule="auto"/>
        <w:rPr>
          <w:rFonts w:ascii="Bookman Old Style" w:eastAsia="Bookman Old Style" w:hAnsi="Bookman Old Style" w:cs="Bookman Old Style"/>
          <w:color w:val="000000"/>
        </w:rPr>
      </w:pPr>
      <w:r w:rsidRPr="0046459E">
        <w:rPr>
          <w:rFonts w:ascii="Bookman Old Style" w:eastAsia="Bookman Old Style" w:hAnsi="Bookman Old Style" w:cs="Bookman Old Style"/>
          <w:color w:val="000000"/>
        </w:rPr>
        <w:t xml:space="preserve">- kolor peleryny: niebieski (CMYK: 49/13/0/0, RGB: 138/191/227, </w:t>
      </w:r>
      <w:proofErr w:type="spellStart"/>
      <w:r w:rsidRPr="0046459E">
        <w:rPr>
          <w:rFonts w:ascii="Bookman Old Style" w:eastAsia="Bookman Old Style" w:hAnsi="Bookman Old Style" w:cs="Bookman Old Style"/>
          <w:color w:val="000000"/>
        </w:rPr>
        <w:t>Pantone</w:t>
      </w:r>
      <w:proofErr w:type="spellEnd"/>
      <w:r w:rsidRPr="0046459E">
        <w:rPr>
          <w:rFonts w:ascii="Bookman Old Style" w:eastAsia="Bookman Old Style" w:hAnsi="Bookman Old Style" w:cs="Bookman Old Style"/>
          <w:color w:val="000000"/>
        </w:rPr>
        <w:t>: 283 U,RAL 250 80 20)</w:t>
      </w:r>
      <w:r w:rsidR="00407657">
        <w:rPr>
          <w:rFonts w:ascii="Bookman Old Style" w:eastAsia="Bookman Old Style" w:hAnsi="Bookman Old Style" w:cs="Bookman Old Style"/>
          <w:color w:val="000000"/>
        </w:rPr>
        <w:t>;</w:t>
      </w:r>
    </w:p>
    <w:p w14:paraId="3988788D" w14:textId="3EA6D287" w:rsidR="009E538A" w:rsidRPr="0046459E" w:rsidRDefault="009E538A" w:rsidP="009E538A">
      <w:pPr>
        <w:autoSpaceDE w:val="0"/>
        <w:autoSpaceDN w:val="0"/>
        <w:adjustRightInd w:val="0"/>
        <w:spacing w:after="3" w:line="247" w:lineRule="auto"/>
        <w:rPr>
          <w:rFonts w:ascii="Bookman Old Style" w:eastAsia="Bookman Old Style" w:hAnsi="Bookman Old Style" w:cs="Bookman Old Style"/>
          <w:color w:val="000000"/>
        </w:rPr>
      </w:pPr>
      <w:r w:rsidRPr="0046459E">
        <w:rPr>
          <w:rFonts w:ascii="Bookman Old Style" w:eastAsia="Bookman Old Style" w:hAnsi="Bookman Old Style" w:cs="Bookman Old Style"/>
          <w:color w:val="000000"/>
        </w:rPr>
        <w:t>- nadruk: z przodu i na plecach o wymiarach: front: 90x300 mm, tył: 270x170 mm, CMYK: 0/0/0/80, według wzoru zamawiającego</w:t>
      </w:r>
      <w:r w:rsidR="00407657">
        <w:rPr>
          <w:rFonts w:ascii="Bookman Old Style" w:eastAsia="Bookman Old Style" w:hAnsi="Bookman Old Style" w:cs="Bookman Old Style"/>
          <w:color w:val="000000"/>
        </w:rPr>
        <w:t>;</w:t>
      </w:r>
    </w:p>
    <w:p w14:paraId="4385801B" w14:textId="11B48A57" w:rsidR="009E538A" w:rsidRPr="0046459E" w:rsidRDefault="009E538A" w:rsidP="009E538A">
      <w:pPr>
        <w:autoSpaceDE w:val="0"/>
        <w:autoSpaceDN w:val="0"/>
        <w:adjustRightInd w:val="0"/>
        <w:spacing w:after="3" w:line="247" w:lineRule="auto"/>
        <w:rPr>
          <w:rFonts w:ascii="Bookman Old Style" w:eastAsia="Bookman Old Style" w:hAnsi="Bookman Old Style" w:cs="Bookman Old Style"/>
          <w:color w:val="000000"/>
        </w:rPr>
      </w:pPr>
      <w:r w:rsidRPr="0046459E">
        <w:rPr>
          <w:rFonts w:ascii="Bookman Old Style" w:eastAsia="Bookman Old Style" w:hAnsi="Bookman Old Style" w:cs="Bookman Old Style"/>
          <w:color w:val="000000"/>
        </w:rPr>
        <w:t>- pakowane pojedynczo w woreczek strunowy 12 x19 cm, a następnie zbiorczo po 50 sztuk</w:t>
      </w:r>
      <w:r w:rsidR="00407657">
        <w:rPr>
          <w:rFonts w:ascii="Bookman Old Style" w:eastAsia="Bookman Old Style" w:hAnsi="Bookman Old Style" w:cs="Bookman Old Style"/>
          <w:color w:val="000000"/>
        </w:rPr>
        <w:t>;</w:t>
      </w:r>
      <w:r w:rsidRPr="0046459E">
        <w:rPr>
          <w:rFonts w:ascii="Bookman Old Style" w:eastAsia="Bookman Old Style" w:hAnsi="Bookman Old Style" w:cs="Bookman Old Style"/>
          <w:color w:val="000000"/>
        </w:rPr>
        <w:br/>
        <w:t>b) ulotka informacyjna:</w:t>
      </w:r>
      <w:r w:rsidRPr="0046459E">
        <w:rPr>
          <w:rFonts w:ascii="Bookman Old Style" w:eastAsia="Bookman Old Style" w:hAnsi="Bookman Old Style" w:cs="Bookman Old Style"/>
          <w:color w:val="000000"/>
        </w:rPr>
        <w:br/>
        <w:t>- format: 14,5x10,5 cm (+-0,5 cm)</w:t>
      </w:r>
      <w:r w:rsidR="00407657">
        <w:rPr>
          <w:rFonts w:ascii="Bookman Old Style" w:eastAsia="Bookman Old Style" w:hAnsi="Bookman Old Style" w:cs="Bookman Old Style"/>
          <w:color w:val="000000"/>
        </w:rPr>
        <w:t>;</w:t>
      </w:r>
      <w:r w:rsidRPr="0046459E">
        <w:rPr>
          <w:rFonts w:ascii="Bookman Old Style" w:eastAsia="Bookman Old Style" w:hAnsi="Bookman Old Style" w:cs="Bookman Old Style"/>
          <w:color w:val="000000"/>
        </w:rPr>
        <w:br/>
        <w:t>- nadruk 4+0,  według wzoru zamawiającego</w:t>
      </w:r>
      <w:r w:rsidR="00407657">
        <w:rPr>
          <w:rFonts w:ascii="Bookman Old Style" w:eastAsia="Bookman Old Style" w:hAnsi="Bookman Old Style" w:cs="Bookman Old Style"/>
          <w:color w:val="000000"/>
        </w:rPr>
        <w:t>;</w:t>
      </w:r>
      <w:r w:rsidRPr="0046459E">
        <w:rPr>
          <w:rFonts w:ascii="Bookman Old Style" w:eastAsia="Bookman Old Style" w:hAnsi="Bookman Old Style" w:cs="Bookman Old Style"/>
          <w:color w:val="000000"/>
        </w:rPr>
        <w:br/>
        <w:t xml:space="preserve">- papier biały, gramatura minimum 80 </w:t>
      </w:r>
      <w:proofErr w:type="spellStart"/>
      <w:r w:rsidRPr="0046459E">
        <w:rPr>
          <w:rFonts w:ascii="Bookman Old Style" w:eastAsia="Bookman Old Style" w:hAnsi="Bookman Old Style" w:cs="Bookman Old Style"/>
          <w:color w:val="000000"/>
        </w:rPr>
        <w:t>gsm</w:t>
      </w:r>
      <w:proofErr w:type="spellEnd"/>
      <w:r w:rsidR="00407657">
        <w:rPr>
          <w:rFonts w:ascii="Bookman Old Style" w:eastAsia="Bookman Old Style" w:hAnsi="Bookman Old Style" w:cs="Bookman Old Style"/>
          <w:color w:val="000000"/>
        </w:rPr>
        <w:t>;</w:t>
      </w:r>
      <w:r w:rsidRPr="0046459E">
        <w:rPr>
          <w:rFonts w:ascii="Bookman Old Style" w:eastAsia="Bookman Old Style" w:hAnsi="Bookman Old Style" w:cs="Bookman Old Style"/>
          <w:color w:val="000000"/>
        </w:rPr>
        <w:br/>
        <w:t>c) pakowanie:</w:t>
      </w:r>
      <w:r w:rsidRPr="0046459E">
        <w:rPr>
          <w:rFonts w:ascii="Bookman Old Style" w:eastAsia="Bookman Old Style" w:hAnsi="Bookman Old Style" w:cs="Bookman Old Style"/>
          <w:color w:val="000000"/>
        </w:rPr>
        <w:br/>
        <w:t>- peleryny pakowane pojedynczo wraz z ulotką informacyjną w woreczek strunowy 12 x19 cm, a następnie zbiorczo po 50 sztuk.</w:t>
      </w:r>
    </w:p>
    <w:p w14:paraId="194B1035" w14:textId="77777777" w:rsidR="001054B3" w:rsidRPr="0046459E" w:rsidRDefault="001054B3" w:rsidP="009E538A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</w:p>
    <w:sectPr w:rsidR="001054B3" w:rsidRPr="0046459E" w:rsidSect="0005115B">
      <w:headerReference w:type="default" r:id="rId7"/>
      <w:footerReference w:type="default" r:id="rId8"/>
      <w:pgSz w:w="12240" w:h="15840"/>
      <w:pgMar w:top="851" w:right="851" w:bottom="851" w:left="1418" w:header="340" w:footer="709" w:gutter="0"/>
      <w:cols w:space="708"/>
      <w:noEndnote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5A34D2D" w16cex:dateUtc="2026-07-22T13:5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5D14C" w14:textId="77777777" w:rsidR="0074718B" w:rsidRDefault="0074718B">
      <w:pPr>
        <w:spacing w:after="0" w:line="240" w:lineRule="auto"/>
      </w:pPr>
      <w:r>
        <w:separator/>
      </w:r>
    </w:p>
  </w:endnote>
  <w:endnote w:type="continuationSeparator" w:id="0">
    <w:p w14:paraId="592657C8" w14:textId="77777777" w:rsidR="0074718B" w:rsidRDefault="00747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8"/>
        <w:szCs w:val="28"/>
      </w:rPr>
      <w:id w:val="-1963569642"/>
      <w:docPartObj>
        <w:docPartGallery w:val="Page Numbers (Bottom of Page)"/>
        <w:docPartUnique/>
      </w:docPartObj>
    </w:sdtPr>
    <w:sdtEndPr/>
    <w:sdtContent>
      <w:p w14:paraId="3A758EED" w14:textId="77777777" w:rsidR="0074718B" w:rsidRDefault="0074718B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Pr="00956F96">
          <w:rPr>
            <w:rFonts w:asciiTheme="majorHAnsi" w:eastAsiaTheme="majorEastAsia" w:hAnsiTheme="majorHAnsi" w:cstheme="majorBidi"/>
            <w:noProof/>
            <w:sz w:val="28"/>
            <w:szCs w:val="28"/>
          </w:rPr>
          <w:t>7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4AF8EA32" w14:textId="77777777" w:rsidR="0074718B" w:rsidRDefault="00747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3A9C2" w14:textId="77777777" w:rsidR="0074718B" w:rsidRDefault="0074718B">
      <w:pPr>
        <w:spacing w:after="0" w:line="240" w:lineRule="auto"/>
      </w:pPr>
      <w:r>
        <w:separator/>
      </w:r>
    </w:p>
  </w:footnote>
  <w:footnote w:type="continuationSeparator" w:id="0">
    <w:p w14:paraId="6BDBBC38" w14:textId="77777777" w:rsidR="0074718B" w:rsidRDefault="00747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98052" w14:textId="06CED682" w:rsidR="0074718B" w:rsidRPr="00796751" w:rsidRDefault="0074718B" w:rsidP="00796751">
    <w:pPr>
      <w:autoSpaceDE w:val="0"/>
      <w:autoSpaceDN w:val="0"/>
      <w:adjustRightInd w:val="0"/>
      <w:jc w:val="center"/>
      <w:rPr>
        <w:b/>
        <w:bCs/>
        <w:color w:val="FF0000"/>
        <w:sz w:val="16"/>
        <w:szCs w:val="16"/>
        <w:lang w:val="en-US"/>
      </w:rPr>
    </w:pPr>
    <w:r>
      <w:rPr>
        <w:b/>
        <w:bCs/>
        <w:sz w:val="16"/>
        <w:szCs w:val="16"/>
        <w:lang w:val="en-US"/>
      </w:rPr>
      <w:t xml:space="preserve">                                                                                                                                                                                                           </w:t>
    </w:r>
    <w:r w:rsidRPr="009E538A">
      <w:rPr>
        <w:b/>
        <w:bCs/>
        <w:sz w:val="16"/>
        <w:szCs w:val="16"/>
        <w:lang w:val="en-US"/>
      </w:rPr>
      <w:t>UMOWA Nr ZP/00</w:t>
    </w:r>
    <w:r w:rsidR="009E538A" w:rsidRPr="0046459E">
      <w:rPr>
        <w:b/>
        <w:bCs/>
        <w:sz w:val="16"/>
        <w:szCs w:val="16"/>
        <w:lang w:val="en-US"/>
      </w:rPr>
      <w:t>686</w:t>
    </w:r>
    <w:r w:rsidRPr="0046459E">
      <w:rPr>
        <w:b/>
        <w:bCs/>
        <w:sz w:val="16"/>
        <w:szCs w:val="16"/>
        <w:lang w:val="en-US"/>
      </w:rPr>
      <w:t>/2026</w:t>
    </w:r>
  </w:p>
  <w:p w14:paraId="31BCB8C2" w14:textId="77777777" w:rsidR="0074718B" w:rsidRPr="003652EE" w:rsidRDefault="0074718B" w:rsidP="0005115B">
    <w:pPr>
      <w:autoSpaceDE w:val="0"/>
      <w:autoSpaceDN w:val="0"/>
      <w:adjustRightInd w:val="0"/>
      <w:jc w:val="center"/>
      <w:rPr>
        <w:b/>
        <w:bCs/>
        <w:color w:val="FF0000"/>
        <w:sz w:val="16"/>
        <w:szCs w:val="16"/>
      </w:rPr>
    </w:pPr>
    <w:r>
      <w:rPr>
        <w:b/>
        <w:bCs/>
        <w:sz w:val="16"/>
        <w:szCs w:val="16"/>
        <w:lang w:val="en-US"/>
      </w:rPr>
      <w:t xml:space="preserve">                                                                                                                                                                                            </w:t>
    </w:r>
    <w:r w:rsidRPr="003652EE">
      <w:rPr>
        <w:b/>
        <w:bCs/>
        <w:sz w:val="16"/>
        <w:szCs w:val="16"/>
        <w:lang w:val="en-US"/>
      </w:rPr>
      <w:t xml:space="preserve"> </w:t>
    </w:r>
  </w:p>
  <w:p w14:paraId="3008C4B1" w14:textId="77777777" w:rsidR="0074718B" w:rsidRDefault="007471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C0B90"/>
    <w:multiLevelType w:val="multilevel"/>
    <w:tmpl w:val="74EA9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00299C"/>
    <w:multiLevelType w:val="multilevel"/>
    <w:tmpl w:val="084832A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99C4EA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54C32E3"/>
    <w:multiLevelType w:val="hybridMultilevel"/>
    <w:tmpl w:val="B54E238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5B1588B"/>
    <w:multiLevelType w:val="hybridMultilevel"/>
    <w:tmpl w:val="39386F8E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 w15:restartNumberingAfterBreak="0">
    <w:nsid w:val="15D9620B"/>
    <w:multiLevelType w:val="hybridMultilevel"/>
    <w:tmpl w:val="133AEE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E6E40"/>
    <w:multiLevelType w:val="singleLevel"/>
    <w:tmpl w:val="D3088D30"/>
    <w:lvl w:ilvl="0">
      <w:start w:val="1"/>
      <w:numFmt w:val="decimal"/>
      <w:lvlText w:val="%1."/>
      <w:legacy w:legacy="1" w:legacySpace="0" w:legacyIndent="360"/>
      <w:lvlJc w:val="left"/>
      <w:rPr>
        <w:rFonts w:ascii="Bookman Old Style" w:hAnsi="Bookman Old Style" w:hint="default"/>
        <w:b/>
      </w:rPr>
    </w:lvl>
  </w:abstractNum>
  <w:abstractNum w:abstractNumId="7" w15:restartNumberingAfterBreak="0">
    <w:nsid w:val="1D9756EF"/>
    <w:multiLevelType w:val="hybridMultilevel"/>
    <w:tmpl w:val="CC9CF8D4"/>
    <w:lvl w:ilvl="0" w:tplc="A5DA1A2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9C2AE8"/>
    <w:multiLevelType w:val="multilevel"/>
    <w:tmpl w:val="798A22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E2812E1"/>
    <w:multiLevelType w:val="multilevel"/>
    <w:tmpl w:val="90AED31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7D842D2"/>
    <w:multiLevelType w:val="hybridMultilevel"/>
    <w:tmpl w:val="2C4E0EE8"/>
    <w:lvl w:ilvl="0" w:tplc="52FE66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F7B15"/>
    <w:multiLevelType w:val="multilevel"/>
    <w:tmpl w:val="5D2CCEC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2F711E"/>
    <w:multiLevelType w:val="multilevel"/>
    <w:tmpl w:val="B5AC1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4F58CE"/>
    <w:multiLevelType w:val="hybridMultilevel"/>
    <w:tmpl w:val="4EF8D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630F8"/>
    <w:multiLevelType w:val="hybridMultilevel"/>
    <w:tmpl w:val="936C19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436D78"/>
    <w:multiLevelType w:val="hybridMultilevel"/>
    <w:tmpl w:val="E3745C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C05C97"/>
    <w:multiLevelType w:val="hybridMultilevel"/>
    <w:tmpl w:val="584A62BC"/>
    <w:lvl w:ilvl="0" w:tplc="04150017">
      <w:start w:val="1"/>
      <w:numFmt w:val="lowerLetter"/>
      <w:lvlText w:val="%1)"/>
      <w:lvlJc w:val="left"/>
      <w:pPr>
        <w:ind w:left="1073" w:hanging="360"/>
      </w:pPr>
    </w:lvl>
    <w:lvl w:ilvl="1" w:tplc="04150019" w:tentative="1">
      <w:start w:val="1"/>
      <w:numFmt w:val="lowerLetter"/>
      <w:lvlText w:val="%2."/>
      <w:lvlJc w:val="left"/>
      <w:pPr>
        <w:ind w:left="1793" w:hanging="360"/>
      </w:pPr>
    </w:lvl>
    <w:lvl w:ilvl="2" w:tplc="0415001B" w:tentative="1">
      <w:start w:val="1"/>
      <w:numFmt w:val="lowerRoman"/>
      <w:lvlText w:val="%3."/>
      <w:lvlJc w:val="right"/>
      <w:pPr>
        <w:ind w:left="2513" w:hanging="180"/>
      </w:pPr>
    </w:lvl>
    <w:lvl w:ilvl="3" w:tplc="0415000F" w:tentative="1">
      <w:start w:val="1"/>
      <w:numFmt w:val="decimal"/>
      <w:lvlText w:val="%4."/>
      <w:lvlJc w:val="left"/>
      <w:pPr>
        <w:ind w:left="3233" w:hanging="360"/>
      </w:pPr>
    </w:lvl>
    <w:lvl w:ilvl="4" w:tplc="04150019" w:tentative="1">
      <w:start w:val="1"/>
      <w:numFmt w:val="lowerLetter"/>
      <w:lvlText w:val="%5."/>
      <w:lvlJc w:val="left"/>
      <w:pPr>
        <w:ind w:left="3953" w:hanging="360"/>
      </w:pPr>
    </w:lvl>
    <w:lvl w:ilvl="5" w:tplc="0415001B" w:tentative="1">
      <w:start w:val="1"/>
      <w:numFmt w:val="lowerRoman"/>
      <w:lvlText w:val="%6."/>
      <w:lvlJc w:val="right"/>
      <w:pPr>
        <w:ind w:left="4673" w:hanging="180"/>
      </w:pPr>
    </w:lvl>
    <w:lvl w:ilvl="6" w:tplc="0415000F" w:tentative="1">
      <w:start w:val="1"/>
      <w:numFmt w:val="decimal"/>
      <w:lvlText w:val="%7."/>
      <w:lvlJc w:val="left"/>
      <w:pPr>
        <w:ind w:left="5393" w:hanging="360"/>
      </w:pPr>
    </w:lvl>
    <w:lvl w:ilvl="7" w:tplc="04150019" w:tentative="1">
      <w:start w:val="1"/>
      <w:numFmt w:val="lowerLetter"/>
      <w:lvlText w:val="%8."/>
      <w:lvlJc w:val="left"/>
      <w:pPr>
        <w:ind w:left="6113" w:hanging="360"/>
      </w:pPr>
    </w:lvl>
    <w:lvl w:ilvl="8" w:tplc="0415001B" w:tentative="1">
      <w:start w:val="1"/>
      <w:numFmt w:val="lowerRoman"/>
      <w:lvlText w:val="%9."/>
      <w:lvlJc w:val="right"/>
      <w:pPr>
        <w:ind w:left="6833" w:hanging="180"/>
      </w:pPr>
    </w:lvl>
  </w:abstractNum>
  <w:abstractNum w:abstractNumId="17" w15:restartNumberingAfterBreak="0">
    <w:nsid w:val="44901A17"/>
    <w:multiLevelType w:val="hybridMultilevel"/>
    <w:tmpl w:val="23AE1A5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3FF19BF"/>
    <w:multiLevelType w:val="multilevel"/>
    <w:tmpl w:val="B12086A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7146780"/>
    <w:multiLevelType w:val="hybridMultilevel"/>
    <w:tmpl w:val="01627B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B83774"/>
    <w:multiLevelType w:val="multilevel"/>
    <w:tmpl w:val="36C0F3D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63001A9"/>
    <w:multiLevelType w:val="multilevel"/>
    <w:tmpl w:val="90AED31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6BC195D"/>
    <w:multiLevelType w:val="hybridMultilevel"/>
    <w:tmpl w:val="3D5A1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E45FB2"/>
    <w:multiLevelType w:val="hybridMultilevel"/>
    <w:tmpl w:val="BF2A4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1C4D02"/>
    <w:multiLevelType w:val="multilevel"/>
    <w:tmpl w:val="90AED31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6"/>
    <w:lvlOverride w:ilvl="0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5"/>
  </w:num>
  <w:num w:numId="5">
    <w:abstractNumId w:val="13"/>
  </w:num>
  <w:num w:numId="6">
    <w:abstractNumId w:val="23"/>
  </w:num>
  <w:num w:numId="7">
    <w:abstractNumId w:val="5"/>
  </w:num>
  <w:num w:numId="8">
    <w:abstractNumId w:val="14"/>
  </w:num>
  <w:num w:numId="9">
    <w:abstractNumId w:val="16"/>
  </w:num>
  <w:num w:numId="10">
    <w:abstractNumId w:val="7"/>
  </w:num>
  <w:num w:numId="11">
    <w:abstractNumId w:val="0"/>
  </w:num>
  <w:num w:numId="12">
    <w:abstractNumId w:val="12"/>
  </w:num>
  <w:num w:numId="13">
    <w:abstractNumId w:val="10"/>
  </w:num>
  <w:num w:numId="14">
    <w:abstractNumId w:val="22"/>
  </w:num>
  <w:num w:numId="15">
    <w:abstractNumId w:val="2"/>
  </w:num>
  <w:num w:numId="16">
    <w:abstractNumId w:val="17"/>
  </w:num>
  <w:num w:numId="17">
    <w:abstractNumId w:val="4"/>
  </w:num>
  <w:num w:numId="18">
    <w:abstractNumId w:val="3"/>
  </w:num>
  <w:num w:numId="19">
    <w:abstractNumId w:val="8"/>
  </w:num>
  <w:num w:numId="20">
    <w:abstractNumId w:val="24"/>
  </w:num>
  <w:num w:numId="21">
    <w:abstractNumId w:val="21"/>
  </w:num>
  <w:num w:numId="22">
    <w:abstractNumId w:val="9"/>
  </w:num>
  <w:num w:numId="23">
    <w:abstractNumId w:val="11"/>
  </w:num>
  <w:num w:numId="24">
    <w:abstractNumId w:val="18"/>
  </w:num>
  <w:num w:numId="25">
    <w:abstractNumId w:val="20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markup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400"/>
    <w:rsid w:val="00013CC7"/>
    <w:rsid w:val="0005115B"/>
    <w:rsid w:val="00075AF2"/>
    <w:rsid w:val="000C28E2"/>
    <w:rsid w:val="001003E1"/>
    <w:rsid w:val="001054B3"/>
    <w:rsid w:val="00115004"/>
    <w:rsid w:val="001237DB"/>
    <w:rsid w:val="001358A8"/>
    <w:rsid w:val="00182CF0"/>
    <w:rsid w:val="00201118"/>
    <w:rsid w:val="002259D8"/>
    <w:rsid w:val="0026157A"/>
    <w:rsid w:val="00270860"/>
    <w:rsid w:val="00270BDB"/>
    <w:rsid w:val="00272489"/>
    <w:rsid w:val="002A1FD9"/>
    <w:rsid w:val="002A561A"/>
    <w:rsid w:val="002D07A9"/>
    <w:rsid w:val="002F32C1"/>
    <w:rsid w:val="00307350"/>
    <w:rsid w:val="003112C8"/>
    <w:rsid w:val="003274CC"/>
    <w:rsid w:val="00345132"/>
    <w:rsid w:val="00387D13"/>
    <w:rsid w:val="003B3C29"/>
    <w:rsid w:val="00407657"/>
    <w:rsid w:val="0046459E"/>
    <w:rsid w:val="005407F4"/>
    <w:rsid w:val="0054654B"/>
    <w:rsid w:val="005860D1"/>
    <w:rsid w:val="005B41C2"/>
    <w:rsid w:val="005F0ED3"/>
    <w:rsid w:val="006017E9"/>
    <w:rsid w:val="006035DF"/>
    <w:rsid w:val="00657E92"/>
    <w:rsid w:val="00672655"/>
    <w:rsid w:val="006809A1"/>
    <w:rsid w:val="006B7DD4"/>
    <w:rsid w:val="006E0E8D"/>
    <w:rsid w:val="006E1737"/>
    <w:rsid w:val="006E3D6A"/>
    <w:rsid w:val="0074718B"/>
    <w:rsid w:val="00754A18"/>
    <w:rsid w:val="0077254F"/>
    <w:rsid w:val="00774B92"/>
    <w:rsid w:val="00777F0F"/>
    <w:rsid w:val="007848ED"/>
    <w:rsid w:val="00796751"/>
    <w:rsid w:val="007A1D54"/>
    <w:rsid w:val="007C6BF5"/>
    <w:rsid w:val="008303BB"/>
    <w:rsid w:val="00843461"/>
    <w:rsid w:val="00856E46"/>
    <w:rsid w:val="008630EB"/>
    <w:rsid w:val="00870932"/>
    <w:rsid w:val="00891DF4"/>
    <w:rsid w:val="008A4776"/>
    <w:rsid w:val="008D2D68"/>
    <w:rsid w:val="008E62D2"/>
    <w:rsid w:val="008F0CE3"/>
    <w:rsid w:val="00913F0F"/>
    <w:rsid w:val="00956F96"/>
    <w:rsid w:val="009A05C6"/>
    <w:rsid w:val="009D54B0"/>
    <w:rsid w:val="009E1A36"/>
    <w:rsid w:val="009E4537"/>
    <w:rsid w:val="009E538A"/>
    <w:rsid w:val="00A0545F"/>
    <w:rsid w:val="00AA0A9D"/>
    <w:rsid w:val="00B05F23"/>
    <w:rsid w:val="00B33F27"/>
    <w:rsid w:val="00B364A0"/>
    <w:rsid w:val="00B648B0"/>
    <w:rsid w:val="00B80228"/>
    <w:rsid w:val="00BA0CD9"/>
    <w:rsid w:val="00C36306"/>
    <w:rsid w:val="00C45181"/>
    <w:rsid w:val="00C57F99"/>
    <w:rsid w:val="00C770E7"/>
    <w:rsid w:val="00C90169"/>
    <w:rsid w:val="00C915E2"/>
    <w:rsid w:val="00CC23E0"/>
    <w:rsid w:val="00CE6A45"/>
    <w:rsid w:val="00D05B7B"/>
    <w:rsid w:val="00D2381F"/>
    <w:rsid w:val="00D527DD"/>
    <w:rsid w:val="00D84039"/>
    <w:rsid w:val="00DA6279"/>
    <w:rsid w:val="00DA7197"/>
    <w:rsid w:val="00DD7BA6"/>
    <w:rsid w:val="00DE3414"/>
    <w:rsid w:val="00DE712C"/>
    <w:rsid w:val="00DE79F1"/>
    <w:rsid w:val="00DF1A0A"/>
    <w:rsid w:val="00DF338C"/>
    <w:rsid w:val="00E33400"/>
    <w:rsid w:val="00E3743F"/>
    <w:rsid w:val="00E40F8D"/>
    <w:rsid w:val="00E5533C"/>
    <w:rsid w:val="00E729EA"/>
    <w:rsid w:val="00F1138E"/>
    <w:rsid w:val="00F23E73"/>
    <w:rsid w:val="00F7380F"/>
    <w:rsid w:val="00FA5E49"/>
    <w:rsid w:val="00FC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BA7AB"/>
  <w15:chartTrackingRefBased/>
  <w15:docId w15:val="{D687CF47-A3D7-465B-A538-3769D1334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334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E3340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E334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E3340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5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5E4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729E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465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465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4654B"/>
    <w:rPr>
      <w:sz w:val="20"/>
      <w:szCs w:val="20"/>
    </w:rPr>
  </w:style>
  <w:style w:type="paragraph" w:styleId="Poprawka">
    <w:name w:val="Revision"/>
    <w:hidden/>
    <w:uiPriority w:val="99"/>
    <w:semiHidden/>
    <w:rsid w:val="008D2D68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67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6751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54A1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4A18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C451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Huzior</dc:creator>
  <cp:keywords/>
  <dc:description/>
  <cp:lastModifiedBy>Łukasz</cp:lastModifiedBy>
  <cp:revision>2</cp:revision>
  <cp:lastPrinted>2026-06-22T08:45:00Z</cp:lastPrinted>
  <dcterms:created xsi:type="dcterms:W3CDTF">2026-07-31T08:33:00Z</dcterms:created>
  <dcterms:modified xsi:type="dcterms:W3CDTF">2026-07-31T08:33:00Z</dcterms:modified>
</cp:coreProperties>
</file>